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E13" w:rsidRPr="00743E91" w:rsidRDefault="00A33E13" w:rsidP="00396083">
      <w:pPr>
        <w:ind w:right="105"/>
        <w:jc w:val="right"/>
        <w:rPr>
          <w:rFonts w:eastAsia="黑体"/>
          <w:b/>
          <w:spacing w:val="40"/>
          <w:w w:val="66"/>
          <w:sz w:val="60"/>
          <w:szCs w:val="60"/>
        </w:rPr>
      </w:pPr>
    </w:p>
    <w:p w:rsidR="00AE5C1F" w:rsidRPr="00743E91" w:rsidRDefault="00396083" w:rsidP="00396083">
      <w:pPr>
        <w:ind w:right="105"/>
        <w:jc w:val="right"/>
        <w:rPr>
          <w:rFonts w:eastAsia="黑体"/>
          <w:b/>
          <w:spacing w:val="40"/>
          <w:w w:val="66"/>
          <w:sz w:val="60"/>
          <w:szCs w:val="60"/>
        </w:rPr>
      </w:pPr>
      <w:r w:rsidRPr="00743E91">
        <w:rPr>
          <w:rFonts w:eastAsia="黑体" w:hint="eastAsia"/>
          <w:b/>
          <w:spacing w:val="40"/>
          <w:w w:val="66"/>
          <w:sz w:val="60"/>
          <w:szCs w:val="60"/>
        </w:rPr>
        <w:t>天津市疾病预防控制中心实验室设备目</w:t>
      </w:r>
    </w:p>
    <w:p w:rsidR="00AE5C1F" w:rsidRPr="00743E91" w:rsidRDefault="00910350" w:rsidP="00AE5C1F">
      <w:pPr>
        <w:ind w:right="105"/>
        <w:jc w:val="right"/>
        <w:rPr>
          <w:rFonts w:eastAsia="黑体"/>
          <w:b/>
          <w:spacing w:val="40"/>
          <w:w w:val="66"/>
          <w:sz w:val="60"/>
          <w:szCs w:val="60"/>
        </w:rPr>
      </w:pPr>
      <w:r>
        <w:rPr>
          <w:rFonts w:eastAsia="黑体"/>
          <w:b/>
          <w:noProof/>
          <w:spacing w:val="40"/>
          <w:sz w:val="60"/>
          <w:szCs w:val="60"/>
        </w:rPr>
        <w:pict>
          <v:line id="直接连接符 2" o:spid="_x0000_s1026" style="position:absolute;left:0;text-align:left;z-index:251660288;visibility:visible;mso-wrap-distance-top:-6e-5mm;mso-wrap-distance-bottom:-6e-5mm" from="-9.65pt,28.5pt" to="250.9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" strokecolor="#4b69b5" strokeweight="15pt"/>
        </w:pict>
      </w:r>
      <w:r w:rsidR="00AE5C1F" w:rsidRPr="00743E91">
        <w:rPr>
          <w:rFonts w:eastAsia="黑体"/>
          <w:b/>
          <w:spacing w:val="40"/>
          <w:w w:val="66"/>
          <w:sz w:val="60"/>
          <w:szCs w:val="60"/>
        </w:rPr>
        <w:t>招标文件</w:t>
      </w:r>
    </w:p>
    <w:p w:rsidR="00AE5C1F" w:rsidRPr="00743E91" w:rsidRDefault="00AE5C1F" w:rsidP="00AE5C1F">
      <w:pPr>
        <w:ind w:right="1025"/>
        <w:jc w:val="center"/>
        <w:rPr>
          <w:rFonts w:eastAsia="黑体"/>
          <w:b/>
          <w:spacing w:val="40"/>
          <w:w w:val="66"/>
          <w:sz w:val="60"/>
          <w:szCs w:val="60"/>
        </w:rPr>
      </w:pPr>
    </w:p>
    <w:p w:rsidR="00AE5C1F" w:rsidRPr="00743E91" w:rsidRDefault="00AE5C1F" w:rsidP="00AE5C1F">
      <w:pPr>
        <w:jc w:val="center"/>
        <w:rPr>
          <w:rFonts w:eastAsia="黑体"/>
          <w:b/>
          <w:spacing w:val="40"/>
          <w:w w:val="66"/>
          <w:sz w:val="15"/>
          <w:szCs w:val="15"/>
        </w:rPr>
      </w:pPr>
      <w:r w:rsidRPr="00743E91">
        <w:rPr>
          <w:rFonts w:eastAsia="黑体"/>
          <w:b/>
          <w:spacing w:val="40"/>
          <w:w w:val="66"/>
          <w:sz w:val="56"/>
          <w:szCs w:val="56"/>
        </w:rPr>
        <w:t xml:space="preserve">            </w:t>
      </w:r>
    </w:p>
    <w:p w:rsidR="00AE5C1F" w:rsidRPr="00743E91" w:rsidRDefault="00AE5C1F" w:rsidP="00AE5C1F">
      <w:pPr>
        <w:jc w:val="center"/>
        <w:rPr>
          <w:rFonts w:eastAsia="黑体"/>
          <w:spacing w:val="40"/>
          <w:w w:val="66"/>
          <w:sz w:val="32"/>
          <w:szCs w:val="32"/>
        </w:rPr>
      </w:pPr>
      <w:r w:rsidRPr="00743E91">
        <w:rPr>
          <w:rFonts w:eastAsia="黑体"/>
          <w:spacing w:val="40"/>
          <w:w w:val="66"/>
          <w:sz w:val="32"/>
          <w:szCs w:val="32"/>
        </w:rPr>
        <w:t>（项目编号：</w:t>
      </w:r>
      <w:r w:rsidR="00E90508" w:rsidRPr="00743E91">
        <w:rPr>
          <w:rFonts w:eastAsia="黑体"/>
          <w:spacing w:val="40"/>
          <w:w w:val="66"/>
          <w:sz w:val="32"/>
          <w:szCs w:val="32"/>
        </w:rPr>
        <w:t>TGPC-2020-A-0210</w:t>
      </w:r>
      <w:r w:rsidRPr="00743E91">
        <w:rPr>
          <w:rFonts w:eastAsia="黑体"/>
          <w:spacing w:val="40"/>
          <w:w w:val="66"/>
          <w:sz w:val="32"/>
          <w:szCs w:val="32"/>
        </w:rPr>
        <w:t>）</w:t>
      </w:r>
    </w:p>
    <w:p w:rsidR="00AE5C1F" w:rsidRPr="00743E91" w:rsidRDefault="00AE5C1F" w:rsidP="00AE5C1F">
      <w:pPr>
        <w:rPr>
          <w:sz w:val="40"/>
        </w:rPr>
      </w:pPr>
    </w:p>
    <w:p w:rsidR="00AE5C1F" w:rsidRPr="00743E91" w:rsidRDefault="00AE5C1F" w:rsidP="00AE5C1F">
      <w:pPr>
        <w:rPr>
          <w:sz w:val="36"/>
        </w:rPr>
      </w:pPr>
    </w:p>
    <w:p w:rsidR="00AE5C1F" w:rsidRPr="00743E91" w:rsidRDefault="00AE5C1F" w:rsidP="00AE5C1F">
      <w:pPr>
        <w:rPr>
          <w:sz w:val="36"/>
        </w:rPr>
      </w:pPr>
    </w:p>
    <w:p w:rsidR="00AE5C1F" w:rsidRPr="00743E91" w:rsidRDefault="00AE5C1F" w:rsidP="00AE5C1F">
      <w:pPr>
        <w:rPr>
          <w:sz w:val="36"/>
        </w:rPr>
      </w:pPr>
    </w:p>
    <w:p w:rsidR="00AE5C1F" w:rsidRPr="00743E91" w:rsidRDefault="00AE5C1F" w:rsidP="00AE5C1F">
      <w:pPr>
        <w:rPr>
          <w:sz w:val="36"/>
        </w:rPr>
      </w:pPr>
    </w:p>
    <w:p w:rsidR="00AE5C1F" w:rsidRPr="00743E91" w:rsidRDefault="00AE5C1F" w:rsidP="00AE5C1F">
      <w:pPr>
        <w:rPr>
          <w:sz w:val="36"/>
        </w:rPr>
      </w:pPr>
    </w:p>
    <w:p w:rsidR="00AE5C1F" w:rsidRPr="00743E91" w:rsidRDefault="00AE5C1F" w:rsidP="00AE5C1F">
      <w:pPr>
        <w:rPr>
          <w:sz w:val="36"/>
        </w:rPr>
      </w:pPr>
    </w:p>
    <w:p w:rsidR="00AE5C1F" w:rsidRPr="00743E91" w:rsidRDefault="00AE5C1F" w:rsidP="00AE5C1F">
      <w:pPr>
        <w:rPr>
          <w:sz w:val="36"/>
        </w:rPr>
      </w:pPr>
    </w:p>
    <w:p w:rsidR="00AE5C1F" w:rsidRPr="00743E91" w:rsidRDefault="00AE5C1F" w:rsidP="00AE5C1F">
      <w:pPr>
        <w:rPr>
          <w:sz w:val="36"/>
        </w:rPr>
      </w:pPr>
    </w:p>
    <w:p w:rsidR="00AE5C1F" w:rsidRPr="00743E91" w:rsidRDefault="00AE5C1F" w:rsidP="00AE5C1F">
      <w:pPr>
        <w:ind w:firstLineChars="1493" w:firstLine="2884"/>
        <w:rPr>
          <w:rFonts w:eastAsia="黑体"/>
          <w:spacing w:val="20"/>
          <w:w w:val="66"/>
          <w:sz w:val="44"/>
          <w:szCs w:val="44"/>
        </w:rPr>
      </w:pPr>
      <w:r w:rsidRPr="00743E91">
        <w:rPr>
          <w:noProof/>
        </w:rPr>
        <w:drawing>
          <wp:anchor distT="0" distB="0" distL="114300" distR="114300" simplePos="0" relativeHeight="251661312" behindDoc="0" locked="0" layoutInCell="1" allowOverlap="1">
            <wp:simplePos x="0" y="0"/>
            <wp:positionH relativeFrom="column">
              <wp:posOffset>1321435</wp:posOffset>
            </wp:positionH>
            <wp:positionV relativeFrom="paragraph">
              <wp:posOffset>-1270</wp:posOffset>
            </wp:positionV>
            <wp:extent cx="480060" cy="434340"/>
            <wp:effectExtent l="0" t="0" r="0" b="3810"/>
            <wp:wrapNone/>
            <wp:docPr id="1" name="图片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0060" cy="434340"/>
                    </a:xfrm>
                    <a:prstGeom prst="rect">
                      <a:avLst/>
                    </a:prstGeom>
                    <a:noFill/>
                    <a:ln>
                      <a:noFill/>
                    </a:ln>
                  </pic:spPr>
                </pic:pic>
              </a:graphicData>
            </a:graphic>
          </wp:anchor>
        </w:drawing>
      </w:r>
      <w:r w:rsidRPr="00743E91">
        <w:rPr>
          <w:rFonts w:eastAsia="黑体"/>
          <w:spacing w:val="20"/>
          <w:w w:val="66"/>
          <w:sz w:val="44"/>
          <w:szCs w:val="44"/>
        </w:rPr>
        <w:t>天津市政府采购中心</w:t>
      </w:r>
    </w:p>
    <w:p w:rsidR="00AE5C1F" w:rsidRPr="00743E91" w:rsidRDefault="00AE5C1F" w:rsidP="00AE5C1F">
      <w:pPr>
        <w:tabs>
          <w:tab w:val="left" w:pos="3281"/>
          <w:tab w:val="center" w:pos="4711"/>
        </w:tabs>
        <w:jc w:val="center"/>
        <w:rPr>
          <w:rFonts w:eastAsia="仿宋_GB2312"/>
          <w:b/>
          <w:bCs/>
          <w:kern w:val="0"/>
          <w:sz w:val="44"/>
          <w:szCs w:val="44"/>
        </w:rPr>
      </w:pPr>
      <w:r w:rsidRPr="00743E91">
        <w:rPr>
          <w:rFonts w:eastAsia="仿宋_GB2312"/>
          <w:b/>
          <w:bCs/>
          <w:kern w:val="0"/>
          <w:sz w:val="44"/>
          <w:szCs w:val="44"/>
        </w:rPr>
        <w:t>20</w:t>
      </w:r>
      <w:r w:rsidR="0047502B" w:rsidRPr="00743E91">
        <w:rPr>
          <w:rFonts w:eastAsia="仿宋_GB2312" w:hint="eastAsia"/>
          <w:b/>
          <w:bCs/>
          <w:kern w:val="0"/>
          <w:sz w:val="44"/>
          <w:szCs w:val="44"/>
        </w:rPr>
        <w:t>20</w:t>
      </w:r>
      <w:r w:rsidRPr="00743E91">
        <w:rPr>
          <w:rFonts w:eastAsia="仿宋_GB2312"/>
          <w:b/>
          <w:bCs/>
          <w:kern w:val="0"/>
          <w:sz w:val="44"/>
          <w:szCs w:val="44"/>
        </w:rPr>
        <w:t>.</w:t>
      </w:r>
      <w:r w:rsidR="00FD27B4" w:rsidRPr="00743E91">
        <w:rPr>
          <w:rFonts w:eastAsia="仿宋_GB2312" w:hint="eastAsia"/>
          <w:b/>
          <w:bCs/>
          <w:kern w:val="0"/>
          <w:sz w:val="44"/>
          <w:szCs w:val="44"/>
        </w:rPr>
        <w:t xml:space="preserve"> </w:t>
      </w:r>
      <w:r w:rsidR="00E90508" w:rsidRPr="00743E91">
        <w:rPr>
          <w:rFonts w:eastAsia="仿宋_GB2312" w:hint="eastAsia"/>
          <w:b/>
          <w:bCs/>
          <w:kern w:val="0"/>
          <w:sz w:val="44"/>
          <w:szCs w:val="44"/>
        </w:rPr>
        <w:t>7</w:t>
      </w:r>
    </w:p>
    <w:p w:rsidR="00AE5C1F" w:rsidRPr="00743E91" w:rsidRDefault="00AE5C1F">
      <w:pPr>
        <w:widowControl/>
        <w:jc w:val="left"/>
        <w:rPr>
          <w:rFonts w:eastAsia="仿宋_GB2312"/>
          <w:b/>
          <w:bCs/>
          <w:kern w:val="0"/>
          <w:sz w:val="44"/>
          <w:szCs w:val="44"/>
        </w:rPr>
      </w:pPr>
    </w:p>
    <w:p w:rsidR="00461A5D" w:rsidRPr="00743E91" w:rsidRDefault="00461A5D" w:rsidP="00AE5C1F">
      <w:pPr>
        <w:ind w:firstLineChars="100" w:firstLine="411"/>
        <w:jc w:val="center"/>
        <w:rPr>
          <w:b/>
          <w:spacing w:val="20"/>
          <w:w w:val="80"/>
          <w:sz w:val="48"/>
          <w:szCs w:val="48"/>
        </w:rPr>
        <w:sectPr w:rsidR="00461A5D" w:rsidRPr="00743E91" w:rsidSect="00AE5C1F">
          <w:headerReference w:type="default" r:id="rId8"/>
          <w:pgSz w:w="11906" w:h="16838"/>
          <w:pgMar w:top="1440" w:right="1797" w:bottom="1440" w:left="1797" w:header="851" w:footer="992" w:gutter="0"/>
          <w:pgNumType w:start="1"/>
          <w:cols w:space="425"/>
          <w:docGrid w:type="linesAndChars" w:linePitch="285" w:charSpace="-3449"/>
        </w:sectPr>
      </w:pPr>
    </w:p>
    <w:p w:rsidR="00AE5C1F" w:rsidRPr="00743E91" w:rsidRDefault="00AE5C1F" w:rsidP="00AE5C1F">
      <w:pPr>
        <w:ind w:firstLineChars="100" w:firstLine="411"/>
        <w:jc w:val="center"/>
        <w:rPr>
          <w:b/>
          <w:spacing w:val="20"/>
          <w:w w:val="80"/>
          <w:sz w:val="48"/>
          <w:szCs w:val="48"/>
        </w:rPr>
      </w:pPr>
      <w:r w:rsidRPr="00743E91">
        <w:rPr>
          <w:b/>
          <w:spacing w:val="20"/>
          <w:w w:val="80"/>
          <w:sz w:val="48"/>
          <w:szCs w:val="48"/>
        </w:rPr>
        <w:lastRenderedPageBreak/>
        <w:t>目</w:t>
      </w:r>
      <w:r w:rsidRPr="00743E91">
        <w:rPr>
          <w:b/>
          <w:spacing w:val="20"/>
          <w:w w:val="80"/>
          <w:sz w:val="48"/>
          <w:szCs w:val="48"/>
        </w:rPr>
        <w:t xml:space="preserve">  </w:t>
      </w:r>
      <w:r w:rsidRPr="00743E91">
        <w:rPr>
          <w:b/>
          <w:spacing w:val="20"/>
          <w:w w:val="80"/>
          <w:sz w:val="48"/>
          <w:szCs w:val="48"/>
        </w:rPr>
        <w:t>录</w:t>
      </w:r>
    </w:p>
    <w:p w:rsidR="00AE5C1F" w:rsidRPr="00743E91" w:rsidRDefault="00AE5C1F" w:rsidP="00AE5C1F">
      <w:pPr>
        <w:spacing w:line="560" w:lineRule="exact"/>
        <w:ind w:rightChars="-73" w:right="-141"/>
        <w:rPr>
          <w:b/>
          <w:sz w:val="24"/>
        </w:rPr>
      </w:pPr>
      <w:r w:rsidRPr="00743E91">
        <w:rPr>
          <w:b/>
          <w:sz w:val="24"/>
        </w:rPr>
        <w:t>第一部分</w:t>
      </w:r>
      <w:r w:rsidR="004A4E98" w:rsidRPr="00743E91">
        <w:rPr>
          <w:rFonts w:hint="eastAsia"/>
          <w:b/>
          <w:sz w:val="24"/>
        </w:rPr>
        <w:t xml:space="preserve"> </w:t>
      </w:r>
      <w:r w:rsidRPr="00743E91">
        <w:rPr>
          <w:b/>
          <w:sz w:val="24"/>
        </w:rPr>
        <w:t xml:space="preserve"> </w:t>
      </w:r>
      <w:r w:rsidRPr="00743E91">
        <w:rPr>
          <w:b/>
          <w:sz w:val="24"/>
        </w:rPr>
        <w:t>投标邀请函</w:t>
      </w:r>
    </w:p>
    <w:p w:rsidR="00A64F8F" w:rsidRPr="00743E91" w:rsidRDefault="00A64F8F" w:rsidP="00AE5C1F">
      <w:pPr>
        <w:spacing w:line="560" w:lineRule="exact"/>
        <w:ind w:rightChars="-73" w:right="-141"/>
        <w:rPr>
          <w:b/>
          <w:sz w:val="24"/>
        </w:rPr>
      </w:pPr>
    </w:p>
    <w:p w:rsidR="00AE5C1F" w:rsidRPr="00743E91" w:rsidRDefault="00AE5C1F" w:rsidP="00AE5C1F">
      <w:pPr>
        <w:spacing w:line="560" w:lineRule="exact"/>
        <w:ind w:rightChars="-73" w:right="-141"/>
        <w:rPr>
          <w:b/>
          <w:sz w:val="24"/>
        </w:rPr>
      </w:pPr>
      <w:r w:rsidRPr="00743E91">
        <w:rPr>
          <w:b/>
          <w:sz w:val="24"/>
        </w:rPr>
        <w:t>第二部分</w:t>
      </w:r>
      <w:r w:rsidRPr="00743E91">
        <w:rPr>
          <w:b/>
          <w:sz w:val="24"/>
        </w:rPr>
        <w:t xml:space="preserve"> </w:t>
      </w:r>
      <w:r w:rsidR="004A4E98" w:rsidRPr="00743E91">
        <w:rPr>
          <w:rFonts w:hint="eastAsia"/>
          <w:b/>
          <w:sz w:val="24"/>
        </w:rPr>
        <w:t xml:space="preserve"> </w:t>
      </w:r>
      <w:r w:rsidR="00C627B1" w:rsidRPr="00743E91">
        <w:rPr>
          <w:rFonts w:hint="eastAsia"/>
          <w:b/>
          <w:sz w:val="24"/>
        </w:rPr>
        <w:t>招标项目要求</w:t>
      </w:r>
    </w:p>
    <w:p w:rsidR="00A64F8F" w:rsidRPr="00743E91" w:rsidRDefault="00A64F8F" w:rsidP="00AE5C1F">
      <w:pPr>
        <w:spacing w:line="560" w:lineRule="exact"/>
        <w:ind w:rightChars="-73" w:right="-141"/>
        <w:rPr>
          <w:b/>
          <w:sz w:val="24"/>
        </w:rPr>
      </w:pPr>
    </w:p>
    <w:p w:rsidR="00AE5C1F" w:rsidRPr="00743E91" w:rsidRDefault="00AE5C1F" w:rsidP="00AE5C1F">
      <w:pPr>
        <w:spacing w:line="560" w:lineRule="exact"/>
        <w:ind w:rightChars="-73" w:right="-141"/>
        <w:rPr>
          <w:b/>
          <w:sz w:val="24"/>
        </w:rPr>
      </w:pPr>
      <w:r w:rsidRPr="00743E91">
        <w:rPr>
          <w:b/>
          <w:sz w:val="24"/>
        </w:rPr>
        <w:t>第三部分</w:t>
      </w:r>
      <w:r w:rsidRPr="00743E91">
        <w:rPr>
          <w:b/>
          <w:sz w:val="24"/>
        </w:rPr>
        <w:t xml:space="preserve"> </w:t>
      </w:r>
      <w:r w:rsidR="004A4E98" w:rsidRPr="00743E91">
        <w:rPr>
          <w:rFonts w:hint="eastAsia"/>
          <w:b/>
          <w:sz w:val="24"/>
        </w:rPr>
        <w:t xml:space="preserve"> </w:t>
      </w:r>
      <w:r w:rsidR="00C627B1" w:rsidRPr="00743E91">
        <w:rPr>
          <w:rFonts w:hint="eastAsia"/>
          <w:b/>
          <w:sz w:val="24"/>
        </w:rPr>
        <w:t>投标须知</w:t>
      </w:r>
    </w:p>
    <w:p w:rsidR="00A64F8F" w:rsidRPr="00743E91" w:rsidRDefault="00A64F8F" w:rsidP="00AE5C1F">
      <w:pPr>
        <w:spacing w:line="560" w:lineRule="exact"/>
        <w:ind w:rightChars="-73" w:right="-141"/>
        <w:rPr>
          <w:sz w:val="24"/>
        </w:rPr>
      </w:pPr>
    </w:p>
    <w:p w:rsidR="00AE5C1F" w:rsidRPr="00743E91" w:rsidRDefault="00AE5C1F" w:rsidP="00AE5C1F">
      <w:pPr>
        <w:spacing w:line="560" w:lineRule="exact"/>
        <w:rPr>
          <w:b/>
          <w:sz w:val="24"/>
        </w:rPr>
      </w:pPr>
      <w:r w:rsidRPr="00743E91">
        <w:rPr>
          <w:b/>
          <w:sz w:val="24"/>
        </w:rPr>
        <w:t>第四部分</w:t>
      </w:r>
      <w:r w:rsidRPr="00743E91">
        <w:rPr>
          <w:b/>
          <w:sz w:val="24"/>
        </w:rPr>
        <w:t xml:space="preserve"> </w:t>
      </w:r>
      <w:r w:rsidR="004A4E98" w:rsidRPr="00743E91">
        <w:rPr>
          <w:rFonts w:hint="eastAsia"/>
          <w:b/>
          <w:sz w:val="24"/>
        </w:rPr>
        <w:t xml:space="preserve"> </w:t>
      </w:r>
      <w:r w:rsidR="000D2F5A" w:rsidRPr="00743E91">
        <w:rPr>
          <w:b/>
          <w:sz w:val="24"/>
        </w:rPr>
        <w:t>合同</w:t>
      </w:r>
      <w:r w:rsidRPr="00743E91">
        <w:rPr>
          <w:b/>
          <w:sz w:val="24"/>
        </w:rPr>
        <w:t>条款</w:t>
      </w:r>
    </w:p>
    <w:p w:rsidR="00A64F8F" w:rsidRPr="00743E91" w:rsidRDefault="00A64F8F" w:rsidP="00AE5C1F">
      <w:pPr>
        <w:spacing w:line="560" w:lineRule="exact"/>
        <w:rPr>
          <w:sz w:val="24"/>
        </w:rPr>
      </w:pPr>
    </w:p>
    <w:p w:rsidR="00AE5C1F" w:rsidRPr="00743E91" w:rsidRDefault="00AE5C1F" w:rsidP="00AE5C1F">
      <w:pPr>
        <w:spacing w:line="560" w:lineRule="exact"/>
        <w:rPr>
          <w:sz w:val="24"/>
        </w:rPr>
      </w:pPr>
      <w:r w:rsidRPr="00743E91">
        <w:rPr>
          <w:b/>
          <w:sz w:val="24"/>
        </w:rPr>
        <w:t>第五部分</w:t>
      </w:r>
      <w:r w:rsidRPr="00743E91">
        <w:rPr>
          <w:b/>
          <w:sz w:val="24"/>
        </w:rPr>
        <w:t xml:space="preserve"> </w:t>
      </w:r>
      <w:r w:rsidR="004A4E98" w:rsidRPr="00743E91">
        <w:rPr>
          <w:rFonts w:hint="eastAsia"/>
          <w:b/>
          <w:sz w:val="24"/>
        </w:rPr>
        <w:t xml:space="preserve"> </w:t>
      </w:r>
      <w:r w:rsidRPr="00743E91">
        <w:rPr>
          <w:b/>
          <w:sz w:val="24"/>
        </w:rPr>
        <w:t>投标文件格式</w:t>
      </w:r>
    </w:p>
    <w:p w:rsidR="00AE5C1F" w:rsidRPr="00743E91" w:rsidRDefault="00AE5C1F" w:rsidP="00AE5C1F">
      <w:pPr>
        <w:rPr>
          <w:sz w:val="24"/>
        </w:rPr>
      </w:pPr>
    </w:p>
    <w:p w:rsidR="009E3B6B" w:rsidRPr="00743E91" w:rsidRDefault="009E3B6B" w:rsidP="00AE5C1F">
      <w:pPr>
        <w:rPr>
          <w:sz w:val="24"/>
        </w:rPr>
      </w:pPr>
    </w:p>
    <w:p w:rsidR="009E3B6B" w:rsidRPr="00743E91" w:rsidRDefault="009E3B6B" w:rsidP="00AE5C1F">
      <w:pPr>
        <w:rPr>
          <w:sz w:val="24"/>
        </w:rPr>
      </w:pPr>
    </w:p>
    <w:p w:rsidR="009E3B6B" w:rsidRPr="00743E91" w:rsidRDefault="009E3B6B" w:rsidP="00AE5C1F">
      <w:pPr>
        <w:rPr>
          <w:sz w:val="24"/>
        </w:rPr>
      </w:pPr>
    </w:p>
    <w:p w:rsidR="009E3B6B" w:rsidRPr="00743E91" w:rsidRDefault="009E3B6B" w:rsidP="00AE5C1F">
      <w:pPr>
        <w:rPr>
          <w:sz w:val="24"/>
        </w:rPr>
      </w:pPr>
    </w:p>
    <w:p w:rsidR="009E3B6B" w:rsidRPr="00743E91" w:rsidRDefault="009E3B6B" w:rsidP="00AE5C1F">
      <w:pPr>
        <w:rPr>
          <w:sz w:val="24"/>
        </w:rPr>
      </w:pPr>
    </w:p>
    <w:p w:rsidR="00AE5C1F" w:rsidRPr="00743E91" w:rsidRDefault="00AE5C1F" w:rsidP="00AE5C1F">
      <w:pPr>
        <w:rPr>
          <w:b/>
        </w:rPr>
      </w:pPr>
    </w:p>
    <w:p w:rsidR="00461A5D" w:rsidRPr="00743E91" w:rsidRDefault="00461A5D" w:rsidP="00AE5C1F">
      <w:pPr>
        <w:pStyle w:val="a4"/>
        <w:rPr>
          <w:rFonts w:ascii="Times New Roman" w:hAnsi="Times New Roman"/>
        </w:rPr>
        <w:sectPr w:rsidR="00461A5D" w:rsidRPr="00743E91" w:rsidSect="00AE5C1F">
          <w:pgSz w:w="11906" w:h="16838"/>
          <w:pgMar w:top="1440" w:right="1797" w:bottom="1440" w:left="1797" w:header="851" w:footer="992" w:gutter="0"/>
          <w:pgNumType w:start="1"/>
          <w:cols w:space="425"/>
          <w:docGrid w:type="linesAndChars" w:linePitch="285" w:charSpace="-3449"/>
        </w:sectPr>
      </w:pPr>
      <w:bookmarkStart w:id="0" w:name="_Toc412903614"/>
    </w:p>
    <w:p w:rsidR="00AE5C1F" w:rsidRPr="00743E91" w:rsidRDefault="00AE5C1F" w:rsidP="00AE5C1F">
      <w:pPr>
        <w:pStyle w:val="a4"/>
        <w:rPr>
          <w:rFonts w:ascii="Times New Roman" w:hAnsi="Times New Roman"/>
        </w:rPr>
      </w:pPr>
      <w:r w:rsidRPr="00743E91">
        <w:rPr>
          <w:rFonts w:ascii="Times New Roman" w:hAnsi="Times New Roman"/>
        </w:rPr>
        <w:lastRenderedPageBreak/>
        <w:t>第一部分</w:t>
      </w:r>
      <w:r w:rsidRPr="00743E91">
        <w:rPr>
          <w:rFonts w:ascii="Times New Roman" w:hAnsi="Times New Roman"/>
        </w:rPr>
        <w:t xml:space="preserve">  </w:t>
      </w:r>
      <w:r w:rsidRPr="00743E91">
        <w:rPr>
          <w:rFonts w:ascii="Times New Roman" w:hAnsi="Times New Roman"/>
        </w:rPr>
        <w:t>投标邀请函</w:t>
      </w:r>
      <w:bookmarkEnd w:id="0"/>
    </w:p>
    <w:p w:rsidR="00780182" w:rsidRPr="00743E91" w:rsidRDefault="00E92A1C" w:rsidP="00175016">
      <w:pPr>
        <w:pStyle w:val="Default"/>
        <w:spacing w:line="360" w:lineRule="auto"/>
        <w:ind w:firstLineChars="200" w:firstLine="446"/>
        <w:jc w:val="both"/>
        <w:rPr>
          <w:rFonts w:ascii="Times New Roman" w:eastAsia="宋体" w:hAnsi="Times New Roman" w:cs="Times New Roman"/>
          <w:color w:val="auto"/>
          <w:szCs w:val="32"/>
        </w:rPr>
      </w:pPr>
      <w:r w:rsidRPr="00743E91">
        <w:rPr>
          <w:rFonts w:ascii="Times New Roman" w:eastAsia="宋体" w:hAnsi="Times New Roman" w:cs="Times New Roman" w:hint="eastAsia"/>
          <w:color w:val="auto"/>
          <w:szCs w:val="32"/>
        </w:rPr>
        <w:t>受</w:t>
      </w:r>
      <w:r w:rsidR="00FA33AB" w:rsidRPr="00743E91">
        <w:rPr>
          <w:rFonts w:ascii="Times New Roman" w:eastAsia="宋体" w:hAnsi="Times New Roman" w:cs="Times New Roman" w:hint="eastAsia"/>
          <w:color w:val="auto"/>
        </w:rPr>
        <w:t>天津市疾病预防控制中心</w:t>
      </w:r>
      <w:r w:rsidRPr="00743E91">
        <w:rPr>
          <w:rFonts w:ascii="Times New Roman" w:eastAsia="宋体" w:hAnsi="Times New Roman" w:cs="Times New Roman" w:hint="eastAsia"/>
          <w:color w:val="auto"/>
          <w:szCs w:val="32"/>
        </w:rPr>
        <w:t>委托</w:t>
      </w:r>
      <w:r w:rsidRPr="00743E91">
        <w:rPr>
          <w:rFonts w:ascii="Times New Roman" w:eastAsia="宋体" w:hAnsi="Times New Roman" w:cs="Times New Roman"/>
          <w:color w:val="auto"/>
          <w:szCs w:val="32"/>
        </w:rPr>
        <w:t>，天津市政府采购中心将以公开招标方式</w:t>
      </w:r>
      <w:r w:rsidRPr="00743E91">
        <w:rPr>
          <w:rFonts w:ascii="Times New Roman" w:eastAsia="宋体" w:hAnsi="Times New Roman" w:cs="Times New Roman" w:hint="eastAsia"/>
          <w:color w:val="auto"/>
          <w:szCs w:val="32"/>
        </w:rPr>
        <w:t>，对</w:t>
      </w:r>
      <w:r w:rsidR="00FA33AB" w:rsidRPr="00743E91">
        <w:rPr>
          <w:rFonts w:ascii="Times New Roman" w:eastAsia="宋体" w:hAnsi="Times New Roman" w:cs="Times New Roman" w:hint="eastAsia"/>
          <w:color w:val="auto"/>
          <w:szCs w:val="32"/>
        </w:rPr>
        <w:t>天津市疾病预防控制中心实验室设备项目</w:t>
      </w:r>
      <w:r w:rsidRPr="00743E91">
        <w:rPr>
          <w:rFonts w:ascii="Times New Roman" w:eastAsia="宋体" w:hAnsi="Times New Roman" w:cs="Times New Roman" w:hint="eastAsia"/>
          <w:color w:val="auto"/>
          <w:szCs w:val="32"/>
        </w:rPr>
        <w:t>实施政府采购。</w:t>
      </w:r>
      <w:r w:rsidRPr="00743E91">
        <w:rPr>
          <w:rFonts w:ascii="Times New Roman" w:eastAsia="宋体" w:hAnsi="Times New Roman" w:cs="Times New Roman"/>
          <w:color w:val="auto"/>
          <w:szCs w:val="32"/>
        </w:rPr>
        <w:t>现欢迎合格的供应商参加投标。</w:t>
      </w:r>
    </w:p>
    <w:p w:rsidR="00780182" w:rsidRPr="00743E91" w:rsidRDefault="00780182" w:rsidP="00780182">
      <w:pPr>
        <w:pStyle w:val="Default"/>
        <w:spacing w:line="360" w:lineRule="auto"/>
        <w:ind w:firstLineChars="200" w:firstLine="446"/>
        <w:jc w:val="both"/>
        <w:rPr>
          <w:rFonts w:ascii="Times New Roman" w:eastAsia="宋体" w:hAnsi="Times New Roman" w:cs="Times New Roman"/>
          <w:color w:val="auto"/>
          <w:szCs w:val="32"/>
        </w:rPr>
      </w:pPr>
      <w:r w:rsidRPr="00743E91">
        <w:rPr>
          <w:rFonts w:ascii="Times New Roman" w:eastAsia="宋体" w:hAnsi="Times New Roman" w:cs="Times New Roman" w:hint="eastAsia"/>
          <w:color w:val="auto"/>
          <w:szCs w:val="32"/>
        </w:rPr>
        <w:t>本项目为远程招投标，一律不接受纸质投标文件，只接受加盖投标人电子签章的</w:t>
      </w:r>
      <w:r w:rsidRPr="00743E91">
        <w:rPr>
          <w:rFonts w:ascii="Times New Roman" w:eastAsia="宋体" w:hAnsi="Times New Roman" w:cs="Times New Roman" w:hint="eastAsia"/>
          <w:color w:val="auto"/>
          <w:szCs w:val="32"/>
        </w:rPr>
        <w:t>PDF</w:t>
      </w:r>
      <w:r w:rsidRPr="00743E91">
        <w:rPr>
          <w:rFonts w:ascii="Times New Roman" w:eastAsia="宋体" w:hAnsi="Times New Roman" w:cs="Times New Roman" w:hint="eastAsia"/>
          <w:color w:val="auto"/>
          <w:szCs w:val="32"/>
        </w:rPr>
        <w:t>格式电子投标文件（以通过电子签章客户端软件</w:t>
      </w:r>
      <w:r w:rsidRPr="00743E91">
        <w:rPr>
          <w:rFonts w:ascii="Times New Roman" w:eastAsia="宋体" w:hAnsi="Times New Roman" w:cs="Times New Roman" w:hint="eastAsia"/>
          <w:color w:val="auto"/>
          <w:szCs w:val="32"/>
        </w:rPr>
        <w:t>winaip</w:t>
      </w:r>
      <w:r w:rsidRPr="00743E91">
        <w:rPr>
          <w:rFonts w:ascii="Times New Roman" w:eastAsia="宋体" w:hAnsi="Times New Roman" w:cs="Times New Roman" w:hint="eastAsia"/>
          <w:color w:val="auto"/>
          <w:szCs w:val="32"/>
        </w:rPr>
        <w:t>正确读取签章信息为准）。供应商参加投标前须办理</w:t>
      </w:r>
      <w:r w:rsidRPr="00743E91">
        <w:rPr>
          <w:rFonts w:ascii="Times New Roman" w:eastAsia="宋体" w:hAnsi="Times New Roman" w:cs="Times New Roman" w:hint="eastAsia"/>
          <w:color w:val="auto"/>
          <w:szCs w:val="32"/>
        </w:rPr>
        <w:t>CA</w:t>
      </w:r>
      <w:r w:rsidRPr="00743E91">
        <w:rPr>
          <w:rFonts w:ascii="Times New Roman" w:eastAsia="宋体" w:hAnsi="Times New Roman" w:cs="Times New Roman" w:hint="eastAsia"/>
          <w:color w:val="auto"/>
          <w:szCs w:val="32"/>
        </w:rPr>
        <w:t>数字证书（</w:t>
      </w:r>
      <w:r w:rsidRPr="00743E91">
        <w:rPr>
          <w:rFonts w:ascii="Times New Roman" w:eastAsia="宋体" w:hAnsi="Times New Roman" w:cs="Times New Roman" w:hint="eastAsia"/>
          <w:color w:val="auto"/>
          <w:szCs w:val="32"/>
        </w:rPr>
        <w:t>USBKey</w:t>
      </w:r>
      <w:r w:rsidRPr="00743E91">
        <w:rPr>
          <w:rFonts w:ascii="Times New Roman" w:eastAsia="宋体" w:hAnsi="Times New Roman" w:cs="Times New Roman" w:hint="eastAsia"/>
          <w:color w:val="auto"/>
          <w:szCs w:val="32"/>
        </w:rPr>
        <w:t>）和电子签章。投标人须按招标文件的规定在天津市政府采购中心招投标系统中提交网上应答并上传加盖投标人电子签章的</w:t>
      </w:r>
      <w:r w:rsidRPr="00743E91">
        <w:rPr>
          <w:rFonts w:ascii="Times New Roman" w:eastAsia="宋体" w:hAnsi="Times New Roman" w:cs="Times New Roman" w:hint="eastAsia"/>
          <w:color w:val="auto"/>
          <w:szCs w:val="32"/>
        </w:rPr>
        <w:t>PDF</w:t>
      </w:r>
      <w:r w:rsidRPr="00743E91">
        <w:rPr>
          <w:rFonts w:ascii="Times New Roman" w:eastAsia="宋体" w:hAnsi="Times New Roman" w:cs="Times New Roman" w:hint="eastAsia"/>
          <w:color w:val="auto"/>
          <w:szCs w:val="32"/>
        </w:rPr>
        <w:t>格式电子投标文件（以通过电子签章客户端软件</w:t>
      </w:r>
      <w:r w:rsidRPr="00743E91">
        <w:rPr>
          <w:rFonts w:ascii="Times New Roman" w:eastAsia="宋体" w:hAnsi="Times New Roman" w:cs="Times New Roman" w:hint="eastAsia"/>
          <w:color w:val="auto"/>
          <w:szCs w:val="32"/>
        </w:rPr>
        <w:t>winaip</w:t>
      </w:r>
      <w:r w:rsidRPr="00743E91">
        <w:rPr>
          <w:rFonts w:ascii="Times New Roman" w:eastAsia="宋体" w:hAnsi="Times New Roman" w:cs="Times New Roman" w:hint="eastAsia"/>
          <w:color w:val="auto"/>
          <w:szCs w:val="32"/>
        </w:rPr>
        <w:t>正确读取签章信息为准）。</w:t>
      </w:r>
    </w:p>
    <w:p w:rsidR="00E92A1C" w:rsidRPr="00743E91" w:rsidRDefault="00E92A1C" w:rsidP="00175016">
      <w:pPr>
        <w:pStyle w:val="Default"/>
        <w:spacing w:line="360" w:lineRule="auto"/>
        <w:ind w:firstLineChars="200" w:firstLine="446"/>
        <w:jc w:val="both"/>
        <w:rPr>
          <w:rFonts w:ascii="Times New Roman" w:eastAsia="宋体" w:hAnsi="Times New Roman" w:cs="Times New Roman"/>
          <w:color w:val="auto"/>
          <w:szCs w:val="32"/>
        </w:rPr>
      </w:pPr>
      <w:r w:rsidRPr="00743E91">
        <w:rPr>
          <w:rFonts w:ascii="Times New Roman" w:eastAsia="宋体" w:hAnsi="Times New Roman" w:cs="Times New Roman"/>
          <w:color w:val="auto"/>
          <w:szCs w:val="32"/>
        </w:rPr>
        <w:t>一、项目名称和编号</w:t>
      </w:r>
    </w:p>
    <w:p w:rsidR="00E92A1C" w:rsidRPr="00743E91" w:rsidRDefault="00E92A1C" w:rsidP="00175016">
      <w:pPr>
        <w:pStyle w:val="Default"/>
        <w:spacing w:line="360" w:lineRule="auto"/>
        <w:ind w:firstLineChars="200" w:firstLine="446"/>
        <w:jc w:val="both"/>
        <w:rPr>
          <w:rFonts w:ascii="Times New Roman" w:eastAsia="宋体" w:hAnsi="Times New Roman" w:cs="Times New Roman"/>
          <w:color w:val="auto"/>
        </w:rPr>
      </w:pPr>
      <w:r w:rsidRPr="00743E91">
        <w:rPr>
          <w:rFonts w:ascii="Times New Roman" w:eastAsia="宋体" w:hAnsi="Times New Roman" w:cs="Times New Roman"/>
          <w:color w:val="auto"/>
        </w:rPr>
        <w:t>（一）项目名称：</w:t>
      </w:r>
      <w:r w:rsidR="00FA33AB" w:rsidRPr="00743E91">
        <w:rPr>
          <w:rFonts w:ascii="Times New Roman" w:eastAsia="宋体" w:hAnsi="Times New Roman" w:cs="Times New Roman" w:hint="eastAsia"/>
          <w:color w:val="auto"/>
        </w:rPr>
        <w:t>天津市疾病预防控制中心实验室设备项目</w:t>
      </w:r>
    </w:p>
    <w:p w:rsidR="00E92A1C" w:rsidRPr="00743E91" w:rsidRDefault="00E92A1C" w:rsidP="00175016">
      <w:pPr>
        <w:pStyle w:val="Default"/>
        <w:spacing w:line="360" w:lineRule="auto"/>
        <w:ind w:firstLineChars="200" w:firstLine="446"/>
        <w:jc w:val="both"/>
        <w:rPr>
          <w:rFonts w:ascii="Times New Roman" w:eastAsia="宋体" w:hAnsi="Times New Roman" w:cs="Times New Roman"/>
          <w:color w:val="auto"/>
        </w:rPr>
      </w:pPr>
      <w:r w:rsidRPr="00743E91">
        <w:rPr>
          <w:rFonts w:ascii="Times New Roman" w:eastAsia="宋体" w:hAnsi="Times New Roman" w:cs="Times New Roman"/>
          <w:color w:val="auto"/>
        </w:rPr>
        <w:t>（二）项目编号：</w:t>
      </w:r>
      <w:r w:rsidR="00E90508" w:rsidRPr="00743E91">
        <w:rPr>
          <w:rFonts w:ascii="Times New Roman" w:eastAsia="宋体" w:hAnsi="Times New Roman" w:cs="Times New Roman"/>
          <w:color w:val="auto"/>
        </w:rPr>
        <w:t>TGPC-2020-A-0210</w:t>
      </w:r>
    </w:p>
    <w:p w:rsidR="00E92A1C" w:rsidRPr="00743E91" w:rsidRDefault="00E92A1C" w:rsidP="00175016">
      <w:pPr>
        <w:pStyle w:val="Default"/>
        <w:spacing w:line="360" w:lineRule="auto"/>
        <w:ind w:firstLineChars="200" w:firstLine="446"/>
        <w:jc w:val="both"/>
        <w:rPr>
          <w:rFonts w:ascii="Times New Roman" w:eastAsia="宋体" w:hAnsi="Times New Roman" w:cs="Times New Roman"/>
          <w:color w:val="auto"/>
        </w:rPr>
      </w:pPr>
      <w:r w:rsidRPr="00743E91">
        <w:rPr>
          <w:rFonts w:ascii="Times New Roman" w:eastAsia="宋体" w:hAnsi="Times New Roman" w:cs="Times New Roman"/>
          <w:color w:val="auto"/>
        </w:rPr>
        <w:t>二、项目内容</w:t>
      </w:r>
    </w:p>
    <w:p w:rsidR="000826F9" w:rsidRPr="00743E91" w:rsidRDefault="00FC7E2D" w:rsidP="00175016">
      <w:pPr>
        <w:tabs>
          <w:tab w:val="left" w:pos="210"/>
        </w:tabs>
        <w:autoSpaceDE w:val="0"/>
        <w:autoSpaceDN w:val="0"/>
        <w:adjustRightInd w:val="0"/>
        <w:spacing w:line="360" w:lineRule="auto"/>
        <w:ind w:firstLineChars="200" w:firstLine="446"/>
        <w:outlineLvl w:val="0"/>
        <w:rPr>
          <w:sz w:val="24"/>
        </w:rPr>
      </w:pPr>
      <w:r w:rsidRPr="00743E91">
        <w:rPr>
          <w:rFonts w:hint="eastAsia"/>
          <w:sz w:val="24"/>
        </w:rPr>
        <w:t>第一包：</w:t>
      </w:r>
      <w:r w:rsidR="00D3433C" w:rsidRPr="00743E91">
        <w:rPr>
          <w:rFonts w:hint="eastAsia"/>
          <w:sz w:val="24"/>
        </w:rPr>
        <w:t>恒温水平摇床</w:t>
      </w:r>
      <w:r w:rsidR="00D3433C" w:rsidRPr="00743E91">
        <w:rPr>
          <w:rFonts w:hint="eastAsia"/>
          <w:sz w:val="24"/>
        </w:rPr>
        <w:t>1</w:t>
      </w:r>
      <w:r w:rsidR="00D3433C" w:rsidRPr="00743E91">
        <w:rPr>
          <w:rFonts w:hint="eastAsia"/>
          <w:sz w:val="24"/>
        </w:rPr>
        <w:t>台、多道加样器（</w:t>
      </w:r>
      <w:r w:rsidR="00D3433C" w:rsidRPr="00743E91">
        <w:rPr>
          <w:rFonts w:hint="eastAsia"/>
          <w:sz w:val="24"/>
        </w:rPr>
        <w:t>12</w:t>
      </w:r>
      <w:r w:rsidR="00D3433C" w:rsidRPr="00743E91">
        <w:rPr>
          <w:rFonts w:hint="eastAsia"/>
          <w:sz w:val="24"/>
        </w:rPr>
        <w:t>道）</w:t>
      </w:r>
      <w:r w:rsidR="00D3433C" w:rsidRPr="00743E91">
        <w:rPr>
          <w:rFonts w:hint="eastAsia"/>
          <w:sz w:val="24"/>
        </w:rPr>
        <w:t>2</w:t>
      </w:r>
      <w:r w:rsidR="00D3433C" w:rsidRPr="00743E91">
        <w:rPr>
          <w:rFonts w:hint="eastAsia"/>
          <w:sz w:val="24"/>
        </w:rPr>
        <w:t>把、多道加样器（</w:t>
      </w:r>
      <w:r w:rsidR="00D3433C" w:rsidRPr="00743E91">
        <w:rPr>
          <w:rFonts w:hint="eastAsia"/>
          <w:sz w:val="24"/>
        </w:rPr>
        <w:t>8</w:t>
      </w:r>
      <w:r w:rsidR="00D3433C" w:rsidRPr="00743E91">
        <w:rPr>
          <w:rFonts w:hint="eastAsia"/>
          <w:sz w:val="24"/>
        </w:rPr>
        <w:t>道）</w:t>
      </w:r>
      <w:r w:rsidR="00D3433C" w:rsidRPr="00743E91">
        <w:rPr>
          <w:rFonts w:hint="eastAsia"/>
          <w:sz w:val="24"/>
        </w:rPr>
        <w:t>6</w:t>
      </w:r>
      <w:r w:rsidR="00D3433C" w:rsidRPr="00743E91">
        <w:rPr>
          <w:rFonts w:hint="eastAsia"/>
          <w:sz w:val="24"/>
        </w:rPr>
        <w:t>把、多道电动加样器（</w:t>
      </w:r>
      <w:r w:rsidR="00D3433C" w:rsidRPr="00743E91">
        <w:rPr>
          <w:rFonts w:hint="eastAsia"/>
          <w:sz w:val="24"/>
        </w:rPr>
        <w:t>8</w:t>
      </w:r>
      <w:r w:rsidR="00D3433C" w:rsidRPr="00743E91">
        <w:rPr>
          <w:rFonts w:hint="eastAsia"/>
          <w:sz w:val="24"/>
        </w:rPr>
        <w:t>道）</w:t>
      </w:r>
      <w:r w:rsidR="00D3433C" w:rsidRPr="00743E91">
        <w:rPr>
          <w:rFonts w:hint="eastAsia"/>
          <w:sz w:val="24"/>
        </w:rPr>
        <w:t>1</w:t>
      </w:r>
      <w:r w:rsidR="00D3433C" w:rsidRPr="00743E91">
        <w:rPr>
          <w:rFonts w:hint="eastAsia"/>
          <w:sz w:val="24"/>
        </w:rPr>
        <w:t>把、温控混匀振荡器</w:t>
      </w:r>
      <w:r w:rsidR="00D3433C" w:rsidRPr="00743E91">
        <w:rPr>
          <w:rFonts w:hint="eastAsia"/>
          <w:sz w:val="24"/>
        </w:rPr>
        <w:t>1</w:t>
      </w:r>
      <w:r w:rsidR="00D3433C" w:rsidRPr="00743E91">
        <w:rPr>
          <w:rFonts w:hint="eastAsia"/>
          <w:sz w:val="24"/>
        </w:rPr>
        <w:t>台、高压蒸汽灭菌器</w:t>
      </w:r>
      <w:r w:rsidR="00D3433C" w:rsidRPr="00743E91">
        <w:rPr>
          <w:rFonts w:hint="eastAsia"/>
          <w:sz w:val="24"/>
        </w:rPr>
        <w:t>1</w:t>
      </w:r>
      <w:r w:rsidR="00D3433C" w:rsidRPr="00743E91">
        <w:rPr>
          <w:rFonts w:hint="eastAsia"/>
          <w:sz w:val="24"/>
        </w:rPr>
        <w:t>台</w:t>
      </w:r>
      <w:r w:rsidR="00335A65" w:rsidRPr="00743E91">
        <w:rPr>
          <w:rFonts w:hint="eastAsia"/>
          <w:sz w:val="24"/>
        </w:rPr>
        <w:t>（采购需求详见附件）</w:t>
      </w:r>
      <w:r w:rsidR="006D0ECF" w:rsidRPr="00743E91">
        <w:rPr>
          <w:rFonts w:hint="eastAsia"/>
          <w:sz w:val="24"/>
        </w:rPr>
        <w:t>。</w:t>
      </w:r>
    </w:p>
    <w:p w:rsidR="000826F9" w:rsidRPr="00743E91" w:rsidRDefault="00D3433C" w:rsidP="00D3433C">
      <w:pPr>
        <w:tabs>
          <w:tab w:val="left" w:pos="210"/>
        </w:tabs>
        <w:autoSpaceDE w:val="0"/>
        <w:autoSpaceDN w:val="0"/>
        <w:adjustRightInd w:val="0"/>
        <w:spacing w:line="360" w:lineRule="auto"/>
        <w:ind w:firstLineChars="200" w:firstLine="446"/>
        <w:outlineLvl w:val="0"/>
        <w:rPr>
          <w:sz w:val="24"/>
        </w:rPr>
      </w:pPr>
      <w:r w:rsidRPr="00743E91">
        <w:rPr>
          <w:rFonts w:hint="eastAsia"/>
          <w:sz w:val="24"/>
        </w:rPr>
        <w:t>第</w:t>
      </w:r>
      <w:r w:rsidR="00D77D81" w:rsidRPr="00743E91">
        <w:rPr>
          <w:rFonts w:hint="eastAsia"/>
          <w:sz w:val="24"/>
        </w:rPr>
        <w:t>二</w:t>
      </w:r>
      <w:r w:rsidRPr="00743E91">
        <w:rPr>
          <w:rFonts w:hint="eastAsia"/>
          <w:sz w:val="24"/>
        </w:rPr>
        <w:t>包：</w:t>
      </w:r>
      <w:r w:rsidR="00D77D81" w:rsidRPr="00743E91">
        <w:rPr>
          <w:rFonts w:hint="eastAsia"/>
          <w:sz w:val="24"/>
        </w:rPr>
        <w:t>便携式氧化还原电位测定仪</w:t>
      </w:r>
      <w:r w:rsidR="00D77D81" w:rsidRPr="00743E91">
        <w:rPr>
          <w:rFonts w:hint="eastAsia"/>
          <w:sz w:val="24"/>
        </w:rPr>
        <w:t>2</w:t>
      </w:r>
      <w:r w:rsidR="00D77D81" w:rsidRPr="00743E91">
        <w:rPr>
          <w:rFonts w:hint="eastAsia"/>
          <w:sz w:val="24"/>
        </w:rPr>
        <w:t>台、臭氧检测仪</w:t>
      </w:r>
      <w:r w:rsidR="00D77D81" w:rsidRPr="00743E91">
        <w:rPr>
          <w:rFonts w:hint="eastAsia"/>
          <w:sz w:val="24"/>
        </w:rPr>
        <w:t>5</w:t>
      </w:r>
      <w:r w:rsidR="00D77D81" w:rsidRPr="00743E91">
        <w:rPr>
          <w:rFonts w:hint="eastAsia"/>
          <w:sz w:val="24"/>
        </w:rPr>
        <w:t>台、便携式水质浊度仪</w:t>
      </w:r>
      <w:r w:rsidR="00D77D81" w:rsidRPr="00743E91">
        <w:rPr>
          <w:rFonts w:hint="eastAsia"/>
          <w:sz w:val="24"/>
        </w:rPr>
        <w:t>2</w:t>
      </w:r>
      <w:r w:rsidR="00D77D81" w:rsidRPr="00743E91">
        <w:rPr>
          <w:rFonts w:hint="eastAsia"/>
          <w:sz w:val="24"/>
        </w:rPr>
        <w:t>台、水质透明度计</w:t>
      </w:r>
      <w:r w:rsidR="00D77D81" w:rsidRPr="00743E91">
        <w:rPr>
          <w:rFonts w:hint="eastAsia"/>
          <w:sz w:val="24"/>
        </w:rPr>
        <w:t>2</w:t>
      </w:r>
      <w:r w:rsidR="00D77D81" w:rsidRPr="00743E91">
        <w:rPr>
          <w:rFonts w:hint="eastAsia"/>
          <w:sz w:val="24"/>
        </w:rPr>
        <w:t>台、声级计</w:t>
      </w:r>
      <w:r w:rsidR="00D77D81" w:rsidRPr="00743E91">
        <w:rPr>
          <w:rFonts w:hint="eastAsia"/>
          <w:sz w:val="24"/>
        </w:rPr>
        <w:t>2</w:t>
      </w:r>
      <w:r w:rsidR="00D77D81" w:rsidRPr="00743E91">
        <w:rPr>
          <w:rFonts w:hint="eastAsia"/>
          <w:sz w:val="24"/>
        </w:rPr>
        <w:t>台、照度计</w:t>
      </w:r>
      <w:r w:rsidR="00D77D81" w:rsidRPr="00743E91">
        <w:rPr>
          <w:rFonts w:hint="eastAsia"/>
          <w:sz w:val="24"/>
        </w:rPr>
        <w:t>2</w:t>
      </w:r>
      <w:r w:rsidR="00D77D81" w:rsidRPr="00743E91">
        <w:rPr>
          <w:rFonts w:hint="eastAsia"/>
          <w:sz w:val="24"/>
        </w:rPr>
        <w:t>台、激光测距仪</w:t>
      </w:r>
      <w:r w:rsidR="00D77D81" w:rsidRPr="00743E91">
        <w:rPr>
          <w:rFonts w:hint="eastAsia"/>
          <w:sz w:val="24"/>
        </w:rPr>
        <w:t>2</w:t>
      </w:r>
      <w:r w:rsidR="00D77D81" w:rsidRPr="00743E91">
        <w:rPr>
          <w:rFonts w:hint="eastAsia"/>
          <w:sz w:val="24"/>
        </w:rPr>
        <w:t>台、数字温湿度计</w:t>
      </w:r>
      <w:r w:rsidR="00D77D81" w:rsidRPr="00743E91">
        <w:rPr>
          <w:rFonts w:hint="eastAsia"/>
          <w:sz w:val="24"/>
        </w:rPr>
        <w:t>2</w:t>
      </w:r>
      <w:r w:rsidR="00D77D81" w:rsidRPr="00743E91">
        <w:rPr>
          <w:rFonts w:hint="eastAsia"/>
          <w:sz w:val="24"/>
        </w:rPr>
        <w:t>台、数字粉尘仪</w:t>
      </w:r>
      <w:r w:rsidR="00D77D81" w:rsidRPr="00743E91">
        <w:rPr>
          <w:rFonts w:hint="eastAsia"/>
          <w:sz w:val="24"/>
        </w:rPr>
        <w:t>2</w:t>
      </w:r>
      <w:r w:rsidR="00D77D81" w:rsidRPr="00743E91">
        <w:rPr>
          <w:rFonts w:hint="eastAsia"/>
          <w:sz w:val="24"/>
        </w:rPr>
        <w:t>台、紫外辐照仪</w:t>
      </w:r>
      <w:r w:rsidR="00D77D81" w:rsidRPr="00743E91">
        <w:rPr>
          <w:rFonts w:hint="eastAsia"/>
          <w:sz w:val="24"/>
        </w:rPr>
        <w:t>2</w:t>
      </w:r>
      <w:r w:rsidR="00D77D81" w:rsidRPr="00743E91">
        <w:rPr>
          <w:rFonts w:hint="eastAsia"/>
          <w:sz w:val="24"/>
        </w:rPr>
        <w:t>台</w:t>
      </w:r>
      <w:r w:rsidR="00BF18CB" w:rsidRPr="00743E91">
        <w:rPr>
          <w:rFonts w:hint="eastAsia"/>
          <w:sz w:val="24"/>
        </w:rPr>
        <w:t>、标准对数视力表</w:t>
      </w:r>
      <w:r w:rsidR="00BF18CB" w:rsidRPr="00743E91">
        <w:rPr>
          <w:rFonts w:hint="eastAsia"/>
          <w:sz w:val="24"/>
        </w:rPr>
        <w:t>2</w:t>
      </w:r>
      <w:r w:rsidR="00BF18CB" w:rsidRPr="00743E91">
        <w:rPr>
          <w:rFonts w:hint="eastAsia"/>
          <w:sz w:val="24"/>
        </w:rPr>
        <w:t>台和电子体重秤</w:t>
      </w:r>
      <w:r w:rsidR="00BF18CB" w:rsidRPr="00743E91">
        <w:rPr>
          <w:rFonts w:hint="eastAsia"/>
          <w:sz w:val="24"/>
        </w:rPr>
        <w:t>2</w:t>
      </w:r>
      <w:r w:rsidR="00BF18CB" w:rsidRPr="00743E91">
        <w:rPr>
          <w:rFonts w:hint="eastAsia"/>
          <w:sz w:val="24"/>
        </w:rPr>
        <w:t>台</w:t>
      </w:r>
      <w:r w:rsidRPr="00743E91">
        <w:rPr>
          <w:rFonts w:hint="eastAsia"/>
          <w:sz w:val="24"/>
        </w:rPr>
        <w:t>（采购需求详见附件）。</w:t>
      </w:r>
    </w:p>
    <w:p w:rsidR="000826F9" w:rsidRPr="00743E91" w:rsidRDefault="00D3433C" w:rsidP="00175016">
      <w:pPr>
        <w:tabs>
          <w:tab w:val="left" w:pos="210"/>
        </w:tabs>
        <w:autoSpaceDE w:val="0"/>
        <w:autoSpaceDN w:val="0"/>
        <w:adjustRightInd w:val="0"/>
        <w:spacing w:line="360" w:lineRule="auto"/>
        <w:ind w:firstLineChars="200" w:firstLine="446"/>
        <w:outlineLvl w:val="0"/>
        <w:rPr>
          <w:sz w:val="24"/>
        </w:rPr>
      </w:pPr>
      <w:r w:rsidRPr="00743E91">
        <w:rPr>
          <w:rFonts w:hint="eastAsia"/>
          <w:sz w:val="24"/>
        </w:rPr>
        <w:t>第</w:t>
      </w:r>
      <w:r w:rsidR="00D77D81" w:rsidRPr="00743E91">
        <w:rPr>
          <w:rFonts w:hint="eastAsia"/>
          <w:sz w:val="24"/>
        </w:rPr>
        <w:t>三</w:t>
      </w:r>
      <w:r w:rsidRPr="00743E91">
        <w:rPr>
          <w:rFonts w:hint="eastAsia"/>
          <w:sz w:val="24"/>
        </w:rPr>
        <w:t>包：</w:t>
      </w:r>
      <w:r w:rsidR="00D77D81" w:rsidRPr="00743E91">
        <w:rPr>
          <w:rFonts w:hint="eastAsia"/>
          <w:sz w:val="24"/>
        </w:rPr>
        <w:t>手持式</w:t>
      </w:r>
      <w:r w:rsidR="00D77D81" w:rsidRPr="00743E91">
        <w:rPr>
          <w:rFonts w:hint="eastAsia"/>
          <w:sz w:val="24"/>
        </w:rPr>
        <w:t>ATP</w:t>
      </w:r>
      <w:r w:rsidR="00D77D81" w:rsidRPr="00743E91">
        <w:rPr>
          <w:rFonts w:hint="eastAsia"/>
          <w:sz w:val="24"/>
        </w:rPr>
        <w:t>荧光检测仪</w:t>
      </w:r>
      <w:r w:rsidR="00D77D81" w:rsidRPr="00743E91">
        <w:rPr>
          <w:rFonts w:hint="eastAsia"/>
          <w:sz w:val="24"/>
        </w:rPr>
        <w:t>1</w:t>
      </w:r>
      <w:r w:rsidR="00D77D81" w:rsidRPr="00743E91">
        <w:rPr>
          <w:rFonts w:hint="eastAsia"/>
          <w:sz w:val="24"/>
        </w:rPr>
        <w:t>台</w:t>
      </w:r>
      <w:r w:rsidRPr="00743E91">
        <w:rPr>
          <w:rFonts w:hint="eastAsia"/>
          <w:sz w:val="24"/>
        </w:rPr>
        <w:t>（采购需求详见附件）。</w:t>
      </w:r>
    </w:p>
    <w:p w:rsidR="00D3433C" w:rsidRPr="00743E91" w:rsidRDefault="00D3433C" w:rsidP="00175016">
      <w:pPr>
        <w:tabs>
          <w:tab w:val="left" w:pos="210"/>
        </w:tabs>
        <w:autoSpaceDE w:val="0"/>
        <w:autoSpaceDN w:val="0"/>
        <w:adjustRightInd w:val="0"/>
        <w:spacing w:line="360" w:lineRule="auto"/>
        <w:ind w:firstLineChars="200" w:firstLine="446"/>
        <w:outlineLvl w:val="0"/>
        <w:rPr>
          <w:sz w:val="24"/>
        </w:rPr>
      </w:pPr>
      <w:r w:rsidRPr="00743E91">
        <w:rPr>
          <w:rFonts w:hint="eastAsia"/>
          <w:sz w:val="24"/>
        </w:rPr>
        <w:t>第</w:t>
      </w:r>
      <w:r w:rsidR="00D77D81" w:rsidRPr="00743E91">
        <w:rPr>
          <w:rFonts w:hint="eastAsia"/>
          <w:sz w:val="24"/>
        </w:rPr>
        <w:t>四</w:t>
      </w:r>
      <w:r w:rsidRPr="00743E91">
        <w:rPr>
          <w:rFonts w:hint="eastAsia"/>
          <w:sz w:val="24"/>
        </w:rPr>
        <w:t>包：</w:t>
      </w:r>
      <w:r w:rsidR="00EF74C0" w:rsidRPr="00743E91">
        <w:rPr>
          <w:rFonts w:hint="eastAsia"/>
          <w:sz w:val="24"/>
        </w:rPr>
        <w:t>大体积样本病原浓缩系统</w:t>
      </w:r>
      <w:r w:rsidR="00EF74C0" w:rsidRPr="00743E91">
        <w:rPr>
          <w:rFonts w:hint="eastAsia"/>
          <w:sz w:val="24"/>
        </w:rPr>
        <w:t>1</w:t>
      </w:r>
      <w:r w:rsidR="00EF74C0" w:rsidRPr="00743E91">
        <w:rPr>
          <w:rFonts w:hint="eastAsia"/>
          <w:sz w:val="24"/>
        </w:rPr>
        <w:t>台</w:t>
      </w:r>
      <w:r w:rsidRPr="00743E91">
        <w:rPr>
          <w:rFonts w:hint="eastAsia"/>
          <w:sz w:val="24"/>
        </w:rPr>
        <w:t>（采购需求详见附件）。</w:t>
      </w:r>
    </w:p>
    <w:p w:rsidR="00D3433C" w:rsidRPr="00743E91" w:rsidRDefault="00EF74C0" w:rsidP="00EF74C0">
      <w:pPr>
        <w:tabs>
          <w:tab w:val="left" w:pos="210"/>
        </w:tabs>
        <w:autoSpaceDE w:val="0"/>
        <w:autoSpaceDN w:val="0"/>
        <w:adjustRightInd w:val="0"/>
        <w:spacing w:line="360" w:lineRule="auto"/>
        <w:ind w:firstLineChars="200" w:firstLine="446"/>
        <w:outlineLvl w:val="0"/>
        <w:rPr>
          <w:sz w:val="24"/>
        </w:rPr>
      </w:pPr>
      <w:r w:rsidRPr="00743E91">
        <w:rPr>
          <w:rFonts w:hint="eastAsia"/>
          <w:sz w:val="24"/>
        </w:rPr>
        <w:t>第五包：自动微生物鉴定与药敏分析系统</w:t>
      </w:r>
      <w:r w:rsidRPr="00743E91">
        <w:rPr>
          <w:rFonts w:hint="eastAsia"/>
          <w:sz w:val="24"/>
        </w:rPr>
        <w:t>1</w:t>
      </w:r>
      <w:r w:rsidRPr="00743E91">
        <w:rPr>
          <w:rFonts w:hint="eastAsia"/>
          <w:sz w:val="24"/>
        </w:rPr>
        <w:t>台</w:t>
      </w:r>
      <w:r w:rsidR="00D3433C" w:rsidRPr="00743E91">
        <w:rPr>
          <w:rFonts w:hint="eastAsia"/>
          <w:sz w:val="24"/>
        </w:rPr>
        <w:t>（采购需求详见附件）。</w:t>
      </w:r>
    </w:p>
    <w:p w:rsidR="00D3433C" w:rsidRPr="00743E91" w:rsidRDefault="00EF74C0" w:rsidP="007819D0">
      <w:pPr>
        <w:tabs>
          <w:tab w:val="left" w:pos="210"/>
        </w:tabs>
        <w:autoSpaceDE w:val="0"/>
        <w:autoSpaceDN w:val="0"/>
        <w:adjustRightInd w:val="0"/>
        <w:spacing w:line="360" w:lineRule="auto"/>
        <w:ind w:firstLineChars="200" w:firstLine="446"/>
        <w:outlineLvl w:val="0"/>
        <w:rPr>
          <w:sz w:val="24"/>
        </w:rPr>
      </w:pPr>
      <w:r w:rsidRPr="00743E91">
        <w:rPr>
          <w:rFonts w:hint="eastAsia"/>
          <w:sz w:val="24"/>
        </w:rPr>
        <w:t>第六包：不分光红外线二氧化碳分析仪</w:t>
      </w:r>
      <w:r w:rsidRPr="00743E91">
        <w:rPr>
          <w:rFonts w:hint="eastAsia"/>
          <w:sz w:val="24"/>
        </w:rPr>
        <w:t>1</w:t>
      </w:r>
      <w:r w:rsidRPr="00743E91">
        <w:rPr>
          <w:rFonts w:hint="eastAsia"/>
          <w:sz w:val="24"/>
        </w:rPr>
        <w:t>台、便携式红外线</w:t>
      </w:r>
      <w:r w:rsidRPr="00743E91">
        <w:rPr>
          <w:rFonts w:hint="eastAsia"/>
          <w:sz w:val="24"/>
        </w:rPr>
        <w:t>CO</w:t>
      </w:r>
      <w:r w:rsidRPr="00743E91">
        <w:rPr>
          <w:rFonts w:hint="eastAsia"/>
          <w:sz w:val="24"/>
        </w:rPr>
        <w:t>分析仪</w:t>
      </w:r>
      <w:r w:rsidRPr="00743E91">
        <w:rPr>
          <w:rFonts w:hint="eastAsia"/>
          <w:sz w:val="24"/>
        </w:rPr>
        <w:t>2</w:t>
      </w:r>
      <w:r w:rsidRPr="00743E91">
        <w:rPr>
          <w:rFonts w:hint="eastAsia"/>
          <w:sz w:val="24"/>
        </w:rPr>
        <w:t>台、便携式红外线</w:t>
      </w:r>
      <w:r w:rsidRPr="00743E91">
        <w:rPr>
          <w:rFonts w:hint="eastAsia"/>
          <w:sz w:val="24"/>
        </w:rPr>
        <w:t>CO2</w:t>
      </w:r>
      <w:r w:rsidRPr="00743E91">
        <w:rPr>
          <w:rFonts w:hint="eastAsia"/>
          <w:sz w:val="24"/>
        </w:rPr>
        <w:t>分析仪</w:t>
      </w:r>
      <w:r w:rsidRPr="00743E91">
        <w:rPr>
          <w:rFonts w:hint="eastAsia"/>
          <w:sz w:val="24"/>
        </w:rPr>
        <w:t>2</w:t>
      </w:r>
      <w:r w:rsidRPr="00743E91">
        <w:rPr>
          <w:rFonts w:hint="eastAsia"/>
          <w:sz w:val="24"/>
        </w:rPr>
        <w:t>台、双气路采样器</w:t>
      </w:r>
      <w:r w:rsidRPr="00743E91">
        <w:rPr>
          <w:rFonts w:hint="eastAsia"/>
          <w:sz w:val="24"/>
        </w:rPr>
        <w:t>10</w:t>
      </w:r>
      <w:r w:rsidRPr="00743E91">
        <w:rPr>
          <w:rFonts w:hint="eastAsia"/>
          <w:sz w:val="24"/>
        </w:rPr>
        <w:t>台</w:t>
      </w:r>
      <w:r w:rsidR="00D3433C" w:rsidRPr="00743E91">
        <w:rPr>
          <w:rFonts w:hint="eastAsia"/>
          <w:sz w:val="24"/>
        </w:rPr>
        <w:t>（采购需求详见附件）。</w:t>
      </w:r>
    </w:p>
    <w:p w:rsidR="00D3433C" w:rsidRPr="00743E91" w:rsidRDefault="000B563F" w:rsidP="000B563F">
      <w:pPr>
        <w:tabs>
          <w:tab w:val="left" w:pos="210"/>
        </w:tabs>
        <w:autoSpaceDE w:val="0"/>
        <w:autoSpaceDN w:val="0"/>
        <w:adjustRightInd w:val="0"/>
        <w:spacing w:line="360" w:lineRule="auto"/>
        <w:ind w:firstLineChars="200" w:firstLine="446"/>
        <w:outlineLvl w:val="0"/>
        <w:rPr>
          <w:sz w:val="24"/>
        </w:rPr>
      </w:pPr>
      <w:r w:rsidRPr="00743E91">
        <w:rPr>
          <w:rFonts w:hint="eastAsia"/>
          <w:sz w:val="24"/>
        </w:rPr>
        <w:lastRenderedPageBreak/>
        <w:t>第七包：水质理化检验箱</w:t>
      </w:r>
      <w:r w:rsidRPr="00743E91">
        <w:rPr>
          <w:rFonts w:hint="eastAsia"/>
          <w:sz w:val="24"/>
        </w:rPr>
        <w:t>2</w:t>
      </w:r>
      <w:r w:rsidRPr="00743E91">
        <w:rPr>
          <w:rFonts w:hint="eastAsia"/>
          <w:sz w:val="24"/>
        </w:rPr>
        <w:t>台、水质细菌检测箱</w:t>
      </w:r>
      <w:r w:rsidRPr="00743E91">
        <w:rPr>
          <w:rFonts w:hint="eastAsia"/>
          <w:sz w:val="24"/>
        </w:rPr>
        <w:t>2</w:t>
      </w:r>
      <w:r w:rsidRPr="00743E91">
        <w:rPr>
          <w:rFonts w:hint="eastAsia"/>
          <w:sz w:val="24"/>
        </w:rPr>
        <w:t>台、余氯比色计</w:t>
      </w:r>
      <w:r w:rsidRPr="00743E91">
        <w:rPr>
          <w:rFonts w:hint="eastAsia"/>
          <w:sz w:val="24"/>
        </w:rPr>
        <w:t>2</w:t>
      </w:r>
      <w:r w:rsidRPr="00743E91">
        <w:rPr>
          <w:rFonts w:hint="eastAsia"/>
          <w:sz w:val="24"/>
        </w:rPr>
        <w:t>台、便携式多参数水质速测仪</w:t>
      </w:r>
      <w:r w:rsidRPr="00743E91">
        <w:rPr>
          <w:rFonts w:hint="eastAsia"/>
          <w:sz w:val="24"/>
        </w:rPr>
        <w:t>2</w:t>
      </w:r>
      <w:r w:rsidRPr="00743E91">
        <w:rPr>
          <w:rFonts w:hint="eastAsia"/>
          <w:sz w:val="24"/>
        </w:rPr>
        <w:t>台、</w:t>
      </w:r>
      <w:r w:rsidRPr="00743E91">
        <w:rPr>
          <w:rFonts w:hint="eastAsia"/>
          <w:sz w:val="24"/>
        </w:rPr>
        <w:t>TDS</w:t>
      </w:r>
      <w:r w:rsidRPr="00743E91">
        <w:rPr>
          <w:rFonts w:hint="eastAsia"/>
          <w:sz w:val="24"/>
        </w:rPr>
        <w:t>仪</w:t>
      </w:r>
      <w:r w:rsidRPr="00743E91">
        <w:rPr>
          <w:rFonts w:hint="eastAsia"/>
          <w:sz w:val="24"/>
        </w:rPr>
        <w:t>2</w:t>
      </w:r>
      <w:r w:rsidRPr="00743E91">
        <w:rPr>
          <w:rFonts w:hint="eastAsia"/>
          <w:sz w:val="24"/>
        </w:rPr>
        <w:t>台、便携式消毒残留四合一分析仪</w:t>
      </w:r>
      <w:r w:rsidRPr="00743E91">
        <w:rPr>
          <w:rFonts w:hint="eastAsia"/>
          <w:sz w:val="24"/>
        </w:rPr>
        <w:t>2</w:t>
      </w:r>
      <w:r w:rsidRPr="00743E91">
        <w:rPr>
          <w:rFonts w:hint="eastAsia"/>
          <w:sz w:val="24"/>
        </w:rPr>
        <w:t>台、便携式培养箱</w:t>
      </w:r>
      <w:r w:rsidRPr="00743E91">
        <w:rPr>
          <w:rFonts w:hint="eastAsia"/>
          <w:sz w:val="24"/>
        </w:rPr>
        <w:t>2</w:t>
      </w:r>
      <w:r w:rsidRPr="00743E91">
        <w:rPr>
          <w:rFonts w:hint="eastAsia"/>
          <w:sz w:val="24"/>
        </w:rPr>
        <w:t>台、便携式砷测定仪</w:t>
      </w:r>
      <w:r w:rsidRPr="00743E91">
        <w:rPr>
          <w:rFonts w:hint="eastAsia"/>
          <w:sz w:val="24"/>
        </w:rPr>
        <w:t>2</w:t>
      </w:r>
      <w:r w:rsidRPr="00743E91">
        <w:rPr>
          <w:rFonts w:hint="eastAsia"/>
          <w:sz w:val="24"/>
        </w:rPr>
        <w:t>台、浊度仪</w:t>
      </w:r>
      <w:r w:rsidRPr="00743E91">
        <w:rPr>
          <w:rFonts w:hint="eastAsia"/>
          <w:sz w:val="24"/>
        </w:rPr>
        <w:t>2</w:t>
      </w:r>
      <w:r w:rsidRPr="00743E91">
        <w:rPr>
          <w:rFonts w:hint="eastAsia"/>
          <w:sz w:val="24"/>
        </w:rPr>
        <w:t>台</w:t>
      </w:r>
      <w:r w:rsidR="00D3433C" w:rsidRPr="00743E91">
        <w:rPr>
          <w:rFonts w:hint="eastAsia"/>
          <w:sz w:val="24"/>
        </w:rPr>
        <w:t>（采购需求详见附件）。</w:t>
      </w:r>
    </w:p>
    <w:p w:rsidR="00D3433C" w:rsidRPr="00743E91" w:rsidRDefault="000B563F" w:rsidP="000B563F">
      <w:pPr>
        <w:tabs>
          <w:tab w:val="left" w:pos="210"/>
        </w:tabs>
        <w:autoSpaceDE w:val="0"/>
        <w:autoSpaceDN w:val="0"/>
        <w:adjustRightInd w:val="0"/>
        <w:spacing w:line="360" w:lineRule="auto"/>
        <w:ind w:firstLineChars="200" w:firstLine="446"/>
        <w:outlineLvl w:val="0"/>
        <w:rPr>
          <w:sz w:val="24"/>
        </w:rPr>
      </w:pPr>
      <w:r w:rsidRPr="00743E91">
        <w:rPr>
          <w:rFonts w:hint="eastAsia"/>
          <w:sz w:val="24"/>
        </w:rPr>
        <w:t>第八包：水质分析仪</w:t>
      </w:r>
      <w:r w:rsidRPr="00743E91">
        <w:rPr>
          <w:rFonts w:hint="eastAsia"/>
          <w:sz w:val="24"/>
        </w:rPr>
        <w:t>2</w:t>
      </w:r>
      <w:r w:rsidRPr="00743E91">
        <w:rPr>
          <w:rFonts w:hint="eastAsia"/>
          <w:sz w:val="24"/>
        </w:rPr>
        <w:t>台、便携式分光光度计（含碘试剂）</w:t>
      </w:r>
      <w:r w:rsidRPr="00743E91">
        <w:rPr>
          <w:rFonts w:hint="eastAsia"/>
          <w:sz w:val="24"/>
        </w:rPr>
        <w:t>2</w:t>
      </w:r>
      <w:r w:rsidRPr="00743E91">
        <w:rPr>
          <w:rFonts w:hint="eastAsia"/>
          <w:sz w:val="24"/>
        </w:rPr>
        <w:t>台</w:t>
      </w:r>
      <w:r w:rsidR="00D3433C" w:rsidRPr="00743E91">
        <w:rPr>
          <w:rFonts w:hint="eastAsia"/>
          <w:sz w:val="24"/>
        </w:rPr>
        <w:t>（采购需求详见附件）。</w:t>
      </w:r>
    </w:p>
    <w:p w:rsidR="00887798" w:rsidRPr="00743E91" w:rsidRDefault="00887798" w:rsidP="00887798">
      <w:pPr>
        <w:tabs>
          <w:tab w:val="left" w:pos="210"/>
        </w:tabs>
        <w:autoSpaceDE w:val="0"/>
        <w:autoSpaceDN w:val="0"/>
        <w:adjustRightInd w:val="0"/>
        <w:spacing w:line="360" w:lineRule="auto"/>
        <w:ind w:firstLineChars="200" w:firstLine="446"/>
        <w:outlineLvl w:val="0"/>
        <w:rPr>
          <w:sz w:val="24"/>
        </w:rPr>
      </w:pPr>
      <w:r w:rsidRPr="00743E91">
        <w:rPr>
          <w:rFonts w:hint="eastAsia"/>
          <w:sz w:val="24"/>
        </w:rPr>
        <w:t>第九包：</w:t>
      </w:r>
      <w:r w:rsidRPr="00743E91">
        <w:rPr>
          <w:sz w:val="24"/>
        </w:rPr>
        <w:t>PM2.5</w:t>
      </w:r>
      <w:r w:rsidRPr="00743E91">
        <w:rPr>
          <w:rFonts w:hint="eastAsia"/>
          <w:sz w:val="24"/>
        </w:rPr>
        <w:t>中流量采样器</w:t>
      </w:r>
      <w:r w:rsidRPr="00743E91">
        <w:rPr>
          <w:rFonts w:hint="eastAsia"/>
          <w:sz w:val="24"/>
        </w:rPr>
        <w:t>3</w:t>
      </w:r>
      <w:r w:rsidRPr="00743E91">
        <w:rPr>
          <w:rFonts w:hint="eastAsia"/>
          <w:sz w:val="24"/>
        </w:rPr>
        <w:t>台（采购需求详见附件）。</w:t>
      </w:r>
    </w:p>
    <w:p w:rsidR="00887798" w:rsidRPr="00743E91" w:rsidRDefault="00887798" w:rsidP="00887798">
      <w:pPr>
        <w:tabs>
          <w:tab w:val="left" w:pos="210"/>
        </w:tabs>
        <w:autoSpaceDE w:val="0"/>
        <w:autoSpaceDN w:val="0"/>
        <w:adjustRightInd w:val="0"/>
        <w:spacing w:line="360" w:lineRule="auto"/>
        <w:ind w:firstLineChars="200" w:firstLine="446"/>
        <w:outlineLvl w:val="0"/>
        <w:rPr>
          <w:sz w:val="24"/>
        </w:rPr>
      </w:pPr>
      <w:r w:rsidRPr="00743E91">
        <w:rPr>
          <w:rFonts w:hint="eastAsia"/>
          <w:sz w:val="24"/>
        </w:rPr>
        <w:t>第十包：全自动生化分析仪</w:t>
      </w:r>
      <w:r w:rsidRPr="00743E91">
        <w:rPr>
          <w:rFonts w:hint="eastAsia"/>
          <w:sz w:val="24"/>
        </w:rPr>
        <w:t>1</w:t>
      </w:r>
      <w:r w:rsidRPr="00743E91">
        <w:rPr>
          <w:rFonts w:hint="eastAsia"/>
          <w:sz w:val="24"/>
        </w:rPr>
        <w:t>台（采购需求详见附件）。</w:t>
      </w:r>
    </w:p>
    <w:p w:rsidR="00887798" w:rsidRPr="00743E91" w:rsidRDefault="00887798" w:rsidP="00887798">
      <w:pPr>
        <w:tabs>
          <w:tab w:val="left" w:pos="210"/>
        </w:tabs>
        <w:autoSpaceDE w:val="0"/>
        <w:autoSpaceDN w:val="0"/>
        <w:adjustRightInd w:val="0"/>
        <w:spacing w:line="360" w:lineRule="auto"/>
        <w:ind w:firstLineChars="200" w:firstLine="446"/>
        <w:outlineLvl w:val="0"/>
        <w:rPr>
          <w:sz w:val="24"/>
        </w:rPr>
      </w:pPr>
      <w:r w:rsidRPr="00743E91">
        <w:rPr>
          <w:rFonts w:hint="eastAsia"/>
          <w:sz w:val="24"/>
        </w:rPr>
        <w:t>第十一包：超高效液相色谱仪</w:t>
      </w:r>
      <w:r w:rsidRPr="00743E91">
        <w:rPr>
          <w:rFonts w:hint="eastAsia"/>
          <w:sz w:val="24"/>
        </w:rPr>
        <w:t>1</w:t>
      </w:r>
      <w:r w:rsidRPr="00743E91">
        <w:rPr>
          <w:rFonts w:hint="eastAsia"/>
          <w:sz w:val="24"/>
        </w:rPr>
        <w:t>台（采购需求详见附件）。</w:t>
      </w:r>
    </w:p>
    <w:p w:rsidR="00887798" w:rsidRPr="00743E91" w:rsidRDefault="00887798" w:rsidP="00887798">
      <w:pPr>
        <w:tabs>
          <w:tab w:val="left" w:pos="210"/>
        </w:tabs>
        <w:autoSpaceDE w:val="0"/>
        <w:autoSpaceDN w:val="0"/>
        <w:adjustRightInd w:val="0"/>
        <w:spacing w:line="360" w:lineRule="auto"/>
        <w:ind w:firstLineChars="200" w:firstLine="446"/>
        <w:outlineLvl w:val="0"/>
        <w:rPr>
          <w:sz w:val="24"/>
        </w:rPr>
      </w:pPr>
      <w:r w:rsidRPr="00743E91">
        <w:rPr>
          <w:rFonts w:hint="eastAsia"/>
          <w:sz w:val="24"/>
        </w:rPr>
        <w:t>第十二包：自动测汞仪</w:t>
      </w:r>
      <w:r w:rsidRPr="00743E91">
        <w:rPr>
          <w:rFonts w:hint="eastAsia"/>
          <w:sz w:val="24"/>
        </w:rPr>
        <w:t>1</w:t>
      </w:r>
      <w:r w:rsidRPr="00743E91">
        <w:rPr>
          <w:rFonts w:hint="eastAsia"/>
          <w:sz w:val="24"/>
        </w:rPr>
        <w:t>台（采购需求详见附件）。</w:t>
      </w:r>
    </w:p>
    <w:p w:rsidR="00887798" w:rsidRPr="00743E91" w:rsidRDefault="00887798" w:rsidP="00887798">
      <w:pPr>
        <w:tabs>
          <w:tab w:val="left" w:pos="210"/>
        </w:tabs>
        <w:autoSpaceDE w:val="0"/>
        <w:autoSpaceDN w:val="0"/>
        <w:adjustRightInd w:val="0"/>
        <w:spacing w:line="360" w:lineRule="auto"/>
        <w:ind w:firstLineChars="200" w:firstLine="446"/>
        <w:outlineLvl w:val="0"/>
        <w:rPr>
          <w:sz w:val="24"/>
        </w:rPr>
      </w:pPr>
      <w:r w:rsidRPr="00743E91">
        <w:rPr>
          <w:rFonts w:hint="eastAsia"/>
          <w:sz w:val="24"/>
        </w:rPr>
        <w:t>第十三包：超纯水仪</w:t>
      </w:r>
      <w:r w:rsidRPr="00743E91">
        <w:rPr>
          <w:rFonts w:hint="eastAsia"/>
          <w:sz w:val="24"/>
        </w:rPr>
        <w:t>1</w:t>
      </w:r>
      <w:r w:rsidRPr="00743E91">
        <w:rPr>
          <w:rFonts w:hint="eastAsia"/>
          <w:sz w:val="24"/>
        </w:rPr>
        <w:t>套、泳池水质检测光度计</w:t>
      </w:r>
      <w:r w:rsidRPr="00743E91">
        <w:rPr>
          <w:rFonts w:hint="eastAsia"/>
          <w:sz w:val="24"/>
        </w:rPr>
        <w:t>1</w:t>
      </w:r>
      <w:r w:rsidRPr="00743E91">
        <w:rPr>
          <w:rFonts w:hint="eastAsia"/>
          <w:sz w:val="24"/>
        </w:rPr>
        <w:t>台、加热浴槽</w:t>
      </w:r>
      <w:r w:rsidRPr="00743E91">
        <w:rPr>
          <w:rFonts w:hint="eastAsia"/>
          <w:sz w:val="24"/>
        </w:rPr>
        <w:t>/</w:t>
      </w:r>
      <w:r w:rsidRPr="00743E91">
        <w:rPr>
          <w:rFonts w:hint="eastAsia"/>
          <w:sz w:val="24"/>
        </w:rPr>
        <w:t>恒温循环器</w:t>
      </w:r>
      <w:r w:rsidRPr="00743E91">
        <w:rPr>
          <w:rFonts w:hint="eastAsia"/>
          <w:sz w:val="24"/>
        </w:rPr>
        <w:t>1</w:t>
      </w:r>
      <w:r w:rsidRPr="00743E91">
        <w:rPr>
          <w:rFonts w:hint="eastAsia"/>
          <w:sz w:val="24"/>
        </w:rPr>
        <w:t>台、便携式离子</w:t>
      </w:r>
      <w:r w:rsidRPr="00743E91">
        <w:rPr>
          <w:rFonts w:hint="eastAsia"/>
          <w:sz w:val="24"/>
        </w:rPr>
        <w:t>/Ph</w:t>
      </w:r>
      <w:r w:rsidRPr="00743E91">
        <w:rPr>
          <w:rFonts w:hint="eastAsia"/>
          <w:sz w:val="24"/>
        </w:rPr>
        <w:t>计</w:t>
      </w:r>
      <w:r w:rsidRPr="00743E91">
        <w:rPr>
          <w:rFonts w:hint="eastAsia"/>
          <w:sz w:val="24"/>
        </w:rPr>
        <w:t>1</w:t>
      </w:r>
      <w:r w:rsidRPr="00743E91">
        <w:rPr>
          <w:rFonts w:hint="eastAsia"/>
          <w:sz w:val="24"/>
        </w:rPr>
        <w:t>套（采购需求详见附件）。</w:t>
      </w:r>
    </w:p>
    <w:p w:rsidR="00887798" w:rsidRPr="00743E91" w:rsidRDefault="00887798" w:rsidP="00887798">
      <w:pPr>
        <w:tabs>
          <w:tab w:val="left" w:pos="210"/>
        </w:tabs>
        <w:autoSpaceDE w:val="0"/>
        <w:autoSpaceDN w:val="0"/>
        <w:adjustRightInd w:val="0"/>
        <w:spacing w:line="360" w:lineRule="auto"/>
        <w:ind w:firstLineChars="200" w:firstLine="446"/>
        <w:outlineLvl w:val="0"/>
        <w:rPr>
          <w:sz w:val="24"/>
        </w:rPr>
      </w:pPr>
      <w:r w:rsidRPr="00743E91">
        <w:rPr>
          <w:rFonts w:hint="eastAsia"/>
          <w:sz w:val="24"/>
        </w:rPr>
        <w:t>第十四包：超声波清洗器</w:t>
      </w:r>
      <w:r w:rsidRPr="00743E91">
        <w:rPr>
          <w:rFonts w:hint="eastAsia"/>
          <w:sz w:val="24"/>
        </w:rPr>
        <w:t>1</w:t>
      </w:r>
      <w:r w:rsidRPr="00743E91">
        <w:rPr>
          <w:rFonts w:hint="eastAsia"/>
          <w:sz w:val="24"/>
        </w:rPr>
        <w:t>台、掌上离心机</w:t>
      </w:r>
      <w:r w:rsidRPr="00743E91">
        <w:rPr>
          <w:rFonts w:hint="eastAsia"/>
          <w:sz w:val="24"/>
        </w:rPr>
        <w:t>1</w:t>
      </w:r>
      <w:r w:rsidRPr="00743E91">
        <w:rPr>
          <w:rFonts w:hint="eastAsia"/>
          <w:sz w:val="24"/>
        </w:rPr>
        <w:t>台、电动移液器</w:t>
      </w:r>
      <w:r w:rsidRPr="00743E91">
        <w:rPr>
          <w:rFonts w:hint="eastAsia"/>
          <w:sz w:val="24"/>
        </w:rPr>
        <w:t>1</w:t>
      </w:r>
      <w:r w:rsidRPr="00743E91">
        <w:rPr>
          <w:rFonts w:hint="eastAsia"/>
          <w:sz w:val="24"/>
        </w:rPr>
        <w:t>套、多功能水质检测仪</w:t>
      </w:r>
      <w:r w:rsidRPr="00743E91">
        <w:rPr>
          <w:rFonts w:hint="eastAsia"/>
          <w:sz w:val="24"/>
        </w:rPr>
        <w:t>1</w:t>
      </w:r>
      <w:r w:rsidRPr="00743E91">
        <w:rPr>
          <w:rFonts w:hint="eastAsia"/>
          <w:sz w:val="24"/>
        </w:rPr>
        <w:t>台、涡旋振荡器</w:t>
      </w:r>
      <w:r w:rsidRPr="00743E91">
        <w:rPr>
          <w:rFonts w:hint="eastAsia"/>
          <w:sz w:val="24"/>
        </w:rPr>
        <w:t>3</w:t>
      </w:r>
      <w:r w:rsidRPr="00743E91">
        <w:rPr>
          <w:rFonts w:hint="eastAsia"/>
          <w:sz w:val="24"/>
        </w:rPr>
        <w:t>台、食品安全检测仪</w:t>
      </w:r>
      <w:r w:rsidRPr="00743E91">
        <w:rPr>
          <w:rFonts w:hint="eastAsia"/>
          <w:sz w:val="24"/>
        </w:rPr>
        <w:t>1</w:t>
      </w:r>
      <w:r w:rsidRPr="00743E91">
        <w:rPr>
          <w:rFonts w:hint="eastAsia"/>
          <w:sz w:val="24"/>
        </w:rPr>
        <w:t>台、低温培养箱</w:t>
      </w:r>
      <w:r w:rsidRPr="00743E91">
        <w:rPr>
          <w:rFonts w:hint="eastAsia"/>
          <w:sz w:val="24"/>
        </w:rPr>
        <w:t>1</w:t>
      </w:r>
      <w:r w:rsidRPr="00743E91">
        <w:rPr>
          <w:rFonts w:hint="eastAsia"/>
          <w:sz w:val="24"/>
        </w:rPr>
        <w:t>台（采购需求详见附件）。</w:t>
      </w:r>
    </w:p>
    <w:p w:rsidR="00887798" w:rsidRPr="00743E91" w:rsidRDefault="00887798" w:rsidP="00887798">
      <w:pPr>
        <w:tabs>
          <w:tab w:val="left" w:pos="210"/>
        </w:tabs>
        <w:autoSpaceDE w:val="0"/>
        <w:autoSpaceDN w:val="0"/>
        <w:adjustRightInd w:val="0"/>
        <w:spacing w:line="360" w:lineRule="auto"/>
        <w:ind w:firstLineChars="200" w:firstLine="446"/>
        <w:outlineLvl w:val="0"/>
        <w:rPr>
          <w:sz w:val="24"/>
        </w:rPr>
      </w:pPr>
      <w:r w:rsidRPr="00743E91">
        <w:rPr>
          <w:rFonts w:hint="eastAsia"/>
          <w:sz w:val="24"/>
        </w:rPr>
        <w:t>第十五包：</w:t>
      </w:r>
      <w:r w:rsidRPr="00743E91">
        <w:rPr>
          <w:rFonts w:hint="eastAsia"/>
          <w:sz w:val="24"/>
        </w:rPr>
        <w:t>a/</w:t>
      </w:r>
      <w:r w:rsidRPr="00743E91">
        <w:rPr>
          <w:rFonts w:hint="eastAsia"/>
          <w:sz w:val="24"/>
        </w:rPr>
        <w:t>β水样蒸发灰化炉</w:t>
      </w:r>
      <w:r w:rsidRPr="00743E91">
        <w:rPr>
          <w:rFonts w:hint="eastAsia"/>
          <w:sz w:val="24"/>
        </w:rPr>
        <w:t>1</w:t>
      </w:r>
      <w:r w:rsidRPr="00743E91">
        <w:rPr>
          <w:rFonts w:hint="eastAsia"/>
          <w:sz w:val="24"/>
        </w:rPr>
        <w:t>台、铅盒</w:t>
      </w:r>
      <w:r w:rsidRPr="00743E91">
        <w:rPr>
          <w:rFonts w:hint="eastAsia"/>
          <w:sz w:val="24"/>
        </w:rPr>
        <w:t>2</w:t>
      </w:r>
      <w:r w:rsidRPr="00743E91">
        <w:rPr>
          <w:rFonts w:hint="eastAsia"/>
          <w:sz w:val="24"/>
        </w:rPr>
        <w:t>台、铅室</w:t>
      </w:r>
      <w:r w:rsidRPr="00743E91">
        <w:rPr>
          <w:rFonts w:hint="eastAsia"/>
          <w:sz w:val="24"/>
        </w:rPr>
        <w:t>1</w:t>
      </w:r>
      <w:r w:rsidRPr="00743E91">
        <w:rPr>
          <w:rFonts w:hint="eastAsia"/>
          <w:sz w:val="24"/>
        </w:rPr>
        <w:t>台、冰柜</w:t>
      </w:r>
      <w:r w:rsidRPr="00743E91">
        <w:rPr>
          <w:rFonts w:hint="eastAsia"/>
          <w:sz w:val="24"/>
        </w:rPr>
        <w:t>1</w:t>
      </w:r>
      <w:r w:rsidRPr="00743E91">
        <w:rPr>
          <w:rFonts w:hint="eastAsia"/>
          <w:sz w:val="24"/>
        </w:rPr>
        <w:t>台、除湿机</w:t>
      </w:r>
      <w:r w:rsidRPr="00743E91">
        <w:rPr>
          <w:rFonts w:hint="eastAsia"/>
          <w:sz w:val="24"/>
        </w:rPr>
        <w:t>1</w:t>
      </w:r>
      <w:r w:rsidRPr="00743E91">
        <w:rPr>
          <w:rFonts w:hint="eastAsia"/>
          <w:sz w:val="24"/>
        </w:rPr>
        <w:t>台（采购需求详见附件）。</w:t>
      </w:r>
    </w:p>
    <w:p w:rsidR="00887798" w:rsidRPr="00743E91" w:rsidRDefault="00887798" w:rsidP="00887798">
      <w:pPr>
        <w:tabs>
          <w:tab w:val="left" w:pos="210"/>
        </w:tabs>
        <w:autoSpaceDE w:val="0"/>
        <w:autoSpaceDN w:val="0"/>
        <w:adjustRightInd w:val="0"/>
        <w:spacing w:line="360" w:lineRule="auto"/>
        <w:ind w:firstLineChars="200" w:firstLine="446"/>
        <w:outlineLvl w:val="0"/>
        <w:rPr>
          <w:sz w:val="24"/>
        </w:rPr>
      </w:pPr>
      <w:r w:rsidRPr="00743E91">
        <w:rPr>
          <w:rFonts w:hint="eastAsia"/>
          <w:sz w:val="24"/>
        </w:rPr>
        <w:t>第十六包：多功能射线质量检测系统</w:t>
      </w:r>
      <w:r w:rsidRPr="00743E91">
        <w:rPr>
          <w:rFonts w:hint="eastAsia"/>
          <w:sz w:val="24"/>
        </w:rPr>
        <w:t>1</w:t>
      </w:r>
      <w:r w:rsidRPr="00743E91">
        <w:rPr>
          <w:rFonts w:hint="eastAsia"/>
          <w:sz w:val="24"/>
        </w:rPr>
        <w:t>套（采购需求详见附件）。</w:t>
      </w:r>
    </w:p>
    <w:p w:rsidR="00887798" w:rsidRPr="00743E91" w:rsidRDefault="00887798" w:rsidP="00887798">
      <w:pPr>
        <w:tabs>
          <w:tab w:val="left" w:pos="210"/>
        </w:tabs>
        <w:autoSpaceDE w:val="0"/>
        <w:autoSpaceDN w:val="0"/>
        <w:adjustRightInd w:val="0"/>
        <w:spacing w:line="360" w:lineRule="auto"/>
        <w:ind w:firstLineChars="200" w:firstLine="446"/>
        <w:outlineLvl w:val="0"/>
        <w:rPr>
          <w:sz w:val="24"/>
        </w:rPr>
      </w:pPr>
      <w:r w:rsidRPr="00743E91">
        <w:rPr>
          <w:rFonts w:hint="eastAsia"/>
          <w:sz w:val="24"/>
        </w:rPr>
        <w:t>第十七包：表面污染测量仪</w:t>
      </w:r>
      <w:r w:rsidRPr="00743E91">
        <w:rPr>
          <w:rFonts w:hint="eastAsia"/>
          <w:sz w:val="24"/>
        </w:rPr>
        <w:t>1</w:t>
      </w:r>
      <w:r w:rsidRPr="00743E91">
        <w:rPr>
          <w:rFonts w:hint="eastAsia"/>
          <w:sz w:val="24"/>
        </w:rPr>
        <w:t>套（采购需求详见附件）。</w:t>
      </w:r>
    </w:p>
    <w:p w:rsidR="00887798" w:rsidRPr="00743E91" w:rsidRDefault="00887798" w:rsidP="00887798">
      <w:pPr>
        <w:tabs>
          <w:tab w:val="left" w:pos="210"/>
        </w:tabs>
        <w:autoSpaceDE w:val="0"/>
        <w:autoSpaceDN w:val="0"/>
        <w:adjustRightInd w:val="0"/>
        <w:spacing w:line="360" w:lineRule="auto"/>
        <w:ind w:firstLineChars="200" w:firstLine="446"/>
        <w:outlineLvl w:val="0"/>
        <w:rPr>
          <w:sz w:val="24"/>
        </w:rPr>
      </w:pPr>
      <w:r w:rsidRPr="00743E91">
        <w:rPr>
          <w:rFonts w:hint="eastAsia"/>
          <w:sz w:val="24"/>
        </w:rPr>
        <w:t>第十八包：紫外辐照计</w:t>
      </w:r>
      <w:r w:rsidRPr="00743E91">
        <w:rPr>
          <w:rFonts w:hint="eastAsia"/>
          <w:sz w:val="24"/>
        </w:rPr>
        <w:t>2</w:t>
      </w:r>
      <w:r w:rsidRPr="00743E91">
        <w:rPr>
          <w:rFonts w:hint="eastAsia"/>
          <w:sz w:val="24"/>
        </w:rPr>
        <w:t>套、便携式红外线气体分析仪</w:t>
      </w:r>
      <w:r w:rsidRPr="00743E91">
        <w:rPr>
          <w:rFonts w:hint="eastAsia"/>
          <w:sz w:val="24"/>
        </w:rPr>
        <w:t>2</w:t>
      </w:r>
      <w:r w:rsidRPr="00743E91">
        <w:rPr>
          <w:rFonts w:hint="eastAsia"/>
          <w:sz w:val="24"/>
        </w:rPr>
        <w:t>台、电磁辐射分析仪</w:t>
      </w:r>
      <w:r w:rsidRPr="00743E91">
        <w:rPr>
          <w:rFonts w:hint="eastAsia"/>
          <w:sz w:val="24"/>
        </w:rPr>
        <w:t>1</w:t>
      </w:r>
      <w:r w:rsidRPr="00743E91">
        <w:rPr>
          <w:rFonts w:hint="eastAsia"/>
          <w:sz w:val="24"/>
        </w:rPr>
        <w:t>台（采购需求详见附件）。</w:t>
      </w:r>
    </w:p>
    <w:p w:rsidR="00887798" w:rsidRPr="00743E91" w:rsidRDefault="00887798" w:rsidP="00887798">
      <w:pPr>
        <w:tabs>
          <w:tab w:val="left" w:pos="210"/>
        </w:tabs>
        <w:autoSpaceDE w:val="0"/>
        <w:autoSpaceDN w:val="0"/>
        <w:adjustRightInd w:val="0"/>
        <w:spacing w:line="360" w:lineRule="auto"/>
        <w:ind w:firstLineChars="200" w:firstLine="446"/>
        <w:outlineLvl w:val="0"/>
        <w:rPr>
          <w:sz w:val="24"/>
        </w:rPr>
      </w:pPr>
      <w:r w:rsidRPr="00743E91">
        <w:rPr>
          <w:rFonts w:hint="eastAsia"/>
          <w:sz w:val="24"/>
        </w:rPr>
        <w:t>第十九包：个体粉尘采样器</w:t>
      </w:r>
      <w:r w:rsidRPr="00743E91">
        <w:rPr>
          <w:rFonts w:hint="eastAsia"/>
          <w:sz w:val="24"/>
        </w:rPr>
        <w:t>20</w:t>
      </w:r>
      <w:r w:rsidRPr="00743E91">
        <w:rPr>
          <w:rFonts w:hint="eastAsia"/>
          <w:sz w:val="24"/>
        </w:rPr>
        <w:t>台、定点粉尘采样器</w:t>
      </w:r>
      <w:r w:rsidRPr="00743E91">
        <w:rPr>
          <w:rFonts w:hint="eastAsia"/>
          <w:sz w:val="24"/>
        </w:rPr>
        <w:t>20</w:t>
      </w:r>
      <w:r w:rsidRPr="00743E91">
        <w:rPr>
          <w:rFonts w:hint="eastAsia"/>
          <w:sz w:val="24"/>
        </w:rPr>
        <w:t>台（采购需求详见附件）。</w:t>
      </w:r>
    </w:p>
    <w:p w:rsidR="00887798" w:rsidRPr="00743E91" w:rsidRDefault="00887798" w:rsidP="00887798">
      <w:pPr>
        <w:tabs>
          <w:tab w:val="left" w:pos="210"/>
        </w:tabs>
        <w:autoSpaceDE w:val="0"/>
        <w:autoSpaceDN w:val="0"/>
        <w:adjustRightInd w:val="0"/>
        <w:spacing w:line="360" w:lineRule="auto"/>
        <w:ind w:firstLineChars="200" w:firstLine="446"/>
        <w:outlineLvl w:val="0"/>
        <w:rPr>
          <w:sz w:val="24"/>
        </w:rPr>
      </w:pPr>
      <w:r w:rsidRPr="00743E91">
        <w:rPr>
          <w:rFonts w:hint="eastAsia"/>
          <w:sz w:val="24"/>
        </w:rPr>
        <w:t>第二十包：空气采样器</w:t>
      </w:r>
      <w:r w:rsidRPr="00743E91">
        <w:rPr>
          <w:rFonts w:hint="eastAsia"/>
          <w:sz w:val="24"/>
        </w:rPr>
        <w:t>20</w:t>
      </w:r>
      <w:r w:rsidRPr="00743E91">
        <w:rPr>
          <w:rFonts w:hint="eastAsia"/>
          <w:sz w:val="24"/>
        </w:rPr>
        <w:t>台、防爆个体噪声剂量计</w:t>
      </w:r>
      <w:r w:rsidRPr="00743E91">
        <w:rPr>
          <w:rFonts w:hint="eastAsia"/>
          <w:sz w:val="24"/>
        </w:rPr>
        <w:t>20</w:t>
      </w:r>
      <w:r w:rsidRPr="00743E91">
        <w:rPr>
          <w:rFonts w:hint="eastAsia"/>
          <w:sz w:val="24"/>
        </w:rPr>
        <w:t>台、压电天平粉尘仪</w:t>
      </w:r>
      <w:r w:rsidRPr="00743E91">
        <w:rPr>
          <w:rFonts w:hint="eastAsia"/>
          <w:sz w:val="24"/>
        </w:rPr>
        <w:t>1</w:t>
      </w:r>
      <w:r w:rsidRPr="00743E91">
        <w:rPr>
          <w:rFonts w:hint="eastAsia"/>
          <w:sz w:val="24"/>
        </w:rPr>
        <w:t>台（采购需求详见附件）。</w:t>
      </w:r>
    </w:p>
    <w:p w:rsidR="00887798" w:rsidRPr="00743E91" w:rsidRDefault="00887798" w:rsidP="00887798">
      <w:pPr>
        <w:tabs>
          <w:tab w:val="left" w:pos="210"/>
        </w:tabs>
        <w:autoSpaceDE w:val="0"/>
        <w:autoSpaceDN w:val="0"/>
        <w:adjustRightInd w:val="0"/>
        <w:spacing w:line="360" w:lineRule="auto"/>
        <w:ind w:firstLineChars="200" w:firstLine="446"/>
        <w:outlineLvl w:val="0"/>
        <w:rPr>
          <w:sz w:val="24"/>
        </w:rPr>
      </w:pPr>
      <w:r w:rsidRPr="00743E91">
        <w:rPr>
          <w:rFonts w:hint="eastAsia"/>
          <w:sz w:val="24"/>
        </w:rPr>
        <w:t>第二十一包：紫外可见分光光度计</w:t>
      </w:r>
      <w:r w:rsidRPr="00743E91">
        <w:rPr>
          <w:rFonts w:hint="eastAsia"/>
          <w:sz w:val="24"/>
        </w:rPr>
        <w:t>1</w:t>
      </w:r>
      <w:r w:rsidRPr="00743E91">
        <w:rPr>
          <w:rFonts w:hint="eastAsia"/>
          <w:sz w:val="24"/>
        </w:rPr>
        <w:t>台（采购需求详见附件）。</w:t>
      </w:r>
    </w:p>
    <w:p w:rsidR="00887798" w:rsidRPr="00743E91" w:rsidRDefault="00887798" w:rsidP="00887798">
      <w:pPr>
        <w:tabs>
          <w:tab w:val="left" w:pos="210"/>
        </w:tabs>
        <w:autoSpaceDE w:val="0"/>
        <w:autoSpaceDN w:val="0"/>
        <w:adjustRightInd w:val="0"/>
        <w:spacing w:line="360" w:lineRule="auto"/>
        <w:ind w:firstLineChars="200" w:firstLine="446"/>
        <w:outlineLvl w:val="0"/>
        <w:rPr>
          <w:sz w:val="24"/>
        </w:rPr>
      </w:pPr>
      <w:r w:rsidRPr="00743E91">
        <w:rPr>
          <w:rFonts w:hint="eastAsia"/>
          <w:sz w:val="24"/>
        </w:rPr>
        <w:t>第二十二包：手持式光谱检测仪</w:t>
      </w:r>
      <w:r w:rsidRPr="00743E91">
        <w:rPr>
          <w:rFonts w:hint="eastAsia"/>
          <w:sz w:val="24"/>
        </w:rPr>
        <w:t>1</w:t>
      </w:r>
      <w:r w:rsidRPr="00743E91">
        <w:rPr>
          <w:rFonts w:hint="eastAsia"/>
          <w:sz w:val="24"/>
        </w:rPr>
        <w:t>台（采购需求详见附件）。</w:t>
      </w:r>
    </w:p>
    <w:p w:rsidR="00887798" w:rsidRPr="00743E91" w:rsidRDefault="00887798" w:rsidP="00887798">
      <w:pPr>
        <w:tabs>
          <w:tab w:val="left" w:pos="210"/>
        </w:tabs>
        <w:autoSpaceDE w:val="0"/>
        <w:autoSpaceDN w:val="0"/>
        <w:adjustRightInd w:val="0"/>
        <w:spacing w:line="360" w:lineRule="auto"/>
        <w:ind w:firstLineChars="200" w:firstLine="446"/>
        <w:outlineLvl w:val="0"/>
        <w:rPr>
          <w:sz w:val="24"/>
        </w:rPr>
      </w:pPr>
      <w:r w:rsidRPr="00743E91">
        <w:rPr>
          <w:rFonts w:hint="eastAsia"/>
          <w:sz w:val="24"/>
        </w:rPr>
        <w:lastRenderedPageBreak/>
        <w:t>第二十三包：紫外可见分光光度计</w:t>
      </w:r>
      <w:r w:rsidRPr="00743E91">
        <w:rPr>
          <w:rFonts w:hint="eastAsia"/>
          <w:sz w:val="24"/>
        </w:rPr>
        <w:t>1</w:t>
      </w:r>
      <w:r w:rsidRPr="00743E91">
        <w:rPr>
          <w:rFonts w:hint="eastAsia"/>
          <w:sz w:val="24"/>
        </w:rPr>
        <w:t>台、无管道净气型</w:t>
      </w:r>
      <w:r w:rsidRPr="00743E91">
        <w:rPr>
          <w:sz w:val="24"/>
        </w:rPr>
        <w:t>通风柜</w:t>
      </w:r>
      <w:r w:rsidRPr="00743E91">
        <w:rPr>
          <w:rFonts w:hint="eastAsia"/>
          <w:sz w:val="24"/>
        </w:rPr>
        <w:t>1</w:t>
      </w:r>
      <w:r w:rsidRPr="00743E91">
        <w:rPr>
          <w:sz w:val="24"/>
        </w:rPr>
        <w:t>套</w:t>
      </w:r>
      <w:r w:rsidRPr="00743E91">
        <w:rPr>
          <w:rFonts w:hint="eastAsia"/>
          <w:sz w:val="24"/>
        </w:rPr>
        <w:t>（采购需求详见附件）。</w:t>
      </w:r>
    </w:p>
    <w:p w:rsidR="00887798" w:rsidRPr="00743E91" w:rsidRDefault="00887798" w:rsidP="00887798">
      <w:pPr>
        <w:tabs>
          <w:tab w:val="left" w:pos="210"/>
        </w:tabs>
        <w:autoSpaceDE w:val="0"/>
        <w:autoSpaceDN w:val="0"/>
        <w:adjustRightInd w:val="0"/>
        <w:spacing w:line="360" w:lineRule="auto"/>
        <w:ind w:firstLineChars="200" w:firstLine="446"/>
        <w:outlineLvl w:val="0"/>
        <w:rPr>
          <w:sz w:val="24"/>
        </w:rPr>
      </w:pPr>
      <w:r w:rsidRPr="00743E91">
        <w:rPr>
          <w:rFonts w:hint="eastAsia"/>
          <w:sz w:val="24"/>
        </w:rPr>
        <w:t>第二十四包：酶标仪</w:t>
      </w:r>
      <w:r w:rsidRPr="00743E91">
        <w:rPr>
          <w:rFonts w:hint="eastAsia"/>
          <w:sz w:val="24"/>
        </w:rPr>
        <w:t>2</w:t>
      </w:r>
      <w:r w:rsidRPr="00743E91">
        <w:rPr>
          <w:rFonts w:hint="eastAsia"/>
          <w:sz w:val="24"/>
        </w:rPr>
        <w:t>台、洗板机</w:t>
      </w:r>
      <w:r w:rsidRPr="00743E91">
        <w:rPr>
          <w:rFonts w:hint="eastAsia"/>
          <w:sz w:val="24"/>
        </w:rPr>
        <w:t>2</w:t>
      </w:r>
      <w:r w:rsidRPr="00743E91">
        <w:rPr>
          <w:rFonts w:hint="eastAsia"/>
          <w:sz w:val="24"/>
        </w:rPr>
        <w:t>台（采购需求详见附件）。</w:t>
      </w:r>
    </w:p>
    <w:p w:rsidR="00887798" w:rsidRPr="00743E91" w:rsidRDefault="00887798" w:rsidP="00887798">
      <w:pPr>
        <w:tabs>
          <w:tab w:val="left" w:pos="210"/>
        </w:tabs>
        <w:autoSpaceDE w:val="0"/>
        <w:autoSpaceDN w:val="0"/>
        <w:adjustRightInd w:val="0"/>
        <w:spacing w:line="360" w:lineRule="auto"/>
        <w:ind w:firstLineChars="200" w:firstLine="446"/>
        <w:outlineLvl w:val="0"/>
        <w:rPr>
          <w:sz w:val="24"/>
        </w:rPr>
      </w:pPr>
      <w:r w:rsidRPr="00743E91">
        <w:rPr>
          <w:rFonts w:hint="eastAsia"/>
          <w:sz w:val="24"/>
        </w:rPr>
        <w:t>第二十五包：蛋白印迹仪</w:t>
      </w:r>
      <w:r w:rsidRPr="00743E91">
        <w:rPr>
          <w:rFonts w:hint="eastAsia"/>
          <w:sz w:val="24"/>
        </w:rPr>
        <w:t>1</w:t>
      </w:r>
      <w:r w:rsidRPr="00743E91">
        <w:rPr>
          <w:rFonts w:hint="eastAsia"/>
          <w:sz w:val="24"/>
        </w:rPr>
        <w:t>台（采购需求详见附件）。</w:t>
      </w:r>
    </w:p>
    <w:p w:rsidR="00887798" w:rsidRPr="00743E91" w:rsidRDefault="00887798" w:rsidP="00887798">
      <w:pPr>
        <w:tabs>
          <w:tab w:val="left" w:pos="210"/>
        </w:tabs>
        <w:autoSpaceDE w:val="0"/>
        <w:autoSpaceDN w:val="0"/>
        <w:adjustRightInd w:val="0"/>
        <w:spacing w:line="360" w:lineRule="auto"/>
        <w:ind w:firstLineChars="200" w:firstLine="446"/>
        <w:outlineLvl w:val="0"/>
        <w:rPr>
          <w:sz w:val="24"/>
        </w:rPr>
      </w:pPr>
      <w:r w:rsidRPr="00743E91">
        <w:rPr>
          <w:rFonts w:hint="eastAsia"/>
          <w:sz w:val="24"/>
        </w:rPr>
        <w:t>第二十六包：实时荧光定量</w:t>
      </w:r>
      <w:r w:rsidRPr="00743E91">
        <w:rPr>
          <w:rFonts w:hint="eastAsia"/>
          <w:sz w:val="24"/>
        </w:rPr>
        <w:t>PCR</w:t>
      </w:r>
      <w:r w:rsidRPr="00743E91">
        <w:rPr>
          <w:rFonts w:hint="eastAsia"/>
          <w:sz w:val="24"/>
        </w:rPr>
        <w:t>仪</w:t>
      </w:r>
      <w:r w:rsidRPr="00743E91">
        <w:rPr>
          <w:rFonts w:hint="eastAsia"/>
          <w:sz w:val="24"/>
        </w:rPr>
        <w:t>1</w:t>
      </w:r>
      <w:r w:rsidRPr="00743E91">
        <w:rPr>
          <w:rFonts w:hint="eastAsia"/>
          <w:sz w:val="24"/>
        </w:rPr>
        <w:t>台（采购需求详见附件）。</w:t>
      </w:r>
    </w:p>
    <w:p w:rsidR="00887798" w:rsidRPr="00743E91" w:rsidRDefault="00887798" w:rsidP="00887798">
      <w:pPr>
        <w:tabs>
          <w:tab w:val="left" w:pos="210"/>
        </w:tabs>
        <w:autoSpaceDE w:val="0"/>
        <w:autoSpaceDN w:val="0"/>
        <w:adjustRightInd w:val="0"/>
        <w:spacing w:line="360" w:lineRule="auto"/>
        <w:ind w:firstLineChars="200" w:firstLine="446"/>
        <w:outlineLvl w:val="0"/>
        <w:rPr>
          <w:sz w:val="24"/>
        </w:rPr>
      </w:pPr>
      <w:r w:rsidRPr="00743E91">
        <w:rPr>
          <w:rFonts w:hint="eastAsia"/>
          <w:sz w:val="24"/>
        </w:rPr>
        <w:t>第二十七包：超微量分光光度计</w:t>
      </w:r>
      <w:r w:rsidRPr="00743E91">
        <w:rPr>
          <w:rFonts w:hint="eastAsia"/>
          <w:sz w:val="24"/>
        </w:rPr>
        <w:t>1</w:t>
      </w:r>
      <w:r w:rsidRPr="00743E91">
        <w:rPr>
          <w:rFonts w:hint="eastAsia"/>
          <w:sz w:val="24"/>
        </w:rPr>
        <w:t>台（采购需求详见附件）。</w:t>
      </w:r>
    </w:p>
    <w:p w:rsidR="00887798" w:rsidRPr="00743E91" w:rsidRDefault="00887798" w:rsidP="00887798">
      <w:pPr>
        <w:tabs>
          <w:tab w:val="left" w:pos="210"/>
        </w:tabs>
        <w:autoSpaceDE w:val="0"/>
        <w:autoSpaceDN w:val="0"/>
        <w:adjustRightInd w:val="0"/>
        <w:spacing w:line="360" w:lineRule="auto"/>
        <w:ind w:firstLineChars="200" w:firstLine="446"/>
        <w:outlineLvl w:val="0"/>
        <w:rPr>
          <w:sz w:val="24"/>
        </w:rPr>
      </w:pPr>
      <w:r w:rsidRPr="00743E91">
        <w:rPr>
          <w:rFonts w:hint="eastAsia"/>
          <w:sz w:val="24"/>
        </w:rPr>
        <w:t>第二十八包：全自动核酸提取仪</w:t>
      </w:r>
      <w:r w:rsidRPr="00743E91">
        <w:rPr>
          <w:rFonts w:hint="eastAsia"/>
          <w:sz w:val="24"/>
        </w:rPr>
        <w:t>1</w:t>
      </w:r>
      <w:r w:rsidRPr="00743E91">
        <w:rPr>
          <w:rFonts w:hint="eastAsia"/>
          <w:sz w:val="24"/>
        </w:rPr>
        <w:t>台、金属浴</w:t>
      </w:r>
      <w:r w:rsidRPr="00743E91">
        <w:rPr>
          <w:rFonts w:hint="eastAsia"/>
          <w:sz w:val="24"/>
        </w:rPr>
        <w:t>2</w:t>
      </w:r>
      <w:r w:rsidRPr="00743E91">
        <w:rPr>
          <w:rFonts w:hint="eastAsia"/>
          <w:sz w:val="24"/>
        </w:rPr>
        <w:t>台（采购需求详见附件）。</w:t>
      </w:r>
    </w:p>
    <w:p w:rsidR="00887798" w:rsidRPr="00743E91" w:rsidRDefault="00887798" w:rsidP="00887798">
      <w:pPr>
        <w:tabs>
          <w:tab w:val="left" w:pos="210"/>
        </w:tabs>
        <w:autoSpaceDE w:val="0"/>
        <w:autoSpaceDN w:val="0"/>
        <w:adjustRightInd w:val="0"/>
        <w:spacing w:line="360" w:lineRule="auto"/>
        <w:ind w:firstLineChars="200" w:firstLine="446"/>
        <w:outlineLvl w:val="0"/>
        <w:rPr>
          <w:sz w:val="24"/>
        </w:rPr>
      </w:pPr>
      <w:r w:rsidRPr="00743E91">
        <w:rPr>
          <w:rFonts w:hint="eastAsia"/>
          <w:sz w:val="24"/>
        </w:rPr>
        <w:t>第二十九包：冷冻浓缩冻干联用工作站</w:t>
      </w:r>
      <w:r w:rsidRPr="00743E91">
        <w:rPr>
          <w:rFonts w:hint="eastAsia"/>
          <w:sz w:val="24"/>
        </w:rPr>
        <w:t>1</w:t>
      </w:r>
      <w:r w:rsidRPr="00743E91">
        <w:rPr>
          <w:rFonts w:hint="eastAsia"/>
          <w:sz w:val="24"/>
        </w:rPr>
        <w:t>套（采购需求详见附件）。</w:t>
      </w:r>
    </w:p>
    <w:p w:rsidR="00887798" w:rsidRPr="00743E91" w:rsidRDefault="00887798" w:rsidP="00887798">
      <w:pPr>
        <w:tabs>
          <w:tab w:val="left" w:pos="210"/>
        </w:tabs>
        <w:autoSpaceDE w:val="0"/>
        <w:autoSpaceDN w:val="0"/>
        <w:adjustRightInd w:val="0"/>
        <w:spacing w:line="360" w:lineRule="auto"/>
        <w:ind w:firstLineChars="200" w:firstLine="446"/>
        <w:outlineLvl w:val="0"/>
        <w:rPr>
          <w:sz w:val="24"/>
        </w:rPr>
      </w:pPr>
      <w:r w:rsidRPr="00743E91">
        <w:rPr>
          <w:rFonts w:hint="eastAsia"/>
          <w:sz w:val="24"/>
        </w:rPr>
        <w:t>第三十包：测序仪</w:t>
      </w:r>
      <w:r w:rsidRPr="00743E91">
        <w:rPr>
          <w:rFonts w:hint="eastAsia"/>
          <w:sz w:val="24"/>
        </w:rPr>
        <w:t>1</w:t>
      </w:r>
      <w:r w:rsidRPr="00743E91">
        <w:rPr>
          <w:rFonts w:hint="eastAsia"/>
          <w:sz w:val="24"/>
        </w:rPr>
        <w:t>台（采购需求详见附件）。</w:t>
      </w:r>
    </w:p>
    <w:p w:rsidR="00887798" w:rsidRPr="00743E91" w:rsidRDefault="00887798" w:rsidP="00887798">
      <w:pPr>
        <w:tabs>
          <w:tab w:val="left" w:pos="210"/>
        </w:tabs>
        <w:autoSpaceDE w:val="0"/>
        <w:autoSpaceDN w:val="0"/>
        <w:adjustRightInd w:val="0"/>
        <w:spacing w:line="360" w:lineRule="auto"/>
        <w:ind w:firstLineChars="200" w:firstLine="446"/>
        <w:outlineLvl w:val="0"/>
        <w:rPr>
          <w:sz w:val="24"/>
        </w:rPr>
      </w:pPr>
      <w:r w:rsidRPr="00743E91">
        <w:rPr>
          <w:rFonts w:hint="eastAsia"/>
          <w:sz w:val="24"/>
        </w:rPr>
        <w:t>第三十一包：蛋白纯化仪</w:t>
      </w:r>
      <w:r w:rsidRPr="00743E91">
        <w:rPr>
          <w:rFonts w:hint="eastAsia"/>
          <w:sz w:val="24"/>
        </w:rPr>
        <w:t>1</w:t>
      </w:r>
      <w:r w:rsidRPr="00743E91">
        <w:rPr>
          <w:rFonts w:hint="eastAsia"/>
          <w:sz w:val="24"/>
        </w:rPr>
        <w:t>台（采购需求详见附件）。</w:t>
      </w:r>
    </w:p>
    <w:p w:rsidR="00887798" w:rsidRPr="00743E91" w:rsidRDefault="00887798" w:rsidP="00887798">
      <w:pPr>
        <w:tabs>
          <w:tab w:val="left" w:pos="210"/>
        </w:tabs>
        <w:autoSpaceDE w:val="0"/>
        <w:autoSpaceDN w:val="0"/>
        <w:adjustRightInd w:val="0"/>
        <w:spacing w:line="360" w:lineRule="auto"/>
        <w:ind w:firstLineChars="200" w:firstLine="446"/>
        <w:outlineLvl w:val="0"/>
        <w:rPr>
          <w:sz w:val="24"/>
        </w:rPr>
      </w:pPr>
      <w:r w:rsidRPr="00743E91">
        <w:rPr>
          <w:rFonts w:hint="eastAsia"/>
          <w:sz w:val="24"/>
        </w:rPr>
        <w:t>第三十二包：层析实验冷柜</w:t>
      </w:r>
      <w:r w:rsidRPr="00743E91">
        <w:rPr>
          <w:rFonts w:hint="eastAsia"/>
          <w:sz w:val="24"/>
        </w:rPr>
        <w:t>1</w:t>
      </w:r>
      <w:r w:rsidRPr="00743E91">
        <w:rPr>
          <w:rFonts w:hint="eastAsia"/>
          <w:sz w:val="24"/>
        </w:rPr>
        <w:t>台、电转染系统</w:t>
      </w:r>
      <w:r w:rsidRPr="00743E91">
        <w:rPr>
          <w:rFonts w:hint="eastAsia"/>
          <w:sz w:val="24"/>
        </w:rPr>
        <w:t>1</w:t>
      </w:r>
      <w:r w:rsidRPr="00743E91">
        <w:rPr>
          <w:rFonts w:hint="eastAsia"/>
          <w:sz w:val="24"/>
        </w:rPr>
        <w:t>套、干式转印系统</w:t>
      </w:r>
      <w:r w:rsidRPr="00743E91">
        <w:rPr>
          <w:rFonts w:hint="eastAsia"/>
          <w:sz w:val="24"/>
        </w:rPr>
        <w:t>1</w:t>
      </w:r>
      <w:r w:rsidRPr="00743E91">
        <w:rPr>
          <w:rFonts w:hint="eastAsia"/>
          <w:sz w:val="24"/>
        </w:rPr>
        <w:t>台（采购需求详见附件）。</w:t>
      </w:r>
    </w:p>
    <w:p w:rsidR="00D3433C" w:rsidRPr="00743E91" w:rsidRDefault="00887798" w:rsidP="00887798">
      <w:pPr>
        <w:tabs>
          <w:tab w:val="left" w:pos="210"/>
        </w:tabs>
        <w:autoSpaceDE w:val="0"/>
        <w:autoSpaceDN w:val="0"/>
        <w:adjustRightInd w:val="0"/>
        <w:spacing w:line="360" w:lineRule="auto"/>
        <w:ind w:firstLineChars="200" w:firstLine="446"/>
        <w:outlineLvl w:val="0"/>
        <w:rPr>
          <w:sz w:val="24"/>
        </w:rPr>
      </w:pPr>
      <w:r w:rsidRPr="00743E91">
        <w:rPr>
          <w:rFonts w:hint="eastAsia"/>
          <w:sz w:val="24"/>
        </w:rPr>
        <w:t>第三十三包：恒温旋转摇床</w:t>
      </w:r>
      <w:r w:rsidRPr="00743E91">
        <w:rPr>
          <w:rFonts w:hint="eastAsia"/>
          <w:sz w:val="24"/>
        </w:rPr>
        <w:t>1</w:t>
      </w:r>
      <w:r w:rsidRPr="00743E91">
        <w:rPr>
          <w:rFonts w:hint="eastAsia"/>
          <w:sz w:val="24"/>
        </w:rPr>
        <w:t>台、超声波破碎仪</w:t>
      </w:r>
      <w:r w:rsidRPr="00743E91">
        <w:rPr>
          <w:rFonts w:hint="eastAsia"/>
          <w:sz w:val="24"/>
        </w:rPr>
        <w:t>1</w:t>
      </w:r>
      <w:r w:rsidRPr="00743E91">
        <w:rPr>
          <w:rFonts w:hint="eastAsia"/>
          <w:sz w:val="24"/>
        </w:rPr>
        <w:t>台（采购需求详见附件）。</w:t>
      </w:r>
    </w:p>
    <w:p w:rsidR="009216E2" w:rsidRPr="00743E91" w:rsidRDefault="009216E2" w:rsidP="009216E2">
      <w:pPr>
        <w:tabs>
          <w:tab w:val="left" w:pos="210"/>
        </w:tabs>
        <w:autoSpaceDE w:val="0"/>
        <w:autoSpaceDN w:val="0"/>
        <w:adjustRightInd w:val="0"/>
        <w:spacing w:line="360" w:lineRule="auto"/>
        <w:ind w:firstLineChars="200" w:firstLine="446"/>
        <w:outlineLvl w:val="0"/>
        <w:rPr>
          <w:sz w:val="24"/>
          <w:szCs w:val="24"/>
          <w:lang w:val="zh-CN"/>
        </w:rPr>
      </w:pPr>
      <w:r w:rsidRPr="00743E91">
        <w:rPr>
          <w:rFonts w:hint="eastAsia"/>
          <w:sz w:val="24"/>
          <w:szCs w:val="24"/>
          <w:lang w:val="zh-CN"/>
        </w:rPr>
        <w:t>合同履行期限：</w:t>
      </w:r>
    </w:p>
    <w:p w:rsidR="00E54219" w:rsidRPr="00743E91" w:rsidRDefault="00E54219" w:rsidP="00E54219">
      <w:pPr>
        <w:autoSpaceDE w:val="0"/>
        <w:autoSpaceDN w:val="0"/>
        <w:adjustRightInd w:val="0"/>
        <w:spacing w:line="360" w:lineRule="auto"/>
        <w:ind w:firstLineChars="200" w:firstLine="446"/>
        <w:rPr>
          <w:sz w:val="24"/>
        </w:rPr>
      </w:pPr>
      <w:r w:rsidRPr="00743E91">
        <w:rPr>
          <w:rFonts w:hint="eastAsia"/>
          <w:sz w:val="24"/>
        </w:rPr>
        <w:t>货到时间：进口产品自签订合同之日起</w:t>
      </w:r>
      <w:r w:rsidRPr="00743E91">
        <w:rPr>
          <w:rFonts w:hint="eastAsia"/>
          <w:sz w:val="24"/>
        </w:rPr>
        <w:t>90</w:t>
      </w:r>
      <w:r w:rsidRPr="00743E91">
        <w:rPr>
          <w:rFonts w:hint="eastAsia"/>
          <w:sz w:val="24"/>
        </w:rPr>
        <w:t>日内，国产产品自签订合同之日起</w:t>
      </w:r>
      <w:r w:rsidRPr="00743E91">
        <w:rPr>
          <w:rFonts w:hint="eastAsia"/>
          <w:sz w:val="24"/>
        </w:rPr>
        <w:t>30</w:t>
      </w:r>
      <w:r w:rsidRPr="00743E91">
        <w:rPr>
          <w:rFonts w:hint="eastAsia"/>
          <w:sz w:val="24"/>
        </w:rPr>
        <w:t>日内。</w:t>
      </w:r>
    </w:p>
    <w:p w:rsidR="009216E2" w:rsidRPr="00743E91" w:rsidRDefault="00E54219" w:rsidP="00E54219">
      <w:pPr>
        <w:tabs>
          <w:tab w:val="left" w:pos="210"/>
        </w:tabs>
        <w:autoSpaceDE w:val="0"/>
        <w:autoSpaceDN w:val="0"/>
        <w:adjustRightInd w:val="0"/>
        <w:spacing w:line="360" w:lineRule="auto"/>
        <w:ind w:firstLineChars="200" w:firstLine="446"/>
        <w:outlineLvl w:val="0"/>
        <w:rPr>
          <w:sz w:val="24"/>
          <w:szCs w:val="24"/>
          <w:lang w:val="zh-CN"/>
        </w:rPr>
      </w:pPr>
      <w:r w:rsidRPr="00743E91">
        <w:rPr>
          <w:rFonts w:hint="eastAsia"/>
          <w:sz w:val="24"/>
        </w:rPr>
        <w:t>安装完成：货到之日起</w:t>
      </w:r>
      <w:r w:rsidRPr="00743E91">
        <w:rPr>
          <w:rFonts w:hint="eastAsia"/>
          <w:sz w:val="24"/>
        </w:rPr>
        <w:t>5</w:t>
      </w:r>
      <w:r w:rsidRPr="00743E91">
        <w:rPr>
          <w:rFonts w:hint="eastAsia"/>
          <w:sz w:val="24"/>
        </w:rPr>
        <w:t>日内。</w:t>
      </w:r>
    </w:p>
    <w:p w:rsidR="00E92A1C" w:rsidRPr="00743E91" w:rsidRDefault="00BF27F1" w:rsidP="00175016">
      <w:pPr>
        <w:tabs>
          <w:tab w:val="left" w:pos="210"/>
        </w:tabs>
        <w:autoSpaceDE w:val="0"/>
        <w:autoSpaceDN w:val="0"/>
        <w:adjustRightInd w:val="0"/>
        <w:spacing w:line="360" w:lineRule="auto"/>
        <w:ind w:firstLineChars="200" w:firstLine="446"/>
        <w:outlineLvl w:val="0"/>
        <w:rPr>
          <w:strike/>
          <w:sz w:val="24"/>
          <w:szCs w:val="24"/>
        </w:rPr>
      </w:pPr>
      <w:r w:rsidRPr="00743E91">
        <w:rPr>
          <w:rFonts w:hint="eastAsia"/>
          <w:sz w:val="24"/>
          <w:szCs w:val="24"/>
          <w:lang w:val="zh-CN"/>
        </w:rPr>
        <w:t>根据《政府采购进口产品管理办法》（财库〔</w:t>
      </w:r>
      <w:r w:rsidRPr="00743E91">
        <w:rPr>
          <w:rFonts w:hint="eastAsia"/>
          <w:sz w:val="24"/>
          <w:szCs w:val="24"/>
          <w:lang w:val="zh-CN"/>
        </w:rPr>
        <w:t>2007</w:t>
      </w:r>
      <w:r w:rsidRPr="00743E91">
        <w:rPr>
          <w:rFonts w:hint="eastAsia"/>
          <w:sz w:val="24"/>
          <w:szCs w:val="24"/>
          <w:lang w:val="zh-CN"/>
        </w:rPr>
        <w:t>〕</w:t>
      </w:r>
      <w:r w:rsidRPr="00743E91">
        <w:rPr>
          <w:rFonts w:hint="eastAsia"/>
          <w:sz w:val="24"/>
          <w:szCs w:val="24"/>
          <w:lang w:val="zh-CN"/>
        </w:rPr>
        <w:t>119</w:t>
      </w:r>
      <w:r w:rsidRPr="00743E91">
        <w:rPr>
          <w:rFonts w:hint="eastAsia"/>
          <w:sz w:val="24"/>
          <w:szCs w:val="24"/>
          <w:lang w:val="zh-CN"/>
        </w:rPr>
        <w:t>号）规定，</w:t>
      </w:r>
      <w:r w:rsidR="00E92A1C" w:rsidRPr="00743E91">
        <w:rPr>
          <w:sz w:val="24"/>
          <w:szCs w:val="24"/>
          <w:lang w:val="zh-CN"/>
        </w:rPr>
        <w:t>经财政部门审核同意，本项目</w:t>
      </w:r>
      <w:r w:rsidR="0045216A" w:rsidRPr="00743E91">
        <w:rPr>
          <w:rFonts w:hint="eastAsia"/>
          <w:sz w:val="24"/>
          <w:szCs w:val="24"/>
          <w:lang w:val="zh-CN"/>
        </w:rPr>
        <w:t>第一包：恒温水平摇床、多道加样器（</w:t>
      </w:r>
      <w:r w:rsidR="0045216A" w:rsidRPr="00743E91">
        <w:rPr>
          <w:rFonts w:hint="eastAsia"/>
          <w:sz w:val="24"/>
          <w:szCs w:val="24"/>
          <w:lang w:val="zh-CN"/>
        </w:rPr>
        <w:t>12</w:t>
      </w:r>
      <w:r w:rsidR="0045216A" w:rsidRPr="00743E91">
        <w:rPr>
          <w:rFonts w:hint="eastAsia"/>
          <w:sz w:val="24"/>
          <w:szCs w:val="24"/>
          <w:lang w:val="zh-CN"/>
        </w:rPr>
        <w:t>道）、多道加样器（</w:t>
      </w:r>
      <w:r w:rsidR="0045216A" w:rsidRPr="00743E91">
        <w:rPr>
          <w:rFonts w:hint="eastAsia"/>
          <w:sz w:val="24"/>
          <w:szCs w:val="24"/>
          <w:lang w:val="zh-CN"/>
        </w:rPr>
        <w:t>8</w:t>
      </w:r>
      <w:r w:rsidR="0045216A" w:rsidRPr="00743E91">
        <w:rPr>
          <w:rFonts w:hint="eastAsia"/>
          <w:sz w:val="24"/>
          <w:szCs w:val="24"/>
          <w:lang w:val="zh-CN"/>
        </w:rPr>
        <w:t>道）、多道电动加样器（</w:t>
      </w:r>
      <w:r w:rsidR="0045216A" w:rsidRPr="00743E91">
        <w:rPr>
          <w:rFonts w:hint="eastAsia"/>
          <w:sz w:val="24"/>
          <w:szCs w:val="24"/>
          <w:lang w:val="zh-CN"/>
        </w:rPr>
        <w:t>8</w:t>
      </w:r>
      <w:r w:rsidR="0045216A" w:rsidRPr="00743E91">
        <w:rPr>
          <w:rFonts w:hint="eastAsia"/>
          <w:sz w:val="24"/>
          <w:szCs w:val="24"/>
          <w:lang w:val="zh-CN"/>
        </w:rPr>
        <w:t>道）、温控混匀振荡器；第三包：手持式</w:t>
      </w:r>
      <w:r w:rsidR="0045216A" w:rsidRPr="00743E91">
        <w:rPr>
          <w:rFonts w:hint="eastAsia"/>
          <w:sz w:val="24"/>
          <w:szCs w:val="24"/>
          <w:lang w:val="zh-CN"/>
        </w:rPr>
        <w:t>ATP</w:t>
      </w:r>
      <w:r w:rsidR="0045216A" w:rsidRPr="00743E91">
        <w:rPr>
          <w:rFonts w:hint="eastAsia"/>
          <w:sz w:val="24"/>
          <w:szCs w:val="24"/>
          <w:lang w:val="zh-CN"/>
        </w:rPr>
        <w:t>荧光检测仪；第五包：自动微生物鉴定与药敏分析系统；第十一包：超高效液相色谱仪；第十二包：自动测汞仪；第十三包：超纯水仪、泳池水质检测光度计、加热浴槽</w:t>
      </w:r>
      <w:r w:rsidR="0045216A" w:rsidRPr="00743E91">
        <w:rPr>
          <w:rFonts w:hint="eastAsia"/>
          <w:sz w:val="24"/>
          <w:szCs w:val="24"/>
          <w:lang w:val="zh-CN"/>
        </w:rPr>
        <w:t>/</w:t>
      </w:r>
      <w:r w:rsidR="0045216A" w:rsidRPr="00743E91">
        <w:rPr>
          <w:rFonts w:hint="eastAsia"/>
          <w:sz w:val="24"/>
          <w:szCs w:val="24"/>
          <w:lang w:val="zh-CN"/>
        </w:rPr>
        <w:t>恒温循环器</w:t>
      </w:r>
      <w:r w:rsidR="00BF18CB" w:rsidRPr="00743E91">
        <w:rPr>
          <w:rFonts w:hint="eastAsia"/>
          <w:sz w:val="24"/>
          <w:szCs w:val="24"/>
          <w:lang w:val="zh-CN"/>
        </w:rPr>
        <w:t>；第十四包：</w:t>
      </w:r>
      <w:r w:rsidR="0045216A" w:rsidRPr="00743E91">
        <w:rPr>
          <w:rFonts w:hint="eastAsia"/>
          <w:sz w:val="24"/>
          <w:szCs w:val="24"/>
          <w:lang w:val="zh-CN"/>
        </w:rPr>
        <w:t>掌上离心机、电动移液器、多功能水质检测仪；第十六包：多功能射线质量检测系统；第十七包：表面污染测量仪；第二十包：防爆个体噪声剂量计；第二十一包：紫外可</w:t>
      </w:r>
      <w:r w:rsidR="0045216A" w:rsidRPr="00743E91">
        <w:rPr>
          <w:rFonts w:hint="eastAsia"/>
          <w:sz w:val="24"/>
          <w:szCs w:val="24"/>
          <w:lang w:val="zh-CN"/>
        </w:rPr>
        <w:lastRenderedPageBreak/>
        <w:t>见分光光度计；第二十二包：手持式光谱检测仪；第二十三包：紫外可见分光光度计；第二十四包：酶标仪、洗板机；第二十五包：蛋白印迹仪</w:t>
      </w:r>
      <w:r w:rsidR="009F6859">
        <w:rPr>
          <w:rFonts w:hint="eastAsia"/>
          <w:sz w:val="24"/>
          <w:szCs w:val="24"/>
          <w:lang w:val="zh-CN"/>
        </w:rPr>
        <w:t>；</w:t>
      </w:r>
      <w:r w:rsidR="0045216A" w:rsidRPr="00743E91">
        <w:rPr>
          <w:rFonts w:hint="eastAsia"/>
          <w:sz w:val="24"/>
          <w:szCs w:val="24"/>
          <w:lang w:val="zh-CN"/>
        </w:rPr>
        <w:t>第二十六包：实时荧光定量</w:t>
      </w:r>
      <w:r w:rsidR="0045216A" w:rsidRPr="00743E91">
        <w:rPr>
          <w:rFonts w:hint="eastAsia"/>
          <w:sz w:val="24"/>
          <w:szCs w:val="24"/>
          <w:lang w:val="zh-CN"/>
        </w:rPr>
        <w:t>PCR</w:t>
      </w:r>
      <w:r w:rsidR="0045216A" w:rsidRPr="00743E91">
        <w:rPr>
          <w:rFonts w:hint="eastAsia"/>
          <w:sz w:val="24"/>
          <w:szCs w:val="24"/>
          <w:lang w:val="zh-CN"/>
        </w:rPr>
        <w:t>仪；第二十七包：超微量分光光度计；第二十八包：金属浴；第二十九包：冷冻浓缩冻干联用工作站；第三十包：测序仪；第三十一包：蛋白纯化仪；第三十二包：电转染系统、干式转印系统</w:t>
      </w:r>
      <w:r w:rsidR="00640F87">
        <w:rPr>
          <w:rFonts w:hint="eastAsia"/>
          <w:sz w:val="24"/>
          <w:szCs w:val="24"/>
          <w:lang w:val="zh-CN"/>
        </w:rPr>
        <w:t>；</w:t>
      </w:r>
      <w:r w:rsidR="0045216A" w:rsidRPr="00743E91">
        <w:rPr>
          <w:rFonts w:hint="eastAsia"/>
          <w:sz w:val="24"/>
          <w:szCs w:val="24"/>
          <w:lang w:val="zh-CN"/>
        </w:rPr>
        <w:t>第三十三包：恒温旋转摇床、超声波破碎仪</w:t>
      </w:r>
      <w:r w:rsidR="004826E0" w:rsidRPr="00743E91">
        <w:rPr>
          <w:sz w:val="24"/>
          <w:szCs w:val="24"/>
          <w:lang w:val="zh-CN"/>
        </w:rPr>
        <w:t>允许进口产品投标，同时也接受满足需求的国内产品参与竞争</w:t>
      </w:r>
      <w:r w:rsidR="00E92A1C" w:rsidRPr="00743E91">
        <w:rPr>
          <w:sz w:val="24"/>
          <w:szCs w:val="24"/>
          <w:lang w:val="zh-CN"/>
        </w:rPr>
        <w:t>。</w:t>
      </w:r>
      <w:r w:rsidR="00F97162" w:rsidRPr="00743E91">
        <w:rPr>
          <w:rFonts w:hint="eastAsia"/>
          <w:sz w:val="24"/>
          <w:szCs w:val="24"/>
          <w:lang w:val="zh-CN"/>
        </w:rPr>
        <w:t>其余设备不接受进口产品投标。</w:t>
      </w:r>
    </w:p>
    <w:p w:rsidR="002C696D" w:rsidRPr="00743E91" w:rsidRDefault="00E92A1C" w:rsidP="00175016">
      <w:pPr>
        <w:pStyle w:val="Default"/>
        <w:spacing w:line="360" w:lineRule="auto"/>
        <w:ind w:firstLineChars="200" w:firstLine="446"/>
        <w:jc w:val="both"/>
        <w:rPr>
          <w:rFonts w:ascii="Times New Roman" w:eastAsia="宋体" w:hAnsi="Times New Roman" w:cs="Times New Roman"/>
          <w:color w:val="auto"/>
        </w:rPr>
      </w:pPr>
      <w:r w:rsidRPr="00743E91">
        <w:rPr>
          <w:rFonts w:ascii="Times New Roman" w:eastAsia="宋体" w:hAnsi="Times New Roman" w:cs="Times New Roman"/>
          <w:color w:val="auto"/>
        </w:rPr>
        <w:t>三、项目预算</w:t>
      </w:r>
    </w:p>
    <w:p w:rsidR="000336ED" w:rsidRPr="00743E91" w:rsidRDefault="000336ED" w:rsidP="00D51C59">
      <w:pPr>
        <w:tabs>
          <w:tab w:val="left" w:pos="210"/>
        </w:tabs>
        <w:autoSpaceDE w:val="0"/>
        <w:autoSpaceDN w:val="0"/>
        <w:adjustRightInd w:val="0"/>
        <w:spacing w:line="360" w:lineRule="auto"/>
        <w:ind w:firstLineChars="200" w:firstLine="446"/>
        <w:outlineLvl w:val="0"/>
        <w:rPr>
          <w:sz w:val="24"/>
          <w:szCs w:val="24"/>
          <w:lang w:val="zh-CN"/>
        </w:rPr>
      </w:pPr>
      <w:r w:rsidRPr="00743E91">
        <w:rPr>
          <w:rFonts w:hint="eastAsia"/>
          <w:sz w:val="24"/>
          <w:szCs w:val="24"/>
          <w:lang w:val="zh-CN"/>
        </w:rPr>
        <w:t>第一包：</w:t>
      </w:r>
      <w:r w:rsidRPr="00743E91">
        <w:rPr>
          <w:rFonts w:hint="eastAsia"/>
          <w:sz w:val="24"/>
          <w:szCs w:val="24"/>
          <w:lang w:val="zh-CN"/>
        </w:rPr>
        <w:t>342000</w:t>
      </w:r>
      <w:r w:rsidRPr="00743E91">
        <w:rPr>
          <w:rFonts w:hint="eastAsia"/>
          <w:sz w:val="24"/>
          <w:szCs w:val="24"/>
          <w:lang w:val="zh-CN"/>
        </w:rPr>
        <w:t>元。其中，</w:t>
      </w:r>
      <w:r w:rsidR="00D51C59" w:rsidRPr="00743E91">
        <w:rPr>
          <w:rFonts w:hint="eastAsia"/>
          <w:sz w:val="24"/>
          <w:szCs w:val="24"/>
          <w:lang w:val="zh-CN"/>
        </w:rPr>
        <w:t>恒温水平摇床</w:t>
      </w:r>
      <w:r w:rsidR="00D51C59" w:rsidRPr="00743E91">
        <w:rPr>
          <w:rFonts w:hint="eastAsia"/>
          <w:sz w:val="24"/>
          <w:szCs w:val="24"/>
          <w:lang w:val="zh-CN"/>
        </w:rPr>
        <w:t>124000</w:t>
      </w:r>
      <w:r w:rsidR="00D51C59" w:rsidRPr="00743E91">
        <w:rPr>
          <w:rFonts w:hint="eastAsia"/>
          <w:sz w:val="24"/>
          <w:szCs w:val="24"/>
          <w:lang w:val="zh-CN"/>
        </w:rPr>
        <w:t>元；多道加样器（</w:t>
      </w:r>
      <w:r w:rsidR="00D51C59" w:rsidRPr="00743E91">
        <w:rPr>
          <w:rFonts w:hint="eastAsia"/>
          <w:sz w:val="24"/>
          <w:szCs w:val="24"/>
          <w:lang w:val="zh-CN"/>
        </w:rPr>
        <w:t>12</w:t>
      </w:r>
      <w:r w:rsidR="00D51C59" w:rsidRPr="00743E91">
        <w:rPr>
          <w:rFonts w:hint="eastAsia"/>
          <w:sz w:val="24"/>
          <w:szCs w:val="24"/>
          <w:lang w:val="zh-CN"/>
        </w:rPr>
        <w:t>道）</w:t>
      </w:r>
      <w:r w:rsidR="00D51C59" w:rsidRPr="00743E91">
        <w:rPr>
          <w:rFonts w:hint="eastAsia"/>
          <w:sz w:val="24"/>
          <w:szCs w:val="24"/>
          <w:lang w:val="zh-CN"/>
        </w:rPr>
        <w:t>16400</w:t>
      </w:r>
      <w:r w:rsidR="00D51C59" w:rsidRPr="00743E91">
        <w:rPr>
          <w:rFonts w:hint="eastAsia"/>
          <w:sz w:val="24"/>
          <w:szCs w:val="24"/>
          <w:lang w:val="zh-CN"/>
        </w:rPr>
        <w:t>元；多道加样器（</w:t>
      </w:r>
      <w:r w:rsidR="00D51C59" w:rsidRPr="00743E91">
        <w:rPr>
          <w:rFonts w:hint="eastAsia"/>
          <w:sz w:val="24"/>
          <w:szCs w:val="24"/>
          <w:lang w:val="zh-CN"/>
        </w:rPr>
        <w:t>8</w:t>
      </w:r>
      <w:r w:rsidR="00D51C59" w:rsidRPr="00743E91">
        <w:rPr>
          <w:rFonts w:hint="eastAsia"/>
          <w:sz w:val="24"/>
          <w:szCs w:val="24"/>
          <w:lang w:val="zh-CN"/>
        </w:rPr>
        <w:t>道）</w:t>
      </w:r>
      <w:r w:rsidR="00D51C59" w:rsidRPr="00743E91">
        <w:rPr>
          <w:rFonts w:hint="eastAsia"/>
          <w:sz w:val="24"/>
          <w:szCs w:val="24"/>
          <w:lang w:val="zh-CN"/>
        </w:rPr>
        <w:t>45600</w:t>
      </w:r>
      <w:r w:rsidR="00D51C59" w:rsidRPr="00743E91">
        <w:rPr>
          <w:rFonts w:hint="eastAsia"/>
          <w:sz w:val="24"/>
          <w:szCs w:val="24"/>
          <w:lang w:val="zh-CN"/>
        </w:rPr>
        <w:t>元；多道电动加样器（</w:t>
      </w:r>
      <w:r w:rsidR="00D51C59" w:rsidRPr="00743E91">
        <w:rPr>
          <w:rFonts w:hint="eastAsia"/>
          <w:sz w:val="24"/>
          <w:szCs w:val="24"/>
          <w:lang w:val="zh-CN"/>
        </w:rPr>
        <w:t>8</w:t>
      </w:r>
      <w:r w:rsidR="00D51C59" w:rsidRPr="00743E91">
        <w:rPr>
          <w:rFonts w:hint="eastAsia"/>
          <w:sz w:val="24"/>
          <w:szCs w:val="24"/>
          <w:lang w:val="zh-CN"/>
        </w:rPr>
        <w:t>道）</w:t>
      </w:r>
      <w:r w:rsidR="00D51C59" w:rsidRPr="00743E91">
        <w:rPr>
          <w:rFonts w:hint="eastAsia"/>
          <w:sz w:val="24"/>
          <w:szCs w:val="24"/>
          <w:lang w:val="zh-CN"/>
        </w:rPr>
        <w:t>11000</w:t>
      </w:r>
      <w:r w:rsidR="00D51C59" w:rsidRPr="00743E91">
        <w:rPr>
          <w:rFonts w:hint="eastAsia"/>
          <w:sz w:val="24"/>
          <w:szCs w:val="24"/>
          <w:lang w:val="zh-CN"/>
        </w:rPr>
        <w:t>元；温控混匀振荡器</w:t>
      </w:r>
      <w:r w:rsidR="00D51C59" w:rsidRPr="00743E91">
        <w:rPr>
          <w:rFonts w:hint="eastAsia"/>
          <w:sz w:val="24"/>
          <w:szCs w:val="24"/>
          <w:lang w:val="zh-CN"/>
        </w:rPr>
        <w:t>70000</w:t>
      </w:r>
      <w:r w:rsidR="00D51C59" w:rsidRPr="00743E91">
        <w:rPr>
          <w:rFonts w:hint="eastAsia"/>
          <w:sz w:val="24"/>
          <w:szCs w:val="24"/>
          <w:lang w:val="zh-CN"/>
        </w:rPr>
        <w:t>元；高压蒸汽灭菌器</w:t>
      </w:r>
      <w:r w:rsidR="00D51C59" w:rsidRPr="00743E91">
        <w:rPr>
          <w:rFonts w:hint="eastAsia"/>
          <w:sz w:val="24"/>
          <w:szCs w:val="24"/>
          <w:lang w:val="zh-CN"/>
        </w:rPr>
        <w:t>75000</w:t>
      </w:r>
      <w:r w:rsidR="00D51C59" w:rsidRPr="00743E91">
        <w:rPr>
          <w:rFonts w:hint="eastAsia"/>
          <w:sz w:val="24"/>
          <w:szCs w:val="24"/>
          <w:lang w:val="zh-CN"/>
        </w:rPr>
        <w:t>元。</w:t>
      </w:r>
    </w:p>
    <w:p w:rsidR="00D51C59" w:rsidRPr="00743E91" w:rsidRDefault="000336ED" w:rsidP="00D51C59">
      <w:pPr>
        <w:tabs>
          <w:tab w:val="left" w:pos="210"/>
        </w:tabs>
        <w:autoSpaceDE w:val="0"/>
        <w:autoSpaceDN w:val="0"/>
        <w:adjustRightInd w:val="0"/>
        <w:spacing w:line="360" w:lineRule="auto"/>
        <w:ind w:firstLineChars="200" w:firstLine="446"/>
        <w:outlineLvl w:val="0"/>
        <w:rPr>
          <w:sz w:val="24"/>
          <w:szCs w:val="24"/>
          <w:lang w:val="zh-CN"/>
        </w:rPr>
      </w:pPr>
      <w:r w:rsidRPr="00743E91">
        <w:rPr>
          <w:rFonts w:hint="eastAsia"/>
          <w:sz w:val="24"/>
          <w:szCs w:val="24"/>
          <w:lang w:val="zh-CN"/>
        </w:rPr>
        <w:t>第二包：</w:t>
      </w:r>
      <w:r w:rsidRPr="00743E91">
        <w:rPr>
          <w:rFonts w:hint="eastAsia"/>
          <w:sz w:val="24"/>
          <w:szCs w:val="24"/>
          <w:lang w:val="zh-CN"/>
        </w:rPr>
        <w:t>353000</w:t>
      </w:r>
      <w:r w:rsidRPr="00743E91">
        <w:rPr>
          <w:rFonts w:hint="eastAsia"/>
          <w:sz w:val="24"/>
          <w:szCs w:val="24"/>
          <w:lang w:val="zh-CN"/>
        </w:rPr>
        <w:t>元。其中，</w:t>
      </w:r>
      <w:r w:rsidR="00D51C59" w:rsidRPr="00743E91">
        <w:rPr>
          <w:rFonts w:hint="eastAsia"/>
          <w:sz w:val="24"/>
          <w:szCs w:val="24"/>
          <w:lang w:val="zh-CN"/>
        </w:rPr>
        <w:t>便携式氧化还原电位测定仪</w:t>
      </w:r>
      <w:r w:rsidR="00D51C59" w:rsidRPr="00743E91">
        <w:rPr>
          <w:rFonts w:hint="eastAsia"/>
          <w:sz w:val="24"/>
          <w:szCs w:val="24"/>
          <w:lang w:val="zh-CN"/>
        </w:rPr>
        <w:t>12000</w:t>
      </w:r>
      <w:r w:rsidR="00D51C59" w:rsidRPr="00743E91">
        <w:rPr>
          <w:rFonts w:hint="eastAsia"/>
          <w:sz w:val="24"/>
          <w:szCs w:val="24"/>
          <w:lang w:val="zh-CN"/>
        </w:rPr>
        <w:t>元；臭氧检测仪</w:t>
      </w:r>
      <w:r w:rsidR="00D51C59" w:rsidRPr="00743E91">
        <w:rPr>
          <w:rFonts w:hint="eastAsia"/>
          <w:sz w:val="24"/>
          <w:szCs w:val="24"/>
          <w:lang w:val="zh-CN"/>
        </w:rPr>
        <w:t>175000</w:t>
      </w:r>
      <w:r w:rsidR="00D51C59" w:rsidRPr="00743E91">
        <w:rPr>
          <w:rFonts w:hint="eastAsia"/>
          <w:sz w:val="24"/>
          <w:szCs w:val="24"/>
          <w:lang w:val="zh-CN"/>
        </w:rPr>
        <w:t>元；便携式水质浊度仪</w:t>
      </w:r>
      <w:r w:rsidR="00D51C59" w:rsidRPr="00743E91">
        <w:rPr>
          <w:rFonts w:hint="eastAsia"/>
          <w:sz w:val="24"/>
          <w:szCs w:val="24"/>
          <w:lang w:val="zh-CN"/>
        </w:rPr>
        <w:t>30000</w:t>
      </w:r>
      <w:r w:rsidR="00D51C59" w:rsidRPr="00743E91">
        <w:rPr>
          <w:rFonts w:hint="eastAsia"/>
          <w:sz w:val="24"/>
          <w:szCs w:val="24"/>
          <w:lang w:val="zh-CN"/>
        </w:rPr>
        <w:t>元；水质透明度计</w:t>
      </w:r>
      <w:r w:rsidR="00D51C59" w:rsidRPr="00743E91">
        <w:rPr>
          <w:rFonts w:hint="eastAsia"/>
          <w:sz w:val="24"/>
          <w:szCs w:val="24"/>
          <w:lang w:val="zh-CN"/>
        </w:rPr>
        <w:t>10000</w:t>
      </w:r>
      <w:r w:rsidR="00D51C59" w:rsidRPr="00743E91">
        <w:rPr>
          <w:rFonts w:hint="eastAsia"/>
          <w:sz w:val="24"/>
          <w:szCs w:val="24"/>
          <w:lang w:val="zh-CN"/>
        </w:rPr>
        <w:t>元；声级计</w:t>
      </w:r>
      <w:r w:rsidR="00D51C59" w:rsidRPr="00743E91">
        <w:rPr>
          <w:rFonts w:hint="eastAsia"/>
          <w:sz w:val="24"/>
          <w:szCs w:val="24"/>
          <w:lang w:val="zh-CN"/>
        </w:rPr>
        <w:t>15000</w:t>
      </w:r>
      <w:r w:rsidR="00D51C59" w:rsidRPr="00743E91">
        <w:rPr>
          <w:rFonts w:hint="eastAsia"/>
          <w:sz w:val="24"/>
          <w:szCs w:val="24"/>
          <w:lang w:val="zh-CN"/>
        </w:rPr>
        <w:t>元；照度计</w:t>
      </w:r>
      <w:r w:rsidR="00D51C59" w:rsidRPr="00743E91">
        <w:rPr>
          <w:rFonts w:hint="eastAsia"/>
          <w:sz w:val="24"/>
          <w:szCs w:val="24"/>
          <w:lang w:val="zh-CN"/>
        </w:rPr>
        <w:t>10000</w:t>
      </w:r>
      <w:r w:rsidR="00D51C59" w:rsidRPr="00743E91">
        <w:rPr>
          <w:rFonts w:hint="eastAsia"/>
          <w:sz w:val="24"/>
          <w:szCs w:val="24"/>
          <w:lang w:val="zh-CN"/>
        </w:rPr>
        <w:t>元；激光测距仪</w:t>
      </w:r>
      <w:r w:rsidR="00D51C59" w:rsidRPr="00743E91">
        <w:rPr>
          <w:rFonts w:hint="eastAsia"/>
          <w:sz w:val="24"/>
          <w:szCs w:val="24"/>
          <w:lang w:val="zh-CN"/>
        </w:rPr>
        <w:t>10000</w:t>
      </w:r>
      <w:r w:rsidR="00D51C59" w:rsidRPr="00743E91">
        <w:rPr>
          <w:rFonts w:hint="eastAsia"/>
          <w:sz w:val="24"/>
          <w:szCs w:val="24"/>
          <w:lang w:val="zh-CN"/>
        </w:rPr>
        <w:t>元；标准对数视力表</w:t>
      </w:r>
      <w:r w:rsidR="00D51C59" w:rsidRPr="00743E91">
        <w:rPr>
          <w:rFonts w:hint="eastAsia"/>
          <w:sz w:val="24"/>
          <w:szCs w:val="24"/>
          <w:lang w:val="zh-CN"/>
        </w:rPr>
        <w:t>5000</w:t>
      </w:r>
      <w:r w:rsidR="00D51C59" w:rsidRPr="00743E91">
        <w:rPr>
          <w:rFonts w:hint="eastAsia"/>
          <w:sz w:val="24"/>
          <w:szCs w:val="24"/>
          <w:lang w:val="zh-CN"/>
        </w:rPr>
        <w:t>元；电子体重秤</w:t>
      </w:r>
      <w:r w:rsidR="00D51C59" w:rsidRPr="00743E91">
        <w:rPr>
          <w:rFonts w:hint="eastAsia"/>
          <w:sz w:val="24"/>
          <w:szCs w:val="24"/>
          <w:lang w:val="zh-CN"/>
        </w:rPr>
        <w:t>5000</w:t>
      </w:r>
      <w:r w:rsidR="00D51C59" w:rsidRPr="00743E91">
        <w:rPr>
          <w:rFonts w:hint="eastAsia"/>
          <w:sz w:val="24"/>
          <w:szCs w:val="24"/>
          <w:lang w:val="zh-CN"/>
        </w:rPr>
        <w:t>元；数字温湿度计</w:t>
      </w:r>
      <w:r w:rsidR="00D51C59" w:rsidRPr="00743E91">
        <w:rPr>
          <w:rFonts w:hint="eastAsia"/>
          <w:sz w:val="24"/>
          <w:szCs w:val="24"/>
          <w:lang w:val="zh-CN"/>
        </w:rPr>
        <w:t>5000</w:t>
      </w:r>
      <w:r w:rsidR="00D51C59" w:rsidRPr="00743E91">
        <w:rPr>
          <w:rFonts w:hint="eastAsia"/>
          <w:sz w:val="24"/>
          <w:szCs w:val="24"/>
          <w:lang w:val="zh-CN"/>
        </w:rPr>
        <w:t>元；数字粉尘仪</w:t>
      </w:r>
      <w:r w:rsidR="00D51C59" w:rsidRPr="00743E91">
        <w:rPr>
          <w:rFonts w:hint="eastAsia"/>
          <w:sz w:val="24"/>
          <w:szCs w:val="24"/>
          <w:lang w:val="zh-CN"/>
        </w:rPr>
        <w:t>68000</w:t>
      </w:r>
      <w:r w:rsidR="00D51C59" w:rsidRPr="00743E91">
        <w:rPr>
          <w:rFonts w:hint="eastAsia"/>
          <w:sz w:val="24"/>
          <w:szCs w:val="24"/>
          <w:lang w:val="zh-CN"/>
        </w:rPr>
        <w:t>元；紫外辐照仪</w:t>
      </w:r>
      <w:r w:rsidR="00D51C59" w:rsidRPr="00743E91">
        <w:rPr>
          <w:rFonts w:hint="eastAsia"/>
          <w:sz w:val="24"/>
          <w:szCs w:val="24"/>
          <w:lang w:val="zh-CN"/>
        </w:rPr>
        <w:t>8000</w:t>
      </w:r>
      <w:r w:rsidR="00D51C59" w:rsidRPr="00743E91">
        <w:rPr>
          <w:rFonts w:hint="eastAsia"/>
          <w:sz w:val="24"/>
          <w:szCs w:val="24"/>
          <w:lang w:val="zh-CN"/>
        </w:rPr>
        <w:t>元。</w:t>
      </w:r>
    </w:p>
    <w:p w:rsidR="00D51C59" w:rsidRPr="00743E91" w:rsidRDefault="000336ED" w:rsidP="00D51C59">
      <w:pPr>
        <w:tabs>
          <w:tab w:val="left" w:pos="210"/>
        </w:tabs>
        <w:autoSpaceDE w:val="0"/>
        <w:autoSpaceDN w:val="0"/>
        <w:adjustRightInd w:val="0"/>
        <w:spacing w:line="360" w:lineRule="auto"/>
        <w:ind w:firstLineChars="200" w:firstLine="446"/>
        <w:outlineLvl w:val="0"/>
        <w:rPr>
          <w:sz w:val="24"/>
          <w:szCs w:val="24"/>
          <w:lang w:val="zh-CN"/>
        </w:rPr>
      </w:pPr>
      <w:r w:rsidRPr="00743E91">
        <w:rPr>
          <w:rFonts w:hint="eastAsia"/>
          <w:sz w:val="24"/>
          <w:szCs w:val="24"/>
          <w:lang w:val="zh-CN"/>
        </w:rPr>
        <w:t>第三包：</w:t>
      </w:r>
      <w:r w:rsidRPr="00743E91">
        <w:rPr>
          <w:rFonts w:hint="eastAsia"/>
          <w:sz w:val="24"/>
          <w:szCs w:val="24"/>
          <w:lang w:val="zh-CN"/>
        </w:rPr>
        <w:t>45000</w:t>
      </w:r>
      <w:r w:rsidRPr="00743E91">
        <w:rPr>
          <w:rFonts w:hint="eastAsia"/>
          <w:sz w:val="24"/>
          <w:szCs w:val="24"/>
          <w:lang w:val="zh-CN"/>
        </w:rPr>
        <w:t>元。</w:t>
      </w:r>
    </w:p>
    <w:p w:rsidR="00D51C59" w:rsidRPr="00743E91" w:rsidRDefault="000336ED" w:rsidP="00D51C59">
      <w:pPr>
        <w:tabs>
          <w:tab w:val="left" w:pos="210"/>
        </w:tabs>
        <w:autoSpaceDE w:val="0"/>
        <w:autoSpaceDN w:val="0"/>
        <w:adjustRightInd w:val="0"/>
        <w:spacing w:line="360" w:lineRule="auto"/>
        <w:ind w:firstLineChars="200" w:firstLine="446"/>
        <w:outlineLvl w:val="0"/>
        <w:rPr>
          <w:sz w:val="24"/>
          <w:szCs w:val="24"/>
          <w:lang w:val="zh-CN"/>
        </w:rPr>
      </w:pPr>
      <w:r w:rsidRPr="00743E91">
        <w:rPr>
          <w:rFonts w:hint="eastAsia"/>
          <w:sz w:val="24"/>
          <w:szCs w:val="24"/>
          <w:lang w:val="zh-CN"/>
        </w:rPr>
        <w:t>第四包：</w:t>
      </w:r>
      <w:r w:rsidRPr="00743E91">
        <w:rPr>
          <w:rFonts w:hint="eastAsia"/>
          <w:sz w:val="24"/>
          <w:szCs w:val="24"/>
          <w:lang w:val="zh-CN"/>
        </w:rPr>
        <w:t>150000</w:t>
      </w:r>
      <w:r w:rsidRPr="00743E91">
        <w:rPr>
          <w:rFonts w:hint="eastAsia"/>
          <w:sz w:val="24"/>
          <w:szCs w:val="24"/>
          <w:lang w:val="zh-CN"/>
        </w:rPr>
        <w:t>元。</w:t>
      </w:r>
    </w:p>
    <w:p w:rsidR="00D51C59" w:rsidRPr="00743E91" w:rsidRDefault="000336ED" w:rsidP="00D51C59">
      <w:pPr>
        <w:tabs>
          <w:tab w:val="left" w:pos="210"/>
        </w:tabs>
        <w:autoSpaceDE w:val="0"/>
        <w:autoSpaceDN w:val="0"/>
        <w:adjustRightInd w:val="0"/>
        <w:spacing w:line="360" w:lineRule="auto"/>
        <w:ind w:firstLineChars="200" w:firstLine="446"/>
        <w:outlineLvl w:val="0"/>
        <w:rPr>
          <w:sz w:val="24"/>
          <w:szCs w:val="24"/>
          <w:lang w:val="zh-CN"/>
        </w:rPr>
      </w:pPr>
      <w:r w:rsidRPr="00743E91">
        <w:rPr>
          <w:rFonts w:hint="eastAsia"/>
          <w:sz w:val="24"/>
          <w:szCs w:val="24"/>
          <w:lang w:val="zh-CN"/>
        </w:rPr>
        <w:t>第五包：</w:t>
      </w:r>
      <w:r w:rsidRPr="00743E91">
        <w:rPr>
          <w:rFonts w:hint="eastAsia"/>
          <w:sz w:val="24"/>
          <w:szCs w:val="24"/>
          <w:lang w:val="zh-CN"/>
        </w:rPr>
        <w:t>1135000</w:t>
      </w:r>
      <w:r w:rsidRPr="00743E91">
        <w:rPr>
          <w:rFonts w:hint="eastAsia"/>
          <w:sz w:val="24"/>
          <w:szCs w:val="24"/>
          <w:lang w:val="zh-CN"/>
        </w:rPr>
        <w:t>元。</w:t>
      </w:r>
    </w:p>
    <w:p w:rsidR="000336ED" w:rsidRPr="00743E91" w:rsidRDefault="000336ED" w:rsidP="00D51C59">
      <w:pPr>
        <w:tabs>
          <w:tab w:val="left" w:pos="210"/>
        </w:tabs>
        <w:autoSpaceDE w:val="0"/>
        <w:autoSpaceDN w:val="0"/>
        <w:adjustRightInd w:val="0"/>
        <w:spacing w:line="360" w:lineRule="auto"/>
        <w:ind w:firstLineChars="200" w:firstLine="446"/>
        <w:outlineLvl w:val="0"/>
        <w:rPr>
          <w:sz w:val="24"/>
          <w:szCs w:val="24"/>
          <w:lang w:val="zh-CN"/>
        </w:rPr>
      </w:pPr>
      <w:r w:rsidRPr="00743E91">
        <w:rPr>
          <w:rFonts w:hint="eastAsia"/>
          <w:sz w:val="24"/>
          <w:szCs w:val="24"/>
          <w:lang w:val="zh-CN"/>
        </w:rPr>
        <w:t>第六包：</w:t>
      </w:r>
      <w:r w:rsidRPr="00743E91">
        <w:rPr>
          <w:rFonts w:hint="eastAsia"/>
          <w:sz w:val="24"/>
          <w:szCs w:val="24"/>
          <w:lang w:val="zh-CN"/>
        </w:rPr>
        <w:t>141000</w:t>
      </w:r>
      <w:r w:rsidRPr="00743E91">
        <w:rPr>
          <w:rFonts w:hint="eastAsia"/>
          <w:sz w:val="24"/>
          <w:szCs w:val="24"/>
          <w:lang w:val="zh-CN"/>
        </w:rPr>
        <w:t>元。其中，</w:t>
      </w:r>
      <w:r w:rsidR="00D51C59" w:rsidRPr="00743E91">
        <w:rPr>
          <w:rFonts w:hint="eastAsia"/>
          <w:sz w:val="24"/>
          <w:szCs w:val="24"/>
          <w:lang w:val="zh-CN"/>
        </w:rPr>
        <w:t>不分光红外线二氧化碳分析仪</w:t>
      </w:r>
      <w:r w:rsidR="00D51C59" w:rsidRPr="00743E91">
        <w:rPr>
          <w:rFonts w:hint="eastAsia"/>
          <w:sz w:val="24"/>
          <w:szCs w:val="24"/>
          <w:lang w:val="zh-CN"/>
        </w:rPr>
        <w:t>35000</w:t>
      </w:r>
      <w:r w:rsidR="00D51C59" w:rsidRPr="00743E91">
        <w:rPr>
          <w:rFonts w:hint="eastAsia"/>
          <w:sz w:val="24"/>
          <w:szCs w:val="24"/>
          <w:lang w:val="zh-CN"/>
        </w:rPr>
        <w:t>元；便携式红外线</w:t>
      </w:r>
      <w:r w:rsidR="00D51C59" w:rsidRPr="00743E91">
        <w:rPr>
          <w:sz w:val="24"/>
          <w:szCs w:val="24"/>
          <w:lang w:val="zh-CN"/>
        </w:rPr>
        <w:t>CO</w:t>
      </w:r>
      <w:r w:rsidR="00D51C59" w:rsidRPr="00743E91">
        <w:rPr>
          <w:rFonts w:hint="eastAsia"/>
          <w:sz w:val="24"/>
          <w:szCs w:val="24"/>
          <w:lang w:val="zh-CN"/>
        </w:rPr>
        <w:t>分析仪</w:t>
      </w:r>
      <w:r w:rsidR="00D51C59" w:rsidRPr="00743E91">
        <w:rPr>
          <w:rFonts w:hint="eastAsia"/>
          <w:sz w:val="24"/>
          <w:szCs w:val="24"/>
          <w:lang w:val="zh-CN"/>
        </w:rPr>
        <w:t>52000</w:t>
      </w:r>
      <w:r w:rsidR="00D51C59" w:rsidRPr="00743E91">
        <w:rPr>
          <w:rFonts w:hint="eastAsia"/>
          <w:sz w:val="24"/>
          <w:szCs w:val="24"/>
          <w:lang w:val="zh-CN"/>
        </w:rPr>
        <w:t>元；便携式红外线</w:t>
      </w:r>
      <w:r w:rsidR="00D51C59" w:rsidRPr="00743E91">
        <w:rPr>
          <w:sz w:val="24"/>
          <w:szCs w:val="24"/>
          <w:lang w:val="zh-CN"/>
        </w:rPr>
        <w:t>CO2</w:t>
      </w:r>
      <w:r w:rsidR="00D51C59" w:rsidRPr="00743E91">
        <w:rPr>
          <w:rFonts w:hint="eastAsia"/>
          <w:sz w:val="24"/>
          <w:szCs w:val="24"/>
          <w:lang w:val="zh-CN"/>
        </w:rPr>
        <w:t>分析仪</w:t>
      </w:r>
      <w:r w:rsidR="00D51C59" w:rsidRPr="00743E91">
        <w:rPr>
          <w:rFonts w:hint="eastAsia"/>
          <w:sz w:val="24"/>
          <w:szCs w:val="24"/>
          <w:lang w:val="zh-CN"/>
        </w:rPr>
        <w:t>24000</w:t>
      </w:r>
      <w:r w:rsidR="00D51C59" w:rsidRPr="00743E91">
        <w:rPr>
          <w:rFonts w:hint="eastAsia"/>
          <w:sz w:val="24"/>
          <w:szCs w:val="24"/>
          <w:lang w:val="zh-CN"/>
        </w:rPr>
        <w:t>元；双气路采样器</w:t>
      </w:r>
      <w:r w:rsidR="00D51C59" w:rsidRPr="00743E91">
        <w:rPr>
          <w:rFonts w:hint="eastAsia"/>
          <w:sz w:val="24"/>
          <w:szCs w:val="24"/>
          <w:lang w:val="zh-CN"/>
        </w:rPr>
        <w:t>30000</w:t>
      </w:r>
      <w:r w:rsidR="00D51C59" w:rsidRPr="00743E91">
        <w:rPr>
          <w:rFonts w:hint="eastAsia"/>
          <w:sz w:val="24"/>
          <w:szCs w:val="24"/>
          <w:lang w:val="zh-CN"/>
        </w:rPr>
        <w:t>元。</w:t>
      </w:r>
    </w:p>
    <w:p w:rsidR="000336ED" w:rsidRPr="00743E91" w:rsidRDefault="000336ED" w:rsidP="00D51C59">
      <w:pPr>
        <w:tabs>
          <w:tab w:val="left" w:pos="210"/>
        </w:tabs>
        <w:autoSpaceDE w:val="0"/>
        <w:autoSpaceDN w:val="0"/>
        <w:adjustRightInd w:val="0"/>
        <w:spacing w:line="360" w:lineRule="auto"/>
        <w:ind w:firstLineChars="200" w:firstLine="446"/>
        <w:outlineLvl w:val="0"/>
        <w:rPr>
          <w:sz w:val="24"/>
          <w:szCs w:val="24"/>
          <w:lang w:val="zh-CN"/>
        </w:rPr>
      </w:pPr>
      <w:r w:rsidRPr="00743E91">
        <w:rPr>
          <w:rFonts w:hint="eastAsia"/>
          <w:sz w:val="24"/>
          <w:szCs w:val="24"/>
          <w:lang w:val="zh-CN"/>
        </w:rPr>
        <w:t>第七包：</w:t>
      </w:r>
      <w:r w:rsidRPr="00743E91">
        <w:rPr>
          <w:rFonts w:hint="eastAsia"/>
          <w:sz w:val="24"/>
          <w:szCs w:val="24"/>
          <w:lang w:val="zh-CN"/>
        </w:rPr>
        <w:t>170160</w:t>
      </w:r>
      <w:r w:rsidRPr="00743E91">
        <w:rPr>
          <w:rFonts w:hint="eastAsia"/>
          <w:sz w:val="24"/>
          <w:szCs w:val="24"/>
          <w:lang w:val="zh-CN"/>
        </w:rPr>
        <w:t>元。其中，</w:t>
      </w:r>
      <w:r w:rsidR="00D51C59" w:rsidRPr="00743E91">
        <w:rPr>
          <w:rFonts w:hint="eastAsia"/>
          <w:sz w:val="24"/>
          <w:szCs w:val="24"/>
          <w:lang w:val="zh-CN"/>
        </w:rPr>
        <w:t>水质理化检验箱</w:t>
      </w:r>
      <w:r w:rsidR="00D51C59" w:rsidRPr="00743E91">
        <w:rPr>
          <w:rFonts w:hint="eastAsia"/>
          <w:sz w:val="24"/>
          <w:szCs w:val="24"/>
          <w:lang w:val="zh-CN"/>
        </w:rPr>
        <w:t>24000</w:t>
      </w:r>
      <w:r w:rsidR="00D51C59" w:rsidRPr="00743E91">
        <w:rPr>
          <w:rFonts w:hint="eastAsia"/>
          <w:sz w:val="24"/>
          <w:szCs w:val="24"/>
          <w:lang w:val="zh-CN"/>
        </w:rPr>
        <w:t>元；水质细菌检测箱</w:t>
      </w:r>
      <w:r w:rsidR="00D51C59" w:rsidRPr="00743E91">
        <w:rPr>
          <w:rFonts w:hint="eastAsia"/>
          <w:sz w:val="24"/>
          <w:szCs w:val="24"/>
          <w:lang w:val="zh-CN"/>
        </w:rPr>
        <w:t>24000</w:t>
      </w:r>
      <w:r w:rsidR="00D51C59" w:rsidRPr="00743E91">
        <w:rPr>
          <w:rFonts w:hint="eastAsia"/>
          <w:sz w:val="24"/>
          <w:szCs w:val="24"/>
          <w:lang w:val="zh-CN"/>
        </w:rPr>
        <w:t>元；余氯比色计</w:t>
      </w:r>
      <w:r w:rsidR="00D51C59" w:rsidRPr="00743E91">
        <w:rPr>
          <w:rFonts w:hint="eastAsia"/>
          <w:sz w:val="24"/>
          <w:szCs w:val="24"/>
          <w:lang w:val="zh-CN"/>
        </w:rPr>
        <w:t>3000</w:t>
      </w:r>
      <w:r w:rsidR="00D51C59" w:rsidRPr="00743E91">
        <w:rPr>
          <w:rFonts w:hint="eastAsia"/>
          <w:sz w:val="24"/>
          <w:szCs w:val="24"/>
          <w:lang w:val="zh-CN"/>
        </w:rPr>
        <w:t>元；便携式多参数水质速测仪</w:t>
      </w:r>
      <w:r w:rsidR="00D51C59" w:rsidRPr="00743E91">
        <w:rPr>
          <w:rFonts w:hint="eastAsia"/>
          <w:sz w:val="24"/>
          <w:szCs w:val="24"/>
          <w:lang w:val="zh-CN"/>
        </w:rPr>
        <w:t>50000</w:t>
      </w:r>
      <w:r w:rsidR="00D51C59" w:rsidRPr="00743E91">
        <w:rPr>
          <w:rFonts w:hint="eastAsia"/>
          <w:sz w:val="24"/>
          <w:szCs w:val="24"/>
          <w:lang w:val="zh-CN"/>
        </w:rPr>
        <w:t>元；</w:t>
      </w:r>
      <w:r w:rsidR="00D51C59" w:rsidRPr="00743E91">
        <w:rPr>
          <w:rFonts w:hint="eastAsia"/>
          <w:sz w:val="24"/>
          <w:szCs w:val="24"/>
          <w:lang w:val="zh-CN"/>
        </w:rPr>
        <w:t>TDS</w:t>
      </w:r>
      <w:r w:rsidR="00D51C59" w:rsidRPr="00743E91">
        <w:rPr>
          <w:rFonts w:hint="eastAsia"/>
          <w:sz w:val="24"/>
          <w:szCs w:val="24"/>
          <w:lang w:val="zh-CN"/>
        </w:rPr>
        <w:t>仪</w:t>
      </w:r>
      <w:r w:rsidR="00D51C59" w:rsidRPr="00743E91">
        <w:rPr>
          <w:rFonts w:hint="eastAsia"/>
          <w:sz w:val="24"/>
          <w:szCs w:val="24"/>
          <w:lang w:val="zh-CN"/>
        </w:rPr>
        <w:t>6000</w:t>
      </w:r>
      <w:r w:rsidR="00D51C59" w:rsidRPr="00743E91">
        <w:rPr>
          <w:rFonts w:hint="eastAsia"/>
          <w:sz w:val="24"/>
          <w:szCs w:val="24"/>
          <w:lang w:val="zh-CN"/>
        </w:rPr>
        <w:t>元；便携式消毒残留四合一分析仪</w:t>
      </w:r>
      <w:r w:rsidR="00D51C59" w:rsidRPr="00743E91">
        <w:rPr>
          <w:rFonts w:hint="eastAsia"/>
          <w:sz w:val="24"/>
          <w:szCs w:val="24"/>
          <w:lang w:val="zh-CN"/>
        </w:rPr>
        <w:t>20000</w:t>
      </w:r>
      <w:r w:rsidR="00D51C59" w:rsidRPr="00743E91">
        <w:rPr>
          <w:rFonts w:hint="eastAsia"/>
          <w:sz w:val="24"/>
          <w:szCs w:val="24"/>
          <w:lang w:val="zh-CN"/>
        </w:rPr>
        <w:t>元；便携式培养箱</w:t>
      </w:r>
      <w:r w:rsidR="00D51C59" w:rsidRPr="00743E91">
        <w:rPr>
          <w:rFonts w:hint="eastAsia"/>
          <w:sz w:val="24"/>
          <w:szCs w:val="24"/>
          <w:lang w:val="zh-CN"/>
        </w:rPr>
        <w:t>8000</w:t>
      </w:r>
      <w:r w:rsidR="00D51C59" w:rsidRPr="00743E91">
        <w:rPr>
          <w:rFonts w:hint="eastAsia"/>
          <w:sz w:val="24"/>
          <w:szCs w:val="24"/>
          <w:lang w:val="zh-CN"/>
        </w:rPr>
        <w:t>元；便携式砷测定仪</w:t>
      </w:r>
      <w:r w:rsidR="00D51C59" w:rsidRPr="00743E91">
        <w:rPr>
          <w:rFonts w:hint="eastAsia"/>
          <w:sz w:val="24"/>
          <w:szCs w:val="24"/>
          <w:lang w:val="zh-CN"/>
        </w:rPr>
        <w:t>17560</w:t>
      </w:r>
      <w:r w:rsidR="00D51C59" w:rsidRPr="00743E91">
        <w:rPr>
          <w:rFonts w:hint="eastAsia"/>
          <w:sz w:val="24"/>
          <w:szCs w:val="24"/>
          <w:lang w:val="zh-CN"/>
        </w:rPr>
        <w:t>元；浊度仪</w:t>
      </w:r>
      <w:r w:rsidR="00D51C59" w:rsidRPr="00743E91">
        <w:rPr>
          <w:rFonts w:hint="eastAsia"/>
          <w:sz w:val="24"/>
          <w:szCs w:val="24"/>
          <w:lang w:val="zh-CN"/>
        </w:rPr>
        <w:t>17600</w:t>
      </w:r>
      <w:r w:rsidR="00D51C59" w:rsidRPr="00743E91">
        <w:rPr>
          <w:rFonts w:hint="eastAsia"/>
          <w:sz w:val="24"/>
          <w:szCs w:val="24"/>
          <w:lang w:val="zh-CN"/>
        </w:rPr>
        <w:t>元。</w:t>
      </w:r>
    </w:p>
    <w:p w:rsidR="000336ED" w:rsidRPr="00743E91" w:rsidRDefault="000336ED" w:rsidP="00D51C59">
      <w:pPr>
        <w:tabs>
          <w:tab w:val="left" w:pos="210"/>
        </w:tabs>
        <w:autoSpaceDE w:val="0"/>
        <w:autoSpaceDN w:val="0"/>
        <w:adjustRightInd w:val="0"/>
        <w:spacing w:line="360" w:lineRule="auto"/>
        <w:ind w:firstLineChars="200" w:firstLine="446"/>
        <w:outlineLvl w:val="0"/>
        <w:rPr>
          <w:sz w:val="24"/>
          <w:szCs w:val="24"/>
          <w:lang w:val="zh-CN"/>
        </w:rPr>
      </w:pPr>
      <w:r w:rsidRPr="00743E91">
        <w:rPr>
          <w:rFonts w:hint="eastAsia"/>
          <w:sz w:val="24"/>
          <w:szCs w:val="24"/>
          <w:lang w:val="zh-CN"/>
        </w:rPr>
        <w:t>第八包：</w:t>
      </w:r>
      <w:r w:rsidRPr="00743E91">
        <w:rPr>
          <w:rFonts w:hint="eastAsia"/>
          <w:sz w:val="24"/>
          <w:szCs w:val="24"/>
          <w:lang w:val="zh-CN"/>
        </w:rPr>
        <w:t>90000</w:t>
      </w:r>
      <w:r w:rsidRPr="00743E91">
        <w:rPr>
          <w:rFonts w:hint="eastAsia"/>
          <w:sz w:val="24"/>
          <w:szCs w:val="24"/>
          <w:lang w:val="zh-CN"/>
        </w:rPr>
        <w:t>元。其中，</w:t>
      </w:r>
      <w:r w:rsidR="00D51C59" w:rsidRPr="00743E91">
        <w:rPr>
          <w:rFonts w:hint="eastAsia"/>
          <w:sz w:val="24"/>
          <w:szCs w:val="24"/>
          <w:lang w:val="zh-CN"/>
        </w:rPr>
        <w:t>水质分析仪</w:t>
      </w:r>
      <w:r w:rsidR="00D51C59" w:rsidRPr="00743E91">
        <w:rPr>
          <w:rFonts w:hint="eastAsia"/>
          <w:sz w:val="24"/>
          <w:szCs w:val="24"/>
          <w:lang w:val="zh-CN"/>
        </w:rPr>
        <w:t>40000</w:t>
      </w:r>
      <w:r w:rsidR="00D51C59" w:rsidRPr="00743E91">
        <w:rPr>
          <w:rFonts w:hint="eastAsia"/>
          <w:sz w:val="24"/>
          <w:szCs w:val="24"/>
          <w:lang w:val="zh-CN"/>
        </w:rPr>
        <w:t>元；便携式分光光度计（含碘试剂）</w:t>
      </w:r>
      <w:r w:rsidR="00D51C59" w:rsidRPr="00743E91">
        <w:rPr>
          <w:rFonts w:hint="eastAsia"/>
          <w:sz w:val="24"/>
          <w:szCs w:val="24"/>
          <w:lang w:val="zh-CN"/>
        </w:rPr>
        <w:lastRenderedPageBreak/>
        <w:t>50000</w:t>
      </w:r>
      <w:r w:rsidR="00D51C59" w:rsidRPr="00743E91">
        <w:rPr>
          <w:rFonts w:hint="eastAsia"/>
          <w:sz w:val="24"/>
          <w:szCs w:val="24"/>
          <w:lang w:val="zh-CN"/>
        </w:rPr>
        <w:t>元。</w:t>
      </w:r>
    </w:p>
    <w:p w:rsidR="000336ED" w:rsidRPr="00743E91" w:rsidRDefault="000336ED" w:rsidP="00D51C59">
      <w:pPr>
        <w:tabs>
          <w:tab w:val="left" w:pos="210"/>
        </w:tabs>
        <w:autoSpaceDE w:val="0"/>
        <w:autoSpaceDN w:val="0"/>
        <w:adjustRightInd w:val="0"/>
        <w:spacing w:line="360" w:lineRule="auto"/>
        <w:ind w:firstLineChars="200" w:firstLine="446"/>
        <w:outlineLvl w:val="0"/>
        <w:rPr>
          <w:sz w:val="24"/>
          <w:szCs w:val="24"/>
          <w:lang w:val="zh-CN"/>
        </w:rPr>
      </w:pPr>
      <w:r w:rsidRPr="00743E91">
        <w:rPr>
          <w:rFonts w:hint="eastAsia"/>
          <w:sz w:val="24"/>
          <w:szCs w:val="24"/>
          <w:lang w:val="zh-CN"/>
        </w:rPr>
        <w:t>第九包：</w:t>
      </w:r>
      <w:r w:rsidRPr="00743E91">
        <w:rPr>
          <w:rFonts w:hint="eastAsia"/>
          <w:sz w:val="24"/>
          <w:szCs w:val="24"/>
          <w:lang w:val="zh-CN"/>
        </w:rPr>
        <w:t>105000</w:t>
      </w:r>
      <w:r w:rsidRPr="00743E91">
        <w:rPr>
          <w:rFonts w:hint="eastAsia"/>
          <w:sz w:val="24"/>
          <w:szCs w:val="24"/>
          <w:lang w:val="zh-CN"/>
        </w:rPr>
        <w:t>元。</w:t>
      </w:r>
    </w:p>
    <w:p w:rsidR="000336ED" w:rsidRPr="00743E91" w:rsidRDefault="000336ED" w:rsidP="00D51C59">
      <w:pPr>
        <w:tabs>
          <w:tab w:val="left" w:pos="210"/>
        </w:tabs>
        <w:autoSpaceDE w:val="0"/>
        <w:autoSpaceDN w:val="0"/>
        <w:adjustRightInd w:val="0"/>
        <w:spacing w:line="360" w:lineRule="auto"/>
        <w:ind w:firstLineChars="200" w:firstLine="446"/>
        <w:outlineLvl w:val="0"/>
        <w:rPr>
          <w:sz w:val="24"/>
          <w:szCs w:val="24"/>
          <w:lang w:val="zh-CN"/>
        </w:rPr>
      </w:pPr>
      <w:r w:rsidRPr="00743E91">
        <w:rPr>
          <w:rFonts w:hint="eastAsia"/>
          <w:sz w:val="24"/>
          <w:szCs w:val="24"/>
          <w:lang w:val="zh-CN"/>
        </w:rPr>
        <w:t>第十包：</w:t>
      </w:r>
      <w:r w:rsidRPr="00743E91">
        <w:rPr>
          <w:rFonts w:hint="eastAsia"/>
          <w:sz w:val="24"/>
          <w:szCs w:val="24"/>
          <w:lang w:val="zh-CN"/>
        </w:rPr>
        <w:t>250000</w:t>
      </w:r>
      <w:r w:rsidRPr="00743E91">
        <w:rPr>
          <w:rFonts w:hint="eastAsia"/>
          <w:sz w:val="24"/>
          <w:szCs w:val="24"/>
          <w:lang w:val="zh-CN"/>
        </w:rPr>
        <w:t>元。</w:t>
      </w:r>
    </w:p>
    <w:p w:rsidR="000336ED" w:rsidRPr="00743E91" w:rsidRDefault="000336ED" w:rsidP="00D51C59">
      <w:pPr>
        <w:tabs>
          <w:tab w:val="left" w:pos="210"/>
        </w:tabs>
        <w:autoSpaceDE w:val="0"/>
        <w:autoSpaceDN w:val="0"/>
        <w:adjustRightInd w:val="0"/>
        <w:spacing w:line="360" w:lineRule="auto"/>
        <w:ind w:firstLineChars="200" w:firstLine="446"/>
        <w:outlineLvl w:val="0"/>
        <w:rPr>
          <w:sz w:val="24"/>
          <w:szCs w:val="24"/>
          <w:lang w:val="zh-CN"/>
        </w:rPr>
      </w:pPr>
      <w:r w:rsidRPr="00743E91">
        <w:rPr>
          <w:rFonts w:hint="eastAsia"/>
          <w:sz w:val="24"/>
          <w:szCs w:val="24"/>
          <w:lang w:val="zh-CN"/>
        </w:rPr>
        <w:t>第十一包：</w:t>
      </w:r>
      <w:r w:rsidRPr="00743E91">
        <w:rPr>
          <w:rFonts w:hint="eastAsia"/>
          <w:sz w:val="24"/>
          <w:szCs w:val="24"/>
          <w:lang w:val="zh-CN"/>
        </w:rPr>
        <w:t>800000</w:t>
      </w:r>
      <w:r w:rsidRPr="00743E91">
        <w:rPr>
          <w:rFonts w:hint="eastAsia"/>
          <w:sz w:val="24"/>
          <w:szCs w:val="24"/>
          <w:lang w:val="zh-CN"/>
        </w:rPr>
        <w:t>元。</w:t>
      </w:r>
    </w:p>
    <w:p w:rsidR="000336ED" w:rsidRPr="00743E91" w:rsidRDefault="000336ED" w:rsidP="00D51C59">
      <w:pPr>
        <w:tabs>
          <w:tab w:val="left" w:pos="210"/>
        </w:tabs>
        <w:autoSpaceDE w:val="0"/>
        <w:autoSpaceDN w:val="0"/>
        <w:adjustRightInd w:val="0"/>
        <w:spacing w:line="360" w:lineRule="auto"/>
        <w:ind w:firstLineChars="200" w:firstLine="446"/>
        <w:outlineLvl w:val="0"/>
        <w:rPr>
          <w:sz w:val="24"/>
          <w:szCs w:val="24"/>
          <w:lang w:val="zh-CN"/>
        </w:rPr>
      </w:pPr>
      <w:r w:rsidRPr="00743E91">
        <w:rPr>
          <w:rFonts w:hint="eastAsia"/>
          <w:sz w:val="24"/>
          <w:szCs w:val="24"/>
          <w:lang w:val="zh-CN"/>
        </w:rPr>
        <w:t>第十二包：</w:t>
      </w:r>
      <w:r w:rsidRPr="00743E91">
        <w:rPr>
          <w:rFonts w:hint="eastAsia"/>
          <w:sz w:val="24"/>
          <w:szCs w:val="24"/>
          <w:lang w:val="zh-CN"/>
        </w:rPr>
        <w:t>400000</w:t>
      </w:r>
      <w:r w:rsidRPr="00743E91">
        <w:rPr>
          <w:rFonts w:hint="eastAsia"/>
          <w:sz w:val="24"/>
          <w:szCs w:val="24"/>
          <w:lang w:val="zh-CN"/>
        </w:rPr>
        <w:t>元。</w:t>
      </w:r>
    </w:p>
    <w:p w:rsidR="000336ED" w:rsidRPr="00743E91" w:rsidRDefault="000336ED" w:rsidP="00D51C59">
      <w:pPr>
        <w:tabs>
          <w:tab w:val="left" w:pos="210"/>
        </w:tabs>
        <w:autoSpaceDE w:val="0"/>
        <w:autoSpaceDN w:val="0"/>
        <w:adjustRightInd w:val="0"/>
        <w:spacing w:line="360" w:lineRule="auto"/>
        <w:ind w:firstLineChars="200" w:firstLine="446"/>
        <w:outlineLvl w:val="0"/>
        <w:rPr>
          <w:sz w:val="24"/>
          <w:szCs w:val="24"/>
          <w:lang w:val="zh-CN"/>
        </w:rPr>
      </w:pPr>
      <w:r w:rsidRPr="00743E91">
        <w:rPr>
          <w:rFonts w:hint="eastAsia"/>
          <w:sz w:val="24"/>
          <w:szCs w:val="24"/>
          <w:lang w:val="zh-CN"/>
        </w:rPr>
        <w:t>第十三包：</w:t>
      </w:r>
      <w:r w:rsidRPr="00743E91">
        <w:rPr>
          <w:rFonts w:hint="eastAsia"/>
          <w:sz w:val="24"/>
          <w:szCs w:val="24"/>
          <w:lang w:val="zh-CN"/>
        </w:rPr>
        <w:t>251200</w:t>
      </w:r>
      <w:r w:rsidRPr="00743E91">
        <w:rPr>
          <w:rFonts w:hint="eastAsia"/>
          <w:sz w:val="24"/>
          <w:szCs w:val="24"/>
          <w:lang w:val="zh-CN"/>
        </w:rPr>
        <w:t>元。其中，</w:t>
      </w:r>
      <w:r w:rsidR="00D51C59" w:rsidRPr="00743E91">
        <w:rPr>
          <w:rFonts w:hint="eastAsia"/>
          <w:sz w:val="24"/>
          <w:szCs w:val="24"/>
          <w:lang w:val="zh-CN"/>
        </w:rPr>
        <w:t>超纯水仪</w:t>
      </w:r>
      <w:r w:rsidR="00D51C59" w:rsidRPr="00743E91">
        <w:rPr>
          <w:rFonts w:hint="eastAsia"/>
          <w:sz w:val="24"/>
          <w:szCs w:val="24"/>
          <w:lang w:val="zh-CN"/>
        </w:rPr>
        <w:t>150000</w:t>
      </w:r>
      <w:r w:rsidR="00D51C59" w:rsidRPr="00743E91">
        <w:rPr>
          <w:rFonts w:hint="eastAsia"/>
          <w:sz w:val="24"/>
          <w:szCs w:val="24"/>
          <w:lang w:val="zh-CN"/>
        </w:rPr>
        <w:t>元；泳池水质检测光度计</w:t>
      </w:r>
      <w:r w:rsidR="00D51C59" w:rsidRPr="00743E91">
        <w:rPr>
          <w:rFonts w:hint="eastAsia"/>
          <w:sz w:val="24"/>
          <w:szCs w:val="24"/>
          <w:lang w:val="zh-CN"/>
        </w:rPr>
        <w:t>3200</w:t>
      </w:r>
      <w:r w:rsidR="00D51C59" w:rsidRPr="00743E91">
        <w:rPr>
          <w:rFonts w:hint="eastAsia"/>
          <w:sz w:val="24"/>
          <w:szCs w:val="24"/>
          <w:lang w:val="zh-CN"/>
        </w:rPr>
        <w:t>元；加热浴槽</w:t>
      </w:r>
      <w:r w:rsidR="00D51C59" w:rsidRPr="00743E91">
        <w:rPr>
          <w:rFonts w:hint="eastAsia"/>
          <w:sz w:val="24"/>
          <w:szCs w:val="24"/>
          <w:lang w:val="zh-CN"/>
        </w:rPr>
        <w:t>/</w:t>
      </w:r>
      <w:r w:rsidR="00D51C59" w:rsidRPr="00743E91">
        <w:rPr>
          <w:rFonts w:hint="eastAsia"/>
          <w:sz w:val="24"/>
          <w:szCs w:val="24"/>
          <w:lang w:val="zh-CN"/>
        </w:rPr>
        <w:t>恒温循环器</w:t>
      </w:r>
      <w:r w:rsidR="00D51C59" w:rsidRPr="00743E91">
        <w:rPr>
          <w:rFonts w:hint="eastAsia"/>
          <w:sz w:val="24"/>
          <w:szCs w:val="24"/>
          <w:lang w:val="zh-CN"/>
        </w:rPr>
        <w:t>18000</w:t>
      </w:r>
      <w:r w:rsidR="00D51C59" w:rsidRPr="00743E91">
        <w:rPr>
          <w:rFonts w:hint="eastAsia"/>
          <w:sz w:val="24"/>
          <w:szCs w:val="24"/>
          <w:lang w:val="zh-CN"/>
        </w:rPr>
        <w:t>元；便携式离子</w:t>
      </w:r>
      <w:r w:rsidR="00D51C59" w:rsidRPr="00743E91">
        <w:rPr>
          <w:rFonts w:hint="eastAsia"/>
          <w:sz w:val="24"/>
          <w:szCs w:val="24"/>
          <w:lang w:val="zh-CN"/>
        </w:rPr>
        <w:t>/PH</w:t>
      </w:r>
      <w:r w:rsidR="00D51C59" w:rsidRPr="00743E91">
        <w:rPr>
          <w:rFonts w:hint="eastAsia"/>
          <w:sz w:val="24"/>
          <w:szCs w:val="24"/>
          <w:lang w:val="zh-CN"/>
        </w:rPr>
        <w:t>计</w:t>
      </w:r>
      <w:r w:rsidR="00D51C59" w:rsidRPr="00743E91">
        <w:rPr>
          <w:rFonts w:hint="eastAsia"/>
          <w:sz w:val="24"/>
          <w:szCs w:val="24"/>
          <w:lang w:val="zh-CN"/>
        </w:rPr>
        <w:t>80000</w:t>
      </w:r>
      <w:r w:rsidR="00D51C59" w:rsidRPr="00743E91">
        <w:rPr>
          <w:rFonts w:hint="eastAsia"/>
          <w:sz w:val="24"/>
          <w:szCs w:val="24"/>
          <w:lang w:val="zh-CN"/>
        </w:rPr>
        <w:t>元。</w:t>
      </w:r>
    </w:p>
    <w:p w:rsidR="000336ED" w:rsidRPr="00743E91" w:rsidRDefault="000336ED" w:rsidP="00D51C59">
      <w:pPr>
        <w:tabs>
          <w:tab w:val="left" w:pos="210"/>
        </w:tabs>
        <w:autoSpaceDE w:val="0"/>
        <w:autoSpaceDN w:val="0"/>
        <w:adjustRightInd w:val="0"/>
        <w:spacing w:line="360" w:lineRule="auto"/>
        <w:ind w:firstLineChars="200" w:firstLine="446"/>
        <w:outlineLvl w:val="0"/>
        <w:rPr>
          <w:sz w:val="24"/>
          <w:szCs w:val="24"/>
          <w:lang w:val="zh-CN"/>
        </w:rPr>
      </w:pPr>
      <w:r w:rsidRPr="00743E91">
        <w:rPr>
          <w:rFonts w:hint="eastAsia"/>
          <w:sz w:val="24"/>
          <w:szCs w:val="24"/>
          <w:lang w:val="zh-CN"/>
        </w:rPr>
        <w:t>第十四包：</w:t>
      </w:r>
      <w:r w:rsidRPr="00743E91">
        <w:rPr>
          <w:rFonts w:hint="eastAsia"/>
          <w:sz w:val="24"/>
          <w:szCs w:val="24"/>
          <w:lang w:val="zh-CN"/>
        </w:rPr>
        <w:t>156300</w:t>
      </w:r>
      <w:r w:rsidRPr="00743E91">
        <w:rPr>
          <w:rFonts w:hint="eastAsia"/>
          <w:sz w:val="24"/>
          <w:szCs w:val="24"/>
          <w:lang w:val="zh-CN"/>
        </w:rPr>
        <w:t>元。其中，</w:t>
      </w:r>
      <w:r w:rsidR="00D51C59" w:rsidRPr="00743E91">
        <w:rPr>
          <w:rFonts w:hint="eastAsia"/>
          <w:sz w:val="24"/>
          <w:szCs w:val="24"/>
          <w:lang w:val="zh-CN"/>
        </w:rPr>
        <w:t>超声波清洗器</w:t>
      </w:r>
      <w:r w:rsidR="00D51C59" w:rsidRPr="00743E91">
        <w:rPr>
          <w:rFonts w:hint="eastAsia"/>
          <w:sz w:val="24"/>
          <w:szCs w:val="24"/>
          <w:lang w:val="zh-CN"/>
        </w:rPr>
        <w:t>20000</w:t>
      </w:r>
      <w:r w:rsidR="00D51C59" w:rsidRPr="00743E91">
        <w:rPr>
          <w:rFonts w:hint="eastAsia"/>
          <w:sz w:val="24"/>
          <w:szCs w:val="24"/>
          <w:lang w:val="zh-CN"/>
        </w:rPr>
        <w:t>元；掌上离心机</w:t>
      </w:r>
      <w:r w:rsidR="00D51C59" w:rsidRPr="00743E91">
        <w:rPr>
          <w:rFonts w:hint="eastAsia"/>
          <w:sz w:val="24"/>
          <w:szCs w:val="24"/>
          <w:lang w:val="zh-CN"/>
        </w:rPr>
        <w:t>15500</w:t>
      </w:r>
      <w:r w:rsidR="00D51C59" w:rsidRPr="00743E91">
        <w:rPr>
          <w:rFonts w:hint="eastAsia"/>
          <w:sz w:val="24"/>
          <w:szCs w:val="24"/>
          <w:lang w:val="zh-CN"/>
        </w:rPr>
        <w:t>元；电动移液器</w:t>
      </w:r>
      <w:r w:rsidR="00D51C59" w:rsidRPr="00743E91">
        <w:rPr>
          <w:rFonts w:hint="eastAsia"/>
          <w:sz w:val="24"/>
          <w:szCs w:val="24"/>
          <w:lang w:val="zh-CN"/>
        </w:rPr>
        <w:t>32000</w:t>
      </w:r>
      <w:r w:rsidR="00D51C59" w:rsidRPr="00743E91">
        <w:rPr>
          <w:rFonts w:hint="eastAsia"/>
          <w:sz w:val="24"/>
          <w:szCs w:val="24"/>
          <w:lang w:val="zh-CN"/>
        </w:rPr>
        <w:t>元；多功能水质检测仪</w:t>
      </w:r>
      <w:r w:rsidR="00D51C59" w:rsidRPr="00743E91">
        <w:rPr>
          <w:rFonts w:hint="eastAsia"/>
          <w:sz w:val="24"/>
          <w:szCs w:val="24"/>
          <w:lang w:val="zh-CN"/>
        </w:rPr>
        <w:t>37800</w:t>
      </w:r>
      <w:r w:rsidR="00D51C59" w:rsidRPr="00743E91">
        <w:rPr>
          <w:rFonts w:hint="eastAsia"/>
          <w:sz w:val="24"/>
          <w:szCs w:val="24"/>
          <w:lang w:val="zh-CN"/>
        </w:rPr>
        <w:t>元；涡旋振荡器</w:t>
      </w:r>
      <w:r w:rsidR="00D51C59" w:rsidRPr="00743E91">
        <w:rPr>
          <w:rFonts w:hint="eastAsia"/>
          <w:sz w:val="24"/>
          <w:szCs w:val="24"/>
          <w:lang w:val="zh-CN"/>
        </w:rPr>
        <w:t>6000</w:t>
      </w:r>
      <w:r w:rsidR="00D51C59" w:rsidRPr="00743E91">
        <w:rPr>
          <w:rFonts w:hint="eastAsia"/>
          <w:sz w:val="24"/>
          <w:szCs w:val="24"/>
          <w:lang w:val="zh-CN"/>
        </w:rPr>
        <w:t>元；食品安全检测仪</w:t>
      </w:r>
      <w:r w:rsidR="00D51C59" w:rsidRPr="00743E91">
        <w:rPr>
          <w:rFonts w:hint="eastAsia"/>
          <w:sz w:val="24"/>
          <w:szCs w:val="24"/>
          <w:lang w:val="zh-CN"/>
        </w:rPr>
        <w:t>25000</w:t>
      </w:r>
      <w:r w:rsidR="00D51C59" w:rsidRPr="00743E91">
        <w:rPr>
          <w:rFonts w:hint="eastAsia"/>
          <w:sz w:val="24"/>
          <w:szCs w:val="24"/>
          <w:lang w:val="zh-CN"/>
        </w:rPr>
        <w:t>元；低温培养箱</w:t>
      </w:r>
      <w:r w:rsidR="00D51C59" w:rsidRPr="00743E91">
        <w:rPr>
          <w:rFonts w:hint="eastAsia"/>
          <w:sz w:val="24"/>
          <w:szCs w:val="24"/>
          <w:lang w:val="zh-CN"/>
        </w:rPr>
        <w:t>20000</w:t>
      </w:r>
      <w:r w:rsidR="00D51C59" w:rsidRPr="00743E91">
        <w:rPr>
          <w:rFonts w:hint="eastAsia"/>
          <w:sz w:val="24"/>
          <w:szCs w:val="24"/>
          <w:lang w:val="zh-CN"/>
        </w:rPr>
        <w:t>元。</w:t>
      </w:r>
    </w:p>
    <w:p w:rsidR="000336ED" w:rsidRPr="00743E91" w:rsidRDefault="000336ED" w:rsidP="00D51C59">
      <w:pPr>
        <w:tabs>
          <w:tab w:val="left" w:pos="210"/>
        </w:tabs>
        <w:autoSpaceDE w:val="0"/>
        <w:autoSpaceDN w:val="0"/>
        <w:adjustRightInd w:val="0"/>
        <w:spacing w:line="360" w:lineRule="auto"/>
        <w:ind w:firstLineChars="200" w:firstLine="446"/>
        <w:outlineLvl w:val="0"/>
        <w:rPr>
          <w:sz w:val="24"/>
          <w:szCs w:val="24"/>
          <w:lang w:val="zh-CN"/>
        </w:rPr>
      </w:pPr>
      <w:r w:rsidRPr="00743E91">
        <w:rPr>
          <w:rFonts w:hint="eastAsia"/>
          <w:sz w:val="24"/>
          <w:szCs w:val="24"/>
          <w:lang w:val="zh-CN"/>
        </w:rPr>
        <w:t>第十五包：</w:t>
      </w:r>
      <w:r w:rsidRPr="00743E91">
        <w:rPr>
          <w:rFonts w:hint="eastAsia"/>
          <w:sz w:val="24"/>
          <w:szCs w:val="24"/>
          <w:lang w:val="zh-CN"/>
        </w:rPr>
        <w:t>230000</w:t>
      </w:r>
      <w:r w:rsidRPr="00743E91">
        <w:rPr>
          <w:rFonts w:hint="eastAsia"/>
          <w:sz w:val="24"/>
          <w:szCs w:val="24"/>
          <w:lang w:val="zh-CN"/>
        </w:rPr>
        <w:t>元。其中，</w:t>
      </w:r>
      <w:r w:rsidR="00D51C59" w:rsidRPr="00743E91">
        <w:rPr>
          <w:rFonts w:hint="eastAsia"/>
          <w:sz w:val="24"/>
          <w:szCs w:val="24"/>
          <w:lang w:val="zh-CN"/>
        </w:rPr>
        <w:t>a/</w:t>
      </w:r>
      <w:r w:rsidR="00D51C59" w:rsidRPr="00743E91">
        <w:rPr>
          <w:rFonts w:hint="eastAsia"/>
          <w:sz w:val="24"/>
          <w:szCs w:val="24"/>
          <w:lang w:val="zh-CN"/>
        </w:rPr>
        <w:t>β水样蒸发灰化炉</w:t>
      </w:r>
      <w:r w:rsidR="00D51C59" w:rsidRPr="00743E91">
        <w:rPr>
          <w:rFonts w:hint="eastAsia"/>
          <w:sz w:val="24"/>
          <w:szCs w:val="24"/>
          <w:lang w:val="zh-CN"/>
        </w:rPr>
        <w:t>156000</w:t>
      </w:r>
      <w:r w:rsidR="00D51C59" w:rsidRPr="00743E91">
        <w:rPr>
          <w:rFonts w:hint="eastAsia"/>
          <w:sz w:val="24"/>
          <w:szCs w:val="24"/>
          <w:lang w:val="zh-CN"/>
        </w:rPr>
        <w:t>元；铅盒</w:t>
      </w:r>
      <w:r w:rsidR="00D51C59" w:rsidRPr="00743E91">
        <w:rPr>
          <w:rFonts w:hint="eastAsia"/>
          <w:sz w:val="24"/>
          <w:szCs w:val="24"/>
          <w:lang w:val="zh-CN"/>
        </w:rPr>
        <w:t>12000</w:t>
      </w:r>
      <w:r w:rsidR="00D51C59" w:rsidRPr="00743E91">
        <w:rPr>
          <w:rFonts w:hint="eastAsia"/>
          <w:sz w:val="24"/>
          <w:szCs w:val="24"/>
          <w:lang w:val="zh-CN"/>
        </w:rPr>
        <w:t>元；铅室</w:t>
      </w:r>
      <w:r w:rsidR="00D51C59" w:rsidRPr="00743E91">
        <w:rPr>
          <w:rFonts w:hint="eastAsia"/>
          <w:sz w:val="24"/>
          <w:szCs w:val="24"/>
          <w:lang w:val="zh-CN"/>
        </w:rPr>
        <w:t>50000</w:t>
      </w:r>
      <w:r w:rsidR="00D51C59" w:rsidRPr="00743E91">
        <w:rPr>
          <w:rFonts w:hint="eastAsia"/>
          <w:sz w:val="24"/>
          <w:szCs w:val="24"/>
          <w:lang w:val="zh-CN"/>
        </w:rPr>
        <w:t>元；冰柜</w:t>
      </w:r>
      <w:r w:rsidR="00D51C59" w:rsidRPr="00743E91">
        <w:rPr>
          <w:rFonts w:hint="eastAsia"/>
          <w:sz w:val="24"/>
          <w:szCs w:val="24"/>
          <w:lang w:val="zh-CN"/>
        </w:rPr>
        <w:t>6000</w:t>
      </w:r>
      <w:r w:rsidR="00D51C59" w:rsidRPr="00743E91">
        <w:rPr>
          <w:rFonts w:hint="eastAsia"/>
          <w:sz w:val="24"/>
          <w:szCs w:val="24"/>
          <w:lang w:val="zh-CN"/>
        </w:rPr>
        <w:t>元；除湿机</w:t>
      </w:r>
      <w:r w:rsidR="00D51C59" w:rsidRPr="00743E91">
        <w:rPr>
          <w:rFonts w:hint="eastAsia"/>
          <w:sz w:val="24"/>
          <w:szCs w:val="24"/>
          <w:lang w:val="zh-CN"/>
        </w:rPr>
        <w:t>6000</w:t>
      </w:r>
      <w:r w:rsidR="00D51C59" w:rsidRPr="00743E91">
        <w:rPr>
          <w:rFonts w:hint="eastAsia"/>
          <w:sz w:val="24"/>
          <w:szCs w:val="24"/>
          <w:lang w:val="zh-CN"/>
        </w:rPr>
        <w:t>元。</w:t>
      </w:r>
    </w:p>
    <w:p w:rsidR="000336ED" w:rsidRPr="00743E91" w:rsidRDefault="000336ED" w:rsidP="00D51C59">
      <w:pPr>
        <w:tabs>
          <w:tab w:val="left" w:pos="210"/>
        </w:tabs>
        <w:autoSpaceDE w:val="0"/>
        <w:autoSpaceDN w:val="0"/>
        <w:adjustRightInd w:val="0"/>
        <w:spacing w:line="360" w:lineRule="auto"/>
        <w:ind w:firstLineChars="200" w:firstLine="446"/>
        <w:outlineLvl w:val="0"/>
        <w:rPr>
          <w:sz w:val="24"/>
          <w:szCs w:val="24"/>
          <w:lang w:val="zh-CN"/>
        </w:rPr>
      </w:pPr>
      <w:r w:rsidRPr="00743E91">
        <w:rPr>
          <w:rFonts w:hint="eastAsia"/>
          <w:sz w:val="24"/>
          <w:szCs w:val="24"/>
          <w:lang w:val="zh-CN"/>
        </w:rPr>
        <w:t>第十六包：</w:t>
      </w:r>
      <w:r w:rsidRPr="00743E91">
        <w:rPr>
          <w:rFonts w:hint="eastAsia"/>
          <w:sz w:val="24"/>
          <w:szCs w:val="24"/>
          <w:lang w:val="zh-CN"/>
        </w:rPr>
        <w:t>380000</w:t>
      </w:r>
      <w:r w:rsidRPr="00743E91">
        <w:rPr>
          <w:rFonts w:hint="eastAsia"/>
          <w:sz w:val="24"/>
          <w:szCs w:val="24"/>
          <w:lang w:val="zh-CN"/>
        </w:rPr>
        <w:t>元。</w:t>
      </w:r>
    </w:p>
    <w:p w:rsidR="000336ED" w:rsidRPr="00743E91" w:rsidRDefault="000336ED" w:rsidP="00D51C59">
      <w:pPr>
        <w:tabs>
          <w:tab w:val="left" w:pos="210"/>
        </w:tabs>
        <w:autoSpaceDE w:val="0"/>
        <w:autoSpaceDN w:val="0"/>
        <w:adjustRightInd w:val="0"/>
        <w:spacing w:line="360" w:lineRule="auto"/>
        <w:ind w:firstLineChars="200" w:firstLine="446"/>
        <w:outlineLvl w:val="0"/>
        <w:rPr>
          <w:sz w:val="24"/>
          <w:szCs w:val="24"/>
          <w:lang w:val="zh-CN"/>
        </w:rPr>
      </w:pPr>
      <w:r w:rsidRPr="00743E91">
        <w:rPr>
          <w:rFonts w:hint="eastAsia"/>
          <w:sz w:val="24"/>
          <w:szCs w:val="24"/>
          <w:lang w:val="zh-CN"/>
        </w:rPr>
        <w:t>第十七包：</w:t>
      </w:r>
      <w:r w:rsidRPr="00743E91">
        <w:rPr>
          <w:rFonts w:hint="eastAsia"/>
          <w:sz w:val="24"/>
          <w:szCs w:val="24"/>
          <w:lang w:val="zh-CN"/>
        </w:rPr>
        <w:t>80000</w:t>
      </w:r>
      <w:r w:rsidRPr="00743E91">
        <w:rPr>
          <w:rFonts w:hint="eastAsia"/>
          <w:sz w:val="24"/>
          <w:szCs w:val="24"/>
          <w:lang w:val="zh-CN"/>
        </w:rPr>
        <w:t>元。</w:t>
      </w:r>
    </w:p>
    <w:p w:rsidR="000336ED" w:rsidRPr="00743E91" w:rsidRDefault="000336ED" w:rsidP="00D51C59">
      <w:pPr>
        <w:tabs>
          <w:tab w:val="left" w:pos="210"/>
        </w:tabs>
        <w:autoSpaceDE w:val="0"/>
        <w:autoSpaceDN w:val="0"/>
        <w:adjustRightInd w:val="0"/>
        <w:spacing w:line="360" w:lineRule="auto"/>
        <w:ind w:firstLineChars="200" w:firstLine="446"/>
        <w:outlineLvl w:val="0"/>
        <w:rPr>
          <w:sz w:val="24"/>
          <w:szCs w:val="24"/>
          <w:lang w:val="zh-CN"/>
        </w:rPr>
      </w:pPr>
      <w:r w:rsidRPr="00743E91">
        <w:rPr>
          <w:rFonts w:hint="eastAsia"/>
          <w:sz w:val="24"/>
          <w:szCs w:val="24"/>
          <w:lang w:val="zh-CN"/>
        </w:rPr>
        <w:t>第十八包：</w:t>
      </w:r>
      <w:r w:rsidRPr="00743E91">
        <w:rPr>
          <w:rFonts w:hint="eastAsia"/>
          <w:sz w:val="24"/>
          <w:szCs w:val="24"/>
          <w:lang w:val="zh-CN"/>
        </w:rPr>
        <w:t>210000</w:t>
      </w:r>
      <w:r w:rsidRPr="00743E91">
        <w:rPr>
          <w:rFonts w:hint="eastAsia"/>
          <w:sz w:val="24"/>
          <w:szCs w:val="24"/>
          <w:lang w:val="zh-CN"/>
        </w:rPr>
        <w:t>元。其中，</w:t>
      </w:r>
      <w:r w:rsidR="00D51C59" w:rsidRPr="00743E91">
        <w:rPr>
          <w:rFonts w:hint="eastAsia"/>
          <w:sz w:val="24"/>
          <w:szCs w:val="24"/>
          <w:lang w:val="zh-CN"/>
        </w:rPr>
        <w:t>紫外辐照计</w:t>
      </w:r>
      <w:r w:rsidR="00D51C59" w:rsidRPr="00743E91">
        <w:rPr>
          <w:rFonts w:hint="eastAsia"/>
          <w:sz w:val="24"/>
          <w:szCs w:val="24"/>
          <w:lang w:val="zh-CN"/>
        </w:rPr>
        <w:t>40000</w:t>
      </w:r>
      <w:r w:rsidR="00D51C59" w:rsidRPr="00743E91">
        <w:rPr>
          <w:rFonts w:hint="eastAsia"/>
          <w:sz w:val="24"/>
          <w:szCs w:val="24"/>
          <w:lang w:val="zh-CN"/>
        </w:rPr>
        <w:t>元；便携式红外线气体分析仪</w:t>
      </w:r>
      <w:r w:rsidR="00D51C59" w:rsidRPr="00743E91">
        <w:rPr>
          <w:rFonts w:hint="eastAsia"/>
          <w:sz w:val="24"/>
          <w:szCs w:val="24"/>
          <w:lang w:val="zh-CN"/>
        </w:rPr>
        <w:t>60000</w:t>
      </w:r>
      <w:r w:rsidR="00D51C59" w:rsidRPr="00743E91">
        <w:rPr>
          <w:rFonts w:hint="eastAsia"/>
          <w:sz w:val="24"/>
          <w:szCs w:val="24"/>
          <w:lang w:val="zh-CN"/>
        </w:rPr>
        <w:t>元；电磁辐射分析仪</w:t>
      </w:r>
      <w:r w:rsidR="00D51C59" w:rsidRPr="00743E91">
        <w:rPr>
          <w:rFonts w:hint="eastAsia"/>
          <w:sz w:val="24"/>
          <w:szCs w:val="24"/>
          <w:lang w:val="zh-CN"/>
        </w:rPr>
        <w:t>110000</w:t>
      </w:r>
      <w:r w:rsidR="00D51C59" w:rsidRPr="00743E91">
        <w:rPr>
          <w:rFonts w:hint="eastAsia"/>
          <w:sz w:val="24"/>
          <w:szCs w:val="24"/>
          <w:lang w:val="zh-CN"/>
        </w:rPr>
        <w:t>元。</w:t>
      </w:r>
    </w:p>
    <w:p w:rsidR="000336ED" w:rsidRPr="00743E91" w:rsidRDefault="000336ED" w:rsidP="00D51C59">
      <w:pPr>
        <w:tabs>
          <w:tab w:val="left" w:pos="210"/>
        </w:tabs>
        <w:autoSpaceDE w:val="0"/>
        <w:autoSpaceDN w:val="0"/>
        <w:adjustRightInd w:val="0"/>
        <w:spacing w:line="360" w:lineRule="auto"/>
        <w:ind w:firstLineChars="200" w:firstLine="446"/>
        <w:outlineLvl w:val="0"/>
        <w:rPr>
          <w:sz w:val="24"/>
          <w:szCs w:val="24"/>
          <w:lang w:val="zh-CN"/>
        </w:rPr>
      </w:pPr>
      <w:r w:rsidRPr="00743E91">
        <w:rPr>
          <w:rFonts w:hint="eastAsia"/>
          <w:sz w:val="24"/>
          <w:szCs w:val="24"/>
          <w:lang w:val="zh-CN"/>
        </w:rPr>
        <w:t>第十九包：</w:t>
      </w:r>
      <w:r w:rsidRPr="00743E91">
        <w:rPr>
          <w:rFonts w:hint="eastAsia"/>
          <w:sz w:val="24"/>
          <w:szCs w:val="24"/>
          <w:lang w:val="zh-CN"/>
        </w:rPr>
        <w:t>482500</w:t>
      </w:r>
      <w:r w:rsidRPr="00743E91">
        <w:rPr>
          <w:rFonts w:hint="eastAsia"/>
          <w:sz w:val="24"/>
          <w:szCs w:val="24"/>
          <w:lang w:val="zh-CN"/>
        </w:rPr>
        <w:t>元。其中，</w:t>
      </w:r>
      <w:r w:rsidR="00D51C59" w:rsidRPr="00743E91">
        <w:rPr>
          <w:rFonts w:hint="eastAsia"/>
          <w:sz w:val="24"/>
          <w:szCs w:val="24"/>
          <w:lang w:val="zh-CN"/>
        </w:rPr>
        <w:t>个体粉尘采样器</w:t>
      </w:r>
      <w:r w:rsidR="00D51C59" w:rsidRPr="00743E91">
        <w:rPr>
          <w:rFonts w:hint="eastAsia"/>
          <w:sz w:val="24"/>
          <w:szCs w:val="24"/>
          <w:lang w:val="zh-CN"/>
        </w:rPr>
        <w:t>220000</w:t>
      </w:r>
      <w:r w:rsidR="00D51C59" w:rsidRPr="00743E91">
        <w:rPr>
          <w:rFonts w:hint="eastAsia"/>
          <w:sz w:val="24"/>
          <w:szCs w:val="24"/>
          <w:lang w:val="zh-CN"/>
        </w:rPr>
        <w:t>元；定点粉尘采样器</w:t>
      </w:r>
      <w:r w:rsidR="00D51C59" w:rsidRPr="00743E91">
        <w:rPr>
          <w:rFonts w:hint="eastAsia"/>
          <w:sz w:val="24"/>
          <w:szCs w:val="24"/>
          <w:lang w:val="zh-CN"/>
        </w:rPr>
        <w:t>262500</w:t>
      </w:r>
      <w:r w:rsidR="00D51C59" w:rsidRPr="00743E91">
        <w:rPr>
          <w:rFonts w:hint="eastAsia"/>
          <w:sz w:val="24"/>
          <w:szCs w:val="24"/>
          <w:lang w:val="zh-CN"/>
        </w:rPr>
        <w:t>元。</w:t>
      </w:r>
    </w:p>
    <w:p w:rsidR="00D51C59" w:rsidRPr="00743E91" w:rsidRDefault="000336ED" w:rsidP="00D51C59">
      <w:pPr>
        <w:tabs>
          <w:tab w:val="left" w:pos="210"/>
        </w:tabs>
        <w:autoSpaceDE w:val="0"/>
        <w:autoSpaceDN w:val="0"/>
        <w:adjustRightInd w:val="0"/>
        <w:spacing w:line="360" w:lineRule="auto"/>
        <w:ind w:firstLineChars="200" w:firstLine="446"/>
        <w:outlineLvl w:val="0"/>
        <w:rPr>
          <w:sz w:val="24"/>
          <w:szCs w:val="24"/>
          <w:lang w:val="zh-CN"/>
        </w:rPr>
      </w:pPr>
      <w:r w:rsidRPr="00743E91">
        <w:rPr>
          <w:rFonts w:hint="eastAsia"/>
          <w:sz w:val="24"/>
          <w:szCs w:val="24"/>
          <w:lang w:val="zh-CN"/>
        </w:rPr>
        <w:t>第二十包：</w:t>
      </w:r>
      <w:r w:rsidRPr="00743E91">
        <w:rPr>
          <w:rFonts w:hint="eastAsia"/>
          <w:sz w:val="24"/>
          <w:szCs w:val="24"/>
          <w:lang w:val="zh-CN"/>
        </w:rPr>
        <w:t>487500</w:t>
      </w:r>
      <w:r w:rsidRPr="00743E91">
        <w:rPr>
          <w:rFonts w:hint="eastAsia"/>
          <w:sz w:val="24"/>
          <w:szCs w:val="24"/>
          <w:lang w:val="zh-CN"/>
        </w:rPr>
        <w:t>元。其中，</w:t>
      </w:r>
      <w:r w:rsidR="00D51C59" w:rsidRPr="00743E91">
        <w:rPr>
          <w:rFonts w:hint="eastAsia"/>
          <w:sz w:val="24"/>
          <w:szCs w:val="24"/>
          <w:lang w:val="zh-CN"/>
        </w:rPr>
        <w:t>空气采样器</w:t>
      </w:r>
      <w:r w:rsidR="00D51C59" w:rsidRPr="00743E91">
        <w:rPr>
          <w:rFonts w:hint="eastAsia"/>
          <w:sz w:val="24"/>
          <w:szCs w:val="24"/>
          <w:lang w:val="zh-CN"/>
        </w:rPr>
        <w:t>220000</w:t>
      </w:r>
      <w:r w:rsidR="00D51C59" w:rsidRPr="00743E91">
        <w:rPr>
          <w:rFonts w:hint="eastAsia"/>
          <w:sz w:val="24"/>
          <w:szCs w:val="24"/>
          <w:lang w:val="zh-CN"/>
        </w:rPr>
        <w:t>元；防爆个体噪声剂量计</w:t>
      </w:r>
      <w:r w:rsidR="00D51C59" w:rsidRPr="00743E91">
        <w:rPr>
          <w:rFonts w:hint="eastAsia"/>
          <w:sz w:val="24"/>
          <w:szCs w:val="24"/>
          <w:lang w:val="zh-CN"/>
        </w:rPr>
        <w:t>245000</w:t>
      </w:r>
      <w:r w:rsidR="00D51C59" w:rsidRPr="00743E91">
        <w:rPr>
          <w:rFonts w:hint="eastAsia"/>
          <w:sz w:val="24"/>
          <w:szCs w:val="24"/>
          <w:lang w:val="zh-CN"/>
        </w:rPr>
        <w:t>元；压电天平粉尘仪</w:t>
      </w:r>
      <w:r w:rsidR="00D51C59" w:rsidRPr="00743E91">
        <w:rPr>
          <w:rFonts w:hint="eastAsia"/>
          <w:sz w:val="24"/>
          <w:szCs w:val="24"/>
          <w:lang w:val="zh-CN"/>
        </w:rPr>
        <w:t>22500</w:t>
      </w:r>
      <w:r w:rsidR="00D51C59" w:rsidRPr="00743E91">
        <w:rPr>
          <w:rFonts w:hint="eastAsia"/>
          <w:sz w:val="24"/>
          <w:szCs w:val="24"/>
          <w:lang w:val="zh-CN"/>
        </w:rPr>
        <w:t>元。</w:t>
      </w:r>
    </w:p>
    <w:p w:rsidR="000336ED" w:rsidRPr="00743E91" w:rsidRDefault="000336ED" w:rsidP="00D51C59">
      <w:pPr>
        <w:tabs>
          <w:tab w:val="left" w:pos="210"/>
        </w:tabs>
        <w:autoSpaceDE w:val="0"/>
        <w:autoSpaceDN w:val="0"/>
        <w:adjustRightInd w:val="0"/>
        <w:spacing w:line="360" w:lineRule="auto"/>
        <w:ind w:firstLineChars="200" w:firstLine="446"/>
        <w:outlineLvl w:val="0"/>
        <w:rPr>
          <w:sz w:val="24"/>
          <w:szCs w:val="24"/>
          <w:lang w:val="zh-CN"/>
        </w:rPr>
      </w:pPr>
      <w:r w:rsidRPr="00743E91">
        <w:rPr>
          <w:rFonts w:hint="eastAsia"/>
          <w:sz w:val="24"/>
          <w:szCs w:val="24"/>
          <w:lang w:val="zh-CN"/>
        </w:rPr>
        <w:t>第二十一包：</w:t>
      </w:r>
      <w:r w:rsidRPr="00743E91">
        <w:rPr>
          <w:rFonts w:hint="eastAsia"/>
          <w:sz w:val="24"/>
          <w:szCs w:val="24"/>
          <w:lang w:val="zh-CN"/>
        </w:rPr>
        <w:t>172000</w:t>
      </w:r>
      <w:r w:rsidRPr="00743E91">
        <w:rPr>
          <w:rFonts w:hint="eastAsia"/>
          <w:sz w:val="24"/>
          <w:szCs w:val="24"/>
          <w:lang w:val="zh-CN"/>
        </w:rPr>
        <w:t>元。</w:t>
      </w:r>
    </w:p>
    <w:p w:rsidR="000336ED" w:rsidRPr="00743E91" w:rsidRDefault="000336ED" w:rsidP="00D51C59">
      <w:pPr>
        <w:tabs>
          <w:tab w:val="left" w:pos="210"/>
        </w:tabs>
        <w:autoSpaceDE w:val="0"/>
        <w:autoSpaceDN w:val="0"/>
        <w:adjustRightInd w:val="0"/>
        <w:spacing w:line="360" w:lineRule="auto"/>
        <w:ind w:firstLineChars="200" w:firstLine="446"/>
        <w:outlineLvl w:val="0"/>
        <w:rPr>
          <w:sz w:val="24"/>
          <w:szCs w:val="24"/>
          <w:lang w:val="zh-CN"/>
        </w:rPr>
      </w:pPr>
      <w:r w:rsidRPr="00743E91">
        <w:rPr>
          <w:rFonts w:hint="eastAsia"/>
          <w:sz w:val="24"/>
          <w:szCs w:val="24"/>
          <w:lang w:val="zh-CN"/>
        </w:rPr>
        <w:t>第二十二包：</w:t>
      </w:r>
      <w:r w:rsidRPr="00743E91">
        <w:rPr>
          <w:rFonts w:hint="eastAsia"/>
          <w:sz w:val="24"/>
          <w:szCs w:val="24"/>
          <w:lang w:val="zh-CN"/>
        </w:rPr>
        <w:t>400000</w:t>
      </w:r>
      <w:r w:rsidRPr="00743E91">
        <w:rPr>
          <w:rFonts w:hint="eastAsia"/>
          <w:sz w:val="24"/>
          <w:szCs w:val="24"/>
          <w:lang w:val="zh-CN"/>
        </w:rPr>
        <w:t>元。</w:t>
      </w:r>
    </w:p>
    <w:p w:rsidR="000336ED" w:rsidRPr="00743E91" w:rsidRDefault="000336ED" w:rsidP="00D51C59">
      <w:pPr>
        <w:tabs>
          <w:tab w:val="left" w:pos="210"/>
        </w:tabs>
        <w:autoSpaceDE w:val="0"/>
        <w:autoSpaceDN w:val="0"/>
        <w:adjustRightInd w:val="0"/>
        <w:spacing w:line="360" w:lineRule="auto"/>
        <w:ind w:firstLineChars="200" w:firstLine="446"/>
        <w:outlineLvl w:val="0"/>
        <w:rPr>
          <w:sz w:val="24"/>
          <w:szCs w:val="24"/>
          <w:lang w:val="zh-CN"/>
        </w:rPr>
      </w:pPr>
      <w:r w:rsidRPr="00743E91">
        <w:rPr>
          <w:rFonts w:hint="eastAsia"/>
          <w:sz w:val="24"/>
          <w:szCs w:val="24"/>
          <w:lang w:val="zh-CN"/>
        </w:rPr>
        <w:t>第二十三包：</w:t>
      </w:r>
      <w:r w:rsidRPr="00743E91">
        <w:rPr>
          <w:rFonts w:hint="eastAsia"/>
          <w:sz w:val="24"/>
          <w:szCs w:val="24"/>
          <w:lang w:val="zh-CN"/>
        </w:rPr>
        <w:t>245000</w:t>
      </w:r>
      <w:r w:rsidRPr="00743E91">
        <w:rPr>
          <w:rFonts w:hint="eastAsia"/>
          <w:sz w:val="24"/>
          <w:szCs w:val="24"/>
          <w:lang w:val="zh-CN"/>
        </w:rPr>
        <w:t>元。其中，</w:t>
      </w:r>
      <w:r w:rsidR="00D51C59" w:rsidRPr="00743E91">
        <w:rPr>
          <w:rFonts w:hint="eastAsia"/>
          <w:sz w:val="24"/>
          <w:szCs w:val="24"/>
          <w:lang w:val="zh-CN"/>
        </w:rPr>
        <w:t>紫外可见分光光度计</w:t>
      </w:r>
      <w:r w:rsidR="00D51C59" w:rsidRPr="00743E91">
        <w:rPr>
          <w:rFonts w:hint="eastAsia"/>
          <w:sz w:val="24"/>
          <w:szCs w:val="24"/>
          <w:lang w:val="zh-CN"/>
        </w:rPr>
        <w:t>200000</w:t>
      </w:r>
      <w:r w:rsidR="00D51C59" w:rsidRPr="00743E91">
        <w:rPr>
          <w:rFonts w:hint="eastAsia"/>
          <w:sz w:val="24"/>
          <w:szCs w:val="24"/>
          <w:lang w:val="zh-CN"/>
        </w:rPr>
        <w:t>元；无管道净气型通风柜</w:t>
      </w:r>
      <w:r w:rsidR="00D51C59" w:rsidRPr="00743E91">
        <w:rPr>
          <w:rFonts w:hint="eastAsia"/>
          <w:sz w:val="24"/>
          <w:szCs w:val="24"/>
          <w:lang w:val="zh-CN"/>
        </w:rPr>
        <w:t>45000</w:t>
      </w:r>
      <w:r w:rsidR="00D51C59" w:rsidRPr="00743E91">
        <w:rPr>
          <w:rFonts w:hint="eastAsia"/>
          <w:sz w:val="24"/>
          <w:szCs w:val="24"/>
          <w:lang w:val="zh-CN"/>
        </w:rPr>
        <w:t>元。</w:t>
      </w:r>
    </w:p>
    <w:p w:rsidR="000336ED" w:rsidRPr="00743E91" w:rsidRDefault="000336ED" w:rsidP="00D51C59">
      <w:pPr>
        <w:tabs>
          <w:tab w:val="left" w:pos="210"/>
        </w:tabs>
        <w:autoSpaceDE w:val="0"/>
        <w:autoSpaceDN w:val="0"/>
        <w:adjustRightInd w:val="0"/>
        <w:spacing w:line="360" w:lineRule="auto"/>
        <w:ind w:firstLineChars="200" w:firstLine="446"/>
        <w:outlineLvl w:val="0"/>
        <w:rPr>
          <w:sz w:val="24"/>
          <w:szCs w:val="24"/>
          <w:lang w:val="zh-CN"/>
        </w:rPr>
      </w:pPr>
      <w:r w:rsidRPr="00743E91">
        <w:rPr>
          <w:rFonts w:hint="eastAsia"/>
          <w:sz w:val="24"/>
          <w:szCs w:val="24"/>
          <w:lang w:val="zh-CN"/>
        </w:rPr>
        <w:lastRenderedPageBreak/>
        <w:t>第二十四包：</w:t>
      </w:r>
      <w:r w:rsidRPr="00743E91">
        <w:rPr>
          <w:rFonts w:hint="eastAsia"/>
          <w:sz w:val="24"/>
          <w:szCs w:val="24"/>
          <w:lang w:val="zh-CN"/>
        </w:rPr>
        <w:t>306000</w:t>
      </w:r>
      <w:r w:rsidRPr="00743E91">
        <w:rPr>
          <w:rFonts w:hint="eastAsia"/>
          <w:sz w:val="24"/>
          <w:szCs w:val="24"/>
          <w:lang w:val="zh-CN"/>
        </w:rPr>
        <w:t>元。其中，</w:t>
      </w:r>
      <w:r w:rsidR="00D51C59" w:rsidRPr="00743E91">
        <w:rPr>
          <w:rFonts w:hint="eastAsia"/>
          <w:sz w:val="24"/>
          <w:szCs w:val="24"/>
          <w:lang w:val="zh-CN"/>
        </w:rPr>
        <w:t>酶标仪</w:t>
      </w:r>
      <w:r w:rsidR="00D51C59" w:rsidRPr="00743E91">
        <w:rPr>
          <w:rFonts w:hint="eastAsia"/>
          <w:sz w:val="24"/>
          <w:szCs w:val="24"/>
          <w:lang w:val="zh-CN"/>
        </w:rPr>
        <w:t>156000</w:t>
      </w:r>
      <w:r w:rsidR="00D51C59" w:rsidRPr="00743E91">
        <w:rPr>
          <w:rFonts w:hint="eastAsia"/>
          <w:sz w:val="24"/>
          <w:szCs w:val="24"/>
          <w:lang w:val="zh-CN"/>
        </w:rPr>
        <w:t>元；洗板机</w:t>
      </w:r>
      <w:r w:rsidR="00D51C59" w:rsidRPr="00743E91">
        <w:rPr>
          <w:rFonts w:hint="eastAsia"/>
          <w:sz w:val="24"/>
          <w:szCs w:val="24"/>
          <w:lang w:val="zh-CN"/>
        </w:rPr>
        <w:t>150000</w:t>
      </w:r>
      <w:r w:rsidR="00D51C59" w:rsidRPr="00743E91">
        <w:rPr>
          <w:rFonts w:hint="eastAsia"/>
          <w:sz w:val="24"/>
          <w:szCs w:val="24"/>
          <w:lang w:val="zh-CN"/>
        </w:rPr>
        <w:t>元。</w:t>
      </w:r>
    </w:p>
    <w:p w:rsidR="000336ED" w:rsidRPr="00743E91" w:rsidRDefault="000336ED" w:rsidP="00D51C59">
      <w:pPr>
        <w:tabs>
          <w:tab w:val="left" w:pos="210"/>
        </w:tabs>
        <w:autoSpaceDE w:val="0"/>
        <w:autoSpaceDN w:val="0"/>
        <w:adjustRightInd w:val="0"/>
        <w:spacing w:line="360" w:lineRule="auto"/>
        <w:ind w:firstLineChars="200" w:firstLine="446"/>
        <w:outlineLvl w:val="0"/>
        <w:rPr>
          <w:sz w:val="24"/>
          <w:szCs w:val="24"/>
          <w:lang w:val="zh-CN"/>
        </w:rPr>
      </w:pPr>
      <w:r w:rsidRPr="00743E91">
        <w:rPr>
          <w:rFonts w:hint="eastAsia"/>
          <w:sz w:val="24"/>
          <w:szCs w:val="24"/>
          <w:lang w:val="zh-CN"/>
        </w:rPr>
        <w:t>第二十五包：</w:t>
      </w:r>
      <w:r w:rsidRPr="00743E91">
        <w:rPr>
          <w:rFonts w:hint="eastAsia"/>
          <w:sz w:val="24"/>
          <w:szCs w:val="24"/>
          <w:lang w:val="zh-CN"/>
        </w:rPr>
        <w:t>300000</w:t>
      </w:r>
      <w:r w:rsidRPr="00743E91">
        <w:rPr>
          <w:rFonts w:hint="eastAsia"/>
          <w:sz w:val="24"/>
          <w:szCs w:val="24"/>
          <w:lang w:val="zh-CN"/>
        </w:rPr>
        <w:t>元。</w:t>
      </w:r>
      <w:r w:rsidR="00057505" w:rsidRPr="00743E91">
        <w:rPr>
          <w:sz w:val="24"/>
          <w:szCs w:val="24"/>
          <w:lang w:val="zh-CN"/>
        </w:rPr>
        <w:t xml:space="preserve"> </w:t>
      </w:r>
    </w:p>
    <w:p w:rsidR="000336ED" w:rsidRPr="00743E91" w:rsidRDefault="000336ED" w:rsidP="00D51C59">
      <w:pPr>
        <w:tabs>
          <w:tab w:val="left" w:pos="210"/>
        </w:tabs>
        <w:autoSpaceDE w:val="0"/>
        <w:autoSpaceDN w:val="0"/>
        <w:adjustRightInd w:val="0"/>
        <w:spacing w:line="360" w:lineRule="auto"/>
        <w:ind w:firstLineChars="200" w:firstLine="446"/>
        <w:outlineLvl w:val="0"/>
        <w:rPr>
          <w:sz w:val="24"/>
          <w:szCs w:val="24"/>
          <w:lang w:val="zh-CN"/>
        </w:rPr>
      </w:pPr>
      <w:r w:rsidRPr="00743E91">
        <w:rPr>
          <w:rFonts w:hint="eastAsia"/>
          <w:sz w:val="24"/>
          <w:szCs w:val="24"/>
          <w:lang w:val="zh-CN"/>
        </w:rPr>
        <w:t>第二十六包：</w:t>
      </w:r>
      <w:r w:rsidRPr="00743E91">
        <w:rPr>
          <w:rFonts w:hint="eastAsia"/>
          <w:sz w:val="24"/>
          <w:szCs w:val="24"/>
          <w:lang w:val="zh-CN"/>
        </w:rPr>
        <w:t>600000</w:t>
      </w:r>
      <w:r w:rsidRPr="00743E91">
        <w:rPr>
          <w:rFonts w:hint="eastAsia"/>
          <w:sz w:val="24"/>
          <w:szCs w:val="24"/>
          <w:lang w:val="zh-CN"/>
        </w:rPr>
        <w:t>元。</w:t>
      </w:r>
    </w:p>
    <w:p w:rsidR="000336ED" w:rsidRPr="00743E91" w:rsidRDefault="000336ED" w:rsidP="00D51C59">
      <w:pPr>
        <w:tabs>
          <w:tab w:val="left" w:pos="210"/>
        </w:tabs>
        <w:autoSpaceDE w:val="0"/>
        <w:autoSpaceDN w:val="0"/>
        <w:adjustRightInd w:val="0"/>
        <w:spacing w:line="360" w:lineRule="auto"/>
        <w:ind w:firstLineChars="200" w:firstLine="446"/>
        <w:outlineLvl w:val="0"/>
        <w:rPr>
          <w:sz w:val="24"/>
          <w:szCs w:val="24"/>
          <w:lang w:val="zh-CN"/>
        </w:rPr>
      </w:pPr>
      <w:r w:rsidRPr="00743E91">
        <w:rPr>
          <w:rFonts w:hint="eastAsia"/>
          <w:sz w:val="24"/>
          <w:szCs w:val="24"/>
          <w:lang w:val="zh-CN"/>
        </w:rPr>
        <w:t>第二十七包：</w:t>
      </w:r>
      <w:r w:rsidRPr="00743E91">
        <w:rPr>
          <w:rFonts w:hint="eastAsia"/>
          <w:sz w:val="24"/>
          <w:szCs w:val="24"/>
          <w:lang w:val="zh-CN"/>
        </w:rPr>
        <w:t>200000</w:t>
      </w:r>
      <w:r w:rsidRPr="00743E91">
        <w:rPr>
          <w:rFonts w:hint="eastAsia"/>
          <w:sz w:val="24"/>
          <w:szCs w:val="24"/>
          <w:lang w:val="zh-CN"/>
        </w:rPr>
        <w:t>元。</w:t>
      </w:r>
    </w:p>
    <w:p w:rsidR="000336ED" w:rsidRPr="00743E91" w:rsidRDefault="000336ED" w:rsidP="00D51C59">
      <w:pPr>
        <w:tabs>
          <w:tab w:val="left" w:pos="210"/>
        </w:tabs>
        <w:autoSpaceDE w:val="0"/>
        <w:autoSpaceDN w:val="0"/>
        <w:adjustRightInd w:val="0"/>
        <w:spacing w:line="360" w:lineRule="auto"/>
        <w:ind w:firstLineChars="200" w:firstLine="446"/>
        <w:outlineLvl w:val="0"/>
        <w:rPr>
          <w:sz w:val="24"/>
          <w:szCs w:val="24"/>
          <w:lang w:val="zh-CN"/>
        </w:rPr>
      </w:pPr>
      <w:r w:rsidRPr="00743E91">
        <w:rPr>
          <w:rFonts w:hint="eastAsia"/>
          <w:sz w:val="24"/>
          <w:szCs w:val="24"/>
          <w:lang w:val="zh-CN"/>
        </w:rPr>
        <w:t>第二十八包：</w:t>
      </w:r>
      <w:r w:rsidRPr="00743E91">
        <w:rPr>
          <w:rFonts w:hint="eastAsia"/>
          <w:sz w:val="24"/>
          <w:szCs w:val="24"/>
          <w:lang w:val="zh-CN"/>
        </w:rPr>
        <w:t>247500</w:t>
      </w:r>
      <w:r w:rsidRPr="00743E91">
        <w:rPr>
          <w:rFonts w:hint="eastAsia"/>
          <w:sz w:val="24"/>
          <w:szCs w:val="24"/>
          <w:lang w:val="zh-CN"/>
        </w:rPr>
        <w:t>元。其中，</w:t>
      </w:r>
      <w:r w:rsidR="00D51C59" w:rsidRPr="00743E91">
        <w:rPr>
          <w:rFonts w:hint="eastAsia"/>
          <w:sz w:val="24"/>
          <w:szCs w:val="24"/>
          <w:lang w:val="zh-CN"/>
        </w:rPr>
        <w:t>全自动核酸提取仪</w:t>
      </w:r>
      <w:r w:rsidR="00D51C59" w:rsidRPr="00743E91">
        <w:rPr>
          <w:rFonts w:hint="eastAsia"/>
          <w:sz w:val="24"/>
          <w:szCs w:val="24"/>
          <w:lang w:val="zh-CN"/>
        </w:rPr>
        <w:t>230000</w:t>
      </w:r>
      <w:r w:rsidR="00D51C59" w:rsidRPr="00743E91">
        <w:rPr>
          <w:rFonts w:hint="eastAsia"/>
          <w:sz w:val="24"/>
          <w:szCs w:val="24"/>
          <w:lang w:val="zh-CN"/>
        </w:rPr>
        <w:t>元；金属浴</w:t>
      </w:r>
      <w:r w:rsidR="00D51C59" w:rsidRPr="00743E91">
        <w:rPr>
          <w:rFonts w:hint="eastAsia"/>
          <w:sz w:val="24"/>
          <w:szCs w:val="24"/>
          <w:lang w:val="zh-CN"/>
        </w:rPr>
        <w:t>17500</w:t>
      </w:r>
      <w:r w:rsidR="00D51C59" w:rsidRPr="00743E91">
        <w:rPr>
          <w:rFonts w:hint="eastAsia"/>
          <w:sz w:val="24"/>
          <w:szCs w:val="24"/>
          <w:lang w:val="zh-CN"/>
        </w:rPr>
        <w:t>元。</w:t>
      </w:r>
    </w:p>
    <w:p w:rsidR="000336ED" w:rsidRPr="00743E91" w:rsidRDefault="000336ED" w:rsidP="00D51C59">
      <w:pPr>
        <w:tabs>
          <w:tab w:val="left" w:pos="210"/>
        </w:tabs>
        <w:autoSpaceDE w:val="0"/>
        <w:autoSpaceDN w:val="0"/>
        <w:adjustRightInd w:val="0"/>
        <w:spacing w:line="360" w:lineRule="auto"/>
        <w:ind w:firstLineChars="200" w:firstLine="446"/>
        <w:outlineLvl w:val="0"/>
        <w:rPr>
          <w:sz w:val="24"/>
          <w:szCs w:val="24"/>
          <w:lang w:val="zh-CN"/>
        </w:rPr>
      </w:pPr>
      <w:r w:rsidRPr="00743E91">
        <w:rPr>
          <w:rFonts w:hint="eastAsia"/>
          <w:sz w:val="24"/>
          <w:szCs w:val="24"/>
          <w:lang w:val="zh-CN"/>
        </w:rPr>
        <w:t>第二十九包：</w:t>
      </w:r>
      <w:r w:rsidRPr="00743E91">
        <w:rPr>
          <w:rFonts w:hint="eastAsia"/>
          <w:sz w:val="24"/>
          <w:szCs w:val="24"/>
          <w:lang w:val="zh-CN"/>
        </w:rPr>
        <w:t>380000</w:t>
      </w:r>
      <w:r w:rsidRPr="00743E91">
        <w:rPr>
          <w:rFonts w:hint="eastAsia"/>
          <w:sz w:val="24"/>
          <w:szCs w:val="24"/>
          <w:lang w:val="zh-CN"/>
        </w:rPr>
        <w:t>元。</w:t>
      </w:r>
    </w:p>
    <w:p w:rsidR="000336ED" w:rsidRPr="00743E91" w:rsidRDefault="000336ED" w:rsidP="00D51C59">
      <w:pPr>
        <w:tabs>
          <w:tab w:val="left" w:pos="210"/>
        </w:tabs>
        <w:autoSpaceDE w:val="0"/>
        <w:autoSpaceDN w:val="0"/>
        <w:adjustRightInd w:val="0"/>
        <w:spacing w:line="360" w:lineRule="auto"/>
        <w:ind w:firstLineChars="200" w:firstLine="446"/>
        <w:outlineLvl w:val="0"/>
        <w:rPr>
          <w:sz w:val="24"/>
          <w:szCs w:val="24"/>
          <w:lang w:val="zh-CN"/>
        </w:rPr>
      </w:pPr>
      <w:r w:rsidRPr="00743E91">
        <w:rPr>
          <w:rFonts w:hint="eastAsia"/>
          <w:sz w:val="24"/>
          <w:szCs w:val="24"/>
          <w:lang w:val="zh-CN"/>
        </w:rPr>
        <w:t>第三十包：</w:t>
      </w:r>
      <w:r w:rsidRPr="00743E91">
        <w:rPr>
          <w:rFonts w:hint="eastAsia"/>
          <w:sz w:val="24"/>
          <w:szCs w:val="24"/>
          <w:lang w:val="zh-CN"/>
        </w:rPr>
        <w:t>290000</w:t>
      </w:r>
      <w:r w:rsidRPr="00743E91">
        <w:rPr>
          <w:rFonts w:hint="eastAsia"/>
          <w:sz w:val="24"/>
          <w:szCs w:val="24"/>
          <w:lang w:val="zh-CN"/>
        </w:rPr>
        <w:t>元。</w:t>
      </w:r>
    </w:p>
    <w:p w:rsidR="000336ED" w:rsidRPr="00743E91" w:rsidRDefault="000336ED" w:rsidP="00D51C59">
      <w:pPr>
        <w:tabs>
          <w:tab w:val="left" w:pos="210"/>
        </w:tabs>
        <w:autoSpaceDE w:val="0"/>
        <w:autoSpaceDN w:val="0"/>
        <w:adjustRightInd w:val="0"/>
        <w:spacing w:line="360" w:lineRule="auto"/>
        <w:ind w:firstLineChars="200" w:firstLine="446"/>
        <w:outlineLvl w:val="0"/>
        <w:rPr>
          <w:sz w:val="24"/>
          <w:szCs w:val="24"/>
          <w:lang w:val="zh-CN"/>
        </w:rPr>
      </w:pPr>
      <w:r w:rsidRPr="00743E91">
        <w:rPr>
          <w:rFonts w:hint="eastAsia"/>
          <w:sz w:val="24"/>
          <w:szCs w:val="24"/>
          <w:lang w:val="zh-CN"/>
        </w:rPr>
        <w:t>第三十一包：</w:t>
      </w:r>
      <w:r w:rsidRPr="00743E91">
        <w:rPr>
          <w:rFonts w:hint="eastAsia"/>
          <w:sz w:val="24"/>
          <w:szCs w:val="24"/>
          <w:lang w:val="zh-CN"/>
        </w:rPr>
        <w:t>750000</w:t>
      </w:r>
      <w:r w:rsidRPr="00743E91">
        <w:rPr>
          <w:rFonts w:hint="eastAsia"/>
          <w:sz w:val="24"/>
          <w:szCs w:val="24"/>
          <w:lang w:val="zh-CN"/>
        </w:rPr>
        <w:t>元。</w:t>
      </w:r>
    </w:p>
    <w:p w:rsidR="000336ED" w:rsidRPr="00743E91" w:rsidRDefault="000336ED" w:rsidP="00D51C59">
      <w:pPr>
        <w:tabs>
          <w:tab w:val="left" w:pos="210"/>
        </w:tabs>
        <w:autoSpaceDE w:val="0"/>
        <w:autoSpaceDN w:val="0"/>
        <w:adjustRightInd w:val="0"/>
        <w:spacing w:line="360" w:lineRule="auto"/>
        <w:ind w:firstLineChars="200" w:firstLine="446"/>
        <w:outlineLvl w:val="0"/>
        <w:rPr>
          <w:sz w:val="24"/>
          <w:szCs w:val="24"/>
          <w:lang w:val="zh-CN"/>
        </w:rPr>
      </w:pPr>
      <w:r w:rsidRPr="00743E91">
        <w:rPr>
          <w:rFonts w:hint="eastAsia"/>
          <w:sz w:val="24"/>
          <w:szCs w:val="24"/>
          <w:lang w:val="zh-CN"/>
        </w:rPr>
        <w:t>第三十二包：</w:t>
      </w:r>
      <w:r w:rsidRPr="00743E91">
        <w:rPr>
          <w:rFonts w:hint="eastAsia"/>
          <w:sz w:val="24"/>
          <w:szCs w:val="24"/>
          <w:lang w:val="zh-CN"/>
        </w:rPr>
        <w:t>190000</w:t>
      </w:r>
      <w:r w:rsidRPr="00743E91">
        <w:rPr>
          <w:rFonts w:hint="eastAsia"/>
          <w:sz w:val="24"/>
          <w:szCs w:val="24"/>
          <w:lang w:val="zh-CN"/>
        </w:rPr>
        <w:t>元。其中，</w:t>
      </w:r>
      <w:r w:rsidR="00D51C59" w:rsidRPr="00743E91">
        <w:rPr>
          <w:rFonts w:hint="eastAsia"/>
          <w:sz w:val="24"/>
          <w:szCs w:val="24"/>
          <w:lang w:val="zh-CN"/>
        </w:rPr>
        <w:t>层析实验冷柜</w:t>
      </w:r>
      <w:r w:rsidR="00D51C59" w:rsidRPr="00743E91">
        <w:rPr>
          <w:rFonts w:hint="eastAsia"/>
          <w:sz w:val="24"/>
          <w:szCs w:val="24"/>
          <w:lang w:val="zh-CN"/>
        </w:rPr>
        <w:t>25000</w:t>
      </w:r>
      <w:r w:rsidR="00D51C59" w:rsidRPr="00743E91">
        <w:rPr>
          <w:rFonts w:hint="eastAsia"/>
          <w:sz w:val="24"/>
          <w:szCs w:val="24"/>
          <w:lang w:val="zh-CN"/>
        </w:rPr>
        <w:t>元；电转染系统</w:t>
      </w:r>
      <w:r w:rsidR="00D51C59" w:rsidRPr="00743E91">
        <w:rPr>
          <w:rFonts w:hint="eastAsia"/>
          <w:sz w:val="24"/>
          <w:szCs w:val="24"/>
          <w:lang w:val="zh-CN"/>
        </w:rPr>
        <w:t>130000</w:t>
      </w:r>
      <w:r w:rsidR="00D51C59" w:rsidRPr="00743E91">
        <w:rPr>
          <w:rFonts w:hint="eastAsia"/>
          <w:sz w:val="24"/>
          <w:szCs w:val="24"/>
          <w:lang w:val="zh-CN"/>
        </w:rPr>
        <w:t>元；干式转印系统</w:t>
      </w:r>
      <w:r w:rsidR="00D51C59" w:rsidRPr="00743E91">
        <w:rPr>
          <w:rFonts w:hint="eastAsia"/>
          <w:sz w:val="24"/>
          <w:szCs w:val="24"/>
          <w:lang w:val="zh-CN"/>
        </w:rPr>
        <w:t>35000</w:t>
      </w:r>
      <w:r w:rsidR="00D51C59" w:rsidRPr="00743E91">
        <w:rPr>
          <w:rFonts w:hint="eastAsia"/>
          <w:sz w:val="24"/>
          <w:szCs w:val="24"/>
          <w:lang w:val="zh-CN"/>
        </w:rPr>
        <w:t>元。</w:t>
      </w:r>
    </w:p>
    <w:p w:rsidR="000336ED" w:rsidRPr="00743E91" w:rsidRDefault="000336ED" w:rsidP="00D51C59">
      <w:pPr>
        <w:tabs>
          <w:tab w:val="left" w:pos="210"/>
        </w:tabs>
        <w:autoSpaceDE w:val="0"/>
        <w:autoSpaceDN w:val="0"/>
        <w:adjustRightInd w:val="0"/>
        <w:spacing w:line="360" w:lineRule="auto"/>
        <w:ind w:firstLineChars="200" w:firstLine="446"/>
        <w:outlineLvl w:val="0"/>
      </w:pPr>
      <w:r w:rsidRPr="00743E91">
        <w:rPr>
          <w:rFonts w:hint="eastAsia"/>
          <w:sz w:val="24"/>
          <w:szCs w:val="24"/>
          <w:lang w:val="zh-CN"/>
        </w:rPr>
        <w:t>第三十三包：</w:t>
      </w:r>
      <w:r w:rsidRPr="00743E91">
        <w:rPr>
          <w:rFonts w:hint="eastAsia"/>
          <w:sz w:val="24"/>
          <w:szCs w:val="24"/>
          <w:lang w:val="zh-CN"/>
        </w:rPr>
        <w:t>100000</w:t>
      </w:r>
      <w:r w:rsidRPr="00743E91">
        <w:rPr>
          <w:rFonts w:hint="eastAsia"/>
          <w:sz w:val="24"/>
          <w:szCs w:val="24"/>
          <w:lang w:val="zh-CN"/>
        </w:rPr>
        <w:t>元。其中，</w:t>
      </w:r>
      <w:r w:rsidR="00D51C59" w:rsidRPr="00743E91">
        <w:rPr>
          <w:rFonts w:hint="eastAsia"/>
          <w:sz w:val="24"/>
          <w:szCs w:val="24"/>
          <w:lang w:val="zh-CN"/>
        </w:rPr>
        <w:t>恒温旋转摇床</w:t>
      </w:r>
      <w:r w:rsidR="00D51C59" w:rsidRPr="00743E91">
        <w:rPr>
          <w:rFonts w:hint="eastAsia"/>
          <w:sz w:val="24"/>
          <w:szCs w:val="24"/>
          <w:lang w:val="zh-CN"/>
        </w:rPr>
        <w:t>70000</w:t>
      </w:r>
      <w:r w:rsidR="00D51C59" w:rsidRPr="00743E91">
        <w:rPr>
          <w:rFonts w:hint="eastAsia"/>
          <w:sz w:val="24"/>
          <w:szCs w:val="24"/>
          <w:lang w:val="zh-CN"/>
        </w:rPr>
        <w:t>元；超声波破碎仪</w:t>
      </w:r>
      <w:r w:rsidR="00D51C59" w:rsidRPr="00743E91">
        <w:rPr>
          <w:rFonts w:hint="eastAsia"/>
          <w:sz w:val="24"/>
          <w:szCs w:val="24"/>
          <w:lang w:val="zh-CN"/>
        </w:rPr>
        <w:t>30000</w:t>
      </w:r>
      <w:r w:rsidR="00D51C59" w:rsidRPr="00743E91">
        <w:rPr>
          <w:rFonts w:hint="eastAsia"/>
          <w:sz w:val="24"/>
          <w:szCs w:val="24"/>
          <w:lang w:val="zh-CN"/>
        </w:rPr>
        <w:t>元。</w:t>
      </w:r>
    </w:p>
    <w:p w:rsidR="00F97162" w:rsidRPr="00743E91" w:rsidRDefault="00104096" w:rsidP="00966901">
      <w:pPr>
        <w:tabs>
          <w:tab w:val="left" w:pos="210"/>
        </w:tabs>
        <w:autoSpaceDE w:val="0"/>
        <w:autoSpaceDN w:val="0"/>
        <w:adjustRightInd w:val="0"/>
        <w:spacing w:line="360" w:lineRule="auto"/>
        <w:ind w:firstLineChars="200" w:firstLine="446"/>
        <w:outlineLvl w:val="0"/>
        <w:rPr>
          <w:sz w:val="24"/>
          <w:szCs w:val="24"/>
          <w:lang w:val="zh-CN"/>
        </w:rPr>
      </w:pPr>
      <w:r w:rsidRPr="00743E91">
        <w:rPr>
          <w:rFonts w:hint="eastAsia"/>
          <w:sz w:val="24"/>
          <w:szCs w:val="24"/>
          <w:lang w:val="zh-CN"/>
        </w:rPr>
        <w:t>注：每项产品的投标报价不得超出该项产品的预算，否则投标无效。</w:t>
      </w:r>
    </w:p>
    <w:p w:rsidR="00E92A1C" w:rsidRPr="00743E91" w:rsidRDefault="00E92A1C" w:rsidP="00175016">
      <w:pPr>
        <w:pStyle w:val="Default"/>
        <w:spacing w:line="360" w:lineRule="auto"/>
        <w:ind w:firstLineChars="200" w:firstLine="446"/>
        <w:jc w:val="both"/>
        <w:rPr>
          <w:rFonts w:ascii="Times New Roman" w:eastAsia="宋体" w:hAnsi="Times New Roman" w:cs="Times New Roman"/>
          <w:color w:val="auto"/>
        </w:rPr>
      </w:pPr>
      <w:r w:rsidRPr="00743E91">
        <w:rPr>
          <w:rFonts w:ascii="Times New Roman" w:eastAsia="宋体" w:hAnsi="Times New Roman" w:cs="Times New Roman"/>
          <w:color w:val="auto"/>
        </w:rPr>
        <w:t>四、项目需要落实的政府采购政策</w:t>
      </w:r>
    </w:p>
    <w:p w:rsidR="007068BE" w:rsidRPr="00743E91" w:rsidRDefault="007068BE" w:rsidP="007068BE">
      <w:pPr>
        <w:pStyle w:val="Default"/>
        <w:spacing w:line="360" w:lineRule="auto"/>
        <w:ind w:firstLineChars="200" w:firstLine="446"/>
        <w:rPr>
          <w:rFonts w:ascii="Times New Roman" w:eastAsia="宋体" w:hAnsi="Times New Roman"/>
          <w:color w:val="auto"/>
        </w:rPr>
      </w:pPr>
      <w:r w:rsidRPr="00743E91">
        <w:rPr>
          <w:rFonts w:ascii="Times New Roman" w:eastAsia="宋体" w:hAnsi="Times New Roman" w:hint="eastAsia"/>
          <w:color w:val="auto"/>
        </w:rPr>
        <w:t>（一）按照《关于调整优化节能产品、环境标志产品政府采购执行机制的通知》（财库〔</w:t>
      </w:r>
      <w:r w:rsidRPr="00743E91">
        <w:rPr>
          <w:rFonts w:ascii="Times New Roman" w:eastAsia="宋体" w:hAnsi="Times New Roman" w:hint="eastAsia"/>
          <w:color w:val="auto"/>
        </w:rPr>
        <w:t>2019</w:t>
      </w:r>
      <w:r w:rsidRPr="00743E91">
        <w:rPr>
          <w:rFonts w:ascii="Times New Roman" w:eastAsia="宋体" w:hAnsi="Times New Roman" w:hint="eastAsia"/>
          <w:color w:val="auto"/>
        </w:rPr>
        <w:t>〕</w:t>
      </w:r>
      <w:r w:rsidRPr="00743E91">
        <w:rPr>
          <w:rFonts w:ascii="Times New Roman" w:eastAsia="宋体" w:hAnsi="Times New Roman" w:hint="eastAsia"/>
          <w:color w:val="auto"/>
        </w:rPr>
        <w:t>9</w:t>
      </w:r>
      <w:r w:rsidRPr="00743E91">
        <w:rPr>
          <w:rFonts w:ascii="Times New Roman" w:eastAsia="宋体" w:hAnsi="Times New Roman" w:hint="eastAsia"/>
          <w:color w:val="auto"/>
        </w:rPr>
        <w:t>号）、《关于印发环境标志产品政府采购品目清单的通知》（财库〔</w:t>
      </w:r>
      <w:r w:rsidRPr="00743E91">
        <w:rPr>
          <w:rFonts w:ascii="Times New Roman" w:eastAsia="宋体" w:hAnsi="Times New Roman" w:hint="eastAsia"/>
          <w:color w:val="auto"/>
        </w:rPr>
        <w:t>2019</w:t>
      </w:r>
      <w:r w:rsidRPr="00743E91">
        <w:rPr>
          <w:rFonts w:ascii="Times New Roman" w:eastAsia="宋体" w:hAnsi="Times New Roman" w:hint="eastAsia"/>
          <w:color w:val="auto"/>
        </w:rPr>
        <w:t>〕</w:t>
      </w:r>
      <w:r w:rsidRPr="00743E91">
        <w:rPr>
          <w:rFonts w:ascii="Times New Roman" w:eastAsia="宋体" w:hAnsi="Times New Roman" w:hint="eastAsia"/>
          <w:color w:val="auto"/>
        </w:rPr>
        <w:t>18</w:t>
      </w:r>
      <w:r w:rsidRPr="00743E91">
        <w:rPr>
          <w:rFonts w:ascii="Times New Roman" w:eastAsia="宋体" w:hAnsi="Times New Roman" w:hint="eastAsia"/>
          <w:color w:val="auto"/>
        </w:rPr>
        <w:t>号）、《关于印发节能产品政府采购品目清单的通知》（财库〔</w:t>
      </w:r>
      <w:r w:rsidRPr="00743E91">
        <w:rPr>
          <w:rFonts w:ascii="Times New Roman" w:eastAsia="宋体" w:hAnsi="Times New Roman" w:hint="eastAsia"/>
          <w:color w:val="auto"/>
        </w:rPr>
        <w:t>2019</w:t>
      </w:r>
      <w:r w:rsidRPr="00743E91">
        <w:rPr>
          <w:rFonts w:ascii="Times New Roman" w:eastAsia="宋体" w:hAnsi="Times New Roman" w:hint="eastAsia"/>
          <w:color w:val="auto"/>
        </w:rPr>
        <w:t>〕</w:t>
      </w:r>
      <w:r w:rsidRPr="00743E91">
        <w:rPr>
          <w:rFonts w:ascii="Times New Roman" w:eastAsia="宋体" w:hAnsi="Times New Roman" w:hint="eastAsia"/>
          <w:color w:val="auto"/>
        </w:rPr>
        <w:t>19</w:t>
      </w:r>
      <w:r w:rsidRPr="00743E91">
        <w:rPr>
          <w:rFonts w:ascii="Times New Roman" w:eastAsia="宋体" w:hAnsi="Times New Roman" w:hint="eastAsia"/>
          <w:color w:val="auto"/>
        </w:rPr>
        <w:t>号）、《市场监管总局关于发布参与实施政府采购节能产品、环境标志产品认证机构名录的公告》（</w:t>
      </w:r>
      <w:r w:rsidRPr="00743E91">
        <w:rPr>
          <w:rFonts w:ascii="Times New Roman" w:eastAsia="宋体" w:hAnsi="Times New Roman" w:hint="eastAsia"/>
          <w:color w:val="auto"/>
        </w:rPr>
        <w:t>2019</w:t>
      </w:r>
      <w:r w:rsidRPr="00743E91">
        <w:rPr>
          <w:rFonts w:ascii="Times New Roman" w:eastAsia="宋体" w:hAnsi="Times New Roman" w:hint="eastAsia"/>
          <w:color w:val="auto"/>
        </w:rPr>
        <w:t>年第</w:t>
      </w:r>
      <w:r w:rsidRPr="00743E91">
        <w:rPr>
          <w:rFonts w:ascii="Times New Roman" w:eastAsia="宋体" w:hAnsi="Times New Roman" w:hint="eastAsia"/>
          <w:color w:val="auto"/>
        </w:rPr>
        <w:t>16</w:t>
      </w:r>
      <w:r w:rsidRPr="00743E91">
        <w:rPr>
          <w:rFonts w:ascii="Times New Roman" w:eastAsia="宋体" w:hAnsi="Times New Roman" w:hint="eastAsia"/>
          <w:color w:val="auto"/>
        </w:rPr>
        <w:t>号）等文件要求，对</w:t>
      </w:r>
      <w:r w:rsidRPr="00743E91">
        <w:rPr>
          <w:rFonts w:ascii="Times New Roman" w:eastAsia="宋体" w:hAnsi="Times New Roman"/>
          <w:color w:val="auto"/>
        </w:rPr>
        <w:t>政府采购节能、环境标志品目清单</w:t>
      </w:r>
      <w:r w:rsidRPr="00743E91">
        <w:rPr>
          <w:rFonts w:ascii="Times New Roman" w:eastAsia="宋体" w:hAnsi="Times New Roman" w:hint="eastAsia"/>
          <w:color w:val="auto"/>
        </w:rPr>
        <w:t>内的产品实施优先采购和强制采购的评标方法。</w:t>
      </w:r>
    </w:p>
    <w:p w:rsidR="00954AD1" w:rsidRPr="00743E91" w:rsidRDefault="00954AD1" w:rsidP="00954AD1">
      <w:pPr>
        <w:pStyle w:val="Default"/>
        <w:spacing w:line="360" w:lineRule="auto"/>
        <w:ind w:firstLineChars="200" w:firstLine="446"/>
        <w:jc w:val="both"/>
        <w:rPr>
          <w:rFonts w:ascii="Times New Roman" w:eastAsia="宋体" w:hAnsi="Times New Roman"/>
          <w:color w:val="auto"/>
        </w:rPr>
      </w:pPr>
      <w:r w:rsidRPr="00743E91">
        <w:rPr>
          <w:rFonts w:ascii="Times New Roman" w:eastAsia="宋体" w:hAnsi="Times New Roman" w:hint="eastAsia"/>
          <w:color w:val="auto"/>
        </w:rPr>
        <w:t>（</w:t>
      </w:r>
      <w:r w:rsidR="003F3F8E" w:rsidRPr="00743E91">
        <w:rPr>
          <w:rFonts w:ascii="Times New Roman" w:eastAsia="宋体" w:hAnsi="Times New Roman" w:hint="eastAsia"/>
          <w:color w:val="auto"/>
        </w:rPr>
        <w:t>二</w:t>
      </w:r>
      <w:r w:rsidRPr="00743E91">
        <w:rPr>
          <w:rFonts w:ascii="Times New Roman" w:eastAsia="宋体" w:hAnsi="Times New Roman" w:hint="eastAsia"/>
          <w:color w:val="auto"/>
        </w:rPr>
        <w:t>）按照《财政部关于在政府采购活动中查询及使用信用记录有关问题的通知》（财库〔</w:t>
      </w:r>
      <w:r w:rsidRPr="00743E91">
        <w:rPr>
          <w:rFonts w:ascii="Times New Roman" w:eastAsia="宋体" w:hAnsi="Times New Roman" w:hint="eastAsia"/>
          <w:color w:val="auto"/>
        </w:rPr>
        <w:t>2016</w:t>
      </w:r>
      <w:r w:rsidRPr="00743E91">
        <w:rPr>
          <w:rFonts w:ascii="Times New Roman" w:eastAsia="宋体" w:hAnsi="Times New Roman" w:hint="eastAsia"/>
          <w:color w:val="auto"/>
        </w:rPr>
        <w:t>〕</w:t>
      </w:r>
      <w:r w:rsidRPr="00743E91">
        <w:rPr>
          <w:rFonts w:ascii="Times New Roman" w:eastAsia="宋体" w:hAnsi="Times New Roman" w:hint="eastAsia"/>
          <w:color w:val="auto"/>
        </w:rPr>
        <w:t>125</w:t>
      </w:r>
      <w:r w:rsidRPr="00743E91">
        <w:rPr>
          <w:rFonts w:ascii="Times New Roman" w:eastAsia="宋体" w:hAnsi="Times New Roman" w:hint="eastAsia"/>
          <w:color w:val="auto"/>
        </w:rPr>
        <w:t>号）的要求，根据</w:t>
      </w:r>
      <w:r w:rsidR="00935F6F" w:rsidRPr="00743E91">
        <w:rPr>
          <w:rFonts w:ascii="Times New Roman" w:eastAsia="宋体" w:hAnsi="Times New Roman" w:hint="eastAsia"/>
          <w:color w:val="auto"/>
        </w:rPr>
        <w:t>开标当日解密截止时间</w:t>
      </w:r>
      <w:r w:rsidRPr="00743E91">
        <w:rPr>
          <w:rFonts w:ascii="Times New Roman" w:eastAsia="宋体" w:hAnsi="Times New Roman" w:hint="eastAsia"/>
          <w:color w:val="auto"/>
        </w:rPr>
        <w:t>“信用中国”网站（</w:t>
      </w:r>
      <w:r w:rsidRPr="00743E91">
        <w:rPr>
          <w:rFonts w:ascii="Times New Roman" w:eastAsia="宋体" w:hAnsi="Times New Roman" w:hint="eastAsia"/>
          <w:color w:val="auto"/>
        </w:rPr>
        <w:t>www.creditchina.gov.cn</w:t>
      </w:r>
      <w:r w:rsidRPr="00743E91">
        <w:rPr>
          <w:rFonts w:ascii="Times New Roman" w:eastAsia="宋体" w:hAnsi="Times New Roman" w:hint="eastAsia"/>
          <w:color w:val="auto"/>
        </w:rPr>
        <w:t>）、中国政府采购网（</w:t>
      </w:r>
      <w:r w:rsidRPr="00743E91">
        <w:rPr>
          <w:rFonts w:ascii="Times New Roman" w:eastAsia="宋体" w:hAnsi="Times New Roman" w:hint="eastAsia"/>
          <w:color w:val="auto"/>
        </w:rPr>
        <w:t>www.ccgp.gov.cn</w:t>
      </w:r>
      <w:r w:rsidRPr="00743E91">
        <w:rPr>
          <w:rFonts w:ascii="Times New Roman" w:eastAsia="宋体" w:hAnsi="Times New Roman" w:hint="eastAsia"/>
          <w:color w:val="auto"/>
        </w:rPr>
        <w:t>）的信息，对列入失信被执行人、重大税收违法案件当事人名单、政府采购严重违法失信行为记录名单及其他不符合《中华人民共和国政府采购法》第二十二条规定条件的供应商，拒绝参与</w:t>
      </w:r>
      <w:r w:rsidRPr="00743E91">
        <w:rPr>
          <w:rFonts w:ascii="Times New Roman" w:eastAsia="宋体" w:hAnsi="Times New Roman" w:hint="eastAsia"/>
          <w:color w:val="auto"/>
        </w:rPr>
        <w:lastRenderedPageBreak/>
        <w:t>政府采购活动，同时对信用信息查询记录和证据进行打印存档。</w:t>
      </w:r>
    </w:p>
    <w:p w:rsidR="00954AD1" w:rsidRPr="00743E91" w:rsidRDefault="00954AD1" w:rsidP="00954AD1">
      <w:pPr>
        <w:pStyle w:val="Default"/>
        <w:spacing w:line="360" w:lineRule="auto"/>
        <w:ind w:firstLineChars="200" w:firstLine="446"/>
        <w:jc w:val="both"/>
        <w:rPr>
          <w:rFonts w:ascii="Times New Roman" w:eastAsia="宋体" w:hAnsi="Times New Roman"/>
          <w:color w:val="auto"/>
        </w:rPr>
      </w:pPr>
      <w:r w:rsidRPr="00743E91">
        <w:rPr>
          <w:rFonts w:ascii="Times New Roman" w:eastAsia="宋体" w:hAnsi="Times New Roman" w:hint="eastAsia"/>
          <w:color w:val="auto"/>
        </w:rPr>
        <w:t>（</w:t>
      </w:r>
      <w:r w:rsidR="003F3F8E" w:rsidRPr="00743E91">
        <w:rPr>
          <w:rFonts w:ascii="Times New Roman" w:eastAsia="宋体" w:hAnsi="Times New Roman" w:hint="eastAsia"/>
          <w:color w:val="auto"/>
        </w:rPr>
        <w:t>三</w:t>
      </w:r>
      <w:r w:rsidRPr="00743E91">
        <w:rPr>
          <w:rFonts w:ascii="Times New Roman" w:eastAsia="宋体" w:hAnsi="Times New Roman" w:hint="eastAsia"/>
          <w:color w:val="auto"/>
        </w:rPr>
        <w:t>）</w:t>
      </w:r>
      <w:r w:rsidR="0079334B" w:rsidRPr="00743E91">
        <w:rPr>
          <w:rFonts w:ascii="Times New Roman" w:eastAsia="宋体" w:hAnsi="Times New Roman" w:cs="Times New Roman" w:hint="eastAsia"/>
          <w:color w:val="auto"/>
        </w:rPr>
        <w:t>根据《政府采购促进中小企业发展暂行办法》（财库</w:t>
      </w:r>
      <w:r w:rsidR="0079334B" w:rsidRPr="00743E91">
        <w:rPr>
          <w:rFonts w:ascii="Times New Roman" w:eastAsia="宋体" w:hAnsi="Times New Roman" w:cs="Times New Roman"/>
          <w:color w:val="auto"/>
        </w:rPr>
        <w:t>[2011]181</w:t>
      </w:r>
      <w:r w:rsidR="0079334B" w:rsidRPr="00743E91">
        <w:rPr>
          <w:rFonts w:ascii="Times New Roman" w:eastAsia="宋体" w:hAnsi="Times New Roman" w:cs="Times New Roman" w:hint="eastAsia"/>
          <w:color w:val="auto"/>
        </w:rPr>
        <w:t>号）规定</w:t>
      </w:r>
      <w:r w:rsidRPr="00743E91">
        <w:rPr>
          <w:rFonts w:ascii="Times New Roman" w:eastAsia="宋体" w:hAnsi="Times New Roman" w:hint="eastAsia"/>
          <w:color w:val="auto"/>
        </w:rPr>
        <w:t>，本项目对小型和微型企业产品的价格给予</w:t>
      </w:r>
      <w:r w:rsidRPr="00743E91">
        <w:rPr>
          <w:rFonts w:ascii="Times New Roman" w:eastAsia="宋体" w:hAnsi="Times New Roman" w:hint="eastAsia"/>
          <w:color w:val="auto"/>
        </w:rPr>
        <w:t>6%</w:t>
      </w:r>
      <w:r w:rsidRPr="00743E91">
        <w:rPr>
          <w:rFonts w:ascii="Times New Roman" w:eastAsia="宋体" w:hAnsi="Times New Roman" w:hint="eastAsia"/>
          <w:color w:val="auto"/>
        </w:rPr>
        <w:t>的扣除。</w:t>
      </w:r>
    </w:p>
    <w:p w:rsidR="00954AD1" w:rsidRPr="00743E91" w:rsidRDefault="00954AD1" w:rsidP="00954AD1">
      <w:pPr>
        <w:pStyle w:val="Default"/>
        <w:spacing w:line="360" w:lineRule="auto"/>
        <w:ind w:firstLineChars="200" w:firstLine="446"/>
        <w:jc w:val="both"/>
        <w:rPr>
          <w:rFonts w:ascii="Times New Roman" w:eastAsia="宋体" w:hAnsi="Times New Roman"/>
          <w:color w:val="auto"/>
        </w:rPr>
      </w:pPr>
      <w:r w:rsidRPr="00743E91">
        <w:rPr>
          <w:rFonts w:ascii="Times New Roman" w:eastAsia="宋体" w:hAnsi="Times New Roman" w:hint="eastAsia"/>
          <w:color w:val="auto"/>
        </w:rPr>
        <w:t>（</w:t>
      </w:r>
      <w:r w:rsidR="003F3F8E" w:rsidRPr="00743E91">
        <w:rPr>
          <w:rFonts w:ascii="Times New Roman" w:eastAsia="宋体" w:hAnsi="Times New Roman" w:hint="eastAsia"/>
          <w:color w:val="auto"/>
        </w:rPr>
        <w:t>四</w:t>
      </w:r>
      <w:r w:rsidRPr="00743E91">
        <w:rPr>
          <w:rFonts w:ascii="Times New Roman" w:eastAsia="宋体" w:hAnsi="Times New Roman" w:hint="eastAsia"/>
          <w:color w:val="auto"/>
        </w:rPr>
        <w:t>）根据财政部发布的《关于政府采购支持监狱企业发展有关问题的通知》规定，本项目对监狱企业产品的价格给予</w:t>
      </w:r>
      <w:r w:rsidRPr="00743E91">
        <w:rPr>
          <w:rFonts w:ascii="Times New Roman" w:eastAsia="宋体" w:hAnsi="Times New Roman" w:hint="eastAsia"/>
          <w:color w:val="auto"/>
        </w:rPr>
        <w:t>6%</w:t>
      </w:r>
      <w:r w:rsidRPr="00743E91">
        <w:rPr>
          <w:rFonts w:ascii="Times New Roman" w:eastAsia="宋体" w:hAnsi="Times New Roman" w:hint="eastAsia"/>
          <w:color w:val="auto"/>
        </w:rPr>
        <w:t>的扣除。</w:t>
      </w:r>
    </w:p>
    <w:p w:rsidR="00975D17" w:rsidRPr="00743E91" w:rsidRDefault="00975D17" w:rsidP="00954AD1">
      <w:pPr>
        <w:pStyle w:val="Default"/>
        <w:spacing w:line="360" w:lineRule="auto"/>
        <w:ind w:firstLineChars="200" w:firstLine="446"/>
        <w:jc w:val="both"/>
        <w:rPr>
          <w:rFonts w:ascii="Times New Roman" w:eastAsia="宋体" w:hAnsi="Times New Roman"/>
          <w:color w:val="auto"/>
        </w:rPr>
      </w:pPr>
      <w:r w:rsidRPr="00743E91">
        <w:rPr>
          <w:rFonts w:ascii="Times New Roman" w:eastAsia="宋体" w:hAnsi="Times New Roman" w:hint="eastAsia"/>
          <w:color w:val="auto"/>
        </w:rPr>
        <w:t>（</w:t>
      </w:r>
      <w:r w:rsidR="003F3F8E" w:rsidRPr="00743E91">
        <w:rPr>
          <w:rFonts w:ascii="Times New Roman" w:eastAsia="宋体" w:hAnsi="Times New Roman" w:hint="eastAsia"/>
          <w:color w:val="auto"/>
        </w:rPr>
        <w:t>五</w:t>
      </w:r>
      <w:r w:rsidRPr="00743E91">
        <w:rPr>
          <w:rFonts w:ascii="Times New Roman" w:eastAsia="宋体" w:hAnsi="Times New Roman" w:hint="eastAsia"/>
          <w:color w:val="auto"/>
        </w:rPr>
        <w:t>）根据财政部、民政部、中国残疾人联合会发布的《关于促进残疾人就业政府采购政策的通知》规定，本项目对残疾人福利性单位产品的价格给予</w:t>
      </w:r>
      <w:r w:rsidRPr="00743E91">
        <w:rPr>
          <w:rFonts w:ascii="Times New Roman" w:eastAsia="宋体" w:hAnsi="Times New Roman" w:hint="eastAsia"/>
          <w:color w:val="auto"/>
        </w:rPr>
        <w:t>6%</w:t>
      </w:r>
      <w:r w:rsidRPr="00743E91">
        <w:rPr>
          <w:rFonts w:ascii="Times New Roman" w:eastAsia="宋体" w:hAnsi="Times New Roman" w:hint="eastAsia"/>
          <w:color w:val="auto"/>
        </w:rPr>
        <w:t>的扣除。</w:t>
      </w:r>
    </w:p>
    <w:p w:rsidR="00E3578B" w:rsidRPr="00743E91" w:rsidRDefault="00E3578B" w:rsidP="00175016">
      <w:pPr>
        <w:pStyle w:val="Default"/>
        <w:spacing w:line="360" w:lineRule="auto"/>
        <w:ind w:firstLineChars="200" w:firstLine="446"/>
        <w:jc w:val="both"/>
        <w:rPr>
          <w:rFonts w:ascii="Times New Roman" w:eastAsia="宋体" w:hAnsi="Times New Roman"/>
          <w:color w:val="auto"/>
        </w:rPr>
      </w:pPr>
      <w:r w:rsidRPr="00743E91">
        <w:rPr>
          <w:rFonts w:ascii="Times New Roman" w:eastAsia="宋体" w:hAnsi="Times New Roman" w:hint="eastAsia"/>
          <w:color w:val="auto"/>
        </w:rPr>
        <w:t>注：</w:t>
      </w:r>
      <w:r w:rsidR="0037342A" w:rsidRPr="00743E91">
        <w:rPr>
          <w:rFonts w:ascii="Times New Roman" w:eastAsia="宋体" w:hAnsi="Times New Roman" w:hint="eastAsia"/>
          <w:color w:val="auto"/>
        </w:rPr>
        <w:t>中</w:t>
      </w:r>
      <w:r w:rsidRPr="00743E91">
        <w:rPr>
          <w:rFonts w:ascii="Times New Roman" w:eastAsia="宋体" w:hAnsi="Times New Roman" w:hint="eastAsia"/>
          <w:color w:val="auto"/>
        </w:rPr>
        <w:t>小微企业以投标人填写的《中小企业声明函》为判定标准，</w:t>
      </w:r>
      <w:r w:rsidR="00975D17" w:rsidRPr="00743E91">
        <w:rPr>
          <w:rFonts w:ascii="Times New Roman" w:eastAsia="宋体" w:hAnsi="Times New Roman" w:hint="eastAsia"/>
          <w:color w:val="auto"/>
        </w:rPr>
        <w:t>残疾人福利性单位以投标人填写的《残疾人福利性单位声明函》为判定标准，</w:t>
      </w:r>
      <w:r w:rsidRPr="00743E91">
        <w:rPr>
          <w:rFonts w:ascii="Times New Roman" w:eastAsia="宋体" w:hAnsi="Times New Roman" w:hint="eastAsia"/>
          <w:color w:val="auto"/>
        </w:rPr>
        <w:t>监狱企业须投标人提供由省级以上监</w:t>
      </w:r>
      <w:r w:rsidRPr="00743E91">
        <w:rPr>
          <w:rFonts w:ascii="Times New Roman" w:eastAsia="宋体" w:hAnsi="Times New Roman" w:cs="Times New Roman" w:hint="eastAsia"/>
          <w:color w:val="auto"/>
        </w:rPr>
        <w:t>狱管理局、戒毒管理局（含新疆生产建设兵团）出具的属于监狱企业的证明文件，否则不予认定。</w:t>
      </w:r>
      <w:r w:rsidR="00975D17" w:rsidRPr="00743E91">
        <w:rPr>
          <w:rFonts w:ascii="Times New Roman" w:eastAsia="宋体" w:hAnsi="Times New Roman" w:cs="Times New Roman" w:hint="eastAsia"/>
          <w:color w:val="auto"/>
        </w:rPr>
        <w:t>以上政策不重复享受。</w:t>
      </w:r>
    </w:p>
    <w:p w:rsidR="00E92A1C" w:rsidRPr="00743E91" w:rsidRDefault="00E92A1C" w:rsidP="00175016">
      <w:pPr>
        <w:pStyle w:val="Default"/>
        <w:spacing w:line="360" w:lineRule="auto"/>
        <w:ind w:firstLineChars="200" w:firstLine="446"/>
        <w:jc w:val="both"/>
        <w:rPr>
          <w:rFonts w:ascii="Times New Roman" w:eastAsia="宋体" w:hAnsi="Times New Roman" w:cs="Times New Roman"/>
          <w:color w:val="auto"/>
        </w:rPr>
      </w:pPr>
      <w:r w:rsidRPr="00743E91">
        <w:rPr>
          <w:rFonts w:ascii="Times New Roman" w:eastAsia="宋体" w:hAnsi="Times New Roman" w:cs="Times New Roman"/>
          <w:color w:val="auto"/>
        </w:rPr>
        <w:t>五、供应商资格要求（实质性要求）</w:t>
      </w:r>
    </w:p>
    <w:p w:rsidR="00CF31B8" w:rsidRPr="00743E91" w:rsidRDefault="00FD27B4" w:rsidP="00175016">
      <w:pPr>
        <w:pStyle w:val="Default"/>
        <w:spacing w:line="360" w:lineRule="auto"/>
        <w:ind w:firstLineChars="200" w:firstLine="446"/>
        <w:jc w:val="both"/>
        <w:rPr>
          <w:rFonts w:ascii="Times New Roman" w:eastAsia="宋体" w:hAnsi="Times New Roman" w:cs="Times New Roman"/>
          <w:color w:val="auto"/>
        </w:rPr>
      </w:pPr>
      <w:r w:rsidRPr="00743E91">
        <w:rPr>
          <w:rFonts w:ascii="Times New Roman" w:eastAsia="宋体" w:hAnsi="Times New Roman" w:cs="Times New Roman" w:hint="eastAsia"/>
          <w:color w:val="auto"/>
        </w:rPr>
        <w:t>（一）</w:t>
      </w:r>
      <w:r w:rsidR="0087273E" w:rsidRPr="00743E91">
        <w:rPr>
          <w:rFonts w:ascii="Times New Roman" w:eastAsia="宋体" w:hAnsi="Times New Roman" w:cs="Times New Roman" w:hint="eastAsia"/>
          <w:color w:val="auto"/>
        </w:rPr>
        <w:t>第一包</w:t>
      </w:r>
      <w:r w:rsidR="00CF31B8" w:rsidRPr="00743E91">
        <w:rPr>
          <w:rFonts w:ascii="Times New Roman" w:eastAsia="宋体" w:hAnsi="Times New Roman" w:cs="Times New Roman" w:hint="eastAsia"/>
          <w:color w:val="auto"/>
        </w:rPr>
        <w:t>投标人须按照《医疗器械监督管理条例》的规定，若投标人是所投</w:t>
      </w:r>
      <w:r w:rsidR="0087273E" w:rsidRPr="00743E91">
        <w:rPr>
          <w:rFonts w:ascii="Times New Roman" w:eastAsia="宋体" w:hAnsi="Times New Roman" w:cs="Times New Roman" w:hint="eastAsia"/>
          <w:color w:val="auto"/>
        </w:rPr>
        <w:t>高压蒸汽灭菌器</w:t>
      </w:r>
      <w:r w:rsidR="00CF31B8" w:rsidRPr="00743E91">
        <w:rPr>
          <w:rFonts w:ascii="Times New Roman" w:eastAsia="宋体" w:hAnsi="Times New Roman" w:cs="Times New Roman" w:hint="eastAsia"/>
          <w:color w:val="auto"/>
        </w:rPr>
        <w:t>的</w:t>
      </w:r>
      <w:r w:rsidR="00C53D13" w:rsidRPr="00743E91">
        <w:rPr>
          <w:rFonts w:ascii="Times New Roman" w:eastAsia="宋体" w:hAnsi="Times New Roman" w:cs="Times New Roman" w:hint="eastAsia"/>
          <w:color w:val="auto"/>
        </w:rPr>
        <w:t>制造商</w:t>
      </w:r>
      <w:r w:rsidR="00CF31B8" w:rsidRPr="00743E91">
        <w:rPr>
          <w:rFonts w:ascii="Times New Roman" w:eastAsia="宋体" w:hAnsi="Times New Roman" w:cs="Times New Roman" w:hint="eastAsia"/>
          <w:color w:val="auto"/>
        </w:rPr>
        <w:t>，提供其医疗器械生产企业备案证明文件或医疗器械生产企业许可证</w:t>
      </w:r>
      <w:r w:rsidR="00F86E3C" w:rsidRPr="00743E91">
        <w:rPr>
          <w:rFonts w:ascii="Times New Roman" w:eastAsia="宋体" w:hAnsi="Times New Roman" w:cs="Times New Roman" w:hint="eastAsia"/>
          <w:color w:val="auto"/>
        </w:rPr>
        <w:t>扫描件</w:t>
      </w:r>
      <w:r w:rsidR="00CF31B8" w:rsidRPr="00743E91">
        <w:rPr>
          <w:rFonts w:ascii="Times New Roman" w:eastAsia="宋体" w:hAnsi="Times New Roman" w:cs="Times New Roman" w:hint="eastAsia"/>
          <w:color w:val="auto"/>
        </w:rPr>
        <w:t>；若投标人不是所投</w:t>
      </w:r>
      <w:r w:rsidR="0087273E" w:rsidRPr="00743E91">
        <w:rPr>
          <w:rFonts w:ascii="Times New Roman" w:eastAsia="宋体" w:hAnsi="Times New Roman" w:cs="Times New Roman" w:hint="eastAsia"/>
          <w:color w:val="auto"/>
        </w:rPr>
        <w:t>高压蒸汽灭菌器</w:t>
      </w:r>
      <w:r w:rsidR="00CF31B8" w:rsidRPr="00743E91">
        <w:rPr>
          <w:rFonts w:ascii="Times New Roman" w:eastAsia="宋体" w:hAnsi="Times New Roman" w:cs="Times New Roman" w:hint="eastAsia"/>
          <w:color w:val="auto"/>
        </w:rPr>
        <w:t>（</w:t>
      </w:r>
      <w:r w:rsidR="00F86E3C" w:rsidRPr="00743E91">
        <w:rPr>
          <w:rFonts w:ascii="Times New Roman" w:eastAsia="宋体" w:hAnsi="Times New Roman" w:cs="Times New Roman" w:hint="eastAsia"/>
          <w:color w:val="auto"/>
        </w:rPr>
        <w:t>第一类医疗器械</w:t>
      </w:r>
      <w:r w:rsidR="00CF31B8" w:rsidRPr="00743E91">
        <w:rPr>
          <w:rFonts w:ascii="Times New Roman" w:eastAsia="宋体" w:hAnsi="Times New Roman" w:cs="Times New Roman" w:hint="eastAsia"/>
          <w:color w:val="auto"/>
        </w:rPr>
        <w:t>除外）的</w:t>
      </w:r>
      <w:r w:rsidR="00C53D13" w:rsidRPr="00743E91">
        <w:rPr>
          <w:rFonts w:ascii="Times New Roman" w:eastAsia="宋体" w:hAnsi="Times New Roman" w:cs="Times New Roman" w:hint="eastAsia"/>
          <w:color w:val="auto"/>
        </w:rPr>
        <w:t>制造商</w:t>
      </w:r>
      <w:r w:rsidR="00CF31B8" w:rsidRPr="00743E91">
        <w:rPr>
          <w:rFonts w:ascii="Times New Roman" w:eastAsia="宋体" w:hAnsi="Times New Roman" w:cs="Times New Roman" w:hint="eastAsia"/>
          <w:color w:val="auto"/>
        </w:rPr>
        <w:t>，提供其医疗器械经营企业备案证明文件或医疗器械经营企业许可证</w:t>
      </w:r>
      <w:r w:rsidR="00F86E3C" w:rsidRPr="00743E91">
        <w:rPr>
          <w:rFonts w:ascii="Times New Roman" w:eastAsia="宋体" w:hAnsi="Times New Roman" w:cs="Times New Roman" w:hint="eastAsia"/>
          <w:color w:val="auto"/>
        </w:rPr>
        <w:t>扫描件</w:t>
      </w:r>
      <w:r w:rsidR="00CF31B8" w:rsidRPr="00743E91">
        <w:rPr>
          <w:rFonts w:ascii="Times New Roman" w:eastAsia="宋体" w:hAnsi="Times New Roman" w:cs="Times New Roman" w:hint="eastAsia"/>
          <w:color w:val="auto"/>
        </w:rPr>
        <w:t>。</w:t>
      </w:r>
    </w:p>
    <w:p w:rsidR="0087273E" w:rsidRPr="00743E91" w:rsidRDefault="00DF5B0D" w:rsidP="0087273E">
      <w:pPr>
        <w:pStyle w:val="Default"/>
        <w:spacing w:line="360" w:lineRule="auto"/>
        <w:ind w:firstLineChars="200" w:firstLine="446"/>
        <w:jc w:val="both"/>
        <w:rPr>
          <w:rFonts w:ascii="Times New Roman" w:eastAsia="宋体" w:hAnsi="Times New Roman" w:cs="Times New Roman"/>
          <w:color w:val="auto"/>
        </w:rPr>
      </w:pPr>
      <w:r w:rsidRPr="00743E91">
        <w:rPr>
          <w:rFonts w:ascii="Times New Roman" w:eastAsia="宋体" w:hAnsi="Times New Roman" w:cs="Times New Roman" w:hint="eastAsia"/>
          <w:color w:val="auto"/>
        </w:rPr>
        <w:t>（二）</w:t>
      </w:r>
      <w:r w:rsidR="0087273E" w:rsidRPr="00743E91">
        <w:rPr>
          <w:rFonts w:ascii="Times New Roman" w:eastAsia="宋体" w:hAnsi="Times New Roman" w:cs="Times New Roman" w:hint="eastAsia"/>
          <w:color w:val="auto"/>
        </w:rPr>
        <w:t>第二包投标人须按照《医疗器械监督管理条例》的规定，若投标人是所投标准对数视力表、电子体重秤的制造商，提供其医疗器械生产企业备案证明文件或医疗器械生产企业许可证扫描件；若投标人不是所投标准对数视力表、电子体重秤（第一类医疗器械除外）的制造商，提供其医疗器械经营企业备案证明文件或医疗器械经营企业许可证扫描件。</w:t>
      </w:r>
    </w:p>
    <w:p w:rsidR="00FD27B4" w:rsidRPr="00743E91" w:rsidRDefault="004C629B" w:rsidP="00FD27B4">
      <w:pPr>
        <w:pStyle w:val="Default"/>
        <w:spacing w:line="360" w:lineRule="auto"/>
        <w:ind w:firstLineChars="200" w:firstLine="446"/>
        <w:rPr>
          <w:rFonts w:ascii="Times New Roman" w:eastAsia="宋体" w:hAnsi="Times New Roman" w:cs="Times New Roman"/>
          <w:color w:val="auto"/>
        </w:rPr>
      </w:pPr>
      <w:bookmarkStart w:id="1" w:name="OLE_LINK1"/>
      <w:bookmarkStart w:id="2" w:name="OLE_LINK2"/>
      <w:bookmarkStart w:id="3" w:name="OLE_LINK3"/>
      <w:bookmarkStart w:id="4" w:name="OLE_LINK4"/>
      <w:bookmarkStart w:id="5" w:name="_Toc412903615"/>
      <w:r w:rsidRPr="00743E91">
        <w:rPr>
          <w:rFonts w:ascii="Times New Roman" w:eastAsia="宋体" w:hAnsi="Times New Roman" w:cs="Times New Roman" w:hint="eastAsia"/>
          <w:color w:val="auto"/>
        </w:rPr>
        <w:t>（三）</w:t>
      </w:r>
      <w:r w:rsidR="00F7451E" w:rsidRPr="00743E91">
        <w:rPr>
          <w:rFonts w:ascii="Times New Roman" w:eastAsia="宋体" w:hAnsi="Times New Roman" w:cs="Times New Roman" w:hint="eastAsia"/>
          <w:color w:val="auto"/>
        </w:rPr>
        <w:t>本项目</w:t>
      </w:r>
      <w:r w:rsidR="00FD27B4" w:rsidRPr="00743E91">
        <w:rPr>
          <w:rFonts w:ascii="Times New Roman" w:eastAsia="宋体" w:hAnsi="Times New Roman" w:cs="Times New Roman" w:hint="eastAsia"/>
          <w:color w:val="auto"/>
        </w:rPr>
        <w:t>投标人须具备《中华人民共和国政府采购法》第二十二条第一款规定的条件，提供以下材料：</w:t>
      </w:r>
    </w:p>
    <w:p w:rsidR="00FD27B4" w:rsidRPr="00743E91" w:rsidRDefault="00FD27B4" w:rsidP="00FD27B4">
      <w:pPr>
        <w:pStyle w:val="Default"/>
        <w:spacing w:line="360" w:lineRule="auto"/>
        <w:ind w:firstLineChars="200" w:firstLine="446"/>
        <w:rPr>
          <w:rFonts w:ascii="Times New Roman" w:eastAsia="宋体" w:hAnsi="Times New Roman" w:cs="Times New Roman"/>
          <w:color w:val="auto"/>
        </w:rPr>
      </w:pPr>
      <w:r w:rsidRPr="00743E91">
        <w:rPr>
          <w:rFonts w:ascii="Times New Roman" w:eastAsia="宋体" w:hAnsi="Times New Roman" w:cs="Times New Roman" w:hint="eastAsia"/>
          <w:color w:val="auto"/>
        </w:rPr>
        <w:t xml:space="preserve">1. </w:t>
      </w:r>
      <w:r w:rsidRPr="00743E91">
        <w:rPr>
          <w:rFonts w:ascii="Times New Roman" w:eastAsia="宋体" w:hAnsi="Times New Roman" w:cs="Times New Roman" w:hint="eastAsia"/>
          <w:color w:val="auto"/>
        </w:rPr>
        <w:t>营业执照副本或事业单位法人证书或民办非企业单位登记证书或社会团体法人</w:t>
      </w:r>
      <w:r w:rsidRPr="00743E91">
        <w:rPr>
          <w:rFonts w:ascii="Times New Roman" w:eastAsia="宋体" w:hAnsi="Times New Roman" w:cs="Times New Roman" w:hint="eastAsia"/>
          <w:color w:val="auto"/>
        </w:rPr>
        <w:lastRenderedPageBreak/>
        <w:t>登记证书或基金会法人登记证书扫描件。</w:t>
      </w:r>
    </w:p>
    <w:p w:rsidR="006A0F6E" w:rsidRPr="00743E91" w:rsidRDefault="006A0F6E" w:rsidP="006A0F6E">
      <w:pPr>
        <w:pStyle w:val="Default"/>
        <w:spacing w:line="360" w:lineRule="auto"/>
        <w:ind w:firstLineChars="200" w:firstLine="446"/>
        <w:rPr>
          <w:rFonts w:ascii="Times New Roman" w:eastAsia="宋体" w:hAnsi="Times New Roman" w:cs="Times New Roman"/>
          <w:color w:val="auto"/>
        </w:rPr>
      </w:pPr>
      <w:bookmarkStart w:id="6" w:name="OLE_LINK5"/>
      <w:r w:rsidRPr="00743E91">
        <w:rPr>
          <w:rFonts w:ascii="Times New Roman" w:eastAsia="宋体" w:hAnsi="Times New Roman" w:cs="Times New Roman" w:hint="eastAsia"/>
          <w:color w:val="auto"/>
        </w:rPr>
        <w:t xml:space="preserve">2. </w:t>
      </w:r>
      <w:r w:rsidRPr="00743E91">
        <w:rPr>
          <w:rFonts w:ascii="Times New Roman" w:eastAsia="宋体" w:hAnsi="Times New Roman" w:cs="Times New Roman" w:hint="eastAsia"/>
          <w:color w:val="auto"/>
        </w:rPr>
        <w:t>财务状况报告等相关材料：</w:t>
      </w:r>
    </w:p>
    <w:p w:rsidR="00A70F3E" w:rsidRPr="00743E91" w:rsidRDefault="00A70F3E" w:rsidP="00A70F3E">
      <w:pPr>
        <w:pStyle w:val="Default"/>
        <w:spacing w:line="360" w:lineRule="auto"/>
        <w:ind w:firstLineChars="200" w:firstLine="446"/>
        <w:rPr>
          <w:rFonts w:ascii="Times New Roman" w:eastAsia="宋体" w:hAnsi="Times New Roman" w:cs="Times New Roman"/>
          <w:color w:val="auto"/>
        </w:rPr>
      </w:pPr>
      <w:r w:rsidRPr="00743E91">
        <w:rPr>
          <w:rFonts w:ascii="Times New Roman" w:eastAsia="宋体" w:hAnsi="Times New Roman" w:cs="Times New Roman" w:hint="eastAsia"/>
          <w:color w:val="auto"/>
        </w:rPr>
        <w:t>A.</w:t>
      </w:r>
      <w:r w:rsidRPr="00743E91">
        <w:rPr>
          <w:rFonts w:ascii="Times New Roman" w:eastAsia="宋体" w:hAnsi="Times New Roman" w:cs="Times New Roman" w:hint="eastAsia"/>
          <w:color w:val="auto"/>
        </w:rPr>
        <w:t>经第三方会计师事务所审计的</w:t>
      </w:r>
      <w:r w:rsidRPr="00743E91">
        <w:rPr>
          <w:rFonts w:ascii="Times New Roman" w:eastAsia="宋体" w:hAnsi="Times New Roman" w:cs="Times New Roman" w:hint="eastAsia"/>
          <w:color w:val="auto"/>
        </w:rPr>
        <w:t>2019</w:t>
      </w:r>
      <w:r w:rsidRPr="00743E91">
        <w:rPr>
          <w:rFonts w:ascii="Times New Roman" w:eastAsia="宋体" w:hAnsi="Times New Roman" w:cs="Times New Roman" w:hint="eastAsia"/>
          <w:color w:val="auto"/>
        </w:rPr>
        <w:t>年度财务报告扫描件。</w:t>
      </w:r>
    </w:p>
    <w:p w:rsidR="00A70F3E" w:rsidRPr="00743E91" w:rsidRDefault="00A70F3E" w:rsidP="00A70F3E">
      <w:pPr>
        <w:pStyle w:val="Default"/>
        <w:spacing w:line="360" w:lineRule="auto"/>
        <w:ind w:firstLineChars="200" w:firstLine="446"/>
        <w:rPr>
          <w:rFonts w:ascii="Times New Roman" w:eastAsia="宋体" w:hAnsi="Times New Roman" w:cs="Times New Roman"/>
          <w:color w:val="auto"/>
        </w:rPr>
      </w:pPr>
      <w:r w:rsidRPr="00743E91">
        <w:rPr>
          <w:rFonts w:ascii="Times New Roman" w:eastAsia="宋体" w:hAnsi="Times New Roman" w:cs="Times New Roman" w:hint="eastAsia"/>
          <w:color w:val="auto"/>
        </w:rPr>
        <w:t>B. 2020</w:t>
      </w:r>
      <w:r w:rsidRPr="00743E91">
        <w:rPr>
          <w:rFonts w:ascii="Times New Roman" w:eastAsia="宋体" w:hAnsi="Times New Roman" w:cs="Times New Roman" w:hint="eastAsia"/>
          <w:color w:val="auto"/>
        </w:rPr>
        <w:t>年度银行出具的资信证明扫描件。</w:t>
      </w:r>
    </w:p>
    <w:p w:rsidR="00A70F3E" w:rsidRPr="00743E91" w:rsidRDefault="00A70F3E" w:rsidP="00A70F3E">
      <w:pPr>
        <w:pStyle w:val="Default"/>
        <w:spacing w:line="360" w:lineRule="auto"/>
        <w:ind w:firstLineChars="200" w:firstLine="446"/>
        <w:rPr>
          <w:rFonts w:ascii="Times New Roman" w:eastAsia="宋体" w:hAnsi="Times New Roman" w:cs="Times New Roman"/>
          <w:color w:val="auto"/>
        </w:rPr>
      </w:pPr>
      <w:r w:rsidRPr="00743E91">
        <w:rPr>
          <w:rFonts w:ascii="Times New Roman" w:eastAsia="宋体" w:hAnsi="Times New Roman" w:cs="Times New Roman" w:hint="eastAsia"/>
          <w:color w:val="auto"/>
        </w:rPr>
        <w:t>注：</w:t>
      </w:r>
      <w:r w:rsidRPr="00743E91">
        <w:rPr>
          <w:rFonts w:ascii="Times New Roman" w:eastAsia="宋体" w:hAnsi="Times New Roman" w:cs="Times New Roman" w:hint="eastAsia"/>
          <w:color w:val="auto"/>
        </w:rPr>
        <w:t>A</w:t>
      </w:r>
      <w:r w:rsidRPr="00743E91">
        <w:rPr>
          <w:rFonts w:ascii="Times New Roman" w:eastAsia="宋体" w:hAnsi="Times New Roman" w:cs="Times New Roman" w:hint="eastAsia"/>
          <w:color w:val="auto"/>
        </w:rPr>
        <w:t>、</w:t>
      </w:r>
      <w:r w:rsidRPr="00743E91">
        <w:rPr>
          <w:rFonts w:ascii="Times New Roman" w:eastAsia="宋体" w:hAnsi="Times New Roman" w:cs="Times New Roman" w:hint="eastAsia"/>
          <w:color w:val="auto"/>
        </w:rPr>
        <w:t>B</w:t>
      </w:r>
      <w:r w:rsidRPr="00743E91">
        <w:rPr>
          <w:rFonts w:ascii="Times New Roman" w:eastAsia="宋体" w:hAnsi="Times New Roman" w:cs="Times New Roman" w:hint="eastAsia"/>
          <w:color w:val="auto"/>
        </w:rPr>
        <w:t>两项提供任意一项均可。</w:t>
      </w:r>
    </w:p>
    <w:p w:rsidR="00A70F3E" w:rsidRPr="00743E91" w:rsidRDefault="00A70F3E" w:rsidP="00A70F3E">
      <w:pPr>
        <w:pStyle w:val="Default"/>
        <w:spacing w:line="360" w:lineRule="auto"/>
        <w:ind w:firstLineChars="200" w:firstLine="446"/>
        <w:rPr>
          <w:rFonts w:ascii="Times New Roman" w:eastAsia="宋体" w:hAnsi="Times New Roman" w:cs="Times New Roman"/>
          <w:color w:val="auto"/>
        </w:rPr>
      </w:pPr>
      <w:r w:rsidRPr="00743E91">
        <w:rPr>
          <w:rFonts w:ascii="Times New Roman" w:eastAsia="宋体" w:hAnsi="Times New Roman" w:cs="Times New Roman" w:hint="eastAsia"/>
          <w:color w:val="auto"/>
        </w:rPr>
        <w:t>3. 2020</w:t>
      </w:r>
      <w:r w:rsidRPr="00743E91">
        <w:rPr>
          <w:rFonts w:ascii="Times New Roman" w:eastAsia="宋体" w:hAnsi="Times New Roman" w:cs="Times New Roman" w:hint="eastAsia"/>
          <w:color w:val="auto"/>
        </w:rPr>
        <w:t>年度至少</w:t>
      </w:r>
      <w:r w:rsidRPr="00743E91">
        <w:rPr>
          <w:rFonts w:ascii="Times New Roman" w:eastAsia="宋体" w:hAnsi="Times New Roman" w:cs="Times New Roman" w:hint="eastAsia"/>
          <w:color w:val="auto"/>
        </w:rPr>
        <w:t>1</w:t>
      </w:r>
      <w:r w:rsidRPr="00743E91">
        <w:rPr>
          <w:rFonts w:ascii="Times New Roman" w:eastAsia="宋体" w:hAnsi="Times New Roman" w:cs="Times New Roman" w:hint="eastAsia"/>
          <w:color w:val="auto"/>
        </w:rPr>
        <w:t>个月的依法缴纳税收和社会保险费的相关证明材料扫描件。</w:t>
      </w:r>
    </w:p>
    <w:bookmarkEnd w:id="6"/>
    <w:p w:rsidR="00FD27B4" w:rsidRPr="00743E91" w:rsidRDefault="00FD27B4" w:rsidP="00FD27B4">
      <w:pPr>
        <w:pStyle w:val="Default"/>
        <w:spacing w:line="360" w:lineRule="auto"/>
        <w:ind w:firstLineChars="200" w:firstLine="446"/>
        <w:jc w:val="both"/>
        <w:rPr>
          <w:rFonts w:ascii="Times New Roman" w:eastAsia="宋体" w:hAnsi="Times New Roman" w:cs="Times New Roman"/>
          <w:color w:val="auto"/>
        </w:rPr>
      </w:pPr>
      <w:r w:rsidRPr="00743E91">
        <w:rPr>
          <w:rFonts w:ascii="Times New Roman" w:eastAsia="宋体" w:hAnsi="Times New Roman" w:cs="Times New Roman" w:hint="eastAsia"/>
          <w:color w:val="auto"/>
        </w:rPr>
        <w:t xml:space="preserve">4. </w:t>
      </w:r>
      <w:r w:rsidRPr="00743E91">
        <w:rPr>
          <w:rFonts w:ascii="Times New Roman" w:eastAsia="宋体" w:hAnsi="Times New Roman" w:cs="Times New Roman" w:hint="eastAsia"/>
          <w:color w:val="auto"/>
        </w:rPr>
        <w:t>投标截止日前</w:t>
      </w:r>
      <w:r w:rsidRPr="00743E91">
        <w:rPr>
          <w:rFonts w:ascii="Times New Roman" w:eastAsia="宋体" w:hAnsi="Times New Roman" w:cs="Times New Roman" w:hint="eastAsia"/>
          <w:color w:val="auto"/>
        </w:rPr>
        <w:t>3</w:t>
      </w:r>
      <w:r w:rsidRPr="00743E91">
        <w:rPr>
          <w:rFonts w:ascii="Times New Roman" w:eastAsia="宋体" w:hAnsi="Times New Roman" w:cs="Times New Roman" w:hint="eastAsia"/>
          <w:color w:val="auto"/>
        </w:rPr>
        <w:t>年在经营活动中没有重大违法记录的书面声明（截至开标日成立不足</w:t>
      </w:r>
      <w:r w:rsidRPr="00743E91">
        <w:rPr>
          <w:rFonts w:ascii="Times New Roman" w:eastAsia="宋体" w:hAnsi="Times New Roman" w:cs="Times New Roman" w:hint="eastAsia"/>
          <w:color w:val="auto"/>
        </w:rPr>
        <w:t>3</w:t>
      </w:r>
      <w:r w:rsidRPr="00743E91">
        <w:rPr>
          <w:rFonts w:ascii="Times New Roman" w:eastAsia="宋体" w:hAnsi="Times New Roman" w:cs="Times New Roman" w:hint="eastAsia"/>
          <w:color w:val="auto"/>
        </w:rPr>
        <w:t>年的供应商可提供自成立以来无重大违法记录的书面声明）。</w:t>
      </w:r>
    </w:p>
    <w:p w:rsidR="00FD27B4" w:rsidRPr="00743E91" w:rsidRDefault="004C629B" w:rsidP="00FD27B4">
      <w:pPr>
        <w:pStyle w:val="Default"/>
        <w:spacing w:line="360" w:lineRule="auto"/>
        <w:ind w:firstLineChars="200" w:firstLine="446"/>
        <w:jc w:val="both"/>
        <w:rPr>
          <w:rFonts w:ascii="Times New Roman" w:eastAsia="宋体" w:hAnsi="Times New Roman" w:cs="Times New Roman"/>
          <w:color w:val="auto"/>
        </w:rPr>
      </w:pPr>
      <w:r w:rsidRPr="00743E91">
        <w:rPr>
          <w:rFonts w:ascii="Times New Roman" w:eastAsia="宋体" w:hAnsi="Times New Roman" w:cs="Times New Roman" w:hint="eastAsia"/>
          <w:color w:val="auto"/>
        </w:rPr>
        <w:t>（四）</w:t>
      </w:r>
      <w:r w:rsidR="00FD27B4" w:rsidRPr="00743E91">
        <w:rPr>
          <w:rFonts w:ascii="Times New Roman" w:eastAsia="宋体" w:hAnsi="Times New Roman" w:cs="Times New Roman" w:hint="eastAsia"/>
          <w:color w:val="auto"/>
        </w:rPr>
        <w:t>本项目不接受联合体投标。</w:t>
      </w:r>
    </w:p>
    <w:bookmarkEnd w:id="1"/>
    <w:bookmarkEnd w:id="2"/>
    <w:bookmarkEnd w:id="3"/>
    <w:bookmarkEnd w:id="4"/>
    <w:p w:rsidR="00616BCF" w:rsidRPr="00743E91" w:rsidRDefault="00616BCF" w:rsidP="00616BCF">
      <w:pPr>
        <w:pStyle w:val="Default"/>
        <w:spacing w:line="360" w:lineRule="auto"/>
        <w:ind w:firstLineChars="200" w:firstLine="446"/>
        <w:jc w:val="both"/>
        <w:rPr>
          <w:rFonts w:ascii="Times New Roman" w:eastAsia="宋体" w:hAnsi="Times New Roman" w:cs="Times New Roman"/>
          <w:color w:val="auto"/>
        </w:rPr>
      </w:pPr>
      <w:r w:rsidRPr="00743E91">
        <w:rPr>
          <w:rFonts w:ascii="Times New Roman" w:eastAsia="宋体" w:hAnsi="Times New Roman" w:cs="Times New Roman"/>
          <w:color w:val="auto"/>
        </w:rPr>
        <w:t>六、</w:t>
      </w:r>
      <w:r w:rsidR="00DF5499" w:rsidRPr="00743E91">
        <w:rPr>
          <w:rFonts w:ascii="Times New Roman" w:eastAsia="宋体" w:hAnsi="Times New Roman" w:cs="Times New Roman" w:hint="eastAsia"/>
          <w:color w:val="auto"/>
        </w:rPr>
        <w:t>免</w:t>
      </w:r>
      <w:r w:rsidRPr="00743E91">
        <w:rPr>
          <w:rFonts w:ascii="Times New Roman" w:eastAsia="宋体" w:hAnsi="Times New Roman" w:cs="Times New Roman"/>
          <w:color w:val="auto"/>
        </w:rPr>
        <w:t>费下载招标文件时间</w:t>
      </w:r>
      <w:r w:rsidRPr="00743E91">
        <w:rPr>
          <w:rFonts w:ascii="Times New Roman" w:eastAsia="宋体" w:hAnsi="Times New Roman" w:cs="Times New Roman" w:hint="eastAsia"/>
          <w:color w:val="auto"/>
        </w:rPr>
        <w:t>和</w:t>
      </w:r>
      <w:r w:rsidRPr="00743E91">
        <w:rPr>
          <w:rFonts w:ascii="Times New Roman" w:eastAsia="宋体" w:hAnsi="Times New Roman" w:cs="Times New Roman"/>
          <w:color w:val="auto"/>
        </w:rPr>
        <w:t>方式</w:t>
      </w:r>
    </w:p>
    <w:p w:rsidR="00616BCF" w:rsidRPr="00743E91" w:rsidRDefault="00616BCF" w:rsidP="00616BCF">
      <w:pPr>
        <w:pStyle w:val="Default"/>
        <w:spacing w:line="360" w:lineRule="auto"/>
        <w:ind w:firstLineChars="200" w:firstLine="446"/>
        <w:jc w:val="both"/>
        <w:rPr>
          <w:rFonts w:ascii="Times New Roman" w:eastAsia="宋体" w:hAnsi="Times New Roman" w:cs="Times New Roman"/>
          <w:color w:val="auto"/>
        </w:rPr>
      </w:pPr>
      <w:r w:rsidRPr="00743E91">
        <w:rPr>
          <w:rFonts w:ascii="Times New Roman" w:eastAsia="宋体" w:hAnsi="Times New Roman" w:cs="Times New Roman"/>
          <w:color w:val="auto"/>
        </w:rPr>
        <w:t>（一）免费下载招标文件时间：</w:t>
      </w:r>
      <w:r w:rsidR="0047502B" w:rsidRPr="00743E91">
        <w:rPr>
          <w:rFonts w:ascii="Times New Roman" w:eastAsia="宋体" w:hAnsi="Times New Roman" w:cs="Times New Roman"/>
          <w:color w:val="auto"/>
        </w:rPr>
        <w:t>2020</w:t>
      </w:r>
      <w:r w:rsidR="0047502B" w:rsidRPr="00743E91">
        <w:rPr>
          <w:rFonts w:ascii="Times New Roman" w:eastAsia="宋体" w:hAnsi="Times New Roman" w:cs="Times New Roman"/>
          <w:color w:val="auto"/>
        </w:rPr>
        <w:t>年</w:t>
      </w:r>
      <w:r w:rsidR="00743E91" w:rsidRPr="00743E91">
        <w:rPr>
          <w:rFonts w:ascii="Times New Roman" w:eastAsia="宋体" w:hAnsi="Times New Roman" w:cs="Times New Roman" w:hint="eastAsia"/>
          <w:color w:val="auto"/>
        </w:rPr>
        <w:t>7</w:t>
      </w:r>
      <w:r w:rsidRPr="00743E91">
        <w:rPr>
          <w:rFonts w:ascii="Times New Roman" w:eastAsia="宋体" w:hAnsi="Times New Roman" w:cs="Times New Roman"/>
          <w:color w:val="auto"/>
        </w:rPr>
        <w:t>月</w:t>
      </w:r>
      <w:r w:rsidR="00743E91" w:rsidRPr="00743E91">
        <w:rPr>
          <w:rFonts w:ascii="Times New Roman" w:eastAsia="宋体" w:hAnsi="Times New Roman" w:cs="Times New Roman" w:hint="eastAsia"/>
          <w:color w:val="auto"/>
        </w:rPr>
        <w:t>24</w:t>
      </w:r>
      <w:r w:rsidRPr="00743E91">
        <w:rPr>
          <w:rFonts w:ascii="Times New Roman" w:eastAsia="宋体" w:hAnsi="Times New Roman" w:cs="Times New Roman"/>
          <w:color w:val="auto"/>
        </w:rPr>
        <w:t>日</w:t>
      </w:r>
      <w:r w:rsidRPr="00743E91">
        <w:rPr>
          <w:rFonts w:ascii="Times New Roman" w:eastAsia="宋体" w:hAnsi="Times New Roman" w:cs="Times New Roman"/>
          <w:color w:val="auto"/>
        </w:rPr>
        <w:t>9:00</w:t>
      </w:r>
      <w:r w:rsidRPr="00743E91">
        <w:rPr>
          <w:rFonts w:ascii="Times New Roman" w:eastAsia="宋体" w:hAnsi="Times New Roman" w:cs="Times New Roman"/>
          <w:color w:val="auto"/>
        </w:rPr>
        <w:t>至</w:t>
      </w:r>
      <w:r w:rsidR="0047502B" w:rsidRPr="00743E91">
        <w:rPr>
          <w:rFonts w:ascii="Times New Roman" w:eastAsia="宋体" w:hAnsi="Times New Roman" w:cs="Times New Roman"/>
          <w:color w:val="auto"/>
        </w:rPr>
        <w:t>2020</w:t>
      </w:r>
      <w:r w:rsidR="0047502B" w:rsidRPr="00743E91">
        <w:rPr>
          <w:rFonts w:ascii="Times New Roman" w:eastAsia="宋体" w:hAnsi="Times New Roman" w:cs="Times New Roman"/>
          <w:color w:val="auto"/>
        </w:rPr>
        <w:t>年</w:t>
      </w:r>
      <w:r w:rsidR="00743E91" w:rsidRPr="00743E91">
        <w:rPr>
          <w:rFonts w:ascii="Times New Roman" w:eastAsia="宋体" w:hAnsi="Times New Roman" w:cs="Times New Roman" w:hint="eastAsia"/>
          <w:color w:val="auto"/>
        </w:rPr>
        <w:t>7</w:t>
      </w:r>
      <w:r w:rsidRPr="00743E91">
        <w:rPr>
          <w:rFonts w:ascii="Times New Roman" w:eastAsia="宋体" w:hAnsi="Times New Roman" w:cs="Times New Roman"/>
          <w:color w:val="auto"/>
        </w:rPr>
        <w:t>月</w:t>
      </w:r>
      <w:r w:rsidR="00743E91" w:rsidRPr="00743E91">
        <w:rPr>
          <w:rFonts w:ascii="Times New Roman" w:eastAsia="宋体" w:hAnsi="Times New Roman" w:cs="Times New Roman" w:hint="eastAsia"/>
          <w:color w:val="auto"/>
        </w:rPr>
        <w:t>31</w:t>
      </w:r>
      <w:r w:rsidRPr="00743E91">
        <w:rPr>
          <w:rFonts w:ascii="Times New Roman" w:eastAsia="宋体" w:hAnsi="Times New Roman" w:cs="Times New Roman"/>
          <w:color w:val="auto"/>
        </w:rPr>
        <w:t>日</w:t>
      </w:r>
      <w:r w:rsidRPr="00743E91">
        <w:rPr>
          <w:rFonts w:ascii="Times New Roman" w:eastAsia="宋体" w:hAnsi="Times New Roman" w:cs="Times New Roman"/>
          <w:color w:val="auto"/>
        </w:rPr>
        <w:t>17:00</w:t>
      </w:r>
      <w:r w:rsidR="009216E2" w:rsidRPr="00743E91">
        <w:rPr>
          <w:rFonts w:ascii="Times New Roman" w:eastAsia="宋体" w:hAnsi="Times New Roman" w:cs="Times New Roman" w:hint="eastAsia"/>
          <w:color w:val="auto"/>
        </w:rPr>
        <w:t>，每日</w:t>
      </w:r>
      <w:r w:rsidR="009216E2" w:rsidRPr="00743E91">
        <w:rPr>
          <w:rFonts w:ascii="Times New Roman" w:eastAsia="宋体" w:hAnsi="Times New Roman" w:cs="Times New Roman"/>
          <w:color w:val="auto"/>
        </w:rPr>
        <w:t>9:00</w:t>
      </w:r>
      <w:r w:rsidR="009216E2" w:rsidRPr="00743E91">
        <w:rPr>
          <w:rFonts w:ascii="Times New Roman" w:eastAsia="宋体" w:hAnsi="Times New Roman" w:cs="Times New Roman" w:hint="eastAsia"/>
          <w:color w:val="auto"/>
        </w:rPr>
        <w:t>至</w:t>
      </w:r>
      <w:r w:rsidR="009216E2" w:rsidRPr="00743E91">
        <w:rPr>
          <w:rFonts w:ascii="Times New Roman" w:eastAsia="宋体" w:hAnsi="Times New Roman" w:cs="Times New Roman"/>
          <w:color w:val="auto"/>
        </w:rPr>
        <w:t>17:00</w:t>
      </w:r>
      <w:r w:rsidR="009216E2" w:rsidRPr="00743E91">
        <w:rPr>
          <w:rFonts w:ascii="Times New Roman" w:eastAsia="宋体" w:hAnsi="Times New Roman" w:cs="Times New Roman" w:hint="eastAsia"/>
          <w:color w:val="auto"/>
        </w:rPr>
        <w:t>（北京时间，法定节假日除外）</w:t>
      </w:r>
      <w:r w:rsidRPr="00743E91">
        <w:rPr>
          <w:rFonts w:ascii="Times New Roman" w:eastAsia="宋体" w:hAnsi="Times New Roman" w:cs="Times New Roman"/>
          <w:color w:val="auto"/>
        </w:rPr>
        <w:t>。</w:t>
      </w:r>
    </w:p>
    <w:p w:rsidR="00616BCF" w:rsidRPr="00743E91" w:rsidRDefault="00616BCF" w:rsidP="00616BCF">
      <w:pPr>
        <w:pStyle w:val="Default"/>
        <w:spacing w:line="360" w:lineRule="auto"/>
        <w:ind w:firstLineChars="200" w:firstLine="446"/>
        <w:jc w:val="both"/>
        <w:rPr>
          <w:rFonts w:ascii="Times New Roman" w:eastAsia="宋体" w:hAnsi="Times New Roman" w:cs="Times New Roman"/>
          <w:color w:val="auto"/>
        </w:rPr>
      </w:pPr>
      <w:r w:rsidRPr="00743E91">
        <w:rPr>
          <w:rFonts w:ascii="Times New Roman" w:eastAsia="宋体" w:hAnsi="Times New Roman" w:cs="Times New Roman"/>
          <w:color w:val="auto"/>
        </w:rPr>
        <w:t>（二）免费下载招标文件的方式：</w:t>
      </w:r>
    </w:p>
    <w:p w:rsidR="00616BCF" w:rsidRPr="00743E91" w:rsidRDefault="00616BCF" w:rsidP="00616BCF">
      <w:pPr>
        <w:pStyle w:val="Default"/>
        <w:spacing w:line="360" w:lineRule="auto"/>
        <w:ind w:firstLineChars="200" w:firstLine="446"/>
        <w:jc w:val="both"/>
        <w:rPr>
          <w:rFonts w:ascii="Times New Roman" w:eastAsia="宋体" w:hAnsi="Times New Roman" w:cs="Times New Roman"/>
          <w:color w:val="auto"/>
        </w:rPr>
      </w:pPr>
      <w:r w:rsidRPr="00743E91">
        <w:rPr>
          <w:rFonts w:ascii="Times New Roman" w:eastAsia="宋体" w:hAnsi="Times New Roman" w:cs="Times New Roman" w:hint="eastAsia"/>
          <w:color w:val="auto"/>
        </w:rPr>
        <w:t>1.</w:t>
      </w:r>
      <w:r w:rsidR="0047502B" w:rsidRPr="00743E91">
        <w:rPr>
          <w:rFonts w:ascii="Times New Roman" w:eastAsia="宋体" w:hAnsi="Times New Roman" w:cs="Times New Roman" w:hint="eastAsia"/>
          <w:color w:val="auto"/>
        </w:rPr>
        <w:t xml:space="preserve"> </w:t>
      </w:r>
      <w:r w:rsidRPr="00743E91">
        <w:rPr>
          <w:rFonts w:ascii="Times New Roman" w:eastAsia="宋体" w:hAnsi="Times New Roman" w:cs="Times New Roman" w:hint="eastAsia"/>
          <w:color w:val="auto"/>
        </w:rPr>
        <w:t>免费下载招标文件网址：</w:t>
      </w:r>
      <w:r w:rsidRPr="00743E91">
        <w:rPr>
          <w:rFonts w:ascii="Times New Roman" w:eastAsia="宋体" w:hAnsi="Times New Roman" w:cs="Times New Roman"/>
          <w:color w:val="auto"/>
        </w:rPr>
        <w:t>使用天津市电子认证中心发出的</w:t>
      </w:r>
      <w:r w:rsidRPr="00743E91">
        <w:rPr>
          <w:rFonts w:ascii="Times New Roman" w:eastAsia="宋体" w:hAnsi="Times New Roman" w:cs="Times New Roman"/>
          <w:color w:val="auto"/>
        </w:rPr>
        <w:t>CA</w:t>
      </w:r>
      <w:r w:rsidRPr="00743E91">
        <w:rPr>
          <w:rFonts w:ascii="Times New Roman" w:eastAsia="宋体" w:hAnsi="Times New Roman" w:cs="Times New Roman"/>
          <w:color w:val="auto"/>
        </w:rPr>
        <w:t>数字证书（</w:t>
      </w:r>
      <w:r w:rsidRPr="00743E91">
        <w:rPr>
          <w:rFonts w:ascii="Times New Roman" w:eastAsia="宋体" w:hAnsi="Times New Roman" w:cs="Times New Roman"/>
          <w:color w:val="auto"/>
        </w:rPr>
        <w:t>USBKey</w:t>
      </w:r>
      <w:r w:rsidRPr="00743E91">
        <w:rPr>
          <w:rFonts w:ascii="Times New Roman" w:eastAsia="宋体" w:hAnsi="Times New Roman" w:cs="Times New Roman"/>
          <w:color w:val="auto"/>
        </w:rPr>
        <w:t>）登录天津市政府采购中心网（网址：</w:t>
      </w:r>
      <w:hyperlink r:id="rId9" w:history="1">
        <w:r w:rsidR="00BF0378" w:rsidRPr="00743E91">
          <w:rPr>
            <w:rStyle w:val="ab"/>
            <w:rFonts w:ascii="Times New Roman" w:eastAsia="宋体" w:hAnsi="Times New Roman" w:cs="Times New Roman" w:hint="eastAsia"/>
            <w:color w:val="auto"/>
          </w:rPr>
          <w:t>http://tjgpc.cz.tj.gov.cn</w:t>
        </w:r>
      </w:hyperlink>
      <w:r w:rsidRPr="00743E91">
        <w:rPr>
          <w:rFonts w:ascii="Times New Roman" w:eastAsia="宋体" w:hAnsi="Times New Roman" w:cs="Times New Roman" w:hint="eastAsia"/>
          <w:color w:val="auto"/>
        </w:rPr>
        <w:t>）</w:t>
      </w:r>
      <w:r w:rsidRPr="00743E91">
        <w:rPr>
          <w:rFonts w:ascii="Times New Roman" w:eastAsia="宋体" w:hAnsi="Times New Roman" w:cs="Times New Roman" w:hint="eastAsia"/>
          <w:color w:val="auto"/>
        </w:rPr>
        <w:t>-</w:t>
      </w:r>
      <w:r w:rsidRPr="00743E91">
        <w:rPr>
          <w:rFonts w:ascii="Times New Roman" w:eastAsia="宋体" w:hAnsi="Times New Roman" w:cs="Times New Roman" w:hint="eastAsia"/>
          <w:color w:val="auto"/>
        </w:rPr>
        <w:t>“网上招投标”</w:t>
      </w:r>
      <w:r w:rsidRPr="00743E91">
        <w:rPr>
          <w:rFonts w:ascii="Times New Roman" w:eastAsia="宋体" w:hAnsi="Times New Roman" w:cs="Times New Roman" w:hint="eastAsia"/>
          <w:color w:val="auto"/>
        </w:rPr>
        <w:t>-</w:t>
      </w:r>
      <w:r w:rsidRPr="00743E91">
        <w:rPr>
          <w:rFonts w:ascii="Times New Roman" w:eastAsia="宋体" w:hAnsi="Times New Roman" w:cs="Times New Roman" w:hint="eastAsia"/>
          <w:color w:val="auto"/>
        </w:rPr>
        <w:t>“</w:t>
      </w:r>
      <w:r w:rsidR="003A663E" w:rsidRPr="00743E91">
        <w:rPr>
          <w:rFonts w:ascii="Times New Roman" w:eastAsia="宋体" w:hAnsi="Times New Roman" w:cs="Times New Roman" w:hint="eastAsia"/>
          <w:color w:val="auto"/>
        </w:rPr>
        <w:t>供应商登录</w:t>
      </w:r>
      <w:r w:rsidRPr="00743E91">
        <w:rPr>
          <w:rFonts w:ascii="Times New Roman" w:eastAsia="宋体" w:hAnsi="Times New Roman" w:cs="Times New Roman" w:hint="eastAsia"/>
          <w:color w:val="auto"/>
        </w:rPr>
        <w:t>”</w:t>
      </w:r>
      <w:r w:rsidRPr="00743E91">
        <w:rPr>
          <w:rFonts w:ascii="Times New Roman" w:eastAsia="宋体" w:hAnsi="Times New Roman" w:cs="Times New Roman"/>
          <w:color w:val="auto"/>
        </w:rPr>
        <w:t>下载招标文件。</w:t>
      </w:r>
    </w:p>
    <w:p w:rsidR="00934C45" w:rsidRPr="00743E91" w:rsidRDefault="00934C45" w:rsidP="00934C45">
      <w:pPr>
        <w:pStyle w:val="Default"/>
        <w:spacing w:line="360" w:lineRule="auto"/>
        <w:ind w:firstLineChars="200" w:firstLine="446"/>
        <w:jc w:val="both"/>
        <w:rPr>
          <w:rFonts w:ascii="Times New Roman" w:eastAsia="宋体" w:hAnsi="Times New Roman" w:cs="Times New Roman"/>
          <w:color w:val="auto"/>
        </w:rPr>
      </w:pPr>
      <w:r w:rsidRPr="00743E91">
        <w:rPr>
          <w:rFonts w:ascii="Times New Roman" w:eastAsia="宋体" w:hAnsi="Times New Roman" w:cs="Times New Roman" w:hint="eastAsia"/>
          <w:color w:val="auto"/>
        </w:rPr>
        <w:t xml:space="preserve">2. </w:t>
      </w:r>
      <w:r w:rsidRPr="00743E91">
        <w:rPr>
          <w:rFonts w:ascii="Times New Roman" w:eastAsia="宋体" w:hAnsi="Times New Roman" w:cs="Times New Roman" w:hint="eastAsia"/>
          <w:color w:val="auto"/>
        </w:rPr>
        <w:t>供应商注册及</w:t>
      </w:r>
      <w:r w:rsidRPr="00743E91">
        <w:rPr>
          <w:rFonts w:ascii="Times New Roman" w:eastAsia="宋体" w:hAnsi="Times New Roman" w:cs="Times New Roman"/>
          <w:color w:val="auto"/>
        </w:rPr>
        <w:t>CA</w:t>
      </w:r>
      <w:r w:rsidRPr="00743E91">
        <w:rPr>
          <w:rFonts w:ascii="Times New Roman" w:eastAsia="宋体" w:hAnsi="Times New Roman" w:cs="Times New Roman"/>
          <w:color w:val="auto"/>
        </w:rPr>
        <w:t>数字证书（</w:t>
      </w:r>
      <w:r w:rsidRPr="00743E91">
        <w:rPr>
          <w:rFonts w:ascii="Times New Roman" w:eastAsia="宋体" w:hAnsi="Times New Roman" w:cs="Times New Roman"/>
          <w:color w:val="auto"/>
        </w:rPr>
        <w:t>USBKey</w:t>
      </w:r>
      <w:r w:rsidRPr="00743E91">
        <w:rPr>
          <w:rFonts w:ascii="Times New Roman" w:eastAsia="宋体" w:hAnsi="Times New Roman" w:cs="Times New Roman"/>
          <w:color w:val="auto"/>
        </w:rPr>
        <w:t>）</w:t>
      </w:r>
      <w:r w:rsidRPr="00743E91">
        <w:rPr>
          <w:rFonts w:ascii="Times New Roman" w:eastAsia="宋体" w:hAnsi="Times New Roman" w:cs="Times New Roman" w:hint="eastAsia"/>
          <w:color w:val="auto"/>
        </w:rPr>
        <w:t>领取办法：</w:t>
      </w:r>
    </w:p>
    <w:p w:rsidR="00934C45" w:rsidRPr="00743E91" w:rsidRDefault="00934C45" w:rsidP="00934C45">
      <w:pPr>
        <w:pStyle w:val="Default"/>
        <w:spacing w:line="360" w:lineRule="auto"/>
        <w:ind w:firstLineChars="200" w:firstLine="446"/>
        <w:jc w:val="both"/>
        <w:rPr>
          <w:rFonts w:ascii="Times New Roman" w:eastAsia="宋体" w:hAnsi="Times New Roman" w:cs="Times New Roman"/>
          <w:color w:val="auto"/>
        </w:rPr>
      </w:pPr>
      <w:r w:rsidRPr="00743E91">
        <w:rPr>
          <w:rFonts w:ascii="Times New Roman" w:eastAsia="宋体" w:hAnsi="Times New Roman" w:cs="Times New Roman" w:hint="eastAsia"/>
          <w:color w:val="auto"/>
        </w:rPr>
        <w:t>（</w:t>
      </w:r>
      <w:r w:rsidRPr="00743E91">
        <w:rPr>
          <w:rFonts w:ascii="Times New Roman" w:eastAsia="宋体" w:hAnsi="Times New Roman" w:cs="Times New Roman" w:hint="eastAsia"/>
          <w:color w:val="auto"/>
        </w:rPr>
        <w:t>1</w:t>
      </w:r>
      <w:r w:rsidRPr="00743E91">
        <w:rPr>
          <w:rFonts w:ascii="Times New Roman" w:eastAsia="宋体" w:hAnsi="Times New Roman" w:cs="Times New Roman" w:hint="eastAsia"/>
          <w:color w:val="auto"/>
        </w:rPr>
        <w:t>）天津市政府采购中心网注册：登录天津市政府采购中心网（</w:t>
      </w:r>
      <w:r w:rsidR="00BF0378" w:rsidRPr="00743E91">
        <w:rPr>
          <w:rFonts w:ascii="Times New Roman" w:eastAsia="宋体" w:hAnsi="Times New Roman" w:cs="Times New Roman"/>
          <w:color w:val="auto"/>
        </w:rPr>
        <w:t>http://tjgpc.cz.tj.gov.cn</w:t>
      </w:r>
      <w:r w:rsidRPr="00743E91">
        <w:rPr>
          <w:rFonts w:ascii="Times New Roman" w:eastAsia="宋体" w:hAnsi="Times New Roman" w:cs="Times New Roman" w:hint="eastAsia"/>
          <w:color w:val="auto"/>
        </w:rPr>
        <w:t>）首页点击“供应商注册”，填写相关内容。天津市政府采购中心</w:t>
      </w:r>
      <w:r w:rsidRPr="00743E91">
        <w:rPr>
          <w:rFonts w:ascii="Times New Roman" w:eastAsia="宋体" w:hAnsi="Times New Roman" w:hint="eastAsia"/>
          <w:color w:val="auto"/>
        </w:rPr>
        <w:t>注册窗口联系电话：</w:t>
      </w:r>
      <w:r w:rsidR="00CB087D" w:rsidRPr="00743E91">
        <w:rPr>
          <w:rFonts w:ascii="Times New Roman" w:eastAsia="宋体" w:hAnsi="Times New Roman"/>
          <w:color w:val="auto"/>
        </w:rPr>
        <w:t>022-</w:t>
      </w:r>
      <w:r w:rsidR="00FE3F0D" w:rsidRPr="00743E91">
        <w:rPr>
          <w:rFonts w:ascii="Times New Roman" w:eastAsia="宋体" w:hAnsi="Times New Roman"/>
          <w:color w:val="auto"/>
        </w:rPr>
        <w:t>88908890</w:t>
      </w:r>
      <w:r w:rsidRPr="00743E91">
        <w:rPr>
          <w:rFonts w:ascii="Times New Roman" w:eastAsia="宋体" w:hAnsi="Times New Roman" w:hint="eastAsia"/>
          <w:color w:val="auto"/>
        </w:rPr>
        <w:t>。</w:t>
      </w:r>
    </w:p>
    <w:p w:rsidR="00934C45" w:rsidRPr="00743E91" w:rsidRDefault="00934C45" w:rsidP="00934C45">
      <w:pPr>
        <w:pStyle w:val="Default"/>
        <w:spacing w:line="360" w:lineRule="auto"/>
        <w:ind w:firstLineChars="200" w:firstLine="446"/>
        <w:jc w:val="both"/>
        <w:rPr>
          <w:rFonts w:ascii="Times New Roman" w:eastAsia="宋体" w:hAnsi="Times New Roman" w:cs="Times New Roman"/>
          <w:color w:val="auto"/>
        </w:rPr>
      </w:pPr>
      <w:r w:rsidRPr="00743E91">
        <w:rPr>
          <w:rFonts w:ascii="Times New Roman" w:eastAsia="宋体" w:hAnsi="Times New Roman" w:cs="Times New Roman" w:hint="eastAsia"/>
          <w:color w:val="auto"/>
        </w:rPr>
        <w:t>（</w:t>
      </w:r>
      <w:r w:rsidRPr="00743E91">
        <w:rPr>
          <w:rFonts w:ascii="Times New Roman" w:eastAsia="宋体" w:hAnsi="Times New Roman" w:cs="Times New Roman" w:hint="eastAsia"/>
          <w:color w:val="auto"/>
        </w:rPr>
        <w:t>2</w:t>
      </w:r>
      <w:r w:rsidRPr="00743E91">
        <w:rPr>
          <w:rFonts w:ascii="Times New Roman" w:eastAsia="宋体" w:hAnsi="Times New Roman" w:cs="Times New Roman" w:hint="eastAsia"/>
          <w:color w:val="auto"/>
        </w:rPr>
        <w:t>）天津市政府采购网注册：登录天津市政府采购网（</w:t>
      </w:r>
      <w:r w:rsidR="00BF0378" w:rsidRPr="00743E91">
        <w:rPr>
          <w:rFonts w:ascii="Times New Roman" w:eastAsia="宋体" w:hAnsi="Times New Roman" w:cs="Times New Roman"/>
          <w:color w:val="auto"/>
        </w:rPr>
        <w:t>http://tjgp.cz.tj.gov.cn/gys_login.jsp</w:t>
      </w:r>
      <w:r w:rsidRPr="00743E91">
        <w:rPr>
          <w:rFonts w:ascii="Times New Roman" w:eastAsia="宋体" w:hAnsi="Times New Roman" w:cs="Times New Roman" w:hint="eastAsia"/>
          <w:color w:val="auto"/>
        </w:rPr>
        <w:t>）点击“</w:t>
      </w:r>
      <w:r w:rsidR="00BF0378" w:rsidRPr="00743E91">
        <w:rPr>
          <w:rFonts w:ascii="Times New Roman" w:eastAsia="宋体" w:hAnsi="Times New Roman" w:cs="Times New Roman" w:hint="eastAsia"/>
          <w:color w:val="auto"/>
        </w:rPr>
        <w:t>申报</w:t>
      </w:r>
      <w:r w:rsidRPr="00743E91">
        <w:rPr>
          <w:rFonts w:ascii="Times New Roman" w:eastAsia="宋体" w:hAnsi="Times New Roman" w:cs="Times New Roman" w:hint="eastAsia"/>
          <w:color w:val="auto"/>
        </w:rPr>
        <w:t>注册”，完成网上注册。</w:t>
      </w:r>
    </w:p>
    <w:p w:rsidR="00934C45" w:rsidRPr="00743E91" w:rsidRDefault="00934C45" w:rsidP="00934C45">
      <w:pPr>
        <w:pStyle w:val="Default"/>
        <w:spacing w:line="360" w:lineRule="auto"/>
        <w:ind w:firstLineChars="200" w:firstLine="446"/>
        <w:jc w:val="both"/>
        <w:rPr>
          <w:rFonts w:ascii="Times New Roman" w:eastAsia="宋体" w:hAnsi="Times New Roman" w:cs="Times New Roman"/>
          <w:color w:val="auto"/>
        </w:rPr>
      </w:pPr>
      <w:r w:rsidRPr="00743E91">
        <w:rPr>
          <w:rFonts w:ascii="Times New Roman" w:eastAsia="宋体" w:hAnsi="Times New Roman" w:cs="Times New Roman" w:hint="eastAsia"/>
          <w:color w:val="auto"/>
        </w:rPr>
        <w:t>（</w:t>
      </w:r>
      <w:r w:rsidRPr="00743E91">
        <w:rPr>
          <w:rFonts w:ascii="Times New Roman" w:eastAsia="宋体" w:hAnsi="Times New Roman" w:cs="Times New Roman" w:hint="eastAsia"/>
          <w:color w:val="auto"/>
        </w:rPr>
        <w:t>3</w:t>
      </w:r>
      <w:r w:rsidRPr="00743E91">
        <w:rPr>
          <w:rFonts w:ascii="Times New Roman" w:eastAsia="宋体" w:hAnsi="Times New Roman" w:cs="Times New Roman" w:hint="eastAsia"/>
          <w:color w:val="auto"/>
        </w:rPr>
        <w:t>）</w:t>
      </w:r>
      <w:r w:rsidRPr="00743E91">
        <w:rPr>
          <w:rFonts w:ascii="Times New Roman" w:eastAsia="宋体" w:hAnsi="Times New Roman" w:cs="Times New Roman"/>
          <w:color w:val="auto"/>
        </w:rPr>
        <w:t>CA</w:t>
      </w:r>
      <w:r w:rsidRPr="00743E91">
        <w:rPr>
          <w:rFonts w:ascii="Times New Roman" w:eastAsia="宋体" w:hAnsi="Times New Roman" w:cs="Times New Roman"/>
          <w:color w:val="auto"/>
        </w:rPr>
        <w:t>数字证书（</w:t>
      </w:r>
      <w:r w:rsidRPr="00743E91">
        <w:rPr>
          <w:rFonts w:ascii="Times New Roman" w:eastAsia="宋体" w:hAnsi="Times New Roman" w:cs="Times New Roman"/>
          <w:color w:val="auto"/>
        </w:rPr>
        <w:t>USBKey</w:t>
      </w:r>
      <w:r w:rsidRPr="00743E91">
        <w:rPr>
          <w:rFonts w:ascii="Times New Roman" w:eastAsia="宋体" w:hAnsi="Times New Roman" w:cs="Times New Roman"/>
          <w:color w:val="auto"/>
        </w:rPr>
        <w:t>）</w:t>
      </w:r>
      <w:r w:rsidRPr="00743E91">
        <w:rPr>
          <w:rFonts w:ascii="Times New Roman" w:eastAsia="宋体" w:hAnsi="Times New Roman" w:cs="Times New Roman" w:hint="eastAsia"/>
          <w:color w:val="auto"/>
        </w:rPr>
        <w:t>领取：参见天津市电子认证中心（网址：</w:t>
      </w:r>
      <w:hyperlink r:id="rId10" w:history="1">
        <w:r w:rsidRPr="00743E91">
          <w:rPr>
            <w:rStyle w:val="ab"/>
            <w:rFonts w:ascii="Times New Roman" w:eastAsia="宋体" w:hAnsi="Times New Roman" w:cs="Times New Roman" w:hint="eastAsia"/>
            <w:color w:val="auto"/>
          </w:rPr>
          <w:t>http://www.tjca.org.cn</w:t>
        </w:r>
      </w:hyperlink>
      <w:r w:rsidRPr="00743E91">
        <w:rPr>
          <w:rFonts w:ascii="Times New Roman" w:eastAsia="宋体" w:hAnsi="Times New Roman" w:cs="Times New Roman" w:hint="eastAsia"/>
          <w:color w:val="auto"/>
        </w:rPr>
        <w:t>，电话：</w:t>
      </w:r>
      <w:r w:rsidRPr="00743E91">
        <w:rPr>
          <w:rFonts w:ascii="Times New Roman" w:eastAsia="宋体" w:hAnsi="Times New Roman" w:cs="Times New Roman" w:hint="eastAsia"/>
          <w:color w:val="auto"/>
        </w:rPr>
        <w:t>022-23593752</w:t>
      </w:r>
      <w:r w:rsidRPr="00743E91">
        <w:rPr>
          <w:rFonts w:ascii="Times New Roman" w:eastAsia="宋体" w:hAnsi="Times New Roman" w:cs="Times New Roman" w:hint="eastAsia"/>
          <w:color w:val="auto"/>
        </w:rPr>
        <w:t>）首页</w:t>
      </w:r>
      <w:r w:rsidRPr="00743E91">
        <w:rPr>
          <w:rFonts w:ascii="Times New Roman" w:eastAsia="宋体" w:hAnsi="Times New Roman" w:cs="Times New Roman" w:hint="eastAsia"/>
          <w:color w:val="auto"/>
        </w:rPr>
        <w:t>-</w:t>
      </w:r>
      <w:r w:rsidRPr="00743E91">
        <w:rPr>
          <w:rFonts w:ascii="Times New Roman" w:eastAsia="宋体" w:hAnsi="Times New Roman" w:cs="Times New Roman" w:hint="eastAsia"/>
          <w:color w:val="auto"/>
        </w:rPr>
        <w:t>机构证书办理流程。</w:t>
      </w:r>
    </w:p>
    <w:p w:rsidR="00616BCF" w:rsidRPr="00743E91" w:rsidRDefault="00A73C6F" w:rsidP="00616BCF">
      <w:pPr>
        <w:pStyle w:val="Default"/>
        <w:spacing w:line="360" w:lineRule="auto"/>
        <w:ind w:firstLineChars="200" w:firstLine="446"/>
        <w:jc w:val="both"/>
        <w:rPr>
          <w:rFonts w:ascii="Times New Roman" w:eastAsia="宋体" w:hAnsi="Times New Roman"/>
          <w:color w:val="auto"/>
        </w:rPr>
      </w:pPr>
      <w:r w:rsidRPr="00743E91">
        <w:rPr>
          <w:rFonts w:ascii="Times New Roman" w:eastAsia="宋体" w:hAnsi="Times New Roman" w:cs="Times New Roman" w:hint="eastAsia"/>
          <w:color w:val="auto"/>
        </w:rPr>
        <w:lastRenderedPageBreak/>
        <w:t xml:space="preserve">3. </w:t>
      </w:r>
      <w:r w:rsidRPr="00743E91">
        <w:rPr>
          <w:rFonts w:ascii="Times New Roman" w:eastAsia="宋体" w:hAnsi="Times New Roman" w:cs="Times New Roman" w:hint="eastAsia"/>
          <w:color w:val="auto"/>
        </w:rPr>
        <w:t>电子签章办理：登录天津市政府采购中心网（网址：</w:t>
      </w:r>
      <w:r w:rsidR="00BF0378" w:rsidRPr="00743E91">
        <w:rPr>
          <w:rFonts w:ascii="Times New Roman" w:eastAsia="宋体" w:hAnsi="Times New Roman" w:cs="Times New Roman" w:hint="eastAsia"/>
          <w:color w:val="auto"/>
        </w:rPr>
        <w:t>http://tjgpc.cz.tj.gov.cn</w:t>
      </w:r>
      <w:r w:rsidRPr="00743E91">
        <w:rPr>
          <w:rFonts w:ascii="Times New Roman" w:eastAsia="宋体" w:hAnsi="Times New Roman" w:cs="Times New Roman" w:hint="eastAsia"/>
          <w:color w:val="auto"/>
        </w:rPr>
        <w:t>），按照“服务指南”栏目中《供应商如何办理</w:t>
      </w:r>
      <w:r w:rsidRPr="00743E91">
        <w:rPr>
          <w:rFonts w:ascii="Times New Roman" w:eastAsia="宋体" w:hAnsi="Times New Roman" w:cs="Times New Roman" w:hint="eastAsia"/>
          <w:color w:val="auto"/>
        </w:rPr>
        <w:t>CA</w:t>
      </w:r>
      <w:r w:rsidRPr="00743E91">
        <w:rPr>
          <w:rFonts w:ascii="Times New Roman" w:eastAsia="宋体" w:hAnsi="Times New Roman" w:cs="Times New Roman" w:hint="eastAsia"/>
          <w:color w:val="auto"/>
        </w:rPr>
        <w:t>数字证书（</w:t>
      </w:r>
      <w:r w:rsidRPr="00743E91">
        <w:rPr>
          <w:rFonts w:ascii="Times New Roman" w:eastAsia="宋体" w:hAnsi="Times New Roman" w:cs="Times New Roman" w:hint="eastAsia"/>
          <w:color w:val="auto"/>
        </w:rPr>
        <w:t>USBKey</w:t>
      </w:r>
      <w:r w:rsidRPr="00743E91">
        <w:rPr>
          <w:rFonts w:ascii="Times New Roman" w:eastAsia="宋体" w:hAnsi="Times New Roman" w:cs="Times New Roman" w:hint="eastAsia"/>
          <w:color w:val="auto"/>
        </w:rPr>
        <w:t>）及电子签章制章的通知》的要求至天津市政府采购中心窗口办理电子签章，联系电话：</w:t>
      </w:r>
      <w:r w:rsidRPr="00743E91">
        <w:rPr>
          <w:rFonts w:ascii="Times New Roman" w:eastAsia="宋体" w:hAnsi="Times New Roman" w:cs="Times New Roman" w:hint="eastAsia"/>
          <w:color w:val="auto"/>
        </w:rPr>
        <w:t>022-</w:t>
      </w:r>
      <w:r w:rsidR="00FE3F0D" w:rsidRPr="00743E91">
        <w:rPr>
          <w:rFonts w:ascii="Times New Roman" w:eastAsia="宋体" w:hAnsi="Times New Roman" w:cs="Times New Roman" w:hint="eastAsia"/>
          <w:color w:val="auto"/>
        </w:rPr>
        <w:t>88908890</w:t>
      </w:r>
      <w:r w:rsidRPr="00743E91">
        <w:rPr>
          <w:rFonts w:ascii="Times New Roman" w:eastAsia="宋体" w:hAnsi="Times New Roman" w:cs="Times New Roman" w:hint="eastAsia"/>
          <w:color w:val="auto"/>
        </w:rPr>
        <w:t>。</w:t>
      </w:r>
    </w:p>
    <w:p w:rsidR="00616BCF" w:rsidRPr="00743E91" w:rsidRDefault="00616BCF" w:rsidP="00616BCF">
      <w:pPr>
        <w:pStyle w:val="Default"/>
        <w:spacing w:line="360" w:lineRule="auto"/>
        <w:ind w:firstLineChars="200" w:firstLine="446"/>
        <w:jc w:val="both"/>
        <w:rPr>
          <w:rFonts w:ascii="Times New Roman" w:eastAsia="宋体" w:hAnsi="Times New Roman" w:cs="Times New Roman"/>
          <w:color w:val="auto"/>
        </w:rPr>
      </w:pPr>
      <w:r w:rsidRPr="00743E91">
        <w:rPr>
          <w:rFonts w:ascii="Times New Roman" w:eastAsia="宋体" w:hAnsi="Times New Roman" w:cs="Times New Roman" w:hint="eastAsia"/>
          <w:color w:val="auto"/>
        </w:rPr>
        <w:t>（三）</w:t>
      </w:r>
      <w:r w:rsidR="0047502B" w:rsidRPr="00743E91">
        <w:rPr>
          <w:rFonts w:ascii="Times New Roman" w:eastAsia="宋体" w:hAnsi="Times New Roman" w:cs="Times New Roman" w:hint="eastAsia"/>
          <w:color w:val="auto"/>
        </w:rPr>
        <w:t>下载招标文件后如放弃投标，请于网上应答截止时间之前取消投标。</w:t>
      </w:r>
    </w:p>
    <w:p w:rsidR="00616BCF" w:rsidRPr="00743E91" w:rsidRDefault="00616BCF" w:rsidP="00616BCF">
      <w:pPr>
        <w:pStyle w:val="Default"/>
        <w:spacing w:line="360" w:lineRule="auto"/>
        <w:ind w:firstLineChars="200" w:firstLine="446"/>
        <w:jc w:val="both"/>
        <w:rPr>
          <w:rFonts w:ascii="Times New Roman" w:eastAsia="宋体" w:hAnsi="Times New Roman" w:cs="Times New Roman"/>
          <w:color w:val="auto"/>
        </w:rPr>
      </w:pPr>
      <w:r w:rsidRPr="00743E91">
        <w:rPr>
          <w:rFonts w:ascii="Times New Roman" w:eastAsia="宋体" w:hAnsi="Times New Roman" w:cs="Times New Roman" w:hint="eastAsia"/>
          <w:color w:val="auto"/>
        </w:rPr>
        <w:t>七、</w:t>
      </w:r>
      <w:r w:rsidRPr="00743E91">
        <w:rPr>
          <w:rFonts w:ascii="Times New Roman" w:eastAsia="宋体" w:hAnsi="Times New Roman" w:cs="Times New Roman"/>
          <w:color w:val="auto"/>
        </w:rPr>
        <w:t>网上应答时间</w:t>
      </w:r>
    </w:p>
    <w:p w:rsidR="00616BCF" w:rsidRPr="00743E91" w:rsidRDefault="0047502B" w:rsidP="00616BCF">
      <w:pPr>
        <w:pStyle w:val="Default"/>
        <w:spacing w:line="360" w:lineRule="auto"/>
        <w:ind w:firstLineChars="200" w:firstLine="446"/>
        <w:jc w:val="both"/>
        <w:rPr>
          <w:rFonts w:ascii="Times New Roman" w:eastAsia="宋体" w:hAnsi="Times New Roman" w:cs="Times New Roman"/>
          <w:color w:val="auto"/>
        </w:rPr>
      </w:pPr>
      <w:r w:rsidRPr="00743E91">
        <w:rPr>
          <w:rFonts w:ascii="Times New Roman" w:eastAsia="宋体" w:hAnsi="Times New Roman" w:cs="Times New Roman"/>
          <w:color w:val="auto"/>
        </w:rPr>
        <w:t>2020</w:t>
      </w:r>
      <w:r w:rsidRPr="00743E91">
        <w:rPr>
          <w:rFonts w:ascii="Times New Roman" w:eastAsia="宋体" w:hAnsi="Times New Roman" w:cs="Times New Roman"/>
          <w:color w:val="auto"/>
        </w:rPr>
        <w:t>年</w:t>
      </w:r>
      <w:r w:rsidR="00743E91" w:rsidRPr="00743E91">
        <w:rPr>
          <w:rFonts w:ascii="Times New Roman" w:eastAsia="宋体" w:hAnsi="Times New Roman" w:cs="Times New Roman" w:hint="eastAsia"/>
          <w:color w:val="auto"/>
        </w:rPr>
        <w:t>7</w:t>
      </w:r>
      <w:r w:rsidR="00616BCF" w:rsidRPr="00743E91">
        <w:rPr>
          <w:rFonts w:ascii="Times New Roman" w:eastAsia="宋体" w:hAnsi="Times New Roman" w:cs="Times New Roman"/>
          <w:color w:val="auto"/>
        </w:rPr>
        <w:t>月</w:t>
      </w:r>
      <w:r w:rsidR="00743E91" w:rsidRPr="00743E91">
        <w:rPr>
          <w:rFonts w:ascii="Times New Roman" w:eastAsia="宋体" w:hAnsi="Times New Roman" w:cs="Times New Roman" w:hint="eastAsia"/>
          <w:color w:val="auto"/>
        </w:rPr>
        <w:t>24</w:t>
      </w:r>
      <w:r w:rsidR="00616BCF" w:rsidRPr="00743E91">
        <w:rPr>
          <w:rFonts w:ascii="Times New Roman" w:eastAsia="宋体" w:hAnsi="Times New Roman" w:cs="Times New Roman"/>
          <w:color w:val="auto"/>
        </w:rPr>
        <w:t>日</w:t>
      </w:r>
      <w:r w:rsidR="00616BCF" w:rsidRPr="00743E91">
        <w:rPr>
          <w:rFonts w:ascii="Times New Roman" w:eastAsia="宋体" w:hAnsi="Times New Roman" w:cs="Times New Roman"/>
          <w:color w:val="auto"/>
        </w:rPr>
        <w:t>9:00</w:t>
      </w:r>
      <w:r w:rsidR="00616BCF" w:rsidRPr="00743E91">
        <w:rPr>
          <w:rFonts w:ascii="Times New Roman" w:eastAsia="宋体" w:hAnsi="Times New Roman" w:cs="Times New Roman"/>
          <w:color w:val="auto"/>
        </w:rPr>
        <w:t>至</w:t>
      </w:r>
      <w:r w:rsidRPr="00743E91">
        <w:rPr>
          <w:rFonts w:ascii="Times New Roman" w:eastAsia="宋体" w:hAnsi="Times New Roman" w:cs="Times New Roman"/>
          <w:color w:val="auto"/>
        </w:rPr>
        <w:t>2020</w:t>
      </w:r>
      <w:r w:rsidRPr="00743E91">
        <w:rPr>
          <w:rFonts w:ascii="Times New Roman" w:eastAsia="宋体" w:hAnsi="Times New Roman" w:cs="Times New Roman"/>
          <w:color w:val="auto"/>
        </w:rPr>
        <w:t>年</w:t>
      </w:r>
      <w:r w:rsidR="00743E91" w:rsidRPr="00743E91">
        <w:rPr>
          <w:rFonts w:ascii="Times New Roman" w:eastAsia="宋体" w:hAnsi="Times New Roman" w:cs="Times New Roman" w:hint="eastAsia"/>
          <w:color w:val="auto"/>
        </w:rPr>
        <w:t>8</w:t>
      </w:r>
      <w:r w:rsidR="00616BCF" w:rsidRPr="00743E91">
        <w:rPr>
          <w:rFonts w:ascii="Times New Roman" w:eastAsia="宋体" w:hAnsi="Times New Roman" w:cs="Times New Roman"/>
          <w:color w:val="auto"/>
        </w:rPr>
        <w:t>月</w:t>
      </w:r>
      <w:r w:rsidR="00743E91" w:rsidRPr="00743E91">
        <w:rPr>
          <w:rFonts w:ascii="Times New Roman" w:eastAsia="宋体" w:hAnsi="Times New Roman" w:cs="Times New Roman" w:hint="eastAsia"/>
          <w:color w:val="auto"/>
        </w:rPr>
        <w:t>17</w:t>
      </w:r>
      <w:r w:rsidR="00616BCF" w:rsidRPr="00743E91">
        <w:rPr>
          <w:rFonts w:ascii="Times New Roman" w:eastAsia="宋体" w:hAnsi="Times New Roman" w:cs="Times New Roman"/>
          <w:color w:val="auto"/>
        </w:rPr>
        <w:t>日</w:t>
      </w:r>
      <w:r w:rsidR="00616BCF" w:rsidRPr="00743E91">
        <w:rPr>
          <w:rFonts w:ascii="Times New Roman" w:eastAsia="宋体" w:hAnsi="Times New Roman" w:cs="Times New Roman" w:hint="eastAsia"/>
          <w:color w:val="auto"/>
        </w:rPr>
        <w:t>9:00</w:t>
      </w:r>
      <w:r w:rsidR="00616BCF" w:rsidRPr="00743E91">
        <w:rPr>
          <w:rFonts w:ascii="Times New Roman" w:eastAsia="宋体" w:hAnsi="Times New Roman" w:cs="Times New Roman"/>
          <w:color w:val="auto"/>
        </w:rPr>
        <w:t>，使用天津市电子认证中心发出的</w:t>
      </w:r>
      <w:r w:rsidR="00616BCF" w:rsidRPr="00743E91">
        <w:rPr>
          <w:rFonts w:ascii="Times New Roman" w:eastAsia="宋体" w:hAnsi="Times New Roman" w:cs="Times New Roman"/>
          <w:color w:val="auto"/>
        </w:rPr>
        <w:t>CA</w:t>
      </w:r>
      <w:r w:rsidR="00616BCF" w:rsidRPr="00743E91">
        <w:rPr>
          <w:rFonts w:ascii="Times New Roman" w:eastAsia="宋体" w:hAnsi="Times New Roman" w:cs="Times New Roman"/>
          <w:color w:val="auto"/>
        </w:rPr>
        <w:t>数字证书（</w:t>
      </w:r>
      <w:r w:rsidR="00616BCF" w:rsidRPr="00743E91">
        <w:rPr>
          <w:rFonts w:ascii="Times New Roman" w:eastAsia="宋体" w:hAnsi="Times New Roman" w:cs="Times New Roman"/>
          <w:color w:val="auto"/>
        </w:rPr>
        <w:t>USBKey</w:t>
      </w:r>
      <w:r w:rsidR="00616BCF" w:rsidRPr="00743E91">
        <w:rPr>
          <w:rFonts w:ascii="Times New Roman" w:eastAsia="宋体" w:hAnsi="Times New Roman" w:cs="Times New Roman"/>
          <w:color w:val="auto"/>
        </w:rPr>
        <w:t>）</w:t>
      </w:r>
      <w:r w:rsidR="00616BCF" w:rsidRPr="00743E91">
        <w:rPr>
          <w:rFonts w:ascii="Times New Roman" w:eastAsia="宋体" w:hAnsi="Times New Roman" w:cs="Times New Roman" w:hint="eastAsia"/>
          <w:color w:val="auto"/>
        </w:rPr>
        <w:t>登陆天津市政府采购中心网（网址：</w:t>
      </w:r>
      <w:r w:rsidR="00BF0378" w:rsidRPr="00743E91">
        <w:rPr>
          <w:rFonts w:ascii="Times New Roman" w:eastAsia="宋体" w:hAnsi="Times New Roman" w:cs="Times New Roman" w:hint="eastAsia"/>
          <w:color w:val="auto"/>
        </w:rPr>
        <w:t>http://tjgpc.cz.tj.gov.cn</w:t>
      </w:r>
      <w:r w:rsidR="00616BCF" w:rsidRPr="00743E91">
        <w:rPr>
          <w:rFonts w:ascii="Times New Roman" w:eastAsia="宋体" w:hAnsi="Times New Roman" w:cs="Times New Roman" w:hint="eastAsia"/>
          <w:color w:val="auto"/>
        </w:rPr>
        <w:t>）</w:t>
      </w:r>
      <w:r w:rsidR="00616BCF" w:rsidRPr="00743E91">
        <w:rPr>
          <w:rFonts w:ascii="Times New Roman" w:eastAsia="宋体" w:hAnsi="Times New Roman" w:cs="Times New Roman" w:hint="eastAsia"/>
          <w:color w:val="auto"/>
        </w:rPr>
        <w:t>-</w:t>
      </w:r>
      <w:r w:rsidR="00616BCF" w:rsidRPr="00743E91">
        <w:rPr>
          <w:rFonts w:ascii="Times New Roman" w:eastAsia="宋体" w:hAnsi="Times New Roman" w:cs="Times New Roman" w:hint="eastAsia"/>
          <w:color w:val="auto"/>
        </w:rPr>
        <w:t>“网上招投标”</w:t>
      </w:r>
      <w:r w:rsidR="00616BCF" w:rsidRPr="00743E91">
        <w:rPr>
          <w:rFonts w:ascii="Times New Roman" w:eastAsia="宋体" w:hAnsi="Times New Roman" w:cs="Times New Roman" w:hint="eastAsia"/>
          <w:color w:val="auto"/>
        </w:rPr>
        <w:t>-</w:t>
      </w:r>
      <w:r w:rsidR="00616BCF" w:rsidRPr="00743E91">
        <w:rPr>
          <w:rFonts w:ascii="Times New Roman" w:eastAsia="宋体" w:hAnsi="Times New Roman" w:cs="Times New Roman" w:hint="eastAsia"/>
          <w:color w:val="auto"/>
        </w:rPr>
        <w:t>“</w:t>
      </w:r>
      <w:r w:rsidR="003A663E" w:rsidRPr="00743E91">
        <w:rPr>
          <w:rFonts w:ascii="Times New Roman" w:eastAsia="宋体" w:hAnsi="Times New Roman" w:cs="Times New Roman" w:hint="eastAsia"/>
          <w:color w:val="auto"/>
        </w:rPr>
        <w:t>供应商登录</w:t>
      </w:r>
      <w:r w:rsidR="00616BCF" w:rsidRPr="00743E91">
        <w:rPr>
          <w:rFonts w:ascii="Times New Roman" w:eastAsia="宋体" w:hAnsi="Times New Roman" w:cs="Times New Roman" w:hint="eastAsia"/>
          <w:color w:val="auto"/>
        </w:rPr>
        <w:t>”</w:t>
      </w:r>
      <w:r w:rsidR="00616BCF" w:rsidRPr="00743E91">
        <w:rPr>
          <w:rFonts w:ascii="Times New Roman" w:eastAsia="宋体" w:hAnsi="Times New Roman" w:cs="Times New Roman"/>
          <w:color w:val="auto"/>
        </w:rPr>
        <w:t>进行应答</w:t>
      </w:r>
      <w:r w:rsidR="00616BCF" w:rsidRPr="00743E91">
        <w:rPr>
          <w:rFonts w:ascii="Times New Roman" w:eastAsia="宋体" w:hAnsi="Times New Roman" w:cs="Times New Roman" w:hint="eastAsia"/>
          <w:color w:val="auto"/>
        </w:rPr>
        <w:t>并提交</w:t>
      </w:r>
      <w:r w:rsidR="00616BCF" w:rsidRPr="00743E91">
        <w:rPr>
          <w:rFonts w:ascii="Times New Roman" w:eastAsia="宋体" w:hAnsi="Times New Roman" w:cs="Times New Roman"/>
          <w:color w:val="auto"/>
        </w:rPr>
        <w:t>。</w:t>
      </w:r>
    </w:p>
    <w:p w:rsidR="00616BCF" w:rsidRPr="00743E91" w:rsidRDefault="00616BCF" w:rsidP="00616BCF">
      <w:pPr>
        <w:pStyle w:val="Default"/>
        <w:spacing w:line="360" w:lineRule="auto"/>
        <w:ind w:firstLineChars="200" w:firstLine="446"/>
        <w:jc w:val="both"/>
        <w:rPr>
          <w:rFonts w:ascii="Times New Roman" w:eastAsia="宋体" w:hAnsi="Times New Roman" w:cs="Times New Roman"/>
          <w:color w:val="auto"/>
        </w:rPr>
      </w:pPr>
      <w:r w:rsidRPr="00743E91">
        <w:rPr>
          <w:rFonts w:ascii="Times New Roman" w:eastAsia="宋体" w:hAnsi="Times New Roman" w:cs="Times New Roman" w:hint="eastAsia"/>
          <w:color w:val="auto"/>
        </w:rPr>
        <w:t>八</w:t>
      </w:r>
      <w:r w:rsidRPr="00743E91">
        <w:rPr>
          <w:rFonts w:ascii="Times New Roman" w:eastAsia="宋体" w:hAnsi="Times New Roman" w:cs="Times New Roman"/>
          <w:color w:val="auto"/>
        </w:rPr>
        <w:t>、投标</w:t>
      </w:r>
      <w:r w:rsidRPr="00743E91">
        <w:rPr>
          <w:rFonts w:ascii="Times New Roman" w:eastAsia="宋体" w:hAnsi="Times New Roman" w:cs="Times New Roman" w:hint="eastAsia"/>
          <w:color w:val="auto"/>
        </w:rPr>
        <w:t>截止</w:t>
      </w:r>
      <w:r w:rsidRPr="00743E91">
        <w:rPr>
          <w:rFonts w:ascii="Times New Roman" w:eastAsia="宋体" w:hAnsi="Times New Roman" w:cs="Times New Roman"/>
          <w:color w:val="auto"/>
        </w:rPr>
        <w:t>时间及</w:t>
      </w:r>
      <w:r w:rsidRPr="00743E91">
        <w:rPr>
          <w:rFonts w:ascii="Times New Roman" w:eastAsia="宋体" w:hAnsi="Times New Roman" w:cs="Times New Roman" w:hint="eastAsia"/>
          <w:color w:val="auto"/>
        </w:rPr>
        <w:t>方式</w:t>
      </w:r>
    </w:p>
    <w:p w:rsidR="00616BCF" w:rsidRPr="00743E91" w:rsidRDefault="00616BCF" w:rsidP="00616BCF">
      <w:pPr>
        <w:pStyle w:val="Default"/>
        <w:spacing w:line="360" w:lineRule="auto"/>
        <w:ind w:firstLineChars="200" w:firstLine="446"/>
        <w:jc w:val="both"/>
        <w:rPr>
          <w:rFonts w:ascii="Times New Roman" w:eastAsia="宋体" w:hAnsi="Times New Roman" w:cs="Times New Roman"/>
          <w:color w:val="auto"/>
        </w:rPr>
      </w:pPr>
      <w:r w:rsidRPr="00743E91">
        <w:rPr>
          <w:rFonts w:ascii="Times New Roman" w:eastAsia="宋体" w:hAnsi="Times New Roman" w:cs="Times New Roman"/>
          <w:color w:val="auto"/>
        </w:rPr>
        <w:t>（一）投标</w:t>
      </w:r>
      <w:r w:rsidRPr="00743E91">
        <w:rPr>
          <w:rFonts w:ascii="Times New Roman" w:eastAsia="宋体" w:hAnsi="Times New Roman" w:cs="Times New Roman" w:hint="eastAsia"/>
          <w:color w:val="auto"/>
        </w:rPr>
        <w:t>截止</w:t>
      </w:r>
      <w:r w:rsidRPr="00743E91">
        <w:rPr>
          <w:rFonts w:ascii="Times New Roman" w:eastAsia="宋体" w:hAnsi="Times New Roman" w:cs="Times New Roman"/>
          <w:color w:val="auto"/>
        </w:rPr>
        <w:t>时间：</w:t>
      </w:r>
      <w:r w:rsidR="0047502B" w:rsidRPr="00743E91">
        <w:rPr>
          <w:rFonts w:ascii="Times New Roman" w:eastAsia="宋体" w:hAnsi="Times New Roman" w:cs="Times New Roman"/>
          <w:color w:val="auto"/>
        </w:rPr>
        <w:t>2020</w:t>
      </w:r>
      <w:r w:rsidR="0047502B" w:rsidRPr="00743E91">
        <w:rPr>
          <w:rFonts w:ascii="Times New Roman" w:eastAsia="宋体" w:hAnsi="Times New Roman" w:cs="Times New Roman"/>
          <w:color w:val="auto"/>
        </w:rPr>
        <w:t>年</w:t>
      </w:r>
      <w:r w:rsidR="00743E91" w:rsidRPr="00743E91">
        <w:rPr>
          <w:rFonts w:ascii="Times New Roman" w:eastAsia="宋体" w:hAnsi="Times New Roman" w:cs="Times New Roman" w:hint="eastAsia"/>
          <w:color w:val="auto"/>
        </w:rPr>
        <w:t>8</w:t>
      </w:r>
      <w:r w:rsidRPr="00743E91">
        <w:rPr>
          <w:rFonts w:ascii="Times New Roman" w:eastAsia="宋体" w:hAnsi="Times New Roman" w:cs="Times New Roman"/>
          <w:color w:val="auto"/>
        </w:rPr>
        <w:t>月</w:t>
      </w:r>
      <w:r w:rsidR="00743E91" w:rsidRPr="00743E91">
        <w:rPr>
          <w:rFonts w:ascii="Times New Roman" w:eastAsia="宋体" w:hAnsi="Times New Roman" w:cs="Times New Roman" w:hint="eastAsia"/>
          <w:color w:val="auto"/>
        </w:rPr>
        <w:t>17</w:t>
      </w:r>
      <w:r w:rsidRPr="00743E91">
        <w:rPr>
          <w:rFonts w:ascii="Times New Roman" w:eastAsia="宋体" w:hAnsi="Times New Roman" w:cs="Times New Roman"/>
          <w:color w:val="auto"/>
        </w:rPr>
        <w:t>日</w:t>
      </w:r>
      <w:r w:rsidRPr="00743E91">
        <w:rPr>
          <w:rFonts w:ascii="Times New Roman" w:eastAsia="宋体" w:hAnsi="Times New Roman" w:cs="Times New Roman" w:hint="eastAsia"/>
          <w:color w:val="auto"/>
        </w:rPr>
        <w:t>9:00</w:t>
      </w:r>
      <w:r w:rsidRPr="00743E91">
        <w:rPr>
          <w:rFonts w:ascii="Times New Roman" w:eastAsia="宋体" w:hAnsi="Times New Roman" w:cs="Times New Roman" w:hint="eastAsia"/>
          <w:color w:val="auto"/>
          <w:szCs w:val="21"/>
        </w:rPr>
        <w:t>。</w:t>
      </w:r>
      <w:r w:rsidRPr="00743E91">
        <w:rPr>
          <w:rFonts w:ascii="Times New Roman" w:eastAsia="宋体" w:hAnsi="Times New Roman" w:cs="Times New Roman"/>
          <w:color w:val="auto"/>
        </w:rPr>
        <w:t>投标截止时间前</w:t>
      </w:r>
      <w:r w:rsidRPr="00743E91">
        <w:rPr>
          <w:rFonts w:ascii="Times New Roman" w:eastAsia="宋体" w:hAnsi="Times New Roman" w:cs="Times New Roman" w:hint="eastAsia"/>
          <w:color w:val="auto"/>
        </w:rPr>
        <w:t>提交网上应答并上传加盖投标人电子签章的</w:t>
      </w:r>
      <w:r w:rsidRPr="00743E91">
        <w:rPr>
          <w:rFonts w:ascii="Times New Roman" w:eastAsia="宋体" w:hAnsi="Times New Roman" w:cs="Times New Roman" w:hint="eastAsia"/>
          <w:color w:val="auto"/>
        </w:rPr>
        <w:t>PDF</w:t>
      </w:r>
      <w:r w:rsidRPr="00743E91">
        <w:rPr>
          <w:rFonts w:ascii="Times New Roman" w:eastAsia="宋体" w:hAnsi="Times New Roman" w:cs="Times New Roman" w:hint="eastAsia"/>
          <w:color w:val="auto"/>
        </w:rPr>
        <w:t>格式电子投标文件（以通过电子签章客户端软件</w:t>
      </w:r>
      <w:r w:rsidRPr="00743E91">
        <w:rPr>
          <w:rFonts w:ascii="Times New Roman" w:eastAsia="宋体" w:hAnsi="Times New Roman" w:cs="Times New Roman" w:hint="eastAsia"/>
          <w:color w:val="auto"/>
        </w:rPr>
        <w:t>winaip</w:t>
      </w:r>
      <w:r w:rsidRPr="00743E91">
        <w:rPr>
          <w:rFonts w:ascii="Times New Roman" w:eastAsia="宋体" w:hAnsi="Times New Roman" w:cs="Times New Roman" w:hint="eastAsia"/>
          <w:color w:val="auto"/>
        </w:rPr>
        <w:t>正确读取签章信息为准）</w:t>
      </w:r>
      <w:r w:rsidRPr="00743E91">
        <w:rPr>
          <w:rFonts w:ascii="Times New Roman" w:eastAsia="宋体" w:hAnsi="Times New Roman" w:cs="Times New Roman"/>
          <w:color w:val="auto"/>
        </w:rPr>
        <w:t>方为有效投标。</w:t>
      </w:r>
    </w:p>
    <w:p w:rsidR="00616BCF" w:rsidRPr="00743E91" w:rsidRDefault="00616BCF" w:rsidP="00616BCF">
      <w:pPr>
        <w:pStyle w:val="Default"/>
        <w:spacing w:line="360" w:lineRule="auto"/>
        <w:ind w:firstLineChars="200" w:firstLine="446"/>
        <w:jc w:val="both"/>
        <w:rPr>
          <w:rFonts w:ascii="Times New Roman" w:eastAsia="宋体" w:hAnsi="Times New Roman" w:cs="Times New Roman"/>
          <w:color w:val="auto"/>
        </w:rPr>
      </w:pPr>
      <w:r w:rsidRPr="00743E91">
        <w:rPr>
          <w:rFonts w:ascii="Times New Roman" w:eastAsia="宋体" w:hAnsi="Times New Roman" w:cs="Times New Roman"/>
          <w:color w:val="auto"/>
        </w:rPr>
        <w:t>（二）投标</w:t>
      </w:r>
      <w:r w:rsidRPr="00743E91">
        <w:rPr>
          <w:rFonts w:ascii="Times New Roman" w:eastAsia="宋体" w:hAnsi="Times New Roman" w:cs="Times New Roman" w:hint="eastAsia"/>
          <w:color w:val="auto"/>
        </w:rPr>
        <w:t>方式</w:t>
      </w:r>
      <w:r w:rsidRPr="00743E91">
        <w:rPr>
          <w:rFonts w:ascii="Times New Roman" w:eastAsia="宋体" w:hAnsi="Times New Roman" w:cs="Times New Roman"/>
          <w:color w:val="auto"/>
        </w:rPr>
        <w:t>：本项目投标采用网上电子投标方式，投标人须于投标截止时间前使用天津市电子认证中心发出的</w:t>
      </w:r>
      <w:r w:rsidRPr="00743E91">
        <w:rPr>
          <w:rFonts w:ascii="Times New Roman" w:eastAsia="宋体" w:hAnsi="Times New Roman" w:cs="Times New Roman"/>
          <w:color w:val="auto"/>
        </w:rPr>
        <w:t>CA</w:t>
      </w:r>
      <w:r w:rsidRPr="00743E91">
        <w:rPr>
          <w:rFonts w:ascii="Times New Roman" w:eastAsia="宋体" w:hAnsi="Times New Roman" w:cs="Times New Roman"/>
          <w:color w:val="auto"/>
        </w:rPr>
        <w:t>数字证书（</w:t>
      </w:r>
      <w:r w:rsidRPr="00743E91">
        <w:rPr>
          <w:rFonts w:ascii="Times New Roman" w:eastAsia="宋体" w:hAnsi="Times New Roman" w:cs="Times New Roman"/>
          <w:color w:val="auto"/>
        </w:rPr>
        <w:t>USBKey</w:t>
      </w:r>
      <w:r w:rsidRPr="00743E91">
        <w:rPr>
          <w:rFonts w:ascii="Times New Roman" w:eastAsia="宋体" w:hAnsi="Times New Roman" w:cs="Times New Roman"/>
          <w:color w:val="auto"/>
        </w:rPr>
        <w:t>）登陆</w:t>
      </w:r>
      <w:r w:rsidRPr="00743E91">
        <w:rPr>
          <w:rFonts w:ascii="Times New Roman" w:eastAsia="宋体" w:hAnsi="Times New Roman" w:cs="Times New Roman" w:hint="eastAsia"/>
          <w:color w:val="auto"/>
        </w:rPr>
        <w:t>天津市政府采购中心网（网址：</w:t>
      </w:r>
      <w:r w:rsidR="00BF0378" w:rsidRPr="00743E91">
        <w:rPr>
          <w:rFonts w:ascii="Times New Roman" w:eastAsia="宋体" w:hAnsi="Times New Roman" w:cs="Times New Roman" w:hint="eastAsia"/>
          <w:color w:val="auto"/>
        </w:rPr>
        <w:t>http://tjgpc.cz.tj.gov.cn</w:t>
      </w:r>
      <w:r w:rsidRPr="00743E91">
        <w:rPr>
          <w:rFonts w:ascii="Times New Roman" w:eastAsia="宋体" w:hAnsi="Times New Roman" w:cs="Times New Roman" w:hint="eastAsia"/>
          <w:color w:val="auto"/>
        </w:rPr>
        <w:t>）</w:t>
      </w:r>
      <w:r w:rsidRPr="00743E91">
        <w:rPr>
          <w:rFonts w:ascii="Times New Roman" w:eastAsia="宋体" w:hAnsi="Times New Roman" w:cs="Times New Roman" w:hint="eastAsia"/>
          <w:color w:val="auto"/>
        </w:rPr>
        <w:t>-</w:t>
      </w:r>
      <w:r w:rsidRPr="00743E91">
        <w:rPr>
          <w:rFonts w:ascii="Times New Roman" w:eastAsia="宋体" w:hAnsi="Times New Roman" w:cs="Times New Roman" w:hint="eastAsia"/>
          <w:color w:val="auto"/>
        </w:rPr>
        <w:t>“网上招投标”</w:t>
      </w:r>
      <w:r w:rsidRPr="00743E91">
        <w:rPr>
          <w:rFonts w:ascii="Times New Roman" w:eastAsia="宋体" w:hAnsi="Times New Roman" w:cs="Times New Roman" w:hint="eastAsia"/>
          <w:color w:val="auto"/>
        </w:rPr>
        <w:t>-</w:t>
      </w:r>
      <w:r w:rsidRPr="00743E91">
        <w:rPr>
          <w:rFonts w:ascii="Times New Roman" w:eastAsia="宋体" w:hAnsi="Times New Roman" w:cs="Times New Roman" w:hint="eastAsia"/>
          <w:color w:val="auto"/>
        </w:rPr>
        <w:t>“</w:t>
      </w:r>
      <w:r w:rsidR="003A663E" w:rsidRPr="00743E91">
        <w:rPr>
          <w:rFonts w:ascii="Times New Roman" w:eastAsia="宋体" w:hAnsi="Times New Roman" w:cs="Times New Roman" w:hint="eastAsia"/>
          <w:color w:val="auto"/>
        </w:rPr>
        <w:t>供应商登录</w:t>
      </w:r>
      <w:r w:rsidRPr="00743E91">
        <w:rPr>
          <w:rFonts w:ascii="Times New Roman" w:eastAsia="宋体" w:hAnsi="Times New Roman" w:cs="Times New Roman" w:hint="eastAsia"/>
          <w:color w:val="auto"/>
        </w:rPr>
        <w:t>”提交网上应答并上传加盖投标人电子签章的</w:t>
      </w:r>
      <w:r w:rsidRPr="00743E91">
        <w:rPr>
          <w:rFonts w:ascii="Times New Roman" w:eastAsia="宋体" w:hAnsi="Times New Roman" w:cs="Times New Roman" w:hint="eastAsia"/>
          <w:color w:val="auto"/>
        </w:rPr>
        <w:t>PDF</w:t>
      </w:r>
      <w:r w:rsidRPr="00743E91">
        <w:rPr>
          <w:rFonts w:ascii="Times New Roman" w:eastAsia="宋体" w:hAnsi="Times New Roman" w:cs="Times New Roman" w:hint="eastAsia"/>
          <w:color w:val="auto"/>
        </w:rPr>
        <w:t>格式电子投标文件（以通过电子签章客户端软件</w:t>
      </w:r>
      <w:r w:rsidRPr="00743E91">
        <w:rPr>
          <w:rFonts w:ascii="Times New Roman" w:eastAsia="宋体" w:hAnsi="Times New Roman" w:cs="Times New Roman" w:hint="eastAsia"/>
          <w:color w:val="auto"/>
        </w:rPr>
        <w:t>winaip</w:t>
      </w:r>
      <w:r w:rsidRPr="00743E91">
        <w:rPr>
          <w:rFonts w:ascii="Times New Roman" w:eastAsia="宋体" w:hAnsi="Times New Roman" w:cs="Times New Roman" w:hint="eastAsia"/>
          <w:color w:val="auto"/>
        </w:rPr>
        <w:t>正确读取签章信息为准）。</w:t>
      </w:r>
    </w:p>
    <w:p w:rsidR="00616BCF" w:rsidRPr="00743E91" w:rsidRDefault="00616BCF" w:rsidP="00616BCF">
      <w:pPr>
        <w:pStyle w:val="Default"/>
        <w:spacing w:line="360" w:lineRule="auto"/>
        <w:ind w:firstLineChars="200" w:firstLine="446"/>
        <w:jc w:val="both"/>
        <w:rPr>
          <w:rFonts w:ascii="Times New Roman" w:eastAsia="宋体" w:hAnsi="Times New Roman" w:cs="Times New Roman"/>
          <w:color w:val="auto"/>
        </w:rPr>
      </w:pPr>
      <w:r w:rsidRPr="00743E91">
        <w:rPr>
          <w:rFonts w:ascii="Times New Roman" w:eastAsia="宋体" w:hAnsi="Times New Roman" w:cs="Times New Roman" w:hint="eastAsia"/>
          <w:color w:val="auto"/>
        </w:rPr>
        <w:t>九</w:t>
      </w:r>
      <w:r w:rsidRPr="00743E91">
        <w:rPr>
          <w:rFonts w:ascii="Times New Roman" w:eastAsia="宋体" w:hAnsi="Times New Roman" w:cs="Times New Roman"/>
          <w:color w:val="auto"/>
        </w:rPr>
        <w:t>、开标时间及</w:t>
      </w:r>
      <w:r w:rsidRPr="00743E91">
        <w:rPr>
          <w:rFonts w:ascii="Times New Roman" w:eastAsia="宋体" w:hAnsi="Times New Roman" w:cs="Times New Roman" w:hint="eastAsia"/>
          <w:color w:val="auto"/>
        </w:rPr>
        <w:t>方式</w:t>
      </w:r>
    </w:p>
    <w:p w:rsidR="00616BCF" w:rsidRPr="00743E91" w:rsidRDefault="00616BCF" w:rsidP="00616BCF">
      <w:pPr>
        <w:pStyle w:val="Default"/>
        <w:spacing w:line="360" w:lineRule="auto"/>
        <w:ind w:firstLineChars="200" w:firstLine="446"/>
        <w:jc w:val="both"/>
        <w:rPr>
          <w:rFonts w:ascii="Times New Roman" w:eastAsia="宋体" w:hAnsi="Times New Roman" w:cs="Times New Roman"/>
          <w:color w:val="auto"/>
        </w:rPr>
      </w:pPr>
      <w:r w:rsidRPr="00743E91">
        <w:rPr>
          <w:rFonts w:ascii="Times New Roman" w:eastAsia="宋体" w:hAnsi="Times New Roman" w:cs="Times New Roman"/>
          <w:color w:val="auto"/>
        </w:rPr>
        <w:t>（一）开标解密时间：</w:t>
      </w:r>
      <w:r w:rsidR="0047502B" w:rsidRPr="00743E91">
        <w:rPr>
          <w:rFonts w:ascii="Times New Roman" w:eastAsia="宋体" w:hAnsi="Times New Roman" w:cs="Times New Roman"/>
          <w:color w:val="auto"/>
        </w:rPr>
        <w:t>2020</w:t>
      </w:r>
      <w:r w:rsidR="0047502B" w:rsidRPr="00743E91">
        <w:rPr>
          <w:rFonts w:ascii="Times New Roman" w:eastAsia="宋体" w:hAnsi="Times New Roman" w:cs="Times New Roman"/>
          <w:color w:val="auto"/>
        </w:rPr>
        <w:t>年</w:t>
      </w:r>
      <w:r w:rsidR="00743E91" w:rsidRPr="00743E91">
        <w:rPr>
          <w:rFonts w:ascii="Times New Roman" w:eastAsia="宋体" w:hAnsi="Times New Roman" w:cs="Times New Roman" w:hint="eastAsia"/>
          <w:color w:val="auto"/>
        </w:rPr>
        <w:t>8</w:t>
      </w:r>
      <w:r w:rsidRPr="00743E91">
        <w:rPr>
          <w:rFonts w:ascii="Times New Roman" w:eastAsia="宋体" w:hAnsi="Times New Roman" w:cs="Times New Roman"/>
          <w:color w:val="auto"/>
        </w:rPr>
        <w:t>月</w:t>
      </w:r>
      <w:r w:rsidR="00743E91" w:rsidRPr="00743E91">
        <w:rPr>
          <w:rFonts w:ascii="Times New Roman" w:eastAsia="宋体" w:hAnsi="Times New Roman" w:cs="Times New Roman" w:hint="eastAsia"/>
          <w:color w:val="auto"/>
        </w:rPr>
        <w:t>17</w:t>
      </w:r>
      <w:r w:rsidRPr="00743E91">
        <w:rPr>
          <w:rFonts w:ascii="Times New Roman" w:eastAsia="宋体" w:hAnsi="Times New Roman" w:cs="Times New Roman"/>
          <w:color w:val="auto"/>
        </w:rPr>
        <w:t>日</w:t>
      </w:r>
      <w:r w:rsidRPr="00743E91">
        <w:rPr>
          <w:rFonts w:ascii="Times New Roman" w:eastAsia="宋体" w:hAnsi="Times New Roman" w:cs="Times New Roman" w:hint="eastAsia"/>
          <w:color w:val="auto"/>
        </w:rPr>
        <w:t>9:00</w:t>
      </w:r>
      <w:r w:rsidRPr="00743E91">
        <w:rPr>
          <w:rFonts w:ascii="Times New Roman" w:eastAsia="宋体" w:hAnsi="Times New Roman" w:cs="Times New Roman"/>
          <w:color w:val="auto"/>
        </w:rPr>
        <w:t>至</w:t>
      </w:r>
      <w:r w:rsidRPr="00743E91">
        <w:rPr>
          <w:rFonts w:ascii="Times New Roman" w:eastAsia="宋体" w:hAnsi="Times New Roman" w:cs="Times New Roman"/>
          <w:color w:val="auto"/>
        </w:rPr>
        <w:t>9:</w:t>
      </w:r>
      <w:r w:rsidR="00652AD8" w:rsidRPr="00743E91">
        <w:rPr>
          <w:rFonts w:ascii="Times New Roman" w:eastAsia="宋体" w:hAnsi="Times New Roman" w:cs="Times New Roman" w:hint="eastAsia"/>
          <w:color w:val="auto"/>
        </w:rPr>
        <w:t>30</w:t>
      </w:r>
      <w:r w:rsidRPr="00743E91">
        <w:rPr>
          <w:rFonts w:ascii="Times New Roman" w:eastAsia="宋体" w:hAnsi="Times New Roman" w:cs="Times New Roman"/>
          <w:color w:val="auto"/>
        </w:rPr>
        <w:t>完成开标解密的投标为有效投标。</w:t>
      </w:r>
    </w:p>
    <w:p w:rsidR="00616BCF" w:rsidRPr="00743E91" w:rsidRDefault="00616BCF" w:rsidP="00616BCF">
      <w:pPr>
        <w:pStyle w:val="Default"/>
        <w:spacing w:line="360" w:lineRule="auto"/>
        <w:ind w:firstLineChars="200" w:firstLine="446"/>
        <w:jc w:val="both"/>
        <w:rPr>
          <w:rFonts w:ascii="Times New Roman" w:eastAsia="宋体" w:hAnsi="Times New Roman" w:cs="Times New Roman"/>
          <w:color w:val="auto"/>
        </w:rPr>
      </w:pPr>
      <w:r w:rsidRPr="00743E91">
        <w:rPr>
          <w:rFonts w:ascii="Times New Roman" w:eastAsia="宋体" w:hAnsi="Times New Roman" w:cs="Times New Roman"/>
          <w:color w:val="auto"/>
        </w:rPr>
        <w:t>（二）开标</w:t>
      </w:r>
      <w:r w:rsidRPr="00743E91">
        <w:rPr>
          <w:rFonts w:ascii="Times New Roman" w:eastAsia="宋体" w:hAnsi="Times New Roman" w:cs="Times New Roman" w:hint="eastAsia"/>
          <w:color w:val="auto"/>
        </w:rPr>
        <w:t>解密方式</w:t>
      </w:r>
      <w:r w:rsidRPr="00743E91">
        <w:rPr>
          <w:rFonts w:ascii="Times New Roman" w:eastAsia="宋体" w:hAnsi="Times New Roman" w:cs="Times New Roman"/>
          <w:color w:val="auto"/>
        </w:rPr>
        <w:t>：本项目采用网上开标方式，投标人须于</w:t>
      </w:r>
      <w:r w:rsidRPr="00743E91">
        <w:rPr>
          <w:rFonts w:ascii="Times New Roman" w:eastAsia="宋体" w:hAnsi="Times New Roman" w:cs="Times New Roman" w:hint="eastAsia"/>
          <w:color w:val="auto"/>
        </w:rPr>
        <w:t>规定时间</w:t>
      </w:r>
      <w:r w:rsidRPr="00743E91">
        <w:rPr>
          <w:rFonts w:ascii="Times New Roman" w:eastAsia="宋体" w:hAnsi="Times New Roman" w:cs="Times New Roman"/>
          <w:color w:val="auto"/>
        </w:rPr>
        <w:t>内使用天津市电子认证中心发出的</w:t>
      </w:r>
      <w:r w:rsidRPr="00743E91">
        <w:rPr>
          <w:rFonts w:ascii="Times New Roman" w:eastAsia="宋体" w:hAnsi="Times New Roman" w:cs="Times New Roman"/>
          <w:color w:val="auto"/>
        </w:rPr>
        <w:t>CA</w:t>
      </w:r>
      <w:r w:rsidRPr="00743E91">
        <w:rPr>
          <w:rFonts w:ascii="Times New Roman" w:eastAsia="宋体" w:hAnsi="Times New Roman" w:cs="Times New Roman"/>
          <w:color w:val="auto"/>
        </w:rPr>
        <w:t>数字证书（</w:t>
      </w:r>
      <w:r w:rsidRPr="00743E91">
        <w:rPr>
          <w:rFonts w:ascii="Times New Roman" w:eastAsia="宋体" w:hAnsi="Times New Roman" w:cs="Times New Roman"/>
          <w:color w:val="auto"/>
        </w:rPr>
        <w:t>USBKey</w:t>
      </w:r>
      <w:r w:rsidRPr="00743E91">
        <w:rPr>
          <w:rFonts w:ascii="Times New Roman" w:eastAsia="宋体" w:hAnsi="Times New Roman" w:cs="Times New Roman"/>
          <w:color w:val="auto"/>
        </w:rPr>
        <w:t>）</w:t>
      </w:r>
      <w:r w:rsidRPr="00743E91">
        <w:rPr>
          <w:rFonts w:ascii="Times New Roman" w:eastAsia="宋体" w:hAnsi="Times New Roman" w:cs="Times New Roman" w:hint="eastAsia"/>
          <w:color w:val="auto"/>
        </w:rPr>
        <w:t>登陆天津市政府采购中心网（网址：</w:t>
      </w:r>
      <w:r w:rsidR="00BF0378" w:rsidRPr="00743E91">
        <w:rPr>
          <w:rFonts w:ascii="Times New Roman" w:eastAsia="宋体" w:hAnsi="Times New Roman" w:cs="Times New Roman" w:hint="eastAsia"/>
          <w:color w:val="auto"/>
        </w:rPr>
        <w:t>http://tjgpc.cz.tj.gov.cn</w:t>
      </w:r>
      <w:r w:rsidRPr="00743E91">
        <w:rPr>
          <w:rFonts w:ascii="Times New Roman" w:eastAsia="宋体" w:hAnsi="Times New Roman" w:cs="Times New Roman" w:hint="eastAsia"/>
          <w:color w:val="auto"/>
        </w:rPr>
        <w:t>）</w:t>
      </w:r>
      <w:r w:rsidRPr="00743E91">
        <w:rPr>
          <w:rFonts w:ascii="Times New Roman" w:eastAsia="宋体" w:hAnsi="Times New Roman" w:cs="Times New Roman" w:hint="eastAsia"/>
          <w:color w:val="auto"/>
        </w:rPr>
        <w:t>-</w:t>
      </w:r>
      <w:r w:rsidRPr="00743E91">
        <w:rPr>
          <w:rFonts w:ascii="Times New Roman" w:eastAsia="宋体" w:hAnsi="Times New Roman" w:cs="Times New Roman" w:hint="eastAsia"/>
          <w:color w:val="auto"/>
        </w:rPr>
        <w:t>“网上招投标”</w:t>
      </w:r>
      <w:r w:rsidRPr="00743E91">
        <w:rPr>
          <w:rFonts w:ascii="Times New Roman" w:eastAsia="宋体" w:hAnsi="Times New Roman" w:cs="Times New Roman" w:hint="eastAsia"/>
          <w:color w:val="auto"/>
        </w:rPr>
        <w:t>-</w:t>
      </w:r>
      <w:r w:rsidRPr="00743E91">
        <w:rPr>
          <w:rFonts w:ascii="Times New Roman" w:eastAsia="宋体" w:hAnsi="Times New Roman" w:cs="Times New Roman" w:hint="eastAsia"/>
          <w:color w:val="auto"/>
        </w:rPr>
        <w:t>“</w:t>
      </w:r>
      <w:r w:rsidR="003A663E" w:rsidRPr="00743E91">
        <w:rPr>
          <w:rFonts w:ascii="Times New Roman" w:eastAsia="宋体" w:hAnsi="Times New Roman" w:cs="Times New Roman" w:hint="eastAsia"/>
          <w:color w:val="auto"/>
        </w:rPr>
        <w:t>供应商登录</w:t>
      </w:r>
      <w:r w:rsidRPr="00743E91">
        <w:rPr>
          <w:rFonts w:ascii="Times New Roman" w:eastAsia="宋体" w:hAnsi="Times New Roman" w:cs="Times New Roman" w:hint="eastAsia"/>
          <w:color w:val="auto"/>
        </w:rPr>
        <w:t>”</w:t>
      </w:r>
      <w:r w:rsidRPr="00743E91">
        <w:rPr>
          <w:rFonts w:ascii="Times New Roman" w:eastAsia="宋体" w:hAnsi="Times New Roman" w:cs="Times New Roman"/>
          <w:color w:val="auto"/>
        </w:rPr>
        <w:t>完成开标解密。</w:t>
      </w:r>
    </w:p>
    <w:p w:rsidR="00616BCF" w:rsidRPr="00743E91" w:rsidRDefault="00616BCF" w:rsidP="00616BCF">
      <w:pPr>
        <w:pStyle w:val="Default"/>
        <w:spacing w:line="360" w:lineRule="auto"/>
        <w:ind w:firstLineChars="200" w:firstLine="446"/>
        <w:jc w:val="both"/>
        <w:rPr>
          <w:rFonts w:ascii="Times New Roman" w:eastAsia="宋体" w:hAnsi="Times New Roman" w:cs="Times New Roman"/>
          <w:color w:val="auto"/>
        </w:rPr>
      </w:pPr>
      <w:r w:rsidRPr="00743E91">
        <w:rPr>
          <w:rFonts w:ascii="Times New Roman" w:eastAsia="宋体" w:hAnsi="Times New Roman" w:cs="Times New Roman"/>
          <w:color w:val="auto"/>
        </w:rPr>
        <w:t>（三）网上开标公示时间：</w:t>
      </w:r>
      <w:r w:rsidR="0047502B" w:rsidRPr="00743E91">
        <w:rPr>
          <w:rFonts w:ascii="Times New Roman" w:eastAsia="宋体" w:hAnsi="Times New Roman" w:cs="Times New Roman"/>
          <w:color w:val="auto"/>
        </w:rPr>
        <w:t>2020</w:t>
      </w:r>
      <w:r w:rsidR="0047502B" w:rsidRPr="00743E91">
        <w:rPr>
          <w:rFonts w:ascii="Times New Roman" w:eastAsia="宋体" w:hAnsi="Times New Roman" w:cs="Times New Roman"/>
          <w:color w:val="auto"/>
        </w:rPr>
        <w:t>年</w:t>
      </w:r>
      <w:r w:rsidR="00743E91" w:rsidRPr="00743E91">
        <w:rPr>
          <w:rFonts w:ascii="Times New Roman" w:eastAsia="宋体" w:hAnsi="Times New Roman" w:cs="Times New Roman" w:hint="eastAsia"/>
          <w:color w:val="auto"/>
        </w:rPr>
        <w:t>8</w:t>
      </w:r>
      <w:r w:rsidRPr="00743E91">
        <w:rPr>
          <w:rFonts w:ascii="Times New Roman" w:eastAsia="宋体" w:hAnsi="Times New Roman" w:cs="Times New Roman"/>
          <w:color w:val="auto"/>
        </w:rPr>
        <w:t>月</w:t>
      </w:r>
      <w:r w:rsidR="00743E91" w:rsidRPr="00743E91">
        <w:rPr>
          <w:rFonts w:ascii="Times New Roman" w:eastAsia="宋体" w:hAnsi="Times New Roman" w:cs="Times New Roman" w:hint="eastAsia"/>
          <w:color w:val="auto"/>
        </w:rPr>
        <w:t>17</w:t>
      </w:r>
      <w:r w:rsidRPr="00743E91">
        <w:rPr>
          <w:rFonts w:ascii="Times New Roman" w:eastAsia="宋体" w:hAnsi="Times New Roman" w:cs="Times New Roman"/>
          <w:color w:val="auto"/>
        </w:rPr>
        <w:t>日</w:t>
      </w:r>
      <w:r w:rsidRPr="00743E91">
        <w:rPr>
          <w:rFonts w:ascii="Times New Roman" w:eastAsia="宋体" w:hAnsi="Times New Roman" w:cs="Times New Roman"/>
          <w:color w:val="auto"/>
        </w:rPr>
        <w:t>9:</w:t>
      </w:r>
      <w:r w:rsidR="00652AD8" w:rsidRPr="00743E91">
        <w:rPr>
          <w:rFonts w:ascii="Times New Roman" w:eastAsia="宋体" w:hAnsi="Times New Roman" w:cs="Times New Roman" w:hint="eastAsia"/>
          <w:color w:val="auto"/>
        </w:rPr>
        <w:t>30</w:t>
      </w:r>
      <w:r w:rsidRPr="00743E91">
        <w:rPr>
          <w:rFonts w:ascii="Times New Roman" w:eastAsia="宋体" w:hAnsi="Times New Roman" w:cs="Times New Roman"/>
          <w:color w:val="auto"/>
        </w:rPr>
        <w:t>至</w:t>
      </w:r>
      <w:r w:rsidRPr="00743E91">
        <w:rPr>
          <w:rFonts w:ascii="Times New Roman" w:eastAsia="宋体" w:hAnsi="Times New Roman" w:cs="Times New Roman"/>
          <w:color w:val="auto"/>
        </w:rPr>
        <w:t>12:00</w:t>
      </w:r>
      <w:r w:rsidRPr="00743E91">
        <w:rPr>
          <w:rFonts w:ascii="Times New Roman" w:eastAsia="宋体" w:hAnsi="Times New Roman" w:cs="Times New Roman"/>
          <w:color w:val="auto"/>
        </w:rPr>
        <w:t>。</w:t>
      </w:r>
      <w:r w:rsidRPr="00743E91">
        <w:rPr>
          <w:rFonts w:ascii="Times New Roman" w:eastAsia="宋体" w:hAnsi="Times New Roman" w:cs="Times New Roman" w:hint="eastAsia"/>
          <w:color w:val="auto"/>
        </w:rPr>
        <w:t>投标人可在规定时间内使用天津市电子认证中心发出的</w:t>
      </w:r>
      <w:r w:rsidRPr="00743E91">
        <w:rPr>
          <w:rFonts w:ascii="Times New Roman" w:eastAsia="宋体" w:hAnsi="Times New Roman" w:cs="Times New Roman" w:hint="eastAsia"/>
          <w:color w:val="auto"/>
        </w:rPr>
        <w:t>CA</w:t>
      </w:r>
      <w:r w:rsidRPr="00743E91">
        <w:rPr>
          <w:rFonts w:ascii="Times New Roman" w:eastAsia="宋体" w:hAnsi="Times New Roman" w:cs="Times New Roman" w:hint="eastAsia"/>
          <w:color w:val="auto"/>
        </w:rPr>
        <w:t>数字证书（</w:t>
      </w:r>
      <w:r w:rsidRPr="00743E91">
        <w:rPr>
          <w:rFonts w:ascii="Times New Roman" w:eastAsia="宋体" w:hAnsi="Times New Roman" w:cs="Times New Roman" w:hint="eastAsia"/>
          <w:color w:val="auto"/>
        </w:rPr>
        <w:t>USBKey</w:t>
      </w:r>
      <w:r w:rsidRPr="00743E91">
        <w:rPr>
          <w:rFonts w:ascii="Times New Roman" w:eastAsia="宋体" w:hAnsi="Times New Roman" w:cs="Times New Roman" w:hint="eastAsia"/>
          <w:color w:val="auto"/>
        </w:rPr>
        <w:t>）登陆天津市政府采购中心网（网</w:t>
      </w:r>
      <w:r w:rsidRPr="00743E91">
        <w:rPr>
          <w:rFonts w:ascii="Times New Roman" w:eastAsia="宋体" w:hAnsi="Times New Roman" w:cs="Times New Roman" w:hint="eastAsia"/>
          <w:color w:val="auto"/>
        </w:rPr>
        <w:lastRenderedPageBreak/>
        <w:t>址：</w:t>
      </w:r>
      <w:r w:rsidR="00BF0378" w:rsidRPr="00743E91">
        <w:rPr>
          <w:rFonts w:ascii="Times New Roman" w:eastAsia="宋体" w:hAnsi="Times New Roman" w:cs="Times New Roman" w:hint="eastAsia"/>
          <w:color w:val="auto"/>
        </w:rPr>
        <w:t>http://tjgpc.cz.tj.gov.cn</w:t>
      </w:r>
      <w:r w:rsidRPr="00743E91">
        <w:rPr>
          <w:rFonts w:ascii="Times New Roman" w:eastAsia="宋体" w:hAnsi="Times New Roman" w:cs="Times New Roman" w:hint="eastAsia"/>
          <w:color w:val="auto"/>
        </w:rPr>
        <w:t>）</w:t>
      </w:r>
      <w:r w:rsidRPr="00743E91">
        <w:rPr>
          <w:rFonts w:ascii="Times New Roman" w:eastAsia="宋体" w:hAnsi="Times New Roman" w:cs="Times New Roman" w:hint="eastAsia"/>
          <w:color w:val="auto"/>
        </w:rPr>
        <w:t>-</w:t>
      </w:r>
      <w:r w:rsidRPr="00743E91">
        <w:rPr>
          <w:rFonts w:ascii="Times New Roman" w:eastAsia="宋体" w:hAnsi="Times New Roman" w:cs="Times New Roman" w:hint="eastAsia"/>
          <w:color w:val="auto"/>
        </w:rPr>
        <w:t>“网上招投标”</w:t>
      </w:r>
      <w:r w:rsidRPr="00743E91">
        <w:rPr>
          <w:rFonts w:ascii="Times New Roman" w:eastAsia="宋体" w:hAnsi="Times New Roman" w:cs="Times New Roman" w:hint="eastAsia"/>
          <w:color w:val="auto"/>
        </w:rPr>
        <w:t>-</w:t>
      </w:r>
      <w:r w:rsidRPr="00743E91">
        <w:rPr>
          <w:rFonts w:ascii="Times New Roman" w:eastAsia="宋体" w:hAnsi="Times New Roman" w:cs="Times New Roman" w:hint="eastAsia"/>
          <w:color w:val="auto"/>
        </w:rPr>
        <w:t>“</w:t>
      </w:r>
      <w:r w:rsidR="003A663E" w:rsidRPr="00743E91">
        <w:rPr>
          <w:rFonts w:ascii="Times New Roman" w:eastAsia="宋体" w:hAnsi="Times New Roman" w:cs="Times New Roman" w:hint="eastAsia"/>
          <w:color w:val="auto"/>
        </w:rPr>
        <w:t>供应商登录</w:t>
      </w:r>
      <w:r w:rsidRPr="00743E91">
        <w:rPr>
          <w:rFonts w:ascii="Times New Roman" w:eastAsia="宋体" w:hAnsi="Times New Roman" w:cs="Times New Roman" w:hint="eastAsia"/>
          <w:color w:val="auto"/>
        </w:rPr>
        <w:t>”自行查看开标信息。</w:t>
      </w:r>
    </w:p>
    <w:p w:rsidR="00616BCF" w:rsidRPr="00743E91" w:rsidRDefault="00616BCF" w:rsidP="00616BCF">
      <w:pPr>
        <w:pStyle w:val="Default"/>
        <w:spacing w:line="360" w:lineRule="auto"/>
        <w:ind w:firstLineChars="200" w:firstLine="446"/>
        <w:jc w:val="both"/>
        <w:rPr>
          <w:rFonts w:ascii="Times New Roman" w:eastAsia="宋体" w:hAnsi="Times New Roman" w:cs="Times New Roman"/>
          <w:color w:val="auto"/>
        </w:rPr>
      </w:pPr>
      <w:r w:rsidRPr="00743E91">
        <w:rPr>
          <w:rFonts w:ascii="Times New Roman" w:eastAsia="宋体" w:hAnsi="Times New Roman" w:cs="Times New Roman" w:hint="eastAsia"/>
          <w:color w:val="auto"/>
        </w:rPr>
        <w:t>十</w:t>
      </w:r>
      <w:r w:rsidRPr="00743E91">
        <w:rPr>
          <w:rFonts w:ascii="Times New Roman" w:eastAsia="宋体" w:hAnsi="Times New Roman" w:cs="Times New Roman"/>
          <w:color w:val="auto"/>
        </w:rPr>
        <w:t>、</w:t>
      </w:r>
      <w:r w:rsidRPr="00743E91">
        <w:rPr>
          <w:rFonts w:ascii="Times New Roman" w:eastAsia="宋体" w:hAnsi="Times New Roman" w:cs="Times New Roman" w:hint="eastAsia"/>
          <w:color w:val="auto"/>
        </w:rPr>
        <w:t>采购代理机构</w:t>
      </w:r>
      <w:r w:rsidRPr="00743E91">
        <w:rPr>
          <w:rFonts w:ascii="Times New Roman" w:eastAsia="宋体" w:hAnsi="Times New Roman" w:cs="Times New Roman"/>
          <w:color w:val="auto"/>
        </w:rPr>
        <w:t>项目联系人及联系方式</w:t>
      </w:r>
    </w:p>
    <w:p w:rsidR="00616BCF" w:rsidRPr="00743E91" w:rsidRDefault="00616BCF" w:rsidP="00616BCF">
      <w:pPr>
        <w:pStyle w:val="Default"/>
        <w:spacing w:line="360" w:lineRule="auto"/>
        <w:ind w:firstLineChars="200" w:firstLine="446"/>
        <w:jc w:val="both"/>
        <w:rPr>
          <w:rFonts w:ascii="Times New Roman" w:eastAsia="宋体" w:hAnsi="Times New Roman" w:cs="Times New Roman"/>
          <w:color w:val="auto"/>
        </w:rPr>
      </w:pPr>
      <w:r w:rsidRPr="00743E91">
        <w:rPr>
          <w:rFonts w:ascii="Times New Roman" w:eastAsia="宋体" w:hAnsi="Times New Roman" w:cs="Times New Roman"/>
          <w:color w:val="auto"/>
        </w:rPr>
        <w:t>（一）联系人：</w:t>
      </w:r>
      <w:r w:rsidR="00BB2415" w:rsidRPr="00743E91">
        <w:rPr>
          <w:rFonts w:ascii="Times New Roman" w:eastAsia="宋体" w:hAnsi="Times New Roman" w:cs="Times New Roman" w:hint="eastAsia"/>
          <w:color w:val="auto"/>
        </w:rPr>
        <w:t>冯强</w:t>
      </w:r>
    </w:p>
    <w:p w:rsidR="00616BCF" w:rsidRPr="00743E91" w:rsidRDefault="00616BCF" w:rsidP="00616BCF">
      <w:pPr>
        <w:pStyle w:val="Default"/>
        <w:spacing w:line="360" w:lineRule="auto"/>
        <w:ind w:firstLineChars="200" w:firstLine="446"/>
        <w:jc w:val="both"/>
        <w:rPr>
          <w:rFonts w:ascii="Times New Roman" w:eastAsia="宋体" w:hAnsi="Times New Roman" w:cs="Times New Roman"/>
          <w:color w:val="auto"/>
        </w:rPr>
      </w:pPr>
      <w:r w:rsidRPr="00743E91">
        <w:rPr>
          <w:rFonts w:ascii="Times New Roman" w:eastAsia="宋体" w:hAnsi="Times New Roman" w:cs="Times New Roman"/>
          <w:color w:val="auto"/>
        </w:rPr>
        <w:t>（二）联系电话：</w:t>
      </w:r>
      <w:r w:rsidR="006C5982" w:rsidRPr="00743E91">
        <w:rPr>
          <w:rFonts w:ascii="Times New Roman" w:eastAsia="宋体" w:hAnsi="Times New Roman" w:cs="Times New Roman" w:hint="eastAsia"/>
          <w:color w:val="auto"/>
        </w:rPr>
        <w:t>022-2453</w:t>
      </w:r>
      <w:r w:rsidR="00BB2415" w:rsidRPr="00743E91">
        <w:rPr>
          <w:rFonts w:ascii="Times New Roman" w:eastAsia="宋体" w:hAnsi="Times New Roman" w:cs="Times New Roman" w:hint="eastAsia"/>
          <w:color w:val="auto"/>
        </w:rPr>
        <w:t>8217</w:t>
      </w:r>
    </w:p>
    <w:p w:rsidR="00616BCF" w:rsidRPr="00743E91" w:rsidRDefault="00616BCF" w:rsidP="00616BCF">
      <w:pPr>
        <w:pStyle w:val="Default"/>
        <w:spacing w:line="360" w:lineRule="auto"/>
        <w:ind w:firstLineChars="200" w:firstLine="446"/>
        <w:jc w:val="both"/>
        <w:rPr>
          <w:rFonts w:ascii="Times New Roman" w:eastAsia="宋体" w:hAnsi="Times New Roman" w:cs="Times New Roman"/>
          <w:color w:val="auto"/>
        </w:rPr>
      </w:pPr>
      <w:r w:rsidRPr="00743E91">
        <w:rPr>
          <w:rFonts w:ascii="Times New Roman" w:eastAsia="宋体" w:hAnsi="Times New Roman" w:cs="Times New Roman" w:hint="eastAsia"/>
          <w:color w:val="auto"/>
        </w:rPr>
        <w:t>十一</w:t>
      </w:r>
      <w:r w:rsidRPr="00743E91">
        <w:rPr>
          <w:rFonts w:ascii="Times New Roman" w:eastAsia="宋体" w:hAnsi="Times New Roman" w:cs="Times New Roman"/>
          <w:color w:val="auto"/>
        </w:rPr>
        <w:t>、采购人的名称、地址和联系方式</w:t>
      </w:r>
    </w:p>
    <w:p w:rsidR="00616BCF" w:rsidRPr="00743E91" w:rsidRDefault="00616BCF" w:rsidP="00616BCF">
      <w:pPr>
        <w:pStyle w:val="Default"/>
        <w:spacing w:line="360" w:lineRule="auto"/>
        <w:ind w:firstLineChars="200" w:firstLine="446"/>
        <w:rPr>
          <w:rFonts w:ascii="Times New Roman" w:eastAsia="宋体" w:hAnsi="Times New Roman" w:cs="Times New Roman"/>
          <w:color w:val="auto"/>
        </w:rPr>
      </w:pPr>
      <w:r w:rsidRPr="00743E91">
        <w:rPr>
          <w:rFonts w:ascii="Times New Roman" w:eastAsia="宋体" w:hAnsi="Times New Roman" w:cs="Times New Roman" w:hint="eastAsia"/>
          <w:color w:val="auto"/>
        </w:rPr>
        <w:t>（一）采购人名称：</w:t>
      </w:r>
      <w:r w:rsidR="001053FE" w:rsidRPr="00743E91">
        <w:rPr>
          <w:rFonts w:ascii="Times New Roman" w:eastAsia="宋体" w:hAnsi="Times New Roman" w:cs="Times New Roman" w:hint="eastAsia"/>
          <w:color w:val="auto"/>
        </w:rPr>
        <w:t>天津市疾病预防控制中心</w:t>
      </w:r>
    </w:p>
    <w:p w:rsidR="00616BCF" w:rsidRPr="00743E91" w:rsidRDefault="00616BCF" w:rsidP="00616BCF">
      <w:pPr>
        <w:pStyle w:val="Default"/>
        <w:spacing w:line="360" w:lineRule="auto"/>
        <w:ind w:firstLineChars="200" w:firstLine="446"/>
        <w:rPr>
          <w:rFonts w:ascii="Times New Roman" w:eastAsia="宋体" w:hAnsi="Times New Roman" w:cs="Times New Roman"/>
          <w:color w:val="auto"/>
        </w:rPr>
      </w:pPr>
      <w:r w:rsidRPr="00743E91">
        <w:rPr>
          <w:rFonts w:ascii="Times New Roman" w:eastAsia="宋体" w:hAnsi="Times New Roman" w:cs="Times New Roman" w:hint="eastAsia"/>
          <w:color w:val="auto"/>
        </w:rPr>
        <w:t>（二）采购人地址：</w:t>
      </w:r>
      <w:r w:rsidR="001053FE" w:rsidRPr="00743E91">
        <w:rPr>
          <w:rFonts w:ascii="Times New Roman" w:eastAsia="宋体" w:hAnsi="Times New Roman" w:cs="Times New Roman" w:hint="eastAsia"/>
          <w:color w:val="auto"/>
        </w:rPr>
        <w:t>天津市河东区华越道</w:t>
      </w:r>
      <w:r w:rsidR="001053FE" w:rsidRPr="00743E91">
        <w:rPr>
          <w:rFonts w:ascii="Times New Roman" w:eastAsia="宋体" w:hAnsi="Times New Roman" w:cs="Times New Roman" w:hint="eastAsia"/>
          <w:color w:val="auto"/>
        </w:rPr>
        <w:t>6</w:t>
      </w:r>
      <w:r w:rsidR="001053FE" w:rsidRPr="00743E91">
        <w:rPr>
          <w:rFonts w:ascii="Times New Roman" w:eastAsia="宋体" w:hAnsi="Times New Roman" w:cs="Times New Roman" w:hint="eastAsia"/>
          <w:color w:val="auto"/>
        </w:rPr>
        <w:t>号</w:t>
      </w:r>
    </w:p>
    <w:p w:rsidR="00616BCF" w:rsidRPr="00743E91" w:rsidRDefault="00616BCF" w:rsidP="00616BCF">
      <w:pPr>
        <w:pStyle w:val="Default"/>
        <w:spacing w:line="360" w:lineRule="auto"/>
        <w:ind w:firstLineChars="200" w:firstLine="446"/>
        <w:rPr>
          <w:rFonts w:ascii="Times New Roman" w:eastAsia="宋体" w:hAnsi="Times New Roman" w:cs="Times New Roman"/>
          <w:color w:val="auto"/>
        </w:rPr>
      </w:pPr>
      <w:r w:rsidRPr="00743E91">
        <w:rPr>
          <w:rFonts w:ascii="Times New Roman" w:eastAsia="宋体" w:hAnsi="Times New Roman" w:cs="Times New Roman" w:hint="eastAsia"/>
          <w:color w:val="auto"/>
        </w:rPr>
        <w:t>（三）采购人联系人：</w:t>
      </w:r>
      <w:r w:rsidR="001053FE" w:rsidRPr="00743E91">
        <w:rPr>
          <w:rFonts w:ascii="Times New Roman" w:eastAsia="宋体" w:hAnsi="Times New Roman" w:cs="Times New Roman" w:hint="eastAsia"/>
          <w:color w:val="auto"/>
        </w:rPr>
        <w:t>郝彩霞</w:t>
      </w:r>
    </w:p>
    <w:p w:rsidR="00616BCF" w:rsidRPr="00743E91" w:rsidRDefault="00616BCF" w:rsidP="00616BCF">
      <w:pPr>
        <w:pStyle w:val="Default"/>
        <w:spacing w:line="360" w:lineRule="auto"/>
        <w:ind w:firstLineChars="200" w:firstLine="446"/>
        <w:jc w:val="both"/>
        <w:rPr>
          <w:rFonts w:ascii="Times New Roman" w:eastAsia="宋体" w:hAnsi="Times New Roman" w:cs="Times New Roman"/>
          <w:color w:val="auto"/>
        </w:rPr>
      </w:pPr>
      <w:r w:rsidRPr="00743E91">
        <w:rPr>
          <w:rFonts w:ascii="Times New Roman" w:eastAsia="宋体" w:hAnsi="Times New Roman" w:cs="Times New Roman" w:hint="eastAsia"/>
          <w:color w:val="auto"/>
        </w:rPr>
        <w:t>（四）采购人联系电话：</w:t>
      </w:r>
      <w:r w:rsidR="001053FE" w:rsidRPr="00743E91">
        <w:rPr>
          <w:rFonts w:ascii="Times New Roman" w:eastAsia="宋体" w:hAnsi="Times New Roman" w:cs="Times New Roman"/>
          <w:color w:val="auto"/>
        </w:rPr>
        <w:t>022-24330589</w:t>
      </w:r>
    </w:p>
    <w:p w:rsidR="00616BCF" w:rsidRPr="00743E91" w:rsidRDefault="00616BCF" w:rsidP="00616BCF">
      <w:pPr>
        <w:pStyle w:val="Default"/>
        <w:spacing w:line="360" w:lineRule="auto"/>
        <w:ind w:firstLineChars="200" w:firstLine="446"/>
        <w:jc w:val="both"/>
        <w:rPr>
          <w:rFonts w:ascii="Times New Roman" w:eastAsia="宋体" w:hAnsi="Times New Roman" w:cs="Times New Roman"/>
          <w:color w:val="auto"/>
        </w:rPr>
      </w:pPr>
      <w:r w:rsidRPr="00743E91">
        <w:rPr>
          <w:rFonts w:ascii="Times New Roman" w:eastAsia="宋体" w:hAnsi="Times New Roman" w:cs="Times New Roman"/>
          <w:color w:val="auto"/>
        </w:rPr>
        <w:t>十</w:t>
      </w:r>
      <w:r w:rsidRPr="00743E91">
        <w:rPr>
          <w:rFonts w:ascii="Times New Roman" w:eastAsia="宋体" w:hAnsi="Times New Roman" w:cs="Times New Roman" w:hint="eastAsia"/>
          <w:color w:val="auto"/>
        </w:rPr>
        <w:t>二</w:t>
      </w:r>
      <w:r w:rsidRPr="00743E91">
        <w:rPr>
          <w:rFonts w:ascii="Times New Roman" w:eastAsia="宋体" w:hAnsi="Times New Roman" w:cs="Times New Roman"/>
          <w:color w:val="auto"/>
        </w:rPr>
        <w:t>、采购代理机构的名称、地址和联系方式</w:t>
      </w:r>
    </w:p>
    <w:p w:rsidR="00616BCF" w:rsidRPr="00743E91" w:rsidRDefault="00616BCF" w:rsidP="00616BCF">
      <w:pPr>
        <w:pStyle w:val="Default"/>
        <w:spacing w:line="360" w:lineRule="auto"/>
        <w:ind w:firstLineChars="200" w:firstLine="446"/>
        <w:jc w:val="both"/>
        <w:rPr>
          <w:rFonts w:ascii="Times New Roman" w:eastAsia="宋体" w:hAnsi="Times New Roman" w:cs="Times New Roman"/>
          <w:color w:val="auto"/>
        </w:rPr>
      </w:pPr>
      <w:r w:rsidRPr="00743E91">
        <w:rPr>
          <w:rFonts w:ascii="Times New Roman" w:eastAsia="宋体" w:hAnsi="Times New Roman" w:cs="Times New Roman"/>
          <w:color w:val="auto"/>
        </w:rPr>
        <w:t>（一）采购代理机构名称：天津市政府采购中心</w:t>
      </w:r>
    </w:p>
    <w:p w:rsidR="00616BCF" w:rsidRPr="00743E91" w:rsidRDefault="00616BCF" w:rsidP="00616BCF">
      <w:pPr>
        <w:pStyle w:val="Default"/>
        <w:spacing w:line="360" w:lineRule="auto"/>
        <w:ind w:firstLineChars="200" w:firstLine="446"/>
        <w:jc w:val="both"/>
        <w:rPr>
          <w:rFonts w:ascii="Times New Roman" w:eastAsia="宋体" w:hAnsi="Times New Roman" w:cs="Times New Roman"/>
          <w:color w:val="auto"/>
        </w:rPr>
      </w:pPr>
      <w:r w:rsidRPr="00743E91">
        <w:rPr>
          <w:rFonts w:ascii="Times New Roman" w:eastAsia="宋体" w:hAnsi="Times New Roman" w:cs="Times New Roman"/>
          <w:color w:val="auto"/>
        </w:rPr>
        <w:t>（二）采购代理机构地址：天津市河东区红星路</w:t>
      </w:r>
      <w:r w:rsidRPr="00743E91">
        <w:rPr>
          <w:rFonts w:ascii="Times New Roman" w:eastAsia="宋体" w:hAnsi="Times New Roman" w:cs="Times New Roman"/>
          <w:color w:val="auto"/>
        </w:rPr>
        <w:t>79</w:t>
      </w:r>
      <w:r w:rsidRPr="00743E91">
        <w:rPr>
          <w:rFonts w:ascii="Times New Roman" w:eastAsia="宋体" w:hAnsi="Times New Roman" w:cs="Times New Roman"/>
          <w:color w:val="auto"/>
        </w:rPr>
        <w:t>号二楼</w:t>
      </w:r>
    </w:p>
    <w:p w:rsidR="00616BCF" w:rsidRPr="00743E91" w:rsidRDefault="00616BCF" w:rsidP="00616BCF">
      <w:pPr>
        <w:pStyle w:val="Default"/>
        <w:spacing w:line="360" w:lineRule="auto"/>
        <w:ind w:firstLineChars="200" w:firstLine="446"/>
        <w:jc w:val="both"/>
        <w:rPr>
          <w:rFonts w:ascii="Times New Roman" w:eastAsia="宋体" w:hAnsi="Times New Roman" w:cs="Times New Roman"/>
          <w:color w:val="auto"/>
        </w:rPr>
      </w:pPr>
      <w:r w:rsidRPr="00743E91">
        <w:rPr>
          <w:rFonts w:ascii="Times New Roman" w:eastAsia="宋体" w:hAnsi="Times New Roman" w:cs="Times New Roman"/>
          <w:color w:val="auto"/>
        </w:rPr>
        <w:t>（三）采购代理机构邮政编码、网址</w:t>
      </w:r>
      <w:r w:rsidRPr="00743E91">
        <w:rPr>
          <w:rFonts w:ascii="Times New Roman" w:eastAsia="宋体" w:hAnsi="Times New Roman" w:cs="Times New Roman" w:hint="eastAsia"/>
          <w:color w:val="auto"/>
        </w:rPr>
        <w:t>、联系方式</w:t>
      </w:r>
    </w:p>
    <w:p w:rsidR="00616BCF" w:rsidRPr="00743E91" w:rsidRDefault="00616BCF" w:rsidP="00616BCF">
      <w:pPr>
        <w:pStyle w:val="Default"/>
        <w:spacing w:line="360" w:lineRule="auto"/>
        <w:ind w:firstLineChars="200" w:firstLine="446"/>
        <w:jc w:val="both"/>
        <w:rPr>
          <w:rFonts w:ascii="Times New Roman" w:eastAsia="宋体" w:hAnsi="Times New Roman" w:cs="Times New Roman"/>
          <w:color w:val="auto"/>
        </w:rPr>
      </w:pPr>
      <w:r w:rsidRPr="00743E91">
        <w:rPr>
          <w:rFonts w:ascii="Times New Roman" w:eastAsia="宋体" w:hAnsi="Times New Roman" w:cs="Times New Roman"/>
          <w:color w:val="auto"/>
        </w:rPr>
        <w:t>邮政编码：</w:t>
      </w:r>
      <w:r w:rsidRPr="00743E91">
        <w:rPr>
          <w:rFonts w:ascii="Times New Roman" w:eastAsia="宋体" w:hAnsi="Times New Roman" w:cs="Times New Roman"/>
          <w:color w:val="auto"/>
        </w:rPr>
        <w:t>300161</w:t>
      </w:r>
    </w:p>
    <w:p w:rsidR="00616BCF" w:rsidRPr="00743E91" w:rsidRDefault="00616BCF" w:rsidP="00616BCF">
      <w:pPr>
        <w:pStyle w:val="Default"/>
        <w:spacing w:line="360" w:lineRule="auto"/>
        <w:ind w:firstLineChars="200" w:firstLine="446"/>
        <w:jc w:val="both"/>
        <w:rPr>
          <w:rFonts w:ascii="Times New Roman" w:eastAsia="宋体" w:hAnsi="Times New Roman" w:cs="Times New Roman"/>
          <w:color w:val="auto"/>
        </w:rPr>
      </w:pPr>
      <w:r w:rsidRPr="00743E91">
        <w:rPr>
          <w:rFonts w:ascii="Times New Roman" w:eastAsia="宋体" w:hAnsi="Times New Roman" w:cs="Times New Roman"/>
          <w:color w:val="auto"/>
        </w:rPr>
        <w:t>网址：</w:t>
      </w:r>
      <w:hyperlink r:id="rId11" w:history="1">
        <w:r w:rsidR="00BF0378" w:rsidRPr="00743E91">
          <w:rPr>
            <w:rStyle w:val="ab"/>
            <w:rFonts w:ascii="Times New Roman" w:eastAsia="宋体" w:hAnsi="Times New Roman" w:cs="Times New Roman"/>
            <w:color w:val="auto"/>
          </w:rPr>
          <w:t>http://tjgpc.cz.tj.gov.cn</w:t>
        </w:r>
      </w:hyperlink>
    </w:p>
    <w:p w:rsidR="00616BCF" w:rsidRPr="00743E91" w:rsidRDefault="00616BCF" w:rsidP="00616BCF">
      <w:pPr>
        <w:pStyle w:val="Default"/>
        <w:spacing w:line="360" w:lineRule="auto"/>
        <w:ind w:firstLineChars="200" w:firstLine="446"/>
        <w:jc w:val="both"/>
        <w:rPr>
          <w:rFonts w:ascii="Times New Roman" w:eastAsia="宋体" w:hAnsi="Times New Roman" w:cs="Times New Roman"/>
          <w:color w:val="auto"/>
        </w:rPr>
      </w:pPr>
      <w:r w:rsidRPr="00743E91">
        <w:rPr>
          <w:rFonts w:ascii="Times New Roman" w:eastAsia="宋体" w:hAnsi="Times New Roman" w:cs="Times New Roman" w:hint="eastAsia"/>
          <w:color w:val="auto"/>
        </w:rPr>
        <w:t>对外办公时间：工作日</w:t>
      </w:r>
      <w:r w:rsidRPr="00743E91">
        <w:rPr>
          <w:rFonts w:ascii="Times New Roman" w:eastAsia="宋体" w:hAnsi="Times New Roman" w:cs="Times New Roman" w:hint="eastAsia"/>
          <w:color w:val="auto"/>
        </w:rPr>
        <w:t>9:00</w:t>
      </w:r>
      <w:r w:rsidRPr="00743E91">
        <w:rPr>
          <w:rFonts w:ascii="Times New Roman" w:eastAsia="宋体" w:hAnsi="Times New Roman" w:cs="Times New Roman" w:hint="eastAsia"/>
          <w:color w:val="auto"/>
        </w:rPr>
        <w:t>～</w:t>
      </w:r>
      <w:r w:rsidRPr="00743E91">
        <w:rPr>
          <w:rFonts w:ascii="Times New Roman" w:eastAsia="宋体" w:hAnsi="Times New Roman" w:cs="Times New Roman" w:hint="eastAsia"/>
          <w:color w:val="auto"/>
        </w:rPr>
        <w:t>12:00</w:t>
      </w:r>
      <w:r w:rsidRPr="00743E91">
        <w:rPr>
          <w:rFonts w:ascii="Times New Roman" w:eastAsia="宋体" w:hAnsi="Times New Roman" w:cs="Times New Roman" w:hint="eastAsia"/>
          <w:color w:val="auto"/>
        </w:rPr>
        <w:t>，</w:t>
      </w:r>
      <w:r w:rsidRPr="00743E91">
        <w:rPr>
          <w:rFonts w:ascii="Times New Roman" w:eastAsia="宋体" w:hAnsi="Times New Roman" w:cs="Times New Roman" w:hint="eastAsia"/>
          <w:color w:val="auto"/>
        </w:rPr>
        <w:t>14:00</w:t>
      </w:r>
      <w:r w:rsidRPr="00743E91">
        <w:rPr>
          <w:rFonts w:ascii="Times New Roman" w:eastAsia="宋体" w:hAnsi="Times New Roman" w:cs="Times New Roman" w:hint="eastAsia"/>
          <w:color w:val="auto"/>
        </w:rPr>
        <w:t>～</w:t>
      </w:r>
      <w:r w:rsidRPr="00743E91">
        <w:rPr>
          <w:rFonts w:ascii="Times New Roman" w:eastAsia="宋体" w:hAnsi="Times New Roman" w:cs="Times New Roman" w:hint="eastAsia"/>
          <w:color w:val="auto"/>
        </w:rPr>
        <w:t>17:00</w:t>
      </w:r>
    </w:p>
    <w:p w:rsidR="00616BCF" w:rsidRPr="00743E91" w:rsidRDefault="00616BCF" w:rsidP="00616BCF">
      <w:pPr>
        <w:pStyle w:val="Default"/>
        <w:spacing w:line="360" w:lineRule="auto"/>
        <w:ind w:firstLineChars="200" w:firstLine="446"/>
        <w:jc w:val="both"/>
        <w:rPr>
          <w:rFonts w:ascii="Times New Roman" w:eastAsia="宋体" w:hAnsi="Times New Roman" w:cs="Times New Roman"/>
          <w:color w:val="auto"/>
        </w:rPr>
      </w:pPr>
      <w:r w:rsidRPr="00743E91">
        <w:rPr>
          <w:rFonts w:ascii="Times New Roman" w:eastAsia="宋体" w:hAnsi="Times New Roman" w:cs="Times New Roman" w:hint="eastAsia"/>
          <w:color w:val="auto"/>
        </w:rPr>
        <w:t>电子投标帮助链接：</w:t>
      </w:r>
      <w:r w:rsidR="00BF0378" w:rsidRPr="00743E91">
        <w:rPr>
          <w:rFonts w:ascii="Times New Roman" w:eastAsia="宋体" w:hAnsi="Times New Roman" w:cs="Times New Roman"/>
          <w:color w:val="auto"/>
        </w:rPr>
        <w:t xml:space="preserve"> http://tjgpc.cz.tj.gov.cn</w:t>
      </w:r>
      <w:r w:rsidRPr="00743E91">
        <w:rPr>
          <w:rFonts w:ascii="Times New Roman" w:eastAsia="宋体" w:hAnsi="Times New Roman" w:cs="Times New Roman"/>
          <w:color w:val="auto"/>
        </w:rPr>
        <w:t>/webInfo/getWebInfoListForwebInfoClass.do?fkWebInfoclassId=W008</w:t>
      </w:r>
    </w:p>
    <w:p w:rsidR="00616BCF" w:rsidRPr="00743E91" w:rsidRDefault="00CB087D" w:rsidP="00616BCF">
      <w:pPr>
        <w:pStyle w:val="Default"/>
        <w:spacing w:line="360" w:lineRule="auto"/>
        <w:ind w:firstLineChars="200" w:firstLine="446"/>
        <w:jc w:val="both"/>
        <w:rPr>
          <w:rFonts w:ascii="Times New Roman" w:eastAsia="宋体" w:hAnsi="Times New Roman" w:cs="Times New Roman"/>
          <w:color w:val="auto"/>
        </w:rPr>
      </w:pPr>
      <w:r w:rsidRPr="00743E91">
        <w:rPr>
          <w:rFonts w:ascii="Times New Roman" w:eastAsia="宋体" w:hAnsi="Times New Roman" w:cs="Times New Roman" w:hint="eastAsia"/>
          <w:color w:val="auto"/>
        </w:rPr>
        <w:t>咨询服务电话</w:t>
      </w:r>
      <w:r w:rsidRPr="00743E91">
        <w:rPr>
          <w:rFonts w:ascii="Times New Roman" w:eastAsia="宋体" w:hAnsi="Times New Roman" w:cs="Times New Roman"/>
          <w:color w:val="auto"/>
        </w:rPr>
        <w:t>：</w:t>
      </w:r>
      <w:r w:rsidRPr="00743E91">
        <w:rPr>
          <w:rFonts w:ascii="Times New Roman" w:eastAsia="宋体" w:hAnsi="Times New Roman" w:cs="Times New Roman" w:hint="eastAsia"/>
          <w:color w:val="auto"/>
        </w:rPr>
        <w:t>022-</w:t>
      </w:r>
      <w:r w:rsidR="00FE3F0D" w:rsidRPr="00743E91">
        <w:rPr>
          <w:rFonts w:ascii="Times New Roman" w:eastAsia="宋体" w:hAnsi="Times New Roman" w:cs="Times New Roman" w:hint="eastAsia"/>
          <w:color w:val="auto"/>
        </w:rPr>
        <w:t>88908890</w:t>
      </w:r>
    </w:p>
    <w:p w:rsidR="00616BCF" w:rsidRPr="00743E91" w:rsidRDefault="00616BCF" w:rsidP="00616BCF">
      <w:pPr>
        <w:pStyle w:val="Default"/>
        <w:spacing w:line="360" w:lineRule="auto"/>
        <w:ind w:firstLineChars="200" w:firstLine="446"/>
        <w:jc w:val="both"/>
        <w:rPr>
          <w:rFonts w:ascii="Times New Roman" w:eastAsia="宋体" w:hAnsi="Times New Roman" w:cs="Times New Roman"/>
          <w:color w:val="auto"/>
        </w:rPr>
      </w:pPr>
      <w:r w:rsidRPr="00743E91">
        <w:rPr>
          <w:rFonts w:ascii="Times New Roman" w:eastAsia="宋体" w:hAnsi="Times New Roman" w:cs="Times New Roman"/>
          <w:color w:val="auto"/>
        </w:rPr>
        <w:t>十</w:t>
      </w:r>
      <w:r w:rsidRPr="00743E91">
        <w:rPr>
          <w:rFonts w:ascii="Times New Roman" w:eastAsia="宋体" w:hAnsi="Times New Roman" w:cs="Times New Roman" w:hint="eastAsia"/>
          <w:color w:val="auto"/>
        </w:rPr>
        <w:t>三</w:t>
      </w:r>
      <w:r w:rsidRPr="00743E91">
        <w:rPr>
          <w:rFonts w:ascii="Times New Roman" w:eastAsia="宋体" w:hAnsi="Times New Roman" w:cs="Times New Roman"/>
          <w:color w:val="auto"/>
        </w:rPr>
        <w:t>、质疑方式</w:t>
      </w:r>
    </w:p>
    <w:p w:rsidR="00A953AC" w:rsidRPr="00743E91" w:rsidRDefault="00A953AC" w:rsidP="00A953AC">
      <w:pPr>
        <w:pStyle w:val="Default"/>
        <w:spacing w:line="360" w:lineRule="auto"/>
        <w:ind w:firstLineChars="200" w:firstLine="446"/>
        <w:rPr>
          <w:rFonts w:ascii="Times New Roman" w:eastAsia="宋体" w:hAnsi="Times New Roman" w:cs="Times New Roman"/>
          <w:color w:val="auto"/>
        </w:rPr>
      </w:pPr>
      <w:r w:rsidRPr="00743E91">
        <w:rPr>
          <w:rFonts w:ascii="Times New Roman" w:eastAsia="宋体" w:hAnsi="Times New Roman" w:cs="Times New Roman" w:hint="eastAsia"/>
          <w:color w:val="auto"/>
        </w:rPr>
        <w:t>（一）供应商认为采购文件、采购过程和采购结果使自己的权益受到损害的，可以在知道或者应知其权益受到损害之日起七个工作日内，按照本项目采购文件第三部分《投标须知》“</w:t>
      </w:r>
      <w:r w:rsidRPr="00743E91">
        <w:rPr>
          <w:rFonts w:ascii="Times New Roman" w:eastAsia="宋体" w:hAnsi="Times New Roman" w:cs="Times New Roman" w:hint="eastAsia"/>
          <w:color w:val="auto"/>
        </w:rPr>
        <w:t xml:space="preserve">8. </w:t>
      </w:r>
      <w:r w:rsidRPr="00743E91">
        <w:rPr>
          <w:rFonts w:ascii="Times New Roman" w:eastAsia="宋体" w:hAnsi="Times New Roman" w:cs="Times New Roman" w:hint="eastAsia"/>
          <w:color w:val="auto"/>
        </w:rPr>
        <w:t>询问与质疑”的相关规定，以书面原件形式针对同一采购程序环节一次性提出质疑，否则不予受理。</w:t>
      </w:r>
    </w:p>
    <w:p w:rsidR="00A953AC" w:rsidRPr="00743E91" w:rsidRDefault="00A953AC" w:rsidP="00A953AC">
      <w:pPr>
        <w:pStyle w:val="Default"/>
        <w:spacing w:line="360" w:lineRule="auto"/>
        <w:ind w:firstLineChars="200" w:firstLine="446"/>
        <w:rPr>
          <w:rFonts w:ascii="Times New Roman" w:eastAsia="宋体" w:hAnsi="Times New Roman" w:cs="Times New Roman"/>
          <w:color w:val="auto"/>
        </w:rPr>
      </w:pPr>
      <w:r w:rsidRPr="00743E91">
        <w:rPr>
          <w:rFonts w:ascii="Times New Roman" w:eastAsia="宋体" w:hAnsi="Times New Roman" w:cs="Times New Roman" w:hint="eastAsia"/>
          <w:color w:val="auto"/>
        </w:rPr>
        <w:lastRenderedPageBreak/>
        <w:t>采购人质疑受理：</w:t>
      </w:r>
    </w:p>
    <w:p w:rsidR="00A953AC" w:rsidRPr="00743E91" w:rsidRDefault="00A953AC" w:rsidP="00A953AC">
      <w:pPr>
        <w:pStyle w:val="Default"/>
        <w:spacing w:line="360" w:lineRule="auto"/>
        <w:ind w:firstLineChars="200" w:firstLine="446"/>
        <w:rPr>
          <w:rFonts w:ascii="Times New Roman" w:eastAsia="宋体" w:hAnsi="Times New Roman" w:cs="Times New Roman"/>
          <w:color w:val="auto"/>
        </w:rPr>
      </w:pPr>
      <w:r w:rsidRPr="00743E91">
        <w:rPr>
          <w:rFonts w:ascii="Times New Roman" w:eastAsia="宋体" w:hAnsi="Times New Roman" w:cs="Times New Roman" w:hint="eastAsia"/>
          <w:color w:val="auto"/>
        </w:rPr>
        <w:t>1.</w:t>
      </w:r>
      <w:r w:rsidRPr="00743E91">
        <w:rPr>
          <w:rFonts w:ascii="Times New Roman" w:eastAsia="宋体" w:hAnsi="Times New Roman" w:cs="Times New Roman" w:hint="eastAsia"/>
          <w:color w:val="auto"/>
        </w:rPr>
        <w:t>联系部门：</w:t>
      </w:r>
      <w:r w:rsidR="001053FE" w:rsidRPr="00743E91">
        <w:rPr>
          <w:rFonts w:ascii="Times New Roman" w:eastAsia="宋体" w:hAnsi="Times New Roman" w:cs="Times New Roman" w:hint="eastAsia"/>
          <w:color w:val="auto"/>
        </w:rPr>
        <w:t>天津市疾病预防控制中心设备物资处</w:t>
      </w:r>
    </w:p>
    <w:p w:rsidR="00A953AC" w:rsidRPr="00743E91" w:rsidRDefault="00A953AC" w:rsidP="00A953AC">
      <w:pPr>
        <w:pStyle w:val="Default"/>
        <w:spacing w:line="360" w:lineRule="auto"/>
        <w:ind w:firstLineChars="200" w:firstLine="446"/>
        <w:rPr>
          <w:rFonts w:ascii="Times New Roman" w:eastAsia="宋体" w:hAnsi="Times New Roman" w:cs="Times New Roman"/>
          <w:color w:val="auto"/>
        </w:rPr>
      </w:pPr>
      <w:r w:rsidRPr="00743E91">
        <w:rPr>
          <w:rFonts w:ascii="Times New Roman" w:eastAsia="宋体" w:hAnsi="Times New Roman" w:cs="Times New Roman" w:hint="eastAsia"/>
          <w:color w:val="auto"/>
        </w:rPr>
        <w:t>2.</w:t>
      </w:r>
      <w:r w:rsidRPr="00743E91">
        <w:rPr>
          <w:rFonts w:ascii="Times New Roman" w:eastAsia="宋体" w:hAnsi="Times New Roman" w:cs="Times New Roman" w:hint="eastAsia"/>
          <w:color w:val="auto"/>
        </w:rPr>
        <w:t>联</w:t>
      </w:r>
      <w:r w:rsidRPr="00743E91">
        <w:rPr>
          <w:rFonts w:ascii="Times New Roman" w:eastAsia="宋体" w:hAnsi="Times New Roman" w:cs="Times New Roman" w:hint="eastAsia"/>
          <w:color w:val="auto"/>
        </w:rPr>
        <w:t xml:space="preserve"> </w:t>
      </w:r>
      <w:r w:rsidRPr="00743E91">
        <w:rPr>
          <w:rFonts w:ascii="Times New Roman" w:eastAsia="宋体" w:hAnsi="Times New Roman" w:cs="Times New Roman" w:hint="eastAsia"/>
          <w:color w:val="auto"/>
        </w:rPr>
        <w:t>系</w:t>
      </w:r>
      <w:r w:rsidRPr="00743E91">
        <w:rPr>
          <w:rFonts w:ascii="Times New Roman" w:eastAsia="宋体" w:hAnsi="Times New Roman" w:cs="Times New Roman" w:hint="eastAsia"/>
          <w:color w:val="auto"/>
        </w:rPr>
        <w:t xml:space="preserve"> </w:t>
      </w:r>
      <w:r w:rsidRPr="00743E91">
        <w:rPr>
          <w:rFonts w:ascii="Times New Roman" w:eastAsia="宋体" w:hAnsi="Times New Roman" w:cs="Times New Roman" w:hint="eastAsia"/>
          <w:color w:val="auto"/>
        </w:rPr>
        <w:t>人：</w:t>
      </w:r>
      <w:r w:rsidR="001053FE" w:rsidRPr="00743E91">
        <w:rPr>
          <w:rFonts w:ascii="Times New Roman" w:eastAsia="宋体" w:hAnsi="Times New Roman" w:cs="Times New Roman" w:hint="eastAsia"/>
          <w:color w:val="auto"/>
        </w:rPr>
        <w:t>郝彩霞</w:t>
      </w:r>
    </w:p>
    <w:p w:rsidR="00A953AC" w:rsidRPr="00743E91" w:rsidRDefault="00A953AC" w:rsidP="00A953AC">
      <w:pPr>
        <w:pStyle w:val="Default"/>
        <w:spacing w:line="360" w:lineRule="auto"/>
        <w:ind w:firstLineChars="200" w:firstLine="446"/>
        <w:rPr>
          <w:rFonts w:ascii="Times New Roman" w:eastAsia="宋体" w:hAnsi="Times New Roman" w:cs="Times New Roman"/>
          <w:color w:val="auto"/>
        </w:rPr>
      </w:pPr>
      <w:r w:rsidRPr="00743E91">
        <w:rPr>
          <w:rFonts w:ascii="Times New Roman" w:eastAsia="宋体" w:hAnsi="Times New Roman" w:cs="Times New Roman" w:hint="eastAsia"/>
          <w:color w:val="auto"/>
        </w:rPr>
        <w:t>3.</w:t>
      </w:r>
      <w:r w:rsidRPr="00743E91">
        <w:rPr>
          <w:rFonts w:ascii="Times New Roman" w:eastAsia="宋体" w:hAnsi="Times New Roman" w:cs="Times New Roman" w:hint="eastAsia"/>
          <w:color w:val="auto"/>
        </w:rPr>
        <w:t>联系方式：</w:t>
      </w:r>
      <w:r w:rsidR="001053FE" w:rsidRPr="00743E91">
        <w:rPr>
          <w:rFonts w:ascii="Times New Roman" w:eastAsia="宋体" w:hAnsi="Times New Roman" w:cs="Times New Roman"/>
          <w:color w:val="auto"/>
        </w:rPr>
        <w:t>022-24330589</w:t>
      </w:r>
    </w:p>
    <w:p w:rsidR="00A953AC" w:rsidRPr="00743E91" w:rsidRDefault="00A953AC" w:rsidP="00A953AC">
      <w:pPr>
        <w:pStyle w:val="Default"/>
        <w:spacing w:line="360" w:lineRule="auto"/>
        <w:ind w:firstLineChars="200" w:firstLine="446"/>
        <w:rPr>
          <w:rFonts w:ascii="Times New Roman" w:eastAsia="宋体" w:hAnsi="Times New Roman" w:cs="Times New Roman"/>
          <w:color w:val="auto"/>
        </w:rPr>
      </w:pPr>
      <w:r w:rsidRPr="00743E91">
        <w:rPr>
          <w:rFonts w:ascii="Times New Roman" w:eastAsia="宋体" w:hAnsi="Times New Roman" w:cs="Times New Roman" w:hint="eastAsia"/>
          <w:color w:val="auto"/>
        </w:rPr>
        <w:t>4.</w:t>
      </w:r>
      <w:r w:rsidRPr="00743E91">
        <w:rPr>
          <w:rFonts w:ascii="Times New Roman" w:eastAsia="宋体" w:hAnsi="Times New Roman" w:cs="Times New Roman" w:hint="eastAsia"/>
          <w:color w:val="auto"/>
        </w:rPr>
        <w:t>联系地址：</w:t>
      </w:r>
      <w:r w:rsidR="001053FE" w:rsidRPr="00743E91">
        <w:rPr>
          <w:rFonts w:ascii="Times New Roman" w:eastAsia="宋体" w:hAnsi="Times New Roman" w:cs="Times New Roman" w:hint="eastAsia"/>
          <w:color w:val="auto"/>
        </w:rPr>
        <w:t>天津市河东区华越道</w:t>
      </w:r>
      <w:r w:rsidR="001053FE" w:rsidRPr="00743E91">
        <w:rPr>
          <w:rFonts w:ascii="Times New Roman" w:eastAsia="宋体" w:hAnsi="Times New Roman" w:cs="Times New Roman" w:hint="eastAsia"/>
          <w:color w:val="auto"/>
        </w:rPr>
        <w:t>6</w:t>
      </w:r>
      <w:r w:rsidR="001053FE" w:rsidRPr="00743E91">
        <w:rPr>
          <w:rFonts w:ascii="Times New Roman" w:eastAsia="宋体" w:hAnsi="Times New Roman" w:cs="Times New Roman" w:hint="eastAsia"/>
          <w:color w:val="auto"/>
        </w:rPr>
        <w:t>号</w:t>
      </w:r>
    </w:p>
    <w:p w:rsidR="00616BCF" w:rsidRPr="00743E91" w:rsidRDefault="00A953AC" w:rsidP="00A953AC">
      <w:pPr>
        <w:pStyle w:val="Default"/>
        <w:spacing w:line="360" w:lineRule="auto"/>
        <w:ind w:firstLineChars="200" w:firstLine="446"/>
        <w:jc w:val="both"/>
        <w:rPr>
          <w:rFonts w:ascii="Times New Roman" w:eastAsia="宋体" w:hAnsi="Times New Roman" w:cs="Times New Roman"/>
          <w:color w:val="auto"/>
        </w:rPr>
      </w:pPr>
      <w:r w:rsidRPr="00743E91">
        <w:rPr>
          <w:rFonts w:ascii="Times New Roman" w:eastAsia="宋体" w:hAnsi="Times New Roman" w:cs="Times New Roman" w:hint="eastAsia"/>
          <w:color w:val="auto"/>
        </w:rPr>
        <w:t>（二）供应商对质疑答复不满意的，或者采购人、天津市政府采购中心未在规定期限内作出答复的，供应商可以在质疑答复期满后</w:t>
      </w:r>
      <w:r w:rsidRPr="00743E91">
        <w:rPr>
          <w:rFonts w:ascii="Times New Roman" w:eastAsia="宋体" w:hAnsi="Times New Roman" w:cs="Times New Roman" w:hint="eastAsia"/>
          <w:color w:val="auto"/>
        </w:rPr>
        <w:t>15</w:t>
      </w:r>
      <w:r w:rsidRPr="00743E91">
        <w:rPr>
          <w:rFonts w:ascii="Times New Roman" w:eastAsia="宋体" w:hAnsi="Times New Roman" w:cs="Times New Roman" w:hint="eastAsia"/>
          <w:color w:val="auto"/>
        </w:rPr>
        <w:t>个工作日内，向天津市财政局政府采购处提出投诉，逾期不予受理。</w:t>
      </w:r>
    </w:p>
    <w:p w:rsidR="00616BCF" w:rsidRPr="00743E91" w:rsidRDefault="00616BCF" w:rsidP="00616BCF">
      <w:pPr>
        <w:pStyle w:val="Default"/>
        <w:spacing w:line="360" w:lineRule="auto"/>
        <w:ind w:firstLineChars="200" w:firstLine="446"/>
        <w:jc w:val="both"/>
        <w:rPr>
          <w:rFonts w:ascii="Times New Roman" w:eastAsia="宋体" w:hAnsi="Times New Roman" w:cs="Times New Roman"/>
          <w:color w:val="auto"/>
        </w:rPr>
      </w:pPr>
      <w:r w:rsidRPr="00743E91">
        <w:rPr>
          <w:rFonts w:ascii="Times New Roman" w:eastAsia="宋体" w:hAnsi="Times New Roman" w:cs="Times New Roman"/>
          <w:color w:val="auto"/>
        </w:rPr>
        <w:t>十</w:t>
      </w:r>
      <w:r w:rsidRPr="00743E91">
        <w:rPr>
          <w:rFonts w:ascii="Times New Roman" w:eastAsia="宋体" w:hAnsi="Times New Roman" w:cs="Times New Roman" w:hint="eastAsia"/>
          <w:color w:val="auto"/>
        </w:rPr>
        <w:t>四</w:t>
      </w:r>
      <w:r w:rsidRPr="00743E91">
        <w:rPr>
          <w:rFonts w:ascii="Times New Roman" w:eastAsia="宋体" w:hAnsi="Times New Roman" w:cs="Times New Roman"/>
          <w:color w:val="auto"/>
        </w:rPr>
        <w:t>、公告期限</w:t>
      </w:r>
    </w:p>
    <w:p w:rsidR="00616BCF" w:rsidRPr="00743E91" w:rsidRDefault="00616BCF" w:rsidP="00616BCF">
      <w:pPr>
        <w:pStyle w:val="Default"/>
        <w:spacing w:line="360" w:lineRule="auto"/>
        <w:ind w:firstLineChars="200" w:firstLine="446"/>
        <w:jc w:val="both"/>
        <w:rPr>
          <w:rFonts w:ascii="Times New Roman" w:eastAsia="宋体" w:hAnsi="Times New Roman" w:cs="Times New Roman"/>
          <w:color w:val="auto"/>
        </w:rPr>
      </w:pPr>
      <w:r w:rsidRPr="00743E91">
        <w:rPr>
          <w:rFonts w:ascii="Times New Roman" w:eastAsia="宋体" w:hAnsi="Times New Roman" w:cs="Times New Roman"/>
          <w:color w:val="auto"/>
        </w:rPr>
        <w:t>招标公告的公告期限为</w:t>
      </w:r>
      <w:r w:rsidRPr="00743E91">
        <w:rPr>
          <w:rFonts w:ascii="Times New Roman" w:eastAsia="宋体" w:hAnsi="Times New Roman" w:cs="Times New Roman"/>
          <w:color w:val="auto"/>
        </w:rPr>
        <w:t>5</w:t>
      </w:r>
      <w:r w:rsidRPr="00743E91">
        <w:rPr>
          <w:rFonts w:ascii="Times New Roman" w:eastAsia="宋体" w:hAnsi="Times New Roman" w:cs="Times New Roman"/>
          <w:color w:val="auto"/>
        </w:rPr>
        <w:t>个工作日。</w:t>
      </w:r>
    </w:p>
    <w:p w:rsidR="00616BCF" w:rsidRPr="00743E91" w:rsidRDefault="0047502B" w:rsidP="00616BCF">
      <w:pPr>
        <w:pStyle w:val="Default"/>
        <w:spacing w:line="360" w:lineRule="auto"/>
        <w:ind w:firstLineChars="3000" w:firstLine="6695"/>
        <w:jc w:val="both"/>
        <w:rPr>
          <w:rFonts w:ascii="Times New Roman" w:eastAsia="宋体" w:hAnsi="Times New Roman"/>
          <w:bCs/>
          <w:color w:val="auto"/>
          <w:szCs w:val="44"/>
        </w:rPr>
      </w:pPr>
      <w:r w:rsidRPr="00743E91">
        <w:rPr>
          <w:rFonts w:ascii="Times New Roman" w:eastAsia="宋体" w:hAnsi="Times New Roman" w:cs="Times New Roman" w:hint="eastAsia"/>
          <w:color w:val="auto"/>
        </w:rPr>
        <w:t>2020</w:t>
      </w:r>
      <w:r w:rsidRPr="00743E91">
        <w:rPr>
          <w:rFonts w:ascii="Times New Roman" w:eastAsia="宋体" w:hAnsi="Times New Roman" w:cs="Times New Roman" w:hint="eastAsia"/>
          <w:color w:val="auto"/>
        </w:rPr>
        <w:t>年</w:t>
      </w:r>
      <w:r w:rsidR="00743E91" w:rsidRPr="00743E91">
        <w:rPr>
          <w:rFonts w:ascii="Times New Roman" w:eastAsia="宋体" w:hAnsi="Times New Roman" w:cs="Times New Roman" w:hint="eastAsia"/>
          <w:color w:val="auto"/>
        </w:rPr>
        <w:t>7</w:t>
      </w:r>
      <w:r w:rsidR="00616BCF" w:rsidRPr="00743E91">
        <w:rPr>
          <w:rFonts w:ascii="Times New Roman" w:eastAsia="宋体" w:hAnsi="Times New Roman" w:cs="Times New Roman"/>
          <w:color w:val="auto"/>
        </w:rPr>
        <w:t>月</w:t>
      </w:r>
      <w:r w:rsidR="00743E91" w:rsidRPr="00743E91">
        <w:rPr>
          <w:rFonts w:ascii="Times New Roman" w:eastAsia="宋体" w:hAnsi="Times New Roman" w:cs="Times New Roman" w:hint="eastAsia"/>
          <w:color w:val="auto"/>
        </w:rPr>
        <w:t>24</w:t>
      </w:r>
      <w:r w:rsidR="00616BCF" w:rsidRPr="00743E91">
        <w:rPr>
          <w:rFonts w:ascii="Times New Roman" w:eastAsia="宋体" w:hAnsi="Times New Roman" w:cs="Times New Roman"/>
          <w:color w:val="auto"/>
        </w:rPr>
        <w:t>日</w:t>
      </w:r>
    </w:p>
    <w:p w:rsidR="00461A5D" w:rsidRPr="00743E91" w:rsidRDefault="00461A5D" w:rsidP="004A155E">
      <w:pPr>
        <w:pStyle w:val="Default"/>
        <w:spacing w:line="360" w:lineRule="auto"/>
        <w:ind w:firstLineChars="3000" w:firstLine="6695"/>
        <w:jc w:val="both"/>
        <w:rPr>
          <w:b/>
          <w:bCs/>
          <w:color w:val="auto"/>
          <w:kern w:val="28"/>
          <w:sz w:val="32"/>
          <w:szCs w:val="32"/>
        </w:rPr>
      </w:pPr>
      <w:r w:rsidRPr="00743E91">
        <w:rPr>
          <w:color w:val="auto"/>
        </w:rPr>
        <w:br w:type="page"/>
      </w:r>
    </w:p>
    <w:p w:rsidR="00AE5C1F" w:rsidRPr="00743E91" w:rsidRDefault="00AE5C1F" w:rsidP="00AE5C1F">
      <w:pPr>
        <w:pStyle w:val="a4"/>
        <w:rPr>
          <w:rFonts w:ascii="Times New Roman" w:hAnsi="Times New Roman"/>
        </w:rPr>
      </w:pPr>
      <w:r w:rsidRPr="00743E91">
        <w:rPr>
          <w:rFonts w:ascii="Times New Roman" w:hAnsi="Times New Roman"/>
        </w:rPr>
        <w:lastRenderedPageBreak/>
        <w:t>第</w:t>
      </w:r>
      <w:r w:rsidR="00C627B1" w:rsidRPr="00743E91">
        <w:rPr>
          <w:rFonts w:ascii="Times New Roman" w:hAnsi="Times New Roman" w:hint="eastAsia"/>
        </w:rPr>
        <w:t>二</w:t>
      </w:r>
      <w:r w:rsidRPr="00743E91">
        <w:rPr>
          <w:rFonts w:ascii="Times New Roman" w:hAnsi="Times New Roman"/>
        </w:rPr>
        <w:t>部分</w:t>
      </w:r>
      <w:r w:rsidRPr="00743E91">
        <w:rPr>
          <w:rFonts w:ascii="Times New Roman" w:hAnsi="Times New Roman"/>
        </w:rPr>
        <w:t xml:space="preserve">  </w:t>
      </w:r>
      <w:r w:rsidRPr="00743E91">
        <w:rPr>
          <w:rFonts w:ascii="Times New Roman" w:hAnsi="Times New Roman"/>
        </w:rPr>
        <w:t>招标项目要求</w:t>
      </w:r>
      <w:bookmarkEnd w:id="5"/>
    </w:p>
    <w:p w:rsidR="00AE5C1F" w:rsidRPr="00743E91" w:rsidRDefault="00AE5C1F" w:rsidP="00AE5C1F">
      <w:pPr>
        <w:tabs>
          <w:tab w:val="left" w:pos="210"/>
        </w:tabs>
        <w:autoSpaceDE w:val="0"/>
        <w:autoSpaceDN w:val="0"/>
        <w:adjustRightInd w:val="0"/>
        <w:spacing w:line="360" w:lineRule="auto"/>
        <w:ind w:firstLineChars="200" w:firstLine="446"/>
        <w:outlineLvl w:val="0"/>
        <w:rPr>
          <w:sz w:val="24"/>
          <w:szCs w:val="24"/>
        </w:rPr>
      </w:pPr>
      <w:r w:rsidRPr="00743E91">
        <w:rPr>
          <w:sz w:val="24"/>
          <w:szCs w:val="24"/>
        </w:rPr>
        <w:t>一、</w:t>
      </w:r>
      <w:r w:rsidR="000607D4" w:rsidRPr="00743E91">
        <w:rPr>
          <w:rFonts w:hint="eastAsia"/>
          <w:sz w:val="24"/>
          <w:szCs w:val="24"/>
        </w:rPr>
        <w:t>商务要求</w:t>
      </w:r>
    </w:p>
    <w:p w:rsidR="000F48D9" w:rsidRPr="00743E91" w:rsidRDefault="000F48D9" w:rsidP="000F48D9">
      <w:pPr>
        <w:autoSpaceDE w:val="0"/>
        <w:autoSpaceDN w:val="0"/>
        <w:adjustRightInd w:val="0"/>
        <w:spacing w:line="360" w:lineRule="auto"/>
        <w:ind w:firstLineChars="200" w:firstLine="446"/>
        <w:rPr>
          <w:sz w:val="24"/>
        </w:rPr>
      </w:pPr>
      <w:r w:rsidRPr="00743E91">
        <w:rPr>
          <w:rFonts w:hint="eastAsia"/>
          <w:sz w:val="24"/>
        </w:rPr>
        <w:t>（一）报价要求</w:t>
      </w:r>
    </w:p>
    <w:p w:rsidR="000F48D9" w:rsidRPr="00743E91" w:rsidRDefault="000F48D9" w:rsidP="000F48D9">
      <w:pPr>
        <w:autoSpaceDE w:val="0"/>
        <w:autoSpaceDN w:val="0"/>
        <w:adjustRightInd w:val="0"/>
        <w:spacing w:line="360" w:lineRule="auto"/>
        <w:ind w:firstLineChars="200" w:firstLine="446"/>
        <w:rPr>
          <w:sz w:val="24"/>
        </w:rPr>
      </w:pPr>
      <w:r w:rsidRPr="00743E91">
        <w:rPr>
          <w:rFonts w:hint="eastAsia"/>
          <w:sz w:val="24"/>
        </w:rPr>
        <w:t xml:space="preserve">1. </w:t>
      </w:r>
      <w:r w:rsidRPr="00743E91">
        <w:rPr>
          <w:rFonts w:hint="eastAsia"/>
          <w:sz w:val="24"/>
        </w:rPr>
        <w:t>投标报价以人民币填列。</w:t>
      </w:r>
    </w:p>
    <w:p w:rsidR="000F48D9" w:rsidRPr="00743E91" w:rsidRDefault="000F48D9" w:rsidP="000F48D9">
      <w:pPr>
        <w:autoSpaceDE w:val="0"/>
        <w:autoSpaceDN w:val="0"/>
        <w:adjustRightInd w:val="0"/>
        <w:spacing w:line="360" w:lineRule="auto"/>
        <w:ind w:firstLineChars="200" w:firstLine="446"/>
        <w:rPr>
          <w:sz w:val="24"/>
        </w:rPr>
      </w:pPr>
      <w:r w:rsidRPr="00743E91">
        <w:rPr>
          <w:rFonts w:hint="eastAsia"/>
          <w:sz w:val="24"/>
        </w:rPr>
        <w:t xml:space="preserve">2. </w:t>
      </w:r>
      <w:r w:rsidRPr="00743E91">
        <w:rPr>
          <w:rFonts w:hint="eastAsia"/>
          <w:sz w:val="24"/>
        </w:rPr>
        <w:t>投标人的报价应包括：</w:t>
      </w:r>
      <w:r w:rsidR="004826E0" w:rsidRPr="00743E91">
        <w:rPr>
          <w:rFonts w:hint="eastAsia"/>
          <w:sz w:val="24"/>
        </w:rPr>
        <w:t>设备主机及附件货款、运输费、运输保险费、装卸费、安装调试费</w:t>
      </w:r>
      <w:r w:rsidR="00777187" w:rsidRPr="00743E91">
        <w:rPr>
          <w:rFonts w:hint="eastAsia"/>
          <w:sz w:val="24"/>
        </w:rPr>
        <w:t>、办理</w:t>
      </w:r>
      <w:r w:rsidR="00EC1744" w:rsidRPr="00743E91">
        <w:rPr>
          <w:rFonts w:hint="eastAsia"/>
          <w:sz w:val="24"/>
        </w:rPr>
        <w:t>高压蒸汽灭菌器</w:t>
      </w:r>
      <w:r w:rsidR="00777187" w:rsidRPr="00743E91">
        <w:rPr>
          <w:rFonts w:hint="eastAsia"/>
          <w:sz w:val="24"/>
        </w:rPr>
        <w:t>《特种设备使用登记证》费用</w:t>
      </w:r>
      <w:r w:rsidR="004826E0" w:rsidRPr="00743E91">
        <w:rPr>
          <w:rFonts w:hint="eastAsia"/>
          <w:sz w:val="24"/>
        </w:rPr>
        <w:t>及其他应有的费用</w:t>
      </w:r>
      <w:r w:rsidRPr="00743E91">
        <w:rPr>
          <w:rFonts w:hint="eastAsia"/>
          <w:sz w:val="24"/>
        </w:rPr>
        <w:t>。投标人所报价格为货到现场安装调试完成的最终优惠价格。</w:t>
      </w:r>
    </w:p>
    <w:p w:rsidR="00154232" w:rsidRPr="00743E91" w:rsidRDefault="00154232" w:rsidP="00154232">
      <w:pPr>
        <w:autoSpaceDE w:val="0"/>
        <w:autoSpaceDN w:val="0"/>
        <w:adjustRightInd w:val="0"/>
        <w:spacing w:line="360" w:lineRule="auto"/>
        <w:ind w:firstLineChars="200" w:firstLine="446"/>
        <w:rPr>
          <w:sz w:val="24"/>
        </w:rPr>
      </w:pPr>
      <w:r w:rsidRPr="00743E91">
        <w:rPr>
          <w:rFonts w:hint="eastAsia"/>
          <w:sz w:val="24"/>
        </w:rPr>
        <w:t xml:space="preserve">3. </w:t>
      </w:r>
      <w:r w:rsidRPr="00743E91">
        <w:rPr>
          <w:rFonts w:hint="eastAsia"/>
          <w:sz w:val="24"/>
        </w:rPr>
        <w:t>验收及相关费用由投标人负责。</w:t>
      </w:r>
    </w:p>
    <w:p w:rsidR="000F48D9" w:rsidRPr="00743E91" w:rsidRDefault="000F48D9" w:rsidP="000F48D9">
      <w:pPr>
        <w:autoSpaceDE w:val="0"/>
        <w:autoSpaceDN w:val="0"/>
        <w:adjustRightInd w:val="0"/>
        <w:spacing w:line="360" w:lineRule="auto"/>
        <w:ind w:firstLineChars="200" w:firstLine="446"/>
        <w:rPr>
          <w:sz w:val="24"/>
        </w:rPr>
      </w:pPr>
      <w:r w:rsidRPr="00743E91">
        <w:rPr>
          <w:rFonts w:hint="eastAsia"/>
          <w:sz w:val="24"/>
        </w:rPr>
        <w:t>（</w:t>
      </w:r>
      <w:r w:rsidR="006A75E7" w:rsidRPr="00743E91">
        <w:rPr>
          <w:rFonts w:hint="eastAsia"/>
          <w:sz w:val="24"/>
        </w:rPr>
        <w:t>二</w:t>
      </w:r>
      <w:r w:rsidRPr="00743E91">
        <w:rPr>
          <w:rFonts w:hint="eastAsia"/>
          <w:sz w:val="24"/>
        </w:rPr>
        <w:t>）服务要求</w:t>
      </w:r>
    </w:p>
    <w:p w:rsidR="004826E0" w:rsidRPr="00743E91" w:rsidRDefault="004826E0" w:rsidP="004826E0">
      <w:pPr>
        <w:autoSpaceDE w:val="0"/>
        <w:autoSpaceDN w:val="0"/>
        <w:adjustRightInd w:val="0"/>
        <w:spacing w:line="360" w:lineRule="auto"/>
        <w:ind w:firstLineChars="200" w:firstLine="446"/>
        <w:rPr>
          <w:sz w:val="24"/>
        </w:rPr>
      </w:pPr>
      <w:r w:rsidRPr="00743E91">
        <w:rPr>
          <w:rFonts w:hint="eastAsia"/>
          <w:sz w:val="24"/>
        </w:rPr>
        <w:t xml:space="preserve">1. </w:t>
      </w:r>
      <w:r w:rsidR="00225C2F" w:rsidRPr="00743E91">
        <w:rPr>
          <w:rFonts w:hint="eastAsia"/>
          <w:sz w:val="24"/>
        </w:rPr>
        <w:t>提供所投产品</w:t>
      </w:r>
      <w:r w:rsidRPr="00743E91">
        <w:rPr>
          <w:rFonts w:hint="eastAsia"/>
          <w:sz w:val="24"/>
        </w:rPr>
        <w:t>1</w:t>
      </w:r>
      <w:r w:rsidRPr="00743E91">
        <w:rPr>
          <w:rFonts w:hint="eastAsia"/>
          <w:sz w:val="24"/>
        </w:rPr>
        <w:t>年的免费上门保修，终身维修。保修期内免费更换零配件，</w:t>
      </w:r>
      <w:r w:rsidRPr="00743E91">
        <w:rPr>
          <w:rFonts w:hint="eastAsia"/>
          <w:sz w:val="24"/>
        </w:rPr>
        <w:t>7</w:t>
      </w:r>
      <w:r w:rsidRPr="00743E91">
        <w:rPr>
          <w:rFonts w:hint="eastAsia"/>
          <w:sz w:val="24"/>
        </w:rPr>
        <w:t>×</w:t>
      </w:r>
      <w:r w:rsidRPr="00743E91">
        <w:rPr>
          <w:rFonts w:hint="eastAsia"/>
          <w:sz w:val="24"/>
        </w:rPr>
        <w:t>24</w:t>
      </w:r>
      <w:r w:rsidRPr="00743E91">
        <w:rPr>
          <w:rFonts w:hint="eastAsia"/>
          <w:sz w:val="24"/>
        </w:rPr>
        <w:t>小时技术响应，</w:t>
      </w:r>
      <w:r w:rsidRPr="00743E91">
        <w:rPr>
          <w:rFonts w:hint="eastAsia"/>
          <w:sz w:val="24"/>
        </w:rPr>
        <w:t>48</w:t>
      </w:r>
      <w:r w:rsidRPr="00743E91">
        <w:rPr>
          <w:rFonts w:hint="eastAsia"/>
          <w:sz w:val="24"/>
        </w:rPr>
        <w:t>小时内维修工程师到达维修现场。</w:t>
      </w:r>
      <w:r w:rsidR="009E5CA3" w:rsidRPr="00743E91">
        <w:rPr>
          <w:rFonts w:hint="eastAsia"/>
          <w:sz w:val="24"/>
        </w:rPr>
        <w:t>质保期过后，终身有偿维护。</w:t>
      </w:r>
      <w:r w:rsidRPr="00743E91">
        <w:rPr>
          <w:rFonts w:hint="eastAsia"/>
          <w:sz w:val="24"/>
        </w:rPr>
        <w:t>保修期自验收合格之日起计算。</w:t>
      </w:r>
    </w:p>
    <w:p w:rsidR="004826E0" w:rsidRPr="00743E91" w:rsidRDefault="006D0ECF" w:rsidP="004826E0">
      <w:pPr>
        <w:autoSpaceDE w:val="0"/>
        <w:autoSpaceDN w:val="0"/>
        <w:adjustRightInd w:val="0"/>
        <w:spacing w:line="360" w:lineRule="auto"/>
        <w:ind w:firstLineChars="200" w:firstLine="446"/>
        <w:rPr>
          <w:sz w:val="24"/>
        </w:rPr>
      </w:pPr>
      <w:r w:rsidRPr="00743E91">
        <w:rPr>
          <w:rFonts w:hint="eastAsia"/>
          <w:sz w:val="24"/>
        </w:rPr>
        <w:t>2</w:t>
      </w:r>
      <w:r w:rsidR="004826E0" w:rsidRPr="00743E91">
        <w:rPr>
          <w:rFonts w:hint="eastAsia"/>
          <w:sz w:val="24"/>
        </w:rPr>
        <w:t xml:space="preserve">. </w:t>
      </w:r>
      <w:r w:rsidR="004826E0" w:rsidRPr="00743E91">
        <w:rPr>
          <w:rFonts w:hint="eastAsia"/>
          <w:sz w:val="24"/>
        </w:rPr>
        <w:t>提供所投产品</w:t>
      </w:r>
      <w:r w:rsidR="00C53D13" w:rsidRPr="00743E91">
        <w:rPr>
          <w:rFonts w:hint="eastAsia"/>
          <w:sz w:val="24"/>
        </w:rPr>
        <w:t>制造商</w:t>
      </w:r>
      <w:r w:rsidR="004826E0" w:rsidRPr="00743E91">
        <w:rPr>
          <w:rFonts w:hint="eastAsia"/>
          <w:sz w:val="24"/>
        </w:rPr>
        <w:t>服务机构情况，包括地址、联系方式及技术人员数量等。</w:t>
      </w:r>
    </w:p>
    <w:p w:rsidR="004826E0" w:rsidRPr="00743E91" w:rsidRDefault="006D0ECF" w:rsidP="004826E0">
      <w:pPr>
        <w:autoSpaceDE w:val="0"/>
        <w:autoSpaceDN w:val="0"/>
        <w:adjustRightInd w:val="0"/>
        <w:spacing w:line="360" w:lineRule="auto"/>
        <w:ind w:firstLineChars="200" w:firstLine="446"/>
        <w:rPr>
          <w:sz w:val="24"/>
        </w:rPr>
      </w:pPr>
      <w:r w:rsidRPr="00743E91">
        <w:rPr>
          <w:rFonts w:hint="eastAsia"/>
          <w:sz w:val="24"/>
        </w:rPr>
        <w:t>3</w:t>
      </w:r>
      <w:r w:rsidR="004826E0" w:rsidRPr="00743E91">
        <w:rPr>
          <w:rFonts w:hint="eastAsia"/>
          <w:sz w:val="24"/>
        </w:rPr>
        <w:t xml:space="preserve">. </w:t>
      </w:r>
      <w:r w:rsidR="004826E0" w:rsidRPr="00743E91">
        <w:rPr>
          <w:rFonts w:hint="eastAsia"/>
          <w:sz w:val="24"/>
        </w:rPr>
        <w:t>提供原厂标准的易耗品、消耗材料价格清单及折扣率，保修期后设备维修的价格清单及折扣率。</w:t>
      </w:r>
    </w:p>
    <w:p w:rsidR="000F48D9" w:rsidRPr="00743E91" w:rsidRDefault="006D0ECF" w:rsidP="004826E0">
      <w:pPr>
        <w:autoSpaceDE w:val="0"/>
        <w:autoSpaceDN w:val="0"/>
        <w:adjustRightInd w:val="0"/>
        <w:spacing w:line="360" w:lineRule="auto"/>
        <w:ind w:firstLineChars="200" w:firstLine="446"/>
        <w:rPr>
          <w:sz w:val="24"/>
        </w:rPr>
      </w:pPr>
      <w:r w:rsidRPr="00743E91">
        <w:rPr>
          <w:rFonts w:hint="eastAsia"/>
          <w:sz w:val="24"/>
        </w:rPr>
        <w:t>4</w:t>
      </w:r>
      <w:r w:rsidR="004826E0" w:rsidRPr="00743E91">
        <w:rPr>
          <w:rFonts w:hint="eastAsia"/>
          <w:sz w:val="24"/>
        </w:rPr>
        <w:t xml:space="preserve">. </w:t>
      </w:r>
      <w:r w:rsidR="004826E0" w:rsidRPr="00743E91">
        <w:rPr>
          <w:rFonts w:hint="eastAsia"/>
          <w:sz w:val="24"/>
        </w:rPr>
        <w:t>提供现场技术培训。</w:t>
      </w:r>
      <w:r w:rsidR="000F75E7" w:rsidRPr="00743E91">
        <w:rPr>
          <w:rFonts w:hint="eastAsia"/>
          <w:sz w:val="24"/>
        </w:rPr>
        <w:t>第二十一包紫外可见分光光度计、第二十二包手持式光谱检测仪、第二十三包紫外可见分光光度计</w:t>
      </w:r>
      <w:r w:rsidR="009E5CA3" w:rsidRPr="00743E91">
        <w:rPr>
          <w:rFonts w:hint="eastAsia"/>
          <w:sz w:val="24"/>
        </w:rPr>
        <w:t>的中标供应商</w:t>
      </w:r>
      <w:r w:rsidR="009E5CA3" w:rsidRPr="00743E91">
        <w:rPr>
          <w:rFonts w:asciiTheme="minorEastAsia" w:hAnsiTheme="minorEastAsia" w:hint="eastAsia"/>
          <w:sz w:val="24"/>
          <w:szCs w:val="24"/>
        </w:rPr>
        <w:t>提供采购人2名实验室操作人员在所投产品制造商认可的技术培训机构免费培训，培训内容至少包括：</w:t>
      </w:r>
      <w:r w:rsidR="006661D5" w:rsidRPr="00743E91">
        <w:rPr>
          <w:rFonts w:asciiTheme="minorEastAsia" w:hAnsiTheme="minorEastAsia" w:hint="eastAsia"/>
          <w:sz w:val="24"/>
          <w:szCs w:val="24"/>
        </w:rPr>
        <w:t>第二十一包紫外可见分光光度计、第二十二包手持式光谱检测仪：设备相关的国家标准讲解、原理及行业应用、操作配件安装、界面信息，设备的启动操作实际使用过程数据读取、常见故障讲解及处理方法，日常维护保养等</w:t>
      </w:r>
      <w:r w:rsidR="000047A4" w:rsidRPr="00743E91">
        <w:rPr>
          <w:rFonts w:asciiTheme="minorEastAsia" w:hAnsiTheme="minorEastAsia" w:hint="eastAsia"/>
          <w:sz w:val="24"/>
          <w:szCs w:val="24"/>
        </w:rPr>
        <w:t>，第二十三包紫外可见</w:t>
      </w:r>
      <w:r w:rsidR="00A7092A" w:rsidRPr="00743E91">
        <w:rPr>
          <w:rFonts w:asciiTheme="minorEastAsia" w:hAnsiTheme="minorEastAsia" w:hint="eastAsia"/>
          <w:sz w:val="24"/>
          <w:szCs w:val="24"/>
        </w:rPr>
        <w:t>分光光度计：基础知识、仪器软件、硬件的介绍、仪器维护和日常保养</w:t>
      </w:r>
      <w:r w:rsidR="006661D5" w:rsidRPr="00743E91">
        <w:rPr>
          <w:rFonts w:asciiTheme="minorEastAsia" w:hAnsiTheme="minorEastAsia" w:hint="eastAsia"/>
          <w:sz w:val="24"/>
          <w:szCs w:val="24"/>
        </w:rPr>
        <w:t>。</w:t>
      </w:r>
    </w:p>
    <w:p w:rsidR="00A150E9" w:rsidRPr="00743E91" w:rsidRDefault="009853F6" w:rsidP="004826E0">
      <w:pPr>
        <w:autoSpaceDE w:val="0"/>
        <w:autoSpaceDN w:val="0"/>
        <w:adjustRightInd w:val="0"/>
        <w:spacing w:line="360" w:lineRule="auto"/>
        <w:ind w:firstLineChars="200" w:firstLine="446"/>
        <w:rPr>
          <w:rFonts w:asciiTheme="minorEastAsia" w:hAnsiTheme="minorEastAsia"/>
          <w:sz w:val="24"/>
          <w:szCs w:val="24"/>
        </w:rPr>
      </w:pPr>
      <w:r w:rsidRPr="00743E91">
        <w:rPr>
          <w:rFonts w:hint="eastAsia"/>
          <w:sz w:val="24"/>
        </w:rPr>
        <w:t xml:space="preserve">5. </w:t>
      </w:r>
      <w:r w:rsidR="00552047" w:rsidRPr="00743E91">
        <w:rPr>
          <w:rFonts w:hint="eastAsia"/>
          <w:sz w:val="24"/>
        </w:rPr>
        <w:t>第二包</w:t>
      </w:r>
      <w:r w:rsidR="00001FEB" w:rsidRPr="00743E91">
        <w:rPr>
          <w:rFonts w:hint="eastAsia"/>
          <w:sz w:val="24"/>
        </w:rPr>
        <w:t>：</w:t>
      </w:r>
      <w:r w:rsidR="00552047" w:rsidRPr="00743E91">
        <w:rPr>
          <w:rFonts w:asciiTheme="minorEastAsia" w:hAnsiTheme="minorEastAsia" w:hint="eastAsia"/>
          <w:sz w:val="24"/>
          <w:szCs w:val="24"/>
        </w:rPr>
        <w:t>所投便携式氧化还原电位测定仪、臭氧检测仪、便携式水质浊度仪、声级计、照度计、激光测距仪、数字温湿度计、数字粉尘仪、紫外辐照仪</w:t>
      </w:r>
      <w:r w:rsidR="004C55ED" w:rsidRPr="00743E91">
        <w:rPr>
          <w:rFonts w:asciiTheme="minorEastAsia" w:hAnsiTheme="minorEastAsia" w:hint="eastAsia"/>
          <w:sz w:val="24"/>
          <w:szCs w:val="24"/>
        </w:rPr>
        <w:t>交货时提供</w:t>
      </w:r>
      <w:r w:rsidR="004C55ED" w:rsidRPr="00743E91">
        <w:rPr>
          <w:rFonts w:asciiTheme="minorEastAsia" w:hAnsiTheme="minorEastAsia" w:hint="eastAsia"/>
          <w:sz w:val="24"/>
          <w:szCs w:val="24"/>
        </w:rPr>
        <w:lastRenderedPageBreak/>
        <w:t>由国家认可的计量院出具的</w:t>
      </w:r>
      <w:r w:rsidR="00577158" w:rsidRPr="00743E91">
        <w:rPr>
          <w:rFonts w:asciiTheme="minorEastAsia" w:hAnsiTheme="minorEastAsia" w:hint="eastAsia"/>
          <w:sz w:val="24"/>
          <w:szCs w:val="24"/>
        </w:rPr>
        <w:t>检定或校准证书</w:t>
      </w:r>
      <w:r w:rsidR="004C55ED" w:rsidRPr="00743E91">
        <w:rPr>
          <w:rFonts w:asciiTheme="minorEastAsia" w:hAnsiTheme="minorEastAsia" w:hint="eastAsia"/>
          <w:sz w:val="24"/>
          <w:szCs w:val="24"/>
        </w:rPr>
        <w:t>。</w:t>
      </w:r>
    </w:p>
    <w:p w:rsidR="009853F6" w:rsidRPr="00743E91" w:rsidRDefault="00A150E9" w:rsidP="004826E0">
      <w:pPr>
        <w:autoSpaceDE w:val="0"/>
        <w:autoSpaceDN w:val="0"/>
        <w:adjustRightInd w:val="0"/>
        <w:spacing w:line="360" w:lineRule="auto"/>
        <w:ind w:firstLineChars="200" w:firstLine="446"/>
        <w:rPr>
          <w:rFonts w:asciiTheme="minorEastAsia" w:hAnsiTheme="minorEastAsia"/>
          <w:sz w:val="24"/>
          <w:szCs w:val="24"/>
        </w:rPr>
      </w:pPr>
      <w:r w:rsidRPr="00743E91">
        <w:rPr>
          <w:rFonts w:asciiTheme="minorEastAsia" w:hAnsiTheme="minorEastAsia" w:hint="eastAsia"/>
          <w:sz w:val="24"/>
          <w:szCs w:val="24"/>
        </w:rPr>
        <w:t xml:space="preserve">6. </w:t>
      </w:r>
      <w:r w:rsidR="00577158" w:rsidRPr="00743E91">
        <w:rPr>
          <w:rFonts w:asciiTheme="minorEastAsia" w:hAnsiTheme="minorEastAsia" w:hint="eastAsia"/>
          <w:sz w:val="24"/>
          <w:szCs w:val="24"/>
        </w:rPr>
        <w:t>第二包</w:t>
      </w:r>
      <w:r w:rsidR="00001FEB" w:rsidRPr="00743E91">
        <w:rPr>
          <w:rFonts w:asciiTheme="minorEastAsia" w:hAnsiTheme="minorEastAsia" w:hint="eastAsia"/>
          <w:sz w:val="24"/>
          <w:szCs w:val="24"/>
        </w:rPr>
        <w:t>：</w:t>
      </w:r>
      <w:r w:rsidR="00577158" w:rsidRPr="00743E91">
        <w:rPr>
          <w:rFonts w:asciiTheme="minorEastAsia" w:hAnsiTheme="minorEastAsia" w:hint="eastAsia"/>
          <w:sz w:val="24"/>
          <w:szCs w:val="24"/>
        </w:rPr>
        <w:t>标准对数视力表、电子体重秤交货时提供国家认可的计量院出具的检定证书。</w:t>
      </w:r>
    </w:p>
    <w:p w:rsidR="00405036" w:rsidRPr="00743E91" w:rsidRDefault="00405036" w:rsidP="00405036">
      <w:pPr>
        <w:autoSpaceDE w:val="0"/>
        <w:autoSpaceDN w:val="0"/>
        <w:adjustRightInd w:val="0"/>
        <w:spacing w:line="360" w:lineRule="auto"/>
        <w:ind w:firstLineChars="200" w:firstLine="446"/>
        <w:rPr>
          <w:rFonts w:asciiTheme="minorEastAsia" w:hAnsiTheme="minorEastAsia"/>
          <w:sz w:val="24"/>
          <w:szCs w:val="24"/>
        </w:rPr>
      </w:pPr>
      <w:r w:rsidRPr="00743E91">
        <w:rPr>
          <w:rFonts w:asciiTheme="minorEastAsia" w:hAnsiTheme="minorEastAsia" w:hint="eastAsia"/>
          <w:sz w:val="24"/>
          <w:szCs w:val="24"/>
        </w:rPr>
        <w:t>7. 第六包</w:t>
      </w:r>
      <w:r w:rsidR="00001FEB" w:rsidRPr="00743E91">
        <w:rPr>
          <w:rFonts w:asciiTheme="minorEastAsia" w:hAnsiTheme="minorEastAsia" w:hint="eastAsia"/>
          <w:sz w:val="24"/>
          <w:szCs w:val="24"/>
        </w:rPr>
        <w:t>：</w:t>
      </w:r>
      <w:r w:rsidRPr="00743E91">
        <w:rPr>
          <w:rFonts w:asciiTheme="minorEastAsia" w:hAnsiTheme="minorEastAsia" w:hint="eastAsia"/>
          <w:sz w:val="24"/>
          <w:szCs w:val="24"/>
        </w:rPr>
        <w:t>不分光红外线二氧化碳分析仪、便携式红外线CO分析仪、便携式红外线CO2分析仪</w:t>
      </w:r>
      <w:r w:rsidR="00916590" w:rsidRPr="00743E91">
        <w:rPr>
          <w:rFonts w:asciiTheme="minorEastAsia" w:hAnsiTheme="minorEastAsia" w:hint="eastAsia"/>
          <w:sz w:val="24"/>
          <w:szCs w:val="24"/>
        </w:rPr>
        <w:t>交货时提供由国家认可的计量院出具的检定或校准证书。</w:t>
      </w:r>
    </w:p>
    <w:p w:rsidR="00405036" w:rsidRPr="00743E91" w:rsidRDefault="00405036" w:rsidP="00405036">
      <w:pPr>
        <w:autoSpaceDE w:val="0"/>
        <w:autoSpaceDN w:val="0"/>
        <w:adjustRightInd w:val="0"/>
        <w:spacing w:line="360" w:lineRule="auto"/>
        <w:ind w:firstLineChars="200" w:firstLine="446"/>
        <w:rPr>
          <w:rFonts w:asciiTheme="minorEastAsia" w:hAnsiTheme="minorEastAsia"/>
          <w:sz w:val="24"/>
          <w:szCs w:val="24"/>
        </w:rPr>
      </w:pPr>
      <w:r w:rsidRPr="00743E91">
        <w:rPr>
          <w:rFonts w:asciiTheme="minorEastAsia" w:hAnsiTheme="minorEastAsia" w:hint="eastAsia"/>
          <w:sz w:val="24"/>
          <w:szCs w:val="24"/>
        </w:rPr>
        <w:t xml:space="preserve">8. </w:t>
      </w:r>
      <w:r w:rsidR="00916590" w:rsidRPr="00743E91">
        <w:rPr>
          <w:rFonts w:asciiTheme="minorEastAsia" w:hAnsiTheme="minorEastAsia" w:hint="eastAsia"/>
          <w:sz w:val="24"/>
          <w:szCs w:val="24"/>
        </w:rPr>
        <w:t>第九包</w:t>
      </w:r>
      <w:r w:rsidR="00001FEB" w:rsidRPr="00743E91">
        <w:rPr>
          <w:rFonts w:asciiTheme="minorEastAsia" w:hAnsiTheme="minorEastAsia" w:hint="eastAsia"/>
          <w:sz w:val="24"/>
          <w:szCs w:val="24"/>
        </w:rPr>
        <w:t>：</w:t>
      </w:r>
      <w:r w:rsidR="00916590" w:rsidRPr="00743E91">
        <w:rPr>
          <w:rFonts w:asciiTheme="minorEastAsia" w:eastAsiaTheme="minorEastAsia" w:hAnsiTheme="minorEastAsia" w:hint="eastAsia"/>
          <w:sz w:val="24"/>
        </w:rPr>
        <w:t>PM</w:t>
      </w:r>
      <w:r w:rsidR="00916590" w:rsidRPr="00743E91">
        <w:rPr>
          <w:rFonts w:asciiTheme="minorEastAsia" w:eastAsiaTheme="minorEastAsia" w:hAnsiTheme="minorEastAsia" w:hint="eastAsia"/>
          <w:sz w:val="24"/>
          <w:vertAlign w:val="subscript"/>
        </w:rPr>
        <w:t>2.5</w:t>
      </w:r>
      <w:r w:rsidR="00916590" w:rsidRPr="00743E91">
        <w:rPr>
          <w:rFonts w:asciiTheme="minorEastAsia" w:hAnsiTheme="minorEastAsia" w:hint="eastAsia"/>
          <w:sz w:val="24"/>
          <w:szCs w:val="24"/>
        </w:rPr>
        <w:t>中流量采样器交货时提供由国家认可的计量院出具的检定或校准证书。</w:t>
      </w:r>
    </w:p>
    <w:p w:rsidR="001B6554" w:rsidRPr="00743E91" w:rsidRDefault="00271799" w:rsidP="001B6554">
      <w:pPr>
        <w:autoSpaceDE w:val="0"/>
        <w:autoSpaceDN w:val="0"/>
        <w:adjustRightInd w:val="0"/>
        <w:spacing w:line="360" w:lineRule="auto"/>
        <w:ind w:firstLineChars="200" w:firstLine="446"/>
        <w:rPr>
          <w:rFonts w:asciiTheme="minorEastAsia" w:hAnsiTheme="minorEastAsia"/>
          <w:sz w:val="24"/>
          <w:szCs w:val="24"/>
        </w:rPr>
      </w:pPr>
      <w:r w:rsidRPr="00743E91">
        <w:rPr>
          <w:rFonts w:asciiTheme="minorEastAsia" w:hAnsiTheme="minorEastAsia" w:hint="eastAsia"/>
          <w:sz w:val="24"/>
          <w:szCs w:val="24"/>
        </w:rPr>
        <w:t>9.</w:t>
      </w:r>
      <w:r w:rsidR="001B6554" w:rsidRPr="00743E91">
        <w:rPr>
          <w:rFonts w:asciiTheme="minorEastAsia" w:hAnsiTheme="minorEastAsia" w:hint="eastAsia"/>
          <w:sz w:val="24"/>
          <w:szCs w:val="24"/>
        </w:rPr>
        <w:t>第十六包</w:t>
      </w:r>
      <w:r w:rsidR="00001FEB" w:rsidRPr="00743E91">
        <w:rPr>
          <w:rFonts w:asciiTheme="minorEastAsia" w:hAnsiTheme="minorEastAsia" w:hint="eastAsia"/>
          <w:sz w:val="24"/>
          <w:szCs w:val="24"/>
        </w:rPr>
        <w:t>：</w:t>
      </w:r>
      <w:r w:rsidR="001B6554" w:rsidRPr="00743E91">
        <w:rPr>
          <w:rFonts w:asciiTheme="minorEastAsia" w:hAnsiTheme="minorEastAsia" w:hint="eastAsia"/>
          <w:sz w:val="24"/>
          <w:szCs w:val="24"/>
        </w:rPr>
        <w:t>多功能射线质量检测系统交货时提供由国家认可的</w:t>
      </w:r>
      <w:r w:rsidR="00800259" w:rsidRPr="00743E91">
        <w:rPr>
          <w:rFonts w:asciiTheme="minorEastAsia" w:hAnsiTheme="minorEastAsia" w:hint="eastAsia"/>
          <w:sz w:val="24"/>
          <w:szCs w:val="24"/>
        </w:rPr>
        <w:t>省级及以上</w:t>
      </w:r>
      <w:r w:rsidR="001B6554" w:rsidRPr="00743E91">
        <w:rPr>
          <w:rFonts w:asciiTheme="minorEastAsia" w:hAnsiTheme="minorEastAsia" w:hint="eastAsia"/>
          <w:sz w:val="24"/>
          <w:szCs w:val="24"/>
        </w:rPr>
        <w:t>计量部门出具的校准证书。</w:t>
      </w:r>
    </w:p>
    <w:p w:rsidR="00577158" w:rsidRPr="00743E91" w:rsidRDefault="00271799" w:rsidP="00C73EAD">
      <w:pPr>
        <w:autoSpaceDE w:val="0"/>
        <w:autoSpaceDN w:val="0"/>
        <w:adjustRightInd w:val="0"/>
        <w:spacing w:line="360" w:lineRule="auto"/>
        <w:ind w:firstLineChars="200" w:firstLine="446"/>
        <w:rPr>
          <w:sz w:val="24"/>
        </w:rPr>
      </w:pPr>
      <w:r w:rsidRPr="00743E91">
        <w:rPr>
          <w:rFonts w:hint="eastAsia"/>
          <w:sz w:val="24"/>
        </w:rPr>
        <w:t>10.</w:t>
      </w:r>
      <w:r w:rsidR="00C73EAD" w:rsidRPr="00743E91">
        <w:rPr>
          <w:rFonts w:hint="eastAsia"/>
          <w:sz w:val="24"/>
        </w:rPr>
        <w:t>第十七包</w:t>
      </w:r>
      <w:r w:rsidR="00001FEB" w:rsidRPr="00743E91">
        <w:rPr>
          <w:rFonts w:hint="eastAsia"/>
          <w:sz w:val="24"/>
        </w:rPr>
        <w:t>：</w:t>
      </w:r>
      <w:r w:rsidR="00C73EAD" w:rsidRPr="00743E91">
        <w:rPr>
          <w:rFonts w:hint="eastAsia"/>
          <w:sz w:val="24"/>
        </w:rPr>
        <w:t>表面污染测量仪交货时提供由国家认可的</w:t>
      </w:r>
      <w:r w:rsidR="00800259" w:rsidRPr="00743E91">
        <w:rPr>
          <w:rFonts w:hint="eastAsia"/>
          <w:sz w:val="24"/>
        </w:rPr>
        <w:t>省级及以上</w:t>
      </w:r>
      <w:r w:rsidR="00C73EAD" w:rsidRPr="00743E91">
        <w:rPr>
          <w:rFonts w:hint="eastAsia"/>
          <w:sz w:val="24"/>
        </w:rPr>
        <w:t>计量部门出具的检定证书。</w:t>
      </w:r>
    </w:p>
    <w:p w:rsidR="009A1EBA" w:rsidRPr="00743E91" w:rsidRDefault="00271799" w:rsidP="00DD26FE">
      <w:pPr>
        <w:autoSpaceDE w:val="0"/>
        <w:autoSpaceDN w:val="0"/>
        <w:adjustRightInd w:val="0"/>
        <w:spacing w:line="360" w:lineRule="auto"/>
        <w:ind w:firstLineChars="200" w:firstLine="446"/>
        <w:rPr>
          <w:sz w:val="24"/>
        </w:rPr>
      </w:pPr>
      <w:r w:rsidRPr="00743E91">
        <w:rPr>
          <w:rFonts w:hint="eastAsia"/>
          <w:sz w:val="24"/>
        </w:rPr>
        <w:t>11.</w:t>
      </w:r>
      <w:r w:rsidR="00DD26FE" w:rsidRPr="00743E91">
        <w:rPr>
          <w:rFonts w:hint="eastAsia"/>
          <w:sz w:val="24"/>
        </w:rPr>
        <w:t>第十八包</w:t>
      </w:r>
      <w:r w:rsidR="00001FEB" w:rsidRPr="00743E91">
        <w:rPr>
          <w:rFonts w:hint="eastAsia"/>
          <w:sz w:val="24"/>
        </w:rPr>
        <w:t>：</w:t>
      </w:r>
      <w:r w:rsidR="00DD26FE" w:rsidRPr="00743E91">
        <w:rPr>
          <w:rFonts w:hint="eastAsia"/>
          <w:sz w:val="24"/>
        </w:rPr>
        <w:t>紫外辐照计、便携式红外线气体分析仪、电磁辐射分析仪交货时提供由国家认可的省级</w:t>
      </w:r>
      <w:r w:rsidR="00406995" w:rsidRPr="00743E91">
        <w:rPr>
          <w:rFonts w:hint="eastAsia"/>
          <w:sz w:val="24"/>
        </w:rPr>
        <w:t>及以上</w:t>
      </w:r>
      <w:r w:rsidR="00DD26FE" w:rsidRPr="00743E91">
        <w:rPr>
          <w:rFonts w:hint="eastAsia"/>
          <w:sz w:val="24"/>
        </w:rPr>
        <w:t>计量院出具的检定证书。</w:t>
      </w:r>
    </w:p>
    <w:p w:rsidR="00001FEB" w:rsidRPr="00743E91" w:rsidRDefault="00271799" w:rsidP="001D58A0">
      <w:pPr>
        <w:autoSpaceDE w:val="0"/>
        <w:autoSpaceDN w:val="0"/>
        <w:adjustRightInd w:val="0"/>
        <w:spacing w:line="360" w:lineRule="auto"/>
        <w:ind w:firstLineChars="200" w:firstLine="446"/>
        <w:rPr>
          <w:sz w:val="24"/>
        </w:rPr>
      </w:pPr>
      <w:r w:rsidRPr="00743E91">
        <w:rPr>
          <w:rFonts w:hint="eastAsia"/>
          <w:sz w:val="24"/>
        </w:rPr>
        <w:t>12.</w:t>
      </w:r>
      <w:r w:rsidR="001D58A0" w:rsidRPr="00743E91">
        <w:rPr>
          <w:rFonts w:hint="eastAsia"/>
          <w:sz w:val="24"/>
        </w:rPr>
        <w:t>第二十包：防爆个体噪声剂量计配置的声校准器交货时提供由国家认可的</w:t>
      </w:r>
      <w:r w:rsidR="00800259" w:rsidRPr="00743E91">
        <w:rPr>
          <w:rFonts w:hint="eastAsia"/>
          <w:sz w:val="24"/>
        </w:rPr>
        <w:t>省级及以上</w:t>
      </w:r>
      <w:r w:rsidR="001D58A0" w:rsidRPr="00743E91">
        <w:rPr>
          <w:rFonts w:hint="eastAsia"/>
          <w:sz w:val="24"/>
        </w:rPr>
        <w:t>计量院出具的检定证书。</w:t>
      </w:r>
    </w:p>
    <w:p w:rsidR="001B21DB" w:rsidRPr="00743E91" w:rsidRDefault="00271799" w:rsidP="001B21DB">
      <w:pPr>
        <w:autoSpaceDE w:val="0"/>
        <w:autoSpaceDN w:val="0"/>
        <w:adjustRightInd w:val="0"/>
        <w:spacing w:line="360" w:lineRule="auto"/>
        <w:ind w:firstLineChars="200" w:firstLine="446"/>
        <w:rPr>
          <w:sz w:val="24"/>
        </w:rPr>
      </w:pPr>
      <w:r w:rsidRPr="00743E91">
        <w:rPr>
          <w:rFonts w:hint="eastAsia"/>
          <w:sz w:val="24"/>
        </w:rPr>
        <w:t>13.</w:t>
      </w:r>
      <w:r w:rsidR="001B21DB" w:rsidRPr="00743E91">
        <w:rPr>
          <w:rFonts w:hint="eastAsia"/>
          <w:sz w:val="24"/>
        </w:rPr>
        <w:t>第二十一包：紫外可见分光光度计交货时提供由国家认可的省级计量院出具的检定证书。</w:t>
      </w:r>
    </w:p>
    <w:p w:rsidR="00220A8E" w:rsidRPr="00743E91" w:rsidRDefault="00271799" w:rsidP="00220A8E">
      <w:pPr>
        <w:autoSpaceDE w:val="0"/>
        <w:autoSpaceDN w:val="0"/>
        <w:adjustRightInd w:val="0"/>
        <w:spacing w:line="360" w:lineRule="auto"/>
        <w:ind w:firstLineChars="200" w:firstLine="446"/>
        <w:rPr>
          <w:sz w:val="24"/>
        </w:rPr>
      </w:pPr>
      <w:r w:rsidRPr="00743E91">
        <w:rPr>
          <w:rFonts w:hint="eastAsia"/>
          <w:sz w:val="24"/>
        </w:rPr>
        <w:t>14.</w:t>
      </w:r>
      <w:r w:rsidR="00220A8E" w:rsidRPr="00743E91">
        <w:rPr>
          <w:rFonts w:hint="eastAsia"/>
          <w:sz w:val="24"/>
        </w:rPr>
        <w:t>第二十二包</w:t>
      </w:r>
      <w:r w:rsidR="00B05348" w:rsidRPr="00743E91">
        <w:rPr>
          <w:rFonts w:hint="eastAsia"/>
          <w:sz w:val="24"/>
        </w:rPr>
        <w:t>：</w:t>
      </w:r>
      <w:r w:rsidR="00220A8E" w:rsidRPr="00743E91">
        <w:rPr>
          <w:rFonts w:hint="eastAsia"/>
          <w:sz w:val="24"/>
        </w:rPr>
        <w:t>手持式光谱检测仪交货时提供由国家认可的</w:t>
      </w:r>
      <w:r w:rsidR="00800259" w:rsidRPr="00743E91">
        <w:rPr>
          <w:rFonts w:hint="eastAsia"/>
          <w:sz w:val="24"/>
        </w:rPr>
        <w:t>省级及以上</w:t>
      </w:r>
      <w:r w:rsidR="00220A8E" w:rsidRPr="00743E91">
        <w:rPr>
          <w:rFonts w:hint="eastAsia"/>
          <w:sz w:val="24"/>
        </w:rPr>
        <w:t>计量院出具的</w:t>
      </w:r>
      <w:r w:rsidR="00800259" w:rsidRPr="00743E91">
        <w:rPr>
          <w:rFonts w:hint="eastAsia"/>
          <w:sz w:val="24"/>
        </w:rPr>
        <w:t>校准</w:t>
      </w:r>
      <w:r w:rsidR="00220A8E" w:rsidRPr="00743E91">
        <w:rPr>
          <w:rFonts w:hint="eastAsia"/>
          <w:sz w:val="24"/>
        </w:rPr>
        <w:t>证书。</w:t>
      </w:r>
    </w:p>
    <w:p w:rsidR="00220A8E" w:rsidRPr="00743E91" w:rsidRDefault="00271799" w:rsidP="00220A8E">
      <w:pPr>
        <w:autoSpaceDE w:val="0"/>
        <w:autoSpaceDN w:val="0"/>
        <w:adjustRightInd w:val="0"/>
        <w:spacing w:line="360" w:lineRule="auto"/>
        <w:ind w:firstLineChars="200" w:firstLine="446"/>
        <w:rPr>
          <w:sz w:val="24"/>
        </w:rPr>
      </w:pPr>
      <w:r w:rsidRPr="00743E91">
        <w:rPr>
          <w:rFonts w:hint="eastAsia"/>
          <w:sz w:val="24"/>
        </w:rPr>
        <w:t>15.</w:t>
      </w:r>
      <w:r w:rsidR="00220A8E" w:rsidRPr="00743E91">
        <w:rPr>
          <w:rFonts w:hint="eastAsia"/>
          <w:sz w:val="24"/>
        </w:rPr>
        <w:t>第二十三包</w:t>
      </w:r>
      <w:r w:rsidR="00B05348" w:rsidRPr="00743E91">
        <w:rPr>
          <w:rFonts w:hint="eastAsia"/>
          <w:sz w:val="24"/>
        </w:rPr>
        <w:t>：</w:t>
      </w:r>
      <w:r w:rsidR="00220A8E" w:rsidRPr="00743E91">
        <w:rPr>
          <w:rFonts w:hint="eastAsia"/>
          <w:sz w:val="24"/>
        </w:rPr>
        <w:t>紫外可见分光光度计交货时提供由国家认可的省级计量院出具的检定证书。</w:t>
      </w:r>
    </w:p>
    <w:p w:rsidR="00271799" w:rsidRPr="00743E91" w:rsidRDefault="00271799" w:rsidP="00220A8E">
      <w:pPr>
        <w:autoSpaceDE w:val="0"/>
        <w:autoSpaceDN w:val="0"/>
        <w:adjustRightInd w:val="0"/>
        <w:spacing w:line="360" w:lineRule="auto"/>
        <w:ind w:firstLineChars="200" w:firstLine="446"/>
        <w:rPr>
          <w:sz w:val="24"/>
        </w:rPr>
      </w:pPr>
      <w:r w:rsidRPr="00743E91">
        <w:rPr>
          <w:rFonts w:hint="eastAsia"/>
          <w:sz w:val="24"/>
        </w:rPr>
        <w:t xml:space="preserve">16. </w:t>
      </w:r>
      <w:r w:rsidR="003F45AD" w:rsidRPr="00743E91">
        <w:rPr>
          <w:rFonts w:hint="eastAsia"/>
          <w:sz w:val="24"/>
        </w:rPr>
        <w:t>第一包</w:t>
      </w:r>
      <w:r w:rsidR="00B05348" w:rsidRPr="00743E91">
        <w:rPr>
          <w:rFonts w:hint="eastAsia"/>
          <w:sz w:val="24"/>
        </w:rPr>
        <w:t>：</w:t>
      </w:r>
      <w:r w:rsidR="003F45AD" w:rsidRPr="00743E91">
        <w:rPr>
          <w:rFonts w:hint="eastAsia"/>
          <w:sz w:val="24"/>
        </w:rPr>
        <w:t>高压蒸汽灭菌器中标供应商交货后向采购人提供办理《特种设备使用登记证》所需材料并协助采购人完成办理工作，同时支付办理《特种设备使用登记证》费用（不超过人民币伍佰元整，如有超出，超出部分由采购人支付）。</w:t>
      </w:r>
    </w:p>
    <w:p w:rsidR="000F48D9" w:rsidRPr="00743E91" w:rsidRDefault="000F48D9" w:rsidP="000F48D9">
      <w:pPr>
        <w:autoSpaceDE w:val="0"/>
        <w:autoSpaceDN w:val="0"/>
        <w:adjustRightInd w:val="0"/>
        <w:spacing w:line="360" w:lineRule="auto"/>
        <w:ind w:firstLineChars="200" w:firstLine="446"/>
        <w:rPr>
          <w:sz w:val="24"/>
        </w:rPr>
      </w:pPr>
      <w:r w:rsidRPr="00743E91">
        <w:rPr>
          <w:rFonts w:hint="eastAsia"/>
          <w:sz w:val="24"/>
        </w:rPr>
        <w:lastRenderedPageBreak/>
        <w:t>（</w:t>
      </w:r>
      <w:r w:rsidR="006A75E7" w:rsidRPr="00743E91">
        <w:rPr>
          <w:rFonts w:hint="eastAsia"/>
          <w:sz w:val="24"/>
        </w:rPr>
        <w:t>三</w:t>
      </w:r>
      <w:r w:rsidRPr="00743E91">
        <w:rPr>
          <w:rFonts w:hint="eastAsia"/>
          <w:sz w:val="24"/>
        </w:rPr>
        <w:t>）交货要求</w:t>
      </w:r>
    </w:p>
    <w:p w:rsidR="000F48D9" w:rsidRPr="00743E91" w:rsidRDefault="000F48D9" w:rsidP="000F48D9">
      <w:pPr>
        <w:autoSpaceDE w:val="0"/>
        <w:autoSpaceDN w:val="0"/>
        <w:adjustRightInd w:val="0"/>
        <w:spacing w:line="360" w:lineRule="auto"/>
        <w:ind w:firstLineChars="200" w:firstLine="446"/>
        <w:rPr>
          <w:sz w:val="24"/>
        </w:rPr>
      </w:pPr>
      <w:r w:rsidRPr="00743E91">
        <w:rPr>
          <w:rFonts w:hint="eastAsia"/>
          <w:sz w:val="24"/>
        </w:rPr>
        <w:t xml:space="preserve">1. </w:t>
      </w:r>
      <w:r w:rsidRPr="00743E91">
        <w:rPr>
          <w:rFonts w:hint="eastAsia"/>
          <w:sz w:val="24"/>
        </w:rPr>
        <w:t>交货期：</w:t>
      </w:r>
    </w:p>
    <w:p w:rsidR="004826E0" w:rsidRPr="00743E91" w:rsidRDefault="004826E0" w:rsidP="004826E0">
      <w:pPr>
        <w:autoSpaceDE w:val="0"/>
        <w:autoSpaceDN w:val="0"/>
        <w:adjustRightInd w:val="0"/>
        <w:spacing w:line="360" w:lineRule="auto"/>
        <w:ind w:firstLineChars="200" w:firstLine="446"/>
        <w:rPr>
          <w:sz w:val="24"/>
        </w:rPr>
      </w:pPr>
      <w:r w:rsidRPr="00743E91">
        <w:rPr>
          <w:rFonts w:hint="eastAsia"/>
          <w:sz w:val="24"/>
        </w:rPr>
        <w:t>货到时间：进口产品自签订合同之日起</w:t>
      </w:r>
      <w:r w:rsidRPr="00743E91">
        <w:rPr>
          <w:rFonts w:hint="eastAsia"/>
          <w:sz w:val="24"/>
        </w:rPr>
        <w:t>90</w:t>
      </w:r>
      <w:r w:rsidRPr="00743E91">
        <w:rPr>
          <w:rFonts w:hint="eastAsia"/>
          <w:sz w:val="24"/>
        </w:rPr>
        <w:t>日内，国产产品自签订合同之日起</w:t>
      </w:r>
      <w:r w:rsidRPr="00743E91">
        <w:rPr>
          <w:rFonts w:hint="eastAsia"/>
          <w:sz w:val="24"/>
        </w:rPr>
        <w:t>30</w:t>
      </w:r>
      <w:r w:rsidRPr="00743E91">
        <w:rPr>
          <w:rFonts w:hint="eastAsia"/>
          <w:sz w:val="24"/>
        </w:rPr>
        <w:t>日内（特殊情况以合同为准）。</w:t>
      </w:r>
    </w:p>
    <w:p w:rsidR="000F48D9" w:rsidRPr="00743E91" w:rsidRDefault="004826E0" w:rsidP="004826E0">
      <w:pPr>
        <w:autoSpaceDE w:val="0"/>
        <w:autoSpaceDN w:val="0"/>
        <w:adjustRightInd w:val="0"/>
        <w:spacing w:line="360" w:lineRule="auto"/>
        <w:ind w:firstLineChars="200" w:firstLine="446"/>
        <w:rPr>
          <w:sz w:val="24"/>
        </w:rPr>
      </w:pPr>
      <w:r w:rsidRPr="00743E91">
        <w:rPr>
          <w:rFonts w:hint="eastAsia"/>
          <w:sz w:val="24"/>
        </w:rPr>
        <w:t>安装完成：货到之日起</w:t>
      </w:r>
      <w:r w:rsidRPr="00743E91">
        <w:rPr>
          <w:rFonts w:hint="eastAsia"/>
          <w:sz w:val="24"/>
        </w:rPr>
        <w:t>5</w:t>
      </w:r>
      <w:r w:rsidR="00800259" w:rsidRPr="00743E91">
        <w:rPr>
          <w:rFonts w:hint="eastAsia"/>
          <w:sz w:val="24"/>
        </w:rPr>
        <w:t>日内</w:t>
      </w:r>
      <w:r w:rsidRPr="00743E91">
        <w:rPr>
          <w:rFonts w:hint="eastAsia"/>
          <w:sz w:val="24"/>
        </w:rPr>
        <w:t>（特殊情况以合同为准）。</w:t>
      </w:r>
    </w:p>
    <w:p w:rsidR="000F48D9" w:rsidRPr="00743E91" w:rsidRDefault="000F48D9" w:rsidP="000F48D9">
      <w:pPr>
        <w:autoSpaceDE w:val="0"/>
        <w:autoSpaceDN w:val="0"/>
        <w:adjustRightInd w:val="0"/>
        <w:spacing w:line="360" w:lineRule="auto"/>
        <w:ind w:firstLineChars="200" w:firstLine="446"/>
        <w:rPr>
          <w:sz w:val="24"/>
        </w:rPr>
      </w:pPr>
      <w:r w:rsidRPr="00743E91">
        <w:rPr>
          <w:rFonts w:hint="eastAsia"/>
          <w:sz w:val="24"/>
        </w:rPr>
        <w:t xml:space="preserve">2. </w:t>
      </w:r>
      <w:r w:rsidRPr="00743E91">
        <w:rPr>
          <w:rFonts w:hint="eastAsia"/>
          <w:sz w:val="24"/>
        </w:rPr>
        <w:t>交货地点：</w:t>
      </w:r>
      <w:r w:rsidR="001053FE" w:rsidRPr="00743E91">
        <w:rPr>
          <w:rFonts w:hint="eastAsia"/>
          <w:sz w:val="24"/>
        </w:rPr>
        <w:t>天津市河东区华越道</w:t>
      </w:r>
      <w:r w:rsidR="001053FE" w:rsidRPr="00743E91">
        <w:rPr>
          <w:rFonts w:hint="eastAsia"/>
          <w:sz w:val="24"/>
        </w:rPr>
        <w:t>6</w:t>
      </w:r>
      <w:r w:rsidR="001053FE" w:rsidRPr="00743E91">
        <w:rPr>
          <w:rFonts w:hint="eastAsia"/>
          <w:sz w:val="24"/>
        </w:rPr>
        <w:t>号</w:t>
      </w:r>
      <w:r w:rsidR="00800259" w:rsidRPr="00743E91">
        <w:rPr>
          <w:rFonts w:hint="eastAsia"/>
          <w:sz w:val="24"/>
        </w:rPr>
        <w:t>采购人指定实验室内</w:t>
      </w:r>
      <w:r w:rsidR="002F75BC" w:rsidRPr="00743E91">
        <w:rPr>
          <w:rFonts w:hint="eastAsia"/>
          <w:sz w:val="24"/>
        </w:rPr>
        <w:t>（特殊情况以合同为准）。</w:t>
      </w:r>
    </w:p>
    <w:p w:rsidR="000F48D9" w:rsidRPr="00743E91" w:rsidRDefault="000F48D9" w:rsidP="000F48D9">
      <w:pPr>
        <w:autoSpaceDE w:val="0"/>
        <w:autoSpaceDN w:val="0"/>
        <w:adjustRightInd w:val="0"/>
        <w:spacing w:line="360" w:lineRule="auto"/>
        <w:ind w:firstLineChars="200" w:firstLine="446"/>
        <w:rPr>
          <w:sz w:val="24"/>
        </w:rPr>
      </w:pPr>
      <w:r w:rsidRPr="00743E91">
        <w:rPr>
          <w:rFonts w:hint="eastAsia"/>
          <w:sz w:val="24"/>
        </w:rPr>
        <w:t xml:space="preserve">3. </w:t>
      </w:r>
      <w:r w:rsidRPr="00743E91">
        <w:rPr>
          <w:rFonts w:hint="eastAsia"/>
          <w:sz w:val="24"/>
        </w:rPr>
        <w:t>提供</w:t>
      </w:r>
      <w:r w:rsidR="00C53D13" w:rsidRPr="00743E91">
        <w:rPr>
          <w:rFonts w:hint="eastAsia"/>
          <w:sz w:val="24"/>
        </w:rPr>
        <w:t>制造商</w:t>
      </w:r>
      <w:r w:rsidRPr="00743E91">
        <w:rPr>
          <w:rFonts w:hint="eastAsia"/>
          <w:sz w:val="24"/>
        </w:rPr>
        <w:t>完整的随机资料，包括完整的使用和维修手册等。</w:t>
      </w:r>
    </w:p>
    <w:p w:rsidR="000F48D9" w:rsidRPr="00743E91" w:rsidRDefault="000F48D9" w:rsidP="000F48D9">
      <w:pPr>
        <w:autoSpaceDE w:val="0"/>
        <w:autoSpaceDN w:val="0"/>
        <w:adjustRightInd w:val="0"/>
        <w:spacing w:line="360" w:lineRule="auto"/>
        <w:ind w:firstLineChars="200" w:firstLine="446"/>
        <w:rPr>
          <w:sz w:val="24"/>
        </w:rPr>
      </w:pPr>
      <w:r w:rsidRPr="00743E91">
        <w:rPr>
          <w:rFonts w:hint="eastAsia"/>
          <w:sz w:val="24"/>
        </w:rPr>
        <w:t xml:space="preserve">4. </w:t>
      </w:r>
      <w:r w:rsidRPr="00743E91">
        <w:rPr>
          <w:rFonts w:hint="eastAsia"/>
          <w:sz w:val="24"/>
        </w:rPr>
        <w:t>特别要求：交货时要求投标人就所投产品提供产品说明书，同时采购人有权要求投标人对产品的合法供货渠道进行说明，经核实如投标人提供非法渠道的商品，视为欺诈，为维护采购人合法权益，投标人要承担商品价值双倍的赔偿；同时，依据现行的国家法律法规追究其他责任，并连带追究所投产品</w:t>
      </w:r>
      <w:r w:rsidR="00264E75" w:rsidRPr="00743E91">
        <w:rPr>
          <w:rFonts w:hint="eastAsia"/>
          <w:sz w:val="24"/>
        </w:rPr>
        <w:t>制造商</w:t>
      </w:r>
      <w:r w:rsidRPr="00743E91">
        <w:rPr>
          <w:rFonts w:hint="eastAsia"/>
          <w:sz w:val="24"/>
        </w:rPr>
        <w:t>的责任。</w:t>
      </w:r>
    </w:p>
    <w:p w:rsidR="000F48D9" w:rsidRPr="00743E91" w:rsidRDefault="000F48D9" w:rsidP="000F48D9">
      <w:pPr>
        <w:autoSpaceDE w:val="0"/>
        <w:autoSpaceDN w:val="0"/>
        <w:adjustRightInd w:val="0"/>
        <w:spacing w:line="360" w:lineRule="auto"/>
        <w:ind w:firstLineChars="200" w:firstLine="446"/>
        <w:rPr>
          <w:sz w:val="24"/>
        </w:rPr>
      </w:pPr>
      <w:r w:rsidRPr="00743E91">
        <w:rPr>
          <w:rFonts w:hint="eastAsia"/>
          <w:sz w:val="24"/>
        </w:rPr>
        <w:t>（</w:t>
      </w:r>
      <w:r w:rsidR="006A75E7" w:rsidRPr="00743E91">
        <w:rPr>
          <w:rFonts w:hint="eastAsia"/>
          <w:sz w:val="24"/>
        </w:rPr>
        <w:t>四</w:t>
      </w:r>
      <w:r w:rsidRPr="00743E91">
        <w:rPr>
          <w:rFonts w:hint="eastAsia"/>
          <w:sz w:val="24"/>
        </w:rPr>
        <w:t>）付款方式</w:t>
      </w:r>
    </w:p>
    <w:p w:rsidR="000F48D9" w:rsidRPr="00743E91" w:rsidRDefault="002C4E11" w:rsidP="004826E0">
      <w:pPr>
        <w:autoSpaceDE w:val="0"/>
        <w:autoSpaceDN w:val="0"/>
        <w:adjustRightInd w:val="0"/>
        <w:spacing w:line="360" w:lineRule="auto"/>
        <w:ind w:firstLineChars="200" w:firstLine="446"/>
        <w:rPr>
          <w:sz w:val="24"/>
        </w:rPr>
      </w:pPr>
      <w:r w:rsidRPr="00743E91">
        <w:rPr>
          <w:rFonts w:hint="eastAsia"/>
          <w:sz w:val="24"/>
        </w:rPr>
        <w:t>签订</w:t>
      </w:r>
      <w:r w:rsidR="004826E0" w:rsidRPr="00743E91">
        <w:rPr>
          <w:rFonts w:hint="eastAsia"/>
          <w:sz w:val="24"/>
        </w:rPr>
        <w:t>合同后</w:t>
      </w:r>
      <w:r w:rsidR="004826E0" w:rsidRPr="00743E91">
        <w:rPr>
          <w:rFonts w:hint="eastAsia"/>
          <w:sz w:val="24"/>
        </w:rPr>
        <w:t>15</w:t>
      </w:r>
      <w:r w:rsidR="004826E0" w:rsidRPr="00743E91">
        <w:rPr>
          <w:rFonts w:hint="eastAsia"/>
          <w:sz w:val="24"/>
        </w:rPr>
        <w:t>个工作日内预付合同总额的</w:t>
      </w:r>
      <w:r w:rsidR="004826E0" w:rsidRPr="00743E91">
        <w:rPr>
          <w:rFonts w:hint="eastAsia"/>
          <w:sz w:val="24"/>
        </w:rPr>
        <w:t>30%</w:t>
      </w:r>
      <w:r w:rsidR="004826E0" w:rsidRPr="00743E91">
        <w:rPr>
          <w:rFonts w:hint="eastAsia"/>
          <w:sz w:val="24"/>
        </w:rPr>
        <w:t>，货到现场安装、调试完毕，所有设备使用无质量问题，验收合格后</w:t>
      </w:r>
      <w:r w:rsidR="004826E0" w:rsidRPr="00743E91">
        <w:rPr>
          <w:rFonts w:hint="eastAsia"/>
          <w:sz w:val="24"/>
        </w:rPr>
        <w:t>15</w:t>
      </w:r>
      <w:r w:rsidR="004826E0" w:rsidRPr="00743E91">
        <w:rPr>
          <w:rFonts w:hint="eastAsia"/>
          <w:sz w:val="24"/>
        </w:rPr>
        <w:t>个工作日内支付合同总额的</w:t>
      </w:r>
      <w:r w:rsidR="005E647E" w:rsidRPr="00743E91">
        <w:rPr>
          <w:rFonts w:hint="eastAsia"/>
          <w:sz w:val="24"/>
        </w:rPr>
        <w:t>7</w:t>
      </w:r>
      <w:r w:rsidR="004826E0" w:rsidRPr="00743E91">
        <w:rPr>
          <w:rFonts w:hint="eastAsia"/>
          <w:sz w:val="24"/>
        </w:rPr>
        <w:t>0%</w:t>
      </w:r>
      <w:r w:rsidR="004826E0" w:rsidRPr="00743E91">
        <w:rPr>
          <w:rFonts w:hint="eastAsia"/>
          <w:sz w:val="24"/>
        </w:rPr>
        <w:t>（特殊情况以合同为准）。</w:t>
      </w:r>
    </w:p>
    <w:p w:rsidR="000F48D9" w:rsidRPr="00743E91" w:rsidRDefault="000F48D9" w:rsidP="000F48D9">
      <w:pPr>
        <w:autoSpaceDE w:val="0"/>
        <w:autoSpaceDN w:val="0"/>
        <w:adjustRightInd w:val="0"/>
        <w:spacing w:line="360" w:lineRule="auto"/>
        <w:ind w:firstLineChars="200" w:firstLine="446"/>
        <w:rPr>
          <w:sz w:val="24"/>
        </w:rPr>
      </w:pPr>
      <w:r w:rsidRPr="00743E91">
        <w:rPr>
          <w:rFonts w:hint="eastAsia"/>
          <w:sz w:val="24"/>
        </w:rPr>
        <w:t>（</w:t>
      </w:r>
      <w:r w:rsidR="006A75E7" w:rsidRPr="00743E91">
        <w:rPr>
          <w:rFonts w:hint="eastAsia"/>
          <w:sz w:val="24"/>
        </w:rPr>
        <w:t>五</w:t>
      </w:r>
      <w:r w:rsidRPr="00743E91">
        <w:rPr>
          <w:rFonts w:hint="eastAsia"/>
          <w:sz w:val="24"/>
        </w:rPr>
        <w:t>）投标保证金和履约保证金</w:t>
      </w:r>
    </w:p>
    <w:p w:rsidR="000F48D9" w:rsidRPr="00743E91" w:rsidRDefault="000F48D9" w:rsidP="000F48D9">
      <w:pPr>
        <w:autoSpaceDE w:val="0"/>
        <w:autoSpaceDN w:val="0"/>
        <w:adjustRightInd w:val="0"/>
        <w:spacing w:line="360" w:lineRule="auto"/>
        <w:ind w:firstLineChars="200" w:firstLine="446"/>
        <w:rPr>
          <w:sz w:val="24"/>
        </w:rPr>
      </w:pPr>
      <w:r w:rsidRPr="00743E91">
        <w:rPr>
          <w:rFonts w:hint="eastAsia"/>
          <w:sz w:val="24"/>
        </w:rPr>
        <w:t>本项目不收取投标保证金和履约保证金。</w:t>
      </w:r>
    </w:p>
    <w:p w:rsidR="0063365F" w:rsidRPr="00743E91" w:rsidRDefault="0063365F" w:rsidP="000F48D9">
      <w:pPr>
        <w:autoSpaceDE w:val="0"/>
        <w:autoSpaceDN w:val="0"/>
        <w:adjustRightInd w:val="0"/>
        <w:spacing w:line="360" w:lineRule="auto"/>
        <w:ind w:firstLineChars="200" w:firstLine="446"/>
        <w:rPr>
          <w:sz w:val="24"/>
        </w:rPr>
      </w:pPr>
      <w:r w:rsidRPr="00743E91">
        <w:rPr>
          <w:rFonts w:hint="eastAsia"/>
          <w:sz w:val="24"/>
        </w:rPr>
        <w:t>（六）验收</w:t>
      </w:r>
      <w:r w:rsidR="003337F2" w:rsidRPr="00743E91">
        <w:rPr>
          <w:rFonts w:hint="eastAsia"/>
          <w:sz w:val="24"/>
        </w:rPr>
        <w:t>方法及标准</w:t>
      </w:r>
    </w:p>
    <w:p w:rsidR="004D5AE3" w:rsidRPr="00743E91" w:rsidRDefault="004D5AE3" w:rsidP="004D5AE3">
      <w:pPr>
        <w:autoSpaceDE w:val="0"/>
        <w:autoSpaceDN w:val="0"/>
        <w:adjustRightInd w:val="0"/>
        <w:spacing w:line="360" w:lineRule="auto"/>
        <w:ind w:firstLineChars="200" w:firstLine="446"/>
        <w:rPr>
          <w:sz w:val="24"/>
        </w:rPr>
      </w:pPr>
      <w:r w:rsidRPr="00743E91">
        <w:rPr>
          <w:rFonts w:hint="eastAsia"/>
          <w:sz w:val="24"/>
        </w:rPr>
        <w:t>按照采购合同的约定</w:t>
      </w:r>
      <w:r w:rsidR="003337F2" w:rsidRPr="00743E91">
        <w:rPr>
          <w:rFonts w:hint="eastAsia"/>
          <w:sz w:val="24"/>
        </w:rPr>
        <w:t>和现行国家标准、行业标准以及企业标准</w:t>
      </w:r>
      <w:r w:rsidRPr="00743E91">
        <w:rPr>
          <w:rFonts w:hint="eastAsia"/>
          <w:sz w:val="24"/>
        </w:rPr>
        <w:t>对每一项技术、服务、安全标准的履约情况进行确认。采购人有权根据需要设置出厂检验、到货检验、安装调试检验、配套服务检验等多重验收环节。必要时，采购人</w:t>
      </w:r>
      <w:r w:rsidR="008252B9" w:rsidRPr="00743E91">
        <w:rPr>
          <w:rFonts w:hint="eastAsia"/>
          <w:sz w:val="24"/>
        </w:rPr>
        <w:t>有权</w:t>
      </w:r>
      <w:r w:rsidR="000F53CB" w:rsidRPr="00743E91">
        <w:rPr>
          <w:rFonts w:hint="eastAsia"/>
          <w:sz w:val="24"/>
        </w:rPr>
        <w:t>邀请参加本项目的其他投标人或者第三方机构参与验收。参与验收的投标人或者第三方机构的意见作为验收书的参考资料一并存档。</w:t>
      </w:r>
      <w:r w:rsidRPr="00743E91">
        <w:rPr>
          <w:rFonts w:hint="eastAsia"/>
          <w:sz w:val="24"/>
        </w:rPr>
        <w:t>验收结束后，应当出具验收书，列明各项标准的验收情况及项目总体评价，由验收双方共同签署。</w:t>
      </w:r>
    </w:p>
    <w:p w:rsidR="00AE5C1F" w:rsidRPr="00743E91" w:rsidRDefault="000607D4" w:rsidP="00AE5C1F">
      <w:pPr>
        <w:autoSpaceDE w:val="0"/>
        <w:autoSpaceDN w:val="0"/>
        <w:adjustRightInd w:val="0"/>
        <w:spacing w:line="360" w:lineRule="auto"/>
        <w:ind w:firstLineChars="200" w:firstLine="446"/>
        <w:rPr>
          <w:bCs/>
          <w:sz w:val="24"/>
        </w:rPr>
      </w:pPr>
      <w:r w:rsidRPr="00743E91">
        <w:rPr>
          <w:rFonts w:hint="eastAsia"/>
          <w:sz w:val="24"/>
        </w:rPr>
        <w:lastRenderedPageBreak/>
        <w:t>二</w:t>
      </w:r>
      <w:r w:rsidR="00AE5C1F" w:rsidRPr="00743E91">
        <w:rPr>
          <w:bCs/>
          <w:sz w:val="24"/>
        </w:rPr>
        <w:t>、技术要求</w:t>
      </w:r>
    </w:p>
    <w:p w:rsidR="00233239" w:rsidRPr="00743E91" w:rsidRDefault="00233239" w:rsidP="006D0ECF">
      <w:pPr>
        <w:spacing w:line="360" w:lineRule="auto"/>
        <w:ind w:firstLineChars="200" w:firstLine="446"/>
        <w:outlineLvl w:val="0"/>
        <w:rPr>
          <w:sz w:val="24"/>
        </w:rPr>
      </w:pPr>
      <w:r w:rsidRPr="00743E91">
        <w:rPr>
          <w:rFonts w:hint="eastAsia"/>
          <w:sz w:val="24"/>
        </w:rPr>
        <w:t>（一）投标人须承诺所投产品</w:t>
      </w:r>
      <w:r w:rsidR="00962A82" w:rsidRPr="00743E91">
        <w:rPr>
          <w:rFonts w:hint="eastAsia"/>
          <w:sz w:val="24"/>
        </w:rPr>
        <w:t>和服务</w:t>
      </w:r>
      <w:r w:rsidRPr="00743E91">
        <w:rPr>
          <w:rFonts w:hint="eastAsia"/>
          <w:sz w:val="24"/>
        </w:rPr>
        <w:t>符合</w:t>
      </w:r>
      <w:r w:rsidR="00B86890" w:rsidRPr="00743E91">
        <w:rPr>
          <w:rFonts w:hint="eastAsia"/>
          <w:sz w:val="24"/>
        </w:rPr>
        <w:t>相关</w:t>
      </w:r>
      <w:r w:rsidRPr="00743E91">
        <w:rPr>
          <w:rFonts w:hint="eastAsia"/>
          <w:sz w:val="24"/>
        </w:rPr>
        <w:t>强制性</w:t>
      </w:r>
      <w:r w:rsidR="001A3DE3" w:rsidRPr="00743E91">
        <w:rPr>
          <w:rFonts w:hint="eastAsia"/>
          <w:sz w:val="24"/>
        </w:rPr>
        <w:t>规定</w:t>
      </w:r>
      <w:r w:rsidRPr="00743E91">
        <w:rPr>
          <w:rFonts w:hint="eastAsia"/>
          <w:sz w:val="24"/>
        </w:rPr>
        <w:t>。</w:t>
      </w:r>
      <w:r w:rsidR="00415D1E" w:rsidRPr="00743E91">
        <w:rPr>
          <w:rFonts w:hint="eastAsia"/>
          <w:sz w:val="24"/>
        </w:rPr>
        <w:t>交货时采购人有权要求</w:t>
      </w:r>
      <w:r w:rsidR="001C7255" w:rsidRPr="00743E91">
        <w:rPr>
          <w:rFonts w:hint="eastAsia"/>
          <w:sz w:val="24"/>
        </w:rPr>
        <w:t>投标人</w:t>
      </w:r>
      <w:r w:rsidR="00415D1E" w:rsidRPr="00743E91">
        <w:rPr>
          <w:rFonts w:hint="eastAsia"/>
          <w:sz w:val="24"/>
        </w:rPr>
        <w:t>出具所投产品、服务符合上述规定的证明文件。</w:t>
      </w:r>
    </w:p>
    <w:p w:rsidR="00233239" w:rsidRPr="00743E91" w:rsidRDefault="00233239" w:rsidP="002F1119">
      <w:pPr>
        <w:spacing w:line="360" w:lineRule="auto"/>
        <w:ind w:firstLineChars="200" w:firstLine="446"/>
        <w:outlineLvl w:val="0"/>
        <w:rPr>
          <w:sz w:val="24"/>
        </w:rPr>
      </w:pPr>
      <w:r w:rsidRPr="00743E91">
        <w:rPr>
          <w:rFonts w:hint="eastAsia"/>
          <w:sz w:val="24"/>
        </w:rPr>
        <w:t>（</w:t>
      </w:r>
      <w:r w:rsidR="006A75E7" w:rsidRPr="00743E91">
        <w:rPr>
          <w:rFonts w:hint="eastAsia"/>
          <w:sz w:val="24"/>
        </w:rPr>
        <w:t>二</w:t>
      </w:r>
      <w:r w:rsidRPr="00743E91">
        <w:rPr>
          <w:rFonts w:hint="eastAsia"/>
          <w:sz w:val="24"/>
        </w:rPr>
        <w:t>）</w:t>
      </w:r>
      <w:r w:rsidRPr="00743E91">
        <w:rPr>
          <w:sz w:val="24"/>
        </w:rPr>
        <w:t>投标文件中对所投产品的名称、品牌、</w:t>
      </w:r>
      <w:r w:rsidR="00264E75" w:rsidRPr="00743E91">
        <w:rPr>
          <w:rFonts w:hint="eastAsia"/>
          <w:sz w:val="24"/>
        </w:rPr>
        <w:t>制造商</w:t>
      </w:r>
      <w:r w:rsidRPr="00743E91">
        <w:rPr>
          <w:sz w:val="24"/>
        </w:rPr>
        <w:t>、产地、主要技术性能指标及其在技术、安全、性能、管理、厂家标准、使用年限及售后服务等方面情况提供详细的具有法律效力的技术资料。</w:t>
      </w:r>
    </w:p>
    <w:p w:rsidR="00233239" w:rsidRPr="00743E91" w:rsidRDefault="00233239" w:rsidP="00233239">
      <w:pPr>
        <w:spacing w:line="360" w:lineRule="auto"/>
        <w:ind w:firstLineChars="200" w:firstLine="446"/>
        <w:outlineLvl w:val="0"/>
        <w:rPr>
          <w:sz w:val="24"/>
        </w:rPr>
      </w:pPr>
      <w:r w:rsidRPr="00743E91">
        <w:rPr>
          <w:rFonts w:hint="eastAsia"/>
          <w:sz w:val="24"/>
        </w:rPr>
        <w:t>（</w:t>
      </w:r>
      <w:r w:rsidR="002F1119" w:rsidRPr="00743E91">
        <w:rPr>
          <w:rFonts w:hint="eastAsia"/>
          <w:sz w:val="24"/>
        </w:rPr>
        <w:t>三</w:t>
      </w:r>
      <w:r w:rsidRPr="00743E91">
        <w:rPr>
          <w:rFonts w:hint="eastAsia"/>
          <w:sz w:val="24"/>
        </w:rPr>
        <w:t>）</w:t>
      </w:r>
      <w:r w:rsidR="002F245E" w:rsidRPr="00743E91">
        <w:rPr>
          <w:rFonts w:hint="eastAsia"/>
          <w:sz w:val="24"/>
        </w:rPr>
        <w:t>投标文件中提供</w:t>
      </w:r>
      <w:r w:rsidRPr="00743E91">
        <w:rPr>
          <w:rFonts w:hint="eastAsia"/>
          <w:sz w:val="24"/>
        </w:rPr>
        <w:t>能够证明所投产品性能质量的证明材料，如</w:t>
      </w:r>
      <w:r w:rsidR="00A3181B" w:rsidRPr="00743E91">
        <w:rPr>
          <w:rFonts w:hint="eastAsia"/>
          <w:sz w:val="24"/>
        </w:rPr>
        <w:t>检测</w:t>
      </w:r>
      <w:r w:rsidR="00A3181B" w:rsidRPr="00743E91">
        <w:rPr>
          <w:rFonts w:hint="eastAsia"/>
          <w:sz w:val="24"/>
        </w:rPr>
        <w:t>/</w:t>
      </w:r>
      <w:r w:rsidR="00A3181B" w:rsidRPr="00743E91">
        <w:rPr>
          <w:rFonts w:hint="eastAsia"/>
          <w:sz w:val="24"/>
        </w:rPr>
        <w:t>检验</w:t>
      </w:r>
      <w:r w:rsidR="00A3181B" w:rsidRPr="00743E91">
        <w:rPr>
          <w:rFonts w:hint="eastAsia"/>
          <w:sz w:val="24"/>
        </w:rPr>
        <w:t>/</w:t>
      </w:r>
      <w:r w:rsidR="00A3181B" w:rsidRPr="00743E91">
        <w:rPr>
          <w:rFonts w:hint="eastAsia"/>
          <w:sz w:val="24"/>
        </w:rPr>
        <w:t>试验</w:t>
      </w:r>
      <w:r w:rsidR="00A3181B" w:rsidRPr="00743E91">
        <w:rPr>
          <w:rFonts w:hint="eastAsia"/>
          <w:sz w:val="24"/>
        </w:rPr>
        <w:t>/</w:t>
      </w:r>
      <w:r w:rsidR="00A3181B" w:rsidRPr="00743E91">
        <w:rPr>
          <w:rFonts w:hint="eastAsia"/>
          <w:sz w:val="24"/>
        </w:rPr>
        <w:t>测试报告</w:t>
      </w:r>
      <w:r w:rsidRPr="00743E91">
        <w:rPr>
          <w:rFonts w:hint="eastAsia"/>
          <w:sz w:val="24"/>
        </w:rPr>
        <w:t>、与</w:t>
      </w:r>
      <w:r w:rsidR="002F245E" w:rsidRPr="00743E91">
        <w:rPr>
          <w:rFonts w:hint="eastAsia"/>
          <w:sz w:val="24"/>
        </w:rPr>
        <w:t>所投产品</w:t>
      </w:r>
      <w:r w:rsidRPr="00743E91">
        <w:rPr>
          <w:rFonts w:hint="eastAsia"/>
          <w:sz w:val="24"/>
        </w:rPr>
        <w:t>相关的知识产权证书、第三方</w:t>
      </w:r>
      <w:r w:rsidR="00395727" w:rsidRPr="00743E91">
        <w:rPr>
          <w:rFonts w:hint="eastAsia"/>
          <w:sz w:val="24"/>
        </w:rPr>
        <w:t>认证</w:t>
      </w:r>
      <w:r w:rsidR="00415D1E" w:rsidRPr="00743E91">
        <w:rPr>
          <w:rFonts w:hint="eastAsia"/>
          <w:sz w:val="24"/>
        </w:rPr>
        <w:t>机构出具的认证</w:t>
      </w:r>
      <w:r w:rsidR="00395727" w:rsidRPr="00743E91">
        <w:rPr>
          <w:rFonts w:hint="eastAsia"/>
          <w:sz w:val="24"/>
        </w:rPr>
        <w:t>证书</w:t>
      </w:r>
      <w:r w:rsidRPr="00743E91">
        <w:rPr>
          <w:rFonts w:hint="eastAsia"/>
          <w:sz w:val="24"/>
        </w:rPr>
        <w:t>等。</w:t>
      </w:r>
    </w:p>
    <w:p w:rsidR="002F245E" w:rsidRPr="00743E91" w:rsidRDefault="002F245E" w:rsidP="00233239">
      <w:pPr>
        <w:spacing w:line="360" w:lineRule="auto"/>
        <w:ind w:firstLineChars="200" w:firstLine="446"/>
        <w:outlineLvl w:val="0"/>
        <w:rPr>
          <w:sz w:val="24"/>
        </w:rPr>
      </w:pPr>
      <w:r w:rsidRPr="00743E91">
        <w:rPr>
          <w:rFonts w:hint="eastAsia"/>
          <w:sz w:val="24"/>
        </w:rPr>
        <w:t>（</w:t>
      </w:r>
      <w:r w:rsidR="002F1119" w:rsidRPr="00743E91">
        <w:rPr>
          <w:rFonts w:hint="eastAsia"/>
          <w:sz w:val="24"/>
        </w:rPr>
        <w:t>四</w:t>
      </w:r>
      <w:r w:rsidRPr="00743E91">
        <w:rPr>
          <w:rFonts w:hint="eastAsia"/>
          <w:sz w:val="24"/>
        </w:rPr>
        <w:t>）投标文件中提供能够证明所投产品</w:t>
      </w:r>
      <w:r w:rsidR="00264E75" w:rsidRPr="00743E91">
        <w:rPr>
          <w:rFonts w:hint="eastAsia"/>
          <w:sz w:val="24"/>
        </w:rPr>
        <w:t>制造商</w:t>
      </w:r>
      <w:r w:rsidRPr="00743E91">
        <w:rPr>
          <w:rFonts w:hint="eastAsia"/>
          <w:sz w:val="24"/>
        </w:rPr>
        <w:t>能力的证明材料，如</w:t>
      </w:r>
      <w:r w:rsidR="00771DDB" w:rsidRPr="00743E91">
        <w:rPr>
          <w:rFonts w:hint="eastAsia"/>
          <w:sz w:val="24"/>
        </w:rPr>
        <w:t>医疗器械质量管理体系认证、</w:t>
      </w:r>
      <w:r w:rsidRPr="00743E91">
        <w:rPr>
          <w:rFonts w:hint="eastAsia"/>
          <w:sz w:val="24"/>
        </w:rPr>
        <w:t>质量管理体系认证、职业健康安全管理体系认证、环境管理体系认证等。</w:t>
      </w:r>
    </w:p>
    <w:p w:rsidR="00233239" w:rsidRPr="00743E91" w:rsidRDefault="00233239" w:rsidP="00233239">
      <w:pPr>
        <w:spacing w:line="360" w:lineRule="auto"/>
        <w:ind w:firstLineChars="200" w:firstLine="446"/>
        <w:outlineLvl w:val="0"/>
        <w:rPr>
          <w:sz w:val="24"/>
        </w:rPr>
      </w:pPr>
      <w:r w:rsidRPr="00743E91">
        <w:rPr>
          <w:rFonts w:hint="eastAsia"/>
          <w:sz w:val="24"/>
        </w:rPr>
        <w:t>（</w:t>
      </w:r>
      <w:r w:rsidR="002F1119" w:rsidRPr="00743E91">
        <w:rPr>
          <w:rFonts w:hint="eastAsia"/>
          <w:sz w:val="24"/>
        </w:rPr>
        <w:t>五</w:t>
      </w:r>
      <w:r w:rsidRPr="00743E91">
        <w:rPr>
          <w:rFonts w:hint="eastAsia"/>
          <w:sz w:val="24"/>
        </w:rPr>
        <w:t>）</w:t>
      </w:r>
      <w:r w:rsidR="002F245E" w:rsidRPr="00743E91">
        <w:rPr>
          <w:rFonts w:hint="eastAsia"/>
          <w:sz w:val="24"/>
        </w:rPr>
        <w:t>投标文件中提供从</w:t>
      </w:r>
      <w:r w:rsidRPr="00743E91">
        <w:rPr>
          <w:sz w:val="24"/>
        </w:rPr>
        <w:t>所投产品原材料采购、设计、加工制作、存储、流通、回收等产品全生命周期各环节，详细阐述该产品节能、环保及绿色供应链管理情况，</w:t>
      </w:r>
      <w:r w:rsidR="00A5241A" w:rsidRPr="00743E91">
        <w:rPr>
          <w:sz w:val="24"/>
        </w:rPr>
        <w:t>提供相关证明文件，形式包括证书</w:t>
      </w:r>
      <w:r w:rsidRPr="00743E91">
        <w:rPr>
          <w:sz w:val="24"/>
        </w:rPr>
        <w:t>、图示、文字说明等。</w:t>
      </w:r>
    </w:p>
    <w:p w:rsidR="006A75E7" w:rsidRPr="00743E91" w:rsidRDefault="006A75E7" w:rsidP="006A75E7">
      <w:pPr>
        <w:spacing w:line="360" w:lineRule="auto"/>
        <w:ind w:firstLineChars="200" w:firstLine="446"/>
        <w:outlineLvl w:val="0"/>
        <w:rPr>
          <w:sz w:val="24"/>
        </w:rPr>
      </w:pPr>
      <w:r w:rsidRPr="00743E91">
        <w:rPr>
          <w:rFonts w:hint="eastAsia"/>
          <w:sz w:val="24"/>
        </w:rPr>
        <w:t>（</w:t>
      </w:r>
      <w:r w:rsidR="002F1119" w:rsidRPr="00743E91">
        <w:rPr>
          <w:rFonts w:hint="eastAsia"/>
          <w:sz w:val="24"/>
        </w:rPr>
        <w:t>六</w:t>
      </w:r>
      <w:r w:rsidR="00962A82" w:rsidRPr="00743E91">
        <w:rPr>
          <w:rFonts w:hint="eastAsia"/>
          <w:sz w:val="24"/>
        </w:rPr>
        <w:t>）具体需求详见本部分项目需求书。</w:t>
      </w:r>
    </w:p>
    <w:p w:rsidR="00233239" w:rsidRPr="00743E91" w:rsidRDefault="00233239" w:rsidP="00233239">
      <w:pPr>
        <w:spacing w:line="360" w:lineRule="auto"/>
        <w:ind w:firstLineChars="200" w:firstLine="446"/>
        <w:outlineLvl w:val="0"/>
        <w:rPr>
          <w:sz w:val="24"/>
        </w:rPr>
      </w:pPr>
      <w:r w:rsidRPr="00743E91">
        <w:rPr>
          <w:rFonts w:hint="eastAsia"/>
          <w:sz w:val="24"/>
        </w:rPr>
        <w:t>三、评审因素</w:t>
      </w:r>
      <w:r w:rsidR="00962A82" w:rsidRPr="00743E91">
        <w:rPr>
          <w:rFonts w:hint="eastAsia"/>
          <w:sz w:val="24"/>
        </w:rPr>
        <w:t>及评标标准</w:t>
      </w: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8"/>
        <w:gridCol w:w="1655"/>
        <w:gridCol w:w="7087"/>
        <w:gridCol w:w="1010"/>
      </w:tblGrid>
      <w:tr w:rsidR="00743E91" w:rsidRPr="00743E91" w:rsidTr="003B56A1">
        <w:trPr>
          <w:jc w:val="center"/>
        </w:trPr>
        <w:tc>
          <w:tcPr>
            <w:tcW w:w="9250" w:type="dxa"/>
            <w:gridSpan w:val="3"/>
            <w:tcBorders>
              <w:top w:val="single" w:sz="4" w:space="0" w:color="auto"/>
              <w:left w:val="single" w:sz="4" w:space="0" w:color="auto"/>
              <w:bottom w:val="single" w:sz="4" w:space="0" w:color="auto"/>
              <w:right w:val="single" w:sz="4" w:space="0" w:color="auto"/>
            </w:tcBorders>
            <w:vAlign w:val="center"/>
            <w:hideMark/>
          </w:tcPr>
          <w:p w:rsidR="00E62A31" w:rsidRPr="00743E91" w:rsidRDefault="00E62A31" w:rsidP="003B56A1">
            <w:pPr>
              <w:widowControl/>
              <w:snapToGrid w:val="0"/>
              <w:jc w:val="center"/>
              <w:rPr>
                <w:kern w:val="0"/>
                <w:sz w:val="24"/>
                <w:szCs w:val="24"/>
              </w:rPr>
            </w:pPr>
            <w:r w:rsidRPr="00743E91">
              <w:rPr>
                <w:rFonts w:cs="宋体" w:hint="eastAsia"/>
                <w:kern w:val="0"/>
                <w:sz w:val="24"/>
                <w:szCs w:val="24"/>
              </w:rPr>
              <w:t>第一部分价格（</w:t>
            </w:r>
            <w:r w:rsidRPr="00743E91">
              <w:rPr>
                <w:kern w:val="0"/>
                <w:sz w:val="24"/>
                <w:szCs w:val="24"/>
              </w:rPr>
              <w:t>30</w:t>
            </w:r>
            <w:r w:rsidRPr="00743E91">
              <w:rPr>
                <w:rFonts w:cs="宋体" w:hint="eastAsia"/>
                <w:kern w:val="0"/>
                <w:sz w:val="24"/>
                <w:szCs w:val="24"/>
              </w:rPr>
              <w:t>分）</w:t>
            </w:r>
          </w:p>
        </w:tc>
        <w:tc>
          <w:tcPr>
            <w:tcW w:w="1010" w:type="dxa"/>
            <w:tcBorders>
              <w:top w:val="single" w:sz="4" w:space="0" w:color="auto"/>
              <w:left w:val="single" w:sz="4" w:space="0" w:color="auto"/>
              <w:bottom w:val="single" w:sz="4" w:space="0" w:color="auto"/>
              <w:right w:val="single" w:sz="4" w:space="0" w:color="auto"/>
            </w:tcBorders>
            <w:vAlign w:val="center"/>
            <w:hideMark/>
          </w:tcPr>
          <w:p w:rsidR="00E62A31" w:rsidRPr="00743E91" w:rsidRDefault="00E62A31" w:rsidP="003B56A1">
            <w:pPr>
              <w:widowControl/>
              <w:snapToGrid w:val="0"/>
              <w:jc w:val="center"/>
              <w:rPr>
                <w:kern w:val="0"/>
                <w:sz w:val="24"/>
                <w:szCs w:val="24"/>
              </w:rPr>
            </w:pPr>
            <w:r w:rsidRPr="00743E91">
              <w:rPr>
                <w:rFonts w:cs="宋体" w:hint="eastAsia"/>
                <w:kern w:val="0"/>
                <w:sz w:val="24"/>
                <w:szCs w:val="24"/>
              </w:rPr>
              <w:t>分值</w:t>
            </w:r>
          </w:p>
        </w:tc>
      </w:tr>
      <w:tr w:rsidR="00743E91" w:rsidRPr="00743E91" w:rsidTr="003B56A1">
        <w:trPr>
          <w:jc w:val="center"/>
        </w:trPr>
        <w:tc>
          <w:tcPr>
            <w:tcW w:w="508" w:type="dxa"/>
            <w:tcBorders>
              <w:top w:val="single" w:sz="4" w:space="0" w:color="auto"/>
              <w:left w:val="single" w:sz="4" w:space="0" w:color="auto"/>
              <w:bottom w:val="single" w:sz="4" w:space="0" w:color="auto"/>
              <w:right w:val="single" w:sz="4" w:space="0" w:color="auto"/>
            </w:tcBorders>
            <w:noWrap/>
            <w:vAlign w:val="center"/>
            <w:hideMark/>
          </w:tcPr>
          <w:p w:rsidR="00E62A31" w:rsidRPr="00743E91" w:rsidRDefault="00E62A31" w:rsidP="003B56A1">
            <w:pPr>
              <w:widowControl/>
              <w:snapToGrid w:val="0"/>
              <w:jc w:val="center"/>
              <w:rPr>
                <w:kern w:val="0"/>
                <w:sz w:val="24"/>
                <w:szCs w:val="24"/>
              </w:rPr>
            </w:pPr>
            <w:r w:rsidRPr="00743E91">
              <w:rPr>
                <w:kern w:val="0"/>
                <w:sz w:val="24"/>
                <w:szCs w:val="24"/>
              </w:rPr>
              <w:t>1</w:t>
            </w:r>
          </w:p>
        </w:tc>
        <w:tc>
          <w:tcPr>
            <w:tcW w:w="1655" w:type="dxa"/>
            <w:tcBorders>
              <w:top w:val="single" w:sz="4" w:space="0" w:color="auto"/>
              <w:left w:val="single" w:sz="4" w:space="0" w:color="auto"/>
              <w:bottom w:val="single" w:sz="4" w:space="0" w:color="auto"/>
              <w:right w:val="single" w:sz="4" w:space="0" w:color="auto"/>
            </w:tcBorders>
            <w:vAlign w:val="center"/>
            <w:hideMark/>
          </w:tcPr>
          <w:p w:rsidR="00E62A31" w:rsidRPr="00743E91" w:rsidRDefault="00E62A31" w:rsidP="003B56A1">
            <w:pPr>
              <w:widowControl/>
              <w:snapToGrid w:val="0"/>
              <w:jc w:val="center"/>
              <w:rPr>
                <w:kern w:val="0"/>
                <w:sz w:val="24"/>
                <w:szCs w:val="24"/>
              </w:rPr>
            </w:pPr>
            <w:r w:rsidRPr="00743E91">
              <w:rPr>
                <w:rFonts w:cs="宋体" w:hint="eastAsia"/>
                <w:kern w:val="0"/>
                <w:sz w:val="24"/>
                <w:szCs w:val="24"/>
              </w:rPr>
              <w:t>价格</w:t>
            </w:r>
          </w:p>
        </w:tc>
        <w:tc>
          <w:tcPr>
            <w:tcW w:w="7087" w:type="dxa"/>
            <w:tcBorders>
              <w:top w:val="single" w:sz="4" w:space="0" w:color="auto"/>
              <w:left w:val="single" w:sz="4" w:space="0" w:color="auto"/>
              <w:bottom w:val="single" w:sz="4" w:space="0" w:color="auto"/>
              <w:right w:val="single" w:sz="4" w:space="0" w:color="auto"/>
            </w:tcBorders>
            <w:vAlign w:val="center"/>
            <w:hideMark/>
          </w:tcPr>
          <w:p w:rsidR="00E62A31" w:rsidRPr="00743E91" w:rsidRDefault="00E62A31" w:rsidP="003B56A1">
            <w:pPr>
              <w:widowControl/>
              <w:snapToGrid w:val="0"/>
              <w:rPr>
                <w:kern w:val="0"/>
                <w:sz w:val="24"/>
                <w:szCs w:val="24"/>
              </w:rPr>
            </w:pPr>
            <w:r w:rsidRPr="00743E91">
              <w:rPr>
                <w:rFonts w:cs="宋体" w:hint="eastAsia"/>
                <w:kern w:val="0"/>
                <w:sz w:val="24"/>
                <w:szCs w:val="24"/>
              </w:rPr>
              <w:t>（</w:t>
            </w:r>
            <w:r w:rsidRPr="00743E91">
              <w:rPr>
                <w:kern w:val="0"/>
                <w:sz w:val="24"/>
                <w:szCs w:val="24"/>
              </w:rPr>
              <w:t>1</w:t>
            </w:r>
            <w:r w:rsidRPr="00743E91">
              <w:rPr>
                <w:rFonts w:cs="宋体" w:hint="eastAsia"/>
                <w:kern w:val="0"/>
                <w:sz w:val="24"/>
                <w:szCs w:val="24"/>
              </w:rPr>
              <w:t>）投标报价超过采购预算的，投标无效，未超过采购预算的投标报价按以下公式进行计算</w:t>
            </w:r>
          </w:p>
          <w:p w:rsidR="00E62A31" w:rsidRPr="00743E91" w:rsidRDefault="00E62A31" w:rsidP="003B56A1">
            <w:pPr>
              <w:widowControl/>
              <w:snapToGrid w:val="0"/>
              <w:rPr>
                <w:kern w:val="0"/>
                <w:sz w:val="24"/>
                <w:szCs w:val="24"/>
              </w:rPr>
            </w:pPr>
            <w:r w:rsidRPr="00743E91">
              <w:rPr>
                <w:rFonts w:cs="宋体" w:hint="eastAsia"/>
                <w:kern w:val="0"/>
                <w:sz w:val="24"/>
                <w:szCs w:val="24"/>
              </w:rPr>
              <w:t>（</w:t>
            </w:r>
            <w:r w:rsidRPr="00743E91">
              <w:rPr>
                <w:kern w:val="0"/>
                <w:sz w:val="24"/>
                <w:szCs w:val="24"/>
              </w:rPr>
              <w:t>2</w:t>
            </w:r>
            <w:r w:rsidRPr="00743E91">
              <w:rPr>
                <w:rFonts w:cs="宋体" w:hint="eastAsia"/>
                <w:kern w:val="0"/>
                <w:sz w:val="24"/>
                <w:szCs w:val="24"/>
              </w:rPr>
              <w:t>）投标报价得分</w:t>
            </w:r>
            <w:r w:rsidRPr="00743E91">
              <w:rPr>
                <w:kern w:val="0"/>
                <w:sz w:val="24"/>
                <w:szCs w:val="24"/>
              </w:rPr>
              <w:t>=</w:t>
            </w:r>
            <w:r w:rsidRPr="00743E91">
              <w:rPr>
                <w:rFonts w:cs="宋体" w:hint="eastAsia"/>
                <w:kern w:val="0"/>
                <w:sz w:val="24"/>
                <w:szCs w:val="24"/>
              </w:rPr>
              <w:t>（评标基准价</w:t>
            </w:r>
            <w:r w:rsidRPr="00743E91">
              <w:rPr>
                <w:kern w:val="0"/>
                <w:sz w:val="24"/>
                <w:szCs w:val="24"/>
              </w:rPr>
              <w:t>/</w:t>
            </w:r>
            <w:r w:rsidRPr="00743E91">
              <w:rPr>
                <w:rFonts w:cs="宋体" w:hint="eastAsia"/>
                <w:kern w:val="0"/>
                <w:sz w:val="24"/>
                <w:szCs w:val="24"/>
              </w:rPr>
              <w:t>投标报价）×</w:t>
            </w:r>
            <w:r w:rsidRPr="00743E91">
              <w:rPr>
                <w:kern w:val="0"/>
                <w:sz w:val="24"/>
                <w:szCs w:val="24"/>
              </w:rPr>
              <w:t>30</w:t>
            </w:r>
          </w:p>
          <w:p w:rsidR="00E62A31" w:rsidRPr="00743E91" w:rsidRDefault="00E62A31" w:rsidP="003B56A1">
            <w:pPr>
              <w:widowControl/>
              <w:snapToGrid w:val="0"/>
              <w:rPr>
                <w:kern w:val="0"/>
                <w:sz w:val="24"/>
                <w:szCs w:val="24"/>
              </w:rPr>
            </w:pPr>
            <w:r w:rsidRPr="00743E91">
              <w:rPr>
                <w:rFonts w:cs="宋体" w:hint="eastAsia"/>
                <w:kern w:val="0"/>
                <w:sz w:val="24"/>
                <w:szCs w:val="24"/>
              </w:rPr>
              <w:t>注：满足招标文件要求且投标报价最低的投标报价为评标基准价</w:t>
            </w:r>
          </w:p>
        </w:tc>
        <w:tc>
          <w:tcPr>
            <w:tcW w:w="1010" w:type="dxa"/>
            <w:tcBorders>
              <w:top w:val="single" w:sz="4" w:space="0" w:color="auto"/>
              <w:left w:val="single" w:sz="4" w:space="0" w:color="auto"/>
              <w:bottom w:val="single" w:sz="4" w:space="0" w:color="auto"/>
              <w:right w:val="single" w:sz="4" w:space="0" w:color="auto"/>
            </w:tcBorders>
            <w:vAlign w:val="center"/>
            <w:hideMark/>
          </w:tcPr>
          <w:p w:rsidR="00E62A31" w:rsidRPr="00743E91" w:rsidRDefault="00E62A31" w:rsidP="003B56A1">
            <w:pPr>
              <w:widowControl/>
              <w:snapToGrid w:val="0"/>
              <w:jc w:val="center"/>
              <w:rPr>
                <w:kern w:val="0"/>
                <w:sz w:val="24"/>
                <w:szCs w:val="24"/>
              </w:rPr>
            </w:pPr>
            <w:r w:rsidRPr="00743E91">
              <w:rPr>
                <w:kern w:val="0"/>
                <w:sz w:val="24"/>
                <w:szCs w:val="24"/>
              </w:rPr>
              <w:t>30</w:t>
            </w:r>
            <w:r w:rsidRPr="00743E91">
              <w:rPr>
                <w:rFonts w:cs="宋体" w:hint="eastAsia"/>
                <w:kern w:val="0"/>
                <w:sz w:val="24"/>
                <w:szCs w:val="24"/>
              </w:rPr>
              <w:t>分</w:t>
            </w:r>
          </w:p>
        </w:tc>
      </w:tr>
      <w:tr w:rsidR="00743E91" w:rsidRPr="00743E91" w:rsidTr="003B56A1">
        <w:trPr>
          <w:jc w:val="center"/>
        </w:trPr>
        <w:tc>
          <w:tcPr>
            <w:tcW w:w="9250" w:type="dxa"/>
            <w:gridSpan w:val="3"/>
            <w:tcBorders>
              <w:top w:val="single" w:sz="4" w:space="0" w:color="auto"/>
              <w:left w:val="single" w:sz="4" w:space="0" w:color="auto"/>
              <w:bottom w:val="single" w:sz="4" w:space="0" w:color="auto"/>
              <w:right w:val="single" w:sz="4" w:space="0" w:color="auto"/>
            </w:tcBorders>
            <w:noWrap/>
            <w:vAlign w:val="center"/>
            <w:hideMark/>
          </w:tcPr>
          <w:p w:rsidR="00E62A31" w:rsidRPr="00743E91" w:rsidRDefault="00E62A31" w:rsidP="00914E09">
            <w:pPr>
              <w:widowControl/>
              <w:snapToGrid w:val="0"/>
              <w:jc w:val="center"/>
              <w:rPr>
                <w:kern w:val="0"/>
                <w:sz w:val="24"/>
                <w:szCs w:val="24"/>
              </w:rPr>
            </w:pPr>
            <w:r w:rsidRPr="00743E91">
              <w:rPr>
                <w:rFonts w:cs="宋体" w:hint="eastAsia"/>
                <w:kern w:val="0"/>
                <w:sz w:val="24"/>
                <w:szCs w:val="24"/>
              </w:rPr>
              <w:t>第二部分客观分（</w:t>
            </w:r>
            <w:r w:rsidRPr="00743E91">
              <w:rPr>
                <w:kern w:val="0"/>
                <w:sz w:val="24"/>
                <w:szCs w:val="24"/>
              </w:rPr>
              <w:t>2</w:t>
            </w:r>
            <w:r w:rsidR="00914E09" w:rsidRPr="00743E91">
              <w:rPr>
                <w:rFonts w:hint="eastAsia"/>
                <w:kern w:val="0"/>
                <w:sz w:val="24"/>
                <w:szCs w:val="24"/>
              </w:rPr>
              <w:t>3</w:t>
            </w:r>
            <w:r w:rsidRPr="00743E91">
              <w:rPr>
                <w:rFonts w:cs="宋体" w:hint="eastAsia"/>
                <w:kern w:val="0"/>
                <w:sz w:val="24"/>
                <w:szCs w:val="24"/>
              </w:rPr>
              <w:t>分）</w:t>
            </w:r>
          </w:p>
        </w:tc>
        <w:tc>
          <w:tcPr>
            <w:tcW w:w="1010" w:type="dxa"/>
            <w:tcBorders>
              <w:top w:val="single" w:sz="4" w:space="0" w:color="auto"/>
              <w:left w:val="single" w:sz="4" w:space="0" w:color="auto"/>
              <w:bottom w:val="single" w:sz="4" w:space="0" w:color="auto"/>
              <w:right w:val="single" w:sz="4" w:space="0" w:color="auto"/>
            </w:tcBorders>
            <w:vAlign w:val="center"/>
            <w:hideMark/>
          </w:tcPr>
          <w:p w:rsidR="00E62A31" w:rsidRPr="00743E91" w:rsidRDefault="00E62A31" w:rsidP="003B56A1">
            <w:pPr>
              <w:widowControl/>
              <w:snapToGrid w:val="0"/>
              <w:jc w:val="center"/>
              <w:rPr>
                <w:kern w:val="0"/>
                <w:sz w:val="24"/>
                <w:szCs w:val="24"/>
              </w:rPr>
            </w:pPr>
            <w:r w:rsidRPr="00743E91">
              <w:rPr>
                <w:rFonts w:cs="宋体" w:hint="eastAsia"/>
                <w:kern w:val="0"/>
                <w:sz w:val="24"/>
                <w:szCs w:val="24"/>
              </w:rPr>
              <w:t>分值</w:t>
            </w:r>
          </w:p>
        </w:tc>
      </w:tr>
      <w:tr w:rsidR="00743E91" w:rsidRPr="00743E91" w:rsidTr="003B56A1">
        <w:trPr>
          <w:jc w:val="center"/>
        </w:trPr>
        <w:tc>
          <w:tcPr>
            <w:tcW w:w="508" w:type="dxa"/>
            <w:tcBorders>
              <w:top w:val="single" w:sz="4" w:space="0" w:color="auto"/>
              <w:left w:val="single" w:sz="4" w:space="0" w:color="auto"/>
              <w:bottom w:val="single" w:sz="4" w:space="0" w:color="auto"/>
              <w:right w:val="single" w:sz="4" w:space="0" w:color="auto"/>
            </w:tcBorders>
            <w:noWrap/>
            <w:vAlign w:val="center"/>
            <w:hideMark/>
          </w:tcPr>
          <w:p w:rsidR="00E62A31" w:rsidRPr="00743E91" w:rsidRDefault="00E62A31" w:rsidP="003B56A1">
            <w:pPr>
              <w:widowControl/>
              <w:snapToGrid w:val="0"/>
              <w:jc w:val="center"/>
              <w:rPr>
                <w:kern w:val="0"/>
                <w:sz w:val="24"/>
                <w:szCs w:val="24"/>
              </w:rPr>
            </w:pPr>
            <w:r w:rsidRPr="00743E91">
              <w:rPr>
                <w:kern w:val="0"/>
                <w:sz w:val="24"/>
                <w:szCs w:val="24"/>
              </w:rPr>
              <w:t>1</w:t>
            </w:r>
          </w:p>
        </w:tc>
        <w:tc>
          <w:tcPr>
            <w:tcW w:w="1655" w:type="dxa"/>
            <w:tcBorders>
              <w:top w:val="single" w:sz="4" w:space="0" w:color="auto"/>
              <w:left w:val="single" w:sz="4" w:space="0" w:color="auto"/>
              <w:bottom w:val="single" w:sz="4" w:space="0" w:color="auto"/>
              <w:right w:val="single" w:sz="4" w:space="0" w:color="auto"/>
            </w:tcBorders>
            <w:vAlign w:val="center"/>
            <w:hideMark/>
          </w:tcPr>
          <w:p w:rsidR="00E62A31" w:rsidRPr="00743E91" w:rsidRDefault="00E62A31" w:rsidP="003B56A1">
            <w:pPr>
              <w:widowControl/>
              <w:snapToGrid w:val="0"/>
              <w:jc w:val="center"/>
              <w:rPr>
                <w:kern w:val="0"/>
                <w:sz w:val="24"/>
                <w:szCs w:val="24"/>
              </w:rPr>
            </w:pPr>
            <w:r w:rsidRPr="00743E91">
              <w:rPr>
                <w:rFonts w:cs="宋体" w:hint="eastAsia"/>
                <w:sz w:val="24"/>
                <w:szCs w:val="24"/>
              </w:rPr>
              <w:t>环境标志产品</w:t>
            </w:r>
          </w:p>
        </w:tc>
        <w:tc>
          <w:tcPr>
            <w:tcW w:w="7087" w:type="dxa"/>
            <w:tcBorders>
              <w:top w:val="single" w:sz="4" w:space="0" w:color="auto"/>
              <w:left w:val="single" w:sz="4" w:space="0" w:color="auto"/>
              <w:bottom w:val="single" w:sz="4" w:space="0" w:color="auto"/>
              <w:right w:val="single" w:sz="4" w:space="0" w:color="auto"/>
            </w:tcBorders>
            <w:vAlign w:val="center"/>
            <w:hideMark/>
          </w:tcPr>
          <w:p w:rsidR="00E62A31" w:rsidRPr="00743E91" w:rsidRDefault="00E62A31" w:rsidP="003B56A1">
            <w:pPr>
              <w:snapToGrid w:val="0"/>
              <w:rPr>
                <w:sz w:val="24"/>
                <w:szCs w:val="24"/>
              </w:rPr>
            </w:pPr>
            <w:r w:rsidRPr="00743E91">
              <w:rPr>
                <w:rFonts w:cs="宋体" w:hint="eastAsia"/>
                <w:sz w:val="24"/>
                <w:szCs w:val="24"/>
              </w:rPr>
              <w:t>按照《关于调整优化节能产品、环境标志产品政府采购执行机制的通知》（财库〔</w:t>
            </w:r>
            <w:r w:rsidRPr="00743E91">
              <w:rPr>
                <w:sz w:val="24"/>
                <w:szCs w:val="24"/>
              </w:rPr>
              <w:t>2019</w:t>
            </w:r>
            <w:r w:rsidRPr="00743E91">
              <w:rPr>
                <w:rFonts w:cs="宋体" w:hint="eastAsia"/>
                <w:sz w:val="24"/>
                <w:szCs w:val="24"/>
              </w:rPr>
              <w:t>〕</w:t>
            </w:r>
            <w:r w:rsidRPr="00743E91">
              <w:rPr>
                <w:sz w:val="24"/>
                <w:szCs w:val="24"/>
              </w:rPr>
              <w:t>9</w:t>
            </w:r>
            <w:r w:rsidRPr="00743E91">
              <w:rPr>
                <w:rFonts w:cs="宋体" w:hint="eastAsia"/>
                <w:sz w:val="24"/>
                <w:szCs w:val="24"/>
              </w:rPr>
              <w:t>号）判定，投标产品是否属于环境标志产品。</w:t>
            </w:r>
          </w:p>
          <w:p w:rsidR="00E62A31" w:rsidRPr="00743E91" w:rsidRDefault="00E62A31" w:rsidP="003B56A1">
            <w:pPr>
              <w:snapToGrid w:val="0"/>
              <w:rPr>
                <w:sz w:val="24"/>
                <w:szCs w:val="24"/>
              </w:rPr>
            </w:pPr>
            <w:r w:rsidRPr="00743E91">
              <w:rPr>
                <w:rFonts w:cs="宋体" w:hint="eastAsia"/>
                <w:sz w:val="24"/>
                <w:szCs w:val="24"/>
              </w:rPr>
              <w:t>投标产品为</w:t>
            </w:r>
            <w:r w:rsidRPr="00743E91">
              <w:rPr>
                <w:sz w:val="24"/>
                <w:szCs w:val="24"/>
              </w:rPr>
              <w:t>1</w:t>
            </w:r>
            <w:r w:rsidRPr="00743E91">
              <w:rPr>
                <w:rFonts w:cs="宋体" w:hint="eastAsia"/>
                <w:sz w:val="24"/>
                <w:szCs w:val="24"/>
              </w:rPr>
              <w:t>项的，且投标产品是环境标志产品的：</w:t>
            </w:r>
            <w:r w:rsidRPr="00743E91">
              <w:rPr>
                <w:sz w:val="24"/>
                <w:szCs w:val="24"/>
              </w:rPr>
              <w:t>2</w:t>
            </w:r>
            <w:r w:rsidRPr="00743E91">
              <w:rPr>
                <w:rFonts w:cs="宋体" w:hint="eastAsia"/>
                <w:sz w:val="24"/>
                <w:szCs w:val="24"/>
              </w:rPr>
              <w:t>分</w:t>
            </w:r>
          </w:p>
          <w:p w:rsidR="00E62A31" w:rsidRPr="00743E91" w:rsidRDefault="00E62A31" w:rsidP="003B56A1">
            <w:pPr>
              <w:snapToGrid w:val="0"/>
              <w:rPr>
                <w:sz w:val="24"/>
                <w:szCs w:val="24"/>
              </w:rPr>
            </w:pPr>
            <w:r w:rsidRPr="00743E91">
              <w:rPr>
                <w:rFonts w:cs="宋体" w:hint="eastAsia"/>
                <w:sz w:val="24"/>
                <w:szCs w:val="24"/>
              </w:rPr>
              <w:t>投标产品为多项的，得分为环境标志产品价值权重×</w:t>
            </w:r>
            <w:r w:rsidRPr="00743E91">
              <w:rPr>
                <w:sz w:val="24"/>
                <w:szCs w:val="24"/>
              </w:rPr>
              <w:t>2</w:t>
            </w:r>
            <w:r w:rsidRPr="00743E91">
              <w:rPr>
                <w:rFonts w:cs="宋体" w:hint="eastAsia"/>
                <w:sz w:val="24"/>
                <w:szCs w:val="24"/>
              </w:rPr>
              <w:t>分</w:t>
            </w:r>
          </w:p>
          <w:p w:rsidR="00E62A31" w:rsidRPr="00743E91" w:rsidRDefault="00E62A31" w:rsidP="003B56A1">
            <w:pPr>
              <w:snapToGrid w:val="0"/>
              <w:rPr>
                <w:kern w:val="0"/>
                <w:sz w:val="24"/>
                <w:szCs w:val="24"/>
              </w:rPr>
            </w:pPr>
            <w:r w:rsidRPr="00743E91">
              <w:rPr>
                <w:rFonts w:cs="宋体" w:hint="eastAsia"/>
                <w:sz w:val="24"/>
                <w:szCs w:val="24"/>
              </w:rPr>
              <w:t>其他：</w:t>
            </w:r>
            <w:r w:rsidRPr="00743E91">
              <w:rPr>
                <w:sz w:val="24"/>
                <w:szCs w:val="24"/>
              </w:rPr>
              <w:t>0</w:t>
            </w:r>
            <w:r w:rsidRPr="00743E91">
              <w:rPr>
                <w:rFonts w:cs="宋体" w:hint="eastAsia"/>
                <w:sz w:val="24"/>
                <w:szCs w:val="24"/>
              </w:rPr>
              <w:t>分</w:t>
            </w:r>
          </w:p>
        </w:tc>
        <w:tc>
          <w:tcPr>
            <w:tcW w:w="1010" w:type="dxa"/>
            <w:tcBorders>
              <w:top w:val="single" w:sz="4" w:space="0" w:color="auto"/>
              <w:left w:val="single" w:sz="4" w:space="0" w:color="auto"/>
              <w:bottom w:val="single" w:sz="4" w:space="0" w:color="auto"/>
              <w:right w:val="single" w:sz="4" w:space="0" w:color="auto"/>
            </w:tcBorders>
            <w:vAlign w:val="center"/>
            <w:hideMark/>
          </w:tcPr>
          <w:p w:rsidR="00E62A31" w:rsidRPr="00743E91" w:rsidRDefault="00E62A31" w:rsidP="003B56A1">
            <w:pPr>
              <w:widowControl/>
              <w:snapToGrid w:val="0"/>
              <w:jc w:val="center"/>
              <w:rPr>
                <w:kern w:val="0"/>
                <w:sz w:val="24"/>
                <w:szCs w:val="24"/>
              </w:rPr>
            </w:pPr>
            <w:r w:rsidRPr="00743E91">
              <w:rPr>
                <w:kern w:val="0"/>
                <w:sz w:val="24"/>
                <w:szCs w:val="24"/>
              </w:rPr>
              <w:t>2</w:t>
            </w:r>
            <w:r w:rsidRPr="00743E91">
              <w:rPr>
                <w:rFonts w:cs="宋体" w:hint="eastAsia"/>
                <w:kern w:val="0"/>
                <w:sz w:val="24"/>
                <w:szCs w:val="24"/>
              </w:rPr>
              <w:t>分</w:t>
            </w:r>
          </w:p>
        </w:tc>
      </w:tr>
      <w:tr w:rsidR="00743E91" w:rsidRPr="00743E91" w:rsidTr="003B56A1">
        <w:trPr>
          <w:jc w:val="center"/>
        </w:trPr>
        <w:tc>
          <w:tcPr>
            <w:tcW w:w="508" w:type="dxa"/>
            <w:tcBorders>
              <w:top w:val="single" w:sz="4" w:space="0" w:color="auto"/>
              <w:left w:val="single" w:sz="4" w:space="0" w:color="auto"/>
              <w:bottom w:val="single" w:sz="4" w:space="0" w:color="auto"/>
              <w:right w:val="single" w:sz="4" w:space="0" w:color="auto"/>
            </w:tcBorders>
            <w:noWrap/>
            <w:vAlign w:val="center"/>
            <w:hideMark/>
          </w:tcPr>
          <w:p w:rsidR="00E62A31" w:rsidRPr="00743E91" w:rsidRDefault="00E62A31" w:rsidP="003B56A1">
            <w:pPr>
              <w:widowControl/>
              <w:snapToGrid w:val="0"/>
              <w:jc w:val="center"/>
              <w:rPr>
                <w:kern w:val="0"/>
                <w:sz w:val="24"/>
                <w:szCs w:val="24"/>
              </w:rPr>
            </w:pPr>
            <w:r w:rsidRPr="00743E91">
              <w:rPr>
                <w:kern w:val="0"/>
                <w:sz w:val="24"/>
                <w:szCs w:val="24"/>
              </w:rPr>
              <w:t>2</w:t>
            </w:r>
          </w:p>
        </w:tc>
        <w:tc>
          <w:tcPr>
            <w:tcW w:w="1655" w:type="dxa"/>
            <w:tcBorders>
              <w:top w:val="single" w:sz="4" w:space="0" w:color="auto"/>
              <w:left w:val="single" w:sz="4" w:space="0" w:color="auto"/>
              <w:bottom w:val="single" w:sz="4" w:space="0" w:color="auto"/>
              <w:right w:val="single" w:sz="4" w:space="0" w:color="auto"/>
            </w:tcBorders>
            <w:vAlign w:val="center"/>
            <w:hideMark/>
          </w:tcPr>
          <w:p w:rsidR="00E62A31" w:rsidRPr="00743E91" w:rsidRDefault="00E62A31" w:rsidP="003B56A1">
            <w:pPr>
              <w:widowControl/>
              <w:snapToGrid w:val="0"/>
              <w:jc w:val="center"/>
              <w:rPr>
                <w:kern w:val="0"/>
                <w:sz w:val="24"/>
                <w:szCs w:val="24"/>
              </w:rPr>
            </w:pPr>
            <w:r w:rsidRPr="00743E91">
              <w:rPr>
                <w:rFonts w:cs="宋体" w:hint="eastAsia"/>
                <w:sz w:val="24"/>
                <w:szCs w:val="24"/>
              </w:rPr>
              <w:t>节能产品</w:t>
            </w:r>
          </w:p>
        </w:tc>
        <w:tc>
          <w:tcPr>
            <w:tcW w:w="7087" w:type="dxa"/>
            <w:tcBorders>
              <w:top w:val="single" w:sz="4" w:space="0" w:color="auto"/>
              <w:left w:val="single" w:sz="4" w:space="0" w:color="auto"/>
              <w:bottom w:val="single" w:sz="4" w:space="0" w:color="auto"/>
              <w:right w:val="single" w:sz="4" w:space="0" w:color="auto"/>
            </w:tcBorders>
            <w:vAlign w:val="center"/>
            <w:hideMark/>
          </w:tcPr>
          <w:p w:rsidR="00E62A31" w:rsidRPr="00743E91" w:rsidRDefault="00E62A31" w:rsidP="003B56A1">
            <w:pPr>
              <w:snapToGrid w:val="0"/>
              <w:rPr>
                <w:sz w:val="24"/>
                <w:szCs w:val="24"/>
              </w:rPr>
            </w:pPr>
            <w:r w:rsidRPr="00743E91">
              <w:rPr>
                <w:rFonts w:cs="宋体" w:hint="eastAsia"/>
                <w:sz w:val="24"/>
                <w:szCs w:val="24"/>
              </w:rPr>
              <w:t>按照《关于调整优化节能产品、环境标志产品政府采购执行机制的通知》（财库〔</w:t>
            </w:r>
            <w:r w:rsidRPr="00743E91">
              <w:rPr>
                <w:sz w:val="24"/>
                <w:szCs w:val="24"/>
              </w:rPr>
              <w:t>2019</w:t>
            </w:r>
            <w:r w:rsidRPr="00743E91">
              <w:rPr>
                <w:rFonts w:cs="宋体" w:hint="eastAsia"/>
                <w:sz w:val="24"/>
                <w:szCs w:val="24"/>
              </w:rPr>
              <w:t>〕</w:t>
            </w:r>
            <w:r w:rsidRPr="00743E91">
              <w:rPr>
                <w:sz w:val="24"/>
                <w:szCs w:val="24"/>
              </w:rPr>
              <w:t>9</w:t>
            </w:r>
            <w:r w:rsidRPr="00743E91">
              <w:rPr>
                <w:rFonts w:cs="宋体" w:hint="eastAsia"/>
                <w:sz w:val="24"/>
                <w:szCs w:val="24"/>
              </w:rPr>
              <w:t>号）判定，投标产品是否属于节能产品。</w:t>
            </w:r>
          </w:p>
          <w:p w:rsidR="00E62A31" w:rsidRPr="00743E91" w:rsidRDefault="00E62A31" w:rsidP="003B56A1">
            <w:pPr>
              <w:snapToGrid w:val="0"/>
              <w:rPr>
                <w:sz w:val="24"/>
                <w:szCs w:val="24"/>
              </w:rPr>
            </w:pPr>
            <w:r w:rsidRPr="00743E91">
              <w:rPr>
                <w:rFonts w:cs="宋体" w:hint="eastAsia"/>
                <w:sz w:val="24"/>
                <w:szCs w:val="24"/>
              </w:rPr>
              <w:t>投标产品为</w:t>
            </w:r>
            <w:r w:rsidRPr="00743E91">
              <w:rPr>
                <w:sz w:val="24"/>
                <w:szCs w:val="24"/>
              </w:rPr>
              <w:t>1</w:t>
            </w:r>
            <w:r w:rsidRPr="00743E91">
              <w:rPr>
                <w:rFonts w:cs="宋体" w:hint="eastAsia"/>
                <w:sz w:val="24"/>
                <w:szCs w:val="24"/>
              </w:rPr>
              <w:t>项的，且投标产品是非强制采购节能产品的：</w:t>
            </w:r>
            <w:r w:rsidRPr="00743E91">
              <w:rPr>
                <w:sz w:val="24"/>
                <w:szCs w:val="24"/>
              </w:rPr>
              <w:t>2</w:t>
            </w:r>
            <w:r w:rsidRPr="00743E91">
              <w:rPr>
                <w:rFonts w:cs="宋体" w:hint="eastAsia"/>
                <w:sz w:val="24"/>
                <w:szCs w:val="24"/>
              </w:rPr>
              <w:t>分</w:t>
            </w:r>
          </w:p>
          <w:p w:rsidR="00E62A31" w:rsidRPr="00743E91" w:rsidRDefault="00E62A31" w:rsidP="003B56A1">
            <w:pPr>
              <w:snapToGrid w:val="0"/>
              <w:rPr>
                <w:sz w:val="24"/>
                <w:szCs w:val="24"/>
              </w:rPr>
            </w:pPr>
            <w:r w:rsidRPr="00743E91">
              <w:rPr>
                <w:rFonts w:cs="宋体" w:hint="eastAsia"/>
                <w:sz w:val="24"/>
                <w:szCs w:val="24"/>
              </w:rPr>
              <w:t>投标产品为多项的，得分为非强制采购节能产品价值权重×</w:t>
            </w:r>
            <w:r w:rsidRPr="00743E91">
              <w:rPr>
                <w:sz w:val="24"/>
                <w:szCs w:val="24"/>
              </w:rPr>
              <w:t>2</w:t>
            </w:r>
            <w:r w:rsidRPr="00743E91">
              <w:rPr>
                <w:rFonts w:cs="宋体" w:hint="eastAsia"/>
                <w:sz w:val="24"/>
                <w:szCs w:val="24"/>
              </w:rPr>
              <w:t>分</w:t>
            </w:r>
          </w:p>
          <w:p w:rsidR="00E62A31" w:rsidRPr="00743E91" w:rsidRDefault="00E62A31" w:rsidP="003B56A1">
            <w:pPr>
              <w:snapToGrid w:val="0"/>
              <w:rPr>
                <w:sz w:val="24"/>
                <w:szCs w:val="24"/>
              </w:rPr>
            </w:pPr>
            <w:r w:rsidRPr="00743E91">
              <w:rPr>
                <w:rFonts w:cs="宋体" w:hint="eastAsia"/>
                <w:sz w:val="24"/>
                <w:szCs w:val="24"/>
              </w:rPr>
              <w:lastRenderedPageBreak/>
              <w:t>其他：</w:t>
            </w:r>
            <w:r w:rsidRPr="00743E91">
              <w:rPr>
                <w:sz w:val="24"/>
                <w:szCs w:val="24"/>
              </w:rPr>
              <w:t>0</w:t>
            </w:r>
            <w:r w:rsidRPr="00743E91">
              <w:rPr>
                <w:rFonts w:cs="宋体" w:hint="eastAsia"/>
                <w:sz w:val="24"/>
                <w:szCs w:val="24"/>
              </w:rPr>
              <w:t>分</w:t>
            </w:r>
          </w:p>
        </w:tc>
        <w:tc>
          <w:tcPr>
            <w:tcW w:w="1010" w:type="dxa"/>
            <w:tcBorders>
              <w:top w:val="single" w:sz="4" w:space="0" w:color="auto"/>
              <w:left w:val="single" w:sz="4" w:space="0" w:color="auto"/>
              <w:bottom w:val="single" w:sz="4" w:space="0" w:color="auto"/>
              <w:right w:val="single" w:sz="4" w:space="0" w:color="auto"/>
            </w:tcBorders>
            <w:vAlign w:val="center"/>
            <w:hideMark/>
          </w:tcPr>
          <w:p w:rsidR="00E62A31" w:rsidRPr="00743E91" w:rsidRDefault="00E62A31" w:rsidP="003B56A1">
            <w:pPr>
              <w:widowControl/>
              <w:snapToGrid w:val="0"/>
              <w:jc w:val="center"/>
              <w:rPr>
                <w:kern w:val="0"/>
                <w:sz w:val="24"/>
                <w:szCs w:val="24"/>
              </w:rPr>
            </w:pPr>
            <w:r w:rsidRPr="00743E91">
              <w:rPr>
                <w:kern w:val="0"/>
                <w:sz w:val="24"/>
                <w:szCs w:val="24"/>
              </w:rPr>
              <w:lastRenderedPageBreak/>
              <w:t>2</w:t>
            </w:r>
            <w:r w:rsidRPr="00743E91">
              <w:rPr>
                <w:rFonts w:cs="宋体" w:hint="eastAsia"/>
                <w:kern w:val="0"/>
                <w:sz w:val="24"/>
                <w:szCs w:val="24"/>
              </w:rPr>
              <w:t>分</w:t>
            </w:r>
          </w:p>
        </w:tc>
      </w:tr>
      <w:tr w:rsidR="00743E91" w:rsidRPr="00743E91" w:rsidTr="003B56A1">
        <w:trPr>
          <w:jc w:val="center"/>
        </w:trPr>
        <w:tc>
          <w:tcPr>
            <w:tcW w:w="508" w:type="dxa"/>
            <w:tcBorders>
              <w:top w:val="single" w:sz="4" w:space="0" w:color="auto"/>
              <w:left w:val="single" w:sz="4" w:space="0" w:color="auto"/>
              <w:bottom w:val="single" w:sz="4" w:space="0" w:color="auto"/>
              <w:right w:val="single" w:sz="4" w:space="0" w:color="auto"/>
            </w:tcBorders>
            <w:noWrap/>
            <w:vAlign w:val="center"/>
            <w:hideMark/>
          </w:tcPr>
          <w:p w:rsidR="00E62A31" w:rsidRPr="00743E91" w:rsidRDefault="00E62A31" w:rsidP="003B56A1">
            <w:pPr>
              <w:widowControl/>
              <w:snapToGrid w:val="0"/>
              <w:jc w:val="center"/>
              <w:rPr>
                <w:kern w:val="0"/>
                <w:sz w:val="24"/>
                <w:szCs w:val="24"/>
              </w:rPr>
            </w:pPr>
            <w:r w:rsidRPr="00743E91">
              <w:rPr>
                <w:kern w:val="0"/>
                <w:sz w:val="24"/>
                <w:szCs w:val="24"/>
              </w:rPr>
              <w:lastRenderedPageBreak/>
              <w:t>3</w:t>
            </w:r>
          </w:p>
        </w:tc>
        <w:tc>
          <w:tcPr>
            <w:tcW w:w="1655" w:type="dxa"/>
            <w:tcBorders>
              <w:top w:val="single" w:sz="4" w:space="0" w:color="auto"/>
              <w:left w:val="single" w:sz="4" w:space="0" w:color="auto"/>
              <w:bottom w:val="single" w:sz="4" w:space="0" w:color="auto"/>
              <w:right w:val="single" w:sz="4" w:space="0" w:color="auto"/>
            </w:tcBorders>
            <w:vAlign w:val="center"/>
            <w:hideMark/>
          </w:tcPr>
          <w:p w:rsidR="00E62A31" w:rsidRPr="00743E91" w:rsidRDefault="00E62A31" w:rsidP="003B56A1">
            <w:pPr>
              <w:widowControl/>
              <w:snapToGrid w:val="0"/>
              <w:jc w:val="center"/>
              <w:rPr>
                <w:kern w:val="0"/>
                <w:sz w:val="24"/>
                <w:szCs w:val="24"/>
              </w:rPr>
            </w:pPr>
            <w:r w:rsidRPr="00743E91">
              <w:rPr>
                <w:rFonts w:cs="宋体" w:hint="eastAsia"/>
                <w:kern w:val="0"/>
                <w:sz w:val="24"/>
                <w:szCs w:val="24"/>
              </w:rPr>
              <w:t>制造商认证评价</w:t>
            </w:r>
          </w:p>
        </w:tc>
        <w:tc>
          <w:tcPr>
            <w:tcW w:w="7087" w:type="dxa"/>
            <w:tcBorders>
              <w:top w:val="single" w:sz="4" w:space="0" w:color="auto"/>
              <w:left w:val="single" w:sz="4" w:space="0" w:color="auto"/>
              <w:bottom w:val="single" w:sz="4" w:space="0" w:color="auto"/>
              <w:right w:val="single" w:sz="4" w:space="0" w:color="auto"/>
            </w:tcBorders>
            <w:vAlign w:val="center"/>
            <w:hideMark/>
          </w:tcPr>
          <w:p w:rsidR="00E62A31" w:rsidRPr="00743E91" w:rsidRDefault="00E62A31" w:rsidP="003B56A1">
            <w:pPr>
              <w:snapToGrid w:val="0"/>
              <w:rPr>
                <w:sz w:val="24"/>
                <w:szCs w:val="24"/>
              </w:rPr>
            </w:pPr>
            <w:r w:rsidRPr="00743E91">
              <w:rPr>
                <w:rFonts w:cs="宋体" w:hint="eastAsia"/>
                <w:sz w:val="24"/>
                <w:szCs w:val="24"/>
              </w:rPr>
              <w:t>所投</w:t>
            </w:r>
            <w:r w:rsidRPr="00743E91">
              <w:rPr>
                <w:rFonts w:hint="eastAsia"/>
                <w:kern w:val="0"/>
                <w:sz w:val="24"/>
                <w:szCs w:val="24"/>
              </w:rPr>
              <w:t>核心产品</w:t>
            </w:r>
            <w:r w:rsidRPr="00743E91">
              <w:rPr>
                <w:rFonts w:cs="宋体" w:hint="eastAsia"/>
                <w:sz w:val="24"/>
                <w:szCs w:val="24"/>
              </w:rPr>
              <w:t>的制造商具备医疗器械质量管理体系认证、质量管理体系认证、职业健康安全管理体系认证、环境管理体系认证，投标文件中提供证书扫描件。具备</w:t>
            </w:r>
            <w:r w:rsidRPr="00743E91">
              <w:rPr>
                <w:sz w:val="24"/>
                <w:szCs w:val="24"/>
              </w:rPr>
              <w:t>1</w:t>
            </w:r>
            <w:r w:rsidRPr="00743E91">
              <w:rPr>
                <w:rFonts w:cs="宋体" w:hint="eastAsia"/>
                <w:sz w:val="24"/>
                <w:szCs w:val="24"/>
              </w:rPr>
              <w:t>份证书得</w:t>
            </w:r>
            <w:r w:rsidRPr="00743E91">
              <w:rPr>
                <w:sz w:val="24"/>
                <w:szCs w:val="24"/>
              </w:rPr>
              <w:t>0.5</w:t>
            </w:r>
            <w:r w:rsidRPr="00743E91">
              <w:rPr>
                <w:rFonts w:cs="宋体" w:hint="eastAsia"/>
                <w:sz w:val="24"/>
                <w:szCs w:val="24"/>
              </w:rPr>
              <w:t>分，最多</w:t>
            </w:r>
            <w:r w:rsidRPr="00743E91">
              <w:rPr>
                <w:sz w:val="24"/>
                <w:szCs w:val="24"/>
              </w:rPr>
              <w:t>2</w:t>
            </w:r>
            <w:r w:rsidRPr="00743E91">
              <w:rPr>
                <w:rFonts w:cs="宋体" w:hint="eastAsia"/>
                <w:sz w:val="24"/>
                <w:szCs w:val="24"/>
              </w:rPr>
              <w:t>分</w:t>
            </w:r>
          </w:p>
        </w:tc>
        <w:tc>
          <w:tcPr>
            <w:tcW w:w="1010" w:type="dxa"/>
            <w:tcBorders>
              <w:top w:val="single" w:sz="4" w:space="0" w:color="auto"/>
              <w:left w:val="single" w:sz="4" w:space="0" w:color="auto"/>
              <w:bottom w:val="single" w:sz="4" w:space="0" w:color="auto"/>
              <w:right w:val="single" w:sz="4" w:space="0" w:color="auto"/>
            </w:tcBorders>
            <w:vAlign w:val="center"/>
            <w:hideMark/>
          </w:tcPr>
          <w:p w:rsidR="00E62A31" w:rsidRPr="00743E91" w:rsidRDefault="00E62A31" w:rsidP="003B56A1">
            <w:pPr>
              <w:widowControl/>
              <w:snapToGrid w:val="0"/>
              <w:jc w:val="center"/>
              <w:rPr>
                <w:kern w:val="0"/>
                <w:sz w:val="24"/>
                <w:szCs w:val="24"/>
              </w:rPr>
            </w:pPr>
            <w:r w:rsidRPr="00743E91">
              <w:rPr>
                <w:kern w:val="0"/>
                <w:sz w:val="24"/>
                <w:szCs w:val="24"/>
              </w:rPr>
              <w:t>2</w:t>
            </w:r>
            <w:r w:rsidRPr="00743E91">
              <w:rPr>
                <w:rFonts w:cs="宋体" w:hint="eastAsia"/>
                <w:kern w:val="0"/>
                <w:sz w:val="24"/>
                <w:szCs w:val="24"/>
              </w:rPr>
              <w:t>分</w:t>
            </w:r>
          </w:p>
        </w:tc>
      </w:tr>
      <w:tr w:rsidR="00743E91" w:rsidRPr="00743E91" w:rsidTr="003B56A1">
        <w:trPr>
          <w:jc w:val="center"/>
        </w:trPr>
        <w:tc>
          <w:tcPr>
            <w:tcW w:w="508" w:type="dxa"/>
            <w:tcBorders>
              <w:top w:val="single" w:sz="4" w:space="0" w:color="auto"/>
              <w:left w:val="single" w:sz="4" w:space="0" w:color="auto"/>
              <w:bottom w:val="single" w:sz="4" w:space="0" w:color="auto"/>
              <w:right w:val="single" w:sz="4" w:space="0" w:color="auto"/>
            </w:tcBorders>
            <w:noWrap/>
            <w:vAlign w:val="center"/>
            <w:hideMark/>
          </w:tcPr>
          <w:p w:rsidR="00E62A31" w:rsidRPr="00743E91" w:rsidRDefault="00E62A31" w:rsidP="003B56A1">
            <w:pPr>
              <w:widowControl/>
              <w:snapToGrid w:val="0"/>
              <w:jc w:val="center"/>
              <w:rPr>
                <w:kern w:val="0"/>
                <w:sz w:val="24"/>
                <w:szCs w:val="24"/>
              </w:rPr>
            </w:pPr>
            <w:r w:rsidRPr="00743E91">
              <w:rPr>
                <w:kern w:val="0"/>
                <w:sz w:val="24"/>
                <w:szCs w:val="24"/>
              </w:rPr>
              <w:t>4</w:t>
            </w:r>
          </w:p>
        </w:tc>
        <w:tc>
          <w:tcPr>
            <w:tcW w:w="1655" w:type="dxa"/>
            <w:tcBorders>
              <w:top w:val="single" w:sz="4" w:space="0" w:color="auto"/>
              <w:left w:val="single" w:sz="4" w:space="0" w:color="auto"/>
              <w:bottom w:val="single" w:sz="4" w:space="0" w:color="auto"/>
              <w:right w:val="single" w:sz="4" w:space="0" w:color="auto"/>
            </w:tcBorders>
            <w:vAlign w:val="center"/>
            <w:hideMark/>
          </w:tcPr>
          <w:p w:rsidR="00E62A31" w:rsidRPr="00743E91" w:rsidRDefault="00E62A31" w:rsidP="003B56A1">
            <w:pPr>
              <w:widowControl/>
              <w:snapToGrid w:val="0"/>
              <w:jc w:val="center"/>
              <w:rPr>
                <w:kern w:val="0"/>
                <w:sz w:val="24"/>
                <w:szCs w:val="24"/>
              </w:rPr>
            </w:pPr>
            <w:r w:rsidRPr="00743E91">
              <w:rPr>
                <w:rFonts w:cs="宋体" w:hint="eastAsia"/>
                <w:kern w:val="0"/>
                <w:sz w:val="24"/>
                <w:szCs w:val="24"/>
              </w:rPr>
              <w:t>产品认证评价</w:t>
            </w:r>
          </w:p>
        </w:tc>
        <w:tc>
          <w:tcPr>
            <w:tcW w:w="7087" w:type="dxa"/>
            <w:tcBorders>
              <w:top w:val="single" w:sz="4" w:space="0" w:color="auto"/>
              <w:left w:val="single" w:sz="4" w:space="0" w:color="auto"/>
              <w:bottom w:val="single" w:sz="4" w:space="0" w:color="auto"/>
              <w:right w:val="single" w:sz="4" w:space="0" w:color="auto"/>
            </w:tcBorders>
            <w:vAlign w:val="center"/>
            <w:hideMark/>
          </w:tcPr>
          <w:p w:rsidR="00E62A31" w:rsidRPr="00743E91" w:rsidRDefault="00E62A31" w:rsidP="003B56A1">
            <w:pPr>
              <w:snapToGrid w:val="0"/>
              <w:rPr>
                <w:sz w:val="24"/>
                <w:szCs w:val="24"/>
              </w:rPr>
            </w:pPr>
            <w:r w:rsidRPr="00743E91">
              <w:rPr>
                <w:rFonts w:cs="宋体" w:hint="eastAsia"/>
                <w:sz w:val="24"/>
                <w:szCs w:val="24"/>
              </w:rPr>
              <w:t>投标文件中提供与所投</w:t>
            </w:r>
            <w:r w:rsidRPr="00743E91">
              <w:rPr>
                <w:rFonts w:hint="eastAsia"/>
                <w:kern w:val="0"/>
                <w:sz w:val="24"/>
                <w:szCs w:val="24"/>
              </w:rPr>
              <w:t>核心产品</w:t>
            </w:r>
            <w:r w:rsidRPr="00743E91">
              <w:rPr>
                <w:rFonts w:cs="宋体" w:hint="eastAsia"/>
                <w:sz w:val="24"/>
                <w:szCs w:val="24"/>
              </w:rPr>
              <w:t>相关的知识产权证书扫描件。具备</w:t>
            </w:r>
            <w:r w:rsidRPr="00743E91">
              <w:rPr>
                <w:sz w:val="24"/>
                <w:szCs w:val="24"/>
              </w:rPr>
              <w:t>1</w:t>
            </w:r>
            <w:r w:rsidRPr="00743E91">
              <w:rPr>
                <w:rFonts w:cs="宋体" w:hint="eastAsia"/>
                <w:sz w:val="24"/>
                <w:szCs w:val="24"/>
              </w:rPr>
              <w:t>份证书得</w:t>
            </w:r>
            <w:r w:rsidRPr="00743E91">
              <w:rPr>
                <w:sz w:val="24"/>
                <w:szCs w:val="24"/>
              </w:rPr>
              <w:t>1</w:t>
            </w:r>
            <w:r w:rsidRPr="00743E91">
              <w:rPr>
                <w:rFonts w:cs="宋体" w:hint="eastAsia"/>
                <w:sz w:val="24"/>
                <w:szCs w:val="24"/>
              </w:rPr>
              <w:t>分，最多</w:t>
            </w:r>
            <w:r w:rsidRPr="00743E91">
              <w:rPr>
                <w:sz w:val="24"/>
                <w:szCs w:val="24"/>
              </w:rPr>
              <w:t>2</w:t>
            </w:r>
            <w:r w:rsidRPr="00743E91">
              <w:rPr>
                <w:rFonts w:cs="宋体" w:hint="eastAsia"/>
                <w:sz w:val="24"/>
                <w:szCs w:val="24"/>
              </w:rPr>
              <w:t>分</w:t>
            </w:r>
          </w:p>
        </w:tc>
        <w:tc>
          <w:tcPr>
            <w:tcW w:w="1010" w:type="dxa"/>
            <w:tcBorders>
              <w:top w:val="single" w:sz="4" w:space="0" w:color="auto"/>
              <w:left w:val="single" w:sz="4" w:space="0" w:color="auto"/>
              <w:bottom w:val="single" w:sz="4" w:space="0" w:color="auto"/>
              <w:right w:val="single" w:sz="4" w:space="0" w:color="auto"/>
            </w:tcBorders>
            <w:vAlign w:val="center"/>
            <w:hideMark/>
          </w:tcPr>
          <w:p w:rsidR="00E62A31" w:rsidRPr="00743E91" w:rsidRDefault="00E62A31" w:rsidP="003B56A1">
            <w:pPr>
              <w:widowControl/>
              <w:snapToGrid w:val="0"/>
              <w:jc w:val="center"/>
              <w:rPr>
                <w:kern w:val="0"/>
                <w:sz w:val="24"/>
                <w:szCs w:val="24"/>
              </w:rPr>
            </w:pPr>
            <w:r w:rsidRPr="00743E91">
              <w:rPr>
                <w:kern w:val="0"/>
                <w:sz w:val="24"/>
                <w:szCs w:val="24"/>
              </w:rPr>
              <w:t>2</w:t>
            </w:r>
            <w:r w:rsidRPr="00743E91">
              <w:rPr>
                <w:rFonts w:cs="宋体" w:hint="eastAsia"/>
                <w:kern w:val="0"/>
                <w:sz w:val="24"/>
                <w:szCs w:val="24"/>
              </w:rPr>
              <w:t>分</w:t>
            </w:r>
          </w:p>
        </w:tc>
      </w:tr>
      <w:tr w:rsidR="00743E91" w:rsidRPr="00743E91" w:rsidTr="003B56A1">
        <w:trPr>
          <w:jc w:val="center"/>
        </w:trPr>
        <w:tc>
          <w:tcPr>
            <w:tcW w:w="508" w:type="dxa"/>
            <w:tcBorders>
              <w:top w:val="single" w:sz="4" w:space="0" w:color="auto"/>
              <w:left w:val="single" w:sz="4" w:space="0" w:color="auto"/>
              <w:bottom w:val="single" w:sz="4" w:space="0" w:color="auto"/>
              <w:right w:val="single" w:sz="4" w:space="0" w:color="auto"/>
            </w:tcBorders>
            <w:noWrap/>
            <w:vAlign w:val="center"/>
            <w:hideMark/>
          </w:tcPr>
          <w:p w:rsidR="00E62A31" w:rsidRPr="00743E91" w:rsidRDefault="00E62A31" w:rsidP="003B56A1">
            <w:pPr>
              <w:widowControl/>
              <w:snapToGrid w:val="0"/>
              <w:jc w:val="center"/>
              <w:rPr>
                <w:kern w:val="0"/>
                <w:sz w:val="24"/>
                <w:szCs w:val="24"/>
              </w:rPr>
            </w:pPr>
            <w:r w:rsidRPr="00743E91">
              <w:rPr>
                <w:kern w:val="0"/>
                <w:sz w:val="24"/>
                <w:szCs w:val="24"/>
              </w:rPr>
              <w:t>5</w:t>
            </w:r>
          </w:p>
        </w:tc>
        <w:tc>
          <w:tcPr>
            <w:tcW w:w="1655" w:type="dxa"/>
            <w:tcBorders>
              <w:top w:val="single" w:sz="4" w:space="0" w:color="auto"/>
              <w:left w:val="single" w:sz="4" w:space="0" w:color="auto"/>
              <w:bottom w:val="single" w:sz="4" w:space="0" w:color="auto"/>
              <w:right w:val="single" w:sz="4" w:space="0" w:color="auto"/>
            </w:tcBorders>
            <w:vAlign w:val="center"/>
            <w:hideMark/>
          </w:tcPr>
          <w:p w:rsidR="00E62A31" w:rsidRPr="00743E91" w:rsidRDefault="00E62A31" w:rsidP="003B56A1">
            <w:pPr>
              <w:widowControl/>
              <w:snapToGrid w:val="0"/>
              <w:jc w:val="center"/>
              <w:rPr>
                <w:sz w:val="24"/>
                <w:szCs w:val="24"/>
              </w:rPr>
            </w:pPr>
            <w:r w:rsidRPr="00743E91">
              <w:rPr>
                <w:rFonts w:cs="宋体" w:hint="eastAsia"/>
                <w:sz w:val="24"/>
                <w:szCs w:val="24"/>
              </w:rPr>
              <w:t>保修时间评价</w:t>
            </w:r>
          </w:p>
        </w:tc>
        <w:tc>
          <w:tcPr>
            <w:tcW w:w="7087" w:type="dxa"/>
            <w:tcBorders>
              <w:top w:val="single" w:sz="4" w:space="0" w:color="auto"/>
              <w:left w:val="single" w:sz="4" w:space="0" w:color="auto"/>
              <w:bottom w:val="single" w:sz="4" w:space="0" w:color="auto"/>
              <w:right w:val="single" w:sz="4" w:space="0" w:color="auto"/>
            </w:tcBorders>
            <w:vAlign w:val="center"/>
            <w:hideMark/>
          </w:tcPr>
          <w:p w:rsidR="00E62A31" w:rsidRPr="00743E91" w:rsidRDefault="00E62A31" w:rsidP="003B56A1">
            <w:pPr>
              <w:snapToGrid w:val="0"/>
              <w:rPr>
                <w:sz w:val="24"/>
                <w:szCs w:val="24"/>
              </w:rPr>
            </w:pPr>
            <w:r w:rsidRPr="00743E91">
              <w:rPr>
                <w:rFonts w:cs="宋体" w:hint="eastAsia"/>
                <w:sz w:val="24"/>
                <w:szCs w:val="24"/>
              </w:rPr>
              <w:t>满足招标文件要求的基础上所投</w:t>
            </w:r>
            <w:r w:rsidRPr="00743E91">
              <w:rPr>
                <w:rFonts w:hint="eastAsia"/>
                <w:bCs/>
                <w:sz w:val="24"/>
              </w:rPr>
              <w:t>全部</w:t>
            </w:r>
            <w:r w:rsidRPr="00743E91">
              <w:rPr>
                <w:rFonts w:hint="eastAsia"/>
                <w:kern w:val="0"/>
                <w:sz w:val="24"/>
                <w:szCs w:val="24"/>
              </w:rPr>
              <w:t>核心产品</w:t>
            </w:r>
            <w:r w:rsidRPr="00743E91">
              <w:rPr>
                <w:rFonts w:cs="宋体" w:hint="eastAsia"/>
                <w:sz w:val="24"/>
                <w:szCs w:val="24"/>
              </w:rPr>
              <w:t>每增加</w:t>
            </w:r>
            <w:r w:rsidRPr="00743E91">
              <w:rPr>
                <w:sz w:val="24"/>
                <w:szCs w:val="24"/>
              </w:rPr>
              <w:t>1</w:t>
            </w:r>
            <w:r w:rsidRPr="00743E91">
              <w:rPr>
                <w:rFonts w:cs="宋体" w:hint="eastAsia"/>
                <w:sz w:val="24"/>
                <w:szCs w:val="24"/>
              </w:rPr>
              <w:t>年保修得</w:t>
            </w:r>
            <w:r w:rsidRPr="00743E91">
              <w:rPr>
                <w:sz w:val="24"/>
                <w:szCs w:val="24"/>
              </w:rPr>
              <w:t>0.5</w:t>
            </w:r>
            <w:r w:rsidRPr="00743E91">
              <w:rPr>
                <w:rFonts w:cs="宋体" w:hint="eastAsia"/>
                <w:sz w:val="24"/>
                <w:szCs w:val="24"/>
              </w:rPr>
              <w:t>分，最多</w:t>
            </w:r>
            <w:r w:rsidRPr="00743E91">
              <w:rPr>
                <w:sz w:val="24"/>
                <w:szCs w:val="24"/>
              </w:rPr>
              <w:t>1</w:t>
            </w:r>
            <w:r w:rsidRPr="00743E91">
              <w:rPr>
                <w:rFonts w:cs="宋体" w:hint="eastAsia"/>
                <w:sz w:val="24"/>
                <w:szCs w:val="24"/>
              </w:rPr>
              <w:t>分</w:t>
            </w:r>
          </w:p>
        </w:tc>
        <w:tc>
          <w:tcPr>
            <w:tcW w:w="1010" w:type="dxa"/>
            <w:tcBorders>
              <w:top w:val="single" w:sz="4" w:space="0" w:color="auto"/>
              <w:left w:val="single" w:sz="4" w:space="0" w:color="auto"/>
              <w:bottom w:val="single" w:sz="4" w:space="0" w:color="auto"/>
              <w:right w:val="single" w:sz="4" w:space="0" w:color="auto"/>
            </w:tcBorders>
            <w:vAlign w:val="center"/>
            <w:hideMark/>
          </w:tcPr>
          <w:p w:rsidR="00E62A31" w:rsidRPr="00743E91" w:rsidRDefault="00E62A31" w:rsidP="003B56A1">
            <w:pPr>
              <w:widowControl/>
              <w:snapToGrid w:val="0"/>
              <w:jc w:val="center"/>
              <w:rPr>
                <w:kern w:val="0"/>
                <w:sz w:val="24"/>
                <w:szCs w:val="24"/>
              </w:rPr>
            </w:pPr>
            <w:r w:rsidRPr="00743E91">
              <w:rPr>
                <w:kern w:val="0"/>
                <w:sz w:val="24"/>
                <w:szCs w:val="24"/>
              </w:rPr>
              <w:t>1</w:t>
            </w:r>
            <w:r w:rsidRPr="00743E91">
              <w:rPr>
                <w:rFonts w:cs="宋体" w:hint="eastAsia"/>
                <w:kern w:val="0"/>
                <w:sz w:val="24"/>
                <w:szCs w:val="24"/>
              </w:rPr>
              <w:t>分</w:t>
            </w:r>
          </w:p>
        </w:tc>
      </w:tr>
      <w:tr w:rsidR="00743E91" w:rsidRPr="00743E91" w:rsidTr="003B56A1">
        <w:trPr>
          <w:jc w:val="center"/>
        </w:trPr>
        <w:tc>
          <w:tcPr>
            <w:tcW w:w="508" w:type="dxa"/>
            <w:tcBorders>
              <w:top w:val="single" w:sz="4" w:space="0" w:color="auto"/>
              <w:left w:val="single" w:sz="4" w:space="0" w:color="auto"/>
              <w:bottom w:val="single" w:sz="4" w:space="0" w:color="auto"/>
              <w:right w:val="single" w:sz="4" w:space="0" w:color="auto"/>
            </w:tcBorders>
            <w:noWrap/>
            <w:vAlign w:val="center"/>
            <w:hideMark/>
          </w:tcPr>
          <w:p w:rsidR="00E62A31" w:rsidRPr="00743E91" w:rsidRDefault="00E62A31" w:rsidP="003B56A1">
            <w:pPr>
              <w:widowControl/>
              <w:snapToGrid w:val="0"/>
              <w:jc w:val="center"/>
              <w:rPr>
                <w:kern w:val="0"/>
                <w:sz w:val="24"/>
                <w:szCs w:val="24"/>
              </w:rPr>
            </w:pPr>
            <w:r w:rsidRPr="00743E91">
              <w:rPr>
                <w:kern w:val="0"/>
                <w:sz w:val="24"/>
                <w:szCs w:val="24"/>
              </w:rPr>
              <w:t>6</w:t>
            </w:r>
          </w:p>
        </w:tc>
        <w:tc>
          <w:tcPr>
            <w:tcW w:w="1655" w:type="dxa"/>
            <w:tcBorders>
              <w:top w:val="single" w:sz="4" w:space="0" w:color="auto"/>
              <w:left w:val="single" w:sz="4" w:space="0" w:color="auto"/>
              <w:bottom w:val="single" w:sz="4" w:space="0" w:color="auto"/>
              <w:right w:val="single" w:sz="4" w:space="0" w:color="auto"/>
            </w:tcBorders>
            <w:vAlign w:val="center"/>
            <w:hideMark/>
          </w:tcPr>
          <w:p w:rsidR="00E62A31" w:rsidRPr="00743E91" w:rsidRDefault="00E62A31" w:rsidP="003B56A1">
            <w:pPr>
              <w:widowControl/>
              <w:snapToGrid w:val="0"/>
              <w:jc w:val="center"/>
              <w:rPr>
                <w:sz w:val="24"/>
                <w:szCs w:val="24"/>
              </w:rPr>
            </w:pPr>
            <w:r w:rsidRPr="00743E91">
              <w:rPr>
                <w:rFonts w:cs="宋体" w:hint="eastAsia"/>
                <w:sz w:val="24"/>
                <w:szCs w:val="24"/>
              </w:rPr>
              <w:t>服务支撑能力评价</w:t>
            </w:r>
          </w:p>
        </w:tc>
        <w:tc>
          <w:tcPr>
            <w:tcW w:w="7087" w:type="dxa"/>
            <w:tcBorders>
              <w:top w:val="single" w:sz="4" w:space="0" w:color="auto"/>
              <w:left w:val="single" w:sz="4" w:space="0" w:color="auto"/>
              <w:bottom w:val="single" w:sz="4" w:space="0" w:color="auto"/>
              <w:right w:val="single" w:sz="4" w:space="0" w:color="auto"/>
            </w:tcBorders>
            <w:vAlign w:val="center"/>
            <w:hideMark/>
          </w:tcPr>
          <w:p w:rsidR="00E62A31" w:rsidRPr="00743E91" w:rsidRDefault="00E62A31" w:rsidP="003B56A1">
            <w:pPr>
              <w:snapToGrid w:val="0"/>
              <w:rPr>
                <w:sz w:val="24"/>
                <w:szCs w:val="24"/>
              </w:rPr>
            </w:pPr>
            <w:r w:rsidRPr="00743E91">
              <w:rPr>
                <w:rFonts w:hint="eastAsia"/>
                <w:bCs/>
                <w:sz w:val="24"/>
              </w:rPr>
              <w:t>投标人或所投全部核心产品制造商在使用地区设有长期稳定的服务机构，投标文件中提供与投标人或制造商相关的服务网点的营业执照或房屋所有权证明（或房屋租赁合同）或合作协议扫描件得</w:t>
            </w:r>
            <w:r w:rsidRPr="00743E91">
              <w:rPr>
                <w:bCs/>
                <w:sz w:val="24"/>
              </w:rPr>
              <w:t>1</w:t>
            </w:r>
            <w:r w:rsidRPr="00743E91">
              <w:rPr>
                <w:rFonts w:hint="eastAsia"/>
                <w:bCs/>
                <w:sz w:val="24"/>
              </w:rPr>
              <w:t>分；其他不得分</w:t>
            </w:r>
          </w:p>
        </w:tc>
        <w:tc>
          <w:tcPr>
            <w:tcW w:w="1010" w:type="dxa"/>
            <w:tcBorders>
              <w:top w:val="single" w:sz="4" w:space="0" w:color="auto"/>
              <w:left w:val="single" w:sz="4" w:space="0" w:color="auto"/>
              <w:bottom w:val="single" w:sz="4" w:space="0" w:color="auto"/>
              <w:right w:val="single" w:sz="4" w:space="0" w:color="auto"/>
            </w:tcBorders>
            <w:vAlign w:val="center"/>
            <w:hideMark/>
          </w:tcPr>
          <w:p w:rsidR="00E62A31" w:rsidRPr="00743E91" w:rsidRDefault="00E62A31" w:rsidP="003B56A1">
            <w:pPr>
              <w:widowControl/>
              <w:snapToGrid w:val="0"/>
              <w:jc w:val="center"/>
              <w:rPr>
                <w:kern w:val="0"/>
                <w:sz w:val="24"/>
                <w:szCs w:val="24"/>
              </w:rPr>
            </w:pPr>
            <w:r w:rsidRPr="00743E91">
              <w:rPr>
                <w:kern w:val="0"/>
                <w:sz w:val="24"/>
                <w:szCs w:val="24"/>
              </w:rPr>
              <w:t>1</w:t>
            </w:r>
            <w:r w:rsidRPr="00743E91">
              <w:rPr>
                <w:rFonts w:cs="宋体" w:hint="eastAsia"/>
                <w:kern w:val="0"/>
                <w:sz w:val="24"/>
                <w:szCs w:val="24"/>
              </w:rPr>
              <w:t>分</w:t>
            </w:r>
          </w:p>
        </w:tc>
      </w:tr>
      <w:tr w:rsidR="00743E91" w:rsidRPr="00743E91" w:rsidTr="003B56A1">
        <w:trPr>
          <w:jc w:val="center"/>
        </w:trPr>
        <w:tc>
          <w:tcPr>
            <w:tcW w:w="508" w:type="dxa"/>
            <w:tcBorders>
              <w:top w:val="single" w:sz="4" w:space="0" w:color="auto"/>
              <w:left w:val="single" w:sz="4" w:space="0" w:color="auto"/>
              <w:bottom w:val="single" w:sz="4" w:space="0" w:color="auto"/>
              <w:right w:val="single" w:sz="4" w:space="0" w:color="auto"/>
            </w:tcBorders>
            <w:noWrap/>
            <w:vAlign w:val="center"/>
            <w:hideMark/>
          </w:tcPr>
          <w:p w:rsidR="00E62A31" w:rsidRPr="00743E91" w:rsidRDefault="00E62A31" w:rsidP="003B56A1">
            <w:pPr>
              <w:widowControl/>
              <w:snapToGrid w:val="0"/>
              <w:jc w:val="center"/>
              <w:rPr>
                <w:kern w:val="0"/>
                <w:sz w:val="24"/>
                <w:szCs w:val="24"/>
              </w:rPr>
            </w:pPr>
            <w:r w:rsidRPr="00743E91">
              <w:rPr>
                <w:kern w:val="0"/>
                <w:sz w:val="24"/>
                <w:szCs w:val="24"/>
              </w:rPr>
              <w:t>7</w:t>
            </w:r>
          </w:p>
        </w:tc>
        <w:tc>
          <w:tcPr>
            <w:tcW w:w="1655" w:type="dxa"/>
            <w:tcBorders>
              <w:top w:val="single" w:sz="4" w:space="0" w:color="auto"/>
              <w:left w:val="single" w:sz="4" w:space="0" w:color="auto"/>
              <w:bottom w:val="single" w:sz="4" w:space="0" w:color="auto"/>
              <w:right w:val="single" w:sz="4" w:space="0" w:color="auto"/>
            </w:tcBorders>
            <w:vAlign w:val="center"/>
            <w:hideMark/>
          </w:tcPr>
          <w:p w:rsidR="00E62A31" w:rsidRPr="00743E91" w:rsidRDefault="00E62A31" w:rsidP="003B56A1">
            <w:pPr>
              <w:widowControl/>
              <w:snapToGrid w:val="0"/>
              <w:jc w:val="center"/>
              <w:rPr>
                <w:kern w:val="0"/>
                <w:sz w:val="24"/>
                <w:szCs w:val="24"/>
              </w:rPr>
            </w:pPr>
            <w:r w:rsidRPr="00743E91">
              <w:rPr>
                <w:rFonts w:cs="宋体" w:hint="eastAsia"/>
                <w:kern w:val="0"/>
                <w:sz w:val="24"/>
                <w:szCs w:val="24"/>
              </w:rPr>
              <w:t>实用性评价</w:t>
            </w:r>
          </w:p>
        </w:tc>
        <w:tc>
          <w:tcPr>
            <w:tcW w:w="7087" w:type="dxa"/>
            <w:tcBorders>
              <w:top w:val="single" w:sz="4" w:space="0" w:color="auto"/>
              <w:left w:val="single" w:sz="4" w:space="0" w:color="auto"/>
              <w:bottom w:val="single" w:sz="4" w:space="0" w:color="auto"/>
              <w:right w:val="single" w:sz="4" w:space="0" w:color="auto"/>
            </w:tcBorders>
            <w:vAlign w:val="center"/>
            <w:hideMark/>
          </w:tcPr>
          <w:p w:rsidR="00E62A31" w:rsidRPr="00743E91" w:rsidRDefault="00E62A31" w:rsidP="003B56A1">
            <w:pPr>
              <w:widowControl/>
              <w:snapToGrid w:val="0"/>
              <w:rPr>
                <w:sz w:val="24"/>
                <w:szCs w:val="24"/>
              </w:rPr>
            </w:pPr>
            <w:r w:rsidRPr="00743E91">
              <w:rPr>
                <w:rFonts w:cs="宋体" w:hint="eastAsia"/>
                <w:kern w:val="0"/>
                <w:sz w:val="24"/>
                <w:szCs w:val="24"/>
              </w:rPr>
              <w:t>根据所投产品业绩，投标文件中提供所</w:t>
            </w:r>
            <w:r w:rsidRPr="00743E91">
              <w:rPr>
                <w:rFonts w:hint="eastAsia"/>
                <w:kern w:val="0"/>
                <w:sz w:val="24"/>
                <w:szCs w:val="24"/>
              </w:rPr>
              <w:t>投核心产品</w:t>
            </w:r>
            <w:r w:rsidRPr="00743E91">
              <w:rPr>
                <w:rFonts w:cs="宋体" w:hint="eastAsia"/>
                <w:kern w:val="0"/>
                <w:sz w:val="24"/>
                <w:szCs w:val="24"/>
              </w:rPr>
              <w:t>同品牌同型号使用用户盖章的证明材料扫描件，一种产品的一份材料得</w:t>
            </w:r>
            <w:r w:rsidRPr="00743E91">
              <w:rPr>
                <w:kern w:val="0"/>
                <w:sz w:val="24"/>
                <w:szCs w:val="24"/>
              </w:rPr>
              <w:t>0.5</w:t>
            </w:r>
            <w:r w:rsidRPr="00743E91">
              <w:rPr>
                <w:rFonts w:cs="宋体" w:hint="eastAsia"/>
                <w:kern w:val="0"/>
                <w:sz w:val="24"/>
                <w:szCs w:val="24"/>
              </w:rPr>
              <w:t>分，最多</w:t>
            </w:r>
            <w:r w:rsidRPr="00743E91">
              <w:rPr>
                <w:kern w:val="0"/>
                <w:sz w:val="24"/>
                <w:szCs w:val="24"/>
              </w:rPr>
              <w:t>3</w:t>
            </w:r>
            <w:r w:rsidRPr="00743E91">
              <w:rPr>
                <w:rFonts w:cs="宋体" w:hint="eastAsia"/>
                <w:kern w:val="0"/>
                <w:sz w:val="24"/>
                <w:szCs w:val="24"/>
              </w:rPr>
              <w:t>分</w:t>
            </w:r>
          </w:p>
        </w:tc>
        <w:tc>
          <w:tcPr>
            <w:tcW w:w="1010" w:type="dxa"/>
            <w:tcBorders>
              <w:top w:val="single" w:sz="4" w:space="0" w:color="auto"/>
              <w:left w:val="single" w:sz="4" w:space="0" w:color="auto"/>
              <w:bottom w:val="single" w:sz="4" w:space="0" w:color="auto"/>
              <w:right w:val="single" w:sz="4" w:space="0" w:color="auto"/>
            </w:tcBorders>
            <w:vAlign w:val="center"/>
            <w:hideMark/>
          </w:tcPr>
          <w:p w:rsidR="00E62A31" w:rsidRPr="00743E91" w:rsidRDefault="00E62A31" w:rsidP="003B56A1">
            <w:pPr>
              <w:widowControl/>
              <w:snapToGrid w:val="0"/>
              <w:jc w:val="center"/>
              <w:rPr>
                <w:kern w:val="0"/>
                <w:sz w:val="24"/>
                <w:szCs w:val="24"/>
              </w:rPr>
            </w:pPr>
            <w:r w:rsidRPr="00743E91">
              <w:rPr>
                <w:kern w:val="0"/>
                <w:sz w:val="24"/>
                <w:szCs w:val="24"/>
              </w:rPr>
              <w:t>3</w:t>
            </w:r>
            <w:r w:rsidRPr="00743E91">
              <w:rPr>
                <w:rFonts w:cs="宋体" w:hint="eastAsia"/>
                <w:kern w:val="0"/>
                <w:sz w:val="24"/>
                <w:szCs w:val="24"/>
              </w:rPr>
              <w:t>分</w:t>
            </w:r>
          </w:p>
        </w:tc>
      </w:tr>
      <w:tr w:rsidR="00743E91" w:rsidRPr="00743E91" w:rsidTr="003B56A1">
        <w:trPr>
          <w:jc w:val="center"/>
        </w:trPr>
        <w:tc>
          <w:tcPr>
            <w:tcW w:w="508" w:type="dxa"/>
            <w:tcBorders>
              <w:top w:val="single" w:sz="4" w:space="0" w:color="auto"/>
              <w:left w:val="single" w:sz="4" w:space="0" w:color="auto"/>
              <w:bottom w:val="single" w:sz="4" w:space="0" w:color="auto"/>
              <w:right w:val="single" w:sz="4" w:space="0" w:color="auto"/>
            </w:tcBorders>
            <w:noWrap/>
            <w:vAlign w:val="center"/>
            <w:hideMark/>
          </w:tcPr>
          <w:p w:rsidR="00E62A31" w:rsidRPr="00743E91" w:rsidRDefault="00E62A31" w:rsidP="003B56A1">
            <w:pPr>
              <w:widowControl/>
              <w:snapToGrid w:val="0"/>
              <w:jc w:val="center"/>
              <w:rPr>
                <w:kern w:val="0"/>
                <w:sz w:val="24"/>
                <w:szCs w:val="24"/>
              </w:rPr>
            </w:pPr>
            <w:r w:rsidRPr="00743E91">
              <w:rPr>
                <w:kern w:val="0"/>
                <w:sz w:val="24"/>
                <w:szCs w:val="24"/>
              </w:rPr>
              <w:t>8</w:t>
            </w:r>
          </w:p>
        </w:tc>
        <w:tc>
          <w:tcPr>
            <w:tcW w:w="1655" w:type="dxa"/>
            <w:tcBorders>
              <w:top w:val="single" w:sz="4" w:space="0" w:color="auto"/>
              <w:left w:val="single" w:sz="4" w:space="0" w:color="auto"/>
              <w:bottom w:val="single" w:sz="4" w:space="0" w:color="auto"/>
              <w:right w:val="single" w:sz="4" w:space="0" w:color="auto"/>
            </w:tcBorders>
            <w:vAlign w:val="center"/>
            <w:hideMark/>
          </w:tcPr>
          <w:p w:rsidR="00E62A31" w:rsidRPr="00743E91" w:rsidRDefault="00E62A31" w:rsidP="003B56A1">
            <w:pPr>
              <w:widowControl/>
              <w:snapToGrid w:val="0"/>
              <w:jc w:val="center"/>
              <w:rPr>
                <w:kern w:val="0"/>
                <w:sz w:val="24"/>
                <w:szCs w:val="24"/>
              </w:rPr>
            </w:pPr>
            <w:r w:rsidRPr="00743E91">
              <w:rPr>
                <w:rFonts w:cs="宋体" w:hint="eastAsia"/>
                <w:kern w:val="0"/>
                <w:sz w:val="24"/>
                <w:szCs w:val="24"/>
              </w:rPr>
              <w:t>产品参数证明评价</w:t>
            </w:r>
          </w:p>
        </w:tc>
        <w:tc>
          <w:tcPr>
            <w:tcW w:w="7087" w:type="dxa"/>
            <w:tcBorders>
              <w:top w:val="single" w:sz="4" w:space="0" w:color="auto"/>
              <w:left w:val="single" w:sz="4" w:space="0" w:color="auto"/>
              <w:bottom w:val="single" w:sz="4" w:space="0" w:color="auto"/>
              <w:right w:val="single" w:sz="4" w:space="0" w:color="auto"/>
            </w:tcBorders>
            <w:vAlign w:val="center"/>
            <w:hideMark/>
          </w:tcPr>
          <w:p w:rsidR="00E62A31" w:rsidRPr="00743E91" w:rsidRDefault="00E62A31" w:rsidP="003B56A1">
            <w:pPr>
              <w:widowControl/>
              <w:snapToGrid w:val="0"/>
              <w:rPr>
                <w:rFonts w:cs="宋体"/>
                <w:kern w:val="0"/>
                <w:sz w:val="24"/>
                <w:szCs w:val="24"/>
              </w:rPr>
            </w:pPr>
            <w:r w:rsidRPr="00743E91">
              <w:rPr>
                <w:rFonts w:hint="eastAsia"/>
                <w:kern w:val="0"/>
                <w:sz w:val="24"/>
                <w:szCs w:val="24"/>
              </w:rPr>
              <w:t>提供所投核心产品的技术支撑材料</w:t>
            </w:r>
            <w:r w:rsidRPr="00743E91">
              <w:rPr>
                <w:rFonts w:hint="eastAsia"/>
                <w:bCs/>
                <w:sz w:val="24"/>
              </w:rPr>
              <w:t>扫描件</w:t>
            </w:r>
            <w:r w:rsidRPr="00743E91">
              <w:rPr>
                <w:rFonts w:hint="eastAsia"/>
                <w:kern w:val="0"/>
                <w:sz w:val="24"/>
                <w:szCs w:val="24"/>
              </w:rPr>
              <w:t>，</w:t>
            </w:r>
            <w:r w:rsidRPr="00743E91">
              <w:rPr>
                <w:rFonts w:hint="eastAsia"/>
                <w:bCs/>
                <w:sz w:val="24"/>
              </w:rPr>
              <w:t>上述技术支撑材料能证明所投</w:t>
            </w:r>
            <w:r w:rsidRPr="00743E91">
              <w:rPr>
                <w:rFonts w:hint="eastAsia"/>
                <w:kern w:val="0"/>
                <w:sz w:val="24"/>
                <w:szCs w:val="24"/>
              </w:rPr>
              <w:t>核心</w:t>
            </w:r>
            <w:r w:rsidRPr="00743E91">
              <w:rPr>
                <w:rFonts w:hint="eastAsia"/>
                <w:bCs/>
                <w:sz w:val="24"/>
              </w:rPr>
              <w:t>产品满足</w:t>
            </w:r>
            <w:r w:rsidRPr="00743E91">
              <w:rPr>
                <w:rFonts w:cs="宋体" w:hint="eastAsia"/>
                <w:kern w:val="0"/>
                <w:sz w:val="24"/>
                <w:szCs w:val="24"/>
              </w:rPr>
              <w:t>项目需求书中加注“★”的需求条款，技术支撑材料响应得分</w:t>
            </w:r>
            <w:r w:rsidRPr="00743E91">
              <w:rPr>
                <w:kern w:val="0"/>
                <w:sz w:val="24"/>
                <w:szCs w:val="24"/>
              </w:rPr>
              <w:t>=</w:t>
            </w:r>
            <w:r w:rsidRPr="00743E91">
              <w:rPr>
                <w:rFonts w:cs="宋体" w:hint="eastAsia"/>
                <w:kern w:val="0"/>
                <w:sz w:val="24"/>
                <w:szCs w:val="24"/>
              </w:rPr>
              <w:t>（加注“★”的需求条款提供技术支撑材料且经评标委员会认定满足的条款累计数量</w:t>
            </w:r>
            <w:r w:rsidRPr="00743E91">
              <w:rPr>
                <w:kern w:val="0"/>
                <w:sz w:val="24"/>
                <w:szCs w:val="24"/>
              </w:rPr>
              <w:t>/</w:t>
            </w:r>
            <w:r w:rsidRPr="00743E91">
              <w:rPr>
                <w:rFonts w:cs="宋体" w:hint="eastAsia"/>
                <w:kern w:val="0"/>
                <w:sz w:val="24"/>
                <w:szCs w:val="24"/>
              </w:rPr>
              <w:t>加注“★”的需求条款总数）×</w:t>
            </w:r>
            <w:r w:rsidRPr="00743E91">
              <w:rPr>
                <w:kern w:val="0"/>
                <w:sz w:val="24"/>
                <w:szCs w:val="24"/>
              </w:rPr>
              <w:t>1</w:t>
            </w:r>
            <w:r w:rsidR="00914E09" w:rsidRPr="00743E91">
              <w:rPr>
                <w:rFonts w:hint="eastAsia"/>
                <w:kern w:val="0"/>
                <w:sz w:val="24"/>
                <w:szCs w:val="24"/>
              </w:rPr>
              <w:t>0</w:t>
            </w:r>
            <w:r w:rsidRPr="00743E91">
              <w:rPr>
                <w:rFonts w:cs="宋体" w:hint="eastAsia"/>
                <w:kern w:val="0"/>
                <w:sz w:val="24"/>
                <w:szCs w:val="24"/>
              </w:rPr>
              <w:t>。</w:t>
            </w:r>
          </w:p>
          <w:p w:rsidR="00E62A31" w:rsidRPr="00743E91" w:rsidRDefault="00E62A31" w:rsidP="003B56A1">
            <w:pPr>
              <w:widowControl/>
              <w:snapToGrid w:val="0"/>
              <w:rPr>
                <w:kern w:val="0"/>
                <w:sz w:val="24"/>
                <w:szCs w:val="24"/>
              </w:rPr>
            </w:pPr>
            <w:r w:rsidRPr="00743E91">
              <w:rPr>
                <w:rFonts w:cs="宋体" w:hint="eastAsia"/>
                <w:kern w:val="0"/>
                <w:sz w:val="24"/>
                <w:szCs w:val="24"/>
              </w:rPr>
              <w:t>评标委员会根据投标文件中“技术点对点应答表”中提供的“技术支撑材料所在页码”所对应的材料进行评判，未提供页码或提供页码不准确的视为无技术支撑材料。</w:t>
            </w:r>
          </w:p>
          <w:p w:rsidR="00E62A31" w:rsidRPr="00743E91" w:rsidRDefault="00E62A31" w:rsidP="003B56A1">
            <w:pPr>
              <w:widowControl/>
              <w:snapToGrid w:val="0"/>
              <w:rPr>
                <w:rFonts w:cs="宋体"/>
                <w:sz w:val="24"/>
                <w:szCs w:val="24"/>
              </w:rPr>
            </w:pPr>
            <w:r w:rsidRPr="00743E91">
              <w:rPr>
                <w:rFonts w:cs="宋体" w:hint="eastAsia"/>
                <w:sz w:val="24"/>
                <w:szCs w:val="24"/>
              </w:rPr>
              <w:t>注：技术支撑材料是指具有</w:t>
            </w:r>
            <w:r w:rsidRPr="00743E91">
              <w:rPr>
                <w:sz w:val="24"/>
                <w:szCs w:val="24"/>
              </w:rPr>
              <w:t>CMA</w:t>
            </w:r>
            <w:r w:rsidRPr="00743E91">
              <w:rPr>
                <w:rFonts w:cs="宋体" w:hint="eastAsia"/>
                <w:sz w:val="24"/>
                <w:szCs w:val="24"/>
              </w:rPr>
              <w:t>标识的检测</w:t>
            </w:r>
            <w:r w:rsidRPr="00743E91">
              <w:rPr>
                <w:sz w:val="24"/>
                <w:szCs w:val="24"/>
              </w:rPr>
              <w:t>/</w:t>
            </w:r>
            <w:r w:rsidRPr="00743E91">
              <w:rPr>
                <w:rFonts w:cs="宋体" w:hint="eastAsia"/>
                <w:sz w:val="24"/>
                <w:szCs w:val="24"/>
              </w:rPr>
              <w:t>检验</w:t>
            </w:r>
            <w:r w:rsidRPr="00743E91">
              <w:rPr>
                <w:sz w:val="24"/>
                <w:szCs w:val="24"/>
              </w:rPr>
              <w:t>/</w:t>
            </w:r>
            <w:r w:rsidRPr="00743E91">
              <w:rPr>
                <w:rFonts w:cs="宋体" w:hint="eastAsia"/>
                <w:sz w:val="24"/>
                <w:szCs w:val="24"/>
              </w:rPr>
              <w:t>试验</w:t>
            </w:r>
            <w:r w:rsidRPr="00743E91">
              <w:rPr>
                <w:sz w:val="24"/>
                <w:szCs w:val="24"/>
              </w:rPr>
              <w:t>/</w:t>
            </w:r>
            <w:r w:rsidRPr="00743E91">
              <w:rPr>
                <w:rFonts w:cs="宋体" w:hint="eastAsia"/>
                <w:sz w:val="24"/>
                <w:szCs w:val="24"/>
              </w:rPr>
              <w:t>测试报告，或加盖所投</w:t>
            </w:r>
            <w:r w:rsidRPr="00743E91">
              <w:rPr>
                <w:rFonts w:hint="eastAsia"/>
                <w:kern w:val="0"/>
                <w:sz w:val="24"/>
                <w:szCs w:val="24"/>
              </w:rPr>
              <w:t>核心</w:t>
            </w:r>
            <w:r w:rsidRPr="00743E91">
              <w:rPr>
                <w:rFonts w:cs="宋体" w:hint="eastAsia"/>
                <w:sz w:val="24"/>
                <w:szCs w:val="24"/>
              </w:rPr>
              <w:t>产品制造商公章的技术证明材料，或加盖医疗器械注册证中代理人公章的技术证明材料，或进口产品制造商签署的技术证明材料，或加盖进口产品制造商国内授权机构公章的技术证明材料（注：须同时提供进口产品制造商与其国内授权机构的关系证明文件）。</w:t>
            </w:r>
          </w:p>
          <w:p w:rsidR="00E62A31" w:rsidRPr="00743E91" w:rsidRDefault="00E62A31" w:rsidP="003B56A1">
            <w:pPr>
              <w:widowControl/>
              <w:snapToGrid w:val="0"/>
              <w:rPr>
                <w:kern w:val="0"/>
                <w:sz w:val="24"/>
                <w:szCs w:val="24"/>
              </w:rPr>
            </w:pPr>
            <w:r w:rsidRPr="00743E91">
              <w:rPr>
                <w:rFonts w:hint="eastAsia"/>
                <w:bCs/>
                <w:sz w:val="24"/>
              </w:rPr>
              <w:t>若上述技术支撑材料证明所投</w:t>
            </w:r>
            <w:r w:rsidRPr="00743E91">
              <w:rPr>
                <w:rFonts w:hint="eastAsia"/>
                <w:kern w:val="0"/>
                <w:sz w:val="24"/>
                <w:szCs w:val="24"/>
              </w:rPr>
              <w:t>核心</w:t>
            </w:r>
            <w:r w:rsidRPr="00743E91">
              <w:rPr>
                <w:rFonts w:hint="eastAsia"/>
                <w:bCs/>
                <w:sz w:val="24"/>
              </w:rPr>
              <w:t>产品不能满足招标文件中</w:t>
            </w:r>
            <w:r w:rsidRPr="00743E91">
              <w:rPr>
                <w:rFonts w:hint="eastAsia"/>
                <w:kern w:val="0"/>
                <w:sz w:val="24"/>
                <w:szCs w:val="24"/>
              </w:rPr>
              <w:t>“★”</w:t>
            </w:r>
            <w:r w:rsidRPr="00743E91">
              <w:rPr>
                <w:rFonts w:hint="eastAsia"/>
                <w:bCs/>
                <w:sz w:val="24"/>
              </w:rPr>
              <w:t>技术要求的，则视为无效投标。</w:t>
            </w:r>
          </w:p>
        </w:tc>
        <w:tc>
          <w:tcPr>
            <w:tcW w:w="1010" w:type="dxa"/>
            <w:tcBorders>
              <w:top w:val="single" w:sz="4" w:space="0" w:color="auto"/>
              <w:left w:val="single" w:sz="4" w:space="0" w:color="auto"/>
              <w:bottom w:val="single" w:sz="4" w:space="0" w:color="auto"/>
              <w:right w:val="single" w:sz="4" w:space="0" w:color="auto"/>
            </w:tcBorders>
            <w:vAlign w:val="center"/>
            <w:hideMark/>
          </w:tcPr>
          <w:p w:rsidR="00E62A31" w:rsidRPr="00743E91" w:rsidRDefault="00E62A31" w:rsidP="00914E09">
            <w:pPr>
              <w:widowControl/>
              <w:snapToGrid w:val="0"/>
              <w:jc w:val="center"/>
              <w:rPr>
                <w:kern w:val="0"/>
                <w:sz w:val="24"/>
                <w:szCs w:val="24"/>
              </w:rPr>
            </w:pPr>
            <w:r w:rsidRPr="00743E91">
              <w:rPr>
                <w:kern w:val="0"/>
                <w:sz w:val="24"/>
                <w:szCs w:val="24"/>
              </w:rPr>
              <w:t>1</w:t>
            </w:r>
            <w:r w:rsidR="00914E09" w:rsidRPr="00743E91">
              <w:rPr>
                <w:rFonts w:hint="eastAsia"/>
                <w:kern w:val="0"/>
                <w:sz w:val="24"/>
                <w:szCs w:val="24"/>
              </w:rPr>
              <w:t>0</w:t>
            </w:r>
            <w:r w:rsidRPr="00743E91">
              <w:rPr>
                <w:rFonts w:cs="宋体" w:hint="eastAsia"/>
                <w:kern w:val="0"/>
                <w:sz w:val="24"/>
                <w:szCs w:val="24"/>
              </w:rPr>
              <w:t>分</w:t>
            </w:r>
          </w:p>
        </w:tc>
      </w:tr>
      <w:tr w:rsidR="00743E91" w:rsidRPr="00743E91" w:rsidTr="003B56A1">
        <w:trPr>
          <w:jc w:val="center"/>
        </w:trPr>
        <w:tc>
          <w:tcPr>
            <w:tcW w:w="9250" w:type="dxa"/>
            <w:gridSpan w:val="3"/>
            <w:tcBorders>
              <w:top w:val="single" w:sz="4" w:space="0" w:color="auto"/>
              <w:left w:val="single" w:sz="4" w:space="0" w:color="auto"/>
              <w:bottom w:val="single" w:sz="4" w:space="0" w:color="auto"/>
              <w:right w:val="single" w:sz="4" w:space="0" w:color="auto"/>
            </w:tcBorders>
            <w:noWrap/>
            <w:vAlign w:val="center"/>
            <w:hideMark/>
          </w:tcPr>
          <w:p w:rsidR="00E62A31" w:rsidRPr="00743E91" w:rsidRDefault="00E62A31" w:rsidP="00914E09">
            <w:pPr>
              <w:snapToGrid w:val="0"/>
              <w:jc w:val="center"/>
              <w:rPr>
                <w:sz w:val="24"/>
                <w:szCs w:val="24"/>
              </w:rPr>
            </w:pPr>
            <w:r w:rsidRPr="00743E91">
              <w:rPr>
                <w:rFonts w:cs="宋体" w:hint="eastAsia"/>
                <w:kern w:val="0"/>
                <w:sz w:val="24"/>
                <w:szCs w:val="24"/>
              </w:rPr>
              <w:t>第三部分主观分（</w:t>
            </w:r>
            <w:r w:rsidRPr="00743E91">
              <w:rPr>
                <w:kern w:val="0"/>
                <w:sz w:val="24"/>
                <w:szCs w:val="24"/>
              </w:rPr>
              <w:t>4</w:t>
            </w:r>
            <w:r w:rsidR="00914E09" w:rsidRPr="00743E91">
              <w:rPr>
                <w:rFonts w:hint="eastAsia"/>
                <w:kern w:val="0"/>
                <w:sz w:val="24"/>
                <w:szCs w:val="24"/>
              </w:rPr>
              <w:t>7</w:t>
            </w:r>
            <w:r w:rsidRPr="00743E91">
              <w:rPr>
                <w:rFonts w:cs="宋体" w:hint="eastAsia"/>
                <w:kern w:val="0"/>
                <w:sz w:val="24"/>
                <w:szCs w:val="24"/>
              </w:rPr>
              <w:t>分）</w:t>
            </w:r>
          </w:p>
        </w:tc>
        <w:tc>
          <w:tcPr>
            <w:tcW w:w="1010" w:type="dxa"/>
            <w:tcBorders>
              <w:top w:val="single" w:sz="4" w:space="0" w:color="auto"/>
              <w:left w:val="single" w:sz="4" w:space="0" w:color="auto"/>
              <w:bottom w:val="single" w:sz="4" w:space="0" w:color="auto"/>
              <w:right w:val="single" w:sz="4" w:space="0" w:color="auto"/>
            </w:tcBorders>
            <w:vAlign w:val="center"/>
            <w:hideMark/>
          </w:tcPr>
          <w:p w:rsidR="00E62A31" w:rsidRPr="00743E91" w:rsidRDefault="00E62A31" w:rsidP="003B56A1">
            <w:pPr>
              <w:widowControl/>
              <w:snapToGrid w:val="0"/>
              <w:jc w:val="center"/>
              <w:rPr>
                <w:kern w:val="0"/>
                <w:sz w:val="24"/>
                <w:szCs w:val="24"/>
              </w:rPr>
            </w:pPr>
            <w:r w:rsidRPr="00743E91">
              <w:rPr>
                <w:rFonts w:cs="宋体" w:hint="eastAsia"/>
                <w:kern w:val="0"/>
                <w:sz w:val="24"/>
                <w:szCs w:val="24"/>
              </w:rPr>
              <w:t>分值</w:t>
            </w:r>
          </w:p>
        </w:tc>
      </w:tr>
      <w:tr w:rsidR="00743E91" w:rsidRPr="00743E91" w:rsidTr="003B56A1">
        <w:trPr>
          <w:jc w:val="center"/>
        </w:trPr>
        <w:tc>
          <w:tcPr>
            <w:tcW w:w="508" w:type="dxa"/>
            <w:tcBorders>
              <w:top w:val="single" w:sz="4" w:space="0" w:color="auto"/>
              <w:left w:val="single" w:sz="4" w:space="0" w:color="auto"/>
              <w:bottom w:val="single" w:sz="4" w:space="0" w:color="auto"/>
              <w:right w:val="single" w:sz="4" w:space="0" w:color="auto"/>
            </w:tcBorders>
            <w:noWrap/>
            <w:vAlign w:val="center"/>
            <w:hideMark/>
          </w:tcPr>
          <w:p w:rsidR="00E62A31" w:rsidRPr="00743E91" w:rsidRDefault="00E62A31" w:rsidP="003B56A1">
            <w:pPr>
              <w:widowControl/>
              <w:snapToGrid w:val="0"/>
              <w:jc w:val="center"/>
              <w:rPr>
                <w:kern w:val="0"/>
                <w:sz w:val="24"/>
                <w:szCs w:val="24"/>
              </w:rPr>
            </w:pPr>
            <w:r w:rsidRPr="00743E91">
              <w:rPr>
                <w:kern w:val="0"/>
                <w:sz w:val="24"/>
                <w:szCs w:val="24"/>
              </w:rPr>
              <w:t>1</w:t>
            </w:r>
          </w:p>
        </w:tc>
        <w:tc>
          <w:tcPr>
            <w:tcW w:w="1655" w:type="dxa"/>
            <w:tcBorders>
              <w:top w:val="single" w:sz="4" w:space="0" w:color="auto"/>
              <w:left w:val="single" w:sz="4" w:space="0" w:color="auto"/>
              <w:bottom w:val="single" w:sz="4" w:space="0" w:color="auto"/>
              <w:right w:val="single" w:sz="4" w:space="0" w:color="auto"/>
            </w:tcBorders>
            <w:vAlign w:val="center"/>
            <w:hideMark/>
          </w:tcPr>
          <w:p w:rsidR="00E62A31" w:rsidRPr="00743E91" w:rsidRDefault="00E62A31" w:rsidP="003B56A1">
            <w:pPr>
              <w:widowControl/>
              <w:snapToGrid w:val="0"/>
              <w:jc w:val="center"/>
              <w:rPr>
                <w:kern w:val="0"/>
                <w:sz w:val="24"/>
                <w:szCs w:val="24"/>
              </w:rPr>
            </w:pPr>
            <w:r w:rsidRPr="00743E91">
              <w:rPr>
                <w:rFonts w:cs="宋体" w:hint="eastAsia"/>
                <w:kern w:val="0"/>
                <w:sz w:val="24"/>
                <w:szCs w:val="24"/>
              </w:rPr>
              <w:t>非“★”技术要求响应性评价</w:t>
            </w:r>
          </w:p>
        </w:tc>
        <w:tc>
          <w:tcPr>
            <w:tcW w:w="7087" w:type="dxa"/>
            <w:tcBorders>
              <w:top w:val="single" w:sz="4" w:space="0" w:color="auto"/>
              <w:left w:val="single" w:sz="4" w:space="0" w:color="auto"/>
              <w:bottom w:val="single" w:sz="4" w:space="0" w:color="auto"/>
              <w:right w:val="single" w:sz="4" w:space="0" w:color="auto"/>
            </w:tcBorders>
            <w:vAlign w:val="center"/>
            <w:hideMark/>
          </w:tcPr>
          <w:p w:rsidR="00E62A31" w:rsidRPr="00743E91" w:rsidRDefault="00E62A31" w:rsidP="00914E09">
            <w:pPr>
              <w:widowControl/>
              <w:snapToGrid w:val="0"/>
              <w:rPr>
                <w:kern w:val="0"/>
                <w:sz w:val="24"/>
                <w:szCs w:val="24"/>
              </w:rPr>
            </w:pPr>
            <w:r w:rsidRPr="00743E91">
              <w:rPr>
                <w:rFonts w:cs="宋体" w:hint="eastAsia"/>
                <w:kern w:val="0"/>
                <w:sz w:val="24"/>
                <w:szCs w:val="24"/>
              </w:rPr>
              <w:t>完全满足无偏离的得</w:t>
            </w:r>
            <w:r w:rsidR="00914E09" w:rsidRPr="00743E91">
              <w:rPr>
                <w:rFonts w:hint="eastAsia"/>
                <w:kern w:val="0"/>
                <w:sz w:val="24"/>
                <w:szCs w:val="24"/>
              </w:rPr>
              <w:t>30</w:t>
            </w:r>
            <w:r w:rsidRPr="00743E91">
              <w:rPr>
                <w:rFonts w:cs="宋体" w:hint="eastAsia"/>
                <w:kern w:val="0"/>
                <w:sz w:val="24"/>
                <w:szCs w:val="24"/>
              </w:rPr>
              <w:t>分。非“★”技术要求劣于招标文件要求或未做应答的，每条扣</w:t>
            </w:r>
            <w:r w:rsidR="003C1CDA" w:rsidRPr="00743E91">
              <w:rPr>
                <w:rFonts w:hint="eastAsia"/>
                <w:kern w:val="0"/>
                <w:sz w:val="24"/>
                <w:szCs w:val="24"/>
              </w:rPr>
              <w:t>2</w:t>
            </w:r>
            <w:r w:rsidRPr="00743E91">
              <w:rPr>
                <w:rFonts w:cs="宋体" w:hint="eastAsia"/>
                <w:kern w:val="0"/>
                <w:sz w:val="24"/>
                <w:szCs w:val="24"/>
              </w:rPr>
              <w:t>分，最低</w:t>
            </w:r>
            <w:r w:rsidRPr="00743E91">
              <w:rPr>
                <w:kern w:val="0"/>
                <w:sz w:val="24"/>
                <w:szCs w:val="24"/>
              </w:rPr>
              <w:t>0</w:t>
            </w:r>
            <w:r w:rsidRPr="00743E91">
              <w:rPr>
                <w:rFonts w:cs="宋体" w:hint="eastAsia"/>
                <w:kern w:val="0"/>
                <w:sz w:val="24"/>
                <w:szCs w:val="24"/>
              </w:rPr>
              <w:t>分</w:t>
            </w:r>
          </w:p>
        </w:tc>
        <w:tc>
          <w:tcPr>
            <w:tcW w:w="1010" w:type="dxa"/>
            <w:tcBorders>
              <w:top w:val="single" w:sz="4" w:space="0" w:color="auto"/>
              <w:left w:val="single" w:sz="4" w:space="0" w:color="auto"/>
              <w:bottom w:val="single" w:sz="4" w:space="0" w:color="auto"/>
              <w:right w:val="single" w:sz="4" w:space="0" w:color="auto"/>
            </w:tcBorders>
            <w:vAlign w:val="center"/>
            <w:hideMark/>
          </w:tcPr>
          <w:p w:rsidR="00E62A31" w:rsidRPr="00743E91" w:rsidRDefault="00914E09" w:rsidP="003B56A1">
            <w:pPr>
              <w:widowControl/>
              <w:snapToGrid w:val="0"/>
              <w:jc w:val="center"/>
              <w:rPr>
                <w:kern w:val="0"/>
                <w:sz w:val="24"/>
                <w:szCs w:val="24"/>
              </w:rPr>
            </w:pPr>
            <w:r w:rsidRPr="00743E91">
              <w:rPr>
                <w:rFonts w:hint="eastAsia"/>
                <w:kern w:val="0"/>
                <w:sz w:val="24"/>
                <w:szCs w:val="24"/>
              </w:rPr>
              <w:t>30</w:t>
            </w:r>
            <w:r w:rsidR="00E62A31" w:rsidRPr="00743E91">
              <w:rPr>
                <w:rFonts w:cs="宋体" w:hint="eastAsia"/>
                <w:kern w:val="0"/>
                <w:sz w:val="24"/>
                <w:szCs w:val="24"/>
              </w:rPr>
              <w:t>分</w:t>
            </w:r>
          </w:p>
        </w:tc>
      </w:tr>
      <w:tr w:rsidR="00743E91" w:rsidRPr="00743E91" w:rsidTr="003B56A1">
        <w:trPr>
          <w:jc w:val="center"/>
        </w:trPr>
        <w:tc>
          <w:tcPr>
            <w:tcW w:w="508" w:type="dxa"/>
            <w:tcBorders>
              <w:top w:val="single" w:sz="4" w:space="0" w:color="auto"/>
              <w:left w:val="single" w:sz="4" w:space="0" w:color="auto"/>
              <w:bottom w:val="single" w:sz="4" w:space="0" w:color="auto"/>
              <w:right w:val="single" w:sz="4" w:space="0" w:color="auto"/>
            </w:tcBorders>
            <w:noWrap/>
            <w:vAlign w:val="center"/>
            <w:hideMark/>
          </w:tcPr>
          <w:p w:rsidR="00E62A31" w:rsidRPr="00743E91" w:rsidRDefault="00E62A31" w:rsidP="003B56A1">
            <w:pPr>
              <w:widowControl/>
              <w:snapToGrid w:val="0"/>
              <w:jc w:val="center"/>
              <w:rPr>
                <w:kern w:val="0"/>
                <w:sz w:val="24"/>
                <w:szCs w:val="24"/>
              </w:rPr>
            </w:pPr>
            <w:r w:rsidRPr="00743E91">
              <w:rPr>
                <w:kern w:val="0"/>
                <w:sz w:val="24"/>
                <w:szCs w:val="24"/>
              </w:rPr>
              <w:t>2</w:t>
            </w:r>
          </w:p>
        </w:tc>
        <w:tc>
          <w:tcPr>
            <w:tcW w:w="1655" w:type="dxa"/>
            <w:tcBorders>
              <w:top w:val="single" w:sz="4" w:space="0" w:color="auto"/>
              <w:left w:val="single" w:sz="4" w:space="0" w:color="auto"/>
              <w:bottom w:val="single" w:sz="4" w:space="0" w:color="auto"/>
              <w:right w:val="single" w:sz="4" w:space="0" w:color="auto"/>
            </w:tcBorders>
            <w:vAlign w:val="center"/>
            <w:hideMark/>
          </w:tcPr>
          <w:p w:rsidR="00E62A31" w:rsidRPr="00743E91" w:rsidRDefault="00E62A31" w:rsidP="003B56A1">
            <w:pPr>
              <w:widowControl/>
              <w:snapToGrid w:val="0"/>
              <w:jc w:val="center"/>
              <w:rPr>
                <w:kern w:val="0"/>
                <w:sz w:val="24"/>
                <w:szCs w:val="24"/>
              </w:rPr>
            </w:pPr>
            <w:r w:rsidRPr="00743E91">
              <w:rPr>
                <w:rFonts w:hint="eastAsia"/>
                <w:kern w:val="0"/>
                <w:sz w:val="24"/>
                <w:szCs w:val="24"/>
              </w:rPr>
              <w:t>核心产品整体性能评价</w:t>
            </w:r>
          </w:p>
        </w:tc>
        <w:tc>
          <w:tcPr>
            <w:tcW w:w="7087" w:type="dxa"/>
            <w:tcBorders>
              <w:top w:val="single" w:sz="4" w:space="0" w:color="auto"/>
              <w:left w:val="single" w:sz="4" w:space="0" w:color="auto"/>
              <w:bottom w:val="single" w:sz="4" w:space="0" w:color="auto"/>
              <w:right w:val="single" w:sz="4" w:space="0" w:color="auto"/>
            </w:tcBorders>
            <w:vAlign w:val="center"/>
            <w:hideMark/>
          </w:tcPr>
          <w:p w:rsidR="00E62A31" w:rsidRPr="00743E91" w:rsidRDefault="00E62A31" w:rsidP="003B56A1">
            <w:pPr>
              <w:widowControl/>
              <w:snapToGrid w:val="0"/>
              <w:rPr>
                <w:kern w:val="0"/>
                <w:sz w:val="24"/>
                <w:szCs w:val="24"/>
              </w:rPr>
            </w:pPr>
            <w:r w:rsidRPr="00743E91">
              <w:rPr>
                <w:rFonts w:hint="eastAsia"/>
                <w:kern w:val="0"/>
                <w:sz w:val="24"/>
                <w:szCs w:val="24"/>
              </w:rPr>
              <w:t>应包含核心产品整体设计理念、性能稳定性描述、安全耐用性描述以及获得的第三方认证机构的认证扫描件</w:t>
            </w:r>
          </w:p>
          <w:p w:rsidR="00E62A31" w:rsidRPr="00743E91" w:rsidRDefault="00E62A31" w:rsidP="003B56A1">
            <w:pPr>
              <w:widowControl/>
              <w:snapToGrid w:val="0"/>
              <w:rPr>
                <w:kern w:val="0"/>
                <w:sz w:val="24"/>
                <w:szCs w:val="24"/>
              </w:rPr>
            </w:pPr>
            <w:r w:rsidRPr="00743E91">
              <w:rPr>
                <w:rFonts w:hint="eastAsia"/>
                <w:kern w:val="0"/>
                <w:sz w:val="24"/>
                <w:szCs w:val="24"/>
              </w:rPr>
              <w:t>整体性能优良，设计理念先进，性能稳定，安全耐用，具有第三方机构相关认证：</w:t>
            </w:r>
            <w:r w:rsidRPr="00743E91">
              <w:rPr>
                <w:kern w:val="0"/>
                <w:sz w:val="24"/>
                <w:szCs w:val="24"/>
              </w:rPr>
              <w:t>6</w:t>
            </w:r>
            <w:r w:rsidRPr="00743E91">
              <w:rPr>
                <w:rFonts w:hint="eastAsia"/>
                <w:kern w:val="0"/>
                <w:sz w:val="24"/>
                <w:szCs w:val="24"/>
              </w:rPr>
              <w:t>分；</w:t>
            </w:r>
          </w:p>
          <w:p w:rsidR="00E62A31" w:rsidRPr="00743E91" w:rsidRDefault="00E62A31" w:rsidP="003B56A1">
            <w:pPr>
              <w:widowControl/>
              <w:snapToGrid w:val="0"/>
              <w:rPr>
                <w:kern w:val="0"/>
                <w:sz w:val="24"/>
                <w:szCs w:val="24"/>
              </w:rPr>
            </w:pPr>
            <w:r w:rsidRPr="00743E91">
              <w:rPr>
                <w:rFonts w:hint="eastAsia"/>
                <w:kern w:val="0"/>
                <w:sz w:val="24"/>
                <w:szCs w:val="24"/>
              </w:rPr>
              <w:t>整体性能较为优良，设计理念较为先进，性能较稳定，较为安全耐用：</w:t>
            </w:r>
            <w:r w:rsidRPr="00743E91">
              <w:rPr>
                <w:kern w:val="0"/>
                <w:sz w:val="24"/>
                <w:szCs w:val="24"/>
              </w:rPr>
              <w:t>4</w:t>
            </w:r>
            <w:r w:rsidRPr="00743E91">
              <w:rPr>
                <w:rFonts w:hint="eastAsia"/>
                <w:kern w:val="0"/>
                <w:sz w:val="24"/>
                <w:szCs w:val="24"/>
              </w:rPr>
              <w:t>分；</w:t>
            </w:r>
          </w:p>
          <w:p w:rsidR="00E62A31" w:rsidRPr="00743E91" w:rsidRDefault="00E62A31" w:rsidP="003B56A1">
            <w:pPr>
              <w:widowControl/>
              <w:snapToGrid w:val="0"/>
              <w:rPr>
                <w:kern w:val="0"/>
                <w:sz w:val="24"/>
                <w:szCs w:val="24"/>
              </w:rPr>
            </w:pPr>
            <w:r w:rsidRPr="00743E91">
              <w:rPr>
                <w:rFonts w:hint="eastAsia"/>
                <w:kern w:val="0"/>
                <w:sz w:val="24"/>
                <w:szCs w:val="24"/>
              </w:rPr>
              <w:t>整体性能一般，设计理念一般，性能稳定性一般，安全耐用性一般：</w:t>
            </w:r>
            <w:r w:rsidRPr="00743E91">
              <w:rPr>
                <w:kern w:val="0"/>
                <w:sz w:val="24"/>
                <w:szCs w:val="24"/>
              </w:rPr>
              <w:t>2</w:t>
            </w:r>
            <w:r w:rsidRPr="00743E91">
              <w:rPr>
                <w:rFonts w:hint="eastAsia"/>
                <w:kern w:val="0"/>
                <w:sz w:val="24"/>
                <w:szCs w:val="24"/>
              </w:rPr>
              <w:t>分；</w:t>
            </w:r>
          </w:p>
          <w:p w:rsidR="00E62A31" w:rsidRPr="00743E91" w:rsidRDefault="00E62A31" w:rsidP="003B56A1">
            <w:pPr>
              <w:widowControl/>
              <w:snapToGrid w:val="0"/>
              <w:rPr>
                <w:kern w:val="0"/>
                <w:sz w:val="24"/>
                <w:szCs w:val="24"/>
              </w:rPr>
            </w:pPr>
            <w:r w:rsidRPr="00743E91">
              <w:rPr>
                <w:rFonts w:hint="eastAsia"/>
                <w:kern w:val="0"/>
                <w:sz w:val="24"/>
                <w:szCs w:val="24"/>
              </w:rPr>
              <w:t>其他：</w:t>
            </w:r>
            <w:r w:rsidRPr="00743E91">
              <w:rPr>
                <w:kern w:val="0"/>
                <w:sz w:val="24"/>
                <w:szCs w:val="24"/>
              </w:rPr>
              <w:t>0</w:t>
            </w:r>
            <w:r w:rsidRPr="00743E91">
              <w:rPr>
                <w:rFonts w:hint="eastAsia"/>
                <w:kern w:val="0"/>
                <w:sz w:val="24"/>
                <w:szCs w:val="24"/>
              </w:rPr>
              <w:t>分</w:t>
            </w:r>
          </w:p>
        </w:tc>
        <w:tc>
          <w:tcPr>
            <w:tcW w:w="1010" w:type="dxa"/>
            <w:tcBorders>
              <w:top w:val="single" w:sz="4" w:space="0" w:color="auto"/>
              <w:left w:val="single" w:sz="4" w:space="0" w:color="auto"/>
              <w:bottom w:val="single" w:sz="4" w:space="0" w:color="auto"/>
              <w:right w:val="single" w:sz="4" w:space="0" w:color="auto"/>
            </w:tcBorders>
            <w:vAlign w:val="center"/>
            <w:hideMark/>
          </w:tcPr>
          <w:p w:rsidR="00E62A31" w:rsidRPr="00743E91" w:rsidRDefault="00E62A31" w:rsidP="003B56A1">
            <w:pPr>
              <w:widowControl/>
              <w:snapToGrid w:val="0"/>
              <w:jc w:val="center"/>
              <w:rPr>
                <w:kern w:val="0"/>
                <w:sz w:val="24"/>
                <w:szCs w:val="24"/>
              </w:rPr>
            </w:pPr>
            <w:r w:rsidRPr="00743E91">
              <w:rPr>
                <w:kern w:val="0"/>
                <w:sz w:val="24"/>
                <w:szCs w:val="24"/>
              </w:rPr>
              <w:t>6</w:t>
            </w:r>
            <w:r w:rsidRPr="00743E91">
              <w:rPr>
                <w:rFonts w:hint="eastAsia"/>
                <w:kern w:val="0"/>
                <w:sz w:val="24"/>
                <w:szCs w:val="24"/>
              </w:rPr>
              <w:t>分</w:t>
            </w:r>
          </w:p>
        </w:tc>
      </w:tr>
      <w:tr w:rsidR="00743E91" w:rsidRPr="00743E91" w:rsidTr="003B56A1">
        <w:trPr>
          <w:jc w:val="center"/>
        </w:trPr>
        <w:tc>
          <w:tcPr>
            <w:tcW w:w="508" w:type="dxa"/>
            <w:tcBorders>
              <w:top w:val="single" w:sz="4" w:space="0" w:color="auto"/>
              <w:left w:val="single" w:sz="4" w:space="0" w:color="auto"/>
              <w:bottom w:val="single" w:sz="4" w:space="0" w:color="auto"/>
              <w:right w:val="single" w:sz="4" w:space="0" w:color="auto"/>
            </w:tcBorders>
            <w:noWrap/>
            <w:vAlign w:val="center"/>
            <w:hideMark/>
          </w:tcPr>
          <w:p w:rsidR="00E62A31" w:rsidRPr="00743E91" w:rsidRDefault="00E62A31" w:rsidP="003B56A1">
            <w:pPr>
              <w:widowControl/>
              <w:snapToGrid w:val="0"/>
              <w:jc w:val="center"/>
              <w:rPr>
                <w:kern w:val="0"/>
                <w:sz w:val="24"/>
                <w:szCs w:val="24"/>
              </w:rPr>
            </w:pPr>
            <w:r w:rsidRPr="00743E91">
              <w:rPr>
                <w:kern w:val="0"/>
                <w:sz w:val="24"/>
                <w:szCs w:val="24"/>
              </w:rPr>
              <w:t>3</w:t>
            </w:r>
          </w:p>
        </w:tc>
        <w:tc>
          <w:tcPr>
            <w:tcW w:w="1655" w:type="dxa"/>
            <w:tcBorders>
              <w:top w:val="single" w:sz="4" w:space="0" w:color="auto"/>
              <w:left w:val="single" w:sz="4" w:space="0" w:color="auto"/>
              <w:bottom w:val="single" w:sz="4" w:space="0" w:color="auto"/>
              <w:right w:val="single" w:sz="4" w:space="0" w:color="auto"/>
            </w:tcBorders>
            <w:vAlign w:val="center"/>
            <w:hideMark/>
          </w:tcPr>
          <w:p w:rsidR="00E62A31" w:rsidRPr="00743E91" w:rsidRDefault="00E62A31" w:rsidP="003B56A1">
            <w:pPr>
              <w:widowControl/>
              <w:snapToGrid w:val="0"/>
              <w:jc w:val="center"/>
              <w:rPr>
                <w:kern w:val="0"/>
                <w:sz w:val="24"/>
                <w:szCs w:val="24"/>
              </w:rPr>
            </w:pPr>
            <w:r w:rsidRPr="00743E91">
              <w:rPr>
                <w:rFonts w:hint="eastAsia"/>
                <w:kern w:val="0"/>
                <w:sz w:val="24"/>
                <w:szCs w:val="24"/>
              </w:rPr>
              <w:t>核心产品关键零部件评价</w:t>
            </w:r>
          </w:p>
        </w:tc>
        <w:tc>
          <w:tcPr>
            <w:tcW w:w="7087" w:type="dxa"/>
            <w:tcBorders>
              <w:top w:val="single" w:sz="4" w:space="0" w:color="auto"/>
              <w:left w:val="single" w:sz="4" w:space="0" w:color="auto"/>
              <w:bottom w:val="single" w:sz="4" w:space="0" w:color="auto"/>
              <w:right w:val="single" w:sz="4" w:space="0" w:color="auto"/>
            </w:tcBorders>
            <w:vAlign w:val="center"/>
            <w:hideMark/>
          </w:tcPr>
          <w:p w:rsidR="00E62A31" w:rsidRPr="00743E91" w:rsidRDefault="00E62A31" w:rsidP="003B56A1">
            <w:pPr>
              <w:widowControl/>
              <w:snapToGrid w:val="0"/>
              <w:rPr>
                <w:kern w:val="0"/>
                <w:sz w:val="24"/>
                <w:szCs w:val="24"/>
              </w:rPr>
            </w:pPr>
            <w:r w:rsidRPr="00743E91">
              <w:rPr>
                <w:rFonts w:hint="eastAsia"/>
                <w:kern w:val="0"/>
                <w:sz w:val="24"/>
                <w:szCs w:val="24"/>
              </w:rPr>
              <w:t>应包含核心产品关键零部件设计理念、性能稳定性描述、安全耐用性描述以及获得的第三方认证机构的认证扫描件</w:t>
            </w:r>
          </w:p>
          <w:p w:rsidR="00E62A31" w:rsidRPr="00743E91" w:rsidRDefault="00E62A31" w:rsidP="003B56A1">
            <w:pPr>
              <w:widowControl/>
              <w:snapToGrid w:val="0"/>
              <w:rPr>
                <w:kern w:val="0"/>
                <w:sz w:val="24"/>
                <w:szCs w:val="24"/>
              </w:rPr>
            </w:pPr>
            <w:r w:rsidRPr="00743E91">
              <w:rPr>
                <w:rFonts w:hint="eastAsia"/>
                <w:kern w:val="0"/>
                <w:sz w:val="24"/>
                <w:szCs w:val="24"/>
              </w:rPr>
              <w:t>核心产品关键零部件优良，设计理念先进，性能稳定，安全耐用，具有</w:t>
            </w:r>
            <w:r w:rsidRPr="00743E91">
              <w:rPr>
                <w:rFonts w:hint="eastAsia"/>
                <w:kern w:val="0"/>
                <w:sz w:val="24"/>
                <w:szCs w:val="24"/>
              </w:rPr>
              <w:lastRenderedPageBreak/>
              <w:t>第三方机构相关认证：</w:t>
            </w:r>
            <w:r w:rsidRPr="00743E91">
              <w:rPr>
                <w:kern w:val="0"/>
                <w:sz w:val="24"/>
                <w:szCs w:val="24"/>
              </w:rPr>
              <w:t>6</w:t>
            </w:r>
            <w:r w:rsidRPr="00743E91">
              <w:rPr>
                <w:rFonts w:hint="eastAsia"/>
                <w:kern w:val="0"/>
                <w:sz w:val="24"/>
                <w:szCs w:val="24"/>
              </w:rPr>
              <w:t>分；</w:t>
            </w:r>
          </w:p>
          <w:p w:rsidR="00E62A31" w:rsidRPr="00743E91" w:rsidRDefault="00E62A31" w:rsidP="003B56A1">
            <w:pPr>
              <w:widowControl/>
              <w:snapToGrid w:val="0"/>
              <w:rPr>
                <w:kern w:val="0"/>
                <w:sz w:val="24"/>
                <w:szCs w:val="24"/>
              </w:rPr>
            </w:pPr>
            <w:r w:rsidRPr="00743E91">
              <w:rPr>
                <w:rFonts w:hint="eastAsia"/>
                <w:kern w:val="0"/>
                <w:sz w:val="24"/>
                <w:szCs w:val="24"/>
              </w:rPr>
              <w:t>核心产品关键零部件较为优良，设计理念较为先进，性能较稳定，较为安全耐用：</w:t>
            </w:r>
            <w:r w:rsidRPr="00743E91">
              <w:rPr>
                <w:kern w:val="0"/>
                <w:sz w:val="24"/>
                <w:szCs w:val="24"/>
              </w:rPr>
              <w:t>4</w:t>
            </w:r>
            <w:r w:rsidRPr="00743E91">
              <w:rPr>
                <w:rFonts w:hint="eastAsia"/>
                <w:kern w:val="0"/>
                <w:sz w:val="24"/>
                <w:szCs w:val="24"/>
              </w:rPr>
              <w:t>分；</w:t>
            </w:r>
          </w:p>
          <w:p w:rsidR="00E62A31" w:rsidRPr="00743E91" w:rsidRDefault="00E62A31" w:rsidP="003B56A1">
            <w:pPr>
              <w:widowControl/>
              <w:snapToGrid w:val="0"/>
              <w:rPr>
                <w:kern w:val="0"/>
                <w:sz w:val="24"/>
                <w:szCs w:val="24"/>
              </w:rPr>
            </w:pPr>
            <w:r w:rsidRPr="00743E91">
              <w:rPr>
                <w:rFonts w:hint="eastAsia"/>
                <w:kern w:val="0"/>
                <w:sz w:val="24"/>
                <w:szCs w:val="24"/>
              </w:rPr>
              <w:t>核心产品关键零部件一般，设计理念一般，性能稳定性一般，安全耐用性一般：</w:t>
            </w:r>
            <w:r w:rsidRPr="00743E91">
              <w:rPr>
                <w:kern w:val="0"/>
                <w:sz w:val="24"/>
                <w:szCs w:val="24"/>
              </w:rPr>
              <w:t>2</w:t>
            </w:r>
            <w:r w:rsidRPr="00743E91">
              <w:rPr>
                <w:rFonts w:hint="eastAsia"/>
                <w:kern w:val="0"/>
                <w:sz w:val="24"/>
                <w:szCs w:val="24"/>
              </w:rPr>
              <w:t>分；</w:t>
            </w:r>
          </w:p>
          <w:p w:rsidR="00E62A31" w:rsidRPr="00743E91" w:rsidRDefault="00E62A31" w:rsidP="003B56A1">
            <w:pPr>
              <w:widowControl/>
              <w:snapToGrid w:val="0"/>
              <w:rPr>
                <w:kern w:val="0"/>
                <w:sz w:val="24"/>
                <w:szCs w:val="24"/>
              </w:rPr>
            </w:pPr>
            <w:r w:rsidRPr="00743E91">
              <w:rPr>
                <w:rFonts w:hint="eastAsia"/>
                <w:kern w:val="0"/>
                <w:sz w:val="24"/>
                <w:szCs w:val="24"/>
              </w:rPr>
              <w:t>其他：</w:t>
            </w:r>
            <w:r w:rsidRPr="00743E91">
              <w:rPr>
                <w:kern w:val="0"/>
                <w:sz w:val="24"/>
                <w:szCs w:val="24"/>
              </w:rPr>
              <w:t>0</w:t>
            </w:r>
            <w:r w:rsidRPr="00743E91">
              <w:rPr>
                <w:rFonts w:hint="eastAsia"/>
                <w:kern w:val="0"/>
                <w:sz w:val="24"/>
                <w:szCs w:val="24"/>
              </w:rPr>
              <w:t>分</w:t>
            </w:r>
          </w:p>
        </w:tc>
        <w:tc>
          <w:tcPr>
            <w:tcW w:w="1010" w:type="dxa"/>
            <w:tcBorders>
              <w:top w:val="single" w:sz="4" w:space="0" w:color="auto"/>
              <w:left w:val="single" w:sz="4" w:space="0" w:color="auto"/>
              <w:bottom w:val="single" w:sz="4" w:space="0" w:color="auto"/>
              <w:right w:val="single" w:sz="4" w:space="0" w:color="auto"/>
            </w:tcBorders>
            <w:vAlign w:val="center"/>
            <w:hideMark/>
          </w:tcPr>
          <w:p w:rsidR="00E62A31" w:rsidRPr="00743E91" w:rsidRDefault="00E62A31" w:rsidP="003B56A1">
            <w:pPr>
              <w:widowControl/>
              <w:snapToGrid w:val="0"/>
              <w:jc w:val="center"/>
              <w:rPr>
                <w:kern w:val="0"/>
                <w:sz w:val="24"/>
                <w:szCs w:val="24"/>
              </w:rPr>
            </w:pPr>
            <w:r w:rsidRPr="00743E91">
              <w:rPr>
                <w:kern w:val="0"/>
                <w:sz w:val="24"/>
                <w:szCs w:val="24"/>
              </w:rPr>
              <w:lastRenderedPageBreak/>
              <w:t>6</w:t>
            </w:r>
            <w:r w:rsidRPr="00743E91">
              <w:rPr>
                <w:rFonts w:hint="eastAsia"/>
                <w:kern w:val="0"/>
                <w:sz w:val="24"/>
                <w:szCs w:val="24"/>
              </w:rPr>
              <w:t>分</w:t>
            </w:r>
          </w:p>
        </w:tc>
      </w:tr>
      <w:tr w:rsidR="00743E91" w:rsidRPr="00743E91" w:rsidTr="003B56A1">
        <w:trPr>
          <w:jc w:val="center"/>
        </w:trPr>
        <w:tc>
          <w:tcPr>
            <w:tcW w:w="508" w:type="dxa"/>
            <w:tcBorders>
              <w:top w:val="single" w:sz="4" w:space="0" w:color="auto"/>
              <w:left w:val="single" w:sz="4" w:space="0" w:color="auto"/>
              <w:bottom w:val="single" w:sz="4" w:space="0" w:color="auto"/>
              <w:right w:val="single" w:sz="4" w:space="0" w:color="auto"/>
            </w:tcBorders>
            <w:noWrap/>
            <w:vAlign w:val="center"/>
            <w:hideMark/>
          </w:tcPr>
          <w:p w:rsidR="00E62A31" w:rsidRPr="00743E91" w:rsidRDefault="00E62A31" w:rsidP="003B56A1">
            <w:pPr>
              <w:widowControl/>
              <w:snapToGrid w:val="0"/>
              <w:jc w:val="center"/>
              <w:rPr>
                <w:kern w:val="0"/>
                <w:sz w:val="24"/>
                <w:szCs w:val="24"/>
              </w:rPr>
            </w:pPr>
            <w:r w:rsidRPr="00743E91">
              <w:rPr>
                <w:kern w:val="0"/>
                <w:sz w:val="24"/>
                <w:szCs w:val="24"/>
              </w:rPr>
              <w:lastRenderedPageBreak/>
              <w:t>4</w:t>
            </w:r>
          </w:p>
        </w:tc>
        <w:tc>
          <w:tcPr>
            <w:tcW w:w="1655" w:type="dxa"/>
            <w:tcBorders>
              <w:top w:val="single" w:sz="4" w:space="0" w:color="auto"/>
              <w:left w:val="single" w:sz="4" w:space="0" w:color="auto"/>
              <w:bottom w:val="single" w:sz="4" w:space="0" w:color="auto"/>
              <w:right w:val="single" w:sz="4" w:space="0" w:color="auto"/>
            </w:tcBorders>
            <w:vAlign w:val="center"/>
            <w:hideMark/>
          </w:tcPr>
          <w:p w:rsidR="00E62A31" w:rsidRPr="00743E91" w:rsidRDefault="00E62A31" w:rsidP="003B56A1">
            <w:pPr>
              <w:widowControl/>
              <w:snapToGrid w:val="0"/>
              <w:jc w:val="center"/>
              <w:rPr>
                <w:sz w:val="24"/>
              </w:rPr>
            </w:pPr>
            <w:r w:rsidRPr="00743E91">
              <w:rPr>
                <w:rFonts w:hint="eastAsia"/>
                <w:sz w:val="24"/>
              </w:rPr>
              <w:t>售后服务方案评价</w:t>
            </w:r>
          </w:p>
        </w:tc>
        <w:tc>
          <w:tcPr>
            <w:tcW w:w="7087" w:type="dxa"/>
            <w:tcBorders>
              <w:top w:val="single" w:sz="4" w:space="0" w:color="auto"/>
              <w:left w:val="single" w:sz="4" w:space="0" w:color="auto"/>
              <w:bottom w:val="single" w:sz="4" w:space="0" w:color="auto"/>
              <w:right w:val="single" w:sz="4" w:space="0" w:color="auto"/>
            </w:tcBorders>
            <w:vAlign w:val="center"/>
            <w:hideMark/>
          </w:tcPr>
          <w:p w:rsidR="00E62A31" w:rsidRPr="00743E91" w:rsidRDefault="00E62A31" w:rsidP="003B56A1">
            <w:pPr>
              <w:widowControl/>
              <w:snapToGrid w:val="0"/>
              <w:rPr>
                <w:kern w:val="0"/>
                <w:sz w:val="24"/>
                <w:szCs w:val="24"/>
              </w:rPr>
            </w:pPr>
            <w:r w:rsidRPr="00743E91">
              <w:rPr>
                <w:rFonts w:hint="eastAsia"/>
                <w:kern w:val="0"/>
                <w:sz w:val="24"/>
                <w:szCs w:val="24"/>
              </w:rPr>
              <w:t>应包含制造商服务承诺、投标人服务承诺、免费保修期时间、服务响应时间、培训方案等</w:t>
            </w:r>
          </w:p>
          <w:p w:rsidR="00E62A31" w:rsidRPr="00743E91" w:rsidRDefault="00E62A31" w:rsidP="003B56A1">
            <w:pPr>
              <w:widowControl/>
              <w:snapToGrid w:val="0"/>
              <w:rPr>
                <w:kern w:val="0"/>
                <w:sz w:val="24"/>
                <w:szCs w:val="24"/>
              </w:rPr>
            </w:pPr>
            <w:r w:rsidRPr="00743E91">
              <w:rPr>
                <w:rFonts w:hint="eastAsia"/>
                <w:kern w:val="0"/>
                <w:sz w:val="24"/>
                <w:szCs w:val="24"/>
              </w:rPr>
              <w:t>方案完整详细，针对性、可操作性强，完全满足采购需求：</w:t>
            </w:r>
            <w:r w:rsidRPr="00743E91">
              <w:rPr>
                <w:kern w:val="0"/>
                <w:sz w:val="24"/>
                <w:szCs w:val="24"/>
              </w:rPr>
              <w:t>4</w:t>
            </w:r>
            <w:r w:rsidRPr="00743E91">
              <w:rPr>
                <w:rFonts w:hint="eastAsia"/>
                <w:kern w:val="0"/>
                <w:sz w:val="24"/>
                <w:szCs w:val="24"/>
              </w:rPr>
              <w:t>分；</w:t>
            </w:r>
          </w:p>
          <w:p w:rsidR="00E62A31" w:rsidRPr="00743E91" w:rsidRDefault="00E62A31" w:rsidP="003B56A1">
            <w:pPr>
              <w:widowControl/>
              <w:snapToGrid w:val="0"/>
              <w:rPr>
                <w:kern w:val="0"/>
                <w:sz w:val="24"/>
                <w:szCs w:val="24"/>
              </w:rPr>
            </w:pPr>
            <w:r w:rsidRPr="00743E91">
              <w:rPr>
                <w:rFonts w:hint="eastAsia"/>
                <w:kern w:val="0"/>
                <w:sz w:val="24"/>
                <w:szCs w:val="24"/>
              </w:rPr>
              <w:t>方案较为详细，针对性、可操作性较强，满足采购需求：</w:t>
            </w:r>
            <w:r w:rsidRPr="00743E91">
              <w:rPr>
                <w:kern w:val="0"/>
                <w:sz w:val="24"/>
                <w:szCs w:val="24"/>
              </w:rPr>
              <w:t>3</w:t>
            </w:r>
            <w:r w:rsidRPr="00743E91">
              <w:rPr>
                <w:rFonts w:hint="eastAsia"/>
                <w:kern w:val="0"/>
                <w:sz w:val="24"/>
                <w:szCs w:val="24"/>
              </w:rPr>
              <w:t>分；</w:t>
            </w:r>
          </w:p>
          <w:p w:rsidR="00E62A31" w:rsidRPr="00743E91" w:rsidRDefault="00E62A31" w:rsidP="003B56A1">
            <w:pPr>
              <w:widowControl/>
              <w:snapToGrid w:val="0"/>
              <w:rPr>
                <w:kern w:val="0"/>
                <w:sz w:val="24"/>
                <w:szCs w:val="24"/>
              </w:rPr>
            </w:pPr>
            <w:r w:rsidRPr="00743E91">
              <w:rPr>
                <w:rFonts w:hint="eastAsia"/>
                <w:kern w:val="0"/>
                <w:sz w:val="24"/>
                <w:szCs w:val="24"/>
              </w:rPr>
              <w:t>方案偏简单，针对性、可操作性一般，满足采购需求：</w:t>
            </w:r>
            <w:r w:rsidRPr="00743E91">
              <w:rPr>
                <w:kern w:val="0"/>
                <w:sz w:val="24"/>
                <w:szCs w:val="24"/>
              </w:rPr>
              <w:t>1</w:t>
            </w:r>
            <w:r w:rsidRPr="00743E91">
              <w:rPr>
                <w:rFonts w:hint="eastAsia"/>
                <w:kern w:val="0"/>
                <w:sz w:val="24"/>
                <w:szCs w:val="24"/>
              </w:rPr>
              <w:t>分</w:t>
            </w:r>
          </w:p>
          <w:p w:rsidR="00E62A31" w:rsidRPr="00743E91" w:rsidRDefault="00E62A31" w:rsidP="003B56A1">
            <w:pPr>
              <w:widowControl/>
              <w:snapToGrid w:val="0"/>
              <w:rPr>
                <w:kern w:val="0"/>
                <w:sz w:val="24"/>
                <w:szCs w:val="24"/>
              </w:rPr>
            </w:pPr>
            <w:r w:rsidRPr="00743E91">
              <w:rPr>
                <w:rFonts w:hint="eastAsia"/>
                <w:kern w:val="0"/>
                <w:sz w:val="24"/>
                <w:szCs w:val="24"/>
              </w:rPr>
              <w:t>其他：</w:t>
            </w:r>
            <w:r w:rsidRPr="00743E91">
              <w:rPr>
                <w:kern w:val="0"/>
                <w:sz w:val="24"/>
                <w:szCs w:val="24"/>
              </w:rPr>
              <w:t>0</w:t>
            </w:r>
            <w:r w:rsidRPr="00743E91">
              <w:rPr>
                <w:rFonts w:hint="eastAsia"/>
                <w:kern w:val="0"/>
                <w:sz w:val="24"/>
                <w:szCs w:val="24"/>
              </w:rPr>
              <w:t>分</w:t>
            </w:r>
          </w:p>
        </w:tc>
        <w:tc>
          <w:tcPr>
            <w:tcW w:w="1010" w:type="dxa"/>
            <w:tcBorders>
              <w:top w:val="single" w:sz="4" w:space="0" w:color="auto"/>
              <w:left w:val="single" w:sz="4" w:space="0" w:color="auto"/>
              <w:bottom w:val="single" w:sz="4" w:space="0" w:color="auto"/>
              <w:right w:val="single" w:sz="4" w:space="0" w:color="auto"/>
            </w:tcBorders>
            <w:vAlign w:val="center"/>
            <w:hideMark/>
          </w:tcPr>
          <w:p w:rsidR="00E62A31" w:rsidRPr="00743E91" w:rsidRDefault="00E62A31" w:rsidP="003B56A1">
            <w:pPr>
              <w:widowControl/>
              <w:snapToGrid w:val="0"/>
              <w:jc w:val="center"/>
              <w:rPr>
                <w:kern w:val="0"/>
                <w:sz w:val="24"/>
                <w:szCs w:val="24"/>
              </w:rPr>
            </w:pPr>
            <w:r w:rsidRPr="00743E91">
              <w:rPr>
                <w:kern w:val="0"/>
                <w:sz w:val="24"/>
                <w:szCs w:val="24"/>
              </w:rPr>
              <w:t>4</w:t>
            </w:r>
            <w:r w:rsidRPr="00743E91">
              <w:rPr>
                <w:rFonts w:hint="eastAsia"/>
                <w:kern w:val="0"/>
                <w:sz w:val="24"/>
                <w:szCs w:val="24"/>
              </w:rPr>
              <w:t>分</w:t>
            </w:r>
          </w:p>
        </w:tc>
      </w:tr>
      <w:tr w:rsidR="00743E91" w:rsidRPr="00743E91" w:rsidTr="003B56A1">
        <w:trPr>
          <w:jc w:val="center"/>
        </w:trPr>
        <w:tc>
          <w:tcPr>
            <w:tcW w:w="508" w:type="dxa"/>
            <w:tcBorders>
              <w:top w:val="single" w:sz="4" w:space="0" w:color="auto"/>
              <w:left w:val="single" w:sz="4" w:space="0" w:color="auto"/>
              <w:bottom w:val="single" w:sz="4" w:space="0" w:color="auto"/>
              <w:right w:val="single" w:sz="4" w:space="0" w:color="auto"/>
            </w:tcBorders>
            <w:noWrap/>
            <w:vAlign w:val="center"/>
            <w:hideMark/>
          </w:tcPr>
          <w:p w:rsidR="00E62A31" w:rsidRPr="00743E91" w:rsidRDefault="00E62A31" w:rsidP="003B56A1">
            <w:pPr>
              <w:widowControl/>
              <w:snapToGrid w:val="0"/>
              <w:jc w:val="center"/>
              <w:rPr>
                <w:kern w:val="0"/>
                <w:sz w:val="24"/>
                <w:szCs w:val="24"/>
              </w:rPr>
            </w:pPr>
            <w:r w:rsidRPr="00743E91">
              <w:rPr>
                <w:kern w:val="0"/>
                <w:sz w:val="24"/>
                <w:szCs w:val="24"/>
              </w:rPr>
              <w:t>5</w:t>
            </w:r>
          </w:p>
        </w:tc>
        <w:tc>
          <w:tcPr>
            <w:tcW w:w="1655" w:type="dxa"/>
            <w:tcBorders>
              <w:top w:val="single" w:sz="4" w:space="0" w:color="auto"/>
              <w:left w:val="single" w:sz="4" w:space="0" w:color="auto"/>
              <w:bottom w:val="single" w:sz="4" w:space="0" w:color="auto"/>
              <w:right w:val="single" w:sz="4" w:space="0" w:color="auto"/>
            </w:tcBorders>
            <w:vAlign w:val="center"/>
            <w:hideMark/>
          </w:tcPr>
          <w:p w:rsidR="00E62A31" w:rsidRPr="00743E91" w:rsidRDefault="00E62A31" w:rsidP="003B56A1">
            <w:pPr>
              <w:widowControl/>
              <w:snapToGrid w:val="0"/>
              <w:jc w:val="center"/>
              <w:rPr>
                <w:sz w:val="24"/>
                <w:szCs w:val="24"/>
              </w:rPr>
            </w:pPr>
            <w:r w:rsidRPr="00743E91">
              <w:rPr>
                <w:rFonts w:cs="宋体" w:hint="eastAsia"/>
                <w:sz w:val="24"/>
                <w:szCs w:val="24"/>
              </w:rPr>
              <w:t>绿色供应链管理评价</w:t>
            </w:r>
          </w:p>
        </w:tc>
        <w:tc>
          <w:tcPr>
            <w:tcW w:w="7087" w:type="dxa"/>
            <w:tcBorders>
              <w:top w:val="single" w:sz="4" w:space="0" w:color="auto"/>
              <w:left w:val="single" w:sz="4" w:space="0" w:color="auto"/>
              <w:bottom w:val="single" w:sz="4" w:space="0" w:color="auto"/>
              <w:right w:val="single" w:sz="4" w:space="0" w:color="auto"/>
            </w:tcBorders>
            <w:vAlign w:val="center"/>
            <w:hideMark/>
          </w:tcPr>
          <w:p w:rsidR="00E62A31" w:rsidRPr="00743E91" w:rsidRDefault="00E62A31" w:rsidP="003B56A1">
            <w:pPr>
              <w:widowControl/>
              <w:snapToGrid w:val="0"/>
              <w:rPr>
                <w:sz w:val="24"/>
                <w:szCs w:val="24"/>
              </w:rPr>
            </w:pPr>
            <w:r w:rsidRPr="00743E91">
              <w:rPr>
                <w:rFonts w:cs="宋体" w:hint="eastAsia"/>
                <w:sz w:val="24"/>
                <w:szCs w:val="24"/>
              </w:rPr>
              <w:t>绿色供应链管理先进、效果显著且提供证明材料得</w:t>
            </w:r>
            <w:r w:rsidRPr="00743E91">
              <w:rPr>
                <w:sz w:val="24"/>
                <w:szCs w:val="24"/>
              </w:rPr>
              <w:t>1</w:t>
            </w:r>
            <w:r w:rsidRPr="00743E91">
              <w:rPr>
                <w:rFonts w:cs="宋体" w:hint="eastAsia"/>
                <w:sz w:val="24"/>
                <w:szCs w:val="24"/>
              </w:rPr>
              <w:t>分；实施绿色供应链管理得</w:t>
            </w:r>
            <w:r w:rsidRPr="00743E91">
              <w:rPr>
                <w:sz w:val="24"/>
                <w:szCs w:val="24"/>
              </w:rPr>
              <w:t>0.5</w:t>
            </w:r>
            <w:r w:rsidRPr="00743E91">
              <w:rPr>
                <w:rFonts w:cs="宋体" w:hint="eastAsia"/>
                <w:sz w:val="24"/>
                <w:szCs w:val="24"/>
              </w:rPr>
              <w:t>分；其他不得分</w:t>
            </w:r>
          </w:p>
        </w:tc>
        <w:tc>
          <w:tcPr>
            <w:tcW w:w="1010" w:type="dxa"/>
            <w:tcBorders>
              <w:top w:val="single" w:sz="4" w:space="0" w:color="auto"/>
              <w:left w:val="single" w:sz="4" w:space="0" w:color="auto"/>
              <w:bottom w:val="single" w:sz="4" w:space="0" w:color="auto"/>
              <w:right w:val="single" w:sz="4" w:space="0" w:color="auto"/>
            </w:tcBorders>
            <w:vAlign w:val="center"/>
            <w:hideMark/>
          </w:tcPr>
          <w:p w:rsidR="00E62A31" w:rsidRPr="00743E91" w:rsidRDefault="00E62A31" w:rsidP="003B56A1">
            <w:pPr>
              <w:widowControl/>
              <w:snapToGrid w:val="0"/>
              <w:jc w:val="center"/>
              <w:rPr>
                <w:kern w:val="0"/>
                <w:sz w:val="24"/>
                <w:szCs w:val="24"/>
              </w:rPr>
            </w:pPr>
            <w:r w:rsidRPr="00743E91">
              <w:rPr>
                <w:kern w:val="0"/>
                <w:sz w:val="24"/>
                <w:szCs w:val="24"/>
              </w:rPr>
              <w:t>1</w:t>
            </w:r>
            <w:r w:rsidRPr="00743E91">
              <w:rPr>
                <w:rFonts w:cs="宋体" w:hint="eastAsia"/>
                <w:kern w:val="0"/>
                <w:sz w:val="24"/>
                <w:szCs w:val="24"/>
              </w:rPr>
              <w:t>分</w:t>
            </w:r>
          </w:p>
        </w:tc>
      </w:tr>
      <w:tr w:rsidR="00743E91" w:rsidRPr="00743E91" w:rsidTr="003B56A1">
        <w:trPr>
          <w:jc w:val="center"/>
        </w:trPr>
        <w:tc>
          <w:tcPr>
            <w:tcW w:w="10260" w:type="dxa"/>
            <w:gridSpan w:val="4"/>
            <w:tcBorders>
              <w:top w:val="single" w:sz="4" w:space="0" w:color="auto"/>
              <w:left w:val="single" w:sz="4" w:space="0" w:color="auto"/>
              <w:bottom w:val="single" w:sz="4" w:space="0" w:color="auto"/>
              <w:right w:val="single" w:sz="4" w:space="0" w:color="auto"/>
            </w:tcBorders>
            <w:noWrap/>
            <w:vAlign w:val="center"/>
            <w:hideMark/>
          </w:tcPr>
          <w:p w:rsidR="00E62A31" w:rsidRPr="00743E91" w:rsidRDefault="00E62A31" w:rsidP="003B56A1">
            <w:pPr>
              <w:widowControl/>
              <w:snapToGrid w:val="0"/>
              <w:jc w:val="center"/>
              <w:rPr>
                <w:kern w:val="0"/>
                <w:sz w:val="24"/>
                <w:szCs w:val="24"/>
              </w:rPr>
            </w:pPr>
            <w:r w:rsidRPr="00743E91">
              <w:rPr>
                <w:rFonts w:cs="宋体" w:hint="eastAsia"/>
                <w:sz w:val="24"/>
                <w:szCs w:val="24"/>
              </w:rPr>
              <w:t>第四部分扣分条款</w:t>
            </w:r>
          </w:p>
        </w:tc>
      </w:tr>
      <w:tr w:rsidR="00743E91" w:rsidRPr="00743E91" w:rsidTr="003B56A1">
        <w:trPr>
          <w:jc w:val="center"/>
        </w:trPr>
        <w:tc>
          <w:tcPr>
            <w:tcW w:w="10260" w:type="dxa"/>
            <w:gridSpan w:val="4"/>
            <w:tcBorders>
              <w:top w:val="single" w:sz="4" w:space="0" w:color="auto"/>
              <w:left w:val="single" w:sz="4" w:space="0" w:color="auto"/>
              <w:bottom w:val="single" w:sz="4" w:space="0" w:color="auto"/>
              <w:right w:val="single" w:sz="4" w:space="0" w:color="auto"/>
            </w:tcBorders>
            <w:noWrap/>
            <w:vAlign w:val="center"/>
            <w:hideMark/>
          </w:tcPr>
          <w:p w:rsidR="00E62A31" w:rsidRPr="00743E91" w:rsidRDefault="00E62A31" w:rsidP="003B56A1">
            <w:pPr>
              <w:widowControl/>
              <w:snapToGrid w:val="0"/>
              <w:rPr>
                <w:sz w:val="24"/>
                <w:szCs w:val="24"/>
              </w:rPr>
            </w:pPr>
            <w:r w:rsidRPr="00743E91">
              <w:rPr>
                <w:rFonts w:cs="宋体" w:hint="eastAsia"/>
                <w:sz w:val="24"/>
                <w:szCs w:val="24"/>
              </w:rPr>
              <w:t>经评标委员会认定有下列情形之一的，减</w:t>
            </w:r>
            <w:r w:rsidRPr="00743E91">
              <w:rPr>
                <w:sz w:val="24"/>
                <w:szCs w:val="24"/>
              </w:rPr>
              <w:t>2</w:t>
            </w:r>
            <w:r w:rsidRPr="00743E91">
              <w:rPr>
                <w:rFonts w:cs="宋体" w:hint="eastAsia"/>
                <w:sz w:val="24"/>
                <w:szCs w:val="24"/>
              </w:rPr>
              <w:t>分，最多减</w:t>
            </w:r>
            <w:r w:rsidRPr="00743E91">
              <w:rPr>
                <w:sz w:val="24"/>
                <w:szCs w:val="24"/>
              </w:rPr>
              <w:t>10</w:t>
            </w:r>
            <w:r w:rsidRPr="00743E91">
              <w:rPr>
                <w:rFonts w:cs="宋体" w:hint="eastAsia"/>
                <w:sz w:val="24"/>
                <w:szCs w:val="24"/>
              </w:rPr>
              <w:t>分</w:t>
            </w:r>
          </w:p>
          <w:p w:rsidR="00E62A31" w:rsidRPr="00743E91" w:rsidRDefault="00E62A31" w:rsidP="003B56A1">
            <w:pPr>
              <w:widowControl/>
              <w:snapToGrid w:val="0"/>
              <w:rPr>
                <w:sz w:val="24"/>
                <w:szCs w:val="24"/>
              </w:rPr>
            </w:pPr>
            <w:r w:rsidRPr="00743E91">
              <w:rPr>
                <w:sz w:val="24"/>
                <w:szCs w:val="24"/>
              </w:rPr>
              <w:t xml:space="preserve">1. </w:t>
            </w:r>
            <w:r w:rsidRPr="00743E91">
              <w:rPr>
                <w:rFonts w:cs="宋体" w:hint="eastAsia"/>
                <w:sz w:val="24"/>
                <w:szCs w:val="24"/>
              </w:rPr>
              <w:t>投标文件不完整，缺页的。</w:t>
            </w:r>
          </w:p>
          <w:p w:rsidR="00E62A31" w:rsidRPr="00743E91" w:rsidRDefault="00E62A31" w:rsidP="003B56A1">
            <w:pPr>
              <w:widowControl/>
              <w:snapToGrid w:val="0"/>
              <w:rPr>
                <w:sz w:val="24"/>
                <w:szCs w:val="24"/>
              </w:rPr>
            </w:pPr>
            <w:r w:rsidRPr="00743E91">
              <w:rPr>
                <w:sz w:val="24"/>
                <w:szCs w:val="24"/>
              </w:rPr>
              <w:t xml:space="preserve">2. </w:t>
            </w:r>
            <w:r w:rsidRPr="00743E91">
              <w:rPr>
                <w:rFonts w:cs="宋体" w:hint="eastAsia"/>
                <w:sz w:val="24"/>
                <w:szCs w:val="24"/>
              </w:rPr>
              <w:t>投标文件无页码、无目录的。</w:t>
            </w:r>
          </w:p>
          <w:p w:rsidR="00E62A31" w:rsidRPr="00743E91" w:rsidRDefault="00E62A31" w:rsidP="003B56A1">
            <w:pPr>
              <w:widowControl/>
              <w:snapToGrid w:val="0"/>
              <w:rPr>
                <w:sz w:val="24"/>
                <w:szCs w:val="24"/>
              </w:rPr>
            </w:pPr>
            <w:r w:rsidRPr="00743E91">
              <w:rPr>
                <w:sz w:val="24"/>
                <w:szCs w:val="24"/>
              </w:rPr>
              <w:t xml:space="preserve">3. </w:t>
            </w:r>
            <w:r w:rsidRPr="00743E91">
              <w:rPr>
                <w:rFonts w:cs="宋体" w:hint="eastAsia"/>
                <w:sz w:val="24"/>
                <w:szCs w:val="24"/>
              </w:rPr>
              <w:t>不按照招标文件要求制作投标文件的。</w:t>
            </w:r>
          </w:p>
          <w:p w:rsidR="00E62A31" w:rsidRPr="00743E91" w:rsidRDefault="00E62A31" w:rsidP="003B56A1">
            <w:pPr>
              <w:widowControl/>
              <w:snapToGrid w:val="0"/>
              <w:rPr>
                <w:sz w:val="24"/>
                <w:szCs w:val="24"/>
              </w:rPr>
            </w:pPr>
            <w:r w:rsidRPr="00743E91">
              <w:rPr>
                <w:sz w:val="24"/>
                <w:szCs w:val="24"/>
              </w:rPr>
              <w:t xml:space="preserve">4. </w:t>
            </w:r>
            <w:r w:rsidRPr="00743E91">
              <w:rPr>
                <w:rFonts w:cs="宋体" w:hint="eastAsia"/>
                <w:sz w:val="24"/>
                <w:szCs w:val="24"/>
              </w:rPr>
              <w:t>技术点对点应答完全复制招标文件的技术条款相关部分内容作为其投标文件的一部分的。</w:t>
            </w:r>
          </w:p>
          <w:p w:rsidR="00E62A31" w:rsidRPr="00743E91" w:rsidRDefault="00E62A31" w:rsidP="003B56A1">
            <w:pPr>
              <w:widowControl/>
              <w:snapToGrid w:val="0"/>
              <w:rPr>
                <w:sz w:val="24"/>
                <w:szCs w:val="24"/>
              </w:rPr>
            </w:pPr>
            <w:r w:rsidRPr="00743E91">
              <w:rPr>
                <w:sz w:val="24"/>
                <w:szCs w:val="24"/>
              </w:rPr>
              <w:t xml:space="preserve">5. </w:t>
            </w:r>
            <w:r w:rsidRPr="00743E91">
              <w:rPr>
                <w:rFonts w:cs="宋体" w:hint="eastAsia"/>
                <w:sz w:val="24"/>
                <w:szCs w:val="24"/>
              </w:rPr>
              <w:t>投标文件部分内容无法辨认的。</w:t>
            </w:r>
          </w:p>
          <w:p w:rsidR="00E62A31" w:rsidRPr="00743E91" w:rsidRDefault="00E62A31" w:rsidP="003B56A1">
            <w:pPr>
              <w:widowControl/>
              <w:snapToGrid w:val="0"/>
              <w:rPr>
                <w:sz w:val="24"/>
                <w:szCs w:val="24"/>
              </w:rPr>
            </w:pPr>
            <w:r w:rsidRPr="00743E91">
              <w:rPr>
                <w:sz w:val="24"/>
                <w:szCs w:val="24"/>
              </w:rPr>
              <w:t xml:space="preserve">6. </w:t>
            </w:r>
            <w:r w:rsidRPr="00743E91">
              <w:rPr>
                <w:rFonts w:cs="宋体" w:hint="eastAsia"/>
                <w:sz w:val="24"/>
                <w:szCs w:val="24"/>
              </w:rPr>
              <w:t>投标文件中对同一问题的前后表述不一致的。</w:t>
            </w:r>
          </w:p>
          <w:p w:rsidR="00E62A31" w:rsidRPr="00743E91" w:rsidRDefault="00E62A31" w:rsidP="003B56A1">
            <w:pPr>
              <w:widowControl/>
              <w:snapToGrid w:val="0"/>
              <w:rPr>
                <w:kern w:val="0"/>
                <w:sz w:val="24"/>
                <w:szCs w:val="24"/>
              </w:rPr>
            </w:pPr>
            <w:r w:rsidRPr="00743E91">
              <w:rPr>
                <w:sz w:val="24"/>
                <w:szCs w:val="24"/>
              </w:rPr>
              <w:t xml:space="preserve">7. </w:t>
            </w:r>
            <w:r w:rsidRPr="00743E91">
              <w:rPr>
                <w:rFonts w:cs="宋体" w:hint="eastAsia"/>
                <w:sz w:val="24"/>
                <w:szCs w:val="24"/>
              </w:rPr>
              <w:t>未在规定时间内答复评标委员会询标的。</w:t>
            </w:r>
          </w:p>
        </w:tc>
      </w:tr>
    </w:tbl>
    <w:p w:rsidR="00233239" w:rsidRPr="00743E91" w:rsidRDefault="00233239" w:rsidP="00233239">
      <w:pPr>
        <w:spacing w:line="360" w:lineRule="auto"/>
        <w:ind w:firstLineChars="200" w:firstLine="446"/>
        <w:outlineLvl w:val="0"/>
        <w:rPr>
          <w:sz w:val="24"/>
        </w:rPr>
      </w:pPr>
      <w:r w:rsidRPr="00743E91">
        <w:rPr>
          <w:rFonts w:hint="eastAsia"/>
          <w:sz w:val="24"/>
        </w:rPr>
        <w:t>四、投标文件</w:t>
      </w:r>
      <w:r w:rsidR="00AB1AB2" w:rsidRPr="00743E91">
        <w:rPr>
          <w:rFonts w:hint="eastAsia"/>
          <w:sz w:val="24"/>
        </w:rPr>
        <w:t>内容</w:t>
      </w:r>
      <w:r w:rsidRPr="00743E91">
        <w:rPr>
          <w:rFonts w:hint="eastAsia"/>
          <w:sz w:val="24"/>
        </w:rPr>
        <w:t>要求</w:t>
      </w:r>
    </w:p>
    <w:p w:rsidR="00E92BE5" w:rsidRPr="00743E91" w:rsidRDefault="00E92BE5" w:rsidP="00E92BE5">
      <w:pPr>
        <w:spacing w:line="360" w:lineRule="auto"/>
        <w:ind w:firstLineChars="200" w:firstLine="446"/>
        <w:outlineLvl w:val="0"/>
        <w:rPr>
          <w:sz w:val="24"/>
        </w:rPr>
      </w:pPr>
      <w:r w:rsidRPr="00743E91">
        <w:rPr>
          <w:rFonts w:hint="eastAsia"/>
          <w:sz w:val="24"/>
        </w:rPr>
        <w:t>（一）</w:t>
      </w:r>
      <w:r w:rsidRPr="00743E91">
        <w:rPr>
          <w:sz w:val="24"/>
        </w:rPr>
        <w:t>投标人须按照《投标须知》</w:t>
      </w:r>
      <w:r w:rsidRPr="00743E91">
        <w:rPr>
          <w:sz w:val="24"/>
        </w:rPr>
        <w:t xml:space="preserve">“C </w:t>
      </w:r>
      <w:r w:rsidRPr="00743E91">
        <w:rPr>
          <w:sz w:val="24"/>
        </w:rPr>
        <w:t>投标文件的编制</w:t>
      </w:r>
      <w:r w:rsidRPr="00743E91">
        <w:rPr>
          <w:sz w:val="24"/>
        </w:rPr>
        <w:t>”</w:t>
      </w:r>
      <w:r w:rsidRPr="00743E91">
        <w:rPr>
          <w:sz w:val="24"/>
        </w:rPr>
        <w:t>中的相关要求编制投标文件</w:t>
      </w:r>
      <w:r w:rsidRPr="00743E91">
        <w:rPr>
          <w:rFonts w:hint="eastAsia"/>
          <w:sz w:val="24"/>
        </w:rPr>
        <w:t>。</w:t>
      </w:r>
    </w:p>
    <w:p w:rsidR="00E92BE5" w:rsidRPr="00743E91" w:rsidRDefault="00E92BE5" w:rsidP="00E92BE5">
      <w:pPr>
        <w:spacing w:line="360" w:lineRule="auto"/>
        <w:ind w:firstLineChars="200" w:firstLine="446"/>
        <w:outlineLvl w:val="0"/>
        <w:rPr>
          <w:sz w:val="24"/>
        </w:rPr>
      </w:pPr>
      <w:r w:rsidRPr="00743E91">
        <w:rPr>
          <w:rFonts w:hint="eastAsia"/>
          <w:sz w:val="24"/>
        </w:rPr>
        <w:t>（二）</w:t>
      </w:r>
      <w:r w:rsidRPr="00743E91">
        <w:rPr>
          <w:sz w:val="24"/>
        </w:rPr>
        <w:t>投标文件</w:t>
      </w:r>
      <w:r w:rsidRPr="00743E91">
        <w:rPr>
          <w:rFonts w:hint="eastAsia"/>
          <w:sz w:val="24"/>
        </w:rPr>
        <w:t>格式参照第五部分“投标文件格式”。</w:t>
      </w:r>
    </w:p>
    <w:p w:rsidR="006A4BDB" w:rsidRPr="00743E91" w:rsidRDefault="006A4BDB" w:rsidP="00AE5C1F">
      <w:pPr>
        <w:spacing w:line="360" w:lineRule="auto"/>
        <w:ind w:firstLineChars="200" w:firstLine="446"/>
        <w:outlineLvl w:val="0"/>
        <w:rPr>
          <w:sz w:val="24"/>
        </w:rPr>
      </w:pPr>
    </w:p>
    <w:p w:rsidR="00AE5C1F" w:rsidRPr="00743E91" w:rsidRDefault="00AE5C1F" w:rsidP="00AE5C1F">
      <w:pPr>
        <w:spacing w:line="360" w:lineRule="auto"/>
        <w:jc w:val="center"/>
        <w:rPr>
          <w:b/>
          <w:sz w:val="24"/>
        </w:rPr>
      </w:pPr>
      <w:r w:rsidRPr="00743E91">
        <w:rPr>
          <w:sz w:val="24"/>
          <w:u w:val="single"/>
        </w:rPr>
        <w:br w:type="page"/>
      </w:r>
      <w:r w:rsidRPr="00743E91">
        <w:rPr>
          <w:b/>
          <w:sz w:val="24"/>
        </w:rPr>
        <w:lastRenderedPageBreak/>
        <w:t>项目需求书</w:t>
      </w:r>
    </w:p>
    <w:p w:rsidR="00FB3025" w:rsidRPr="00743E91" w:rsidRDefault="00F172BC" w:rsidP="00F172BC">
      <w:pPr>
        <w:spacing w:line="360" w:lineRule="auto"/>
        <w:ind w:firstLineChars="200" w:firstLine="446"/>
        <w:outlineLvl w:val="0"/>
        <w:rPr>
          <w:sz w:val="24"/>
        </w:rPr>
      </w:pPr>
      <w:r w:rsidRPr="00743E91">
        <w:rPr>
          <w:rFonts w:hint="eastAsia"/>
          <w:sz w:val="24"/>
        </w:rPr>
        <w:t>注：</w:t>
      </w:r>
      <w:r w:rsidR="00225C2F" w:rsidRPr="00743E91">
        <w:rPr>
          <w:rFonts w:hint="eastAsia"/>
          <w:sz w:val="24"/>
        </w:rPr>
        <w:t>加注“★”号条款为实质性</w:t>
      </w:r>
      <w:r w:rsidRPr="00743E91">
        <w:rPr>
          <w:rFonts w:hint="eastAsia"/>
          <w:sz w:val="24"/>
        </w:rPr>
        <w:t>条款，不得出现负偏离，发生负偏离即做无效标处理。</w:t>
      </w:r>
      <w:r w:rsidR="00FF5EC4" w:rsidRPr="00743E91">
        <w:rPr>
          <w:rFonts w:hint="eastAsia"/>
          <w:sz w:val="24"/>
        </w:rPr>
        <w:t>加注“▲”号的产品为核心产品（如项目需求书中未明确核心产品，则视为全部产品均为核心产品），任意一种核心产品为同一品牌时，按照第三部分第</w:t>
      </w:r>
      <w:r w:rsidR="00FF5EC4" w:rsidRPr="00743E91">
        <w:rPr>
          <w:rFonts w:hint="eastAsia"/>
          <w:sz w:val="24"/>
        </w:rPr>
        <w:t>32.4</w:t>
      </w:r>
      <w:r w:rsidR="00FF5EC4" w:rsidRPr="00743E91">
        <w:rPr>
          <w:rFonts w:hint="eastAsia"/>
          <w:sz w:val="24"/>
        </w:rPr>
        <w:t>条款执行。</w:t>
      </w:r>
    </w:p>
    <w:p w:rsidR="00FB3025" w:rsidRPr="00743E91" w:rsidRDefault="00EE36AF" w:rsidP="00EE36AF">
      <w:pPr>
        <w:pStyle w:val="Default"/>
        <w:spacing w:line="360" w:lineRule="auto"/>
        <w:ind w:firstLineChars="200" w:firstLine="446"/>
        <w:jc w:val="both"/>
        <w:rPr>
          <w:rFonts w:ascii="Times New Roman" w:eastAsia="宋体" w:hAnsi="Times New Roman" w:cs="Times New Roman"/>
          <w:color w:val="auto"/>
        </w:rPr>
      </w:pPr>
      <w:r w:rsidRPr="00743E91">
        <w:rPr>
          <w:rFonts w:ascii="Times New Roman" w:eastAsia="宋体" w:hAnsi="Times New Roman" w:cs="Times New Roman" w:hint="eastAsia"/>
          <w:color w:val="auto"/>
        </w:rPr>
        <w:t>第一包：</w:t>
      </w:r>
    </w:p>
    <w:p w:rsidR="00EE36AF" w:rsidRPr="00743E91" w:rsidRDefault="00E96932" w:rsidP="00EE36AF">
      <w:pPr>
        <w:pStyle w:val="Default"/>
        <w:spacing w:line="360" w:lineRule="auto"/>
        <w:ind w:firstLineChars="200" w:firstLine="446"/>
        <w:jc w:val="both"/>
        <w:rPr>
          <w:rFonts w:ascii="Times New Roman" w:eastAsia="宋体" w:hAnsi="Times New Roman" w:cs="Times New Roman"/>
          <w:color w:val="auto"/>
        </w:rPr>
      </w:pPr>
      <w:r w:rsidRPr="00743E91">
        <w:rPr>
          <w:rFonts w:hint="eastAsia"/>
          <w:color w:val="auto"/>
        </w:rPr>
        <w:t>★</w:t>
      </w:r>
      <w:r w:rsidR="00EE36AF" w:rsidRPr="00743E91">
        <w:rPr>
          <w:rFonts w:ascii="Times New Roman" w:eastAsia="宋体" w:hAnsi="Times New Roman" w:cs="Times New Roman" w:hint="eastAsia"/>
          <w:color w:val="auto"/>
        </w:rPr>
        <w:t xml:space="preserve">1. </w:t>
      </w:r>
      <w:r w:rsidRPr="00743E91">
        <w:rPr>
          <w:rFonts w:ascii="Times New Roman" w:eastAsia="宋体" w:hAnsi="Times New Roman" w:cs="Times New Roman" w:hint="eastAsia"/>
          <w:color w:val="auto"/>
        </w:rPr>
        <w:t>投标产品实质性</w:t>
      </w:r>
      <w:r w:rsidR="00EE36AF" w:rsidRPr="00743E91">
        <w:rPr>
          <w:rFonts w:ascii="Times New Roman" w:eastAsia="宋体" w:hAnsi="Times New Roman" w:cs="Times New Roman" w:hint="eastAsia"/>
          <w:color w:val="auto"/>
        </w:rPr>
        <w:t>要求</w:t>
      </w:r>
    </w:p>
    <w:p w:rsidR="00EE36AF" w:rsidRPr="00743E91" w:rsidRDefault="0082592A" w:rsidP="00EE36AF">
      <w:pPr>
        <w:pStyle w:val="Default"/>
        <w:spacing w:line="360" w:lineRule="auto"/>
        <w:ind w:firstLineChars="200" w:firstLine="446"/>
        <w:jc w:val="both"/>
        <w:rPr>
          <w:rFonts w:ascii="Times New Roman" w:eastAsia="宋体" w:hAnsi="Times New Roman" w:cs="Times New Roman"/>
          <w:color w:val="auto"/>
        </w:rPr>
      </w:pPr>
      <w:r w:rsidRPr="00743E91">
        <w:rPr>
          <w:rFonts w:ascii="Times New Roman" w:eastAsia="宋体" w:hAnsi="Times New Roman" w:cs="Times New Roman" w:hint="eastAsia"/>
          <w:color w:val="auto"/>
        </w:rPr>
        <w:t>（</w:t>
      </w:r>
      <w:r w:rsidRPr="00743E91">
        <w:rPr>
          <w:rFonts w:ascii="Times New Roman" w:eastAsia="宋体" w:hAnsi="Times New Roman" w:cs="Times New Roman" w:hint="eastAsia"/>
          <w:color w:val="auto"/>
        </w:rPr>
        <w:t>1</w:t>
      </w:r>
      <w:r w:rsidRPr="00743E91">
        <w:rPr>
          <w:rFonts w:ascii="Times New Roman" w:eastAsia="宋体" w:hAnsi="Times New Roman" w:cs="Times New Roman" w:hint="eastAsia"/>
          <w:color w:val="auto"/>
        </w:rPr>
        <w:t>）</w:t>
      </w:r>
      <w:r w:rsidR="00EE36AF" w:rsidRPr="00743E91">
        <w:rPr>
          <w:rFonts w:ascii="Times New Roman" w:eastAsia="宋体" w:hAnsi="Times New Roman" w:cs="Times New Roman" w:hint="eastAsia"/>
          <w:color w:val="auto"/>
        </w:rPr>
        <w:t>所投</w:t>
      </w:r>
      <w:r w:rsidRPr="00743E91">
        <w:rPr>
          <w:rFonts w:ascii="Times New Roman" w:eastAsia="宋体" w:hAnsi="Times New Roman" w:cs="Times New Roman" w:hint="eastAsia"/>
          <w:color w:val="auto"/>
        </w:rPr>
        <w:t>高压蒸汽灭菌器</w:t>
      </w:r>
      <w:r w:rsidR="00EE36AF" w:rsidRPr="00743E91">
        <w:rPr>
          <w:rFonts w:ascii="Times New Roman" w:eastAsia="宋体" w:hAnsi="Times New Roman" w:cs="Times New Roman" w:hint="eastAsia"/>
          <w:color w:val="auto"/>
        </w:rPr>
        <w:t>须按照《医疗器械注册管理办法》的规定，提供医疗器械备案证明材料或医疗器械注册证扫描件。</w:t>
      </w:r>
    </w:p>
    <w:p w:rsidR="0082592A" w:rsidRPr="00743E91" w:rsidRDefault="0082592A" w:rsidP="0082592A">
      <w:pPr>
        <w:pStyle w:val="Default"/>
        <w:spacing w:line="360" w:lineRule="auto"/>
        <w:ind w:firstLineChars="200" w:firstLine="446"/>
        <w:jc w:val="both"/>
        <w:rPr>
          <w:rFonts w:ascii="Times New Roman" w:eastAsia="宋体" w:hAnsi="Times New Roman" w:cs="Times New Roman"/>
          <w:color w:val="auto"/>
        </w:rPr>
      </w:pPr>
      <w:r w:rsidRPr="00743E91">
        <w:rPr>
          <w:rFonts w:ascii="Times New Roman" w:eastAsia="宋体" w:hAnsi="Times New Roman" w:cs="Times New Roman" w:hint="eastAsia"/>
          <w:color w:val="auto"/>
        </w:rPr>
        <w:t>（</w:t>
      </w:r>
      <w:r w:rsidRPr="00743E91">
        <w:rPr>
          <w:rFonts w:ascii="Times New Roman" w:eastAsia="宋体" w:hAnsi="Times New Roman" w:cs="Times New Roman" w:hint="eastAsia"/>
          <w:color w:val="auto"/>
        </w:rPr>
        <w:t>2</w:t>
      </w:r>
      <w:r w:rsidRPr="00743E91">
        <w:rPr>
          <w:rFonts w:ascii="Times New Roman" w:eastAsia="宋体" w:hAnsi="Times New Roman" w:cs="Times New Roman" w:hint="eastAsia"/>
          <w:color w:val="auto"/>
        </w:rPr>
        <w:t>）所投高压蒸汽灭菌器的制造商须具备《中华人民共和国特种设备制造许可证》（压力容器）或《中华人民共和国特种设备生产许可证》《许可项目至少包含：压力容器制造》，提供证书扫描件。</w:t>
      </w:r>
    </w:p>
    <w:p w:rsidR="0082592A" w:rsidRPr="00743E91" w:rsidRDefault="0082592A" w:rsidP="0082592A">
      <w:pPr>
        <w:pStyle w:val="Default"/>
        <w:spacing w:line="360" w:lineRule="auto"/>
        <w:ind w:firstLineChars="200" w:firstLine="446"/>
        <w:jc w:val="both"/>
        <w:rPr>
          <w:rFonts w:ascii="Times New Roman" w:eastAsia="宋体" w:hAnsi="Times New Roman" w:cs="Times New Roman"/>
          <w:color w:val="auto"/>
        </w:rPr>
      </w:pPr>
      <w:r w:rsidRPr="00743E91">
        <w:rPr>
          <w:rFonts w:ascii="Times New Roman" w:eastAsia="宋体" w:hAnsi="Times New Roman" w:cs="Times New Roman" w:hint="eastAsia"/>
          <w:color w:val="auto"/>
        </w:rPr>
        <w:t>（</w:t>
      </w:r>
      <w:r w:rsidRPr="00743E91">
        <w:rPr>
          <w:rFonts w:ascii="Times New Roman" w:eastAsia="宋体" w:hAnsi="Times New Roman" w:cs="Times New Roman" w:hint="eastAsia"/>
          <w:color w:val="auto"/>
        </w:rPr>
        <w:t>3</w:t>
      </w:r>
      <w:r w:rsidRPr="00743E91">
        <w:rPr>
          <w:rFonts w:ascii="Times New Roman" w:eastAsia="宋体" w:hAnsi="Times New Roman" w:cs="Times New Roman" w:hint="eastAsia"/>
          <w:color w:val="auto"/>
        </w:rPr>
        <w:t>）投标人须在投标文件中承诺</w:t>
      </w:r>
      <w:r w:rsidR="0021746E" w:rsidRPr="00743E91">
        <w:rPr>
          <w:rFonts w:ascii="Times New Roman" w:eastAsia="宋体" w:hAnsi="Times New Roman" w:cs="Times New Roman" w:hint="eastAsia"/>
          <w:color w:val="auto"/>
        </w:rPr>
        <w:t>在安装所投高压蒸汽灭菌器时</w:t>
      </w:r>
      <w:r w:rsidRPr="00743E91">
        <w:rPr>
          <w:rFonts w:ascii="Times New Roman" w:eastAsia="宋体" w:hAnsi="Times New Roman" w:cs="Times New Roman" w:hint="eastAsia"/>
          <w:color w:val="auto"/>
        </w:rPr>
        <w:t>将委托具备《中华人民共和国特种设备安装改造维修许可证》（压力容器）且施工类别至少包括安装或《中华人民共和国特种设备生产许可证》《许可项目至少包含：压力容器（安装）》资质的单位安装，在安装前将上述证书复印件递交采购人查验。</w:t>
      </w:r>
    </w:p>
    <w:p w:rsidR="0021746E" w:rsidRPr="00743E91" w:rsidRDefault="0021746E" w:rsidP="0021746E">
      <w:pPr>
        <w:pStyle w:val="Default"/>
        <w:spacing w:line="360" w:lineRule="auto"/>
        <w:ind w:firstLineChars="200" w:firstLine="446"/>
        <w:rPr>
          <w:rFonts w:ascii="Times New Roman" w:eastAsia="宋体" w:hAnsi="Times New Roman" w:cs="Times New Roman"/>
          <w:color w:val="auto"/>
        </w:rPr>
      </w:pPr>
      <w:r w:rsidRPr="00743E91">
        <w:rPr>
          <w:rFonts w:ascii="Times New Roman" w:eastAsia="宋体" w:hAnsi="Times New Roman" w:cs="Times New Roman" w:hint="eastAsia"/>
          <w:color w:val="auto"/>
        </w:rPr>
        <w:t>（</w:t>
      </w:r>
      <w:r w:rsidRPr="00743E91">
        <w:rPr>
          <w:rFonts w:ascii="Times New Roman" w:eastAsia="宋体" w:hAnsi="Times New Roman" w:cs="Times New Roman" w:hint="eastAsia"/>
          <w:color w:val="auto"/>
        </w:rPr>
        <w:t>4</w:t>
      </w:r>
      <w:r w:rsidRPr="00743E91">
        <w:rPr>
          <w:rFonts w:ascii="Times New Roman" w:eastAsia="宋体" w:hAnsi="Times New Roman" w:cs="Times New Roman" w:hint="eastAsia"/>
          <w:color w:val="auto"/>
        </w:rPr>
        <w:t>）所投高压蒸汽灭菌器须按照《消毒产品卫生安全评价规定》，提供所投产品的《消毒产品卫生安全评价报告》，提供报告扫描件。</w:t>
      </w:r>
    </w:p>
    <w:p w:rsidR="0021746E" w:rsidRPr="00743E91" w:rsidRDefault="0021746E" w:rsidP="0021746E">
      <w:pPr>
        <w:pStyle w:val="Default"/>
        <w:spacing w:line="360" w:lineRule="auto"/>
        <w:ind w:firstLineChars="200" w:firstLine="446"/>
        <w:jc w:val="both"/>
        <w:rPr>
          <w:rFonts w:ascii="Times New Roman" w:eastAsia="宋体" w:hAnsi="Times New Roman" w:cs="Times New Roman"/>
          <w:color w:val="auto"/>
        </w:rPr>
      </w:pPr>
      <w:r w:rsidRPr="00743E91">
        <w:rPr>
          <w:rFonts w:ascii="Times New Roman" w:eastAsia="宋体" w:hAnsi="Times New Roman" w:cs="Times New Roman" w:hint="eastAsia"/>
          <w:color w:val="auto"/>
        </w:rPr>
        <w:t>（</w:t>
      </w:r>
      <w:r w:rsidRPr="00743E91">
        <w:rPr>
          <w:rFonts w:ascii="Times New Roman" w:eastAsia="宋体" w:hAnsi="Times New Roman" w:cs="Times New Roman" w:hint="eastAsia"/>
          <w:color w:val="auto"/>
        </w:rPr>
        <w:t>5</w:t>
      </w:r>
      <w:r w:rsidRPr="00743E91">
        <w:rPr>
          <w:rFonts w:ascii="Times New Roman" w:eastAsia="宋体" w:hAnsi="Times New Roman" w:cs="Times New Roman" w:hint="eastAsia"/>
          <w:color w:val="auto"/>
        </w:rPr>
        <w:t>）所投高压蒸汽灭菌器须按照《消毒产品生产企业卫生许可规定》，提供所投产品制造商的《消毒产品生产企业卫生许可证》，提供证书扫描件。</w:t>
      </w:r>
    </w:p>
    <w:p w:rsidR="00FB3025" w:rsidRPr="00743E91" w:rsidRDefault="00EE36AF" w:rsidP="00AE5C1F">
      <w:pPr>
        <w:spacing w:line="360" w:lineRule="auto"/>
        <w:ind w:firstLineChars="200" w:firstLine="446"/>
        <w:outlineLvl w:val="0"/>
        <w:rPr>
          <w:sz w:val="24"/>
        </w:rPr>
      </w:pPr>
      <w:r w:rsidRPr="00743E91">
        <w:rPr>
          <w:rFonts w:hint="eastAsia"/>
          <w:sz w:val="24"/>
        </w:rPr>
        <w:t xml:space="preserve">2. </w:t>
      </w:r>
      <w:r w:rsidRPr="00743E91">
        <w:rPr>
          <w:rFonts w:hint="eastAsia"/>
          <w:sz w:val="24"/>
        </w:rPr>
        <w:t>技术参数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6"/>
        <w:gridCol w:w="1271"/>
        <w:gridCol w:w="4685"/>
        <w:gridCol w:w="849"/>
        <w:gridCol w:w="907"/>
      </w:tblGrid>
      <w:tr w:rsidR="00743E91" w:rsidRPr="00743E91" w:rsidTr="00A226FC">
        <w:trPr>
          <w:trHeight w:val="20"/>
          <w:jc w:val="center"/>
        </w:trPr>
        <w:tc>
          <w:tcPr>
            <w:tcW w:w="478" w:type="pct"/>
            <w:vAlign w:val="center"/>
          </w:tcPr>
          <w:p w:rsidR="00A226FC" w:rsidRPr="00743E91" w:rsidRDefault="00A226FC" w:rsidP="00A226FC">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序号</w:t>
            </w:r>
          </w:p>
        </w:tc>
        <w:tc>
          <w:tcPr>
            <w:tcW w:w="745" w:type="pct"/>
            <w:vAlign w:val="center"/>
          </w:tcPr>
          <w:p w:rsidR="00A226FC" w:rsidRPr="00743E91" w:rsidRDefault="00A226FC" w:rsidP="00A226FC">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货物名称</w:t>
            </w:r>
          </w:p>
        </w:tc>
        <w:tc>
          <w:tcPr>
            <w:tcW w:w="2747" w:type="pct"/>
            <w:vAlign w:val="center"/>
          </w:tcPr>
          <w:p w:rsidR="00A226FC" w:rsidRPr="00743E91" w:rsidRDefault="00A226FC" w:rsidP="00A226FC">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技术要求</w:t>
            </w:r>
          </w:p>
        </w:tc>
        <w:tc>
          <w:tcPr>
            <w:tcW w:w="498" w:type="pct"/>
            <w:vAlign w:val="center"/>
          </w:tcPr>
          <w:p w:rsidR="00A226FC" w:rsidRPr="00743E91" w:rsidRDefault="00A226FC" w:rsidP="00A226FC">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单位</w:t>
            </w:r>
          </w:p>
        </w:tc>
        <w:tc>
          <w:tcPr>
            <w:tcW w:w="532" w:type="pct"/>
            <w:vAlign w:val="center"/>
          </w:tcPr>
          <w:p w:rsidR="00A226FC" w:rsidRPr="00743E91" w:rsidRDefault="00A226FC" w:rsidP="00A226FC">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数量</w:t>
            </w:r>
          </w:p>
        </w:tc>
      </w:tr>
      <w:tr w:rsidR="00743E91" w:rsidRPr="00743E91" w:rsidTr="00A226FC">
        <w:trPr>
          <w:trHeight w:val="20"/>
          <w:jc w:val="center"/>
        </w:trPr>
        <w:tc>
          <w:tcPr>
            <w:tcW w:w="478" w:type="pct"/>
            <w:vAlign w:val="center"/>
          </w:tcPr>
          <w:p w:rsidR="00A226FC" w:rsidRPr="00743E91" w:rsidRDefault="00A226FC" w:rsidP="00A226FC">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1</w:t>
            </w:r>
          </w:p>
        </w:tc>
        <w:tc>
          <w:tcPr>
            <w:tcW w:w="745" w:type="pct"/>
            <w:vAlign w:val="center"/>
          </w:tcPr>
          <w:p w:rsidR="00A226FC" w:rsidRPr="00743E91" w:rsidRDefault="00A226FC" w:rsidP="00A226FC">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▲恒温水平摇床</w:t>
            </w:r>
          </w:p>
        </w:tc>
        <w:tc>
          <w:tcPr>
            <w:tcW w:w="2747" w:type="pct"/>
            <w:vAlign w:val="center"/>
          </w:tcPr>
          <w:p w:rsidR="00A226FC" w:rsidRPr="00743E91" w:rsidRDefault="00A226FC" w:rsidP="00A226FC">
            <w:pPr>
              <w:spacing w:line="0" w:lineRule="atLeast"/>
              <w:jc w:val="lef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★1、控温范围</w:t>
            </w:r>
            <w:r w:rsidRPr="00743E91">
              <w:rPr>
                <w:rFonts w:asciiTheme="majorEastAsia" w:eastAsiaTheme="majorEastAsia" w:hAnsiTheme="majorEastAsia"/>
                <w:sz w:val="24"/>
                <w:szCs w:val="24"/>
              </w:rPr>
              <w:t>:</w:t>
            </w:r>
            <w:r w:rsidR="00CF4A3C" w:rsidRPr="00743E91">
              <w:rPr>
                <w:rFonts w:asciiTheme="majorEastAsia" w:eastAsiaTheme="majorEastAsia" w:hAnsiTheme="majorEastAsia" w:hint="eastAsia"/>
                <w:sz w:val="24"/>
                <w:szCs w:val="24"/>
              </w:rPr>
              <w:t xml:space="preserve"> 环境温度在19℃时，4℃-80℃</w:t>
            </w:r>
          </w:p>
          <w:p w:rsidR="00A226FC" w:rsidRPr="00743E91" w:rsidRDefault="00A226FC" w:rsidP="00A226FC">
            <w:pPr>
              <w:spacing w:line="0" w:lineRule="atLeast"/>
              <w:jc w:val="lef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2、温度准确性：铂热电阻感应器，由PI微处理器反馈控制，37ºC 时± 0.1°C</w:t>
            </w:r>
          </w:p>
          <w:p w:rsidR="00A226FC" w:rsidRPr="00743E91" w:rsidRDefault="00A226FC" w:rsidP="00A226FC">
            <w:pPr>
              <w:spacing w:line="0" w:lineRule="atLeast"/>
              <w:jc w:val="lef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★3、温度均一性:≤</w:t>
            </w:r>
            <w:r w:rsidRPr="00743E91">
              <w:rPr>
                <w:rFonts w:asciiTheme="majorEastAsia" w:eastAsiaTheme="majorEastAsia" w:hAnsiTheme="majorEastAsia"/>
                <w:sz w:val="24"/>
                <w:szCs w:val="24"/>
              </w:rPr>
              <w:t>± 0.25°C</w:t>
            </w:r>
          </w:p>
          <w:p w:rsidR="00A226FC" w:rsidRPr="00743E91" w:rsidRDefault="00A226FC" w:rsidP="00A226FC">
            <w:pPr>
              <w:spacing w:line="0" w:lineRule="atLeast"/>
              <w:jc w:val="left"/>
              <w:rPr>
                <w:rFonts w:asciiTheme="majorEastAsia" w:eastAsiaTheme="majorEastAsia" w:hAnsiTheme="majorEastAsia"/>
                <w:sz w:val="24"/>
                <w:szCs w:val="24"/>
              </w:rPr>
            </w:pPr>
            <w:r w:rsidRPr="00743E91">
              <w:rPr>
                <w:rFonts w:asciiTheme="majorEastAsia" w:eastAsiaTheme="majorEastAsia" w:hAnsiTheme="majorEastAsia"/>
                <w:sz w:val="24"/>
                <w:szCs w:val="24"/>
              </w:rPr>
              <w:t>4、</w:t>
            </w:r>
            <w:r w:rsidRPr="00743E91">
              <w:rPr>
                <w:rFonts w:asciiTheme="majorEastAsia" w:eastAsiaTheme="majorEastAsia" w:hAnsiTheme="majorEastAsia" w:hint="eastAsia"/>
                <w:sz w:val="24"/>
                <w:szCs w:val="24"/>
              </w:rPr>
              <w:t>制冷：封闭压缩机，使用无氟（CFC）制冷</w:t>
            </w:r>
            <w:r w:rsidRPr="00743E91">
              <w:rPr>
                <w:rFonts w:asciiTheme="majorEastAsia" w:eastAsiaTheme="majorEastAsia" w:hAnsiTheme="majorEastAsia" w:hint="eastAsia"/>
                <w:sz w:val="24"/>
                <w:szCs w:val="24"/>
              </w:rPr>
              <w:lastRenderedPageBreak/>
              <w:t>剂</w:t>
            </w:r>
          </w:p>
          <w:p w:rsidR="00A226FC" w:rsidRPr="00743E91" w:rsidRDefault="00A226FC" w:rsidP="00A226FC">
            <w:pPr>
              <w:spacing w:line="0" w:lineRule="atLeast"/>
              <w:jc w:val="lef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5、加热：电阻式加热器，具过温保护功能</w:t>
            </w:r>
          </w:p>
          <w:p w:rsidR="00A226FC" w:rsidRPr="00743E91" w:rsidRDefault="00A226FC" w:rsidP="00A226FC">
            <w:pPr>
              <w:spacing w:line="0" w:lineRule="atLeast"/>
              <w:jc w:val="lef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6、转速范围：</w:t>
            </w:r>
            <w:r w:rsidRPr="00743E91">
              <w:rPr>
                <w:rFonts w:asciiTheme="majorEastAsia" w:eastAsiaTheme="majorEastAsia" w:hAnsiTheme="majorEastAsia"/>
                <w:sz w:val="24"/>
                <w:szCs w:val="24"/>
              </w:rPr>
              <w:t xml:space="preserve"> 25 – 500</w:t>
            </w:r>
            <w:r w:rsidRPr="00743E91">
              <w:rPr>
                <w:rFonts w:asciiTheme="majorEastAsia" w:eastAsiaTheme="majorEastAsia" w:hAnsiTheme="majorEastAsia" w:hint="eastAsia"/>
                <w:sz w:val="24"/>
                <w:szCs w:val="24"/>
              </w:rPr>
              <w:t>rpm，</w:t>
            </w:r>
          </w:p>
          <w:p w:rsidR="00A226FC" w:rsidRPr="00743E91" w:rsidRDefault="00A226FC" w:rsidP="00A226FC">
            <w:pPr>
              <w:spacing w:line="0" w:lineRule="atLeast"/>
              <w:jc w:val="left"/>
              <w:rPr>
                <w:rFonts w:asciiTheme="majorEastAsia" w:eastAsiaTheme="majorEastAsia" w:hAnsiTheme="majorEastAsia"/>
                <w:sz w:val="24"/>
                <w:szCs w:val="24"/>
              </w:rPr>
            </w:pPr>
            <w:r w:rsidRPr="00743E91">
              <w:rPr>
                <w:rFonts w:asciiTheme="majorEastAsia" w:eastAsiaTheme="majorEastAsia" w:hAnsiTheme="majorEastAsia"/>
                <w:sz w:val="24"/>
                <w:szCs w:val="24"/>
              </w:rPr>
              <w:t>7、</w:t>
            </w:r>
            <w:r w:rsidRPr="00743E91">
              <w:rPr>
                <w:rFonts w:asciiTheme="majorEastAsia" w:eastAsiaTheme="majorEastAsia" w:hAnsiTheme="majorEastAsia" w:hint="eastAsia"/>
                <w:sz w:val="24"/>
                <w:szCs w:val="24"/>
              </w:rPr>
              <w:t>转速控制：</w:t>
            </w:r>
            <w:r w:rsidRPr="00743E91">
              <w:rPr>
                <w:rFonts w:asciiTheme="majorEastAsia" w:eastAsiaTheme="majorEastAsia" w:hAnsiTheme="majorEastAsia"/>
                <w:sz w:val="24"/>
                <w:szCs w:val="24"/>
              </w:rPr>
              <w:t xml:space="preserve"> ± 1 rpm</w:t>
            </w:r>
          </w:p>
          <w:p w:rsidR="00A226FC" w:rsidRPr="00743E91" w:rsidRDefault="00A226FC" w:rsidP="00A226FC">
            <w:pPr>
              <w:spacing w:line="0" w:lineRule="atLeast"/>
              <w:jc w:val="lef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w:t>
            </w:r>
            <w:r w:rsidRPr="00743E91">
              <w:rPr>
                <w:rFonts w:asciiTheme="majorEastAsia" w:eastAsiaTheme="majorEastAsia" w:hAnsiTheme="majorEastAsia"/>
                <w:sz w:val="24"/>
                <w:szCs w:val="24"/>
              </w:rPr>
              <w:t>8、</w:t>
            </w:r>
            <w:r w:rsidRPr="00743E91">
              <w:rPr>
                <w:rFonts w:asciiTheme="majorEastAsia" w:eastAsiaTheme="majorEastAsia" w:hAnsiTheme="majorEastAsia" w:hint="eastAsia"/>
                <w:sz w:val="24"/>
                <w:szCs w:val="24"/>
              </w:rPr>
              <w:t>驱动：三偏心轴平衡驱动，全铸铁底座，具备</w:t>
            </w:r>
            <w:r w:rsidR="0033336A" w:rsidRPr="00743E91">
              <w:rPr>
                <w:rFonts w:asciiTheme="majorEastAsia" w:eastAsiaTheme="majorEastAsia" w:hAnsiTheme="majorEastAsia" w:hint="eastAsia"/>
                <w:sz w:val="24"/>
                <w:szCs w:val="24"/>
              </w:rPr>
              <w:t>≥</w:t>
            </w:r>
            <w:r w:rsidRPr="00743E91">
              <w:rPr>
                <w:rFonts w:asciiTheme="majorEastAsia" w:eastAsiaTheme="majorEastAsia" w:hAnsiTheme="majorEastAsia" w:hint="eastAsia"/>
                <w:sz w:val="24"/>
                <w:szCs w:val="24"/>
              </w:rPr>
              <w:t>9个自润滑滚珠轴承的铸铁底面上，由固态无碳刷直流马达驱动</w:t>
            </w:r>
          </w:p>
          <w:p w:rsidR="00A226FC" w:rsidRPr="00743E91" w:rsidRDefault="00A226FC" w:rsidP="00A226FC">
            <w:pPr>
              <w:spacing w:line="0" w:lineRule="atLeast"/>
              <w:jc w:val="lef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★9、具有加/减速电路设计：</w:t>
            </w:r>
            <w:r w:rsidRPr="00743E91">
              <w:rPr>
                <w:rFonts w:asciiTheme="majorEastAsia" w:eastAsiaTheme="majorEastAsia" w:hAnsiTheme="majorEastAsia"/>
                <w:sz w:val="24"/>
                <w:szCs w:val="24"/>
              </w:rPr>
              <w:t xml:space="preserve"> </w:t>
            </w:r>
            <w:r w:rsidRPr="00743E91">
              <w:rPr>
                <w:rFonts w:asciiTheme="majorEastAsia" w:eastAsiaTheme="majorEastAsia" w:hAnsiTheme="majorEastAsia" w:hint="eastAsia"/>
                <w:sz w:val="24"/>
                <w:szCs w:val="24"/>
              </w:rPr>
              <w:t>防止骤然启动或停止。</w:t>
            </w:r>
          </w:p>
          <w:p w:rsidR="00A226FC" w:rsidRPr="00743E91" w:rsidRDefault="00A226FC" w:rsidP="00A226FC">
            <w:pPr>
              <w:spacing w:line="0" w:lineRule="atLeast"/>
              <w:jc w:val="lef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10、控制模式：</w:t>
            </w:r>
            <w:r w:rsidR="0033336A" w:rsidRPr="00743E91">
              <w:rPr>
                <w:rFonts w:asciiTheme="majorEastAsia" w:eastAsiaTheme="majorEastAsia" w:hAnsiTheme="majorEastAsia" w:hint="eastAsia"/>
                <w:sz w:val="24"/>
                <w:szCs w:val="24"/>
              </w:rPr>
              <w:t>≥</w:t>
            </w:r>
            <w:r w:rsidRPr="00743E91">
              <w:rPr>
                <w:rFonts w:asciiTheme="majorEastAsia" w:eastAsiaTheme="majorEastAsia" w:hAnsiTheme="majorEastAsia" w:hint="eastAsia"/>
                <w:sz w:val="24"/>
                <w:szCs w:val="24"/>
              </w:rPr>
              <w:t>4种</w:t>
            </w:r>
          </w:p>
          <w:p w:rsidR="00A226FC" w:rsidRPr="00743E91" w:rsidRDefault="00A226FC" w:rsidP="00A226FC">
            <w:pPr>
              <w:spacing w:line="0" w:lineRule="atLeast"/>
              <w:jc w:val="lef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持续运行</w:t>
            </w:r>
          </w:p>
          <w:p w:rsidR="00A226FC" w:rsidRPr="00743E91" w:rsidRDefault="00A226FC" w:rsidP="00A226FC">
            <w:pPr>
              <w:spacing w:line="0" w:lineRule="atLeast"/>
              <w:jc w:val="lef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定时运行，00：01－99：00小时</w:t>
            </w:r>
          </w:p>
          <w:p w:rsidR="00A226FC" w:rsidRPr="00743E91" w:rsidRDefault="00A226FC" w:rsidP="00A226FC">
            <w:pPr>
              <w:spacing w:line="0" w:lineRule="atLeast"/>
              <w:jc w:val="lef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自带控制软件：设定参数，温度及转速做编程控制，≥4个程序，每个程序≥10个步骤</w:t>
            </w:r>
          </w:p>
          <w:p w:rsidR="00A226FC" w:rsidRPr="00743E91" w:rsidRDefault="00A226FC" w:rsidP="00A226FC">
            <w:pPr>
              <w:spacing w:line="0" w:lineRule="atLeast"/>
              <w:jc w:val="lef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通过RS-232端口与电脑连接，由实验室控制软件或</w:t>
            </w:r>
            <w:r w:rsidRPr="00743E91">
              <w:rPr>
                <w:rFonts w:asciiTheme="majorEastAsia" w:eastAsiaTheme="majorEastAsia" w:hAnsiTheme="majorEastAsia"/>
                <w:sz w:val="24"/>
                <w:szCs w:val="24"/>
              </w:rPr>
              <w:t>HyperTermina</w:t>
            </w:r>
            <w:r w:rsidRPr="00743E91">
              <w:rPr>
                <w:rFonts w:asciiTheme="majorEastAsia" w:eastAsiaTheme="majorEastAsia" w:hAnsiTheme="majorEastAsia" w:hint="eastAsia"/>
                <w:sz w:val="24"/>
                <w:szCs w:val="24"/>
              </w:rPr>
              <w:t>程序进行远程控制或数据记录</w:t>
            </w:r>
          </w:p>
          <w:p w:rsidR="00A226FC" w:rsidRPr="00743E91" w:rsidRDefault="00A226FC" w:rsidP="00A226FC">
            <w:pPr>
              <w:spacing w:line="0" w:lineRule="atLeast"/>
              <w:jc w:val="lef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11、透明上盖，液压支撑杆开盖操作。</w:t>
            </w:r>
          </w:p>
          <w:p w:rsidR="00A226FC" w:rsidRPr="00743E91" w:rsidRDefault="00A226FC" w:rsidP="00A226FC">
            <w:pPr>
              <w:spacing w:line="0" w:lineRule="atLeast"/>
              <w:jc w:val="lef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★12、报警：声光报警，转速偏离设定±</w:t>
            </w:r>
            <w:r w:rsidR="0033336A" w:rsidRPr="00743E91">
              <w:rPr>
                <w:rFonts w:asciiTheme="majorEastAsia" w:eastAsiaTheme="majorEastAsia" w:hAnsiTheme="majorEastAsia" w:hint="eastAsia"/>
                <w:sz w:val="24"/>
                <w:szCs w:val="24"/>
              </w:rPr>
              <w:t>5</w:t>
            </w:r>
            <w:r w:rsidRPr="00743E91">
              <w:rPr>
                <w:rFonts w:asciiTheme="majorEastAsia" w:eastAsiaTheme="majorEastAsia" w:hAnsiTheme="majorEastAsia" w:hint="eastAsia"/>
                <w:sz w:val="24"/>
                <w:szCs w:val="24"/>
              </w:rPr>
              <w:t>rpm，温度偏差超过±1°C。</w:t>
            </w:r>
          </w:p>
          <w:p w:rsidR="00A226FC" w:rsidRPr="00743E91" w:rsidRDefault="00A226FC" w:rsidP="00A226FC">
            <w:pPr>
              <w:spacing w:line="0" w:lineRule="atLeast"/>
              <w:jc w:val="lef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13、安全功能：平衡感应器摇床倾斜情况下限制转速，如转速超过设定范围或开盖时停止运行，温度超过最高设定，停止加热。</w:t>
            </w:r>
          </w:p>
          <w:p w:rsidR="00A226FC" w:rsidRPr="00743E91" w:rsidRDefault="00A226FC" w:rsidP="00A226FC">
            <w:pPr>
              <w:spacing w:line="0" w:lineRule="atLeast"/>
              <w:jc w:val="lef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14、连接端口：通过标配</w:t>
            </w:r>
            <w:r w:rsidRPr="00743E91">
              <w:rPr>
                <w:rFonts w:asciiTheme="majorEastAsia" w:eastAsiaTheme="majorEastAsia" w:hAnsiTheme="majorEastAsia"/>
                <w:sz w:val="24"/>
                <w:szCs w:val="24"/>
              </w:rPr>
              <w:t>RS-232</w:t>
            </w:r>
            <w:r w:rsidRPr="00743E91">
              <w:rPr>
                <w:rFonts w:asciiTheme="majorEastAsia" w:eastAsiaTheme="majorEastAsia" w:hAnsiTheme="majorEastAsia" w:hint="eastAsia"/>
                <w:sz w:val="24"/>
                <w:szCs w:val="24"/>
              </w:rPr>
              <w:t>端口与电脑连接，由实验室控制软件或</w:t>
            </w:r>
            <w:r w:rsidRPr="00743E91">
              <w:rPr>
                <w:rFonts w:asciiTheme="majorEastAsia" w:eastAsiaTheme="majorEastAsia" w:hAnsiTheme="majorEastAsia"/>
                <w:sz w:val="24"/>
                <w:szCs w:val="24"/>
              </w:rPr>
              <w:t>HyperTermina</w:t>
            </w:r>
            <w:r w:rsidRPr="00743E91">
              <w:rPr>
                <w:rFonts w:asciiTheme="majorEastAsia" w:eastAsiaTheme="majorEastAsia" w:hAnsiTheme="majorEastAsia" w:hint="eastAsia"/>
                <w:sz w:val="24"/>
                <w:szCs w:val="24"/>
              </w:rPr>
              <w:t>程序进行远程控制或数据记录。</w:t>
            </w:r>
          </w:p>
          <w:p w:rsidR="00A226FC" w:rsidRPr="00743E91" w:rsidRDefault="00A226FC" w:rsidP="00A226FC">
            <w:pPr>
              <w:spacing w:line="0" w:lineRule="atLeast"/>
              <w:jc w:val="lef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15、设定保存：电力中断后，非易失性存储器能保存设定，电力恢复后自动重启</w:t>
            </w:r>
          </w:p>
        </w:tc>
        <w:tc>
          <w:tcPr>
            <w:tcW w:w="498" w:type="pct"/>
            <w:vAlign w:val="center"/>
          </w:tcPr>
          <w:p w:rsidR="00A226FC" w:rsidRPr="00743E91" w:rsidRDefault="00A226FC" w:rsidP="00A226FC">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lastRenderedPageBreak/>
              <w:t>台</w:t>
            </w:r>
          </w:p>
        </w:tc>
        <w:tc>
          <w:tcPr>
            <w:tcW w:w="532" w:type="pct"/>
            <w:vAlign w:val="center"/>
          </w:tcPr>
          <w:p w:rsidR="00A226FC" w:rsidRPr="00743E91" w:rsidRDefault="00A226FC" w:rsidP="00A226FC">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1</w:t>
            </w:r>
          </w:p>
        </w:tc>
      </w:tr>
      <w:tr w:rsidR="00743E91" w:rsidRPr="00743E91" w:rsidTr="00A226FC">
        <w:trPr>
          <w:trHeight w:val="20"/>
          <w:jc w:val="center"/>
        </w:trPr>
        <w:tc>
          <w:tcPr>
            <w:tcW w:w="478" w:type="pct"/>
            <w:vAlign w:val="center"/>
          </w:tcPr>
          <w:p w:rsidR="00A226FC" w:rsidRPr="00743E91" w:rsidRDefault="00A226FC" w:rsidP="00A226FC">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lastRenderedPageBreak/>
              <w:t>2</w:t>
            </w:r>
          </w:p>
        </w:tc>
        <w:tc>
          <w:tcPr>
            <w:tcW w:w="745" w:type="pct"/>
            <w:vAlign w:val="center"/>
          </w:tcPr>
          <w:p w:rsidR="00A226FC" w:rsidRPr="00743E91" w:rsidRDefault="00A226FC" w:rsidP="00A226FC">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多道加样器（12道）</w:t>
            </w:r>
          </w:p>
        </w:tc>
        <w:tc>
          <w:tcPr>
            <w:tcW w:w="2747" w:type="pct"/>
            <w:vAlign w:val="center"/>
          </w:tcPr>
          <w:p w:rsidR="00A226FC" w:rsidRPr="00743E91" w:rsidRDefault="00A226FC" w:rsidP="00A226FC">
            <w:pPr>
              <w:spacing w:line="0" w:lineRule="atLeast"/>
              <w:jc w:val="left"/>
              <w:rPr>
                <w:rFonts w:asciiTheme="majorEastAsia" w:eastAsiaTheme="majorEastAsia" w:hAnsiTheme="majorEastAsia"/>
                <w:sz w:val="24"/>
                <w:szCs w:val="24"/>
              </w:rPr>
            </w:pPr>
            <w:r w:rsidRPr="00743E91">
              <w:rPr>
                <w:rFonts w:asciiTheme="majorEastAsia" w:eastAsiaTheme="majorEastAsia" w:hAnsiTheme="majorEastAsia"/>
                <w:sz w:val="24"/>
                <w:szCs w:val="24"/>
              </w:rPr>
              <w:t>1、</w:t>
            </w:r>
            <w:r w:rsidRPr="00743E91">
              <w:rPr>
                <w:rFonts w:asciiTheme="majorEastAsia" w:eastAsiaTheme="majorEastAsia" w:hAnsiTheme="majorEastAsia" w:hint="eastAsia"/>
                <w:sz w:val="24"/>
                <w:szCs w:val="24"/>
              </w:rPr>
              <w:t>移液器耐高温抗腐蚀</w:t>
            </w:r>
          </w:p>
          <w:p w:rsidR="00A226FC" w:rsidRPr="00743E91" w:rsidRDefault="00A226FC" w:rsidP="00A226FC">
            <w:pPr>
              <w:spacing w:line="0" w:lineRule="atLeast"/>
              <w:jc w:val="left"/>
              <w:rPr>
                <w:rFonts w:asciiTheme="majorEastAsia" w:eastAsiaTheme="majorEastAsia" w:hAnsiTheme="majorEastAsia"/>
                <w:sz w:val="24"/>
                <w:szCs w:val="24"/>
              </w:rPr>
            </w:pPr>
            <w:r w:rsidRPr="00743E91">
              <w:rPr>
                <w:rFonts w:asciiTheme="majorEastAsia" w:eastAsiaTheme="majorEastAsia" w:hAnsiTheme="majorEastAsia"/>
                <w:sz w:val="24"/>
                <w:szCs w:val="24"/>
              </w:rPr>
              <w:t>2、</w:t>
            </w:r>
            <w:r w:rsidRPr="00743E91">
              <w:rPr>
                <w:rFonts w:asciiTheme="majorEastAsia" w:eastAsiaTheme="majorEastAsia" w:hAnsiTheme="majorEastAsia" w:hint="eastAsia"/>
                <w:sz w:val="24"/>
                <w:szCs w:val="24"/>
              </w:rPr>
              <w:t>整支移液器高温高压灭菌和紫外线灭菌</w:t>
            </w:r>
          </w:p>
          <w:p w:rsidR="00A226FC" w:rsidRPr="00743E91" w:rsidRDefault="00A226FC" w:rsidP="00A226FC">
            <w:pPr>
              <w:spacing w:line="0" w:lineRule="atLeast"/>
              <w:jc w:val="left"/>
              <w:rPr>
                <w:rFonts w:asciiTheme="majorEastAsia" w:eastAsiaTheme="majorEastAsia" w:hAnsiTheme="majorEastAsia"/>
                <w:sz w:val="24"/>
                <w:szCs w:val="24"/>
              </w:rPr>
            </w:pPr>
            <w:r w:rsidRPr="00743E91">
              <w:rPr>
                <w:rFonts w:asciiTheme="majorEastAsia" w:eastAsiaTheme="majorEastAsia" w:hAnsiTheme="majorEastAsia"/>
                <w:sz w:val="24"/>
                <w:szCs w:val="24"/>
              </w:rPr>
              <w:t>3、</w:t>
            </w:r>
            <w:r w:rsidRPr="00743E91">
              <w:rPr>
                <w:rFonts w:asciiTheme="majorEastAsia" w:eastAsiaTheme="majorEastAsia" w:hAnsiTheme="majorEastAsia" w:hint="eastAsia"/>
                <w:sz w:val="24"/>
                <w:szCs w:val="24"/>
              </w:rPr>
              <w:t>具有人体工程学设计</w:t>
            </w:r>
          </w:p>
          <w:p w:rsidR="00A226FC" w:rsidRPr="00743E91" w:rsidRDefault="00A226FC" w:rsidP="00A226FC">
            <w:pPr>
              <w:spacing w:line="0" w:lineRule="atLeast"/>
              <w:jc w:val="lef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w:t>
            </w:r>
            <w:r w:rsidRPr="00743E91">
              <w:rPr>
                <w:rFonts w:asciiTheme="majorEastAsia" w:eastAsiaTheme="majorEastAsia" w:hAnsiTheme="majorEastAsia"/>
                <w:sz w:val="24"/>
                <w:szCs w:val="24"/>
              </w:rPr>
              <w:t>4、</w:t>
            </w:r>
            <w:r w:rsidRPr="00743E91">
              <w:rPr>
                <w:rFonts w:asciiTheme="majorEastAsia" w:eastAsiaTheme="majorEastAsia" w:hAnsiTheme="majorEastAsia" w:hint="eastAsia"/>
                <w:sz w:val="24"/>
                <w:szCs w:val="24"/>
              </w:rPr>
              <w:t>伸缩式弹性吸嘴设计</w:t>
            </w:r>
          </w:p>
          <w:p w:rsidR="00A226FC" w:rsidRPr="00743E91" w:rsidRDefault="00A226FC" w:rsidP="00A226FC">
            <w:pPr>
              <w:spacing w:line="0" w:lineRule="atLeast"/>
              <w:jc w:val="lef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w:t>
            </w:r>
            <w:r w:rsidRPr="00743E91">
              <w:rPr>
                <w:rFonts w:asciiTheme="majorEastAsia" w:eastAsiaTheme="majorEastAsia" w:hAnsiTheme="majorEastAsia"/>
                <w:sz w:val="24"/>
                <w:szCs w:val="24"/>
              </w:rPr>
              <w:t>5、</w:t>
            </w:r>
            <w:r w:rsidR="00253AD6" w:rsidRPr="00743E91">
              <w:rPr>
                <w:rFonts w:asciiTheme="majorEastAsia" w:eastAsiaTheme="majorEastAsia" w:hAnsiTheme="majorEastAsia" w:hint="eastAsia"/>
                <w:sz w:val="24"/>
                <w:szCs w:val="24"/>
              </w:rPr>
              <w:t>不少于</w:t>
            </w:r>
            <w:r w:rsidRPr="00743E91">
              <w:rPr>
                <w:rFonts w:asciiTheme="majorEastAsia" w:eastAsiaTheme="majorEastAsia" w:hAnsiTheme="majorEastAsia" w:hint="eastAsia"/>
                <w:sz w:val="24"/>
                <w:szCs w:val="24"/>
              </w:rPr>
              <w:t>四位数字显示，数字显示在移液器上半部</w:t>
            </w:r>
          </w:p>
          <w:p w:rsidR="00A226FC" w:rsidRPr="00743E91" w:rsidRDefault="00A226FC" w:rsidP="00A226FC">
            <w:pPr>
              <w:spacing w:line="0" w:lineRule="atLeast"/>
              <w:jc w:val="lef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w:t>
            </w:r>
            <w:r w:rsidRPr="00743E91">
              <w:rPr>
                <w:rFonts w:asciiTheme="majorEastAsia" w:eastAsiaTheme="majorEastAsia" w:hAnsiTheme="majorEastAsia"/>
                <w:sz w:val="24"/>
                <w:szCs w:val="24"/>
              </w:rPr>
              <w:t>6</w:t>
            </w:r>
            <w:r w:rsidRPr="00743E91">
              <w:rPr>
                <w:rFonts w:asciiTheme="majorEastAsia" w:eastAsiaTheme="majorEastAsia" w:hAnsiTheme="majorEastAsia" w:hint="eastAsia"/>
                <w:sz w:val="24"/>
                <w:szCs w:val="24"/>
              </w:rPr>
              <w:t>具有密度调节窗口，显示调整值；</w:t>
            </w:r>
          </w:p>
          <w:p w:rsidR="00A226FC" w:rsidRPr="00743E91" w:rsidRDefault="00A226FC" w:rsidP="00A226FC">
            <w:pPr>
              <w:spacing w:line="0" w:lineRule="atLeast"/>
              <w:jc w:val="left"/>
              <w:rPr>
                <w:rFonts w:asciiTheme="majorEastAsia" w:eastAsiaTheme="majorEastAsia" w:hAnsiTheme="majorEastAsia"/>
                <w:sz w:val="24"/>
                <w:szCs w:val="24"/>
              </w:rPr>
            </w:pPr>
            <w:r w:rsidRPr="00743E91">
              <w:rPr>
                <w:rFonts w:asciiTheme="majorEastAsia" w:eastAsiaTheme="majorEastAsia" w:hAnsiTheme="majorEastAsia"/>
                <w:sz w:val="24"/>
                <w:szCs w:val="24"/>
              </w:rPr>
              <w:t>7、</w:t>
            </w:r>
            <w:r w:rsidRPr="00743E91">
              <w:rPr>
                <w:rFonts w:asciiTheme="majorEastAsia" w:eastAsiaTheme="majorEastAsia" w:hAnsiTheme="majorEastAsia" w:hint="eastAsia"/>
                <w:sz w:val="24"/>
                <w:szCs w:val="24"/>
              </w:rPr>
              <w:t>不同量程的移液器具不同颜色的标识</w:t>
            </w:r>
          </w:p>
          <w:p w:rsidR="00A226FC" w:rsidRPr="00743E91" w:rsidRDefault="00A226FC" w:rsidP="00A226FC">
            <w:pPr>
              <w:spacing w:line="0" w:lineRule="atLeast"/>
              <w:jc w:val="lef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8、具备单独通道设计</w:t>
            </w:r>
          </w:p>
          <w:p w:rsidR="00A226FC" w:rsidRPr="00743E91" w:rsidRDefault="00A226FC" w:rsidP="00A226FC">
            <w:pPr>
              <w:spacing w:line="0" w:lineRule="atLeast"/>
              <w:jc w:val="lef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9、具有</w:t>
            </w:r>
            <w:r w:rsidR="00370E92" w:rsidRPr="00743E91">
              <w:rPr>
                <w:rFonts w:asciiTheme="majorEastAsia" w:eastAsiaTheme="majorEastAsia" w:hAnsiTheme="majorEastAsia" w:hint="eastAsia"/>
                <w:sz w:val="24"/>
                <w:szCs w:val="24"/>
              </w:rPr>
              <w:t>≥</w:t>
            </w:r>
            <w:r w:rsidRPr="00743E91">
              <w:rPr>
                <w:rFonts w:asciiTheme="majorEastAsia" w:eastAsiaTheme="majorEastAsia" w:hAnsiTheme="majorEastAsia" w:hint="eastAsia"/>
                <w:sz w:val="24"/>
                <w:szCs w:val="24"/>
              </w:rPr>
              <w:t>12个通道移液</w:t>
            </w:r>
          </w:p>
        </w:tc>
        <w:tc>
          <w:tcPr>
            <w:tcW w:w="498" w:type="pct"/>
            <w:vAlign w:val="center"/>
          </w:tcPr>
          <w:p w:rsidR="00A226FC" w:rsidRPr="00743E91" w:rsidRDefault="00A226FC" w:rsidP="00A226FC">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把</w:t>
            </w:r>
          </w:p>
        </w:tc>
        <w:tc>
          <w:tcPr>
            <w:tcW w:w="532" w:type="pct"/>
            <w:vAlign w:val="center"/>
          </w:tcPr>
          <w:p w:rsidR="00A226FC" w:rsidRPr="00743E91" w:rsidRDefault="00A226FC" w:rsidP="00A226FC">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2</w:t>
            </w:r>
          </w:p>
        </w:tc>
      </w:tr>
      <w:tr w:rsidR="00743E91" w:rsidRPr="00743E91" w:rsidTr="00A226FC">
        <w:trPr>
          <w:trHeight w:val="20"/>
          <w:jc w:val="center"/>
        </w:trPr>
        <w:tc>
          <w:tcPr>
            <w:tcW w:w="478" w:type="pct"/>
            <w:vAlign w:val="center"/>
          </w:tcPr>
          <w:p w:rsidR="00A226FC" w:rsidRPr="00743E91" w:rsidRDefault="00A226FC" w:rsidP="00A226FC">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3</w:t>
            </w:r>
          </w:p>
        </w:tc>
        <w:tc>
          <w:tcPr>
            <w:tcW w:w="745" w:type="pct"/>
            <w:vAlign w:val="center"/>
          </w:tcPr>
          <w:p w:rsidR="00A226FC" w:rsidRPr="00743E91" w:rsidRDefault="00A226FC" w:rsidP="00A226FC">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多道加样器（8道）</w:t>
            </w:r>
          </w:p>
        </w:tc>
        <w:tc>
          <w:tcPr>
            <w:tcW w:w="2747" w:type="pct"/>
            <w:vAlign w:val="center"/>
          </w:tcPr>
          <w:p w:rsidR="00A226FC" w:rsidRPr="00743E91" w:rsidRDefault="00A226FC" w:rsidP="00A226FC">
            <w:pPr>
              <w:spacing w:line="0" w:lineRule="atLeast"/>
              <w:jc w:val="left"/>
              <w:rPr>
                <w:rFonts w:asciiTheme="majorEastAsia" w:eastAsiaTheme="majorEastAsia" w:hAnsiTheme="majorEastAsia"/>
                <w:sz w:val="24"/>
                <w:szCs w:val="24"/>
              </w:rPr>
            </w:pPr>
            <w:r w:rsidRPr="00743E91">
              <w:rPr>
                <w:rFonts w:asciiTheme="majorEastAsia" w:eastAsiaTheme="majorEastAsia" w:hAnsiTheme="majorEastAsia"/>
                <w:sz w:val="24"/>
                <w:szCs w:val="24"/>
              </w:rPr>
              <w:t>1、</w:t>
            </w:r>
            <w:r w:rsidRPr="00743E91">
              <w:rPr>
                <w:rFonts w:asciiTheme="majorEastAsia" w:eastAsiaTheme="majorEastAsia" w:hAnsiTheme="majorEastAsia" w:hint="eastAsia"/>
                <w:sz w:val="24"/>
                <w:szCs w:val="24"/>
              </w:rPr>
              <w:t>移液器耐高温抗腐蚀</w:t>
            </w:r>
          </w:p>
          <w:p w:rsidR="00A226FC" w:rsidRPr="00743E91" w:rsidRDefault="00A226FC" w:rsidP="00A226FC">
            <w:pPr>
              <w:spacing w:line="0" w:lineRule="atLeast"/>
              <w:jc w:val="left"/>
              <w:rPr>
                <w:rFonts w:asciiTheme="majorEastAsia" w:eastAsiaTheme="majorEastAsia" w:hAnsiTheme="majorEastAsia"/>
                <w:sz w:val="24"/>
                <w:szCs w:val="24"/>
              </w:rPr>
            </w:pPr>
            <w:r w:rsidRPr="00743E91">
              <w:rPr>
                <w:rFonts w:asciiTheme="majorEastAsia" w:eastAsiaTheme="majorEastAsia" w:hAnsiTheme="majorEastAsia"/>
                <w:sz w:val="24"/>
                <w:szCs w:val="24"/>
              </w:rPr>
              <w:t>2、</w:t>
            </w:r>
            <w:r w:rsidRPr="00743E91">
              <w:rPr>
                <w:rFonts w:asciiTheme="majorEastAsia" w:eastAsiaTheme="majorEastAsia" w:hAnsiTheme="majorEastAsia" w:hint="eastAsia"/>
                <w:sz w:val="24"/>
                <w:szCs w:val="24"/>
              </w:rPr>
              <w:t>整支移液器高温高压灭菌和紫外线灭菌</w:t>
            </w:r>
          </w:p>
          <w:p w:rsidR="00A226FC" w:rsidRPr="00743E91" w:rsidRDefault="00A226FC" w:rsidP="00A226FC">
            <w:pPr>
              <w:spacing w:line="0" w:lineRule="atLeast"/>
              <w:jc w:val="left"/>
              <w:rPr>
                <w:rFonts w:asciiTheme="majorEastAsia" w:eastAsiaTheme="majorEastAsia" w:hAnsiTheme="majorEastAsia"/>
                <w:sz w:val="24"/>
                <w:szCs w:val="24"/>
              </w:rPr>
            </w:pPr>
            <w:r w:rsidRPr="00743E91">
              <w:rPr>
                <w:rFonts w:asciiTheme="majorEastAsia" w:eastAsiaTheme="majorEastAsia" w:hAnsiTheme="majorEastAsia"/>
                <w:sz w:val="24"/>
                <w:szCs w:val="24"/>
              </w:rPr>
              <w:t>3、</w:t>
            </w:r>
            <w:r w:rsidRPr="00743E91">
              <w:rPr>
                <w:rFonts w:asciiTheme="majorEastAsia" w:eastAsiaTheme="majorEastAsia" w:hAnsiTheme="majorEastAsia" w:hint="eastAsia"/>
                <w:sz w:val="24"/>
                <w:szCs w:val="24"/>
              </w:rPr>
              <w:t>具有人体工程学设计</w:t>
            </w:r>
          </w:p>
          <w:p w:rsidR="00A226FC" w:rsidRPr="00743E91" w:rsidRDefault="00A226FC" w:rsidP="00A226FC">
            <w:pPr>
              <w:spacing w:line="0" w:lineRule="atLeast"/>
              <w:jc w:val="lef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w:t>
            </w:r>
            <w:r w:rsidRPr="00743E91">
              <w:rPr>
                <w:rFonts w:asciiTheme="majorEastAsia" w:eastAsiaTheme="majorEastAsia" w:hAnsiTheme="majorEastAsia"/>
                <w:sz w:val="24"/>
                <w:szCs w:val="24"/>
              </w:rPr>
              <w:t>4、</w:t>
            </w:r>
            <w:r w:rsidRPr="00743E91">
              <w:rPr>
                <w:rFonts w:asciiTheme="majorEastAsia" w:eastAsiaTheme="majorEastAsia" w:hAnsiTheme="majorEastAsia" w:hint="eastAsia"/>
                <w:sz w:val="24"/>
                <w:szCs w:val="24"/>
              </w:rPr>
              <w:t>伸缩式弹性吸嘴设计</w:t>
            </w:r>
          </w:p>
          <w:p w:rsidR="00A226FC" w:rsidRPr="00743E91" w:rsidRDefault="00A226FC" w:rsidP="00A226FC">
            <w:pPr>
              <w:spacing w:line="0" w:lineRule="atLeast"/>
              <w:jc w:val="lef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w:t>
            </w:r>
            <w:r w:rsidRPr="00743E91">
              <w:rPr>
                <w:rFonts w:asciiTheme="majorEastAsia" w:eastAsiaTheme="majorEastAsia" w:hAnsiTheme="majorEastAsia"/>
                <w:sz w:val="24"/>
                <w:szCs w:val="24"/>
              </w:rPr>
              <w:t>5、</w:t>
            </w:r>
            <w:r w:rsidR="00253AD6" w:rsidRPr="00743E91">
              <w:rPr>
                <w:rFonts w:asciiTheme="majorEastAsia" w:eastAsiaTheme="majorEastAsia" w:hAnsiTheme="majorEastAsia" w:hint="eastAsia"/>
                <w:sz w:val="24"/>
                <w:szCs w:val="24"/>
              </w:rPr>
              <w:t>不少于</w:t>
            </w:r>
            <w:r w:rsidRPr="00743E91">
              <w:rPr>
                <w:rFonts w:asciiTheme="majorEastAsia" w:eastAsiaTheme="majorEastAsia" w:hAnsiTheme="majorEastAsia" w:hint="eastAsia"/>
                <w:sz w:val="24"/>
                <w:szCs w:val="24"/>
              </w:rPr>
              <w:t>四位数字显示，数字显示在移液器上半部</w:t>
            </w:r>
          </w:p>
          <w:p w:rsidR="00A226FC" w:rsidRPr="00743E91" w:rsidRDefault="00A226FC" w:rsidP="00A226FC">
            <w:pPr>
              <w:spacing w:line="0" w:lineRule="atLeast"/>
              <w:jc w:val="lef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lastRenderedPageBreak/>
              <w:t>★</w:t>
            </w:r>
            <w:r w:rsidRPr="00743E91">
              <w:rPr>
                <w:rFonts w:asciiTheme="majorEastAsia" w:eastAsiaTheme="majorEastAsia" w:hAnsiTheme="majorEastAsia"/>
                <w:sz w:val="24"/>
                <w:szCs w:val="24"/>
              </w:rPr>
              <w:t>6</w:t>
            </w:r>
            <w:r w:rsidRPr="00743E91">
              <w:rPr>
                <w:rFonts w:asciiTheme="majorEastAsia" w:eastAsiaTheme="majorEastAsia" w:hAnsiTheme="majorEastAsia" w:hint="eastAsia"/>
                <w:sz w:val="24"/>
                <w:szCs w:val="24"/>
              </w:rPr>
              <w:t>具有密度调节窗口，显示调整值；</w:t>
            </w:r>
          </w:p>
          <w:p w:rsidR="00A226FC" w:rsidRPr="00743E91" w:rsidRDefault="00A226FC" w:rsidP="00A226FC">
            <w:pPr>
              <w:spacing w:line="0" w:lineRule="atLeast"/>
              <w:jc w:val="left"/>
              <w:rPr>
                <w:rFonts w:asciiTheme="majorEastAsia" w:eastAsiaTheme="majorEastAsia" w:hAnsiTheme="majorEastAsia"/>
                <w:sz w:val="24"/>
                <w:szCs w:val="24"/>
              </w:rPr>
            </w:pPr>
            <w:r w:rsidRPr="00743E91">
              <w:rPr>
                <w:rFonts w:asciiTheme="majorEastAsia" w:eastAsiaTheme="majorEastAsia" w:hAnsiTheme="majorEastAsia"/>
                <w:sz w:val="24"/>
                <w:szCs w:val="24"/>
              </w:rPr>
              <w:t>7、</w:t>
            </w:r>
            <w:r w:rsidRPr="00743E91">
              <w:rPr>
                <w:rFonts w:asciiTheme="majorEastAsia" w:eastAsiaTheme="majorEastAsia" w:hAnsiTheme="majorEastAsia" w:hint="eastAsia"/>
                <w:sz w:val="24"/>
                <w:szCs w:val="24"/>
              </w:rPr>
              <w:t>不同量程的移液器具不同颜色的标识</w:t>
            </w:r>
          </w:p>
          <w:p w:rsidR="00A226FC" w:rsidRPr="00743E91" w:rsidRDefault="00A226FC" w:rsidP="00A226FC">
            <w:pPr>
              <w:spacing w:line="0" w:lineRule="atLeast"/>
              <w:jc w:val="lef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8、具备单独通道设计</w:t>
            </w:r>
          </w:p>
          <w:p w:rsidR="00A226FC" w:rsidRPr="00743E91" w:rsidRDefault="00A226FC" w:rsidP="00A226FC">
            <w:pPr>
              <w:spacing w:line="0" w:lineRule="atLeast"/>
              <w:jc w:val="lef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9、具有</w:t>
            </w:r>
            <w:r w:rsidR="00253AD6" w:rsidRPr="00743E91">
              <w:rPr>
                <w:rFonts w:asciiTheme="majorEastAsia" w:eastAsiaTheme="majorEastAsia" w:hAnsiTheme="majorEastAsia" w:hint="eastAsia"/>
                <w:sz w:val="24"/>
                <w:szCs w:val="24"/>
              </w:rPr>
              <w:t>≥</w:t>
            </w:r>
            <w:r w:rsidRPr="00743E91">
              <w:rPr>
                <w:rFonts w:asciiTheme="majorEastAsia" w:eastAsiaTheme="majorEastAsia" w:hAnsiTheme="majorEastAsia" w:hint="eastAsia"/>
                <w:sz w:val="24"/>
                <w:szCs w:val="24"/>
              </w:rPr>
              <w:t>8个通道移液</w:t>
            </w:r>
          </w:p>
        </w:tc>
        <w:tc>
          <w:tcPr>
            <w:tcW w:w="498" w:type="pct"/>
            <w:vAlign w:val="center"/>
          </w:tcPr>
          <w:p w:rsidR="00A226FC" w:rsidRPr="00743E91" w:rsidRDefault="00A226FC" w:rsidP="00A226FC">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lastRenderedPageBreak/>
              <w:t>把</w:t>
            </w:r>
          </w:p>
        </w:tc>
        <w:tc>
          <w:tcPr>
            <w:tcW w:w="532" w:type="pct"/>
            <w:vAlign w:val="center"/>
          </w:tcPr>
          <w:p w:rsidR="00A226FC" w:rsidRPr="00743E91" w:rsidRDefault="00A226FC" w:rsidP="00A226FC">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6</w:t>
            </w:r>
          </w:p>
        </w:tc>
      </w:tr>
      <w:tr w:rsidR="00743E91" w:rsidRPr="00743E91" w:rsidTr="00A226FC">
        <w:trPr>
          <w:trHeight w:val="20"/>
          <w:jc w:val="center"/>
        </w:trPr>
        <w:tc>
          <w:tcPr>
            <w:tcW w:w="478" w:type="pct"/>
            <w:vAlign w:val="center"/>
          </w:tcPr>
          <w:p w:rsidR="00A226FC" w:rsidRPr="00743E91" w:rsidRDefault="00A226FC" w:rsidP="00A226FC">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lastRenderedPageBreak/>
              <w:t>4</w:t>
            </w:r>
          </w:p>
        </w:tc>
        <w:tc>
          <w:tcPr>
            <w:tcW w:w="745" w:type="pct"/>
            <w:vAlign w:val="center"/>
          </w:tcPr>
          <w:p w:rsidR="00A226FC" w:rsidRPr="00743E91" w:rsidRDefault="00A226FC" w:rsidP="00A226FC">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多道电动加样器（8道）</w:t>
            </w:r>
          </w:p>
        </w:tc>
        <w:tc>
          <w:tcPr>
            <w:tcW w:w="2747" w:type="pct"/>
            <w:vAlign w:val="center"/>
          </w:tcPr>
          <w:p w:rsidR="00A226FC" w:rsidRPr="00743E91" w:rsidRDefault="00A226FC" w:rsidP="00A226FC">
            <w:pPr>
              <w:spacing w:line="0" w:lineRule="atLeast"/>
              <w:jc w:val="lef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★1、独立的选项盘和功能键选择。</w:t>
            </w:r>
          </w:p>
          <w:p w:rsidR="00A226FC" w:rsidRPr="00743E91" w:rsidRDefault="00A226FC" w:rsidP="00A226FC">
            <w:pPr>
              <w:spacing w:line="0" w:lineRule="atLeast"/>
              <w:jc w:val="lef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2、导杆设计，操作运动方向与活塞运动方向一致</w:t>
            </w:r>
          </w:p>
          <w:p w:rsidR="00A226FC" w:rsidRPr="00743E91" w:rsidRDefault="00A226FC" w:rsidP="00A226FC">
            <w:pPr>
              <w:spacing w:line="0" w:lineRule="atLeast"/>
              <w:jc w:val="lef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★3、具有中文操作界面，背光显示屏显示，各角度阅读</w:t>
            </w:r>
          </w:p>
          <w:p w:rsidR="00A226FC" w:rsidRPr="00743E91" w:rsidRDefault="00A226FC" w:rsidP="00A226FC">
            <w:pPr>
              <w:spacing w:line="0" w:lineRule="atLeast"/>
              <w:jc w:val="lef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4、提供Ads (自动分液)、Dis (分液)、Pip (移液)、P/M (移液和混匀)、Man (手动移液)和Opt (参数选项)功能。</w:t>
            </w:r>
          </w:p>
          <w:p w:rsidR="00A226FC" w:rsidRPr="00743E91" w:rsidRDefault="00A226FC" w:rsidP="00A226FC">
            <w:pPr>
              <w:spacing w:line="0" w:lineRule="atLeast"/>
              <w:jc w:val="lef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5、人性化设计选项，海拔高度，体积限量等</w:t>
            </w:r>
          </w:p>
          <w:p w:rsidR="00A226FC" w:rsidRPr="00743E91" w:rsidRDefault="00A226FC" w:rsidP="00A226FC">
            <w:pPr>
              <w:spacing w:line="0" w:lineRule="atLeast"/>
              <w:jc w:val="lef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6、人体工程学设计</w:t>
            </w:r>
          </w:p>
          <w:p w:rsidR="00A226FC" w:rsidRPr="00743E91" w:rsidRDefault="00A226FC" w:rsidP="00A226FC">
            <w:pPr>
              <w:spacing w:line="0" w:lineRule="atLeast"/>
              <w:jc w:val="lef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★7、弹性吸嘴功能</w:t>
            </w:r>
          </w:p>
          <w:p w:rsidR="00A226FC" w:rsidRPr="00743E91" w:rsidRDefault="00A226FC" w:rsidP="00A226FC">
            <w:pPr>
              <w:spacing w:line="0" w:lineRule="atLeast"/>
              <w:jc w:val="lef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8、采用锂聚合电池，边充电边操作</w:t>
            </w:r>
          </w:p>
          <w:p w:rsidR="00A226FC" w:rsidRPr="00743E91" w:rsidRDefault="00A226FC" w:rsidP="00A226FC">
            <w:pPr>
              <w:spacing w:line="0" w:lineRule="atLeast"/>
              <w:jc w:val="lef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9、具有</w:t>
            </w:r>
            <w:r w:rsidR="00253AD6" w:rsidRPr="00743E91">
              <w:rPr>
                <w:rFonts w:asciiTheme="majorEastAsia" w:eastAsiaTheme="majorEastAsia" w:hAnsiTheme="majorEastAsia" w:hint="eastAsia"/>
                <w:sz w:val="24"/>
                <w:szCs w:val="24"/>
              </w:rPr>
              <w:t>≥</w:t>
            </w:r>
            <w:r w:rsidRPr="00743E91">
              <w:rPr>
                <w:rFonts w:asciiTheme="majorEastAsia" w:eastAsiaTheme="majorEastAsia" w:hAnsiTheme="majorEastAsia" w:hint="eastAsia"/>
                <w:sz w:val="24"/>
                <w:szCs w:val="24"/>
              </w:rPr>
              <w:t>8个通道移液</w:t>
            </w:r>
          </w:p>
        </w:tc>
        <w:tc>
          <w:tcPr>
            <w:tcW w:w="498" w:type="pct"/>
            <w:vAlign w:val="center"/>
          </w:tcPr>
          <w:p w:rsidR="00A226FC" w:rsidRPr="00743E91" w:rsidRDefault="00A226FC" w:rsidP="00A226FC">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把</w:t>
            </w:r>
          </w:p>
        </w:tc>
        <w:tc>
          <w:tcPr>
            <w:tcW w:w="532" w:type="pct"/>
            <w:vAlign w:val="center"/>
          </w:tcPr>
          <w:p w:rsidR="00A226FC" w:rsidRPr="00743E91" w:rsidRDefault="00A226FC" w:rsidP="00A226FC">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1</w:t>
            </w:r>
          </w:p>
        </w:tc>
      </w:tr>
      <w:tr w:rsidR="00743E91" w:rsidRPr="00743E91" w:rsidTr="00A226FC">
        <w:trPr>
          <w:trHeight w:val="20"/>
          <w:jc w:val="center"/>
        </w:trPr>
        <w:tc>
          <w:tcPr>
            <w:tcW w:w="478" w:type="pct"/>
            <w:vAlign w:val="center"/>
          </w:tcPr>
          <w:p w:rsidR="00A226FC" w:rsidRPr="00743E91" w:rsidRDefault="00A226FC" w:rsidP="00A226FC">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5</w:t>
            </w:r>
          </w:p>
        </w:tc>
        <w:tc>
          <w:tcPr>
            <w:tcW w:w="745" w:type="pct"/>
            <w:vAlign w:val="center"/>
          </w:tcPr>
          <w:p w:rsidR="00A226FC" w:rsidRPr="00743E91" w:rsidRDefault="00A226FC" w:rsidP="00A226FC">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温控混匀振荡器</w:t>
            </w:r>
          </w:p>
        </w:tc>
        <w:tc>
          <w:tcPr>
            <w:tcW w:w="2747" w:type="pct"/>
            <w:vAlign w:val="center"/>
          </w:tcPr>
          <w:p w:rsidR="00A226FC" w:rsidRPr="00743E91" w:rsidRDefault="00A226FC" w:rsidP="00A226FC">
            <w:pPr>
              <w:spacing w:line="0" w:lineRule="atLeast"/>
              <w:jc w:val="lef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1、独立传感器控制的模块</w:t>
            </w:r>
          </w:p>
          <w:p w:rsidR="00A226FC" w:rsidRPr="00743E91" w:rsidRDefault="00A226FC" w:rsidP="00A226FC">
            <w:pPr>
              <w:spacing w:line="0" w:lineRule="atLeast"/>
              <w:jc w:val="lef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2、具有金属浴技术</w:t>
            </w:r>
          </w:p>
          <w:p w:rsidR="00A226FC" w:rsidRPr="00743E91" w:rsidRDefault="00A226FC" w:rsidP="00A226FC">
            <w:pPr>
              <w:spacing w:line="0" w:lineRule="atLeast"/>
              <w:jc w:val="lef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3、一键按压，更换加热模块</w:t>
            </w:r>
          </w:p>
          <w:p w:rsidR="00A226FC" w:rsidRPr="00743E91" w:rsidRDefault="00A226FC" w:rsidP="00A226FC">
            <w:pPr>
              <w:spacing w:line="0" w:lineRule="atLeast"/>
              <w:jc w:val="lef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★4、具有</w:t>
            </w:r>
            <w:r w:rsidRPr="00743E91">
              <w:rPr>
                <w:rFonts w:asciiTheme="majorEastAsia" w:eastAsiaTheme="majorEastAsia" w:hAnsiTheme="majorEastAsia"/>
                <w:sz w:val="24"/>
                <w:szCs w:val="24"/>
              </w:rPr>
              <w:t xml:space="preserve"> ≥5</w:t>
            </w:r>
            <w:r w:rsidRPr="00743E91">
              <w:rPr>
                <w:rFonts w:asciiTheme="majorEastAsia" w:eastAsiaTheme="majorEastAsia" w:hAnsiTheme="majorEastAsia" w:hint="eastAsia"/>
                <w:sz w:val="24"/>
                <w:szCs w:val="24"/>
              </w:rPr>
              <w:t>个快速程序按键，编辑</w:t>
            </w:r>
            <w:r w:rsidRPr="00743E91">
              <w:rPr>
                <w:rFonts w:asciiTheme="majorEastAsia" w:eastAsiaTheme="majorEastAsia" w:hAnsiTheme="majorEastAsia"/>
                <w:sz w:val="24"/>
                <w:szCs w:val="24"/>
              </w:rPr>
              <w:t xml:space="preserve"> </w:t>
            </w:r>
            <w:r w:rsidRPr="00743E91">
              <w:rPr>
                <w:rFonts w:asciiTheme="majorEastAsia" w:eastAsiaTheme="majorEastAsia" w:hAnsiTheme="majorEastAsia" w:hint="eastAsia"/>
                <w:sz w:val="24"/>
                <w:szCs w:val="24"/>
              </w:rPr>
              <w:t>≥</w:t>
            </w:r>
            <w:r w:rsidRPr="00743E91">
              <w:rPr>
                <w:rFonts w:asciiTheme="majorEastAsia" w:eastAsiaTheme="majorEastAsia" w:hAnsiTheme="majorEastAsia"/>
                <w:sz w:val="24"/>
                <w:szCs w:val="24"/>
              </w:rPr>
              <w:t xml:space="preserve">20 </w:t>
            </w:r>
            <w:r w:rsidRPr="00743E91">
              <w:rPr>
                <w:rFonts w:asciiTheme="majorEastAsia" w:eastAsiaTheme="majorEastAsia" w:hAnsiTheme="majorEastAsia" w:hint="eastAsia"/>
                <w:sz w:val="24"/>
                <w:szCs w:val="24"/>
              </w:rPr>
              <w:t>个程序，≥</w:t>
            </w:r>
            <w:r w:rsidRPr="00743E91">
              <w:rPr>
                <w:rFonts w:asciiTheme="majorEastAsia" w:eastAsiaTheme="majorEastAsia" w:hAnsiTheme="majorEastAsia"/>
                <w:sz w:val="24"/>
                <w:szCs w:val="24"/>
              </w:rPr>
              <w:t xml:space="preserve">4 </w:t>
            </w:r>
            <w:r w:rsidRPr="00743E91">
              <w:rPr>
                <w:rFonts w:asciiTheme="majorEastAsia" w:eastAsiaTheme="majorEastAsia" w:hAnsiTheme="majorEastAsia" w:hint="eastAsia"/>
                <w:sz w:val="24"/>
                <w:szCs w:val="24"/>
              </w:rPr>
              <w:t>个编程等级</w:t>
            </w:r>
          </w:p>
          <w:p w:rsidR="00A226FC" w:rsidRPr="00743E91" w:rsidRDefault="00A226FC" w:rsidP="00A226FC">
            <w:pPr>
              <w:spacing w:line="0" w:lineRule="atLeast"/>
              <w:jc w:val="lef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w:t>
            </w:r>
            <w:r w:rsidRPr="00743E91">
              <w:rPr>
                <w:rFonts w:asciiTheme="majorEastAsia" w:eastAsiaTheme="majorEastAsia" w:hAnsiTheme="majorEastAsia"/>
                <w:sz w:val="24"/>
                <w:szCs w:val="24"/>
              </w:rPr>
              <w:t>5、</w:t>
            </w:r>
            <w:r w:rsidRPr="00743E91">
              <w:rPr>
                <w:rFonts w:asciiTheme="majorEastAsia" w:eastAsiaTheme="majorEastAsia" w:hAnsiTheme="majorEastAsia" w:hint="eastAsia"/>
                <w:sz w:val="24"/>
                <w:szCs w:val="24"/>
              </w:rPr>
              <w:t>温控范围：</w:t>
            </w:r>
            <w:r w:rsidR="00CF4A3C" w:rsidRPr="00743E91">
              <w:rPr>
                <w:rFonts w:asciiTheme="majorEastAsia" w:eastAsiaTheme="majorEastAsia" w:hAnsiTheme="majorEastAsia" w:hint="eastAsia"/>
                <w:sz w:val="24"/>
                <w:szCs w:val="24"/>
              </w:rPr>
              <w:t>环境温度15℃时，温控范围为1-100℃</w:t>
            </w:r>
          </w:p>
          <w:p w:rsidR="00A226FC" w:rsidRPr="00743E91" w:rsidRDefault="00A226FC" w:rsidP="00A226FC">
            <w:pPr>
              <w:spacing w:line="0" w:lineRule="atLeast"/>
              <w:jc w:val="lef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6、温控精确性± 0.5 ℃， 在 20–45℃时</w:t>
            </w:r>
          </w:p>
          <w:p w:rsidR="00A226FC" w:rsidRPr="00743E91" w:rsidRDefault="00A226FC" w:rsidP="00A226FC">
            <w:pPr>
              <w:spacing w:line="0" w:lineRule="atLeast"/>
              <w:jc w:val="lef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7、加热速率≥6 ℃/分钟</w:t>
            </w:r>
          </w:p>
          <w:p w:rsidR="00A226FC" w:rsidRPr="00743E91" w:rsidRDefault="00A226FC" w:rsidP="00A226FC">
            <w:pPr>
              <w:spacing w:line="0" w:lineRule="atLeast"/>
              <w:jc w:val="lef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8、制冷速率≥2.5 ℃/分钟， 100 ℃ 至室温之间</w:t>
            </w:r>
          </w:p>
          <w:p w:rsidR="00A226FC" w:rsidRPr="00743E91" w:rsidRDefault="00A226FC" w:rsidP="00A226FC">
            <w:pPr>
              <w:spacing w:line="0" w:lineRule="atLeast"/>
              <w:jc w:val="lef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★9、混匀频率：300–3,000 rpm</w:t>
            </w:r>
          </w:p>
          <w:p w:rsidR="00A226FC" w:rsidRPr="00743E91" w:rsidRDefault="00A226FC" w:rsidP="00A226FC">
            <w:pPr>
              <w:spacing w:line="0" w:lineRule="atLeast"/>
              <w:jc w:val="lef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10、计时：</w:t>
            </w:r>
            <w:r w:rsidR="00733F81" w:rsidRPr="00743E91">
              <w:rPr>
                <w:rFonts w:asciiTheme="majorEastAsia" w:eastAsiaTheme="majorEastAsia" w:hAnsiTheme="majorEastAsia" w:hint="eastAsia"/>
                <w:sz w:val="24"/>
                <w:szCs w:val="24"/>
              </w:rPr>
              <w:t>15</w:t>
            </w:r>
            <w:r w:rsidRPr="00743E91">
              <w:rPr>
                <w:rFonts w:asciiTheme="majorEastAsia" w:eastAsiaTheme="majorEastAsia" w:hAnsiTheme="majorEastAsia" w:hint="eastAsia"/>
                <w:sz w:val="24"/>
                <w:szCs w:val="24"/>
              </w:rPr>
              <w:t>秒至</w:t>
            </w:r>
            <w:r w:rsidR="00733F81" w:rsidRPr="00743E91">
              <w:rPr>
                <w:rFonts w:asciiTheme="majorEastAsia" w:eastAsiaTheme="majorEastAsia" w:hAnsiTheme="majorEastAsia" w:hint="eastAsia"/>
                <w:sz w:val="24"/>
                <w:szCs w:val="24"/>
              </w:rPr>
              <w:t>99:30</w:t>
            </w:r>
            <w:r w:rsidRPr="00743E91">
              <w:rPr>
                <w:rFonts w:asciiTheme="majorEastAsia" w:eastAsiaTheme="majorEastAsia" w:hAnsiTheme="majorEastAsia" w:hint="eastAsia"/>
                <w:sz w:val="24"/>
                <w:szCs w:val="24"/>
              </w:rPr>
              <w:t>小时，或者连续运行</w:t>
            </w:r>
          </w:p>
          <w:p w:rsidR="00A226FC" w:rsidRPr="00743E91" w:rsidRDefault="00A226FC" w:rsidP="00A226FC">
            <w:pPr>
              <w:spacing w:line="0" w:lineRule="atLeast"/>
              <w:jc w:val="lef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★11、具有：</w:t>
            </w:r>
            <w:r w:rsidR="00B83F4A" w:rsidRPr="00743E91">
              <w:rPr>
                <w:rFonts w:asciiTheme="majorEastAsia" w:eastAsiaTheme="majorEastAsia" w:hAnsiTheme="majorEastAsia" w:hint="eastAsia"/>
                <w:sz w:val="24"/>
                <w:szCs w:val="24"/>
              </w:rPr>
              <w:t>包括但不限于</w:t>
            </w:r>
            <w:r w:rsidRPr="00743E91">
              <w:rPr>
                <w:rFonts w:asciiTheme="majorEastAsia" w:eastAsiaTheme="majorEastAsia" w:hAnsiTheme="majorEastAsia" w:hint="eastAsia"/>
                <w:sz w:val="24"/>
                <w:szCs w:val="24"/>
              </w:rPr>
              <w:t>二维混匀操控、防溅射技术、瞬时混匀、 间断式混匀、时间/温度控制模式、暂停功能、USB 接口</w:t>
            </w:r>
          </w:p>
        </w:tc>
        <w:tc>
          <w:tcPr>
            <w:tcW w:w="498" w:type="pct"/>
            <w:vAlign w:val="center"/>
          </w:tcPr>
          <w:p w:rsidR="00A226FC" w:rsidRPr="00743E91" w:rsidRDefault="00A226FC" w:rsidP="00A226FC">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台</w:t>
            </w:r>
          </w:p>
        </w:tc>
        <w:tc>
          <w:tcPr>
            <w:tcW w:w="532" w:type="pct"/>
            <w:vAlign w:val="center"/>
          </w:tcPr>
          <w:p w:rsidR="00A226FC" w:rsidRPr="00743E91" w:rsidRDefault="00A226FC" w:rsidP="00A226FC">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1</w:t>
            </w:r>
          </w:p>
        </w:tc>
      </w:tr>
      <w:tr w:rsidR="00A226FC" w:rsidRPr="00743E91" w:rsidTr="00A226FC">
        <w:trPr>
          <w:trHeight w:val="20"/>
          <w:jc w:val="center"/>
        </w:trPr>
        <w:tc>
          <w:tcPr>
            <w:tcW w:w="478" w:type="pct"/>
            <w:vAlign w:val="center"/>
          </w:tcPr>
          <w:p w:rsidR="00A226FC" w:rsidRPr="00743E91" w:rsidRDefault="00A226FC" w:rsidP="00A226FC">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6</w:t>
            </w:r>
          </w:p>
        </w:tc>
        <w:tc>
          <w:tcPr>
            <w:tcW w:w="745" w:type="pct"/>
            <w:vAlign w:val="center"/>
          </w:tcPr>
          <w:p w:rsidR="00A226FC" w:rsidRPr="00743E91" w:rsidRDefault="00A226FC" w:rsidP="00A226FC">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高压蒸汽灭菌器</w:t>
            </w:r>
          </w:p>
        </w:tc>
        <w:tc>
          <w:tcPr>
            <w:tcW w:w="2747" w:type="pct"/>
            <w:vAlign w:val="center"/>
          </w:tcPr>
          <w:p w:rsidR="00A226FC" w:rsidRPr="00743E91" w:rsidRDefault="00A226FC" w:rsidP="00A226FC">
            <w:pPr>
              <w:spacing w:line="0" w:lineRule="atLeast"/>
              <w:jc w:val="lef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一、产品用途：用于实验耗材和器具的高压蒸汽灭菌、干燥</w:t>
            </w:r>
          </w:p>
          <w:p w:rsidR="00A226FC" w:rsidRPr="00743E91" w:rsidRDefault="00A226FC" w:rsidP="00A226FC">
            <w:pPr>
              <w:spacing w:line="0" w:lineRule="atLeast"/>
              <w:jc w:val="lef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二、技术参数：</w:t>
            </w:r>
          </w:p>
          <w:p w:rsidR="00A226FC" w:rsidRPr="00743E91" w:rsidRDefault="00A226FC" w:rsidP="00A226FC">
            <w:pPr>
              <w:spacing w:line="0" w:lineRule="atLeast"/>
              <w:jc w:val="lef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★1、翻盖式高压蒸汽灭菌器，使用温度为</w:t>
            </w:r>
            <w:r w:rsidRPr="00743E91">
              <w:rPr>
                <w:rFonts w:asciiTheme="majorEastAsia" w:eastAsiaTheme="majorEastAsia" w:hAnsiTheme="majorEastAsia"/>
                <w:sz w:val="24"/>
                <w:szCs w:val="24"/>
              </w:rPr>
              <w:t>≥</w:t>
            </w:r>
            <w:r w:rsidRPr="00743E91">
              <w:rPr>
                <w:rFonts w:asciiTheme="majorEastAsia" w:eastAsiaTheme="majorEastAsia" w:hAnsiTheme="majorEastAsia" w:hint="eastAsia"/>
                <w:sz w:val="24"/>
                <w:szCs w:val="24"/>
              </w:rPr>
              <w:t>135℃，器皿和培养基及液体的灭菌，编程进行工程设定</w:t>
            </w:r>
          </w:p>
          <w:p w:rsidR="00A226FC" w:rsidRPr="00743E91" w:rsidRDefault="00A226FC" w:rsidP="00A226FC">
            <w:pPr>
              <w:spacing w:line="0" w:lineRule="atLeast"/>
              <w:jc w:val="lef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★2、</w:t>
            </w:r>
            <w:r w:rsidRPr="00743E91">
              <w:rPr>
                <w:rFonts w:asciiTheme="majorEastAsia" w:eastAsiaTheme="majorEastAsia" w:hAnsiTheme="majorEastAsia"/>
                <w:sz w:val="24"/>
                <w:szCs w:val="24"/>
              </w:rPr>
              <w:t>≥</w:t>
            </w:r>
            <w:r w:rsidRPr="00743E91">
              <w:rPr>
                <w:rFonts w:asciiTheme="majorEastAsia" w:eastAsiaTheme="majorEastAsia" w:hAnsiTheme="majorEastAsia" w:hint="eastAsia"/>
                <w:sz w:val="24"/>
                <w:szCs w:val="24"/>
              </w:rPr>
              <w:t>7寸触摸屏式操作控制面设置在盖子的前侧</w:t>
            </w:r>
          </w:p>
          <w:p w:rsidR="00A226FC" w:rsidRPr="00743E91" w:rsidRDefault="00A226FC" w:rsidP="00A226FC">
            <w:pPr>
              <w:spacing w:line="0" w:lineRule="atLeast"/>
              <w:jc w:val="lef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★3、具备定时开始和预热功能</w:t>
            </w:r>
          </w:p>
          <w:p w:rsidR="00A226FC" w:rsidRPr="00743E91" w:rsidRDefault="00A226FC" w:rsidP="00A226FC">
            <w:pPr>
              <w:spacing w:line="0" w:lineRule="atLeast"/>
              <w:jc w:val="lef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 4、灭菌器内腔采用≥3mm厚不锈钢制作，表面镜面抛光、防腐处理，防止液滴附着，设</w:t>
            </w:r>
            <w:r w:rsidRPr="00743E91">
              <w:rPr>
                <w:rFonts w:asciiTheme="majorEastAsia" w:eastAsiaTheme="majorEastAsia" w:hAnsiTheme="majorEastAsia" w:hint="eastAsia"/>
                <w:sz w:val="24"/>
                <w:szCs w:val="24"/>
              </w:rPr>
              <w:lastRenderedPageBreak/>
              <w:t>计使用年限≥15年</w:t>
            </w:r>
          </w:p>
          <w:p w:rsidR="00A226FC" w:rsidRPr="00743E91" w:rsidRDefault="00A226FC" w:rsidP="00A226FC">
            <w:pPr>
              <w:spacing w:line="0" w:lineRule="atLeast"/>
              <w:jc w:val="lef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5、温度显示、控制精度：0.1℃；使用压力≥0.26MPa；使用温度范围：45--135℃</w:t>
            </w:r>
          </w:p>
          <w:p w:rsidR="00A226FC" w:rsidRPr="00743E91" w:rsidRDefault="00A226FC" w:rsidP="00A226FC">
            <w:pPr>
              <w:spacing w:line="0" w:lineRule="atLeast"/>
              <w:jc w:val="lef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6、其他配置用接口：样品传感器用（1/4），记录仪用（1/4），压力表用（电磁阀配管分支）</w:t>
            </w:r>
          </w:p>
          <w:p w:rsidR="00A226FC" w:rsidRPr="00743E91" w:rsidRDefault="00A226FC" w:rsidP="00A226FC">
            <w:pPr>
              <w:spacing w:line="0" w:lineRule="atLeast"/>
              <w:jc w:val="lef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7、冷却风扇：轴流风扇马达</w:t>
            </w:r>
          </w:p>
          <w:p w:rsidR="00A226FC" w:rsidRPr="00743E91" w:rsidRDefault="00A226FC" w:rsidP="00A226FC">
            <w:pPr>
              <w:spacing w:line="0" w:lineRule="atLeast"/>
              <w:jc w:val="lef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8、定时功能（任意模式）：1分—999小时，分解能力：1分</w:t>
            </w:r>
          </w:p>
          <w:p w:rsidR="00A226FC" w:rsidRPr="00743E91" w:rsidRDefault="00A226FC" w:rsidP="00A226FC">
            <w:pPr>
              <w:spacing w:line="0" w:lineRule="atLeast"/>
              <w:jc w:val="lef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★9、运行模式：器具灭菌模式，液体灭菌模式，灭菌保温模式，溶解保温模式，干燥模式，灭菌干燥模式</w:t>
            </w:r>
          </w:p>
          <w:p w:rsidR="00A226FC" w:rsidRPr="00743E91" w:rsidRDefault="00A226FC" w:rsidP="00A226FC">
            <w:pPr>
              <w:spacing w:line="0" w:lineRule="atLeast"/>
              <w:jc w:val="lef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10、其他功能：键盘锁定功能、预约功能、记忆功能、预热功能、强制冷却功能、图形锁定功能、故障发生履历查阅（≥20件）、时间累计、时间显示、操作音ON/OFF设定功能</w:t>
            </w:r>
          </w:p>
          <w:p w:rsidR="00A226FC" w:rsidRPr="00743E91" w:rsidRDefault="00A226FC" w:rsidP="00A226FC">
            <w:pPr>
              <w:spacing w:line="0" w:lineRule="atLeast"/>
              <w:jc w:val="lef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11、安全装置：自诊断功能、传感器异常、SSR短路、加热器断线、空烧防止、压力盖锁定异常、内存异常、过电流漏电保护开关、异常时自动中止运行并进行蜂鸣警报和故障显示、独立防止过温功能、安全阀</w:t>
            </w:r>
          </w:p>
          <w:p w:rsidR="00A226FC" w:rsidRPr="00743E91" w:rsidRDefault="00A226FC" w:rsidP="00A226FC">
            <w:pPr>
              <w:spacing w:line="0" w:lineRule="atLeast"/>
              <w:jc w:val="lef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12、罐体有效容积：≥80L</w:t>
            </w:r>
          </w:p>
          <w:p w:rsidR="00A226FC" w:rsidRPr="00743E91" w:rsidRDefault="00A226FC" w:rsidP="00A226FC">
            <w:pPr>
              <w:spacing w:line="0" w:lineRule="atLeast"/>
              <w:jc w:val="lef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三、配置要求：灭菌框3个，排水管1根，抱箍1个，长臂夹1个，灭菌效果测试卡30片</w:t>
            </w:r>
          </w:p>
        </w:tc>
        <w:tc>
          <w:tcPr>
            <w:tcW w:w="498" w:type="pct"/>
            <w:vAlign w:val="center"/>
          </w:tcPr>
          <w:p w:rsidR="00A226FC" w:rsidRPr="00743E91" w:rsidRDefault="00A226FC" w:rsidP="00A226FC">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lastRenderedPageBreak/>
              <w:t>台</w:t>
            </w:r>
          </w:p>
        </w:tc>
        <w:tc>
          <w:tcPr>
            <w:tcW w:w="532" w:type="pct"/>
            <w:vAlign w:val="center"/>
          </w:tcPr>
          <w:p w:rsidR="00A226FC" w:rsidRPr="00743E91" w:rsidRDefault="00A226FC" w:rsidP="00A226FC">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1</w:t>
            </w:r>
          </w:p>
        </w:tc>
      </w:tr>
    </w:tbl>
    <w:p w:rsidR="00A226FC" w:rsidRPr="00743E91" w:rsidRDefault="00A226FC" w:rsidP="00AE5C1F">
      <w:pPr>
        <w:spacing w:line="360" w:lineRule="auto"/>
        <w:ind w:firstLineChars="200" w:firstLine="446"/>
        <w:outlineLvl w:val="0"/>
        <w:rPr>
          <w:sz w:val="24"/>
        </w:rPr>
      </w:pPr>
    </w:p>
    <w:p w:rsidR="00A226FC" w:rsidRPr="00743E91" w:rsidRDefault="00A226FC">
      <w:pPr>
        <w:widowControl/>
        <w:jc w:val="left"/>
        <w:rPr>
          <w:sz w:val="24"/>
        </w:rPr>
      </w:pPr>
      <w:r w:rsidRPr="00743E91">
        <w:rPr>
          <w:sz w:val="24"/>
        </w:rPr>
        <w:br w:type="page"/>
      </w:r>
    </w:p>
    <w:p w:rsidR="00A226FC" w:rsidRPr="00743E91" w:rsidRDefault="00A226FC" w:rsidP="00A226FC">
      <w:pPr>
        <w:pStyle w:val="Default"/>
        <w:spacing w:line="360" w:lineRule="auto"/>
        <w:ind w:firstLineChars="200" w:firstLine="446"/>
        <w:jc w:val="both"/>
        <w:rPr>
          <w:rFonts w:ascii="Times New Roman" w:eastAsia="宋体" w:hAnsi="Times New Roman" w:cs="Times New Roman"/>
          <w:color w:val="auto"/>
        </w:rPr>
      </w:pPr>
      <w:r w:rsidRPr="00743E91">
        <w:rPr>
          <w:rFonts w:ascii="Times New Roman" w:eastAsia="宋体" w:hAnsi="Times New Roman" w:cs="Times New Roman" w:hint="eastAsia"/>
          <w:color w:val="auto"/>
        </w:rPr>
        <w:lastRenderedPageBreak/>
        <w:t>第</w:t>
      </w:r>
      <w:r w:rsidR="001957D3" w:rsidRPr="00743E91">
        <w:rPr>
          <w:rFonts w:ascii="Times New Roman" w:eastAsia="宋体" w:hAnsi="Times New Roman" w:cs="Times New Roman" w:hint="eastAsia"/>
          <w:color w:val="auto"/>
        </w:rPr>
        <w:t>二</w:t>
      </w:r>
      <w:r w:rsidRPr="00743E91">
        <w:rPr>
          <w:rFonts w:ascii="Times New Roman" w:eastAsia="宋体" w:hAnsi="Times New Roman" w:cs="Times New Roman" w:hint="eastAsia"/>
          <w:color w:val="auto"/>
        </w:rPr>
        <w:t>包：</w:t>
      </w:r>
    </w:p>
    <w:p w:rsidR="00A226FC" w:rsidRPr="00743E91" w:rsidRDefault="00A226FC" w:rsidP="00A226FC">
      <w:pPr>
        <w:pStyle w:val="Default"/>
        <w:spacing w:line="360" w:lineRule="auto"/>
        <w:ind w:firstLineChars="200" w:firstLine="446"/>
        <w:jc w:val="both"/>
        <w:rPr>
          <w:rFonts w:ascii="Times New Roman" w:eastAsia="宋体" w:hAnsi="Times New Roman" w:cs="Times New Roman"/>
          <w:color w:val="auto"/>
        </w:rPr>
      </w:pPr>
      <w:r w:rsidRPr="00743E91">
        <w:rPr>
          <w:rFonts w:hint="eastAsia"/>
          <w:color w:val="auto"/>
        </w:rPr>
        <w:t>★</w:t>
      </w:r>
      <w:r w:rsidRPr="00743E91">
        <w:rPr>
          <w:rFonts w:ascii="Times New Roman" w:eastAsia="宋体" w:hAnsi="Times New Roman" w:cs="Times New Roman" w:hint="eastAsia"/>
          <w:color w:val="auto"/>
        </w:rPr>
        <w:t xml:space="preserve">1. </w:t>
      </w:r>
      <w:r w:rsidRPr="00743E91">
        <w:rPr>
          <w:rFonts w:ascii="Times New Roman" w:eastAsia="宋体" w:hAnsi="Times New Roman" w:cs="Times New Roman" w:hint="eastAsia"/>
          <w:color w:val="auto"/>
        </w:rPr>
        <w:t>投标产品实质性要求</w:t>
      </w:r>
    </w:p>
    <w:p w:rsidR="00A226FC" w:rsidRPr="00743E91" w:rsidRDefault="00552047" w:rsidP="00A226FC">
      <w:pPr>
        <w:pStyle w:val="Default"/>
        <w:spacing w:line="360" w:lineRule="auto"/>
        <w:ind w:firstLineChars="200" w:firstLine="446"/>
        <w:jc w:val="both"/>
        <w:rPr>
          <w:rFonts w:ascii="Times New Roman" w:eastAsia="宋体" w:hAnsi="Times New Roman" w:cs="Times New Roman"/>
          <w:color w:val="auto"/>
        </w:rPr>
      </w:pPr>
      <w:r w:rsidRPr="00743E91">
        <w:rPr>
          <w:rFonts w:ascii="Times New Roman" w:eastAsia="宋体" w:hAnsi="Times New Roman" w:cs="Times New Roman" w:hint="eastAsia"/>
          <w:color w:val="auto"/>
        </w:rPr>
        <w:t>（</w:t>
      </w:r>
      <w:r w:rsidRPr="00743E91">
        <w:rPr>
          <w:rFonts w:ascii="Times New Roman" w:eastAsia="宋体" w:hAnsi="Times New Roman" w:cs="Times New Roman" w:hint="eastAsia"/>
          <w:color w:val="auto"/>
        </w:rPr>
        <w:t>1</w:t>
      </w:r>
      <w:r w:rsidRPr="00743E91">
        <w:rPr>
          <w:rFonts w:ascii="Times New Roman" w:eastAsia="宋体" w:hAnsi="Times New Roman" w:cs="Times New Roman" w:hint="eastAsia"/>
          <w:color w:val="auto"/>
        </w:rPr>
        <w:t>）</w:t>
      </w:r>
      <w:r w:rsidR="00A226FC" w:rsidRPr="00743E91">
        <w:rPr>
          <w:rFonts w:ascii="Times New Roman" w:eastAsia="宋体" w:hAnsi="Times New Roman" w:cs="Times New Roman" w:hint="eastAsia"/>
          <w:color w:val="auto"/>
        </w:rPr>
        <w:t>所投</w:t>
      </w:r>
      <w:r w:rsidR="004C55ED" w:rsidRPr="00743E91">
        <w:rPr>
          <w:rFonts w:ascii="Times New Roman" w:eastAsia="宋体" w:hAnsi="Times New Roman" w:cs="Times New Roman" w:hint="eastAsia"/>
          <w:color w:val="auto"/>
        </w:rPr>
        <w:t>标准对数视力表、电子体重秤</w:t>
      </w:r>
      <w:r w:rsidR="00A226FC" w:rsidRPr="00743E91">
        <w:rPr>
          <w:rFonts w:ascii="Times New Roman" w:eastAsia="宋体" w:hAnsi="Times New Roman" w:cs="Times New Roman" w:hint="eastAsia"/>
          <w:color w:val="auto"/>
        </w:rPr>
        <w:t>须按照《医疗器械注册管理办法》的规定，提供医疗器械备案证明材料或医疗器械注册证扫描件。</w:t>
      </w:r>
    </w:p>
    <w:p w:rsidR="00552047" w:rsidRPr="00743E91" w:rsidRDefault="00552047" w:rsidP="00A226FC">
      <w:pPr>
        <w:pStyle w:val="Default"/>
        <w:spacing w:line="360" w:lineRule="auto"/>
        <w:ind w:firstLineChars="200" w:firstLine="446"/>
        <w:jc w:val="both"/>
        <w:rPr>
          <w:rFonts w:ascii="Times New Roman" w:eastAsia="宋体" w:hAnsi="Times New Roman" w:cs="Times New Roman"/>
          <w:color w:val="auto"/>
        </w:rPr>
      </w:pPr>
      <w:r w:rsidRPr="00743E91">
        <w:rPr>
          <w:rFonts w:ascii="Times New Roman" w:eastAsia="宋体" w:hAnsi="Times New Roman" w:cs="Times New Roman" w:hint="eastAsia"/>
          <w:color w:val="auto"/>
        </w:rPr>
        <w:t>（</w:t>
      </w:r>
      <w:r w:rsidRPr="00743E91">
        <w:rPr>
          <w:rFonts w:ascii="Times New Roman" w:eastAsia="宋体" w:hAnsi="Times New Roman" w:cs="Times New Roman" w:hint="eastAsia"/>
          <w:color w:val="auto"/>
        </w:rPr>
        <w:t>2</w:t>
      </w:r>
      <w:r w:rsidRPr="00743E91">
        <w:rPr>
          <w:rFonts w:ascii="Times New Roman" w:eastAsia="宋体" w:hAnsi="Times New Roman" w:cs="Times New Roman" w:hint="eastAsia"/>
          <w:color w:val="auto"/>
        </w:rPr>
        <w:t>）所投声级计、激光测距仪、数字粉尘仪须具备</w:t>
      </w:r>
      <w:r w:rsidR="00133131" w:rsidRPr="00743E91">
        <w:rPr>
          <w:rFonts w:asciiTheme="minorEastAsia" w:eastAsiaTheme="minorEastAsia" w:hAnsiTheme="minorEastAsia" w:cs="宋体" w:hint="eastAsia"/>
          <w:color w:val="auto"/>
        </w:rPr>
        <w:t>《计量器具型式批准证书》或《计量器具样机试验合格证书》，提供证书扫描件。</w:t>
      </w:r>
    </w:p>
    <w:p w:rsidR="00A226FC" w:rsidRPr="00743E91" w:rsidRDefault="00A226FC" w:rsidP="00CA1240">
      <w:pPr>
        <w:pStyle w:val="Default"/>
        <w:spacing w:line="360" w:lineRule="auto"/>
        <w:ind w:firstLineChars="200" w:firstLine="446"/>
        <w:jc w:val="both"/>
        <w:rPr>
          <w:color w:val="auto"/>
        </w:rPr>
      </w:pPr>
      <w:r w:rsidRPr="00743E91">
        <w:rPr>
          <w:rFonts w:hint="eastAsia"/>
          <w:color w:val="auto"/>
        </w:rPr>
        <w:t>2. 技术参数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6"/>
        <w:gridCol w:w="1271"/>
        <w:gridCol w:w="4685"/>
        <w:gridCol w:w="849"/>
        <w:gridCol w:w="907"/>
      </w:tblGrid>
      <w:tr w:rsidR="00743E91" w:rsidRPr="00743E91" w:rsidTr="00A226FC">
        <w:trPr>
          <w:trHeight w:val="20"/>
          <w:jc w:val="center"/>
        </w:trPr>
        <w:tc>
          <w:tcPr>
            <w:tcW w:w="478" w:type="pct"/>
            <w:vAlign w:val="center"/>
          </w:tcPr>
          <w:p w:rsidR="00A226FC" w:rsidRPr="00743E91" w:rsidRDefault="00A226FC" w:rsidP="00AB063D">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序号</w:t>
            </w:r>
          </w:p>
        </w:tc>
        <w:tc>
          <w:tcPr>
            <w:tcW w:w="745" w:type="pct"/>
            <w:vAlign w:val="center"/>
          </w:tcPr>
          <w:p w:rsidR="00A226FC" w:rsidRPr="00743E91" w:rsidRDefault="00A226FC" w:rsidP="00AB063D">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货物名称</w:t>
            </w:r>
          </w:p>
        </w:tc>
        <w:tc>
          <w:tcPr>
            <w:tcW w:w="2747" w:type="pct"/>
            <w:vAlign w:val="center"/>
          </w:tcPr>
          <w:p w:rsidR="00A226FC" w:rsidRPr="00743E91" w:rsidRDefault="00A226FC" w:rsidP="00AB063D">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技术要求</w:t>
            </w:r>
          </w:p>
        </w:tc>
        <w:tc>
          <w:tcPr>
            <w:tcW w:w="498" w:type="pct"/>
            <w:vAlign w:val="center"/>
          </w:tcPr>
          <w:p w:rsidR="00A226FC" w:rsidRPr="00743E91" w:rsidRDefault="00A226FC" w:rsidP="00AB063D">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单位</w:t>
            </w:r>
          </w:p>
        </w:tc>
        <w:tc>
          <w:tcPr>
            <w:tcW w:w="532" w:type="pct"/>
            <w:vAlign w:val="center"/>
          </w:tcPr>
          <w:p w:rsidR="00A226FC" w:rsidRPr="00743E91" w:rsidRDefault="00A226FC" w:rsidP="00AB063D">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数量</w:t>
            </w:r>
          </w:p>
        </w:tc>
      </w:tr>
      <w:tr w:rsidR="00743E91" w:rsidRPr="00743E91" w:rsidTr="00405036">
        <w:trPr>
          <w:trHeight w:val="20"/>
          <w:jc w:val="center"/>
        </w:trPr>
        <w:tc>
          <w:tcPr>
            <w:tcW w:w="478" w:type="pct"/>
            <w:vAlign w:val="center"/>
          </w:tcPr>
          <w:p w:rsidR="00A11BFF" w:rsidRPr="00743E91" w:rsidRDefault="00A11BFF" w:rsidP="00AB063D">
            <w:pPr>
              <w:spacing w:line="0" w:lineRule="atLeast"/>
              <w:jc w:val="center"/>
              <w:rPr>
                <w:rFonts w:ascii="宋体" w:hAnsi="宋体"/>
                <w:sz w:val="24"/>
              </w:rPr>
            </w:pPr>
            <w:r w:rsidRPr="00743E91">
              <w:rPr>
                <w:rFonts w:ascii="宋体" w:hAnsi="宋体"/>
                <w:sz w:val="24"/>
              </w:rPr>
              <w:t>1</w:t>
            </w:r>
          </w:p>
        </w:tc>
        <w:tc>
          <w:tcPr>
            <w:tcW w:w="745" w:type="pct"/>
            <w:vAlign w:val="center"/>
          </w:tcPr>
          <w:p w:rsidR="00A11BFF" w:rsidRPr="00743E91" w:rsidRDefault="00A11BFF" w:rsidP="00AB063D">
            <w:pPr>
              <w:spacing w:line="0" w:lineRule="atLeast"/>
              <w:jc w:val="center"/>
              <w:rPr>
                <w:rFonts w:ascii="宋体" w:hAnsi="宋体"/>
                <w:sz w:val="24"/>
              </w:rPr>
            </w:pPr>
            <w:r w:rsidRPr="00743E91">
              <w:rPr>
                <w:rFonts w:ascii="宋体" w:hAnsi="宋体" w:hint="eastAsia"/>
                <w:sz w:val="24"/>
              </w:rPr>
              <w:t>▲便携式氧化还原电位测定仪</w:t>
            </w:r>
          </w:p>
        </w:tc>
        <w:tc>
          <w:tcPr>
            <w:tcW w:w="2747" w:type="pct"/>
          </w:tcPr>
          <w:p w:rsidR="00A11BFF" w:rsidRPr="00743E91" w:rsidRDefault="00A11BFF" w:rsidP="00AB063D">
            <w:pPr>
              <w:spacing w:line="0" w:lineRule="atLeast"/>
              <w:rPr>
                <w:rFonts w:ascii="宋体" w:hAnsi="宋体"/>
                <w:sz w:val="24"/>
              </w:rPr>
            </w:pPr>
            <w:r w:rsidRPr="00743E91">
              <w:rPr>
                <w:rFonts w:ascii="宋体" w:hAnsi="宋体" w:hint="eastAsia"/>
                <w:sz w:val="24"/>
              </w:rPr>
              <w:t>★1.原理：电位计或通用酸度计法</w:t>
            </w:r>
          </w:p>
          <w:p w:rsidR="00A11BFF" w:rsidRPr="00743E91" w:rsidRDefault="00A11BFF" w:rsidP="00AB063D">
            <w:pPr>
              <w:spacing w:line="0" w:lineRule="atLeast"/>
              <w:rPr>
                <w:rFonts w:ascii="宋体" w:hAnsi="宋体"/>
                <w:sz w:val="24"/>
              </w:rPr>
            </w:pPr>
            <w:r w:rsidRPr="00743E91">
              <w:rPr>
                <w:rFonts w:ascii="宋体" w:hAnsi="宋体" w:hint="eastAsia"/>
                <w:sz w:val="24"/>
              </w:rPr>
              <w:t>2.有铂电极和饱和甘汞电极</w:t>
            </w:r>
          </w:p>
          <w:p w:rsidR="00A11BFF" w:rsidRPr="00743E91" w:rsidRDefault="00A11BFF" w:rsidP="00AB063D">
            <w:pPr>
              <w:spacing w:line="0" w:lineRule="atLeast"/>
              <w:rPr>
                <w:rFonts w:ascii="宋体" w:hAnsi="宋体"/>
                <w:sz w:val="24"/>
              </w:rPr>
            </w:pPr>
            <w:r w:rsidRPr="00743E91">
              <w:rPr>
                <w:rFonts w:ascii="宋体" w:hAnsi="宋体" w:hint="eastAsia"/>
                <w:sz w:val="24"/>
              </w:rPr>
              <w:t>3.有氧化还原标准液或配置试剂</w:t>
            </w:r>
          </w:p>
          <w:p w:rsidR="00A11BFF" w:rsidRPr="00743E91" w:rsidRDefault="00A11BFF" w:rsidP="00AB063D">
            <w:pPr>
              <w:spacing w:line="0" w:lineRule="atLeast"/>
              <w:rPr>
                <w:rFonts w:ascii="宋体" w:hAnsi="宋体"/>
                <w:sz w:val="24"/>
              </w:rPr>
            </w:pPr>
            <w:r w:rsidRPr="00743E91">
              <w:rPr>
                <w:rFonts w:ascii="宋体" w:hAnsi="宋体" w:hint="eastAsia"/>
                <w:sz w:val="24"/>
              </w:rPr>
              <w:t>★4.PH测量范围：-2.000-20.000，mV:-2000~+2000mV</w:t>
            </w:r>
          </w:p>
          <w:p w:rsidR="00A11BFF" w:rsidRPr="00743E91" w:rsidRDefault="00A11BFF" w:rsidP="00AB063D">
            <w:pPr>
              <w:spacing w:line="0" w:lineRule="atLeast"/>
              <w:rPr>
                <w:rFonts w:ascii="宋体" w:hAnsi="宋体"/>
                <w:sz w:val="24"/>
              </w:rPr>
            </w:pPr>
            <w:r w:rsidRPr="00743E91">
              <w:rPr>
                <w:rFonts w:ascii="宋体" w:hAnsi="宋体" w:hint="eastAsia"/>
                <w:sz w:val="24"/>
              </w:rPr>
              <w:t>5.温度：-30.0-130.0°C</w:t>
            </w:r>
          </w:p>
          <w:p w:rsidR="00A11BFF" w:rsidRPr="00743E91" w:rsidRDefault="00A11BFF" w:rsidP="00AB063D">
            <w:pPr>
              <w:spacing w:line="0" w:lineRule="atLeast"/>
              <w:rPr>
                <w:rFonts w:ascii="宋体" w:hAnsi="宋体"/>
                <w:sz w:val="24"/>
              </w:rPr>
            </w:pPr>
            <w:r w:rsidRPr="00743E91">
              <w:rPr>
                <w:rFonts w:ascii="宋体" w:hAnsi="宋体" w:hint="eastAsia"/>
                <w:sz w:val="24"/>
              </w:rPr>
              <w:t>6.离子浓度测量范围：1.00E</w:t>
            </w:r>
            <w:r w:rsidRPr="00743E91">
              <w:rPr>
                <w:rFonts w:ascii="宋体" w:hAnsi="宋体" w:hint="eastAsia"/>
                <w:sz w:val="24"/>
                <w:vertAlign w:val="superscript"/>
              </w:rPr>
              <w:t>-9</w:t>
            </w:r>
            <w:r w:rsidRPr="00743E91">
              <w:rPr>
                <w:rFonts w:ascii="宋体" w:hAnsi="宋体" w:hint="eastAsia"/>
                <w:sz w:val="24"/>
              </w:rPr>
              <w:t>-9.99E</w:t>
            </w:r>
            <w:r w:rsidRPr="00743E91">
              <w:rPr>
                <w:rFonts w:ascii="宋体" w:hAnsi="宋体" w:hint="eastAsia"/>
                <w:sz w:val="24"/>
                <w:vertAlign w:val="superscript"/>
              </w:rPr>
              <w:t xml:space="preserve">+9 </w:t>
            </w:r>
            <w:r w:rsidRPr="00743E91">
              <w:rPr>
                <w:rFonts w:ascii="宋体" w:hAnsi="宋体" w:hint="eastAsia"/>
                <w:sz w:val="24"/>
              </w:rPr>
              <w:t>mol/L</w:t>
            </w:r>
          </w:p>
          <w:p w:rsidR="00A11BFF" w:rsidRPr="00743E91" w:rsidRDefault="00A11BFF" w:rsidP="00AB063D">
            <w:pPr>
              <w:spacing w:line="0" w:lineRule="atLeast"/>
              <w:rPr>
                <w:rFonts w:ascii="宋体" w:hAnsi="宋体"/>
                <w:sz w:val="24"/>
              </w:rPr>
            </w:pPr>
            <w:r w:rsidRPr="00743E91">
              <w:rPr>
                <w:rFonts w:ascii="宋体" w:hAnsi="宋体" w:hint="eastAsia"/>
                <w:sz w:val="24"/>
              </w:rPr>
              <w:t>★7.分辨率-pH：0.001/0.01/0.1pH（可调分辨率），mV: 0.1mV，温度： 0.1°C</w:t>
            </w:r>
          </w:p>
          <w:p w:rsidR="00A11BFF" w:rsidRPr="00743E91" w:rsidRDefault="00A11BFF" w:rsidP="00AB063D">
            <w:pPr>
              <w:spacing w:line="0" w:lineRule="atLeast"/>
              <w:rPr>
                <w:rFonts w:ascii="宋体" w:hAnsi="宋体"/>
                <w:sz w:val="24"/>
              </w:rPr>
            </w:pPr>
            <w:r w:rsidRPr="00743E91">
              <w:rPr>
                <w:rFonts w:ascii="宋体" w:hAnsi="宋体" w:hint="eastAsia"/>
                <w:sz w:val="24"/>
              </w:rPr>
              <w:t>8.分辨率-离子浓度：0.1 mol/L</w:t>
            </w:r>
          </w:p>
          <w:p w:rsidR="00A11BFF" w:rsidRPr="00743E91" w:rsidRDefault="00A11BFF" w:rsidP="00AB063D">
            <w:pPr>
              <w:spacing w:line="0" w:lineRule="atLeast"/>
              <w:rPr>
                <w:rFonts w:ascii="宋体" w:hAnsi="宋体"/>
                <w:sz w:val="24"/>
              </w:rPr>
            </w:pPr>
            <w:r w:rsidRPr="00743E91">
              <w:rPr>
                <w:rFonts w:ascii="宋体" w:hAnsi="宋体" w:hint="eastAsia"/>
                <w:sz w:val="24"/>
              </w:rPr>
              <w:t>★9.精度-pH：±0.002pH，mV: ±0.1 mV，温度：±0.1°C</w:t>
            </w:r>
          </w:p>
          <w:p w:rsidR="00A11BFF" w:rsidRPr="00743E91" w:rsidRDefault="00A11BFF" w:rsidP="00AB063D">
            <w:pPr>
              <w:spacing w:line="0" w:lineRule="atLeast"/>
              <w:rPr>
                <w:rFonts w:ascii="宋体" w:hAnsi="宋体"/>
                <w:sz w:val="24"/>
              </w:rPr>
            </w:pPr>
            <w:r w:rsidRPr="00743E91">
              <w:rPr>
                <w:rFonts w:ascii="宋体" w:hAnsi="宋体" w:hint="eastAsia"/>
                <w:sz w:val="24"/>
              </w:rPr>
              <w:t>★10.能够测量pH、mV、相对mV、离子浓度</w:t>
            </w:r>
          </w:p>
          <w:p w:rsidR="00A11BFF" w:rsidRPr="00743E91" w:rsidRDefault="00A11BFF" w:rsidP="00AB063D">
            <w:pPr>
              <w:spacing w:line="0" w:lineRule="atLeast"/>
              <w:rPr>
                <w:rFonts w:ascii="宋体" w:hAnsi="宋体"/>
                <w:sz w:val="24"/>
              </w:rPr>
            </w:pPr>
            <w:r w:rsidRPr="00743E91">
              <w:rPr>
                <w:rFonts w:ascii="宋体" w:hAnsi="宋体" w:hint="eastAsia"/>
                <w:sz w:val="24"/>
              </w:rPr>
              <w:t>11.自动校正、自动识别缓冲液,自动终点锁定, 自动温度补偿，电极状态显示</w:t>
            </w:r>
          </w:p>
          <w:p w:rsidR="00A11BFF" w:rsidRPr="00743E91" w:rsidRDefault="00A11BFF" w:rsidP="00AB063D">
            <w:pPr>
              <w:spacing w:line="0" w:lineRule="atLeast"/>
              <w:rPr>
                <w:rFonts w:ascii="宋体" w:hAnsi="宋体"/>
                <w:sz w:val="24"/>
              </w:rPr>
            </w:pPr>
            <w:r w:rsidRPr="00743E91">
              <w:rPr>
                <w:rFonts w:ascii="宋体" w:hAnsi="宋体" w:hint="eastAsia"/>
                <w:sz w:val="24"/>
              </w:rPr>
              <w:t>12.带三合一PH复合智能电极且有防水接头以及电缆</w:t>
            </w:r>
          </w:p>
          <w:p w:rsidR="00A11BFF" w:rsidRPr="00743E91" w:rsidRDefault="00A11BFF" w:rsidP="00AB063D">
            <w:pPr>
              <w:spacing w:line="0" w:lineRule="atLeast"/>
              <w:rPr>
                <w:rFonts w:ascii="宋体" w:hAnsi="宋体"/>
                <w:sz w:val="24"/>
              </w:rPr>
            </w:pPr>
            <w:r w:rsidRPr="00743E91">
              <w:rPr>
                <w:rFonts w:ascii="宋体" w:hAnsi="宋体" w:hint="eastAsia"/>
                <w:sz w:val="24"/>
              </w:rPr>
              <w:t>13.主机IP67防尘防水</w:t>
            </w:r>
          </w:p>
          <w:p w:rsidR="00A11BFF" w:rsidRPr="00743E91" w:rsidRDefault="00A11BFF" w:rsidP="00AB063D">
            <w:pPr>
              <w:spacing w:line="0" w:lineRule="atLeast"/>
              <w:rPr>
                <w:rFonts w:ascii="宋体" w:hAnsi="宋体"/>
                <w:sz w:val="24"/>
              </w:rPr>
            </w:pPr>
            <w:r w:rsidRPr="00743E91">
              <w:rPr>
                <w:rFonts w:ascii="宋体" w:hAnsi="宋体" w:hint="eastAsia"/>
                <w:sz w:val="24"/>
              </w:rPr>
              <w:t>14.具有USB传输接口与智能电极管理，能够连接电脑并输出数据</w:t>
            </w:r>
          </w:p>
        </w:tc>
        <w:tc>
          <w:tcPr>
            <w:tcW w:w="498" w:type="pct"/>
            <w:vAlign w:val="center"/>
          </w:tcPr>
          <w:p w:rsidR="00A11BFF" w:rsidRPr="00743E91" w:rsidRDefault="00A11BFF" w:rsidP="00AB063D">
            <w:pPr>
              <w:spacing w:line="0" w:lineRule="atLeast"/>
              <w:jc w:val="center"/>
              <w:rPr>
                <w:rFonts w:ascii="宋体" w:hAnsi="宋体"/>
                <w:sz w:val="24"/>
              </w:rPr>
            </w:pPr>
            <w:r w:rsidRPr="00743E91">
              <w:rPr>
                <w:rFonts w:ascii="宋体" w:hAnsi="宋体" w:hint="eastAsia"/>
                <w:sz w:val="24"/>
              </w:rPr>
              <w:t>台</w:t>
            </w:r>
          </w:p>
        </w:tc>
        <w:tc>
          <w:tcPr>
            <w:tcW w:w="532" w:type="pct"/>
            <w:vAlign w:val="center"/>
          </w:tcPr>
          <w:p w:rsidR="00A11BFF" w:rsidRPr="00743E91" w:rsidRDefault="00A11BFF" w:rsidP="00AB063D">
            <w:pPr>
              <w:spacing w:line="0" w:lineRule="atLeast"/>
              <w:jc w:val="center"/>
              <w:rPr>
                <w:rFonts w:ascii="宋体" w:hAnsi="宋体"/>
                <w:sz w:val="24"/>
              </w:rPr>
            </w:pPr>
            <w:r w:rsidRPr="00743E91">
              <w:rPr>
                <w:rFonts w:ascii="宋体" w:hAnsi="宋体" w:hint="eastAsia"/>
                <w:sz w:val="24"/>
              </w:rPr>
              <w:t>2</w:t>
            </w:r>
          </w:p>
        </w:tc>
      </w:tr>
      <w:tr w:rsidR="00743E91" w:rsidRPr="00743E91" w:rsidTr="00405036">
        <w:trPr>
          <w:trHeight w:val="20"/>
          <w:jc w:val="center"/>
        </w:trPr>
        <w:tc>
          <w:tcPr>
            <w:tcW w:w="478" w:type="pct"/>
            <w:vAlign w:val="center"/>
          </w:tcPr>
          <w:p w:rsidR="00A11BFF" w:rsidRPr="00743E91" w:rsidRDefault="00A11BFF" w:rsidP="00AB063D">
            <w:pPr>
              <w:spacing w:line="0" w:lineRule="atLeast"/>
              <w:jc w:val="center"/>
              <w:rPr>
                <w:rFonts w:ascii="宋体" w:hAnsi="宋体"/>
                <w:sz w:val="24"/>
              </w:rPr>
            </w:pPr>
            <w:r w:rsidRPr="00743E91">
              <w:rPr>
                <w:rFonts w:ascii="宋体" w:hAnsi="宋体" w:hint="eastAsia"/>
                <w:sz w:val="24"/>
              </w:rPr>
              <w:t>2</w:t>
            </w:r>
          </w:p>
        </w:tc>
        <w:tc>
          <w:tcPr>
            <w:tcW w:w="745" w:type="pct"/>
            <w:vAlign w:val="center"/>
          </w:tcPr>
          <w:p w:rsidR="00A11BFF" w:rsidRPr="00743E91" w:rsidRDefault="00A11BFF" w:rsidP="00AB063D">
            <w:pPr>
              <w:spacing w:line="0" w:lineRule="atLeast"/>
              <w:jc w:val="center"/>
              <w:rPr>
                <w:rFonts w:ascii="宋体" w:hAnsi="宋体"/>
                <w:sz w:val="24"/>
              </w:rPr>
            </w:pPr>
            <w:r w:rsidRPr="00743E91">
              <w:rPr>
                <w:rFonts w:ascii="宋体" w:hAnsi="宋体" w:hint="eastAsia"/>
                <w:sz w:val="24"/>
              </w:rPr>
              <w:t>▲臭氧检测仪</w:t>
            </w:r>
          </w:p>
        </w:tc>
        <w:tc>
          <w:tcPr>
            <w:tcW w:w="2747" w:type="pct"/>
          </w:tcPr>
          <w:p w:rsidR="00200B29" w:rsidRPr="00743E91" w:rsidRDefault="00A11BFF" w:rsidP="00AB063D">
            <w:pPr>
              <w:spacing w:line="0" w:lineRule="atLeast"/>
              <w:rPr>
                <w:rFonts w:ascii="宋体" w:hAnsi="宋体"/>
                <w:sz w:val="24"/>
              </w:rPr>
            </w:pPr>
            <w:r w:rsidRPr="00743E91">
              <w:rPr>
                <w:rFonts w:ascii="宋体" w:hAnsi="宋体" w:hint="eastAsia"/>
                <w:sz w:val="24"/>
              </w:rPr>
              <w:t>★1.原理：紫外光度法</w:t>
            </w:r>
          </w:p>
          <w:p w:rsidR="00200B29" w:rsidRPr="00743E91" w:rsidRDefault="00A11BFF" w:rsidP="00AB063D">
            <w:pPr>
              <w:spacing w:line="0" w:lineRule="atLeast"/>
              <w:rPr>
                <w:rFonts w:ascii="宋体" w:hAnsi="宋体"/>
                <w:sz w:val="24"/>
              </w:rPr>
            </w:pPr>
            <w:r w:rsidRPr="00743E91">
              <w:rPr>
                <w:rFonts w:ascii="宋体" w:hAnsi="宋体" w:hint="eastAsia"/>
                <w:sz w:val="24"/>
              </w:rPr>
              <w:t>★2.量程范围：0.001(1ppb)-2ppm</w:t>
            </w:r>
          </w:p>
          <w:p w:rsidR="00200B29" w:rsidRPr="00743E91" w:rsidRDefault="00A11BFF" w:rsidP="00AB063D">
            <w:pPr>
              <w:spacing w:line="0" w:lineRule="atLeast"/>
              <w:rPr>
                <w:rFonts w:ascii="宋体" w:hAnsi="宋体"/>
                <w:sz w:val="24"/>
              </w:rPr>
            </w:pPr>
            <w:r w:rsidRPr="00743E91">
              <w:rPr>
                <w:rFonts w:ascii="宋体" w:hAnsi="宋体" w:hint="eastAsia"/>
                <w:sz w:val="24"/>
              </w:rPr>
              <w:t xml:space="preserve">3.分辨率：0.01ug/L </w:t>
            </w:r>
          </w:p>
          <w:p w:rsidR="00200B29" w:rsidRPr="00743E91" w:rsidRDefault="00A11BFF" w:rsidP="00AB063D">
            <w:pPr>
              <w:spacing w:line="0" w:lineRule="atLeast"/>
              <w:rPr>
                <w:rFonts w:ascii="宋体" w:hAnsi="宋体"/>
                <w:sz w:val="24"/>
              </w:rPr>
            </w:pPr>
            <w:r w:rsidRPr="00743E91">
              <w:rPr>
                <w:rFonts w:ascii="宋体" w:hAnsi="宋体" w:hint="eastAsia"/>
                <w:sz w:val="24"/>
              </w:rPr>
              <w:t xml:space="preserve">4.输入气体压力≤0.1MPa </w:t>
            </w:r>
          </w:p>
          <w:p w:rsidR="00200B29" w:rsidRPr="00743E91" w:rsidRDefault="00A11BFF" w:rsidP="00AB063D">
            <w:pPr>
              <w:spacing w:line="0" w:lineRule="atLeast"/>
              <w:rPr>
                <w:rFonts w:ascii="宋体" w:hAnsi="宋体"/>
                <w:sz w:val="24"/>
              </w:rPr>
            </w:pPr>
            <w:r w:rsidRPr="00743E91">
              <w:rPr>
                <w:rFonts w:ascii="宋体" w:hAnsi="宋体" w:hint="eastAsia"/>
                <w:sz w:val="24"/>
              </w:rPr>
              <w:t>5.输入气体流量：1-5L/min</w:t>
            </w:r>
          </w:p>
          <w:p w:rsidR="00200B29" w:rsidRPr="00743E91" w:rsidRDefault="00A11BFF" w:rsidP="00AB063D">
            <w:pPr>
              <w:spacing w:line="0" w:lineRule="atLeast"/>
              <w:rPr>
                <w:rFonts w:ascii="宋体" w:hAnsi="宋体"/>
                <w:sz w:val="24"/>
              </w:rPr>
            </w:pPr>
            <w:r w:rsidRPr="00743E91">
              <w:rPr>
                <w:rFonts w:ascii="宋体" w:hAnsi="宋体" w:hint="eastAsia"/>
                <w:sz w:val="24"/>
              </w:rPr>
              <w:t>6.电源：AC 220V  50Hz</w:t>
            </w:r>
          </w:p>
          <w:p w:rsidR="00200B29" w:rsidRPr="00743E91" w:rsidRDefault="00A11BFF" w:rsidP="00AB063D">
            <w:pPr>
              <w:spacing w:line="0" w:lineRule="atLeast"/>
              <w:rPr>
                <w:rFonts w:ascii="宋体" w:hAnsi="宋体"/>
                <w:sz w:val="24"/>
              </w:rPr>
            </w:pPr>
            <w:r w:rsidRPr="00743E91">
              <w:rPr>
                <w:rFonts w:ascii="宋体" w:hAnsi="宋体" w:hint="eastAsia"/>
                <w:sz w:val="24"/>
              </w:rPr>
              <w:t>7.有数据存储和查询功能</w:t>
            </w:r>
          </w:p>
          <w:p w:rsidR="00A11BFF" w:rsidRPr="00743E91" w:rsidRDefault="00A11BFF" w:rsidP="00AB063D">
            <w:pPr>
              <w:spacing w:line="0" w:lineRule="atLeast"/>
              <w:rPr>
                <w:rFonts w:ascii="宋体" w:hAnsi="宋体"/>
                <w:sz w:val="24"/>
              </w:rPr>
            </w:pPr>
            <w:r w:rsidRPr="00743E91">
              <w:rPr>
                <w:rFonts w:ascii="宋体" w:hAnsi="宋体" w:hint="eastAsia"/>
                <w:sz w:val="24"/>
              </w:rPr>
              <w:t>★8.设备自动校零，连续在线实时检测</w:t>
            </w:r>
          </w:p>
          <w:p w:rsidR="00A11BFF" w:rsidRPr="00743E91" w:rsidRDefault="00A11BFF" w:rsidP="00AB063D">
            <w:pPr>
              <w:spacing w:line="0" w:lineRule="atLeast"/>
              <w:rPr>
                <w:rFonts w:ascii="宋体" w:hAnsi="宋体"/>
                <w:sz w:val="24"/>
              </w:rPr>
            </w:pPr>
            <w:r w:rsidRPr="00743E91">
              <w:rPr>
                <w:rFonts w:ascii="宋体" w:hAnsi="宋体" w:hint="eastAsia"/>
                <w:sz w:val="24"/>
              </w:rPr>
              <w:t>9.有用户校正功能，光源系统使用寿命应≥9000小时</w:t>
            </w:r>
          </w:p>
        </w:tc>
        <w:tc>
          <w:tcPr>
            <w:tcW w:w="498" w:type="pct"/>
            <w:vAlign w:val="center"/>
          </w:tcPr>
          <w:p w:rsidR="00A11BFF" w:rsidRPr="00743E91" w:rsidRDefault="00A11BFF" w:rsidP="00AB063D">
            <w:pPr>
              <w:spacing w:line="0" w:lineRule="atLeast"/>
              <w:jc w:val="center"/>
              <w:rPr>
                <w:rFonts w:ascii="宋体" w:hAnsi="宋体"/>
                <w:sz w:val="24"/>
              </w:rPr>
            </w:pPr>
            <w:r w:rsidRPr="00743E91">
              <w:rPr>
                <w:rFonts w:ascii="宋体" w:hAnsi="宋体" w:hint="eastAsia"/>
                <w:sz w:val="24"/>
              </w:rPr>
              <w:t>台</w:t>
            </w:r>
          </w:p>
        </w:tc>
        <w:tc>
          <w:tcPr>
            <w:tcW w:w="532" w:type="pct"/>
            <w:vAlign w:val="center"/>
          </w:tcPr>
          <w:p w:rsidR="00A11BFF" w:rsidRPr="00743E91" w:rsidRDefault="00A11BFF" w:rsidP="00AB063D">
            <w:pPr>
              <w:spacing w:line="0" w:lineRule="atLeast"/>
              <w:jc w:val="center"/>
              <w:rPr>
                <w:rFonts w:ascii="宋体" w:hAnsi="宋体"/>
                <w:sz w:val="24"/>
              </w:rPr>
            </w:pPr>
            <w:r w:rsidRPr="00743E91">
              <w:rPr>
                <w:rFonts w:ascii="宋体" w:hAnsi="宋体" w:hint="eastAsia"/>
                <w:sz w:val="24"/>
              </w:rPr>
              <w:t>5</w:t>
            </w:r>
          </w:p>
        </w:tc>
      </w:tr>
      <w:tr w:rsidR="00743E91" w:rsidRPr="00743E91" w:rsidTr="00405036">
        <w:trPr>
          <w:trHeight w:val="20"/>
          <w:jc w:val="center"/>
        </w:trPr>
        <w:tc>
          <w:tcPr>
            <w:tcW w:w="478" w:type="pct"/>
            <w:vAlign w:val="center"/>
          </w:tcPr>
          <w:p w:rsidR="00A11BFF" w:rsidRPr="00743E91" w:rsidRDefault="00A11BFF" w:rsidP="00AB063D">
            <w:pPr>
              <w:spacing w:line="0" w:lineRule="atLeast"/>
              <w:jc w:val="center"/>
              <w:rPr>
                <w:rFonts w:ascii="宋体" w:hAnsi="宋体"/>
                <w:sz w:val="24"/>
              </w:rPr>
            </w:pPr>
            <w:r w:rsidRPr="00743E91">
              <w:rPr>
                <w:rFonts w:ascii="宋体" w:hAnsi="宋体" w:hint="eastAsia"/>
                <w:sz w:val="24"/>
              </w:rPr>
              <w:lastRenderedPageBreak/>
              <w:t>3</w:t>
            </w:r>
          </w:p>
        </w:tc>
        <w:tc>
          <w:tcPr>
            <w:tcW w:w="745" w:type="pct"/>
            <w:vAlign w:val="center"/>
          </w:tcPr>
          <w:p w:rsidR="00A11BFF" w:rsidRPr="00743E91" w:rsidRDefault="00A11BFF" w:rsidP="00AB063D">
            <w:pPr>
              <w:spacing w:line="0" w:lineRule="atLeast"/>
              <w:jc w:val="center"/>
              <w:rPr>
                <w:rFonts w:ascii="宋体" w:hAnsi="宋体"/>
                <w:sz w:val="24"/>
              </w:rPr>
            </w:pPr>
            <w:r w:rsidRPr="00743E91">
              <w:rPr>
                <w:rFonts w:ascii="宋体" w:hAnsi="宋体" w:hint="eastAsia"/>
                <w:sz w:val="24"/>
              </w:rPr>
              <w:t>▲便携式水质浊度仪</w:t>
            </w:r>
          </w:p>
        </w:tc>
        <w:tc>
          <w:tcPr>
            <w:tcW w:w="2747" w:type="pct"/>
          </w:tcPr>
          <w:p w:rsidR="00A11BFF" w:rsidRPr="00743E91" w:rsidRDefault="00A11BFF" w:rsidP="00AB063D">
            <w:pPr>
              <w:spacing w:line="0" w:lineRule="atLeast"/>
              <w:rPr>
                <w:rFonts w:ascii="宋体" w:hAnsi="宋体"/>
                <w:sz w:val="24"/>
              </w:rPr>
            </w:pPr>
            <w:r w:rsidRPr="00743E91">
              <w:rPr>
                <w:rFonts w:ascii="宋体" w:hAnsi="宋体" w:hint="eastAsia"/>
                <w:sz w:val="24"/>
              </w:rPr>
              <w:t>1.检测项目：浊度</w:t>
            </w:r>
          </w:p>
          <w:p w:rsidR="00A11BFF" w:rsidRPr="00743E91" w:rsidRDefault="00A11BFF" w:rsidP="00AB063D">
            <w:pPr>
              <w:spacing w:line="0" w:lineRule="atLeast"/>
              <w:rPr>
                <w:rFonts w:ascii="宋体" w:hAnsi="宋体"/>
                <w:sz w:val="24"/>
              </w:rPr>
            </w:pPr>
            <w:r w:rsidRPr="00743E91">
              <w:rPr>
                <w:rFonts w:ascii="宋体" w:hAnsi="宋体" w:hint="eastAsia"/>
                <w:sz w:val="24"/>
              </w:rPr>
              <w:t>2.便携式，采用电池并支持USB电源供电</w:t>
            </w:r>
          </w:p>
          <w:p w:rsidR="00A11BFF" w:rsidRPr="00743E91" w:rsidRDefault="00A11BFF" w:rsidP="00AB063D">
            <w:pPr>
              <w:spacing w:line="0" w:lineRule="atLeast"/>
              <w:rPr>
                <w:rFonts w:ascii="宋体" w:hAnsi="宋体"/>
                <w:sz w:val="24"/>
              </w:rPr>
            </w:pPr>
            <w:r w:rsidRPr="00743E91">
              <w:rPr>
                <w:rFonts w:ascii="宋体" w:hAnsi="宋体" w:hint="eastAsia"/>
                <w:sz w:val="24"/>
              </w:rPr>
              <w:t>★3.光学结构：散射与透射光结合</w:t>
            </w:r>
          </w:p>
          <w:p w:rsidR="00A11BFF" w:rsidRPr="00743E91" w:rsidRDefault="00A11BFF" w:rsidP="00AB063D">
            <w:pPr>
              <w:spacing w:line="0" w:lineRule="atLeast"/>
              <w:rPr>
                <w:rFonts w:ascii="宋体" w:hAnsi="宋体"/>
                <w:sz w:val="24"/>
              </w:rPr>
            </w:pPr>
            <w:r w:rsidRPr="00743E91">
              <w:rPr>
                <w:rFonts w:ascii="宋体" w:hAnsi="宋体" w:hint="eastAsia"/>
                <w:sz w:val="24"/>
              </w:rPr>
              <w:t>4.检测范围：0～1000NTU</w:t>
            </w:r>
          </w:p>
          <w:p w:rsidR="00A11BFF" w:rsidRPr="00743E91" w:rsidRDefault="00A11BFF" w:rsidP="00AB063D">
            <w:pPr>
              <w:spacing w:line="0" w:lineRule="atLeast"/>
              <w:rPr>
                <w:rFonts w:ascii="宋体" w:hAnsi="宋体"/>
                <w:sz w:val="24"/>
              </w:rPr>
            </w:pPr>
            <w:r w:rsidRPr="00743E91">
              <w:rPr>
                <w:rFonts w:ascii="宋体" w:hAnsi="宋体" w:hint="eastAsia"/>
                <w:sz w:val="24"/>
              </w:rPr>
              <w:t>★5.分辨率：0.01NTU（0－9.99NTU），0.1NTU（10－99.9NTU），1NTU（100－1000NTU）</w:t>
            </w:r>
          </w:p>
          <w:p w:rsidR="00A11BFF" w:rsidRPr="00743E91" w:rsidRDefault="00A11BFF" w:rsidP="00AB063D">
            <w:pPr>
              <w:spacing w:line="0" w:lineRule="atLeast"/>
              <w:rPr>
                <w:rFonts w:ascii="宋体" w:hAnsi="宋体"/>
                <w:sz w:val="24"/>
              </w:rPr>
            </w:pPr>
            <w:r w:rsidRPr="00743E91">
              <w:rPr>
                <w:rFonts w:ascii="宋体" w:hAnsi="宋体" w:hint="eastAsia"/>
                <w:sz w:val="24"/>
              </w:rPr>
              <w:t>6.零点漂移：±0.5%</w:t>
            </w:r>
          </w:p>
          <w:p w:rsidR="00A11BFF" w:rsidRPr="00743E91" w:rsidRDefault="00A11BFF" w:rsidP="00AB063D">
            <w:pPr>
              <w:spacing w:line="0" w:lineRule="atLeast"/>
              <w:rPr>
                <w:rFonts w:ascii="宋体" w:hAnsi="宋体"/>
                <w:sz w:val="24"/>
              </w:rPr>
            </w:pPr>
            <w:r w:rsidRPr="00743E91">
              <w:rPr>
                <w:rFonts w:ascii="宋体" w:hAnsi="宋体" w:hint="eastAsia"/>
                <w:sz w:val="24"/>
              </w:rPr>
              <w:t>7.重复性：≤1%</w:t>
            </w:r>
          </w:p>
          <w:p w:rsidR="00A11BFF" w:rsidRPr="00743E91" w:rsidRDefault="00A11BFF" w:rsidP="00AB063D">
            <w:pPr>
              <w:spacing w:line="0" w:lineRule="atLeast"/>
              <w:rPr>
                <w:rFonts w:ascii="宋体" w:hAnsi="宋体"/>
                <w:sz w:val="24"/>
              </w:rPr>
            </w:pPr>
            <w:r w:rsidRPr="00743E91">
              <w:rPr>
                <w:rFonts w:ascii="宋体" w:hAnsi="宋体" w:hint="eastAsia"/>
                <w:sz w:val="24"/>
              </w:rPr>
              <w:t>8.有数据储存功能，具有校准功能</w:t>
            </w:r>
          </w:p>
          <w:p w:rsidR="00A11BFF" w:rsidRPr="00743E91" w:rsidRDefault="00A11BFF" w:rsidP="00AB063D">
            <w:pPr>
              <w:spacing w:line="0" w:lineRule="atLeast"/>
              <w:rPr>
                <w:rFonts w:ascii="宋体" w:hAnsi="宋体"/>
                <w:sz w:val="24"/>
              </w:rPr>
            </w:pPr>
            <w:r w:rsidRPr="00743E91">
              <w:rPr>
                <w:rFonts w:ascii="宋体" w:hAnsi="宋体" w:hint="eastAsia"/>
                <w:sz w:val="24"/>
              </w:rPr>
              <w:t>9.自动识别高低浓度，直接显示结果</w:t>
            </w:r>
          </w:p>
          <w:p w:rsidR="00A11BFF" w:rsidRPr="00743E91" w:rsidRDefault="00A11BFF" w:rsidP="00AB063D">
            <w:pPr>
              <w:spacing w:line="0" w:lineRule="atLeast"/>
              <w:rPr>
                <w:rFonts w:ascii="宋体" w:hAnsi="宋体"/>
                <w:sz w:val="24"/>
              </w:rPr>
            </w:pPr>
            <w:r w:rsidRPr="00743E91">
              <w:rPr>
                <w:rFonts w:ascii="宋体" w:hAnsi="宋体" w:hint="eastAsia"/>
                <w:sz w:val="24"/>
              </w:rPr>
              <w:t>★10.能够校正样品容器磨损造成的偏差，提高检测准确度</w:t>
            </w:r>
          </w:p>
          <w:p w:rsidR="00A11BFF" w:rsidRPr="00743E91" w:rsidRDefault="00A11BFF" w:rsidP="00AB063D">
            <w:pPr>
              <w:spacing w:line="0" w:lineRule="atLeast"/>
              <w:rPr>
                <w:rFonts w:ascii="宋体" w:hAnsi="宋体"/>
                <w:sz w:val="24"/>
              </w:rPr>
            </w:pPr>
            <w:r w:rsidRPr="00743E91">
              <w:rPr>
                <w:rFonts w:ascii="宋体" w:hAnsi="宋体" w:hint="eastAsia"/>
                <w:sz w:val="24"/>
              </w:rPr>
              <w:t>★11.仪器无需调零，取水样后直接测试</w:t>
            </w:r>
          </w:p>
        </w:tc>
        <w:tc>
          <w:tcPr>
            <w:tcW w:w="498" w:type="pct"/>
            <w:vAlign w:val="center"/>
          </w:tcPr>
          <w:p w:rsidR="00A11BFF" w:rsidRPr="00743E91" w:rsidRDefault="00A11BFF" w:rsidP="00AB063D">
            <w:pPr>
              <w:spacing w:line="0" w:lineRule="atLeast"/>
              <w:jc w:val="center"/>
              <w:rPr>
                <w:rFonts w:ascii="宋体" w:hAnsi="宋体"/>
                <w:sz w:val="24"/>
              </w:rPr>
            </w:pPr>
            <w:r w:rsidRPr="00743E91">
              <w:rPr>
                <w:rFonts w:ascii="宋体" w:hAnsi="宋体" w:hint="eastAsia"/>
                <w:sz w:val="24"/>
              </w:rPr>
              <w:t>台</w:t>
            </w:r>
          </w:p>
        </w:tc>
        <w:tc>
          <w:tcPr>
            <w:tcW w:w="532" w:type="pct"/>
            <w:vAlign w:val="center"/>
          </w:tcPr>
          <w:p w:rsidR="00A11BFF" w:rsidRPr="00743E91" w:rsidRDefault="00A11BFF" w:rsidP="00AB063D">
            <w:pPr>
              <w:spacing w:line="0" w:lineRule="atLeast"/>
              <w:jc w:val="center"/>
              <w:rPr>
                <w:rFonts w:ascii="宋体" w:hAnsi="宋体"/>
                <w:sz w:val="24"/>
              </w:rPr>
            </w:pPr>
            <w:r w:rsidRPr="00743E91">
              <w:rPr>
                <w:rFonts w:ascii="宋体" w:hAnsi="宋体" w:hint="eastAsia"/>
                <w:sz w:val="24"/>
              </w:rPr>
              <w:t>2</w:t>
            </w:r>
          </w:p>
        </w:tc>
      </w:tr>
      <w:tr w:rsidR="00743E91" w:rsidRPr="00743E91" w:rsidTr="00405036">
        <w:trPr>
          <w:trHeight w:val="20"/>
          <w:jc w:val="center"/>
        </w:trPr>
        <w:tc>
          <w:tcPr>
            <w:tcW w:w="478" w:type="pct"/>
            <w:vAlign w:val="center"/>
          </w:tcPr>
          <w:p w:rsidR="00A11BFF" w:rsidRPr="00743E91" w:rsidRDefault="00A11BFF" w:rsidP="00AB063D">
            <w:pPr>
              <w:spacing w:line="0" w:lineRule="atLeast"/>
              <w:jc w:val="center"/>
              <w:rPr>
                <w:rFonts w:ascii="宋体" w:hAnsi="宋体"/>
                <w:sz w:val="24"/>
              </w:rPr>
            </w:pPr>
            <w:r w:rsidRPr="00743E91">
              <w:rPr>
                <w:rFonts w:ascii="宋体" w:hAnsi="宋体" w:hint="eastAsia"/>
                <w:sz w:val="24"/>
              </w:rPr>
              <w:t>4</w:t>
            </w:r>
          </w:p>
        </w:tc>
        <w:tc>
          <w:tcPr>
            <w:tcW w:w="745" w:type="pct"/>
            <w:vAlign w:val="center"/>
          </w:tcPr>
          <w:p w:rsidR="00A11BFF" w:rsidRPr="00743E91" w:rsidRDefault="00A11BFF" w:rsidP="00AB063D">
            <w:pPr>
              <w:spacing w:line="0" w:lineRule="atLeast"/>
              <w:jc w:val="center"/>
              <w:rPr>
                <w:rFonts w:ascii="宋体" w:hAnsi="宋体"/>
                <w:sz w:val="24"/>
              </w:rPr>
            </w:pPr>
            <w:r w:rsidRPr="00743E91">
              <w:rPr>
                <w:rFonts w:ascii="宋体" w:hAnsi="宋体" w:hint="eastAsia"/>
                <w:sz w:val="24"/>
              </w:rPr>
              <w:t>水质透明度计</w:t>
            </w:r>
          </w:p>
        </w:tc>
        <w:tc>
          <w:tcPr>
            <w:tcW w:w="2747" w:type="pct"/>
          </w:tcPr>
          <w:p w:rsidR="00200B29" w:rsidRPr="00743E91" w:rsidRDefault="00A11BFF" w:rsidP="00AB063D">
            <w:pPr>
              <w:spacing w:line="0" w:lineRule="atLeast"/>
              <w:rPr>
                <w:rFonts w:ascii="宋体" w:hAnsi="宋体"/>
                <w:sz w:val="24"/>
              </w:rPr>
            </w:pPr>
            <w:r w:rsidRPr="00743E91">
              <w:rPr>
                <w:rFonts w:ascii="宋体" w:hAnsi="宋体" w:hint="eastAsia"/>
                <w:sz w:val="24"/>
              </w:rPr>
              <w:t>★1.原理：水下铅字辨认法</w:t>
            </w:r>
          </w:p>
          <w:p w:rsidR="00200B29" w:rsidRPr="00743E91" w:rsidRDefault="00A11BFF" w:rsidP="00AB063D">
            <w:pPr>
              <w:spacing w:line="0" w:lineRule="atLeast"/>
              <w:rPr>
                <w:rFonts w:ascii="宋体" w:hAnsi="宋体"/>
                <w:sz w:val="24"/>
              </w:rPr>
            </w:pPr>
            <w:r w:rsidRPr="00743E91">
              <w:rPr>
                <w:rFonts w:ascii="宋体" w:hAnsi="宋体" w:hint="eastAsia"/>
                <w:sz w:val="24"/>
              </w:rPr>
              <w:t>2.出水口：螺纹连接，硅胶出水管</w:t>
            </w:r>
          </w:p>
          <w:p w:rsidR="00200B29" w:rsidRPr="00743E91" w:rsidRDefault="00A11BFF" w:rsidP="00AB063D">
            <w:pPr>
              <w:spacing w:line="0" w:lineRule="atLeast"/>
              <w:rPr>
                <w:rFonts w:ascii="宋体" w:hAnsi="宋体"/>
                <w:sz w:val="24"/>
              </w:rPr>
            </w:pPr>
            <w:r w:rsidRPr="00743E91">
              <w:rPr>
                <w:rFonts w:ascii="宋体" w:hAnsi="宋体" w:hint="eastAsia"/>
                <w:sz w:val="24"/>
              </w:rPr>
              <w:t>3.支架：不锈钢材质</w:t>
            </w:r>
          </w:p>
          <w:p w:rsidR="00A11BFF" w:rsidRPr="00743E91" w:rsidRDefault="00A11BFF" w:rsidP="00AB063D">
            <w:pPr>
              <w:spacing w:line="0" w:lineRule="atLeast"/>
              <w:rPr>
                <w:rFonts w:ascii="宋体" w:hAnsi="宋体"/>
                <w:sz w:val="24"/>
              </w:rPr>
            </w:pPr>
            <w:r w:rsidRPr="00743E91">
              <w:rPr>
                <w:rFonts w:ascii="宋体" w:hAnsi="宋体" w:hint="eastAsia"/>
                <w:sz w:val="24"/>
              </w:rPr>
              <w:t>4.底脚架：承重三角支架</w:t>
            </w:r>
          </w:p>
        </w:tc>
        <w:tc>
          <w:tcPr>
            <w:tcW w:w="498" w:type="pct"/>
            <w:vAlign w:val="center"/>
          </w:tcPr>
          <w:p w:rsidR="00A11BFF" w:rsidRPr="00743E91" w:rsidRDefault="00A11BFF" w:rsidP="00AB063D">
            <w:pPr>
              <w:spacing w:line="0" w:lineRule="atLeast"/>
              <w:jc w:val="center"/>
              <w:rPr>
                <w:rFonts w:ascii="宋体" w:hAnsi="宋体"/>
                <w:sz w:val="24"/>
              </w:rPr>
            </w:pPr>
            <w:r w:rsidRPr="00743E91">
              <w:rPr>
                <w:rFonts w:ascii="宋体" w:hAnsi="宋体" w:hint="eastAsia"/>
                <w:sz w:val="24"/>
              </w:rPr>
              <w:t>台</w:t>
            </w:r>
          </w:p>
        </w:tc>
        <w:tc>
          <w:tcPr>
            <w:tcW w:w="532" w:type="pct"/>
            <w:vAlign w:val="center"/>
          </w:tcPr>
          <w:p w:rsidR="00A11BFF" w:rsidRPr="00743E91" w:rsidRDefault="00A11BFF" w:rsidP="00AB063D">
            <w:pPr>
              <w:spacing w:line="0" w:lineRule="atLeast"/>
              <w:jc w:val="center"/>
              <w:rPr>
                <w:rFonts w:ascii="宋体" w:hAnsi="宋体"/>
                <w:sz w:val="24"/>
              </w:rPr>
            </w:pPr>
            <w:r w:rsidRPr="00743E91">
              <w:rPr>
                <w:rFonts w:ascii="宋体" w:hAnsi="宋体" w:hint="eastAsia"/>
                <w:sz w:val="24"/>
              </w:rPr>
              <w:t>2</w:t>
            </w:r>
          </w:p>
        </w:tc>
      </w:tr>
      <w:tr w:rsidR="00743E91" w:rsidRPr="00743E91" w:rsidTr="00405036">
        <w:trPr>
          <w:trHeight w:val="20"/>
          <w:jc w:val="center"/>
        </w:trPr>
        <w:tc>
          <w:tcPr>
            <w:tcW w:w="478" w:type="pct"/>
            <w:vAlign w:val="center"/>
          </w:tcPr>
          <w:p w:rsidR="00A11BFF" w:rsidRPr="00743E91" w:rsidRDefault="00A11BFF" w:rsidP="00AB063D">
            <w:pPr>
              <w:spacing w:line="0" w:lineRule="atLeast"/>
              <w:jc w:val="center"/>
              <w:rPr>
                <w:rFonts w:ascii="宋体" w:hAnsi="宋体"/>
                <w:sz w:val="24"/>
              </w:rPr>
            </w:pPr>
            <w:r w:rsidRPr="00743E91">
              <w:rPr>
                <w:rFonts w:ascii="宋体" w:hAnsi="宋体" w:hint="eastAsia"/>
                <w:sz w:val="24"/>
              </w:rPr>
              <w:t>5</w:t>
            </w:r>
          </w:p>
        </w:tc>
        <w:tc>
          <w:tcPr>
            <w:tcW w:w="745" w:type="pct"/>
            <w:vAlign w:val="center"/>
          </w:tcPr>
          <w:p w:rsidR="00A11BFF" w:rsidRPr="00743E91" w:rsidRDefault="00A11BFF" w:rsidP="00AB063D">
            <w:pPr>
              <w:spacing w:line="0" w:lineRule="atLeast"/>
              <w:jc w:val="center"/>
              <w:rPr>
                <w:rFonts w:ascii="宋体" w:hAnsi="宋体"/>
                <w:sz w:val="24"/>
              </w:rPr>
            </w:pPr>
            <w:r w:rsidRPr="00743E91">
              <w:rPr>
                <w:rFonts w:ascii="宋体" w:hAnsi="宋体" w:hint="eastAsia"/>
                <w:sz w:val="24"/>
              </w:rPr>
              <w:t>声级计</w:t>
            </w:r>
          </w:p>
        </w:tc>
        <w:tc>
          <w:tcPr>
            <w:tcW w:w="2747" w:type="pct"/>
          </w:tcPr>
          <w:p w:rsidR="00A11BFF" w:rsidRPr="00743E91" w:rsidRDefault="00A11BFF" w:rsidP="00AB063D">
            <w:pPr>
              <w:spacing w:line="0" w:lineRule="atLeast"/>
              <w:rPr>
                <w:rFonts w:ascii="宋体" w:hAnsi="宋体"/>
                <w:sz w:val="24"/>
              </w:rPr>
            </w:pPr>
            <w:r w:rsidRPr="00743E91">
              <w:rPr>
                <w:rFonts w:ascii="宋体" w:hAnsi="宋体" w:hint="eastAsia"/>
                <w:sz w:val="24"/>
              </w:rPr>
              <w:t>★1.测量范围：（A声级）30dB-120dB</w:t>
            </w:r>
          </w:p>
          <w:p w:rsidR="00A11BFF" w:rsidRPr="00743E91" w:rsidRDefault="00A11BFF" w:rsidP="00AB063D">
            <w:pPr>
              <w:spacing w:line="0" w:lineRule="atLeast"/>
              <w:rPr>
                <w:rFonts w:ascii="宋体" w:hAnsi="宋体"/>
                <w:sz w:val="24"/>
              </w:rPr>
            </w:pPr>
            <w:r w:rsidRPr="00743E91">
              <w:rPr>
                <w:rFonts w:ascii="宋体" w:hAnsi="宋体" w:hint="eastAsia"/>
                <w:sz w:val="24"/>
              </w:rPr>
              <w:t>2.精度：±1.0dB</w:t>
            </w:r>
          </w:p>
          <w:p w:rsidR="00A11BFF" w:rsidRPr="00743E91" w:rsidRDefault="00A11BFF" w:rsidP="00AB063D">
            <w:pPr>
              <w:widowControl/>
              <w:spacing w:line="0" w:lineRule="atLeast"/>
              <w:rPr>
                <w:rFonts w:ascii="宋体" w:hAnsi="宋体"/>
                <w:sz w:val="24"/>
              </w:rPr>
            </w:pPr>
            <w:r w:rsidRPr="00743E91">
              <w:rPr>
                <w:rFonts w:ascii="宋体" w:hAnsi="宋体" w:hint="eastAsia"/>
                <w:sz w:val="24"/>
              </w:rPr>
              <w:t>3.检测原理：频率计权、时间计权</w:t>
            </w:r>
          </w:p>
          <w:p w:rsidR="00A11BFF" w:rsidRPr="00743E91" w:rsidRDefault="00A11BFF" w:rsidP="00AB063D">
            <w:pPr>
              <w:widowControl/>
              <w:spacing w:line="0" w:lineRule="atLeast"/>
              <w:rPr>
                <w:rFonts w:ascii="宋体" w:hAnsi="宋体"/>
                <w:sz w:val="24"/>
              </w:rPr>
            </w:pPr>
            <w:r w:rsidRPr="00743E91">
              <w:rPr>
                <w:rFonts w:ascii="宋体" w:hAnsi="宋体" w:hint="eastAsia"/>
                <w:sz w:val="24"/>
              </w:rPr>
              <w:t>4.时间计权特性：快速、慢速、最大值保持</w:t>
            </w:r>
          </w:p>
          <w:p w:rsidR="00A11BFF" w:rsidRPr="00743E91" w:rsidRDefault="00A11BFF" w:rsidP="00AB063D">
            <w:pPr>
              <w:widowControl/>
              <w:spacing w:line="0" w:lineRule="atLeast"/>
              <w:rPr>
                <w:rFonts w:ascii="宋体" w:hAnsi="宋体"/>
                <w:sz w:val="24"/>
              </w:rPr>
            </w:pPr>
            <w:r w:rsidRPr="00743E91">
              <w:rPr>
                <w:rFonts w:ascii="宋体" w:hAnsi="宋体" w:hint="eastAsia"/>
                <w:sz w:val="24"/>
              </w:rPr>
              <w:t>5.电源：电池或充电</w:t>
            </w:r>
          </w:p>
          <w:p w:rsidR="00A11BFF" w:rsidRPr="00743E91" w:rsidRDefault="00A11BFF" w:rsidP="00AB063D">
            <w:pPr>
              <w:widowControl/>
              <w:spacing w:line="0" w:lineRule="atLeast"/>
              <w:rPr>
                <w:rFonts w:ascii="宋体" w:hAnsi="宋体"/>
                <w:sz w:val="24"/>
              </w:rPr>
            </w:pPr>
            <w:r w:rsidRPr="00743E91">
              <w:rPr>
                <w:rFonts w:ascii="宋体" w:hAnsi="宋体" w:hint="eastAsia"/>
                <w:sz w:val="24"/>
              </w:rPr>
              <w:t>6.频率加权特性：A/C加权</w:t>
            </w:r>
          </w:p>
        </w:tc>
        <w:tc>
          <w:tcPr>
            <w:tcW w:w="498" w:type="pct"/>
            <w:vAlign w:val="center"/>
          </w:tcPr>
          <w:p w:rsidR="00A11BFF" w:rsidRPr="00743E91" w:rsidRDefault="00A11BFF" w:rsidP="00AB063D">
            <w:pPr>
              <w:spacing w:line="0" w:lineRule="atLeast"/>
              <w:jc w:val="center"/>
              <w:rPr>
                <w:rFonts w:ascii="宋体" w:hAnsi="宋体"/>
                <w:sz w:val="24"/>
              </w:rPr>
            </w:pPr>
            <w:r w:rsidRPr="00743E91">
              <w:rPr>
                <w:rFonts w:ascii="宋体" w:hAnsi="宋体" w:hint="eastAsia"/>
                <w:sz w:val="24"/>
              </w:rPr>
              <w:t>台</w:t>
            </w:r>
          </w:p>
        </w:tc>
        <w:tc>
          <w:tcPr>
            <w:tcW w:w="532" w:type="pct"/>
            <w:vAlign w:val="center"/>
          </w:tcPr>
          <w:p w:rsidR="00A11BFF" w:rsidRPr="00743E91" w:rsidRDefault="00A11BFF" w:rsidP="00AB063D">
            <w:pPr>
              <w:spacing w:line="0" w:lineRule="atLeast"/>
              <w:jc w:val="center"/>
              <w:rPr>
                <w:rFonts w:ascii="宋体" w:hAnsi="宋体"/>
                <w:sz w:val="24"/>
              </w:rPr>
            </w:pPr>
            <w:r w:rsidRPr="00743E91">
              <w:rPr>
                <w:rFonts w:ascii="宋体" w:hAnsi="宋体" w:hint="eastAsia"/>
                <w:sz w:val="24"/>
              </w:rPr>
              <w:t>2</w:t>
            </w:r>
          </w:p>
        </w:tc>
      </w:tr>
      <w:tr w:rsidR="00743E91" w:rsidRPr="00743E91" w:rsidTr="00405036">
        <w:trPr>
          <w:trHeight w:val="20"/>
          <w:jc w:val="center"/>
        </w:trPr>
        <w:tc>
          <w:tcPr>
            <w:tcW w:w="478" w:type="pct"/>
            <w:vAlign w:val="center"/>
          </w:tcPr>
          <w:p w:rsidR="00A11BFF" w:rsidRPr="00743E91" w:rsidRDefault="00A11BFF" w:rsidP="00AB063D">
            <w:pPr>
              <w:spacing w:line="0" w:lineRule="atLeast"/>
              <w:jc w:val="center"/>
              <w:rPr>
                <w:rFonts w:ascii="宋体" w:hAnsi="宋体"/>
                <w:sz w:val="24"/>
              </w:rPr>
            </w:pPr>
            <w:r w:rsidRPr="00743E91">
              <w:rPr>
                <w:rFonts w:ascii="宋体" w:hAnsi="宋体" w:hint="eastAsia"/>
                <w:sz w:val="24"/>
              </w:rPr>
              <w:t>6</w:t>
            </w:r>
          </w:p>
        </w:tc>
        <w:tc>
          <w:tcPr>
            <w:tcW w:w="745" w:type="pct"/>
            <w:vAlign w:val="center"/>
          </w:tcPr>
          <w:p w:rsidR="00A11BFF" w:rsidRPr="00743E91" w:rsidRDefault="00A11BFF" w:rsidP="00AB063D">
            <w:pPr>
              <w:spacing w:line="0" w:lineRule="atLeast"/>
              <w:jc w:val="center"/>
              <w:rPr>
                <w:rFonts w:ascii="宋体" w:hAnsi="宋体"/>
                <w:sz w:val="24"/>
              </w:rPr>
            </w:pPr>
            <w:r w:rsidRPr="00743E91">
              <w:rPr>
                <w:rFonts w:ascii="宋体" w:hAnsi="宋体" w:hint="eastAsia"/>
                <w:sz w:val="24"/>
              </w:rPr>
              <w:t>照度计</w:t>
            </w:r>
          </w:p>
        </w:tc>
        <w:tc>
          <w:tcPr>
            <w:tcW w:w="2747" w:type="pct"/>
          </w:tcPr>
          <w:p w:rsidR="00A11BFF" w:rsidRPr="00743E91" w:rsidRDefault="00A11BFF" w:rsidP="00AB063D">
            <w:pPr>
              <w:spacing w:line="0" w:lineRule="atLeast"/>
              <w:rPr>
                <w:rFonts w:ascii="宋体" w:hAnsi="宋体"/>
                <w:sz w:val="24"/>
              </w:rPr>
            </w:pPr>
            <w:r w:rsidRPr="00743E91">
              <w:rPr>
                <w:rFonts w:ascii="宋体" w:hAnsi="宋体" w:hint="eastAsia"/>
                <w:sz w:val="24"/>
              </w:rPr>
              <w:t>1、测量范围：0～200,000 lx</w:t>
            </w:r>
          </w:p>
          <w:p w:rsidR="00A11BFF" w:rsidRPr="00743E91" w:rsidRDefault="00A11BFF" w:rsidP="00AB063D">
            <w:pPr>
              <w:spacing w:line="0" w:lineRule="atLeast"/>
              <w:rPr>
                <w:rFonts w:ascii="宋体" w:hAnsi="宋体"/>
                <w:sz w:val="24"/>
              </w:rPr>
            </w:pPr>
            <w:r w:rsidRPr="00743E91">
              <w:rPr>
                <w:rFonts w:ascii="宋体" w:hAnsi="宋体" w:hint="eastAsia"/>
                <w:sz w:val="24"/>
              </w:rPr>
              <w:t>2、精度：4%rdg±1dgt</w:t>
            </w:r>
          </w:p>
          <w:p w:rsidR="00A11BFF" w:rsidRPr="00743E91" w:rsidRDefault="00A11BFF" w:rsidP="00AB063D">
            <w:pPr>
              <w:spacing w:line="0" w:lineRule="atLeast"/>
              <w:rPr>
                <w:rFonts w:ascii="宋体" w:hAnsi="宋体"/>
                <w:sz w:val="24"/>
              </w:rPr>
            </w:pPr>
            <w:r w:rsidRPr="00743E91">
              <w:rPr>
                <w:rFonts w:ascii="宋体" w:hAnsi="宋体" w:hint="eastAsia"/>
                <w:sz w:val="24"/>
              </w:rPr>
              <w:t>3、检测原理：硅光电二极管为感光元件，把光能直接转化为电能</w:t>
            </w:r>
          </w:p>
          <w:p w:rsidR="00A11BFF" w:rsidRPr="00743E91" w:rsidRDefault="00A11BFF" w:rsidP="00AB063D">
            <w:pPr>
              <w:spacing w:line="0" w:lineRule="atLeast"/>
              <w:rPr>
                <w:rFonts w:ascii="宋体" w:hAnsi="宋体"/>
                <w:sz w:val="24"/>
              </w:rPr>
            </w:pPr>
            <w:r w:rsidRPr="00743E91">
              <w:rPr>
                <w:rFonts w:ascii="宋体" w:hAnsi="宋体" w:hint="eastAsia"/>
                <w:sz w:val="24"/>
              </w:rPr>
              <w:t>★4、V (λ)匹配误差f1≦6%；余弦特性误差f2≦4%；</w:t>
            </w:r>
          </w:p>
        </w:tc>
        <w:tc>
          <w:tcPr>
            <w:tcW w:w="498" w:type="pct"/>
            <w:vAlign w:val="center"/>
          </w:tcPr>
          <w:p w:rsidR="00A11BFF" w:rsidRPr="00743E91" w:rsidRDefault="00A11BFF" w:rsidP="00AB063D">
            <w:pPr>
              <w:spacing w:line="0" w:lineRule="atLeast"/>
              <w:jc w:val="center"/>
              <w:rPr>
                <w:rFonts w:ascii="宋体" w:hAnsi="宋体"/>
                <w:sz w:val="24"/>
              </w:rPr>
            </w:pPr>
            <w:r w:rsidRPr="00743E91">
              <w:rPr>
                <w:rFonts w:ascii="宋体" w:hAnsi="宋体" w:hint="eastAsia"/>
                <w:sz w:val="24"/>
              </w:rPr>
              <w:t>台</w:t>
            </w:r>
          </w:p>
        </w:tc>
        <w:tc>
          <w:tcPr>
            <w:tcW w:w="532" w:type="pct"/>
            <w:vAlign w:val="center"/>
          </w:tcPr>
          <w:p w:rsidR="00A11BFF" w:rsidRPr="00743E91" w:rsidRDefault="00A11BFF" w:rsidP="00AB063D">
            <w:pPr>
              <w:spacing w:line="0" w:lineRule="atLeast"/>
              <w:jc w:val="center"/>
              <w:rPr>
                <w:rFonts w:ascii="宋体" w:hAnsi="宋体"/>
                <w:sz w:val="24"/>
              </w:rPr>
            </w:pPr>
            <w:r w:rsidRPr="00743E91">
              <w:rPr>
                <w:rFonts w:ascii="宋体" w:hAnsi="宋体" w:hint="eastAsia"/>
                <w:sz w:val="24"/>
              </w:rPr>
              <w:t>2</w:t>
            </w:r>
          </w:p>
        </w:tc>
      </w:tr>
      <w:tr w:rsidR="00743E91" w:rsidRPr="00743E91" w:rsidTr="00405036">
        <w:trPr>
          <w:trHeight w:val="20"/>
          <w:jc w:val="center"/>
        </w:trPr>
        <w:tc>
          <w:tcPr>
            <w:tcW w:w="478" w:type="pct"/>
            <w:vAlign w:val="center"/>
          </w:tcPr>
          <w:p w:rsidR="00A11BFF" w:rsidRPr="00743E91" w:rsidRDefault="00A11BFF" w:rsidP="00AB063D">
            <w:pPr>
              <w:spacing w:line="0" w:lineRule="atLeast"/>
              <w:jc w:val="center"/>
              <w:rPr>
                <w:rFonts w:ascii="宋体" w:hAnsi="宋体"/>
                <w:sz w:val="24"/>
              </w:rPr>
            </w:pPr>
            <w:r w:rsidRPr="00743E91">
              <w:rPr>
                <w:rFonts w:ascii="宋体" w:hAnsi="宋体" w:hint="eastAsia"/>
                <w:sz w:val="24"/>
              </w:rPr>
              <w:t>7</w:t>
            </w:r>
          </w:p>
        </w:tc>
        <w:tc>
          <w:tcPr>
            <w:tcW w:w="745" w:type="pct"/>
            <w:vAlign w:val="center"/>
          </w:tcPr>
          <w:p w:rsidR="00A11BFF" w:rsidRPr="00743E91" w:rsidRDefault="00A11BFF" w:rsidP="00AB063D">
            <w:pPr>
              <w:spacing w:line="0" w:lineRule="atLeast"/>
              <w:jc w:val="center"/>
              <w:rPr>
                <w:rFonts w:ascii="宋体" w:hAnsi="宋体"/>
                <w:sz w:val="24"/>
              </w:rPr>
            </w:pPr>
            <w:r w:rsidRPr="00743E91">
              <w:rPr>
                <w:rFonts w:ascii="宋体" w:hAnsi="宋体" w:hint="eastAsia"/>
                <w:sz w:val="24"/>
              </w:rPr>
              <w:t>激光测距仪</w:t>
            </w:r>
          </w:p>
        </w:tc>
        <w:tc>
          <w:tcPr>
            <w:tcW w:w="2747" w:type="pct"/>
          </w:tcPr>
          <w:p w:rsidR="00A11BFF" w:rsidRPr="00743E91" w:rsidRDefault="00A11BFF" w:rsidP="00AB063D">
            <w:pPr>
              <w:spacing w:line="0" w:lineRule="atLeast"/>
              <w:rPr>
                <w:rFonts w:ascii="宋体" w:hAnsi="宋体"/>
                <w:sz w:val="24"/>
              </w:rPr>
            </w:pPr>
            <w:r w:rsidRPr="00743E91">
              <w:rPr>
                <w:rFonts w:ascii="宋体" w:hAnsi="宋体" w:hint="eastAsia"/>
                <w:sz w:val="24"/>
              </w:rPr>
              <w:t>1、测量范围：0.2-200m</w:t>
            </w:r>
          </w:p>
          <w:p w:rsidR="00A11BFF" w:rsidRPr="00743E91" w:rsidRDefault="00A11BFF" w:rsidP="00AB063D">
            <w:pPr>
              <w:spacing w:line="0" w:lineRule="atLeast"/>
              <w:rPr>
                <w:rFonts w:ascii="宋体" w:hAnsi="宋体"/>
                <w:sz w:val="24"/>
              </w:rPr>
            </w:pPr>
            <w:r w:rsidRPr="00743E91">
              <w:rPr>
                <w:rFonts w:ascii="宋体" w:hAnsi="宋体" w:hint="eastAsia"/>
                <w:sz w:val="24"/>
              </w:rPr>
              <w:t>2、精度：±2.0mm</w:t>
            </w:r>
          </w:p>
          <w:p w:rsidR="00A11BFF" w:rsidRPr="00743E91" w:rsidRDefault="00A11BFF" w:rsidP="00AB063D">
            <w:pPr>
              <w:spacing w:line="0" w:lineRule="atLeast"/>
              <w:rPr>
                <w:rFonts w:ascii="宋体" w:hAnsi="宋体"/>
                <w:sz w:val="24"/>
              </w:rPr>
            </w:pPr>
            <w:r w:rsidRPr="00743E91">
              <w:rPr>
                <w:rFonts w:ascii="宋体" w:hAnsi="宋体" w:hint="eastAsia"/>
                <w:sz w:val="24"/>
              </w:rPr>
              <w:t>3、检测原理：相位法和脉冲法</w:t>
            </w:r>
          </w:p>
        </w:tc>
        <w:tc>
          <w:tcPr>
            <w:tcW w:w="498" w:type="pct"/>
            <w:vAlign w:val="center"/>
          </w:tcPr>
          <w:p w:rsidR="00A11BFF" w:rsidRPr="00743E91" w:rsidRDefault="00A11BFF" w:rsidP="00AB063D">
            <w:pPr>
              <w:spacing w:line="0" w:lineRule="atLeast"/>
              <w:jc w:val="center"/>
              <w:rPr>
                <w:rFonts w:ascii="宋体" w:hAnsi="宋体"/>
                <w:sz w:val="24"/>
              </w:rPr>
            </w:pPr>
            <w:r w:rsidRPr="00743E91">
              <w:rPr>
                <w:rFonts w:ascii="宋体" w:hAnsi="宋体" w:hint="eastAsia"/>
                <w:sz w:val="24"/>
              </w:rPr>
              <w:t>台</w:t>
            </w:r>
          </w:p>
        </w:tc>
        <w:tc>
          <w:tcPr>
            <w:tcW w:w="532" w:type="pct"/>
            <w:vAlign w:val="center"/>
          </w:tcPr>
          <w:p w:rsidR="00A11BFF" w:rsidRPr="00743E91" w:rsidRDefault="00A11BFF" w:rsidP="00AB063D">
            <w:pPr>
              <w:spacing w:line="0" w:lineRule="atLeast"/>
              <w:jc w:val="center"/>
              <w:rPr>
                <w:rFonts w:ascii="宋体" w:hAnsi="宋体"/>
                <w:sz w:val="24"/>
              </w:rPr>
            </w:pPr>
            <w:r w:rsidRPr="00743E91">
              <w:rPr>
                <w:rFonts w:ascii="宋体" w:hAnsi="宋体" w:hint="eastAsia"/>
                <w:sz w:val="24"/>
              </w:rPr>
              <w:t>2</w:t>
            </w:r>
          </w:p>
        </w:tc>
      </w:tr>
      <w:tr w:rsidR="00743E91" w:rsidRPr="00743E91" w:rsidTr="00405036">
        <w:trPr>
          <w:trHeight w:val="20"/>
          <w:jc w:val="center"/>
        </w:trPr>
        <w:tc>
          <w:tcPr>
            <w:tcW w:w="478" w:type="pct"/>
            <w:vAlign w:val="center"/>
          </w:tcPr>
          <w:p w:rsidR="00A11BFF" w:rsidRPr="00743E91" w:rsidRDefault="00A11BFF" w:rsidP="00AB063D">
            <w:pPr>
              <w:spacing w:line="0" w:lineRule="atLeast"/>
              <w:jc w:val="center"/>
              <w:rPr>
                <w:rFonts w:ascii="宋体" w:hAnsi="宋体"/>
                <w:sz w:val="24"/>
              </w:rPr>
            </w:pPr>
            <w:r w:rsidRPr="00743E91">
              <w:rPr>
                <w:rFonts w:ascii="宋体" w:hAnsi="宋体" w:hint="eastAsia"/>
                <w:sz w:val="24"/>
              </w:rPr>
              <w:t>8</w:t>
            </w:r>
          </w:p>
        </w:tc>
        <w:tc>
          <w:tcPr>
            <w:tcW w:w="745" w:type="pct"/>
            <w:vAlign w:val="center"/>
          </w:tcPr>
          <w:p w:rsidR="00A11BFF" w:rsidRPr="00743E91" w:rsidRDefault="00A11BFF" w:rsidP="00AB063D">
            <w:pPr>
              <w:spacing w:line="0" w:lineRule="atLeast"/>
              <w:jc w:val="center"/>
              <w:rPr>
                <w:rFonts w:ascii="宋体" w:hAnsi="宋体"/>
                <w:sz w:val="24"/>
              </w:rPr>
            </w:pPr>
            <w:r w:rsidRPr="00743E91">
              <w:rPr>
                <w:rFonts w:ascii="宋体" w:hAnsi="宋体" w:hint="eastAsia"/>
                <w:sz w:val="24"/>
              </w:rPr>
              <w:t>数字温湿度计</w:t>
            </w:r>
          </w:p>
        </w:tc>
        <w:tc>
          <w:tcPr>
            <w:tcW w:w="2747" w:type="pct"/>
          </w:tcPr>
          <w:p w:rsidR="00200B29" w:rsidRPr="00743E91" w:rsidRDefault="00A11BFF" w:rsidP="00AB063D">
            <w:pPr>
              <w:spacing w:line="0" w:lineRule="atLeast"/>
              <w:rPr>
                <w:rFonts w:ascii="宋体" w:hAnsi="宋体"/>
                <w:sz w:val="24"/>
              </w:rPr>
            </w:pPr>
            <w:r w:rsidRPr="00743E91">
              <w:rPr>
                <w:rFonts w:ascii="宋体" w:hAnsi="宋体" w:hint="eastAsia"/>
                <w:sz w:val="24"/>
              </w:rPr>
              <w:t>★1.检测原理：数显式温湿度计法。</w:t>
            </w:r>
          </w:p>
          <w:p w:rsidR="00200B29" w:rsidRPr="00743E91" w:rsidRDefault="00A11BFF" w:rsidP="00AB063D">
            <w:pPr>
              <w:spacing w:line="0" w:lineRule="atLeast"/>
              <w:rPr>
                <w:rFonts w:ascii="宋体" w:hAnsi="宋体"/>
                <w:sz w:val="24"/>
              </w:rPr>
            </w:pPr>
            <w:r w:rsidRPr="00743E91">
              <w:rPr>
                <w:rFonts w:ascii="宋体" w:hAnsi="宋体" w:hint="eastAsia"/>
                <w:sz w:val="24"/>
              </w:rPr>
              <w:t>2.温度测量范围： 0℃~60℃（空气温度）；分辨率为0.1℃，测量精度±0.5℃。</w:t>
            </w:r>
          </w:p>
          <w:p w:rsidR="00A11BFF" w:rsidRPr="00743E91" w:rsidRDefault="00A11BFF" w:rsidP="00AB063D">
            <w:pPr>
              <w:spacing w:line="0" w:lineRule="atLeast"/>
              <w:rPr>
                <w:rFonts w:ascii="宋体" w:hAnsi="宋体"/>
                <w:sz w:val="24"/>
              </w:rPr>
            </w:pPr>
            <w:r w:rsidRPr="00743E91">
              <w:rPr>
                <w:rFonts w:ascii="宋体" w:hAnsi="宋体" w:hint="eastAsia"/>
                <w:sz w:val="24"/>
              </w:rPr>
              <w:t>3.湿度测量范围：10%~100%（相对湿度）</w:t>
            </w:r>
          </w:p>
        </w:tc>
        <w:tc>
          <w:tcPr>
            <w:tcW w:w="498" w:type="pct"/>
            <w:vAlign w:val="center"/>
          </w:tcPr>
          <w:p w:rsidR="00A11BFF" w:rsidRPr="00743E91" w:rsidRDefault="00A11BFF" w:rsidP="00AB063D">
            <w:pPr>
              <w:spacing w:line="0" w:lineRule="atLeast"/>
              <w:jc w:val="center"/>
              <w:rPr>
                <w:rFonts w:ascii="宋体" w:hAnsi="宋体"/>
                <w:sz w:val="24"/>
              </w:rPr>
            </w:pPr>
            <w:r w:rsidRPr="00743E91">
              <w:rPr>
                <w:rFonts w:ascii="宋体" w:hAnsi="宋体" w:hint="eastAsia"/>
                <w:sz w:val="24"/>
              </w:rPr>
              <w:t>台</w:t>
            </w:r>
          </w:p>
        </w:tc>
        <w:tc>
          <w:tcPr>
            <w:tcW w:w="532" w:type="pct"/>
            <w:vAlign w:val="center"/>
          </w:tcPr>
          <w:p w:rsidR="00A11BFF" w:rsidRPr="00743E91" w:rsidRDefault="00A11BFF" w:rsidP="00AB063D">
            <w:pPr>
              <w:spacing w:line="0" w:lineRule="atLeast"/>
              <w:jc w:val="center"/>
              <w:rPr>
                <w:rFonts w:ascii="宋体" w:hAnsi="宋体"/>
                <w:sz w:val="24"/>
              </w:rPr>
            </w:pPr>
            <w:r w:rsidRPr="00743E91">
              <w:rPr>
                <w:rFonts w:ascii="宋体" w:hAnsi="宋体"/>
                <w:sz w:val="24"/>
              </w:rPr>
              <w:t>2</w:t>
            </w:r>
          </w:p>
        </w:tc>
      </w:tr>
      <w:tr w:rsidR="00743E91" w:rsidRPr="00743E91" w:rsidTr="00405036">
        <w:trPr>
          <w:trHeight w:val="20"/>
          <w:jc w:val="center"/>
        </w:trPr>
        <w:tc>
          <w:tcPr>
            <w:tcW w:w="478" w:type="pct"/>
            <w:vAlign w:val="center"/>
          </w:tcPr>
          <w:p w:rsidR="00A11BFF" w:rsidRPr="00743E91" w:rsidRDefault="00A11BFF" w:rsidP="00AB063D">
            <w:pPr>
              <w:spacing w:line="0" w:lineRule="atLeast"/>
              <w:jc w:val="center"/>
              <w:rPr>
                <w:rFonts w:ascii="宋体" w:hAnsi="宋体"/>
                <w:sz w:val="24"/>
              </w:rPr>
            </w:pPr>
            <w:r w:rsidRPr="00743E91">
              <w:rPr>
                <w:rFonts w:ascii="宋体" w:hAnsi="宋体" w:hint="eastAsia"/>
                <w:sz w:val="24"/>
              </w:rPr>
              <w:t>9</w:t>
            </w:r>
          </w:p>
        </w:tc>
        <w:tc>
          <w:tcPr>
            <w:tcW w:w="745" w:type="pct"/>
            <w:vAlign w:val="center"/>
          </w:tcPr>
          <w:p w:rsidR="00A11BFF" w:rsidRPr="00743E91" w:rsidRDefault="00A11BFF" w:rsidP="00AB063D">
            <w:pPr>
              <w:spacing w:line="0" w:lineRule="atLeast"/>
              <w:jc w:val="center"/>
              <w:rPr>
                <w:rFonts w:ascii="宋体" w:hAnsi="宋体"/>
                <w:sz w:val="24"/>
              </w:rPr>
            </w:pPr>
            <w:r w:rsidRPr="00743E91">
              <w:rPr>
                <w:rFonts w:ascii="宋体" w:hAnsi="宋体" w:hint="eastAsia"/>
                <w:sz w:val="24"/>
              </w:rPr>
              <w:t>数字粉尘仪</w:t>
            </w:r>
          </w:p>
        </w:tc>
        <w:tc>
          <w:tcPr>
            <w:tcW w:w="2747" w:type="pct"/>
          </w:tcPr>
          <w:p w:rsidR="00200B29" w:rsidRPr="00743E91" w:rsidRDefault="00A11BFF" w:rsidP="00AB063D">
            <w:pPr>
              <w:spacing w:line="0" w:lineRule="atLeast"/>
              <w:rPr>
                <w:rFonts w:ascii="宋体" w:hAnsi="宋体"/>
                <w:sz w:val="24"/>
              </w:rPr>
            </w:pPr>
            <w:r w:rsidRPr="00743E91">
              <w:rPr>
                <w:rFonts w:ascii="宋体" w:hAnsi="宋体" w:hint="eastAsia"/>
                <w:sz w:val="24"/>
              </w:rPr>
              <w:t>★1、检测原理：光散射式粉尘仪</w:t>
            </w:r>
          </w:p>
          <w:p w:rsidR="00200B29" w:rsidRPr="00743E91" w:rsidRDefault="00A11BFF" w:rsidP="00AB063D">
            <w:pPr>
              <w:spacing w:line="0" w:lineRule="atLeast"/>
              <w:rPr>
                <w:rFonts w:ascii="宋体" w:hAnsi="宋体"/>
                <w:sz w:val="24"/>
              </w:rPr>
            </w:pPr>
            <w:r w:rsidRPr="00743E91">
              <w:rPr>
                <w:rFonts w:ascii="宋体" w:hAnsi="宋体" w:hint="eastAsia"/>
                <w:sz w:val="24"/>
              </w:rPr>
              <w:t>2、测量范围：0.001mg/m³～10mg/m³；</w:t>
            </w:r>
          </w:p>
          <w:p w:rsidR="00200B29" w:rsidRPr="00743E91" w:rsidRDefault="00A11BFF" w:rsidP="00AB063D">
            <w:pPr>
              <w:spacing w:line="0" w:lineRule="atLeast"/>
              <w:rPr>
                <w:rFonts w:ascii="宋体" w:hAnsi="宋体"/>
                <w:sz w:val="24"/>
              </w:rPr>
            </w:pPr>
            <w:r w:rsidRPr="00743E91">
              <w:rPr>
                <w:rFonts w:ascii="宋体" w:hAnsi="宋体" w:hint="eastAsia"/>
                <w:sz w:val="24"/>
              </w:rPr>
              <w:t>3、测量相对误差：对于校正粒子测量相对误差≤±10%；</w:t>
            </w:r>
          </w:p>
          <w:p w:rsidR="00200B29" w:rsidRPr="00743E91" w:rsidRDefault="00A11BFF" w:rsidP="00AB063D">
            <w:pPr>
              <w:spacing w:line="0" w:lineRule="atLeast"/>
              <w:rPr>
                <w:rFonts w:ascii="宋体" w:hAnsi="宋体"/>
                <w:sz w:val="24"/>
              </w:rPr>
            </w:pPr>
            <w:r w:rsidRPr="00743E91">
              <w:rPr>
                <w:rFonts w:ascii="宋体" w:hAnsi="宋体" w:hint="eastAsia"/>
                <w:sz w:val="24"/>
              </w:rPr>
              <w:t>4、测量灵敏度：对于校正粒子，仪器计数1CPM=0.001mg/m³；</w:t>
            </w:r>
          </w:p>
          <w:p w:rsidR="00200B29" w:rsidRPr="00743E91" w:rsidRDefault="00A11BFF" w:rsidP="00AB063D">
            <w:pPr>
              <w:spacing w:line="0" w:lineRule="atLeast"/>
              <w:rPr>
                <w:rFonts w:ascii="宋体" w:hAnsi="宋体"/>
                <w:sz w:val="24"/>
              </w:rPr>
            </w:pPr>
            <w:r w:rsidRPr="00743E91">
              <w:rPr>
                <w:rFonts w:ascii="宋体" w:hAnsi="宋体" w:hint="eastAsia"/>
                <w:sz w:val="24"/>
              </w:rPr>
              <w:t>5、具有函数连续湿度自动修正功能；具有滤膜采样器单元，实现连续监测粉尘浓度与滤膜采</w:t>
            </w:r>
            <w:r w:rsidRPr="00743E91">
              <w:rPr>
                <w:rFonts w:ascii="宋体" w:hAnsi="宋体" w:hint="eastAsia"/>
                <w:sz w:val="24"/>
              </w:rPr>
              <w:lastRenderedPageBreak/>
              <w:t>样兼容；</w:t>
            </w:r>
          </w:p>
          <w:p w:rsidR="00A11BFF" w:rsidRPr="00743E91" w:rsidRDefault="00A11BFF" w:rsidP="00AB063D">
            <w:pPr>
              <w:spacing w:line="0" w:lineRule="atLeast"/>
              <w:rPr>
                <w:rFonts w:ascii="宋体" w:hAnsi="宋体"/>
                <w:sz w:val="24"/>
              </w:rPr>
            </w:pPr>
            <w:r w:rsidRPr="00743E91">
              <w:rPr>
                <w:rFonts w:ascii="宋体" w:hAnsi="宋体" w:hint="eastAsia"/>
                <w:sz w:val="24"/>
              </w:rPr>
              <w:t>★6、配置40mm滤膜在线采样器，提供粒子切割器PM10和PM2.5两款切割器；</w:t>
            </w:r>
          </w:p>
          <w:p w:rsidR="00200B29" w:rsidRPr="00743E91" w:rsidRDefault="00A11BFF" w:rsidP="00AB063D">
            <w:pPr>
              <w:spacing w:line="0" w:lineRule="atLeast"/>
              <w:rPr>
                <w:rFonts w:ascii="宋体" w:hAnsi="宋体"/>
                <w:sz w:val="24"/>
              </w:rPr>
            </w:pPr>
            <w:r w:rsidRPr="00743E91">
              <w:rPr>
                <w:rFonts w:ascii="宋体" w:hAnsi="宋体" w:hint="eastAsia"/>
                <w:sz w:val="24"/>
              </w:rPr>
              <w:t>7、直读粉尘质量浓度（mg/m</w:t>
            </w:r>
            <w:r w:rsidRPr="00743E91">
              <w:rPr>
                <w:rFonts w:ascii="宋体" w:hAnsi="宋体" w:hint="eastAsia"/>
                <w:sz w:val="24"/>
                <w:vertAlign w:val="superscript"/>
              </w:rPr>
              <w:t>3</w:t>
            </w:r>
            <w:r w:rsidRPr="00743E91">
              <w:rPr>
                <w:rFonts w:ascii="宋体" w:hAnsi="宋体" w:hint="eastAsia"/>
                <w:sz w:val="24"/>
              </w:rPr>
              <w:t>），显示结果时间≤6秒；</w:t>
            </w:r>
          </w:p>
          <w:p w:rsidR="00A11BFF" w:rsidRPr="00743E91" w:rsidRDefault="00A11BFF" w:rsidP="00AB063D">
            <w:pPr>
              <w:spacing w:line="0" w:lineRule="atLeast"/>
              <w:rPr>
                <w:rFonts w:ascii="宋体" w:hAnsi="宋体"/>
                <w:sz w:val="24"/>
              </w:rPr>
            </w:pPr>
            <w:r w:rsidRPr="00743E91">
              <w:rPr>
                <w:rFonts w:ascii="宋体" w:hAnsi="宋体" w:hint="eastAsia"/>
                <w:sz w:val="24"/>
              </w:rPr>
              <w:t>8、测定时间：0.1分钟,1分钟(标准测量时间),及在1-9999秒范围内任意设定；</w:t>
            </w:r>
          </w:p>
          <w:p w:rsidR="00A11BFF" w:rsidRPr="00743E91" w:rsidRDefault="00A11BFF" w:rsidP="00AB063D">
            <w:pPr>
              <w:spacing w:line="0" w:lineRule="atLeast"/>
              <w:rPr>
                <w:rFonts w:ascii="宋体" w:hAnsi="宋体"/>
                <w:sz w:val="24"/>
              </w:rPr>
            </w:pPr>
            <w:r w:rsidRPr="00743E91">
              <w:rPr>
                <w:rFonts w:ascii="宋体" w:hAnsi="宋体" w:hint="eastAsia"/>
                <w:sz w:val="24"/>
              </w:rPr>
              <w:t>9、具有公共场所监测模式、大气环境监测模式。能够计算出时间加权平均值和短时间接触允许浓度；</w:t>
            </w:r>
          </w:p>
          <w:p w:rsidR="00A11BFF" w:rsidRPr="00743E91" w:rsidRDefault="00A11BFF" w:rsidP="00AB063D">
            <w:pPr>
              <w:spacing w:line="0" w:lineRule="atLeast"/>
              <w:rPr>
                <w:rFonts w:ascii="宋体" w:hAnsi="宋体"/>
                <w:sz w:val="24"/>
              </w:rPr>
            </w:pPr>
            <w:r w:rsidRPr="00743E91">
              <w:rPr>
                <w:rFonts w:ascii="宋体" w:hAnsi="宋体" w:hint="eastAsia"/>
                <w:sz w:val="24"/>
              </w:rPr>
              <w:t>★10、存贮：一般测量,仪器本身循环存储≥90组数据，通过PC机在本品“连续监测”模式下，存储≥9000组浓度值；</w:t>
            </w:r>
          </w:p>
          <w:p w:rsidR="00A11BFF" w:rsidRPr="00743E91" w:rsidRDefault="00A11BFF" w:rsidP="00AB063D">
            <w:pPr>
              <w:spacing w:line="0" w:lineRule="atLeast"/>
              <w:rPr>
                <w:rFonts w:ascii="宋体" w:hAnsi="宋体"/>
                <w:sz w:val="24"/>
              </w:rPr>
            </w:pPr>
            <w:r w:rsidRPr="00743E91">
              <w:rPr>
                <w:rFonts w:ascii="宋体" w:hAnsi="宋体" w:hint="eastAsia"/>
                <w:sz w:val="24"/>
              </w:rPr>
              <w:t>11、输出接口：</w:t>
            </w:r>
          </w:p>
          <w:p w:rsidR="00A11BFF" w:rsidRPr="00743E91" w:rsidRDefault="00A11BFF" w:rsidP="00AB063D">
            <w:pPr>
              <w:spacing w:line="0" w:lineRule="atLeast"/>
              <w:rPr>
                <w:rFonts w:ascii="宋体" w:hAnsi="宋体"/>
                <w:sz w:val="24"/>
              </w:rPr>
            </w:pPr>
            <w:r w:rsidRPr="00743E91">
              <w:rPr>
                <w:rFonts w:ascii="宋体" w:hAnsi="宋体" w:hint="eastAsia"/>
                <w:sz w:val="24"/>
              </w:rPr>
              <w:t>(1)PC机通讯串行接口：RS232；</w:t>
            </w:r>
          </w:p>
          <w:p w:rsidR="00A11BFF" w:rsidRPr="00743E91" w:rsidRDefault="00A11BFF" w:rsidP="00AB063D">
            <w:pPr>
              <w:spacing w:line="0" w:lineRule="atLeast"/>
              <w:rPr>
                <w:rFonts w:ascii="宋体" w:hAnsi="宋体"/>
                <w:sz w:val="24"/>
              </w:rPr>
            </w:pPr>
            <w:r w:rsidRPr="00743E91">
              <w:rPr>
                <w:rFonts w:ascii="宋体" w:hAnsi="宋体" w:hint="eastAsia"/>
                <w:sz w:val="24"/>
              </w:rPr>
              <w:t>(2)微型打印机输出接口；</w:t>
            </w:r>
          </w:p>
          <w:p w:rsidR="00A11BFF" w:rsidRPr="00743E91" w:rsidRDefault="00A11BFF" w:rsidP="00AB063D">
            <w:pPr>
              <w:spacing w:line="0" w:lineRule="atLeast"/>
              <w:rPr>
                <w:rFonts w:ascii="宋体" w:hAnsi="宋体"/>
                <w:sz w:val="24"/>
              </w:rPr>
            </w:pPr>
            <w:r w:rsidRPr="00743E91">
              <w:rPr>
                <w:rFonts w:ascii="宋体" w:hAnsi="宋体" w:hint="eastAsia"/>
                <w:sz w:val="24"/>
              </w:rPr>
              <w:t>(3)模拟量输出接口：0—1V；</w:t>
            </w:r>
          </w:p>
          <w:p w:rsidR="00A11BFF" w:rsidRPr="00743E91" w:rsidRDefault="00A11BFF" w:rsidP="00AB063D">
            <w:pPr>
              <w:spacing w:line="0" w:lineRule="atLeast"/>
              <w:rPr>
                <w:rFonts w:ascii="宋体" w:hAnsi="宋体"/>
                <w:sz w:val="24"/>
              </w:rPr>
            </w:pPr>
            <w:r w:rsidRPr="00743E91">
              <w:rPr>
                <w:rFonts w:ascii="宋体" w:hAnsi="宋体" w:hint="eastAsia"/>
                <w:sz w:val="24"/>
              </w:rPr>
              <w:t>(4)数字量输出接口：电平信号。</w:t>
            </w:r>
          </w:p>
        </w:tc>
        <w:tc>
          <w:tcPr>
            <w:tcW w:w="498" w:type="pct"/>
            <w:vAlign w:val="center"/>
          </w:tcPr>
          <w:p w:rsidR="00A11BFF" w:rsidRPr="00743E91" w:rsidRDefault="00A11BFF" w:rsidP="00AB063D">
            <w:pPr>
              <w:spacing w:line="0" w:lineRule="atLeast"/>
              <w:jc w:val="center"/>
              <w:rPr>
                <w:rFonts w:ascii="宋体" w:hAnsi="宋体"/>
                <w:sz w:val="24"/>
              </w:rPr>
            </w:pPr>
            <w:r w:rsidRPr="00743E91">
              <w:rPr>
                <w:rFonts w:ascii="宋体" w:hAnsi="宋体" w:hint="eastAsia"/>
                <w:sz w:val="24"/>
              </w:rPr>
              <w:lastRenderedPageBreak/>
              <w:t>台</w:t>
            </w:r>
          </w:p>
        </w:tc>
        <w:tc>
          <w:tcPr>
            <w:tcW w:w="532" w:type="pct"/>
            <w:vAlign w:val="center"/>
          </w:tcPr>
          <w:p w:rsidR="00A11BFF" w:rsidRPr="00743E91" w:rsidRDefault="00A11BFF" w:rsidP="00AB063D">
            <w:pPr>
              <w:spacing w:line="0" w:lineRule="atLeast"/>
              <w:jc w:val="center"/>
              <w:rPr>
                <w:rFonts w:ascii="宋体" w:hAnsi="宋体"/>
                <w:sz w:val="24"/>
              </w:rPr>
            </w:pPr>
            <w:r w:rsidRPr="00743E91">
              <w:rPr>
                <w:rFonts w:ascii="宋体" w:hAnsi="宋体"/>
                <w:sz w:val="24"/>
              </w:rPr>
              <w:t>2</w:t>
            </w:r>
          </w:p>
        </w:tc>
      </w:tr>
      <w:tr w:rsidR="00743E91" w:rsidRPr="00743E91" w:rsidTr="00405036">
        <w:trPr>
          <w:trHeight w:val="20"/>
          <w:jc w:val="center"/>
        </w:trPr>
        <w:tc>
          <w:tcPr>
            <w:tcW w:w="478" w:type="pct"/>
            <w:vAlign w:val="center"/>
          </w:tcPr>
          <w:p w:rsidR="00A11BFF" w:rsidRPr="00743E91" w:rsidRDefault="00A11BFF" w:rsidP="00AB063D">
            <w:pPr>
              <w:spacing w:line="0" w:lineRule="atLeast"/>
              <w:jc w:val="center"/>
              <w:rPr>
                <w:rFonts w:ascii="宋体" w:hAnsi="宋体"/>
                <w:sz w:val="24"/>
              </w:rPr>
            </w:pPr>
            <w:r w:rsidRPr="00743E91">
              <w:rPr>
                <w:rFonts w:ascii="宋体" w:hAnsi="宋体"/>
                <w:sz w:val="24"/>
              </w:rPr>
              <w:lastRenderedPageBreak/>
              <w:t>1</w:t>
            </w:r>
            <w:r w:rsidRPr="00743E91">
              <w:rPr>
                <w:rFonts w:ascii="宋体" w:hAnsi="宋体" w:hint="eastAsia"/>
                <w:sz w:val="24"/>
              </w:rPr>
              <w:t>0</w:t>
            </w:r>
          </w:p>
        </w:tc>
        <w:tc>
          <w:tcPr>
            <w:tcW w:w="745" w:type="pct"/>
            <w:vAlign w:val="center"/>
          </w:tcPr>
          <w:p w:rsidR="00A11BFF" w:rsidRPr="00743E91" w:rsidRDefault="00A11BFF" w:rsidP="00AB063D">
            <w:pPr>
              <w:spacing w:line="0" w:lineRule="atLeast"/>
              <w:jc w:val="center"/>
              <w:rPr>
                <w:rFonts w:ascii="宋体" w:hAnsi="宋体"/>
                <w:sz w:val="24"/>
              </w:rPr>
            </w:pPr>
            <w:r w:rsidRPr="00743E91">
              <w:rPr>
                <w:rFonts w:ascii="宋体" w:hAnsi="宋体" w:hint="eastAsia"/>
                <w:sz w:val="24"/>
              </w:rPr>
              <w:t>紫外辐照仪</w:t>
            </w:r>
          </w:p>
        </w:tc>
        <w:tc>
          <w:tcPr>
            <w:tcW w:w="2747" w:type="pct"/>
          </w:tcPr>
          <w:p w:rsidR="00200B29" w:rsidRPr="00743E91" w:rsidRDefault="00A11BFF" w:rsidP="00AB063D">
            <w:pPr>
              <w:spacing w:line="0" w:lineRule="atLeast"/>
              <w:rPr>
                <w:rFonts w:ascii="宋体" w:hAnsi="宋体"/>
                <w:sz w:val="24"/>
              </w:rPr>
            </w:pPr>
            <w:r w:rsidRPr="00743E91">
              <w:rPr>
                <w:rFonts w:ascii="宋体" w:hAnsi="宋体" w:hint="eastAsia"/>
                <w:sz w:val="24"/>
              </w:rPr>
              <w:t>★1.检测原理：光电传感器将入射紫外线辐射转变成电信号；</w:t>
            </w:r>
          </w:p>
          <w:p w:rsidR="00200B29" w:rsidRPr="00743E91" w:rsidRDefault="00A11BFF" w:rsidP="00AB063D">
            <w:pPr>
              <w:spacing w:line="0" w:lineRule="atLeast"/>
              <w:rPr>
                <w:rFonts w:ascii="宋体" w:hAnsi="宋体"/>
                <w:sz w:val="24"/>
              </w:rPr>
            </w:pPr>
            <w:r w:rsidRPr="00743E91">
              <w:rPr>
                <w:rFonts w:ascii="宋体" w:hAnsi="宋体" w:hint="eastAsia"/>
                <w:sz w:val="24"/>
              </w:rPr>
              <w:t>2.测量范围：0.1-1.999×10</w:t>
            </w:r>
            <w:r w:rsidRPr="00743E91">
              <w:rPr>
                <w:rFonts w:ascii="宋体" w:hAnsi="宋体" w:hint="eastAsia"/>
                <w:sz w:val="24"/>
                <w:vertAlign w:val="superscript"/>
              </w:rPr>
              <w:t>5</w:t>
            </w:r>
            <w:r w:rsidRPr="00743E91">
              <w:rPr>
                <w:rFonts w:ascii="宋体" w:hAnsi="宋体" w:hint="eastAsia"/>
                <w:sz w:val="24"/>
              </w:rPr>
              <w:t>uw/cm</w:t>
            </w:r>
            <w:r w:rsidRPr="00743E91">
              <w:rPr>
                <w:rFonts w:ascii="宋体" w:hAnsi="宋体" w:hint="eastAsia"/>
                <w:sz w:val="24"/>
                <w:vertAlign w:val="superscript"/>
              </w:rPr>
              <w:t>2</w:t>
            </w:r>
            <w:r w:rsidRPr="00743E91">
              <w:rPr>
                <w:rFonts w:ascii="宋体" w:hAnsi="宋体" w:hint="eastAsia"/>
                <w:sz w:val="24"/>
              </w:rPr>
              <w:t>；</w:t>
            </w:r>
          </w:p>
          <w:p w:rsidR="00200B29" w:rsidRPr="00743E91" w:rsidRDefault="00A11BFF" w:rsidP="00AB063D">
            <w:pPr>
              <w:spacing w:line="0" w:lineRule="atLeast"/>
              <w:rPr>
                <w:rFonts w:ascii="宋体" w:hAnsi="宋体"/>
                <w:sz w:val="24"/>
              </w:rPr>
            </w:pPr>
            <w:r w:rsidRPr="00743E91">
              <w:rPr>
                <w:rFonts w:ascii="宋体" w:hAnsi="宋体" w:hint="eastAsia"/>
                <w:sz w:val="24"/>
              </w:rPr>
              <w:t>3.最小读数：0；</w:t>
            </w:r>
          </w:p>
          <w:p w:rsidR="00200B29" w:rsidRPr="00743E91" w:rsidRDefault="00A11BFF" w:rsidP="00AB063D">
            <w:pPr>
              <w:spacing w:line="0" w:lineRule="atLeast"/>
              <w:rPr>
                <w:rFonts w:ascii="宋体" w:hAnsi="宋体"/>
                <w:sz w:val="24"/>
              </w:rPr>
            </w:pPr>
            <w:r w:rsidRPr="00743E91">
              <w:rPr>
                <w:rFonts w:ascii="宋体" w:hAnsi="宋体" w:hint="eastAsia"/>
                <w:sz w:val="24"/>
              </w:rPr>
              <w:t>4.精确度：±5%；</w:t>
            </w:r>
          </w:p>
          <w:p w:rsidR="00A11BFF" w:rsidRPr="00743E91" w:rsidRDefault="00A11BFF" w:rsidP="00AB063D">
            <w:pPr>
              <w:spacing w:line="0" w:lineRule="atLeast"/>
              <w:rPr>
                <w:rFonts w:ascii="宋体" w:hAnsi="宋体"/>
                <w:sz w:val="24"/>
              </w:rPr>
            </w:pPr>
            <w:r w:rsidRPr="00743E91">
              <w:rPr>
                <w:rFonts w:ascii="宋体" w:hAnsi="宋体" w:hint="eastAsia"/>
                <w:sz w:val="24"/>
              </w:rPr>
              <w:t>5.量程4档位：0-199 uw/cm</w:t>
            </w:r>
            <w:r w:rsidRPr="00743E91">
              <w:rPr>
                <w:rFonts w:ascii="宋体" w:hAnsi="宋体" w:hint="eastAsia"/>
                <w:sz w:val="24"/>
                <w:vertAlign w:val="superscript"/>
              </w:rPr>
              <w:t>2</w:t>
            </w:r>
            <w:r w:rsidRPr="00743E91">
              <w:rPr>
                <w:rFonts w:ascii="宋体" w:hAnsi="宋体" w:hint="eastAsia"/>
                <w:sz w:val="24"/>
              </w:rPr>
              <w:t>；0-1990 uw/cm</w:t>
            </w:r>
            <w:r w:rsidRPr="00743E91">
              <w:rPr>
                <w:rFonts w:ascii="宋体" w:hAnsi="宋体" w:hint="eastAsia"/>
                <w:sz w:val="24"/>
                <w:vertAlign w:val="superscript"/>
              </w:rPr>
              <w:t>2</w:t>
            </w:r>
            <w:r w:rsidRPr="00743E91">
              <w:rPr>
                <w:rFonts w:ascii="宋体" w:hAnsi="宋体" w:hint="eastAsia"/>
                <w:sz w:val="24"/>
              </w:rPr>
              <w:t>；0-19900uw/cm</w:t>
            </w:r>
            <w:r w:rsidRPr="00743E91">
              <w:rPr>
                <w:rFonts w:ascii="宋体" w:hAnsi="宋体" w:hint="eastAsia"/>
                <w:sz w:val="24"/>
                <w:vertAlign w:val="superscript"/>
              </w:rPr>
              <w:t>2</w:t>
            </w:r>
            <w:r w:rsidRPr="00743E91">
              <w:rPr>
                <w:rFonts w:ascii="宋体" w:hAnsi="宋体" w:hint="eastAsia"/>
                <w:sz w:val="24"/>
              </w:rPr>
              <w:t>；0-199000 uw/cm</w:t>
            </w:r>
            <w:r w:rsidRPr="00743E91">
              <w:rPr>
                <w:rFonts w:ascii="宋体" w:hAnsi="宋体" w:hint="eastAsia"/>
                <w:sz w:val="24"/>
                <w:vertAlign w:val="superscript"/>
              </w:rPr>
              <w:t>2</w:t>
            </w:r>
          </w:p>
        </w:tc>
        <w:tc>
          <w:tcPr>
            <w:tcW w:w="498" w:type="pct"/>
            <w:vAlign w:val="center"/>
          </w:tcPr>
          <w:p w:rsidR="00A11BFF" w:rsidRPr="00743E91" w:rsidRDefault="00A11BFF" w:rsidP="00AB063D">
            <w:pPr>
              <w:spacing w:line="0" w:lineRule="atLeast"/>
              <w:jc w:val="center"/>
              <w:rPr>
                <w:rFonts w:ascii="宋体" w:hAnsi="宋体"/>
                <w:sz w:val="24"/>
              </w:rPr>
            </w:pPr>
            <w:r w:rsidRPr="00743E91">
              <w:rPr>
                <w:rFonts w:ascii="宋体" w:hAnsi="宋体" w:hint="eastAsia"/>
                <w:sz w:val="24"/>
              </w:rPr>
              <w:t>台</w:t>
            </w:r>
          </w:p>
        </w:tc>
        <w:tc>
          <w:tcPr>
            <w:tcW w:w="532" w:type="pct"/>
            <w:vAlign w:val="center"/>
          </w:tcPr>
          <w:p w:rsidR="00A11BFF" w:rsidRPr="00743E91" w:rsidRDefault="00A11BFF" w:rsidP="00AB063D">
            <w:pPr>
              <w:spacing w:line="0" w:lineRule="atLeast"/>
              <w:jc w:val="center"/>
              <w:rPr>
                <w:rFonts w:ascii="宋体" w:hAnsi="宋体"/>
                <w:sz w:val="24"/>
              </w:rPr>
            </w:pPr>
            <w:r w:rsidRPr="00743E91">
              <w:rPr>
                <w:rFonts w:ascii="宋体" w:hAnsi="宋体"/>
                <w:sz w:val="24"/>
              </w:rPr>
              <w:t>2</w:t>
            </w:r>
          </w:p>
        </w:tc>
      </w:tr>
      <w:tr w:rsidR="00743E91" w:rsidRPr="00743E91" w:rsidTr="00405036">
        <w:trPr>
          <w:trHeight w:val="20"/>
          <w:jc w:val="center"/>
        </w:trPr>
        <w:tc>
          <w:tcPr>
            <w:tcW w:w="478" w:type="pct"/>
            <w:vAlign w:val="center"/>
          </w:tcPr>
          <w:p w:rsidR="00AB063D" w:rsidRPr="00743E91" w:rsidRDefault="00AB063D" w:rsidP="00AB063D">
            <w:pPr>
              <w:spacing w:line="0" w:lineRule="atLeast"/>
              <w:jc w:val="center"/>
              <w:rPr>
                <w:rFonts w:ascii="宋体" w:hAnsi="宋体"/>
                <w:sz w:val="24"/>
              </w:rPr>
            </w:pPr>
            <w:r w:rsidRPr="00743E91">
              <w:rPr>
                <w:rFonts w:ascii="宋体" w:hAnsi="宋体" w:hint="eastAsia"/>
                <w:sz w:val="24"/>
              </w:rPr>
              <w:t>11</w:t>
            </w:r>
          </w:p>
        </w:tc>
        <w:tc>
          <w:tcPr>
            <w:tcW w:w="745" w:type="pct"/>
            <w:vAlign w:val="center"/>
          </w:tcPr>
          <w:p w:rsidR="00AB063D" w:rsidRPr="00743E91" w:rsidRDefault="00AB063D" w:rsidP="00AB063D">
            <w:pPr>
              <w:spacing w:line="0" w:lineRule="atLeast"/>
              <w:jc w:val="center"/>
              <w:rPr>
                <w:rFonts w:ascii="宋体" w:hAnsi="宋体"/>
                <w:sz w:val="24"/>
              </w:rPr>
            </w:pPr>
            <w:r w:rsidRPr="00743E91">
              <w:rPr>
                <w:rFonts w:ascii="宋体" w:hAnsi="宋体" w:cs="宋体" w:hint="eastAsia"/>
                <w:kern w:val="0"/>
                <w:sz w:val="24"/>
              </w:rPr>
              <w:t>标准对数视力表</w:t>
            </w:r>
          </w:p>
        </w:tc>
        <w:tc>
          <w:tcPr>
            <w:tcW w:w="2747" w:type="pct"/>
          </w:tcPr>
          <w:p w:rsidR="00AB063D" w:rsidRPr="00743E91" w:rsidRDefault="00AB063D" w:rsidP="00AB063D">
            <w:pPr>
              <w:spacing w:line="0" w:lineRule="atLeast"/>
              <w:rPr>
                <w:rFonts w:ascii="宋体" w:hAnsi="宋体"/>
                <w:sz w:val="24"/>
              </w:rPr>
            </w:pPr>
            <w:r w:rsidRPr="00743E91">
              <w:rPr>
                <w:rFonts w:ascii="宋体" w:hAnsi="宋体" w:hint="eastAsia"/>
                <w:sz w:val="24"/>
              </w:rPr>
              <w:t>一、产品用途：检测学生视力</w:t>
            </w:r>
          </w:p>
          <w:p w:rsidR="00AB063D" w:rsidRPr="00743E91" w:rsidRDefault="00AB063D" w:rsidP="00AB063D">
            <w:pPr>
              <w:spacing w:line="0" w:lineRule="atLeast"/>
              <w:rPr>
                <w:rFonts w:ascii="宋体" w:hAnsi="宋体"/>
                <w:sz w:val="24"/>
              </w:rPr>
            </w:pPr>
            <w:r w:rsidRPr="00743E91">
              <w:rPr>
                <w:rFonts w:ascii="宋体" w:hAnsi="宋体" w:hint="eastAsia"/>
                <w:sz w:val="24"/>
              </w:rPr>
              <w:t>二、技术参数：</w:t>
            </w:r>
          </w:p>
          <w:p w:rsidR="00AB063D" w:rsidRPr="00743E91" w:rsidRDefault="00AB063D" w:rsidP="00AB063D">
            <w:pPr>
              <w:spacing w:line="0" w:lineRule="atLeast"/>
              <w:rPr>
                <w:rFonts w:ascii="宋体" w:hAnsi="宋体"/>
                <w:sz w:val="24"/>
              </w:rPr>
            </w:pPr>
            <w:r w:rsidRPr="00743E91">
              <w:rPr>
                <w:rFonts w:ascii="宋体" w:hAnsi="宋体" w:hint="eastAsia"/>
                <w:sz w:val="24"/>
              </w:rPr>
              <w:t xml:space="preserve">1、检测原理：5分记录法 </w:t>
            </w:r>
          </w:p>
          <w:p w:rsidR="00AB063D" w:rsidRPr="00743E91" w:rsidRDefault="00AB063D" w:rsidP="00AB063D">
            <w:pPr>
              <w:spacing w:line="0" w:lineRule="atLeast"/>
              <w:rPr>
                <w:rFonts w:ascii="宋体" w:hAnsi="宋体"/>
                <w:sz w:val="24"/>
              </w:rPr>
            </w:pPr>
            <w:r w:rsidRPr="00743E91">
              <w:rPr>
                <w:rFonts w:ascii="宋体" w:hAnsi="宋体" w:hint="eastAsia"/>
                <w:sz w:val="24"/>
              </w:rPr>
              <w:t xml:space="preserve">2、视标形状：“E”形视标 </w:t>
            </w:r>
          </w:p>
          <w:p w:rsidR="00AB063D" w:rsidRPr="00743E91" w:rsidRDefault="00AB063D" w:rsidP="00AB063D">
            <w:pPr>
              <w:spacing w:line="0" w:lineRule="atLeast"/>
              <w:rPr>
                <w:rFonts w:ascii="宋体" w:hAnsi="宋体"/>
                <w:sz w:val="24"/>
              </w:rPr>
            </w:pPr>
            <w:r w:rsidRPr="00743E91">
              <w:rPr>
                <w:rFonts w:ascii="宋体" w:hAnsi="宋体" w:hint="eastAsia"/>
                <w:sz w:val="24"/>
              </w:rPr>
              <w:t>3、标准距离：5m</w:t>
            </w:r>
          </w:p>
          <w:p w:rsidR="00AB063D" w:rsidRPr="00743E91" w:rsidRDefault="00AB063D" w:rsidP="00AB063D">
            <w:pPr>
              <w:spacing w:line="0" w:lineRule="atLeast"/>
              <w:rPr>
                <w:rFonts w:ascii="宋体" w:hAnsi="宋体"/>
                <w:sz w:val="24"/>
              </w:rPr>
            </w:pPr>
            <w:r w:rsidRPr="00743E91">
              <w:rPr>
                <w:rFonts w:ascii="宋体" w:hAnsi="宋体" w:hint="eastAsia"/>
                <w:sz w:val="24"/>
              </w:rPr>
              <w:t>★4、视力表白底的亮度：≥200cd/m2</w:t>
            </w:r>
          </w:p>
          <w:p w:rsidR="00AB063D" w:rsidRPr="00743E91" w:rsidRDefault="00AB063D" w:rsidP="00AB063D">
            <w:pPr>
              <w:spacing w:line="0" w:lineRule="atLeast"/>
              <w:rPr>
                <w:rFonts w:ascii="宋体" w:hAnsi="宋体"/>
                <w:sz w:val="24"/>
              </w:rPr>
            </w:pPr>
            <w:r w:rsidRPr="00743E91">
              <w:rPr>
                <w:rFonts w:ascii="宋体" w:hAnsi="宋体" w:hint="eastAsia"/>
                <w:sz w:val="24"/>
              </w:rPr>
              <w:t>三、配置要求：灯箱：LED</w:t>
            </w:r>
          </w:p>
        </w:tc>
        <w:tc>
          <w:tcPr>
            <w:tcW w:w="498" w:type="pct"/>
            <w:vAlign w:val="center"/>
          </w:tcPr>
          <w:p w:rsidR="00AB063D" w:rsidRPr="00743E91" w:rsidRDefault="00AB063D" w:rsidP="00AB063D">
            <w:pPr>
              <w:spacing w:line="0" w:lineRule="atLeast"/>
              <w:jc w:val="center"/>
              <w:rPr>
                <w:rFonts w:ascii="宋体" w:hAnsi="宋体"/>
                <w:sz w:val="24"/>
              </w:rPr>
            </w:pPr>
            <w:r w:rsidRPr="00743E91">
              <w:rPr>
                <w:rFonts w:ascii="宋体" w:hAnsi="宋体" w:hint="eastAsia"/>
                <w:sz w:val="24"/>
              </w:rPr>
              <w:t>台</w:t>
            </w:r>
          </w:p>
        </w:tc>
        <w:tc>
          <w:tcPr>
            <w:tcW w:w="532" w:type="pct"/>
            <w:vAlign w:val="center"/>
          </w:tcPr>
          <w:p w:rsidR="00AB063D" w:rsidRPr="00743E91" w:rsidRDefault="00AB063D" w:rsidP="00AB063D">
            <w:pPr>
              <w:spacing w:line="0" w:lineRule="atLeast"/>
              <w:jc w:val="center"/>
              <w:rPr>
                <w:rFonts w:ascii="宋体" w:hAnsi="宋体"/>
                <w:sz w:val="24"/>
              </w:rPr>
            </w:pPr>
            <w:r w:rsidRPr="00743E91">
              <w:rPr>
                <w:rFonts w:ascii="宋体" w:hAnsi="宋体" w:hint="eastAsia"/>
                <w:sz w:val="24"/>
              </w:rPr>
              <w:t>2</w:t>
            </w:r>
          </w:p>
        </w:tc>
      </w:tr>
      <w:tr w:rsidR="00743E91" w:rsidRPr="00743E91" w:rsidTr="00405036">
        <w:trPr>
          <w:trHeight w:val="20"/>
          <w:jc w:val="center"/>
        </w:trPr>
        <w:tc>
          <w:tcPr>
            <w:tcW w:w="478" w:type="pct"/>
            <w:vAlign w:val="center"/>
          </w:tcPr>
          <w:p w:rsidR="00AB063D" w:rsidRPr="00743E91" w:rsidRDefault="00AB063D" w:rsidP="00AB063D">
            <w:pPr>
              <w:spacing w:line="0" w:lineRule="atLeast"/>
              <w:jc w:val="center"/>
              <w:rPr>
                <w:rFonts w:ascii="宋体" w:hAnsi="宋体"/>
                <w:sz w:val="24"/>
              </w:rPr>
            </w:pPr>
            <w:r w:rsidRPr="00743E91">
              <w:rPr>
                <w:rFonts w:ascii="宋体" w:hAnsi="宋体" w:hint="eastAsia"/>
                <w:sz w:val="24"/>
              </w:rPr>
              <w:t>12</w:t>
            </w:r>
          </w:p>
        </w:tc>
        <w:tc>
          <w:tcPr>
            <w:tcW w:w="745" w:type="pct"/>
            <w:vAlign w:val="center"/>
          </w:tcPr>
          <w:p w:rsidR="00AB063D" w:rsidRPr="00743E91" w:rsidRDefault="00AB063D" w:rsidP="00AB063D">
            <w:pPr>
              <w:widowControl/>
              <w:spacing w:line="0" w:lineRule="atLeast"/>
              <w:jc w:val="center"/>
              <w:rPr>
                <w:rFonts w:ascii="宋体" w:hAnsi="宋体" w:cs="宋体"/>
                <w:kern w:val="0"/>
                <w:sz w:val="24"/>
              </w:rPr>
            </w:pPr>
            <w:r w:rsidRPr="00743E91">
              <w:rPr>
                <w:rFonts w:ascii="宋体" w:hAnsi="宋体" w:hint="eastAsia"/>
                <w:sz w:val="24"/>
              </w:rPr>
              <w:t>电子体重秤</w:t>
            </w:r>
          </w:p>
        </w:tc>
        <w:tc>
          <w:tcPr>
            <w:tcW w:w="2747" w:type="pct"/>
          </w:tcPr>
          <w:p w:rsidR="00AB063D" w:rsidRPr="00743E91" w:rsidRDefault="00AB063D" w:rsidP="00AB063D">
            <w:pPr>
              <w:spacing w:line="0" w:lineRule="atLeast"/>
              <w:jc w:val="left"/>
              <w:rPr>
                <w:rFonts w:ascii="宋体" w:hAnsi="宋体"/>
                <w:sz w:val="24"/>
              </w:rPr>
            </w:pPr>
            <w:r w:rsidRPr="00743E91">
              <w:rPr>
                <w:rFonts w:ascii="宋体" w:hAnsi="宋体" w:hint="eastAsia"/>
                <w:sz w:val="24"/>
              </w:rPr>
              <w:t>一、产品用途：检测学生体重</w:t>
            </w:r>
          </w:p>
          <w:p w:rsidR="00AB063D" w:rsidRPr="00743E91" w:rsidRDefault="00AB063D" w:rsidP="00AB063D">
            <w:pPr>
              <w:spacing w:line="0" w:lineRule="atLeast"/>
              <w:jc w:val="left"/>
              <w:rPr>
                <w:rFonts w:ascii="宋体" w:hAnsi="宋体"/>
                <w:sz w:val="24"/>
              </w:rPr>
            </w:pPr>
            <w:r w:rsidRPr="00743E91">
              <w:rPr>
                <w:rFonts w:ascii="宋体" w:hAnsi="宋体" w:hint="eastAsia"/>
                <w:sz w:val="24"/>
              </w:rPr>
              <w:t>二、技术参数：</w:t>
            </w:r>
          </w:p>
          <w:p w:rsidR="00AB063D" w:rsidRPr="00743E91" w:rsidRDefault="00AB063D" w:rsidP="00AB063D">
            <w:pPr>
              <w:spacing w:line="0" w:lineRule="atLeast"/>
              <w:jc w:val="left"/>
              <w:rPr>
                <w:rFonts w:ascii="宋体" w:hAnsi="宋体"/>
                <w:sz w:val="24"/>
              </w:rPr>
            </w:pPr>
            <w:r w:rsidRPr="00743E91">
              <w:rPr>
                <w:rFonts w:ascii="宋体" w:hAnsi="宋体" w:hint="eastAsia"/>
                <w:sz w:val="24"/>
              </w:rPr>
              <w:t>1、检测原理：利用力-电子传感测量</w:t>
            </w:r>
          </w:p>
          <w:p w:rsidR="00AB063D" w:rsidRPr="00743E91" w:rsidRDefault="00AB063D" w:rsidP="00AB063D">
            <w:pPr>
              <w:spacing w:line="0" w:lineRule="atLeast"/>
              <w:jc w:val="left"/>
              <w:rPr>
                <w:rFonts w:ascii="宋体" w:hAnsi="宋体"/>
                <w:sz w:val="24"/>
              </w:rPr>
            </w:pPr>
            <w:r w:rsidRPr="00743E91">
              <w:rPr>
                <w:rFonts w:ascii="宋体" w:hAnsi="宋体" w:hint="eastAsia"/>
                <w:sz w:val="24"/>
              </w:rPr>
              <w:t>★2、准确度：误差</w:t>
            </w:r>
            <w:r w:rsidRPr="00743E91">
              <w:rPr>
                <w:rFonts w:ascii="Arial" w:hAnsi="Arial" w:cs="Arial" w:hint="eastAsia"/>
                <w:sz w:val="24"/>
              </w:rPr>
              <w:t>≤</w:t>
            </w:r>
            <w:r w:rsidRPr="00743E91">
              <w:rPr>
                <w:rFonts w:ascii="宋体" w:hAnsi="宋体" w:hint="eastAsia"/>
                <w:sz w:val="24"/>
              </w:rPr>
              <w:t>0.1%</w:t>
            </w:r>
          </w:p>
          <w:p w:rsidR="00AB063D" w:rsidRPr="00743E91" w:rsidRDefault="00AB063D" w:rsidP="00AB063D">
            <w:pPr>
              <w:spacing w:line="0" w:lineRule="atLeast"/>
              <w:jc w:val="left"/>
              <w:rPr>
                <w:rFonts w:ascii="宋体" w:hAnsi="宋体"/>
                <w:sz w:val="24"/>
              </w:rPr>
            </w:pPr>
            <w:r w:rsidRPr="00743E91">
              <w:rPr>
                <w:rFonts w:ascii="宋体" w:hAnsi="宋体" w:hint="eastAsia"/>
                <w:sz w:val="24"/>
              </w:rPr>
              <w:t>3、测量精度：-0.1～0.1kg</w:t>
            </w:r>
          </w:p>
          <w:p w:rsidR="00AB063D" w:rsidRPr="00743E91" w:rsidRDefault="00AB063D" w:rsidP="00AB063D">
            <w:pPr>
              <w:spacing w:line="0" w:lineRule="atLeast"/>
              <w:jc w:val="left"/>
              <w:rPr>
                <w:rFonts w:ascii="宋体" w:hAnsi="宋体"/>
                <w:sz w:val="24"/>
              </w:rPr>
            </w:pPr>
            <w:r w:rsidRPr="00743E91">
              <w:rPr>
                <w:rFonts w:ascii="宋体" w:hAnsi="宋体" w:hint="eastAsia"/>
                <w:sz w:val="24"/>
              </w:rPr>
              <w:t>4、测量范围：0～180kg</w:t>
            </w:r>
          </w:p>
          <w:p w:rsidR="00AB063D" w:rsidRPr="00743E91" w:rsidRDefault="00AB063D" w:rsidP="00AB063D">
            <w:pPr>
              <w:spacing w:line="0" w:lineRule="atLeast"/>
              <w:jc w:val="left"/>
              <w:rPr>
                <w:rFonts w:ascii="宋体" w:hAnsi="宋体"/>
                <w:sz w:val="24"/>
              </w:rPr>
            </w:pPr>
            <w:r w:rsidRPr="00743E91">
              <w:rPr>
                <w:rFonts w:ascii="宋体" w:hAnsi="宋体" w:hint="eastAsia"/>
                <w:sz w:val="24"/>
              </w:rPr>
              <w:t>三、配置要求：显示屏：液晶数字显示</w:t>
            </w:r>
          </w:p>
        </w:tc>
        <w:tc>
          <w:tcPr>
            <w:tcW w:w="498" w:type="pct"/>
            <w:vAlign w:val="center"/>
          </w:tcPr>
          <w:p w:rsidR="00AB063D" w:rsidRPr="00743E91" w:rsidRDefault="00AB063D" w:rsidP="00AB063D">
            <w:pPr>
              <w:spacing w:line="0" w:lineRule="atLeast"/>
              <w:jc w:val="center"/>
              <w:rPr>
                <w:rFonts w:ascii="宋体" w:hAnsi="宋体"/>
                <w:sz w:val="24"/>
              </w:rPr>
            </w:pPr>
            <w:r w:rsidRPr="00743E91">
              <w:rPr>
                <w:rFonts w:ascii="宋体" w:hAnsi="宋体" w:hint="eastAsia"/>
                <w:sz w:val="24"/>
              </w:rPr>
              <w:t>台</w:t>
            </w:r>
          </w:p>
        </w:tc>
        <w:tc>
          <w:tcPr>
            <w:tcW w:w="532" w:type="pct"/>
            <w:vAlign w:val="center"/>
          </w:tcPr>
          <w:p w:rsidR="00AB063D" w:rsidRPr="00743E91" w:rsidRDefault="00AB063D" w:rsidP="00AB063D">
            <w:pPr>
              <w:spacing w:line="0" w:lineRule="atLeast"/>
              <w:jc w:val="center"/>
              <w:rPr>
                <w:rFonts w:ascii="宋体" w:hAnsi="宋体"/>
                <w:sz w:val="24"/>
              </w:rPr>
            </w:pPr>
            <w:r w:rsidRPr="00743E91">
              <w:rPr>
                <w:rFonts w:ascii="宋体" w:hAnsi="宋体" w:hint="eastAsia"/>
                <w:sz w:val="24"/>
              </w:rPr>
              <w:t>2</w:t>
            </w:r>
          </w:p>
        </w:tc>
      </w:tr>
    </w:tbl>
    <w:p w:rsidR="00A226FC" w:rsidRPr="00743E91" w:rsidRDefault="00A226FC">
      <w:pPr>
        <w:widowControl/>
        <w:jc w:val="left"/>
        <w:rPr>
          <w:sz w:val="24"/>
        </w:rPr>
      </w:pPr>
      <w:r w:rsidRPr="00743E91">
        <w:rPr>
          <w:sz w:val="24"/>
        </w:rPr>
        <w:br w:type="page"/>
      </w:r>
    </w:p>
    <w:p w:rsidR="00D41F54" w:rsidRPr="00743E91" w:rsidRDefault="00D41F54" w:rsidP="00D41F54">
      <w:pPr>
        <w:pStyle w:val="Default"/>
        <w:spacing w:line="360" w:lineRule="auto"/>
        <w:ind w:firstLineChars="200" w:firstLine="446"/>
        <w:jc w:val="both"/>
        <w:rPr>
          <w:rFonts w:ascii="Times New Roman" w:eastAsia="宋体" w:hAnsi="Times New Roman" w:cs="Times New Roman"/>
          <w:color w:val="auto"/>
        </w:rPr>
      </w:pPr>
      <w:r w:rsidRPr="00743E91">
        <w:rPr>
          <w:rFonts w:ascii="Times New Roman" w:eastAsia="宋体" w:hAnsi="Times New Roman" w:cs="Times New Roman" w:hint="eastAsia"/>
          <w:color w:val="auto"/>
        </w:rPr>
        <w:lastRenderedPageBreak/>
        <w:t>第</w:t>
      </w:r>
      <w:r w:rsidR="00C33D58" w:rsidRPr="00743E91">
        <w:rPr>
          <w:rFonts w:ascii="Times New Roman" w:eastAsia="宋体" w:hAnsi="Times New Roman" w:cs="Times New Roman" w:hint="eastAsia"/>
          <w:color w:val="auto"/>
        </w:rPr>
        <w:t>三</w:t>
      </w:r>
      <w:r w:rsidRPr="00743E91">
        <w:rPr>
          <w:rFonts w:ascii="Times New Roman" w:eastAsia="宋体" w:hAnsi="Times New Roman" w:cs="Times New Roman" w:hint="eastAsia"/>
          <w:color w:val="auto"/>
        </w:rPr>
        <w:t>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6"/>
        <w:gridCol w:w="1271"/>
        <w:gridCol w:w="4685"/>
        <w:gridCol w:w="849"/>
        <w:gridCol w:w="907"/>
      </w:tblGrid>
      <w:tr w:rsidR="00743E91" w:rsidRPr="00743E91" w:rsidTr="00405036">
        <w:trPr>
          <w:trHeight w:val="20"/>
          <w:jc w:val="center"/>
        </w:trPr>
        <w:tc>
          <w:tcPr>
            <w:tcW w:w="478" w:type="pct"/>
            <w:vAlign w:val="center"/>
          </w:tcPr>
          <w:p w:rsidR="00D41F54" w:rsidRPr="00743E91" w:rsidRDefault="00D41F54" w:rsidP="00405036">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序号</w:t>
            </w:r>
          </w:p>
        </w:tc>
        <w:tc>
          <w:tcPr>
            <w:tcW w:w="745" w:type="pct"/>
            <w:vAlign w:val="center"/>
          </w:tcPr>
          <w:p w:rsidR="00D41F54" w:rsidRPr="00743E91" w:rsidRDefault="00D41F54" w:rsidP="00405036">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货物名称</w:t>
            </w:r>
          </w:p>
        </w:tc>
        <w:tc>
          <w:tcPr>
            <w:tcW w:w="2747" w:type="pct"/>
            <w:vAlign w:val="center"/>
          </w:tcPr>
          <w:p w:rsidR="00D41F54" w:rsidRPr="00743E91" w:rsidRDefault="00D41F54" w:rsidP="00405036">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技术要求</w:t>
            </w:r>
          </w:p>
        </w:tc>
        <w:tc>
          <w:tcPr>
            <w:tcW w:w="498" w:type="pct"/>
            <w:vAlign w:val="center"/>
          </w:tcPr>
          <w:p w:rsidR="00D41F54" w:rsidRPr="00743E91" w:rsidRDefault="00D41F54" w:rsidP="00405036">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单位</w:t>
            </w:r>
          </w:p>
        </w:tc>
        <w:tc>
          <w:tcPr>
            <w:tcW w:w="532" w:type="pct"/>
            <w:vAlign w:val="center"/>
          </w:tcPr>
          <w:p w:rsidR="00D41F54" w:rsidRPr="00743E91" w:rsidRDefault="00D41F54" w:rsidP="00405036">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数量</w:t>
            </w:r>
          </w:p>
        </w:tc>
      </w:tr>
      <w:tr w:rsidR="00743E91" w:rsidRPr="00743E91" w:rsidTr="00405036">
        <w:trPr>
          <w:trHeight w:val="20"/>
          <w:jc w:val="center"/>
        </w:trPr>
        <w:tc>
          <w:tcPr>
            <w:tcW w:w="478" w:type="pct"/>
            <w:vAlign w:val="center"/>
          </w:tcPr>
          <w:p w:rsidR="00D41F54" w:rsidRPr="00743E91" w:rsidRDefault="00C33D58" w:rsidP="00405036">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1</w:t>
            </w:r>
          </w:p>
        </w:tc>
        <w:tc>
          <w:tcPr>
            <w:tcW w:w="745" w:type="pct"/>
            <w:vAlign w:val="center"/>
          </w:tcPr>
          <w:p w:rsidR="00D41F54" w:rsidRPr="00743E91" w:rsidRDefault="00C33D58" w:rsidP="00405036">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▲手持式ATP荧光检测仪</w:t>
            </w:r>
          </w:p>
        </w:tc>
        <w:tc>
          <w:tcPr>
            <w:tcW w:w="2747" w:type="pct"/>
            <w:vAlign w:val="center"/>
          </w:tcPr>
          <w:p w:rsidR="00C33D58" w:rsidRPr="00743E91" w:rsidRDefault="00C33D58" w:rsidP="00C33D58">
            <w:pPr>
              <w:spacing w:line="0" w:lineRule="atLeast"/>
              <w:jc w:val="lef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★1、检测范围：0-999999RLU</w:t>
            </w:r>
          </w:p>
          <w:p w:rsidR="00C33D58" w:rsidRPr="00743E91" w:rsidRDefault="00C33D58" w:rsidP="00C33D58">
            <w:pPr>
              <w:spacing w:line="0" w:lineRule="atLeast"/>
              <w:jc w:val="lef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2、灵敏度：</w:t>
            </w:r>
            <w:r w:rsidR="00BA02B1" w:rsidRPr="00743E91">
              <w:rPr>
                <w:rFonts w:ascii="宋体" w:hAnsi="宋体"/>
                <w:sz w:val="24"/>
              </w:rPr>
              <w:t>1</w:t>
            </w:r>
            <w:r w:rsidR="003B56A1" w:rsidRPr="00743E91">
              <w:rPr>
                <w:rFonts w:ascii="宋体" w:hAnsi="宋体" w:hint="eastAsia"/>
                <w:sz w:val="24"/>
              </w:rPr>
              <w:t>×</w:t>
            </w:r>
            <w:r w:rsidR="00BA02B1" w:rsidRPr="00743E91">
              <w:rPr>
                <w:rFonts w:ascii="宋体" w:hAnsi="宋体"/>
                <w:sz w:val="24"/>
              </w:rPr>
              <w:t>10</w:t>
            </w:r>
            <w:r w:rsidR="00BA02B1" w:rsidRPr="00743E91">
              <w:rPr>
                <w:rFonts w:ascii="宋体" w:hAnsi="宋体"/>
                <w:sz w:val="24"/>
                <w:vertAlign w:val="superscript"/>
              </w:rPr>
              <w:t>-1</w:t>
            </w:r>
            <w:r w:rsidR="00BA02B1" w:rsidRPr="00743E91">
              <w:rPr>
                <w:rFonts w:ascii="宋体" w:hAnsi="宋体" w:hint="eastAsia"/>
                <w:sz w:val="24"/>
                <w:vertAlign w:val="superscript"/>
              </w:rPr>
              <w:t>5</w:t>
            </w:r>
            <w:r w:rsidRPr="00743E91">
              <w:rPr>
                <w:rFonts w:asciiTheme="majorEastAsia" w:eastAsiaTheme="majorEastAsia" w:hAnsiTheme="majorEastAsia" w:hint="eastAsia"/>
                <w:sz w:val="24"/>
                <w:szCs w:val="24"/>
              </w:rPr>
              <w:t>molATP</w:t>
            </w:r>
          </w:p>
          <w:p w:rsidR="00C33D58" w:rsidRPr="00743E91" w:rsidRDefault="00C33D58" w:rsidP="00C33D58">
            <w:pPr>
              <w:spacing w:line="0" w:lineRule="atLeast"/>
              <w:jc w:val="lef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3、使用光电倍增管</w:t>
            </w:r>
          </w:p>
          <w:p w:rsidR="00C33D58" w:rsidRPr="00743E91" w:rsidRDefault="00C33D58" w:rsidP="00C33D58">
            <w:pPr>
              <w:spacing w:line="0" w:lineRule="atLeast"/>
              <w:jc w:val="lef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4、彩色显示屏，配置触屏操作和按钮操作</w:t>
            </w:r>
          </w:p>
          <w:p w:rsidR="00C33D58" w:rsidRPr="00743E91" w:rsidRDefault="00C33D58" w:rsidP="00C33D58">
            <w:pPr>
              <w:spacing w:line="0" w:lineRule="atLeast"/>
              <w:jc w:val="lef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5、检测时间：内置自校光源，开机有自检功能，开机即用，判读RLU结果时间≤ 10秒</w:t>
            </w:r>
          </w:p>
          <w:p w:rsidR="00C33D58" w:rsidRPr="00743E91" w:rsidRDefault="00C33D58" w:rsidP="00C33D58">
            <w:pPr>
              <w:spacing w:line="0" w:lineRule="atLeast"/>
              <w:jc w:val="lef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★6、同时具备</w:t>
            </w:r>
            <w:r w:rsidR="00BA02B1" w:rsidRPr="00743E91">
              <w:rPr>
                <w:rFonts w:asciiTheme="majorEastAsia" w:eastAsiaTheme="majorEastAsia" w:hAnsiTheme="majorEastAsia" w:hint="eastAsia"/>
                <w:sz w:val="24"/>
                <w:szCs w:val="24"/>
              </w:rPr>
              <w:t>包括但不限于</w:t>
            </w:r>
            <w:r w:rsidRPr="00743E91">
              <w:rPr>
                <w:rFonts w:asciiTheme="majorEastAsia" w:eastAsiaTheme="majorEastAsia" w:hAnsiTheme="majorEastAsia" w:hint="eastAsia"/>
                <w:sz w:val="24"/>
                <w:szCs w:val="24"/>
              </w:rPr>
              <w:t>表面样品和水质样品检测功能</w:t>
            </w:r>
          </w:p>
          <w:p w:rsidR="00C33D58" w:rsidRPr="00743E91" w:rsidRDefault="00C33D58" w:rsidP="00C33D58">
            <w:pPr>
              <w:spacing w:line="0" w:lineRule="atLeast"/>
              <w:jc w:val="lef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7、配备多用途分析软件，创建采样方案，能进行数据筛选和结果分析，包括各检测位点详细信息、合格/不合格位点比例、各位点检测结果趋势变化图、不合格位点总结、清洗主监控计划表等</w:t>
            </w:r>
          </w:p>
          <w:p w:rsidR="00D41F54" w:rsidRPr="00743E91" w:rsidRDefault="00C33D58" w:rsidP="00C33D58">
            <w:pPr>
              <w:spacing w:line="0" w:lineRule="atLeast"/>
              <w:jc w:val="lef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8、配有USB 2.0接口，Wifi数据传输、蓝牙数据传输</w:t>
            </w:r>
          </w:p>
        </w:tc>
        <w:tc>
          <w:tcPr>
            <w:tcW w:w="498" w:type="pct"/>
            <w:vAlign w:val="center"/>
          </w:tcPr>
          <w:p w:rsidR="00D41F54" w:rsidRPr="00743E91" w:rsidRDefault="00C33D58" w:rsidP="00405036">
            <w:pPr>
              <w:spacing w:line="0" w:lineRule="atLeast"/>
              <w:jc w:val="center"/>
              <w:rPr>
                <w:rFonts w:asciiTheme="majorEastAsia" w:eastAsiaTheme="majorEastAsia" w:hAnsiTheme="majorEastAsia"/>
                <w:sz w:val="24"/>
                <w:szCs w:val="24"/>
              </w:rPr>
            </w:pPr>
            <w:r w:rsidRPr="00743E91">
              <w:rPr>
                <w:rFonts w:ascii="宋体" w:hAnsi="宋体" w:hint="eastAsia"/>
                <w:sz w:val="24"/>
              </w:rPr>
              <w:t>台</w:t>
            </w:r>
          </w:p>
        </w:tc>
        <w:tc>
          <w:tcPr>
            <w:tcW w:w="532" w:type="pct"/>
            <w:vAlign w:val="center"/>
          </w:tcPr>
          <w:p w:rsidR="00D41F54" w:rsidRPr="00743E91" w:rsidRDefault="00C33D58" w:rsidP="00405036">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1</w:t>
            </w:r>
          </w:p>
        </w:tc>
      </w:tr>
    </w:tbl>
    <w:p w:rsidR="00A226FC" w:rsidRPr="00743E91" w:rsidRDefault="00A226FC" w:rsidP="00A226FC">
      <w:pPr>
        <w:widowControl/>
        <w:jc w:val="left"/>
        <w:rPr>
          <w:sz w:val="24"/>
        </w:rPr>
      </w:pPr>
      <w:r w:rsidRPr="00743E91">
        <w:rPr>
          <w:sz w:val="24"/>
        </w:rPr>
        <w:br w:type="page"/>
      </w:r>
    </w:p>
    <w:p w:rsidR="00D41F54" w:rsidRPr="00743E91" w:rsidRDefault="00D41F54" w:rsidP="00D41F54">
      <w:pPr>
        <w:pStyle w:val="Default"/>
        <w:spacing w:line="360" w:lineRule="auto"/>
        <w:ind w:firstLineChars="200" w:firstLine="446"/>
        <w:jc w:val="both"/>
        <w:rPr>
          <w:rFonts w:ascii="Times New Roman" w:eastAsia="宋体" w:hAnsi="Times New Roman" w:cs="Times New Roman"/>
          <w:color w:val="auto"/>
        </w:rPr>
      </w:pPr>
      <w:r w:rsidRPr="00743E91">
        <w:rPr>
          <w:rFonts w:ascii="Times New Roman" w:eastAsia="宋体" w:hAnsi="Times New Roman" w:cs="Times New Roman" w:hint="eastAsia"/>
          <w:color w:val="auto"/>
        </w:rPr>
        <w:lastRenderedPageBreak/>
        <w:t>第</w:t>
      </w:r>
      <w:r w:rsidR="00E34362" w:rsidRPr="00743E91">
        <w:rPr>
          <w:rFonts w:ascii="Times New Roman" w:eastAsia="宋体" w:hAnsi="Times New Roman" w:cs="Times New Roman" w:hint="eastAsia"/>
          <w:color w:val="auto"/>
        </w:rPr>
        <w:t>四</w:t>
      </w:r>
      <w:r w:rsidRPr="00743E91">
        <w:rPr>
          <w:rFonts w:ascii="Times New Roman" w:eastAsia="宋体" w:hAnsi="Times New Roman" w:cs="Times New Roman" w:hint="eastAsia"/>
          <w:color w:val="auto"/>
        </w:rPr>
        <w:t>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6"/>
        <w:gridCol w:w="1271"/>
        <w:gridCol w:w="4685"/>
        <w:gridCol w:w="849"/>
        <w:gridCol w:w="907"/>
      </w:tblGrid>
      <w:tr w:rsidR="00743E91" w:rsidRPr="00743E91" w:rsidTr="00405036">
        <w:trPr>
          <w:trHeight w:val="20"/>
          <w:jc w:val="center"/>
        </w:trPr>
        <w:tc>
          <w:tcPr>
            <w:tcW w:w="478" w:type="pct"/>
            <w:vAlign w:val="center"/>
          </w:tcPr>
          <w:p w:rsidR="00D41F54" w:rsidRPr="00743E91" w:rsidRDefault="00D41F54" w:rsidP="00405036">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序号</w:t>
            </w:r>
          </w:p>
        </w:tc>
        <w:tc>
          <w:tcPr>
            <w:tcW w:w="745" w:type="pct"/>
            <w:vAlign w:val="center"/>
          </w:tcPr>
          <w:p w:rsidR="00D41F54" w:rsidRPr="00743E91" w:rsidRDefault="00D41F54" w:rsidP="00405036">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货物名称</w:t>
            </w:r>
          </w:p>
        </w:tc>
        <w:tc>
          <w:tcPr>
            <w:tcW w:w="2747" w:type="pct"/>
            <w:vAlign w:val="center"/>
          </w:tcPr>
          <w:p w:rsidR="00D41F54" w:rsidRPr="00743E91" w:rsidRDefault="00D41F54" w:rsidP="00405036">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技术要求</w:t>
            </w:r>
          </w:p>
        </w:tc>
        <w:tc>
          <w:tcPr>
            <w:tcW w:w="498" w:type="pct"/>
            <w:vAlign w:val="center"/>
          </w:tcPr>
          <w:p w:rsidR="00D41F54" w:rsidRPr="00743E91" w:rsidRDefault="00D41F54" w:rsidP="00405036">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单位</w:t>
            </w:r>
          </w:p>
        </w:tc>
        <w:tc>
          <w:tcPr>
            <w:tcW w:w="532" w:type="pct"/>
            <w:vAlign w:val="center"/>
          </w:tcPr>
          <w:p w:rsidR="00D41F54" w:rsidRPr="00743E91" w:rsidRDefault="00D41F54" w:rsidP="00405036">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数量</w:t>
            </w:r>
          </w:p>
        </w:tc>
      </w:tr>
      <w:tr w:rsidR="00743E91" w:rsidRPr="00743E91" w:rsidTr="00405036">
        <w:trPr>
          <w:trHeight w:val="20"/>
          <w:jc w:val="center"/>
        </w:trPr>
        <w:tc>
          <w:tcPr>
            <w:tcW w:w="478" w:type="pct"/>
            <w:vAlign w:val="center"/>
          </w:tcPr>
          <w:p w:rsidR="00CD3D1D" w:rsidRPr="00743E91" w:rsidRDefault="00CD3D1D" w:rsidP="00405036">
            <w:pPr>
              <w:jc w:val="center"/>
              <w:rPr>
                <w:rFonts w:ascii="宋体" w:hAnsi="宋体"/>
                <w:sz w:val="24"/>
              </w:rPr>
            </w:pPr>
            <w:r w:rsidRPr="00743E91">
              <w:rPr>
                <w:rFonts w:ascii="宋体" w:hAnsi="宋体" w:hint="eastAsia"/>
                <w:sz w:val="24"/>
              </w:rPr>
              <w:t>1</w:t>
            </w:r>
          </w:p>
        </w:tc>
        <w:tc>
          <w:tcPr>
            <w:tcW w:w="745" w:type="pct"/>
            <w:vAlign w:val="center"/>
          </w:tcPr>
          <w:p w:rsidR="00CD3D1D" w:rsidRPr="00743E91" w:rsidRDefault="00CD3D1D" w:rsidP="001968DC">
            <w:pPr>
              <w:spacing w:line="0" w:lineRule="atLeast"/>
              <w:jc w:val="left"/>
              <w:rPr>
                <w:rFonts w:ascii="宋体" w:hAnsi="宋体"/>
                <w:sz w:val="24"/>
              </w:rPr>
            </w:pPr>
            <w:r w:rsidRPr="00743E91">
              <w:rPr>
                <w:rFonts w:asciiTheme="majorEastAsia" w:eastAsiaTheme="majorEastAsia" w:hAnsiTheme="majorEastAsia" w:hint="eastAsia"/>
                <w:sz w:val="24"/>
                <w:szCs w:val="24"/>
              </w:rPr>
              <w:t>▲大体积样本病原浓缩系统</w:t>
            </w:r>
          </w:p>
        </w:tc>
        <w:tc>
          <w:tcPr>
            <w:tcW w:w="2747" w:type="pct"/>
            <w:vAlign w:val="center"/>
          </w:tcPr>
          <w:p w:rsidR="00CD3D1D" w:rsidRPr="00743E91" w:rsidRDefault="00CD3D1D" w:rsidP="00CD3D1D">
            <w:pPr>
              <w:spacing w:line="0" w:lineRule="atLeast"/>
              <w:jc w:val="lef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1、用途：用于水源性病毒和细菌的富集浓缩，包括环境水样本、洁净水样、食品以及其他被病毒污染的样品。</w:t>
            </w:r>
          </w:p>
          <w:p w:rsidR="00CD3D1D" w:rsidRPr="00743E91" w:rsidRDefault="00CD3D1D" w:rsidP="00CD3D1D">
            <w:pPr>
              <w:spacing w:line="0" w:lineRule="atLeast"/>
              <w:jc w:val="lef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2、浓缩目标：包含水中常见的病毒和细菌，包括诺如病毒、脊髓灰质炎病毒、甲型肝炎病毒、轮状病毒、星状病毒、霍乱弧菌、创伤弧菌、溶藻弧菌、河弧菌、铜绿假单胞菌、副溶血弧菌。</w:t>
            </w:r>
          </w:p>
          <w:p w:rsidR="00CD3D1D" w:rsidRPr="00743E91" w:rsidRDefault="00CD3D1D" w:rsidP="00CD3D1D">
            <w:pPr>
              <w:spacing w:line="0" w:lineRule="atLeast"/>
              <w:jc w:val="lef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★3、处理样本体积：满足不同体积样本浓缩处理的需要，处理体积0.1升~30升。</w:t>
            </w:r>
          </w:p>
          <w:p w:rsidR="00CD3D1D" w:rsidRPr="00743E91" w:rsidRDefault="00CD3D1D" w:rsidP="00CD3D1D">
            <w:pPr>
              <w:spacing w:line="0" w:lineRule="atLeast"/>
              <w:jc w:val="lef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4、过滤速度：转速60-600rpm可调；过滤速度≥1.2升/分钟。</w:t>
            </w:r>
          </w:p>
          <w:p w:rsidR="00CD3D1D" w:rsidRPr="00743E91" w:rsidRDefault="00CD3D1D" w:rsidP="00CD3D1D">
            <w:pPr>
              <w:spacing w:line="0" w:lineRule="atLeast"/>
              <w:jc w:val="lef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★5、水中病毒检测洗脱体积：200微升到1毫升之间可调，浓缩比≥10000倍。</w:t>
            </w:r>
          </w:p>
          <w:p w:rsidR="00CD3D1D" w:rsidRPr="00743E91" w:rsidRDefault="00CD3D1D" w:rsidP="00CD3D1D">
            <w:pPr>
              <w:spacing w:line="0" w:lineRule="atLeast"/>
              <w:jc w:val="lef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★6、水中病毒检测浓缩限：≤</w:t>
            </w:r>
            <w:r w:rsidR="0024068E" w:rsidRPr="00CD3D1D">
              <w:rPr>
                <w:rFonts w:asciiTheme="majorEastAsia" w:eastAsiaTheme="majorEastAsia" w:hAnsiTheme="majorEastAsia" w:hint="eastAsia"/>
                <w:sz w:val="24"/>
                <w:szCs w:val="24"/>
              </w:rPr>
              <w:t>10</w:t>
            </w:r>
            <w:r w:rsidR="0024068E" w:rsidRPr="00504B4C">
              <w:rPr>
                <w:rFonts w:asciiTheme="majorEastAsia" w:eastAsiaTheme="majorEastAsia" w:hAnsiTheme="majorEastAsia" w:hint="eastAsia"/>
                <w:sz w:val="24"/>
                <w:szCs w:val="24"/>
                <w:vertAlign w:val="superscript"/>
              </w:rPr>
              <w:t>2</w:t>
            </w:r>
            <w:bookmarkStart w:id="7" w:name="_GoBack"/>
            <w:bookmarkEnd w:id="7"/>
            <w:r w:rsidRPr="00743E91">
              <w:rPr>
                <w:rFonts w:asciiTheme="majorEastAsia" w:eastAsiaTheme="majorEastAsia" w:hAnsiTheme="majorEastAsia" w:hint="eastAsia"/>
                <w:sz w:val="24"/>
                <w:szCs w:val="24"/>
              </w:rPr>
              <w:t>病毒拷贝数/升。</w:t>
            </w:r>
          </w:p>
          <w:p w:rsidR="00CD3D1D" w:rsidRPr="00743E91" w:rsidRDefault="00CD3D1D" w:rsidP="00CD3D1D">
            <w:pPr>
              <w:spacing w:line="0" w:lineRule="atLeast"/>
              <w:jc w:val="lef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7、浓缩液下游应用：浓缩后的病毒或细菌样品直接进行核酸提取，或用于后续培养。</w:t>
            </w:r>
          </w:p>
          <w:p w:rsidR="00CD3D1D" w:rsidRPr="00743E91" w:rsidRDefault="00CD3D1D" w:rsidP="00CD3D1D">
            <w:pPr>
              <w:spacing w:line="0" w:lineRule="atLeast"/>
              <w:jc w:val="lef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8、安全性：系统内置防废液倒吸安全装置；机身内置无油真空泵</w:t>
            </w:r>
          </w:p>
          <w:p w:rsidR="00CD3D1D" w:rsidRPr="00743E91" w:rsidRDefault="00CD3D1D" w:rsidP="00CD3D1D">
            <w:pPr>
              <w:spacing w:line="0" w:lineRule="atLeast"/>
              <w:jc w:val="lef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9、系统具有自动断电记忆功能，能够保证供电恢复后正常运行；与样品直接接触部件均可高温高压灭菌，防止污染。</w:t>
            </w:r>
          </w:p>
          <w:p w:rsidR="00CD3D1D" w:rsidRPr="00743E91" w:rsidRDefault="00CD3D1D" w:rsidP="00CD3D1D">
            <w:pPr>
              <w:spacing w:line="0" w:lineRule="atLeast"/>
              <w:jc w:val="lef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10、耗材：采用一次性过滤膜，孔径为0.45微米的硝酸纤维素滤膜</w:t>
            </w:r>
          </w:p>
          <w:p w:rsidR="00CD3D1D" w:rsidRPr="00743E91" w:rsidRDefault="00CD3D1D" w:rsidP="00CD3D1D">
            <w:pPr>
              <w:spacing w:line="0" w:lineRule="atLeast"/>
              <w:jc w:val="lef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11、配置：浓缩系统一套，配套1升规格过滤漏斗和集液瓶3套，0.45微米过滤膜1盒（20张/盒）,测试用实时荧光定量PCR检测试剂盒2盒（24人份/盒），数显漩涡混合器1台</w:t>
            </w:r>
          </w:p>
        </w:tc>
        <w:tc>
          <w:tcPr>
            <w:tcW w:w="498" w:type="pct"/>
            <w:vAlign w:val="center"/>
          </w:tcPr>
          <w:p w:rsidR="00CD3D1D" w:rsidRPr="00743E91" w:rsidRDefault="00CD3D1D" w:rsidP="00405036">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台</w:t>
            </w:r>
          </w:p>
        </w:tc>
        <w:tc>
          <w:tcPr>
            <w:tcW w:w="532" w:type="pct"/>
            <w:vAlign w:val="center"/>
          </w:tcPr>
          <w:p w:rsidR="00CD3D1D" w:rsidRPr="00743E91" w:rsidRDefault="00CD3D1D" w:rsidP="00405036">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1</w:t>
            </w:r>
          </w:p>
        </w:tc>
      </w:tr>
    </w:tbl>
    <w:p w:rsidR="00A226FC" w:rsidRPr="00743E91" w:rsidRDefault="00A226FC" w:rsidP="00A226FC">
      <w:pPr>
        <w:widowControl/>
        <w:jc w:val="left"/>
        <w:rPr>
          <w:sz w:val="24"/>
        </w:rPr>
      </w:pPr>
      <w:r w:rsidRPr="00743E91">
        <w:rPr>
          <w:sz w:val="24"/>
        </w:rPr>
        <w:br w:type="page"/>
      </w:r>
    </w:p>
    <w:p w:rsidR="00D41F54" w:rsidRPr="00743E91" w:rsidRDefault="00D41F54" w:rsidP="00D41F54">
      <w:pPr>
        <w:pStyle w:val="Default"/>
        <w:spacing w:line="360" w:lineRule="auto"/>
        <w:ind w:firstLineChars="200" w:firstLine="446"/>
        <w:jc w:val="both"/>
        <w:rPr>
          <w:rFonts w:ascii="Times New Roman" w:eastAsia="宋体" w:hAnsi="Times New Roman" w:cs="Times New Roman"/>
          <w:color w:val="auto"/>
        </w:rPr>
      </w:pPr>
      <w:r w:rsidRPr="00743E91">
        <w:rPr>
          <w:rFonts w:ascii="Times New Roman" w:eastAsia="宋体" w:hAnsi="Times New Roman" w:cs="Times New Roman" w:hint="eastAsia"/>
          <w:color w:val="auto"/>
        </w:rPr>
        <w:lastRenderedPageBreak/>
        <w:t>第</w:t>
      </w:r>
      <w:r w:rsidR="00E34362" w:rsidRPr="00743E91">
        <w:rPr>
          <w:rFonts w:ascii="Times New Roman" w:eastAsia="宋体" w:hAnsi="Times New Roman" w:cs="Times New Roman" w:hint="eastAsia"/>
          <w:color w:val="auto"/>
        </w:rPr>
        <w:t>五</w:t>
      </w:r>
      <w:r w:rsidRPr="00743E91">
        <w:rPr>
          <w:rFonts w:ascii="Times New Roman" w:eastAsia="宋体" w:hAnsi="Times New Roman" w:cs="Times New Roman" w:hint="eastAsia"/>
          <w:color w:val="auto"/>
        </w:rPr>
        <w:t>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6"/>
        <w:gridCol w:w="1271"/>
        <w:gridCol w:w="4685"/>
        <w:gridCol w:w="849"/>
        <w:gridCol w:w="907"/>
      </w:tblGrid>
      <w:tr w:rsidR="00743E91" w:rsidRPr="00743E91" w:rsidTr="00937DE5">
        <w:trPr>
          <w:trHeight w:val="47"/>
          <w:jc w:val="center"/>
        </w:trPr>
        <w:tc>
          <w:tcPr>
            <w:tcW w:w="478" w:type="pct"/>
            <w:vAlign w:val="center"/>
          </w:tcPr>
          <w:p w:rsidR="00D41F54" w:rsidRPr="00743E91" w:rsidRDefault="00D41F54" w:rsidP="00405036">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序号</w:t>
            </w:r>
          </w:p>
        </w:tc>
        <w:tc>
          <w:tcPr>
            <w:tcW w:w="745" w:type="pct"/>
            <w:vAlign w:val="center"/>
          </w:tcPr>
          <w:p w:rsidR="00D41F54" w:rsidRPr="00743E91" w:rsidRDefault="00D41F54" w:rsidP="00405036">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货物名称</w:t>
            </w:r>
          </w:p>
        </w:tc>
        <w:tc>
          <w:tcPr>
            <w:tcW w:w="2747" w:type="pct"/>
            <w:vAlign w:val="center"/>
          </w:tcPr>
          <w:p w:rsidR="00D41F54" w:rsidRPr="00743E91" w:rsidRDefault="00D41F54" w:rsidP="00405036">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技术要求</w:t>
            </w:r>
          </w:p>
        </w:tc>
        <w:tc>
          <w:tcPr>
            <w:tcW w:w="498" w:type="pct"/>
            <w:vAlign w:val="center"/>
          </w:tcPr>
          <w:p w:rsidR="00D41F54" w:rsidRPr="00743E91" w:rsidRDefault="00D41F54" w:rsidP="00405036">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单位</w:t>
            </w:r>
          </w:p>
        </w:tc>
        <w:tc>
          <w:tcPr>
            <w:tcW w:w="532" w:type="pct"/>
            <w:vAlign w:val="center"/>
          </w:tcPr>
          <w:p w:rsidR="00D41F54" w:rsidRPr="00743E91" w:rsidRDefault="00D41F54" w:rsidP="00405036">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数量</w:t>
            </w:r>
          </w:p>
        </w:tc>
      </w:tr>
      <w:tr w:rsidR="00743E91" w:rsidRPr="00743E91" w:rsidTr="00405036">
        <w:trPr>
          <w:trHeight w:val="20"/>
          <w:jc w:val="center"/>
        </w:trPr>
        <w:tc>
          <w:tcPr>
            <w:tcW w:w="478" w:type="pct"/>
            <w:vAlign w:val="center"/>
          </w:tcPr>
          <w:p w:rsidR="00D41F54" w:rsidRPr="00743E91" w:rsidRDefault="00621185" w:rsidP="00405036">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1</w:t>
            </w:r>
          </w:p>
        </w:tc>
        <w:tc>
          <w:tcPr>
            <w:tcW w:w="745" w:type="pct"/>
            <w:vAlign w:val="center"/>
          </w:tcPr>
          <w:p w:rsidR="00D41F54" w:rsidRPr="00743E91" w:rsidRDefault="00621185" w:rsidP="00405036">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▲自动微生物鉴定与药敏分析系统</w:t>
            </w:r>
          </w:p>
        </w:tc>
        <w:tc>
          <w:tcPr>
            <w:tcW w:w="2747" w:type="pct"/>
            <w:vAlign w:val="center"/>
          </w:tcPr>
          <w:p w:rsidR="00621185" w:rsidRPr="00743E91" w:rsidRDefault="00621185" w:rsidP="00621185">
            <w:pPr>
              <w:spacing w:line="0" w:lineRule="atLeast"/>
              <w:jc w:val="lef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一、产品用途：适用于微生物实验室全自动化鉴定及药敏试验的检测系统。</w:t>
            </w:r>
          </w:p>
          <w:p w:rsidR="00621185" w:rsidRPr="00743E91" w:rsidRDefault="00621185" w:rsidP="00621185">
            <w:pPr>
              <w:spacing w:line="0" w:lineRule="atLeast"/>
              <w:jc w:val="lef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二、技术参数：</w:t>
            </w:r>
          </w:p>
          <w:p w:rsidR="00621185" w:rsidRPr="00743E91" w:rsidRDefault="00621185" w:rsidP="00621185">
            <w:pPr>
              <w:spacing w:line="0" w:lineRule="atLeast"/>
              <w:jc w:val="lef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 xml:space="preserve"> ★1、仪器可鉴定</w:t>
            </w:r>
            <w:r w:rsidR="001D1D02" w:rsidRPr="00743E91">
              <w:rPr>
                <w:rFonts w:asciiTheme="majorEastAsia" w:eastAsiaTheme="majorEastAsia" w:hAnsiTheme="majorEastAsia" w:hint="eastAsia"/>
                <w:sz w:val="24"/>
                <w:szCs w:val="24"/>
              </w:rPr>
              <w:t>包括但不限于</w:t>
            </w:r>
            <w:r w:rsidRPr="00743E91">
              <w:rPr>
                <w:rFonts w:asciiTheme="majorEastAsia" w:eastAsiaTheme="majorEastAsia" w:hAnsiTheme="majorEastAsia" w:hint="eastAsia"/>
                <w:sz w:val="24"/>
                <w:szCs w:val="24"/>
              </w:rPr>
              <w:t>G-、G+、酵母菌、厌氧菌、奈瑟氏菌、嗜血杆菌、李斯特氏菌、单核增生李斯特菌、沙门氏菌、副溶血性孤菌、志贺氏菌、金黄色葡萄球菌、乳酸菌、酵母菌、大肠杆菌O157、芽孢杆菌、炭疽杆菌、猪链球菌I型及II</w:t>
            </w:r>
            <w:r w:rsidR="001D1D02" w:rsidRPr="00743E91">
              <w:rPr>
                <w:rFonts w:asciiTheme="majorEastAsia" w:eastAsiaTheme="majorEastAsia" w:hAnsiTheme="majorEastAsia" w:hint="eastAsia"/>
                <w:sz w:val="24"/>
                <w:szCs w:val="24"/>
              </w:rPr>
              <w:t>型、非发酵菌</w:t>
            </w:r>
            <w:r w:rsidRPr="00743E91">
              <w:rPr>
                <w:rFonts w:asciiTheme="majorEastAsia" w:eastAsiaTheme="majorEastAsia" w:hAnsiTheme="majorEastAsia" w:hint="eastAsia"/>
                <w:sz w:val="24"/>
                <w:szCs w:val="24"/>
              </w:rPr>
              <w:t>，包含500种以上常见菌种。</w:t>
            </w:r>
          </w:p>
          <w:p w:rsidR="00621185" w:rsidRPr="00743E91" w:rsidRDefault="00621185" w:rsidP="00621185">
            <w:pPr>
              <w:spacing w:line="0" w:lineRule="atLeast"/>
              <w:jc w:val="lef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★2、检测原理：细菌鉴定要包含比色法；药敏实验采用比浊方法。</w:t>
            </w:r>
          </w:p>
          <w:p w:rsidR="00621185" w:rsidRPr="00743E91" w:rsidRDefault="00621185" w:rsidP="00621185">
            <w:pPr>
              <w:spacing w:line="0" w:lineRule="atLeast"/>
              <w:jc w:val="lef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3、光学系统：应用≥3个不同的波长读取卡片反应结果，范围为420-660nm。</w:t>
            </w:r>
          </w:p>
          <w:p w:rsidR="00621185" w:rsidRPr="00743E91" w:rsidRDefault="00621185" w:rsidP="00621185">
            <w:pPr>
              <w:spacing w:line="0" w:lineRule="atLeast"/>
              <w:jc w:val="lef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4、动态法检测，每检测一次≤15分钟。</w:t>
            </w:r>
          </w:p>
          <w:p w:rsidR="00621185" w:rsidRPr="00743E91" w:rsidRDefault="00621185" w:rsidP="00621185">
            <w:pPr>
              <w:spacing w:line="0" w:lineRule="atLeast"/>
              <w:jc w:val="lef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5、具有独立的鉴定卡和药敏卡，≥64孔全封闭实验卡，保证实验室的安全性，避免菌液接种过程中的污染。</w:t>
            </w:r>
          </w:p>
          <w:p w:rsidR="00621185" w:rsidRPr="00743E91" w:rsidRDefault="00621185" w:rsidP="00621185">
            <w:pPr>
              <w:spacing w:line="0" w:lineRule="atLeast"/>
              <w:jc w:val="lef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6、试验过程中不需添加任何辅助试剂。</w:t>
            </w:r>
          </w:p>
          <w:p w:rsidR="00621185" w:rsidRPr="00743E91" w:rsidRDefault="00621185" w:rsidP="00621185">
            <w:pPr>
              <w:spacing w:line="0" w:lineRule="atLeast"/>
              <w:jc w:val="lef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7、除检测卡片以外不需要其他耗材。</w:t>
            </w:r>
          </w:p>
          <w:p w:rsidR="00621185" w:rsidRPr="00743E91" w:rsidRDefault="00621185" w:rsidP="00621185">
            <w:pPr>
              <w:spacing w:line="0" w:lineRule="atLeast"/>
              <w:jc w:val="lef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8、同时上机≥60张卡片，革兰阳性菌和革兰阴性菌最快2-4小时完成鉴定，鉴定药敏时间6-10小时。</w:t>
            </w:r>
          </w:p>
          <w:p w:rsidR="00621185" w:rsidRPr="00743E91" w:rsidRDefault="00621185" w:rsidP="00621185">
            <w:pPr>
              <w:spacing w:line="0" w:lineRule="atLeast"/>
              <w:jc w:val="lef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★9、全自动仪器，只需自备菌液选定检测卡，系统通过机械真空负压或自动移液器自动加样，检测卡如需密封时应自动切割、自动密封卡片，仪器自动孵育判读结果并打印报告。</w:t>
            </w:r>
          </w:p>
          <w:p w:rsidR="00621185" w:rsidRPr="00743E91" w:rsidRDefault="00621185" w:rsidP="00621185">
            <w:pPr>
              <w:spacing w:line="0" w:lineRule="atLeast"/>
              <w:jc w:val="lef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10、仪器需自动配置药敏菌悬液。</w:t>
            </w:r>
          </w:p>
          <w:p w:rsidR="00621185" w:rsidRPr="00743E91" w:rsidRDefault="00621185" w:rsidP="00621185">
            <w:pPr>
              <w:spacing w:line="0" w:lineRule="atLeast"/>
              <w:jc w:val="lef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11、菌液自动填充，不需要实验人员手持菌液管并人工倾倒灌注菌液。</w:t>
            </w:r>
          </w:p>
          <w:p w:rsidR="00621185" w:rsidRPr="00743E91" w:rsidRDefault="00621185" w:rsidP="00621185">
            <w:pPr>
              <w:spacing w:line="0" w:lineRule="atLeast"/>
              <w:jc w:val="lef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12、检测卡片通过仪器自动装载到孵育箱。</w:t>
            </w:r>
          </w:p>
          <w:p w:rsidR="00621185" w:rsidRPr="00743E91" w:rsidRDefault="00621185" w:rsidP="00621185">
            <w:pPr>
              <w:spacing w:line="0" w:lineRule="atLeast"/>
              <w:jc w:val="lef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13、检测结束后，废卡需自动卸载到废卡收集箱。</w:t>
            </w:r>
          </w:p>
          <w:p w:rsidR="00621185" w:rsidRPr="00743E91" w:rsidRDefault="00621185" w:rsidP="00621185">
            <w:pPr>
              <w:spacing w:line="0" w:lineRule="atLeast"/>
              <w:jc w:val="lef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14、采用电子比浊仪标准化制备菌悬液测量细菌浓度范围0.5-3.0麦氏单位。</w:t>
            </w:r>
          </w:p>
          <w:p w:rsidR="00621185" w:rsidRPr="00743E91" w:rsidRDefault="00621185" w:rsidP="00621185">
            <w:pPr>
              <w:spacing w:line="0" w:lineRule="atLeast"/>
              <w:jc w:val="lef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15、标准化及可溯源性：通过扫描条形码将标本信息录入电脑软件，实现标本的数据化控制，鉴定卡片上的条形码读出卡片类型，由此将鉴定卡和标本信息关联。</w:t>
            </w:r>
          </w:p>
          <w:p w:rsidR="00621185" w:rsidRPr="00743E91" w:rsidRDefault="00621185" w:rsidP="00621185">
            <w:pPr>
              <w:spacing w:line="0" w:lineRule="atLeast"/>
              <w:jc w:val="lef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16、软件界面：使用WINDOWS界面，利用导览和过滤功能，查询鉴定结果。</w:t>
            </w:r>
          </w:p>
          <w:p w:rsidR="00621185" w:rsidRPr="00743E91" w:rsidRDefault="00621185" w:rsidP="00621185">
            <w:pPr>
              <w:spacing w:line="0" w:lineRule="atLeast"/>
              <w:jc w:val="lef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lastRenderedPageBreak/>
              <w:t>17、联网功能：实现与LIS系统实现数据交换，和WHONET实现链接。</w:t>
            </w:r>
          </w:p>
          <w:p w:rsidR="00621185" w:rsidRPr="00743E91" w:rsidRDefault="00621185" w:rsidP="00621185">
            <w:pPr>
              <w:spacing w:line="0" w:lineRule="atLeast"/>
              <w:jc w:val="lef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18、药敏：设备具有药敏功能，同一报告的抗生素≥30个，包括粘菌素、舒普深等。</w:t>
            </w:r>
          </w:p>
          <w:p w:rsidR="00621185" w:rsidRPr="00743E91" w:rsidRDefault="00621185" w:rsidP="00621185">
            <w:pPr>
              <w:spacing w:line="0" w:lineRule="atLeast"/>
              <w:jc w:val="lef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19、</w:t>
            </w:r>
            <w:r w:rsidR="00D83417" w:rsidRPr="00743E91">
              <w:rPr>
                <w:rFonts w:asciiTheme="majorEastAsia" w:eastAsiaTheme="majorEastAsia" w:hAnsiTheme="majorEastAsia" w:hint="eastAsia"/>
                <w:sz w:val="24"/>
                <w:szCs w:val="24"/>
              </w:rPr>
              <w:t>系统：能够“指纹”识别细菌耐药机制</w:t>
            </w:r>
            <w:r w:rsidRPr="00743E91">
              <w:rPr>
                <w:rFonts w:asciiTheme="majorEastAsia" w:eastAsiaTheme="majorEastAsia" w:hAnsiTheme="majorEastAsia" w:hint="eastAsia"/>
                <w:sz w:val="24"/>
                <w:szCs w:val="24"/>
              </w:rPr>
              <w:t>。</w:t>
            </w:r>
          </w:p>
          <w:p w:rsidR="00621185" w:rsidRPr="00743E91" w:rsidRDefault="00621185" w:rsidP="00621185">
            <w:pPr>
              <w:spacing w:line="0" w:lineRule="atLeast"/>
              <w:jc w:val="lef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20、具SRF程序用户能自行建立鉴定数据库，鉴定变种菌株。</w:t>
            </w:r>
          </w:p>
          <w:p w:rsidR="00621185" w:rsidRPr="00743E91" w:rsidRDefault="00621185" w:rsidP="00621185">
            <w:pPr>
              <w:spacing w:line="0" w:lineRule="atLeast"/>
              <w:jc w:val="lef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21、仪器检测方法列入阪崎肠杆菌检测的SN标准。</w:t>
            </w:r>
          </w:p>
          <w:p w:rsidR="00621185" w:rsidRPr="00743E91" w:rsidRDefault="00621185" w:rsidP="00621185">
            <w:pPr>
              <w:spacing w:line="0" w:lineRule="atLeast"/>
              <w:jc w:val="lef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22、仪器检测方法列入GB/T4789，如副溶血性孤菌（GB/T4789.7）、小肠结肠炎耶尔森氏菌（GB/T4789.8）、空肠弯曲菌（GB/T4789.9）、蜡样芽胞杆菌（GB/T4789.14）、单细胞增生李斯特氏菌（GB/T4789.30）、大肠埃希氏菌0157：H7/NM（GB/T4789.36）沙门氏菌（GB/T4789.4）等检测的国标。</w:t>
            </w:r>
          </w:p>
          <w:p w:rsidR="00D41F54" w:rsidRPr="00743E91" w:rsidRDefault="00621185" w:rsidP="00621185">
            <w:pPr>
              <w:spacing w:line="0" w:lineRule="atLeast"/>
              <w:jc w:val="lef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三、配置要求：主机、电子比浊仪、扫描器、UPS、电脑、打印机</w:t>
            </w:r>
            <w:r w:rsidR="00D83417" w:rsidRPr="00743E91">
              <w:rPr>
                <w:rFonts w:asciiTheme="majorEastAsia" w:eastAsiaTheme="majorEastAsia" w:hAnsiTheme="majorEastAsia" w:hint="eastAsia"/>
                <w:sz w:val="24"/>
                <w:szCs w:val="24"/>
              </w:rPr>
              <w:t>。</w:t>
            </w:r>
          </w:p>
        </w:tc>
        <w:tc>
          <w:tcPr>
            <w:tcW w:w="498" w:type="pct"/>
            <w:vAlign w:val="center"/>
          </w:tcPr>
          <w:p w:rsidR="00D41F54" w:rsidRPr="00743E91" w:rsidRDefault="00621185" w:rsidP="00405036">
            <w:pPr>
              <w:spacing w:line="0" w:lineRule="atLeast"/>
              <w:jc w:val="center"/>
              <w:rPr>
                <w:rFonts w:asciiTheme="majorEastAsia" w:eastAsiaTheme="majorEastAsia" w:hAnsiTheme="majorEastAsia"/>
                <w:sz w:val="24"/>
                <w:szCs w:val="24"/>
              </w:rPr>
            </w:pPr>
            <w:r w:rsidRPr="00743E91">
              <w:rPr>
                <w:rFonts w:ascii="宋体" w:hAnsi="宋体" w:hint="eastAsia"/>
                <w:sz w:val="24"/>
              </w:rPr>
              <w:lastRenderedPageBreak/>
              <w:t>台</w:t>
            </w:r>
          </w:p>
        </w:tc>
        <w:tc>
          <w:tcPr>
            <w:tcW w:w="532" w:type="pct"/>
            <w:vAlign w:val="center"/>
          </w:tcPr>
          <w:p w:rsidR="00D41F54" w:rsidRPr="00743E91" w:rsidRDefault="00621185" w:rsidP="00405036">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1</w:t>
            </w:r>
          </w:p>
        </w:tc>
      </w:tr>
    </w:tbl>
    <w:p w:rsidR="00A226FC" w:rsidRPr="00743E91" w:rsidRDefault="00A226FC" w:rsidP="00A226FC">
      <w:pPr>
        <w:widowControl/>
        <w:jc w:val="left"/>
        <w:rPr>
          <w:sz w:val="24"/>
        </w:rPr>
      </w:pPr>
      <w:r w:rsidRPr="00743E91">
        <w:rPr>
          <w:sz w:val="24"/>
        </w:rPr>
        <w:lastRenderedPageBreak/>
        <w:br w:type="page"/>
      </w:r>
    </w:p>
    <w:p w:rsidR="00D41F54" w:rsidRPr="00743E91" w:rsidRDefault="00D41F54" w:rsidP="00D41F54">
      <w:pPr>
        <w:pStyle w:val="Default"/>
        <w:spacing w:line="360" w:lineRule="auto"/>
        <w:ind w:firstLineChars="200" w:firstLine="446"/>
        <w:jc w:val="both"/>
        <w:rPr>
          <w:rFonts w:ascii="Times New Roman" w:eastAsia="宋体" w:hAnsi="Times New Roman" w:cs="Times New Roman"/>
          <w:color w:val="auto"/>
        </w:rPr>
      </w:pPr>
      <w:r w:rsidRPr="00743E91">
        <w:rPr>
          <w:rFonts w:ascii="Times New Roman" w:eastAsia="宋体" w:hAnsi="Times New Roman" w:cs="Times New Roman" w:hint="eastAsia"/>
          <w:color w:val="auto"/>
        </w:rPr>
        <w:lastRenderedPageBreak/>
        <w:t>第</w:t>
      </w:r>
      <w:r w:rsidR="00EF792C" w:rsidRPr="00743E91">
        <w:rPr>
          <w:rFonts w:ascii="Times New Roman" w:eastAsia="宋体" w:hAnsi="Times New Roman" w:cs="Times New Roman" w:hint="eastAsia"/>
          <w:color w:val="auto"/>
        </w:rPr>
        <w:t>六</w:t>
      </w:r>
      <w:r w:rsidRPr="00743E91">
        <w:rPr>
          <w:rFonts w:ascii="Times New Roman" w:eastAsia="宋体" w:hAnsi="Times New Roman" w:cs="Times New Roman" w:hint="eastAsia"/>
          <w:color w:val="auto"/>
        </w:rPr>
        <w:t>包：</w:t>
      </w:r>
    </w:p>
    <w:p w:rsidR="00D41F54" w:rsidRPr="00743E91" w:rsidRDefault="00D41F54" w:rsidP="00D41F54">
      <w:pPr>
        <w:pStyle w:val="Default"/>
        <w:spacing w:line="360" w:lineRule="auto"/>
        <w:ind w:firstLineChars="200" w:firstLine="446"/>
        <w:jc w:val="both"/>
        <w:rPr>
          <w:rFonts w:ascii="Times New Roman" w:eastAsia="宋体" w:hAnsi="Times New Roman" w:cs="Times New Roman"/>
          <w:color w:val="auto"/>
        </w:rPr>
      </w:pPr>
      <w:r w:rsidRPr="00743E91">
        <w:rPr>
          <w:rFonts w:hint="eastAsia"/>
          <w:color w:val="auto"/>
        </w:rPr>
        <w:t>★</w:t>
      </w:r>
      <w:r w:rsidRPr="00743E91">
        <w:rPr>
          <w:rFonts w:ascii="Times New Roman" w:eastAsia="宋体" w:hAnsi="Times New Roman" w:cs="Times New Roman" w:hint="eastAsia"/>
          <w:color w:val="auto"/>
        </w:rPr>
        <w:t xml:space="preserve">1. </w:t>
      </w:r>
      <w:r w:rsidRPr="00743E91">
        <w:rPr>
          <w:rFonts w:ascii="Times New Roman" w:eastAsia="宋体" w:hAnsi="Times New Roman" w:cs="Times New Roman" w:hint="eastAsia"/>
          <w:color w:val="auto"/>
        </w:rPr>
        <w:t>投标产品实质性要求</w:t>
      </w:r>
    </w:p>
    <w:p w:rsidR="00D41F54" w:rsidRPr="00743E91" w:rsidRDefault="00F2108A" w:rsidP="00D41F54">
      <w:pPr>
        <w:pStyle w:val="Default"/>
        <w:spacing w:line="360" w:lineRule="auto"/>
        <w:ind w:firstLineChars="200" w:firstLine="446"/>
        <w:jc w:val="both"/>
        <w:rPr>
          <w:rFonts w:ascii="Times New Roman" w:eastAsia="宋体" w:hAnsi="Times New Roman" w:cs="Times New Roman"/>
          <w:color w:val="auto"/>
        </w:rPr>
      </w:pPr>
      <w:r w:rsidRPr="00743E91">
        <w:rPr>
          <w:rFonts w:ascii="Times New Roman" w:eastAsia="宋体" w:hAnsi="Times New Roman" w:cs="Times New Roman" w:hint="eastAsia"/>
          <w:color w:val="auto"/>
        </w:rPr>
        <w:t>所投不分光红外线二氧化碳分析仪、便携式红外线</w:t>
      </w:r>
      <w:r w:rsidRPr="00743E91">
        <w:rPr>
          <w:rFonts w:ascii="Times New Roman" w:eastAsia="宋体" w:hAnsi="Times New Roman" w:cs="Times New Roman" w:hint="eastAsia"/>
          <w:color w:val="auto"/>
        </w:rPr>
        <w:t>CO</w:t>
      </w:r>
      <w:r w:rsidRPr="00743E91">
        <w:rPr>
          <w:rFonts w:ascii="Times New Roman" w:eastAsia="宋体" w:hAnsi="Times New Roman" w:cs="Times New Roman" w:hint="eastAsia"/>
          <w:color w:val="auto"/>
        </w:rPr>
        <w:t>分析仪、便携式红外线</w:t>
      </w:r>
      <w:r w:rsidRPr="00743E91">
        <w:rPr>
          <w:rFonts w:ascii="Times New Roman" w:eastAsia="宋体" w:hAnsi="Times New Roman" w:cs="Times New Roman" w:hint="eastAsia"/>
          <w:color w:val="auto"/>
        </w:rPr>
        <w:t>CO2</w:t>
      </w:r>
      <w:r w:rsidRPr="00743E91">
        <w:rPr>
          <w:rFonts w:ascii="Times New Roman" w:eastAsia="宋体" w:hAnsi="Times New Roman" w:cs="Times New Roman" w:hint="eastAsia"/>
          <w:color w:val="auto"/>
        </w:rPr>
        <w:t>分析仪须具备</w:t>
      </w:r>
      <w:r w:rsidR="00133131" w:rsidRPr="00743E91">
        <w:rPr>
          <w:rFonts w:asciiTheme="minorEastAsia" w:eastAsiaTheme="minorEastAsia" w:hAnsiTheme="minorEastAsia" w:cs="宋体" w:hint="eastAsia"/>
          <w:color w:val="auto"/>
        </w:rPr>
        <w:t>《计量器具型式批准证书》或《计量器具样机试验合格证书》，提供证书扫描件。</w:t>
      </w:r>
    </w:p>
    <w:p w:rsidR="00D41F54" w:rsidRPr="00743E91" w:rsidRDefault="00D41F54" w:rsidP="00D41F54">
      <w:pPr>
        <w:spacing w:line="360" w:lineRule="auto"/>
        <w:ind w:firstLineChars="200" w:firstLine="446"/>
        <w:outlineLvl w:val="0"/>
        <w:rPr>
          <w:sz w:val="24"/>
        </w:rPr>
      </w:pPr>
      <w:r w:rsidRPr="00743E91">
        <w:rPr>
          <w:rFonts w:hint="eastAsia"/>
          <w:sz w:val="24"/>
        </w:rPr>
        <w:t xml:space="preserve">2. </w:t>
      </w:r>
      <w:r w:rsidRPr="00743E91">
        <w:rPr>
          <w:rFonts w:hint="eastAsia"/>
          <w:sz w:val="24"/>
        </w:rPr>
        <w:t>技术参数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6"/>
        <w:gridCol w:w="1271"/>
        <w:gridCol w:w="4685"/>
        <w:gridCol w:w="849"/>
        <w:gridCol w:w="907"/>
      </w:tblGrid>
      <w:tr w:rsidR="00743E91" w:rsidRPr="00743E91" w:rsidTr="00405036">
        <w:trPr>
          <w:trHeight w:val="20"/>
          <w:jc w:val="center"/>
        </w:trPr>
        <w:tc>
          <w:tcPr>
            <w:tcW w:w="478" w:type="pct"/>
            <w:vAlign w:val="center"/>
          </w:tcPr>
          <w:p w:rsidR="00D41F54" w:rsidRPr="00743E91" w:rsidRDefault="00D41F54" w:rsidP="00A90EF8">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序号</w:t>
            </w:r>
          </w:p>
        </w:tc>
        <w:tc>
          <w:tcPr>
            <w:tcW w:w="745" w:type="pct"/>
            <w:vAlign w:val="center"/>
          </w:tcPr>
          <w:p w:rsidR="00D41F54" w:rsidRPr="00743E91" w:rsidRDefault="00D41F54" w:rsidP="00A90EF8">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货物名称</w:t>
            </w:r>
          </w:p>
        </w:tc>
        <w:tc>
          <w:tcPr>
            <w:tcW w:w="2747" w:type="pct"/>
            <w:vAlign w:val="center"/>
          </w:tcPr>
          <w:p w:rsidR="00D41F54" w:rsidRPr="00743E91" w:rsidRDefault="00D41F54" w:rsidP="00A90EF8">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技术要求</w:t>
            </w:r>
          </w:p>
        </w:tc>
        <w:tc>
          <w:tcPr>
            <w:tcW w:w="498" w:type="pct"/>
            <w:vAlign w:val="center"/>
          </w:tcPr>
          <w:p w:rsidR="00D41F54" w:rsidRPr="00743E91" w:rsidRDefault="00D41F54" w:rsidP="00A90EF8">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单位</w:t>
            </w:r>
          </w:p>
        </w:tc>
        <w:tc>
          <w:tcPr>
            <w:tcW w:w="532" w:type="pct"/>
            <w:vAlign w:val="center"/>
          </w:tcPr>
          <w:p w:rsidR="00D41F54" w:rsidRPr="00743E91" w:rsidRDefault="00D41F54" w:rsidP="00A90EF8">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数量</w:t>
            </w:r>
          </w:p>
        </w:tc>
      </w:tr>
      <w:tr w:rsidR="00743E91" w:rsidRPr="00743E91" w:rsidTr="00405036">
        <w:trPr>
          <w:trHeight w:val="20"/>
          <w:jc w:val="center"/>
        </w:trPr>
        <w:tc>
          <w:tcPr>
            <w:tcW w:w="478" w:type="pct"/>
            <w:vAlign w:val="center"/>
          </w:tcPr>
          <w:p w:rsidR="00A90EF8" w:rsidRPr="00743E91" w:rsidRDefault="00A90EF8" w:rsidP="00A90EF8">
            <w:pPr>
              <w:spacing w:line="0" w:lineRule="atLeast"/>
              <w:jc w:val="center"/>
              <w:rPr>
                <w:rFonts w:asciiTheme="minorEastAsia" w:eastAsiaTheme="minorEastAsia" w:hAnsiTheme="minorEastAsia"/>
                <w:sz w:val="24"/>
              </w:rPr>
            </w:pPr>
            <w:r w:rsidRPr="00743E91">
              <w:rPr>
                <w:rFonts w:asciiTheme="minorEastAsia" w:eastAsiaTheme="minorEastAsia" w:hAnsiTheme="minorEastAsia" w:hint="eastAsia"/>
                <w:sz w:val="24"/>
              </w:rPr>
              <w:t>1</w:t>
            </w:r>
          </w:p>
        </w:tc>
        <w:tc>
          <w:tcPr>
            <w:tcW w:w="745" w:type="pct"/>
            <w:vAlign w:val="center"/>
          </w:tcPr>
          <w:p w:rsidR="00A90EF8" w:rsidRPr="00743E91" w:rsidRDefault="00A90EF8" w:rsidP="00A90EF8">
            <w:pPr>
              <w:spacing w:line="0" w:lineRule="atLeast"/>
              <w:jc w:val="center"/>
              <w:rPr>
                <w:rFonts w:asciiTheme="minorEastAsia" w:eastAsiaTheme="minorEastAsia" w:hAnsiTheme="minorEastAsia"/>
                <w:sz w:val="24"/>
              </w:rPr>
            </w:pPr>
            <w:r w:rsidRPr="00743E91">
              <w:rPr>
                <w:rFonts w:ascii="宋体" w:hAnsi="宋体" w:hint="eastAsia"/>
                <w:sz w:val="24"/>
              </w:rPr>
              <w:t>▲</w:t>
            </w:r>
            <w:r w:rsidRPr="00743E91">
              <w:rPr>
                <w:rFonts w:asciiTheme="minorEastAsia" w:eastAsiaTheme="minorEastAsia" w:hAnsiTheme="minorEastAsia" w:hint="eastAsia"/>
                <w:sz w:val="24"/>
              </w:rPr>
              <w:t>不分光红外线二氧化碳分析仪</w:t>
            </w:r>
          </w:p>
        </w:tc>
        <w:tc>
          <w:tcPr>
            <w:tcW w:w="2747" w:type="pct"/>
          </w:tcPr>
          <w:p w:rsidR="00A90EF8" w:rsidRPr="00743E91" w:rsidRDefault="00A90EF8" w:rsidP="00A90EF8">
            <w:pPr>
              <w:spacing w:line="0" w:lineRule="atLeast"/>
              <w:rPr>
                <w:rFonts w:asciiTheme="minorEastAsia" w:eastAsiaTheme="minorEastAsia" w:hAnsiTheme="minorEastAsia"/>
                <w:sz w:val="24"/>
              </w:rPr>
            </w:pPr>
            <w:r w:rsidRPr="00743E91">
              <w:rPr>
                <w:rFonts w:asciiTheme="minorEastAsia" w:eastAsiaTheme="minorEastAsia" w:hAnsiTheme="minorEastAsia" w:hint="eastAsia"/>
                <w:sz w:val="24"/>
              </w:rPr>
              <w:t>★1、测量范围：0~0.5%档</w:t>
            </w:r>
          </w:p>
          <w:p w:rsidR="00A90EF8" w:rsidRPr="00743E91" w:rsidRDefault="00A90EF8" w:rsidP="00A90EF8">
            <w:pPr>
              <w:spacing w:line="0" w:lineRule="atLeast"/>
              <w:rPr>
                <w:rFonts w:asciiTheme="minorEastAsia" w:eastAsiaTheme="minorEastAsia" w:hAnsiTheme="minorEastAsia"/>
                <w:sz w:val="24"/>
              </w:rPr>
            </w:pPr>
            <w:r w:rsidRPr="00743E91">
              <w:rPr>
                <w:rFonts w:asciiTheme="minorEastAsia" w:eastAsiaTheme="minorEastAsia" w:hAnsiTheme="minorEastAsia" w:hint="eastAsia"/>
                <w:sz w:val="24"/>
              </w:rPr>
              <w:t>2、测量精度：≤0.001%CO2</w:t>
            </w:r>
          </w:p>
          <w:p w:rsidR="00A90EF8" w:rsidRPr="00743E91" w:rsidRDefault="00A90EF8" w:rsidP="00A90EF8">
            <w:pPr>
              <w:spacing w:line="0" w:lineRule="atLeast"/>
              <w:rPr>
                <w:rFonts w:asciiTheme="minorEastAsia" w:eastAsiaTheme="minorEastAsia" w:hAnsiTheme="minorEastAsia"/>
                <w:sz w:val="24"/>
              </w:rPr>
            </w:pPr>
            <w:r w:rsidRPr="00743E91">
              <w:rPr>
                <w:rFonts w:asciiTheme="minorEastAsia" w:eastAsiaTheme="minorEastAsia" w:hAnsiTheme="minorEastAsia" w:hint="eastAsia"/>
                <w:sz w:val="24"/>
              </w:rPr>
              <w:t>3、采样方式：内置泵吸式</w:t>
            </w:r>
          </w:p>
          <w:p w:rsidR="00A90EF8" w:rsidRPr="00743E91" w:rsidRDefault="00A90EF8" w:rsidP="00A90EF8">
            <w:pPr>
              <w:spacing w:line="0" w:lineRule="atLeast"/>
              <w:rPr>
                <w:rFonts w:asciiTheme="minorEastAsia" w:eastAsiaTheme="minorEastAsia" w:hAnsiTheme="minorEastAsia"/>
                <w:sz w:val="24"/>
              </w:rPr>
            </w:pPr>
            <w:r w:rsidRPr="00743E91">
              <w:rPr>
                <w:rFonts w:asciiTheme="minorEastAsia" w:eastAsiaTheme="minorEastAsia" w:hAnsiTheme="minorEastAsia" w:hint="eastAsia"/>
                <w:sz w:val="24"/>
              </w:rPr>
              <w:t>4、响应时间：≤15s</w:t>
            </w:r>
          </w:p>
          <w:p w:rsidR="00A90EF8" w:rsidRPr="00743E91" w:rsidRDefault="00A90EF8" w:rsidP="00A90EF8">
            <w:pPr>
              <w:spacing w:line="0" w:lineRule="atLeast"/>
              <w:rPr>
                <w:rFonts w:asciiTheme="minorEastAsia" w:eastAsiaTheme="minorEastAsia" w:hAnsiTheme="minorEastAsia"/>
                <w:sz w:val="24"/>
              </w:rPr>
            </w:pPr>
            <w:r w:rsidRPr="00743E91">
              <w:rPr>
                <w:rFonts w:asciiTheme="minorEastAsia" w:eastAsiaTheme="minorEastAsia" w:hAnsiTheme="minorEastAsia" w:hint="eastAsia"/>
                <w:sz w:val="24"/>
              </w:rPr>
              <w:t>5、检测原理：不分光红外线气体分析法</w:t>
            </w:r>
          </w:p>
          <w:p w:rsidR="00A90EF8" w:rsidRPr="00743E91" w:rsidRDefault="00A90EF8" w:rsidP="00A90EF8">
            <w:pPr>
              <w:spacing w:line="0" w:lineRule="atLeast"/>
              <w:rPr>
                <w:rFonts w:asciiTheme="minorEastAsia" w:eastAsiaTheme="minorEastAsia" w:hAnsiTheme="minorEastAsia"/>
                <w:sz w:val="24"/>
              </w:rPr>
            </w:pPr>
            <w:r w:rsidRPr="00743E91">
              <w:rPr>
                <w:rFonts w:asciiTheme="minorEastAsia" w:eastAsiaTheme="minorEastAsia" w:hAnsiTheme="minorEastAsia" w:hint="eastAsia"/>
                <w:sz w:val="24"/>
              </w:rPr>
              <w:t>6、重现性：≤±1%（满刻度）；</w:t>
            </w:r>
          </w:p>
          <w:p w:rsidR="00A90EF8" w:rsidRPr="00743E91" w:rsidRDefault="00A90EF8" w:rsidP="00A90EF8">
            <w:pPr>
              <w:spacing w:line="0" w:lineRule="atLeast"/>
              <w:rPr>
                <w:rFonts w:asciiTheme="minorEastAsia" w:eastAsiaTheme="minorEastAsia" w:hAnsiTheme="minorEastAsia"/>
                <w:sz w:val="24"/>
              </w:rPr>
            </w:pPr>
            <w:r w:rsidRPr="00743E91">
              <w:rPr>
                <w:rFonts w:asciiTheme="minorEastAsia" w:eastAsiaTheme="minorEastAsia" w:hAnsiTheme="minorEastAsia" w:hint="eastAsia"/>
                <w:sz w:val="24"/>
              </w:rPr>
              <w:t>7、零点漂移：≤±2%满刻度/h；</w:t>
            </w:r>
          </w:p>
          <w:p w:rsidR="00A90EF8" w:rsidRPr="00743E91" w:rsidRDefault="00A90EF8" w:rsidP="00A90EF8">
            <w:pPr>
              <w:spacing w:line="0" w:lineRule="atLeast"/>
              <w:rPr>
                <w:rFonts w:asciiTheme="minorEastAsia" w:eastAsiaTheme="minorEastAsia" w:hAnsiTheme="minorEastAsia"/>
                <w:sz w:val="24"/>
              </w:rPr>
            </w:pPr>
            <w:r w:rsidRPr="00743E91">
              <w:rPr>
                <w:rFonts w:asciiTheme="minorEastAsia" w:eastAsiaTheme="minorEastAsia" w:hAnsiTheme="minorEastAsia" w:hint="eastAsia"/>
                <w:sz w:val="24"/>
              </w:rPr>
              <w:t>8、跨度漂移：≤±2%满刻度/3h；</w:t>
            </w:r>
          </w:p>
          <w:p w:rsidR="00A90EF8" w:rsidRPr="00743E91" w:rsidRDefault="00A90EF8" w:rsidP="00A90EF8">
            <w:pPr>
              <w:spacing w:line="0" w:lineRule="atLeast"/>
              <w:rPr>
                <w:rFonts w:asciiTheme="minorEastAsia" w:eastAsiaTheme="minorEastAsia" w:hAnsiTheme="minorEastAsia"/>
                <w:sz w:val="24"/>
              </w:rPr>
            </w:pPr>
            <w:r w:rsidRPr="00743E91">
              <w:rPr>
                <w:rFonts w:asciiTheme="minorEastAsia" w:eastAsiaTheme="minorEastAsia" w:hAnsiTheme="minorEastAsia" w:hint="eastAsia"/>
                <w:sz w:val="24"/>
              </w:rPr>
              <w:t>9、一氧化碳干扰：1250mg/m</w:t>
            </w:r>
            <w:r w:rsidRPr="00743E91">
              <w:rPr>
                <w:rFonts w:asciiTheme="minorEastAsia" w:eastAsiaTheme="minorEastAsia" w:hAnsiTheme="minorEastAsia" w:hint="eastAsia"/>
                <w:sz w:val="24"/>
                <w:vertAlign w:val="superscript"/>
              </w:rPr>
              <w:t>3</w:t>
            </w:r>
            <w:r w:rsidRPr="00743E91">
              <w:rPr>
                <w:rFonts w:asciiTheme="minorEastAsia" w:eastAsiaTheme="minorEastAsia" w:hAnsiTheme="minorEastAsia" w:hint="eastAsia"/>
                <w:sz w:val="24"/>
              </w:rPr>
              <w:t>CO≤±</w:t>
            </w:r>
            <w:r w:rsidR="009B25D8" w:rsidRPr="00743E91">
              <w:rPr>
                <w:rFonts w:asciiTheme="minorEastAsia" w:eastAsiaTheme="minorEastAsia" w:hAnsiTheme="minorEastAsia" w:hint="eastAsia"/>
                <w:sz w:val="24"/>
              </w:rPr>
              <w:t>0.3%</w:t>
            </w:r>
            <w:r w:rsidRPr="00743E91">
              <w:rPr>
                <w:rFonts w:asciiTheme="minorEastAsia" w:eastAsiaTheme="minorEastAsia" w:hAnsiTheme="minorEastAsia" w:hint="eastAsia"/>
                <w:sz w:val="24"/>
              </w:rPr>
              <w:t>满刻度</w:t>
            </w:r>
          </w:p>
          <w:p w:rsidR="00A90EF8" w:rsidRPr="00743E91" w:rsidRDefault="00A90EF8" w:rsidP="00A90EF8">
            <w:pPr>
              <w:spacing w:line="0" w:lineRule="atLeast"/>
              <w:rPr>
                <w:rFonts w:asciiTheme="minorEastAsia" w:eastAsiaTheme="minorEastAsia" w:hAnsiTheme="minorEastAsia"/>
                <w:sz w:val="24"/>
              </w:rPr>
            </w:pPr>
            <w:r w:rsidRPr="00743E91">
              <w:rPr>
                <w:rFonts w:asciiTheme="minorEastAsia" w:eastAsiaTheme="minorEastAsia" w:hAnsiTheme="minorEastAsia" w:hint="eastAsia"/>
                <w:sz w:val="24"/>
              </w:rPr>
              <w:t>10、流量范围：（0.5-1.0）L/min</w:t>
            </w:r>
          </w:p>
        </w:tc>
        <w:tc>
          <w:tcPr>
            <w:tcW w:w="498" w:type="pct"/>
            <w:vAlign w:val="center"/>
          </w:tcPr>
          <w:p w:rsidR="00A90EF8" w:rsidRPr="00743E91" w:rsidRDefault="00A90EF8" w:rsidP="00A90EF8">
            <w:pPr>
              <w:spacing w:line="0" w:lineRule="atLeast"/>
              <w:jc w:val="center"/>
              <w:rPr>
                <w:rFonts w:asciiTheme="minorEastAsia" w:eastAsiaTheme="minorEastAsia" w:hAnsiTheme="minorEastAsia"/>
                <w:sz w:val="24"/>
              </w:rPr>
            </w:pPr>
            <w:r w:rsidRPr="00743E91">
              <w:rPr>
                <w:rFonts w:asciiTheme="minorEastAsia" w:eastAsiaTheme="minorEastAsia" w:hAnsiTheme="minorEastAsia" w:hint="eastAsia"/>
                <w:sz w:val="24"/>
              </w:rPr>
              <w:t>台</w:t>
            </w:r>
          </w:p>
        </w:tc>
        <w:tc>
          <w:tcPr>
            <w:tcW w:w="532" w:type="pct"/>
            <w:vAlign w:val="center"/>
          </w:tcPr>
          <w:p w:rsidR="00A90EF8" w:rsidRPr="00743E91" w:rsidRDefault="00A90EF8" w:rsidP="00A90EF8">
            <w:pPr>
              <w:spacing w:line="0" w:lineRule="atLeast"/>
              <w:jc w:val="center"/>
              <w:rPr>
                <w:rFonts w:asciiTheme="minorEastAsia" w:eastAsiaTheme="minorEastAsia" w:hAnsiTheme="minorEastAsia"/>
                <w:sz w:val="24"/>
              </w:rPr>
            </w:pPr>
            <w:r w:rsidRPr="00743E91">
              <w:rPr>
                <w:rFonts w:asciiTheme="minorEastAsia" w:eastAsiaTheme="minorEastAsia" w:hAnsiTheme="minorEastAsia" w:hint="eastAsia"/>
                <w:sz w:val="24"/>
              </w:rPr>
              <w:t>1</w:t>
            </w:r>
          </w:p>
        </w:tc>
      </w:tr>
      <w:tr w:rsidR="00743E91" w:rsidRPr="00743E91" w:rsidTr="00405036">
        <w:trPr>
          <w:trHeight w:val="20"/>
          <w:jc w:val="center"/>
        </w:trPr>
        <w:tc>
          <w:tcPr>
            <w:tcW w:w="478" w:type="pct"/>
            <w:vAlign w:val="center"/>
          </w:tcPr>
          <w:p w:rsidR="00A90EF8" w:rsidRPr="00743E91" w:rsidRDefault="00A90EF8" w:rsidP="00A90EF8">
            <w:pPr>
              <w:spacing w:line="0" w:lineRule="atLeast"/>
              <w:jc w:val="center"/>
              <w:rPr>
                <w:rFonts w:asciiTheme="minorEastAsia" w:eastAsiaTheme="minorEastAsia" w:hAnsiTheme="minorEastAsia"/>
                <w:sz w:val="24"/>
              </w:rPr>
            </w:pPr>
            <w:r w:rsidRPr="00743E91">
              <w:rPr>
                <w:rFonts w:asciiTheme="minorEastAsia" w:eastAsiaTheme="minorEastAsia" w:hAnsiTheme="minorEastAsia" w:hint="eastAsia"/>
                <w:sz w:val="24"/>
              </w:rPr>
              <w:t>2</w:t>
            </w:r>
          </w:p>
        </w:tc>
        <w:tc>
          <w:tcPr>
            <w:tcW w:w="745" w:type="pct"/>
            <w:vAlign w:val="center"/>
          </w:tcPr>
          <w:p w:rsidR="00A90EF8" w:rsidRPr="00743E91" w:rsidRDefault="00A90EF8" w:rsidP="00A90EF8">
            <w:pPr>
              <w:spacing w:line="0" w:lineRule="atLeast"/>
              <w:jc w:val="center"/>
              <w:rPr>
                <w:rFonts w:asciiTheme="minorEastAsia" w:eastAsiaTheme="minorEastAsia" w:hAnsiTheme="minorEastAsia"/>
                <w:sz w:val="24"/>
              </w:rPr>
            </w:pPr>
            <w:r w:rsidRPr="00743E91">
              <w:rPr>
                <w:rFonts w:ascii="宋体" w:hAnsi="宋体" w:hint="eastAsia"/>
                <w:sz w:val="24"/>
              </w:rPr>
              <w:t>▲</w:t>
            </w:r>
            <w:r w:rsidRPr="00743E91">
              <w:rPr>
                <w:rFonts w:asciiTheme="minorEastAsia" w:eastAsiaTheme="minorEastAsia" w:hAnsiTheme="minorEastAsia" w:hint="eastAsia"/>
                <w:sz w:val="24"/>
              </w:rPr>
              <w:t>便携式红外线</w:t>
            </w:r>
            <w:r w:rsidRPr="00743E91">
              <w:rPr>
                <w:rFonts w:asciiTheme="minorEastAsia" w:eastAsiaTheme="minorEastAsia" w:hAnsiTheme="minorEastAsia"/>
                <w:sz w:val="24"/>
              </w:rPr>
              <w:t>CO</w:t>
            </w:r>
            <w:r w:rsidRPr="00743E91">
              <w:rPr>
                <w:rFonts w:asciiTheme="minorEastAsia" w:eastAsiaTheme="minorEastAsia" w:hAnsiTheme="minorEastAsia" w:hint="eastAsia"/>
                <w:sz w:val="24"/>
              </w:rPr>
              <w:t>分析仪</w:t>
            </w:r>
          </w:p>
        </w:tc>
        <w:tc>
          <w:tcPr>
            <w:tcW w:w="2747" w:type="pct"/>
          </w:tcPr>
          <w:p w:rsidR="00200B29" w:rsidRPr="00743E91" w:rsidRDefault="00A90EF8" w:rsidP="00A90EF8">
            <w:pPr>
              <w:spacing w:line="0" w:lineRule="atLeast"/>
              <w:rPr>
                <w:rFonts w:asciiTheme="minorEastAsia" w:eastAsiaTheme="minorEastAsia" w:hAnsiTheme="minorEastAsia"/>
                <w:sz w:val="24"/>
              </w:rPr>
            </w:pPr>
            <w:r w:rsidRPr="00743E91">
              <w:rPr>
                <w:rFonts w:asciiTheme="minorEastAsia" w:eastAsiaTheme="minorEastAsia" w:hAnsiTheme="minorEastAsia" w:hint="eastAsia"/>
                <w:sz w:val="24"/>
              </w:rPr>
              <w:t>★1.检测原理：不分光红外线气体分析法</w:t>
            </w:r>
          </w:p>
          <w:p w:rsidR="00200B29" w:rsidRPr="00743E91" w:rsidRDefault="00A90EF8" w:rsidP="00A90EF8">
            <w:pPr>
              <w:spacing w:line="0" w:lineRule="atLeast"/>
              <w:rPr>
                <w:rFonts w:asciiTheme="minorEastAsia" w:eastAsiaTheme="minorEastAsia" w:hAnsiTheme="minorEastAsia"/>
                <w:sz w:val="24"/>
              </w:rPr>
            </w:pPr>
            <w:r w:rsidRPr="00743E91">
              <w:rPr>
                <w:rFonts w:asciiTheme="minorEastAsia" w:eastAsiaTheme="minorEastAsia" w:hAnsiTheme="minorEastAsia" w:hint="eastAsia"/>
                <w:sz w:val="24"/>
              </w:rPr>
              <w:t>★2.测量范围：0.125mg/m³～62.5mg/m³；</w:t>
            </w:r>
          </w:p>
          <w:p w:rsidR="00200B29" w:rsidRPr="00743E91" w:rsidRDefault="00A90EF8" w:rsidP="00A90EF8">
            <w:pPr>
              <w:spacing w:line="0" w:lineRule="atLeast"/>
              <w:rPr>
                <w:rFonts w:asciiTheme="minorEastAsia" w:eastAsiaTheme="minorEastAsia" w:hAnsiTheme="minorEastAsia"/>
                <w:sz w:val="24"/>
              </w:rPr>
            </w:pPr>
            <w:r w:rsidRPr="00743E91">
              <w:rPr>
                <w:rFonts w:asciiTheme="minorEastAsia" w:eastAsiaTheme="minorEastAsia" w:hAnsiTheme="minorEastAsia" w:hint="eastAsia"/>
                <w:sz w:val="24"/>
              </w:rPr>
              <w:t>3.重现性：≤1%（满量程）；</w:t>
            </w:r>
          </w:p>
          <w:p w:rsidR="00200B29" w:rsidRPr="00743E91" w:rsidRDefault="00A90EF8" w:rsidP="00A90EF8">
            <w:pPr>
              <w:spacing w:line="0" w:lineRule="atLeast"/>
              <w:rPr>
                <w:rFonts w:asciiTheme="minorEastAsia" w:eastAsiaTheme="minorEastAsia" w:hAnsiTheme="minorEastAsia"/>
                <w:sz w:val="24"/>
              </w:rPr>
            </w:pPr>
            <w:r w:rsidRPr="00743E91">
              <w:rPr>
                <w:rFonts w:asciiTheme="minorEastAsia" w:eastAsiaTheme="minorEastAsia" w:hAnsiTheme="minorEastAsia" w:hint="eastAsia"/>
                <w:sz w:val="24"/>
              </w:rPr>
              <w:t>4.零点漂移：≤±2%满刻度/h；</w:t>
            </w:r>
          </w:p>
          <w:p w:rsidR="00200B29" w:rsidRPr="00743E91" w:rsidRDefault="00A90EF8" w:rsidP="00A90EF8">
            <w:pPr>
              <w:spacing w:line="0" w:lineRule="atLeast"/>
              <w:rPr>
                <w:rFonts w:asciiTheme="minorEastAsia" w:eastAsiaTheme="minorEastAsia" w:hAnsiTheme="minorEastAsia"/>
                <w:sz w:val="24"/>
              </w:rPr>
            </w:pPr>
            <w:r w:rsidRPr="00743E91">
              <w:rPr>
                <w:rFonts w:asciiTheme="minorEastAsia" w:eastAsiaTheme="minorEastAsia" w:hAnsiTheme="minorEastAsia" w:hint="eastAsia"/>
                <w:sz w:val="24"/>
              </w:rPr>
              <w:t>5.跨度漂移：≤±2%满刻度/3h；</w:t>
            </w:r>
          </w:p>
          <w:p w:rsidR="00200B29" w:rsidRPr="00743E91" w:rsidRDefault="00A90EF8" w:rsidP="00A90EF8">
            <w:pPr>
              <w:spacing w:line="0" w:lineRule="atLeast"/>
              <w:rPr>
                <w:rFonts w:asciiTheme="minorEastAsia" w:eastAsiaTheme="minorEastAsia" w:hAnsiTheme="minorEastAsia"/>
                <w:sz w:val="24"/>
              </w:rPr>
            </w:pPr>
            <w:r w:rsidRPr="00743E91">
              <w:rPr>
                <w:rFonts w:asciiTheme="minorEastAsia" w:eastAsiaTheme="minorEastAsia" w:hAnsiTheme="minorEastAsia" w:hint="eastAsia"/>
                <w:sz w:val="24"/>
              </w:rPr>
              <w:t>6.线性偏差：≤±2%满刻度；</w:t>
            </w:r>
          </w:p>
          <w:p w:rsidR="00A90EF8" w:rsidRPr="00743E91" w:rsidRDefault="00A90EF8" w:rsidP="00A90EF8">
            <w:pPr>
              <w:spacing w:line="0" w:lineRule="atLeast"/>
              <w:rPr>
                <w:rFonts w:asciiTheme="minorEastAsia" w:eastAsiaTheme="minorEastAsia" w:hAnsiTheme="minorEastAsia"/>
                <w:sz w:val="24"/>
              </w:rPr>
            </w:pPr>
            <w:r w:rsidRPr="00743E91">
              <w:rPr>
                <w:rFonts w:asciiTheme="minorEastAsia" w:eastAsiaTheme="minorEastAsia" w:hAnsiTheme="minorEastAsia" w:hint="eastAsia"/>
                <w:sz w:val="24"/>
              </w:rPr>
              <w:t>7.启动时间：30min～1h；抽气流量：0.5L/min；响应时间：指针指示或数字显示到满刻度的90%的时间＜15s</w:t>
            </w:r>
          </w:p>
        </w:tc>
        <w:tc>
          <w:tcPr>
            <w:tcW w:w="498" w:type="pct"/>
            <w:vAlign w:val="center"/>
          </w:tcPr>
          <w:p w:rsidR="00A90EF8" w:rsidRPr="00743E91" w:rsidRDefault="00A90EF8" w:rsidP="00A90EF8">
            <w:pPr>
              <w:spacing w:line="0" w:lineRule="atLeast"/>
              <w:jc w:val="center"/>
              <w:rPr>
                <w:rFonts w:asciiTheme="minorEastAsia" w:eastAsiaTheme="minorEastAsia" w:hAnsiTheme="minorEastAsia"/>
                <w:sz w:val="24"/>
              </w:rPr>
            </w:pPr>
            <w:r w:rsidRPr="00743E91">
              <w:rPr>
                <w:rFonts w:asciiTheme="minorEastAsia" w:eastAsiaTheme="minorEastAsia" w:hAnsiTheme="minorEastAsia" w:hint="eastAsia"/>
                <w:sz w:val="24"/>
              </w:rPr>
              <w:t>台</w:t>
            </w:r>
          </w:p>
        </w:tc>
        <w:tc>
          <w:tcPr>
            <w:tcW w:w="532" w:type="pct"/>
            <w:vAlign w:val="center"/>
          </w:tcPr>
          <w:p w:rsidR="00A90EF8" w:rsidRPr="00743E91" w:rsidRDefault="00A90EF8" w:rsidP="00A90EF8">
            <w:pPr>
              <w:spacing w:line="0" w:lineRule="atLeast"/>
              <w:jc w:val="center"/>
              <w:rPr>
                <w:rFonts w:asciiTheme="minorEastAsia" w:eastAsiaTheme="minorEastAsia" w:hAnsiTheme="minorEastAsia"/>
                <w:sz w:val="24"/>
              </w:rPr>
            </w:pPr>
            <w:r w:rsidRPr="00743E91">
              <w:rPr>
                <w:rFonts w:asciiTheme="minorEastAsia" w:eastAsiaTheme="minorEastAsia" w:hAnsiTheme="minorEastAsia"/>
                <w:sz w:val="24"/>
              </w:rPr>
              <w:t>2</w:t>
            </w:r>
          </w:p>
        </w:tc>
      </w:tr>
      <w:tr w:rsidR="00743E91" w:rsidRPr="00743E91" w:rsidTr="00405036">
        <w:trPr>
          <w:trHeight w:val="20"/>
          <w:jc w:val="center"/>
        </w:trPr>
        <w:tc>
          <w:tcPr>
            <w:tcW w:w="478" w:type="pct"/>
            <w:vAlign w:val="center"/>
          </w:tcPr>
          <w:p w:rsidR="00A90EF8" w:rsidRPr="00743E91" w:rsidRDefault="00A90EF8" w:rsidP="00A90EF8">
            <w:pPr>
              <w:spacing w:line="0" w:lineRule="atLeast"/>
              <w:jc w:val="center"/>
              <w:rPr>
                <w:rFonts w:asciiTheme="minorEastAsia" w:eastAsiaTheme="minorEastAsia" w:hAnsiTheme="minorEastAsia"/>
                <w:sz w:val="24"/>
              </w:rPr>
            </w:pPr>
            <w:r w:rsidRPr="00743E91">
              <w:rPr>
                <w:rFonts w:asciiTheme="minorEastAsia" w:eastAsiaTheme="minorEastAsia" w:hAnsiTheme="minorEastAsia" w:hint="eastAsia"/>
                <w:sz w:val="24"/>
              </w:rPr>
              <w:t>3</w:t>
            </w:r>
          </w:p>
        </w:tc>
        <w:tc>
          <w:tcPr>
            <w:tcW w:w="745" w:type="pct"/>
            <w:vAlign w:val="center"/>
          </w:tcPr>
          <w:p w:rsidR="00A90EF8" w:rsidRPr="00743E91" w:rsidRDefault="00A90EF8" w:rsidP="00A90EF8">
            <w:pPr>
              <w:spacing w:line="0" w:lineRule="atLeast"/>
              <w:jc w:val="center"/>
              <w:rPr>
                <w:rFonts w:asciiTheme="minorEastAsia" w:eastAsiaTheme="minorEastAsia" w:hAnsiTheme="minorEastAsia"/>
                <w:sz w:val="24"/>
              </w:rPr>
            </w:pPr>
            <w:r w:rsidRPr="00743E91">
              <w:rPr>
                <w:rFonts w:ascii="宋体" w:hAnsi="宋体" w:hint="eastAsia"/>
                <w:sz w:val="24"/>
              </w:rPr>
              <w:t>▲</w:t>
            </w:r>
            <w:r w:rsidRPr="00743E91">
              <w:rPr>
                <w:rFonts w:asciiTheme="minorEastAsia" w:eastAsiaTheme="minorEastAsia" w:hAnsiTheme="minorEastAsia" w:hint="eastAsia"/>
                <w:sz w:val="24"/>
              </w:rPr>
              <w:t>便携式红外线</w:t>
            </w:r>
            <w:r w:rsidRPr="00743E91">
              <w:rPr>
                <w:rFonts w:asciiTheme="minorEastAsia" w:eastAsiaTheme="minorEastAsia" w:hAnsiTheme="minorEastAsia"/>
                <w:sz w:val="24"/>
              </w:rPr>
              <w:t>CO</w:t>
            </w:r>
            <w:r w:rsidRPr="00743E91">
              <w:rPr>
                <w:rFonts w:asciiTheme="minorEastAsia" w:eastAsiaTheme="minorEastAsia" w:hAnsiTheme="minorEastAsia"/>
                <w:sz w:val="24"/>
                <w:vertAlign w:val="subscript"/>
              </w:rPr>
              <w:t>2</w:t>
            </w:r>
            <w:r w:rsidRPr="00743E91">
              <w:rPr>
                <w:rFonts w:asciiTheme="minorEastAsia" w:eastAsiaTheme="minorEastAsia" w:hAnsiTheme="minorEastAsia" w:hint="eastAsia"/>
                <w:sz w:val="24"/>
              </w:rPr>
              <w:t>分析仪</w:t>
            </w:r>
          </w:p>
        </w:tc>
        <w:tc>
          <w:tcPr>
            <w:tcW w:w="2747" w:type="pct"/>
          </w:tcPr>
          <w:p w:rsidR="00200B29" w:rsidRPr="00743E91" w:rsidRDefault="00A90EF8" w:rsidP="00A90EF8">
            <w:pPr>
              <w:spacing w:line="0" w:lineRule="atLeast"/>
              <w:rPr>
                <w:rFonts w:asciiTheme="minorEastAsia" w:eastAsiaTheme="minorEastAsia" w:hAnsiTheme="minorEastAsia"/>
                <w:sz w:val="24"/>
              </w:rPr>
            </w:pPr>
            <w:r w:rsidRPr="00743E91">
              <w:rPr>
                <w:rFonts w:asciiTheme="minorEastAsia" w:eastAsiaTheme="minorEastAsia" w:hAnsiTheme="minorEastAsia" w:hint="eastAsia"/>
                <w:sz w:val="24"/>
              </w:rPr>
              <w:t>★1.检测原理：不分光红外线气体分析法</w:t>
            </w:r>
          </w:p>
          <w:p w:rsidR="00A90EF8" w:rsidRPr="00743E91" w:rsidRDefault="00A90EF8" w:rsidP="00A90EF8">
            <w:pPr>
              <w:spacing w:line="0" w:lineRule="atLeast"/>
              <w:rPr>
                <w:rFonts w:asciiTheme="minorEastAsia" w:eastAsiaTheme="minorEastAsia" w:hAnsiTheme="minorEastAsia"/>
                <w:sz w:val="24"/>
              </w:rPr>
            </w:pPr>
            <w:r w:rsidRPr="00743E91">
              <w:rPr>
                <w:rFonts w:asciiTheme="minorEastAsia" w:eastAsiaTheme="minorEastAsia" w:hAnsiTheme="minorEastAsia" w:hint="eastAsia"/>
                <w:sz w:val="24"/>
              </w:rPr>
              <w:t>2.测量范围：0%～0.5%档；</w:t>
            </w:r>
          </w:p>
          <w:p w:rsidR="00200B29" w:rsidRPr="00743E91" w:rsidRDefault="00A90EF8" w:rsidP="00A90EF8">
            <w:pPr>
              <w:spacing w:line="0" w:lineRule="atLeast"/>
              <w:rPr>
                <w:rFonts w:asciiTheme="minorEastAsia" w:eastAsiaTheme="minorEastAsia" w:hAnsiTheme="minorEastAsia"/>
                <w:sz w:val="24"/>
              </w:rPr>
            </w:pPr>
            <w:r w:rsidRPr="00743E91">
              <w:rPr>
                <w:rFonts w:asciiTheme="minorEastAsia" w:eastAsiaTheme="minorEastAsia" w:hAnsiTheme="minorEastAsia" w:hint="eastAsia"/>
                <w:sz w:val="24"/>
              </w:rPr>
              <w:t>3.重现性：≤±1%（满刻度）；</w:t>
            </w:r>
          </w:p>
          <w:p w:rsidR="00200B29" w:rsidRPr="00743E91" w:rsidRDefault="00A90EF8" w:rsidP="00A90EF8">
            <w:pPr>
              <w:spacing w:line="0" w:lineRule="atLeast"/>
              <w:rPr>
                <w:rFonts w:asciiTheme="minorEastAsia" w:eastAsiaTheme="minorEastAsia" w:hAnsiTheme="minorEastAsia"/>
                <w:sz w:val="24"/>
              </w:rPr>
            </w:pPr>
            <w:r w:rsidRPr="00743E91">
              <w:rPr>
                <w:rFonts w:asciiTheme="minorEastAsia" w:eastAsiaTheme="minorEastAsia" w:hAnsiTheme="minorEastAsia" w:hint="eastAsia"/>
                <w:sz w:val="24"/>
              </w:rPr>
              <w:t>4.零点漂移：≤±2%满刻度/h；</w:t>
            </w:r>
          </w:p>
          <w:p w:rsidR="00200B29" w:rsidRPr="00743E91" w:rsidRDefault="00A90EF8" w:rsidP="00A90EF8">
            <w:pPr>
              <w:spacing w:line="0" w:lineRule="atLeast"/>
              <w:rPr>
                <w:rFonts w:asciiTheme="minorEastAsia" w:eastAsiaTheme="minorEastAsia" w:hAnsiTheme="minorEastAsia"/>
                <w:sz w:val="24"/>
              </w:rPr>
            </w:pPr>
            <w:r w:rsidRPr="00743E91">
              <w:rPr>
                <w:rFonts w:asciiTheme="minorEastAsia" w:eastAsiaTheme="minorEastAsia" w:hAnsiTheme="minorEastAsia" w:hint="eastAsia"/>
                <w:sz w:val="24"/>
              </w:rPr>
              <w:t>5.跨度漂移：≤±2%满刻度/3h；</w:t>
            </w:r>
          </w:p>
          <w:p w:rsidR="00A90EF8" w:rsidRPr="00743E91" w:rsidRDefault="00A90EF8" w:rsidP="00A90EF8">
            <w:pPr>
              <w:spacing w:line="0" w:lineRule="atLeast"/>
              <w:rPr>
                <w:rFonts w:asciiTheme="minorEastAsia" w:eastAsiaTheme="minorEastAsia" w:hAnsiTheme="minorEastAsia"/>
                <w:sz w:val="24"/>
              </w:rPr>
            </w:pPr>
            <w:r w:rsidRPr="00743E91">
              <w:rPr>
                <w:rFonts w:asciiTheme="minorEastAsia" w:eastAsiaTheme="minorEastAsia" w:hAnsiTheme="minorEastAsia" w:hint="eastAsia"/>
                <w:sz w:val="24"/>
              </w:rPr>
              <w:t>6.响应时间：指针指示或数字显示到满刻度的90%的时间＜15s</w:t>
            </w:r>
          </w:p>
        </w:tc>
        <w:tc>
          <w:tcPr>
            <w:tcW w:w="498" w:type="pct"/>
            <w:vAlign w:val="center"/>
          </w:tcPr>
          <w:p w:rsidR="00A90EF8" w:rsidRPr="00743E91" w:rsidRDefault="00A90EF8" w:rsidP="00A90EF8">
            <w:pPr>
              <w:spacing w:line="0" w:lineRule="atLeast"/>
              <w:jc w:val="center"/>
              <w:rPr>
                <w:rFonts w:asciiTheme="minorEastAsia" w:eastAsiaTheme="minorEastAsia" w:hAnsiTheme="minorEastAsia"/>
                <w:sz w:val="24"/>
              </w:rPr>
            </w:pPr>
            <w:r w:rsidRPr="00743E91">
              <w:rPr>
                <w:rFonts w:asciiTheme="minorEastAsia" w:eastAsiaTheme="minorEastAsia" w:hAnsiTheme="minorEastAsia" w:hint="eastAsia"/>
                <w:sz w:val="24"/>
              </w:rPr>
              <w:t>台</w:t>
            </w:r>
          </w:p>
        </w:tc>
        <w:tc>
          <w:tcPr>
            <w:tcW w:w="532" w:type="pct"/>
            <w:vAlign w:val="center"/>
          </w:tcPr>
          <w:p w:rsidR="00A90EF8" w:rsidRPr="00743E91" w:rsidRDefault="00A90EF8" w:rsidP="00A90EF8">
            <w:pPr>
              <w:spacing w:line="0" w:lineRule="atLeast"/>
              <w:jc w:val="center"/>
              <w:rPr>
                <w:rFonts w:asciiTheme="minorEastAsia" w:eastAsiaTheme="minorEastAsia" w:hAnsiTheme="minorEastAsia"/>
                <w:sz w:val="24"/>
              </w:rPr>
            </w:pPr>
            <w:r w:rsidRPr="00743E91">
              <w:rPr>
                <w:rFonts w:asciiTheme="minorEastAsia" w:eastAsiaTheme="minorEastAsia" w:hAnsiTheme="minorEastAsia" w:hint="eastAsia"/>
                <w:sz w:val="24"/>
              </w:rPr>
              <w:t>2</w:t>
            </w:r>
          </w:p>
        </w:tc>
      </w:tr>
      <w:tr w:rsidR="00A90EF8" w:rsidRPr="00743E91" w:rsidTr="00405036">
        <w:trPr>
          <w:trHeight w:val="20"/>
          <w:jc w:val="center"/>
        </w:trPr>
        <w:tc>
          <w:tcPr>
            <w:tcW w:w="478" w:type="pct"/>
            <w:vAlign w:val="center"/>
          </w:tcPr>
          <w:p w:rsidR="00A90EF8" w:rsidRPr="00743E91" w:rsidRDefault="00A90EF8" w:rsidP="00A90EF8">
            <w:pPr>
              <w:spacing w:line="0" w:lineRule="atLeast"/>
              <w:jc w:val="center"/>
              <w:rPr>
                <w:rFonts w:asciiTheme="minorEastAsia" w:eastAsiaTheme="minorEastAsia" w:hAnsiTheme="minorEastAsia"/>
                <w:sz w:val="24"/>
              </w:rPr>
            </w:pPr>
            <w:r w:rsidRPr="00743E91">
              <w:rPr>
                <w:rFonts w:asciiTheme="minorEastAsia" w:eastAsiaTheme="minorEastAsia" w:hAnsiTheme="minorEastAsia" w:hint="eastAsia"/>
                <w:sz w:val="24"/>
              </w:rPr>
              <w:t>4</w:t>
            </w:r>
          </w:p>
        </w:tc>
        <w:tc>
          <w:tcPr>
            <w:tcW w:w="745" w:type="pct"/>
            <w:vAlign w:val="center"/>
          </w:tcPr>
          <w:p w:rsidR="00A90EF8" w:rsidRPr="00743E91" w:rsidRDefault="00A90EF8" w:rsidP="00A90EF8">
            <w:pPr>
              <w:spacing w:line="0" w:lineRule="atLeast"/>
              <w:jc w:val="center"/>
              <w:rPr>
                <w:rFonts w:asciiTheme="minorEastAsia" w:eastAsiaTheme="minorEastAsia" w:hAnsiTheme="minorEastAsia"/>
                <w:sz w:val="24"/>
              </w:rPr>
            </w:pPr>
            <w:r w:rsidRPr="00743E91">
              <w:rPr>
                <w:rFonts w:asciiTheme="minorEastAsia" w:eastAsiaTheme="minorEastAsia" w:hAnsiTheme="minorEastAsia" w:hint="eastAsia"/>
                <w:sz w:val="24"/>
              </w:rPr>
              <w:t>双气路采样器</w:t>
            </w:r>
          </w:p>
        </w:tc>
        <w:tc>
          <w:tcPr>
            <w:tcW w:w="2747" w:type="pct"/>
          </w:tcPr>
          <w:p w:rsidR="00A90EF8" w:rsidRPr="00743E91" w:rsidRDefault="00A90EF8" w:rsidP="00A90EF8">
            <w:pPr>
              <w:spacing w:line="0" w:lineRule="atLeast"/>
              <w:rPr>
                <w:rFonts w:asciiTheme="minorEastAsia" w:eastAsiaTheme="minorEastAsia" w:hAnsiTheme="minorEastAsia"/>
                <w:sz w:val="24"/>
              </w:rPr>
            </w:pPr>
            <w:r w:rsidRPr="00743E91">
              <w:rPr>
                <w:rFonts w:asciiTheme="minorEastAsia" w:eastAsiaTheme="minorEastAsia" w:hAnsiTheme="minorEastAsia" w:hint="eastAsia"/>
                <w:sz w:val="24"/>
              </w:rPr>
              <w:t>★1.采样流量测量范围：0.1～3L/min；</w:t>
            </w:r>
          </w:p>
          <w:p w:rsidR="00A90EF8" w:rsidRPr="00743E91" w:rsidRDefault="00A90EF8" w:rsidP="00A90EF8">
            <w:pPr>
              <w:spacing w:line="0" w:lineRule="atLeast"/>
              <w:rPr>
                <w:rFonts w:asciiTheme="minorEastAsia" w:eastAsiaTheme="minorEastAsia" w:hAnsiTheme="minorEastAsia"/>
                <w:sz w:val="24"/>
              </w:rPr>
            </w:pPr>
            <w:r w:rsidRPr="00743E91">
              <w:rPr>
                <w:rFonts w:asciiTheme="minorEastAsia" w:eastAsiaTheme="minorEastAsia" w:hAnsiTheme="minorEastAsia" w:hint="eastAsia"/>
                <w:sz w:val="24"/>
              </w:rPr>
              <w:t>2.流量误差：≤±5%；</w:t>
            </w:r>
          </w:p>
          <w:p w:rsidR="00A90EF8" w:rsidRPr="00743E91" w:rsidRDefault="00A90EF8" w:rsidP="00A90EF8">
            <w:pPr>
              <w:spacing w:line="0" w:lineRule="atLeast"/>
              <w:rPr>
                <w:rFonts w:asciiTheme="minorEastAsia" w:eastAsiaTheme="minorEastAsia" w:hAnsiTheme="minorEastAsia"/>
                <w:sz w:val="24"/>
              </w:rPr>
            </w:pPr>
            <w:r w:rsidRPr="00743E91">
              <w:rPr>
                <w:rFonts w:asciiTheme="minorEastAsia" w:eastAsiaTheme="minorEastAsia" w:hAnsiTheme="minorEastAsia" w:hint="eastAsia"/>
                <w:sz w:val="24"/>
              </w:rPr>
              <w:t>3.定时误差：≤±1%；</w:t>
            </w:r>
          </w:p>
          <w:p w:rsidR="00A90EF8" w:rsidRPr="00743E91" w:rsidRDefault="00A90EF8" w:rsidP="00A90EF8">
            <w:pPr>
              <w:spacing w:line="0" w:lineRule="atLeast"/>
              <w:rPr>
                <w:rFonts w:asciiTheme="minorEastAsia" w:eastAsiaTheme="minorEastAsia" w:hAnsiTheme="minorEastAsia"/>
                <w:sz w:val="24"/>
              </w:rPr>
            </w:pPr>
            <w:r w:rsidRPr="00743E91">
              <w:rPr>
                <w:rFonts w:asciiTheme="minorEastAsia" w:eastAsiaTheme="minorEastAsia" w:hAnsiTheme="minorEastAsia" w:hint="eastAsia"/>
                <w:sz w:val="24"/>
              </w:rPr>
              <w:t>4.采样负压：≥25000Pa；</w:t>
            </w:r>
          </w:p>
          <w:p w:rsidR="00A90EF8" w:rsidRPr="00743E91" w:rsidRDefault="00A90EF8" w:rsidP="00A90EF8">
            <w:pPr>
              <w:spacing w:line="0" w:lineRule="atLeast"/>
              <w:rPr>
                <w:rFonts w:asciiTheme="minorEastAsia" w:eastAsiaTheme="minorEastAsia" w:hAnsiTheme="minorEastAsia"/>
                <w:sz w:val="24"/>
              </w:rPr>
            </w:pPr>
            <w:r w:rsidRPr="00743E91">
              <w:rPr>
                <w:rFonts w:asciiTheme="minorEastAsia" w:eastAsiaTheme="minorEastAsia" w:hAnsiTheme="minorEastAsia" w:hint="eastAsia"/>
                <w:sz w:val="24"/>
              </w:rPr>
              <w:t>5.工作温度：-10-45℃；</w:t>
            </w:r>
          </w:p>
        </w:tc>
        <w:tc>
          <w:tcPr>
            <w:tcW w:w="498" w:type="pct"/>
            <w:vAlign w:val="center"/>
          </w:tcPr>
          <w:p w:rsidR="00A90EF8" w:rsidRPr="00743E91" w:rsidRDefault="00A90EF8" w:rsidP="00A90EF8">
            <w:pPr>
              <w:spacing w:line="0" w:lineRule="atLeast"/>
              <w:jc w:val="center"/>
              <w:rPr>
                <w:rFonts w:asciiTheme="minorEastAsia" w:eastAsiaTheme="minorEastAsia" w:hAnsiTheme="minorEastAsia"/>
                <w:sz w:val="24"/>
              </w:rPr>
            </w:pPr>
            <w:r w:rsidRPr="00743E91">
              <w:rPr>
                <w:rFonts w:asciiTheme="minorEastAsia" w:eastAsiaTheme="minorEastAsia" w:hAnsiTheme="minorEastAsia" w:hint="eastAsia"/>
                <w:sz w:val="24"/>
              </w:rPr>
              <w:t>台</w:t>
            </w:r>
          </w:p>
        </w:tc>
        <w:tc>
          <w:tcPr>
            <w:tcW w:w="532" w:type="pct"/>
            <w:vAlign w:val="center"/>
          </w:tcPr>
          <w:p w:rsidR="00A90EF8" w:rsidRPr="00743E91" w:rsidRDefault="00A90EF8" w:rsidP="00A90EF8">
            <w:pPr>
              <w:spacing w:line="0" w:lineRule="atLeast"/>
              <w:jc w:val="center"/>
              <w:rPr>
                <w:rFonts w:asciiTheme="minorEastAsia" w:eastAsiaTheme="minorEastAsia" w:hAnsiTheme="minorEastAsia"/>
                <w:sz w:val="24"/>
              </w:rPr>
            </w:pPr>
            <w:r w:rsidRPr="00743E91">
              <w:rPr>
                <w:rFonts w:asciiTheme="minorEastAsia" w:eastAsiaTheme="minorEastAsia" w:hAnsiTheme="minorEastAsia"/>
                <w:sz w:val="24"/>
              </w:rPr>
              <w:t>10</w:t>
            </w:r>
          </w:p>
        </w:tc>
      </w:tr>
    </w:tbl>
    <w:p w:rsidR="00D41F54" w:rsidRPr="00743E91" w:rsidRDefault="00112974" w:rsidP="00D41F54">
      <w:pPr>
        <w:pStyle w:val="Default"/>
        <w:spacing w:line="360" w:lineRule="auto"/>
        <w:ind w:firstLineChars="200" w:firstLine="446"/>
        <w:jc w:val="both"/>
        <w:rPr>
          <w:rFonts w:ascii="Times New Roman" w:eastAsia="宋体" w:hAnsi="Times New Roman" w:cs="Times New Roman"/>
          <w:color w:val="auto"/>
        </w:rPr>
      </w:pPr>
      <w:r w:rsidRPr="00743E91">
        <w:rPr>
          <w:rFonts w:ascii="Times New Roman" w:eastAsia="宋体" w:hAnsi="Times New Roman" w:cs="Times New Roman" w:hint="eastAsia"/>
          <w:color w:val="auto"/>
        </w:rPr>
        <w:lastRenderedPageBreak/>
        <w:t>第七包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6"/>
        <w:gridCol w:w="1271"/>
        <w:gridCol w:w="4685"/>
        <w:gridCol w:w="849"/>
        <w:gridCol w:w="907"/>
      </w:tblGrid>
      <w:tr w:rsidR="00743E91" w:rsidRPr="00743E91" w:rsidTr="00405036">
        <w:trPr>
          <w:trHeight w:val="20"/>
          <w:jc w:val="center"/>
        </w:trPr>
        <w:tc>
          <w:tcPr>
            <w:tcW w:w="478" w:type="pct"/>
            <w:vAlign w:val="center"/>
          </w:tcPr>
          <w:p w:rsidR="00D41F54" w:rsidRPr="00743E91" w:rsidRDefault="00D41F54" w:rsidP="00405036">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序号</w:t>
            </w:r>
          </w:p>
        </w:tc>
        <w:tc>
          <w:tcPr>
            <w:tcW w:w="745" w:type="pct"/>
            <w:vAlign w:val="center"/>
          </w:tcPr>
          <w:p w:rsidR="00D41F54" w:rsidRPr="00743E91" w:rsidRDefault="00D41F54" w:rsidP="00405036">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货物名称</w:t>
            </w:r>
          </w:p>
        </w:tc>
        <w:tc>
          <w:tcPr>
            <w:tcW w:w="2747" w:type="pct"/>
            <w:vAlign w:val="center"/>
          </w:tcPr>
          <w:p w:rsidR="00D41F54" w:rsidRPr="00743E91" w:rsidRDefault="00D41F54" w:rsidP="00405036">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技术要求</w:t>
            </w:r>
          </w:p>
        </w:tc>
        <w:tc>
          <w:tcPr>
            <w:tcW w:w="498" w:type="pct"/>
            <w:vAlign w:val="center"/>
          </w:tcPr>
          <w:p w:rsidR="00D41F54" w:rsidRPr="00743E91" w:rsidRDefault="00D41F54" w:rsidP="00405036">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单位</w:t>
            </w:r>
          </w:p>
        </w:tc>
        <w:tc>
          <w:tcPr>
            <w:tcW w:w="532" w:type="pct"/>
            <w:vAlign w:val="center"/>
          </w:tcPr>
          <w:p w:rsidR="00D41F54" w:rsidRPr="00743E91" w:rsidRDefault="00D41F54" w:rsidP="00405036">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数量</w:t>
            </w:r>
          </w:p>
        </w:tc>
      </w:tr>
      <w:tr w:rsidR="00743E91" w:rsidRPr="00743E91" w:rsidTr="00C73EAD">
        <w:trPr>
          <w:trHeight w:val="20"/>
          <w:jc w:val="center"/>
        </w:trPr>
        <w:tc>
          <w:tcPr>
            <w:tcW w:w="478" w:type="pct"/>
            <w:vAlign w:val="center"/>
          </w:tcPr>
          <w:p w:rsidR="00112974" w:rsidRPr="00743E91" w:rsidRDefault="00112974" w:rsidP="00112974">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1</w:t>
            </w:r>
          </w:p>
        </w:tc>
        <w:tc>
          <w:tcPr>
            <w:tcW w:w="745" w:type="pct"/>
            <w:vAlign w:val="center"/>
          </w:tcPr>
          <w:p w:rsidR="00112974" w:rsidRPr="00743E91" w:rsidRDefault="00112974" w:rsidP="00112974">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水质理化检验箱</w:t>
            </w:r>
          </w:p>
        </w:tc>
        <w:tc>
          <w:tcPr>
            <w:tcW w:w="2747" w:type="pct"/>
          </w:tcPr>
          <w:p w:rsidR="00112974" w:rsidRPr="00743E91" w:rsidRDefault="00112974" w:rsidP="00112974">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1.检测原理：主要采用试纸、试剂管、检测管等简易剂型，单元式组装，进行定量、半定量或定性检测</w:t>
            </w:r>
          </w:p>
          <w:p w:rsidR="00112974" w:rsidRPr="00743E91" w:rsidRDefault="00112974" w:rsidP="00112974">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2.检测项目：一般理化指标15项：温度、色、臭、味、浑浊度、肉眼可见物、PH值、氨氮、亚硝酸盐氮、总硬度、总铁、氯化物、硫酸盐、漂白粉有效氯、总余氯、游离氯、结合氯和常见毒物指标10项：氟化物、六价铬、酚类、砷、氰化物、汞、镉、铅、钡、硼。</w:t>
            </w:r>
          </w:p>
          <w:p w:rsidR="00112974" w:rsidRPr="00743E91" w:rsidRDefault="00112974" w:rsidP="00112974">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3.便携性：可储存3-5年。箱体为铝合金材质，手提箱式</w:t>
            </w:r>
          </w:p>
        </w:tc>
        <w:tc>
          <w:tcPr>
            <w:tcW w:w="498" w:type="pct"/>
            <w:vAlign w:val="center"/>
          </w:tcPr>
          <w:p w:rsidR="00112974" w:rsidRPr="00743E91" w:rsidRDefault="00112974" w:rsidP="00112974">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台</w:t>
            </w:r>
          </w:p>
        </w:tc>
        <w:tc>
          <w:tcPr>
            <w:tcW w:w="532" w:type="pct"/>
            <w:vAlign w:val="center"/>
          </w:tcPr>
          <w:p w:rsidR="00112974" w:rsidRPr="00743E91" w:rsidRDefault="00112974" w:rsidP="00112974">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2</w:t>
            </w:r>
          </w:p>
        </w:tc>
      </w:tr>
      <w:tr w:rsidR="00743E91" w:rsidRPr="00743E91" w:rsidTr="00C73EAD">
        <w:trPr>
          <w:trHeight w:val="20"/>
          <w:jc w:val="center"/>
        </w:trPr>
        <w:tc>
          <w:tcPr>
            <w:tcW w:w="478" w:type="pct"/>
            <w:vAlign w:val="center"/>
          </w:tcPr>
          <w:p w:rsidR="00112974" w:rsidRPr="00743E91" w:rsidRDefault="00112974" w:rsidP="00112974">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2</w:t>
            </w:r>
          </w:p>
        </w:tc>
        <w:tc>
          <w:tcPr>
            <w:tcW w:w="745" w:type="pct"/>
            <w:vAlign w:val="center"/>
          </w:tcPr>
          <w:p w:rsidR="00112974" w:rsidRPr="00743E91" w:rsidRDefault="00112974" w:rsidP="00112974">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水质细菌检测箱</w:t>
            </w:r>
          </w:p>
        </w:tc>
        <w:tc>
          <w:tcPr>
            <w:tcW w:w="2747" w:type="pct"/>
          </w:tcPr>
          <w:p w:rsidR="00112974" w:rsidRPr="00743E91" w:rsidRDefault="00112974" w:rsidP="00112974">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1. 检测原理： 水中细菌总数和大肠菌群　膜——营养垫法；水中肠道致病菌——沙门氏菌属和志贺氏菌属的检验，采用常规和快速方法相结合</w:t>
            </w:r>
          </w:p>
          <w:p w:rsidR="00112974" w:rsidRPr="00743E91" w:rsidRDefault="00112974" w:rsidP="00112974">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2. 检测项目：细菌总数、大肠菌群、沙门氏菌属和志贺氏菌属</w:t>
            </w:r>
          </w:p>
          <w:p w:rsidR="00112974" w:rsidRPr="00743E91" w:rsidRDefault="00112974" w:rsidP="00112974">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3.便携性：整套装置由采样检验箱和微型培养箱组成，总重量≤13kg，采用交、直流两用电源，在没有交流电条件下能完成采样和检验</w:t>
            </w:r>
          </w:p>
        </w:tc>
        <w:tc>
          <w:tcPr>
            <w:tcW w:w="498" w:type="pct"/>
            <w:vAlign w:val="center"/>
          </w:tcPr>
          <w:p w:rsidR="00112974" w:rsidRPr="00743E91" w:rsidRDefault="00112974" w:rsidP="00112974">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台</w:t>
            </w:r>
          </w:p>
        </w:tc>
        <w:tc>
          <w:tcPr>
            <w:tcW w:w="532" w:type="pct"/>
            <w:vAlign w:val="center"/>
          </w:tcPr>
          <w:p w:rsidR="00112974" w:rsidRPr="00743E91" w:rsidRDefault="00112974" w:rsidP="00112974">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2</w:t>
            </w:r>
          </w:p>
        </w:tc>
      </w:tr>
      <w:tr w:rsidR="00743E91" w:rsidRPr="00743E91" w:rsidTr="00C73EAD">
        <w:trPr>
          <w:trHeight w:val="20"/>
          <w:jc w:val="center"/>
        </w:trPr>
        <w:tc>
          <w:tcPr>
            <w:tcW w:w="478" w:type="pct"/>
            <w:vAlign w:val="center"/>
          </w:tcPr>
          <w:p w:rsidR="00112974" w:rsidRPr="00743E91" w:rsidRDefault="00112974" w:rsidP="00112974">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3</w:t>
            </w:r>
          </w:p>
        </w:tc>
        <w:tc>
          <w:tcPr>
            <w:tcW w:w="745" w:type="pct"/>
            <w:vAlign w:val="center"/>
          </w:tcPr>
          <w:p w:rsidR="00112974" w:rsidRPr="00743E91" w:rsidRDefault="00112974" w:rsidP="00112974">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余氯比色计</w:t>
            </w:r>
          </w:p>
        </w:tc>
        <w:tc>
          <w:tcPr>
            <w:tcW w:w="2747" w:type="pct"/>
          </w:tcPr>
          <w:p w:rsidR="00112974" w:rsidRPr="00743E91" w:rsidRDefault="00112974" w:rsidP="00112974">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1.测量范围: 0.01-10.00mg/l (总余氯)</w:t>
            </w:r>
          </w:p>
          <w:p w:rsidR="00112974" w:rsidRPr="00743E91" w:rsidRDefault="00112974" w:rsidP="00112974">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2.温度: -5～+90℃</w:t>
            </w:r>
          </w:p>
          <w:p w:rsidR="00112974" w:rsidRPr="00743E91" w:rsidRDefault="00112974" w:rsidP="00112974">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3.分辨率: ≤0.01mg/l ； ≤0.1℃</w:t>
            </w:r>
          </w:p>
          <w:p w:rsidR="00112974" w:rsidRPr="00743E91" w:rsidRDefault="00112974" w:rsidP="00112974">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4.精度:读数的±10%±0.01（0.05-5.00mg/l）</w:t>
            </w:r>
          </w:p>
          <w:p w:rsidR="00112974" w:rsidRPr="00743E91" w:rsidRDefault="00112974" w:rsidP="00112974">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读数的±15%±0.05（5.00-10.00mg/l）</w:t>
            </w:r>
          </w:p>
          <w:p w:rsidR="00112974" w:rsidRPr="00743E91" w:rsidRDefault="00112974" w:rsidP="00112974">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5.电源: 纽扣或充电电池</w:t>
            </w:r>
          </w:p>
          <w:p w:rsidR="00112974" w:rsidRPr="00743E91" w:rsidRDefault="00112974" w:rsidP="00112974">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6.标准配置：手持式氯检测计，带杯盖的样品杯1个，试剂20片，电池3个，挂绳1根</w:t>
            </w:r>
          </w:p>
        </w:tc>
        <w:tc>
          <w:tcPr>
            <w:tcW w:w="498" w:type="pct"/>
            <w:vAlign w:val="center"/>
          </w:tcPr>
          <w:p w:rsidR="00112974" w:rsidRPr="00743E91" w:rsidRDefault="00112974" w:rsidP="00112974">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台</w:t>
            </w:r>
          </w:p>
        </w:tc>
        <w:tc>
          <w:tcPr>
            <w:tcW w:w="532" w:type="pct"/>
            <w:vAlign w:val="center"/>
          </w:tcPr>
          <w:p w:rsidR="00112974" w:rsidRPr="00743E91" w:rsidRDefault="00112974" w:rsidP="00112974">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2</w:t>
            </w:r>
          </w:p>
        </w:tc>
      </w:tr>
      <w:tr w:rsidR="00743E91" w:rsidRPr="00743E91" w:rsidTr="00C73EAD">
        <w:trPr>
          <w:trHeight w:val="20"/>
          <w:jc w:val="center"/>
        </w:trPr>
        <w:tc>
          <w:tcPr>
            <w:tcW w:w="478" w:type="pct"/>
            <w:vAlign w:val="center"/>
          </w:tcPr>
          <w:p w:rsidR="00112974" w:rsidRPr="00743E91" w:rsidRDefault="00112974" w:rsidP="00112974">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4</w:t>
            </w:r>
          </w:p>
        </w:tc>
        <w:tc>
          <w:tcPr>
            <w:tcW w:w="745" w:type="pct"/>
            <w:vAlign w:val="center"/>
          </w:tcPr>
          <w:p w:rsidR="00112974" w:rsidRPr="00743E91" w:rsidRDefault="00112974" w:rsidP="00112974">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便携式多参数水质速测仪</w:t>
            </w:r>
          </w:p>
        </w:tc>
        <w:tc>
          <w:tcPr>
            <w:tcW w:w="2747" w:type="pct"/>
          </w:tcPr>
          <w:p w:rsidR="00112974" w:rsidRPr="00743E91" w:rsidRDefault="00076321" w:rsidP="00112974">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1.</w:t>
            </w:r>
            <w:r w:rsidR="00112974" w:rsidRPr="00743E91">
              <w:rPr>
                <w:rFonts w:asciiTheme="majorEastAsia" w:eastAsiaTheme="majorEastAsia" w:hAnsiTheme="majorEastAsia" w:hint="eastAsia"/>
                <w:sz w:val="24"/>
                <w:szCs w:val="24"/>
              </w:rPr>
              <w:t>检测指标：COD、臭氧、总碱度、氨氮 CODmn、总硬度、总磷、过氧化氢、镍、浊度、游离氨、镉、色度、联氨、铅、六价铬、硫化氢、汞、总铬、锰、砷、锌、钙、亚硫酸盐、铜、铝、次氯酸钠、铁、余氯、铬酸钠、亚硝酸盐氮、总氯、硒、亚硝酸盐、二氧化氯、硼硝酸盐氮三价铬、碘、硝酸盐、氯化物、钡、硫化物、游离氯、钼、氟化物、硫酸盐、铍、氰化物、溶解氧、PH、磷酸盐、正磷酸盐、TDS、二氧化硅、挥发酚、温度、甲醛、清洁剂、电导率水质指标</w:t>
            </w:r>
          </w:p>
          <w:p w:rsidR="00112974" w:rsidRPr="00743E91" w:rsidRDefault="00112974" w:rsidP="00112974">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2. 光源寿命：≥100000h</w:t>
            </w:r>
          </w:p>
          <w:p w:rsidR="00112974" w:rsidRPr="00743E91" w:rsidRDefault="00112974" w:rsidP="00112974">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3. 光学稳定性：≤0.005A/h</w:t>
            </w:r>
          </w:p>
          <w:p w:rsidR="00112974" w:rsidRPr="00743E91" w:rsidRDefault="00112974" w:rsidP="00112974">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lastRenderedPageBreak/>
              <w:t xml:space="preserve">4. 测量误差：≤±5% </w:t>
            </w:r>
          </w:p>
          <w:p w:rsidR="00112974" w:rsidRPr="00743E91" w:rsidRDefault="00112974" w:rsidP="00112974">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5. 重复性误差：≤±3%</w:t>
            </w:r>
          </w:p>
          <w:p w:rsidR="00112974" w:rsidRPr="00743E91" w:rsidRDefault="00112974" w:rsidP="00112974">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6. 显示方式：全彩液晶触摸屏</w:t>
            </w:r>
          </w:p>
        </w:tc>
        <w:tc>
          <w:tcPr>
            <w:tcW w:w="498" w:type="pct"/>
            <w:vAlign w:val="center"/>
          </w:tcPr>
          <w:p w:rsidR="00112974" w:rsidRPr="00743E91" w:rsidRDefault="00112974" w:rsidP="00112974">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lastRenderedPageBreak/>
              <w:t>台</w:t>
            </w:r>
          </w:p>
        </w:tc>
        <w:tc>
          <w:tcPr>
            <w:tcW w:w="532" w:type="pct"/>
            <w:vAlign w:val="center"/>
          </w:tcPr>
          <w:p w:rsidR="00112974" w:rsidRPr="00743E91" w:rsidRDefault="00112974" w:rsidP="00112974">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2</w:t>
            </w:r>
          </w:p>
        </w:tc>
      </w:tr>
      <w:tr w:rsidR="00743E91" w:rsidRPr="00743E91" w:rsidTr="00C73EAD">
        <w:trPr>
          <w:trHeight w:val="20"/>
          <w:jc w:val="center"/>
        </w:trPr>
        <w:tc>
          <w:tcPr>
            <w:tcW w:w="478" w:type="pct"/>
            <w:vAlign w:val="center"/>
          </w:tcPr>
          <w:p w:rsidR="00112974" w:rsidRPr="00743E91" w:rsidRDefault="00112974" w:rsidP="00112974">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lastRenderedPageBreak/>
              <w:t>5</w:t>
            </w:r>
          </w:p>
        </w:tc>
        <w:tc>
          <w:tcPr>
            <w:tcW w:w="745" w:type="pct"/>
            <w:vAlign w:val="center"/>
          </w:tcPr>
          <w:p w:rsidR="00112974" w:rsidRPr="00743E91" w:rsidRDefault="00112974" w:rsidP="00112974">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TDS仪</w:t>
            </w:r>
          </w:p>
        </w:tc>
        <w:tc>
          <w:tcPr>
            <w:tcW w:w="2747" w:type="pct"/>
          </w:tcPr>
          <w:p w:rsidR="00112974" w:rsidRPr="00743E91" w:rsidRDefault="00112974" w:rsidP="00112974">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1. 电导率范围：0.1</w:t>
            </w:r>
            <w:r w:rsidRPr="00743E91">
              <w:rPr>
                <w:rFonts w:ascii="MS Mincho" w:eastAsia="MS Mincho" w:hAnsi="MS Mincho" w:cs="MS Mincho" w:hint="eastAsia"/>
                <w:sz w:val="24"/>
                <w:szCs w:val="24"/>
              </w:rPr>
              <w:t>〜</w:t>
            </w:r>
            <w:r w:rsidRPr="00743E91">
              <w:rPr>
                <w:rFonts w:asciiTheme="majorEastAsia" w:eastAsiaTheme="majorEastAsia" w:hAnsiTheme="majorEastAsia" w:hint="eastAsia"/>
                <w:sz w:val="24"/>
                <w:szCs w:val="24"/>
              </w:rPr>
              <w:t>1999μS</w:t>
            </w:r>
          </w:p>
          <w:p w:rsidR="00112974" w:rsidRPr="00743E91" w:rsidRDefault="00112974" w:rsidP="00112974">
            <w:pPr>
              <w:spacing w:line="0" w:lineRule="atLeast"/>
              <w:rPr>
                <w:rFonts w:asciiTheme="majorEastAsia" w:eastAsiaTheme="majorEastAsia" w:hAnsiTheme="majorEastAsia"/>
                <w:sz w:val="24"/>
                <w:szCs w:val="24"/>
              </w:rPr>
            </w:pPr>
            <w:r w:rsidRPr="00743E91">
              <w:rPr>
                <w:rFonts w:asciiTheme="majorEastAsia" w:eastAsiaTheme="majorEastAsia" w:hAnsiTheme="majorEastAsia"/>
                <w:sz w:val="24"/>
                <w:szCs w:val="24"/>
              </w:rPr>
              <w:t>2. TDS</w:t>
            </w:r>
            <w:r w:rsidRPr="00743E91">
              <w:rPr>
                <w:rFonts w:asciiTheme="majorEastAsia" w:eastAsiaTheme="majorEastAsia" w:hAnsiTheme="majorEastAsia" w:hint="eastAsia"/>
                <w:sz w:val="24"/>
                <w:szCs w:val="24"/>
              </w:rPr>
              <w:t>范围：</w:t>
            </w:r>
            <w:r w:rsidRPr="00743E91">
              <w:rPr>
                <w:rFonts w:asciiTheme="majorEastAsia" w:eastAsiaTheme="majorEastAsia" w:hAnsiTheme="majorEastAsia"/>
                <w:sz w:val="24"/>
                <w:szCs w:val="24"/>
              </w:rPr>
              <w:t>0</w:t>
            </w:r>
            <w:r w:rsidRPr="00743E91">
              <w:rPr>
                <w:rFonts w:asciiTheme="majorEastAsia" w:eastAsiaTheme="majorEastAsia" w:hAnsiTheme="majorEastAsia" w:hint="eastAsia"/>
                <w:sz w:val="24"/>
                <w:szCs w:val="24"/>
              </w:rPr>
              <w:t>.1</w:t>
            </w:r>
            <w:r w:rsidRPr="00743E91">
              <w:rPr>
                <w:rFonts w:ascii="MS Mincho" w:eastAsia="MS Mincho" w:hAnsi="MS Mincho" w:cs="MS Mincho" w:hint="eastAsia"/>
                <w:sz w:val="24"/>
                <w:szCs w:val="24"/>
              </w:rPr>
              <w:t>〜</w:t>
            </w:r>
            <w:r w:rsidRPr="00743E91">
              <w:rPr>
                <w:rFonts w:asciiTheme="majorEastAsia" w:eastAsiaTheme="majorEastAsia" w:hAnsiTheme="majorEastAsia"/>
                <w:sz w:val="24"/>
                <w:szCs w:val="24"/>
              </w:rPr>
              <w:t>999</w:t>
            </w:r>
            <w:r w:rsidRPr="00743E91">
              <w:rPr>
                <w:rFonts w:asciiTheme="majorEastAsia" w:eastAsiaTheme="majorEastAsia" w:hAnsiTheme="majorEastAsia" w:hint="eastAsia"/>
                <w:sz w:val="24"/>
                <w:szCs w:val="24"/>
              </w:rPr>
              <w:t>ppm</w:t>
            </w:r>
          </w:p>
          <w:p w:rsidR="00112974" w:rsidRPr="00743E91" w:rsidRDefault="00112974" w:rsidP="00112974">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3. 盐度范围：</w:t>
            </w:r>
            <w:r w:rsidRPr="00743E91">
              <w:rPr>
                <w:rFonts w:asciiTheme="majorEastAsia" w:eastAsiaTheme="majorEastAsia" w:hAnsiTheme="majorEastAsia"/>
                <w:sz w:val="24"/>
                <w:szCs w:val="24"/>
              </w:rPr>
              <w:t>0</w:t>
            </w:r>
            <w:r w:rsidRPr="00743E91">
              <w:rPr>
                <w:rFonts w:asciiTheme="majorEastAsia" w:eastAsiaTheme="majorEastAsia" w:hAnsiTheme="majorEastAsia" w:hint="eastAsia"/>
                <w:sz w:val="24"/>
                <w:szCs w:val="24"/>
              </w:rPr>
              <w:t>.1至999ppm</w:t>
            </w:r>
          </w:p>
          <w:p w:rsidR="00112974" w:rsidRPr="00743E91" w:rsidRDefault="00112974" w:rsidP="00112974">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4. 温度范围： 0－65℃</w:t>
            </w:r>
          </w:p>
          <w:p w:rsidR="00112974" w:rsidRPr="00743E91" w:rsidRDefault="00112974" w:rsidP="00112974">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5. 分辨率：≤0.1μS， ≤0.1ppm（毫克/升）</w:t>
            </w:r>
          </w:p>
          <w:p w:rsidR="00112974" w:rsidRPr="00743E91" w:rsidRDefault="00112974" w:rsidP="00112974">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 xml:space="preserve">6. 精确度：±2％(满量程) </w:t>
            </w:r>
          </w:p>
        </w:tc>
        <w:tc>
          <w:tcPr>
            <w:tcW w:w="498" w:type="pct"/>
            <w:vAlign w:val="center"/>
          </w:tcPr>
          <w:p w:rsidR="00112974" w:rsidRPr="00743E91" w:rsidRDefault="00112974" w:rsidP="00112974">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台</w:t>
            </w:r>
          </w:p>
        </w:tc>
        <w:tc>
          <w:tcPr>
            <w:tcW w:w="532" w:type="pct"/>
            <w:vAlign w:val="center"/>
          </w:tcPr>
          <w:p w:rsidR="00112974" w:rsidRPr="00743E91" w:rsidRDefault="00112974" w:rsidP="00112974">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2</w:t>
            </w:r>
          </w:p>
        </w:tc>
      </w:tr>
      <w:tr w:rsidR="00743E91" w:rsidRPr="00743E91" w:rsidTr="00C73EAD">
        <w:trPr>
          <w:trHeight w:val="20"/>
          <w:jc w:val="center"/>
        </w:trPr>
        <w:tc>
          <w:tcPr>
            <w:tcW w:w="478" w:type="pct"/>
            <w:vAlign w:val="center"/>
          </w:tcPr>
          <w:p w:rsidR="00112974" w:rsidRPr="00743E91" w:rsidRDefault="00112974" w:rsidP="00112974">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6</w:t>
            </w:r>
          </w:p>
        </w:tc>
        <w:tc>
          <w:tcPr>
            <w:tcW w:w="745" w:type="pct"/>
            <w:vAlign w:val="center"/>
          </w:tcPr>
          <w:p w:rsidR="00112974" w:rsidRPr="00743E91" w:rsidRDefault="00112974" w:rsidP="00112974">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便携式消毒残留四合一分析仪</w:t>
            </w:r>
          </w:p>
        </w:tc>
        <w:tc>
          <w:tcPr>
            <w:tcW w:w="2747" w:type="pct"/>
          </w:tcPr>
          <w:p w:rsidR="00112974" w:rsidRPr="00743E91" w:rsidRDefault="00112974" w:rsidP="00112974">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★1. 检测原理： 基于DPD法</w:t>
            </w:r>
          </w:p>
          <w:p w:rsidR="00112974" w:rsidRPr="00743E91" w:rsidRDefault="00112974" w:rsidP="00112974">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2. 检测项目：余氯、总氯、二氧化氯、臭氧</w:t>
            </w:r>
          </w:p>
          <w:p w:rsidR="00112974" w:rsidRPr="00743E91" w:rsidRDefault="00112974" w:rsidP="00112974">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3. 应用范围：适用于饮用水、医院污水、工业废水等</w:t>
            </w:r>
          </w:p>
          <w:p w:rsidR="00112974" w:rsidRPr="00743E91" w:rsidRDefault="00112974" w:rsidP="00112974">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4. 测定范围：臭氧：0－2.50mg/L;余氯、总氯：0－3.00mg/L;二氧化氯：0－5.00mg/L</w:t>
            </w:r>
          </w:p>
          <w:p w:rsidR="00112974" w:rsidRPr="00743E91" w:rsidRDefault="00112974" w:rsidP="00112974">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5. 光源：发光二极管</w:t>
            </w:r>
          </w:p>
          <w:p w:rsidR="00112974" w:rsidRPr="00743E91" w:rsidRDefault="00112974" w:rsidP="00112974">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6. 计数分度：0.01mg/L</w:t>
            </w:r>
          </w:p>
          <w:p w:rsidR="00112974" w:rsidRPr="00743E91" w:rsidRDefault="00112974" w:rsidP="00076321">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7. 电源：电池或充电</w:t>
            </w:r>
          </w:p>
        </w:tc>
        <w:tc>
          <w:tcPr>
            <w:tcW w:w="498" w:type="pct"/>
            <w:vAlign w:val="center"/>
          </w:tcPr>
          <w:p w:rsidR="00112974" w:rsidRPr="00743E91" w:rsidRDefault="00112974" w:rsidP="00112974">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台</w:t>
            </w:r>
          </w:p>
        </w:tc>
        <w:tc>
          <w:tcPr>
            <w:tcW w:w="532" w:type="pct"/>
            <w:vAlign w:val="center"/>
          </w:tcPr>
          <w:p w:rsidR="00112974" w:rsidRPr="00743E91" w:rsidRDefault="00112974" w:rsidP="00112974">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2</w:t>
            </w:r>
          </w:p>
        </w:tc>
      </w:tr>
      <w:tr w:rsidR="00743E91" w:rsidRPr="00743E91" w:rsidTr="00C73EAD">
        <w:trPr>
          <w:trHeight w:val="20"/>
          <w:jc w:val="center"/>
        </w:trPr>
        <w:tc>
          <w:tcPr>
            <w:tcW w:w="478" w:type="pct"/>
            <w:vAlign w:val="center"/>
          </w:tcPr>
          <w:p w:rsidR="00112974" w:rsidRPr="00743E91" w:rsidRDefault="00112974" w:rsidP="00112974">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7</w:t>
            </w:r>
          </w:p>
        </w:tc>
        <w:tc>
          <w:tcPr>
            <w:tcW w:w="745" w:type="pct"/>
            <w:vAlign w:val="center"/>
          </w:tcPr>
          <w:p w:rsidR="00112974" w:rsidRPr="00743E91" w:rsidRDefault="00112974" w:rsidP="00112974">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便携式培养箱</w:t>
            </w:r>
          </w:p>
        </w:tc>
        <w:tc>
          <w:tcPr>
            <w:tcW w:w="2747" w:type="pct"/>
          </w:tcPr>
          <w:p w:rsidR="00112974" w:rsidRPr="00743E91" w:rsidRDefault="00112974" w:rsidP="00112974">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1. 电源电压： AC220V</w:t>
            </w:r>
            <w:r w:rsidR="00076321" w:rsidRPr="00743E91">
              <w:rPr>
                <w:rFonts w:asciiTheme="majorEastAsia" w:eastAsiaTheme="majorEastAsia" w:hAnsiTheme="majorEastAsia" w:hint="eastAsia"/>
                <w:sz w:val="24"/>
                <w:szCs w:val="24"/>
              </w:rPr>
              <w:t>，</w:t>
            </w:r>
            <w:r w:rsidRPr="00743E91">
              <w:rPr>
                <w:rFonts w:asciiTheme="majorEastAsia" w:eastAsiaTheme="majorEastAsia" w:hAnsiTheme="majorEastAsia" w:hint="eastAsia"/>
                <w:sz w:val="24"/>
                <w:szCs w:val="24"/>
              </w:rPr>
              <w:t xml:space="preserve">50HZ </w:t>
            </w:r>
          </w:p>
          <w:p w:rsidR="00112974" w:rsidRPr="00743E91" w:rsidRDefault="00112974" w:rsidP="00112974">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2. 控温范围：RT+5～65℃</w:t>
            </w:r>
          </w:p>
          <w:p w:rsidR="00112974" w:rsidRPr="00743E91" w:rsidRDefault="00112974" w:rsidP="00112974">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3. 温度分辨率：≤0.5℃</w:t>
            </w:r>
          </w:p>
          <w:p w:rsidR="00112974" w:rsidRPr="00743E91" w:rsidRDefault="00112974" w:rsidP="00112974">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4. 工作环境温度：+5～35℃</w:t>
            </w:r>
          </w:p>
          <w:p w:rsidR="00112974" w:rsidRPr="00743E91" w:rsidRDefault="00112974" w:rsidP="00112974">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 xml:space="preserve">5. 容积：70L-90L </w:t>
            </w:r>
          </w:p>
        </w:tc>
        <w:tc>
          <w:tcPr>
            <w:tcW w:w="498" w:type="pct"/>
            <w:vAlign w:val="center"/>
          </w:tcPr>
          <w:p w:rsidR="00112974" w:rsidRPr="00743E91" w:rsidRDefault="00112974" w:rsidP="00112974">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台</w:t>
            </w:r>
          </w:p>
        </w:tc>
        <w:tc>
          <w:tcPr>
            <w:tcW w:w="532" w:type="pct"/>
            <w:vAlign w:val="center"/>
          </w:tcPr>
          <w:p w:rsidR="00112974" w:rsidRPr="00743E91" w:rsidRDefault="00112974" w:rsidP="00112974">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2</w:t>
            </w:r>
          </w:p>
        </w:tc>
      </w:tr>
      <w:tr w:rsidR="00743E91" w:rsidRPr="00743E91" w:rsidTr="00C73EAD">
        <w:trPr>
          <w:trHeight w:val="20"/>
          <w:jc w:val="center"/>
        </w:trPr>
        <w:tc>
          <w:tcPr>
            <w:tcW w:w="478" w:type="pct"/>
            <w:vAlign w:val="center"/>
          </w:tcPr>
          <w:p w:rsidR="00112974" w:rsidRPr="00743E91" w:rsidRDefault="00112974" w:rsidP="00112974">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8</w:t>
            </w:r>
          </w:p>
        </w:tc>
        <w:tc>
          <w:tcPr>
            <w:tcW w:w="745" w:type="pct"/>
            <w:vAlign w:val="center"/>
          </w:tcPr>
          <w:p w:rsidR="00112974" w:rsidRPr="00743E91" w:rsidRDefault="00112974" w:rsidP="00112974">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▲便携式砷测定仪</w:t>
            </w:r>
          </w:p>
        </w:tc>
        <w:tc>
          <w:tcPr>
            <w:tcW w:w="2747" w:type="pct"/>
          </w:tcPr>
          <w:p w:rsidR="00112974" w:rsidRPr="00743E91" w:rsidRDefault="00112974" w:rsidP="00112974">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1. 检测范围：0.0004～0.500mg/L</w:t>
            </w:r>
          </w:p>
          <w:p w:rsidR="00112974" w:rsidRPr="00743E91" w:rsidRDefault="00112974" w:rsidP="00112974">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2. 精确度：±5% (满量程)</w:t>
            </w:r>
          </w:p>
          <w:p w:rsidR="00112974" w:rsidRPr="00743E91" w:rsidRDefault="00112974" w:rsidP="00112974">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3. 重复性：≤3%</w:t>
            </w:r>
          </w:p>
          <w:p w:rsidR="00112974" w:rsidRPr="00743E91" w:rsidRDefault="00112974" w:rsidP="00112974">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4. 分辨率：≤0.001mg/L</w:t>
            </w:r>
          </w:p>
          <w:p w:rsidR="00112974" w:rsidRPr="00743E91" w:rsidRDefault="00112974" w:rsidP="00112974">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5. 光学稳定性：≤0.0005A/20min，冷光源</w:t>
            </w:r>
          </w:p>
          <w:p w:rsidR="00112974" w:rsidRPr="00743E91" w:rsidRDefault="00112974" w:rsidP="00112974">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6. 光源寿命：连续使用可达十万小时</w:t>
            </w:r>
          </w:p>
          <w:p w:rsidR="00112974" w:rsidRPr="00743E91" w:rsidRDefault="00112974" w:rsidP="00112974">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7. 环境温度：0-60℃</w:t>
            </w:r>
          </w:p>
          <w:p w:rsidR="00112974" w:rsidRPr="00743E91" w:rsidRDefault="00112974" w:rsidP="00112974">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8. 电源：锂电池</w:t>
            </w:r>
          </w:p>
        </w:tc>
        <w:tc>
          <w:tcPr>
            <w:tcW w:w="498" w:type="pct"/>
            <w:vAlign w:val="center"/>
          </w:tcPr>
          <w:p w:rsidR="00112974" w:rsidRPr="00743E91" w:rsidRDefault="00112974" w:rsidP="00112974">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台</w:t>
            </w:r>
          </w:p>
        </w:tc>
        <w:tc>
          <w:tcPr>
            <w:tcW w:w="532" w:type="pct"/>
            <w:vAlign w:val="center"/>
          </w:tcPr>
          <w:p w:rsidR="00112974" w:rsidRPr="00743E91" w:rsidRDefault="00112974" w:rsidP="00112974">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2</w:t>
            </w:r>
          </w:p>
        </w:tc>
      </w:tr>
      <w:tr w:rsidR="00743E91" w:rsidRPr="00743E91" w:rsidTr="00C73EAD">
        <w:trPr>
          <w:trHeight w:val="20"/>
          <w:jc w:val="center"/>
        </w:trPr>
        <w:tc>
          <w:tcPr>
            <w:tcW w:w="478" w:type="pct"/>
            <w:vAlign w:val="center"/>
          </w:tcPr>
          <w:p w:rsidR="00112974" w:rsidRPr="00743E91" w:rsidRDefault="00112974" w:rsidP="00112974">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9</w:t>
            </w:r>
          </w:p>
        </w:tc>
        <w:tc>
          <w:tcPr>
            <w:tcW w:w="745" w:type="pct"/>
            <w:vAlign w:val="center"/>
          </w:tcPr>
          <w:p w:rsidR="00112974" w:rsidRPr="00743E91" w:rsidRDefault="00112974" w:rsidP="00112974">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浊度仪</w:t>
            </w:r>
          </w:p>
        </w:tc>
        <w:tc>
          <w:tcPr>
            <w:tcW w:w="2747" w:type="pct"/>
          </w:tcPr>
          <w:p w:rsidR="00112974" w:rsidRPr="00743E91" w:rsidRDefault="00112974" w:rsidP="00112974">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1. 测量范围： 0～400NTU</w:t>
            </w:r>
          </w:p>
          <w:p w:rsidR="00112974" w:rsidRPr="00743E91" w:rsidRDefault="00112974" w:rsidP="00112974">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2. 精确度：≤±2% (满量程)</w:t>
            </w:r>
          </w:p>
          <w:p w:rsidR="00112974" w:rsidRPr="00743E91" w:rsidRDefault="00112974" w:rsidP="00112974">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3. 重现性：≤±2% (满量程)</w:t>
            </w:r>
          </w:p>
          <w:p w:rsidR="00112974" w:rsidRPr="00743E91" w:rsidRDefault="00112974" w:rsidP="00112974">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4. 分辨率：≤0.01 NTU</w:t>
            </w:r>
          </w:p>
        </w:tc>
        <w:tc>
          <w:tcPr>
            <w:tcW w:w="498" w:type="pct"/>
            <w:vAlign w:val="center"/>
          </w:tcPr>
          <w:p w:rsidR="00112974" w:rsidRPr="00743E91" w:rsidRDefault="00112974" w:rsidP="00112974">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台</w:t>
            </w:r>
          </w:p>
        </w:tc>
        <w:tc>
          <w:tcPr>
            <w:tcW w:w="532" w:type="pct"/>
            <w:vAlign w:val="center"/>
          </w:tcPr>
          <w:p w:rsidR="00112974" w:rsidRPr="00743E91" w:rsidRDefault="00112974" w:rsidP="00112974">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2</w:t>
            </w:r>
          </w:p>
        </w:tc>
      </w:tr>
    </w:tbl>
    <w:p w:rsidR="00A226FC" w:rsidRPr="00743E91" w:rsidRDefault="00A226FC">
      <w:pPr>
        <w:widowControl/>
        <w:jc w:val="left"/>
        <w:rPr>
          <w:sz w:val="24"/>
        </w:rPr>
      </w:pPr>
      <w:r w:rsidRPr="00743E91">
        <w:rPr>
          <w:sz w:val="24"/>
        </w:rPr>
        <w:br w:type="page"/>
      </w:r>
    </w:p>
    <w:p w:rsidR="00D41F54" w:rsidRPr="00743E91" w:rsidRDefault="00D41F54" w:rsidP="00D41F54">
      <w:pPr>
        <w:pStyle w:val="Default"/>
        <w:spacing w:line="360" w:lineRule="auto"/>
        <w:ind w:firstLineChars="200" w:firstLine="446"/>
        <w:jc w:val="both"/>
        <w:rPr>
          <w:rFonts w:ascii="Times New Roman" w:eastAsia="宋体" w:hAnsi="Times New Roman" w:cs="Times New Roman"/>
          <w:color w:val="auto"/>
        </w:rPr>
      </w:pPr>
      <w:r w:rsidRPr="00743E91">
        <w:rPr>
          <w:rFonts w:ascii="Times New Roman" w:eastAsia="宋体" w:hAnsi="Times New Roman" w:cs="Times New Roman" w:hint="eastAsia"/>
          <w:color w:val="auto"/>
        </w:rPr>
        <w:lastRenderedPageBreak/>
        <w:t>第</w:t>
      </w:r>
      <w:r w:rsidR="00E13DB3" w:rsidRPr="00743E91">
        <w:rPr>
          <w:rFonts w:ascii="Times New Roman" w:eastAsia="宋体" w:hAnsi="Times New Roman" w:cs="Times New Roman" w:hint="eastAsia"/>
          <w:color w:val="auto"/>
        </w:rPr>
        <w:t>八</w:t>
      </w:r>
      <w:r w:rsidRPr="00743E91">
        <w:rPr>
          <w:rFonts w:ascii="Times New Roman" w:eastAsia="宋体" w:hAnsi="Times New Roman" w:cs="Times New Roman" w:hint="eastAsia"/>
          <w:color w:val="auto"/>
        </w:rPr>
        <w:t>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6"/>
        <w:gridCol w:w="1271"/>
        <w:gridCol w:w="4685"/>
        <w:gridCol w:w="849"/>
        <w:gridCol w:w="907"/>
      </w:tblGrid>
      <w:tr w:rsidR="00743E91" w:rsidRPr="00743E91" w:rsidTr="00405036">
        <w:trPr>
          <w:trHeight w:val="20"/>
          <w:jc w:val="center"/>
        </w:trPr>
        <w:tc>
          <w:tcPr>
            <w:tcW w:w="478" w:type="pct"/>
            <w:vAlign w:val="center"/>
          </w:tcPr>
          <w:p w:rsidR="00D41F54" w:rsidRPr="00743E91" w:rsidRDefault="00D41F54" w:rsidP="00E13DB3">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序号</w:t>
            </w:r>
          </w:p>
        </w:tc>
        <w:tc>
          <w:tcPr>
            <w:tcW w:w="745" w:type="pct"/>
            <w:vAlign w:val="center"/>
          </w:tcPr>
          <w:p w:rsidR="00D41F54" w:rsidRPr="00743E91" w:rsidRDefault="00D41F54" w:rsidP="00E13DB3">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货物名称</w:t>
            </w:r>
          </w:p>
        </w:tc>
        <w:tc>
          <w:tcPr>
            <w:tcW w:w="2747" w:type="pct"/>
            <w:vAlign w:val="center"/>
          </w:tcPr>
          <w:p w:rsidR="00D41F54" w:rsidRPr="00743E91" w:rsidRDefault="00D41F54" w:rsidP="00E13DB3">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技术要求</w:t>
            </w:r>
          </w:p>
        </w:tc>
        <w:tc>
          <w:tcPr>
            <w:tcW w:w="498" w:type="pct"/>
            <w:vAlign w:val="center"/>
          </w:tcPr>
          <w:p w:rsidR="00D41F54" w:rsidRPr="00743E91" w:rsidRDefault="00D41F54" w:rsidP="00E13DB3">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单位</w:t>
            </w:r>
          </w:p>
        </w:tc>
        <w:tc>
          <w:tcPr>
            <w:tcW w:w="532" w:type="pct"/>
            <w:vAlign w:val="center"/>
          </w:tcPr>
          <w:p w:rsidR="00D41F54" w:rsidRPr="00743E91" w:rsidRDefault="00D41F54" w:rsidP="00E13DB3">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数量</w:t>
            </w:r>
          </w:p>
        </w:tc>
      </w:tr>
      <w:tr w:rsidR="00743E91" w:rsidRPr="00743E91" w:rsidTr="00C73EAD">
        <w:trPr>
          <w:trHeight w:val="20"/>
          <w:jc w:val="center"/>
        </w:trPr>
        <w:tc>
          <w:tcPr>
            <w:tcW w:w="478" w:type="pct"/>
            <w:vAlign w:val="center"/>
          </w:tcPr>
          <w:p w:rsidR="00E13DB3" w:rsidRPr="00743E91" w:rsidRDefault="00E13DB3" w:rsidP="00E13DB3">
            <w:pPr>
              <w:spacing w:line="0" w:lineRule="atLeast"/>
              <w:jc w:val="center"/>
              <w:rPr>
                <w:rFonts w:ascii="宋体" w:hAnsi="宋体"/>
                <w:sz w:val="24"/>
              </w:rPr>
            </w:pPr>
            <w:r w:rsidRPr="00743E91">
              <w:rPr>
                <w:rFonts w:ascii="宋体" w:hAnsi="宋体" w:hint="eastAsia"/>
                <w:sz w:val="24"/>
              </w:rPr>
              <w:t>1</w:t>
            </w:r>
          </w:p>
        </w:tc>
        <w:tc>
          <w:tcPr>
            <w:tcW w:w="745" w:type="pct"/>
            <w:vAlign w:val="center"/>
          </w:tcPr>
          <w:p w:rsidR="00E13DB3" w:rsidRPr="00743E91" w:rsidRDefault="00E13DB3" w:rsidP="001D22C5">
            <w:pPr>
              <w:spacing w:line="0" w:lineRule="atLeast"/>
              <w:jc w:val="center"/>
              <w:rPr>
                <w:rFonts w:ascii="宋体" w:hAnsi="宋体"/>
                <w:sz w:val="24"/>
              </w:rPr>
            </w:pPr>
            <w:r w:rsidRPr="00743E91">
              <w:rPr>
                <w:rFonts w:ascii="宋体" w:hAnsi="宋体" w:hint="eastAsia"/>
                <w:sz w:val="24"/>
              </w:rPr>
              <w:t>▲水质分析仪</w:t>
            </w:r>
          </w:p>
        </w:tc>
        <w:tc>
          <w:tcPr>
            <w:tcW w:w="2747" w:type="pct"/>
          </w:tcPr>
          <w:p w:rsidR="00E13DB3" w:rsidRPr="00743E91" w:rsidRDefault="00E13DB3" w:rsidP="00E13DB3">
            <w:pPr>
              <w:spacing w:line="0" w:lineRule="atLeast"/>
              <w:rPr>
                <w:rFonts w:ascii="宋体" w:hAnsi="宋体"/>
                <w:sz w:val="24"/>
              </w:rPr>
            </w:pPr>
            <w:r w:rsidRPr="00743E91">
              <w:rPr>
                <w:rFonts w:ascii="宋体" w:hAnsi="宋体" w:hint="eastAsia"/>
                <w:sz w:val="24"/>
              </w:rPr>
              <w:t>1.具有检测氟离子功能</w:t>
            </w:r>
          </w:p>
          <w:p w:rsidR="00E13DB3" w:rsidRPr="00743E91" w:rsidRDefault="00E13DB3" w:rsidP="00E13DB3">
            <w:pPr>
              <w:spacing w:line="0" w:lineRule="atLeast"/>
              <w:rPr>
                <w:rFonts w:ascii="宋体" w:hAnsi="宋体"/>
                <w:sz w:val="24"/>
              </w:rPr>
            </w:pPr>
            <w:r w:rsidRPr="00743E91">
              <w:rPr>
                <w:rFonts w:ascii="宋体" w:hAnsi="宋体" w:hint="eastAsia"/>
                <w:sz w:val="24"/>
              </w:rPr>
              <w:t>★2.便携式，采用电池</w:t>
            </w:r>
          </w:p>
          <w:p w:rsidR="00E13DB3" w:rsidRPr="00743E91" w:rsidRDefault="00E13DB3" w:rsidP="00E13DB3">
            <w:pPr>
              <w:spacing w:line="0" w:lineRule="atLeast"/>
              <w:rPr>
                <w:rFonts w:ascii="宋体" w:hAnsi="宋体"/>
                <w:sz w:val="24"/>
              </w:rPr>
            </w:pPr>
            <w:r w:rsidRPr="00743E91">
              <w:rPr>
                <w:rFonts w:ascii="宋体" w:hAnsi="宋体" w:hint="eastAsia"/>
                <w:sz w:val="24"/>
              </w:rPr>
              <w:t>3.数据存储：支持</w:t>
            </w:r>
          </w:p>
          <w:p w:rsidR="00E13DB3" w:rsidRPr="00743E91" w:rsidRDefault="00E13DB3" w:rsidP="00E13DB3">
            <w:pPr>
              <w:spacing w:line="0" w:lineRule="atLeast"/>
              <w:rPr>
                <w:rFonts w:ascii="宋体" w:hAnsi="宋体"/>
                <w:sz w:val="24"/>
              </w:rPr>
            </w:pPr>
            <w:r w:rsidRPr="00743E91">
              <w:rPr>
                <w:rFonts w:ascii="宋体" w:hAnsi="宋体" w:hint="eastAsia"/>
                <w:sz w:val="24"/>
              </w:rPr>
              <w:t>4.具有查阅、删除和打印数据功能</w:t>
            </w:r>
          </w:p>
          <w:p w:rsidR="00E13DB3" w:rsidRPr="00743E91" w:rsidRDefault="00E13DB3" w:rsidP="00E13DB3">
            <w:pPr>
              <w:spacing w:line="0" w:lineRule="atLeast"/>
              <w:rPr>
                <w:rFonts w:ascii="宋体" w:hAnsi="宋体"/>
                <w:sz w:val="24"/>
              </w:rPr>
            </w:pPr>
            <w:r w:rsidRPr="00743E91">
              <w:rPr>
                <w:rFonts w:ascii="宋体" w:hAnsi="宋体" w:hint="eastAsia"/>
                <w:sz w:val="24"/>
              </w:rPr>
              <w:t>5.误差：离子浓度 ±0.5%</w:t>
            </w:r>
          </w:p>
          <w:p w:rsidR="00E13DB3" w:rsidRPr="00743E91" w:rsidRDefault="00E13DB3" w:rsidP="00E13DB3">
            <w:pPr>
              <w:spacing w:line="0" w:lineRule="atLeast"/>
              <w:rPr>
                <w:rFonts w:ascii="宋体" w:hAnsi="宋体"/>
                <w:sz w:val="24"/>
              </w:rPr>
            </w:pPr>
            <w:r w:rsidRPr="00743E91">
              <w:rPr>
                <w:rFonts w:ascii="宋体" w:hAnsi="宋体" w:hint="eastAsia"/>
                <w:sz w:val="24"/>
              </w:rPr>
              <w:t>★6.配件：氟离子电极</w:t>
            </w:r>
          </w:p>
          <w:p w:rsidR="00E13DB3" w:rsidRPr="00743E91" w:rsidRDefault="00E13DB3" w:rsidP="00E13DB3">
            <w:pPr>
              <w:spacing w:line="0" w:lineRule="atLeast"/>
              <w:rPr>
                <w:rFonts w:ascii="宋体" w:hAnsi="宋体"/>
                <w:sz w:val="24"/>
              </w:rPr>
            </w:pPr>
            <w:r w:rsidRPr="00743E91">
              <w:rPr>
                <w:rFonts w:ascii="宋体" w:hAnsi="宋体" w:hint="eastAsia"/>
                <w:sz w:val="24"/>
              </w:rPr>
              <w:t>7.通讯接口：USB</w:t>
            </w:r>
          </w:p>
          <w:p w:rsidR="00E13DB3" w:rsidRPr="00743E91" w:rsidRDefault="00E13DB3" w:rsidP="00E13DB3">
            <w:pPr>
              <w:spacing w:line="0" w:lineRule="atLeast"/>
              <w:rPr>
                <w:rFonts w:ascii="宋体" w:hAnsi="宋体"/>
                <w:sz w:val="24"/>
              </w:rPr>
            </w:pPr>
            <w:r w:rsidRPr="00743E91">
              <w:rPr>
                <w:rFonts w:ascii="宋体" w:hAnsi="宋体" w:hint="eastAsia"/>
                <w:sz w:val="24"/>
              </w:rPr>
              <w:t>8.具有连续测量功能</w:t>
            </w:r>
          </w:p>
          <w:p w:rsidR="00E13DB3" w:rsidRPr="00743E91" w:rsidRDefault="00E13DB3" w:rsidP="00E13DB3">
            <w:pPr>
              <w:spacing w:line="0" w:lineRule="atLeast"/>
              <w:rPr>
                <w:rFonts w:ascii="宋体" w:hAnsi="宋体"/>
                <w:sz w:val="24"/>
              </w:rPr>
            </w:pPr>
            <w:r w:rsidRPr="00743E91">
              <w:rPr>
                <w:rFonts w:ascii="宋体" w:hAnsi="宋体" w:hint="eastAsia"/>
                <w:sz w:val="24"/>
              </w:rPr>
              <w:t>9.浓度的读数范围至少为小数点后1位（单位为mg/L）</w:t>
            </w:r>
          </w:p>
        </w:tc>
        <w:tc>
          <w:tcPr>
            <w:tcW w:w="498" w:type="pct"/>
            <w:vAlign w:val="center"/>
          </w:tcPr>
          <w:p w:rsidR="00E13DB3" w:rsidRPr="00743E91" w:rsidRDefault="00E13DB3" w:rsidP="00E13DB3">
            <w:pPr>
              <w:spacing w:line="0" w:lineRule="atLeast"/>
              <w:jc w:val="center"/>
              <w:rPr>
                <w:rFonts w:ascii="宋体" w:hAnsi="宋体"/>
                <w:sz w:val="24"/>
              </w:rPr>
            </w:pPr>
            <w:r w:rsidRPr="00743E91">
              <w:rPr>
                <w:rFonts w:ascii="宋体" w:hAnsi="宋体" w:hint="eastAsia"/>
                <w:sz w:val="24"/>
              </w:rPr>
              <w:t>台</w:t>
            </w:r>
          </w:p>
        </w:tc>
        <w:tc>
          <w:tcPr>
            <w:tcW w:w="532" w:type="pct"/>
            <w:vAlign w:val="center"/>
          </w:tcPr>
          <w:p w:rsidR="00E13DB3" w:rsidRPr="00743E91" w:rsidRDefault="00E13DB3" w:rsidP="00E13DB3">
            <w:pPr>
              <w:spacing w:line="0" w:lineRule="atLeast"/>
              <w:jc w:val="center"/>
              <w:rPr>
                <w:rFonts w:ascii="宋体" w:hAnsi="宋体"/>
                <w:sz w:val="24"/>
              </w:rPr>
            </w:pPr>
            <w:r w:rsidRPr="00743E91">
              <w:rPr>
                <w:rFonts w:ascii="宋体" w:hAnsi="宋体" w:hint="eastAsia"/>
                <w:sz w:val="24"/>
              </w:rPr>
              <w:t>2</w:t>
            </w:r>
          </w:p>
        </w:tc>
      </w:tr>
      <w:tr w:rsidR="00743E91" w:rsidRPr="00743E91" w:rsidTr="00C73EAD">
        <w:trPr>
          <w:trHeight w:val="20"/>
          <w:jc w:val="center"/>
        </w:trPr>
        <w:tc>
          <w:tcPr>
            <w:tcW w:w="478" w:type="pct"/>
            <w:vAlign w:val="center"/>
          </w:tcPr>
          <w:p w:rsidR="00E13DB3" w:rsidRPr="00743E91" w:rsidRDefault="00E13DB3" w:rsidP="00E13DB3">
            <w:pPr>
              <w:spacing w:line="0" w:lineRule="atLeast"/>
              <w:jc w:val="center"/>
              <w:rPr>
                <w:rFonts w:ascii="宋体" w:hAnsi="宋体"/>
                <w:sz w:val="24"/>
              </w:rPr>
            </w:pPr>
            <w:r w:rsidRPr="00743E91">
              <w:rPr>
                <w:rFonts w:ascii="宋体" w:hAnsi="宋体"/>
                <w:sz w:val="24"/>
              </w:rPr>
              <w:t>2</w:t>
            </w:r>
          </w:p>
        </w:tc>
        <w:tc>
          <w:tcPr>
            <w:tcW w:w="745" w:type="pct"/>
            <w:vAlign w:val="center"/>
          </w:tcPr>
          <w:p w:rsidR="00E13DB3" w:rsidRPr="00743E91" w:rsidRDefault="00E13DB3" w:rsidP="00E13DB3">
            <w:pPr>
              <w:spacing w:line="0" w:lineRule="atLeast"/>
              <w:jc w:val="center"/>
              <w:rPr>
                <w:rFonts w:ascii="宋体" w:hAnsi="宋体"/>
                <w:sz w:val="24"/>
              </w:rPr>
            </w:pPr>
            <w:r w:rsidRPr="00743E91">
              <w:rPr>
                <w:rFonts w:ascii="宋体" w:hAnsi="宋体" w:hint="eastAsia"/>
                <w:sz w:val="24"/>
              </w:rPr>
              <w:t>便携式分光光度计（含碘试剂）</w:t>
            </w:r>
          </w:p>
        </w:tc>
        <w:tc>
          <w:tcPr>
            <w:tcW w:w="2747" w:type="pct"/>
          </w:tcPr>
          <w:p w:rsidR="00E13DB3" w:rsidRPr="00743E91" w:rsidRDefault="00E13DB3" w:rsidP="00E13DB3">
            <w:pPr>
              <w:spacing w:line="0" w:lineRule="atLeast"/>
              <w:rPr>
                <w:rFonts w:ascii="宋体" w:hAnsi="宋体"/>
                <w:sz w:val="24"/>
              </w:rPr>
            </w:pPr>
            <w:r w:rsidRPr="00743E91">
              <w:rPr>
                <w:rFonts w:ascii="宋体" w:hAnsi="宋体" w:hint="eastAsia"/>
                <w:sz w:val="24"/>
              </w:rPr>
              <w:t>1.具有检测水碘功能</w:t>
            </w:r>
          </w:p>
          <w:p w:rsidR="00E13DB3" w:rsidRPr="00743E91" w:rsidRDefault="00E13DB3" w:rsidP="00E13DB3">
            <w:pPr>
              <w:spacing w:line="0" w:lineRule="atLeast"/>
              <w:rPr>
                <w:rFonts w:ascii="宋体" w:hAnsi="宋体"/>
                <w:sz w:val="24"/>
              </w:rPr>
            </w:pPr>
            <w:r w:rsidRPr="00743E91">
              <w:rPr>
                <w:rFonts w:ascii="宋体" w:hAnsi="宋体" w:hint="eastAsia"/>
                <w:sz w:val="24"/>
              </w:rPr>
              <w:t>★2.便携式，采用电池</w:t>
            </w:r>
          </w:p>
          <w:p w:rsidR="00E13DB3" w:rsidRPr="00743E91" w:rsidRDefault="00E13DB3" w:rsidP="00E13DB3">
            <w:pPr>
              <w:spacing w:line="0" w:lineRule="atLeast"/>
              <w:rPr>
                <w:rFonts w:ascii="宋体" w:hAnsi="宋体"/>
                <w:sz w:val="24"/>
              </w:rPr>
            </w:pPr>
            <w:r w:rsidRPr="00743E91">
              <w:rPr>
                <w:rFonts w:ascii="宋体" w:hAnsi="宋体" w:hint="eastAsia"/>
                <w:sz w:val="24"/>
              </w:rPr>
              <w:t>3.使用环境：0-40°C</w:t>
            </w:r>
          </w:p>
          <w:p w:rsidR="00E13DB3" w:rsidRPr="00743E91" w:rsidRDefault="00E13DB3" w:rsidP="00E13DB3">
            <w:pPr>
              <w:spacing w:line="0" w:lineRule="atLeast"/>
              <w:rPr>
                <w:rFonts w:ascii="宋体" w:hAnsi="宋体"/>
                <w:sz w:val="24"/>
              </w:rPr>
            </w:pPr>
            <w:r w:rsidRPr="00743E91">
              <w:rPr>
                <w:rFonts w:ascii="宋体" w:hAnsi="宋体" w:hint="eastAsia"/>
                <w:sz w:val="24"/>
              </w:rPr>
              <w:t>4.量程：0.0-10 mg/L</w:t>
            </w:r>
          </w:p>
          <w:p w:rsidR="00E13DB3" w:rsidRPr="00743E91" w:rsidRDefault="00E13DB3" w:rsidP="00E13DB3">
            <w:pPr>
              <w:spacing w:line="0" w:lineRule="atLeast"/>
              <w:rPr>
                <w:rFonts w:ascii="宋体" w:hAnsi="宋体"/>
                <w:sz w:val="24"/>
              </w:rPr>
            </w:pPr>
            <w:r w:rsidRPr="00743E91">
              <w:rPr>
                <w:rFonts w:ascii="宋体" w:hAnsi="宋体" w:hint="eastAsia"/>
                <w:sz w:val="24"/>
              </w:rPr>
              <w:t>5.误差：离子浓度 ±5%</w:t>
            </w:r>
          </w:p>
          <w:p w:rsidR="00E13DB3" w:rsidRPr="00743E91" w:rsidRDefault="00E13DB3" w:rsidP="00E13DB3">
            <w:pPr>
              <w:spacing w:line="0" w:lineRule="atLeast"/>
              <w:rPr>
                <w:rFonts w:ascii="宋体" w:hAnsi="宋体"/>
                <w:sz w:val="24"/>
              </w:rPr>
            </w:pPr>
            <w:r w:rsidRPr="00743E91">
              <w:rPr>
                <w:rFonts w:ascii="宋体" w:hAnsi="宋体" w:hint="eastAsia"/>
                <w:sz w:val="24"/>
              </w:rPr>
              <w:t xml:space="preserve">★6.配件：碘试剂（300次） </w:t>
            </w:r>
          </w:p>
          <w:p w:rsidR="00E13DB3" w:rsidRPr="00743E91" w:rsidRDefault="00E13DB3" w:rsidP="00E13DB3">
            <w:pPr>
              <w:spacing w:line="0" w:lineRule="atLeast"/>
              <w:rPr>
                <w:rFonts w:ascii="宋体" w:hAnsi="宋体"/>
                <w:sz w:val="24"/>
              </w:rPr>
            </w:pPr>
            <w:r w:rsidRPr="00743E91">
              <w:rPr>
                <w:rFonts w:ascii="宋体" w:hAnsi="宋体" w:hint="eastAsia"/>
                <w:sz w:val="24"/>
              </w:rPr>
              <w:t>7.具备直读数据功能</w:t>
            </w:r>
          </w:p>
          <w:p w:rsidR="00E13DB3" w:rsidRPr="00743E91" w:rsidRDefault="00E13DB3" w:rsidP="00E13DB3">
            <w:pPr>
              <w:spacing w:line="0" w:lineRule="atLeast"/>
              <w:rPr>
                <w:rFonts w:ascii="宋体" w:hAnsi="宋体"/>
                <w:sz w:val="24"/>
              </w:rPr>
            </w:pPr>
            <w:r w:rsidRPr="00743E91">
              <w:rPr>
                <w:rFonts w:ascii="宋体" w:hAnsi="宋体" w:hint="eastAsia"/>
                <w:sz w:val="24"/>
              </w:rPr>
              <w:t>8.具有连续测量功能</w:t>
            </w:r>
          </w:p>
          <w:p w:rsidR="00E13DB3" w:rsidRPr="00743E91" w:rsidRDefault="00E13DB3" w:rsidP="00E13DB3">
            <w:pPr>
              <w:spacing w:line="0" w:lineRule="atLeast"/>
              <w:rPr>
                <w:rFonts w:ascii="宋体" w:hAnsi="宋体"/>
                <w:sz w:val="24"/>
              </w:rPr>
            </w:pPr>
            <w:r w:rsidRPr="00743E91">
              <w:rPr>
                <w:rFonts w:ascii="宋体" w:hAnsi="宋体" w:hint="eastAsia"/>
                <w:sz w:val="24"/>
              </w:rPr>
              <w:t>9. 浓度的读数范围至少为小数点后3位（单位为mg/L）或小数点后1位（单位为</w:t>
            </w:r>
            <w:r w:rsidRPr="00743E91">
              <w:rPr>
                <w:rFonts w:ascii="宋体" w:hAnsi="宋体"/>
                <w:sz w:val="24"/>
              </w:rPr>
              <w:t>μg</w:t>
            </w:r>
            <w:r w:rsidRPr="00743E91">
              <w:rPr>
                <w:rFonts w:ascii="宋体" w:hAnsi="宋体" w:hint="eastAsia"/>
                <w:sz w:val="24"/>
              </w:rPr>
              <w:t>/L）</w:t>
            </w:r>
          </w:p>
        </w:tc>
        <w:tc>
          <w:tcPr>
            <w:tcW w:w="498" w:type="pct"/>
            <w:vAlign w:val="center"/>
          </w:tcPr>
          <w:p w:rsidR="00E13DB3" w:rsidRPr="00743E91" w:rsidRDefault="00E13DB3" w:rsidP="00E13DB3">
            <w:pPr>
              <w:spacing w:line="0" w:lineRule="atLeast"/>
              <w:jc w:val="center"/>
              <w:rPr>
                <w:rFonts w:ascii="宋体" w:hAnsi="宋体"/>
                <w:sz w:val="24"/>
              </w:rPr>
            </w:pPr>
            <w:r w:rsidRPr="00743E91">
              <w:rPr>
                <w:rFonts w:ascii="宋体" w:hAnsi="宋体" w:hint="eastAsia"/>
                <w:sz w:val="24"/>
              </w:rPr>
              <w:t>台</w:t>
            </w:r>
          </w:p>
        </w:tc>
        <w:tc>
          <w:tcPr>
            <w:tcW w:w="532" w:type="pct"/>
            <w:vAlign w:val="center"/>
          </w:tcPr>
          <w:p w:rsidR="00E13DB3" w:rsidRPr="00743E91" w:rsidRDefault="00E13DB3" w:rsidP="00E13DB3">
            <w:pPr>
              <w:spacing w:line="0" w:lineRule="atLeast"/>
              <w:jc w:val="center"/>
              <w:rPr>
                <w:rFonts w:ascii="宋体" w:hAnsi="宋体"/>
                <w:sz w:val="24"/>
              </w:rPr>
            </w:pPr>
            <w:r w:rsidRPr="00743E91">
              <w:rPr>
                <w:rFonts w:ascii="宋体" w:hAnsi="宋体" w:hint="eastAsia"/>
                <w:sz w:val="24"/>
              </w:rPr>
              <w:t>2</w:t>
            </w:r>
          </w:p>
        </w:tc>
      </w:tr>
    </w:tbl>
    <w:p w:rsidR="00A226FC" w:rsidRPr="00743E91" w:rsidRDefault="00A226FC">
      <w:pPr>
        <w:widowControl/>
        <w:jc w:val="left"/>
        <w:rPr>
          <w:sz w:val="24"/>
        </w:rPr>
      </w:pPr>
      <w:r w:rsidRPr="00743E91">
        <w:rPr>
          <w:sz w:val="24"/>
        </w:rPr>
        <w:br w:type="page"/>
      </w:r>
    </w:p>
    <w:p w:rsidR="00C46923" w:rsidRPr="00743E91" w:rsidRDefault="00C46923" w:rsidP="00C46923">
      <w:pP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lastRenderedPageBreak/>
        <w:t>第九包：</w:t>
      </w:r>
    </w:p>
    <w:p w:rsidR="00100125" w:rsidRPr="00743E91" w:rsidRDefault="00100125" w:rsidP="00100125">
      <w:pPr>
        <w:pStyle w:val="Default"/>
        <w:spacing w:line="360" w:lineRule="auto"/>
        <w:ind w:firstLineChars="200" w:firstLine="446"/>
        <w:jc w:val="both"/>
        <w:rPr>
          <w:rFonts w:asciiTheme="majorEastAsia" w:eastAsiaTheme="majorEastAsia" w:hAnsiTheme="majorEastAsia" w:cs="Times New Roman"/>
          <w:color w:val="auto"/>
        </w:rPr>
      </w:pPr>
      <w:r w:rsidRPr="00743E91">
        <w:rPr>
          <w:rFonts w:asciiTheme="majorEastAsia" w:eastAsiaTheme="majorEastAsia" w:hAnsiTheme="majorEastAsia" w:hint="eastAsia"/>
          <w:color w:val="auto"/>
        </w:rPr>
        <w:t>★</w:t>
      </w:r>
      <w:r w:rsidRPr="00743E91">
        <w:rPr>
          <w:rFonts w:asciiTheme="majorEastAsia" w:eastAsiaTheme="majorEastAsia" w:hAnsiTheme="majorEastAsia" w:cs="Times New Roman" w:hint="eastAsia"/>
          <w:color w:val="auto"/>
        </w:rPr>
        <w:t>1. 投标产品实质性要求</w:t>
      </w:r>
    </w:p>
    <w:p w:rsidR="00100125" w:rsidRPr="00743E91" w:rsidRDefault="00100125" w:rsidP="00100125">
      <w:pPr>
        <w:pStyle w:val="Default"/>
        <w:spacing w:line="360" w:lineRule="auto"/>
        <w:ind w:firstLineChars="200" w:firstLine="446"/>
        <w:jc w:val="both"/>
        <w:rPr>
          <w:rFonts w:asciiTheme="majorEastAsia" w:eastAsiaTheme="majorEastAsia" w:hAnsiTheme="majorEastAsia" w:cs="Times New Roman"/>
          <w:color w:val="auto"/>
        </w:rPr>
      </w:pPr>
      <w:r w:rsidRPr="00743E91">
        <w:rPr>
          <w:rFonts w:asciiTheme="majorEastAsia" w:eastAsiaTheme="majorEastAsia" w:hAnsiTheme="majorEastAsia" w:cs="Times New Roman" w:hint="eastAsia"/>
          <w:color w:val="auto"/>
        </w:rPr>
        <w:t>所投PM2.5中流量采样器，须具备</w:t>
      </w:r>
      <w:r w:rsidR="00B817C9" w:rsidRPr="00743E91">
        <w:rPr>
          <w:rFonts w:asciiTheme="minorEastAsia" w:eastAsiaTheme="minorEastAsia" w:hAnsiTheme="minorEastAsia" w:cs="宋体" w:hint="eastAsia"/>
          <w:color w:val="auto"/>
        </w:rPr>
        <w:t>《计量器具型式批准证书》或《计量器具样机试验合格证书》，提供证书扫描件。</w:t>
      </w:r>
    </w:p>
    <w:p w:rsidR="00100125" w:rsidRPr="00743E91" w:rsidRDefault="00100125" w:rsidP="00100125">
      <w:pPr>
        <w:pStyle w:val="Default"/>
        <w:spacing w:line="360" w:lineRule="auto"/>
        <w:ind w:firstLineChars="200" w:firstLine="446"/>
        <w:jc w:val="both"/>
        <w:rPr>
          <w:rFonts w:asciiTheme="majorEastAsia" w:eastAsiaTheme="majorEastAsia" w:hAnsiTheme="majorEastAsia"/>
          <w:color w:val="auto"/>
        </w:rPr>
      </w:pPr>
      <w:r w:rsidRPr="00743E91">
        <w:rPr>
          <w:rFonts w:asciiTheme="majorEastAsia" w:eastAsiaTheme="majorEastAsia" w:hAnsiTheme="majorEastAsia" w:hint="eastAsia"/>
          <w:color w:val="auto"/>
        </w:rPr>
        <w:t>2. 技术参数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59"/>
        <w:gridCol w:w="1192"/>
        <w:gridCol w:w="5103"/>
        <w:gridCol w:w="710"/>
        <w:gridCol w:w="764"/>
      </w:tblGrid>
      <w:tr w:rsidR="00743E91" w:rsidRPr="00743E91" w:rsidTr="007B6168">
        <w:trPr>
          <w:jc w:val="center"/>
        </w:trPr>
        <w:tc>
          <w:tcPr>
            <w:tcW w:w="445" w:type="pct"/>
            <w:vAlign w:val="center"/>
          </w:tcPr>
          <w:p w:rsidR="00100125" w:rsidRPr="00743E91" w:rsidRDefault="00100125" w:rsidP="00100125">
            <w:pPr>
              <w:spacing w:line="0" w:lineRule="atLeast"/>
              <w:jc w:val="center"/>
              <w:rPr>
                <w:rFonts w:ascii="宋体" w:hAnsi="宋体"/>
                <w:sz w:val="24"/>
              </w:rPr>
            </w:pPr>
            <w:r w:rsidRPr="00743E91">
              <w:rPr>
                <w:rFonts w:ascii="宋体" w:hAnsi="宋体" w:hint="eastAsia"/>
                <w:sz w:val="24"/>
              </w:rPr>
              <w:t>序号</w:t>
            </w:r>
          </w:p>
        </w:tc>
        <w:tc>
          <w:tcPr>
            <w:tcW w:w="699" w:type="pct"/>
            <w:vAlign w:val="center"/>
          </w:tcPr>
          <w:p w:rsidR="00100125" w:rsidRPr="00743E91" w:rsidRDefault="00100125" w:rsidP="00100125">
            <w:pPr>
              <w:spacing w:line="0" w:lineRule="atLeast"/>
              <w:jc w:val="center"/>
              <w:rPr>
                <w:rFonts w:ascii="宋体" w:hAnsi="宋体"/>
                <w:sz w:val="24"/>
              </w:rPr>
            </w:pPr>
            <w:r w:rsidRPr="00743E91">
              <w:rPr>
                <w:rFonts w:ascii="宋体" w:hAnsi="宋体" w:hint="eastAsia"/>
                <w:sz w:val="24"/>
              </w:rPr>
              <w:t>货物名称</w:t>
            </w:r>
          </w:p>
        </w:tc>
        <w:tc>
          <w:tcPr>
            <w:tcW w:w="2992" w:type="pct"/>
            <w:vAlign w:val="center"/>
          </w:tcPr>
          <w:p w:rsidR="00100125" w:rsidRPr="00743E91" w:rsidRDefault="00100125" w:rsidP="00100125">
            <w:pPr>
              <w:spacing w:line="0" w:lineRule="atLeast"/>
              <w:jc w:val="center"/>
              <w:rPr>
                <w:rFonts w:ascii="宋体" w:hAnsi="宋体"/>
                <w:sz w:val="24"/>
              </w:rPr>
            </w:pPr>
            <w:r w:rsidRPr="00743E91">
              <w:rPr>
                <w:rFonts w:ascii="宋体" w:hAnsi="宋体" w:hint="eastAsia"/>
                <w:sz w:val="24"/>
              </w:rPr>
              <w:t>技术要求</w:t>
            </w:r>
          </w:p>
        </w:tc>
        <w:tc>
          <w:tcPr>
            <w:tcW w:w="416" w:type="pct"/>
            <w:vAlign w:val="center"/>
          </w:tcPr>
          <w:p w:rsidR="00100125" w:rsidRPr="00743E91" w:rsidRDefault="00100125" w:rsidP="00100125">
            <w:pPr>
              <w:spacing w:line="0" w:lineRule="atLeast"/>
              <w:jc w:val="center"/>
              <w:rPr>
                <w:rFonts w:ascii="宋体" w:hAnsi="宋体"/>
                <w:sz w:val="24"/>
              </w:rPr>
            </w:pPr>
            <w:r w:rsidRPr="00743E91">
              <w:rPr>
                <w:rFonts w:ascii="宋体" w:hAnsi="宋体" w:hint="eastAsia"/>
                <w:sz w:val="24"/>
              </w:rPr>
              <w:t>单位</w:t>
            </w:r>
          </w:p>
        </w:tc>
        <w:tc>
          <w:tcPr>
            <w:tcW w:w="449" w:type="pct"/>
            <w:vAlign w:val="center"/>
          </w:tcPr>
          <w:p w:rsidR="00100125" w:rsidRPr="00743E91" w:rsidRDefault="00100125" w:rsidP="00100125">
            <w:pPr>
              <w:spacing w:line="0" w:lineRule="atLeast"/>
              <w:jc w:val="center"/>
              <w:rPr>
                <w:rFonts w:ascii="宋体" w:hAnsi="宋体"/>
                <w:sz w:val="24"/>
              </w:rPr>
            </w:pPr>
            <w:r w:rsidRPr="00743E91">
              <w:rPr>
                <w:rFonts w:ascii="宋体" w:hAnsi="宋体" w:hint="eastAsia"/>
                <w:sz w:val="24"/>
              </w:rPr>
              <w:t>数量</w:t>
            </w:r>
          </w:p>
        </w:tc>
      </w:tr>
      <w:tr w:rsidR="00100125" w:rsidRPr="00743E91" w:rsidTr="007B6168">
        <w:trPr>
          <w:jc w:val="center"/>
        </w:trPr>
        <w:tc>
          <w:tcPr>
            <w:tcW w:w="445" w:type="pct"/>
            <w:tcBorders>
              <w:top w:val="single" w:sz="4" w:space="0" w:color="auto"/>
              <w:left w:val="single" w:sz="4" w:space="0" w:color="auto"/>
              <w:bottom w:val="single" w:sz="4" w:space="0" w:color="auto"/>
              <w:right w:val="single" w:sz="4" w:space="0" w:color="auto"/>
            </w:tcBorders>
            <w:vAlign w:val="center"/>
          </w:tcPr>
          <w:p w:rsidR="00100125" w:rsidRPr="00743E91" w:rsidRDefault="00100125" w:rsidP="00100125">
            <w:pPr>
              <w:spacing w:line="0" w:lineRule="atLeast"/>
              <w:jc w:val="center"/>
              <w:rPr>
                <w:rFonts w:ascii="宋体" w:hAnsi="宋体"/>
                <w:sz w:val="24"/>
              </w:rPr>
            </w:pPr>
            <w:r w:rsidRPr="00743E91">
              <w:rPr>
                <w:rFonts w:ascii="宋体" w:hAnsi="宋体"/>
                <w:sz w:val="24"/>
              </w:rPr>
              <w:t>1</w:t>
            </w:r>
          </w:p>
        </w:tc>
        <w:tc>
          <w:tcPr>
            <w:tcW w:w="699" w:type="pct"/>
            <w:tcBorders>
              <w:top w:val="single" w:sz="4" w:space="0" w:color="auto"/>
              <w:left w:val="single" w:sz="4" w:space="0" w:color="auto"/>
              <w:bottom w:val="single" w:sz="4" w:space="0" w:color="auto"/>
              <w:right w:val="single" w:sz="4" w:space="0" w:color="auto"/>
            </w:tcBorders>
            <w:shd w:val="clear" w:color="auto" w:fill="auto"/>
            <w:vAlign w:val="center"/>
          </w:tcPr>
          <w:p w:rsidR="00100125" w:rsidRPr="00743E91" w:rsidRDefault="00100125" w:rsidP="00100125">
            <w:pPr>
              <w:spacing w:line="0" w:lineRule="atLeast"/>
              <w:jc w:val="center"/>
              <w:rPr>
                <w:rFonts w:ascii="宋体" w:hAnsi="宋体"/>
                <w:sz w:val="24"/>
              </w:rPr>
            </w:pPr>
            <w:r w:rsidRPr="00743E91">
              <w:rPr>
                <w:rFonts w:ascii="宋体" w:hAnsi="宋体" w:hint="eastAsia"/>
                <w:sz w:val="24"/>
              </w:rPr>
              <w:t>▲</w:t>
            </w:r>
            <w:r w:rsidRPr="00743E91">
              <w:rPr>
                <w:rFonts w:ascii="宋体" w:hAnsi="宋体"/>
                <w:sz w:val="24"/>
              </w:rPr>
              <w:t>PM2.5</w:t>
            </w:r>
            <w:r w:rsidRPr="00743E91">
              <w:rPr>
                <w:rFonts w:ascii="宋体" w:hAnsi="宋体" w:hint="eastAsia"/>
                <w:sz w:val="24"/>
              </w:rPr>
              <w:t>中流量采样器</w:t>
            </w:r>
          </w:p>
        </w:tc>
        <w:tc>
          <w:tcPr>
            <w:tcW w:w="2992" w:type="pct"/>
            <w:tcBorders>
              <w:top w:val="single" w:sz="4" w:space="0" w:color="auto"/>
              <w:left w:val="single" w:sz="4" w:space="0" w:color="auto"/>
              <w:bottom w:val="single" w:sz="4" w:space="0" w:color="auto"/>
              <w:right w:val="single" w:sz="4" w:space="0" w:color="auto"/>
            </w:tcBorders>
          </w:tcPr>
          <w:p w:rsidR="00100125" w:rsidRPr="00743E91" w:rsidRDefault="00100125" w:rsidP="00100125">
            <w:pPr>
              <w:spacing w:line="0" w:lineRule="atLeast"/>
              <w:rPr>
                <w:rFonts w:ascii="宋体" w:hAnsi="宋体"/>
                <w:sz w:val="24"/>
              </w:rPr>
            </w:pPr>
            <w:r w:rsidRPr="00743E91">
              <w:rPr>
                <w:rFonts w:ascii="宋体" w:hAnsi="宋体" w:hint="eastAsia"/>
                <w:sz w:val="24"/>
              </w:rPr>
              <w:t>★1.PM2.5切割器：满足国际相关规定Da50=2.5±0.2µm，满足捕集效率的几何标准差为：σg=1.5±0.1的要求；</w:t>
            </w:r>
          </w:p>
          <w:p w:rsidR="00100125" w:rsidRPr="00743E91" w:rsidRDefault="00100125" w:rsidP="00100125">
            <w:pPr>
              <w:spacing w:line="0" w:lineRule="atLeast"/>
              <w:rPr>
                <w:rFonts w:ascii="宋体" w:hAnsi="宋体"/>
                <w:sz w:val="24"/>
              </w:rPr>
            </w:pPr>
            <w:r w:rsidRPr="00743E91">
              <w:rPr>
                <w:rFonts w:ascii="宋体" w:hAnsi="宋体" w:hint="eastAsia"/>
                <w:sz w:val="24"/>
              </w:rPr>
              <w:t>★2．测尘部分：</w:t>
            </w:r>
          </w:p>
          <w:p w:rsidR="00100125" w:rsidRPr="00743E91" w:rsidRDefault="00100125" w:rsidP="00100125">
            <w:pPr>
              <w:spacing w:line="0" w:lineRule="atLeast"/>
              <w:rPr>
                <w:rFonts w:ascii="宋体" w:hAnsi="宋体"/>
                <w:sz w:val="24"/>
              </w:rPr>
            </w:pPr>
            <w:r w:rsidRPr="00743E91">
              <w:rPr>
                <w:rFonts w:ascii="宋体" w:hAnsi="宋体" w:hint="eastAsia"/>
                <w:sz w:val="24"/>
              </w:rPr>
              <w:t>1)采样流量范围：60～150L/min，分辨率：0.01L/min；</w:t>
            </w:r>
          </w:p>
          <w:p w:rsidR="00100125" w:rsidRPr="00743E91" w:rsidRDefault="00100125" w:rsidP="00100125">
            <w:pPr>
              <w:spacing w:line="0" w:lineRule="atLeast"/>
              <w:rPr>
                <w:rFonts w:ascii="宋体" w:hAnsi="宋体"/>
                <w:sz w:val="24"/>
              </w:rPr>
            </w:pPr>
            <w:r w:rsidRPr="00743E91">
              <w:rPr>
                <w:rFonts w:ascii="宋体" w:hAnsi="宋体" w:hint="eastAsia"/>
                <w:sz w:val="24"/>
              </w:rPr>
              <w:t>2)切割头使用滤膜直径90mm；</w:t>
            </w:r>
          </w:p>
          <w:p w:rsidR="00100125" w:rsidRPr="00743E91" w:rsidRDefault="00100125" w:rsidP="00100125">
            <w:pPr>
              <w:spacing w:line="0" w:lineRule="atLeast"/>
              <w:rPr>
                <w:rFonts w:ascii="宋体" w:hAnsi="宋体"/>
                <w:sz w:val="24"/>
              </w:rPr>
            </w:pPr>
            <w:r w:rsidRPr="00743E91">
              <w:rPr>
                <w:rFonts w:ascii="宋体" w:hAnsi="宋体" w:hint="eastAsia"/>
                <w:sz w:val="24"/>
              </w:rPr>
              <w:t>3)仪器自动计算累计标况体积、温度、相对湿度、大气压、采样时间等指标并直接显示；</w:t>
            </w:r>
          </w:p>
          <w:p w:rsidR="00100125" w:rsidRPr="00743E91" w:rsidRDefault="00100125" w:rsidP="00100125">
            <w:pPr>
              <w:spacing w:line="0" w:lineRule="atLeast"/>
              <w:rPr>
                <w:rFonts w:ascii="宋体" w:hAnsi="宋体"/>
                <w:sz w:val="24"/>
              </w:rPr>
            </w:pPr>
            <w:r w:rsidRPr="00743E91">
              <w:rPr>
                <w:rFonts w:ascii="宋体" w:hAnsi="宋体" w:hint="eastAsia"/>
                <w:sz w:val="24"/>
              </w:rPr>
              <w:t>4)监测初始采样流量能够调节，采样流量变化自动跟踪；</w:t>
            </w:r>
          </w:p>
          <w:p w:rsidR="00100125" w:rsidRPr="00743E91" w:rsidRDefault="00100125" w:rsidP="00100125">
            <w:pPr>
              <w:spacing w:line="0" w:lineRule="atLeast"/>
              <w:rPr>
                <w:rFonts w:ascii="宋体" w:hAnsi="宋体"/>
                <w:sz w:val="24"/>
              </w:rPr>
            </w:pPr>
            <w:r w:rsidRPr="00743E91">
              <w:rPr>
                <w:rFonts w:ascii="宋体" w:hAnsi="宋体" w:hint="eastAsia"/>
                <w:sz w:val="24"/>
              </w:rPr>
              <w:t>5)流量稳定性：±2%（100 L/min时，当电压180～250V波动，阻力在3～8kPa变化）；</w:t>
            </w:r>
          </w:p>
          <w:p w:rsidR="00100125" w:rsidRPr="00743E91" w:rsidRDefault="00100125" w:rsidP="00100125">
            <w:pPr>
              <w:spacing w:line="0" w:lineRule="atLeast"/>
              <w:rPr>
                <w:rFonts w:ascii="宋体" w:hAnsi="宋体"/>
                <w:sz w:val="24"/>
              </w:rPr>
            </w:pPr>
            <w:r w:rsidRPr="00743E91">
              <w:rPr>
                <w:rFonts w:ascii="宋体" w:hAnsi="宋体" w:hint="eastAsia"/>
                <w:sz w:val="24"/>
              </w:rPr>
              <w:t>6）采样控制方式：手动、自动24小时内任意设定开关机时间和隔日自动采样；</w:t>
            </w:r>
          </w:p>
          <w:p w:rsidR="00100125" w:rsidRPr="00743E91" w:rsidRDefault="00100125" w:rsidP="00100125">
            <w:pPr>
              <w:spacing w:line="0" w:lineRule="atLeast"/>
              <w:rPr>
                <w:rFonts w:ascii="宋体" w:hAnsi="宋体"/>
                <w:sz w:val="24"/>
              </w:rPr>
            </w:pPr>
            <w:r w:rsidRPr="00743E91">
              <w:rPr>
                <w:rFonts w:ascii="宋体" w:hAnsi="宋体" w:hint="eastAsia"/>
                <w:sz w:val="24"/>
              </w:rPr>
              <w:t>3．大气压测量范围：65～110kPa，分辨率0.01kPa，准确度：≤±0.5kPa；</w:t>
            </w:r>
          </w:p>
          <w:p w:rsidR="00100125" w:rsidRPr="00743E91" w:rsidRDefault="00100125" w:rsidP="00100125">
            <w:pPr>
              <w:spacing w:line="0" w:lineRule="atLeast"/>
              <w:rPr>
                <w:rFonts w:ascii="宋体" w:hAnsi="宋体"/>
                <w:sz w:val="24"/>
              </w:rPr>
            </w:pPr>
            <w:r w:rsidRPr="00743E91">
              <w:rPr>
                <w:rFonts w:ascii="宋体" w:hAnsi="宋体" w:hint="eastAsia"/>
                <w:sz w:val="24"/>
              </w:rPr>
              <w:t>4．计压测量范围：0～-30kPa，分辨率0.01kPa，准确度：≤±2%；</w:t>
            </w:r>
          </w:p>
          <w:p w:rsidR="00100125" w:rsidRPr="00743E91" w:rsidRDefault="00100125" w:rsidP="00100125">
            <w:pPr>
              <w:spacing w:line="0" w:lineRule="atLeast"/>
              <w:rPr>
                <w:rFonts w:ascii="宋体" w:hAnsi="宋体"/>
                <w:sz w:val="24"/>
              </w:rPr>
            </w:pPr>
            <w:r w:rsidRPr="00743E91">
              <w:rPr>
                <w:rFonts w:ascii="宋体" w:hAnsi="宋体" w:hint="eastAsia"/>
                <w:sz w:val="24"/>
              </w:rPr>
              <w:t>5．计时精度：≤±1‰；</w:t>
            </w:r>
          </w:p>
          <w:p w:rsidR="00100125" w:rsidRPr="00743E91" w:rsidRDefault="00100125" w:rsidP="00100125">
            <w:pPr>
              <w:spacing w:line="0" w:lineRule="atLeast"/>
              <w:rPr>
                <w:rFonts w:ascii="宋体" w:hAnsi="宋体"/>
                <w:sz w:val="24"/>
              </w:rPr>
            </w:pPr>
            <w:r w:rsidRPr="00743E91">
              <w:rPr>
                <w:rFonts w:ascii="宋体" w:hAnsi="宋体" w:hint="eastAsia"/>
                <w:sz w:val="24"/>
              </w:rPr>
              <w:t>6．滤膜直径：Ф90mm±1mm；</w:t>
            </w:r>
          </w:p>
          <w:p w:rsidR="00100125" w:rsidRPr="00743E91" w:rsidRDefault="00100125" w:rsidP="00100125">
            <w:pPr>
              <w:spacing w:line="0" w:lineRule="atLeast"/>
              <w:rPr>
                <w:rFonts w:ascii="宋体" w:hAnsi="宋体"/>
                <w:sz w:val="24"/>
              </w:rPr>
            </w:pPr>
            <w:r w:rsidRPr="00743E91">
              <w:rPr>
                <w:rFonts w:ascii="宋体" w:hAnsi="宋体" w:hint="eastAsia"/>
                <w:sz w:val="24"/>
              </w:rPr>
              <w:t xml:space="preserve">7.配备1年正常使用所需的备品备件 </w:t>
            </w:r>
          </w:p>
          <w:p w:rsidR="00100125" w:rsidRPr="00743E91" w:rsidRDefault="00100125" w:rsidP="00100125">
            <w:pPr>
              <w:spacing w:line="0" w:lineRule="atLeast"/>
              <w:rPr>
                <w:rFonts w:ascii="宋体" w:hAnsi="宋体"/>
                <w:sz w:val="24"/>
              </w:rPr>
            </w:pPr>
            <w:r w:rsidRPr="00743E91">
              <w:rPr>
                <w:rFonts w:ascii="宋体" w:hAnsi="宋体" w:hint="eastAsia"/>
                <w:sz w:val="24"/>
              </w:rPr>
              <w:t>8.气体部分：</w:t>
            </w:r>
          </w:p>
          <w:p w:rsidR="00100125" w:rsidRPr="00743E91" w:rsidRDefault="00100125" w:rsidP="00100125">
            <w:pPr>
              <w:spacing w:line="0" w:lineRule="atLeast"/>
              <w:rPr>
                <w:rFonts w:ascii="宋体" w:hAnsi="宋体"/>
                <w:sz w:val="24"/>
              </w:rPr>
            </w:pPr>
            <w:r w:rsidRPr="00743E91">
              <w:rPr>
                <w:rFonts w:ascii="宋体" w:hAnsi="宋体" w:hint="eastAsia"/>
                <w:sz w:val="24"/>
              </w:rPr>
              <w:t>1)采样流量范围：0.1～1L/min，分辨率：0.01L/min；稳定性：±2.5%</w:t>
            </w:r>
          </w:p>
          <w:p w:rsidR="00100125" w:rsidRPr="00743E91" w:rsidRDefault="00100125" w:rsidP="00100125">
            <w:pPr>
              <w:spacing w:line="0" w:lineRule="atLeast"/>
              <w:rPr>
                <w:rFonts w:ascii="宋体" w:hAnsi="宋体"/>
                <w:sz w:val="24"/>
              </w:rPr>
            </w:pPr>
            <w:r w:rsidRPr="00743E91">
              <w:rPr>
                <w:rFonts w:ascii="宋体" w:hAnsi="宋体" w:hint="eastAsia"/>
                <w:sz w:val="24"/>
              </w:rPr>
              <w:t>2)采样方式：双样或平行样；</w:t>
            </w:r>
          </w:p>
          <w:p w:rsidR="00100125" w:rsidRPr="00743E91" w:rsidRDefault="00100125" w:rsidP="00100125">
            <w:pPr>
              <w:spacing w:line="0" w:lineRule="atLeast"/>
              <w:rPr>
                <w:rFonts w:ascii="宋体" w:hAnsi="宋体"/>
                <w:sz w:val="24"/>
              </w:rPr>
            </w:pPr>
            <w:r w:rsidRPr="00743E91">
              <w:rPr>
                <w:rFonts w:ascii="宋体" w:hAnsi="宋体" w:hint="eastAsia"/>
                <w:sz w:val="24"/>
              </w:rPr>
              <w:t>3)采样控制方式：手动和自动24小时内任意设定开关机时间</w:t>
            </w:r>
          </w:p>
          <w:p w:rsidR="00100125" w:rsidRPr="00743E91" w:rsidRDefault="00100125" w:rsidP="00100125">
            <w:pPr>
              <w:spacing w:line="0" w:lineRule="atLeast"/>
              <w:rPr>
                <w:rFonts w:ascii="宋体" w:hAnsi="宋体"/>
                <w:sz w:val="24"/>
              </w:rPr>
            </w:pPr>
            <w:r w:rsidRPr="00743E91">
              <w:rPr>
                <w:rFonts w:ascii="宋体" w:hAnsi="宋体" w:hint="eastAsia"/>
                <w:sz w:val="24"/>
              </w:rPr>
              <w:t>★9.仪器PM10/PM5/PM2.5/PM1/TSP组合切割器，仪器同时能够进行大气SO2、NOX气体采样，仪器采用三路均能够各自独立循环采样的程序，能同时或分别采样，能设定多次循环采样及多次累计功能</w:t>
            </w:r>
          </w:p>
          <w:p w:rsidR="00100125" w:rsidRPr="00743E91" w:rsidRDefault="00100125" w:rsidP="00100125">
            <w:pPr>
              <w:spacing w:line="0" w:lineRule="atLeast"/>
              <w:rPr>
                <w:rFonts w:ascii="宋体" w:hAnsi="宋体"/>
                <w:sz w:val="24"/>
              </w:rPr>
            </w:pPr>
            <w:r w:rsidRPr="00743E91">
              <w:rPr>
                <w:rFonts w:ascii="宋体" w:hAnsi="宋体" w:hint="eastAsia"/>
                <w:sz w:val="24"/>
              </w:rPr>
              <w:t>10.颗粒物采样部分采用直流无刷电机技术；气体采样部分采用直流无刷气体小泵，能够循环使用并</w:t>
            </w:r>
            <w:r w:rsidRPr="00743E91">
              <w:rPr>
                <w:rFonts w:ascii="宋体" w:hAnsi="宋体" w:hint="eastAsia"/>
                <w:sz w:val="24"/>
              </w:rPr>
              <w:lastRenderedPageBreak/>
              <w:t>配有干燥瓶保护采气气路不受吸收瓶湿气影响</w:t>
            </w:r>
          </w:p>
          <w:p w:rsidR="00100125" w:rsidRPr="00743E91" w:rsidRDefault="00100125" w:rsidP="00100125">
            <w:pPr>
              <w:spacing w:line="0" w:lineRule="atLeast"/>
              <w:rPr>
                <w:rFonts w:ascii="宋体" w:hAnsi="宋体"/>
                <w:sz w:val="24"/>
              </w:rPr>
            </w:pPr>
            <w:r w:rsidRPr="00743E91">
              <w:rPr>
                <w:rFonts w:ascii="宋体" w:hAnsi="宋体" w:hint="eastAsia"/>
                <w:sz w:val="24"/>
              </w:rPr>
              <w:t>11.仪器能预置采样流量、开机时间、采样时间、间隔时间、循环次数、累计次数等，仪器配有压力传感器，能够测大气压和流量计前压力并对流量进行状态换算，停电再来电自动恢复采样功能</w:t>
            </w:r>
          </w:p>
        </w:tc>
        <w:tc>
          <w:tcPr>
            <w:tcW w:w="416" w:type="pct"/>
            <w:tcBorders>
              <w:top w:val="single" w:sz="4" w:space="0" w:color="auto"/>
              <w:left w:val="single" w:sz="4" w:space="0" w:color="auto"/>
              <w:bottom w:val="single" w:sz="4" w:space="0" w:color="auto"/>
              <w:right w:val="single" w:sz="4" w:space="0" w:color="auto"/>
            </w:tcBorders>
            <w:vAlign w:val="center"/>
          </w:tcPr>
          <w:p w:rsidR="00100125" w:rsidRPr="00743E91" w:rsidRDefault="00100125" w:rsidP="00100125">
            <w:pPr>
              <w:spacing w:line="0" w:lineRule="atLeast"/>
              <w:jc w:val="center"/>
              <w:rPr>
                <w:rFonts w:ascii="宋体" w:hAnsi="宋体"/>
                <w:sz w:val="24"/>
              </w:rPr>
            </w:pPr>
            <w:r w:rsidRPr="00743E91">
              <w:rPr>
                <w:rFonts w:ascii="宋体" w:hAnsi="宋体" w:hint="eastAsia"/>
                <w:sz w:val="24"/>
              </w:rPr>
              <w:lastRenderedPageBreak/>
              <w:t>台</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rsidR="00100125" w:rsidRPr="00743E91" w:rsidRDefault="00100125" w:rsidP="00100125">
            <w:pPr>
              <w:spacing w:line="0" w:lineRule="atLeast"/>
              <w:jc w:val="center"/>
              <w:rPr>
                <w:rFonts w:ascii="宋体" w:hAnsi="宋体"/>
                <w:sz w:val="24"/>
              </w:rPr>
            </w:pPr>
            <w:r w:rsidRPr="00743E91">
              <w:rPr>
                <w:rFonts w:ascii="宋体" w:hAnsi="宋体"/>
                <w:sz w:val="24"/>
              </w:rPr>
              <w:t>3</w:t>
            </w:r>
          </w:p>
        </w:tc>
      </w:tr>
    </w:tbl>
    <w:p w:rsidR="00100125" w:rsidRPr="00743E91" w:rsidRDefault="00100125" w:rsidP="00C46923">
      <w:pPr>
        <w:rPr>
          <w:sz w:val="24"/>
        </w:rPr>
      </w:pPr>
    </w:p>
    <w:p w:rsidR="00723CFB" w:rsidRPr="00743E91" w:rsidRDefault="00723CFB">
      <w:pPr>
        <w:widowControl/>
        <w:jc w:val="left"/>
        <w:rPr>
          <w:sz w:val="24"/>
        </w:rPr>
      </w:pPr>
      <w:r w:rsidRPr="00743E91">
        <w:rPr>
          <w:sz w:val="24"/>
        </w:rPr>
        <w:br w:type="page"/>
      </w:r>
    </w:p>
    <w:p w:rsidR="00C46923" w:rsidRPr="00743E91" w:rsidRDefault="00C46923" w:rsidP="00C46923">
      <w:pPr>
        <w:rPr>
          <w:sz w:val="24"/>
        </w:rPr>
      </w:pPr>
      <w:r w:rsidRPr="00743E91">
        <w:rPr>
          <w:rFonts w:hint="eastAsia"/>
          <w:sz w:val="24"/>
        </w:rPr>
        <w:lastRenderedPageBreak/>
        <w:t>第十包：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6"/>
        <w:gridCol w:w="1407"/>
        <w:gridCol w:w="4818"/>
        <w:gridCol w:w="853"/>
        <w:gridCol w:w="764"/>
      </w:tblGrid>
      <w:tr w:rsidR="00743E91" w:rsidRPr="00743E91" w:rsidTr="00847A42">
        <w:trPr>
          <w:jc w:val="center"/>
        </w:trPr>
        <w:tc>
          <w:tcPr>
            <w:tcW w:w="402" w:type="pct"/>
            <w:shd w:val="clear" w:color="auto" w:fill="auto"/>
            <w:vAlign w:val="center"/>
          </w:tcPr>
          <w:p w:rsidR="00916590" w:rsidRPr="00743E91" w:rsidRDefault="00916590" w:rsidP="00916590">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序号</w:t>
            </w:r>
          </w:p>
        </w:tc>
        <w:tc>
          <w:tcPr>
            <w:tcW w:w="825" w:type="pct"/>
            <w:shd w:val="clear" w:color="auto" w:fill="auto"/>
            <w:vAlign w:val="center"/>
          </w:tcPr>
          <w:p w:rsidR="00916590" w:rsidRPr="00743E91" w:rsidRDefault="00916590" w:rsidP="00916590">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货物名称</w:t>
            </w:r>
          </w:p>
        </w:tc>
        <w:tc>
          <w:tcPr>
            <w:tcW w:w="2825" w:type="pct"/>
            <w:shd w:val="clear" w:color="auto" w:fill="auto"/>
            <w:vAlign w:val="center"/>
          </w:tcPr>
          <w:p w:rsidR="00916590" w:rsidRPr="00743E91" w:rsidRDefault="00916590" w:rsidP="00916590">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技术要求</w:t>
            </w:r>
          </w:p>
        </w:tc>
        <w:tc>
          <w:tcPr>
            <w:tcW w:w="500" w:type="pct"/>
            <w:shd w:val="clear" w:color="auto" w:fill="auto"/>
            <w:vAlign w:val="center"/>
          </w:tcPr>
          <w:p w:rsidR="00916590" w:rsidRPr="00743E91" w:rsidRDefault="00916590" w:rsidP="00916590">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单位</w:t>
            </w:r>
          </w:p>
        </w:tc>
        <w:tc>
          <w:tcPr>
            <w:tcW w:w="448" w:type="pct"/>
            <w:shd w:val="clear" w:color="auto" w:fill="auto"/>
            <w:vAlign w:val="center"/>
          </w:tcPr>
          <w:p w:rsidR="00916590" w:rsidRPr="00743E91" w:rsidRDefault="00916590" w:rsidP="00916590">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数量</w:t>
            </w:r>
          </w:p>
        </w:tc>
      </w:tr>
      <w:tr w:rsidR="00916590" w:rsidRPr="00743E91" w:rsidTr="00847A42">
        <w:trPr>
          <w:jc w:val="center"/>
        </w:trPr>
        <w:tc>
          <w:tcPr>
            <w:tcW w:w="402" w:type="pct"/>
            <w:shd w:val="clear" w:color="auto" w:fill="auto"/>
            <w:vAlign w:val="center"/>
          </w:tcPr>
          <w:p w:rsidR="00916590" w:rsidRPr="00743E91" w:rsidRDefault="00916590" w:rsidP="00916590">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1</w:t>
            </w:r>
          </w:p>
        </w:tc>
        <w:tc>
          <w:tcPr>
            <w:tcW w:w="825" w:type="pct"/>
            <w:shd w:val="clear" w:color="auto" w:fill="auto"/>
            <w:vAlign w:val="center"/>
          </w:tcPr>
          <w:p w:rsidR="00916590" w:rsidRPr="00743E91" w:rsidRDefault="00916590" w:rsidP="00916590">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▲全自动生化分析仪</w:t>
            </w:r>
          </w:p>
        </w:tc>
        <w:tc>
          <w:tcPr>
            <w:tcW w:w="2825" w:type="pct"/>
            <w:shd w:val="clear" w:color="auto" w:fill="auto"/>
            <w:vAlign w:val="center"/>
          </w:tcPr>
          <w:p w:rsidR="00916590" w:rsidRPr="00743E91" w:rsidRDefault="00916590" w:rsidP="00916590">
            <w:pPr>
              <w:spacing w:line="0" w:lineRule="atLeast"/>
              <w:jc w:val="left"/>
              <w:rPr>
                <w:rFonts w:asciiTheme="majorEastAsia" w:eastAsiaTheme="majorEastAsia" w:hAnsiTheme="majorEastAsia"/>
                <w:sz w:val="24"/>
                <w:szCs w:val="24"/>
              </w:rPr>
            </w:pPr>
            <w:r w:rsidRPr="00743E91">
              <w:rPr>
                <w:rFonts w:asciiTheme="majorEastAsia" w:eastAsiaTheme="majorEastAsia" w:hAnsiTheme="majorEastAsia"/>
                <w:sz w:val="24"/>
                <w:szCs w:val="24"/>
              </w:rPr>
              <w:t>1</w:t>
            </w:r>
            <w:r w:rsidRPr="00743E91">
              <w:rPr>
                <w:rFonts w:asciiTheme="majorEastAsia" w:eastAsiaTheme="majorEastAsia" w:hAnsiTheme="majorEastAsia" w:hint="eastAsia"/>
                <w:sz w:val="24"/>
                <w:szCs w:val="24"/>
              </w:rPr>
              <w:t>.</w:t>
            </w:r>
            <w:r w:rsidRPr="00743E91">
              <w:rPr>
                <w:rFonts w:asciiTheme="majorEastAsia" w:eastAsiaTheme="majorEastAsia" w:hAnsiTheme="majorEastAsia"/>
                <w:sz w:val="24"/>
                <w:szCs w:val="24"/>
              </w:rPr>
              <w:t>仪器类型：全自动分立式</w:t>
            </w:r>
          </w:p>
          <w:p w:rsidR="00916590" w:rsidRPr="00743E91" w:rsidRDefault="00916590" w:rsidP="00916590">
            <w:pPr>
              <w:spacing w:line="0" w:lineRule="atLeast"/>
              <w:jc w:val="left"/>
              <w:rPr>
                <w:rFonts w:asciiTheme="majorEastAsia" w:eastAsiaTheme="majorEastAsia" w:hAnsiTheme="majorEastAsia"/>
                <w:sz w:val="24"/>
                <w:szCs w:val="24"/>
              </w:rPr>
            </w:pPr>
            <w:r w:rsidRPr="00743E91">
              <w:rPr>
                <w:rFonts w:asciiTheme="majorEastAsia" w:eastAsiaTheme="majorEastAsia" w:hAnsiTheme="majorEastAsia"/>
                <w:sz w:val="24"/>
                <w:szCs w:val="24"/>
              </w:rPr>
              <w:t>2</w:t>
            </w:r>
            <w:r w:rsidRPr="00743E91">
              <w:rPr>
                <w:rFonts w:asciiTheme="majorEastAsia" w:eastAsiaTheme="majorEastAsia" w:hAnsiTheme="majorEastAsia" w:hint="eastAsia"/>
                <w:sz w:val="24"/>
                <w:szCs w:val="24"/>
              </w:rPr>
              <w:t>.</w:t>
            </w:r>
            <w:r w:rsidRPr="00743E91">
              <w:rPr>
                <w:rFonts w:asciiTheme="majorEastAsia" w:eastAsiaTheme="majorEastAsia" w:hAnsiTheme="majorEastAsia"/>
                <w:sz w:val="24"/>
                <w:szCs w:val="24"/>
              </w:rPr>
              <w:t>分析速度：</w:t>
            </w:r>
            <w:r w:rsidRPr="00743E91">
              <w:rPr>
                <w:rFonts w:asciiTheme="majorEastAsia" w:eastAsiaTheme="majorEastAsia" w:hAnsiTheme="majorEastAsia" w:hint="eastAsia"/>
                <w:sz w:val="24"/>
                <w:szCs w:val="24"/>
              </w:rPr>
              <w:t>恒速≥</w:t>
            </w:r>
            <w:r w:rsidR="00D926C9" w:rsidRPr="00743E91">
              <w:rPr>
                <w:rFonts w:asciiTheme="majorEastAsia" w:eastAsiaTheme="majorEastAsia" w:hAnsiTheme="majorEastAsia"/>
                <w:sz w:val="24"/>
                <w:szCs w:val="24"/>
              </w:rPr>
              <w:t>400</w:t>
            </w:r>
            <w:r w:rsidRPr="00743E91">
              <w:rPr>
                <w:rFonts w:asciiTheme="majorEastAsia" w:eastAsiaTheme="majorEastAsia" w:hAnsiTheme="majorEastAsia" w:hint="eastAsia"/>
                <w:sz w:val="24"/>
                <w:szCs w:val="24"/>
              </w:rPr>
              <w:t>项测试</w:t>
            </w:r>
            <w:r w:rsidRPr="00743E91">
              <w:rPr>
                <w:rFonts w:asciiTheme="majorEastAsia" w:eastAsiaTheme="majorEastAsia" w:hAnsiTheme="majorEastAsia"/>
                <w:sz w:val="24"/>
                <w:szCs w:val="24"/>
              </w:rPr>
              <w:t>/</w:t>
            </w:r>
            <w:r w:rsidRPr="00743E91">
              <w:rPr>
                <w:rFonts w:asciiTheme="majorEastAsia" w:eastAsiaTheme="majorEastAsia" w:hAnsiTheme="majorEastAsia" w:hint="eastAsia"/>
                <w:sz w:val="24"/>
                <w:szCs w:val="24"/>
              </w:rPr>
              <w:t>小时</w:t>
            </w:r>
          </w:p>
          <w:p w:rsidR="00916590" w:rsidRPr="00743E91" w:rsidRDefault="00916590" w:rsidP="00916590">
            <w:pPr>
              <w:spacing w:line="0" w:lineRule="atLeast"/>
              <w:jc w:val="lef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3.</w:t>
            </w:r>
            <w:r w:rsidRPr="00743E91">
              <w:rPr>
                <w:rFonts w:asciiTheme="majorEastAsia" w:eastAsiaTheme="majorEastAsia" w:hAnsiTheme="majorEastAsia"/>
                <w:sz w:val="24"/>
                <w:szCs w:val="24"/>
              </w:rPr>
              <w:t>光源：20W/12V</w:t>
            </w:r>
            <w:r w:rsidRPr="00743E91">
              <w:rPr>
                <w:rFonts w:asciiTheme="majorEastAsia" w:eastAsiaTheme="majorEastAsia" w:hAnsiTheme="majorEastAsia" w:hint="eastAsia"/>
                <w:sz w:val="24"/>
                <w:szCs w:val="24"/>
              </w:rPr>
              <w:t>长寿命石英卤素灯</w:t>
            </w:r>
            <w:r w:rsidRPr="00743E91">
              <w:rPr>
                <w:rFonts w:asciiTheme="majorEastAsia" w:eastAsiaTheme="majorEastAsia" w:hAnsiTheme="majorEastAsia"/>
                <w:sz w:val="24"/>
                <w:szCs w:val="24"/>
              </w:rPr>
              <w:t>，包容式水冷却技术</w:t>
            </w:r>
          </w:p>
          <w:p w:rsidR="00916590" w:rsidRPr="00743E91" w:rsidRDefault="00916590" w:rsidP="00916590">
            <w:pPr>
              <w:spacing w:line="0" w:lineRule="atLeast"/>
              <w:jc w:val="left"/>
              <w:rPr>
                <w:rFonts w:asciiTheme="majorEastAsia" w:eastAsiaTheme="majorEastAsia" w:hAnsiTheme="majorEastAsia"/>
                <w:sz w:val="24"/>
                <w:szCs w:val="24"/>
              </w:rPr>
            </w:pPr>
            <w:r w:rsidRPr="00743E91">
              <w:rPr>
                <w:rFonts w:asciiTheme="majorEastAsia" w:eastAsiaTheme="majorEastAsia" w:hAnsiTheme="majorEastAsia"/>
                <w:sz w:val="24"/>
                <w:szCs w:val="24"/>
              </w:rPr>
              <w:t>4</w:t>
            </w:r>
            <w:r w:rsidRPr="00743E91">
              <w:rPr>
                <w:rFonts w:asciiTheme="majorEastAsia" w:eastAsiaTheme="majorEastAsia" w:hAnsiTheme="majorEastAsia" w:hint="eastAsia"/>
                <w:sz w:val="24"/>
                <w:szCs w:val="24"/>
              </w:rPr>
              <w:t>.</w:t>
            </w:r>
            <w:r w:rsidRPr="00743E91">
              <w:rPr>
                <w:rFonts w:asciiTheme="majorEastAsia" w:eastAsiaTheme="majorEastAsia" w:hAnsiTheme="majorEastAsia"/>
                <w:sz w:val="24"/>
                <w:szCs w:val="24"/>
              </w:rPr>
              <w:t>分光系统：全息凹面平像场后分光光栅，</w:t>
            </w:r>
            <w:r w:rsidRPr="00743E91">
              <w:rPr>
                <w:rFonts w:asciiTheme="majorEastAsia" w:eastAsiaTheme="majorEastAsia" w:hAnsiTheme="majorEastAsia" w:hint="eastAsia"/>
                <w:sz w:val="24"/>
                <w:szCs w:val="24"/>
              </w:rPr>
              <w:t>配备光学稳定性监控功能。</w:t>
            </w:r>
          </w:p>
          <w:p w:rsidR="00916590" w:rsidRPr="00743E91" w:rsidRDefault="00916590" w:rsidP="00916590">
            <w:pPr>
              <w:spacing w:line="0" w:lineRule="atLeast"/>
              <w:jc w:val="left"/>
              <w:rPr>
                <w:rFonts w:asciiTheme="majorEastAsia" w:eastAsiaTheme="majorEastAsia" w:hAnsiTheme="majorEastAsia"/>
                <w:sz w:val="24"/>
                <w:szCs w:val="24"/>
              </w:rPr>
            </w:pPr>
            <w:r w:rsidRPr="00743E91">
              <w:rPr>
                <w:rFonts w:asciiTheme="majorEastAsia" w:eastAsiaTheme="majorEastAsia" w:hAnsiTheme="majorEastAsia"/>
                <w:sz w:val="24"/>
                <w:szCs w:val="24"/>
              </w:rPr>
              <w:t>5</w:t>
            </w:r>
            <w:r w:rsidRPr="00743E91">
              <w:rPr>
                <w:rFonts w:asciiTheme="majorEastAsia" w:eastAsiaTheme="majorEastAsia" w:hAnsiTheme="majorEastAsia" w:hint="eastAsia"/>
                <w:sz w:val="24"/>
                <w:szCs w:val="24"/>
              </w:rPr>
              <w:t>.</w:t>
            </w:r>
            <w:r w:rsidRPr="00743E91">
              <w:rPr>
                <w:rFonts w:asciiTheme="majorEastAsia" w:eastAsiaTheme="majorEastAsia" w:hAnsiTheme="majorEastAsia"/>
                <w:sz w:val="24"/>
                <w:szCs w:val="24"/>
              </w:rPr>
              <w:t>波长</w:t>
            </w:r>
            <w:r w:rsidRPr="00743E91">
              <w:rPr>
                <w:rFonts w:asciiTheme="majorEastAsia" w:eastAsiaTheme="majorEastAsia" w:hAnsiTheme="majorEastAsia" w:hint="eastAsia"/>
                <w:sz w:val="24"/>
                <w:szCs w:val="24"/>
              </w:rPr>
              <w:t>范围≥</w:t>
            </w:r>
            <w:r w:rsidRPr="00743E91">
              <w:rPr>
                <w:rFonts w:asciiTheme="majorEastAsia" w:eastAsiaTheme="majorEastAsia" w:hAnsiTheme="majorEastAsia"/>
                <w:sz w:val="24"/>
                <w:szCs w:val="24"/>
              </w:rPr>
              <w:t>3</w:t>
            </w:r>
            <w:r w:rsidRPr="00743E91">
              <w:rPr>
                <w:rFonts w:asciiTheme="majorEastAsia" w:eastAsiaTheme="majorEastAsia" w:hAnsiTheme="majorEastAsia" w:hint="eastAsia"/>
                <w:sz w:val="24"/>
                <w:szCs w:val="24"/>
              </w:rPr>
              <w:t>4</w:t>
            </w:r>
            <w:r w:rsidRPr="00743E91">
              <w:rPr>
                <w:rFonts w:asciiTheme="majorEastAsia" w:eastAsiaTheme="majorEastAsia" w:hAnsiTheme="majorEastAsia"/>
                <w:sz w:val="24"/>
                <w:szCs w:val="24"/>
              </w:rPr>
              <w:t>0-800nm，</w:t>
            </w:r>
            <w:r w:rsidRPr="00743E91">
              <w:rPr>
                <w:rFonts w:asciiTheme="majorEastAsia" w:eastAsiaTheme="majorEastAsia" w:hAnsiTheme="majorEastAsia" w:hint="eastAsia"/>
                <w:sz w:val="24"/>
                <w:szCs w:val="24"/>
              </w:rPr>
              <w:t>≥</w:t>
            </w:r>
            <w:r w:rsidRPr="00743E91">
              <w:rPr>
                <w:rFonts w:asciiTheme="majorEastAsia" w:eastAsiaTheme="majorEastAsia" w:hAnsiTheme="majorEastAsia"/>
                <w:sz w:val="24"/>
                <w:szCs w:val="24"/>
              </w:rPr>
              <w:t>12个波长</w:t>
            </w:r>
          </w:p>
          <w:p w:rsidR="00916590" w:rsidRPr="00743E91" w:rsidRDefault="00916590" w:rsidP="00916590">
            <w:pPr>
              <w:spacing w:line="0" w:lineRule="atLeast"/>
              <w:jc w:val="left"/>
              <w:rPr>
                <w:rFonts w:asciiTheme="majorEastAsia" w:eastAsiaTheme="majorEastAsia" w:hAnsiTheme="majorEastAsia"/>
                <w:sz w:val="24"/>
                <w:szCs w:val="24"/>
              </w:rPr>
            </w:pPr>
            <w:r w:rsidRPr="00743E91">
              <w:rPr>
                <w:rFonts w:asciiTheme="majorEastAsia" w:eastAsiaTheme="majorEastAsia" w:hAnsiTheme="majorEastAsia"/>
                <w:sz w:val="24"/>
                <w:szCs w:val="24"/>
              </w:rPr>
              <w:t>6</w:t>
            </w:r>
            <w:r w:rsidRPr="00743E91">
              <w:rPr>
                <w:rFonts w:asciiTheme="majorEastAsia" w:eastAsiaTheme="majorEastAsia" w:hAnsiTheme="majorEastAsia" w:hint="eastAsia"/>
                <w:sz w:val="24"/>
                <w:szCs w:val="24"/>
              </w:rPr>
              <w:t>.</w:t>
            </w:r>
            <w:r w:rsidRPr="00743E91">
              <w:rPr>
                <w:rFonts w:asciiTheme="majorEastAsia" w:eastAsiaTheme="majorEastAsia" w:hAnsiTheme="majorEastAsia"/>
                <w:sz w:val="24"/>
                <w:szCs w:val="24"/>
              </w:rPr>
              <w:t>检测器：</w:t>
            </w:r>
            <w:r w:rsidRPr="00743E91">
              <w:rPr>
                <w:rFonts w:asciiTheme="majorEastAsia" w:eastAsiaTheme="majorEastAsia" w:hAnsiTheme="majorEastAsia" w:hint="eastAsia"/>
                <w:sz w:val="24"/>
                <w:szCs w:val="24"/>
              </w:rPr>
              <w:t>硅光电二极管</w:t>
            </w:r>
          </w:p>
          <w:p w:rsidR="00916590" w:rsidRPr="00743E91" w:rsidRDefault="00916590" w:rsidP="00916590">
            <w:pPr>
              <w:spacing w:line="0" w:lineRule="atLeast"/>
              <w:jc w:val="left"/>
              <w:rPr>
                <w:rFonts w:asciiTheme="majorEastAsia" w:eastAsiaTheme="majorEastAsia" w:hAnsiTheme="majorEastAsia"/>
                <w:sz w:val="24"/>
                <w:szCs w:val="24"/>
              </w:rPr>
            </w:pPr>
            <w:r w:rsidRPr="00743E91">
              <w:rPr>
                <w:rFonts w:asciiTheme="majorEastAsia" w:eastAsiaTheme="majorEastAsia" w:hAnsiTheme="majorEastAsia"/>
                <w:sz w:val="24"/>
                <w:szCs w:val="24"/>
              </w:rPr>
              <w:t>7</w:t>
            </w:r>
            <w:r w:rsidRPr="00743E91">
              <w:rPr>
                <w:rFonts w:asciiTheme="majorEastAsia" w:eastAsiaTheme="majorEastAsia" w:hAnsiTheme="majorEastAsia" w:hint="eastAsia"/>
                <w:sz w:val="24"/>
                <w:szCs w:val="24"/>
              </w:rPr>
              <w:t>.</w:t>
            </w:r>
            <w:r w:rsidRPr="00743E91">
              <w:rPr>
                <w:rFonts w:asciiTheme="majorEastAsia" w:eastAsiaTheme="majorEastAsia" w:hAnsiTheme="majorEastAsia"/>
                <w:sz w:val="24"/>
                <w:szCs w:val="24"/>
              </w:rPr>
              <w:t>OD线性范围</w:t>
            </w:r>
            <w:r w:rsidRPr="00743E91">
              <w:rPr>
                <w:rFonts w:asciiTheme="majorEastAsia" w:eastAsiaTheme="majorEastAsia" w:hAnsiTheme="majorEastAsia" w:hint="eastAsia"/>
                <w:sz w:val="24"/>
                <w:szCs w:val="24"/>
              </w:rPr>
              <w:t>≥</w:t>
            </w:r>
            <w:r w:rsidRPr="00743E91">
              <w:rPr>
                <w:rFonts w:asciiTheme="majorEastAsia" w:eastAsiaTheme="majorEastAsia" w:hAnsiTheme="majorEastAsia"/>
                <w:sz w:val="24"/>
                <w:szCs w:val="24"/>
              </w:rPr>
              <w:t>0~3.</w:t>
            </w:r>
            <w:r w:rsidRPr="00743E91">
              <w:rPr>
                <w:rFonts w:asciiTheme="majorEastAsia" w:eastAsiaTheme="majorEastAsia" w:hAnsiTheme="majorEastAsia" w:hint="eastAsia"/>
                <w:sz w:val="24"/>
                <w:szCs w:val="24"/>
              </w:rPr>
              <w:t>6</w:t>
            </w:r>
            <w:r w:rsidRPr="00743E91">
              <w:rPr>
                <w:rFonts w:asciiTheme="majorEastAsia" w:eastAsiaTheme="majorEastAsia" w:hAnsiTheme="majorEastAsia"/>
                <w:sz w:val="24"/>
                <w:szCs w:val="24"/>
              </w:rPr>
              <w:t>Abs</w:t>
            </w:r>
          </w:p>
          <w:p w:rsidR="00916590" w:rsidRPr="00743E91" w:rsidRDefault="00916590" w:rsidP="00916590">
            <w:pPr>
              <w:spacing w:line="0" w:lineRule="atLeast"/>
              <w:jc w:val="left"/>
              <w:rPr>
                <w:rFonts w:asciiTheme="majorEastAsia" w:eastAsiaTheme="majorEastAsia" w:hAnsiTheme="majorEastAsia"/>
                <w:sz w:val="24"/>
                <w:szCs w:val="24"/>
              </w:rPr>
            </w:pPr>
            <w:r w:rsidRPr="00743E91">
              <w:rPr>
                <w:rFonts w:asciiTheme="majorEastAsia" w:eastAsiaTheme="majorEastAsia" w:hAnsiTheme="majorEastAsia"/>
                <w:sz w:val="24"/>
                <w:szCs w:val="24"/>
              </w:rPr>
              <w:t>8</w:t>
            </w:r>
            <w:r w:rsidRPr="00743E91">
              <w:rPr>
                <w:rFonts w:asciiTheme="majorEastAsia" w:eastAsiaTheme="majorEastAsia" w:hAnsiTheme="majorEastAsia" w:hint="eastAsia"/>
                <w:sz w:val="24"/>
                <w:szCs w:val="24"/>
              </w:rPr>
              <w:t>.</w:t>
            </w:r>
            <w:r w:rsidRPr="00743E91">
              <w:rPr>
                <w:rFonts w:asciiTheme="majorEastAsia" w:eastAsiaTheme="majorEastAsia" w:hAnsiTheme="majorEastAsia"/>
                <w:sz w:val="24"/>
                <w:szCs w:val="24"/>
              </w:rPr>
              <w:t>测试原理：比色法、比浊法</w:t>
            </w:r>
          </w:p>
          <w:p w:rsidR="00916590" w:rsidRPr="00743E91" w:rsidRDefault="00916590" w:rsidP="00916590">
            <w:pPr>
              <w:spacing w:line="0" w:lineRule="atLeast"/>
              <w:jc w:val="left"/>
              <w:rPr>
                <w:rFonts w:asciiTheme="majorEastAsia" w:eastAsiaTheme="majorEastAsia" w:hAnsiTheme="majorEastAsia"/>
                <w:sz w:val="24"/>
                <w:szCs w:val="24"/>
              </w:rPr>
            </w:pPr>
            <w:r w:rsidRPr="00743E91">
              <w:rPr>
                <w:rFonts w:asciiTheme="majorEastAsia" w:eastAsiaTheme="majorEastAsia" w:hAnsiTheme="majorEastAsia"/>
                <w:sz w:val="24"/>
                <w:szCs w:val="24"/>
              </w:rPr>
              <w:t>9</w:t>
            </w:r>
            <w:r w:rsidRPr="00743E91">
              <w:rPr>
                <w:rFonts w:asciiTheme="majorEastAsia" w:eastAsiaTheme="majorEastAsia" w:hAnsiTheme="majorEastAsia" w:hint="eastAsia"/>
                <w:sz w:val="24"/>
                <w:szCs w:val="24"/>
              </w:rPr>
              <w:t>.</w:t>
            </w:r>
            <w:r w:rsidRPr="00743E91">
              <w:rPr>
                <w:rFonts w:asciiTheme="majorEastAsia" w:eastAsiaTheme="majorEastAsia" w:hAnsiTheme="majorEastAsia"/>
                <w:sz w:val="24"/>
                <w:szCs w:val="24"/>
              </w:rPr>
              <w:t>分析法：终点法、两点终点法、速率法、两点速率法；支持单/双波长和1~4种多试剂项目；线性和非线性校准</w:t>
            </w:r>
          </w:p>
          <w:p w:rsidR="00916590" w:rsidRPr="00743E91" w:rsidRDefault="00916590" w:rsidP="00916590">
            <w:pPr>
              <w:spacing w:line="0" w:lineRule="atLeast"/>
              <w:jc w:val="lef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w:t>
            </w:r>
            <w:r w:rsidRPr="00743E91">
              <w:rPr>
                <w:rFonts w:asciiTheme="majorEastAsia" w:eastAsiaTheme="majorEastAsia" w:hAnsiTheme="majorEastAsia"/>
                <w:sz w:val="24"/>
                <w:szCs w:val="24"/>
              </w:rPr>
              <w:t>10</w:t>
            </w:r>
            <w:r w:rsidRPr="00743E91">
              <w:rPr>
                <w:rFonts w:asciiTheme="majorEastAsia" w:eastAsiaTheme="majorEastAsia" w:hAnsiTheme="majorEastAsia" w:hint="eastAsia"/>
                <w:sz w:val="24"/>
                <w:szCs w:val="24"/>
              </w:rPr>
              <w:t>.</w:t>
            </w:r>
            <w:r w:rsidRPr="00743E91">
              <w:rPr>
                <w:rFonts w:asciiTheme="majorEastAsia" w:eastAsiaTheme="majorEastAsia" w:hAnsiTheme="majorEastAsia"/>
                <w:sz w:val="24"/>
                <w:szCs w:val="24"/>
              </w:rPr>
              <w:t>同时分析项目：</w:t>
            </w:r>
            <w:r w:rsidRPr="00743E91">
              <w:rPr>
                <w:rFonts w:asciiTheme="majorEastAsia" w:eastAsiaTheme="majorEastAsia" w:hAnsiTheme="majorEastAsia" w:hint="eastAsia"/>
                <w:sz w:val="24"/>
                <w:szCs w:val="24"/>
              </w:rPr>
              <w:t>≥</w:t>
            </w:r>
            <w:r w:rsidRPr="00743E91">
              <w:rPr>
                <w:rFonts w:asciiTheme="majorEastAsia" w:eastAsiaTheme="majorEastAsia" w:hAnsiTheme="majorEastAsia"/>
                <w:sz w:val="24"/>
                <w:szCs w:val="24"/>
              </w:rPr>
              <w:t>110个比色项目</w:t>
            </w:r>
          </w:p>
          <w:p w:rsidR="00916590" w:rsidRPr="00743E91" w:rsidRDefault="00916590" w:rsidP="00916590">
            <w:pPr>
              <w:spacing w:line="0" w:lineRule="atLeast"/>
              <w:jc w:val="lef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w:t>
            </w:r>
            <w:r w:rsidRPr="00743E91">
              <w:rPr>
                <w:rFonts w:asciiTheme="majorEastAsia" w:eastAsiaTheme="majorEastAsia" w:hAnsiTheme="majorEastAsia"/>
                <w:sz w:val="24"/>
                <w:szCs w:val="24"/>
              </w:rPr>
              <w:t>11</w:t>
            </w:r>
            <w:r w:rsidRPr="00743E91">
              <w:rPr>
                <w:rFonts w:asciiTheme="majorEastAsia" w:eastAsiaTheme="majorEastAsia" w:hAnsiTheme="majorEastAsia" w:hint="eastAsia"/>
                <w:sz w:val="24"/>
                <w:szCs w:val="24"/>
              </w:rPr>
              <w:t>.</w:t>
            </w:r>
            <w:r w:rsidRPr="00743E91">
              <w:rPr>
                <w:rFonts w:asciiTheme="majorEastAsia" w:eastAsiaTheme="majorEastAsia" w:hAnsiTheme="majorEastAsia"/>
                <w:sz w:val="24"/>
                <w:szCs w:val="24"/>
              </w:rPr>
              <w:t>样本位：</w:t>
            </w:r>
            <w:r w:rsidRPr="00743E91">
              <w:rPr>
                <w:rFonts w:asciiTheme="majorEastAsia" w:eastAsiaTheme="majorEastAsia" w:hAnsiTheme="majorEastAsia" w:hint="eastAsia"/>
                <w:sz w:val="24"/>
                <w:szCs w:val="24"/>
              </w:rPr>
              <w:t>无需扩展≥</w:t>
            </w:r>
            <w:r w:rsidR="00D926C9" w:rsidRPr="00743E91">
              <w:rPr>
                <w:rFonts w:asciiTheme="majorEastAsia" w:eastAsiaTheme="majorEastAsia" w:hAnsiTheme="majorEastAsia"/>
                <w:sz w:val="24"/>
                <w:szCs w:val="24"/>
              </w:rPr>
              <w:t>115</w:t>
            </w:r>
            <w:r w:rsidRPr="00743E91">
              <w:rPr>
                <w:rFonts w:asciiTheme="majorEastAsia" w:eastAsiaTheme="majorEastAsia" w:hAnsiTheme="majorEastAsia" w:hint="eastAsia"/>
                <w:sz w:val="24"/>
                <w:szCs w:val="24"/>
              </w:rPr>
              <w:t>个（</w:t>
            </w:r>
            <w:r w:rsidR="00B57250" w:rsidRPr="00743E91">
              <w:rPr>
                <w:rFonts w:asciiTheme="majorEastAsia" w:eastAsiaTheme="majorEastAsia" w:hAnsiTheme="majorEastAsia" w:hint="eastAsia"/>
                <w:sz w:val="24"/>
                <w:szCs w:val="24"/>
              </w:rPr>
              <w:t>至少包括</w:t>
            </w:r>
            <w:r w:rsidRPr="00743E91">
              <w:rPr>
                <w:rFonts w:asciiTheme="majorEastAsia" w:eastAsiaTheme="majorEastAsia" w:hAnsiTheme="majorEastAsia" w:hint="eastAsia"/>
                <w:sz w:val="24"/>
                <w:szCs w:val="24"/>
              </w:rPr>
              <w:t>常规样本≥</w:t>
            </w:r>
            <w:r w:rsidR="00D926C9" w:rsidRPr="00743E91">
              <w:rPr>
                <w:rFonts w:asciiTheme="majorEastAsia" w:eastAsiaTheme="majorEastAsia" w:hAnsiTheme="majorEastAsia"/>
                <w:sz w:val="24"/>
                <w:szCs w:val="24"/>
              </w:rPr>
              <w:t>50</w:t>
            </w:r>
            <w:r w:rsidRPr="00743E91">
              <w:rPr>
                <w:rFonts w:asciiTheme="majorEastAsia" w:eastAsiaTheme="majorEastAsia" w:hAnsiTheme="majorEastAsia" w:hint="eastAsia"/>
                <w:sz w:val="24"/>
                <w:szCs w:val="24"/>
              </w:rPr>
              <w:t>个、≥校准品</w:t>
            </w:r>
            <w:r w:rsidR="00D926C9" w:rsidRPr="00743E91">
              <w:rPr>
                <w:rFonts w:asciiTheme="majorEastAsia" w:eastAsiaTheme="majorEastAsia" w:hAnsiTheme="majorEastAsia"/>
                <w:sz w:val="24"/>
                <w:szCs w:val="24"/>
              </w:rPr>
              <w:t>34</w:t>
            </w:r>
            <w:r w:rsidRPr="00743E91">
              <w:rPr>
                <w:rFonts w:asciiTheme="majorEastAsia" w:eastAsiaTheme="majorEastAsia" w:hAnsiTheme="majorEastAsia" w:hint="eastAsia"/>
                <w:sz w:val="24"/>
                <w:szCs w:val="24"/>
              </w:rPr>
              <w:t>个、急诊样本≥</w:t>
            </w:r>
            <w:r w:rsidR="00D926C9" w:rsidRPr="00743E91">
              <w:rPr>
                <w:rFonts w:asciiTheme="majorEastAsia" w:eastAsiaTheme="majorEastAsia" w:hAnsiTheme="majorEastAsia"/>
                <w:sz w:val="24"/>
                <w:szCs w:val="24"/>
              </w:rPr>
              <w:t>20</w:t>
            </w:r>
            <w:r w:rsidRPr="00743E91">
              <w:rPr>
                <w:rFonts w:asciiTheme="majorEastAsia" w:eastAsiaTheme="majorEastAsia" w:hAnsiTheme="majorEastAsia" w:hint="eastAsia"/>
                <w:sz w:val="24"/>
                <w:szCs w:val="24"/>
              </w:rPr>
              <w:t>个、质控品≥</w:t>
            </w:r>
            <w:r w:rsidRPr="00743E91">
              <w:rPr>
                <w:rFonts w:asciiTheme="majorEastAsia" w:eastAsiaTheme="majorEastAsia" w:hAnsiTheme="majorEastAsia"/>
                <w:sz w:val="24"/>
                <w:szCs w:val="24"/>
              </w:rPr>
              <w:t xml:space="preserve">8 </w:t>
            </w:r>
            <w:r w:rsidRPr="00743E91">
              <w:rPr>
                <w:rFonts w:asciiTheme="majorEastAsia" w:eastAsiaTheme="majorEastAsia" w:hAnsiTheme="majorEastAsia" w:hint="eastAsia"/>
                <w:sz w:val="24"/>
                <w:szCs w:val="24"/>
              </w:rPr>
              <w:t>个、清洗液≥</w:t>
            </w:r>
            <w:r w:rsidR="00D926C9" w:rsidRPr="00743E91">
              <w:rPr>
                <w:rFonts w:asciiTheme="majorEastAsia" w:eastAsiaTheme="majorEastAsia" w:hAnsiTheme="majorEastAsia"/>
                <w:sz w:val="24"/>
                <w:szCs w:val="24"/>
              </w:rPr>
              <w:t>3</w:t>
            </w:r>
            <w:r w:rsidRPr="00743E91">
              <w:rPr>
                <w:rFonts w:asciiTheme="majorEastAsia" w:eastAsiaTheme="majorEastAsia" w:hAnsiTheme="majorEastAsia" w:hint="eastAsia"/>
                <w:sz w:val="24"/>
                <w:szCs w:val="24"/>
              </w:rPr>
              <w:t>个），≥</w:t>
            </w:r>
            <w:r w:rsidR="00D926C9" w:rsidRPr="00743E91">
              <w:rPr>
                <w:rFonts w:asciiTheme="majorEastAsia" w:eastAsiaTheme="majorEastAsia" w:hAnsiTheme="majorEastAsia"/>
                <w:sz w:val="24"/>
                <w:szCs w:val="24"/>
              </w:rPr>
              <w:t>8</w:t>
            </w:r>
            <w:r w:rsidRPr="00743E91">
              <w:rPr>
                <w:rFonts w:asciiTheme="majorEastAsia" w:eastAsiaTheme="majorEastAsia" w:hAnsiTheme="majorEastAsia" w:hint="eastAsia"/>
                <w:sz w:val="24"/>
                <w:szCs w:val="24"/>
              </w:rPr>
              <w:t>个质控品和≥</w:t>
            </w:r>
            <w:r w:rsidR="00D926C9" w:rsidRPr="00743E91">
              <w:rPr>
                <w:rFonts w:asciiTheme="majorEastAsia" w:eastAsiaTheme="majorEastAsia" w:hAnsiTheme="majorEastAsia"/>
                <w:sz w:val="24"/>
                <w:szCs w:val="24"/>
              </w:rPr>
              <w:t>17</w:t>
            </w:r>
            <w:r w:rsidRPr="00743E91">
              <w:rPr>
                <w:rFonts w:asciiTheme="majorEastAsia" w:eastAsiaTheme="majorEastAsia" w:hAnsiTheme="majorEastAsia" w:hint="eastAsia"/>
                <w:sz w:val="24"/>
                <w:szCs w:val="24"/>
              </w:rPr>
              <w:t>个校准品带冷藏</w:t>
            </w:r>
          </w:p>
          <w:p w:rsidR="00916590" w:rsidRPr="00743E91" w:rsidRDefault="00916590" w:rsidP="00916590">
            <w:pPr>
              <w:spacing w:line="0" w:lineRule="atLeast"/>
              <w:jc w:val="left"/>
              <w:rPr>
                <w:rFonts w:asciiTheme="majorEastAsia" w:eastAsiaTheme="majorEastAsia" w:hAnsiTheme="majorEastAsia"/>
                <w:sz w:val="24"/>
                <w:szCs w:val="24"/>
              </w:rPr>
            </w:pPr>
            <w:r w:rsidRPr="00743E91">
              <w:rPr>
                <w:rFonts w:asciiTheme="majorEastAsia" w:eastAsiaTheme="majorEastAsia" w:hAnsiTheme="majorEastAsia"/>
                <w:sz w:val="24"/>
                <w:szCs w:val="24"/>
              </w:rPr>
              <w:t>12</w:t>
            </w:r>
            <w:r w:rsidRPr="00743E91">
              <w:rPr>
                <w:rFonts w:asciiTheme="majorEastAsia" w:eastAsiaTheme="majorEastAsia" w:hAnsiTheme="majorEastAsia" w:hint="eastAsia"/>
                <w:sz w:val="24"/>
                <w:szCs w:val="24"/>
              </w:rPr>
              <w:t>.支持</w:t>
            </w:r>
            <w:r w:rsidRPr="00743E91">
              <w:rPr>
                <w:rFonts w:asciiTheme="majorEastAsia" w:eastAsiaTheme="majorEastAsia" w:hAnsiTheme="majorEastAsia"/>
                <w:sz w:val="24"/>
                <w:szCs w:val="24"/>
              </w:rPr>
              <w:t>标准杯、微量杯、原始采血管</w:t>
            </w:r>
            <w:r w:rsidRPr="00743E91">
              <w:rPr>
                <w:rFonts w:asciiTheme="majorEastAsia" w:eastAsiaTheme="majorEastAsia" w:hAnsiTheme="majorEastAsia" w:hint="eastAsia"/>
                <w:sz w:val="24"/>
                <w:szCs w:val="24"/>
              </w:rPr>
              <w:t>检测</w:t>
            </w:r>
            <w:r w:rsidRPr="00743E91">
              <w:rPr>
                <w:rFonts w:asciiTheme="majorEastAsia" w:eastAsiaTheme="majorEastAsia" w:hAnsiTheme="majorEastAsia"/>
                <w:sz w:val="24"/>
                <w:szCs w:val="24"/>
              </w:rPr>
              <w:t>，</w:t>
            </w:r>
            <w:r w:rsidRPr="00743E91">
              <w:rPr>
                <w:rFonts w:asciiTheme="majorEastAsia" w:eastAsiaTheme="majorEastAsia" w:hAnsiTheme="majorEastAsia" w:hint="eastAsia"/>
                <w:sz w:val="24"/>
                <w:szCs w:val="24"/>
              </w:rPr>
              <w:t>样本管</w:t>
            </w:r>
            <w:r w:rsidRPr="00743E91">
              <w:rPr>
                <w:rFonts w:asciiTheme="majorEastAsia" w:eastAsiaTheme="majorEastAsia" w:hAnsiTheme="majorEastAsia"/>
                <w:sz w:val="24"/>
                <w:szCs w:val="24"/>
              </w:rPr>
              <w:t>规格(1</w:t>
            </w:r>
            <w:r w:rsidRPr="00743E91">
              <w:rPr>
                <w:rFonts w:asciiTheme="majorEastAsia" w:eastAsiaTheme="majorEastAsia" w:hAnsiTheme="majorEastAsia" w:hint="eastAsia"/>
                <w:sz w:val="24"/>
                <w:szCs w:val="24"/>
              </w:rPr>
              <w:t>0</w:t>
            </w:r>
            <w:r w:rsidRPr="00743E91">
              <w:rPr>
                <w:rFonts w:asciiTheme="majorEastAsia" w:eastAsiaTheme="majorEastAsia" w:hAnsiTheme="majorEastAsia"/>
                <w:sz w:val="24"/>
                <w:szCs w:val="24"/>
              </w:rPr>
              <w:t>-1</w:t>
            </w:r>
            <w:r w:rsidRPr="00743E91">
              <w:rPr>
                <w:rFonts w:asciiTheme="majorEastAsia" w:eastAsiaTheme="majorEastAsia" w:hAnsiTheme="majorEastAsia" w:hint="eastAsia"/>
                <w:sz w:val="24"/>
                <w:szCs w:val="24"/>
              </w:rPr>
              <w:t>4</w:t>
            </w:r>
            <w:r w:rsidRPr="00743E91">
              <w:rPr>
                <w:rFonts w:asciiTheme="majorEastAsia" w:eastAsiaTheme="majorEastAsia" w:hAnsiTheme="majorEastAsia"/>
                <w:sz w:val="24"/>
                <w:szCs w:val="24"/>
              </w:rPr>
              <w:t>)mm×</w:t>
            </w:r>
            <w:r w:rsidRPr="00743E91">
              <w:rPr>
                <w:rFonts w:asciiTheme="majorEastAsia" w:eastAsiaTheme="majorEastAsia" w:hAnsiTheme="majorEastAsia" w:hint="eastAsia"/>
                <w:sz w:val="24"/>
                <w:szCs w:val="24"/>
              </w:rPr>
              <w:t>(37</w:t>
            </w:r>
            <w:r w:rsidRPr="00743E91">
              <w:rPr>
                <w:rFonts w:asciiTheme="majorEastAsia" w:eastAsiaTheme="majorEastAsia" w:hAnsiTheme="majorEastAsia"/>
                <w:sz w:val="24"/>
                <w:szCs w:val="24"/>
              </w:rPr>
              <w:t>~100)mm</w:t>
            </w:r>
          </w:p>
          <w:p w:rsidR="00916590" w:rsidRPr="00743E91" w:rsidRDefault="00916590" w:rsidP="00916590">
            <w:pPr>
              <w:spacing w:line="0" w:lineRule="atLeast"/>
              <w:jc w:val="left"/>
              <w:rPr>
                <w:rFonts w:asciiTheme="majorEastAsia" w:eastAsiaTheme="majorEastAsia" w:hAnsiTheme="majorEastAsia"/>
                <w:sz w:val="24"/>
                <w:szCs w:val="24"/>
              </w:rPr>
            </w:pPr>
            <w:r w:rsidRPr="00743E91">
              <w:rPr>
                <w:rFonts w:asciiTheme="majorEastAsia" w:eastAsiaTheme="majorEastAsia" w:hAnsiTheme="majorEastAsia"/>
                <w:sz w:val="24"/>
                <w:szCs w:val="24"/>
              </w:rPr>
              <w:t>13</w:t>
            </w:r>
            <w:r w:rsidRPr="00743E91">
              <w:rPr>
                <w:rFonts w:asciiTheme="majorEastAsia" w:eastAsiaTheme="majorEastAsia" w:hAnsiTheme="majorEastAsia" w:hint="eastAsia"/>
                <w:sz w:val="24"/>
                <w:szCs w:val="24"/>
              </w:rPr>
              <w:t>.</w:t>
            </w:r>
            <w:r w:rsidRPr="00743E91">
              <w:rPr>
                <w:rFonts w:asciiTheme="majorEastAsia" w:eastAsiaTheme="majorEastAsia" w:hAnsiTheme="majorEastAsia"/>
                <w:sz w:val="24"/>
                <w:szCs w:val="24"/>
              </w:rPr>
              <w:t>样本条码：code 128、code 39、code 93、</w:t>
            </w:r>
            <w:r w:rsidRPr="00743E91">
              <w:rPr>
                <w:rFonts w:asciiTheme="majorEastAsia" w:eastAsiaTheme="majorEastAsia" w:hAnsiTheme="majorEastAsia" w:hint="eastAsia"/>
                <w:sz w:val="24"/>
                <w:szCs w:val="24"/>
              </w:rPr>
              <w:t xml:space="preserve">I </w:t>
            </w:r>
            <w:r w:rsidRPr="00743E91">
              <w:rPr>
                <w:rFonts w:asciiTheme="majorEastAsia" w:eastAsiaTheme="majorEastAsia" w:hAnsiTheme="majorEastAsia"/>
                <w:sz w:val="24"/>
                <w:szCs w:val="24"/>
              </w:rPr>
              <w:t>2of5、UPC/EAN</w:t>
            </w:r>
          </w:p>
          <w:p w:rsidR="00916590" w:rsidRPr="00743E91" w:rsidRDefault="00916590" w:rsidP="00916590">
            <w:pPr>
              <w:spacing w:line="0" w:lineRule="atLeast"/>
              <w:jc w:val="lef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w:t>
            </w:r>
            <w:r w:rsidRPr="00743E91">
              <w:rPr>
                <w:rFonts w:asciiTheme="majorEastAsia" w:eastAsiaTheme="majorEastAsia" w:hAnsiTheme="majorEastAsia"/>
                <w:sz w:val="24"/>
                <w:szCs w:val="24"/>
              </w:rPr>
              <w:t>14</w:t>
            </w:r>
            <w:r w:rsidRPr="00743E91">
              <w:rPr>
                <w:rFonts w:asciiTheme="majorEastAsia" w:eastAsiaTheme="majorEastAsia" w:hAnsiTheme="majorEastAsia" w:hint="eastAsia"/>
                <w:sz w:val="24"/>
                <w:szCs w:val="24"/>
              </w:rPr>
              <w:t>.</w:t>
            </w:r>
            <w:r w:rsidRPr="00743E91">
              <w:rPr>
                <w:rFonts w:asciiTheme="majorEastAsia" w:eastAsiaTheme="majorEastAsia" w:hAnsiTheme="majorEastAsia"/>
                <w:sz w:val="24"/>
                <w:szCs w:val="24"/>
              </w:rPr>
              <w:t>样本量：</w:t>
            </w:r>
            <w:r w:rsidRPr="00743E91">
              <w:rPr>
                <w:rFonts w:asciiTheme="majorEastAsia" w:eastAsiaTheme="majorEastAsia" w:hAnsiTheme="majorEastAsia" w:hint="eastAsia"/>
                <w:sz w:val="24"/>
                <w:szCs w:val="24"/>
              </w:rPr>
              <w:t>1</w:t>
            </w:r>
            <w:r w:rsidRPr="00743E91">
              <w:rPr>
                <w:rFonts w:asciiTheme="majorEastAsia" w:eastAsiaTheme="majorEastAsia" w:hAnsiTheme="majorEastAsia"/>
                <w:sz w:val="24"/>
                <w:szCs w:val="24"/>
              </w:rPr>
              <w:t>.5ul</w:t>
            </w:r>
            <w:r w:rsidRPr="00743E91">
              <w:rPr>
                <w:rFonts w:asciiTheme="majorEastAsia" w:eastAsiaTheme="majorEastAsia" w:hAnsiTheme="majorEastAsia" w:hint="eastAsia"/>
                <w:sz w:val="24"/>
                <w:szCs w:val="24"/>
              </w:rPr>
              <w:t>-</w:t>
            </w:r>
            <w:r w:rsidRPr="00743E91">
              <w:rPr>
                <w:rFonts w:asciiTheme="majorEastAsia" w:eastAsiaTheme="majorEastAsia" w:hAnsiTheme="majorEastAsia"/>
                <w:sz w:val="24"/>
                <w:szCs w:val="24"/>
              </w:rPr>
              <w:t>35ul</w:t>
            </w:r>
            <w:r w:rsidRPr="00743E91">
              <w:rPr>
                <w:rFonts w:asciiTheme="majorEastAsia" w:eastAsiaTheme="majorEastAsia" w:hAnsiTheme="majorEastAsia" w:hint="eastAsia"/>
                <w:sz w:val="24"/>
                <w:szCs w:val="24"/>
              </w:rPr>
              <w:t>，≤</w:t>
            </w:r>
            <w:r w:rsidRPr="00743E91">
              <w:rPr>
                <w:rFonts w:asciiTheme="majorEastAsia" w:eastAsiaTheme="majorEastAsia" w:hAnsiTheme="majorEastAsia"/>
                <w:sz w:val="24"/>
                <w:szCs w:val="24"/>
              </w:rPr>
              <w:t>0.1ul步进</w:t>
            </w:r>
            <w:r w:rsidRPr="00743E91">
              <w:rPr>
                <w:rFonts w:asciiTheme="majorEastAsia" w:eastAsiaTheme="majorEastAsia" w:hAnsiTheme="majorEastAsia" w:hint="eastAsia"/>
                <w:sz w:val="24"/>
                <w:szCs w:val="24"/>
              </w:rPr>
              <w:t>，最小样本量≤</w:t>
            </w:r>
            <w:r w:rsidRPr="00743E91">
              <w:rPr>
                <w:rFonts w:asciiTheme="majorEastAsia" w:eastAsiaTheme="majorEastAsia" w:hAnsiTheme="majorEastAsia"/>
                <w:sz w:val="24"/>
                <w:szCs w:val="24"/>
              </w:rPr>
              <w:t>1.5uL</w:t>
            </w:r>
          </w:p>
          <w:p w:rsidR="00916590" w:rsidRPr="00743E91" w:rsidRDefault="00916590" w:rsidP="00916590">
            <w:pPr>
              <w:spacing w:line="0" w:lineRule="atLeast"/>
              <w:jc w:val="left"/>
              <w:rPr>
                <w:rFonts w:asciiTheme="majorEastAsia" w:eastAsiaTheme="majorEastAsia" w:hAnsiTheme="majorEastAsia"/>
                <w:sz w:val="24"/>
                <w:szCs w:val="24"/>
              </w:rPr>
            </w:pPr>
            <w:r w:rsidRPr="00743E91">
              <w:rPr>
                <w:rFonts w:asciiTheme="majorEastAsia" w:eastAsiaTheme="majorEastAsia" w:hAnsiTheme="majorEastAsia"/>
                <w:sz w:val="24"/>
                <w:szCs w:val="24"/>
              </w:rPr>
              <w:t>15</w:t>
            </w:r>
            <w:r w:rsidRPr="00743E91">
              <w:rPr>
                <w:rFonts w:asciiTheme="majorEastAsia" w:eastAsiaTheme="majorEastAsia" w:hAnsiTheme="majorEastAsia" w:hint="eastAsia"/>
                <w:sz w:val="24"/>
                <w:szCs w:val="24"/>
              </w:rPr>
              <w:t>.</w:t>
            </w:r>
            <w:r w:rsidRPr="00743E91">
              <w:rPr>
                <w:rFonts w:asciiTheme="majorEastAsia" w:eastAsiaTheme="majorEastAsia" w:hAnsiTheme="majorEastAsia"/>
                <w:sz w:val="24"/>
                <w:szCs w:val="24"/>
              </w:rPr>
              <w:t>加样技术：液面探测、堵针检测、碰撞检测</w:t>
            </w:r>
          </w:p>
          <w:p w:rsidR="00916590" w:rsidRPr="00743E91" w:rsidRDefault="00916590" w:rsidP="00916590">
            <w:pPr>
              <w:spacing w:line="0" w:lineRule="atLeast"/>
              <w:jc w:val="left"/>
              <w:rPr>
                <w:rFonts w:asciiTheme="majorEastAsia" w:eastAsiaTheme="majorEastAsia" w:hAnsiTheme="majorEastAsia"/>
                <w:sz w:val="24"/>
                <w:szCs w:val="24"/>
              </w:rPr>
            </w:pPr>
            <w:r w:rsidRPr="00743E91">
              <w:rPr>
                <w:rFonts w:asciiTheme="majorEastAsia" w:eastAsiaTheme="majorEastAsia" w:hAnsiTheme="majorEastAsia"/>
                <w:sz w:val="24"/>
                <w:szCs w:val="24"/>
              </w:rPr>
              <w:t>16</w:t>
            </w:r>
            <w:r w:rsidRPr="00743E91">
              <w:rPr>
                <w:rFonts w:asciiTheme="majorEastAsia" w:eastAsiaTheme="majorEastAsia" w:hAnsiTheme="majorEastAsia" w:hint="eastAsia"/>
                <w:sz w:val="24"/>
                <w:szCs w:val="24"/>
              </w:rPr>
              <w:t>.</w:t>
            </w:r>
            <w:r w:rsidRPr="00743E91">
              <w:rPr>
                <w:rFonts w:asciiTheme="majorEastAsia" w:eastAsiaTheme="majorEastAsia" w:hAnsiTheme="majorEastAsia"/>
                <w:sz w:val="24"/>
                <w:szCs w:val="24"/>
              </w:rPr>
              <w:t>样本针携带率：携带率≤0.1%</w:t>
            </w:r>
          </w:p>
          <w:p w:rsidR="00916590" w:rsidRPr="00743E91" w:rsidRDefault="00916590" w:rsidP="00916590">
            <w:pPr>
              <w:spacing w:line="0" w:lineRule="atLeast"/>
              <w:jc w:val="left"/>
              <w:rPr>
                <w:rFonts w:asciiTheme="majorEastAsia" w:eastAsiaTheme="majorEastAsia" w:hAnsiTheme="majorEastAsia"/>
                <w:sz w:val="24"/>
                <w:szCs w:val="24"/>
              </w:rPr>
            </w:pPr>
            <w:r w:rsidRPr="00743E91">
              <w:rPr>
                <w:rFonts w:asciiTheme="majorEastAsia" w:eastAsiaTheme="majorEastAsia" w:hAnsiTheme="majorEastAsia"/>
                <w:sz w:val="24"/>
                <w:szCs w:val="24"/>
              </w:rPr>
              <w:t>17</w:t>
            </w:r>
            <w:r w:rsidRPr="00743E91">
              <w:rPr>
                <w:rFonts w:asciiTheme="majorEastAsia" w:eastAsiaTheme="majorEastAsia" w:hAnsiTheme="majorEastAsia" w:hint="eastAsia"/>
                <w:sz w:val="24"/>
                <w:szCs w:val="24"/>
              </w:rPr>
              <w:t>.</w:t>
            </w:r>
            <w:r w:rsidRPr="00743E91">
              <w:rPr>
                <w:rFonts w:asciiTheme="majorEastAsia" w:eastAsiaTheme="majorEastAsia" w:hAnsiTheme="majorEastAsia"/>
                <w:sz w:val="24"/>
                <w:szCs w:val="24"/>
              </w:rPr>
              <w:t>自动样本稀释：</w:t>
            </w:r>
            <w:r w:rsidRPr="00743E91">
              <w:rPr>
                <w:rFonts w:asciiTheme="majorEastAsia" w:eastAsiaTheme="majorEastAsia" w:hAnsiTheme="majorEastAsia" w:hint="eastAsia"/>
                <w:sz w:val="24"/>
                <w:szCs w:val="24"/>
              </w:rPr>
              <w:t>2</w:t>
            </w:r>
            <w:r w:rsidRPr="00743E91">
              <w:rPr>
                <w:rFonts w:asciiTheme="majorEastAsia" w:eastAsiaTheme="majorEastAsia" w:hAnsiTheme="majorEastAsia"/>
                <w:sz w:val="24"/>
                <w:szCs w:val="24"/>
              </w:rPr>
              <w:t>~</w:t>
            </w:r>
            <w:r w:rsidRPr="00743E91">
              <w:rPr>
                <w:rFonts w:asciiTheme="majorEastAsia" w:eastAsiaTheme="majorEastAsia" w:hAnsiTheme="majorEastAsia" w:hint="eastAsia"/>
                <w:sz w:val="24"/>
                <w:szCs w:val="24"/>
              </w:rPr>
              <w:t>233</w:t>
            </w:r>
            <w:r w:rsidRPr="00743E91">
              <w:rPr>
                <w:rFonts w:asciiTheme="majorEastAsia" w:eastAsiaTheme="majorEastAsia" w:hAnsiTheme="majorEastAsia"/>
                <w:sz w:val="24"/>
                <w:szCs w:val="24"/>
              </w:rPr>
              <w:t>倍</w:t>
            </w:r>
          </w:p>
          <w:p w:rsidR="00916590" w:rsidRPr="00743E91" w:rsidRDefault="00910350" w:rsidP="00916590">
            <w:pPr>
              <w:spacing w:line="0" w:lineRule="atLeast"/>
              <w:jc w:val="left"/>
              <w:rPr>
                <w:rFonts w:asciiTheme="majorEastAsia" w:eastAsiaTheme="majorEastAsia" w:hAnsiTheme="majorEastAsia"/>
                <w:sz w:val="24"/>
                <w:szCs w:val="24"/>
              </w:rPr>
            </w:pPr>
            <w:r>
              <w:rPr>
                <w:rFonts w:asciiTheme="majorEastAsia" w:eastAsiaTheme="majorEastAsia" w:hAnsiTheme="majorEastAsia"/>
                <w:noProof/>
                <w:sz w:val="24"/>
                <w:szCs w:val="24"/>
              </w:rPr>
              <w:pict>
                <v:shapetype id="_x0000_t202" coordsize="21600,21600" o:spt="202" path="m,l,21600r21600,l21600,xe">
                  <v:stroke joinstyle="miter"/>
                  <v:path gradientshapeok="t" o:connecttype="rect"/>
                </v:shapetype>
                <v:shape id="文本框 3" o:spid="_x0000_s1027" type="#_x0000_t202" style="position:absolute;margin-left:-27pt;margin-top:16.65pt;width:27pt;height:23.4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" filled="f" stroked="f">
                  <v:textbox>
                    <w:txbxContent>
                      <w:p w:rsidR="006661D5" w:rsidRDefault="006661D5" w:rsidP="00C46923"/>
                    </w:txbxContent>
                  </v:textbox>
                </v:shape>
              </w:pict>
            </w:r>
            <w:r w:rsidR="00916590" w:rsidRPr="00743E91">
              <w:rPr>
                <w:rFonts w:asciiTheme="majorEastAsia" w:eastAsiaTheme="majorEastAsia" w:hAnsiTheme="majorEastAsia"/>
                <w:sz w:val="24"/>
                <w:szCs w:val="24"/>
              </w:rPr>
              <w:t>18</w:t>
            </w:r>
            <w:r w:rsidR="00916590" w:rsidRPr="00743E91">
              <w:rPr>
                <w:rFonts w:asciiTheme="majorEastAsia" w:eastAsiaTheme="majorEastAsia" w:hAnsiTheme="majorEastAsia" w:hint="eastAsia"/>
                <w:sz w:val="24"/>
                <w:szCs w:val="24"/>
              </w:rPr>
              <w:t>.</w:t>
            </w:r>
            <w:r w:rsidR="00916590" w:rsidRPr="00743E91">
              <w:rPr>
                <w:rFonts w:asciiTheme="majorEastAsia" w:eastAsiaTheme="majorEastAsia" w:hAnsiTheme="majorEastAsia"/>
                <w:sz w:val="24"/>
                <w:szCs w:val="24"/>
              </w:rPr>
              <w:t>试剂针：</w:t>
            </w:r>
            <w:r w:rsidR="00916590" w:rsidRPr="00743E91">
              <w:rPr>
                <w:rFonts w:asciiTheme="majorEastAsia" w:eastAsiaTheme="majorEastAsia" w:hAnsiTheme="majorEastAsia" w:hint="eastAsia"/>
                <w:sz w:val="24"/>
                <w:szCs w:val="24"/>
              </w:rPr>
              <w:t>≥</w:t>
            </w:r>
            <w:r w:rsidR="00916590" w:rsidRPr="00743E91">
              <w:rPr>
                <w:rFonts w:asciiTheme="majorEastAsia" w:eastAsiaTheme="majorEastAsia" w:hAnsiTheme="majorEastAsia"/>
                <w:sz w:val="24"/>
                <w:szCs w:val="24"/>
              </w:rPr>
              <w:t>2个，具有液面探测、碰撞检测功能</w:t>
            </w:r>
          </w:p>
          <w:p w:rsidR="00916590" w:rsidRPr="00743E91" w:rsidRDefault="00916590" w:rsidP="00916590">
            <w:pPr>
              <w:spacing w:line="0" w:lineRule="atLeast"/>
              <w:jc w:val="left"/>
              <w:rPr>
                <w:rFonts w:asciiTheme="majorEastAsia" w:eastAsiaTheme="majorEastAsia" w:hAnsiTheme="majorEastAsia"/>
                <w:sz w:val="24"/>
                <w:szCs w:val="24"/>
              </w:rPr>
            </w:pPr>
            <w:r w:rsidRPr="00743E91">
              <w:rPr>
                <w:rFonts w:asciiTheme="majorEastAsia" w:eastAsiaTheme="majorEastAsia" w:hAnsiTheme="majorEastAsia"/>
                <w:sz w:val="24"/>
                <w:szCs w:val="24"/>
              </w:rPr>
              <w:t>19</w:t>
            </w:r>
            <w:r w:rsidRPr="00743E91">
              <w:rPr>
                <w:rFonts w:asciiTheme="majorEastAsia" w:eastAsiaTheme="majorEastAsia" w:hAnsiTheme="majorEastAsia" w:hint="eastAsia"/>
                <w:sz w:val="24"/>
                <w:szCs w:val="24"/>
              </w:rPr>
              <w:t>.</w:t>
            </w:r>
            <w:r w:rsidRPr="00743E91">
              <w:rPr>
                <w:rFonts w:asciiTheme="majorEastAsia" w:eastAsiaTheme="majorEastAsia" w:hAnsiTheme="majorEastAsia"/>
                <w:sz w:val="24"/>
                <w:szCs w:val="24"/>
              </w:rPr>
              <w:t>试剂量</w:t>
            </w:r>
            <w:r w:rsidRPr="00743E91">
              <w:rPr>
                <w:rFonts w:asciiTheme="majorEastAsia" w:eastAsiaTheme="majorEastAsia" w:hAnsiTheme="majorEastAsia" w:hint="eastAsia"/>
                <w:sz w:val="24"/>
                <w:szCs w:val="24"/>
              </w:rPr>
              <w:t>范围≥</w:t>
            </w:r>
            <w:r w:rsidRPr="00743E91">
              <w:rPr>
                <w:rFonts w:asciiTheme="majorEastAsia" w:eastAsiaTheme="majorEastAsia" w:hAnsiTheme="majorEastAsia"/>
                <w:sz w:val="24"/>
                <w:szCs w:val="24"/>
              </w:rPr>
              <w:t>20ul~350ul，步进</w:t>
            </w:r>
            <w:r w:rsidRPr="00743E91">
              <w:rPr>
                <w:rFonts w:asciiTheme="majorEastAsia" w:eastAsiaTheme="majorEastAsia" w:hAnsiTheme="majorEastAsia" w:hint="eastAsia"/>
                <w:sz w:val="24"/>
                <w:szCs w:val="24"/>
              </w:rPr>
              <w:t>≤</w:t>
            </w:r>
            <w:r w:rsidRPr="00743E91">
              <w:rPr>
                <w:rFonts w:asciiTheme="majorEastAsia" w:eastAsiaTheme="majorEastAsia" w:hAnsiTheme="majorEastAsia"/>
                <w:sz w:val="24"/>
                <w:szCs w:val="24"/>
              </w:rPr>
              <w:t>1ul</w:t>
            </w:r>
          </w:p>
          <w:p w:rsidR="00916590" w:rsidRPr="00743E91" w:rsidRDefault="00916590" w:rsidP="00916590">
            <w:pPr>
              <w:spacing w:line="0" w:lineRule="atLeast"/>
              <w:jc w:val="lef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w:t>
            </w:r>
            <w:r w:rsidRPr="00743E91">
              <w:rPr>
                <w:rFonts w:asciiTheme="majorEastAsia" w:eastAsiaTheme="majorEastAsia" w:hAnsiTheme="majorEastAsia"/>
                <w:sz w:val="24"/>
                <w:szCs w:val="24"/>
              </w:rPr>
              <w:t>20</w:t>
            </w:r>
            <w:r w:rsidRPr="00743E91">
              <w:rPr>
                <w:rFonts w:asciiTheme="majorEastAsia" w:eastAsiaTheme="majorEastAsia" w:hAnsiTheme="majorEastAsia" w:hint="eastAsia"/>
                <w:sz w:val="24"/>
                <w:szCs w:val="24"/>
              </w:rPr>
              <w:t>.</w:t>
            </w:r>
            <w:r w:rsidRPr="00743E91">
              <w:rPr>
                <w:rFonts w:asciiTheme="majorEastAsia" w:eastAsiaTheme="majorEastAsia" w:hAnsiTheme="majorEastAsia"/>
                <w:sz w:val="24"/>
                <w:szCs w:val="24"/>
              </w:rPr>
              <w:t>试剂位：半导体低温冷藏双试剂盘，</w:t>
            </w:r>
            <w:r w:rsidRPr="00743E91">
              <w:rPr>
                <w:rFonts w:asciiTheme="majorEastAsia" w:eastAsiaTheme="majorEastAsia" w:hAnsiTheme="majorEastAsia" w:hint="eastAsia"/>
                <w:sz w:val="24"/>
                <w:szCs w:val="24"/>
              </w:rPr>
              <w:t>≥112</w:t>
            </w:r>
            <w:r w:rsidRPr="00743E91">
              <w:rPr>
                <w:rFonts w:asciiTheme="majorEastAsia" w:eastAsiaTheme="majorEastAsia" w:hAnsiTheme="majorEastAsia"/>
                <w:sz w:val="24"/>
                <w:szCs w:val="24"/>
              </w:rPr>
              <w:t>个试剂位，</w:t>
            </w:r>
            <w:r w:rsidR="00847A42" w:rsidRPr="00743E91">
              <w:rPr>
                <w:rFonts w:asciiTheme="majorEastAsia" w:eastAsiaTheme="majorEastAsia" w:hAnsiTheme="majorEastAsia" w:hint="eastAsia"/>
                <w:sz w:val="24"/>
                <w:szCs w:val="24"/>
              </w:rPr>
              <w:t>24小时2~8℃连续冷藏，装载≥70ml、≥20ml标准试剂瓶</w:t>
            </w:r>
          </w:p>
          <w:p w:rsidR="00916590" w:rsidRPr="00743E91" w:rsidRDefault="00916590" w:rsidP="00916590">
            <w:pPr>
              <w:spacing w:line="0" w:lineRule="atLeast"/>
              <w:jc w:val="left"/>
              <w:rPr>
                <w:rFonts w:asciiTheme="majorEastAsia" w:eastAsiaTheme="majorEastAsia" w:hAnsiTheme="majorEastAsia"/>
                <w:sz w:val="24"/>
                <w:szCs w:val="24"/>
              </w:rPr>
            </w:pPr>
            <w:r w:rsidRPr="00743E91">
              <w:rPr>
                <w:rFonts w:asciiTheme="majorEastAsia" w:eastAsiaTheme="majorEastAsia" w:hAnsiTheme="majorEastAsia"/>
                <w:sz w:val="24"/>
                <w:szCs w:val="24"/>
              </w:rPr>
              <w:t>21</w:t>
            </w:r>
            <w:r w:rsidRPr="00743E91">
              <w:rPr>
                <w:rFonts w:asciiTheme="majorEastAsia" w:eastAsiaTheme="majorEastAsia" w:hAnsiTheme="majorEastAsia" w:hint="eastAsia"/>
                <w:sz w:val="24"/>
                <w:szCs w:val="24"/>
              </w:rPr>
              <w:t>.</w:t>
            </w:r>
            <w:r w:rsidRPr="00743E91">
              <w:rPr>
                <w:rFonts w:asciiTheme="majorEastAsia" w:eastAsiaTheme="majorEastAsia" w:hAnsiTheme="majorEastAsia"/>
                <w:sz w:val="24"/>
                <w:szCs w:val="24"/>
              </w:rPr>
              <w:t>试剂条码：Code128</w:t>
            </w:r>
          </w:p>
          <w:p w:rsidR="00916590" w:rsidRPr="00743E91" w:rsidRDefault="00916590" w:rsidP="00916590">
            <w:pPr>
              <w:spacing w:line="0" w:lineRule="atLeast"/>
              <w:jc w:val="lef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w:t>
            </w:r>
            <w:r w:rsidRPr="00743E91">
              <w:rPr>
                <w:rFonts w:asciiTheme="majorEastAsia" w:eastAsiaTheme="majorEastAsia" w:hAnsiTheme="majorEastAsia"/>
                <w:sz w:val="24"/>
                <w:szCs w:val="24"/>
              </w:rPr>
              <w:t>2</w:t>
            </w:r>
            <w:r w:rsidRPr="00743E91">
              <w:rPr>
                <w:rFonts w:asciiTheme="majorEastAsia" w:eastAsiaTheme="majorEastAsia" w:hAnsiTheme="majorEastAsia" w:hint="eastAsia"/>
                <w:sz w:val="24"/>
                <w:szCs w:val="24"/>
              </w:rPr>
              <w:t>2.</w:t>
            </w:r>
            <w:r w:rsidRPr="00743E91">
              <w:rPr>
                <w:rFonts w:asciiTheme="majorEastAsia" w:eastAsiaTheme="majorEastAsia" w:hAnsiTheme="majorEastAsia"/>
                <w:sz w:val="24"/>
                <w:szCs w:val="24"/>
              </w:rPr>
              <w:t>反应杯：</w:t>
            </w:r>
            <w:r w:rsidRPr="00743E91">
              <w:rPr>
                <w:rFonts w:asciiTheme="majorEastAsia" w:eastAsiaTheme="majorEastAsia" w:hAnsiTheme="majorEastAsia" w:hint="eastAsia"/>
                <w:sz w:val="24"/>
                <w:szCs w:val="24"/>
              </w:rPr>
              <w:t>无需扩展≥</w:t>
            </w:r>
            <w:r w:rsidRPr="00743E91">
              <w:rPr>
                <w:rFonts w:asciiTheme="majorEastAsia" w:eastAsiaTheme="majorEastAsia" w:hAnsiTheme="majorEastAsia"/>
                <w:sz w:val="24"/>
                <w:szCs w:val="24"/>
              </w:rPr>
              <w:t>120个，UV光学塑料杯，光径</w:t>
            </w:r>
            <w:r w:rsidRPr="00743E91">
              <w:rPr>
                <w:rFonts w:asciiTheme="majorEastAsia" w:eastAsiaTheme="majorEastAsia" w:hAnsiTheme="majorEastAsia" w:hint="eastAsia"/>
                <w:sz w:val="24"/>
                <w:szCs w:val="24"/>
              </w:rPr>
              <w:t>≤5</w:t>
            </w:r>
            <w:r w:rsidRPr="00743E91">
              <w:rPr>
                <w:rFonts w:asciiTheme="majorEastAsia" w:eastAsiaTheme="majorEastAsia" w:hAnsiTheme="majorEastAsia"/>
                <w:sz w:val="24"/>
                <w:szCs w:val="24"/>
              </w:rPr>
              <w:t>mm</w:t>
            </w:r>
            <w:r w:rsidRPr="00743E91">
              <w:rPr>
                <w:rFonts w:asciiTheme="majorEastAsia" w:eastAsiaTheme="majorEastAsia" w:hAnsiTheme="majorEastAsia" w:hint="eastAsia"/>
                <w:sz w:val="24"/>
                <w:szCs w:val="24"/>
              </w:rPr>
              <w:t>，具备反应杯注水检测功能。</w:t>
            </w:r>
          </w:p>
          <w:p w:rsidR="00916590" w:rsidRPr="00743E91" w:rsidRDefault="00916590" w:rsidP="00916590">
            <w:pPr>
              <w:spacing w:line="0" w:lineRule="atLeast"/>
              <w:jc w:val="left"/>
              <w:rPr>
                <w:rFonts w:asciiTheme="majorEastAsia" w:eastAsiaTheme="majorEastAsia" w:hAnsiTheme="majorEastAsia"/>
                <w:sz w:val="24"/>
                <w:szCs w:val="24"/>
              </w:rPr>
            </w:pPr>
            <w:r w:rsidRPr="00743E91">
              <w:rPr>
                <w:rFonts w:asciiTheme="majorEastAsia" w:eastAsiaTheme="majorEastAsia" w:hAnsiTheme="majorEastAsia"/>
                <w:sz w:val="24"/>
                <w:szCs w:val="24"/>
              </w:rPr>
              <w:t>2</w:t>
            </w:r>
            <w:r w:rsidRPr="00743E91">
              <w:rPr>
                <w:rFonts w:asciiTheme="majorEastAsia" w:eastAsiaTheme="majorEastAsia" w:hAnsiTheme="majorEastAsia" w:hint="eastAsia"/>
                <w:sz w:val="24"/>
                <w:szCs w:val="24"/>
              </w:rPr>
              <w:t>3.</w:t>
            </w:r>
            <w:r w:rsidRPr="00743E91">
              <w:rPr>
                <w:rFonts w:asciiTheme="majorEastAsia" w:eastAsiaTheme="majorEastAsia" w:hAnsiTheme="majorEastAsia"/>
                <w:sz w:val="24"/>
                <w:szCs w:val="24"/>
              </w:rPr>
              <w:t>反应液总体积：1</w:t>
            </w:r>
            <w:r w:rsidRPr="00743E91">
              <w:rPr>
                <w:rFonts w:asciiTheme="majorEastAsia" w:eastAsiaTheme="majorEastAsia" w:hAnsiTheme="majorEastAsia" w:hint="eastAsia"/>
                <w:sz w:val="24"/>
                <w:szCs w:val="24"/>
              </w:rPr>
              <w:t>2</w:t>
            </w:r>
            <w:r w:rsidRPr="00743E91">
              <w:rPr>
                <w:rFonts w:asciiTheme="majorEastAsia" w:eastAsiaTheme="majorEastAsia" w:hAnsiTheme="majorEastAsia"/>
                <w:sz w:val="24"/>
                <w:szCs w:val="24"/>
              </w:rPr>
              <w:t>0ul~450ul</w:t>
            </w:r>
          </w:p>
          <w:p w:rsidR="00916590" w:rsidRPr="00743E91" w:rsidRDefault="00916590" w:rsidP="00916590">
            <w:pPr>
              <w:spacing w:line="0" w:lineRule="atLeast"/>
              <w:jc w:val="lef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w:t>
            </w:r>
            <w:r w:rsidRPr="00743E91">
              <w:rPr>
                <w:rFonts w:asciiTheme="majorEastAsia" w:eastAsiaTheme="majorEastAsia" w:hAnsiTheme="majorEastAsia"/>
                <w:sz w:val="24"/>
                <w:szCs w:val="24"/>
              </w:rPr>
              <w:t>2</w:t>
            </w:r>
            <w:r w:rsidRPr="00743E91">
              <w:rPr>
                <w:rFonts w:asciiTheme="majorEastAsia" w:eastAsiaTheme="majorEastAsia" w:hAnsiTheme="majorEastAsia" w:hint="eastAsia"/>
                <w:sz w:val="24"/>
                <w:szCs w:val="24"/>
              </w:rPr>
              <w:t>4.</w:t>
            </w:r>
            <w:r w:rsidRPr="00743E91">
              <w:rPr>
                <w:rFonts w:asciiTheme="majorEastAsia" w:eastAsiaTheme="majorEastAsia" w:hAnsiTheme="majorEastAsia"/>
                <w:sz w:val="24"/>
                <w:szCs w:val="24"/>
              </w:rPr>
              <w:t>恒温系统：采用循环水浴恒温方式，反应温度37</w:t>
            </w:r>
            <w:r w:rsidRPr="00743E91">
              <w:rPr>
                <w:rFonts w:asciiTheme="majorEastAsia" w:eastAsiaTheme="majorEastAsia" w:hAnsiTheme="majorEastAsia" w:cs="宋体" w:hint="eastAsia"/>
                <w:sz w:val="24"/>
                <w:szCs w:val="24"/>
              </w:rPr>
              <w:t>℃</w:t>
            </w:r>
            <w:r w:rsidRPr="00743E91">
              <w:rPr>
                <w:rFonts w:asciiTheme="majorEastAsia" w:eastAsiaTheme="majorEastAsia" w:hAnsiTheme="majorEastAsia"/>
                <w:sz w:val="24"/>
                <w:szCs w:val="24"/>
              </w:rPr>
              <w:t>±0.1</w:t>
            </w:r>
            <w:r w:rsidRPr="00743E91">
              <w:rPr>
                <w:rFonts w:asciiTheme="majorEastAsia" w:eastAsiaTheme="majorEastAsia" w:hAnsiTheme="majorEastAsia" w:cs="宋体" w:hint="eastAsia"/>
                <w:sz w:val="24"/>
                <w:szCs w:val="24"/>
              </w:rPr>
              <w:t>℃</w:t>
            </w:r>
            <w:r w:rsidRPr="00743E91">
              <w:rPr>
                <w:rFonts w:asciiTheme="majorEastAsia" w:eastAsiaTheme="majorEastAsia" w:hAnsiTheme="majorEastAsia"/>
                <w:sz w:val="24"/>
                <w:szCs w:val="24"/>
              </w:rPr>
              <w:t>。</w:t>
            </w:r>
          </w:p>
          <w:p w:rsidR="00916590" w:rsidRPr="00743E91" w:rsidRDefault="00916590" w:rsidP="00916590">
            <w:pPr>
              <w:spacing w:line="0" w:lineRule="atLeast"/>
              <w:jc w:val="lef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25.制冷方式：半导体后置直排水媒介制冷</w:t>
            </w:r>
          </w:p>
          <w:p w:rsidR="00916590" w:rsidRPr="00743E91" w:rsidRDefault="00916590" w:rsidP="00916590">
            <w:pPr>
              <w:spacing w:line="0" w:lineRule="atLeast"/>
              <w:jc w:val="lef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★26.分注机构为陶瓷芯分注泵</w:t>
            </w:r>
          </w:p>
          <w:p w:rsidR="00916590" w:rsidRPr="00743E91" w:rsidRDefault="00916590" w:rsidP="00916590">
            <w:pPr>
              <w:spacing w:line="0" w:lineRule="atLeast"/>
              <w:jc w:val="left"/>
              <w:rPr>
                <w:rFonts w:asciiTheme="majorEastAsia" w:eastAsiaTheme="majorEastAsia" w:hAnsiTheme="majorEastAsia"/>
                <w:sz w:val="24"/>
                <w:szCs w:val="24"/>
              </w:rPr>
            </w:pPr>
            <w:r w:rsidRPr="00743E91">
              <w:rPr>
                <w:rFonts w:asciiTheme="majorEastAsia" w:eastAsiaTheme="majorEastAsia" w:hAnsiTheme="majorEastAsia"/>
                <w:sz w:val="24"/>
                <w:szCs w:val="24"/>
              </w:rPr>
              <w:lastRenderedPageBreak/>
              <w:t>2</w:t>
            </w:r>
            <w:r w:rsidRPr="00743E91">
              <w:rPr>
                <w:rFonts w:asciiTheme="majorEastAsia" w:eastAsiaTheme="majorEastAsia" w:hAnsiTheme="majorEastAsia" w:hint="eastAsia"/>
                <w:sz w:val="24"/>
                <w:szCs w:val="24"/>
              </w:rPr>
              <w:t>7.</w:t>
            </w:r>
            <w:r w:rsidRPr="00743E91">
              <w:rPr>
                <w:rFonts w:asciiTheme="majorEastAsia" w:eastAsiaTheme="majorEastAsia" w:hAnsiTheme="majorEastAsia"/>
                <w:sz w:val="24"/>
                <w:szCs w:val="24"/>
              </w:rPr>
              <w:t>搅拌针：</w:t>
            </w:r>
            <w:r w:rsidRPr="00743E91">
              <w:rPr>
                <w:rFonts w:asciiTheme="majorEastAsia" w:eastAsiaTheme="majorEastAsia" w:hAnsiTheme="majorEastAsia" w:hint="eastAsia"/>
                <w:sz w:val="24"/>
                <w:szCs w:val="24"/>
              </w:rPr>
              <w:t>≥</w:t>
            </w:r>
            <w:r w:rsidRPr="00743E91">
              <w:rPr>
                <w:rFonts w:asciiTheme="majorEastAsia" w:eastAsiaTheme="majorEastAsia" w:hAnsiTheme="majorEastAsia"/>
                <w:sz w:val="24"/>
                <w:szCs w:val="24"/>
              </w:rPr>
              <w:t>2个，加入试剂后立即混匀</w:t>
            </w:r>
          </w:p>
          <w:p w:rsidR="00916590" w:rsidRPr="00743E91" w:rsidRDefault="00916590" w:rsidP="00916590">
            <w:pPr>
              <w:spacing w:line="0" w:lineRule="atLeast"/>
              <w:jc w:val="lef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28.</w:t>
            </w:r>
            <w:r w:rsidRPr="00743E91">
              <w:rPr>
                <w:rFonts w:asciiTheme="majorEastAsia" w:eastAsiaTheme="majorEastAsia" w:hAnsiTheme="majorEastAsia"/>
                <w:sz w:val="24"/>
                <w:szCs w:val="24"/>
              </w:rPr>
              <w:t>反应杯清洗：</w:t>
            </w:r>
            <w:r w:rsidR="003B106D" w:rsidRPr="00743E91">
              <w:rPr>
                <w:rFonts w:asciiTheme="majorEastAsia" w:eastAsiaTheme="majorEastAsia" w:hAnsiTheme="majorEastAsia" w:hint="eastAsia"/>
                <w:sz w:val="24"/>
                <w:szCs w:val="24"/>
              </w:rPr>
              <w:t>≥</w:t>
            </w:r>
            <w:r w:rsidRPr="00743E91">
              <w:rPr>
                <w:rFonts w:asciiTheme="majorEastAsia" w:eastAsiaTheme="majorEastAsia" w:hAnsiTheme="majorEastAsia"/>
                <w:sz w:val="24"/>
                <w:szCs w:val="24"/>
              </w:rPr>
              <w:t>7站式</w:t>
            </w:r>
            <w:r w:rsidR="003B106D" w:rsidRPr="00743E91">
              <w:rPr>
                <w:rFonts w:asciiTheme="majorEastAsia" w:eastAsiaTheme="majorEastAsia" w:hAnsiTheme="majorEastAsia" w:hint="eastAsia"/>
                <w:sz w:val="24"/>
                <w:szCs w:val="24"/>
              </w:rPr>
              <w:t>≥</w:t>
            </w:r>
            <w:r w:rsidRPr="00743E91">
              <w:rPr>
                <w:rFonts w:asciiTheme="majorEastAsia" w:eastAsiaTheme="majorEastAsia" w:hAnsiTheme="majorEastAsia"/>
                <w:sz w:val="24"/>
                <w:szCs w:val="24"/>
              </w:rPr>
              <w:t>11步温水清洗</w:t>
            </w:r>
          </w:p>
          <w:p w:rsidR="00916590" w:rsidRPr="00743E91" w:rsidRDefault="00916590" w:rsidP="00916590">
            <w:pPr>
              <w:spacing w:line="0" w:lineRule="atLeast"/>
              <w:jc w:val="lef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29.</w:t>
            </w:r>
            <w:r w:rsidRPr="00743E91">
              <w:rPr>
                <w:rFonts w:asciiTheme="majorEastAsia" w:eastAsiaTheme="majorEastAsia" w:hAnsiTheme="majorEastAsia"/>
                <w:sz w:val="24"/>
                <w:szCs w:val="24"/>
              </w:rPr>
              <w:t>废液处理：高、低浓度废液两极分流，具有废液容量报警功能</w:t>
            </w:r>
          </w:p>
          <w:p w:rsidR="00916590" w:rsidRPr="00743E91" w:rsidRDefault="00916590" w:rsidP="00916590">
            <w:pPr>
              <w:spacing w:line="0" w:lineRule="atLeast"/>
              <w:jc w:val="lef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★30.配备机内自动溶血检测HbA1c</w:t>
            </w:r>
          </w:p>
          <w:p w:rsidR="00916590" w:rsidRPr="00743E91" w:rsidRDefault="00916590" w:rsidP="00916590">
            <w:pPr>
              <w:spacing w:line="0" w:lineRule="atLeast"/>
              <w:jc w:val="lef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31.</w:t>
            </w:r>
            <w:r w:rsidRPr="00743E91">
              <w:rPr>
                <w:rFonts w:asciiTheme="majorEastAsia" w:eastAsiaTheme="majorEastAsia" w:hAnsiTheme="majorEastAsia"/>
                <w:sz w:val="24"/>
                <w:szCs w:val="24"/>
              </w:rPr>
              <w:t>校准与质控：校准方法包括1点线性法、2点线性法、多点线性法、非线性法。</w:t>
            </w:r>
            <w:r w:rsidRPr="00743E91">
              <w:rPr>
                <w:rFonts w:asciiTheme="majorEastAsia" w:eastAsiaTheme="majorEastAsia" w:hAnsiTheme="majorEastAsia" w:hint="eastAsia"/>
                <w:sz w:val="24"/>
                <w:szCs w:val="24"/>
              </w:rPr>
              <w:t>自</w:t>
            </w:r>
            <w:r w:rsidRPr="00743E91">
              <w:rPr>
                <w:rFonts w:asciiTheme="majorEastAsia" w:eastAsiaTheme="majorEastAsia" w:hAnsiTheme="majorEastAsia"/>
                <w:sz w:val="24"/>
                <w:szCs w:val="24"/>
              </w:rPr>
              <w:t>动描绘校准K值趋势图</w:t>
            </w:r>
            <w:r w:rsidRPr="00743E91">
              <w:rPr>
                <w:rFonts w:asciiTheme="majorEastAsia" w:eastAsiaTheme="majorEastAsia" w:hAnsiTheme="majorEastAsia" w:hint="eastAsia"/>
                <w:sz w:val="24"/>
                <w:szCs w:val="24"/>
              </w:rPr>
              <w:t>并</w:t>
            </w:r>
            <w:r w:rsidRPr="00743E91">
              <w:rPr>
                <w:rFonts w:asciiTheme="majorEastAsia" w:eastAsiaTheme="majorEastAsia" w:hAnsiTheme="majorEastAsia"/>
                <w:sz w:val="24"/>
                <w:szCs w:val="24"/>
              </w:rPr>
              <w:t>进行校准追踪，质控方法包括实时质控、日内质控、日间质控。</w:t>
            </w:r>
            <w:r w:rsidRPr="00743E91">
              <w:rPr>
                <w:rFonts w:asciiTheme="majorEastAsia" w:eastAsiaTheme="majorEastAsia" w:hAnsiTheme="majorEastAsia" w:hint="eastAsia"/>
                <w:sz w:val="24"/>
                <w:szCs w:val="24"/>
              </w:rPr>
              <w:t>对</w:t>
            </w:r>
            <w:r w:rsidRPr="00743E91">
              <w:rPr>
                <w:rFonts w:asciiTheme="majorEastAsia" w:eastAsiaTheme="majorEastAsia" w:hAnsiTheme="majorEastAsia"/>
                <w:sz w:val="24"/>
                <w:szCs w:val="24"/>
              </w:rPr>
              <w:t>失控样本测试结果</w:t>
            </w:r>
            <w:r w:rsidRPr="00743E91">
              <w:rPr>
                <w:rFonts w:asciiTheme="majorEastAsia" w:eastAsiaTheme="majorEastAsia" w:hAnsiTheme="majorEastAsia" w:hint="eastAsia"/>
                <w:sz w:val="24"/>
                <w:szCs w:val="24"/>
              </w:rPr>
              <w:t>进行</w:t>
            </w:r>
            <w:r w:rsidRPr="00743E91">
              <w:rPr>
                <w:rFonts w:asciiTheme="majorEastAsia" w:eastAsiaTheme="majorEastAsia" w:hAnsiTheme="majorEastAsia"/>
                <w:sz w:val="24"/>
                <w:szCs w:val="24"/>
              </w:rPr>
              <w:t>报警并记录失控原因。</w:t>
            </w:r>
          </w:p>
          <w:p w:rsidR="00916590" w:rsidRPr="00743E91" w:rsidRDefault="00916590" w:rsidP="00916590">
            <w:pPr>
              <w:spacing w:line="0" w:lineRule="atLeast"/>
              <w:jc w:val="left"/>
              <w:rPr>
                <w:rFonts w:asciiTheme="majorEastAsia" w:eastAsiaTheme="majorEastAsia" w:hAnsiTheme="majorEastAsia"/>
                <w:sz w:val="24"/>
                <w:szCs w:val="24"/>
              </w:rPr>
            </w:pPr>
            <w:r w:rsidRPr="00743E91">
              <w:rPr>
                <w:rFonts w:asciiTheme="majorEastAsia" w:eastAsiaTheme="majorEastAsia" w:hAnsiTheme="majorEastAsia"/>
                <w:sz w:val="24"/>
                <w:szCs w:val="24"/>
              </w:rPr>
              <w:t>3</w:t>
            </w:r>
            <w:r w:rsidRPr="00743E91">
              <w:rPr>
                <w:rFonts w:asciiTheme="majorEastAsia" w:eastAsiaTheme="majorEastAsia" w:hAnsiTheme="majorEastAsia" w:hint="eastAsia"/>
                <w:sz w:val="24"/>
                <w:szCs w:val="24"/>
              </w:rPr>
              <w:t>2.</w:t>
            </w:r>
            <w:r w:rsidRPr="00743E91">
              <w:rPr>
                <w:rFonts w:asciiTheme="majorEastAsia" w:eastAsiaTheme="majorEastAsia" w:hAnsiTheme="majorEastAsia"/>
                <w:sz w:val="24"/>
                <w:szCs w:val="24"/>
              </w:rPr>
              <w:t>操作系统：操作系统，中/英文图形操作软件。</w:t>
            </w:r>
          </w:p>
          <w:p w:rsidR="00916590" w:rsidRPr="00743E91" w:rsidRDefault="00916590" w:rsidP="00916590">
            <w:pPr>
              <w:spacing w:line="0" w:lineRule="atLeast"/>
              <w:jc w:val="lef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33.</w:t>
            </w:r>
            <w:r w:rsidRPr="00743E91">
              <w:rPr>
                <w:rFonts w:asciiTheme="majorEastAsia" w:eastAsiaTheme="majorEastAsia" w:hAnsiTheme="majorEastAsia"/>
                <w:sz w:val="24"/>
                <w:szCs w:val="24"/>
              </w:rPr>
              <w:t>软件主要功能：自动校准、自动条码扫描、项目组合测试、试剂信息管理、血清指数、反映全过程监制、脏杯记忆回避、防交叉污染程序、病人信息记忆及联想输入、自动报告审核、数据、多参数查询、报表统计与打印、参考范围分级、报警信息分级、用户操作权限分级管理、自动休眠与唤醒、实时在线帮助</w:t>
            </w:r>
            <w:r w:rsidRPr="00743E91">
              <w:rPr>
                <w:rFonts w:asciiTheme="majorEastAsia" w:eastAsiaTheme="majorEastAsia" w:hAnsiTheme="majorEastAsia" w:hint="eastAsia"/>
                <w:sz w:val="24"/>
                <w:szCs w:val="24"/>
              </w:rPr>
              <w:t>、全血糖化检测、酶线性拓展功能</w:t>
            </w:r>
          </w:p>
          <w:p w:rsidR="00916590" w:rsidRPr="00743E91" w:rsidRDefault="00916590" w:rsidP="00916590">
            <w:pPr>
              <w:spacing w:line="0" w:lineRule="atLeast"/>
              <w:jc w:val="lef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34.</w:t>
            </w:r>
            <w:r w:rsidRPr="00743E91">
              <w:rPr>
                <w:rFonts w:asciiTheme="majorEastAsia" w:eastAsiaTheme="majorEastAsia" w:hAnsiTheme="majorEastAsia"/>
                <w:sz w:val="24"/>
                <w:szCs w:val="24"/>
              </w:rPr>
              <w:t>报告打印：报告单支持用户自定义模式，质控与状态信息等</w:t>
            </w:r>
          </w:p>
          <w:p w:rsidR="00916590" w:rsidRPr="00743E91" w:rsidRDefault="00916590" w:rsidP="00916590">
            <w:pPr>
              <w:spacing w:line="0" w:lineRule="atLeast"/>
              <w:jc w:val="lef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35.配置要求：主机一台、工作站一套、用户手册一本，提供能够维持仪器正常运行的所有附件、配件、耗材等。</w:t>
            </w:r>
          </w:p>
        </w:tc>
        <w:tc>
          <w:tcPr>
            <w:tcW w:w="500" w:type="pct"/>
            <w:shd w:val="clear" w:color="auto" w:fill="auto"/>
            <w:vAlign w:val="center"/>
          </w:tcPr>
          <w:p w:rsidR="00916590" w:rsidRPr="00743E91" w:rsidRDefault="00916590" w:rsidP="00916590">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lastRenderedPageBreak/>
              <w:t>台</w:t>
            </w:r>
          </w:p>
        </w:tc>
        <w:tc>
          <w:tcPr>
            <w:tcW w:w="448" w:type="pct"/>
            <w:shd w:val="clear" w:color="auto" w:fill="auto"/>
            <w:vAlign w:val="center"/>
          </w:tcPr>
          <w:p w:rsidR="00916590" w:rsidRPr="00743E91" w:rsidRDefault="00916590" w:rsidP="00916590">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1</w:t>
            </w:r>
          </w:p>
        </w:tc>
      </w:tr>
    </w:tbl>
    <w:p w:rsidR="00637EBB" w:rsidRPr="00743E91" w:rsidRDefault="00637EBB" w:rsidP="00C46923">
      <w:pPr>
        <w:rPr>
          <w:sz w:val="24"/>
        </w:rPr>
      </w:pPr>
    </w:p>
    <w:p w:rsidR="00637EBB" w:rsidRPr="00743E91" w:rsidRDefault="00637EBB">
      <w:pPr>
        <w:widowControl/>
        <w:jc w:val="left"/>
        <w:rPr>
          <w:sz w:val="24"/>
        </w:rPr>
      </w:pPr>
      <w:r w:rsidRPr="00743E91">
        <w:rPr>
          <w:sz w:val="24"/>
        </w:rPr>
        <w:br w:type="page"/>
      </w:r>
    </w:p>
    <w:p w:rsidR="00C46923" w:rsidRPr="00743E91" w:rsidRDefault="00C46923" w:rsidP="00C46923">
      <w:pPr>
        <w:rPr>
          <w:sz w:val="24"/>
        </w:rPr>
      </w:pPr>
      <w:r w:rsidRPr="00743E91">
        <w:rPr>
          <w:rFonts w:hint="eastAsia"/>
          <w:sz w:val="24"/>
        </w:rPr>
        <w:lastRenderedPageBreak/>
        <w:t>第十一包：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9"/>
        <w:gridCol w:w="1335"/>
        <w:gridCol w:w="4900"/>
        <w:gridCol w:w="710"/>
        <w:gridCol w:w="764"/>
      </w:tblGrid>
      <w:tr w:rsidR="00743E91" w:rsidRPr="00743E91" w:rsidTr="00212603">
        <w:trPr>
          <w:jc w:val="center"/>
        </w:trPr>
        <w:tc>
          <w:tcPr>
            <w:tcW w:w="480" w:type="pct"/>
            <w:vAlign w:val="center"/>
          </w:tcPr>
          <w:p w:rsidR="00212603" w:rsidRPr="00743E91" w:rsidRDefault="00212603" w:rsidP="00212603">
            <w:pPr>
              <w:spacing w:line="0" w:lineRule="atLeast"/>
              <w:jc w:val="center"/>
              <w:rPr>
                <w:rFonts w:ascii="宋体" w:hAnsi="宋体"/>
                <w:sz w:val="24"/>
              </w:rPr>
            </w:pPr>
            <w:r w:rsidRPr="00743E91">
              <w:rPr>
                <w:rFonts w:ascii="宋体" w:hAnsi="宋体" w:hint="eastAsia"/>
                <w:sz w:val="24"/>
              </w:rPr>
              <w:t>序号</w:t>
            </w:r>
          </w:p>
        </w:tc>
        <w:tc>
          <w:tcPr>
            <w:tcW w:w="783" w:type="pct"/>
            <w:vAlign w:val="center"/>
          </w:tcPr>
          <w:p w:rsidR="00212603" w:rsidRPr="00743E91" w:rsidRDefault="00212603" w:rsidP="00212603">
            <w:pPr>
              <w:spacing w:line="0" w:lineRule="atLeast"/>
              <w:jc w:val="center"/>
              <w:rPr>
                <w:rFonts w:ascii="宋体" w:hAnsi="宋体"/>
                <w:sz w:val="24"/>
              </w:rPr>
            </w:pPr>
            <w:r w:rsidRPr="00743E91">
              <w:rPr>
                <w:rFonts w:ascii="宋体" w:hAnsi="宋体" w:hint="eastAsia"/>
                <w:sz w:val="24"/>
              </w:rPr>
              <w:t>货物名称</w:t>
            </w:r>
          </w:p>
        </w:tc>
        <w:tc>
          <w:tcPr>
            <w:tcW w:w="2873" w:type="pct"/>
            <w:vAlign w:val="center"/>
          </w:tcPr>
          <w:p w:rsidR="00212603" w:rsidRPr="00743E91" w:rsidRDefault="00212603" w:rsidP="00212603">
            <w:pPr>
              <w:spacing w:line="0" w:lineRule="atLeast"/>
              <w:jc w:val="center"/>
              <w:rPr>
                <w:rFonts w:ascii="宋体" w:hAnsi="宋体"/>
                <w:sz w:val="24"/>
              </w:rPr>
            </w:pPr>
            <w:r w:rsidRPr="00743E91">
              <w:rPr>
                <w:rFonts w:ascii="宋体" w:hAnsi="宋体" w:hint="eastAsia"/>
                <w:sz w:val="24"/>
              </w:rPr>
              <w:t>技术要求</w:t>
            </w:r>
          </w:p>
        </w:tc>
        <w:tc>
          <w:tcPr>
            <w:tcW w:w="416" w:type="pct"/>
            <w:vAlign w:val="center"/>
          </w:tcPr>
          <w:p w:rsidR="00212603" w:rsidRPr="00743E91" w:rsidRDefault="00212603" w:rsidP="00212603">
            <w:pPr>
              <w:spacing w:line="0" w:lineRule="atLeast"/>
              <w:jc w:val="center"/>
              <w:rPr>
                <w:rFonts w:ascii="宋体" w:hAnsi="宋体"/>
                <w:sz w:val="24"/>
              </w:rPr>
            </w:pPr>
            <w:r w:rsidRPr="00743E91">
              <w:rPr>
                <w:rFonts w:ascii="宋体" w:hAnsi="宋体" w:hint="eastAsia"/>
                <w:sz w:val="24"/>
              </w:rPr>
              <w:t>单位</w:t>
            </w:r>
          </w:p>
        </w:tc>
        <w:tc>
          <w:tcPr>
            <w:tcW w:w="449" w:type="pct"/>
            <w:vAlign w:val="center"/>
          </w:tcPr>
          <w:p w:rsidR="00212603" w:rsidRPr="00743E91" w:rsidRDefault="00212603" w:rsidP="00212603">
            <w:pPr>
              <w:spacing w:line="0" w:lineRule="atLeast"/>
              <w:jc w:val="center"/>
              <w:rPr>
                <w:rFonts w:ascii="宋体" w:hAnsi="宋体"/>
                <w:sz w:val="24"/>
              </w:rPr>
            </w:pPr>
            <w:r w:rsidRPr="00743E91">
              <w:rPr>
                <w:rFonts w:ascii="宋体" w:hAnsi="宋体" w:hint="eastAsia"/>
                <w:sz w:val="24"/>
              </w:rPr>
              <w:t>数量</w:t>
            </w:r>
          </w:p>
        </w:tc>
      </w:tr>
      <w:tr w:rsidR="00212603" w:rsidRPr="00743E91" w:rsidTr="00212603">
        <w:trPr>
          <w:jc w:val="center"/>
        </w:trPr>
        <w:tc>
          <w:tcPr>
            <w:tcW w:w="480" w:type="pct"/>
            <w:tcBorders>
              <w:top w:val="single" w:sz="4" w:space="0" w:color="auto"/>
              <w:left w:val="single" w:sz="4" w:space="0" w:color="auto"/>
              <w:bottom w:val="single" w:sz="4" w:space="0" w:color="auto"/>
              <w:right w:val="single" w:sz="4" w:space="0" w:color="auto"/>
            </w:tcBorders>
            <w:vAlign w:val="center"/>
          </w:tcPr>
          <w:p w:rsidR="00212603" w:rsidRPr="00743E91" w:rsidRDefault="00212603" w:rsidP="00212603">
            <w:pPr>
              <w:spacing w:line="0" w:lineRule="atLeast"/>
              <w:jc w:val="center"/>
              <w:rPr>
                <w:rFonts w:ascii="宋体" w:hAnsi="宋体"/>
                <w:sz w:val="24"/>
              </w:rPr>
            </w:pPr>
            <w:r w:rsidRPr="00743E91">
              <w:rPr>
                <w:rFonts w:ascii="宋体" w:hAnsi="宋体" w:hint="eastAsia"/>
                <w:sz w:val="24"/>
              </w:rPr>
              <w:t>1</w:t>
            </w:r>
          </w:p>
        </w:tc>
        <w:tc>
          <w:tcPr>
            <w:tcW w:w="783" w:type="pct"/>
            <w:tcBorders>
              <w:top w:val="single" w:sz="4" w:space="0" w:color="auto"/>
              <w:left w:val="single" w:sz="4" w:space="0" w:color="auto"/>
              <w:bottom w:val="single" w:sz="4" w:space="0" w:color="auto"/>
              <w:right w:val="single" w:sz="4" w:space="0" w:color="auto"/>
            </w:tcBorders>
            <w:vAlign w:val="center"/>
          </w:tcPr>
          <w:p w:rsidR="00212603" w:rsidRPr="00743E91" w:rsidRDefault="00212603" w:rsidP="00212603">
            <w:pPr>
              <w:spacing w:line="0" w:lineRule="atLeast"/>
              <w:jc w:val="center"/>
              <w:rPr>
                <w:rFonts w:ascii="宋体" w:hAnsi="宋体"/>
                <w:sz w:val="24"/>
              </w:rPr>
            </w:pPr>
            <w:r w:rsidRPr="00743E91">
              <w:rPr>
                <w:rFonts w:ascii="宋体" w:hAnsi="宋体" w:hint="eastAsia"/>
                <w:sz w:val="24"/>
              </w:rPr>
              <w:t>▲超高效液相色谱仪</w:t>
            </w:r>
          </w:p>
        </w:tc>
        <w:tc>
          <w:tcPr>
            <w:tcW w:w="2873" w:type="pct"/>
            <w:tcBorders>
              <w:top w:val="single" w:sz="4" w:space="0" w:color="auto"/>
              <w:left w:val="single" w:sz="4" w:space="0" w:color="auto"/>
              <w:bottom w:val="single" w:sz="4" w:space="0" w:color="auto"/>
              <w:right w:val="single" w:sz="4" w:space="0" w:color="auto"/>
            </w:tcBorders>
          </w:tcPr>
          <w:p w:rsidR="00212603" w:rsidRPr="00743E91" w:rsidRDefault="00212603" w:rsidP="00212603">
            <w:pPr>
              <w:spacing w:line="0" w:lineRule="atLeast"/>
              <w:rPr>
                <w:rFonts w:ascii="宋体" w:hAnsi="宋体"/>
                <w:sz w:val="24"/>
              </w:rPr>
            </w:pPr>
            <w:r w:rsidRPr="00743E91">
              <w:rPr>
                <w:rFonts w:ascii="宋体" w:hAnsi="宋体" w:hint="eastAsia"/>
                <w:sz w:val="24"/>
              </w:rPr>
              <w:t>1、泵</w:t>
            </w:r>
          </w:p>
          <w:p w:rsidR="00212603" w:rsidRPr="00743E91" w:rsidRDefault="00212603" w:rsidP="00212603">
            <w:pPr>
              <w:spacing w:line="0" w:lineRule="atLeast"/>
              <w:rPr>
                <w:rFonts w:ascii="宋体" w:hAnsi="宋体"/>
                <w:sz w:val="24"/>
              </w:rPr>
            </w:pPr>
            <w:r w:rsidRPr="00743E91">
              <w:rPr>
                <w:rFonts w:ascii="宋体" w:hAnsi="宋体" w:hint="eastAsia"/>
                <w:sz w:val="24"/>
              </w:rPr>
              <w:t>1.1 高压混合（HPG）二元泵，具有两通道。</w:t>
            </w:r>
          </w:p>
          <w:p w:rsidR="00212603" w:rsidRPr="00743E91" w:rsidRDefault="00212603" w:rsidP="00212603">
            <w:pPr>
              <w:spacing w:line="0" w:lineRule="atLeast"/>
              <w:rPr>
                <w:rFonts w:ascii="宋体" w:hAnsi="宋体"/>
                <w:sz w:val="24"/>
              </w:rPr>
            </w:pPr>
            <w:r w:rsidRPr="00743E91">
              <w:rPr>
                <w:rFonts w:ascii="宋体" w:hAnsi="宋体" w:hint="eastAsia"/>
                <w:sz w:val="24"/>
              </w:rPr>
              <w:t>★1.2 压力范围：≥</w:t>
            </w:r>
            <w:r w:rsidR="00AF02A5" w:rsidRPr="00743E91">
              <w:rPr>
                <w:rFonts w:ascii="宋体" w:hAnsi="宋体" w:hint="eastAsia"/>
                <w:sz w:val="24"/>
              </w:rPr>
              <w:t>0-1300bar(0-18855</w:t>
            </w:r>
            <w:r w:rsidRPr="00743E91">
              <w:rPr>
                <w:rFonts w:ascii="宋体" w:hAnsi="宋体" w:hint="eastAsia"/>
                <w:sz w:val="24"/>
              </w:rPr>
              <w:t>psi)</w:t>
            </w:r>
          </w:p>
          <w:p w:rsidR="00212603" w:rsidRPr="00743E91" w:rsidRDefault="00212603" w:rsidP="00212603">
            <w:pPr>
              <w:spacing w:line="0" w:lineRule="atLeast"/>
              <w:rPr>
                <w:rFonts w:ascii="宋体" w:hAnsi="宋体"/>
                <w:sz w:val="24"/>
              </w:rPr>
            </w:pPr>
            <w:r w:rsidRPr="00743E91">
              <w:rPr>
                <w:rFonts w:ascii="宋体" w:hAnsi="宋体" w:hint="eastAsia"/>
                <w:sz w:val="24"/>
              </w:rPr>
              <w:t>1.3 流速设定精度：</w:t>
            </w:r>
            <w:r w:rsidR="00AF02A5" w:rsidRPr="00743E91">
              <w:rPr>
                <w:rFonts w:ascii="宋体" w:hAnsi="宋体" w:hint="eastAsia"/>
                <w:sz w:val="24"/>
              </w:rPr>
              <w:t>1.0</w:t>
            </w:r>
            <w:r w:rsidRPr="00743E91">
              <w:rPr>
                <w:rFonts w:ascii="宋体" w:hAnsi="宋体" w:hint="eastAsia"/>
                <w:sz w:val="24"/>
              </w:rPr>
              <w:t>μl/min；流速准确度：1%或</w:t>
            </w:r>
            <w:r w:rsidR="00AF02A5" w:rsidRPr="00743E91">
              <w:rPr>
                <w:rFonts w:ascii="宋体" w:hAnsi="宋体" w:hint="eastAsia"/>
                <w:sz w:val="24"/>
              </w:rPr>
              <w:t>10</w:t>
            </w:r>
            <w:r w:rsidRPr="00743E91">
              <w:rPr>
                <w:rFonts w:ascii="宋体" w:hAnsi="宋体" w:hint="eastAsia"/>
                <w:sz w:val="24"/>
              </w:rPr>
              <w:t>μl/min，取二者最大值；</w:t>
            </w:r>
          </w:p>
          <w:p w:rsidR="00212603" w:rsidRPr="00743E91" w:rsidRDefault="00212603" w:rsidP="00212603">
            <w:pPr>
              <w:spacing w:line="0" w:lineRule="atLeast"/>
              <w:rPr>
                <w:rFonts w:ascii="宋体" w:hAnsi="宋体"/>
                <w:sz w:val="24"/>
              </w:rPr>
            </w:pPr>
            <w:r w:rsidRPr="00743E91">
              <w:rPr>
                <w:rFonts w:ascii="宋体" w:hAnsi="宋体" w:hint="eastAsia"/>
                <w:sz w:val="24"/>
              </w:rPr>
              <w:t>1.4 流速精确度：RSD&lt;0.075%或</w:t>
            </w:r>
            <w:r w:rsidR="00AF02A5" w:rsidRPr="00743E91">
              <w:rPr>
                <w:rFonts w:ascii="宋体" w:hAnsi="宋体" w:hint="eastAsia"/>
                <w:sz w:val="24"/>
              </w:rPr>
              <w:t>0.005min</w:t>
            </w:r>
            <w:r w:rsidRPr="00743E91">
              <w:rPr>
                <w:rFonts w:ascii="宋体" w:hAnsi="宋体" w:hint="eastAsia"/>
                <w:sz w:val="24"/>
              </w:rPr>
              <w:t xml:space="preserve">SD；梯度范围：0-100% ； </w:t>
            </w:r>
          </w:p>
          <w:p w:rsidR="00212603" w:rsidRPr="00743E91" w:rsidRDefault="00212603" w:rsidP="00212603">
            <w:pPr>
              <w:spacing w:line="0" w:lineRule="atLeast"/>
              <w:rPr>
                <w:rFonts w:ascii="宋体" w:hAnsi="宋体"/>
                <w:sz w:val="24"/>
              </w:rPr>
            </w:pPr>
            <w:r w:rsidRPr="00743E91">
              <w:rPr>
                <w:rFonts w:ascii="宋体" w:hAnsi="宋体" w:hint="eastAsia"/>
                <w:sz w:val="24"/>
              </w:rPr>
              <w:t>1.5 梯度比例准确性：梯度范围在5-95 %时误差≤ +/- 0.5 % (0.2-2000 μl/min) ；</w:t>
            </w:r>
          </w:p>
          <w:p w:rsidR="00212603" w:rsidRPr="00743E91" w:rsidRDefault="00212603" w:rsidP="00212603">
            <w:pPr>
              <w:spacing w:line="0" w:lineRule="atLeast"/>
              <w:rPr>
                <w:rFonts w:ascii="宋体" w:hAnsi="宋体"/>
                <w:sz w:val="24"/>
              </w:rPr>
            </w:pPr>
            <w:r w:rsidRPr="00743E91">
              <w:rPr>
                <w:rFonts w:ascii="宋体" w:hAnsi="宋体" w:hint="eastAsia"/>
                <w:sz w:val="24"/>
              </w:rPr>
              <w:t>1.6 梯度比例精确度：&lt; 0.15 % 或 0.01 minute SD (0.2-2000 μl/min)；</w:t>
            </w:r>
          </w:p>
          <w:p w:rsidR="00212603" w:rsidRPr="00743E91" w:rsidRDefault="00212603" w:rsidP="00212603">
            <w:pPr>
              <w:spacing w:line="0" w:lineRule="atLeast"/>
              <w:rPr>
                <w:rFonts w:ascii="宋体" w:hAnsi="宋体"/>
                <w:sz w:val="24"/>
              </w:rPr>
            </w:pPr>
            <w:r w:rsidRPr="00743E91">
              <w:rPr>
                <w:rFonts w:ascii="宋体" w:hAnsi="宋体" w:hint="eastAsia"/>
                <w:sz w:val="24"/>
              </w:rPr>
              <w:t>1.7 混合器体积：≤35 μl；</w:t>
            </w:r>
          </w:p>
          <w:p w:rsidR="00212603" w:rsidRPr="00743E91" w:rsidRDefault="00212603" w:rsidP="00212603">
            <w:pPr>
              <w:spacing w:line="0" w:lineRule="atLeast"/>
              <w:rPr>
                <w:rFonts w:ascii="宋体" w:hAnsi="宋体"/>
                <w:sz w:val="24"/>
              </w:rPr>
            </w:pPr>
            <w:r w:rsidRPr="00743E91">
              <w:rPr>
                <w:rFonts w:ascii="宋体" w:hAnsi="宋体" w:hint="eastAsia"/>
                <w:sz w:val="24"/>
              </w:rPr>
              <w:t>1.8 pH范围：1.0-12.0（排气阀为1-10 ）</w:t>
            </w:r>
          </w:p>
          <w:p w:rsidR="00212603" w:rsidRPr="00743E91" w:rsidRDefault="00212603" w:rsidP="00212603">
            <w:pPr>
              <w:spacing w:line="0" w:lineRule="atLeast"/>
              <w:rPr>
                <w:rFonts w:ascii="宋体" w:hAnsi="宋体"/>
                <w:sz w:val="24"/>
              </w:rPr>
            </w:pPr>
            <w:r w:rsidRPr="00743E91">
              <w:rPr>
                <w:rFonts w:ascii="宋体" w:hAnsi="宋体" w:hint="eastAsia"/>
                <w:sz w:val="24"/>
              </w:rPr>
              <w:t>2、自动进样器</w:t>
            </w:r>
          </w:p>
          <w:p w:rsidR="00212603" w:rsidRPr="00743E91" w:rsidRDefault="00212603" w:rsidP="00212603">
            <w:pPr>
              <w:spacing w:line="0" w:lineRule="atLeast"/>
              <w:rPr>
                <w:rFonts w:ascii="宋体" w:hAnsi="宋体"/>
                <w:sz w:val="24"/>
              </w:rPr>
            </w:pPr>
            <w:r w:rsidRPr="00743E91">
              <w:rPr>
                <w:rFonts w:ascii="宋体" w:hAnsi="宋体" w:hint="eastAsia"/>
                <w:sz w:val="24"/>
              </w:rPr>
              <w:t xml:space="preserve">2.1 精确度（RSD）: 定量环进样模式&lt;0.3%；部分定量环填充模式&lt;0.5%；微升收集模式&lt;1% </w:t>
            </w:r>
          </w:p>
          <w:p w:rsidR="00212603" w:rsidRPr="00743E91" w:rsidRDefault="00212603" w:rsidP="00212603">
            <w:pPr>
              <w:spacing w:line="0" w:lineRule="atLeast"/>
              <w:rPr>
                <w:rFonts w:ascii="宋体" w:hAnsi="宋体"/>
                <w:sz w:val="24"/>
              </w:rPr>
            </w:pPr>
            <w:r w:rsidRPr="00743E91">
              <w:rPr>
                <w:rFonts w:ascii="宋体" w:hAnsi="宋体" w:hint="eastAsia"/>
                <w:sz w:val="24"/>
              </w:rPr>
              <w:t>★2.2 样品盘容量：</w:t>
            </w:r>
            <w:r w:rsidR="00AF02A5" w:rsidRPr="00743E91">
              <w:rPr>
                <w:rFonts w:ascii="宋体" w:hAnsi="宋体" w:hint="eastAsia"/>
                <w:sz w:val="24"/>
              </w:rPr>
              <w:t>2-96</w:t>
            </w:r>
            <w:r w:rsidRPr="00743E91">
              <w:rPr>
                <w:rFonts w:ascii="宋体" w:hAnsi="宋体" w:hint="eastAsia"/>
                <w:sz w:val="24"/>
              </w:rPr>
              <w:t>或</w:t>
            </w:r>
            <w:r w:rsidR="00AF02A5" w:rsidRPr="00743E91">
              <w:rPr>
                <w:rFonts w:ascii="宋体" w:hAnsi="宋体" w:hint="eastAsia"/>
                <w:sz w:val="24"/>
              </w:rPr>
              <w:t>2-384</w:t>
            </w:r>
            <w:r w:rsidRPr="00743E91">
              <w:rPr>
                <w:rFonts w:ascii="宋体" w:hAnsi="宋体" w:hint="eastAsia"/>
                <w:sz w:val="24"/>
              </w:rPr>
              <w:t>孔板，</w:t>
            </w:r>
            <w:r w:rsidR="00AF02A5" w:rsidRPr="00743E91">
              <w:rPr>
                <w:rFonts w:ascii="宋体" w:hAnsi="宋体" w:hint="eastAsia"/>
                <w:sz w:val="24"/>
              </w:rPr>
              <w:t>108×2</w:t>
            </w:r>
            <w:r w:rsidRPr="00743E91">
              <w:rPr>
                <w:rFonts w:ascii="宋体" w:hAnsi="宋体" w:hint="eastAsia"/>
                <w:sz w:val="24"/>
              </w:rPr>
              <w:t>mL进样瓶</w:t>
            </w:r>
          </w:p>
          <w:p w:rsidR="00212603" w:rsidRPr="00743E91" w:rsidRDefault="00212603" w:rsidP="00212603">
            <w:pPr>
              <w:spacing w:line="0" w:lineRule="atLeast"/>
              <w:rPr>
                <w:rFonts w:ascii="宋体" w:hAnsi="宋体"/>
                <w:sz w:val="24"/>
              </w:rPr>
            </w:pPr>
            <w:r w:rsidRPr="00743E91">
              <w:rPr>
                <w:rFonts w:ascii="宋体" w:hAnsi="宋体" w:hint="eastAsia"/>
                <w:sz w:val="24"/>
              </w:rPr>
              <w:t xml:space="preserve">2.3 样品盘温度：可加热/冷却温度范围4-40°C </w:t>
            </w:r>
          </w:p>
          <w:p w:rsidR="00212603" w:rsidRPr="00743E91" w:rsidRDefault="00212603" w:rsidP="00212603">
            <w:pPr>
              <w:spacing w:line="0" w:lineRule="atLeast"/>
              <w:rPr>
                <w:rFonts w:ascii="宋体" w:hAnsi="宋体"/>
                <w:sz w:val="24"/>
              </w:rPr>
            </w:pPr>
            <w:r w:rsidRPr="00743E91">
              <w:rPr>
                <w:rFonts w:ascii="宋体" w:hAnsi="宋体" w:hint="eastAsia"/>
                <w:sz w:val="24"/>
              </w:rPr>
              <w:t>2.4 进样残留</w:t>
            </w:r>
            <w:r w:rsidR="00703A25" w:rsidRPr="00743E91">
              <w:rPr>
                <w:rFonts w:ascii="宋体" w:hAnsi="宋体" w:hint="eastAsia"/>
                <w:sz w:val="24"/>
              </w:rPr>
              <w:t>:</w:t>
            </w:r>
            <w:r w:rsidRPr="00743E91">
              <w:rPr>
                <w:rFonts w:ascii="宋体" w:hAnsi="宋体" w:hint="eastAsia"/>
                <w:sz w:val="24"/>
              </w:rPr>
              <w:t>&lt;0.001 %</w:t>
            </w:r>
          </w:p>
          <w:p w:rsidR="00212603" w:rsidRPr="00743E91" w:rsidRDefault="00212603" w:rsidP="00212603">
            <w:pPr>
              <w:spacing w:line="0" w:lineRule="atLeast"/>
              <w:rPr>
                <w:rFonts w:ascii="宋体" w:hAnsi="宋体"/>
                <w:sz w:val="24"/>
              </w:rPr>
            </w:pPr>
            <w:r w:rsidRPr="00743E91">
              <w:rPr>
                <w:rFonts w:ascii="宋体" w:hAnsi="宋体" w:hint="eastAsia"/>
                <w:sz w:val="24"/>
              </w:rPr>
              <w:t>2.5 进样模式： 定量环进样模式， 部分定量环填充模式，微升收集模式</w:t>
            </w:r>
          </w:p>
          <w:p w:rsidR="00212603" w:rsidRPr="00743E91" w:rsidRDefault="00212603" w:rsidP="00212603">
            <w:pPr>
              <w:spacing w:line="0" w:lineRule="atLeast"/>
              <w:rPr>
                <w:rFonts w:ascii="宋体" w:hAnsi="宋体"/>
                <w:sz w:val="24"/>
              </w:rPr>
            </w:pPr>
            <w:r w:rsidRPr="00743E91">
              <w:rPr>
                <w:rFonts w:ascii="宋体" w:hAnsi="宋体" w:hint="eastAsia"/>
                <w:sz w:val="24"/>
              </w:rPr>
              <w:t>2.6 进样范围：0.1-5000 μl (依安装流路，定量环和进样模式而定)</w:t>
            </w:r>
          </w:p>
          <w:p w:rsidR="00212603" w:rsidRPr="00743E91" w:rsidRDefault="00212603" w:rsidP="00212603">
            <w:pPr>
              <w:spacing w:line="0" w:lineRule="atLeast"/>
              <w:rPr>
                <w:rFonts w:ascii="宋体" w:hAnsi="宋体"/>
                <w:sz w:val="24"/>
              </w:rPr>
            </w:pPr>
            <w:r w:rsidRPr="00743E91">
              <w:rPr>
                <w:rFonts w:ascii="宋体" w:hAnsi="宋体" w:hint="eastAsia"/>
                <w:sz w:val="24"/>
              </w:rPr>
              <w:t>2.7 准确度：&lt;0.5%</w:t>
            </w:r>
          </w:p>
          <w:p w:rsidR="00212603" w:rsidRPr="00743E91" w:rsidRDefault="00212603" w:rsidP="00212603">
            <w:pPr>
              <w:spacing w:line="0" w:lineRule="atLeast"/>
              <w:rPr>
                <w:rFonts w:ascii="宋体" w:hAnsi="宋体"/>
                <w:sz w:val="24"/>
              </w:rPr>
            </w:pPr>
            <w:r w:rsidRPr="00743E91">
              <w:rPr>
                <w:rFonts w:ascii="宋体" w:hAnsi="宋体" w:hint="eastAsia"/>
                <w:sz w:val="24"/>
              </w:rPr>
              <w:t xml:space="preserve">3、柱温箱  </w:t>
            </w:r>
          </w:p>
          <w:p w:rsidR="00212603" w:rsidRPr="00743E91" w:rsidRDefault="00212603" w:rsidP="00212603">
            <w:pPr>
              <w:spacing w:line="0" w:lineRule="atLeast"/>
              <w:rPr>
                <w:rFonts w:ascii="宋体" w:hAnsi="宋体"/>
                <w:sz w:val="24"/>
              </w:rPr>
            </w:pPr>
            <w:r w:rsidRPr="00743E91">
              <w:rPr>
                <w:rFonts w:ascii="宋体" w:hAnsi="宋体" w:hint="eastAsia"/>
                <w:sz w:val="24"/>
              </w:rPr>
              <w:t xml:space="preserve">3.1 柱温箱：外置 </w:t>
            </w:r>
          </w:p>
          <w:p w:rsidR="00212603" w:rsidRPr="00743E91" w:rsidRDefault="00212603" w:rsidP="00212603">
            <w:pPr>
              <w:spacing w:line="0" w:lineRule="atLeast"/>
              <w:rPr>
                <w:rFonts w:ascii="宋体" w:hAnsi="宋体"/>
                <w:sz w:val="24"/>
              </w:rPr>
            </w:pPr>
            <w:r w:rsidRPr="00743E91">
              <w:rPr>
                <w:rFonts w:ascii="宋体" w:hAnsi="宋体" w:hint="eastAsia"/>
                <w:sz w:val="24"/>
              </w:rPr>
              <w:t>3.2 柱温箱温度：5-90℃，步进1 ℃</w:t>
            </w:r>
          </w:p>
          <w:p w:rsidR="00212603" w:rsidRPr="00743E91" w:rsidRDefault="00212603" w:rsidP="00212603">
            <w:pPr>
              <w:spacing w:line="0" w:lineRule="atLeast"/>
              <w:rPr>
                <w:rFonts w:ascii="宋体" w:hAnsi="宋体"/>
                <w:sz w:val="24"/>
              </w:rPr>
            </w:pPr>
            <w:r w:rsidRPr="00743E91">
              <w:rPr>
                <w:rFonts w:ascii="宋体" w:hAnsi="宋体" w:hint="eastAsia"/>
                <w:sz w:val="24"/>
              </w:rPr>
              <w:t>3.3能平行安装6根30cm长度色谱柱（最高温度75℃）</w:t>
            </w:r>
          </w:p>
          <w:p w:rsidR="00212603" w:rsidRPr="00743E91" w:rsidRDefault="00212603" w:rsidP="00212603">
            <w:pPr>
              <w:spacing w:line="0" w:lineRule="atLeast"/>
              <w:rPr>
                <w:rFonts w:ascii="宋体" w:hAnsi="宋体"/>
                <w:sz w:val="24"/>
              </w:rPr>
            </w:pPr>
            <w:r w:rsidRPr="00743E91">
              <w:rPr>
                <w:rFonts w:ascii="宋体" w:hAnsi="宋体" w:hint="eastAsia"/>
                <w:sz w:val="24"/>
              </w:rPr>
              <w:t xml:space="preserve">4、紫外检测器 </w:t>
            </w:r>
          </w:p>
          <w:p w:rsidR="00212603" w:rsidRPr="00743E91" w:rsidRDefault="00212603" w:rsidP="00212603">
            <w:pPr>
              <w:spacing w:line="0" w:lineRule="atLeast"/>
              <w:rPr>
                <w:rFonts w:ascii="宋体" w:hAnsi="宋体"/>
                <w:sz w:val="24"/>
              </w:rPr>
            </w:pPr>
            <w:r w:rsidRPr="00743E91">
              <w:rPr>
                <w:rFonts w:ascii="宋体" w:hAnsi="宋体" w:hint="eastAsia"/>
                <w:sz w:val="24"/>
              </w:rPr>
              <w:t>4.1 频带宽度：6 nm 至 254nm</w:t>
            </w:r>
          </w:p>
          <w:p w:rsidR="00212603" w:rsidRPr="00743E91" w:rsidRDefault="00212603" w:rsidP="00212603">
            <w:pPr>
              <w:spacing w:line="0" w:lineRule="atLeast"/>
              <w:rPr>
                <w:rFonts w:ascii="宋体" w:hAnsi="宋体"/>
                <w:sz w:val="24"/>
              </w:rPr>
            </w:pPr>
            <w:r w:rsidRPr="00743E91">
              <w:rPr>
                <w:rFonts w:ascii="宋体" w:hAnsi="宋体" w:hint="eastAsia"/>
                <w:sz w:val="24"/>
              </w:rPr>
              <w:t>4.2 波长范围：≥190-600 nm</w:t>
            </w:r>
          </w:p>
          <w:p w:rsidR="00212603" w:rsidRPr="00743E91" w:rsidRDefault="00212603" w:rsidP="00212603">
            <w:pPr>
              <w:spacing w:line="0" w:lineRule="atLeast"/>
              <w:rPr>
                <w:rFonts w:ascii="宋体" w:hAnsi="宋体"/>
                <w:sz w:val="24"/>
              </w:rPr>
            </w:pPr>
            <w:r w:rsidRPr="00743E91">
              <w:rPr>
                <w:rFonts w:ascii="宋体" w:hAnsi="宋体" w:hint="eastAsia"/>
                <w:sz w:val="24"/>
              </w:rPr>
              <w:t>4.3 波长精确度：±0.1 nm</w:t>
            </w:r>
          </w:p>
          <w:p w:rsidR="00212603" w:rsidRPr="00743E91" w:rsidRDefault="00212603" w:rsidP="00212603">
            <w:pPr>
              <w:spacing w:line="0" w:lineRule="atLeast"/>
              <w:rPr>
                <w:rFonts w:ascii="宋体" w:hAnsi="宋体"/>
                <w:sz w:val="24"/>
              </w:rPr>
            </w:pPr>
            <w:r w:rsidRPr="00743E91">
              <w:rPr>
                <w:rFonts w:ascii="宋体" w:hAnsi="宋体" w:hint="eastAsia"/>
                <w:sz w:val="24"/>
              </w:rPr>
              <w:t>4.4 灯：氘灯</w:t>
            </w:r>
          </w:p>
          <w:p w:rsidR="00212603" w:rsidRPr="00743E91" w:rsidRDefault="00212603" w:rsidP="00212603">
            <w:pPr>
              <w:spacing w:line="0" w:lineRule="atLeast"/>
              <w:rPr>
                <w:rFonts w:ascii="宋体" w:hAnsi="宋体"/>
                <w:sz w:val="24"/>
              </w:rPr>
            </w:pPr>
            <w:r w:rsidRPr="00743E91">
              <w:rPr>
                <w:rFonts w:ascii="宋体" w:hAnsi="宋体" w:hint="eastAsia"/>
                <w:sz w:val="24"/>
              </w:rPr>
              <w:t>4.5数据采集频率：＞90HZ</w:t>
            </w:r>
          </w:p>
          <w:p w:rsidR="00212603" w:rsidRPr="00743E91" w:rsidRDefault="00212603" w:rsidP="00212603">
            <w:pPr>
              <w:spacing w:line="0" w:lineRule="atLeast"/>
              <w:rPr>
                <w:rFonts w:ascii="宋体" w:hAnsi="宋体"/>
                <w:sz w:val="24"/>
              </w:rPr>
            </w:pPr>
            <w:r w:rsidRPr="00743E91">
              <w:rPr>
                <w:rFonts w:ascii="宋体" w:hAnsi="宋体" w:hint="eastAsia"/>
                <w:sz w:val="24"/>
              </w:rPr>
              <w:t>4.6 自动校正：氧化钬滤光器验证</w:t>
            </w:r>
          </w:p>
          <w:p w:rsidR="00212603" w:rsidRPr="00743E91" w:rsidRDefault="00212603" w:rsidP="00212603">
            <w:pPr>
              <w:spacing w:line="0" w:lineRule="atLeast"/>
              <w:rPr>
                <w:rFonts w:ascii="宋体" w:hAnsi="宋体"/>
                <w:sz w:val="24"/>
              </w:rPr>
            </w:pPr>
            <w:r w:rsidRPr="00743E91">
              <w:rPr>
                <w:rFonts w:ascii="宋体" w:hAnsi="宋体" w:hint="eastAsia"/>
                <w:sz w:val="24"/>
              </w:rPr>
              <w:t>★5、软件:液相色谱软件及</w:t>
            </w:r>
            <w:r w:rsidRPr="00743E91">
              <w:rPr>
                <w:rFonts w:ascii="宋体" w:hAnsi="宋体"/>
                <w:sz w:val="24"/>
              </w:rPr>
              <w:t>毒物筛查软件</w:t>
            </w:r>
            <w:r w:rsidRPr="00743E91">
              <w:rPr>
                <w:rFonts w:ascii="宋体" w:hAnsi="宋体" w:hint="eastAsia"/>
                <w:sz w:val="24"/>
              </w:rPr>
              <w:t>与现有Bruker impact II质谱兼容，可在现有质谱中操作分析</w:t>
            </w:r>
          </w:p>
          <w:p w:rsidR="00212603" w:rsidRPr="00743E91" w:rsidRDefault="00212603" w:rsidP="00212603">
            <w:pPr>
              <w:spacing w:line="0" w:lineRule="atLeast"/>
              <w:rPr>
                <w:rFonts w:ascii="宋体" w:hAnsi="宋体"/>
                <w:sz w:val="24"/>
              </w:rPr>
            </w:pPr>
            <w:r w:rsidRPr="00743E91">
              <w:rPr>
                <w:rFonts w:ascii="宋体" w:hAnsi="宋体" w:hint="eastAsia"/>
                <w:sz w:val="24"/>
              </w:rPr>
              <w:t>★6、数据库：包含质谱分析数据与保留时间的</w:t>
            </w:r>
            <w:r w:rsidRPr="00743E91">
              <w:rPr>
                <w:rFonts w:ascii="宋体" w:hAnsi="宋体" w:hint="eastAsia"/>
                <w:sz w:val="24"/>
              </w:rPr>
              <w:lastRenderedPageBreak/>
              <w:t>毒物与农残数据，数据≥2500种</w:t>
            </w:r>
          </w:p>
          <w:p w:rsidR="00212603" w:rsidRPr="00743E91" w:rsidRDefault="00212603" w:rsidP="00212603">
            <w:pPr>
              <w:spacing w:line="0" w:lineRule="atLeast"/>
              <w:rPr>
                <w:rFonts w:ascii="宋体" w:hAnsi="宋体"/>
                <w:sz w:val="24"/>
              </w:rPr>
            </w:pPr>
            <w:r w:rsidRPr="00743E91">
              <w:rPr>
                <w:rFonts w:ascii="宋体" w:hAnsi="宋体" w:hint="eastAsia"/>
                <w:sz w:val="24"/>
              </w:rPr>
              <w:t>7、配件:配备电脑及打印机1套</w:t>
            </w:r>
          </w:p>
        </w:tc>
        <w:tc>
          <w:tcPr>
            <w:tcW w:w="416" w:type="pct"/>
            <w:tcBorders>
              <w:top w:val="single" w:sz="4" w:space="0" w:color="auto"/>
              <w:left w:val="single" w:sz="4" w:space="0" w:color="auto"/>
              <w:bottom w:val="single" w:sz="4" w:space="0" w:color="auto"/>
              <w:right w:val="single" w:sz="4" w:space="0" w:color="auto"/>
            </w:tcBorders>
            <w:vAlign w:val="center"/>
          </w:tcPr>
          <w:p w:rsidR="00212603" w:rsidRPr="00743E91" w:rsidRDefault="00212603" w:rsidP="00212603">
            <w:pPr>
              <w:spacing w:line="0" w:lineRule="atLeast"/>
              <w:jc w:val="center"/>
              <w:rPr>
                <w:rFonts w:ascii="宋体" w:hAnsi="宋体"/>
                <w:sz w:val="24"/>
              </w:rPr>
            </w:pPr>
            <w:r w:rsidRPr="00743E91">
              <w:rPr>
                <w:rFonts w:ascii="宋体" w:hAnsi="宋体" w:hint="eastAsia"/>
                <w:sz w:val="24"/>
              </w:rPr>
              <w:lastRenderedPageBreak/>
              <w:t>台</w:t>
            </w:r>
          </w:p>
        </w:tc>
        <w:tc>
          <w:tcPr>
            <w:tcW w:w="449" w:type="pct"/>
            <w:tcBorders>
              <w:top w:val="single" w:sz="4" w:space="0" w:color="auto"/>
              <w:left w:val="single" w:sz="4" w:space="0" w:color="auto"/>
              <w:bottom w:val="single" w:sz="4" w:space="0" w:color="auto"/>
              <w:right w:val="single" w:sz="4" w:space="0" w:color="auto"/>
            </w:tcBorders>
            <w:vAlign w:val="center"/>
          </w:tcPr>
          <w:p w:rsidR="00212603" w:rsidRPr="00743E91" w:rsidRDefault="00212603" w:rsidP="00212603">
            <w:pPr>
              <w:spacing w:line="0" w:lineRule="atLeast"/>
              <w:jc w:val="center"/>
              <w:rPr>
                <w:rFonts w:ascii="宋体" w:hAnsi="宋体"/>
                <w:sz w:val="24"/>
              </w:rPr>
            </w:pPr>
            <w:r w:rsidRPr="00743E91">
              <w:rPr>
                <w:rFonts w:ascii="宋体" w:hAnsi="宋体" w:hint="eastAsia"/>
                <w:sz w:val="24"/>
              </w:rPr>
              <w:t>1</w:t>
            </w:r>
          </w:p>
        </w:tc>
      </w:tr>
    </w:tbl>
    <w:p w:rsidR="007A7880" w:rsidRPr="00743E91" w:rsidRDefault="007A7880" w:rsidP="00C46923">
      <w:pPr>
        <w:rPr>
          <w:sz w:val="24"/>
        </w:rPr>
      </w:pPr>
    </w:p>
    <w:p w:rsidR="007A7880" w:rsidRPr="00743E91" w:rsidRDefault="007A7880">
      <w:pPr>
        <w:widowControl/>
        <w:jc w:val="left"/>
        <w:rPr>
          <w:sz w:val="24"/>
        </w:rPr>
      </w:pPr>
      <w:r w:rsidRPr="00743E91">
        <w:rPr>
          <w:sz w:val="24"/>
        </w:rPr>
        <w:br w:type="page"/>
      </w:r>
    </w:p>
    <w:p w:rsidR="00C46923" w:rsidRPr="00743E91" w:rsidRDefault="00C46923" w:rsidP="00C46923">
      <w:pPr>
        <w:rPr>
          <w:sz w:val="24"/>
        </w:rPr>
      </w:pPr>
      <w:r w:rsidRPr="00743E91">
        <w:rPr>
          <w:rFonts w:hint="eastAsia"/>
          <w:sz w:val="24"/>
        </w:rPr>
        <w:lastRenderedPageBreak/>
        <w:t>第十二包：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4"/>
        <w:gridCol w:w="1329"/>
        <w:gridCol w:w="4909"/>
        <w:gridCol w:w="710"/>
        <w:gridCol w:w="766"/>
      </w:tblGrid>
      <w:tr w:rsidR="00743E91" w:rsidRPr="00743E91" w:rsidTr="007A7880">
        <w:trPr>
          <w:jc w:val="center"/>
        </w:trPr>
        <w:tc>
          <w:tcPr>
            <w:tcW w:w="478" w:type="pct"/>
            <w:vAlign w:val="center"/>
          </w:tcPr>
          <w:p w:rsidR="007A7880" w:rsidRPr="00743E91" w:rsidRDefault="007A7880" w:rsidP="007A7880">
            <w:pPr>
              <w:spacing w:line="0" w:lineRule="atLeast"/>
              <w:jc w:val="center"/>
              <w:rPr>
                <w:rFonts w:ascii="宋体" w:hAnsi="宋体"/>
                <w:sz w:val="24"/>
              </w:rPr>
            </w:pPr>
            <w:r w:rsidRPr="00743E91">
              <w:rPr>
                <w:rFonts w:ascii="宋体" w:hAnsi="宋体" w:hint="eastAsia"/>
                <w:sz w:val="24"/>
              </w:rPr>
              <w:t>序号</w:t>
            </w:r>
          </w:p>
        </w:tc>
        <w:tc>
          <w:tcPr>
            <w:tcW w:w="779" w:type="pct"/>
            <w:vAlign w:val="center"/>
          </w:tcPr>
          <w:p w:rsidR="007A7880" w:rsidRPr="00743E91" w:rsidRDefault="007A7880" w:rsidP="007A7880">
            <w:pPr>
              <w:spacing w:line="0" w:lineRule="atLeast"/>
              <w:jc w:val="center"/>
              <w:rPr>
                <w:rFonts w:ascii="宋体" w:hAnsi="宋体"/>
                <w:sz w:val="24"/>
              </w:rPr>
            </w:pPr>
            <w:r w:rsidRPr="00743E91">
              <w:rPr>
                <w:rFonts w:ascii="宋体" w:hAnsi="宋体" w:hint="eastAsia"/>
                <w:sz w:val="24"/>
              </w:rPr>
              <w:t>货物名称</w:t>
            </w:r>
          </w:p>
        </w:tc>
        <w:tc>
          <w:tcPr>
            <w:tcW w:w="2878" w:type="pct"/>
            <w:vAlign w:val="center"/>
          </w:tcPr>
          <w:p w:rsidR="007A7880" w:rsidRPr="00743E91" w:rsidRDefault="007A7880" w:rsidP="007A7880">
            <w:pPr>
              <w:spacing w:line="0" w:lineRule="atLeast"/>
              <w:jc w:val="center"/>
              <w:rPr>
                <w:rFonts w:ascii="宋体" w:hAnsi="宋体"/>
                <w:sz w:val="24"/>
              </w:rPr>
            </w:pPr>
            <w:r w:rsidRPr="00743E91">
              <w:rPr>
                <w:rFonts w:ascii="宋体" w:hAnsi="宋体" w:hint="eastAsia"/>
                <w:sz w:val="24"/>
              </w:rPr>
              <w:t>技术要求</w:t>
            </w:r>
          </w:p>
        </w:tc>
        <w:tc>
          <w:tcPr>
            <w:tcW w:w="416" w:type="pct"/>
            <w:vAlign w:val="center"/>
          </w:tcPr>
          <w:p w:rsidR="007A7880" w:rsidRPr="00743E91" w:rsidRDefault="007A7880" w:rsidP="007A7880">
            <w:pPr>
              <w:spacing w:line="0" w:lineRule="atLeast"/>
              <w:jc w:val="center"/>
              <w:rPr>
                <w:rFonts w:ascii="宋体" w:hAnsi="宋体"/>
                <w:sz w:val="24"/>
              </w:rPr>
            </w:pPr>
            <w:r w:rsidRPr="00743E91">
              <w:rPr>
                <w:rFonts w:ascii="宋体" w:hAnsi="宋体" w:hint="eastAsia"/>
                <w:sz w:val="24"/>
              </w:rPr>
              <w:t>单位</w:t>
            </w:r>
          </w:p>
        </w:tc>
        <w:tc>
          <w:tcPr>
            <w:tcW w:w="449" w:type="pct"/>
            <w:vAlign w:val="center"/>
          </w:tcPr>
          <w:p w:rsidR="007A7880" w:rsidRPr="00743E91" w:rsidRDefault="007A7880" w:rsidP="007A7880">
            <w:pPr>
              <w:spacing w:line="0" w:lineRule="atLeast"/>
              <w:jc w:val="center"/>
              <w:rPr>
                <w:rFonts w:ascii="宋体" w:hAnsi="宋体"/>
                <w:sz w:val="24"/>
              </w:rPr>
            </w:pPr>
            <w:r w:rsidRPr="00743E91">
              <w:rPr>
                <w:rFonts w:ascii="宋体" w:hAnsi="宋体" w:hint="eastAsia"/>
                <w:sz w:val="24"/>
              </w:rPr>
              <w:t>数量</w:t>
            </w:r>
          </w:p>
        </w:tc>
      </w:tr>
      <w:tr w:rsidR="007A7880" w:rsidRPr="00743E91" w:rsidTr="007A7880">
        <w:trPr>
          <w:jc w:val="center"/>
        </w:trPr>
        <w:tc>
          <w:tcPr>
            <w:tcW w:w="478" w:type="pct"/>
            <w:tcBorders>
              <w:top w:val="single" w:sz="4" w:space="0" w:color="auto"/>
              <w:left w:val="single" w:sz="4" w:space="0" w:color="auto"/>
              <w:bottom w:val="single" w:sz="4" w:space="0" w:color="auto"/>
              <w:right w:val="single" w:sz="4" w:space="0" w:color="auto"/>
            </w:tcBorders>
            <w:vAlign w:val="center"/>
          </w:tcPr>
          <w:p w:rsidR="007A7880" w:rsidRPr="00743E91" w:rsidRDefault="007A7880" w:rsidP="007A7880">
            <w:pPr>
              <w:spacing w:line="0" w:lineRule="atLeast"/>
              <w:jc w:val="center"/>
              <w:rPr>
                <w:rFonts w:ascii="宋体" w:hAnsi="宋体"/>
                <w:sz w:val="24"/>
              </w:rPr>
            </w:pPr>
            <w:r w:rsidRPr="00743E91">
              <w:rPr>
                <w:rFonts w:ascii="宋体" w:hAnsi="宋体" w:hint="eastAsia"/>
                <w:sz w:val="24"/>
              </w:rPr>
              <w:t>1</w:t>
            </w:r>
          </w:p>
        </w:tc>
        <w:tc>
          <w:tcPr>
            <w:tcW w:w="779" w:type="pct"/>
            <w:tcBorders>
              <w:top w:val="single" w:sz="4" w:space="0" w:color="auto"/>
              <w:left w:val="single" w:sz="4" w:space="0" w:color="auto"/>
              <w:bottom w:val="single" w:sz="4" w:space="0" w:color="auto"/>
              <w:right w:val="single" w:sz="4" w:space="0" w:color="auto"/>
            </w:tcBorders>
            <w:vAlign w:val="center"/>
          </w:tcPr>
          <w:p w:rsidR="007A7880" w:rsidRPr="00743E91" w:rsidRDefault="007A7880" w:rsidP="007A7880">
            <w:pPr>
              <w:spacing w:line="0" w:lineRule="atLeast"/>
              <w:jc w:val="center"/>
              <w:rPr>
                <w:rFonts w:ascii="宋体" w:hAnsi="宋体"/>
                <w:sz w:val="24"/>
              </w:rPr>
            </w:pPr>
            <w:r w:rsidRPr="00743E91">
              <w:rPr>
                <w:rFonts w:ascii="宋体" w:hAnsi="宋体" w:hint="eastAsia"/>
                <w:sz w:val="24"/>
              </w:rPr>
              <w:t>▲自动测汞仪</w:t>
            </w:r>
          </w:p>
        </w:tc>
        <w:tc>
          <w:tcPr>
            <w:tcW w:w="2878" w:type="pct"/>
            <w:tcBorders>
              <w:top w:val="single" w:sz="4" w:space="0" w:color="auto"/>
              <w:left w:val="single" w:sz="4" w:space="0" w:color="auto"/>
              <w:bottom w:val="single" w:sz="4" w:space="0" w:color="auto"/>
              <w:right w:val="single" w:sz="4" w:space="0" w:color="auto"/>
            </w:tcBorders>
          </w:tcPr>
          <w:p w:rsidR="007A7880" w:rsidRPr="00743E91" w:rsidRDefault="007A7880" w:rsidP="007A7880">
            <w:pPr>
              <w:spacing w:line="0" w:lineRule="atLeast"/>
              <w:rPr>
                <w:rFonts w:ascii="宋体" w:hAnsi="宋体"/>
                <w:sz w:val="24"/>
              </w:rPr>
            </w:pPr>
            <w:r w:rsidRPr="00743E91">
              <w:rPr>
                <w:rFonts w:ascii="宋体" w:hAnsi="宋体" w:hint="eastAsia"/>
                <w:sz w:val="24"/>
              </w:rPr>
              <w:t>★1.无需任何样品前处理、无需使用任何助燃剂、无需干燥管和去湿管、直接测定固体、液体（</w:t>
            </w:r>
            <w:r w:rsidR="00F31552" w:rsidRPr="00743E91">
              <w:rPr>
                <w:rFonts w:ascii="宋体" w:hAnsi="宋体" w:hint="eastAsia"/>
                <w:sz w:val="24"/>
              </w:rPr>
              <w:t>至少</w:t>
            </w:r>
            <w:r w:rsidRPr="00743E91">
              <w:rPr>
                <w:rFonts w:ascii="宋体" w:hAnsi="宋体" w:hint="eastAsia"/>
                <w:sz w:val="24"/>
              </w:rPr>
              <w:t>包含废液等脏污液体）和气体样品，无需切换任何部件</w:t>
            </w:r>
          </w:p>
          <w:p w:rsidR="007A7880" w:rsidRPr="00743E91" w:rsidRDefault="007A7880" w:rsidP="007A7880">
            <w:pPr>
              <w:spacing w:line="0" w:lineRule="atLeast"/>
              <w:rPr>
                <w:rFonts w:ascii="宋体" w:hAnsi="宋体"/>
                <w:sz w:val="24"/>
              </w:rPr>
            </w:pPr>
            <w:r w:rsidRPr="00743E91">
              <w:rPr>
                <w:rFonts w:ascii="宋体" w:hAnsi="宋体" w:hint="eastAsia"/>
                <w:sz w:val="24"/>
              </w:rPr>
              <w:t>★2.配备防潮、防压、抗震的可移动便携箱</w:t>
            </w:r>
          </w:p>
          <w:p w:rsidR="007A7880" w:rsidRPr="00743E91" w:rsidRDefault="007A7880" w:rsidP="007A7880">
            <w:pPr>
              <w:spacing w:line="0" w:lineRule="atLeast"/>
              <w:rPr>
                <w:rFonts w:ascii="宋体" w:hAnsi="宋体"/>
                <w:sz w:val="24"/>
              </w:rPr>
            </w:pPr>
            <w:r w:rsidRPr="00743E91">
              <w:rPr>
                <w:rFonts w:ascii="宋体" w:hAnsi="宋体" w:hint="eastAsia"/>
                <w:sz w:val="24"/>
              </w:rPr>
              <w:t>3.仪器最高热解析温度≥990℃</w:t>
            </w:r>
          </w:p>
          <w:p w:rsidR="007A7880" w:rsidRPr="00743E91" w:rsidRDefault="007A7880" w:rsidP="007A7880">
            <w:pPr>
              <w:spacing w:line="0" w:lineRule="atLeast"/>
              <w:rPr>
                <w:rFonts w:ascii="宋体" w:hAnsi="宋体"/>
                <w:sz w:val="24"/>
              </w:rPr>
            </w:pPr>
            <w:r w:rsidRPr="00743E91">
              <w:rPr>
                <w:rFonts w:ascii="宋体" w:hAnsi="宋体" w:hint="eastAsia"/>
                <w:sz w:val="24"/>
              </w:rPr>
              <w:t>4.干燥及分解时间≥1500秒</w:t>
            </w:r>
          </w:p>
          <w:p w:rsidR="007A7880" w:rsidRPr="00743E91" w:rsidRDefault="007A7880" w:rsidP="007A7880">
            <w:pPr>
              <w:spacing w:line="0" w:lineRule="atLeast"/>
              <w:rPr>
                <w:rFonts w:ascii="宋体" w:hAnsi="宋体"/>
                <w:sz w:val="24"/>
              </w:rPr>
            </w:pPr>
            <w:r w:rsidRPr="00743E91">
              <w:rPr>
                <w:rFonts w:ascii="宋体" w:hAnsi="宋体" w:hint="eastAsia"/>
                <w:sz w:val="24"/>
              </w:rPr>
              <w:t>5.载气流量≤260ml/min</w:t>
            </w:r>
          </w:p>
          <w:p w:rsidR="007A7880" w:rsidRPr="00743E91" w:rsidRDefault="007A7880" w:rsidP="007A7880">
            <w:pPr>
              <w:spacing w:line="0" w:lineRule="atLeast"/>
              <w:rPr>
                <w:rFonts w:ascii="宋体" w:hAnsi="宋体"/>
                <w:sz w:val="24"/>
              </w:rPr>
            </w:pPr>
            <w:r w:rsidRPr="00743E91">
              <w:rPr>
                <w:rFonts w:ascii="宋体" w:hAnsi="宋体" w:hint="eastAsia"/>
                <w:sz w:val="24"/>
              </w:rPr>
              <w:t>★6.检出限≤0.0005ng，最大测量值≥29000ng，能富集≥30次，重复性：RSD≤1.0%@1ng；</w:t>
            </w:r>
          </w:p>
          <w:p w:rsidR="007A7880" w:rsidRPr="00743E91" w:rsidRDefault="007A7880" w:rsidP="007A7880">
            <w:pPr>
              <w:spacing w:line="0" w:lineRule="atLeast"/>
              <w:rPr>
                <w:rFonts w:ascii="宋体" w:hAnsi="宋体"/>
                <w:sz w:val="24"/>
              </w:rPr>
            </w:pPr>
            <w:r w:rsidRPr="00743E91">
              <w:rPr>
                <w:rFonts w:ascii="宋体" w:hAnsi="宋体" w:hint="eastAsia"/>
                <w:sz w:val="24"/>
              </w:rPr>
              <w:t>7.分析速度：≤5分钟/样品</w:t>
            </w:r>
          </w:p>
          <w:p w:rsidR="007A7880" w:rsidRPr="00743E91" w:rsidRDefault="007A7880" w:rsidP="007A7880">
            <w:pPr>
              <w:spacing w:line="0" w:lineRule="atLeast"/>
              <w:rPr>
                <w:rFonts w:ascii="宋体" w:hAnsi="宋体"/>
                <w:sz w:val="24"/>
              </w:rPr>
            </w:pPr>
            <w:r w:rsidRPr="00743E91">
              <w:rPr>
                <w:rFonts w:ascii="宋体" w:hAnsi="宋体" w:hint="eastAsia"/>
                <w:sz w:val="24"/>
              </w:rPr>
              <w:t>★8.进样量：固体最大进样量≥1500mg ，液体最大进样量≥1500μl，样品舟类型包含石英和金属；</w:t>
            </w:r>
          </w:p>
          <w:p w:rsidR="007A7880" w:rsidRPr="00743E91" w:rsidRDefault="007A7880" w:rsidP="007A7880">
            <w:pPr>
              <w:spacing w:line="0" w:lineRule="atLeast"/>
              <w:rPr>
                <w:rFonts w:ascii="宋体" w:hAnsi="宋体"/>
                <w:sz w:val="24"/>
              </w:rPr>
            </w:pPr>
            <w:r w:rsidRPr="00743E91">
              <w:rPr>
                <w:rFonts w:ascii="宋体" w:hAnsi="宋体" w:hint="eastAsia"/>
                <w:sz w:val="24"/>
              </w:rPr>
              <w:t>9.具有独立的控制终端和电脑控制，适合于实验室和野外原位分析</w:t>
            </w:r>
            <w:r w:rsidRPr="00743E91">
              <w:rPr>
                <w:rFonts w:ascii="宋体" w:hAnsi="宋体"/>
                <w:sz w:val="24"/>
              </w:rPr>
              <w:t>。</w:t>
            </w:r>
            <w:r w:rsidRPr="00743E91">
              <w:rPr>
                <w:rFonts w:ascii="宋体" w:hAnsi="宋体" w:hint="eastAsia"/>
                <w:sz w:val="24"/>
              </w:rPr>
              <w:t xml:space="preserve"> </w:t>
            </w:r>
          </w:p>
          <w:p w:rsidR="007A7880" w:rsidRPr="00743E91" w:rsidRDefault="007A7880" w:rsidP="007A7880">
            <w:pPr>
              <w:spacing w:line="0" w:lineRule="atLeast"/>
              <w:rPr>
                <w:rFonts w:ascii="宋体" w:hAnsi="宋体"/>
                <w:sz w:val="24"/>
              </w:rPr>
            </w:pPr>
            <w:r w:rsidRPr="00743E91">
              <w:rPr>
                <w:rFonts w:ascii="宋体" w:hAnsi="宋体" w:hint="eastAsia"/>
                <w:sz w:val="24"/>
              </w:rPr>
              <w:t>★10</w:t>
            </w:r>
            <w:r w:rsidRPr="00743E91">
              <w:rPr>
                <w:rFonts w:ascii="宋体" w:hAnsi="宋体"/>
                <w:sz w:val="24"/>
              </w:rPr>
              <w:t>.</w:t>
            </w:r>
            <w:r w:rsidRPr="00743E91">
              <w:rPr>
                <w:rFonts w:ascii="宋体" w:hAnsi="宋体" w:hint="eastAsia"/>
                <w:sz w:val="24"/>
              </w:rPr>
              <w:t>测量池恒温加热（≥120℃），双光束双检测器。</w:t>
            </w:r>
          </w:p>
          <w:p w:rsidR="007A7880" w:rsidRPr="00743E91" w:rsidRDefault="007A7880" w:rsidP="007A7880">
            <w:pPr>
              <w:spacing w:line="0" w:lineRule="atLeast"/>
              <w:rPr>
                <w:rFonts w:ascii="宋体" w:hAnsi="宋体"/>
                <w:sz w:val="24"/>
              </w:rPr>
            </w:pPr>
            <w:r w:rsidRPr="00743E91">
              <w:rPr>
                <w:rFonts w:ascii="宋体" w:hAnsi="宋体" w:hint="eastAsia"/>
                <w:sz w:val="24"/>
              </w:rPr>
              <w:t>11.校正曲线≥3个月做一次。</w:t>
            </w:r>
          </w:p>
          <w:p w:rsidR="007A7880" w:rsidRPr="00743E91" w:rsidRDefault="007A7880" w:rsidP="007A7880">
            <w:pPr>
              <w:spacing w:line="0" w:lineRule="atLeast"/>
              <w:rPr>
                <w:rFonts w:ascii="宋体" w:hAnsi="宋体"/>
                <w:sz w:val="24"/>
              </w:rPr>
            </w:pPr>
            <w:r w:rsidRPr="00743E91">
              <w:rPr>
                <w:rFonts w:ascii="宋体" w:hAnsi="宋体" w:hint="eastAsia"/>
                <w:sz w:val="24"/>
              </w:rPr>
              <w:t>12.仪器具有天平数据接口，能连接天平，称样数据结果能自动导入到终端并直接参与结果的计算。</w:t>
            </w:r>
          </w:p>
          <w:p w:rsidR="007A7880" w:rsidRPr="00743E91" w:rsidRDefault="007A7880" w:rsidP="007A7880">
            <w:pPr>
              <w:spacing w:line="0" w:lineRule="atLeast"/>
              <w:rPr>
                <w:rFonts w:ascii="宋体" w:hAnsi="宋体"/>
                <w:sz w:val="24"/>
              </w:rPr>
            </w:pPr>
            <w:r w:rsidRPr="00743E91">
              <w:rPr>
                <w:rFonts w:ascii="宋体" w:hAnsi="宋体" w:hint="eastAsia"/>
                <w:sz w:val="24"/>
              </w:rPr>
              <w:t>★13.自动进样器：采用非机械手臂进样方式，固体/液体样品均可，紧急样品能随时插入分析，样品始终由防尘罩防护。</w:t>
            </w:r>
          </w:p>
          <w:p w:rsidR="007A7880" w:rsidRPr="00743E91" w:rsidRDefault="007A7880" w:rsidP="007A7880">
            <w:pPr>
              <w:spacing w:line="0" w:lineRule="atLeast"/>
              <w:rPr>
                <w:rFonts w:ascii="宋体" w:hAnsi="宋体"/>
                <w:sz w:val="24"/>
              </w:rPr>
            </w:pPr>
            <w:r w:rsidRPr="00743E91">
              <w:rPr>
                <w:rFonts w:ascii="宋体" w:hAnsi="宋体" w:hint="eastAsia"/>
                <w:sz w:val="24"/>
              </w:rPr>
              <w:t>14.测汞软件具有自动空白功能，能进行自动分析。</w:t>
            </w:r>
          </w:p>
          <w:p w:rsidR="007A7880" w:rsidRPr="00743E91" w:rsidRDefault="007A7880" w:rsidP="007A7880">
            <w:pPr>
              <w:spacing w:line="0" w:lineRule="atLeast"/>
              <w:rPr>
                <w:rFonts w:ascii="宋体" w:hAnsi="宋体"/>
                <w:sz w:val="24"/>
              </w:rPr>
            </w:pPr>
            <w:r w:rsidRPr="00743E91">
              <w:rPr>
                <w:rFonts w:ascii="宋体" w:hAnsi="宋体" w:hint="eastAsia"/>
                <w:sz w:val="24"/>
              </w:rPr>
              <w:t>15.检测空气中的汞，回收率≥95%。</w:t>
            </w:r>
          </w:p>
          <w:p w:rsidR="007A7880" w:rsidRPr="00743E91" w:rsidRDefault="007A7880" w:rsidP="007A7880">
            <w:pPr>
              <w:spacing w:line="0" w:lineRule="atLeast"/>
              <w:rPr>
                <w:rFonts w:ascii="宋体" w:hAnsi="宋体"/>
                <w:sz w:val="24"/>
              </w:rPr>
            </w:pPr>
            <w:r w:rsidRPr="00743E91">
              <w:rPr>
                <w:rFonts w:ascii="宋体" w:hAnsi="宋体" w:hint="eastAsia"/>
                <w:sz w:val="24"/>
              </w:rPr>
              <w:t>16.自带标准应用方法，用户能调用、增加和删除方法，并对每种方法进行编辑。</w:t>
            </w:r>
          </w:p>
          <w:p w:rsidR="007A7880" w:rsidRPr="00743E91" w:rsidRDefault="007A7880" w:rsidP="007A7880">
            <w:pPr>
              <w:spacing w:line="0" w:lineRule="atLeast"/>
              <w:rPr>
                <w:rFonts w:ascii="宋体" w:hAnsi="宋体"/>
                <w:sz w:val="24"/>
              </w:rPr>
            </w:pPr>
            <w:r w:rsidRPr="00743E91">
              <w:rPr>
                <w:rFonts w:ascii="宋体" w:hAnsi="宋体" w:hint="eastAsia"/>
                <w:sz w:val="24"/>
              </w:rPr>
              <w:t>17.全套分析软件及数据处理系统。</w:t>
            </w:r>
          </w:p>
          <w:p w:rsidR="007A7880" w:rsidRPr="00743E91" w:rsidRDefault="007A7880" w:rsidP="007A7880">
            <w:pPr>
              <w:spacing w:line="0" w:lineRule="atLeast"/>
              <w:rPr>
                <w:rFonts w:ascii="宋体" w:hAnsi="宋体"/>
                <w:sz w:val="24"/>
              </w:rPr>
            </w:pPr>
            <w:r w:rsidRPr="00743E91">
              <w:rPr>
                <w:rFonts w:ascii="宋体" w:hAnsi="宋体" w:hint="eastAsia"/>
                <w:sz w:val="24"/>
              </w:rPr>
              <w:t>18.无线网络连接功能，能与任何电脑、平板电脑或智能手机等终端实现在无线网络连接，需通过网络连接非现场信号传输。通过终端能监控仪器的运行情况及方法状态过程。</w:t>
            </w:r>
          </w:p>
          <w:p w:rsidR="007A7880" w:rsidRPr="00743E91" w:rsidRDefault="007A7880" w:rsidP="00847A42">
            <w:pPr>
              <w:spacing w:line="0" w:lineRule="atLeast"/>
              <w:rPr>
                <w:rFonts w:ascii="宋体" w:hAnsi="宋体"/>
                <w:sz w:val="24"/>
              </w:rPr>
            </w:pPr>
            <w:r w:rsidRPr="00743E91">
              <w:rPr>
                <w:rFonts w:ascii="宋体" w:hAnsi="宋体" w:hint="eastAsia"/>
                <w:sz w:val="24"/>
              </w:rPr>
              <w:t>★19含中文操作界面</w:t>
            </w:r>
          </w:p>
        </w:tc>
        <w:tc>
          <w:tcPr>
            <w:tcW w:w="416" w:type="pct"/>
            <w:tcBorders>
              <w:top w:val="single" w:sz="4" w:space="0" w:color="auto"/>
              <w:left w:val="single" w:sz="4" w:space="0" w:color="auto"/>
              <w:bottom w:val="single" w:sz="4" w:space="0" w:color="auto"/>
              <w:right w:val="single" w:sz="4" w:space="0" w:color="auto"/>
            </w:tcBorders>
            <w:vAlign w:val="center"/>
          </w:tcPr>
          <w:p w:rsidR="007A7880" w:rsidRPr="00743E91" w:rsidRDefault="007A7880" w:rsidP="007A7880">
            <w:pPr>
              <w:spacing w:line="0" w:lineRule="atLeast"/>
              <w:jc w:val="center"/>
              <w:rPr>
                <w:rFonts w:ascii="宋体" w:hAnsi="宋体"/>
                <w:sz w:val="24"/>
              </w:rPr>
            </w:pPr>
            <w:r w:rsidRPr="00743E91">
              <w:rPr>
                <w:rFonts w:ascii="宋体" w:hAnsi="宋体" w:hint="eastAsia"/>
                <w:sz w:val="24"/>
              </w:rPr>
              <w:t>台</w:t>
            </w:r>
          </w:p>
        </w:tc>
        <w:tc>
          <w:tcPr>
            <w:tcW w:w="449" w:type="pct"/>
            <w:tcBorders>
              <w:top w:val="single" w:sz="4" w:space="0" w:color="auto"/>
              <w:left w:val="single" w:sz="4" w:space="0" w:color="auto"/>
              <w:bottom w:val="single" w:sz="4" w:space="0" w:color="auto"/>
              <w:right w:val="single" w:sz="4" w:space="0" w:color="auto"/>
            </w:tcBorders>
            <w:vAlign w:val="center"/>
          </w:tcPr>
          <w:p w:rsidR="007A7880" w:rsidRPr="00743E91" w:rsidRDefault="007A7880" w:rsidP="007A7880">
            <w:pPr>
              <w:spacing w:line="0" w:lineRule="atLeast"/>
              <w:jc w:val="center"/>
              <w:rPr>
                <w:rFonts w:ascii="宋体" w:hAnsi="宋体"/>
                <w:sz w:val="24"/>
              </w:rPr>
            </w:pPr>
            <w:r w:rsidRPr="00743E91">
              <w:rPr>
                <w:rFonts w:ascii="宋体" w:hAnsi="宋体" w:hint="eastAsia"/>
                <w:sz w:val="24"/>
              </w:rPr>
              <w:t>1</w:t>
            </w:r>
          </w:p>
        </w:tc>
      </w:tr>
    </w:tbl>
    <w:p w:rsidR="00DE4179" w:rsidRPr="00743E91" w:rsidRDefault="00DE4179" w:rsidP="00C46923">
      <w:pPr>
        <w:rPr>
          <w:sz w:val="24"/>
        </w:rPr>
      </w:pPr>
    </w:p>
    <w:p w:rsidR="00DE4179" w:rsidRPr="00743E91" w:rsidRDefault="00DE4179">
      <w:pPr>
        <w:widowControl/>
        <w:jc w:val="left"/>
        <w:rPr>
          <w:sz w:val="24"/>
        </w:rPr>
      </w:pPr>
      <w:r w:rsidRPr="00743E91">
        <w:rPr>
          <w:sz w:val="24"/>
        </w:rPr>
        <w:br w:type="page"/>
      </w:r>
    </w:p>
    <w:p w:rsidR="00C46923" w:rsidRPr="00743E91" w:rsidRDefault="00C46923" w:rsidP="00C46923">
      <w:pPr>
        <w:rPr>
          <w:sz w:val="24"/>
        </w:rPr>
      </w:pPr>
      <w:r w:rsidRPr="00743E91">
        <w:rPr>
          <w:rFonts w:hint="eastAsia"/>
          <w:sz w:val="24"/>
        </w:rPr>
        <w:lastRenderedPageBreak/>
        <w:t>第十三包：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7"/>
        <w:gridCol w:w="1221"/>
        <w:gridCol w:w="5016"/>
        <w:gridCol w:w="710"/>
        <w:gridCol w:w="764"/>
      </w:tblGrid>
      <w:tr w:rsidR="00743E91" w:rsidRPr="00743E91" w:rsidTr="00053EF1">
        <w:trPr>
          <w:jc w:val="center"/>
        </w:trPr>
        <w:tc>
          <w:tcPr>
            <w:tcW w:w="479" w:type="pct"/>
            <w:vAlign w:val="center"/>
          </w:tcPr>
          <w:p w:rsidR="00D8493E" w:rsidRPr="00743E91" w:rsidRDefault="00D8493E" w:rsidP="00053EF1">
            <w:pPr>
              <w:spacing w:line="0" w:lineRule="atLeast"/>
              <w:jc w:val="center"/>
              <w:rPr>
                <w:rFonts w:ascii="宋体" w:hAnsi="宋体"/>
                <w:sz w:val="24"/>
              </w:rPr>
            </w:pPr>
            <w:r w:rsidRPr="00743E91">
              <w:rPr>
                <w:rFonts w:ascii="宋体" w:hAnsi="宋体" w:hint="eastAsia"/>
                <w:sz w:val="24"/>
              </w:rPr>
              <w:t>序号</w:t>
            </w:r>
          </w:p>
        </w:tc>
        <w:tc>
          <w:tcPr>
            <w:tcW w:w="716" w:type="pct"/>
            <w:vAlign w:val="center"/>
          </w:tcPr>
          <w:p w:rsidR="00D8493E" w:rsidRPr="00743E91" w:rsidRDefault="00D8493E" w:rsidP="00053EF1">
            <w:pPr>
              <w:spacing w:line="0" w:lineRule="atLeast"/>
              <w:jc w:val="center"/>
              <w:rPr>
                <w:rFonts w:ascii="宋体" w:hAnsi="宋体"/>
                <w:sz w:val="24"/>
              </w:rPr>
            </w:pPr>
            <w:r w:rsidRPr="00743E91">
              <w:rPr>
                <w:rFonts w:ascii="宋体" w:hAnsi="宋体" w:hint="eastAsia"/>
                <w:sz w:val="24"/>
              </w:rPr>
              <w:t>货物名称</w:t>
            </w:r>
          </w:p>
        </w:tc>
        <w:tc>
          <w:tcPr>
            <w:tcW w:w="2941" w:type="pct"/>
            <w:vAlign w:val="center"/>
          </w:tcPr>
          <w:p w:rsidR="00D8493E" w:rsidRPr="00743E91" w:rsidRDefault="00D8493E" w:rsidP="00053EF1">
            <w:pPr>
              <w:spacing w:line="0" w:lineRule="atLeast"/>
              <w:jc w:val="center"/>
              <w:rPr>
                <w:rFonts w:ascii="宋体" w:hAnsi="宋体"/>
                <w:sz w:val="24"/>
              </w:rPr>
            </w:pPr>
            <w:r w:rsidRPr="00743E91">
              <w:rPr>
                <w:rFonts w:ascii="宋体" w:hAnsi="宋体" w:hint="eastAsia"/>
                <w:sz w:val="24"/>
              </w:rPr>
              <w:t>技术要求</w:t>
            </w:r>
          </w:p>
        </w:tc>
        <w:tc>
          <w:tcPr>
            <w:tcW w:w="416" w:type="pct"/>
            <w:vAlign w:val="center"/>
          </w:tcPr>
          <w:p w:rsidR="00D8493E" w:rsidRPr="00743E91" w:rsidRDefault="00D8493E" w:rsidP="00053EF1">
            <w:pPr>
              <w:spacing w:line="0" w:lineRule="atLeast"/>
              <w:jc w:val="center"/>
              <w:rPr>
                <w:rFonts w:ascii="宋体" w:hAnsi="宋体"/>
                <w:sz w:val="24"/>
              </w:rPr>
            </w:pPr>
            <w:r w:rsidRPr="00743E91">
              <w:rPr>
                <w:rFonts w:ascii="宋体" w:hAnsi="宋体" w:hint="eastAsia"/>
                <w:sz w:val="24"/>
              </w:rPr>
              <w:t>单位</w:t>
            </w:r>
          </w:p>
        </w:tc>
        <w:tc>
          <w:tcPr>
            <w:tcW w:w="449" w:type="pct"/>
            <w:vAlign w:val="center"/>
          </w:tcPr>
          <w:p w:rsidR="00D8493E" w:rsidRPr="00743E91" w:rsidRDefault="00D8493E" w:rsidP="00053EF1">
            <w:pPr>
              <w:spacing w:line="0" w:lineRule="atLeast"/>
              <w:jc w:val="center"/>
              <w:rPr>
                <w:rFonts w:ascii="宋体" w:hAnsi="宋体"/>
                <w:sz w:val="24"/>
              </w:rPr>
            </w:pPr>
            <w:r w:rsidRPr="00743E91">
              <w:rPr>
                <w:rFonts w:ascii="宋体" w:hAnsi="宋体" w:hint="eastAsia"/>
                <w:sz w:val="24"/>
              </w:rPr>
              <w:t>数量</w:t>
            </w:r>
          </w:p>
        </w:tc>
      </w:tr>
      <w:tr w:rsidR="00743E91" w:rsidRPr="00743E91" w:rsidTr="00053EF1">
        <w:trPr>
          <w:jc w:val="center"/>
        </w:trPr>
        <w:tc>
          <w:tcPr>
            <w:tcW w:w="479" w:type="pct"/>
            <w:tcBorders>
              <w:top w:val="single" w:sz="4" w:space="0" w:color="auto"/>
              <w:left w:val="single" w:sz="4" w:space="0" w:color="auto"/>
              <w:bottom w:val="single" w:sz="4" w:space="0" w:color="auto"/>
              <w:right w:val="single" w:sz="4" w:space="0" w:color="auto"/>
            </w:tcBorders>
            <w:vAlign w:val="center"/>
          </w:tcPr>
          <w:p w:rsidR="00D8493E" w:rsidRPr="00743E91" w:rsidRDefault="00D8493E" w:rsidP="00053EF1">
            <w:pPr>
              <w:spacing w:line="0" w:lineRule="atLeast"/>
              <w:jc w:val="center"/>
              <w:rPr>
                <w:rFonts w:ascii="宋体" w:hAnsi="宋体"/>
                <w:sz w:val="24"/>
              </w:rPr>
            </w:pPr>
            <w:r w:rsidRPr="00743E91">
              <w:rPr>
                <w:rFonts w:ascii="宋体" w:hAnsi="宋体" w:hint="eastAsia"/>
                <w:sz w:val="24"/>
              </w:rPr>
              <w:t>1</w:t>
            </w:r>
          </w:p>
        </w:tc>
        <w:tc>
          <w:tcPr>
            <w:tcW w:w="716" w:type="pct"/>
            <w:tcBorders>
              <w:top w:val="single" w:sz="4" w:space="0" w:color="auto"/>
              <w:left w:val="single" w:sz="4" w:space="0" w:color="auto"/>
              <w:bottom w:val="single" w:sz="4" w:space="0" w:color="auto"/>
              <w:right w:val="single" w:sz="4" w:space="0" w:color="auto"/>
            </w:tcBorders>
            <w:vAlign w:val="center"/>
          </w:tcPr>
          <w:p w:rsidR="00D8493E" w:rsidRPr="00743E91" w:rsidRDefault="00D8493E" w:rsidP="00053EF1">
            <w:pPr>
              <w:spacing w:line="0" w:lineRule="atLeast"/>
              <w:jc w:val="center"/>
              <w:rPr>
                <w:rFonts w:ascii="宋体" w:hAnsi="宋体"/>
                <w:sz w:val="24"/>
              </w:rPr>
            </w:pPr>
            <w:r w:rsidRPr="00743E91">
              <w:rPr>
                <w:rFonts w:ascii="宋体" w:hAnsi="宋体" w:hint="eastAsia"/>
                <w:sz w:val="24"/>
              </w:rPr>
              <w:t>▲</w:t>
            </w:r>
            <w:r w:rsidRPr="00743E91">
              <w:rPr>
                <w:rFonts w:ascii="宋体" w:hAnsi="宋体"/>
                <w:sz w:val="24"/>
              </w:rPr>
              <w:t>超纯水仪</w:t>
            </w:r>
          </w:p>
        </w:tc>
        <w:tc>
          <w:tcPr>
            <w:tcW w:w="2941" w:type="pct"/>
            <w:tcBorders>
              <w:top w:val="single" w:sz="4" w:space="0" w:color="auto"/>
              <w:left w:val="single" w:sz="4" w:space="0" w:color="auto"/>
              <w:bottom w:val="single" w:sz="4" w:space="0" w:color="auto"/>
              <w:right w:val="single" w:sz="4" w:space="0" w:color="auto"/>
            </w:tcBorders>
          </w:tcPr>
          <w:p w:rsidR="00D8493E" w:rsidRPr="00743E91" w:rsidRDefault="00D8493E" w:rsidP="00053EF1">
            <w:pPr>
              <w:spacing w:line="0" w:lineRule="atLeast"/>
              <w:rPr>
                <w:rFonts w:ascii="宋体" w:hAnsi="宋体"/>
                <w:sz w:val="24"/>
              </w:rPr>
            </w:pPr>
            <w:r w:rsidRPr="00743E91">
              <w:rPr>
                <w:rFonts w:ascii="宋体" w:hAnsi="宋体" w:hint="eastAsia"/>
                <w:sz w:val="24"/>
              </w:rPr>
              <w:t>★</w:t>
            </w:r>
            <w:r w:rsidRPr="00743E91">
              <w:rPr>
                <w:rFonts w:ascii="宋体" w:hAnsi="宋体"/>
                <w:sz w:val="24"/>
              </w:rPr>
              <w:t>1.电阻率: 18.2 MΩ.cm@25</w:t>
            </w:r>
            <w:r w:rsidRPr="00743E91">
              <w:rPr>
                <w:rFonts w:ascii="宋体" w:hAnsi="宋体" w:hint="eastAsia"/>
                <w:sz w:val="24"/>
              </w:rPr>
              <w:t>℃</w:t>
            </w:r>
            <w:r w:rsidRPr="00743E91">
              <w:rPr>
                <w:rFonts w:ascii="宋体" w:hAnsi="宋体"/>
                <w:sz w:val="24"/>
              </w:rPr>
              <w:t>，总有机碳(TOC): &lt;2ppb；</w:t>
            </w:r>
          </w:p>
          <w:p w:rsidR="00D8493E" w:rsidRPr="00743E91" w:rsidRDefault="00D8493E" w:rsidP="00053EF1">
            <w:pPr>
              <w:spacing w:line="0" w:lineRule="atLeast"/>
              <w:rPr>
                <w:rFonts w:ascii="宋体" w:hAnsi="宋体"/>
                <w:sz w:val="24"/>
              </w:rPr>
            </w:pPr>
            <w:r w:rsidRPr="00743E91">
              <w:rPr>
                <w:rFonts w:ascii="宋体" w:hAnsi="宋体" w:hint="eastAsia"/>
                <w:sz w:val="24"/>
              </w:rPr>
              <w:t>★</w:t>
            </w:r>
            <w:r w:rsidRPr="00743E91">
              <w:rPr>
                <w:rFonts w:ascii="宋体" w:hAnsi="宋体"/>
                <w:sz w:val="24"/>
              </w:rPr>
              <w:t>2.颗粒：直径大于0.22μm的颗粒数量:&lt;1/ml</w:t>
            </w:r>
          </w:p>
          <w:p w:rsidR="00D8493E" w:rsidRPr="00743E91" w:rsidRDefault="00D8493E" w:rsidP="00053EF1">
            <w:pPr>
              <w:spacing w:line="0" w:lineRule="atLeast"/>
              <w:rPr>
                <w:rFonts w:ascii="宋体" w:hAnsi="宋体"/>
                <w:sz w:val="24"/>
              </w:rPr>
            </w:pPr>
            <w:r w:rsidRPr="00743E91">
              <w:rPr>
                <w:rFonts w:ascii="宋体" w:hAnsi="宋体"/>
                <w:sz w:val="24"/>
              </w:rPr>
              <w:t>3.微生物: &lt;0.005CFU/ml；</w:t>
            </w:r>
          </w:p>
          <w:p w:rsidR="00D8493E" w:rsidRPr="00743E91" w:rsidRDefault="00D8493E" w:rsidP="00053EF1">
            <w:pPr>
              <w:spacing w:line="0" w:lineRule="atLeast"/>
              <w:rPr>
                <w:rFonts w:ascii="宋体" w:hAnsi="宋体"/>
                <w:sz w:val="24"/>
              </w:rPr>
            </w:pPr>
            <w:r w:rsidRPr="00743E91">
              <w:rPr>
                <w:rFonts w:ascii="宋体" w:hAnsi="宋体"/>
                <w:sz w:val="24"/>
              </w:rPr>
              <w:t>4.热源（内毒素）：&lt;0.001EU/ml.；RNases ：&lt;1pg/ml；</w:t>
            </w:r>
            <w:r w:rsidR="001755DA" w:rsidRPr="00743E91">
              <w:rPr>
                <w:rFonts w:ascii="宋体" w:hAnsi="宋体"/>
                <w:sz w:val="24"/>
              </w:rPr>
              <w:t xml:space="preserve">DNases </w:t>
            </w:r>
            <w:r w:rsidRPr="00743E91">
              <w:rPr>
                <w:rFonts w:ascii="宋体" w:hAnsi="宋体"/>
                <w:sz w:val="24"/>
              </w:rPr>
              <w:t>&lt;5pg/ml；Proteases：&lt;0.15ug/ml</w:t>
            </w:r>
          </w:p>
          <w:p w:rsidR="00D8493E" w:rsidRPr="00743E91" w:rsidRDefault="00D8493E" w:rsidP="00053EF1">
            <w:pPr>
              <w:spacing w:line="0" w:lineRule="atLeast"/>
              <w:rPr>
                <w:rFonts w:ascii="宋体" w:hAnsi="宋体"/>
                <w:sz w:val="24"/>
              </w:rPr>
            </w:pPr>
            <w:r w:rsidRPr="00743E91">
              <w:rPr>
                <w:rFonts w:ascii="宋体" w:hAnsi="宋体"/>
                <w:sz w:val="24"/>
              </w:rPr>
              <w:t>5.流速：逐滴～2L/min，定量取水范围：</w:t>
            </w:r>
            <w:r w:rsidR="00A607E7" w:rsidRPr="00743E91">
              <w:rPr>
                <w:rFonts w:ascii="宋体" w:hAnsi="宋体"/>
                <w:sz w:val="24"/>
              </w:rPr>
              <w:t>20ml</w:t>
            </w:r>
            <w:r w:rsidRPr="00743E91">
              <w:rPr>
                <w:rFonts w:ascii="宋体" w:hAnsi="宋体"/>
                <w:sz w:val="24"/>
              </w:rPr>
              <w:t>～100L。</w:t>
            </w:r>
          </w:p>
          <w:p w:rsidR="00D8493E" w:rsidRPr="00743E91" w:rsidRDefault="00D8493E" w:rsidP="00053EF1">
            <w:pPr>
              <w:spacing w:line="0" w:lineRule="atLeast"/>
              <w:rPr>
                <w:rFonts w:ascii="宋体" w:hAnsi="宋体"/>
                <w:sz w:val="24"/>
              </w:rPr>
            </w:pPr>
            <w:r w:rsidRPr="00743E91">
              <w:rPr>
                <w:rFonts w:ascii="宋体" w:hAnsi="宋体"/>
                <w:sz w:val="24"/>
              </w:rPr>
              <w:t>6.内置TOC检测仪</w:t>
            </w:r>
            <w:r w:rsidR="001755DA" w:rsidRPr="00743E91">
              <w:rPr>
                <w:rFonts w:ascii="宋体" w:hAnsi="宋体"/>
                <w:sz w:val="24"/>
              </w:rPr>
              <w:t>,</w:t>
            </w:r>
            <w:r w:rsidRPr="00743E91">
              <w:rPr>
                <w:rFonts w:ascii="宋体" w:hAnsi="宋体"/>
                <w:sz w:val="24"/>
              </w:rPr>
              <w:t>检测范围</w:t>
            </w:r>
            <w:r w:rsidR="00A607E7" w:rsidRPr="00743E91">
              <w:rPr>
                <w:rFonts w:ascii="宋体" w:hAnsi="宋体"/>
                <w:sz w:val="24"/>
              </w:rPr>
              <w:t>:0.5-999ppb</w:t>
            </w:r>
            <w:r w:rsidR="001755DA" w:rsidRPr="00743E91">
              <w:rPr>
                <w:rFonts w:ascii="宋体" w:hAnsi="宋体" w:hint="eastAsia"/>
                <w:sz w:val="24"/>
              </w:rPr>
              <w:t>；</w:t>
            </w:r>
            <w:r w:rsidRPr="00743E91">
              <w:rPr>
                <w:rFonts w:ascii="宋体" w:hAnsi="宋体"/>
                <w:sz w:val="24"/>
              </w:rPr>
              <w:t>检测精度±0.1ppb。</w:t>
            </w:r>
          </w:p>
          <w:p w:rsidR="00D8493E" w:rsidRPr="00743E91" w:rsidRDefault="00D8493E" w:rsidP="00053EF1">
            <w:pPr>
              <w:spacing w:line="0" w:lineRule="atLeast"/>
              <w:rPr>
                <w:rFonts w:ascii="宋体" w:hAnsi="宋体"/>
                <w:sz w:val="24"/>
              </w:rPr>
            </w:pPr>
            <w:r w:rsidRPr="00743E91">
              <w:rPr>
                <w:rFonts w:ascii="宋体" w:hAnsi="宋体" w:hint="eastAsia"/>
                <w:sz w:val="24"/>
              </w:rPr>
              <w:t>★</w:t>
            </w:r>
            <w:r w:rsidRPr="00743E91">
              <w:rPr>
                <w:rFonts w:ascii="宋体" w:hAnsi="宋体"/>
                <w:sz w:val="24"/>
              </w:rPr>
              <w:t>7.内置电导率仪，电阻池灵敏常数</w:t>
            </w:r>
            <w:r w:rsidR="001755DA" w:rsidRPr="00743E91">
              <w:rPr>
                <w:rFonts w:ascii="宋体" w:hAnsi="宋体"/>
                <w:sz w:val="24"/>
              </w:rPr>
              <w:t>≤</w:t>
            </w:r>
            <w:r w:rsidRPr="00743E91">
              <w:rPr>
                <w:rFonts w:ascii="宋体" w:hAnsi="宋体"/>
                <w:sz w:val="24"/>
              </w:rPr>
              <w:t>0.01cm</w:t>
            </w:r>
            <w:r w:rsidRPr="00743E91">
              <w:rPr>
                <w:rFonts w:ascii="宋体" w:hAnsi="宋体"/>
                <w:sz w:val="24"/>
                <w:vertAlign w:val="superscript"/>
              </w:rPr>
              <w:t>-1</w:t>
            </w:r>
            <w:r w:rsidRPr="00743E91">
              <w:rPr>
                <w:rFonts w:ascii="宋体" w:hAnsi="宋体"/>
                <w:sz w:val="24"/>
              </w:rPr>
              <w:t>，温度灵敏度≤±0.1</w:t>
            </w:r>
            <w:r w:rsidRPr="00743E91">
              <w:rPr>
                <w:rFonts w:ascii="宋体" w:hAnsi="宋体" w:hint="eastAsia"/>
                <w:sz w:val="24"/>
              </w:rPr>
              <w:t>℃</w:t>
            </w:r>
            <w:r w:rsidRPr="00743E91">
              <w:rPr>
                <w:rFonts w:ascii="宋体" w:hAnsi="宋体"/>
                <w:sz w:val="24"/>
              </w:rPr>
              <w:t>。</w:t>
            </w:r>
          </w:p>
          <w:p w:rsidR="00D8493E" w:rsidRPr="00743E91" w:rsidRDefault="00D8493E" w:rsidP="00053EF1">
            <w:pPr>
              <w:spacing w:line="0" w:lineRule="atLeast"/>
              <w:rPr>
                <w:rFonts w:ascii="宋体" w:hAnsi="宋体"/>
                <w:sz w:val="24"/>
              </w:rPr>
            </w:pPr>
            <w:r w:rsidRPr="00743E91">
              <w:rPr>
                <w:rFonts w:ascii="宋体" w:hAnsi="宋体"/>
                <w:sz w:val="24"/>
              </w:rPr>
              <w:t>8.系统内置无汞172nm双紫外灯。</w:t>
            </w:r>
          </w:p>
          <w:p w:rsidR="00D8493E" w:rsidRPr="00743E91" w:rsidRDefault="00D8493E" w:rsidP="00053EF1">
            <w:pPr>
              <w:spacing w:line="0" w:lineRule="atLeast"/>
              <w:rPr>
                <w:rFonts w:ascii="宋体" w:hAnsi="宋体"/>
                <w:sz w:val="24"/>
              </w:rPr>
            </w:pPr>
            <w:r w:rsidRPr="00743E91">
              <w:rPr>
                <w:rFonts w:ascii="宋体" w:hAnsi="宋体" w:hint="eastAsia"/>
                <w:sz w:val="24"/>
              </w:rPr>
              <w:t>★</w:t>
            </w:r>
            <w:r w:rsidRPr="00743E91">
              <w:rPr>
                <w:rFonts w:ascii="宋体" w:hAnsi="宋体"/>
                <w:sz w:val="24"/>
              </w:rPr>
              <w:t>9.</w:t>
            </w:r>
            <w:r w:rsidRPr="00743E91">
              <w:rPr>
                <w:rFonts w:ascii="宋体" w:hAnsi="宋体" w:hint="eastAsia"/>
                <w:sz w:val="24"/>
              </w:rPr>
              <w:t>具备</w:t>
            </w:r>
            <w:r w:rsidRPr="00743E91">
              <w:rPr>
                <w:rFonts w:ascii="宋体" w:hAnsi="宋体"/>
                <w:sz w:val="24"/>
              </w:rPr>
              <w:t>辅助定容取水功能。</w:t>
            </w:r>
          </w:p>
          <w:p w:rsidR="00D8493E" w:rsidRPr="00743E91" w:rsidRDefault="00D8493E" w:rsidP="00053EF1">
            <w:pPr>
              <w:spacing w:line="0" w:lineRule="atLeast"/>
              <w:rPr>
                <w:rFonts w:ascii="宋体" w:hAnsi="宋体"/>
                <w:sz w:val="24"/>
              </w:rPr>
            </w:pPr>
            <w:r w:rsidRPr="00743E91">
              <w:rPr>
                <w:rFonts w:ascii="宋体" w:hAnsi="宋体"/>
                <w:sz w:val="24"/>
              </w:rPr>
              <w:t>10．取水手柄</w:t>
            </w:r>
            <w:r w:rsidRPr="00743E91">
              <w:rPr>
                <w:rFonts w:ascii="宋体" w:hAnsi="宋体" w:hint="eastAsia"/>
                <w:sz w:val="24"/>
              </w:rPr>
              <w:t>具有</w:t>
            </w:r>
            <w:r w:rsidRPr="00743E91">
              <w:rPr>
                <w:rFonts w:ascii="宋体" w:hAnsi="宋体"/>
                <w:sz w:val="24"/>
              </w:rPr>
              <w:t>磁性托架、软式手柄和手部支撑。</w:t>
            </w:r>
          </w:p>
          <w:p w:rsidR="00D8493E" w:rsidRPr="00743E91" w:rsidRDefault="00D8493E" w:rsidP="00053EF1">
            <w:pPr>
              <w:spacing w:line="0" w:lineRule="atLeast"/>
              <w:rPr>
                <w:rFonts w:ascii="宋体" w:hAnsi="宋体"/>
                <w:sz w:val="24"/>
              </w:rPr>
            </w:pPr>
            <w:r w:rsidRPr="00743E91">
              <w:rPr>
                <w:rFonts w:ascii="宋体" w:hAnsi="宋体"/>
                <w:sz w:val="24"/>
              </w:rPr>
              <w:t>11.</w:t>
            </w:r>
            <w:r w:rsidRPr="00743E91">
              <w:rPr>
                <w:rFonts w:ascii="宋体" w:hAnsi="宋体" w:hint="eastAsia"/>
                <w:sz w:val="24"/>
              </w:rPr>
              <w:t>具有</w:t>
            </w:r>
            <w:r w:rsidRPr="00743E91">
              <w:rPr>
                <w:rFonts w:ascii="宋体" w:hAnsi="宋体"/>
                <w:sz w:val="24"/>
              </w:rPr>
              <w:t>制备无菌和无颗粒物、无热源、核酸酶、蛋白酶的超纯水，制备痕量有机物分析的超纯水</w:t>
            </w:r>
            <w:r w:rsidRPr="00743E91">
              <w:rPr>
                <w:rFonts w:ascii="宋体" w:hAnsi="宋体" w:hint="eastAsia"/>
                <w:sz w:val="24"/>
              </w:rPr>
              <w:t>与</w:t>
            </w:r>
            <w:r w:rsidRPr="00743E91">
              <w:rPr>
                <w:rFonts w:ascii="宋体" w:hAnsi="宋体"/>
                <w:sz w:val="24"/>
              </w:rPr>
              <w:t>制备去除内分泌干扰物和去除挥发性有机化合物分析的超纯水。</w:t>
            </w:r>
          </w:p>
          <w:p w:rsidR="00D8493E" w:rsidRPr="00743E91" w:rsidRDefault="00D8493E" w:rsidP="00053EF1">
            <w:pPr>
              <w:spacing w:line="0" w:lineRule="atLeast"/>
              <w:rPr>
                <w:rFonts w:ascii="宋体" w:hAnsi="宋体"/>
                <w:sz w:val="24"/>
              </w:rPr>
            </w:pPr>
            <w:r w:rsidRPr="00743E91">
              <w:rPr>
                <w:rFonts w:ascii="宋体" w:hAnsi="宋体"/>
                <w:sz w:val="24"/>
              </w:rPr>
              <w:t>12.</w:t>
            </w:r>
            <w:r w:rsidR="00BC60F4" w:rsidRPr="00743E91">
              <w:rPr>
                <w:rFonts w:hint="eastAsia"/>
              </w:rPr>
              <w:t xml:space="preserve"> </w:t>
            </w:r>
            <w:r w:rsidR="00BC60F4" w:rsidRPr="00743E91">
              <w:rPr>
                <w:rFonts w:ascii="宋体" w:hAnsi="宋体" w:hint="eastAsia"/>
                <w:sz w:val="24"/>
              </w:rPr>
              <w:t>配备去除颗粒物的终端过滤器，过滤器具备芯片，保证系统自动识别过滤器类型和使用状态</w:t>
            </w:r>
            <w:r w:rsidRPr="00743E91">
              <w:rPr>
                <w:rFonts w:ascii="宋体" w:hAnsi="宋体"/>
                <w:sz w:val="24"/>
              </w:rPr>
              <w:t>。</w:t>
            </w:r>
          </w:p>
          <w:p w:rsidR="00D8493E" w:rsidRPr="00743E91" w:rsidRDefault="00D8493E" w:rsidP="00053EF1">
            <w:pPr>
              <w:spacing w:line="0" w:lineRule="atLeast"/>
              <w:rPr>
                <w:rFonts w:ascii="宋体" w:hAnsi="宋体"/>
                <w:sz w:val="24"/>
              </w:rPr>
            </w:pPr>
            <w:r w:rsidRPr="00743E91">
              <w:rPr>
                <w:rFonts w:ascii="宋体" w:hAnsi="宋体"/>
                <w:sz w:val="24"/>
              </w:rPr>
              <w:t>13.彩色触摸屏，内置流量计，</w:t>
            </w:r>
            <w:r w:rsidRPr="00743E91">
              <w:rPr>
                <w:rFonts w:ascii="宋体" w:hAnsi="宋体" w:hint="eastAsia"/>
                <w:sz w:val="24"/>
              </w:rPr>
              <w:t>包括中文的多</w:t>
            </w:r>
            <w:r w:rsidRPr="00743E91">
              <w:rPr>
                <w:rFonts w:ascii="宋体" w:hAnsi="宋体"/>
                <w:sz w:val="24"/>
              </w:rPr>
              <w:t>种语言</w:t>
            </w:r>
            <w:r w:rsidRPr="00743E91">
              <w:rPr>
                <w:rFonts w:ascii="宋体" w:hAnsi="宋体" w:hint="eastAsia"/>
                <w:sz w:val="24"/>
              </w:rPr>
              <w:t>操作界面；</w:t>
            </w:r>
            <w:r w:rsidRPr="00743E91">
              <w:rPr>
                <w:rFonts w:ascii="宋体" w:hAnsi="宋体"/>
                <w:sz w:val="24"/>
              </w:rPr>
              <w:t>具备水质显示，取水功能设置，系统设置、维护引导，信息和历史记录等功能。</w:t>
            </w:r>
          </w:p>
          <w:p w:rsidR="00D8493E" w:rsidRPr="00743E91" w:rsidRDefault="00D8493E" w:rsidP="00053EF1">
            <w:pPr>
              <w:spacing w:line="0" w:lineRule="atLeast"/>
              <w:rPr>
                <w:rFonts w:ascii="宋体" w:hAnsi="宋体"/>
                <w:sz w:val="24"/>
              </w:rPr>
            </w:pPr>
            <w:r w:rsidRPr="00743E91">
              <w:rPr>
                <w:rFonts w:ascii="宋体" w:hAnsi="宋体" w:hint="eastAsia"/>
                <w:sz w:val="24"/>
              </w:rPr>
              <w:t>★</w:t>
            </w:r>
            <w:r w:rsidRPr="00743E91">
              <w:rPr>
                <w:rFonts w:ascii="宋体" w:hAnsi="宋体"/>
                <w:sz w:val="24"/>
              </w:rPr>
              <w:t>14. 双柱分段纯化设计，</w:t>
            </w:r>
            <w:r w:rsidRPr="00743E91">
              <w:rPr>
                <w:rFonts w:ascii="宋体" w:hAnsi="宋体" w:hint="eastAsia"/>
                <w:sz w:val="24"/>
              </w:rPr>
              <w:t>包括</w:t>
            </w:r>
            <w:r w:rsidR="00886827" w:rsidRPr="00743E91">
              <w:rPr>
                <w:rFonts w:ascii="宋体" w:hAnsi="宋体" w:hint="eastAsia"/>
                <w:sz w:val="24"/>
              </w:rPr>
              <w:t>但不限于</w:t>
            </w:r>
            <w:r w:rsidRPr="00743E91">
              <w:rPr>
                <w:rFonts w:ascii="宋体" w:hAnsi="宋体"/>
                <w:sz w:val="24"/>
              </w:rPr>
              <w:t>清除水中的离子和有机物纯化柱。</w:t>
            </w:r>
          </w:p>
          <w:p w:rsidR="00D8493E" w:rsidRPr="00743E91" w:rsidRDefault="00D8493E" w:rsidP="00053EF1">
            <w:pPr>
              <w:spacing w:line="0" w:lineRule="atLeast"/>
              <w:rPr>
                <w:rFonts w:ascii="宋体" w:hAnsi="宋体"/>
                <w:sz w:val="24"/>
              </w:rPr>
            </w:pPr>
            <w:r w:rsidRPr="00743E91">
              <w:rPr>
                <w:rFonts w:ascii="宋体" w:hAnsi="宋体"/>
                <w:sz w:val="24"/>
              </w:rPr>
              <w:t>15.纯化柱具备识别芯片，系统自动识别和记录耗材。</w:t>
            </w:r>
          </w:p>
          <w:p w:rsidR="00D8493E" w:rsidRPr="00743E91" w:rsidRDefault="00D8493E" w:rsidP="00053EF1">
            <w:pPr>
              <w:spacing w:line="0" w:lineRule="atLeast"/>
              <w:rPr>
                <w:rFonts w:ascii="宋体" w:hAnsi="宋体"/>
                <w:sz w:val="24"/>
              </w:rPr>
            </w:pPr>
            <w:r w:rsidRPr="00743E91">
              <w:rPr>
                <w:rFonts w:ascii="宋体" w:hAnsi="宋体"/>
                <w:sz w:val="24"/>
              </w:rPr>
              <w:t>16.配置要求：超纯水主机1台，移动取水臂1套，预纯化柱1根，超纯化柱1根，终端过滤器1个,</w:t>
            </w:r>
            <w:r w:rsidRPr="00743E91">
              <w:rPr>
                <w:rFonts w:ascii="宋体" w:hAnsi="宋体" w:hint="eastAsia"/>
                <w:sz w:val="24"/>
              </w:rPr>
              <w:t>防压防潮抗震</w:t>
            </w:r>
            <w:r w:rsidRPr="00743E91">
              <w:rPr>
                <w:rFonts w:ascii="宋体" w:hAnsi="宋体"/>
                <w:sz w:val="24"/>
              </w:rPr>
              <w:t>便携箱1个。</w:t>
            </w:r>
          </w:p>
        </w:tc>
        <w:tc>
          <w:tcPr>
            <w:tcW w:w="416" w:type="pct"/>
            <w:tcBorders>
              <w:top w:val="single" w:sz="4" w:space="0" w:color="auto"/>
              <w:left w:val="single" w:sz="4" w:space="0" w:color="auto"/>
              <w:bottom w:val="single" w:sz="4" w:space="0" w:color="auto"/>
              <w:right w:val="single" w:sz="4" w:space="0" w:color="auto"/>
            </w:tcBorders>
            <w:vAlign w:val="center"/>
          </w:tcPr>
          <w:p w:rsidR="00D8493E" w:rsidRPr="00743E91" w:rsidRDefault="00D8493E" w:rsidP="00053EF1">
            <w:pPr>
              <w:spacing w:line="0" w:lineRule="atLeast"/>
              <w:jc w:val="center"/>
              <w:rPr>
                <w:rFonts w:ascii="宋体" w:hAnsi="宋体"/>
                <w:sz w:val="24"/>
              </w:rPr>
            </w:pPr>
            <w:r w:rsidRPr="00743E91">
              <w:rPr>
                <w:rFonts w:ascii="宋体" w:hAnsi="宋体"/>
                <w:sz w:val="24"/>
              </w:rPr>
              <w:t>套</w:t>
            </w:r>
          </w:p>
        </w:tc>
        <w:tc>
          <w:tcPr>
            <w:tcW w:w="449" w:type="pct"/>
            <w:tcBorders>
              <w:top w:val="single" w:sz="4" w:space="0" w:color="auto"/>
              <w:left w:val="single" w:sz="4" w:space="0" w:color="auto"/>
              <w:bottom w:val="single" w:sz="4" w:space="0" w:color="auto"/>
              <w:right w:val="single" w:sz="4" w:space="0" w:color="auto"/>
            </w:tcBorders>
            <w:vAlign w:val="center"/>
          </w:tcPr>
          <w:p w:rsidR="00D8493E" w:rsidRPr="00743E91" w:rsidRDefault="00D8493E" w:rsidP="00053EF1">
            <w:pPr>
              <w:spacing w:line="0" w:lineRule="atLeast"/>
              <w:jc w:val="center"/>
              <w:rPr>
                <w:rFonts w:ascii="宋体" w:hAnsi="宋体"/>
                <w:sz w:val="24"/>
              </w:rPr>
            </w:pPr>
            <w:r w:rsidRPr="00743E91">
              <w:rPr>
                <w:rFonts w:ascii="宋体" w:hAnsi="宋体"/>
                <w:sz w:val="24"/>
              </w:rPr>
              <w:t>1</w:t>
            </w:r>
          </w:p>
        </w:tc>
      </w:tr>
      <w:tr w:rsidR="00743E91" w:rsidRPr="00743E91" w:rsidTr="00053EF1">
        <w:trPr>
          <w:jc w:val="center"/>
        </w:trPr>
        <w:tc>
          <w:tcPr>
            <w:tcW w:w="479" w:type="pct"/>
            <w:tcBorders>
              <w:top w:val="single" w:sz="4" w:space="0" w:color="auto"/>
              <w:left w:val="single" w:sz="4" w:space="0" w:color="auto"/>
              <w:bottom w:val="single" w:sz="4" w:space="0" w:color="auto"/>
              <w:right w:val="single" w:sz="4" w:space="0" w:color="auto"/>
            </w:tcBorders>
            <w:vAlign w:val="center"/>
          </w:tcPr>
          <w:p w:rsidR="00D8493E" w:rsidRPr="00743E91" w:rsidRDefault="00D8493E" w:rsidP="00053EF1">
            <w:pPr>
              <w:spacing w:line="0" w:lineRule="atLeast"/>
              <w:jc w:val="center"/>
              <w:rPr>
                <w:rFonts w:ascii="宋体" w:hAnsi="宋体"/>
                <w:sz w:val="24"/>
              </w:rPr>
            </w:pPr>
            <w:r w:rsidRPr="00743E91">
              <w:rPr>
                <w:rFonts w:ascii="宋体" w:hAnsi="宋体" w:hint="eastAsia"/>
                <w:sz w:val="24"/>
              </w:rPr>
              <w:t>2</w:t>
            </w:r>
          </w:p>
        </w:tc>
        <w:tc>
          <w:tcPr>
            <w:tcW w:w="716" w:type="pct"/>
            <w:tcBorders>
              <w:top w:val="single" w:sz="4" w:space="0" w:color="auto"/>
              <w:left w:val="single" w:sz="4" w:space="0" w:color="auto"/>
              <w:bottom w:val="single" w:sz="4" w:space="0" w:color="auto"/>
              <w:right w:val="single" w:sz="4" w:space="0" w:color="auto"/>
            </w:tcBorders>
            <w:vAlign w:val="center"/>
          </w:tcPr>
          <w:p w:rsidR="00D8493E" w:rsidRPr="00743E91" w:rsidRDefault="00D8493E" w:rsidP="00053EF1">
            <w:pPr>
              <w:spacing w:line="0" w:lineRule="atLeast"/>
              <w:jc w:val="center"/>
              <w:rPr>
                <w:rFonts w:ascii="宋体" w:hAnsi="宋体"/>
                <w:sz w:val="24"/>
              </w:rPr>
            </w:pPr>
            <w:r w:rsidRPr="00743E91">
              <w:rPr>
                <w:rFonts w:ascii="宋体" w:hAnsi="宋体" w:hint="eastAsia"/>
                <w:sz w:val="24"/>
              </w:rPr>
              <w:t>泳池水质检测光度计</w:t>
            </w:r>
          </w:p>
        </w:tc>
        <w:tc>
          <w:tcPr>
            <w:tcW w:w="2941" w:type="pct"/>
            <w:tcBorders>
              <w:top w:val="single" w:sz="4" w:space="0" w:color="auto"/>
              <w:left w:val="single" w:sz="4" w:space="0" w:color="auto"/>
              <w:bottom w:val="single" w:sz="4" w:space="0" w:color="auto"/>
              <w:right w:val="single" w:sz="4" w:space="0" w:color="auto"/>
            </w:tcBorders>
          </w:tcPr>
          <w:p w:rsidR="00D8493E" w:rsidRPr="00743E91" w:rsidRDefault="00D8493E" w:rsidP="00053EF1">
            <w:pPr>
              <w:spacing w:line="0" w:lineRule="atLeast"/>
              <w:rPr>
                <w:rFonts w:ascii="宋体" w:hAnsi="宋体"/>
                <w:sz w:val="24"/>
              </w:rPr>
            </w:pPr>
            <w:r w:rsidRPr="00743E91">
              <w:rPr>
                <w:rFonts w:ascii="宋体" w:hAnsi="宋体" w:hint="eastAsia"/>
                <w:sz w:val="24"/>
              </w:rPr>
              <w:t xml:space="preserve">1.泳池水质检测光度计能检测游离氯、总氯、溴、pH值、碱度、钙硬度和氰尿酸等项目。 </w:t>
            </w:r>
          </w:p>
          <w:p w:rsidR="00D8493E" w:rsidRPr="00743E91" w:rsidRDefault="00D8493E" w:rsidP="00053EF1">
            <w:pPr>
              <w:spacing w:line="0" w:lineRule="atLeast"/>
              <w:rPr>
                <w:rFonts w:ascii="宋体" w:hAnsi="宋体"/>
                <w:sz w:val="24"/>
              </w:rPr>
            </w:pPr>
            <w:r w:rsidRPr="00743E91">
              <w:rPr>
                <w:rFonts w:ascii="宋体" w:hAnsi="宋体" w:hint="eastAsia"/>
                <w:sz w:val="24"/>
              </w:rPr>
              <w:t>2.成品试剂：试剂快速溶解，现场即可得到检测结果值。</w:t>
            </w:r>
          </w:p>
          <w:p w:rsidR="00D8493E" w:rsidRPr="00743E91" w:rsidRDefault="00D8493E" w:rsidP="00053EF1">
            <w:pPr>
              <w:spacing w:line="0" w:lineRule="atLeast"/>
              <w:rPr>
                <w:rFonts w:ascii="宋体" w:hAnsi="宋体"/>
                <w:sz w:val="24"/>
              </w:rPr>
            </w:pPr>
            <w:r w:rsidRPr="00743E91">
              <w:rPr>
                <w:rFonts w:ascii="宋体" w:hAnsi="宋体" w:hint="eastAsia"/>
                <w:sz w:val="24"/>
              </w:rPr>
              <w:t xml:space="preserve">3.数字显示：数字显示检测结果 </w:t>
            </w:r>
          </w:p>
          <w:p w:rsidR="00D8493E" w:rsidRPr="00743E91" w:rsidRDefault="00D8493E" w:rsidP="00053EF1">
            <w:pPr>
              <w:spacing w:line="0" w:lineRule="atLeast"/>
              <w:rPr>
                <w:rFonts w:ascii="宋体" w:hAnsi="宋体"/>
                <w:sz w:val="24"/>
              </w:rPr>
            </w:pPr>
            <w:r w:rsidRPr="00743E91">
              <w:rPr>
                <w:rFonts w:ascii="宋体" w:hAnsi="宋体" w:hint="eastAsia"/>
                <w:sz w:val="24"/>
              </w:rPr>
              <w:t>4.防水等级：IP57</w:t>
            </w:r>
          </w:p>
          <w:p w:rsidR="00D8493E" w:rsidRPr="00743E91" w:rsidRDefault="00D8493E" w:rsidP="00053EF1">
            <w:pPr>
              <w:spacing w:line="0" w:lineRule="atLeast"/>
              <w:rPr>
                <w:rFonts w:ascii="宋体" w:hAnsi="宋体"/>
                <w:sz w:val="24"/>
              </w:rPr>
            </w:pPr>
            <w:r w:rsidRPr="00743E91">
              <w:rPr>
                <w:rFonts w:ascii="宋体" w:hAnsi="宋体" w:hint="eastAsia"/>
                <w:sz w:val="24"/>
              </w:rPr>
              <w:t>★5.氰尿酸量程：≥0～125 mg/L；</w:t>
            </w:r>
          </w:p>
          <w:p w:rsidR="00D8493E" w:rsidRPr="00743E91" w:rsidRDefault="00D8493E" w:rsidP="00053EF1">
            <w:pPr>
              <w:spacing w:line="0" w:lineRule="atLeast"/>
              <w:rPr>
                <w:rFonts w:ascii="宋体" w:hAnsi="宋体"/>
                <w:sz w:val="24"/>
              </w:rPr>
            </w:pPr>
            <w:r w:rsidRPr="00743E91">
              <w:rPr>
                <w:rFonts w:ascii="宋体" w:hAnsi="宋体" w:hint="eastAsia"/>
                <w:sz w:val="24"/>
              </w:rPr>
              <w:t>★6.分辨率：≤1 mg/L ；</w:t>
            </w:r>
          </w:p>
          <w:p w:rsidR="00D8493E" w:rsidRPr="00743E91" w:rsidRDefault="00D8493E" w:rsidP="00053EF1">
            <w:pPr>
              <w:spacing w:line="0" w:lineRule="atLeast"/>
              <w:rPr>
                <w:rFonts w:ascii="宋体" w:hAnsi="宋体"/>
                <w:sz w:val="24"/>
              </w:rPr>
            </w:pPr>
            <w:r w:rsidRPr="00743E91">
              <w:rPr>
                <w:rFonts w:ascii="宋体" w:hAnsi="宋体" w:hint="eastAsia"/>
                <w:sz w:val="24"/>
              </w:rPr>
              <w:t>7.标配试剂测量次数：≥100</w:t>
            </w:r>
          </w:p>
        </w:tc>
        <w:tc>
          <w:tcPr>
            <w:tcW w:w="416" w:type="pct"/>
            <w:tcBorders>
              <w:top w:val="single" w:sz="4" w:space="0" w:color="auto"/>
              <w:left w:val="single" w:sz="4" w:space="0" w:color="auto"/>
              <w:bottom w:val="single" w:sz="4" w:space="0" w:color="auto"/>
              <w:right w:val="single" w:sz="4" w:space="0" w:color="auto"/>
            </w:tcBorders>
            <w:vAlign w:val="center"/>
          </w:tcPr>
          <w:p w:rsidR="00D8493E" w:rsidRPr="00743E91" w:rsidRDefault="00D8493E" w:rsidP="00053EF1">
            <w:pPr>
              <w:spacing w:line="0" w:lineRule="atLeast"/>
              <w:jc w:val="center"/>
              <w:rPr>
                <w:rFonts w:ascii="宋体" w:hAnsi="宋体"/>
                <w:sz w:val="24"/>
              </w:rPr>
            </w:pPr>
            <w:r w:rsidRPr="00743E91">
              <w:rPr>
                <w:rFonts w:ascii="宋体" w:hAnsi="宋体" w:hint="eastAsia"/>
                <w:sz w:val="24"/>
              </w:rPr>
              <w:t>台</w:t>
            </w:r>
          </w:p>
        </w:tc>
        <w:tc>
          <w:tcPr>
            <w:tcW w:w="449" w:type="pct"/>
            <w:tcBorders>
              <w:top w:val="single" w:sz="4" w:space="0" w:color="auto"/>
              <w:left w:val="single" w:sz="4" w:space="0" w:color="auto"/>
              <w:bottom w:val="single" w:sz="4" w:space="0" w:color="auto"/>
              <w:right w:val="single" w:sz="4" w:space="0" w:color="auto"/>
            </w:tcBorders>
            <w:vAlign w:val="center"/>
          </w:tcPr>
          <w:p w:rsidR="00D8493E" w:rsidRPr="00743E91" w:rsidRDefault="00D8493E" w:rsidP="00053EF1">
            <w:pPr>
              <w:spacing w:line="0" w:lineRule="atLeast"/>
              <w:jc w:val="center"/>
              <w:rPr>
                <w:rFonts w:ascii="宋体" w:hAnsi="宋体"/>
                <w:sz w:val="24"/>
              </w:rPr>
            </w:pPr>
            <w:r w:rsidRPr="00743E91">
              <w:rPr>
                <w:rFonts w:ascii="宋体" w:hAnsi="宋体" w:hint="eastAsia"/>
                <w:sz w:val="24"/>
              </w:rPr>
              <w:t>1</w:t>
            </w:r>
          </w:p>
        </w:tc>
      </w:tr>
      <w:tr w:rsidR="00743E91" w:rsidRPr="00743E91" w:rsidTr="00053EF1">
        <w:trPr>
          <w:jc w:val="center"/>
        </w:trPr>
        <w:tc>
          <w:tcPr>
            <w:tcW w:w="479" w:type="pct"/>
            <w:tcBorders>
              <w:top w:val="single" w:sz="4" w:space="0" w:color="auto"/>
              <w:left w:val="single" w:sz="4" w:space="0" w:color="auto"/>
              <w:bottom w:val="single" w:sz="4" w:space="0" w:color="auto"/>
              <w:right w:val="single" w:sz="4" w:space="0" w:color="auto"/>
            </w:tcBorders>
            <w:vAlign w:val="center"/>
          </w:tcPr>
          <w:p w:rsidR="00D8493E" w:rsidRPr="00743E91" w:rsidRDefault="00D8493E" w:rsidP="00053EF1">
            <w:pPr>
              <w:spacing w:line="0" w:lineRule="atLeast"/>
              <w:jc w:val="center"/>
              <w:rPr>
                <w:rFonts w:ascii="宋体" w:hAnsi="宋体"/>
                <w:sz w:val="24"/>
              </w:rPr>
            </w:pPr>
            <w:r w:rsidRPr="00743E91">
              <w:rPr>
                <w:rFonts w:ascii="宋体" w:hAnsi="宋体" w:hint="eastAsia"/>
                <w:sz w:val="24"/>
              </w:rPr>
              <w:t>3</w:t>
            </w:r>
          </w:p>
        </w:tc>
        <w:tc>
          <w:tcPr>
            <w:tcW w:w="716" w:type="pct"/>
            <w:tcBorders>
              <w:top w:val="single" w:sz="4" w:space="0" w:color="auto"/>
              <w:left w:val="single" w:sz="4" w:space="0" w:color="auto"/>
              <w:bottom w:val="single" w:sz="4" w:space="0" w:color="auto"/>
              <w:right w:val="single" w:sz="4" w:space="0" w:color="auto"/>
            </w:tcBorders>
            <w:vAlign w:val="center"/>
          </w:tcPr>
          <w:p w:rsidR="00D8493E" w:rsidRPr="00743E91" w:rsidRDefault="00D8493E" w:rsidP="00053EF1">
            <w:pPr>
              <w:spacing w:line="0" w:lineRule="atLeast"/>
              <w:jc w:val="center"/>
              <w:rPr>
                <w:rFonts w:ascii="宋体" w:hAnsi="宋体"/>
                <w:sz w:val="24"/>
              </w:rPr>
            </w:pPr>
            <w:r w:rsidRPr="00743E91">
              <w:rPr>
                <w:rFonts w:ascii="宋体" w:hAnsi="宋体" w:hint="eastAsia"/>
                <w:sz w:val="24"/>
              </w:rPr>
              <w:t>加热浴槽/</w:t>
            </w:r>
            <w:r w:rsidRPr="00743E91">
              <w:rPr>
                <w:rFonts w:ascii="宋体" w:hAnsi="宋体" w:hint="eastAsia"/>
                <w:sz w:val="24"/>
              </w:rPr>
              <w:lastRenderedPageBreak/>
              <w:t>恒温循环器</w:t>
            </w:r>
          </w:p>
        </w:tc>
        <w:tc>
          <w:tcPr>
            <w:tcW w:w="2941" w:type="pct"/>
            <w:tcBorders>
              <w:top w:val="single" w:sz="4" w:space="0" w:color="auto"/>
              <w:left w:val="single" w:sz="4" w:space="0" w:color="auto"/>
              <w:bottom w:val="single" w:sz="4" w:space="0" w:color="auto"/>
              <w:right w:val="single" w:sz="4" w:space="0" w:color="auto"/>
            </w:tcBorders>
          </w:tcPr>
          <w:p w:rsidR="00D8493E" w:rsidRPr="00743E91" w:rsidRDefault="00D8493E" w:rsidP="00053EF1">
            <w:pPr>
              <w:spacing w:line="0" w:lineRule="atLeast"/>
              <w:rPr>
                <w:rFonts w:ascii="宋体" w:hAnsi="宋体"/>
                <w:sz w:val="24"/>
              </w:rPr>
            </w:pPr>
            <w:r w:rsidRPr="00743E91">
              <w:rPr>
                <w:rFonts w:ascii="宋体" w:hAnsi="宋体" w:hint="eastAsia"/>
                <w:sz w:val="24"/>
              </w:rPr>
              <w:lastRenderedPageBreak/>
              <w:t>1.一键开启功能</w:t>
            </w:r>
          </w:p>
          <w:p w:rsidR="00D8493E" w:rsidRPr="00743E91" w:rsidRDefault="00D8493E" w:rsidP="00053EF1">
            <w:pPr>
              <w:spacing w:line="0" w:lineRule="atLeast"/>
              <w:rPr>
                <w:rFonts w:ascii="宋体" w:hAnsi="宋体"/>
                <w:sz w:val="24"/>
              </w:rPr>
            </w:pPr>
            <w:r w:rsidRPr="00743E91">
              <w:rPr>
                <w:rFonts w:ascii="宋体" w:hAnsi="宋体" w:hint="eastAsia"/>
                <w:sz w:val="24"/>
              </w:rPr>
              <w:lastRenderedPageBreak/>
              <w:t>2.LED 白色显示屏</w:t>
            </w:r>
          </w:p>
          <w:p w:rsidR="00D8493E" w:rsidRPr="00743E91" w:rsidRDefault="00D8493E" w:rsidP="00053EF1">
            <w:pPr>
              <w:spacing w:line="0" w:lineRule="atLeast"/>
              <w:rPr>
                <w:rFonts w:ascii="宋体" w:hAnsi="宋体"/>
                <w:sz w:val="24"/>
              </w:rPr>
            </w:pPr>
            <w:r w:rsidRPr="00743E91">
              <w:rPr>
                <w:rFonts w:ascii="宋体" w:hAnsi="宋体" w:hint="eastAsia"/>
                <w:sz w:val="24"/>
              </w:rPr>
              <w:t>★3.全程工作温度范围内的过温安全保护功能</w:t>
            </w:r>
          </w:p>
          <w:p w:rsidR="00D8493E" w:rsidRPr="00743E91" w:rsidRDefault="00D8493E" w:rsidP="00053EF1">
            <w:pPr>
              <w:spacing w:line="0" w:lineRule="atLeast"/>
              <w:rPr>
                <w:rFonts w:ascii="宋体" w:hAnsi="宋体"/>
                <w:sz w:val="24"/>
              </w:rPr>
            </w:pPr>
            <w:r w:rsidRPr="00743E91">
              <w:rPr>
                <w:rFonts w:ascii="宋体" w:hAnsi="宋体" w:hint="eastAsia"/>
                <w:sz w:val="24"/>
              </w:rPr>
              <w:t>★4.液位浮子提供低液位报警功能，当液位过低时，声光报警并切断电源防止干烧</w:t>
            </w:r>
          </w:p>
          <w:p w:rsidR="00D8493E" w:rsidRPr="00743E91" w:rsidRDefault="00D8493E" w:rsidP="00053EF1">
            <w:pPr>
              <w:spacing w:line="0" w:lineRule="atLeast"/>
              <w:rPr>
                <w:rFonts w:ascii="宋体" w:hAnsi="宋体"/>
                <w:sz w:val="24"/>
              </w:rPr>
            </w:pPr>
            <w:r w:rsidRPr="00743E91">
              <w:rPr>
                <w:rFonts w:ascii="宋体" w:hAnsi="宋体" w:hint="eastAsia"/>
                <w:sz w:val="24"/>
              </w:rPr>
              <w:t>5.具有待机及自动启动仪器工作模式</w:t>
            </w:r>
          </w:p>
          <w:p w:rsidR="00D8493E" w:rsidRPr="00743E91" w:rsidRDefault="00D8493E" w:rsidP="00053EF1">
            <w:pPr>
              <w:spacing w:line="0" w:lineRule="atLeast"/>
              <w:rPr>
                <w:rFonts w:ascii="宋体" w:hAnsi="宋体"/>
                <w:sz w:val="24"/>
              </w:rPr>
            </w:pPr>
            <w:r w:rsidRPr="00743E91">
              <w:rPr>
                <w:rFonts w:ascii="宋体" w:hAnsi="宋体" w:hint="eastAsia"/>
                <w:sz w:val="24"/>
              </w:rPr>
              <w:t>6.不锈钢加热盘管</w:t>
            </w:r>
          </w:p>
          <w:p w:rsidR="00D8493E" w:rsidRPr="00743E91" w:rsidRDefault="00D8493E" w:rsidP="00053EF1">
            <w:pPr>
              <w:spacing w:line="0" w:lineRule="atLeast"/>
              <w:rPr>
                <w:rFonts w:ascii="宋体" w:hAnsi="宋体"/>
                <w:sz w:val="24"/>
              </w:rPr>
            </w:pPr>
            <w:r w:rsidRPr="00743E91">
              <w:rPr>
                <w:rFonts w:ascii="宋体" w:hAnsi="宋体" w:hint="eastAsia"/>
                <w:sz w:val="24"/>
              </w:rPr>
              <w:t>7.控温范围：≥室温+5℃～+95℃</w:t>
            </w:r>
          </w:p>
          <w:p w:rsidR="00D8493E" w:rsidRPr="00743E91" w:rsidRDefault="00D8493E" w:rsidP="00053EF1">
            <w:pPr>
              <w:spacing w:line="0" w:lineRule="atLeast"/>
              <w:rPr>
                <w:rFonts w:ascii="宋体" w:hAnsi="宋体"/>
                <w:sz w:val="24"/>
              </w:rPr>
            </w:pPr>
            <w:r w:rsidRPr="00743E91">
              <w:rPr>
                <w:rFonts w:ascii="宋体" w:hAnsi="宋体" w:hint="eastAsia"/>
                <w:sz w:val="24"/>
              </w:rPr>
              <w:t>★8.温度稳定性：≤±0.05℃</w:t>
            </w:r>
          </w:p>
          <w:p w:rsidR="00D8493E" w:rsidRPr="00743E91" w:rsidRDefault="00D8493E" w:rsidP="00053EF1">
            <w:pPr>
              <w:spacing w:line="0" w:lineRule="atLeast"/>
              <w:rPr>
                <w:rFonts w:ascii="宋体" w:hAnsi="宋体"/>
                <w:sz w:val="24"/>
              </w:rPr>
            </w:pPr>
            <w:r w:rsidRPr="00743E91">
              <w:rPr>
                <w:rFonts w:ascii="宋体" w:hAnsi="宋体" w:hint="eastAsia"/>
                <w:sz w:val="24"/>
              </w:rPr>
              <w:t>9.显示分辨率：≥0.1℃</w:t>
            </w:r>
          </w:p>
          <w:p w:rsidR="00D8493E" w:rsidRPr="00743E91" w:rsidRDefault="00D8493E" w:rsidP="00053EF1">
            <w:pPr>
              <w:spacing w:line="0" w:lineRule="atLeast"/>
              <w:rPr>
                <w:rFonts w:ascii="宋体" w:hAnsi="宋体"/>
                <w:sz w:val="24"/>
              </w:rPr>
            </w:pPr>
            <w:r w:rsidRPr="00743E91">
              <w:rPr>
                <w:rFonts w:ascii="宋体" w:hAnsi="宋体" w:hint="eastAsia"/>
                <w:sz w:val="24"/>
              </w:rPr>
              <w:t>10.加热功率：≥2KW</w:t>
            </w:r>
          </w:p>
          <w:p w:rsidR="00D8493E" w:rsidRPr="00743E91" w:rsidRDefault="00D8493E" w:rsidP="00053EF1">
            <w:pPr>
              <w:spacing w:line="0" w:lineRule="atLeast"/>
              <w:rPr>
                <w:rFonts w:ascii="宋体" w:hAnsi="宋体"/>
                <w:sz w:val="24"/>
              </w:rPr>
            </w:pPr>
            <w:r w:rsidRPr="00743E91">
              <w:rPr>
                <w:rFonts w:ascii="宋体" w:hAnsi="宋体" w:hint="eastAsia"/>
                <w:sz w:val="24"/>
              </w:rPr>
              <w:t>11.浴槽开口/深度：≥30×35/15cm</w:t>
            </w:r>
          </w:p>
          <w:p w:rsidR="00D8493E" w:rsidRPr="00743E91" w:rsidRDefault="00D8493E" w:rsidP="00053EF1">
            <w:pPr>
              <w:spacing w:line="0" w:lineRule="atLeast"/>
              <w:rPr>
                <w:rFonts w:ascii="宋体" w:hAnsi="宋体"/>
                <w:sz w:val="24"/>
              </w:rPr>
            </w:pPr>
            <w:r w:rsidRPr="00743E91">
              <w:rPr>
                <w:rFonts w:ascii="宋体" w:hAnsi="宋体" w:hint="eastAsia"/>
                <w:sz w:val="24"/>
              </w:rPr>
              <w:t>★12.充液体积：≥19L</w:t>
            </w:r>
          </w:p>
          <w:p w:rsidR="00D8493E" w:rsidRPr="00743E91" w:rsidRDefault="00D8493E" w:rsidP="00053EF1">
            <w:pPr>
              <w:spacing w:line="0" w:lineRule="atLeast"/>
              <w:rPr>
                <w:rFonts w:ascii="宋体" w:hAnsi="宋体"/>
                <w:sz w:val="24"/>
              </w:rPr>
            </w:pPr>
            <w:r w:rsidRPr="00743E91">
              <w:rPr>
                <w:rFonts w:ascii="宋体" w:hAnsi="宋体" w:hint="eastAsia"/>
                <w:sz w:val="24"/>
              </w:rPr>
              <w:t>13.仪器正常运行耐受的环境温度：5≤t≤40℃</w:t>
            </w:r>
          </w:p>
          <w:p w:rsidR="00D8493E" w:rsidRPr="00743E91" w:rsidRDefault="00D8493E" w:rsidP="00FD47EB">
            <w:pPr>
              <w:spacing w:line="0" w:lineRule="atLeast"/>
              <w:rPr>
                <w:rFonts w:ascii="宋体" w:hAnsi="宋体"/>
                <w:sz w:val="24"/>
              </w:rPr>
            </w:pPr>
            <w:r w:rsidRPr="00743E91">
              <w:rPr>
                <w:rFonts w:ascii="宋体" w:hAnsi="宋体" w:hint="eastAsia"/>
                <w:sz w:val="24"/>
              </w:rPr>
              <w:t>14.电源：</w:t>
            </w:r>
            <w:r w:rsidR="00FD47EB" w:rsidRPr="00743E91">
              <w:rPr>
                <w:rFonts w:ascii="宋体" w:hAnsi="宋体" w:hint="eastAsia"/>
                <w:sz w:val="24"/>
              </w:rPr>
              <w:t>国标</w:t>
            </w:r>
            <w:r w:rsidRPr="00743E91">
              <w:rPr>
                <w:rFonts w:ascii="宋体" w:hAnsi="宋体" w:hint="eastAsia"/>
                <w:sz w:val="24"/>
              </w:rPr>
              <w:t>16A</w:t>
            </w:r>
          </w:p>
        </w:tc>
        <w:tc>
          <w:tcPr>
            <w:tcW w:w="416" w:type="pct"/>
            <w:tcBorders>
              <w:top w:val="single" w:sz="4" w:space="0" w:color="auto"/>
              <w:left w:val="single" w:sz="4" w:space="0" w:color="auto"/>
              <w:bottom w:val="single" w:sz="4" w:space="0" w:color="auto"/>
              <w:right w:val="single" w:sz="4" w:space="0" w:color="auto"/>
            </w:tcBorders>
            <w:vAlign w:val="center"/>
          </w:tcPr>
          <w:p w:rsidR="00D8493E" w:rsidRPr="00743E91" w:rsidRDefault="00D8493E" w:rsidP="00053EF1">
            <w:pPr>
              <w:spacing w:line="0" w:lineRule="atLeast"/>
              <w:jc w:val="center"/>
              <w:rPr>
                <w:rFonts w:ascii="宋体" w:hAnsi="宋体"/>
                <w:sz w:val="24"/>
              </w:rPr>
            </w:pPr>
            <w:r w:rsidRPr="00743E91">
              <w:rPr>
                <w:rFonts w:ascii="宋体" w:hAnsi="宋体" w:hint="eastAsia"/>
                <w:sz w:val="24"/>
              </w:rPr>
              <w:lastRenderedPageBreak/>
              <w:t>台</w:t>
            </w:r>
          </w:p>
        </w:tc>
        <w:tc>
          <w:tcPr>
            <w:tcW w:w="449" w:type="pct"/>
            <w:tcBorders>
              <w:top w:val="single" w:sz="4" w:space="0" w:color="auto"/>
              <w:left w:val="single" w:sz="4" w:space="0" w:color="auto"/>
              <w:bottom w:val="single" w:sz="4" w:space="0" w:color="auto"/>
              <w:right w:val="single" w:sz="4" w:space="0" w:color="auto"/>
            </w:tcBorders>
            <w:vAlign w:val="center"/>
          </w:tcPr>
          <w:p w:rsidR="00D8493E" w:rsidRPr="00743E91" w:rsidRDefault="00D8493E" w:rsidP="00053EF1">
            <w:pPr>
              <w:spacing w:line="0" w:lineRule="atLeast"/>
              <w:jc w:val="center"/>
              <w:rPr>
                <w:rFonts w:ascii="宋体" w:hAnsi="宋体"/>
                <w:sz w:val="24"/>
              </w:rPr>
            </w:pPr>
            <w:r w:rsidRPr="00743E91">
              <w:rPr>
                <w:rFonts w:ascii="宋体" w:hAnsi="宋体" w:hint="eastAsia"/>
                <w:sz w:val="24"/>
              </w:rPr>
              <w:t>1</w:t>
            </w:r>
          </w:p>
        </w:tc>
      </w:tr>
      <w:tr w:rsidR="00D8493E" w:rsidRPr="00743E91" w:rsidTr="00053EF1">
        <w:trPr>
          <w:jc w:val="center"/>
        </w:trPr>
        <w:tc>
          <w:tcPr>
            <w:tcW w:w="479" w:type="pct"/>
            <w:tcBorders>
              <w:top w:val="single" w:sz="4" w:space="0" w:color="auto"/>
              <w:left w:val="single" w:sz="4" w:space="0" w:color="auto"/>
              <w:bottom w:val="single" w:sz="4" w:space="0" w:color="auto"/>
              <w:right w:val="single" w:sz="4" w:space="0" w:color="auto"/>
            </w:tcBorders>
            <w:vAlign w:val="center"/>
          </w:tcPr>
          <w:p w:rsidR="00D8493E" w:rsidRPr="00743E91" w:rsidRDefault="00D8493E" w:rsidP="00053EF1">
            <w:pPr>
              <w:spacing w:line="0" w:lineRule="atLeast"/>
              <w:jc w:val="center"/>
              <w:rPr>
                <w:rFonts w:ascii="宋体" w:hAnsi="宋体"/>
                <w:sz w:val="24"/>
              </w:rPr>
            </w:pPr>
            <w:r w:rsidRPr="00743E91">
              <w:rPr>
                <w:rFonts w:ascii="宋体" w:hAnsi="宋体" w:hint="eastAsia"/>
                <w:sz w:val="24"/>
              </w:rPr>
              <w:lastRenderedPageBreak/>
              <w:t>4</w:t>
            </w:r>
          </w:p>
        </w:tc>
        <w:tc>
          <w:tcPr>
            <w:tcW w:w="716" w:type="pct"/>
            <w:tcBorders>
              <w:top w:val="single" w:sz="4" w:space="0" w:color="auto"/>
              <w:left w:val="single" w:sz="4" w:space="0" w:color="auto"/>
              <w:bottom w:val="single" w:sz="4" w:space="0" w:color="auto"/>
              <w:right w:val="single" w:sz="4" w:space="0" w:color="auto"/>
            </w:tcBorders>
            <w:vAlign w:val="center"/>
          </w:tcPr>
          <w:p w:rsidR="00D8493E" w:rsidRPr="00743E91" w:rsidRDefault="00D8493E" w:rsidP="00053EF1">
            <w:pPr>
              <w:spacing w:line="0" w:lineRule="atLeast"/>
              <w:jc w:val="center"/>
              <w:rPr>
                <w:rFonts w:ascii="宋体" w:hAnsi="宋体"/>
                <w:sz w:val="24"/>
              </w:rPr>
            </w:pPr>
            <w:r w:rsidRPr="00743E91">
              <w:rPr>
                <w:rFonts w:ascii="宋体" w:hAnsi="宋体"/>
                <w:sz w:val="24"/>
              </w:rPr>
              <w:t>便携式离子/</w:t>
            </w:r>
            <w:r w:rsidRPr="00743E91">
              <w:rPr>
                <w:rFonts w:ascii="宋体" w:hAnsi="宋体" w:hint="eastAsia"/>
                <w:sz w:val="24"/>
              </w:rPr>
              <w:t>P</w:t>
            </w:r>
            <w:r w:rsidRPr="00743E91">
              <w:rPr>
                <w:rFonts w:ascii="宋体" w:hAnsi="宋体"/>
                <w:sz w:val="24"/>
              </w:rPr>
              <w:t>h计</w:t>
            </w:r>
          </w:p>
        </w:tc>
        <w:tc>
          <w:tcPr>
            <w:tcW w:w="2941" w:type="pct"/>
            <w:tcBorders>
              <w:top w:val="single" w:sz="4" w:space="0" w:color="auto"/>
              <w:left w:val="single" w:sz="4" w:space="0" w:color="auto"/>
              <w:bottom w:val="single" w:sz="4" w:space="0" w:color="auto"/>
              <w:right w:val="single" w:sz="4" w:space="0" w:color="auto"/>
            </w:tcBorders>
          </w:tcPr>
          <w:p w:rsidR="00D8493E" w:rsidRPr="00743E91" w:rsidRDefault="00D8493E" w:rsidP="00053EF1">
            <w:pPr>
              <w:spacing w:line="0" w:lineRule="atLeast"/>
              <w:rPr>
                <w:rFonts w:ascii="宋体" w:hAnsi="宋体"/>
                <w:sz w:val="24"/>
              </w:rPr>
            </w:pPr>
            <w:r w:rsidRPr="00743E91">
              <w:rPr>
                <w:rFonts w:ascii="宋体" w:hAnsi="宋体" w:hint="eastAsia"/>
                <w:sz w:val="24"/>
              </w:rPr>
              <w:t>★</w:t>
            </w:r>
            <w:r w:rsidRPr="00743E91">
              <w:rPr>
                <w:rFonts w:ascii="宋体" w:hAnsi="宋体"/>
                <w:sz w:val="24"/>
              </w:rPr>
              <w:t>1.模块化设计，配置pH/mv模块，离子模块，电导率模块， pH，离子，电导率三通道</w:t>
            </w:r>
            <w:r w:rsidRPr="00743E91">
              <w:rPr>
                <w:rFonts w:ascii="宋体" w:hAnsi="宋体" w:hint="eastAsia"/>
                <w:sz w:val="24"/>
              </w:rPr>
              <w:t>能</w:t>
            </w:r>
            <w:r w:rsidRPr="00743E91">
              <w:rPr>
                <w:rFonts w:ascii="宋体" w:hAnsi="宋体"/>
                <w:sz w:val="24"/>
              </w:rPr>
              <w:t>同时测量。</w:t>
            </w:r>
          </w:p>
          <w:p w:rsidR="00D8493E" w:rsidRPr="00743E91" w:rsidRDefault="00D8493E" w:rsidP="00053EF1">
            <w:pPr>
              <w:spacing w:line="0" w:lineRule="atLeast"/>
              <w:rPr>
                <w:rFonts w:ascii="宋体" w:hAnsi="宋体"/>
                <w:sz w:val="24"/>
              </w:rPr>
            </w:pPr>
            <w:r w:rsidRPr="00743E91">
              <w:rPr>
                <w:rFonts w:ascii="宋体" w:hAnsi="宋体" w:hint="eastAsia"/>
                <w:sz w:val="24"/>
              </w:rPr>
              <w:t>★</w:t>
            </w:r>
            <w:r w:rsidRPr="00743E91">
              <w:rPr>
                <w:rFonts w:ascii="宋体" w:hAnsi="宋体"/>
                <w:sz w:val="24"/>
              </w:rPr>
              <w:t>2.主机</w:t>
            </w:r>
            <w:r w:rsidRPr="00743E91">
              <w:rPr>
                <w:rFonts w:ascii="宋体" w:hAnsi="宋体" w:hint="eastAsia"/>
                <w:sz w:val="24"/>
              </w:rPr>
              <w:t>能</w:t>
            </w:r>
            <w:r w:rsidRPr="00743E91">
              <w:rPr>
                <w:rFonts w:ascii="宋体" w:hAnsi="宋体"/>
                <w:sz w:val="24"/>
              </w:rPr>
              <w:t>自动识别智能电极校准数据等信息；</w:t>
            </w:r>
          </w:p>
          <w:p w:rsidR="00D8493E" w:rsidRPr="00743E91" w:rsidRDefault="00D8493E" w:rsidP="00053EF1">
            <w:pPr>
              <w:spacing w:line="0" w:lineRule="atLeast"/>
              <w:rPr>
                <w:rFonts w:ascii="宋体" w:hAnsi="宋体"/>
                <w:sz w:val="24"/>
              </w:rPr>
            </w:pPr>
            <w:r w:rsidRPr="00743E91">
              <w:rPr>
                <w:rFonts w:ascii="宋体" w:hAnsi="宋体"/>
                <w:sz w:val="24"/>
              </w:rPr>
              <w:t>3.彩色触摸屏，包括中文</w:t>
            </w:r>
            <w:r w:rsidRPr="00743E91">
              <w:rPr>
                <w:rFonts w:ascii="宋体" w:hAnsi="宋体" w:hint="eastAsia"/>
                <w:sz w:val="24"/>
              </w:rPr>
              <w:t>语言</w:t>
            </w:r>
            <w:r w:rsidRPr="00743E91">
              <w:rPr>
                <w:rFonts w:ascii="宋体" w:hAnsi="宋体"/>
                <w:sz w:val="24"/>
              </w:rPr>
              <w:t>操作</w:t>
            </w:r>
            <w:r w:rsidRPr="00743E91">
              <w:rPr>
                <w:rFonts w:ascii="宋体" w:hAnsi="宋体" w:hint="eastAsia"/>
                <w:sz w:val="24"/>
              </w:rPr>
              <w:t>界面</w:t>
            </w:r>
            <w:r w:rsidRPr="00743E91">
              <w:rPr>
                <w:rFonts w:ascii="宋体" w:hAnsi="宋体"/>
                <w:sz w:val="24"/>
              </w:rPr>
              <w:t>；</w:t>
            </w:r>
          </w:p>
          <w:p w:rsidR="00D8493E" w:rsidRPr="00743E91" w:rsidRDefault="00D8493E" w:rsidP="00053EF1">
            <w:pPr>
              <w:spacing w:line="0" w:lineRule="atLeast"/>
              <w:rPr>
                <w:rFonts w:ascii="宋体" w:hAnsi="宋体"/>
                <w:sz w:val="24"/>
              </w:rPr>
            </w:pPr>
            <w:r w:rsidRPr="00743E91">
              <w:rPr>
                <w:rFonts w:ascii="宋体" w:hAnsi="宋体"/>
                <w:sz w:val="24"/>
              </w:rPr>
              <w:t>4. 5点PH校准，提供</w:t>
            </w:r>
            <w:r w:rsidRPr="00743E91">
              <w:rPr>
                <w:rFonts w:ascii="宋体" w:hAnsi="宋体" w:hint="eastAsia"/>
                <w:sz w:val="24"/>
              </w:rPr>
              <w:t>≥</w:t>
            </w:r>
            <w:r w:rsidRPr="00743E91">
              <w:rPr>
                <w:rFonts w:ascii="宋体" w:hAnsi="宋体"/>
                <w:sz w:val="24"/>
              </w:rPr>
              <w:t>8组内置缓冲溶液组和</w:t>
            </w:r>
            <w:r w:rsidRPr="00743E91">
              <w:rPr>
                <w:rFonts w:ascii="宋体" w:hAnsi="宋体" w:hint="eastAsia"/>
                <w:sz w:val="24"/>
              </w:rPr>
              <w:t>≥</w:t>
            </w:r>
            <w:r w:rsidRPr="00743E91">
              <w:rPr>
                <w:rFonts w:ascii="宋体" w:hAnsi="宋体"/>
                <w:sz w:val="24"/>
              </w:rPr>
              <w:t>20个用户自定义缓冲溶液点；</w:t>
            </w:r>
          </w:p>
          <w:p w:rsidR="00D8493E" w:rsidRPr="00743E91" w:rsidRDefault="00D8493E" w:rsidP="00053EF1">
            <w:pPr>
              <w:spacing w:line="0" w:lineRule="atLeast"/>
              <w:rPr>
                <w:rFonts w:ascii="宋体" w:hAnsi="宋体"/>
                <w:sz w:val="24"/>
              </w:rPr>
            </w:pPr>
            <w:r w:rsidRPr="00743E91">
              <w:rPr>
                <w:rFonts w:ascii="宋体" w:hAnsi="宋体"/>
                <w:sz w:val="24"/>
              </w:rPr>
              <w:t>5. 提供RS232、USB和以太网接口，可连接打印机、U盘、电脑、条形码扫描仪、USB键盘、指纹识别器、磁力搅拌器和全自动进样器等外围设备，实现自动化测量；</w:t>
            </w:r>
          </w:p>
          <w:p w:rsidR="00D8493E" w:rsidRPr="00743E91" w:rsidRDefault="00D8493E" w:rsidP="00053EF1">
            <w:pPr>
              <w:spacing w:line="0" w:lineRule="atLeast"/>
              <w:rPr>
                <w:rFonts w:ascii="宋体" w:hAnsi="宋体"/>
                <w:sz w:val="24"/>
              </w:rPr>
            </w:pPr>
            <w:r w:rsidRPr="00743E91">
              <w:rPr>
                <w:rFonts w:ascii="宋体" w:hAnsi="宋体" w:hint="eastAsia"/>
                <w:sz w:val="24"/>
              </w:rPr>
              <w:t>★</w:t>
            </w:r>
            <w:r w:rsidRPr="00743E91">
              <w:rPr>
                <w:rFonts w:ascii="宋体" w:hAnsi="宋体"/>
                <w:sz w:val="24"/>
              </w:rPr>
              <w:t>6.PH</w:t>
            </w:r>
            <w:r w:rsidRPr="00743E91">
              <w:rPr>
                <w:rFonts w:ascii="宋体" w:hAnsi="宋体" w:hint="eastAsia"/>
                <w:sz w:val="24"/>
              </w:rPr>
              <w:t>测量模块，</w:t>
            </w:r>
            <w:r w:rsidRPr="00743E91">
              <w:rPr>
                <w:rFonts w:ascii="宋体" w:hAnsi="宋体"/>
                <w:sz w:val="24"/>
              </w:rPr>
              <w:t>测量范围-2.000～20.000；分辨率：0.001/0.01/0.1pH</w:t>
            </w:r>
            <w:r w:rsidRPr="00743E91">
              <w:rPr>
                <w:rFonts w:ascii="宋体" w:hAnsi="宋体" w:hint="eastAsia"/>
                <w:sz w:val="24"/>
              </w:rPr>
              <w:t>三档</w:t>
            </w:r>
            <w:r w:rsidRPr="00743E91">
              <w:rPr>
                <w:rFonts w:ascii="宋体" w:hAnsi="宋体"/>
                <w:sz w:val="24"/>
              </w:rPr>
              <w:t>可调；精度：</w:t>
            </w:r>
            <w:r w:rsidRPr="00743E91">
              <w:rPr>
                <w:rFonts w:ascii="宋体" w:hAnsi="宋体" w:hint="eastAsia"/>
                <w:sz w:val="24"/>
              </w:rPr>
              <w:t>≤</w:t>
            </w:r>
            <w:r w:rsidRPr="00743E91">
              <w:rPr>
                <w:rFonts w:ascii="宋体" w:hAnsi="宋体"/>
                <w:sz w:val="24"/>
              </w:rPr>
              <w:t xml:space="preserve">±0.002pH； </w:t>
            </w:r>
          </w:p>
          <w:p w:rsidR="00D8493E" w:rsidRPr="00743E91" w:rsidRDefault="00D8493E" w:rsidP="00053EF1">
            <w:pPr>
              <w:spacing w:line="0" w:lineRule="atLeast"/>
              <w:rPr>
                <w:rFonts w:ascii="宋体" w:hAnsi="宋体"/>
                <w:sz w:val="24"/>
              </w:rPr>
            </w:pPr>
            <w:r w:rsidRPr="00743E91">
              <w:rPr>
                <w:rFonts w:ascii="宋体" w:hAnsi="宋体" w:hint="eastAsia"/>
                <w:sz w:val="24"/>
              </w:rPr>
              <w:t>★</w:t>
            </w:r>
            <w:r w:rsidRPr="00743E91">
              <w:rPr>
                <w:rFonts w:ascii="宋体" w:hAnsi="宋体"/>
                <w:sz w:val="24"/>
              </w:rPr>
              <w:t>7.</w:t>
            </w:r>
            <w:r w:rsidRPr="00743E91">
              <w:rPr>
                <w:rFonts w:ascii="宋体" w:hAnsi="宋体" w:hint="eastAsia"/>
                <w:sz w:val="24"/>
              </w:rPr>
              <w:t>离子浓度测量模块，测量范围：</w:t>
            </w:r>
            <w:r w:rsidRPr="00743E91">
              <w:rPr>
                <w:rFonts w:ascii="宋体" w:hAnsi="宋体"/>
                <w:sz w:val="24"/>
              </w:rPr>
              <w:t>0</w:t>
            </w:r>
            <w:r w:rsidRPr="00743E91">
              <w:rPr>
                <w:rFonts w:ascii="宋体" w:hAnsi="宋体" w:hint="eastAsia"/>
                <w:sz w:val="24"/>
              </w:rPr>
              <w:t>～</w:t>
            </w:r>
            <w:r w:rsidRPr="00743E91">
              <w:rPr>
                <w:rFonts w:ascii="宋体" w:hAnsi="宋体"/>
                <w:sz w:val="24"/>
              </w:rPr>
              <w:t>999.999mg/L</w:t>
            </w:r>
            <w:r w:rsidRPr="00743E91">
              <w:rPr>
                <w:rFonts w:ascii="宋体" w:hAnsi="宋体" w:hint="eastAsia"/>
                <w:sz w:val="24"/>
              </w:rPr>
              <w:t>；分辨率：</w:t>
            </w:r>
            <w:r w:rsidRPr="00743E91">
              <w:rPr>
                <w:rFonts w:ascii="宋体" w:hAnsi="宋体"/>
                <w:sz w:val="24"/>
              </w:rPr>
              <w:t>0.0001</w:t>
            </w:r>
            <w:r w:rsidRPr="00743E91">
              <w:rPr>
                <w:rFonts w:ascii="宋体" w:hAnsi="宋体" w:hint="eastAsia"/>
                <w:sz w:val="24"/>
              </w:rPr>
              <w:t>~</w:t>
            </w:r>
            <w:r w:rsidRPr="00743E91">
              <w:rPr>
                <w:rFonts w:ascii="宋体" w:hAnsi="宋体"/>
                <w:sz w:val="24"/>
              </w:rPr>
              <w:t>1</w:t>
            </w:r>
            <w:r w:rsidRPr="00743E91">
              <w:rPr>
                <w:rFonts w:ascii="宋体" w:hAnsi="宋体" w:hint="eastAsia"/>
                <w:sz w:val="24"/>
              </w:rPr>
              <w:t>自动可变；精度：≤</w:t>
            </w:r>
            <w:r w:rsidRPr="00743E91">
              <w:rPr>
                <w:rFonts w:ascii="宋体" w:hAnsi="宋体"/>
                <w:sz w:val="24"/>
              </w:rPr>
              <w:t>± 0.5%.</w:t>
            </w:r>
          </w:p>
          <w:p w:rsidR="00D8493E" w:rsidRPr="00743E91" w:rsidRDefault="00D8493E" w:rsidP="00053EF1">
            <w:pPr>
              <w:spacing w:line="0" w:lineRule="atLeast"/>
              <w:rPr>
                <w:rFonts w:ascii="宋体" w:hAnsi="宋体"/>
                <w:sz w:val="24"/>
              </w:rPr>
            </w:pPr>
            <w:r w:rsidRPr="00743E91">
              <w:rPr>
                <w:rFonts w:ascii="宋体" w:hAnsi="宋体"/>
                <w:sz w:val="24"/>
              </w:rPr>
              <w:t>8.</w:t>
            </w:r>
            <w:r w:rsidRPr="00743E91">
              <w:rPr>
                <w:rFonts w:ascii="宋体" w:hAnsi="宋体" w:hint="eastAsia"/>
                <w:sz w:val="24"/>
              </w:rPr>
              <w:t>电导率测量模块：范围</w:t>
            </w:r>
            <w:r w:rsidRPr="00743E91">
              <w:rPr>
                <w:rFonts w:ascii="宋体" w:hAnsi="宋体"/>
                <w:sz w:val="24"/>
              </w:rPr>
              <w:t>0.001uS/cm-2000ms/cm</w:t>
            </w:r>
            <w:r w:rsidRPr="00743E91">
              <w:rPr>
                <w:rFonts w:ascii="宋体" w:hAnsi="宋体" w:hint="eastAsia"/>
                <w:sz w:val="24"/>
              </w:rPr>
              <w:t>，分辨率：</w:t>
            </w:r>
            <w:r w:rsidRPr="00743E91">
              <w:rPr>
                <w:rFonts w:ascii="宋体" w:hAnsi="宋体"/>
                <w:sz w:val="24"/>
              </w:rPr>
              <w:t>0.001uS/cm-1ms/cm</w:t>
            </w:r>
            <w:r w:rsidRPr="00743E91">
              <w:rPr>
                <w:rFonts w:ascii="宋体" w:hAnsi="宋体" w:hint="eastAsia"/>
                <w:sz w:val="24"/>
              </w:rPr>
              <w:t>自动可变，精度≤</w:t>
            </w:r>
            <w:r w:rsidRPr="00743E91">
              <w:rPr>
                <w:rFonts w:ascii="宋体" w:hAnsi="宋体"/>
                <w:sz w:val="24"/>
              </w:rPr>
              <w:t>±0.5%</w:t>
            </w:r>
          </w:p>
          <w:p w:rsidR="00D8493E" w:rsidRPr="00743E91" w:rsidRDefault="00D8493E" w:rsidP="00053EF1">
            <w:pPr>
              <w:spacing w:line="0" w:lineRule="atLeast"/>
              <w:rPr>
                <w:rFonts w:ascii="宋体" w:hAnsi="宋体"/>
                <w:sz w:val="24"/>
              </w:rPr>
            </w:pPr>
            <w:r w:rsidRPr="00743E91">
              <w:rPr>
                <w:rFonts w:ascii="宋体" w:hAnsi="宋体"/>
                <w:sz w:val="24"/>
              </w:rPr>
              <w:t>9</w:t>
            </w:r>
            <w:r w:rsidRPr="00743E91">
              <w:rPr>
                <w:rFonts w:ascii="宋体" w:hAnsi="宋体" w:hint="eastAsia"/>
                <w:sz w:val="24"/>
              </w:rPr>
              <w:t>.温度范围：</w:t>
            </w:r>
            <w:r w:rsidRPr="00743E91">
              <w:rPr>
                <w:rFonts w:ascii="宋体" w:hAnsi="宋体"/>
                <w:sz w:val="24"/>
              </w:rPr>
              <w:t>-30.0</w:t>
            </w:r>
            <w:r w:rsidRPr="00743E91">
              <w:rPr>
                <w:rFonts w:ascii="宋体" w:hAnsi="宋体" w:hint="eastAsia"/>
                <w:sz w:val="24"/>
              </w:rPr>
              <w:t>≤t≤</w:t>
            </w:r>
            <w:r w:rsidRPr="00743E91">
              <w:rPr>
                <w:rFonts w:ascii="宋体" w:hAnsi="宋体"/>
                <w:sz w:val="24"/>
              </w:rPr>
              <w:t>130.0</w:t>
            </w:r>
            <w:r w:rsidRPr="00743E91">
              <w:rPr>
                <w:rFonts w:ascii="宋体" w:hAnsi="宋体" w:hint="eastAsia"/>
                <w:sz w:val="24"/>
              </w:rPr>
              <w:t>℃；分辨率≤</w:t>
            </w:r>
            <w:r w:rsidRPr="00743E91">
              <w:rPr>
                <w:rFonts w:ascii="宋体" w:hAnsi="宋体"/>
                <w:sz w:val="24"/>
              </w:rPr>
              <w:t>0.1</w:t>
            </w:r>
            <w:r w:rsidRPr="00743E91">
              <w:rPr>
                <w:rFonts w:ascii="宋体" w:hAnsi="宋体" w:hint="eastAsia"/>
                <w:sz w:val="24"/>
              </w:rPr>
              <w:t>℃；精度≤</w:t>
            </w:r>
            <w:r w:rsidRPr="00743E91">
              <w:rPr>
                <w:rFonts w:ascii="宋体" w:hAnsi="宋体"/>
                <w:sz w:val="24"/>
              </w:rPr>
              <w:t>±0.1</w:t>
            </w:r>
            <w:r w:rsidRPr="00743E91">
              <w:rPr>
                <w:rFonts w:ascii="宋体" w:hAnsi="宋体" w:hint="eastAsia"/>
                <w:sz w:val="24"/>
              </w:rPr>
              <w:t>℃</w:t>
            </w:r>
          </w:p>
          <w:p w:rsidR="00D8493E" w:rsidRPr="00743E91" w:rsidRDefault="00D8493E" w:rsidP="00053EF1">
            <w:pPr>
              <w:spacing w:line="0" w:lineRule="atLeast"/>
              <w:rPr>
                <w:rFonts w:ascii="宋体" w:hAnsi="宋体"/>
                <w:sz w:val="24"/>
              </w:rPr>
            </w:pPr>
            <w:r w:rsidRPr="00743E91">
              <w:rPr>
                <w:rFonts w:ascii="宋体" w:hAnsi="宋体"/>
                <w:sz w:val="24"/>
              </w:rPr>
              <w:t>10.</w:t>
            </w:r>
            <w:r w:rsidRPr="00743E91">
              <w:rPr>
                <w:rFonts w:ascii="宋体" w:hAnsi="宋体" w:hint="eastAsia"/>
                <w:sz w:val="24"/>
              </w:rPr>
              <w:t>数据存储：</w:t>
            </w:r>
            <w:r w:rsidRPr="00743E91">
              <w:rPr>
                <w:rFonts w:ascii="宋体" w:hAnsi="宋体"/>
                <w:sz w:val="24"/>
              </w:rPr>
              <w:t>≥20000</w:t>
            </w:r>
            <w:r w:rsidRPr="00743E91">
              <w:rPr>
                <w:rFonts w:ascii="宋体" w:hAnsi="宋体" w:hint="eastAsia"/>
                <w:sz w:val="24"/>
              </w:rPr>
              <w:t>个数据点，≥</w:t>
            </w:r>
            <w:r w:rsidRPr="00743E91">
              <w:rPr>
                <w:rFonts w:ascii="宋体" w:hAnsi="宋体"/>
                <w:sz w:val="24"/>
              </w:rPr>
              <w:t>250</w:t>
            </w:r>
            <w:r w:rsidRPr="00743E91">
              <w:rPr>
                <w:rFonts w:ascii="宋体" w:hAnsi="宋体" w:hint="eastAsia"/>
                <w:sz w:val="24"/>
              </w:rPr>
              <w:t>组分析结果，可连续测量及输出数据；</w:t>
            </w:r>
          </w:p>
          <w:p w:rsidR="00D8493E" w:rsidRPr="00743E91" w:rsidRDefault="00D8493E" w:rsidP="00053EF1">
            <w:pPr>
              <w:spacing w:line="0" w:lineRule="atLeast"/>
              <w:rPr>
                <w:rFonts w:ascii="宋体" w:hAnsi="宋体"/>
                <w:sz w:val="24"/>
              </w:rPr>
            </w:pPr>
            <w:r w:rsidRPr="00743E91">
              <w:rPr>
                <w:rFonts w:ascii="宋体" w:hAnsi="宋体" w:hint="eastAsia"/>
                <w:sz w:val="24"/>
              </w:rPr>
              <w:t>★</w:t>
            </w:r>
            <w:r w:rsidRPr="00743E91">
              <w:rPr>
                <w:rFonts w:ascii="宋体" w:hAnsi="宋体"/>
                <w:sz w:val="24"/>
              </w:rPr>
              <w:t xml:space="preserve">11. </w:t>
            </w:r>
            <w:r w:rsidRPr="00743E91">
              <w:rPr>
                <w:rFonts w:ascii="宋体" w:hAnsi="宋体" w:hint="eastAsia"/>
                <w:sz w:val="24"/>
              </w:rPr>
              <w:t>标配电极支架：支架能上下垂直移动，能保证电极无位移。</w:t>
            </w:r>
          </w:p>
          <w:p w:rsidR="00D8493E" w:rsidRPr="00743E91" w:rsidRDefault="00D8493E" w:rsidP="00BC60F4">
            <w:pPr>
              <w:spacing w:line="0" w:lineRule="atLeast"/>
              <w:rPr>
                <w:rFonts w:ascii="宋体" w:hAnsi="宋体"/>
                <w:sz w:val="24"/>
              </w:rPr>
            </w:pPr>
            <w:r w:rsidRPr="00743E91">
              <w:rPr>
                <w:rFonts w:ascii="宋体" w:hAnsi="宋体" w:hint="eastAsia"/>
                <w:sz w:val="24"/>
              </w:rPr>
              <w:t>★</w:t>
            </w:r>
            <w:r w:rsidRPr="00743E91">
              <w:rPr>
                <w:rFonts w:ascii="宋体" w:hAnsi="宋体"/>
                <w:sz w:val="24"/>
              </w:rPr>
              <w:t>12</w:t>
            </w:r>
            <w:r w:rsidRPr="00743E91">
              <w:rPr>
                <w:rFonts w:ascii="宋体" w:hAnsi="宋体" w:hint="eastAsia"/>
                <w:sz w:val="24"/>
              </w:rPr>
              <w:t>.配置要求：主机、</w:t>
            </w:r>
            <w:r w:rsidRPr="00743E91">
              <w:rPr>
                <w:rFonts w:ascii="宋体" w:hAnsi="宋体"/>
                <w:sz w:val="24"/>
              </w:rPr>
              <w:t>pH/</w:t>
            </w:r>
            <w:r w:rsidRPr="00743E91">
              <w:rPr>
                <w:rFonts w:ascii="宋体" w:hAnsi="宋体" w:hint="eastAsia"/>
                <w:sz w:val="24"/>
              </w:rPr>
              <w:t>离子模块、电导率测量模块，离子浓度测量模块、模块保护罩、智能</w:t>
            </w:r>
            <w:r w:rsidRPr="00743E91">
              <w:rPr>
                <w:rFonts w:ascii="宋体" w:hAnsi="宋体"/>
                <w:sz w:val="24"/>
              </w:rPr>
              <w:t>PH</w:t>
            </w:r>
            <w:r w:rsidRPr="00743E91">
              <w:rPr>
                <w:rFonts w:ascii="宋体" w:hAnsi="宋体" w:hint="eastAsia"/>
                <w:sz w:val="24"/>
              </w:rPr>
              <w:t>电极，智能电导电极，氟离子电极、电极支架、磁力搅拌器</w:t>
            </w:r>
            <w:r w:rsidRPr="00743E91">
              <w:rPr>
                <w:rFonts w:ascii="宋体" w:hAnsi="宋体"/>
                <w:sz w:val="24"/>
              </w:rPr>
              <w:t>(</w:t>
            </w:r>
            <w:r w:rsidRPr="00743E91">
              <w:rPr>
                <w:rFonts w:ascii="宋体" w:hAnsi="宋体" w:hint="eastAsia"/>
                <w:sz w:val="24"/>
              </w:rPr>
              <w:t>含搅拌子</w:t>
            </w:r>
            <w:r w:rsidRPr="00743E91">
              <w:rPr>
                <w:rFonts w:ascii="宋体" w:hAnsi="宋体"/>
                <w:sz w:val="24"/>
              </w:rPr>
              <w:t>)</w:t>
            </w:r>
            <w:r w:rsidRPr="00743E91">
              <w:rPr>
                <w:rFonts w:ascii="宋体" w:hAnsi="宋体" w:hint="eastAsia"/>
                <w:sz w:val="24"/>
              </w:rPr>
              <w:t>、袋装缓冲液、氟离子校准标准液</w:t>
            </w:r>
            <w:r w:rsidR="00370D56" w:rsidRPr="00743E91">
              <w:rPr>
                <w:rFonts w:ascii="宋体" w:hAnsi="宋体"/>
                <w:sz w:val="24"/>
              </w:rPr>
              <w:t>1000</w:t>
            </w:r>
            <w:r w:rsidRPr="00743E91">
              <w:rPr>
                <w:rFonts w:ascii="宋体" w:hAnsi="宋体"/>
                <w:sz w:val="24"/>
              </w:rPr>
              <w:t>mg/L,</w:t>
            </w:r>
            <w:r w:rsidRPr="00743E91">
              <w:rPr>
                <w:rFonts w:ascii="宋体" w:hAnsi="宋体" w:hint="eastAsia"/>
                <w:sz w:val="24"/>
              </w:rPr>
              <w:t>氟离子强度调节剂</w:t>
            </w:r>
            <w:r w:rsidR="00370D56" w:rsidRPr="00743E91">
              <w:rPr>
                <w:rFonts w:ascii="宋体" w:hAnsi="宋体"/>
                <w:sz w:val="24"/>
              </w:rPr>
              <w:t>TISAB II</w:t>
            </w:r>
            <w:r w:rsidRPr="00743E91">
              <w:rPr>
                <w:rFonts w:ascii="宋体" w:hAnsi="宋体" w:hint="eastAsia"/>
                <w:sz w:val="24"/>
              </w:rPr>
              <w:t>，氟离</w:t>
            </w:r>
            <w:r w:rsidRPr="00743E91">
              <w:rPr>
                <w:rFonts w:ascii="宋体" w:hAnsi="宋体" w:hint="eastAsia"/>
                <w:sz w:val="24"/>
              </w:rPr>
              <w:lastRenderedPageBreak/>
              <w:t>子参比液</w:t>
            </w:r>
            <w:r w:rsidRPr="00743E91">
              <w:rPr>
                <w:rFonts w:ascii="宋体" w:hAnsi="宋体"/>
                <w:sz w:val="24"/>
              </w:rPr>
              <w:t xml:space="preserve"> (5</w:t>
            </w:r>
            <w:r w:rsidR="00370D56" w:rsidRPr="00743E91">
              <w:rPr>
                <w:rFonts w:ascii="宋体" w:hAnsi="宋体" w:hint="eastAsia"/>
                <w:sz w:val="24"/>
              </w:rPr>
              <w:t>×</w:t>
            </w:r>
            <w:r w:rsidR="00370D56" w:rsidRPr="00743E91">
              <w:rPr>
                <w:rFonts w:ascii="宋体" w:hAnsi="宋体"/>
                <w:sz w:val="24"/>
              </w:rPr>
              <w:t>60</w:t>
            </w:r>
            <w:r w:rsidRPr="00743E91">
              <w:rPr>
                <w:rFonts w:ascii="宋体" w:hAnsi="宋体"/>
                <w:sz w:val="24"/>
              </w:rPr>
              <w:t>mL)</w:t>
            </w:r>
            <w:r w:rsidRPr="00743E91">
              <w:rPr>
                <w:rFonts w:ascii="宋体" w:hAnsi="宋体" w:hint="eastAsia"/>
                <w:sz w:val="24"/>
              </w:rPr>
              <w:t>，</w:t>
            </w:r>
            <w:r w:rsidRPr="00743E91">
              <w:rPr>
                <w:rFonts w:ascii="宋体" w:hAnsi="宋体"/>
                <w:sz w:val="24"/>
              </w:rPr>
              <w:t>4/7/9PH</w:t>
            </w:r>
            <w:r w:rsidRPr="00743E91">
              <w:rPr>
                <w:rFonts w:ascii="宋体" w:hAnsi="宋体" w:hint="eastAsia"/>
                <w:sz w:val="24"/>
              </w:rPr>
              <w:t>缓冲液各</w:t>
            </w:r>
            <w:r w:rsidRPr="00743E91">
              <w:rPr>
                <w:rFonts w:ascii="宋体" w:hAnsi="宋体"/>
                <w:sz w:val="24"/>
              </w:rPr>
              <w:t>1</w:t>
            </w:r>
            <w:r w:rsidRPr="00743E91">
              <w:rPr>
                <w:rFonts w:ascii="宋体" w:hAnsi="宋体" w:hint="eastAsia"/>
                <w:sz w:val="24"/>
              </w:rPr>
              <w:t>瓶，便携箱</w:t>
            </w:r>
            <w:r w:rsidRPr="00743E91">
              <w:rPr>
                <w:rFonts w:ascii="宋体" w:hAnsi="宋体"/>
                <w:sz w:val="24"/>
              </w:rPr>
              <w:t>1</w:t>
            </w:r>
            <w:r w:rsidRPr="00743E91">
              <w:rPr>
                <w:rFonts w:ascii="宋体" w:hAnsi="宋体" w:hint="eastAsia"/>
                <w:sz w:val="24"/>
              </w:rPr>
              <w:t>个。</w:t>
            </w:r>
          </w:p>
        </w:tc>
        <w:tc>
          <w:tcPr>
            <w:tcW w:w="416" w:type="pct"/>
            <w:tcBorders>
              <w:top w:val="single" w:sz="4" w:space="0" w:color="auto"/>
              <w:left w:val="single" w:sz="4" w:space="0" w:color="auto"/>
              <w:bottom w:val="single" w:sz="4" w:space="0" w:color="auto"/>
              <w:right w:val="single" w:sz="4" w:space="0" w:color="auto"/>
            </w:tcBorders>
            <w:vAlign w:val="center"/>
          </w:tcPr>
          <w:p w:rsidR="00D8493E" w:rsidRPr="00743E91" w:rsidRDefault="00D8493E" w:rsidP="00053EF1">
            <w:pPr>
              <w:spacing w:line="0" w:lineRule="atLeast"/>
              <w:jc w:val="center"/>
              <w:rPr>
                <w:rFonts w:ascii="宋体" w:hAnsi="宋体"/>
                <w:sz w:val="24"/>
              </w:rPr>
            </w:pPr>
            <w:r w:rsidRPr="00743E91">
              <w:rPr>
                <w:rFonts w:ascii="宋体" w:hAnsi="宋体" w:hint="eastAsia"/>
                <w:sz w:val="24"/>
              </w:rPr>
              <w:lastRenderedPageBreak/>
              <w:t>套</w:t>
            </w:r>
          </w:p>
        </w:tc>
        <w:tc>
          <w:tcPr>
            <w:tcW w:w="449" w:type="pct"/>
            <w:tcBorders>
              <w:top w:val="single" w:sz="4" w:space="0" w:color="auto"/>
              <w:left w:val="single" w:sz="4" w:space="0" w:color="auto"/>
              <w:bottom w:val="single" w:sz="4" w:space="0" w:color="auto"/>
              <w:right w:val="single" w:sz="4" w:space="0" w:color="auto"/>
            </w:tcBorders>
            <w:vAlign w:val="center"/>
          </w:tcPr>
          <w:p w:rsidR="00D8493E" w:rsidRPr="00743E91" w:rsidRDefault="00D8493E" w:rsidP="00053EF1">
            <w:pPr>
              <w:spacing w:line="0" w:lineRule="atLeast"/>
              <w:jc w:val="center"/>
              <w:rPr>
                <w:rFonts w:ascii="宋体" w:hAnsi="宋体"/>
                <w:sz w:val="24"/>
              </w:rPr>
            </w:pPr>
            <w:r w:rsidRPr="00743E91">
              <w:rPr>
                <w:rFonts w:ascii="宋体" w:hAnsi="宋体" w:hint="eastAsia"/>
                <w:sz w:val="24"/>
              </w:rPr>
              <w:t>1</w:t>
            </w:r>
          </w:p>
        </w:tc>
      </w:tr>
    </w:tbl>
    <w:p w:rsidR="00F23E30" w:rsidRPr="00743E91" w:rsidRDefault="00F23E30" w:rsidP="00C46923">
      <w:pPr>
        <w:rPr>
          <w:sz w:val="24"/>
        </w:rPr>
      </w:pPr>
    </w:p>
    <w:p w:rsidR="00F23E30" w:rsidRPr="00743E91" w:rsidRDefault="00F23E30">
      <w:pPr>
        <w:widowControl/>
        <w:jc w:val="left"/>
        <w:rPr>
          <w:sz w:val="24"/>
        </w:rPr>
      </w:pPr>
      <w:r w:rsidRPr="00743E91">
        <w:rPr>
          <w:sz w:val="24"/>
        </w:rPr>
        <w:br w:type="page"/>
      </w:r>
    </w:p>
    <w:p w:rsidR="00C46923" w:rsidRPr="00743E91" w:rsidRDefault="00C46923" w:rsidP="00C46923">
      <w:pPr>
        <w:rPr>
          <w:sz w:val="24"/>
        </w:rPr>
      </w:pPr>
      <w:r w:rsidRPr="00743E91">
        <w:rPr>
          <w:rFonts w:hint="eastAsia"/>
          <w:sz w:val="24"/>
        </w:rPr>
        <w:lastRenderedPageBreak/>
        <w:t>第十四包：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8"/>
        <w:gridCol w:w="1390"/>
        <w:gridCol w:w="4996"/>
        <w:gridCol w:w="710"/>
        <w:gridCol w:w="764"/>
      </w:tblGrid>
      <w:tr w:rsidR="00743E91" w:rsidRPr="00743E91" w:rsidTr="00F23E30">
        <w:trPr>
          <w:jc w:val="center"/>
        </w:trPr>
        <w:tc>
          <w:tcPr>
            <w:tcW w:w="392" w:type="pct"/>
            <w:vAlign w:val="center"/>
          </w:tcPr>
          <w:p w:rsidR="00F23E30" w:rsidRPr="00743E91" w:rsidRDefault="00F23E30" w:rsidP="00F23E30">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序号</w:t>
            </w:r>
          </w:p>
        </w:tc>
        <w:tc>
          <w:tcPr>
            <w:tcW w:w="815" w:type="pct"/>
            <w:vAlign w:val="center"/>
          </w:tcPr>
          <w:p w:rsidR="00F23E30" w:rsidRPr="00743E91" w:rsidRDefault="00F23E30" w:rsidP="00F23E30">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货物名称</w:t>
            </w:r>
          </w:p>
        </w:tc>
        <w:tc>
          <w:tcPr>
            <w:tcW w:w="2929" w:type="pct"/>
            <w:vAlign w:val="center"/>
          </w:tcPr>
          <w:p w:rsidR="00F23E30" w:rsidRPr="00743E91" w:rsidRDefault="00F23E30" w:rsidP="00F23E30">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技术要求</w:t>
            </w:r>
          </w:p>
        </w:tc>
        <w:tc>
          <w:tcPr>
            <w:tcW w:w="416" w:type="pct"/>
            <w:vAlign w:val="center"/>
          </w:tcPr>
          <w:p w:rsidR="00F23E30" w:rsidRPr="00743E91" w:rsidRDefault="00F23E30" w:rsidP="00F23E30">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单位</w:t>
            </w:r>
          </w:p>
        </w:tc>
        <w:tc>
          <w:tcPr>
            <w:tcW w:w="449" w:type="pct"/>
            <w:vAlign w:val="center"/>
          </w:tcPr>
          <w:p w:rsidR="00F23E30" w:rsidRPr="00743E91" w:rsidRDefault="00F23E30" w:rsidP="00F23E30">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数量</w:t>
            </w:r>
          </w:p>
        </w:tc>
      </w:tr>
      <w:tr w:rsidR="00743E91" w:rsidRPr="00743E91" w:rsidTr="00F23E30">
        <w:trPr>
          <w:jc w:val="center"/>
        </w:trPr>
        <w:tc>
          <w:tcPr>
            <w:tcW w:w="392" w:type="pct"/>
            <w:tcBorders>
              <w:top w:val="single" w:sz="4" w:space="0" w:color="auto"/>
              <w:left w:val="single" w:sz="4" w:space="0" w:color="auto"/>
              <w:bottom w:val="single" w:sz="4" w:space="0" w:color="auto"/>
              <w:right w:val="single" w:sz="4" w:space="0" w:color="auto"/>
            </w:tcBorders>
            <w:vAlign w:val="center"/>
          </w:tcPr>
          <w:p w:rsidR="00F23E30" w:rsidRPr="00743E91" w:rsidRDefault="00F23E30" w:rsidP="00F23E30">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1</w:t>
            </w:r>
          </w:p>
        </w:tc>
        <w:tc>
          <w:tcPr>
            <w:tcW w:w="815" w:type="pct"/>
            <w:tcBorders>
              <w:top w:val="single" w:sz="4" w:space="0" w:color="auto"/>
              <w:left w:val="single" w:sz="4" w:space="0" w:color="auto"/>
              <w:bottom w:val="single" w:sz="4" w:space="0" w:color="auto"/>
              <w:right w:val="single" w:sz="4" w:space="0" w:color="auto"/>
            </w:tcBorders>
            <w:vAlign w:val="center"/>
          </w:tcPr>
          <w:p w:rsidR="00F23E30" w:rsidRPr="00743E91" w:rsidRDefault="00F23E30" w:rsidP="00F23E30">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超声波清洗器</w:t>
            </w:r>
          </w:p>
        </w:tc>
        <w:tc>
          <w:tcPr>
            <w:tcW w:w="2929" w:type="pct"/>
            <w:tcBorders>
              <w:top w:val="single" w:sz="4" w:space="0" w:color="auto"/>
              <w:left w:val="single" w:sz="4" w:space="0" w:color="auto"/>
              <w:bottom w:val="single" w:sz="4" w:space="0" w:color="auto"/>
              <w:right w:val="single" w:sz="4" w:space="0" w:color="auto"/>
            </w:tcBorders>
          </w:tcPr>
          <w:p w:rsidR="00F23E30" w:rsidRPr="00743E91" w:rsidRDefault="00F23E30" w:rsidP="00F23E30">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1.清洗槽体积≥25L</w:t>
            </w:r>
          </w:p>
          <w:p w:rsidR="00F23E30" w:rsidRPr="00743E91" w:rsidRDefault="00F23E30" w:rsidP="00F23E30">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w:t>
            </w:r>
            <w:r w:rsidR="00FC7D58" w:rsidRPr="00743E91">
              <w:rPr>
                <w:rFonts w:asciiTheme="majorEastAsia" w:eastAsiaTheme="majorEastAsia" w:hAnsiTheme="majorEastAsia" w:hint="eastAsia"/>
                <w:sz w:val="24"/>
                <w:szCs w:val="24"/>
              </w:rPr>
              <w:t>2.</w:t>
            </w:r>
            <w:r w:rsidRPr="00743E91">
              <w:rPr>
                <w:rFonts w:asciiTheme="majorEastAsia" w:eastAsiaTheme="majorEastAsia" w:hAnsiTheme="majorEastAsia" w:hint="eastAsia"/>
                <w:sz w:val="24"/>
                <w:szCs w:val="24"/>
              </w:rPr>
              <w:t>加热范围：30~80℃</w:t>
            </w:r>
          </w:p>
          <w:p w:rsidR="00F23E30" w:rsidRPr="00743E91" w:rsidRDefault="00F23E30" w:rsidP="00F23E30">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3.控温精度：±2%</w:t>
            </w:r>
          </w:p>
          <w:p w:rsidR="00F23E30" w:rsidRPr="00743E91" w:rsidRDefault="00F23E30" w:rsidP="00F23E30">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★4.连续工作≥8小时</w:t>
            </w:r>
          </w:p>
          <w:p w:rsidR="00F23E30" w:rsidRPr="00743E91" w:rsidRDefault="00F23E30" w:rsidP="00F23E30">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5.加热功率：≥800W</w:t>
            </w:r>
          </w:p>
          <w:p w:rsidR="00F23E30" w:rsidRPr="00743E91" w:rsidRDefault="00F23E30" w:rsidP="00F23E30">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6.噪音：≤70db</w:t>
            </w:r>
          </w:p>
          <w:p w:rsidR="00F23E30" w:rsidRPr="00743E91" w:rsidRDefault="00F23E30" w:rsidP="00F23E30">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7.安全装置：陶瓷加热器，防干烧，具有过温报警提示</w:t>
            </w:r>
          </w:p>
          <w:p w:rsidR="00F23E30" w:rsidRPr="00743E91" w:rsidRDefault="00F23E30" w:rsidP="00F23E30">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8.具有连续微变频功能及冲清洗功能</w:t>
            </w:r>
          </w:p>
        </w:tc>
        <w:tc>
          <w:tcPr>
            <w:tcW w:w="416" w:type="pct"/>
            <w:tcBorders>
              <w:top w:val="single" w:sz="4" w:space="0" w:color="auto"/>
              <w:left w:val="single" w:sz="4" w:space="0" w:color="auto"/>
              <w:bottom w:val="single" w:sz="4" w:space="0" w:color="auto"/>
              <w:right w:val="single" w:sz="4" w:space="0" w:color="auto"/>
            </w:tcBorders>
            <w:vAlign w:val="center"/>
          </w:tcPr>
          <w:p w:rsidR="00F23E30" w:rsidRPr="00743E91" w:rsidRDefault="00F23E30" w:rsidP="00F23E30">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台</w:t>
            </w:r>
          </w:p>
        </w:tc>
        <w:tc>
          <w:tcPr>
            <w:tcW w:w="449" w:type="pct"/>
            <w:tcBorders>
              <w:top w:val="single" w:sz="4" w:space="0" w:color="auto"/>
              <w:left w:val="single" w:sz="4" w:space="0" w:color="auto"/>
              <w:bottom w:val="single" w:sz="4" w:space="0" w:color="auto"/>
              <w:right w:val="single" w:sz="4" w:space="0" w:color="auto"/>
            </w:tcBorders>
            <w:vAlign w:val="center"/>
          </w:tcPr>
          <w:p w:rsidR="00F23E30" w:rsidRPr="00743E91" w:rsidRDefault="00F23E30" w:rsidP="00F23E30">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1</w:t>
            </w:r>
          </w:p>
        </w:tc>
      </w:tr>
      <w:tr w:rsidR="00743E91" w:rsidRPr="00743E91" w:rsidTr="00F23E30">
        <w:trPr>
          <w:jc w:val="center"/>
        </w:trPr>
        <w:tc>
          <w:tcPr>
            <w:tcW w:w="392" w:type="pct"/>
            <w:tcBorders>
              <w:top w:val="single" w:sz="4" w:space="0" w:color="auto"/>
              <w:left w:val="single" w:sz="4" w:space="0" w:color="auto"/>
              <w:bottom w:val="single" w:sz="4" w:space="0" w:color="auto"/>
              <w:right w:val="single" w:sz="4" w:space="0" w:color="auto"/>
            </w:tcBorders>
            <w:vAlign w:val="center"/>
          </w:tcPr>
          <w:p w:rsidR="00F23E30" w:rsidRPr="00743E91" w:rsidRDefault="00F23E30" w:rsidP="00F23E30">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2</w:t>
            </w:r>
          </w:p>
        </w:tc>
        <w:tc>
          <w:tcPr>
            <w:tcW w:w="815" w:type="pct"/>
            <w:tcBorders>
              <w:top w:val="single" w:sz="4" w:space="0" w:color="auto"/>
              <w:left w:val="single" w:sz="4" w:space="0" w:color="auto"/>
              <w:bottom w:val="single" w:sz="4" w:space="0" w:color="auto"/>
              <w:right w:val="single" w:sz="4" w:space="0" w:color="auto"/>
            </w:tcBorders>
            <w:vAlign w:val="center"/>
          </w:tcPr>
          <w:p w:rsidR="00F23E30" w:rsidRPr="00743E91" w:rsidRDefault="00F23E30" w:rsidP="00F23E30">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掌上离心机</w:t>
            </w:r>
          </w:p>
        </w:tc>
        <w:tc>
          <w:tcPr>
            <w:tcW w:w="2929" w:type="pct"/>
            <w:tcBorders>
              <w:top w:val="single" w:sz="4" w:space="0" w:color="auto"/>
              <w:left w:val="single" w:sz="4" w:space="0" w:color="auto"/>
              <w:bottom w:val="single" w:sz="4" w:space="0" w:color="auto"/>
              <w:right w:val="single" w:sz="4" w:space="0" w:color="auto"/>
            </w:tcBorders>
          </w:tcPr>
          <w:p w:rsidR="00F23E30" w:rsidRPr="00743E91" w:rsidRDefault="00F23E30" w:rsidP="00F23E30">
            <w:pPr>
              <w:spacing w:line="0" w:lineRule="atLeast"/>
              <w:rPr>
                <w:rFonts w:asciiTheme="majorEastAsia" w:eastAsiaTheme="majorEastAsia" w:hAnsiTheme="majorEastAsia"/>
                <w:sz w:val="24"/>
                <w:szCs w:val="24"/>
              </w:rPr>
            </w:pPr>
            <w:r w:rsidRPr="00743E91">
              <w:rPr>
                <w:rFonts w:asciiTheme="majorEastAsia" w:eastAsiaTheme="majorEastAsia" w:hAnsiTheme="majorEastAsia"/>
                <w:sz w:val="24"/>
                <w:szCs w:val="24"/>
              </w:rPr>
              <w:t>1</w:t>
            </w:r>
            <w:r w:rsidRPr="00743E91">
              <w:rPr>
                <w:rFonts w:asciiTheme="majorEastAsia" w:eastAsiaTheme="majorEastAsia" w:hAnsiTheme="majorEastAsia" w:hint="eastAsia"/>
                <w:sz w:val="24"/>
                <w:szCs w:val="24"/>
              </w:rPr>
              <w:t>.配备</w:t>
            </w:r>
            <w:r w:rsidRPr="00743E91">
              <w:rPr>
                <w:rFonts w:asciiTheme="majorEastAsia" w:eastAsiaTheme="majorEastAsia" w:hAnsiTheme="majorEastAsia"/>
                <w:sz w:val="24"/>
                <w:szCs w:val="24"/>
              </w:rPr>
              <w:t>PCR</w:t>
            </w:r>
            <w:r w:rsidRPr="00743E91">
              <w:rPr>
                <w:rFonts w:asciiTheme="majorEastAsia" w:eastAsiaTheme="majorEastAsia" w:hAnsiTheme="majorEastAsia" w:hint="eastAsia"/>
                <w:sz w:val="24"/>
                <w:szCs w:val="24"/>
              </w:rPr>
              <w:t>排管转子</w:t>
            </w:r>
          </w:p>
          <w:p w:rsidR="00F23E30" w:rsidRPr="00743E91" w:rsidRDefault="00F23E30" w:rsidP="00F23E30">
            <w:pPr>
              <w:spacing w:line="0" w:lineRule="atLeast"/>
              <w:rPr>
                <w:rFonts w:asciiTheme="majorEastAsia" w:eastAsiaTheme="majorEastAsia" w:hAnsiTheme="majorEastAsia"/>
                <w:sz w:val="24"/>
                <w:szCs w:val="24"/>
              </w:rPr>
            </w:pPr>
            <w:r w:rsidRPr="00743E91">
              <w:rPr>
                <w:rFonts w:asciiTheme="majorEastAsia" w:eastAsiaTheme="majorEastAsia" w:hAnsiTheme="majorEastAsia"/>
                <w:sz w:val="24"/>
                <w:szCs w:val="24"/>
              </w:rPr>
              <w:t>2</w:t>
            </w:r>
            <w:r w:rsidRPr="00743E91">
              <w:rPr>
                <w:rFonts w:asciiTheme="majorEastAsia" w:eastAsiaTheme="majorEastAsia" w:hAnsiTheme="majorEastAsia" w:hint="eastAsia"/>
                <w:sz w:val="24"/>
                <w:szCs w:val="24"/>
              </w:rPr>
              <w:t>.所有转子能高温高压灭菌</w:t>
            </w:r>
            <w:r w:rsidRPr="00743E91">
              <w:rPr>
                <w:rFonts w:asciiTheme="majorEastAsia" w:eastAsiaTheme="majorEastAsia" w:hAnsiTheme="majorEastAsia"/>
                <w:sz w:val="24"/>
                <w:szCs w:val="24"/>
              </w:rPr>
              <w:t>(</w:t>
            </w:r>
            <w:r w:rsidR="00FC7D58" w:rsidRPr="00743E91">
              <w:rPr>
                <w:rFonts w:asciiTheme="majorEastAsia" w:eastAsiaTheme="majorEastAsia" w:hAnsiTheme="majorEastAsia" w:hint="eastAsia"/>
                <w:sz w:val="24"/>
                <w:szCs w:val="24"/>
              </w:rPr>
              <w:t>≥</w:t>
            </w:r>
            <w:r w:rsidRPr="00743E91">
              <w:rPr>
                <w:rFonts w:asciiTheme="majorEastAsia" w:eastAsiaTheme="majorEastAsia" w:hAnsiTheme="majorEastAsia"/>
                <w:sz w:val="24"/>
                <w:szCs w:val="24"/>
              </w:rPr>
              <w:t>121</w:t>
            </w:r>
            <w:r w:rsidRPr="00743E91">
              <w:rPr>
                <w:rFonts w:asciiTheme="majorEastAsia" w:eastAsiaTheme="majorEastAsia" w:hAnsiTheme="majorEastAsia" w:hint="eastAsia"/>
                <w:sz w:val="24"/>
                <w:szCs w:val="24"/>
              </w:rPr>
              <w:t>℃，</w:t>
            </w:r>
            <w:r w:rsidR="00FC7D58" w:rsidRPr="00743E91">
              <w:rPr>
                <w:rFonts w:asciiTheme="majorEastAsia" w:eastAsiaTheme="majorEastAsia" w:hAnsiTheme="majorEastAsia" w:hint="eastAsia"/>
                <w:sz w:val="24"/>
                <w:szCs w:val="24"/>
              </w:rPr>
              <w:t>≥</w:t>
            </w:r>
            <w:r w:rsidR="00FC7D58" w:rsidRPr="00743E91">
              <w:rPr>
                <w:rFonts w:asciiTheme="majorEastAsia" w:eastAsiaTheme="majorEastAsia" w:hAnsiTheme="majorEastAsia"/>
                <w:sz w:val="24"/>
                <w:szCs w:val="24"/>
              </w:rPr>
              <w:t>20</w:t>
            </w:r>
            <w:r w:rsidRPr="00743E91">
              <w:rPr>
                <w:rFonts w:asciiTheme="majorEastAsia" w:eastAsiaTheme="majorEastAsia" w:hAnsiTheme="majorEastAsia" w:hint="eastAsia"/>
                <w:sz w:val="24"/>
                <w:szCs w:val="24"/>
              </w:rPr>
              <w:t>分钟</w:t>
            </w:r>
            <w:r w:rsidRPr="00743E91">
              <w:rPr>
                <w:rFonts w:asciiTheme="majorEastAsia" w:eastAsiaTheme="majorEastAsia" w:hAnsiTheme="majorEastAsia"/>
                <w:sz w:val="24"/>
                <w:szCs w:val="24"/>
              </w:rPr>
              <w:t>)</w:t>
            </w:r>
          </w:p>
          <w:p w:rsidR="00F23E30" w:rsidRPr="00743E91" w:rsidRDefault="00F23E30" w:rsidP="00F23E30">
            <w:pPr>
              <w:spacing w:line="0" w:lineRule="atLeast"/>
              <w:rPr>
                <w:rFonts w:asciiTheme="majorEastAsia" w:eastAsiaTheme="majorEastAsia" w:hAnsiTheme="majorEastAsia"/>
                <w:sz w:val="24"/>
                <w:szCs w:val="24"/>
              </w:rPr>
            </w:pPr>
            <w:r w:rsidRPr="00743E91">
              <w:rPr>
                <w:rFonts w:asciiTheme="majorEastAsia" w:eastAsiaTheme="majorEastAsia" w:hAnsiTheme="majorEastAsia"/>
                <w:sz w:val="24"/>
                <w:szCs w:val="24"/>
              </w:rPr>
              <w:t>3</w:t>
            </w:r>
            <w:r w:rsidRPr="00743E91">
              <w:rPr>
                <w:rFonts w:asciiTheme="majorEastAsia" w:eastAsiaTheme="majorEastAsia" w:hAnsiTheme="majorEastAsia" w:hint="eastAsia"/>
                <w:sz w:val="24"/>
                <w:szCs w:val="24"/>
              </w:rPr>
              <w:t>.最高转速运行</w:t>
            </w:r>
            <w:r w:rsidRPr="00743E91">
              <w:rPr>
                <w:rFonts w:asciiTheme="majorEastAsia" w:eastAsiaTheme="majorEastAsia" w:hAnsiTheme="majorEastAsia"/>
                <w:sz w:val="24"/>
                <w:szCs w:val="24"/>
              </w:rPr>
              <w:t>20</w:t>
            </w:r>
            <w:r w:rsidRPr="00743E91">
              <w:rPr>
                <w:rFonts w:asciiTheme="majorEastAsia" w:eastAsiaTheme="majorEastAsia" w:hAnsiTheme="majorEastAsia" w:hint="eastAsia"/>
                <w:sz w:val="24"/>
                <w:szCs w:val="24"/>
              </w:rPr>
              <w:t>分钟后，温度≤</w:t>
            </w:r>
            <w:r w:rsidR="00FC7D58" w:rsidRPr="00743E91">
              <w:rPr>
                <w:rFonts w:asciiTheme="majorEastAsia" w:eastAsiaTheme="majorEastAsia" w:hAnsiTheme="majorEastAsia"/>
                <w:sz w:val="24"/>
                <w:szCs w:val="24"/>
              </w:rPr>
              <w:t>12</w:t>
            </w:r>
            <w:r w:rsidRPr="00743E91">
              <w:rPr>
                <w:rFonts w:asciiTheme="majorEastAsia" w:eastAsiaTheme="majorEastAsia" w:hAnsiTheme="majorEastAsia" w:hint="eastAsia"/>
                <w:sz w:val="24"/>
                <w:szCs w:val="24"/>
              </w:rPr>
              <w:t>℃</w:t>
            </w:r>
          </w:p>
          <w:p w:rsidR="00F23E30" w:rsidRPr="00743E91" w:rsidRDefault="00F23E30" w:rsidP="00F23E30">
            <w:pPr>
              <w:spacing w:line="0" w:lineRule="atLeast"/>
              <w:rPr>
                <w:rFonts w:asciiTheme="majorEastAsia" w:eastAsiaTheme="majorEastAsia" w:hAnsiTheme="majorEastAsia"/>
                <w:sz w:val="24"/>
                <w:szCs w:val="24"/>
              </w:rPr>
            </w:pPr>
            <w:r w:rsidRPr="00743E91">
              <w:rPr>
                <w:rFonts w:asciiTheme="majorEastAsia" w:eastAsiaTheme="majorEastAsia" w:hAnsiTheme="majorEastAsia"/>
                <w:sz w:val="24"/>
                <w:szCs w:val="24"/>
              </w:rPr>
              <w:t>4</w:t>
            </w:r>
            <w:r w:rsidRPr="00743E91">
              <w:rPr>
                <w:rFonts w:asciiTheme="majorEastAsia" w:eastAsiaTheme="majorEastAsia" w:hAnsiTheme="majorEastAsia" w:hint="eastAsia"/>
                <w:sz w:val="24"/>
                <w:szCs w:val="24"/>
              </w:rPr>
              <w:t>.数字显示屏，离心结束后顶盖能自动开启</w:t>
            </w:r>
          </w:p>
          <w:p w:rsidR="00F23E30" w:rsidRPr="00743E91" w:rsidRDefault="00F23E30" w:rsidP="00F23E30">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★5.最大转速≥13000rpm</w:t>
            </w:r>
          </w:p>
          <w:p w:rsidR="00F23E30" w:rsidRPr="00743E91" w:rsidRDefault="00F23E30" w:rsidP="00F23E30">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6.能离心≥12个1.5ml/2.0mL离心管</w:t>
            </w:r>
          </w:p>
          <w:p w:rsidR="00F23E30" w:rsidRPr="00743E91" w:rsidRDefault="00F23E30" w:rsidP="00F23E30">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★7.从启动加速到最高转速所需要的时间≤15秒</w:t>
            </w:r>
          </w:p>
          <w:p w:rsidR="00F23E30" w:rsidRPr="00743E91" w:rsidRDefault="00F23E30" w:rsidP="00F23E30">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8.从最高转速减速到停止所需要的时间≤15秒</w:t>
            </w:r>
          </w:p>
          <w:p w:rsidR="00F23E30" w:rsidRPr="00743E91" w:rsidRDefault="00F23E30" w:rsidP="00F23E30">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★9.配备防潮、防压、抗震的便携箱</w:t>
            </w:r>
          </w:p>
        </w:tc>
        <w:tc>
          <w:tcPr>
            <w:tcW w:w="416" w:type="pct"/>
            <w:tcBorders>
              <w:top w:val="single" w:sz="4" w:space="0" w:color="auto"/>
              <w:left w:val="single" w:sz="4" w:space="0" w:color="auto"/>
              <w:bottom w:val="single" w:sz="4" w:space="0" w:color="auto"/>
              <w:right w:val="single" w:sz="4" w:space="0" w:color="auto"/>
            </w:tcBorders>
            <w:vAlign w:val="center"/>
          </w:tcPr>
          <w:p w:rsidR="00F23E30" w:rsidRPr="00743E91" w:rsidRDefault="00F23E30" w:rsidP="00F23E30">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台</w:t>
            </w:r>
          </w:p>
        </w:tc>
        <w:tc>
          <w:tcPr>
            <w:tcW w:w="449" w:type="pct"/>
            <w:tcBorders>
              <w:top w:val="single" w:sz="4" w:space="0" w:color="auto"/>
              <w:left w:val="single" w:sz="4" w:space="0" w:color="auto"/>
              <w:bottom w:val="single" w:sz="4" w:space="0" w:color="auto"/>
              <w:right w:val="single" w:sz="4" w:space="0" w:color="auto"/>
            </w:tcBorders>
            <w:vAlign w:val="center"/>
          </w:tcPr>
          <w:p w:rsidR="00F23E30" w:rsidRPr="00743E91" w:rsidRDefault="00F23E30" w:rsidP="00F23E30">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1</w:t>
            </w:r>
          </w:p>
        </w:tc>
      </w:tr>
      <w:tr w:rsidR="00743E91" w:rsidRPr="00743E91" w:rsidTr="00F23E30">
        <w:trPr>
          <w:jc w:val="center"/>
        </w:trPr>
        <w:tc>
          <w:tcPr>
            <w:tcW w:w="392" w:type="pct"/>
            <w:tcBorders>
              <w:top w:val="single" w:sz="4" w:space="0" w:color="auto"/>
              <w:left w:val="single" w:sz="4" w:space="0" w:color="auto"/>
              <w:bottom w:val="single" w:sz="4" w:space="0" w:color="auto"/>
              <w:right w:val="single" w:sz="4" w:space="0" w:color="auto"/>
            </w:tcBorders>
            <w:vAlign w:val="center"/>
          </w:tcPr>
          <w:p w:rsidR="00F23E30" w:rsidRPr="00743E91" w:rsidRDefault="00F23E30" w:rsidP="00F23E30">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3</w:t>
            </w:r>
          </w:p>
        </w:tc>
        <w:tc>
          <w:tcPr>
            <w:tcW w:w="815" w:type="pct"/>
            <w:tcBorders>
              <w:top w:val="single" w:sz="4" w:space="0" w:color="auto"/>
              <w:left w:val="single" w:sz="4" w:space="0" w:color="auto"/>
              <w:bottom w:val="single" w:sz="4" w:space="0" w:color="auto"/>
              <w:right w:val="single" w:sz="4" w:space="0" w:color="auto"/>
            </w:tcBorders>
            <w:vAlign w:val="center"/>
          </w:tcPr>
          <w:p w:rsidR="00F23E30" w:rsidRPr="00743E91" w:rsidRDefault="00F23E30" w:rsidP="00F23E30">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电动移液器</w:t>
            </w:r>
          </w:p>
        </w:tc>
        <w:tc>
          <w:tcPr>
            <w:tcW w:w="2929" w:type="pct"/>
            <w:tcBorders>
              <w:top w:val="single" w:sz="4" w:space="0" w:color="auto"/>
              <w:left w:val="single" w:sz="4" w:space="0" w:color="auto"/>
              <w:bottom w:val="single" w:sz="4" w:space="0" w:color="auto"/>
              <w:right w:val="single" w:sz="4" w:space="0" w:color="auto"/>
            </w:tcBorders>
          </w:tcPr>
          <w:p w:rsidR="00F23E30" w:rsidRPr="00743E91" w:rsidRDefault="00F23E30" w:rsidP="00F23E30">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★1.有独立的选项盘和功能键选择</w:t>
            </w:r>
          </w:p>
          <w:p w:rsidR="00F23E30" w:rsidRPr="00743E91" w:rsidRDefault="00F23E30" w:rsidP="00F23E30">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2.配备防潮、防压、抗震的便携盒/箱</w:t>
            </w:r>
          </w:p>
          <w:p w:rsidR="00F23E30" w:rsidRPr="00743E91" w:rsidRDefault="00F23E30" w:rsidP="00F23E30">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 xml:space="preserve">3.具有中文操作界面，背光显示屏显示 </w:t>
            </w:r>
          </w:p>
          <w:p w:rsidR="00F23E30" w:rsidRPr="00743E91" w:rsidRDefault="00F23E30" w:rsidP="00F23E30">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4.提供</w:t>
            </w:r>
            <w:r w:rsidR="00FC7D58" w:rsidRPr="00743E91">
              <w:rPr>
                <w:rFonts w:asciiTheme="majorEastAsia" w:eastAsiaTheme="majorEastAsia" w:hAnsiTheme="majorEastAsia" w:hint="eastAsia"/>
                <w:sz w:val="24"/>
                <w:szCs w:val="24"/>
              </w:rPr>
              <w:t>Ads</w:t>
            </w:r>
            <w:r w:rsidRPr="00743E91">
              <w:rPr>
                <w:rFonts w:asciiTheme="majorEastAsia" w:eastAsiaTheme="majorEastAsia" w:hAnsiTheme="majorEastAsia" w:hint="eastAsia"/>
                <w:sz w:val="24"/>
                <w:szCs w:val="24"/>
              </w:rPr>
              <w:t>(自动分液)、Dis (分液)、Pip (移液)、P/M (移液和混匀)、Man (手动移液)和Opt (参数选项)功能</w:t>
            </w:r>
          </w:p>
          <w:p w:rsidR="00F23E30" w:rsidRPr="00743E91" w:rsidRDefault="00F23E30" w:rsidP="00F23E30">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★5.弹性吸嘴功能</w:t>
            </w:r>
          </w:p>
          <w:p w:rsidR="00F23E30" w:rsidRPr="00743E91" w:rsidRDefault="00F23E30" w:rsidP="00F23E30">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6.采用锂聚合电池，能边充电边操作</w:t>
            </w:r>
          </w:p>
          <w:p w:rsidR="00F23E30" w:rsidRPr="00743E91" w:rsidRDefault="00F23E30" w:rsidP="00F23E30">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7.能固定体积移液，具有单独的编程功能</w:t>
            </w:r>
          </w:p>
          <w:p w:rsidR="00F23E30" w:rsidRPr="00743E91" w:rsidRDefault="00F23E30" w:rsidP="00F23E30">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★8.一套4支，量程分别为：0.5-10μL，5-100μL，50-1000μL，0.5-10mL 。</w:t>
            </w:r>
          </w:p>
        </w:tc>
        <w:tc>
          <w:tcPr>
            <w:tcW w:w="416" w:type="pct"/>
            <w:tcBorders>
              <w:top w:val="single" w:sz="4" w:space="0" w:color="auto"/>
              <w:left w:val="single" w:sz="4" w:space="0" w:color="auto"/>
              <w:bottom w:val="single" w:sz="4" w:space="0" w:color="auto"/>
              <w:right w:val="single" w:sz="4" w:space="0" w:color="auto"/>
            </w:tcBorders>
            <w:vAlign w:val="center"/>
          </w:tcPr>
          <w:p w:rsidR="00F23E30" w:rsidRPr="00743E91" w:rsidRDefault="00F23E30" w:rsidP="00F23E30">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套</w:t>
            </w:r>
          </w:p>
        </w:tc>
        <w:tc>
          <w:tcPr>
            <w:tcW w:w="449" w:type="pct"/>
            <w:tcBorders>
              <w:top w:val="single" w:sz="4" w:space="0" w:color="auto"/>
              <w:left w:val="single" w:sz="4" w:space="0" w:color="auto"/>
              <w:bottom w:val="single" w:sz="4" w:space="0" w:color="auto"/>
              <w:right w:val="single" w:sz="4" w:space="0" w:color="auto"/>
            </w:tcBorders>
            <w:vAlign w:val="center"/>
          </w:tcPr>
          <w:p w:rsidR="00F23E30" w:rsidRPr="00743E91" w:rsidRDefault="00F23E30" w:rsidP="00F23E30">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1</w:t>
            </w:r>
          </w:p>
        </w:tc>
      </w:tr>
      <w:tr w:rsidR="00743E91" w:rsidRPr="00743E91" w:rsidTr="00F23E30">
        <w:trPr>
          <w:jc w:val="center"/>
        </w:trPr>
        <w:tc>
          <w:tcPr>
            <w:tcW w:w="392" w:type="pct"/>
            <w:tcBorders>
              <w:top w:val="single" w:sz="4" w:space="0" w:color="auto"/>
              <w:left w:val="single" w:sz="4" w:space="0" w:color="auto"/>
              <w:bottom w:val="single" w:sz="4" w:space="0" w:color="auto"/>
              <w:right w:val="single" w:sz="4" w:space="0" w:color="auto"/>
            </w:tcBorders>
            <w:vAlign w:val="center"/>
          </w:tcPr>
          <w:p w:rsidR="00F23E30" w:rsidRPr="00743E91" w:rsidRDefault="00F23E30" w:rsidP="00F23E30">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4</w:t>
            </w:r>
          </w:p>
        </w:tc>
        <w:tc>
          <w:tcPr>
            <w:tcW w:w="815" w:type="pct"/>
            <w:tcBorders>
              <w:top w:val="single" w:sz="4" w:space="0" w:color="auto"/>
              <w:left w:val="single" w:sz="4" w:space="0" w:color="auto"/>
              <w:bottom w:val="single" w:sz="4" w:space="0" w:color="auto"/>
              <w:right w:val="single" w:sz="4" w:space="0" w:color="auto"/>
            </w:tcBorders>
            <w:vAlign w:val="center"/>
          </w:tcPr>
          <w:p w:rsidR="00F23E30" w:rsidRPr="00743E91" w:rsidRDefault="00F23E30" w:rsidP="00F23E30">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▲多功能水质检测仪</w:t>
            </w:r>
          </w:p>
        </w:tc>
        <w:tc>
          <w:tcPr>
            <w:tcW w:w="2929" w:type="pct"/>
            <w:tcBorders>
              <w:top w:val="single" w:sz="4" w:space="0" w:color="auto"/>
              <w:left w:val="single" w:sz="4" w:space="0" w:color="auto"/>
              <w:bottom w:val="single" w:sz="4" w:space="0" w:color="auto"/>
              <w:right w:val="single" w:sz="4" w:space="0" w:color="auto"/>
            </w:tcBorders>
          </w:tcPr>
          <w:p w:rsidR="00F23E30" w:rsidRPr="00743E91" w:rsidRDefault="00F23E30" w:rsidP="00F23E30">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1.测量模式：浓度，吸光度Abs，透光率%</w:t>
            </w:r>
          </w:p>
          <w:p w:rsidR="00F23E30" w:rsidRPr="00743E91" w:rsidRDefault="00F23E30" w:rsidP="00F23E30">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2.光源：氙灯</w:t>
            </w:r>
          </w:p>
          <w:p w:rsidR="00F23E30" w:rsidRPr="00743E91" w:rsidRDefault="00F23E30" w:rsidP="00F23E30">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★3.波长范围：≥340-800nm</w:t>
            </w:r>
          </w:p>
          <w:p w:rsidR="00F23E30" w:rsidRPr="00743E91" w:rsidRDefault="00F23E30" w:rsidP="00F23E30">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4.波长选择：自动</w:t>
            </w:r>
          </w:p>
          <w:p w:rsidR="00F23E30" w:rsidRPr="00743E91" w:rsidRDefault="00F23E30" w:rsidP="00F23E30">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 xml:space="preserve">★5.光谱带宽：≤5nm </w:t>
            </w:r>
          </w:p>
          <w:p w:rsidR="00F23E30" w:rsidRPr="00743E91" w:rsidRDefault="00F23E30" w:rsidP="00F23E30">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6.光度计测量范围：≤0-3.0Abs</w:t>
            </w:r>
          </w:p>
          <w:p w:rsidR="00F23E30" w:rsidRPr="00743E91" w:rsidRDefault="00F23E30" w:rsidP="00F23E30">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7.光度计准确性：≤±0.003Abs@0.0-0.5Abs</w:t>
            </w:r>
          </w:p>
          <w:p w:rsidR="00F23E30" w:rsidRPr="00743E91" w:rsidRDefault="00F23E30" w:rsidP="00F23E30">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8.光度计线性：＜0.5%（0.5-2.0Abs）</w:t>
            </w:r>
          </w:p>
          <w:p w:rsidR="00F23E30" w:rsidRPr="00743E91" w:rsidRDefault="00F23E30" w:rsidP="00F23E30">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9.波长准确性：≤±2nm</w:t>
            </w:r>
          </w:p>
          <w:p w:rsidR="00F23E30" w:rsidRPr="00743E91" w:rsidRDefault="00F23E30" w:rsidP="00F23E30">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波长重复性：≤±0.1nm</w:t>
            </w:r>
          </w:p>
          <w:p w:rsidR="00F23E30" w:rsidRPr="00743E91" w:rsidRDefault="00F23E30" w:rsidP="00F23E30">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10.散杂光：≤0.1%T@340,NaNO</w:t>
            </w:r>
            <w:r w:rsidRPr="00743E91">
              <w:rPr>
                <w:rFonts w:asciiTheme="majorEastAsia" w:eastAsiaTheme="majorEastAsia" w:hAnsiTheme="majorEastAsia" w:hint="eastAsia"/>
                <w:sz w:val="24"/>
                <w:szCs w:val="24"/>
                <w:vertAlign w:val="subscript"/>
              </w:rPr>
              <w:t>2</w:t>
            </w:r>
          </w:p>
          <w:p w:rsidR="00F23E30" w:rsidRPr="00743E91" w:rsidRDefault="00F23E30" w:rsidP="00F23E30">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11.预置程序：≥260条</w:t>
            </w:r>
          </w:p>
          <w:p w:rsidR="00F23E30" w:rsidRPr="00743E91" w:rsidRDefault="00F23E30" w:rsidP="00F23E30">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lastRenderedPageBreak/>
              <w:t>12.用户自建程序：≥50条</w:t>
            </w:r>
          </w:p>
          <w:p w:rsidR="00F23E30" w:rsidRPr="00743E91" w:rsidRDefault="00F23E30" w:rsidP="00F23E30">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13.数据储存量：≥500条，符合GLP</w:t>
            </w:r>
          </w:p>
          <w:p w:rsidR="00F23E30" w:rsidRPr="00743E91" w:rsidRDefault="00F23E30" w:rsidP="00F23E30">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14.显示：LCD，带背光</w:t>
            </w:r>
          </w:p>
          <w:p w:rsidR="00F23E30" w:rsidRPr="00743E91" w:rsidRDefault="00F23E30" w:rsidP="00F23E30">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★15.供电模式：具备普通AA电池供电和电源供电两种模式</w:t>
            </w:r>
          </w:p>
          <w:p w:rsidR="00F23E30" w:rsidRPr="00743E91" w:rsidRDefault="00F23E30" w:rsidP="00F23E30">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★16.配置：包含水质检测仪主机及配套使用的消解装置，消解装置位数≥15位</w:t>
            </w:r>
          </w:p>
        </w:tc>
        <w:tc>
          <w:tcPr>
            <w:tcW w:w="416" w:type="pct"/>
            <w:tcBorders>
              <w:top w:val="single" w:sz="4" w:space="0" w:color="auto"/>
              <w:left w:val="single" w:sz="4" w:space="0" w:color="auto"/>
              <w:bottom w:val="single" w:sz="4" w:space="0" w:color="auto"/>
              <w:right w:val="single" w:sz="4" w:space="0" w:color="auto"/>
            </w:tcBorders>
            <w:vAlign w:val="center"/>
          </w:tcPr>
          <w:p w:rsidR="00F23E30" w:rsidRPr="00743E91" w:rsidRDefault="00F23E30" w:rsidP="00F23E30">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lastRenderedPageBreak/>
              <w:t>台</w:t>
            </w:r>
          </w:p>
        </w:tc>
        <w:tc>
          <w:tcPr>
            <w:tcW w:w="449" w:type="pct"/>
            <w:tcBorders>
              <w:top w:val="single" w:sz="4" w:space="0" w:color="auto"/>
              <w:left w:val="single" w:sz="4" w:space="0" w:color="auto"/>
              <w:bottom w:val="single" w:sz="4" w:space="0" w:color="auto"/>
              <w:right w:val="single" w:sz="4" w:space="0" w:color="auto"/>
            </w:tcBorders>
            <w:vAlign w:val="center"/>
          </w:tcPr>
          <w:p w:rsidR="00F23E30" w:rsidRPr="00743E91" w:rsidRDefault="00F23E30" w:rsidP="00F23E30">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1</w:t>
            </w:r>
          </w:p>
        </w:tc>
      </w:tr>
      <w:tr w:rsidR="00743E91" w:rsidRPr="00743E91" w:rsidTr="00F23E30">
        <w:trPr>
          <w:jc w:val="center"/>
        </w:trPr>
        <w:tc>
          <w:tcPr>
            <w:tcW w:w="392" w:type="pct"/>
            <w:tcBorders>
              <w:top w:val="single" w:sz="4" w:space="0" w:color="auto"/>
              <w:left w:val="single" w:sz="4" w:space="0" w:color="auto"/>
              <w:bottom w:val="single" w:sz="4" w:space="0" w:color="auto"/>
              <w:right w:val="single" w:sz="4" w:space="0" w:color="auto"/>
            </w:tcBorders>
            <w:vAlign w:val="center"/>
          </w:tcPr>
          <w:p w:rsidR="00F23E30" w:rsidRPr="00743E91" w:rsidRDefault="00F23E30" w:rsidP="00F23E30">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lastRenderedPageBreak/>
              <w:t>5</w:t>
            </w:r>
          </w:p>
        </w:tc>
        <w:tc>
          <w:tcPr>
            <w:tcW w:w="815" w:type="pct"/>
            <w:tcBorders>
              <w:top w:val="single" w:sz="4" w:space="0" w:color="auto"/>
              <w:left w:val="single" w:sz="4" w:space="0" w:color="auto"/>
              <w:bottom w:val="single" w:sz="4" w:space="0" w:color="auto"/>
              <w:right w:val="single" w:sz="4" w:space="0" w:color="auto"/>
            </w:tcBorders>
            <w:vAlign w:val="center"/>
          </w:tcPr>
          <w:p w:rsidR="00F23E30" w:rsidRPr="00743E91" w:rsidRDefault="00F23E30" w:rsidP="00F23E30">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涡旋振荡器</w:t>
            </w:r>
          </w:p>
        </w:tc>
        <w:tc>
          <w:tcPr>
            <w:tcW w:w="2929" w:type="pct"/>
            <w:tcBorders>
              <w:top w:val="single" w:sz="4" w:space="0" w:color="auto"/>
              <w:left w:val="single" w:sz="4" w:space="0" w:color="auto"/>
              <w:bottom w:val="single" w:sz="4" w:space="0" w:color="auto"/>
              <w:right w:val="single" w:sz="4" w:space="0" w:color="auto"/>
            </w:tcBorders>
          </w:tcPr>
          <w:p w:rsidR="00F23E30" w:rsidRPr="00743E91" w:rsidRDefault="00F23E30" w:rsidP="00F23E30">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★1.需要包括连续振荡及脉冲振荡功能</w:t>
            </w:r>
          </w:p>
          <w:p w:rsidR="00F23E30" w:rsidRPr="00743E91" w:rsidRDefault="00F23E30" w:rsidP="00F23E30">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2.转速范围：0-3000rpm</w:t>
            </w:r>
          </w:p>
          <w:p w:rsidR="00F23E30" w:rsidRPr="00743E91" w:rsidRDefault="00F23E30" w:rsidP="00F23E30">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3.内置安全控制，检测过载</w:t>
            </w:r>
          </w:p>
          <w:p w:rsidR="00F23E30" w:rsidRPr="00743E91" w:rsidRDefault="00F23E30" w:rsidP="00F23E30">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4.振荡方式：连续振荡以及点振荡</w:t>
            </w:r>
          </w:p>
          <w:p w:rsidR="00F23E30" w:rsidRPr="00743E91" w:rsidRDefault="00F23E30" w:rsidP="00F23E30">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5.样品量：≥0.5kg</w:t>
            </w:r>
          </w:p>
          <w:p w:rsidR="00F23E30" w:rsidRPr="00743E91" w:rsidRDefault="00F23E30" w:rsidP="00F23E30">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★6.配备有标准垫片</w:t>
            </w:r>
          </w:p>
        </w:tc>
        <w:tc>
          <w:tcPr>
            <w:tcW w:w="416" w:type="pct"/>
            <w:tcBorders>
              <w:top w:val="single" w:sz="4" w:space="0" w:color="auto"/>
              <w:left w:val="single" w:sz="4" w:space="0" w:color="auto"/>
              <w:bottom w:val="single" w:sz="4" w:space="0" w:color="auto"/>
              <w:right w:val="single" w:sz="4" w:space="0" w:color="auto"/>
            </w:tcBorders>
            <w:vAlign w:val="center"/>
          </w:tcPr>
          <w:p w:rsidR="00F23E30" w:rsidRPr="00743E91" w:rsidRDefault="00F23E30" w:rsidP="00F23E30">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台</w:t>
            </w:r>
          </w:p>
        </w:tc>
        <w:tc>
          <w:tcPr>
            <w:tcW w:w="449" w:type="pct"/>
            <w:tcBorders>
              <w:top w:val="single" w:sz="4" w:space="0" w:color="auto"/>
              <w:left w:val="single" w:sz="4" w:space="0" w:color="auto"/>
              <w:bottom w:val="single" w:sz="4" w:space="0" w:color="auto"/>
              <w:right w:val="single" w:sz="4" w:space="0" w:color="auto"/>
            </w:tcBorders>
            <w:vAlign w:val="center"/>
          </w:tcPr>
          <w:p w:rsidR="00F23E30" w:rsidRPr="00743E91" w:rsidRDefault="00F23E30" w:rsidP="00F23E30">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3</w:t>
            </w:r>
          </w:p>
        </w:tc>
      </w:tr>
      <w:tr w:rsidR="00743E91" w:rsidRPr="00743E91" w:rsidTr="00F23E30">
        <w:trPr>
          <w:jc w:val="center"/>
        </w:trPr>
        <w:tc>
          <w:tcPr>
            <w:tcW w:w="392" w:type="pct"/>
            <w:tcBorders>
              <w:top w:val="single" w:sz="4" w:space="0" w:color="auto"/>
              <w:left w:val="single" w:sz="4" w:space="0" w:color="auto"/>
              <w:bottom w:val="single" w:sz="4" w:space="0" w:color="auto"/>
              <w:right w:val="single" w:sz="4" w:space="0" w:color="auto"/>
            </w:tcBorders>
            <w:vAlign w:val="center"/>
          </w:tcPr>
          <w:p w:rsidR="00F23E30" w:rsidRPr="00743E91" w:rsidRDefault="00F23E30" w:rsidP="00F23E30">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6</w:t>
            </w:r>
          </w:p>
        </w:tc>
        <w:tc>
          <w:tcPr>
            <w:tcW w:w="815" w:type="pct"/>
            <w:tcBorders>
              <w:top w:val="single" w:sz="4" w:space="0" w:color="auto"/>
              <w:left w:val="single" w:sz="4" w:space="0" w:color="auto"/>
              <w:bottom w:val="single" w:sz="4" w:space="0" w:color="auto"/>
              <w:right w:val="single" w:sz="4" w:space="0" w:color="auto"/>
            </w:tcBorders>
            <w:vAlign w:val="center"/>
          </w:tcPr>
          <w:p w:rsidR="00F23E30" w:rsidRPr="00743E91" w:rsidRDefault="00F23E30" w:rsidP="00F23E30">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食品安全检测仪</w:t>
            </w:r>
          </w:p>
        </w:tc>
        <w:tc>
          <w:tcPr>
            <w:tcW w:w="2929" w:type="pct"/>
            <w:tcBorders>
              <w:top w:val="single" w:sz="4" w:space="0" w:color="auto"/>
              <w:left w:val="single" w:sz="4" w:space="0" w:color="auto"/>
              <w:bottom w:val="single" w:sz="4" w:space="0" w:color="auto"/>
              <w:right w:val="single" w:sz="4" w:space="0" w:color="auto"/>
            </w:tcBorders>
          </w:tcPr>
          <w:p w:rsidR="00F23E30" w:rsidRPr="00743E91" w:rsidRDefault="00F23E30" w:rsidP="00F23E30">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1.显示方式：≥5英寸液晶触摸屏显示；</w:t>
            </w:r>
          </w:p>
          <w:p w:rsidR="00F23E30" w:rsidRPr="00743E91" w:rsidRDefault="00F23E30" w:rsidP="00F23E30">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★2.检测通道：≥12个检测通道；</w:t>
            </w:r>
          </w:p>
          <w:p w:rsidR="00F23E30" w:rsidRPr="00743E91" w:rsidRDefault="00F23E30" w:rsidP="00F23E30">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★3.仪器自带热敏打印机，检测完成可自动打印检测报告;</w:t>
            </w:r>
          </w:p>
          <w:p w:rsidR="00F23E30" w:rsidRPr="00743E91" w:rsidRDefault="00F23E30" w:rsidP="00F23E30">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★4.存储器能存储检测数据≥10000条；</w:t>
            </w:r>
          </w:p>
          <w:p w:rsidR="00F23E30" w:rsidRPr="00743E91" w:rsidRDefault="00F23E30" w:rsidP="00F23E30">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5.支持Wifi网络，数据能用局域网和互联网数据上传</w:t>
            </w:r>
          </w:p>
          <w:p w:rsidR="00F23E30" w:rsidRPr="00743E91" w:rsidRDefault="00F23E30" w:rsidP="00F23E30">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6.每个通道添加底物后单独计算反应测试时间，消除通道间计时误差,即检即放；</w:t>
            </w:r>
          </w:p>
          <w:p w:rsidR="00F23E30" w:rsidRPr="00743E91" w:rsidRDefault="00F23E30" w:rsidP="00F23E30">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7.检测结果能批量打印，批量上传。</w:t>
            </w:r>
          </w:p>
          <w:p w:rsidR="00F23E30" w:rsidRPr="00743E91" w:rsidRDefault="00F23E30" w:rsidP="00F23E30">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8.主控芯片：采用32位ARM处理器</w:t>
            </w:r>
          </w:p>
          <w:p w:rsidR="00F23E30" w:rsidRPr="00743E91" w:rsidRDefault="00F23E30" w:rsidP="00F23E30">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9.检测方法：酶抑制率法、胶体金法、滴定法等（定性模式、定量模式、多种定标曲线方程）</w:t>
            </w:r>
          </w:p>
          <w:p w:rsidR="00F23E30" w:rsidRPr="00743E91" w:rsidRDefault="00F23E30" w:rsidP="00F23E30">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★10.电源：220V,50Hz；配置车载电源和内置锂电池</w:t>
            </w:r>
          </w:p>
          <w:p w:rsidR="00F23E30" w:rsidRPr="00743E91" w:rsidRDefault="00F23E30" w:rsidP="00F23E30">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11.自检功能：具有自检和调零功能，上电自动机械复位功能</w:t>
            </w:r>
          </w:p>
          <w:p w:rsidR="00F23E30" w:rsidRPr="00743E91" w:rsidRDefault="00F23E30" w:rsidP="00F23E30">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12.内置常见样品数据库，能自由添加和删除</w:t>
            </w:r>
          </w:p>
        </w:tc>
        <w:tc>
          <w:tcPr>
            <w:tcW w:w="416" w:type="pct"/>
            <w:tcBorders>
              <w:top w:val="single" w:sz="4" w:space="0" w:color="auto"/>
              <w:left w:val="single" w:sz="4" w:space="0" w:color="auto"/>
              <w:bottom w:val="single" w:sz="4" w:space="0" w:color="auto"/>
              <w:right w:val="single" w:sz="4" w:space="0" w:color="auto"/>
            </w:tcBorders>
            <w:vAlign w:val="center"/>
          </w:tcPr>
          <w:p w:rsidR="00F23E30" w:rsidRPr="00743E91" w:rsidRDefault="00F23E30" w:rsidP="00F23E30">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台</w:t>
            </w:r>
          </w:p>
        </w:tc>
        <w:tc>
          <w:tcPr>
            <w:tcW w:w="449" w:type="pct"/>
            <w:tcBorders>
              <w:top w:val="single" w:sz="4" w:space="0" w:color="auto"/>
              <w:left w:val="single" w:sz="4" w:space="0" w:color="auto"/>
              <w:bottom w:val="single" w:sz="4" w:space="0" w:color="auto"/>
              <w:right w:val="single" w:sz="4" w:space="0" w:color="auto"/>
            </w:tcBorders>
            <w:vAlign w:val="center"/>
          </w:tcPr>
          <w:p w:rsidR="00F23E30" w:rsidRPr="00743E91" w:rsidRDefault="00F23E30" w:rsidP="00F23E30">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1</w:t>
            </w:r>
          </w:p>
        </w:tc>
      </w:tr>
      <w:tr w:rsidR="00F23E30" w:rsidRPr="00743E91" w:rsidTr="00F23E30">
        <w:trPr>
          <w:jc w:val="center"/>
        </w:trPr>
        <w:tc>
          <w:tcPr>
            <w:tcW w:w="392" w:type="pct"/>
            <w:tcBorders>
              <w:top w:val="single" w:sz="4" w:space="0" w:color="auto"/>
              <w:left w:val="single" w:sz="4" w:space="0" w:color="auto"/>
              <w:bottom w:val="single" w:sz="4" w:space="0" w:color="auto"/>
              <w:right w:val="single" w:sz="4" w:space="0" w:color="auto"/>
            </w:tcBorders>
            <w:vAlign w:val="center"/>
          </w:tcPr>
          <w:p w:rsidR="00F23E30" w:rsidRPr="00743E91" w:rsidRDefault="00F23E30" w:rsidP="00F23E30">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7</w:t>
            </w:r>
          </w:p>
        </w:tc>
        <w:tc>
          <w:tcPr>
            <w:tcW w:w="815" w:type="pct"/>
            <w:tcBorders>
              <w:top w:val="single" w:sz="4" w:space="0" w:color="auto"/>
              <w:left w:val="single" w:sz="4" w:space="0" w:color="auto"/>
              <w:bottom w:val="single" w:sz="4" w:space="0" w:color="auto"/>
              <w:right w:val="single" w:sz="4" w:space="0" w:color="auto"/>
            </w:tcBorders>
            <w:vAlign w:val="center"/>
          </w:tcPr>
          <w:p w:rsidR="00F23E30" w:rsidRPr="00743E91" w:rsidRDefault="00F23E30" w:rsidP="00F23E30">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低温培养箱</w:t>
            </w:r>
          </w:p>
        </w:tc>
        <w:tc>
          <w:tcPr>
            <w:tcW w:w="2929" w:type="pct"/>
            <w:tcBorders>
              <w:top w:val="single" w:sz="4" w:space="0" w:color="auto"/>
              <w:left w:val="single" w:sz="4" w:space="0" w:color="auto"/>
              <w:bottom w:val="single" w:sz="4" w:space="0" w:color="auto"/>
              <w:right w:val="single" w:sz="4" w:space="0" w:color="auto"/>
            </w:tcBorders>
          </w:tcPr>
          <w:p w:rsidR="00F23E30" w:rsidRPr="00743E91" w:rsidRDefault="00F23E30" w:rsidP="00F23E30">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★1.温度范围:4℃≤t≤60℃</w:t>
            </w:r>
          </w:p>
          <w:p w:rsidR="00F23E30" w:rsidRPr="00743E91" w:rsidRDefault="00F23E30" w:rsidP="00F23E30">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2. 内腔容积≥150L，能放置在桌面</w:t>
            </w:r>
          </w:p>
          <w:p w:rsidR="00F23E30" w:rsidRPr="00743E91" w:rsidRDefault="00F23E30" w:rsidP="00F23E30">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3. 温度均一性：≤ ±0.8℃ （20℃测量）；≤ ±0.7℃ （37℃测量）</w:t>
            </w:r>
          </w:p>
          <w:p w:rsidR="00F23E30" w:rsidRPr="00743E91" w:rsidRDefault="00F23E30" w:rsidP="00F23E30">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 xml:space="preserve">★4. 温度稳定性≤ ±1℃（在20℃和37℃分别测量） </w:t>
            </w:r>
          </w:p>
          <w:p w:rsidR="00F23E30" w:rsidRPr="00743E91" w:rsidRDefault="00F23E30" w:rsidP="00F23E30">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5.具备自动除霜功能</w:t>
            </w:r>
          </w:p>
          <w:p w:rsidR="00F23E30" w:rsidRPr="00743E91" w:rsidRDefault="00F23E30" w:rsidP="00F23E30">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6.定时功能，设置自动开启及关闭箱体</w:t>
            </w:r>
          </w:p>
          <w:p w:rsidR="00F23E30" w:rsidRPr="00743E91" w:rsidRDefault="00F23E30" w:rsidP="00F23E30">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★7.高温及低温报警，提醒使用者温度出现偏差。过温切断及风扇电机过热保护</w:t>
            </w:r>
          </w:p>
          <w:p w:rsidR="00F23E30" w:rsidRPr="00743E91" w:rsidRDefault="00F23E30" w:rsidP="00F23E30">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8.压缩机制冷</w:t>
            </w:r>
          </w:p>
          <w:p w:rsidR="00F23E30" w:rsidRPr="00743E91" w:rsidRDefault="00F23E30" w:rsidP="00F23E30">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9.标配数据线接口，连接电脑进行数据传输</w:t>
            </w:r>
          </w:p>
        </w:tc>
        <w:tc>
          <w:tcPr>
            <w:tcW w:w="416" w:type="pct"/>
            <w:tcBorders>
              <w:top w:val="single" w:sz="4" w:space="0" w:color="auto"/>
              <w:left w:val="single" w:sz="4" w:space="0" w:color="auto"/>
              <w:bottom w:val="single" w:sz="4" w:space="0" w:color="auto"/>
              <w:right w:val="single" w:sz="4" w:space="0" w:color="auto"/>
            </w:tcBorders>
            <w:vAlign w:val="center"/>
          </w:tcPr>
          <w:p w:rsidR="00F23E30" w:rsidRPr="00743E91" w:rsidRDefault="00F23E30" w:rsidP="00F23E30">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台</w:t>
            </w:r>
          </w:p>
        </w:tc>
        <w:tc>
          <w:tcPr>
            <w:tcW w:w="449" w:type="pct"/>
            <w:tcBorders>
              <w:top w:val="single" w:sz="4" w:space="0" w:color="auto"/>
              <w:left w:val="single" w:sz="4" w:space="0" w:color="auto"/>
              <w:bottom w:val="single" w:sz="4" w:space="0" w:color="auto"/>
              <w:right w:val="single" w:sz="4" w:space="0" w:color="auto"/>
            </w:tcBorders>
            <w:vAlign w:val="center"/>
          </w:tcPr>
          <w:p w:rsidR="00F23E30" w:rsidRPr="00743E91" w:rsidRDefault="00F23E30" w:rsidP="00F23E30">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1</w:t>
            </w:r>
          </w:p>
        </w:tc>
      </w:tr>
    </w:tbl>
    <w:p w:rsidR="00BD28AC" w:rsidRPr="00743E91" w:rsidRDefault="00BD28AC" w:rsidP="00C46923">
      <w:pPr>
        <w:rPr>
          <w:sz w:val="24"/>
        </w:rPr>
      </w:pPr>
    </w:p>
    <w:p w:rsidR="00C46923" w:rsidRPr="00743E91" w:rsidRDefault="00C46923" w:rsidP="00C46923">
      <w:pPr>
        <w:rPr>
          <w:sz w:val="24"/>
        </w:rPr>
      </w:pPr>
      <w:r w:rsidRPr="00743E91">
        <w:rPr>
          <w:rFonts w:hint="eastAsia"/>
          <w:sz w:val="24"/>
        </w:rPr>
        <w:lastRenderedPageBreak/>
        <w:t>第十五包：</w:t>
      </w:r>
      <w:r w:rsidR="003827D3" w:rsidRPr="00743E91">
        <w:rPr>
          <w:sz w:val="24"/>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5"/>
        <w:gridCol w:w="1603"/>
        <w:gridCol w:w="4658"/>
        <w:gridCol w:w="739"/>
        <w:gridCol w:w="793"/>
      </w:tblGrid>
      <w:tr w:rsidR="00743E91" w:rsidRPr="00743E91" w:rsidTr="003827D3">
        <w:trPr>
          <w:jc w:val="center"/>
        </w:trPr>
        <w:tc>
          <w:tcPr>
            <w:tcW w:w="431" w:type="pct"/>
            <w:vAlign w:val="center"/>
          </w:tcPr>
          <w:p w:rsidR="003827D3" w:rsidRPr="00743E91" w:rsidRDefault="003827D3" w:rsidP="003827D3">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序号</w:t>
            </w:r>
          </w:p>
        </w:tc>
        <w:tc>
          <w:tcPr>
            <w:tcW w:w="940" w:type="pct"/>
            <w:vAlign w:val="center"/>
          </w:tcPr>
          <w:p w:rsidR="003827D3" w:rsidRPr="00743E91" w:rsidRDefault="003827D3" w:rsidP="003827D3">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货物名称</w:t>
            </w:r>
          </w:p>
        </w:tc>
        <w:tc>
          <w:tcPr>
            <w:tcW w:w="2731" w:type="pct"/>
            <w:vAlign w:val="center"/>
          </w:tcPr>
          <w:p w:rsidR="003827D3" w:rsidRPr="00743E91" w:rsidRDefault="003827D3" w:rsidP="003827D3">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技术要求</w:t>
            </w:r>
          </w:p>
        </w:tc>
        <w:tc>
          <w:tcPr>
            <w:tcW w:w="433" w:type="pct"/>
            <w:vAlign w:val="center"/>
          </w:tcPr>
          <w:p w:rsidR="003827D3" w:rsidRPr="00743E91" w:rsidRDefault="003827D3" w:rsidP="003827D3">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单位</w:t>
            </w:r>
          </w:p>
        </w:tc>
        <w:tc>
          <w:tcPr>
            <w:tcW w:w="465" w:type="pct"/>
            <w:vAlign w:val="center"/>
          </w:tcPr>
          <w:p w:rsidR="003827D3" w:rsidRPr="00743E91" w:rsidRDefault="003827D3" w:rsidP="003827D3">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数量</w:t>
            </w:r>
          </w:p>
        </w:tc>
      </w:tr>
      <w:tr w:rsidR="00743E91" w:rsidRPr="00743E91" w:rsidTr="003827D3">
        <w:trPr>
          <w:jc w:val="center"/>
        </w:trPr>
        <w:tc>
          <w:tcPr>
            <w:tcW w:w="431" w:type="pct"/>
            <w:vAlign w:val="center"/>
          </w:tcPr>
          <w:p w:rsidR="003827D3" w:rsidRPr="00743E91" w:rsidRDefault="003827D3" w:rsidP="003827D3">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1</w:t>
            </w:r>
          </w:p>
        </w:tc>
        <w:tc>
          <w:tcPr>
            <w:tcW w:w="940" w:type="pct"/>
            <w:vAlign w:val="center"/>
          </w:tcPr>
          <w:p w:rsidR="003827D3" w:rsidRPr="00743E91" w:rsidRDefault="003827D3" w:rsidP="003827D3">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w:t>
            </w:r>
            <w:r w:rsidRPr="00743E91">
              <w:rPr>
                <w:rFonts w:asciiTheme="majorEastAsia" w:eastAsiaTheme="majorEastAsia" w:hAnsiTheme="majorEastAsia" w:cs="宋体" w:hint="eastAsia"/>
                <w:kern w:val="0"/>
                <w:sz w:val="24"/>
                <w:szCs w:val="24"/>
              </w:rPr>
              <w:t>a/β水样蒸发灰化炉</w:t>
            </w:r>
          </w:p>
        </w:tc>
        <w:tc>
          <w:tcPr>
            <w:tcW w:w="2731" w:type="pct"/>
          </w:tcPr>
          <w:p w:rsidR="003827D3" w:rsidRPr="00743E91" w:rsidRDefault="003827D3" w:rsidP="003827D3">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★1.满足实验室数量同时≥8个样品处理。</w:t>
            </w:r>
          </w:p>
          <w:p w:rsidR="003827D3" w:rsidRPr="00743E91" w:rsidRDefault="003827D3" w:rsidP="003827D3">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2.样品自动进样，自动蒸发赶酸。</w:t>
            </w:r>
          </w:p>
          <w:p w:rsidR="003827D3" w:rsidRPr="00743E91" w:rsidRDefault="003827D3" w:rsidP="003827D3">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3.蒸发浓缩后无需转移，自动灰化。</w:t>
            </w:r>
          </w:p>
          <w:p w:rsidR="003827D3" w:rsidRPr="00743E91" w:rsidRDefault="003827D3" w:rsidP="003827D3">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4.蒸发浓缩调节可控：200mL以内能够控浓缩时间</w:t>
            </w:r>
          </w:p>
          <w:p w:rsidR="003827D3" w:rsidRPr="00743E91" w:rsidRDefault="003827D3" w:rsidP="003827D3">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5. 温度控制：室温≥350℃</w:t>
            </w:r>
          </w:p>
          <w:p w:rsidR="003827D3" w:rsidRPr="00743E91" w:rsidRDefault="003827D3" w:rsidP="003827D3">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6. 样品容器：烧杯或瓷蒸发皿</w:t>
            </w:r>
          </w:p>
          <w:p w:rsidR="003827D3" w:rsidRPr="00743E91" w:rsidRDefault="003827D3" w:rsidP="003827D3">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7.</w:t>
            </w:r>
            <w:r w:rsidRPr="00743E91">
              <w:rPr>
                <w:rFonts w:asciiTheme="majorEastAsia" w:eastAsiaTheme="majorEastAsia" w:hAnsiTheme="majorEastAsia"/>
                <w:sz w:val="24"/>
                <w:szCs w:val="24"/>
              </w:rPr>
              <w:t>自动停止加热，整个过程无需人员值守。</w:t>
            </w:r>
          </w:p>
          <w:p w:rsidR="003827D3" w:rsidRPr="00743E91" w:rsidRDefault="003827D3" w:rsidP="003827D3">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8.</w:t>
            </w:r>
            <w:r w:rsidRPr="00743E91">
              <w:rPr>
                <w:rFonts w:asciiTheme="majorEastAsia" w:eastAsiaTheme="majorEastAsia" w:hAnsiTheme="majorEastAsia"/>
                <w:sz w:val="24"/>
                <w:szCs w:val="24"/>
              </w:rPr>
              <w:t>能够识别断电模式，参数信息自动记忆</w:t>
            </w:r>
          </w:p>
          <w:p w:rsidR="003827D3" w:rsidRPr="00743E91" w:rsidRDefault="003827D3" w:rsidP="003827D3">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9.远红外辐射加热</w:t>
            </w:r>
          </w:p>
        </w:tc>
        <w:tc>
          <w:tcPr>
            <w:tcW w:w="433" w:type="pct"/>
            <w:vAlign w:val="center"/>
          </w:tcPr>
          <w:p w:rsidR="003827D3" w:rsidRPr="00743E91" w:rsidRDefault="003827D3" w:rsidP="003827D3">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台</w:t>
            </w:r>
          </w:p>
        </w:tc>
        <w:tc>
          <w:tcPr>
            <w:tcW w:w="465" w:type="pct"/>
            <w:vAlign w:val="center"/>
          </w:tcPr>
          <w:p w:rsidR="003827D3" w:rsidRPr="00743E91" w:rsidRDefault="003827D3" w:rsidP="003827D3">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1</w:t>
            </w:r>
          </w:p>
        </w:tc>
      </w:tr>
      <w:tr w:rsidR="00743E91" w:rsidRPr="00743E91" w:rsidTr="003827D3">
        <w:trPr>
          <w:trHeight w:val="419"/>
          <w:jc w:val="center"/>
        </w:trPr>
        <w:tc>
          <w:tcPr>
            <w:tcW w:w="431" w:type="pct"/>
            <w:vAlign w:val="center"/>
          </w:tcPr>
          <w:p w:rsidR="003827D3" w:rsidRPr="00743E91" w:rsidRDefault="003827D3" w:rsidP="003827D3">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2</w:t>
            </w:r>
          </w:p>
        </w:tc>
        <w:tc>
          <w:tcPr>
            <w:tcW w:w="940" w:type="pct"/>
            <w:vAlign w:val="center"/>
          </w:tcPr>
          <w:p w:rsidR="003827D3" w:rsidRPr="00743E91" w:rsidRDefault="003827D3" w:rsidP="003827D3">
            <w:pPr>
              <w:widowControl/>
              <w:spacing w:line="0" w:lineRule="atLeast"/>
              <w:jc w:val="center"/>
              <w:rPr>
                <w:rFonts w:asciiTheme="majorEastAsia" w:eastAsiaTheme="majorEastAsia" w:hAnsiTheme="majorEastAsia" w:cs="宋体"/>
                <w:kern w:val="0"/>
                <w:sz w:val="24"/>
                <w:szCs w:val="24"/>
              </w:rPr>
            </w:pPr>
            <w:r w:rsidRPr="00743E91">
              <w:rPr>
                <w:rFonts w:asciiTheme="majorEastAsia" w:eastAsiaTheme="majorEastAsia" w:hAnsiTheme="majorEastAsia" w:cs="宋体" w:hint="eastAsia"/>
                <w:kern w:val="0"/>
                <w:sz w:val="24"/>
                <w:szCs w:val="24"/>
              </w:rPr>
              <w:t>铅盒</w:t>
            </w:r>
          </w:p>
        </w:tc>
        <w:tc>
          <w:tcPr>
            <w:tcW w:w="2731" w:type="pct"/>
          </w:tcPr>
          <w:p w:rsidR="003827D3" w:rsidRPr="00743E91" w:rsidRDefault="003827D3" w:rsidP="003827D3">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★1.铅当量≥2.5mmpb。</w:t>
            </w:r>
          </w:p>
          <w:p w:rsidR="003827D3" w:rsidRPr="00743E91" w:rsidRDefault="003827D3" w:rsidP="003827D3">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2.材质：铅与不锈钢。</w:t>
            </w:r>
          </w:p>
          <w:p w:rsidR="003827D3" w:rsidRPr="00743E91" w:rsidRDefault="003827D3" w:rsidP="003827D3">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★3.外尺寸圆柱,内容积≥3L。</w:t>
            </w:r>
          </w:p>
          <w:p w:rsidR="003827D3" w:rsidRPr="00743E91" w:rsidRDefault="003827D3" w:rsidP="003827D3">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4.罐体顶盖能拆卸和安装。</w:t>
            </w:r>
          </w:p>
          <w:p w:rsidR="003827D3" w:rsidRPr="00743E91" w:rsidRDefault="003827D3" w:rsidP="003827D3">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5.罐体有手柄</w:t>
            </w:r>
          </w:p>
        </w:tc>
        <w:tc>
          <w:tcPr>
            <w:tcW w:w="433" w:type="pct"/>
            <w:vAlign w:val="center"/>
          </w:tcPr>
          <w:p w:rsidR="003827D3" w:rsidRPr="00743E91" w:rsidRDefault="003827D3" w:rsidP="003827D3">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台</w:t>
            </w:r>
          </w:p>
        </w:tc>
        <w:tc>
          <w:tcPr>
            <w:tcW w:w="465" w:type="pct"/>
            <w:vAlign w:val="center"/>
          </w:tcPr>
          <w:p w:rsidR="003827D3" w:rsidRPr="00743E91" w:rsidRDefault="003827D3" w:rsidP="003827D3">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2</w:t>
            </w:r>
          </w:p>
        </w:tc>
      </w:tr>
      <w:tr w:rsidR="00743E91" w:rsidRPr="00743E91" w:rsidTr="003827D3">
        <w:trPr>
          <w:trHeight w:val="419"/>
          <w:jc w:val="center"/>
        </w:trPr>
        <w:tc>
          <w:tcPr>
            <w:tcW w:w="431" w:type="pct"/>
            <w:vAlign w:val="center"/>
          </w:tcPr>
          <w:p w:rsidR="003827D3" w:rsidRPr="00743E91" w:rsidRDefault="003827D3" w:rsidP="003827D3">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3</w:t>
            </w:r>
          </w:p>
        </w:tc>
        <w:tc>
          <w:tcPr>
            <w:tcW w:w="940" w:type="pct"/>
            <w:vAlign w:val="center"/>
          </w:tcPr>
          <w:p w:rsidR="003827D3" w:rsidRPr="00743E91" w:rsidRDefault="003827D3" w:rsidP="003827D3">
            <w:pPr>
              <w:widowControl/>
              <w:spacing w:line="0" w:lineRule="atLeast"/>
              <w:jc w:val="center"/>
              <w:rPr>
                <w:rFonts w:asciiTheme="majorEastAsia" w:eastAsiaTheme="majorEastAsia" w:hAnsiTheme="majorEastAsia" w:cs="宋体"/>
                <w:kern w:val="0"/>
                <w:sz w:val="24"/>
                <w:szCs w:val="24"/>
              </w:rPr>
            </w:pPr>
            <w:r w:rsidRPr="00743E91">
              <w:rPr>
                <w:rFonts w:asciiTheme="majorEastAsia" w:eastAsiaTheme="majorEastAsia" w:hAnsiTheme="majorEastAsia" w:cs="宋体" w:hint="eastAsia"/>
                <w:kern w:val="0"/>
                <w:sz w:val="24"/>
                <w:szCs w:val="24"/>
              </w:rPr>
              <w:t>铅室</w:t>
            </w:r>
          </w:p>
        </w:tc>
        <w:tc>
          <w:tcPr>
            <w:tcW w:w="2731" w:type="pct"/>
          </w:tcPr>
          <w:p w:rsidR="003827D3" w:rsidRPr="00743E91" w:rsidRDefault="003827D3" w:rsidP="003827D3">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★1.内容积≥150L</w:t>
            </w:r>
          </w:p>
          <w:p w:rsidR="003827D3" w:rsidRPr="00743E91" w:rsidRDefault="003827D3" w:rsidP="003827D3">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★2.铅当量≥6mmPb的储存铅室</w:t>
            </w:r>
          </w:p>
        </w:tc>
        <w:tc>
          <w:tcPr>
            <w:tcW w:w="433" w:type="pct"/>
            <w:vAlign w:val="center"/>
          </w:tcPr>
          <w:p w:rsidR="003827D3" w:rsidRPr="00743E91" w:rsidRDefault="003827D3" w:rsidP="003827D3">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台</w:t>
            </w:r>
          </w:p>
        </w:tc>
        <w:tc>
          <w:tcPr>
            <w:tcW w:w="465" w:type="pct"/>
            <w:vAlign w:val="center"/>
          </w:tcPr>
          <w:p w:rsidR="003827D3" w:rsidRPr="00743E91" w:rsidRDefault="003827D3" w:rsidP="003827D3">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1</w:t>
            </w:r>
          </w:p>
        </w:tc>
      </w:tr>
      <w:tr w:rsidR="00743E91" w:rsidRPr="00743E91" w:rsidTr="003827D3">
        <w:trPr>
          <w:trHeight w:val="969"/>
          <w:jc w:val="center"/>
        </w:trPr>
        <w:tc>
          <w:tcPr>
            <w:tcW w:w="431" w:type="pct"/>
            <w:vAlign w:val="center"/>
          </w:tcPr>
          <w:p w:rsidR="003827D3" w:rsidRPr="00743E91" w:rsidRDefault="003827D3" w:rsidP="003827D3">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4</w:t>
            </w:r>
          </w:p>
        </w:tc>
        <w:tc>
          <w:tcPr>
            <w:tcW w:w="940" w:type="pct"/>
            <w:vAlign w:val="center"/>
          </w:tcPr>
          <w:p w:rsidR="003827D3" w:rsidRPr="00743E91" w:rsidRDefault="003827D3" w:rsidP="003827D3">
            <w:pPr>
              <w:spacing w:line="0" w:lineRule="atLeast"/>
              <w:jc w:val="center"/>
              <w:rPr>
                <w:rFonts w:asciiTheme="majorEastAsia" w:eastAsiaTheme="majorEastAsia" w:hAnsiTheme="majorEastAsia" w:cs="宋体"/>
                <w:kern w:val="0"/>
                <w:sz w:val="24"/>
                <w:szCs w:val="24"/>
              </w:rPr>
            </w:pPr>
            <w:r w:rsidRPr="00743E91">
              <w:rPr>
                <w:rFonts w:asciiTheme="majorEastAsia" w:eastAsiaTheme="majorEastAsia" w:hAnsiTheme="majorEastAsia" w:cs="宋体" w:hint="eastAsia"/>
                <w:kern w:val="0"/>
                <w:sz w:val="24"/>
                <w:szCs w:val="24"/>
              </w:rPr>
              <w:t>冰柜</w:t>
            </w:r>
          </w:p>
        </w:tc>
        <w:tc>
          <w:tcPr>
            <w:tcW w:w="2731" w:type="pct"/>
          </w:tcPr>
          <w:p w:rsidR="003827D3" w:rsidRPr="00743E91" w:rsidRDefault="003827D3" w:rsidP="003827D3">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1.温度的调节范围宽从负26摄氏度到8摄氏度</w:t>
            </w:r>
          </w:p>
          <w:p w:rsidR="003827D3" w:rsidRPr="00743E91" w:rsidRDefault="003827D3" w:rsidP="003827D3">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2.容积≥300 L。</w:t>
            </w:r>
          </w:p>
          <w:p w:rsidR="003827D3" w:rsidRPr="00743E91" w:rsidRDefault="003827D3" w:rsidP="003827D3">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3.卧式</w:t>
            </w:r>
          </w:p>
        </w:tc>
        <w:tc>
          <w:tcPr>
            <w:tcW w:w="433" w:type="pct"/>
            <w:vAlign w:val="center"/>
          </w:tcPr>
          <w:p w:rsidR="003827D3" w:rsidRPr="00743E91" w:rsidRDefault="003827D3" w:rsidP="003827D3">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台</w:t>
            </w:r>
          </w:p>
        </w:tc>
        <w:tc>
          <w:tcPr>
            <w:tcW w:w="465" w:type="pct"/>
            <w:vAlign w:val="center"/>
          </w:tcPr>
          <w:p w:rsidR="003827D3" w:rsidRPr="00743E91" w:rsidRDefault="003827D3" w:rsidP="003827D3">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1</w:t>
            </w:r>
          </w:p>
        </w:tc>
      </w:tr>
      <w:tr w:rsidR="003827D3" w:rsidRPr="00743E91" w:rsidTr="003827D3">
        <w:trPr>
          <w:trHeight w:val="415"/>
          <w:jc w:val="center"/>
        </w:trPr>
        <w:tc>
          <w:tcPr>
            <w:tcW w:w="431" w:type="pct"/>
            <w:vAlign w:val="center"/>
          </w:tcPr>
          <w:p w:rsidR="003827D3" w:rsidRPr="00743E91" w:rsidRDefault="003827D3" w:rsidP="003827D3">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5</w:t>
            </w:r>
          </w:p>
        </w:tc>
        <w:tc>
          <w:tcPr>
            <w:tcW w:w="940" w:type="pct"/>
            <w:vAlign w:val="center"/>
          </w:tcPr>
          <w:p w:rsidR="003827D3" w:rsidRPr="00743E91" w:rsidRDefault="003827D3" w:rsidP="003827D3">
            <w:pPr>
              <w:spacing w:line="0" w:lineRule="atLeast"/>
              <w:jc w:val="center"/>
              <w:rPr>
                <w:rFonts w:asciiTheme="majorEastAsia" w:eastAsiaTheme="majorEastAsia" w:hAnsiTheme="majorEastAsia" w:cs="宋体"/>
                <w:kern w:val="0"/>
                <w:sz w:val="24"/>
                <w:szCs w:val="24"/>
              </w:rPr>
            </w:pPr>
            <w:r w:rsidRPr="00743E91">
              <w:rPr>
                <w:rFonts w:asciiTheme="majorEastAsia" w:eastAsiaTheme="majorEastAsia" w:hAnsiTheme="majorEastAsia" w:cs="宋体" w:hint="eastAsia"/>
                <w:kern w:val="0"/>
                <w:sz w:val="24"/>
                <w:szCs w:val="24"/>
              </w:rPr>
              <w:t>除湿机</w:t>
            </w:r>
          </w:p>
        </w:tc>
        <w:tc>
          <w:tcPr>
            <w:tcW w:w="2731" w:type="pct"/>
          </w:tcPr>
          <w:p w:rsidR="003827D3" w:rsidRPr="00743E91" w:rsidRDefault="003827D3" w:rsidP="003827D3">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除湿能力≥40L/D,适用面积≥40平米。</w:t>
            </w:r>
          </w:p>
        </w:tc>
        <w:tc>
          <w:tcPr>
            <w:tcW w:w="433" w:type="pct"/>
            <w:vAlign w:val="center"/>
          </w:tcPr>
          <w:p w:rsidR="003827D3" w:rsidRPr="00743E91" w:rsidRDefault="003827D3" w:rsidP="003827D3">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台</w:t>
            </w:r>
          </w:p>
        </w:tc>
        <w:tc>
          <w:tcPr>
            <w:tcW w:w="465" w:type="pct"/>
            <w:vAlign w:val="center"/>
          </w:tcPr>
          <w:p w:rsidR="003827D3" w:rsidRPr="00743E91" w:rsidRDefault="003827D3" w:rsidP="003827D3">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1</w:t>
            </w:r>
          </w:p>
        </w:tc>
      </w:tr>
    </w:tbl>
    <w:p w:rsidR="003827D3" w:rsidRPr="00743E91" w:rsidRDefault="003827D3" w:rsidP="00C46923">
      <w:pPr>
        <w:rPr>
          <w:sz w:val="24"/>
        </w:rPr>
      </w:pPr>
    </w:p>
    <w:p w:rsidR="003827D3" w:rsidRPr="00743E91" w:rsidRDefault="003827D3">
      <w:pPr>
        <w:widowControl/>
        <w:jc w:val="left"/>
        <w:rPr>
          <w:sz w:val="24"/>
        </w:rPr>
      </w:pPr>
      <w:r w:rsidRPr="00743E91">
        <w:rPr>
          <w:sz w:val="24"/>
        </w:rPr>
        <w:br w:type="page"/>
      </w:r>
    </w:p>
    <w:p w:rsidR="00C46923" w:rsidRPr="00743E91" w:rsidRDefault="00C46923" w:rsidP="00C46923">
      <w:pPr>
        <w:rPr>
          <w:sz w:val="24"/>
        </w:rPr>
      </w:pPr>
      <w:r w:rsidRPr="00743E91">
        <w:rPr>
          <w:rFonts w:hint="eastAsia"/>
          <w:sz w:val="24"/>
        </w:rPr>
        <w:lastRenderedPageBreak/>
        <w:t>第十六包：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8"/>
        <w:gridCol w:w="1276"/>
        <w:gridCol w:w="4960"/>
        <w:gridCol w:w="708"/>
        <w:gridCol w:w="766"/>
      </w:tblGrid>
      <w:tr w:rsidR="00743E91" w:rsidRPr="00743E91" w:rsidTr="003827D3">
        <w:trPr>
          <w:jc w:val="center"/>
        </w:trPr>
        <w:tc>
          <w:tcPr>
            <w:tcW w:w="480" w:type="pct"/>
            <w:shd w:val="clear" w:color="auto" w:fill="auto"/>
            <w:vAlign w:val="center"/>
          </w:tcPr>
          <w:p w:rsidR="003827D3" w:rsidRPr="00743E91" w:rsidRDefault="003827D3" w:rsidP="003827D3">
            <w:pPr>
              <w:spacing w:line="0" w:lineRule="atLeast"/>
              <w:jc w:val="center"/>
              <w:rPr>
                <w:rFonts w:asciiTheme="minorEastAsia" w:eastAsiaTheme="minorEastAsia" w:hAnsiTheme="minorEastAsia"/>
                <w:sz w:val="24"/>
              </w:rPr>
            </w:pPr>
            <w:r w:rsidRPr="00743E91">
              <w:rPr>
                <w:rFonts w:asciiTheme="minorEastAsia" w:eastAsiaTheme="minorEastAsia" w:hAnsiTheme="minorEastAsia" w:hint="eastAsia"/>
                <w:sz w:val="24"/>
              </w:rPr>
              <w:t>序号</w:t>
            </w:r>
          </w:p>
        </w:tc>
        <w:tc>
          <w:tcPr>
            <w:tcW w:w="748" w:type="pct"/>
            <w:shd w:val="clear" w:color="auto" w:fill="auto"/>
            <w:vAlign w:val="center"/>
          </w:tcPr>
          <w:p w:rsidR="003827D3" w:rsidRPr="00743E91" w:rsidRDefault="003827D3" w:rsidP="003827D3">
            <w:pPr>
              <w:spacing w:line="0" w:lineRule="atLeast"/>
              <w:jc w:val="center"/>
              <w:rPr>
                <w:rFonts w:asciiTheme="minorEastAsia" w:eastAsiaTheme="minorEastAsia" w:hAnsiTheme="minorEastAsia"/>
                <w:sz w:val="24"/>
              </w:rPr>
            </w:pPr>
            <w:r w:rsidRPr="00743E91">
              <w:rPr>
                <w:rFonts w:asciiTheme="minorEastAsia" w:eastAsiaTheme="minorEastAsia" w:hAnsiTheme="minorEastAsia" w:hint="eastAsia"/>
                <w:sz w:val="24"/>
              </w:rPr>
              <w:t>货物名称</w:t>
            </w:r>
          </w:p>
        </w:tc>
        <w:tc>
          <w:tcPr>
            <w:tcW w:w="2908" w:type="pct"/>
            <w:shd w:val="clear" w:color="auto" w:fill="auto"/>
            <w:vAlign w:val="center"/>
          </w:tcPr>
          <w:p w:rsidR="003827D3" w:rsidRPr="00743E91" w:rsidRDefault="003827D3" w:rsidP="003827D3">
            <w:pPr>
              <w:spacing w:line="0" w:lineRule="atLeast"/>
              <w:jc w:val="center"/>
              <w:rPr>
                <w:rFonts w:asciiTheme="minorEastAsia" w:eastAsiaTheme="minorEastAsia" w:hAnsiTheme="minorEastAsia"/>
                <w:sz w:val="24"/>
              </w:rPr>
            </w:pPr>
            <w:r w:rsidRPr="00743E91">
              <w:rPr>
                <w:rFonts w:asciiTheme="minorEastAsia" w:eastAsiaTheme="minorEastAsia" w:hAnsiTheme="minorEastAsia" w:hint="eastAsia"/>
                <w:sz w:val="24"/>
              </w:rPr>
              <w:t>技术要求</w:t>
            </w:r>
          </w:p>
        </w:tc>
        <w:tc>
          <w:tcPr>
            <w:tcW w:w="415" w:type="pct"/>
            <w:shd w:val="clear" w:color="auto" w:fill="auto"/>
            <w:vAlign w:val="center"/>
          </w:tcPr>
          <w:p w:rsidR="003827D3" w:rsidRPr="00743E91" w:rsidRDefault="003827D3" w:rsidP="003827D3">
            <w:pPr>
              <w:spacing w:line="0" w:lineRule="atLeast"/>
              <w:jc w:val="center"/>
              <w:rPr>
                <w:rFonts w:asciiTheme="minorEastAsia" w:eastAsiaTheme="minorEastAsia" w:hAnsiTheme="minorEastAsia"/>
                <w:sz w:val="24"/>
              </w:rPr>
            </w:pPr>
            <w:r w:rsidRPr="00743E91">
              <w:rPr>
                <w:rFonts w:asciiTheme="minorEastAsia" w:eastAsiaTheme="minorEastAsia" w:hAnsiTheme="minorEastAsia" w:hint="eastAsia"/>
                <w:sz w:val="24"/>
              </w:rPr>
              <w:t>单位</w:t>
            </w:r>
          </w:p>
        </w:tc>
        <w:tc>
          <w:tcPr>
            <w:tcW w:w="449" w:type="pct"/>
            <w:shd w:val="clear" w:color="auto" w:fill="auto"/>
            <w:vAlign w:val="center"/>
          </w:tcPr>
          <w:p w:rsidR="003827D3" w:rsidRPr="00743E91" w:rsidRDefault="003827D3" w:rsidP="003827D3">
            <w:pPr>
              <w:spacing w:line="0" w:lineRule="atLeast"/>
              <w:jc w:val="center"/>
              <w:rPr>
                <w:rFonts w:asciiTheme="minorEastAsia" w:eastAsiaTheme="minorEastAsia" w:hAnsiTheme="minorEastAsia"/>
                <w:sz w:val="24"/>
              </w:rPr>
            </w:pPr>
            <w:r w:rsidRPr="00743E91">
              <w:rPr>
                <w:rFonts w:asciiTheme="minorEastAsia" w:eastAsiaTheme="minorEastAsia" w:hAnsiTheme="minorEastAsia" w:hint="eastAsia"/>
                <w:sz w:val="24"/>
              </w:rPr>
              <w:t>数量</w:t>
            </w:r>
          </w:p>
        </w:tc>
      </w:tr>
      <w:tr w:rsidR="003827D3" w:rsidRPr="00743E91" w:rsidTr="003827D3">
        <w:trPr>
          <w:trHeight w:val="1141"/>
          <w:jc w:val="center"/>
        </w:trPr>
        <w:tc>
          <w:tcPr>
            <w:tcW w:w="480" w:type="pct"/>
            <w:shd w:val="clear" w:color="auto" w:fill="auto"/>
            <w:vAlign w:val="center"/>
          </w:tcPr>
          <w:p w:rsidR="003827D3" w:rsidRPr="00743E91" w:rsidRDefault="003827D3" w:rsidP="003827D3">
            <w:pPr>
              <w:spacing w:line="0" w:lineRule="atLeast"/>
              <w:jc w:val="center"/>
              <w:rPr>
                <w:rFonts w:asciiTheme="minorEastAsia" w:eastAsiaTheme="minorEastAsia" w:hAnsiTheme="minorEastAsia"/>
                <w:sz w:val="24"/>
              </w:rPr>
            </w:pPr>
            <w:r w:rsidRPr="00743E91">
              <w:rPr>
                <w:rFonts w:asciiTheme="minorEastAsia" w:eastAsiaTheme="minorEastAsia" w:hAnsiTheme="minorEastAsia" w:hint="eastAsia"/>
                <w:sz w:val="24"/>
              </w:rPr>
              <w:t>1</w:t>
            </w:r>
          </w:p>
        </w:tc>
        <w:tc>
          <w:tcPr>
            <w:tcW w:w="748" w:type="pct"/>
            <w:shd w:val="clear" w:color="auto" w:fill="auto"/>
            <w:vAlign w:val="center"/>
          </w:tcPr>
          <w:p w:rsidR="003827D3" w:rsidRPr="00743E91" w:rsidRDefault="003827D3" w:rsidP="003827D3">
            <w:pPr>
              <w:spacing w:line="0" w:lineRule="atLeast"/>
              <w:jc w:val="center"/>
              <w:rPr>
                <w:rFonts w:asciiTheme="minorEastAsia" w:eastAsiaTheme="minorEastAsia" w:hAnsiTheme="minorEastAsia"/>
                <w:sz w:val="24"/>
              </w:rPr>
            </w:pPr>
            <w:r w:rsidRPr="00743E91">
              <w:rPr>
                <w:rFonts w:ascii="宋体" w:hAnsi="宋体" w:hint="eastAsia"/>
                <w:sz w:val="24"/>
              </w:rPr>
              <w:t>▲</w:t>
            </w:r>
            <w:r w:rsidRPr="00743E91">
              <w:rPr>
                <w:rFonts w:asciiTheme="minorEastAsia" w:eastAsiaTheme="minorEastAsia" w:hAnsiTheme="minorEastAsia" w:hint="eastAsia"/>
                <w:sz w:val="24"/>
              </w:rPr>
              <w:t>多功能射线质量检测系统</w:t>
            </w:r>
          </w:p>
        </w:tc>
        <w:tc>
          <w:tcPr>
            <w:tcW w:w="2908" w:type="pct"/>
            <w:shd w:val="clear" w:color="auto" w:fill="auto"/>
          </w:tcPr>
          <w:p w:rsidR="003827D3" w:rsidRPr="00743E91" w:rsidRDefault="003827D3" w:rsidP="003827D3">
            <w:pPr>
              <w:spacing w:line="0" w:lineRule="atLeast"/>
              <w:jc w:val="left"/>
              <w:rPr>
                <w:rFonts w:asciiTheme="minorEastAsia" w:eastAsiaTheme="minorEastAsia" w:hAnsiTheme="minorEastAsia"/>
                <w:sz w:val="24"/>
              </w:rPr>
            </w:pPr>
            <w:r w:rsidRPr="00743E91">
              <w:rPr>
                <w:rFonts w:asciiTheme="minorEastAsia" w:eastAsiaTheme="minorEastAsia" w:hAnsiTheme="minorEastAsia" w:hint="eastAsia"/>
                <w:sz w:val="24"/>
              </w:rPr>
              <w:t>1、主机检测机型：拍片机、透视机、脉冲透视机、牙科机、全景牙科机、牙科CT机、低剂量CR机、DR机、小型便携式X光机、DSA（数字减影系统）、不同靶材的乳腺机、扫描乳腺机、CT机等医用X线机。</w:t>
            </w:r>
          </w:p>
          <w:p w:rsidR="003827D3" w:rsidRPr="00743E91" w:rsidRDefault="003827D3" w:rsidP="003827D3">
            <w:pPr>
              <w:spacing w:line="0" w:lineRule="atLeast"/>
              <w:jc w:val="left"/>
              <w:rPr>
                <w:rFonts w:asciiTheme="minorEastAsia" w:eastAsiaTheme="minorEastAsia" w:hAnsiTheme="minorEastAsia"/>
                <w:sz w:val="24"/>
              </w:rPr>
            </w:pPr>
            <w:r w:rsidRPr="00743E91">
              <w:rPr>
                <w:rFonts w:asciiTheme="minorEastAsia" w:eastAsiaTheme="minorEastAsia" w:hAnsiTheme="minorEastAsia" w:hint="eastAsia"/>
                <w:sz w:val="24"/>
              </w:rPr>
              <w:t>★2、</w:t>
            </w:r>
            <w:r w:rsidRPr="00743E91">
              <w:rPr>
                <w:rFonts w:asciiTheme="minorEastAsia" w:eastAsiaTheme="minorEastAsia" w:hAnsiTheme="minorEastAsia" w:cs="Calibri"/>
                <w:kern w:val="0"/>
                <w:sz w:val="24"/>
              </w:rPr>
              <w:t>一次曝光显示读数：</w:t>
            </w:r>
            <w:r w:rsidRPr="00743E91">
              <w:rPr>
                <w:rFonts w:asciiTheme="minorEastAsia" w:eastAsiaTheme="minorEastAsia" w:hAnsiTheme="minorEastAsia" w:cs="Calibri" w:hint="eastAsia"/>
                <w:kern w:val="0"/>
                <w:sz w:val="24"/>
              </w:rPr>
              <w:t>剂量、剂量率、千伏峰值、曝光时间、半价层等至少5个技术指标</w:t>
            </w:r>
            <w:r w:rsidRPr="00743E91">
              <w:rPr>
                <w:rFonts w:asciiTheme="minorEastAsia" w:eastAsiaTheme="minorEastAsia" w:hAnsiTheme="minorEastAsia" w:cs="Calibri"/>
                <w:kern w:val="0"/>
                <w:sz w:val="24"/>
              </w:rPr>
              <w:t>。</w:t>
            </w:r>
          </w:p>
          <w:p w:rsidR="003827D3" w:rsidRPr="00743E91" w:rsidRDefault="003827D3" w:rsidP="003827D3">
            <w:pPr>
              <w:spacing w:line="0" w:lineRule="atLeast"/>
              <w:jc w:val="left"/>
              <w:rPr>
                <w:rFonts w:asciiTheme="minorEastAsia" w:eastAsiaTheme="minorEastAsia" w:hAnsiTheme="minorEastAsia"/>
                <w:sz w:val="24"/>
              </w:rPr>
            </w:pPr>
            <w:r w:rsidRPr="00743E91">
              <w:rPr>
                <w:rFonts w:asciiTheme="minorEastAsia" w:eastAsiaTheme="minorEastAsia" w:hAnsiTheme="minorEastAsia" w:hint="eastAsia"/>
                <w:sz w:val="24"/>
              </w:rPr>
              <w:t>★3、</w:t>
            </w:r>
            <w:r w:rsidRPr="00743E91">
              <w:rPr>
                <w:rFonts w:asciiTheme="minorEastAsia" w:eastAsiaTheme="minorEastAsia" w:hAnsiTheme="minorEastAsia" w:cs="Calibri" w:hint="eastAsia"/>
                <w:kern w:val="0"/>
                <w:sz w:val="24"/>
              </w:rPr>
              <w:t>探头和电离室与主机为同一品牌</w:t>
            </w:r>
            <w:r w:rsidRPr="00743E91">
              <w:rPr>
                <w:rFonts w:asciiTheme="minorEastAsia" w:eastAsiaTheme="minorEastAsia" w:hAnsiTheme="minorEastAsia" w:cs="Calibri"/>
                <w:kern w:val="0"/>
                <w:sz w:val="24"/>
              </w:rPr>
              <w:t>，无需外接其他电源模块</w:t>
            </w:r>
          </w:p>
          <w:p w:rsidR="003827D3" w:rsidRPr="00743E91" w:rsidRDefault="003827D3" w:rsidP="003827D3">
            <w:pPr>
              <w:spacing w:line="0" w:lineRule="atLeast"/>
              <w:jc w:val="left"/>
              <w:rPr>
                <w:rFonts w:asciiTheme="minorEastAsia" w:eastAsiaTheme="minorEastAsia" w:hAnsiTheme="minorEastAsia" w:cs="Calibri"/>
                <w:kern w:val="0"/>
                <w:sz w:val="24"/>
              </w:rPr>
            </w:pPr>
            <w:r w:rsidRPr="00743E91">
              <w:rPr>
                <w:rFonts w:asciiTheme="minorEastAsia" w:eastAsiaTheme="minorEastAsia" w:hAnsiTheme="minorEastAsia" w:hint="eastAsia"/>
                <w:sz w:val="24"/>
              </w:rPr>
              <w:t>★4、</w:t>
            </w:r>
            <w:r w:rsidRPr="00743E91">
              <w:rPr>
                <w:rFonts w:asciiTheme="minorEastAsia" w:eastAsiaTheme="minorEastAsia" w:hAnsiTheme="minorEastAsia" w:cs="Calibri"/>
                <w:kern w:val="0"/>
                <w:sz w:val="24"/>
              </w:rPr>
              <w:t>主机带有独立的显示屏，带中文操作界面和触摸屏功能</w:t>
            </w:r>
          </w:p>
          <w:p w:rsidR="003827D3" w:rsidRPr="00743E91" w:rsidRDefault="003827D3" w:rsidP="003827D3">
            <w:pPr>
              <w:spacing w:line="0" w:lineRule="atLeast"/>
              <w:rPr>
                <w:rFonts w:asciiTheme="minorEastAsia" w:eastAsiaTheme="minorEastAsia" w:hAnsiTheme="minorEastAsia" w:cs="Calibri"/>
                <w:kern w:val="0"/>
                <w:sz w:val="24"/>
              </w:rPr>
            </w:pPr>
            <w:r w:rsidRPr="00743E91">
              <w:rPr>
                <w:rFonts w:asciiTheme="minorEastAsia" w:eastAsiaTheme="minorEastAsia" w:hAnsiTheme="minorEastAsia" w:cs="Calibri" w:hint="eastAsia"/>
                <w:kern w:val="0"/>
                <w:sz w:val="24"/>
              </w:rPr>
              <w:t>5、普放探头：</w:t>
            </w:r>
          </w:p>
          <w:p w:rsidR="003827D3" w:rsidRPr="00743E91" w:rsidRDefault="003827D3" w:rsidP="003827D3">
            <w:pPr>
              <w:spacing w:line="0" w:lineRule="atLeast"/>
              <w:rPr>
                <w:rFonts w:asciiTheme="minorEastAsia" w:eastAsiaTheme="minorEastAsia" w:hAnsiTheme="minorEastAsia"/>
                <w:sz w:val="24"/>
              </w:rPr>
            </w:pPr>
            <w:r w:rsidRPr="00743E91">
              <w:rPr>
                <w:rFonts w:asciiTheme="minorEastAsia" w:eastAsiaTheme="minorEastAsia" w:hAnsiTheme="minorEastAsia" w:hint="eastAsia"/>
                <w:sz w:val="24"/>
              </w:rPr>
              <w:t>★5.1剂量率</w:t>
            </w:r>
            <w:r w:rsidRPr="00743E91">
              <w:rPr>
                <w:rFonts w:asciiTheme="minorEastAsia" w:eastAsiaTheme="minorEastAsia" w:hAnsiTheme="minorEastAsia" w:cs="Calibri" w:hint="eastAsia"/>
                <w:kern w:val="0"/>
                <w:sz w:val="24"/>
              </w:rPr>
              <w:t xml:space="preserve">量程下限≤5µGy/s； </w:t>
            </w:r>
          </w:p>
          <w:p w:rsidR="003827D3" w:rsidRPr="00743E91" w:rsidRDefault="00695D95" w:rsidP="00695D95">
            <w:pPr>
              <w:spacing w:line="0" w:lineRule="atLeast"/>
              <w:rPr>
                <w:rFonts w:asciiTheme="minorEastAsia" w:eastAsiaTheme="minorEastAsia" w:hAnsiTheme="minorEastAsia"/>
                <w:sz w:val="24"/>
              </w:rPr>
            </w:pPr>
            <w:r w:rsidRPr="00743E91">
              <w:rPr>
                <w:rFonts w:asciiTheme="minorEastAsia" w:eastAsiaTheme="minorEastAsia" w:hAnsiTheme="minorEastAsia" w:hint="eastAsia"/>
                <w:sz w:val="24"/>
              </w:rPr>
              <w:t>5.2</w:t>
            </w:r>
            <w:r w:rsidR="003827D3" w:rsidRPr="00743E91">
              <w:rPr>
                <w:rFonts w:asciiTheme="minorEastAsia" w:eastAsiaTheme="minorEastAsia" w:hAnsiTheme="minorEastAsia" w:hint="eastAsia"/>
                <w:sz w:val="24"/>
              </w:rPr>
              <w:t>剂量量程范围</w:t>
            </w:r>
            <w:r w:rsidR="003827D3" w:rsidRPr="00743E91">
              <w:rPr>
                <w:rFonts w:asciiTheme="minorEastAsia" w:eastAsiaTheme="minorEastAsia" w:hAnsiTheme="minorEastAsia"/>
                <w:b/>
                <w:bCs/>
                <w:sz w:val="24"/>
              </w:rPr>
              <w:t>≥</w:t>
            </w:r>
            <w:r w:rsidR="003827D3" w:rsidRPr="00743E91">
              <w:rPr>
                <w:rFonts w:asciiTheme="minorEastAsia" w:eastAsiaTheme="minorEastAsia" w:hAnsiTheme="minorEastAsia" w:hint="eastAsia"/>
                <w:sz w:val="24"/>
              </w:rPr>
              <w:t>1nGy～9999Gy，不确定度≤5%或5nGy；</w:t>
            </w:r>
          </w:p>
          <w:p w:rsidR="003827D3" w:rsidRPr="00743E91" w:rsidRDefault="00695D95" w:rsidP="00695D95">
            <w:pPr>
              <w:spacing w:line="0" w:lineRule="atLeast"/>
              <w:rPr>
                <w:rFonts w:asciiTheme="minorEastAsia" w:eastAsiaTheme="minorEastAsia" w:hAnsiTheme="minorEastAsia"/>
                <w:sz w:val="24"/>
              </w:rPr>
            </w:pPr>
            <w:r w:rsidRPr="00743E91">
              <w:rPr>
                <w:rFonts w:asciiTheme="minorEastAsia" w:eastAsiaTheme="minorEastAsia" w:hAnsiTheme="minorEastAsia" w:hint="eastAsia"/>
                <w:sz w:val="24"/>
              </w:rPr>
              <w:t>5.3</w:t>
            </w:r>
            <w:r w:rsidR="003827D3" w:rsidRPr="00743E91">
              <w:rPr>
                <w:rFonts w:asciiTheme="minorEastAsia" w:eastAsiaTheme="minorEastAsia" w:hAnsiTheme="minorEastAsia" w:hint="eastAsia"/>
                <w:sz w:val="24"/>
              </w:rPr>
              <w:t>千伏峰值量程范围</w:t>
            </w:r>
            <w:r w:rsidR="003827D3" w:rsidRPr="00743E91">
              <w:rPr>
                <w:rFonts w:asciiTheme="minorEastAsia" w:eastAsiaTheme="minorEastAsia" w:hAnsiTheme="minorEastAsia"/>
                <w:b/>
                <w:bCs/>
                <w:sz w:val="24"/>
              </w:rPr>
              <w:t>≥</w:t>
            </w:r>
            <w:r w:rsidR="003827D3" w:rsidRPr="00743E91">
              <w:rPr>
                <w:rFonts w:asciiTheme="minorEastAsia" w:eastAsiaTheme="minorEastAsia" w:hAnsiTheme="minorEastAsia" w:hint="eastAsia"/>
                <w:sz w:val="24"/>
              </w:rPr>
              <w:t>40～150kVp，不确定度≤2%；</w:t>
            </w:r>
          </w:p>
          <w:p w:rsidR="003827D3" w:rsidRPr="00743E91" w:rsidRDefault="00695D95" w:rsidP="00695D95">
            <w:pPr>
              <w:spacing w:line="0" w:lineRule="atLeast"/>
              <w:rPr>
                <w:rFonts w:asciiTheme="minorEastAsia" w:eastAsiaTheme="minorEastAsia" w:hAnsiTheme="minorEastAsia"/>
                <w:sz w:val="24"/>
              </w:rPr>
            </w:pPr>
            <w:r w:rsidRPr="00743E91">
              <w:rPr>
                <w:rFonts w:asciiTheme="minorEastAsia" w:eastAsiaTheme="minorEastAsia" w:hAnsiTheme="minorEastAsia" w:hint="eastAsia"/>
                <w:sz w:val="24"/>
              </w:rPr>
              <w:t>5.4</w:t>
            </w:r>
            <w:r w:rsidR="003827D3" w:rsidRPr="00743E91">
              <w:rPr>
                <w:rFonts w:asciiTheme="minorEastAsia" w:eastAsiaTheme="minorEastAsia" w:hAnsiTheme="minorEastAsia" w:hint="eastAsia"/>
                <w:sz w:val="24"/>
              </w:rPr>
              <w:t>半价层量程范围</w:t>
            </w:r>
            <w:r w:rsidR="003827D3" w:rsidRPr="00743E91">
              <w:rPr>
                <w:rFonts w:asciiTheme="minorEastAsia" w:eastAsiaTheme="minorEastAsia" w:hAnsiTheme="minorEastAsia"/>
                <w:b/>
                <w:bCs/>
                <w:sz w:val="24"/>
              </w:rPr>
              <w:t>≥</w:t>
            </w:r>
            <w:r w:rsidR="003827D3" w:rsidRPr="00743E91">
              <w:rPr>
                <w:rFonts w:asciiTheme="minorEastAsia" w:eastAsiaTheme="minorEastAsia" w:hAnsiTheme="minorEastAsia" w:hint="eastAsia"/>
                <w:sz w:val="24"/>
              </w:rPr>
              <w:t>1～14mmAl，不确定度≤10%；</w:t>
            </w:r>
          </w:p>
          <w:p w:rsidR="003827D3" w:rsidRPr="00743E91" w:rsidRDefault="00695D95" w:rsidP="00695D95">
            <w:pPr>
              <w:spacing w:line="0" w:lineRule="atLeast"/>
              <w:rPr>
                <w:rFonts w:asciiTheme="minorEastAsia" w:eastAsiaTheme="minorEastAsia" w:hAnsiTheme="minorEastAsia"/>
                <w:sz w:val="24"/>
              </w:rPr>
            </w:pPr>
            <w:r w:rsidRPr="00743E91">
              <w:rPr>
                <w:rFonts w:asciiTheme="minorEastAsia" w:eastAsiaTheme="minorEastAsia" w:hAnsiTheme="minorEastAsia" w:hint="eastAsia"/>
                <w:sz w:val="24"/>
              </w:rPr>
              <w:t>5.5</w:t>
            </w:r>
            <w:r w:rsidR="003827D3" w:rsidRPr="00743E91">
              <w:rPr>
                <w:rFonts w:asciiTheme="minorEastAsia" w:eastAsiaTheme="minorEastAsia" w:hAnsiTheme="minorEastAsia" w:hint="eastAsia"/>
                <w:sz w:val="24"/>
              </w:rPr>
              <w:t>时间量程范围</w:t>
            </w:r>
            <w:r w:rsidR="003827D3" w:rsidRPr="00743E91">
              <w:rPr>
                <w:rFonts w:asciiTheme="minorEastAsia" w:eastAsiaTheme="minorEastAsia" w:hAnsiTheme="minorEastAsia"/>
                <w:b/>
                <w:bCs/>
                <w:sz w:val="24"/>
              </w:rPr>
              <w:t>≥</w:t>
            </w:r>
            <w:r w:rsidR="003827D3" w:rsidRPr="00743E91">
              <w:rPr>
                <w:rFonts w:asciiTheme="minorEastAsia" w:eastAsiaTheme="minorEastAsia" w:hAnsiTheme="minorEastAsia" w:hint="eastAsia"/>
                <w:sz w:val="24"/>
              </w:rPr>
              <w:t>1ms～999s，分辨率≤0.1ms；</w:t>
            </w:r>
          </w:p>
          <w:p w:rsidR="003827D3" w:rsidRPr="00743E91" w:rsidRDefault="00695D95" w:rsidP="00695D95">
            <w:pPr>
              <w:spacing w:line="0" w:lineRule="atLeast"/>
              <w:rPr>
                <w:rFonts w:asciiTheme="minorEastAsia" w:eastAsiaTheme="minorEastAsia" w:hAnsiTheme="minorEastAsia"/>
                <w:sz w:val="24"/>
              </w:rPr>
            </w:pPr>
            <w:r w:rsidRPr="00743E91">
              <w:rPr>
                <w:rFonts w:asciiTheme="minorEastAsia" w:eastAsiaTheme="minorEastAsia" w:hAnsiTheme="minorEastAsia" w:hint="eastAsia"/>
                <w:sz w:val="24"/>
              </w:rPr>
              <w:t>5.6</w:t>
            </w:r>
            <w:r w:rsidR="003827D3" w:rsidRPr="00743E91">
              <w:rPr>
                <w:rFonts w:asciiTheme="minorEastAsia" w:eastAsiaTheme="minorEastAsia" w:hAnsiTheme="minorEastAsia" w:hint="eastAsia"/>
                <w:sz w:val="24"/>
              </w:rPr>
              <w:t>总滤过量程范围</w:t>
            </w:r>
            <w:r w:rsidR="003827D3" w:rsidRPr="00743E91">
              <w:rPr>
                <w:rFonts w:asciiTheme="minorEastAsia" w:eastAsiaTheme="minorEastAsia" w:hAnsiTheme="minorEastAsia"/>
                <w:b/>
                <w:bCs/>
                <w:sz w:val="24"/>
              </w:rPr>
              <w:t>≥</w:t>
            </w:r>
            <w:r w:rsidR="003827D3" w:rsidRPr="00743E91">
              <w:rPr>
                <w:rFonts w:asciiTheme="minorEastAsia" w:eastAsiaTheme="minorEastAsia" w:hAnsiTheme="minorEastAsia" w:hint="eastAsia"/>
                <w:sz w:val="24"/>
              </w:rPr>
              <w:t>1.5～30mmAl，不确定度≤10%；</w:t>
            </w:r>
          </w:p>
          <w:p w:rsidR="003827D3" w:rsidRPr="00743E91" w:rsidRDefault="003827D3" w:rsidP="003827D3">
            <w:pPr>
              <w:spacing w:line="0" w:lineRule="atLeast"/>
              <w:jc w:val="left"/>
              <w:rPr>
                <w:rFonts w:asciiTheme="minorEastAsia" w:eastAsiaTheme="minorEastAsia" w:hAnsiTheme="minorEastAsia" w:cs="Calibri"/>
                <w:kern w:val="0"/>
                <w:sz w:val="24"/>
              </w:rPr>
            </w:pPr>
            <w:r w:rsidRPr="00743E91">
              <w:rPr>
                <w:rFonts w:asciiTheme="minorEastAsia" w:eastAsiaTheme="minorEastAsia" w:hAnsiTheme="minorEastAsia" w:hint="eastAsia"/>
                <w:sz w:val="24"/>
              </w:rPr>
              <w:t>5.7、重量≤50g。</w:t>
            </w:r>
          </w:p>
          <w:p w:rsidR="003827D3" w:rsidRPr="00743E91" w:rsidRDefault="003827D3" w:rsidP="003827D3">
            <w:pPr>
              <w:spacing w:line="0" w:lineRule="atLeast"/>
              <w:rPr>
                <w:rFonts w:asciiTheme="minorEastAsia" w:eastAsiaTheme="minorEastAsia" w:hAnsiTheme="minorEastAsia"/>
                <w:sz w:val="24"/>
              </w:rPr>
            </w:pPr>
            <w:r w:rsidRPr="00743E91">
              <w:rPr>
                <w:rFonts w:asciiTheme="minorEastAsia" w:eastAsiaTheme="minorEastAsia" w:hAnsiTheme="minorEastAsia" w:hint="eastAsia"/>
                <w:sz w:val="24"/>
              </w:rPr>
              <w:t>6、乳腺探头：</w:t>
            </w:r>
          </w:p>
          <w:p w:rsidR="003827D3" w:rsidRPr="00743E91" w:rsidRDefault="003827D3" w:rsidP="003827D3">
            <w:pPr>
              <w:spacing w:line="0" w:lineRule="atLeast"/>
              <w:rPr>
                <w:rFonts w:asciiTheme="minorEastAsia" w:eastAsiaTheme="minorEastAsia" w:hAnsiTheme="minorEastAsia"/>
                <w:sz w:val="24"/>
              </w:rPr>
            </w:pPr>
            <w:r w:rsidRPr="00743E91">
              <w:rPr>
                <w:rFonts w:asciiTheme="minorEastAsia" w:eastAsiaTheme="minorEastAsia" w:hAnsiTheme="minorEastAsia" w:hint="eastAsia"/>
                <w:sz w:val="24"/>
              </w:rPr>
              <w:t>6.1、剂量量程范围</w:t>
            </w:r>
            <w:r w:rsidRPr="00743E91">
              <w:rPr>
                <w:rFonts w:asciiTheme="minorEastAsia" w:eastAsiaTheme="minorEastAsia" w:hAnsiTheme="minorEastAsia"/>
                <w:b/>
                <w:bCs/>
                <w:sz w:val="24"/>
              </w:rPr>
              <w:t>≥</w:t>
            </w:r>
            <w:r w:rsidRPr="00743E91">
              <w:rPr>
                <w:rFonts w:asciiTheme="minorEastAsia" w:eastAsiaTheme="minorEastAsia" w:hAnsiTheme="minorEastAsia" w:hint="eastAsia"/>
                <w:sz w:val="24"/>
              </w:rPr>
              <w:t>1μGy ～50Gy，不确定度≤5%；</w:t>
            </w:r>
          </w:p>
          <w:p w:rsidR="003827D3" w:rsidRPr="00743E91" w:rsidRDefault="003827D3" w:rsidP="003827D3">
            <w:pPr>
              <w:spacing w:line="0" w:lineRule="atLeast"/>
              <w:rPr>
                <w:rFonts w:asciiTheme="minorEastAsia" w:eastAsiaTheme="minorEastAsia" w:hAnsiTheme="minorEastAsia" w:cs="Calibri"/>
                <w:kern w:val="0"/>
                <w:sz w:val="24"/>
              </w:rPr>
            </w:pPr>
            <w:r w:rsidRPr="00743E91">
              <w:rPr>
                <w:rFonts w:asciiTheme="minorEastAsia" w:eastAsiaTheme="minorEastAsia" w:hAnsiTheme="minorEastAsia" w:hint="eastAsia"/>
                <w:sz w:val="24"/>
              </w:rPr>
              <w:t>6.2、剂量率</w:t>
            </w:r>
            <w:r w:rsidRPr="00743E91">
              <w:rPr>
                <w:rFonts w:asciiTheme="minorEastAsia" w:eastAsiaTheme="minorEastAsia" w:hAnsiTheme="minorEastAsia" w:cs="Calibri" w:hint="eastAsia"/>
                <w:kern w:val="0"/>
                <w:sz w:val="24"/>
              </w:rPr>
              <w:t>量程</w:t>
            </w:r>
            <w:r w:rsidRPr="00743E91">
              <w:rPr>
                <w:rFonts w:asciiTheme="minorEastAsia" w:eastAsiaTheme="minorEastAsia" w:hAnsiTheme="minorEastAsia" w:hint="eastAsia"/>
                <w:sz w:val="24"/>
              </w:rPr>
              <w:t>范围</w:t>
            </w:r>
            <w:r w:rsidRPr="00743E91">
              <w:rPr>
                <w:rFonts w:asciiTheme="minorEastAsia" w:eastAsiaTheme="minorEastAsia" w:hAnsiTheme="minorEastAsia"/>
                <w:b/>
                <w:bCs/>
                <w:sz w:val="24"/>
              </w:rPr>
              <w:t>≥</w:t>
            </w:r>
            <w:r w:rsidRPr="00743E91">
              <w:rPr>
                <w:rFonts w:asciiTheme="minorEastAsia" w:eastAsiaTheme="minorEastAsia" w:hAnsiTheme="minorEastAsia" w:hint="eastAsia"/>
                <w:sz w:val="24"/>
              </w:rPr>
              <w:t>50</w:t>
            </w:r>
            <w:r w:rsidRPr="00743E91">
              <w:rPr>
                <w:rFonts w:asciiTheme="minorEastAsia" w:eastAsiaTheme="minorEastAsia" w:hAnsiTheme="minorEastAsia" w:cs="Calibri" w:hint="eastAsia"/>
                <w:kern w:val="0"/>
                <w:sz w:val="24"/>
              </w:rPr>
              <w:t>µGy/s</w:t>
            </w:r>
            <w:r w:rsidRPr="00743E91">
              <w:rPr>
                <w:rFonts w:asciiTheme="minorEastAsia" w:eastAsiaTheme="minorEastAsia" w:hAnsiTheme="minorEastAsia" w:hint="eastAsia"/>
                <w:sz w:val="24"/>
              </w:rPr>
              <w:t xml:space="preserve"> ～300mGy</w:t>
            </w:r>
            <w:r w:rsidRPr="00743E91">
              <w:rPr>
                <w:rFonts w:asciiTheme="minorEastAsia" w:eastAsiaTheme="minorEastAsia" w:hAnsiTheme="minorEastAsia" w:cs="Calibri" w:hint="eastAsia"/>
                <w:kern w:val="0"/>
                <w:sz w:val="24"/>
              </w:rPr>
              <w:t>/s;</w:t>
            </w:r>
          </w:p>
          <w:p w:rsidR="003827D3" w:rsidRPr="00743E91" w:rsidRDefault="003827D3" w:rsidP="003827D3">
            <w:pPr>
              <w:spacing w:line="0" w:lineRule="atLeast"/>
              <w:rPr>
                <w:rFonts w:asciiTheme="minorEastAsia" w:eastAsiaTheme="minorEastAsia" w:hAnsiTheme="minorEastAsia"/>
                <w:sz w:val="24"/>
              </w:rPr>
            </w:pPr>
            <w:r w:rsidRPr="00743E91">
              <w:rPr>
                <w:rFonts w:asciiTheme="minorEastAsia" w:eastAsiaTheme="minorEastAsia" w:hAnsiTheme="minorEastAsia" w:hint="eastAsia"/>
                <w:sz w:val="24"/>
              </w:rPr>
              <w:t>6.3、千伏峰值量程范围</w:t>
            </w:r>
            <w:r w:rsidRPr="00743E91">
              <w:rPr>
                <w:rFonts w:asciiTheme="minorEastAsia" w:eastAsiaTheme="minorEastAsia" w:hAnsiTheme="minorEastAsia"/>
                <w:b/>
                <w:bCs/>
                <w:sz w:val="24"/>
              </w:rPr>
              <w:t>≥</w:t>
            </w:r>
            <w:r w:rsidRPr="00743E91">
              <w:rPr>
                <w:rFonts w:asciiTheme="minorEastAsia" w:eastAsiaTheme="minorEastAsia" w:hAnsiTheme="minorEastAsia" w:hint="eastAsia"/>
                <w:sz w:val="24"/>
              </w:rPr>
              <w:t>20～45kVp；</w:t>
            </w:r>
          </w:p>
          <w:p w:rsidR="003827D3" w:rsidRPr="00743E91" w:rsidRDefault="003827D3" w:rsidP="003827D3">
            <w:pPr>
              <w:spacing w:line="0" w:lineRule="atLeast"/>
              <w:rPr>
                <w:rFonts w:asciiTheme="minorEastAsia" w:eastAsiaTheme="minorEastAsia" w:hAnsiTheme="minorEastAsia"/>
                <w:sz w:val="24"/>
              </w:rPr>
            </w:pPr>
            <w:r w:rsidRPr="00743E91">
              <w:rPr>
                <w:rFonts w:asciiTheme="minorEastAsia" w:eastAsiaTheme="minorEastAsia" w:hAnsiTheme="minorEastAsia" w:hint="eastAsia"/>
                <w:sz w:val="24"/>
              </w:rPr>
              <w:t>6.4、半价层量程范围</w:t>
            </w:r>
            <w:r w:rsidRPr="00743E91">
              <w:rPr>
                <w:rFonts w:asciiTheme="minorEastAsia" w:eastAsiaTheme="minorEastAsia" w:hAnsiTheme="minorEastAsia"/>
                <w:b/>
                <w:bCs/>
                <w:sz w:val="24"/>
              </w:rPr>
              <w:t>≥</w:t>
            </w:r>
            <w:r w:rsidRPr="00743E91">
              <w:rPr>
                <w:rFonts w:asciiTheme="minorEastAsia" w:eastAsiaTheme="minorEastAsia" w:hAnsiTheme="minorEastAsia" w:hint="eastAsia"/>
                <w:sz w:val="24"/>
              </w:rPr>
              <w:t>0.25～1.2mmAl，不确定度≤5%；</w:t>
            </w:r>
          </w:p>
          <w:p w:rsidR="003827D3" w:rsidRPr="00743E91" w:rsidRDefault="003827D3" w:rsidP="003827D3">
            <w:pPr>
              <w:spacing w:line="0" w:lineRule="atLeast"/>
              <w:rPr>
                <w:rFonts w:asciiTheme="minorEastAsia" w:eastAsiaTheme="minorEastAsia" w:hAnsiTheme="minorEastAsia"/>
                <w:sz w:val="24"/>
              </w:rPr>
            </w:pPr>
            <w:r w:rsidRPr="00743E91">
              <w:rPr>
                <w:rFonts w:asciiTheme="minorEastAsia" w:eastAsiaTheme="minorEastAsia" w:hAnsiTheme="minorEastAsia" w:hint="eastAsia"/>
                <w:sz w:val="24"/>
              </w:rPr>
              <w:t>★6.5、检测乳腺机靶材：</w:t>
            </w:r>
            <w:r w:rsidR="00C7727A" w:rsidRPr="00743E91">
              <w:rPr>
                <w:rFonts w:asciiTheme="minorEastAsia" w:eastAsiaTheme="minorEastAsia" w:hAnsiTheme="minorEastAsia" w:hint="eastAsia"/>
                <w:sz w:val="24"/>
              </w:rPr>
              <w:t>包括但不限于</w:t>
            </w:r>
            <w:r w:rsidRPr="00743E91">
              <w:rPr>
                <w:rFonts w:asciiTheme="minorEastAsia" w:eastAsiaTheme="minorEastAsia" w:hAnsiTheme="minorEastAsia" w:hint="eastAsia"/>
                <w:sz w:val="24"/>
              </w:rPr>
              <w:t>Mo/Mo，Mo/Rh，Mo/Al，Mo/Cu，Rh/Rh，Rh/Al，Rh/Cu，W/Rh，W/Ag，W/Al，W/Cu；</w:t>
            </w:r>
          </w:p>
          <w:p w:rsidR="003827D3" w:rsidRPr="00743E91" w:rsidRDefault="003827D3" w:rsidP="003827D3">
            <w:pPr>
              <w:spacing w:line="0" w:lineRule="atLeast"/>
              <w:jc w:val="left"/>
              <w:rPr>
                <w:rFonts w:asciiTheme="minorEastAsia" w:eastAsiaTheme="minorEastAsia" w:hAnsiTheme="minorEastAsia" w:cs="Calibri"/>
                <w:kern w:val="0"/>
                <w:sz w:val="24"/>
              </w:rPr>
            </w:pPr>
            <w:r w:rsidRPr="00743E91">
              <w:rPr>
                <w:rFonts w:asciiTheme="minorEastAsia" w:eastAsiaTheme="minorEastAsia" w:hAnsiTheme="minorEastAsia" w:hint="eastAsia"/>
                <w:sz w:val="24"/>
              </w:rPr>
              <w:t>6.6、重量≤50g。</w:t>
            </w:r>
          </w:p>
          <w:p w:rsidR="003827D3" w:rsidRPr="00743E91" w:rsidRDefault="003827D3" w:rsidP="003827D3">
            <w:pPr>
              <w:spacing w:line="0" w:lineRule="atLeast"/>
              <w:rPr>
                <w:rFonts w:asciiTheme="minorEastAsia" w:eastAsiaTheme="minorEastAsia" w:hAnsiTheme="minorEastAsia"/>
                <w:sz w:val="24"/>
              </w:rPr>
            </w:pPr>
            <w:r w:rsidRPr="00743E91">
              <w:rPr>
                <w:rFonts w:asciiTheme="minorEastAsia" w:eastAsiaTheme="minorEastAsia" w:hAnsiTheme="minorEastAsia" w:hint="eastAsia"/>
                <w:sz w:val="24"/>
              </w:rPr>
              <w:t>7、CT电离室探头：</w:t>
            </w:r>
          </w:p>
          <w:p w:rsidR="003827D3" w:rsidRPr="00743E91" w:rsidRDefault="003827D3" w:rsidP="003827D3">
            <w:pPr>
              <w:spacing w:line="0" w:lineRule="atLeast"/>
              <w:jc w:val="left"/>
              <w:outlineLvl w:val="0"/>
              <w:rPr>
                <w:rFonts w:asciiTheme="minorEastAsia" w:eastAsiaTheme="minorEastAsia" w:hAnsiTheme="minorEastAsia"/>
                <w:sz w:val="24"/>
              </w:rPr>
            </w:pPr>
            <w:r w:rsidRPr="00743E91">
              <w:rPr>
                <w:rFonts w:asciiTheme="minorEastAsia" w:eastAsiaTheme="minorEastAsia" w:hAnsiTheme="minorEastAsia" w:hint="eastAsia"/>
                <w:sz w:val="24"/>
              </w:rPr>
              <w:t>7.1</w:t>
            </w:r>
            <w:r w:rsidR="008F217D" w:rsidRPr="00743E91">
              <w:rPr>
                <w:rFonts w:asciiTheme="minorEastAsia" w:eastAsiaTheme="minorEastAsia" w:hAnsiTheme="minorEastAsia" w:hint="eastAsia"/>
                <w:sz w:val="24"/>
              </w:rPr>
              <w:t xml:space="preserve"> </w:t>
            </w:r>
            <w:r w:rsidRPr="00743E91">
              <w:rPr>
                <w:rFonts w:asciiTheme="minorEastAsia" w:eastAsiaTheme="minorEastAsia" w:hAnsiTheme="minorEastAsia" w:hint="eastAsia"/>
                <w:sz w:val="24"/>
              </w:rPr>
              <w:t>CT电离室剂量量程范围</w:t>
            </w:r>
            <w:r w:rsidRPr="00743E91">
              <w:rPr>
                <w:rFonts w:asciiTheme="minorEastAsia" w:eastAsiaTheme="minorEastAsia" w:hAnsiTheme="minorEastAsia"/>
                <w:b/>
                <w:bCs/>
                <w:sz w:val="24"/>
              </w:rPr>
              <w:t>≥</w:t>
            </w:r>
            <w:r w:rsidRPr="00743E91">
              <w:rPr>
                <w:rFonts w:asciiTheme="minorEastAsia" w:eastAsiaTheme="minorEastAsia" w:hAnsiTheme="minorEastAsia" w:hint="eastAsia"/>
                <w:sz w:val="24"/>
              </w:rPr>
              <w:t>10μ</w:t>
            </w:r>
            <w:r w:rsidR="008F217D" w:rsidRPr="00743E91">
              <w:rPr>
                <w:rFonts w:asciiTheme="minorEastAsia" w:eastAsiaTheme="minorEastAsia" w:hAnsiTheme="minorEastAsia" w:hint="eastAsia"/>
                <w:sz w:val="24"/>
              </w:rPr>
              <w:t>Gy</w:t>
            </w:r>
            <w:r w:rsidRPr="00743E91">
              <w:rPr>
                <w:rFonts w:asciiTheme="minorEastAsia" w:eastAsiaTheme="minorEastAsia" w:hAnsiTheme="minorEastAsia" w:hint="eastAsia"/>
                <w:sz w:val="24"/>
              </w:rPr>
              <w:t>～999Gy，不确定度≤5%；</w:t>
            </w:r>
          </w:p>
          <w:p w:rsidR="003827D3" w:rsidRPr="00743E91" w:rsidRDefault="003827D3" w:rsidP="003827D3">
            <w:pPr>
              <w:spacing w:line="0" w:lineRule="atLeast"/>
              <w:jc w:val="left"/>
              <w:outlineLvl w:val="0"/>
              <w:rPr>
                <w:rFonts w:asciiTheme="minorEastAsia" w:eastAsiaTheme="minorEastAsia" w:hAnsiTheme="minorEastAsia"/>
                <w:sz w:val="24"/>
              </w:rPr>
            </w:pPr>
            <w:r w:rsidRPr="00743E91">
              <w:rPr>
                <w:rFonts w:asciiTheme="minorEastAsia" w:eastAsiaTheme="minorEastAsia" w:hAnsiTheme="minorEastAsia" w:hint="eastAsia"/>
                <w:sz w:val="24"/>
              </w:rPr>
              <w:t>7.2</w:t>
            </w:r>
            <w:r w:rsidR="008F217D" w:rsidRPr="00743E91">
              <w:rPr>
                <w:rFonts w:asciiTheme="minorEastAsia" w:eastAsiaTheme="minorEastAsia" w:hAnsiTheme="minorEastAsia" w:hint="eastAsia"/>
                <w:sz w:val="24"/>
              </w:rPr>
              <w:t xml:space="preserve"> </w:t>
            </w:r>
            <w:r w:rsidRPr="00743E91">
              <w:rPr>
                <w:rFonts w:asciiTheme="minorEastAsia" w:eastAsiaTheme="minorEastAsia" w:hAnsiTheme="minorEastAsia" w:hint="eastAsia"/>
                <w:sz w:val="24"/>
              </w:rPr>
              <w:t>CT</w:t>
            </w:r>
            <w:r w:rsidR="008F217D" w:rsidRPr="00743E91">
              <w:rPr>
                <w:rFonts w:asciiTheme="minorEastAsia" w:eastAsiaTheme="minorEastAsia" w:hAnsiTheme="minorEastAsia" w:hint="eastAsia"/>
                <w:sz w:val="24"/>
              </w:rPr>
              <w:t>电离室内带温度及压力传感器，能自动修正</w:t>
            </w:r>
            <w:r w:rsidRPr="00743E91">
              <w:rPr>
                <w:rFonts w:asciiTheme="minorEastAsia" w:eastAsiaTheme="minorEastAsia" w:hAnsiTheme="minorEastAsia" w:hint="eastAsia"/>
                <w:sz w:val="24"/>
              </w:rPr>
              <w:t>量结果；</w:t>
            </w:r>
          </w:p>
          <w:p w:rsidR="003827D3" w:rsidRPr="00743E91" w:rsidRDefault="003827D3" w:rsidP="003827D3">
            <w:pPr>
              <w:spacing w:line="0" w:lineRule="atLeast"/>
              <w:jc w:val="left"/>
              <w:rPr>
                <w:rFonts w:asciiTheme="minorEastAsia" w:eastAsiaTheme="minorEastAsia" w:hAnsiTheme="minorEastAsia" w:cs="Calibri"/>
                <w:kern w:val="0"/>
                <w:sz w:val="24"/>
              </w:rPr>
            </w:pPr>
            <w:r w:rsidRPr="00743E91">
              <w:rPr>
                <w:rFonts w:asciiTheme="minorEastAsia" w:eastAsiaTheme="minorEastAsia" w:hAnsiTheme="minorEastAsia" w:hint="eastAsia"/>
                <w:sz w:val="24"/>
              </w:rPr>
              <w:t>7.3</w:t>
            </w:r>
            <w:r w:rsidR="008F217D" w:rsidRPr="00743E91">
              <w:rPr>
                <w:rFonts w:asciiTheme="minorEastAsia" w:eastAsiaTheme="minorEastAsia" w:hAnsiTheme="minorEastAsia" w:hint="eastAsia"/>
                <w:sz w:val="24"/>
              </w:rPr>
              <w:t xml:space="preserve"> </w:t>
            </w:r>
            <w:r w:rsidRPr="00743E91">
              <w:rPr>
                <w:rFonts w:asciiTheme="minorEastAsia" w:eastAsiaTheme="minorEastAsia" w:hAnsiTheme="minorEastAsia" w:hint="eastAsia"/>
                <w:sz w:val="24"/>
              </w:rPr>
              <w:t>CT电离室探头具有剂量长度乘积测量功能。</w:t>
            </w:r>
          </w:p>
          <w:p w:rsidR="003827D3" w:rsidRPr="00743E91" w:rsidRDefault="003827D3" w:rsidP="003827D3">
            <w:pPr>
              <w:spacing w:line="0" w:lineRule="atLeast"/>
              <w:jc w:val="left"/>
              <w:rPr>
                <w:rFonts w:asciiTheme="minorEastAsia" w:eastAsiaTheme="minorEastAsia" w:hAnsiTheme="minorEastAsia" w:cs="Calibri"/>
                <w:kern w:val="0"/>
                <w:sz w:val="24"/>
              </w:rPr>
            </w:pPr>
            <w:r w:rsidRPr="00743E91">
              <w:rPr>
                <w:rFonts w:asciiTheme="minorEastAsia" w:eastAsiaTheme="minorEastAsia" w:hAnsiTheme="minorEastAsia" w:hint="eastAsia"/>
                <w:sz w:val="24"/>
              </w:rPr>
              <w:t>★8、</w:t>
            </w:r>
            <w:r w:rsidRPr="00743E91">
              <w:rPr>
                <w:rFonts w:asciiTheme="minorEastAsia" w:eastAsiaTheme="minorEastAsia" w:hAnsiTheme="minorEastAsia" w:cs="宋体" w:hint="eastAsia"/>
                <w:sz w:val="24"/>
              </w:rPr>
              <w:t>多功能射线质量检测仪配置:主机</w:t>
            </w:r>
            <w:r w:rsidRPr="00743E91">
              <w:rPr>
                <w:rFonts w:asciiTheme="minorEastAsia" w:eastAsiaTheme="minorEastAsia" w:hAnsiTheme="minorEastAsia" w:cs="宋体" w:hint="eastAsia"/>
                <w:kern w:val="0"/>
                <w:sz w:val="24"/>
              </w:rPr>
              <w:t>,普放探</w:t>
            </w:r>
            <w:r w:rsidRPr="00743E91">
              <w:rPr>
                <w:rFonts w:asciiTheme="minorEastAsia" w:eastAsiaTheme="minorEastAsia" w:hAnsiTheme="minorEastAsia" w:cs="宋体" w:hint="eastAsia"/>
                <w:kern w:val="0"/>
                <w:sz w:val="24"/>
              </w:rPr>
              <w:lastRenderedPageBreak/>
              <w:t>头，</w:t>
            </w:r>
            <w:r w:rsidRPr="00743E91">
              <w:rPr>
                <w:rFonts w:asciiTheme="minorEastAsia" w:eastAsiaTheme="minorEastAsia" w:hAnsiTheme="minorEastAsia" w:cs="宋体" w:hint="eastAsia"/>
                <w:sz w:val="24"/>
              </w:rPr>
              <w:t>乳腺探头，</w:t>
            </w:r>
            <w:r w:rsidRPr="00743E91">
              <w:rPr>
                <w:rFonts w:asciiTheme="minorEastAsia" w:eastAsiaTheme="minorEastAsia" w:hAnsiTheme="minorEastAsia" w:cs="宋体" w:hint="eastAsia"/>
                <w:kern w:val="0"/>
                <w:sz w:val="24"/>
              </w:rPr>
              <w:t xml:space="preserve"> CT电离室，</w:t>
            </w:r>
            <w:r w:rsidRPr="00743E91">
              <w:rPr>
                <w:rFonts w:asciiTheme="minorEastAsia" w:eastAsiaTheme="minorEastAsia" w:hAnsiTheme="minorEastAsia" w:cs="宋体" w:hint="eastAsia"/>
                <w:sz w:val="24"/>
              </w:rPr>
              <w:t>探头固定架。</w:t>
            </w:r>
          </w:p>
          <w:p w:rsidR="003827D3" w:rsidRPr="00743E91" w:rsidRDefault="003827D3" w:rsidP="003827D3">
            <w:pPr>
              <w:spacing w:line="0" w:lineRule="atLeast"/>
              <w:jc w:val="left"/>
              <w:rPr>
                <w:rFonts w:asciiTheme="minorEastAsia" w:eastAsiaTheme="minorEastAsia" w:hAnsiTheme="minorEastAsia"/>
                <w:sz w:val="24"/>
              </w:rPr>
            </w:pPr>
            <w:r w:rsidRPr="00743E91">
              <w:rPr>
                <w:rFonts w:asciiTheme="minorEastAsia" w:eastAsiaTheme="minorEastAsia" w:hAnsiTheme="minorEastAsia" w:hint="eastAsia"/>
                <w:sz w:val="24"/>
              </w:rPr>
              <w:t>★9、其他配置：</w:t>
            </w:r>
            <w:r w:rsidR="008F217D" w:rsidRPr="00743E91">
              <w:rPr>
                <w:rFonts w:asciiTheme="minorEastAsia" w:eastAsiaTheme="minorEastAsia" w:hAnsiTheme="minorEastAsia" w:hint="eastAsia"/>
                <w:sz w:val="24"/>
              </w:rPr>
              <w:t>移动控制器</w:t>
            </w:r>
            <w:r w:rsidRPr="00743E91">
              <w:rPr>
                <w:rFonts w:asciiTheme="minorEastAsia" w:eastAsiaTheme="minorEastAsia" w:hAnsiTheme="minorEastAsia" w:hint="eastAsia"/>
                <w:sz w:val="24"/>
              </w:rPr>
              <w:t>、CRDR低对比度细节检测模体、低对比度分辨力检测模体、屏片密着检测板、十字铅尺（一套）、乳腺AEC模体、12线对卡0.05铅厚、半值层铝片套装、光野和射野一致性检测尺、本套仪器配便携箱3个。</w:t>
            </w:r>
          </w:p>
          <w:p w:rsidR="003827D3" w:rsidRPr="00743E91" w:rsidRDefault="003827D3" w:rsidP="003827D3">
            <w:pPr>
              <w:spacing w:line="0" w:lineRule="atLeast"/>
              <w:jc w:val="left"/>
              <w:rPr>
                <w:rFonts w:asciiTheme="minorEastAsia" w:eastAsiaTheme="minorEastAsia" w:hAnsiTheme="minorEastAsia"/>
                <w:sz w:val="24"/>
              </w:rPr>
            </w:pPr>
            <w:r w:rsidRPr="00743E91">
              <w:rPr>
                <w:rFonts w:asciiTheme="minorEastAsia" w:eastAsiaTheme="minorEastAsia" w:hAnsiTheme="minorEastAsia" w:hint="eastAsia"/>
                <w:sz w:val="24"/>
              </w:rPr>
              <w:t>10</w:t>
            </w:r>
            <w:r w:rsidR="008F217D" w:rsidRPr="00743E91">
              <w:rPr>
                <w:rFonts w:asciiTheme="minorEastAsia" w:eastAsiaTheme="minorEastAsia" w:hAnsiTheme="minorEastAsia" w:hint="eastAsia"/>
                <w:sz w:val="24"/>
              </w:rPr>
              <w:t>、移动控制器</w:t>
            </w:r>
            <w:r w:rsidRPr="00743E91">
              <w:rPr>
                <w:rFonts w:asciiTheme="minorEastAsia" w:eastAsiaTheme="minorEastAsia" w:hAnsiTheme="minorEastAsia" w:hint="eastAsia"/>
                <w:sz w:val="24"/>
              </w:rPr>
              <w:t>:</w:t>
            </w:r>
          </w:p>
          <w:p w:rsidR="003827D3" w:rsidRPr="00743E91" w:rsidRDefault="003827D3" w:rsidP="003827D3">
            <w:pPr>
              <w:spacing w:line="0" w:lineRule="atLeast"/>
              <w:jc w:val="left"/>
              <w:rPr>
                <w:rFonts w:asciiTheme="minorEastAsia" w:eastAsiaTheme="minorEastAsia" w:hAnsiTheme="minorEastAsia"/>
                <w:sz w:val="24"/>
              </w:rPr>
            </w:pPr>
            <w:r w:rsidRPr="00743E91">
              <w:rPr>
                <w:rFonts w:asciiTheme="minorEastAsia" w:eastAsiaTheme="minorEastAsia" w:hAnsiTheme="minorEastAsia" w:hint="eastAsia"/>
                <w:sz w:val="24"/>
              </w:rPr>
              <w:t>10.1、触控屏；</w:t>
            </w:r>
          </w:p>
          <w:p w:rsidR="003827D3" w:rsidRPr="00743E91" w:rsidRDefault="003827D3" w:rsidP="003827D3">
            <w:pPr>
              <w:spacing w:line="0" w:lineRule="atLeast"/>
              <w:jc w:val="left"/>
              <w:rPr>
                <w:rFonts w:asciiTheme="minorEastAsia" w:eastAsiaTheme="minorEastAsia" w:hAnsiTheme="minorEastAsia"/>
                <w:sz w:val="24"/>
              </w:rPr>
            </w:pPr>
            <w:r w:rsidRPr="00743E91">
              <w:rPr>
                <w:rFonts w:asciiTheme="minorEastAsia" w:eastAsiaTheme="minorEastAsia" w:hAnsiTheme="minorEastAsia" w:hint="eastAsia"/>
                <w:sz w:val="24"/>
              </w:rPr>
              <w:t>10.2、分辨率</w:t>
            </w:r>
            <w:r w:rsidRPr="00743E91">
              <w:rPr>
                <w:rFonts w:asciiTheme="minorEastAsia" w:eastAsiaTheme="minorEastAsia" w:hAnsiTheme="minorEastAsia"/>
                <w:b/>
                <w:bCs/>
                <w:sz w:val="24"/>
              </w:rPr>
              <w:t>≥</w:t>
            </w:r>
            <w:r w:rsidRPr="00743E91">
              <w:rPr>
                <w:rFonts w:asciiTheme="minorEastAsia" w:eastAsiaTheme="minorEastAsia" w:hAnsiTheme="minorEastAsia" w:hint="eastAsia"/>
                <w:sz w:val="24"/>
              </w:rPr>
              <w:t>2736</w:t>
            </w:r>
            <w:r w:rsidR="008F217D" w:rsidRPr="00743E91">
              <w:rPr>
                <w:rFonts w:asciiTheme="minorEastAsia" w:eastAsiaTheme="minorEastAsia" w:hAnsiTheme="minorEastAsia" w:hint="eastAsia"/>
                <w:sz w:val="24"/>
              </w:rPr>
              <w:t>×</w:t>
            </w:r>
            <w:r w:rsidRPr="00743E91">
              <w:rPr>
                <w:rFonts w:asciiTheme="minorEastAsia" w:eastAsiaTheme="minorEastAsia" w:hAnsiTheme="minorEastAsia" w:hint="eastAsia"/>
                <w:sz w:val="24"/>
              </w:rPr>
              <w:t>1280，10英寸</w:t>
            </w:r>
            <w:r w:rsidRPr="00743E91">
              <w:rPr>
                <w:rFonts w:asciiTheme="minorEastAsia" w:eastAsiaTheme="minorEastAsia" w:hAnsiTheme="minorEastAsia"/>
                <w:b/>
                <w:bCs/>
                <w:sz w:val="24"/>
              </w:rPr>
              <w:t>≤</w:t>
            </w:r>
            <w:r w:rsidRPr="00743E91">
              <w:rPr>
                <w:rFonts w:asciiTheme="minorEastAsia" w:eastAsiaTheme="minorEastAsia" w:hAnsiTheme="minorEastAsia" w:hint="eastAsia"/>
                <w:sz w:val="24"/>
              </w:rPr>
              <w:t>屏幕尺寸</w:t>
            </w:r>
            <w:r w:rsidRPr="00743E91">
              <w:rPr>
                <w:rFonts w:asciiTheme="minorEastAsia" w:eastAsiaTheme="minorEastAsia" w:hAnsiTheme="minorEastAsia"/>
                <w:b/>
                <w:bCs/>
                <w:sz w:val="24"/>
              </w:rPr>
              <w:t>≤</w:t>
            </w:r>
            <w:r w:rsidRPr="00743E91">
              <w:rPr>
                <w:rFonts w:asciiTheme="minorEastAsia" w:eastAsiaTheme="minorEastAsia" w:hAnsiTheme="minorEastAsia" w:hint="eastAsia"/>
                <w:sz w:val="24"/>
              </w:rPr>
              <w:t>12.5英寸；</w:t>
            </w:r>
          </w:p>
          <w:p w:rsidR="003827D3" w:rsidRPr="00743E91" w:rsidRDefault="003827D3" w:rsidP="003827D3">
            <w:pPr>
              <w:spacing w:line="0" w:lineRule="atLeast"/>
              <w:jc w:val="left"/>
              <w:rPr>
                <w:rFonts w:asciiTheme="minorEastAsia" w:eastAsiaTheme="minorEastAsia" w:hAnsiTheme="minorEastAsia"/>
                <w:sz w:val="24"/>
              </w:rPr>
            </w:pPr>
            <w:r w:rsidRPr="00743E91">
              <w:rPr>
                <w:rFonts w:asciiTheme="minorEastAsia" w:eastAsiaTheme="minorEastAsia" w:hAnsiTheme="minorEastAsia" w:hint="eastAsia"/>
                <w:sz w:val="24"/>
              </w:rPr>
              <w:t>10.3、处理器优于i5，内存</w:t>
            </w:r>
            <w:r w:rsidR="008F217D" w:rsidRPr="00743E91">
              <w:rPr>
                <w:rFonts w:asciiTheme="minorEastAsia" w:eastAsiaTheme="minorEastAsia" w:hAnsiTheme="minorEastAsia"/>
                <w:b/>
                <w:bCs/>
                <w:sz w:val="24"/>
              </w:rPr>
              <w:t>≥</w:t>
            </w:r>
            <w:r w:rsidRPr="00743E91">
              <w:rPr>
                <w:rFonts w:asciiTheme="minorEastAsia" w:eastAsiaTheme="minorEastAsia" w:hAnsiTheme="minorEastAsia" w:hint="eastAsia"/>
                <w:sz w:val="24"/>
              </w:rPr>
              <w:t>8G，固态硬盘</w:t>
            </w:r>
            <w:r w:rsidR="008F217D" w:rsidRPr="00743E91">
              <w:rPr>
                <w:rFonts w:asciiTheme="minorEastAsia" w:eastAsiaTheme="minorEastAsia" w:hAnsiTheme="minorEastAsia"/>
                <w:b/>
                <w:bCs/>
                <w:sz w:val="24"/>
              </w:rPr>
              <w:t>≥</w:t>
            </w:r>
            <w:r w:rsidRPr="00743E91">
              <w:rPr>
                <w:rFonts w:asciiTheme="minorEastAsia" w:eastAsiaTheme="minorEastAsia" w:hAnsiTheme="minorEastAsia" w:hint="eastAsia"/>
                <w:sz w:val="24"/>
              </w:rPr>
              <w:t>128G；</w:t>
            </w:r>
          </w:p>
          <w:p w:rsidR="003827D3" w:rsidRPr="00743E91" w:rsidRDefault="003827D3" w:rsidP="003827D3">
            <w:pPr>
              <w:spacing w:line="0" w:lineRule="atLeast"/>
              <w:jc w:val="left"/>
              <w:rPr>
                <w:rFonts w:asciiTheme="minorEastAsia" w:eastAsiaTheme="minorEastAsia" w:hAnsiTheme="minorEastAsia"/>
                <w:sz w:val="24"/>
              </w:rPr>
            </w:pPr>
            <w:r w:rsidRPr="00743E91">
              <w:rPr>
                <w:rFonts w:asciiTheme="minorEastAsia" w:eastAsiaTheme="minorEastAsia" w:hAnsiTheme="minorEastAsia" w:hint="eastAsia"/>
                <w:sz w:val="24"/>
              </w:rPr>
              <w:t>10.4、有USB接口和type-C接口；</w:t>
            </w:r>
          </w:p>
          <w:p w:rsidR="003827D3" w:rsidRPr="00743E91" w:rsidRDefault="003827D3" w:rsidP="003827D3">
            <w:pPr>
              <w:spacing w:line="0" w:lineRule="atLeast"/>
              <w:jc w:val="left"/>
              <w:rPr>
                <w:rFonts w:asciiTheme="minorEastAsia" w:eastAsiaTheme="minorEastAsia" w:hAnsiTheme="minorEastAsia"/>
                <w:sz w:val="24"/>
              </w:rPr>
            </w:pPr>
            <w:r w:rsidRPr="00743E91">
              <w:rPr>
                <w:rFonts w:asciiTheme="minorEastAsia" w:eastAsiaTheme="minorEastAsia" w:hAnsiTheme="minorEastAsia" w:hint="eastAsia"/>
                <w:sz w:val="24"/>
              </w:rPr>
              <w:t>10.5、带外接键盘、鼠标及触控笔，配收纳包。</w:t>
            </w:r>
          </w:p>
          <w:p w:rsidR="003827D3" w:rsidRPr="00743E91" w:rsidRDefault="003827D3" w:rsidP="003827D3">
            <w:pPr>
              <w:spacing w:line="0" w:lineRule="atLeast"/>
              <w:jc w:val="left"/>
              <w:rPr>
                <w:rFonts w:asciiTheme="minorEastAsia" w:eastAsiaTheme="minorEastAsia" w:hAnsiTheme="minorEastAsia"/>
                <w:sz w:val="24"/>
              </w:rPr>
            </w:pPr>
            <w:r w:rsidRPr="00743E91">
              <w:rPr>
                <w:rFonts w:asciiTheme="minorEastAsia" w:eastAsiaTheme="minorEastAsia" w:hAnsiTheme="minorEastAsia" w:hint="eastAsia"/>
                <w:sz w:val="24"/>
              </w:rPr>
              <w:t>★11、CRDR低对比度细节检测模体：低对比度细节数量大于10个</w:t>
            </w:r>
          </w:p>
          <w:p w:rsidR="003827D3" w:rsidRPr="00743E91" w:rsidRDefault="003827D3" w:rsidP="003827D3">
            <w:pPr>
              <w:spacing w:line="0" w:lineRule="atLeast"/>
              <w:rPr>
                <w:rFonts w:asciiTheme="minorEastAsia" w:eastAsiaTheme="minorEastAsia" w:hAnsiTheme="minorEastAsia"/>
                <w:sz w:val="24"/>
              </w:rPr>
            </w:pPr>
            <w:r w:rsidRPr="00743E91">
              <w:rPr>
                <w:rFonts w:asciiTheme="minorEastAsia" w:eastAsiaTheme="minorEastAsia" w:hAnsiTheme="minorEastAsia" w:hint="eastAsia"/>
                <w:sz w:val="24"/>
              </w:rPr>
              <w:t>12、低对比度分辨力检测模体：</w:t>
            </w:r>
          </w:p>
          <w:p w:rsidR="003827D3" w:rsidRPr="00743E91" w:rsidRDefault="003827D3" w:rsidP="003827D3">
            <w:pPr>
              <w:spacing w:line="0" w:lineRule="atLeast"/>
              <w:rPr>
                <w:rFonts w:asciiTheme="minorEastAsia" w:eastAsiaTheme="minorEastAsia" w:hAnsiTheme="minorEastAsia" w:cs="+mn-cs"/>
                <w:sz w:val="24"/>
              </w:rPr>
            </w:pPr>
            <w:r w:rsidRPr="00743E91">
              <w:rPr>
                <w:rFonts w:asciiTheme="minorEastAsia" w:eastAsiaTheme="minorEastAsia" w:hAnsiTheme="minorEastAsia" w:hint="eastAsia"/>
                <w:sz w:val="24"/>
              </w:rPr>
              <w:t>★12.1、</w:t>
            </w:r>
            <w:r w:rsidRPr="00743E91">
              <w:rPr>
                <w:rFonts w:asciiTheme="minorEastAsia" w:eastAsiaTheme="minorEastAsia" w:hAnsiTheme="minorEastAsia" w:cs="+mn-cs" w:hint="eastAsia"/>
                <w:sz w:val="24"/>
              </w:rPr>
              <w:t>铝板180×180×20mm（2块）；</w:t>
            </w:r>
            <w:r w:rsidR="005524B3" w:rsidRPr="00743E91">
              <w:rPr>
                <w:rFonts w:asciiTheme="minorEastAsia" w:eastAsiaTheme="minorEastAsia" w:hAnsiTheme="minorEastAsia" w:cs="+mn-cs"/>
                <w:sz w:val="24"/>
              </w:rPr>
              <w:t xml:space="preserve"> </w:t>
            </w:r>
          </w:p>
          <w:p w:rsidR="003827D3" w:rsidRPr="00743E91" w:rsidRDefault="003827D3" w:rsidP="003827D3">
            <w:pPr>
              <w:spacing w:line="0" w:lineRule="atLeast"/>
              <w:jc w:val="left"/>
              <w:rPr>
                <w:rFonts w:asciiTheme="minorEastAsia" w:eastAsiaTheme="minorEastAsia" w:hAnsiTheme="minorEastAsia"/>
                <w:sz w:val="24"/>
              </w:rPr>
            </w:pPr>
            <w:r w:rsidRPr="00743E91">
              <w:rPr>
                <w:rFonts w:asciiTheme="minorEastAsia" w:eastAsiaTheme="minorEastAsia" w:hAnsiTheme="minorEastAsia" w:hint="eastAsia"/>
                <w:sz w:val="24"/>
              </w:rPr>
              <w:t>★12.2、</w:t>
            </w:r>
            <w:r w:rsidRPr="00743E91">
              <w:rPr>
                <w:rFonts w:asciiTheme="minorEastAsia" w:eastAsiaTheme="minorEastAsia" w:hAnsiTheme="minorEastAsia" w:cs="+mn-cs" w:hint="eastAsia"/>
                <w:sz w:val="24"/>
              </w:rPr>
              <w:t>铝板180×180×0.8mm（1块）；</w:t>
            </w:r>
            <w:r w:rsidR="008F217D" w:rsidRPr="00743E91">
              <w:rPr>
                <w:rFonts w:asciiTheme="minorEastAsia" w:eastAsiaTheme="minorEastAsia" w:hAnsiTheme="minorEastAsia" w:cs="+mn-cs" w:hint="eastAsia"/>
                <w:sz w:val="24"/>
              </w:rPr>
              <w:t xml:space="preserve"> </w:t>
            </w:r>
            <w:r w:rsidRPr="00743E91">
              <w:rPr>
                <w:rFonts w:asciiTheme="minorEastAsia" w:eastAsiaTheme="minorEastAsia" w:hAnsiTheme="minorEastAsia" w:cs="+mn-cs" w:hint="eastAsia"/>
                <w:sz w:val="24"/>
              </w:rPr>
              <w:t>0.8mm的薄铝片上有两排直径为7mm、5mm、3mm、1.5mm圆孔；</w:t>
            </w:r>
          </w:p>
          <w:p w:rsidR="003827D3" w:rsidRPr="00743E91" w:rsidRDefault="003827D3" w:rsidP="003827D3">
            <w:pPr>
              <w:spacing w:line="0" w:lineRule="atLeast"/>
              <w:jc w:val="left"/>
              <w:rPr>
                <w:rFonts w:asciiTheme="minorEastAsia" w:eastAsiaTheme="minorEastAsia" w:hAnsiTheme="minorEastAsia"/>
                <w:sz w:val="24"/>
              </w:rPr>
            </w:pPr>
            <w:r w:rsidRPr="00743E91">
              <w:rPr>
                <w:rFonts w:asciiTheme="minorEastAsia" w:eastAsiaTheme="minorEastAsia" w:hAnsiTheme="minorEastAsia" w:hint="eastAsia"/>
                <w:sz w:val="24"/>
              </w:rPr>
              <w:t>★13、十字铅尺：长30cm~40cm,宽2cm~3cm,1mm刻度间距（一套2把）</w:t>
            </w:r>
          </w:p>
          <w:p w:rsidR="003827D3" w:rsidRPr="00743E91" w:rsidRDefault="003827D3" w:rsidP="003827D3">
            <w:pPr>
              <w:spacing w:line="0" w:lineRule="atLeast"/>
              <w:rPr>
                <w:rFonts w:asciiTheme="minorEastAsia" w:eastAsiaTheme="minorEastAsia" w:hAnsiTheme="minorEastAsia"/>
                <w:sz w:val="24"/>
              </w:rPr>
            </w:pPr>
            <w:r w:rsidRPr="00743E91">
              <w:rPr>
                <w:rFonts w:asciiTheme="minorEastAsia" w:eastAsiaTheme="minorEastAsia" w:hAnsiTheme="minorEastAsia" w:hint="eastAsia"/>
                <w:sz w:val="24"/>
              </w:rPr>
              <w:t>14、乳腺AEC模体：</w:t>
            </w:r>
          </w:p>
          <w:p w:rsidR="003827D3" w:rsidRPr="00743E91" w:rsidRDefault="003827D3" w:rsidP="003827D3">
            <w:pPr>
              <w:spacing w:line="0" w:lineRule="atLeast"/>
              <w:rPr>
                <w:rFonts w:asciiTheme="minorEastAsia" w:eastAsiaTheme="minorEastAsia" w:hAnsiTheme="minorEastAsia"/>
                <w:sz w:val="24"/>
              </w:rPr>
            </w:pPr>
            <w:r w:rsidRPr="00743E91">
              <w:rPr>
                <w:rFonts w:asciiTheme="minorEastAsia" w:eastAsiaTheme="minorEastAsia" w:hAnsiTheme="minorEastAsia" w:hint="eastAsia"/>
                <w:sz w:val="24"/>
              </w:rPr>
              <w:t>★14.1、厚度为1cm,厚度误差≤1mm，半圆形模体6块，半径</w:t>
            </w:r>
            <w:r w:rsidRPr="00743E91">
              <w:rPr>
                <w:rFonts w:asciiTheme="minorEastAsia" w:eastAsiaTheme="minorEastAsia" w:hAnsiTheme="minorEastAsia"/>
                <w:b/>
                <w:bCs/>
                <w:sz w:val="24"/>
              </w:rPr>
              <w:t>≥</w:t>
            </w:r>
            <w:r w:rsidRPr="00743E91">
              <w:rPr>
                <w:rFonts w:asciiTheme="minorEastAsia" w:eastAsiaTheme="minorEastAsia" w:hAnsiTheme="minorEastAsia" w:hint="eastAsia"/>
                <w:sz w:val="24"/>
              </w:rPr>
              <w:t>10cm；</w:t>
            </w:r>
          </w:p>
          <w:p w:rsidR="003827D3" w:rsidRPr="00743E91" w:rsidRDefault="003827D3" w:rsidP="003827D3">
            <w:pPr>
              <w:spacing w:line="0" w:lineRule="atLeast"/>
              <w:jc w:val="left"/>
              <w:rPr>
                <w:rFonts w:asciiTheme="minorEastAsia" w:eastAsiaTheme="minorEastAsia" w:hAnsiTheme="minorEastAsia"/>
                <w:sz w:val="24"/>
              </w:rPr>
            </w:pPr>
            <w:r w:rsidRPr="00743E91">
              <w:rPr>
                <w:rFonts w:asciiTheme="minorEastAsia" w:eastAsiaTheme="minorEastAsia" w:hAnsiTheme="minorEastAsia" w:hint="eastAsia"/>
                <w:sz w:val="24"/>
              </w:rPr>
              <w:t>★14.2、厚度为1cm,厚度误差≤1mm，矩形模体6块，尺寸</w:t>
            </w:r>
            <w:r w:rsidRPr="00743E91">
              <w:rPr>
                <w:rFonts w:asciiTheme="minorEastAsia" w:eastAsiaTheme="minorEastAsia" w:hAnsiTheme="minorEastAsia"/>
                <w:b/>
                <w:bCs/>
                <w:sz w:val="24"/>
              </w:rPr>
              <w:t>≥</w:t>
            </w:r>
            <w:r w:rsidRPr="00743E91">
              <w:rPr>
                <w:rFonts w:asciiTheme="minorEastAsia" w:eastAsiaTheme="minorEastAsia" w:hAnsiTheme="minorEastAsia" w:hint="eastAsia"/>
                <w:sz w:val="24"/>
              </w:rPr>
              <w:t>10cm×12cm。</w:t>
            </w:r>
          </w:p>
          <w:p w:rsidR="003827D3" w:rsidRPr="00743E91" w:rsidRDefault="003827D3" w:rsidP="003827D3">
            <w:pPr>
              <w:spacing w:line="0" w:lineRule="atLeast"/>
              <w:jc w:val="left"/>
              <w:rPr>
                <w:rFonts w:asciiTheme="minorEastAsia" w:eastAsiaTheme="minorEastAsia" w:hAnsiTheme="minorEastAsia"/>
                <w:sz w:val="24"/>
              </w:rPr>
            </w:pPr>
            <w:r w:rsidRPr="00743E91">
              <w:rPr>
                <w:rFonts w:asciiTheme="minorEastAsia" w:eastAsiaTheme="minorEastAsia" w:hAnsiTheme="minorEastAsia" w:hint="eastAsia"/>
                <w:sz w:val="24"/>
              </w:rPr>
              <w:t>★15、12线对卡：</w:t>
            </w:r>
            <w:r w:rsidRPr="00743E91">
              <w:rPr>
                <w:rFonts w:asciiTheme="minorEastAsia" w:eastAsiaTheme="minorEastAsia" w:hAnsiTheme="minorEastAsia" w:cs="+mn-cs" w:hint="eastAsia"/>
                <w:sz w:val="24"/>
              </w:rPr>
              <w:t>最大线对数为12lp/mm，</w:t>
            </w:r>
            <w:r w:rsidRPr="00743E91">
              <w:rPr>
                <w:rFonts w:asciiTheme="minorEastAsia" w:eastAsiaTheme="minorEastAsia" w:hAnsiTheme="minorEastAsia" w:hint="eastAsia"/>
                <w:sz w:val="24"/>
              </w:rPr>
              <w:t>0.05</w:t>
            </w:r>
            <w:r w:rsidRPr="00743E91">
              <w:rPr>
                <w:rFonts w:asciiTheme="minorEastAsia" w:eastAsiaTheme="minorEastAsia" w:hAnsiTheme="minorEastAsia" w:cs="+mn-cs" w:hint="eastAsia"/>
                <w:sz w:val="24"/>
              </w:rPr>
              <w:t xml:space="preserve"> mm</w:t>
            </w:r>
            <w:r w:rsidRPr="00743E91">
              <w:rPr>
                <w:rFonts w:asciiTheme="minorEastAsia" w:eastAsiaTheme="minorEastAsia" w:hAnsiTheme="minorEastAsia" w:hint="eastAsia"/>
                <w:sz w:val="24"/>
              </w:rPr>
              <w:t>铅厚。</w:t>
            </w:r>
          </w:p>
          <w:p w:rsidR="003827D3" w:rsidRPr="00743E91" w:rsidRDefault="003827D3" w:rsidP="003827D3">
            <w:pPr>
              <w:spacing w:line="0" w:lineRule="atLeast"/>
              <w:rPr>
                <w:rFonts w:asciiTheme="minorEastAsia" w:eastAsiaTheme="minorEastAsia" w:hAnsiTheme="minorEastAsia"/>
                <w:sz w:val="24"/>
              </w:rPr>
            </w:pPr>
            <w:r w:rsidRPr="00743E91">
              <w:rPr>
                <w:rFonts w:asciiTheme="minorEastAsia" w:eastAsiaTheme="minorEastAsia" w:hAnsiTheme="minorEastAsia" w:hint="eastAsia"/>
                <w:sz w:val="24"/>
              </w:rPr>
              <w:t>16、半值层铝片套装：</w:t>
            </w:r>
          </w:p>
          <w:p w:rsidR="003827D3" w:rsidRPr="00743E91" w:rsidRDefault="003827D3" w:rsidP="003827D3">
            <w:pPr>
              <w:spacing w:line="0" w:lineRule="atLeast"/>
              <w:rPr>
                <w:rFonts w:asciiTheme="minorEastAsia" w:eastAsiaTheme="minorEastAsia" w:hAnsiTheme="minorEastAsia"/>
                <w:sz w:val="24"/>
              </w:rPr>
            </w:pPr>
            <w:r w:rsidRPr="00743E91">
              <w:rPr>
                <w:rFonts w:asciiTheme="minorEastAsia" w:eastAsiaTheme="minorEastAsia" w:hAnsiTheme="minorEastAsia" w:hint="eastAsia"/>
                <w:sz w:val="24"/>
              </w:rPr>
              <w:t>★16.1、矩形尺寸</w:t>
            </w:r>
            <w:r w:rsidRPr="00743E91">
              <w:rPr>
                <w:rFonts w:asciiTheme="minorEastAsia" w:eastAsiaTheme="minorEastAsia" w:hAnsiTheme="minorEastAsia"/>
                <w:b/>
                <w:bCs/>
                <w:sz w:val="24"/>
              </w:rPr>
              <w:t>≥</w:t>
            </w:r>
            <w:r w:rsidRPr="00743E91">
              <w:rPr>
                <w:rFonts w:asciiTheme="minorEastAsia" w:eastAsiaTheme="minorEastAsia" w:hAnsiTheme="minorEastAsia" w:hint="eastAsia"/>
                <w:sz w:val="24"/>
              </w:rPr>
              <w:t>8cm×8cm， 铝的纯度</w:t>
            </w:r>
            <w:r w:rsidRPr="00743E91">
              <w:rPr>
                <w:rFonts w:asciiTheme="minorEastAsia" w:eastAsiaTheme="minorEastAsia" w:hAnsiTheme="minorEastAsia"/>
                <w:b/>
                <w:bCs/>
                <w:sz w:val="24"/>
              </w:rPr>
              <w:t>≥</w:t>
            </w:r>
            <w:r w:rsidRPr="00743E91">
              <w:rPr>
                <w:rFonts w:asciiTheme="minorEastAsia" w:eastAsiaTheme="minorEastAsia" w:hAnsiTheme="minorEastAsia" w:hint="eastAsia"/>
                <w:sz w:val="24"/>
              </w:rPr>
              <w:t>99.9％ ，厚度尺寸误差≤5%，各铝片组合能达到0.2mm、0.3mm、0.4mm、0.5mm、0.6mm的厚度；</w:t>
            </w:r>
          </w:p>
          <w:p w:rsidR="003827D3" w:rsidRPr="00743E91" w:rsidRDefault="003827D3" w:rsidP="003827D3">
            <w:pPr>
              <w:spacing w:line="0" w:lineRule="atLeast"/>
              <w:jc w:val="left"/>
              <w:rPr>
                <w:rFonts w:asciiTheme="minorEastAsia" w:eastAsiaTheme="minorEastAsia" w:hAnsiTheme="minorEastAsia"/>
                <w:sz w:val="24"/>
              </w:rPr>
            </w:pPr>
            <w:r w:rsidRPr="00743E91">
              <w:rPr>
                <w:rFonts w:asciiTheme="minorEastAsia" w:eastAsiaTheme="minorEastAsia" w:hAnsiTheme="minorEastAsia" w:hint="eastAsia"/>
                <w:sz w:val="24"/>
              </w:rPr>
              <w:t>★16.2、矩形尺寸4ｃｍ×4ｃｍ</w:t>
            </w:r>
            <w:r w:rsidR="005524B3" w:rsidRPr="00743E91">
              <w:rPr>
                <w:rFonts w:asciiTheme="minorEastAsia" w:eastAsiaTheme="minorEastAsia" w:hAnsiTheme="minorEastAsia" w:hint="eastAsia"/>
                <w:sz w:val="24"/>
              </w:rPr>
              <w:t>，</w:t>
            </w:r>
            <w:r w:rsidRPr="00743E91">
              <w:rPr>
                <w:rFonts w:asciiTheme="minorEastAsia" w:eastAsiaTheme="minorEastAsia" w:hAnsiTheme="minorEastAsia" w:hint="eastAsia"/>
                <w:sz w:val="24"/>
              </w:rPr>
              <w:t>0.1mm铝片（2张）；</w:t>
            </w:r>
          </w:p>
          <w:p w:rsidR="003827D3" w:rsidRPr="00743E91" w:rsidRDefault="003827D3" w:rsidP="003827D3">
            <w:pPr>
              <w:spacing w:line="0" w:lineRule="atLeast"/>
              <w:jc w:val="left"/>
              <w:rPr>
                <w:rFonts w:asciiTheme="minorEastAsia" w:eastAsiaTheme="minorEastAsia" w:hAnsiTheme="minorEastAsia"/>
                <w:sz w:val="24"/>
              </w:rPr>
            </w:pPr>
            <w:r w:rsidRPr="00743E91">
              <w:rPr>
                <w:rFonts w:asciiTheme="minorEastAsia" w:eastAsiaTheme="minorEastAsia" w:hAnsiTheme="minorEastAsia" w:hint="eastAsia"/>
                <w:sz w:val="24"/>
              </w:rPr>
              <w:t>★17、光野和射野一致性检测尺：测量范围≥50mm，分辨长度≤1mm，屏幕直接显示数值</w:t>
            </w:r>
          </w:p>
        </w:tc>
        <w:tc>
          <w:tcPr>
            <w:tcW w:w="415" w:type="pct"/>
            <w:shd w:val="clear" w:color="auto" w:fill="auto"/>
            <w:vAlign w:val="center"/>
          </w:tcPr>
          <w:p w:rsidR="003827D3" w:rsidRPr="00743E91" w:rsidRDefault="003827D3" w:rsidP="003827D3">
            <w:pPr>
              <w:spacing w:line="0" w:lineRule="atLeast"/>
              <w:rPr>
                <w:rFonts w:asciiTheme="minorEastAsia" w:eastAsiaTheme="minorEastAsia" w:hAnsiTheme="minorEastAsia"/>
                <w:sz w:val="24"/>
              </w:rPr>
            </w:pPr>
            <w:r w:rsidRPr="00743E91">
              <w:rPr>
                <w:rFonts w:asciiTheme="minorEastAsia" w:eastAsiaTheme="minorEastAsia" w:hAnsiTheme="minorEastAsia" w:hint="eastAsia"/>
                <w:sz w:val="24"/>
              </w:rPr>
              <w:lastRenderedPageBreak/>
              <w:t>套</w:t>
            </w:r>
          </w:p>
        </w:tc>
        <w:tc>
          <w:tcPr>
            <w:tcW w:w="449" w:type="pct"/>
            <w:shd w:val="clear" w:color="auto" w:fill="auto"/>
            <w:vAlign w:val="center"/>
          </w:tcPr>
          <w:p w:rsidR="003827D3" w:rsidRPr="00743E91" w:rsidRDefault="003827D3" w:rsidP="003827D3">
            <w:pPr>
              <w:spacing w:line="0" w:lineRule="atLeast"/>
              <w:rPr>
                <w:rFonts w:asciiTheme="minorEastAsia" w:eastAsiaTheme="minorEastAsia" w:hAnsiTheme="minorEastAsia"/>
                <w:sz w:val="24"/>
              </w:rPr>
            </w:pPr>
            <w:r w:rsidRPr="00743E91">
              <w:rPr>
                <w:rFonts w:asciiTheme="minorEastAsia" w:eastAsiaTheme="minorEastAsia" w:hAnsiTheme="minorEastAsia" w:hint="eastAsia"/>
                <w:sz w:val="24"/>
              </w:rPr>
              <w:t>1</w:t>
            </w:r>
          </w:p>
        </w:tc>
      </w:tr>
    </w:tbl>
    <w:p w:rsidR="008F217D" w:rsidRPr="00743E91" w:rsidRDefault="008F217D" w:rsidP="00C46923">
      <w:pPr>
        <w:rPr>
          <w:sz w:val="24"/>
        </w:rPr>
      </w:pPr>
    </w:p>
    <w:p w:rsidR="008F217D" w:rsidRPr="00743E91" w:rsidRDefault="008F217D">
      <w:pPr>
        <w:widowControl/>
        <w:jc w:val="left"/>
        <w:rPr>
          <w:sz w:val="24"/>
        </w:rPr>
      </w:pPr>
      <w:r w:rsidRPr="00743E91">
        <w:rPr>
          <w:sz w:val="24"/>
        </w:rPr>
        <w:br w:type="page"/>
      </w:r>
    </w:p>
    <w:p w:rsidR="00C46923" w:rsidRPr="00743E91" w:rsidRDefault="00C46923" w:rsidP="00C46923">
      <w:pPr>
        <w:rPr>
          <w:sz w:val="24"/>
        </w:rPr>
      </w:pPr>
      <w:r w:rsidRPr="00743E91">
        <w:rPr>
          <w:rFonts w:hint="eastAsia"/>
          <w:sz w:val="24"/>
        </w:rPr>
        <w:lastRenderedPageBreak/>
        <w:t>第十七包：</w:t>
      </w:r>
      <w:r w:rsidR="00C73EAD" w:rsidRPr="00743E91">
        <w:rPr>
          <w:sz w:val="24"/>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0"/>
        <w:gridCol w:w="1624"/>
        <w:gridCol w:w="4740"/>
        <w:gridCol w:w="710"/>
        <w:gridCol w:w="764"/>
      </w:tblGrid>
      <w:tr w:rsidR="00743E91" w:rsidRPr="00743E91" w:rsidTr="00C73EAD">
        <w:trPr>
          <w:jc w:val="center"/>
        </w:trPr>
        <w:tc>
          <w:tcPr>
            <w:tcW w:w="405" w:type="pct"/>
            <w:shd w:val="clear" w:color="auto" w:fill="auto"/>
            <w:vAlign w:val="center"/>
          </w:tcPr>
          <w:p w:rsidR="00C73EAD" w:rsidRPr="00743E91" w:rsidRDefault="00C73EAD" w:rsidP="00C73EAD">
            <w:pPr>
              <w:spacing w:line="0" w:lineRule="atLeast"/>
              <w:jc w:val="center"/>
              <w:rPr>
                <w:rFonts w:ascii="宋体" w:hAnsi="宋体"/>
                <w:sz w:val="24"/>
              </w:rPr>
            </w:pPr>
            <w:r w:rsidRPr="00743E91">
              <w:rPr>
                <w:rFonts w:ascii="宋体" w:hAnsi="宋体" w:hint="eastAsia"/>
                <w:sz w:val="24"/>
              </w:rPr>
              <w:t>序号</w:t>
            </w:r>
          </w:p>
        </w:tc>
        <w:tc>
          <w:tcPr>
            <w:tcW w:w="952" w:type="pct"/>
            <w:shd w:val="clear" w:color="auto" w:fill="auto"/>
            <w:vAlign w:val="center"/>
          </w:tcPr>
          <w:p w:rsidR="00C73EAD" w:rsidRPr="00743E91" w:rsidRDefault="00C73EAD" w:rsidP="00C73EAD">
            <w:pPr>
              <w:spacing w:line="0" w:lineRule="atLeast"/>
              <w:jc w:val="center"/>
              <w:rPr>
                <w:rFonts w:ascii="宋体" w:hAnsi="宋体"/>
                <w:sz w:val="24"/>
              </w:rPr>
            </w:pPr>
            <w:r w:rsidRPr="00743E91">
              <w:rPr>
                <w:rFonts w:ascii="宋体" w:hAnsi="宋体" w:hint="eastAsia"/>
                <w:sz w:val="24"/>
              </w:rPr>
              <w:t>货物名称</w:t>
            </w:r>
          </w:p>
        </w:tc>
        <w:tc>
          <w:tcPr>
            <w:tcW w:w="2779" w:type="pct"/>
            <w:tcBorders>
              <w:bottom w:val="single" w:sz="4" w:space="0" w:color="auto"/>
            </w:tcBorders>
            <w:shd w:val="clear" w:color="auto" w:fill="auto"/>
            <w:vAlign w:val="center"/>
          </w:tcPr>
          <w:p w:rsidR="00C73EAD" w:rsidRPr="00743E91" w:rsidRDefault="00C73EAD" w:rsidP="00C73EAD">
            <w:pPr>
              <w:spacing w:line="0" w:lineRule="atLeast"/>
              <w:jc w:val="center"/>
              <w:rPr>
                <w:rFonts w:ascii="宋体" w:hAnsi="宋体"/>
                <w:sz w:val="24"/>
              </w:rPr>
            </w:pPr>
            <w:r w:rsidRPr="00743E91">
              <w:rPr>
                <w:rFonts w:ascii="宋体" w:hAnsi="宋体" w:hint="eastAsia"/>
                <w:sz w:val="24"/>
              </w:rPr>
              <w:t>技术要求</w:t>
            </w:r>
          </w:p>
        </w:tc>
        <w:tc>
          <w:tcPr>
            <w:tcW w:w="416" w:type="pct"/>
            <w:shd w:val="clear" w:color="auto" w:fill="auto"/>
            <w:vAlign w:val="center"/>
          </w:tcPr>
          <w:p w:rsidR="00C73EAD" w:rsidRPr="00743E91" w:rsidRDefault="00C73EAD" w:rsidP="00C73EAD">
            <w:pPr>
              <w:spacing w:line="0" w:lineRule="atLeast"/>
              <w:jc w:val="center"/>
              <w:rPr>
                <w:rFonts w:ascii="宋体" w:hAnsi="宋体"/>
                <w:sz w:val="24"/>
              </w:rPr>
            </w:pPr>
            <w:r w:rsidRPr="00743E91">
              <w:rPr>
                <w:rFonts w:ascii="宋体" w:hAnsi="宋体" w:hint="eastAsia"/>
                <w:sz w:val="24"/>
              </w:rPr>
              <w:t>单位</w:t>
            </w:r>
          </w:p>
        </w:tc>
        <w:tc>
          <w:tcPr>
            <w:tcW w:w="449" w:type="pct"/>
            <w:shd w:val="clear" w:color="auto" w:fill="auto"/>
            <w:vAlign w:val="center"/>
          </w:tcPr>
          <w:p w:rsidR="00C73EAD" w:rsidRPr="00743E91" w:rsidRDefault="00C73EAD" w:rsidP="00C73EAD">
            <w:pPr>
              <w:spacing w:line="0" w:lineRule="atLeast"/>
              <w:jc w:val="center"/>
              <w:rPr>
                <w:rFonts w:ascii="宋体" w:hAnsi="宋体"/>
                <w:sz w:val="24"/>
              </w:rPr>
            </w:pPr>
            <w:r w:rsidRPr="00743E91">
              <w:rPr>
                <w:rFonts w:ascii="宋体" w:hAnsi="宋体" w:hint="eastAsia"/>
                <w:sz w:val="24"/>
              </w:rPr>
              <w:t>数量</w:t>
            </w:r>
          </w:p>
        </w:tc>
      </w:tr>
      <w:tr w:rsidR="00C73EAD" w:rsidRPr="00743E91" w:rsidTr="009A1EBA">
        <w:trPr>
          <w:trHeight w:val="3633"/>
          <w:jc w:val="center"/>
        </w:trPr>
        <w:tc>
          <w:tcPr>
            <w:tcW w:w="405" w:type="pct"/>
            <w:shd w:val="clear" w:color="auto" w:fill="auto"/>
            <w:vAlign w:val="center"/>
          </w:tcPr>
          <w:p w:rsidR="00C73EAD" w:rsidRPr="00743E91" w:rsidRDefault="00C73EAD" w:rsidP="00C73EAD">
            <w:pPr>
              <w:spacing w:line="0" w:lineRule="atLeast"/>
              <w:jc w:val="center"/>
              <w:rPr>
                <w:rFonts w:ascii="宋体" w:hAnsi="宋体"/>
                <w:sz w:val="24"/>
              </w:rPr>
            </w:pPr>
            <w:r w:rsidRPr="00743E91">
              <w:rPr>
                <w:rFonts w:ascii="宋体" w:hAnsi="宋体" w:hint="eastAsia"/>
                <w:sz w:val="24"/>
              </w:rPr>
              <w:t>1</w:t>
            </w:r>
          </w:p>
        </w:tc>
        <w:tc>
          <w:tcPr>
            <w:tcW w:w="952" w:type="pct"/>
            <w:shd w:val="clear" w:color="auto" w:fill="auto"/>
            <w:vAlign w:val="center"/>
          </w:tcPr>
          <w:p w:rsidR="00C73EAD" w:rsidRPr="00743E91" w:rsidRDefault="00C73EAD" w:rsidP="00C73EAD">
            <w:pPr>
              <w:spacing w:line="0" w:lineRule="atLeast"/>
              <w:jc w:val="center"/>
              <w:rPr>
                <w:rFonts w:ascii="宋体" w:hAnsi="宋体"/>
                <w:sz w:val="24"/>
              </w:rPr>
            </w:pPr>
            <w:r w:rsidRPr="00743E91">
              <w:rPr>
                <w:rFonts w:ascii="宋体" w:hAnsi="宋体" w:hint="eastAsia"/>
                <w:sz w:val="24"/>
              </w:rPr>
              <w:t>▲表面污染测量仪</w:t>
            </w:r>
          </w:p>
        </w:tc>
        <w:tc>
          <w:tcPr>
            <w:tcW w:w="2779" w:type="pct"/>
            <w:tcBorders>
              <w:bottom w:val="single" w:sz="4" w:space="0" w:color="auto"/>
            </w:tcBorders>
            <w:shd w:val="clear" w:color="auto" w:fill="auto"/>
            <w:vAlign w:val="center"/>
          </w:tcPr>
          <w:p w:rsidR="00C73EAD" w:rsidRPr="00743E91" w:rsidRDefault="00C73EAD" w:rsidP="003705FF">
            <w:pPr>
              <w:pStyle w:val="a8"/>
              <w:spacing w:beforeLines="50" w:afterLines="50" w:line="0" w:lineRule="atLeast"/>
              <w:ind w:firstLineChars="0" w:firstLine="0"/>
              <w:rPr>
                <w:rFonts w:ascii="宋体" w:hAnsi="宋体"/>
                <w:sz w:val="24"/>
              </w:rPr>
            </w:pPr>
            <w:r w:rsidRPr="00743E91">
              <w:rPr>
                <w:rFonts w:ascii="宋体" w:hAnsi="宋体" w:hint="eastAsia"/>
                <w:sz w:val="24"/>
              </w:rPr>
              <w:t>1、同时测量</w:t>
            </w:r>
            <w:r w:rsidRPr="00743E91">
              <w:rPr>
                <w:rFonts w:ascii="宋体" w:hAnsi="宋体"/>
                <w:sz w:val="24"/>
              </w:rPr>
              <w:t>α</w:t>
            </w:r>
            <w:r w:rsidRPr="00743E91">
              <w:rPr>
                <w:rFonts w:ascii="宋体" w:hAnsi="宋体" w:hint="eastAsia"/>
                <w:sz w:val="24"/>
              </w:rPr>
              <w:t>和</w:t>
            </w:r>
            <w:r w:rsidRPr="00743E91">
              <w:rPr>
                <w:rFonts w:ascii="宋体" w:hAnsi="宋体"/>
                <w:sz w:val="24"/>
              </w:rPr>
              <w:t>β/γ</w:t>
            </w:r>
            <w:r w:rsidRPr="00743E91">
              <w:rPr>
                <w:rFonts w:ascii="宋体" w:hAnsi="宋体" w:hint="eastAsia"/>
                <w:sz w:val="24"/>
              </w:rPr>
              <w:t>，无需外加探头;</w:t>
            </w:r>
            <w:r w:rsidRPr="00743E91">
              <w:rPr>
                <w:rFonts w:ascii="宋体" w:hAnsi="宋体"/>
                <w:sz w:val="24"/>
              </w:rPr>
              <w:t xml:space="preserve"> </w:t>
            </w:r>
          </w:p>
          <w:p w:rsidR="00C73EAD" w:rsidRPr="00743E91" w:rsidRDefault="00C73EAD" w:rsidP="003705FF">
            <w:pPr>
              <w:pStyle w:val="a8"/>
              <w:spacing w:beforeLines="50" w:afterLines="50" w:line="0" w:lineRule="atLeast"/>
              <w:ind w:firstLineChars="0" w:firstLine="0"/>
              <w:rPr>
                <w:rFonts w:ascii="宋体" w:hAnsi="宋体"/>
                <w:sz w:val="24"/>
              </w:rPr>
            </w:pPr>
            <w:r w:rsidRPr="00743E91">
              <w:rPr>
                <w:rFonts w:ascii="宋体" w:hAnsi="宋体" w:hint="eastAsia"/>
                <w:sz w:val="24"/>
              </w:rPr>
              <w:t>2、Zns涂层，闪烁体探测器</w:t>
            </w:r>
          </w:p>
          <w:p w:rsidR="00C73EAD" w:rsidRPr="00743E91" w:rsidRDefault="00C73EAD" w:rsidP="003705FF">
            <w:pPr>
              <w:pStyle w:val="a8"/>
              <w:spacing w:beforeLines="50" w:afterLines="50" w:line="0" w:lineRule="atLeast"/>
              <w:ind w:firstLineChars="0" w:firstLine="0"/>
              <w:rPr>
                <w:rFonts w:ascii="宋体" w:hAnsi="宋体"/>
                <w:sz w:val="24"/>
              </w:rPr>
            </w:pPr>
            <w:r w:rsidRPr="00743E91">
              <w:rPr>
                <w:rFonts w:ascii="宋体" w:hAnsi="宋体" w:hint="eastAsia"/>
                <w:sz w:val="24"/>
              </w:rPr>
              <w:t>3、自动扣除本底，本底测量时间设定。</w:t>
            </w:r>
          </w:p>
          <w:p w:rsidR="00C73EAD" w:rsidRPr="00743E91" w:rsidRDefault="00C73EAD" w:rsidP="003705FF">
            <w:pPr>
              <w:pStyle w:val="a8"/>
              <w:spacing w:beforeLines="50" w:afterLines="50" w:line="0" w:lineRule="atLeast"/>
              <w:ind w:firstLineChars="0" w:firstLine="0"/>
              <w:rPr>
                <w:rFonts w:ascii="宋体" w:hAnsi="宋体"/>
                <w:sz w:val="24"/>
              </w:rPr>
            </w:pPr>
            <w:r w:rsidRPr="00743E91">
              <w:rPr>
                <w:rFonts w:ascii="宋体" w:hAnsi="宋体" w:hint="eastAsia"/>
                <w:sz w:val="24"/>
              </w:rPr>
              <w:t>★4、探测效率</w:t>
            </w:r>
            <w:r w:rsidR="009A1EBA" w:rsidRPr="00743E91">
              <w:rPr>
                <w:rFonts w:ascii="宋体" w:hAnsi="宋体" w:hint="eastAsia"/>
                <w:sz w:val="24"/>
              </w:rPr>
              <w:t>包括但不限于</w:t>
            </w:r>
            <w:r w:rsidRPr="00743E91">
              <w:rPr>
                <w:rFonts w:ascii="宋体" w:hAnsi="宋体" w:hint="eastAsia"/>
                <w:sz w:val="24"/>
              </w:rPr>
              <w:t>C-14≥11%</w:t>
            </w:r>
            <w:r w:rsidRPr="00743E91">
              <w:rPr>
                <w:rFonts w:ascii="宋体" w:hAnsi="宋体" w:cs="宋体" w:hint="eastAsia"/>
                <w:sz w:val="24"/>
              </w:rPr>
              <w:t>、</w:t>
            </w:r>
            <w:r w:rsidRPr="00743E91">
              <w:rPr>
                <w:rFonts w:ascii="宋体" w:hAnsi="宋体" w:hint="eastAsia"/>
                <w:sz w:val="24"/>
              </w:rPr>
              <w:t>Am-241≥22%</w:t>
            </w:r>
            <w:r w:rsidRPr="00743E91">
              <w:rPr>
                <w:rFonts w:ascii="宋体" w:hAnsi="宋体" w:cs="宋体" w:hint="eastAsia"/>
                <w:sz w:val="24"/>
              </w:rPr>
              <w:t>、</w:t>
            </w:r>
            <w:r w:rsidRPr="00743E91">
              <w:rPr>
                <w:rFonts w:ascii="宋体" w:hAnsi="宋体" w:hint="eastAsia"/>
                <w:sz w:val="24"/>
              </w:rPr>
              <w:t>Cs-137≥</w:t>
            </w:r>
            <w:r w:rsidR="009A1EBA" w:rsidRPr="00743E91">
              <w:rPr>
                <w:rFonts w:ascii="宋体" w:hAnsi="宋体" w:hint="eastAsia"/>
                <w:sz w:val="24"/>
              </w:rPr>
              <w:t>35</w:t>
            </w:r>
            <w:r w:rsidRPr="00743E91">
              <w:rPr>
                <w:rFonts w:ascii="宋体" w:hAnsi="宋体" w:hint="eastAsia"/>
                <w:sz w:val="24"/>
              </w:rPr>
              <w:t>%</w:t>
            </w:r>
          </w:p>
          <w:p w:rsidR="00C73EAD" w:rsidRPr="00743E91" w:rsidRDefault="00C73EAD" w:rsidP="003705FF">
            <w:pPr>
              <w:pStyle w:val="a8"/>
              <w:spacing w:beforeLines="50" w:afterLines="50" w:line="0" w:lineRule="atLeast"/>
              <w:ind w:firstLineChars="0" w:firstLine="0"/>
              <w:rPr>
                <w:rFonts w:ascii="宋体" w:hAnsi="宋体"/>
                <w:sz w:val="24"/>
              </w:rPr>
            </w:pPr>
            <w:r w:rsidRPr="00743E91">
              <w:rPr>
                <w:rFonts w:ascii="宋体" w:hAnsi="宋体" w:hint="eastAsia"/>
                <w:sz w:val="24"/>
              </w:rPr>
              <w:t>5、</w:t>
            </w:r>
            <w:r w:rsidRPr="00743E91">
              <w:rPr>
                <w:rFonts w:ascii="宋体" w:hAnsi="宋体"/>
                <w:sz w:val="24"/>
              </w:rPr>
              <w:t>探测器尺寸</w:t>
            </w:r>
            <w:r w:rsidRPr="00743E91">
              <w:rPr>
                <w:rFonts w:ascii="宋体" w:hAnsi="宋体" w:hint="eastAsia"/>
                <w:sz w:val="24"/>
              </w:rPr>
              <w:t>≥</w:t>
            </w:r>
            <w:r w:rsidRPr="00743E91">
              <w:rPr>
                <w:rFonts w:ascii="宋体" w:hAnsi="宋体"/>
                <w:sz w:val="24"/>
              </w:rPr>
              <w:t>170cm</w:t>
            </w:r>
            <w:r w:rsidRPr="00743E91">
              <w:rPr>
                <w:rFonts w:ascii="宋体" w:hAnsi="宋体"/>
                <w:sz w:val="24"/>
                <w:vertAlign w:val="superscript"/>
              </w:rPr>
              <w:t>2</w:t>
            </w:r>
            <w:r w:rsidRPr="00743E91">
              <w:rPr>
                <w:rFonts w:ascii="宋体" w:hAnsi="宋体" w:hint="eastAsia"/>
                <w:sz w:val="24"/>
              </w:rPr>
              <w:t>，</w:t>
            </w:r>
            <w:r w:rsidRPr="00743E91">
              <w:rPr>
                <w:rFonts w:ascii="宋体" w:hAnsi="宋体"/>
                <w:sz w:val="24"/>
              </w:rPr>
              <w:t>声光报警；</w:t>
            </w:r>
          </w:p>
          <w:p w:rsidR="00C73EAD" w:rsidRPr="00743E91" w:rsidRDefault="00C73EAD" w:rsidP="003705FF">
            <w:pPr>
              <w:pStyle w:val="a8"/>
              <w:spacing w:beforeLines="50" w:afterLines="50" w:line="0" w:lineRule="atLeast"/>
              <w:ind w:firstLineChars="0" w:firstLine="0"/>
              <w:rPr>
                <w:rFonts w:ascii="宋体" w:hAnsi="宋体"/>
                <w:sz w:val="24"/>
              </w:rPr>
            </w:pPr>
            <w:r w:rsidRPr="00743E91">
              <w:rPr>
                <w:rFonts w:ascii="宋体" w:hAnsi="宋体" w:hint="eastAsia"/>
                <w:sz w:val="24"/>
              </w:rPr>
              <w:t>6、</w:t>
            </w:r>
            <w:r w:rsidRPr="00743E91">
              <w:rPr>
                <w:rFonts w:ascii="宋体" w:hAnsi="宋体"/>
                <w:sz w:val="24"/>
              </w:rPr>
              <w:t>核素库：</w:t>
            </w:r>
            <w:r w:rsidRPr="00743E91">
              <w:rPr>
                <w:rFonts w:ascii="宋体" w:hAnsi="宋体" w:hint="eastAsia"/>
                <w:sz w:val="24"/>
              </w:rPr>
              <w:t>≥</w:t>
            </w:r>
            <w:r w:rsidRPr="00743E91">
              <w:rPr>
                <w:rFonts w:ascii="宋体" w:hAnsi="宋体"/>
                <w:sz w:val="24"/>
              </w:rPr>
              <w:t>25个核素，重新设定，自动校正</w:t>
            </w:r>
            <w:r w:rsidRPr="00743E91">
              <w:rPr>
                <w:rFonts w:ascii="宋体" w:hAnsi="宋体" w:hint="eastAsia"/>
                <w:sz w:val="24"/>
              </w:rPr>
              <w:t>。</w:t>
            </w:r>
          </w:p>
          <w:p w:rsidR="00C73EAD" w:rsidRPr="00743E91" w:rsidRDefault="00C73EAD" w:rsidP="003705FF">
            <w:pPr>
              <w:pStyle w:val="a8"/>
              <w:spacing w:beforeLines="50" w:afterLines="50" w:line="0" w:lineRule="atLeast"/>
              <w:ind w:firstLineChars="0" w:firstLine="0"/>
              <w:rPr>
                <w:rFonts w:ascii="宋体" w:hAnsi="宋体"/>
                <w:sz w:val="24"/>
              </w:rPr>
            </w:pPr>
            <w:r w:rsidRPr="00743E91">
              <w:rPr>
                <w:rFonts w:ascii="宋体" w:hAnsi="宋体" w:hint="eastAsia"/>
                <w:sz w:val="24"/>
              </w:rPr>
              <w:t>★7、本套设备配原厂桌面支架；配原厂地面检测托架。</w:t>
            </w:r>
          </w:p>
        </w:tc>
        <w:tc>
          <w:tcPr>
            <w:tcW w:w="416" w:type="pct"/>
            <w:shd w:val="clear" w:color="auto" w:fill="auto"/>
            <w:vAlign w:val="center"/>
          </w:tcPr>
          <w:p w:rsidR="00C73EAD" w:rsidRPr="00743E91" w:rsidRDefault="00C73EAD" w:rsidP="00C73EAD">
            <w:pPr>
              <w:spacing w:line="0" w:lineRule="atLeast"/>
              <w:jc w:val="center"/>
              <w:rPr>
                <w:rFonts w:ascii="宋体" w:hAnsi="宋体"/>
                <w:sz w:val="24"/>
              </w:rPr>
            </w:pPr>
            <w:r w:rsidRPr="00743E91">
              <w:rPr>
                <w:rFonts w:ascii="宋体" w:hAnsi="宋体" w:hint="eastAsia"/>
                <w:sz w:val="24"/>
              </w:rPr>
              <w:t>套</w:t>
            </w:r>
          </w:p>
        </w:tc>
        <w:tc>
          <w:tcPr>
            <w:tcW w:w="449" w:type="pct"/>
            <w:shd w:val="clear" w:color="auto" w:fill="auto"/>
            <w:vAlign w:val="center"/>
          </w:tcPr>
          <w:p w:rsidR="00C73EAD" w:rsidRPr="00743E91" w:rsidRDefault="00C73EAD" w:rsidP="00C73EAD">
            <w:pPr>
              <w:spacing w:line="0" w:lineRule="atLeast"/>
              <w:jc w:val="center"/>
              <w:rPr>
                <w:rFonts w:ascii="宋体" w:hAnsi="宋体"/>
                <w:sz w:val="24"/>
              </w:rPr>
            </w:pPr>
            <w:r w:rsidRPr="00743E91">
              <w:rPr>
                <w:rFonts w:ascii="宋体" w:hAnsi="宋体" w:hint="eastAsia"/>
                <w:sz w:val="24"/>
              </w:rPr>
              <w:t>1</w:t>
            </w:r>
          </w:p>
        </w:tc>
      </w:tr>
    </w:tbl>
    <w:p w:rsidR="009A1EBA" w:rsidRPr="00743E91" w:rsidRDefault="009A1EBA" w:rsidP="00C46923">
      <w:pPr>
        <w:rPr>
          <w:sz w:val="24"/>
        </w:rPr>
      </w:pPr>
    </w:p>
    <w:p w:rsidR="009A1EBA" w:rsidRPr="00743E91" w:rsidRDefault="009A1EBA">
      <w:pPr>
        <w:widowControl/>
        <w:jc w:val="left"/>
        <w:rPr>
          <w:sz w:val="24"/>
        </w:rPr>
      </w:pPr>
      <w:r w:rsidRPr="00743E91">
        <w:rPr>
          <w:sz w:val="24"/>
        </w:rPr>
        <w:br w:type="page"/>
      </w:r>
    </w:p>
    <w:p w:rsidR="00C46923" w:rsidRPr="00743E91" w:rsidRDefault="00C46923" w:rsidP="00C46923">
      <w:pPr>
        <w:rPr>
          <w:sz w:val="24"/>
        </w:rPr>
      </w:pPr>
      <w:r w:rsidRPr="00743E91">
        <w:rPr>
          <w:rFonts w:hint="eastAsia"/>
          <w:sz w:val="24"/>
        </w:rPr>
        <w:lastRenderedPageBreak/>
        <w:t>第十八包：</w:t>
      </w:r>
      <w:r w:rsidR="008F5D05" w:rsidRPr="00743E91">
        <w:rPr>
          <w:sz w:val="24"/>
        </w:rPr>
        <w:t xml:space="preserve"> </w:t>
      </w:r>
    </w:p>
    <w:p w:rsidR="00001FEB" w:rsidRPr="00743E91" w:rsidRDefault="00001FEB" w:rsidP="00001FEB">
      <w:pPr>
        <w:pStyle w:val="Default"/>
        <w:spacing w:line="360" w:lineRule="auto"/>
        <w:ind w:firstLineChars="200" w:firstLine="446"/>
        <w:jc w:val="both"/>
        <w:rPr>
          <w:rFonts w:ascii="Times New Roman" w:eastAsia="宋体" w:hAnsi="Times New Roman" w:cs="Times New Roman"/>
          <w:color w:val="auto"/>
        </w:rPr>
      </w:pPr>
      <w:r w:rsidRPr="00743E91">
        <w:rPr>
          <w:rFonts w:hint="eastAsia"/>
          <w:color w:val="auto"/>
        </w:rPr>
        <w:t>★</w:t>
      </w:r>
      <w:r w:rsidRPr="00743E91">
        <w:rPr>
          <w:rFonts w:ascii="Times New Roman" w:eastAsia="宋体" w:hAnsi="Times New Roman" w:cs="Times New Roman" w:hint="eastAsia"/>
          <w:color w:val="auto"/>
        </w:rPr>
        <w:t xml:space="preserve">1. </w:t>
      </w:r>
      <w:r w:rsidRPr="00743E91">
        <w:rPr>
          <w:rFonts w:ascii="Times New Roman" w:eastAsia="宋体" w:hAnsi="Times New Roman" w:cs="Times New Roman" w:hint="eastAsia"/>
          <w:color w:val="auto"/>
        </w:rPr>
        <w:t>投标产品实质性要求</w:t>
      </w:r>
    </w:p>
    <w:p w:rsidR="00001FEB" w:rsidRPr="00743E91" w:rsidRDefault="00001FEB" w:rsidP="00001FEB">
      <w:pPr>
        <w:pStyle w:val="Default"/>
        <w:spacing w:line="360" w:lineRule="auto"/>
        <w:ind w:firstLineChars="200" w:firstLine="446"/>
        <w:jc w:val="both"/>
        <w:rPr>
          <w:rFonts w:ascii="Times New Roman" w:eastAsia="宋体" w:hAnsi="Times New Roman" w:cs="Times New Roman"/>
          <w:color w:val="auto"/>
        </w:rPr>
      </w:pPr>
      <w:r w:rsidRPr="00743E91">
        <w:rPr>
          <w:rFonts w:ascii="Times New Roman" w:eastAsia="宋体" w:hAnsi="Times New Roman" w:cs="Times New Roman" w:hint="eastAsia"/>
          <w:color w:val="auto"/>
        </w:rPr>
        <w:t>所投</w:t>
      </w:r>
      <w:r w:rsidRPr="00743E91">
        <w:rPr>
          <w:rFonts w:asciiTheme="minorEastAsia" w:eastAsiaTheme="minorEastAsia" w:hAnsiTheme="minorEastAsia" w:cs="宋体" w:hint="eastAsia"/>
          <w:color w:val="auto"/>
        </w:rPr>
        <w:t>便携式红外线气体分析仪须具备</w:t>
      </w:r>
      <w:r w:rsidR="008E68F4" w:rsidRPr="00743E91">
        <w:rPr>
          <w:rFonts w:asciiTheme="minorEastAsia" w:eastAsiaTheme="minorEastAsia" w:hAnsiTheme="minorEastAsia" w:cs="宋体" w:hint="eastAsia"/>
          <w:color w:val="auto"/>
        </w:rPr>
        <w:t>《计量器具型式批准证书》</w:t>
      </w:r>
      <w:r w:rsidRPr="00743E91">
        <w:rPr>
          <w:rFonts w:asciiTheme="minorEastAsia" w:eastAsiaTheme="minorEastAsia" w:hAnsiTheme="minorEastAsia" w:cs="宋体" w:hint="eastAsia"/>
          <w:color w:val="auto"/>
        </w:rPr>
        <w:t>或</w:t>
      </w:r>
      <w:r w:rsidR="008E68F4" w:rsidRPr="00743E91">
        <w:rPr>
          <w:rFonts w:asciiTheme="minorEastAsia" w:eastAsiaTheme="minorEastAsia" w:hAnsiTheme="minorEastAsia" w:cs="宋体" w:hint="eastAsia"/>
          <w:color w:val="auto"/>
        </w:rPr>
        <w:t>《计量器具样机试验合格证书》</w:t>
      </w:r>
      <w:r w:rsidR="005251CE" w:rsidRPr="00743E91">
        <w:rPr>
          <w:rFonts w:asciiTheme="minorEastAsia" w:eastAsiaTheme="minorEastAsia" w:hAnsiTheme="minorEastAsia" w:cs="宋体" w:hint="eastAsia"/>
          <w:color w:val="auto"/>
        </w:rPr>
        <w:t>，提供证书扫描件。</w:t>
      </w:r>
    </w:p>
    <w:p w:rsidR="00001FEB" w:rsidRPr="00743E91" w:rsidRDefault="00001FEB" w:rsidP="003A431D">
      <w:pPr>
        <w:pStyle w:val="Default"/>
        <w:spacing w:line="360" w:lineRule="auto"/>
        <w:ind w:firstLineChars="200" w:firstLine="446"/>
        <w:jc w:val="both"/>
        <w:rPr>
          <w:color w:val="auto"/>
        </w:rPr>
      </w:pPr>
      <w:r w:rsidRPr="00743E91">
        <w:rPr>
          <w:rFonts w:hint="eastAsia"/>
          <w:color w:val="auto"/>
        </w:rPr>
        <w:t>2. 技术参数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1"/>
        <w:gridCol w:w="1399"/>
        <w:gridCol w:w="4934"/>
        <w:gridCol w:w="710"/>
        <w:gridCol w:w="764"/>
      </w:tblGrid>
      <w:tr w:rsidR="00743E91" w:rsidRPr="00743E91" w:rsidTr="00001FEB">
        <w:trPr>
          <w:jc w:val="center"/>
        </w:trPr>
        <w:tc>
          <w:tcPr>
            <w:tcW w:w="423" w:type="pct"/>
            <w:vAlign w:val="center"/>
          </w:tcPr>
          <w:p w:rsidR="00EF218B" w:rsidRPr="00743E91" w:rsidRDefault="00EF218B" w:rsidP="00EF218B">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sz w:val="24"/>
                <w:szCs w:val="24"/>
              </w:rPr>
              <w:t>序号</w:t>
            </w:r>
          </w:p>
        </w:tc>
        <w:tc>
          <w:tcPr>
            <w:tcW w:w="820" w:type="pct"/>
            <w:vAlign w:val="center"/>
          </w:tcPr>
          <w:p w:rsidR="00EF218B" w:rsidRPr="00743E91" w:rsidRDefault="00EF218B" w:rsidP="00EF218B">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sz w:val="24"/>
                <w:szCs w:val="24"/>
              </w:rPr>
              <w:t>货物名称</w:t>
            </w:r>
          </w:p>
        </w:tc>
        <w:tc>
          <w:tcPr>
            <w:tcW w:w="2893" w:type="pct"/>
            <w:vAlign w:val="center"/>
          </w:tcPr>
          <w:p w:rsidR="00EF218B" w:rsidRPr="00743E91" w:rsidRDefault="00EF218B" w:rsidP="00EF218B">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sz w:val="24"/>
                <w:szCs w:val="24"/>
              </w:rPr>
              <w:t>技术要求</w:t>
            </w:r>
          </w:p>
        </w:tc>
        <w:tc>
          <w:tcPr>
            <w:tcW w:w="416" w:type="pct"/>
            <w:vAlign w:val="center"/>
          </w:tcPr>
          <w:p w:rsidR="00EF218B" w:rsidRPr="00743E91" w:rsidRDefault="00EF218B" w:rsidP="00EF218B">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sz w:val="24"/>
                <w:szCs w:val="24"/>
              </w:rPr>
              <w:t>单位</w:t>
            </w:r>
          </w:p>
        </w:tc>
        <w:tc>
          <w:tcPr>
            <w:tcW w:w="448" w:type="pct"/>
            <w:vAlign w:val="center"/>
          </w:tcPr>
          <w:p w:rsidR="00EF218B" w:rsidRPr="00743E91" w:rsidRDefault="00EF218B" w:rsidP="00EF218B">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sz w:val="24"/>
                <w:szCs w:val="24"/>
              </w:rPr>
              <w:t>数量</w:t>
            </w:r>
          </w:p>
        </w:tc>
      </w:tr>
      <w:tr w:rsidR="00743E91" w:rsidRPr="00743E91" w:rsidTr="00001FEB">
        <w:trPr>
          <w:jc w:val="center"/>
        </w:trPr>
        <w:tc>
          <w:tcPr>
            <w:tcW w:w="423" w:type="pct"/>
            <w:tcBorders>
              <w:top w:val="single" w:sz="4" w:space="0" w:color="auto"/>
              <w:left w:val="single" w:sz="4" w:space="0" w:color="auto"/>
              <w:bottom w:val="single" w:sz="4" w:space="0" w:color="auto"/>
              <w:right w:val="single" w:sz="4" w:space="0" w:color="auto"/>
            </w:tcBorders>
            <w:vAlign w:val="center"/>
          </w:tcPr>
          <w:p w:rsidR="00EF218B" w:rsidRPr="00743E91" w:rsidRDefault="00EF218B" w:rsidP="00EF218B">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1</w:t>
            </w:r>
          </w:p>
        </w:tc>
        <w:tc>
          <w:tcPr>
            <w:tcW w:w="820" w:type="pct"/>
            <w:tcBorders>
              <w:top w:val="single" w:sz="4" w:space="0" w:color="auto"/>
              <w:left w:val="single" w:sz="4" w:space="0" w:color="auto"/>
              <w:bottom w:val="single" w:sz="4" w:space="0" w:color="auto"/>
              <w:right w:val="single" w:sz="4" w:space="0" w:color="auto"/>
            </w:tcBorders>
            <w:vAlign w:val="center"/>
          </w:tcPr>
          <w:p w:rsidR="00EF218B" w:rsidRPr="00743E91" w:rsidRDefault="00EF218B" w:rsidP="00EF218B">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sz w:val="24"/>
                <w:szCs w:val="24"/>
              </w:rPr>
              <w:t>紫外辐照计</w:t>
            </w:r>
          </w:p>
        </w:tc>
        <w:tc>
          <w:tcPr>
            <w:tcW w:w="2893" w:type="pct"/>
            <w:tcBorders>
              <w:top w:val="single" w:sz="4" w:space="0" w:color="auto"/>
              <w:left w:val="single" w:sz="4" w:space="0" w:color="auto"/>
              <w:bottom w:val="single" w:sz="4" w:space="0" w:color="auto"/>
              <w:right w:val="single" w:sz="4" w:space="0" w:color="auto"/>
            </w:tcBorders>
          </w:tcPr>
          <w:p w:rsidR="00EF218B" w:rsidRPr="00743E91" w:rsidRDefault="00EF218B" w:rsidP="00EF218B">
            <w:pPr>
              <w:spacing w:line="0" w:lineRule="atLeast"/>
              <w:rPr>
                <w:rFonts w:asciiTheme="majorEastAsia" w:eastAsiaTheme="majorEastAsia" w:hAnsiTheme="majorEastAsia"/>
                <w:sz w:val="24"/>
                <w:szCs w:val="24"/>
              </w:rPr>
            </w:pPr>
            <w:r w:rsidRPr="00743E91">
              <w:rPr>
                <w:rFonts w:asciiTheme="majorEastAsia" w:eastAsiaTheme="majorEastAsia" w:hAnsiTheme="majorEastAsia"/>
                <w:sz w:val="24"/>
                <w:szCs w:val="24"/>
              </w:rPr>
              <w:t>1、相对示值误差：</w:t>
            </w:r>
            <w:r w:rsidR="005524B3" w:rsidRPr="00743E91">
              <w:rPr>
                <w:rFonts w:asciiTheme="majorEastAsia" w:eastAsiaTheme="majorEastAsia" w:hAnsiTheme="majorEastAsia" w:hint="eastAsia"/>
                <w:sz w:val="24"/>
                <w:szCs w:val="24"/>
              </w:rPr>
              <w:t>-8％≤相对示值误差≤+8%</w:t>
            </w:r>
          </w:p>
          <w:p w:rsidR="00EF218B" w:rsidRPr="00743E91" w:rsidRDefault="00EF218B" w:rsidP="00EF218B">
            <w:pPr>
              <w:spacing w:line="0" w:lineRule="atLeast"/>
              <w:rPr>
                <w:rFonts w:asciiTheme="majorEastAsia" w:eastAsiaTheme="majorEastAsia" w:hAnsiTheme="majorEastAsia"/>
                <w:sz w:val="24"/>
                <w:szCs w:val="24"/>
              </w:rPr>
            </w:pPr>
            <w:r w:rsidRPr="00743E91">
              <w:rPr>
                <w:rFonts w:asciiTheme="majorEastAsia" w:eastAsiaTheme="majorEastAsia" w:hAnsiTheme="majorEastAsia"/>
                <w:sz w:val="24"/>
                <w:szCs w:val="24"/>
              </w:rPr>
              <w:t>2、响应时间：≤1秒</w:t>
            </w:r>
          </w:p>
          <w:p w:rsidR="00EF218B" w:rsidRPr="00743E91" w:rsidRDefault="00EF218B" w:rsidP="00EF218B">
            <w:pPr>
              <w:spacing w:line="0" w:lineRule="atLeast"/>
              <w:rPr>
                <w:rFonts w:asciiTheme="majorEastAsia" w:eastAsiaTheme="majorEastAsia" w:hAnsiTheme="majorEastAsia"/>
                <w:sz w:val="24"/>
                <w:szCs w:val="24"/>
              </w:rPr>
            </w:pPr>
            <w:r w:rsidRPr="00743E91">
              <w:rPr>
                <w:rFonts w:asciiTheme="majorEastAsia" w:eastAsiaTheme="majorEastAsia" w:hAnsiTheme="majorEastAsia"/>
                <w:sz w:val="24"/>
                <w:szCs w:val="24"/>
              </w:rPr>
              <w:t>3、使用环境：温度(0~40)℃；湿度＜85％RH</w:t>
            </w:r>
          </w:p>
          <w:p w:rsidR="00EF218B" w:rsidRPr="00743E91" w:rsidRDefault="00EF218B" w:rsidP="00EF218B">
            <w:pPr>
              <w:spacing w:line="0" w:lineRule="atLeast"/>
              <w:rPr>
                <w:rFonts w:asciiTheme="majorEastAsia" w:eastAsiaTheme="majorEastAsia" w:hAnsiTheme="majorEastAsia"/>
                <w:sz w:val="24"/>
                <w:szCs w:val="24"/>
              </w:rPr>
            </w:pPr>
            <w:r w:rsidRPr="00743E91">
              <w:rPr>
                <w:rFonts w:asciiTheme="majorEastAsia" w:eastAsiaTheme="majorEastAsia" w:hAnsiTheme="majorEastAsia"/>
                <w:sz w:val="24"/>
                <w:szCs w:val="24"/>
              </w:rPr>
              <w:t>4、量程一：</w:t>
            </w:r>
          </w:p>
          <w:p w:rsidR="00EF218B" w:rsidRPr="00743E91" w:rsidRDefault="00EF218B" w:rsidP="00EF218B">
            <w:pPr>
              <w:spacing w:line="0" w:lineRule="atLeast"/>
              <w:rPr>
                <w:rFonts w:asciiTheme="majorEastAsia" w:eastAsiaTheme="majorEastAsia" w:hAnsiTheme="majorEastAsia"/>
                <w:sz w:val="24"/>
                <w:szCs w:val="24"/>
              </w:rPr>
            </w:pPr>
            <w:r w:rsidRPr="00743E91">
              <w:rPr>
                <w:rFonts w:asciiTheme="majorEastAsia" w:eastAsiaTheme="majorEastAsia" w:hAnsiTheme="majorEastAsia"/>
                <w:sz w:val="24"/>
                <w:szCs w:val="24"/>
              </w:rPr>
              <w:t>测量范围：(0.1～199.9×10</w:t>
            </w:r>
            <w:r w:rsidRPr="00743E91">
              <w:rPr>
                <w:rFonts w:asciiTheme="majorEastAsia" w:eastAsiaTheme="majorEastAsia" w:hAnsiTheme="majorEastAsia"/>
                <w:sz w:val="24"/>
                <w:szCs w:val="24"/>
                <w:vertAlign w:val="superscript"/>
              </w:rPr>
              <w:t>3</w:t>
            </w:r>
            <w:r w:rsidRPr="00743E91">
              <w:rPr>
                <w:rFonts w:asciiTheme="majorEastAsia" w:eastAsiaTheme="majorEastAsia" w:hAnsiTheme="majorEastAsia"/>
                <w:sz w:val="24"/>
                <w:szCs w:val="24"/>
              </w:rPr>
              <w:t>) μW/cm</w:t>
            </w:r>
            <w:r w:rsidRPr="00743E91">
              <w:rPr>
                <w:rFonts w:asciiTheme="majorEastAsia" w:eastAsiaTheme="majorEastAsia" w:hAnsiTheme="majorEastAsia"/>
                <w:sz w:val="24"/>
                <w:szCs w:val="24"/>
                <w:vertAlign w:val="superscript"/>
              </w:rPr>
              <w:t>2</w:t>
            </w:r>
          </w:p>
          <w:p w:rsidR="00EF218B" w:rsidRPr="00743E91" w:rsidRDefault="00EF218B" w:rsidP="00EF218B">
            <w:pPr>
              <w:spacing w:line="0" w:lineRule="atLeast"/>
              <w:rPr>
                <w:rFonts w:asciiTheme="majorEastAsia" w:eastAsiaTheme="majorEastAsia" w:hAnsiTheme="majorEastAsia"/>
                <w:sz w:val="24"/>
                <w:szCs w:val="24"/>
              </w:rPr>
            </w:pPr>
            <w:r w:rsidRPr="00743E91">
              <w:rPr>
                <w:rFonts w:asciiTheme="majorEastAsia" w:eastAsiaTheme="majorEastAsia" w:hAnsiTheme="majorEastAsia"/>
                <w:sz w:val="24"/>
                <w:szCs w:val="24"/>
              </w:rPr>
              <w:t>波长范围：（375～475）nm和（320～400）nm</w:t>
            </w:r>
          </w:p>
          <w:p w:rsidR="00EF218B" w:rsidRPr="00743E91" w:rsidRDefault="00EF218B" w:rsidP="00EF218B">
            <w:pPr>
              <w:spacing w:line="0" w:lineRule="atLeast"/>
              <w:rPr>
                <w:rFonts w:asciiTheme="majorEastAsia" w:eastAsiaTheme="majorEastAsia" w:hAnsiTheme="majorEastAsia"/>
                <w:sz w:val="24"/>
                <w:szCs w:val="24"/>
              </w:rPr>
            </w:pPr>
            <w:r w:rsidRPr="00743E91">
              <w:rPr>
                <w:rFonts w:asciiTheme="majorEastAsia" w:eastAsiaTheme="majorEastAsia" w:hAnsiTheme="majorEastAsia"/>
                <w:sz w:val="24"/>
                <w:szCs w:val="24"/>
              </w:rPr>
              <w:t>峰值波长：λP＝420nm和λP＝365nm</w:t>
            </w:r>
          </w:p>
          <w:p w:rsidR="00EF218B" w:rsidRPr="00743E91" w:rsidRDefault="00EF218B" w:rsidP="00EF218B">
            <w:pPr>
              <w:spacing w:line="0" w:lineRule="atLeast"/>
              <w:rPr>
                <w:rFonts w:asciiTheme="majorEastAsia" w:eastAsiaTheme="majorEastAsia" w:hAnsiTheme="majorEastAsia"/>
                <w:sz w:val="24"/>
                <w:szCs w:val="24"/>
              </w:rPr>
            </w:pPr>
            <w:r w:rsidRPr="00743E91">
              <w:rPr>
                <w:rFonts w:asciiTheme="majorEastAsia" w:eastAsiaTheme="majorEastAsia" w:hAnsiTheme="majorEastAsia"/>
                <w:sz w:val="24"/>
                <w:szCs w:val="24"/>
              </w:rPr>
              <w:t>5、量程二：</w:t>
            </w:r>
          </w:p>
          <w:p w:rsidR="00EF218B" w:rsidRPr="00743E91" w:rsidRDefault="00EF218B" w:rsidP="00EF218B">
            <w:pPr>
              <w:spacing w:line="0" w:lineRule="atLeast"/>
              <w:rPr>
                <w:rFonts w:asciiTheme="majorEastAsia" w:eastAsiaTheme="majorEastAsia" w:hAnsiTheme="majorEastAsia"/>
                <w:sz w:val="24"/>
                <w:szCs w:val="24"/>
              </w:rPr>
            </w:pPr>
            <w:r w:rsidRPr="00743E91">
              <w:rPr>
                <w:rFonts w:asciiTheme="majorEastAsia" w:eastAsiaTheme="majorEastAsia" w:hAnsiTheme="majorEastAsia"/>
                <w:sz w:val="24"/>
                <w:szCs w:val="24"/>
              </w:rPr>
              <w:t>测量范围：(0.1～199.9×10</w:t>
            </w:r>
            <w:r w:rsidRPr="00743E91">
              <w:rPr>
                <w:rFonts w:asciiTheme="majorEastAsia" w:eastAsiaTheme="majorEastAsia" w:hAnsiTheme="majorEastAsia"/>
                <w:sz w:val="24"/>
                <w:szCs w:val="24"/>
                <w:vertAlign w:val="superscript"/>
              </w:rPr>
              <w:t>3</w:t>
            </w:r>
            <w:r w:rsidRPr="00743E91">
              <w:rPr>
                <w:rFonts w:asciiTheme="majorEastAsia" w:eastAsiaTheme="majorEastAsia" w:hAnsiTheme="majorEastAsia"/>
                <w:sz w:val="24"/>
                <w:szCs w:val="24"/>
              </w:rPr>
              <w:t>) μW/cm</w:t>
            </w:r>
            <w:r w:rsidRPr="00743E91">
              <w:rPr>
                <w:rFonts w:asciiTheme="majorEastAsia" w:eastAsiaTheme="majorEastAsia" w:hAnsiTheme="majorEastAsia"/>
                <w:sz w:val="24"/>
                <w:szCs w:val="24"/>
                <w:vertAlign w:val="superscript"/>
              </w:rPr>
              <w:t>2</w:t>
            </w:r>
          </w:p>
          <w:p w:rsidR="00EF218B" w:rsidRPr="00743E91" w:rsidRDefault="00EF218B" w:rsidP="00EF218B">
            <w:pPr>
              <w:spacing w:line="0" w:lineRule="atLeast"/>
              <w:rPr>
                <w:rFonts w:asciiTheme="majorEastAsia" w:eastAsiaTheme="majorEastAsia" w:hAnsiTheme="majorEastAsia"/>
                <w:sz w:val="24"/>
                <w:szCs w:val="24"/>
              </w:rPr>
            </w:pPr>
            <w:r w:rsidRPr="00743E91">
              <w:rPr>
                <w:rFonts w:asciiTheme="majorEastAsia" w:eastAsiaTheme="majorEastAsia" w:hAnsiTheme="majorEastAsia"/>
                <w:sz w:val="24"/>
                <w:szCs w:val="24"/>
              </w:rPr>
              <w:t>波长范围：（275～330）nm和（230～275）nm</w:t>
            </w:r>
          </w:p>
          <w:p w:rsidR="00EF218B" w:rsidRPr="00743E91" w:rsidRDefault="00EF218B" w:rsidP="00EF218B">
            <w:pPr>
              <w:spacing w:line="0" w:lineRule="atLeast"/>
              <w:rPr>
                <w:rFonts w:asciiTheme="majorEastAsia" w:eastAsiaTheme="majorEastAsia" w:hAnsiTheme="majorEastAsia"/>
                <w:sz w:val="24"/>
                <w:szCs w:val="24"/>
              </w:rPr>
            </w:pPr>
            <w:r w:rsidRPr="00743E91">
              <w:rPr>
                <w:rFonts w:asciiTheme="majorEastAsia" w:eastAsiaTheme="majorEastAsia" w:hAnsiTheme="majorEastAsia"/>
                <w:sz w:val="24"/>
                <w:szCs w:val="24"/>
              </w:rPr>
              <w:t>峰值波长：λP＝297nm和λP＝254nm</w:t>
            </w:r>
          </w:p>
        </w:tc>
        <w:tc>
          <w:tcPr>
            <w:tcW w:w="416" w:type="pct"/>
            <w:tcBorders>
              <w:top w:val="single" w:sz="4" w:space="0" w:color="auto"/>
              <w:left w:val="single" w:sz="4" w:space="0" w:color="auto"/>
              <w:bottom w:val="single" w:sz="4" w:space="0" w:color="auto"/>
              <w:right w:val="single" w:sz="4" w:space="0" w:color="auto"/>
            </w:tcBorders>
            <w:vAlign w:val="center"/>
          </w:tcPr>
          <w:p w:rsidR="00EF218B" w:rsidRPr="00743E91" w:rsidRDefault="00EF218B" w:rsidP="00EF218B">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sz w:val="24"/>
                <w:szCs w:val="24"/>
              </w:rPr>
              <w:t>套</w:t>
            </w:r>
          </w:p>
        </w:tc>
        <w:tc>
          <w:tcPr>
            <w:tcW w:w="448" w:type="pct"/>
            <w:tcBorders>
              <w:top w:val="single" w:sz="4" w:space="0" w:color="auto"/>
              <w:left w:val="single" w:sz="4" w:space="0" w:color="auto"/>
              <w:bottom w:val="single" w:sz="4" w:space="0" w:color="auto"/>
              <w:right w:val="single" w:sz="4" w:space="0" w:color="auto"/>
            </w:tcBorders>
            <w:vAlign w:val="center"/>
          </w:tcPr>
          <w:p w:rsidR="00EF218B" w:rsidRPr="00743E91" w:rsidRDefault="00EF218B" w:rsidP="00EF218B">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sz w:val="24"/>
                <w:szCs w:val="24"/>
              </w:rPr>
              <w:t>2</w:t>
            </w:r>
          </w:p>
        </w:tc>
      </w:tr>
      <w:tr w:rsidR="00743E91" w:rsidRPr="00743E91" w:rsidTr="00001FEB">
        <w:trPr>
          <w:jc w:val="center"/>
        </w:trPr>
        <w:tc>
          <w:tcPr>
            <w:tcW w:w="423" w:type="pct"/>
            <w:tcBorders>
              <w:top w:val="single" w:sz="4" w:space="0" w:color="auto"/>
              <w:left w:val="single" w:sz="4" w:space="0" w:color="auto"/>
              <w:bottom w:val="single" w:sz="4" w:space="0" w:color="auto"/>
              <w:right w:val="single" w:sz="4" w:space="0" w:color="auto"/>
            </w:tcBorders>
            <w:vAlign w:val="center"/>
          </w:tcPr>
          <w:p w:rsidR="00EF218B" w:rsidRPr="00743E91" w:rsidRDefault="00EF218B" w:rsidP="00EF218B">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sz w:val="24"/>
                <w:szCs w:val="24"/>
              </w:rPr>
              <w:t>2</w:t>
            </w:r>
          </w:p>
        </w:tc>
        <w:tc>
          <w:tcPr>
            <w:tcW w:w="820" w:type="pct"/>
            <w:tcBorders>
              <w:top w:val="single" w:sz="4" w:space="0" w:color="auto"/>
              <w:left w:val="single" w:sz="4" w:space="0" w:color="auto"/>
              <w:bottom w:val="single" w:sz="4" w:space="0" w:color="auto"/>
              <w:right w:val="single" w:sz="4" w:space="0" w:color="auto"/>
            </w:tcBorders>
            <w:vAlign w:val="center"/>
          </w:tcPr>
          <w:p w:rsidR="00EF218B" w:rsidRPr="00743E91" w:rsidRDefault="00EF218B" w:rsidP="00EF218B">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sz w:val="24"/>
                <w:szCs w:val="24"/>
              </w:rPr>
              <w:t>便携式红外线气体分析仪</w:t>
            </w:r>
          </w:p>
        </w:tc>
        <w:tc>
          <w:tcPr>
            <w:tcW w:w="2893" w:type="pct"/>
            <w:tcBorders>
              <w:top w:val="single" w:sz="4" w:space="0" w:color="auto"/>
              <w:left w:val="single" w:sz="4" w:space="0" w:color="auto"/>
              <w:bottom w:val="single" w:sz="4" w:space="0" w:color="auto"/>
              <w:right w:val="single" w:sz="4" w:space="0" w:color="auto"/>
            </w:tcBorders>
          </w:tcPr>
          <w:p w:rsidR="00EF218B" w:rsidRPr="00743E91" w:rsidRDefault="00EF218B" w:rsidP="00EF218B">
            <w:pPr>
              <w:numPr>
                <w:ilvl w:val="0"/>
                <w:numId w:val="22"/>
              </w:numPr>
              <w:spacing w:line="0" w:lineRule="atLeast"/>
              <w:rPr>
                <w:rFonts w:asciiTheme="majorEastAsia" w:eastAsiaTheme="majorEastAsia" w:hAnsiTheme="majorEastAsia"/>
                <w:sz w:val="24"/>
                <w:szCs w:val="24"/>
              </w:rPr>
            </w:pPr>
            <w:r w:rsidRPr="00743E91">
              <w:rPr>
                <w:rFonts w:asciiTheme="majorEastAsia" w:eastAsiaTheme="majorEastAsia" w:hAnsiTheme="majorEastAsia"/>
                <w:sz w:val="24"/>
                <w:szCs w:val="24"/>
              </w:rPr>
              <w:t>测量原理：不分光红外分析法</w:t>
            </w:r>
          </w:p>
          <w:p w:rsidR="00EF218B" w:rsidRPr="00743E91" w:rsidRDefault="00EF218B" w:rsidP="00EF218B">
            <w:pPr>
              <w:numPr>
                <w:ilvl w:val="0"/>
                <w:numId w:val="22"/>
              </w:numPr>
              <w:spacing w:line="0" w:lineRule="atLeast"/>
              <w:rPr>
                <w:rFonts w:asciiTheme="majorEastAsia" w:eastAsiaTheme="majorEastAsia" w:hAnsiTheme="majorEastAsia"/>
                <w:sz w:val="24"/>
                <w:szCs w:val="24"/>
              </w:rPr>
            </w:pPr>
            <w:r w:rsidRPr="00743E91">
              <w:rPr>
                <w:rFonts w:asciiTheme="majorEastAsia" w:eastAsiaTheme="majorEastAsia" w:hAnsiTheme="majorEastAsia"/>
                <w:sz w:val="24"/>
                <w:szCs w:val="24"/>
              </w:rPr>
              <w:t>检测气体：一氧化碳</w:t>
            </w:r>
          </w:p>
          <w:p w:rsidR="00EF218B" w:rsidRPr="00743E91" w:rsidRDefault="00EF218B" w:rsidP="00EF218B">
            <w:pPr>
              <w:spacing w:line="0" w:lineRule="atLeast"/>
              <w:rPr>
                <w:rFonts w:asciiTheme="majorEastAsia" w:eastAsiaTheme="majorEastAsia" w:hAnsiTheme="majorEastAsia"/>
                <w:sz w:val="24"/>
                <w:szCs w:val="24"/>
              </w:rPr>
            </w:pPr>
            <w:r w:rsidRPr="00743E91">
              <w:rPr>
                <w:rFonts w:asciiTheme="majorEastAsia" w:eastAsiaTheme="majorEastAsia" w:hAnsiTheme="majorEastAsia"/>
                <w:sz w:val="24"/>
                <w:szCs w:val="24"/>
              </w:rPr>
              <w:t>3、采样方式：内置泵吸式</w:t>
            </w:r>
          </w:p>
          <w:p w:rsidR="00EF218B" w:rsidRPr="00743E91" w:rsidRDefault="00EF218B" w:rsidP="00EF218B">
            <w:pPr>
              <w:spacing w:line="0" w:lineRule="atLeast"/>
              <w:rPr>
                <w:rFonts w:asciiTheme="majorEastAsia" w:eastAsiaTheme="majorEastAsia" w:hAnsiTheme="majorEastAsia"/>
                <w:sz w:val="24"/>
                <w:szCs w:val="24"/>
              </w:rPr>
            </w:pPr>
            <w:r w:rsidRPr="00743E91">
              <w:rPr>
                <w:rFonts w:asciiTheme="majorEastAsia" w:eastAsiaTheme="majorEastAsia" w:hAnsiTheme="majorEastAsia"/>
                <w:sz w:val="24"/>
                <w:szCs w:val="24"/>
              </w:rPr>
              <w:t>4、测量范围：0~50.0×10</w:t>
            </w:r>
            <w:r w:rsidRPr="00743E91">
              <w:rPr>
                <w:rFonts w:asciiTheme="majorEastAsia" w:eastAsiaTheme="majorEastAsia" w:hAnsiTheme="majorEastAsia"/>
                <w:sz w:val="24"/>
                <w:szCs w:val="24"/>
                <w:vertAlign w:val="superscript"/>
              </w:rPr>
              <w:t>-6</w:t>
            </w:r>
          </w:p>
          <w:p w:rsidR="00EF218B" w:rsidRPr="00743E91" w:rsidRDefault="00EF218B" w:rsidP="00EF218B">
            <w:pPr>
              <w:spacing w:line="0" w:lineRule="atLeast"/>
              <w:rPr>
                <w:rFonts w:asciiTheme="majorEastAsia" w:eastAsiaTheme="majorEastAsia" w:hAnsiTheme="majorEastAsia"/>
                <w:sz w:val="24"/>
                <w:szCs w:val="24"/>
              </w:rPr>
            </w:pPr>
            <w:r w:rsidRPr="00743E91">
              <w:rPr>
                <w:rFonts w:asciiTheme="majorEastAsia" w:eastAsiaTheme="majorEastAsia" w:hAnsiTheme="majorEastAsia"/>
                <w:sz w:val="24"/>
                <w:szCs w:val="24"/>
              </w:rPr>
              <w:t>5、分 辨 率：0.1×10</w:t>
            </w:r>
            <w:r w:rsidRPr="00743E91">
              <w:rPr>
                <w:rFonts w:asciiTheme="majorEastAsia" w:eastAsiaTheme="majorEastAsia" w:hAnsiTheme="majorEastAsia"/>
                <w:sz w:val="24"/>
                <w:szCs w:val="24"/>
                <w:vertAlign w:val="superscript"/>
              </w:rPr>
              <w:t>-6</w:t>
            </w:r>
          </w:p>
          <w:p w:rsidR="00EF218B" w:rsidRPr="00743E91" w:rsidRDefault="00EF218B" w:rsidP="00EF218B">
            <w:pPr>
              <w:spacing w:line="0" w:lineRule="atLeast"/>
              <w:rPr>
                <w:rFonts w:asciiTheme="majorEastAsia" w:eastAsiaTheme="majorEastAsia" w:hAnsiTheme="majorEastAsia"/>
                <w:sz w:val="24"/>
                <w:szCs w:val="24"/>
              </w:rPr>
            </w:pPr>
            <w:r w:rsidRPr="00743E91">
              <w:rPr>
                <w:rFonts w:asciiTheme="majorEastAsia" w:eastAsiaTheme="majorEastAsia" w:hAnsiTheme="majorEastAsia"/>
                <w:sz w:val="24"/>
                <w:szCs w:val="24"/>
              </w:rPr>
              <w:t>6、重 复 性：</w:t>
            </w:r>
            <w:r w:rsidR="00163FDC" w:rsidRPr="00743E91">
              <w:rPr>
                <w:rFonts w:asciiTheme="majorEastAsia" w:eastAsiaTheme="majorEastAsia" w:hAnsiTheme="majorEastAsia" w:hint="eastAsia"/>
                <w:sz w:val="24"/>
                <w:szCs w:val="24"/>
              </w:rPr>
              <w:t>≤</w:t>
            </w:r>
            <w:r w:rsidRPr="00743E91">
              <w:rPr>
                <w:rFonts w:asciiTheme="majorEastAsia" w:eastAsiaTheme="majorEastAsia" w:hAnsiTheme="majorEastAsia"/>
                <w:sz w:val="24"/>
                <w:szCs w:val="24"/>
              </w:rPr>
              <w:t>1%</w:t>
            </w:r>
          </w:p>
          <w:p w:rsidR="00EF218B" w:rsidRPr="00743E91" w:rsidRDefault="00EF218B" w:rsidP="00EF218B">
            <w:pPr>
              <w:spacing w:line="0" w:lineRule="atLeast"/>
              <w:rPr>
                <w:rFonts w:asciiTheme="majorEastAsia" w:eastAsiaTheme="majorEastAsia" w:hAnsiTheme="majorEastAsia"/>
                <w:sz w:val="24"/>
                <w:szCs w:val="24"/>
              </w:rPr>
            </w:pPr>
            <w:r w:rsidRPr="00743E91">
              <w:rPr>
                <w:rFonts w:asciiTheme="majorEastAsia" w:eastAsiaTheme="majorEastAsia" w:hAnsiTheme="majorEastAsia"/>
                <w:sz w:val="24"/>
                <w:szCs w:val="24"/>
              </w:rPr>
              <w:t>7、零点漂移：</w:t>
            </w:r>
            <w:r w:rsidR="00163FDC" w:rsidRPr="00743E91">
              <w:rPr>
                <w:rFonts w:asciiTheme="majorEastAsia" w:eastAsiaTheme="majorEastAsia" w:hAnsiTheme="majorEastAsia" w:hint="eastAsia"/>
                <w:sz w:val="24"/>
                <w:szCs w:val="24"/>
              </w:rPr>
              <w:t>≤</w:t>
            </w:r>
            <w:r w:rsidRPr="00743E91">
              <w:rPr>
                <w:rFonts w:asciiTheme="majorEastAsia" w:eastAsiaTheme="majorEastAsia" w:hAnsiTheme="majorEastAsia"/>
                <w:sz w:val="24"/>
                <w:szCs w:val="24"/>
              </w:rPr>
              <w:t>±2% F·S/h</w:t>
            </w:r>
          </w:p>
          <w:p w:rsidR="00EF218B" w:rsidRPr="00743E91" w:rsidRDefault="00EF218B" w:rsidP="00EF218B">
            <w:pPr>
              <w:spacing w:line="0" w:lineRule="atLeast"/>
              <w:rPr>
                <w:rFonts w:asciiTheme="majorEastAsia" w:eastAsiaTheme="majorEastAsia" w:hAnsiTheme="majorEastAsia"/>
                <w:sz w:val="24"/>
                <w:szCs w:val="24"/>
              </w:rPr>
            </w:pPr>
            <w:r w:rsidRPr="00743E91">
              <w:rPr>
                <w:rFonts w:asciiTheme="majorEastAsia" w:eastAsiaTheme="majorEastAsia" w:hAnsiTheme="majorEastAsia"/>
                <w:sz w:val="24"/>
                <w:szCs w:val="24"/>
              </w:rPr>
              <w:t>8、跨度漂移：</w:t>
            </w:r>
            <w:r w:rsidR="00163FDC" w:rsidRPr="00743E91">
              <w:rPr>
                <w:rFonts w:asciiTheme="majorEastAsia" w:eastAsiaTheme="majorEastAsia" w:hAnsiTheme="majorEastAsia" w:hint="eastAsia"/>
                <w:sz w:val="24"/>
                <w:szCs w:val="24"/>
              </w:rPr>
              <w:t>≤</w:t>
            </w:r>
            <w:r w:rsidRPr="00743E91">
              <w:rPr>
                <w:rFonts w:asciiTheme="majorEastAsia" w:eastAsiaTheme="majorEastAsia" w:hAnsiTheme="majorEastAsia"/>
                <w:sz w:val="24"/>
                <w:szCs w:val="24"/>
              </w:rPr>
              <w:t>±2% F·S/3h</w:t>
            </w:r>
          </w:p>
          <w:p w:rsidR="00EF218B" w:rsidRPr="00743E91" w:rsidRDefault="00EF218B" w:rsidP="00EF218B">
            <w:pPr>
              <w:spacing w:line="0" w:lineRule="atLeast"/>
              <w:rPr>
                <w:rFonts w:asciiTheme="majorEastAsia" w:eastAsiaTheme="majorEastAsia" w:hAnsiTheme="majorEastAsia"/>
                <w:sz w:val="24"/>
                <w:szCs w:val="24"/>
              </w:rPr>
            </w:pPr>
            <w:r w:rsidRPr="00743E91">
              <w:rPr>
                <w:rFonts w:asciiTheme="majorEastAsia" w:eastAsiaTheme="majorEastAsia" w:hAnsiTheme="majorEastAsia"/>
                <w:sz w:val="24"/>
                <w:szCs w:val="24"/>
              </w:rPr>
              <w:t>9、线性偏差：</w:t>
            </w:r>
            <w:r w:rsidR="00163FDC" w:rsidRPr="00743E91">
              <w:rPr>
                <w:rFonts w:asciiTheme="majorEastAsia" w:eastAsiaTheme="majorEastAsia" w:hAnsiTheme="majorEastAsia" w:hint="eastAsia"/>
                <w:sz w:val="24"/>
                <w:szCs w:val="24"/>
              </w:rPr>
              <w:t>≤</w:t>
            </w:r>
            <w:r w:rsidRPr="00743E91">
              <w:rPr>
                <w:rFonts w:asciiTheme="majorEastAsia" w:eastAsiaTheme="majorEastAsia" w:hAnsiTheme="majorEastAsia"/>
                <w:sz w:val="24"/>
                <w:szCs w:val="24"/>
              </w:rPr>
              <w:t>±2% F·S</w:t>
            </w:r>
          </w:p>
          <w:p w:rsidR="00EF218B" w:rsidRPr="00743E91" w:rsidRDefault="00EF218B" w:rsidP="00EF218B">
            <w:pPr>
              <w:spacing w:line="0" w:lineRule="atLeast"/>
              <w:rPr>
                <w:rFonts w:asciiTheme="majorEastAsia" w:eastAsiaTheme="majorEastAsia" w:hAnsiTheme="majorEastAsia"/>
                <w:sz w:val="24"/>
                <w:szCs w:val="24"/>
              </w:rPr>
            </w:pPr>
            <w:r w:rsidRPr="00743E91">
              <w:rPr>
                <w:rFonts w:asciiTheme="majorEastAsia" w:eastAsiaTheme="majorEastAsia" w:hAnsiTheme="majorEastAsia"/>
                <w:sz w:val="24"/>
                <w:szCs w:val="24"/>
              </w:rPr>
              <w:t>10、响应时间：t0～t90≤45S</w:t>
            </w:r>
          </w:p>
          <w:p w:rsidR="00EF218B" w:rsidRPr="00743E91" w:rsidRDefault="00EF218B" w:rsidP="00EF218B">
            <w:pPr>
              <w:spacing w:line="0" w:lineRule="atLeast"/>
              <w:rPr>
                <w:rFonts w:asciiTheme="majorEastAsia" w:eastAsiaTheme="majorEastAsia" w:hAnsiTheme="majorEastAsia"/>
                <w:sz w:val="24"/>
                <w:szCs w:val="24"/>
              </w:rPr>
            </w:pPr>
            <w:r w:rsidRPr="00743E91">
              <w:rPr>
                <w:rFonts w:asciiTheme="majorEastAsia" w:eastAsiaTheme="majorEastAsia" w:hAnsiTheme="majorEastAsia"/>
                <w:sz w:val="24"/>
                <w:szCs w:val="24"/>
              </w:rPr>
              <w:t>11、预热时间：</w:t>
            </w:r>
            <w:r w:rsidR="00163FDC" w:rsidRPr="00743E91">
              <w:rPr>
                <w:rFonts w:asciiTheme="majorEastAsia" w:eastAsiaTheme="majorEastAsia" w:hAnsiTheme="majorEastAsia" w:hint="eastAsia"/>
                <w:sz w:val="24"/>
                <w:szCs w:val="24"/>
              </w:rPr>
              <w:t>≤</w:t>
            </w:r>
            <w:r w:rsidRPr="00743E91">
              <w:rPr>
                <w:rFonts w:asciiTheme="majorEastAsia" w:eastAsiaTheme="majorEastAsia" w:hAnsiTheme="majorEastAsia"/>
                <w:sz w:val="24"/>
                <w:szCs w:val="24"/>
              </w:rPr>
              <w:t>30min</w:t>
            </w:r>
          </w:p>
          <w:p w:rsidR="00EF218B" w:rsidRPr="00743E91" w:rsidRDefault="00EF218B" w:rsidP="00EF218B">
            <w:pPr>
              <w:spacing w:line="0" w:lineRule="atLeast"/>
              <w:rPr>
                <w:rFonts w:asciiTheme="majorEastAsia" w:eastAsiaTheme="majorEastAsia" w:hAnsiTheme="majorEastAsia"/>
                <w:sz w:val="24"/>
                <w:szCs w:val="24"/>
              </w:rPr>
            </w:pPr>
            <w:r w:rsidRPr="00743E91">
              <w:rPr>
                <w:rFonts w:asciiTheme="majorEastAsia" w:eastAsiaTheme="majorEastAsia" w:hAnsiTheme="majorEastAsia"/>
                <w:sz w:val="24"/>
                <w:szCs w:val="24"/>
              </w:rPr>
              <w:t>12、流量范围：（0.5-1.5）L/min</w:t>
            </w:r>
          </w:p>
        </w:tc>
        <w:tc>
          <w:tcPr>
            <w:tcW w:w="416" w:type="pct"/>
            <w:tcBorders>
              <w:top w:val="single" w:sz="4" w:space="0" w:color="auto"/>
              <w:left w:val="single" w:sz="4" w:space="0" w:color="auto"/>
              <w:bottom w:val="single" w:sz="4" w:space="0" w:color="auto"/>
              <w:right w:val="single" w:sz="4" w:space="0" w:color="auto"/>
            </w:tcBorders>
            <w:vAlign w:val="center"/>
          </w:tcPr>
          <w:p w:rsidR="00EF218B" w:rsidRPr="00743E91" w:rsidRDefault="00EF218B" w:rsidP="00EF218B">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sz w:val="24"/>
                <w:szCs w:val="24"/>
              </w:rPr>
              <w:t>台</w:t>
            </w:r>
          </w:p>
        </w:tc>
        <w:tc>
          <w:tcPr>
            <w:tcW w:w="448" w:type="pct"/>
            <w:tcBorders>
              <w:top w:val="single" w:sz="4" w:space="0" w:color="auto"/>
              <w:left w:val="single" w:sz="4" w:space="0" w:color="auto"/>
              <w:bottom w:val="single" w:sz="4" w:space="0" w:color="auto"/>
              <w:right w:val="single" w:sz="4" w:space="0" w:color="auto"/>
            </w:tcBorders>
            <w:vAlign w:val="center"/>
          </w:tcPr>
          <w:p w:rsidR="00EF218B" w:rsidRPr="00743E91" w:rsidRDefault="00EF218B" w:rsidP="00EF218B">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sz w:val="24"/>
                <w:szCs w:val="24"/>
              </w:rPr>
              <w:t>2</w:t>
            </w:r>
          </w:p>
        </w:tc>
      </w:tr>
      <w:tr w:rsidR="00EF218B" w:rsidRPr="00743E91" w:rsidTr="00001FEB">
        <w:trPr>
          <w:jc w:val="center"/>
        </w:trPr>
        <w:tc>
          <w:tcPr>
            <w:tcW w:w="423" w:type="pct"/>
            <w:tcBorders>
              <w:top w:val="single" w:sz="4" w:space="0" w:color="auto"/>
              <w:left w:val="single" w:sz="4" w:space="0" w:color="auto"/>
              <w:bottom w:val="single" w:sz="4" w:space="0" w:color="auto"/>
              <w:right w:val="single" w:sz="4" w:space="0" w:color="auto"/>
            </w:tcBorders>
            <w:vAlign w:val="center"/>
          </w:tcPr>
          <w:p w:rsidR="00EF218B" w:rsidRPr="00743E91" w:rsidRDefault="00EF218B" w:rsidP="00EF218B">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3</w:t>
            </w:r>
          </w:p>
        </w:tc>
        <w:tc>
          <w:tcPr>
            <w:tcW w:w="820" w:type="pct"/>
            <w:tcBorders>
              <w:top w:val="single" w:sz="4" w:space="0" w:color="auto"/>
              <w:left w:val="single" w:sz="4" w:space="0" w:color="auto"/>
              <w:bottom w:val="single" w:sz="4" w:space="0" w:color="auto"/>
              <w:right w:val="single" w:sz="4" w:space="0" w:color="auto"/>
            </w:tcBorders>
            <w:vAlign w:val="center"/>
          </w:tcPr>
          <w:p w:rsidR="00EF218B" w:rsidRPr="00743E91" w:rsidRDefault="00EF218B" w:rsidP="00EF218B">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w:t>
            </w:r>
            <w:r w:rsidRPr="00743E91">
              <w:rPr>
                <w:rFonts w:asciiTheme="majorEastAsia" w:eastAsiaTheme="majorEastAsia" w:hAnsiTheme="majorEastAsia"/>
                <w:sz w:val="24"/>
                <w:szCs w:val="24"/>
              </w:rPr>
              <w:t>电磁辐射分析仪</w:t>
            </w:r>
          </w:p>
        </w:tc>
        <w:tc>
          <w:tcPr>
            <w:tcW w:w="2893" w:type="pct"/>
            <w:tcBorders>
              <w:top w:val="single" w:sz="4" w:space="0" w:color="auto"/>
              <w:left w:val="single" w:sz="4" w:space="0" w:color="auto"/>
              <w:bottom w:val="single" w:sz="4" w:space="0" w:color="auto"/>
              <w:right w:val="single" w:sz="4" w:space="0" w:color="auto"/>
            </w:tcBorders>
          </w:tcPr>
          <w:p w:rsidR="00EF218B" w:rsidRPr="00743E91" w:rsidRDefault="00EF218B" w:rsidP="00EF218B">
            <w:pPr>
              <w:spacing w:line="0" w:lineRule="atLeast"/>
              <w:rPr>
                <w:rFonts w:asciiTheme="majorEastAsia" w:eastAsiaTheme="majorEastAsia" w:hAnsiTheme="majorEastAsia"/>
                <w:sz w:val="24"/>
                <w:szCs w:val="24"/>
              </w:rPr>
            </w:pPr>
            <w:r w:rsidRPr="00743E91">
              <w:rPr>
                <w:rFonts w:asciiTheme="majorEastAsia" w:eastAsiaTheme="majorEastAsia" w:hAnsiTheme="majorEastAsia"/>
                <w:sz w:val="24"/>
                <w:szCs w:val="24"/>
              </w:rPr>
              <w:t>★1、仪器响应的频率1Hz～100kHz；</w:t>
            </w:r>
          </w:p>
          <w:p w:rsidR="00EF218B" w:rsidRPr="00743E91" w:rsidRDefault="00EF218B" w:rsidP="00EF218B">
            <w:pPr>
              <w:spacing w:line="0" w:lineRule="atLeast"/>
              <w:rPr>
                <w:rFonts w:asciiTheme="majorEastAsia" w:eastAsiaTheme="majorEastAsia" w:hAnsiTheme="majorEastAsia"/>
                <w:sz w:val="24"/>
                <w:szCs w:val="24"/>
              </w:rPr>
            </w:pPr>
            <w:r w:rsidRPr="00743E91">
              <w:rPr>
                <w:rFonts w:asciiTheme="majorEastAsia" w:eastAsiaTheme="majorEastAsia" w:hAnsiTheme="majorEastAsia"/>
                <w:sz w:val="24"/>
                <w:szCs w:val="24"/>
              </w:rPr>
              <w:t>2、满足三轴向测量；</w:t>
            </w:r>
          </w:p>
          <w:p w:rsidR="00EF218B" w:rsidRPr="00743E91" w:rsidRDefault="00EF218B" w:rsidP="00EF218B">
            <w:pPr>
              <w:spacing w:line="0" w:lineRule="atLeast"/>
              <w:rPr>
                <w:rFonts w:asciiTheme="majorEastAsia" w:eastAsiaTheme="majorEastAsia" w:hAnsiTheme="majorEastAsia"/>
                <w:sz w:val="24"/>
                <w:szCs w:val="24"/>
              </w:rPr>
            </w:pPr>
            <w:r w:rsidRPr="00743E91">
              <w:rPr>
                <w:rFonts w:asciiTheme="majorEastAsia" w:eastAsiaTheme="majorEastAsia" w:hAnsiTheme="majorEastAsia"/>
                <w:sz w:val="24"/>
                <w:szCs w:val="24"/>
              </w:rPr>
              <w:t>3、工频电场和工频磁场同屏显示，符合电磁场一致性要求；</w:t>
            </w:r>
          </w:p>
          <w:p w:rsidR="00EF218B" w:rsidRPr="00743E91" w:rsidRDefault="00EF218B" w:rsidP="00EF218B">
            <w:pPr>
              <w:spacing w:line="0" w:lineRule="atLeast"/>
              <w:rPr>
                <w:rFonts w:asciiTheme="majorEastAsia" w:eastAsiaTheme="majorEastAsia" w:hAnsiTheme="majorEastAsia"/>
                <w:sz w:val="24"/>
                <w:szCs w:val="24"/>
              </w:rPr>
            </w:pPr>
            <w:r w:rsidRPr="00743E91">
              <w:rPr>
                <w:rFonts w:asciiTheme="majorEastAsia" w:eastAsiaTheme="majorEastAsia" w:hAnsiTheme="majorEastAsia"/>
                <w:sz w:val="24"/>
                <w:szCs w:val="24"/>
              </w:rPr>
              <w:t>4、探头采用</w:t>
            </w:r>
            <w:r w:rsidR="00AC29F6" w:rsidRPr="00743E91">
              <w:rPr>
                <w:rFonts w:asciiTheme="majorEastAsia" w:eastAsiaTheme="majorEastAsia" w:hAnsiTheme="majorEastAsia" w:hint="eastAsia"/>
                <w:sz w:val="24"/>
                <w:szCs w:val="24"/>
              </w:rPr>
              <w:t>≥</w:t>
            </w:r>
            <w:r w:rsidRPr="00743E91">
              <w:rPr>
                <w:rFonts w:asciiTheme="majorEastAsia" w:eastAsiaTheme="majorEastAsia" w:hAnsiTheme="majorEastAsia"/>
                <w:sz w:val="24"/>
                <w:szCs w:val="24"/>
              </w:rPr>
              <w:t>10m的光纤与主机连接，避免无线连接带来测试自干扰；</w:t>
            </w:r>
          </w:p>
          <w:p w:rsidR="00EF218B" w:rsidRPr="00743E91" w:rsidRDefault="00EF218B" w:rsidP="00EF218B">
            <w:pPr>
              <w:spacing w:line="0" w:lineRule="atLeast"/>
              <w:rPr>
                <w:rFonts w:asciiTheme="majorEastAsia" w:eastAsiaTheme="majorEastAsia" w:hAnsiTheme="majorEastAsia"/>
                <w:sz w:val="24"/>
                <w:szCs w:val="24"/>
              </w:rPr>
            </w:pPr>
            <w:r w:rsidRPr="00743E91">
              <w:rPr>
                <w:rFonts w:asciiTheme="majorEastAsia" w:eastAsiaTheme="majorEastAsia" w:hAnsiTheme="majorEastAsia"/>
                <w:sz w:val="24"/>
                <w:szCs w:val="24"/>
              </w:rPr>
              <w:t>5、显示：中文操作界面；</w:t>
            </w:r>
          </w:p>
          <w:p w:rsidR="00EF218B" w:rsidRPr="00743E91" w:rsidRDefault="00EF218B" w:rsidP="00EF218B">
            <w:pPr>
              <w:spacing w:line="0" w:lineRule="atLeast"/>
              <w:rPr>
                <w:rFonts w:asciiTheme="majorEastAsia" w:eastAsiaTheme="majorEastAsia" w:hAnsiTheme="majorEastAsia"/>
                <w:sz w:val="24"/>
                <w:szCs w:val="24"/>
              </w:rPr>
            </w:pPr>
            <w:r w:rsidRPr="00743E91">
              <w:rPr>
                <w:rFonts w:asciiTheme="majorEastAsia" w:eastAsiaTheme="majorEastAsia" w:hAnsiTheme="majorEastAsia"/>
                <w:sz w:val="24"/>
                <w:szCs w:val="24"/>
              </w:rPr>
              <w:t>6、实时读取测量值；</w:t>
            </w:r>
          </w:p>
          <w:p w:rsidR="00EF218B" w:rsidRPr="00743E91" w:rsidRDefault="00EF218B" w:rsidP="00EF218B">
            <w:pPr>
              <w:spacing w:line="0" w:lineRule="atLeast"/>
              <w:rPr>
                <w:rFonts w:asciiTheme="majorEastAsia" w:eastAsiaTheme="majorEastAsia" w:hAnsiTheme="majorEastAsia"/>
                <w:sz w:val="24"/>
                <w:szCs w:val="24"/>
              </w:rPr>
            </w:pPr>
            <w:r w:rsidRPr="00743E91">
              <w:rPr>
                <w:rFonts w:asciiTheme="majorEastAsia" w:eastAsiaTheme="majorEastAsia" w:hAnsiTheme="majorEastAsia"/>
                <w:sz w:val="24"/>
                <w:szCs w:val="24"/>
              </w:rPr>
              <w:t>7、要求没有电传导的三脚架。</w:t>
            </w:r>
          </w:p>
        </w:tc>
        <w:tc>
          <w:tcPr>
            <w:tcW w:w="416" w:type="pct"/>
            <w:tcBorders>
              <w:top w:val="single" w:sz="4" w:space="0" w:color="auto"/>
              <w:left w:val="single" w:sz="4" w:space="0" w:color="auto"/>
              <w:bottom w:val="single" w:sz="4" w:space="0" w:color="auto"/>
              <w:right w:val="single" w:sz="4" w:space="0" w:color="auto"/>
            </w:tcBorders>
            <w:vAlign w:val="center"/>
          </w:tcPr>
          <w:p w:rsidR="00EF218B" w:rsidRPr="00743E91" w:rsidRDefault="00EF218B" w:rsidP="00EF218B">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sz w:val="24"/>
                <w:szCs w:val="24"/>
              </w:rPr>
              <w:t>台</w:t>
            </w:r>
          </w:p>
        </w:tc>
        <w:tc>
          <w:tcPr>
            <w:tcW w:w="448" w:type="pct"/>
            <w:tcBorders>
              <w:top w:val="single" w:sz="4" w:space="0" w:color="auto"/>
              <w:left w:val="single" w:sz="4" w:space="0" w:color="auto"/>
              <w:bottom w:val="single" w:sz="4" w:space="0" w:color="auto"/>
              <w:right w:val="single" w:sz="4" w:space="0" w:color="auto"/>
            </w:tcBorders>
            <w:vAlign w:val="center"/>
          </w:tcPr>
          <w:p w:rsidR="00EF218B" w:rsidRPr="00743E91" w:rsidRDefault="00EF218B" w:rsidP="00EF218B">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sz w:val="24"/>
                <w:szCs w:val="24"/>
              </w:rPr>
              <w:t>1</w:t>
            </w:r>
          </w:p>
        </w:tc>
      </w:tr>
    </w:tbl>
    <w:p w:rsidR="00AC29F6" w:rsidRPr="00743E91" w:rsidRDefault="00AC29F6" w:rsidP="00C46923">
      <w:pPr>
        <w:rPr>
          <w:sz w:val="24"/>
        </w:rPr>
      </w:pPr>
    </w:p>
    <w:p w:rsidR="00AC29F6" w:rsidRPr="00743E91" w:rsidRDefault="00AC29F6">
      <w:pPr>
        <w:widowControl/>
        <w:jc w:val="left"/>
        <w:rPr>
          <w:sz w:val="24"/>
        </w:rPr>
      </w:pPr>
    </w:p>
    <w:p w:rsidR="00C46923" w:rsidRPr="00743E91" w:rsidRDefault="00C46923" w:rsidP="00C46923">
      <w:pPr>
        <w:rPr>
          <w:sz w:val="24"/>
        </w:rPr>
      </w:pPr>
      <w:r w:rsidRPr="00743E91">
        <w:rPr>
          <w:rFonts w:hint="eastAsia"/>
          <w:sz w:val="24"/>
        </w:rPr>
        <w:lastRenderedPageBreak/>
        <w:t>第十九包：</w:t>
      </w:r>
      <w:r w:rsidR="00BF2F65" w:rsidRPr="00743E91">
        <w:rPr>
          <w:sz w:val="24"/>
        </w:rPr>
        <w:t xml:space="preserve"> </w:t>
      </w:r>
    </w:p>
    <w:p w:rsidR="00B758F9" w:rsidRPr="00743E91" w:rsidRDefault="00B758F9" w:rsidP="00B758F9">
      <w:pPr>
        <w:pStyle w:val="Default"/>
        <w:spacing w:line="360" w:lineRule="auto"/>
        <w:ind w:firstLineChars="200" w:firstLine="446"/>
        <w:jc w:val="both"/>
        <w:rPr>
          <w:rFonts w:ascii="Times New Roman" w:eastAsia="宋体" w:hAnsi="Times New Roman" w:cs="Times New Roman"/>
          <w:color w:val="auto"/>
        </w:rPr>
      </w:pPr>
      <w:r w:rsidRPr="00743E91">
        <w:rPr>
          <w:rFonts w:hint="eastAsia"/>
          <w:color w:val="auto"/>
        </w:rPr>
        <w:t>★</w:t>
      </w:r>
      <w:r w:rsidRPr="00743E91">
        <w:rPr>
          <w:rFonts w:ascii="Times New Roman" w:eastAsia="宋体" w:hAnsi="Times New Roman" w:cs="Times New Roman" w:hint="eastAsia"/>
          <w:color w:val="auto"/>
        </w:rPr>
        <w:t xml:space="preserve">1. </w:t>
      </w:r>
      <w:r w:rsidRPr="00743E91">
        <w:rPr>
          <w:rFonts w:ascii="Times New Roman" w:eastAsia="宋体" w:hAnsi="Times New Roman" w:cs="Times New Roman" w:hint="eastAsia"/>
          <w:color w:val="auto"/>
        </w:rPr>
        <w:t>投标产品实质性要求</w:t>
      </w:r>
    </w:p>
    <w:p w:rsidR="00B758F9" w:rsidRPr="00743E91" w:rsidRDefault="003C147D" w:rsidP="00B758F9">
      <w:pPr>
        <w:pStyle w:val="Default"/>
        <w:spacing w:line="360" w:lineRule="auto"/>
        <w:ind w:firstLineChars="200" w:firstLine="446"/>
        <w:jc w:val="both"/>
        <w:rPr>
          <w:rFonts w:asciiTheme="minorEastAsia" w:eastAsiaTheme="minorEastAsia" w:hAnsiTheme="minorEastAsia" w:cs="宋体"/>
          <w:color w:val="auto"/>
        </w:rPr>
      </w:pPr>
      <w:r w:rsidRPr="00743E91">
        <w:rPr>
          <w:rFonts w:ascii="Times New Roman" w:eastAsia="宋体" w:hAnsi="Times New Roman" w:cs="Times New Roman" w:hint="eastAsia"/>
          <w:color w:val="auto"/>
        </w:rPr>
        <w:t>（</w:t>
      </w:r>
      <w:r w:rsidRPr="00743E91">
        <w:rPr>
          <w:rFonts w:ascii="Times New Roman" w:eastAsia="宋体" w:hAnsi="Times New Roman" w:cs="Times New Roman" w:hint="eastAsia"/>
          <w:color w:val="auto"/>
        </w:rPr>
        <w:t>1</w:t>
      </w:r>
      <w:r w:rsidRPr="00743E91">
        <w:rPr>
          <w:rFonts w:ascii="Times New Roman" w:eastAsia="宋体" w:hAnsi="Times New Roman" w:cs="Times New Roman" w:hint="eastAsia"/>
          <w:color w:val="auto"/>
        </w:rPr>
        <w:t>）</w:t>
      </w:r>
      <w:r w:rsidR="00B758F9" w:rsidRPr="00743E91">
        <w:rPr>
          <w:rFonts w:ascii="Times New Roman" w:eastAsia="宋体" w:hAnsi="Times New Roman" w:cs="Times New Roman" w:hint="eastAsia"/>
          <w:color w:val="auto"/>
        </w:rPr>
        <w:t>所投</w:t>
      </w:r>
      <w:r w:rsidR="00B758F9" w:rsidRPr="00743E91">
        <w:rPr>
          <w:rFonts w:asciiTheme="minorEastAsia" w:eastAsiaTheme="minorEastAsia" w:hAnsiTheme="minorEastAsia" w:cs="宋体" w:hint="eastAsia"/>
          <w:color w:val="auto"/>
        </w:rPr>
        <w:t>个体粉尘采样器和定点粉尘采样器须具备</w:t>
      </w:r>
      <w:r w:rsidR="008E68F4" w:rsidRPr="00743E91">
        <w:rPr>
          <w:rFonts w:asciiTheme="minorEastAsia" w:eastAsiaTheme="minorEastAsia" w:hAnsiTheme="minorEastAsia" w:cs="宋体" w:hint="eastAsia"/>
          <w:color w:val="auto"/>
        </w:rPr>
        <w:t>《计量器具型式批准证书》或《计量器具样机试验合格证书》，提供证书扫描件。</w:t>
      </w:r>
    </w:p>
    <w:p w:rsidR="003C147D" w:rsidRPr="00743E91" w:rsidRDefault="003C147D" w:rsidP="00B758F9">
      <w:pPr>
        <w:pStyle w:val="Default"/>
        <w:spacing w:line="360" w:lineRule="auto"/>
        <w:ind w:firstLineChars="200" w:firstLine="446"/>
        <w:jc w:val="both"/>
        <w:rPr>
          <w:rFonts w:ascii="Times New Roman" w:eastAsia="宋体" w:hAnsi="Times New Roman" w:cs="Times New Roman"/>
          <w:color w:val="auto"/>
        </w:rPr>
      </w:pPr>
      <w:r w:rsidRPr="00743E91">
        <w:rPr>
          <w:rFonts w:asciiTheme="minorEastAsia" w:eastAsiaTheme="minorEastAsia" w:hAnsiTheme="minorEastAsia" w:cs="宋体" w:hint="eastAsia"/>
          <w:color w:val="auto"/>
        </w:rPr>
        <w:t>（2）所投个体粉尘采样器和定点粉尘采样器须具备证书有效期不少于6个月的</w:t>
      </w:r>
      <w:r w:rsidR="00FC05C2" w:rsidRPr="00743E91">
        <w:rPr>
          <w:rFonts w:asciiTheme="minorEastAsia" w:eastAsiaTheme="minorEastAsia" w:hAnsiTheme="minorEastAsia" w:cs="宋体" w:hint="eastAsia"/>
          <w:color w:val="auto"/>
        </w:rPr>
        <w:t>《防爆合格证》</w:t>
      </w:r>
      <w:r w:rsidRPr="00743E91">
        <w:rPr>
          <w:rFonts w:asciiTheme="minorEastAsia" w:eastAsiaTheme="minorEastAsia" w:hAnsiTheme="minorEastAsia" w:cs="宋体" w:hint="eastAsia"/>
          <w:color w:val="auto"/>
        </w:rPr>
        <w:t>，提供证书扫描件。</w:t>
      </w:r>
    </w:p>
    <w:p w:rsidR="00196955" w:rsidRPr="00743E91" w:rsidRDefault="00B758F9" w:rsidP="00B758F9">
      <w:pPr>
        <w:pStyle w:val="Default"/>
        <w:spacing w:line="360" w:lineRule="auto"/>
        <w:ind w:firstLineChars="200" w:firstLine="446"/>
        <w:jc w:val="both"/>
        <w:rPr>
          <w:color w:val="auto"/>
        </w:rPr>
      </w:pPr>
      <w:r w:rsidRPr="00743E91">
        <w:rPr>
          <w:rFonts w:hint="eastAsia"/>
          <w:color w:val="auto"/>
        </w:rPr>
        <w:t>2. 技术参数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0"/>
        <w:gridCol w:w="1334"/>
        <w:gridCol w:w="4962"/>
        <w:gridCol w:w="793"/>
        <w:gridCol w:w="679"/>
      </w:tblGrid>
      <w:tr w:rsidR="00743E91" w:rsidRPr="00743E91" w:rsidTr="005A605E">
        <w:trPr>
          <w:trHeight w:val="313"/>
          <w:jc w:val="center"/>
        </w:trPr>
        <w:tc>
          <w:tcPr>
            <w:tcW w:w="446" w:type="pct"/>
            <w:vAlign w:val="center"/>
          </w:tcPr>
          <w:p w:rsidR="00030F44" w:rsidRPr="00743E91" w:rsidRDefault="00030F44" w:rsidP="005A605E">
            <w:pPr>
              <w:spacing w:line="0" w:lineRule="atLeast"/>
              <w:jc w:val="center"/>
              <w:rPr>
                <w:rFonts w:ascii="宋体" w:hAnsi="宋体"/>
                <w:sz w:val="24"/>
              </w:rPr>
            </w:pPr>
            <w:r w:rsidRPr="00743E91">
              <w:rPr>
                <w:rFonts w:ascii="宋体" w:hAnsi="宋体" w:hint="eastAsia"/>
                <w:sz w:val="24"/>
              </w:rPr>
              <w:t>序号</w:t>
            </w:r>
          </w:p>
        </w:tc>
        <w:tc>
          <w:tcPr>
            <w:tcW w:w="782" w:type="pct"/>
            <w:vAlign w:val="center"/>
          </w:tcPr>
          <w:p w:rsidR="00030F44" w:rsidRPr="00743E91" w:rsidRDefault="00030F44" w:rsidP="005A605E">
            <w:pPr>
              <w:spacing w:line="0" w:lineRule="atLeast"/>
              <w:jc w:val="center"/>
              <w:rPr>
                <w:rFonts w:ascii="宋体" w:hAnsi="宋体"/>
                <w:sz w:val="24"/>
              </w:rPr>
            </w:pPr>
            <w:r w:rsidRPr="00743E91">
              <w:rPr>
                <w:rFonts w:ascii="宋体" w:hAnsi="宋体" w:hint="eastAsia"/>
                <w:sz w:val="24"/>
              </w:rPr>
              <w:t>货物名称</w:t>
            </w:r>
          </w:p>
        </w:tc>
        <w:tc>
          <w:tcPr>
            <w:tcW w:w="2909" w:type="pct"/>
            <w:vAlign w:val="center"/>
          </w:tcPr>
          <w:p w:rsidR="00030F44" w:rsidRPr="00743E91" w:rsidRDefault="00030F44" w:rsidP="005A605E">
            <w:pPr>
              <w:spacing w:line="0" w:lineRule="atLeast"/>
              <w:jc w:val="center"/>
              <w:rPr>
                <w:rFonts w:ascii="宋体" w:hAnsi="宋体"/>
                <w:sz w:val="24"/>
              </w:rPr>
            </w:pPr>
            <w:r w:rsidRPr="00743E91">
              <w:rPr>
                <w:rFonts w:ascii="宋体" w:hAnsi="宋体" w:hint="eastAsia"/>
                <w:sz w:val="24"/>
              </w:rPr>
              <w:t>技术要求</w:t>
            </w:r>
          </w:p>
        </w:tc>
        <w:tc>
          <w:tcPr>
            <w:tcW w:w="465" w:type="pct"/>
            <w:vAlign w:val="center"/>
          </w:tcPr>
          <w:p w:rsidR="00030F44" w:rsidRPr="00743E91" w:rsidRDefault="00030F44" w:rsidP="005A605E">
            <w:pPr>
              <w:spacing w:line="0" w:lineRule="atLeast"/>
              <w:jc w:val="center"/>
              <w:rPr>
                <w:rFonts w:ascii="宋体" w:hAnsi="宋体"/>
                <w:sz w:val="24"/>
              </w:rPr>
            </w:pPr>
            <w:r w:rsidRPr="00743E91">
              <w:rPr>
                <w:rFonts w:ascii="宋体" w:hAnsi="宋体" w:hint="eastAsia"/>
                <w:sz w:val="24"/>
              </w:rPr>
              <w:t>单位</w:t>
            </w:r>
          </w:p>
        </w:tc>
        <w:tc>
          <w:tcPr>
            <w:tcW w:w="399" w:type="pct"/>
            <w:vAlign w:val="center"/>
          </w:tcPr>
          <w:p w:rsidR="00030F44" w:rsidRPr="00743E91" w:rsidRDefault="00030F44" w:rsidP="005A605E">
            <w:pPr>
              <w:spacing w:line="0" w:lineRule="atLeast"/>
              <w:jc w:val="center"/>
              <w:rPr>
                <w:rFonts w:ascii="宋体" w:hAnsi="宋体"/>
                <w:sz w:val="24"/>
              </w:rPr>
            </w:pPr>
            <w:r w:rsidRPr="00743E91">
              <w:rPr>
                <w:rFonts w:ascii="宋体" w:hAnsi="宋体" w:hint="eastAsia"/>
                <w:sz w:val="24"/>
              </w:rPr>
              <w:t>数量</w:t>
            </w:r>
          </w:p>
        </w:tc>
      </w:tr>
      <w:tr w:rsidR="00743E91" w:rsidRPr="00743E91" w:rsidTr="005A605E">
        <w:trPr>
          <w:trHeight w:val="313"/>
          <w:jc w:val="center"/>
        </w:trPr>
        <w:tc>
          <w:tcPr>
            <w:tcW w:w="446" w:type="pct"/>
            <w:tcBorders>
              <w:top w:val="single" w:sz="4" w:space="0" w:color="auto"/>
              <w:left w:val="single" w:sz="4" w:space="0" w:color="auto"/>
              <w:bottom w:val="single" w:sz="4" w:space="0" w:color="auto"/>
              <w:right w:val="single" w:sz="4" w:space="0" w:color="auto"/>
            </w:tcBorders>
            <w:vAlign w:val="center"/>
          </w:tcPr>
          <w:p w:rsidR="00030F44" w:rsidRPr="00743E91" w:rsidRDefault="00030F44" w:rsidP="005A605E">
            <w:pPr>
              <w:spacing w:line="0" w:lineRule="atLeast"/>
              <w:jc w:val="center"/>
              <w:rPr>
                <w:rFonts w:ascii="宋体" w:hAnsi="宋体"/>
                <w:sz w:val="24"/>
              </w:rPr>
            </w:pPr>
            <w:r w:rsidRPr="00743E91">
              <w:rPr>
                <w:rFonts w:ascii="宋体" w:hAnsi="宋体" w:hint="eastAsia"/>
                <w:sz w:val="24"/>
              </w:rPr>
              <w:t>1</w:t>
            </w:r>
          </w:p>
        </w:tc>
        <w:tc>
          <w:tcPr>
            <w:tcW w:w="782" w:type="pct"/>
            <w:tcBorders>
              <w:top w:val="single" w:sz="4" w:space="0" w:color="auto"/>
              <w:left w:val="single" w:sz="4" w:space="0" w:color="auto"/>
              <w:bottom w:val="single" w:sz="4" w:space="0" w:color="auto"/>
              <w:right w:val="single" w:sz="4" w:space="0" w:color="auto"/>
            </w:tcBorders>
            <w:vAlign w:val="center"/>
          </w:tcPr>
          <w:p w:rsidR="00030F44" w:rsidRPr="00743E91" w:rsidRDefault="00030F44" w:rsidP="005A605E">
            <w:pPr>
              <w:spacing w:line="0" w:lineRule="atLeast"/>
              <w:jc w:val="center"/>
              <w:rPr>
                <w:rFonts w:ascii="宋体" w:hAnsi="宋体"/>
                <w:sz w:val="24"/>
              </w:rPr>
            </w:pPr>
            <w:r w:rsidRPr="00743E91">
              <w:rPr>
                <w:rFonts w:ascii="宋体" w:hAnsi="宋体" w:hint="eastAsia"/>
                <w:sz w:val="24"/>
              </w:rPr>
              <w:t>个体粉尘采样器</w:t>
            </w:r>
          </w:p>
        </w:tc>
        <w:tc>
          <w:tcPr>
            <w:tcW w:w="2909" w:type="pct"/>
            <w:tcBorders>
              <w:top w:val="single" w:sz="4" w:space="0" w:color="auto"/>
              <w:left w:val="single" w:sz="4" w:space="0" w:color="auto"/>
              <w:bottom w:val="single" w:sz="4" w:space="0" w:color="auto"/>
              <w:right w:val="single" w:sz="4" w:space="0" w:color="auto"/>
            </w:tcBorders>
          </w:tcPr>
          <w:p w:rsidR="00030F44" w:rsidRPr="00743E91" w:rsidRDefault="00030F44" w:rsidP="005A605E">
            <w:pPr>
              <w:spacing w:line="0" w:lineRule="atLeast"/>
              <w:rPr>
                <w:rFonts w:ascii="宋体" w:hAnsi="宋体"/>
                <w:sz w:val="24"/>
              </w:rPr>
            </w:pPr>
            <w:r w:rsidRPr="00743E91">
              <w:rPr>
                <w:rFonts w:ascii="宋体" w:hAnsi="宋体" w:hint="eastAsia"/>
                <w:sz w:val="24"/>
              </w:rPr>
              <w:t>★1、流量范围：2~4L/min</w:t>
            </w:r>
          </w:p>
          <w:p w:rsidR="00030F44" w:rsidRPr="00743E91" w:rsidRDefault="00030F44" w:rsidP="005A605E">
            <w:pPr>
              <w:spacing w:line="0" w:lineRule="atLeast"/>
              <w:rPr>
                <w:rFonts w:ascii="宋体" w:hAnsi="宋体"/>
                <w:sz w:val="24"/>
              </w:rPr>
            </w:pPr>
            <w:r w:rsidRPr="00743E91">
              <w:rPr>
                <w:rFonts w:ascii="宋体" w:hAnsi="宋体" w:hint="eastAsia"/>
                <w:sz w:val="24"/>
              </w:rPr>
              <w:t>★2、流量显示模式：数字显示</w:t>
            </w:r>
          </w:p>
          <w:p w:rsidR="00030F44" w:rsidRPr="00743E91" w:rsidRDefault="00030F44" w:rsidP="005A605E">
            <w:pPr>
              <w:spacing w:line="0" w:lineRule="atLeast"/>
              <w:rPr>
                <w:rFonts w:ascii="宋体" w:hAnsi="宋体"/>
                <w:sz w:val="24"/>
              </w:rPr>
            </w:pPr>
            <w:r w:rsidRPr="00743E91">
              <w:rPr>
                <w:rFonts w:ascii="宋体" w:hAnsi="宋体" w:hint="eastAsia"/>
                <w:sz w:val="24"/>
              </w:rPr>
              <w:t>3、防爆等级：</w:t>
            </w:r>
            <w:r w:rsidRPr="00743E91">
              <w:rPr>
                <w:rFonts w:asciiTheme="majorEastAsia" w:eastAsiaTheme="majorEastAsia" w:hAnsiTheme="majorEastAsia" w:hint="eastAsia"/>
                <w:sz w:val="24"/>
                <w:szCs w:val="24"/>
              </w:rPr>
              <w:t>不低于</w:t>
            </w:r>
            <w:r w:rsidRPr="00743E91">
              <w:rPr>
                <w:rFonts w:ascii="宋体" w:hAnsi="宋体" w:hint="eastAsia"/>
                <w:sz w:val="24"/>
              </w:rPr>
              <w:t>Exib IIB T4 Gb或Exib I Mb</w:t>
            </w:r>
          </w:p>
          <w:p w:rsidR="00030F44" w:rsidRPr="00743E91" w:rsidRDefault="00030F44" w:rsidP="005A605E">
            <w:pPr>
              <w:spacing w:line="0" w:lineRule="atLeast"/>
              <w:rPr>
                <w:rFonts w:ascii="宋体" w:hAnsi="宋体"/>
                <w:sz w:val="24"/>
              </w:rPr>
            </w:pPr>
            <w:r w:rsidRPr="00743E91">
              <w:rPr>
                <w:rFonts w:ascii="宋体" w:hAnsi="宋体" w:hint="eastAsia"/>
                <w:sz w:val="24"/>
              </w:rPr>
              <w:t>4、恒流采样：仪器能自动调节到设定的流量</w:t>
            </w:r>
          </w:p>
          <w:p w:rsidR="00030F44" w:rsidRPr="00743E91" w:rsidRDefault="00030F44" w:rsidP="005A605E">
            <w:pPr>
              <w:spacing w:line="0" w:lineRule="atLeast"/>
              <w:rPr>
                <w:rFonts w:ascii="宋体" w:hAnsi="宋体"/>
                <w:sz w:val="24"/>
              </w:rPr>
            </w:pPr>
            <w:r w:rsidRPr="00743E91">
              <w:rPr>
                <w:rFonts w:ascii="宋体" w:hAnsi="宋体" w:hint="eastAsia"/>
                <w:sz w:val="24"/>
              </w:rPr>
              <w:t>5、精度范围：设定流量的±5%，最大值不得超过0.25L/min，8小时内计时误差±0.1%</w:t>
            </w:r>
          </w:p>
          <w:p w:rsidR="00030F44" w:rsidRPr="00743E91" w:rsidRDefault="00030F44" w:rsidP="005A605E">
            <w:pPr>
              <w:spacing w:line="0" w:lineRule="atLeast"/>
              <w:rPr>
                <w:rFonts w:ascii="宋体" w:hAnsi="宋体"/>
                <w:sz w:val="24"/>
              </w:rPr>
            </w:pPr>
            <w:r w:rsidRPr="00743E91">
              <w:rPr>
                <w:rFonts w:ascii="宋体" w:hAnsi="宋体" w:hint="eastAsia"/>
                <w:sz w:val="24"/>
              </w:rPr>
              <w:t>6、采样模式：手动、定时、定容</w:t>
            </w:r>
          </w:p>
          <w:p w:rsidR="00030F44" w:rsidRPr="00743E91" w:rsidRDefault="00030F44" w:rsidP="005A605E">
            <w:pPr>
              <w:spacing w:line="0" w:lineRule="atLeast"/>
              <w:rPr>
                <w:rFonts w:ascii="宋体" w:hAnsi="宋体"/>
                <w:sz w:val="24"/>
              </w:rPr>
            </w:pPr>
            <w:r w:rsidRPr="00743E91">
              <w:rPr>
                <w:rFonts w:ascii="宋体" w:hAnsi="宋体" w:hint="eastAsia"/>
                <w:sz w:val="24"/>
              </w:rPr>
              <w:t>7、显示内容：采样流量、采样体积、采样时间、电池剩余采样时间等</w:t>
            </w:r>
          </w:p>
          <w:p w:rsidR="00030F44" w:rsidRPr="00743E91" w:rsidRDefault="00030F44" w:rsidP="005A605E">
            <w:pPr>
              <w:spacing w:line="0" w:lineRule="atLeast"/>
              <w:rPr>
                <w:rFonts w:ascii="宋体" w:hAnsi="宋体"/>
                <w:sz w:val="24"/>
              </w:rPr>
            </w:pPr>
            <w:r w:rsidRPr="00743E91">
              <w:rPr>
                <w:rFonts w:ascii="宋体" w:hAnsi="宋体" w:hint="eastAsia"/>
                <w:sz w:val="24"/>
              </w:rPr>
              <w:t>8、电池情况：充满一次电可以连续工作≥8小时@1000mL负载4.5Kpa</w:t>
            </w:r>
          </w:p>
          <w:p w:rsidR="00030F44" w:rsidRPr="00743E91" w:rsidRDefault="00030F44" w:rsidP="005A605E">
            <w:pPr>
              <w:spacing w:line="0" w:lineRule="atLeast"/>
              <w:rPr>
                <w:rFonts w:ascii="宋体" w:hAnsi="宋体"/>
                <w:sz w:val="24"/>
              </w:rPr>
            </w:pPr>
            <w:r w:rsidRPr="00743E91">
              <w:rPr>
                <w:rFonts w:ascii="宋体" w:hAnsi="宋体" w:hint="eastAsia"/>
                <w:sz w:val="24"/>
              </w:rPr>
              <w:t>9、流量校准：单点与线性两种校准模式</w:t>
            </w:r>
          </w:p>
          <w:p w:rsidR="00030F44" w:rsidRPr="00743E91" w:rsidRDefault="00030F44" w:rsidP="005A605E">
            <w:pPr>
              <w:spacing w:line="0" w:lineRule="atLeast"/>
              <w:rPr>
                <w:rFonts w:ascii="宋体" w:hAnsi="宋体"/>
                <w:sz w:val="24"/>
              </w:rPr>
            </w:pPr>
            <w:r w:rsidRPr="00743E91">
              <w:rPr>
                <w:rFonts w:ascii="宋体" w:hAnsi="宋体" w:hint="eastAsia"/>
                <w:sz w:val="24"/>
              </w:rPr>
              <w:t>10、温度压力补偿：采样时采样体积能转换为标准体积（20℃、101.3KPa），而后累加得到总标准体积</w:t>
            </w:r>
          </w:p>
          <w:p w:rsidR="00030F44" w:rsidRPr="00743E91" w:rsidRDefault="00030F44" w:rsidP="005A605E">
            <w:pPr>
              <w:spacing w:line="0" w:lineRule="atLeast"/>
              <w:rPr>
                <w:rFonts w:ascii="宋体" w:hAnsi="宋体"/>
                <w:sz w:val="24"/>
              </w:rPr>
            </w:pPr>
            <w:r w:rsidRPr="00743E91">
              <w:rPr>
                <w:rFonts w:ascii="宋体" w:hAnsi="宋体" w:hint="eastAsia"/>
                <w:sz w:val="24"/>
              </w:rPr>
              <w:t>11、配件：三脚架、托架、安全瓶/缓冲装置</w:t>
            </w:r>
          </w:p>
        </w:tc>
        <w:tc>
          <w:tcPr>
            <w:tcW w:w="465" w:type="pct"/>
            <w:tcBorders>
              <w:top w:val="single" w:sz="4" w:space="0" w:color="auto"/>
              <w:left w:val="single" w:sz="4" w:space="0" w:color="auto"/>
              <w:bottom w:val="single" w:sz="4" w:space="0" w:color="auto"/>
              <w:right w:val="single" w:sz="4" w:space="0" w:color="auto"/>
            </w:tcBorders>
            <w:vAlign w:val="center"/>
          </w:tcPr>
          <w:p w:rsidR="00030F44" w:rsidRPr="00743E91" w:rsidRDefault="00030F44" w:rsidP="005A605E">
            <w:pPr>
              <w:spacing w:line="0" w:lineRule="atLeast"/>
              <w:jc w:val="center"/>
              <w:rPr>
                <w:rFonts w:ascii="宋体" w:hAnsi="宋体"/>
                <w:sz w:val="24"/>
              </w:rPr>
            </w:pPr>
            <w:r w:rsidRPr="00743E91">
              <w:rPr>
                <w:rFonts w:ascii="宋体" w:hAnsi="宋体" w:hint="eastAsia"/>
                <w:sz w:val="24"/>
              </w:rPr>
              <w:t>台</w:t>
            </w:r>
          </w:p>
        </w:tc>
        <w:tc>
          <w:tcPr>
            <w:tcW w:w="399" w:type="pct"/>
            <w:tcBorders>
              <w:top w:val="single" w:sz="4" w:space="0" w:color="auto"/>
              <w:left w:val="single" w:sz="4" w:space="0" w:color="auto"/>
              <w:bottom w:val="single" w:sz="4" w:space="0" w:color="auto"/>
              <w:right w:val="single" w:sz="4" w:space="0" w:color="auto"/>
            </w:tcBorders>
            <w:vAlign w:val="center"/>
          </w:tcPr>
          <w:p w:rsidR="00030F44" w:rsidRPr="00743E91" w:rsidRDefault="00030F44" w:rsidP="005A605E">
            <w:pPr>
              <w:spacing w:line="0" w:lineRule="atLeast"/>
              <w:jc w:val="center"/>
              <w:rPr>
                <w:rFonts w:ascii="宋体" w:hAnsi="宋体"/>
                <w:sz w:val="24"/>
              </w:rPr>
            </w:pPr>
            <w:r w:rsidRPr="00743E91">
              <w:rPr>
                <w:rFonts w:ascii="宋体" w:hAnsi="宋体" w:hint="eastAsia"/>
                <w:sz w:val="24"/>
              </w:rPr>
              <w:t>20</w:t>
            </w:r>
          </w:p>
        </w:tc>
      </w:tr>
      <w:tr w:rsidR="00030F44" w:rsidRPr="00743E91" w:rsidTr="005A605E">
        <w:trPr>
          <w:trHeight w:val="313"/>
          <w:jc w:val="center"/>
        </w:trPr>
        <w:tc>
          <w:tcPr>
            <w:tcW w:w="446" w:type="pct"/>
            <w:tcBorders>
              <w:top w:val="single" w:sz="4" w:space="0" w:color="auto"/>
              <w:left w:val="single" w:sz="4" w:space="0" w:color="auto"/>
              <w:bottom w:val="single" w:sz="4" w:space="0" w:color="auto"/>
              <w:right w:val="single" w:sz="4" w:space="0" w:color="auto"/>
            </w:tcBorders>
            <w:vAlign w:val="center"/>
          </w:tcPr>
          <w:p w:rsidR="00030F44" w:rsidRPr="00743E91" w:rsidRDefault="00030F44" w:rsidP="005A605E">
            <w:pPr>
              <w:spacing w:line="0" w:lineRule="atLeast"/>
              <w:jc w:val="center"/>
              <w:rPr>
                <w:rFonts w:ascii="宋体" w:hAnsi="宋体"/>
                <w:sz w:val="24"/>
              </w:rPr>
            </w:pPr>
            <w:r w:rsidRPr="00743E91">
              <w:rPr>
                <w:rFonts w:ascii="宋体" w:hAnsi="宋体" w:hint="eastAsia"/>
                <w:sz w:val="24"/>
              </w:rPr>
              <w:t>2</w:t>
            </w:r>
          </w:p>
        </w:tc>
        <w:tc>
          <w:tcPr>
            <w:tcW w:w="782" w:type="pct"/>
            <w:tcBorders>
              <w:top w:val="single" w:sz="4" w:space="0" w:color="auto"/>
              <w:left w:val="single" w:sz="4" w:space="0" w:color="auto"/>
              <w:bottom w:val="single" w:sz="4" w:space="0" w:color="auto"/>
              <w:right w:val="single" w:sz="4" w:space="0" w:color="auto"/>
            </w:tcBorders>
            <w:vAlign w:val="center"/>
          </w:tcPr>
          <w:p w:rsidR="00030F44" w:rsidRPr="00743E91" w:rsidRDefault="00030F44" w:rsidP="005A605E">
            <w:pPr>
              <w:spacing w:line="0" w:lineRule="atLeast"/>
              <w:jc w:val="center"/>
              <w:rPr>
                <w:rFonts w:ascii="宋体" w:hAnsi="宋体"/>
                <w:sz w:val="24"/>
              </w:rPr>
            </w:pPr>
            <w:r w:rsidRPr="00743E91">
              <w:rPr>
                <w:rFonts w:ascii="宋体" w:hAnsi="宋体" w:hint="eastAsia"/>
                <w:sz w:val="24"/>
              </w:rPr>
              <w:t>▲定点粉尘采样器</w:t>
            </w:r>
          </w:p>
        </w:tc>
        <w:tc>
          <w:tcPr>
            <w:tcW w:w="2909" w:type="pct"/>
            <w:tcBorders>
              <w:top w:val="single" w:sz="4" w:space="0" w:color="auto"/>
              <w:left w:val="single" w:sz="4" w:space="0" w:color="auto"/>
              <w:bottom w:val="single" w:sz="4" w:space="0" w:color="auto"/>
              <w:right w:val="single" w:sz="4" w:space="0" w:color="auto"/>
            </w:tcBorders>
          </w:tcPr>
          <w:p w:rsidR="00030F44" w:rsidRPr="00743E91" w:rsidRDefault="00030F44" w:rsidP="005A605E">
            <w:pPr>
              <w:spacing w:line="0" w:lineRule="atLeast"/>
              <w:rPr>
                <w:rFonts w:ascii="宋体" w:hAnsi="宋体"/>
                <w:sz w:val="24"/>
              </w:rPr>
            </w:pPr>
            <w:r w:rsidRPr="00743E91">
              <w:rPr>
                <w:rFonts w:ascii="宋体" w:hAnsi="宋体" w:hint="eastAsia"/>
                <w:sz w:val="24"/>
              </w:rPr>
              <w:t>★1、流量范围：5.1~25L/min</w:t>
            </w:r>
          </w:p>
          <w:p w:rsidR="00030F44" w:rsidRPr="00743E91" w:rsidRDefault="00030F44" w:rsidP="005A605E">
            <w:pPr>
              <w:spacing w:line="0" w:lineRule="atLeast"/>
              <w:rPr>
                <w:rFonts w:ascii="宋体" w:hAnsi="宋体"/>
                <w:sz w:val="24"/>
              </w:rPr>
            </w:pPr>
            <w:r w:rsidRPr="00743E91">
              <w:rPr>
                <w:rFonts w:ascii="宋体" w:hAnsi="宋体" w:hint="eastAsia"/>
                <w:sz w:val="24"/>
              </w:rPr>
              <w:t>★2、流量显示模式：数字显示</w:t>
            </w:r>
          </w:p>
          <w:p w:rsidR="00030F44" w:rsidRPr="00743E91" w:rsidRDefault="00030F44" w:rsidP="005A605E">
            <w:pPr>
              <w:spacing w:line="0" w:lineRule="atLeast"/>
              <w:rPr>
                <w:rFonts w:ascii="宋体" w:hAnsi="宋体"/>
                <w:sz w:val="24"/>
              </w:rPr>
            </w:pPr>
            <w:r w:rsidRPr="00743E91">
              <w:rPr>
                <w:rFonts w:ascii="宋体" w:hAnsi="宋体" w:hint="eastAsia"/>
                <w:sz w:val="24"/>
              </w:rPr>
              <w:t>3、防爆等级：</w:t>
            </w:r>
            <w:r w:rsidRPr="00743E91">
              <w:rPr>
                <w:rFonts w:asciiTheme="majorEastAsia" w:eastAsiaTheme="majorEastAsia" w:hAnsiTheme="majorEastAsia" w:hint="eastAsia"/>
                <w:sz w:val="24"/>
                <w:szCs w:val="24"/>
              </w:rPr>
              <w:t>不低于</w:t>
            </w:r>
            <w:r w:rsidRPr="00743E91">
              <w:rPr>
                <w:rFonts w:ascii="宋体" w:hAnsi="宋体" w:hint="eastAsia"/>
                <w:sz w:val="24"/>
              </w:rPr>
              <w:t>Exib IIB T4 Gb或Exib I Mb</w:t>
            </w:r>
          </w:p>
          <w:p w:rsidR="00030F44" w:rsidRPr="00743E91" w:rsidRDefault="00030F44" w:rsidP="005A605E">
            <w:pPr>
              <w:spacing w:line="0" w:lineRule="atLeast"/>
              <w:rPr>
                <w:rFonts w:ascii="宋体" w:hAnsi="宋体"/>
                <w:sz w:val="24"/>
              </w:rPr>
            </w:pPr>
            <w:r w:rsidRPr="00743E91">
              <w:rPr>
                <w:rFonts w:ascii="宋体" w:hAnsi="宋体" w:hint="eastAsia"/>
                <w:sz w:val="24"/>
              </w:rPr>
              <w:t>4、恒流采样：仪器能自动调节到设定的流量</w:t>
            </w:r>
          </w:p>
          <w:p w:rsidR="00030F44" w:rsidRPr="00743E91" w:rsidRDefault="00030F44" w:rsidP="005A605E">
            <w:pPr>
              <w:spacing w:line="0" w:lineRule="atLeast"/>
              <w:rPr>
                <w:rFonts w:ascii="宋体" w:hAnsi="宋体"/>
                <w:sz w:val="24"/>
              </w:rPr>
            </w:pPr>
            <w:r w:rsidRPr="00743E91">
              <w:rPr>
                <w:rFonts w:ascii="宋体" w:hAnsi="宋体" w:hint="eastAsia"/>
                <w:sz w:val="24"/>
              </w:rPr>
              <w:t>5、精度范围：设定流量的±5%，最大值不得超过75ml/min；8小时内计时误差±0.1%</w:t>
            </w:r>
          </w:p>
          <w:p w:rsidR="00030F44" w:rsidRPr="00743E91" w:rsidRDefault="00030F44" w:rsidP="005A605E">
            <w:pPr>
              <w:spacing w:line="0" w:lineRule="atLeast"/>
              <w:rPr>
                <w:rFonts w:ascii="宋体" w:hAnsi="宋体"/>
                <w:sz w:val="24"/>
              </w:rPr>
            </w:pPr>
            <w:r w:rsidRPr="00743E91">
              <w:rPr>
                <w:rFonts w:ascii="宋体" w:hAnsi="宋体" w:hint="eastAsia"/>
                <w:sz w:val="24"/>
              </w:rPr>
              <w:t>6、采样模式：手动、定时、定容</w:t>
            </w:r>
          </w:p>
          <w:p w:rsidR="00030F44" w:rsidRPr="00743E91" w:rsidRDefault="00030F44" w:rsidP="005A605E">
            <w:pPr>
              <w:spacing w:line="0" w:lineRule="atLeast"/>
              <w:rPr>
                <w:rFonts w:ascii="宋体" w:hAnsi="宋体"/>
                <w:sz w:val="24"/>
              </w:rPr>
            </w:pPr>
            <w:r w:rsidRPr="00743E91">
              <w:rPr>
                <w:rFonts w:ascii="宋体" w:hAnsi="宋体" w:hint="eastAsia"/>
                <w:sz w:val="24"/>
              </w:rPr>
              <w:t>7、显示内容：采样流量、采样体积、采样时间、电池剩余采样时间等</w:t>
            </w:r>
          </w:p>
          <w:p w:rsidR="00030F44" w:rsidRPr="00743E91" w:rsidRDefault="00030F44" w:rsidP="005A605E">
            <w:pPr>
              <w:spacing w:line="0" w:lineRule="atLeast"/>
              <w:rPr>
                <w:rFonts w:ascii="宋体" w:hAnsi="宋体"/>
                <w:sz w:val="24"/>
              </w:rPr>
            </w:pPr>
            <w:r w:rsidRPr="00743E91">
              <w:rPr>
                <w:rFonts w:ascii="宋体" w:hAnsi="宋体" w:hint="eastAsia"/>
                <w:sz w:val="24"/>
              </w:rPr>
              <w:t>8、进气方向：横向、纵向</w:t>
            </w:r>
          </w:p>
          <w:p w:rsidR="00030F44" w:rsidRPr="00743E91" w:rsidRDefault="00030F44" w:rsidP="005A605E">
            <w:pPr>
              <w:spacing w:line="0" w:lineRule="atLeast"/>
              <w:rPr>
                <w:rFonts w:ascii="宋体" w:hAnsi="宋体"/>
                <w:sz w:val="24"/>
              </w:rPr>
            </w:pPr>
            <w:r w:rsidRPr="00743E91">
              <w:rPr>
                <w:rFonts w:ascii="宋体" w:hAnsi="宋体" w:hint="eastAsia"/>
                <w:sz w:val="24"/>
              </w:rPr>
              <w:t>9、电池情况：充满一次电可以连续工作≥4小时@25L负载4.5Kpa</w:t>
            </w:r>
          </w:p>
          <w:p w:rsidR="00030F44" w:rsidRPr="00743E91" w:rsidRDefault="00030F44" w:rsidP="005A605E">
            <w:pPr>
              <w:spacing w:line="0" w:lineRule="atLeast"/>
              <w:rPr>
                <w:rFonts w:ascii="宋体" w:hAnsi="宋体"/>
                <w:sz w:val="24"/>
              </w:rPr>
            </w:pPr>
            <w:r w:rsidRPr="00743E91">
              <w:rPr>
                <w:rFonts w:ascii="宋体" w:hAnsi="宋体" w:hint="eastAsia"/>
                <w:sz w:val="24"/>
              </w:rPr>
              <w:t>10、流量校准：单点与线性两种校准模式</w:t>
            </w:r>
          </w:p>
          <w:p w:rsidR="00030F44" w:rsidRPr="00743E91" w:rsidRDefault="00030F44" w:rsidP="005A605E">
            <w:pPr>
              <w:spacing w:line="0" w:lineRule="atLeast"/>
              <w:rPr>
                <w:rFonts w:ascii="宋体" w:hAnsi="宋体"/>
                <w:sz w:val="24"/>
              </w:rPr>
            </w:pPr>
            <w:r w:rsidRPr="00743E91">
              <w:rPr>
                <w:rFonts w:ascii="宋体" w:hAnsi="宋体" w:hint="eastAsia"/>
                <w:sz w:val="24"/>
              </w:rPr>
              <w:t>11、温度压力补偿：采样时采样体积能转换为标</w:t>
            </w:r>
            <w:r w:rsidRPr="00743E91">
              <w:rPr>
                <w:rFonts w:ascii="宋体" w:hAnsi="宋体" w:hint="eastAsia"/>
                <w:sz w:val="24"/>
              </w:rPr>
              <w:lastRenderedPageBreak/>
              <w:t>准体积（20℃、101.3KPa），而后累加得到总标准体积；</w:t>
            </w:r>
          </w:p>
          <w:p w:rsidR="00030F44" w:rsidRPr="00743E91" w:rsidRDefault="00030F44" w:rsidP="005A605E">
            <w:pPr>
              <w:spacing w:line="0" w:lineRule="atLeast"/>
              <w:rPr>
                <w:rFonts w:ascii="宋体" w:hAnsi="宋体"/>
                <w:sz w:val="24"/>
              </w:rPr>
            </w:pPr>
            <w:r w:rsidRPr="00743E91">
              <w:rPr>
                <w:rFonts w:ascii="宋体" w:hAnsi="宋体" w:hint="eastAsia"/>
                <w:sz w:val="24"/>
              </w:rPr>
              <w:t>12、配件：三脚架、呼尘头、总尘头、呼尘校准头、总尘校准头</w:t>
            </w:r>
          </w:p>
        </w:tc>
        <w:tc>
          <w:tcPr>
            <w:tcW w:w="465" w:type="pct"/>
            <w:tcBorders>
              <w:top w:val="single" w:sz="4" w:space="0" w:color="auto"/>
              <w:left w:val="single" w:sz="4" w:space="0" w:color="auto"/>
              <w:bottom w:val="single" w:sz="4" w:space="0" w:color="auto"/>
              <w:right w:val="single" w:sz="4" w:space="0" w:color="auto"/>
            </w:tcBorders>
            <w:vAlign w:val="center"/>
          </w:tcPr>
          <w:p w:rsidR="00030F44" w:rsidRPr="00743E91" w:rsidRDefault="00030F44" w:rsidP="005A605E">
            <w:pPr>
              <w:spacing w:line="0" w:lineRule="atLeast"/>
              <w:jc w:val="center"/>
              <w:rPr>
                <w:rFonts w:ascii="宋体" w:hAnsi="宋体"/>
                <w:sz w:val="24"/>
              </w:rPr>
            </w:pPr>
            <w:r w:rsidRPr="00743E91">
              <w:rPr>
                <w:rFonts w:ascii="宋体" w:hAnsi="宋体" w:hint="eastAsia"/>
                <w:sz w:val="24"/>
              </w:rPr>
              <w:lastRenderedPageBreak/>
              <w:t>台</w:t>
            </w:r>
          </w:p>
        </w:tc>
        <w:tc>
          <w:tcPr>
            <w:tcW w:w="399" w:type="pct"/>
            <w:tcBorders>
              <w:top w:val="single" w:sz="4" w:space="0" w:color="auto"/>
              <w:left w:val="single" w:sz="4" w:space="0" w:color="auto"/>
              <w:bottom w:val="single" w:sz="4" w:space="0" w:color="auto"/>
              <w:right w:val="single" w:sz="4" w:space="0" w:color="auto"/>
            </w:tcBorders>
            <w:vAlign w:val="center"/>
          </w:tcPr>
          <w:p w:rsidR="00030F44" w:rsidRPr="00743E91" w:rsidRDefault="00030F44" w:rsidP="005A605E">
            <w:pPr>
              <w:spacing w:line="0" w:lineRule="atLeast"/>
              <w:jc w:val="center"/>
              <w:rPr>
                <w:rFonts w:ascii="宋体" w:hAnsi="宋体"/>
                <w:sz w:val="24"/>
              </w:rPr>
            </w:pPr>
            <w:r w:rsidRPr="00743E91">
              <w:rPr>
                <w:rFonts w:ascii="宋体" w:hAnsi="宋体" w:hint="eastAsia"/>
                <w:sz w:val="24"/>
              </w:rPr>
              <w:t>20</w:t>
            </w:r>
          </w:p>
        </w:tc>
      </w:tr>
    </w:tbl>
    <w:p w:rsidR="00F4655A" w:rsidRPr="00743E91" w:rsidRDefault="00F4655A" w:rsidP="00C46923">
      <w:pPr>
        <w:rPr>
          <w:sz w:val="24"/>
        </w:rPr>
      </w:pPr>
    </w:p>
    <w:p w:rsidR="00F4655A" w:rsidRPr="00743E91" w:rsidRDefault="00F4655A">
      <w:pPr>
        <w:widowControl/>
        <w:jc w:val="left"/>
        <w:rPr>
          <w:sz w:val="24"/>
        </w:rPr>
      </w:pPr>
      <w:r w:rsidRPr="00743E91">
        <w:rPr>
          <w:sz w:val="24"/>
        </w:rPr>
        <w:br w:type="page"/>
      </w:r>
    </w:p>
    <w:p w:rsidR="00C46923" w:rsidRPr="00743E91" w:rsidRDefault="00C46923" w:rsidP="00C46923">
      <w:pPr>
        <w:rPr>
          <w:sz w:val="24"/>
        </w:rPr>
      </w:pPr>
      <w:r w:rsidRPr="00743E91">
        <w:rPr>
          <w:rFonts w:hint="eastAsia"/>
          <w:sz w:val="24"/>
        </w:rPr>
        <w:lastRenderedPageBreak/>
        <w:t>第二十包：</w:t>
      </w:r>
    </w:p>
    <w:p w:rsidR="000E7076" w:rsidRPr="00743E91" w:rsidRDefault="000E7076" w:rsidP="000E7076">
      <w:pPr>
        <w:pStyle w:val="Default"/>
        <w:spacing w:line="360" w:lineRule="auto"/>
        <w:ind w:firstLineChars="200" w:firstLine="446"/>
        <w:jc w:val="both"/>
        <w:rPr>
          <w:rFonts w:ascii="Times New Roman" w:eastAsia="宋体" w:hAnsi="Times New Roman" w:cs="Times New Roman"/>
          <w:color w:val="auto"/>
        </w:rPr>
      </w:pPr>
      <w:r w:rsidRPr="00743E91">
        <w:rPr>
          <w:rFonts w:hint="eastAsia"/>
          <w:color w:val="auto"/>
        </w:rPr>
        <w:t>★</w:t>
      </w:r>
      <w:r w:rsidRPr="00743E91">
        <w:rPr>
          <w:rFonts w:ascii="Times New Roman" w:eastAsia="宋体" w:hAnsi="Times New Roman" w:cs="Times New Roman" w:hint="eastAsia"/>
          <w:color w:val="auto"/>
        </w:rPr>
        <w:t xml:space="preserve">1. </w:t>
      </w:r>
      <w:r w:rsidRPr="00743E91">
        <w:rPr>
          <w:rFonts w:ascii="Times New Roman" w:eastAsia="宋体" w:hAnsi="Times New Roman" w:cs="Times New Roman" w:hint="eastAsia"/>
          <w:color w:val="auto"/>
        </w:rPr>
        <w:t>投标产品实质性要求</w:t>
      </w:r>
    </w:p>
    <w:p w:rsidR="000E7076" w:rsidRPr="00743E91" w:rsidRDefault="009A402D" w:rsidP="000E7076">
      <w:pPr>
        <w:pStyle w:val="Default"/>
        <w:spacing w:line="360" w:lineRule="auto"/>
        <w:ind w:firstLineChars="200" w:firstLine="446"/>
        <w:jc w:val="both"/>
        <w:rPr>
          <w:rFonts w:asciiTheme="minorEastAsia" w:eastAsiaTheme="minorEastAsia" w:hAnsiTheme="minorEastAsia" w:cs="宋体"/>
          <w:color w:val="auto"/>
        </w:rPr>
      </w:pPr>
      <w:r w:rsidRPr="00743E91">
        <w:rPr>
          <w:rFonts w:ascii="Times New Roman" w:eastAsia="宋体" w:hAnsi="Times New Roman" w:cs="Times New Roman" w:hint="eastAsia"/>
          <w:color w:val="auto"/>
        </w:rPr>
        <w:t>（</w:t>
      </w:r>
      <w:r w:rsidRPr="00743E91">
        <w:rPr>
          <w:rFonts w:ascii="Times New Roman" w:eastAsia="宋体" w:hAnsi="Times New Roman" w:cs="Times New Roman" w:hint="eastAsia"/>
          <w:color w:val="auto"/>
        </w:rPr>
        <w:t>1</w:t>
      </w:r>
      <w:r w:rsidRPr="00743E91">
        <w:rPr>
          <w:rFonts w:ascii="Times New Roman" w:eastAsia="宋体" w:hAnsi="Times New Roman" w:cs="Times New Roman" w:hint="eastAsia"/>
          <w:color w:val="auto"/>
        </w:rPr>
        <w:t>）</w:t>
      </w:r>
      <w:r w:rsidR="000E7076" w:rsidRPr="00743E91">
        <w:rPr>
          <w:rFonts w:ascii="Times New Roman" w:eastAsia="宋体" w:hAnsi="Times New Roman" w:cs="Times New Roman" w:hint="eastAsia"/>
          <w:color w:val="auto"/>
        </w:rPr>
        <w:t>所投</w:t>
      </w:r>
      <w:r w:rsidR="005251CE" w:rsidRPr="00743E91">
        <w:rPr>
          <w:rFonts w:asciiTheme="minorEastAsia" w:eastAsiaTheme="minorEastAsia" w:hAnsiTheme="minorEastAsia" w:cs="宋体" w:hint="eastAsia"/>
          <w:color w:val="auto"/>
        </w:rPr>
        <w:t>空气采样器、防爆个体噪声剂量计</w:t>
      </w:r>
      <w:r w:rsidR="000E7076" w:rsidRPr="00743E91">
        <w:rPr>
          <w:rFonts w:asciiTheme="minorEastAsia" w:eastAsiaTheme="minorEastAsia" w:hAnsiTheme="minorEastAsia" w:cs="宋体" w:hint="eastAsia"/>
          <w:color w:val="auto"/>
        </w:rPr>
        <w:t>须具备</w:t>
      </w:r>
      <w:r w:rsidR="008E68F4" w:rsidRPr="00743E91">
        <w:rPr>
          <w:rFonts w:asciiTheme="minorEastAsia" w:eastAsiaTheme="minorEastAsia" w:hAnsiTheme="minorEastAsia" w:cs="宋体" w:hint="eastAsia"/>
          <w:color w:val="auto"/>
        </w:rPr>
        <w:t>《计量器具型式批准证书》或《计量器具样机试验合格证书》，提供证书扫描件。</w:t>
      </w:r>
    </w:p>
    <w:p w:rsidR="009A402D" w:rsidRPr="00743E91" w:rsidRDefault="009A402D" w:rsidP="000E7076">
      <w:pPr>
        <w:pStyle w:val="Default"/>
        <w:spacing w:line="360" w:lineRule="auto"/>
        <w:ind w:firstLineChars="200" w:firstLine="446"/>
        <w:jc w:val="both"/>
        <w:rPr>
          <w:rFonts w:ascii="Times New Roman" w:eastAsia="宋体" w:hAnsi="Times New Roman" w:cs="Times New Roman"/>
          <w:color w:val="auto"/>
        </w:rPr>
      </w:pPr>
      <w:r w:rsidRPr="00743E91">
        <w:rPr>
          <w:rFonts w:asciiTheme="minorEastAsia" w:eastAsiaTheme="minorEastAsia" w:hAnsiTheme="minorEastAsia" w:cs="宋体" w:hint="eastAsia"/>
          <w:color w:val="auto"/>
        </w:rPr>
        <w:t>（2）所投空气采样器、防爆个体噪声剂量计须具备证书有效期不少于6个月的</w:t>
      </w:r>
      <w:r w:rsidR="00FC05C2" w:rsidRPr="00743E91">
        <w:rPr>
          <w:rFonts w:asciiTheme="minorEastAsia" w:eastAsiaTheme="minorEastAsia" w:hAnsiTheme="minorEastAsia" w:cs="宋体" w:hint="eastAsia"/>
          <w:color w:val="auto"/>
        </w:rPr>
        <w:t>《防爆合格证》</w:t>
      </w:r>
      <w:r w:rsidRPr="00743E91">
        <w:rPr>
          <w:rFonts w:asciiTheme="minorEastAsia" w:eastAsiaTheme="minorEastAsia" w:hAnsiTheme="minorEastAsia" w:cs="宋体" w:hint="eastAsia"/>
          <w:color w:val="auto"/>
        </w:rPr>
        <w:t>，提供证书扫描件。</w:t>
      </w:r>
    </w:p>
    <w:p w:rsidR="000E7076" w:rsidRPr="00743E91" w:rsidRDefault="000E7076" w:rsidP="000E7076">
      <w:pPr>
        <w:pStyle w:val="Default"/>
        <w:spacing w:line="360" w:lineRule="auto"/>
        <w:ind w:firstLineChars="200" w:firstLine="446"/>
        <w:jc w:val="both"/>
        <w:rPr>
          <w:rFonts w:asciiTheme="minorEastAsia" w:eastAsiaTheme="minorEastAsia" w:hAnsiTheme="minorEastAsia" w:cs="宋体"/>
          <w:color w:val="auto"/>
        </w:rPr>
      </w:pPr>
      <w:r w:rsidRPr="00743E91">
        <w:rPr>
          <w:rFonts w:asciiTheme="minorEastAsia" w:eastAsiaTheme="minorEastAsia" w:hAnsiTheme="minorEastAsia" w:cs="宋体" w:hint="eastAsia"/>
          <w:color w:val="auto"/>
        </w:rPr>
        <w:t>2. 技术参数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5"/>
        <w:gridCol w:w="1467"/>
        <w:gridCol w:w="4822"/>
        <w:gridCol w:w="710"/>
        <w:gridCol w:w="764"/>
      </w:tblGrid>
      <w:tr w:rsidR="00743E91" w:rsidRPr="00743E91" w:rsidTr="00F4655A">
        <w:trPr>
          <w:trHeight w:val="313"/>
          <w:jc w:val="center"/>
        </w:trPr>
        <w:tc>
          <w:tcPr>
            <w:tcW w:w="449" w:type="pct"/>
            <w:vAlign w:val="center"/>
          </w:tcPr>
          <w:p w:rsidR="00F4655A" w:rsidRPr="00743E91" w:rsidRDefault="00F4655A" w:rsidP="00F4655A">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序号</w:t>
            </w:r>
          </w:p>
        </w:tc>
        <w:tc>
          <w:tcPr>
            <w:tcW w:w="860" w:type="pct"/>
            <w:vAlign w:val="center"/>
          </w:tcPr>
          <w:p w:rsidR="00F4655A" w:rsidRPr="00743E91" w:rsidRDefault="00F4655A" w:rsidP="00F4655A">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货物名称</w:t>
            </w:r>
          </w:p>
        </w:tc>
        <w:tc>
          <w:tcPr>
            <w:tcW w:w="2827" w:type="pct"/>
            <w:vAlign w:val="center"/>
          </w:tcPr>
          <w:p w:rsidR="00F4655A" w:rsidRPr="00743E91" w:rsidRDefault="00F4655A" w:rsidP="00F4655A">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技术要求</w:t>
            </w:r>
          </w:p>
        </w:tc>
        <w:tc>
          <w:tcPr>
            <w:tcW w:w="416" w:type="pct"/>
            <w:vAlign w:val="center"/>
          </w:tcPr>
          <w:p w:rsidR="00F4655A" w:rsidRPr="00743E91" w:rsidRDefault="00F4655A" w:rsidP="00F4655A">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单位</w:t>
            </w:r>
          </w:p>
        </w:tc>
        <w:tc>
          <w:tcPr>
            <w:tcW w:w="448" w:type="pct"/>
            <w:vAlign w:val="center"/>
          </w:tcPr>
          <w:p w:rsidR="00F4655A" w:rsidRPr="00743E91" w:rsidRDefault="00F4655A" w:rsidP="00F4655A">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数量</w:t>
            </w:r>
          </w:p>
        </w:tc>
      </w:tr>
      <w:tr w:rsidR="00743E91" w:rsidRPr="00743E91" w:rsidTr="00F4655A">
        <w:trPr>
          <w:trHeight w:val="1141"/>
          <w:jc w:val="center"/>
        </w:trPr>
        <w:tc>
          <w:tcPr>
            <w:tcW w:w="449" w:type="pct"/>
            <w:vAlign w:val="center"/>
          </w:tcPr>
          <w:p w:rsidR="00F4655A" w:rsidRPr="00743E91" w:rsidRDefault="00F4655A" w:rsidP="00F4655A">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1</w:t>
            </w:r>
          </w:p>
        </w:tc>
        <w:tc>
          <w:tcPr>
            <w:tcW w:w="860" w:type="pct"/>
            <w:vAlign w:val="center"/>
          </w:tcPr>
          <w:p w:rsidR="00F4655A" w:rsidRPr="00743E91" w:rsidRDefault="00F4655A" w:rsidP="00F4655A">
            <w:pPr>
              <w:widowControl/>
              <w:spacing w:line="0" w:lineRule="atLeast"/>
              <w:jc w:val="center"/>
              <w:rPr>
                <w:rFonts w:asciiTheme="majorEastAsia" w:eastAsiaTheme="majorEastAsia" w:hAnsiTheme="majorEastAsia" w:cs="宋体"/>
                <w:kern w:val="0"/>
                <w:sz w:val="24"/>
                <w:szCs w:val="24"/>
              </w:rPr>
            </w:pPr>
            <w:r w:rsidRPr="00743E91">
              <w:rPr>
                <w:rFonts w:asciiTheme="majorEastAsia" w:eastAsiaTheme="majorEastAsia" w:hAnsiTheme="majorEastAsia" w:cs="宋体" w:hint="eastAsia"/>
                <w:kern w:val="0"/>
                <w:sz w:val="24"/>
                <w:szCs w:val="24"/>
              </w:rPr>
              <w:t>空气采样器</w:t>
            </w:r>
          </w:p>
        </w:tc>
        <w:tc>
          <w:tcPr>
            <w:tcW w:w="2827" w:type="pct"/>
            <w:vAlign w:val="center"/>
          </w:tcPr>
          <w:p w:rsidR="00F4655A" w:rsidRPr="00743E91" w:rsidRDefault="00F4655A" w:rsidP="00F4655A">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★1、流量范围：201~1000ml/min</w:t>
            </w:r>
          </w:p>
          <w:p w:rsidR="00F4655A" w:rsidRPr="00743E91" w:rsidRDefault="00F4655A" w:rsidP="00F4655A">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★2、流量显示模式：数字显示</w:t>
            </w:r>
          </w:p>
          <w:p w:rsidR="00F4655A" w:rsidRPr="00743E91" w:rsidRDefault="00F4655A" w:rsidP="00F4655A">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★3、防爆等级：优于或等于</w:t>
            </w:r>
            <w:r w:rsidR="009A402D" w:rsidRPr="00743E91">
              <w:rPr>
                <w:rFonts w:asciiTheme="majorEastAsia" w:eastAsiaTheme="majorEastAsia" w:hAnsiTheme="majorEastAsia" w:hint="eastAsia"/>
                <w:sz w:val="24"/>
                <w:szCs w:val="24"/>
              </w:rPr>
              <w:t>Exia ⅡCT4 Ga</w:t>
            </w:r>
          </w:p>
          <w:p w:rsidR="00F4655A" w:rsidRPr="00743E91" w:rsidRDefault="00F4655A" w:rsidP="00F4655A">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4、恒流采样：仪器能自动调节到设定的流量</w:t>
            </w:r>
          </w:p>
          <w:p w:rsidR="00F4655A" w:rsidRPr="00743E91" w:rsidRDefault="00F4655A" w:rsidP="00F4655A">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5、精度范围：设定流量的±5%，最大值不得超过75ml/min计时误差±0.1%（8小时）</w:t>
            </w:r>
          </w:p>
          <w:p w:rsidR="00F4655A" w:rsidRPr="00743E91" w:rsidRDefault="00F4655A" w:rsidP="00F4655A">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6、采样模式：手动、定时、定容</w:t>
            </w:r>
          </w:p>
          <w:p w:rsidR="00F4655A" w:rsidRPr="00743E91" w:rsidRDefault="00F4655A" w:rsidP="00F4655A">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7、显示内容：采样流量、采样体积、采样时间、电池剩余采样时间等</w:t>
            </w:r>
          </w:p>
          <w:p w:rsidR="00F4655A" w:rsidRPr="00743E91" w:rsidRDefault="00F4655A" w:rsidP="00F4655A">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8、电池情况：充满一次电可以连续工作≥8小时@1000mL负载4.5Kpa</w:t>
            </w:r>
          </w:p>
          <w:p w:rsidR="00F4655A" w:rsidRPr="00743E91" w:rsidRDefault="00F4655A" w:rsidP="00F4655A">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9、流量校准：单点与线性两种校准模式</w:t>
            </w:r>
          </w:p>
          <w:p w:rsidR="00F4655A" w:rsidRPr="00743E91" w:rsidRDefault="00F4655A" w:rsidP="00F4655A">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10、温度压力补偿：采样时采样体积能转换为标准体积（20℃、101.3KPa），而后累加得到总标准体积</w:t>
            </w:r>
          </w:p>
          <w:p w:rsidR="00F54705" w:rsidRPr="00743E91" w:rsidRDefault="00F4655A" w:rsidP="001B4200">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11、配件：三脚架、托架、安全瓶/缓冲装置</w:t>
            </w:r>
          </w:p>
        </w:tc>
        <w:tc>
          <w:tcPr>
            <w:tcW w:w="416" w:type="pct"/>
            <w:vAlign w:val="center"/>
          </w:tcPr>
          <w:p w:rsidR="00F4655A" w:rsidRPr="00743E91" w:rsidRDefault="00F4655A" w:rsidP="00F4655A">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台</w:t>
            </w:r>
          </w:p>
        </w:tc>
        <w:tc>
          <w:tcPr>
            <w:tcW w:w="448" w:type="pct"/>
            <w:vAlign w:val="center"/>
          </w:tcPr>
          <w:p w:rsidR="00F4655A" w:rsidRPr="00743E91" w:rsidRDefault="00F4655A" w:rsidP="00F4655A">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20</w:t>
            </w:r>
          </w:p>
        </w:tc>
      </w:tr>
      <w:tr w:rsidR="00743E91" w:rsidRPr="00743E91" w:rsidTr="00506AE1">
        <w:trPr>
          <w:trHeight w:val="274"/>
          <w:jc w:val="center"/>
        </w:trPr>
        <w:tc>
          <w:tcPr>
            <w:tcW w:w="449" w:type="pct"/>
            <w:vAlign w:val="center"/>
          </w:tcPr>
          <w:p w:rsidR="00F4655A" w:rsidRPr="00743E91" w:rsidRDefault="00F4655A" w:rsidP="00F4655A">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2</w:t>
            </w:r>
          </w:p>
        </w:tc>
        <w:tc>
          <w:tcPr>
            <w:tcW w:w="860" w:type="pct"/>
            <w:vAlign w:val="center"/>
          </w:tcPr>
          <w:p w:rsidR="00F4655A" w:rsidRPr="00743E91" w:rsidRDefault="00F4655A" w:rsidP="00F4655A">
            <w:pPr>
              <w:widowControl/>
              <w:spacing w:line="0" w:lineRule="atLeast"/>
              <w:jc w:val="center"/>
              <w:rPr>
                <w:rFonts w:asciiTheme="majorEastAsia" w:eastAsiaTheme="majorEastAsia" w:hAnsiTheme="majorEastAsia" w:cs="宋体"/>
                <w:kern w:val="0"/>
                <w:sz w:val="24"/>
                <w:szCs w:val="24"/>
              </w:rPr>
            </w:pPr>
            <w:r w:rsidRPr="00743E91">
              <w:rPr>
                <w:rFonts w:asciiTheme="majorEastAsia" w:eastAsiaTheme="majorEastAsia" w:hAnsiTheme="majorEastAsia" w:hint="eastAsia"/>
                <w:sz w:val="24"/>
                <w:szCs w:val="24"/>
              </w:rPr>
              <w:t>▲</w:t>
            </w:r>
            <w:r w:rsidRPr="00743E91">
              <w:rPr>
                <w:rFonts w:asciiTheme="majorEastAsia" w:eastAsiaTheme="majorEastAsia" w:hAnsiTheme="majorEastAsia" w:cs="宋体" w:hint="eastAsia"/>
                <w:kern w:val="0"/>
                <w:sz w:val="24"/>
                <w:szCs w:val="24"/>
              </w:rPr>
              <w:t>防爆个体噪声剂量计</w:t>
            </w:r>
          </w:p>
        </w:tc>
        <w:tc>
          <w:tcPr>
            <w:tcW w:w="2827" w:type="pct"/>
            <w:vAlign w:val="center"/>
          </w:tcPr>
          <w:p w:rsidR="00F4655A" w:rsidRPr="00743E91" w:rsidRDefault="00F4655A" w:rsidP="00F4655A">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1、麦克风：2级，1/2英寸专业麦克风</w:t>
            </w:r>
          </w:p>
          <w:p w:rsidR="00F4655A" w:rsidRPr="00743E91" w:rsidRDefault="00F4655A" w:rsidP="00F4655A">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2、测量参数：Lavg、TWA、PrTWA、DOSE、PrDOSE、LAeq等</w:t>
            </w:r>
          </w:p>
          <w:p w:rsidR="00F4655A" w:rsidRPr="00743E91" w:rsidRDefault="00F4655A" w:rsidP="00F4655A">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3、线性工作范围：65~130dB（A）</w:t>
            </w:r>
          </w:p>
          <w:p w:rsidR="00F4655A" w:rsidRPr="00743E91" w:rsidRDefault="00F4655A" w:rsidP="00F4655A">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4、频率计权：A、C、Z</w:t>
            </w:r>
          </w:p>
          <w:p w:rsidR="00F4655A" w:rsidRPr="00743E91" w:rsidRDefault="00F4655A" w:rsidP="00F4655A">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5、时间计权：S、F、I</w:t>
            </w:r>
          </w:p>
          <w:p w:rsidR="00F4655A" w:rsidRPr="00743E91" w:rsidRDefault="00F4655A" w:rsidP="00F4655A">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6、电池运行时间：工作时间≥30小时</w:t>
            </w:r>
          </w:p>
          <w:p w:rsidR="00F4655A" w:rsidRPr="00743E91" w:rsidRDefault="00F4655A" w:rsidP="00F4655A">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7、防护等级：优于或等于IP65</w:t>
            </w:r>
          </w:p>
          <w:p w:rsidR="00F4655A" w:rsidRPr="00743E91" w:rsidRDefault="00F4655A" w:rsidP="00F4655A">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8、防爆认证：Ex ia IIC T4 Ga，Ex ia I Ma防爆等级</w:t>
            </w:r>
          </w:p>
          <w:p w:rsidR="00F4655A" w:rsidRPr="00743E91" w:rsidRDefault="00F4655A" w:rsidP="00F4655A">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9、语言：中文操作</w:t>
            </w:r>
          </w:p>
          <w:p w:rsidR="00F4655A" w:rsidRPr="00743E91" w:rsidRDefault="00F4655A" w:rsidP="00F4655A">
            <w:pPr>
              <w:spacing w:line="0" w:lineRule="atLeast"/>
              <w:rPr>
                <w:rFonts w:asciiTheme="majorEastAsia" w:eastAsiaTheme="majorEastAsia" w:hAnsiTheme="majorEastAsia" w:cs="宋体"/>
                <w:kern w:val="0"/>
                <w:sz w:val="24"/>
                <w:szCs w:val="24"/>
              </w:rPr>
            </w:pPr>
            <w:r w:rsidRPr="00743E91">
              <w:rPr>
                <w:rFonts w:asciiTheme="majorEastAsia" w:eastAsiaTheme="majorEastAsia" w:hAnsiTheme="majorEastAsia" w:hint="eastAsia"/>
                <w:sz w:val="24"/>
                <w:szCs w:val="24"/>
              </w:rPr>
              <w:t>10、</w:t>
            </w:r>
            <w:r w:rsidRPr="00743E91">
              <w:rPr>
                <w:rFonts w:asciiTheme="majorEastAsia" w:eastAsiaTheme="majorEastAsia" w:hAnsiTheme="majorEastAsia" w:cs="宋体" w:hint="eastAsia"/>
                <w:kern w:val="0"/>
                <w:sz w:val="24"/>
                <w:szCs w:val="24"/>
              </w:rPr>
              <w:t>适配</w:t>
            </w:r>
            <w:r w:rsidR="001F2ED2" w:rsidRPr="00743E91">
              <w:rPr>
                <w:rFonts w:asciiTheme="majorEastAsia" w:eastAsiaTheme="majorEastAsia" w:hAnsiTheme="majorEastAsia" w:cs="宋体" w:hint="eastAsia"/>
                <w:kern w:val="0"/>
                <w:sz w:val="24"/>
                <w:szCs w:val="24"/>
              </w:rPr>
              <w:t>所投</w:t>
            </w:r>
            <w:r w:rsidRPr="00743E91">
              <w:rPr>
                <w:rFonts w:asciiTheme="majorEastAsia" w:eastAsiaTheme="majorEastAsia" w:hAnsiTheme="majorEastAsia" w:cs="宋体" w:hint="eastAsia"/>
                <w:kern w:val="0"/>
                <w:sz w:val="24"/>
                <w:szCs w:val="24"/>
              </w:rPr>
              <w:t>投标产品的</w:t>
            </w:r>
            <w:r w:rsidRPr="00743E91">
              <w:rPr>
                <w:rFonts w:asciiTheme="majorEastAsia" w:eastAsiaTheme="majorEastAsia" w:hAnsiTheme="majorEastAsia" w:cs="宋体"/>
                <w:kern w:val="0"/>
                <w:sz w:val="24"/>
                <w:szCs w:val="24"/>
              </w:rPr>
              <w:t>声校准</w:t>
            </w:r>
            <w:r w:rsidRPr="00743E91">
              <w:rPr>
                <w:rFonts w:asciiTheme="majorEastAsia" w:eastAsiaTheme="majorEastAsia" w:hAnsiTheme="majorEastAsia" w:cs="宋体" w:hint="eastAsia"/>
                <w:kern w:val="0"/>
                <w:sz w:val="24"/>
                <w:szCs w:val="24"/>
              </w:rPr>
              <w:t>器2台</w:t>
            </w:r>
          </w:p>
        </w:tc>
        <w:tc>
          <w:tcPr>
            <w:tcW w:w="416" w:type="pct"/>
            <w:vAlign w:val="center"/>
          </w:tcPr>
          <w:p w:rsidR="00F4655A" w:rsidRPr="00743E91" w:rsidRDefault="00F4655A" w:rsidP="00F4655A">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台</w:t>
            </w:r>
          </w:p>
        </w:tc>
        <w:tc>
          <w:tcPr>
            <w:tcW w:w="448" w:type="pct"/>
            <w:vAlign w:val="center"/>
          </w:tcPr>
          <w:p w:rsidR="00F4655A" w:rsidRPr="00743E91" w:rsidRDefault="00F4655A" w:rsidP="00F4655A">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20</w:t>
            </w:r>
          </w:p>
        </w:tc>
      </w:tr>
      <w:tr w:rsidR="00F4655A" w:rsidRPr="00743E91" w:rsidTr="00F4655A">
        <w:trPr>
          <w:trHeight w:val="1141"/>
          <w:jc w:val="center"/>
        </w:trPr>
        <w:tc>
          <w:tcPr>
            <w:tcW w:w="449" w:type="pct"/>
            <w:vAlign w:val="center"/>
          </w:tcPr>
          <w:p w:rsidR="00F4655A" w:rsidRPr="00743E91" w:rsidRDefault="00F4655A" w:rsidP="00F4655A">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lastRenderedPageBreak/>
              <w:t>3</w:t>
            </w:r>
          </w:p>
        </w:tc>
        <w:tc>
          <w:tcPr>
            <w:tcW w:w="860" w:type="pct"/>
            <w:vAlign w:val="center"/>
          </w:tcPr>
          <w:p w:rsidR="00F4655A" w:rsidRPr="00743E91" w:rsidRDefault="00F4655A" w:rsidP="00F4655A">
            <w:pPr>
              <w:widowControl/>
              <w:spacing w:line="0" w:lineRule="atLeast"/>
              <w:jc w:val="center"/>
              <w:rPr>
                <w:rFonts w:asciiTheme="majorEastAsia" w:eastAsiaTheme="majorEastAsia" w:hAnsiTheme="majorEastAsia" w:cs="宋体"/>
                <w:kern w:val="0"/>
                <w:sz w:val="24"/>
                <w:szCs w:val="24"/>
              </w:rPr>
            </w:pPr>
            <w:r w:rsidRPr="00743E91">
              <w:rPr>
                <w:rFonts w:asciiTheme="majorEastAsia" w:eastAsiaTheme="majorEastAsia" w:hAnsiTheme="majorEastAsia" w:cs="宋体" w:hint="eastAsia"/>
                <w:kern w:val="0"/>
                <w:sz w:val="24"/>
                <w:szCs w:val="24"/>
              </w:rPr>
              <w:t>压电天平粉尘仪</w:t>
            </w:r>
          </w:p>
        </w:tc>
        <w:tc>
          <w:tcPr>
            <w:tcW w:w="2827" w:type="pct"/>
            <w:vAlign w:val="center"/>
          </w:tcPr>
          <w:p w:rsidR="00F4655A" w:rsidRPr="00743E91" w:rsidRDefault="00F4655A" w:rsidP="00F4655A">
            <w:pPr>
              <w:spacing w:line="0" w:lineRule="atLeast"/>
              <w:rPr>
                <w:rFonts w:asciiTheme="majorEastAsia" w:eastAsiaTheme="majorEastAsia" w:hAnsiTheme="majorEastAsia"/>
                <w:sz w:val="24"/>
                <w:szCs w:val="24"/>
                <w:vertAlign w:val="superscript"/>
              </w:rPr>
            </w:pPr>
            <w:r w:rsidRPr="00743E91">
              <w:rPr>
                <w:rFonts w:asciiTheme="majorEastAsia" w:eastAsiaTheme="majorEastAsia" w:hAnsiTheme="majorEastAsia" w:hint="eastAsia"/>
                <w:sz w:val="24"/>
                <w:szCs w:val="24"/>
              </w:rPr>
              <w:t>1、测试范围 ：0.01～10mg/m</w:t>
            </w:r>
            <w:r w:rsidRPr="00743E91">
              <w:rPr>
                <w:rFonts w:asciiTheme="majorEastAsia" w:eastAsiaTheme="majorEastAsia" w:hAnsiTheme="majorEastAsia" w:hint="eastAsia"/>
                <w:sz w:val="24"/>
                <w:szCs w:val="24"/>
                <w:vertAlign w:val="superscript"/>
              </w:rPr>
              <w:t>3</w:t>
            </w:r>
          </w:p>
          <w:p w:rsidR="00F4655A" w:rsidRPr="00743E91" w:rsidRDefault="00F4655A" w:rsidP="00F4655A">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2、测量原理：检测压电结晶元件的频率，测试质量浓度</w:t>
            </w:r>
          </w:p>
          <w:p w:rsidR="00F4655A" w:rsidRPr="00743E91" w:rsidRDefault="00F4655A" w:rsidP="00F4655A">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3、测试对象：室内外浮游粒子状物质的质量浓度；</w:t>
            </w:r>
          </w:p>
          <w:p w:rsidR="00F4655A" w:rsidRPr="00743E91" w:rsidRDefault="00F4655A" w:rsidP="00F4655A">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4、测试精度：读数的±10%</w:t>
            </w:r>
          </w:p>
          <w:p w:rsidR="00F4655A" w:rsidRPr="00743E91" w:rsidRDefault="00F4655A" w:rsidP="00F4655A">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5、测试时间：120秒、24秒、10～3600秒（通过菜单设定）</w:t>
            </w:r>
          </w:p>
          <w:p w:rsidR="00F4655A" w:rsidRPr="00743E91" w:rsidRDefault="00F4655A" w:rsidP="00F4655A">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6、最大负荷：2000Hz或10μg</w:t>
            </w:r>
          </w:p>
          <w:p w:rsidR="00F4655A" w:rsidRPr="00743E91" w:rsidRDefault="00F4655A" w:rsidP="00F4655A">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7、分粒机构：惯性冲撞式分粒机构（冲击器）</w:t>
            </w:r>
          </w:p>
          <w:p w:rsidR="00F4655A" w:rsidRPr="00743E91" w:rsidRDefault="00F4655A" w:rsidP="00F4655A">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8、清洗：当晶体吸附粉尘超出额定值时，自动提醒清洗</w:t>
            </w:r>
          </w:p>
        </w:tc>
        <w:tc>
          <w:tcPr>
            <w:tcW w:w="416" w:type="pct"/>
            <w:vAlign w:val="center"/>
          </w:tcPr>
          <w:p w:rsidR="00F4655A" w:rsidRPr="00743E91" w:rsidRDefault="00F4655A" w:rsidP="00F4655A">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台</w:t>
            </w:r>
          </w:p>
        </w:tc>
        <w:tc>
          <w:tcPr>
            <w:tcW w:w="448" w:type="pct"/>
            <w:vAlign w:val="center"/>
          </w:tcPr>
          <w:p w:rsidR="00F4655A" w:rsidRPr="00743E91" w:rsidRDefault="00F4655A" w:rsidP="00F4655A">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1</w:t>
            </w:r>
          </w:p>
        </w:tc>
      </w:tr>
    </w:tbl>
    <w:p w:rsidR="001D58A0" w:rsidRPr="00743E91" w:rsidRDefault="001D58A0" w:rsidP="00C46923">
      <w:pPr>
        <w:rPr>
          <w:sz w:val="24"/>
        </w:rPr>
      </w:pPr>
    </w:p>
    <w:p w:rsidR="001D58A0" w:rsidRPr="00743E91" w:rsidRDefault="001D58A0">
      <w:pPr>
        <w:widowControl/>
        <w:jc w:val="left"/>
        <w:rPr>
          <w:sz w:val="24"/>
        </w:rPr>
      </w:pPr>
      <w:r w:rsidRPr="00743E91">
        <w:rPr>
          <w:sz w:val="24"/>
        </w:rPr>
        <w:br w:type="page"/>
      </w:r>
    </w:p>
    <w:p w:rsidR="00C46923" w:rsidRPr="00743E91" w:rsidRDefault="00C46923" w:rsidP="00C46923">
      <w:pPr>
        <w:rPr>
          <w:sz w:val="24"/>
        </w:rPr>
      </w:pPr>
      <w:r w:rsidRPr="00743E91">
        <w:rPr>
          <w:rFonts w:hint="eastAsia"/>
          <w:sz w:val="24"/>
        </w:rPr>
        <w:lastRenderedPageBreak/>
        <w:t>第二十一包：</w:t>
      </w:r>
      <w:r w:rsidR="00506AE1" w:rsidRPr="00743E91">
        <w:rPr>
          <w:sz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8"/>
        <w:gridCol w:w="1417"/>
        <w:gridCol w:w="4819"/>
        <w:gridCol w:w="709"/>
        <w:gridCol w:w="765"/>
      </w:tblGrid>
      <w:tr w:rsidR="00743E91" w:rsidRPr="00743E91" w:rsidTr="00506AE1">
        <w:trPr>
          <w:jc w:val="center"/>
        </w:trPr>
        <w:tc>
          <w:tcPr>
            <w:tcW w:w="818" w:type="dxa"/>
            <w:vAlign w:val="center"/>
          </w:tcPr>
          <w:p w:rsidR="00506AE1" w:rsidRPr="00743E91" w:rsidRDefault="00506AE1" w:rsidP="00C73EAD">
            <w:pPr>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序号</w:t>
            </w:r>
          </w:p>
        </w:tc>
        <w:tc>
          <w:tcPr>
            <w:tcW w:w="1417" w:type="dxa"/>
            <w:vAlign w:val="center"/>
          </w:tcPr>
          <w:p w:rsidR="00506AE1" w:rsidRPr="00743E91" w:rsidRDefault="00506AE1" w:rsidP="00C73EAD">
            <w:pPr>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货物名称</w:t>
            </w:r>
          </w:p>
        </w:tc>
        <w:tc>
          <w:tcPr>
            <w:tcW w:w="4819" w:type="dxa"/>
            <w:vAlign w:val="center"/>
          </w:tcPr>
          <w:p w:rsidR="00506AE1" w:rsidRPr="00743E91" w:rsidRDefault="00506AE1" w:rsidP="00C73EAD">
            <w:pPr>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技术要求</w:t>
            </w:r>
          </w:p>
        </w:tc>
        <w:tc>
          <w:tcPr>
            <w:tcW w:w="709" w:type="dxa"/>
            <w:vAlign w:val="center"/>
          </w:tcPr>
          <w:p w:rsidR="00506AE1" w:rsidRPr="00743E91" w:rsidRDefault="00506AE1" w:rsidP="00C73EAD">
            <w:pPr>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单位</w:t>
            </w:r>
          </w:p>
        </w:tc>
        <w:tc>
          <w:tcPr>
            <w:tcW w:w="765" w:type="dxa"/>
            <w:vAlign w:val="center"/>
          </w:tcPr>
          <w:p w:rsidR="00506AE1" w:rsidRPr="00743E91" w:rsidRDefault="00506AE1" w:rsidP="00C73EAD">
            <w:pPr>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数量</w:t>
            </w:r>
          </w:p>
        </w:tc>
      </w:tr>
      <w:tr w:rsidR="00506AE1" w:rsidRPr="00743E91" w:rsidTr="00506AE1">
        <w:trPr>
          <w:trHeight w:val="1141"/>
          <w:jc w:val="center"/>
        </w:trPr>
        <w:tc>
          <w:tcPr>
            <w:tcW w:w="818" w:type="dxa"/>
            <w:vAlign w:val="center"/>
          </w:tcPr>
          <w:p w:rsidR="00506AE1" w:rsidRPr="00743E91" w:rsidRDefault="00506AE1" w:rsidP="00C73EAD">
            <w:pPr>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1</w:t>
            </w:r>
          </w:p>
        </w:tc>
        <w:tc>
          <w:tcPr>
            <w:tcW w:w="1417" w:type="dxa"/>
            <w:vAlign w:val="center"/>
          </w:tcPr>
          <w:p w:rsidR="00506AE1" w:rsidRPr="00743E91" w:rsidRDefault="00506AE1" w:rsidP="007F651E">
            <w:pPr>
              <w:widowControl/>
              <w:spacing w:line="0" w:lineRule="atLeast"/>
              <w:jc w:val="center"/>
              <w:rPr>
                <w:rFonts w:asciiTheme="majorEastAsia" w:eastAsiaTheme="majorEastAsia" w:hAnsiTheme="majorEastAsia" w:cs="宋体"/>
                <w:kern w:val="0"/>
                <w:sz w:val="24"/>
                <w:szCs w:val="24"/>
              </w:rPr>
            </w:pPr>
            <w:r w:rsidRPr="00743E91">
              <w:rPr>
                <w:rFonts w:asciiTheme="majorEastAsia" w:eastAsiaTheme="majorEastAsia" w:hAnsiTheme="majorEastAsia" w:hint="eastAsia"/>
                <w:sz w:val="24"/>
                <w:szCs w:val="24"/>
              </w:rPr>
              <w:t>▲紫外可见分光光度计</w:t>
            </w:r>
          </w:p>
        </w:tc>
        <w:tc>
          <w:tcPr>
            <w:tcW w:w="4819" w:type="dxa"/>
            <w:vAlign w:val="center"/>
          </w:tcPr>
          <w:p w:rsidR="00506AE1" w:rsidRPr="00743E91" w:rsidRDefault="00506AE1" w:rsidP="00C73EAD">
            <w:pPr>
              <w:adjustRightInd w:val="0"/>
              <w:snapToGrid w:val="0"/>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w:t>
            </w:r>
            <w:r w:rsidRPr="00743E91">
              <w:rPr>
                <w:rFonts w:asciiTheme="majorEastAsia" w:eastAsiaTheme="majorEastAsia" w:hAnsiTheme="majorEastAsia"/>
                <w:sz w:val="24"/>
                <w:szCs w:val="24"/>
              </w:rPr>
              <w:t>1</w:t>
            </w:r>
            <w:r w:rsidRPr="00743E91">
              <w:rPr>
                <w:rFonts w:asciiTheme="majorEastAsia" w:eastAsiaTheme="majorEastAsia" w:hAnsiTheme="majorEastAsia" w:hint="eastAsia"/>
                <w:sz w:val="24"/>
                <w:szCs w:val="24"/>
              </w:rPr>
              <w:t>. 光学系统：</w:t>
            </w:r>
            <w:r w:rsidR="000A3FD5" w:rsidRPr="00743E91">
              <w:rPr>
                <w:rFonts w:asciiTheme="majorEastAsia" w:eastAsiaTheme="majorEastAsia" w:hAnsiTheme="majorEastAsia" w:hint="eastAsia"/>
                <w:sz w:val="24"/>
                <w:szCs w:val="24"/>
              </w:rPr>
              <w:t>包括但不限于</w:t>
            </w:r>
            <w:r w:rsidRPr="00743E91">
              <w:rPr>
                <w:rFonts w:asciiTheme="majorEastAsia" w:eastAsiaTheme="majorEastAsia" w:hAnsiTheme="majorEastAsia" w:hint="eastAsia"/>
                <w:sz w:val="24"/>
                <w:szCs w:val="24"/>
              </w:rPr>
              <w:t>氘气灯（紫外），钨灯（可见光）；</w:t>
            </w:r>
          </w:p>
          <w:p w:rsidR="00D360E8" w:rsidRPr="00743E91" w:rsidRDefault="00506AE1" w:rsidP="00C73EAD">
            <w:pPr>
              <w:adjustRightInd w:val="0"/>
              <w:snapToGrid w:val="0"/>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2</w:t>
            </w:r>
            <w:r w:rsidRPr="00743E91">
              <w:rPr>
                <w:rFonts w:asciiTheme="majorEastAsia" w:eastAsiaTheme="majorEastAsia" w:hAnsiTheme="majorEastAsia"/>
                <w:sz w:val="24"/>
                <w:szCs w:val="24"/>
              </w:rPr>
              <w:t xml:space="preserve">. </w:t>
            </w:r>
            <w:r w:rsidRPr="00743E91">
              <w:rPr>
                <w:rFonts w:asciiTheme="majorEastAsia" w:eastAsiaTheme="majorEastAsia" w:hAnsiTheme="majorEastAsia" w:hint="eastAsia"/>
                <w:sz w:val="24"/>
                <w:szCs w:val="24"/>
              </w:rPr>
              <w:t>双光束；</w:t>
            </w:r>
          </w:p>
          <w:p w:rsidR="00506AE1" w:rsidRPr="00743E91" w:rsidRDefault="00506AE1" w:rsidP="00C73EAD">
            <w:pPr>
              <w:adjustRightInd w:val="0"/>
              <w:snapToGrid w:val="0"/>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★3</w:t>
            </w:r>
            <w:r w:rsidRPr="00743E91">
              <w:rPr>
                <w:rFonts w:asciiTheme="majorEastAsia" w:eastAsiaTheme="majorEastAsia" w:hAnsiTheme="majorEastAsia"/>
                <w:sz w:val="24"/>
                <w:szCs w:val="24"/>
              </w:rPr>
              <w:t xml:space="preserve">. </w:t>
            </w:r>
            <w:r w:rsidRPr="00743E91">
              <w:rPr>
                <w:rFonts w:asciiTheme="majorEastAsia" w:eastAsiaTheme="majorEastAsia" w:hAnsiTheme="majorEastAsia" w:hint="eastAsia"/>
                <w:sz w:val="24"/>
                <w:szCs w:val="24"/>
              </w:rPr>
              <w:t>波长范围：</w:t>
            </w:r>
            <w:r w:rsidR="00D360E8" w:rsidRPr="00743E91">
              <w:rPr>
                <w:rFonts w:asciiTheme="majorEastAsia" w:eastAsiaTheme="majorEastAsia" w:hAnsiTheme="majorEastAsia" w:hint="eastAsia"/>
                <w:sz w:val="24"/>
                <w:szCs w:val="24"/>
              </w:rPr>
              <w:t>包括</w:t>
            </w:r>
            <w:r w:rsidRPr="00743E91">
              <w:rPr>
                <w:rFonts w:asciiTheme="majorEastAsia" w:eastAsiaTheme="majorEastAsia" w:hAnsiTheme="majorEastAsia" w:hint="eastAsia"/>
                <w:sz w:val="24"/>
                <w:szCs w:val="24"/>
              </w:rPr>
              <w:t>190-1100nm</w:t>
            </w:r>
            <w:r w:rsidR="00D360E8" w:rsidRPr="00743E91">
              <w:rPr>
                <w:rFonts w:asciiTheme="majorEastAsia" w:eastAsiaTheme="majorEastAsia" w:hAnsiTheme="majorEastAsia" w:hint="eastAsia"/>
                <w:sz w:val="24"/>
                <w:szCs w:val="24"/>
              </w:rPr>
              <w:t>之间</w:t>
            </w:r>
            <w:r w:rsidRPr="00743E91">
              <w:rPr>
                <w:rFonts w:asciiTheme="majorEastAsia" w:eastAsiaTheme="majorEastAsia" w:hAnsiTheme="majorEastAsia" w:hint="eastAsia"/>
                <w:sz w:val="24"/>
                <w:szCs w:val="24"/>
              </w:rPr>
              <w:t>；</w:t>
            </w:r>
          </w:p>
          <w:p w:rsidR="00506AE1" w:rsidRPr="00743E91" w:rsidRDefault="00506AE1" w:rsidP="00C73EAD">
            <w:pPr>
              <w:adjustRightInd w:val="0"/>
              <w:snapToGrid w:val="0"/>
              <w:jc w:val="lef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4</w:t>
            </w:r>
            <w:r w:rsidRPr="00743E91">
              <w:rPr>
                <w:rFonts w:asciiTheme="majorEastAsia" w:eastAsiaTheme="majorEastAsia" w:hAnsiTheme="majorEastAsia"/>
                <w:sz w:val="24"/>
                <w:szCs w:val="24"/>
              </w:rPr>
              <w:t xml:space="preserve">. </w:t>
            </w:r>
            <w:r w:rsidRPr="00743E91">
              <w:rPr>
                <w:rFonts w:asciiTheme="majorEastAsia" w:eastAsiaTheme="majorEastAsia" w:hAnsiTheme="majorEastAsia" w:hint="eastAsia"/>
                <w:sz w:val="24"/>
                <w:szCs w:val="24"/>
              </w:rPr>
              <w:t>波长准确度≤±1nm；</w:t>
            </w:r>
          </w:p>
          <w:p w:rsidR="00D360E8" w:rsidRPr="00743E91" w:rsidRDefault="00506AE1" w:rsidP="00C73EAD">
            <w:pPr>
              <w:adjustRightInd w:val="0"/>
              <w:snapToGrid w:val="0"/>
              <w:jc w:val="lef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5</w:t>
            </w:r>
            <w:r w:rsidRPr="00743E91">
              <w:rPr>
                <w:rFonts w:asciiTheme="majorEastAsia" w:eastAsiaTheme="majorEastAsia" w:hAnsiTheme="majorEastAsia"/>
                <w:sz w:val="24"/>
                <w:szCs w:val="24"/>
              </w:rPr>
              <w:t xml:space="preserve">. </w:t>
            </w:r>
            <w:r w:rsidRPr="00743E91">
              <w:rPr>
                <w:rFonts w:asciiTheme="majorEastAsia" w:eastAsiaTheme="majorEastAsia" w:hAnsiTheme="majorEastAsia" w:hint="eastAsia"/>
                <w:sz w:val="24"/>
                <w:szCs w:val="24"/>
              </w:rPr>
              <w:t>光谱带宽≤2nm；</w:t>
            </w:r>
          </w:p>
          <w:p w:rsidR="00D360E8" w:rsidRPr="00743E91" w:rsidRDefault="00506AE1" w:rsidP="00C73EAD">
            <w:pPr>
              <w:adjustRightInd w:val="0"/>
              <w:snapToGrid w:val="0"/>
              <w:jc w:val="lef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6</w:t>
            </w:r>
            <w:r w:rsidRPr="00743E91">
              <w:rPr>
                <w:rFonts w:asciiTheme="majorEastAsia" w:eastAsiaTheme="majorEastAsia" w:hAnsiTheme="majorEastAsia"/>
                <w:sz w:val="24"/>
                <w:szCs w:val="24"/>
              </w:rPr>
              <w:t xml:space="preserve">. </w:t>
            </w:r>
            <w:r w:rsidRPr="00743E91">
              <w:rPr>
                <w:rFonts w:asciiTheme="majorEastAsia" w:eastAsiaTheme="majorEastAsia" w:hAnsiTheme="majorEastAsia" w:hint="eastAsia"/>
                <w:sz w:val="24"/>
                <w:szCs w:val="24"/>
              </w:rPr>
              <w:t>波长再现性≤0.1nm；</w:t>
            </w:r>
          </w:p>
          <w:p w:rsidR="00506AE1" w:rsidRPr="00743E91" w:rsidRDefault="00506AE1" w:rsidP="00C73EAD">
            <w:pPr>
              <w:adjustRightInd w:val="0"/>
              <w:snapToGrid w:val="0"/>
              <w:jc w:val="lef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7</w:t>
            </w:r>
            <w:r w:rsidRPr="00743E91">
              <w:rPr>
                <w:rFonts w:asciiTheme="majorEastAsia" w:eastAsiaTheme="majorEastAsia" w:hAnsiTheme="majorEastAsia"/>
                <w:sz w:val="24"/>
                <w:szCs w:val="24"/>
              </w:rPr>
              <w:t xml:space="preserve">. </w:t>
            </w:r>
            <w:r w:rsidRPr="00743E91">
              <w:rPr>
                <w:rFonts w:asciiTheme="majorEastAsia" w:eastAsiaTheme="majorEastAsia" w:hAnsiTheme="majorEastAsia" w:hint="eastAsia"/>
                <w:sz w:val="24"/>
                <w:szCs w:val="24"/>
              </w:rPr>
              <w:t>波长分辨率≤0.1nm；</w:t>
            </w:r>
          </w:p>
          <w:p w:rsidR="00506AE1" w:rsidRPr="00743E91" w:rsidRDefault="00506AE1" w:rsidP="00C73EAD">
            <w:pPr>
              <w:adjustRightInd w:val="0"/>
              <w:snapToGrid w:val="0"/>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8</w:t>
            </w:r>
            <w:r w:rsidRPr="00743E91">
              <w:rPr>
                <w:rFonts w:asciiTheme="majorEastAsia" w:eastAsiaTheme="majorEastAsia" w:hAnsiTheme="majorEastAsia"/>
                <w:sz w:val="24"/>
                <w:szCs w:val="24"/>
              </w:rPr>
              <w:t xml:space="preserve">. </w:t>
            </w:r>
            <w:r w:rsidRPr="00743E91">
              <w:rPr>
                <w:rFonts w:asciiTheme="majorEastAsia" w:eastAsiaTheme="majorEastAsia" w:hAnsiTheme="majorEastAsia" w:hint="eastAsia"/>
                <w:sz w:val="24"/>
                <w:szCs w:val="24"/>
              </w:rPr>
              <w:t>显示：透光率、吸光度和浓度；</w:t>
            </w:r>
          </w:p>
          <w:p w:rsidR="00506AE1" w:rsidRPr="00743E91" w:rsidRDefault="00506AE1" w:rsidP="00C73EAD">
            <w:pP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9</w:t>
            </w:r>
            <w:r w:rsidRPr="00743E91">
              <w:rPr>
                <w:rFonts w:asciiTheme="majorEastAsia" w:eastAsiaTheme="majorEastAsia" w:hAnsiTheme="majorEastAsia"/>
                <w:sz w:val="24"/>
                <w:szCs w:val="24"/>
              </w:rPr>
              <w:t>.</w:t>
            </w:r>
            <w:r w:rsidRPr="00743E91">
              <w:rPr>
                <w:rFonts w:asciiTheme="majorEastAsia" w:eastAsiaTheme="majorEastAsia" w:hAnsiTheme="majorEastAsia" w:hint="eastAsia"/>
                <w:sz w:val="24"/>
                <w:szCs w:val="24"/>
              </w:rPr>
              <w:t>内置测量程序≥200种；</w:t>
            </w:r>
          </w:p>
          <w:p w:rsidR="00506AE1" w:rsidRPr="00743E91" w:rsidRDefault="00506AE1" w:rsidP="00C73EAD">
            <w:pPr>
              <w:adjustRightInd w:val="0"/>
              <w:snapToGrid w:val="0"/>
              <w:jc w:val="lef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★10</w:t>
            </w:r>
            <w:r w:rsidRPr="00743E91">
              <w:rPr>
                <w:rFonts w:asciiTheme="majorEastAsia" w:eastAsiaTheme="majorEastAsia" w:hAnsiTheme="majorEastAsia"/>
                <w:sz w:val="24"/>
                <w:szCs w:val="24"/>
              </w:rPr>
              <w:t xml:space="preserve">. </w:t>
            </w:r>
            <w:r w:rsidRPr="00743E91">
              <w:rPr>
                <w:rFonts w:asciiTheme="majorEastAsia" w:eastAsiaTheme="majorEastAsia" w:hAnsiTheme="majorEastAsia" w:hint="eastAsia"/>
                <w:sz w:val="24"/>
                <w:szCs w:val="24"/>
              </w:rPr>
              <w:t>附件配置移动电源容量</w:t>
            </w:r>
            <w:r w:rsidRPr="00743E91">
              <w:rPr>
                <w:rFonts w:asciiTheme="majorEastAsia" w:eastAsiaTheme="majorEastAsia" w:hAnsiTheme="majorEastAsia"/>
                <w:sz w:val="24"/>
                <w:szCs w:val="24"/>
              </w:rPr>
              <w:t>:</w:t>
            </w:r>
            <w:r w:rsidRPr="00743E91">
              <w:rPr>
                <w:rFonts w:asciiTheme="majorEastAsia" w:eastAsiaTheme="majorEastAsia" w:hAnsiTheme="majorEastAsia" w:hint="eastAsia"/>
                <w:sz w:val="24"/>
                <w:szCs w:val="24"/>
              </w:rPr>
              <w:t>≥</w:t>
            </w:r>
            <w:r w:rsidRPr="00743E91">
              <w:rPr>
                <w:rFonts w:asciiTheme="majorEastAsia" w:eastAsiaTheme="majorEastAsia" w:hAnsiTheme="majorEastAsia"/>
                <w:sz w:val="24"/>
                <w:szCs w:val="24"/>
              </w:rPr>
              <w:t>2000wh</w:t>
            </w:r>
            <w:r w:rsidRPr="00743E91">
              <w:rPr>
                <w:rFonts w:asciiTheme="majorEastAsia" w:eastAsiaTheme="majorEastAsia" w:hAnsiTheme="majorEastAsia" w:hint="eastAsia"/>
                <w:sz w:val="24"/>
                <w:szCs w:val="24"/>
              </w:rPr>
              <w:t>，锂电池；</w:t>
            </w:r>
          </w:p>
          <w:p w:rsidR="00506AE1" w:rsidRPr="00743E91" w:rsidRDefault="00506AE1" w:rsidP="00C73EAD">
            <w:pPr>
              <w:adjustRightInd w:val="0"/>
              <w:snapToGrid w:val="0"/>
              <w:jc w:val="lef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11.附件配置移动电源，如下配置：</w:t>
            </w:r>
          </w:p>
          <w:p w:rsidR="00506AE1" w:rsidRPr="00743E91" w:rsidRDefault="00506AE1" w:rsidP="00D360E8">
            <w:pPr>
              <w:numPr>
                <w:ilvl w:val="0"/>
                <w:numId w:val="24"/>
              </w:numPr>
              <w:adjustRightInd w:val="0"/>
              <w:snapToGrid w:val="0"/>
              <w:jc w:val="lef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持续输出功率</w:t>
            </w:r>
            <w:r w:rsidRPr="00743E91">
              <w:rPr>
                <w:rFonts w:asciiTheme="majorEastAsia" w:eastAsiaTheme="majorEastAsia" w:hAnsiTheme="majorEastAsia"/>
                <w:sz w:val="24"/>
                <w:szCs w:val="24"/>
              </w:rPr>
              <w:t xml:space="preserve">: </w:t>
            </w:r>
            <w:r w:rsidR="00D360E8" w:rsidRPr="00743E91">
              <w:rPr>
                <w:rFonts w:asciiTheme="majorEastAsia" w:eastAsiaTheme="majorEastAsia" w:hAnsiTheme="majorEastAsia"/>
                <w:sz w:val="24"/>
                <w:szCs w:val="24"/>
              </w:rPr>
              <w:t>1800W-2500W</w:t>
            </w:r>
            <w:r w:rsidRPr="00743E91">
              <w:rPr>
                <w:rFonts w:asciiTheme="majorEastAsia" w:eastAsiaTheme="majorEastAsia" w:hAnsiTheme="majorEastAsia" w:hint="eastAsia"/>
                <w:sz w:val="24"/>
                <w:szCs w:val="24"/>
              </w:rPr>
              <w:t>，峰值功率</w:t>
            </w:r>
            <w:r w:rsidRPr="00743E91">
              <w:rPr>
                <w:rFonts w:asciiTheme="majorEastAsia" w:eastAsiaTheme="majorEastAsia" w:hAnsiTheme="majorEastAsia"/>
                <w:sz w:val="24"/>
                <w:szCs w:val="24"/>
              </w:rPr>
              <w:t xml:space="preserve">: </w:t>
            </w:r>
            <w:r w:rsidR="00D360E8" w:rsidRPr="00743E91">
              <w:rPr>
                <w:rFonts w:asciiTheme="majorEastAsia" w:eastAsiaTheme="majorEastAsia" w:hAnsiTheme="majorEastAsia"/>
                <w:sz w:val="24"/>
              </w:rPr>
              <w:t>3500W-4500W</w:t>
            </w:r>
            <w:r w:rsidRPr="00743E91">
              <w:rPr>
                <w:rFonts w:asciiTheme="majorEastAsia" w:eastAsiaTheme="majorEastAsia" w:hAnsiTheme="majorEastAsia" w:hint="eastAsia"/>
                <w:sz w:val="24"/>
                <w:szCs w:val="24"/>
              </w:rPr>
              <w:t>；</w:t>
            </w:r>
          </w:p>
          <w:p w:rsidR="00506AE1" w:rsidRPr="00743E91" w:rsidRDefault="00506AE1" w:rsidP="00C73EAD">
            <w:pPr>
              <w:adjustRightInd w:val="0"/>
              <w:snapToGrid w:val="0"/>
              <w:jc w:val="lef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（2）</w:t>
            </w:r>
            <w:r w:rsidRPr="00743E91">
              <w:rPr>
                <w:rFonts w:asciiTheme="majorEastAsia" w:eastAsiaTheme="majorEastAsia" w:hAnsiTheme="majorEastAsia"/>
                <w:sz w:val="24"/>
                <w:szCs w:val="24"/>
              </w:rPr>
              <w:t xml:space="preserve">AC </w:t>
            </w:r>
            <w:r w:rsidRPr="00743E91">
              <w:rPr>
                <w:rFonts w:asciiTheme="majorEastAsia" w:eastAsiaTheme="majorEastAsia" w:hAnsiTheme="majorEastAsia" w:hint="eastAsia"/>
                <w:sz w:val="24"/>
                <w:szCs w:val="24"/>
              </w:rPr>
              <w:t>输出</w:t>
            </w:r>
            <w:r w:rsidRPr="00743E91">
              <w:rPr>
                <w:rFonts w:asciiTheme="majorEastAsia" w:eastAsiaTheme="majorEastAsia" w:hAnsiTheme="majorEastAsia"/>
                <w:sz w:val="24"/>
                <w:szCs w:val="24"/>
              </w:rPr>
              <w:t>: 220V/110V</w:t>
            </w:r>
            <w:r w:rsidRPr="00743E91">
              <w:rPr>
                <w:rFonts w:asciiTheme="majorEastAsia" w:eastAsiaTheme="majorEastAsia" w:hAnsiTheme="majorEastAsia" w:hint="eastAsia"/>
                <w:sz w:val="24"/>
                <w:szCs w:val="24"/>
              </w:rPr>
              <w:t>；</w:t>
            </w:r>
          </w:p>
          <w:p w:rsidR="00506AE1" w:rsidRPr="00743E91" w:rsidRDefault="00506AE1" w:rsidP="00C73EAD">
            <w:pPr>
              <w:adjustRightInd w:val="0"/>
              <w:snapToGrid w:val="0"/>
              <w:jc w:val="lef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（3）频率：</w:t>
            </w:r>
            <w:r w:rsidRPr="00743E91">
              <w:rPr>
                <w:rFonts w:asciiTheme="majorEastAsia" w:eastAsiaTheme="majorEastAsia" w:hAnsiTheme="majorEastAsia"/>
                <w:sz w:val="24"/>
                <w:szCs w:val="24"/>
              </w:rPr>
              <w:t>50Hz/60Hz</w:t>
            </w:r>
            <w:r w:rsidRPr="00743E91">
              <w:rPr>
                <w:rFonts w:asciiTheme="majorEastAsia" w:eastAsiaTheme="majorEastAsia" w:hAnsiTheme="majorEastAsia" w:hint="eastAsia"/>
                <w:sz w:val="24"/>
                <w:szCs w:val="24"/>
              </w:rPr>
              <w:t>，纯正弦波；</w:t>
            </w:r>
          </w:p>
          <w:p w:rsidR="00506AE1" w:rsidRPr="00743E91" w:rsidRDefault="00506AE1" w:rsidP="00C73EAD">
            <w:pPr>
              <w:adjustRightInd w:val="0"/>
              <w:snapToGrid w:val="0"/>
              <w:jc w:val="lef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12</w:t>
            </w:r>
            <w:r w:rsidRPr="00743E91">
              <w:rPr>
                <w:rFonts w:asciiTheme="majorEastAsia" w:eastAsiaTheme="majorEastAsia" w:hAnsiTheme="majorEastAsia"/>
                <w:sz w:val="24"/>
                <w:szCs w:val="24"/>
              </w:rPr>
              <w:t>.</w:t>
            </w:r>
            <w:r w:rsidRPr="00743E91">
              <w:rPr>
                <w:rFonts w:asciiTheme="majorEastAsia" w:eastAsiaTheme="majorEastAsia" w:hAnsiTheme="majorEastAsia" w:hint="eastAsia"/>
                <w:sz w:val="24"/>
                <w:szCs w:val="24"/>
              </w:rPr>
              <w:t xml:space="preserve"> 仪器、电池各配安全箱一个；</w:t>
            </w:r>
          </w:p>
          <w:p w:rsidR="00506AE1" w:rsidRPr="00743E91" w:rsidRDefault="00506AE1" w:rsidP="00C73EAD">
            <w:pPr>
              <w:adjustRightInd w:val="0"/>
              <w:snapToGrid w:val="0"/>
              <w:jc w:val="left"/>
              <w:rPr>
                <w:rFonts w:asciiTheme="majorEastAsia" w:eastAsiaTheme="majorEastAsia" w:hAnsiTheme="majorEastAsia"/>
                <w:sz w:val="24"/>
                <w:szCs w:val="24"/>
              </w:rPr>
            </w:pPr>
            <w:r w:rsidRPr="00743E91">
              <w:rPr>
                <w:rFonts w:asciiTheme="majorEastAsia" w:eastAsiaTheme="majorEastAsia" w:hAnsiTheme="majorEastAsia"/>
                <w:sz w:val="24"/>
                <w:szCs w:val="24"/>
              </w:rPr>
              <w:t>1</w:t>
            </w:r>
            <w:r w:rsidRPr="00743E91">
              <w:rPr>
                <w:rFonts w:asciiTheme="majorEastAsia" w:eastAsiaTheme="majorEastAsia" w:hAnsiTheme="majorEastAsia" w:hint="eastAsia"/>
                <w:sz w:val="24"/>
                <w:szCs w:val="24"/>
              </w:rPr>
              <w:t>3</w:t>
            </w:r>
            <w:r w:rsidRPr="00743E91">
              <w:rPr>
                <w:rFonts w:asciiTheme="majorEastAsia" w:eastAsiaTheme="majorEastAsia" w:hAnsiTheme="majorEastAsia"/>
                <w:sz w:val="24"/>
                <w:szCs w:val="24"/>
              </w:rPr>
              <w:t>.</w:t>
            </w:r>
            <w:r w:rsidRPr="00743E91">
              <w:rPr>
                <w:rFonts w:asciiTheme="majorEastAsia" w:eastAsiaTheme="majorEastAsia" w:hAnsiTheme="majorEastAsia" w:hint="eastAsia"/>
                <w:sz w:val="24"/>
                <w:szCs w:val="24"/>
              </w:rPr>
              <w:t xml:space="preserve"> 热敏打印机一台，如下配置：</w:t>
            </w:r>
          </w:p>
          <w:p w:rsidR="00506AE1" w:rsidRPr="00743E91" w:rsidRDefault="00506AE1" w:rsidP="00C73EAD">
            <w:pPr>
              <w:adjustRightInd w:val="0"/>
              <w:snapToGrid w:val="0"/>
              <w:jc w:val="lef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（1）打印纸宽≤100mm；</w:t>
            </w:r>
          </w:p>
          <w:p w:rsidR="00506AE1" w:rsidRPr="00743E91" w:rsidRDefault="00506AE1" w:rsidP="00C73EAD">
            <w:pPr>
              <w:adjustRightInd w:val="0"/>
              <w:snapToGrid w:val="0"/>
              <w:jc w:val="lef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（2）打印分辨率304dpi；</w:t>
            </w:r>
          </w:p>
          <w:p w:rsidR="00506AE1" w:rsidRPr="00743E91" w:rsidRDefault="00506AE1" w:rsidP="00C73EAD">
            <w:pPr>
              <w:adjustRightInd w:val="0"/>
              <w:snapToGrid w:val="0"/>
              <w:jc w:val="lef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（3）带USB接口。</w:t>
            </w:r>
          </w:p>
        </w:tc>
        <w:tc>
          <w:tcPr>
            <w:tcW w:w="709" w:type="dxa"/>
            <w:vAlign w:val="center"/>
          </w:tcPr>
          <w:p w:rsidR="00506AE1" w:rsidRPr="00743E91" w:rsidRDefault="00506AE1" w:rsidP="00C73EAD">
            <w:pPr>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台</w:t>
            </w:r>
          </w:p>
        </w:tc>
        <w:tc>
          <w:tcPr>
            <w:tcW w:w="765" w:type="dxa"/>
            <w:vAlign w:val="center"/>
          </w:tcPr>
          <w:p w:rsidR="00506AE1" w:rsidRPr="00743E91" w:rsidRDefault="00506AE1" w:rsidP="00C73EAD">
            <w:pPr>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1</w:t>
            </w:r>
          </w:p>
        </w:tc>
      </w:tr>
    </w:tbl>
    <w:p w:rsidR="000725EA" w:rsidRPr="00743E91" w:rsidRDefault="000725EA" w:rsidP="00C46923">
      <w:pPr>
        <w:rPr>
          <w:sz w:val="24"/>
        </w:rPr>
      </w:pPr>
    </w:p>
    <w:p w:rsidR="000725EA" w:rsidRPr="00743E91" w:rsidRDefault="000725EA">
      <w:pPr>
        <w:widowControl/>
        <w:jc w:val="left"/>
        <w:rPr>
          <w:sz w:val="24"/>
        </w:rPr>
      </w:pPr>
      <w:r w:rsidRPr="00743E91">
        <w:rPr>
          <w:sz w:val="24"/>
        </w:rPr>
        <w:br w:type="page"/>
      </w:r>
    </w:p>
    <w:p w:rsidR="00C46923" w:rsidRPr="00743E91" w:rsidRDefault="00C46923" w:rsidP="00C46923">
      <w:pPr>
        <w:rPr>
          <w:sz w:val="24"/>
        </w:rPr>
      </w:pPr>
      <w:r w:rsidRPr="00743E91">
        <w:rPr>
          <w:rFonts w:hint="eastAsia"/>
          <w:sz w:val="24"/>
        </w:rPr>
        <w:lastRenderedPageBreak/>
        <w:t>第二十二包：</w:t>
      </w:r>
      <w:r w:rsidR="003039C6" w:rsidRPr="00743E91">
        <w:rPr>
          <w:sz w:val="24"/>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9"/>
        <w:gridCol w:w="1354"/>
        <w:gridCol w:w="4818"/>
        <w:gridCol w:w="853"/>
        <w:gridCol w:w="764"/>
      </w:tblGrid>
      <w:tr w:rsidR="00743E91" w:rsidRPr="00743E91" w:rsidTr="000725EA">
        <w:trPr>
          <w:jc w:val="center"/>
        </w:trPr>
        <w:tc>
          <w:tcPr>
            <w:tcW w:w="433" w:type="pct"/>
            <w:vAlign w:val="center"/>
          </w:tcPr>
          <w:p w:rsidR="000725EA" w:rsidRPr="00743E91" w:rsidRDefault="000725EA" w:rsidP="000725EA">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序号</w:t>
            </w:r>
          </w:p>
        </w:tc>
        <w:tc>
          <w:tcPr>
            <w:tcW w:w="794" w:type="pct"/>
            <w:vAlign w:val="center"/>
          </w:tcPr>
          <w:p w:rsidR="000725EA" w:rsidRPr="00743E91" w:rsidRDefault="000725EA" w:rsidP="000725EA">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货物名称</w:t>
            </w:r>
          </w:p>
        </w:tc>
        <w:tc>
          <w:tcPr>
            <w:tcW w:w="2825" w:type="pct"/>
            <w:vAlign w:val="center"/>
          </w:tcPr>
          <w:p w:rsidR="000725EA" w:rsidRPr="00743E91" w:rsidRDefault="000725EA" w:rsidP="000725EA">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技术要求</w:t>
            </w:r>
          </w:p>
        </w:tc>
        <w:tc>
          <w:tcPr>
            <w:tcW w:w="500" w:type="pct"/>
            <w:vAlign w:val="center"/>
          </w:tcPr>
          <w:p w:rsidR="000725EA" w:rsidRPr="00743E91" w:rsidRDefault="000725EA" w:rsidP="000725EA">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单位</w:t>
            </w:r>
          </w:p>
        </w:tc>
        <w:tc>
          <w:tcPr>
            <w:tcW w:w="448" w:type="pct"/>
            <w:vAlign w:val="center"/>
          </w:tcPr>
          <w:p w:rsidR="000725EA" w:rsidRPr="00743E91" w:rsidRDefault="000725EA" w:rsidP="000725EA">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数量</w:t>
            </w:r>
          </w:p>
        </w:tc>
      </w:tr>
      <w:tr w:rsidR="000725EA" w:rsidRPr="00743E91" w:rsidTr="000725EA">
        <w:trPr>
          <w:trHeight w:val="90"/>
          <w:jc w:val="center"/>
        </w:trPr>
        <w:tc>
          <w:tcPr>
            <w:tcW w:w="433" w:type="pct"/>
            <w:vAlign w:val="center"/>
          </w:tcPr>
          <w:p w:rsidR="000725EA" w:rsidRPr="00743E91" w:rsidRDefault="000725EA" w:rsidP="000725EA">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1</w:t>
            </w:r>
          </w:p>
        </w:tc>
        <w:tc>
          <w:tcPr>
            <w:tcW w:w="794" w:type="pct"/>
            <w:vAlign w:val="center"/>
          </w:tcPr>
          <w:p w:rsidR="000725EA" w:rsidRPr="00743E91" w:rsidRDefault="000725EA" w:rsidP="000725EA">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w:t>
            </w:r>
            <w:r w:rsidRPr="00743E91">
              <w:rPr>
                <w:rFonts w:asciiTheme="majorEastAsia" w:eastAsiaTheme="majorEastAsia" w:hAnsiTheme="majorEastAsia" w:cs="宋体" w:hint="eastAsia"/>
                <w:kern w:val="0"/>
                <w:sz w:val="24"/>
                <w:szCs w:val="24"/>
              </w:rPr>
              <w:t>手持式光谱检测仪</w:t>
            </w:r>
          </w:p>
        </w:tc>
        <w:tc>
          <w:tcPr>
            <w:tcW w:w="2825" w:type="pct"/>
            <w:vAlign w:val="center"/>
          </w:tcPr>
          <w:p w:rsidR="000725EA" w:rsidRPr="00743E91" w:rsidRDefault="000725EA" w:rsidP="000725EA">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★1. 波长范围为</w:t>
            </w:r>
            <w:r w:rsidR="003039C6" w:rsidRPr="00743E91">
              <w:rPr>
                <w:rFonts w:asciiTheme="majorEastAsia" w:eastAsiaTheme="majorEastAsia" w:hAnsiTheme="majorEastAsia" w:hint="eastAsia"/>
                <w:sz w:val="24"/>
                <w:szCs w:val="24"/>
              </w:rPr>
              <w:t>包括</w:t>
            </w:r>
            <w:r w:rsidRPr="00743E91">
              <w:rPr>
                <w:rFonts w:asciiTheme="majorEastAsia" w:eastAsiaTheme="majorEastAsia" w:hAnsiTheme="majorEastAsia" w:hint="eastAsia"/>
                <w:sz w:val="24"/>
                <w:szCs w:val="24"/>
              </w:rPr>
              <w:t>400-2300cm</w:t>
            </w:r>
            <w:r w:rsidRPr="00743E91">
              <w:rPr>
                <w:rFonts w:asciiTheme="majorEastAsia" w:eastAsiaTheme="majorEastAsia" w:hAnsiTheme="majorEastAsia" w:hint="eastAsia"/>
                <w:sz w:val="24"/>
                <w:szCs w:val="24"/>
                <w:vertAlign w:val="superscript"/>
              </w:rPr>
              <w:t>-1</w:t>
            </w:r>
            <w:r w:rsidR="003039C6" w:rsidRPr="00743E91">
              <w:rPr>
                <w:rFonts w:asciiTheme="majorEastAsia" w:eastAsiaTheme="majorEastAsia" w:hAnsiTheme="majorEastAsia" w:hint="eastAsia"/>
                <w:sz w:val="24"/>
                <w:szCs w:val="24"/>
              </w:rPr>
              <w:t>之间；</w:t>
            </w:r>
          </w:p>
          <w:p w:rsidR="000725EA" w:rsidRPr="00743E91" w:rsidRDefault="000725EA" w:rsidP="000725EA">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2. 激光器输出功率，工作时≤100mW；</w:t>
            </w:r>
          </w:p>
          <w:p w:rsidR="000725EA" w:rsidRPr="00743E91" w:rsidRDefault="000725EA" w:rsidP="000725EA">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3. 直角、万能探头各一个；</w:t>
            </w:r>
          </w:p>
          <w:p w:rsidR="000725EA" w:rsidRPr="00743E91" w:rsidRDefault="000725EA" w:rsidP="000725EA">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4. 仪频移示值误差在639.7cm</w:t>
            </w:r>
            <w:r w:rsidRPr="00743E91">
              <w:rPr>
                <w:rFonts w:asciiTheme="majorEastAsia" w:eastAsiaTheme="majorEastAsia" w:hAnsiTheme="majorEastAsia" w:hint="eastAsia"/>
                <w:sz w:val="24"/>
                <w:szCs w:val="24"/>
                <w:vertAlign w:val="superscript"/>
              </w:rPr>
              <w:t>-1</w:t>
            </w:r>
            <w:r w:rsidRPr="00743E91">
              <w:rPr>
                <w:rFonts w:asciiTheme="majorEastAsia" w:eastAsiaTheme="majorEastAsia" w:hAnsiTheme="majorEastAsia" w:hint="eastAsia"/>
                <w:sz w:val="24"/>
                <w:szCs w:val="24"/>
              </w:rPr>
              <w:t>处≤0.7cm</w:t>
            </w:r>
            <w:r w:rsidRPr="00743E91">
              <w:rPr>
                <w:rFonts w:asciiTheme="majorEastAsia" w:eastAsiaTheme="majorEastAsia" w:hAnsiTheme="majorEastAsia"/>
                <w:sz w:val="24"/>
                <w:szCs w:val="24"/>
                <w:vertAlign w:val="superscript"/>
              </w:rPr>
              <w:t>-1</w:t>
            </w:r>
            <w:r w:rsidRPr="00743E91">
              <w:rPr>
                <w:rFonts w:asciiTheme="majorEastAsia" w:eastAsiaTheme="majorEastAsia" w:hAnsiTheme="majorEastAsia" w:hint="eastAsia"/>
                <w:sz w:val="24"/>
                <w:szCs w:val="24"/>
              </w:rPr>
              <w:t>，仪器分辨率在964.7cm</w:t>
            </w:r>
            <w:r w:rsidRPr="00743E91">
              <w:rPr>
                <w:rFonts w:asciiTheme="majorEastAsia" w:eastAsiaTheme="majorEastAsia" w:hAnsiTheme="majorEastAsia" w:hint="eastAsia"/>
                <w:sz w:val="24"/>
                <w:szCs w:val="24"/>
                <w:vertAlign w:val="superscript"/>
              </w:rPr>
              <w:t>-1</w:t>
            </w:r>
            <w:r w:rsidRPr="00743E91">
              <w:rPr>
                <w:rFonts w:asciiTheme="majorEastAsia" w:eastAsiaTheme="majorEastAsia" w:hAnsiTheme="majorEastAsia" w:hint="eastAsia"/>
                <w:sz w:val="24"/>
                <w:szCs w:val="24"/>
              </w:rPr>
              <w:t>处≥10cm</w:t>
            </w:r>
            <w:r w:rsidRPr="00743E91">
              <w:rPr>
                <w:rFonts w:asciiTheme="majorEastAsia" w:eastAsiaTheme="majorEastAsia" w:hAnsiTheme="majorEastAsia" w:hint="eastAsia"/>
                <w:sz w:val="24"/>
                <w:szCs w:val="24"/>
                <w:vertAlign w:val="superscript"/>
              </w:rPr>
              <w:t>-1</w:t>
            </w:r>
            <w:r w:rsidRPr="00743E91">
              <w:rPr>
                <w:rFonts w:asciiTheme="majorEastAsia" w:eastAsiaTheme="majorEastAsia" w:hAnsiTheme="majorEastAsia" w:hint="eastAsia"/>
                <w:sz w:val="24"/>
                <w:szCs w:val="24"/>
              </w:rPr>
              <w:t>；</w:t>
            </w:r>
          </w:p>
          <w:p w:rsidR="000725EA" w:rsidRPr="00743E91" w:rsidRDefault="000725EA" w:rsidP="000725EA">
            <w:pPr>
              <w:spacing w:line="0" w:lineRule="atLeast"/>
              <w:jc w:val="left"/>
              <w:rPr>
                <w:rFonts w:asciiTheme="majorEastAsia" w:eastAsiaTheme="majorEastAsia" w:hAnsiTheme="majorEastAsia"/>
                <w:sz w:val="24"/>
                <w:szCs w:val="24"/>
              </w:rPr>
            </w:pPr>
            <w:r w:rsidRPr="00743E91">
              <w:rPr>
                <w:rFonts w:asciiTheme="majorEastAsia" w:eastAsiaTheme="majorEastAsia" w:hAnsiTheme="majorEastAsia"/>
                <w:sz w:val="24"/>
                <w:szCs w:val="24"/>
              </w:rPr>
              <w:t>5</w:t>
            </w:r>
            <w:r w:rsidRPr="00743E91">
              <w:rPr>
                <w:rFonts w:asciiTheme="majorEastAsia" w:eastAsiaTheme="majorEastAsia" w:hAnsiTheme="majorEastAsia" w:hint="eastAsia"/>
                <w:sz w:val="24"/>
                <w:szCs w:val="24"/>
              </w:rPr>
              <w:t xml:space="preserve">. </w:t>
            </w:r>
            <w:r w:rsidRPr="00743E91">
              <w:rPr>
                <w:rFonts w:asciiTheme="majorEastAsia" w:eastAsiaTheme="majorEastAsia" w:hAnsiTheme="majorEastAsia"/>
                <w:sz w:val="24"/>
                <w:szCs w:val="24"/>
              </w:rPr>
              <w:t>ORS</w:t>
            </w:r>
            <w:r w:rsidRPr="00743E91">
              <w:rPr>
                <w:rFonts w:asciiTheme="majorEastAsia" w:eastAsiaTheme="majorEastAsia" w:hAnsiTheme="majorEastAsia" w:hint="eastAsia"/>
                <w:sz w:val="24"/>
                <w:szCs w:val="24"/>
              </w:rPr>
              <w:t>逐格扫描技术，激光束以圆周运动方式代替单点静态方式照射样品，得到≥</w:t>
            </w:r>
            <w:r w:rsidRPr="00743E91">
              <w:rPr>
                <w:rFonts w:asciiTheme="majorEastAsia" w:eastAsiaTheme="majorEastAsia" w:hAnsiTheme="majorEastAsia"/>
                <w:sz w:val="24"/>
                <w:szCs w:val="24"/>
              </w:rPr>
              <w:t>3</w:t>
            </w:r>
            <w:r w:rsidRPr="00743E91">
              <w:rPr>
                <w:rFonts w:asciiTheme="majorEastAsia" w:eastAsiaTheme="majorEastAsia" w:hAnsiTheme="majorEastAsia" w:hint="eastAsia"/>
                <w:sz w:val="24"/>
                <w:szCs w:val="24"/>
              </w:rPr>
              <w:t>点的光谱信息，并进行平均化，从而获得区域性光谱结果，适用于分析不均匀样品，或混合物及易燃易爆物质的检测；</w:t>
            </w:r>
          </w:p>
          <w:p w:rsidR="000725EA" w:rsidRPr="00743E91" w:rsidRDefault="000725EA" w:rsidP="000725EA">
            <w:pPr>
              <w:spacing w:line="0" w:lineRule="atLeast"/>
              <w:jc w:val="lef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★6. 能够检测有机物无机物；</w:t>
            </w:r>
          </w:p>
          <w:p w:rsidR="000725EA" w:rsidRPr="00743E91" w:rsidRDefault="000725EA" w:rsidP="000725EA">
            <w:pPr>
              <w:spacing w:line="0" w:lineRule="atLeast"/>
              <w:jc w:val="lef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7. 样品检测满足非接触检测；</w:t>
            </w:r>
          </w:p>
          <w:p w:rsidR="000725EA" w:rsidRPr="00743E91" w:rsidRDefault="000725EA" w:rsidP="000725EA">
            <w:pPr>
              <w:spacing w:line="0" w:lineRule="atLeast"/>
              <w:jc w:val="lef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8. 光谱分辨率：</w:t>
            </w:r>
            <w:r w:rsidRPr="00743E91">
              <w:rPr>
                <w:rFonts w:asciiTheme="majorEastAsia" w:eastAsiaTheme="majorEastAsia" w:hAnsiTheme="majorEastAsia"/>
                <w:sz w:val="24"/>
                <w:szCs w:val="24"/>
              </w:rPr>
              <w:t>8~10cm</w:t>
            </w:r>
            <w:r w:rsidRPr="00743E91">
              <w:rPr>
                <w:rFonts w:asciiTheme="majorEastAsia" w:eastAsiaTheme="majorEastAsia" w:hAnsiTheme="majorEastAsia"/>
                <w:sz w:val="24"/>
                <w:szCs w:val="24"/>
                <w:vertAlign w:val="superscript"/>
              </w:rPr>
              <w:t>-1</w:t>
            </w:r>
            <w:r w:rsidRPr="00743E91">
              <w:rPr>
                <w:rFonts w:asciiTheme="majorEastAsia" w:eastAsiaTheme="majorEastAsia" w:hAnsiTheme="majorEastAsia"/>
                <w:sz w:val="24"/>
                <w:szCs w:val="24"/>
              </w:rPr>
              <w:t>(FWHM)</w:t>
            </w:r>
            <w:r w:rsidRPr="00743E91">
              <w:rPr>
                <w:rFonts w:asciiTheme="majorEastAsia" w:eastAsiaTheme="majorEastAsia" w:hAnsiTheme="majorEastAsia" w:hint="eastAsia"/>
                <w:sz w:val="24"/>
                <w:szCs w:val="24"/>
              </w:rPr>
              <w:t>；</w:t>
            </w:r>
          </w:p>
          <w:p w:rsidR="000725EA" w:rsidRPr="00743E91" w:rsidRDefault="000725EA" w:rsidP="000725EA">
            <w:pPr>
              <w:spacing w:line="0" w:lineRule="atLeast"/>
              <w:jc w:val="lef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9. 混合物自动识别分析技术；</w:t>
            </w:r>
          </w:p>
          <w:p w:rsidR="000725EA" w:rsidRPr="00743E91" w:rsidRDefault="000725EA" w:rsidP="000725EA">
            <w:pPr>
              <w:spacing w:line="0" w:lineRule="atLeast"/>
              <w:jc w:val="lef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10. 后期可以扩展柱状镜头或远焦镜头，进行功能升级。</w:t>
            </w:r>
          </w:p>
        </w:tc>
        <w:tc>
          <w:tcPr>
            <w:tcW w:w="500" w:type="pct"/>
            <w:vAlign w:val="center"/>
          </w:tcPr>
          <w:p w:rsidR="000725EA" w:rsidRPr="00743E91" w:rsidRDefault="000725EA" w:rsidP="000725EA">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台</w:t>
            </w:r>
          </w:p>
        </w:tc>
        <w:tc>
          <w:tcPr>
            <w:tcW w:w="448" w:type="pct"/>
            <w:vAlign w:val="center"/>
          </w:tcPr>
          <w:p w:rsidR="000725EA" w:rsidRPr="00743E91" w:rsidRDefault="000725EA" w:rsidP="000725EA">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1</w:t>
            </w:r>
          </w:p>
        </w:tc>
      </w:tr>
    </w:tbl>
    <w:p w:rsidR="007A76C4" w:rsidRPr="00743E91" w:rsidRDefault="007A76C4" w:rsidP="00C46923">
      <w:pPr>
        <w:rPr>
          <w:sz w:val="24"/>
        </w:rPr>
      </w:pPr>
    </w:p>
    <w:p w:rsidR="007A76C4" w:rsidRPr="00743E91" w:rsidRDefault="007A76C4">
      <w:pPr>
        <w:widowControl/>
        <w:jc w:val="left"/>
        <w:rPr>
          <w:sz w:val="24"/>
        </w:rPr>
      </w:pPr>
      <w:r w:rsidRPr="00743E91">
        <w:rPr>
          <w:sz w:val="24"/>
        </w:rPr>
        <w:br w:type="page"/>
      </w:r>
    </w:p>
    <w:p w:rsidR="00C46923" w:rsidRPr="00743E91" w:rsidRDefault="00C46923" w:rsidP="00C46923">
      <w:pPr>
        <w:rPr>
          <w:sz w:val="24"/>
        </w:rPr>
      </w:pPr>
      <w:r w:rsidRPr="00743E91">
        <w:rPr>
          <w:rFonts w:hint="eastAsia"/>
          <w:sz w:val="24"/>
        </w:rPr>
        <w:lastRenderedPageBreak/>
        <w:t>第二十三包：</w:t>
      </w:r>
      <w:r w:rsidR="00522CE0" w:rsidRPr="00743E91">
        <w:rPr>
          <w:sz w:val="24"/>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4"/>
        <w:gridCol w:w="1581"/>
        <w:gridCol w:w="4709"/>
        <w:gridCol w:w="710"/>
        <w:gridCol w:w="764"/>
      </w:tblGrid>
      <w:tr w:rsidR="00743E91" w:rsidRPr="00743E91" w:rsidTr="00522CE0">
        <w:trPr>
          <w:jc w:val="center"/>
        </w:trPr>
        <w:tc>
          <w:tcPr>
            <w:tcW w:w="448" w:type="pct"/>
            <w:vAlign w:val="center"/>
          </w:tcPr>
          <w:p w:rsidR="00522CE0" w:rsidRPr="00743E91" w:rsidRDefault="00522CE0" w:rsidP="00522CE0">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序号</w:t>
            </w:r>
          </w:p>
        </w:tc>
        <w:tc>
          <w:tcPr>
            <w:tcW w:w="927" w:type="pct"/>
            <w:vAlign w:val="center"/>
          </w:tcPr>
          <w:p w:rsidR="00522CE0" w:rsidRPr="00743E91" w:rsidRDefault="00522CE0" w:rsidP="00522CE0">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货物名称</w:t>
            </w:r>
          </w:p>
        </w:tc>
        <w:tc>
          <w:tcPr>
            <w:tcW w:w="2761" w:type="pct"/>
            <w:vAlign w:val="center"/>
          </w:tcPr>
          <w:p w:rsidR="00522CE0" w:rsidRPr="00743E91" w:rsidRDefault="00522CE0" w:rsidP="00522CE0">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技术要求</w:t>
            </w:r>
          </w:p>
        </w:tc>
        <w:tc>
          <w:tcPr>
            <w:tcW w:w="416" w:type="pct"/>
            <w:vAlign w:val="center"/>
          </w:tcPr>
          <w:p w:rsidR="00522CE0" w:rsidRPr="00743E91" w:rsidRDefault="00522CE0" w:rsidP="00522CE0">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单位</w:t>
            </w:r>
          </w:p>
        </w:tc>
        <w:tc>
          <w:tcPr>
            <w:tcW w:w="448" w:type="pct"/>
            <w:vAlign w:val="center"/>
          </w:tcPr>
          <w:p w:rsidR="00522CE0" w:rsidRPr="00743E91" w:rsidRDefault="00522CE0" w:rsidP="00522CE0">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数量</w:t>
            </w:r>
          </w:p>
        </w:tc>
      </w:tr>
      <w:tr w:rsidR="00743E91" w:rsidRPr="00743E91" w:rsidTr="00522CE0">
        <w:trPr>
          <w:jc w:val="center"/>
        </w:trPr>
        <w:tc>
          <w:tcPr>
            <w:tcW w:w="448" w:type="pct"/>
            <w:vAlign w:val="center"/>
          </w:tcPr>
          <w:p w:rsidR="00522CE0" w:rsidRPr="00743E91" w:rsidRDefault="00522CE0" w:rsidP="00522CE0">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1</w:t>
            </w:r>
          </w:p>
        </w:tc>
        <w:tc>
          <w:tcPr>
            <w:tcW w:w="927" w:type="pct"/>
            <w:vAlign w:val="center"/>
          </w:tcPr>
          <w:p w:rsidR="00522CE0" w:rsidRPr="00743E91" w:rsidRDefault="00522CE0" w:rsidP="00522CE0">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▲紫外可见分光光度计</w:t>
            </w:r>
          </w:p>
        </w:tc>
        <w:tc>
          <w:tcPr>
            <w:tcW w:w="2761" w:type="pct"/>
            <w:vAlign w:val="center"/>
          </w:tcPr>
          <w:p w:rsidR="00522CE0" w:rsidRPr="00743E91" w:rsidRDefault="00522CE0" w:rsidP="00522CE0">
            <w:pPr>
              <w:spacing w:line="0" w:lineRule="atLeast"/>
              <w:jc w:val="lef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1 工作环境</w:t>
            </w:r>
          </w:p>
          <w:p w:rsidR="00522CE0" w:rsidRPr="00743E91" w:rsidRDefault="00522CE0" w:rsidP="00522CE0">
            <w:pPr>
              <w:spacing w:line="0" w:lineRule="atLeast"/>
              <w:jc w:val="lef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1.1使用温度范围：</w:t>
            </w:r>
            <w:r w:rsidRPr="00743E91">
              <w:rPr>
                <w:rFonts w:asciiTheme="majorEastAsia" w:eastAsiaTheme="majorEastAsia" w:hAnsiTheme="majorEastAsia"/>
                <w:sz w:val="24"/>
                <w:szCs w:val="24"/>
              </w:rPr>
              <w:t>15°C</w:t>
            </w:r>
            <w:r w:rsidRPr="00743E91">
              <w:rPr>
                <w:rFonts w:asciiTheme="majorEastAsia" w:eastAsiaTheme="majorEastAsia" w:hAnsiTheme="majorEastAsia" w:hint="eastAsia"/>
                <w:sz w:val="24"/>
                <w:szCs w:val="24"/>
              </w:rPr>
              <w:t>到</w:t>
            </w:r>
            <w:r w:rsidRPr="00743E91">
              <w:rPr>
                <w:rFonts w:asciiTheme="majorEastAsia" w:eastAsiaTheme="majorEastAsia" w:hAnsiTheme="majorEastAsia"/>
                <w:sz w:val="24"/>
                <w:szCs w:val="24"/>
              </w:rPr>
              <w:t>35°C</w:t>
            </w:r>
            <w:r w:rsidRPr="00743E91">
              <w:rPr>
                <w:rFonts w:asciiTheme="majorEastAsia" w:eastAsiaTheme="majorEastAsia" w:hAnsiTheme="majorEastAsia" w:hint="eastAsia"/>
                <w:sz w:val="24"/>
                <w:szCs w:val="24"/>
              </w:rPr>
              <w:t>；</w:t>
            </w:r>
          </w:p>
          <w:p w:rsidR="00522CE0" w:rsidRPr="00743E91" w:rsidRDefault="00522CE0" w:rsidP="00522CE0">
            <w:pPr>
              <w:spacing w:line="0" w:lineRule="atLeast"/>
              <w:jc w:val="lef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1.2 使用湿度范围：30%到80%。</w:t>
            </w:r>
          </w:p>
          <w:p w:rsidR="00522CE0" w:rsidRPr="00743E91" w:rsidRDefault="00522CE0" w:rsidP="00522CE0">
            <w:pPr>
              <w:spacing w:line="0" w:lineRule="atLeast"/>
              <w:jc w:val="lef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2 技术规格</w:t>
            </w:r>
          </w:p>
          <w:p w:rsidR="00522CE0" w:rsidRPr="00743E91" w:rsidRDefault="00522CE0" w:rsidP="00522CE0">
            <w:pPr>
              <w:spacing w:line="0" w:lineRule="atLeast"/>
              <w:jc w:val="left"/>
              <w:rPr>
                <w:rFonts w:asciiTheme="majorEastAsia" w:eastAsiaTheme="majorEastAsia" w:hAnsiTheme="majorEastAsia"/>
                <w:sz w:val="24"/>
                <w:szCs w:val="24"/>
              </w:rPr>
            </w:pPr>
            <w:r w:rsidRPr="00743E91">
              <w:rPr>
                <w:rFonts w:asciiTheme="majorEastAsia" w:eastAsiaTheme="majorEastAsia" w:hAnsiTheme="majorEastAsia"/>
                <w:sz w:val="24"/>
                <w:szCs w:val="24"/>
              </w:rPr>
              <w:t>2.1</w:t>
            </w:r>
            <w:r w:rsidRPr="00743E91">
              <w:rPr>
                <w:rFonts w:asciiTheme="majorEastAsia" w:eastAsiaTheme="majorEastAsia" w:hAnsiTheme="majorEastAsia" w:hint="eastAsia"/>
                <w:sz w:val="24"/>
                <w:szCs w:val="24"/>
              </w:rPr>
              <w:t xml:space="preserve"> 分光系统</w:t>
            </w:r>
          </w:p>
          <w:p w:rsidR="00522CE0" w:rsidRPr="00743E91" w:rsidRDefault="00522CE0" w:rsidP="00522CE0">
            <w:pPr>
              <w:spacing w:line="0" w:lineRule="atLeast"/>
              <w:jc w:val="left"/>
              <w:rPr>
                <w:rFonts w:asciiTheme="majorEastAsia" w:eastAsiaTheme="majorEastAsia" w:hAnsiTheme="majorEastAsia"/>
                <w:sz w:val="24"/>
                <w:szCs w:val="24"/>
              </w:rPr>
            </w:pPr>
            <w:r w:rsidRPr="00743E91">
              <w:rPr>
                <w:rFonts w:asciiTheme="majorEastAsia" w:eastAsiaTheme="majorEastAsia" w:hAnsiTheme="majorEastAsia"/>
                <w:sz w:val="24"/>
                <w:szCs w:val="24"/>
              </w:rPr>
              <w:t>2.1.1</w:t>
            </w:r>
            <w:r w:rsidRPr="00743E91">
              <w:rPr>
                <w:rFonts w:asciiTheme="majorEastAsia" w:eastAsiaTheme="majorEastAsia" w:hAnsiTheme="majorEastAsia" w:hint="eastAsia"/>
                <w:sz w:val="24"/>
                <w:szCs w:val="24"/>
              </w:rPr>
              <w:t xml:space="preserve"> 光学系统: 双光束；</w:t>
            </w:r>
          </w:p>
          <w:p w:rsidR="00522CE0" w:rsidRPr="00743E91" w:rsidRDefault="00522CE0" w:rsidP="00522CE0">
            <w:pPr>
              <w:spacing w:line="0" w:lineRule="atLeast"/>
              <w:jc w:val="left"/>
              <w:rPr>
                <w:rFonts w:asciiTheme="majorEastAsia" w:eastAsiaTheme="majorEastAsia" w:hAnsiTheme="majorEastAsia"/>
                <w:sz w:val="24"/>
                <w:szCs w:val="24"/>
              </w:rPr>
            </w:pPr>
            <w:r w:rsidRPr="00743E91">
              <w:rPr>
                <w:rFonts w:asciiTheme="majorEastAsia" w:eastAsiaTheme="majorEastAsia" w:hAnsiTheme="majorEastAsia"/>
                <w:sz w:val="24"/>
                <w:szCs w:val="24"/>
              </w:rPr>
              <w:t>2.1.2</w:t>
            </w:r>
            <w:r w:rsidRPr="00743E91">
              <w:rPr>
                <w:rFonts w:asciiTheme="majorEastAsia" w:eastAsiaTheme="majorEastAsia" w:hAnsiTheme="majorEastAsia" w:hint="eastAsia"/>
                <w:sz w:val="24"/>
                <w:szCs w:val="24"/>
              </w:rPr>
              <w:t xml:space="preserve"> 分光器: 双单色器，切尼尔-特纳装置；</w:t>
            </w:r>
          </w:p>
          <w:p w:rsidR="00522CE0" w:rsidRPr="00743E91" w:rsidRDefault="00522CE0" w:rsidP="00522CE0">
            <w:pPr>
              <w:spacing w:line="0" w:lineRule="atLeast"/>
              <w:jc w:val="lef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 xml:space="preserve">★2.1.3 测试波长范围: </w:t>
            </w:r>
            <w:r w:rsidR="002A1B40" w:rsidRPr="00743E91">
              <w:rPr>
                <w:rFonts w:asciiTheme="majorEastAsia" w:eastAsiaTheme="majorEastAsia" w:hAnsiTheme="majorEastAsia" w:hint="eastAsia"/>
                <w:sz w:val="24"/>
                <w:szCs w:val="24"/>
              </w:rPr>
              <w:t>至少包括</w:t>
            </w:r>
            <w:r w:rsidRPr="00743E91">
              <w:rPr>
                <w:rFonts w:asciiTheme="majorEastAsia" w:eastAsiaTheme="majorEastAsia" w:hAnsiTheme="majorEastAsia" w:hint="eastAsia"/>
                <w:sz w:val="24"/>
                <w:szCs w:val="24"/>
              </w:rPr>
              <w:t>190-900nm；</w:t>
            </w:r>
            <w:r w:rsidR="00E6417E" w:rsidRPr="00743E91">
              <w:rPr>
                <w:rFonts w:asciiTheme="majorEastAsia" w:eastAsiaTheme="majorEastAsia" w:hAnsiTheme="majorEastAsia"/>
                <w:sz w:val="24"/>
                <w:szCs w:val="24"/>
              </w:rPr>
              <w:t xml:space="preserve"> </w:t>
            </w:r>
          </w:p>
          <w:p w:rsidR="00522CE0" w:rsidRPr="00743E91" w:rsidRDefault="00522CE0" w:rsidP="00522CE0">
            <w:pPr>
              <w:spacing w:line="0" w:lineRule="atLeast"/>
              <w:jc w:val="lef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2.1.4 衍射光栅刻线数: ≥1300 条/毫米；</w:t>
            </w:r>
          </w:p>
          <w:p w:rsidR="00522CE0" w:rsidRPr="00743E91" w:rsidRDefault="00522CE0" w:rsidP="00522CE0">
            <w:pPr>
              <w:spacing w:line="0" w:lineRule="atLeast"/>
              <w:jc w:val="lef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★2.1.5 波长准确性: ±0.1nm（656.1nm）；</w:t>
            </w:r>
          </w:p>
          <w:p w:rsidR="00522CE0" w:rsidRPr="00743E91" w:rsidRDefault="00522CE0" w:rsidP="00522CE0">
            <w:pPr>
              <w:spacing w:line="0" w:lineRule="atLeast"/>
              <w:jc w:val="lef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±0.3nm（全波段）；</w:t>
            </w:r>
          </w:p>
          <w:p w:rsidR="00522CE0" w:rsidRPr="00743E91" w:rsidRDefault="00522CE0" w:rsidP="00522CE0">
            <w:pPr>
              <w:spacing w:line="0" w:lineRule="atLeast"/>
              <w:jc w:val="lef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★2.1.6 波长重复精度: ±0.05nm；</w:t>
            </w:r>
          </w:p>
          <w:p w:rsidR="00522CE0" w:rsidRPr="00743E91" w:rsidRDefault="00522CE0" w:rsidP="00522CE0">
            <w:pPr>
              <w:spacing w:line="0" w:lineRule="atLeast"/>
              <w:jc w:val="lef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★2.1.7最大扫描速度能达到：≥3000nm/min；</w:t>
            </w:r>
          </w:p>
          <w:p w:rsidR="00522CE0" w:rsidRPr="00743E91" w:rsidRDefault="00522CE0" w:rsidP="00522CE0">
            <w:pPr>
              <w:spacing w:line="0" w:lineRule="atLeast"/>
              <w:jc w:val="lef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2.1.8 波长设定: 扫描开始波长和扫描结束能够以1nm单位设置；其它为0.1nm单位；</w:t>
            </w:r>
          </w:p>
          <w:p w:rsidR="00522CE0" w:rsidRPr="00743E91" w:rsidRDefault="00522CE0" w:rsidP="00522CE0">
            <w:pPr>
              <w:spacing w:line="0" w:lineRule="atLeast"/>
              <w:jc w:val="left"/>
              <w:rPr>
                <w:rFonts w:asciiTheme="majorEastAsia" w:eastAsiaTheme="majorEastAsia" w:hAnsiTheme="majorEastAsia"/>
                <w:sz w:val="24"/>
                <w:szCs w:val="24"/>
              </w:rPr>
            </w:pPr>
            <w:r w:rsidRPr="00743E91">
              <w:rPr>
                <w:rFonts w:asciiTheme="majorEastAsia" w:eastAsiaTheme="majorEastAsia" w:hAnsiTheme="majorEastAsia"/>
                <w:sz w:val="24"/>
                <w:szCs w:val="24"/>
              </w:rPr>
              <w:t>2.1.</w:t>
            </w:r>
            <w:r w:rsidRPr="00743E91">
              <w:rPr>
                <w:rFonts w:asciiTheme="majorEastAsia" w:eastAsiaTheme="majorEastAsia" w:hAnsiTheme="majorEastAsia" w:hint="eastAsia"/>
                <w:sz w:val="24"/>
                <w:szCs w:val="24"/>
              </w:rPr>
              <w:t>9 光源切换波长</w:t>
            </w:r>
            <w:r w:rsidR="00C00E12" w:rsidRPr="00743E91">
              <w:rPr>
                <w:rFonts w:asciiTheme="majorEastAsia" w:eastAsiaTheme="majorEastAsia" w:hAnsiTheme="majorEastAsia" w:hint="eastAsia"/>
                <w:sz w:val="24"/>
                <w:szCs w:val="24"/>
              </w:rPr>
              <w:t>:</w:t>
            </w:r>
            <w:r w:rsidRPr="00743E91">
              <w:rPr>
                <w:rFonts w:asciiTheme="majorEastAsia" w:eastAsiaTheme="majorEastAsia" w:hAnsiTheme="majorEastAsia" w:hint="eastAsia"/>
                <w:sz w:val="24"/>
                <w:szCs w:val="24"/>
              </w:rPr>
              <w:t>和波长同步自动切换</w:t>
            </w:r>
            <w:r w:rsidR="00C00E12" w:rsidRPr="00743E91">
              <w:rPr>
                <w:rFonts w:asciiTheme="majorEastAsia" w:eastAsiaTheme="majorEastAsia" w:hAnsiTheme="majorEastAsia" w:hint="eastAsia"/>
                <w:sz w:val="24"/>
                <w:szCs w:val="24"/>
              </w:rPr>
              <w:t>290.0 nm~370.0</w:t>
            </w:r>
            <w:r w:rsidRPr="00743E91">
              <w:rPr>
                <w:rFonts w:asciiTheme="majorEastAsia" w:eastAsiaTheme="majorEastAsia" w:hAnsiTheme="majorEastAsia" w:hint="eastAsia"/>
                <w:sz w:val="24"/>
                <w:szCs w:val="24"/>
              </w:rPr>
              <w:t>nm；</w:t>
            </w:r>
          </w:p>
          <w:p w:rsidR="00522CE0" w:rsidRPr="00743E91" w:rsidRDefault="00522CE0" w:rsidP="00522CE0">
            <w:pPr>
              <w:spacing w:line="0" w:lineRule="atLeast"/>
              <w:jc w:val="left"/>
              <w:rPr>
                <w:rFonts w:asciiTheme="majorEastAsia" w:eastAsiaTheme="majorEastAsia" w:hAnsiTheme="majorEastAsia"/>
                <w:sz w:val="24"/>
                <w:szCs w:val="24"/>
              </w:rPr>
            </w:pPr>
            <w:r w:rsidRPr="00743E91">
              <w:rPr>
                <w:rFonts w:asciiTheme="majorEastAsia" w:eastAsiaTheme="majorEastAsia" w:hAnsiTheme="majorEastAsia"/>
                <w:sz w:val="24"/>
                <w:szCs w:val="24"/>
              </w:rPr>
              <w:t>2.1.</w:t>
            </w:r>
            <w:r w:rsidRPr="00743E91">
              <w:rPr>
                <w:rFonts w:asciiTheme="majorEastAsia" w:eastAsiaTheme="majorEastAsia" w:hAnsiTheme="majorEastAsia" w:hint="eastAsia"/>
                <w:sz w:val="24"/>
                <w:szCs w:val="24"/>
              </w:rPr>
              <w:t>10 谱带宽度：包含0.1/ 0.2/ 0.</w:t>
            </w:r>
            <w:smartTag w:uri="urn:schemas-microsoft-com:office:smarttags" w:element="chsdate">
              <w:smartTagPr>
                <w:attr w:name="IsROCDate" w:val="False"/>
                <w:attr w:name="IsLunarDate" w:val="False"/>
                <w:attr w:name="Day" w:val="2"/>
                <w:attr w:name="Month" w:val="1"/>
                <w:attr w:name="Year" w:val="2005"/>
              </w:smartTagPr>
              <w:r w:rsidRPr="00743E91">
                <w:rPr>
                  <w:rFonts w:asciiTheme="majorEastAsia" w:eastAsiaTheme="majorEastAsia" w:hAnsiTheme="majorEastAsia" w:hint="eastAsia"/>
                  <w:sz w:val="24"/>
                  <w:szCs w:val="24"/>
                </w:rPr>
                <w:t>5/ 1/ 2</w:t>
              </w:r>
            </w:smartTag>
            <w:r w:rsidRPr="00743E91">
              <w:rPr>
                <w:rFonts w:asciiTheme="majorEastAsia" w:eastAsiaTheme="majorEastAsia" w:hAnsiTheme="majorEastAsia" w:hint="eastAsia"/>
                <w:sz w:val="24"/>
                <w:szCs w:val="24"/>
              </w:rPr>
              <w:t>/ 5nm多档可调；</w:t>
            </w:r>
          </w:p>
          <w:p w:rsidR="00522CE0" w:rsidRPr="00743E91" w:rsidRDefault="00522CE0" w:rsidP="00522CE0">
            <w:pPr>
              <w:spacing w:line="0" w:lineRule="atLeast"/>
              <w:jc w:val="lef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★2.1.11 分辨率: ≤0.1nm；</w:t>
            </w:r>
          </w:p>
          <w:p w:rsidR="00522CE0" w:rsidRPr="00743E91" w:rsidRDefault="00522CE0" w:rsidP="00522CE0">
            <w:pPr>
              <w:spacing w:line="0" w:lineRule="atLeast"/>
              <w:jc w:val="lef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 xml:space="preserve">★2.1.12 杂散光:  </w:t>
            </w:r>
          </w:p>
          <w:p w:rsidR="00522CE0" w:rsidRPr="00743E91" w:rsidRDefault="00522CE0" w:rsidP="00522CE0">
            <w:pPr>
              <w:spacing w:line="0" w:lineRule="atLeast"/>
              <w:jc w:val="lef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KCI&lt; 1%T（198nm）；</w:t>
            </w:r>
          </w:p>
          <w:p w:rsidR="00522CE0" w:rsidRPr="00743E91" w:rsidRDefault="00522CE0" w:rsidP="00522CE0">
            <w:pPr>
              <w:spacing w:line="0" w:lineRule="atLeast"/>
              <w:jc w:val="lef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NaI&lt; 0.005%T（220nm)；</w:t>
            </w:r>
          </w:p>
          <w:p w:rsidR="00522CE0" w:rsidRPr="00743E91" w:rsidRDefault="00522CE0" w:rsidP="00522CE0">
            <w:pPr>
              <w:spacing w:line="0" w:lineRule="atLeast"/>
              <w:jc w:val="lef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NaNO</w:t>
            </w:r>
            <w:r w:rsidRPr="00743E91">
              <w:rPr>
                <w:rFonts w:asciiTheme="majorEastAsia" w:eastAsiaTheme="majorEastAsia" w:hAnsiTheme="majorEastAsia" w:hint="eastAsia"/>
                <w:sz w:val="24"/>
                <w:szCs w:val="24"/>
                <w:vertAlign w:val="subscript"/>
              </w:rPr>
              <w:t>2</w:t>
            </w:r>
            <w:r w:rsidRPr="00743E91">
              <w:rPr>
                <w:rFonts w:asciiTheme="majorEastAsia" w:eastAsiaTheme="majorEastAsia" w:hAnsiTheme="majorEastAsia" w:hint="eastAsia"/>
                <w:sz w:val="24"/>
                <w:szCs w:val="24"/>
              </w:rPr>
              <w:t>&lt; 0.005%T（340nm)；</w:t>
            </w:r>
          </w:p>
          <w:p w:rsidR="00522CE0" w:rsidRPr="00743E91" w:rsidRDefault="00522CE0" w:rsidP="00522CE0">
            <w:pPr>
              <w:spacing w:line="0" w:lineRule="atLeast"/>
              <w:jc w:val="lef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2.1.13 测光方式: 双光束测光方式 ；</w:t>
            </w:r>
          </w:p>
          <w:p w:rsidR="00522CE0" w:rsidRPr="00743E91" w:rsidRDefault="00522CE0" w:rsidP="00522CE0">
            <w:pPr>
              <w:spacing w:line="0" w:lineRule="atLeast"/>
              <w:jc w:val="left"/>
              <w:rPr>
                <w:rFonts w:asciiTheme="majorEastAsia" w:eastAsiaTheme="majorEastAsia" w:hAnsiTheme="majorEastAsia"/>
                <w:sz w:val="24"/>
                <w:szCs w:val="24"/>
              </w:rPr>
            </w:pPr>
            <w:r w:rsidRPr="00743E91">
              <w:rPr>
                <w:rFonts w:asciiTheme="majorEastAsia" w:eastAsiaTheme="majorEastAsia" w:hAnsiTheme="majorEastAsia"/>
                <w:sz w:val="24"/>
                <w:szCs w:val="24"/>
              </w:rPr>
              <w:t>2.1.1</w:t>
            </w:r>
            <w:r w:rsidRPr="00743E91">
              <w:rPr>
                <w:rFonts w:asciiTheme="majorEastAsia" w:eastAsiaTheme="majorEastAsia" w:hAnsiTheme="majorEastAsia" w:hint="eastAsia"/>
                <w:sz w:val="24"/>
                <w:szCs w:val="24"/>
              </w:rPr>
              <w:t>4 测光类型: 吸光度（Abs），透射率（％），反射率，能量（E）；</w:t>
            </w:r>
          </w:p>
          <w:p w:rsidR="00522CE0" w:rsidRPr="00743E91" w:rsidRDefault="00522CE0" w:rsidP="00522CE0">
            <w:pPr>
              <w:spacing w:line="0" w:lineRule="atLeast"/>
              <w:jc w:val="lef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★2.1.15 测光范围: 吸光度范围≥-5.5A~5.5A；</w:t>
            </w:r>
          </w:p>
          <w:p w:rsidR="00522CE0" w:rsidRPr="00743E91" w:rsidRDefault="00522CE0" w:rsidP="00522CE0">
            <w:pPr>
              <w:spacing w:line="0" w:lineRule="atLeast"/>
              <w:jc w:val="lef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2.1.16 光度准确性：</w:t>
            </w:r>
          </w:p>
          <w:p w:rsidR="00522CE0" w:rsidRPr="00743E91" w:rsidRDefault="00522CE0" w:rsidP="00522CE0">
            <w:pPr>
              <w:spacing w:line="0" w:lineRule="atLeast"/>
              <w:jc w:val="lef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±0.002Abs(0-0.5Abs)；</w:t>
            </w:r>
          </w:p>
          <w:p w:rsidR="00522CE0" w:rsidRPr="00743E91" w:rsidRDefault="00522CE0" w:rsidP="00522CE0">
            <w:pPr>
              <w:spacing w:line="0" w:lineRule="atLeast"/>
              <w:jc w:val="lef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±0.003Abs(0.5-1Abs)；</w:t>
            </w:r>
          </w:p>
          <w:p w:rsidR="00522CE0" w:rsidRPr="00743E91" w:rsidRDefault="00522CE0" w:rsidP="00522CE0">
            <w:pPr>
              <w:spacing w:line="0" w:lineRule="atLeast"/>
              <w:jc w:val="lef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±0.006Abs(1.0-2.0Abs)；</w:t>
            </w:r>
          </w:p>
          <w:p w:rsidR="00522CE0" w:rsidRPr="00743E91" w:rsidRDefault="00522CE0" w:rsidP="00522CE0">
            <w:pPr>
              <w:spacing w:line="0" w:lineRule="atLeast"/>
              <w:jc w:val="lef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±0.3%T；</w:t>
            </w:r>
          </w:p>
          <w:p w:rsidR="00522CE0" w:rsidRPr="00743E91" w:rsidRDefault="00522CE0" w:rsidP="00522CE0">
            <w:pPr>
              <w:spacing w:line="0" w:lineRule="atLeast"/>
              <w:jc w:val="lef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2.1.17光度重现性：</w:t>
            </w:r>
          </w:p>
          <w:p w:rsidR="00522CE0" w:rsidRPr="00743E91" w:rsidRDefault="00522CE0" w:rsidP="00522CE0">
            <w:pPr>
              <w:spacing w:line="0" w:lineRule="atLeast"/>
              <w:jc w:val="lef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±0.001Abs(0.5Abs)；</w:t>
            </w:r>
          </w:p>
          <w:p w:rsidR="00522CE0" w:rsidRPr="00743E91" w:rsidRDefault="00522CE0" w:rsidP="00522CE0">
            <w:pPr>
              <w:spacing w:line="0" w:lineRule="atLeast"/>
              <w:jc w:val="lef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±0.001Abs(1Abs)；</w:t>
            </w:r>
          </w:p>
          <w:p w:rsidR="00522CE0" w:rsidRPr="00743E91" w:rsidRDefault="00522CE0" w:rsidP="00522CE0">
            <w:pPr>
              <w:spacing w:line="0" w:lineRule="atLeast"/>
              <w:jc w:val="lef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±0.003Abs(2Abs)；</w:t>
            </w:r>
          </w:p>
          <w:p w:rsidR="00522CE0" w:rsidRPr="00743E91" w:rsidRDefault="00522CE0" w:rsidP="00522CE0">
            <w:pPr>
              <w:spacing w:line="0" w:lineRule="atLeast"/>
              <w:jc w:val="lef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±0.1%T；</w:t>
            </w:r>
          </w:p>
          <w:p w:rsidR="00522CE0" w:rsidRPr="00743E91" w:rsidRDefault="00522CE0" w:rsidP="00522CE0">
            <w:pPr>
              <w:spacing w:line="0" w:lineRule="atLeast"/>
              <w:jc w:val="lef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★2.1.18 噪音：≤0.00005Abs RMS (500nm)；</w:t>
            </w:r>
          </w:p>
          <w:p w:rsidR="00522CE0" w:rsidRPr="00743E91" w:rsidRDefault="00522CE0" w:rsidP="00522CE0">
            <w:pPr>
              <w:spacing w:line="0" w:lineRule="atLeast"/>
              <w:jc w:val="lef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★2.1.19基线稳定性：≤0.0003Abs/hour；</w:t>
            </w:r>
          </w:p>
          <w:p w:rsidR="00522CE0" w:rsidRPr="00743E91" w:rsidRDefault="00522CE0" w:rsidP="00522CE0">
            <w:pPr>
              <w:spacing w:line="0" w:lineRule="atLeast"/>
              <w:jc w:val="lef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lastRenderedPageBreak/>
              <w:t>★2.1.20基线平直度：±0.0005Abs(200-860nm)；</w:t>
            </w:r>
          </w:p>
          <w:p w:rsidR="00522CE0" w:rsidRPr="00743E91" w:rsidRDefault="00522CE0" w:rsidP="00522CE0">
            <w:pPr>
              <w:spacing w:line="0" w:lineRule="atLeast"/>
              <w:jc w:val="left"/>
              <w:rPr>
                <w:rFonts w:asciiTheme="majorEastAsia" w:eastAsiaTheme="majorEastAsia" w:hAnsiTheme="majorEastAsia"/>
                <w:sz w:val="24"/>
                <w:szCs w:val="24"/>
              </w:rPr>
            </w:pPr>
            <w:r w:rsidRPr="00743E91">
              <w:rPr>
                <w:rFonts w:asciiTheme="majorEastAsia" w:eastAsiaTheme="majorEastAsia" w:hAnsiTheme="majorEastAsia"/>
                <w:sz w:val="24"/>
                <w:szCs w:val="24"/>
              </w:rPr>
              <w:t>2.1.</w:t>
            </w:r>
            <w:r w:rsidRPr="00743E91">
              <w:rPr>
                <w:rFonts w:asciiTheme="majorEastAsia" w:eastAsiaTheme="majorEastAsia" w:hAnsiTheme="majorEastAsia" w:hint="eastAsia"/>
                <w:sz w:val="24"/>
                <w:szCs w:val="24"/>
              </w:rPr>
              <w:t>21 记录范围: 吸光度-9.999~9.999 Abs; 透射率-999.9~9.999%；</w:t>
            </w:r>
          </w:p>
          <w:p w:rsidR="00522CE0" w:rsidRPr="00743E91" w:rsidRDefault="00522CE0" w:rsidP="00522CE0">
            <w:pPr>
              <w:spacing w:line="0" w:lineRule="atLeast"/>
              <w:jc w:val="lef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2.1.22 漂移：≤0.0003Abs/h；</w:t>
            </w:r>
          </w:p>
          <w:p w:rsidR="00522CE0" w:rsidRPr="00743E91" w:rsidRDefault="00522CE0" w:rsidP="00522CE0">
            <w:pPr>
              <w:spacing w:line="0" w:lineRule="atLeast"/>
              <w:jc w:val="lef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2.1.23基线校正：计算机自动校正</w:t>
            </w:r>
            <w:r w:rsidR="00C00E12" w:rsidRPr="00743E91">
              <w:rPr>
                <w:rFonts w:asciiTheme="majorEastAsia" w:eastAsiaTheme="majorEastAsia" w:hAnsiTheme="majorEastAsia" w:hint="eastAsia"/>
                <w:sz w:val="24"/>
                <w:szCs w:val="24"/>
              </w:rPr>
              <w:t>，电源启动时，自动存储备份的基线，能再校正</w:t>
            </w:r>
            <w:r w:rsidRPr="00743E91">
              <w:rPr>
                <w:rFonts w:asciiTheme="majorEastAsia" w:eastAsiaTheme="majorEastAsia" w:hAnsiTheme="majorEastAsia" w:hint="eastAsia"/>
                <w:sz w:val="24"/>
                <w:szCs w:val="24"/>
              </w:rPr>
              <w:t>。</w:t>
            </w:r>
          </w:p>
          <w:p w:rsidR="00522CE0" w:rsidRPr="00743E91" w:rsidRDefault="00522CE0" w:rsidP="00522CE0">
            <w:pPr>
              <w:spacing w:line="0" w:lineRule="atLeast"/>
              <w:jc w:val="left"/>
              <w:rPr>
                <w:rFonts w:asciiTheme="majorEastAsia" w:eastAsiaTheme="majorEastAsia" w:hAnsiTheme="majorEastAsia"/>
                <w:sz w:val="24"/>
                <w:szCs w:val="24"/>
              </w:rPr>
            </w:pPr>
            <w:r w:rsidRPr="00743E91">
              <w:rPr>
                <w:rFonts w:asciiTheme="majorEastAsia" w:eastAsiaTheme="majorEastAsia" w:hAnsiTheme="majorEastAsia"/>
                <w:sz w:val="24"/>
                <w:szCs w:val="24"/>
              </w:rPr>
              <w:t>2.2</w:t>
            </w:r>
            <w:r w:rsidRPr="00743E91">
              <w:rPr>
                <w:rFonts w:asciiTheme="majorEastAsia" w:eastAsiaTheme="majorEastAsia" w:hAnsiTheme="majorEastAsia" w:hint="eastAsia"/>
                <w:sz w:val="24"/>
                <w:szCs w:val="24"/>
              </w:rPr>
              <w:t>光源：50W卤素灯和氘灯（插座型）。</w:t>
            </w:r>
          </w:p>
          <w:p w:rsidR="00522CE0" w:rsidRPr="00743E91" w:rsidRDefault="00522CE0" w:rsidP="00522CE0">
            <w:pPr>
              <w:spacing w:line="0" w:lineRule="atLeast"/>
              <w:jc w:val="lef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2.3 检测器：光电倍增管。</w:t>
            </w:r>
          </w:p>
          <w:p w:rsidR="00522CE0" w:rsidRPr="00743E91" w:rsidRDefault="00522CE0" w:rsidP="00522CE0">
            <w:pPr>
              <w:spacing w:line="0" w:lineRule="atLeast"/>
              <w:jc w:val="lef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3.具备检测必备工作站及其配件，</w:t>
            </w:r>
            <w:r w:rsidRPr="00743E91">
              <w:rPr>
                <w:rFonts w:asciiTheme="majorEastAsia" w:eastAsiaTheme="majorEastAsia" w:hAnsiTheme="majorEastAsia"/>
                <w:sz w:val="24"/>
                <w:szCs w:val="24"/>
              </w:rPr>
              <w:t>石英比色皿</w:t>
            </w:r>
            <w:r w:rsidRPr="00743E91">
              <w:rPr>
                <w:rFonts w:asciiTheme="majorEastAsia" w:eastAsiaTheme="majorEastAsia" w:hAnsiTheme="majorEastAsia" w:hint="eastAsia"/>
                <w:sz w:val="24"/>
                <w:szCs w:val="24"/>
              </w:rPr>
              <w:t>4个、各种连接线、备用保险丝、配备备用卤素灯和氘灯，以及其他相应附件。</w:t>
            </w:r>
          </w:p>
          <w:p w:rsidR="00522CE0" w:rsidRPr="00743E91" w:rsidRDefault="00522CE0" w:rsidP="00522CE0">
            <w:pPr>
              <w:spacing w:line="0" w:lineRule="atLeast"/>
              <w:jc w:val="lef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4.电脑一台，同等或优于此配置：I5-7500系统，4G内存，1T硬盘，DVD光驱，独立显卡，21.5寸显示器。原装带原厂保修。</w:t>
            </w:r>
          </w:p>
          <w:p w:rsidR="00522CE0" w:rsidRPr="00743E91" w:rsidRDefault="00522CE0" w:rsidP="00522CE0">
            <w:pPr>
              <w:spacing w:line="0" w:lineRule="atLeast"/>
              <w:jc w:val="lef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5</w:t>
            </w:r>
            <w:r w:rsidRPr="00743E91">
              <w:rPr>
                <w:rFonts w:asciiTheme="majorEastAsia" w:eastAsiaTheme="majorEastAsia" w:hAnsiTheme="majorEastAsia"/>
                <w:sz w:val="24"/>
                <w:szCs w:val="24"/>
              </w:rPr>
              <w:t>.打印机</w:t>
            </w:r>
            <w:r w:rsidRPr="00743E91">
              <w:rPr>
                <w:rFonts w:asciiTheme="majorEastAsia" w:eastAsiaTheme="majorEastAsia" w:hAnsiTheme="majorEastAsia" w:hint="eastAsia"/>
                <w:sz w:val="24"/>
                <w:szCs w:val="24"/>
              </w:rPr>
              <w:t>一台</w:t>
            </w:r>
            <w:r w:rsidRPr="00743E91">
              <w:rPr>
                <w:rFonts w:asciiTheme="majorEastAsia" w:eastAsiaTheme="majorEastAsia" w:hAnsiTheme="majorEastAsia"/>
                <w:sz w:val="24"/>
                <w:szCs w:val="24"/>
              </w:rPr>
              <w:t>，不低于如下配置水平：激光打印，打印速度A4纸24ppm、自动双面打印</w:t>
            </w:r>
            <w:r w:rsidRPr="00743E91">
              <w:rPr>
                <w:rFonts w:asciiTheme="majorEastAsia" w:eastAsiaTheme="majorEastAsia" w:hAnsiTheme="majorEastAsia" w:hint="eastAsia"/>
                <w:sz w:val="24"/>
                <w:szCs w:val="24"/>
              </w:rPr>
              <w:t>。</w:t>
            </w:r>
          </w:p>
        </w:tc>
        <w:tc>
          <w:tcPr>
            <w:tcW w:w="416" w:type="pct"/>
            <w:vAlign w:val="center"/>
          </w:tcPr>
          <w:p w:rsidR="00522CE0" w:rsidRPr="00743E91" w:rsidRDefault="00522CE0" w:rsidP="00522CE0">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lastRenderedPageBreak/>
              <w:t>台</w:t>
            </w:r>
          </w:p>
        </w:tc>
        <w:tc>
          <w:tcPr>
            <w:tcW w:w="448" w:type="pct"/>
            <w:vAlign w:val="center"/>
          </w:tcPr>
          <w:p w:rsidR="00522CE0" w:rsidRPr="00743E91" w:rsidRDefault="00522CE0" w:rsidP="00522CE0">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1</w:t>
            </w:r>
          </w:p>
        </w:tc>
      </w:tr>
      <w:tr w:rsidR="00522CE0" w:rsidRPr="00743E91" w:rsidTr="00522CE0">
        <w:trPr>
          <w:jc w:val="center"/>
        </w:trPr>
        <w:tc>
          <w:tcPr>
            <w:tcW w:w="448" w:type="pct"/>
            <w:tcBorders>
              <w:top w:val="single" w:sz="4" w:space="0" w:color="auto"/>
              <w:left w:val="single" w:sz="4" w:space="0" w:color="auto"/>
              <w:bottom w:val="single" w:sz="4" w:space="0" w:color="auto"/>
              <w:right w:val="single" w:sz="4" w:space="0" w:color="auto"/>
            </w:tcBorders>
            <w:vAlign w:val="center"/>
          </w:tcPr>
          <w:p w:rsidR="00522CE0" w:rsidRPr="00743E91" w:rsidRDefault="00522CE0" w:rsidP="00522CE0">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lastRenderedPageBreak/>
              <w:t>2</w:t>
            </w:r>
          </w:p>
        </w:tc>
        <w:tc>
          <w:tcPr>
            <w:tcW w:w="927" w:type="pct"/>
            <w:tcBorders>
              <w:top w:val="single" w:sz="4" w:space="0" w:color="auto"/>
              <w:left w:val="single" w:sz="4" w:space="0" w:color="auto"/>
              <w:bottom w:val="single" w:sz="4" w:space="0" w:color="auto"/>
              <w:right w:val="single" w:sz="4" w:space="0" w:color="auto"/>
            </w:tcBorders>
            <w:vAlign w:val="center"/>
          </w:tcPr>
          <w:p w:rsidR="00522CE0" w:rsidRPr="00743E91" w:rsidRDefault="00522CE0" w:rsidP="00522CE0">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无管道净气型</w:t>
            </w:r>
            <w:r w:rsidRPr="00743E91">
              <w:rPr>
                <w:rFonts w:asciiTheme="majorEastAsia" w:eastAsiaTheme="majorEastAsia" w:hAnsiTheme="majorEastAsia"/>
                <w:sz w:val="24"/>
                <w:szCs w:val="24"/>
              </w:rPr>
              <w:t>通风柜</w:t>
            </w:r>
          </w:p>
        </w:tc>
        <w:tc>
          <w:tcPr>
            <w:tcW w:w="2761" w:type="pct"/>
            <w:tcBorders>
              <w:top w:val="single" w:sz="4" w:space="0" w:color="auto"/>
              <w:left w:val="single" w:sz="4" w:space="0" w:color="auto"/>
              <w:bottom w:val="single" w:sz="4" w:space="0" w:color="auto"/>
              <w:right w:val="single" w:sz="4" w:space="0" w:color="auto"/>
            </w:tcBorders>
            <w:vAlign w:val="center"/>
          </w:tcPr>
          <w:p w:rsidR="00522CE0" w:rsidRPr="00743E91" w:rsidRDefault="00522CE0" w:rsidP="00522CE0">
            <w:pPr>
              <w:spacing w:line="0" w:lineRule="atLeast"/>
              <w:jc w:val="left"/>
              <w:rPr>
                <w:rFonts w:asciiTheme="majorEastAsia" w:eastAsiaTheme="majorEastAsia" w:hAnsiTheme="majorEastAsia"/>
                <w:sz w:val="24"/>
                <w:szCs w:val="24"/>
              </w:rPr>
            </w:pPr>
            <w:r w:rsidRPr="00743E91">
              <w:rPr>
                <w:rFonts w:asciiTheme="majorEastAsia" w:eastAsiaTheme="majorEastAsia" w:hAnsiTheme="majorEastAsia"/>
                <w:sz w:val="24"/>
                <w:szCs w:val="24"/>
              </w:rPr>
              <w:t>★1.空气处理量：</w:t>
            </w:r>
            <w:r w:rsidRPr="00743E91">
              <w:rPr>
                <w:rFonts w:asciiTheme="majorEastAsia" w:eastAsiaTheme="majorEastAsia" w:hAnsiTheme="majorEastAsia" w:hint="eastAsia"/>
                <w:sz w:val="24"/>
                <w:szCs w:val="24"/>
              </w:rPr>
              <w:t>≥</w:t>
            </w:r>
            <w:r w:rsidRPr="00743E91">
              <w:rPr>
                <w:rFonts w:asciiTheme="majorEastAsia" w:eastAsiaTheme="majorEastAsia" w:hAnsiTheme="majorEastAsia"/>
                <w:sz w:val="24"/>
                <w:szCs w:val="24"/>
              </w:rPr>
              <w:t>220m</w:t>
            </w:r>
            <w:r w:rsidRPr="00743E91">
              <w:rPr>
                <w:rFonts w:asciiTheme="majorEastAsia" w:eastAsiaTheme="majorEastAsia" w:hAnsiTheme="majorEastAsia"/>
                <w:sz w:val="24"/>
                <w:szCs w:val="24"/>
                <w:vertAlign w:val="superscript"/>
              </w:rPr>
              <w:t>3</w:t>
            </w:r>
            <w:r w:rsidRPr="00743E91">
              <w:rPr>
                <w:rFonts w:asciiTheme="majorEastAsia" w:eastAsiaTheme="majorEastAsia" w:hAnsiTheme="majorEastAsia"/>
                <w:sz w:val="24"/>
                <w:szCs w:val="24"/>
              </w:rPr>
              <w:t>/h</w:t>
            </w:r>
          </w:p>
          <w:p w:rsidR="00522CE0" w:rsidRPr="00743E91" w:rsidRDefault="00522CE0" w:rsidP="00522CE0">
            <w:pPr>
              <w:spacing w:line="0" w:lineRule="atLeast"/>
              <w:jc w:val="left"/>
              <w:rPr>
                <w:rFonts w:asciiTheme="majorEastAsia" w:eastAsiaTheme="majorEastAsia" w:hAnsiTheme="majorEastAsia"/>
                <w:sz w:val="24"/>
                <w:szCs w:val="24"/>
              </w:rPr>
            </w:pPr>
            <w:r w:rsidRPr="00743E91">
              <w:rPr>
                <w:rFonts w:asciiTheme="majorEastAsia" w:eastAsiaTheme="majorEastAsia" w:hAnsiTheme="majorEastAsia"/>
                <w:sz w:val="24"/>
                <w:szCs w:val="24"/>
              </w:rPr>
              <w:t>★2. 安全警报：通过光闪烁和</w:t>
            </w:r>
            <w:r w:rsidRPr="00743E91">
              <w:rPr>
                <w:rFonts w:asciiTheme="majorEastAsia" w:eastAsiaTheme="majorEastAsia" w:hAnsiTheme="majorEastAsia" w:hint="eastAsia"/>
                <w:sz w:val="24"/>
                <w:szCs w:val="24"/>
              </w:rPr>
              <w:t>声音</w:t>
            </w:r>
            <w:r w:rsidRPr="00743E91">
              <w:rPr>
                <w:rFonts w:asciiTheme="majorEastAsia" w:eastAsiaTheme="majorEastAsia" w:hAnsiTheme="majorEastAsia"/>
                <w:sz w:val="24"/>
                <w:szCs w:val="24"/>
              </w:rPr>
              <w:t>报警进</w:t>
            </w:r>
            <w:r w:rsidRPr="00743E91">
              <w:rPr>
                <w:rFonts w:asciiTheme="majorEastAsia" w:eastAsiaTheme="majorEastAsia" w:hAnsiTheme="majorEastAsia" w:hint="eastAsia"/>
                <w:sz w:val="24"/>
                <w:szCs w:val="24"/>
              </w:rPr>
              <w:t>行</w:t>
            </w:r>
            <w:r w:rsidRPr="00743E91">
              <w:rPr>
                <w:rFonts w:asciiTheme="majorEastAsia" w:eastAsiaTheme="majorEastAsia" w:hAnsiTheme="majorEastAsia"/>
                <w:sz w:val="24"/>
                <w:szCs w:val="24"/>
              </w:rPr>
              <w:t>风机失灵、过滤器饱和的提醒；具备在线监控功能：通过智能手机或电脑</w:t>
            </w:r>
            <w:r w:rsidRPr="00743E91">
              <w:rPr>
                <w:rFonts w:asciiTheme="majorEastAsia" w:eastAsiaTheme="majorEastAsia" w:hAnsiTheme="majorEastAsia" w:hint="eastAsia"/>
                <w:sz w:val="24"/>
                <w:szCs w:val="24"/>
              </w:rPr>
              <w:t>能</w:t>
            </w:r>
            <w:r w:rsidRPr="00743E91">
              <w:rPr>
                <w:rFonts w:asciiTheme="majorEastAsia" w:eastAsiaTheme="majorEastAsia" w:hAnsiTheme="majorEastAsia"/>
                <w:sz w:val="24"/>
                <w:szCs w:val="24"/>
              </w:rPr>
              <w:t>远程监控通风柜风机状态、过滤器状况，更改设置及获取用户使用信息</w:t>
            </w:r>
            <w:r w:rsidRPr="00743E91">
              <w:rPr>
                <w:rFonts w:asciiTheme="majorEastAsia" w:eastAsiaTheme="majorEastAsia" w:hAnsiTheme="majorEastAsia" w:hint="eastAsia"/>
                <w:sz w:val="24"/>
                <w:szCs w:val="24"/>
              </w:rPr>
              <w:t>。</w:t>
            </w:r>
          </w:p>
          <w:p w:rsidR="00522CE0" w:rsidRPr="00743E91" w:rsidRDefault="00522CE0" w:rsidP="00522CE0">
            <w:pPr>
              <w:spacing w:line="0" w:lineRule="atLeast"/>
              <w:jc w:val="left"/>
              <w:rPr>
                <w:rFonts w:asciiTheme="majorEastAsia" w:eastAsiaTheme="majorEastAsia" w:hAnsiTheme="majorEastAsia"/>
                <w:sz w:val="24"/>
                <w:szCs w:val="24"/>
              </w:rPr>
            </w:pPr>
            <w:r w:rsidRPr="00743E91">
              <w:rPr>
                <w:rFonts w:asciiTheme="majorEastAsia" w:eastAsiaTheme="majorEastAsia" w:hAnsiTheme="majorEastAsia"/>
                <w:sz w:val="24"/>
                <w:szCs w:val="24"/>
              </w:rPr>
              <w:t xml:space="preserve">3.过滤效率及过滤器吸附量：异丙醇 </w:t>
            </w:r>
            <w:r w:rsidRPr="00743E91">
              <w:rPr>
                <w:rFonts w:asciiTheme="majorEastAsia" w:eastAsiaTheme="majorEastAsia" w:hAnsiTheme="majorEastAsia" w:hint="eastAsia"/>
                <w:sz w:val="24"/>
                <w:szCs w:val="24"/>
              </w:rPr>
              <w:t>≥625</w:t>
            </w:r>
            <w:r w:rsidRPr="00743E91">
              <w:rPr>
                <w:rFonts w:asciiTheme="majorEastAsia" w:eastAsiaTheme="majorEastAsia" w:hAnsiTheme="majorEastAsia"/>
                <w:sz w:val="24"/>
                <w:szCs w:val="24"/>
              </w:rPr>
              <w:t xml:space="preserve">g </w:t>
            </w:r>
            <w:r w:rsidRPr="00743E91">
              <w:rPr>
                <w:rFonts w:asciiTheme="majorEastAsia" w:eastAsiaTheme="majorEastAsia" w:hAnsiTheme="majorEastAsia" w:hint="eastAsia"/>
                <w:sz w:val="24"/>
                <w:szCs w:val="24"/>
              </w:rPr>
              <w:t>、</w:t>
            </w:r>
            <w:r w:rsidRPr="00743E91">
              <w:rPr>
                <w:rFonts w:asciiTheme="majorEastAsia" w:eastAsiaTheme="majorEastAsia" w:hAnsiTheme="majorEastAsia"/>
                <w:sz w:val="24"/>
                <w:szCs w:val="24"/>
              </w:rPr>
              <w:t xml:space="preserve">环己烷 </w:t>
            </w:r>
            <w:r w:rsidRPr="00743E91">
              <w:rPr>
                <w:rFonts w:asciiTheme="majorEastAsia" w:eastAsiaTheme="majorEastAsia" w:hAnsiTheme="majorEastAsia" w:hint="eastAsia"/>
                <w:sz w:val="24"/>
                <w:szCs w:val="24"/>
              </w:rPr>
              <w:t>≥890</w:t>
            </w:r>
            <w:r w:rsidRPr="00743E91">
              <w:rPr>
                <w:rFonts w:asciiTheme="majorEastAsia" w:eastAsiaTheme="majorEastAsia" w:hAnsiTheme="majorEastAsia"/>
                <w:sz w:val="24"/>
                <w:szCs w:val="24"/>
              </w:rPr>
              <w:t xml:space="preserve">g </w:t>
            </w:r>
            <w:r w:rsidRPr="00743E91">
              <w:rPr>
                <w:rFonts w:asciiTheme="majorEastAsia" w:eastAsiaTheme="majorEastAsia" w:hAnsiTheme="majorEastAsia" w:hint="eastAsia"/>
                <w:sz w:val="24"/>
                <w:szCs w:val="24"/>
              </w:rPr>
              <w:t>、</w:t>
            </w:r>
            <w:r w:rsidRPr="00743E91">
              <w:rPr>
                <w:rFonts w:asciiTheme="majorEastAsia" w:eastAsiaTheme="majorEastAsia" w:hAnsiTheme="majorEastAsia"/>
                <w:sz w:val="24"/>
                <w:szCs w:val="24"/>
              </w:rPr>
              <w:t xml:space="preserve">盐酸 </w:t>
            </w:r>
            <w:r w:rsidRPr="00743E91">
              <w:rPr>
                <w:rFonts w:asciiTheme="majorEastAsia" w:eastAsiaTheme="majorEastAsia" w:hAnsiTheme="majorEastAsia" w:hint="eastAsia"/>
                <w:sz w:val="24"/>
                <w:szCs w:val="24"/>
              </w:rPr>
              <w:t>≥</w:t>
            </w:r>
            <w:r w:rsidRPr="00743E91">
              <w:rPr>
                <w:rFonts w:asciiTheme="majorEastAsia" w:eastAsiaTheme="majorEastAsia" w:hAnsiTheme="majorEastAsia"/>
                <w:sz w:val="24"/>
                <w:szCs w:val="24"/>
              </w:rPr>
              <w:t xml:space="preserve"> </w:t>
            </w:r>
            <w:r w:rsidRPr="00743E91">
              <w:rPr>
                <w:rFonts w:asciiTheme="majorEastAsia" w:eastAsiaTheme="majorEastAsia" w:hAnsiTheme="majorEastAsia" w:hint="eastAsia"/>
                <w:sz w:val="24"/>
                <w:szCs w:val="24"/>
              </w:rPr>
              <w:t>2184</w:t>
            </w:r>
            <w:r w:rsidRPr="00743E91">
              <w:rPr>
                <w:rFonts w:asciiTheme="majorEastAsia" w:eastAsiaTheme="majorEastAsia" w:hAnsiTheme="majorEastAsia"/>
                <w:sz w:val="24"/>
                <w:szCs w:val="24"/>
              </w:rPr>
              <w:t>g</w:t>
            </w:r>
            <w:r w:rsidRPr="00743E91">
              <w:rPr>
                <w:rFonts w:asciiTheme="majorEastAsia" w:eastAsiaTheme="majorEastAsia" w:hAnsiTheme="majorEastAsia" w:hint="eastAsia"/>
                <w:sz w:val="24"/>
                <w:szCs w:val="24"/>
              </w:rPr>
              <w:t>。</w:t>
            </w:r>
          </w:p>
          <w:p w:rsidR="00522CE0" w:rsidRPr="00743E91" w:rsidRDefault="00522CE0" w:rsidP="00522CE0">
            <w:pPr>
              <w:spacing w:line="0" w:lineRule="atLeast"/>
              <w:jc w:val="lef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4.操作孔截面风速：0.4-0.6m/s。</w:t>
            </w:r>
          </w:p>
          <w:p w:rsidR="00522CE0" w:rsidRPr="00743E91" w:rsidRDefault="00522CE0" w:rsidP="00522CE0">
            <w:pPr>
              <w:spacing w:line="0" w:lineRule="atLeast"/>
              <w:jc w:val="left"/>
              <w:rPr>
                <w:rFonts w:asciiTheme="majorEastAsia" w:eastAsiaTheme="majorEastAsia" w:hAnsiTheme="majorEastAsia"/>
                <w:sz w:val="24"/>
                <w:szCs w:val="24"/>
              </w:rPr>
            </w:pPr>
            <w:r w:rsidRPr="00743E91">
              <w:rPr>
                <w:rFonts w:asciiTheme="majorEastAsia" w:eastAsiaTheme="majorEastAsia" w:hAnsiTheme="majorEastAsia"/>
                <w:sz w:val="24"/>
                <w:szCs w:val="24"/>
              </w:rPr>
              <w:t>5.外部尺寸</w:t>
            </w:r>
            <w:r w:rsidRPr="00743E91">
              <w:rPr>
                <w:rFonts w:asciiTheme="majorEastAsia" w:eastAsiaTheme="majorEastAsia" w:hAnsiTheme="majorEastAsia" w:hint="eastAsia"/>
                <w:sz w:val="24"/>
                <w:szCs w:val="24"/>
              </w:rPr>
              <w:t>：长为1200-1300mm、宽为600-625mm、高的范围为1106mm到1292</w:t>
            </w:r>
            <w:r w:rsidRPr="00743E91">
              <w:rPr>
                <w:rFonts w:asciiTheme="majorEastAsia" w:eastAsiaTheme="majorEastAsia" w:hAnsiTheme="majorEastAsia"/>
                <w:sz w:val="24"/>
                <w:szCs w:val="24"/>
              </w:rPr>
              <w:t>mm</w:t>
            </w:r>
            <w:r w:rsidRPr="00743E91">
              <w:rPr>
                <w:rFonts w:asciiTheme="majorEastAsia" w:eastAsiaTheme="majorEastAsia" w:hAnsiTheme="majorEastAsia" w:hint="eastAsia"/>
                <w:sz w:val="24"/>
                <w:szCs w:val="24"/>
              </w:rPr>
              <w:t>。</w:t>
            </w:r>
          </w:p>
          <w:p w:rsidR="00522CE0" w:rsidRPr="00743E91" w:rsidRDefault="00522CE0" w:rsidP="00522CE0">
            <w:pPr>
              <w:spacing w:line="0" w:lineRule="atLeast"/>
              <w:jc w:val="left"/>
              <w:rPr>
                <w:rFonts w:asciiTheme="majorEastAsia" w:eastAsiaTheme="majorEastAsia" w:hAnsiTheme="majorEastAsia"/>
                <w:sz w:val="24"/>
                <w:szCs w:val="24"/>
              </w:rPr>
            </w:pPr>
            <w:r w:rsidRPr="00743E91">
              <w:rPr>
                <w:rFonts w:asciiTheme="majorEastAsia" w:eastAsiaTheme="majorEastAsia" w:hAnsiTheme="majorEastAsia"/>
                <w:sz w:val="24"/>
                <w:szCs w:val="24"/>
              </w:rPr>
              <w:t>★6.双层过滤器</w:t>
            </w:r>
            <w:r w:rsidRPr="00743E91">
              <w:rPr>
                <w:rFonts w:asciiTheme="majorEastAsia" w:eastAsiaTheme="majorEastAsia" w:hAnsiTheme="majorEastAsia" w:hint="eastAsia"/>
                <w:sz w:val="24"/>
                <w:szCs w:val="24"/>
              </w:rPr>
              <w:t>，</w:t>
            </w:r>
            <w:r w:rsidRPr="00743E91">
              <w:rPr>
                <w:rFonts w:asciiTheme="majorEastAsia" w:eastAsiaTheme="majorEastAsia" w:hAnsiTheme="majorEastAsia"/>
                <w:sz w:val="24"/>
                <w:szCs w:val="24"/>
              </w:rPr>
              <w:t>过滤器主要吸附有机气体</w:t>
            </w:r>
            <w:r w:rsidRPr="00743E91">
              <w:rPr>
                <w:rFonts w:asciiTheme="majorEastAsia" w:eastAsiaTheme="majorEastAsia" w:hAnsiTheme="majorEastAsia" w:hint="eastAsia"/>
                <w:sz w:val="24"/>
                <w:szCs w:val="24"/>
              </w:rPr>
              <w:t>, 过滤器</w:t>
            </w:r>
            <w:r w:rsidRPr="00743E91">
              <w:rPr>
                <w:rFonts w:asciiTheme="majorEastAsia" w:eastAsiaTheme="majorEastAsia" w:hAnsiTheme="majorEastAsia"/>
                <w:sz w:val="24"/>
                <w:szCs w:val="24"/>
              </w:rPr>
              <w:t>核心材料</w:t>
            </w:r>
            <w:r w:rsidRPr="00743E91">
              <w:rPr>
                <w:rFonts w:asciiTheme="majorEastAsia" w:eastAsiaTheme="majorEastAsia" w:hAnsiTheme="majorEastAsia" w:hint="eastAsia"/>
                <w:sz w:val="24"/>
                <w:szCs w:val="24"/>
              </w:rPr>
              <w:t>为</w:t>
            </w:r>
            <w:r w:rsidRPr="00743E91">
              <w:rPr>
                <w:rFonts w:asciiTheme="majorEastAsia" w:eastAsiaTheme="majorEastAsia" w:hAnsiTheme="majorEastAsia"/>
                <w:sz w:val="24"/>
                <w:szCs w:val="24"/>
              </w:rPr>
              <w:t>活性炭</w:t>
            </w:r>
            <w:r w:rsidRPr="00743E91">
              <w:rPr>
                <w:rFonts w:asciiTheme="majorEastAsia" w:eastAsiaTheme="majorEastAsia" w:hAnsiTheme="majorEastAsia" w:hint="eastAsia"/>
                <w:sz w:val="24"/>
                <w:szCs w:val="24"/>
              </w:rPr>
              <w:t>。</w:t>
            </w:r>
          </w:p>
          <w:p w:rsidR="00522CE0" w:rsidRPr="00743E91" w:rsidRDefault="00522CE0" w:rsidP="00522CE0">
            <w:pPr>
              <w:spacing w:line="0" w:lineRule="atLeast"/>
              <w:jc w:val="left"/>
              <w:rPr>
                <w:rFonts w:asciiTheme="majorEastAsia" w:eastAsiaTheme="majorEastAsia" w:hAnsiTheme="majorEastAsia"/>
                <w:sz w:val="24"/>
                <w:szCs w:val="24"/>
              </w:rPr>
            </w:pPr>
            <w:r w:rsidRPr="00743E91">
              <w:rPr>
                <w:rFonts w:asciiTheme="majorEastAsia" w:eastAsiaTheme="majorEastAsia" w:hAnsiTheme="majorEastAsia"/>
                <w:sz w:val="24"/>
                <w:szCs w:val="24"/>
              </w:rPr>
              <w:t>7.内部照明为LED光源，照度≥500lux</w:t>
            </w:r>
            <w:r w:rsidRPr="00743E91">
              <w:rPr>
                <w:rFonts w:asciiTheme="majorEastAsia" w:eastAsiaTheme="majorEastAsia" w:hAnsiTheme="majorEastAsia" w:hint="eastAsia"/>
                <w:sz w:val="24"/>
                <w:szCs w:val="24"/>
              </w:rPr>
              <w:t>。</w:t>
            </w:r>
          </w:p>
          <w:p w:rsidR="00522CE0" w:rsidRPr="00743E91" w:rsidRDefault="00522CE0" w:rsidP="00522CE0">
            <w:pPr>
              <w:spacing w:line="0" w:lineRule="atLeast"/>
              <w:jc w:val="left"/>
              <w:rPr>
                <w:rFonts w:asciiTheme="majorEastAsia" w:eastAsiaTheme="majorEastAsia" w:hAnsiTheme="majorEastAsia"/>
                <w:sz w:val="24"/>
                <w:szCs w:val="24"/>
              </w:rPr>
            </w:pPr>
            <w:r w:rsidRPr="00743E91">
              <w:rPr>
                <w:rFonts w:asciiTheme="majorEastAsia" w:eastAsiaTheme="majorEastAsia" w:hAnsiTheme="majorEastAsia"/>
                <w:sz w:val="24"/>
                <w:szCs w:val="24"/>
              </w:rPr>
              <w:t>8.操作台面为1块钢化玻璃</w:t>
            </w:r>
            <w:r w:rsidRPr="00743E91">
              <w:rPr>
                <w:rFonts w:asciiTheme="majorEastAsia" w:eastAsiaTheme="majorEastAsia" w:hAnsiTheme="majorEastAsia" w:hint="eastAsia"/>
                <w:sz w:val="24"/>
                <w:szCs w:val="24"/>
              </w:rPr>
              <w:t>。</w:t>
            </w:r>
          </w:p>
          <w:p w:rsidR="00522CE0" w:rsidRPr="00743E91" w:rsidRDefault="00522CE0" w:rsidP="00522CE0">
            <w:pPr>
              <w:spacing w:line="0" w:lineRule="atLeast"/>
              <w:jc w:val="left"/>
              <w:rPr>
                <w:rFonts w:asciiTheme="majorEastAsia" w:eastAsiaTheme="majorEastAsia" w:hAnsiTheme="majorEastAsia"/>
                <w:sz w:val="24"/>
                <w:szCs w:val="24"/>
              </w:rPr>
            </w:pPr>
            <w:r w:rsidRPr="00743E91">
              <w:rPr>
                <w:rFonts w:asciiTheme="majorEastAsia" w:eastAsiaTheme="majorEastAsia" w:hAnsiTheme="majorEastAsia"/>
                <w:sz w:val="24"/>
                <w:szCs w:val="24"/>
              </w:rPr>
              <w:t>9.供电满足220V，50Hz要求</w:t>
            </w:r>
            <w:r w:rsidRPr="00743E91">
              <w:rPr>
                <w:rFonts w:asciiTheme="majorEastAsia" w:eastAsiaTheme="majorEastAsia" w:hAnsiTheme="majorEastAsia" w:hint="eastAsia"/>
                <w:sz w:val="24"/>
                <w:szCs w:val="24"/>
              </w:rPr>
              <w:t>。</w:t>
            </w:r>
          </w:p>
          <w:p w:rsidR="00522CE0" w:rsidRPr="00743E91" w:rsidRDefault="00522CE0" w:rsidP="00522CE0">
            <w:pPr>
              <w:spacing w:line="0" w:lineRule="atLeast"/>
              <w:jc w:val="left"/>
              <w:rPr>
                <w:rFonts w:asciiTheme="majorEastAsia" w:eastAsiaTheme="majorEastAsia" w:hAnsiTheme="majorEastAsia"/>
                <w:sz w:val="24"/>
                <w:szCs w:val="24"/>
              </w:rPr>
            </w:pPr>
            <w:r w:rsidRPr="00743E91">
              <w:rPr>
                <w:rFonts w:asciiTheme="majorEastAsia" w:eastAsiaTheme="majorEastAsia" w:hAnsiTheme="majorEastAsia"/>
                <w:sz w:val="24"/>
                <w:szCs w:val="24"/>
              </w:rPr>
              <w:t>★10.柜体材质：全透明耐化学腐蚀的聚丙烯面板和涂有抗酸聚合物的镀锌钢板材质</w:t>
            </w:r>
            <w:r w:rsidRPr="00743E91">
              <w:rPr>
                <w:rFonts w:asciiTheme="majorEastAsia" w:eastAsiaTheme="majorEastAsia" w:hAnsiTheme="majorEastAsia" w:hint="eastAsia"/>
                <w:sz w:val="24"/>
                <w:szCs w:val="24"/>
              </w:rPr>
              <w:t>。</w:t>
            </w:r>
          </w:p>
          <w:p w:rsidR="00522CE0" w:rsidRPr="00743E91" w:rsidRDefault="00522CE0" w:rsidP="00522CE0">
            <w:pPr>
              <w:spacing w:line="0" w:lineRule="atLeast"/>
              <w:jc w:val="left"/>
              <w:rPr>
                <w:rFonts w:asciiTheme="majorEastAsia" w:eastAsiaTheme="majorEastAsia" w:hAnsiTheme="majorEastAsia"/>
                <w:sz w:val="24"/>
                <w:szCs w:val="24"/>
              </w:rPr>
            </w:pPr>
            <w:r w:rsidRPr="00743E91">
              <w:rPr>
                <w:rFonts w:asciiTheme="majorEastAsia" w:eastAsiaTheme="majorEastAsia" w:hAnsiTheme="majorEastAsia"/>
                <w:sz w:val="24"/>
                <w:szCs w:val="24"/>
              </w:rPr>
              <w:t>11.配备静音无刷风机</w:t>
            </w:r>
            <w:r w:rsidRPr="00743E91">
              <w:rPr>
                <w:rFonts w:asciiTheme="majorEastAsia" w:eastAsiaTheme="majorEastAsia" w:hAnsiTheme="majorEastAsia" w:hint="eastAsia"/>
                <w:sz w:val="24"/>
                <w:szCs w:val="24"/>
              </w:rPr>
              <w:t>,单台正常工作时噪声≤65dB(A)。</w:t>
            </w:r>
          </w:p>
          <w:p w:rsidR="00522CE0" w:rsidRPr="00743E91" w:rsidRDefault="00522CE0" w:rsidP="00522CE0">
            <w:pPr>
              <w:spacing w:line="0" w:lineRule="atLeast"/>
              <w:jc w:val="left"/>
              <w:rPr>
                <w:rFonts w:asciiTheme="majorEastAsia" w:eastAsiaTheme="majorEastAsia" w:hAnsiTheme="majorEastAsia"/>
                <w:sz w:val="24"/>
                <w:szCs w:val="24"/>
              </w:rPr>
            </w:pPr>
            <w:r w:rsidRPr="00743E91">
              <w:rPr>
                <w:rFonts w:asciiTheme="majorEastAsia" w:eastAsiaTheme="majorEastAsia" w:hAnsiTheme="majorEastAsia"/>
                <w:sz w:val="24"/>
                <w:szCs w:val="24"/>
              </w:rPr>
              <w:t>12. 须符合国家标准JG/T 385-2012《无风管自净型排风柜》</w:t>
            </w:r>
            <w:r w:rsidRPr="00743E91">
              <w:rPr>
                <w:rFonts w:asciiTheme="majorEastAsia" w:eastAsiaTheme="majorEastAsia" w:hAnsiTheme="majorEastAsia" w:hint="eastAsia"/>
                <w:sz w:val="24"/>
                <w:szCs w:val="24"/>
              </w:rPr>
              <w:t>。</w:t>
            </w:r>
          </w:p>
        </w:tc>
        <w:tc>
          <w:tcPr>
            <w:tcW w:w="416" w:type="pct"/>
            <w:tcBorders>
              <w:top w:val="single" w:sz="4" w:space="0" w:color="auto"/>
              <w:left w:val="single" w:sz="4" w:space="0" w:color="auto"/>
              <w:bottom w:val="single" w:sz="4" w:space="0" w:color="auto"/>
              <w:right w:val="single" w:sz="4" w:space="0" w:color="auto"/>
            </w:tcBorders>
            <w:vAlign w:val="center"/>
          </w:tcPr>
          <w:p w:rsidR="00522CE0" w:rsidRPr="00743E91" w:rsidRDefault="00522CE0" w:rsidP="00522CE0">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sz w:val="24"/>
                <w:szCs w:val="24"/>
              </w:rPr>
              <w:t>套</w:t>
            </w:r>
          </w:p>
        </w:tc>
        <w:tc>
          <w:tcPr>
            <w:tcW w:w="448" w:type="pct"/>
            <w:tcBorders>
              <w:top w:val="single" w:sz="4" w:space="0" w:color="auto"/>
              <w:left w:val="single" w:sz="4" w:space="0" w:color="auto"/>
              <w:bottom w:val="single" w:sz="4" w:space="0" w:color="auto"/>
              <w:right w:val="single" w:sz="4" w:space="0" w:color="auto"/>
            </w:tcBorders>
            <w:vAlign w:val="center"/>
          </w:tcPr>
          <w:p w:rsidR="00522CE0" w:rsidRPr="00743E91" w:rsidRDefault="00522CE0" w:rsidP="00522CE0">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sz w:val="24"/>
                <w:szCs w:val="24"/>
              </w:rPr>
              <w:t>1</w:t>
            </w:r>
          </w:p>
        </w:tc>
      </w:tr>
    </w:tbl>
    <w:p w:rsidR="00C00E12" w:rsidRPr="00743E91" w:rsidRDefault="00C00E12" w:rsidP="00C46923">
      <w:pPr>
        <w:rPr>
          <w:sz w:val="24"/>
        </w:rPr>
      </w:pPr>
    </w:p>
    <w:p w:rsidR="00C00E12" w:rsidRPr="00743E91" w:rsidRDefault="00C00E12">
      <w:pPr>
        <w:widowControl/>
        <w:jc w:val="left"/>
        <w:rPr>
          <w:sz w:val="24"/>
        </w:rPr>
      </w:pPr>
      <w:r w:rsidRPr="00743E91">
        <w:rPr>
          <w:sz w:val="24"/>
        </w:rPr>
        <w:br w:type="page"/>
      </w:r>
    </w:p>
    <w:p w:rsidR="00C46923" w:rsidRPr="00743E91" w:rsidRDefault="00C46923" w:rsidP="00C46923">
      <w:pPr>
        <w:rPr>
          <w:sz w:val="24"/>
        </w:rPr>
      </w:pPr>
      <w:r w:rsidRPr="00743E91">
        <w:rPr>
          <w:rFonts w:hint="eastAsia"/>
          <w:sz w:val="24"/>
        </w:rPr>
        <w:lastRenderedPageBreak/>
        <w:t>第二十四包：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7"/>
        <w:gridCol w:w="1134"/>
        <w:gridCol w:w="5103"/>
        <w:gridCol w:w="710"/>
        <w:gridCol w:w="764"/>
      </w:tblGrid>
      <w:tr w:rsidR="00743E91" w:rsidRPr="00743E91" w:rsidTr="006B5BFF">
        <w:trPr>
          <w:jc w:val="center"/>
        </w:trPr>
        <w:tc>
          <w:tcPr>
            <w:tcW w:w="479" w:type="pct"/>
            <w:vAlign w:val="center"/>
          </w:tcPr>
          <w:p w:rsidR="00C00E12" w:rsidRPr="00743E91" w:rsidRDefault="00C00E12" w:rsidP="00C00E12">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sz w:val="24"/>
                <w:szCs w:val="24"/>
              </w:rPr>
              <w:t>序号</w:t>
            </w:r>
          </w:p>
        </w:tc>
        <w:tc>
          <w:tcPr>
            <w:tcW w:w="665" w:type="pct"/>
            <w:vAlign w:val="center"/>
          </w:tcPr>
          <w:p w:rsidR="00C00E12" w:rsidRPr="00743E91" w:rsidRDefault="00C00E12" w:rsidP="00C00E12">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sz w:val="24"/>
                <w:szCs w:val="24"/>
              </w:rPr>
              <w:t>货物名称</w:t>
            </w:r>
          </w:p>
        </w:tc>
        <w:tc>
          <w:tcPr>
            <w:tcW w:w="2992" w:type="pct"/>
            <w:vAlign w:val="center"/>
          </w:tcPr>
          <w:p w:rsidR="00C00E12" w:rsidRPr="00743E91" w:rsidRDefault="00C00E12" w:rsidP="00C00E12">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sz w:val="24"/>
                <w:szCs w:val="24"/>
              </w:rPr>
              <w:t>技术要求</w:t>
            </w:r>
          </w:p>
        </w:tc>
        <w:tc>
          <w:tcPr>
            <w:tcW w:w="416" w:type="pct"/>
            <w:vAlign w:val="center"/>
          </w:tcPr>
          <w:p w:rsidR="00C00E12" w:rsidRPr="00743E91" w:rsidRDefault="00C00E12" w:rsidP="00C00E12">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sz w:val="24"/>
                <w:szCs w:val="24"/>
              </w:rPr>
              <w:t>单位</w:t>
            </w:r>
          </w:p>
        </w:tc>
        <w:tc>
          <w:tcPr>
            <w:tcW w:w="449" w:type="pct"/>
            <w:vAlign w:val="center"/>
          </w:tcPr>
          <w:p w:rsidR="00C00E12" w:rsidRPr="00743E91" w:rsidRDefault="00C00E12" w:rsidP="00C00E12">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sz w:val="24"/>
                <w:szCs w:val="24"/>
              </w:rPr>
              <w:t>数量</w:t>
            </w:r>
          </w:p>
        </w:tc>
      </w:tr>
      <w:tr w:rsidR="00743E91" w:rsidRPr="00743E91" w:rsidTr="006B5BFF">
        <w:trPr>
          <w:jc w:val="center"/>
        </w:trPr>
        <w:tc>
          <w:tcPr>
            <w:tcW w:w="479" w:type="pct"/>
            <w:tcBorders>
              <w:top w:val="single" w:sz="4" w:space="0" w:color="auto"/>
              <w:left w:val="single" w:sz="4" w:space="0" w:color="auto"/>
              <w:bottom w:val="single" w:sz="4" w:space="0" w:color="auto"/>
              <w:right w:val="single" w:sz="4" w:space="0" w:color="auto"/>
            </w:tcBorders>
            <w:vAlign w:val="center"/>
          </w:tcPr>
          <w:p w:rsidR="00C00E12" w:rsidRPr="00743E91" w:rsidRDefault="00C00E12" w:rsidP="00C00E12">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1</w:t>
            </w:r>
          </w:p>
        </w:tc>
        <w:tc>
          <w:tcPr>
            <w:tcW w:w="665" w:type="pct"/>
            <w:tcBorders>
              <w:top w:val="single" w:sz="4" w:space="0" w:color="auto"/>
              <w:left w:val="single" w:sz="4" w:space="0" w:color="auto"/>
              <w:bottom w:val="single" w:sz="4" w:space="0" w:color="auto"/>
              <w:right w:val="single" w:sz="4" w:space="0" w:color="auto"/>
            </w:tcBorders>
            <w:vAlign w:val="center"/>
          </w:tcPr>
          <w:p w:rsidR="00C00E12" w:rsidRPr="00743E91" w:rsidRDefault="00C00E12" w:rsidP="00C00E12">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▲酶标仪</w:t>
            </w:r>
          </w:p>
        </w:tc>
        <w:tc>
          <w:tcPr>
            <w:tcW w:w="2992" w:type="pct"/>
            <w:tcBorders>
              <w:top w:val="single" w:sz="4" w:space="0" w:color="auto"/>
              <w:left w:val="single" w:sz="4" w:space="0" w:color="auto"/>
              <w:bottom w:val="single" w:sz="4" w:space="0" w:color="auto"/>
              <w:right w:val="single" w:sz="4" w:space="0" w:color="auto"/>
            </w:tcBorders>
          </w:tcPr>
          <w:p w:rsidR="00C00E12" w:rsidRPr="00743E91" w:rsidRDefault="00C00E12" w:rsidP="00C00E12">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★1. 光学系统：8或12个测量通道, 1个参比通道；</w:t>
            </w:r>
          </w:p>
          <w:p w:rsidR="00C00E12" w:rsidRPr="00743E91" w:rsidRDefault="00C00E12" w:rsidP="00C00E12">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2. 波长范围：340～750nm；</w:t>
            </w:r>
          </w:p>
          <w:p w:rsidR="00C00E12" w:rsidRPr="00743E91" w:rsidRDefault="00C00E12" w:rsidP="00C00E12">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3. 测量范围：340至399nm</w:t>
            </w:r>
            <w:r w:rsidR="006B5BFF" w:rsidRPr="00743E91">
              <w:rPr>
                <w:rFonts w:asciiTheme="majorEastAsia" w:eastAsiaTheme="majorEastAsia" w:hAnsiTheme="majorEastAsia" w:hint="eastAsia"/>
                <w:sz w:val="24"/>
                <w:szCs w:val="24"/>
              </w:rPr>
              <w:t>，</w:t>
            </w:r>
            <w:r w:rsidRPr="00743E91">
              <w:rPr>
                <w:rFonts w:asciiTheme="majorEastAsia" w:eastAsiaTheme="majorEastAsia" w:hAnsiTheme="majorEastAsia" w:hint="eastAsia"/>
                <w:sz w:val="24"/>
                <w:szCs w:val="24"/>
              </w:rPr>
              <w:t>0至3.0 OD</w:t>
            </w:r>
          </w:p>
          <w:p w:rsidR="00C00E12" w:rsidRPr="00743E91" w:rsidRDefault="00C00E12" w:rsidP="00C00E12">
            <w:pPr>
              <w:spacing w:line="0" w:lineRule="atLeast"/>
              <w:ind w:firstLineChars="650" w:firstLine="1451"/>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400至750nm</w:t>
            </w:r>
            <w:r w:rsidR="006B5BFF" w:rsidRPr="00743E91">
              <w:rPr>
                <w:rFonts w:asciiTheme="majorEastAsia" w:eastAsiaTheme="majorEastAsia" w:hAnsiTheme="majorEastAsia" w:hint="eastAsia"/>
                <w:sz w:val="24"/>
                <w:szCs w:val="24"/>
              </w:rPr>
              <w:t>，</w:t>
            </w:r>
            <w:r w:rsidRPr="00743E91">
              <w:rPr>
                <w:rFonts w:asciiTheme="majorEastAsia" w:eastAsiaTheme="majorEastAsia" w:hAnsiTheme="majorEastAsia" w:hint="eastAsia"/>
                <w:sz w:val="24"/>
                <w:szCs w:val="24"/>
              </w:rPr>
              <w:t>0至4.0 OD；</w:t>
            </w:r>
          </w:p>
          <w:p w:rsidR="00C00E12" w:rsidRPr="00743E91" w:rsidRDefault="00C00E12" w:rsidP="00C00E12">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4. 测量方式：常规测量，精密测量和中心测量三种测量方式;</w:t>
            </w:r>
          </w:p>
          <w:p w:rsidR="00C00E12" w:rsidRPr="00743E91" w:rsidRDefault="00C00E12" w:rsidP="00C00E12">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5. 测量时间：单波长≤6秒</w:t>
            </w:r>
            <w:r w:rsidR="006B5BFF" w:rsidRPr="00743E91">
              <w:rPr>
                <w:rFonts w:asciiTheme="majorEastAsia" w:eastAsiaTheme="majorEastAsia" w:hAnsiTheme="majorEastAsia" w:hint="eastAsia"/>
                <w:sz w:val="24"/>
                <w:szCs w:val="24"/>
              </w:rPr>
              <w:t>，</w:t>
            </w:r>
            <w:r w:rsidRPr="00743E91">
              <w:rPr>
                <w:rFonts w:asciiTheme="majorEastAsia" w:eastAsiaTheme="majorEastAsia" w:hAnsiTheme="majorEastAsia" w:hint="eastAsia"/>
                <w:sz w:val="24"/>
                <w:szCs w:val="24"/>
              </w:rPr>
              <w:t>双波长≤8秒</w:t>
            </w:r>
            <w:r w:rsidR="006B5BFF" w:rsidRPr="00743E91">
              <w:rPr>
                <w:rFonts w:asciiTheme="majorEastAsia" w:eastAsiaTheme="majorEastAsia" w:hAnsiTheme="majorEastAsia" w:hint="eastAsia"/>
                <w:sz w:val="24"/>
                <w:szCs w:val="24"/>
              </w:rPr>
              <w:t>，</w:t>
            </w:r>
            <w:r w:rsidRPr="00743E91">
              <w:rPr>
                <w:rFonts w:asciiTheme="majorEastAsia" w:eastAsiaTheme="majorEastAsia" w:hAnsiTheme="majorEastAsia" w:hint="eastAsia"/>
                <w:sz w:val="24"/>
                <w:szCs w:val="24"/>
              </w:rPr>
              <w:t>动力重复时间≤5秒</w:t>
            </w:r>
          </w:p>
          <w:p w:rsidR="00C00E12" w:rsidRPr="00743E91" w:rsidRDefault="00C00E12" w:rsidP="00C00E12">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6.准确度:</w:t>
            </w:r>
            <w:r w:rsidRPr="00743E91">
              <w:rPr>
                <w:rFonts w:asciiTheme="majorEastAsia" w:eastAsiaTheme="majorEastAsia" w:hAnsiTheme="majorEastAsia"/>
                <w:sz w:val="24"/>
                <w:szCs w:val="24"/>
              </w:rPr>
              <w:t>(492nm)0.0-2.0 OD</w:t>
            </w:r>
            <w:r w:rsidRPr="00743E91">
              <w:rPr>
                <w:rFonts w:asciiTheme="majorEastAsia" w:eastAsiaTheme="majorEastAsia" w:hAnsiTheme="majorEastAsia" w:hint="eastAsia"/>
                <w:sz w:val="24"/>
                <w:szCs w:val="24"/>
              </w:rPr>
              <w:t>：＜(</w:t>
            </w:r>
            <w:r w:rsidRPr="00743E91">
              <w:rPr>
                <w:rFonts w:asciiTheme="majorEastAsia" w:eastAsiaTheme="majorEastAsia" w:hAnsiTheme="majorEastAsia"/>
                <w:sz w:val="24"/>
                <w:szCs w:val="24"/>
              </w:rPr>
              <w:t>1.0%+0.010 OD)</w:t>
            </w:r>
            <w:r w:rsidRPr="00743E91">
              <w:rPr>
                <w:rFonts w:asciiTheme="majorEastAsia" w:eastAsiaTheme="majorEastAsia" w:hAnsiTheme="majorEastAsia" w:hint="eastAsia"/>
                <w:sz w:val="24"/>
                <w:szCs w:val="24"/>
              </w:rPr>
              <w:t>；</w:t>
            </w:r>
            <w:r w:rsidRPr="00743E91">
              <w:rPr>
                <w:rFonts w:asciiTheme="majorEastAsia" w:eastAsiaTheme="majorEastAsia" w:hAnsiTheme="majorEastAsia"/>
                <w:sz w:val="24"/>
                <w:szCs w:val="24"/>
              </w:rPr>
              <w:t>(492nm)2.0-3.0 OD</w:t>
            </w:r>
            <w:r w:rsidRPr="00743E91">
              <w:rPr>
                <w:rFonts w:asciiTheme="majorEastAsia" w:eastAsiaTheme="majorEastAsia" w:hAnsiTheme="majorEastAsia" w:hint="eastAsia"/>
                <w:sz w:val="24"/>
                <w:szCs w:val="24"/>
              </w:rPr>
              <w:t>：＜(</w:t>
            </w:r>
            <w:r w:rsidRPr="00743E91">
              <w:rPr>
                <w:rFonts w:asciiTheme="majorEastAsia" w:eastAsiaTheme="majorEastAsia" w:hAnsiTheme="majorEastAsia"/>
                <w:sz w:val="24"/>
                <w:szCs w:val="24"/>
              </w:rPr>
              <w:t>1.5%+0.010 OD)</w:t>
            </w:r>
            <w:r w:rsidRPr="00743E91">
              <w:rPr>
                <w:rFonts w:asciiTheme="majorEastAsia" w:eastAsiaTheme="majorEastAsia" w:hAnsiTheme="majorEastAsia" w:hint="eastAsia"/>
                <w:sz w:val="24"/>
                <w:szCs w:val="24"/>
              </w:rPr>
              <w:t>；</w:t>
            </w:r>
          </w:p>
          <w:p w:rsidR="00C00E12" w:rsidRPr="00743E91" w:rsidRDefault="00C00E12" w:rsidP="00C00E12">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7.线性：</w:t>
            </w:r>
            <w:r w:rsidRPr="00743E91">
              <w:rPr>
                <w:rFonts w:asciiTheme="majorEastAsia" w:eastAsiaTheme="majorEastAsia" w:hAnsiTheme="majorEastAsia"/>
                <w:sz w:val="24"/>
                <w:szCs w:val="24"/>
              </w:rPr>
              <w:t xml:space="preserve">340 </w:t>
            </w:r>
            <w:r w:rsidRPr="00743E91">
              <w:rPr>
                <w:rFonts w:asciiTheme="majorEastAsia" w:eastAsiaTheme="majorEastAsia" w:hAnsiTheme="majorEastAsia" w:hint="eastAsia"/>
                <w:sz w:val="24"/>
                <w:szCs w:val="24"/>
              </w:rPr>
              <w:t>至</w:t>
            </w:r>
            <w:r w:rsidRPr="00743E91">
              <w:rPr>
                <w:rFonts w:asciiTheme="majorEastAsia" w:eastAsiaTheme="majorEastAsia" w:hAnsiTheme="majorEastAsia"/>
                <w:sz w:val="24"/>
                <w:szCs w:val="24"/>
              </w:rPr>
              <w:t xml:space="preserve"> 399nm</w:t>
            </w:r>
            <w:r w:rsidRPr="00743E91">
              <w:rPr>
                <w:rFonts w:asciiTheme="majorEastAsia" w:eastAsiaTheme="majorEastAsia" w:hAnsiTheme="majorEastAsia" w:hint="eastAsia"/>
                <w:sz w:val="24"/>
                <w:szCs w:val="24"/>
              </w:rPr>
              <w:t xml:space="preserve">： </w:t>
            </w:r>
            <w:r w:rsidRPr="00743E91">
              <w:rPr>
                <w:rFonts w:asciiTheme="majorEastAsia" w:eastAsiaTheme="majorEastAsia" w:hAnsiTheme="majorEastAsia"/>
                <w:sz w:val="24"/>
                <w:szCs w:val="24"/>
              </w:rPr>
              <w:t>0.0</w:t>
            </w:r>
            <w:r w:rsidRPr="00743E91">
              <w:rPr>
                <w:rFonts w:asciiTheme="majorEastAsia" w:eastAsiaTheme="majorEastAsia" w:hAnsiTheme="majorEastAsia" w:hint="eastAsia"/>
                <w:sz w:val="24"/>
                <w:szCs w:val="24"/>
              </w:rPr>
              <w:t>至</w:t>
            </w:r>
            <w:r w:rsidRPr="00743E91">
              <w:rPr>
                <w:rFonts w:asciiTheme="majorEastAsia" w:eastAsiaTheme="majorEastAsia" w:hAnsiTheme="majorEastAsia"/>
                <w:sz w:val="24"/>
                <w:szCs w:val="24"/>
              </w:rPr>
              <w:t>2.0 OD</w:t>
            </w:r>
            <w:r w:rsidRPr="00743E91">
              <w:rPr>
                <w:rFonts w:asciiTheme="majorEastAsia" w:eastAsiaTheme="majorEastAsia" w:hAnsiTheme="majorEastAsia" w:hint="eastAsia"/>
                <w:sz w:val="24"/>
                <w:szCs w:val="24"/>
              </w:rPr>
              <w:t>＜</w:t>
            </w:r>
            <w:r w:rsidRPr="00743E91">
              <w:rPr>
                <w:rFonts w:asciiTheme="majorEastAsia" w:eastAsiaTheme="majorEastAsia" w:hAnsiTheme="majorEastAsia"/>
                <w:sz w:val="24"/>
                <w:szCs w:val="24"/>
              </w:rPr>
              <w:t>2%</w:t>
            </w:r>
            <w:r w:rsidRPr="00743E91">
              <w:rPr>
                <w:rFonts w:asciiTheme="majorEastAsia" w:eastAsiaTheme="majorEastAsia" w:hAnsiTheme="majorEastAsia" w:hint="eastAsia"/>
                <w:sz w:val="24"/>
                <w:szCs w:val="24"/>
              </w:rPr>
              <w:t>，</w:t>
            </w:r>
          </w:p>
          <w:p w:rsidR="00C00E12" w:rsidRPr="00743E91" w:rsidRDefault="0030108C" w:rsidP="0030108C">
            <w:pPr>
              <w:spacing w:line="0" w:lineRule="atLeast"/>
              <w:rPr>
                <w:rFonts w:asciiTheme="majorEastAsia" w:eastAsiaTheme="majorEastAsia" w:hAnsiTheme="majorEastAsia"/>
                <w:sz w:val="24"/>
                <w:szCs w:val="24"/>
              </w:rPr>
            </w:pPr>
            <w:r w:rsidRPr="00743E91">
              <w:rPr>
                <w:rFonts w:asciiTheme="majorEastAsia" w:eastAsiaTheme="majorEastAsia" w:hAnsiTheme="majorEastAsia"/>
                <w:sz w:val="24"/>
                <w:szCs w:val="24"/>
              </w:rPr>
              <w:t>400</w:t>
            </w:r>
            <w:r w:rsidR="00C00E12" w:rsidRPr="00743E91">
              <w:rPr>
                <w:rFonts w:asciiTheme="majorEastAsia" w:eastAsiaTheme="majorEastAsia" w:hAnsiTheme="majorEastAsia" w:hint="eastAsia"/>
                <w:sz w:val="24"/>
                <w:szCs w:val="24"/>
              </w:rPr>
              <w:t>至</w:t>
            </w:r>
            <w:r w:rsidR="00C00E12" w:rsidRPr="00743E91">
              <w:rPr>
                <w:rFonts w:asciiTheme="majorEastAsia" w:eastAsiaTheme="majorEastAsia" w:hAnsiTheme="majorEastAsia"/>
                <w:sz w:val="24"/>
                <w:szCs w:val="24"/>
              </w:rPr>
              <w:t>750nm</w:t>
            </w:r>
            <w:r w:rsidR="00C00E12" w:rsidRPr="00743E91">
              <w:rPr>
                <w:rFonts w:asciiTheme="majorEastAsia" w:eastAsiaTheme="majorEastAsia" w:hAnsiTheme="majorEastAsia" w:hint="eastAsia"/>
                <w:sz w:val="24"/>
                <w:szCs w:val="24"/>
              </w:rPr>
              <w:t>：</w:t>
            </w:r>
            <w:r w:rsidRPr="00743E91">
              <w:rPr>
                <w:rFonts w:asciiTheme="majorEastAsia" w:eastAsiaTheme="majorEastAsia" w:hAnsiTheme="majorEastAsia"/>
                <w:sz w:val="24"/>
                <w:szCs w:val="24"/>
              </w:rPr>
              <w:t>0.0-2.0</w:t>
            </w:r>
            <w:r w:rsidRPr="00743E91">
              <w:rPr>
                <w:rFonts w:asciiTheme="majorEastAsia" w:eastAsiaTheme="majorEastAsia" w:hAnsiTheme="majorEastAsia" w:hint="eastAsia"/>
                <w:sz w:val="24"/>
                <w:szCs w:val="24"/>
              </w:rPr>
              <w:t xml:space="preserve"> </w:t>
            </w:r>
            <w:r w:rsidR="00C00E12" w:rsidRPr="00743E91">
              <w:rPr>
                <w:rFonts w:asciiTheme="majorEastAsia" w:eastAsiaTheme="majorEastAsia" w:hAnsiTheme="majorEastAsia"/>
                <w:sz w:val="24"/>
                <w:szCs w:val="24"/>
              </w:rPr>
              <w:t>OD</w:t>
            </w:r>
            <w:r w:rsidR="00C00E12" w:rsidRPr="00743E91">
              <w:rPr>
                <w:rFonts w:asciiTheme="majorEastAsia" w:eastAsiaTheme="majorEastAsia" w:hAnsiTheme="majorEastAsia" w:hint="eastAsia"/>
                <w:sz w:val="24"/>
                <w:szCs w:val="24"/>
              </w:rPr>
              <w:t xml:space="preserve">＜1%                      </w:t>
            </w:r>
            <w:r w:rsidR="00C00E12" w:rsidRPr="00743E91">
              <w:rPr>
                <w:rFonts w:asciiTheme="majorEastAsia" w:eastAsiaTheme="majorEastAsia" w:hAnsiTheme="majorEastAsia"/>
                <w:sz w:val="24"/>
                <w:szCs w:val="24"/>
              </w:rPr>
              <w:t>2.0-3.0 OD</w:t>
            </w:r>
            <w:r w:rsidR="00C00E12" w:rsidRPr="00743E91">
              <w:rPr>
                <w:rFonts w:asciiTheme="majorEastAsia" w:eastAsiaTheme="majorEastAsia" w:hAnsiTheme="majorEastAsia" w:hint="eastAsia"/>
                <w:sz w:val="24"/>
                <w:szCs w:val="24"/>
              </w:rPr>
              <w:t>＜1.5%</w:t>
            </w:r>
          </w:p>
          <w:p w:rsidR="00C00E12" w:rsidRPr="00743E91" w:rsidRDefault="00C00E12" w:rsidP="00C00E12">
            <w:pPr>
              <w:spacing w:line="0" w:lineRule="atLeast"/>
              <w:ind w:left="1339" w:hangingChars="600" w:hanging="1339"/>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 xml:space="preserve">8.精密度： </w:t>
            </w:r>
            <w:r w:rsidRPr="00743E91">
              <w:rPr>
                <w:rFonts w:asciiTheme="majorEastAsia" w:eastAsiaTheme="majorEastAsia" w:hAnsiTheme="majorEastAsia"/>
                <w:sz w:val="24"/>
                <w:szCs w:val="24"/>
              </w:rPr>
              <w:t>(492nm)0.0-2.0 OD</w:t>
            </w:r>
            <w:r w:rsidRPr="00743E91">
              <w:rPr>
                <w:rFonts w:asciiTheme="majorEastAsia" w:eastAsiaTheme="majorEastAsia" w:hAnsiTheme="majorEastAsia" w:hint="eastAsia"/>
                <w:sz w:val="24"/>
                <w:szCs w:val="24"/>
              </w:rPr>
              <w:t xml:space="preserve"> ≤（</w:t>
            </w:r>
            <w:r w:rsidRPr="00743E91">
              <w:rPr>
                <w:rFonts w:asciiTheme="majorEastAsia" w:eastAsiaTheme="majorEastAsia" w:hAnsiTheme="majorEastAsia"/>
                <w:sz w:val="24"/>
                <w:szCs w:val="24"/>
              </w:rPr>
              <w:t>0.5%+0.005 OD)</w:t>
            </w:r>
            <w:r w:rsidRPr="00743E91">
              <w:rPr>
                <w:rFonts w:asciiTheme="majorEastAsia" w:eastAsiaTheme="majorEastAsia" w:hAnsiTheme="majorEastAsia" w:hint="eastAsia"/>
                <w:sz w:val="24"/>
                <w:szCs w:val="24"/>
              </w:rPr>
              <w:t>；</w:t>
            </w:r>
            <w:r w:rsidRPr="00743E91">
              <w:rPr>
                <w:rFonts w:asciiTheme="majorEastAsia" w:eastAsiaTheme="majorEastAsia" w:hAnsiTheme="majorEastAsia"/>
                <w:sz w:val="24"/>
                <w:szCs w:val="24"/>
              </w:rPr>
              <w:t>(492nm)2.0-3.0</w:t>
            </w:r>
            <w:r w:rsidRPr="00743E91">
              <w:rPr>
                <w:rFonts w:asciiTheme="majorEastAsia" w:eastAsiaTheme="majorEastAsia" w:hAnsiTheme="majorEastAsia" w:hint="eastAsia"/>
                <w:sz w:val="24"/>
                <w:szCs w:val="24"/>
              </w:rPr>
              <w:t xml:space="preserve"> </w:t>
            </w:r>
            <w:r w:rsidRPr="00743E91">
              <w:rPr>
                <w:rFonts w:asciiTheme="majorEastAsia" w:eastAsiaTheme="majorEastAsia" w:hAnsiTheme="majorEastAsia"/>
                <w:sz w:val="24"/>
                <w:szCs w:val="24"/>
              </w:rPr>
              <w:t>OD</w:t>
            </w:r>
            <w:r w:rsidRPr="00743E91">
              <w:rPr>
                <w:rFonts w:asciiTheme="majorEastAsia" w:eastAsiaTheme="majorEastAsia" w:hAnsiTheme="majorEastAsia" w:hint="eastAsia"/>
                <w:sz w:val="24"/>
                <w:szCs w:val="24"/>
              </w:rPr>
              <w:t xml:space="preserve"> ≤ (</w:t>
            </w:r>
            <w:r w:rsidRPr="00743E91">
              <w:rPr>
                <w:rFonts w:asciiTheme="majorEastAsia" w:eastAsiaTheme="majorEastAsia" w:hAnsiTheme="majorEastAsia"/>
                <w:sz w:val="24"/>
                <w:szCs w:val="24"/>
              </w:rPr>
              <w:t>1.0%+0.005 OD)</w:t>
            </w:r>
            <w:r w:rsidRPr="00743E91">
              <w:rPr>
                <w:rFonts w:asciiTheme="majorEastAsia" w:eastAsiaTheme="majorEastAsia" w:hAnsiTheme="majorEastAsia" w:hint="eastAsia"/>
                <w:sz w:val="24"/>
                <w:szCs w:val="24"/>
              </w:rPr>
              <w:t>；</w:t>
            </w:r>
          </w:p>
          <w:p w:rsidR="00C00E12" w:rsidRPr="00743E91" w:rsidRDefault="00C00E12" w:rsidP="00C00E12">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9.分辨率：≤</w:t>
            </w:r>
            <w:r w:rsidRPr="00743E91">
              <w:rPr>
                <w:rFonts w:asciiTheme="majorEastAsia" w:eastAsiaTheme="majorEastAsia" w:hAnsiTheme="majorEastAsia"/>
                <w:sz w:val="24"/>
                <w:szCs w:val="24"/>
              </w:rPr>
              <w:t>0.001 OD</w:t>
            </w:r>
            <w:r w:rsidRPr="00743E91">
              <w:rPr>
                <w:rFonts w:asciiTheme="majorEastAsia" w:eastAsiaTheme="majorEastAsia" w:hAnsiTheme="majorEastAsia" w:hint="eastAsia"/>
                <w:sz w:val="24"/>
                <w:szCs w:val="24"/>
              </w:rPr>
              <w:t>；</w:t>
            </w:r>
          </w:p>
          <w:p w:rsidR="00C00E12" w:rsidRPr="00743E91" w:rsidRDefault="00C00E12" w:rsidP="00C00E12">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★10</w:t>
            </w:r>
            <w:r w:rsidRPr="00743E91">
              <w:rPr>
                <w:rFonts w:asciiTheme="majorEastAsia" w:eastAsiaTheme="majorEastAsia" w:hAnsiTheme="majorEastAsia" w:cs="Arial" w:hint="eastAsia"/>
                <w:sz w:val="24"/>
                <w:szCs w:val="24"/>
              </w:rPr>
              <w:t>滤光片架：标准配置≥4滤光片架；波长范围包含405，450，492，620nm;后期可升级为6滤光片架或梯度滤光片架。</w:t>
            </w:r>
          </w:p>
          <w:p w:rsidR="00C00E12" w:rsidRPr="00743E91" w:rsidRDefault="00C00E12" w:rsidP="00C00E12">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11.质控：</w:t>
            </w:r>
            <w:r w:rsidRPr="00743E91">
              <w:rPr>
                <w:rFonts w:asciiTheme="majorEastAsia" w:eastAsiaTheme="majorEastAsia" w:hAnsiTheme="majorEastAsia"/>
                <w:sz w:val="24"/>
                <w:szCs w:val="24"/>
              </w:rPr>
              <w:t>QC</w:t>
            </w:r>
            <w:r w:rsidRPr="00743E91">
              <w:rPr>
                <w:rFonts w:asciiTheme="majorEastAsia" w:eastAsiaTheme="majorEastAsia" w:hAnsiTheme="majorEastAsia" w:hint="eastAsia"/>
                <w:sz w:val="24"/>
                <w:szCs w:val="24"/>
              </w:rPr>
              <w:t>质量控制系统，随时存储数据，不会丢失数据；</w:t>
            </w:r>
          </w:p>
          <w:p w:rsidR="00C00E12" w:rsidRPr="00743E91" w:rsidRDefault="00C00E12" w:rsidP="00C00E12">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12.酶标板型：U、V和平底型板；</w:t>
            </w:r>
          </w:p>
          <w:p w:rsidR="00C00E12" w:rsidRPr="00743E91" w:rsidRDefault="00C00E12" w:rsidP="00C00E12">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13.定量测量：自动绘制标准曲线，曲线类型：点对点、线性回归、非线性回归、多项式曲线、三次方曲线、对数曲线、4参数曲线等；</w:t>
            </w:r>
          </w:p>
          <w:p w:rsidR="00C00E12" w:rsidRPr="00743E91" w:rsidRDefault="00C00E12" w:rsidP="00C00E12">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14.震荡功能 线性震荡功能，有4种速度范围</w:t>
            </w:r>
          </w:p>
        </w:tc>
        <w:tc>
          <w:tcPr>
            <w:tcW w:w="416" w:type="pct"/>
            <w:tcBorders>
              <w:top w:val="single" w:sz="4" w:space="0" w:color="auto"/>
              <w:left w:val="single" w:sz="4" w:space="0" w:color="auto"/>
              <w:bottom w:val="single" w:sz="4" w:space="0" w:color="auto"/>
              <w:right w:val="single" w:sz="4" w:space="0" w:color="auto"/>
            </w:tcBorders>
            <w:vAlign w:val="center"/>
          </w:tcPr>
          <w:p w:rsidR="00C00E12" w:rsidRPr="00743E91" w:rsidRDefault="00C00E12" w:rsidP="00C00E12">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台</w:t>
            </w:r>
          </w:p>
        </w:tc>
        <w:tc>
          <w:tcPr>
            <w:tcW w:w="449" w:type="pct"/>
            <w:tcBorders>
              <w:top w:val="single" w:sz="4" w:space="0" w:color="auto"/>
              <w:left w:val="single" w:sz="4" w:space="0" w:color="auto"/>
              <w:bottom w:val="single" w:sz="4" w:space="0" w:color="auto"/>
              <w:right w:val="single" w:sz="4" w:space="0" w:color="auto"/>
            </w:tcBorders>
            <w:vAlign w:val="center"/>
          </w:tcPr>
          <w:p w:rsidR="00C00E12" w:rsidRPr="00743E91" w:rsidRDefault="00C00E12" w:rsidP="00C00E12">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2</w:t>
            </w:r>
          </w:p>
        </w:tc>
      </w:tr>
      <w:tr w:rsidR="00C00E12" w:rsidRPr="00743E91" w:rsidTr="006B5BFF">
        <w:trPr>
          <w:jc w:val="center"/>
        </w:trPr>
        <w:tc>
          <w:tcPr>
            <w:tcW w:w="479" w:type="pct"/>
            <w:tcBorders>
              <w:top w:val="single" w:sz="4" w:space="0" w:color="auto"/>
              <w:left w:val="single" w:sz="4" w:space="0" w:color="auto"/>
              <w:bottom w:val="single" w:sz="4" w:space="0" w:color="auto"/>
              <w:right w:val="single" w:sz="4" w:space="0" w:color="auto"/>
            </w:tcBorders>
            <w:vAlign w:val="center"/>
          </w:tcPr>
          <w:p w:rsidR="00C00E12" w:rsidRPr="00743E91" w:rsidRDefault="00C00E12" w:rsidP="00C00E12">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2</w:t>
            </w:r>
          </w:p>
        </w:tc>
        <w:tc>
          <w:tcPr>
            <w:tcW w:w="665" w:type="pct"/>
            <w:tcBorders>
              <w:top w:val="single" w:sz="4" w:space="0" w:color="auto"/>
              <w:left w:val="single" w:sz="4" w:space="0" w:color="auto"/>
              <w:bottom w:val="single" w:sz="4" w:space="0" w:color="auto"/>
              <w:right w:val="single" w:sz="4" w:space="0" w:color="auto"/>
            </w:tcBorders>
            <w:vAlign w:val="center"/>
          </w:tcPr>
          <w:p w:rsidR="00C00E12" w:rsidRPr="00743E91" w:rsidRDefault="00C00E12" w:rsidP="00C00E12">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洗板机</w:t>
            </w:r>
          </w:p>
        </w:tc>
        <w:tc>
          <w:tcPr>
            <w:tcW w:w="2992" w:type="pct"/>
            <w:tcBorders>
              <w:top w:val="single" w:sz="4" w:space="0" w:color="auto"/>
              <w:left w:val="single" w:sz="4" w:space="0" w:color="auto"/>
              <w:bottom w:val="single" w:sz="4" w:space="0" w:color="auto"/>
              <w:right w:val="single" w:sz="4" w:space="0" w:color="auto"/>
            </w:tcBorders>
          </w:tcPr>
          <w:p w:rsidR="00C00E12" w:rsidRPr="00743E91" w:rsidRDefault="00C00E12" w:rsidP="00C00E12">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 xml:space="preserve">1. 洗板头：≥8通道洗板头,注液针和排液针分开；          </w:t>
            </w:r>
          </w:p>
          <w:p w:rsidR="00C00E12" w:rsidRPr="00743E91" w:rsidRDefault="00C00E12" w:rsidP="00C00E12">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2. 洗液通道: ≥4位洗液通道；</w:t>
            </w:r>
          </w:p>
          <w:p w:rsidR="00C00E12" w:rsidRPr="00743E91" w:rsidRDefault="00C00E12" w:rsidP="00C00E12">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3. 适用酶标板类型： U型（圆底）、V型或平底96孔微孔板；</w:t>
            </w:r>
          </w:p>
          <w:p w:rsidR="00C00E12" w:rsidRPr="00743E91" w:rsidRDefault="00C00E12" w:rsidP="00C00E12">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4. 注液量： 清洗时50-3000ul, 增量50ul步进；注液时50-400ul，增量50ul步进；</w:t>
            </w:r>
          </w:p>
          <w:p w:rsidR="00C00E12" w:rsidRPr="00743E91" w:rsidRDefault="00C00E12" w:rsidP="00C00E12">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★5. 清洗功能：实现ELISA板强洗和柔性细胞滴洗二合一功能；</w:t>
            </w:r>
          </w:p>
          <w:p w:rsidR="00C00E12" w:rsidRPr="00743E91" w:rsidRDefault="00C00E12" w:rsidP="00C00E12">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 xml:space="preserve">6.残留量：交叉吸液≤1.8ul/孔； </w:t>
            </w:r>
          </w:p>
          <w:p w:rsidR="00C00E12" w:rsidRPr="00743E91" w:rsidRDefault="00C00E12" w:rsidP="00C00E12">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7.注液准确度：≤1.2%</w:t>
            </w:r>
            <w:r w:rsidR="005C10DE" w:rsidRPr="00743E91">
              <w:rPr>
                <w:rFonts w:asciiTheme="majorEastAsia" w:eastAsiaTheme="majorEastAsia" w:hAnsiTheme="majorEastAsia" w:hint="eastAsia"/>
                <w:sz w:val="24"/>
                <w:szCs w:val="24"/>
              </w:rPr>
              <w:t>；</w:t>
            </w:r>
          </w:p>
          <w:p w:rsidR="00C00E12" w:rsidRPr="00743E91" w:rsidRDefault="00C00E12" w:rsidP="00C00E12">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★8.注液一致性CV: 整板≤2.5%；</w:t>
            </w:r>
          </w:p>
          <w:p w:rsidR="00C00E12" w:rsidRPr="00743E91" w:rsidRDefault="00C00E12" w:rsidP="00C00E12">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9.排液注液速率：软件可调；</w:t>
            </w:r>
          </w:p>
          <w:p w:rsidR="00C00E12" w:rsidRPr="00743E91" w:rsidRDefault="00C00E12" w:rsidP="00C00E12">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★10. 排液方式：具有孔内单点排液及双点排液两</w:t>
            </w:r>
            <w:r w:rsidRPr="00743E91">
              <w:rPr>
                <w:rFonts w:asciiTheme="majorEastAsia" w:eastAsiaTheme="majorEastAsia" w:hAnsiTheme="majorEastAsia" w:hint="eastAsia"/>
                <w:sz w:val="24"/>
                <w:szCs w:val="24"/>
              </w:rPr>
              <w:lastRenderedPageBreak/>
              <w:t>种模式；</w:t>
            </w:r>
          </w:p>
          <w:p w:rsidR="00C00E12" w:rsidRPr="00743E91" w:rsidRDefault="00C00E12" w:rsidP="00C00E12">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11.清洗程序：定义并储存≥20个清洗程序；</w:t>
            </w:r>
          </w:p>
          <w:p w:rsidR="00C00E12" w:rsidRPr="00743E91" w:rsidRDefault="00C00E12" w:rsidP="00C00E12">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12. 震荡功能：线性震荡：高、中、低三种震荡强度；</w:t>
            </w:r>
          </w:p>
          <w:p w:rsidR="00C00E12" w:rsidRPr="00743E91" w:rsidRDefault="00C00E12" w:rsidP="00C00E12">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13. 操作软件：标配联机操作软件，实现电脑编程。</w:t>
            </w:r>
          </w:p>
        </w:tc>
        <w:tc>
          <w:tcPr>
            <w:tcW w:w="416" w:type="pct"/>
            <w:tcBorders>
              <w:top w:val="single" w:sz="4" w:space="0" w:color="auto"/>
              <w:left w:val="single" w:sz="4" w:space="0" w:color="auto"/>
              <w:bottom w:val="single" w:sz="4" w:space="0" w:color="auto"/>
              <w:right w:val="single" w:sz="4" w:space="0" w:color="auto"/>
            </w:tcBorders>
            <w:vAlign w:val="center"/>
          </w:tcPr>
          <w:p w:rsidR="00C00E12" w:rsidRPr="00743E91" w:rsidRDefault="00C00E12" w:rsidP="00C00E12">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lastRenderedPageBreak/>
              <w:t>台</w:t>
            </w:r>
          </w:p>
        </w:tc>
        <w:tc>
          <w:tcPr>
            <w:tcW w:w="449" w:type="pct"/>
            <w:tcBorders>
              <w:top w:val="single" w:sz="4" w:space="0" w:color="auto"/>
              <w:left w:val="single" w:sz="4" w:space="0" w:color="auto"/>
              <w:bottom w:val="single" w:sz="4" w:space="0" w:color="auto"/>
              <w:right w:val="single" w:sz="4" w:space="0" w:color="auto"/>
            </w:tcBorders>
            <w:vAlign w:val="center"/>
          </w:tcPr>
          <w:p w:rsidR="00C00E12" w:rsidRPr="00743E91" w:rsidRDefault="00C00E12" w:rsidP="00C00E12">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2</w:t>
            </w:r>
          </w:p>
        </w:tc>
      </w:tr>
    </w:tbl>
    <w:p w:rsidR="0030108C" w:rsidRPr="00743E91" w:rsidRDefault="0030108C" w:rsidP="00C46923">
      <w:pPr>
        <w:rPr>
          <w:sz w:val="24"/>
        </w:rPr>
      </w:pPr>
    </w:p>
    <w:p w:rsidR="0030108C" w:rsidRPr="00743E91" w:rsidRDefault="0030108C">
      <w:pPr>
        <w:widowControl/>
        <w:jc w:val="left"/>
        <w:rPr>
          <w:sz w:val="24"/>
        </w:rPr>
      </w:pPr>
      <w:r w:rsidRPr="00743E91">
        <w:rPr>
          <w:sz w:val="24"/>
        </w:rPr>
        <w:br w:type="page"/>
      </w:r>
    </w:p>
    <w:p w:rsidR="00C46923" w:rsidRPr="00743E91" w:rsidRDefault="00C46923" w:rsidP="00C46923">
      <w:pPr>
        <w:rPr>
          <w:sz w:val="24"/>
        </w:rPr>
      </w:pPr>
      <w:r w:rsidRPr="00743E91">
        <w:rPr>
          <w:rFonts w:hint="eastAsia"/>
          <w:sz w:val="24"/>
        </w:rPr>
        <w:lastRenderedPageBreak/>
        <w:t>第二十五包：</w:t>
      </w:r>
      <w:r w:rsidR="00CA7D98" w:rsidRPr="00743E91">
        <w:rPr>
          <w:sz w:val="24"/>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7"/>
        <w:gridCol w:w="1163"/>
        <w:gridCol w:w="5074"/>
        <w:gridCol w:w="795"/>
        <w:gridCol w:w="679"/>
      </w:tblGrid>
      <w:tr w:rsidR="00743E91" w:rsidRPr="00743E91" w:rsidTr="0030108C">
        <w:trPr>
          <w:jc w:val="center"/>
        </w:trPr>
        <w:tc>
          <w:tcPr>
            <w:tcW w:w="479" w:type="pct"/>
            <w:vAlign w:val="center"/>
          </w:tcPr>
          <w:p w:rsidR="0030108C" w:rsidRPr="00743E91" w:rsidRDefault="0030108C" w:rsidP="0030108C">
            <w:pPr>
              <w:spacing w:line="0" w:lineRule="atLeast"/>
              <w:jc w:val="center"/>
              <w:rPr>
                <w:rFonts w:ascii="宋体" w:hAnsi="宋体"/>
                <w:sz w:val="24"/>
              </w:rPr>
            </w:pPr>
            <w:r w:rsidRPr="00743E91">
              <w:rPr>
                <w:rFonts w:ascii="宋体" w:hAnsi="宋体" w:hint="eastAsia"/>
                <w:sz w:val="24"/>
              </w:rPr>
              <w:t>序号</w:t>
            </w:r>
          </w:p>
        </w:tc>
        <w:tc>
          <w:tcPr>
            <w:tcW w:w="682" w:type="pct"/>
            <w:vAlign w:val="center"/>
          </w:tcPr>
          <w:p w:rsidR="0030108C" w:rsidRPr="00743E91" w:rsidRDefault="0030108C" w:rsidP="0030108C">
            <w:pPr>
              <w:spacing w:line="0" w:lineRule="atLeast"/>
              <w:jc w:val="center"/>
              <w:rPr>
                <w:rFonts w:ascii="宋体" w:hAnsi="宋体"/>
                <w:sz w:val="24"/>
              </w:rPr>
            </w:pPr>
            <w:r w:rsidRPr="00743E91">
              <w:rPr>
                <w:rFonts w:ascii="宋体" w:hAnsi="宋体" w:hint="eastAsia"/>
                <w:sz w:val="24"/>
              </w:rPr>
              <w:t>货物名称</w:t>
            </w:r>
          </w:p>
        </w:tc>
        <w:tc>
          <w:tcPr>
            <w:tcW w:w="2975" w:type="pct"/>
            <w:vAlign w:val="center"/>
          </w:tcPr>
          <w:p w:rsidR="0030108C" w:rsidRPr="00743E91" w:rsidRDefault="0030108C" w:rsidP="0030108C">
            <w:pPr>
              <w:spacing w:line="0" w:lineRule="atLeast"/>
              <w:jc w:val="center"/>
              <w:rPr>
                <w:rFonts w:ascii="宋体" w:hAnsi="宋体"/>
                <w:sz w:val="24"/>
              </w:rPr>
            </w:pPr>
            <w:r w:rsidRPr="00743E91">
              <w:rPr>
                <w:rFonts w:ascii="宋体" w:hAnsi="宋体" w:hint="eastAsia"/>
                <w:sz w:val="24"/>
              </w:rPr>
              <w:t>技术要求</w:t>
            </w:r>
          </w:p>
        </w:tc>
        <w:tc>
          <w:tcPr>
            <w:tcW w:w="466" w:type="pct"/>
            <w:vAlign w:val="center"/>
          </w:tcPr>
          <w:p w:rsidR="0030108C" w:rsidRPr="00743E91" w:rsidRDefault="0030108C" w:rsidP="0030108C">
            <w:pPr>
              <w:spacing w:line="0" w:lineRule="atLeast"/>
              <w:jc w:val="center"/>
              <w:rPr>
                <w:rFonts w:ascii="宋体" w:hAnsi="宋体"/>
                <w:sz w:val="24"/>
              </w:rPr>
            </w:pPr>
            <w:r w:rsidRPr="00743E91">
              <w:rPr>
                <w:rFonts w:ascii="宋体" w:hAnsi="宋体" w:hint="eastAsia"/>
                <w:sz w:val="24"/>
              </w:rPr>
              <w:t>单位</w:t>
            </w:r>
          </w:p>
        </w:tc>
        <w:tc>
          <w:tcPr>
            <w:tcW w:w="398" w:type="pct"/>
            <w:vAlign w:val="center"/>
          </w:tcPr>
          <w:p w:rsidR="0030108C" w:rsidRPr="00743E91" w:rsidRDefault="0030108C" w:rsidP="0030108C">
            <w:pPr>
              <w:spacing w:line="0" w:lineRule="atLeast"/>
              <w:jc w:val="center"/>
              <w:rPr>
                <w:rFonts w:ascii="宋体" w:hAnsi="宋体"/>
                <w:sz w:val="24"/>
              </w:rPr>
            </w:pPr>
            <w:r w:rsidRPr="00743E91">
              <w:rPr>
                <w:rFonts w:ascii="宋体" w:hAnsi="宋体" w:hint="eastAsia"/>
                <w:sz w:val="24"/>
              </w:rPr>
              <w:t>数量</w:t>
            </w:r>
          </w:p>
        </w:tc>
      </w:tr>
      <w:tr w:rsidR="0030108C" w:rsidRPr="00743E91" w:rsidTr="0030108C">
        <w:trPr>
          <w:jc w:val="center"/>
        </w:trPr>
        <w:tc>
          <w:tcPr>
            <w:tcW w:w="479" w:type="pct"/>
            <w:tcBorders>
              <w:top w:val="single" w:sz="4" w:space="0" w:color="auto"/>
              <w:left w:val="single" w:sz="4" w:space="0" w:color="auto"/>
              <w:bottom w:val="single" w:sz="4" w:space="0" w:color="auto"/>
              <w:right w:val="single" w:sz="4" w:space="0" w:color="auto"/>
            </w:tcBorders>
            <w:vAlign w:val="center"/>
          </w:tcPr>
          <w:p w:rsidR="0030108C" w:rsidRPr="00743E91" w:rsidRDefault="0030108C" w:rsidP="0030108C">
            <w:pPr>
              <w:spacing w:line="0" w:lineRule="atLeast"/>
              <w:jc w:val="center"/>
              <w:rPr>
                <w:rFonts w:ascii="宋体" w:hAnsi="宋体"/>
                <w:sz w:val="24"/>
              </w:rPr>
            </w:pPr>
            <w:r w:rsidRPr="00743E91">
              <w:rPr>
                <w:rFonts w:ascii="宋体" w:hAnsi="宋体" w:hint="eastAsia"/>
                <w:sz w:val="24"/>
              </w:rPr>
              <w:t>1</w:t>
            </w:r>
          </w:p>
        </w:tc>
        <w:tc>
          <w:tcPr>
            <w:tcW w:w="682" w:type="pct"/>
            <w:tcBorders>
              <w:top w:val="single" w:sz="4" w:space="0" w:color="auto"/>
              <w:left w:val="single" w:sz="4" w:space="0" w:color="auto"/>
              <w:bottom w:val="single" w:sz="4" w:space="0" w:color="auto"/>
              <w:right w:val="single" w:sz="4" w:space="0" w:color="auto"/>
            </w:tcBorders>
            <w:vAlign w:val="center"/>
          </w:tcPr>
          <w:p w:rsidR="0030108C" w:rsidRPr="00743E91" w:rsidRDefault="0030108C" w:rsidP="0030108C">
            <w:pPr>
              <w:spacing w:line="0" w:lineRule="atLeast"/>
              <w:jc w:val="center"/>
              <w:rPr>
                <w:rFonts w:ascii="宋体" w:hAnsi="宋体"/>
                <w:sz w:val="24"/>
              </w:rPr>
            </w:pPr>
            <w:r w:rsidRPr="00743E91">
              <w:rPr>
                <w:rFonts w:ascii="宋体" w:hAnsi="宋体" w:hint="eastAsia"/>
                <w:sz w:val="24"/>
              </w:rPr>
              <w:t>▲蛋白印迹仪</w:t>
            </w:r>
          </w:p>
        </w:tc>
        <w:tc>
          <w:tcPr>
            <w:tcW w:w="2975" w:type="pct"/>
            <w:tcBorders>
              <w:top w:val="single" w:sz="4" w:space="0" w:color="auto"/>
              <w:left w:val="single" w:sz="4" w:space="0" w:color="auto"/>
              <w:bottom w:val="single" w:sz="4" w:space="0" w:color="auto"/>
              <w:right w:val="single" w:sz="4" w:space="0" w:color="auto"/>
            </w:tcBorders>
          </w:tcPr>
          <w:p w:rsidR="00632B1B" w:rsidRPr="00743E91" w:rsidRDefault="0030108C" w:rsidP="0030108C">
            <w:pPr>
              <w:spacing w:line="0" w:lineRule="atLeast"/>
              <w:rPr>
                <w:rFonts w:ascii="宋体" w:hAnsi="宋体"/>
                <w:sz w:val="24"/>
              </w:rPr>
            </w:pPr>
            <w:r w:rsidRPr="00743E91">
              <w:rPr>
                <w:rFonts w:ascii="宋体" w:hAnsi="宋体"/>
                <w:sz w:val="24"/>
              </w:rPr>
              <w:t>环境要求：常温常湿</w:t>
            </w:r>
            <w:r w:rsidRPr="00743E91">
              <w:rPr>
                <w:rFonts w:ascii="宋体" w:hAnsi="宋体" w:hint="eastAsia"/>
                <w:sz w:val="24"/>
              </w:rPr>
              <w:t xml:space="preserve">  </w:t>
            </w:r>
          </w:p>
          <w:p w:rsidR="0030108C" w:rsidRPr="00743E91" w:rsidRDefault="0030108C" w:rsidP="0030108C">
            <w:pPr>
              <w:spacing w:line="0" w:lineRule="atLeast"/>
              <w:rPr>
                <w:rFonts w:ascii="宋体" w:hAnsi="宋体"/>
                <w:sz w:val="24"/>
              </w:rPr>
            </w:pPr>
            <w:r w:rsidRPr="00743E91">
              <w:rPr>
                <w:rFonts w:ascii="宋体" w:hAnsi="宋体" w:hint="eastAsia"/>
                <w:sz w:val="24"/>
              </w:rPr>
              <w:t>环境参数</w:t>
            </w:r>
            <w:r w:rsidR="00632B1B" w:rsidRPr="00743E91">
              <w:rPr>
                <w:rFonts w:ascii="宋体" w:hAnsi="宋体" w:hint="eastAsia"/>
                <w:sz w:val="24"/>
              </w:rPr>
              <w:t>：</w:t>
            </w:r>
          </w:p>
          <w:p w:rsidR="0030108C" w:rsidRPr="00743E91" w:rsidRDefault="0030108C" w:rsidP="0030108C">
            <w:pPr>
              <w:spacing w:line="0" w:lineRule="atLeast"/>
              <w:rPr>
                <w:rFonts w:ascii="宋体" w:hAnsi="宋体"/>
                <w:sz w:val="24"/>
              </w:rPr>
            </w:pPr>
            <w:r w:rsidRPr="00743E91">
              <w:rPr>
                <w:rFonts w:ascii="宋体" w:hAnsi="宋体" w:hint="eastAsia"/>
                <w:sz w:val="24"/>
              </w:rPr>
              <w:t>温度</w:t>
            </w:r>
            <w:r w:rsidR="00632B1B" w:rsidRPr="00743E91">
              <w:rPr>
                <w:rFonts w:ascii="宋体" w:hAnsi="宋体" w:hint="eastAsia"/>
                <w:sz w:val="24"/>
              </w:rPr>
              <w:t>：</w:t>
            </w:r>
          </w:p>
          <w:p w:rsidR="0030108C" w:rsidRPr="00743E91" w:rsidRDefault="0030108C" w:rsidP="0030108C">
            <w:pPr>
              <w:spacing w:line="0" w:lineRule="atLeast"/>
              <w:rPr>
                <w:rFonts w:ascii="宋体" w:hAnsi="宋体"/>
                <w:sz w:val="24"/>
              </w:rPr>
            </w:pPr>
            <w:r w:rsidRPr="00743E91">
              <w:rPr>
                <w:rFonts w:ascii="宋体" w:hAnsi="宋体" w:hint="eastAsia"/>
                <w:sz w:val="24"/>
              </w:rPr>
              <w:t>工作</w:t>
            </w:r>
            <w:r w:rsidRPr="00743E91">
              <w:rPr>
                <w:rFonts w:ascii="宋体" w:hAnsi="宋体"/>
                <w:sz w:val="24"/>
              </w:rPr>
              <w:t>: +15</w:t>
            </w:r>
            <w:r w:rsidRPr="00743E91">
              <w:rPr>
                <w:rFonts w:ascii="宋体" w:hAnsi="宋体" w:hint="eastAsia"/>
                <w:sz w:val="24"/>
              </w:rPr>
              <w:t>°</w:t>
            </w:r>
            <w:r w:rsidRPr="00743E91">
              <w:rPr>
                <w:rFonts w:ascii="宋体" w:hAnsi="宋体"/>
                <w:sz w:val="24"/>
              </w:rPr>
              <w:t>C - +30</w:t>
            </w:r>
            <w:r w:rsidRPr="00743E91">
              <w:rPr>
                <w:rFonts w:ascii="宋体" w:hAnsi="宋体" w:hint="eastAsia"/>
                <w:sz w:val="24"/>
              </w:rPr>
              <w:t>°</w:t>
            </w:r>
            <w:r w:rsidRPr="00743E91">
              <w:rPr>
                <w:rFonts w:ascii="宋体" w:hAnsi="宋体"/>
                <w:sz w:val="24"/>
              </w:rPr>
              <w:t>C (59</w:t>
            </w:r>
            <w:r w:rsidRPr="00743E91">
              <w:rPr>
                <w:rFonts w:ascii="宋体" w:hAnsi="宋体" w:hint="eastAsia"/>
                <w:sz w:val="24"/>
              </w:rPr>
              <w:t>°</w:t>
            </w:r>
            <w:r w:rsidRPr="00743E91">
              <w:rPr>
                <w:rFonts w:ascii="宋体" w:hAnsi="宋体"/>
                <w:sz w:val="24"/>
              </w:rPr>
              <w:t>F - 86</w:t>
            </w:r>
            <w:r w:rsidRPr="00743E91">
              <w:rPr>
                <w:rFonts w:ascii="宋体" w:hAnsi="宋体" w:hint="eastAsia"/>
                <w:sz w:val="24"/>
              </w:rPr>
              <w:t>°</w:t>
            </w:r>
            <w:r w:rsidRPr="00743E91">
              <w:rPr>
                <w:rFonts w:ascii="宋体" w:hAnsi="宋体"/>
                <w:sz w:val="24"/>
              </w:rPr>
              <w:t xml:space="preserve">F) </w:t>
            </w:r>
          </w:p>
          <w:p w:rsidR="0030108C" w:rsidRPr="00743E91" w:rsidRDefault="0030108C" w:rsidP="0030108C">
            <w:pPr>
              <w:spacing w:line="0" w:lineRule="atLeast"/>
              <w:rPr>
                <w:rFonts w:ascii="宋体" w:hAnsi="宋体"/>
                <w:sz w:val="24"/>
              </w:rPr>
            </w:pPr>
            <w:r w:rsidRPr="00743E91">
              <w:rPr>
                <w:rFonts w:ascii="宋体" w:hAnsi="宋体" w:hint="eastAsia"/>
                <w:sz w:val="24"/>
              </w:rPr>
              <w:t>非工作</w:t>
            </w:r>
            <w:r w:rsidRPr="00743E91">
              <w:rPr>
                <w:rFonts w:ascii="宋体" w:hAnsi="宋体"/>
                <w:sz w:val="24"/>
              </w:rPr>
              <w:t>: -10</w:t>
            </w:r>
            <w:r w:rsidRPr="00743E91">
              <w:rPr>
                <w:rFonts w:ascii="宋体" w:hAnsi="宋体" w:hint="eastAsia"/>
                <w:sz w:val="24"/>
              </w:rPr>
              <w:t>°</w:t>
            </w:r>
            <w:r w:rsidRPr="00743E91">
              <w:rPr>
                <w:rFonts w:ascii="宋体" w:hAnsi="宋体"/>
                <w:sz w:val="24"/>
              </w:rPr>
              <w:t>C - +50</w:t>
            </w:r>
            <w:r w:rsidRPr="00743E91">
              <w:rPr>
                <w:rFonts w:ascii="宋体" w:hAnsi="宋体" w:hint="eastAsia"/>
                <w:sz w:val="24"/>
              </w:rPr>
              <w:t>°</w:t>
            </w:r>
            <w:r w:rsidRPr="00743E91">
              <w:rPr>
                <w:rFonts w:ascii="宋体" w:hAnsi="宋体"/>
                <w:sz w:val="24"/>
              </w:rPr>
              <w:t>C (14</w:t>
            </w:r>
            <w:r w:rsidRPr="00743E91">
              <w:rPr>
                <w:rFonts w:ascii="宋体" w:hAnsi="宋体" w:hint="eastAsia"/>
                <w:sz w:val="24"/>
              </w:rPr>
              <w:t>°</w:t>
            </w:r>
            <w:r w:rsidRPr="00743E91">
              <w:rPr>
                <w:rFonts w:ascii="宋体" w:hAnsi="宋体"/>
                <w:sz w:val="24"/>
              </w:rPr>
              <w:t>F - 122</w:t>
            </w:r>
            <w:r w:rsidRPr="00743E91">
              <w:rPr>
                <w:rFonts w:ascii="宋体" w:hAnsi="宋体" w:hint="eastAsia"/>
                <w:sz w:val="24"/>
              </w:rPr>
              <w:t>°</w:t>
            </w:r>
            <w:r w:rsidRPr="00743E91">
              <w:rPr>
                <w:rFonts w:ascii="宋体" w:hAnsi="宋体"/>
                <w:sz w:val="24"/>
              </w:rPr>
              <w:t xml:space="preserve">F) </w:t>
            </w:r>
          </w:p>
          <w:p w:rsidR="0030108C" w:rsidRPr="00743E91" w:rsidRDefault="0030108C" w:rsidP="0030108C">
            <w:pPr>
              <w:spacing w:line="0" w:lineRule="atLeast"/>
              <w:rPr>
                <w:rFonts w:ascii="宋体" w:hAnsi="宋体"/>
                <w:sz w:val="24"/>
              </w:rPr>
            </w:pPr>
            <w:r w:rsidRPr="00743E91">
              <w:rPr>
                <w:rFonts w:ascii="宋体" w:hAnsi="宋体" w:hint="eastAsia"/>
                <w:sz w:val="24"/>
              </w:rPr>
              <w:t>相对湿度</w:t>
            </w:r>
            <w:r w:rsidR="00632B1B" w:rsidRPr="00743E91">
              <w:rPr>
                <w:rFonts w:ascii="宋体" w:hAnsi="宋体" w:hint="eastAsia"/>
                <w:sz w:val="24"/>
              </w:rPr>
              <w:t>：</w:t>
            </w:r>
            <w:r w:rsidRPr="00743E91">
              <w:rPr>
                <w:rFonts w:ascii="宋体" w:hAnsi="宋体" w:hint="eastAsia"/>
                <w:sz w:val="24"/>
              </w:rPr>
              <w:t xml:space="preserve"> </w:t>
            </w:r>
          </w:p>
          <w:p w:rsidR="0030108C" w:rsidRPr="00743E91" w:rsidRDefault="0030108C" w:rsidP="0030108C">
            <w:pPr>
              <w:spacing w:line="0" w:lineRule="atLeast"/>
              <w:rPr>
                <w:rFonts w:ascii="宋体" w:hAnsi="宋体"/>
                <w:sz w:val="24"/>
              </w:rPr>
            </w:pPr>
            <w:r w:rsidRPr="00743E91">
              <w:rPr>
                <w:rFonts w:ascii="宋体" w:hAnsi="宋体" w:hint="eastAsia"/>
                <w:sz w:val="24"/>
              </w:rPr>
              <w:t>工作</w:t>
            </w:r>
            <w:r w:rsidRPr="00743E91">
              <w:rPr>
                <w:rFonts w:ascii="宋体" w:hAnsi="宋体"/>
                <w:sz w:val="24"/>
              </w:rPr>
              <w:t xml:space="preserve">: 20% - 90%, </w:t>
            </w:r>
            <w:r w:rsidRPr="00743E91">
              <w:rPr>
                <w:rFonts w:ascii="宋体" w:hAnsi="宋体" w:hint="eastAsia"/>
                <w:sz w:val="24"/>
              </w:rPr>
              <w:t xml:space="preserve">不结露 </w:t>
            </w:r>
          </w:p>
          <w:p w:rsidR="0030108C" w:rsidRPr="00743E91" w:rsidRDefault="0030108C" w:rsidP="0030108C">
            <w:pPr>
              <w:spacing w:line="0" w:lineRule="atLeast"/>
              <w:rPr>
                <w:rFonts w:ascii="宋体" w:hAnsi="宋体"/>
                <w:sz w:val="24"/>
              </w:rPr>
            </w:pPr>
            <w:r w:rsidRPr="00743E91">
              <w:rPr>
                <w:rFonts w:ascii="宋体" w:hAnsi="宋体" w:hint="eastAsia"/>
                <w:sz w:val="24"/>
              </w:rPr>
              <w:t>过电压分类</w:t>
            </w:r>
            <w:r w:rsidRPr="00743E91">
              <w:rPr>
                <w:rFonts w:ascii="宋体" w:hAnsi="宋体"/>
                <w:sz w:val="24"/>
              </w:rPr>
              <w:t xml:space="preserve">: II </w:t>
            </w:r>
          </w:p>
          <w:p w:rsidR="0030108C" w:rsidRPr="00743E91" w:rsidRDefault="0030108C" w:rsidP="0030108C">
            <w:pPr>
              <w:spacing w:line="0" w:lineRule="atLeast"/>
              <w:rPr>
                <w:rFonts w:ascii="宋体" w:hAnsi="宋体"/>
                <w:sz w:val="24"/>
              </w:rPr>
            </w:pPr>
            <w:r w:rsidRPr="00743E91">
              <w:rPr>
                <w:rFonts w:ascii="宋体" w:hAnsi="宋体" w:hint="eastAsia"/>
                <w:sz w:val="24"/>
              </w:rPr>
              <w:t>污染等级</w:t>
            </w:r>
            <w:r w:rsidRPr="00743E91">
              <w:rPr>
                <w:rFonts w:ascii="宋体" w:hAnsi="宋体"/>
                <w:sz w:val="24"/>
              </w:rPr>
              <w:t xml:space="preserve">: 2 </w:t>
            </w:r>
          </w:p>
          <w:p w:rsidR="0030108C" w:rsidRPr="00743E91" w:rsidRDefault="0030108C" w:rsidP="0030108C">
            <w:pPr>
              <w:widowControl/>
              <w:adjustRightInd w:val="0"/>
              <w:snapToGrid w:val="0"/>
              <w:spacing w:line="0" w:lineRule="atLeast"/>
              <w:rPr>
                <w:rFonts w:ascii="宋体" w:hAnsi="宋体"/>
                <w:sz w:val="24"/>
              </w:rPr>
            </w:pPr>
            <w:r w:rsidRPr="00743E91">
              <w:rPr>
                <w:rFonts w:ascii="宋体" w:hAnsi="宋体" w:hint="eastAsia"/>
                <w:sz w:val="24"/>
              </w:rPr>
              <w:t>1.处置方法</w:t>
            </w:r>
            <w:r w:rsidRPr="00743E91">
              <w:rPr>
                <w:rFonts w:ascii="宋体" w:hAnsi="宋体"/>
                <w:sz w:val="24"/>
              </w:rPr>
              <w:t xml:space="preserve">: </w:t>
            </w:r>
            <w:r w:rsidRPr="00743E91">
              <w:rPr>
                <w:rFonts w:ascii="宋体" w:hAnsi="宋体" w:hint="eastAsia"/>
                <w:sz w:val="24"/>
              </w:rPr>
              <w:t>有毒废物</w:t>
            </w:r>
          </w:p>
          <w:p w:rsidR="0030108C" w:rsidRPr="00743E91" w:rsidRDefault="0030108C" w:rsidP="0030108C">
            <w:pPr>
              <w:spacing w:line="0" w:lineRule="atLeast"/>
              <w:rPr>
                <w:rFonts w:ascii="宋体" w:hAnsi="宋体"/>
                <w:sz w:val="24"/>
              </w:rPr>
            </w:pPr>
            <w:r w:rsidRPr="00743E91">
              <w:rPr>
                <w:rFonts w:ascii="宋体" w:hAnsi="宋体"/>
                <w:sz w:val="24"/>
              </w:rPr>
              <w:t>2.系统兼容性：开放系统，适用于所有国内外试剂</w:t>
            </w:r>
          </w:p>
          <w:p w:rsidR="0030108C" w:rsidRPr="00743E91" w:rsidRDefault="0030108C" w:rsidP="0030108C">
            <w:pPr>
              <w:spacing w:line="0" w:lineRule="atLeast"/>
              <w:rPr>
                <w:rFonts w:ascii="宋体" w:hAnsi="宋体"/>
                <w:sz w:val="24"/>
              </w:rPr>
            </w:pPr>
            <w:r w:rsidRPr="00743E91">
              <w:rPr>
                <w:rFonts w:ascii="宋体" w:hAnsi="宋体" w:hint="eastAsia"/>
                <w:sz w:val="24"/>
              </w:rPr>
              <w:t>★</w:t>
            </w:r>
            <w:r w:rsidRPr="00743E91">
              <w:rPr>
                <w:rFonts w:ascii="宋体" w:hAnsi="宋体"/>
                <w:sz w:val="24"/>
              </w:rPr>
              <w:t>3.样本数量（样本槽）：≥48个测试</w:t>
            </w:r>
          </w:p>
          <w:p w:rsidR="0030108C" w:rsidRPr="00743E91" w:rsidRDefault="0030108C" w:rsidP="0030108C">
            <w:pPr>
              <w:spacing w:line="0" w:lineRule="atLeast"/>
              <w:rPr>
                <w:rFonts w:ascii="宋体" w:hAnsi="宋体"/>
                <w:sz w:val="24"/>
              </w:rPr>
            </w:pPr>
            <w:r w:rsidRPr="00743E91">
              <w:rPr>
                <w:rFonts w:ascii="宋体" w:hAnsi="宋体"/>
                <w:sz w:val="24"/>
              </w:rPr>
              <w:t>4.样本检测位置：样本检测位置随意调节，样本槽抗静电处理</w:t>
            </w:r>
          </w:p>
          <w:p w:rsidR="0030108C" w:rsidRPr="00743E91" w:rsidRDefault="0030108C" w:rsidP="0030108C">
            <w:pPr>
              <w:spacing w:line="0" w:lineRule="atLeast"/>
              <w:rPr>
                <w:rFonts w:ascii="宋体" w:hAnsi="宋体"/>
                <w:sz w:val="24"/>
              </w:rPr>
            </w:pPr>
            <w:r w:rsidRPr="00743E91">
              <w:rPr>
                <w:rFonts w:ascii="宋体" w:hAnsi="宋体"/>
                <w:sz w:val="24"/>
              </w:rPr>
              <w:t>5.孵育时间设定：</w:t>
            </w:r>
            <w:r w:rsidRPr="00743E91">
              <w:rPr>
                <w:rFonts w:ascii="宋体" w:hAnsi="宋体" w:hint="eastAsia"/>
                <w:sz w:val="24"/>
              </w:rPr>
              <w:t>1~999min</w:t>
            </w:r>
            <w:r w:rsidRPr="00743E91">
              <w:rPr>
                <w:rFonts w:ascii="宋体" w:hAnsi="宋体"/>
                <w:sz w:val="24"/>
              </w:rPr>
              <w:t>任意时间</w:t>
            </w:r>
            <w:r w:rsidRPr="00743E91">
              <w:rPr>
                <w:rFonts w:ascii="宋体" w:hAnsi="宋体" w:hint="eastAsia"/>
                <w:sz w:val="24"/>
              </w:rPr>
              <w:t>设定</w:t>
            </w:r>
            <w:r w:rsidRPr="00743E91">
              <w:rPr>
                <w:rFonts w:ascii="宋体" w:hAnsi="宋体"/>
                <w:sz w:val="24"/>
              </w:rPr>
              <w:t>，增量一分钟；</w:t>
            </w:r>
          </w:p>
          <w:p w:rsidR="0030108C" w:rsidRPr="00743E91" w:rsidRDefault="0030108C" w:rsidP="0030108C">
            <w:pPr>
              <w:spacing w:line="0" w:lineRule="atLeast"/>
              <w:rPr>
                <w:rFonts w:ascii="宋体" w:hAnsi="宋体"/>
                <w:sz w:val="24"/>
              </w:rPr>
            </w:pPr>
            <w:r w:rsidRPr="00743E91">
              <w:rPr>
                <w:rFonts w:ascii="宋体" w:hAnsi="宋体" w:hint="eastAsia"/>
                <w:sz w:val="24"/>
              </w:rPr>
              <w:t>6.</w:t>
            </w:r>
            <w:r w:rsidRPr="00743E91">
              <w:rPr>
                <w:rFonts w:ascii="宋体" w:hAnsi="宋体"/>
                <w:sz w:val="24"/>
              </w:rPr>
              <w:t>摇床</w:t>
            </w:r>
            <w:r w:rsidRPr="00743E91">
              <w:rPr>
                <w:rFonts w:ascii="宋体" w:hAnsi="宋体" w:hint="eastAsia"/>
                <w:sz w:val="24"/>
              </w:rPr>
              <w:t>含</w:t>
            </w:r>
            <w:r w:rsidRPr="00743E91">
              <w:rPr>
                <w:rFonts w:ascii="宋体" w:hAnsi="宋体"/>
                <w:sz w:val="24"/>
              </w:rPr>
              <w:t>5种速度；</w:t>
            </w:r>
          </w:p>
          <w:p w:rsidR="0030108C" w:rsidRPr="00743E91" w:rsidRDefault="0030108C" w:rsidP="0030108C">
            <w:pPr>
              <w:spacing w:line="0" w:lineRule="atLeast"/>
              <w:rPr>
                <w:rFonts w:ascii="宋体" w:hAnsi="宋体"/>
                <w:sz w:val="24"/>
              </w:rPr>
            </w:pPr>
            <w:r w:rsidRPr="00743E91">
              <w:rPr>
                <w:rFonts w:ascii="宋体" w:hAnsi="宋体"/>
                <w:sz w:val="24"/>
              </w:rPr>
              <w:t>7.加样、清洗方式：自动蠕动泵加液，实验前后无需人对泵体进行任何处理，无需人工对管道进行灌注，同时处理≥3个样本</w:t>
            </w:r>
          </w:p>
          <w:p w:rsidR="0030108C" w:rsidRPr="00743E91" w:rsidRDefault="0030108C" w:rsidP="0030108C">
            <w:pPr>
              <w:spacing w:line="0" w:lineRule="atLeast"/>
              <w:rPr>
                <w:rFonts w:ascii="宋体" w:hAnsi="宋体"/>
                <w:sz w:val="24"/>
              </w:rPr>
            </w:pPr>
            <w:r w:rsidRPr="00743E91">
              <w:rPr>
                <w:rFonts w:ascii="宋体" w:hAnsi="宋体" w:hint="eastAsia"/>
                <w:sz w:val="24"/>
              </w:rPr>
              <w:t>★</w:t>
            </w:r>
            <w:r w:rsidRPr="00743E91">
              <w:rPr>
                <w:rFonts w:ascii="宋体" w:hAnsi="宋体"/>
                <w:sz w:val="24"/>
              </w:rPr>
              <w:t>8.废液处理方式：蠕动泵排液</w:t>
            </w:r>
            <w:r w:rsidRPr="00743E91">
              <w:rPr>
                <w:rFonts w:ascii="宋体" w:hAnsi="宋体" w:hint="eastAsia"/>
                <w:sz w:val="24"/>
              </w:rPr>
              <w:t>（非真空泵），</w:t>
            </w:r>
            <w:r w:rsidRPr="00743E91">
              <w:rPr>
                <w:rFonts w:ascii="宋体" w:hAnsi="宋体"/>
                <w:sz w:val="24"/>
              </w:rPr>
              <w:t>同时处理≥3个样本</w:t>
            </w:r>
          </w:p>
          <w:p w:rsidR="0030108C" w:rsidRPr="00743E91" w:rsidRDefault="0030108C" w:rsidP="0030108C">
            <w:pPr>
              <w:spacing w:line="0" w:lineRule="atLeast"/>
              <w:rPr>
                <w:rFonts w:ascii="宋体" w:hAnsi="宋体"/>
                <w:sz w:val="24"/>
              </w:rPr>
            </w:pPr>
            <w:r w:rsidRPr="00743E91">
              <w:rPr>
                <w:rFonts w:ascii="宋体" w:hAnsi="宋体"/>
                <w:sz w:val="24"/>
              </w:rPr>
              <w:t>9.试剂存放位置：有独立，封闭的试剂存放位置，避免污染和人为干扰</w:t>
            </w:r>
          </w:p>
          <w:p w:rsidR="0030108C" w:rsidRPr="00743E91" w:rsidRDefault="0030108C" w:rsidP="0030108C">
            <w:pPr>
              <w:spacing w:line="0" w:lineRule="atLeast"/>
              <w:rPr>
                <w:rFonts w:ascii="宋体" w:hAnsi="宋体"/>
                <w:sz w:val="24"/>
              </w:rPr>
            </w:pPr>
            <w:r w:rsidRPr="00743E91">
              <w:rPr>
                <w:rFonts w:ascii="宋体" w:hAnsi="宋体"/>
                <w:sz w:val="24"/>
              </w:rPr>
              <w:t>10.界面显示：液晶显示,监视仪器操作过程</w:t>
            </w:r>
            <w:r w:rsidRPr="00743E91">
              <w:rPr>
                <w:rFonts w:ascii="宋体" w:hAnsi="宋体" w:hint="eastAsia"/>
                <w:sz w:val="24"/>
              </w:rPr>
              <w:t>。</w:t>
            </w:r>
          </w:p>
          <w:p w:rsidR="0030108C" w:rsidRPr="00743E91" w:rsidRDefault="0030108C" w:rsidP="0030108C">
            <w:pPr>
              <w:spacing w:line="0" w:lineRule="atLeast"/>
              <w:rPr>
                <w:rFonts w:ascii="宋体" w:hAnsi="宋体"/>
                <w:sz w:val="24"/>
              </w:rPr>
            </w:pPr>
            <w:r w:rsidRPr="00743E91">
              <w:rPr>
                <w:rFonts w:ascii="宋体" w:hAnsi="宋体"/>
                <w:sz w:val="24"/>
              </w:rPr>
              <w:t>11.清洗速度：48个样本用时≤3.5m</w:t>
            </w:r>
            <w:r w:rsidRPr="00743E91">
              <w:rPr>
                <w:rFonts w:ascii="宋体" w:hAnsi="宋体" w:hint="eastAsia"/>
                <w:sz w:val="24"/>
              </w:rPr>
              <w:t>in</w:t>
            </w:r>
          </w:p>
          <w:p w:rsidR="0030108C" w:rsidRPr="00743E91" w:rsidRDefault="00632B1B" w:rsidP="00632B1B">
            <w:pPr>
              <w:widowControl/>
              <w:adjustRightInd w:val="0"/>
              <w:snapToGrid w:val="0"/>
              <w:spacing w:line="0" w:lineRule="atLeast"/>
              <w:rPr>
                <w:rFonts w:ascii="宋体" w:hAnsi="宋体"/>
                <w:sz w:val="24"/>
              </w:rPr>
            </w:pPr>
            <w:r w:rsidRPr="00743E91">
              <w:rPr>
                <w:rFonts w:ascii="宋体" w:hAnsi="宋体" w:hint="eastAsia"/>
                <w:sz w:val="24"/>
              </w:rPr>
              <w:t>12.</w:t>
            </w:r>
            <w:r w:rsidR="0030108C" w:rsidRPr="00743E91">
              <w:rPr>
                <w:rFonts w:ascii="宋体" w:hAnsi="宋体"/>
                <w:sz w:val="24"/>
              </w:rPr>
              <w:t>洗液瓶容量：</w:t>
            </w:r>
            <w:r w:rsidRPr="00743E91">
              <w:rPr>
                <w:rFonts w:ascii="宋体" w:hAnsi="宋体"/>
                <w:sz w:val="24"/>
              </w:rPr>
              <w:t>1000ml×1</w:t>
            </w:r>
            <w:r w:rsidR="0030108C" w:rsidRPr="00743E91">
              <w:rPr>
                <w:rFonts w:ascii="宋体" w:hAnsi="宋体" w:hint="eastAsia"/>
                <w:sz w:val="24"/>
              </w:rPr>
              <w:t>瓶</w:t>
            </w:r>
          </w:p>
          <w:p w:rsidR="0030108C" w:rsidRPr="00743E91" w:rsidRDefault="0030108C" w:rsidP="0030108C">
            <w:pPr>
              <w:spacing w:line="0" w:lineRule="atLeast"/>
              <w:rPr>
                <w:rFonts w:ascii="宋体" w:hAnsi="宋体"/>
                <w:sz w:val="24"/>
              </w:rPr>
            </w:pPr>
            <w:r w:rsidRPr="00743E91">
              <w:rPr>
                <w:rFonts w:ascii="宋体" w:hAnsi="宋体"/>
                <w:sz w:val="24"/>
              </w:rPr>
              <w:t>13.试剂瓶容量：</w:t>
            </w:r>
            <w:r w:rsidR="00632B1B" w:rsidRPr="00743E91">
              <w:rPr>
                <w:rFonts w:ascii="宋体" w:hAnsi="宋体"/>
                <w:sz w:val="24"/>
              </w:rPr>
              <w:t>250ml×5</w:t>
            </w:r>
            <w:r w:rsidRPr="00743E91">
              <w:rPr>
                <w:rFonts w:ascii="宋体" w:hAnsi="宋体" w:hint="eastAsia"/>
                <w:sz w:val="24"/>
              </w:rPr>
              <w:t>瓶</w:t>
            </w:r>
          </w:p>
          <w:p w:rsidR="0030108C" w:rsidRPr="00743E91" w:rsidRDefault="0030108C" w:rsidP="0030108C">
            <w:pPr>
              <w:spacing w:line="0" w:lineRule="atLeast"/>
              <w:rPr>
                <w:rFonts w:ascii="宋体" w:hAnsi="宋体"/>
                <w:sz w:val="24"/>
              </w:rPr>
            </w:pPr>
            <w:r w:rsidRPr="00743E91">
              <w:rPr>
                <w:rFonts w:ascii="宋体" w:hAnsi="宋体"/>
                <w:sz w:val="24"/>
              </w:rPr>
              <w:t>14.废液瓶容量：</w:t>
            </w:r>
            <w:r w:rsidR="00632B1B" w:rsidRPr="00743E91">
              <w:rPr>
                <w:rFonts w:ascii="宋体" w:hAnsi="宋体"/>
                <w:sz w:val="24"/>
              </w:rPr>
              <w:t>1×500ml;1×2500ml</w:t>
            </w:r>
            <w:r w:rsidRPr="00743E91">
              <w:rPr>
                <w:rFonts w:ascii="宋体" w:hAnsi="宋体"/>
                <w:sz w:val="24"/>
              </w:rPr>
              <w:t>；</w:t>
            </w:r>
          </w:p>
          <w:p w:rsidR="0030108C" w:rsidRPr="00743E91" w:rsidRDefault="0030108C" w:rsidP="0030108C">
            <w:pPr>
              <w:spacing w:line="0" w:lineRule="atLeast"/>
              <w:rPr>
                <w:rFonts w:ascii="宋体" w:hAnsi="宋体"/>
                <w:sz w:val="24"/>
              </w:rPr>
            </w:pPr>
            <w:r w:rsidRPr="00743E91">
              <w:rPr>
                <w:rFonts w:ascii="宋体" w:hAnsi="宋体"/>
                <w:sz w:val="24"/>
              </w:rPr>
              <w:t>15.加样通道：≥</w:t>
            </w:r>
            <w:r w:rsidRPr="00743E91">
              <w:rPr>
                <w:rFonts w:ascii="宋体" w:hAnsi="宋体" w:hint="eastAsia"/>
                <w:sz w:val="24"/>
              </w:rPr>
              <w:t>6个</w:t>
            </w:r>
          </w:p>
          <w:p w:rsidR="0030108C" w:rsidRPr="00743E91" w:rsidRDefault="0030108C" w:rsidP="0030108C">
            <w:pPr>
              <w:spacing w:line="0" w:lineRule="atLeast"/>
              <w:rPr>
                <w:rFonts w:ascii="宋体" w:hAnsi="宋体"/>
                <w:sz w:val="24"/>
              </w:rPr>
            </w:pPr>
            <w:r w:rsidRPr="00743E91">
              <w:rPr>
                <w:rFonts w:ascii="宋体" w:hAnsi="宋体" w:hint="eastAsia"/>
                <w:sz w:val="24"/>
              </w:rPr>
              <w:t>★</w:t>
            </w:r>
            <w:r w:rsidRPr="00743E91">
              <w:rPr>
                <w:rFonts w:ascii="宋体" w:hAnsi="宋体"/>
                <w:sz w:val="24"/>
              </w:rPr>
              <w:t>1</w:t>
            </w:r>
            <w:r w:rsidRPr="00743E91">
              <w:rPr>
                <w:rFonts w:ascii="宋体" w:hAnsi="宋体" w:hint="eastAsia"/>
                <w:sz w:val="24"/>
              </w:rPr>
              <w:t>6</w:t>
            </w:r>
            <w:r w:rsidRPr="00743E91">
              <w:rPr>
                <w:rFonts w:ascii="宋体" w:hAnsi="宋体"/>
                <w:sz w:val="24"/>
              </w:rPr>
              <w:t>.用户自定义编程数：储存≥20个程序</w:t>
            </w:r>
            <w:r w:rsidRPr="00743E91">
              <w:rPr>
                <w:rFonts w:ascii="宋体" w:hAnsi="宋体" w:hint="eastAsia"/>
                <w:sz w:val="24"/>
              </w:rPr>
              <w:t>, 每个程序最大编程步骤为</w:t>
            </w:r>
            <w:r w:rsidRPr="00743E91">
              <w:rPr>
                <w:rFonts w:ascii="宋体" w:hAnsi="宋体"/>
                <w:sz w:val="24"/>
              </w:rPr>
              <w:t>≥</w:t>
            </w:r>
            <w:r w:rsidRPr="00743E91">
              <w:rPr>
                <w:rFonts w:ascii="宋体" w:hAnsi="宋体" w:hint="eastAsia"/>
                <w:sz w:val="24"/>
              </w:rPr>
              <w:t>59</w:t>
            </w:r>
            <w:r w:rsidRPr="00743E91">
              <w:rPr>
                <w:rFonts w:ascii="宋体" w:hAnsi="宋体"/>
                <w:sz w:val="24"/>
              </w:rPr>
              <w:t>个步骤</w:t>
            </w:r>
          </w:p>
          <w:p w:rsidR="0030108C" w:rsidRPr="00743E91" w:rsidRDefault="0030108C" w:rsidP="0030108C">
            <w:pPr>
              <w:spacing w:line="0" w:lineRule="atLeast"/>
              <w:rPr>
                <w:rFonts w:ascii="宋体" w:hAnsi="宋体"/>
                <w:sz w:val="24"/>
              </w:rPr>
            </w:pPr>
            <w:r w:rsidRPr="00743E91">
              <w:rPr>
                <w:rFonts w:ascii="宋体" w:hAnsi="宋体"/>
                <w:sz w:val="24"/>
              </w:rPr>
              <w:t>1</w:t>
            </w:r>
            <w:r w:rsidRPr="00743E91">
              <w:rPr>
                <w:rFonts w:ascii="宋体" w:hAnsi="宋体" w:hint="eastAsia"/>
                <w:sz w:val="24"/>
              </w:rPr>
              <w:t>7</w:t>
            </w:r>
            <w:r w:rsidRPr="00743E91">
              <w:rPr>
                <w:rFonts w:ascii="宋体" w:hAnsi="宋体"/>
                <w:sz w:val="24"/>
              </w:rPr>
              <w:t>.计算机接口：RS232、USB接口，有远程诊断模式</w:t>
            </w:r>
          </w:p>
        </w:tc>
        <w:tc>
          <w:tcPr>
            <w:tcW w:w="466" w:type="pct"/>
            <w:tcBorders>
              <w:top w:val="single" w:sz="4" w:space="0" w:color="auto"/>
              <w:left w:val="single" w:sz="4" w:space="0" w:color="auto"/>
              <w:bottom w:val="single" w:sz="4" w:space="0" w:color="auto"/>
              <w:right w:val="single" w:sz="4" w:space="0" w:color="auto"/>
            </w:tcBorders>
            <w:vAlign w:val="center"/>
          </w:tcPr>
          <w:p w:rsidR="0030108C" w:rsidRPr="00743E91" w:rsidRDefault="0030108C" w:rsidP="0030108C">
            <w:pPr>
              <w:spacing w:line="0" w:lineRule="atLeast"/>
              <w:jc w:val="center"/>
              <w:rPr>
                <w:rFonts w:ascii="宋体" w:hAnsi="宋体"/>
                <w:sz w:val="24"/>
              </w:rPr>
            </w:pPr>
            <w:r w:rsidRPr="00743E91">
              <w:rPr>
                <w:rFonts w:ascii="宋体" w:hAnsi="宋体" w:hint="eastAsia"/>
                <w:sz w:val="24"/>
              </w:rPr>
              <w:t>台</w:t>
            </w:r>
          </w:p>
        </w:tc>
        <w:tc>
          <w:tcPr>
            <w:tcW w:w="398" w:type="pct"/>
            <w:tcBorders>
              <w:top w:val="single" w:sz="4" w:space="0" w:color="auto"/>
              <w:left w:val="single" w:sz="4" w:space="0" w:color="auto"/>
              <w:bottom w:val="single" w:sz="4" w:space="0" w:color="auto"/>
              <w:right w:val="single" w:sz="4" w:space="0" w:color="auto"/>
            </w:tcBorders>
            <w:vAlign w:val="center"/>
          </w:tcPr>
          <w:p w:rsidR="0030108C" w:rsidRPr="00743E91" w:rsidRDefault="0030108C" w:rsidP="0030108C">
            <w:pPr>
              <w:spacing w:line="0" w:lineRule="atLeast"/>
              <w:jc w:val="center"/>
              <w:rPr>
                <w:rFonts w:ascii="宋体" w:hAnsi="宋体"/>
                <w:sz w:val="24"/>
              </w:rPr>
            </w:pPr>
            <w:r w:rsidRPr="00743E91">
              <w:rPr>
                <w:rFonts w:ascii="宋体" w:hAnsi="宋体" w:hint="eastAsia"/>
                <w:sz w:val="24"/>
              </w:rPr>
              <w:t>1</w:t>
            </w:r>
          </w:p>
        </w:tc>
      </w:tr>
    </w:tbl>
    <w:p w:rsidR="00632B1B" w:rsidRPr="00743E91" w:rsidRDefault="00632B1B" w:rsidP="00C46923">
      <w:pPr>
        <w:rPr>
          <w:sz w:val="24"/>
        </w:rPr>
      </w:pPr>
    </w:p>
    <w:p w:rsidR="00632B1B" w:rsidRPr="00743E91" w:rsidRDefault="00632B1B">
      <w:pPr>
        <w:widowControl/>
        <w:jc w:val="left"/>
        <w:rPr>
          <w:sz w:val="24"/>
        </w:rPr>
      </w:pPr>
      <w:r w:rsidRPr="00743E91">
        <w:rPr>
          <w:sz w:val="24"/>
        </w:rPr>
        <w:br w:type="page"/>
      </w:r>
    </w:p>
    <w:p w:rsidR="00C46923" w:rsidRPr="00743E91" w:rsidRDefault="00C46923" w:rsidP="00C46923">
      <w:pPr>
        <w:rPr>
          <w:sz w:val="24"/>
        </w:rPr>
      </w:pPr>
      <w:r w:rsidRPr="00743E91">
        <w:rPr>
          <w:rFonts w:hint="eastAsia"/>
          <w:sz w:val="24"/>
        </w:rPr>
        <w:lastRenderedPageBreak/>
        <w:t>第二十六包：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9"/>
        <w:gridCol w:w="1264"/>
        <w:gridCol w:w="5071"/>
        <w:gridCol w:w="797"/>
        <w:gridCol w:w="677"/>
      </w:tblGrid>
      <w:tr w:rsidR="00743E91" w:rsidRPr="00743E91" w:rsidTr="00632B1B">
        <w:trPr>
          <w:jc w:val="center"/>
        </w:trPr>
        <w:tc>
          <w:tcPr>
            <w:tcW w:w="422" w:type="pct"/>
            <w:vAlign w:val="center"/>
          </w:tcPr>
          <w:p w:rsidR="00632B1B" w:rsidRPr="00743E91" w:rsidRDefault="00632B1B" w:rsidP="00632B1B">
            <w:pPr>
              <w:spacing w:line="0" w:lineRule="atLeast"/>
              <w:jc w:val="center"/>
              <w:rPr>
                <w:rFonts w:ascii="宋体" w:hAnsi="宋体"/>
                <w:sz w:val="24"/>
              </w:rPr>
            </w:pPr>
            <w:r w:rsidRPr="00743E91">
              <w:rPr>
                <w:rFonts w:ascii="宋体" w:hAnsi="宋体" w:hint="eastAsia"/>
                <w:sz w:val="24"/>
              </w:rPr>
              <w:t>序号</w:t>
            </w:r>
          </w:p>
        </w:tc>
        <w:tc>
          <w:tcPr>
            <w:tcW w:w="741" w:type="pct"/>
            <w:vAlign w:val="center"/>
          </w:tcPr>
          <w:p w:rsidR="00632B1B" w:rsidRPr="00743E91" w:rsidRDefault="00632B1B" w:rsidP="00632B1B">
            <w:pPr>
              <w:spacing w:line="0" w:lineRule="atLeast"/>
              <w:jc w:val="center"/>
              <w:rPr>
                <w:rFonts w:ascii="宋体" w:hAnsi="宋体"/>
                <w:sz w:val="24"/>
              </w:rPr>
            </w:pPr>
            <w:r w:rsidRPr="00743E91">
              <w:rPr>
                <w:rFonts w:ascii="宋体" w:hAnsi="宋体" w:hint="eastAsia"/>
                <w:sz w:val="24"/>
              </w:rPr>
              <w:t>货物名称</w:t>
            </w:r>
          </w:p>
        </w:tc>
        <w:tc>
          <w:tcPr>
            <w:tcW w:w="2973" w:type="pct"/>
            <w:vAlign w:val="center"/>
          </w:tcPr>
          <w:p w:rsidR="00632B1B" w:rsidRPr="00743E91" w:rsidRDefault="00632B1B" w:rsidP="00632B1B">
            <w:pPr>
              <w:spacing w:line="0" w:lineRule="atLeast"/>
              <w:jc w:val="center"/>
              <w:rPr>
                <w:rFonts w:ascii="宋体" w:hAnsi="宋体"/>
                <w:sz w:val="24"/>
              </w:rPr>
            </w:pPr>
            <w:r w:rsidRPr="00743E91">
              <w:rPr>
                <w:rFonts w:ascii="宋体" w:hAnsi="宋体" w:hint="eastAsia"/>
                <w:sz w:val="24"/>
              </w:rPr>
              <w:t>技术要求</w:t>
            </w:r>
          </w:p>
        </w:tc>
        <w:tc>
          <w:tcPr>
            <w:tcW w:w="467" w:type="pct"/>
            <w:vAlign w:val="center"/>
          </w:tcPr>
          <w:p w:rsidR="00632B1B" w:rsidRPr="00743E91" w:rsidRDefault="00632B1B" w:rsidP="00632B1B">
            <w:pPr>
              <w:spacing w:line="0" w:lineRule="atLeast"/>
              <w:jc w:val="center"/>
              <w:rPr>
                <w:rFonts w:ascii="宋体" w:hAnsi="宋体"/>
                <w:sz w:val="24"/>
              </w:rPr>
            </w:pPr>
            <w:r w:rsidRPr="00743E91">
              <w:rPr>
                <w:rFonts w:ascii="宋体" w:hAnsi="宋体" w:hint="eastAsia"/>
                <w:sz w:val="24"/>
              </w:rPr>
              <w:t>单位</w:t>
            </w:r>
          </w:p>
        </w:tc>
        <w:tc>
          <w:tcPr>
            <w:tcW w:w="397" w:type="pct"/>
            <w:vAlign w:val="center"/>
          </w:tcPr>
          <w:p w:rsidR="00632B1B" w:rsidRPr="00743E91" w:rsidRDefault="00632B1B" w:rsidP="00632B1B">
            <w:pPr>
              <w:spacing w:line="0" w:lineRule="atLeast"/>
              <w:jc w:val="center"/>
              <w:rPr>
                <w:rFonts w:ascii="宋体" w:hAnsi="宋体"/>
                <w:sz w:val="24"/>
              </w:rPr>
            </w:pPr>
            <w:r w:rsidRPr="00743E91">
              <w:rPr>
                <w:rFonts w:ascii="宋体" w:hAnsi="宋体" w:hint="eastAsia"/>
                <w:sz w:val="24"/>
              </w:rPr>
              <w:t>数量</w:t>
            </w:r>
          </w:p>
        </w:tc>
      </w:tr>
      <w:tr w:rsidR="00632B1B" w:rsidRPr="00743E91" w:rsidTr="00632B1B">
        <w:trPr>
          <w:jc w:val="center"/>
        </w:trPr>
        <w:tc>
          <w:tcPr>
            <w:tcW w:w="422" w:type="pct"/>
            <w:tcBorders>
              <w:top w:val="single" w:sz="4" w:space="0" w:color="auto"/>
              <w:left w:val="single" w:sz="4" w:space="0" w:color="auto"/>
              <w:bottom w:val="single" w:sz="4" w:space="0" w:color="auto"/>
              <w:right w:val="single" w:sz="4" w:space="0" w:color="auto"/>
            </w:tcBorders>
            <w:vAlign w:val="center"/>
          </w:tcPr>
          <w:p w:rsidR="00632B1B" w:rsidRPr="00743E91" w:rsidRDefault="00632B1B" w:rsidP="00632B1B">
            <w:pPr>
              <w:spacing w:line="0" w:lineRule="atLeast"/>
              <w:jc w:val="center"/>
              <w:rPr>
                <w:rFonts w:ascii="宋体" w:hAnsi="宋体"/>
                <w:sz w:val="24"/>
              </w:rPr>
            </w:pPr>
            <w:r w:rsidRPr="00743E91">
              <w:rPr>
                <w:rFonts w:ascii="宋体" w:hAnsi="宋体" w:hint="eastAsia"/>
                <w:sz w:val="24"/>
              </w:rPr>
              <w:t>1</w:t>
            </w:r>
          </w:p>
        </w:tc>
        <w:tc>
          <w:tcPr>
            <w:tcW w:w="741" w:type="pct"/>
            <w:tcBorders>
              <w:top w:val="single" w:sz="4" w:space="0" w:color="auto"/>
              <w:left w:val="single" w:sz="4" w:space="0" w:color="auto"/>
              <w:bottom w:val="single" w:sz="4" w:space="0" w:color="auto"/>
              <w:right w:val="single" w:sz="4" w:space="0" w:color="auto"/>
            </w:tcBorders>
            <w:vAlign w:val="center"/>
          </w:tcPr>
          <w:p w:rsidR="00632B1B" w:rsidRPr="00743E91" w:rsidRDefault="00632B1B" w:rsidP="00632B1B">
            <w:pPr>
              <w:spacing w:line="0" w:lineRule="atLeast"/>
              <w:jc w:val="center"/>
              <w:rPr>
                <w:rFonts w:ascii="宋体" w:hAnsi="宋体"/>
                <w:sz w:val="24"/>
              </w:rPr>
            </w:pPr>
            <w:r w:rsidRPr="00743E91">
              <w:rPr>
                <w:rFonts w:ascii="宋体" w:hAnsi="宋体" w:hint="eastAsia"/>
                <w:sz w:val="24"/>
              </w:rPr>
              <w:t>▲实时荧光定量PCR仪</w:t>
            </w:r>
          </w:p>
        </w:tc>
        <w:tc>
          <w:tcPr>
            <w:tcW w:w="2973" w:type="pct"/>
            <w:tcBorders>
              <w:top w:val="single" w:sz="4" w:space="0" w:color="auto"/>
              <w:left w:val="single" w:sz="4" w:space="0" w:color="auto"/>
              <w:bottom w:val="single" w:sz="4" w:space="0" w:color="auto"/>
              <w:right w:val="single" w:sz="4" w:space="0" w:color="auto"/>
            </w:tcBorders>
          </w:tcPr>
          <w:p w:rsidR="00632B1B" w:rsidRPr="00743E91" w:rsidRDefault="00632B1B" w:rsidP="00632B1B">
            <w:pPr>
              <w:spacing w:line="0" w:lineRule="atLeast"/>
              <w:rPr>
                <w:rFonts w:ascii="宋体" w:hAnsi="宋体"/>
                <w:sz w:val="24"/>
              </w:rPr>
            </w:pPr>
            <w:r w:rsidRPr="00743E91">
              <w:rPr>
                <w:rFonts w:ascii="宋体" w:hAnsi="宋体" w:hint="eastAsia"/>
                <w:sz w:val="24"/>
              </w:rPr>
              <w:t>1、热循环系统：珀耳帖效应系统</w:t>
            </w:r>
          </w:p>
          <w:p w:rsidR="00632B1B" w:rsidRPr="00743E91" w:rsidRDefault="00632B1B" w:rsidP="00632B1B">
            <w:pPr>
              <w:spacing w:line="0" w:lineRule="atLeast"/>
              <w:rPr>
                <w:rFonts w:ascii="宋体" w:hAnsi="宋体"/>
                <w:sz w:val="24"/>
              </w:rPr>
            </w:pPr>
            <w:r w:rsidRPr="00743E91">
              <w:rPr>
                <w:rFonts w:ascii="宋体" w:hAnsi="宋体" w:hint="eastAsia"/>
                <w:sz w:val="24"/>
              </w:rPr>
              <w:t>2、精确数码温控模块:≥6个独立的精确数码温控区域；</w:t>
            </w:r>
          </w:p>
          <w:p w:rsidR="00632B1B" w:rsidRPr="00743E91" w:rsidRDefault="00632B1B" w:rsidP="00632B1B">
            <w:pPr>
              <w:spacing w:line="0" w:lineRule="atLeast"/>
              <w:rPr>
                <w:rFonts w:ascii="宋体" w:hAnsi="宋体"/>
                <w:sz w:val="24"/>
              </w:rPr>
            </w:pPr>
            <w:r w:rsidRPr="00743E91">
              <w:rPr>
                <w:rFonts w:ascii="宋体" w:hAnsi="宋体" w:hint="eastAsia"/>
                <w:sz w:val="24"/>
              </w:rPr>
              <w:t>★3、支持标准和快速运行模式</w:t>
            </w:r>
          </w:p>
          <w:p w:rsidR="00632B1B" w:rsidRPr="00743E91" w:rsidRDefault="00632B1B" w:rsidP="00632B1B">
            <w:pPr>
              <w:spacing w:line="0" w:lineRule="atLeast"/>
              <w:rPr>
                <w:rFonts w:ascii="宋体" w:hAnsi="宋体"/>
                <w:sz w:val="24"/>
              </w:rPr>
            </w:pPr>
            <w:r w:rsidRPr="00743E91">
              <w:rPr>
                <w:rFonts w:ascii="宋体" w:hAnsi="宋体" w:hint="eastAsia"/>
                <w:sz w:val="24"/>
              </w:rPr>
              <w:t>4、光学系统：光半导体光源(工作寿命&gt;5年)</w:t>
            </w:r>
          </w:p>
          <w:p w:rsidR="00632B1B" w:rsidRPr="00743E91" w:rsidRDefault="00632B1B" w:rsidP="00632B1B">
            <w:pPr>
              <w:spacing w:line="0" w:lineRule="atLeast"/>
              <w:rPr>
                <w:rFonts w:ascii="宋体" w:hAnsi="宋体"/>
                <w:sz w:val="24"/>
              </w:rPr>
            </w:pPr>
            <w:r w:rsidRPr="00743E91">
              <w:rPr>
                <w:rFonts w:ascii="宋体" w:hAnsi="宋体" w:hint="eastAsia"/>
                <w:sz w:val="24"/>
              </w:rPr>
              <w:t>★5、荧光通道数：≥6色激发光通道和≥6色检测光通道；自由组合，</w:t>
            </w:r>
            <w:r w:rsidRPr="00743E91">
              <w:rPr>
                <w:rFonts w:ascii="宋体" w:hAnsi="宋体"/>
                <w:sz w:val="24"/>
              </w:rPr>
              <w:t>≥</w:t>
            </w:r>
            <w:r w:rsidRPr="00743E91">
              <w:rPr>
                <w:rFonts w:ascii="宋体" w:hAnsi="宋体" w:hint="eastAsia"/>
                <w:sz w:val="24"/>
              </w:rPr>
              <w:t>21种不同的荧光光谱</w:t>
            </w:r>
          </w:p>
          <w:p w:rsidR="00632B1B" w:rsidRPr="00743E91" w:rsidRDefault="00632B1B" w:rsidP="00632B1B">
            <w:pPr>
              <w:spacing w:line="0" w:lineRule="atLeast"/>
              <w:rPr>
                <w:rFonts w:ascii="宋体" w:hAnsi="宋体"/>
                <w:sz w:val="24"/>
              </w:rPr>
            </w:pPr>
            <w:r w:rsidRPr="00743E91">
              <w:rPr>
                <w:rFonts w:ascii="宋体" w:hAnsi="宋体" w:hint="eastAsia"/>
                <w:sz w:val="24"/>
              </w:rPr>
              <w:t xml:space="preserve">★6、温控模块降温速率：≥6.5°C/秒 </w:t>
            </w:r>
          </w:p>
          <w:p w:rsidR="00632B1B" w:rsidRPr="00743E91" w:rsidRDefault="00632B1B" w:rsidP="00632B1B">
            <w:pPr>
              <w:spacing w:line="0" w:lineRule="atLeast"/>
              <w:rPr>
                <w:rFonts w:ascii="宋体" w:hAnsi="宋体"/>
                <w:sz w:val="24"/>
              </w:rPr>
            </w:pPr>
            <w:r w:rsidRPr="00743E91">
              <w:rPr>
                <w:rFonts w:ascii="宋体" w:hAnsi="宋体" w:hint="eastAsia"/>
                <w:sz w:val="24"/>
              </w:rPr>
              <w:t xml:space="preserve">★7、温度范围： </w:t>
            </w:r>
            <w:r w:rsidR="00702220" w:rsidRPr="00743E91">
              <w:rPr>
                <w:rFonts w:ascii="宋体" w:hAnsi="宋体" w:hint="eastAsia"/>
                <w:sz w:val="24"/>
              </w:rPr>
              <w:t>包括</w:t>
            </w:r>
            <w:r w:rsidRPr="00743E91">
              <w:rPr>
                <w:rFonts w:ascii="宋体" w:hAnsi="宋体" w:hint="eastAsia"/>
                <w:sz w:val="24"/>
              </w:rPr>
              <w:t>4°C–100°C</w:t>
            </w:r>
            <w:r w:rsidR="00702220" w:rsidRPr="00743E91">
              <w:rPr>
                <w:rFonts w:ascii="宋体" w:hAnsi="宋体" w:hint="eastAsia"/>
                <w:sz w:val="24"/>
              </w:rPr>
              <w:t>之间</w:t>
            </w:r>
          </w:p>
          <w:p w:rsidR="00632B1B" w:rsidRPr="00743E91" w:rsidRDefault="00632B1B" w:rsidP="00632B1B">
            <w:pPr>
              <w:spacing w:line="0" w:lineRule="atLeast"/>
              <w:rPr>
                <w:rFonts w:ascii="宋体" w:hAnsi="宋体"/>
                <w:sz w:val="24"/>
              </w:rPr>
            </w:pPr>
            <w:r w:rsidRPr="00743E91">
              <w:rPr>
                <w:rFonts w:ascii="宋体" w:hAnsi="宋体" w:hint="eastAsia"/>
                <w:sz w:val="24"/>
              </w:rPr>
              <w:t>8、温度均一性：≤+-0.4°C</w:t>
            </w:r>
          </w:p>
          <w:p w:rsidR="00632B1B" w:rsidRPr="00743E91" w:rsidRDefault="00632B1B" w:rsidP="00632B1B">
            <w:pPr>
              <w:spacing w:line="0" w:lineRule="atLeast"/>
              <w:rPr>
                <w:rFonts w:ascii="宋体" w:hAnsi="宋体"/>
                <w:sz w:val="24"/>
              </w:rPr>
            </w:pPr>
            <w:r w:rsidRPr="00743E91">
              <w:rPr>
                <w:rFonts w:ascii="宋体" w:hAnsi="宋体" w:hint="eastAsia"/>
                <w:sz w:val="24"/>
              </w:rPr>
              <w:t>9、温度准确性：≤0.25 °C</w:t>
            </w:r>
          </w:p>
          <w:p w:rsidR="00632B1B" w:rsidRPr="00743E91" w:rsidRDefault="00632B1B" w:rsidP="00632B1B">
            <w:pPr>
              <w:spacing w:line="0" w:lineRule="atLeast"/>
              <w:rPr>
                <w:rFonts w:ascii="宋体" w:hAnsi="宋体"/>
                <w:sz w:val="24"/>
              </w:rPr>
            </w:pPr>
            <w:r w:rsidRPr="00743E91">
              <w:rPr>
                <w:rFonts w:ascii="宋体" w:hAnsi="宋体" w:hint="eastAsia"/>
                <w:sz w:val="24"/>
              </w:rPr>
              <w:t>10、高分辨熔解曲线分辨率： ≤ 0.015°C</w:t>
            </w:r>
          </w:p>
          <w:p w:rsidR="00632B1B" w:rsidRPr="00743E91" w:rsidRDefault="00632B1B" w:rsidP="00632B1B">
            <w:pPr>
              <w:spacing w:line="0" w:lineRule="atLeast"/>
              <w:rPr>
                <w:rFonts w:ascii="宋体" w:hAnsi="宋体"/>
                <w:sz w:val="24"/>
              </w:rPr>
            </w:pPr>
            <w:r w:rsidRPr="00743E91">
              <w:rPr>
                <w:rFonts w:ascii="宋体" w:hAnsi="宋体" w:hint="eastAsia"/>
                <w:sz w:val="24"/>
              </w:rPr>
              <w:t>11、支持HRM应用</w:t>
            </w:r>
          </w:p>
          <w:p w:rsidR="00632B1B" w:rsidRPr="00743E91" w:rsidRDefault="00632B1B" w:rsidP="00632B1B">
            <w:pPr>
              <w:spacing w:line="0" w:lineRule="atLeast"/>
              <w:rPr>
                <w:rFonts w:ascii="宋体" w:hAnsi="宋体"/>
                <w:sz w:val="24"/>
              </w:rPr>
            </w:pPr>
            <w:r w:rsidRPr="00743E91">
              <w:rPr>
                <w:rFonts w:ascii="宋体" w:hAnsi="宋体" w:hint="eastAsia"/>
                <w:sz w:val="24"/>
              </w:rPr>
              <w:t>12、数据同时采集：所有反应孔同时采集荧光数据，不同孔之间不存在时间差</w:t>
            </w:r>
          </w:p>
          <w:p w:rsidR="00632B1B" w:rsidRPr="00743E91" w:rsidRDefault="00632B1B" w:rsidP="00632B1B">
            <w:pPr>
              <w:spacing w:line="0" w:lineRule="atLeast"/>
              <w:rPr>
                <w:rFonts w:ascii="宋体" w:hAnsi="宋体"/>
                <w:sz w:val="24"/>
              </w:rPr>
            </w:pPr>
            <w:r w:rsidRPr="00743E91">
              <w:rPr>
                <w:rFonts w:ascii="宋体" w:hAnsi="宋体" w:hint="eastAsia"/>
                <w:sz w:val="24"/>
              </w:rPr>
              <w:t xml:space="preserve">13、安装时已校准染料：FAM™, SYBR® Green I, VIC®, NED, ABY, JUN, Mustang Purple, TAMRA, Cy5, and ROX™ dyes </w:t>
            </w:r>
          </w:p>
          <w:p w:rsidR="00632B1B" w:rsidRPr="00743E91" w:rsidRDefault="00632B1B" w:rsidP="00632B1B">
            <w:pPr>
              <w:spacing w:line="0" w:lineRule="atLeast"/>
              <w:rPr>
                <w:rFonts w:ascii="宋体" w:hAnsi="宋体"/>
                <w:sz w:val="24"/>
              </w:rPr>
            </w:pPr>
            <w:r w:rsidRPr="00743E91">
              <w:rPr>
                <w:rFonts w:ascii="宋体" w:hAnsi="宋体" w:hint="eastAsia"/>
                <w:sz w:val="24"/>
              </w:rPr>
              <w:t>★14、荧光染料：用于TaqMan基因拷贝数(CNV)检测被动参照染料，同时检测并区分VIC荧光和TAMRA荧光，软件支持Rox荧光校正去除移液误差</w:t>
            </w:r>
          </w:p>
          <w:p w:rsidR="00632B1B" w:rsidRPr="00743E91" w:rsidRDefault="00632B1B" w:rsidP="00632B1B">
            <w:pPr>
              <w:spacing w:line="0" w:lineRule="atLeast"/>
              <w:rPr>
                <w:rFonts w:ascii="宋体" w:hAnsi="宋体"/>
                <w:sz w:val="24"/>
              </w:rPr>
            </w:pPr>
            <w:r w:rsidRPr="00743E91">
              <w:rPr>
                <w:rFonts w:ascii="宋体" w:hAnsi="宋体" w:hint="eastAsia"/>
                <w:sz w:val="24"/>
              </w:rPr>
              <w:t>15、内置互动触摸屏</w:t>
            </w:r>
          </w:p>
          <w:p w:rsidR="00632B1B" w:rsidRPr="00743E91" w:rsidRDefault="00632B1B" w:rsidP="00632B1B">
            <w:pPr>
              <w:spacing w:line="0" w:lineRule="atLeast"/>
              <w:rPr>
                <w:rFonts w:ascii="宋体" w:hAnsi="宋体"/>
                <w:sz w:val="24"/>
              </w:rPr>
            </w:pPr>
            <w:r w:rsidRPr="00743E91">
              <w:rPr>
                <w:rFonts w:ascii="宋体" w:hAnsi="宋体" w:hint="eastAsia"/>
                <w:sz w:val="24"/>
              </w:rPr>
              <w:t>16、动态范围：≥10个对数的线性动态范围</w:t>
            </w:r>
          </w:p>
          <w:p w:rsidR="00632B1B" w:rsidRPr="00743E91" w:rsidRDefault="00632B1B" w:rsidP="00632B1B">
            <w:pPr>
              <w:spacing w:line="0" w:lineRule="atLeast"/>
              <w:rPr>
                <w:rFonts w:ascii="宋体" w:hAnsi="宋体"/>
                <w:sz w:val="24"/>
              </w:rPr>
            </w:pPr>
            <w:r w:rsidRPr="00743E91">
              <w:rPr>
                <w:rFonts w:ascii="宋体" w:hAnsi="宋体" w:hint="eastAsia"/>
                <w:sz w:val="24"/>
              </w:rPr>
              <w:t>17、检测灵敏度：单拷贝检测/反应体系</w:t>
            </w:r>
          </w:p>
          <w:p w:rsidR="00632B1B" w:rsidRPr="00743E91" w:rsidRDefault="00632B1B" w:rsidP="00632B1B">
            <w:pPr>
              <w:spacing w:line="0" w:lineRule="atLeast"/>
              <w:rPr>
                <w:rFonts w:ascii="宋体" w:hAnsi="宋体"/>
                <w:sz w:val="24"/>
              </w:rPr>
            </w:pPr>
            <w:r w:rsidRPr="00743E91">
              <w:rPr>
                <w:rFonts w:ascii="宋体" w:hAnsi="宋体" w:hint="eastAsia"/>
                <w:sz w:val="24"/>
              </w:rPr>
              <w:t>18、精密度（分辨率）：≤分辨1.5倍拷贝数差异， 置信度≥99.7%</w:t>
            </w:r>
          </w:p>
        </w:tc>
        <w:tc>
          <w:tcPr>
            <w:tcW w:w="467" w:type="pct"/>
            <w:tcBorders>
              <w:top w:val="single" w:sz="4" w:space="0" w:color="auto"/>
              <w:left w:val="single" w:sz="4" w:space="0" w:color="auto"/>
              <w:bottom w:val="single" w:sz="4" w:space="0" w:color="auto"/>
              <w:right w:val="single" w:sz="4" w:space="0" w:color="auto"/>
            </w:tcBorders>
            <w:vAlign w:val="center"/>
          </w:tcPr>
          <w:p w:rsidR="00632B1B" w:rsidRPr="00743E91" w:rsidRDefault="00632B1B" w:rsidP="00632B1B">
            <w:pPr>
              <w:spacing w:line="0" w:lineRule="atLeast"/>
              <w:jc w:val="center"/>
              <w:rPr>
                <w:rFonts w:ascii="宋体" w:hAnsi="宋体"/>
                <w:sz w:val="24"/>
              </w:rPr>
            </w:pPr>
            <w:r w:rsidRPr="00743E91">
              <w:rPr>
                <w:rFonts w:ascii="宋体" w:hAnsi="宋体" w:hint="eastAsia"/>
                <w:sz w:val="24"/>
              </w:rPr>
              <w:t>台</w:t>
            </w:r>
          </w:p>
        </w:tc>
        <w:tc>
          <w:tcPr>
            <w:tcW w:w="397" w:type="pct"/>
            <w:tcBorders>
              <w:top w:val="single" w:sz="4" w:space="0" w:color="auto"/>
              <w:left w:val="single" w:sz="4" w:space="0" w:color="auto"/>
              <w:bottom w:val="single" w:sz="4" w:space="0" w:color="auto"/>
              <w:right w:val="single" w:sz="4" w:space="0" w:color="auto"/>
            </w:tcBorders>
            <w:vAlign w:val="center"/>
          </w:tcPr>
          <w:p w:rsidR="00632B1B" w:rsidRPr="00743E91" w:rsidRDefault="00632B1B" w:rsidP="00632B1B">
            <w:pPr>
              <w:spacing w:line="0" w:lineRule="atLeast"/>
              <w:jc w:val="center"/>
              <w:rPr>
                <w:rFonts w:ascii="宋体" w:hAnsi="宋体"/>
                <w:sz w:val="24"/>
              </w:rPr>
            </w:pPr>
            <w:r w:rsidRPr="00743E91">
              <w:rPr>
                <w:rFonts w:ascii="宋体" w:hAnsi="宋体" w:hint="eastAsia"/>
                <w:sz w:val="24"/>
              </w:rPr>
              <w:t>1</w:t>
            </w:r>
          </w:p>
        </w:tc>
      </w:tr>
    </w:tbl>
    <w:p w:rsidR="00E863F0" w:rsidRPr="00743E91" w:rsidRDefault="00E863F0" w:rsidP="00C46923">
      <w:pPr>
        <w:rPr>
          <w:sz w:val="24"/>
        </w:rPr>
      </w:pPr>
    </w:p>
    <w:p w:rsidR="00E863F0" w:rsidRPr="00743E91" w:rsidRDefault="00E863F0">
      <w:pPr>
        <w:widowControl/>
        <w:jc w:val="left"/>
        <w:rPr>
          <w:sz w:val="24"/>
        </w:rPr>
      </w:pPr>
      <w:r w:rsidRPr="00743E91">
        <w:rPr>
          <w:sz w:val="24"/>
        </w:rPr>
        <w:br w:type="page"/>
      </w:r>
    </w:p>
    <w:p w:rsidR="00C46923" w:rsidRPr="00743E91" w:rsidRDefault="00C46923" w:rsidP="00C46923">
      <w:pPr>
        <w:rPr>
          <w:sz w:val="24"/>
        </w:rPr>
      </w:pPr>
      <w:r w:rsidRPr="00743E91">
        <w:rPr>
          <w:rFonts w:hint="eastAsia"/>
          <w:sz w:val="24"/>
        </w:rPr>
        <w:lastRenderedPageBreak/>
        <w:t>第二十七包：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9"/>
        <w:gridCol w:w="1281"/>
        <w:gridCol w:w="5124"/>
        <w:gridCol w:w="698"/>
        <w:gridCol w:w="696"/>
      </w:tblGrid>
      <w:tr w:rsidR="00743E91" w:rsidRPr="00743E91" w:rsidTr="00E863F0">
        <w:trPr>
          <w:jc w:val="center"/>
        </w:trPr>
        <w:tc>
          <w:tcPr>
            <w:tcW w:w="428" w:type="pct"/>
            <w:vAlign w:val="center"/>
          </w:tcPr>
          <w:p w:rsidR="00E863F0" w:rsidRPr="00743E91" w:rsidRDefault="00E863F0" w:rsidP="00E863F0">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sz w:val="24"/>
                <w:szCs w:val="24"/>
              </w:rPr>
              <w:t>序号</w:t>
            </w:r>
          </w:p>
        </w:tc>
        <w:tc>
          <w:tcPr>
            <w:tcW w:w="751" w:type="pct"/>
            <w:vAlign w:val="center"/>
          </w:tcPr>
          <w:p w:rsidR="00E863F0" w:rsidRPr="00743E91" w:rsidRDefault="00E863F0" w:rsidP="00E863F0">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cs="宋体"/>
                <w:sz w:val="24"/>
                <w:szCs w:val="24"/>
              </w:rPr>
              <w:t>货</w:t>
            </w:r>
            <w:r w:rsidRPr="00743E91">
              <w:rPr>
                <w:rFonts w:asciiTheme="majorEastAsia" w:eastAsiaTheme="majorEastAsia" w:hAnsiTheme="majorEastAsia" w:cs="MS Gothic"/>
                <w:sz w:val="24"/>
                <w:szCs w:val="24"/>
              </w:rPr>
              <w:t>物名称</w:t>
            </w:r>
          </w:p>
        </w:tc>
        <w:tc>
          <w:tcPr>
            <w:tcW w:w="3004" w:type="pct"/>
            <w:vAlign w:val="center"/>
          </w:tcPr>
          <w:p w:rsidR="00E863F0" w:rsidRPr="00743E91" w:rsidRDefault="00E863F0" w:rsidP="00E863F0">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sz w:val="24"/>
                <w:szCs w:val="24"/>
              </w:rPr>
              <w:t>技</w:t>
            </w:r>
            <w:r w:rsidRPr="00743E91">
              <w:rPr>
                <w:rFonts w:asciiTheme="majorEastAsia" w:eastAsiaTheme="majorEastAsia" w:hAnsiTheme="majorEastAsia" w:cs="宋体"/>
                <w:sz w:val="24"/>
                <w:szCs w:val="24"/>
              </w:rPr>
              <w:t>术</w:t>
            </w:r>
            <w:r w:rsidRPr="00743E91">
              <w:rPr>
                <w:rFonts w:asciiTheme="majorEastAsia" w:eastAsiaTheme="majorEastAsia" w:hAnsiTheme="majorEastAsia" w:cs="MS Gothic"/>
                <w:sz w:val="24"/>
                <w:szCs w:val="24"/>
              </w:rPr>
              <w:t>要求</w:t>
            </w:r>
          </w:p>
        </w:tc>
        <w:tc>
          <w:tcPr>
            <w:tcW w:w="409" w:type="pct"/>
            <w:vAlign w:val="center"/>
          </w:tcPr>
          <w:p w:rsidR="00E863F0" w:rsidRPr="00743E91" w:rsidRDefault="00E863F0" w:rsidP="00E863F0">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cs="宋体"/>
                <w:sz w:val="24"/>
                <w:szCs w:val="24"/>
              </w:rPr>
              <w:t>单</w:t>
            </w:r>
            <w:r w:rsidRPr="00743E91">
              <w:rPr>
                <w:rFonts w:asciiTheme="majorEastAsia" w:eastAsiaTheme="majorEastAsia" w:hAnsiTheme="majorEastAsia" w:cs="MS Gothic"/>
                <w:sz w:val="24"/>
                <w:szCs w:val="24"/>
              </w:rPr>
              <w:t>位</w:t>
            </w:r>
          </w:p>
        </w:tc>
        <w:tc>
          <w:tcPr>
            <w:tcW w:w="408" w:type="pct"/>
            <w:vAlign w:val="center"/>
          </w:tcPr>
          <w:p w:rsidR="00E863F0" w:rsidRPr="00743E91" w:rsidRDefault="00E863F0" w:rsidP="00E863F0">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sz w:val="24"/>
                <w:szCs w:val="24"/>
              </w:rPr>
              <w:t>数量</w:t>
            </w:r>
          </w:p>
        </w:tc>
      </w:tr>
      <w:tr w:rsidR="00E863F0" w:rsidRPr="00743E91" w:rsidTr="00E863F0">
        <w:trPr>
          <w:jc w:val="center"/>
        </w:trPr>
        <w:tc>
          <w:tcPr>
            <w:tcW w:w="428" w:type="pct"/>
            <w:tcBorders>
              <w:top w:val="single" w:sz="4" w:space="0" w:color="auto"/>
              <w:left w:val="single" w:sz="4" w:space="0" w:color="auto"/>
              <w:bottom w:val="single" w:sz="4" w:space="0" w:color="auto"/>
              <w:right w:val="single" w:sz="4" w:space="0" w:color="auto"/>
            </w:tcBorders>
            <w:vAlign w:val="center"/>
          </w:tcPr>
          <w:p w:rsidR="00E863F0" w:rsidRPr="00743E91" w:rsidRDefault="00E863F0" w:rsidP="00E863F0">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sz w:val="24"/>
                <w:szCs w:val="24"/>
              </w:rPr>
              <w:t>1</w:t>
            </w:r>
          </w:p>
        </w:tc>
        <w:tc>
          <w:tcPr>
            <w:tcW w:w="751" w:type="pct"/>
            <w:tcBorders>
              <w:top w:val="single" w:sz="4" w:space="0" w:color="auto"/>
              <w:left w:val="single" w:sz="4" w:space="0" w:color="auto"/>
              <w:bottom w:val="single" w:sz="4" w:space="0" w:color="auto"/>
              <w:right w:val="single" w:sz="4" w:space="0" w:color="auto"/>
            </w:tcBorders>
            <w:vAlign w:val="center"/>
          </w:tcPr>
          <w:p w:rsidR="00E863F0" w:rsidRPr="00743E91" w:rsidRDefault="00E863F0" w:rsidP="00E863F0">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cs="Arial"/>
                <w:sz w:val="24"/>
                <w:szCs w:val="24"/>
              </w:rPr>
              <w:t>▲</w:t>
            </w:r>
            <w:r w:rsidRPr="00743E91">
              <w:rPr>
                <w:rFonts w:asciiTheme="majorEastAsia" w:eastAsiaTheme="majorEastAsia" w:hAnsiTheme="majorEastAsia"/>
                <w:sz w:val="24"/>
                <w:szCs w:val="24"/>
              </w:rPr>
              <w:t>超微量分光光度</w:t>
            </w:r>
            <w:r w:rsidRPr="00743E91">
              <w:rPr>
                <w:rFonts w:asciiTheme="majorEastAsia" w:eastAsiaTheme="majorEastAsia" w:hAnsiTheme="majorEastAsia" w:cs="宋体"/>
                <w:sz w:val="24"/>
                <w:szCs w:val="24"/>
              </w:rPr>
              <w:t>计</w:t>
            </w:r>
          </w:p>
        </w:tc>
        <w:tc>
          <w:tcPr>
            <w:tcW w:w="3004" w:type="pct"/>
            <w:tcBorders>
              <w:top w:val="single" w:sz="4" w:space="0" w:color="auto"/>
              <w:left w:val="single" w:sz="4" w:space="0" w:color="auto"/>
              <w:bottom w:val="single" w:sz="4" w:space="0" w:color="auto"/>
              <w:right w:val="single" w:sz="4" w:space="0" w:color="auto"/>
            </w:tcBorders>
          </w:tcPr>
          <w:p w:rsidR="00E863F0" w:rsidRPr="00743E91" w:rsidRDefault="00E863F0" w:rsidP="00E863F0">
            <w:pPr>
              <w:spacing w:line="0" w:lineRule="atLeast"/>
              <w:rPr>
                <w:rFonts w:asciiTheme="majorEastAsia" w:eastAsiaTheme="majorEastAsia" w:hAnsiTheme="majorEastAsia"/>
                <w:sz w:val="24"/>
                <w:szCs w:val="24"/>
              </w:rPr>
            </w:pPr>
            <w:r w:rsidRPr="00743E91">
              <w:rPr>
                <w:rFonts w:asciiTheme="majorEastAsia" w:eastAsiaTheme="majorEastAsia" w:hAnsiTheme="majorEastAsia" w:cs="宋体" w:hint="eastAsia"/>
                <w:sz w:val="24"/>
                <w:szCs w:val="24"/>
              </w:rPr>
              <w:t>★</w:t>
            </w:r>
            <w:r w:rsidRPr="00743E91">
              <w:rPr>
                <w:rFonts w:asciiTheme="majorEastAsia" w:eastAsiaTheme="majorEastAsia" w:hAnsiTheme="majorEastAsia"/>
                <w:sz w:val="24"/>
                <w:szCs w:val="24"/>
              </w:rPr>
              <w:t>1.</w:t>
            </w:r>
            <w:r w:rsidRPr="00743E91">
              <w:rPr>
                <w:rFonts w:asciiTheme="majorEastAsia" w:eastAsiaTheme="majorEastAsia" w:hAnsiTheme="majorEastAsia" w:cs="宋体"/>
                <w:sz w:val="24"/>
                <w:szCs w:val="24"/>
              </w:rPr>
              <w:t>检测</w:t>
            </w:r>
            <w:r w:rsidRPr="00743E91">
              <w:rPr>
                <w:rFonts w:asciiTheme="majorEastAsia" w:eastAsiaTheme="majorEastAsia" w:hAnsiTheme="majorEastAsia" w:cs="MS Gothic"/>
                <w:sz w:val="24"/>
                <w:szCs w:val="24"/>
              </w:rPr>
              <w:t>限：</w:t>
            </w:r>
            <w:r w:rsidR="009F70CC" w:rsidRPr="00743E91">
              <w:rPr>
                <w:rFonts w:asciiTheme="majorEastAsia" w:eastAsiaTheme="majorEastAsia" w:hAnsiTheme="majorEastAsia" w:cs="MS Gothic" w:hint="eastAsia"/>
                <w:sz w:val="24"/>
                <w:szCs w:val="24"/>
              </w:rPr>
              <w:t>包括但不限于</w:t>
            </w:r>
            <w:r w:rsidRPr="00743E91">
              <w:rPr>
                <w:rFonts w:asciiTheme="majorEastAsia" w:eastAsiaTheme="majorEastAsia" w:hAnsiTheme="majorEastAsia"/>
                <w:sz w:val="24"/>
                <w:szCs w:val="24"/>
              </w:rPr>
              <w:t>2ng/uL（dsDNA）-27,500ng/uL（dsDNA），0.06mg/mL（BSA）-820mg/mL（BSA），0.03mg/mL（IgG）-400mg/mL（IgG）；</w:t>
            </w:r>
          </w:p>
          <w:p w:rsidR="00E863F0" w:rsidRPr="00743E91" w:rsidRDefault="00E863F0" w:rsidP="00E863F0">
            <w:pPr>
              <w:spacing w:line="0" w:lineRule="atLeast"/>
              <w:rPr>
                <w:rFonts w:asciiTheme="majorEastAsia" w:eastAsiaTheme="majorEastAsia" w:hAnsiTheme="majorEastAsia"/>
                <w:sz w:val="24"/>
                <w:szCs w:val="24"/>
              </w:rPr>
            </w:pPr>
            <w:r w:rsidRPr="00743E91">
              <w:rPr>
                <w:rFonts w:asciiTheme="majorEastAsia" w:eastAsiaTheme="majorEastAsia" w:hAnsiTheme="majorEastAsia" w:cs="宋体" w:hint="eastAsia"/>
                <w:sz w:val="24"/>
                <w:szCs w:val="24"/>
              </w:rPr>
              <w:t>★</w:t>
            </w:r>
            <w:r w:rsidRPr="00743E91">
              <w:rPr>
                <w:rFonts w:asciiTheme="majorEastAsia" w:eastAsiaTheme="majorEastAsia" w:hAnsiTheme="majorEastAsia"/>
                <w:sz w:val="24"/>
                <w:szCs w:val="24"/>
              </w:rPr>
              <w:t>2.波</w:t>
            </w:r>
            <w:r w:rsidRPr="00743E91">
              <w:rPr>
                <w:rFonts w:asciiTheme="majorEastAsia" w:eastAsiaTheme="majorEastAsia" w:hAnsiTheme="majorEastAsia" w:cs="宋体"/>
                <w:sz w:val="24"/>
                <w:szCs w:val="24"/>
              </w:rPr>
              <w:t>长</w:t>
            </w:r>
            <w:r w:rsidRPr="00743E91">
              <w:rPr>
                <w:rFonts w:asciiTheme="majorEastAsia" w:eastAsiaTheme="majorEastAsia" w:hAnsiTheme="majorEastAsia" w:cs="MS Gothic"/>
                <w:sz w:val="24"/>
                <w:szCs w:val="24"/>
              </w:rPr>
              <w:t>范</w:t>
            </w:r>
            <w:r w:rsidRPr="00743E91">
              <w:rPr>
                <w:rFonts w:asciiTheme="majorEastAsia" w:eastAsiaTheme="majorEastAsia" w:hAnsiTheme="majorEastAsia" w:cs="宋体"/>
                <w:sz w:val="24"/>
                <w:szCs w:val="24"/>
              </w:rPr>
              <w:t>围</w:t>
            </w:r>
            <w:r w:rsidRPr="00743E91">
              <w:rPr>
                <w:rFonts w:asciiTheme="majorEastAsia" w:eastAsiaTheme="majorEastAsia" w:hAnsiTheme="majorEastAsia" w:cs="MS Gothic"/>
                <w:sz w:val="24"/>
                <w:szCs w:val="24"/>
              </w:rPr>
              <w:t>：</w:t>
            </w:r>
            <w:r w:rsidRPr="00743E91">
              <w:rPr>
                <w:rFonts w:asciiTheme="majorEastAsia" w:eastAsiaTheme="majorEastAsia" w:hAnsiTheme="majorEastAsia"/>
                <w:sz w:val="24"/>
                <w:szCs w:val="24"/>
              </w:rPr>
              <w:t>190－850nm</w:t>
            </w:r>
            <w:r w:rsidRPr="00743E91">
              <w:rPr>
                <w:rFonts w:asciiTheme="majorEastAsia" w:eastAsiaTheme="majorEastAsia" w:hAnsiTheme="majorEastAsia" w:cs="宋体"/>
                <w:sz w:val="24"/>
                <w:szCs w:val="24"/>
              </w:rPr>
              <w:t>连续</w:t>
            </w:r>
            <w:r w:rsidRPr="00743E91">
              <w:rPr>
                <w:rFonts w:asciiTheme="majorEastAsia" w:eastAsiaTheme="majorEastAsia" w:hAnsiTheme="majorEastAsia" w:cs="MS Gothic"/>
                <w:sz w:val="24"/>
                <w:szCs w:val="24"/>
              </w:rPr>
              <w:t>波</w:t>
            </w:r>
            <w:r w:rsidRPr="00743E91">
              <w:rPr>
                <w:rFonts w:asciiTheme="majorEastAsia" w:eastAsiaTheme="majorEastAsia" w:hAnsiTheme="majorEastAsia" w:cs="宋体"/>
                <w:sz w:val="24"/>
                <w:szCs w:val="24"/>
              </w:rPr>
              <w:t>长</w:t>
            </w:r>
            <w:r w:rsidRPr="00743E91">
              <w:rPr>
                <w:rFonts w:asciiTheme="majorEastAsia" w:eastAsiaTheme="majorEastAsia" w:hAnsiTheme="majorEastAsia" w:cs="MS Gothic"/>
                <w:sz w:val="24"/>
                <w:szCs w:val="24"/>
              </w:rPr>
              <w:t>全光</w:t>
            </w:r>
            <w:r w:rsidRPr="00743E91">
              <w:rPr>
                <w:rFonts w:asciiTheme="majorEastAsia" w:eastAsiaTheme="majorEastAsia" w:hAnsiTheme="majorEastAsia" w:cs="宋体"/>
                <w:sz w:val="24"/>
                <w:szCs w:val="24"/>
              </w:rPr>
              <w:t>谱</w:t>
            </w:r>
            <w:r w:rsidRPr="00743E91">
              <w:rPr>
                <w:rFonts w:asciiTheme="majorEastAsia" w:eastAsiaTheme="majorEastAsia" w:hAnsiTheme="majorEastAsia" w:cs="MS Gothic"/>
                <w:sz w:val="24"/>
                <w:szCs w:val="24"/>
              </w:rPr>
              <w:t>分析；</w:t>
            </w:r>
          </w:p>
          <w:p w:rsidR="00E863F0" w:rsidRPr="00743E91" w:rsidRDefault="00E863F0" w:rsidP="00E863F0">
            <w:pPr>
              <w:spacing w:line="0" w:lineRule="atLeast"/>
              <w:rPr>
                <w:rFonts w:asciiTheme="majorEastAsia" w:eastAsiaTheme="majorEastAsia" w:hAnsiTheme="majorEastAsia"/>
                <w:sz w:val="24"/>
                <w:szCs w:val="24"/>
              </w:rPr>
            </w:pPr>
            <w:r w:rsidRPr="00743E91">
              <w:rPr>
                <w:rFonts w:asciiTheme="majorEastAsia" w:eastAsiaTheme="majorEastAsia" w:hAnsiTheme="majorEastAsia" w:cs="宋体" w:hint="eastAsia"/>
                <w:sz w:val="24"/>
                <w:szCs w:val="24"/>
              </w:rPr>
              <w:t>★</w:t>
            </w:r>
            <w:r w:rsidRPr="00743E91">
              <w:rPr>
                <w:rFonts w:asciiTheme="majorEastAsia" w:eastAsiaTheme="majorEastAsia" w:hAnsiTheme="majorEastAsia"/>
                <w:sz w:val="24"/>
                <w:szCs w:val="24"/>
              </w:rPr>
              <w:t>3.基座：内含</w:t>
            </w:r>
            <w:r w:rsidR="009F70CC" w:rsidRPr="00743E91">
              <w:rPr>
                <w:rFonts w:asciiTheme="majorEastAsia" w:eastAsiaTheme="majorEastAsia" w:hAnsiTheme="majorEastAsia" w:cs="MS Gothic" w:hint="eastAsia"/>
                <w:sz w:val="24"/>
                <w:szCs w:val="24"/>
              </w:rPr>
              <w:t>包括但不限于</w:t>
            </w:r>
            <w:r w:rsidRPr="00743E91">
              <w:rPr>
                <w:rFonts w:asciiTheme="majorEastAsia" w:eastAsiaTheme="majorEastAsia" w:hAnsiTheme="majorEastAsia"/>
                <w:sz w:val="24"/>
                <w:szCs w:val="24"/>
              </w:rPr>
              <w:t>0.03,0.05,0.1,0.2,1mm 5个光程，根据</w:t>
            </w:r>
            <w:r w:rsidRPr="00743E91">
              <w:rPr>
                <w:rFonts w:asciiTheme="majorEastAsia" w:eastAsiaTheme="majorEastAsia" w:hAnsiTheme="majorEastAsia" w:cs="宋体"/>
                <w:sz w:val="24"/>
                <w:szCs w:val="24"/>
              </w:rPr>
              <w:t>样</w:t>
            </w:r>
            <w:r w:rsidRPr="00743E91">
              <w:rPr>
                <w:rFonts w:asciiTheme="majorEastAsia" w:eastAsiaTheme="majorEastAsia" w:hAnsiTheme="majorEastAsia" w:cs="MS Gothic"/>
                <w:sz w:val="24"/>
                <w:szCs w:val="24"/>
              </w:rPr>
              <w:t>品</w:t>
            </w:r>
            <w:r w:rsidRPr="00743E91">
              <w:rPr>
                <w:rFonts w:asciiTheme="majorEastAsia" w:eastAsiaTheme="majorEastAsia" w:hAnsiTheme="majorEastAsia" w:cs="宋体"/>
                <w:sz w:val="24"/>
                <w:szCs w:val="24"/>
              </w:rPr>
              <w:t>浓</w:t>
            </w:r>
            <w:r w:rsidRPr="00743E91">
              <w:rPr>
                <w:rFonts w:asciiTheme="majorEastAsia" w:eastAsiaTheme="majorEastAsia" w:hAnsiTheme="majorEastAsia" w:cs="MS Gothic"/>
                <w:sz w:val="24"/>
                <w:szCs w:val="24"/>
              </w:rPr>
              <w:t>度</w:t>
            </w:r>
            <w:r w:rsidRPr="00743E91">
              <w:rPr>
                <w:rFonts w:asciiTheme="majorEastAsia" w:eastAsiaTheme="majorEastAsia" w:hAnsiTheme="majorEastAsia" w:cs="宋体"/>
                <w:sz w:val="24"/>
                <w:szCs w:val="24"/>
              </w:rPr>
              <w:t>进</w:t>
            </w:r>
            <w:r w:rsidRPr="00743E91">
              <w:rPr>
                <w:rFonts w:asciiTheme="majorEastAsia" w:eastAsiaTheme="majorEastAsia" w:hAnsiTheme="majorEastAsia" w:cs="MS Gothic"/>
                <w:sz w:val="24"/>
                <w:szCs w:val="24"/>
              </w:rPr>
              <w:t>行自</w:t>
            </w:r>
            <w:r w:rsidRPr="00743E91">
              <w:rPr>
                <w:rFonts w:asciiTheme="majorEastAsia" w:eastAsiaTheme="majorEastAsia" w:hAnsiTheme="majorEastAsia" w:cs="宋体"/>
                <w:sz w:val="24"/>
                <w:szCs w:val="24"/>
              </w:rPr>
              <w:t>动</w:t>
            </w:r>
            <w:r w:rsidRPr="00743E91">
              <w:rPr>
                <w:rFonts w:asciiTheme="majorEastAsia" w:eastAsiaTheme="majorEastAsia" w:hAnsiTheme="majorEastAsia" w:cs="MS Gothic"/>
                <w:sz w:val="24"/>
                <w:szCs w:val="24"/>
              </w:rPr>
              <w:t>匹配最佳光程，无需手工</w:t>
            </w:r>
            <w:r w:rsidRPr="00743E91">
              <w:rPr>
                <w:rFonts w:asciiTheme="majorEastAsia" w:eastAsiaTheme="majorEastAsia" w:hAnsiTheme="majorEastAsia" w:cs="宋体"/>
                <w:sz w:val="24"/>
                <w:szCs w:val="24"/>
              </w:rPr>
              <w:t>设</w:t>
            </w:r>
            <w:r w:rsidRPr="00743E91">
              <w:rPr>
                <w:rFonts w:asciiTheme="majorEastAsia" w:eastAsiaTheme="majorEastAsia" w:hAnsiTheme="majorEastAsia" w:cs="MS Gothic"/>
                <w:sz w:val="24"/>
                <w:szCs w:val="24"/>
              </w:rPr>
              <w:t>置；</w:t>
            </w:r>
          </w:p>
          <w:p w:rsidR="00E863F0" w:rsidRPr="00743E91" w:rsidRDefault="00E863F0" w:rsidP="00E863F0">
            <w:pPr>
              <w:spacing w:line="0" w:lineRule="atLeast"/>
              <w:rPr>
                <w:rFonts w:asciiTheme="majorEastAsia" w:eastAsiaTheme="majorEastAsia" w:hAnsiTheme="majorEastAsia"/>
                <w:sz w:val="24"/>
                <w:szCs w:val="24"/>
              </w:rPr>
            </w:pPr>
            <w:r w:rsidRPr="00743E91">
              <w:rPr>
                <w:rFonts w:asciiTheme="majorEastAsia" w:eastAsiaTheme="majorEastAsia" w:hAnsiTheme="majorEastAsia"/>
                <w:sz w:val="24"/>
                <w:szCs w:val="24"/>
              </w:rPr>
              <w:t>4.光源和</w:t>
            </w:r>
            <w:r w:rsidRPr="00743E91">
              <w:rPr>
                <w:rFonts w:asciiTheme="majorEastAsia" w:eastAsiaTheme="majorEastAsia" w:hAnsiTheme="majorEastAsia" w:cs="宋体"/>
                <w:sz w:val="24"/>
                <w:szCs w:val="24"/>
              </w:rPr>
              <w:t>检测</w:t>
            </w:r>
            <w:r w:rsidRPr="00743E91">
              <w:rPr>
                <w:rFonts w:asciiTheme="majorEastAsia" w:eastAsiaTheme="majorEastAsia" w:hAnsiTheme="majorEastAsia" w:cs="MS Gothic"/>
                <w:sz w:val="24"/>
                <w:szCs w:val="24"/>
              </w:rPr>
              <w:t>器：氙</w:t>
            </w:r>
            <w:r w:rsidRPr="00743E91">
              <w:rPr>
                <w:rFonts w:asciiTheme="majorEastAsia" w:eastAsiaTheme="majorEastAsia" w:hAnsiTheme="majorEastAsia" w:cs="宋体"/>
                <w:sz w:val="24"/>
                <w:szCs w:val="24"/>
              </w:rPr>
              <w:t>闪</w:t>
            </w:r>
            <w:r w:rsidRPr="00743E91">
              <w:rPr>
                <w:rFonts w:asciiTheme="majorEastAsia" w:eastAsiaTheme="majorEastAsia" w:hAnsiTheme="majorEastAsia" w:cs="MS Gothic"/>
                <w:sz w:val="24"/>
                <w:szCs w:val="24"/>
              </w:rPr>
              <w:t>灯，</w:t>
            </w:r>
            <w:r w:rsidRPr="00743E91">
              <w:rPr>
                <w:rFonts w:asciiTheme="majorEastAsia" w:eastAsiaTheme="majorEastAsia" w:hAnsiTheme="majorEastAsia"/>
                <w:sz w:val="24"/>
                <w:szCs w:val="24"/>
              </w:rPr>
              <w:t>2048-CMOS</w:t>
            </w:r>
          </w:p>
          <w:p w:rsidR="00E863F0" w:rsidRPr="00743E91" w:rsidRDefault="00E863F0" w:rsidP="00E863F0">
            <w:pPr>
              <w:spacing w:line="0" w:lineRule="atLeast"/>
              <w:rPr>
                <w:rFonts w:asciiTheme="majorEastAsia" w:eastAsiaTheme="majorEastAsia" w:hAnsiTheme="majorEastAsia"/>
                <w:sz w:val="24"/>
                <w:szCs w:val="24"/>
              </w:rPr>
            </w:pPr>
            <w:r w:rsidRPr="00743E91">
              <w:rPr>
                <w:rFonts w:asciiTheme="majorEastAsia" w:eastAsiaTheme="majorEastAsia" w:hAnsiTheme="majorEastAsia"/>
                <w:sz w:val="24"/>
                <w:szCs w:val="24"/>
              </w:rPr>
              <w:t>5.</w:t>
            </w:r>
            <w:r w:rsidRPr="00743E91">
              <w:rPr>
                <w:rFonts w:asciiTheme="majorEastAsia" w:eastAsiaTheme="majorEastAsia" w:hAnsiTheme="majorEastAsia" w:cs="宋体"/>
                <w:sz w:val="24"/>
                <w:szCs w:val="24"/>
              </w:rPr>
              <w:t>检测</w:t>
            </w:r>
            <w:r w:rsidRPr="00743E91">
              <w:rPr>
                <w:rFonts w:asciiTheme="majorEastAsia" w:eastAsiaTheme="majorEastAsia" w:hAnsiTheme="majorEastAsia" w:cs="MS Gothic"/>
                <w:sz w:val="24"/>
                <w:szCs w:val="24"/>
              </w:rPr>
              <w:t>重复性：≤</w:t>
            </w:r>
            <w:r w:rsidRPr="00743E91">
              <w:rPr>
                <w:rFonts w:asciiTheme="majorEastAsia" w:eastAsiaTheme="majorEastAsia" w:hAnsiTheme="majorEastAsia"/>
                <w:sz w:val="24"/>
                <w:szCs w:val="24"/>
              </w:rPr>
              <w:t xml:space="preserve">0.002A(1.0mm光程) 或1%CV；  </w:t>
            </w:r>
          </w:p>
          <w:p w:rsidR="00E863F0" w:rsidRPr="00743E91" w:rsidRDefault="00E863F0" w:rsidP="00E863F0">
            <w:pPr>
              <w:spacing w:line="0" w:lineRule="atLeast"/>
              <w:rPr>
                <w:rFonts w:asciiTheme="majorEastAsia" w:eastAsiaTheme="majorEastAsia" w:hAnsiTheme="majorEastAsia"/>
                <w:sz w:val="24"/>
                <w:szCs w:val="24"/>
              </w:rPr>
            </w:pPr>
            <w:r w:rsidRPr="00743E91">
              <w:rPr>
                <w:rFonts w:asciiTheme="majorEastAsia" w:eastAsiaTheme="majorEastAsia" w:hAnsiTheme="majorEastAsia"/>
                <w:sz w:val="24"/>
                <w:szCs w:val="24"/>
              </w:rPr>
              <w:t>6.光吸收准确度：≤3%（0.97Abs，302nm）；光</w:t>
            </w:r>
            <w:r w:rsidRPr="00743E91">
              <w:rPr>
                <w:rFonts w:asciiTheme="majorEastAsia" w:eastAsiaTheme="majorEastAsia" w:hAnsiTheme="majorEastAsia" w:cs="宋体"/>
                <w:sz w:val="24"/>
                <w:szCs w:val="24"/>
              </w:rPr>
              <w:t>谱</w:t>
            </w:r>
            <w:r w:rsidRPr="00743E91">
              <w:rPr>
                <w:rFonts w:asciiTheme="majorEastAsia" w:eastAsiaTheme="majorEastAsia" w:hAnsiTheme="majorEastAsia" w:cs="MS Gothic"/>
                <w:sz w:val="24"/>
                <w:szCs w:val="24"/>
              </w:rPr>
              <w:t>分辨率≤</w:t>
            </w:r>
            <w:r w:rsidRPr="00743E91">
              <w:rPr>
                <w:rFonts w:asciiTheme="majorEastAsia" w:eastAsiaTheme="majorEastAsia" w:hAnsiTheme="majorEastAsia"/>
                <w:sz w:val="24"/>
                <w:szCs w:val="24"/>
              </w:rPr>
              <w:t>1.8nm；</w:t>
            </w:r>
          </w:p>
          <w:p w:rsidR="00E863F0" w:rsidRPr="00743E91" w:rsidRDefault="00E863F0" w:rsidP="00E863F0">
            <w:pPr>
              <w:spacing w:line="0" w:lineRule="atLeast"/>
              <w:rPr>
                <w:rFonts w:asciiTheme="majorEastAsia" w:eastAsiaTheme="majorEastAsia" w:hAnsiTheme="majorEastAsia"/>
                <w:sz w:val="24"/>
                <w:szCs w:val="24"/>
              </w:rPr>
            </w:pPr>
            <w:r w:rsidRPr="00743E91">
              <w:rPr>
                <w:rFonts w:asciiTheme="majorEastAsia" w:eastAsiaTheme="majorEastAsia" w:hAnsiTheme="majorEastAsia"/>
                <w:sz w:val="24"/>
                <w:szCs w:val="24"/>
              </w:rPr>
              <w:t>7.波</w:t>
            </w:r>
            <w:r w:rsidRPr="00743E91">
              <w:rPr>
                <w:rFonts w:asciiTheme="majorEastAsia" w:eastAsiaTheme="majorEastAsia" w:hAnsiTheme="majorEastAsia" w:cs="宋体"/>
                <w:sz w:val="24"/>
                <w:szCs w:val="24"/>
              </w:rPr>
              <w:t>长</w:t>
            </w:r>
            <w:r w:rsidRPr="00743E91">
              <w:rPr>
                <w:rFonts w:asciiTheme="majorEastAsia" w:eastAsiaTheme="majorEastAsia" w:hAnsiTheme="majorEastAsia" w:cs="MS Gothic"/>
                <w:sz w:val="24"/>
                <w:szCs w:val="24"/>
              </w:rPr>
              <w:t>精度：±</w:t>
            </w:r>
            <w:r w:rsidRPr="00743E91">
              <w:rPr>
                <w:rFonts w:asciiTheme="majorEastAsia" w:eastAsiaTheme="majorEastAsia" w:hAnsiTheme="majorEastAsia"/>
                <w:sz w:val="24"/>
                <w:szCs w:val="24"/>
              </w:rPr>
              <w:t>1nm；</w:t>
            </w:r>
          </w:p>
          <w:p w:rsidR="00E863F0" w:rsidRPr="00743E91" w:rsidRDefault="00E863F0" w:rsidP="00E863F0">
            <w:pPr>
              <w:spacing w:line="0" w:lineRule="atLeast"/>
              <w:rPr>
                <w:rFonts w:asciiTheme="majorEastAsia" w:eastAsiaTheme="majorEastAsia" w:hAnsiTheme="majorEastAsia"/>
                <w:sz w:val="24"/>
                <w:szCs w:val="24"/>
              </w:rPr>
            </w:pPr>
            <w:r w:rsidRPr="00743E91">
              <w:rPr>
                <w:rFonts w:asciiTheme="majorEastAsia" w:eastAsiaTheme="majorEastAsia" w:hAnsiTheme="majorEastAsia"/>
                <w:sz w:val="24"/>
                <w:szCs w:val="24"/>
              </w:rPr>
              <w:t>8.最小</w:t>
            </w:r>
            <w:r w:rsidRPr="00743E91">
              <w:rPr>
                <w:rFonts w:asciiTheme="majorEastAsia" w:eastAsiaTheme="majorEastAsia" w:hAnsiTheme="majorEastAsia" w:cs="宋体"/>
                <w:sz w:val="24"/>
                <w:szCs w:val="24"/>
              </w:rPr>
              <w:t>检测样</w:t>
            </w:r>
            <w:r w:rsidRPr="00743E91">
              <w:rPr>
                <w:rFonts w:asciiTheme="majorEastAsia" w:eastAsiaTheme="majorEastAsia" w:hAnsiTheme="majorEastAsia" w:cs="MS Gothic"/>
                <w:sz w:val="24"/>
                <w:szCs w:val="24"/>
              </w:rPr>
              <w:t>品体</w:t>
            </w:r>
            <w:r w:rsidRPr="00743E91">
              <w:rPr>
                <w:rFonts w:asciiTheme="majorEastAsia" w:eastAsiaTheme="majorEastAsia" w:hAnsiTheme="majorEastAsia" w:cs="宋体"/>
                <w:sz w:val="24"/>
                <w:szCs w:val="24"/>
              </w:rPr>
              <w:t>积</w:t>
            </w:r>
            <w:r w:rsidRPr="00743E91">
              <w:rPr>
                <w:rFonts w:asciiTheme="majorEastAsia" w:eastAsiaTheme="majorEastAsia" w:hAnsiTheme="majorEastAsia" w:cs="MS Gothic"/>
                <w:sz w:val="24"/>
                <w:szCs w:val="24"/>
              </w:rPr>
              <w:t>≤</w:t>
            </w:r>
            <w:r w:rsidRPr="00743E91">
              <w:rPr>
                <w:rFonts w:asciiTheme="majorEastAsia" w:eastAsiaTheme="majorEastAsia" w:hAnsiTheme="majorEastAsia"/>
                <w:sz w:val="24"/>
                <w:szCs w:val="24"/>
              </w:rPr>
              <w:t>1uL；</w:t>
            </w:r>
          </w:p>
          <w:p w:rsidR="00E863F0" w:rsidRPr="00743E91" w:rsidRDefault="00E863F0" w:rsidP="00E863F0">
            <w:pPr>
              <w:spacing w:line="0" w:lineRule="atLeast"/>
              <w:rPr>
                <w:rFonts w:asciiTheme="majorEastAsia" w:eastAsiaTheme="majorEastAsia" w:hAnsiTheme="majorEastAsia"/>
                <w:sz w:val="24"/>
                <w:szCs w:val="24"/>
              </w:rPr>
            </w:pPr>
            <w:r w:rsidRPr="00743E91">
              <w:rPr>
                <w:rFonts w:asciiTheme="majorEastAsia" w:eastAsiaTheme="majorEastAsia" w:hAnsiTheme="majorEastAsia"/>
                <w:sz w:val="24"/>
                <w:szCs w:val="24"/>
              </w:rPr>
              <w:t>9.</w:t>
            </w:r>
            <w:r w:rsidRPr="00743E91">
              <w:rPr>
                <w:rFonts w:asciiTheme="majorEastAsia" w:eastAsiaTheme="majorEastAsia" w:hAnsiTheme="majorEastAsia" w:cs="宋体"/>
                <w:sz w:val="24"/>
                <w:szCs w:val="24"/>
              </w:rPr>
              <w:t>载样</w:t>
            </w:r>
            <w:r w:rsidRPr="00743E91">
              <w:rPr>
                <w:rFonts w:asciiTheme="majorEastAsia" w:eastAsiaTheme="majorEastAsia" w:hAnsiTheme="majorEastAsia" w:cs="MS Gothic"/>
                <w:sz w:val="24"/>
                <w:szCs w:val="24"/>
              </w:rPr>
              <w:t>点采用</w:t>
            </w:r>
            <w:r w:rsidRPr="00743E91">
              <w:rPr>
                <w:rFonts w:asciiTheme="majorEastAsia" w:eastAsiaTheme="majorEastAsia" w:hAnsiTheme="majorEastAsia"/>
                <w:sz w:val="24"/>
                <w:szCs w:val="24"/>
              </w:rPr>
              <w:t>303不</w:t>
            </w:r>
            <w:r w:rsidRPr="00743E91">
              <w:rPr>
                <w:rFonts w:asciiTheme="majorEastAsia" w:eastAsiaTheme="majorEastAsia" w:hAnsiTheme="majorEastAsia" w:cs="宋体"/>
                <w:sz w:val="24"/>
                <w:szCs w:val="24"/>
              </w:rPr>
              <w:t>锈钢</w:t>
            </w:r>
            <w:r w:rsidRPr="00743E91">
              <w:rPr>
                <w:rFonts w:asciiTheme="majorEastAsia" w:eastAsiaTheme="majorEastAsia" w:hAnsiTheme="majorEastAsia" w:cs="MS Gothic"/>
                <w:sz w:val="24"/>
                <w:szCs w:val="24"/>
              </w:rPr>
              <w:t>，并与主机整合在一起，直接上</w:t>
            </w:r>
            <w:r w:rsidRPr="00743E91">
              <w:rPr>
                <w:rFonts w:asciiTheme="majorEastAsia" w:eastAsiaTheme="majorEastAsia" w:hAnsiTheme="majorEastAsia" w:cs="宋体"/>
                <w:sz w:val="24"/>
                <w:szCs w:val="24"/>
              </w:rPr>
              <w:t>样</w:t>
            </w:r>
            <w:r w:rsidRPr="00743E91">
              <w:rPr>
                <w:rFonts w:asciiTheme="majorEastAsia" w:eastAsiaTheme="majorEastAsia" w:hAnsiTheme="majorEastAsia" w:cs="MS Gothic"/>
                <w:sz w:val="24"/>
                <w:szCs w:val="24"/>
              </w:rPr>
              <w:t>并</w:t>
            </w:r>
            <w:r w:rsidRPr="00743E91">
              <w:rPr>
                <w:rFonts w:asciiTheme="majorEastAsia" w:eastAsiaTheme="majorEastAsia" w:hAnsiTheme="majorEastAsia" w:cs="宋体"/>
                <w:sz w:val="24"/>
                <w:szCs w:val="24"/>
              </w:rPr>
              <w:t>进</w:t>
            </w:r>
            <w:r w:rsidRPr="00743E91">
              <w:rPr>
                <w:rFonts w:asciiTheme="majorEastAsia" w:eastAsiaTheme="majorEastAsia" w:hAnsiTheme="majorEastAsia" w:cs="MS Gothic"/>
                <w:sz w:val="24"/>
                <w:szCs w:val="24"/>
              </w:rPr>
              <w:t>行</w:t>
            </w:r>
            <w:r w:rsidRPr="00743E91">
              <w:rPr>
                <w:rFonts w:asciiTheme="majorEastAsia" w:eastAsiaTheme="majorEastAsia" w:hAnsiTheme="majorEastAsia" w:cs="宋体"/>
                <w:sz w:val="24"/>
                <w:szCs w:val="24"/>
              </w:rPr>
              <w:t>样</w:t>
            </w:r>
            <w:r w:rsidRPr="00743E91">
              <w:rPr>
                <w:rFonts w:asciiTheme="majorEastAsia" w:eastAsiaTheme="majorEastAsia" w:hAnsiTheme="majorEastAsia" w:cs="MS Gothic"/>
                <w:sz w:val="24"/>
                <w:szCs w:val="24"/>
              </w:rPr>
              <w:t>品</w:t>
            </w:r>
            <w:r w:rsidRPr="00743E91">
              <w:rPr>
                <w:rFonts w:asciiTheme="majorEastAsia" w:eastAsiaTheme="majorEastAsia" w:hAnsiTheme="majorEastAsia" w:cs="宋体"/>
                <w:sz w:val="24"/>
                <w:szCs w:val="24"/>
              </w:rPr>
              <w:t>检测</w:t>
            </w:r>
            <w:r w:rsidRPr="00743E91">
              <w:rPr>
                <w:rFonts w:asciiTheme="majorEastAsia" w:eastAsiaTheme="majorEastAsia" w:hAnsiTheme="majorEastAsia" w:cs="MS Gothic"/>
                <w:sz w:val="24"/>
                <w:szCs w:val="24"/>
              </w:rPr>
              <w:t>；</w:t>
            </w:r>
            <w:r w:rsidRPr="00743E91">
              <w:rPr>
                <w:rFonts w:asciiTheme="majorEastAsia" w:eastAsiaTheme="majorEastAsia" w:hAnsiTheme="majorEastAsia"/>
                <w:sz w:val="24"/>
                <w:szCs w:val="24"/>
              </w:rPr>
              <w:t xml:space="preserve"> </w:t>
            </w:r>
          </w:p>
          <w:p w:rsidR="00E863F0" w:rsidRPr="00743E91" w:rsidRDefault="00E863F0" w:rsidP="00E863F0">
            <w:pPr>
              <w:spacing w:line="0" w:lineRule="atLeast"/>
              <w:rPr>
                <w:rFonts w:asciiTheme="majorEastAsia" w:eastAsiaTheme="majorEastAsia" w:hAnsiTheme="majorEastAsia"/>
                <w:sz w:val="24"/>
                <w:szCs w:val="24"/>
              </w:rPr>
            </w:pPr>
            <w:r w:rsidRPr="00743E91">
              <w:rPr>
                <w:rFonts w:asciiTheme="majorEastAsia" w:eastAsiaTheme="majorEastAsia" w:hAnsiTheme="majorEastAsia" w:cs="宋体" w:hint="eastAsia"/>
                <w:sz w:val="24"/>
                <w:szCs w:val="24"/>
              </w:rPr>
              <w:t>★</w:t>
            </w:r>
            <w:r w:rsidRPr="00743E91">
              <w:rPr>
                <w:rFonts w:asciiTheme="majorEastAsia" w:eastAsiaTheme="majorEastAsia" w:hAnsiTheme="majorEastAsia"/>
                <w:sz w:val="24"/>
                <w:szCs w:val="24"/>
              </w:rPr>
              <w:t>10.配置智能</w:t>
            </w:r>
            <w:r w:rsidRPr="00743E91">
              <w:rPr>
                <w:rFonts w:asciiTheme="majorEastAsia" w:eastAsiaTheme="majorEastAsia" w:hAnsiTheme="majorEastAsia" w:cs="宋体"/>
                <w:sz w:val="24"/>
                <w:szCs w:val="24"/>
              </w:rPr>
              <w:t>检测</w:t>
            </w:r>
            <w:r w:rsidRPr="00743E91">
              <w:rPr>
                <w:rFonts w:asciiTheme="majorEastAsia" w:eastAsiaTheme="majorEastAsia" w:hAnsiTheme="majorEastAsia" w:cs="MS Gothic"/>
                <w:sz w:val="24"/>
                <w:szCs w:val="24"/>
              </w:rPr>
              <w:t>技</w:t>
            </w:r>
            <w:r w:rsidRPr="00743E91">
              <w:rPr>
                <w:rFonts w:asciiTheme="majorEastAsia" w:eastAsiaTheme="majorEastAsia" w:hAnsiTheme="majorEastAsia" w:cs="宋体"/>
                <w:sz w:val="24"/>
                <w:szCs w:val="24"/>
              </w:rPr>
              <w:t>术</w:t>
            </w:r>
            <w:r w:rsidRPr="00743E91">
              <w:rPr>
                <w:rFonts w:asciiTheme="majorEastAsia" w:eastAsiaTheme="majorEastAsia" w:hAnsiTheme="majorEastAsia" w:cs="MS Gothic"/>
                <w:sz w:val="24"/>
                <w:szCs w:val="24"/>
              </w:rPr>
              <w:t>，当</w:t>
            </w:r>
            <w:r w:rsidRPr="00743E91">
              <w:rPr>
                <w:rFonts w:asciiTheme="majorEastAsia" w:eastAsiaTheme="majorEastAsia" w:hAnsiTheme="majorEastAsia" w:cs="宋体"/>
                <w:sz w:val="24"/>
                <w:szCs w:val="24"/>
              </w:rPr>
              <w:t>样</w:t>
            </w:r>
            <w:r w:rsidRPr="00743E91">
              <w:rPr>
                <w:rFonts w:asciiTheme="majorEastAsia" w:eastAsiaTheme="majorEastAsia" w:hAnsiTheme="majorEastAsia" w:cs="MS Gothic"/>
                <w:sz w:val="24"/>
                <w:szCs w:val="24"/>
              </w:rPr>
              <w:t>本中存在</w:t>
            </w:r>
            <w:r w:rsidRPr="00743E91">
              <w:rPr>
                <w:rFonts w:asciiTheme="majorEastAsia" w:eastAsiaTheme="majorEastAsia" w:hAnsiTheme="majorEastAsia" w:cs="宋体"/>
                <w:sz w:val="24"/>
                <w:szCs w:val="24"/>
              </w:rPr>
              <w:t>污</w:t>
            </w:r>
            <w:r w:rsidRPr="00743E91">
              <w:rPr>
                <w:rFonts w:asciiTheme="majorEastAsia" w:eastAsiaTheme="majorEastAsia" w:hAnsiTheme="majorEastAsia" w:cs="MS Gothic"/>
                <w:sz w:val="24"/>
                <w:szCs w:val="24"/>
              </w:rPr>
              <w:t>染物</w:t>
            </w:r>
            <w:r w:rsidRPr="00743E91">
              <w:rPr>
                <w:rFonts w:asciiTheme="majorEastAsia" w:eastAsiaTheme="majorEastAsia" w:hAnsiTheme="majorEastAsia" w:cs="宋体"/>
                <w:sz w:val="24"/>
                <w:szCs w:val="24"/>
              </w:rPr>
              <w:t>时</w:t>
            </w:r>
            <w:r w:rsidRPr="00743E91">
              <w:rPr>
                <w:rFonts w:asciiTheme="majorEastAsia" w:eastAsiaTheme="majorEastAsia" w:hAnsiTheme="majorEastAsia" w:cs="MS Gothic"/>
                <w:sz w:val="24"/>
                <w:szCs w:val="24"/>
              </w:rPr>
              <w:t>，系</w:t>
            </w:r>
            <w:r w:rsidRPr="00743E91">
              <w:rPr>
                <w:rFonts w:asciiTheme="majorEastAsia" w:eastAsiaTheme="majorEastAsia" w:hAnsiTheme="majorEastAsia" w:cs="宋体"/>
                <w:sz w:val="24"/>
                <w:szCs w:val="24"/>
              </w:rPr>
              <w:t>统</w:t>
            </w:r>
            <w:r w:rsidRPr="00743E91">
              <w:rPr>
                <w:rFonts w:asciiTheme="majorEastAsia" w:eastAsiaTheme="majorEastAsia" w:hAnsiTheme="majorEastAsia" w:cs="MS Gothic"/>
                <w:sz w:val="24"/>
                <w:szCs w:val="24"/>
              </w:rPr>
              <w:t>会智能</w:t>
            </w:r>
            <w:r w:rsidRPr="00743E91">
              <w:rPr>
                <w:rFonts w:asciiTheme="majorEastAsia" w:eastAsiaTheme="majorEastAsia" w:hAnsiTheme="majorEastAsia" w:cs="宋体"/>
                <w:sz w:val="24"/>
                <w:szCs w:val="24"/>
              </w:rPr>
              <w:t>报</w:t>
            </w:r>
            <w:r w:rsidRPr="00743E91">
              <w:rPr>
                <w:rFonts w:asciiTheme="majorEastAsia" w:eastAsiaTheme="majorEastAsia" w:hAnsiTheme="majorEastAsia" w:cs="MS Gothic"/>
                <w:sz w:val="24"/>
                <w:szCs w:val="24"/>
              </w:rPr>
              <w:t>警，能</w:t>
            </w:r>
            <w:r w:rsidRPr="00743E91">
              <w:rPr>
                <w:rFonts w:asciiTheme="majorEastAsia" w:eastAsiaTheme="majorEastAsia" w:hAnsiTheme="majorEastAsia" w:cs="宋体"/>
                <w:sz w:val="24"/>
                <w:szCs w:val="24"/>
              </w:rPr>
              <w:t>鉴</w:t>
            </w:r>
            <w:r w:rsidRPr="00743E91">
              <w:rPr>
                <w:rFonts w:asciiTheme="majorEastAsia" w:eastAsiaTheme="majorEastAsia" w:hAnsiTheme="majorEastAsia" w:cs="MS Gothic"/>
                <w:sz w:val="24"/>
                <w:szCs w:val="24"/>
              </w:rPr>
              <w:t>定的</w:t>
            </w:r>
            <w:r w:rsidRPr="00743E91">
              <w:rPr>
                <w:rFonts w:asciiTheme="majorEastAsia" w:eastAsiaTheme="majorEastAsia" w:hAnsiTheme="majorEastAsia" w:cs="宋体"/>
                <w:sz w:val="24"/>
                <w:szCs w:val="24"/>
              </w:rPr>
              <w:t>污</w:t>
            </w:r>
            <w:r w:rsidRPr="00743E91">
              <w:rPr>
                <w:rFonts w:asciiTheme="majorEastAsia" w:eastAsiaTheme="majorEastAsia" w:hAnsiTheme="majorEastAsia" w:cs="MS Gothic"/>
                <w:sz w:val="24"/>
                <w:szCs w:val="24"/>
              </w:rPr>
              <w:t>染物（≥</w:t>
            </w:r>
            <w:r w:rsidRPr="00743E91">
              <w:rPr>
                <w:rFonts w:asciiTheme="majorEastAsia" w:eastAsiaTheme="majorEastAsia" w:hAnsiTheme="majorEastAsia"/>
                <w:sz w:val="24"/>
                <w:szCs w:val="24"/>
              </w:rPr>
              <w:t>5种）；</w:t>
            </w:r>
            <w:r w:rsidRPr="00743E91">
              <w:rPr>
                <w:rFonts w:asciiTheme="majorEastAsia" w:eastAsiaTheme="majorEastAsia" w:hAnsiTheme="majorEastAsia" w:cs="宋体"/>
                <w:sz w:val="24"/>
                <w:szCs w:val="24"/>
              </w:rPr>
              <w:t>样</w:t>
            </w:r>
            <w:r w:rsidRPr="00743E91">
              <w:rPr>
                <w:rFonts w:asciiTheme="majorEastAsia" w:eastAsiaTheme="majorEastAsia" w:hAnsiTheme="majorEastAsia" w:cs="MS Gothic"/>
                <w:sz w:val="24"/>
                <w:szCs w:val="24"/>
              </w:rPr>
              <w:t>本</w:t>
            </w:r>
            <w:r w:rsidRPr="00743E91">
              <w:rPr>
                <w:rFonts w:asciiTheme="majorEastAsia" w:eastAsiaTheme="majorEastAsia" w:hAnsiTheme="majorEastAsia" w:cs="宋体"/>
                <w:sz w:val="24"/>
                <w:szCs w:val="24"/>
              </w:rPr>
              <w:t>检测</w:t>
            </w:r>
            <w:r w:rsidRPr="00743E91">
              <w:rPr>
                <w:rFonts w:asciiTheme="majorEastAsia" w:eastAsiaTheme="majorEastAsia" w:hAnsiTheme="majorEastAsia" w:cs="MS Gothic"/>
                <w:sz w:val="24"/>
                <w:szCs w:val="24"/>
              </w:rPr>
              <w:t>的</w:t>
            </w:r>
            <w:r w:rsidRPr="00743E91">
              <w:rPr>
                <w:rFonts w:asciiTheme="majorEastAsia" w:eastAsiaTheme="majorEastAsia" w:hAnsiTheme="majorEastAsia" w:cs="宋体"/>
                <w:sz w:val="24"/>
                <w:szCs w:val="24"/>
              </w:rPr>
              <w:t>结</w:t>
            </w:r>
            <w:r w:rsidRPr="00743E91">
              <w:rPr>
                <w:rFonts w:asciiTheme="majorEastAsia" w:eastAsiaTheme="majorEastAsia" w:hAnsiTheme="majorEastAsia" w:cs="MS Gothic"/>
                <w:sz w:val="24"/>
                <w:szCs w:val="24"/>
              </w:rPr>
              <w:t>果会自</w:t>
            </w:r>
            <w:r w:rsidRPr="00743E91">
              <w:rPr>
                <w:rFonts w:asciiTheme="majorEastAsia" w:eastAsiaTheme="majorEastAsia" w:hAnsiTheme="majorEastAsia" w:cs="宋体"/>
                <w:sz w:val="24"/>
                <w:szCs w:val="24"/>
              </w:rPr>
              <w:t>动</w:t>
            </w:r>
            <w:r w:rsidRPr="00743E91">
              <w:rPr>
                <w:rFonts w:asciiTheme="majorEastAsia" w:eastAsiaTheme="majorEastAsia" w:hAnsiTheme="majorEastAsia" w:cs="MS Gothic"/>
                <w:sz w:val="24"/>
                <w:szCs w:val="24"/>
              </w:rPr>
              <w:t>扣除</w:t>
            </w:r>
            <w:r w:rsidRPr="00743E91">
              <w:rPr>
                <w:rFonts w:asciiTheme="majorEastAsia" w:eastAsiaTheme="majorEastAsia" w:hAnsiTheme="majorEastAsia" w:cs="宋体"/>
                <w:sz w:val="24"/>
                <w:szCs w:val="24"/>
              </w:rPr>
              <w:t>污</w:t>
            </w:r>
            <w:r w:rsidRPr="00743E91">
              <w:rPr>
                <w:rFonts w:asciiTheme="majorEastAsia" w:eastAsiaTheme="majorEastAsia" w:hAnsiTheme="majorEastAsia" w:cs="MS Gothic"/>
                <w:sz w:val="24"/>
                <w:szCs w:val="24"/>
              </w:rPr>
              <w:t>染物的</w:t>
            </w:r>
            <w:r w:rsidRPr="00743E91">
              <w:rPr>
                <w:rFonts w:asciiTheme="majorEastAsia" w:eastAsiaTheme="majorEastAsia" w:hAnsiTheme="majorEastAsia"/>
                <w:sz w:val="24"/>
                <w:szCs w:val="24"/>
              </w:rPr>
              <w:t>OD</w:t>
            </w:r>
            <w:r w:rsidRPr="00743E91">
              <w:rPr>
                <w:rFonts w:asciiTheme="majorEastAsia" w:eastAsiaTheme="majorEastAsia" w:hAnsiTheme="majorEastAsia" w:cs="宋体"/>
                <w:sz w:val="24"/>
                <w:szCs w:val="24"/>
              </w:rPr>
              <w:t>值</w:t>
            </w:r>
          </w:p>
          <w:p w:rsidR="00E863F0" w:rsidRPr="00743E91" w:rsidRDefault="00E863F0" w:rsidP="00E863F0">
            <w:pPr>
              <w:spacing w:line="0" w:lineRule="atLeast"/>
              <w:rPr>
                <w:rFonts w:asciiTheme="majorEastAsia" w:eastAsiaTheme="majorEastAsia" w:hAnsiTheme="majorEastAsia"/>
                <w:sz w:val="24"/>
                <w:szCs w:val="24"/>
              </w:rPr>
            </w:pPr>
            <w:r w:rsidRPr="00743E91">
              <w:rPr>
                <w:rFonts w:asciiTheme="majorEastAsia" w:eastAsiaTheme="majorEastAsia" w:hAnsiTheme="majorEastAsia"/>
                <w:sz w:val="24"/>
                <w:szCs w:val="24"/>
              </w:rPr>
              <w:t>11.</w:t>
            </w:r>
            <w:r w:rsidRPr="00743E91">
              <w:rPr>
                <w:rFonts w:asciiTheme="majorEastAsia" w:eastAsiaTheme="majorEastAsia" w:hAnsiTheme="majorEastAsia" w:cs="宋体"/>
                <w:sz w:val="24"/>
                <w:szCs w:val="24"/>
              </w:rPr>
              <w:t>仪</w:t>
            </w:r>
            <w:r w:rsidRPr="00743E91">
              <w:rPr>
                <w:rFonts w:asciiTheme="majorEastAsia" w:eastAsiaTheme="majorEastAsia" w:hAnsiTheme="majorEastAsia" w:cs="MS Gothic"/>
                <w:sz w:val="24"/>
                <w:szCs w:val="24"/>
              </w:rPr>
              <w:t>器操作：≥</w:t>
            </w:r>
            <w:r w:rsidRPr="00743E91">
              <w:rPr>
                <w:rFonts w:asciiTheme="majorEastAsia" w:eastAsiaTheme="majorEastAsia" w:hAnsiTheme="majorEastAsia"/>
                <w:sz w:val="24"/>
                <w:szCs w:val="24"/>
              </w:rPr>
              <w:t>7英寸，</w:t>
            </w:r>
            <w:r w:rsidR="009F70CC" w:rsidRPr="00743E91">
              <w:rPr>
                <w:rFonts w:asciiTheme="majorEastAsia" w:eastAsiaTheme="majorEastAsia" w:hAnsiTheme="majorEastAsia" w:hint="eastAsia"/>
                <w:sz w:val="24"/>
                <w:szCs w:val="24"/>
              </w:rPr>
              <w:t>≥</w:t>
            </w:r>
            <w:r w:rsidRPr="00743E91">
              <w:rPr>
                <w:rFonts w:asciiTheme="majorEastAsia" w:eastAsiaTheme="majorEastAsia" w:hAnsiTheme="majorEastAsia"/>
                <w:sz w:val="24"/>
                <w:szCs w:val="24"/>
              </w:rPr>
              <w:t>1280×800高分辨率彩色触摸屏，触摸屏左右移</w:t>
            </w:r>
            <w:r w:rsidRPr="00743E91">
              <w:rPr>
                <w:rFonts w:asciiTheme="majorEastAsia" w:eastAsiaTheme="majorEastAsia" w:hAnsiTheme="majorEastAsia" w:cs="宋体"/>
                <w:sz w:val="24"/>
                <w:szCs w:val="24"/>
              </w:rPr>
              <w:t>动</w:t>
            </w:r>
            <w:r w:rsidRPr="00743E91">
              <w:rPr>
                <w:rFonts w:asciiTheme="majorEastAsia" w:eastAsiaTheme="majorEastAsia" w:hAnsiTheme="majorEastAsia" w:cs="MS Gothic"/>
                <w:sz w:val="24"/>
                <w:szCs w:val="24"/>
              </w:rPr>
              <w:t>或前后</w:t>
            </w:r>
            <w:r w:rsidRPr="00743E91">
              <w:rPr>
                <w:rFonts w:asciiTheme="majorEastAsia" w:eastAsiaTheme="majorEastAsia" w:hAnsiTheme="majorEastAsia"/>
                <w:sz w:val="24"/>
                <w:szCs w:val="24"/>
              </w:rPr>
              <w:t>45度角</w:t>
            </w:r>
            <w:r w:rsidRPr="00743E91">
              <w:rPr>
                <w:rFonts w:asciiTheme="majorEastAsia" w:eastAsiaTheme="majorEastAsia" w:hAnsiTheme="majorEastAsia" w:cs="宋体"/>
                <w:sz w:val="24"/>
                <w:szCs w:val="24"/>
              </w:rPr>
              <w:t>调</w:t>
            </w:r>
            <w:r w:rsidRPr="00743E91">
              <w:rPr>
                <w:rFonts w:asciiTheme="majorEastAsia" w:eastAsiaTheme="majorEastAsia" w:hAnsiTheme="majorEastAsia" w:cs="MS Gothic"/>
                <w:sz w:val="24"/>
                <w:szCs w:val="24"/>
              </w:rPr>
              <w:t>整角度；操作系</w:t>
            </w:r>
            <w:r w:rsidRPr="00743E91">
              <w:rPr>
                <w:rFonts w:asciiTheme="majorEastAsia" w:eastAsiaTheme="majorEastAsia" w:hAnsiTheme="majorEastAsia" w:cs="宋体"/>
                <w:sz w:val="24"/>
                <w:szCs w:val="24"/>
              </w:rPr>
              <w:t>统</w:t>
            </w:r>
            <w:r w:rsidRPr="00743E91">
              <w:rPr>
                <w:rFonts w:asciiTheme="majorEastAsia" w:eastAsiaTheme="majorEastAsia" w:hAnsiTheme="majorEastAsia" w:cs="MS Gothic"/>
                <w:sz w:val="24"/>
                <w:szCs w:val="24"/>
              </w:rPr>
              <w:t>内存≥</w:t>
            </w:r>
            <w:r w:rsidRPr="00743E91">
              <w:rPr>
                <w:rFonts w:asciiTheme="majorEastAsia" w:eastAsiaTheme="majorEastAsia" w:hAnsiTheme="majorEastAsia"/>
                <w:sz w:val="24"/>
                <w:szCs w:val="24"/>
              </w:rPr>
              <w:t>32GB</w:t>
            </w:r>
            <w:r w:rsidRPr="00743E91">
              <w:rPr>
                <w:rFonts w:asciiTheme="majorEastAsia" w:eastAsiaTheme="majorEastAsia" w:hAnsiTheme="majorEastAsia" w:cs="宋体"/>
                <w:sz w:val="24"/>
                <w:szCs w:val="24"/>
              </w:rPr>
              <w:t>闪</w:t>
            </w:r>
            <w:r w:rsidRPr="00743E91">
              <w:rPr>
                <w:rFonts w:asciiTheme="majorEastAsia" w:eastAsiaTheme="majorEastAsia" w:hAnsiTheme="majorEastAsia" w:cs="MS Gothic"/>
                <w:sz w:val="24"/>
                <w:szCs w:val="24"/>
              </w:rPr>
              <w:t>存</w:t>
            </w:r>
            <w:r w:rsidRPr="00743E91">
              <w:rPr>
                <w:rFonts w:asciiTheme="majorEastAsia" w:eastAsiaTheme="majorEastAsia" w:hAnsiTheme="majorEastAsia"/>
                <w:sz w:val="24"/>
                <w:szCs w:val="24"/>
              </w:rPr>
              <w:t>；</w:t>
            </w:r>
          </w:p>
          <w:p w:rsidR="00E863F0" w:rsidRPr="00743E91" w:rsidRDefault="00E863F0" w:rsidP="00E863F0">
            <w:pPr>
              <w:spacing w:line="0" w:lineRule="atLeast"/>
              <w:rPr>
                <w:rFonts w:asciiTheme="majorEastAsia" w:eastAsiaTheme="majorEastAsia" w:hAnsiTheme="majorEastAsia"/>
                <w:sz w:val="24"/>
                <w:szCs w:val="24"/>
              </w:rPr>
            </w:pPr>
            <w:r w:rsidRPr="00743E91">
              <w:rPr>
                <w:rFonts w:asciiTheme="majorEastAsia" w:eastAsiaTheme="majorEastAsia" w:hAnsiTheme="majorEastAsia"/>
                <w:sz w:val="24"/>
                <w:szCs w:val="24"/>
              </w:rPr>
              <w:t>12.</w:t>
            </w:r>
            <w:r w:rsidRPr="00743E91">
              <w:rPr>
                <w:rFonts w:asciiTheme="majorEastAsia" w:eastAsiaTheme="majorEastAsia" w:hAnsiTheme="majorEastAsia" w:cs="宋体"/>
                <w:sz w:val="24"/>
                <w:szCs w:val="24"/>
              </w:rPr>
              <w:t>仪</w:t>
            </w:r>
            <w:r w:rsidRPr="00743E91">
              <w:rPr>
                <w:rFonts w:asciiTheme="majorEastAsia" w:eastAsiaTheme="majorEastAsia" w:hAnsiTheme="majorEastAsia" w:cs="MS Gothic"/>
                <w:sz w:val="24"/>
                <w:szCs w:val="24"/>
              </w:rPr>
              <w:t>器内置</w:t>
            </w:r>
            <w:r w:rsidRPr="00743E91">
              <w:rPr>
                <w:rFonts w:asciiTheme="majorEastAsia" w:eastAsiaTheme="majorEastAsia" w:hAnsiTheme="majorEastAsia" w:cs="宋体"/>
                <w:sz w:val="24"/>
                <w:szCs w:val="24"/>
              </w:rPr>
              <w:t>传</w:t>
            </w:r>
            <w:r w:rsidRPr="00743E91">
              <w:rPr>
                <w:rFonts w:asciiTheme="majorEastAsia" w:eastAsiaTheme="majorEastAsia" w:hAnsiTheme="majorEastAsia" w:cs="MS Gothic"/>
                <w:sz w:val="24"/>
                <w:szCs w:val="24"/>
              </w:rPr>
              <w:t>感器，在</w:t>
            </w:r>
            <w:r w:rsidRPr="00743E91">
              <w:rPr>
                <w:rFonts w:asciiTheme="majorEastAsia" w:eastAsiaTheme="majorEastAsia" w:hAnsiTheme="majorEastAsia" w:cs="宋体"/>
                <w:sz w:val="24"/>
                <w:szCs w:val="24"/>
              </w:rPr>
              <w:t>检测</w:t>
            </w:r>
            <w:r w:rsidRPr="00743E91">
              <w:rPr>
                <w:rFonts w:asciiTheme="majorEastAsia" w:eastAsiaTheme="majorEastAsia" w:hAnsiTheme="majorEastAsia" w:cs="MS Gothic"/>
                <w:sz w:val="24"/>
                <w:szCs w:val="24"/>
              </w:rPr>
              <w:t>前</w:t>
            </w:r>
            <w:r w:rsidRPr="00743E91">
              <w:rPr>
                <w:rFonts w:asciiTheme="majorEastAsia" w:eastAsiaTheme="majorEastAsia" w:hAnsiTheme="majorEastAsia" w:cs="宋体"/>
                <w:sz w:val="24"/>
                <w:szCs w:val="24"/>
              </w:rPr>
              <w:t>对样</w:t>
            </w:r>
            <w:r w:rsidRPr="00743E91">
              <w:rPr>
                <w:rFonts w:asciiTheme="majorEastAsia" w:eastAsiaTheme="majorEastAsia" w:hAnsiTheme="majorEastAsia" w:cs="MS Gothic"/>
                <w:sz w:val="24"/>
                <w:szCs w:val="24"/>
              </w:rPr>
              <w:t>品形成的液柱</w:t>
            </w:r>
            <w:r w:rsidRPr="00743E91">
              <w:rPr>
                <w:rFonts w:asciiTheme="majorEastAsia" w:eastAsiaTheme="majorEastAsia" w:hAnsiTheme="majorEastAsia" w:cs="宋体"/>
                <w:sz w:val="24"/>
                <w:szCs w:val="24"/>
              </w:rPr>
              <w:t>进</w:t>
            </w:r>
            <w:r w:rsidRPr="00743E91">
              <w:rPr>
                <w:rFonts w:asciiTheme="majorEastAsia" w:eastAsiaTheme="majorEastAsia" w:hAnsiTheme="majorEastAsia" w:cs="MS Gothic"/>
                <w:sz w:val="24"/>
                <w:szCs w:val="24"/>
              </w:rPr>
              <w:t>行数</w:t>
            </w:r>
            <w:r w:rsidRPr="00743E91">
              <w:rPr>
                <w:rFonts w:asciiTheme="majorEastAsia" w:eastAsiaTheme="majorEastAsia" w:hAnsiTheme="majorEastAsia" w:cs="宋体"/>
                <w:sz w:val="24"/>
                <w:szCs w:val="24"/>
              </w:rPr>
              <w:t>码</w:t>
            </w:r>
            <w:r w:rsidRPr="00743E91">
              <w:rPr>
                <w:rFonts w:asciiTheme="majorEastAsia" w:eastAsiaTheme="majorEastAsia" w:hAnsiTheme="majorEastAsia" w:cs="MS Gothic"/>
                <w:sz w:val="24"/>
                <w:szCs w:val="24"/>
              </w:rPr>
              <w:t>成像；</w:t>
            </w:r>
          </w:p>
          <w:p w:rsidR="00E863F0" w:rsidRPr="00743E91" w:rsidRDefault="00E863F0" w:rsidP="009F70CC">
            <w:pPr>
              <w:spacing w:line="0" w:lineRule="atLeast"/>
              <w:rPr>
                <w:rFonts w:asciiTheme="majorEastAsia" w:eastAsiaTheme="majorEastAsia" w:hAnsiTheme="majorEastAsia"/>
                <w:sz w:val="24"/>
                <w:szCs w:val="24"/>
              </w:rPr>
            </w:pPr>
            <w:r w:rsidRPr="00743E91">
              <w:rPr>
                <w:rFonts w:asciiTheme="majorEastAsia" w:eastAsiaTheme="majorEastAsia" w:hAnsiTheme="majorEastAsia"/>
                <w:sz w:val="24"/>
                <w:szCs w:val="24"/>
              </w:rPr>
              <w:t>13.比色杯</w:t>
            </w:r>
            <w:r w:rsidRPr="00743E91">
              <w:rPr>
                <w:rFonts w:asciiTheme="majorEastAsia" w:eastAsiaTheme="majorEastAsia" w:hAnsiTheme="majorEastAsia" w:cs="宋体"/>
                <w:sz w:val="24"/>
                <w:szCs w:val="24"/>
              </w:rPr>
              <w:t>搅</w:t>
            </w:r>
            <w:r w:rsidRPr="00743E91">
              <w:rPr>
                <w:rFonts w:asciiTheme="majorEastAsia" w:eastAsiaTheme="majorEastAsia" w:hAnsiTheme="majorEastAsia" w:cs="MS Gothic"/>
                <w:sz w:val="24"/>
                <w:szCs w:val="24"/>
              </w:rPr>
              <w:t>拌速度≥</w:t>
            </w:r>
            <w:r w:rsidRPr="00743E91">
              <w:rPr>
                <w:rFonts w:asciiTheme="majorEastAsia" w:eastAsiaTheme="majorEastAsia" w:hAnsiTheme="majorEastAsia"/>
                <w:sz w:val="24"/>
                <w:szCs w:val="24"/>
              </w:rPr>
              <w:t>9档，加</w:t>
            </w:r>
            <w:r w:rsidRPr="00743E91">
              <w:rPr>
                <w:rFonts w:asciiTheme="majorEastAsia" w:eastAsiaTheme="majorEastAsia" w:hAnsiTheme="majorEastAsia" w:cs="宋体"/>
                <w:sz w:val="24"/>
                <w:szCs w:val="24"/>
              </w:rPr>
              <w:t>热</w:t>
            </w:r>
            <w:r w:rsidRPr="00743E91">
              <w:rPr>
                <w:rFonts w:asciiTheme="majorEastAsia" w:eastAsiaTheme="majorEastAsia" w:hAnsiTheme="majorEastAsia" w:cs="MS Gothic"/>
                <w:sz w:val="24"/>
                <w:szCs w:val="24"/>
              </w:rPr>
              <w:t>温度</w:t>
            </w:r>
            <w:r w:rsidRPr="00743E91">
              <w:rPr>
                <w:rFonts w:asciiTheme="majorEastAsia" w:eastAsiaTheme="majorEastAsia" w:hAnsiTheme="majorEastAsia"/>
                <w:sz w:val="24"/>
                <w:szCs w:val="24"/>
              </w:rPr>
              <w:t>37</w:t>
            </w:r>
            <w:r w:rsidRPr="00743E91">
              <w:rPr>
                <w:rFonts w:asciiTheme="majorEastAsia" w:eastAsiaTheme="majorEastAsia" w:hAnsiTheme="majorEastAsia" w:cs="宋体" w:hint="eastAsia"/>
                <w:sz w:val="24"/>
                <w:szCs w:val="24"/>
              </w:rPr>
              <w:t>℃</w:t>
            </w:r>
            <w:r w:rsidRPr="00743E91">
              <w:rPr>
                <w:rFonts w:asciiTheme="majorEastAsia" w:eastAsiaTheme="majorEastAsia" w:hAnsiTheme="majorEastAsia"/>
                <w:sz w:val="24"/>
                <w:szCs w:val="24"/>
              </w:rPr>
              <w:t>，光路高度≤9mm</w:t>
            </w:r>
            <w:r w:rsidR="009F70CC" w:rsidRPr="00743E91">
              <w:rPr>
                <w:rFonts w:asciiTheme="majorEastAsia" w:eastAsiaTheme="majorEastAsia" w:hAnsiTheme="majorEastAsia" w:hint="eastAsia"/>
                <w:sz w:val="24"/>
                <w:szCs w:val="24"/>
              </w:rPr>
              <w:t>。</w:t>
            </w:r>
          </w:p>
        </w:tc>
        <w:tc>
          <w:tcPr>
            <w:tcW w:w="409" w:type="pct"/>
            <w:tcBorders>
              <w:top w:val="single" w:sz="4" w:space="0" w:color="auto"/>
              <w:left w:val="single" w:sz="4" w:space="0" w:color="auto"/>
              <w:bottom w:val="single" w:sz="4" w:space="0" w:color="auto"/>
              <w:right w:val="single" w:sz="4" w:space="0" w:color="auto"/>
            </w:tcBorders>
            <w:vAlign w:val="center"/>
          </w:tcPr>
          <w:p w:rsidR="00E863F0" w:rsidRPr="00743E91" w:rsidRDefault="00E863F0" w:rsidP="00E863F0">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sz w:val="24"/>
                <w:szCs w:val="24"/>
              </w:rPr>
              <w:t>台</w:t>
            </w:r>
          </w:p>
        </w:tc>
        <w:tc>
          <w:tcPr>
            <w:tcW w:w="408" w:type="pct"/>
            <w:tcBorders>
              <w:top w:val="single" w:sz="4" w:space="0" w:color="auto"/>
              <w:left w:val="single" w:sz="4" w:space="0" w:color="auto"/>
              <w:bottom w:val="single" w:sz="4" w:space="0" w:color="auto"/>
              <w:right w:val="single" w:sz="4" w:space="0" w:color="auto"/>
            </w:tcBorders>
            <w:vAlign w:val="center"/>
          </w:tcPr>
          <w:p w:rsidR="00E863F0" w:rsidRPr="00743E91" w:rsidRDefault="00E863F0" w:rsidP="00E863F0">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sz w:val="24"/>
                <w:szCs w:val="24"/>
              </w:rPr>
              <w:t>1</w:t>
            </w:r>
          </w:p>
        </w:tc>
      </w:tr>
    </w:tbl>
    <w:p w:rsidR="009F70CC" w:rsidRPr="00743E91" w:rsidRDefault="009F70CC" w:rsidP="00C46923">
      <w:pPr>
        <w:rPr>
          <w:sz w:val="24"/>
        </w:rPr>
      </w:pPr>
    </w:p>
    <w:p w:rsidR="009F70CC" w:rsidRPr="00743E91" w:rsidRDefault="009F70CC">
      <w:pPr>
        <w:widowControl/>
        <w:jc w:val="left"/>
        <w:rPr>
          <w:sz w:val="24"/>
        </w:rPr>
      </w:pPr>
      <w:r w:rsidRPr="00743E91">
        <w:rPr>
          <w:sz w:val="24"/>
        </w:rPr>
        <w:br w:type="page"/>
      </w:r>
    </w:p>
    <w:p w:rsidR="00C46923" w:rsidRPr="00743E91" w:rsidRDefault="00C46923" w:rsidP="00C46923">
      <w:pPr>
        <w:rPr>
          <w:sz w:val="24"/>
        </w:rPr>
      </w:pPr>
      <w:r w:rsidRPr="00743E91">
        <w:rPr>
          <w:rFonts w:hint="eastAsia"/>
          <w:sz w:val="24"/>
        </w:rPr>
        <w:lastRenderedPageBreak/>
        <w:t>第二十八包：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5"/>
        <w:gridCol w:w="1352"/>
        <w:gridCol w:w="4875"/>
        <w:gridCol w:w="710"/>
        <w:gridCol w:w="766"/>
      </w:tblGrid>
      <w:tr w:rsidR="00743E91" w:rsidRPr="00743E91" w:rsidTr="009F70CC">
        <w:trPr>
          <w:jc w:val="center"/>
        </w:trPr>
        <w:tc>
          <w:tcPr>
            <w:tcW w:w="484" w:type="pct"/>
            <w:vAlign w:val="center"/>
          </w:tcPr>
          <w:p w:rsidR="009F70CC" w:rsidRPr="00743E91" w:rsidRDefault="009F70CC" w:rsidP="009F70CC">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序号</w:t>
            </w:r>
          </w:p>
        </w:tc>
        <w:tc>
          <w:tcPr>
            <w:tcW w:w="793" w:type="pct"/>
            <w:vAlign w:val="center"/>
          </w:tcPr>
          <w:p w:rsidR="009F70CC" w:rsidRPr="00743E91" w:rsidRDefault="009F70CC" w:rsidP="009F70CC">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货物名称</w:t>
            </w:r>
          </w:p>
        </w:tc>
        <w:tc>
          <w:tcPr>
            <w:tcW w:w="2858" w:type="pct"/>
            <w:vAlign w:val="center"/>
          </w:tcPr>
          <w:p w:rsidR="009F70CC" w:rsidRPr="00743E91" w:rsidRDefault="009F70CC" w:rsidP="009F70CC">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技术要求</w:t>
            </w:r>
          </w:p>
        </w:tc>
        <w:tc>
          <w:tcPr>
            <w:tcW w:w="416" w:type="pct"/>
            <w:vAlign w:val="center"/>
          </w:tcPr>
          <w:p w:rsidR="009F70CC" w:rsidRPr="00743E91" w:rsidRDefault="009F70CC" w:rsidP="009F70CC">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单位</w:t>
            </w:r>
          </w:p>
        </w:tc>
        <w:tc>
          <w:tcPr>
            <w:tcW w:w="449" w:type="pct"/>
            <w:vAlign w:val="center"/>
          </w:tcPr>
          <w:p w:rsidR="009F70CC" w:rsidRPr="00743E91" w:rsidRDefault="009F70CC" w:rsidP="009F70CC">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数量</w:t>
            </w:r>
          </w:p>
        </w:tc>
      </w:tr>
      <w:tr w:rsidR="00743E91" w:rsidRPr="00743E91" w:rsidTr="009F70CC">
        <w:trPr>
          <w:jc w:val="center"/>
        </w:trPr>
        <w:tc>
          <w:tcPr>
            <w:tcW w:w="484" w:type="pct"/>
            <w:tcBorders>
              <w:top w:val="single" w:sz="4" w:space="0" w:color="auto"/>
              <w:left w:val="single" w:sz="4" w:space="0" w:color="auto"/>
              <w:bottom w:val="single" w:sz="4" w:space="0" w:color="auto"/>
              <w:right w:val="single" w:sz="4" w:space="0" w:color="auto"/>
            </w:tcBorders>
            <w:vAlign w:val="center"/>
          </w:tcPr>
          <w:p w:rsidR="009F70CC" w:rsidRPr="00743E91" w:rsidRDefault="009F70CC" w:rsidP="009F70CC">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1</w:t>
            </w:r>
          </w:p>
        </w:tc>
        <w:tc>
          <w:tcPr>
            <w:tcW w:w="793" w:type="pct"/>
            <w:tcBorders>
              <w:top w:val="single" w:sz="4" w:space="0" w:color="auto"/>
              <w:left w:val="single" w:sz="4" w:space="0" w:color="auto"/>
              <w:bottom w:val="single" w:sz="4" w:space="0" w:color="auto"/>
              <w:right w:val="single" w:sz="4" w:space="0" w:color="auto"/>
            </w:tcBorders>
            <w:vAlign w:val="center"/>
          </w:tcPr>
          <w:p w:rsidR="009F70CC" w:rsidRPr="00743E91" w:rsidRDefault="009F70CC" w:rsidP="009F70CC">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▲全自动核酸提取仪</w:t>
            </w:r>
          </w:p>
        </w:tc>
        <w:tc>
          <w:tcPr>
            <w:tcW w:w="2858" w:type="pct"/>
            <w:tcBorders>
              <w:top w:val="single" w:sz="4" w:space="0" w:color="auto"/>
              <w:left w:val="single" w:sz="4" w:space="0" w:color="auto"/>
              <w:bottom w:val="single" w:sz="4" w:space="0" w:color="auto"/>
              <w:right w:val="single" w:sz="4" w:space="0" w:color="auto"/>
            </w:tcBorders>
          </w:tcPr>
          <w:p w:rsidR="009F70CC" w:rsidRPr="00743E91" w:rsidRDefault="009F70CC" w:rsidP="009F70CC">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1.处理体积：30μL-1000μL；</w:t>
            </w:r>
          </w:p>
          <w:p w:rsidR="009F70CC" w:rsidRPr="00743E91" w:rsidRDefault="009F70CC" w:rsidP="009F70CC">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★2.提取通量：单台设备一次运行最多处理样本数≥32。</w:t>
            </w:r>
          </w:p>
          <w:p w:rsidR="009F70CC" w:rsidRPr="00743E91" w:rsidRDefault="009F70CC" w:rsidP="009F70CC">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★3.提取时长：≥32份样本常规DNA或RNA提取时间≤19min。</w:t>
            </w:r>
          </w:p>
          <w:p w:rsidR="009F70CC" w:rsidRPr="00743E91" w:rsidRDefault="009F70CC" w:rsidP="009F70CC">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4.具有加热模块：具有固定式加热条，使用耗材时无需加热条上下调整或人工放置导热条；</w:t>
            </w:r>
          </w:p>
          <w:p w:rsidR="009F70CC" w:rsidRPr="00743E91" w:rsidRDefault="009F70CC" w:rsidP="009F70CC">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5.加热温度：洗脱加热温度范围为室温至+105℃；</w:t>
            </w:r>
          </w:p>
          <w:p w:rsidR="009F70CC" w:rsidRPr="00743E91" w:rsidRDefault="009F70CC" w:rsidP="009F70CC">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6.试剂种类：磁珠法试剂；</w:t>
            </w:r>
          </w:p>
          <w:p w:rsidR="009F70CC" w:rsidRPr="00743E91" w:rsidRDefault="009F70CC" w:rsidP="009F70CC">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7.操作界面：中文操作系统，彩色液晶屏，触控操作</w:t>
            </w:r>
          </w:p>
          <w:p w:rsidR="009F70CC" w:rsidRPr="00743E91" w:rsidRDefault="009F70CC" w:rsidP="009F70CC">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8.内部程序：内建≥15组模式程序，存储≥500组程序</w:t>
            </w:r>
          </w:p>
          <w:p w:rsidR="009F70CC" w:rsidRPr="00743E91" w:rsidRDefault="009F70CC" w:rsidP="009F70CC">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9.计算机接口：USB；</w:t>
            </w:r>
          </w:p>
          <w:p w:rsidR="009F70CC" w:rsidRPr="00743E91" w:rsidRDefault="009F70CC" w:rsidP="009F70CC">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10.程序管理：</w:t>
            </w:r>
            <w:r w:rsidR="00D1355C" w:rsidRPr="00743E91">
              <w:rPr>
                <w:rFonts w:asciiTheme="majorEastAsia" w:eastAsiaTheme="majorEastAsia" w:hAnsiTheme="majorEastAsia" w:hint="eastAsia"/>
                <w:sz w:val="24"/>
                <w:szCs w:val="24"/>
              </w:rPr>
              <w:t>至少包括“新建、编辑、删除”</w:t>
            </w:r>
            <w:r w:rsidRPr="00743E91">
              <w:rPr>
                <w:rFonts w:asciiTheme="majorEastAsia" w:eastAsiaTheme="majorEastAsia" w:hAnsiTheme="majorEastAsia" w:hint="eastAsia"/>
                <w:sz w:val="24"/>
                <w:szCs w:val="24"/>
              </w:rPr>
              <w:t>模式程序，编辑提取程序；</w:t>
            </w:r>
          </w:p>
          <w:p w:rsidR="009F70CC" w:rsidRPr="00743E91" w:rsidRDefault="009F70CC" w:rsidP="009F70CC">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★11.污染控制：具有</w:t>
            </w:r>
            <w:r w:rsidR="00D1355C" w:rsidRPr="00743E91">
              <w:rPr>
                <w:rFonts w:asciiTheme="majorEastAsia" w:eastAsiaTheme="majorEastAsia" w:hAnsiTheme="majorEastAsia" w:hint="eastAsia"/>
                <w:sz w:val="24"/>
                <w:szCs w:val="24"/>
              </w:rPr>
              <w:t>包括但不限于</w:t>
            </w:r>
            <w:r w:rsidRPr="00743E91">
              <w:rPr>
                <w:rFonts w:asciiTheme="majorEastAsia" w:eastAsiaTheme="majorEastAsia" w:hAnsiTheme="majorEastAsia" w:hint="eastAsia"/>
                <w:sz w:val="24"/>
                <w:szCs w:val="24"/>
              </w:rPr>
              <w:t>排气过滤模块、紫外消毒模块。内置紫外消毒模块；仪器顶部放置生物过滤吸附装置，实验舱内的气溶胶随气体流动被过滤吸附装置吸附；</w:t>
            </w:r>
          </w:p>
          <w:p w:rsidR="009F70CC" w:rsidRPr="00743E91" w:rsidRDefault="009F70CC" w:rsidP="009F70CC">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★12.二维码扫码功能:设备具有外接扫码器，对试剂盒的二维码进行扫码。</w:t>
            </w:r>
          </w:p>
          <w:p w:rsidR="009F70CC" w:rsidRPr="00743E91" w:rsidRDefault="009F70CC" w:rsidP="009F70CC">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★13.与所投</w:t>
            </w:r>
            <w:r w:rsidR="00D1355C" w:rsidRPr="00743E91">
              <w:rPr>
                <w:rFonts w:asciiTheme="majorEastAsia" w:eastAsiaTheme="majorEastAsia" w:hAnsiTheme="majorEastAsia" w:hint="eastAsia"/>
                <w:sz w:val="24"/>
                <w:szCs w:val="24"/>
              </w:rPr>
              <w:t>全自动核酸提取仪</w:t>
            </w:r>
            <w:r w:rsidRPr="00743E91">
              <w:rPr>
                <w:rFonts w:asciiTheme="majorEastAsia" w:eastAsiaTheme="majorEastAsia" w:hAnsiTheme="majorEastAsia" w:hint="eastAsia"/>
                <w:sz w:val="24"/>
                <w:szCs w:val="24"/>
              </w:rPr>
              <w:t>配套的核酸提取试剂具有1人份预封装规格。</w:t>
            </w:r>
          </w:p>
          <w:p w:rsidR="009F70CC" w:rsidRPr="00743E91" w:rsidRDefault="009F70CC" w:rsidP="009F70CC">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14.仪器重量：≤40KG</w:t>
            </w:r>
          </w:p>
        </w:tc>
        <w:tc>
          <w:tcPr>
            <w:tcW w:w="416" w:type="pct"/>
            <w:tcBorders>
              <w:top w:val="single" w:sz="4" w:space="0" w:color="auto"/>
              <w:left w:val="single" w:sz="4" w:space="0" w:color="auto"/>
              <w:bottom w:val="single" w:sz="4" w:space="0" w:color="auto"/>
              <w:right w:val="single" w:sz="4" w:space="0" w:color="auto"/>
            </w:tcBorders>
            <w:vAlign w:val="center"/>
          </w:tcPr>
          <w:p w:rsidR="009F70CC" w:rsidRPr="00743E91" w:rsidRDefault="009F70CC" w:rsidP="009F70CC">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台</w:t>
            </w:r>
          </w:p>
        </w:tc>
        <w:tc>
          <w:tcPr>
            <w:tcW w:w="449" w:type="pct"/>
            <w:tcBorders>
              <w:top w:val="single" w:sz="4" w:space="0" w:color="auto"/>
              <w:left w:val="single" w:sz="4" w:space="0" w:color="auto"/>
              <w:bottom w:val="single" w:sz="4" w:space="0" w:color="auto"/>
              <w:right w:val="single" w:sz="4" w:space="0" w:color="auto"/>
            </w:tcBorders>
            <w:vAlign w:val="center"/>
          </w:tcPr>
          <w:p w:rsidR="009F70CC" w:rsidRPr="00743E91" w:rsidRDefault="009F70CC" w:rsidP="009F70CC">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1</w:t>
            </w:r>
          </w:p>
        </w:tc>
      </w:tr>
      <w:tr w:rsidR="009F70CC" w:rsidRPr="00743E91" w:rsidTr="009F70CC">
        <w:trPr>
          <w:jc w:val="center"/>
        </w:trPr>
        <w:tc>
          <w:tcPr>
            <w:tcW w:w="484" w:type="pct"/>
            <w:tcBorders>
              <w:top w:val="single" w:sz="4" w:space="0" w:color="auto"/>
              <w:left w:val="single" w:sz="4" w:space="0" w:color="auto"/>
              <w:bottom w:val="single" w:sz="4" w:space="0" w:color="auto"/>
              <w:right w:val="single" w:sz="4" w:space="0" w:color="auto"/>
            </w:tcBorders>
            <w:vAlign w:val="center"/>
          </w:tcPr>
          <w:p w:rsidR="009F70CC" w:rsidRPr="00743E91" w:rsidRDefault="009F70CC" w:rsidP="009F70CC">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2</w:t>
            </w:r>
          </w:p>
        </w:tc>
        <w:tc>
          <w:tcPr>
            <w:tcW w:w="793" w:type="pct"/>
            <w:tcBorders>
              <w:top w:val="single" w:sz="4" w:space="0" w:color="auto"/>
              <w:left w:val="single" w:sz="4" w:space="0" w:color="auto"/>
              <w:bottom w:val="single" w:sz="4" w:space="0" w:color="auto"/>
              <w:right w:val="single" w:sz="4" w:space="0" w:color="auto"/>
            </w:tcBorders>
            <w:vAlign w:val="center"/>
          </w:tcPr>
          <w:p w:rsidR="009F70CC" w:rsidRPr="00743E91" w:rsidRDefault="009F70CC" w:rsidP="009F70CC">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金属浴</w:t>
            </w:r>
          </w:p>
        </w:tc>
        <w:tc>
          <w:tcPr>
            <w:tcW w:w="2858" w:type="pct"/>
            <w:tcBorders>
              <w:top w:val="single" w:sz="4" w:space="0" w:color="auto"/>
              <w:left w:val="single" w:sz="4" w:space="0" w:color="auto"/>
              <w:bottom w:val="single" w:sz="4" w:space="0" w:color="auto"/>
              <w:right w:val="single" w:sz="4" w:space="0" w:color="auto"/>
            </w:tcBorders>
          </w:tcPr>
          <w:p w:rsidR="009F70CC" w:rsidRPr="00743E91" w:rsidRDefault="009F70CC" w:rsidP="009F70CC">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★1.双模块，独立控制</w:t>
            </w:r>
          </w:p>
          <w:p w:rsidR="009F70CC" w:rsidRPr="00743E91" w:rsidRDefault="009F70CC" w:rsidP="009F70CC">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2.控制类型：数显控制</w:t>
            </w:r>
          </w:p>
          <w:p w:rsidR="009F70CC" w:rsidRPr="00743E91" w:rsidRDefault="009F70CC" w:rsidP="009F70CC">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3.温度范围：室温</w:t>
            </w:r>
            <w:r w:rsidRPr="00743E91">
              <w:rPr>
                <w:rFonts w:asciiTheme="majorEastAsia" w:eastAsiaTheme="majorEastAsia" w:hAnsiTheme="majorEastAsia"/>
                <w:sz w:val="24"/>
                <w:szCs w:val="24"/>
              </w:rPr>
              <w:t>~130</w:t>
            </w:r>
            <w:r w:rsidRPr="00743E91">
              <w:rPr>
                <w:rFonts w:asciiTheme="majorEastAsia" w:eastAsiaTheme="majorEastAsia" w:hAnsiTheme="majorEastAsia" w:hint="eastAsia"/>
                <w:sz w:val="24"/>
                <w:szCs w:val="24"/>
              </w:rPr>
              <w:t>°</w:t>
            </w:r>
            <w:r w:rsidRPr="00743E91">
              <w:rPr>
                <w:rFonts w:asciiTheme="majorEastAsia" w:eastAsiaTheme="majorEastAsia" w:hAnsiTheme="majorEastAsia"/>
                <w:sz w:val="24"/>
                <w:szCs w:val="24"/>
              </w:rPr>
              <w:t>C</w:t>
            </w:r>
          </w:p>
          <w:p w:rsidR="009F70CC" w:rsidRPr="00743E91" w:rsidRDefault="009F70CC" w:rsidP="009F70CC">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★4.≥</w:t>
            </w:r>
            <w:r w:rsidRPr="00743E91">
              <w:rPr>
                <w:rFonts w:asciiTheme="majorEastAsia" w:eastAsiaTheme="majorEastAsia" w:hAnsiTheme="majorEastAsia"/>
                <w:sz w:val="24"/>
                <w:szCs w:val="24"/>
              </w:rPr>
              <w:t>6</w:t>
            </w:r>
            <w:r w:rsidRPr="00743E91">
              <w:rPr>
                <w:rFonts w:asciiTheme="majorEastAsia" w:eastAsiaTheme="majorEastAsia" w:hAnsiTheme="majorEastAsia" w:hint="eastAsia"/>
                <w:sz w:val="24"/>
                <w:szCs w:val="24"/>
              </w:rPr>
              <w:t>种热模块，适用于不同样本管</w:t>
            </w:r>
          </w:p>
          <w:p w:rsidR="009F70CC" w:rsidRPr="00743E91" w:rsidRDefault="009F70CC" w:rsidP="009F70CC">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5.银离子表面处理</w:t>
            </w:r>
          </w:p>
          <w:p w:rsidR="009F70CC" w:rsidRPr="00743E91" w:rsidRDefault="00D1355C" w:rsidP="009F70CC">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6.</w:t>
            </w:r>
            <w:r w:rsidR="009F70CC" w:rsidRPr="00743E91">
              <w:rPr>
                <w:rFonts w:asciiTheme="majorEastAsia" w:eastAsiaTheme="majorEastAsia" w:hAnsiTheme="majorEastAsia" w:hint="eastAsia"/>
                <w:sz w:val="24"/>
                <w:szCs w:val="24"/>
              </w:rPr>
              <w:t>配置</w:t>
            </w:r>
            <w:r w:rsidRPr="00743E91">
              <w:rPr>
                <w:rFonts w:asciiTheme="majorEastAsia" w:eastAsiaTheme="majorEastAsia" w:hAnsiTheme="majorEastAsia" w:hint="eastAsia"/>
                <w:sz w:val="24"/>
                <w:szCs w:val="24"/>
              </w:rPr>
              <w:t>要求</w:t>
            </w:r>
            <w:r w:rsidR="009F70CC" w:rsidRPr="00743E91">
              <w:rPr>
                <w:rFonts w:asciiTheme="majorEastAsia" w:eastAsiaTheme="majorEastAsia" w:hAnsiTheme="majorEastAsia" w:hint="eastAsia"/>
                <w:sz w:val="24"/>
                <w:szCs w:val="24"/>
              </w:rPr>
              <w:t>：</w:t>
            </w:r>
          </w:p>
          <w:p w:rsidR="009F70CC" w:rsidRPr="00743E91" w:rsidRDefault="009F70CC" w:rsidP="009F70CC">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主机</w:t>
            </w:r>
            <w:r w:rsidRPr="00743E91">
              <w:rPr>
                <w:rFonts w:asciiTheme="majorEastAsia" w:eastAsiaTheme="majorEastAsia" w:hAnsiTheme="majorEastAsia"/>
                <w:sz w:val="24"/>
                <w:szCs w:val="24"/>
              </w:rPr>
              <w:t>1</w:t>
            </w:r>
            <w:r w:rsidRPr="00743E91">
              <w:rPr>
                <w:rFonts w:asciiTheme="majorEastAsia" w:eastAsiaTheme="majorEastAsia" w:hAnsiTheme="majorEastAsia" w:hint="eastAsia"/>
                <w:sz w:val="24"/>
                <w:szCs w:val="24"/>
              </w:rPr>
              <w:t>台</w:t>
            </w:r>
          </w:p>
          <w:p w:rsidR="009F70CC" w:rsidRPr="00743E91" w:rsidRDefault="009F70CC" w:rsidP="009F70CC">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包含以下</w:t>
            </w:r>
            <w:r w:rsidRPr="00743E91">
              <w:rPr>
                <w:rFonts w:asciiTheme="majorEastAsia" w:eastAsiaTheme="majorEastAsia" w:hAnsiTheme="majorEastAsia"/>
                <w:sz w:val="24"/>
                <w:szCs w:val="24"/>
              </w:rPr>
              <w:t>6</w:t>
            </w:r>
            <w:r w:rsidRPr="00743E91">
              <w:rPr>
                <w:rFonts w:asciiTheme="majorEastAsia" w:eastAsiaTheme="majorEastAsia" w:hAnsiTheme="majorEastAsia" w:hint="eastAsia"/>
                <w:sz w:val="24"/>
                <w:szCs w:val="24"/>
              </w:rPr>
              <w:t>种加热模块各一个：</w:t>
            </w:r>
          </w:p>
          <w:p w:rsidR="009F70CC" w:rsidRPr="00743E91" w:rsidRDefault="009F70CC" w:rsidP="009F70CC">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加热模块</w:t>
            </w:r>
            <w:r w:rsidRPr="00743E91">
              <w:rPr>
                <w:rFonts w:asciiTheme="majorEastAsia" w:eastAsiaTheme="majorEastAsia" w:hAnsiTheme="majorEastAsia"/>
                <w:sz w:val="24"/>
                <w:szCs w:val="24"/>
              </w:rPr>
              <w:t>20</w:t>
            </w:r>
            <w:r w:rsidR="00D1355C" w:rsidRPr="00743E91">
              <w:rPr>
                <w:rFonts w:asciiTheme="majorEastAsia" w:eastAsiaTheme="majorEastAsia" w:hAnsiTheme="majorEastAsia" w:hint="eastAsia"/>
                <w:sz w:val="24"/>
                <w:szCs w:val="24"/>
              </w:rPr>
              <w:t>×</w:t>
            </w:r>
            <w:r w:rsidR="00213AC9" w:rsidRPr="00743E91">
              <w:rPr>
                <w:rFonts w:asciiTheme="majorEastAsia" w:eastAsiaTheme="majorEastAsia" w:hAnsiTheme="majorEastAsia"/>
                <w:sz w:val="24"/>
                <w:szCs w:val="24"/>
              </w:rPr>
              <w:t>1.5ml</w:t>
            </w:r>
            <w:r w:rsidRPr="00743E91">
              <w:rPr>
                <w:rFonts w:asciiTheme="majorEastAsia" w:eastAsiaTheme="majorEastAsia" w:hAnsiTheme="majorEastAsia" w:hint="eastAsia"/>
                <w:sz w:val="24"/>
                <w:szCs w:val="24"/>
              </w:rPr>
              <w:t>管；加热模块</w:t>
            </w:r>
            <w:r w:rsidR="00D1355C" w:rsidRPr="00743E91">
              <w:rPr>
                <w:rFonts w:asciiTheme="majorEastAsia" w:eastAsiaTheme="majorEastAsia" w:hAnsiTheme="majorEastAsia"/>
                <w:sz w:val="24"/>
                <w:szCs w:val="24"/>
              </w:rPr>
              <w:t>96</w:t>
            </w:r>
            <w:r w:rsidRPr="00743E91">
              <w:rPr>
                <w:rFonts w:asciiTheme="majorEastAsia" w:eastAsiaTheme="majorEastAsia" w:hAnsiTheme="majorEastAsia" w:hint="eastAsia"/>
                <w:sz w:val="24"/>
                <w:szCs w:val="24"/>
              </w:rPr>
              <w:t>板；加热模块</w:t>
            </w:r>
            <w:r w:rsidRPr="00743E91">
              <w:rPr>
                <w:rFonts w:asciiTheme="majorEastAsia" w:eastAsiaTheme="majorEastAsia" w:hAnsiTheme="majorEastAsia"/>
                <w:sz w:val="24"/>
                <w:szCs w:val="24"/>
              </w:rPr>
              <w:t>30</w:t>
            </w:r>
            <w:r w:rsidR="00D1355C" w:rsidRPr="00743E91">
              <w:rPr>
                <w:rFonts w:asciiTheme="majorEastAsia" w:eastAsiaTheme="majorEastAsia" w:hAnsiTheme="majorEastAsia" w:hint="eastAsia"/>
                <w:sz w:val="24"/>
                <w:szCs w:val="24"/>
              </w:rPr>
              <w:t>×</w:t>
            </w:r>
            <w:r w:rsidR="00213AC9" w:rsidRPr="00743E91">
              <w:rPr>
                <w:rFonts w:asciiTheme="majorEastAsia" w:eastAsiaTheme="majorEastAsia" w:hAnsiTheme="majorEastAsia"/>
                <w:sz w:val="24"/>
                <w:szCs w:val="24"/>
              </w:rPr>
              <w:t>0.5ml</w:t>
            </w:r>
            <w:r w:rsidRPr="00743E91">
              <w:rPr>
                <w:rFonts w:asciiTheme="majorEastAsia" w:eastAsiaTheme="majorEastAsia" w:hAnsiTheme="majorEastAsia" w:hint="eastAsia"/>
                <w:sz w:val="24"/>
                <w:szCs w:val="24"/>
              </w:rPr>
              <w:t>管；热模块</w:t>
            </w:r>
            <w:r w:rsidR="00D1355C" w:rsidRPr="00743E91">
              <w:rPr>
                <w:rFonts w:asciiTheme="majorEastAsia" w:eastAsiaTheme="majorEastAsia" w:hAnsiTheme="majorEastAsia"/>
                <w:sz w:val="24"/>
                <w:szCs w:val="24"/>
              </w:rPr>
              <w:t>33</w:t>
            </w:r>
            <w:r w:rsidRPr="00743E91">
              <w:rPr>
                <w:rFonts w:asciiTheme="majorEastAsia" w:eastAsiaTheme="majorEastAsia" w:hAnsiTheme="majorEastAsia"/>
                <w:sz w:val="24"/>
                <w:szCs w:val="24"/>
              </w:rPr>
              <w:t>mm</w:t>
            </w:r>
            <w:r w:rsidRPr="00743E91">
              <w:rPr>
                <w:rFonts w:asciiTheme="majorEastAsia" w:eastAsiaTheme="majorEastAsia" w:hAnsiTheme="majorEastAsia" w:hint="eastAsia"/>
                <w:sz w:val="24"/>
                <w:szCs w:val="24"/>
              </w:rPr>
              <w:t>直径孔；加热模块</w:t>
            </w:r>
            <w:r w:rsidR="00D1355C" w:rsidRPr="00743E91">
              <w:rPr>
                <w:rFonts w:asciiTheme="majorEastAsia" w:eastAsiaTheme="majorEastAsia" w:hAnsiTheme="majorEastAsia"/>
                <w:sz w:val="24"/>
                <w:szCs w:val="24"/>
              </w:rPr>
              <w:t>16</w:t>
            </w:r>
            <w:r w:rsidRPr="00743E91">
              <w:rPr>
                <w:rFonts w:asciiTheme="majorEastAsia" w:eastAsiaTheme="majorEastAsia" w:hAnsiTheme="majorEastAsia"/>
                <w:sz w:val="24"/>
                <w:szCs w:val="24"/>
              </w:rPr>
              <w:t xml:space="preserve">mm </w:t>
            </w:r>
            <w:r w:rsidRPr="00743E91">
              <w:rPr>
                <w:rFonts w:asciiTheme="majorEastAsia" w:eastAsiaTheme="majorEastAsia" w:hAnsiTheme="majorEastAsia" w:hint="eastAsia"/>
                <w:sz w:val="24"/>
                <w:szCs w:val="24"/>
              </w:rPr>
              <w:t>直径孔；加热模块</w:t>
            </w:r>
            <w:r w:rsidRPr="00743E91">
              <w:rPr>
                <w:rFonts w:asciiTheme="majorEastAsia" w:eastAsiaTheme="majorEastAsia" w:hAnsiTheme="majorEastAsia"/>
                <w:sz w:val="24"/>
                <w:szCs w:val="24"/>
              </w:rPr>
              <w:t>20</w:t>
            </w:r>
            <w:r w:rsidR="00D1355C" w:rsidRPr="00743E91">
              <w:rPr>
                <w:rFonts w:asciiTheme="majorEastAsia" w:eastAsiaTheme="majorEastAsia" w:hAnsiTheme="majorEastAsia" w:hint="eastAsia"/>
                <w:sz w:val="24"/>
                <w:szCs w:val="24"/>
              </w:rPr>
              <w:t>×</w:t>
            </w:r>
            <w:r w:rsidRPr="00743E91">
              <w:rPr>
                <w:rFonts w:asciiTheme="majorEastAsia" w:eastAsiaTheme="majorEastAsia" w:hAnsiTheme="majorEastAsia"/>
                <w:sz w:val="24"/>
                <w:szCs w:val="24"/>
              </w:rPr>
              <w:t>2ml</w:t>
            </w:r>
            <w:r w:rsidRPr="00743E91">
              <w:rPr>
                <w:rFonts w:asciiTheme="majorEastAsia" w:eastAsiaTheme="majorEastAsia" w:hAnsiTheme="majorEastAsia" w:hint="eastAsia"/>
                <w:sz w:val="24"/>
                <w:szCs w:val="24"/>
              </w:rPr>
              <w:t>离心管。</w:t>
            </w:r>
          </w:p>
        </w:tc>
        <w:tc>
          <w:tcPr>
            <w:tcW w:w="416" w:type="pct"/>
            <w:tcBorders>
              <w:top w:val="single" w:sz="4" w:space="0" w:color="auto"/>
              <w:left w:val="single" w:sz="4" w:space="0" w:color="auto"/>
              <w:bottom w:val="single" w:sz="4" w:space="0" w:color="auto"/>
              <w:right w:val="single" w:sz="4" w:space="0" w:color="auto"/>
            </w:tcBorders>
            <w:vAlign w:val="center"/>
          </w:tcPr>
          <w:p w:rsidR="009F70CC" w:rsidRPr="00743E91" w:rsidRDefault="009F70CC" w:rsidP="009F70CC">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台</w:t>
            </w:r>
          </w:p>
        </w:tc>
        <w:tc>
          <w:tcPr>
            <w:tcW w:w="449" w:type="pct"/>
            <w:tcBorders>
              <w:top w:val="single" w:sz="4" w:space="0" w:color="auto"/>
              <w:left w:val="single" w:sz="4" w:space="0" w:color="auto"/>
              <w:bottom w:val="single" w:sz="4" w:space="0" w:color="auto"/>
              <w:right w:val="single" w:sz="4" w:space="0" w:color="auto"/>
            </w:tcBorders>
            <w:vAlign w:val="center"/>
          </w:tcPr>
          <w:p w:rsidR="009F70CC" w:rsidRPr="00743E91" w:rsidRDefault="009F70CC" w:rsidP="009F70CC">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2</w:t>
            </w:r>
          </w:p>
        </w:tc>
      </w:tr>
    </w:tbl>
    <w:p w:rsidR="000A0D70" w:rsidRPr="00743E91" w:rsidRDefault="000A0D70" w:rsidP="00C46923">
      <w:pPr>
        <w:rPr>
          <w:sz w:val="24"/>
        </w:rPr>
      </w:pPr>
    </w:p>
    <w:p w:rsidR="000A0D70" w:rsidRPr="00743E91" w:rsidRDefault="000A0D70">
      <w:pPr>
        <w:widowControl/>
        <w:jc w:val="left"/>
        <w:rPr>
          <w:sz w:val="24"/>
        </w:rPr>
      </w:pPr>
      <w:r w:rsidRPr="00743E91">
        <w:rPr>
          <w:sz w:val="24"/>
        </w:rPr>
        <w:br w:type="page"/>
      </w:r>
    </w:p>
    <w:p w:rsidR="00C46923" w:rsidRPr="00743E91" w:rsidRDefault="00C46923" w:rsidP="00C46923">
      <w:pPr>
        <w:rPr>
          <w:sz w:val="24"/>
        </w:rPr>
      </w:pPr>
      <w:r w:rsidRPr="00743E91">
        <w:rPr>
          <w:rFonts w:hint="eastAsia"/>
          <w:sz w:val="24"/>
        </w:rPr>
        <w:lastRenderedPageBreak/>
        <w:t>第二十九包：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2"/>
        <w:gridCol w:w="1387"/>
        <w:gridCol w:w="4975"/>
        <w:gridCol w:w="710"/>
        <w:gridCol w:w="764"/>
      </w:tblGrid>
      <w:tr w:rsidR="00743E91" w:rsidRPr="00743E91" w:rsidTr="000A0D70">
        <w:trPr>
          <w:jc w:val="center"/>
        </w:trPr>
        <w:tc>
          <w:tcPr>
            <w:tcW w:w="406" w:type="pct"/>
            <w:vAlign w:val="center"/>
          </w:tcPr>
          <w:p w:rsidR="000A0D70" w:rsidRPr="00743E91" w:rsidRDefault="000A0D70" w:rsidP="000A0D70">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序号</w:t>
            </w:r>
          </w:p>
        </w:tc>
        <w:tc>
          <w:tcPr>
            <w:tcW w:w="813" w:type="pct"/>
            <w:vAlign w:val="center"/>
          </w:tcPr>
          <w:p w:rsidR="000A0D70" w:rsidRPr="00743E91" w:rsidRDefault="000A0D70" w:rsidP="000A0D70">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货物名称</w:t>
            </w:r>
          </w:p>
        </w:tc>
        <w:tc>
          <w:tcPr>
            <w:tcW w:w="2917" w:type="pct"/>
            <w:vAlign w:val="center"/>
          </w:tcPr>
          <w:p w:rsidR="000A0D70" w:rsidRPr="00743E91" w:rsidRDefault="000A0D70" w:rsidP="000A0D70">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技术要求</w:t>
            </w:r>
          </w:p>
        </w:tc>
        <w:tc>
          <w:tcPr>
            <w:tcW w:w="416" w:type="pct"/>
            <w:vAlign w:val="center"/>
          </w:tcPr>
          <w:p w:rsidR="000A0D70" w:rsidRPr="00743E91" w:rsidRDefault="000A0D70" w:rsidP="000A0D70">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单位</w:t>
            </w:r>
          </w:p>
        </w:tc>
        <w:tc>
          <w:tcPr>
            <w:tcW w:w="449" w:type="pct"/>
            <w:vAlign w:val="center"/>
          </w:tcPr>
          <w:p w:rsidR="000A0D70" w:rsidRPr="00743E91" w:rsidRDefault="000A0D70" w:rsidP="000A0D70">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数量</w:t>
            </w:r>
          </w:p>
        </w:tc>
      </w:tr>
      <w:tr w:rsidR="000A0D70" w:rsidRPr="00743E91" w:rsidTr="000A0D70">
        <w:trPr>
          <w:jc w:val="center"/>
        </w:trPr>
        <w:tc>
          <w:tcPr>
            <w:tcW w:w="406" w:type="pct"/>
            <w:tcBorders>
              <w:top w:val="single" w:sz="4" w:space="0" w:color="auto"/>
              <w:left w:val="single" w:sz="4" w:space="0" w:color="auto"/>
              <w:bottom w:val="single" w:sz="4" w:space="0" w:color="auto"/>
              <w:right w:val="single" w:sz="4" w:space="0" w:color="auto"/>
            </w:tcBorders>
            <w:vAlign w:val="center"/>
          </w:tcPr>
          <w:p w:rsidR="000A0D70" w:rsidRPr="00743E91" w:rsidRDefault="000A0D70" w:rsidP="000A0D70">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1</w:t>
            </w:r>
          </w:p>
        </w:tc>
        <w:tc>
          <w:tcPr>
            <w:tcW w:w="813" w:type="pct"/>
            <w:tcBorders>
              <w:top w:val="single" w:sz="4" w:space="0" w:color="auto"/>
              <w:left w:val="single" w:sz="4" w:space="0" w:color="auto"/>
              <w:bottom w:val="single" w:sz="4" w:space="0" w:color="auto"/>
              <w:right w:val="single" w:sz="4" w:space="0" w:color="auto"/>
            </w:tcBorders>
            <w:vAlign w:val="center"/>
          </w:tcPr>
          <w:p w:rsidR="000A0D70" w:rsidRPr="00743E91" w:rsidRDefault="000A0D70" w:rsidP="000A0D70">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▲冷冻浓缩冻干联用工作站</w:t>
            </w:r>
          </w:p>
        </w:tc>
        <w:tc>
          <w:tcPr>
            <w:tcW w:w="2917" w:type="pct"/>
            <w:tcBorders>
              <w:top w:val="single" w:sz="4" w:space="0" w:color="auto"/>
              <w:left w:val="single" w:sz="4" w:space="0" w:color="auto"/>
              <w:bottom w:val="single" w:sz="4" w:space="0" w:color="auto"/>
              <w:right w:val="single" w:sz="4" w:space="0" w:color="auto"/>
            </w:tcBorders>
          </w:tcPr>
          <w:p w:rsidR="000A0D70" w:rsidRPr="00743E91" w:rsidRDefault="00104EA1" w:rsidP="000A0D70">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一、</w:t>
            </w:r>
            <w:r w:rsidR="000A0D70" w:rsidRPr="00743E91">
              <w:rPr>
                <w:rFonts w:asciiTheme="majorEastAsia" w:eastAsiaTheme="majorEastAsia" w:hAnsiTheme="majorEastAsia" w:hint="eastAsia"/>
                <w:sz w:val="24"/>
                <w:szCs w:val="24"/>
              </w:rPr>
              <w:t>产品用途：单独用于实验室生物样品、生物制剂的冷冻干燥保存，对化学、生物类样品有机溶剂进行浓缩处理；对有机溶剂存在的蛋白样品的干燥进行处理。</w:t>
            </w:r>
          </w:p>
          <w:p w:rsidR="000A0D70" w:rsidRPr="00743E91" w:rsidRDefault="00104EA1" w:rsidP="00104EA1">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二、</w:t>
            </w:r>
            <w:r w:rsidR="000A0D70" w:rsidRPr="00743E91">
              <w:rPr>
                <w:rFonts w:asciiTheme="majorEastAsia" w:eastAsiaTheme="majorEastAsia" w:hAnsiTheme="majorEastAsia" w:hint="eastAsia"/>
                <w:sz w:val="24"/>
                <w:szCs w:val="24"/>
              </w:rPr>
              <w:t>技术参数</w:t>
            </w:r>
          </w:p>
          <w:p w:rsidR="000A0D70" w:rsidRPr="00743E91" w:rsidRDefault="000A0D70" w:rsidP="000A0D70">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2.1冷阱最低温度：≤-55℃，最大冰容量：≥2.5Kg，容积≥3.5L</w:t>
            </w:r>
          </w:p>
          <w:p w:rsidR="000A0D70" w:rsidRPr="00743E91" w:rsidRDefault="000A0D70" w:rsidP="000A0D70">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★2.2凝冰量（24小时内）：≥2kg；压缩机制冷功率≥</w:t>
            </w:r>
            <w:r w:rsidR="00F50BE0" w:rsidRPr="00743E91">
              <w:rPr>
                <w:rFonts w:asciiTheme="majorEastAsia" w:eastAsiaTheme="majorEastAsia" w:hAnsiTheme="majorEastAsia" w:hint="eastAsia"/>
                <w:sz w:val="24"/>
                <w:szCs w:val="24"/>
              </w:rPr>
              <w:t>0.43</w:t>
            </w:r>
            <w:r w:rsidRPr="00743E91">
              <w:rPr>
                <w:rFonts w:asciiTheme="majorEastAsia" w:eastAsiaTheme="majorEastAsia" w:hAnsiTheme="majorEastAsia" w:hint="eastAsia"/>
                <w:sz w:val="24"/>
                <w:szCs w:val="24"/>
              </w:rPr>
              <w:t>KW</w:t>
            </w:r>
          </w:p>
          <w:p w:rsidR="000A0D70" w:rsidRPr="00743E91" w:rsidRDefault="000A0D70" w:rsidP="000A0D70">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2.</w:t>
            </w:r>
            <w:r w:rsidRPr="00743E91">
              <w:rPr>
                <w:rFonts w:asciiTheme="majorEastAsia" w:eastAsiaTheme="majorEastAsia" w:hAnsiTheme="majorEastAsia"/>
                <w:sz w:val="24"/>
                <w:szCs w:val="24"/>
              </w:rPr>
              <w:t>3</w:t>
            </w:r>
            <w:r w:rsidRPr="00743E91">
              <w:rPr>
                <w:rFonts w:asciiTheme="majorEastAsia" w:eastAsiaTheme="majorEastAsia" w:hAnsiTheme="majorEastAsia" w:hint="eastAsia"/>
                <w:sz w:val="24"/>
                <w:szCs w:val="24"/>
              </w:rPr>
              <w:t>真空控制范围：0.001~1000mbar；控制精度≤0.001mbar</w:t>
            </w:r>
          </w:p>
          <w:p w:rsidR="000A0D70" w:rsidRPr="00743E91" w:rsidRDefault="000A0D70" w:rsidP="000A0D70">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★2.</w:t>
            </w:r>
            <w:r w:rsidRPr="00743E91">
              <w:rPr>
                <w:rFonts w:asciiTheme="majorEastAsia" w:eastAsiaTheme="majorEastAsia" w:hAnsiTheme="majorEastAsia"/>
                <w:sz w:val="24"/>
                <w:szCs w:val="24"/>
              </w:rPr>
              <w:t>4</w:t>
            </w:r>
            <w:r w:rsidRPr="00743E91">
              <w:rPr>
                <w:rFonts w:asciiTheme="majorEastAsia" w:eastAsiaTheme="majorEastAsia" w:hAnsiTheme="majorEastAsia" w:hint="eastAsia"/>
                <w:sz w:val="24"/>
                <w:szCs w:val="24"/>
              </w:rPr>
              <w:t>主机内置蒸汽压曲线，样品温度和真空度同时数字显示</w:t>
            </w:r>
          </w:p>
          <w:p w:rsidR="000A0D70" w:rsidRPr="00743E91" w:rsidRDefault="000A0D70" w:rsidP="000A0D70">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2.</w:t>
            </w:r>
            <w:r w:rsidRPr="00743E91">
              <w:rPr>
                <w:rFonts w:asciiTheme="majorEastAsia" w:eastAsiaTheme="majorEastAsia" w:hAnsiTheme="majorEastAsia"/>
                <w:sz w:val="24"/>
                <w:szCs w:val="24"/>
              </w:rPr>
              <w:t>5</w:t>
            </w:r>
            <w:r w:rsidRPr="00743E91">
              <w:rPr>
                <w:rFonts w:asciiTheme="majorEastAsia" w:eastAsiaTheme="majorEastAsia" w:hAnsiTheme="majorEastAsia" w:hint="eastAsia"/>
                <w:sz w:val="24"/>
                <w:szCs w:val="24"/>
              </w:rPr>
              <w:t xml:space="preserve"> 冷阱标配加热除霜功能</w:t>
            </w:r>
          </w:p>
          <w:p w:rsidR="000A0D70" w:rsidRPr="00743E91" w:rsidRDefault="000A0D70" w:rsidP="000A0D70">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2.</w:t>
            </w:r>
            <w:r w:rsidRPr="00743E91">
              <w:rPr>
                <w:rFonts w:asciiTheme="majorEastAsia" w:eastAsiaTheme="majorEastAsia" w:hAnsiTheme="majorEastAsia"/>
                <w:sz w:val="24"/>
                <w:szCs w:val="24"/>
              </w:rPr>
              <w:t>6</w:t>
            </w:r>
            <w:r w:rsidRPr="00743E91">
              <w:rPr>
                <w:rFonts w:asciiTheme="majorEastAsia" w:eastAsiaTheme="majorEastAsia" w:hAnsiTheme="majorEastAsia" w:hint="eastAsia"/>
                <w:sz w:val="24"/>
                <w:szCs w:val="24"/>
              </w:rPr>
              <w:t>真空泵：抽气速率：≥38L／min;极限真空：≤2×10</w:t>
            </w:r>
            <w:r w:rsidRPr="00743E91">
              <w:rPr>
                <w:rFonts w:asciiTheme="majorEastAsia" w:eastAsiaTheme="majorEastAsia" w:hAnsiTheme="majorEastAsia" w:hint="eastAsia"/>
                <w:sz w:val="24"/>
                <w:szCs w:val="24"/>
                <w:vertAlign w:val="superscript"/>
              </w:rPr>
              <w:t>－3</w:t>
            </w:r>
            <w:r w:rsidRPr="00743E91">
              <w:rPr>
                <w:rFonts w:asciiTheme="majorEastAsia" w:eastAsiaTheme="majorEastAsia" w:hAnsiTheme="majorEastAsia" w:hint="eastAsia"/>
                <w:sz w:val="24"/>
                <w:szCs w:val="24"/>
              </w:rPr>
              <w:t>mbar</w:t>
            </w:r>
          </w:p>
          <w:p w:rsidR="000A0D70" w:rsidRPr="00743E91" w:rsidRDefault="000A0D70" w:rsidP="000A0D70">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2.</w:t>
            </w:r>
            <w:r w:rsidRPr="00743E91">
              <w:rPr>
                <w:rFonts w:asciiTheme="majorEastAsia" w:eastAsiaTheme="majorEastAsia" w:hAnsiTheme="majorEastAsia"/>
                <w:sz w:val="24"/>
                <w:szCs w:val="24"/>
              </w:rPr>
              <w:t>7</w:t>
            </w:r>
            <w:r w:rsidRPr="00743E91">
              <w:rPr>
                <w:rFonts w:asciiTheme="majorEastAsia" w:eastAsiaTheme="majorEastAsia" w:hAnsiTheme="majorEastAsia" w:hint="eastAsia"/>
                <w:sz w:val="24"/>
                <w:szCs w:val="24"/>
              </w:rPr>
              <w:t xml:space="preserve"> 透明有机玻璃冻干腔；标配≥6个外接口</w:t>
            </w:r>
          </w:p>
          <w:p w:rsidR="000A0D70" w:rsidRPr="00743E91" w:rsidRDefault="000A0D70" w:rsidP="000A0D70">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2.8 配中文数据记录软件，冻干数据的信息采集和查看</w:t>
            </w:r>
          </w:p>
          <w:p w:rsidR="000A0D70" w:rsidRPr="00743E91" w:rsidRDefault="000A0D70" w:rsidP="000A0D70">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2.9  转速：最大转速≥ 1500rpm</w:t>
            </w:r>
          </w:p>
          <w:p w:rsidR="000A0D70" w:rsidRPr="00743E91" w:rsidRDefault="000A0D70" w:rsidP="000A0D70">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2.10 温度范围</w:t>
            </w:r>
            <w:r w:rsidR="00F50BE0" w:rsidRPr="00743E91">
              <w:rPr>
                <w:rFonts w:asciiTheme="majorEastAsia" w:eastAsiaTheme="majorEastAsia" w:hAnsiTheme="majorEastAsia" w:hint="eastAsia"/>
                <w:sz w:val="24"/>
                <w:szCs w:val="24"/>
              </w:rPr>
              <w:t>:30-60</w:t>
            </w:r>
            <w:r w:rsidRPr="00743E91">
              <w:rPr>
                <w:rFonts w:asciiTheme="majorEastAsia" w:eastAsiaTheme="majorEastAsia" w:hAnsiTheme="majorEastAsia" w:hint="eastAsia"/>
                <w:sz w:val="24"/>
                <w:szCs w:val="24"/>
              </w:rPr>
              <w:t>℃，为1</w:t>
            </w:r>
            <w:r w:rsidR="00F50BE0" w:rsidRPr="00743E91">
              <w:rPr>
                <w:rFonts w:asciiTheme="majorEastAsia" w:eastAsiaTheme="majorEastAsia" w:hAnsiTheme="majorEastAsia" w:hint="eastAsia"/>
                <w:sz w:val="24"/>
                <w:szCs w:val="24"/>
              </w:rPr>
              <w:t>℃</w:t>
            </w:r>
            <w:r w:rsidRPr="00743E91">
              <w:rPr>
                <w:rFonts w:asciiTheme="majorEastAsia" w:eastAsiaTheme="majorEastAsia" w:hAnsiTheme="majorEastAsia" w:hint="eastAsia"/>
                <w:sz w:val="24"/>
                <w:szCs w:val="24"/>
              </w:rPr>
              <w:t>递增</w:t>
            </w:r>
          </w:p>
          <w:p w:rsidR="000A0D70" w:rsidRPr="00743E91" w:rsidRDefault="000A0D70" w:rsidP="000A0D70">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2.11盖子带可视观察孔，主机耐受的极限真空：＜0.1 mbar</w:t>
            </w:r>
          </w:p>
          <w:p w:rsidR="000A0D70" w:rsidRPr="00743E91" w:rsidRDefault="000A0D70" w:rsidP="000A0D70">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 2.12 转子叠加，1.5ml转子叠加1-3层，同时盛放24-72个样品</w:t>
            </w:r>
          </w:p>
          <w:p w:rsidR="000A0D70" w:rsidRPr="00743E91" w:rsidRDefault="000A0D70" w:rsidP="000A0D70">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2.13 冻干机和浓缩仪分别单独使用，也可以联用；配单独的冻干机冷阱盖，用以保护冻干腔，加快干燥效率。</w:t>
            </w:r>
          </w:p>
          <w:p w:rsidR="000A0D70" w:rsidRPr="00743E91" w:rsidRDefault="000A0D70" w:rsidP="000A0D70">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w:t>
            </w:r>
            <w:r w:rsidRPr="00743E91">
              <w:rPr>
                <w:rFonts w:asciiTheme="majorEastAsia" w:eastAsiaTheme="majorEastAsia" w:hAnsiTheme="majorEastAsia"/>
                <w:sz w:val="24"/>
                <w:szCs w:val="24"/>
              </w:rPr>
              <w:t>2.1</w:t>
            </w:r>
            <w:r w:rsidRPr="00743E91">
              <w:rPr>
                <w:rFonts w:asciiTheme="majorEastAsia" w:eastAsiaTheme="majorEastAsia" w:hAnsiTheme="majorEastAsia" w:hint="eastAsia"/>
                <w:sz w:val="24"/>
                <w:szCs w:val="24"/>
              </w:rPr>
              <w:t>4 采用H</w:t>
            </w:r>
            <w:r w:rsidRPr="00743E91">
              <w:rPr>
                <w:rFonts w:asciiTheme="majorEastAsia" w:eastAsiaTheme="majorEastAsia" w:hAnsiTheme="majorEastAsia"/>
                <w:sz w:val="24"/>
                <w:szCs w:val="24"/>
              </w:rPr>
              <w:t>C</w:t>
            </w:r>
            <w:r w:rsidRPr="00743E91">
              <w:rPr>
                <w:rFonts w:asciiTheme="majorEastAsia" w:eastAsiaTheme="majorEastAsia" w:hAnsiTheme="majorEastAsia" w:hint="eastAsia"/>
                <w:sz w:val="24"/>
                <w:szCs w:val="24"/>
              </w:rPr>
              <w:t>s类制冷剂， GW</w:t>
            </w:r>
            <w:r w:rsidRPr="00743E91">
              <w:rPr>
                <w:rFonts w:asciiTheme="majorEastAsia" w:eastAsiaTheme="majorEastAsia" w:hAnsiTheme="majorEastAsia"/>
                <w:sz w:val="24"/>
                <w:szCs w:val="24"/>
              </w:rPr>
              <w:t>P</w:t>
            </w:r>
            <w:r w:rsidRPr="00743E91">
              <w:rPr>
                <w:rFonts w:asciiTheme="majorEastAsia" w:eastAsiaTheme="majorEastAsia" w:hAnsiTheme="majorEastAsia" w:hint="eastAsia"/>
                <w:sz w:val="24"/>
                <w:szCs w:val="24"/>
              </w:rPr>
              <w:t>≤</w:t>
            </w:r>
            <w:r w:rsidRPr="00743E91">
              <w:rPr>
                <w:rFonts w:asciiTheme="majorEastAsia" w:eastAsiaTheme="majorEastAsia" w:hAnsiTheme="majorEastAsia"/>
                <w:sz w:val="24"/>
                <w:szCs w:val="24"/>
              </w:rPr>
              <w:t>10</w:t>
            </w:r>
            <w:r w:rsidRPr="00743E91">
              <w:rPr>
                <w:rFonts w:asciiTheme="majorEastAsia" w:eastAsiaTheme="majorEastAsia" w:hAnsiTheme="majorEastAsia" w:hint="eastAsia"/>
                <w:sz w:val="24"/>
                <w:szCs w:val="24"/>
              </w:rPr>
              <w:t>。</w:t>
            </w:r>
          </w:p>
          <w:p w:rsidR="000A0D70" w:rsidRPr="00743E91" w:rsidRDefault="000A0D70" w:rsidP="000A0D70">
            <w:pPr>
              <w:spacing w:line="0" w:lineRule="atLeast"/>
              <w:rPr>
                <w:rFonts w:asciiTheme="majorEastAsia" w:eastAsiaTheme="majorEastAsia" w:hAnsiTheme="majorEastAsia"/>
                <w:sz w:val="24"/>
                <w:szCs w:val="24"/>
              </w:rPr>
            </w:pPr>
            <w:r w:rsidRPr="00743E91">
              <w:rPr>
                <w:rFonts w:asciiTheme="majorEastAsia" w:eastAsiaTheme="majorEastAsia" w:hAnsiTheme="majorEastAsia"/>
                <w:sz w:val="24"/>
                <w:szCs w:val="24"/>
              </w:rPr>
              <w:t>2.1</w:t>
            </w:r>
            <w:r w:rsidRPr="00743E91">
              <w:rPr>
                <w:rFonts w:asciiTheme="majorEastAsia" w:eastAsiaTheme="majorEastAsia" w:hAnsiTheme="majorEastAsia" w:hint="eastAsia"/>
                <w:sz w:val="24"/>
                <w:szCs w:val="24"/>
              </w:rPr>
              <w:t>5</w:t>
            </w:r>
            <w:r w:rsidRPr="00743E91">
              <w:rPr>
                <w:rFonts w:asciiTheme="majorEastAsia" w:eastAsiaTheme="majorEastAsia" w:hAnsiTheme="majorEastAsia"/>
                <w:sz w:val="24"/>
                <w:szCs w:val="24"/>
              </w:rPr>
              <w:t xml:space="preserve"> </w:t>
            </w:r>
            <w:r w:rsidRPr="00743E91">
              <w:rPr>
                <w:rFonts w:asciiTheme="majorEastAsia" w:eastAsiaTheme="majorEastAsia" w:hAnsiTheme="majorEastAsia" w:hint="eastAsia"/>
                <w:sz w:val="24"/>
                <w:szCs w:val="24"/>
              </w:rPr>
              <w:t>整体系统运行噪音：</w:t>
            </w:r>
            <w:r w:rsidRPr="00743E91">
              <w:rPr>
                <w:rFonts w:asciiTheme="majorEastAsia" w:eastAsiaTheme="majorEastAsia" w:hAnsiTheme="majorEastAsia"/>
                <w:sz w:val="24"/>
                <w:szCs w:val="24"/>
              </w:rPr>
              <w:t>dB(A)</w:t>
            </w:r>
            <w:r w:rsidRPr="00743E91">
              <w:rPr>
                <w:rFonts w:asciiTheme="majorEastAsia" w:eastAsiaTheme="majorEastAsia" w:hAnsiTheme="majorEastAsia" w:hint="eastAsia"/>
                <w:sz w:val="24"/>
                <w:szCs w:val="24"/>
              </w:rPr>
              <w:t>≤</w:t>
            </w:r>
            <w:r w:rsidRPr="00743E91">
              <w:rPr>
                <w:rFonts w:asciiTheme="majorEastAsia" w:eastAsiaTheme="majorEastAsia" w:hAnsiTheme="majorEastAsia"/>
                <w:sz w:val="24"/>
                <w:szCs w:val="24"/>
              </w:rPr>
              <w:t>49.</w:t>
            </w:r>
          </w:p>
          <w:p w:rsidR="000A0D70" w:rsidRPr="00743E91" w:rsidRDefault="00104EA1" w:rsidP="00104EA1">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三、</w:t>
            </w:r>
            <w:r w:rsidR="000A0D70" w:rsidRPr="00743E91">
              <w:rPr>
                <w:rFonts w:asciiTheme="majorEastAsia" w:eastAsiaTheme="majorEastAsia" w:hAnsiTheme="majorEastAsia" w:hint="eastAsia"/>
                <w:sz w:val="24"/>
                <w:szCs w:val="24"/>
              </w:rPr>
              <w:t>配置要求</w:t>
            </w:r>
          </w:p>
          <w:p w:rsidR="000A0D70" w:rsidRPr="00743E91" w:rsidRDefault="000A0D70" w:rsidP="000A0D70">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3.1 冻干机主机和浓缩仪主机各一台</w:t>
            </w:r>
          </w:p>
          <w:p w:rsidR="000A0D70" w:rsidRPr="00743E91" w:rsidRDefault="000A0D70" w:rsidP="000A0D70">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3.2 真空泵（含油雾过滤器）一套</w:t>
            </w:r>
          </w:p>
          <w:p w:rsidR="000A0D70" w:rsidRPr="00743E91" w:rsidRDefault="000A0D70" w:rsidP="000A0D70">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3.3 干燥室</w:t>
            </w:r>
            <w:r w:rsidR="00303C2E" w:rsidRPr="00743E91">
              <w:rPr>
                <w:rFonts w:asciiTheme="majorEastAsia" w:eastAsiaTheme="majorEastAsia" w:hAnsiTheme="majorEastAsia" w:hint="eastAsia"/>
                <w:sz w:val="24"/>
                <w:szCs w:val="24"/>
              </w:rPr>
              <w:t>,</w:t>
            </w:r>
            <w:r w:rsidRPr="00743E91">
              <w:rPr>
                <w:rFonts w:asciiTheme="majorEastAsia" w:eastAsiaTheme="majorEastAsia" w:hAnsiTheme="majorEastAsia" w:hint="eastAsia"/>
                <w:sz w:val="24"/>
                <w:szCs w:val="24"/>
              </w:rPr>
              <w:t>≥6个外接口</w:t>
            </w:r>
          </w:p>
          <w:p w:rsidR="000A0D70" w:rsidRPr="00743E91" w:rsidRDefault="000A0D70" w:rsidP="000A0D70">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3.4 橡胶阀6个</w:t>
            </w:r>
          </w:p>
          <w:p w:rsidR="000A0D70" w:rsidRPr="00743E91" w:rsidRDefault="000A0D70" w:rsidP="000A0D70">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 xml:space="preserve">3.5 200mm不锈钢隔板 </w:t>
            </w:r>
            <w:r w:rsidRPr="00743E91">
              <w:rPr>
                <w:rFonts w:asciiTheme="majorEastAsia" w:eastAsiaTheme="majorEastAsia" w:hAnsiTheme="majorEastAsia"/>
                <w:sz w:val="24"/>
                <w:szCs w:val="24"/>
              </w:rPr>
              <w:t xml:space="preserve"> 3</w:t>
            </w:r>
            <w:r w:rsidRPr="00743E91">
              <w:rPr>
                <w:rFonts w:asciiTheme="majorEastAsia" w:eastAsiaTheme="majorEastAsia" w:hAnsiTheme="majorEastAsia" w:hint="eastAsia"/>
                <w:sz w:val="24"/>
                <w:szCs w:val="24"/>
              </w:rPr>
              <w:t>个</w:t>
            </w:r>
          </w:p>
          <w:p w:rsidR="000A0D70" w:rsidRPr="00743E91" w:rsidRDefault="000A0D70" w:rsidP="000A0D70">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3.6 250ml圆底烧瓶 6个</w:t>
            </w:r>
          </w:p>
          <w:p w:rsidR="000A0D70" w:rsidRPr="00743E91" w:rsidRDefault="000A0D70" w:rsidP="000A0D70">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3.7 真空电磁阀</w:t>
            </w:r>
          </w:p>
          <w:p w:rsidR="000A0D70" w:rsidRPr="00743E91" w:rsidRDefault="000A0D70" w:rsidP="000A0D70">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3.8 真空传感器</w:t>
            </w:r>
          </w:p>
          <w:p w:rsidR="000A0D70" w:rsidRPr="00743E91" w:rsidRDefault="000A0D70" w:rsidP="000A0D70">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3.9 24</w:t>
            </w:r>
            <w:r w:rsidR="00303C2E" w:rsidRPr="00743E91">
              <w:rPr>
                <w:rFonts w:asciiTheme="majorEastAsia" w:eastAsiaTheme="majorEastAsia" w:hAnsiTheme="majorEastAsia" w:hint="eastAsia"/>
                <w:sz w:val="24"/>
                <w:szCs w:val="24"/>
              </w:rPr>
              <w:t>×</w:t>
            </w:r>
            <w:r w:rsidRPr="00743E91">
              <w:rPr>
                <w:rFonts w:asciiTheme="majorEastAsia" w:eastAsiaTheme="majorEastAsia" w:hAnsiTheme="majorEastAsia" w:hint="eastAsia"/>
                <w:sz w:val="24"/>
                <w:szCs w:val="24"/>
              </w:rPr>
              <w:t>1.5ml转子一个</w:t>
            </w:r>
          </w:p>
          <w:p w:rsidR="000A0D70" w:rsidRPr="00743E91" w:rsidRDefault="000A0D70" w:rsidP="000A0D70">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3.10 18</w:t>
            </w:r>
            <w:r w:rsidR="00303C2E" w:rsidRPr="00743E91">
              <w:rPr>
                <w:rFonts w:asciiTheme="majorEastAsia" w:eastAsiaTheme="majorEastAsia" w:hAnsiTheme="majorEastAsia" w:hint="eastAsia"/>
                <w:sz w:val="24"/>
                <w:szCs w:val="24"/>
              </w:rPr>
              <w:t>×</w:t>
            </w:r>
            <w:r w:rsidRPr="00743E91">
              <w:rPr>
                <w:rFonts w:asciiTheme="majorEastAsia" w:eastAsiaTheme="majorEastAsia" w:hAnsiTheme="majorEastAsia" w:hint="eastAsia"/>
                <w:sz w:val="24"/>
                <w:szCs w:val="24"/>
              </w:rPr>
              <w:t>5ml转子一个</w:t>
            </w:r>
          </w:p>
          <w:p w:rsidR="000A0D70" w:rsidRPr="00743E91" w:rsidRDefault="000A0D70" w:rsidP="000A0D70">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lastRenderedPageBreak/>
              <w:t>3.11 压盖装置及其干燥腔一套</w:t>
            </w:r>
          </w:p>
        </w:tc>
        <w:tc>
          <w:tcPr>
            <w:tcW w:w="416" w:type="pct"/>
            <w:tcBorders>
              <w:top w:val="single" w:sz="4" w:space="0" w:color="auto"/>
              <w:left w:val="single" w:sz="4" w:space="0" w:color="auto"/>
              <w:bottom w:val="single" w:sz="4" w:space="0" w:color="auto"/>
              <w:right w:val="single" w:sz="4" w:space="0" w:color="auto"/>
            </w:tcBorders>
            <w:vAlign w:val="center"/>
          </w:tcPr>
          <w:p w:rsidR="000A0D70" w:rsidRPr="00743E91" w:rsidRDefault="000A0D70" w:rsidP="000A0D70">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lastRenderedPageBreak/>
              <w:t>套</w:t>
            </w:r>
          </w:p>
        </w:tc>
        <w:tc>
          <w:tcPr>
            <w:tcW w:w="449" w:type="pct"/>
            <w:tcBorders>
              <w:top w:val="single" w:sz="4" w:space="0" w:color="auto"/>
              <w:left w:val="single" w:sz="4" w:space="0" w:color="auto"/>
              <w:bottom w:val="single" w:sz="4" w:space="0" w:color="auto"/>
              <w:right w:val="single" w:sz="4" w:space="0" w:color="auto"/>
            </w:tcBorders>
            <w:vAlign w:val="center"/>
          </w:tcPr>
          <w:p w:rsidR="000A0D70" w:rsidRPr="00743E91" w:rsidRDefault="000A0D70" w:rsidP="000A0D70">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1</w:t>
            </w:r>
          </w:p>
        </w:tc>
      </w:tr>
    </w:tbl>
    <w:p w:rsidR="004F7C48" w:rsidRPr="00743E91" w:rsidRDefault="004F7C48" w:rsidP="00C46923">
      <w:pPr>
        <w:rPr>
          <w:sz w:val="24"/>
        </w:rPr>
      </w:pPr>
    </w:p>
    <w:p w:rsidR="004F7C48" w:rsidRPr="00743E91" w:rsidRDefault="004F7C48">
      <w:pPr>
        <w:widowControl/>
        <w:jc w:val="left"/>
        <w:rPr>
          <w:sz w:val="24"/>
        </w:rPr>
      </w:pPr>
      <w:r w:rsidRPr="00743E91">
        <w:rPr>
          <w:sz w:val="24"/>
        </w:rPr>
        <w:br w:type="page"/>
      </w:r>
    </w:p>
    <w:p w:rsidR="00C46923" w:rsidRPr="00743E91" w:rsidRDefault="00C46923" w:rsidP="00C46923">
      <w:pPr>
        <w:rPr>
          <w:sz w:val="24"/>
        </w:rPr>
      </w:pPr>
      <w:r w:rsidRPr="00743E91">
        <w:rPr>
          <w:rFonts w:hint="eastAsia"/>
          <w:sz w:val="24"/>
        </w:rPr>
        <w:lastRenderedPageBreak/>
        <w:t>第三十包：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9"/>
        <w:gridCol w:w="1277"/>
        <w:gridCol w:w="4817"/>
        <w:gridCol w:w="849"/>
        <w:gridCol w:w="766"/>
      </w:tblGrid>
      <w:tr w:rsidR="00743E91" w:rsidRPr="00743E91" w:rsidTr="004F7C48">
        <w:trPr>
          <w:jc w:val="center"/>
        </w:trPr>
        <w:tc>
          <w:tcPr>
            <w:tcW w:w="480" w:type="pct"/>
            <w:vAlign w:val="center"/>
          </w:tcPr>
          <w:p w:rsidR="004F7C48" w:rsidRPr="00743E91" w:rsidRDefault="004F7C48" w:rsidP="004F7C48">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序号</w:t>
            </w:r>
          </w:p>
        </w:tc>
        <w:tc>
          <w:tcPr>
            <w:tcW w:w="749" w:type="pct"/>
            <w:vAlign w:val="center"/>
          </w:tcPr>
          <w:p w:rsidR="004F7C48" w:rsidRPr="00743E91" w:rsidRDefault="004F7C48" w:rsidP="004F7C48">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货物名称</w:t>
            </w:r>
          </w:p>
        </w:tc>
        <w:tc>
          <w:tcPr>
            <w:tcW w:w="2824" w:type="pct"/>
            <w:vAlign w:val="center"/>
          </w:tcPr>
          <w:p w:rsidR="004F7C48" w:rsidRPr="00743E91" w:rsidRDefault="004F7C48" w:rsidP="004F7C48">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技术要求</w:t>
            </w:r>
          </w:p>
        </w:tc>
        <w:tc>
          <w:tcPr>
            <w:tcW w:w="498" w:type="pct"/>
            <w:vAlign w:val="center"/>
          </w:tcPr>
          <w:p w:rsidR="004F7C48" w:rsidRPr="00743E91" w:rsidRDefault="004F7C48" w:rsidP="004F7C48">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单位</w:t>
            </w:r>
          </w:p>
        </w:tc>
        <w:tc>
          <w:tcPr>
            <w:tcW w:w="449" w:type="pct"/>
            <w:vAlign w:val="center"/>
          </w:tcPr>
          <w:p w:rsidR="004F7C48" w:rsidRPr="00743E91" w:rsidRDefault="004F7C48" w:rsidP="004F7C48">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数量</w:t>
            </w:r>
          </w:p>
        </w:tc>
      </w:tr>
      <w:tr w:rsidR="004F7C48" w:rsidRPr="00743E91" w:rsidTr="004F7C48">
        <w:trPr>
          <w:jc w:val="center"/>
        </w:trPr>
        <w:tc>
          <w:tcPr>
            <w:tcW w:w="480" w:type="pct"/>
            <w:tcBorders>
              <w:top w:val="single" w:sz="4" w:space="0" w:color="auto"/>
              <w:left w:val="single" w:sz="4" w:space="0" w:color="auto"/>
              <w:bottom w:val="single" w:sz="4" w:space="0" w:color="auto"/>
              <w:right w:val="single" w:sz="4" w:space="0" w:color="auto"/>
            </w:tcBorders>
            <w:vAlign w:val="center"/>
          </w:tcPr>
          <w:p w:rsidR="004F7C48" w:rsidRPr="00743E91" w:rsidRDefault="004F7C48" w:rsidP="004F7C48">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1</w:t>
            </w:r>
          </w:p>
        </w:tc>
        <w:tc>
          <w:tcPr>
            <w:tcW w:w="749" w:type="pct"/>
            <w:tcBorders>
              <w:top w:val="single" w:sz="4" w:space="0" w:color="auto"/>
              <w:left w:val="single" w:sz="4" w:space="0" w:color="auto"/>
              <w:bottom w:val="single" w:sz="4" w:space="0" w:color="auto"/>
              <w:right w:val="single" w:sz="4" w:space="0" w:color="auto"/>
            </w:tcBorders>
            <w:vAlign w:val="center"/>
          </w:tcPr>
          <w:p w:rsidR="004F7C48" w:rsidRPr="00743E91" w:rsidRDefault="004F7C48" w:rsidP="004F7C48">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▲测序仪</w:t>
            </w:r>
          </w:p>
        </w:tc>
        <w:tc>
          <w:tcPr>
            <w:tcW w:w="2824" w:type="pct"/>
            <w:tcBorders>
              <w:top w:val="single" w:sz="4" w:space="0" w:color="auto"/>
              <w:left w:val="single" w:sz="4" w:space="0" w:color="auto"/>
              <w:bottom w:val="single" w:sz="4" w:space="0" w:color="auto"/>
              <w:right w:val="single" w:sz="4" w:space="0" w:color="auto"/>
            </w:tcBorders>
          </w:tcPr>
          <w:p w:rsidR="004F7C48" w:rsidRPr="00743E91" w:rsidRDefault="004F7C48" w:rsidP="004F7C48">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一、产品用途：用于</w:t>
            </w:r>
            <w:r w:rsidRPr="00743E91">
              <w:rPr>
                <w:rFonts w:asciiTheme="majorEastAsia" w:eastAsiaTheme="majorEastAsia" w:hAnsiTheme="majorEastAsia"/>
                <w:sz w:val="24"/>
                <w:szCs w:val="24"/>
              </w:rPr>
              <w:t>集成</w:t>
            </w:r>
            <w:r w:rsidRPr="00743E91">
              <w:rPr>
                <w:rFonts w:asciiTheme="majorEastAsia" w:eastAsiaTheme="majorEastAsia" w:hAnsiTheme="majorEastAsia" w:hint="eastAsia"/>
                <w:sz w:val="24"/>
                <w:szCs w:val="24"/>
              </w:rPr>
              <w:t>和</w:t>
            </w:r>
            <w:r w:rsidRPr="00743E91">
              <w:rPr>
                <w:rFonts w:asciiTheme="majorEastAsia" w:eastAsiaTheme="majorEastAsia" w:hAnsiTheme="majorEastAsia"/>
                <w:sz w:val="24"/>
                <w:szCs w:val="24"/>
              </w:rPr>
              <w:t>便携式测序</w:t>
            </w:r>
            <w:r w:rsidRPr="00743E91">
              <w:rPr>
                <w:rFonts w:asciiTheme="majorEastAsia" w:eastAsiaTheme="majorEastAsia" w:hAnsiTheme="majorEastAsia" w:hint="eastAsia"/>
                <w:sz w:val="24"/>
                <w:szCs w:val="24"/>
              </w:rPr>
              <w:t>以及数据</w:t>
            </w:r>
            <w:r w:rsidRPr="00743E91">
              <w:rPr>
                <w:rFonts w:asciiTheme="majorEastAsia" w:eastAsiaTheme="majorEastAsia" w:hAnsiTheme="majorEastAsia"/>
                <w:sz w:val="24"/>
                <w:szCs w:val="24"/>
              </w:rPr>
              <w:t>分析，利用纳米孔测序技术，实现对DNA和RNA分子的高通量单分子实时测序。</w:t>
            </w:r>
          </w:p>
          <w:p w:rsidR="004F7C48" w:rsidRPr="00743E91" w:rsidRDefault="004F7C48" w:rsidP="004F7C48">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二、技术参数：</w:t>
            </w:r>
          </w:p>
          <w:p w:rsidR="004F7C48" w:rsidRPr="00743E91" w:rsidRDefault="004F7C48" w:rsidP="004F7C48">
            <w:pPr>
              <w:spacing w:line="0" w:lineRule="atLeast"/>
              <w:rPr>
                <w:rFonts w:asciiTheme="majorEastAsia" w:eastAsiaTheme="majorEastAsia" w:hAnsiTheme="majorEastAsia"/>
                <w:sz w:val="24"/>
                <w:szCs w:val="24"/>
              </w:rPr>
            </w:pPr>
            <w:r w:rsidRPr="00743E91">
              <w:rPr>
                <w:rFonts w:asciiTheme="majorEastAsia" w:eastAsiaTheme="majorEastAsia" w:hAnsiTheme="majorEastAsia"/>
                <w:sz w:val="24"/>
                <w:szCs w:val="24"/>
              </w:rPr>
              <w:t>1、原理：单分子纳米孔测序技术</w:t>
            </w:r>
            <w:r w:rsidRPr="00743E91">
              <w:rPr>
                <w:rFonts w:asciiTheme="majorEastAsia" w:eastAsiaTheme="majorEastAsia" w:hAnsiTheme="majorEastAsia" w:hint="eastAsia"/>
                <w:sz w:val="24"/>
                <w:szCs w:val="24"/>
              </w:rPr>
              <w:t>；</w:t>
            </w:r>
          </w:p>
          <w:p w:rsidR="004F7C48" w:rsidRPr="00743E91" w:rsidRDefault="004F7C48" w:rsidP="004F7C48">
            <w:pPr>
              <w:spacing w:line="0" w:lineRule="atLeast"/>
              <w:rPr>
                <w:rFonts w:asciiTheme="majorEastAsia" w:eastAsiaTheme="majorEastAsia" w:hAnsiTheme="majorEastAsia"/>
                <w:sz w:val="24"/>
                <w:szCs w:val="24"/>
              </w:rPr>
            </w:pPr>
            <w:r w:rsidRPr="00743E91">
              <w:rPr>
                <w:rFonts w:asciiTheme="majorEastAsia" w:eastAsiaTheme="majorEastAsia" w:hAnsiTheme="majorEastAsia"/>
                <w:sz w:val="24"/>
                <w:szCs w:val="24"/>
              </w:rPr>
              <w:t>2、应用</w:t>
            </w:r>
            <w:r w:rsidRPr="00743E91">
              <w:rPr>
                <w:rFonts w:asciiTheme="majorEastAsia" w:eastAsiaTheme="majorEastAsia" w:hAnsiTheme="majorEastAsia" w:hint="eastAsia"/>
                <w:sz w:val="24"/>
                <w:szCs w:val="24"/>
              </w:rPr>
              <w:t>范围</w:t>
            </w:r>
            <w:r w:rsidRPr="00743E91">
              <w:rPr>
                <w:rFonts w:asciiTheme="majorEastAsia" w:eastAsiaTheme="majorEastAsia" w:hAnsiTheme="majorEastAsia"/>
                <w:sz w:val="24"/>
                <w:szCs w:val="24"/>
              </w:rPr>
              <w:t>：全基因组测序、靶向测序、RNA</w:t>
            </w:r>
            <w:r w:rsidRPr="00743E91">
              <w:rPr>
                <w:rFonts w:asciiTheme="majorEastAsia" w:eastAsiaTheme="majorEastAsia" w:hAnsiTheme="majorEastAsia" w:hint="eastAsia"/>
                <w:sz w:val="24"/>
                <w:szCs w:val="24"/>
              </w:rPr>
              <w:t>直接</w:t>
            </w:r>
            <w:r w:rsidRPr="00743E91">
              <w:rPr>
                <w:rFonts w:asciiTheme="majorEastAsia" w:eastAsiaTheme="majorEastAsia" w:hAnsiTheme="majorEastAsia"/>
                <w:sz w:val="24"/>
                <w:szCs w:val="24"/>
              </w:rPr>
              <w:t>测序、宏基因组测序、表观遗传学等</w:t>
            </w:r>
            <w:r w:rsidRPr="00743E91">
              <w:rPr>
                <w:rFonts w:asciiTheme="majorEastAsia" w:eastAsiaTheme="majorEastAsia" w:hAnsiTheme="majorEastAsia" w:hint="eastAsia"/>
                <w:sz w:val="24"/>
                <w:szCs w:val="24"/>
              </w:rPr>
              <w:t>；</w:t>
            </w:r>
          </w:p>
          <w:p w:rsidR="004F7C48" w:rsidRPr="00743E91" w:rsidRDefault="004F7C48" w:rsidP="004F7C48">
            <w:pPr>
              <w:spacing w:line="0" w:lineRule="atLeast"/>
              <w:rPr>
                <w:rFonts w:asciiTheme="majorEastAsia" w:eastAsiaTheme="majorEastAsia" w:hAnsiTheme="majorEastAsia"/>
                <w:sz w:val="24"/>
                <w:szCs w:val="24"/>
              </w:rPr>
            </w:pPr>
            <w:r w:rsidRPr="00743E91">
              <w:rPr>
                <w:rFonts w:asciiTheme="majorEastAsia" w:eastAsiaTheme="majorEastAsia" w:hAnsiTheme="majorEastAsia"/>
                <w:sz w:val="24"/>
                <w:szCs w:val="24"/>
              </w:rPr>
              <w:t>3、样本类型：基因组DNA、扩增子/PCR产物、cDNA、RNA</w:t>
            </w:r>
            <w:r w:rsidRPr="00743E91">
              <w:rPr>
                <w:rFonts w:asciiTheme="majorEastAsia" w:eastAsiaTheme="majorEastAsia" w:hAnsiTheme="majorEastAsia" w:hint="eastAsia"/>
                <w:sz w:val="24"/>
                <w:szCs w:val="24"/>
              </w:rPr>
              <w:t>；</w:t>
            </w:r>
          </w:p>
          <w:p w:rsidR="004F7C48" w:rsidRPr="00743E91" w:rsidRDefault="004F7C48" w:rsidP="004F7C48">
            <w:pPr>
              <w:spacing w:line="0" w:lineRule="atLeast"/>
              <w:rPr>
                <w:rFonts w:asciiTheme="majorEastAsia" w:eastAsiaTheme="majorEastAsia" w:hAnsiTheme="majorEastAsia"/>
                <w:sz w:val="24"/>
                <w:szCs w:val="24"/>
              </w:rPr>
            </w:pPr>
            <w:r w:rsidRPr="00743E91">
              <w:rPr>
                <w:rFonts w:asciiTheme="majorEastAsia" w:eastAsiaTheme="majorEastAsia" w:hAnsiTheme="majorEastAsia"/>
                <w:sz w:val="24"/>
                <w:szCs w:val="24"/>
              </w:rPr>
              <w:t>4、</w:t>
            </w:r>
            <w:r w:rsidRPr="00743E91">
              <w:rPr>
                <w:rFonts w:asciiTheme="majorEastAsia" w:eastAsiaTheme="majorEastAsia" w:hAnsiTheme="majorEastAsia" w:hint="eastAsia"/>
                <w:sz w:val="24"/>
                <w:szCs w:val="24"/>
              </w:rPr>
              <w:t>工作</w:t>
            </w:r>
            <w:r w:rsidRPr="00743E91">
              <w:rPr>
                <w:rFonts w:asciiTheme="majorEastAsia" w:eastAsiaTheme="majorEastAsia" w:hAnsiTheme="majorEastAsia"/>
                <w:sz w:val="24"/>
                <w:szCs w:val="24"/>
              </w:rPr>
              <w:t>温度要求：10</w:t>
            </w:r>
            <w:r w:rsidRPr="00743E91">
              <w:rPr>
                <w:rFonts w:asciiTheme="majorEastAsia" w:eastAsiaTheme="majorEastAsia" w:hAnsiTheme="majorEastAsia" w:hint="eastAsia"/>
                <w:sz w:val="24"/>
                <w:szCs w:val="24"/>
              </w:rPr>
              <w:t>-</w:t>
            </w:r>
            <w:r w:rsidRPr="00743E91">
              <w:rPr>
                <w:rFonts w:asciiTheme="majorEastAsia" w:eastAsiaTheme="majorEastAsia" w:hAnsiTheme="majorEastAsia"/>
                <w:sz w:val="24"/>
                <w:szCs w:val="24"/>
              </w:rPr>
              <w:t>30℃、湿度要求：5%</w:t>
            </w:r>
            <w:r w:rsidRPr="00743E91">
              <w:rPr>
                <w:rFonts w:asciiTheme="majorEastAsia" w:eastAsiaTheme="majorEastAsia" w:hAnsiTheme="majorEastAsia" w:hint="eastAsia"/>
                <w:sz w:val="24"/>
                <w:szCs w:val="24"/>
              </w:rPr>
              <w:t>-</w:t>
            </w:r>
            <w:r w:rsidRPr="00743E91">
              <w:rPr>
                <w:rFonts w:asciiTheme="majorEastAsia" w:eastAsiaTheme="majorEastAsia" w:hAnsiTheme="majorEastAsia"/>
                <w:sz w:val="24"/>
                <w:szCs w:val="24"/>
              </w:rPr>
              <w:t>95%</w:t>
            </w:r>
            <w:r w:rsidRPr="00743E91">
              <w:rPr>
                <w:rFonts w:asciiTheme="majorEastAsia" w:eastAsiaTheme="majorEastAsia" w:hAnsiTheme="majorEastAsia" w:hint="eastAsia"/>
                <w:sz w:val="24"/>
                <w:szCs w:val="24"/>
              </w:rPr>
              <w:t>；</w:t>
            </w:r>
          </w:p>
          <w:p w:rsidR="004F7C48" w:rsidRPr="00743E91" w:rsidRDefault="004F7C48" w:rsidP="004F7C48">
            <w:pPr>
              <w:spacing w:line="0" w:lineRule="atLeast"/>
              <w:rPr>
                <w:rFonts w:asciiTheme="majorEastAsia" w:eastAsiaTheme="majorEastAsia" w:hAnsiTheme="majorEastAsia"/>
                <w:sz w:val="24"/>
                <w:szCs w:val="24"/>
              </w:rPr>
            </w:pPr>
            <w:r w:rsidRPr="00743E91">
              <w:rPr>
                <w:rFonts w:asciiTheme="majorEastAsia" w:eastAsiaTheme="majorEastAsia" w:hAnsiTheme="majorEastAsia"/>
                <w:sz w:val="24"/>
                <w:szCs w:val="24"/>
              </w:rPr>
              <w:t>5、电源要求：100</w:t>
            </w:r>
            <w:r w:rsidRPr="00743E91">
              <w:rPr>
                <w:rFonts w:asciiTheme="majorEastAsia" w:eastAsiaTheme="majorEastAsia" w:hAnsiTheme="majorEastAsia" w:hint="eastAsia"/>
                <w:sz w:val="24"/>
                <w:szCs w:val="24"/>
              </w:rPr>
              <w:t>-</w:t>
            </w:r>
            <w:r w:rsidR="00937DE5" w:rsidRPr="00743E91">
              <w:rPr>
                <w:rFonts w:asciiTheme="majorEastAsia" w:eastAsiaTheme="majorEastAsia" w:hAnsiTheme="majorEastAsia"/>
                <w:sz w:val="24"/>
                <w:szCs w:val="24"/>
              </w:rPr>
              <w:t>240</w:t>
            </w:r>
            <w:r w:rsidRPr="00743E91">
              <w:rPr>
                <w:rFonts w:asciiTheme="majorEastAsia" w:eastAsiaTheme="majorEastAsia" w:hAnsiTheme="majorEastAsia"/>
                <w:sz w:val="24"/>
                <w:szCs w:val="24"/>
              </w:rPr>
              <w:t>VAC(50/60Hz)</w:t>
            </w:r>
            <w:r w:rsidRPr="00743E91">
              <w:rPr>
                <w:rFonts w:asciiTheme="majorEastAsia" w:eastAsiaTheme="majorEastAsia" w:hAnsiTheme="majorEastAsia" w:hint="eastAsia"/>
                <w:sz w:val="24"/>
                <w:szCs w:val="24"/>
              </w:rPr>
              <w:t>；</w:t>
            </w:r>
          </w:p>
          <w:p w:rsidR="004F7C48" w:rsidRPr="00743E91" w:rsidRDefault="004F7C48" w:rsidP="004F7C48">
            <w:pPr>
              <w:spacing w:line="0" w:lineRule="atLeast"/>
              <w:rPr>
                <w:rFonts w:asciiTheme="majorEastAsia" w:eastAsiaTheme="majorEastAsia" w:hAnsiTheme="majorEastAsia"/>
                <w:sz w:val="24"/>
                <w:szCs w:val="24"/>
              </w:rPr>
            </w:pPr>
            <w:r w:rsidRPr="00743E91">
              <w:rPr>
                <w:rFonts w:asciiTheme="majorEastAsia" w:eastAsiaTheme="majorEastAsia" w:hAnsiTheme="majorEastAsia"/>
                <w:sz w:val="24"/>
                <w:szCs w:val="24"/>
              </w:rPr>
              <w:t>6、</w:t>
            </w:r>
            <w:r w:rsidRPr="00743E91">
              <w:rPr>
                <w:rFonts w:asciiTheme="majorEastAsia" w:eastAsiaTheme="majorEastAsia" w:hAnsiTheme="majorEastAsia" w:hint="eastAsia"/>
                <w:sz w:val="24"/>
                <w:szCs w:val="24"/>
              </w:rPr>
              <w:t>用于</w:t>
            </w:r>
            <w:r w:rsidRPr="00743E91">
              <w:rPr>
                <w:rFonts w:asciiTheme="majorEastAsia" w:eastAsiaTheme="majorEastAsia" w:hAnsiTheme="majorEastAsia"/>
                <w:sz w:val="24"/>
                <w:szCs w:val="24"/>
              </w:rPr>
              <w:t>野外/现场</w:t>
            </w:r>
            <w:r w:rsidRPr="00743E91">
              <w:rPr>
                <w:rFonts w:asciiTheme="majorEastAsia" w:eastAsiaTheme="majorEastAsia" w:hAnsiTheme="majorEastAsia" w:hint="eastAsia"/>
                <w:sz w:val="24"/>
                <w:szCs w:val="24"/>
              </w:rPr>
              <w:t>环境</w:t>
            </w:r>
            <w:r w:rsidRPr="00743E91">
              <w:rPr>
                <w:rFonts w:asciiTheme="majorEastAsia" w:eastAsiaTheme="majorEastAsia" w:hAnsiTheme="majorEastAsia"/>
                <w:sz w:val="24"/>
                <w:szCs w:val="24"/>
              </w:rPr>
              <w:t>、实验室、移动实验车</w:t>
            </w:r>
            <w:r w:rsidRPr="00743E91">
              <w:rPr>
                <w:rFonts w:asciiTheme="majorEastAsia" w:eastAsiaTheme="majorEastAsia" w:hAnsiTheme="majorEastAsia" w:hint="eastAsia"/>
                <w:sz w:val="24"/>
                <w:szCs w:val="24"/>
              </w:rPr>
              <w:t>；</w:t>
            </w:r>
          </w:p>
          <w:p w:rsidR="004F7C48" w:rsidRPr="00743E91" w:rsidRDefault="004F7C48" w:rsidP="004F7C48">
            <w:pPr>
              <w:spacing w:line="0" w:lineRule="atLeast"/>
              <w:rPr>
                <w:rFonts w:asciiTheme="majorEastAsia" w:eastAsiaTheme="majorEastAsia" w:hAnsiTheme="majorEastAsia"/>
                <w:sz w:val="24"/>
                <w:szCs w:val="24"/>
              </w:rPr>
            </w:pPr>
            <w:r w:rsidRPr="00743E91">
              <w:rPr>
                <w:rFonts w:asciiTheme="majorEastAsia" w:eastAsiaTheme="majorEastAsia" w:hAnsiTheme="majorEastAsia"/>
                <w:sz w:val="24"/>
                <w:szCs w:val="24"/>
              </w:rPr>
              <w:t>7、重量≤4</w:t>
            </w:r>
            <w:r w:rsidRPr="00743E91">
              <w:rPr>
                <w:rFonts w:asciiTheme="majorEastAsia" w:eastAsiaTheme="majorEastAsia" w:hAnsiTheme="majorEastAsia" w:hint="eastAsia"/>
                <w:sz w:val="24"/>
                <w:szCs w:val="24"/>
              </w:rPr>
              <w:t>8</w:t>
            </w:r>
            <w:r w:rsidRPr="00743E91">
              <w:rPr>
                <w:rFonts w:asciiTheme="majorEastAsia" w:eastAsiaTheme="majorEastAsia" w:hAnsiTheme="majorEastAsia"/>
                <w:sz w:val="24"/>
                <w:szCs w:val="24"/>
              </w:rPr>
              <w:t>0g</w:t>
            </w:r>
            <w:r w:rsidRPr="00743E91">
              <w:rPr>
                <w:rFonts w:asciiTheme="majorEastAsia" w:eastAsiaTheme="majorEastAsia" w:hAnsiTheme="majorEastAsia" w:hint="eastAsia"/>
                <w:sz w:val="24"/>
                <w:szCs w:val="24"/>
              </w:rPr>
              <w:t>；</w:t>
            </w:r>
          </w:p>
          <w:p w:rsidR="004F7C48" w:rsidRPr="00743E91" w:rsidRDefault="004F7C48" w:rsidP="004F7C48">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8</w:t>
            </w:r>
            <w:r w:rsidRPr="00743E91">
              <w:rPr>
                <w:rFonts w:asciiTheme="majorEastAsia" w:eastAsiaTheme="majorEastAsia" w:hAnsiTheme="majorEastAsia"/>
                <w:sz w:val="24"/>
                <w:szCs w:val="24"/>
              </w:rPr>
              <w:t>、预装软件：Linux操作系统</w:t>
            </w:r>
            <w:r w:rsidRPr="00743E91">
              <w:rPr>
                <w:rFonts w:asciiTheme="majorEastAsia" w:eastAsiaTheme="majorEastAsia" w:hAnsiTheme="majorEastAsia" w:hint="eastAsia"/>
                <w:sz w:val="24"/>
                <w:szCs w:val="24"/>
              </w:rPr>
              <w:t>及测序运行软件；</w:t>
            </w:r>
          </w:p>
          <w:p w:rsidR="004F7C48" w:rsidRPr="00743E91" w:rsidRDefault="004F7C48" w:rsidP="004F7C48">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9</w:t>
            </w:r>
            <w:r w:rsidRPr="00743E91">
              <w:rPr>
                <w:rFonts w:asciiTheme="majorEastAsia" w:eastAsiaTheme="majorEastAsia" w:hAnsiTheme="majorEastAsia"/>
                <w:sz w:val="24"/>
                <w:szCs w:val="24"/>
              </w:rPr>
              <w:t>、储存：内置固态硬盘</w:t>
            </w:r>
            <w:r w:rsidRPr="00743E91">
              <w:rPr>
                <w:rFonts w:asciiTheme="majorEastAsia" w:eastAsiaTheme="majorEastAsia" w:hAnsiTheme="majorEastAsia" w:hint="eastAsia"/>
                <w:sz w:val="24"/>
                <w:szCs w:val="24"/>
              </w:rPr>
              <w:t>容量≥1T</w:t>
            </w:r>
            <w:r w:rsidRPr="00743E91">
              <w:rPr>
                <w:rFonts w:asciiTheme="majorEastAsia" w:eastAsiaTheme="majorEastAsia" w:hAnsiTheme="majorEastAsia"/>
                <w:sz w:val="24"/>
                <w:szCs w:val="24"/>
              </w:rPr>
              <w:t>B，支持USB及SD移动存储</w:t>
            </w:r>
            <w:r w:rsidRPr="00743E91">
              <w:rPr>
                <w:rFonts w:asciiTheme="majorEastAsia" w:eastAsiaTheme="majorEastAsia" w:hAnsiTheme="majorEastAsia" w:hint="eastAsia"/>
                <w:sz w:val="24"/>
                <w:szCs w:val="24"/>
              </w:rPr>
              <w:t>；</w:t>
            </w:r>
          </w:p>
          <w:p w:rsidR="004F7C48" w:rsidRPr="00743E91" w:rsidRDefault="004F7C48" w:rsidP="004F7C48">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10</w:t>
            </w:r>
            <w:r w:rsidRPr="00743E91">
              <w:rPr>
                <w:rFonts w:asciiTheme="majorEastAsia" w:eastAsiaTheme="majorEastAsia" w:hAnsiTheme="majorEastAsia"/>
                <w:sz w:val="24"/>
                <w:szCs w:val="24"/>
              </w:rPr>
              <w:t>、触摸屏：OLED触摸屏</w:t>
            </w:r>
            <w:r w:rsidRPr="00743E91">
              <w:rPr>
                <w:rFonts w:asciiTheme="majorEastAsia" w:eastAsiaTheme="majorEastAsia" w:hAnsiTheme="majorEastAsia" w:hint="eastAsia"/>
                <w:sz w:val="24"/>
                <w:szCs w:val="24"/>
              </w:rPr>
              <w:t>；</w:t>
            </w:r>
          </w:p>
          <w:p w:rsidR="004F7C48" w:rsidRPr="00743E91" w:rsidRDefault="004F7C48" w:rsidP="004F7C48">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11</w:t>
            </w:r>
            <w:r w:rsidRPr="00743E91">
              <w:rPr>
                <w:rFonts w:asciiTheme="majorEastAsia" w:eastAsiaTheme="majorEastAsia" w:hAnsiTheme="majorEastAsia"/>
                <w:sz w:val="24"/>
                <w:szCs w:val="24"/>
              </w:rPr>
              <w:t>、网络支持：Wi-Fi，GSM、UMTS及LTE模式的蜂窝网</w:t>
            </w:r>
            <w:r w:rsidRPr="00743E91">
              <w:rPr>
                <w:rFonts w:asciiTheme="majorEastAsia" w:eastAsiaTheme="majorEastAsia" w:hAnsiTheme="majorEastAsia" w:hint="eastAsia"/>
                <w:sz w:val="24"/>
                <w:szCs w:val="24"/>
              </w:rPr>
              <w:t>；</w:t>
            </w:r>
          </w:p>
          <w:p w:rsidR="004F7C48" w:rsidRPr="00743E91" w:rsidRDefault="004F7C48" w:rsidP="004F7C48">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12</w:t>
            </w:r>
            <w:r w:rsidRPr="00743E91">
              <w:rPr>
                <w:rFonts w:asciiTheme="majorEastAsia" w:eastAsiaTheme="majorEastAsia" w:hAnsiTheme="majorEastAsia"/>
                <w:sz w:val="24"/>
                <w:szCs w:val="24"/>
              </w:rPr>
              <w:t>、起始样品量：10pg</w:t>
            </w:r>
            <w:r w:rsidRPr="00743E91">
              <w:rPr>
                <w:rFonts w:asciiTheme="majorEastAsia" w:eastAsiaTheme="majorEastAsia" w:hAnsiTheme="majorEastAsia" w:hint="eastAsia"/>
                <w:sz w:val="24"/>
                <w:szCs w:val="24"/>
              </w:rPr>
              <w:t>-</w:t>
            </w:r>
            <w:r w:rsidRPr="00743E91">
              <w:rPr>
                <w:rFonts w:asciiTheme="majorEastAsia" w:eastAsiaTheme="majorEastAsia" w:hAnsiTheme="majorEastAsia"/>
                <w:sz w:val="24"/>
                <w:szCs w:val="24"/>
              </w:rPr>
              <w:t>5ug；</w:t>
            </w:r>
          </w:p>
          <w:p w:rsidR="004F7C48" w:rsidRPr="00743E91" w:rsidRDefault="004F7C48" w:rsidP="004F7C48">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13</w:t>
            </w:r>
            <w:r w:rsidRPr="00743E91">
              <w:rPr>
                <w:rFonts w:asciiTheme="majorEastAsia" w:eastAsiaTheme="majorEastAsia" w:hAnsiTheme="majorEastAsia"/>
                <w:sz w:val="24"/>
                <w:szCs w:val="24"/>
              </w:rPr>
              <w:t>、测序样品上样量：≥10ng；</w:t>
            </w:r>
          </w:p>
          <w:p w:rsidR="004F7C48" w:rsidRPr="00743E91" w:rsidRDefault="004F7C48" w:rsidP="004F7C48">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14</w:t>
            </w:r>
            <w:r w:rsidRPr="00743E91">
              <w:rPr>
                <w:rFonts w:asciiTheme="majorEastAsia" w:eastAsiaTheme="majorEastAsia" w:hAnsiTheme="majorEastAsia"/>
                <w:sz w:val="24"/>
                <w:szCs w:val="24"/>
              </w:rPr>
              <w:t>、运行时间</w:t>
            </w:r>
            <w:r w:rsidRPr="00743E91">
              <w:rPr>
                <w:rFonts w:asciiTheme="majorEastAsia" w:eastAsiaTheme="majorEastAsia" w:hAnsiTheme="majorEastAsia" w:hint="eastAsia"/>
                <w:sz w:val="24"/>
                <w:szCs w:val="24"/>
              </w:rPr>
              <w:t>调整范围：</w:t>
            </w:r>
            <w:r w:rsidRPr="00743E91">
              <w:rPr>
                <w:rFonts w:asciiTheme="majorEastAsia" w:eastAsiaTheme="majorEastAsia" w:hAnsiTheme="majorEastAsia"/>
                <w:sz w:val="24"/>
                <w:szCs w:val="24"/>
              </w:rPr>
              <w:t>1min</w:t>
            </w:r>
            <w:r w:rsidRPr="00743E91">
              <w:rPr>
                <w:rFonts w:asciiTheme="majorEastAsia" w:eastAsiaTheme="majorEastAsia" w:hAnsiTheme="majorEastAsia" w:hint="eastAsia"/>
                <w:sz w:val="24"/>
                <w:szCs w:val="24"/>
              </w:rPr>
              <w:t>-72</w:t>
            </w:r>
            <w:r w:rsidRPr="00743E91">
              <w:rPr>
                <w:rFonts w:asciiTheme="majorEastAsia" w:eastAsiaTheme="majorEastAsia" w:hAnsiTheme="majorEastAsia"/>
                <w:sz w:val="24"/>
                <w:szCs w:val="24"/>
              </w:rPr>
              <w:t>hrs；</w:t>
            </w:r>
          </w:p>
          <w:p w:rsidR="004F7C48" w:rsidRPr="00743E91" w:rsidRDefault="004F7C48" w:rsidP="004F7C48">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15</w:t>
            </w:r>
            <w:r w:rsidRPr="00743E91">
              <w:rPr>
                <w:rFonts w:asciiTheme="majorEastAsia" w:eastAsiaTheme="majorEastAsia" w:hAnsiTheme="majorEastAsia"/>
                <w:sz w:val="24"/>
                <w:szCs w:val="24"/>
              </w:rPr>
              <w:t>、测序速度：</w:t>
            </w:r>
            <w:r w:rsidRPr="00743E91">
              <w:rPr>
                <w:rFonts w:asciiTheme="majorEastAsia" w:eastAsiaTheme="majorEastAsia" w:hAnsiTheme="majorEastAsia" w:hint="eastAsia"/>
                <w:sz w:val="24"/>
                <w:szCs w:val="24"/>
              </w:rPr>
              <w:t>DNA测序</w:t>
            </w:r>
            <w:r w:rsidRPr="00743E91">
              <w:rPr>
                <w:rFonts w:asciiTheme="majorEastAsia" w:eastAsiaTheme="majorEastAsia" w:hAnsiTheme="majorEastAsia"/>
                <w:sz w:val="24"/>
                <w:szCs w:val="24"/>
              </w:rPr>
              <w:t>≥450bp/s、</w:t>
            </w:r>
            <w:r w:rsidRPr="00743E91">
              <w:rPr>
                <w:rFonts w:asciiTheme="majorEastAsia" w:eastAsiaTheme="majorEastAsia" w:hAnsiTheme="majorEastAsia" w:hint="eastAsia"/>
                <w:sz w:val="24"/>
                <w:szCs w:val="24"/>
              </w:rPr>
              <w:t>RNA测序</w:t>
            </w:r>
            <w:r w:rsidRPr="00743E91">
              <w:rPr>
                <w:rFonts w:asciiTheme="majorEastAsia" w:eastAsiaTheme="majorEastAsia" w:hAnsiTheme="majorEastAsia"/>
                <w:sz w:val="24"/>
                <w:szCs w:val="24"/>
              </w:rPr>
              <w:t>≥70bp/s；</w:t>
            </w:r>
          </w:p>
          <w:p w:rsidR="004F7C48" w:rsidRPr="00743E91" w:rsidRDefault="004F7C48" w:rsidP="004F7C48">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16</w:t>
            </w:r>
            <w:r w:rsidRPr="00743E91">
              <w:rPr>
                <w:rFonts w:asciiTheme="majorEastAsia" w:eastAsiaTheme="majorEastAsia" w:hAnsiTheme="majorEastAsia"/>
                <w:sz w:val="24"/>
                <w:szCs w:val="24"/>
              </w:rPr>
              <w:t>、文库制备时间：</w:t>
            </w:r>
            <w:r w:rsidRPr="00743E91">
              <w:rPr>
                <w:rFonts w:asciiTheme="majorEastAsia" w:eastAsiaTheme="majorEastAsia" w:hAnsiTheme="majorEastAsia" w:hint="eastAsia"/>
                <w:sz w:val="24"/>
                <w:szCs w:val="24"/>
              </w:rPr>
              <w:t>最快</w:t>
            </w:r>
            <w:r w:rsidRPr="00743E91">
              <w:rPr>
                <w:rFonts w:asciiTheme="majorEastAsia" w:eastAsiaTheme="majorEastAsia" w:hAnsiTheme="majorEastAsia"/>
                <w:sz w:val="24"/>
                <w:szCs w:val="24"/>
              </w:rPr>
              <w:t>10min</w:t>
            </w:r>
            <w:r w:rsidRPr="00743E91">
              <w:rPr>
                <w:rFonts w:asciiTheme="majorEastAsia" w:eastAsiaTheme="majorEastAsia" w:hAnsiTheme="majorEastAsia" w:hint="eastAsia"/>
                <w:sz w:val="24"/>
                <w:szCs w:val="24"/>
              </w:rPr>
              <w:t>完成文库构建</w:t>
            </w:r>
            <w:r w:rsidRPr="00743E91">
              <w:rPr>
                <w:rFonts w:asciiTheme="majorEastAsia" w:eastAsiaTheme="majorEastAsia" w:hAnsiTheme="majorEastAsia"/>
                <w:sz w:val="24"/>
                <w:szCs w:val="24"/>
              </w:rPr>
              <w:t>；</w:t>
            </w:r>
          </w:p>
          <w:p w:rsidR="004F7C48" w:rsidRPr="00743E91" w:rsidRDefault="004F7C48" w:rsidP="004F7C48">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★17</w:t>
            </w:r>
            <w:r w:rsidRPr="00743E91">
              <w:rPr>
                <w:rFonts w:asciiTheme="majorEastAsia" w:eastAsiaTheme="majorEastAsia" w:hAnsiTheme="majorEastAsia"/>
                <w:sz w:val="24"/>
                <w:szCs w:val="24"/>
              </w:rPr>
              <w:t>、DNA/RNA直接测序（RNA无需转换成cDNA即进行测序）；</w:t>
            </w:r>
          </w:p>
          <w:p w:rsidR="004F7C48" w:rsidRPr="00743E91" w:rsidRDefault="004F7C48" w:rsidP="004F7C48">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★18</w:t>
            </w:r>
            <w:r w:rsidRPr="00743E91">
              <w:rPr>
                <w:rFonts w:asciiTheme="majorEastAsia" w:eastAsiaTheme="majorEastAsia" w:hAnsiTheme="majorEastAsia"/>
                <w:sz w:val="24"/>
                <w:szCs w:val="24"/>
              </w:rPr>
              <w:t>、</w:t>
            </w:r>
            <w:r w:rsidRPr="00743E91">
              <w:rPr>
                <w:rFonts w:asciiTheme="majorEastAsia" w:eastAsiaTheme="majorEastAsia" w:hAnsiTheme="majorEastAsia" w:hint="eastAsia"/>
                <w:sz w:val="24"/>
                <w:szCs w:val="24"/>
              </w:rPr>
              <w:t>测序</w:t>
            </w:r>
            <w:r w:rsidRPr="00743E91">
              <w:rPr>
                <w:rFonts w:asciiTheme="majorEastAsia" w:eastAsiaTheme="majorEastAsia" w:hAnsiTheme="majorEastAsia"/>
                <w:sz w:val="24"/>
                <w:szCs w:val="24"/>
              </w:rPr>
              <w:t>运行≤</w:t>
            </w:r>
            <w:r w:rsidRPr="00743E91">
              <w:rPr>
                <w:rFonts w:asciiTheme="majorEastAsia" w:eastAsiaTheme="majorEastAsia" w:hAnsiTheme="majorEastAsia" w:hint="eastAsia"/>
                <w:sz w:val="24"/>
                <w:szCs w:val="24"/>
              </w:rPr>
              <w:t>10</w:t>
            </w:r>
            <w:r w:rsidRPr="00743E91">
              <w:rPr>
                <w:rFonts w:asciiTheme="majorEastAsia" w:eastAsiaTheme="majorEastAsia" w:hAnsiTheme="majorEastAsia"/>
                <w:sz w:val="24"/>
                <w:szCs w:val="24"/>
              </w:rPr>
              <w:t>min</w:t>
            </w:r>
            <w:r w:rsidRPr="00743E91">
              <w:rPr>
                <w:rFonts w:asciiTheme="majorEastAsia" w:eastAsiaTheme="majorEastAsia" w:hAnsiTheme="majorEastAsia" w:hint="eastAsia"/>
                <w:sz w:val="24"/>
                <w:szCs w:val="24"/>
              </w:rPr>
              <w:t>获得序列数据</w:t>
            </w:r>
            <w:r w:rsidRPr="00743E91">
              <w:rPr>
                <w:rFonts w:asciiTheme="majorEastAsia" w:eastAsiaTheme="majorEastAsia" w:hAnsiTheme="majorEastAsia"/>
                <w:sz w:val="24"/>
                <w:szCs w:val="24"/>
              </w:rPr>
              <w:t>；</w:t>
            </w:r>
          </w:p>
          <w:p w:rsidR="004F7C48" w:rsidRPr="00743E91" w:rsidRDefault="004F7C48" w:rsidP="004F7C48">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19</w:t>
            </w:r>
            <w:r w:rsidRPr="00743E91">
              <w:rPr>
                <w:rFonts w:asciiTheme="majorEastAsia" w:eastAsiaTheme="majorEastAsia" w:hAnsiTheme="majorEastAsia"/>
                <w:sz w:val="24"/>
                <w:szCs w:val="24"/>
              </w:rPr>
              <w:t>、序列条数≥4.4</w:t>
            </w:r>
            <w:r w:rsidR="001127DB" w:rsidRPr="00743E91">
              <w:rPr>
                <w:rFonts w:asciiTheme="majorEastAsia" w:eastAsiaTheme="majorEastAsia" w:hAnsiTheme="majorEastAsia" w:hint="eastAsia"/>
                <w:sz w:val="24"/>
                <w:szCs w:val="24"/>
              </w:rPr>
              <w:t>×</w:t>
            </w:r>
            <w:r w:rsidRPr="00743E91">
              <w:rPr>
                <w:rFonts w:asciiTheme="majorEastAsia" w:eastAsiaTheme="majorEastAsia" w:hAnsiTheme="majorEastAsia" w:hint="eastAsia"/>
                <w:sz w:val="24"/>
                <w:szCs w:val="24"/>
              </w:rPr>
              <w:t>10</w:t>
            </w:r>
            <w:r w:rsidRPr="00743E91">
              <w:rPr>
                <w:rFonts w:asciiTheme="majorEastAsia" w:eastAsiaTheme="majorEastAsia" w:hAnsiTheme="majorEastAsia" w:hint="eastAsia"/>
                <w:sz w:val="24"/>
                <w:szCs w:val="24"/>
                <w:vertAlign w:val="superscript"/>
              </w:rPr>
              <w:t>6</w:t>
            </w:r>
            <w:r w:rsidRPr="00743E91">
              <w:rPr>
                <w:rFonts w:asciiTheme="majorEastAsia" w:eastAsiaTheme="majorEastAsia" w:hAnsiTheme="majorEastAsia" w:hint="eastAsia"/>
                <w:sz w:val="24"/>
                <w:szCs w:val="24"/>
              </w:rPr>
              <w:t>读长</w:t>
            </w:r>
            <w:r w:rsidRPr="00743E91">
              <w:rPr>
                <w:rFonts w:asciiTheme="majorEastAsia" w:eastAsiaTheme="majorEastAsia" w:hAnsiTheme="majorEastAsia"/>
                <w:sz w:val="24"/>
                <w:szCs w:val="24"/>
              </w:rPr>
              <w:t>（以10kb长度计算）；</w:t>
            </w:r>
          </w:p>
          <w:p w:rsidR="004F7C48" w:rsidRPr="00743E91" w:rsidRDefault="004F7C48" w:rsidP="004F7C48">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★20</w:t>
            </w:r>
            <w:r w:rsidRPr="00743E91">
              <w:rPr>
                <w:rFonts w:asciiTheme="majorEastAsia" w:eastAsiaTheme="majorEastAsia" w:hAnsiTheme="majorEastAsia"/>
                <w:sz w:val="24"/>
                <w:szCs w:val="24"/>
              </w:rPr>
              <w:t>、读长长度：从200bp至2Mb；</w:t>
            </w:r>
          </w:p>
          <w:p w:rsidR="004F7C48" w:rsidRPr="00743E91" w:rsidRDefault="004F7C48" w:rsidP="004F7C48">
            <w:pPr>
              <w:spacing w:line="0" w:lineRule="atLeast"/>
              <w:rPr>
                <w:rFonts w:asciiTheme="majorEastAsia" w:eastAsiaTheme="majorEastAsia" w:hAnsiTheme="majorEastAsia"/>
                <w:sz w:val="24"/>
                <w:szCs w:val="24"/>
              </w:rPr>
            </w:pPr>
            <w:r w:rsidRPr="00743E91">
              <w:rPr>
                <w:rFonts w:asciiTheme="majorEastAsia" w:eastAsiaTheme="majorEastAsia" w:hAnsiTheme="majorEastAsia"/>
                <w:sz w:val="24"/>
                <w:szCs w:val="24"/>
              </w:rPr>
              <w:t>2</w:t>
            </w:r>
            <w:r w:rsidRPr="00743E91">
              <w:rPr>
                <w:rFonts w:asciiTheme="majorEastAsia" w:eastAsiaTheme="majorEastAsia" w:hAnsiTheme="majorEastAsia" w:hint="eastAsia"/>
                <w:sz w:val="24"/>
                <w:szCs w:val="24"/>
              </w:rPr>
              <w:t>1</w:t>
            </w:r>
            <w:r w:rsidRPr="00743E91">
              <w:rPr>
                <w:rFonts w:asciiTheme="majorEastAsia" w:eastAsiaTheme="majorEastAsia" w:hAnsiTheme="majorEastAsia"/>
                <w:sz w:val="24"/>
                <w:szCs w:val="24"/>
              </w:rPr>
              <w:t>、测序数据产量：10</w:t>
            </w:r>
            <w:r w:rsidRPr="00743E91">
              <w:rPr>
                <w:rFonts w:asciiTheme="majorEastAsia" w:eastAsiaTheme="majorEastAsia" w:hAnsiTheme="majorEastAsia" w:hint="eastAsia"/>
                <w:sz w:val="24"/>
                <w:szCs w:val="24"/>
              </w:rPr>
              <w:t>-</w:t>
            </w:r>
            <w:r w:rsidRPr="00743E91">
              <w:rPr>
                <w:rFonts w:asciiTheme="majorEastAsia" w:eastAsiaTheme="majorEastAsia" w:hAnsiTheme="majorEastAsia"/>
                <w:sz w:val="24"/>
                <w:szCs w:val="24"/>
              </w:rPr>
              <w:t>30Gb/</w:t>
            </w:r>
            <w:r w:rsidRPr="00743E91">
              <w:rPr>
                <w:rFonts w:asciiTheme="majorEastAsia" w:eastAsiaTheme="majorEastAsia" w:hAnsiTheme="majorEastAsia" w:hint="eastAsia"/>
                <w:sz w:val="24"/>
                <w:szCs w:val="24"/>
              </w:rPr>
              <w:t>测序芯片实验</w:t>
            </w:r>
            <w:r w:rsidRPr="00743E91">
              <w:rPr>
                <w:rFonts w:asciiTheme="majorEastAsia" w:eastAsiaTheme="majorEastAsia" w:hAnsiTheme="majorEastAsia"/>
                <w:sz w:val="24"/>
                <w:szCs w:val="24"/>
              </w:rPr>
              <w:t xml:space="preserve">； </w:t>
            </w:r>
          </w:p>
          <w:p w:rsidR="004F7C48" w:rsidRPr="00743E91" w:rsidRDefault="004F7C48" w:rsidP="004F7C48">
            <w:pPr>
              <w:spacing w:line="0" w:lineRule="atLeast"/>
              <w:rPr>
                <w:rFonts w:asciiTheme="majorEastAsia" w:eastAsiaTheme="majorEastAsia" w:hAnsiTheme="majorEastAsia"/>
                <w:sz w:val="24"/>
                <w:szCs w:val="24"/>
              </w:rPr>
            </w:pPr>
            <w:r w:rsidRPr="00743E91">
              <w:rPr>
                <w:rFonts w:asciiTheme="majorEastAsia" w:eastAsiaTheme="majorEastAsia" w:hAnsiTheme="majorEastAsia"/>
                <w:sz w:val="24"/>
                <w:szCs w:val="24"/>
              </w:rPr>
              <w:t>2</w:t>
            </w:r>
            <w:r w:rsidRPr="00743E91">
              <w:rPr>
                <w:rFonts w:asciiTheme="majorEastAsia" w:eastAsiaTheme="majorEastAsia" w:hAnsiTheme="majorEastAsia" w:hint="eastAsia"/>
                <w:sz w:val="24"/>
                <w:szCs w:val="24"/>
              </w:rPr>
              <w:t>2</w:t>
            </w:r>
            <w:r w:rsidRPr="00743E91">
              <w:rPr>
                <w:rFonts w:asciiTheme="majorEastAsia" w:eastAsiaTheme="majorEastAsia" w:hAnsiTheme="majorEastAsia"/>
                <w:sz w:val="24"/>
                <w:szCs w:val="24"/>
              </w:rPr>
              <w:t>、碱基质量：9</w:t>
            </w:r>
            <w:r w:rsidRPr="00743E91">
              <w:rPr>
                <w:rFonts w:asciiTheme="majorEastAsia" w:eastAsiaTheme="majorEastAsia" w:hAnsiTheme="majorEastAsia" w:hint="eastAsia"/>
                <w:sz w:val="24"/>
                <w:szCs w:val="24"/>
              </w:rPr>
              <w:t>2</w:t>
            </w:r>
            <w:r w:rsidR="007F5835" w:rsidRPr="00743E91">
              <w:rPr>
                <w:rFonts w:asciiTheme="majorEastAsia" w:eastAsiaTheme="majorEastAsia" w:hAnsiTheme="majorEastAsia" w:hint="eastAsia"/>
                <w:sz w:val="24"/>
                <w:szCs w:val="24"/>
              </w:rPr>
              <w:t>％</w:t>
            </w:r>
            <w:r w:rsidRPr="00743E91">
              <w:rPr>
                <w:rFonts w:asciiTheme="majorEastAsia" w:eastAsiaTheme="majorEastAsia" w:hAnsiTheme="majorEastAsia" w:hint="eastAsia"/>
                <w:sz w:val="24"/>
                <w:szCs w:val="24"/>
              </w:rPr>
              <w:t>-95％</w:t>
            </w:r>
            <w:r w:rsidRPr="00743E91">
              <w:rPr>
                <w:rFonts w:asciiTheme="majorEastAsia" w:eastAsiaTheme="majorEastAsia" w:hAnsiTheme="majorEastAsia"/>
                <w:sz w:val="24"/>
                <w:szCs w:val="24"/>
              </w:rPr>
              <w:t>；</w:t>
            </w:r>
          </w:p>
          <w:p w:rsidR="004F7C48" w:rsidRPr="00743E91" w:rsidRDefault="004F7C48" w:rsidP="004F7C48">
            <w:pPr>
              <w:spacing w:line="0" w:lineRule="atLeast"/>
              <w:rPr>
                <w:rFonts w:asciiTheme="majorEastAsia" w:eastAsiaTheme="majorEastAsia" w:hAnsiTheme="majorEastAsia"/>
                <w:sz w:val="24"/>
                <w:szCs w:val="24"/>
              </w:rPr>
            </w:pPr>
            <w:r w:rsidRPr="00743E91">
              <w:rPr>
                <w:rFonts w:asciiTheme="majorEastAsia" w:eastAsiaTheme="majorEastAsia" w:hAnsiTheme="majorEastAsia"/>
                <w:sz w:val="24"/>
                <w:szCs w:val="24"/>
              </w:rPr>
              <w:t>2</w:t>
            </w:r>
            <w:r w:rsidRPr="00743E91">
              <w:rPr>
                <w:rFonts w:asciiTheme="majorEastAsia" w:eastAsiaTheme="majorEastAsia" w:hAnsiTheme="majorEastAsia" w:hint="eastAsia"/>
                <w:sz w:val="24"/>
                <w:szCs w:val="24"/>
              </w:rPr>
              <w:t>3</w:t>
            </w:r>
            <w:r w:rsidRPr="00743E91">
              <w:rPr>
                <w:rFonts w:asciiTheme="majorEastAsia" w:eastAsiaTheme="majorEastAsia" w:hAnsiTheme="majorEastAsia"/>
                <w:sz w:val="24"/>
                <w:szCs w:val="24"/>
              </w:rPr>
              <w:t>、碱基修饰：直接检测碱基修饰信息（甲基化检测）；</w:t>
            </w:r>
          </w:p>
          <w:p w:rsidR="004F7C48" w:rsidRPr="00743E91" w:rsidRDefault="004F7C48" w:rsidP="004F7C48">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24</w:t>
            </w:r>
            <w:r w:rsidRPr="00743E91">
              <w:rPr>
                <w:rFonts w:asciiTheme="majorEastAsia" w:eastAsiaTheme="majorEastAsia" w:hAnsiTheme="majorEastAsia"/>
                <w:sz w:val="24"/>
                <w:szCs w:val="24"/>
              </w:rPr>
              <w:t>、</w:t>
            </w:r>
            <w:r w:rsidRPr="00743E91">
              <w:rPr>
                <w:rFonts w:asciiTheme="majorEastAsia" w:eastAsiaTheme="majorEastAsia" w:hAnsiTheme="majorEastAsia" w:hint="eastAsia"/>
                <w:sz w:val="24"/>
                <w:szCs w:val="24"/>
              </w:rPr>
              <w:t>数据分析软件</w:t>
            </w:r>
            <w:r w:rsidRPr="00743E91">
              <w:rPr>
                <w:rFonts w:asciiTheme="majorEastAsia" w:eastAsiaTheme="majorEastAsia" w:hAnsiTheme="majorEastAsia"/>
                <w:sz w:val="24"/>
                <w:szCs w:val="24"/>
              </w:rPr>
              <w:t>：</w:t>
            </w:r>
            <w:r w:rsidRPr="00743E91">
              <w:rPr>
                <w:rFonts w:asciiTheme="majorEastAsia" w:eastAsiaTheme="majorEastAsia" w:hAnsiTheme="majorEastAsia" w:hint="eastAsia"/>
                <w:sz w:val="24"/>
                <w:szCs w:val="24"/>
              </w:rPr>
              <w:t>提供</w:t>
            </w:r>
            <w:r w:rsidRPr="00743E91">
              <w:rPr>
                <w:rFonts w:asciiTheme="majorEastAsia" w:eastAsiaTheme="majorEastAsia" w:hAnsiTheme="majorEastAsia"/>
                <w:sz w:val="24"/>
                <w:szCs w:val="24"/>
              </w:rPr>
              <w:t>≥30种</w:t>
            </w:r>
            <w:r w:rsidRPr="00743E91">
              <w:rPr>
                <w:rFonts w:asciiTheme="majorEastAsia" w:eastAsiaTheme="majorEastAsia" w:hAnsiTheme="majorEastAsia" w:hint="eastAsia"/>
                <w:sz w:val="24"/>
                <w:szCs w:val="24"/>
              </w:rPr>
              <w:t>数据分析软件</w:t>
            </w:r>
            <w:r w:rsidRPr="00743E91">
              <w:rPr>
                <w:rFonts w:asciiTheme="majorEastAsia" w:eastAsiaTheme="majorEastAsia" w:hAnsiTheme="majorEastAsia"/>
                <w:sz w:val="24"/>
                <w:szCs w:val="24"/>
              </w:rPr>
              <w:t>；</w:t>
            </w:r>
          </w:p>
          <w:p w:rsidR="004F7C48" w:rsidRPr="00743E91" w:rsidRDefault="004F7C48" w:rsidP="004F7C48">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25</w:t>
            </w:r>
            <w:r w:rsidRPr="00743E91">
              <w:rPr>
                <w:rFonts w:asciiTheme="majorEastAsia" w:eastAsiaTheme="majorEastAsia" w:hAnsiTheme="majorEastAsia"/>
                <w:sz w:val="24"/>
                <w:szCs w:val="24"/>
              </w:rPr>
              <w:t>、实时完成数据获取，存储以及碱基转换。</w:t>
            </w:r>
          </w:p>
          <w:p w:rsidR="004F7C48" w:rsidRPr="00743E91" w:rsidRDefault="004F7C48" w:rsidP="004F7C48">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三、配置要求：测序仪，数据分析软件，起始装机包一个</w:t>
            </w:r>
          </w:p>
        </w:tc>
        <w:tc>
          <w:tcPr>
            <w:tcW w:w="498" w:type="pct"/>
            <w:tcBorders>
              <w:top w:val="single" w:sz="4" w:space="0" w:color="auto"/>
              <w:left w:val="single" w:sz="4" w:space="0" w:color="auto"/>
              <w:bottom w:val="single" w:sz="4" w:space="0" w:color="auto"/>
              <w:right w:val="single" w:sz="4" w:space="0" w:color="auto"/>
            </w:tcBorders>
            <w:vAlign w:val="center"/>
          </w:tcPr>
          <w:p w:rsidR="004F7C48" w:rsidRPr="00743E91" w:rsidRDefault="004F7C48" w:rsidP="004F7C48">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台</w:t>
            </w:r>
          </w:p>
        </w:tc>
        <w:tc>
          <w:tcPr>
            <w:tcW w:w="449" w:type="pct"/>
            <w:tcBorders>
              <w:top w:val="single" w:sz="4" w:space="0" w:color="auto"/>
              <w:left w:val="single" w:sz="4" w:space="0" w:color="auto"/>
              <w:bottom w:val="single" w:sz="4" w:space="0" w:color="auto"/>
              <w:right w:val="single" w:sz="4" w:space="0" w:color="auto"/>
            </w:tcBorders>
            <w:vAlign w:val="center"/>
          </w:tcPr>
          <w:p w:rsidR="004F7C48" w:rsidRPr="00743E91" w:rsidRDefault="004F7C48" w:rsidP="004F7C48">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1</w:t>
            </w:r>
          </w:p>
        </w:tc>
      </w:tr>
    </w:tbl>
    <w:p w:rsidR="001127DB" w:rsidRPr="00743E91" w:rsidRDefault="001127DB" w:rsidP="00C46923">
      <w:pPr>
        <w:rPr>
          <w:sz w:val="24"/>
        </w:rPr>
      </w:pPr>
    </w:p>
    <w:p w:rsidR="001127DB" w:rsidRPr="00743E91" w:rsidRDefault="001127DB">
      <w:pPr>
        <w:widowControl/>
        <w:jc w:val="left"/>
        <w:rPr>
          <w:sz w:val="24"/>
        </w:rPr>
      </w:pPr>
      <w:r w:rsidRPr="00743E91">
        <w:rPr>
          <w:sz w:val="24"/>
        </w:rPr>
        <w:br w:type="page"/>
      </w:r>
    </w:p>
    <w:p w:rsidR="00C46923" w:rsidRPr="00743E91" w:rsidRDefault="00C46923" w:rsidP="00C46923">
      <w:pPr>
        <w:rPr>
          <w:sz w:val="24"/>
        </w:rPr>
      </w:pPr>
      <w:r w:rsidRPr="00743E91">
        <w:rPr>
          <w:rFonts w:hint="eastAsia"/>
          <w:sz w:val="24"/>
        </w:rPr>
        <w:lastRenderedPageBreak/>
        <w:t>第三十一包：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7"/>
        <w:gridCol w:w="1443"/>
        <w:gridCol w:w="4801"/>
        <w:gridCol w:w="853"/>
        <w:gridCol w:w="764"/>
      </w:tblGrid>
      <w:tr w:rsidR="00743E91" w:rsidRPr="00743E91" w:rsidTr="001127DB">
        <w:trPr>
          <w:jc w:val="center"/>
        </w:trPr>
        <w:tc>
          <w:tcPr>
            <w:tcW w:w="391" w:type="pct"/>
            <w:vAlign w:val="center"/>
          </w:tcPr>
          <w:p w:rsidR="001127DB" w:rsidRPr="00743E91" w:rsidRDefault="001127DB" w:rsidP="001127DB">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序号</w:t>
            </w:r>
          </w:p>
        </w:tc>
        <w:tc>
          <w:tcPr>
            <w:tcW w:w="846" w:type="pct"/>
            <w:vAlign w:val="center"/>
          </w:tcPr>
          <w:p w:rsidR="001127DB" w:rsidRPr="00743E91" w:rsidRDefault="001127DB" w:rsidP="001127DB">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货物名称</w:t>
            </w:r>
          </w:p>
        </w:tc>
        <w:tc>
          <w:tcPr>
            <w:tcW w:w="2815" w:type="pct"/>
            <w:vAlign w:val="center"/>
          </w:tcPr>
          <w:p w:rsidR="001127DB" w:rsidRPr="00743E91" w:rsidRDefault="001127DB" w:rsidP="001127DB">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技术要求</w:t>
            </w:r>
          </w:p>
        </w:tc>
        <w:tc>
          <w:tcPr>
            <w:tcW w:w="500" w:type="pct"/>
            <w:vAlign w:val="center"/>
          </w:tcPr>
          <w:p w:rsidR="001127DB" w:rsidRPr="00743E91" w:rsidRDefault="001127DB" w:rsidP="001127DB">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单位</w:t>
            </w:r>
          </w:p>
        </w:tc>
        <w:tc>
          <w:tcPr>
            <w:tcW w:w="449" w:type="pct"/>
            <w:vAlign w:val="center"/>
          </w:tcPr>
          <w:p w:rsidR="001127DB" w:rsidRPr="00743E91" w:rsidRDefault="001127DB" w:rsidP="001127DB">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数量</w:t>
            </w:r>
          </w:p>
        </w:tc>
      </w:tr>
      <w:tr w:rsidR="001127DB" w:rsidRPr="00743E91" w:rsidTr="001127DB">
        <w:trPr>
          <w:jc w:val="center"/>
        </w:trPr>
        <w:tc>
          <w:tcPr>
            <w:tcW w:w="391" w:type="pct"/>
            <w:tcBorders>
              <w:top w:val="single" w:sz="4" w:space="0" w:color="auto"/>
              <w:left w:val="single" w:sz="4" w:space="0" w:color="auto"/>
              <w:bottom w:val="single" w:sz="4" w:space="0" w:color="auto"/>
              <w:right w:val="single" w:sz="4" w:space="0" w:color="auto"/>
            </w:tcBorders>
            <w:vAlign w:val="center"/>
          </w:tcPr>
          <w:p w:rsidR="001127DB" w:rsidRPr="00743E91" w:rsidRDefault="001127DB" w:rsidP="001127DB">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1</w:t>
            </w:r>
          </w:p>
        </w:tc>
        <w:tc>
          <w:tcPr>
            <w:tcW w:w="846" w:type="pct"/>
            <w:tcBorders>
              <w:top w:val="single" w:sz="4" w:space="0" w:color="auto"/>
              <w:left w:val="single" w:sz="4" w:space="0" w:color="auto"/>
              <w:bottom w:val="single" w:sz="4" w:space="0" w:color="auto"/>
              <w:right w:val="single" w:sz="4" w:space="0" w:color="auto"/>
            </w:tcBorders>
            <w:vAlign w:val="center"/>
          </w:tcPr>
          <w:p w:rsidR="001127DB" w:rsidRPr="00743E91" w:rsidRDefault="001127DB" w:rsidP="001127DB">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▲蛋白纯化仪</w:t>
            </w:r>
          </w:p>
        </w:tc>
        <w:tc>
          <w:tcPr>
            <w:tcW w:w="2815" w:type="pct"/>
            <w:tcBorders>
              <w:top w:val="single" w:sz="4" w:space="0" w:color="auto"/>
              <w:left w:val="single" w:sz="4" w:space="0" w:color="auto"/>
              <w:bottom w:val="single" w:sz="4" w:space="0" w:color="auto"/>
              <w:right w:val="single" w:sz="4" w:space="0" w:color="auto"/>
            </w:tcBorders>
          </w:tcPr>
          <w:p w:rsidR="001127DB" w:rsidRPr="00743E91" w:rsidRDefault="001127DB" w:rsidP="001127DB">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一、工作条件：</w:t>
            </w:r>
          </w:p>
          <w:p w:rsidR="001127DB" w:rsidRPr="00743E91" w:rsidRDefault="001127DB" w:rsidP="001127DB">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电力供应：</w:t>
            </w:r>
            <w:r w:rsidRPr="00743E91">
              <w:rPr>
                <w:rFonts w:asciiTheme="majorEastAsia" w:eastAsiaTheme="majorEastAsia" w:hAnsiTheme="majorEastAsia"/>
                <w:sz w:val="24"/>
                <w:szCs w:val="24"/>
              </w:rPr>
              <w:t>50–60 Hz</w:t>
            </w:r>
          </w:p>
          <w:p w:rsidR="001127DB" w:rsidRPr="00743E91" w:rsidRDefault="001127DB" w:rsidP="001127DB">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工作温度： 4</w:t>
            </w:r>
            <w:r w:rsidRPr="00743E91">
              <w:rPr>
                <w:rFonts w:asciiTheme="majorEastAsia" w:eastAsiaTheme="majorEastAsia" w:hAnsiTheme="majorEastAsia"/>
                <w:sz w:val="24"/>
                <w:szCs w:val="24"/>
              </w:rPr>
              <w:sym w:font="Symbol" w:char="F0B0"/>
            </w:r>
            <w:r w:rsidRPr="00743E91">
              <w:rPr>
                <w:rFonts w:asciiTheme="majorEastAsia" w:eastAsiaTheme="majorEastAsia" w:hAnsiTheme="majorEastAsia"/>
                <w:sz w:val="24"/>
                <w:szCs w:val="24"/>
              </w:rPr>
              <w:t>C</w:t>
            </w:r>
            <w:r w:rsidRPr="00743E91">
              <w:rPr>
                <w:rFonts w:asciiTheme="majorEastAsia" w:eastAsiaTheme="majorEastAsia" w:hAnsiTheme="majorEastAsia" w:hint="eastAsia"/>
                <w:sz w:val="24"/>
                <w:szCs w:val="24"/>
              </w:rPr>
              <w:t>－35</w:t>
            </w:r>
            <w:r w:rsidRPr="00743E91">
              <w:rPr>
                <w:rFonts w:asciiTheme="majorEastAsia" w:eastAsiaTheme="majorEastAsia" w:hAnsiTheme="majorEastAsia"/>
                <w:sz w:val="24"/>
                <w:szCs w:val="24"/>
              </w:rPr>
              <w:sym w:font="Symbol" w:char="F0B0"/>
            </w:r>
            <w:r w:rsidRPr="00743E91">
              <w:rPr>
                <w:rFonts w:asciiTheme="majorEastAsia" w:eastAsiaTheme="majorEastAsia" w:hAnsiTheme="majorEastAsia"/>
                <w:sz w:val="24"/>
                <w:szCs w:val="24"/>
              </w:rPr>
              <w:t>C</w:t>
            </w:r>
          </w:p>
          <w:p w:rsidR="001127DB" w:rsidRPr="00743E91" w:rsidRDefault="001127DB" w:rsidP="001127DB">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相对湿度： 20%-95</w:t>
            </w:r>
            <w:r w:rsidRPr="00743E91">
              <w:rPr>
                <w:rFonts w:asciiTheme="majorEastAsia" w:eastAsiaTheme="majorEastAsia" w:hAnsiTheme="majorEastAsia"/>
                <w:sz w:val="24"/>
                <w:szCs w:val="24"/>
              </w:rPr>
              <w:t>%</w:t>
            </w:r>
            <w:r w:rsidRPr="00743E91">
              <w:rPr>
                <w:rFonts w:asciiTheme="majorEastAsia" w:eastAsiaTheme="majorEastAsia" w:hAnsiTheme="majorEastAsia" w:hint="eastAsia"/>
                <w:sz w:val="24"/>
                <w:szCs w:val="24"/>
              </w:rPr>
              <w:t>,无冷凝水</w:t>
            </w:r>
          </w:p>
          <w:p w:rsidR="001127DB" w:rsidRPr="00743E91" w:rsidRDefault="001127DB" w:rsidP="001127DB">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二、设备用途及功能</w:t>
            </w:r>
          </w:p>
          <w:p w:rsidR="001127DB" w:rsidRPr="00743E91" w:rsidRDefault="001127DB" w:rsidP="001127DB">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快速纯化蛋白质、多糖、肽类、寡核苷酸、核苷酸疫苗、病毒及天然小分子（TCM）等多种生物分子。</w:t>
            </w:r>
          </w:p>
          <w:p w:rsidR="001127DB" w:rsidRPr="00743E91" w:rsidRDefault="001127DB" w:rsidP="001127DB">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全自动操作：从进样、编程、分离、峰收集、准确结果比较、数据处理以至打印报告皆自动化。</w:t>
            </w:r>
          </w:p>
          <w:p w:rsidR="001127DB" w:rsidRPr="00743E91" w:rsidRDefault="001127DB" w:rsidP="001127DB">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人工智能：仪器内部数据系统有层析柱数据库，纯化方案</w:t>
            </w:r>
          </w:p>
          <w:p w:rsidR="001127DB" w:rsidRPr="00743E91" w:rsidRDefault="001127DB" w:rsidP="001127DB">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三、技术规格</w:t>
            </w:r>
          </w:p>
          <w:p w:rsidR="001127DB" w:rsidRPr="00743E91" w:rsidRDefault="001127DB" w:rsidP="001127DB">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1. 系统泵</w:t>
            </w:r>
          </w:p>
          <w:p w:rsidR="001127DB" w:rsidRPr="00743E91" w:rsidRDefault="001127DB" w:rsidP="001127DB">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★1.1 全自动微量柱塞泵，双泵四泵头，每个泵头都有独立除气阀。</w:t>
            </w:r>
          </w:p>
          <w:p w:rsidR="001127DB" w:rsidRPr="00743E91" w:rsidRDefault="001127DB" w:rsidP="001127DB">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★1.2 流速：单泵流速范围0.001-25ml/min，装柱双泵模式运行，双泵流速范围：0.1–50ml/min</w:t>
            </w:r>
          </w:p>
          <w:p w:rsidR="001127DB" w:rsidRPr="00743E91" w:rsidRDefault="001127DB" w:rsidP="001127DB">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1.3压力范围</w:t>
            </w:r>
            <w:r w:rsidRPr="00743E91">
              <w:rPr>
                <w:rFonts w:asciiTheme="majorEastAsia" w:eastAsiaTheme="majorEastAsia" w:hAnsiTheme="majorEastAsia"/>
                <w:sz w:val="24"/>
                <w:szCs w:val="24"/>
              </w:rPr>
              <w:t>：</w:t>
            </w:r>
            <w:r w:rsidRPr="00743E91">
              <w:rPr>
                <w:rFonts w:asciiTheme="majorEastAsia" w:eastAsiaTheme="majorEastAsia" w:hAnsiTheme="majorEastAsia" w:hint="eastAsia"/>
                <w:sz w:val="24"/>
                <w:szCs w:val="24"/>
              </w:rPr>
              <w:t>0–</w:t>
            </w:r>
            <w:r w:rsidR="00B84829" w:rsidRPr="00743E91">
              <w:rPr>
                <w:rFonts w:asciiTheme="majorEastAsia" w:eastAsiaTheme="majorEastAsia" w:hAnsiTheme="majorEastAsia" w:hint="eastAsia"/>
                <w:sz w:val="24"/>
                <w:szCs w:val="24"/>
              </w:rPr>
              <w:t>19.5MPa</w:t>
            </w:r>
            <w:r w:rsidRPr="00743E91">
              <w:rPr>
                <w:rFonts w:asciiTheme="majorEastAsia" w:eastAsiaTheme="majorEastAsia" w:hAnsiTheme="majorEastAsia" w:hint="eastAsia"/>
                <w:sz w:val="24"/>
                <w:szCs w:val="24"/>
              </w:rPr>
              <w:t>。</w:t>
            </w:r>
          </w:p>
          <w:p w:rsidR="001127DB" w:rsidRPr="00743E91" w:rsidRDefault="001127DB" w:rsidP="001127DB">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★1.4流速准确度：±1.2%，流速精度：RSD≤0.5%。</w:t>
            </w:r>
          </w:p>
          <w:p w:rsidR="001127DB" w:rsidRPr="00743E91" w:rsidRDefault="001127DB" w:rsidP="001127DB">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1.5 梯度流速范围：0.1-25ml/min。</w:t>
            </w:r>
          </w:p>
          <w:p w:rsidR="001127DB" w:rsidRPr="00743E91" w:rsidRDefault="001127DB" w:rsidP="001127DB">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 xml:space="preserve">1.6 </w:t>
            </w:r>
            <w:r w:rsidRPr="00743E91">
              <w:rPr>
                <w:rFonts w:asciiTheme="majorEastAsia" w:eastAsiaTheme="majorEastAsia" w:hAnsiTheme="majorEastAsia"/>
                <w:sz w:val="24"/>
                <w:szCs w:val="24"/>
              </w:rPr>
              <w:t>粘度：</w:t>
            </w:r>
            <w:r w:rsidRPr="00743E91">
              <w:rPr>
                <w:rFonts w:asciiTheme="majorEastAsia" w:eastAsiaTheme="majorEastAsia" w:hAnsiTheme="majorEastAsia" w:hint="eastAsia"/>
                <w:sz w:val="24"/>
                <w:szCs w:val="24"/>
              </w:rPr>
              <w:t>0.35-10</w:t>
            </w:r>
            <w:r w:rsidRPr="00743E91">
              <w:rPr>
                <w:rFonts w:asciiTheme="majorEastAsia" w:eastAsiaTheme="majorEastAsia" w:hAnsiTheme="majorEastAsia"/>
                <w:sz w:val="24"/>
                <w:szCs w:val="24"/>
              </w:rPr>
              <w:t>cp</w:t>
            </w:r>
          </w:p>
          <w:p w:rsidR="001127DB" w:rsidRPr="00743E91" w:rsidRDefault="001127DB" w:rsidP="001127DB">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w:t>
            </w:r>
            <w:r w:rsidR="005963BE" w:rsidRPr="00743E91">
              <w:rPr>
                <w:rFonts w:asciiTheme="majorEastAsia" w:eastAsiaTheme="majorEastAsia" w:hAnsiTheme="majorEastAsia" w:hint="eastAsia"/>
                <w:sz w:val="24"/>
                <w:szCs w:val="24"/>
              </w:rPr>
              <w:t>1.7</w:t>
            </w:r>
            <w:r w:rsidRPr="00743E91">
              <w:rPr>
                <w:rFonts w:asciiTheme="majorEastAsia" w:eastAsiaTheme="majorEastAsia" w:hAnsiTheme="majorEastAsia" w:hint="eastAsia"/>
                <w:sz w:val="24"/>
                <w:szCs w:val="24"/>
              </w:rPr>
              <w:t>具备恒压调速功能，系统能自动根据压力调节流速输出，使层析柱压力保持稳定。</w:t>
            </w:r>
          </w:p>
          <w:p w:rsidR="001127DB" w:rsidRPr="00743E91" w:rsidRDefault="001127DB" w:rsidP="001127DB">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2. 检测器；</w:t>
            </w:r>
          </w:p>
          <w:p w:rsidR="001127DB" w:rsidRPr="00743E91" w:rsidRDefault="001127DB" w:rsidP="001127DB">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2.1 紫外可见检测器。</w:t>
            </w:r>
          </w:p>
          <w:p w:rsidR="001127DB" w:rsidRPr="00743E91" w:rsidRDefault="001127DB" w:rsidP="001127DB">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★2.1.1使用单一氙灯冷光源紫外检测器，检测波长范围：20</w:t>
            </w:r>
            <w:r w:rsidRPr="00743E91">
              <w:rPr>
                <w:rFonts w:asciiTheme="majorEastAsia" w:eastAsiaTheme="majorEastAsia" w:hAnsiTheme="majorEastAsia"/>
                <w:sz w:val="24"/>
                <w:szCs w:val="24"/>
              </w:rPr>
              <w:t>0</w:t>
            </w:r>
            <w:r w:rsidRPr="00743E91">
              <w:rPr>
                <w:rFonts w:asciiTheme="majorEastAsia" w:eastAsiaTheme="majorEastAsia" w:hAnsiTheme="majorEastAsia" w:hint="eastAsia"/>
                <w:sz w:val="24"/>
                <w:szCs w:val="24"/>
              </w:rPr>
              <w:t>-</w:t>
            </w:r>
            <w:r w:rsidR="00AB03ED" w:rsidRPr="00743E91">
              <w:rPr>
                <w:rFonts w:asciiTheme="majorEastAsia" w:eastAsiaTheme="majorEastAsia" w:hAnsiTheme="majorEastAsia"/>
                <w:sz w:val="24"/>
                <w:szCs w:val="24"/>
              </w:rPr>
              <w:t>700</w:t>
            </w:r>
            <w:r w:rsidRPr="00743E91">
              <w:rPr>
                <w:rFonts w:asciiTheme="majorEastAsia" w:eastAsiaTheme="majorEastAsia" w:hAnsiTheme="majorEastAsia"/>
                <w:sz w:val="24"/>
                <w:szCs w:val="24"/>
              </w:rPr>
              <w:t>nm</w:t>
            </w:r>
            <w:r w:rsidRPr="00743E91">
              <w:rPr>
                <w:rFonts w:asciiTheme="majorEastAsia" w:eastAsiaTheme="majorEastAsia" w:hAnsiTheme="majorEastAsia" w:hint="eastAsia"/>
                <w:sz w:val="24"/>
                <w:szCs w:val="24"/>
              </w:rPr>
              <w:t>，同时检测三个波长。</w:t>
            </w:r>
          </w:p>
          <w:p w:rsidR="001127DB" w:rsidRPr="00743E91" w:rsidRDefault="001127DB" w:rsidP="001127DB">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★2.1.2检测范围：</w:t>
            </w:r>
            <w:r w:rsidR="006B3A20" w:rsidRPr="00743E91">
              <w:rPr>
                <w:rFonts w:asciiTheme="majorEastAsia" w:eastAsiaTheme="majorEastAsia" w:hAnsiTheme="majorEastAsia"/>
                <w:sz w:val="24"/>
                <w:szCs w:val="24"/>
              </w:rPr>
              <w:t>-6</w:t>
            </w:r>
            <w:r w:rsidRPr="00743E91">
              <w:rPr>
                <w:rFonts w:asciiTheme="majorEastAsia" w:eastAsiaTheme="majorEastAsia" w:hAnsiTheme="majorEastAsia" w:hint="eastAsia"/>
                <w:sz w:val="24"/>
                <w:szCs w:val="24"/>
              </w:rPr>
              <w:t>到+</w:t>
            </w:r>
            <w:r w:rsidR="006B3A20" w:rsidRPr="00743E91">
              <w:rPr>
                <w:rFonts w:asciiTheme="majorEastAsia" w:eastAsiaTheme="majorEastAsia" w:hAnsiTheme="majorEastAsia"/>
                <w:sz w:val="24"/>
                <w:szCs w:val="24"/>
              </w:rPr>
              <w:t>6</w:t>
            </w:r>
            <w:r w:rsidRPr="00743E91">
              <w:rPr>
                <w:rFonts w:asciiTheme="majorEastAsia" w:eastAsiaTheme="majorEastAsia" w:hAnsiTheme="majorEastAsia"/>
                <w:sz w:val="24"/>
                <w:szCs w:val="24"/>
              </w:rPr>
              <w:t>AU</w:t>
            </w:r>
            <w:r w:rsidRPr="00743E91">
              <w:rPr>
                <w:rFonts w:asciiTheme="majorEastAsia" w:eastAsiaTheme="majorEastAsia" w:hAnsiTheme="majorEastAsia" w:hint="eastAsia"/>
                <w:sz w:val="24"/>
                <w:szCs w:val="24"/>
              </w:rPr>
              <w:t>，</w:t>
            </w:r>
          </w:p>
          <w:p w:rsidR="001127DB" w:rsidRPr="00743E91" w:rsidRDefault="001127DB" w:rsidP="001127DB">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2.1.3 线性：</w:t>
            </w:r>
            <w:r w:rsidRPr="00743E91">
              <w:rPr>
                <w:rFonts w:asciiTheme="majorEastAsia" w:eastAsiaTheme="majorEastAsia" w:hAnsiTheme="majorEastAsia" w:hint="eastAsia"/>
                <w:sz w:val="24"/>
                <w:szCs w:val="24"/>
              </w:rPr>
              <w:sym w:font="Symbol" w:char="F0B1"/>
            </w:r>
            <w:r w:rsidRPr="00743E91">
              <w:rPr>
                <w:rFonts w:asciiTheme="majorEastAsia" w:eastAsiaTheme="majorEastAsia" w:hAnsiTheme="majorEastAsia" w:hint="eastAsia"/>
                <w:sz w:val="24"/>
                <w:szCs w:val="24"/>
              </w:rPr>
              <w:t>2%，在</w:t>
            </w:r>
            <w:r w:rsidRPr="00743E91">
              <w:rPr>
                <w:rFonts w:asciiTheme="majorEastAsia" w:eastAsiaTheme="majorEastAsia" w:hAnsiTheme="majorEastAsia"/>
                <w:sz w:val="24"/>
                <w:szCs w:val="24"/>
              </w:rPr>
              <w:t>0</w:t>
            </w:r>
            <w:r w:rsidRPr="00743E91">
              <w:rPr>
                <w:rFonts w:asciiTheme="majorEastAsia" w:eastAsiaTheme="majorEastAsia" w:hAnsiTheme="majorEastAsia" w:hint="eastAsia"/>
                <w:sz w:val="24"/>
                <w:szCs w:val="24"/>
              </w:rPr>
              <w:t>–</w:t>
            </w:r>
            <w:r w:rsidR="006B3A20" w:rsidRPr="00743E91">
              <w:rPr>
                <w:rFonts w:asciiTheme="majorEastAsia" w:eastAsiaTheme="majorEastAsia" w:hAnsiTheme="majorEastAsia"/>
                <w:sz w:val="24"/>
                <w:szCs w:val="24"/>
              </w:rPr>
              <w:t>2</w:t>
            </w:r>
            <w:r w:rsidRPr="00743E91">
              <w:rPr>
                <w:rFonts w:asciiTheme="majorEastAsia" w:eastAsiaTheme="majorEastAsia" w:hAnsiTheme="majorEastAsia"/>
                <w:sz w:val="24"/>
                <w:szCs w:val="24"/>
              </w:rPr>
              <w:t>AU</w:t>
            </w:r>
            <w:r w:rsidRPr="00743E91">
              <w:rPr>
                <w:rFonts w:asciiTheme="majorEastAsia" w:eastAsiaTheme="majorEastAsia" w:hAnsiTheme="majorEastAsia" w:hint="eastAsia"/>
                <w:sz w:val="24"/>
                <w:szCs w:val="24"/>
              </w:rPr>
              <w:t>之间。</w:t>
            </w:r>
          </w:p>
          <w:p w:rsidR="001127DB" w:rsidRPr="00743E91" w:rsidRDefault="001127DB" w:rsidP="001127DB">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 xml:space="preserve">2.1.4 </w:t>
            </w:r>
            <w:r w:rsidRPr="00743E91">
              <w:rPr>
                <w:rFonts w:asciiTheme="majorEastAsia" w:eastAsiaTheme="majorEastAsia" w:hAnsiTheme="majorEastAsia"/>
                <w:sz w:val="24"/>
                <w:szCs w:val="24"/>
              </w:rPr>
              <w:t>压力</w:t>
            </w:r>
            <w:r w:rsidRPr="00743E91">
              <w:rPr>
                <w:rFonts w:asciiTheme="majorEastAsia" w:eastAsiaTheme="majorEastAsia" w:hAnsiTheme="majorEastAsia" w:hint="eastAsia"/>
                <w:sz w:val="24"/>
                <w:szCs w:val="24"/>
              </w:rPr>
              <w:t>：0-2</w:t>
            </w:r>
            <w:r w:rsidRPr="00743E91">
              <w:rPr>
                <w:rFonts w:asciiTheme="majorEastAsia" w:eastAsiaTheme="majorEastAsia" w:hAnsiTheme="majorEastAsia"/>
                <w:sz w:val="24"/>
                <w:szCs w:val="24"/>
              </w:rPr>
              <w:t>Mpa</w:t>
            </w:r>
            <w:r w:rsidRPr="00743E91">
              <w:rPr>
                <w:rFonts w:asciiTheme="majorEastAsia" w:eastAsiaTheme="majorEastAsia" w:hAnsiTheme="majorEastAsia" w:hint="eastAsia"/>
                <w:sz w:val="24"/>
                <w:szCs w:val="24"/>
              </w:rPr>
              <w:t>。</w:t>
            </w:r>
          </w:p>
          <w:p w:rsidR="001127DB" w:rsidRPr="00743E91" w:rsidRDefault="001127DB" w:rsidP="001127DB">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★2.1.5 光源和流动池分开设计。</w:t>
            </w:r>
          </w:p>
          <w:p w:rsidR="001127DB" w:rsidRPr="00743E91" w:rsidRDefault="001127DB" w:rsidP="001127DB">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2.1.6光径：标配2mm(2ul)。</w:t>
            </w:r>
          </w:p>
          <w:p w:rsidR="001127DB" w:rsidRPr="00743E91" w:rsidRDefault="001127DB" w:rsidP="001127DB">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2.2</w:t>
            </w:r>
            <w:r w:rsidRPr="00743E91">
              <w:rPr>
                <w:rFonts w:asciiTheme="majorEastAsia" w:eastAsiaTheme="majorEastAsia" w:hAnsiTheme="majorEastAsia"/>
                <w:sz w:val="24"/>
                <w:szCs w:val="24"/>
              </w:rPr>
              <w:t xml:space="preserve"> 电导检测器</w:t>
            </w:r>
          </w:p>
          <w:p w:rsidR="001127DB" w:rsidRPr="00743E91" w:rsidRDefault="001127DB" w:rsidP="001127DB">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2.2</w:t>
            </w:r>
            <w:r w:rsidRPr="00743E91">
              <w:rPr>
                <w:rFonts w:asciiTheme="majorEastAsia" w:eastAsiaTheme="majorEastAsia" w:hAnsiTheme="majorEastAsia"/>
                <w:sz w:val="24"/>
                <w:szCs w:val="24"/>
              </w:rPr>
              <w:t>.1 检测范围：</w:t>
            </w:r>
            <w:r w:rsidRPr="00743E91">
              <w:rPr>
                <w:rFonts w:asciiTheme="majorEastAsia" w:eastAsiaTheme="majorEastAsia" w:hAnsiTheme="majorEastAsia" w:hint="eastAsia"/>
                <w:sz w:val="24"/>
                <w:szCs w:val="24"/>
              </w:rPr>
              <w:t>0.1mS/cm</w:t>
            </w:r>
            <w:r w:rsidRPr="00743E91">
              <w:rPr>
                <w:rFonts w:asciiTheme="majorEastAsia" w:eastAsiaTheme="majorEastAsia" w:hAnsiTheme="majorEastAsia"/>
                <w:sz w:val="24"/>
                <w:szCs w:val="24"/>
              </w:rPr>
              <w:t>－999.9m</w:t>
            </w:r>
            <w:r w:rsidRPr="00743E91">
              <w:rPr>
                <w:rFonts w:asciiTheme="majorEastAsia" w:eastAsiaTheme="majorEastAsia" w:hAnsiTheme="majorEastAsia" w:hint="eastAsia"/>
                <w:sz w:val="24"/>
                <w:szCs w:val="24"/>
              </w:rPr>
              <w:t>M</w:t>
            </w:r>
            <w:r w:rsidRPr="00743E91">
              <w:rPr>
                <w:rFonts w:asciiTheme="majorEastAsia" w:eastAsiaTheme="majorEastAsia" w:hAnsiTheme="majorEastAsia"/>
                <w:sz w:val="24"/>
                <w:szCs w:val="24"/>
              </w:rPr>
              <w:t>/cm</w:t>
            </w:r>
            <w:r w:rsidRPr="00743E91">
              <w:rPr>
                <w:rFonts w:asciiTheme="majorEastAsia" w:eastAsiaTheme="majorEastAsia" w:hAnsiTheme="majorEastAsia" w:hint="eastAsia"/>
                <w:sz w:val="24"/>
                <w:szCs w:val="24"/>
              </w:rPr>
              <w:t>。</w:t>
            </w:r>
          </w:p>
          <w:p w:rsidR="001127DB" w:rsidRPr="00743E91" w:rsidRDefault="001127DB" w:rsidP="001127DB">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2.2</w:t>
            </w:r>
            <w:r w:rsidRPr="00743E91">
              <w:rPr>
                <w:rFonts w:asciiTheme="majorEastAsia" w:eastAsiaTheme="majorEastAsia" w:hAnsiTheme="majorEastAsia"/>
                <w:sz w:val="24"/>
                <w:szCs w:val="24"/>
              </w:rPr>
              <w:t xml:space="preserve">.2 </w:t>
            </w:r>
            <w:r w:rsidRPr="00743E91">
              <w:rPr>
                <w:rFonts w:asciiTheme="majorEastAsia" w:eastAsiaTheme="majorEastAsia" w:hAnsiTheme="majorEastAsia" w:hint="eastAsia"/>
                <w:sz w:val="24"/>
                <w:szCs w:val="24"/>
              </w:rPr>
              <w:t>检测池体积≥22ul</w:t>
            </w:r>
          </w:p>
          <w:p w:rsidR="001127DB" w:rsidRPr="00743E91" w:rsidRDefault="001127DB" w:rsidP="001127DB">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 xml:space="preserve">2.2.3 </w:t>
            </w:r>
            <w:r w:rsidRPr="00743E91">
              <w:rPr>
                <w:rFonts w:asciiTheme="majorEastAsia" w:eastAsiaTheme="majorEastAsia" w:hAnsiTheme="majorEastAsia"/>
                <w:sz w:val="24"/>
                <w:szCs w:val="24"/>
              </w:rPr>
              <w:t>压力</w:t>
            </w:r>
            <w:r w:rsidRPr="00743E91">
              <w:rPr>
                <w:rFonts w:asciiTheme="majorEastAsia" w:eastAsiaTheme="majorEastAsia" w:hAnsiTheme="majorEastAsia" w:hint="eastAsia"/>
                <w:sz w:val="24"/>
                <w:szCs w:val="24"/>
              </w:rPr>
              <w:t>：</w:t>
            </w:r>
            <w:r w:rsidRPr="00743E91">
              <w:rPr>
                <w:rFonts w:asciiTheme="majorEastAsia" w:eastAsiaTheme="majorEastAsia" w:hAnsiTheme="majorEastAsia"/>
                <w:sz w:val="24"/>
                <w:szCs w:val="24"/>
              </w:rPr>
              <w:t>0-5Mpa</w:t>
            </w:r>
          </w:p>
          <w:p w:rsidR="001127DB" w:rsidRPr="00743E91" w:rsidRDefault="001127DB" w:rsidP="001127DB">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2.2.4 电导精确度：±0.01ms/cm，自动检测，内置温度检测器，电脑利用校正因子做自动校</w:t>
            </w:r>
            <w:r w:rsidRPr="00743E91">
              <w:rPr>
                <w:rFonts w:asciiTheme="majorEastAsia" w:eastAsiaTheme="majorEastAsia" w:hAnsiTheme="majorEastAsia" w:hint="eastAsia"/>
                <w:sz w:val="24"/>
                <w:szCs w:val="24"/>
              </w:rPr>
              <w:lastRenderedPageBreak/>
              <w:t>正。</w:t>
            </w:r>
          </w:p>
          <w:p w:rsidR="001127DB" w:rsidRPr="00743E91" w:rsidRDefault="001127DB" w:rsidP="001127DB">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2.3 温度检测器</w:t>
            </w:r>
          </w:p>
          <w:p w:rsidR="001127DB" w:rsidRPr="00743E91" w:rsidRDefault="001127DB" w:rsidP="001127DB">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2.3.1 温度范围：1</w:t>
            </w:r>
            <w:r w:rsidR="005963BE" w:rsidRPr="00743E91">
              <w:rPr>
                <w:rFonts w:asciiTheme="majorEastAsia" w:eastAsiaTheme="majorEastAsia" w:hAnsiTheme="majorEastAsia" w:hint="eastAsia"/>
                <w:sz w:val="24"/>
                <w:szCs w:val="24"/>
              </w:rPr>
              <w:t>-</w:t>
            </w:r>
            <w:r w:rsidRPr="00743E91">
              <w:rPr>
                <w:rFonts w:asciiTheme="majorEastAsia" w:eastAsiaTheme="majorEastAsia" w:hAnsiTheme="majorEastAsia" w:hint="eastAsia"/>
                <w:sz w:val="24"/>
                <w:szCs w:val="24"/>
              </w:rPr>
              <w:t>99</w:t>
            </w:r>
            <w:r w:rsidRPr="00743E91">
              <w:rPr>
                <w:rFonts w:asciiTheme="majorEastAsia" w:eastAsiaTheme="majorEastAsia" w:hAnsiTheme="majorEastAsia" w:hint="eastAsia"/>
                <w:sz w:val="24"/>
                <w:szCs w:val="24"/>
              </w:rPr>
              <w:sym w:font="Symbol" w:char="F0B0"/>
            </w:r>
            <w:r w:rsidRPr="00743E91">
              <w:rPr>
                <w:rFonts w:asciiTheme="majorEastAsia" w:eastAsiaTheme="majorEastAsia" w:hAnsiTheme="majorEastAsia" w:hint="eastAsia"/>
                <w:sz w:val="24"/>
                <w:szCs w:val="24"/>
              </w:rPr>
              <w:t>C</w:t>
            </w:r>
          </w:p>
          <w:p w:rsidR="001127DB" w:rsidRPr="00743E91" w:rsidRDefault="001127DB" w:rsidP="001127DB">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2.3.2 温度准确度：±</w:t>
            </w:r>
            <w:r w:rsidRPr="00743E91">
              <w:rPr>
                <w:rFonts w:asciiTheme="majorEastAsia" w:eastAsiaTheme="majorEastAsia" w:hAnsiTheme="majorEastAsia"/>
                <w:sz w:val="24"/>
                <w:szCs w:val="24"/>
              </w:rPr>
              <w:t>1.5</w:t>
            </w:r>
            <w:r w:rsidRPr="00743E91">
              <w:rPr>
                <w:rFonts w:asciiTheme="majorEastAsia" w:eastAsiaTheme="majorEastAsia" w:hAnsiTheme="majorEastAsia" w:hint="eastAsia"/>
                <w:sz w:val="24"/>
                <w:szCs w:val="24"/>
              </w:rPr>
              <w:sym w:font="Symbol" w:char="F0B0"/>
            </w:r>
            <w:r w:rsidR="005963BE" w:rsidRPr="00743E91">
              <w:rPr>
                <w:rFonts w:asciiTheme="majorEastAsia" w:eastAsiaTheme="majorEastAsia" w:hAnsiTheme="majorEastAsia" w:hint="eastAsia"/>
                <w:sz w:val="24"/>
                <w:szCs w:val="24"/>
              </w:rPr>
              <w:t>C</w:t>
            </w:r>
            <w:r w:rsidRPr="00743E91">
              <w:rPr>
                <w:rFonts w:asciiTheme="majorEastAsia" w:eastAsiaTheme="majorEastAsia" w:hAnsiTheme="majorEastAsia" w:hint="eastAsia"/>
                <w:sz w:val="24"/>
                <w:szCs w:val="24"/>
              </w:rPr>
              <w:t>在</w:t>
            </w:r>
            <w:r w:rsidRPr="00743E91">
              <w:rPr>
                <w:rFonts w:asciiTheme="majorEastAsia" w:eastAsiaTheme="majorEastAsia" w:hAnsiTheme="majorEastAsia"/>
                <w:sz w:val="24"/>
                <w:szCs w:val="24"/>
              </w:rPr>
              <w:t>4</w:t>
            </w:r>
            <w:r w:rsidRPr="00743E91">
              <w:rPr>
                <w:rFonts w:asciiTheme="majorEastAsia" w:eastAsiaTheme="majorEastAsia" w:hAnsiTheme="majorEastAsia" w:hint="eastAsia"/>
                <w:sz w:val="24"/>
                <w:szCs w:val="24"/>
              </w:rPr>
              <w:sym w:font="Symbol" w:char="F0B0"/>
            </w:r>
            <w:r w:rsidRPr="00743E91">
              <w:rPr>
                <w:rFonts w:asciiTheme="majorEastAsia" w:eastAsiaTheme="majorEastAsia" w:hAnsiTheme="majorEastAsia" w:hint="eastAsia"/>
                <w:sz w:val="24"/>
                <w:szCs w:val="24"/>
              </w:rPr>
              <w:t>C–</w:t>
            </w:r>
            <w:r w:rsidRPr="00743E91">
              <w:rPr>
                <w:rFonts w:asciiTheme="majorEastAsia" w:eastAsiaTheme="majorEastAsia" w:hAnsiTheme="majorEastAsia"/>
                <w:sz w:val="24"/>
                <w:szCs w:val="24"/>
              </w:rPr>
              <w:t>45</w:t>
            </w:r>
            <w:r w:rsidRPr="00743E91">
              <w:rPr>
                <w:rFonts w:asciiTheme="majorEastAsia" w:eastAsiaTheme="majorEastAsia" w:hAnsiTheme="majorEastAsia" w:hint="eastAsia"/>
                <w:sz w:val="24"/>
                <w:szCs w:val="24"/>
              </w:rPr>
              <w:sym w:font="Symbol" w:char="F0B0"/>
            </w:r>
            <w:r w:rsidR="005963BE" w:rsidRPr="00743E91">
              <w:rPr>
                <w:rFonts w:asciiTheme="majorEastAsia" w:eastAsiaTheme="majorEastAsia" w:hAnsiTheme="majorEastAsia" w:hint="eastAsia"/>
                <w:sz w:val="24"/>
                <w:szCs w:val="24"/>
              </w:rPr>
              <w:t>C</w:t>
            </w:r>
            <w:r w:rsidRPr="00743E91">
              <w:rPr>
                <w:rFonts w:asciiTheme="majorEastAsia" w:eastAsiaTheme="majorEastAsia" w:hAnsiTheme="majorEastAsia" w:hint="eastAsia"/>
                <w:sz w:val="24"/>
                <w:szCs w:val="24"/>
              </w:rPr>
              <w:t>之间</w:t>
            </w:r>
          </w:p>
          <w:p w:rsidR="001127DB" w:rsidRPr="00743E91" w:rsidRDefault="001127DB" w:rsidP="001127DB">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2.4 压力传感器</w:t>
            </w:r>
          </w:p>
          <w:p w:rsidR="001127DB" w:rsidRPr="00743E91" w:rsidRDefault="001127DB" w:rsidP="001127DB">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2.4.1检测系统的压力。</w:t>
            </w:r>
          </w:p>
          <w:p w:rsidR="001127DB" w:rsidRPr="00743E91" w:rsidRDefault="001127DB" w:rsidP="001127DB">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 xml:space="preserve">2.4.2 检测范围：0-19.5MPa </w:t>
            </w:r>
          </w:p>
          <w:p w:rsidR="001127DB" w:rsidRPr="00743E91" w:rsidRDefault="001127DB" w:rsidP="001127DB">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2.4.3 精确度：≤±0.02MPa或者±2%</w:t>
            </w:r>
          </w:p>
          <w:p w:rsidR="001127DB" w:rsidRPr="00743E91" w:rsidRDefault="001127DB" w:rsidP="001127DB">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3. 阀门</w:t>
            </w:r>
          </w:p>
          <w:p w:rsidR="001127DB" w:rsidRPr="00743E91" w:rsidRDefault="001127DB" w:rsidP="001127DB">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3.1自动进样阀：1个。</w:t>
            </w:r>
          </w:p>
          <w:p w:rsidR="001127DB" w:rsidRPr="00743E91" w:rsidRDefault="001127DB" w:rsidP="001127DB">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3.2出口阀组件：1个。</w:t>
            </w:r>
          </w:p>
          <w:p w:rsidR="001127DB" w:rsidRPr="00743E91" w:rsidRDefault="001127DB" w:rsidP="001127DB">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3.3 入口缓冲液切换阀：1个。</w:t>
            </w:r>
          </w:p>
          <w:p w:rsidR="001127DB" w:rsidRPr="00743E91" w:rsidRDefault="001127DB" w:rsidP="001127DB">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4. 其它部件：</w:t>
            </w:r>
          </w:p>
          <w:p w:rsidR="001127DB" w:rsidRPr="00743E91" w:rsidRDefault="001127DB" w:rsidP="001127DB">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4.1 混合器</w:t>
            </w:r>
          </w:p>
          <w:p w:rsidR="001127DB" w:rsidRPr="00743E91" w:rsidRDefault="001127DB" w:rsidP="001127DB">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4.1.1 混合腔体积：标配1.4ml</w:t>
            </w:r>
          </w:p>
          <w:p w:rsidR="001127DB" w:rsidRPr="00743E91" w:rsidRDefault="001127DB" w:rsidP="001127DB">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4.1.2 电动混合器，在线溶液搅拌</w:t>
            </w:r>
          </w:p>
          <w:p w:rsidR="001127DB" w:rsidRPr="00743E91" w:rsidRDefault="001127DB" w:rsidP="001127DB">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4.1.3 在线过滤器：保护层析柱，防止细小微粒堵塞。</w:t>
            </w:r>
          </w:p>
          <w:p w:rsidR="001127DB" w:rsidRPr="00743E91" w:rsidRDefault="001127DB" w:rsidP="001127DB">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4.2 压力感应器：在线监测系统压力，保证系统、层析柱及工艺安全性。</w:t>
            </w:r>
          </w:p>
          <w:p w:rsidR="001127DB" w:rsidRPr="00743E91" w:rsidRDefault="001127DB" w:rsidP="001127DB">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 xml:space="preserve">4.3 大、小柱架： 固定层析柱。 </w:t>
            </w:r>
          </w:p>
          <w:p w:rsidR="001127DB" w:rsidRPr="00743E91" w:rsidRDefault="001127DB" w:rsidP="001127DB">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4.4 限压器：使系统保持一定压力，保证不同溶液梯度混合时不产生气泡。</w:t>
            </w:r>
          </w:p>
          <w:p w:rsidR="001127DB" w:rsidRPr="00743E91" w:rsidRDefault="001127DB" w:rsidP="001127DB">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4.5 流动池：紫外、电导检测池均为外置，便于管路连接并使死体积最小。</w:t>
            </w:r>
          </w:p>
          <w:p w:rsidR="001127DB" w:rsidRPr="00743E91" w:rsidRDefault="001127DB" w:rsidP="001127DB">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 xml:space="preserve">5. 组分收集器： </w:t>
            </w:r>
          </w:p>
          <w:p w:rsidR="001127DB" w:rsidRPr="00743E91" w:rsidRDefault="001127DB" w:rsidP="001127DB">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5</w:t>
            </w:r>
            <w:r w:rsidRPr="00743E91">
              <w:rPr>
                <w:rFonts w:asciiTheme="majorEastAsia" w:eastAsiaTheme="majorEastAsia" w:hAnsiTheme="majorEastAsia"/>
                <w:sz w:val="24"/>
                <w:szCs w:val="24"/>
              </w:rPr>
              <w:t>.</w:t>
            </w:r>
            <w:r w:rsidRPr="00743E91">
              <w:rPr>
                <w:rFonts w:asciiTheme="majorEastAsia" w:eastAsiaTheme="majorEastAsia" w:hAnsiTheme="majorEastAsia" w:hint="eastAsia"/>
                <w:sz w:val="24"/>
                <w:szCs w:val="24"/>
              </w:rPr>
              <w:t>1试管容量350管，收集范围从0.1ml-50ml。</w:t>
            </w:r>
          </w:p>
          <w:p w:rsidR="001127DB" w:rsidRPr="00743E91" w:rsidRDefault="001127DB" w:rsidP="001127DB">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5.</w:t>
            </w:r>
            <w:r w:rsidRPr="00743E91">
              <w:rPr>
                <w:rFonts w:asciiTheme="majorEastAsia" w:eastAsiaTheme="majorEastAsia" w:hAnsiTheme="majorEastAsia"/>
                <w:sz w:val="24"/>
                <w:szCs w:val="24"/>
              </w:rPr>
              <w:t>2</w:t>
            </w:r>
            <w:r w:rsidRPr="00743E91">
              <w:rPr>
                <w:rFonts w:asciiTheme="majorEastAsia" w:eastAsiaTheme="majorEastAsia" w:hAnsiTheme="majorEastAsia" w:hint="eastAsia"/>
                <w:sz w:val="24"/>
                <w:szCs w:val="24"/>
              </w:rPr>
              <w:t>兼容3，8</w:t>
            </w:r>
            <w:r w:rsidRPr="00743E91">
              <w:rPr>
                <w:rFonts w:asciiTheme="majorEastAsia" w:eastAsiaTheme="majorEastAsia" w:hAnsiTheme="majorEastAsia"/>
                <w:sz w:val="24"/>
                <w:szCs w:val="24"/>
              </w:rPr>
              <w:t>, 15</w:t>
            </w:r>
            <w:r w:rsidRPr="00743E91">
              <w:rPr>
                <w:rFonts w:asciiTheme="majorEastAsia" w:eastAsiaTheme="majorEastAsia" w:hAnsiTheme="majorEastAsia" w:hint="eastAsia"/>
                <w:sz w:val="24"/>
                <w:szCs w:val="24"/>
              </w:rPr>
              <w:t xml:space="preserve"> 或50ml型号的收集管。</w:t>
            </w:r>
            <w:r w:rsidRPr="00743E91">
              <w:rPr>
                <w:rFonts w:asciiTheme="majorEastAsia" w:eastAsiaTheme="majorEastAsia" w:hAnsiTheme="majorEastAsia"/>
                <w:sz w:val="24"/>
                <w:szCs w:val="24"/>
              </w:rPr>
              <w:t xml:space="preserve"> </w:t>
            </w:r>
          </w:p>
          <w:p w:rsidR="001127DB" w:rsidRPr="00743E91" w:rsidRDefault="001127DB" w:rsidP="001127DB">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★5.</w:t>
            </w:r>
            <w:r w:rsidRPr="00743E91">
              <w:rPr>
                <w:rFonts w:asciiTheme="majorEastAsia" w:eastAsiaTheme="majorEastAsia" w:hAnsiTheme="majorEastAsia"/>
                <w:sz w:val="24"/>
                <w:szCs w:val="24"/>
              </w:rPr>
              <w:t>3</w:t>
            </w:r>
            <w:r w:rsidRPr="00743E91">
              <w:rPr>
                <w:rFonts w:asciiTheme="majorEastAsia" w:eastAsiaTheme="majorEastAsia" w:hAnsiTheme="majorEastAsia" w:hint="eastAsia"/>
                <w:sz w:val="24"/>
                <w:szCs w:val="24"/>
              </w:rPr>
              <w:t>根据体积或峰自动收集，具有滴感应器，防滴漏功能。</w:t>
            </w:r>
          </w:p>
          <w:p w:rsidR="001127DB" w:rsidRPr="00743E91" w:rsidRDefault="001127DB" w:rsidP="001127DB">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5.</w:t>
            </w:r>
            <w:r w:rsidRPr="00743E91">
              <w:rPr>
                <w:rFonts w:asciiTheme="majorEastAsia" w:eastAsiaTheme="majorEastAsia" w:hAnsiTheme="majorEastAsia"/>
                <w:sz w:val="24"/>
                <w:szCs w:val="24"/>
              </w:rPr>
              <w:t>4</w:t>
            </w:r>
            <w:r w:rsidRPr="00743E91">
              <w:rPr>
                <w:rFonts w:asciiTheme="majorEastAsia" w:eastAsiaTheme="majorEastAsia" w:hAnsiTheme="majorEastAsia" w:hint="eastAsia"/>
                <w:sz w:val="24"/>
                <w:szCs w:val="24"/>
              </w:rPr>
              <w:t xml:space="preserve"> 流路：PEEK惰性材料。</w:t>
            </w:r>
          </w:p>
          <w:p w:rsidR="001127DB" w:rsidRPr="00743E91" w:rsidRDefault="001127DB" w:rsidP="001127DB">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5.</w:t>
            </w:r>
            <w:r w:rsidRPr="00743E91">
              <w:rPr>
                <w:rFonts w:asciiTheme="majorEastAsia" w:eastAsiaTheme="majorEastAsia" w:hAnsiTheme="majorEastAsia"/>
                <w:sz w:val="24"/>
                <w:szCs w:val="24"/>
              </w:rPr>
              <w:t>5</w:t>
            </w:r>
            <w:r w:rsidRPr="00743E91">
              <w:rPr>
                <w:rFonts w:asciiTheme="majorEastAsia" w:eastAsiaTheme="majorEastAsia" w:hAnsiTheme="majorEastAsia" w:hint="eastAsia"/>
                <w:sz w:val="24"/>
                <w:szCs w:val="24"/>
              </w:rPr>
              <w:t xml:space="preserve"> 耐受有机溶剂。</w:t>
            </w:r>
          </w:p>
          <w:p w:rsidR="001127DB" w:rsidRPr="00743E91" w:rsidRDefault="001127DB" w:rsidP="001127DB">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 xml:space="preserve">6. </w:t>
            </w:r>
            <w:r w:rsidRPr="00743E91">
              <w:rPr>
                <w:rFonts w:asciiTheme="majorEastAsia" w:eastAsiaTheme="majorEastAsia" w:hAnsiTheme="majorEastAsia"/>
                <w:sz w:val="24"/>
                <w:szCs w:val="24"/>
              </w:rPr>
              <w:t>控制软件</w:t>
            </w:r>
            <w:r w:rsidRPr="00743E91">
              <w:rPr>
                <w:rFonts w:asciiTheme="majorEastAsia" w:eastAsiaTheme="majorEastAsia" w:hAnsiTheme="majorEastAsia" w:hint="eastAsia"/>
                <w:sz w:val="24"/>
                <w:szCs w:val="24"/>
              </w:rPr>
              <w:t>：</w:t>
            </w:r>
          </w:p>
          <w:p w:rsidR="001127DB" w:rsidRPr="00743E91" w:rsidRDefault="001127DB" w:rsidP="001127DB">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6</w:t>
            </w:r>
            <w:r w:rsidRPr="00743E91">
              <w:rPr>
                <w:rFonts w:asciiTheme="majorEastAsia" w:eastAsiaTheme="majorEastAsia" w:hAnsiTheme="majorEastAsia"/>
                <w:sz w:val="24"/>
                <w:szCs w:val="24"/>
              </w:rPr>
              <w:t>.1</w:t>
            </w:r>
            <w:r w:rsidRPr="00743E91">
              <w:rPr>
                <w:rFonts w:asciiTheme="majorEastAsia" w:eastAsiaTheme="majorEastAsia" w:hAnsiTheme="majorEastAsia" w:hint="eastAsia"/>
                <w:sz w:val="24"/>
                <w:szCs w:val="24"/>
              </w:rPr>
              <w:t>系统软件控制平台自由加减控制元件</w:t>
            </w:r>
          </w:p>
          <w:p w:rsidR="001127DB" w:rsidRPr="00743E91" w:rsidRDefault="001127DB" w:rsidP="001127DB">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★6.2完整数据交换协议</w:t>
            </w:r>
            <w:r w:rsidR="005963BE" w:rsidRPr="00743E91">
              <w:rPr>
                <w:rFonts w:asciiTheme="majorEastAsia" w:eastAsiaTheme="majorEastAsia" w:hAnsiTheme="majorEastAsia" w:hint="eastAsia"/>
                <w:sz w:val="24"/>
                <w:szCs w:val="24"/>
              </w:rPr>
              <w:t>OPC</w:t>
            </w:r>
            <w:r w:rsidRPr="00743E91">
              <w:rPr>
                <w:rFonts w:asciiTheme="majorEastAsia" w:eastAsiaTheme="majorEastAsia" w:hAnsiTheme="majorEastAsia" w:hint="eastAsia"/>
                <w:sz w:val="24"/>
                <w:szCs w:val="24"/>
              </w:rPr>
              <w:t>协议支持。</w:t>
            </w:r>
          </w:p>
          <w:p w:rsidR="001127DB" w:rsidRPr="00743E91" w:rsidRDefault="001127DB" w:rsidP="001127DB">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6.3自行编写程序直接显示实验人员的实验流程和每一步的实验条件、直接调用模板，删除添加步骤，根据实验需求自行修改每一步的参数。</w:t>
            </w:r>
          </w:p>
          <w:p w:rsidR="001127DB" w:rsidRPr="00743E91" w:rsidRDefault="001127DB" w:rsidP="001127DB">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6.4 自动数据处理和打印报告，并修改报告模式。</w:t>
            </w:r>
          </w:p>
          <w:p w:rsidR="001127DB" w:rsidRPr="00743E91" w:rsidRDefault="001127DB" w:rsidP="001127DB">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★6.5流路实时在现，实时监控和控制。同时通过外接无线路由器实现仪器的远程数据监测和故障报警、使用机时信息统计等信息收集。</w:t>
            </w:r>
          </w:p>
          <w:p w:rsidR="001127DB" w:rsidRPr="00743E91" w:rsidRDefault="001127DB" w:rsidP="001127DB">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★6.</w:t>
            </w:r>
            <w:r w:rsidRPr="00743E91">
              <w:rPr>
                <w:rFonts w:asciiTheme="majorEastAsia" w:eastAsiaTheme="majorEastAsia" w:hAnsiTheme="majorEastAsia"/>
                <w:sz w:val="24"/>
                <w:szCs w:val="24"/>
              </w:rPr>
              <w:t>6</w:t>
            </w:r>
            <w:r w:rsidRPr="00743E91">
              <w:rPr>
                <w:rFonts w:asciiTheme="majorEastAsia" w:eastAsiaTheme="majorEastAsia" w:hAnsiTheme="majorEastAsia" w:hint="eastAsia"/>
                <w:sz w:val="24"/>
                <w:szCs w:val="24"/>
              </w:rPr>
              <w:t xml:space="preserve"> 压力控制模式在超压时，降低流速，从而</w:t>
            </w:r>
            <w:r w:rsidRPr="00743E91">
              <w:rPr>
                <w:rFonts w:asciiTheme="majorEastAsia" w:eastAsiaTheme="majorEastAsia" w:hAnsiTheme="majorEastAsia" w:hint="eastAsia"/>
                <w:sz w:val="24"/>
                <w:szCs w:val="24"/>
              </w:rPr>
              <w:lastRenderedPageBreak/>
              <w:t>保证在超压后还能继续运行。</w:t>
            </w:r>
          </w:p>
          <w:p w:rsidR="001127DB" w:rsidRPr="00743E91" w:rsidRDefault="001127DB" w:rsidP="001127DB">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7.主机一套、软件一套、工作站一台。</w:t>
            </w:r>
          </w:p>
          <w:p w:rsidR="001127DB" w:rsidRPr="00743E91" w:rsidRDefault="001127DB" w:rsidP="001127DB">
            <w:pPr>
              <w:spacing w:line="0" w:lineRule="atLeast"/>
              <w:rPr>
                <w:rFonts w:asciiTheme="majorEastAsia" w:eastAsiaTheme="majorEastAsia" w:hAnsiTheme="majorEastAsia"/>
                <w:sz w:val="24"/>
                <w:szCs w:val="24"/>
              </w:rPr>
            </w:pPr>
            <w:r w:rsidRPr="00743E91">
              <w:rPr>
                <w:rFonts w:asciiTheme="majorEastAsia" w:eastAsiaTheme="majorEastAsia" w:hAnsiTheme="majorEastAsia"/>
                <w:sz w:val="24"/>
                <w:szCs w:val="24"/>
              </w:rPr>
              <w:t>电脑不低于以下配置：cpu四核；内存容量8G；硬盘容量1tb；显示器2</w:t>
            </w:r>
            <w:r w:rsidRPr="00743E91">
              <w:rPr>
                <w:rFonts w:asciiTheme="majorEastAsia" w:eastAsiaTheme="majorEastAsia" w:hAnsiTheme="majorEastAsia" w:hint="eastAsia"/>
                <w:sz w:val="24"/>
                <w:szCs w:val="24"/>
              </w:rPr>
              <w:t>1.5</w:t>
            </w:r>
            <w:r w:rsidRPr="00743E91">
              <w:rPr>
                <w:rFonts w:asciiTheme="majorEastAsia" w:eastAsiaTheme="majorEastAsia" w:hAnsiTheme="majorEastAsia"/>
                <w:sz w:val="24"/>
                <w:szCs w:val="24"/>
              </w:rPr>
              <w:t>英寸。</w:t>
            </w:r>
          </w:p>
        </w:tc>
        <w:tc>
          <w:tcPr>
            <w:tcW w:w="500" w:type="pct"/>
            <w:tcBorders>
              <w:top w:val="single" w:sz="4" w:space="0" w:color="auto"/>
              <w:left w:val="single" w:sz="4" w:space="0" w:color="auto"/>
              <w:bottom w:val="single" w:sz="4" w:space="0" w:color="auto"/>
              <w:right w:val="single" w:sz="4" w:space="0" w:color="auto"/>
            </w:tcBorders>
            <w:vAlign w:val="center"/>
          </w:tcPr>
          <w:p w:rsidR="001127DB" w:rsidRPr="00743E91" w:rsidRDefault="001127DB" w:rsidP="001127DB">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lastRenderedPageBreak/>
              <w:t>台</w:t>
            </w:r>
          </w:p>
        </w:tc>
        <w:tc>
          <w:tcPr>
            <w:tcW w:w="449" w:type="pct"/>
            <w:tcBorders>
              <w:top w:val="single" w:sz="4" w:space="0" w:color="auto"/>
              <w:left w:val="single" w:sz="4" w:space="0" w:color="auto"/>
              <w:bottom w:val="single" w:sz="4" w:space="0" w:color="auto"/>
              <w:right w:val="single" w:sz="4" w:space="0" w:color="auto"/>
            </w:tcBorders>
            <w:vAlign w:val="center"/>
          </w:tcPr>
          <w:p w:rsidR="001127DB" w:rsidRPr="00743E91" w:rsidRDefault="001127DB" w:rsidP="001127DB">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1</w:t>
            </w:r>
          </w:p>
        </w:tc>
      </w:tr>
    </w:tbl>
    <w:p w:rsidR="005963BE" w:rsidRPr="00743E91" w:rsidRDefault="005963BE" w:rsidP="00C46923">
      <w:pPr>
        <w:rPr>
          <w:sz w:val="24"/>
        </w:rPr>
      </w:pPr>
    </w:p>
    <w:p w:rsidR="005963BE" w:rsidRPr="00743E91" w:rsidRDefault="005963BE">
      <w:pPr>
        <w:widowControl/>
        <w:jc w:val="left"/>
        <w:rPr>
          <w:sz w:val="24"/>
        </w:rPr>
      </w:pPr>
      <w:r w:rsidRPr="00743E91">
        <w:rPr>
          <w:sz w:val="24"/>
        </w:rPr>
        <w:br w:type="page"/>
      </w:r>
    </w:p>
    <w:p w:rsidR="00C46923" w:rsidRPr="00743E91" w:rsidRDefault="00C46923" w:rsidP="00C46923">
      <w:pPr>
        <w:rPr>
          <w:sz w:val="24"/>
        </w:rPr>
      </w:pPr>
      <w:r w:rsidRPr="00743E91">
        <w:rPr>
          <w:rFonts w:hint="eastAsia"/>
          <w:sz w:val="24"/>
        </w:rPr>
        <w:lastRenderedPageBreak/>
        <w:t>第三十二包：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5"/>
        <w:gridCol w:w="1330"/>
        <w:gridCol w:w="5049"/>
        <w:gridCol w:w="710"/>
        <w:gridCol w:w="764"/>
      </w:tblGrid>
      <w:tr w:rsidR="00743E91" w:rsidRPr="00743E91" w:rsidTr="005963BE">
        <w:trPr>
          <w:jc w:val="center"/>
        </w:trPr>
        <w:tc>
          <w:tcPr>
            <w:tcW w:w="396" w:type="pct"/>
            <w:vAlign w:val="center"/>
          </w:tcPr>
          <w:p w:rsidR="005963BE" w:rsidRPr="00743E91" w:rsidRDefault="005963BE" w:rsidP="005963BE">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序号</w:t>
            </w:r>
          </w:p>
        </w:tc>
        <w:tc>
          <w:tcPr>
            <w:tcW w:w="780" w:type="pct"/>
            <w:vAlign w:val="center"/>
          </w:tcPr>
          <w:p w:rsidR="005963BE" w:rsidRPr="00743E91" w:rsidRDefault="005963BE" w:rsidP="005963BE">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货物名称</w:t>
            </w:r>
          </w:p>
        </w:tc>
        <w:tc>
          <w:tcPr>
            <w:tcW w:w="2960" w:type="pct"/>
            <w:vAlign w:val="center"/>
          </w:tcPr>
          <w:p w:rsidR="005963BE" w:rsidRPr="00743E91" w:rsidRDefault="005963BE" w:rsidP="005963BE">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技术要求</w:t>
            </w:r>
          </w:p>
        </w:tc>
        <w:tc>
          <w:tcPr>
            <w:tcW w:w="416" w:type="pct"/>
            <w:vAlign w:val="center"/>
          </w:tcPr>
          <w:p w:rsidR="005963BE" w:rsidRPr="00743E91" w:rsidRDefault="005963BE" w:rsidP="005963BE">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单位</w:t>
            </w:r>
          </w:p>
        </w:tc>
        <w:tc>
          <w:tcPr>
            <w:tcW w:w="449" w:type="pct"/>
            <w:vAlign w:val="center"/>
          </w:tcPr>
          <w:p w:rsidR="005963BE" w:rsidRPr="00743E91" w:rsidRDefault="005963BE" w:rsidP="005963BE">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数量</w:t>
            </w:r>
          </w:p>
        </w:tc>
      </w:tr>
      <w:tr w:rsidR="00743E91" w:rsidRPr="00743E91" w:rsidTr="005963BE">
        <w:trPr>
          <w:jc w:val="center"/>
        </w:trPr>
        <w:tc>
          <w:tcPr>
            <w:tcW w:w="396" w:type="pct"/>
            <w:tcBorders>
              <w:top w:val="single" w:sz="4" w:space="0" w:color="auto"/>
              <w:left w:val="single" w:sz="4" w:space="0" w:color="auto"/>
              <w:bottom w:val="single" w:sz="4" w:space="0" w:color="auto"/>
              <w:right w:val="single" w:sz="4" w:space="0" w:color="auto"/>
            </w:tcBorders>
            <w:vAlign w:val="center"/>
          </w:tcPr>
          <w:p w:rsidR="005963BE" w:rsidRPr="00743E91" w:rsidRDefault="005963BE" w:rsidP="005963BE">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1</w:t>
            </w:r>
          </w:p>
        </w:tc>
        <w:tc>
          <w:tcPr>
            <w:tcW w:w="780" w:type="pct"/>
            <w:tcBorders>
              <w:top w:val="single" w:sz="4" w:space="0" w:color="auto"/>
              <w:left w:val="single" w:sz="4" w:space="0" w:color="auto"/>
              <w:bottom w:val="single" w:sz="4" w:space="0" w:color="auto"/>
              <w:right w:val="single" w:sz="4" w:space="0" w:color="auto"/>
            </w:tcBorders>
            <w:vAlign w:val="center"/>
          </w:tcPr>
          <w:p w:rsidR="005963BE" w:rsidRPr="00743E91" w:rsidRDefault="005963BE" w:rsidP="005963BE">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层析实验冷柜</w:t>
            </w:r>
          </w:p>
        </w:tc>
        <w:tc>
          <w:tcPr>
            <w:tcW w:w="2960" w:type="pct"/>
            <w:tcBorders>
              <w:top w:val="single" w:sz="4" w:space="0" w:color="auto"/>
              <w:left w:val="single" w:sz="4" w:space="0" w:color="auto"/>
              <w:bottom w:val="single" w:sz="4" w:space="0" w:color="auto"/>
              <w:right w:val="single" w:sz="4" w:space="0" w:color="auto"/>
            </w:tcBorders>
          </w:tcPr>
          <w:p w:rsidR="005963BE" w:rsidRPr="00743E91" w:rsidRDefault="005963BE" w:rsidP="005963BE">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1.温度范围：1-10℃</w:t>
            </w:r>
          </w:p>
          <w:p w:rsidR="005963BE" w:rsidRPr="00743E91" w:rsidRDefault="005963BE" w:rsidP="005963BE">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2.温度精度：±0.5℃</w:t>
            </w:r>
          </w:p>
          <w:p w:rsidR="005963BE" w:rsidRPr="00743E91" w:rsidRDefault="005963BE" w:rsidP="005963BE">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★3.双门，容积＞1000L</w:t>
            </w:r>
          </w:p>
          <w:p w:rsidR="005963BE" w:rsidRPr="00743E91" w:rsidRDefault="005963BE" w:rsidP="005963BE">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4.制冷系统采用全封闭压缩机组，风冷制冷系统</w:t>
            </w:r>
          </w:p>
          <w:p w:rsidR="005963BE" w:rsidRPr="00743E91" w:rsidRDefault="005963BE" w:rsidP="005963BE">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5.自带超温﹑差温报警功能</w:t>
            </w:r>
          </w:p>
          <w:p w:rsidR="005963BE" w:rsidRPr="00743E91" w:rsidRDefault="005963BE" w:rsidP="005963BE">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★6.仪器内部需有两层上、下移动的搁板，2个辅助电源插座，两根层析固定立柱，照明灯和紫外消毒灯各一支</w:t>
            </w:r>
          </w:p>
          <w:p w:rsidR="005963BE" w:rsidRPr="00743E91" w:rsidRDefault="005963BE" w:rsidP="005963BE">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7.低温自动切断功能</w:t>
            </w:r>
          </w:p>
          <w:p w:rsidR="005963BE" w:rsidRPr="00743E91" w:rsidRDefault="005963BE" w:rsidP="005963BE">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★8.双层玻璃门设计</w:t>
            </w:r>
          </w:p>
        </w:tc>
        <w:tc>
          <w:tcPr>
            <w:tcW w:w="416" w:type="pct"/>
            <w:tcBorders>
              <w:top w:val="single" w:sz="4" w:space="0" w:color="auto"/>
              <w:left w:val="single" w:sz="4" w:space="0" w:color="auto"/>
              <w:bottom w:val="single" w:sz="4" w:space="0" w:color="auto"/>
              <w:right w:val="single" w:sz="4" w:space="0" w:color="auto"/>
            </w:tcBorders>
            <w:vAlign w:val="center"/>
          </w:tcPr>
          <w:p w:rsidR="005963BE" w:rsidRPr="00743E91" w:rsidRDefault="005963BE" w:rsidP="005963BE">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台</w:t>
            </w:r>
          </w:p>
        </w:tc>
        <w:tc>
          <w:tcPr>
            <w:tcW w:w="449" w:type="pct"/>
            <w:tcBorders>
              <w:top w:val="single" w:sz="4" w:space="0" w:color="auto"/>
              <w:left w:val="single" w:sz="4" w:space="0" w:color="auto"/>
              <w:bottom w:val="single" w:sz="4" w:space="0" w:color="auto"/>
              <w:right w:val="single" w:sz="4" w:space="0" w:color="auto"/>
            </w:tcBorders>
            <w:vAlign w:val="center"/>
          </w:tcPr>
          <w:p w:rsidR="005963BE" w:rsidRPr="00743E91" w:rsidRDefault="005963BE" w:rsidP="005963BE">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1</w:t>
            </w:r>
          </w:p>
        </w:tc>
      </w:tr>
      <w:tr w:rsidR="00743E91" w:rsidRPr="00743E91" w:rsidTr="005963BE">
        <w:trPr>
          <w:jc w:val="center"/>
        </w:trPr>
        <w:tc>
          <w:tcPr>
            <w:tcW w:w="396" w:type="pct"/>
            <w:tcBorders>
              <w:top w:val="single" w:sz="4" w:space="0" w:color="auto"/>
              <w:left w:val="single" w:sz="4" w:space="0" w:color="auto"/>
              <w:bottom w:val="single" w:sz="4" w:space="0" w:color="auto"/>
              <w:right w:val="single" w:sz="4" w:space="0" w:color="auto"/>
            </w:tcBorders>
            <w:vAlign w:val="center"/>
          </w:tcPr>
          <w:p w:rsidR="005963BE" w:rsidRPr="00743E91" w:rsidRDefault="005963BE" w:rsidP="005963BE">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2</w:t>
            </w:r>
          </w:p>
        </w:tc>
        <w:tc>
          <w:tcPr>
            <w:tcW w:w="780" w:type="pct"/>
            <w:tcBorders>
              <w:top w:val="single" w:sz="4" w:space="0" w:color="auto"/>
              <w:left w:val="single" w:sz="4" w:space="0" w:color="auto"/>
              <w:bottom w:val="single" w:sz="4" w:space="0" w:color="auto"/>
              <w:right w:val="single" w:sz="4" w:space="0" w:color="auto"/>
            </w:tcBorders>
            <w:vAlign w:val="center"/>
          </w:tcPr>
          <w:p w:rsidR="005963BE" w:rsidRPr="00743E91" w:rsidRDefault="005963BE" w:rsidP="005963BE">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▲电转染系统</w:t>
            </w:r>
          </w:p>
        </w:tc>
        <w:tc>
          <w:tcPr>
            <w:tcW w:w="2960" w:type="pct"/>
            <w:tcBorders>
              <w:top w:val="single" w:sz="4" w:space="0" w:color="auto"/>
              <w:left w:val="single" w:sz="4" w:space="0" w:color="auto"/>
              <w:bottom w:val="single" w:sz="4" w:space="0" w:color="auto"/>
              <w:right w:val="single" w:sz="4" w:space="0" w:color="auto"/>
            </w:tcBorders>
          </w:tcPr>
          <w:p w:rsidR="005963BE" w:rsidRPr="00743E91" w:rsidRDefault="005963BE" w:rsidP="005963BE">
            <w:pPr>
              <w:tabs>
                <w:tab w:val="left" w:pos="312"/>
              </w:tabs>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★1.采用镀金电极，转染效率高，在多种细胞类型中转染效率大于80%，同时提高转染细胞的活性；要求：293A细胞转染效率≥90%，存活率≥90%；MEF原代细胞转染效率≥80%，存活率≥75%</w:t>
            </w:r>
          </w:p>
          <w:p w:rsidR="005963BE" w:rsidRPr="00743E91" w:rsidRDefault="005963BE" w:rsidP="005963BE">
            <w:pPr>
              <w:tabs>
                <w:tab w:val="left" w:pos="312"/>
              </w:tabs>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★2.一种缓冲液体系适用</w:t>
            </w:r>
            <w:r w:rsidR="00FA32D5" w:rsidRPr="00743E91">
              <w:rPr>
                <w:rFonts w:asciiTheme="majorEastAsia" w:eastAsiaTheme="majorEastAsia" w:hAnsiTheme="majorEastAsia" w:hint="eastAsia"/>
                <w:sz w:val="24"/>
                <w:szCs w:val="24"/>
              </w:rPr>
              <w:t>包括但不限于</w:t>
            </w:r>
            <w:r w:rsidRPr="00743E91">
              <w:rPr>
                <w:rFonts w:asciiTheme="majorEastAsia" w:eastAsiaTheme="majorEastAsia" w:hAnsiTheme="majorEastAsia" w:hint="eastAsia"/>
                <w:sz w:val="24"/>
                <w:szCs w:val="24"/>
              </w:rPr>
              <w:t>干细胞、免疫细胞、内皮细胞、上皮细胞、神经胶质细胞、肿瘤细胞多种细胞的转染，并且保证电转前后转染体系的pH值保持稳定</w:t>
            </w:r>
          </w:p>
          <w:p w:rsidR="005963BE" w:rsidRPr="00743E91" w:rsidRDefault="005963BE" w:rsidP="00FA32D5">
            <w:pPr>
              <w:numPr>
                <w:ilvl w:val="0"/>
                <w:numId w:val="33"/>
              </w:num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电转的细胞量的范围为 2</w:t>
            </w:r>
            <w:r w:rsidR="00FA32D5" w:rsidRPr="00743E91">
              <w:rPr>
                <w:rFonts w:asciiTheme="majorEastAsia" w:eastAsiaTheme="majorEastAsia" w:hAnsiTheme="majorEastAsia" w:hint="eastAsia"/>
                <w:sz w:val="24"/>
                <w:szCs w:val="24"/>
              </w:rPr>
              <w:t>×</w:t>
            </w:r>
            <w:r w:rsidRPr="00743E91">
              <w:rPr>
                <w:rFonts w:asciiTheme="majorEastAsia" w:eastAsiaTheme="majorEastAsia" w:hAnsiTheme="majorEastAsia" w:hint="eastAsia"/>
                <w:sz w:val="24"/>
                <w:szCs w:val="24"/>
              </w:rPr>
              <w:t>10</w:t>
            </w:r>
            <w:r w:rsidRPr="00743E91">
              <w:rPr>
                <w:rFonts w:asciiTheme="majorEastAsia" w:eastAsiaTheme="majorEastAsia" w:hAnsiTheme="majorEastAsia" w:hint="eastAsia"/>
                <w:sz w:val="24"/>
                <w:szCs w:val="24"/>
                <w:vertAlign w:val="superscript"/>
              </w:rPr>
              <w:t>4</w:t>
            </w:r>
            <w:r w:rsidRPr="00743E91">
              <w:rPr>
                <w:rFonts w:asciiTheme="majorEastAsia" w:eastAsiaTheme="majorEastAsia" w:hAnsiTheme="majorEastAsia" w:hint="eastAsia"/>
                <w:sz w:val="24"/>
                <w:szCs w:val="24"/>
              </w:rPr>
              <w:t>-6</w:t>
            </w:r>
            <w:r w:rsidR="00FA32D5" w:rsidRPr="00743E91">
              <w:rPr>
                <w:rFonts w:asciiTheme="majorEastAsia" w:eastAsiaTheme="majorEastAsia" w:hAnsiTheme="majorEastAsia" w:hint="eastAsia"/>
                <w:sz w:val="24"/>
                <w:szCs w:val="24"/>
              </w:rPr>
              <w:t>×</w:t>
            </w:r>
            <w:r w:rsidRPr="00743E91">
              <w:rPr>
                <w:rFonts w:asciiTheme="majorEastAsia" w:eastAsiaTheme="majorEastAsia" w:hAnsiTheme="majorEastAsia" w:hint="eastAsia"/>
                <w:sz w:val="24"/>
                <w:szCs w:val="24"/>
              </w:rPr>
              <w:t>10</w:t>
            </w:r>
            <w:r w:rsidRPr="00743E91">
              <w:rPr>
                <w:rFonts w:asciiTheme="majorEastAsia" w:eastAsiaTheme="majorEastAsia" w:hAnsiTheme="majorEastAsia" w:hint="eastAsia"/>
                <w:sz w:val="24"/>
                <w:szCs w:val="24"/>
                <w:vertAlign w:val="superscript"/>
              </w:rPr>
              <w:t>6</w:t>
            </w:r>
          </w:p>
          <w:p w:rsidR="005963BE" w:rsidRPr="00743E91" w:rsidRDefault="005963BE" w:rsidP="005963BE">
            <w:pPr>
              <w:tabs>
                <w:tab w:val="left" w:pos="312"/>
              </w:tabs>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4. 转染细胞类型：转染干细胞、免疫细胞、内皮细胞、上皮细胞、神经胶质细胞、神经细胞、原代细胞等转染细胞；</w:t>
            </w:r>
          </w:p>
          <w:p w:rsidR="005963BE" w:rsidRPr="00743E91" w:rsidRDefault="005963BE" w:rsidP="005963BE">
            <w:pPr>
              <w:tabs>
                <w:tab w:val="left" w:pos="312"/>
              </w:tabs>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★5. 针对</w:t>
            </w:r>
            <w:r w:rsidR="00FA32D5" w:rsidRPr="00743E91">
              <w:rPr>
                <w:rFonts w:asciiTheme="majorEastAsia" w:eastAsiaTheme="majorEastAsia" w:hAnsiTheme="majorEastAsia" w:hint="eastAsia"/>
                <w:sz w:val="24"/>
                <w:szCs w:val="24"/>
              </w:rPr>
              <w:t>包括但不限于干细胞、免疫细胞、内皮细胞、上皮细胞、神经胶质细胞、肿瘤细胞</w:t>
            </w:r>
            <w:r w:rsidRPr="00743E91">
              <w:rPr>
                <w:rFonts w:asciiTheme="majorEastAsia" w:eastAsiaTheme="majorEastAsia" w:hAnsiTheme="majorEastAsia" w:hint="eastAsia"/>
                <w:sz w:val="24"/>
                <w:szCs w:val="24"/>
              </w:rPr>
              <w:t>有对应的细胞电转条件和实验方案；</w:t>
            </w:r>
          </w:p>
          <w:p w:rsidR="005963BE" w:rsidRPr="00743E91" w:rsidRDefault="005963BE" w:rsidP="005963BE">
            <w:pPr>
              <w:tabs>
                <w:tab w:val="left" w:pos="312"/>
              </w:tabs>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6.电转参数的设置，输出电压（0.5-2.5 kV）、脉冲持续时间（1-100 ms）和脉冲次数（1-10）</w:t>
            </w:r>
          </w:p>
          <w:p w:rsidR="005963BE" w:rsidRPr="00743E91" w:rsidRDefault="005963BE" w:rsidP="005963BE">
            <w:pPr>
              <w:tabs>
                <w:tab w:val="left" w:pos="312"/>
              </w:tabs>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7. 触摸屏操作</w:t>
            </w:r>
          </w:p>
        </w:tc>
        <w:tc>
          <w:tcPr>
            <w:tcW w:w="416" w:type="pct"/>
            <w:tcBorders>
              <w:top w:val="single" w:sz="4" w:space="0" w:color="auto"/>
              <w:left w:val="single" w:sz="4" w:space="0" w:color="auto"/>
              <w:bottom w:val="single" w:sz="4" w:space="0" w:color="auto"/>
              <w:right w:val="single" w:sz="4" w:space="0" w:color="auto"/>
            </w:tcBorders>
            <w:vAlign w:val="center"/>
          </w:tcPr>
          <w:p w:rsidR="005963BE" w:rsidRPr="00743E91" w:rsidRDefault="005963BE" w:rsidP="005963BE">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套</w:t>
            </w:r>
          </w:p>
        </w:tc>
        <w:tc>
          <w:tcPr>
            <w:tcW w:w="449" w:type="pct"/>
            <w:tcBorders>
              <w:top w:val="single" w:sz="4" w:space="0" w:color="auto"/>
              <w:left w:val="single" w:sz="4" w:space="0" w:color="auto"/>
              <w:bottom w:val="single" w:sz="4" w:space="0" w:color="auto"/>
              <w:right w:val="single" w:sz="4" w:space="0" w:color="auto"/>
            </w:tcBorders>
            <w:vAlign w:val="center"/>
          </w:tcPr>
          <w:p w:rsidR="005963BE" w:rsidRPr="00743E91" w:rsidRDefault="005963BE" w:rsidP="005963BE">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1</w:t>
            </w:r>
          </w:p>
        </w:tc>
      </w:tr>
      <w:tr w:rsidR="005963BE" w:rsidRPr="00743E91" w:rsidTr="005963BE">
        <w:trPr>
          <w:jc w:val="center"/>
        </w:trPr>
        <w:tc>
          <w:tcPr>
            <w:tcW w:w="396" w:type="pct"/>
            <w:tcBorders>
              <w:top w:val="single" w:sz="4" w:space="0" w:color="auto"/>
              <w:left w:val="single" w:sz="4" w:space="0" w:color="auto"/>
              <w:bottom w:val="single" w:sz="4" w:space="0" w:color="auto"/>
              <w:right w:val="single" w:sz="4" w:space="0" w:color="auto"/>
            </w:tcBorders>
            <w:vAlign w:val="center"/>
          </w:tcPr>
          <w:p w:rsidR="005963BE" w:rsidRPr="00743E91" w:rsidRDefault="005963BE" w:rsidP="005963BE">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3</w:t>
            </w:r>
          </w:p>
        </w:tc>
        <w:tc>
          <w:tcPr>
            <w:tcW w:w="780" w:type="pct"/>
            <w:tcBorders>
              <w:top w:val="single" w:sz="4" w:space="0" w:color="auto"/>
              <w:left w:val="single" w:sz="4" w:space="0" w:color="auto"/>
              <w:bottom w:val="single" w:sz="4" w:space="0" w:color="auto"/>
              <w:right w:val="single" w:sz="4" w:space="0" w:color="auto"/>
            </w:tcBorders>
            <w:vAlign w:val="center"/>
          </w:tcPr>
          <w:p w:rsidR="005963BE" w:rsidRPr="00743E91" w:rsidRDefault="005963BE" w:rsidP="005963BE">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干式转印系统</w:t>
            </w:r>
          </w:p>
        </w:tc>
        <w:tc>
          <w:tcPr>
            <w:tcW w:w="2960" w:type="pct"/>
            <w:tcBorders>
              <w:top w:val="single" w:sz="4" w:space="0" w:color="auto"/>
              <w:left w:val="single" w:sz="4" w:space="0" w:color="auto"/>
              <w:bottom w:val="single" w:sz="4" w:space="0" w:color="auto"/>
              <w:right w:val="single" w:sz="4" w:space="0" w:color="auto"/>
            </w:tcBorders>
          </w:tcPr>
          <w:p w:rsidR="005963BE" w:rsidRPr="00743E91" w:rsidRDefault="005963BE" w:rsidP="005963BE">
            <w:pPr>
              <w:tabs>
                <w:tab w:val="left" w:pos="469"/>
                <w:tab w:val="left" w:pos="1188"/>
                <w:tab w:val="left" w:pos="3810"/>
              </w:tabs>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★1.转印时间</w:t>
            </w:r>
            <w:r w:rsidRPr="00743E91">
              <w:rPr>
                <w:rFonts w:asciiTheme="majorEastAsia" w:eastAsiaTheme="majorEastAsia" w:hAnsiTheme="majorEastAsia"/>
                <w:sz w:val="24"/>
                <w:szCs w:val="24"/>
              </w:rPr>
              <w:t>：</w:t>
            </w:r>
            <w:r w:rsidRPr="00743E91">
              <w:rPr>
                <w:rFonts w:asciiTheme="majorEastAsia" w:eastAsiaTheme="majorEastAsia" w:hAnsiTheme="majorEastAsia" w:hint="eastAsia"/>
                <w:sz w:val="24"/>
                <w:szCs w:val="24"/>
              </w:rPr>
              <w:t>≤7分钟。</w:t>
            </w:r>
          </w:p>
          <w:p w:rsidR="005963BE" w:rsidRPr="00743E91" w:rsidRDefault="005963BE" w:rsidP="005963BE">
            <w:pPr>
              <w:tabs>
                <w:tab w:val="left" w:pos="469"/>
                <w:tab w:val="left" w:pos="1188"/>
                <w:tab w:val="left" w:pos="3810"/>
              </w:tabs>
              <w:spacing w:line="0" w:lineRule="atLeast"/>
              <w:ind w:left="44"/>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★2.不需准备缓冲液，预设</w:t>
            </w:r>
            <w:r w:rsidR="00FA32D5" w:rsidRPr="00743E91">
              <w:rPr>
                <w:rFonts w:asciiTheme="majorEastAsia" w:eastAsiaTheme="majorEastAsia" w:hAnsiTheme="majorEastAsia" w:hint="eastAsia"/>
                <w:sz w:val="24"/>
                <w:szCs w:val="24"/>
              </w:rPr>
              <w:t>≥</w:t>
            </w:r>
            <w:r w:rsidRPr="00743E91">
              <w:rPr>
                <w:rFonts w:asciiTheme="majorEastAsia" w:eastAsiaTheme="majorEastAsia" w:hAnsiTheme="majorEastAsia" w:hint="eastAsia"/>
                <w:sz w:val="24"/>
                <w:szCs w:val="24"/>
              </w:rPr>
              <w:t>6种转膜程序，适用于全部大小的蛋白质转印</w:t>
            </w:r>
          </w:p>
          <w:p w:rsidR="005963BE" w:rsidRPr="00743E91" w:rsidRDefault="005963BE" w:rsidP="005963BE">
            <w:pPr>
              <w:tabs>
                <w:tab w:val="left" w:pos="469"/>
                <w:tab w:val="left" w:pos="1188"/>
                <w:tab w:val="left" w:pos="3810"/>
              </w:tabs>
              <w:spacing w:line="0" w:lineRule="atLeast"/>
              <w:ind w:left="44"/>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3.全自动：中途无需手动添加缓冲液</w:t>
            </w:r>
          </w:p>
          <w:p w:rsidR="005963BE" w:rsidRPr="00743E91" w:rsidRDefault="005963BE" w:rsidP="005963BE">
            <w:pPr>
              <w:tabs>
                <w:tab w:val="left" w:pos="469"/>
                <w:tab w:val="left" w:pos="1188"/>
                <w:tab w:val="left" w:pos="3810"/>
              </w:tabs>
              <w:spacing w:line="0" w:lineRule="atLeast"/>
              <w:ind w:left="44"/>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★4.适用于</w:t>
            </w:r>
            <w:r w:rsidR="002F331C" w:rsidRPr="00743E91">
              <w:rPr>
                <w:rFonts w:asciiTheme="majorEastAsia" w:eastAsiaTheme="majorEastAsia" w:hAnsiTheme="majorEastAsia" w:hint="eastAsia"/>
                <w:sz w:val="24"/>
                <w:szCs w:val="24"/>
              </w:rPr>
              <w:t>包括但不限于</w:t>
            </w:r>
            <w:r w:rsidRPr="00743E91">
              <w:rPr>
                <w:rFonts w:asciiTheme="majorEastAsia" w:eastAsiaTheme="majorEastAsia" w:hAnsiTheme="majorEastAsia" w:hint="eastAsia"/>
                <w:sz w:val="24"/>
                <w:szCs w:val="24"/>
              </w:rPr>
              <w:t>蛋白印迹杂交，基因转移，基因拷贝数基因重排，无放射性EMSA实验，脆性X综合症等分析</w:t>
            </w:r>
          </w:p>
          <w:p w:rsidR="005963BE" w:rsidRPr="00743E91" w:rsidRDefault="005963BE" w:rsidP="005963BE">
            <w:pPr>
              <w:tabs>
                <w:tab w:val="left" w:pos="469"/>
                <w:tab w:val="left" w:pos="1188"/>
                <w:tab w:val="left" w:pos="3810"/>
              </w:tabs>
              <w:spacing w:line="0" w:lineRule="atLeast"/>
              <w:ind w:left="44"/>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5.分别内置有硝酸纤维素、PVDF膜或尼龙膜，适合转印迷你胶（8</w:t>
            </w:r>
            <w:r w:rsidR="00FA32D5" w:rsidRPr="00743E91">
              <w:rPr>
                <w:rFonts w:asciiTheme="majorEastAsia" w:eastAsiaTheme="majorEastAsia" w:hAnsiTheme="majorEastAsia" w:hint="eastAsia"/>
                <w:sz w:val="24"/>
                <w:szCs w:val="24"/>
              </w:rPr>
              <w:t>×8</w:t>
            </w:r>
            <w:r w:rsidRPr="00743E91">
              <w:rPr>
                <w:rFonts w:asciiTheme="majorEastAsia" w:eastAsiaTheme="majorEastAsia" w:hAnsiTheme="majorEastAsia" w:hint="eastAsia"/>
                <w:sz w:val="24"/>
                <w:szCs w:val="24"/>
              </w:rPr>
              <w:t>cm），中等胶（8</w:t>
            </w:r>
            <w:r w:rsidR="00FA32D5" w:rsidRPr="00743E91">
              <w:rPr>
                <w:rFonts w:asciiTheme="majorEastAsia" w:eastAsiaTheme="majorEastAsia" w:hAnsiTheme="majorEastAsia" w:hint="eastAsia"/>
                <w:sz w:val="24"/>
                <w:szCs w:val="24"/>
              </w:rPr>
              <w:t>×13</w:t>
            </w:r>
            <w:r w:rsidRPr="00743E91">
              <w:rPr>
                <w:rFonts w:asciiTheme="majorEastAsia" w:eastAsiaTheme="majorEastAsia" w:hAnsiTheme="majorEastAsia" w:hint="eastAsia"/>
                <w:sz w:val="24"/>
                <w:szCs w:val="24"/>
              </w:rPr>
              <w:t>cm）</w:t>
            </w:r>
          </w:p>
          <w:p w:rsidR="005963BE" w:rsidRPr="00743E91" w:rsidRDefault="005963BE" w:rsidP="005963BE">
            <w:pPr>
              <w:tabs>
                <w:tab w:val="left" w:pos="469"/>
                <w:tab w:val="left" w:pos="1188"/>
                <w:tab w:val="left" w:pos="3810"/>
              </w:tabs>
              <w:spacing w:line="0" w:lineRule="atLeast"/>
              <w:ind w:left="44"/>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6.转膜堆积层由上堆积层和下堆积层组成，均含有铜电极。下堆积层固定有0.2 µm的硝酸纤维素膜或PVDF膜</w:t>
            </w:r>
          </w:p>
          <w:p w:rsidR="005963BE" w:rsidRPr="00743E91" w:rsidRDefault="005963BE" w:rsidP="005963BE">
            <w:pPr>
              <w:tabs>
                <w:tab w:val="left" w:pos="469"/>
                <w:tab w:val="left" w:pos="1188"/>
                <w:tab w:val="left" w:pos="3810"/>
              </w:tabs>
              <w:spacing w:line="0" w:lineRule="atLeast"/>
              <w:ind w:left="44"/>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7.触摸屏界面，声音报警和LED的颜色变化指示</w:t>
            </w:r>
            <w:r w:rsidRPr="00743E91">
              <w:rPr>
                <w:rFonts w:asciiTheme="majorEastAsia" w:eastAsiaTheme="majorEastAsia" w:hAnsiTheme="majorEastAsia" w:hint="eastAsia"/>
                <w:sz w:val="24"/>
                <w:szCs w:val="24"/>
              </w:rPr>
              <w:lastRenderedPageBreak/>
              <w:t>仪器的运行状态</w:t>
            </w:r>
          </w:p>
          <w:p w:rsidR="005963BE" w:rsidRPr="00743E91" w:rsidRDefault="005963BE" w:rsidP="005963BE">
            <w:pPr>
              <w:tabs>
                <w:tab w:val="left" w:pos="469"/>
                <w:tab w:val="left" w:pos="1188"/>
                <w:tab w:val="left" w:pos="3810"/>
              </w:tabs>
              <w:spacing w:line="0" w:lineRule="atLeast"/>
              <w:ind w:left="44"/>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8.无需外接电源供应器</w:t>
            </w:r>
          </w:p>
        </w:tc>
        <w:tc>
          <w:tcPr>
            <w:tcW w:w="416" w:type="pct"/>
            <w:tcBorders>
              <w:top w:val="single" w:sz="4" w:space="0" w:color="auto"/>
              <w:left w:val="single" w:sz="4" w:space="0" w:color="auto"/>
              <w:bottom w:val="single" w:sz="4" w:space="0" w:color="auto"/>
              <w:right w:val="single" w:sz="4" w:space="0" w:color="auto"/>
            </w:tcBorders>
            <w:vAlign w:val="center"/>
          </w:tcPr>
          <w:p w:rsidR="005963BE" w:rsidRPr="00743E91" w:rsidRDefault="005963BE" w:rsidP="005963BE">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lastRenderedPageBreak/>
              <w:t>台</w:t>
            </w:r>
          </w:p>
        </w:tc>
        <w:tc>
          <w:tcPr>
            <w:tcW w:w="449" w:type="pct"/>
            <w:tcBorders>
              <w:top w:val="single" w:sz="4" w:space="0" w:color="auto"/>
              <w:left w:val="single" w:sz="4" w:space="0" w:color="auto"/>
              <w:bottom w:val="single" w:sz="4" w:space="0" w:color="auto"/>
              <w:right w:val="single" w:sz="4" w:space="0" w:color="auto"/>
            </w:tcBorders>
            <w:vAlign w:val="center"/>
          </w:tcPr>
          <w:p w:rsidR="005963BE" w:rsidRPr="00743E91" w:rsidRDefault="005963BE" w:rsidP="005963BE">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1</w:t>
            </w:r>
          </w:p>
        </w:tc>
      </w:tr>
    </w:tbl>
    <w:p w:rsidR="002F331C" w:rsidRPr="00743E91" w:rsidRDefault="002F331C" w:rsidP="00C46923">
      <w:pPr>
        <w:rPr>
          <w:sz w:val="24"/>
        </w:rPr>
      </w:pPr>
    </w:p>
    <w:p w:rsidR="002F331C" w:rsidRPr="00743E91" w:rsidRDefault="002F331C">
      <w:pPr>
        <w:widowControl/>
        <w:jc w:val="left"/>
        <w:rPr>
          <w:sz w:val="24"/>
        </w:rPr>
      </w:pPr>
      <w:r w:rsidRPr="00743E91">
        <w:rPr>
          <w:sz w:val="24"/>
        </w:rPr>
        <w:br w:type="page"/>
      </w:r>
    </w:p>
    <w:p w:rsidR="00C46923" w:rsidRPr="00743E91" w:rsidRDefault="00C46923" w:rsidP="00C46923">
      <w:pPr>
        <w:rPr>
          <w:sz w:val="24"/>
        </w:rPr>
      </w:pPr>
      <w:r w:rsidRPr="00743E91">
        <w:rPr>
          <w:rFonts w:hint="eastAsia"/>
          <w:sz w:val="24"/>
        </w:rPr>
        <w:lastRenderedPageBreak/>
        <w:t>第三十三包：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1"/>
        <w:gridCol w:w="1494"/>
        <w:gridCol w:w="4840"/>
        <w:gridCol w:w="786"/>
        <w:gridCol w:w="687"/>
      </w:tblGrid>
      <w:tr w:rsidR="00743E91" w:rsidRPr="00743E91" w:rsidTr="002F331C">
        <w:trPr>
          <w:jc w:val="center"/>
        </w:trPr>
        <w:tc>
          <w:tcPr>
            <w:tcW w:w="422" w:type="pct"/>
            <w:vAlign w:val="center"/>
          </w:tcPr>
          <w:p w:rsidR="002F331C" w:rsidRPr="00743E91" w:rsidRDefault="002F331C" w:rsidP="002F331C">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序号</w:t>
            </w:r>
          </w:p>
        </w:tc>
        <w:tc>
          <w:tcPr>
            <w:tcW w:w="876" w:type="pct"/>
            <w:vAlign w:val="center"/>
          </w:tcPr>
          <w:p w:rsidR="002F331C" w:rsidRPr="00743E91" w:rsidRDefault="002F331C" w:rsidP="002F331C">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货物名称</w:t>
            </w:r>
          </w:p>
        </w:tc>
        <w:tc>
          <w:tcPr>
            <w:tcW w:w="2838" w:type="pct"/>
            <w:vAlign w:val="center"/>
          </w:tcPr>
          <w:p w:rsidR="002F331C" w:rsidRPr="00743E91" w:rsidRDefault="002F331C" w:rsidP="002F331C">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技术要求</w:t>
            </w:r>
          </w:p>
        </w:tc>
        <w:tc>
          <w:tcPr>
            <w:tcW w:w="461" w:type="pct"/>
            <w:vAlign w:val="center"/>
          </w:tcPr>
          <w:p w:rsidR="002F331C" w:rsidRPr="00743E91" w:rsidRDefault="002F331C" w:rsidP="002F331C">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单位</w:t>
            </w:r>
          </w:p>
        </w:tc>
        <w:tc>
          <w:tcPr>
            <w:tcW w:w="403" w:type="pct"/>
            <w:vAlign w:val="center"/>
          </w:tcPr>
          <w:p w:rsidR="002F331C" w:rsidRPr="00743E91" w:rsidRDefault="002F331C" w:rsidP="002F331C">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数量</w:t>
            </w:r>
          </w:p>
        </w:tc>
      </w:tr>
      <w:tr w:rsidR="00743E91" w:rsidRPr="00743E91" w:rsidTr="002F331C">
        <w:trPr>
          <w:jc w:val="center"/>
        </w:trPr>
        <w:tc>
          <w:tcPr>
            <w:tcW w:w="422" w:type="pct"/>
            <w:tcBorders>
              <w:top w:val="single" w:sz="4" w:space="0" w:color="auto"/>
              <w:left w:val="single" w:sz="4" w:space="0" w:color="auto"/>
              <w:bottom w:val="single" w:sz="4" w:space="0" w:color="auto"/>
              <w:right w:val="single" w:sz="4" w:space="0" w:color="auto"/>
            </w:tcBorders>
            <w:vAlign w:val="center"/>
          </w:tcPr>
          <w:p w:rsidR="002F331C" w:rsidRPr="00743E91" w:rsidRDefault="002F331C" w:rsidP="002F331C">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1</w:t>
            </w:r>
          </w:p>
        </w:tc>
        <w:tc>
          <w:tcPr>
            <w:tcW w:w="876" w:type="pct"/>
            <w:tcBorders>
              <w:top w:val="single" w:sz="4" w:space="0" w:color="auto"/>
              <w:left w:val="single" w:sz="4" w:space="0" w:color="auto"/>
              <w:bottom w:val="single" w:sz="4" w:space="0" w:color="auto"/>
              <w:right w:val="single" w:sz="4" w:space="0" w:color="auto"/>
            </w:tcBorders>
            <w:vAlign w:val="center"/>
          </w:tcPr>
          <w:p w:rsidR="002F331C" w:rsidRPr="00743E91" w:rsidRDefault="002F331C" w:rsidP="002F331C">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▲恒温旋转摇床</w:t>
            </w:r>
          </w:p>
        </w:tc>
        <w:tc>
          <w:tcPr>
            <w:tcW w:w="2838" w:type="pct"/>
            <w:tcBorders>
              <w:top w:val="single" w:sz="4" w:space="0" w:color="auto"/>
              <w:left w:val="single" w:sz="4" w:space="0" w:color="auto"/>
              <w:bottom w:val="single" w:sz="4" w:space="0" w:color="auto"/>
              <w:right w:val="single" w:sz="4" w:space="0" w:color="auto"/>
            </w:tcBorders>
          </w:tcPr>
          <w:p w:rsidR="002F331C" w:rsidRPr="00743E91" w:rsidRDefault="002F331C" w:rsidP="002F331C">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★1、兼容放置常规试验容器，包括</w:t>
            </w:r>
            <w:r w:rsidR="007025D1" w:rsidRPr="00743E91">
              <w:rPr>
                <w:rFonts w:asciiTheme="majorEastAsia" w:eastAsiaTheme="majorEastAsia" w:hAnsiTheme="majorEastAsia" w:hint="eastAsia"/>
                <w:sz w:val="24"/>
                <w:szCs w:val="24"/>
              </w:rPr>
              <w:t>但不限于</w:t>
            </w:r>
            <w:r w:rsidRPr="00743E91">
              <w:rPr>
                <w:rFonts w:asciiTheme="majorEastAsia" w:eastAsiaTheme="majorEastAsia" w:hAnsiTheme="majorEastAsia" w:hint="eastAsia"/>
                <w:sz w:val="24"/>
                <w:szCs w:val="24"/>
              </w:rPr>
              <w:t>冻存管（1.5和2.0ml）、EP管、离心管（15和50ml）及采血管（5和8ml）；</w:t>
            </w:r>
          </w:p>
          <w:p w:rsidR="002F331C" w:rsidRPr="00743E91" w:rsidRDefault="002F331C" w:rsidP="002F331C">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2、具有观察视窗，在不打开箱门的状态下观察样品状态；</w:t>
            </w:r>
          </w:p>
          <w:p w:rsidR="002F331C" w:rsidRPr="00743E91" w:rsidRDefault="002F331C" w:rsidP="002F331C">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3、半导体制冷；</w:t>
            </w:r>
          </w:p>
          <w:p w:rsidR="002F331C" w:rsidRPr="00743E91" w:rsidRDefault="002F331C" w:rsidP="002F331C">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4、旋转速度：5-35rpm；</w:t>
            </w:r>
          </w:p>
          <w:p w:rsidR="002F331C" w:rsidRPr="00743E91" w:rsidRDefault="002F331C" w:rsidP="002F331C">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5、摆动速度：10-70循环/分钟；</w:t>
            </w:r>
          </w:p>
          <w:p w:rsidR="002F331C" w:rsidRPr="00743E91" w:rsidRDefault="002F331C" w:rsidP="002F331C">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6、搅拌速度：2-2000rpm（含反转）；</w:t>
            </w:r>
          </w:p>
          <w:p w:rsidR="002F331C" w:rsidRPr="00743E91" w:rsidRDefault="002F331C" w:rsidP="002F331C">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★7、温度设定范围：4-75℃；</w:t>
            </w:r>
            <w:r w:rsidR="00FC6F23" w:rsidRPr="00743E91">
              <w:rPr>
                <w:rFonts w:asciiTheme="majorEastAsia" w:eastAsiaTheme="majorEastAsia" w:hAnsiTheme="majorEastAsia" w:hint="eastAsia"/>
                <w:sz w:val="24"/>
                <w:szCs w:val="24"/>
              </w:rPr>
              <w:t>温度</w:t>
            </w:r>
            <w:r w:rsidRPr="00743E91">
              <w:rPr>
                <w:rFonts w:asciiTheme="majorEastAsia" w:eastAsiaTheme="majorEastAsia" w:hAnsiTheme="majorEastAsia" w:hint="eastAsia"/>
                <w:sz w:val="24"/>
                <w:szCs w:val="24"/>
              </w:rPr>
              <w:t>精度</w:t>
            </w:r>
            <w:r w:rsidRPr="00743E91">
              <w:rPr>
                <w:rFonts w:asciiTheme="majorEastAsia" w:eastAsiaTheme="majorEastAsia" w:hAnsiTheme="majorEastAsia"/>
                <w:sz w:val="24"/>
                <w:szCs w:val="24"/>
              </w:rPr>
              <w:t>≤</w:t>
            </w:r>
            <w:r w:rsidRPr="00743E91">
              <w:rPr>
                <w:rFonts w:asciiTheme="majorEastAsia" w:eastAsiaTheme="majorEastAsia" w:hAnsiTheme="majorEastAsia" w:hint="eastAsia"/>
                <w:sz w:val="24"/>
                <w:szCs w:val="24"/>
              </w:rPr>
              <w:t>±0.2℃；温度均一性</w:t>
            </w:r>
            <w:r w:rsidRPr="00743E91">
              <w:rPr>
                <w:rFonts w:asciiTheme="majorEastAsia" w:eastAsiaTheme="majorEastAsia" w:hAnsiTheme="majorEastAsia"/>
                <w:sz w:val="24"/>
                <w:szCs w:val="24"/>
              </w:rPr>
              <w:t>≤</w:t>
            </w:r>
            <w:r w:rsidRPr="00743E91">
              <w:rPr>
                <w:rFonts w:asciiTheme="majorEastAsia" w:eastAsiaTheme="majorEastAsia" w:hAnsiTheme="majorEastAsia" w:hint="eastAsia"/>
                <w:sz w:val="24"/>
                <w:szCs w:val="24"/>
              </w:rPr>
              <w:t>±0.5℃；</w:t>
            </w:r>
          </w:p>
          <w:p w:rsidR="002F331C" w:rsidRPr="00743E91" w:rsidRDefault="002F331C" w:rsidP="002F331C">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★8、计时：编程范围1-96小时；</w:t>
            </w:r>
          </w:p>
          <w:p w:rsidR="002F331C" w:rsidRPr="00743E91" w:rsidRDefault="002F331C" w:rsidP="002F331C">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9、报警：温度时间视听报警；</w:t>
            </w:r>
          </w:p>
          <w:p w:rsidR="002F331C" w:rsidRPr="00743E91" w:rsidRDefault="002F331C" w:rsidP="002F331C">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10、由计算机控制或进行数据传输；</w:t>
            </w:r>
          </w:p>
          <w:p w:rsidR="002F331C" w:rsidRPr="00743E91" w:rsidRDefault="002F331C" w:rsidP="002F331C">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11、托盘承重≥4.5Kg；</w:t>
            </w:r>
          </w:p>
          <w:p w:rsidR="002F331C" w:rsidRPr="00743E91" w:rsidRDefault="002F331C" w:rsidP="002F331C">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12、腔体容量≥24L。</w:t>
            </w:r>
          </w:p>
          <w:p w:rsidR="002F331C" w:rsidRPr="00743E91" w:rsidRDefault="007025D1" w:rsidP="002F331C">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13、</w:t>
            </w:r>
            <w:r w:rsidR="002F331C" w:rsidRPr="00743E91">
              <w:rPr>
                <w:rFonts w:asciiTheme="majorEastAsia" w:eastAsiaTheme="majorEastAsia" w:hAnsiTheme="majorEastAsia" w:hint="eastAsia"/>
                <w:sz w:val="24"/>
                <w:szCs w:val="24"/>
              </w:rPr>
              <w:t>配置要求：主机，托板，夹具。</w:t>
            </w:r>
          </w:p>
        </w:tc>
        <w:tc>
          <w:tcPr>
            <w:tcW w:w="461" w:type="pct"/>
            <w:tcBorders>
              <w:top w:val="single" w:sz="4" w:space="0" w:color="auto"/>
              <w:left w:val="single" w:sz="4" w:space="0" w:color="auto"/>
              <w:bottom w:val="single" w:sz="4" w:space="0" w:color="auto"/>
              <w:right w:val="single" w:sz="4" w:space="0" w:color="auto"/>
            </w:tcBorders>
            <w:vAlign w:val="center"/>
          </w:tcPr>
          <w:p w:rsidR="002F331C" w:rsidRPr="00743E91" w:rsidRDefault="002F331C" w:rsidP="002F331C">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台</w:t>
            </w:r>
          </w:p>
        </w:tc>
        <w:tc>
          <w:tcPr>
            <w:tcW w:w="403" w:type="pct"/>
            <w:tcBorders>
              <w:top w:val="single" w:sz="4" w:space="0" w:color="auto"/>
              <w:left w:val="single" w:sz="4" w:space="0" w:color="auto"/>
              <w:bottom w:val="single" w:sz="4" w:space="0" w:color="auto"/>
              <w:right w:val="single" w:sz="4" w:space="0" w:color="auto"/>
            </w:tcBorders>
            <w:vAlign w:val="center"/>
          </w:tcPr>
          <w:p w:rsidR="002F331C" w:rsidRPr="00743E91" w:rsidRDefault="002F331C" w:rsidP="002F331C">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1</w:t>
            </w:r>
          </w:p>
        </w:tc>
      </w:tr>
      <w:tr w:rsidR="002F331C" w:rsidRPr="00743E91" w:rsidTr="002F331C">
        <w:trPr>
          <w:jc w:val="center"/>
        </w:trPr>
        <w:tc>
          <w:tcPr>
            <w:tcW w:w="422" w:type="pct"/>
            <w:tcBorders>
              <w:top w:val="single" w:sz="4" w:space="0" w:color="auto"/>
              <w:left w:val="single" w:sz="4" w:space="0" w:color="auto"/>
              <w:bottom w:val="single" w:sz="4" w:space="0" w:color="auto"/>
              <w:right w:val="single" w:sz="4" w:space="0" w:color="auto"/>
            </w:tcBorders>
            <w:vAlign w:val="center"/>
          </w:tcPr>
          <w:p w:rsidR="002F331C" w:rsidRPr="00743E91" w:rsidRDefault="002F331C" w:rsidP="002F331C">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2</w:t>
            </w:r>
          </w:p>
        </w:tc>
        <w:tc>
          <w:tcPr>
            <w:tcW w:w="876" w:type="pct"/>
            <w:tcBorders>
              <w:top w:val="single" w:sz="4" w:space="0" w:color="auto"/>
              <w:left w:val="single" w:sz="4" w:space="0" w:color="auto"/>
              <w:bottom w:val="single" w:sz="4" w:space="0" w:color="auto"/>
              <w:right w:val="single" w:sz="4" w:space="0" w:color="auto"/>
            </w:tcBorders>
            <w:vAlign w:val="center"/>
          </w:tcPr>
          <w:p w:rsidR="002F331C" w:rsidRPr="00743E91" w:rsidRDefault="002F331C" w:rsidP="002F331C">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超声波破碎仪</w:t>
            </w:r>
          </w:p>
        </w:tc>
        <w:tc>
          <w:tcPr>
            <w:tcW w:w="2838" w:type="pct"/>
            <w:tcBorders>
              <w:top w:val="single" w:sz="4" w:space="0" w:color="auto"/>
              <w:left w:val="single" w:sz="4" w:space="0" w:color="auto"/>
              <w:bottom w:val="single" w:sz="4" w:space="0" w:color="auto"/>
              <w:right w:val="single" w:sz="4" w:space="0" w:color="auto"/>
            </w:tcBorders>
          </w:tcPr>
          <w:p w:rsidR="002F331C" w:rsidRPr="00743E91" w:rsidRDefault="007025D1" w:rsidP="002F331C">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一、</w:t>
            </w:r>
            <w:r w:rsidR="002F331C" w:rsidRPr="00743E91">
              <w:rPr>
                <w:rFonts w:asciiTheme="majorEastAsia" w:eastAsiaTheme="majorEastAsia" w:hAnsiTheme="majorEastAsia" w:hint="eastAsia"/>
                <w:sz w:val="24"/>
                <w:szCs w:val="24"/>
              </w:rPr>
              <w:t>用途：利用强超声对物质进行超声处理，对动植物组织、细胞、细菌、芽胞菌种进行破碎和物质混合。</w:t>
            </w:r>
          </w:p>
          <w:p w:rsidR="007025D1" w:rsidRPr="00743E91" w:rsidRDefault="007025D1" w:rsidP="002F331C">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二、技术参数：</w:t>
            </w:r>
          </w:p>
          <w:p w:rsidR="002F331C" w:rsidRPr="00743E91" w:rsidRDefault="002F331C" w:rsidP="002F331C">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1、通过编程控制时间和振幅；</w:t>
            </w:r>
          </w:p>
          <w:p w:rsidR="002F331C" w:rsidRPr="00743E91" w:rsidRDefault="002F331C" w:rsidP="002F331C">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★2、编程时间范围：</w:t>
            </w:r>
            <w:r w:rsidR="00FC6F23" w:rsidRPr="00743E91">
              <w:rPr>
                <w:rFonts w:asciiTheme="majorEastAsia" w:eastAsiaTheme="majorEastAsia" w:hAnsiTheme="majorEastAsia" w:hint="eastAsia"/>
                <w:sz w:val="24"/>
              </w:rPr>
              <w:t>最短可设定为1秒，最长可设定为10小时</w:t>
            </w:r>
          </w:p>
          <w:p w:rsidR="002F331C" w:rsidRPr="00743E91" w:rsidRDefault="002F331C" w:rsidP="002F331C">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3、振幅调节范围：20%-1</w:t>
            </w:r>
            <w:r w:rsidRPr="00743E91">
              <w:rPr>
                <w:rFonts w:asciiTheme="majorEastAsia" w:eastAsiaTheme="majorEastAsia" w:hAnsiTheme="majorEastAsia"/>
                <w:sz w:val="24"/>
                <w:szCs w:val="24"/>
              </w:rPr>
              <w:t>00%</w:t>
            </w:r>
            <w:r w:rsidRPr="00743E91">
              <w:rPr>
                <w:rFonts w:asciiTheme="majorEastAsia" w:eastAsiaTheme="majorEastAsia" w:hAnsiTheme="majorEastAsia" w:hint="eastAsia"/>
                <w:sz w:val="24"/>
                <w:szCs w:val="24"/>
              </w:rPr>
              <w:t>；</w:t>
            </w:r>
          </w:p>
          <w:p w:rsidR="002F331C" w:rsidRPr="00743E91" w:rsidRDefault="002F331C" w:rsidP="002F331C">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★4、具备脉冲模式；</w:t>
            </w:r>
          </w:p>
          <w:p w:rsidR="002F331C" w:rsidRPr="00743E91" w:rsidRDefault="002F331C" w:rsidP="002F331C">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5、液晶屏显示时间、功率和总能量；</w:t>
            </w:r>
          </w:p>
          <w:p w:rsidR="002F331C" w:rsidRPr="00743E91" w:rsidRDefault="002F331C" w:rsidP="002F331C">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6、过载保护功能；</w:t>
            </w:r>
          </w:p>
          <w:p w:rsidR="002F331C" w:rsidRPr="00743E91" w:rsidRDefault="002F331C" w:rsidP="002F331C">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7、样品处理量：0.2-50ml；</w:t>
            </w:r>
          </w:p>
          <w:p w:rsidR="002F331C" w:rsidRPr="00743E91" w:rsidRDefault="002F331C" w:rsidP="002F331C">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8、功率：100-140</w:t>
            </w:r>
            <w:r w:rsidRPr="00743E91">
              <w:rPr>
                <w:rFonts w:asciiTheme="majorEastAsia" w:eastAsiaTheme="majorEastAsia" w:hAnsiTheme="majorEastAsia"/>
                <w:sz w:val="24"/>
                <w:szCs w:val="24"/>
              </w:rPr>
              <w:t>W</w:t>
            </w:r>
            <w:r w:rsidRPr="00743E91">
              <w:rPr>
                <w:rFonts w:asciiTheme="majorEastAsia" w:eastAsiaTheme="majorEastAsia" w:hAnsiTheme="majorEastAsia" w:hint="eastAsia"/>
                <w:sz w:val="24"/>
                <w:szCs w:val="24"/>
              </w:rPr>
              <w:t>；</w:t>
            </w:r>
          </w:p>
          <w:p w:rsidR="002F331C" w:rsidRPr="00743E91" w:rsidRDefault="002F331C" w:rsidP="002F331C">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9、工作频率：18-22</w:t>
            </w:r>
            <w:r w:rsidRPr="00743E91">
              <w:rPr>
                <w:rFonts w:asciiTheme="majorEastAsia" w:eastAsiaTheme="majorEastAsia" w:hAnsiTheme="majorEastAsia"/>
                <w:sz w:val="24"/>
                <w:szCs w:val="24"/>
              </w:rPr>
              <w:t>KHZ</w:t>
            </w:r>
            <w:r w:rsidRPr="00743E91">
              <w:rPr>
                <w:rFonts w:asciiTheme="majorEastAsia" w:eastAsiaTheme="majorEastAsia" w:hAnsiTheme="majorEastAsia" w:hint="eastAsia"/>
                <w:sz w:val="24"/>
                <w:szCs w:val="24"/>
              </w:rPr>
              <w:t>。</w:t>
            </w:r>
          </w:p>
          <w:p w:rsidR="002F331C" w:rsidRPr="00743E91" w:rsidRDefault="007025D1" w:rsidP="002F331C">
            <w:pPr>
              <w:spacing w:line="0" w:lineRule="atLeast"/>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三、</w:t>
            </w:r>
            <w:r w:rsidR="002F331C" w:rsidRPr="00743E91">
              <w:rPr>
                <w:rFonts w:asciiTheme="majorEastAsia" w:eastAsiaTheme="majorEastAsia" w:hAnsiTheme="majorEastAsia" w:hint="eastAsia"/>
                <w:sz w:val="24"/>
                <w:szCs w:val="24"/>
              </w:rPr>
              <w:t>配置要求：主机，探头,转换器，支架，扳手套装。</w:t>
            </w:r>
          </w:p>
        </w:tc>
        <w:tc>
          <w:tcPr>
            <w:tcW w:w="461" w:type="pct"/>
            <w:tcBorders>
              <w:top w:val="single" w:sz="4" w:space="0" w:color="auto"/>
              <w:left w:val="single" w:sz="4" w:space="0" w:color="auto"/>
              <w:bottom w:val="single" w:sz="4" w:space="0" w:color="auto"/>
              <w:right w:val="single" w:sz="4" w:space="0" w:color="auto"/>
            </w:tcBorders>
            <w:vAlign w:val="center"/>
          </w:tcPr>
          <w:p w:rsidR="002F331C" w:rsidRPr="00743E91" w:rsidRDefault="002F331C" w:rsidP="002F331C">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台</w:t>
            </w:r>
          </w:p>
        </w:tc>
        <w:tc>
          <w:tcPr>
            <w:tcW w:w="403" w:type="pct"/>
            <w:tcBorders>
              <w:top w:val="single" w:sz="4" w:space="0" w:color="auto"/>
              <w:left w:val="single" w:sz="4" w:space="0" w:color="auto"/>
              <w:bottom w:val="single" w:sz="4" w:space="0" w:color="auto"/>
              <w:right w:val="single" w:sz="4" w:space="0" w:color="auto"/>
            </w:tcBorders>
            <w:vAlign w:val="center"/>
          </w:tcPr>
          <w:p w:rsidR="002F331C" w:rsidRPr="00743E91" w:rsidRDefault="002F331C" w:rsidP="002F331C">
            <w:pPr>
              <w:spacing w:line="0" w:lineRule="atLeast"/>
              <w:jc w:val="center"/>
              <w:rPr>
                <w:rFonts w:asciiTheme="majorEastAsia" w:eastAsiaTheme="majorEastAsia" w:hAnsiTheme="majorEastAsia"/>
                <w:sz w:val="24"/>
                <w:szCs w:val="24"/>
              </w:rPr>
            </w:pPr>
            <w:r w:rsidRPr="00743E91">
              <w:rPr>
                <w:rFonts w:asciiTheme="majorEastAsia" w:eastAsiaTheme="majorEastAsia" w:hAnsiTheme="majorEastAsia" w:hint="eastAsia"/>
                <w:sz w:val="24"/>
                <w:szCs w:val="24"/>
              </w:rPr>
              <w:t>1</w:t>
            </w:r>
          </w:p>
        </w:tc>
      </w:tr>
    </w:tbl>
    <w:p w:rsidR="00C46923" w:rsidRPr="00743E91" w:rsidRDefault="00C46923" w:rsidP="00C46923">
      <w:pPr>
        <w:rPr>
          <w:sz w:val="24"/>
        </w:rPr>
      </w:pPr>
    </w:p>
    <w:p w:rsidR="00C46923" w:rsidRPr="00743E91" w:rsidRDefault="00C46923" w:rsidP="00C46923">
      <w:pPr>
        <w:rPr>
          <w:sz w:val="24"/>
        </w:rPr>
      </w:pPr>
    </w:p>
    <w:p w:rsidR="00A226FC" w:rsidRPr="00743E91" w:rsidRDefault="00A226FC">
      <w:pPr>
        <w:widowControl/>
        <w:jc w:val="left"/>
        <w:rPr>
          <w:sz w:val="24"/>
        </w:rPr>
      </w:pPr>
      <w:r w:rsidRPr="00743E91">
        <w:rPr>
          <w:sz w:val="24"/>
        </w:rPr>
        <w:br w:type="page"/>
      </w:r>
    </w:p>
    <w:p w:rsidR="00C55371" w:rsidRPr="00743E91" w:rsidRDefault="00C55371">
      <w:pPr>
        <w:widowControl/>
        <w:jc w:val="left"/>
        <w:rPr>
          <w:sz w:val="24"/>
        </w:rPr>
      </w:pPr>
    </w:p>
    <w:p w:rsidR="00C627B1" w:rsidRPr="00743E91" w:rsidRDefault="00C627B1" w:rsidP="00C627B1">
      <w:pPr>
        <w:pStyle w:val="a4"/>
        <w:rPr>
          <w:rFonts w:ascii="Times New Roman" w:hAnsi="Times New Roman"/>
        </w:rPr>
      </w:pPr>
      <w:r w:rsidRPr="00743E91">
        <w:rPr>
          <w:rFonts w:ascii="Times New Roman" w:hAnsi="Times New Roman" w:hint="eastAsia"/>
        </w:rPr>
        <w:t>第</w:t>
      </w:r>
      <w:r w:rsidR="00FA54F1" w:rsidRPr="00743E91">
        <w:rPr>
          <w:rFonts w:ascii="Times New Roman" w:hAnsi="Times New Roman" w:hint="eastAsia"/>
        </w:rPr>
        <w:t>三</w:t>
      </w:r>
      <w:r w:rsidRPr="00743E91">
        <w:rPr>
          <w:rFonts w:ascii="Times New Roman" w:hAnsi="Times New Roman" w:hint="eastAsia"/>
        </w:rPr>
        <w:t>部分</w:t>
      </w:r>
      <w:r w:rsidRPr="00743E91">
        <w:rPr>
          <w:rFonts w:ascii="Times New Roman" w:hAnsi="Times New Roman" w:hint="eastAsia"/>
        </w:rPr>
        <w:t xml:space="preserve">  </w:t>
      </w:r>
      <w:r w:rsidRPr="00743E91">
        <w:rPr>
          <w:rFonts w:ascii="Times New Roman" w:hAnsi="Times New Roman" w:hint="eastAsia"/>
        </w:rPr>
        <w:t>投标须知</w:t>
      </w:r>
    </w:p>
    <w:p w:rsidR="00C627B1" w:rsidRPr="00743E91" w:rsidRDefault="00C627B1" w:rsidP="00C627B1">
      <w:pPr>
        <w:pStyle w:val="Default"/>
        <w:spacing w:line="360" w:lineRule="auto"/>
        <w:jc w:val="center"/>
        <w:rPr>
          <w:rFonts w:ascii="Times New Roman" w:eastAsia="宋体" w:hAnsi="Times New Roman" w:cs="Times New Roman"/>
          <w:color w:val="auto"/>
        </w:rPr>
      </w:pPr>
      <w:r w:rsidRPr="00743E91">
        <w:rPr>
          <w:rFonts w:ascii="Times New Roman" w:eastAsia="宋体" w:hAnsi="Times New Roman" w:cs="Times New Roman" w:hint="eastAsia"/>
          <w:color w:val="auto"/>
        </w:rPr>
        <w:t xml:space="preserve">A  </w:t>
      </w:r>
      <w:r w:rsidRPr="00743E91">
        <w:rPr>
          <w:rFonts w:ascii="Times New Roman" w:eastAsia="宋体" w:hAnsi="Times New Roman" w:cs="Times New Roman" w:hint="eastAsia"/>
          <w:color w:val="auto"/>
        </w:rPr>
        <w:t>说明</w:t>
      </w:r>
    </w:p>
    <w:p w:rsidR="00C627B1" w:rsidRPr="00743E91" w:rsidRDefault="00C627B1" w:rsidP="00C627B1">
      <w:pPr>
        <w:pStyle w:val="Default"/>
        <w:spacing w:line="360" w:lineRule="auto"/>
        <w:ind w:firstLineChars="200" w:firstLine="446"/>
        <w:jc w:val="both"/>
        <w:rPr>
          <w:rFonts w:ascii="Times New Roman" w:eastAsia="宋体" w:hAnsi="Times New Roman" w:cs="Times New Roman"/>
          <w:color w:val="auto"/>
        </w:rPr>
      </w:pPr>
      <w:r w:rsidRPr="00743E91">
        <w:rPr>
          <w:rFonts w:ascii="Times New Roman" w:eastAsia="宋体" w:hAnsi="Times New Roman" w:cs="Times New Roman" w:hint="eastAsia"/>
          <w:color w:val="auto"/>
        </w:rPr>
        <w:t xml:space="preserve">1. </w:t>
      </w:r>
      <w:r w:rsidRPr="00743E91">
        <w:rPr>
          <w:rFonts w:ascii="Times New Roman" w:eastAsia="宋体" w:hAnsi="Times New Roman" w:cs="Times New Roman" w:hint="eastAsia"/>
          <w:color w:val="auto"/>
        </w:rPr>
        <w:t>概述</w:t>
      </w:r>
    </w:p>
    <w:p w:rsidR="00C627B1" w:rsidRPr="00743E91" w:rsidRDefault="00C627B1" w:rsidP="00C627B1">
      <w:pPr>
        <w:pStyle w:val="Default"/>
        <w:spacing w:line="360" w:lineRule="auto"/>
        <w:ind w:firstLineChars="200" w:firstLine="446"/>
        <w:jc w:val="both"/>
        <w:rPr>
          <w:rFonts w:ascii="Times New Roman" w:eastAsia="宋体" w:hAnsi="Times New Roman" w:cs="Times New Roman"/>
          <w:color w:val="auto"/>
        </w:rPr>
      </w:pPr>
      <w:r w:rsidRPr="00743E91">
        <w:rPr>
          <w:rFonts w:ascii="Times New Roman" w:eastAsia="宋体" w:hAnsi="Times New Roman" w:cs="Times New Roman" w:hint="eastAsia"/>
          <w:color w:val="auto"/>
        </w:rPr>
        <w:t xml:space="preserve">1.1 </w:t>
      </w:r>
      <w:r w:rsidRPr="00743E91">
        <w:rPr>
          <w:rFonts w:ascii="Times New Roman" w:eastAsia="宋体" w:hAnsi="Times New Roman" w:cs="Times New Roman" w:hint="eastAsia"/>
          <w:color w:val="auto"/>
        </w:rPr>
        <w:t>根据《中华人民共和国政府采购法》、《中华人民共和国政府采购法实施条例》等有关法律、法规和规章的规定，本采购项目已具备招标条件。</w:t>
      </w:r>
    </w:p>
    <w:p w:rsidR="00C627B1" w:rsidRPr="00743E91" w:rsidRDefault="00C627B1" w:rsidP="00C627B1">
      <w:pPr>
        <w:pStyle w:val="Default"/>
        <w:spacing w:line="360" w:lineRule="auto"/>
        <w:ind w:firstLineChars="200" w:firstLine="446"/>
        <w:jc w:val="both"/>
        <w:rPr>
          <w:rFonts w:ascii="Times New Roman" w:eastAsia="宋体" w:hAnsi="Times New Roman" w:cs="Times New Roman"/>
          <w:color w:val="auto"/>
        </w:rPr>
      </w:pPr>
      <w:r w:rsidRPr="00743E91">
        <w:rPr>
          <w:rFonts w:ascii="Times New Roman" w:eastAsia="宋体" w:hAnsi="Times New Roman" w:cs="Times New Roman" w:hint="eastAsia"/>
          <w:color w:val="auto"/>
        </w:rPr>
        <w:t xml:space="preserve">1.2 </w:t>
      </w:r>
      <w:r w:rsidRPr="00743E91">
        <w:rPr>
          <w:rFonts w:ascii="Times New Roman" w:eastAsia="宋体" w:hAnsi="Times New Roman" w:cs="Times New Roman" w:hint="eastAsia"/>
          <w:color w:val="auto"/>
        </w:rPr>
        <w:t>本招标文件仅适用于投标邀请函中所叙述项目货物和服务的采购。</w:t>
      </w:r>
    </w:p>
    <w:p w:rsidR="00C627B1" w:rsidRPr="00743E91" w:rsidRDefault="00C627B1" w:rsidP="00C627B1">
      <w:pPr>
        <w:pStyle w:val="Default"/>
        <w:spacing w:line="360" w:lineRule="auto"/>
        <w:ind w:firstLineChars="200" w:firstLine="446"/>
        <w:jc w:val="both"/>
        <w:rPr>
          <w:rFonts w:ascii="Times New Roman" w:eastAsia="宋体" w:hAnsi="Times New Roman" w:cs="Times New Roman"/>
          <w:color w:val="auto"/>
        </w:rPr>
      </w:pPr>
      <w:r w:rsidRPr="00743E91">
        <w:rPr>
          <w:rFonts w:ascii="Times New Roman" w:eastAsia="宋体" w:hAnsi="Times New Roman" w:cs="Times New Roman" w:hint="eastAsia"/>
          <w:color w:val="auto"/>
        </w:rPr>
        <w:t xml:space="preserve">1.3 </w:t>
      </w:r>
      <w:r w:rsidRPr="00743E91">
        <w:rPr>
          <w:rFonts w:ascii="Times New Roman" w:eastAsia="宋体" w:hAnsi="Times New Roman" w:cs="Times New Roman" w:hint="eastAsia"/>
          <w:color w:val="auto"/>
        </w:rPr>
        <w:t>参与招标投标活动的所有各方，对在参与招标投标过程中获悉的国家、商业和技术秘密以及其它依法应当保密的内容，均负有保密义务，违者应对由此造成的后果承担全部法律责任。</w:t>
      </w:r>
    </w:p>
    <w:p w:rsidR="00C627B1" w:rsidRPr="00743E91" w:rsidRDefault="00C627B1" w:rsidP="00C627B1">
      <w:pPr>
        <w:pStyle w:val="Default"/>
        <w:spacing w:line="360" w:lineRule="auto"/>
        <w:ind w:firstLineChars="200" w:firstLine="446"/>
        <w:jc w:val="both"/>
        <w:rPr>
          <w:rFonts w:ascii="Times New Roman" w:eastAsia="宋体" w:hAnsi="Times New Roman" w:cs="Times New Roman"/>
          <w:color w:val="auto"/>
        </w:rPr>
      </w:pPr>
      <w:r w:rsidRPr="00743E91">
        <w:rPr>
          <w:rFonts w:ascii="Times New Roman" w:eastAsia="宋体" w:hAnsi="Times New Roman" w:cs="Times New Roman" w:hint="eastAsia"/>
          <w:color w:val="auto"/>
        </w:rPr>
        <w:t xml:space="preserve">2. </w:t>
      </w:r>
      <w:r w:rsidRPr="00743E91">
        <w:rPr>
          <w:rFonts w:ascii="Times New Roman" w:eastAsia="宋体" w:hAnsi="Times New Roman" w:cs="Times New Roman" w:hint="eastAsia"/>
          <w:color w:val="auto"/>
        </w:rPr>
        <w:t>定义</w:t>
      </w:r>
    </w:p>
    <w:p w:rsidR="00C627B1" w:rsidRPr="00743E91" w:rsidRDefault="00C627B1" w:rsidP="00C627B1">
      <w:pPr>
        <w:pStyle w:val="Default"/>
        <w:spacing w:line="360" w:lineRule="auto"/>
        <w:ind w:firstLineChars="200" w:firstLine="446"/>
        <w:jc w:val="both"/>
        <w:rPr>
          <w:rFonts w:ascii="Times New Roman" w:eastAsia="宋体" w:hAnsi="Times New Roman" w:cs="Times New Roman"/>
          <w:color w:val="auto"/>
        </w:rPr>
      </w:pPr>
      <w:r w:rsidRPr="00743E91">
        <w:rPr>
          <w:rFonts w:ascii="Times New Roman" w:eastAsia="宋体" w:hAnsi="Times New Roman" w:cs="Times New Roman" w:hint="eastAsia"/>
          <w:color w:val="auto"/>
        </w:rPr>
        <w:t xml:space="preserve">2.1 </w:t>
      </w:r>
      <w:r w:rsidRPr="00743E91">
        <w:rPr>
          <w:rFonts w:ascii="Times New Roman" w:eastAsia="宋体" w:hAnsi="Times New Roman" w:cs="Times New Roman" w:hint="eastAsia"/>
          <w:color w:val="auto"/>
        </w:rPr>
        <w:t>“采购人”系指本次招标活动的采购单位。“采购代理机构”系指组织本次招标活动的机构，即“天津市政府采购中心”。</w:t>
      </w:r>
    </w:p>
    <w:p w:rsidR="007E24EB" w:rsidRPr="00743E91" w:rsidRDefault="00C627B1" w:rsidP="00C627B1">
      <w:pPr>
        <w:pStyle w:val="Default"/>
        <w:spacing w:line="360" w:lineRule="auto"/>
        <w:ind w:firstLineChars="200" w:firstLine="446"/>
        <w:jc w:val="both"/>
        <w:rPr>
          <w:rFonts w:ascii="Times New Roman" w:eastAsia="宋体" w:hAnsi="Times New Roman" w:cs="Times New Roman"/>
          <w:color w:val="auto"/>
        </w:rPr>
      </w:pPr>
      <w:r w:rsidRPr="00743E91">
        <w:rPr>
          <w:rFonts w:ascii="Times New Roman" w:eastAsia="宋体" w:hAnsi="Times New Roman" w:cs="Times New Roman" w:hint="eastAsia"/>
          <w:color w:val="auto"/>
        </w:rPr>
        <w:t xml:space="preserve">2.2 </w:t>
      </w:r>
      <w:r w:rsidRPr="00743E91">
        <w:rPr>
          <w:rFonts w:ascii="Times New Roman" w:eastAsia="宋体" w:hAnsi="Times New Roman" w:cs="Times New Roman" w:hint="eastAsia"/>
          <w:color w:val="auto"/>
        </w:rPr>
        <w:t>“投标人”系指</w:t>
      </w:r>
      <w:r w:rsidR="007E24EB" w:rsidRPr="00743E91">
        <w:rPr>
          <w:rFonts w:ascii="Times New Roman" w:eastAsia="宋体" w:hAnsi="Times New Roman" w:cs="Times New Roman" w:hint="eastAsia"/>
          <w:color w:val="auto"/>
        </w:rPr>
        <w:t>响应招标、参加投标竞争的法人、其他组织或者自然人。</w:t>
      </w:r>
    </w:p>
    <w:p w:rsidR="00C627B1" w:rsidRPr="00743E91" w:rsidRDefault="00C627B1" w:rsidP="00C627B1">
      <w:pPr>
        <w:pStyle w:val="Default"/>
        <w:spacing w:line="360" w:lineRule="auto"/>
        <w:ind w:firstLineChars="200" w:firstLine="446"/>
        <w:jc w:val="both"/>
        <w:rPr>
          <w:rFonts w:ascii="Times New Roman" w:eastAsia="宋体" w:hAnsi="Times New Roman" w:cs="Times New Roman"/>
          <w:color w:val="auto"/>
        </w:rPr>
      </w:pPr>
      <w:r w:rsidRPr="00743E91">
        <w:rPr>
          <w:rFonts w:ascii="Times New Roman" w:eastAsia="宋体" w:hAnsi="Times New Roman" w:cs="Times New Roman" w:hint="eastAsia"/>
          <w:color w:val="auto"/>
        </w:rPr>
        <w:t xml:space="preserve">2.3 </w:t>
      </w:r>
      <w:r w:rsidRPr="00743E91">
        <w:rPr>
          <w:rFonts w:ascii="Times New Roman" w:eastAsia="宋体" w:hAnsi="Times New Roman" w:cs="Times New Roman" w:hint="eastAsia"/>
          <w:color w:val="auto"/>
        </w:rPr>
        <w:t>“货物”系指</w:t>
      </w:r>
      <w:r w:rsidR="001C7255" w:rsidRPr="00743E91">
        <w:rPr>
          <w:rFonts w:ascii="Times New Roman" w:eastAsia="宋体" w:hAnsi="Times New Roman" w:cs="Times New Roman" w:hint="eastAsia"/>
          <w:color w:val="auto"/>
        </w:rPr>
        <w:t>投标人</w:t>
      </w:r>
      <w:r w:rsidRPr="00743E91">
        <w:rPr>
          <w:rFonts w:ascii="Times New Roman" w:eastAsia="宋体" w:hAnsi="Times New Roman" w:cs="Times New Roman" w:hint="eastAsia"/>
          <w:color w:val="auto"/>
        </w:rPr>
        <w:t>按招标文件规定，须向采购人提供的各种形态和种类的物品（包括原材料、燃料、设备、产品等）、备品备件、工具、手册及其它有关技术资料和材料。</w:t>
      </w:r>
    </w:p>
    <w:p w:rsidR="00C627B1" w:rsidRPr="00743E91" w:rsidRDefault="00C627B1" w:rsidP="00C627B1">
      <w:pPr>
        <w:pStyle w:val="Default"/>
        <w:spacing w:line="360" w:lineRule="auto"/>
        <w:ind w:firstLineChars="200" w:firstLine="446"/>
        <w:jc w:val="both"/>
        <w:rPr>
          <w:rFonts w:ascii="Times New Roman" w:eastAsia="宋体" w:hAnsi="Times New Roman" w:cs="Times New Roman"/>
          <w:color w:val="auto"/>
        </w:rPr>
      </w:pPr>
      <w:r w:rsidRPr="00743E91">
        <w:rPr>
          <w:rFonts w:ascii="Times New Roman" w:eastAsia="宋体" w:hAnsi="Times New Roman" w:cs="Times New Roman" w:hint="eastAsia"/>
          <w:color w:val="auto"/>
        </w:rPr>
        <w:t xml:space="preserve">2.4 </w:t>
      </w:r>
      <w:r w:rsidRPr="00743E91">
        <w:rPr>
          <w:rFonts w:ascii="Times New Roman" w:eastAsia="宋体" w:hAnsi="Times New Roman" w:cs="Times New Roman" w:hint="eastAsia"/>
          <w:color w:val="auto"/>
        </w:rPr>
        <w:t>“服务”系指招标文件规定</w:t>
      </w:r>
      <w:r w:rsidR="001C7255" w:rsidRPr="00743E91">
        <w:rPr>
          <w:rFonts w:ascii="Times New Roman" w:eastAsia="宋体" w:hAnsi="Times New Roman" w:cs="Times New Roman" w:hint="eastAsia"/>
          <w:color w:val="auto"/>
        </w:rPr>
        <w:t>投标人</w:t>
      </w:r>
      <w:r w:rsidRPr="00743E91">
        <w:rPr>
          <w:rFonts w:ascii="Times New Roman" w:eastAsia="宋体" w:hAnsi="Times New Roman" w:cs="Times New Roman" w:hint="eastAsia"/>
          <w:color w:val="auto"/>
        </w:rPr>
        <w:t>须承担的运输、安装、调试、技术协助、校准、培训、维修以及其它类似的义务。</w:t>
      </w:r>
    </w:p>
    <w:p w:rsidR="00C627B1" w:rsidRPr="00743E91" w:rsidRDefault="00C627B1" w:rsidP="00C627B1">
      <w:pPr>
        <w:pStyle w:val="Default"/>
        <w:spacing w:line="360" w:lineRule="auto"/>
        <w:ind w:firstLineChars="200" w:firstLine="446"/>
        <w:jc w:val="both"/>
        <w:rPr>
          <w:rFonts w:ascii="Times New Roman" w:eastAsia="宋体" w:hAnsi="Times New Roman" w:cs="Times New Roman"/>
          <w:color w:val="auto"/>
        </w:rPr>
      </w:pPr>
      <w:r w:rsidRPr="00743E91">
        <w:rPr>
          <w:rFonts w:ascii="Times New Roman" w:eastAsia="宋体" w:hAnsi="Times New Roman" w:cs="Times New Roman" w:hint="eastAsia"/>
          <w:color w:val="auto"/>
        </w:rPr>
        <w:t xml:space="preserve">3. </w:t>
      </w:r>
      <w:r w:rsidRPr="00743E91">
        <w:rPr>
          <w:rFonts w:ascii="Times New Roman" w:eastAsia="宋体" w:hAnsi="Times New Roman" w:cs="Times New Roman" w:hint="eastAsia"/>
          <w:color w:val="auto"/>
        </w:rPr>
        <w:t>解释权</w:t>
      </w:r>
    </w:p>
    <w:p w:rsidR="00C627B1" w:rsidRPr="00743E91" w:rsidRDefault="00C627B1" w:rsidP="00C627B1">
      <w:pPr>
        <w:pStyle w:val="Default"/>
        <w:spacing w:line="360" w:lineRule="auto"/>
        <w:ind w:firstLineChars="200" w:firstLine="446"/>
        <w:jc w:val="both"/>
        <w:rPr>
          <w:rFonts w:ascii="Times New Roman" w:eastAsia="宋体" w:hAnsi="Times New Roman" w:cs="Times New Roman"/>
          <w:color w:val="auto"/>
        </w:rPr>
      </w:pPr>
      <w:r w:rsidRPr="00743E91">
        <w:rPr>
          <w:rFonts w:ascii="Times New Roman" w:eastAsia="宋体" w:hAnsi="Times New Roman" w:cs="Times New Roman" w:hint="eastAsia"/>
          <w:color w:val="auto"/>
        </w:rPr>
        <w:t xml:space="preserve">3.1 </w:t>
      </w:r>
      <w:r w:rsidRPr="00743E91">
        <w:rPr>
          <w:rFonts w:ascii="Times New Roman" w:eastAsia="宋体" w:hAnsi="Times New Roman" w:cs="Times New Roman" w:hint="eastAsia"/>
          <w:color w:val="auto"/>
        </w:rPr>
        <w:t>本次招投标的最终解释权归为</w:t>
      </w:r>
      <w:r w:rsidR="004A155E" w:rsidRPr="00743E91">
        <w:rPr>
          <w:rFonts w:ascii="Times New Roman" w:eastAsia="宋体" w:hAnsi="Times New Roman" w:cs="Times New Roman" w:hint="eastAsia"/>
          <w:color w:val="auto"/>
        </w:rPr>
        <w:t>采购人、采购代理机构</w:t>
      </w:r>
      <w:r w:rsidRPr="00743E91">
        <w:rPr>
          <w:rFonts w:ascii="Times New Roman" w:eastAsia="宋体" w:hAnsi="Times New Roman" w:cs="Times New Roman" w:hint="eastAsia"/>
          <w:color w:val="auto"/>
        </w:rPr>
        <w:t>。</w:t>
      </w:r>
    </w:p>
    <w:p w:rsidR="00C627B1" w:rsidRPr="00743E91" w:rsidRDefault="00C627B1" w:rsidP="00C627B1">
      <w:pPr>
        <w:pStyle w:val="Default"/>
        <w:spacing w:line="360" w:lineRule="auto"/>
        <w:ind w:firstLineChars="200" w:firstLine="446"/>
        <w:jc w:val="both"/>
        <w:rPr>
          <w:rFonts w:ascii="Times New Roman" w:eastAsia="宋体" w:hAnsi="Times New Roman" w:cs="Times New Roman"/>
          <w:color w:val="auto"/>
        </w:rPr>
      </w:pPr>
      <w:r w:rsidRPr="00743E91">
        <w:rPr>
          <w:rFonts w:ascii="Times New Roman" w:eastAsia="宋体" w:hAnsi="Times New Roman" w:cs="Times New Roman" w:hint="eastAsia"/>
          <w:color w:val="auto"/>
        </w:rPr>
        <w:t xml:space="preserve">3.2 </w:t>
      </w:r>
      <w:r w:rsidRPr="00743E91">
        <w:rPr>
          <w:rFonts w:ascii="Times New Roman" w:eastAsia="宋体" w:hAnsi="Times New Roman" w:cs="Times New Roman" w:hint="eastAsia"/>
          <w:color w:val="auto"/>
        </w:rPr>
        <w:t>本文件未作须知明示，而又有相关法律、法规规定的，</w:t>
      </w:r>
      <w:r w:rsidR="004A155E" w:rsidRPr="00743E91">
        <w:rPr>
          <w:rFonts w:ascii="Times New Roman" w:eastAsia="宋体" w:hAnsi="Times New Roman" w:cs="Times New Roman" w:hint="eastAsia"/>
          <w:color w:val="auto"/>
        </w:rPr>
        <w:t>采购人、采购代理机构</w:t>
      </w:r>
      <w:r w:rsidRPr="00743E91">
        <w:rPr>
          <w:rFonts w:ascii="Times New Roman" w:eastAsia="宋体" w:hAnsi="Times New Roman" w:cs="Times New Roman" w:hint="eastAsia"/>
          <w:color w:val="auto"/>
        </w:rPr>
        <w:t>将对此解释为依据有关法律、法规的规定。</w:t>
      </w:r>
    </w:p>
    <w:p w:rsidR="00C627B1" w:rsidRPr="00743E91" w:rsidRDefault="00C627B1" w:rsidP="00C627B1">
      <w:pPr>
        <w:pStyle w:val="Default"/>
        <w:spacing w:line="360" w:lineRule="auto"/>
        <w:ind w:firstLineChars="200" w:firstLine="446"/>
        <w:jc w:val="both"/>
        <w:rPr>
          <w:rFonts w:ascii="Times New Roman" w:eastAsia="宋体" w:hAnsi="Times New Roman" w:cs="Times New Roman"/>
          <w:color w:val="auto"/>
        </w:rPr>
      </w:pPr>
      <w:r w:rsidRPr="00743E91">
        <w:rPr>
          <w:rFonts w:ascii="Times New Roman" w:eastAsia="宋体" w:hAnsi="Times New Roman" w:cs="Times New Roman" w:hint="eastAsia"/>
          <w:color w:val="auto"/>
        </w:rPr>
        <w:t xml:space="preserve">4. </w:t>
      </w:r>
      <w:r w:rsidRPr="00743E91">
        <w:rPr>
          <w:rFonts w:ascii="Times New Roman" w:eastAsia="宋体" w:hAnsi="Times New Roman" w:cs="Times New Roman" w:hint="eastAsia"/>
          <w:color w:val="auto"/>
        </w:rPr>
        <w:t>合格的投标人</w:t>
      </w:r>
    </w:p>
    <w:p w:rsidR="00C627B1" w:rsidRPr="00743E91" w:rsidRDefault="00C627B1" w:rsidP="00C627B1">
      <w:pPr>
        <w:pStyle w:val="Default"/>
        <w:spacing w:line="360" w:lineRule="auto"/>
        <w:ind w:firstLineChars="200" w:firstLine="446"/>
        <w:jc w:val="both"/>
        <w:rPr>
          <w:rFonts w:ascii="Times New Roman" w:eastAsia="宋体" w:hAnsi="Times New Roman" w:cs="Times New Roman"/>
          <w:color w:val="auto"/>
        </w:rPr>
      </w:pPr>
      <w:r w:rsidRPr="00743E91">
        <w:rPr>
          <w:rFonts w:ascii="Times New Roman" w:eastAsia="宋体" w:hAnsi="Times New Roman" w:cs="Times New Roman" w:hint="eastAsia"/>
          <w:color w:val="auto"/>
        </w:rPr>
        <w:lastRenderedPageBreak/>
        <w:t xml:space="preserve">4.1 </w:t>
      </w:r>
      <w:r w:rsidRPr="00743E91">
        <w:rPr>
          <w:rFonts w:ascii="Times New Roman" w:eastAsia="宋体" w:hAnsi="Times New Roman" w:cs="Times New Roman" w:hint="eastAsia"/>
          <w:color w:val="auto"/>
        </w:rPr>
        <w:t>符合《中华人民共和国政府采购法》第二十二条供应商参加政府采购活动应当具备的条件及其他有关法律、法规关于供应商的有关规定，有能力提供招标采购货物及服务的供应商。</w:t>
      </w:r>
    </w:p>
    <w:p w:rsidR="00C627B1" w:rsidRPr="00743E91" w:rsidRDefault="00C627B1" w:rsidP="00C627B1">
      <w:pPr>
        <w:pStyle w:val="Default"/>
        <w:spacing w:line="360" w:lineRule="auto"/>
        <w:ind w:firstLineChars="200" w:firstLine="446"/>
        <w:jc w:val="both"/>
        <w:rPr>
          <w:rFonts w:ascii="Times New Roman" w:eastAsia="宋体" w:hAnsi="Times New Roman" w:cs="Times New Roman"/>
          <w:color w:val="auto"/>
        </w:rPr>
      </w:pPr>
      <w:r w:rsidRPr="00743E91">
        <w:rPr>
          <w:rFonts w:ascii="Times New Roman" w:eastAsia="宋体" w:hAnsi="Times New Roman" w:cs="Times New Roman" w:hint="eastAsia"/>
          <w:color w:val="auto"/>
        </w:rPr>
        <w:t xml:space="preserve">4.2 </w:t>
      </w:r>
      <w:r w:rsidRPr="00743E91">
        <w:rPr>
          <w:rFonts w:ascii="Times New Roman" w:eastAsia="宋体" w:hAnsi="Times New Roman" w:cs="Times New Roman" w:hint="eastAsia"/>
          <w:color w:val="auto"/>
        </w:rPr>
        <w:t>符合《投标邀请函》中关于供应商资格要求（实质性要求）的规定。</w:t>
      </w:r>
    </w:p>
    <w:p w:rsidR="00C627B1" w:rsidRPr="00743E91" w:rsidRDefault="00C627B1" w:rsidP="00C627B1">
      <w:pPr>
        <w:pStyle w:val="Default"/>
        <w:spacing w:line="360" w:lineRule="auto"/>
        <w:ind w:firstLineChars="200" w:firstLine="446"/>
        <w:rPr>
          <w:rFonts w:ascii="Times New Roman" w:eastAsia="宋体" w:hAnsi="Times New Roman" w:cs="Times New Roman"/>
          <w:color w:val="auto"/>
        </w:rPr>
      </w:pPr>
      <w:r w:rsidRPr="00743E91">
        <w:rPr>
          <w:rFonts w:ascii="Times New Roman" w:eastAsia="宋体" w:hAnsi="Times New Roman" w:cs="Times New Roman" w:hint="eastAsia"/>
          <w:color w:val="auto"/>
        </w:rPr>
        <w:t xml:space="preserve">4.3 </w:t>
      </w:r>
      <w:r w:rsidRPr="00743E91">
        <w:rPr>
          <w:rFonts w:ascii="Times New Roman" w:eastAsia="宋体" w:hAnsi="Times New Roman" w:cs="Times New Roman" w:hint="eastAsia"/>
          <w:color w:val="auto"/>
        </w:rPr>
        <w:t>关于联合体投标</w:t>
      </w:r>
    </w:p>
    <w:p w:rsidR="00C627B1" w:rsidRPr="00743E91" w:rsidRDefault="004A155E" w:rsidP="00C627B1">
      <w:pPr>
        <w:pStyle w:val="Default"/>
        <w:spacing w:line="360" w:lineRule="auto"/>
        <w:ind w:firstLineChars="200" w:firstLine="446"/>
        <w:rPr>
          <w:rFonts w:ascii="Times New Roman" w:eastAsia="宋体" w:hAnsi="Times New Roman" w:cs="Times New Roman"/>
          <w:color w:val="auto"/>
        </w:rPr>
      </w:pPr>
      <w:r w:rsidRPr="00743E91">
        <w:rPr>
          <w:rFonts w:ascii="Times New Roman" w:eastAsia="宋体" w:hAnsi="Times New Roman" w:cs="Times New Roman" w:hint="eastAsia"/>
          <w:color w:val="auto"/>
        </w:rPr>
        <w:t>若</w:t>
      </w:r>
      <w:r w:rsidR="00C627B1" w:rsidRPr="00743E91">
        <w:rPr>
          <w:rFonts w:ascii="Times New Roman" w:eastAsia="宋体" w:hAnsi="Times New Roman" w:cs="Times New Roman" w:hint="eastAsia"/>
          <w:color w:val="auto"/>
        </w:rPr>
        <w:t>《投标邀请函》接受联合体投标的：</w:t>
      </w:r>
    </w:p>
    <w:p w:rsidR="00C627B1" w:rsidRPr="00743E91" w:rsidRDefault="00C627B1" w:rsidP="00C627B1">
      <w:pPr>
        <w:pStyle w:val="Default"/>
        <w:spacing w:line="360" w:lineRule="auto"/>
        <w:ind w:firstLineChars="200" w:firstLine="446"/>
        <w:rPr>
          <w:rFonts w:ascii="Times New Roman" w:eastAsia="宋体" w:hAnsi="Times New Roman" w:cs="Times New Roman"/>
          <w:color w:val="auto"/>
        </w:rPr>
      </w:pPr>
      <w:r w:rsidRPr="00743E91">
        <w:rPr>
          <w:rFonts w:ascii="Times New Roman" w:eastAsia="宋体" w:hAnsi="Times New Roman" w:cs="Times New Roman" w:hint="eastAsia"/>
          <w:color w:val="auto"/>
        </w:rPr>
        <w:t>（</w:t>
      </w:r>
      <w:r w:rsidRPr="00743E91">
        <w:rPr>
          <w:rFonts w:ascii="Times New Roman" w:eastAsia="宋体" w:hAnsi="Times New Roman" w:cs="Times New Roman" w:hint="eastAsia"/>
          <w:color w:val="auto"/>
        </w:rPr>
        <w:t>1</w:t>
      </w:r>
      <w:r w:rsidRPr="00743E91">
        <w:rPr>
          <w:rFonts w:ascii="Times New Roman" w:eastAsia="宋体" w:hAnsi="Times New Roman" w:cs="Times New Roman" w:hint="eastAsia"/>
          <w:color w:val="auto"/>
        </w:rPr>
        <w:t>）两个以上的自然人、法人或者其他组织可以组成一个联合体，以一个供应商的身份共同参加政府采购。</w:t>
      </w:r>
    </w:p>
    <w:p w:rsidR="00C627B1" w:rsidRPr="00743E91" w:rsidRDefault="00C627B1" w:rsidP="00C627B1">
      <w:pPr>
        <w:pStyle w:val="Default"/>
        <w:spacing w:line="360" w:lineRule="auto"/>
        <w:ind w:firstLineChars="200" w:firstLine="446"/>
        <w:rPr>
          <w:rFonts w:ascii="Times New Roman" w:eastAsia="宋体" w:hAnsi="Times New Roman" w:cs="Times New Roman"/>
          <w:color w:val="auto"/>
        </w:rPr>
      </w:pPr>
      <w:r w:rsidRPr="00743E91">
        <w:rPr>
          <w:rFonts w:ascii="Times New Roman" w:eastAsia="宋体" w:hAnsi="Times New Roman" w:cs="Times New Roman" w:hint="eastAsia"/>
          <w:color w:val="auto"/>
        </w:rPr>
        <w:t>（</w:t>
      </w:r>
      <w:r w:rsidRPr="00743E91">
        <w:rPr>
          <w:rFonts w:ascii="Times New Roman" w:eastAsia="宋体" w:hAnsi="Times New Roman" w:cs="Times New Roman" w:hint="eastAsia"/>
          <w:color w:val="auto"/>
        </w:rPr>
        <w:t>2</w:t>
      </w:r>
      <w:r w:rsidRPr="00743E91">
        <w:rPr>
          <w:rFonts w:ascii="Times New Roman" w:eastAsia="宋体" w:hAnsi="Times New Roman" w:cs="Times New Roman" w:hint="eastAsia"/>
          <w:color w:val="auto"/>
        </w:rPr>
        <w:t>）联合体各方均应当符合《政府采购法》第二十二条第一款规定的条件，根据采购项目的特殊要求规定投标人特定条件的，联合体各方中至少应当有一方符合《投标邀请函》规定的供应商资格条件（实质性</w:t>
      </w:r>
      <w:r w:rsidR="0087401C" w:rsidRPr="00743E91">
        <w:rPr>
          <w:rFonts w:ascii="Times New Roman" w:eastAsia="宋体" w:hAnsi="Times New Roman" w:cs="Times New Roman" w:hint="eastAsia"/>
          <w:color w:val="auto"/>
        </w:rPr>
        <w:t>要求</w:t>
      </w:r>
      <w:r w:rsidRPr="00743E91">
        <w:rPr>
          <w:rFonts w:ascii="Times New Roman" w:eastAsia="宋体" w:hAnsi="Times New Roman" w:cs="Times New Roman" w:hint="eastAsia"/>
          <w:color w:val="auto"/>
        </w:rPr>
        <w:t>）。</w:t>
      </w:r>
    </w:p>
    <w:p w:rsidR="00C627B1" w:rsidRPr="00743E91" w:rsidRDefault="00C627B1" w:rsidP="00C627B1">
      <w:pPr>
        <w:pStyle w:val="Default"/>
        <w:spacing w:line="360" w:lineRule="auto"/>
        <w:ind w:firstLineChars="200" w:firstLine="446"/>
        <w:rPr>
          <w:rFonts w:ascii="Times New Roman" w:eastAsia="宋体" w:hAnsi="Times New Roman" w:cs="Times New Roman"/>
          <w:color w:val="auto"/>
        </w:rPr>
      </w:pPr>
      <w:r w:rsidRPr="00743E91">
        <w:rPr>
          <w:rFonts w:ascii="Times New Roman" w:eastAsia="宋体" w:hAnsi="Times New Roman" w:cs="Times New Roman" w:hint="eastAsia"/>
          <w:color w:val="auto"/>
        </w:rPr>
        <w:t>（</w:t>
      </w:r>
      <w:r w:rsidRPr="00743E91">
        <w:rPr>
          <w:rFonts w:ascii="Times New Roman" w:eastAsia="宋体" w:hAnsi="Times New Roman" w:cs="Times New Roman" w:hint="eastAsia"/>
          <w:color w:val="auto"/>
        </w:rPr>
        <w:t>3</w:t>
      </w:r>
      <w:r w:rsidRPr="00743E91">
        <w:rPr>
          <w:rFonts w:ascii="Times New Roman" w:eastAsia="宋体" w:hAnsi="Times New Roman" w:cs="Times New Roman" w:hint="eastAsia"/>
          <w:color w:val="auto"/>
        </w:rPr>
        <w:t>）联合体各方之间应当签订共同投标协议并在投标文件内提交，明确约定联合体主体及联合体各方承担的工作和相应的责任。联合体各方签订共同投标协议后，不得再以自己名义单独在同一项目中投标，也不得组成新的联合体参加同一项目投标。</w:t>
      </w:r>
    </w:p>
    <w:p w:rsidR="00C627B1" w:rsidRPr="00743E91" w:rsidRDefault="00C627B1" w:rsidP="00C627B1">
      <w:pPr>
        <w:pStyle w:val="Default"/>
        <w:spacing w:line="360" w:lineRule="auto"/>
        <w:ind w:firstLineChars="200" w:firstLine="446"/>
        <w:rPr>
          <w:rFonts w:ascii="Times New Roman" w:eastAsia="宋体" w:hAnsi="Times New Roman" w:cs="Times New Roman"/>
          <w:color w:val="auto"/>
        </w:rPr>
      </w:pPr>
      <w:r w:rsidRPr="00743E91">
        <w:rPr>
          <w:rFonts w:ascii="Times New Roman" w:eastAsia="宋体" w:hAnsi="Times New Roman" w:cs="Times New Roman" w:hint="eastAsia"/>
          <w:color w:val="auto"/>
        </w:rPr>
        <w:t>（</w:t>
      </w:r>
      <w:r w:rsidRPr="00743E91">
        <w:rPr>
          <w:rFonts w:ascii="Times New Roman" w:eastAsia="宋体" w:hAnsi="Times New Roman" w:cs="Times New Roman" w:hint="eastAsia"/>
          <w:color w:val="auto"/>
        </w:rPr>
        <w:t>4</w:t>
      </w:r>
      <w:r w:rsidRPr="00743E91">
        <w:rPr>
          <w:rFonts w:ascii="Times New Roman" w:eastAsia="宋体" w:hAnsi="Times New Roman" w:cs="Times New Roman" w:hint="eastAsia"/>
          <w:color w:val="auto"/>
        </w:rPr>
        <w:t>）</w:t>
      </w:r>
      <w:r w:rsidR="0047502B" w:rsidRPr="00743E91">
        <w:rPr>
          <w:rFonts w:ascii="Times New Roman" w:eastAsia="宋体" w:hAnsi="Times New Roman" w:cs="Times New Roman" w:hint="eastAsia"/>
          <w:color w:val="auto"/>
        </w:rPr>
        <w:t>下载招标文件</w:t>
      </w:r>
      <w:r w:rsidR="0047502B" w:rsidRPr="00743E91">
        <w:rPr>
          <w:rFonts w:ascii="Times New Roman" w:eastAsia="宋体" w:hAnsi="Times New Roman" w:cs="Times New Roman"/>
          <w:color w:val="auto"/>
        </w:rPr>
        <w:t>时，应以联合体协议中确定的主体方名义</w:t>
      </w:r>
      <w:r w:rsidR="0047502B" w:rsidRPr="00743E91">
        <w:rPr>
          <w:rFonts w:ascii="Times New Roman" w:eastAsia="宋体" w:hAnsi="Times New Roman" w:cs="Times New Roman" w:hint="eastAsia"/>
          <w:color w:val="auto"/>
        </w:rPr>
        <w:t>下载</w:t>
      </w:r>
      <w:r w:rsidR="0047502B" w:rsidRPr="00743E91">
        <w:rPr>
          <w:rFonts w:ascii="Times New Roman" w:eastAsia="宋体" w:hAnsi="Times New Roman" w:cs="Times New Roman"/>
          <w:color w:val="auto"/>
        </w:rPr>
        <w:t>。</w:t>
      </w:r>
    </w:p>
    <w:p w:rsidR="00C627B1" w:rsidRPr="00743E91" w:rsidRDefault="00C627B1" w:rsidP="00C627B1">
      <w:pPr>
        <w:pStyle w:val="Default"/>
        <w:spacing w:line="360" w:lineRule="auto"/>
        <w:ind w:firstLineChars="200" w:firstLine="446"/>
        <w:rPr>
          <w:rFonts w:ascii="Times New Roman" w:eastAsia="宋体" w:hAnsi="Times New Roman" w:cs="Times New Roman"/>
          <w:color w:val="auto"/>
        </w:rPr>
      </w:pPr>
      <w:r w:rsidRPr="00743E91">
        <w:rPr>
          <w:rFonts w:ascii="Times New Roman" w:eastAsia="宋体" w:hAnsi="Times New Roman" w:cs="Times New Roman" w:hint="eastAsia"/>
          <w:color w:val="auto"/>
        </w:rPr>
        <w:t>（</w:t>
      </w:r>
      <w:r w:rsidRPr="00743E91">
        <w:rPr>
          <w:rFonts w:ascii="Times New Roman" w:eastAsia="宋体" w:hAnsi="Times New Roman" w:cs="Times New Roman" w:hint="eastAsia"/>
          <w:color w:val="auto"/>
        </w:rPr>
        <w:t>5</w:t>
      </w:r>
      <w:r w:rsidRPr="00743E91">
        <w:rPr>
          <w:rFonts w:ascii="Times New Roman" w:eastAsia="宋体" w:hAnsi="Times New Roman" w:cs="Times New Roman" w:hint="eastAsia"/>
          <w:color w:val="auto"/>
        </w:rPr>
        <w:t>）联合体投标的，应以主体方名义提交投标保证金（如有），对联合体各方均具有约束力。</w:t>
      </w:r>
    </w:p>
    <w:p w:rsidR="00C627B1" w:rsidRPr="00743E91" w:rsidRDefault="00C627B1" w:rsidP="00C627B1">
      <w:pPr>
        <w:pStyle w:val="Default"/>
        <w:spacing w:line="360" w:lineRule="auto"/>
        <w:ind w:firstLineChars="200" w:firstLine="446"/>
        <w:rPr>
          <w:rFonts w:ascii="Times New Roman" w:eastAsia="宋体" w:hAnsi="Times New Roman" w:cs="Times New Roman"/>
          <w:color w:val="auto"/>
        </w:rPr>
      </w:pPr>
      <w:r w:rsidRPr="00743E91">
        <w:rPr>
          <w:rFonts w:ascii="Times New Roman" w:eastAsia="宋体" w:hAnsi="Times New Roman" w:cs="Times New Roman" w:hint="eastAsia"/>
          <w:color w:val="auto"/>
        </w:rPr>
        <w:t>（</w:t>
      </w:r>
      <w:r w:rsidRPr="00743E91">
        <w:rPr>
          <w:rFonts w:ascii="Times New Roman" w:eastAsia="宋体" w:hAnsi="Times New Roman" w:cs="Times New Roman" w:hint="eastAsia"/>
          <w:color w:val="auto"/>
        </w:rPr>
        <w:t>6</w:t>
      </w:r>
      <w:r w:rsidRPr="00743E91">
        <w:rPr>
          <w:rFonts w:ascii="Times New Roman" w:eastAsia="宋体" w:hAnsi="Times New Roman" w:cs="Times New Roman" w:hint="eastAsia"/>
          <w:color w:val="auto"/>
        </w:rPr>
        <w:t>）由同一专业的单位组成的联合体，按照同一项资质等级较低的单位确定资质等级。业绩等有关打分内容根据共同投标协议约定的各方承担的工作和相应责任，确定一方打分，不累加打分；评审标准无明确或难以明确对应哪一方的打分内容按主体方打分。</w:t>
      </w:r>
    </w:p>
    <w:p w:rsidR="00C627B1" w:rsidRPr="00743E91" w:rsidRDefault="00C627B1" w:rsidP="00C627B1">
      <w:pPr>
        <w:pStyle w:val="Default"/>
        <w:spacing w:line="360" w:lineRule="auto"/>
        <w:ind w:firstLineChars="200" w:firstLine="446"/>
        <w:rPr>
          <w:rFonts w:ascii="Times New Roman" w:eastAsia="宋体" w:hAnsi="Times New Roman" w:cs="Times New Roman"/>
          <w:color w:val="auto"/>
        </w:rPr>
      </w:pPr>
      <w:r w:rsidRPr="00743E91">
        <w:rPr>
          <w:rFonts w:ascii="Times New Roman" w:eastAsia="宋体" w:hAnsi="Times New Roman" w:cs="Times New Roman" w:hint="eastAsia"/>
          <w:color w:val="auto"/>
        </w:rPr>
        <w:t>（</w:t>
      </w:r>
      <w:r w:rsidRPr="00743E91">
        <w:rPr>
          <w:rFonts w:ascii="Times New Roman" w:eastAsia="宋体" w:hAnsi="Times New Roman" w:cs="Times New Roman" w:hint="eastAsia"/>
          <w:color w:val="auto"/>
        </w:rPr>
        <w:t>7</w:t>
      </w:r>
      <w:r w:rsidRPr="00743E91">
        <w:rPr>
          <w:rFonts w:ascii="Times New Roman" w:eastAsia="宋体" w:hAnsi="Times New Roman" w:cs="Times New Roman" w:hint="eastAsia"/>
          <w:color w:val="auto"/>
        </w:rPr>
        <w:t>）联合体各方均为小型、微型企业的，各方均应提供《</w:t>
      </w:r>
      <w:r w:rsidR="001E50CB" w:rsidRPr="00743E91">
        <w:rPr>
          <w:rFonts w:ascii="Times New Roman" w:eastAsia="宋体" w:hAnsi="Times New Roman" w:cs="Times New Roman" w:hint="eastAsia"/>
          <w:color w:val="auto"/>
        </w:rPr>
        <w:t>中小企业声明函</w:t>
      </w:r>
      <w:r w:rsidRPr="00743E91">
        <w:rPr>
          <w:rFonts w:ascii="Times New Roman" w:eastAsia="宋体" w:hAnsi="Times New Roman" w:cs="Times New Roman" w:hint="eastAsia"/>
          <w:color w:val="auto"/>
        </w:rPr>
        <w:t>》；中小微企业作为联合体一方参与政府采购活动，且《共同投标协议书》中约定，小型、微型企业的协议合同金额占到联合体协议合同总金额</w:t>
      </w:r>
      <w:r w:rsidRPr="00743E91">
        <w:rPr>
          <w:rFonts w:ascii="Times New Roman" w:eastAsia="宋体" w:hAnsi="Times New Roman" w:cs="Times New Roman" w:hint="eastAsia"/>
          <w:color w:val="auto"/>
        </w:rPr>
        <w:t>30%</w:t>
      </w:r>
      <w:r w:rsidRPr="00743E91">
        <w:rPr>
          <w:rFonts w:ascii="Times New Roman" w:eastAsia="宋体" w:hAnsi="Times New Roman" w:cs="Times New Roman" w:hint="eastAsia"/>
          <w:color w:val="auto"/>
        </w:rPr>
        <w:t>以上的，应附中小微企业的</w:t>
      </w:r>
      <w:r w:rsidRPr="00743E91">
        <w:rPr>
          <w:rFonts w:ascii="Times New Roman" w:eastAsia="宋体" w:hAnsi="Times New Roman" w:cs="Times New Roman" w:hint="eastAsia"/>
          <w:color w:val="auto"/>
        </w:rPr>
        <w:lastRenderedPageBreak/>
        <w:t>《</w:t>
      </w:r>
      <w:r w:rsidR="001E50CB" w:rsidRPr="00743E91">
        <w:rPr>
          <w:rFonts w:ascii="Times New Roman" w:eastAsia="宋体" w:hAnsi="Times New Roman" w:cs="Times New Roman" w:hint="eastAsia"/>
          <w:color w:val="auto"/>
        </w:rPr>
        <w:t>中小企业声明函</w:t>
      </w:r>
      <w:r w:rsidRPr="00743E91">
        <w:rPr>
          <w:rFonts w:ascii="Times New Roman" w:eastAsia="宋体" w:hAnsi="Times New Roman" w:cs="Times New Roman" w:hint="eastAsia"/>
          <w:color w:val="auto"/>
        </w:rPr>
        <w:t>》。</w:t>
      </w:r>
    </w:p>
    <w:p w:rsidR="00C627B1" w:rsidRPr="00743E91" w:rsidRDefault="00C627B1" w:rsidP="00C627B1">
      <w:pPr>
        <w:pStyle w:val="Default"/>
        <w:spacing w:line="360" w:lineRule="auto"/>
        <w:ind w:firstLineChars="200" w:firstLine="446"/>
        <w:rPr>
          <w:rFonts w:ascii="Times New Roman" w:eastAsia="宋体" w:hAnsi="Times New Roman" w:cs="Times New Roman"/>
          <w:color w:val="auto"/>
        </w:rPr>
      </w:pPr>
      <w:r w:rsidRPr="00743E91">
        <w:rPr>
          <w:rFonts w:ascii="Times New Roman" w:eastAsia="宋体" w:hAnsi="Times New Roman" w:cs="Times New Roman" w:hint="eastAsia"/>
          <w:color w:val="auto"/>
        </w:rPr>
        <w:t>（</w:t>
      </w:r>
      <w:r w:rsidRPr="00743E91">
        <w:rPr>
          <w:rFonts w:ascii="Times New Roman" w:eastAsia="宋体" w:hAnsi="Times New Roman" w:cs="Times New Roman" w:hint="eastAsia"/>
          <w:color w:val="auto"/>
        </w:rPr>
        <w:t>8</w:t>
      </w:r>
      <w:r w:rsidRPr="00743E91">
        <w:rPr>
          <w:rFonts w:ascii="Times New Roman" w:eastAsia="宋体" w:hAnsi="Times New Roman" w:cs="Times New Roman" w:hint="eastAsia"/>
          <w:color w:val="auto"/>
        </w:rPr>
        <w:t>）联合体各方应当共同与采购人签订采购合同，就采购合同约定的事项对采购人承担连带责任。</w:t>
      </w:r>
    </w:p>
    <w:p w:rsidR="00C627B1" w:rsidRPr="00743E91" w:rsidRDefault="00C627B1" w:rsidP="00C627B1">
      <w:pPr>
        <w:pStyle w:val="Default"/>
        <w:spacing w:line="360" w:lineRule="auto"/>
        <w:ind w:firstLineChars="200" w:firstLine="446"/>
        <w:rPr>
          <w:rFonts w:ascii="Times New Roman" w:eastAsia="宋体" w:hAnsi="Times New Roman" w:cs="Times New Roman"/>
          <w:color w:val="auto"/>
        </w:rPr>
      </w:pPr>
      <w:r w:rsidRPr="00743E91">
        <w:rPr>
          <w:rFonts w:ascii="Times New Roman" w:eastAsia="宋体" w:hAnsi="Times New Roman" w:cs="Times New Roman" w:hint="eastAsia"/>
          <w:color w:val="auto"/>
        </w:rPr>
        <w:t xml:space="preserve">4.4 </w:t>
      </w:r>
      <w:r w:rsidRPr="00743E91">
        <w:rPr>
          <w:rFonts w:ascii="Times New Roman" w:eastAsia="宋体" w:hAnsi="Times New Roman" w:cs="Times New Roman" w:hint="eastAsia"/>
          <w:color w:val="auto"/>
        </w:rPr>
        <w:t>关于关联企业</w:t>
      </w:r>
    </w:p>
    <w:p w:rsidR="00C627B1" w:rsidRPr="00743E91" w:rsidRDefault="00C627B1" w:rsidP="00C627B1">
      <w:pPr>
        <w:pStyle w:val="Default"/>
        <w:spacing w:line="360" w:lineRule="auto"/>
        <w:ind w:firstLineChars="200" w:firstLine="446"/>
        <w:rPr>
          <w:rFonts w:ascii="Times New Roman" w:eastAsia="宋体" w:hAnsi="Times New Roman" w:cs="Times New Roman"/>
          <w:color w:val="auto"/>
        </w:rPr>
      </w:pPr>
      <w:r w:rsidRPr="00743E91">
        <w:rPr>
          <w:rFonts w:ascii="Times New Roman" w:eastAsia="宋体" w:hAnsi="Times New Roman" w:cs="Times New Roman" w:hint="eastAsia"/>
          <w:color w:val="auto"/>
        </w:rPr>
        <w:t>除联合体外，法定代表人或单位负责人为同一个人或者存在直接控股、管理关系的不同供应商，不得同时参加同一项目或同一子项目的投标。如同时参加，则评审时将同时被拒绝。</w:t>
      </w:r>
    </w:p>
    <w:p w:rsidR="00C627B1" w:rsidRPr="00743E91" w:rsidRDefault="00C627B1" w:rsidP="00C627B1">
      <w:pPr>
        <w:pStyle w:val="Default"/>
        <w:spacing w:line="360" w:lineRule="auto"/>
        <w:ind w:firstLineChars="200" w:firstLine="446"/>
        <w:rPr>
          <w:rFonts w:ascii="Times New Roman" w:eastAsia="宋体" w:hAnsi="Times New Roman" w:cs="Times New Roman"/>
          <w:color w:val="auto"/>
        </w:rPr>
      </w:pPr>
      <w:r w:rsidRPr="00743E91">
        <w:rPr>
          <w:rFonts w:ascii="Times New Roman" w:eastAsia="宋体" w:hAnsi="Times New Roman" w:cs="Times New Roman" w:hint="eastAsia"/>
          <w:color w:val="auto"/>
        </w:rPr>
        <w:t xml:space="preserve">4.5 </w:t>
      </w:r>
      <w:r w:rsidRPr="00743E91">
        <w:rPr>
          <w:rFonts w:ascii="Times New Roman" w:eastAsia="宋体" w:hAnsi="Times New Roman" w:cs="Times New Roman" w:hint="eastAsia"/>
          <w:color w:val="auto"/>
        </w:rPr>
        <w:t>关于分公司投标</w:t>
      </w:r>
    </w:p>
    <w:p w:rsidR="00C627B1" w:rsidRPr="00743E91" w:rsidRDefault="00C627B1" w:rsidP="00C627B1">
      <w:pPr>
        <w:pStyle w:val="Default"/>
        <w:spacing w:line="360" w:lineRule="auto"/>
        <w:ind w:firstLineChars="200" w:firstLine="446"/>
        <w:rPr>
          <w:rFonts w:ascii="Times New Roman" w:eastAsia="宋体" w:hAnsi="Times New Roman" w:cs="Times New Roman"/>
          <w:color w:val="auto"/>
        </w:rPr>
      </w:pPr>
      <w:r w:rsidRPr="00743E91">
        <w:rPr>
          <w:rFonts w:ascii="Times New Roman" w:eastAsia="宋体" w:hAnsi="Times New Roman" w:cs="Times New Roman" w:hint="eastAsia"/>
          <w:color w:val="auto"/>
        </w:rPr>
        <w:t>分公司作为投标人参与本</w:t>
      </w:r>
      <w:r w:rsidR="005B4918" w:rsidRPr="00743E91">
        <w:rPr>
          <w:rFonts w:ascii="Times New Roman" w:eastAsia="宋体" w:hAnsi="Times New Roman" w:cs="Times New Roman" w:hint="eastAsia"/>
          <w:color w:val="auto"/>
        </w:rPr>
        <w:t>项目政府采购活动的，应提供具有法人资格的总公司的营业执照副本扫描</w:t>
      </w:r>
      <w:r w:rsidRPr="00743E91">
        <w:rPr>
          <w:rFonts w:ascii="Times New Roman" w:eastAsia="宋体" w:hAnsi="Times New Roman" w:cs="Times New Roman" w:hint="eastAsia"/>
          <w:color w:val="auto"/>
        </w:rPr>
        <w:t>件及法人企业授权书，法人企业授权书须加盖总公司公章。总公司可就本项目或此类项目在一定范围或时间内出具法人企业授权书。已由总公司授权的，总公司取得的相关资质证书对分公司有效，法律法规或者行业另有规定的除外。</w:t>
      </w:r>
    </w:p>
    <w:p w:rsidR="00C627B1" w:rsidRPr="00743E91" w:rsidRDefault="00C627B1" w:rsidP="00C627B1">
      <w:pPr>
        <w:pStyle w:val="Default"/>
        <w:spacing w:line="360" w:lineRule="auto"/>
        <w:ind w:firstLineChars="200" w:firstLine="446"/>
        <w:rPr>
          <w:rFonts w:ascii="Times New Roman" w:eastAsia="宋体" w:hAnsi="Times New Roman" w:cs="Times New Roman"/>
          <w:color w:val="auto"/>
        </w:rPr>
      </w:pPr>
      <w:r w:rsidRPr="00743E91">
        <w:rPr>
          <w:rFonts w:ascii="Times New Roman" w:eastAsia="宋体" w:hAnsi="Times New Roman" w:cs="Times New Roman" w:hint="eastAsia"/>
          <w:color w:val="auto"/>
        </w:rPr>
        <w:t xml:space="preserve">4.6 </w:t>
      </w:r>
      <w:r w:rsidRPr="00743E91">
        <w:rPr>
          <w:rFonts w:ascii="Times New Roman" w:eastAsia="宋体" w:hAnsi="Times New Roman" w:cs="Times New Roman" w:hint="eastAsia"/>
          <w:color w:val="auto"/>
        </w:rPr>
        <w:t>关于提供前期服务的供应商</w:t>
      </w:r>
    </w:p>
    <w:p w:rsidR="00C627B1" w:rsidRPr="00743E91" w:rsidRDefault="00C627B1" w:rsidP="00C627B1">
      <w:pPr>
        <w:pStyle w:val="Default"/>
        <w:spacing w:line="360" w:lineRule="auto"/>
        <w:ind w:firstLineChars="200" w:firstLine="446"/>
        <w:rPr>
          <w:rFonts w:ascii="Times New Roman" w:eastAsia="宋体" w:hAnsi="Times New Roman" w:cs="Times New Roman"/>
          <w:color w:val="auto"/>
        </w:rPr>
      </w:pPr>
      <w:r w:rsidRPr="00743E91">
        <w:rPr>
          <w:rFonts w:ascii="Times New Roman" w:eastAsia="宋体" w:hAnsi="Times New Roman" w:cs="Times New Roman" w:hint="eastAsia"/>
          <w:color w:val="auto"/>
        </w:rPr>
        <w:t>为采购项目提供整体设计、规范编制或者项目管理、监理、检测等服务的供应商，不得再参加该采购项目的其他采购活动。</w:t>
      </w:r>
    </w:p>
    <w:p w:rsidR="00C627B1" w:rsidRPr="00743E91" w:rsidRDefault="00C627B1" w:rsidP="00C627B1">
      <w:pPr>
        <w:pStyle w:val="Default"/>
        <w:spacing w:line="360" w:lineRule="auto"/>
        <w:ind w:firstLineChars="200" w:firstLine="446"/>
        <w:rPr>
          <w:rFonts w:ascii="Times New Roman" w:eastAsia="宋体" w:hAnsi="Times New Roman" w:cs="Times New Roman"/>
          <w:color w:val="auto"/>
        </w:rPr>
      </w:pPr>
      <w:r w:rsidRPr="00743E91">
        <w:rPr>
          <w:rFonts w:ascii="Times New Roman" w:eastAsia="宋体" w:hAnsi="Times New Roman" w:cs="Times New Roman" w:hint="eastAsia"/>
          <w:color w:val="auto"/>
        </w:rPr>
        <w:t xml:space="preserve">4.7 </w:t>
      </w:r>
      <w:r w:rsidRPr="00743E91">
        <w:rPr>
          <w:rFonts w:ascii="Times New Roman" w:eastAsia="宋体" w:hAnsi="Times New Roman" w:cs="Times New Roman" w:hint="eastAsia"/>
          <w:color w:val="auto"/>
        </w:rPr>
        <w:t>关于中小微企业投标</w:t>
      </w:r>
    </w:p>
    <w:p w:rsidR="00C627B1" w:rsidRPr="00743E91" w:rsidRDefault="00C627B1" w:rsidP="00C627B1">
      <w:pPr>
        <w:pStyle w:val="Default"/>
        <w:spacing w:line="360" w:lineRule="auto"/>
        <w:ind w:firstLineChars="200" w:firstLine="446"/>
        <w:rPr>
          <w:rFonts w:ascii="Times New Roman" w:eastAsia="宋体" w:hAnsi="Times New Roman" w:cs="Times New Roman"/>
          <w:color w:val="auto"/>
        </w:rPr>
      </w:pPr>
      <w:r w:rsidRPr="00743E91">
        <w:rPr>
          <w:rFonts w:ascii="Times New Roman" w:eastAsia="宋体" w:hAnsi="Times New Roman" w:cs="Times New Roman" w:hint="eastAsia"/>
          <w:color w:val="auto"/>
        </w:rPr>
        <w:t>中小微企业投标是指符合《中小企业划型标准规定》的投标人，通过投标提供本企业制造的货物、承担的工程或者服务，或者提供其他中小微企业制造的货物。本项所指货物不包括使用大型企业注册商标的货物。中小微企业投标应提供《</w:t>
      </w:r>
      <w:r w:rsidR="001E50CB" w:rsidRPr="00743E91">
        <w:rPr>
          <w:rFonts w:ascii="Times New Roman" w:eastAsia="宋体" w:hAnsi="Times New Roman" w:cs="Times New Roman" w:hint="eastAsia"/>
          <w:color w:val="auto"/>
        </w:rPr>
        <w:t>中小企业声明函</w:t>
      </w:r>
      <w:r w:rsidRPr="00743E91">
        <w:rPr>
          <w:rFonts w:ascii="Times New Roman" w:eastAsia="宋体" w:hAnsi="Times New Roman" w:cs="Times New Roman" w:hint="eastAsia"/>
          <w:color w:val="auto"/>
        </w:rPr>
        <w:t>》；提供其他中小微企业制造的货物的，应同时提供制造商的《</w:t>
      </w:r>
      <w:r w:rsidR="001E50CB" w:rsidRPr="00743E91">
        <w:rPr>
          <w:rFonts w:ascii="Times New Roman" w:eastAsia="宋体" w:hAnsi="Times New Roman" w:cs="Times New Roman" w:hint="eastAsia"/>
          <w:color w:val="auto"/>
        </w:rPr>
        <w:t>中小企业声明函</w:t>
      </w:r>
      <w:r w:rsidRPr="00743E91">
        <w:rPr>
          <w:rFonts w:ascii="Times New Roman" w:eastAsia="宋体" w:hAnsi="Times New Roman" w:cs="Times New Roman" w:hint="eastAsia"/>
          <w:color w:val="auto"/>
        </w:rPr>
        <w:t>（制造商）》。</w:t>
      </w:r>
    </w:p>
    <w:p w:rsidR="00C627B1" w:rsidRPr="00743E91" w:rsidRDefault="00C627B1" w:rsidP="00C627B1">
      <w:pPr>
        <w:pStyle w:val="Default"/>
        <w:spacing w:line="360" w:lineRule="auto"/>
        <w:ind w:firstLineChars="200" w:firstLine="446"/>
        <w:jc w:val="both"/>
        <w:rPr>
          <w:rFonts w:ascii="Times New Roman" w:eastAsia="宋体" w:hAnsi="Times New Roman" w:cs="Times New Roman"/>
          <w:color w:val="auto"/>
        </w:rPr>
      </w:pPr>
      <w:r w:rsidRPr="00743E91">
        <w:rPr>
          <w:rFonts w:ascii="Times New Roman" w:eastAsia="宋体" w:hAnsi="Times New Roman" w:cs="Times New Roman" w:hint="eastAsia"/>
          <w:color w:val="auto"/>
        </w:rPr>
        <w:t>根据财库〔</w:t>
      </w:r>
      <w:r w:rsidRPr="00743E91">
        <w:rPr>
          <w:rFonts w:ascii="Times New Roman" w:eastAsia="宋体" w:hAnsi="Times New Roman" w:cs="Times New Roman" w:hint="eastAsia"/>
          <w:color w:val="auto"/>
        </w:rPr>
        <w:t>2014</w:t>
      </w:r>
      <w:r w:rsidRPr="00743E91">
        <w:rPr>
          <w:rFonts w:ascii="Times New Roman" w:eastAsia="宋体" w:hAnsi="Times New Roman" w:cs="Times New Roman" w:hint="eastAsia"/>
          <w:color w:val="auto"/>
        </w:rPr>
        <w:t>〕</w:t>
      </w:r>
      <w:r w:rsidRPr="00743E91">
        <w:rPr>
          <w:rFonts w:ascii="Times New Roman" w:eastAsia="宋体" w:hAnsi="Times New Roman" w:cs="Times New Roman" w:hint="eastAsia"/>
          <w:color w:val="auto"/>
        </w:rPr>
        <w:t>68</w:t>
      </w:r>
      <w:r w:rsidRPr="00743E91">
        <w:rPr>
          <w:rFonts w:ascii="Times New Roman" w:eastAsia="宋体" w:hAnsi="Times New Roman" w:cs="Times New Roman" w:hint="eastAsia"/>
          <w:color w:val="auto"/>
        </w:rPr>
        <w:t>号《财政部</w:t>
      </w:r>
      <w:r w:rsidRPr="00743E91">
        <w:rPr>
          <w:rFonts w:ascii="Times New Roman" w:eastAsia="宋体" w:hAnsi="Times New Roman" w:cs="Times New Roman" w:hint="eastAsia"/>
          <w:color w:val="auto"/>
        </w:rPr>
        <w:t xml:space="preserve"> </w:t>
      </w:r>
      <w:r w:rsidRPr="00743E91">
        <w:rPr>
          <w:rFonts w:ascii="Times New Roman" w:eastAsia="宋体" w:hAnsi="Times New Roman" w:cs="Times New Roman" w:hint="eastAsia"/>
          <w:color w:val="auto"/>
        </w:rPr>
        <w:t>司法部关于政府采购支持监狱企业发展有关问题的通知》，监狱企业视同小微企业。监狱企业是指由司法部认定的为罪犯、戒毒人员提供生产项目和劳动对象，且全部产权属于司法部监狱管理局、戒毒管理局、直属煤</w:t>
      </w:r>
      <w:r w:rsidRPr="00743E91">
        <w:rPr>
          <w:rFonts w:ascii="Times New Roman" w:eastAsia="宋体" w:hAnsi="Times New Roman" w:cs="Times New Roman" w:hint="eastAsia"/>
          <w:color w:val="auto"/>
        </w:rPr>
        <w:lastRenderedPageBreak/>
        <w:t>矿管理局，各省、自治区、直辖市监狱管理局、戒毒管理局，各地</w:t>
      </w:r>
      <w:r w:rsidRPr="00743E91">
        <w:rPr>
          <w:rFonts w:ascii="Times New Roman" w:eastAsia="宋体" w:hAnsi="Times New Roman" w:cs="Times New Roman" w:hint="eastAsia"/>
          <w:color w:val="auto"/>
        </w:rPr>
        <w:t>(</w:t>
      </w:r>
      <w:r w:rsidRPr="00743E91">
        <w:rPr>
          <w:rFonts w:ascii="Times New Roman" w:eastAsia="宋体" w:hAnsi="Times New Roman" w:cs="Times New Roman" w:hint="eastAsia"/>
          <w:color w:val="auto"/>
        </w:rPr>
        <w:t>设区的市</w:t>
      </w:r>
      <w:r w:rsidRPr="00743E91">
        <w:rPr>
          <w:rFonts w:ascii="Times New Roman" w:eastAsia="宋体" w:hAnsi="Times New Roman" w:cs="Times New Roman" w:hint="eastAsia"/>
          <w:color w:val="auto"/>
        </w:rPr>
        <w:t>)</w:t>
      </w:r>
      <w:r w:rsidRPr="00743E91">
        <w:rPr>
          <w:rFonts w:ascii="Times New Roman" w:eastAsia="宋体" w:hAnsi="Times New Roman" w:cs="Times New Roman" w:hint="eastAsia"/>
          <w:color w:val="auto"/>
        </w:rPr>
        <w:t>监狱、强制隔离戒毒所、戒毒康复所，以及新疆生产建设兵团监狱管理局、戒毒管理局的企业。监狱企业投标时，提供由省级以上监狱管理局、戒毒管理局（含新疆生产建设兵团）出具的属于监狱企业的证明文件，不再提供《</w:t>
      </w:r>
      <w:r w:rsidR="001E50CB" w:rsidRPr="00743E91">
        <w:rPr>
          <w:rFonts w:ascii="Times New Roman" w:eastAsia="宋体" w:hAnsi="Times New Roman" w:cs="Times New Roman" w:hint="eastAsia"/>
          <w:color w:val="auto"/>
        </w:rPr>
        <w:t>中小企业声明函</w:t>
      </w:r>
      <w:r w:rsidRPr="00743E91">
        <w:rPr>
          <w:rFonts w:ascii="Times New Roman" w:eastAsia="宋体" w:hAnsi="Times New Roman" w:cs="Times New Roman" w:hint="eastAsia"/>
          <w:color w:val="auto"/>
        </w:rPr>
        <w:t>》。</w:t>
      </w:r>
    </w:p>
    <w:p w:rsidR="00361368" w:rsidRPr="00743E91" w:rsidRDefault="00361368" w:rsidP="00C627B1">
      <w:pPr>
        <w:pStyle w:val="Default"/>
        <w:spacing w:line="360" w:lineRule="auto"/>
        <w:ind w:firstLineChars="200" w:firstLine="446"/>
        <w:jc w:val="both"/>
        <w:rPr>
          <w:rFonts w:ascii="Times New Roman" w:eastAsia="宋体" w:hAnsi="Times New Roman" w:cs="Times New Roman"/>
          <w:color w:val="auto"/>
        </w:rPr>
      </w:pPr>
      <w:r w:rsidRPr="00743E91">
        <w:rPr>
          <w:rFonts w:ascii="Times New Roman" w:hAnsi="Times New Roman" w:cs="Times New Roman"/>
          <w:color w:val="auto"/>
          <w:szCs w:val="21"/>
        </w:rPr>
        <w:t>根据《财政部</w:t>
      </w:r>
      <w:r w:rsidRPr="00743E91">
        <w:rPr>
          <w:rFonts w:ascii="Times New Roman" w:hAnsi="Times New Roman" w:cs="Times New Roman"/>
          <w:color w:val="auto"/>
          <w:szCs w:val="21"/>
        </w:rPr>
        <w:t xml:space="preserve"> </w:t>
      </w:r>
      <w:r w:rsidRPr="00743E91">
        <w:rPr>
          <w:rFonts w:ascii="Times New Roman" w:hAnsi="Times New Roman" w:cs="Times New Roman"/>
          <w:color w:val="auto"/>
          <w:szCs w:val="21"/>
        </w:rPr>
        <w:t>民政部</w:t>
      </w:r>
      <w:r w:rsidRPr="00743E91">
        <w:rPr>
          <w:rFonts w:ascii="Times New Roman" w:hAnsi="Times New Roman" w:cs="Times New Roman"/>
          <w:color w:val="auto"/>
          <w:szCs w:val="21"/>
        </w:rPr>
        <w:t xml:space="preserve"> </w:t>
      </w:r>
      <w:r w:rsidRPr="00743E91">
        <w:rPr>
          <w:rFonts w:ascii="Times New Roman" w:hAnsi="Times New Roman" w:cs="Times New Roman"/>
          <w:color w:val="auto"/>
          <w:szCs w:val="21"/>
        </w:rPr>
        <w:t>中国残疾人联合会关于促进残疾人就业政府采购政策的通知》（财库〔</w:t>
      </w:r>
      <w:r w:rsidRPr="00743E91">
        <w:rPr>
          <w:rFonts w:ascii="Times New Roman" w:hAnsi="Times New Roman" w:cs="Times New Roman"/>
          <w:color w:val="auto"/>
          <w:szCs w:val="21"/>
        </w:rPr>
        <w:t>2017</w:t>
      </w:r>
      <w:r w:rsidRPr="00743E91">
        <w:rPr>
          <w:rFonts w:ascii="Times New Roman" w:hAnsi="Times New Roman" w:cs="Times New Roman"/>
          <w:color w:val="auto"/>
          <w:szCs w:val="21"/>
        </w:rPr>
        <w:t>〕</w:t>
      </w:r>
      <w:r w:rsidRPr="00743E91">
        <w:rPr>
          <w:rFonts w:ascii="Times New Roman" w:hAnsi="Times New Roman" w:cs="Times New Roman"/>
          <w:color w:val="auto"/>
          <w:szCs w:val="21"/>
        </w:rPr>
        <w:t>141</w:t>
      </w:r>
      <w:r w:rsidRPr="00743E91">
        <w:rPr>
          <w:rFonts w:ascii="Times New Roman" w:hAnsi="Times New Roman" w:cs="Times New Roman"/>
          <w:color w:val="auto"/>
          <w:szCs w:val="21"/>
        </w:rPr>
        <w:t>号）的规定，残疾人福利性单位视同为小型、微型企业。</w:t>
      </w:r>
    </w:p>
    <w:p w:rsidR="00C627B1" w:rsidRPr="00743E91" w:rsidRDefault="00C627B1" w:rsidP="00C627B1">
      <w:pPr>
        <w:pStyle w:val="Default"/>
        <w:spacing w:line="360" w:lineRule="auto"/>
        <w:ind w:firstLineChars="200" w:firstLine="446"/>
        <w:jc w:val="both"/>
        <w:rPr>
          <w:rFonts w:ascii="Times New Roman" w:eastAsia="宋体" w:hAnsi="Times New Roman" w:cs="Times New Roman"/>
          <w:color w:val="auto"/>
        </w:rPr>
      </w:pPr>
      <w:r w:rsidRPr="00743E91">
        <w:rPr>
          <w:rFonts w:ascii="Times New Roman" w:eastAsia="宋体" w:hAnsi="Times New Roman" w:cs="Times New Roman" w:hint="eastAsia"/>
          <w:color w:val="auto"/>
        </w:rPr>
        <w:t xml:space="preserve">5. </w:t>
      </w:r>
      <w:r w:rsidRPr="00743E91">
        <w:rPr>
          <w:rFonts w:ascii="Times New Roman" w:eastAsia="宋体" w:hAnsi="Times New Roman" w:cs="Times New Roman" w:hint="eastAsia"/>
          <w:color w:val="auto"/>
        </w:rPr>
        <w:t>合格的货物和相关服务</w:t>
      </w:r>
    </w:p>
    <w:p w:rsidR="00C627B1" w:rsidRPr="00743E91" w:rsidRDefault="00C627B1" w:rsidP="00C627B1">
      <w:pPr>
        <w:pStyle w:val="Default"/>
        <w:spacing w:line="360" w:lineRule="auto"/>
        <w:ind w:firstLineChars="200" w:firstLine="446"/>
        <w:jc w:val="both"/>
        <w:rPr>
          <w:rFonts w:ascii="Times New Roman" w:eastAsia="宋体" w:hAnsi="Times New Roman" w:cs="Times New Roman"/>
          <w:color w:val="auto"/>
        </w:rPr>
      </w:pPr>
      <w:r w:rsidRPr="00743E91">
        <w:rPr>
          <w:rFonts w:ascii="Times New Roman" w:eastAsia="宋体" w:hAnsi="Times New Roman" w:cs="Times New Roman" w:hint="eastAsia"/>
          <w:color w:val="auto"/>
        </w:rPr>
        <w:t xml:space="preserve">5.1 </w:t>
      </w:r>
      <w:r w:rsidRPr="00743E91">
        <w:rPr>
          <w:rFonts w:ascii="Times New Roman" w:eastAsia="宋体" w:hAnsi="Times New Roman" w:cs="Times New Roman" w:hint="eastAsia"/>
          <w:color w:val="auto"/>
        </w:rPr>
        <w:t>投标人对所提供的货物应当享有合法的所有权，没有侵犯任何第三方的知识产权、技术秘密等权利，而且不存在任何抵押、留置、查封等产权瑕疵。如有第三方向采购人提出侵犯其专利权、商标权或其它知识产权的主张，该责任应由投标人承担。</w:t>
      </w:r>
    </w:p>
    <w:p w:rsidR="00C627B1" w:rsidRPr="00743E91" w:rsidRDefault="00C627B1" w:rsidP="00C627B1">
      <w:pPr>
        <w:pStyle w:val="Default"/>
        <w:spacing w:line="360" w:lineRule="auto"/>
        <w:ind w:firstLineChars="200" w:firstLine="446"/>
        <w:jc w:val="both"/>
        <w:rPr>
          <w:rFonts w:ascii="Times New Roman" w:eastAsia="宋体" w:hAnsi="Times New Roman" w:cs="Times New Roman"/>
          <w:color w:val="auto"/>
        </w:rPr>
      </w:pPr>
      <w:r w:rsidRPr="00743E91">
        <w:rPr>
          <w:rFonts w:ascii="Times New Roman" w:eastAsia="宋体" w:hAnsi="Times New Roman" w:cs="Times New Roman" w:hint="eastAsia"/>
          <w:color w:val="auto"/>
        </w:rPr>
        <w:t>5.2</w:t>
      </w:r>
      <w:r w:rsidR="003505E3" w:rsidRPr="00743E91">
        <w:rPr>
          <w:rFonts w:ascii="Times New Roman" w:eastAsia="宋体" w:hAnsi="Times New Roman" w:cs="Times New Roman" w:hint="eastAsia"/>
          <w:color w:val="auto"/>
        </w:rPr>
        <w:t xml:space="preserve"> </w:t>
      </w:r>
      <w:r w:rsidR="003505E3" w:rsidRPr="00743E91">
        <w:rPr>
          <w:rFonts w:ascii="Times New Roman" w:eastAsia="宋体" w:hAnsi="Times New Roman" w:cs="Times New Roman" w:hint="eastAsia"/>
          <w:color w:val="auto"/>
        </w:rPr>
        <w:t>投标人提供的货物质量应当完全符合现行的国家标准、行业标准或地方标准。</w:t>
      </w:r>
      <w:r w:rsidRPr="00743E91">
        <w:rPr>
          <w:rFonts w:ascii="Times New Roman" w:eastAsia="宋体" w:hAnsi="Times New Roman" w:cs="Times New Roman" w:hint="eastAsia"/>
          <w:color w:val="auto"/>
        </w:rPr>
        <w:t>除《招标项目需求》有特殊规定外，投标人提供的货物应当是全新的、未使用过的，货物和相关服务应当符合招标文件的要求。</w:t>
      </w:r>
    </w:p>
    <w:p w:rsidR="00C627B1" w:rsidRPr="00743E91" w:rsidRDefault="00C627B1" w:rsidP="00C627B1">
      <w:pPr>
        <w:pStyle w:val="Default"/>
        <w:spacing w:line="360" w:lineRule="auto"/>
        <w:ind w:firstLineChars="200" w:firstLine="446"/>
        <w:jc w:val="both"/>
        <w:rPr>
          <w:rFonts w:ascii="Times New Roman" w:eastAsia="宋体" w:hAnsi="Times New Roman" w:cs="Times New Roman"/>
          <w:color w:val="auto"/>
        </w:rPr>
      </w:pPr>
      <w:r w:rsidRPr="00743E91">
        <w:rPr>
          <w:rFonts w:ascii="Times New Roman" w:eastAsia="宋体" w:hAnsi="Times New Roman" w:cs="Times New Roman" w:hint="eastAsia"/>
          <w:color w:val="auto"/>
        </w:rPr>
        <w:t xml:space="preserve">5.3 </w:t>
      </w:r>
      <w:r w:rsidRPr="00743E91">
        <w:rPr>
          <w:rFonts w:ascii="Times New Roman" w:eastAsia="宋体" w:hAnsi="Times New Roman" w:cs="Times New Roman" w:hint="eastAsia"/>
          <w:color w:val="auto"/>
        </w:rPr>
        <w:t>投标人应当说明投标货物的来源地，如投标的货物非投标人生产或制造的，则交货时有义务提供其从合法途径获得该货物的相关证明。</w:t>
      </w:r>
    </w:p>
    <w:p w:rsidR="00C627B1" w:rsidRPr="00743E91" w:rsidRDefault="00C627B1" w:rsidP="00C627B1">
      <w:pPr>
        <w:pStyle w:val="Default"/>
        <w:spacing w:line="360" w:lineRule="auto"/>
        <w:ind w:firstLineChars="200" w:firstLine="446"/>
        <w:jc w:val="both"/>
        <w:rPr>
          <w:rFonts w:ascii="Times New Roman" w:eastAsia="宋体" w:hAnsi="Times New Roman" w:cs="Times New Roman"/>
          <w:color w:val="auto"/>
        </w:rPr>
      </w:pPr>
      <w:r w:rsidRPr="00743E91">
        <w:rPr>
          <w:rFonts w:ascii="Times New Roman" w:eastAsia="宋体" w:hAnsi="Times New Roman" w:cs="Times New Roman" w:hint="eastAsia"/>
          <w:color w:val="auto"/>
        </w:rPr>
        <w:t xml:space="preserve">5.4 </w:t>
      </w:r>
      <w:r w:rsidRPr="00743E91">
        <w:rPr>
          <w:rFonts w:ascii="Times New Roman" w:eastAsia="宋体" w:hAnsi="Times New Roman" w:cs="Times New Roman" w:hint="eastAsia"/>
          <w:color w:val="auto"/>
        </w:rPr>
        <w:t>系统软件、通用软件必须是具有在中国境内的合法使用权或版权的正版软件，涉及到第三方提出侵权或知识产权的起诉及支付版税等费用由投标人承担所有责任及费用。</w:t>
      </w:r>
    </w:p>
    <w:p w:rsidR="00C627B1" w:rsidRPr="00743E91" w:rsidRDefault="00C627B1" w:rsidP="00C627B1">
      <w:pPr>
        <w:pStyle w:val="Default"/>
        <w:spacing w:line="360" w:lineRule="auto"/>
        <w:ind w:firstLineChars="200" w:firstLine="446"/>
        <w:jc w:val="both"/>
        <w:rPr>
          <w:rFonts w:ascii="Times New Roman" w:eastAsia="宋体" w:hAnsi="Times New Roman" w:cs="Times New Roman"/>
          <w:color w:val="auto"/>
        </w:rPr>
      </w:pPr>
      <w:r w:rsidRPr="00743E91">
        <w:rPr>
          <w:rFonts w:ascii="Times New Roman" w:eastAsia="宋体" w:hAnsi="Times New Roman" w:cs="Times New Roman" w:hint="eastAsia"/>
          <w:color w:val="auto"/>
        </w:rPr>
        <w:t xml:space="preserve">6. </w:t>
      </w:r>
      <w:r w:rsidRPr="00743E91">
        <w:rPr>
          <w:rFonts w:ascii="Times New Roman" w:eastAsia="宋体" w:hAnsi="Times New Roman" w:cs="Times New Roman" w:hint="eastAsia"/>
          <w:color w:val="auto"/>
        </w:rPr>
        <w:t>投标费用</w:t>
      </w:r>
    </w:p>
    <w:p w:rsidR="00C627B1" w:rsidRPr="00743E91" w:rsidRDefault="00C627B1" w:rsidP="00C627B1">
      <w:pPr>
        <w:pStyle w:val="Default"/>
        <w:spacing w:line="360" w:lineRule="auto"/>
        <w:ind w:firstLineChars="200" w:firstLine="446"/>
        <w:jc w:val="both"/>
        <w:rPr>
          <w:rFonts w:ascii="Times New Roman" w:eastAsia="宋体" w:hAnsi="Times New Roman" w:cs="Times New Roman"/>
          <w:color w:val="auto"/>
        </w:rPr>
      </w:pPr>
      <w:r w:rsidRPr="00743E91">
        <w:rPr>
          <w:rFonts w:ascii="Times New Roman" w:eastAsia="宋体" w:hAnsi="Times New Roman" w:cs="Times New Roman" w:hint="eastAsia"/>
          <w:color w:val="auto"/>
        </w:rPr>
        <w:t xml:space="preserve">6.1 </w:t>
      </w:r>
      <w:r w:rsidRPr="00743E91">
        <w:rPr>
          <w:rFonts w:ascii="Times New Roman" w:eastAsia="宋体" w:hAnsi="Times New Roman" w:cs="Times New Roman" w:hint="eastAsia"/>
          <w:color w:val="auto"/>
        </w:rPr>
        <w:t>本项目不收取招标代理服务费。</w:t>
      </w:r>
    </w:p>
    <w:p w:rsidR="00C627B1" w:rsidRPr="00743E91" w:rsidRDefault="00C627B1" w:rsidP="00C627B1">
      <w:pPr>
        <w:pStyle w:val="Default"/>
        <w:spacing w:line="360" w:lineRule="auto"/>
        <w:ind w:firstLineChars="200" w:firstLine="446"/>
        <w:jc w:val="both"/>
        <w:rPr>
          <w:rFonts w:ascii="Times New Roman" w:eastAsia="宋体" w:hAnsi="Times New Roman" w:cs="Times New Roman"/>
          <w:color w:val="auto"/>
        </w:rPr>
      </w:pPr>
      <w:r w:rsidRPr="00743E91">
        <w:rPr>
          <w:rFonts w:ascii="Times New Roman" w:eastAsia="宋体" w:hAnsi="Times New Roman" w:cs="Times New Roman" w:hint="eastAsia"/>
          <w:color w:val="auto"/>
        </w:rPr>
        <w:t xml:space="preserve">6.2 </w:t>
      </w:r>
      <w:r w:rsidRPr="00743E91">
        <w:rPr>
          <w:rFonts w:ascii="Times New Roman" w:eastAsia="宋体" w:hAnsi="Times New Roman" w:cs="Times New Roman" w:hint="eastAsia"/>
          <w:color w:val="auto"/>
        </w:rPr>
        <w:t>无论投标过程中的做法和结果如何，投标人自行承担所有与参加投标有关的费用。</w:t>
      </w:r>
    </w:p>
    <w:p w:rsidR="00C627B1" w:rsidRPr="00743E91" w:rsidRDefault="00C627B1" w:rsidP="00C627B1">
      <w:pPr>
        <w:pStyle w:val="Default"/>
        <w:spacing w:line="360" w:lineRule="auto"/>
        <w:ind w:firstLineChars="200" w:firstLine="446"/>
        <w:jc w:val="both"/>
        <w:rPr>
          <w:rFonts w:ascii="Times New Roman" w:eastAsia="宋体" w:hAnsi="Times New Roman" w:cs="Times New Roman"/>
          <w:color w:val="auto"/>
        </w:rPr>
      </w:pPr>
      <w:r w:rsidRPr="00743E91">
        <w:rPr>
          <w:rFonts w:ascii="Times New Roman" w:eastAsia="宋体" w:hAnsi="Times New Roman" w:cs="Times New Roman" w:hint="eastAsia"/>
          <w:color w:val="auto"/>
        </w:rPr>
        <w:t xml:space="preserve">7. </w:t>
      </w:r>
      <w:r w:rsidRPr="00743E91">
        <w:rPr>
          <w:rFonts w:ascii="Times New Roman" w:eastAsia="宋体" w:hAnsi="Times New Roman" w:cs="Times New Roman" w:hint="eastAsia"/>
          <w:color w:val="auto"/>
        </w:rPr>
        <w:t>信息发布</w:t>
      </w:r>
    </w:p>
    <w:p w:rsidR="00C627B1" w:rsidRPr="00743E91" w:rsidRDefault="00C627B1" w:rsidP="00C627B1">
      <w:pPr>
        <w:pStyle w:val="Default"/>
        <w:spacing w:line="360" w:lineRule="auto"/>
        <w:ind w:firstLineChars="200" w:firstLine="446"/>
        <w:jc w:val="both"/>
        <w:rPr>
          <w:rFonts w:ascii="Times New Roman" w:eastAsia="宋体" w:hAnsi="Times New Roman" w:cs="Times New Roman"/>
          <w:color w:val="auto"/>
        </w:rPr>
      </w:pPr>
      <w:r w:rsidRPr="00743E91">
        <w:rPr>
          <w:rFonts w:ascii="Times New Roman" w:eastAsia="宋体" w:hAnsi="Times New Roman" w:cs="Times New Roman" w:hint="eastAsia"/>
          <w:color w:val="auto"/>
        </w:rPr>
        <w:t>本项目需要公开的有关信息，包括招标公告、更正公告、中标公告、终止公告等</w:t>
      </w:r>
      <w:r w:rsidRPr="00743E91">
        <w:rPr>
          <w:rFonts w:ascii="Times New Roman" w:eastAsia="宋体" w:hAnsi="Times New Roman" w:cs="Times New Roman" w:hint="eastAsia"/>
          <w:color w:val="auto"/>
        </w:rPr>
        <w:lastRenderedPageBreak/>
        <w:t>与招标活动有关的通知，</w:t>
      </w:r>
      <w:r w:rsidR="004A155E" w:rsidRPr="00743E91">
        <w:rPr>
          <w:rFonts w:ascii="Times New Roman" w:eastAsia="宋体" w:hAnsi="Times New Roman" w:cs="Times New Roman" w:hint="eastAsia"/>
          <w:color w:val="auto"/>
        </w:rPr>
        <w:t>采购人、采购代理机构</w:t>
      </w:r>
      <w:r w:rsidRPr="00743E91">
        <w:rPr>
          <w:rFonts w:ascii="Times New Roman" w:eastAsia="宋体" w:hAnsi="Times New Roman" w:cs="Times New Roman" w:hint="eastAsia"/>
          <w:color w:val="auto"/>
        </w:rPr>
        <w:t>均将通过“</w:t>
      </w:r>
      <w:r w:rsidRPr="00743E91">
        <w:rPr>
          <w:rFonts w:ascii="Times New Roman" w:eastAsia="宋体" w:hAnsi="Times New Roman" w:cs="Times New Roman"/>
          <w:color w:val="auto"/>
        </w:rPr>
        <w:t>天津政府采购网（</w:t>
      </w:r>
      <w:r w:rsidR="0059202D" w:rsidRPr="00743E91">
        <w:rPr>
          <w:rFonts w:ascii="Times New Roman" w:eastAsia="宋体" w:hAnsi="Times New Roman" w:cs="Times New Roman"/>
          <w:color w:val="auto"/>
        </w:rPr>
        <w:t>http://tjgp.cz.tj.gov.cn</w:t>
      </w:r>
      <w:r w:rsidRPr="00743E91">
        <w:rPr>
          <w:rFonts w:ascii="Times New Roman" w:eastAsia="宋体" w:hAnsi="Times New Roman" w:cs="Times New Roman"/>
          <w:color w:val="auto"/>
        </w:rPr>
        <w:t>）</w:t>
      </w:r>
      <w:r w:rsidRPr="00743E91">
        <w:rPr>
          <w:rFonts w:ascii="Times New Roman" w:eastAsia="宋体" w:hAnsi="Times New Roman" w:cs="Times New Roman" w:hint="eastAsia"/>
          <w:color w:val="auto"/>
        </w:rPr>
        <w:t>”和“</w:t>
      </w:r>
      <w:r w:rsidRPr="00743E91">
        <w:rPr>
          <w:rFonts w:ascii="Times New Roman" w:eastAsia="宋体" w:hAnsi="Times New Roman" w:cs="Times New Roman"/>
          <w:color w:val="auto"/>
        </w:rPr>
        <w:t>天津政府采购</w:t>
      </w:r>
      <w:r w:rsidRPr="00743E91">
        <w:rPr>
          <w:rFonts w:ascii="Times New Roman" w:eastAsia="宋体" w:hAnsi="Times New Roman" w:cs="Times New Roman" w:hint="eastAsia"/>
          <w:color w:val="auto"/>
        </w:rPr>
        <w:t>中心</w:t>
      </w:r>
      <w:r w:rsidRPr="00743E91">
        <w:rPr>
          <w:rFonts w:ascii="Times New Roman" w:eastAsia="宋体" w:hAnsi="Times New Roman" w:cs="Times New Roman"/>
          <w:color w:val="auto"/>
        </w:rPr>
        <w:t>网（</w:t>
      </w:r>
      <w:r w:rsidR="00BF0378" w:rsidRPr="00743E91">
        <w:rPr>
          <w:rFonts w:ascii="Times New Roman" w:eastAsia="宋体" w:hAnsi="Times New Roman" w:cs="Times New Roman"/>
          <w:color w:val="auto"/>
        </w:rPr>
        <w:t>http://tjgpc.cz.tj.gov.cn</w:t>
      </w:r>
      <w:r w:rsidRPr="00743E91">
        <w:rPr>
          <w:rFonts w:ascii="Times New Roman" w:eastAsia="宋体" w:hAnsi="Times New Roman" w:cs="Times New Roman"/>
          <w:color w:val="auto"/>
        </w:rPr>
        <w:t>）</w:t>
      </w:r>
      <w:r w:rsidRPr="00743E91">
        <w:rPr>
          <w:rFonts w:ascii="Times New Roman" w:eastAsia="宋体" w:hAnsi="Times New Roman" w:cs="Times New Roman" w:hint="eastAsia"/>
          <w:color w:val="auto"/>
        </w:rPr>
        <w:t>”公开发布。投标人在参与本采购项目招投标活动期间，请及时关注上述媒体和天津市政府采购中心招投标系统“查看项目文件”的相关信息。因没有及时关注而未能如期获取相关信息，投标人自行</w:t>
      </w:r>
      <w:r w:rsidRPr="00743E91">
        <w:rPr>
          <w:rFonts w:ascii="Times New Roman" w:eastAsia="宋体" w:hAnsi="Times New Roman" w:cs="Times New Roman"/>
          <w:color w:val="auto"/>
        </w:rPr>
        <w:t>承担由此可能产生的风险。</w:t>
      </w:r>
    </w:p>
    <w:p w:rsidR="005D3074" w:rsidRPr="00743E91" w:rsidRDefault="005D3074" w:rsidP="005D3074">
      <w:pPr>
        <w:pStyle w:val="Default"/>
        <w:spacing w:line="360" w:lineRule="auto"/>
        <w:ind w:firstLineChars="200" w:firstLine="446"/>
        <w:jc w:val="both"/>
        <w:rPr>
          <w:rFonts w:ascii="Times New Roman" w:eastAsia="宋体" w:hAnsi="Times New Roman" w:cs="Times New Roman"/>
          <w:color w:val="auto"/>
        </w:rPr>
      </w:pPr>
      <w:r w:rsidRPr="00743E91">
        <w:rPr>
          <w:rFonts w:ascii="Times New Roman" w:eastAsia="宋体" w:hAnsi="Times New Roman" w:cs="Times New Roman" w:hint="eastAsia"/>
          <w:color w:val="auto"/>
        </w:rPr>
        <w:t xml:space="preserve">8. </w:t>
      </w:r>
      <w:r w:rsidRPr="00743E91">
        <w:rPr>
          <w:rFonts w:ascii="Times New Roman" w:eastAsia="宋体" w:hAnsi="Times New Roman" w:cs="Times New Roman" w:hint="eastAsia"/>
          <w:color w:val="auto"/>
        </w:rPr>
        <w:t>询问与质疑</w:t>
      </w:r>
    </w:p>
    <w:p w:rsidR="00A953AC" w:rsidRPr="00743E91" w:rsidRDefault="00A953AC" w:rsidP="00A953AC">
      <w:pPr>
        <w:pStyle w:val="Default"/>
        <w:spacing w:line="360" w:lineRule="auto"/>
        <w:ind w:firstLineChars="200" w:firstLine="446"/>
        <w:rPr>
          <w:rFonts w:ascii="Times New Roman" w:eastAsia="宋体" w:hAnsi="Times New Roman" w:cs="Times New Roman"/>
          <w:color w:val="auto"/>
        </w:rPr>
      </w:pPr>
      <w:r w:rsidRPr="00743E91">
        <w:rPr>
          <w:rFonts w:ascii="Times New Roman" w:eastAsia="宋体" w:hAnsi="Times New Roman" w:cs="Times New Roman" w:hint="eastAsia"/>
          <w:color w:val="auto"/>
        </w:rPr>
        <w:t xml:space="preserve">8.1 </w:t>
      </w:r>
      <w:r w:rsidRPr="00743E91">
        <w:rPr>
          <w:rFonts w:ascii="Times New Roman" w:eastAsia="宋体" w:hAnsi="Times New Roman" w:cs="Times New Roman" w:hint="eastAsia"/>
          <w:color w:val="auto"/>
        </w:rPr>
        <w:t>根据《政府采购质疑和投诉办法》（财政部令第</w:t>
      </w:r>
      <w:r w:rsidRPr="00743E91">
        <w:rPr>
          <w:rFonts w:ascii="Times New Roman" w:eastAsia="宋体" w:hAnsi="Times New Roman" w:cs="Times New Roman" w:hint="eastAsia"/>
          <w:color w:val="auto"/>
        </w:rPr>
        <w:t>94</w:t>
      </w:r>
      <w:r w:rsidRPr="00743E91">
        <w:rPr>
          <w:rFonts w:ascii="Times New Roman" w:eastAsia="宋体" w:hAnsi="Times New Roman" w:cs="Times New Roman" w:hint="eastAsia"/>
          <w:color w:val="auto"/>
        </w:rPr>
        <w:t>号）、《天津市财政局关于进一步加强政府采购供应商质疑投诉管理工作的通知》（津财规〔</w:t>
      </w:r>
      <w:r w:rsidRPr="00743E91">
        <w:rPr>
          <w:rFonts w:ascii="Times New Roman" w:eastAsia="宋体" w:hAnsi="Times New Roman" w:cs="Times New Roman" w:hint="eastAsia"/>
          <w:color w:val="auto"/>
        </w:rPr>
        <w:t>2017</w:t>
      </w:r>
      <w:r w:rsidRPr="00743E91">
        <w:rPr>
          <w:rFonts w:ascii="Times New Roman" w:eastAsia="宋体" w:hAnsi="Times New Roman" w:cs="Times New Roman" w:hint="eastAsia"/>
          <w:color w:val="auto"/>
        </w:rPr>
        <w:t>〕</w:t>
      </w:r>
      <w:r w:rsidRPr="00743E91">
        <w:rPr>
          <w:rFonts w:ascii="Times New Roman" w:eastAsia="宋体" w:hAnsi="Times New Roman" w:cs="Times New Roman" w:hint="eastAsia"/>
          <w:color w:val="auto"/>
        </w:rPr>
        <w:t>22</w:t>
      </w:r>
      <w:r w:rsidRPr="00743E91">
        <w:rPr>
          <w:rFonts w:ascii="Times New Roman" w:eastAsia="宋体" w:hAnsi="Times New Roman" w:cs="Times New Roman" w:hint="eastAsia"/>
          <w:color w:val="auto"/>
        </w:rPr>
        <w:t>号）、《天津市财政局关于转发</w:t>
      </w:r>
      <w:r w:rsidRPr="00743E91">
        <w:rPr>
          <w:rFonts w:ascii="Times New Roman" w:eastAsia="宋体" w:hAnsi="Times New Roman" w:cs="Times New Roman" w:hint="eastAsia"/>
          <w:color w:val="auto"/>
        </w:rPr>
        <w:t>&lt;</w:t>
      </w:r>
      <w:r w:rsidRPr="00743E91">
        <w:rPr>
          <w:rFonts w:ascii="Times New Roman" w:eastAsia="宋体" w:hAnsi="Times New Roman" w:cs="Times New Roman" w:hint="eastAsia"/>
          <w:color w:val="auto"/>
        </w:rPr>
        <w:t>财政部关于进一步加强政府采购需求和履约验收管理的指导意见</w:t>
      </w:r>
      <w:r w:rsidRPr="00743E91">
        <w:rPr>
          <w:rFonts w:ascii="Times New Roman" w:eastAsia="宋体" w:hAnsi="Times New Roman" w:cs="Times New Roman" w:hint="eastAsia"/>
          <w:color w:val="auto"/>
        </w:rPr>
        <w:t>&gt;</w:t>
      </w:r>
      <w:r w:rsidRPr="00743E91">
        <w:rPr>
          <w:rFonts w:ascii="Times New Roman" w:eastAsia="宋体" w:hAnsi="Times New Roman" w:cs="Times New Roman" w:hint="eastAsia"/>
          <w:color w:val="auto"/>
        </w:rPr>
        <w:t>的通知》（津财采</w:t>
      </w:r>
      <w:r w:rsidRPr="00743E91">
        <w:rPr>
          <w:rFonts w:ascii="Times New Roman" w:eastAsia="宋体" w:hAnsi="Times New Roman" w:cs="Times New Roman" w:hint="eastAsia"/>
          <w:color w:val="auto"/>
        </w:rPr>
        <w:t>[2017]4</w:t>
      </w:r>
      <w:r w:rsidRPr="00743E91">
        <w:rPr>
          <w:rFonts w:ascii="Times New Roman" w:eastAsia="宋体" w:hAnsi="Times New Roman" w:cs="Times New Roman" w:hint="eastAsia"/>
          <w:color w:val="auto"/>
        </w:rPr>
        <w:t>号）的要求及委托代理协议的授权范围，针对采购文件的询问、质疑应当向采购人提出；针对采购过程、采购结果的询问、质疑应当向天津市政府采购中心提出。</w:t>
      </w:r>
    </w:p>
    <w:p w:rsidR="00A953AC" w:rsidRPr="00743E91" w:rsidRDefault="00A953AC" w:rsidP="00A953AC">
      <w:pPr>
        <w:pStyle w:val="Default"/>
        <w:spacing w:line="360" w:lineRule="auto"/>
        <w:ind w:firstLineChars="200" w:firstLine="446"/>
        <w:rPr>
          <w:rFonts w:ascii="Times New Roman" w:eastAsia="宋体" w:hAnsi="Times New Roman" w:cs="Times New Roman"/>
          <w:color w:val="auto"/>
        </w:rPr>
      </w:pPr>
      <w:r w:rsidRPr="00743E91">
        <w:rPr>
          <w:rFonts w:ascii="Times New Roman" w:eastAsia="宋体" w:hAnsi="Times New Roman" w:cs="Times New Roman" w:hint="eastAsia"/>
          <w:color w:val="auto"/>
        </w:rPr>
        <w:t xml:space="preserve">8.2 </w:t>
      </w:r>
      <w:r w:rsidRPr="00743E91">
        <w:rPr>
          <w:rFonts w:ascii="Times New Roman" w:eastAsia="宋体" w:hAnsi="Times New Roman" w:cs="Times New Roman" w:hint="eastAsia"/>
          <w:color w:val="auto"/>
        </w:rPr>
        <w:t>询问</w:t>
      </w:r>
    </w:p>
    <w:p w:rsidR="00A953AC" w:rsidRPr="00743E91" w:rsidRDefault="00A953AC" w:rsidP="00A953AC">
      <w:pPr>
        <w:pStyle w:val="Default"/>
        <w:spacing w:line="360" w:lineRule="auto"/>
        <w:ind w:firstLineChars="200" w:firstLine="446"/>
        <w:rPr>
          <w:rFonts w:ascii="Times New Roman" w:eastAsia="宋体" w:hAnsi="Times New Roman" w:cs="Times New Roman"/>
          <w:color w:val="auto"/>
        </w:rPr>
      </w:pPr>
      <w:r w:rsidRPr="00743E91">
        <w:rPr>
          <w:rFonts w:ascii="Times New Roman" w:eastAsia="宋体" w:hAnsi="Times New Roman" w:cs="Times New Roman" w:hint="eastAsia"/>
          <w:color w:val="auto"/>
        </w:rPr>
        <w:t>（</w:t>
      </w:r>
      <w:r w:rsidRPr="00743E91">
        <w:rPr>
          <w:rFonts w:ascii="Times New Roman" w:eastAsia="宋体" w:hAnsi="Times New Roman" w:cs="Times New Roman" w:hint="eastAsia"/>
          <w:color w:val="auto"/>
        </w:rPr>
        <w:t>1</w:t>
      </w:r>
      <w:r w:rsidRPr="00743E91">
        <w:rPr>
          <w:rFonts w:ascii="Times New Roman" w:eastAsia="宋体" w:hAnsi="Times New Roman" w:cs="Times New Roman" w:hint="eastAsia"/>
          <w:color w:val="auto"/>
        </w:rPr>
        <w:t>）询问可以采取电话、当面或书面等形式。</w:t>
      </w:r>
    </w:p>
    <w:p w:rsidR="00A953AC" w:rsidRPr="00743E91" w:rsidRDefault="00A953AC" w:rsidP="00A953AC">
      <w:pPr>
        <w:pStyle w:val="Default"/>
        <w:spacing w:line="360" w:lineRule="auto"/>
        <w:ind w:firstLineChars="200" w:firstLine="446"/>
        <w:rPr>
          <w:rFonts w:ascii="Times New Roman" w:eastAsia="宋体" w:hAnsi="Times New Roman" w:cs="Times New Roman"/>
          <w:color w:val="auto"/>
        </w:rPr>
      </w:pPr>
      <w:r w:rsidRPr="00743E91">
        <w:rPr>
          <w:rFonts w:ascii="Times New Roman" w:eastAsia="宋体" w:hAnsi="Times New Roman" w:cs="Times New Roman" w:hint="eastAsia"/>
          <w:color w:val="auto"/>
        </w:rPr>
        <w:t>（</w:t>
      </w:r>
      <w:r w:rsidRPr="00743E91">
        <w:rPr>
          <w:rFonts w:ascii="Times New Roman" w:eastAsia="宋体" w:hAnsi="Times New Roman" w:cs="Times New Roman" w:hint="eastAsia"/>
          <w:color w:val="auto"/>
        </w:rPr>
        <w:t>2</w:t>
      </w:r>
      <w:r w:rsidRPr="00743E91">
        <w:rPr>
          <w:rFonts w:ascii="Times New Roman" w:eastAsia="宋体" w:hAnsi="Times New Roman" w:cs="Times New Roman" w:hint="eastAsia"/>
          <w:color w:val="auto"/>
        </w:rPr>
        <w:t>）采购人应当自收到供应商询问之日起</w:t>
      </w:r>
      <w:r w:rsidRPr="00743E91">
        <w:rPr>
          <w:rFonts w:ascii="Times New Roman" w:eastAsia="宋体" w:hAnsi="Times New Roman" w:cs="Times New Roman" w:hint="eastAsia"/>
          <w:color w:val="auto"/>
        </w:rPr>
        <w:t>3</w:t>
      </w:r>
      <w:r w:rsidRPr="00743E91">
        <w:rPr>
          <w:rFonts w:ascii="Times New Roman" w:eastAsia="宋体" w:hAnsi="Times New Roman" w:cs="Times New Roman" w:hint="eastAsia"/>
          <w:color w:val="auto"/>
        </w:rPr>
        <w:t>个工作日内作出答复，但答复的内容不得涉及商业秘密或者依法应当保密的内容。</w:t>
      </w:r>
    </w:p>
    <w:p w:rsidR="00A953AC" w:rsidRPr="00743E91" w:rsidRDefault="00A953AC" w:rsidP="00A953AC">
      <w:pPr>
        <w:pStyle w:val="Default"/>
        <w:spacing w:line="360" w:lineRule="auto"/>
        <w:ind w:firstLineChars="200" w:firstLine="446"/>
        <w:rPr>
          <w:rFonts w:ascii="Times New Roman" w:eastAsia="宋体" w:hAnsi="Times New Roman" w:cs="Times New Roman"/>
          <w:color w:val="auto"/>
        </w:rPr>
      </w:pPr>
      <w:r w:rsidRPr="00743E91">
        <w:rPr>
          <w:rFonts w:ascii="Times New Roman" w:eastAsia="宋体" w:hAnsi="Times New Roman" w:cs="Times New Roman" w:hint="eastAsia"/>
          <w:color w:val="auto"/>
        </w:rPr>
        <w:t xml:space="preserve">8.3 </w:t>
      </w:r>
      <w:r w:rsidRPr="00743E91">
        <w:rPr>
          <w:rFonts w:ascii="Times New Roman" w:eastAsia="宋体" w:hAnsi="Times New Roman" w:cs="Times New Roman" w:hint="eastAsia"/>
          <w:color w:val="auto"/>
        </w:rPr>
        <w:t>质疑</w:t>
      </w:r>
    </w:p>
    <w:p w:rsidR="00A953AC" w:rsidRPr="00743E91" w:rsidRDefault="00A953AC" w:rsidP="00A953AC">
      <w:pPr>
        <w:pStyle w:val="Default"/>
        <w:spacing w:line="360" w:lineRule="auto"/>
        <w:ind w:firstLineChars="200" w:firstLine="446"/>
        <w:rPr>
          <w:rFonts w:ascii="Times New Roman" w:eastAsia="宋体" w:hAnsi="Times New Roman" w:cs="Times New Roman"/>
          <w:color w:val="auto"/>
        </w:rPr>
      </w:pPr>
      <w:r w:rsidRPr="00743E91">
        <w:rPr>
          <w:rFonts w:ascii="Times New Roman" w:eastAsia="宋体" w:hAnsi="Times New Roman" w:cs="Times New Roman" w:hint="eastAsia"/>
          <w:color w:val="auto"/>
        </w:rPr>
        <w:t>（</w:t>
      </w:r>
      <w:r w:rsidRPr="00743E91">
        <w:rPr>
          <w:rFonts w:ascii="Times New Roman" w:eastAsia="宋体" w:hAnsi="Times New Roman" w:cs="Times New Roman" w:hint="eastAsia"/>
          <w:color w:val="auto"/>
        </w:rPr>
        <w:t>1</w:t>
      </w:r>
      <w:r w:rsidRPr="00743E91">
        <w:rPr>
          <w:rFonts w:ascii="Times New Roman" w:eastAsia="宋体" w:hAnsi="Times New Roman" w:cs="Times New Roman" w:hint="eastAsia"/>
          <w:color w:val="auto"/>
        </w:rPr>
        <w:t>）提出质疑的供应商应当是参与所质疑项目采购活动的供应商。</w:t>
      </w:r>
    </w:p>
    <w:p w:rsidR="00A953AC" w:rsidRPr="00743E91" w:rsidRDefault="00A953AC" w:rsidP="00A953AC">
      <w:pPr>
        <w:pStyle w:val="Default"/>
        <w:spacing w:line="360" w:lineRule="auto"/>
        <w:ind w:firstLineChars="200" w:firstLine="446"/>
        <w:rPr>
          <w:rFonts w:ascii="Times New Roman" w:eastAsia="宋体" w:hAnsi="Times New Roman" w:cs="Times New Roman"/>
          <w:color w:val="auto"/>
        </w:rPr>
      </w:pPr>
      <w:r w:rsidRPr="00743E91">
        <w:rPr>
          <w:rFonts w:ascii="Times New Roman" w:eastAsia="宋体" w:hAnsi="Times New Roman" w:cs="Times New Roman" w:hint="eastAsia"/>
          <w:color w:val="auto"/>
        </w:rPr>
        <w:t>（</w:t>
      </w:r>
      <w:r w:rsidRPr="00743E91">
        <w:rPr>
          <w:rFonts w:ascii="Times New Roman" w:eastAsia="宋体" w:hAnsi="Times New Roman" w:cs="Times New Roman" w:hint="eastAsia"/>
          <w:color w:val="auto"/>
        </w:rPr>
        <w:t>2</w:t>
      </w:r>
      <w:r w:rsidRPr="00743E91">
        <w:rPr>
          <w:rFonts w:ascii="Times New Roman" w:eastAsia="宋体" w:hAnsi="Times New Roman" w:cs="Times New Roman" w:hint="eastAsia"/>
          <w:color w:val="auto"/>
        </w:rPr>
        <w:t>）供应商认为采购文件、采购过程和采购结果使自己的权益受到损害的，可以在知道或者应知其权益受到损害之日起七个工作日内，以书面原件形式针对同一采购程序环节一次性向采购人提出质疑，否则不予受理。</w:t>
      </w:r>
    </w:p>
    <w:p w:rsidR="00A953AC" w:rsidRPr="00743E91" w:rsidRDefault="00A953AC" w:rsidP="00F6448C">
      <w:pPr>
        <w:pStyle w:val="Default"/>
        <w:spacing w:line="360" w:lineRule="auto"/>
        <w:ind w:firstLineChars="200" w:firstLine="446"/>
        <w:jc w:val="both"/>
        <w:rPr>
          <w:rFonts w:ascii="Times New Roman" w:eastAsia="宋体" w:hAnsi="Times New Roman" w:cs="Times New Roman"/>
          <w:color w:val="auto"/>
        </w:rPr>
      </w:pPr>
      <w:r w:rsidRPr="00743E91">
        <w:rPr>
          <w:rFonts w:ascii="Times New Roman" w:eastAsia="宋体" w:hAnsi="Times New Roman" w:cs="Times New Roman" w:hint="eastAsia"/>
          <w:color w:val="auto"/>
        </w:rPr>
        <w:t>（</w:t>
      </w:r>
      <w:r w:rsidRPr="00743E91">
        <w:rPr>
          <w:rFonts w:ascii="Times New Roman" w:eastAsia="宋体" w:hAnsi="Times New Roman" w:cs="Times New Roman" w:hint="eastAsia"/>
          <w:color w:val="auto"/>
        </w:rPr>
        <w:t>3</w:t>
      </w:r>
      <w:r w:rsidRPr="00743E91">
        <w:rPr>
          <w:rFonts w:ascii="Times New Roman" w:eastAsia="宋体" w:hAnsi="Times New Roman" w:cs="Times New Roman" w:hint="eastAsia"/>
          <w:color w:val="auto"/>
        </w:rPr>
        <w:t>）质疑函应当符合《政府采购质疑和投诉办法》（财政部令第</w:t>
      </w:r>
      <w:r w:rsidRPr="00743E91">
        <w:rPr>
          <w:rFonts w:ascii="Times New Roman" w:eastAsia="宋体" w:hAnsi="Times New Roman" w:cs="Times New Roman" w:hint="eastAsia"/>
          <w:color w:val="auto"/>
        </w:rPr>
        <w:t>94</w:t>
      </w:r>
      <w:r w:rsidRPr="00743E91">
        <w:rPr>
          <w:rFonts w:ascii="Times New Roman" w:eastAsia="宋体" w:hAnsi="Times New Roman" w:cs="Times New Roman" w:hint="eastAsia"/>
          <w:color w:val="auto"/>
        </w:rPr>
        <w:t>号）第十二条的规定，并按照《天津市财政局关于进一步加强政府采购供应商质疑投诉管理工作的通知》（津财规〔</w:t>
      </w:r>
      <w:r w:rsidRPr="00743E91">
        <w:rPr>
          <w:rFonts w:ascii="Times New Roman" w:eastAsia="宋体" w:hAnsi="Times New Roman" w:cs="Times New Roman" w:hint="eastAsia"/>
          <w:color w:val="auto"/>
        </w:rPr>
        <w:t>2017</w:t>
      </w:r>
      <w:r w:rsidRPr="00743E91">
        <w:rPr>
          <w:rFonts w:ascii="Times New Roman" w:eastAsia="宋体" w:hAnsi="Times New Roman" w:cs="Times New Roman" w:hint="eastAsia"/>
          <w:color w:val="auto"/>
        </w:rPr>
        <w:t>〕</w:t>
      </w:r>
      <w:r w:rsidRPr="00743E91">
        <w:rPr>
          <w:rFonts w:ascii="Times New Roman" w:eastAsia="宋体" w:hAnsi="Times New Roman" w:cs="Times New Roman" w:hint="eastAsia"/>
          <w:color w:val="auto"/>
        </w:rPr>
        <w:t>22</w:t>
      </w:r>
      <w:r w:rsidRPr="00743E91">
        <w:rPr>
          <w:rFonts w:ascii="Times New Roman" w:eastAsia="宋体" w:hAnsi="Times New Roman" w:cs="Times New Roman" w:hint="eastAsia"/>
          <w:color w:val="auto"/>
        </w:rPr>
        <w:t>号）的要求提出（</w:t>
      </w:r>
      <w:r w:rsidR="00F6448C" w:rsidRPr="00743E91">
        <w:rPr>
          <w:rFonts w:ascii="Times New Roman" w:eastAsia="宋体" w:hAnsi="Times New Roman" w:cs="Times New Roman" w:hint="eastAsia"/>
          <w:color w:val="auto"/>
        </w:rPr>
        <w:t>具体格式可参照</w:t>
      </w:r>
      <w:r w:rsidRPr="00743E91">
        <w:rPr>
          <w:rFonts w:ascii="Times New Roman" w:eastAsia="宋体" w:hAnsi="Times New Roman" w:cs="Times New Roman" w:hint="eastAsia"/>
          <w:color w:val="auto"/>
        </w:rPr>
        <w:t>天津市政府采购网</w:t>
      </w:r>
      <w:r w:rsidRPr="00743E91">
        <w:rPr>
          <w:rFonts w:ascii="Times New Roman" w:eastAsia="宋体" w:hAnsi="Times New Roman" w:cs="Times New Roman" w:hint="eastAsia"/>
          <w:color w:val="auto"/>
        </w:rPr>
        <w:lastRenderedPageBreak/>
        <w:t>（</w:t>
      </w:r>
      <w:r w:rsidR="0059202D" w:rsidRPr="00743E91">
        <w:rPr>
          <w:rFonts w:ascii="Times New Roman" w:eastAsia="宋体" w:hAnsi="Times New Roman" w:cs="Times New Roman" w:hint="eastAsia"/>
          <w:color w:val="auto"/>
        </w:rPr>
        <w:t>http://tjgp.cz.tj.gov.cn</w:t>
      </w:r>
      <w:r w:rsidR="00F6448C" w:rsidRPr="00743E91">
        <w:rPr>
          <w:rFonts w:ascii="Times New Roman" w:eastAsia="宋体" w:hAnsi="Times New Roman" w:cs="Times New Roman" w:hint="eastAsia"/>
          <w:color w:val="auto"/>
        </w:rPr>
        <w:t>）“下载专区”中的“质疑函格式文本”</w:t>
      </w:r>
      <w:r w:rsidRPr="00743E91">
        <w:rPr>
          <w:rFonts w:ascii="Times New Roman" w:eastAsia="宋体" w:hAnsi="Times New Roman" w:cs="Times New Roman" w:hint="eastAsia"/>
          <w:color w:val="auto"/>
        </w:rPr>
        <w:t>）。质疑函应当明确阐述采购文件、采购过程、采购结果使自己的合法权益受到损害的法律依据、事实依据、相关证明材料及证据来源，以便于有关单位调查、答复和处理。</w:t>
      </w:r>
    </w:p>
    <w:p w:rsidR="00A953AC" w:rsidRPr="00743E91" w:rsidRDefault="00A953AC" w:rsidP="00A953AC">
      <w:pPr>
        <w:pStyle w:val="Default"/>
        <w:spacing w:line="360" w:lineRule="auto"/>
        <w:ind w:firstLineChars="200" w:firstLine="446"/>
        <w:rPr>
          <w:rFonts w:ascii="Times New Roman" w:eastAsia="宋体" w:hAnsi="Times New Roman" w:cs="Times New Roman"/>
          <w:color w:val="auto"/>
        </w:rPr>
      </w:pPr>
      <w:r w:rsidRPr="00743E91">
        <w:rPr>
          <w:rFonts w:ascii="Times New Roman" w:eastAsia="宋体" w:hAnsi="Times New Roman" w:cs="Times New Roman" w:hint="eastAsia"/>
          <w:color w:val="auto"/>
        </w:rPr>
        <w:t>（</w:t>
      </w:r>
      <w:r w:rsidRPr="00743E91">
        <w:rPr>
          <w:rFonts w:ascii="Times New Roman" w:eastAsia="宋体" w:hAnsi="Times New Roman" w:cs="Times New Roman" w:hint="eastAsia"/>
          <w:color w:val="auto"/>
        </w:rPr>
        <w:t>4</w:t>
      </w:r>
      <w:r w:rsidRPr="00743E91">
        <w:rPr>
          <w:rFonts w:ascii="Times New Roman" w:eastAsia="宋体" w:hAnsi="Times New Roman" w:cs="Times New Roman" w:hint="eastAsia"/>
          <w:color w:val="auto"/>
        </w:rPr>
        <w:t>）供应商质疑应当有明确的请求和必要的证明材料。质疑内容不得含有虚假、恶意成份。依照谁主张谁举证的原则，提出质疑者必须同时提交相关确凿的证据材料和注明证据的确切来源，证据来源必须合法，</w:t>
      </w:r>
      <w:r w:rsidR="00CB00F7" w:rsidRPr="00743E91">
        <w:rPr>
          <w:rFonts w:ascii="Times New Roman" w:eastAsia="宋体" w:hAnsi="Times New Roman" w:cs="Times New Roman" w:hint="eastAsia"/>
          <w:color w:val="auto"/>
        </w:rPr>
        <w:t>采购人或天津市政府采购中心</w:t>
      </w:r>
      <w:r w:rsidRPr="00743E91">
        <w:rPr>
          <w:rFonts w:ascii="Times New Roman" w:eastAsia="宋体" w:hAnsi="Times New Roman" w:cs="Times New Roman" w:hint="eastAsia"/>
          <w:color w:val="auto"/>
        </w:rPr>
        <w:t>有权将质疑函转发质疑事项各关联方，请其作出解释说明。对捏造事实、滥用维权扰乱采购秩序的恶意质疑者，将上报天津市财政局政府采购处依法处理。</w:t>
      </w:r>
    </w:p>
    <w:p w:rsidR="00C627B1" w:rsidRPr="00743E91" w:rsidRDefault="00A953AC" w:rsidP="00A953AC">
      <w:pPr>
        <w:pStyle w:val="Default"/>
        <w:spacing w:line="360" w:lineRule="auto"/>
        <w:ind w:firstLineChars="200" w:firstLine="446"/>
        <w:jc w:val="both"/>
        <w:rPr>
          <w:rFonts w:ascii="Times New Roman" w:eastAsia="宋体" w:hAnsi="Times New Roman" w:cs="Times New Roman"/>
          <w:color w:val="auto"/>
        </w:rPr>
      </w:pPr>
      <w:r w:rsidRPr="00743E91">
        <w:rPr>
          <w:rFonts w:ascii="Times New Roman" w:eastAsia="宋体" w:hAnsi="Times New Roman" w:cs="Times New Roman" w:hint="eastAsia"/>
          <w:color w:val="auto"/>
        </w:rPr>
        <w:t xml:space="preserve">8.4 </w:t>
      </w:r>
      <w:r w:rsidRPr="00743E91">
        <w:rPr>
          <w:rFonts w:ascii="Times New Roman" w:eastAsia="宋体" w:hAnsi="Times New Roman" w:cs="Times New Roman" w:hint="eastAsia"/>
          <w:color w:val="auto"/>
        </w:rPr>
        <w:t>针对询问或质疑的答复内容需要修改采购文件的，其修改内容应当以天津市政府采购网发布的更正公告为准。</w:t>
      </w:r>
    </w:p>
    <w:p w:rsidR="00C627B1" w:rsidRPr="00743E91" w:rsidRDefault="00C627B1" w:rsidP="00C627B1">
      <w:pPr>
        <w:pStyle w:val="Default"/>
        <w:spacing w:line="360" w:lineRule="auto"/>
        <w:ind w:firstLineChars="200" w:firstLine="446"/>
        <w:jc w:val="both"/>
        <w:rPr>
          <w:rFonts w:ascii="Times New Roman" w:eastAsia="宋体" w:hAnsi="Times New Roman" w:cs="Times New Roman"/>
          <w:color w:val="auto"/>
        </w:rPr>
      </w:pPr>
      <w:r w:rsidRPr="00743E91">
        <w:rPr>
          <w:rFonts w:ascii="Times New Roman" w:eastAsia="宋体" w:hAnsi="Times New Roman" w:cs="Times New Roman" w:hint="eastAsia"/>
          <w:color w:val="auto"/>
        </w:rPr>
        <w:t xml:space="preserve">9. </w:t>
      </w:r>
      <w:r w:rsidRPr="00743E91">
        <w:rPr>
          <w:rFonts w:ascii="Times New Roman" w:eastAsia="宋体" w:hAnsi="Times New Roman" w:cs="Times New Roman" w:hint="eastAsia"/>
          <w:color w:val="auto"/>
        </w:rPr>
        <w:t>其他</w:t>
      </w:r>
    </w:p>
    <w:p w:rsidR="00C627B1" w:rsidRPr="00743E91" w:rsidRDefault="00C627B1" w:rsidP="00C627B1">
      <w:pPr>
        <w:pStyle w:val="Default"/>
        <w:spacing w:line="360" w:lineRule="auto"/>
        <w:ind w:firstLineChars="200" w:firstLine="446"/>
        <w:jc w:val="both"/>
        <w:rPr>
          <w:rFonts w:ascii="Times New Roman" w:eastAsia="宋体" w:hAnsi="Times New Roman" w:cs="Times New Roman"/>
          <w:color w:val="auto"/>
        </w:rPr>
      </w:pPr>
      <w:r w:rsidRPr="00743E91">
        <w:rPr>
          <w:rFonts w:ascii="Times New Roman" w:eastAsia="宋体" w:hAnsi="Times New Roman" w:cs="Times New Roman" w:hint="eastAsia"/>
          <w:color w:val="auto"/>
        </w:rPr>
        <w:t>本《投标须知》的条款如与《投标邀请函》、《招标项目需求》就同一内容的表述不一致的，以《投标邀请函》、《招标项目需求》中规定的内容为准。</w:t>
      </w:r>
    </w:p>
    <w:p w:rsidR="00C627B1" w:rsidRPr="00743E91" w:rsidRDefault="00C627B1" w:rsidP="00C627B1">
      <w:pPr>
        <w:pStyle w:val="Default"/>
        <w:spacing w:line="360" w:lineRule="auto"/>
        <w:ind w:firstLineChars="200" w:firstLine="446"/>
        <w:jc w:val="both"/>
        <w:rPr>
          <w:rFonts w:ascii="Times New Roman" w:eastAsia="宋体" w:hAnsi="Times New Roman" w:cs="Times New Roman"/>
          <w:color w:val="auto"/>
        </w:rPr>
      </w:pPr>
    </w:p>
    <w:p w:rsidR="00C627B1" w:rsidRPr="00743E91" w:rsidRDefault="00C627B1" w:rsidP="00C627B1">
      <w:pPr>
        <w:pStyle w:val="Default"/>
        <w:spacing w:line="360" w:lineRule="auto"/>
        <w:ind w:firstLineChars="200" w:firstLine="446"/>
        <w:jc w:val="center"/>
        <w:rPr>
          <w:rFonts w:ascii="Times New Roman" w:eastAsia="宋体" w:hAnsi="Times New Roman" w:cs="Times New Roman"/>
          <w:color w:val="auto"/>
        </w:rPr>
      </w:pPr>
      <w:r w:rsidRPr="00743E91">
        <w:rPr>
          <w:rFonts w:ascii="Times New Roman" w:eastAsia="宋体" w:hAnsi="Times New Roman" w:cs="Times New Roman" w:hint="eastAsia"/>
          <w:color w:val="auto"/>
        </w:rPr>
        <w:t xml:space="preserve">B  </w:t>
      </w:r>
      <w:r w:rsidRPr="00743E91">
        <w:rPr>
          <w:rFonts w:ascii="Times New Roman" w:eastAsia="宋体" w:hAnsi="Times New Roman" w:cs="Times New Roman" w:hint="eastAsia"/>
          <w:color w:val="auto"/>
        </w:rPr>
        <w:t>招标文件说明</w:t>
      </w:r>
    </w:p>
    <w:p w:rsidR="00C627B1" w:rsidRPr="00743E91" w:rsidRDefault="00C627B1" w:rsidP="00C627B1">
      <w:pPr>
        <w:pStyle w:val="Default"/>
        <w:spacing w:line="360" w:lineRule="auto"/>
        <w:ind w:firstLineChars="200" w:firstLine="446"/>
        <w:jc w:val="both"/>
        <w:rPr>
          <w:rFonts w:ascii="Times New Roman" w:eastAsia="宋体" w:hAnsi="Times New Roman" w:cs="Times New Roman"/>
          <w:color w:val="auto"/>
        </w:rPr>
      </w:pPr>
      <w:r w:rsidRPr="00743E91">
        <w:rPr>
          <w:rFonts w:ascii="Times New Roman" w:eastAsia="宋体" w:hAnsi="Times New Roman" w:cs="Times New Roman" w:hint="eastAsia"/>
          <w:color w:val="auto"/>
        </w:rPr>
        <w:t xml:space="preserve">10. </w:t>
      </w:r>
      <w:r w:rsidRPr="00743E91">
        <w:rPr>
          <w:rFonts w:ascii="Times New Roman" w:eastAsia="宋体" w:hAnsi="Times New Roman" w:cs="Times New Roman" w:hint="eastAsia"/>
          <w:color w:val="auto"/>
        </w:rPr>
        <w:t>招标文件的构成</w:t>
      </w:r>
    </w:p>
    <w:p w:rsidR="00C627B1" w:rsidRPr="00743E91" w:rsidRDefault="00C627B1" w:rsidP="00C627B1">
      <w:pPr>
        <w:pStyle w:val="Default"/>
        <w:spacing w:line="360" w:lineRule="auto"/>
        <w:ind w:firstLineChars="200" w:firstLine="446"/>
        <w:jc w:val="both"/>
        <w:rPr>
          <w:rFonts w:ascii="Times New Roman" w:eastAsia="宋体" w:hAnsi="Times New Roman" w:cs="Times New Roman"/>
          <w:color w:val="auto"/>
        </w:rPr>
      </w:pPr>
      <w:r w:rsidRPr="00743E91">
        <w:rPr>
          <w:rFonts w:ascii="Times New Roman" w:eastAsia="宋体" w:hAnsi="Times New Roman" w:cs="Times New Roman" w:hint="eastAsia"/>
          <w:color w:val="auto"/>
        </w:rPr>
        <w:t xml:space="preserve">10.1 </w:t>
      </w:r>
      <w:r w:rsidRPr="00743E91">
        <w:rPr>
          <w:rFonts w:ascii="Times New Roman" w:eastAsia="宋体" w:hAnsi="Times New Roman" w:cs="Times New Roman" w:hint="eastAsia"/>
          <w:color w:val="auto"/>
        </w:rPr>
        <w:t>招标文件由下述部分组成：</w:t>
      </w:r>
    </w:p>
    <w:p w:rsidR="00C627B1" w:rsidRPr="00743E91" w:rsidRDefault="00C627B1" w:rsidP="00C627B1">
      <w:pPr>
        <w:pStyle w:val="Default"/>
        <w:spacing w:line="360" w:lineRule="auto"/>
        <w:ind w:firstLineChars="200" w:firstLine="446"/>
        <w:jc w:val="both"/>
        <w:rPr>
          <w:rFonts w:ascii="Times New Roman" w:eastAsia="宋体" w:hAnsi="Times New Roman" w:cs="Times New Roman"/>
          <w:color w:val="auto"/>
        </w:rPr>
      </w:pPr>
      <w:r w:rsidRPr="00743E91">
        <w:rPr>
          <w:rFonts w:ascii="Times New Roman" w:eastAsia="宋体" w:hAnsi="Times New Roman" w:cs="Times New Roman" w:hint="eastAsia"/>
          <w:color w:val="auto"/>
        </w:rPr>
        <w:t>（</w:t>
      </w:r>
      <w:r w:rsidRPr="00743E91">
        <w:rPr>
          <w:rFonts w:ascii="Times New Roman" w:eastAsia="宋体" w:hAnsi="Times New Roman" w:cs="Times New Roman" w:hint="eastAsia"/>
          <w:color w:val="auto"/>
        </w:rPr>
        <w:t>1</w:t>
      </w:r>
      <w:r w:rsidRPr="00743E91">
        <w:rPr>
          <w:rFonts w:ascii="Times New Roman" w:eastAsia="宋体" w:hAnsi="Times New Roman" w:cs="Times New Roman" w:hint="eastAsia"/>
          <w:color w:val="auto"/>
        </w:rPr>
        <w:t>）投标邀请函</w:t>
      </w:r>
    </w:p>
    <w:p w:rsidR="00C627B1" w:rsidRPr="00743E91" w:rsidRDefault="00C627B1" w:rsidP="00C627B1">
      <w:pPr>
        <w:pStyle w:val="Default"/>
        <w:spacing w:line="360" w:lineRule="auto"/>
        <w:ind w:firstLineChars="200" w:firstLine="446"/>
        <w:jc w:val="both"/>
        <w:rPr>
          <w:rFonts w:ascii="Times New Roman" w:eastAsia="宋体" w:hAnsi="Times New Roman" w:cs="Times New Roman"/>
          <w:color w:val="auto"/>
        </w:rPr>
      </w:pPr>
      <w:r w:rsidRPr="00743E91">
        <w:rPr>
          <w:rFonts w:ascii="Times New Roman" w:eastAsia="宋体" w:hAnsi="Times New Roman" w:cs="Times New Roman" w:hint="eastAsia"/>
          <w:color w:val="auto"/>
        </w:rPr>
        <w:t>（</w:t>
      </w:r>
      <w:r w:rsidRPr="00743E91">
        <w:rPr>
          <w:rFonts w:ascii="Times New Roman" w:eastAsia="宋体" w:hAnsi="Times New Roman" w:cs="Times New Roman" w:hint="eastAsia"/>
          <w:color w:val="auto"/>
        </w:rPr>
        <w:t>2</w:t>
      </w:r>
      <w:r w:rsidRPr="00743E91">
        <w:rPr>
          <w:rFonts w:ascii="Times New Roman" w:eastAsia="宋体" w:hAnsi="Times New Roman" w:cs="Times New Roman" w:hint="eastAsia"/>
          <w:color w:val="auto"/>
        </w:rPr>
        <w:t>）</w:t>
      </w:r>
      <w:r w:rsidR="00A10E86" w:rsidRPr="00743E91">
        <w:rPr>
          <w:rFonts w:ascii="Times New Roman" w:eastAsia="宋体" w:hAnsi="Times New Roman" w:cs="Times New Roman" w:hint="eastAsia"/>
          <w:color w:val="auto"/>
        </w:rPr>
        <w:t>招标项目需求</w:t>
      </w:r>
    </w:p>
    <w:p w:rsidR="00C627B1" w:rsidRPr="00743E91" w:rsidRDefault="00C627B1" w:rsidP="00C627B1">
      <w:pPr>
        <w:pStyle w:val="Default"/>
        <w:spacing w:line="360" w:lineRule="auto"/>
        <w:ind w:firstLineChars="200" w:firstLine="446"/>
        <w:jc w:val="both"/>
        <w:rPr>
          <w:rFonts w:ascii="Times New Roman" w:eastAsia="宋体" w:hAnsi="Times New Roman" w:cs="Times New Roman"/>
          <w:color w:val="auto"/>
        </w:rPr>
      </w:pPr>
      <w:r w:rsidRPr="00743E91">
        <w:rPr>
          <w:rFonts w:ascii="Times New Roman" w:eastAsia="宋体" w:hAnsi="Times New Roman" w:cs="Times New Roman" w:hint="eastAsia"/>
          <w:color w:val="auto"/>
        </w:rPr>
        <w:t>（</w:t>
      </w:r>
      <w:r w:rsidRPr="00743E91">
        <w:rPr>
          <w:rFonts w:ascii="Times New Roman" w:eastAsia="宋体" w:hAnsi="Times New Roman" w:cs="Times New Roman" w:hint="eastAsia"/>
          <w:color w:val="auto"/>
        </w:rPr>
        <w:t>3</w:t>
      </w:r>
      <w:r w:rsidRPr="00743E91">
        <w:rPr>
          <w:rFonts w:ascii="Times New Roman" w:eastAsia="宋体" w:hAnsi="Times New Roman" w:cs="Times New Roman" w:hint="eastAsia"/>
          <w:color w:val="auto"/>
        </w:rPr>
        <w:t>）</w:t>
      </w:r>
      <w:r w:rsidR="00A10E86" w:rsidRPr="00743E91">
        <w:rPr>
          <w:rFonts w:ascii="Times New Roman" w:eastAsia="宋体" w:hAnsi="Times New Roman" w:cs="Times New Roman" w:hint="eastAsia"/>
          <w:color w:val="auto"/>
        </w:rPr>
        <w:t>投标须知</w:t>
      </w:r>
    </w:p>
    <w:p w:rsidR="00C627B1" w:rsidRPr="00743E91" w:rsidRDefault="00C627B1" w:rsidP="00C627B1">
      <w:pPr>
        <w:pStyle w:val="Default"/>
        <w:spacing w:line="360" w:lineRule="auto"/>
        <w:ind w:firstLineChars="200" w:firstLine="446"/>
        <w:jc w:val="both"/>
        <w:rPr>
          <w:rFonts w:ascii="Times New Roman" w:eastAsia="宋体" w:hAnsi="Times New Roman" w:cs="Times New Roman"/>
          <w:color w:val="auto"/>
        </w:rPr>
      </w:pPr>
      <w:r w:rsidRPr="00743E91">
        <w:rPr>
          <w:rFonts w:ascii="Times New Roman" w:eastAsia="宋体" w:hAnsi="Times New Roman" w:cs="Times New Roman" w:hint="eastAsia"/>
          <w:color w:val="auto"/>
        </w:rPr>
        <w:t>（</w:t>
      </w:r>
      <w:r w:rsidRPr="00743E91">
        <w:rPr>
          <w:rFonts w:ascii="Times New Roman" w:eastAsia="宋体" w:hAnsi="Times New Roman" w:cs="Times New Roman" w:hint="eastAsia"/>
          <w:color w:val="auto"/>
        </w:rPr>
        <w:t>4</w:t>
      </w:r>
      <w:r w:rsidRPr="00743E91">
        <w:rPr>
          <w:rFonts w:ascii="Times New Roman" w:eastAsia="宋体" w:hAnsi="Times New Roman" w:cs="Times New Roman" w:hint="eastAsia"/>
          <w:color w:val="auto"/>
        </w:rPr>
        <w:t>）合同条款</w:t>
      </w:r>
    </w:p>
    <w:p w:rsidR="00C627B1" w:rsidRPr="00743E91" w:rsidRDefault="00C627B1" w:rsidP="00C627B1">
      <w:pPr>
        <w:pStyle w:val="Default"/>
        <w:spacing w:line="360" w:lineRule="auto"/>
        <w:ind w:firstLineChars="200" w:firstLine="446"/>
        <w:jc w:val="both"/>
        <w:rPr>
          <w:rFonts w:ascii="Times New Roman" w:eastAsia="宋体" w:hAnsi="Times New Roman" w:cs="Times New Roman"/>
          <w:color w:val="auto"/>
        </w:rPr>
      </w:pPr>
      <w:r w:rsidRPr="00743E91">
        <w:rPr>
          <w:rFonts w:ascii="Times New Roman" w:eastAsia="宋体" w:hAnsi="Times New Roman" w:cs="Times New Roman" w:hint="eastAsia"/>
          <w:color w:val="auto"/>
        </w:rPr>
        <w:t>（</w:t>
      </w:r>
      <w:r w:rsidRPr="00743E91">
        <w:rPr>
          <w:rFonts w:ascii="Times New Roman" w:eastAsia="宋体" w:hAnsi="Times New Roman" w:cs="Times New Roman" w:hint="eastAsia"/>
          <w:color w:val="auto"/>
        </w:rPr>
        <w:t>5</w:t>
      </w:r>
      <w:r w:rsidRPr="00743E91">
        <w:rPr>
          <w:rFonts w:ascii="Times New Roman" w:eastAsia="宋体" w:hAnsi="Times New Roman" w:cs="Times New Roman" w:hint="eastAsia"/>
          <w:color w:val="auto"/>
        </w:rPr>
        <w:t>）投标文件格式</w:t>
      </w:r>
    </w:p>
    <w:p w:rsidR="00C627B1" w:rsidRPr="00743E91" w:rsidRDefault="00C627B1" w:rsidP="00C627B1">
      <w:pPr>
        <w:pStyle w:val="Default"/>
        <w:spacing w:line="360" w:lineRule="auto"/>
        <w:ind w:firstLineChars="200" w:firstLine="446"/>
        <w:jc w:val="both"/>
        <w:rPr>
          <w:rFonts w:ascii="Times New Roman" w:eastAsia="宋体" w:hAnsi="Times New Roman" w:cs="Times New Roman"/>
          <w:color w:val="auto"/>
        </w:rPr>
      </w:pPr>
      <w:r w:rsidRPr="00743E91">
        <w:rPr>
          <w:rFonts w:ascii="Times New Roman" w:eastAsia="宋体" w:hAnsi="Times New Roman" w:cs="Times New Roman" w:hint="eastAsia"/>
          <w:color w:val="auto"/>
        </w:rPr>
        <w:t>（</w:t>
      </w:r>
      <w:r w:rsidRPr="00743E91">
        <w:rPr>
          <w:rFonts w:ascii="Times New Roman" w:eastAsia="宋体" w:hAnsi="Times New Roman" w:cs="Times New Roman" w:hint="eastAsia"/>
          <w:color w:val="auto"/>
        </w:rPr>
        <w:t>6</w:t>
      </w:r>
      <w:r w:rsidRPr="00743E91">
        <w:rPr>
          <w:rFonts w:ascii="Times New Roman" w:eastAsia="宋体" w:hAnsi="Times New Roman" w:cs="Times New Roman" w:hint="eastAsia"/>
          <w:color w:val="auto"/>
        </w:rPr>
        <w:t>）本项目招标文件的更正公告内容（如有）</w:t>
      </w:r>
    </w:p>
    <w:p w:rsidR="00C627B1" w:rsidRPr="00743E91" w:rsidRDefault="00C627B1" w:rsidP="00C627B1">
      <w:pPr>
        <w:pStyle w:val="Default"/>
        <w:spacing w:line="360" w:lineRule="auto"/>
        <w:ind w:firstLineChars="200" w:firstLine="446"/>
        <w:jc w:val="both"/>
        <w:rPr>
          <w:rFonts w:ascii="Times New Roman" w:eastAsia="宋体" w:hAnsi="Times New Roman" w:cs="Times New Roman"/>
          <w:color w:val="auto"/>
        </w:rPr>
      </w:pPr>
      <w:r w:rsidRPr="00743E91">
        <w:rPr>
          <w:rFonts w:ascii="Times New Roman" w:eastAsia="宋体" w:hAnsi="Times New Roman" w:cs="Times New Roman" w:hint="eastAsia"/>
          <w:color w:val="auto"/>
        </w:rPr>
        <w:t xml:space="preserve">10.2 </w:t>
      </w:r>
      <w:r w:rsidRPr="00743E91">
        <w:rPr>
          <w:rFonts w:ascii="Times New Roman" w:eastAsia="宋体" w:hAnsi="Times New Roman" w:cs="Times New Roman" w:hint="eastAsia"/>
          <w:color w:val="auto"/>
        </w:rPr>
        <w:t>除非有特殊要求，招标文件不单独提供招标项目使用地的自然环境、气候条</w:t>
      </w:r>
      <w:r w:rsidRPr="00743E91">
        <w:rPr>
          <w:rFonts w:ascii="Times New Roman" w:eastAsia="宋体" w:hAnsi="Times New Roman" w:cs="Times New Roman" w:hint="eastAsia"/>
          <w:color w:val="auto"/>
        </w:rPr>
        <w:lastRenderedPageBreak/>
        <w:t>件、公用设施等情况，投标人被视为熟悉上述与履行合同有关的一切情况。</w:t>
      </w:r>
    </w:p>
    <w:p w:rsidR="00C627B1" w:rsidRPr="00743E91" w:rsidRDefault="00C627B1" w:rsidP="00C627B1">
      <w:pPr>
        <w:pStyle w:val="Default"/>
        <w:spacing w:line="360" w:lineRule="auto"/>
        <w:ind w:firstLineChars="200" w:firstLine="446"/>
        <w:jc w:val="both"/>
        <w:rPr>
          <w:rFonts w:ascii="Times New Roman" w:eastAsia="宋体" w:hAnsi="Times New Roman" w:cs="Times New Roman"/>
          <w:color w:val="auto"/>
        </w:rPr>
      </w:pPr>
      <w:r w:rsidRPr="00743E91">
        <w:rPr>
          <w:rFonts w:ascii="Times New Roman" w:eastAsia="宋体" w:hAnsi="Times New Roman" w:cs="Times New Roman" w:hint="eastAsia"/>
          <w:color w:val="auto"/>
        </w:rPr>
        <w:t xml:space="preserve">10.3 </w:t>
      </w:r>
      <w:r w:rsidRPr="00743E91">
        <w:rPr>
          <w:rFonts w:ascii="Times New Roman" w:eastAsia="宋体" w:hAnsi="Times New Roman" w:cs="Times New Roman" w:hint="eastAsia"/>
          <w:color w:val="auto"/>
        </w:rPr>
        <w:t>加注“</w:t>
      </w:r>
      <w:r w:rsidR="00A10E86" w:rsidRPr="00743E91">
        <w:rPr>
          <w:rFonts w:ascii="Times New Roman" w:eastAsia="宋体" w:hAnsi="Times New Roman" w:cs="Times New Roman" w:hint="eastAsia"/>
          <w:color w:val="auto"/>
        </w:rPr>
        <w:t>★</w:t>
      </w:r>
      <w:r w:rsidR="00225C2F" w:rsidRPr="00743E91">
        <w:rPr>
          <w:rFonts w:ascii="Times New Roman" w:eastAsia="宋体" w:hAnsi="Times New Roman" w:cs="Times New Roman" w:hint="eastAsia"/>
          <w:color w:val="auto"/>
        </w:rPr>
        <w:t>”号条款为实质性</w:t>
      </w:r>
      <w:r w:rsidRPr="00743E91">
        <w:rPr>
          <w:rFonts w:ascii="Times New Roman" w:eastAsia="宋体" w:hAnsi="Times New Roman" w:cs="Times New Roman" w:hint="eastAsia"/>
          <w:color w:val="auto"/>
        </w:rPr>
        <w:t>条款，不得出现负偏离，发生负偏离即做无效标处理。</w:t>
      </w:r>
      <w:r w:rsidR="00A10E86" w:rsidRPr="00743E91">
        <w:rPr>
          <w:rFonts w:ascii="Times New Roman" w:eastAsia="宋体" w:hAnsi="Times New Roman" w:cs="Times New Roman" w:hint="eastAsia"/>
          <w:color w:val="auto"/>
        </w:rPr>
        <w:t>加注“▲”号的产品为核心产品</w:t>
      </w:r>
      <w:r w:rsidR="00CB4830" w:rsidRPr="00743E91">
        <w:rPr>
          <w:rFonts w:ascii="Times New Roman" w:eastAsia="宋体" w:hAnsi="Times New Roman" w:cs="Times New Roman" w:hint="eastAsia"/>
          <w:color w:val="auto"/>
        </w:rPr>
        <w:t>（如项目需求书中未明确核心产品，则视为全部产品均为核心产品）</w:t>
      </w:r>
      <w:r w:rsidR="007A6EBE" w:rsidRPr="00743E91">
        <w:rPr>
          <w:rFonts w:ascii="Times New Roman" w:eastAsia="宋体" w:hAnsi="Times New Roman" w:cs="Times New Roman" w:hint="eastAsia"/>
          <w:color w:val="auto"/>
        </w:rPr>
        <w:t>，任意一种核心产品为同一品牌时，</w:t>
      </w:r>
      <w:r w:rsidR="00AC7ED6" w:rsidRPr="00743E91">
        <w:rPr>
          <w:rFonts w:ascii="Times New Roman" w:eastAsia="宋体" w:hAnsi="Times New Roman" w:cs="Times New Roman" w:hint="eastAsia"/>
          <w:color w:val="auto"/>
        </w:rPr>
        <w:t>按照</w:t>
      </w:r>
      <w:r w:rsidR="00225C2F" w:rsidRPr="00743E91">
        <w:rPr>
          <w:rFonts w:ascii="Times New Roman" w:eastAsia="宋体" w:hAnsi="Times New Roman" w:cs="Times New Roman" w:hint="eastAsia"/>
          <w:color w:val="auto"/>
        </w:rPr>
        <w:t>本部分</w:t>
      </w:r>
      <w:r w:rsidR="00AC7ED6" w:rsidRPr="00743E91">
        <w:rPr>
          <w:rFonts w:ascii="Times New Roman" w:eastAsia="宋体" w:hAnsi="Times New Roman" w:cs="Times New Roman" w:hint="eastAsia"/>
          <w:color w:val="auto"/>
        </w:rPr>
        <w:t>第</w:t>
      </w:r>
      <w:r w:rsidR="00AC7ED6" w:rsidRPr="00743E91">
        <w:rPr>
          <w:rFonts w:ascii="Times New Roman" w:eastAsia="宋体" w:hAnsi="Times New Roman" w:cs="Times New Roman"/>
          <w:color w:val="auto"/>
        </w:rPr>
        <w:t>32.4</w:t>
      </w:r>
      <w:r w:rsidR="00AC7ED6" w:rsidRPr="00743E91">
        <w:rPr>
          <w:rFonts w:ascii="Times New Roman" w:eastAsia="宋体" w:hAnsi="Times New Roman" w:cs="Times New Roman" w:hint="eastAsia"/>
          <w:color w:val="auto"/>
        </w:rPr>
        <w:t>条款执行</w:t>
      </w:r>
      <w:r w:rsidR="00A10E86" w:rsidRPr="00743E91">
        <w:rPr>
          <w:rFonts w:ascii="Times New Roman" w:eastAsia="宋体" w:hAnsi="Times New Roman" w:cs="Times New Roman" w:hint="eastAsia"/>
          <w:color w:val="auto"/>
        </w:rPr>
        <w:t>。</w:t>
      </w:r>
    </w:p>
    <w:p w:rsidR="00C627B1" w:rsidRPr="00743E91" w:rsidRDefault="00C627B1" w:rsidP="00C627B1">
      <w:pPr>
        <w:pStyle w:val="Default"/>
        <w:spacing w:line="360" w:lineRule="auto"/>
        <w:ind w:firstLineChars="200" w:firstLine="446"/>
        <w:jc w:val="both"/>
        <w:rPr>
          <w:rFonts w:ascii="Times New Roman" w:eastAsia="宋体" w:hAnsi="Times New Roman" w:cs="Times New Roman"/>
          <w:color w:val="auto"/>
        </w:rPr>
      </w:pPr>
      <w:r w:rsidRPr="00743E91">
        <w:rPr>
          <w:rFonts w:ascii="Times New Roman" w:eastAsia="宋体" w:hAnsi="Times New Roman" w:cs="Times New Roman" w:hint="eastAsia"/>
          <w:color w:val="auto"/>
        </w:rPr>
        <w:t xml:space="preserve">10.4 </w:t>
      </w:r>
      <w:r w:rsidRPr="00743E91">
        <w:rPr>
          <w:rFonts w:ascii="Times New Roman" w:eastAsia="宋体" w:hAnsi="Times New Roman" w:cs="Times New Roman" w:hint="eastAsia"/>
          <w:color w:val="auto"/>
        </w:rPr>
        <w:t>招标文件中涉及的参照品牌、型号仅起说明作用，并没有任何限制性，投标人在投标中可以选用其他替代品牌或型号，但这些替代要实质上优于或相当于招标要求。</w:t>
      </w:r>
    </w:p>
    <w:p w:rsidR="00C627B1" w:rsidRPr="00743E91" w:rsidRDefault="00C627B1" w:rsidP="00C627B1">
      <w:pPr>
        <w:pStyle w:val="Default"/>
        <w:spacing w:line="360" w:lineRule="auto"/>
        <w:ind w:firstLineChars="200" w:firstLine="446"/>
        <w:jc w:val="both"/>
        <w:rPr>
          <w:rFonts w:ascii="Times New Roman" w:eastAsia="宋体" w:hAnsi="Times New Roman" w:cs="Times New Roman"/>
          <w:color w:val="auto"/>
        </w:rPr>
      </w:pPr>
      <w:r w:rsidRPr="00743E91">
        <w:rPr>
          <w:rFonts w:ascii="Times New Roman" w:eastAsia="宋体" w:hAnsi="Times New Roman" w:cs="Times New Roman" w:hint="eastAsia"/>
          <w:color w:val="auto"/>
        </w:rPr>
        <w:t xml:space="preserve">10.5 </w:t>
      </w:r>
      <w:r w:rsidRPr="00743E91">
        <w:rPr>
          <w:rFonts w:ascii="Times New Roman" w:eastAsia="宋体" w:hAnsi="Times New Roman" w:cs="Times New Roman" w:hint="eastAsia"/>
          <w:color w:val="auto"/>
        </w:rPr>
        <w:t>除招标文件另有规定外，招标文件中要求的每一项产品只允许一种产品投标，每一项产品的采购数量不允许变更。</w:t>
      </w:r>
    </w:p>
    <w:p w:rsidR="00C627B1" w:rsidRPr="00743E91" w:rsidRDefault="00C627B1" w:rsidP="00C627B1">
      <w:pPr>
        <w:pStyle w:val="Default"/>
        <w:spacing w:line="360" w:lineRule="auto"/>
        <w:ind w:firstLineChars="200" w:firstLine="446"/>
        <w:jc w:val="both"/>
        <w:rPr>
          <w:rFonts w:ascii="Times New Roman" w:eastAsia="宋体" w:hAnsi="Times New Roman" w:cs="Times New Roman"/>
          <w:color w:val="auto"/>
        </w:rPr>
      </w:pPr>
      <w:r w:rsidRPr="00743E91">
        <w:rPr>
          <w:rFonts w:ascii="Times New Roman" w:eastAsia="宋体" w:hAnsi="Times New Roman" w:cs="Times New Roman" w:hint="eastAsia"/>
          <w:color w:val="auto"/>
        </w:rPr>
        <w:t xml:space="preserve">11. </w:t>
      </w:r>
      <w:r w:rsidRPr="00743E91">
        <w:rPr>
          <w:rFonts w:ascii="Times New Roman" w:eastAsia="宋体" w:hAnsi="Times New Roman" w:cs="Times New Roman" w:hint="eastAsia"/>
          <w:color w:val="auto"/>
        </w:rPr>
        <w:t>招标文件的澄清和修改</w:t>
      </w:r>
    </w:p>
    <w:p w:rsidR="00C627B1" w:rsidRPr="00743E91" w:rsidRDefault="00C627B1" w:rsidP="00C627B1">
      <w:pPr>
        <w:pStyle w:val="Default"/>
        <w:spacing w:line="360" w:lineRule="auto"/>
        <w:ind w:firstLineChars="200" w:firstLine="446"/>
        <w:jc w:val="both"/>
        <w:rPr>
          <w:rFonts w:ascii="Times New Roman" w:eastAsia="宋体" w:hAnsi="Times New Roman" w:cs="Times New Roman"/>
          <w:color w:val="auto"/>
        </w:rPr>
      </w:pPr>
      <w:r w:rsidRPr="00743E91">
        <w:rPr>
          <w:rFonts w:ascii="Times New Roman" w:eastAsia="宋体" w:hAnsi="Times New Roman" w:cs="Times New Roman" w:hint="eastAsia"/>
          <w:color w:val="auto"/>
        </w:rPr>
        <w:t xml:space="preserve">11.1 </w:t>
      </w:r>
      <w:r w:rsidRPr="00743E91">
        <w:rPr>
          <w:rFonts w:ascii="Times New Roman" w:eastAsia="宋体" w:hAnsi="Times New Roman" w:cs="Times New Roman" w:hint="eastAsia"/>
          <w:color w:val="auto"/>
        </w:rPr>
        <w:t>投标截止前，</w:t>
      </w:r>
      <w:r w:rsidR="004A155E" w:rsidRPr="00743E91">
        <w:rPr>
          <w:rFonts w:ascii="Times New Roman" w:eastAsia="宋体" w:hAnsi="Times New Roman" w:cs="Times New Roman" w:hint="eastAsia"/>
          <w:color w:val="auto"/>
        </w:rPr>
        <w:t>采购人、采购代理机构</w:t>
      </w:r>
      <w:r w:rsidRPr="00743E91">
        <w:rPr>
          <w:rFonts w:ascii="Times New Roman" w:eastAsia="宋体" w:hAnsi="Times New Roman" w:cs="Times New Roman" w:hint="eastAsia"/>
          <w:color w:val="auto"/>
        </w:rPr>
        <w:t>需要对招标文件进行补充或修改的，</w:t>
      </w:r>
      <w:r w:rsidR="004A155E" w:rsidRPr="00743E91">
        <w:rPr>
          <w:rFonts w:ascii="Times New Roman" w:eastAsia="宋体" w:hAnsi="Times New Roman" w:cs="Times New Roman" w:hint="eastAsia"/>
          <w:color w:val="auto"/>
        </w:rPr>
        <w:t>采购人、采购代理机构</w:t>
      </w:r>
      <w:r w:rsidRPr="00743E91">
        <w:rPr>
          <w:rFonts w:ascii="Times New Roman" w:eastAsia="宋体" w:hAnsi="Times New Roman" w:cs="Times New Roman" w:hint="eastAsia"/>
          <w:color w:val="auto"/>
        </w:rPr>
        <w:t>将会通过“天津市政府采购网”、“天津市政府采购中心网”以更正公告形式发布。</w:t>
      </w:r>
    </w:p>
    <w:p w:rsidR="00C627B1" w:rsidRPr="00743E91" w:rsidRDefault="00C627B1" w:rsidP="00C627B1">
      <w:pPr>
        <w:pStyle w:val="Default"/>
        <w:spacing w:line="360" w:lineRule="auto"/>
        <w:ind w:firstLineChars="200" w:firstLine="446"/>
        <w:jc w:val="both"/>
        <w:rPr>
          <w:rFonts w:ascii="Times New Roman" w:eastAsia="宋体" w:hAnsi="Times New Roman" w:cs="Times New Roman"/>
          <w:color w:val="auto"/>
        </w:rPr>
      </w:pPr>
      <w:r w:rsidRPr="00743E91">
        <w:rPr>
          <w:rFonts w:ascii="Times New Roman" w:eastAsia="宋体" w:hAnsi="Times New Roman" w:cs="Times New Roman" w:hint="eastAsia"/>
          <w:color w:val="auto"/>
        </w:rPr>
        <w:t xml:space="preserve">11.2 </w:t>
      </w:r>
      <w:r w:rsidRPr="00743E91">
        <w:rPr>
          <w:rFonts w:ascii="Times New Roman" w:eastAsia="宋体" w:hAnsi="Times New Roman" w:cs="Times New Roman" w:hint="eastAsia"/>
          <w:color w:val="auto"/>
        </w:rPr>
        <w:t>更正公告一经在“天津市政府采购网”、“天津市政府采购中心网”发布，天津市政府采购中心招投标系统将自动发送通知至已</w:t>
      </w:r>
      <w:r w:rsidR="0047502B" w:rsidRPr="00743E91">
        <w:rPr>
          <w:rFonts w:ascii="Times New Roman" w:eastAsia="宋体" w:hAnsi="Times New Roman" w:cs="Times New Roman" w:hint="eastAsia"/>
          <w:color w:val="auto"/>
        </w:rPr>
        <w:t>获取招标文件</w:t>
      </w:r>
      <w:r w:rsidRPr="00743E91">
        <w:rPr>
          <w:rFonts w:ascii="Times New Roman" w:eastAsia="宋体" w:hAnsi="Times New Roman" w:cs="Times New Roman" w:hint="eastAsia"/>
          <w:color w:val="auto"/>
        </w:rPr>
        <w:t>供应商的“查看项目文件”，视同已书面通知所有招标文件的收受人。请参与项目的供应商及时关注更正公告，由此导致的风险由投标人自行承担，</w:t>
      </w:r>
      <w:r w:rsidR="004A155E" w:rsidRPr="00743E91">
        <w:rPr>
          <w:rFonts w:ascii="Times New Roman" w:eastAsia="宋体" w:hAnsi="Times New Roman" w:cs="Times New Roman" w:hint="eastAsia"/>
          <w:color w:val="auto"/>
        </w:rPr>
        <w:t>采购人、采购代理机构</w:t>
      </w:r>
      <w:r w:rsidRPr="00743E91">
        <w:rPr>
          <w:rFonts w:ascii="Times New Roman" w:eastAsia="宋体" w:hAnsi="Times New Roman" w:cs="Times New Roman" w:hint="eastAsia"/>
          <w:color w:val="auto"/>
        </w:rPr>
        <w:t>不承担任何责任。</w:t>
      </w:r>
    </w:p>
    <w:p w:rsidR="00C627B1" w:rsidRPr="00743E91" w:rsidRDefault="00C627B1" w:rsidP="00C627B1">
      <w:pPr>
        <w:pStyle w:val="Default"/>
        <w:spacing w:line="360" w:lineRule="auto"/>
        <w:ind w:firstLineChars="200" w:firstLine="446"/>
        <w:jc w:val="both"/>
        <w:rPr>
          <w:rFonts w:ascii="Times New Roman" w:eastAsia="宋体" w:hAnsi="Times New Roman" w:cs="Times New Roman"/>
          <w:color w:val="auto"/>
        </w:rPr>
      </w:pPr>
      <w:r w:rsidRPr="00743E91">
        <w:rPr>
          <w:rFonts w:ascii="Times New Roman" w:eastAsia="宋体" w:hAnsi="Times New Roman" w:cs="Times New Roman" w:hint="eastAsia"/>
          <w:color w:val="auto"/>
        </w:rPr>
        <w:t xml:space="preserve">11.3 </w:t>
      </w:r>
      <w:r w:rsidRPr="00743E91">
        <w:rPr>
          <w:rFonts w:ascii="Times New Roman" w:eastAsia="宋体" w:hAnsi="Times New Roman" w:cs="Times New Roman" w:hint="eastAsia"/>
          <w:color w:val="auto"/>
        </w:rPr>
        <w:t>更正公告的内容为招标文件的组成部分。当招标文件与更正公告就同一内容的表述不一致时，以最后发出的更正公告内容为准。</w:t>
      </w:r>
    </w:p>
    <w:p w:rsidR="00C627B1" w:rsidRPr="00743E91" w:rsidRDefault="00C627B1" w:rsidP="00C627B1">
      <w:pPr>
        <w:pStyle w:val="Default"/>
        <w:spacing w:line="360" w:lineRule="auto"/>
        <w:ind w:firstLineChars="200" w:firstLine="446"/>
        <w:jc w:val="both"/>
        <w:rPr>
          <w:rFonts w:ascii="Times New Roman" w:eastAsia="宋体" w:hAnsi="Times New Roman" w:cs="Times New Roman"/>
          <w:color w:val="auto"/>
        </w:rPr>
      </w:pPr>
      <w:r w:rsidRPr="00743E91">
        <w:rPr>
          <w:rFonts w:ascii="Times New Roman" w:eastAsia="宋体" w:hAnsi="Times New Roman" w:cs="Times New Roman" w:hint="eastAsia"/>
          <w:color w:val="auto"/>
        </w:rPr>
        <w:t xml:space="preserve">11.4 </w:t>
      </w:r>
      <w:r w:rsidRPr="00743E91">
        <w:rPr>
          <w:rFonts w:ascii="Times New Roman" w:eastAsia="宋体" w:hAnsi="Times New Roman" w:cs="Times New Roman" w:hint="eastAsia"/>
          <w:color w:val="auto"/>
        </w:rPr>
        <w:t>招标文件的澄清、答复、修改或补充都应由采购代理机构以更正公告形式发布，除此以外的其他任何澄清、修改方式及澄清、修改内容均属无效，不得作为投标的依据，由此导致的风险由投标人自行承担，</w:t>
      </w:r>
      <w:r w:rsidR="004A155E" w:rsidRPr="00743E91">
        <w:rPr>
          <w:rFonts w:ascii="Times New Roman" w:eastAsia="宋体" w:hAnsi="Times New Roman" w:cs="Times New Roman" w:hint="eastAsia"/>
          <w:color w:val="auto"/>
        </w:rPr>
        <w:t>采购人、采购代理机构</w:t>
      </w:r>
      <w:r w:rsidRPr="00743E91">
        <w:rPr>
          <w:rFonts w:ascii="Times New Roman" w:eastAsia="宋体" w:hAnsi="Times New Roman" w:cs="Times New Roman" w:hint="eastAsia"/>
          <w:color w:val="auto"/>
        </w:rPr>
        <w:t>不承担任何责任。</w:t>
      </w:r>
    </w:p>
    <w:p w:rsidR="00C627B1" w:rsidRPr="00743E91" w:rsidRDefault="00C627B1" w:rsidP="00C627B1">
      <w:pPr>
        <w:pStyle w:val="Default"/>
        <w:spacing w:line="360" w:lineRule="auto"/>
        <w:ind w:firstLineChars="200" w:firstLine="446"/>
        <w:jc w:val="both"/>
        <w:rPr>
          <w:rFonts w:ascii="Times New Roman" w:eastAsia="宋体" w:hAnsi="Times New Roman" w:cs="Times New Roman"/>
          <w:color w:val="auto"/>
        </w:rPr>
      </w:pPr>
      <w:r w:rsidRPr="00743E91">
        <w:rPr>
          <w:rFonts w:ascii="Times New Roman" w:eastAsia="宋体" w:hAnsi="Times New Roman" w:cs="Times New Roman" w:hint="eastAsia"/>
          <w:color w:val="auto"/>
        </w:rPr>
        <w:t xml:space="preserve">12. </w:t>
      </w:r>
      <w:r w:rsidRPr="00743E91">
        <w:rPr>
          <w:rFonts w:ascii="Times New Roman" w:eastAsia="宋体" w:hAnsi="Times New Roman" w:cs="Times New Roman" w:hint="eastAsia"/>
          <w:color w:val="auto"/>
        </w:rPr>
        <w:t>答疑会和踏勘现场</w:t>
      </w:r>
    </w:p>
    <w:p w:rsidR="00C627B1" w:rsidRPr="00743E91" w:rsidRDefault="00C627B1" w:rsidP="00C627B1">
      <w:pPr>
        <w:pStyle w:val="Default"/>
        <w:spacing w:line="360" w:lineRule="auto"/>
        <w:ind w:firstLineChars="200" w:firstLine="446"/>
        <w:jc w:val="both"/>
        <w:rPr>
          <w:rFonts w:ascii="Times New Roman" w:eastAsia="宋体" w:hAnsi="Times New Roman" w:cs="Times New Roman"/>
          <w:color w:val="auto"/>
        </w:rPr>
      </w:pPr>
      <w:r w:rsidRPr="00743E91">
        <w:rPr>
          <w:rFonts w:ascii="Times New Roman" w:eastAsia="宋体" w:hAnsi="Times New Roman" w:cs="Times New Roman" w:hint="eastAsia"/>
          <w:color w:val="auto"/>
        </w:rPr>
        <w:t xml:space="preserve">12.1 </w:t>
      </w:r>
      <w:r w:rsidR="004A155E" w:rsidRPr="00743E91">
        <w:rPr>
          <w:rFonts w:ascii="Times New Roman" w:eastAsia="宋体" w:hAnsi="Times New Roman" w:cs="Times New Roman" w:hint="eastAsia"/>
          <w:color w:val="auto"/>
        </w:rPr>
        <w:t>采购人、采购代理机构</w:t>
      </w:r>
      <w:r w:rsidRPr="00743E91">
        <w:rPr>
          <w:rFonts w:ascii="Times New Roman" w:eastAsia="宋体" w:hAnsi="Times New Roman" w:cs="Times New Roman" w:hint="eastAsia"/>
          <w:color w:val="auto"/>
        </w:rPr>
        <w:t>召开答疑会的，所有投标人应按《投标邀请函》规定</w:t>
      </w:r>
      <w:r w:rsidRPr="00743E91">
        <w:rPr>
          <w:rFonts w:ascii="Times New Roman" w:eastAsia="宋体" w:hAnsi="Times New Roman" w:cs="Times New Roman" w:hint="eastAsia"/>
          <w:color w:val="auto"/>
        </w:rPr>
        <w:lastRenderedPageBreak/>
        <w:t>的时间、地点参加答疑会。投标人如不参加，其风险由投标人自行承担，</w:t>
      </w:r>
      <w:r w:rsidR="004A155E" w:rsidRPr="00743E91">
        <w:rPr>
          <w:rFonts w:ascii="Times New Roman" w:eastAsia="宋体" w:hAnsi="Times New Roman" w:cs="Times New Roman" w:hint="eastAsia"/>
          <w:color w:val="auto"/>
        </w:rPr>
        <w:t>采购人、采购代理机构</w:t>
      </w:r>
      <w:r w:rsidRPr="00743E91">
        <w:rPr>
          <w:rFonts w:ascii="Times New Roman" w:eastAsia="宋体" w:hAnsi="Times New Roman" w:cs="Times New Roman" w:hint="eastAsia"/>
          <w:color w:val="auto"/>
        </w:rPr>
        <w:t>不承担任何责任。</w:t>
      </w:r>
    </w:p>
    <w:p w:rsidR="00C627B1" w:rsidRPr="00743E91" w:rsidRDefault="00C627B1" w:rsidP="00C627B1">
      <w:pPr>
        <w:pStyle w:val="Default"/>
        <w:spacing w:line="360" w:lineRule="auto"/>
        <w:ind w:firstLineChars="200" w:firstLine="446"/>
        <w:jc w:val="both"/>
        <w:rPr>
          <w:rFonts w:ascii="Times New Roman" w:eastAsia="宋体" w:hAnsi="Times New Roman" w:cs="Times New Roman"/>
          <w:color w:val="auto"/>
        </w:rPr>
      </w:pPr>
      <w:r w:rsidRPr="00743E91">
        <w:rPr>
          <w:rFonts w:ascii="Times New Roman" w:eastAsia="宋体" w:hAnsi="Times New Roman" w:cs="Times New Roman" w:hint="eastAsia"/>
          <w:color w:val="auto"/>
        </w:rPr>
        <w:t xml:space="preserve">12.2 </w:t>
      </w:r>
      <w:r w:rsidR="004A155E" w:rsidRPr="00743E91">
        <w:rPr>
          <w:rFonts w:ascii="Times New Roman" w:eastAsia="宋体" w:hAnsi="Times New Roman" w:cs="Times New Roman" w:hint="eastAsia"/>
          <w:color w:val="auto"/>
        </w:rPr>
        <w:t>采购人、采购代理机构</w:t>
      </w:r>
      <w:r w:rsidRPr="00743E91">
        <w:rPr>
          <w:rFonts w:ascii="Times New Roman" w:eastAsia="宋体" w:hAnsi="Times New Roman" w:cs="Times New Roman" w:hint="eastAsia"/>
          <w:color w:val="auto"/>
        </w:rPr>
        <w:t>组织踏勘现场的，所有投标人按《投标邀请函》规定的时间、地点参加踏勘现场活动。投标人如不参加，其风险由投标人自行承担，</w:t>
      </w:r>
      <w:r w:rsidR="004A155E" w:rsidRPr="00743E91">
        <w:rPr>
          <w:rFonts w:ascii="Times New Roman" w:eastAsia="宋体" w:hAnsi="Times New Roman" w:cs="Times New Roman" w:hint="eastAsia"/>
          <w:color w:val="auto"/>
        </w:rPr>
        <w:t>采购人、采购代理机构</w:t>
      </w:r>
      <w:r w:rsidRPr="00743E91">
        <w:rPr>
          <w:rFonts w:ascii="Times New Roman" w:eastAsia="宋体" w:hAnsi="Times New Roman" w:cs="Times New Roman" w:hint="eastAsia"/>
          <w:color w:val="auto"/>
        </w:rPr>
        <w:t>不承担任何责任。</w:t>
      </w:r>
    </w:p>
    <w:p w:rsidR="00C627B1" w:rsidRPr="00743E91" w:rsidRDefault="00C627B1" w:rsidP="00C627B1">
      <w:pPr>
        <w:pStyle w:val="Default"/>
        <w:spacing w:line="360" w:lineRule="auto"/>
        <w:ind w:firstLineChars="200" w:firstLine="446"/>
        <w:jc w:val="both"/>
        <w:rPr>
          <w:rFonts w:ascii="Times New Roman" w:eastAsia="宋体" w:hAnsi="Times New Roman" w:cs="Times New Roman"/>
          <w:color w:val="auto"/>
        </w:rPr>
      </w:pPr>
      <w:r w:rsidRPr="00743E91">
        <w:rPr>
          <w:rFonts w:ascii="Times New Roman" w:eastAsia="宋体" w:hAnsi="Times New Roman" w:cs="Times New Roman" w:hint="eastAsia"/>
          <w:color w:val="auto"/>
        </w:rPr>
        <w:t xml:space="preserve">12.3 </w:t>
      </w:r>
      <w:r w:rsidR="004A155E" w:rsidRPr="00743E91">
        <w:rPr>
          <w:rFonts w:ascii="Times New Roman" w:eastAsia="宋体" w:hAnsi="Times New Roman" w:cs="Times New Roman" w:hint="eastAsia"/>
          <w:color w:val="auto"/>
        </w:rPr>
        <w:t>采购人、采购代理机构</w:t>
      </w:r>
      <w:r w:rsidRPr="00743E91">
        <w:rPr>
          <w:rFonts w:ascii="Times New Roman" w:eastAsia="宋体" w:hAnsi="Times New Roman" w:cs="Times New Roman" w:hint="eastAsia"/>
          <w:color w:val="auto"/>
        </w:rPr>
        <w:t>在答疑会或踏勘现场中口头介绍的情况，除经“天津市政府采购网”、“天津市政府采购中心网”以更正公告的形式发布外，不构成对招标文件的修改，不作为投标人编制投标文件的依据。</w:t>
      </w:r>
    </w:p>
    <w:p w:rsidR="00C627B1" w:rsidRPr="00743E91" w:rsidRDefault="00C627B1" w:rsidP="00C627B1">
      <w:pPr>
        <w:pStyle w:val="Default"/>
        <w:spacing w:line="360" w:lineRule="auto"/>
        <w:ind w:firstLineChars="200" w:firstLine="446"/>
        <w:jc w:val="both"/>
        <w:rPr>
          <w:rFonts w:ascii="Times New Roman" w:eastAsia="宋体" w:hAnsi="Times New Roman" w:cs="Times New Roman"/>
          <w:color w:val="auto"/>
        </w:rPr>
      </w:pPr>
    </w:p>
    <w:p w:rsidR="00C627B1" w:rsidRPr="00743E91" w:rsidRDefault="00C627B1" w:rsidP="00C627B1">
      <w:pPr>
        <w:pStyle w:val="Default"/>
        <w:spacing w:line="360" w:lineRule="auto"/>
        <w:ind w:firstLineChars="200" w:firstLine="446"/>
        <w:jc w:val="center"/>
        <w:rPr>
          <w:rFonts w:ascii="Times New Roman" w:eastAsia="宋体" w:hAnsi="Times New Roman" w:cs="Times New Roman"/>
          <w:color w:val="auto"/>
        </w:rPr>
      </w:pPr>
      <w:r w:rsidRPr="00743E91">
        <w:rPr>
          <w:rFonts w:ascii="Times New Roman" w:eastAsia="宋体" w:hAnsi="Times New Roman" w:cs="Times New Roman" w:hint="eastAsia"/>
          <w:color w:val="auto"/>
        </w:rPr>
        <w:t xml:space="preserve">C  </w:t>
      </w:r>
      <w:r w:rsidRPr="00743E91">
        <w:rPr>
          <w:rFonts w:ascii="Times New Roman" w:eastAsia="宋体" w:hAnsi="Times New Roman" w:cs="Times New Roman" w:hint="eastAsia"/>
          <w:color w:val="auto"/>
        </w:rPr>
        <w:t>投标文件的编制</w:t>
      </w:r>
    </w:p>
    <w:p w:rsidR="00C627B1" w:rsidRPr="00743E91" w:rsidRDefault="00C627B1" w:rsidP="00C627B1">
      <w:pPr>
        <w:pStyle w:val="Default"/>
        <w:spacing w:line="360" w:lineRule="auto"/>
        <w:ind w:firstLineChars="200" w:firstLine="446"/>
        <w:jc w:val="both"/>
        <w:rPr>
          <w:rFonts w:ascii="Times New Roman" w:eastAsia="宋体" w:hAnsi="Times New Roman" w:cs="Times New Roman"/>
          <w:color w:val="auto"/>
        </w:rPr>
      </w:pPr>
      <w:r w:rsidRPr="00743E91">
        <w:rPr>
          <w:rFonts w:ascii="Times New Roman" w:eastAsia="宋体" w:hAnsi="Times New Roman" w:cs="Times New Roman" w:hint="eastAsia"/>
          <w:color w:val="auto"/>
        </w:rPr>
        <w:t xml:space="preserve">13. </w:t>
      </w:r>
      <w:r w:rsidRPr="00743E91">
        <w:rPr>
          <w:rFonts w:ascii="Times New Roman" w:eastAsia="宋体" w:hAnsi="Times New Roman" w:cs="Times New Roman" w:hint="eastAsia"/>
          <w:color w:val="auto"/>
        </w:rPr>
        <w:t>要求</w:t>
      </w:r>
    </w:p>
    <w:p w:rsidR="00C627B1" w:rsidRPr="00743E91" w:rsidRDefault="00C627B1" w:rsidP="00C627B1">
      <w:pPr>
        <w:pStyle w:val="Default"/>
        <w:spacing w:line="360" w:lineRule="auto"/>
        <w:ind w:firstLineChars="200" w:firstLine="446"/>
        <w:jc w:val="both"/>
        <w:rPr>
          <w:rFonts w:ascii="Times New Roman" w:eastAsia="宋体" w:hAnsi="Times New Roman" w:cs="Times New Roman"/>
          <w:color w:val="auto"/>
        </w:rPr>
      </w:pPr>
      <w:r w:rsidRPr="00743E91">
        <w:rPr>
          <w:rFonts w:ascii="Times New Roman" w:eastAsia="宋体" w:hAnsi="Times New Roman" w:cs="Times New Roman" w:hint="eastAsia"/>
          <w:color w:val="auto"/>
        </w:rPr>
        <w:t xml:space="preserve">13.1 </w:t>
      </w:r>
      <w:r w:rsidRPr="00743E91">
        <w:rPr>
          <w:rFonts w:ascii="Times New Roman" w:eastAsia="宋体" w:hAnsi="Times New Roman" w:cs="Times New Roman" w:hint="eastAsia"/>
          <w:color w:val="auto"/>
        </w:rPr>
        <w:t>投标人应仔细阅读招标文件的所有内容，按招标文件要求编制投标文件，以使其投标对招标文件做出实质性响应。否则，其投标文件可能被拒绝，投标人须自行承担由此引起的风险和责任。</w:t>
      </w:r>
    </w:p>
    <w:p w:rsidR="00C627B1" w:rsidRPr="00743E91" w:rsidRDefault="00C627B1" w:rsidP="00C627B1">
      <w:pPr>
        <w:pStyle w:val="Default"/>
        <w:spacing w:line="360" w:lineRule="auto"/>
        <w:ind w:firstLineChars="200" w:firstLine="446"/>
        <w:jc w:val="both"/>
        <w:rPr>
          <w:rFonts w:ascii="Times New Roman" w:eastAsia="宋体" w:hAnsi="Times New Roman" w:cs="Times New Roman"/>
          <w:color w:val="auto"/>
        </w:rPr>
      </w:pPr>
      <w:r w:rsidRPr="00743E91">
        <w:rPr>
          <w:rFonts w:ascii="Times New Roman" w:eastAsia="宋体" w:hAnsi="Times New Roman" w:cs="Times New Roman" w:hint="eastAsia"/>
          <w:color w:val="auto"/>
        </w:rPr>
        <w:t xml:space="preserve">13.2 </w:t>
      </w:r>
      <w:r w:rsidRPr="00743E91">
        <w:rPr>
          <w:rFonts w:ascii="Times New Roman" w:eastAsia="宋体" w:hAnsi="Times New Roman" w:cs="Times New Roman" w:hint="eastAsia"/>
          <w:color w:val="auto"/>
        </w:rPr>
        <w:t>投标人应根据招标项目需求和投标文件格式编制投标文件，保证其真实有效，并承担相应的法律责任。</w:t>
      </w:r>
    </w:p>
    <w:p w:rsidR="00C627B1" w:rsidRPr="00743E91" w:rsidRDefault="00C627B1" w:rsidP="00C627B1">
      <w:pPr>
        <w:pStyle w:val="Default"/>
        <w:spacing w:line="360" w:lineRule="auto"/>
        <w:ind w:firstLineChars="200" w:firstLine="446"/>
        <w:jc w:val="both"/>
        <w:rPr>
          <w:rFonts w:ascii="Times New Roman" w:eastAsia="宋体" w:hAnsi="Times New Roman" w:cs="Times New Roman"/>
          <w:color w:val="auto"/>
        </w:rPr>
      </w:pPr>
      <w:r w:rsidRPr="00743E91">
        <w:rPr>
          <w:rFonts w:ascii="Times New Roman" w:eastAsia="宋体" w:hAnsi="Times New Roman" w:cs="Times New Roman" w:hint="eastAsia"/>
          <w:color w:val="auto"/>
        </w:rPr>
        <w:t xml:space="preserve">13.3 </w:t>
      </w:r>
      <w:r w:rsidRPr="00743E91">
        <w:rPr>
          <w:rFonts w:ascii="Times New Roman" w:eastAsia="宋体" w:hAnsi="Times New Roman" w:cs="Times New Roman" w:hint="eastAsia"/>
          <w:color w:val="auto"/>
        </w:rPr>
        <w:t>投标人应对投标文件所提供的全部资料的真实性承担法律责任，并无条件接受</w:t>
      </w:r>
      <w:r w:rsidR="004A155E" w:rsidRPr="00743E91">
        <w:rPr>
          <w:rFonts w:ascii="Times New Roman" w:eastAsia="宋体" w:hAnsi="Times New Roman" w:cs="Times New Roman" w:hint="eastAsia"/>
          <w:color w:val="auto"/>
        </w:rPr>
        <w:t>采购人、采购代理机构</w:t>
      </w:r>
      <w:r w:rsidRPr="00743E91">
        <w:rPr>
          <w:rFonts w:ascii="Times New Roman" w:eastAsia="宋体" w:hAnsi="Times New Roman" w:cs="Times New Roman" w:hint="eastAsia"/>
          <w:color w:val="auto"/>
        </w:rPr>
        <w:t>对其中任何资料进行核实（核对原件）的要求。</w:t>
      </w:r>
      <w:r w:rsidR="004A155E" w:rsidRPr="00743E91">
        <w:rPr>
          <w:rFonts w:ascii="Times New Roman" w:eastAsia="宋体" w:hAnsi="Times New Roman" w:cs="Times New Roman" w:hint="eastAsia"/>
          <w:color w:val="auto"/>
        </w:rPr>
        <w:t>采购人、采购代理机构</w:t>
      </w:r>
      <w:r w:rsidRPr="00743E91">
        <w:rPr>
          <w:rFonts w:ascii="Times New Roman" w:eastAsia="宋体" w:hAnsi="Times New Roman" w:cs="Times New Roman" w:hint="eastAsia"/>
          <w:color w:val="auto"/>
        </w:rPr>
        <w:t>核对发现有不一致或供应商无正当理由不按时提供原件的，按有关规定执行。</w:t>
      </w:r>
    </w:p>
    <w:p w:rsidR="00C627B1" w:rsidRPr="00743E91" w:rsidRDefault="00C627B1" w:rsidP="00C627B1">
      <w:pPr>
        <w:pStyle w:val="Default"/>
        <w:spacing w:line="360" w:lineRule="auto"/>
        <w:ind w:firstLineChars="200" w:firstLine="446"/>
        <w:jc w:val="both"/>
        <w:rPr>
          <w:rFonts w:ascii="Times New Roman" w:eastAsia="宋体" w:hAnsi="Times New Roman" w:cs="Times New Roman"/>
          <w:color w:val="auto"/>
        </w:rPr>
      </w:pPr>
      <w:r w:rsidRPr="00743E91">
        <w:rPr>
          <w:rFonts w:ascii="Times New Roman" w:eastAsia="宋体" w:hAnsi="Times New Roman" w:cs="Times New Roman" w:hint="eastAsia"/>
          <w:color w:val="auto"/>
        </w:rPr>
        <w:t xml:space="preserve">14. </w:t>
      </w:r>
      <w:r w:rsidRPr="00743E91">
        <w:rPr>
          <w:rFonts w:ascii="Times New Roman" w:eastAsia="宋体" w:hAnsi="Times New Roman" w:cs="Times New Roman" w:hint="eastAsia"/>
          <w:color w:val="auto"/>
        </w:rPr>
        <w:t>投标语言及计量单位</w:t>
      </w:r>
    </w:p>
    <w:p w:rsidR="00C627B1" w:rsidRPr="00743E91" w:rsidRDefault="00C627B1" w:rsidP="00C627B1">
      <w:pPr>
        <w:pStyle w:val="Default"/>
        <w:spacing w:line="360" w:lineRule="auto"/>
        <w:ind w:firstLineChars="200" w:firstLine="446"/>
        <w:jc w:val="both"/>
        <w:rPr>
          <w:rFonts w:ascii="Times New Roman" w:eastAsia="宋体" w:hAnsi="Times New Roman" w:cs="Times New Roman"/>
          <w:color w:val="auto"/>
        </w:rPr>
      </w:pPr>
      <w:r w:rsidRPr="00743E91">
        <w:rPr>
          <w:rFonts w:ascii="Times New Roman" w:eastAsia="宋体" w:hAnsi="Times New Roman" w:cs="Times New Roman" w:hint="eastAsia"/>
          <w:color w:val="auto"/>
        </w:rPr>
        <w:t xml:space="preserve">14.1 </w:t>
      </w:r>
      <w:r w:rsidRPr="00743E91">
        <w:rPr>
          <w:rFonts w:ascii="Times New Roman" w:eastAsia="宋体" w:hAnsi="Times New Roman" w:cs="Times New Roman" w:hint="eastAsia"/>
          <w:color w:val="auto"/>
        </w:rPr>
        <w:t>投标人和采购代理机构就投标交换的文件和来往信件，应以中文书写，全部辅助材料及证明材料均应有中文文本，并以中文文本为准。外文资料必须提供中文译文，并保证与原文内容一致，否则投标人将承担相应法律责任。除签名、盖章、专用</w:t>
      </w:r>
      <w:r w:rsidRPr="00743E91">
        <w:rPr>
          <w:rFonts w:ascii="Times New Roman" w:eastAsia="宋体" w:hAnsi="Times New Roman" w:cs="Times New Roman" w:hint="eastAsia"/>
          <w:color w:val="auto"/>
        </w:rPr>
        <w:lastRenderedPageBreak/>
        <w:t>名称等特殊情形外，以中文以外的文字表述的投标文件，评标委员会有权拒绝其投标。</w:t>
      </w:r>
    </w:p>
    <w:p w:rsidR="00C627B1" w:rsidRPr="00743E91" w:rsidRDefault="00C627B1" w:rsidP="00C627B1">
      <w:pPr>
        <w:pStyle w:val="Default"/>
        <w:spacing w:line="360" w:lineRule="auto"/>
        <w:ind w:firstLineChars="200" w:firstLine="446"/>
        <w:jc w:val="both"/>
        <w:rPr>
          <w:rFonts w:ascii="Times New Roman" w:eastAsia="宋体" w:hAnsi="Times New Roman" w:cs="Times New Roman"/>
          <w:color w:val="auto"/>
        </w:rPr>
      </w:pPr>
      <w:r w:rsidRPr="00743E91">
        <w:rPr>
          <w:rFonts w:ascii="Times New Roman" w:eastAsia="宋体" w:hAnsi="Times New Roman" w:cs="Times New Roman" w:hint="eastAsia"/>
          <w:color w:val="auto"/>
        </w:rPr>
        <w:t xml:space="preserve">14.2 </w:t>
      </w:r>
      <w:r w:rsidRPr="00743E91">
        <w:rPr>
          <w:rFonts w:ascii="Times New Roman" w:eastAsia="宋体" w:hAnsi="Times New Roman" w:cs="Times New Roman" w:hint="eastAsia"/>
          <w:color w:val="auto"/>
        </w:rPr>
        <w:t>除招标文件中另有规定外，投标文件所使用的计量单位均应使用中华人民共和国法定计量单位。</w:t>
      </w:r>
    </w:p>
    <w:p w:rsidR="00C627B1" w:rsidRPr="00743E91" w:rsidRDefault="00C627B1" w:rsidP="00C627B1">
      <w:pPr>
        <w:pStyle w:val="Default"/>
        <w:spacing w:line="360" w:lineRule="auto"/>
        <w:ind w:firstLineChars="200" w:firstLine="446"/>
        <w:jc w:val="both"/>
        <w:rPr>
          <w:rFonts w:ascii="Times New Roman" w:eastAsia="宋体" w:hAnsi="Times New Roman" w:cs="Times New Roman"/>
          <w:color w:val="auto"/>
        </w:rPr>
      </w:pPr>
      <w:r w:rsidRPr="00743E91">
        <w:rPr>
          <w:rFonts w:ascii="Times New Roman" w:eastAsia="宋体" w:hAnsi="Times New Roman" w:cs="Times New Roman" w:hint="eastAsia"/>
          <w:color w:val="auto"/>
        </w:rPr>
        <w:t xml:space="preserve">15. </w:t>
      </w:r>
      <w:r w:rsidRPr="00743E91">
        <w:rPr>
          <w:rFonts w:ascii="Times New Roman" w:eastAsia="宋体" w:hAnsi="Times New Roman" w:cs="Times New Roman" w:hint="eastAsia"/>
          <w:color w:val="auto"/>
        </w:rPr>
        <w:t>投标文件格式</w:t>
      </w:r>
    </w:p>
    <w:p w:rsidR="00C627B1" w:rsidRPr="00743E91" w:rsidRDefault="00C627B1" w:rsidP="00C627B1">
      <w:pPr>
        <w:pStyle w:val="Default"/>
        <w:spacing w:line="360" w:lineRule="auto"/>
        <w:ind w:firstLineChars="200" w:firstLine="446"/>
        <w:jc w:val="both"/>
        <w:rPr>
          <w:rFonts w:ascii="Times New Roman" w:eastAsia="宋体" w:hAnsi="Times New Roman" w:cs="Times New Roman"/>
          <w:color w:val="auto"/>
        </w:rPr>
      </w:pPr>
      <w:r w:rsidRPr="00743E91">
        <w:rPr>
          <w:rFonts w:ascii="Times New Roman" w:eastAsia="宋体" w:hAnsi="Times New Roman" w:cs="Times New Roman" w:hint="eastAsia"/>
          <w:color w:val="auto"/>
        </w:rPr>
        <w:t xml:space="preserve">15.1 </w:t>
      </w:r>
      <w:r w:rsidRPr="00743E91">
        <w:rPr>
          <w:rFonts w:ascii="Times New Roman" w:eastAsia="宋体" w:hAnsi="Times New Roman" w:cs="Times New Roman" w:hint="eastAsia"/>
          <w:color w:val="auto"/>
        </w:rPr>
        <w:t>投标人应按招标文件中提供的投标文件格式完整填写。因不按要求编制而引起系统无法检索、读取相关信息时，其后果由投标人自行承担。</w:t>
      </w:r>
    </w:p>
    <w:p w:rsidR="00C627B1" w:rsidRPr="00743E91" w:rsidRDefault="00C627B1" w:rsidP="00C627B1">
      <w:pPr>
        <w:pStyle w:val="Default"/>
        <w:spacing w:line="360" w:lineRule="auto"/>
        <w:ind w:firstLineChars="200" w:firstLine="446"/>
        <w:jc w:val="both"/>
        <w:rPr>
          <w:rFonts w:ascii="Times New Roman" w:eastAsia="宋体" w:hAnsi="Times New Roman" w:cs="Times New Roman"/>
          <w:color w:val="auto"/>
        </w:rPr>
      </w:pPr>
      <w:r w:rsidRPr="00743E91">
        <w:rPr>
          <w:rFonts w:ascii="Times New Roman" w:eastAsia="宋体" w:hAnsi="Times New Roman" w:cs="Times New Roman" w:hint="eastAsia"/>
          <w:color w:val="auto"/>
        </w:rPr>
        <w:t xml:space="preserve">15.2 </w:t>
      </w:r>
      <w:r w:rsidRPr="00743E91">
        <w:rPr>
          <w:rFonts w:ascii="Times New Roman" w:eastAsia="宋体" w:hAnsi="Times New Roman" w:cs="Times New Roman" w:hint="eastAsia"/>
          <w:color w:val="auto"/>
        </w:rPr>
        <w:t>投标人可对本招标文件“招标项目要求”所列的所有货物进行投标，也可只对其中一包或几包的货物投标；若无特殊说明，每一包的内容不得分项投标，原则上按照整包确定中标供应商。</w:t>
      </w:r>
    </w:p>
    <w:p w:rsidR="001515D5" w:rsidRPr="00743E91" w:rsidRDefault="001515D5" w:rsidP="00C627B1">
      <w:pPr>
        <w:pStyle w:val="Default"/>
        <w:spacing w:line="360" w:lineRule="auto"/>
        <w:ind w:firstLineChars="200" w:firstLine="446"/>
        <w:jc w:val="both"/>
        <w:rPr>
          <w:rFonts w:ascii="Times New Roman" w:eastAsia="宋体" w:hAnsi="Times New Roman" w:cs="Times New Roman"/>
          <w:color w:val="auto"/>
        </w:rPr>
      </w:pPr>
      <w:r w:rsidRPr="00743E91">
        <w:rPr>
          <w:rFonts w:ascii="Times New Roman" w:eastAsia="宋体" w:hAnsi="Times New Roman" w:cs="Times New Roman" w:hint="eastAsia"/>
          <w:color w:val="auto"/>
        </w:rPr>
        <w:t xml:space="preserve">15.3 </w:t>
      </w:r>
      <w:r w:rsidRPr="00743E91">
        <w:rPr>
          <w:rFonts w:ascii="Times New Roman" w:eastAsia="宋体" w:hAnsi="Times New Roman" w:cs="Times New Roman" w:hint="eastAsia"/>
          <w:color w:val="auto"/>
        </w:rPr>
        <w:t>投标人根据招标文件的规定和采购项目的实际情况，拟在中标后将中标项目的非主体、非关键性工作分包的，应当在投标文件中载明分包承担主体，分包承担主体应当具备相应资质条件且不得再次分包。</w:t>
      </w:r>
    </w:p>
    <w:p w:rsidR="00C627B1" w:rsidRPr="00743E91" w:rsidRDefault="00C627B1" w:rsidP="00C627B1">
      <w:pPr>
        <w:pStyle w:val="Default"/>
        <w:spacing w:line="360" w:lineRule="auto"/>
        <w:ind w:firstLineChars="200" w:firstLine="446"/>
        <w:jc w:val="both"/>
        <w:rPr>
          <w:rFonts w:ascii="Times New Roman" w:eastAsia="宋体" w:hAnsi="Times New Roman" w:cs="Times New Roman"/>
          <w:color w:val="auto"/>
        </w:rPr>
      </w:pPr>
      <w:r w:rsidRPr="00743E91">
        <w:rPr>
          <w:rFonts w:ascii="Times New Roman" w:eastAsia="宋体" w:hAnsi="Times New Roman" w:cs="Times New Roman" w:hint="eastAsia"/>
          <w:color w:val="auto"/>
        </w:rPr>
        <w:t>15.</w:t>
      </w:r>
      <w:r w:rsidR="001515D5" w:rsidRPr="00743E91">
        <w:rPr>
          <w:rFonts w:ascii="Times New Roman" w:eastAsia="宋体" w:hAnsi="Times New Roman" w:cs="Times New Roman" w:hint="eastAsia"/>
          <w:color w:val="auto"/>
        </w:rPr>
        <w:t>4</w:t>
      </w:r>
      <w:r w:rsidRPr="00743E91">
        <w:rPr>
          <w:rFonts w:ascii="Times New Roman" w:eastAsia="宋体" w:hAnsi="Times New Roman" w:cs="Times New Roman" w:hint="eastAsia"/>
          <w:color w:val="auto"/>
        </w:rPr>
        <w:t xml:space="preserve"> </w:t>
      </w:r>
      <w:r w:rsidRPr="00743E91">
        <w:rPr>
          <w:rFonts w:ascii="Times New Roman" w:eastAsia="宋体" w:hAnsi="Times New Roman" w:cs="Times New Roman" w:hint="eastAsia"/>
          <w:color w:val="auto"/>
        </w:rPr>
        <w:t>如投标多个包的，要求按包分别独立制作投标文件。</w:t>
      </w:r>
    </w:p>
    <w:p w:rsidR="00C627B1" w:rsidRPr="00743E91" w:rsidRDefault="00C627B1" w:rsidP="00C627B1">
      <w:pPr>
        <w:pStyle w:val="Default"/>
        <w:spacing w:line="360" w:lineRule="auto"/>
        <w:ind w:firstLineChars="200" w:firstLine="446"/>
        <w:jc w:val="both"/>
        <w:rPr>
          <w:rFonts w:ascii="Times New Roman" w:eastAsia="宋体" w:hAnsi="Times New Roman" w:cs="Times New Roman"/>
          <w:color w:val="auto"/>
        </w:rPr>
      </w:pPr>
      <w:r w:rsidRPr="00743E91">
        <w:rPr>
          <w:rFonts w:ascii="Times New Roman" w:eastAsia="宋体" w:hAnsi="Times New Roman" w:cs="Times New Roman" w:hint="eastAsia"/>
          <w:color w:val="auto"/>
        </w:rPr>
        <w:t>15.</w:t>
      </w:r>
      <w:r w:rsidR="001515D5" w:rsidRPr="00743E91">
        <w:rPr>
          <w:rFonts w:ascii="Times New Roman" w:eastAsia="宋体" w:hAnsi="Times New Roman" w:cs="Times New Roman" w:hint="eastAsia"/>
          <w:color w:val="auto"/>
        </w:rPr>
        <w:t>5</w:t>
      </w:r>
      <w:r w:rsidRPr="00743E91">
        <w:rPr>
          <w:rFonts w:ascii="Times New Roman" w:eastAsia="宋体" w:hAnsi="Times New Roman" w:cs="Times New Roman" w:hint="eastAsia"/>
          <w:color w:val="auto"/>
        </w:rPr>
        <w:t xml:space="preserve"> </w:t>
      </w:r>
      <w:r w:rsidRPr="00743E91">
        <w:rPr>
          <w:rFonts w:ascii="Times New Roman" w:eastAsia="宋体" w:hAnsi="Times New Roman" w:cs="Times New Roman" w:hint="eastAsia"/>
          <w:color w:val="auto"/>
        </w:rPr>
        <w:t>投标文件（包括封面和目录）的每一页，从封面开始按阿拉伯数字</w:t>
      </w:r>
      <w:r w:rsidRPr="00743E91">
        <w:rPr>
          <w:rFonts w:ascii="Times New Roman" w:eastAsia="宋体" w:hAnsi="Times New Roman" w:cs="Times New Roman" w:hint="eastAsia"/>
          <w:color w:val="auto"/>
        </w:rPr>
        <w:t>1</w:t>
      </w:r>
      <w:r w:rsidRPr="00743E91">
        <w:rPr>
          <w:rFonts w:ascii="Times New Roman" w:eastAsia="宋体" w:hAnsi="Times New Roman" w:cs="Times New Roman" w:hint="eastAsia"/>
          <w:color w:val="auto"/>
        </w:rPr>
        <w:t>、</w:t>
      </w:r>
      <w:r w:rsidRPr="00743E91">
        <w:rPr>
          <w:rFonts w:ascii="Times New Roman" w:eastAsia="宋体" w:hAnsi="Times New Roman" w:cs="Times New Roman" w:hint="eastAsia"/>
          <w:color w:val="auto"/>
        </w:rPr>
        <w:t>2</w:t>
      </w:r>
      <w:r w:rsidRPr="00743E91">
        <w:rPr>
          <w:rFonts w:ascii="Times New Roman" w:eastAsia="宋体" w:hAnsi="Times New Roman" w:cs="Times New Roman" w:hint="eastAsia"/>
          <w:color w:val="auto"/>
        </w:rPr>
        <w:t>、</w:t>
      </w:r>
      <w:r w:rsidRPr="00743E91">
        <w:rPr>
          <w:rFonts w:ascii="Times New Roman" w:eastAsia="宋体" w:hAnsi="Times New Roman" w:cs="Times New Roman" w:hint="eastAsia"/>
          <w:color w:val="auto"/>
        </w:rPr>
        <w:t>3</w:t>
      </w:r>
      <w:r w:rsidRPr="00743E91">
        <w:rPr>
          <w:rFonts w:ascii="宋体" w:eastAsia="宋体" w:hAnsi="宋体" w:cs="Times New Roman" w:hint="eastAsia"/>
          <w:color w:val="auto"/>
        </w:rPr>
        <w:t>…</w:t>
      </w:r>
      <w:r w:rsidRPr="00743E91">
        <w:rPr>
          <w:rFonts w:ascii="Times New Roman" w:eastAsia="宋体" w:hAnsi="Times New Roman" w:cs="Times New Roman" w:hint="eastAsia"/>
          <w:color w:val="auto"/>
        </w:rPr>
        <w:t>顺序编制页码。</w:t>
      </w:r>
    </w:p>
    <w:p w:rsidR="00C627B1" w:rsidRPr="00743E91" w:rsidRDefault="00C627B1" w:rsidP="00C627B1">
      <w:pPr>
        <w:pStyle w:val="Default"/>
        <w:spacing w:line="360" w:lineRule="auto"/>
        <w:ind w:firstLineChars="200" w:firstLine="446"/>
        <w:jc w:val="both"/>
        <w:rPr>
          <w:rFonts w:ascii="Times New Roman" w:eastAsia="宋体" w:hAnsi="Times New Roman" w:cs="Times New Roman"/>
          <w:color w:val="auto"/>
        </w:rPr>
      </w:pPr>
      <w:r w:rsidRPr="00743E91">
        <w:rPr>
          <w:rFonts w:ascii="Times New Roman" w:eastAsia="宋体" w:hAnsi="Times New Roman" w:cs="Times New Roman" w:hint="eastAsia"/>
          <w:color w:val="auto"/>
        </w:rPr>
        <w:t xml:space="preserve">16. </w:t>
      </w:r>
      <w:r w:rsidRPr="00743E91">
        <w:rPr>
          <w:rFonts w:ascii="Times New Roman" w:eastAsia="宋体" w:hAnsi="Times New Roman" w:cs="Times New Roman" w:hint="eastAsia"/>
          <w:color w:val="auto"/>
        </w:rPr>
        <w:t>投标报价</w:t>
      </w:r>
    </w:p>
    <w:p w:rsidR="00C627B1" w:rsidRPr="00743E91" w:rsidRDefault="00C627B1" w:rsidP="00C627B1">
      <w:pPr>
        <w:pStyle w:val="Default"/>
        <w:spacing w:line="360" w:lineRule="auto"/>
        <w:ind w:firstLineChars="200" w:firstLine="446"/>
        <w:jc w:val="both"/>
        <w:rPr>
          <w:rFonts w:ascii="Times New Roman" w:eastAsia="宋体" w:hAnsi="Times New Roman" w:cs="Times New Roman"/>
          <w:color w:val="auto"/>
        </w:rPr>
      </w:pPr>
      <w:r w:rsidRPr="00743E91">
        <w:rPr>
          <w:rFonts w:ascii="Times New Roman" w:eastAsia="宋体" w:hAnsi="Times New Roman" w:cs="Times New Roman" w:hint="eastAsia"/>
          <w:color w:val="auto"/>
        </w:rPr>
        <w:t xml:space="preserve">16.1 </w:t>
      </w:r>
      <w:r w:rsidRPr="00743E91">
        <w:rPr>
          <w:rFonts w:ascii="Times New Roman" w:eastAsia="宋体" w:hAnsi="Times New Roman" w:cs="Times New Roman" w:hint="eastAsia"/>
          <w:color w:val="auto"/>
        </w:rPr>
        <w:t>投标书、开标一览表等各表中的报价，若无特殊说明应采用人民币填报。</w:t>
      </w:r>
    </w:p>
    <w:p w:rsidR="00C627B1" w:rsidRPr="00743E91" w:rsidRDefault="00C627B1" w:rsidP="00C627B1">
      <w:pPr>
        <w:pStyle w:val="Default"/>
        <w:spacing w:line="360" w:lineRule="auto"/>
        <w:ind w:firstLineChars="200" w:firstLine="446"/>
        <w:jc w:val="both"/>
        <w:rPr>
          <w:rFonts w:ascii="Times New Roman" w:eastAsia="宋体" w:hAnsi="Times New Roman" w:cs="Times New Roman"/>
          <w:color w:val="auto"/>
        </w:rPr>
      </w:pPr>
      <w:r w:rsidRPr="00743E91">
        <w:rPr>
          <w:rFonts w:ascii="Times New Roman" w:eastAsia="宋体" w:hAnsi="Times New Roman" w:cs="Times New Roman" w:hint="eastAsia"/>
          <w:color w:val="auto"/>
        </w:rPr>
        <w:t xml:space="preserve">16.2 </w:t>
      </w:r>
      <w:r w:rsidRPr="00743E91">
        <w:rPr>
          <w:rFonts w:ascii="Times New Roman" w:eastAsia="宋体" w:hAnsi="Times New Roman" w:cs="Times New Roman" w:hint="eastAsia"/>
          <w:color w:val="auto"/>
        </w:rPr>
        <w:t>投标报价是</w:t>
      </w:r>
      <w:r w:rsidRPr="00743E91">
        <w:rPr>
          <w:rFonts w:hint="eastAsia"/>
          <w:color w:val="auto"/>
        </w:rPr>
        <w:t>为完成招标文件规定的一切工作所需的全部费用的最终优惠价格。</w:t>
      </w:r>
    </w:p>
    <w:p w:rsidR="00C627B1" w:rsidRPr="00743E91" w:rsidRDefault="00C627B1" w:rsidP="00C627B1">
      <w:pPr>
        <w:pStyle w:val="Default"/>
        <w:spacing w:line="360" w:lineRule="auto"/>
        <w:ind w:firstLineChars="200" w:firstLine="446"/>
        <w:jc w:val="both"/>
        <w:rPr>
          <w:rFonts w:ascii="Times New Roman" w:eastAsia="宋体" w:hAnsi="Times New Roman" w:cs="Times New Roman"/>
          <w:color w:val="auto"/>
        </w:rPr>
      </w:pPr>
      <w:r w:rsidRPr="00743E91">
        <w:rPr>
          <w:rFonts w:ascii="Times New Roman" w:eastAsia="宋体" w:hAnsi="Times New Roman" w:cs="Times New Roman" w:hint="eastAsia"/>
          <w:color w:val="auto"/>
        </w:rPr>
        <w:t xml:space="preserve">16.3 </w:t>
      </w:r>
      <w:r w:rsidRPr="00743E91">
        <w:rPr>
          <w:rFonts w:ascii="Times New Roman" w:eastAsia="宋体" w:hAnsi="Times New Roman" w:cs="Times New Roman" w:hint="eastAsia"/>
          <w:color w:val="auto"/>
        </w:rPr>
        <w:t>除《招标项目需求》中说明并允许外，投标的每一个货物、服务的单项报价以及采购项目的投标总价均只允许有一个报价，任何有选择的报价，</w:t>
      </w:r>
      <w:r w:rsidR="004A155E" w:rsidRPr="00743E91">
        <w:rPr>
          <w:rFonts w:ascii="Times New Roman" w:eastAsia="宋体" w:hAnsi="Times New Roman" w:cs="Times New Roman" w:hint="eastAsia"/>
          <w:color w:val="auto"/>
        </w:rPr>
        <w:t>采购人、采购代理机构</w:t>
      </w:r>
      <w:r w:rsidRPr="00743E91">
        <w:rPr>
          <w:rFonts w:ascii="Times New Roman" w:eastAsia="宋体" w:hAnsi="Times New Roman" w:cs="Times New Roman" w:hint="eastAsia"/>
          <w:color w:val="auto"/>
        </w:rPr>
        <w:t>均将予以拒绝。</w:t>
      </w:r>
    </w:p>
    <w:p w:rsidR="00C627B1" w:rsidRPr="00743E91" w:rsidRDefault="00C627B1" w:rsidP="00C627B1">
      <w:pPr>
        <w:pStyle w:val="Default"/>
        <w:spacing w:line="360" w:lineRule="auto"/>
        <w:ind w:firstLineChars="200" w:firstLine="446"/>
        <w:jc w:val="both"/>
        <w:rPr>
          <w:rFonts w:ascii="Times New Roman" w:eastAsia="宋体" w:hAnsi="Times New Roman" w:cs="Times New Roman"/>
          <w:color w:val="auto"/>
        </w:rPr>
      </w:pPr>
      <w:r w:rsidRPr="00743E91">
        <w:rPr>
          <w:rFonts w:ascii="Times New Roman" w:eastAsia="宋体" w:hAnsi="Times New Roman" w:cs="Times New Roman" w:hint="eastAsia"/>
          <w:color w:val="auto"/>
        </w:rPr>
        <w:t xml:space="preserve">17. </w:t>
      </w:r>
      <w:r w:rsidRPr="00743E91">
        <w:rPr>
          <w:rFonts w:ascii="Times New Roman" w:eastAsia="宋体" w:hAnsi="Times New Roman" w:cs="Times New Roman" w:hint="eastAsia"/>
          <w:color w:val="auto"/>
        </w:rPr>
        <w:t>投标人资格证明文件</w:t>
      </w:r>
    </w:p>
    <w:p w:rsidR="00C627B1" w:rsidRPr="00743E91" w:rsidRDefault="00C627B1" w:rsidP="00C627B1">
      <w:pPr>
        <w:pStyle w:val="Default"/>
        <w:spacing w:line="360" w:lineRule="auto"/>
        <w:ind w:firstLineChars="200" w:firstLine="446"/>
        <w:jc w:val="both"/>
        <w:rPr>
          <w:rFonts w:ascii="Times New Roman" w:eastAsia="宋体" w:hAnsi="Times New Roman" w:cs="Times New Roman"/>
          <w:color w:val="auto"/>
        </w:rPr>
      </w:pPr>
      <w:r w:rsidRPr="00743E91">
        <w:rPr>
          <w:rFonts w:ascii="Times New Roman" w:eastAsia="宋体" w:hAnsi="Times New Roman" w:cs="Times New Roman" w:hint="eastAsia"/>
          <w:color w:val="auto"/>
        </w:rPr>
        <w:t>投标人必须提交证明其有资格进行投标和有能力履行合同的文件，作为投标文件的一部分。</w:t>
      </w:r>
    </w:p>
    <w:p w:rsidR="00C627B1" w:rsidRPr="00743E91" w:rsidRDefault="00C627B1" w:rsidP="00C627B1">
      <w:pPr>
        <w:pStyle w:val="Default"/>
        <w:spacing w:line="360" w:lineRule="auto"/>
        <w:ind w:firstLineChars="200" w:firstLine="446"/>
        <w:jc w:val="both"/>
        <w:rPr>
          <w:rFonts w:ascii="Times New Roman" w:eastAsia="宋体" w:hAnsi="Times New Roman" w:cs="Times New Roman"/>
          <w:color w:val="auto"/>
        </w:rPr>
      </w:pPr>
      <w:r w:rsidRPr="00743E91">
        <w:rPr>
          <w:rFonts w:ascii="Times New Roman" w:eastAsia="宋体" w:hAnsi="Times New Roman" w:cs="Times New Roman" w:hint="eastAsia"/>
          <w:color w:val="auto"/>
        </w:rPr>
        <w:lastRenderedPageBreak/>
        <w:t>（</w:t>
      </w:r>
      <w:r w:rsidRPr="00743E91">
        <w:rPr>
          <w:rFonts w:ascii="Times New Roman" w:eastAsia="宋体" w:hAnsi="Times New Roman" w:cs="Times New Roman" w:hint="eastAsia"/>
          <w:color w:val="auto"/>
        </w:rPr>
        <w:t>1</w:t>
      </w:r>
      <w:r w:rsidRPr="00743E91">
        <w:rPr>
          <w:rFonts w:ascii="Times New Roman" w:eastAsia="宋体" w:hAnsi="Times New Roman" w:cs="Times New Roman" w:hint="eastAsia"/>
          <w:color w:val="auto"/>
        </w:rPr>
        <w:t>）《投标邀请函》中规定的供应商资格要求（实质性要求）证明文件；</w:t>
      </w:r>
    </w:p>
    <w:p w:rsidR="00C627B1" w:rsidRPr="00743E91" w:rsidRDefault="00C627B1" w:rsidP="00C627B1">
      <w:pPr>
        <w:pStyle w:val="Default"/>
        <w:spacing w:line="360" w:lineRule="auto"/>
        <w:ind w:firstLineChars="200" w:firstLine="446"/>
        <w:jc w:val="both"/>
        <w:rPr>
          <w:rFonts w:ascii="Times New Roman" w:eastAsia="宋体" w:hAnsi="Times New Roman" w:cs="Times New Roman"/>
          <w:color w:val="auto"/>
        </w:rPr>
      </w:pPr>
      <w:r w:rsidRPr="00743E91">
        <w:rPr>
          <w:rFonts w:ascii="Times New Roman" w:eastAsia="宋体" w:hAnsi="Times New Roman" w:cs="Times New Roman" w:hint="eastAsia"/>
          <w:color w:val="auto"/>
        </w:rPr>
        <w:t>（</w:t>
      </w:r>
      <w:r w:rsidRPr="00743E91">
        <w:rPr>
          <w:rFonts w:ascii="Times New Roman" w:eastAsia="宋体" w:hAnsi="Times New Roman" w:cs="Times New Roman" w:hint="eastAsia"/>
          <w:color w:val="auto"/>
        </w:rPr>
        <w:t>2</w:t>
      </w:r>
      <w:r w:rsidRPr="00743E91">
        <w:rPr>
          <w:rFonts w:ascii="Times New Roman" w:eastAsia="宋体" w:hAnsi="Times New Roman" w:cs="Times New Roman" w:hint="eastAsia"/>
          <w:color w:val="auto"/>
        </w:rPr>
        <w:t>）若国家及行业对投标项目有特殊资格要求的，还须提供特殊资格证明文件；</w:t>
      </w:r>
    </w:p>
    <w:p w:rsidR="00C627B1" w:rsidRPr="00743E91" w:rsidRDefault="00C627B1" w:rsidP="00C627B1">
      <w:pPr>
        <w:pStyle w:val="Default"/>
        <w:spacing w:line="360" w:lineRule="auto"/>
        <w:ind w:firstLineChars="200" w:firstLine="446"/>
        <w:jc w:val="both"/>
        <w:rPr>
          <w:rFonts w:ascii="Times New Roman" w:eastAsia="宋体" w:hAnsi="Times New Roman" w:cs="Times New Roman"/>
          <w:color w:val="auto"/>
        </w:rPr>
      </w:pPr>
      <w:r w:rsidRPr="00743E91">
        <w:rPr>
          <w:rFonts w:ascii="Times New Roman" w:eastAsia="宋体" w:hAnsi="Times New Roman" w:cs="Times New Roman" w:hint="eastAsia"/>
          <w:color w:val="auto"/>
        </w:rPr>
        <w:t>（</w:t>
      </w:r>
      <w:r w:rsidR="00EC04DB" w:rsidRPr="00743E91">
        <w:rPr>
          <w:rFonts w:ascii="Times New Roman" w:eastAsia="宋体" w:hAnsi="Times New Roman" w:cs="Times New Roman" w:hint="eastAsia"/>
          <w:color w:val="auto"/>
        </w:rPr>
        <w:t>3</w:t>
      </w:r>
      <w:r w:rsidRPr="00743E91">
        <w:rPr>
          <w:rFonts w:ascii="Times New Roman" w:eastAsia="宋体" w:hAnsi="Times New Roman" w:cs="Times New Roman" w:hint="eastAsia"/>
          <w:color w:val="auto"/>
        </w:rPr>
        <w:t>）涉及本须知中“</w:t>
      </w:r>
      <w:r w:rsidRPr="00743E91">
        <w:rPr>
          <w:rFonts w:ascii="Times New Roman" w:eastAsia="宋体" w:hAnsi="Times New Roman" w:cs="Times New Roman" w:hint="eastAsia"/>
          <w:color w:val="auto"/>
        </w:rPr>
        <w:t xml:space="preserve">4. </w:t>
      </w:r>
      <w:r w:rsidRPr="00743E91">
        <w:rPr>
          <w:rFonts w:ascii="Times New Roman" w:eastAsia="宋体" w:hAnsi="Times New Roman" w:cs="Times New Roman" w:hint="eastAsia"/>
          <w:color w:val="auto"/>
        </w:rPr>
        <w:t>合格的投标人”相关要求的，按其要求执行。</w:t>
      </w:r>
    </w:p>
    <w:p w:rsidR="00C627B1" w:rsidRPr="00743E91" w:rsidRDefault="00C627B1" w:rsidP="00C627B1">
      <w:pPr>
        <w:pStyle w:val="Default"/>
        <w:spacing w:line="360" w:lineRule="auto"/>
        <w:ind w:firstLineChars="200" w:firstLine="446"/>
        <w:jc w:val="both"/>
        <w:rPr>
          <w:rFonts w:ascii="Times New Roman" w:eastAsia="宋体" w:hAnsi="Times New Roman" w:cs="Times New Roman"/>
          <w:color w:val="auto"/>
        </w:rPr>
      </w:pPr>
      <w:r w:rsidRPr="00743E91">
        <w:rPr>
          <w:rFonts w:ascii="Times New Roman" w:eastAsia="宋体" w:hAnsi="Times New Roman" w:cs="Times New Roman" w:hint="eastAsia"/>
          <w:color w:val="auto"/>
        </w:rPr>
        <w:t xml:space="preserve">18. </w:t>
      </w:r>
      <w:r w:rsidRPr="00743E91">
        <w:rPr>
          <w:rFonts w:ascii="Times New Roman" w:eastAsia="宋体" w:hAnsi="Times New Roman" w:cs="Times New Roman" w:hint="eastAsia"/>
          <w:color w:val="auto"/>
        </w:rPr>
        <w:t>技术响应文件</w:t>
      </w:r>
    </w:p>
    <w:p w:rsidR="00C627B1" w:rsidRPr="00743E91" w:rsidRDefault="00C627B1" w:rsidP="00C627B1">
      <w:pPr>
        <w:pStyle w:val="Default"/>
        <w:spacing w:line="360" w:lineRule="auto"/>
        <w:ind w:firstLineChars="200" w:firstLine="446"/>
        <w:jc w:val="both"/>
        <w:rPr>
          <w:rFonts w:ascii="Times New Roman" w:eastAsia="宋体" w:hAnsi="Times New Roman" w:cs="Times New Roman"/>
          <w:color w:val="auto"/>
        </w:rPr>
      </w:pPr>
      <w:r w:rsidRPr="00743E91">
        <w:rPr>
          <w:rFonts w:ascii="Times New Roman" w:eastAsia="宋体" w:hAnsi="Times New Roman" w:cs="Times New Roman" w:hint="eastAsia"/>
          <w:color w:val="auto"/>
        </w:rPr>
        <w:t xml:space="preserve">18.1 </w:t>
      </w:r>
      <w:r w:rsidRPr="00743E91">
        <w:rPr>
          <w:rFonts w:ascii="Times New Roman" w:eastAsia="宋体" w:hAnsi="Times New Roman" w:cs="Times New Roman" w:hint="eastAsia"/>
          <w:color w:val="auto"/>
        </w:rPr>
        <w:t>投标人须提交证明其拟供货物符合招标文件规定的技术响应文件，作为投标文件的一部分。</w:t>
      </w:r>
    </w:p>
    <w:p w:rsidR="00C627B1" w:rsidRPr="00743E91" w:rsidRDefault="00C627B1" w:rsidP="00C627B1">
      <w:pPr>
        <w:pStyle w:val="Default"/>
        <w:spacing w:line="360" w:lineRule="auto"/>
        <w:ind w:firstLineChars="200" w:firstLine="446"/>
        <w:jc w:val="both"/>
        <w:rPr>
          <w:rFonts w:ascii="Times New Roman" w:eastAsia="宋体" w:hAnsi="Times New Roman" w:cs="Times New Roman"/>
          <w:color w:val="auto"/>
        </w:rPr>
      </w:pPr>
      <w:r w:rsidRPr="00743E91">
        <w:rPr>
          <w:rFonts w:ascii="Times New Roman" w:eastAsia="宋体" w:hAnsi="Times New Roman" w:cs="Times New Roman" w:hint="eastAsia"/>
          <w:color w:val="auto"/>
        </w:rPr>
        <w:t xml:space="preserve">18.2 </w:t>
      </w:r>
      <w:r w:rsidRPr="00743E91">
        <w:rPr>
          <w:rFonts w:ascii="Times New Roman" w:eastAsia="宋体" w:hAnsi="Times New Roman" w:cs="Times New Roman" w:hint="eastAsia"/>
          <w:color w:val="auto"/>
        </w:rPr>
        <w:t>上述文件可以是文字资料、图纸或数据，并须提供：</w:t>
      </w:r>
    </w:p>
    <w:p w:rsidR="00C627B1" w:rsidRPr="00743E91" w:rsidRDefault="00C627B1" w:rsidP="00C627B1">
      <w:pPr>
        <w:pStyle w:val="Default"/>
        <w:spacing w:line="360" w:lineRule="auto"/>
        <w:ind w:firstLineChars="200" w:firstLine="446"/>
        <w:jc w:val="both"/>
        <w:rPr>
          <w:rFonts w:ascii="Times New Roman" w:eastAsia="宋体" w:hAnsi="Times New Roman" w:cs="Times New Roman"/>
          <w:color w:val="auto"/>
        </w:rPr>
      </w:pPr>
      <w:r w:rsidRPr="00743E91">
        <w:rPr>
          <w:rFonts w:ascii="Times New Roman" w:eastAsia="宋体" w:hAnsi="Times New Roman" w:cs="Times New Roman" w:hint="eastAsia"/>
          <w:color w:val="auto"/>
        </w:rPr>
        <w:t>（</w:t>
      </w:r>
      <w:r w:rsidRPr="00743E91">
        <w:rPr>
          <w:rFonts w:ascii="Times New Roman" w:eastAsia="宋体" w:hAnsi="Times New Roman" w:cs="Times New Roman" w:hint="eastAsia"/>
          <w:color w:val="auto"/>
        </w:rPr>
        <w:t>1</w:t>
      </w:r>
      <w:r w:rsidRPr="00743E91">
        <w:rPr>
          <w:rFonts w:ascii="Times New Roman" w:eastAsia="宋体" w:hAnsi="Times New Roman" w:cs="Times New Roman" w:hint="eastAsia"/>
          <w:color w:val="auto"/>
        </w:rPr>
        <w:t>）货物主要技术性能的详细描述；</w:t>
      </w:r>
    </w:p>
    <w:p w:rsidR="00C627B1" w:rsidRPr="00743E91" w:rsidRDefault="00C627B1" w:rsidP="00C627B1">
      <w:pPr>
        <w:pStyle w:val="Default"/>
        <w:spacing w:line="360" w:lineRule="auto"/>
        <w:ind w:firstLineChars="200" w:firstLine="446"/>
        <w:jc w:val="both"/>
        <w:rPr>
          <w:rFonts w:ascii="Times New Roman" w:eastAsia="宋体" w:hAnsi="Times New Roman" w:cs="Times New Roman"/>
          <w:color w:val="auto"/>
        </w:rPr>
      </w:pPr>
      <w:r w:rsidRPr="00743E91">
        <w:rPr>
          <w:rFonts w:ascii="Times New Roman" w:eastAsia="宋体" w:hAnsi="Times New Roman" w:cs="Times New Roman" w:hint="eastAsia"/>
          <w:color w:val="auto"/>
        </w:rPr>
        <w:t>（</w:t>
      </w:r>
      <w:r w:rsidRPr="00743E91">
        <w:rPr>
          <w:rFonts w:ascii="Times New Roman" w:eastAsia="宋体" w:hAnsi="Times New Roman" w:cs="Times New Roman" w:hint="eastAsia"/>
          <w:color w:val="auto"/>
        </w:rPr>
        <w:t>2</w:t>
      </w:r>
      <w:r w:rsidRPr="00743E91">
        <w:rPr>
          <w:rFonts w:ascii="Times New Roman" w:eastAsia="宋体" w:hAnsi="Times New Roman" w:cs="Times New Roman" w:hint="eastAsia"/>
          <w:color w:val="auto"/>
        </w:rPr>
        <w:t>）保证货物从采购人开始使用至招标文件规定的保修期内正常和连续运转期间所需要的所有备件和专用工具的详细清单，包括其现行价格和供货来源资料；</w:t>
      </w:r>
    </w:p>
    <w:p w:rsidR="00C627B1" w:rsidRPr="00743E91" w:rsidRDefault="00C627B1" w:rsidP="00C627B1">
      <w:pPr>
        <w:pStyle w:val="Default"/>
        <w:spacing w:line="360" w:lineRule="auto"/>
        <w:ind w:firstLineChars="200" w:firstLine="446"/>
        <w:jc w:val="both"/>
        <w:rPr>
          <w:rFonts w:ascii="Times New Roman" w:eastAsia="宋体" w:hAnsi="Times New Roman" w:cs="Times New Roman"/>
          <w:color w:val="auto"/>
        </w:rPr>
      </w:pPr>
      <w:r w:rsidRPr="00743E91">
        <w:rPr>
          <w:rFonts w:ascii="Times New Roman" w:eastAsia="宋体" w:hAnsi="Times New Roman" w:cs="Times New Roman" w:hint="eastAsia"/>
          <w:color w:val="auto"/>
        </w:rPr>
        <w:t>（</w:t>
      </w:r>
      <w:r w:rsidRPr="00743E91">
        <w:rPr>
          <w:rFonts w:ascii="Times New Roman" w:eastAsia="宋体" w:hAnsi="Times New Roman" w:cs="Times New Roman" w:hint="eastAsia"/>
          <w:color w:val="auto"/>
        </w:rPr>
        <w:t>3</w:t>
      </w:r>
      <w:r w:rsidRPr="00743E91">
        <w:rPr>
          <w:rFonts w:ascii="Times New Roman" w:eastAsia="宋体" w:hAnsi="Times New Roman" w:cs="Times New Roman" w:hint="eastAsia"/>
          <w:color w:val="auto"/>
        </w:rPr>
        <w:t>）逐条对招标文件要求的技术规格进行评议，并按招标文件所附格式完整地填写《技术要求点对点应答表》，说明自己所投标的货物和相关服务内容与</w:t>
      </w:r>
      <w:r w:rsidR="004A155E" w:rsidRPr="00743E91">
        <w:rPr>
          <w:rFonts w:ascii="Times New Roman" w:eastAsia="宋体" w:hAnsi="Times New Roman" w:cs="Times New Roman" w:hint="eastAsia"/>
          <w:color w:val="auto"/>
        </w:rPr>
        <w:t>采购人、采购代理机构</w:t>
      </w:r>
      <w:r w:rsidRPr="00743E91">
        <w:rPr>
          <w:rFonts w:ascii="Times New Roman" w:eastAsia="宋体" w:hAnsi="Times New Roman" w:cs="Times New Roman" w:hint="eastAsia"/>
          <w:color w:val="auto"/>
        </w:rPr>
        <w:t>相应要求的偏离情况。</w:t>
      </w:r>
    </w:p>
    <w:p w:rsidR="00C627B1" w:rsidRPr="00743E91" w:rsidRDefault="00C627B1" w:rsidP="00C627B1">
      <w:pPr>
        <w:pStyle w:val="Default"/>
        <w:spacing w:line="360" w:lineRule="auto"/>
        <w:ind w:firstLineChars="200" w:firstLine="446"/>
        <w:jc w:val="both"/>
        <w:rPr>
          <w:rFonts w:ascii="Times New Roman" w:eastAsia="宋体" w:hAnsi="Times New Roman" w:cs="Times New Roman"/>
          <w:color w:val="auto"/>
        </w:rPr>
      </w:pPr>
      <w:r w:rsidRPr="00743E91">
        <w:rPr>
          <w:rFonts w:ascii="Times New Roman" w:eastAsia="宋体" w:hAnsi="Times New Roman" w:cs="Times New Roman" w:hint="eastAsia"/>
          <w:color w:val="auto"/>
        </w:rPr>
        <w:t xml:space="preserve">18.3 </w:t>
      </w:r>
      <w:r w:rsidRPr="00743E91">
        <w:rPr>
          <w:rFonts w:ascii="Times New Roman" w:eastAsia="宋体" w:hAnsi="Times New Roman" w:cs="Times New Roman" w:hint="eastAsia"/>
          <w:color w:val="auto"/>
        </w:rPr>
        <w:t>投标文件中设备的性能指标应达到或优于招标文件中所列技术指标。投标人应注意招标文件中所列技术指标仅列出了最低限度。投标人在《技术要求点对点应答表》“项目需求书要求”的投标应答中必须列出具体数值或内容。如投标人未应答或只注明“符合”、“满足”等类似无具体内容的表述，将被视为不符合招标文件要求。投标人自行承担由此造成的一切后果。</w:t>
      </w:r>
    </w:p>
    <w:p w:rsidR="00C627B1" w:rsidRPr="00743E91" w:rsidRDefault="00C627B1" w:rsidP="00C627B1">
      <w:pPr>
        <w:pStyle w:val="Default"/>
        <w:spacing w:line="360" w:lineRule="auto"/>
        <w:ind w:firstLineChars="200" w:firstLine="446"/>
        <w:jc w:val="both"/>
        <w:rPr>
          <w:rFonts w:ascii="Times New Roman" w:eastAsia="宋体" w:hAnsi="Times New Roman" w:cs="Times New Roman"/>
          <w:color w:val="auto"/>
        </w:rPr>
      </w:pPr>
      <w:r w:rsidRPr="00743E91">
        <w:rPr>
          <w:rFonts w:ascii="Times New Roman" w:eastAsia="宋体" w:hAnsi="Times New Roman" w:cs="Times New Roman" w:hint="eastAsia"/>
          <w:color w:val="auto"/>
        </w:rPr>
        <w:t xml:space="preserve">19. </w:t>
      </w:r>
      <w:r w:rsidRPr="00743E91">
        <w:rPr>
          <w:rFonts w:ascii="Times New Roman" w:eastAsia="宋体" w:hAnsi="Times New Roman" w:cs="Times New Roman" w:hint="eastAsia"/>
          <w:color w:val="auto"/>
        </w:rPr>
        <w:t>投标保证金</w:t>
      </w:r>
    </w:p>
    <w:p w:rsidR="00C627B1" w:rsidRPr="00743E91" w:rsidRDefault="00C627B1" w:rsidP="00C627B1">
      <w:pPr>
        <w:pStyle w:val="Default"/>
        <w:spacing w:line="360" w:lineRule="auto"/>
        <w:ind w:firstLineChars="200" w:firstLine="446"/>
        <w:jc w:val="both"/>
        <w:rPr>
          <w:rFonts w:ascii="Times New Roman" w:eastAsia="宋体" w:hAnsi="Times New Roman" w:cs="Times New Roman"/>
          <w:color w:val="auto"/>
        </w:rPr>
      </w:pPr>
      <w:r w:rsidRPr="00743E91">
        <w:rPr>
          <w:rFonts w:ascii="Times New Roman" w:eastAsia="宋体" w:hAnsi="Times New Roman" w:cs="Times New Roman" w:hint="eastAsia"/>
          <w:color w:val="auto"/>
        </w:rPr>
        <w:t xml:space="preserve">19.1 </w:t>
      </w:r>
      <w:r w:rsidRPr="00743E91">
        <w:rPr>
          <w:rFonts w:ascii="Times New Roman" w:eastAsia="宋体" w:hAnsi="Times New Roman" w:cs="Times New Roman" w:hint="eastAsia"/>
          <w:color w:val="auto"/>
        </w:rPr>
        <w:t>按照《招标项目要求》要求执行。</w:t>
      </w:r>
    </w:p>
    <w:p w:rsidR="00C627B1" w:rsidRPr="00743E91" w:rsidRDefault="00C627B1" w:rsidP="00C627B1">
      <w:pPr>
        <w:pStyle w:val="Default"/>
        <w:spacing w:line="360" w:lineRule="auto"/>
        <w:ind w:firstLineChars="200" w:firstLine="446"/>
        <w:jc w:val="both"/>
        <w:rPr>
          <w:rFonts w:ascii="Times New Roman" w:eastAsia="宋体" w:hAnsi="Times New Roman" w:cs="Times New Roman"/>
          <w:color w:val="auto"/>
        </w:rPr>
      </w:pPr>
      <w:r w:rsidRPr="00743E91">
        <w:rPr>
          <w:rFonts w:ascii="Times New Roman" w:eastAsia="宋体" w:hAnsi="Times New Roman" w:cs="Times New Roman" w:hint="eastAsia"/>
          <w:color w:val="auto"/>
        </w:rPr>
        <w:t xml:space="preserve">19.2 </w:t>
      </w:r>
      <w:r w:rsidRPr="00743E91">
        <w:rPr>
          <w:rFonts w:ascii="Times New Roman" w:eastAsia="宋体" w:hAnsi="Times New Roman" w:cs="Times New Roman" w:hint="eastAsia"/>
          <w:color w:val="auto"/>
        </w:rPr>
        <w:t>符合《政府采购货物和服务招标投标管理办法》和《政府采购法实施条例》相关规定。</w:t>
      </w:r>
    </w:p>
    <w:p w:rsidR="00C627B1" w:rsidRPr="00743E91" w:rsidRDefault="00C627B1" w:rsidP="00C627B1">
      <w:pPr>
        <w:pStyle w:val="Default"/>
        <w:spacing w:line="360" w:lineRule="auto"/>
        <w:ind w:firstLineChars="200" w:firstLine="446"/>
        <w:jc w:val="both"/>
        <w:rPr>
          <w:rFonts w:ascii="Times New Roman" w:eastAsia="宋体" w:hAnsi="Times New Roman" w:cs="Times New Roman"/>
          <w:color w:val="auto"/>
        </w:rPr>
      </w:pPr>
      <w:r w:rsidRPr="00743E91">
        <w:rPr>
          <w:rFonts w:ascii="Times New Roman" w:eastAsia="宋体" w:hAnsi="Times New Roman" w:cs="Times New Roman" w:hint="eastAsia"/>
          <w:color w:val="auto"/>
        </w:rPr>
        <w:t xml:space="preserve">20. </w:t>
      </w:r>
      <w:r w:rsidRPr="00743E91">
        <w:rPr>
          <w:rFonts w:ascii="Times New Roman" w:eastAsia="宋体" w:hAnsi="Times New Roman" w:cs="Times New Roman" w:hint="eastAsia"/>
          <w:color w:val="auto"/>
        </w:rPr>
        <w:t>投标有效期</w:t>
      </w:r>
    </w:p>
    <w:p w:rsidR="00C627B1" w:rsidRPr="00743E91" w:rsidRDefault="00C627B1" w:rsidP="00C627B1">
      <w:pPr>
        <w:pStyle w:val="Default"/>
        <w:spacing w:line="360" w:lineRule="auto"/>
        <w:ind w:firstLineChars="200" w:firstLine="446"/>
        <w:jc w:val="both"/>
        <w:rPr>
          <w:rFonts w:ascii="Times New Roman" w:eastAsia="宋体" w:hAnsi="Times New Roman" w:cs="Times New Roman"/>
          <w:color w:val="auto"/>
        </w:rPr>
      </w:pPr>
      <w:r w:rsidRPr="00743E91">
        <w:rPr>
          <w:rFonts w:ascii="Times New Roman" w:eastAsia="宋体" w:hAnsi="Times New Roman" w:cs="Times New Roman" w:hint="eastAsia"/>
          <w:color w:val="auto"/>
        </w:rPr>
        <w:t xml:space="preserve">20.1 </w:t>
      </w:r>
      <w:r w:rsidRPr="00743E91">
        <w:rPr>
          <w:rFonts w:ascii="Times New Roman" w:eastAsia="宋体" w:hAnsi="Times New Roman" w:cs="Times New Roman" w:hint="eastAsia"/>
          <w:color w:val="auto"/>
        </w:rPr>
        <w:t>投标有效期为</w:t>
      </w:r>
      <w:r w:rsidR="00D529AD" w:rsidRPr="00743E91">
        <w:rPr>
          <w:rFonts w:ascii="Times New Roman" w:eastAsia="宋体" w:hAnsi="Times New Roman" w:cs="Times New Roman" w:hint="eastAsia"/>
          <w:color w:val="auto"/>
        </w:rPr>
        <w:t>提交投标文件的截止之日</w:t>
      </w:r>
      <w:r w:rsidRPr="00743E91">
        <w:rPr>
          <w:rFonts w:ascii="Times New Roman" w:eastAsia="宋体" w:hAnsi="Times New Roman" w:cs="Times New Roman" w:hint="eastAsia"/>
          <w:color w:val="auto"/>
        </w:rPr>
        <w:t>起</w:t>
      </w:r>
      <w:r w:rsidRPr="00743E91">
        <w:rPr>
          <w:rFonts w:ascii="Times New Roman" w:eastAsia="宋体" w:hAnsi="Times New Roman" w:cs="Times New Roman" w:hint="eastAsia"/>
          <w:color w:val="auto"/>
        </w:rPr>
        <w:t>60</w:t>
      </w:r>
      <w:r w:rsidRPr="00743E91">
        <w:rPr>
          <w:rFonts w:ascii="Times New Roman" w:eastAsia="宋体" w:hAnsi="Times New Roman" w:cs="Times New Roman" w:hint="eastAsia"/>
          <w:color w:val="auto"/>
        </w:rPr>
        <w:t>天。投标书中规定的有效期短于</w:t>
      </w:r>
      <w:r w:rsidRPr="00743E91">
        <w:rPr>
          <w:rFonts w:ascii="Times New Roman" w:eastAsia="宋体" w:hAnsi="Times New Roman" w:cs="Times New Roman" w:hint="eastAsia"/>
          <w:color w:val="auto"/>
        </w:rPr>
        <w:lastRenderedPageBreak/>
        <w:t>招标文件规定的，其投标将被拒绝。</w:t>
      </w:r>
    </w:p>
    <w:p w:rsidR="00C627B1" w:rsidRPr="00743E91" w:rsidRDefault="00C627B1" w:rsidP="00C627B1">
      <w:pPr>
        <w:pStyle w:val="Default"/>
        <w:spacing w:line="360" w:lineRule="auto"/>
        <w:ind w:firstLineChars="200" w:firstLine="446"/>
        <w:jc w:val="both"/>
        <w:rPr>
          <w:rFonts w:ascii="Times New Roman" w:eastAsia="宋体" w:hAnsi="Times New Roman" w:cs="Times New Roman"/>
          <w:color w:val="auto"/>
        </w:rPr>
      </w:pPr>
      <w:r w:rsidRPr="00743E91">
        <w:rPr>
          <w:rFonts w:ascii="Times New Roman" w:eastAsia="宋体" w:hAnsi="Times New Roman" w:cs="Times New Roman" w:hint="eastAsia"/>
          <w:color w:val="auto"/>
        </w:rPr>
        <w:t xml:space="preserve">20.2 </w:t>
      </w:r>
      <w:r w:rsidRPr="00743E91">
        <w:rPr>
          <w:rFonts w:ascii="Times New Roman" w:eastAsia="宋体" w:hAnsi="Times New Roman" w:cs="Times New Roman" w:hint="eastAsia"/>
          <w:color w:val="auto"/>
        </w:rPr>
        <w:t>特殊情况下，采购代理机构可于投标有效期满之前，向投标人提出延长投标有效期的要求。答复应以书面形式进行。投标人可以拒绝上述要求，但不被没收投标保证金。对于同意该要求的投标人，既不要求也不允许其修改投标文件，但将要求其延长投标保证金的有效期。</w:t>
      </w:r>
    </w:p>
    <w:p w:rsidR="00C627B1" w:rsidRPr="00743E91" w:rsidRDefault="00C627B1" w:rsidP="00C627B1">
      <w:pPr>
        <w:pStyle w:val="Default"/>
        <w:spacing w:line="360" w:lineRule="auto"/>
        <w:ind w:firstLineChars="200" w:firstLine="446"/>
        <w:jc w:val="both"/>
        <w:rPr>
          <w:rFonts w:ascii="Times New Roman" w:eastAsia="宋体" w:hAnsi="Times New Roman" w:cs="Times New Roman"/>
          <w:color w:val="auto"/>
        </w:rPr>
      </w:pPr>
      <w:r w:rsidRPr="00743E91">
        <w:rPr>
          <w:rFonts w:ascii="Times New Roman" w:eastAsia="宋体" w:hAnsi="Times New Roman" w:cs="Times New Roman" w:hint="eastAsia"/>
          <w:color w:val="auto"/>
        </w:rPr>
        <w:t xml:space="preserve">21. </w:t>
      </w:r>
      <w:r w:rsidRPr="00743E91">
        <w:rPr>
          <w:rFonts w:ascii="Times New Roman" w:eastAsia="宋体" w:hAnsi="Times New Roman" w:cs="Times New Roman" w:hint="eastAsia"/>
          <w:color w:val="auto"/>
        </w:rPr>
        <w:t>投标文件的签署及规定</w:t>
      </w:r>
    </w:p>
    <w:p w:rsidR="00C627B1" w:rsidRPr="00743E91" w:rsidRDefault="00C627B1" w:rsidP="00C627B1">
      <w:pPr>
        <w:pStyle w:val="Default"/>
        <w:spacing w:line="360" w:lineRule="auto"/>
        <w:ind w:firstLineChars="200" w:firstLine="446"/>
        <w:jc w:val="both"/>
        <w:rPr>
          <w:rFonts w:ascii="Times New Roman" w:eastAsia="宋体" w:hAnsi="Times New Roman" w:cs="Times New Roman"/>
          <w:color w:val="auto"/>
        </w:rPr>
      </w:pPr>
      <w:r w:rsidRPr="00743E91">
        <w:rPr>
          <w:rFonts w:ascii="Times New Roman" w:eastAsia="宋体" w:hAnsi="Times New Roman" w:cs="Times New Roman" w:hint="eastAsia"/>
          <w:color w:val="auto"/>
        </w:rPr>
        <w:t xml:space="preserve">21.1 </w:t>
      </w:r>
      <w:r w:rsidRPr="00743E91">
        <w:rPr>
          <w:rFonts w:ascii="Times New Roman" w:eastAsia="宋体" w:hAnsi="Times New Roman" w:cs="Times New Roman" w:hint="eastAsia"/>
          <w:color w:val="auto"/>
        </w:rPr>
        <w:t>投标文件应按《招标项目要求》和《投标文件格式》如实编写，未尽事宜可自行补充。投标文件内容不完整、格式不符合导致投标文件被误读、漏读或者查找不到相关内容的，投标人自行承担由此产生的风险。</w:t>
      </w:r>
    </w:p>
    <w:p w:rsidR="00F427BF" w:rsidRPr="00743E91" w:rsidRDefault="00C627B1" w:rsidP="00C627B1">
      <w:pPr>
        <w:pStyle w:val="Default"/>
        <w:spacing w:line="360" w:lineRule="auto"/>
        <w:ind w:firstLineChars="200" w:firstLine="446"/>
        <w:jc w:val="both"/>
        <w:rPr>
          <w:rFonts w:ascii="Times New Roman" w:eastAsia="宋体" w:hAnsi="Times New Roman" w:cs="Times New Roman"/>
          <w:color w:val="auto"/>
        </w:rPr>
      </w:pPr>
      <w:r w:rsidRPr="00743E91">
        <w:rPr>
          <w:rFonts w:ascii="Times New Roman" w:eastAsia="宋体" w:hAnsi="Times New Roman" w:cs="Times New Roman" w:hint="eastAsia"/>
          <w:color w:val="auto"/>
        </w:rPr>
        <w:t xml:space="preserve">21.2 </w:t>
      </w:r>
      <w:r w:rsidRPr="00743E91">
        <w:rPr>
          <w:rFonts w:ascii="Times New Roman" w:eastAsia="宋体" w:hAnsi="Times New Roman" w:cs="Times New Roman" w:hint="eastAsia"/>
          <w:color w:val="auto"/>
        </w:rPr>
        <w:t>投标人按照《投标邀请函》的要求提交网上应答并</w:t>
      </w:r>
      <w:r w:rsidRPr="00743E91">
        <w:rPr>
          <w:rFonts w:ascii="Times New Roman" w:eastAsiaTheme="minorEastAsia" w:hAnsi="Times New Roman" w:cs="Times New Roman" w:hint="eastAsia"/>
          <w:color w:val="auto"/>
          <w:szCs w:val="32"/>
        </w:rPr>
        <w:t>上传</w:t>
      </w:r>
      <w:r w:rsidR="00F427BF" w:rsidRPr="00743E91">
        <w:rPr>
          <w:rFonts w:ascii="Times New Roman" w:eastAsia="宋体" w:hAnsi="Times New Roman" w:cs="Times New Roman" w:hint="eastAsia"/>
          <w:color w:val="auto"/>
        </w:rPr>
        <w:t>加盖投标人电子签章的</w:t>
      </w:r>
      <w:r w:rsidR="00F427BF" w:rsidRPr="00743E91">
        <w:rPr>
          <w:rFonts w:ascii="Times New Roman" w:eastAsia="宋体" w:hAnsi="Times New Roman" w:cs="Times New Roman" w:hint="eastAsia"/>
          <w:color w:val="auto"/>
        </w:rPr>
        <w:t>PDF</w:t>
      </w:r>
      <w:r w:rsidR="00F427BF" w:rsidRPr="00743E91">
        <w:rPr>
          <w:rFonts w:ascii="Times New Roman" w:eastAsia="宋体" w:hAnsi="Times New Roman" w:cs="Times New Roman" w:hint="eastAsia"/>
          <w:color w:val="auto"/>
        </w:rPr>
        <w:t>格式电子投标文件（以通过电子签章客户端软件</w:t>
      </w:r>
      <w:r w:rsidR="00F427BF" w:rsidRPr="00743E91">
        <w:rPr>
          <w:rFonts w:ascii="Times New Roman" w:eastAsia="宋体" w:hAnsi="Times New Roman" w:cs="Times New Roman" w:hint="eastAsia"/>
          <w:color w:val="auto"/>
        </w:rPr>
        <w:t>winaip</w:t>
      </w:r>
      <w:r w:rsidR="00F427BF" w:rsidRPr="00743E91">
        <w:rPr>
          <w:rFonts w:ascii="Times New Roman" w:eastAsia="宋体" w:hAnsi="Times New Roman" w:cs="Times New Roman" w:hint="eastAsia"/>
          <w:color w:val="auto"/>
        </w:rPr>
        <w:t>正确读取签章信息为准）。上传</w:t>
      </w:r>
      <w:r w:rsidRPr="00743E91">
        <w:rPr>
          <w:rFonts w:ascii="Times New Roman" w:eastAsia="宋体" w:hAnsi="Times New Roman" w:cs="Times New Roman" w:hint="eastAsia"/>
          <w:color w:val="auto"/>
        </w:rPr>
        <w:t>的电子投标文件应与网上应答填报内容一致，当出现</w:t>
      </w:r>
      <w:r w:rsidR="00F427BF" w:rsidRPr="00743E91">
        <w:rPr>
          <w:rFonts w:ascii="Times New Roman" w:eastAsia="宋体" w:hAnsi="Times New Roman" w:cs="Times New Roman" w:hint="eastAsia"/>
          <w:color w:val="auto"/>
        </w:rPr>
        <w:t>上传的</w:t>
      </w:r>
      <w:r w:rsidRPr="00743E91">
        <w:rPr>
          <w:rFonts w:ascii="Times New Roman" w:eastAsia="宋体" w:hAnsi="Times New Roman" w:cs="Times New Roman" w:hint="eastAsia"/>
          <w:color w:val="auto"/>
        </w:rPr>
        <w:t>电子投标文件报价</w:t>
      </w:r>
      <w:r w:rsidR="00F427BF" w:rsidRPr="00743E91">
        <w:rPr>
          <w:rFonts w:ascii="Times New Roman" w:eastAsia="宋体" w:hAnsi="Times New Roman" w:cs="Times New Roman" w:hint="eastAsia"/>
          <w:color w:val="auto"/>
        </w:rPr>
        <w:t>与网上应答报价</w:t>
      </w:r>
      <w:r w:rsidRPr="00743E91">
        <w:rPr>
          <w:rFonts w:ascii="Times New Roman" w:eastAsia="宋体" w:hAnsi="Times New Roman" w:cs="Times New Roman" w:hint="eastAsia"/>
          <w:color w:val="auto"/>
        </w:rPr>
        <w:t>不一致时，以网上应答为准。</w:t>
      </w:r>
    </w:p>
    <w:p w:rsidR="00C627B1" w:rsidRPr="00743E91" w:rsidRDefault="00C627B1" w:rsidP="00C627B1">
      <w:pPr>
        <w:pStyle w:val="Default"/>
        <w:spacing w:line="360" w:lineRule="auto"/>
        <w:ind w:firstLineChars="200" w:firstLine="446"/>
        <w:jc w:val="both"/>
        <w:rPr>
          <w:rFonts w:ascii="Times New Roman" w:eastAsia="宋体" w:hAnsi="Times New Roman" w:cs="Times New Roman"/>
          <w:color w:val="auto"/>
        </w:rPr>
      </w:pPr>
      <w:r w:rsidRPr="00743E91">
        <w:rPr>
          <w:rFonts w:ascii="Times New Roman" w:eastAsia="宋体" w:hAnsi="Times New Roman" w:cs="Times New Roman" w:hint="eastAsia"/>
          <w:color w:val="auto"/>
        </w:rPr>
        <w:t xml:space="preserve">21.3 </w:t>
      </w:r>
      <w:r w:rsidRPr="00743E91">
        <w:rPr>
          <w:rFonts w:ascii="Times New Roman" w:eastAsia="宋体" w:hAnsi="Times New Roman" w:cs="Times New Roman" w:hint="eastAsia"/>
          <w:color w:val="auto"/>
        </w:rPr>
        <w:t>若</w:t>
      </w:r>
      <w:r w:rsidR="00F427BF" w:rsidRPr="00743E91">
        <w:rPr>
          <w:rFonts w:ascii="Times New Roman" w:eastAsia="宋体" w:hAnsi="Times New Roman" w:cs="Times New Roman" w:hint="eastAsia"/>
          <w:color w:val="auto"/>
        </w:rPr>
        <w:t>上传加盖投标人电子签章的</w:t>
      </w:r>
      <w:r w:rsidR="00F427BF" w:rsidRPr="00743E91">
        <w:rPr>
          <w:rFonts w:ascii="Times New Roman" w:eastAsia="宋体" w:hAnsi="Times New Roman" w:cs="Times New Roman" w:hint="eastAsia"/>
          <w:color w:val="auto"/>
        </w:rPr>
        <w:t>PDF</w:t>
      </w:r>
      <w:r w:rsidR="00F427BF" w:rsidRPr="00743E91">
        <w:rPr>
          <w:rFonts w:ascii="Times New Roman" w:eastAsia="宋体" w:hAnsi="Times New Roman" w:cs="Times New Roman" w:hint="eastAsia"/>
          <w:color w:val="auto"/>
        </w:rPr>
        <w:t>格式电子投标文件</w:t>
      </w:r>
      <w:r w:rsidRPr="00743E91">
        <w:rPr>
          <w:rFonts w:ascii="Times New Roman" w:eastAsia="宋体" w:hAnsi="Times New Roman" w:cs="Times New Roman" w:hint="eastAsia"/>
          <w:color w:val="auto"/>
        </w:rPr>
        <w:t>有修改</w:t>
      </w:r>
      <w:r w:rsidR="00F427BF" w:rsidRPr="00743E91">
        <w:rPr>
          <w:rFonts w:ascii="Times New Roman" w:eastAsia="宋体" w:hAnsi="Times New Roman" w:cs="Times New Roman" w:hint="eastAsia"/>
          <w:color w:val="auto"/>
        </w:rPr>
        <w:t>，</w:t>
      </w:r>
      <w:r w:rsidRPr="00743E91">
        <w:rPr>
          <w:rFonts w:ascii="Times New Roman" w:eastAsia="宋体" w:hAnsi="Times New Roman" w:cs="Times New Roman" w:hint="eastAsia"/>
          <w:color w:val="auto"/>
        </w:rPr>
        <w:t>须于规定时间内重新提交电子投标文件。</w:t>
      </w:r>
      <w:r w:rsidR="00F427BF" w:rsidRPr="00743E91">
        <w:rPr>
          <w:rFonts w:ascii="Times New Roman" w:eastAsia="宋体" w:hAnsi="Times New Roman" w:cs="Times New Roman" w:hint="eastAsia"/>
          <w:color w:val="auto"/>
        </w:rPr>
        <w:t>电子</w:t>
      </w:r>
      <w:r w:rsidRPr="00743E91">
        <w:rPr>
          <w:rFonts w:ascii="Times New Roman" w:eastAsia="宋体" w:hAnsi="Times New Roman" w:cs="Times New Roman" w:hint="eastAsia"/>
          <w:color w:val="auto"/>
        </w:rPr>
        <w:t>投标文件因模糊不清或表达不清所引起的后果由投标人自负。</w:t>
      </w:r>
    </w:p>
    <w:p w:rsidR="00C627B1" w:rsidRPr="00743E91" w:rsidRDefault="00C627B1" w:rsidP="00C627B1">
      <w:pPr>
        <w:pStyle w:val="Default"/>
        <w:spacing w:line="360" w:lineRule="auto"/>
        <w:ind w:firstLineChars="200" w:firstLine="446"/>
        <w:jc w:val="both"/>
        <w:rPr>
          <w:rFonts w:ascii="Times New Roman" w:eastAsia="宋体" w:hAnsi="Times New Roman" w:cs="Times New Roman"/>
          <w:color w:val="auto"/>
        </w:rPr>
      </w:pPr>
    </w:p>
    <w:p w:rsidR="00C627B1" w:rsidRPr="00743E91" w:rsidRDefault="00C627B1" w:rsidP="008B1F79">
      <w:pPr>
        <w:pStyle w:val="Default"/>
        <w:spacing w:line="360" w:lineRule="auto"/>
        <w:jc w:val="center"/>
        <w:rPr>
          <w:rFonts w:ascii="Times New Roman" w:eastAsia="宋体" w:hAnsi="Times New Roman" w:cs="Times New Roman"/>
          <w:color w:val="auto"/>
        </w:rPr>
      </w:pPr>
      <w:r w:rsidRPr="00743E91">
        <w:rPr>
          <w:rFonts w:ascii="Times New Roman" w:eastAsia="宋体" w:hAnsi="Times New Roman" w:cs="Times New Roman" w:hint="eastAsia"/>
          <w:color w:val="auto"/>
        </w:rPr>
        <w:t xml:space="preserve">D  </w:t>
      </w:r>
      <w:r w:rsidRPr="00743E91">
        <w:rPr>
          <w:rFonts w:ascii="Times New Roman" w:eastAsia="宋体" w:hAnsi="Times New Roman" w:cs="Times New Roman" w:hint="eastAsia"/>
          <w:color w:val="auto"/>
        </w:rPr>
        <w:t>投标文件的网上应答和提交</w:t>
      </w:r>
    </w:p>
    <w:p w:rsidR="00AC7ED6" w:rsidRPr="00743E91" w:rsidRDefault="00C627B1" w:rsidP="00C627B1">
      <w:pPr>
        <w:pStyle w:val="Default"/>
        <w:spacing w:line="360" w:lineRule="auto"/>
        <w:ind w:firstLineChars="200" w:firstLine="446"/>
        <w:jc w:val="both"/>
        <w:rPr>
          <w:rFonts w:ascii="Times New Roman" w:eastAsia="宋体" w:hAnsi="Times New Roman" w:cs="Times New Roman"/>
          <w:color w:val="auto"/>
        </w:rPr>
      </w:pPr>
      <w:r w:rsidRPr="00743E91">
        <w:rPr>
          <w:rFonts w:ascii="Times New Roman" w:eastAsia="宋体" w:hAnsi="Times New Roman" w:cs="Times New Roman" w:hint="eastAsia"/>
          <w:color w:val="auto"/>
        </w:rPr>
        <w:t xml:space="preserve">22. </w:t>
      </w:r>
      <w:r w:rsidRPr="00743E91">
        <w:rPr>
          <w:rFonts w:ascii="Times New Roman" w:eastAsia="宋体" w:hAnsi="Times New Roman" w:cs="Times New Roman" w:hint="eastAsia"/>
          <w:color w:val="auto"/>
        </w:rPr>
        <w:t>投标人须</w:t>
      </w:r>
      <w:r w:rsidR="00AC7ED6" w:rsidRPr="00743E91">
        <w:rPr>
          <w:rFonts w:ascii="Times New Roman" w:eastAsia="宋体" w:hAnsi="Times New Roman" w:cs="Times New Roman" w:hint="eastAsia"/>
          <w:color w:val="auto"/>
        </w:rPr>
        <w:t>按</w:t>
      </w:r>
      <w:r w:rsidRPr="00743E91">
        <w:rPr>
          <w:rFonts w:ascii="Times New Roman" w:eastAsia="宋体" w:hAnsi="Times New Roman" w:cs="Times New Roman" w:hint="eastAsia"/>
          <w:color w:val="auto"/>
        </w:rPr>
        <w:t>《投标邀请函》规定提交</w:t>
      </w:r>
      <w:r w:rsidR="00AC7ED6" w:rsidRPr="00743E91">
        <w:rPr>
          <w:rFonts w:ascii="Times New Roman" w:eastAsia="宋体" w:hAnsi="Times New Roman" w:cs="Times New Roman" w:hint="eastAsia"/>
          <w:color w:val="auto"/>
        </w:rPr>
        <w:t>网上应答并上传加盖投标人电子签章的</w:t>
      </w:r>
      <w:r w:rsidR="00AC7ED6" w:rsidRPr="00743E91">
        <w:rPr>
          <w:rFonts w:ascii="Times New Roman" w:eastAsia="宋体" w:hAnsi="Times New Roman" w:cs="Times New Roman" w:hint="eastAsia"/>
          <w:color w:val="auto"/>
        </w:rPr>
        <w:t>PDF</w:t>
      </w:r>
      <w:r w:rsidR="00AC7ED6" w:rsidRPr="00743E91">
        <w:rPr>
          <w:rFonts w:ascii="Times New Roman" w:eastAsia="宋体" w:hAnsi="Times New Roman" w:cs="Times New Roman" w:hint="eastAsia"/>
          <w:color w:val="auto"/>
        </w:rPr>
        <w:t>格式电子投标文件（以通过电子签章客户端软件</w:t>
      </w:r>
      <w:r w:rsidR="00AC7ED6" w:rsidRPr="00743E91">
        <w:rPr>
          <w:rFonts w:ascii="Times New Roman" w:eastAsia="宋体" w:hAnsi="Times New Roman" w:cs="Times New Roman" w:hint="eastAsia"/>
          <w:color w:val="auto"/>
        </w:rPr>
        <w:t>winaip</w:t>
      </w:r>
      <w:r w:rsidR="00AC7ED6" w:rsidRPr="00743E91">
        <w:rPr>
          <w:rFonts w:ascii="Times New Roman" w:eastAsia="宋体" w:hAnsi="Times New Roman" w:cs="Times New Roman" w:hint="eastAsia"/>
          <w:color w:val="auto"/>
        </w:rPr>
        <w:t>正确读取签章信息为准）</w:t>
      </w:r>
      <w:r w:rsidRPr="00743E91">
        <w:rPr>
          <w:rFonts w:ascii="Times New Roman" w:eastAsia="宋体" w:hAnsi="Times New Roman" w:cs="Times New Roman" w:hint="eastAsia"/>
          <w:color w:val="auto"/>
        </w:rPr>
        <w:t>。具体方式：</w:t>
      </w:r>
      <w:r w:rsidR="00AC7ED6" w:rsidRPr="00743E91">
        <w:rPr>
          <w:rFonts w:ascii="Times New Roman" w:eastAsia="宋体" w:hAnsi="Times New Roman" w:cs="Times New Roman"/>
          <w:color w:val="auto"/>
        </w:rPr>
        <w:t>使用天津市电子认证中心发出的</w:t>
      </w:r>
      <w:r w:rsidR="00AC7ED6" w:rsidRPr="00743E91">
        <w:rPr>
          <w:rFonts w:ascii="Times New Roman" w:eastAsia="宋体" w:hAnsi="Times New Roman" w:cs="Times New Roman"/>
          <w:color w:val="auto"/>
        </w:rPr>
        <w:t>CA</w:t>
      </w:r>
      <w:r w:rsidR="00AC7ED6" w:rsidRPr="00743E91">
        <w:rPr>
          <w:rFonts w:ascii="Times New Roman" w:eastAsia="宋体" w:hAnsi="Times New Roman" w:cs="Times New Roman"/>
          <w:color w:val="auto"/>
        </w:rPr>
        <w:t>数字证书（</w:t>
      </w:r>
      <w:r w:rsidR="00AC7ED6" w:rsidRPr="00743E91">
        <w:rPr>
          <w:rFonts w:ascii="Times New Roman" w:eastAsia="宋体" w:hAnsi="Times New Roman" w:cs="Times New Roman"/>
          <w:color w:val="auto"/>
        </w:rPr>
        <w:t>USBKey</w:t>
      </w:r>
      <w:r w:rsidR="00AC7ED6" w:rsidRPr="00743E91">
        <w:rPr>
          <w:rFonts w:ascii="Times New Roman" w:eastAsia="宋体" w:hAnsi="Times New Roman" w:cs="Times New Roman"/>
          <w:color w:val="auto"/>
        </w:rPr>
        <w:t>）登陆</w:t>
      </w:r>
      <w:r w:rsidR="00AC7ED6" w:rsidRPr="00743E91">
        <w:rPr>
          <w:rFonts w:ascii="Times New Roman" w:eastAsia="宋体" w:hAnsi="Times New Roman" w:cs="Times New Roman" w:hint="eastAsia"/>
          <w:color w:val="auto"/>
        </w:rPr>
        <w:t>天津市政府采购中心网（网址：</w:t>
      </w:r>
      <w:r w:rsidR="00BF0378" w:rsidRPr="00743E91">
        <w:rPr>
          <w:rFonts w:ascii="Times New Roman" w:eastAsia="宋体" w:hAnsi="Times New Roman" w:cs="Times New Roman" w:hint="eastAsia"/>
          <w:color w:val="auto"/>
        </w:rPr>
        <w:t>http://tjgpc.cz.tj.gov.cn</w:t>
      </w:r>
      <w:r w:rsidR="00AC7ED6" w:rsidRPr="00743E91">
        <w:rPr>
          <w:rFonts w:ascii="Times New Roman" w:eastAsia="宋体" w:hAnsi="Times New Roman" w:cs="Times New Roman" w:hint="eastAsia"/>
          <w:color w:val="auto"/>
        </w:rPr>
        <w:t>）</w:t>
      </w:r>
      <w:r w:rsidR="00AC7ED6" w:rsidRPr="00743E91">
        <w:rPr>
          <w:rFonts w:ascii="Times New Roman" w:eastAsia="宋体" w:hAnsi="Times New Roman" w:cs="Times New Roman" w:hint="eastAsia"/>
          <w:color w:val="auto"/>
        </w:rPr>
        <w:t>-</w:t>
      </w:r>
      <w:r w:rsidR="00AC7ED6" w:rsidRPr="00743E91">
        <w:rPr>
          <w:rFonts w:ascii="Times New Roman" w:eastAsia="宋体" w:hAnsi="Times New Roman" w:cs="Times New Roman" w:hint="eastAsia"/>
          <w:color w:val="auto"/>
        </w:rPr>
        <w:t>“网上招投标”</w:t>
      </w:r>
      <w:r w:rsidR="00AC7ED6" w:rsidRPr="00743E91">
        <w:rPr>
          <w:rFonts w:ascii="Times New Roman" w:eastAsia="宋体" w:hAnsi="Times New Roman" w:cs="Times New Roman" w:hint="eastAsia"/>
          <w:color w:val="auto"/>
        </w:rPr>
        <w:t>-</w:t>
      </w:r>
      <w:r w:rsidR="00AC7ED6" w:rsidRPr="00743E91">
        <w:rPr>
          <w:rFonts w:ascii="Times New Roman" w:eastAsia="宋体" w:hAnsi="Times New Roman" w:cs="Times New Roman" w:hint="eastAsia"/>
          <w:color w:val="auto"/>
        </w:rPr>
        <w:t>“</w:t>
      </w:r>
      <w:r w:rsidR="003A663E" w:rsidRPr="00743E91">
        <w:rPr>
          <w:rFonts w:ascii="Times New Roman" w:eastAsia="宋体" w:hAnsi="Times New Roman" w:cs="Times New Roman" w:hint="eastAsia"/>
          <w:color w:val="auto"/>
        </w:rPr>
        <w:t>供应商登录</w:t>
      </w:r>
      <w:r w:rsidR="00AC7ED6" w:rsidRPr="00743E91">
        <w:rPr>
          <w:rFonts w:ascii="Times New Roman" w:eastAsia="宋体" w:hAnsi="Times New Roman" w:cs="Times New Roman" w:hint="eastAsia"/>
          <w:color w:val="auto"/>
        </w:rPr>
        <w:t>”提交网上应答并上传加盖投标人电子签章的</w:t>
      </w:r>
      <w:r w:rsidR="00AC7ED6" w:rsidRPr="00743E91">
        <w:rPr>
          <w:rFonts w:ascii="Times New Roman" w:eastAsia="宋体" w:hAnsi="Times New Roman" w:cs="Times New Roman" w:hint="eastAsia"/>
          <w:color w:val="auto"/>
        </w:rPr>
        <w:t>PDF</w:t>
      </w:r>
      <w:r w:rsidR="00AC7ED6" w:rsidRPr="00743E91">
        <w:rPr>
          <w:rFonts w:ascii="Times New Roman" w:eastAsia="宋体" w:hAnsi="Times New Roman" w:cs="Times New Roman" w:hint="eastAsia"/>
          <w:color w:val="auto"/>
        </w:rPr>
        <w:t>格式电子投标文件（以通过电子签章客户端软件</w:t>
      </w:r>
      <w:r w:rsidR="00AC7ED6" w:rsidRPr="00743E91">
        <w:rPr>
          <w:rFonts w:ascii="Times New Roman" w:eastAsia="宋体" w:hAnsi="Times New Roman" w:cs="Times New Roman" w:hint="eastAsia"/>
          <w:color w:val="auto"/>
        </w:rPr>
        <w:t>winaip</w:t>
      </w:r>
      <w:r w:rsidR="00AC7ED6" w:rsidRPr="00743E91">
        <w:rPr>
          <w:rFonts w:ascii="Times New Roman" w:eastAsia="宋体" w:hAnsi="Times New Roman" w:cs="Times New Roman" w:hint="eastAsia"/>
          <w:color w:val="auto"/>
        </w:rPr>
        <w:t>正确读取签章信息为准）。如有需要，投标人可于工作时间且在招标文件规定</w:t>
      </w:r>
      <w:r w:rsidR="00AC7ED6" w:rsidRPr="00743E91">
        <w:rPr>
          <w:rFonts w:ascii="Times New Roman" w:eastAsia="宋体" w:hAnsi="Times New Roman" w:cs="Times New Roman" w:hint="eastAsia"/>
          <w:color w:val="auto"/>
        </w:rPr>
        <w:lastRenderedPageBreak/>
        <w:t>的截止时间前到天津市</w:t>
      </w:r>
      <w:r w:rsidR="00421918" w:rsidRPr="00743E91">
        <w:rPr>
          <w:rFonts w:ascii="Times New Roman" w:eastAsia="宋体" w:hAnsi="Times New Roman" w:cs="Times New Roman" w:hint="eastAsia"/>
          <w:color w:val="auto"/>
        </w:rPr>
        <w:t>河东区红星路</w:t>
      </w:r>
      <w:r w:rsidR="00421918" w:rsidRPr="00743E91">
        <w:rPr>
          <w:rFonts w:ascii="Times New Roman" w:eastAsia="宋体" w:hAnsi="Times New Roman" w:cs="Times New Roman" w:hint="eastAsia"/>
          <w:color w:val="auto"/>
        </w:rPr>
        <w:t>79</w:t>
      </w:r>
      <w:r w:rsidR="00421918" w:rsidRPr="00743E91">
        <w:rPr>
          <w:rFonts w:ascii="Times New Roman" w:eastAsia="宋体" w:hAnsi="Times New Roman" w:cs="Times New Roman" w:hint="eastAsia"/>
          <w:color w:val="auto"/>
        </w:rPr>
        <w:t>号</w:t>
      </w:r>
      <w:r w:rsidR="00AC7ED6" w:rsidRPr="00743E91">
        <w:rPr>
          <w:rFonts w:ascii="Times New Roman" w:eastAsia="宋体" w:hAnsi="Times New Roman" w:cs="Times New Roman" w:hint="eastAsia"/>
          <w:color w:val="auto"/>
        </w:rPr>
        <w:t>天津市政府采购中心窗口</w:t>
      </w:r>
      <w:r w:rsidR="0038382B" w:rsidRPr="00743E91">
        <w:rPr>
          <w:rFonts w:ascii="Times New Roman" w:eastAsia="宋体" w:hAnsi="Times New Roman" w:cs="Times New Roman" w:hint="eastAsia"/>
          <w:color w:val="auto"/>
        </w:rPr>
        <w:t>完成上述操作</w:t>
      </w:r>
      <w:r w:rsidR="00AC7ED6" w:rsidRPr="00743E91">
        <w:rPr>
          <w:rFonts w:ascii="Times New Roman" w:eastAsia="宋体" w:hAnsi="Times New Roman" w:cs="Times New Roman" w:hint="eastAsia"/>
          <w:color w:val="auto"/>
        </w:rPr>
        <w:t>。</w:t>
      </w:r>
    </w:p>
    <w:p w:rsidR="00C627B1" w:rsidRPr="00743E91" w:rsidRDefault="00C627B1" w:rsidP="00C627B1">
      <w:pPr>
        <w:pStyle w:val="Default"/>
        <w:spacing w:line="360" w:lineRule="auto"/>
        <w:ind w:firstLineChars="200" w:firstLine="446"/>
        <w:rPr>
          <w:rFonts w:ascii="Times New Roman" w:eastAsia="宋体" w:hAnsi="Times New Roman" w:cs="Times New Roman"/>
          <w:color w:val="auto"/>
        </w:rPr>
      </w:pPr>
      <w:r w:rsidRPr="00743E91">
        <w:rPr>
          <w:rFonts w:ascii="Times New Roman" w:eastAsia="宋体" w:hAnsi="Times New Roman" w:cs="Times New Roman" w:hint="eastAsia"/>
          <w:color w:val="auto"/>
        </w:rPr>
        <w:t xml:space="preserve">23. </w:t>
      </w:r>
      <w:r w:rsidRPr="00743E91">
        <w:rPr>
          <w:rFonts w:ascii="Times New Roman" w:eastAsia="宋体" w:hAnsi="Times New Roman" w:cs="Times New Roman" w:hint="eastAsia"/>
          <w:color w:val="auto"/>
        </w:rPr>
        <w:t>制作和上传电子投标文件要求</w:t>
      </w:r>
    </w:p>
    <w:p w:rsidR="00C627B1" w:rsidRPr="00743E91" w:rsidRDefault="00C627B1" w:rsidP="00855A31">
      <w:pPr>
        <w:pStyle w:val="Default"/>
        <w:spacing w:line="360" w:lineRule="auto"/>
        <w:ind w:firstLineChars="200" w:firstLine="446"/>
        <w:jc w:val="both"/>
        <w:rPr>
          <w:rFonts w:ascii="Times New Roman" w:eastAsia="宋体" w:hAnsi="Times New Roman" w:cs="Times New Roman"/>
          <w:color w:val="auto"/>
        </w:rPr>
      </w:pPr>
      <w:r w:rsidRPr="00743E91">
        <w:rPr>
          <w:rFonts w:ascii="Times New Roman" w:eastAsia="宋体" w:hAnsi="Times New Roman" w:cs="Times New Roman" w:hint="eastAsia"/>
          <w:color w:val="auto"/>
        </w:rPr>
        <w:t>23.1</w:t>
      </w:r>
      <w:r w:rsidR="0038382B" w:rsidRPr="00743E91">
        <w:rPr>
          <w:rFonts w:ascii="Times New Roman" w:eastAsia="宋体" w:hAnsi="Times New Roman" w:cs="Times New Roman" w:hint="eastAsia"/>
          <w:color w:val="auto"/>
        </w:rPr>
        <w:t xml:space="preserve"> </w:t>
      </w:r>
      <w:r w:rsidR="0038382B" w:rsidRPr="00743E91">
        <w:rPr>
          <w:rFonts w:ascii="Times New Roman" w:eastAsia="宋体" w:hAnsi="Times New Roman" w:cs="Times New Roman" w:hint="eastAsia"/>
          <w:color w:val="auto"/>
        </w:rPr>
        <w:t>投标人须下载天津市政府采购中心网</w:t>
      </w:r>
      <w:r w:rsidR="0038382B" w:rsidRPr="00743E91">
        <w:rPr>
          <w:rFonts w:ascii="Times New Roman" w:eastAsia="宋体" w:hAnsi="Times New Roman" w:cs="Times New Roman" w:hint="eastAsia"/>
          <w:color w:val="auto"/>
        </w:rPr>
        <w:t>-</w:t>
      </w:r>
      <w:r w:rsidR="0038382B" w:rsidRPr="00743E91">
        <w:rPr>
          <w:rFonts w:ascii="Times New Roman" w:eastAsia="宋体" w:hAnsi="Times New Roman" w:cs="Times New Roman" w:hint="eastAsia"/>
          <w:color w:val="auto"/>
        </w:rPr>
        <w:t>下载中心</w:t>
      </w:r>
      <w:r w:rsidR="0038382B" w:rsidRPr="00743E91">
        <w:rPr>
          <w:rFonts w:ascii="Times New Roman" w:eastAsia="宋体" w:hAnsi="Times New Roman" w:cs="Times New Roman" w:hint="eastAsia"/>
          <w:color w:val="auto"/>
        </w:rPr>
        <w:t>-</w:t>
      </w:r>
      <w:r w:rsidR="0038382B" w:rsidRPr="00743E91">
        <w:rPr>
          <w:rFonts w:ascii="Times New Roman" w:eastAsia="宋体" w:hAnsi="Times New Roman" w:cs="Times New Roman" w:hint="eastAsia"/>
          <w:color w:val="auto"/>
        </w:rPr>
        <w:t>《远程招投标电子签章客户端用户使用说明及安装程序》。</w:t>
      </w:r>
    </w:p>
    <w:p w:rsidR="00C627B1" w:rsidRPr="00743E91" w:rsidRDefault="0038382B" w:rsidP="00C627B1">
      <w:pPr>
        <w:pStyle w:val="Default"/>
        <w:spacing w:line="360" w:lineRule="auto"/>
        <w:ind w:firstLineChars="200" w:firstLine="446"/>
        <w:rPr>
          <w:rFonts w:ascii="Times New Roman" w:eastAsia="宋体" w:hAnsi="Times New Roman" w:cs="Times New Roman"/>
          <w:color w:val="auto"/>
        </w:rPr>
      </w:pPr>
      <w:r w:rsidRPr="00743E91">
        <w:rPr>
          <w:rFonts w:ascii="Times New Roman" w:eastAsia="宋体" w:hAnsi="Times New Roman" w:cs="Times New Roman" w:hint="eastAsia"/>
          <w:color w:val="auto"/>
        </w:rPr>
        <w:t xml:space="preserve">23.2 </w:t>
      </w:r>
      <w:r w:rsidRPr="00743E91">
        <w:rPr>
          <w:rFonts w:ascii="Times New Roman" w:eastAsia="宋体" w:hAnsi="Times New Roman" w:cs="Times New Roman" w:hint="eastAsia"/>
          <w:color w:val="auto"/>
        </w:rPr>
        <w:t>投标人须按照招标文件的规定制作电子投标文件，对所需提供的一切纸质材料进行扫描后加入电子投标文件，按照《远程招投标电子签章客户端用户使用说明及安装程序》中《远程招投标电子签章客户端用户使用说明》规定的要求制作加盖投标人电子签章的</w:t>
      </w:r>
      <w:r w:rsidRPr="00743E91">
        <w:rPr>
          <w:rFonts w:ascii="Times New Roman" w:eastAsia="宋体" w:hAnsi="Times New Roman" w:cs="Times New Roman" w:hint="eastAsia"/>
          <w:color w:val="auto"/>
        </w:rPr>
        <w:t>PDF</w:t>
      </w:r>
      <w:r w:rsidRPr="00743E91">
        <w:rPr>
          <w:rFonts w:ascii="Times New Roman" w:eastAsia="宋体" w:hAnsi="Times New Roman" w:cs="Times New Roman" w:hint="eastAsia"/>
          <w:color w:val="auto"/>
        </w:rPr>
        <w:t>格式电子投标文件（以通过电子签章客户端软件</w:t>
      </w:r>
      <w:r w:rsidRPr="00743E91">
        <w:rPr>
          <w:rFonts w:ascii="Times New Roman" w:eastAsia="宋体" w:hAnsi="Times New Roman" w:cs="Times New Roman" w:hint="eastAsia"/>
          <w:color w:val="auto"/>
        </w:rPr>
        <w:t>winaip</w:t>
      </w:r>
      <w:r w:rsidRPr="00743E91">
        <w:rPr>
          <w:rFonts w:ascii="Times New Roman" w:eastAsia="宋体" w:hAnsi="Times New Roman" w:cs="Times New Roman" w:hint="eastAsia"/>
          <w:color w:val="auto"/>
        </w:rPr>
        <w:t>正确读取签章信息为准），并于投标截止时间前上传至天津市政府采购中心招投标系统。</w:t>
      </w:r>
    </w:p>
    <w:p w:rsidR="0038382B" w:rsidRPr="00743E91" w:rsidRDefault="0038382B" w:rsidP="0038382B">
      <w:pPr>
        <w:pStyle w:val="Default"/>
        <w:spacing w:line="360" w:lineRule="auto"/>
        <w:ind w:firstLineChars="200" w:firstLine="446"/>
        <w:rPr>
          <w:rFonts w:ascii="Times New Roman" w:eastAsia="宋体" w:hAnsi="Times New Roman" w:cs="Times New Roman"/>
          <w:color w:val="auto"/>
        </w:rPr>
      </w:pPr>
      <w:r w:rsidRPr="00743E91">
        <w:rPr>
          <w:rFonts w:ascii="Times New Roman" w:eastAsia="宋体" w:hAnsi="Times New Roman" w:cs="Times New Roman" w:hint="eastAsia"/>
          <w:color w:val="auto"/>
        </w:rPr>
        <w:t>特别提醒：</w:t>
      </w:r>
    </w:p>
    <w:p w:rsidR="0038382B" w:rsidRPr="00743E91" w:rsidRDefault="0038382B" w:rsidP="0038382B">
      <w:pPr>
        <w:pStyle w:val="Default"/>
        <w:spacing w:line="360" w:lineRule="auto"/>
        <w:ind w:firstLineChars="200" w:firstLine="446"/>
        <w:rPr>
          <w:rFonts w:ascii="Times New Roman" w:eastAsia="宋体" w:hAnsi="Times New Roman" w:cs="Times New Roman"/>
          <w:color w:val="auto"/>
        </w:rPr>
      </w:pPr>
      <w:r w:rsidRPr="00743E91">
        <w:rPr>
          <w:rFonts w:ascii="Times New Roman" w:eastAsia="宋体" w:hAnsi="Times New Roman" w:cs="Times New Roman" w:hint="eastAsia"/>
          <w:color w:val="auto"/>
        </w:rPr>
        <w:t>（</w:t>
      </w:r>
      <w:r w:rsidRPr="00743E91">
        <w:rPr>
          <w:rFonts w:ascii="Times New Roman" w:eastAsia="宋体" w:hAnsi="Times New Roman" w:cs="Times New Roman" w:hint="eastAsia"/>
          <w:color w:val="auto"/>
        </w:rPr>
        <w:t>1</w:t>
      </w:r>
      <w:r w:rsidRPr="00743E91">
        <w:rPr>
          <w:rFonts w:ascii="Times New Roman" w:eastAsia="宋体" w:hAnsi="Times New Roman" w:cs="Times New Roman" w:hint="eastAsia"/>
          <w:color w:val="auto"/>
        </w:rPr>
        <w:t>）由于投标人网络接入速率不可控等网络传输风险，建议投标人在网上应答上传加盖电子签章的</w:t>
      </w:r>
      <w:r w:rsidRPr="00743E91">
        <w:rPr>
          <w:rFonts w:ascii="Times New Roman" w:eastAsia="宋体" w:hAnsi="Times New Roman" w:cs="Times New Roman" w:hint="eastAsia"/>
          <w:color w:val="auto"/>
        </w:rPr>
        <w:t>PDF</w:t>
      </w:r>
      <w:r w:rsidRPr="00743E91">
        <w:rPr>
          <w:rFonts w:ascii="Times New Roman" w:eastAsia="宋体" w:hAnsi="Times New Roman" w:cs="Times New Roman" w:hint="eastAsia"/>
          <w:color w:val="auto"/>
        </w:rPr>
        <w:t>文件后，对上传文件进行下载，核对文件完整性，如是否缺页少页、图片是否显示完整、签章是否有效等，并按照《远程招投标电子签章客户端用户使用说明》要求的文件检查方法进行检查，确保投标文件上传准确、有效。</w:t>
      </w:r>
    </w:p>
    <w:p w:rsidR="0038382B" w:rsidRPr="00743E91" w:rsidRDefault="0038382B" w:rsidP="0038382B">
      <w:pPr>
        <w:pStyle w:val="Default"/>
        <w:spacing w:line="360" w:lineRule="auto"/>
        <w:ind w:firstLineChars="200" w:firstLine="446"/>
        <w:rPr>
          <w:rFonts w:ascii="Times New Roman" w:eastAsia="宋体" w:hAnsi="Times New Roman" w:cs="Times New Roman"/>
          <w:color w:val="auto"/>
        </w:rPr>
      </w:pPr>
      <w:r w:rsidRPr="00743E91">
        <w:rPr>
          <w:rFonts w:ascii="Times New Roman" w:eastAsia="宋体" w:hAnsi="Times New Roman" w:cs="Times New Roman" w:hint="eastAsia"/>
          <w:color w:val="auto"/>
        </w:rPr>
        <w:t>（</w:t>
      </w:r>
      <w:r w:rsidRPr="00743E91">
        <w:rPr>
          <w:rFonts w:ascii="Times New Roman" w:eastAsia="宋体" w:hAnsi="Times New Roman" w:cs="Times New Roman" w:hint="eastAsia"/>
          <w:color w:val="auto"/>
        </w:rPr>
        <w:t>2</w:t>
      </w:r>
      <w:r w:rsidRPr="00743E91">
        <w:rPr>
          <w:rFonts w:ascii="Times New Roman" w:eastAsia="宋体" w:hAnsi="Times New Roman" w:cs="Times New Roman" w:hint="eastAsia"/>
          <w:color w:val="auto"/>
        </w:rPr>
        <w:t>）投标人应当按照《远程招投标电子签章客户端用户使用说明》的要求使用电子签章客户端软件</w:t>
      </w:r>
      <w:r w:rsidRPr="00743E91">
        <w:rPr>
          <w:rFonts w:ascii="Times New Roman" w:eastAsia="宋体" w:hAnsi="Times New Roman" w:cs="Times New Roman" w:hint="eastAsia"/>
          <w:color w:val="auto"/>
        </w:rPr>
        <w:t>winaip</w:t>
      </w:r>
      <w:r w:rsidRPr="00743E91">
        <w:rPr>
          <w:rFonts w:ascii="Times New Roman" w:eastAsia="宋体" w:hAnsi="Times New Roman" w:cs="Times New Roman" w:hint="eastAsia"/>
          <w:color w:val="auto"/>
        </w:rPr>
        <w:t>。不按本使用说明使用电子签章客户端软件</w:t>
      </w:r>
      <w:r w:rsidRPr="00743E91">
        <w:rPr>
          <w:rFonts w:ascii="Times New Roman" w:eastAsia="宋体" w:hAnsi="Times New Roman" w:cs="Times New Roman" w:hint="eastAsia"/>
          <w:color w:val="auto"/>
        </w:rPr>
        <w:t>winaip</w:t>
      </w:r>
      <w:r w:rsidRPr="00743E91">
        <w:rPr>
          <w:rFonts w:ascii="Times New Roman" w:eastAsia="宋体" w:hAnsi="Times New Roman" w:cs="Times New Roman" w:hint="eastAsia"/>
          <w:color w:val="auto"/>
        </w:rPr>
        <w:t>，或使用</w:t>
      </w:r>
      <w:r w:rsidRPr="00743E91">
        <w:rPr>
          <w:rFonts w:ascii="Times New Roman" w:eastAsia="宋体" w:hAnsi="Times New Roman" w:cs="Times New Roman" w:hint="eastAsia"/>
          <w:color w:val="auto"/>
        </w:rPr>
        <w:t>word</w:t>
      </w:r>
      <w:r w:rsidRPr="00743E91">
        <w:rPr>
          <w:rFonts w:ascii="Times New Roman" w:eastAsia="宋体" w:hAnsi="Times New Roman" w:cs="Times New Roman" w:hint="eastAsia"/>
          <w:color w:val="auto"/>
        </w:rPr>
        <w:t>等其它软件进行签章工作，将会造成电子签章客户端软件</w:t>
      </w:r>
      <w:r w:rsidRPr="00743E91">
        <w:rPr>
          <w:rFonts w:ascii="Times New Roman" w:eastAsia="宋体" w:hAnsi="Times New Roman" w:cs="Times New Roman" w:hint="eastAsia"/>
          <w:color w:val="auto"/>
        </w:rPr>
        <w:t>winaip</w:t>
      </w:r>
      <w:r w:rsidRPr="00743E91">
        <w:rPr>
          <w:rFonts w:ascii="Times New Roman" w:eastAsia="宋体" w:hAnsi="Times New Roman" w:cs="Times New Roman" w:hint="eastAsia"/>
          <w:color w:val="auto"/>
        </w:rPr>
        <w:t>无法读取签章信息，并导致投标无效。</w:t>
      </w:r>
    </w:p>
    <w:p w:rsidR="0038382B" w:rsidRPr="00743E91" w:rsidRDefault="0038382B" w:rsidP="0038382B">
      <w:pPr>
        <w:pStyle w:val="Default"/>
        <w:spacing w:line="360" w:lineRule="auto"/>
        <w:ind w:firstLineChars="200" w:firstLine="446"/>
        <w:rPr>
          <w:rFonts w:ascii="Times New Roman" w:eastAsia="宋体" w:hAnsi="Times New Roman" w:cs="Times New Roman"/>
          <w:color w:val="auto"/>
        </w:rPr>
      </w:pPr>
      <w:r w:rsidRPr="00743E91">
        <w:rPr>
          <w:rFonts w:ascii="Times New Roman" w:eastAsia="宋体" w:hAnsi="Times New Roman" w:cs="Times New Roman" w:hint="eastAsia"/>
          <w:color w:val="auto"/>
        </w:rPr>
        <w:t xml:space="preserve">23.3 </w:t>
      </w:r>
      <w:r w:rsidRPr="00743E91">
        <w:rPr>
          <w:rFonts w:ascii="Times New Roman" w:eastAsia="宋体" w:hAnsi="Times New Roman" w:cs="Times New Roman" w:hint="eastAsia"/>
          <w:color w:val="auto"/>
        </w:rPr>
        <w:t>投标人须保证电子投标文件清晰，便于识别，如因上传、扫描、格式等原因导致评审时受到影响，由投标人自行承担相应责任。</w:t>
      </w:r>
    </w:p>
    <w:p w:rsidR="0038382B" w:rsidRPr="00743E91" w:rsidRDefault="0038382B" w:rsidP="0038382B">
      <w:pPr>
        <w:pStyle w:val="Default"/>
        <w:spacing w:line="360" w:lineRule="auto"/>
        <w:ind w:firstLineChars="200" w:firstLine="446"/>
        <w:rPr>
          <w:rFonts w:ascii="Times New Roman" w:eastAsia="宋体" w:hAnsi="Times New Roman" w:cs="Times New Roman"/>
          <w:color w:val="auto"/>
        </w:rPr>
      </w:pPr>
      <w:r w:rsidRPr="00743E91">
        <w:rPr>
          <w:rFonts w:ascii="Times New Roman" w:eastAsia="宋体" w:hAnsi="Times New Roman" w:cs="Times New Roman" w:hint="eastAsia"/>
          <w:color w:val="auto"/>
        </w:rPr>
        <w:t xml:space="preserve">24. </w:t>
      </w:r>
      <w:r w:rsidRPr="00743E91">
        <w:rPr>
          <w:rFonts w:ascii="Times New Roman" w:eastAsia="宋体" w:hAnsi="Times New Roman" w:cs="Times New Roman" w:hint="eastAsia"/>
          <w:color w:val="auto"/>
        </w:rPr>
        <w:t>投标人须承诺接受电子投标的方式，并自行承担由此带来的废标、无效投标的风险。</w:t>
      </w:r>
    </w:p>
    <w:p w:rsidR="00C627B1" w:rsidRPr="00743E91" w:rsidRDefault="0038382B" w:rsidP="0038382B">
      <w:pPr>
        <w:pStyle w:val="Default"/>
        <w:spacing w:line="360" w:lineRule="auto"/>
        <w:ind w:firstLineChars="200" w:firstLine="446"/>
        <w:jc w:val="both"/>
        <w:rPr>
          <w:rFonts w:ascii="Times New Roman" w:eastAsia="宋体" w:hAnsi="Times New Roman" w:cs="Times New Roman"/>
          <w:color w:val="auto"/>
        </w:rPr>
      </w:pPr>
      <w:r w:rsidRPr="00743E91">
        <w:rPr>
          <w:rFonts w:ascii="Times New Roman" w:eastAsia="宋体" w:hAnsi="Times New Roman" w:cs="Times New Roman" w:hint="eastAsia"/>
          <w:color w:val="auto"/>
        </w:rPr>
        <w:t xml:space="preserve">25. </w:t>
      </w:r>
      <w:r w:rsidRPr="00743E91">
        <w:rPr>
          <w:rFonts w:ascii="Times New Roman" w:eastAsia="宋体" w:hAnsi="Times New Roman" w:cs="Times New Roman" w:hint="eastAsia"/>
          <w:color w:val="auto"/>
        </w:rPr>
        <w:t>未按招标文件的规定提交网上应答和上传加盖投标人电子签章的</w:t>
      </w:r>
      <w:r w:rsidRPr="00743E91">
        <w:rPr>
          <w:rFonts w:ascii="Times New Roman" w:eastAsia="宋体" w:hAnsi="Times New Roman" w:cs="Times New Roman" w:hint="eastAsia"/>
          <w:color w:val="auto"/>
        </w:rPr>
        <w:t>PDF</w:t>
      </w:r>
      <w:r w:rsidRPr="00743E91">
        <w:rPr>
          <w:rFonts w:ascii="Times New Roman" w:eastAsia="宋体" w:hAnsi="Times New Roman" w:cs="Times New Roman" w:hint="eastAsia"/>
          <w:color w:val="auto"/>
        </w:rPr>
        <w:t>格式电子投标文件（以通过电子签章客户端软件</w:t>
      </w:r>
      <w:r w:rsidRPr="00743E91">
        <w:rPr>
          <w:rFonts w:ascii="Times New Roman" w:eastAsia="宋体" w:hAnsi="Times New Roman" w:cs="Times New Roman" w:hint="eastAsia"/>
          <w:color w:val="auto"/>
        </w:rPr>
        <w:t>winaip</w:t>
      </w:r>
      <w:r w:rsidRPr="00743E91">
        <w:rPr>
          <w:rFonts w:ascii="Times New Roman" w:eastAsia="宋体" w:hAnsi="Times New Roman" w:cs="Times New Roman" w:hint="eastAsia"/>
          <w:color w:val="auto"/>
        </w:rPr>
        <w:t>正确读取签章信息为准）的投标将被拒</w:t>
      </w:r>
      <w:r w:rsidRPr="00743E91">
        <w:rPr>
          <w:rFonts w:ascii="Times New Roman" w:eastAsia="宋体" w:hAnsi="Times New Roman" w:cs="Times New Roman" w:hint="eastAsia"/>
          <w:color w:val="auto"/>
        </w:rPr>
        <w:lastRenderedPageBreak/>
        <w:t>绝。</w:t>
      </w:r>
    </w:p>
    <w:p w:rsidR="00C627B1" w:rsidRPr="00743E91" w:rsidRDefault="00C627B1" w:rsidP="00C627B1">
      <w:pPr>
        <w:pStyle w:val="Default"/>
        <w:spacing w:line="360" w:lineRule="auto"/>
        <w:ind w:firstLineChars="200" w:firstLine="446"/>
        <w:jc w:val="center"/>
        <w:rPr>
          <w:rFonts w:ascii="Times New Roman" w:eastAsia="宋体" w:hAnsi="Times New Roman" w:cs="Times New Roman"/>
          <w:color w:val="auto"/>
        </w:rPr>
      </w:pPr>
      <w:r w:rsidRPr="00743E91">
        <w:rPr>
          <w:rFonts w:ascii="Times New Roman" w:eastAsia="宋体" w:hAnsi="Times New Roman" w:cs="Times New Roman" w:hint="eastAsia"/>
          <w:color w:val="auto"/>
        </w:rPr>
        <w:t xml:space="preserve">E  </w:t>
      </w:r>
      <w:r w:rsidRPr="00743E91">
        <w:rPr>
          <w:rFonts w:ascii="Times New Roman" w:eastAsia="宋体" w:hAnsi="Times New Roman" w:cs="Times New Roman" w:hint="eastAsia"/>
          <w:color w:val="auto"/>
        </w:rPr>
        <w:t>开标和评标</w:t>
      </w:r>
    </w:p>
    <w:p w:rsidR="00C627B1" w:rsidRPr="00743E91" w:rsidRDefault="00C627B1" w:rsidP="00C627B1">
      <w:pPr>
        <w:pStyle w:val="Default"/>
        <w:spacing w:line="360" w:lineRule="auto"/>
        <w:ind w:firstLineChars="200" w:firstLine="446"/>
        <w:jc w:val="both"/>
        <w:rPr>
          <w:rFonts w:ascii="Times New Roman" w:eastAsia="宋体" w:hAnsi="Times New Roman" w:cs="Times New Roman"/>
          <w:color w:val="auto"/>
        </w:rPr>
      </w:pPr>
      <w:r w:rsidRPr="00743E91">
        <w:rPr>
          <w:rFonts w:ascii="Times New Roman" w:eastAsia="宋体" w:hAnsi="Times New Roman" w:cs="Times New Roman" w:hint="eastAsia"/>
          <w:color w:val="auto"/>
        </w:rPr>
        <w:t xml:space="preserve">26. </w:t>
      </w:r>
      <w:r w:rsidRPr="00743E91">
        <w:rPr>
          <w:rFonts w:ascii="Times New Roman" w:eastAsia="宋体" w:hAnsi="Times New Roman" w:cs="Times New Roman" w:hint="eastAsia"/>
          <w:color w:val="auto"/>
        </w:rPr>
        <w:t>开标解密</w:t>
      </w:r>
      <w:r w:rsidR="00377EF3" w:rsidRPr="00743E91">
        <w:rPr>
          <w:rFonts w:ascii="Times New Roman" w:eastAsia="宋体" w:hAnsi="Times New Roman" w:cs="Times New Roman" w:hint="eastAsia"/>
          <w:color w:val="auto"/>
        </w:rPr>
        <w:t>和资格审查</w:t>
      </w:r>
    </w:p>
    <w:p w:rsidR="00A010CA" w:rsidRPr="00743E91" w:rsidRDefault="00C627B1" w:rsidP="00C627B1">
      <w:pPr>
        <w:pStyle w:val="Default"/>
        <w:spacing w:line="360" w:lineRule="auto"/>
        <w:ind w:firstLineChars="200" w:firstLine="446"/>
        <w:jc w:val="both"/>
        <w:rPr>
          <w:rFonts w:ascii="Times New Roman" w:eastAsia="宋体" w:hAnsi="Times New Roman" w:cs="Times New Roman"/>
          <w:color w:val="auto"/>
        </w:rPr>
      </w:pPr>
      <w:r w:rsidRPr="00743E91">
        <w:rPr>
          <w:rFonts w:ascii="Times New Roman" w:eastAsia="宋体" w:hAnsi="Times New Roman" w:cs="Times New Roman" w:hint="eastAsia"/>
          <w:color w:val="auto"/>
        </w:rPr>
        <w:t xml:space="preserve">26.1 </w:t>
      </w:r>
      <w:r w:rsidRPr="00743E91">
        <w:rPr>
          <w:rFonts w:ascii="Times New Roman" w:eastAsia="宋体" w:hAnsi="Times New Roman" w:cs="Times New Roman" w:hint="eastAsia"/>
          <w:color w:val="auto"/>
        </w:rPr>
        <w:t>投标人须于《投标邀请函》中规定的时间内</w:t>
      </w:r>
      <w:r w:rsidR="00A010CA" w:rsidRPr="00743E91">
        <w:rPr>
          <w:rFonts w:ascii="Times New Roman" w:eastAsia="宋体" w:hAnsi="Times New Roman" w:cs="Times New Roman" w:hint="eastAsia"/>
          <w:color w:val="auto"/>
        </w:rPr>
        <w:t>使用天津市电子认证中心发出的</w:t>
      </w:r>
      <w:r w:rsidR="00A010CA" w:rsidRPr="00743E91">
        <w:rPr>
          <w:rFonts w:ascii="Times New Roman" w:eastAsia="宋体" w:hAnsi="Times New Roman" w:cs="Times New Roman" w:hint="eastAsia"/>
          <w:color w:val="auto"/>
        </w:rPr>
        <w:t>CA</w:t>
      </w:r>
      <w:r w:rsidR="00A010CA" w:rsidRPr="00743E91">
        <w:rPr>
          <w:rFonts w:ascii="Times New Roman" w:eastAsia="宋体" w:hAnsi="Times New Roman" w:cs="Times New Roman" w:hint="eastAsia"/>
          <w:color w:val="auto"/>
        </w:rPr>
        <w:t>数字证书（</w:t>
      </w:r>
      <w:r w:rsidR="00A010CA" w:rsidRPr="00743E91">
        <w:rPr>
          <w:rFonts w:ascii="Times New Roman" w:eastAsia="宋体" w:hAnsi="Times New Roman" w:cs="Times New Roman" w:hint="eastAsia"/>
          <w:color w:val="auto"/>
        </w:rPr>
        <w:t>USBKey</w:t>
      </w:r>
      <w:r w:rsidR="00A010CA" w:rsidRPr="00743E91">
        <w:rPr>
          <w:rFonts w:ascii="Times New Roman" w:eastAsia="宋体" w:hAnsi="Times New Roman" w:cs="Times New Roman" w:hint="eastAsia"/>
          <w:color w:val="auto"/>
        </w:rPr>
        <w:t>）登陆天津市政府采购中心网（网址：</w:t>
      </w:r>
      <w:r w:rsidR="00BF0378" w:rsidRPr="00743E91">
        <w:rPr>
          <w:rFonts w:ascii="Times New Roman" w:eastAsia="宋体" w:hAnsi="Times New Roman" w:cs="Times New Roman" w:hint="eastAsia"/>
          <w:color w:val="auto"/>
        </w:rPr>
        <w:t>http://tjgpc.cz.tj.gov.cn</w:t>
      </w:r>
      <w:r w:rsidR="00A010CA" w:rsidRPr="00743E91">
        <w:rPr>
          <w:rFonts w:ascii="Times New Roman" w:eastAsia="宋体" w:hAnsi="Times New Roman" w:cs="Times New Roman" w:hint="eastAsia"/>
          <w:color w:val="auto"/>
        </w:rPr>
        <w:t>）</w:t>
      </w:r>
      <w:r w:rsidR="00A010CA" w:rsidRPr="00743E91">
        <w:rPr>
          <w:rFonts w:ascii="Times New Roman" w:eastAsia="宋体" w:hAnsi="Times New Roman" w:cs="Times New Roman" w:hint="eastAsia"/>
          <w:color w:val="auto"/>
        </w:rPr>
        <w:t>-</w:t>
      </w:r>
      <w:r w:rsidR="00A010CA" w:rsidRPr="00743E91">
        <w:rPr>
          <w:rFonts w:ascii="Times New Roman" w:eastAsia="宋体" w:hAnsi="Times New Roman" w:cs="Times New Roman" w:hint="eastAsia"/>
          <w:color w:val="auto"/>
        </w:rPr>
        <w:t>“网上招投标”</w:t>
      </w:r>
      <w:r w:rsidR="00A010CA" w:rsidRPr="00743E91">
        <w:rPr>
          <w:rFonts w:ascii="Times New Roman" w:eastAsia="宋体" w:hAnsi="Times New Roman" w:cs="Times New Roman" w:hint="eastAsia"/>
          <w:color w:val="auto"/>
        </w:rPr>
        <w:t>-</w:t>
      </w:r>
      <w:r w:rsidR="00A010CA" w:rsidRPr="00743E91">
        <w:rPr>
          <w:rFonts w:ascii="Times New Roman" w:eastAsia="宋体" w:hAnsi="Times New Roman" w:cs="Times New Roman" w:hint="eastAsia"/>
          <w:color w:val="auto"/>
        </w:rPr>
        <w:t>“</w:t>
      </w:r>
      <w:r w:rsidR="003A663E" w:rsidRPr="00743E91">
        <w:rPr>
          <w:rFonts w:ascii="Times New Roman" w:eastAsia="宋体" w:hAnsi="Times New Roman" w:cs="Times New Roman" w:hint="eastAsia"/>
          <w:color w:val="auto"/>
        </w:rPr>
        <w:t>供应商登录</w:t>
      </w:r>
      <w:r w:rsidR="00A010CA" w:rsidRPr="00743E91">
        <w:rPr>
          <w:rFonts w:ascii="Times New Roman" w:eastAsia="宋体" w:hAnsi="Times New Roman" w:cs="Times New Roman" w:hint="eastAsia"/>
          <w:color w:val="auto"/>
        </w:rPr>
        <w:t>”完成开标解密。</w:t>
      </w:r>
    </w:p>
    <w:p w:rsidR="00C627B1" w:rsidRPr="00743E91" w:rsidRDefault="00C627B1" w:rsidP="00C627B1">
      <w:pPr>
        <w:pStyle w:val="Default"/>
        <w:spacing w:line="360" w:lineRule="auto"/>
        <w:ind w:firstLineChars="200" w:firstLine="446"/>
        <w:jc w:val="both"/>
        <w:rPr>
          <w:rFonts w:ascii="Times New Roman" w:eastAsia="宋体" w:hAnsi="Times New Roman" w:cs="Times New Roman"/>
          <w:color w:val="auto"/>
        </w:rPr>
      </w:pPr>
      <w:r w:rsidRPr="00743E91">
        <w:rPr>
          <w:rFonts w:ascii="Times New Roman" w:eastAsia="宋体" w:hAnsi="Times New Roman" w:cs="Times New Roman" w:hint="eastAsia"/>
          <w:color w:val="auto"/>
        </w:rPr>
        <w:t xml:space="preserve">26.2 </w:t>
      </w:r>
      <w:r w:rsidRPr="00743E91">
        <w:rPr>
          <w:rFonts w:ascii="Times New Roman" w:eastAsia="宋体" w:hAnsi="Times New Roman" w:cs="Times New Roman" w:hint="eastAsia"/>
          <w:color w:val="auto"/>
        </w:rPr>
        <w:t>由于投标人原因，没有在规定时间内进行网上开标解密，视为无效投标。</w:t>
      </w:r>
    </w:p>
    <w:p w:rsidR="00C627B1" w:rsidRPr="00743E91" w:rsidRDefault="00C627B1" w:rsidP="00C627B1">
      <w:pPr>
        <w:pStyle w:val="Default"/>
        <w:spacing w:line="360" w:lineRule="auto"/>
        <w:ind w:firstLineChars="200" w:firstLine="446"/>
        <w:jc w:val="both"/>
        <w:rPr>
          <w:rFonts w:ascii="Times New Roman" w:eastAsia="宋体" w:hAnsi="Times New Roman" w:cs="Times New Roman"/>
          <w:color w:val="auto"/>
        </w:rPr>
      </w:pPr>
      <w:r w:rsidRPr="00743E91">
        <w:rPr>
          <w:rFonts w:ascii="Times New Roman" w:eastAsia="宋体" w:hAnsi="Times New Roman" w:cs="Times New Roman" w:hint="eastAsia"/>
          <w:color w:val="auto"/>
        </w:rPr>
        <w:t xml:space="preserve">26.3 </w:t>
      </w:r>
      <w:r w:rsidRPr="00743E91">
        <w:rPr>
          <w:rFonts w:ascii="Times New Roman" w:eastAsia="宋体" w:hAnsi="Times New Roman" w:cs="Times New Roman" w:hint="eastAsia"/>
          <w:color w:val="auto"/>
        </w:rPr>
        <w:t>开标解密后，对开标结果进行网上公示，投标人报价为空、为零的将被视为无效投标。</w:t>
      </w:r>
    </w:p>
    <w:p w:rsidR="00C627B1" w:rsidRPr="00743E91" w:rsidRDefault="00C627B1" w:rsidP="00C627B1">
      <w:pPr>
        <w:pStyle w:val="Default"/>
        <w:spacing w:line="360" w:lineRule="auto"/>
        <w:ind w:firstLineChars="200" w:firstLine="446"/>
        <w:jc w:val="both"/>
        <w:rPr>
          <w:rFonts w:ascii="Times New Roman" w:eastAsia="宋体" w:hAnsi="Times New Roman" w:cs="Times New Roman"/>
          <w:color w:val="auto"/>
        </w:rPr>
      </w:pPr>
      <w:r w:rsidRPr="00743E91">
        <w:rPr>
          <w:rFonts w:ascii="Times New Roman" w:eastAsia="宋体" w:hAnsi="Times New Roman" w:cs="Times New Roman" w:hint="eastAsia"/>
          <w:color w:val="auto"/>
        </w:rPr>
        <w:t xml:space="preserve">26.4 </w:t>
      </w:r>
      <w:r w:rsidRPr="00743E91">
        <w:rPr>
          <w:rFonts w:ascii="Times New Roman" w:eastAsia="宋体" w:hAnsi="Times New Roman" w:cs="Times New Roman" w:hint="eastAsia"/>
          <w:color w:val="auto"/>
        </w:rPr>
        <w:t>开标解密后，投标代表人应保持电话畅通并具备相应的网络环境，随时准备接受评委的网上询标。</w:t>
      </w:r>
    </w:p>
    <w:p w:rsidR="00C627B1" w:rsidRPr="00743E91" w:rsidRDefault="00C627B1" w:rsidP="00C627B1">
      <w:pPr>
        <w:pStyle w:val="Default"/>
        <w:spacing w:line="360" w:lineRule="auto"/>
        <w:ind w:firstLineChars="200" w:firstLine="446"/>
        <w:jc w:val="both"/>
        <w:rPr>
          <w:rFonts w:ascii="Times New Roman" w:eastAsia="宋体" w:hAnsi="Times New Roman" w:cs="Times New Roman"/>
          <w:color w:val="auto"/>
        </w:rPr>
      </w:pPr>
      <w:r w:rsidRPr="00743E91">
        <w:rPr>
          <w:rFonts w:ascii="Times New Roman" w:eastAsia="宋体" w:hAnsi="Times New Roman" w:cs="Times New Roman" w:hint="eastAsia"/>
          <w:color w:val="auto"/>
        </w:rPr>
        <w:t xml:space="preserve">26.5 </w:t>
      </w:r>
      <w:r w:rsidRPr="00743E91">
        <w:rPr>
          <w:rFonts w:ascii="Times New Roman" w:eastAsia="宋体" w:hAnsi="Times New Roman" w:cs="Times New Roman" w:hint="eastAsia"/>
          <w:color w:val="auto"/>
        </w:rPr>
        <w:t>投标人须于规定时间内通过天津市政府采购中心招投标系统“询标解答”对评委的网上询标予以解答。如投标代表人被要求到评审现场答疑时，须携带身份证等有效证件原件，以备查验。</w:t>
      </w:r>
    </w:p>
    <w:p w:rsidR="005E452A" w:rsidRPr="00743E91" w:rsidRDefault="005E452A" w:rsidP="00C627B1">
      <w:pPr>
        <w:pStyle w:val="Default"/>
        <w:spacing w:line="360" w:lineRule="auto"/>
        <w:ind w:firstLineChars="200" w:firstLine="446"/>
        <w:jc w:val="both"/>
        <w:rPr>
          <w:rFonts w:ascii="Times New Roman" w:eastAsia="宋体" w:hAnsi="Times New Roman" w:cs="Times New Roman"/>
          <w:color w:val="auto"/>
        </w:rPr>
      </w:pPr>
      <w:r w:rsidRPr="00743E91">
        <w:rPr>
          <w:rFonts w:ascii="Times New Roman" w:eastAsia="宋体" w:hAnsi="Times New Roman" w:cs="Times New Roman" w:hint="eastAsia"/>
          <w:color w:val="auto"/>
        </w:rPr>
        <w:t xml:space="preserve">26.6 </w:t>
      </w:r>
      <w:r w:rsidRPr="00743E91">
        <w:rPr>
          <w:rFonts w:ascii="Times New Roman" w:eastAsia="宋体" w:hAnsi="Times New Roman" w:cs="Times New Roman" w:hint="eastAsia"/>
          <w:color w:val="auto"/>
        </w:rPr>
        <w:t>投标截止时间后，投标人不足</w:t>
      </w:r>
      <w:r w:rsidRPr="00743E91">
        <w:rPr>
          <w:rFonts w:ascii="Times New Roman" w:eastAsia="宋体" w:hAnsi="Times New Roman" w:cs="Times New Roman" w:hint="eastAsia"/>
          <w:color w:val="auto"/>
        </w:rPr>
        <w:t>3</w:t>
      </w:r>
      <w:r w:rsidRPr="00743E91">
        <w:rPr>
          <w:rFonts w:ascii="Times New Roman" w:eastAsia="宋体" w:hAnsi="Times New Roman" w:cs="Times New Roman" w:hint="eastAsia"/>
          <w:color w:val="auto"/>
        </w:rPr>
        <w:t>家的，不得开标。</w:t>
      </w:r>
    </w:p>
    <w:p w:rsidR="00377EF3" w:rsidRPr="00743E91" w:rsidRDefault="00377EF3" w:rsidP="00C627B1">
      <w:pPr>
        <w:pStyle w:val="Default"/>
        <w:spacing w:line="360" w:lineRule="auto"/>
        <w:ind w:firstLineChars="200" w:firstLine="446"/>
        <w:jc w:val="both"/>
        <w:rPr>
          <w:rFonts w:ascii="Times New Roman" w:eastAsia="宋体" w:hAnsi="Times New Roman" w:cs="Times New Roman"/>
          <w:color w:val="auto"/>
        </w:rPr>
      </w:pPr>
      <w:r w:rsidRPr="00743E91">
        <w:rPr>
          <w:rFonts w:ascii="Times New Roman" w:eastAsia="宋体" w:hAnsi="Times New Roman" w:cs="Times New Roman" w:hint="eastAsia"/>
          <w:color w:val="auto"/>
        </w:rPr>
        <w:t>26.</w:t>
      </w:r>
      <w:r w:rsidR="005E452A" w:rsidRPr="00743E91">
        <w:rPr>
          <w:rFonts w:ascii="Times New Roman" w:eastAsia="宋体" w:hAnsi="Times New Roman" w:cs="Times New Roman" w:hint="eastAsia"/>
          <w:color w:val="auto"/>
        </w:rPr>
        <w:t>7</w:t>
      </w:r>
      <w:r w:rsidRPr="00743E91">
        <w:rPr>
          <w:rFonts w:ascii="Times New Roman" w:eastAsia="宋体" w:hAnsi="Times New Roman" w:cs="Times New Roman" w:hint="eastAsia"/>
          <w:color w:val="auto"/>
        </w:rPr>
        <w:t xml:space="preserve"> </w:t>
      </w:r>
      <w:r w:rsidRPr="00743E91">
        <w:rPr>
          <w:rFonts w:ascii="Times New Roman" w:eastAsia="宋体" w:hAnsi="Times New Roman" w:cs="Times New Roman" w:hint="eastAsia"/>
          <w:color w:val="auto"/>
        </w:rPr>
        <w:t>开标解密后，采购人</w:t>
      </w:r>
      <w:r w:rsidR="005333BF" w:rsidRPr="00743E91">
        <w:rPr>
          <w:rFonts w:ascii="Times New Roman" w:eastAsia="宋体" w:hAnsi="Times New Roman" w:cs="Times New Roman" w:hint="eastAsia"/>
          <w:color w:val="auto"/>
        </w:rPr>
        <w:t>或</w:t>
      </w:r>
      <w:r w:rsidRPr="00743E91">
        <w:rPr>
          <w:rFonts w:ascii="Times New Roman" w:eastAsia="宋体" w:hAnsi="Times New Roman" w:cs="Times New Roman" w:hint="eastAsia"/>
          <w:color w:val="auto"/>
        </w:rPr>
        <w:t>采购代理机构应当依法对投标人的资格进行审查。</w:t>
      </w:r>
      <w:r w:rsidR="005E452A" w:rsidRPr="00743E91">
        <w:rPr>
          <w:rFonts w:ascii="Times New Roman" w:eastAsia="宋体" w:hAnsi="Times New Roman" w:cs="Times New Roman" w:hint="eastAsia"/>
          <w:color w:val="auto"/>
        </w:rPr>
        <w:t>资格审查合格的投标人不足</w:t>
      </w:r>
      <w:r w:rsidR="005E452A" w:rsidRPr="00743E91">
        <w:rPr>
          <w:rFonts w:ascii="Times New Roman" w:eastAsia="宋体" w:hAnsi="Times New Roman" w:cs="Times New Roman" w:hint="eastAsia"/>
          <w:color w:val="auto"/>
        </w:rPr>
        <w:t>3</w:t>
      </w:r>
      <w:r w:rsidR="005E452A" w:rsidRPr="00743E91">
        <w:rPr>
          <w:rFonts w:ascii="Times New Roman" w:eastAsia="宋体" w:hAnsi="Times New Roman" w:cs="Times New Roman" w:hint="eastAsia"/>
          <w:color w:val="auto"/>
        </w:rPr>
        <w:t>家的，不得评标。</w:t>
      </w:r>
    </w:p>
    <w:p w:rsidR="00C627B1" w:rsidRPr="00743E91" w:rsidRDefault="00C627B1" w:rsidP="00C627B1">
      <w:pPr>
        <w:pStyle w:val="Default"/>
        <w:spacing w:line="360" w:lineRule="auto"/>
        <w:ind w:firstLineChars="200" w:firstLine="446"/>
        <w:jc w:val="both"/>
        <w:rPr>
          <w:rFonts w:ascii="Times New Roman" w:eastAsia="宋体" w:hAnsi="Times New Roman" w:cs="Times New Roman"/>
          <w:color w:val="auto"/>
        </w:rPr>
      </w:pPr>
      <w:r w:rsidRPr="00743E91">
        <w:rPr>
          <w:rFonts w:ascii="Times New Roman" w:eastAsia="宋体" w:hAnsi="Times New Roman" w:cs="Times New Roman" w:hint="eastAsia"/>
          <w:color w:val="auto"/>
        </w:rPr>
        <w:t xml:space="preserve">27. </w:t>
      </w:r>
      <w:r w:rsidRPr="00743E91">
        <w:rPr>
          <w:rFonts w:ascii="Times New Roman" w:eastAsia="宋体" w:hAnsi="Times New Roman" w:cs="Times New Roman" w:hint="eastAsia"/>
          <w:color w:val="auto"/>
        </w:rPr>
        <w:t>评标委员会</w:t>
      </w:r>
    </w:p>
    <w:p w:rsidR="00A010CA" w:rsidRPr="00743E91" w:rsidRDefault="00C627B1" w:rsidP="00C627B1">
      <w:pPr>
        <w:pStyle w:val="Default"/>
        <w:spacing w:line="360" w:lineRule="auto"/>
        <w:ind w:firstLineChars="200" w:firstLine="446"/>
        <w:jc w:val="both"/>
        <w:rPr>
          <w:rFonts w:ascii="Times New Roman" w:eastAsia="宋体" w:hAnsi="Times New Roman" w:cs="Times New Roman"/>
          <w:color w:val="auto"/>
        </w:rPr>
      </w:pPr>
      <w:r w:rsidRPr="00743E91">
        <w:rPr>
          <w:rFonts w:ascii="Times New Roman" w:eastAsia="宋体" w:hAnsi="Times New Roman" w:cs="Times New Roman" w:hint="eastAsia"/>
          <w:color w:val="auto"/>
        </w:rPr>
        <w:t xml:space="preserve">27.1 </w:t>
      </w:r>
      <w:r w:rsidRPr="00743E91">
        <w:rPr>
          <w:rFonts w:ascii="Times New Roman" w:eastAsia="宋体" w:hAnsi="Times New Roman" w:cs="Times New Roman" w:hint="eastAsia"/>
          <w:color w:val="auto"/>
        </w:rPr>
        <w:t>评标委员会成员</w:t>
      </w:r>
      <w:r w:rsidR="00A010CA" w:rsidRPr="00743E91">
        <w:rPr>
          <w:rFonts w:ascii="Times New Roman" w:eastAsia="宋体" w:hAnsi="Times New Roman" w:cs="Times New Roman" w:hint="eastAsia"/>
          <w:color w:val="auto"/>
        </w:rPr>
        <w:t>由</w:t>
      </w:r>
      <w:r w:rsidR="007C422C" w:rsidRPr="00743E91">
        <w:rPr>
          <w:rFonts w:ascii="Times New Roman" w:eastAsia="宋体" w:hAnsi="Times New Roman" w:cs="Times New Roman" w:hint="eastAsia"/>
          <w:color w:val="auto"/>
        </w:rPr>
        <w:t>采购人代表和评审专家组成，成员人数应当为</w:t>
      </w:r>
      <w:r w:rsidR="007C422C" w:rsidRPr="00743E91">
        <w:rPr>
          <w:rFonts w:ascii="Times New Roman" w:eastAsia="宋体" w:hAnsi="Times New Roman" w:cs="Times New Roman" w:hint="eastAsia"/>
          <w:color w:val="auto"/>
        </w:rPr>
        <w:t>5</w:t>
      </w:r>
      <w:r w:rsidR="007C422C" w:rsidRPr="00743E91">
        <w:rPr>
          <w:rFonts w:ascii="Times New Roman" w:eastAsia="宋体" w:hAnsi="Times New Roman" w:cs="Times New Roman" w:hint="eastAsia"/>
          <w:color w:val="auto"/>
        </w:rPr>
        <w:t>人以上单数，其中评审专家不得少于成员总数的三分之二。</w:t>
      </w:r>
    </w:p>
    <w:p w:rsidR="00C627B1" w:rsidRPr="00743E91" w:rsidRDefault="00C627B1" w:rsidP="00C627B1">
      <w:pPr>
        <w:pStyle w:val="Default"/>
        <w:spacing w:line="360" w:lineRule="auto"/>
        <w:ind w:firstLineChars="200" w:firstLine="446"/>
        <w:jc w:val="both"/>
        <w:rPr>
          <w:rFonts w:ascii="Times New Roman" w:eastAsia="宋体" w:hAnsi="Times New Roman" w:cs="Times New Roman"/>
          <w:color w:val="auto"/>
        </w:rPr>
      </w:pPr>
      <w:r w:rsidRPr="00743E91">
        <w:rPr>
          <w:rFonts w:ascii="Times New Roman" w:eastAsia="宋体" w:hAnsi="Times New Roman" w:cs="Times New Roman" w:hint="eastAsia"/>
          <w:color w:val="auto"/>
        </w:rPr>
        <w:t xml:space="preserve">27.2 </w:t>
      </w:r>
      <w:r w:rsidRPr="00743E91">
        <w:rPr>
          <w:rFonts w:ascii="Times New Roman" w:eastAsia="宋体" w:hAnsi="Times New Roman" w:cs="Times New Roman" w:hint="eastAsia"/>
          <w:color w:val="auto"/>
        </w:rPr>
        <w:t>评标委员会负责审查投标文件是否符合招标文件的要求，并进行审查、询标、评估和比较。评标委员会认为必要时，可向投标人进行询标。</w:t>
      </w:r>
    </w:p>
    <w:p w:rsidR="00C627B1" w:rsidRPr="00743E91" w:rsidRDefault="00C627B1" w:rsidP="00C627B1">
      <w:pPr>
        <w:pStyle w:val="Default"/>
        <w:spacing w:line="360" w:lineRule="auto"/>
        <w:ind w:firstLineChars="200" w:firstLine="446"/>
        <w:jc w:val="both"/>
        <w:rPr>
          <w:rFonts w:ascii="Times New Roman" w:eastAsia="宋体" w:hAnsi="Times New Roman" w:cs="Times New Roman"/>
          <w:color w:val="auto"/>
        </w:rPr>
      </w:pPr>
      <w:r w:rsidRPr="00743E91">
        <w:rPr>
          <w:rFonts w:ascii="Times New Roman" w:eastAsia="宋体" w:hAnsi="Times New Roman" w:cs="Times New Roman" w:hint="eastAsia"/>
          <w:color w:val="auto"/>
        </w:rPr>
        <w:t xml:space="preserve">27.3 </w:t>
      </w:r>
      <w:r w:rsidRPr="00743E91">
        <w:rPr>
          <w:rFonts w:ascii="Times New Roman" w:eastAsia="宋体" w:hAnsi="Times New Roman" w:cs="Times New Roman" w:hint="eastAsia"/>
          <w:color w:val="auto"/>
        </w:rPr>
        <w:t>出现符合专业条件的供应商或者对招标文件作实质性响应的供应商不足三家，或投标人的报价均超过了采购预算，采购人不能支付的情况时，或出现影响采购公正</w:t>
      </w:r>
      <w:r w:rsidRPr="00743E91">
        <w:rPr>
          <w:rFonts w:ascii="Times New Roman" w:eastAsia="宋体" w:hAnsi="Times New Roman" w:cs="Times New Roman" w:hint="eastAsia"/>
          <w:color w:val="auto"/>
        </w:rPr>
        <w:lastRenderedPageBreak/>
        <w:t>的违法、违规行为时，评标委员会有权宣布废标。</w:t>
      </w:r>
    </w:p>
    <w:p w:rsidR="00C627B1" w:rsidRPr="00743E91" w:rsidRDefault="00C627B1" w:rsidP="00C627B1">
      <w:pPr>
        <w:pStyle w:val="Default"/>
        <w:spacing w:line="360" w:lineRule="auto"/>
        <w:ind w:firstLineChars="200" w:firstLine="446"/>
        <w:jc w:val="both"/>
        <w:rPr>
          <w:rFonts w:ascii="Times New Roman" w:eastAsia="宋体" w:hAnsi="Times New Roman" w:cs="Times New Roman"/>
          <w:color w:val="auto"/>
        </w:rPr>
      </w:pPr>
      <w:r w:rsidRPr="00743E91">
        <w:rPr>
          <w:rFonts w:ascii="Times New Roman" w:eastAsia="宋体" w:hAnsi="Times New Roman" w:cs="Times New Roman" w:hint="eastAsia"/>
          <w:color w:val="auto"/>
        </w:rPr>
        <w:t xml:space="preserve">27.4 </w:t>
      </w:r>
      <w:r w:rsidRPr="00743E91">
        <w:rPr>
          <w:rFonts w:ascii="Times New Roman" w:eastAsia="宋体" w:hAnsi="Times New Roman" w:cs="Times New Roman" w:hint="eastAsia"/>
          <w:color w:val="auto"/>
        </w:rPr>
        <w:t>评标委员会负责完成全部评标工作，向采购人提出经评标委员会签字的书面</w:t>
      </w:r>
      <w:r w:rsidR="000A0277" w:rsidRPr="00743E91">
        <w:rPr>
          <w:rFonts w:ascii="Times New Roman" w:eastAsia="宋体" w:hAnsi="Times New Roman" w:cs="Times New Roman" w:hint="eastAsia"/>
          <w:color w:val="auto"/>
        </w:rPr>
        <w:t>评标报告</w:t>
      </w:r>
      <w:r w:rsidRPr="00743E91">
        <w:rPr>
          <w:rFonts w:ascii="Times New Roman" w:eastAsia="宋体" w:hAnsi="Times New Roman" w:cs="Times New Roman" w:hint="eastAsia"/>
          <w:color w:val="auto"/>
        </w:rPr>
        <w:t>。</w:t>
      </w:r>
    </w:p>
    <w:p w:rsidR="00C627B1" w:rsidRPr="00743E91" w:rsidRDefault="00C627B1" w:rsidP="00C627B1">
      <w:pPr>
        <w:pStyle w:val="Default"/>
        <w:spacing w:line="360" w:lineRule="auto"/>
        <w:ind w:firstLineChars="200" w:firstLine="446"/>
        <w:jc w:val="both"/>
        <w:rPr>
          <w:rFonts w:ascii="Times New Roman" w:eastAsia="宋体" w:hAnsi="Times New Roman" w:cs="Times New Roman"/>
          <w:color w:val="auto"/>
        </w:rPr>
      </w:pPr>
      <w:r w:rsidRPr="00743E91">
        <w:rPr>
          <w:rFonts w:ascii="Times New Roman" w:eastAsia="宋体" w:hAnsi="Times New Roman" w:cs="Times New Roman" w:hint="eastAsia"/>
          <w:color w:val="auto"/>
        </w:rPr>
        <w:t xml:space="preserve">28. </w:t>
      </w:r>
      <w:r w:rsidRPr="00743E91">
        <w:rPr>
          <w:rFonts w:ascii="Times New Roman" w:eastAsia="宋体" w:hAnsi="Times New Roman" w:cs="Times New Roman" w:hint="eastAsia"/>
          <w:color w:val="auto"/>
        </w:rPr>
        <w:t>对投标文件的审查和响应性的确定</w:t>
      </w:r>
    </w:p>
    <w:p w:rsidR="00C627B1" w:rsidRPr="00743E91" w:rsidRDefault="00C627B1" w:rsidP="00C627B1">
      <w:pPr>
        <w:pStyle w:val="Default"/>
        <w:spacing w:line="360" w:lineRule="auto"/>
        <w:ind w:firstLineChars="200" w:firstLine="446"/>
        <w:jc w:val="both"/>
        <w:rPr>
          <w:rFonts w:ascii="Times New Roman" w:eastAsia="宋体" w:hAnsi="Times New Roman" w:cs="Times New Roman"/>
          <w:color w:val="auto"/>
        </w:rPr>
      </w:pPr>
      <w:r w:rsidRPr="00743E91">
        <w:rPr>
          <w:rFonts w:ascii="Times New Roman" w:eastAsia="宋体" w:hAnsi="Times New Roman" w:cs="Times New Roman" w:hint="eastAsia"/>
          <w:color w:val="auto"/>
        </w:rPr>
        <w:t>28.</w:t>
      </w:r>
      <w:r w:rsidR="00A10E86" w:rsidRPr="00743E91">
        <w:rPr>
          <w:rFonts w:ascii="Times New Roman" w:eastAsia="宋体" w:hAnsi="Times New Roman" w:cs="Times New Roman" w:hint="eastAsia"/>
          <w:color w:val="auto"/>
        </w:rPr>
        <w:t>1</w:t>
      </w:r>
      <w:r w:rsidRPr="00743E91">
        <w:rPr>
          <w:rFonts w:ascii="Times New Roman" w:eastAsia="宋体" w:hAnsi="Times New Roman" w:cs="Times New Roman" w:hint="eastAsia"/>
          <w:color w:val="auto"/>
        </w:rPr>
        <w:t xml:space="preserve"> </w:t>
      </w:r>
      <w:r w:rsidRPr="00743E91">
        <w:rPr>
          <w:rFonts w:ascii="Times New Roman" w:eastAsia="宋体" w:hAnsi="Times New Roman" w:cs="Times New Roman" w:hint="eastAsia"/>
          <w:color w:val="auto"/>
        </w:rPr>
        <w:t>符合性检查。</w:t>
      </w:r>
      <w:r w:rsidR="00A10E86" w:rsidRPr="00743E91">
        <w:rPr>
          <w:rFonts w:ascii="Times New Roman" w:eastAsia="宋体" w:hAnsi="Times New Roman" w:cs="Times New Roman" w:hint="eastAsia"/>
          <w:color w:val="auto"/>
        </w:rPr>
        <w:t>评标委员会依据法律法规和招标文件的规定，对投标文件的内容是否完整、有无计算错误、要求的保证金是否已提供、文件签署是否正确、实质性要求等进行审查</w:t>
      </w:r>
      <w:r w:rsidRPr="00743E91">
        <w:rPr>
          <w:rFonts w:ascii="Times New Roman" w:eastAsia="宋体" w:hAnsi="Times New Roman" w:cs="Times New Roman" w:hint="eastAsia"/>
          <w:color w:val="auto"/>
        </w:rPr>
        <w:t>，</w:t>
      </w:r>
      <w:r w:rsidR="00A10E86" w:rsidRPr="00743E91">
        <w:rPr>
          <w:rFonts w:ascii="Times New Roman" w:eastAsia="宋体" w:hAnsi="Times New Roman" w:cs="Times New Roman" w:hint="eastAsia"/>
          <w:color w:val="auto"/>
        </w:rPr>
        <w:t>确定</w:t>
      </w:r>
      <w:r w:rsidRPr="00743E91">
        <w:rPr>
          <w:rFonts w:ascii="Times New Roman" w:eastAsia="宋体" w:hAnsi="Times New Roman" w:cs="Times New Roman" w:hint="eastAsia"/>
          <w:color w:val="auto"/>
        </w:rPr>
        <w:t>每份投标文件是否实质上响应了招标文件的要求。</w:t>
      </w:r>
    </w:p>
    <w:p w:rsidR="00C627B1" w:rsidRPr="00743E91" w:rsidRDefault="00C627B1" w:rsidP="00C627B1">
      <w:pPr>
        <w:pStyle w:val="Default"/>
        <w:spacing w:line="360" w:lineRule="auto"/>
        <w:ind w:firstLineChars="200" w:firstLine="446"/>
        <w:jc w:val="both"/>
        <w:rPr>
          <w:rFonts w:ascii="Times New Roman" w:eastAsia="宋体" w:hAnsi="Times New Roman" w:cs="Times New Roman"/>
          <w:color w:val="auto"/>
        </w:rPr>
      </w:pPr>
      <w:r w:rsidRPr="00743E91">
        <w:rPr>
          <w:rFonts w:ascii="Times New Roman" w:eastAsia="宋体" w:hAnsi="Times New Roman" w:cs="Times New Roman" w:hint="eastAsia"/>
          <w:color w:val="auto"/>
        </w:rPr>
        <w:t>28.</w:t>
      </w:r>
      <w:r w:rsidR="00A10E86" w:rsidRPr="00743E91">
        <w:rPr>
          <w:rFonts w:ascii="Times New Roman" w:eastAsia="宋体" w:hAnsi="Times New Roman" w:cs="Times New Roman" w:hint="eastAsia"/>
          <w:color w:val="auto"/>
        </w:rPr>
        <w:t>2</w:t>
      </w:r>
      <w:r w:rsidRPr="00743E91">
        <w:rPr>
          <w:rFonts w:ascii="Times New Roman" w:eastAsia="宋体" w:hAnsi="Times New Roman" w:cs="Times New Roman" w:hint="eastAsia"/>
          <w:color w:val="auto"/>
        </w:rPr>
        <w:t xml:space="preserve"> </w:t>
      </w:r>
      <w:r w:rsidR="00FF5AFA" w:rsidRPr="00743E91">
        <w:rPr>
          <w:rFonts w:ascii="Times New Roman" w:eastAsia="宋体" w:hAnsi="Times New Roman" w:cs="Times New Roman" w:hint="eastAsia"/>
          <w:color w:val="auto"/>
        </w:rPr>
        <w:t>投标截止时间后</w:t>
      </w:r>
      <w:r w:rsidRPr="00743E91">
        <w:rPr>
          <w:rFonts w:ascii="Times New Roman" w:eastAsia="宋体" w:hAnsi="Times New Roman" w:cs="Times New Roman" w:hint="eastAsia"/>
          <w:color w:val="auto"/>
        </w:rPr>
        <w:t>，除评标委员会要求提供外，不接受投标人及与投标人有关的任何一方递交的材料。</w:t>
      </w:r>
    </w:p>
    <w:p w:rsidR="00C627B1" w:rsidRPr="00743E91" w:rsidRDefault="00C627B1" w:rsidP="00C627B1">
      <w:pPr>
        <w:pStyle w:val="Default"/>
        <w:spacing w:line="360" w:lineRule="auto"/>
        <w:ind w:firstLineChars="200" w:firstLine="446"/>
        <w:jc w:val="both"/>
        <w:rPr>
          <w:rFonts w:ascii="Times New Roman" w:eastAsia="宋体" w:hAnsi="Times New Roman" w:cs="Times New Roman"/>
          <w:color w:val="auto"/>
        </w:rPr>
      </w:pPr>
      <w:r w:rsidRPr="00743E91">
        <w:rPr>
          <w:rFonts w:ascii="Times New Roman" w:eastAsia="宋体" w:hAnsi="Times New Roman" w:cs="Times New Roman" w:hint="eastAsia"/>
          <w:color w:val="auto"/>
        </w:rPr>
        <w:t>28.</w:t>
      </w:r>
      <w:r w:rsidR="00A10E86" w:rsidRPr="00743E91">
        <w:rPr>
          <w:rFonts w:ascii="Times New Roman" w:eastAsia="宋体" w:hAnsi="Times New Roman" w:cs="Times New Roman" w:hint="eastAsia"/>
          <w:color w:val="auto"/>
        </w:rPr>
        <w:t>3</w:t>
      </w:r>
      <w:r w:rsidRPr="00743E91">
        <w:rPr>
          <w:rFonts w:ascii="Times New Roman" w:eastAsia="宋体" w:hAnsi="Times New Roman" w:cs="Times New Roman" w:hint="eastAsia"/>
          <w:color w:val="auto"/>
        </w:rPr>
        <w:t xml:space="preserve"> </w:t>
      </w:r>
      <w:r w:rsidRPr="00743E91">
        <w:rPr>
          <w:rFonts w:ascii="Times New Roman" w:eastAsia="宋体" w:hAnsi="Times New Roman" w:cs="Times New Roman" w:hint="eastAsia"/>
          <w:color w:val="auto"/>
        </w:rPr>
        <w:t>实质上没有响应招标文件要求的</w:t>
      </w:r>
      <w:r w:rsidR="000C103D" w:rsidRPr="00743E91">
        <w:rPr>
          <w:rFonts w:ascii="Times New Roman" w:eastAsia="宋体" w:hAnsi="Times New Roman" w:cs="Times New Roman" w:hint="eastAsia"/>
          <w:color w:val="auto"/>
        </w:rPr>
        <w:t>投标文件，将被拒绝。投标人不得通过修改或撤回不符合要求的内容</w:t>
      </w:r>
      <w:r w:rsidRPr="00743E91">
        <w:rPr>
          <w:rFonts w:ascii="Times New Roman" w:eastAsia="宋体" w:hAnsi="Times New Roman" w:cs="Times New Roman" w:hint="eastAsia"/>
          <w:color w:val="auto"/>
        </w:rPr>
        <w:t>而使其投标成为响应性的投标。如出现下列情况之一的，其投标将被拒绝或中标无效：</w:t>
      </w:r>
    </w:p>
    <w:p w:rsidR="00EC04DB" w:rsidRPr="00743E91" w:rsidRDefault="00EC04DB" w:rsidP="00EC04DB">
      <w:pPr>
        <w:pStyle w:val="Default"/>
        <w:spacing w:line="360" w:lineRule="auto"/>
        <w:ind w:firstLineChars="200" w:firstLine="446"/>
        <w:jc w:val="both"/>
        <w:rPr>
          <w:rFonts w:ascii="Times New Roman" w:eastAsia="宋体" w:hAnsi="Times New Roman" w:cs="Times New Roman"/>
          <w:color w:val="auto"/>
        </w:rPr>
      </w:pPr>
      <w:r w:rsidRPr="00743E91">
        <w:rPr>
          <w:rFonts w:ascii="Times New Roman" w:eastAsia="宋体" w:hAnsi="Times New Roman" w:cs="Times New Roman" w:hint="eastAsia"/>
          <w:color w:val="auto"/>
        </w:rPr>
        <w:t>（</w:t>
      </w:r>
      <w:r w:rsidRPr="00743E91">
        <w:rPr>
          <w:rFonts w:ascii="Times New Roman" w:eastAsia="宋体" w:hAnsi="Times New Roman" w:cs="Times New Roman" w:hint="eastAsia"/>
          <w:color w:val="auto"/>
        </w:rPr>
        <w:t>1</w:t>
      </w:r>
      <w:r w:rsidRPr="00743E91">
        <w:rPr>
          <w:rFonts w:ascii="Times New Roman" w:eastAsia="宋体" w:hAnsi="Times New Roman" w:cs="Times New Roman" w:hint="eastAsia"/>
          <w:color w:val="auto"/>
        </w:rPr>
        <w:t>）投标文件未按招标文件的要求加盖电子签章的；</w:t>
      </w:r>
    </w:p>
    <w:p w:rsidR="00EC04DB" w:rsidRPr="00743E91" w:rsidRDefault="00EC04DB" w:rsidP="00EC04DB">
      <w:pPr>
        <w:pStyle w:val="Default"/>
        <w:spacing w:line="360" w:lineRule="auto"/>
        <w:ind w:firstLineChars="200" w:firstLine="446"/>
        <w:jc w:val="both"/>
        <w:rPr>
          <w:rFonts w:ascii="Times New Roman" w:eastAsia="宋体" w:hAnsi="Times New Roman" w:cs="Times New Roman"/>
          <w:color w:val="auto"/>
        </w:rPr>
      </w:pPr>
      <w:r w:rsidRPr="00743E91">
        <w:rPr>
          <w:rFonts w:ascii="Times New Roman" w:eastAsia="宋体" w:hAnsi="Times New Roman" w:cs="Times New Roman" w:hint="eastAsia"/>
          <w:color w:val="auto"/>
        </w:rPr>
        <w:t>（</w:t>
      </w:r>
      <w:r w:rsidRPr="00743E91">
        <w:rPr>
          <w:rFonts w:ascii="Times New Roman" w:eastAsia="宋体" w:hAnsi="Times New Roman" w:cs="Times New Roman" w:hint="eastAsia"/>
          <w:color w:val="auto"/>
        </w:rPr>
        <w:t>2</w:t>
      </w:r>
      <w:r w:rsidRPr="00743E91">
        <w:rPr>
          <w:rFonts w:ascii="Times New Roman" w:eastAsia="宋体" w:hAnsi="Times New Roman" w:cs="Times New Roman" w:hint="eastAsia"/>
          <w:color w:val="auto"/>
        </w:rPr>
        <w:t>）投标有效期短于招标文件要求的；</w:t>
      </w:r>
    </w:p>
    <w:p w:rsidR="00EC04DB" w:rsidRPr="00743E91" w:rsidRDefault="00EC04DB" w:rsidP="00EC04DB">
      <w:pPr>
        <w:pStyle w:val="Default"/>
        <w:spacing w:line="360" w:lineRule="auto"/>
        <w:ind w:firstLineChars="200" w:firstLine="446"/>
        <w:jc w:val="both"/>
        <w:rPr>
          <w:rFonts w:ascii="Times New Roman" w:eastAsia="宋体" w:hAnsi="Times New Roman" w:cs="Times New Roman"/>
          <w:color w:val="auto"/>
        </w:rPr>
      </w:pPr>
      <w:r w:rsidRPr="00743E91">
        <w:rPr>
          <w:rFonts w:ascii="Times New Roman" w:eastAsia="宋体" w:hAnsi="Times New Roman" w:cs="Times New Roman" w:hint="eastAsia"/>
          <w:color w:val="auto"/>
        </w:rPr>
        <w:t>（</w:t>
      </w:r>
      <w:r w:rsidRPr="00743E91">
        <w:rPr>
          <w:rFonts w:ascii="Times New Roman" w:eastAsia="宋体" w:hAnsi="Times New Roman" w:cs="Times New Roman" w:hint="eastAsia"/>
          <w:color w:val="auto"/>
        </w:rPr>
        <w:t>3</w:t>
      </w:r>
      <w:r w:rsidRPr="00743E91">
        <w:rPr>
          <w:rFonts w:ascii="Times New Roman" w:eastAsia="宋体" w:hAnsi="Times New Roman" w:cs="Times New Roman" w:hint="eastAsia"/>
          <w:color w:val="auto"/>
        </w:rPr>
        <w:t>）投标文件中提供虚假或失实资料的；</w:t>
      </w:r>
    </w:p>
    <w:p w:rsidR="00EC04DB" w:rsidRPr="00743E91" w:rsidRDefault="00EC04DB" w:rsidP="00EC04DB">
      <w:pPr>
        <w:pStyle w:val="Default"/>
        <w:spacing w:line="360" w:lineRule="auto"/>
        <w:ind w:firstLineChars="200" w:firstLine="446"/>
        <w:jc w:val="both"/>
        <w:rPr>
          <w:rFonts w:ascii="Times New Roman" w:eastAsia="宋体" w:hAnsi="Times New Roman" w:cs="Times New Roman"/>
          <w:color w:val="auto"/>
        </w:rPr>
      </w:pPr>
      <w:r w:rsidRPr="00743E91">
        <w:rPr>
          <w:rFonts w:ascii="Times New Roman" w:eastAsia="宋体" w:hAnsi="Times New Roman" w:cs="Times New Roman" w:hint="eastAsia"/>
          <w:color w:val="auto"/>
        </w:rPr>
        <w:t>（</w:t>
      </w:r>
      <w:r w:rsidRPr="00743E91">
        <w:rPr>
          <w:rFonts w:ascii="Times New Roman" w:eastAsia="宋体" w:hAnsi="Times New Roman" w:cs="Times New Roman" w:hint="eastAsia"/>
          <w:color w:val="auto"/>
        </w:rPr>
        <w:t>4</w:t>
      </w:r>
      <w:r w:rsidRPr="00743E91">
        <w:rPr>
          <w:rFonts w:ascii="Times New Roman" w:eastAsia="宋体" w:hAnsi="Times New Roman" w:cs="Times New Roman" w:hint="eastAsia"/>
          <w:color w:val="auto"/>
        </w:rPr>
        <w:t>）不能满足招标文件中任何一条实质性要求或加注“★”号条款出现负偏离或经评标委员会认定未实质性响应招标文件要求的或投标内容不符合相关强制性规定的；</w:t>
      </w:r>
    </w:p>
    <w:p w:rsidR="00EC04DB" w:rsidRPr="00743E91" w:rsidRDefault="00EC04DB" w:rsidP="00EC04DB">
      <w:pPr>
        <w:pStyle w:val="Default"/>
        <w:spacing w:line="360" w:lineRule="auto"/>
        <w:ind w:firstLineChars="200" w:firstLine="446"/>
        <w:jc w:val="both"/>
        <w:rPr>
          <w:rFonts w:ascii="Times New Roman" w:eastAsia="宋体" w:hAnsi="Times New Roman" w:cs="Times New Roman"/>
          <w:color w:val="auto"/>
        </w:rPr>
      </w:pPr>
      <w:r w:rsidRPr="00743E91">
        <w:rPr>
          <w:rFonts w:ascii="Times New Roman" w:eastAsia="宋体" w:hAnsi="Times New Roman" w:cs="Times New Roman" w:hint="eastAsia"/>
          <w:color w:val="auto"/>
        </w:rPr>
        <w:t>（</w:t>
      </w:r>
      <w:r w:rsidRPr="00743E91">
        <w:rPr>
          <w:rFonts w:ascii="Times New Roman" w:eastAsia="宋体" w:hAnsi="Times New Roman" w:cs="Times New Roman" w:hint="eastAsia"/>
          <w:color w:val="auto"/>
        </w:rPr>
        <w:t>5</w:t>
      </w:r>
      <w:r w:rsidRPr="00743E91">
        <w:rPr>
          <w:rFonts w:ascii="Times New Roman" w:eastAsia="宋体" w:hAnsi="Times New Roman" w:cs="Times New Roman" w:hint="eastAsia"/>
          <w:color w:val="auto"/>
        </w:rPr>
        <w:t>）未按时进行网上解密或电子投标文件损坏、无效的；</w:t>
      </w:r>
    </w:p>
    <w:p w:rsidR="00EC04DB" w:rsidRPr="00743E91" w:rsidRDefault="00EC04DB" w:rsidP="00EC04DB">
      <w:pPr>
        <w:pStyle w:val="Default"/>
        <w:spacing w:line="360" w:lineRule="auto"/>
        <w:ind w:firstLineChars="200" w:firstLine="446"/>
        <w:jc w:val="both"/>
        <w:rPr>
          <w:rFonts w:ascii="Times New Roman" w:eastAsia="宋体" w:hAnsi="Times New Roman" w:cs="Times New Roman"/>
          <w:color w:val="auto"/>
        </w:rPr>
      </w:pPr>
      <w:r w:rsidRPr="00743E91">
        <w:rPr>
          <w:rFonts w:ascii="Times New Roman" w:eastAsia="宋体" w:hAnsi="Times New Roman" w:cs="Times New Roman" w:hint="eastAsia"/>
          <w:color w:val="auto"/>
        </w:rPr>
        <w:t>（</w:t>
      </w:r>
      <w:r w:rsidRPr="00743E91">
        <w:rPr>
          <w:rFonts w:ascii="Times New Roman" w:eastAsia="宋体" w:hAnsi="Times New Roman" w:cs="Times New Roman" w:hint="eastAsia"/>
          <w:color w:val="auto"/>
        </w:rPr>
        <w:t>6</w:t>
      </w:r>
      <w:r w:rsidRPr="00743E91">
        <w:rPr>
          <w:rFonts w:ascii="Times New Roman" w:eastAsia="宋体" w:hAnsi="Times New Roman" w:cs="Times New Roman" w:hint="eastAsia"/>
          <w:color w:val="auto"/>
        </w:rPr>
        <w:t>）投标报价超出采购预算或最高限价；</w:t>
      </w:r>
    </w:p>
    <w:p w:rsidR="00EC04DB" w:rsidRPr="00743E91" w:rsidRDefault="00EC04DB" w:rsidP="00EC04DB">
      <w:pPr>
        <w:pStyle w:val="Default"/>
        <w:spacing w:line="360" w:lineRule="auto"/>
        <w:ind w:firstLineChars="200" w:firstLine="446"/>
        <w:jc w:val="both"/>
        <w:rPr>
          <w:rFonts w:ascii="Times New Roman" w:eastAsia="宋体" w:hAnsi="Times New Roman" w:cs="Times New Roman"/>
          <w:color w:val="auto"/>
        </w:rPr>
      </w:pPr>
      <w:r w:rsidRPr="00743E91">
        <w:rPr>
          <w:rFonts w:ascii="Times New Roman" w:eastAsia="宋体" w:hAnsi="Times New Roman" w:cs="Times New Roman" w:hint="eastAsia"/>
          <w:color w:val="auto"/>
        </w:rPr>
        <w:t>（</w:t>
      </w:r>
      <w:r w:rsidRPr="00743E91">
        <w:rPr>
          <w:rFonts w:ascii="Times New Roman" w:eastAsia="宋体" w:hAnsi="Times New Roman" w:cs="Times New Roman" w:hint="eastAsia"/>
          <w:color w:val="auto"/>
        </w:rPr>
        <w:t>7</w:t>
      </w:r>
      <w:r w:rsidRPr="00743E91">
        <w:rPr>
          <w:rFonts w:ascii="Times New Roman" w:eastAsia="宋体" w:hAnsi="Times New Roman" w:cs="Times New Roman" w:hint="eastAsia"/>
          <w:color w:val="auto"/>
        </w:rPr>
        <w:t>）经评标委员会认定报价低于成本的；</w:t>
      </w:r>
    </w:p>
    <w:p w:rsidR="00EC04DB" w:rsidRPr="00743E91" w:rsidRDefault="00EC04DB" w:rsidP="00EC04DB">
      <w:pPr>
        <w:pStyle w:val="Default"/>
        <w:spacing w:line="360" w:lineRule="auto"/>
        <w:ind w:firstLineChars="200" w:firstLine="446"/>
        <w:jc w:val="both"/>
        <w:rPr>
          <w:rFonts w:ascii="Times New Roman" w:eastAsia="宋体" w:hAnsi="Times New Roman" w:cs="Times New Roman"/>
          <w:color w:val="auto"/>
        </w:rPr>
      </w:pPr>
      <w:r w:rsidRPr="00743E91">
        <w:rPr>
          <w:rFonts w:ascii="Times New Roman" w:eastAsia="宋体" w:hAnsi="Times New Roman" w:cs="Times New Roman" w:hint="eastAsia"/>
          <w:color w:val="auto"/>
        </w:rPr>
        <w:t>（</w:t>
      </w:r>
      <w:r w:rsidRPr="00743E91">
        <w:rPr>
          <w:rFonts w:ascii="Times New Roman" w:eastAsia="宋体" w:hAnsi="Times New Roman" w:cs="Times New Roman" w:hint="eastAsia"/>
          <w:color w:val="auto"/>
        </w:rPr>
        <w:t>8</w:t>
      </w:r>
      <w:r w:rsidRPr="00743E91">
        <w:rPr>
          <w:rFonts w:ascii="Times New Roman" w:eastAsia="宋体" w:hAnsi="Times New Roman" w:cs="Times New Roman" w:hint="eastAsia"/>
          <w:color w:val="auto"/>
        </w:rPr>
        <w:t>）存在串通情形的；</w:t>
      </w:r>
    </w:p>
    <w:p w:rsidR="00EC04DB" w:rsidRPr="00743E91" w:rsidRDefault="00EC04DB" w:rsidP="00EC04DB">
      <w:pPr>
        <w:pStyle w:val="Default"/>
        <w:spacing w:line="360" w:lineRule="auto"/>
        <w:ind w:firstLineChars="200" w:firstLine="446"/>
        <w:jc w:val="both"/>
        <w:rPr>
          <w:rFonts w:ascii="Times New Roman" w:eastAsia="宋体" w:hAnsi="Times New Roman" w:cs="Times New Roman"/>
          <w:color w:val="auto"/>
        </w:rPr>
      </w:pPr>
      <w:r w:rsidRPr="00743E91">
        <w:rPr>
          <w:rFonts w:ascii="Times New Roman" w:eastAsia="宋体" w:hAnsi="Times New Roman" w:cs="Times New Roman" w:hint="eastAsia"/>
          <w:color w:val="auto"/>
        </w:rPr>
        <w:t>（</w:t>
      </w:r>
      <w:r w:rsidRPr="00743E91">
        <w:rPr>
          <w:rFonts w:ascii="Times New Roman" w:eastAsia="宋体" w:hAnsi="Times New Roman" w:cs="Times New Roman" w:hint="eastAsia"/>
          <w:color w:val="auto"/>
        </w:rPr>
        <w:t>9</w:t>
      </w:r>
      <w:r w:rsidRPr="00743E91">
        <w:rPr>
          <w:rFonts w:ascii="Times New Roman" w:eastAsia="宋体" w:hAnsi="Times New Roman" w:cs="Times New Roman" w:hint="eastAsia"/>
          <w:color w:val="auto"/>
        </w:rPr>
        <w:t>）单位负责人或法定代表人为同一人，或者存在控股、管理关系的不同供应商，参加同一包或者未划分包的同一项目投标的，相关投标均无效；</w:t>
      </w:r>
    </w:p>
    <w:p w:rsidR="00EC04DB" w:rsidRPr="00743E91" w:rsidRDefault="00EC04DB" w:rsidP="00EC04DB">
      <w:pPr>
        <w:pStyle w:val="Default"/>
        <w:spacing w:line="360" w:lineRule="auto"/>
        <w:ind w:firstLineChars="200" w:firstLine="446"/>
        <w:jc w:val="both"/>
        <w:rPr>
          <w:rFonts w:ascii="Times New Roman" w:eastAsia="宋体" w:hAnsi="Times New Roman" w:cs="Times New Roman"/>
          <w:color w:val="auto"/>
        </w:rPr>
      </w:pPr>
      <w:r w:rsidRPr="00743E91">
        <w:rPr>
          <w:rFonts w:ascii="Times New Roman" w:eastAsia="宋体" w:hAnsi="Times New Roman" w:cs="Times New Roman" w:hint="eastAsia"/>
          <w:color w:val="auto"/>
        </w:rPr>
        <w:t>（</w:t>
      </w:r>
      <w:r w:rsidRPr="00743E91">
        <w:rPr>
          <w:rFonts w:ascii="Times New Roman" w:eastAsia="宋体" w:hAnsi="Times New Roman" w:cs="Times New Roman" w:hint="eastAsia"/>
          <w:color w:val="auto"/>
        </w:rPr>
        <w:t>10</w:t>
      </w:r>
      <w:r w:rsidRPr="00743E91">
        <w:rPr>
          <w:rFonts w:ascii="Times New Roman" w:eastAsia="宋体" w:hAnsi="Times New Roman" w:cs="Times New Roman" w:hint="eastAsia"/>
          <w:color w:val="auto"/>
        </w:rPr>
        <w:t>）其他法定投标无效的情形。</w:t>
      </w:r>
    </w:p>
    <w:p w:rsidR="00C627B1" w:rsidRPr="00743E91" w:rsidRDefault="00C627B1" w:rsidP="00C627B1">
      <w:pPr>
        <w:pStyle w:val="Default"/>
        <w:spacing w:line="360" w:lineRule="auto"/>
        <w:ind w:firstLineChars="200" w:firstLine="446"/>
        <w:jc w:val="both"/>
        <w:rPr>
          <w:rFonts w:ascii="Times New Roman" w:eastAsia="宋体" w:hAnsi="Times New Roman" w:cs="Times New Roman"/>
          <w:color w:val="auto"/>
        </w:rPr>
      </w:pPr>
      <w:r w:rsidRPr="00743E91">
        <w:rPr>
          <w:rFonts w:ascii="Times New Roman" w:eastAsia="宋体" w:hAnsi="Times New Roman" w:cs="Times New Roman" w:hint="eastAsia"/>
          <w:color w:val="auto"/>
        </w:rPr>
        <w:lastRenderedPageBreak/>
        <w:t>28.</w:t>
      </w:r>
      <w:r w:rsidR="00A10E86" w:rsidRPr="00743E91">
        <w:rPr>
          <w:rFonts w:ascii="Times New Roman" w:eastAsia="宋体" w:hAnsi="Times New Roman" w:cs="Times New Roman" w:hint="eastAsia"/>
          <w:color w:val="auto"/>
        </w:rPr>
        <w:t>4</w:t>
      </w:r>
      <w:r w:rsidRPr="00743E91">
        <w:rPr>
          <w:rFonts w:ascii="Times New Roman" w:eastAsia="宋体" w:hAnsi="Times New Roman" w:cs="Times New Roman" w:hint="eastAsia"/>
          <w:color w:val="auto"/>
        </w:rPr>
        <w:t xml:space="preserve"> </w:t>
      </w:r>
      <w:r w:rsidRPr="00743E91">
        <w:rPr>
          <w:rFonts w:ascii="Times New Roman" w:eastAsia="宋体" w:hAnsi="Times New Roman" w:cs="Times New Roman" w:hint="eastAsia"/>
          <w:color w:val="auto"/>
        </w:rPr>
        <w:t>评标委员会对确定为实质上响应的投标进行审核，</w:t>
      </w:r>
      <w:r w:rsidR="00FF5AFA" w:rsidRPr="00743E91">
        <w:rPr>
          <w:rFonts w:ascii="Times New Roman" w:hAnsi="Times New Roman" w:cs="Times New Roman"/>
          <w:color w:val="auto"/>
        </w:rPr>
        <w:t>投标文件报价出现前后不一致的</w:t>
      </w:r>
      <w:r w:rsidRPr="00743E91">
        <w:rPr>
          <w:rFonts w:ascii="Times New Roman" w:eastAsia="宋体" w:hAnsi="Times New Roman" w:cs="Times New Roman" w:hint="eastAsia"/>
          <w:color w:val="auto"/>
        </w:rPr>
        <w:t>，修改错误的原则如下：</w:t>
      </w:r>
    </w:p>
    <w:p w:rsidR="00FF5AFA" w:rsidRPr="00743E91" w:rsidRDefault="00FF5AFA" w:rsidP="00FF5AFA">
      <w:pPr>
        <w:pStyle w:val="Default"/>
        <w:spacing w:line="360" w:lineRule="auto"/>
        <w:ind w:firstLineChars="200" w:firstLine="446"/>
        <w:rPr>
          <w:rFonts w:ascii="Times New Roman" w:eastAsia="宋体" w:hAnsi="Times New Roman" w:cs="Times New Roman"/>
          <w:color w:val="auto"/>
        </w:rPr>
      </w:pPr>
      <w:r w:rsidRPr="00743E91">
        <w:rPr>
          <w:rFonts w:ascii="Times New Roman" w:eastAsia="宋体" w:hAnsi="Times New Roman" w:cs="Times New Roman" w:hint="eastAsia"/>
          <w:color w:val="auto"/>
        </w:rPr>
        <w:t>（</w:t>
      </w:r>
      <w:r w:rsidRPr="00743E91">
        <w:rPr>
          <w:rFonts w:ascii="Times New Roman" w:eastAsia="宋体" w:hAnsi="Times New Roman" w:cs="Times New Roman" w:hint="eastAsia"/>
          <w:color w:val="auto"/>
        </w:rPr>
        <w:t>1</w:t>
      </w:r>
      <w:r w:rsidRPr="00743E91">
        <w:rPr>
          <w:rFonts w:ascii="Times New Roman" w:eastAsia="宋体" w:hAnsi="Times New Roman" w:cs="Times New Roman" w:hint="eastAsia"/>
          <w:color w:val="auto"/>
        </w:rPr>
        <w:t>）投标文件中开标一览表（报价表）内容与投标文件中相应内容不一致的，以开标一览表（报价表）为准；</w:t>
      </w:r>
    </w:p>
    <w:p w:rsidR="00FF5AFA" w:rsidRPr="00743E91" w:rsidRDefault="00FF5AFA" w:rsidP="00FF5AFA">
      <w:pPr>
        <w:pStyle w:val="Default"/>
        <w:spacing w:line="360" w:lineRule="auto"/>
        <w:ind w:firstLineChars="200" w:firstLine="446"/>
        <w:rPr>
          <w:rFonts w:ascii="Times New Roman" w:eastAsia="宋体" w:hAnsi="Times New Roman" w:cs="Times New Roman"/>
          <w:color w:val="auto"/>
        </w:rPr>
      </w:pPr>
      <w:r w:rsidRPr="00743E91">
        <w:rPr>
          <w:rFonts w:ascii="Times New Roman" w:eastAsia="宋体" w:hAnsi="Times New Roman" w:cs="Times New Roman" w:hint="eastAsia"/>
          <w:color w:val="auto"/>
        </w:rPr>
        <w:t>（</w:t>
      </w:r>
      <w:r w:rsidRPr="00743E91">
        <w:rPr>
          <w:rFonts w:ascii="Times New Roman" w:eastAsia="宋体" w:hAnsi="Times New Roman" w:cs="Times New Roman" w:hint="eastAsia"/>
          <w:color w:val="auto"/>
        </w:rPr>
        <w:t>2</w:t>
      </w:r>
      <w:r w:rsidRPr="00743E91">
        <w:rPr>
          <w:rFonts w:ascii="Times New Roman" w:eastAsia="宋体" w:hAnsi="Times New Roman" w:cs="Times New Roman" w:hint="eastAsia"/>
          <w:color w:val="auto"/>
        </w:rPr>
        <w:t>）大写金额和小写金额不一致的，以大写金额为准；</w:t>
      </w:r>
    </w:p>
    <w:p w:rsidR="00FF5AFA" w:rsidRPr="00743E91" w:rsidRDefault="00FF5AFA" w:rsidP="00FF5AFA">
      <w:pPr>
        <w:pStyle w:val="Default"/>
        <w:spacing w:line="360" w:lineRule="auto"/>
        <w:ind w:firstLineChars="200" w:firstLine="446"/>
        <w:rPr>
          <w:rFonts w:ascii="Times New Roman" w:eastAsia="宋体" w:hAnsi="Times New Roman" w:cs="Times New Roman"/>
          <w:color w:val="auto"/>
        </w:rPr>
      </w:pPr>
      <w:r w:rsidRPr="00743E91">
        <w:rPr>
          <w:rFonts w:ascii="Times New Roman" w:eastAsia="宋体" w:hAnsi="Times New Roman" w:cs="Times New Roman" w:hint="eastAsia"/>
          <w:color w:val="auto"/>
        </w:rPr>
        <w:t>（</w:t>
      </w:r>
      <w:r w:rsidRPr="00743E91">
        <w:rPr>
          <w:rFonts w:ascii="Times New Roman" w:eastAsia="宋体" w:hAnsi="Times New Roman" w:cs="Times New Roman" w:hint="eastAsia"/>
          <w:color w:val="auto"/>
        </w:rPr>
        <w:t>3</w:t>
      </w:r>
      <w:r w:rsidRPr="00743E91">
        <w:rPr>
          <w:rFonts w:ascii="Times New Roman" w:eastAsia="宋体" w:hAnsi="Times New Roman" w:cs="Times New Roman" w:hint="eastAsia"/>
          <w:color w:val="auto"/>
        </w:rPr>
        <w:t>）单价金额小数点或者百分比有明显错位的，以开标一览表的总价为准，并修改单价；</w:t>
      </w:r>
    </w:p>
    <w:p w:rsidR="00FF5AFA" w:rsidRPr="00743E91" w:rsidRDefault="00FF5AFA" w:rsidP="00FF5AFA">
      <w:pPr>
        <w:pStyle w:val="Default"/>
        <w:spacing w:line="360" w:lineRule="auto"/>
        <w:ind w:firstLineChars="200" w:firstLine="446"/>
        <w:rPr>
          <w:rFonts w:ascii="Times New Roman" w:eastAsia="宋体" w:hAnsi="Times New Roman" w:cs="Times New Roman"/>
          <w:color w:val="auto"/>
        </w:rPr>
      </w:pPr>
      <w:r w:rsidRPr="00743E91">
        <w:rPr>
          <w:rFonts w:ascii="Times New Roman" w:eastAsia="宋体" w:hAnsi="Times New Roman" w:cs="Times New Roman" w:hint="eastAsia"/>
          <w:color w:val="auto"/>
        </w:rPr>
        <w:t>（</w:t>
      </w:r>
      <w:r w:rsidRPr="00743E91">
        <w:rPr>
          <w:rFonts w:ascii="Times New Roman" w:eastAsia="宋体" w:hAnsi="Times New Roman" w:cs="Times New Roman" w:hint="eastAsia"/>
          <w:color w:val="auto"/>
        </w:rPr>
        <w:t>4</w:t>
      </w:r>
      <w:r w:rsidRPr="00743E91">
        <w:rPr>
          <w:rFonts w:ascii="Times New Roman" w:eastAsia="宋体" w:hAnsi="Times New Roman" w:cs="Times New Roman" w:hint="eastAsia"/>
          <w:color w:val="auto"/>
        </w:rPr>
        <w:t>）总价金额与按单价汇总金额不一致的，以单价金额计算结果为准。</w:t>
      </w:r>
    </w:p>
    <w:p w:rsidR="002C7FE4" w:rsidRPr="00743E91" w:rsidRDefault="00FF5AFA" w:rsidP="00FF5AFA">
      <w:pPr>
        <w:pStyle w:val="Default"/>
        <w:spacing w:line="360" w:lineRule="auto"/>
        <w:ind w:firstLineChars="200" w:firstLine="446"/>
        <w:jc w:val="both"/>
        <w:rPr>
          <w:rFonts w:ascii="Times New Roman" w:eastAsia="宋体" w:hAnsi="Times New Roman" w:cs="Times New Roman"/>
          <w:color w:val="auto"/>
        </w:rPr>
      </w:pPr>
      <w:r w:rsidRPr="00743E91">
        <w:rPr>
          <w:rFonts w:ascii="Times New Roman" w:eastAsia="宋体" w:hAnsi="Times New Roman" w:cs="Times New Roman" w:hint="eastAsia"/>
          <w:color w:val="auto"/>
        </w:rPr>
        <w:t>（</w:t>
      </w:r>
      <w:r w:rsidRPr="00743E91">
        <w:rPr>
          <w:rFonts w:ascii="Times New Roman" w:eastAsia="宋体" w:hAnsi="Times New Roman" w:cs="Times New Roman" w:hint="eastAsia"/>
          <w:color w:val="auto"/>
        </w:rPr>
        <w:t>5</w:t>
      </w:r>
      <w:r w:rsidRPr="00743E91">
        <w:rPr>
          <w:rFonts w:ascii="Times New Roman" w:eastAsia="宋体" w:hAnsi="Times New Roman" w:cs="Times New Roman" w:hint="eastAsia"/>
          <w:color w:val="auto"/>
        </w:rPr>
        <w:t>）同时出现两种以上不一致的，按照前款规定的顺序修正。修正后的报价经投标人确认后产生约束力，投标人不确认的，其投标无效。</w:t>
      </w:r>
    </w:p>
    <w:p w:rsidR="00C627B1" w:rsidRPr="00743E91" w:rsidRDefault="00C627B1" w:rsidP="00FF5AFA">
      <w:pPr>
        <w:pStyle w:val="Default"/>
        <w:spacing w:line="360" w:lineRule="auto"/>
        <w:ind w:firstLineChars="200" w:firstLine="446"/>
        <w:jc w:val="both"/>
        <w:rPr>
          <w:rFonts w:ascii="Times New Roman" w:eastAsia="宋体" w:hAnsi="Times New Roman" w:cs="Times New Roman"/>
          <w:color w:val="auto"/>
        </w:rPr>
      </w:pPr>
      <w:r w:rsidRPr="00743E91">
        <w:rPr>
          <w:rFonts w:ascii="Times New Roman" w:eastAsia="宋体" w:hAnsi="Times New Roman" w:cs="Times New Roman" w:hint="eastAsia"/>
          <w:color w:val="auto"/>
        </w:rPr>
        <w:t>28.</w:t>
      </w:r>
      <w:r w:rsidR="00A10E86" w:rsidRPr="00743E91">
        <w:rPr>
          <w:rFonts w:ascii="Times New Roman" w:eastAsia="宋体" w:hAnsi="Times New Roman" w:cs="Times New Roman" w:hint="eastAsia"/>
          <w:color w:val="auto"/>
        </w:rPr>
        <w:t>5</w:t>
      </w:r>
      <w:r w:rsidRPr="00743E91">
        <w:rPr>
          <w:rFonts w:ascii="Times New Roman" w:eastAsia="宋体" w:hAnsi="Times New Roman" w:cs="Times New Roman" w:hint="eastAsia"/>
          <w:color w:val="auto"/>
        </w:rPr>
        <w:t xml:space="preserve"> </w:t>
      </w:r>
      <w:r w:rsidRPr="00743E91">
        <w:rPr>
          <w:rFonts w:ascii="Times New Roman" w:eastAsia="宋体" w:hAnsi="Times New Roman" w:cs="Times New Roman" w:hint="eastAsia"/>
          <w:color w:val="auto"/>
        </w:rPr>
        <w:t>评标委员会将要求投标人按上述修改错误的方法调整投标报价，投标人同意后，调整后的报价对投标人起约束作用。如果投标人不接受修改后的报价，其投标将被拒绝。</w:t>
      </w:r>
    </w:p>
    <w:p w:rsidR="00C627B1" w:rsidRPr="00743E91" w:rsidRDefault="00C627B1" w:rsidP="00C627B1">
      <w:pPr>
        <w:pStyle w:val="Default"/>
        <w:spacing w:line="360" w:lineRule="auto"/>
        <w:ind w:firstLineChars="200" w:firstLine="446"/>
        <w:jc w:val="both"/>
        <w:rPr>
          <w:rFonts w:ascii="Times New Roman" w:eastAsia="宋体" w:hAnsi="Times New Roman" w:cs="Times New Roman"/>
          <w:color w:val="auto"/>
        </w:rPr>
      </w:pPr>
      <w:r w:rsidRPr="00743E91">
        <w:rPr>
          <w:rFonts w:ascii="Times New Roman" w:eastAsia="宋体" w:hAnsi="Times New Roman" w:cs="Times New Roman" w:hint="eastAsia"/>
          <w:color w:val="auto"/>
        </w:rPr>
        <w:t>28.</w:t>
      </w:r>
      <w:r w:rsidR="00A10E86" w:rsidRPr="00743E91">
        <w:rPr>
          <w:rFonts w:ascii="Times New Roman" w:eastAsia="宋体" w:hAnsi="Times New Roman" w:cs="Times New Roman" w:hint="eastAsia"/>
          <w:color w:val="auto"/>
        </w:rPr>
        <w:t>6</w:t>
      </w:r>
      <w:r w:rsidRPr="00743E91">
        <w:rPr>
          <w:rFonts w:ascii="Times New Roman" w:eastAsia="宋体" w:hAnsi="Times New Roman" w:cs="Times New Roman" w:hint="eastAsia"/>
          <w:color w:val="auto"/>
        </w:rPr>
        <w:t xml:space="preserve"> </w:t>
      </w:r>
      <w:r w:rsidRPr="00743E91">
        <w:rPr>
          <w:rFonts w:ascii="Times New Roman" w:eastAsia="宋体" w:hAnsi="Times New Roman" w:cs="Times New Roman" w:hint="eastAsia"/>
          <w:color w:val="auto"/>
        </w:rPr>
        <w:t>评标委员会对确定为实质上响应的投标进行政策功能评价，如涉及以下内容，具体标准为：</w:t>
      </w:r>
    </w:p>
    <w:p w:rsidR="00C627B1" w:rsidRPr="00743E91" w:rsidRDefault="00C627B1" w:rsidP="00C627B1">
      <w:pPr>
        <w:pStyle w:val="Default"/>
        <w:spacing w:line="360" w:lineRule="auto"/>
        <w:ind w:firstLineChars="200" w:firstLine="446"/>
        <w:jc w:val="both"/>
        <w:rPr>
          <w:rFonts w:ascii="Times New Roman" w:eastAsia="宋体" w:hAnsi="Times New Roman" w:cs="Times New Roman"/>
          <w:color w:val="auto"/>
        </w:rPr>
      </w:pPr>
      <w:r w:rsidRPr="00743E91">
        <w:rPr>
          <w:rFonts w:ascii="Times New Roman" w:eastAsia="宋体" w:hAnsi="Times New Roman" w:cs="Times New Roman" w:hint="eastAsia"/>
          <w:color w:val="auto"/>
        </w:rPr>
        <w:t>（</w:t>
      </w:r>
      <w:r w:rsidRPr="00743E91">
        <w:rPr>
          <w:rFonts w:ascii="Times New Roman" w:eastAsia="宋体" w:hAnsi="Times New Roman" w:cs="Times New Roman" w:hint="eastAsia"/>
          <w:color w:val="auto"/>
        </w:rPr>
        <w:t>1</w:t>
      </w:r>
      <w:r w:rsidRPr="00743E91">
        <w:rPr>
          <w:rFonts w:ascii="Times New Roman" w:eastAsia="宋体" w:hAnsi="Times New Roman" w:cs="Times New Roman" w:hint="eastAsia"/>
          <w:color w:val="auto"/>
        </w:rPr>
        <w:t>）评标委员会对于节能、环保产品或小型、微型企业或监狱企业</w:t>
      </w:r>
      <w:r w:rsidR="00605AE2" w:rsidRPr="00743E91">
        <w:rPr>
          <w:rFonts w:ascii="Times New Roman" w:eastAsia="宋体" w:hAnsi="Times New Roman" w:cs="Times New Roman" w:hint="eastAsia"/>
          <w:color w:val="auto"/>
        </w:rPr>
        <w:t>或残疾人福利性单位</w:t>
      </w:r>
      <w:r w:rsidRPr="00743E91">
        <w:rPr>
          <w:rFonts w:ascii="Times New Roman" w:eastAsia="宋体" w:hAnsi="Times New Roman" w:cs="Times New Roman" w:hint="eastAsia"/>
          <w:color w:val="auto"/>
        </w:rPr>
        <w:t>的价格扣除，审核投标人填写的《政府采购政策情况表》。</w:t>
      </w:r>
      <w:bookmarkStart w:id="8" w:name="EB52db735d52d94509a12378b48e78a48b"/>
      <w:bookmarkStart w:id="9" w:name="EBcc11b9a2d04748ceacce350f7aa0e3fc"/>
      <w:bookmarkEnd w:id="8"/>
      <w:bookmarkEnd w:id="9"/>
    </w:p>
    <w:p w:rsidR="00C627B1" w:rsidRPr="00743E91" w:rsidRDefault="00C627B1" w:rsidP="00C627B1">
      <w:pPr>
        <w:pStyle w:val="Default"/>
        <w:spacing w:line="360" w:lineRule="auto"/>
        <w:ind w:firstLineChars="200" w:firstLine="446"/>
        <w:jc w:val="both"/>
        <w:rPr>
          <w:rFonts w:ascii="Times New Roman" w:eastAsia="宋体" w:hAnsi="Times New Roman" w:cs="Times New Roman"/>
          <w:color w:val="auto"/>
        </w:rPr>
      </w:pPr>
      <w:r w:rsidRPr="00743E91">
        <w:rPr>
          <w:rFonts w:ascii="Times New Roman" w:eastAsia="宋体" w:hAnsi="Times New Roman" w:cs="Times New Roman" w:hint="eastAsia"/>
          <w:color w:val="auto"/>
        </w:rPr>
        <w:t>（</w:t>
      </w:r>
      <w:r w:rsidRPr="00743E91">
        <w:rPr>
          <w:rFonts w:ascii="Times New Roman" w:eastAsia="宋体" w:hAnsi="Times New Roman" w:cs="Times New Roman" w:hint="eastAsia"/>
          <w:color w:val="auto"/>
        </w:rPr>
        <w:t>2</w:t>
      </w:r>
      <w:r w:rsidRPr="00743E91">
        <w:rPr>
          <w:rFonts w:ascii="Times New Roman" w:eastAsia="宋体" w:hAnsi="Times New Roman" w:cs="Times New Roman" w:hint="eastAsia"/>
          <w:color w:val="auto"/>
        </w:rPr>
        <w:t>）对于非专门面向中小微企业、监狱企业</w:t>
      </w:r>
      <w:r w:rsidR="00FF5AFA" w:rsidRPr="00743E91">
        <w:rPr>
          <w:rFonts w:ascii="Times New Roman" w:eastAsia="宋体" w:hAnsi="Times New Roman" w:cs="Times New Roman" w:hint="eastAsia"/>
          <w:color w:val="auto"/>
        </w:rPr>
        <w:t>、</w:t>
      </w:r>
      <w:r w:rsidR="00CB40AA" w:rsidRPr="00743E91">
        <w:rPr>
          <w:rFonts w:ascii="Times New Roman" w:eastAsia="宋体" w:hAnsi="Times New Roman" w:cs="Times New Roman" w:hint="eastAsia"/>
          <w:color w:val="auto"/>
        </w:rPr>
        <w:t>残疾人福利性单位</w:t>
      </w:r>
      <w:r w:rsidRPr="00743E91">
        <w:rPr>
          <w:rFonts w:ascii="Times New Roman" w:eastAsia="宋体" w:hAnsi="Times New Roman" w:cs="Times New Roman" w:hint="eastAsia"/>
          <w:color w:val="auto"/>
        </w:rPr>
        <w:t>采购的项目，依照《政府采购促进中小企业发展暂行办法》的规定，凡符合要求的有效投标人，按照以下比例给予相应的价格扣除：</w:t>
      </w:r>
    </w:p>
    <w:tbl>
      <w:tblPr>
        <w:tblW w:w="94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3"/>
        <w:gridCol w:w="2699"/>
        <w:gridCol w:w="2662"/>
        <w:gridCol w:w="3278"/>
      </w:tblGrid>
      <w:tr w:rsidR="00743E91" w:rsidRPr="00743E91" w:rsidTr="00954AD1">
        <w:trPr>
          <w:jc w:val="center"/>
        </w:trPr>
        <w:tc>
          <w:tcPr>
            <w:tcW w:w="843" w:type="dxa"/>
            <w:vAlign w:val="center"/>
          </w:tcPr>
          <w:p w:rsidR="00C627B1" w:rsidRPr="00743E91" w:rsidRDefault="00C627B1" w:rsidP="00954AD1">
            <w:pPr>
              <w:snapToGrid w:val="0"/>
              <w:jc w:val="center"/>
              <w:rPr>
                <w:sz w:val="24"/>
                <w:szCs w:val="21"/>
                <w:lang w:val="en-GB"/>
              </w:rPr>
            </w:pPr>
            <w:r w:rsidRPr="00743E91">
              <w:rPr>
                <w:rFonts w:hint="eastAsia"/>
                <w:sz w:val="24"/>
                <w:szCs w:val="21"/>
                <w:lang w:val="en-GB"/>
              </w:rPr>
              <w:t>序号</w:t>
            </w:r>
          </w:p>
        </w:tc>
        <w:tc>
          <w:tcPr>
            <w:tcW w:w="2699" w:type="dxa"/>
            <w:vAlign w:val="center"/>
          </w:tcPr>
          <w:p w:rsidR="00C627B1" w:rsidRPr="00743E91" w:rsidRDefault="00C627B1" w:rsidP="00954AD1">
            <w:pPr>
              <w:snapToGrid w:val="0"/>
              <w:jc w:val="center"/>
              <w:rPr>
                <w:sz w:val="24"/>
                <w:szCs w:val="21"/>
                <w:lang w:val="en-GB"/>
              </w:rPr>
            </w:pPr>
            <w:r w:rsidRPr="00743E91">
              <w:rPr>
                <w:rFonts w:hint="eastAsia"/>
                <w:sz w:val="24"/>
                <w:szCs w:val="21"/>
                <w:lang w:val="en-GB"/>
              </w:rPr>
              <w:t>情形</w:t>
            </w:r>
          </w:p>
        </w:tc>
        <w:tc>
          <w:tcPr>
            <w:tcW w:w="2662" w:type="dxa"/>
            <w:vAlign w:val="center"/>
          </w:tcPr>
          <w:p w:rsidR="00C627B1" w:rsidRPr="00743E91" w:rsidRDefault="00C627B1" w:rsidP="00954AD1">
            <w:pPr>
              <w:snapToGrid w:val="0"/>
              <w:jc w:val="center"/>
              <w:rPr>
                <w:sz w:val="24"/>
                <w:szCs w:val="21"/>
                <w:lang w:val="en-GB"/>
              </w:rPr>
            </w:pPr>
            <w:r w:rsidRPr="00743E91">
              <w:rPr>
                <w:rFonts w:hint="eastAsia"/>
                <w:sz w:val="24"/>
                <w:szCs w:val="21"/>
              </w:rPr>
              <w:t>价格扣除</w:t>
            </w:r>
            <w:r w:rsidRPr="00743E91">
              <w:rPr>
                <w:rFonts w:hint="eastAsia"/>
                <w:sz w:val="24"/>
                <w:szCs w:val="21"/>
                <w:lang w:val="en-GB"/>
              </w:rPr>
              <w:t>比例</w:t>
            </w:r>
          </w:p>
        </w:tc>
        <w:tc>
          <w:tcPr>
            <w:tcW w:w="3278" w:type="dxa"/>
            <w:vAlign w:val="center"/>
          </w:tcPr>
          <w:p w:rsidR="00C627B1" w:rsidRPr="00743E91" w:rsidRDefault="00C627B1" w:rsidP="00954AD1">
            <w:pPr>
              <w:snapToGrid w:val="0"/>
              <w:jc w:val="center"/>
              <w:rPr>
                <w:sz w:val="24"/>
                <w:szCs w:val="21"/>
                <w:lang w:val="en-GB"/>
              </w:rPr>
            </w:pPr>
            <w:r w:rsidRPr="00743E91">
              <w:rPr>
                <w:rFonts w:hint="eastAsia"/>
                <w:sz w:val="24"/>
                <w:szCs w:val="21"/>
                <w:lang w:val="en-GB"/>
              </w:rPr>
              <w:t>计算公式</w:t>
            </w:r>
          </w:p>
        </w:tc>
      </w:tr>
      <w:tr w:rsidR="00743E91" w:rsidRPr="00743E91" w:rsidTr="00954AD1">
        <w:trPr>
          <w:trHeight w:val="706"/>
          <w:jc w:val="center"/>
        </w:trPr>
        <w:tc>
          <w:tcPr>
            <w:tcW w:w="843" w:type="dxa"/>
            <w:vAlign w:val="center"/>
          </w:tcPr>
          <w:p w:rsidR="00C627B1" w:rsidRPr="00743E91" w:rsidRDefault="00C627B1" w:rsidP="00954AD1">
            <w:pPr>
              <w:snapToGrid w:val="0"/>
              <w:jc w:val="center"/>
              <w:rPr>
                <w:sz w:val="24"/>
                <w:szCs w:val="21"/>
                <w:lang w:val="en-GB"/>
              </w:rPr>
            </w:pPr>
            <w:r w:rsidRPr="00743E91">
              <w:rPr>
                <w:rFonts w:hint="eastAsia"/>
                <w:sz w:val="24"/>
                <w:szCs w:val="21"/>
                <w:lang w:val="en-GB"/>
              </w:rPr>
              <w:t>1</w:t>
            </w:r>
          </w:p>
        </w:tc>
        <w:tc>
          <w:tcPr>
            <w:tcW w:w="2699" w:type="dxa"/>
            <w:vAlign w:val="center"/>
          </w:tcPr>
          <w:p w:rsidR="00C627B1" w:rsidRPr="00743E91" w:rsidRDefault="00C627B1" w:rsidP="00954AD1">
            <w:pPr>
              <w:snapToGrid w:val="0"/>
              <w:jc w:val="center"/>
              <w:rPr>
                <w:sz w:val="24"/>
                <w:szCs w:val="21"/>
                <w:lang w:val="en-GB"/>
              </w:rPr>
            </w:pPr>
            <w:r w:rsidRPr="00743E91">
              <w:rPr>
                <w:rFonts w:hint="eastAsia"/>
                <w:sz w:val="24"/>
                <w:szCs w:val="21"/>
                <w:lang w:val="en-GB"/>
              </w:rPr>
              <w:t>非联合体供应商</w:t>
            </w:r>
          </w:p>
          <w:p w:rsidR="00C627B1" w:rsidRPr="00743E91" w:rsidRDefault="00C627B1" w:rsidP="00954AD1">
            <w:pPr>
              <w:snapToGrid w:val="0"/>
              <w:jc w:val="center"/>
              <w:rPr>
                <w:sz w:val="24"/>
                <w:szCs w:val="21"/>
                <w:lang w:val="en-GB"/>
              </w:rPr>
            </w:pPr>
            <w:r w:rsidRPr="00743E91">
              <w:rPr>
                <w:rFonts w:hint="eastAsia"/>
                <w:sz w:val="24"/>
                <w:szCs w:val="21"/>
                <w:lang w:val="en-GB"/>
              </w:rPr>
              <w:t>（供应商须为</w:t>
            </w:r>
            <w:r w:rsidR="007C422C" w:rsidRPr="00743E91">
              <w:rPr>
                <w:rFonts w:hint="eastAsia"/>
                <w:sz w:val="24"/>
                <w:szCs w:val="21"/>
                <w:lang w:val="en-GB"/>
              </w:rPr>
              <w:t>小微企业、监狱企业、残疾人福利性单位</w:t>
            </w:r>
            <w:r w:rsidRPr="00743E91">
              <w:rPr>
                <w:rFonts w:hint="eastAsia"/>
                <w:sz w:val="24"/>
                <w:szCs w:val="21"/>
                <w:lang w:val="en-GB"/>
              </w:rPr>
              <w:t>）</w:t>
            </w:r>
          </w:p>
        </w:tc>
        <w:tc>
          <w:tcPr>
            <w:tcW w:w="2662" w:type="dxa"/>
            <w:vAlign w:val="center"/>
          </w:tcPr>
          <w:p w:rsidR="00C627B1" w:rsidRPr="00743E91" w:rsidRDefault="00C627B1" w:rsidP="00954AD1">
            <w:pPr>
              <w:snapToGrid w:val="0"/>
              <w:jc w:val="center"/>
              <w:rPr>
                <w:sz w:val="24"/>
                <w:szCs w:val="21"/>
                <w:lang w:val="en-GB"/>
              </w:rPr>
            </w:pPr>
            <w:r w:rsidRPr="00743E91">
              <w:rPr>
                <w:rFonts w:hint="eastAsia"/>
                <w:sz w:val="24"/>
                <w:szCs w:val="21"/>
              </w:rPr>
              <w:t>对</w:t>
            </w:r>
            <w:r w:rsidR="00605AE2" w:rsidRPr="00743E91">
              <w:rPr>
                <w:rFonts w:hint="eastAsia"/>
                <w:sz w:val="24"/>
                <w:szCs w:val="21"/>
              </w:rPr>
              <w:t>小型、微型企业和残疾人福利性单位</w:t>
            </w:r>
            <w:r w:rsidRPr="00743E91">
              <w:rPr>
                <w:rFonts w:hint="eastAsia"/>
                <w:sz w:val="24"/>
                <w:szCs w:val="21"/>
              </w:rPr>
              <w:t>产品的价格扣除</w:t>
            </w:r>
            <w:r w:rsidRPr="00743E91">
              <w:rPr>
                <w:rFonts w:hint="eastAsia"/>
                <w:sz w:val="24"/>
                <w:szCs w:val="21"/>
                <w:u w:val="single"/>
              </w:rPr>
              <w:t>6</w:t>
            </w:r>
            <w:r w:rsidRPr="00743E91">
              <w:rPr>
                <w:rFonts w:hint="eastAsia"/>
                <w:sz w:val="24"/>
                <w:szCs w:val="21"/>
              </w:rPr>
              <w:t>%</w:t>
            </w:r>
          </w:p>
        </w:tc>
        <w:tc>
          <w:tcPr>
            <w:tcW w:w="3278" w:type="dxa"/>
            <w:vMerge w:val="restart"/>
            <w:vAlign w:val="center"/>
          </w:tcPr>
          <w:p w:rsidR="00C627B1" w:rsidRPr="00743E91" w:rsidRDefault="00C627B1" w:rsidP="00954AD1">
            <w:pPr>
              <w:snapToGrid w:val="0"/>
              <w:jc w:val="center"/>
              <w:rPr>
                <w:sz w:val="24"/>
                <w:szCs w:val="21"/>
                <w:lang w:val="en-GB"/>
              </w:rPr>
            </w:pPr>
            <w:r w:rsidRPr="00743E91">
              <w:rPr>
                <w:rFonts w:hint="eastAsia"/>
                <w:sz w:val="24"/>
                <w:szCs w:val="21"/>
                <w:lang w:val="en-GB"/>
              </w:rPr>
              <w:t>评标价＝总投标报价—</w:t>
            </w:r>
            <w:r w:rsidR="00605AE2" w:rsidRPr="00743E91">
              <w:rPr>
                <w:rFonts w:hint="eastAsia"/>
                <w:sz w:val="24"/>
                <w:szCs w:val="21"/>
              </w:rPr>
              <w:t>小型、微型企业和残疾人福利性单位</w:t>
            </w:r>
            <w:r w:rsidRPr="00743E91">
              <w:rPr>
                <w:rFonts w:hint="eastAsia"/>
                <w:sz w:val="24"/>
                <w:szCs w:val="21"/>
              </w:rPr>
              <w:t>产品的价格</w:t>
            </w:r>
            <w:r w:rsidRPr="00743E91">
              <w:rPr>
                <w:rFonts w:hint="eastAsia"/>
                <w:sz w:val="24"/>
                <w:szCs w:val="21"/>
                <w:lang w:val="en-GB"/>
              </w:rPr>
              <w:t>×</w:t>
            </w:r>
            <w:r w:rsidRPr="00743E91">
              <w:rPr>
                <w:rFonts w:hint="eastAsia"/>
                <w:sz w:val="24"/>
                <w:szCs w:val="21"/>
                <w:u w:val="single"/>
              </w:rPr>
              <w:t>6%</w:t>
            </w:r>
          </w:p>
        </w:tc>
      </w:tr>
      <w:tr w:rsidR="00743E91" w:rsidRPr="00743E91" w:rsidTr="00954AD1">
        <w:trPr>
          <w:trHeight w:val="706"/>
          <w:jc w:val="center"/>
        </w:trPr>
        <w:tc>
          <w:tcPr>
            <w:tcW w:w="843" w:type="dxa"/>
            <w:vAlign w:val="center"/>
          </w:tcPr>
          <w:p w:rsidR="00C627B1" w:rsidRPr="00743E91" w:rsidRDefault="00C627B1" w:rsidP="00954AD1">
            <w:pPr>
              <w:snapToGrid w:val="0"/>
              <w:jc w:val="center"/>
              <w:rPr>
                <w:sz w:val="24"/>
                <w:szCs w:val="21"/>
                <w:lang w:val="en-GB"/>
              </w:rPr>
            </w:pPr>
            <w:r w:rsidRPr="00743E91">
              <w:rPr>
                <w:rFonts w:hint="eastAsia"/>
                <w:sz w:val="24"/>
                <w:szCs w:val="21"/>
                <w:lang w:val="en-GB"/>
              </w:rPr>
              <w:t>2</w:t>
            </w:r>
          </w:p>
        </w:tc>
        <w:tc>
          <w:tcPr>
            <w:tcW w:w="2699" w:type="dxa"/>
            <w:vAlign w:val="center"/>
          </w:tcPr>
          <w:p w:rsidR="00C627B1" w:rsidRPr="00743E91" w:rsidRDefault="00C627B1" w:rsidP="00954AD1">
            <w:pPr>
              <w:snapToGrid w:val="0"/>
              <w:jc w:val="center"/>
              <w:rPr>
                <w:sz w:val="24"/>
                <w:szCs w:val="21"/>
              </w:rPr>
            </w:pPr>
            <w:r w:rsidRPr="00743E91">
              <w:rPr>
                <w:rFonts w:hint="eastAsia"/>
                <w:sz w:val="24"/>
                <w:szCs w:val="21"/>
                <w:lang w:val="en-GB"/>
              </w:rPr>
              <w:t>联合体各方均为</w:t>
            </w:r>
            <w:r w:rsidR="007C422C" w:rsidRPr="00743E91">
              <w:rPr>
                <w:rFonts w:hint="eastAsia"/>
                <w:sz w:val="24"/>
                <w:szCs w:val="21"/>
                <w:lang w:val="en-GB"/>
              </w:rPr>
              <w:t>小微企业、监狱企业、残疾人福利性单位</w:t>
            </w:r>
          </w:p>
        </w:tc>
        <w:tc>
          <w:tcPr>
            <w:tcW w:w="2662" w:type="dxa"/>
            <w:vAlign w:val="center"/>
          </w:tcPr>
          <w:p w:rsidR="00C627B1" w:rsidRPr="00743E91" w:rsidRDefault="00C627B1" w:rsidP="00954AD1">
            <w:pPr>
              <w:snapToGrid w:val="0"/>
              <w:jc w:val="center"/>
              <w:rPr>
                <w:sz w:val="24"/>
                <w:szCs w:val="21"/>
              </w:rPr>
            </w:pPr>
            <w:r w:rsidRPr="00743E91">
              <w:rPr>
                <w:rFonts w:hint="eastAsia"/>
                <w:sz w:val="24"/>
                <w:szCs w:val="21"/>
              </w:rPr>
              <w:t>对</w:t>
            </w:r>
            <w:r w:rsidR="00605AE2" w:rsidRPr="00743E91">
              <w:rPr>
                <w:rFonts w:hint="eastAsia"/>
                <w:sz w:val="24"/>
                <w:szCs w:val="21"/>
              </w:rPr>
              <w:t>小型、微型企业和残疾人福利性单位</w:t>
            </w:r>
            <w:r w:rsidRPr="00743E91">
              <w:rPr>
                <w:rFonts w:hint="eastAsia"/>
                <w:sz w:val="24"/>
                <w:szCs w:val="21"/>
              </w:rPr>
              <w:t>产品的价格扣除</w:t>
            </w:r>
            <w:r w:rsidRPr="00743E91">
              <w:rPr>
                <w:rFonts w:hint="eastAsia"/>
                <w:sz w:val="24"/>
                <w:szCs w:val="21"/>
                <w:u w:val="single"/>
              </w:rPr>
              <w:t>6</w:t>
            </w:r>
            <w:r w:rsidRPr="00743E91">
              <w:rPr>
                <w:rFonts w:hint="eastAsia"/>
                <w:sz w:val="24"/>
                <w:szCs w:val="21"/>
              </w:rPr>
              <w:t>%</w:t>
            </w:r>
          </w:p>
          <w:p w:rsidR="00C627B1" w:rsidRPr="00743E91" w:rsidRDefault="00C627B1" w:rsidP="00954AD1">
            <w:pPr>
              <w:snapToGrid w:val="0"/>
              <w:jc w:val="center"/>
              <w:rPr>
                <w:sz w:val="24"/>
                <w:szCs w:val="21"/>
                <w:lang w:val="en-GB"/>
              </w:rPr>
            </w:pPr>
            <w:r w:rsidRPr="00743E91">
              <w:rPr>
                <w:rFonts w:hint="eastAsia"/>
                <w:sz w:val="24"/>
                <w:szCs w:val="21"/>
              </w:rPr>
              <w:lastRenderedPageBreak/>
              <w:t>（不再享受序号</w:t>
            </w:r>
            <w:r w:rsidRPr="00743E91">
              <w:rPr>
                <w:rFonts w:hint="eastAsia"/>
                <w:sz w:val="24"/>
                <w:szCs w:val="21"/>
              </w:rPr>
              <w:t>3</w:t>
            </w:r>
            <w:r w:rsidRPr="00743E91">
              <w:rPr>
                <w:rFonts w:hint="eastAsia"/>
                <w:sz w:val="24"/>
                <w:szCs w:val="21"/>
              </w:rPr>
              <w:t>的价格折扣）</w:t>
            </w:r>
          </w:p>
        </w:tc>
        <w:tc>
          <w:tcPr>
            <w:tcW w:w="3278" w:type="dxa"/>
            <w:vMerge/>
          </w:tcPr>
          <w:p w:rsidR="00C627B1" w:rsidRPr="00743E91" w:rsidRDefault="00C627B1" w:rsidP="00954AD1">
            <w:pPr>
              <w:snapToGrid w:val="0"/>
              <w:jc w:val="center"/>
              <w:rPr>
                <w:sz w:val="24"/>
                <w:szCs w:val="21"/>
                <w:lang w:val="en-GB"/>
              </w:rPr>
            </w:pPr>
          </w:p>
        </w:tc>
      </w:tr>
      <w:tr w:rsidR="00743E91" w:rsidRPr="00743E91" w:rsidTr="00954AD1">
        <w:trPr>
          <w:trHeight w:val="707"/>
          <w:jc w:val="center"/>
        </w:trPr>
        <w:tc>
          <w:tcPr>
            <w:tcW w:w="843" w:type="dxa"/>
            <w:vAlign w:val="center"/>
          </w:tcPr>
          <w:p w:rsidR="00C627B1" w:rsidRPr="00743E91" w:rsidRDefault="00C627B1" w:rsidP="00954AD1">
            <w:pPr>
              <w:snapToGrid w:val="0"/>
              <w:jc w:val="center"/>
              <w:rPr>
                <w:sz w:val="24"/>
                <w:szCs w:val="21"/>
                <w:lang w:val="en-GB"/>
              </w:rPr>
            </w:pPr>
            <w:r w:rsidRPr="00743E91">
              <w:rPr>
                <w:rFonts w:hint="eastAsia"/>
                <w:sz w:val="24"/>
                <w:szCs w:val="21"/>
                <w:lang w:val="en-GB"/>
              </w:rPr>
              <w:lastRenderedPageBreak/>
              <w:t>3</w:t>
            </w:r>
          </w:p>
        </w:tc>
        <w:tc>
          <w:tcPr>
            <w:tcW w:w="2699" w:type="dxa"/>
            <w:vAlign w:val="center"/>
          </w:tcPr>
          <w:p w:rsidR="00C627B1" w:rsidRPr="00743E91" w:rsidRDefault="00C627B1" w:rsidP="00954AD1">
            <w:pPr>
              <w:snapToGrid w:val="0"/>
              <w:jc w:val="center"/>
              <w:rPr>
                <w:sz w:val="24"/>
                <w:szCs w:val="21"/>
                <w:lang w:val="en-GB"/>
              </w:rPr>
            </w:pPr>
            <w:r w:rsidRPr="00743E91">
              <w:rPr>
                <w:rFonts w:hint="eastAsia"/>
                <w:sz w:val="24"/>
                <w:szCs w:val="21"/>
                <w:lang w:val="en-GB"/>
              </w:rPr>
              <w:t>联合体一方为</w:t>
            </w:r>
            <w:r w:rsidR="007C422C" w:rsidRPr="00743E91">
              <w:rPr>
                <w:rFonts w:hint="eastAsia"/>
                <w:sz w:val="24"/>
                <w:szCs w:val="21"/>
                <w:lang w:val="en-GB"/>
              </w:rPr>
              <w:t>小微企业、监狱企业、残疾人福利性单位</w:t>
            </w:r>
            <w:r w:rsidRPr="00743E91">
              <w:rPr>
                <w:rFonts w:hint="eastAsia"/>
                <w:sz w:val="24"/>
                <w:szCs w:val="21"/>
                <w:lang w:val="en-GB"/>
              </w:rPr>
              <w:t>且</w:t>
            </w:r>
            <w:r w:rsidR="007C422C" w:rsidRPr="00743E91">
              <w:rPr>
                <w:rFonts w:hint="eastAsia"/>
                <w:sz w:val="24"/>
                <w:szCs w:val="21"/>
                <w:lang w:val="en-GB"/>
              </w:rPr>
              <w:t>小微企业、监狱企业、残疾人福利性单位</w:t>
            </w:r>
            <w:r w:rsidRPr="00743E91">
              <w:rPr>
                <w:rFonts w:hint="eastAsia"/>
                <w:sz w:val="24"/>
                <w:szCs w:val="21"/>
                <w:lang w:val="en-GB"/>
              </w:rPr>
              <w:t>协议合同金额占联合体协议合同总金额</w:t>
            </w:r>
            <w:r w:rsidRPr="00743E91">
              <w:rPr>
                <w:rFonts w:hint="eastAsia"/>
                <w:sz w:val="24"/>
                <w:szCs w:val="21"/>
                <w:lang w:val="en-GB"/>
              </w:rPr>
              <w:t>30%</w:t>
            </w:r>
            <w:r w:rsidRPr="00743E91">
              <w:rPr>
                <w:rFonts w:hint="eastAsia"/>
                <w:sz w:val="24"/>
                <w:szCs w:val="21"/>
                <w:lang w:val="en-GB"/>
              </w:rPr>
              <w:t>以上的</w:t>
            </w:r>
          </w:p>
        </w:tc>
        <w:tc>
          <w:tcPr>
            <w:tcW w:w="2662" w:type="dxa"/>
            <w:vAlign w:val="center"/>
          </w:tcPr>
          <w:p w:rsidR="00C627B1" w:rsidRPr="00743E91" w:rsidRDefault="00C627B1" w:rsidP="00954AD1">
            <w:pPr>
              <w:snapToGrid w:val="0"/>
              <w:jc w:val="center"/>
              <w:rPr>
                <w:sz w:val="24"/>
                <w:szCs w:val="21"/>
                <w:lang w:val="en-GB"/>
              </w:rPr>
            </w:pPr>
            <w:r w:rsidRPr="00743E91">
              <w:rPr>
                <w:rFonts w:hint="eastAsia"/>
                <w:sz w:val="24"/>
                <w:szCs w:val="21"/>
                <w:lang w:val="en-GB"/>
              </w:rPr>
              <w:t>对联合体总金额扣除</w:t>
            </w:r>
            <w:r w:rsidRPr="00743E91">
              <w:rPr>
                <w:rFonts w:hint="eastAsia"/>
                <w:sz w:val="24"/>
                <w:szCs w:val="21"/>
                <w:u w:val="single"/>
              </w:rPr>
              <w:t>2</w:t>
            </w:r>
            <w:r w:rsidRPr="00743E91">
              <w:rPr>
                <w:rFonts w:hint="eastAsia"/>
                <w:sz w:val="24"/>
                <w:szCs w:val="21"/>
              </w:rPr>
              <w:t>%</w:t>
            </w:r>
          </w:p>
        </w:tc>
        <w:tc>
          <w:tcPr>
            <w:tcW w:w="3278" w:type="dxa"/>
            <w:vAlign w:val="center"/>
          </w:tcPr>
          <w:p w:rsidR="00C627B1" w:rsidRPr="00743E91" w:rsidRDefault="00C627B1" w:rsidP="00954AD1">
            <w:pPr>
              <w:snapToGrid w:val="0"/>
              <w:jc w:val="center"/>
              <w:rPr>
                <w:sz w:val="24"/>
                <w:szCs w:val="21"/>
                <w:lang w:val="en-GB"/>
              </w:rPr>
            </w:pPr>
            <w:r w:rsidRPr="00743E91">
              <w:rPr>
                <w:rFonts w:hint="eastAsia"/>
                <w:sz w:val="24"/>
                <w:szCs w:val="21"/>
                <w:lang w:val="en-GB"/>
              </w:rPr>
              <w:t>评标价＝总投标报价×</w:t>
            </w:r>
            <w:r w:rsidRPr="00743E91">
              <w:rPr>
                <w:rFonts w:hint="eastAsia"/>
                <w:sz w:val="24"/>
                <w:szCs w:val="21"/>
              </w:rPr>
              <w:t>(1-</w:t>
            </w:r>
            <w:r w:rsidRPr="00743E91">
              <w:rPr>
                <w:rFonts w:hint="eastAsia"/>
                <w:sz w:val="24"/>
                <w:szCs w:val="21"/>
                <w:u w:val="single"/>
              </w:rPr>
              <w:t>2%)</w:t>
            </w:r>
          </w:p>
        </w:tc>
      </w:tr>
    </w:tbl>
    <w:p w:rsidR="00C627B1" w:rsidRPr="00743E91" w:rsidRDefault="00C627B1" w:rsidP="00C627B1">
      <w:pPr>
        <w:pStyle w:val="Default"/>
        <w:spacing w:line="360" w:lineRule="auto"/>
        <w:ind w:firstLineChars="200" w:firstLine="446"/>
        <w:jc w:val="both"/>
        <w:rPr>
          <w:rFonts w:ascii="Times New Roman" w:eastAsia="宋体" w:hAnsi="Times New Roman" w:cs="Times New Roman"/>
          <w:color w:val="auto"/>
        </w:rPr>
      </w:pPr>
      <w:r w:rsidRPr="00743E91">
        <w:rPr>
          <w:rFonts w:ascii="Times New Roman" w:eastAsia="宋体" w:hAnsi="Times New Roman" w:cs="Times New Roman" w:hint="eastAsia"/>
          <w:color w:val="auto"/>
        </w:rPr>
        <w:t>注：</w:t>
      </w:r>
      <w:r w:rsidRPr="00743E91">
        <w:rPr>
          <w:rFonts w:ascii="Times New Roman" w:eastAsia="宋体" w:hAnsi="Times New Roman" w:cs="Times New Roman" w:hint="eastAsia"/>
          <w:color w:val="auto"/>
        </w:rPr>
        <w:t>1.</w:t>
      </w:r>
      <w:r w:rsidRPr="00743E91">
        <w:rPr>
          <w:rFonts w:ascii="Times New Roman" w:eastAsia="宋体" w:hAnsi="Times New Roman" w:cs="Times New Roman" w:hint="eastAsia"/>
          <w:color w:val="auto"/>
        </w:rPr>
        <w:t>上述评标价仅用于计算价格评分，中标金额以实际投标价为准。</w:t>
      </w:r>
    </w:p>
    <w:p w:rsidR="00C627B1" w:rsidRPr="00743E91" w:rsidRDefault="00C627B1" w:rsidP="00C627B1">
      <w:pPr>
        <w:pStyle w:val="Default"/>
        <w:spacing w:line="360" w:lineRule="auto"/>
        <w:ind w:firstLineChars="400" w:firstLine="893"/>
        <w:jc w:val="both"/>
        <w:rPr>
          <w:rFonts w:ascii="Times New Roman" w:eastAsia="宋体" w:hAnsi="Times New Roman" w:cs="Times New Roman"/>
          <w:color w:val="auto"/>
        </w:rPr>
      </w:pPr>
      <w:r w:rsidRPr="00743E91">
        <w:rPr>
          <w:rFonts w:ascii="Times New Roman" w:eastAsia="宋体" w:hAnsi="Times New Roman" w:cs="Times New Roman" w:hint="eastAsia"/>
          <w:color w:val="auto"/>
        </w:rPr>
        <w:t>2.</w:t>
      </w:r>
      <w:r w:rsidR="007C422C" w:rsidRPr="00743E91">
        <w:rPr>
          <w:rFonts w:ascii="Times New Roman" w:eastAsia="宋体" w:hAnsi="Times New Roman" w:cs="Times New Roman" w:hint="eastAsia"/>
          <w:color w:val="auto"/>
        </w:rPr>
        <w:t>小微企业、监狱企业、残疾人福利性单位</w:t>
      </w:r>
      <w:r w:rsidRPr="00743E91">
        <w:rPr>
          <w:rFonts w:ascii="Times New Roman" w:eastAsia="宋体" w:hAnsi="Times New Roman" w:cs="Times New Roman" w:hint="eastAsia"/>
          <w:color w:val="auto"/>
        </w:rPr>
        <w:t>是指投标</w:t>
      </w:r>
      <w:r w:rsidR="007C422C" w:rsidRPr="00743E91">
        <w:rPr>
          <w:rFonts w:ascii="Times New Roman" w:eastAsia="宋体" w:hAnsi="Times New Roman" w:cs="Times New Roman" w:hint="eastAsia"/>
          <w:color w:val="auto"/>
        </w:rPr>
        <w:t>人</w:t>
      </w:r>
      <w:r w:rsidRPr="00743E91">
        <w:rPr>
          <w:rFonts w:ascii="Times New Roman" w:eastAsia="宋体" w:hAnsi="Times New Roman" w:cs="Times New Roman" w:hint="eastAsia"/>
          <w:color w:val="auto"/>
        </w:rPr>
        <w:t>及其所投产品的制造商均为</w:t>
      </w:r>
      <w:r w:rsidR="007C422C" w:rsidRPr="00743E91">
        <w:rPr>
          <w:rFonts w:ascii="Times New Roman" w:eastAsia="宋体" w:hAnsi="Times New Roman" w:cs="Times New Roman" w:hint="eastAsia"/>
          <w:color w:val="auto"/>
        </w:rPr>
        <w:t>小微企业、监狱企业、残疾人福利性单位</w:t>
      </w:r>
      <w:r w:rsidRPr="00743E91">
        <w:rPr>
          <w:rFonts w:ascii="Times New Roman" w:eastAsia="宋体" w:hAnsi="Times New Roman" w:cs="Times New Roman" w:hint="eastAsia"/>
          <w:color w:val="auto"/>
        </w:rPr>
        <w:t>。</w:t>
      </w:r>
    </w:p>
    <w:p w:rsidR="00C627B1" w:rsidRPr="00743E91" w:rsidRDefault="00C627B1" w:rsidP="00C627B1">
      <w:pPr>
        <w:pStyle w:val="Default"/>
        <w:spacing w:line="360" w:lineRule="auto"/>
        <w:ind w:firstLineChars="200" w:firstLine="446"/>
        <w:jc w:val="both"/>
        <w:rPr>
          <w:rFonts w:ascii="Times New Roman" w:eastAsia="宋体" w:hAnsi="Times New Roman" w:cs="Times New Roman"/>
          <w:color w:val="auto"/>
        </w:rPr>
      </w:pPr>
      <w:r w:rsidRPr="00743E91">
        <w:rPr>
          <w:rFonts w:ascii="Times New Roman" w:eastAsia="宋体" w:hAnsi="Times New Roman" w:cs="Times New Roman" w:hint="eastAsia"/>
          <w:color w:val="auto"/>
        </w:rPr>
        <w:t xml:space="preserve">29. </w:t>
      </w:r>
      <w:r w:rsidRPr="00743E91">
        <w:rPr>
          <w:rFonts w:ascii="Times New Roman" w:eastAsia="宋体" w:hAnsi="Times New Roman" w:cs="Times New Roman" w:hint="eastAsia"/>
          <w:color w:val="auto"/>
        </w:rPr>
        <w:t>投标文件的澄清</w:t>
      </w:r>
    </w:p>
    <w:p w:rsidR="00C627B1" w:rsidRPr="00743E91" w:rsidRDefault="00C627B1" w:rsidP="00C627B1">
      <w:pPr>
        <w:pStyle w:val="Default"/>
        <w:spacing w:line="360" w:lineRule="auto"/>
        <w:ind w:firstLineChars="200" w:firstLine="446"/>
        <w:jc w:val="both"/>
        <w:rPr>
          <w:rFonts w:ascii="Times New Roman" w:eastAsia="宋体" w:hAnsi="Times New Roman" w:cs="Times New Roman"/>
          <w:color w:val="auto"/>
        </w:rPr>
      </w:pPr>
      <w:r w:rsidRPr="00743E91">
        <w:rPr>
          <w:rFonts w:ascii="Times New Roman" w:eastAsia="宋体" w:hAnsi="Times New Roman" w:cs="Times New Roman" w:hint="eastAsia"/>
          <w:color w:val="auto"/>
        </w:rPr>
        <w:t xml:space="preserve">29.1 </w:t>
      </w:r>
      <w:r w:rsidRPr="00743E91">
        <w:rPr>
          <w:rFonts w:ascii="Times New Roman" w:eastAsia="宋体" w:hAnsi="Times New Roman" w:cs="Times New Roman" w:hint="eastAsia"/>
          <w:color w:val="auto"/>
        </w:rPr>
        <w:t>澄清有关问题。为了有助于对投标文件进行审查、评估和比较，评标委员会有权要求投标人对投标文件中含义不明确、同类问题表述不一致或者有明显文字和计算错误的内容作出必要的澄清、说明或者纠正。投标人有义务按照评标委员会通知的时间、地点指派投标代表人就相关问题进行澄清。</w:t>
      </w:r>
    </w:p>
    <w:p w:rsidR="00C627B1" w:rsidRPr="00743E91" w:rsidRDefault="00C627B1" w:rsidP="00C627B1">
      <w:pPr>
        <w:pStyle w:val="Default"/>
        <w:spacing w:line="360" w:lineRule="auto"/>
        <w:ind w:firstLineChars="200" w:firstLine="446"/>
        <w:rPr>
          <w:rFonts w:ascii="Times New Roman" w:eastAsia="宋体" w:hAnsi="Times New Roman" w:cs="Times New Roman"/>
          <w:color w:val="auto"/>
        </w:rPr>
      </w:pPr>
      <w:r w:rsidRPr="00743E91">
        <w:rPr>
          <w:rFonts w:ascii="Times New Roman" w:eastAsia="宋体" w:hAnsi="Times New Roman" w:cs="Times New Roman" w:hint="eastAsia"/>
          <w:color w:val="auto"/>
        </w:rPr>
        <w:t xml:space="preserve">29.2 </w:t>
      </w:r>
      <w:r w:rsidRPr="00743E91">
        <w:rPr>
          <w:rFonts w:ascii="Times New Roman" w:eastAsia="宋体" w:hAnsi="Times New Roman" w:cs="Times New Roman" w:hint="eastAsia"/>
          <w:color w:val="auto"/>
        </w:rPr>
        <w:t>投标人澄清、说明、答复或者补充的内容须为</w:t>
      </w:r>
      <w:r w:rsidRPr="00743E91">
        <w:rPr>
          <w:rFonts w:ascii="Times New Roman" w:eastAsia="宋体" w:hAnsi="Times New Roman" w:cs="Times New Roman" w:hint="eastAsia"/>
          <w:color w:val="auto"/>
        </w:rPr>
        <w:t>PDF</w:t>
      </w:r>
      <w:r w:rsidRPr="00743E91">
        <w:rPr>
          <w:rFonts w:ascii="Times New Roman" w:eastAsia="宋体" w:hAnsi="Times New Roman" w:cs="Times New Roman" w:hint="eastAsia"/>
          <w:color w:val="auto"/>
        </w:rPr>
        <w:t>格式并加盖电子签章后上传至天津市政府采购中心招投标系统。</w:t>
      </w:r>
    </w:p>
    <w:p w:rsidR="00C627B1" w:rsidRPr="00743E91" w:rsidRDefault="00C627B1" w:rsidP="00C627B1">
      <w:pPr>
        <w:pStyle w:val="Default"/>
        <w:spacing w:line="360" w:lineRule="auto"/>
        <w:ind w:firstLineChars="200" w:firstLine="446"/>
        <w:jc w:val="both"/>
        <w:rPr>
          <w:rFonts w:ascii="Times New Roman" w:eastAsia="宋体" w:hAnsi="Times New Roman" w:cs="Times New Roman"/>
          <w:color w:val="auto"/>
        </w:rPr>
      </w:pPr>
      <w:r w:rsidRPr="00743E91">
        <w:rPr>
          <w:rFonts w:ascii="Times New Roman" w:eastAsia="宋体" w:hAnsi="Times New Roman" w:cs="Times New Roman" w:hint="eastAsia"/>
          <w:color w:val="auto"/>
        </w:rPr>
        <w:t xml:space="preserve">29.3 </w:t>
      </w:r>
      <w:r w:rsidRPr="00743E91">
        <w:rPr>
          <w:rFonts w:ascii="Times New Roman" w:eastAsia="宋体" w:hAnsi="Times New Roman" w:cs="Times New Roman" w:hint="eastAsia"/>
          <w:color w:val="auto"/>
        </w:rPr>
        <w:t>投标人的澄清、说明、答复或者补充应在规定的时间内完成，并不得超出投标文件的范围或对投标内容进行实质性的修改。</w:t>
      </w:r>
    </w:p>
    <w:p w:rsidR="00C627B1" w:rsidRPr="00743E91" w:rsidRDefault="00C627B1" w:rsidP="00C627B1">
      <w:pPr>
        <w:pStyle w:val="Default"/>
        <w:spacing w:line="360" w:lineRule="auto"/>
        <w:ind w:firstLineChars="200" w:firstLine="446"/>
        <w:jc w:val="both"/>
        <w:rPr>
          <w:rFonts w:ascii="Times New Roman" w:eastAsia="宋体" w:hAnsi="Times New Roman" w:cs="Times New Roman"/>
          <w:color w:val="auto"/>
        </w:rPr>
      </w:pPr>
      <w:r w:rsidRPr="00743E91">
        <w:rPr>
          <w:rFonts w:ascii="Times New Roman" w:eastAsia="宋体" w:hAnsi="Times New Roman" w:cs="Times New Roman" w:hint="eastAsia"/>
          <w:color w:val="auto"/>
        </w:rPr>
        <w:t xml:space="preserve">29.4 </w:t>
      </w:r>
      <w:r w:rsidRPr="00743E91">
        <w:rPr>
          <w:rFonts w:ascii="Times New Roman" w:eastAsia="宋体" w:hAnsi="Times New Roman" w:cs="Times New Roman" w:hint="eastAsia"/>
          <w:color w:val="auto"/>
        </w:rPr>
        <w:t>澄清文件将作为投标文件的一部分，与投标文件具有同等的法律效力。</w:t>
      </w:r>
    </w:p>
    <w:p w:rsidR="00C627B1" w:rsidRPr="00743E91" w:rsidRDefault="00C627B1" w:rsidP="00C627B1">
      <w:pPr>
        <w:pStyle w:val="Default"/>
        <w:spacing w:line="360" w:lineRule="auto"/>
        <w:ind w:firstLineChars="200" w:firstLine="446"/>
        <w:jc w:val="both"/>
        <w:rPr>
          <w:rFonts w:ascii="Times New Roman" w:eastAsia="宋体" w:hAnsi="Times New Roman" w:cs="Times New Roman"/>
          <w:color w:val="auto"/>
        </w:rPr>
      </w:pPr>
      <w:r w:rsidRPr="00743E91">
        <w:rPr>
          <w:rFonts w:ascii="Times New Roman" w:eastAsia="宋体" w:hAnsi="Times New Roman" w:cs="Times New Roman" w:hint="eastAsia"/>
          <w:color w:val="auto"/>
        </w:rPr>
        <w:t xml:space="preserve">30. </w:t>
      </w:r>
      <w:r w:rsidRPr="00743E91">
        <w:rPr>
          <w:rFonts w:ascii="Times New Roman" w:eastAsia="宋体" w:hAnsi="Times New Roman" w:cs="Times New Roman" w:hint="eastAsia"/>
          <w:color w:val="auto"/>
        </w:rPr>
        <w:t>投标的评估和比较</w:t>
      </w:r>
    </w:p>
    <w:p w:rsidR="00C627B1" w:rsidRPr="00743E91" w:rsidRDefault="00C627B1" w:rsidP="00C627B1">
      <w:pPr>
        <w:pStyle w:val="Default"/>
        <w:spacing w:line="360" w:lineRule="auto"/>
        <w:ind w:firstLineChars="200" w:firstLine="446"/>
        <w:jc w:val="both"/>
        <w:rPr>
          <w:rFonts w:ascii="Times New Roman" w:eastAsia="宋体" w:hAnsi="Times New Roman" w:cs="Times New Roman"/>
          <w:color w:val="auto"/>
        </w:rPr>
      </w:pPr>
      <w:r w:rsidRPr="00743E91">
        <w:rPr>
          <w:rFonts w:ascii="Times New Roman" w:eastAsia="宋体" w:hAnsi="Times New Roman" w:cs="Times New Roman" w:hint="eastAsia"/>
          <w:color w:val="auto"/>
        </w:rPr>
        <w:t>评标委员会将根据招标文件确定的评标原则和评标方法对确定为实质上响应招标文件要求的投标进行评估和比较。</w:t>
      </w:r>
    </w:p>
    <w:p w:rsidR="00C627B1" w:rsidRPr="00743E91" w:rsidRDefault="00C627B1" w:rsidP="00C627B1">
      <w:pPr>
        <w:pStyle w:val="Default"/>
        <w:spacing w:line="360" w:lineRule="auto"/>
        <w:ind w:firstLineChars="200" w:firstLine="446"/>
        <w:jc w:val="both"/>
        <w:rPr>
          <w:rFonts w:ascii="Times New Roman" w:eastAsia="宋体" w:hAnsi="Times New Roman" w:cs="Times New Roman"/>
          <w:color w:val="auto"/>
        </w:rPr>
      </w:pPr>
      <w:r w:rsidRPr="00743E91">
        <w:rPr>
          <w:rFonts w:ascii="Times New Roman" w:eastAsia="宋体" w:hAnsi="Times New Roman" w:cs="Times New Roman" w:hint="eastAsia"/>
          <w:color w:val="auto"/>
        </w:rPr>
        <w:t xml:space="preserve">31. </w:t>
      </w:r>
      <w:r w:rsidRPr="00743E91">
        <w:rPr>
          <w:rFonts w:ascii="Times New Roman" w:eastAsia="宋体" w:hAnsi="Times New Roman" w:cs="Times New Roman" w:hint="eastAsia"/>
          <w:color w:val="auto"/>
        </w:rPr>
        <w:t>评标原则和评标方法</w:t>
      </w:r>
    </w:p>
    <w:p w:rsidR="00C627B1" w:rsidRPr="00743E91" w:rsidRDefault="00C627B1" w:rsidP="00C627B1">
      <w:pPr>
        <w:pStyle w:val="Default"/>
        <w:spacing w:line="360" w:lineRule="auto"/>
        <w:ind w:firstLineChars="200" w:firstLine="446"/>
        <w:jc w:val="both"/>
        <w:rPr>
          <w:rFonts w:ascii="Times New Roman" w:eastAsia="宋体" w:hAnsi="Times New Roman" w:cs="Times New Roman"/>
          <w:color w:val="auto"/>
        </w:rPr>
      </w:pPr>
      <w:r w:rsidRPr="00743E91">
        <w:rPr>
          <w:rFonts w:ascii="Times New Roman" w:eastAsia="宋体" w:hAnsi="Times New Roman" w:cs="Times New Roman" w:hint="eastAsia"/>
          <w:color w:val="auto"/>
        </w:rPr>
        <w:t xml:space="preserve">31.1 </w:t>
      </w:r>
      <w:r w:rsidRPr="00743E91">
        <w:rPr>
          <w:rFonts w:ascii="Times New Roman" w:eastAsia="宋体" w:hAnsi="Times New Roman" w:cs="Times New Roman" w:hint="eastAsia"/>
          <w:color w:val="auto"/>
        </w:rPr>
        <w:t>评标原则</w:t>
      </w:r>
    </w:p>
    <w:p w:rsidR="00C627B1" w:rsidRPr="00743E91" w:rsidRDefault="00C627B1" w:rsidP="00C627B1">
      <w:pPr>
        <w:pStyle w:val="Default"/>
        <w:spacing w:line="360" w:lineRule="auto"/>
        <w:ind w:firstLineChars="200" w:firstLine="446"/>
        <w:rPr>
          <w:rFonts w:ascii="Times New Roman" w:eastAsia="宋体" w:hAnsi="Times New Roman" w:cs="Times New Roman"/>
          <w:color w:val="auto"/>
        </w:rPr>
      </w:pPr>
      <w:r w:rsidRPr="00743E91">
        <w:rPr>
          <w:rFonts w:ascii="Times New Roman" w:eastAsia="宋体" w:hAnsi="Times New Roman" w:cs="Times New Roman" w:hint="eastAsia"/>
          <w:color w:val="auto"/>
        </w:rPr>
        <w:t>（</w:t>
      </w:r>
      <w:r w:rsidRPr="00743E91">
        <w:rPr>
          <w:rFonts w:ascii="Times New Roman" w:eastAsia="宋体" w:hAnsi="Times New Roman" w:cs="Times New Roman" w:hint="eastAsia"/>
          <w:color w:val="auto"/>
        </w:rPr>
        <w:t>1</w:t>
      </w:r>
      <w:r w:rsidRPr="00743E91">
        <w:rPr>
          <w:rFonts w:ascii="Times New Roman" w:eastAsia="宋体" w:hAnsi="Times New Roman" w:cs="Times New Roman" w:hint="eastAsia"/>
          <w:color w:val="auto"/>
        </w:rPr>
        <w:t>）评标委员会应当按照客观、公正、审慎的原则，根据招标文件规定的评审程序、评审方法和评审标准进行独立评审。</w:t>
      </w:r>
    </w:p>
    <w:p w:rsidR="00C627B1" w:rsidRPr="00743E91" w:rsidRDefault="00C627B1" w:rsidP="00C627B1">
      <w:pPr>
        <w:pStyle w:val="Default"/>
        <w:spacing w:line="360" w:lineRule="auto"/>
        <w:ind w:firstLineChars="200" w:firstLine="446"/>
        <w:jc w:val="both"/>
        <w:rPr>
          <w:rFonts w:ascii="Times New Roman" w:eastAsia="宋体" w:hAnsi="Times New Roman" w:cs="Times New Roman"/>
          <w:color w:val="auto"/>
        </w:rPr>
      </w:pPr>
      <w:r w:rsidRPr="00743E91">
        <w:rPr>
          <w:rFonts w:ascii="Times New Roman" w:eastAsia="宋体" w:hAnsi="Times New Roman" w:cs="Times New Roman" w:hint="eastAsia"/>
          <w:color w:val="auto"/>
        </w:rPr>
        <w:lastRenderedPageBreak/>
        <w:t>（</w:t>
      </w:r>
      <w:r w:rsidRPr="00743E91">
        <w:rPr>
          <w:rFonts w:ascii="Times New Roman" w:eastAsia="宋体" w:hAnsi="Times New Roman" w:cs="Times New Roman" w:hint="eastAsia"/>
          <w:color w:val="auto"/>
        </w:rPr>
        <w:t>2</w:t>
      </w:r>
      <w:r w:rsidRPr="00743E91">
        <w:rPr>
          <w:rFonts w:ascii="Times New Roman" w:eastAsia="宋体" w:hAnsi="Times New Roman" w:cs="Times New Roman" w:hint="eastAsia"/>
          <w:color w:val="auto"/>
        </w:rPr>
        <w:t>）</w:t>
      </w:r>
      <w:r w:rsidR="00CB40AA" w:rsidRPr="00743E91">
        <w:rPr>
          <w:rFonts w:ascii="Times New Roman" w:hAnsi="Times New Roman" w:cs="Times New Roman"/>
          <w:color w:val="auto"/>
        </w:rPr>
        <w:t>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w:t>
      </w:r>
    </w:p>
    <w:p w:rsidR="00C627B1" w:rsidRPr="00743E91" w:rsidRDefault="00C627B1" w:rsidP="00C627B1">
      <w:pPr>
        <w:pStyle w:val="Default"/>
        <w:spacing w:line="360" w:lineRule="auto"/>
        <w:ind w:firstLineChars="200" w:firstLine="446"/>
        <w:jc w:val="both"/>
        <w:rPr>
          <w:rFonts w:ascii="Times New Roman" w:eastAsia="宋体" w:hAnsi="Times New Roman" w:cs="Times New Roman"/>
          <w:color w:val="auto"/>
        </w:rPr>
      </w:pPr>
      <w:r w:rsidRPr="00743E91">
        <w:rPr>
          <w:rFonts w:ascii="Times New Roman" w:eastAsia="宋体" w:hAnsi="Times New Roman" w:cs="Times New Roman" w:hint="eastAsia"/>
          <w:color w:val="auto"/>
        </w:rPr>
        <w:t>（</w:t>
      </w:r>
      <w:r w:rsidRPr="00743E91">
        <w:rPr>
          <w:rFonts w:ascii="Times New Roman" w:eastAsia="宋体" w:hAnsi="Times New Roman" w:cs="Times New Roman" w:hint="eastAsia"/>
          <w:color w:val="auto"/>
        </w:rPr>
        <w:t>3</w:t>
      </w:r>
      <w:r w:rsidRPr="00743E91">
        <w:rPr>
          <w:rFonts w:ascii="Times New Roman" w:eastAsia="宋体" w:hAnsi="Times New Roman" w:cs="Times New Roman" w:hint="eastAsia"/>
          <w:color w:val="auto"/>
        </w:rPr>
        <w:t>）对招标文件中描述有歧义或前后不一致的地方</w:t>
      </w:r>
      <w:r w:rsidR="00CB40AA" w:rsidRPr="00743E91">
        <w:rPr>
          <w:rFonts w:ascii="Times New Roman" w:eastAsia="宋体" w:hAnsi="Times New Roman" w:cs="Times New Roman" w:hint="eastAsia"/>
          <w:color w:val="auto"/>
        </w:rPr>
        <w:t>，但不影响项目评审的</w:t>
      </w:r>
      <w:r w:rsidRPr="00743E91">
        <w:rPr>
          <w:rFonts w:ascii="Times New Roman" w:eastAsia="宋体" w:hAnsi="Times New Roman" w:cs="Times New Roman" w:hint="eastAsia"/>
          <w:color w:val="auto"/>
        </w:rPr>
        <w:t>，评标委员会有权进行评判，但对同一条款的评判应适用于每个投标人。</w:t>
      </w:r>
    </w:p>
    <w:p w:rsidR="008E5938" w:rsidRPr="00743E91" w:rsidRDefault="008E5938" w:rsidP="00C627B1">
      <w:pPr>
        <w:pStyle w:val="Default"/>
        <w:spacing w:line="360" w:lineRule="auto"/>
        <w:ind w:firstLineChars="200" w:firstLine="446"/>
        <w:jc w:val="both"/>
        <w:rPr>
          <w:rFonts w:ascii="Times New Roman" w:eastAsia="宋体" w:hAnsi="Times New Roman" w:cs="Times New Roman"/>
          <w:color w:val="auto"/>
        </w:rPr>
      </w:pPr>
      <w:r w:rsidRPr="00743E91">
        <w:rPr>
          <w:rFonts w:ascii="Times New Roman" w:eastAsia="宋体" w:hAnsi="Times New Roman" w:cs="Times New Roman" w:hint="eastAsia"/>
          <w:color w:val="auto"/>
        </w:rPr>
        <w:t>（</w:t>
      </w:r>
      <w:r w:rsidRPr="00743E91">
        <w:rPr>
          <w:rFonts w:ascii="Times New Roman" w:eastAsia="宋体" w:hAnsi="Times New Roman" w:cs="Times New Roman" w:hint="eastAsia"/>
          <w:color w:val="auto"/>
        </w:rPr>
        <w:t>4</w:t>
      </w:r>
      <w:r w:rsidRPr="00743E91">
        <w:rPr>
          <w:rFonts w:ascii="Times New Roman" w:eastAsia="宋体" w:hAnsi="Times New Roman" w:cs="Times New Roman" w:hint="eastAsia"/>
          <w:color w:val="auto"/>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C627B1" w:rsidRPr="00743E91" w:rsidRDefault="00C627B1" w:rsidP="00C627B1">
      <w:pPr>
        <w:pStyle w:val="Default"/>
        <w:spacing w:line="360" w:lineRule="auto"/>
        <w:ind w:firstLineChars="200" w:firstLine="446"/>
        <w:jc w:val="both"/>
        <w:rPr>
          <w:rFonts w:ascii="Times New Roman" w:eastAsia="宋体" w:hAnsi="Times New Roman" w:cs="Times New Roman"/>
          <w:color w:val="auto"/>
        </w:rPr>
      </w:pPr>
      <w:r w:rsidRPr="00743E91">
        <w:rPr>
          <w:rFonts w:ascii="Times New Roman" w:eastAsia="宋体" w:hAnsi="Times New Roman" w:cs="Times New Roman" w:hint="eastAsia"/>
          <w:color w:val="auto"/>
        </w:rPr>
        <w:t xml:space="preserve">31.2 </w:t>
      </w:r>
      <w:r w:rsidRPr="00743E91">
        <w:rPr>
          <w:rFonts w:ascii="Times New Roman" w:eastAsia="宋体" w:hAnsi="Times New Roman" w:cs="Times New Roman" w:hint="eastAsia"/>
          <w:color w:val="auto"/>
        </w:rPr>
        <w:t>评标方法</w:t>
      </w:r>
    </w:p>
    <w:p w:rsidR="00C627B1" w:rsidRPr="00743E91" w:rsidRDefault="00C627B1" w:rsidP="00C627B1">
      <w:pPr>
        <w:pStyle w:val="Default"/>
        <w:spacing w:line="360" w:lineRule="auto"/>
        <w:ind w:firstLineChars="200" w:firstLine="446"/>
        <w:jc w:val="both"/>
        <w:rPr>
          <w:rFonts w:ascii="Times New Roman" w:eastAsia="宋体" w:hAnsi="Times New Roman" w:cs="Times New Roman"/>
          <w:color w:val="auto"/>
        </w:rPr>
      </w:pPr>
      <w:r w:rsidRPr="00743E91">
        <w:rPr>
          <w:rFonts w:ascii="Times New Roman" w:eastAsia="宋体" w:hAnsi="Times New Roman" w:cs="Times New Roman" w:hint="eastAsia"/>
          <w:color w:val="auto"/>
        </w:rPr>
        <w:t>（</w:t>
      </w:r>
      <w:r w:rsidRPr="00743E91">
        <w:rPr>
          <w:rFonts w:ascii="Times New Roman" w:eastAsia="宋体" w:hAnsi="Times New Roman" w:cs="Times New Roman" w:hint="eastAsia"/>
          <w:color w:val="auto"/>
        </w:rPr>
        <w:t>1</w:t>
      </w:r>
      <w:r w:rsidRPr="00743E91">
        <w:rPr>
          <w:rFonts w:ascii="Times New Roman" w:eastAsia="宋体" w:hAnsi="Times New Roman" w:cs="Times New Roman" w:hint="eastAsia"/>
          <w:color w:val="auto"/>
        </w:rPr>
        <w:t>）采用“综合评分法”的评标方法，具体评审因素详见《招标项目需求》。评标采用百分制，各评委独立分别对实质上响应招标文件的投标进行逐项打分，对评标委员会各成员每一因素的打分汇总后取算术平均分，该平均分为供应商的得分。</w:t>
      </w:r>
    </w:p>
    <w:p w:rsidR="00C627B1" w:rsidRPr="00743E91" w:rsidRDefault="00C627B1" w:rsidP="00C627B1">
      <w:pPr>
        <w:pStyle w:val="Default"/>
        <w:spacing w:line="360" w:lineRule="auto"/>
        <w:ind w:firstLineChars="200" w:firstLine="446"/>
        <w:jc w:val="both"/>
        <w:rPr>
          <w:rFonts w:ascii="Times New Roman" w:eastAsia="宋体" w:hAnsi="Times New Roman" w:cs="Times New Roman"/>
          <w:color w:val="auto"/>
        </w:rPr>
      </w:pPr>
      <w:r w:rsidRPr="00743E91">
        <w:rPr>
          <w:rFonts w:ascii="Times New Roman" w:eastAsia="宋体" w:hAnsi="Times New Roman" w:cs="Times New Roman" w:hint="eastAsia"/>
          <w:color w:val="auto"/>
        </w:rPr>
        <w:t>（</w:t>
      </w:r>
      <w:r w:rsidRPr="00743E91">
        <w:rPr>
          <w:rFonts w:ascii="Times New Roman" w:eastAsia="宋体" w:hAnsi="Times New Roman" w:cs="Times New Roman" w:hint="eastAsia"/>
          <w:color w:val="auto"/>
        </w:rPr>
        <w:t>2</w:t>
      </w:r>
      <w:r w:rsidRPr="00743E91">
        <w:rPr>
          <w:rFonts w:ascii="Times New Roman" w:eastAsia="宋体" w:hAnsi="Times New Roman" w:cs="Times New Roman" w:hint="eastAsia"/>
          <w:color w:val="auto"/>
        </w:rPr>
        <w:t>）根据《中华人民共和国政府采购法实施条例》和《关于进一步规范政府采购评审工作有关问题的通知》（财库〔</w:t>
      </w:r>
      <w:r w:rsidRPr="00743E91">
        <w:rPr>
          <w:rFonts w:ascii="Times New Roman" w:eastAsia="宋体" w:hAnsi="Times New Roman" w:cs="Times New Roman" w:hint="eastAsia"/>
          <w:color w:val="auto"/>
        </w:rPr>
        <w:t>2012</w:t>
      </w:r>
      <w:r w:rsidRPr="00743E91">
        <w:rPr>
          <w:rFonts w:ascii="Times New Roman" w:eastAsia="宋体" w:hAnsi="Times New Roman" w:cs="Times New Roman" w:hint="eastAsia"/>
          <w:color w:val="auto"/>
        </w:rPr>
        <w:t>〕</w:t>
      </w:r>
      <w:r w:rsidRPr="00743E91">
        <w:rPr>
          <w:rFonts w:ascii="Times New Roman" w:eastAsia="宋体" w:hAnsi="Times New Roman" w:cs="Times New Roman" w:hint="eastAsia"/>
          <w:color w:val="auto"/>
        </w:rPr>
        <w:t>69</w:t>
      </w:r>
      <w:r w:rsidRPr="00743E91">
        <w:rPr>
          <w:rFonts w:ascii="Times New Roman" w:eastAsia="宋体" w:hAnsi="Times New Roman" w:cs="Times New Roman" w:hint="eastAsia"/>
          <w:color w:val="auto"/>
        </w:rPr>
        <w:t>号）的规定，评标委员会成员要依法独立评审，并对评审意见承担个人责任。评标委员会成员对需要共同认定的事项存在争议的，按照少数服从多数的原则做出结论。持不同意见的评标委员会成员应当在评审报告上签署不同意见并说明理由，否则视为同意。</w:t>
      </w:r>
    </w:p>
    <w:p w:rsidR="00C627B1" w:rsidRPr="00743E91" w:rsidRDefault="00C627B1" w:rsidP="00C627B1">
      <w:pPr>
        <w:pStyle w:val="Default"/>
        <w:spacing w:line="360" w:lineRule="auto"/>
        <w:ind w:firstLineChars="200" w:firstLine="446"/>
        <w:jc w:val="both"/>
        <w:rPr>
          <w:rFonts w:ascii="Times New Roman" w:eastAsia="宋体" w:hAnsi="Times New Roman" w:cs="Times New Roman"/>
          <w:color w:val="auto"/>
        </w:rPr>
      </w:pPr>
      <w:r w:rsidRPr="00743E91">
        <w:rPr>
          <w:rFonts w:ascii="Times New Roman" w:eastAsia="宋体" w:hAnsi="Times New Roman" w:cs="Times New Roman" w:hint="eastAsia"/>
          <w:color w:val="auto"/>
        </w:rPr>
        <w:t>（</w:t>
      </w:r>
      <w:r w:rsidRPr="00743E91">
        <w:rPr>
          <w:rFonts w:ascii="Times New Roman" w:eastAsia="宋体" w:hAnsi="Times New Roman" w:cs="Times New Roman" w:hint="eastAsia"/>
          <w:color w:val="auto"/>
        </w:rPr>
        <w:t>3</w:t>
      </w:r>
      <w:r w:rsidRPr="00743E91">
        <w:rPr>
          <w:rFonts w:ascii="Times New Roman" w:eastAsia="宋体" w:hAnsi="Times New Roman" w:cs="Times New Roman" w:hint="eastAsia"/>
          <w:color w:val="auto"/>
        </w:rPr>
        <w:t>）</w:t>
      </w:r>
      <w:r w:rsidR="007F465C" w:rsidRPr="00743E91">
        <w:rPr>
          <w:rFonts w:ascii="Times New Roman" w:eastAsia="宋体" w:hAnsi="Times New Roman" w:hint="eastAsia"/>
          <w:color w:val="auto"/>
        </w:rPr>
        <w:t>按照《关于调整优化节能产品、环境标志产品政府采购执行机制的通知》（财库〔</w:t>
      </w:r>
      <w:r w:rsidR="007F465C" w:rsidRPr="00743E91">
        <w:rPr>
          <w:rFonts w:ascii="Times New Roman" w:eastAsia="宋体" w:hAnsi="Times New Roman" w:hint="eastAsia"/>
          <w:color w:val="auto"/>
        </w:rPr>
        <w:t>2019</w:t>
      </w:r>
      <w:r w:rsidR="007F465C" w:rsidRPr="00743E91">
        <w:rPr>
          <w:rFonts w:ascii="Times New Roman" w:eastAsia="宋体" w:hAnsi="Times New Roman" w:hint="eastAsia"/>
          <w:color w:val="auto"/>
        </w:rPr>
        <w:t>〕</w:t>
      </w:r>
      <w:r w:rsidR="007F465C" w:rsidRPr="00743E91">
        <w:rPr>
          <w:rFonts w:ascii="Times New Roman" w:eastAsia="宋体" w:hAnsi="Times New Roman" w:hint="eastAsia"/>
          <w:color w:val="auto"/>
        </w:rPr>
        <w:t>9</w:t>
      </w:r>
      <w:r w:rsidR="007F465C" w:rsidRPr="00743E91">
        <w:rPr>
          <w:rFonts w:ascii="Times New Roman" w:eastAsia="宋体" w:hAnsi="Times New Roman" w:hint="eastAsia"/>
          <w:color w:val="auto"/>
        </w:rPr>
        <w:t>号）文件要求，对</w:t>
      </w:r>
      <w:r w:rsidR="007F465C" w:rsidRPr="00743E91">
        <w:rPr>
          <w:rFonts w:ascii="Times New Roman" w:hAnsi="Times New Roman" w:cs="Times New Roman"/>
          <w:color w:val="auto"/>
        </w:rPr>
        <w:t>政府采购节能、环境标志品目清单</w:t>
      </w:r>
      <w:r w:rsidR="007F465C" w:rsidRPr="00743E91">
        <w:rPr>
          <w:rFonts w:ascii="Times New Roman" w:hAnsi="Times New Roman" w:cs="Times New Roman" w:hint="eastAsia"/>
          <w:color w:val="auto"/>
        </w:rPr>
        <w:t>内的产品实施</w:t>
      </w:r>
      <w:r w:rsidR="007F465C" w:rsidRPr="00743E91">
        <w:rPr>
          <w:rFonts w:ascii="Times New Roman" w:eastAsia="宋体" w:hAnsi="Times New Roman" w:hint="eastAsia"/>
          <w:color w:val="auto"/>
        </w:rPr>
        <w:t>优先采购和强制采购的评标方法。</w:t>
      </w:r>
    </w:p>
    <w:p w:rsidR="00C627B1" w:rsidRPr="00743E91" w:rsidRDefault="00C627B1" w:rsidP="00C627B1">
      <w:pPr>
        <w:pStyle w:val="Default"/>
        <w:spacing w:line="360" w:lineRule="auto"/>
        <w:ind w:firstLineChars="200" w:firstLine="446"/>
        <w:jc w:val="both"/>
        <w:rPr>
          <w:rFonts w:ascii="Times New Roman" w:eastAsia="宋体" w:hAnsi="Times New Roman" w:cs="Times New Roman"/>
          <w:color w:val="auto"/>
        </w:rPr>
      </w:pPr>
      <w:r w:rsidRPr="00743E91">
        <w:rPr>
          <w:rFonts w:ascii="Times New Roman" w:eastAsia="宋体" w:hAnsi="Times New Roman" w:cs="Times New Roman" w:hint="eastAsia"/>
          <w:color w:val="auto"/>
        </w:rPr>
        <w:t>（</w:t>
      </w:r>
      <w:r w:rsidRPr="00743E91">
        <w:rPr>
          <w:rFonts w:ascii="Times New Roman" w:eastAsia="宋体" w:hAnsi="Times New Roman" w:cs="Times New Roman" w:hint="eastAsia"/>
          <w:color w:val="auto"/>
        </w:rPr>
        <w:t>4</w:t>
      </w:r>
      <w:r w:rsidRPr="00743E91">
        <w:rPr>
          <w:rFonts w:ascii="Times New Roman" w:eastAsia="宋体" w:hAnsi="Times New Roman" w:cs="Times New Roman" w:hint="eastAsia"/>
          <w:color w:val="auto"/>
        </w:rPr>
        <w:t>）评标委员会审查产品资质或检测报告等相关文件符合性时，应综合考虑行业特点、交易习惯、采购需求最本质原义等情况，而不应以投标文件中产品名称与招标</w:t>
      </w:r>
      <w:r w:rsidRPr="00743E91">
        <w:rPr>
          <w:rFonts w:ascii="Times New Roman" w:eastAsia="宋体" w:hAnsi="Times New Roman" w:cs="Times New Roman" w:hint="eastAsia"/>
          <w:color w:val="auto"/>
        </w:rPr>
        <w:lastRenderedPageBreak/>
        <w:t>文件产品名称是否一致作为审查的标准。</w:t>
      </w:r>
    </w:p>
    <w:p w:rsidR="00C627B1" w:rsidRPr="00743E91" w:rsidRDefault="00C627B1" w:rsidP="00C627B1">
      <w:pPr>
        <w:pStyle w:val="Default"/>
        <w:spacing w:line="360" w:lineRule="auto"/>
        <w:ind w:firstLineChars="200" w:firstLine="446"/>
        <w:jc w:val="both"/>
        <w:rPr>
          <w:rFonts w:ascii="Times New Roman" w:eastAsia="宋体" w:hAnsi="Times New Roman" w:cs="Times New Roman"/>
          <w:color w:val="auto"/>
        </w:rPr>
      </w:pPr>
      <w:r w:rsidRPr="00743E91">
        <w:rPr>
          <w:rFonts w:ascii="Times New Roman" w:eastAsia="宋体" w:hAnsi="Times New Roman" w:cs="Times New Roman" w:hint="eastAsia"/>
          <w:color w:val="auto"/>
        </w:rPr>
        <w:t>（</w:t>
      </w:r>
      <w:r w:rsidRPr="00743E91">
        <w:rPr>
          <w:rFonts w:ascii="Times New Roman" w:eastAsia="宋体" w:hAnsi="Times New Roman" w:cs="Times New Roman" w:hint="eastAsia"/>
          <w:color w:val="auto"/>
        </w:rPr>
        <w:t>5</w:t>
      </w:r>
      <w:r w:rsidRPr="00743E91">
        <w:rPr>
          <w:rFonts w:ascii="Times New Roman" w:eastAsia="宋体" w:hAnsi="Times New Roman" w:cs="Times New Roman" w:hint="eastAsia"/>
          <w:color w:val="auto"/>
        </w:rPr>
        <w:t>）中标候选供应商产生办法：按得分由高到低顺序确定中标候选供应商；得分相同的，按投标报价由低到高顺序确定中标候选供应商；得分且投标报价相同的，按技术指标优劣顺序确定中标候选供应商。</w:t>
      </w:r>
      <w:r w:rsidR="005F12BB" w:rsidRPr="00743E91">
        <w:rPr>
          <w:rFonts w:ascii="Times New Roman" w:eastAsia="宋体" w:hAnsi="Times New Roman" w:cs="Times New Roman"/>
          <w:color w:val="auto"/>
        </w:rPr>
        <w:t>采购人</w:t>
      </w:r>
      <w:r w:rsidR="005F12BB" w:rsidRPr="00743E91">
        <w:rPr>
          <w:rFonts w:ascii="Times New Roman" w:eastAsia="宋体" w:hAnsi="Times New Roman" w:cs="Times New Roman" w:hint="eastAsia"/>
          <w:color w:val="auto"/>
        </w:rPr>
        <w:t>或评标委员会经采购人授权后</w:t>
      </w:r>
      <w:r w:rsidR="005F12BB" w:rsidRPr="00743E91">
        <w:rPr>
          <w:rFonts w:ascii="Times New Roman" w:eastAsia="宋体" w:hAnsi="Times New Roman" w:cs="Times New Roman"/>
          <w:color w:val="auto"/>
        </w:rPr>
        <w:t>按中标候选供应商顺序确定中标供应商。</w:t>
      </w:r>
    </w:p>
    <w:p w:rsidR="00C627B1" w:rsidRPr="00743E91" w:rsidRDefault="00C627B1" w:rsidP="00C627B1">
      <w:pPr>
        <w:pStyle w:val="Default"/>
        <w:spacing w:line="360" w:lineRule="auto"/>
        <w:ind w:firstLineChars="200" w:firstLine="446"/>
        <w:jc w:val="both"/>
        <w:rPr>
          <w:rFonts w:ascii="Times New Roman" w:eastAsia="宋体" w:hAnsi="Times New Roman" w:cs="Times New Roman"/>
          <w:color w:val="auto"/>
        </w:rPr>
      </w:pPr>
      <w:r w:rsidRPr="00743E91">
        <w:rPr>
          <w:rFonts w:ascii="Times New Roman" w:eastAsia="宋体" w:hAnsi="Times New Roman" w:cs="Times New Roman" w:hint="eastAsia"/>
          <w:color w:val="auto"/>
        </w:rPr>
        <w:t>（</w:t>
      </w:r>
      <w:r w:rsidRPr="00743E91">
        <w:rPr>
          <w:rFonts w:ascii="Times New Roman" w:eastAsia="宋体" w:hAnsi="Times New Roman" w:cs="Times New Roman" w:hint="eastAsia"/>
          <w:color w:val="auto"/>
        </w:rPr>
        <w:t>6</w:t>
      </w:r>
      <w:r w:rsidRPr="00743E91">
        <w:rPr>
          <w:rFonts w:ascii="Times New Roman" w:eastAsia="宋体" w:hAnsi="Times New Roman" w:cs="Times New Roman" w:hint="eastAsia"/>
          <w:color w:val="auto"/>
        </w:rPr>
        <w:t>）根据《政府采购货物和服务招标投标管理办法》（</w:t>
      </w:r>
      <w:r w:rsidR="00CB40AA" w:rsidRPr="00743E91">
        <w:rPr>
          <w:rFonts w:ascii="Times New Roman" w:eastAsia="宋体" w:hAnsi="Times New Roman" w:cs="Times New Roman" w:hint="eastAsia"/>
          <w:color w:val="auto"/>
        </w:rPr>
        <w:t>财政部</w:t>
      </w:r>
      <w:r w:rsidRPr="00743E91">
        <w:rPr>
          <w:rFonts w:ascii="Times New Roman" w:eastAsia="宋体" w:hAnsi="Times New Roman" w:cs="Times New Roman" w:hint="eastAsia"/>
          <w:color w:val="auto"/>
        </w:rPr>
        <w:t>令第</w:t>
      </w:r>
      <w:r w:rsidR="00CB40AA" w:rsidRPr="00743E91">
        <w:rPr>
          <w:rFonts w:ascii="Times New Roman" w:eastAsia="宋体" w:hAnsi="Times New Roman" w:cs="Times New Roman" w:hint="eastAsia"/>
          <w:color w:val="auto"/>
        </w:rPr>
        <w:t>8</w:t>
      </w:r>
      <w:r w:rsidR="00BE63BC" w:rsidRPr="00743E91">
        <w:rPr>
          <w:rFonts w:ascii="Times New Roman" w:eastAsia="宋体" w:hAnsi="Times New Roman" w:cs="Times New Roman" w:hint="eastAsia"/>
          <w:color w:val="auto"/>
        </w:rPr>
        <w:t>7</w:t>
      </w:r>
      <w:r w:rsidRPr="00743E91">
        <w:rPr>
          <w:rFonts w:ascii="Times New Roman" w:eastAsia="宋体" w:hAnsi="Times New Roman" w:cs="Times New Roman" w:hint="eastAsia"/>
          <w:color w:val="auto"/>
        </w:rPr>
        <w:t>号）第</w:t>
      </w:r>
      <w:r w:rsidRPr="00743E91">
        <w:rPr>
          <w:rFonts w:ascii="Times New Roman" w:eastAsia="宋体" w:hAnsi="Times New Roman" w:cs="Times New Roman" w:hint="eastAsia"/>
          <w:color w:val="auto"/>
        </w:rPr>
        <w:t>43</w:t>
      </w:r>
      <w:r w:rsidRPr="00743E91">
        <w:rPr>
          <w:rFonts w:ascii="Times New Roman" w:eastAsia="宋体" w:hAnsi="Times New Roman" w:cs="Times New Roman" w:hint="eastAsia"/>
          <w:color w:val="auto"/>
        </w:rPr>
        <w:t>条规定，如评审现场经财政部门批准本项目转为其他采购方式的，按相应采购方式程序执行。</w:t>
      </w:r>
    </w:p>
    <w:p w:rsidR="00C627B1" w:rsidRPr="00743E91" w:rsidRDefault="00C627B1" w:rsidP="00C627B1">
      <w:pPr>
        <w:pStyle w:val="Default"/>
        <w:spacing w:line="360" w:lineRule="auto"/>
        <w:ind w:firstLineChars="200" w:firstLine="446"/>
        <w:jc w:val="both"/>
        <w:rPr>
          <w:rFonts w:ascii="Times New Roman" w:eastAsia="宋体" w:hAnsi="Times New Roman" w:cs="Times New Roman"/>
          <w:color w:val="auto"/>
        </w:rPr>
      </w:pPr>
      <w:r w:rsidRPr="00743E91">
        <w:rPr>
          <w:rFonts w:ascii="Times New Roman" w:eastAsia="宋体" w:hAnsi="Times New Roman" w:cs="Times New Roman" w:hint="eastAsia"/>
          <w:color w:val="auto"/>
        </w:rPr>
        <w:t xml:space="preserve">32. </w:t>
      </w:r>
      <w:r w:rsidRPr="00743E91">
        <w:rPr>
          <w:rFonts w:ascii="Times New Roman" w:eastAsia="宋体" w:hAnsi="Times New Roman" w:cs="Times New Roman" w:hint="eastAsia"/>
          <w:color w:val="auto"/>
        </w:rPr>
        <w:t>其他注意事项</w:t>
      </w:r>
    </w:p>
    <w:p w:rsidR="00C627B1" w:rsidRPr="00743E91" w:rsidRDefault="00C627B1" w:rsidP="00C627B1">
      <w:pPr>
        <w:pStyle w:val="Default"/>
        <w:spacing w:line="360" w:lineRule="auto"/>
        <w:ind w:firstLineChars="200" w:firstLine="446"/>
        <w:jc w:val="both"/>
        <w:rPr>
          <w:rFonts w:ascii="Times New Roman" w:eastAsia="宋体" w:hAnsi="Times New Roman" w:cs="Times New Roman"/>
          <w:color w:val="auto"/>
        </w:rPr>
      </w:pPr>
      <w:r w:rsidRPr="00743E91">
        <w:rPr>
          <w:rFonts w:ascii="Times New Roman" w:eastAsia="宋体" w:hAnsi="Times New Roman" w:cs="Times New Roman" w:hint="eastAsia"/>
          <w:color w:val="auto"/>
        </w:rPr>
        <w:t xml:space="preserve">32.1 </w:t>
      </w:r>
      <w:r w:rsidRPr="00743E91">
        <w:rPr>
          <w:rFonts w:ascii="Times New Roman" w:eastAsia="宋体" w:hAnsi="Times New Roman" w:cs="Times New Roman" w:hint="eastAsia"/>
          <w:color w:val="auto"/>
        </w:rPr>
        <w:t>在开标、投标期间，投标人不得向评标委员会成员或采购代理机构询问评标情况、施加任何影响，不得进行旨在影响评标结果的活动。</w:t>
      </w:r>
    </w:p>
    <w:p w:rsidR="00C627B1" w:rsidRPr="00743E91" w:rsidRDefault="00C627B1" w:rsidP="00C627B1">
      <w:pPr>
        <w:pStyle w:val="Default"/>
        <w:spacing w:line="360" w:lineRule="auto"/>
        <w:ind w:firstLineChars="200" w:firstLine="446"/>
        <w:jc w:val="both"/>
        <w:rPr>
          <w:rFonts w:ascii="Times New Roman" w:eastAsia="宋体" w:hAnsi="Times New Roman" w:cs="Times New Roman"/>
          <w:color w:val="auto"/>
        </w:rPr>
      </w:pPr>
      <w:r w:rsidRPr="00743E91">
        <w:rPr>
          <w:rFonts w:ascii="Times New Roman" w:eastAsia="宋体" w:hAnsi="Times New Roman" w:cs="Times New Roman" w:hint="eastAsia"/>
          <w:color w:val="auto"/>
        </w:rPr>
        <w:t xml:space="preserve">32.2 </w:t>
      </w:r>
      <w:r w:rsidRPr="00743E91">
        <w:rPr>
          <w:rFonts w:ascii="Times New Roman" w:eastAsia="宋体" w:hAnsi="Times New Roman" w:cs="Times New Roman" w:hint="eastAsia"/>
          <w:color w:val="auto"/>
        </w:rPr>
        <w:t>为保证定标的公正性，在评标过程中，评标委员会成员不得与投标人私下交换意见。在开、评标期间及招标工作结束后，凡与评标情况有接触的任何人不得透露审查、澄清、评价和比较等投标的有关资料以及授标建议等评标情况。</w:t>
      </w:r>
    </w:p>
    <w:p w:rsidR="00C627B1" w:rsidRPr="00743E91" w:rsidRDefault="00C627B1" w:rsidP="00C627B1">
      <w:pPr>
        <w:pStyle w:val="Default"/>
        <w:spacing w:line="360" w:lineRule="auto"/>
        <w:ind w:firstLineChars="200" w:firstLine="446"/>
        <w:rPr>
          <w:rFonts w:ascii="Times New Roman" w:eastAsia="宋体" w:hAnsi="Times New Roman" w:cs="Times New Roman"/>
          <w:color w:val="auto"/>
        </w:rPr>
      </w:pPr>
      <w:r w:rsidRPr="00743E91">
        <w:rPr>
          <w:rFonts w:ascii="Times New Roman" w:eastAsia="宋体" w:hAnsi="Times New Roman" w:cs="Times New Roman" w:hint="eastAsia"/>
          <w:color w:val="auto"/>
        </w:rPr>
        <w:t xml:space="preserve">32.3 </w:t>
      </w:r>
      <w:r w:rsidRPr="00743E91">
        <w:rPr>
          <w:rFonts w:ascii="Times New Roman" w:eastAsia="宋体" w:hAnsi="Times New Roman" w:cs="Times New Roman" w:hint="eastAsia"/>
          <w:color w:val="auto"/>
        </w:rPr>
        <w:t>本项目不接受赠品、回扣或者与采购无关的其他商品、服务。</w:t>
      </w:r>
    </w:p>
    <w:p w:rsidR="00C627B1" w:rsidRPr="00743E91" w:rsidRDefault="00C627B1" w:rsidP="00C627B1">
      <w:pPr>
        <w:pStyle w:val="Default"/>
        <w:spacing w:line="360" w:lineRule="auto"/>
        <w:ind w:firstLineChars="200" w:firstLine="446"/>
        <w:jc w:val="both"/>
        <w:rPr>
          <w:rFonts w:ascii="Times New Roman" w:eastAsia="宋体" w:hAnsi="Times New Roman" w:cs="Times New Roman"/>
          <w:color w:val="auto"/>
        </w:rPr>
      </w:pPr>
      <w:r w:rsidRPr="00743E91">
        <w:rPr>
          <w:rFonts w:ascii="Times New Roman" w:eastAsia="宋体" w:hAnsi="Times New Roman" w:cs="Times New Roman" w:hint="eastAsia"/>
          <w:color w:val="auto"/>
        </w:rPr>
        <w:t xml:space="preserve">32.4 </w:t>
      </w:r>
      <w:r w:rsidR="00CB40AA" w:rsidRPr="00743E91">
        <w:rPr>
          <w:rFonts w:ascii="Times New Roman" w:eastAsia="宋体" w:hAnsi="Times New Roman" w:cs="Times New Roman" w:hint="eastAsia"/>
          <w:color w:val="auto"/>
        </w:rPr>
        <w:t>不同</w:t>
      </w:r>
      <w:r w:rsidRPr="00743E91">
        <w:rPr>
          <w:rFonts w:ascii="Times New Roman" w:eastAsia="宋体" w:hAnsi="Times New Roman" w:cs="Times New Roman" w:hint="eastAsia"/>
          <w:color w:val="auto"/>
        </w:rPr>
        <w:t>投标人所投产品</w:t>
      </w:r>
      <w:r w:rsidR="0084084A" w:rsidRPr="00743E91">
        <w:rPr>
          <w:rFonts w:ascii="Times New Roman" w:eastAsia="宋体" w:hAnsi="Times New Roman" w:cs="Times New Roman" w:hint="eastAsia"/>
          <w:color w:val="auto"/>
        </w:rPr>
        <w:t>均</w:t>
      </w:r>
      <w:r w:rsidRPr="00743E91">
        <w:rPr>
          <w:rFonts w:ascii="Times New Roman" w:eastAsia="宋体" w:hAnsi="Times New Roman" w:cs="Times New Roman" w:hint="eastAsia"/>
          <w:color w:val="auto"/>
        </w:rPr>
        <w:t>为同一品牌</w:t>
      </w:r>
      <w:r w:rsidR="0084084A" w:rsidRPr="00743E91">
        <w:rPr>
          <w:rFonts w:ascii="Times New Roman" w:eastAsia="宋体" w:hAnsi="Times New Roman" w:cs="Times New Roman" w:hint="eastAsia"/>
          <w:color w:val="auto"/>
        </w:rPr>
        <w:t>或任一核心产品为同一品牌</w:t>
      </w:r>
      <w:r w:rsidRPr="00743E91">
        <w:rPr>
          <w:rFonts w:ascii="Times New Roman" w:eastAsia="宋体" w:hAnsi="Times New Roman" w:cs="Times New Roman" w:hint="eastAsia"/>
          <w:color w:val="auto"/>
        </w:rPr>
        <w:t>时，</w:t>
      </w:r>
      <w:r w:rsidR="00CB40AA" w:rsidRPr="00743E91">
        <w:rPr>
          <w:rFonts w:ascii="Times New Roman" w:eastAsia="宋体" w:hAnsi="Times New Roman" w:cs="Times New Roman" w:hint="eastAsia"/>
          <w:color w:val="auto"/>
        </w:rPr>
        <w:t>按以下原则处理：</w:t>
      </w:r>
    </w:p>
    <w:p w:rsidR="00CB40AA" w:rsidRPr="00743E91" w:rsidRDefault="00CB40AA" w:rsidP="00CB40AA">
      <w:pPr>
        <w:spacing w:line="360" w:lineRule="auto"/>
        <w:ind w:firstLineChars="200" w:firstLine="446"/>
        <w:jc w:val="left"/>
        <w:rPr>
          <w:sz w:val="24"/>
          <w:szCs w:val="24"/>
        </w:rPr>
      </w:pPr>
      <w:r w:rsidRPr="00743E91">
        <w:rPr>
          <w:rFonts w:hint="eastAsia"/>
          <w:sz w:val="24"/>
          <w:szCs w:val="24"/>
        </w:rPr>
        <w:t>（</w:t>
      </w:r>
      <w:r w:rsidRPr="00743E91">
        <w:rPr>
          <w:rFonts w:hint="eastAsia"/>
          <w:sz w:val="24"/>
          <w:szCs w:val="24"/>
        </w:rPr>
        <w:t>1</w:t>
      </w:r>
      <w:r w:rsidRPr="00743E91">
        <w:rPr>
          <w:rFonts w:hint="eastAsia"/>
          <w:sz w:val="24"/>
          <w:szCs w:val="24"/>
        </w:rPr>
        <w:t>）</w:t>
      </w:r>
      <w:r w:rsidRPr="00743E91">
        <w:rPr>
          <w:sz w:val="24"/>
          <w:szCs w:val="24"/>
        </w:rPr>
        <w:t>采用最低评标价法的采购项目，提供相同品牌产品的不同投标人参加同一合同项下投标的，以其中通过资格审查、符合性审查且报价最低的参加评标；报价相同的，由采购人</w:t>
      </w:r>
      <w:r w:rsidRPr="00743E91">
        <w:rPr>
          <w:rFonts w:hint="eastAsia"/>
          <w:sz w:val="24"/>
          <w:szCs w:val="24"/>
        </w:rPr>
        <w:t>自行选取一个投标人参加评标</w:t>
      </w:r>
      <w:r w:rsidRPr="00743E91">
        <w:rPr>
          <w:sz w:val="24"/>
          <w:szCs w:val="24"/>
        </w:rPr>
        <w:t>，其他投标无效。</w:t>
      </w:r>
    </w:p>
    <w:p w:rsidR="00CB40AA" w:rsidRPr="00743E91" w:rsidRDefault="00CB40AA" w:rsidP="00CB40AA">
      <w:pPr>
        <w:spacing w:line="360" w:lineRule="auto"/>
        <w:ind w:firstLineChars="200" w:firstLine="446"/>
        <w:jc w:val="left"/>
        <w:rPr>
          <w:sz w:val="24"/>
          <w:szCs w:val="24"/>
        </w:rPr>
      </w:pPr>
      <w:r w:rsidRPr="00743E91">
        <w:rPr>
          <w:rFonts w:hint="eastAsia"/>
          <w:sz w:val="24"/>
          <w:szCs w:val="24"/>
        </w:rPr>
        <w:t>（</w:t>
      </w:r>
      <w:r w:rsidRPr="00743E91">
        <w:rPr>
          <w:rFonts w:hint="eastAsia"/>
          <w:sz w:val="24"/>
          <w:szCs w:val="24"/>
        </w:rPr>
        <w:t>2</w:t>
      </w:r>
      <w:r w:rsidRPr="00743E91">
        <w:rPr>
          <w:rFonts w:hint="eastAsia"/>
          <w:sz w:val="24"/>
          <w:szCs w:val="24"/>
        </w:rPr>
        <w:t>）</w:t>
      </w:r>
      <w:r w:rsidR="00ED7382" w:rsidRPr="00743E91">
        <w:rPr>
          <w:rFonts w:hint="eastAsia"/>
          <w:sz w:val="24"/>
          <w:szCs w:val="24"/>
        </w:rPr>
        <w:t>采用</w:t>
      </w:r>
      <w:r w:rsidRPr="00743E91">
        <w:rPr>
          <w:sz w:val="24"/>
          <w:szCs w:val="24"/>
        </w:rPr>
        <w:t>综合评分法的采购项目，提供相同品牌产品且通过资格审查、符合性审查的不同投标人参加同一合同项下投标的，按一家投标人计算，评审后得分最高的同品牌投标人获得中标人推荐资格；评审得分相同的，由采购人</w:t>
      </w:r>
      <w:r w:rsidR="00D5488C" w:rsidRPr="00743E91">
        <w:rPr>
          <w:rFonts w:hint="eastAsia"/>
          <w:sz w:val="24"/>
          <w:szCs w:val="24"/>
        </w:rPr>
        <w:t>自行选取</w:t>
      </w:r>
      <w:r w:rsidRPr="00743E91">
        <w:rPr>
          <w:sz w:val="24"/>
          <w:szCs w:val="24"/>
        </w:rPr>
        <w:t>一个投标人获得中标人推荐资格，其他同品牌投标人不作为中标候选人。</w:t>
      </w:r>
    </w:p>
    <w:p w:rsidR="00C627B1" w:rsidRPr="00743E91" w:rsidRDefault="00C627B1" w:rsidP="00C627B1">
      <w:pPr>
        <w:pStyle w:val="Default"/>
        <w:spacing w:line="360" w:lineRule="auto"/>
        <w:ind w:firstLineChars="200" w:firstLine="446"/>
        <w:jc w:val="both"/>
        <w:rPr>
          <w:rFonts w:ascii="Times New Roman" w:eastAsia="宋体" w:hAnsi="Times New Roman" w:cs="Times New Roman"/>
          <w:color w:val="auto"/>
        </w:rPr>
      </w:pPr>
    </w:p>
    <w:p w:rsidR="00C627B1" w:rsidRPr="00743E91" w:rsidRDefault="00C627B1" w:rsidP="00C627B1">
      <w:pPr>
        <w:pStyle w:val="Default"/>
        <w:spacing w:line="360" w:lineRule="auto"/>
        <w:ind w:firstLineChars="200" w:firstLine="446"/>
        <w:jc w:val="center"/>
        <w:rPr>
          <w:rFonts w:ascii="Times New Roman" w:eastAsia="宋体" w:hAnsi="Times New Roman" w:cs="Times New Roman"/>
          <w:color w:val="auto"/>
        </w:rPr>
      </w:pPr>
      <w:r w:rsidRPr="00743E91">
        <w:rPr>
          <w:rFonts w:ascii="Times New Roman" w:eastAsia="宋体" w:hAnsi="Times New Roman" w:cs="Times New Roman" w:hint="eastAsia"/>
          <w:color w:val="auto"/>
        </w:rPr>
        <w:t xml:space="preserve">F  </w:t>
      </w:r>
      <w:r w:rsidRPr="00743E91">
        <w:rPr>
          <w:rFonts w:ascii="Times New Roman" w:eastAsia="宋体" w:hAnsi="Times New Roman" w:cs="Times New Roman" w:hint="eastAsia"/>
          <w:color w:val="auto"/>
        </w:rPr>
        <w:t>授予合同</w:t>
      </w:r>
    </w:p>
    <w:p w:rsidR="00C627B1" w:rsidRPr="00743E91" w:rsidRDefault="00C627B1" w:rsidP="00C627B1">
      <w:pPr>
        <w:pStyle w:val="Default"/>
        <w:spacing w:line="360" w:lineRule="auto"/>
        <w:ind w:firstLineChars="200" w:firstLine="446"/>
        <w:jc w:val="both"/>
        <w:rPr>
          <w:rFonts w:ascii="Times New Roman" w:eastAsia="宋体" w:hAnsi="Times New Roman" w:cs="Times New Roman"/>
          <w:color w:val="auto"/>
        </w:rPr>
      </w:pPr>
      <w:r w:rsidRPr="00743E91">
        <w:rPr>
          <w:rFonts w:ascii="Times New Roman" w:eastAsia="宋体" w:hAnsi="Times New Roman" w:cs="Times New Roman" w:hint="eastAsia"/>
          <w:color w:val="auto"/>
        </w:rPr>
        <w:t xml:space="preserve">33. </w:t>
      </w:r>
      <w:r w:rsidRPr="00743E91">
        <w:rPr>
          <w:rFonts w:ascii="Times New Roman" w:eastAsia="宋体" w:hAnsi="Times New Roman" w:cs="Times New Roman" w:hint="eastAsia"/>
          <w:color w:val="auto"/>
        </w:rPr>
        <w:t>中标供应商的产生</w:t>
      </w:r>
    </w:p>
    <w:p w:rsidR="00C627B1" w:rsidRPr="00743E91" w:rsidRDefault="00C627B1" w:rsidP="00C627B1">
      <w:pPr>
        <w:pStyle w:val="Default"/>
        <w:spacing w:line="360" w:lineRule="auto"/>
        <w:ind w:firstLineChars="200" w:firstLine="446"/>
        <w:jc w:val="both"/>
        <w:rPr>
          <w:rFonts w:ascii="Times New Roman" w:eastAsia="宋体" w:hAnsi="Times New Roman" w:cs="Times New Roman"/>
          <w:color w:val="auto"/>
        </w:rPr>
      </w:pPr>
      <w:r w:rsidRPr="00743E91">
        <w:rPr>
          <w:rFonts w:ascii="Times New Roman" w:eastAsia="宋体" w:hAnsi="Times New Roman" w:cs="Times New Roman" w:hint="eastAsia"/>
          <w:color w:val="auto"/>
        </w:rPr>
        <w:t xml:space="preserve">33.1 </w:t>
      </w:r>
      <w:r w:rsidRPr="00743E91">
        <w:rPr>
          <w:rFonts w:ascii="Times New Roman" w:eastAsia="宋体" w:hAnsi="Times New Roman" w:cs="Times New Roman" w:hint="eastAsia"/>
          <w:color w:val="auto"/>
        </w:rPr>
        <w:t>采购人可以事先授权评标委员会直接确定中标供应商。</w:t>
      </w:r>
    </w:p>
    <w:p w:rsidR="00C627B1" w:rsidRPr="00743E91" w:rsidRDefault="00C627B1" w:rsidP="00C627B1">
      <w:pPr>
        <w:pStyle w:val="Default"/>
        <w:spacing w:line="360" w:lineRule="auto"/>
        <w:ind w:firstLineChars="200" w:firstLine="446"/>
        <w:jc w:val="both"/>
        <w:rPr>
          <w:rFonts w:ascii="Times New Roman" w:eastAsia="宋体" w:hAnsi="Times New Roman" w:cs="Times New Roman"/>
          <w:color w:val="auto"/>
        </w:rPr>
      </w:pPr>
      <w:r w:rsidRPr="00743E91">
        <w:rPr>
          <w:rFonts w:ascii="Times New Roman" w:eastAsia="宋体" w:hAnsi="Times New Roman" w:cs="Times New Roman" w:hint="eastAsia"/>
          <w:color w:val="auto"/>
        </w:rPr>
        <w:t xml:space="preserve">33.2 </w:t>
      </w:r>
      <w:r w:rsidRPr="00743E91">
        <w:rPr>
          <w:rFonts w:ascii="Times New Roman" w:eastAsia="宋体" w:hAnsi="Times New Roman" w:cs="Times New Roman" w:hint="eastAsia"/>
          <w:color w:val="auto"/>
        </w:rPr>
        <w:t>采购人也可以按照《政府采购法》及其实施条例等法律法规的规定和招标文件的要求确认中标供应商。</w:t>
      </w:r>
    </w:p>
    <w:p w:rsidR="00C627B1" w:rsidRPr="00743E91" w:rsidRDefault="00C627B1" w:rsidP="00C627B1">
      <w:pPr>
        <w:pStyle w:val="Default"/>
        <w:spacing w:line="360" w:lineRule="auto"/>
        <w:ind w:firstLineChars="200" w:firstLine="446"/>
        <w:jc w:val="both"/>
        <w:rPr>
          <w:rFonts w:ascii="Times New Roman" w:eastAsia="宋体" w:hAnsi="Times New Roman" w:cs="Times New Roman"/>
          <w:color w:val="auto"/>
        </w:rPr>
      </w:pPr>
      <w:r w:rsidRPr="00743E91">
        <w:rPr>
          <w:rFonts w:ascii="Times New Roman" w:eastAsia="宋体" w:hAnsi="Times New Roman" w:cs="Times New Roman" w:hint="eastAsia"/>
          <w:color w:val="auto"/>
        </w:rPr>
        <w:t xml:space="preserve">34. </w:t>
      </w:r>
      <w:r w:rsidRPr="00743E91">
        <w:rPr>
          <w:rFonts w:ascii="Times New Roman" w:eastAsia="宋体" w:hAnsi="Times New Roman" w:cs="Times New Roman" w:hint="eastAsia"/>
          <w:color w:val="auto"/>
        </w:rPr>
        <w:t>中标通知</w:t>
      </w:r>
    </w:p>
    <w:p w:rsidR="00C627B1" w:rsidRPr="00743E91" w:rsidRDefault="00634D00" w:rsidP="00C627B1">
      <w:pPr>
        <w:pStyle w:val="Default"/>
        <w:spacing w:line="360" w:lineRule="auto"/>
        <w:ind w:firstLineChars="200" w:firstLine="446"/>
        <w:jc w:val="both"/>
        <w:rPr>
          <w:rFonts w:ascii="Times New Roman" w:eastAsia="宋体" w:hAnsi="Times New Roman" w:cs="Times New Roman"/>
          <w:color w:val="auto"/>
        </w:rPr>
      </w:pPr>
      <w:r w:rsidRPr="00743E91">
        <w:rPr>
          <w:rFonts w:ascii="Times New Roman" w:eastAsia="宋体" w:hAnsi="Times New Roman" w:cs="Times New Roman" w:hint="eastAsia"/>
          <w:color w:val="auto"/>
        </w:rPr>
        <w:t xml:space="preserve">34.1 </w:t>
      </w:r>
      <w:r w:rsidR="00C627B1" w:rsidRPr="00743E91">
        <w:rPr>
          <w:rFonts w:ascii="Times New Roman" w:eastAsia="宋体" w:hAnsi="Times New Roman" w:cs="Times New Roman" w:hint="eastAsia"/>
          <w:color w:val="auto"/>
        </w:rPr>
        <w:t>中标公告发布同时，</w:t>
      </w:r>
      <w:r w:rsidR="0065048B" w:rsidRPr="00743E91">
        <w:rPr>
          <w:rFonts w:ascii="Times New Roman" w:eastAsia="宋体" w:hAnsi="Times New Roman" w:cs="Times New Roman" w:hint="eastAsia"/>
          <w:color w:val="auto"/>
        </w:rPr>
        <w:t>采购代理机构将通过天津市政府采购中心招投标系统以电子形式向中标供应商发出《中标通知书》（请</w:t>
      </w:r>
      <w:r w:rsidR="00063218" w:rsidRPr="00743E91">
        <w:rPr>
          <w:rFonts w:ascii="Times New Roman" w:eastAsia="宋体" w:hAnsi="Times New Roman" w:cs="Times New Roman" w:hint="eastAsia"/>
          <w:color w:val="auto"/>
        </w:rPr>
        <w:t>使用天津市电子认证中心发出的</w:t>
      </w:r>
      <w:r w:rsidR="00063218" w:rsidRPr="00743E91">
        <w:rPr>
          <w:rFonts w:ascii="Times New Roman" w:eastAsia="宋体" w:hAnsi="Times New Roman" w:cs="Times New Roman" w:hint="eastAsia"/>
          <w:color w:val="auto"/>
        </w:rPr>
        <w:t>CA</w:t>
      </w:r>
      <w:r w:rsidR="00063218" w:rsidRPr="00743E91">
        <w:rPr>
          <w:rFonts w:ascii="Times New Roman" w:eastAsia="宋体" w:hAnsi="Times New Roman" w:cs="Times New Roman" w:hint="eastAsia"/>
          <w:color w:val="auto"/>
        </w:rPr>
        <w:t>数字证书（</w:t>
      </w:r>
      <w:r w:rsidR="00063218" w:rsidRPr="00743E91">
        <w:rPr>
          <w:rFonts w:ascii="Times New Roman" w:eastAsia="宋体" w:hAnsi="Times New Roman" w:cs="Times New Roman" w:hint="eastAsia"/>
          <w:color w:val="auto"/>
        </w:rPr>
        <w:t>USBKey</w:t>
      </w:r>
      <w:r w:rsidR="00063218" w:rsidRPr="00743E91">
        <w:rPr>
          <w:rFonts w:ascii="Times New Roman" w:eastAsia="宋体" w:hAnsi="Times New Roman" w:cs="Times New Roman" w:hint="eastAsia"/>
          <w:color w:val="auto"/>
        </w:rPr>
        <w:t>）登陆天津市政府采购中心网（网址：</w:t>
      </w:r>
      <w:r w:rsidR="00BF0378" w:rsidRPr="00743E91">
        <w:rPr>
          <w:rFonts w:ascii="Times New Roman" w:eastAsia="宋体" w:hAnsi="Times New Roman" w:cs="Times New Roman" w:hint="eastAsia"/>
          <w:color w:val="auto"/>
        </w:rPr>
        <w:t>http://tjgpc.cz.tj.gov.cn</w:t>
      </w:r>
      <w:r w:rsidR="00063218" w:rsidRPr="00743E91">
        <w:rPr>
          <w:rFonts w:ascii="Times New Roman" w:eastAsia="宋体" w:hAnsi="Times New Roman" w:cs="Times New Roman" w:hint="eastAsia"/>
          <w:color w:val="auto"/>
        </w:rPr>
        <w:t>）</w:t>
      </w:r>
      <w:r w:rsidR="00063218" w:rsidRPr="00743E91">
        <w:rPr>
          <w:rFonts w:ascii="Times New Roman" w:eastAsia="宋体" w:hAnsi="Times New Roman" w:cs="Times New Roman" w:hint="eastAsia"/>
          <w:color w:val="auto"/>
        </w:rPr>
        <w:t>-</w:t>
      </w:r>
      <w:r w:rsidR="00063218" w:rsidRPr="00743E91">
        <w:rPr>
          <w:rFonts w:ascii="Times New Roman" w:eastAsia="宋体" w:hAnsi="Times New Roman" w:cs="Times New Roman" w:hint="eastAsia"/>
          <w:color w:val="auto"/>
        </w:rPr>
        <w:t>“网上招投标”</w:t>
      </w:r>
      <w:r w:rsidR="00063218" w:rsidRPr="00743E91">
        <w:rPr>
          <w:rFonts w:ascii="Times New Roman" w:eastAsia="宋体" w:hAnsi="Times New Roman" w:cs="Times New Roman" w:hint="eastAsia"/>
          <w:color w:val="auto"/>
        </w:rPr>
        <w:t>-</w:t>
      </w:r>
      <w:r w:rsidR="00063218" w:rsidRPr="00743E91">
        <w:rPr>
          <w:rFonts w:ascii="Times New Roman" w:eastAsia="宋体" w:hAnsi="Times New Roman" w:cs="Times New Roman" w:hint="eastAsia"/>
          <w:color w:val="auto"/>
        </w:rPr>
        <w:t>“</w:t>
      </w:r>
      <w:r w:rsidR="003A663E" w:rsidRPr="00743E91">
        <w:rPr>
          <w:rFonts w:ascii="Times New Roman" w:eastAsia="宋体" w:hAnsi="Times New Roman" w:cs="Times New Roman" w:hint="eastAsia"/>
          <w:color w:val="auto"/>
        </w:rPr>
        <w:t>供应商登录</w:t>
      </w:r>
      <w:r w:rsidR="00063218" w:rsidRPr="00743E91">
        <w:rPr>
          <w:rFonts w:ascii="Times New Roman" w:eastAsia="宋体" w:hAnsi="Times New Roman" w:cs="Times New Roman" w:hint="eastAsia"/>
          <w:color w:val="auto"/>
        </w:rPr>
        <w:t>”</w:t>
      </w:r>
      <w:r w:rsidR="0065048B" w:rsidRPr="00743E91">
        <w:rPr>
          <w:rFonts w:ascii="Times New Roman" w:eastAsia="宋体" w:hAnsi="Times New Roman" w:cs="Times New Roman" w:hint="eastAsia"/>
          <w:color w:val="auto"/>
        </w:rPr>
        <w:t>，并从“供应商系统”的“查看项目文件”中获取）。</w:t>
      </w:r>
      <w:r w:rsidR="00C627B1" w:rsidRPr="00743E91">
        <w:rPr>
          <w:rFonts w:ascii="Times New Roman" w:eastAsia="宋体" w:hAnsi="Times New Roman" w:cs="Times New Roman" w:hint="eastAsia"/>
          <w:color w:val="auto"/>
        </w:rPr>
        <w:t>《中标通知书》一经发出即发生法律效力。</w:t>
      </w:r>
    </w:p>
    <w:p w:rsidR="00634D00" w:rsidRPr="00743E91" w:rsidRDefault="00634D00" w:rsidP="00C627B1">
      <w:pPr>
        <w:pStyle w:val="Default"/>
        <w:spacing w:line="360" w:lineRule="auto"/>
        <w:ind w:firstLineChars="200" w:firstLine="446"/>
        <w:jc w:val="both"/>
        <w:rPr>
          <w:rFonts w:ascii="Times New Roman" w:eastAsia="宋体" w:hAnsi="Times New Roman" w:cs="Times New Roman"/>
          <w:color w:val="auto"/>
        </w:rPr>
      </w:pPr>
      <w:r w:rsidRPr="00743E91">
        <w:rPr>
          <w:rFonts w:ascii="Times New Roman" w:eastAsia="宋体" w:hAnsi="Times New Roman" w:cs="Times New Roman" w:hint="eastAsia"/>
          <w:color w:val="auto"/>
        </w:rPr>
        <w:t xml:space="preserve">35. </w:t>
      </w:r>
      <w:r w:rsidRPr="00743E91">
        <w:rPr>
          <w:rFonts w:ascii="Times New Roman" w:eastAsia="宋体" w:hAnsi="Times New Roman" w:cs="Times New Roman" w:hint="eastAsia"/>
          <w:color w:val="auto"/>
        </w:rPr>
        <w:t>投标人可使用天津市电子认证中心发出的</w:t>
      </w:r>
      <w:r w:rsidRPr="00743E91">
        <w:rPr>
          <w:rFonts w:ascii="Times New Roman" w:eastAsia="宋体" w:hAnsi="Times New Roman" w:cs="Times New Roman" w:hint="eastAsia"/>
          <w:color w:val="auto"/>
        </w:rPr>
        <w:t>CA</w:t>
      </w:r>
      <w:r w:rsidRPr="00743E91">
        <w:rPr>
          <w:rFonts w:ascii="Times New Roman" w:eastAsia="宋体" w:hAnsi="Times New Roman" w:cs="Times New Roman" w:hint="eastAsia"/>
          <w:color w:val="auto"/>
        </w:rPr>
        <w:t>数字证书（</w:t>
      </w:r>
      <w:r w:rsidRPr="00743E91">
        <w:rPr>
          <w:rFonts w:ascii="Times New Roman" w:eastAsia="宋体" w:hAnsi="Times New Roman" w:cs="Times New Roman" w:hint="eastAsia"/>
          <w:color w:val="auto"/>
        </w:rPr>
        <w:t>USBKey</w:t>
      </w:r>
      <w:r w:rsidRPr="00743E91">
        <w:rPr>
          <w:rFonts w:ascii="Times New Roman" w:eastAsia="宋体" w:hAnsi="Times New Roman" w:cs="Times New Roman" w:hint="eastAsia"/>
          <w:color w:val="auto"/>
        </w:rPr>
        <w:t>）登陆天津市政府采购中心网（网址：</w:t>
      </w:r>
      <w:r w:rsidR="00BF0378" w:rsidRPr="00743E91">
        <w:rPr>
          <w:rFonts w:ascii="Times New Roman" w:eastAsia="宋体" w:hAnsi="Times New Roman" w:cs="Times New Roman" w:hint="eastAsia"/>
          <w:color w:val="auto"/>
        </w:rPr>
        <w:t>http://tjgpc.cz.tj.gov.cn</w:t>
      </w:r>
      <w:r w:rsidRPr="00743E91">
        <w:rPr>
          <w:rFonts w:ascii="Times New Roman" w:eastAsia="宋体" w:hAnsi="Times New Roman" w:cs="Times New Roman" w:hint="eastAsia"/>
          <w:color w:val="auto"/>
        </w:rPr>
        <w:t>）</w:t>
      </w:r>
      <w:r w:rsidRPr="00743E91">
        <w:rPr>
          <w:rFonts w:ascii="Times New Roman" w:eastAsia="宋体" w:hAnsi="Times New Roman" w:cs="Times New Roman" w:hint="eastAsia"/>
          <w:color w:val="auto"/>
        </w:rPr>
        <w:t>-</w:t>
      </w:r>
      <w:r w:rsidRPr="00743E91">
        <w:rPr>
          <w:rFonts w:ascii="Times New Roman" w:eastAsia="宋体" w:hAnsi="Times New Roman" w:cs="Times New Roman" w:hint="eastAsia"/>
          <w:color w:val="auto"/>
        </w:rPr>
        <w:t>“网上招投标”</w:t>
      </w:r>
      <w:r w:rsidRPr="00743E91">
        <w:rPr>
          <w:rFonts w:ascii="Times New Roman" w:eastAsia="宋体" w:hAnsi="Times New Roman" w:cs="Times New Roman" w:hint="eastAsia"/>
          <w:color w:val="auto"/>
        </w:rPr>
        <w:t>-</w:t>
      </w:r>
      <w:r w:rsidRPr="00743E91">
        <w:rPr>
          <w:rFonts w:ascii="Times New Roman" w:eastAsia="宋体" w:hAnsi="Times New Roman" w:cs="Times New Roman" w:hint="eastAsia"/>
          <w:color w:val="auto"/>
        </w:rPr>
        <w:t>“</w:t>
      </w:r>
      <w:r w:rsidR="003A663E" w:rsidRPr="00743E91">
        <w:rPr>
          <w:rFonts w:ascii="Times New Roman" w:eastAsia="宋体" w:hAnsi="Times New Roman" w:cs="Times New Roman" w:hint="eastAsia"/>
          <w:color w:val="auto"/>
        </w:rPr>
        <w:t>供应商登录</w:t>
      </w:r>
      <w:r w:rsidRPr="00743E91">
        <w:rPr>
          <w:rFonts w:ascii="Times New Roman" w:eastAsia="宋体" w:hAnsi="Times New Roman" w:cs="Times New Roman" w:hint="eastAsia"/>
          <w:color w:val="auto"/>
        </w:rPr>
        <w:t>”，并从</w:t>
      </w:r>
      <w:r w:rsidR="005717B2" w:rsidRPr="00743E91">
        <w:rPr>
          <w:rFonts w:ascii="Times New Roman" w:eastAsia="宋体" w:hAnsi="Times New Roman" w:cs="Times New Roman" w:hint="eastAsia"/>
          <w:color w:val="auto"/>
        </w:rPr>
        <w:t>“供应商系统”的“项目资审情况”</w:t>
      </w:r>
      <w:r w:rsidRPr="00743E91">
        <w:rPr>
          <w:rFonts w:ascii="Times New Roman" w:eastAsia="宋体" w:hAnsi="Times New Roman" w:cs="Times New Roman" w:hint="eastAsia"/>
          <w:color w:val="auto"/>
        </w:rPr>
        <w:t>中获取未通过资格审查的原因或</w:t>
      </w:r>
      <w:r w:rsidR="001106F6" w:rsidRPr="00743E91">
        <w:rPr>
          <w:rFonts w:ascii="Times New Roman" w:eastAsia="宋体" w:hAnsi="Times New Roman" w:cs="Times New Roman" w:hint="eastAsia"/>
          <w:color w:val="auto"/>
        </w:rPr>
        <w:t>从</w:t>
      </w:r>
      <w:r w:rsidR="005717B2" w:rsidRPr="00743E91">
        <w:rPr>
          <w:rFonts w:ascii="Times New Roman" w:eastAsia="宋体" w:hAnsi="Times New Roman" w:cs="Times New Roman" w:hint="eastAsia"/>
          <w:color w:val="auto"/>
        </w:rPr>
        <w:t>“</w:t>
      </w:r>
      <w:r w:rsidR="001106F6" w:rsidRPr="00743E91">
        <w:rPr>
          <w:rFonts w:ascii="Times New Roman" w:eastAsia="宋体" w:hAnsi="Times New Roman" w:cs="Times New Roman" w:hint="eastAsia"/>
          <w:color w:val="auto"/>
        </w:rPr>
        <w:t>供应商系统</w:t>
      </w:r>
      <w:r w:rsidR="005717B2" w:rsidRPr="00743E91">
        <w:rPr>
          <w:rFonts w:ascii="Times New Roman" w:eastAsia="宋体" w:hAnsi="Times New Roman" w:cs="Times New Roman" w:hint="eastAsia"/>
          <w:color w:val="auto"/>
        </w:rPr>
        <w:t>”</w:t>
      </w:r>
      <w:r w:rsidR="001106F6" w:rsidRPr="00743E91">
        <w:rPr>
          <w:rFonts w:ascii="Times New Roman" w:eastAsia="宋体" w:hAnsi="Times New Roman" w:cs="Times New Roman" w:hint="eastAsia"/>
          <w:color w:val="auto"/>
        </w:rPr>
        <w:t>的“查看排序和得分”中获取</w:t>
      </w:r>
      <w:r w:rsidRPr="00743E91">
        <w:rPr>
          <w:rFonts w:ascii="Times New Roman" w:eastAsia="宋体" w:hAnsi="Times New Roman" w:cs="Times New Roman" w:hint="eastAsia"/>
          <w:color w:val="auto"/>
        </w:rPr>
        <w:t>未中标人本人的评审得分与排序。</w:t>
      </w:r>
    </w:p>
    <w:p w:rsidR="00C627B1" w:rsidRPr="00743E91" w:rsidRDefault="00C627B1" w:rsidP="00C627B1">
      <w:pPr>
        <w:pStyle w:val="Default"/>
        <w:spacing w:line="360" w:lineRule="auto"/>
        <w:ind w:firstLineChars="200" w:firstLine="446"/>
        <w:jc w:val="both"/>
        <w:rPr>
          <w:rFonts w:ascii="Times New Roman" w:eastAsia="宋体" w:hAnsi="Times New Roman" w:cs="Times New Roman"/>
          <w:color w:val="auto"/>
        </w:rPr>
      </w:pPr>
      <w:r w:rsidRPr="00743E91">
        <w:rPr>
          <w:rFonts w:ascii="Times New Roman" w:eastAsia="宋体" w:hAnsi="Times New Roman" w:cs="Times New Roman" w:hint="eastAsia"/>
          <w:color w:val="auto"/>
        </w:rPr>
        <w:t>3</w:t>
      </w:r>
      <w:r w:rsidR="00634D00" w:rsidRPr="00743E91">
        <w:rPr>
          <w:rFonts w:ascii="Times New Roman" w:eastAsia="宋体" w:hAnsi="Times New Roman" w:cs="Times New Roman" w:hint="eastAsia"/>
          <w:color w:val="auto"/>
        </w:rPr>
        <w:t>6</w:t>
      </w:r>
      <w:r w:rsidRPr="00743E91">
        <w:rPr>
          <w:rFonts w:ascii="Times New Roman" w:eastAsia="宋体" w:hAnsi="Times New Roman" w:cs="Times New Roman" w:hint="eastAsia"/>
          <w:color w:val="auto"/>
        </w:rPr>
        <w:t xml:space="preserve">. </w:t>
      </w:r>
      <w:r w:rsidRPr="00743E91">
        <w:rPr>
          <w:rFonts w:ascii="Times New Roman" w:eastAsia="宋体" w:hAnsi="Times New Roman" w:cs="Times New Roman" w:hint="eastAsia"/>
          <w:color w:val="auto"/>
        </w:rPr>
        <w:t>签订合同</w:t>
      </w:r>
    </w:p>
    <w:p w:rsidR="00C627B1" w:rsidRPr="00743E91" w:rsidRDefault="00C627B1" w:rsidP="00C627B1">
      <w:pPr>
        <w:pStyle w:val="Default"/>
        <w:spacing w:line="360" w:lineRule="auto"/>
        <w:ind w:firstLineChars="200" w:firstLine="446"/>
        <w:jc w:val="both"/>
        <w:rPr>
          <w:rFonts w:ascii="Times New Roman" w:eastAsia="宋体" w:hAnsi="Times New Roman" w:cs="Times New Roman"/>
          <w:color w:val="auto"/>
        </w:rPr>
      </w:pPr>
      <w:r w:rsidRPr="00743E91">
        <w:rPr>
          <w:rFonts w:ascii="Times New Roman" w:eastAsia="宋体" w:hAnsi="Times New Roman" w:cs="Times New Roman" w:hint="eastAsia"/>
          <w:color w:val="auto"/>
        </w:rPr>
        <w:t>3</w:t>
      </w:r>
      <w:r w:rsidR="00634D00" w:rsidRPr="00743E91">
        <w:rPr>
          <w:rFonts w:ascii="Times New Roman" w:eastAsia="宋体" w:hAnsi="Times New Roman" w:cs="Times New Roman" w:hint="eastAsia"/>
          <w:color w:val="auto"/>
        </w:rPr>
        <w:t>6</w:t>
      </w:r>
      <w:r w:rsidRPr="00743E91">
        <w:rPr>
          <w:rFonts w:ascii="Times New Roman" w:eastAsia="宋体" w:hAnsi="Times New Roman" w:cs="Times New Roman" w:hint="eastAsia"/>
          <w:color w:val="auto"/>
        </w:rPr>
        <w:t xml:space="preserve">.1 </w:t>
      </w:r>
      <w:r w:rsidRPr="00743E91">
        <w:rPr>
          <w:rFonts w:ascii="Times New Roman" w:eastAsia="宋体" w:hAnsi="Times New Roman" w:cs="Times New Roman" w:hint="eastAsia"/>
          <w:color w:val="auto"/>
        </w:rPr>
        <w:t>采购人与中标供应商应当在中标通知书发出之日起三十日内，按照招标文件确定的事项签订政府采购合同。</w:t>
      </w:r>
      <w:r w:rsidR="0065048B" w:rsidRPr="00743E91">
        <w:rPr>
          <w:rFonts w:ascii="Times New Roman" w:eastAsia="宋体" w:hAnsi="Times New Roman" w:cs="Times New Roman" w:hint="eastAsia"/>
          <w:color w:val="auto"/>
        </w:rPr>
        <w:t>合同文本请</w:t>
      </w:r>
      <w:r w:rsidR="00063218" w:rsidRPr="00743E91">
        <w:rPr>
          <w:rFonts w:ascii="Times New Roman" w:eastAsia="宋体" w:hAnsi="Times New Roman" w:cs="Times New Roman" w:hint="eastAsia"/>
          <w:color w:val="auto"/>
        </w:rPr>
        <w:t>使用天津市电子认证中心发出的</w:t>
      </w:r>
      <w:r w:rsidR="00063218" w:rsidRPr="00743E91">
        <w:rPr>
          <w:rFonts w:ascii="Times New Roman" w:eastAsia="宋体" w:hAnsi="Times New Roman" w:cs="Times New Roman" w:hint="eastAsia"/>
          <w:color w:val="auto"/>
        </w:rPr>
        <w:t>CA</w:t>
      </w:r>
      <w:r w:rsidR="00063218" w:rsidRPr="00743E91">
        <w:rPr>
          <w:rFonts w:ascii="Times New Roman" w:eastAsia="宋体" w:hAnsi="Times New Roman" w:cs="Times New Roman" w:hint="eastAsia"/>
          <w:color w:val="auto"/>
        </w:rPr>
        <w:t>数字证书（</w:t>
      </w:r>
      <w:r w:rsidR="00063218" w:rsidRPr="00743E91">
        <w:rPr>
          <w:rFonts w:ascii="Times New Roman" w:eastAsia="宋体" w:hAnsi="Times New Roman" w:cs="Times New Roman" w:hint="eastAsia"/>
          <w:color w:val="auto"/>
        </w:rPr>
        <w:t>USBKey</w:t>
      </w:r>
      <w:r w:rsidR="00063218" w:rsidRPr="00743E91">
        <w:rPr>
          <w:rFonts w:ascii="Times New Roman" w:eastAsia="宋体" w:hAnsi="Times New Roman" w:cs="Times New Roman" w:hint="eastAsia"/>
          <w:color w:val="auto"/>
        </w:rPr>
        <w:t>）登陆天津市政府采购中心网（网址：</w:t>
      </w:r>
      <w:r w:rsidR="00BF0378" w:rsidRPr="00743E91">
        <w:rPr>
          <w:rFonts w:ascii="Times New Roman" w:eastAsia="宋体" w:hAnsi="Times New Roman" w:cs="Times New Roman" w:hint="eastAsia"/>
          <w:color w:val="auto"/>
        </w:rPr>
        <w:t>http://tjgpc.cz.tj.gov.cn</w:t>
      </w:r>
      <w:r w:rsidR="00063218" w:rsidRPr="00743E91">
        <w:rPr>
          <w:rFonts w:ascii="Times New Roman" w:eastAsia="宋体" w:hAnsi="Times New Roman" w:cs="Times New Roman" w:hint="eastAsia"/>
          <w:color w:val="auto"/>
        </w:rPr>
        <w:t>）</w:t>
      </w:r>
      <w:r w:rsidR="00063218" w:rsidRPr="00743E91">
        <w:rPr>
          <w:rFonts w:ascii="Times New Roman" w:eastAsia="宋体" w:hAnsi="Times New Roman" w:cs="Times New Roman" w:hint="eastAsia"/>
          <w:color w:val="auto"/>
        </w:rPr>
        <w:t>-</w:t>
      </w:r>
      <w:r w:rsidR="00063218" w:rsidRPr="00743E91">
        <w:rPr>
          <w:rFonts w:ascii="Times New Roman" w:eastAsia="宋体" w:hAnsi="Times New Roman" w:cs="Times New Roman" w:hint="eastAsia"/>
          <w:color w:val="auto"/>
        </w:rPr>
        <w:t>“网上招投标”</w:t>
      </w:r>
      <w:r w:rsidR="00063218" w:rsidRPr="00743E91">
        <w:rPr>
          <w:rFonts w:ascii="Times New Roman" w:eastAsia="宋体" w:hAnsi="Times New Roman" w:cs="Times New Roman" w:hint="eastAsia"/>
          <w:color w:val="auto"/>
        </w:rPr>
        <w:t>-</w:t>
      </w:r>
      <w:r w:rsidR="00063218" w:rsidRPr="00743E91">
        <w:rPr>
          <w:rFonts w:ascii="Times New Roman" w:eastAsia="宋体" w:hAnsi="Times New Roman" w:cs="Times New Roman" w:hint="eastAsia"/>
          <w:color w:val="auto"/>
        </w:rPr>
        <w:t>“</w:t>
      </w:r>
      <w:r w:rsidR="003A663E" w:rsidRPr="00743E91">
        <w:rPr>
          <w:rFonts w:ascii="Times New Roman" w:eastAsia="宋体" w:hAnsi="Times New Roman" w:cs="Times New Roman" w:hint="eastAsia"/>
          <w:color w:val="auto"/>
        </w:rPr>
        <w:t>供应商登录</w:t>
      </w:r>
      <w:r w:rsidR="00063218" w:rsidRPr="00743E91">
        <w:rPr>
          <w:rFonts w:ascii="Times New Roman" w:eastAsia="宋体" w:hAnsi="Times New Roman" w:cs="Times New Roman" w:hint="eastAsia"/>
          <w:color w:val="auto"/>
        </w:rPr>
        <w:t>”</w:t>
      </w:r>
      <w:r w:rsidR="0065048B" w:rsidRPr="00743E91">
        <w:rPr>
          <w:rFonts w:ascii="Times New Roman" w:eastAsia="宋体" w:hAnsi="Times New Roman" w:cs="Times New Roman" w:hint="eastAsia"/>
          <w:color w:val="auto"/>
        </w:rPr>
        <w:t>，并从“供应商系统”的“合同”中</w:t>
      </w:r>
      <w:r w:rsidR="00063218" w:rsidRPr="00743E91">
        <w:rPr>
          <w:rFonts w:ascii="Times New Roman" w:eastAsia="宋体" w:hAnsi="Times New Roman" w:cs="Times New Roman" w:hint="eastAsia"/>
          <w:color w:val="auto"/>
        </w:rPr>
        <w:t>获取</w:t>
      </w:r>
      <w:r w:rsidR="0065048B" w:rsidRPr="00743E91">
        <w:rPr>
          <w:rFonts w:ascii="Times New Roman" w:eastAsia="宋体" w:hAnsi="Times New Roman" w:cs="Times New Roman" w:hint="eastAsia"/>
          <w:color w:val="auto"/>
        </w:rPr>
        <w:t>。</w:t>
      </w:r>
    </w:p>
    <w:p w:rsidR="00C627B1" w:rsidRPr="00743E91" w:rsidRDefault="00C627B1" w:rsidP="00C627B1">
      <w:pPr>
        <w:pStyle w:val="Default"/>
        <w:spacing w:line="360" w:lineRule="auto"/>
        <w:ind w:firstLineChars="200" w:firstLine="446"/>
        <w:jc w:val="both"/>
        <w:rPr>
          <w:rFonts w:ascii="Times New Roman" w:eastAsia="宋体" w:hAnsi="Times New Roman" w:cs="Times New Roman"/>
          <w:color w:val="auto"/>
        </w:rPr>
      </w:pPr>
      <w:r w:rsidRPr="00743E91">
        <w:rPr>
          <w:rFonts w:ascii="Times New Roman" w:eastAsia="宋体" w:hAnsi="Times New Roman" w:cs="Times New Roman" w:hint="eastAsia"/>
          <w:color w:val="auto"/>
        </w:rPr>
        <w:t>3</w:t>
      </w:r>
      <w:r w:rsidR="00634D00" w:rsidRPr="00743E91">
        <w:rPr>
          <w:rFonts w:ascii="Times New Roman" w:eastAsia="宋体" w:hAnsi="Times New Roman" w:cs="Times New Roman" w:hint="eastAsia"/>
          <w:color w:val="auto"/>
        </w:rPr>
        <w:t>6</w:t>
      </w:r>
      <w:r w:rsidRPr="00743E91">
        <w:rPr>
          <w:rFonts w:ascii="Times New Roman" w:eastAsia="宋体" w:hAnsi="Times New Roman" w:cs="Times New Roman" w:hint="eastAsia"/>
          <w:color w:val="auto"/>
        </w:rPr>
        <w:t xml:space="preserve">.2 </w:t>
      </w:r>
      <w:r w:rsidRPr="00743E91">
        <w:rPr>
          <w:rFonts w:ascii="Times New Roman" w:eastAsia="宋体" w:hAnsi="Times New Roman" w:cs="Times New Roman" w:hint="eastAsia"/>
          <w:color w:val="auto"/>
        </w:rPr>
        <w:t>招标文件、中标供应商的投标文件及其澄清文件等，均为签订合同的依据，且为合同的组成部分。</w:t>
      </w:r>
    </w:p>
    <w:p w:rsidR="00C627B1" w:rsidRPr="00743E91" w:rsidRDefault="00C627B1" w:rsidP="00C627B1">
      <w:pPr>
        <w:pStyle w:val="Default"/>
        <w:spacing w:line="360" w:lineRule="auto"/>
        <w:ind w:firstLineChars="200" w:firstLine="446"/>
        <w:jc w:val="both"/>
        <w:rPr>
          <w:rFonts w:ascii="Times New Roman" w:eastAsia="宋体" w:hAnsi="Times New Roman" w:cs="Times New Roman"/>
          <w:color w:val="auto"/>
        </w:rPr>
      </w:pPr>
      <w:r w:rsidRPr="00743E91">
        <w:rPr>
          <w:rFonts w:ascii="Times New Roman" w:eastAsia="宋体" w:hAnsi="Times New Roman" w:cs="Times New Roman" w:hint="eastAsia"/>
          <w:color w:val="auto"/>
        </w:rPr>
        <w:t>3</w:t>
      </w:r>
      <w:r w:rsidR="00634D00" w:rsidRPr="00743E91">
        <w:rPr>
          <w:rFonts w:ascii="Times New Roman" w:eastAsia="宋体" w:hAnsi="Times New Roman" w:cs="Times New Roman" w:hint="eastAsia"/>
          <w:color w:val="auto"/>
        </w:rPr>
        <w:t>7</w:t>
      </w:r>
      <w:r w:rsidRPr="00743E91">
        <w:rPr>
          <w:rFonts w:ascii="Times New Roman" w:eastAsia="宋体" w:hAnsi="Times New Roman" w:cs="Times New Roman" w:hint="eastAsia"/>
          <w:color w:val="auto"/>
        </w:rPr>
        <w:t xml:space="preserve">. </w:t>
      </w:r>
      <w:r w:rsidRPr="00743E91">
        <w:rPr>
          <w:rFonts w:ascii="Times New Roman" w:eastAsia="宋体" w:hAnsi="Times New Roman" w:cs="Times New Roman" w:hint="eastAsia"/>
          <w:color w:val="auto"/>
        </w:rPr>
        <w:t>履约保证金</w:t>
      </w:r>
    </w:p>
    <w:p w:rsidR="00C627B1" w:rsidRPr="00743E91" w:rsidRDefault="00C627B1" w:rsidP="00C627B1">
      <w:pPr>
        <w:pStyle w:val="Default"/>
        <w:spacing w:line="360" w:lineRule="auto"/>
        <w:ind w:firstLineChars="200" w:firstLine="446"/>
        <w:jc w:val="both"/>
        <w:rPr>
          <w:rFonts w:ascii="Times New Roman" w:eastAsia="宋体" w:hAnsi="Times New Roman" w:cs="Times New Roman"/>
          <w:color w:val="auto"/>
        </w:rPr>
      </w:pPr>
      <w:r w:rsidRPr="00743E91">
        <w:rPr>
          <w:rFonts w:ascii="Times New Roman" w:eastAsia="宋体" w:hAnsi="Times New Roman" w:cs="Times New Roman" w:hint="eastAsia"/>
          <w:color w:val="auto"/>
        </w:rPr>
        <w:lastRenderedPageBreak/>
        <w:t>3</w:t>
      </w:r>
      <w:r w:rsidR="00634D00" w:rsidRPr="00743E91">
        <w:rPr>
          <w:rFonts w:ascii="Times New Roman" w:eastAsia="宋体" w:hAnsi="Times New Roman" w:cs="Times New Roman" w:hint="eastAsia"/>
          <w:color w:val="auto"/>
        </w:rPr>
        <w:t>7</w:t>
      </w:r>
      <w:r w:rsidRPr="00743E91">
        <w:rPr>
          <w:rFonts w:ascii="Times New Roman" w:eastAsia="宋体" w:hAnsi="Times New Roman" w:cs="Times New Roman" w:hint="eastAsia"/>
          <w:color w:val="auto"/>
        </w:rPr>
        <w:t xml:space="preserve">.1 </w:t>
      </w:r>
      <w:r w:rsidRPr="00743E91">
        <w:rPr>
          <w:rFonts w:ascii="Times New Roman" w:eastAsia="宋体" w:hAnsi="Times New Roman" w:cs="Times New Roman" w:hint="eastAsia"/>
          <w:color w:val="auto"/>
        </w:rPr>
        <w:t>若《招标项目要求》规定须提交履约保证金的，合同签订前，中标供应商须按照规定要求提交履约保证金，履约保证金的有效期至货到并最终验收合格之日。</w:t>
      </w:r>
    </w:p>
    <w:p w:rsidR="00C627B1" w:rsidRPr="00743E91" w:rsidRDefault="00C627B1" w:rsidP="00C627B1">
      <w:pPr>
        <w:pStyle w:val="Default"/>
        <w:spacing w:line="360" w:lineRule="auto"/>
        <w:ind w:firstLineChars="200" w:firstLine="446"/>
        <w:jc w:val="both"/>
        <w:rPr>
          <w:rFonts w:ascii="Times New Roman" w:eastAsia="宋体" w:hAnsi="Times New Roman" w:cs="Times New Roman"/>
          <w:color w:val="auto"/>
        </w:rPr>
      </w:pPr>
      <w:r w:rsidRPr="00743E91">
        <w:rPr>
          <w:rFonts w:ascii="Times New Roman" w:eastAsia="宋体" w:hAnsi="Times New Roman" w:cs="Times New Roman" w:hint="eastAsia"/>
          <w:color w:val="auto"/>
        </w:rPr>
        <w:t>3</w:t>
      </w:r>
      <w:r w:rsidR="00634D00" w:rsidRPr="00743E91">
        <w:rPr>
          <w:rFonts w:ascii="Times New Roman" w:eastAsia="宋体" w:hAnsi="Times New Roman" w:cs="Times New Roman" w:hint="eastAsia"/>
          <w:color w:val="auto"/>
        </w:rPr>
        <w:t>7</w:t>
      </w:r>
      <w:r w:rsidRPr="00743E91">
        <w:rPr>
          <w:rFonts w:ascii="Times New Roman" w:eastAsia="宋体" w:hAnsi="Times New Roman" w:cs="Times New Roman" w:hint="eastAsia"/>
          <w:color w:val="auto"/>
        </w:rPr>
        <w:t xml:space="preserve">.2 </w:t>
      </w:r>
      <w:r w:rsidRPr="00743E91">
        <w:rPr>
          <w:rFonts w:ascii="Times New Roman" w:eastAsia="宋体" w:hAnsi="Times New Roman" w:cs="Times New Roman" w:hint="eastAsia"/>
          <w:color w:val="auto"/>
        </w:rPr>
        <w:t>中标供应商未能按合同规定履行其义务，采购人有权没收</w:t>
      </w:r>
      <w:r w:rsidR="00DA67A5" w:rsidRPr="00743E91">
        <w:rPr>
          <w:rFonts w:ascii="Times New Roman" w:eastAsia="宋体" w:hAnsi="Times New Roman" w:cs="Times New Roman" w:hint="eastAsia"/>
          <w:color w:val="auto"/>
        </w:rPr>
        <w:t>其</w:t>
      </w:r>
      <w:r w:rsidRPr="00743E91">
        <w:rPr>
          <w:rFonts w:ascii="Times New Roman" w:eastAsia="宋体" w:hAnsi="Times New Roman" w:cs="Times New Roman" w:hint="eastAsia"/>
          <w:color w:val="auto"/>
        </w:rPr>
        <w:t>履约保证金。</w:t>
      </w:r>
    </w:p>
    <w:p w:rsidR="00C627B1" w:rsidRPr="00743E91" w:rsidRDefault="00C627B1" w:rsidP="00C627B1">
      <w:pPr>
        <w:pStyle w:val="Default"/>
        <w:spacing w:line="360" w:lineRule="auto"/>
        <w:ind w:firstLineChars="200" w:firstLine="446"/>
        <w:jc w:val="both"/>
        <w:rPr>
          <w:rFonts w:ascii="Times New Roman" w:eastAsia="宋体" w:hAnsi="Times New Roman" w:cs="Times New Roman"/>
          <w:color w:val="auto"/>
        </w:rPr>
      </w:pPr>
      <w:r w:rsidRPr="00743E91">
        <w:rPr>
          <w:rFonts w:ascii="Times New Roman" w:eastAsia="宋体" w:hAnsi="Times New Roman" w:cs="Times New Roman" w:hint="eastAsia"/>
          <w:color w:val="auto"/>
        </w:rPr>
        <w:t>3</w:t>
      </w:r>
      <w:r w:rsidR="00634D00" w:rsidRPr="00743E91">
        <w:rPr>
          <w:rFonts w:ascii="Times New Roman" w:eastAsia="宋体" w:hAnsi="Times New Roman" w:cs="Times New Roman" w:hint="eastAsia"/>
          <w:color w:val="auto"/>
        </w:rPr>
        <w:t>8</w:t>
      </w:r>
      <w:r w:rsidRPr="00743E91">
        <w:rPr>
          <w:rFonts w:ascii="Times New Roman" w:eastAsia="宋体" w:hAnsi="Times New Roman" w:cs="Times New Roman" w:hint="eastAsia"/>
          <w:color w:val="auto"/>
        </w:rPr>
        <w:t xml:space="preserve">. </w:t>
      </w:r>
      <w:r w:rsidRPr="00743E91">
        <w:rPr>
          <w:rFonts w:ascii="Times New Roman" w:eastAsia="宋体" w:hAnsi="Times New Roman" w:cs="Times New Roman" w:hint="eastAsia"/>
          <w:color w:val="auto"/>
        </w:rPr>
        <w:t>中标供应商拒绝与采购人签订合同的，采购人可以按照评审报告推荐的中标候选人名单排序，确定下一候选人为中标供应商，也可以重新开展政府采购活动。</w:t>
      </w:r>
    </w:p>
    <w:p w:rsidR="00C627B1" w:rsidRPr="00743E91" w:rsidRDefault="00C627B1" w:rsidP="00C627B1">
      <w:pPr>
        <w:pStyle w:val="Default"/>
        <w:spacing w:line="360" w:lineRule="auto"/>
        <w:ind w:firstLineChars="200" w:firstLine="446"/>
        <w:jc w:val="both"/>
        <w:rPr>
          <w:rFonts w:ascii="Times New Roman" w:eastAsia="宋体" w:hAnsi="Times New Roman" w:cs="Times New Roman"/>
          <w:color w:val="auto"/>
        </w:rPr>
      </w:pPr>
      <w:r w:rsidRPr="00743E91">
        <w:rPr>
          <w:rFonts w:ascii="Times New Roman" w:eastAsia="宋体" w:hAnsi="Times New Roman" w:cs="Times New Roman" w:hint="eastAsia"/>
          <w:color w:val="auto"/>
        </w:rPr>
        <w:t>3</w:t>
      </w:r>
      <w:r w:rsidR="00634D00" w:rsidRPr="00743E91">
        <w:rPr>
          <w:rFonts w:ascii="Times New Roman" w:eastAsia="宋体" w:hAnsi="Times New Roman" w:cs="Times New Roman" w:hint="eastAsia"/>
          <w:color w:val="auto"/>
        </w:rPr>
        <w:t>9</w:t>
      </w:r>
      <w:r w:rsidRPr="00743E91">
        <w:rPr>
          <w:rFonts w:ascii="Times New Roman" w:eastAsia="宋体" w:hAnsi="Times New Roman" w:cs="Times New Roman" w:hint="eastAsia"/>
          <w:color w:val="auto"/>
        </w:rPr>
        <w:t xml:space="preserve">. </w:t>
      </w:r>
      <w:r w:rsidRPr="00743E91">
        <w:rPr>
          <w:rFonts w:ascii="Times New Roman" w:eastAsia="宋体" w:hAnsi="Times New Roman" w:cs="Times New Roman" w:hint="eastAsia"/>
          <w:color w:val="auto"/>
        </w:rPr>
        <w:t>合同分包</w:t>
      </w:r>
    </w:p>
    <w:p w:rsidR="00C627B1" w:rsidRPr="00743E91" w:rsidRDefault="00C627B1" w:rsidP="00C627B1">
      <w:pPr>
        <w:pStyle w:val="Default"/>
        <w:spacing w:line="360" w:lineRule="auto"/>
        <w:ind w:firstLineChars="200" w:firstLine="446"/>
        <w:jc w:val="both"/>
        <w:rPr>
          <w:rFonts w:ascii="Times New Roman" w:eastAsia="宋体" w:hAnsi="Times New Roman" w:cs="Times New Roman"/>
          <w:color w:val="auto"/>
        </w:rPr>
      </w:pPr>
      <w:r w:rsidRPr="00743E91">
        <w:rPr>
          <w:rFonts w:ascii="Times New Roman" w:eastAsia="宋体" w:hAnsi="Times New Roman" w:cs="Times New Roman" w:hint="eastAsia"/>
          <w:color w:val="auto"/>
        </w:rPr>
        <w:t>3</w:t>
      </w:r>
      <w:r w:rsidR="00634D00" w:rsidRPr="00743E91">
        <w:rPr>
          <w:rFonts w:ascii="Times New Roman" w:eastAsia="宋体" w:hAnsi="Times New Roman" w:cs="Times New Roman" w:hint="eastAsia"/>
          <w:color w:val="auto"/>
        </w:rPr>
        <w:t>9</w:t>
      </w:r>
      <w:r w:rsidRPr="00743E91">
        <w:rPr>
          <w:rFonts w:ascii="Times New Roman" w:eastAsia="宋体" w:hAnsi="Times New Roman" w:cs="Times New Roman" w:hint="eastAsia"/>
          <w:color w:val="auto"/>
        </w:rPr>
        <w:t xml:space="preserve">.1 </w:t>
      </w:r>
      <w:r w:rsidRPr="00743E91">
        <w:rPr>
          <w:rFonts w:ascii="Times New Roman" w:eastAsia="宋体" w:hAnsi="Times New Roman" w:cs="Times New Roman" w:hint="eastAsia"/>
          <w:color w:val="auto"/>
        </w:rPr>
        <w:t>未经采购人同意，中标供应商不得分包合同。</w:t>
      </w:r>
    </w:p>
    <w:p w:rsidR="0084084A" w:rsidRPr="00743E91" w:rsidRDefault="00C627B1" w:rsidP="00361368">
      <w:pPr>
        <w:pStyle w:val="Default"/>
        <w:spacing w:line="360" w:lineRule="auto"/>
        <w:ind w:firstLineChars="200" w:firstLine="446"/>
        <w:jc w:val="both"/>
        <w:rPr>
          <w:rFonts w:ascii="Times New Roman" w:eastAsia="宋体" w:hAnsi="Times New Roman" w:cs="Times New Roman"/>
          <w:color w:val="auto"/>
        </w:rPr>
      </w:pPr>
      <w:r w:rsidRPr="00743E91">
        <w:rPr>
          <w:rFonts w:ascii="Times New Roman" w:eastAsia="宋体" w:hAnsi="Times New Roman" w:cs="Times New Roman" w:hint="eastAsia"/>
          <w:color w:val="auto"/>
        </w:rPr>
        <w:t>3</w:t>
      </w:r>
      <w:r w:rsidR="00634D00" w:rsidRPr="00743E91">
        <w:rPr>
          <w:rFonts w:ascii="Times New Roman" w:eastAsia="宋体" w:hAnsi="Times New Roman" w:cs="Times New Roman" w:hint="eastAsia"/>
          <w:color w:val="auto"/>
        </w:rPr>
        <w:t>9</w:t>
      </w:r>
      <w:r w:rsidRPr="00743E91">
        <w:rPr>
          <w:rFonts w:ascii="Times New Roman" w:eastAsia="宋体" w:hAnsi="Times New Roman" w:cs="Times New Roman" w:hint="eastAsia"/>
          <w:color w:val="auto"/>
        </w:rPr>
        <w:t xml:space="preserve">.2 </w:t>
      </w:r>
      <w:r w:rsidRPr="00743E91">
        <w:rPr>
          <w:rFonts w:ascii="Times New Roman" w:eastAsia="宋体" w:hAnsi="Times New Roman" w:cs="Times New Roman" w:hint="eastAsia"/>
          <w:color w:val="auto"/>
        </w:rPr>
        <w:t>政府采购合同分包履行的，中标供应商就采购项目和分包项目向采购人负责，分包供应商就分包项目承担责任。</w:t>
      </w:r>
    </w:p>
    <w:p w:rsidR="00C627B1" w:rsidRPr="00743E91" w:rsidRDefault="00C627B1" w:rsidP="00361368">
      <w:pPr>
        <w:pStyle w:val="Default"/>
        <w:spacing w:line="360" w:lineRule="auto"/>
        <w:ind w:firstLineChars="200" w:firstLine="446"/>
        <w:jc w:val="both"/>
        <w:rPr>
          <w:b/>
          <w:bCs/>
          <w:color w:val="auto"/>
          <w:kern w:val="28"/>
          <w:sz w:val="32"/>
          <w:szCs w:val="32"/>
        </w:rPr>
      </w:pPr>
      <w:r w:rsidRPr="00743E91">
        <w:rPr>
          <w:color w:val="auto"/>
        </w:rPr>
        <w:br w:type="page"/>
      </w:r>
    </w:p>
    <w:p w:rsidR="00C55371" w:rsidRPr="00743E91" w:rsidRDefault="0095612C" w:rsidP="0095612C">
      <w:pPr>
        <w:pStyle w:val="a4"/>
        <w:rPr>
          <w:rFonts w:ascii="Times New Roman" w:hAnsi="Times New Roman"/>
        </w:rPr>
      </w:pPr>
      <w:r w:rsidRPr="00743E91">
        <w:rPr>
          <w:rFonts w:ascii="Times New Roman" w:hAnsi="Times New Roman" w:hint="eastAsia"/>
        </w:rPr>
        <w:lastRenderedPageBreak/>
        <w:t>第四部分</w:t>
      </w:r>
      <w:r w:rsidRPr="00743E91">
        <w:rPr>
          <w:rFonts w:ascii="Times New Roman" w:hAnsi="Times New Roman" w:hint="eastAsia"/>
        </w:rPr>
        <w:t xml:space="preserve">  </w:t>
      </w:r>
      <w:r w:rsidRPr="00743E91">
        <w:rPr>
          <w:rFonts w:ascii="Times New Roman" w:hAnsi="Times New Roman" w:hint="eastAsia"/>
        </w:rPr>
        <w:t>合同条款</w:t>
      </w:r>
    </w:p>
    <w:p w:rsidR="0093630E" w:rsidRPr="00743E91" w:rsidRDefault="0093630E" w:rsidP="0093630E">
      <w:pPr>
        <w:autoSpaceDE w:val="0"/>
        <w:autoSpaceDN w:val="0"/>
        <w:adjustRightInd w:val="0"/>
        <w:spacing w:line="360" w:lineRule="auto"/>
        <w:ind w:firstLineChars="200" w:firstLine="446"/>
        <w:rPr>
          <w:sz w:val="24"/>
        </w:rPr>
      </w:pPr>
      <w:r w:rsidRPr="00743E91">
        <w:rPr>
          <w:rFonts w:hint="eastAsia"/>
          <w:sz w:val="24"/>
        </w:rPr>
        <w:t>需方：</w:t>
      </w:r>
    </w:p>
    <w:p w:rsidR="0093630E" w:rsidRPr="00743E91" w:rsidRDefault="0093630E" w:rsidP="0093630E">
      <w:pPr>
        <w:autoSpaceDE w:val="0"/>
        <w:autoSpaceDN w:val="0"/>
        <w:adjustRightInd w:val="0"/>
        <w:spacing w:line="360" w:lineRule="auto"/>
        <w:ind w:firstLineChars="200" w:firstLine="446"/>
        <w:rPr>
          <w:sz w:val="24"/>
        </w:rPr>
      </w:pPr>
      <w:r w:rsidRPr="00743E91">
        <w:rPr>
          <w:rFonts w:hint="eastAsia"/>
          <w:sz w:val="24"/>
        </w:rPr>
        <w:t>供方：</w:t>
      </w:r>
    </w:p>
    <w:p w:rsidR="0093630E" w:rsidRPr="00743E91" w:rsidRDefault="0093630E" w:rsidP="0093630E">
      <w:pPr>
        <w:autoSpaceDE w:val="0"/>
        <w:autoSpaceDN w:val="0"/>
        <w:adjustRightInd w:val="0"/>
        <w:spacing w:line="360" w:lineRule="auto"/>
        <w:ind w:firstLineChars="200" w:firstLine="446"/>
        <w:rPr>
          <w:sz w:val="24"/>
        </w:rPr>
      </w:pPr>
      <w:r w:rsidRPr="00743E91">
        <w:rPr>
          <w:rFonts w:hint="eastAsia"/>
          <w:sz w:val="24"/>
        </w:rPr>
        <w:t>供、需双方根据</w:t>
      </w:r>
      <w:r w:rsidRPr="00743E91">
        <w:rPr>
          <w:rFonts w:hint="eastAsia"/>
          <w:sz w:val="24"/>
        </w:rPr>
        <w:t xml:space="preserve">    </w:t>
      </w:r>
      <w:r w:rsidRPr="00743E91">
        <w:rPr>
          <w:rFonts w:hint="eastAsia"/>
          <w:sz w:val="24"/>
        </w:rPr>
        <w:t>年</w:t>
      </w:r>
      <w:r w:rsidRPr="00743E91">
        <w:rPr>
          <w:rFonts w:hint="eastAsia"/>
          <w:sz w:val="24"/>
        </w:rPr>
        <w:t xml:space="preserve">  </w:t>
      </w:r>
      <w:r w:rsidRPr="00743E91">
        <w:rPr>
          <w:rFonts w:hint="eastAsia"/>
          <w:sz w:val="24"/>
        </w:rPr>
        <w:t>月</w:t>
      </w:r>
      <w:r w:rsidRPr="00743E91">
        <w:rPr>
          <w:rFonts w:hint="eastAsia"/>
          <w:sz w:val="24"/>
        </w:rPr>
        <w:t xml:space="preserve">  </w:t>
      </w:r>
      <w:r w:rsidRPr="00743E91">
        <w:rPr>
          <w:rFonts w:hint="eastAsia"/>
          <w:sz w:val="24"/>
        </w:rPr>
        <w:t>日天津市政府采购中心关于</w:t>
      </w:r>
      <w:r w:rsidRPr="00743E91">
        <w:rPr>
          <w:rFonts w:hint="eastAsia"/>
          <w:sz w:val="24"/>
        </w:rPr>
        <w:t xml:space="preserve">              </w:t>
      </w:r>
      <w:r w:rsidRPr="00743E91">
        <w:rPr>
          <w:rFonts w:hint="eastAsia"/>
          <w:sz w:val="24"/>
        </w:rPr>
        <w:t>项目（项目编号：</w:t>
      </w:r>
      <w:r w:rsidRPr="00743E91">
        <w:rPr>
          <w:rFonts w:hint="eastAsia"/>
          <w:sz w:val="24"/>
        </w:rPr>
        <w:t xml:space="preserve">TGPC-20   -    -    </w:t>
      </w:r>
      <w:r w:rsidRPr="00743E91">
        <w:rPr>
          <w:rFonts w:hint="eastAsia"/>
          <w:sz w:val="24"/>
        </w:rPr>
        <w:t>）的招标结果和招标文件的要求，并经双方协商一致，达成货物购销合同：</w:t>
      </w:r>
    </w:p>
    <w:p w:rsidR="0093630E" w:rsidRPr="00743E91" w:rsidRDefault="0093630E" w:rsidP="0093630E">
      <w:pPr>
        <w:autoSpaceDE w:val="0"/>
        <w:autoSpaceDN w:val="0"/>
        <w:adjustRightInd w:val="0"/>
        <w:spacing w:line="360" w:lineRule="auto"/>
        <w:ind w:firstLineChars="200" w:firstLine="446"/>
        <w:rPr>
          <w:sz w:val="24"/>
        </w:rPr>
      </w:pPr>
      <w:r w:rsidRPr="00743E91">
        <w:rPr>
          <w:rFonts w:hint="eastAsia"/>
          <w:sz w:val="24"/>
        </w:rPr>
        <w:t>一、货物名称：</w:t>
      </w:r>
    </w:p>
    <w:p w:rsidR="0093630E" w:rsidRPr="00743E91" w:rsidRDefault="0093630E" w:rsidP="0093630E">
      <w:pPr>
        <w:autoSpaceDE w:val="0"/>
        <w:autoSpaceDN w:val="0"/>
        <w:adjustRightInd w:val="0"/>
        <w:spacing w:line="360" w:lineRule="auto"/>
        <w:ind w:firstLineChars="200" w:firstLine="446"/>
        <w:rPr>
          <w:sz w:val="24"/>
        </w:rPr>
      </w:pPr>
      <w:r w:rsidRPr="00743E91">
        <w:rPr>
          <w:rFonts w:hint="eastAsia"/>
          <w:sz w:val="24"/>
        </w:rPr>
        <w:t>货物型号：</w:t>
      </w:r>
    </w:p>
    <w:p w:rsidR="0093630E" w:rsidRPr="00743E91" w:rsidRDefault="00C53D13" w:rsidP="0093630E">
      <w:pPr>
        <w:autoSpaceDE w:val="0"/>
        <w:autoSpaceDN w:val="0"/>
        <w:adjustRightInd w:val="0"/>
        <w:spacing w:line="360" w:lineRule="auto"/>
        <w:ind w:firstLineChars="200" w:firstLine="446"/>
        <w:rPr>
          <w:sz w:val="24"/>
        </w:rPr>
      </w:pPr>
      <w:r w:rsidRPr="00743E91">
        <w:rPr>
          <w:rFonts w:hint="eastAsia"/>
          <w:sz w:val="24"/>
        </w:rPr>
        <w:t>制造商</w:t>
      </w:r>
      <w:r w:rsidR="0093630E" w:rsidRPr="00743E91">
        <w:rPr>
          <w:rFonts w:hint="eastAsia"/>
          <w:sz w:val="24"/>
        </w:rPr>
        <w:t>：</w:t>
      </w:r>
    </w:p>
    <w:p w:rsidR="0093630E" w:rsidRPr="00743E91" w:rsidRDefault="0093630E" w:rsidP="0093630E">
      <w:pPr>
        <w:autoSpaceDE w:val="0"/>
        <w:autoSpaceDN w:val="0"/>
        <w:adjustRightInd w:val="0"/>
        <w:spacing w:line="360" w:lineRule="auto"/>
        <w:ind w:firstLineChars="200" w:firstLine="446"/>
        <w:rPr>
          <w:sz w:val="24"/>
        </w:rPr>
      </w:pPr>
      <w:r w:rsidRPr="00743E91">
        <w:rPr>
          <w:rFonts w:hint="eastAsia"/>
          <w:sz w:val="24"/>
        </w:rPr>
        <w:t>货物原产地：</w:t>
      </w:r>
    </w:p>
    <w:p w:rsidR="0093630E" w:rsidRPr="00743E91" w:rsidRDefault="0093630E" w:rsidP="0093630E">
      <w:pPr>
        <w:autoSpaceDE w:val="0"/>
        <w:autoSpaceDN w:val="0"/>
        <w:adjustRightInd w:val="0"/>
        <w:spacing w:line="360" w:lineRule="auto"/>
        <w:ind w:firstLineChars="200" w:firstLine="446"/>
        <w:rPr>
          <w:sz w:val="24"/>
        </w:rPr>
      </w:pPr>
      <w:r w:rsidRPr="00743E91">
        <w:rPr>
          <w:rFonts w:hint="eastAsia"/>
          <w:sz w:val="24"/>
        </w:rPr>
        <w:t>货物数量：</w:t>
      </w:r>
    </w:p>
    <w:p w:rsidR="0093630E" w:rsidRPr="00743E91" w:rsidRDefault="0093630E" w:rsidP="0093630E">
      <w:pPr>
        <w:autoSpaceDE w:val="0"/>
        <w:autoSpaceDN w:val="0"/>
        <w:adjustRightInd w:val="0"/>
        <w:spacing w:line="360" w:lineRule="auto"/>
        <w:ind w:firstLineChars="200" w:firstLine="446"/>
        <w:rPr>
          <w:sz w:val="24"/>
        </w:rPr>
      </w:pPr>
      <w:r w:rsidRPr="00743E91">
        <w:rPr>
          <w:rFonts w:hint="eastAsia"/>
          <w:sz w:val="24"/>
        </w:rPr>
        <w:t>货物单价：</w:t>
      </w:r>
    </w:p>
    <w:p w:rsidR="0093630E" w:rsidRPr="00743E91" w:rsidRDefault="0093630E" w:rsidP="0093630E">
      <w:pPr>
        <w:autoSpaceDE w:val="0"/>
        <w:autoSpaceDN w:val="0"/>
        <w:adjustRightInd w:val="0"/>
        <w:spacing w:line="360" w:lineRule="auto"/>
        <w:ind w:firstLineChars="200" w:firstLine="446"/>
        <w:rPr>
          <w:sz w:val="24"/>
        </w:rPr>
      </w:pPr>
      <w:r w:rsidRPr="00743E91">
        <w:rPr>
          <w:rFonts w:hint="eastAsia"/>
          <w:sz w:val="24"/>
        </w:rPr>
        <w:t>货物总价款：</w:t>
      </w:r>
      <w:r w:rsidRPr="00743E91">
        <w:rPr>
          <w:rFonts w:hint="eastAsia"/>
          <w:sz w:val="24"/>
        </w:rPr>
        <w:t xml:space="preserve"> </w:t>
      </w:r>
    </w:p>
    <w:p w:rsidR="0093630E" w:rsidRPr="00743E91" w:rsidRDefault="0093630E" w:rsidP="0093630E">
      <w:pPr>
        <w:autoSpaceDE w:val="0"/>
        <w:autoSpaceDN w:val="0"/>
        <w:adjustRightInd w:val="0"/>
        <w:spacing w:line="360" w:lineRule="auto"/>
        <w:ind w:firstLineChars="200" w:firstLine="446"/>
        <w:rPr>
          <w:sz w:val="24"/>
        </w:rPr>
      </w:pPr>
      <w:r w:rsidRPr="00743E91">
        <w:rPr>
          <w:rFonts w:hint="eastAsia"/>
          <w:sz w:val="24"/>
        </w:rPr>
        <w:t>大写：</w:t>
      </w:r>
      <w:r w:rsidRPr="00743E91">
        <w:rPr>
          <w:rFonts w:hint="eastAsia"/>
          <w:sz w:val="24"/>
        </w:rPr>
        <w:t xml:space="preserve"> </w:t>
      </w:r>
    </w:p>
    <w:p w:rsidR="0093630E" w:rsidRPr="00743E91" w:rsidRDefault="0093630E" w:rsidP="0093630E">
      <w:pPr>
        <w:autoSpaceDE w:val="0"/>
        <w:autoSpaceDN w:val="0"/>
        <w:adjustRightInd w:val="0"/>
        <w:spacing w:line="360" w:lineRule="auto"/>
        <w:ind w:firstLineChars="200" w:firstLine="446"/>
        <w:rPr>
          <w:sz w:val="24"/>
        </w:rPr>
      </w:pPr>
      <w:r w:rsidRPr="00743E91">
        <w:rPr>
          <w:rFonts w:hint="eastAsia"/>
          <w:sz w:val="24"/>
        </w:rPr>
        <w:t>二、货物质量要求及供方对质量负责条件和期限：</w:t>
      </w:r>
    </w:p>
    <w:p w:rsidR="0093630E" w:rsidRPr="00743E91" w:rsidRDefault="0093630E" w:rsidP="0093630E">
      <w:pPr>
        <w:autoSpaceDE w:val="0"/>
        <w:autoSpaceDN w:val="0"/>
        <w:adjustRightInd w:val="0"/>
        <w:spacing w:line="360" w:lineRule="auto"/>
        <w:ind w:firstLineChars="200" w:firstLine="446"/>
        <w:rPr>
          <w:sz w:val="24"/>
        </w:rPr>
      </w:pPr>
      <w:r w:rsidRPr="00743E91">
        <w:rPr>
          <w:rFonts w:hint="eastAsia"/>
          <w:sz w:val="24"/>
        </w:rPr>
        <w:t xml:space="preserve">1. </w:t>
      </w:r>
      <w:r w:rsidRPr="00743E91">
        <w:rPr>
          <w:rFonts w:hint="eastAsia"/>
          <w:sz w:val="24"/>
        </w:rPr>
        <w:t>货物具体技术指标见附件</w:t>
      </w:r>
      <w:r w:rsidRPr="00743E91">
        <w:rPr>
          <w:rFonts w:hint="eastAsia"/>
          <w:sz w:val="24"/>
        </w:rPr>
        <w:t>1</w:t>
      </w:r>
      <w:r w:rsidRPr="00743E91">
        <w:rPr>
          <w:rFonts w:hint="eastAsia"/>
          <w:sz w:val="24"/>
        </w:rPr>
        <w:t>。</w:t>
      </w:r>
    </w:p>
    <w:p w:rsidR="0093630E" w:rsidRPr="00743E91" w:rsidRDefault="0093630E" w:rsidP="0093630E">
      <w:pPr>
        <w:autoSpaceDE w:val="0"/>
        <w:autoSpaceDN w:val="0"/>
        <w:adjustRightInd w:val="0"/>
        <w:spacing w:line="360" w:lineRule="auto"/>
        <w:ind w:firstLineChars="200" w:firstLine="446"/>
        <w:rPr>
          <w:sz w:val="24"/>
        </w:rPr>
      </w:pPr>
      <w:r w:rsidRPr="00743E91">
        <w:rPr>
          <w:rFonts w:hint="eastAsia"/>
          <w:sz w:val="24"/>
        </w:rPr>
        <w:t xml:space="preserve">2. </w:t>
      </w:r>
      <w:r w:rsidRPr="00743E91">
        <w:rPr>
          <w:rFonts w:hint="eastAsia"/>
          <w:sz w:val="24"/>
        </w:rPr>
        <w:t>供方提供的货物必须是全新（包括零部件）的，货物必须符合国家标准、行业标准以及企业标准。供方承诺所供货物与中标所示货物完全一致，不存在任何偏差。如出现不一致，供方将承担违约责任。投标人所投及交付产品中如涉及软件，应为正版软件。</w:t>
      </w:r>
    </w:p>
    <w:p w:rsidR="0093630E" w:rsidRPr="00743E91" w:rsidRDefault="0093630E" w:rsidP="0093630E">
      <w:pPr>
        <w:autoSpaceDE w:val="0"/>
        <w:autoSpaceDN w:val="0"/>
        <w:adjustRightInd w:val="0"/>
        <w:spacing w:line="360" w:lineRule="auto"/>
        <w:ind w:firstLineChars="200" w:firstLine="446"/>
        <w:rPr>
          <w:sz w:val="24"/>
        </w:rPr>
      </w:pPr>
      <w:r w:rsidRPr="00743E91">
        <w:rPr>
          <w:rFonts w:hint="eastAsia"/>
          <w:sz w:val="24"/>
        </w:rPr>
        <w:t>3</w:t>
      </w:r>
      <w:r w:rsidR="00CF4653" w:rsidRPr="00743E91">
        <w:rPr>
          <w:rFonts w:hint="eastAsia"/>
          <w:sz w:val="24"/>
        </w:rPr>
        <w:t>.</w:t>
      </w:r>
      <w:r w:rsidRPr="00743E91">
        <w:rPr>
          <w:rFonts w:hint="eastAsia"/>
          <w:sz w:val="24"/>
        </w:rPr>
        <w:t xml:space="preserve"> </w:t>
      </w:r>
      <w:r w:rsidRPr="00743E91">
        <w:rPr>
          <w:rFonts w:hint="eastAsia"/>
          <w:sz w:val="24"/>
        </w:rPr>
        <w:t>供方对所提供的货物提供</w:t>
      </w:r>
      <w:r w:rsidRPr="00743E91">
        <w:rPr>
          <w:rFonts w:hint="eastAsia"/>
          <w:sz w:val="24"/>
        </w:rPr>
        <w:t xml:space="preserve">     </w:t>
      </w:r>
      <w:r w:rsidRPr="00743E91">
        <w:rPr>
          <w:rFonts w:hint="eastAsia"/>
          <w:sz w:val="24"/>
        </w:rPr>
        <w:t>年免费维修保质期（详见附件），并负责终身维护。保质期内非因需方的人为因素而出现的质量问题，由供方负责。供方负责保修、包换或者包退，并承担修理、调换或退货以及由此给需方造成的实际费用。供方不能修理和不能调换，按不能交货处理。</w:t>
      </w:r>
    </w:p>
    <w:p w:rsidR="0093630E" w:rsidRPr="00743E91" w:rsidRDefault="0093630E" w:rsidP="0093630E">
      <w:pPr>
        <w:autoSpaceDE w:val="0"/>
        <w:autoSpaceDN w:val="0"/>
        <w:adjustRightInd w:val="0"/>
        <w:spacing w:line="360" w:lineRule="auto"/>
        <w:ind w:firstLineChars="200" w:firstLine="446"/>
        <w:rPr>
          <w:sz w:val="24"/>
        </w:rPr>
      </w:pPr>
      <w:r w:rsidRPr="00743E91">
        <w:rPr>
          <w:rFonts w:hint="eastAsia"/>
          <w:sz w:val="24"/>
        </w:rPr>
        <w:lastRenderedPageBreak/>
        <w:t>三、供方所提供的货物必须具有合法手续及相关文件。如涉及知识产权则必须是自己拥有或合法使用的。</w:t>
      </w:r>
    </w:p>
    <w:p w:rsidR="0093630E" w:rsidRPr="00743E91" w:rsidRDefault="0093630E" w:rsidP="0093630E">
      <w:pPr>
        <w:autoSpaceDE w:val="0"/>
        <w:autoSpaceDN w:val="0"/>
        <w:adjustRightInd w:val="0"/>
        <w:spacing w:line="360" w:lineRule="auto"/>
        <w:ind w:firstLineChars="200" w:firstLine="446"/>
        <w:rPr>
          <w:sz w:val="24"/>
        </w:rPr>
      </w:pPr>
      <w:r w:rsidRPr="00743E91">
        <w:rPr>
          <w:rFonts w:hint="eastAsia"/>
          <w:sz w:val="24"/>
        </w:rPr>
        <w:t>四、交货时间、地点、方式：</w:t>
      </w:r>
    </w:p>
    <w:p w:rsidR="0093630E" w:rsidRPr="00743E91" w:rsidRDefault="0093630E" w:rsidP="0093630E">
      <w:pPr>
        <w:autoSpaceDE w:val="0"/>
        <w:autoSpaceDN w:val="0"/>
        <w:adjustRightInd w:val="0"/>
        <w:spacing w:line="360" w:lineRule="auto"/>
        <w:ind w:firstLineChars="200" w:firstLine="446"/>
        <w:rPr>
          <w:sz w:val="24"/>
        </w:rPr>
      </w:pPr>
      <w:r w:rsidRPr="00743E91">
        <w:rPr>
          <w:rFonts w:hint="eastAsia"/>
          <w:sz w:val="24"/>
        </w:rPr>
        <w:t>合同签订后，于</w:t>
      </w:r>
      <w:r w:rsidRPr="00743E91">
        <w:rPr>
          <w:rFonts w:hint="eastAsia"/>
          <w:sz w:val="24"/>
        </w:rPr>
        <w:t xml:space="preserve">      </w:t>
      </w:r>
      <w:r w:rsidRPr="00743E91">
        <w:rPr>
          <w:rFonts w:hint="eastAsia"/>
          <w:sz w:val="24"/>
        </w:rPr>
        <w:t>年</w:t>
      </w:r>
      <w:r w:rsidRPr="00743E91">
        <w:rPr>
          <w:rFonts w:hint="eastAsia"/>
          <w:sz w:val="24"/>
        </w:rPr>
        <w:t xml:space="preserve">     </w:t>
      </w:r>
      <w:r w:rsidRPr="00743E91">
        <w:rPr>
          <w:rFonts w:hint="eastAsia"/>
          <w:sz w:val="24"/>
        </w:rPr>
        <w:t>月</w:t>
      </w:r>
      <w:r w:rsidRPr="00743E91">
        <w:rPr>
          <w:rFonts w:hint="eastAsia"/>
          <w:sz w:val="24"/>
        </w:rPr>
        <w:t xml:space="preserve">      </w:t>
      </w:r>
      <w:r w:rsidRPr="00743E91">
        <w:rPr>
          <w:rFonts w:hint="eastAsia"/>
          <w:sz w:val="24"/>
        </w:rPr>
        <w:t>日之前将所供货物在需方或需方指定处交付（具体地点：</w:t>
      </w:r>
      <w:r w:rsidRPr="00743E91">
        <w:rPr>
          <w:rFonts w:hint="eastAsia"/>
          <w:sz w:val="24"/>
        </w:rPr>
        <w:t xml:space="preserve">       </w:t>
      </w:r>
      <w:r w:rsidRPr="00743E91">
        <w:rPr>
          <w:rFonts w:hint="eastAsia"/>
          <w:sz w:val="24"/>
        </w:rPr>
        <w:t>），并于</w:t>
      </w:r>
      <w:r w:rsidRPr="00743E91">
        <w:rPr>
          <w:rFonts w:hint="eastAsia"/>
          <w:sz w:val="24"/>
        </w:rPr>
        <w:t xml:space="preserve">      </w:t>
      </w:r>
      <w:r w:rsidRPr="00743E91">
        <w:rPr>
          <w:rFonts w:hint="eastAsia"/>
          <w:sz w:val="24"/>
        </w:rPr>
        <w:t>年</w:t>
      </w:r>
      <w:r w:rsidRPr="00743E91">
        <w:rPr>
          <w:rFonts w:hint="eastAsia"/>
          <w:sz w:val="24"/>
        </w:rPr>
        <w:t xml:space="preserve">     </w:t>
      </w:r>
      <w:r w:rsidRPr="00743E91">
        <w:rPr>
          <w:rFonts w:hint="eastAsia"/>
          <w:sz w:val="24"/>
        </w:rPr>
        <w:t>月</w:t>
      </w:r>
      <w:r w:rsidRPr="00743E91">
        <w:rPr>
          <w:rFonts w:hint="eastAsia"/>
          <w:sz w:val="24"/>
        </w:rPr>
        <w:t xml:space="preserve">      </w:t>
      </w:r>
      <w:r w:rsidRPr="00743E91">
        <w:rPr>
          <w:rFonts w:hint="eastAsia"/>
          <w:sz w:val="24"/>
        </w:rPr>
        <w:t>日之前完成安装、调试工作，货物运送产生的费用由供方负责。</w:t>
      </w:r>
    </w:p>
    <w:p w:rsidR="0093630E" w:rsidRPr="00743E91" w:rsidRDefault="0093630E" w:rsidP="0093630E">
      <w:pPr>
        <w:autoSpaceDE w:val="0"/>
        <w:autoSpaceDN w:val="0"/>
        <w:adjustRightInd w:val="0"/>
        <w:spacing w:line="360" w:lineRule="auto"/>
        <w:ind w:firstLineChars="200" w:firstLine="446"/>
        <w:rPr>
          <w:sz w:val="24"/>
        </w:rPr>
      </w:pPr>
      <w:r w:rsidRPr="00743E91">
        <w:rPr>
          <w:rFonts w:hint="eastAsia"/>
          <w:sz w:val="24"/>
        </w:rPr>
        <w:t>五、供方应随货物向需方交付货物的使用说明书及与货物相关的资料。如果所提交文件是外文的，供方有义务为需方提供中文或译成中文文件。</w:t>
      </w:r>
    </w:p>
    <w:p w:rsidR="0093630E" w:rsidRPr="00743E91" w:rsidRDefault="0093630E" w:rsidP="0093630E">
      <w:pPr>
        <w:autoSpaceDE w:val="0"/>
        <w:autoSpaceDN w:val="0"/>
        <w:adjustRightInd w:val="0"/>
        <w:spacing w:line="360" w:lineRule="auto"/>
        <w:ind w:firstLineChars="200" w:firstLine="446"/>
        <w:rPr>
          <w:sz w:val="24"/>
        </w:rPr>
      </w:pPr>
      <w:r w:rsidRPr="00743E91">
        <w:rPr>
          <w:rFonts w:hint="eastAsia"/>
          <w:sz w:val="24"/>
        </w:rPr>
        <w:t>六、验收工作由需方负责对货物进行验收。</w:t>
      </w:r>
    </w:p>
    <w:p w:rsidR="0093630E" w:rsidRPr="00743E91" w:rsidRDefault="0093630E" w:rsidP="0093630E">
      <w:pPr>
        <w:autoSpaceDE w:val="0"/>
        <w:autoSpaceDN w:val="0"/>
        <w:adjustRightInd w:val="0"/>
        <w:spacing w:line="360" w:lineRule="auto"/>
        <w:ind w:firstLineChars="200" w:firstLine="446"/>
        <w:rPr>
          <w:sz w:val="24"/>
        </w:rPr>
      </w:pPr>
      <w:r w:rsidRPr="00743E91">
        <w:rPr>
          <w:rFonts w:hint="eastAsia"/>
          <w:sz w:val="24"/>
        </w:rPr>
        <w:t>七、货款支付方式：</w:t>
      </w:r>
    </w:p>
    <w:p w:rsidR="0093630E" w:rsidRPr="00743E91" w:rsidRDefault="0093630E" w:rsidP="0093630E">
      <w:pPr>
        <w:autoSpaceDE w:val="0"/>
        <w:autoSpaceDN w:val="0"/>
        <w:adjustRightInd w:val="0"/>
        <w:spacing w:line="360" w:lineRule="auto"/>
        <w:ind w:firstLineChars="200" w:firstLine="446"/>
        <w:rPr>
          <w:sz w:val="24"/>
        </w:rPr>
      </w:pPr>
      <w:r w:rsidRPr="00743E91">
        <w:rPr>
          <w:rFonts w:hint="eastAsia"/>
          <w:sz w:val="24"/>
        </w:rPr>
        <w:t xml:space="preserve">1. </w:t>
      </w:r>
      <w:r w:rsidRPr="00743E91">
        <w:rPr>
          <w:rFonts w:hint="eastAsia"/>
          <w:sz w:val="24"/>
        </w:rPr>
        <w:t>本合同以人民币进行结算</w:t>
      </w:r>
    </w:p>
    <w:p w:rsidR="0093630E" w:rsidRPr="00743E91" w:rsidRDefault="0093630E" w:rsidP="0093630E">
      <w:pPr>
        <w:autoSpaceDE w:val="0"/>
        <w:autoSpaceDN w:val="0"/>
        <w:adjustRightInd w:val="0"/>
        <w:spacing w:line="360" w:lineRule="auto"/>
        <w:ind w:firstLineChars="200" w:firstLine="446"/>
        <w:rPr>
          <w:sz w:val="24"/>
        </w:rPr>
      </w:pPr>
      <w:r w:rsidRPr="00743E91">
        <w:rPr>
          <w:rFonts w:hint="eastAsia"/>
          <w:sz w:val="24"/>
        </w:rPr>
        <w:t xml:space="preserve">2. </w:t>
      </w:r>
      <w:r w:rsidRPr="00743E91">
        <w:rPr>
          <w:rFonts w:hint="eastAsia"/>
          <w:sz w:val="24"/>
        </w:rPr>
        <w:t>付款方式：</w:t>
      </w:r>
    </w:p>
    <w:p w:rsidR="0093630E" w:rsidRPr="00743E91" w:rsidRDefault="0093630E" w:rsidP="0093630E">
      <w:pPr>
        <w:autoSpaceDE w:val="0"/>
        <w:autoSpaceDN w:val="0"/>
        <w:adjustRightInd w:val="0"/>
        <w:spacing w:line="360" w:lineRule="auto"/>
        <w:ind w:firstLineChars="200" w:firstLine="446"/>
        <w:rPr>
          <w:sz w:val="24"/>
        </w:rPr>
      </w:pPr>
      <w:r w:rsidRPr="00743E91">
        <w:rPr>
          <w:rFonts w:hint="eastAsia"/>
          <w:sz w:val="24"/>
        </w:rPr>
        <w:t>合同签订后</w:t>
      </w:r>
      <w:r w:rsidRPr="00743E91">
        <w:rPr>
          <w:rFonts w:hint="eastAsia"/>
          <w:sz w:val="24"/>
        </w:rPr>
        <w:t xml:space="preserve">    </w:t>
      </w:r>
      <w:r w:rsidRPr="00743E91">
        <w:rPr>
          <w:rFonts w:hint="eastAsia"/>
          <w:sz w:val="24"/>
        </w:rPr>
        <w:t>个工作日内支付合同总额</w:t>
      </w:r>
      <w:r w:rsidRPr="00743E91">
        <w:rPr>
          <w:rFonts w:hint="eastAsia"/>
          <w:sz w:val="24"/>
        </w:rPr>
        <w:t xml:space="preserve">   %</w:t>
      </w:r>
      <w:r w:rsidRPr="00743E91">
        <w:rPr>
          <w:rFonts w:hint="eastAsia"/>
          <w:sz w:val="24"/>
        </w:rPr>
        <w:t>的货款；货到现场安装调试完毕验收合格无质量问题后</w:t>
      </w:r>
      <w:r w:rsidRPr="00743E91">
        <w:rPr>
          <w:rFonts w:hint="eastAsia"/>
          <w:sz w:val="24"/>
        </w:rPr>
        <w:t xml:space="preserve">   </w:t>
      </w:r>
      <w:r w:rsidRPr="00743E91">
        <w:rPr>
          <w:rFonts w:hint="eastAsia"/>
          <w:sz w:val="24"/>
        </w:rPr>
        <w:t>个工作日内支付合同总额</w:t>
      </w:r>
      <w:r w:rsidRPr="00743E91">
        <w:rPr>
          <w:rFonts w:hint="eastAsia"/>
          <w:sz w:val="24"/>
        </w:rPr>
        <w:t xml:space="preserve">   %</w:t>
      </w:r>
      <w:r w:rsidRPr="00743E91">
        <w:rPr>
          <w:rFonts w:hint="eastAsia"/>
          <w:sz w:val="24"/>
        </w:rPr>
        <w:t>的货款；所有货物使用无质量问题，自验收合格之日起</w:t>
      </w:r>
      <w:r w:rsidRPr="00743E91">
        <w:rPr>
          <w:rFonts w:hint="eastAsia"/>
          <w:sz w:val="24"/>
        </w:rPr>
        <w:t xml:space="preserve">   </w:t>
      </w:r>
      <w:r w:rsidRPr="00743E91">
        <w:rPr>
          <w:rFonts w:hint="eastAsia"/>
          <w:sz w:val="24"/>
        </w:rPr>
        <w:t>个月后</w:t>
      </w:r>
      <w:r w:rsidRPr="00743E91">
        <w:rPr>
          <w:rFonts w:hint="eastAsia"/>
          <w:sz w:val="24"/>
        </w:rPr>
        <w:t xml:space="preserve">   </w:t>
      </w:r>
      <w:r w:rsidRPr="00743E91">
        <w:rPr>
          <w:rFonts w:hint="eastAsia"/>
          <w:sz w:val="24"/>
        </w:rPr>
        <w:t>个工作日内支付其余</w:t>
      </w:r>
      <w:r w:rsidRPr="00743E91">
        <w:rPr>
          <w:rFonts w:hint="eastAsia"/>
          <w:sz w:val="24"/>
        </w:rPr>
        <w:t xml:space="preserve">   %</w:t>
      </w:r>
      <w:r w:rsidRPr="00743E91">
        <w:rPr>
          <w:rFonts w:hint="eastAsia"/>
          <w:sz w:val="24"/>
        </w:rPr>
        <w:t>的货款。</w:t>
      </w:r>
    </w:p>
    <w:p w:rsidR="0093630E" w:rsidRPr="00743E91" w:rsidRDefault="0093630E" w:rsidP="0093630E">
      <w:pPr>
        <w:autoSpaceDE w:val="0"/>
        <w:autoSpaceDN w:val="0"/>
        <w:adjustRightInd w:val="0"/>
        <w:spacing w:line="360" w:lineRule="auto"/>
        <w:ind w:firstLineChars="200" w:firstLine="446"/>
        <w:rPr>
          <w:sz w:val="24"/>
        </w:rPr>
      </w:pPr>
      <w:r w:rsidRPr="00743E91">
        <w:rPr>
          <w:rFonts w:hint="eastAsia"/>
          <w:sz w:val="24"/>
        </w:rPr>
        <w:t>供方开户银行（汉字全称）：</w:t>
      </w:r>
      <w:r w:rsidRPr="00743E91">
        <w:rPr>
          <w:rFonts w:hint="eastAsia"/>
          <w:sz w:val="24"/>
        </w:rPr>
        <w:t xml:space="preserve">              </w:t>
      </w:r>
      <w:r w:rsidRPr="00743E91">
        <w:rPr>
          <w:rFonts w:hint="eastAsia"/>
          <w:sz w:val="24"/>
        </w:rPr>
        <w:t>，行号（数字代码）：</w:t>
      </w:r>
      <w:r w:rsidRPr="00743E91">
        <w:rPr>
          <w:rFonts w:hint="eastAsia"/>
          <w:sz w:val="24"/>
        </w:rPr>
        <w:t xml:space="preserve">        </w:t>
      </w:r>
      <w:r w:rsidRPr="00743E91">
        <w:rPr>
          <w:rFonts w:hint="eastAsia"/>
          <w:sz w:val="24"/>
        </w:rPr>
        <w:t>，</w:t>
      </w:r>
    </w:p>
    <w:p w:rsidR="0093630E" w:rsidRPr="00743E91" w:rsidRDefault="0093630E" w:rsidP="0093630E">
      <w:pPr>
        <w:autoSpaceDE w:val="0"/>
        <w:autoSpaceDN w:val="0"/>
        <w:adjustRightInd w:val="0"/>
        <w:spacing w:line="360" w:lineRule="auto"/>
        <w:ind w:firstLineChars="200" w:firstLine="446"/>
        <w:rPr>
          <w:sz w:val="24"/>
        </w:rPr>
      </w:pPr>
      <w:r w:rsidRPr="00743E91">
        <w:rPr>
          <w:rFonts w:hint="eastAsia"/>
          <w:sz w:val="24"/>
        </w:rPr>
        <w:t>帐号：</w:t>
      </w:r>
      <w:r w:rsidRPr="00743E91">
        <w:rPr>
          <w:rFonts w:hint="eastAsia"/>
          <w:sz w:val="24"/>
        </w:rPr>
        <w:t xml:space="preserve">                                 </w:t>
      </w:r>
      <w:r w:rsidRPr="00743E91">
        <w:rPr>
          <w:rFonts w:hint="eastAsia"/>
          <w:sz w:val="24"/>
        </w:rPr>
        <w:t>。</w:t>
      </w:r>
    </w:p>
    <w:p w:rsidR="0093630E" w:rsidRPr="00743E91" w:rsidRDefault="0093630E" w:rsidP="0093630E">
      <w:pPr>
        <w:autoSpaceDE w:val="0"/>
        <w:autoSpaceDN w:val="0"/>
        <w:adjustRightInd w:val="0"/>
        <w:spacing w:line="360" w:lineRule="auto"/>
        <w:ind w:firstLineChars="200" w:firstLine="446"/>
        <w:rPr>
          <w:sz w:val="24"/>
        </w:rPr>
      </w:pPr>
      <w:r w:rsidRPr="00743E91">
        <w:rPr>
          <w:rFonts w:hint="eastAsia"/>
          <w:sz w:val="24"/>
        </w:rPr>
        <w:t>合同约定的交货期或验收期届满，需方由于不具备现场条件导致供方无法安装和验收，合同顺延，延期</w:t>
      </w:r>
      <w:r w:rsidRPr="00743E91">
        <w:rPr>
          <w:rFonts w:hint="eastAsia"/>
          <w:sz w:val="24"/>
        </w:rPr>
        <w:t>30</w:t>
      </w:r>
      <w:r w:rsidRPr="00743E91">
        <w:rPr>
          <w:rFonts w:hint="eastAsia"/>
          <w:sz w:val="24"/>
        </w:rPr>
        <w:t>日以上，需方应按约定支付货款，如在实际验收过程中出现质量问题，另行商定；需方无故推迟验收或拒不验收的，则视同“验收合格”并向供方付款，但合同中与验收有关的其他条款以合同实际履行后的验收为准。需方具备现场条件，供方应积极做好安装和验收工作。</w:t>
      </w:r>
    </w:p>
    <w:p w:rsidR="0093630E" w:rsidRPr="00743E91" w:rsidRDefault="0093630E" w:rsidP="0093630E">
      <w:pPr>
        <w:autoSpaceDE w:val="0"/>
        <w:autoSpaceDN w:val="0"/>
        <w:adjustRightInd w:val="0"/>
        <w:spacing w:line="360" w:lineRule="auto"/>
        <w:ind w:firstLineChars="200" w:firstLine="446"/>
        <w:rPr>
          <w:sz w:val="24"/>
        </w:rPr>
      </w:pPr>
      <w:r w:rsidRPr="00743E91">
        <w:rPr>
          <w:rFonts w:hint="eastAsia"/>
          <w:sz w:val="24"/>
        </w:rPr>
        <w:t xml:space="preserve">3. </w:t>
      </w:r>
      <w:r w:rsidRPr="00743E91">
        <w:rPr>
          <w:rFonts w:hint="eastAsia"/>
          <w:sz w:val="24"/>
        </w:rPr>
        <w:t>如所供货物出现质量问题，需方在付款期内随时有权停止付款，待供方对该货物消除障碍正常运转后再行付款。付款的时间则相应顺延。</w:t>
      </w:r>
    </w:p>
    <w:p w:rsidR="0093630E" w:rsidRPr="00743E91" w:rsidRDefault="0093630E" w:rsidP="0093630E">
      <w:pPr>
        <w:autoSpaceDE w:val="0"/>
        <w:autoSpaceDN w:val="0"/>
        <w:adjustRightInd w:val="0"/>
        <w:spacing w:line="360" w:lineRule="auto"/>
        <w:ind w:firstLineChars="200" w:firstLine="446"/>
        <w:rPr>
          <w:sz w:val="24"/>
        </w:rPr>
      </w:pPr>
      <w:r w:rsidRPr="00743E91">
        <w:rPr>
          <w:rFonts w:hint="eastAsia"/>
          <w:sz w:val="24"/>
        </w:rPr>
        <w:lastRenderedPageBreak/>
        <w:t>八、违约责任：</w:t>
      </w:r>
    </w:p>
    <w:p w:rsidR="0093630E" w:rsidRPr="00743E91" w:rsidRDefault="0093630E" w:rsidP="0093630E">
      <w:pPr>
        <w:autoSpaceDE w:val="0"/>
        <w:autoSpaceDN w:val="0"/>
        <w:adjustRightInd w:val="0"/>
        <w:spacing w:line="360" w:lineRule="auto"/>
        <w:ind w:firstLineChars="200" w:firstLine="446"/>
        <w:rPr>
          <w:sz w:val="24"/>
        </w:rPr>
      </w:pPr>
      <w:r w:rsidRPr="00743E91">
        <w:rPr>
          <w:rFonts w:hint="eastAsia"/>
          <w:sz w:val="24"/>
        </w:rPr>
        <w:t>需方无正当理由拒收货物的，需方向供方偿付货款总值</w:t>
      </w:r>
      <w:r w:rsidRPr="00743E91">
        <w:rPr>
          <w:rFonts w:hint="eastAsia"/>
          <w:sz w:val="24"/>
        </w:rPr>
        <w:t>30%</w:t>
      </w:r>
      <w:r w:rsidRPr="00743E91">
        <w:rPr>
          <w:rFonts w:hint="eastAsia"/>
          <w:sz w:val="24"/>
        </w:rPr>
        <w:t>的违约金。</w:t>
      </w:r>
    </w:p>
    <w:p w:rsidR="0093630E" w:rsidRPr="00743E91" w:rsidRDefault="0093630E" w:rsidP="0093630E">
      <w:pPr>
        <w:autoSpaceDE w:val="0"/>
        <w:autoSpaceDN w:val="0"/>
        <w:adjustRightInd w:val="0"/>
        <w:spacing w:line="360" w:lineRule="auto"/>
        <w:ind w:firstLineChars="200" w:firstLine="446"/>
        <w:rPr>
          <w:sz w:val="24"/>
        </w:rPr>
      </w:pPr>
      <w:r w:rsidRPr="00743E91">
        <w:rPr>
          <w:rFonts w:hint="eastAsia"/>
          <w:sz w:val="24"/>
        </w:rPr>
        <w:t>需方逾期支付货款的，需方向供方每日偿付欠款总额</w:t>
      </w:r>
      <w:r w:rsidRPr="00743E91">
        <w:rPr>
          <w:rFonts w:hint="eastAsia"/>
          <w:sz w:val="24"/>
        </w:rPr>
        <w:t>5</w:t>
      </w:r>
      <w:r w:rsidRPr="00743E91">
        <w:rPr>
          <w:rFonts w:hint="eastAsia"/>
          <w:sz w:val="24"/>
        </w:rPr>
        <w:t>‰的违约金。</w:t>
      </w:r>
    </w:p>
    <w:p w:rsidR="0093630E" w:rsidRPr="00743E91" w:rsidRDefault="0093630E" w:rsidP="0093630E">
      <w:pPr>
        <w:autoSpaceDE w:val="0"/>
        <w:autoSpaceDN w:val="0"/>
        <w:adjustRightInd w:val="0"/>
        <w:spacing w:line="360" w:lineRule="auto"/>
        <w:ind w:firstLineChars="200" w:firstLine="446"/>
        <w:rPr>
          <w:sz w:val="24"/>
        </w:rPr>
      </w:pPr>
      <w:r w:rsidRPr="00743E91">
        <w:rPr>
          <w:rFonts w:hint="eastAsia"/>
          <w:sz w:val="24"/>
        </w:rPr>
        <w:t>供方所交的货物品种、型号、规格、产地及</w:t>
      </w:r>
      <w:r w:rsidR="00C53D13" w:rsidRPr="00743E91">
        <w:rPr>
          <w:rFonts w:hint="eastAsia"/>
          <w:sz w:val="24"/>
        </w:rPr>
        <w:t>制造商</w:t>
      </w:r>
      <w:r w:rsidRPr="00743E91">
        <w:rPr>
          <w:rFonts w:hint="eastAsia"/>
          <w:sz w:val="24"/>
        </w:rPr>
        <w:t>、质量不符合合同规定标准的，需方有权拒收，供方向需方偿付货款总值</w:t>
      </w:r>
      <w:r w:rsidRPr="00743E91">
        <w:rPr>
          <w:rFonts w:hint="eastAsia"/>
          <w:sz w:val="24"/>
        </w:rPr>
        <w:t>30%</w:t>
      </w:r>
      <w:r w:rsidRPr="00743E91">
        <w:rPr>
          <w:rFonts w:hint="eastAsia"/>
          <w:sz w:val="24"/>
        </w:rPr>
        <w:t>的违约金。</w:t>
      </w:r>
    </w:p>
    <w:p w:rsidR="0093630E" w:rsidRPr="00743E91" w:rsidRDefault="0093630E" w:rsidP="0093630E">
      <w:pPr>
        <w:autoSpaceDE w:val="0"/>
        <w:autoSpaceDN w:val="0"/>
        <w:adjustRightInd w:val="0"/>
        <w:spacing w:line="360" w:lineRule="auto"/>
        <w:ind w:firstLineChars="200" w:firstLine="446"/>
        <w:rPr>
          <w:sz w:val="24"/>
        </w:rPr>
      </w:pPr>
      <w:r w:rsidRPr="00743E91">
        <w:rPr>
          <w:rFonts w:hint="eastAsia"/>
          <w:sz w:val="24"/>
        </w:rPr>
        <w:t>供方不能交付货物的，供方向需方支付货款总值</w:t>
      </w:r>
      <w:r w:rsidRPr="00743E91">
        <w:rPr>
          <w:rFonts w:hint="eastAsia"/>
          <w:sz w:val="24"/>
        </w:rPr>
        <w:t>30%</w:t>
      </w:r>
      <w:r w:rsidRPr="00743E91">
        <w:rPr>
          <w:rFonts w:hint="eastAsia"/>
          <w:sz w:val="24"/>
        </w:rPr>
        <w:t>的违约金。</w:t>
      </w:r>
    </w:p>
    <w:p w:rsidR="0093630E" w:rsidRPr="00743E91" w:rsidRDefault="0093630E" w:rsidP="0093630E">
      <w:pPr>
        <w:autoSpaceDE w:val="0"/>
        <w:autoSpaceDN w:val="0"/>
        <w:adjustRightInd w:val="0"/>
        <w:spacing w:line="360" w:lineRule="auto"/>
        <w:ind w:firstLineChars="200" w:firstLine="446"/>
        <w:rPr>
          <w:sz w:val="24"/>
        </w:rPr>
      </w:pPr>
      <w:r w:rsidRPr="00743E91">
        <w:rPr>
          <w:rFonts w:hint="eastAsia"/>
          <w:sz w:val="24"/>
        </w:rPr>
        <w:t>供方逾期交付货物的，供方向需方每日偿付货款总额</w:t>
      </w:r>
      <w:r w:rsidRPr="00743E91">
        <w:rPr>
          <w:rFonts w:hint="eastAsia"/>
          <w:sz w:val="24"/>
        </w:rPr>
        <w:t>5</w:t>
      </w:r>
      <w:r w:rsidRPr="00743E91">
        <w:rPr>
          <w:sz w:val="24"/>
        </w:rPr>
        <w:t>‰</w:t>
      </w:r>
      <w:r w:rsidRPr="00743E91">
        <w:rPr>
          <w:rFonts w:hint="eastAsia"/>
          <w:sz w:val="24"/>
        </w:rPr>
        <w:t>的违约金。</w:t>
      </w:r>
    </w:p>
    <w:p w:rsidR="0093630E" w:rsidRPr="00743E91" w:rsidRDefault="0093630E" w:rsidP="0093630E">
      <w:pPr>
        <w:autoSpaceDE w:val="0"/>
        <w:autoSpaceDN w:val="0"/>
        <w:adjustRightInd w:val="0"/>
        <w:spacing w:line="360" w:lineRule="auto"/>
        <w:ind w:firstLineChars="200" w:firstLine="446"/>
        <w:rPr>
          <w:sz w:val="24"/>
        </w:rPr>
      </w:pPr>
      <w:r w:rsidRPr="00743E91">
        <w:rPr>
          <w:rFonts w:hint="eastAsia"/>
          <w:sz w:val="24"/>
        </w:rPr>
        <w:t>九、因货物的质量问题发生争议，依据国家标准，由</w:t>
      </w:r>
      <w:r w:rsidR="00A74C1E" w:rsidRPr="00743E91">
        <w:rPr>
          <w:rFonts w:hint="eastAsia"/>
          <w:sz w:val="24"/>
        </w:rPr>
        <w:t>天津市市场和质量监督管理委员会</w:t>
      </w:r>
      <w:r w:rsidRPr="00743E91">
        <w:rPr>
          <w:rFonts w:hint="eastAsia"/>
          <w:sz w:val="24"/>
        </w:rPr>
        <w:t>或其指定的技术单位进行质量鉴定，该鉴定结论是终局的，供需双方应当接受，质量鉴定期间所发生的相关费用由货物质量责任方承担。</w:t>
      </w:r>
    </w:p>
    <w:p w:rsidR="0093630E" w:rsidRPr="00743E91" w:rsidRDefault="0093630E" w:rsidP="0093630E">
      <w:pPr>
        <w:autoSpaceDE w:val="0"/>
        <w:autoSpaceDN w:val="0"/>
        <w:adjustRightInd w:val="0"/>
        <w:spacing w:line="360" w:lineRule="auto"/>
        <w:ind w:firstLineChars="200" w:firstLine="446"/>
        <w:rPr>
          <w:sz w:val="24"/>
        </w:rPr>
      </w:pPr>
      <w:r w:rsidRPr="00743E91">
        <w:rPr>
          <w:rFonts w:hint="eastAsia"/>
          <w:sz w:val="24"/>
        </w:rPr>
        <w:t>十、由于供需双方在履行本合同过程中出现问题，由供需双方直接交涉解决，包括采用诉诸法律的手段。</w:t>
      </w:r>
    </w:p>
    <w:p w:rsidR="0093630E" w:rsidRPr="00743E91" w:rsidRDefault="0093630E" w:rsidP="0093630E">
      <w:pPr>
        <w:autoSpaceDE w:val="0"/>
        <w:autoSpaceDN w:val="0"/>
        <w:adjustRightInd w:val="0"/>
        <w:spacing w:line="360" w:lineRule="auto"/>
        <w:ind w:firstLineChars="200" w:firstLine="446"/>
        <w:rPr>
          <w:sz w:val="24"/>
        </w:rPr>
      </w:pPr>
      <w:r w:rsidRPr="00743E91">
        <w:rPr>
          <w:rFonts w:hint="eastAsia"/>
          <w:sz w:val="24"/>
        </w:rPr>
        <w:t>十一、有关涉及本合同供方向天津市政府采购中心所提交的投标文件及有关澄清资料和服务承诺均视为本合同不可分割的部分，对供方具有约束力。</w:t>
      </w:r>
    </w:p>
    <w:p w:rsidR="0093630E" w:rsidRPr="00743E91" w:rsidRDefault="0093630E" w:rsidP="0093630E">
      <w:pPr>
        <w:autoSpaceDE w:val="0"/>
        <w:autoSpaceDN w:val="0"/>
        <w:adjustRightInd w:val="0"/>
        <w:spacing w:line="360" w:lineRule="auto"/>
        <w:ind w:firstLineChars="200" w:firstLine="446"/>
        <w:rPr>
          <w:sz w:val="24"/>
        </w:rPr>
      </w:pPr>
      <w:r w:rsidRPr="00743E91">
        <w:rPr>
          <w:rFonts w:hint="eastAsia"/>
          <w:sz w:val="24"/>
        </w:rPr>
        <w:t>十二、本合同未作明示约定，而又有相关法律、法规规定的，从其规定。本合同发生争议产生的诉讼，由合同履行所在地人民法院管辖。</w:t>
      </w:r>
    </w:p>
    <w:p w:rsidR="00CF4653" w:rsidRPr="00743E91" w:rsidRDefault="0093630E" w:rsidP="0093630E">
      <w:pPr>
        <w:autoSpaceDE w:val="0"/>
        <w:autoSpaceDN w:val="0"/>
        <w:adjustRightInd w:val="0"/>
        <w:spacing w:line="360" w:lineRule="auto"/>
        <w:ind w:firstLineChars="200" w:firstLine="446"/>
        <w:rPr>
          <w:sz w:val="24"/>
        </w:rPr>
      </w:pPr>
      <w:r w:rsidRPr="00743E91">
        <w:rPr>
          <w:rFonts w:hint="eastAsia"/>
          <w:sz w:val="24"/>
        </w:rPr>
        <w:t>十三、本合同一式</w:t>
      </w:r>
      <w:r w:rsidR="00674887" w:rsidRPr="00743E91">
        <w:rPr>
          <w:rFonts w:hint="eastAsia"/>
          <w:sz w:val="24"/>
        </w:rPr>
        <w:t xml:space="preserve">   </w:t>
      </w:r>
      <w:r w:rsidRPr="00743E91">
        <w:rPr>
          <w:rFonts w:hint="eastAsia"/>
          <w:sz w:val="24"/>
        </w:rPr>
        <w:t>份，供</w:t>
      </w:r>
      <w:r w:rsidR="00674887" w:rsidRPr="00743E91">
        <w:rPr>
          <w:rFonts w:hint="eastAsia"/>
          <w:sz w:val="24"/>
        </w:rPr>
        <w:t>方持</w:t>
      </w:r>
      <w:r w:rsidR="00674887" w:rsidRPr="00743E91">
        <w:rPr>
          <w:rFonts w:hint="eastAsia"/>
          <w:sz w:val="24"/>
        </w:rPr>
        <w:t xml:space="preserve">   </w:t>
      </w:r>
      <w:r w:rsidR="00674887" w:rsidRPr="00743E91">
        <w:rPr>
          <w:rFonts w:hint="eastAsia"/>
          <w:sz w:val="24"/>
        </w:rPr>
        <w:t>份，</w:t>
      </w:r>
      <w:r w:rsidRPr="00743E91">
        <w:rPr>
          <w:rFonts w:hint="eastAsia"/>
          <w:sz w:val="24"/>
        </w:rPr>
        <w:t>需方持</w:t>
      </w:r>
      <w:r w:rsidR="00674887" w:rsidRPr="00743E91">
        <w:rPr>
          <w:rFonts w:hint="eastAsia"/>
          <w:sz w:val="24"/>
        </w:rPr>
        <w:t xml:space="preserve">   </w:t>
      </w:r>
      <w:r w:rsidRPr="00743E91">
        <w:rPr>
          <w:rFonts w:hint="eastAsia"/>
          <w:sz w:val="24"/>
        </w:rPr>
        <w:t>份，均具同等效力，签字盖章后生效。</w:t>
      </w:r>
    </w:p>
    <w:p w:rsidR="0093630E" w:rsidRPr="00743E91" w:rsidRDefault="0093630E" w:rsidP="0093630E">
      <w:pPr>
        <w:autoSpaceDE w:val="0"/>
        <w:autoSpaceDN w:val="0"/>
        <w:adjustRightInd w:val="0"/>
        <w:spacing w:line="360" w:lineRule="auto"/>
        <w:ind w:firstLineChars="200" w:firstLine="446"/>
        <w:rPr>
          <w:sz w:val="24"/>
        </w:rPr>
      </w:pPr>
      <w:r w:rsidRPr="00743E91">
        <w:rPr>
          <w:rFonts w:hint="eastAsia"/>
          <w:sz w:val="24"/>
        </w:rPr>
        <w:t>供方（公章）：</w:t>
      </w:r>
      <w:r w:rsidRPr="00743E91">
        <w:rPr>
          <w:rFonts w:hint="eastAsia"/>
          <w:sz w:val="24"/>
        </w:rPr>
        <w:t xml:space="preserve">                </w:t>
      </w:r>
      <w:r w:rsidRPr="00743E91">
        <w:rPr>
          <w:rFonts w:hint="eastAsia"/>
          <w:sz w:val="24"/>
        </w:rPr>
        <w:t>需方（公章）：</w:t>
      </w:r>
    </w:p>
    <w:p w:rsidR="0093630E" w:rsidRPr="00743E91" w:rsidRDefault="0093630E" w:rsidP="0093630E">
      <w:pPr>
        <w:autoSpaceDE w:val="0"/>
        <w:autoSpaceDN w:val="0"/>
        <w:adjustRightInd w:val="0"/>
        <w:spacing w:line="360" w:lineRule="auto"/>
        <w:ind w:firstLineChars="200" w:firstLine="446"/>
        <w:rPr>
          <w:sz w:val="24"/>
        </w:rPr>
      </w:pPr>
      <w:r w:rsidRPr="00743E91">
        <w:rPr>
          <w:rFonts w:hint="eastAsia"/>
          <w:sz w:val="24"/>
        </w:rPr>
        <w:t>地址：</w:t>
      </w:r>
      <w:r w:rsidRPr="00743E91">
        <w:rPr>
          <w:rFonts w:hint="eastAsia"/>
          <w:sz w:val="24"/>
        </w:rPr>
        <w:t xml:space="preserve">                       </w:t>
      </w:r>
      <w:r w:rsidRPr="00743E91">
        <w:rPr>
          <w:rFonts w:hint="eastAsia"/>
          <w:sz w:val="24"/>
        </w:rPr>
        <w:t>地址：</w:t>
      </w:r>
      <w:r w:rsidRPr="00743E91">
        <w:rPr>
          <w:rFonts w:hint="eastAsia"/>
          <w:sz w:val="24"/>
        </w:rPr>
        <w:t xml:space="preserve"> </w:t>
      </w:r>
    </w:p>
    <w:p w:rsidR="0093630E" w:rsidRPr="00743E91" w:rsidRDefault="0093630E" w:rsidP="0093630E">
      <w:pPr>
        <w:autoSpaceDE w:val="0"/>
        <w:autoSpaceDN w:val="0"/>
        <w:adjustRightInd w:val="0"/>
        <w:spacing w:line="360" w:lineRule="auto"/>
        <w:ind w:firstLineChars="200" w:firstLine="446"/>
        <w:rPr>
          <w:sz w:val="24"/>
        </w:rPr>
      </w:pPr>
      <w:r w:rsidRPr="00743E91">
        <w:rPr>
          <w:rFonts w:hint="eastAsia"/>
          <w:sz w:val="24"/>
        </w:rPr>
        <w:t>法定代表人：</w:t>
      </w:r>
      <w:r w:rsidRPr="00743E91">
        <w:rPr>
          <w:rFonts w:hint="eastAsia"/>
          <w:sz w:val="24"/>
        </w:rPr>
        <w:t xml:space="preserve">                 </w:t>
      </w:r>
      <w:r w:rsidRPr="00743E91">
        <w:rPr>
          <w:rFonts w:hint="eastAsia"/>
          <w:sz w:val="24"/>
        </w:rPr>
        <w:t>法定代表人：</w:t>
      </w:r>
      <w:r w:rsidRPr="00743E91">
        <w:rPr>
          <w:rFonts w:hint="eastAsia"/>
          <w:sz w:val="24"/>
        </w:rPr>
        <w:t xml:space="preserve"> </w:t>
      </w:r>
    </w:p>
    <w:p w:rsidR="0093630E" w:rsidRPr="00743E91" w:rsidRDefault="0093630E" w:rsidP="0093630E">
      <w:pPr>
        <w:autoSpaceDE w:val="0"/>
        <w:autoSpaceDN w:val="0"/>
        <w:adjustRightInd w:val="0"/>
        <w:spacing w:line="360" w:lineRule="auto"/>
        <w:ind w:firstLineChars="200" w:firstLine="446"/>
        <w:rPr>
          <w:sz w:val="24"/>
        </w:rPr>
      </w:pPr>
      <w:r w:rsidRPr="00743E91">
        <w:rPr>
          <w:rFonts w:hint="eastAsia"/>
          <w:sz w:val="24"/>
        </w:rPr>
        <w:t>委托代理人：</w:t>
      </w:r>
      <w:r w:rsidRPr="00743E91">
        <w:rPr>
          <w:rFonts w:hint="eastAsia"/>
          <w:sz w:val="24"/>
        </w:rPr>
        <w:t xml:space="preserve">                 </w:t>
      </w:r>
      <w:r w:rsidRPr="00743E91">
        <w:rPr>
          <w:rFonts w:hint="eastAsia"/>
          <w:sz w:val="24"/>
        </w:rPr>
        <w:t>委托代理人：</w:t>
      </w:r>
      <w:r w:rsidRPr="00743E91">
        <w:rPr>
          <w:rFonts w:hint="eastAsia"/>
          <w:sz w:val="24"/>
        </w:rPr>
        <w:t xml:space="preserve"> </w:t>
      </w:r>
    </w:p>
    <w:p w:rsidR="0093630E" w:rsidRPr="00743E91" w:rsidRDefault="0093630E" w:rsidP="0093630E">
      <w:pPr>
        <w:autoSpaceDE w:val="0"/>
        <w:autoSpaceDN w:val="0"/>
        <w:adjustRightInd w:val="0"/>
        <w:spacing w:line="360" w:lineRule="auto"/>
        <w:ind w:firstLineChars="200" w:firstLine="446"/>
        <w:rPr>
          <w:sz w:val="24"/>
        </w:rPr>
      </w:pPr>
      <w:r w:rsidRPr="00743E91">
        <w:rPr>
          <w:rFonts w:hint="eastAsia"/>
          <w:sz w:val="24"/>
        </w:rPr>
        <w:t>电话：</w:t>
      </w:r>
      <w:r w:rsidRPr="00743E91">
        <w:rPr>
          <w:rFonts w:hint="eastAsia"/>
          <w:sz w:val="24"/>
        </w:rPr>
        <w:t xml:space="preserve">                       </w:t>
      </w:r>
      <w:r w:rsidRPr="00743E91">
        <w:rPr>
          <w:rFonts w:hint="eastAsia"/>
          <w:sz w:val="24"/>
        </w:rPr>
        <w:t>电话：</w:t>
      </w:r>
    </w:p>
    <w:p w:rsidR="00C55371" w:rsidRPr="00743E91" w:rsidRDefault="0093630E" w:rsidP="00A74C1E">
      <w:pPr>
        <w:autoSpaceDE w:val="0"/>
        <w:autoSpaceDN w:val="0"/>
        <w:adjustRightInd w:val="0"/>
        <w:spacing w:line="360" w:lineRule="auto"/>
        <w:ind w:firstLineChars="200" w:firstLine="446"/>
        <w:rPr>
          <w:sz w:val="24"/>
        </w:rPr>
      </w:pPr>
      <w:r w:rsidRPr="00743E91">
        <w:rPr>
          <w:rFonts w:hint="eastAsia"/>
          <w:sz w:val="24"/>
        </w:rPr>
        <w:t>时间：</w:t>
      </w:r>
      <w:r w:rsidRPr="00743E91">
        <w:rPr>
          <w:rFonts w:hint="eastAsia"/>
          <w:sz w:val="24"/>
        </w:rPr>
        <w:t xml:space="preserve">       </w:t>
      </w:r>
      <w:r w:rsidRPr="00743E91">
        <w:rPr>
          <w:rFonts w:hint="eastAsia"/>
          <w:sz w:val="24"/>
        </w:rPr>
        <w:t>年</w:t>
      </w:r>
      <w:r w:rsidRPr="00743E91">
        <w:rPr>
          <w:rFonts w:hint="eastAsia"/>
          <w:sz w:val="24"/>
        </w:rPr>
        <w:t xml:space="preserve">     </w:t>
      </w:r>
      <w:r w:rsidRPr="00743E91">
        <w:rPr>
          <w:rFonts w:hint="eastAsia"/>
          <w:sz w:val="24"/>
        </w:rPr>
        <w:t>月</w:t>
      </w:r>
      <w:r w:rsidRPr="00743E91">
        <w:rPr>
          <w:rFonts w:hint="eastAsia"/>
          <w:sz w:val="24"/>
        </w:rPr>
        <w:t xml:space="preserve">     </w:t>
      </w:r>
      <w:r w:rsidRPr="00743E91">
        <w:rPr>
          <w:rFonts w:hint="eastAsia"/>
          <w:sz w:val="24"/>
        </w:rPr>
        <w:t>日</w:t>
      </w:r>
      <w:r w:rsidR="00C55371" w:rsidRPr="00743E91">
        <w:rPr>
          <w:sz w:val="24"/>
        </w:rPr>
        <w:br w:type="page"/>
      </w:r>
    </w:p>
    <w:p w:rsidR="0095612C" w:rsidRPr="00743E91" w:rsidRDefault="0095612C" w:rsidP="0095612C">
      <w:pPr>
        <w:pStyle w:val="a4"/>
        <w:rPr>
          <w:rFonts w:ascii="Times New Roman" w:hAnsi="Times New Roman"/>
        </w:rPr>
      </w:pPr>
      <w:r w:rsidRPr="00743E91">
        <w:rPr>
          <w:rFonts w:ascii="Times New Roman" w:hAnsi="Times New Roman" w:hint="eastAsia"/>
        </w:rPr>
        <w:lastRenderedPageBreak/>
        <w:t>第五部分</w:t>
      </w:r>
      <w:r w:rsidRPr="00743E91">
        <w:rPr>
          <w:rFonts w:ascii="Times New Roman" w:hAnsi="Times New Roman" w:hint="eastAsia"/>
        </w:rPr>
        <w:t xml:space="preserve">  </w:t>
      </w:r>
      <w:r w:rsidRPr="00743E91">
        <w:rPr>
          <w:rFonts w:ascii="Times New Roman" w:hAnsi="Times New Roman" w:hint="eastAsia"/>
        </w:rPr>
        <w:t>投标文件格式</w:t>
      </w:r>
    </w:p>
    <w:p w:rsidR="00E71BED" w:rsidRPr="00743E91" w:rsidRDefault="00E71BED" w:rsidP="00E71BED">
      <w:pPr>
        <w:autoSpaceDN w:val="0"/>
        <w:spacing w:line="360" w:lineRule="auto"/>
        <w:jc w:val="center"/>
        <w:rPr>
          <w:b/>
          <w:bCs/>
          <w:sz w:val="24"/>
        </w:rPr>
      </w:pPr>
      <w:r w:rsidRPr="00743E91">
        <w:rPr>
          <w:rFonts w:hint="eastAsia"/>
          <w:b/>
          <w:bCs/>
          <w:sz w:val="24"/>
        </w:rPr>
        <w:t>投标文件封面格式</w:t>
      </w:r>
    </w:p>
    <w:p w:rsidR="004A3B65" w:rsidRPr="00743E91" w:rsidRDefault="004A3B65" w:rsidP="004A3B65">
      <w:pPr>
        <w:autoSpaceDE w:val="0"/>
        <w:autoSpaceDN w:val="0"/>
        <w:adjustRightInd w:val="0"/>
        <w:spacing w:line="520" w:lineRule="exact"/>
      </w:pPr>
    </w:p>
    <w:p w:rsidR="004A3B65" w:rsidRPr="00743E91" w:rsidRDefault="004A3B65" w:rsidP="004A3B65">
      <w:pPr>
        <w:autoSpaceDE w:val="0"/>
        <w:autoSpaceDN w:val="0"/>
        <w:adjustRightInd w:val="0"/>
        <w:spacing w:line="520" w:lineRule="exact"/>
        <w:rPr>
          <w:b/>
          <w:kern w:val="0"/>
          <w:sz w:val="24"/>
        </w:rPr>
      </w:pPr>
      <w:r w:rsidRPr="00743E91">
        <w:rPr>
          <w:noProof/>
        </w:rPr>
        <w:drawing>
          <wp:anchor distT="0" distB="0" distL="114300" distR="114300" simplePos="0" relativeHeight="251663360" behindDoc="0" locked="0" layoutInCell="1" allowOverlap="1">
            <wp:simplePos x="0" y="0"/>
            <wp:positionH relativeFrom="column">
              <wp:posOffset>26670</wp:posOffset>
            </wp:positionH>
            <wp:positionV relativeFrom="paragraph">
              <wp:posOffset>179705</wp:posOffset>
            </wp:positionV>
            <wp:extent cx="480060" cy="434340"/>
            <wp:effectExtent l="0" t="0" r="0" b="3810"/>
            <wp:wrapNone/>
            <wp:docPr id="4" name="图片 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descr="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0060" cy="434340"/>
                    </a:xfrm>
                    <a:prstGeom prst="rect">
                      <a:avLst/>
                    </a:prstGeom>
                    <a:noFill/>
                    <a:ln>
                      <a:noFill/>
                    </a:ln>
                  </pic:spPr>
                </pic:pic>
              </a:graphicData>
            </a:graphic>
          </wp:anchor>
        </w:drawing>
      </w:r>
    </w:p>
    <w:p w:rsidR="004A3B65" w:rsidRPr="00743E91" w:rsidRDefault="004A3B65" w:rsidP="004A3B65">
      <w:pPr>
        <w:autoSpaceDE w:val="0"/>
        <w:autoSpaceDN w:val="0"/>
        <w:adjustRightInd w:val="0"/>
        <w:spacing w:line="520" w:lineRule="exact"/>
        <w:rPr>
          <w:b/>
          <w:kern w:val="0"/>
          <w:sz w:val="24"/>
        </w:rPr>
      </w:pPr>
    </w:p>
    <w:p w:rsidR="004A3B65" w:rsidRPr="00743E91" w:rsidRDefault="004A3B65" w:rsidP="004A3B65">
      <w:pPr>
        <w:autoSpaceDE w:val="0"/>
        <w:autoSpaceDN w:val="0"/>
        <w:adjustRightInd w:val="0"/>
        <w:spacing w:line="520" w:lineRule="exact"/>
        <w:rPr>
          <w:b/>
          <w:kern w:val="0"/>
          <w:sz w:val="24"/>
        </w:rPr>
      </w:pPr>
    </w:p>
    <w:p w:rsidR="004A3B65" w:rsidRPr="00743E91" w:rsidRDefault="004A3B65" w:rsidP="004A3B65">
      <w:pPr>
        <w:autoSpaceDE w:val="0"/>
        <w:autoSpaceDN w:val="0"/>
        <w:adjustRightInd w:val="0"/>
        <w:jc w:val="center"/>
        <w:rPr>
          <w:kern w:val="0"/>
          <w:sz w:val="144"/>
          <w:szCs w:val="144"/>
        </w:rPr>
      </w:pPr>
      <w:r w:rsidRPr="00743E91">
        <w:rPr>
          <w:rFonts w:hint="eastAsia"/>
          <w:sz w:val="160"/>
          <w:szCs w:val="84"/>
        </w:rPr>
        <w:t>投</w:t>
      </w:r>
      <w:r w:rsidRPr="00743E91">
        <w:rPr>
          <w:rFonts w:hint="eastAsia"/>
          <w:sz w:val="90"/>
          <w:szCs w:val="90"/>
        </w:rPr>
        <w:t xml:space="preserve"> </w:t>
      </w:r>
      <w:r w:rsidRPr="00743E91">
        <w:rPr>
          <w:rFonts w:hint="eastAsia"/>
          <w:sz w:val="160"/>
          <w:szCs w:val="84"/>
        </w:rPr>
        <w:t>标</w:t>
      </w:r>
      <w:r w:rsidRPr="00743E91">
        <w:rPr>
          <w:rFonts w:hint="eastAsia"/>
          <w:sz w:val="84"/>
          <w:szCs w:val="84"/>
        </w:rPr>
        <w:t xml:space="preserve"> </w:t>
      </w:r>
      <w:r w:rsidRPr="00743E91">
        <w:rPr>
          <w:rFonts w:hint="eastAsia"/>
          <w:sz w:val="160"/>
          <w:szCs w:val="84"/>
        </w:rPr>
        <w:t>文</w:t>
      </w:r>
      <w:r w:rsidRPr="00743E91">
        <w:rPr>
          <w:rFonts w:hint="eastAsia"/>
          <w:sz w:val="84"/>
          <w:szCs w:val="84"/>
        </w:rPr>
        <w:t xml:space="preserve"> </w:t>
      </w:r>
      <w:r w:rsidRPr="00743E91">
        <w:rPr>
          <w:rFonts w:hint="eastAsia"/>
          <w:sz w:val="160"/>
          <w:szCs w:val="84"/>
        </w:rPr>
        <w:t>件</w:t>
      </w:r>
    </w:p>
    <w:p w:rsidR="004A3B65" w:rsidRPr="00743E91" w:rsidRDefault="004A3B65" w:rsidP="004A3B65">
      <w:pPr>
        <w:autoSpaceDE w:val="0"/>
        <w:autoSpaceDN w:val="0"/>
        <w:adjustRightInd w:val="0"/>
        <w:spacing w:line="520" w:lineRule="exact"/>
        <w:rPr>
          <w:b/>
          <w:kern w:val="0"/>
          <w:sz w:val="36"/>
          <w:szCs w:val="36"/>
        </w:rPr>
      </w:pPr>
    </w:p>
    <w:p w:rsidR="004A3B65" w:rsidRPr="00743E91" w:rsidRDefault="00C24668" w:rsidP="00C24668">
      <w:pPr>
        <w:autoSpaceDE w:val="0"/>
        <w:autoSpaceDN w:val="0"/>
        <w:adjustRightInd w:val="0"/>
        <w:spacing w:line="520" w:lineRule="exact"/>
        <w:jc w:val="center"/>
        <w:rPr>
          <w:b/>
          <w:kern w:val="0"/>
          <w:sz w:val="24"/>
        </w:rPr>
      </w:pPr>
      <w:r w:rsidRPr="00743E91">
        <w:rPr>
          <w:rFonts w:hint="eastAsia"/>
          <w:b/>
          <w:kern w:val="0"/>
          <w:sz w:val="24"/>
        </w:rPr>
        <w:t>（加盖电子签章）</w:t>
      </w:r>
    </w:p>
    <w:p w:rsidR="004A3B65" w:rsidRPr="00743E91" w:rsidRDefault="004A3B65" w:rsidP="003705FF">
      <w:pPr>
        <w:spacing w:beforeLines="30" w:afterLines="70" w:line="540" w:lineRule="exact"/>
        <w:ind w:leftChars="300" w:left="579"/>
        <w:rPr>
          <w:b/>
          <w:sz w:val="34"/>
          <w:szCs w:val="34"/>
        </w:rPr>
      </w:pPr>
      <w:r w:rsidRPr="00743E91">
        <w:rPr>
          <w:rFonts w:hint="eastAsia"/>
          <w:b/>
          <w:sz w:val="34"/>
          <w:szCs w:val="34"/>
        </w:rPr>
        <w:t>项目编号：</w:t>
      </w:r>
    </w:p>
    <w:p w:rsidR="004A3B65" w:rsidRPr="00743E91" w:rsidRDefault="004A3B65" w:rsidP="003705FF">
      <w:pPr>
        <w:spacing w:beforeLines="30" w:afterLines="70" w:line="540" w:lineRule="exact"/>
        <w:ind w:leftChars="300" w:left="2026" w:hangingChars="446" w:hanging="1447"/>
        <w:rPr>
          <w:b/>
          <w:sz w:val="34"/>
          <w:szCs w:val="34"/>
        </w:rPr>
      </w:pPr>
      <w:r w:rsidRPr="00743E91">
        <w:rPr>
          <w:rFonts w:hint="eastAsia"/>
          <w:b/>
          <w:sz w:val="34"/>
          <w:szCs w:val="34"/>
        </w:rPr>
        <w:t>项目名称：</w:t>
      </w:r>
    </w:p>
    <w:p w:rsidR="00380538" w:rsidRPr="00743E91" w:rsidRDefault="00380538" w:rsidP="003705FF">
      <w:pPr>
        <w:spacing w:beforeLines="30" w:afterLines="70" w:line="540" w:lineRule="exact"/>
        <w:ind w:leftChars="300" w:left="2026" w:hangingChars="446" w:hanging="1447"/>
        <w:rPr>
          <w:b/>
          <w:sz w:val="34"/>
          <w:szCs w:val="34"/>
        </w:rPr>
      </w:pPr>
      <w:r w:rsidRPr="00743E91">
        <w:rPr>
          <w:rFonts w:hint="eastAsia"/>
          <w:b/>
          <w:sz w:val="34"/>
          <w:szCs w:val="34"/>
        </w:rPr>
        <w:t>投标包号：</w:t>
      </w:r>
    </w:p>
    <w:p w:rsidR="004A3B65" w:rsidRPr="00743E91" w:rsidRDefault="004A3B65" w:rsidP="003705FF">
      <w:pPr>
        <w:spacing w:beforeLines="30" w:afterLines="70" w:line="540" w:lineRule="exact"/>
        <w:ind w:leftChars="300" w:left="579"/>
        <w:rPr>
          <w:b/>
          <w:sz w:val="34"/>
          <w:szCs w:val="34"/>
        </w:rPr>
      </w:pPr>
      <w:r w:rsidRPr="00743E91">
        <w:rPr>
          <w:rFonts w:hint="eastAsia"/>
          <w:b/>
          <w:sz w:val="34"/>
          <w:szCs w:val="34"/>
        </w:rPr>
        <w:t>投标单位名称：</w:t>
      </w:r>
    </w:p>
    <w:p w:rsidR="004A3B65" w:rsidRPr="00743E91" w:rsidRDefault="004A3B65" w:rsidP="003705FF">
      <w:pPr>
        <w:spacing w:beforeLines="30" w:afterLines="70" w:line="540" w:lineRule="exact"/>
        <w:ind w:leftChars="300" w:left="579"/>
        <w:rPr>
          <w:b/>
          <w:sz w:val="34"/>
          <w:szCs w:val="34"/>
        </w:rPr>
      </w:pPr>
      <w:r w:rsidRPr="00743E91">
        <w:rPr>
          <w:rFonts w:hint="eastAsia"/>
          <w:b/>
          <w:sz w:val="34"/>
          <w:szCs w:val="34"/>
        </w:rPr>
        <w:t>投标单位电话：</w:t>
      </w:r>
    </w:p>
    <w:p w:rsidR="004A3B65" w:rsidRPr="00743E91" w:rsidRDefault="004A3B65" w:rsidP="003705FF">
      <w:pPr>
        <w:spacing w:beforeLines="30" w:afterLines="70" w:line="540" w:lineRule="exact"/>
        <w:ind w:leftChars="300" w:left="579"/>
        <w:rPr>
          <w:b/>
          <w:sz w:val="34"/>
          <w:szCs w:val="34"/>
        </w:rPr>
      </w:pPr>
      <w:r w:rsidRPr="00743E91">
        <w:rPr>
          <w:rFonts w:hint="eastAsia"/>
          <w:b/>
          <w:sz w:val="34"/>
          <w:szCs w:val="34"/>
        </w:rPr>
        <w:t>投标单位详细地址：</w:t>
      </w:r>
    </w:p>
    <w:p w:rsidR="004A3B65" w:rsidRPr="00743E91" w:rsidRDefault="00D23CDE" w:rsidP="003705FF">
      <w:pPr>
        <w:spacing w:beforeLines="30" w:afterLines="70" w:line="540" w:lineRule="exact"/>
        <w:ind w:leftChars="300" w:left="579"/>
        <w:rPr>
          <w:b/>
          <w:sz w:val="34"/>
          <w:szCs w:val="34"/>
        </w:rPr>
      </w:pPr>
      <w:r w:rsidRPr="00743E91">
        <w:rPr>
          <w:rFonts w:hint="eastAsia"/>
          <w:b/>
          <w:kern w:val="0"/>
          <w:sz w:val="34"/>
          <w:szCs w:val="34"/>
        </w:rPr>
        <w:t>投标代表人姓名：</w:t>
      </w:r>
    </w:p>
    <w:p w:rsidR="004A3B65" w:rsidRPr="00743E91" w:rsidRDefault="00C24668" w:rsidP="003705FF">
      <w:pPr>
        <w:spacing w:beforeLines="30" w:afterLines="70" w:line="540" w:lineRule="exact"/>
        <w:ind w:leftChars="300" w:left="579"/>
        <w:rPr>
          <w:b/>
          <w:sz w:val="34"/>
          <w:szCs w:val="34"/>
        </w:rPr>
      </w:pPr>
      <w:r w:rsidRPr="00743E91">
        <w:rPr>
          <w:rFonts w:hint="eastAsia"/>
          <w:b/>
          <w:sz w:val="34"/>
          <w:szCs w:val="34"/>
        </w:rPr>
        <w:t>法定代表人</w:t>
      </w:r>
      <w:r w:rsidR="004A3B65" w:rsidRPr="00743E91">
        <w:rPr>
          <w:rFonts w:hint="eastAsia"/>
          <w:b/>
          <w:sz w:val="34"/>
          <w:szCs w:val="34"/>
        </w:rPr>
        <w:t>：</w:t>
      </w:r>
    </w:p>
    <w:p w:rsidR="00E71BED" w:rsidRPr="00743E91" w:rsidRDefault="004A3B65" w:rsidP="003705FF">
      <w:pPr>
        <w:spacing w:beforeLines="30" w:afterLines="70" w:line="540" w:lineRule="exact"/>
        <w:ind w:leftChars="300" w:left="579"/>
        <w:rPr>
          <w:b/>
          <w:bCs/>
          <w:sz w:val="24"/>
        </w:rPr>
      </w:pPr>
      <w:r w:rsidRPr="00743E91">
        <w:rPr>
          <w:rFonts w:hint="eastAsia"/>
          <w:b/>
          <w:sz w:val="34"/>
          <w:szCs w:val="34"/>
        </w:rPr>
        <w:t>投标日期：</w:t>
      </w:r>
      <w:r w:rsidRPr="00743E91">
        <w:rPr>
          <w:rFonts w:hint="eastAsia"/>
          <w:b/>
          <w:sz w:val="34"/>
          <w:szCs w:val="34"/>
        </w:rPr>
        <w:t xml:space="preserve"> </w:t>
      </w:r>
      <w:r w:rsidR="00C24668" w:rsidRPr="00743E91">
        <w:rPr>
          <w:rFonts w:hint="eastAsia"/>
          <w:b/>
          <w:sz w:val="34"/>
          <w:szCs w:val="34"/>
        </w:rPr>
        <w:t xml:space="preserve"> </w:t>
      </w:r>
      <w:r w:rsidRPr="00743E91">
        <w:rPr>
          <w:rFonts w:hint="eastAsia"/>
          <w:b/>
          <w:sz w:val="34"/>
          <w:szCs w:val="34"/>
        </w:rPr>
        <w:t xml:space="preserve"> </w:t>
      </w:r>
      <w:r w:rsidRPr="00743E91">
        <w:rPr>
          <w:rFonts w:hint="eastAsia"/>
          <w:b/>
          <w:sz w:val="34"/>
          <w:szCs w:val="34"/>
        </w:rPr>
        <w:t>年</w:t>
      </w:r>
      <w:r w:rsidRPr="00743E91">
        <w:rPr>
          <w:rFonts w:hint="eastAsia"/>
          <w:b/>
          <w:sz w:val="34"/>
          <w:szCs w:val="34"/>
        </w:rPr>
        <w:t xml:space="preserve">   </w:t>
      </w:r>
      <w:r w:rsidRPr="00743E91">
        <w:rPr>
          <w:rFonts w:hint="eastAsia"/>
          <w:b/>
          <w:sz w:val="34"/>
          <w:szCs w:val="34"/>
        </w:rPr>
        <w:t>月</w:t>
      </w:r>
      <w:r w:rsidRPr="00743E91">
        <w:rPr>
          <w:rFonts w:hint="eastAsia"/>
          <w:b/>
          <w:sz w:val="34"/>
          <w:szCs w:val="34"/>
        </w:rPr>
        <w:t xml:space="preserve">   </w:t>
      </w:r>
      <w:r w:rsidRPr="00743E91">
        <w:rPr>
          <w:rFonts w:hint="eastAsia"/>
          <w:b/>
          <w:sz w:val="34"/>
          <w:szCs w:val="34"/>
        </w:rPr>
        <w:t>日</w:t>
      </w:r>
    </w:p>
    <w:p w:rsidR="00E71BED" w:rsidRPr="00743E91" w:rsidRDefault="00E71BED">
      <w:pPr>
        <w:widowControl/>
        <w:jc w:val="left"/>
        <w:rPr>
          <w:b/>
          <w:bCs/>
          <w:sz w:val="24"/>
        </w:rPr>
      </w:pPr>
      <w:r w:rsidRPr="00743E91">
        <w:rPr>
          <w:b/>
          <w:bCs/>
          <w:sz w:val="24"/>
        </w:rPr>
        <w:br w:type="page"/>
      </w:r>
    </w:p>
    <w:p w:rsidR="00E71BED" w:rsidRPr="00743E91" w:rsidRDefault="00E71BED" w:rsidP="00E71BED">
      <w:pPr>
        <w:autoSpaceDN w:val="0"/>
        <w:spacing w:line="360" w:lineRule="auto"/>
        <w:jc w:val="center"/>
        <w:rPr>
          <w:b/>
          <w:bCs/>
          <w:sz w:val="24"/>
        </w:rPr>
      </w:pPr>
      <w:r w:rsidRPr="00743E91">
        <w:rPr>
          <w:rFonts w:hint="eastAsia"/>
          <w:b/>
          <w:bCs/>
          <w:sz w:val="24"/>
        </w:rPr>
        <w:lastRenderedPageBreak/>
        <w:t>投标文件</w:t>
      </w:r>
      <w:r w:rsidR="00B13CD0" w:rsidRPr="00743E91">
        <w:rPr>
          <w:rFonts w:hint="eastAsia"/>
          <w:b/>
          <w:bCs/>
          <w:sz w:val="24"/>
        </w:rPr>
        <w:t>目录</w:t>
      </w:r>
      <w:r w:rsidRPr="00743E91">
        <w:rPr>
          <w:rFonts w:hint="eastAsia"/>
          <w:b/>
          <w:bCs/>
          <w:sz w:val="24"/>
        </w:rPr>
        <w:t>格式</w:t>
      </w:r>
    </w:p>
    <w:p w:rsidR="00B13CD0" w:rsidRPr="00743E91" w:rsidRDefault="00B13CD0" w:rsidP="00E71BED">
      <w:pPr>
        <w:autoSpaceDN w:val="0"/>
        <w:spacing w:line="360" w:lineRule="auto"/>
        <w:jc w:val="center"/>
        <w:rPr>
          <w:b/>
          <w:bCs/>
          <w:sz w:val="24"/>
        </w:rPr>
      </w:pPr>
      <w:r w:rsidRPr="00743E91">
        <w:rPr>
          <w:rFonts w:hint="eastAsia"/>
          <w:b/>
          <w:bCs/>
          <w:sz w:val="24"/>
        </w:rPr>
        <w:t>（投标人自行编制）</w:t>
      </w:r>
    </w:p>
    <w:p w:rsidR="008951B3" w:rsidRPr="00743E91" w:rsidRDefault="008951B3" w:rsidP="008951B3">
      <w:pPr>
        <w:widowControl/>
        <w:jc w:val="center"/>
        <w:rPr>
          <w:b/>
          <w:sz w:val="24"/>
        </w:rPr>
      </w:pPr>
    </w:p>
    <w:p w:rsidR="00B13CD0" w:rsidRPr="00743E91" w:rsidRDefault="00B13CD0" w:rsidP="00B13CD0">
      <w:pPr>
        <w:widowControl/>
        <w:jc w:val="left"/>
        <w:rPr>
          <w:b/>
          <w:sz w:val="24"/>
        </w:rPr>
      </w:pPr>
      <w:r w:rsidRPr="00743E91">
        <w:rPr>
          <w:b/>
          <w:sz w:val="24"/>
        </w:rPr>
        <w:br w:type="page"/>
      </w:r>
    </w:p>
    <w:p w:rsidR="008D640B" w:rsidRPr="00743E91" w:rsidRDefault="00B13CD0" w:rsidP="008951B3">
      <w:pPr>
        <w:widowControl/>
        <w:jc w:val="center"/>
        <w:rPr>
          <w:b/>
          <w:sz w:val="24"/>
        </w:rPr>
      </w:pPr>
      <w:r w:rsidRPr="00743E91">
        <w:rPr>
          <w:rFonts w:hint="eastAsia"/>
          <w:b/>
          <w:sz w:val="24"/>
        </w:rPr>
        <w:lastRenderedPageBreak/>
        <w:t>评分因素及评标标准页码检索</w:t>
      </w:r>
    </w:p>
    <w:p w:rsidR="00380538" w:rsidRPr="00743E91" w:rsidRDefault="00380538" w:rsidP="00380538">
      <w:pPr>
        <w:widowControl/>
        <w:jc w:val="center"/>
        <w:rPr>
          <w:b/>
          <w:sz w:val="24"/>
        </w:rPr>
      </w:pPr>
      <w:r w:rsidRPr="00743E91">
        <w:rPr>
          <w:b/>
          <w:bCs/>
          <w:sz w:val="24"/>
        </w:rPr>
        <w:t>（需投标人按招标文件</w:t>
      </w:r>
      <w:r w:rsidRPr="00743E91">
        <w:rPr>
          <w:b/>
          <w:bCs/>
          <w:sz w:val="24"/>
        </w:rPr>
        <w:t>“</w:t>
      </w:r>
      <w:r w:rsidRPr="00743E91">
        <w:rPr>
          <w:b/>
          <w:bCs/>
          <w:sz w:val="24"/>
        </w:rPr>
        <w:t>评分因素及评标标准</w:t>
      </w:r>
      <w:r w:rsidRPr="00743E91">
        <w:rPr>
          <w:b/>
          <w:bCs/>
          <w:sz w:val="24"/>
        </w:rPr>
        <w:t>”</w:t>
      </w:r>
      <w:r w:rsidRPr="00743E91">
        <w:rPr>
          <w:b/>
          <w:bCs/>
          <w:sz w:val="24"/>
        </w:rPr>
        <w:t>中每个评分项逐项列明页码）</w:t>
      </w:r>
    </w:p>
    <w:p w:rsidR="008D640B" w:rsidRPr="00743E91" w:rsidRDefault="008D640B" w:rsidP="008951B3">
      <w:pPr>
        <w:widowControl/>
        <w:jc w:val="center"/>
        <w:rPr>
          <w:b/>
          <w:sz w:val="24"/>
        </w:rPr>
      </w:pPr>
    </w:p>
    <w:p w:rsidR="00B13CD0" w:rsidRPr="00743E91" w:rsidRDefault="00B13CD0">
      <w:pPr>
        <w:widowControl/>
        <w:jc w:val="left"/>
        <w:rPr>
          <w:sz w:val="24"/>
        </w:rPr>
      </w:pPr>
      <w:r w:rsidRPr="00743E91">
        <w:rPr>
          <w:sz w:val="24"/>
        </w:rPr>
        <w:br w:type="page"/>
      </w:r>
    </w:p>
    <w:p w:rsidR="0079363C" w:rsidRPr="00743E91" w:rsidRDefault="0079363C" w:rsidP="003705FF">
      <w:pPr>
        <w:tabs>
          <w:tab w:val="left" w:pos="360"/>
        </w:tabs>
        <w:spacing w:afterLines="100" w:line="360" w:lineRule="auto"/>
        <w:rPr>
          <w:sz w:val="24"/>
        </w:rPr>
      </w:pPr>
      <w:r w:rsidRPr="00743E91">
        <w:rPr>
          <w:sz w:val="24"/>
        </w:rPr>
        <w:lastRenderedPageBreak/>
        <w:t>附件</w:t>
      </w:r>
      <w:r w:rsidRPr="00743E91">
        <w:rPr>
          <w:sz w:val="24"/>
        </w:rPr>
        <w:t>1</w:t>
      </w:r>
    </w:p>
    <w:p w:rsidR="0079363C" w:rsidRPr="00743E91" w:rsidRDefault="0079363C" w:rsidP="005D792B">
      <w:pPr>
        <w:autoSpaceDN w:val="0"/>
        <w:spacing w:line="360" w:lineRule="auto"/>
        <w:jc w:val="center"/>
        <w:rPr>
          <w:b/>
          <w:bCs/>
          <w:sz w:val="24"/>
        </w:rPr>
      </w:pPr>
      <w:r w:rsidRPr="00743E91">
        <w:rPr>
          <w:b/>
          <w:bCs/>
          <w:sz w:val="24"/>
        </w:rPr>
        <w:t>投标书</w:t>
      </w:r>
    </w:p>
    <w:p w:rsidR="0079363C" w:rsidRPr="00743E91" w:rsidRDefault="0079363C" w:rsidP="005D792B">
      <w:pPr>
        <w:spacing w:line="360" w:lineRule="auto"/>
        <w:rPr>
          <w:sz w:val="24"/>
        </w:rPr>
      </w:pPr>
      <w:r w:rsidRPr="00743E91">
        <w:rPr>
          <w:sz w:val="24"/>
        </w:rPr>
        <w:t>致：天津市政府采购中心</w:t>
      </w:r>
    </w:p>
    <w:p w:rsidR="0079363C" w:rsidRPr="00743E91" w:rsidRDefault="0079363C" w:rsidP="005D792B">
      <w:pPr>
        <w:spacing w:line="360" w:lineRule="auto"/>
        <w:ind w:firstLineChars="200" w:firstLine="446"/>
        <w:rPr>
          <w:sz w:val="24"/>
        </w:rPr>
      </w:pPr>
      <w:r w:rsidRPr="00743E91">
        <w:rPr>
          <w:sz w:val="24"/>
        </w:rPr>
        <w:t>根据贵方为天津市</w:t>
      </w:r>
      <w:r w:rsidRPr="00743E91">
        <w:rPr>
          <w:sz w:val="24"/>
          <w:u w:val="single"/>
        </w:rPr>
        <w:t xml:space="preserve">      </w:t>
      </w:r>
      <w:r w:rsidR="007737A3" w:rsidRPr="00743E91">
        <w:rPr>
          <w:rFonts w:hint="eastAsia"/>
          <w:sz w:val="24"/>
          <w:u w:val="single"/>
        </w:rPr>
        <w:t xml:space="preserve">   </w:t>
      </w:r>
      <w:r w:rsidRPr="00743E91">
        <w:rPr>
          <w:sz w:val="24"/>
          <w:u w:val="single"/>
        </w:rPr>
        <w:t xml:space="preserve">         </w:t>
      </w:r>
      <w:r w:rsidRPr="00743E91">
        <w:rPr>
          <w:sz w:val="24"/>
        </w:rPr>
        <w:t>项目</w:t>
      </w:r>
      <w:r w:rsidR="007737A3" w:rsidRPr="00743E91">
        <w:rPr>
          <w:sz w:val="24"/>
        </w:rPr>
        <w:t>（项目编号：</w:t>
      </w:r>
      <w:r w:rsidR="007737A3" w:rsidRPr="00743E91">
        <w:rPr>
          <w:sz w:val="24"/>
          <w:u w:val="single"/>
        </w:rPr>
        <w:t xml:space="preserve">             </w:t>
      </w:r>
      <w:r w:rsidR="007737A3" w:rsidRPr="00743E91">
        <w:rPr>
          <w:sz w:val="24"/>
        </w:rPr>
        <w:t>）</w:t>
      </w:r>
      <w:r w:rsidRPr="00743E91">
        <w:rPr>
          <w:sz w:val="24"/>
        </w:rPr>
        <w:t>的投标邀请，签字代表</w:t>
      </w:r>
      <w:r w:rsidRPr="00743E91">
        <w:rPr>
          <w:sz w:val="24"/>
          <w:u w:val="single"/>
        </w:rPr>
        <w:t xml:space="preserve">       </w:t>
      </w:r>
      <w:r w:rsidR="007737A3" w:rsidRPr="00743E91">
        <w:rPr>
          <w:rFonts w:hint="eastAsia"/>
          <w:sz w:val="24"/>
          <w:u w:val="single"/>
        </w:rPr>
        <w:t xml:space="preserve">              </w:t>
      </w:r>
      <w:r w:rsidRPr="00743E91">
        <w:rPr>
          <w:sz w:val="24"/>
          <w:u w:val="single"/>
        </w:rPr>
        <w:t xml:space="preserve">      </w:t>
      </w:r>
      <w:r w:rsidRPr="00743E91">
        <w:rPr>
          <w:sz w:val="24"/>
        </w:rPr>
        <w:t>（姓名</w:t>
      </w:r>
      <w:r w:rsidRPr="00743E91">
        <w:rPr>
          <w:sz w:val="24"/>
          <w:lang w:val="en-GB"/>
        </w:rPr>
        <w:t>/</w:t>
      </w:r>
      <w:r w:rsidRPr="00743E91">
        <w:rPr>
          <w:sz w:val="24"/>
        </w:rPr>
        <w:t>职务）经正式授权并代表</w:t>
      </w:r>
      <w:r w:rsidR="00010DCF" w:rsidRPr="00743E91">
        <w:rPr>
          <w:rFonts w:hint="eastAsia"/>
          <w:sz w:val="24"/>
        </w:rPr>
        <w:t>我公司</w:t>
      </w:r>
      <w:r w:rsidRPr="00743E91">
        <w:rPr>
          <w:sz w:val="24"/>
          <w:u w:val="single"/>
        </w:rPr>
        <w:t xml:space="preserve">               </w:t>
      </w:r>
      <w:r w:rsidR="007737A3" w:rsidRPr="00743E91">
        <w:rPr>
          <w:rFonts w:hint="eastAsia"/>
          <w:sz w:val="24"/>
          <w:u w:val="single"/>
        </w:rPr>
        <w:t xml:space="preserve">   </w:t>
      </w:r>
      <w:r w:rsidRPr="00743E91">
        <w:rPr>
          <w:sz w:val="24"/>
          <w:u w:val="single"/>
        </w:rPr>
        <w:t xml:space="preserve">         </w:t>
      </w:r>
      <w:r w:rsidR="00010DCF" w:rsidRPr="00743E91">
        <w:rPr>
          <w:sz w:val="24"/>
        </w:rPr>
        <w:t>（</w:t>
      </w:r>
      <w:r w:rsidR="00010DCF" w:rsidRPr="00743E91">
        <w:rPr>
          <w:rFonts w:hint="eastAsia"/>
          <w:sz w:val="24"/>
        </w:rPr>
        <w:t>投标单位</w:t>
      </w:r>
      <w:r w:rsidRPr="00743E91">
        <w:rPr>
          <w:sz w:val="24"/>
        </w:rPr>
        <w:t>名称、地址）提交</w:t>
      </w:r>
      <w:r w:rsidR="007737A3" w:rsidRPr="00743E91">
        <w:rPr>
          <w:rFonts w:hint="eastAsia"/>
          <w:sz w:val="24"/>
        </w:rPr>
        <w:t>网上应答及上传加盖电子签章的投标文件</w:t>
      </w:r>
      <w:r w:rsidRPr="00743E91">
        <w:rPr>
          <w:sz w:val="24"/>
        </w:rPr>
        <w:t>。</w:t>
      </w:r>
    </w:p>
    <w:p w:rsidR="0079363C" w:rsidRPr="00743E91" w:rsidRDefault="0079363C" w:rsidP="005D792B">
      <w:pPr>
        <w:spacing w:line="360" w:lineRule="auto"/>
        <w:ind w:firstLineChars="200" w:firstLine="446"/>
        <w:rPr>
          <w:sz w:val="24"/>
        </w:rPr>
      </w:pPr>
      <w:r w:rsidRPr="00743E91">
        <w:rPr>
          <w:sz w:val="24"/>
        </w:rPr>
        <w:t>据此函，签字代表宣布同意如下：</w:t>
      </w:r>
    </w:p>
    <w:p w:rsidR="008C4E8A" w:rsidRPr="00743E91" w:rsidRDefault="008C4E8A" w:rsidP="008C4E8A">
      <w:pPr>
        <w:spacing w:line="360" w:lineRule="auto"/>
        <w:ind w:firstLineChars="200" w:firstLine="446"/>
        <w:rPr>
          <w:sz w:val="24"/>
        </w:rPr>
      </w:pPr>
      <w:r w:rsidRPr="00743E91">
        <w:rPr>
          <w:rFonts w:hint="eastAsia"/>
          <w:sz w:val="24"/>
        </w:rPr>
        <w:t xml:space="preserve">1. </w:t>
      </w:r>
      <w:r w:rsidRPr="00743E91">
        <w:rPr>
          <w:rFonts w:hint="eastAsia"/>
          <w:sz w:val="24"/>
        </w:rPr>
        <w:t>所附投标报价表中规定的应提供和交付的货物投标总价为：</w:t>
      </w:r>
    </w:p>
    <w:p w:rsidR="008C4E8A" w:rsidRPr="00743E91" w:rsidRDefault="008C4E8A" w:rsidP="008C4E8A">
      <w:pPr>
        <w:spacing w:line="360" w:lineRule="auto"/>
        <w:ind w:firstLineChars="200" w:firstLine="446"/>
        <w:rPr>
          <w:sz w:val="24"/>
        </w:rPr>
      </w:pPr>
      <w:r w:rsidRPr="00743E91">
        <w:rPr>
          <w:rFonts w:hint="eastAsia"/>
          <w:sz w:val="24"/>
        </w:rPr>
        <w:t>第一包，￥</w:t>
      </w:r>
      <w:r w:rsidRPr="00743E91">
        <w:rPr>
          <w:rFonts w:hint="eastAsia"/>
          <w:sz w:val="24"/>
          <w:u w:val="single"/>
        </w:rPr>
        <w:t xml:space="preserve">      </w:t>
      </w:r>
      <w:r w:rsidRPr="00743E91">
        <w:rPr>
          <w:rFonts w:hint="eastAsia"/>
          <w:sz w:val="24"/>
        </w:rPr>
        <w:t>元（人民币），大写</w:t>
      </w:r>
      <w:r w:rsidRPr="00743E91">
        <w:rPr>
          <w:rFonts w:hint="eastAsia"/>
          <w:sz w:val="24"/>
          <w:u w:val="single"/>
        </w:rPr>
        <w:t xml:space="preserve">                   </w:t>
      </w:r>
      <w:r w:rsidRPr="00743E91">
        <w:rPr>
          <w:rFonts w:hint="eastAsia"/>
          <w:sz w:val="24"/>
        </w:rPr>
        <w:t>。</w:t>
      </w:r>
    </w:p>
    <w:p w:rsidR="0079363C" w:rsidRPr="00743E91" w:rsidRDefault="0079363C" w:rsidP="005D792B">
      <w:pPr>
        <w:spacing w:line="360" w:lineRule="auto"/>
        <w:ind w:firstLineChars="200" w:firstLine="446"/>
        <w:rPr>
          <w:sz w:val="24"/>
        </w:rPr>
      </w:pPr>
      <w:r w:rsidRPr="00743E91">
        <w:rPr>
          <w:sz w:val="24"/>
        </w:rPr>
        <w:t>……</w:t>
      </w:r>
    </w:p>
    <w:p w:rsidR="0079363C" w:rsidRPr="00743E91" w:rsidRDefault="0079363C" w:rsidP="005D792B">
      <w:pPr>
        <w:spacing w:line="360" w:lineRule="auto"/>
        <w:ind w:firstLineChars="200" w:firstLine="446"/>
        <w:rPr>
          <w:sz w:val="24"/>
        </w:rPr>
      </w:pPr>
      <w:r w:rsidRPr="00743E91">
        <w:rPr>
          <w:sz w:val="24"/>
        </w:rPr>
        <w:t>2.</w:t>
      </w:r>
      <w:r w:rsidR="007737A3" w:rsidRPr="00743E91">
        <w:rPr>
          <w:rFonts w:hint="eastAsia"/>
          <w:sz w:val="24"/>
        </w:rPr>
        <w:t xml:space="preserve"> </w:t>
      </w:r>
      <w:r w:rsidR="00010DCF" w:rsidRPr="00743E91">
        <w:rPr>
          <w:rFonts w:hint="eastAsia"/>
          <w:sz w:val="24"/>
        </w:rPr>
        <w:t>我公司</w:t>
      </w:r>
      <w:r w:rsidRPr="00743E91">
        <w:rPr>
          <w:sz w:val="24"/>
        </w:rPr>
        <w:t>将按招标文件的规定履行合同责任和义务。</w:t>
      </w:r>
    </w:p>
    <w:p w:rsidR="0079363C" w:rsidRPr="00743E91" w:rsidRDefault="0079363C" w:rsidP="005D792B">
      <w:pPr>
        <w:spacing w:line="360" w:lineRule="auto"/>
        <w:ind w:firstLineChars="200" w:firstLine="446"/>
        <w:rPr>
          <w:sz w:val="24"/>
        </w:rPr>
      </w:pPr>
      <w:r w:rsidRPr="00743E91">
        <w:rPr>
          <w:sz w:val="24"/>
        </w:rPr>
        <w:t>3.</w:t>
      </w:r>
      <w:r w:rsidR="007737A3" w:rsidRPr="00743E91">
        <w:rPr>
          <w:rFonts w:hint="eastAsia"/>
          <w:sz w:val="24"/>
        </w:rPr>
        <w:t xml:space="preserve"> </w:t>
      </w:r>
      <w:r w:rsidR="00766299" w:rsidRPr="00743E91">
        <w:rPr>
          <w:rFonts w:hint="eastAsia"/>
          <w:sz w:val="24"/>
        </w:rPr>
        <w:t>我公司已详细审查全部招标文件，包括更正公告以及全部参考资料和所有附件。我们完全理解并同意放弃对这方面有不明及误解的权利，并认为全部招标文件（包括更正公告以及全部参考资料和所有附件）公平公正，无倾向性和排他性。</w:t>
      </w:r>
    </w:p>
    <w:p w:rsidR="00766299" w:rsidRPr="00743E91" w:rsidRDefault="0079363C" w:rsidP="005D792B">
      <w:pPr>
        <w:spacing w:line="360" w:lineRule="auto"/>
        <w:ind w:firstLineChars="200" w:firstLine="446"/>
        <w:rPr>
          <w:sz w:val="24"/>
        </w:rPr>
      </w:pPr>
      <w:r w:rsidRPr="00743E91">
        <w:rPr>
          <w:sz w:val="24"/>
        </w:rPr>
        <w:t>4.</w:t>
      </w:r>
      <w:r w:rsidR="007737A3" w:rsidRPr="00743E91">
        <w:rPr>
          <w:rFonts w:hint="eastAsia"/>
          <w:sz w:val="24"/>
        </w:rPr>
        <w:t xml:space="preserve"> </w:t>
      </w:r>
      <w:r w:rsidR="00136F51" w:rsidRPr="00743E91">
        <w:rPr>
          <w:rFonts w:hint="eastAsia"/>
          <w:sz w:val="24"/>
        </w:rPr>
        <w:t>我公司的</w:t>
      </w:r>
      <w:r w:rsidR="00766299" w:rsidRPr="00743E91">
        <w:rPr>
          <w:rFonts w:hint="eastAsia"/>
          <w:sz w:val="24"/>
        </w:rPr>
        <w:t>投标有效期为</w:t>
      </w:r>
      <w:r w:rsidR="00FC5B2A" w:rsidRPr="00743E91">
        <w:rPr>
          <w:rFonts w:hint="eastAsia"/>
          <w:sz w:val="24"/>
        </w:rPr>
        <w:t>提交投标文件的截止之日</w:t>
      </w:r>
      <w:r w:rsidR="00766299" w:rsidRPr="00743E91">
        <w:rPr>
          <w:rFonts w:hint="eastAsia"/>
          <w:sz w:val="24"/>
        </w:rPr>
        <w:t>起</w:t>
      </w:r>
      <w:r w:rsidR="00766299" w:rsidRPr="00743E91">
        <w:rPr>
          <w:rFonts w:hint="eastAsia"/>
          <w:sz w:val="24"/>
        </w:rPr>
        <w:t>60</w:t>
      </w:r>
      <w:r w:rsidR="00766299" w:rsidRPr="00743E91">
        <w:rPr>
          <w:rFonts w:hint="eastAsia"/>
          <w:sz w:val="24"/>
        </w:rPr>
        <w:t>天。</w:t>
      </w:r>
    </w:p>
    <w:p w:rsidR="0079363C" w:rsidRPr="00743E91" w:rsidRDefault="00010DCF" w:rsidP="005D792B">
      <w:pPr>
        <w:spacing w:line="360" w:lineRule="auto"/>
        <w:ind w:firstLineChars="200" w:firstLine="446"/>
        <w:rPr>
          <w:sz w:val="24"/>
        </w:rPr>
      </w:pPr>
      <w:r w:rsidRPr="00743E91">
        <w:rPr>
          <w:rFonts w:hint="eastAsia"/>
          <w:sz w:val="24"/>
        </w:rPr>
        <w:t>5</w:t>
      </w:r>
      <w:r w:rsidR="0079363C" w:rsidRPr="00743E91">
        <w:rPr>
          <w:sz w:val="24"/>
        </w:rPr>
        <w:t>.</w:t>
      </w:r>
      <w:r w:rsidR="007737A3" w:rsidRPr="00743E91">
        <w:rPr>
          <w:rFonts w:hint="eastAsia"/>
          <w:sz w:val="24"/>
        </w:rPr>
        <w:t xml:space="preserve"> </w:t>
      </w:r>
      <w:r w:rsidRPr="00743E91">
        <w:rPr>
          <w:rFonts w:hint="eastAsia"/>
          <w:sz w:val="24"/>
        </w:rPr>
        <w:t>我公司同意按照招标方要求</w:t>
      </w:r>
      <w:r w:rsidR="0079363C" w:rsidRPr="00743E91">
        <w:rPr>
          <w:sz w:val="24"/>
        </w:rPr>
        <w:t>提供的与</w:t>
      </w:r>
      <w:r w:rsidRPr="00743E91">
        <w:rPr>
          <w:sz w:val="24"/>
        </w:rPr>
        <w:t>投标有关的一切数据或资料</w:t>
      </w:r>
      <w:r w:rsidR="00CB1696" w:rsidRPr="00743E91">
        <w:rPr>
          <w:rFonts w:hint="eastAsia"/>
          <w:sz w:val="24"/>
        </w:rPr>
        <w:t>，</w:t>
      </w:r>
      <w:r w:rsidR="00DA1C99" w:rsidRPr="00743E91">
        <w:rPr>
          <w:rFonts w:hint="eastAsia"/>
          <w:sz w:val="24"/>
        </w:rPr>
        <w:t>并声明投标文件及所提供的一切资料均真实</w:t>
      </w:r>
      <w:r w:rsidR="00CB1696" w:rsidRPr="00743E91">
        <w:rPr>
          <w:rFonts w:hint="eastAsia"/>
          <w:sz w:val="24"/>
        </w:rPr>
        <w:t>有效。由于我公司提供资料不实而造成的责任和后果由我公司自行承担。</w:t>
      </w:r>
    </w:p>
    <w:p w:rsidR="00136F51" w:rsidRPr="00743E91" w:rsidRDefault="00136F51" w:rsidP="00136F51">
      <w:pPr>
        <w:spacing w:line="360" w:lineRule="auto"/>
        <w:ind w:firstLineChars="200" w:firstLine="446"/>
        <w:rPr>
          <w:sz w:val="24"/>
        </w:rPr>
      </w:pPr>
      <w:r w:rsidRPr="00743E91">
        <w:rPr>
          <w:rFonts w:hint="eastAsia"/>
          <w:sz w:val="24"/>
        </w:rPr>
        <w:t xml:space="preserve">6. </w:t>
      </w:r>
      <w:r w:rsidRPr="00743E91">
        <w:rPr>
          <w:rFonts w:hint="eastAsia"/>
          <w:sz w:val="24"/>
        </w:rPr>
        <w:t>我公司保证所投产品来自合法的供货渠道，若中标，则有义务向采购人提供其需要的有效书面证明材料。如果提供非法渠道的商品，视为欺诈，</w:t>
      </w:r>
      <w:r w:rsidR="00A62455" w:rsidRPr="00743E91">
        <w:rPr>
          <w:rFonts w:hint="eastAsia"/>
          <w:sz w:val="24"/>
        </w:rPr>
        <w:t>并</w:t>
      </w:r>
      <w:r w:rsidRPr="00743E91">
        <w:rPr>
          <w:rFonts w:hint="eastAsia"/>
          <w:sz w:val="24"/>
        </w:rPr>
        <w:t>承担</w:t>
      </w:r>
      <w:r w:rsidR="00A62455" w:rsidRPr="00743E91">
        <w:rPr>
          <w:rFonts w:hint="eastAsia"/>
          <w:sz w:val="24"/>
        </w:rPr>
        <w:t>相关责任</w:t>
      </w:r>
      <w:r w:rsidRPr="00743E91">
        <w:rPr>
          <w:rFonts w:hint="eastAsia"/>
          <w:sz w:val="24"/>
        </w:rPr>
        <w:t>。</w:t>
      </w:r>
    </w:p>
    <w:p w:rsidR="00136F51" w:rsidRPr="00743E91" w:rsidRDefault="00136F51" w:rsidP="00136F51">
      <w:pPr>
        <w:spacing w:line="360" w:lineRule="auto"/>
        <w:ind w:firstLineChars="200" w:firstLine="446"/>
        <w:rPr>
          <w:sz w:val="24"/>
        </w:rPr>
      </w:pPr>
      <w:r w:rsidRPr="00743E91">
        <w:rPr>
          <w:rFonts w:hint="eastAsia"/>
          <w:sz w:val="24"/>
        </w:rPr>
        <w:t xml:space="preserve">7. </w:t>
      </w:r>
      <w:r w:rsidRPr="00743E91">
        <w:rPr>
          <w:rFonts w:hint="eastAsia"/>
          <w:sz w:val="24"/>
        </w:rPr>
        <w:t>我公司已熟知</w:t>
      </w:r>
      <w:r w:rsidR="00BC74D7" w:rsidRPr="00743E91">
        <w:rPr>
          <w:rFonts w:hint="eastAsia"/>
          <w:sz w:val="24"/>
        </w:rPr>
        <w:t>贵</w:t>
      </w:r>
      <w:r w:rsidRPr="00743E91">
        <w:rPr>
          <w:rFonts w:hint="eastAsia"/>
          <w:sz w:val="24"/>
        </w:rPr>
        <w:t>中心关于本项目电子招投标的要求和规定。我公司完全响应本次招投标通过网上进行的方式，我方承诺投标数据以应答截止时间贵中心网络服务器数据库的记录为准，一切因网络通信或我方操作失误造成的应答数据错误或缺失均与</w:t>
      </w:r>
      <w:r w:rsidRPr="00743E91">
        <w:rPr>
          <w:rFonts w:hint="eastAsia"/>
          <w:sz w:val="24"/>
        </w:rPr>
        <w:lastRenderedPageBreak/>
        <w:t>贵中心无关，我方愿承担因此出现的任何风险和责任。</w:t>
      </w:r>
    </w:p>
    <w:p w:rsidR="00136F51" w:rsidRPr="00743E91" w:rsidRDefault="00136F51" w:rsidP="00136F51">
      <w:pPr>
        <w:spacing w:line="360" w:lineRule="auto"/>
        <w:ind w:firstLineChars="200" w:firstLine="446"/>
        <w:rPr>
          <w:sz w:val="24"/>
        </w:rPr>
      </w:pPr>
      <w:r w:rsidRPr="00743E91">
        <w:rPr>
          <w:rFonts w:hint="eastAsia"/>
          <w:sz w:val="24"/>
        </w:rPr>
        <w:t xml:space="preserve">8. </w:t>
      </w:r>
      <w:r w:rsidRPr="00743E91">
        <w:rPr>
          <w:rFonts w:hint="eastAsia"/>
          <w:sz w:val="24"/>
        </w:rPr>
        <w:t>我公司承诺完全符合《政府采购法》、《政府采购法实施条例》等法律法规规定，并随时接受</w:t>
      </w:r>
      <w:r w:rsidR="004A155E" w:rsidRPr="00743E91">
        <w:rPr>
          <w:rFonts w:hint="eastAsia"/>
          <w:sz w:val="24"/>
        </w:rPr>
        <w:t>采购人、采购代理机构</w:t>
      </w:r>
      <w:r w:rsidRPr="00743E91">
        <w:rPr>
          <w:rFonts w:hint="eastAsia"/>
          <w:sz w:val="24"/>
        </w:rPr>
        <w:t>的检查验证。</w:t>
      </w:r>
      <w:r w:rsidRPr="00743E91">
        <w:rPr>
          <w:sz w:val="24"/>
        </w:rPr>
        <w:t>在整个招标过程中，</w:t>
      </w:r>
      <w:r w:rsidR="00121CDE" w:rsidRPr="00743E91">
        <w:rPr>
          <w:rFonts w:hint="eastAsia"/>
          <w:sz w:val="24"/>
        </w:rPr>
        <w:t>我公司</w:t>
      </w:r>
      <w:r w:rsidRPr="00743E91">
        <w:rPr>
          <w:sz w:val="24"/>
        </w:rPr>
        <w:t>若有违规行为，</w:t>
      </w:r>
      <w:r w:rsidR="00121CDE" w:rsidRPr="00743E91">
        <w:rPr>
          <w:rFonts w:hint="eastAsia"/>
          <w:sz w:val="24"/>
        </w:rPr>
        <w:t>我公司完全接受</w:t>
      </w:r>
      <w:r w:rsidRPr="00743E91">
        <w:rPr>
          <w:sz w:val="24"/>
        </w:rPr>
        <w:t>贵</w:t>
      </w:r>
      <w:r w:rsidRPr="00743E91">
        <w:rPr>
          <w:rFonts w:hint="eastAsia"/>
          <w:sz w:val="24"/>
        </w:rPr>
        <w:t>中心</w:t>
      </w:r>
      <w:r w:rsidR="00121CDE" w:rsidRPr="00743E91">
        <w:rPr>
          <w:rFonts w:hint="eastAsia"/>
          <w:sz w:val="24"/>
        </w:rPr>
        <w:t>依照</w:t>
      </w:r>
      <w:r w:rsidR="00F238DF" w:rsidRPr="00743E91">
        <w:rPr>
          <w:rFonts w:hint="eastAsia"/>
          <w:sz w:val="24"/>
        </w:rPr>
        <w:t>相关法律法规和</w:t>
      </w:r>
      <w:r w:rsidRPr="00743E91">
        <w:rPr>
          <w:sz w:val="24"/>
        </w:rPr>
        <w:t>招标文件</w:t>
      </w:r>
      <w:r w:rsidR="00F238DF" w:rsidRPr="00743E91">
        <w:rPr>
          <w:rFonts w:hint="eastAsia"/>
          <w:sz w:val="24"/>
        </w:rPr>
        <w:t>的</w:t>
      </w:r>
      <w:r w:rsidRPr="00743E91">
        <w:rPr>
          <w:sz w:val="24"/>
        </w:rPr>
        <w:t>规定给予</w:t>
      </w:r>
      <w:r w:rsidR="00F238DF" w:rsidRPr="00743E91">
        <w:rPr>
          <w:rFonts w:hint="eastAsia"/>
          <w:sz w:val="24"/>
        </w:rPr>
        <w:t>处罚</w:t>
      </w:r>
      <w:r w:rsidRPr="00743E91">
        <w:rPr>
          <w:sz w:val="24"/>
        </w:rPr>
        <w:t>。</w:t>
      </w:r>
    </w:p>
    <w:p w:rsidR="009A64B1" w:rsidRPr="00743E91" w:rsidRDefault="009A64B1" w:rsidP="009A64B1">
      <w:pPr>
        <w:spacing w:line="360" w:lineRule="auto"/>
        <w:ind w:firstLineChars="200" w:firstLine="446"/>
        <w:rPr>
          <w:sz w:val="24"/>
        </w:rPr>
      </w:pPr>
      <w:r w:rsidRPr="00743E91">
        <w:rPr>
          <w:rFonts w:hint="eastAsia"/>
          <w:sz w:val="24"/>
        </w:rPr>
        <w:t xml:space="preserve">9. </w:t>
      </w:r>
      <w:r w:rsidRPr="00743E91">
        <w:rPr>
          <w:rFonts w:hint="eastAsia"/>
          <w:sz w:val="24"/>
        </w:rPr>
        <w:t>我公司承诺未列入“信用中国”网站（</w:t>
      </w:r>
      <w:r w:rsidRPr="00743E91">
        <w:rPr>
          <w:rFonts w:hint="eastAsia"/>
          <w:sz w:val="24"/>
        </w:rPr>
        <w:t>www.creditchina.gov.cn</w:t>
      </w:r>
      <w:r w:rsidRPr="00743E91">
        <w:rPr>
          <w:rFonts w:hint="eastAsia"/>
          <w:sz w:val="24"/>
        </w:rPr>
        <w:t>）失信被执行人、重大税收违法案件当事人名单，也未列入中国政府采购网（</w:t>
      </w:r>
      <w:r w:rsidRPr="00743E91">
        <w:rPr>
          <w:rFonts w:hint="eastAsia"/>
          <w:sz w:val="24"/>
        </w:rPr>
        <w:t>www.ccgp.gov.cn</w:t>
      </w:r>
      <w:r w:rsidRPr="00743E91">
        <w:rPr>
          <w:rFonts w:hint="eastAsia"/>
          <w:sz w:val="24"/>
        </w:rPr>
        <w:t>）政府采购严重违法失信行为记录名单，符合《中华人民共和国政府采购法》第二十二条规定的各项条件</w:t>
      </w:r>
      <w:r w:rsidR="004A6A8F" w:rsidRPr="00743E91">
        <w:rPr>
          <w:rFonts w:hint="eastAsia"/>
          <w:sz w:val="24"/>
        </w:rPr>
        <w:t>，</w:t>
      </w:r>
      <w:r w:rsidR="004A6A8F" w:rsidRPr="00743E91">
        <w:rPr>
          <w:rFonts w:hint="eastAsia"/>
          <w:sz w:val="24"/>
          <w:szCs w:val="24"/>
        </w:rPr>
        <w:t>投标截止日前</w:t>
      </w:r>
      <w:r w:rsidR="004A6A8F" w:rsidRPr="00743E91">
        <w:rPr>
          <w:rFonts w:hint="eastAsia"/>
          <w:sz w:val="24"/>
          <w:szCs w:val="24"/>
        </w:rPr>
        <w:t>3</w:t>
      </w:r>
      <w:r w:rsidR="004A6A8F" w:rsidRPr="00743E91">
        <w:rPr>
          <w:rFonts w:hint="eastAsia"/>
          <w:sz w:val="24"/>
          <w:szCs w:val="24"/>
        </w:rPr>
        <w:t>年在经营活动中没有重大违法记录</w:t>
      </w:r>
      <w:r w:rsidRPr="00743E91">
        <w:rPr>
          <w:rFonts w:hint="eastAsia"/>
          <w:sz w:val="24"/>
        </w:rPr>
        <w:t>。</w:t>
      </w:r>
    </w:p>
    <w:p w:rsidR="001C0E64" w:rsidRPr="00743E91" w:rsidRDefault="009A64B1" w:rsidP="001C0E64">
      <w:pPr>
        <w:spacing w:line="360" w:lineRule="auto"/>
        <w:ind w:firstLineChars="200" w:firstLine="446"/>
        <w:rPr>
          <w:sz w:val="24"/>
        </w:rPr>
      </w:pPr>
      <w:r w:rsidRPr="00743E91">
        <w:rPr>
          <w:rFonts w:hint="eastAsia"/>
          <w:sz w:val="24"/>
        </w:rPr>
        <w:t>10</w:t>
      </w:r>
      <w:r w:rsidR="001C0E64" w:rsidRPr="00743E91">
        <w:rPr>
          <w:sz w:val="24"/>
        </w:rPr>
        <w:t>.</w:t>
      </w:r>
      <w:r w:rsidR="001C0E64" w:rsidRPr="00743E91">
        <w:rPr>
          <w:rFonts w:hint="eastAsia"/>
          <w:sz w:val="24"/>
        </w:rPr>
        <w:t xml:space="preserve"> </w:t>
      </w:r>
      <w:r w:rsidR="001C0E64" w:rsidRPr="00743E91">
        <w:rPr>
          <w:sz w:val="24"/>
        </w:rPr>
        <w:t>我公司若中标，本承诺将成为合同不可分割的一部分，与合同具有同等的法律效力。</w:t>
      </w:r>
    </w:p>
    <w:p w:rsidR="00136F51" w:rsidRPr="00743E91" w:rsidRDefault="001C0E64" w:rsidP="005D792B">
      <w:pPr>
        <w:spacing w:line="360" w:lineRule="auto"/>
        <w:ind w:firstLineChars="200" w:firstLine="446"/>
        <w:rPr>
          <w:sz w:val="24"/>
        </w:rPr>
      </w:pPr>
      <w:r w:rsidRPr="00743E91">
        <w:rPr>
          <w:rFonts w:hint="eastAsia"/>
          <w:sz w:val="24"/>
        </w:rPr>
        <w:t>1</w:t>
      </w:r>
      <w:r w:rsidR="009A64B1" w:rsidRPr="00743E91">
        <w:rPr>
          <w:rFonts w:hint="eastAsia"/>
          <w:sz w:val="24"/>
        </w:rPr>
        <w:t>1</w:t>
      </w:r>
      <w:r w:rsidRPr="00743E91">
        <w:rPr>
          <w:rFonts w:hint="eastAsia"/>
          <w:sz w:val="24"/>
        </w:rPr>
        <w:t xml:space="preserve">. </w:t>
      </w:r>
      <w:r w:rsidR="00136F51" w:rsidRPr="00743E91">
        <w:rPr>
          <w:rFonts w:hint="eastAsia"/>
          <w:sz w:val="24"/>
        </w:rPr>
        <w:t>如违反上述承诺，我</w:t>
      </w:r>
      <w:r w:rsidR="00A35BC5" w:rsidRPr="00743E91">
        <w:rPr>
          <w:rFonts w:hint="eastAsia"/>
          <w:sz w:val="24"/>
        </w:rPr>
        <w:t>公司</w:t>
      </w:r>
      <w:r w:rsidR="00136F51" w:rsidRPr="00743E91">
        <w:rPr>
          <w:rFonts w:hint="eastAsia"/>
          <w:sz w:val="24"/>
        </w:rPr>
        <w:t>投标无效</w:t>
      </w:r>
      <w:r w:rsidRPr="00743E91">
        <w:rPr>
          <w:rFonts w:hint="eastAsia"/>
          <w:sz w:val="24"/>
        </w:rPr>
        <w:t>且接受</w:t>
      </w:r>
      <w:r w:rsidR="00136F51" w:rsidRPr="00743E91">
        <w:rPr>
          <w:rFonts w:hint="eastAsia"/>
          <w:sz w:val="24"/>
        </w:rPr>
        <w:t>相关部门依法作出的处罚，并</w:t>
      </w:r>
      <w:r w:rsidR="00BC74D7" w:rsidRPr="00743E91">
        <w:rPr>
          <w:rFonts w:hint="eastAsia"/>
          <w:sz w:val="24"/>
        </w:rPr>
        <w:t>承担</w:t>
      </w:r>
      <w:r w:rsidR="00136F51" w:rsidRPr="00743E91">
        <w:rPr>
          <w:rFonts w:hint="eastAsia"/>
          <w:sz w:val="24"/>
        </w:rPr>
        <w:t>通过“天津市政府采购网”等相关媒体予以公布</w:t>
      </w:r>
      <w:r w:rsidR="00BC74D7" w:rsidRPr="00743E91">
        <w:rPr>
          <w:rFonts w:hint="eastAsia"/>
          <w:sz w:val="24"/>
        </w:rPr>
        <w:t>的任何风险和责任。</w:t>
      </w:r>
    </w:p>
    <w:p w:rsidR="0079363C" w:rsidRPr="00743E91" w:rsidRDefault="001C0E64" w:rsidP="005D792B">
      <w:pPr>
        <w:spacing w:line="360" w:lineRule="auto"/>
        <w:ind w:firstLineChars="200" w:firstLine="446"/>
        <w:rPr>
          <w:sz w:val="24"/>
        </w:rPr>
      </w:pPr>
      <w:r w:rsidRPr="00743E91">
        <w:rPr>
          <w:rFonts w:hint="eastAsia"/>
          <w:sz w:val="24"/>
        </w:rPr>
        <w:t>1</w:t>
      </w:r>
      <w:r w:rsidR="009A64B1" w:rsidRPr="00743E91">
        <w:rPr>
          <w:rFonts w:hint="eastAsia"/>
          <w:sz w:val="24"/>
        </w:rPr>
        <w:t>2</w:t>
      </w:r>
      <w:r w:rsidR="0079363C" w:rsidRPr="00743E91">
        <w:rPr>
          <w:sz w:val="24"/>
        </w:rPr>
        <w:t>.</w:t>
      </w:r>
      <w:r w:rsidR="007737A3" w:rsidRPr="00743E91">
        <w:rPr>
          <w:rFonts w:hint="eastAsia"/>
          <w:sz w:val="24"/>
        </w:rPr>
        <w:t xml:space="preserve"> </w:t>
      </w:r>
      <w:r w:rsidR="0079363C" w:rsidRPr="00743E91">
        <w:rPr>
          <w:sz w:val="24"/>
        </w:rPr>
        <w:t>与本投标有关的一切正式往来通讯请寄：</w:t>
      </w:r>
    </w:p>
    <w:p w:rsidR="007737A3" w:rsidRPr="00743E91" w:rsidRDefault="007737A3" w:rsidP="005D792B">
      <w:pPr>
        <w:spacing w:line="360" w:lineRule="auto"/>
        <w:ind w:firstLineChars="200" w:firstLine="446"/>
        <w:rPr>
          <w:sz w:val="24"/>
        </w:rPr>
      </w:pPr>
    </w:p>
    <w:p w:rsidR="0079363C" w:rsidRPr="00743E91" w:rsidRDefault="0079363C" w:rsidP="005D792B">
      <w:pPr>
        <w:spacing w:line="360" w:lineRule="auto"/>
        <w:ind w:firstLineChars="200" w:firstLine="446"/>
        <w:rPr>
          <w:sz w:val="24"/>
        </w:rPr>
      </w:pPr>
      <w:r w:rsidRPr="00743E91">
        <w:rPr>
          <w:sz w:val="24"/>
        </w:rPr>
        <w:t>地</w:t>
      </w:r>
      <w:r w:rsidRPr="00743E91">
        <w:rPr>
          <w:sz w:val="24"/>
        </w:rPr>
        <w:t xml:space="preserve">    </w:t>
      </w:r>
      <w:r w:rsidRPr="00743E91">
        <w:rPr>
          <w:sz w:val="24"/>
        </w:rPr>
        <w:t>址：</w:t>
      </w:r>
    </w:p>
    <w:p w:rsidR="007737A3" w:rsidRPr="00743E91" w:rsidRDefault="0079363C" w:rsidP="007737A3">
      <w:pPr>
        <w:spacing w:line="360" w:lineRule="auto"/>
        <w:ind w:firstLineChars="200" w:firstLine="446"/>
        <w:rPr>
          <w:sz w:val="24"/>
        </w:rPr>
      </w:pPr>
      <w:r w:rsidRPr="00743E91">
        <w:rPr>
          <w:sz w:val="24"/>
        </w:rPr>
        <w:t>邮政编码：</w:t>
      </w:r>
    </w:p>
    <w:p w:rsidR="0079363C" w:rsidRPr="00743E91" w:rsidRDefault="0079363C" w:rsidP="007737A3">
      <w:pPr>
        <w:spacing w:line="360" w:lineRule="auto"/>
        <w:ind w:firstLineChars="200" w:firstLine="446"/>
        <w:rPr>
          <w:sz w:val="24"/>
        </w:rPr>
      </w:pPr>
      <w:r w:rsidRPr="00743E91">
        <w:rPr>
          <w:sz w:val="24"/>
        </w:rPr>
        <w:t>电</w:t>
      </w:r>
      <w:r w:rsidRPr="00743E91">
        <w:rPr>
          <w:sz w:val="24"/>
        </w:rPr>
        <w:t xml:space="preserve">    </w:t>
      </w:r>
      <w:r w:rsidRPr="00743E91">
        <w:rPr>
          <w:sz w:val="24"/>
        </w:rPr>
        <w:t>话：</w:t>
      </w:r>
    </w:p>
    <w:p w:rsidR="0079363C" w:rsidRPr="00743E91" w:rsidRDefault="0079363C" w:rsidP="005D792B">
      <w:pPr>
        <w:spacing w:line="360" w:lineRule="auto"/>
        <w:ind w:firstLineChars="200" w:firstLine="446"/>
        <w:rPr>
          <w:sz w:val="24"/>
        </w:rPr>
      </w:pPr>
      <w:r w:rsidRPr="00743E91">
        <w:rPr>
          <w:sz w:val="24"/>
        </w:rPr>
        <w:t>传</w:t>
      </w:r>
      <w:r w:rsidRPr="00743E91">
        <w:rPr>
          <w:sz w:val="24"/>
        </w:rPr>
        <w:t xml:space="preserve">    </w:t>
      </w:r>
      <w:r w:rsidRPr="00743E91">
        <w:rPr>
          <w:sz w:val="24"/>
        </w:rPr>
        <w:t>真：</w:t>
      </w:r>
    </w:p>
    <w:p w:rsidR="00ED080B" w:rsidRPr="00743E91" w:rsidRDefault="0079363C" w:rsidP="00ED080B">
      <w:pPr>
        <w:spacing w:line="360" w:lineRule="auto"/>
        <w:ind w:firstLineChars="1700" w:firstLine="3794"/>
        <w:rPr>
          <w:sz w:val="24"/>
        </w:rPr>
      </w:pPr>
      <w:r w:rsidRPr="00743E91">
        <w:rPr>
          <w:sz w:val="24"/>
        </w:rPr>
        <w:t>投标人名称：</w:t>
      </w:r>
    </w:p>
    <w:p w:rsidR="0079363C" w:rsidRPr="00743E91" w:rsidRDefault="0079363C" w:rsidP="00ED080B">
      <w:pPr>
        <w:spacing w:line="360" w:lineRule="auto"/>
        <w:ind w:firstLineChars="1700" w:firstLine="3794"/>
        <w:rPr>
          <w:sz w:val="24"/>
        </w:rPr>
      </w:pPr>
      <w:r w:rsidRPr="00743E91">
        <w:rPr>
          <w:sz w:val="24"/>
        </w:rPr>
        <w:t>日期：</w:t>
      </w:r>
      <w:r w:rsidRPr="00743E91">
        <w:rPr>
          <w:sz w:val="24"/>
          <w:u w:val="single"/>
        </w:rPr>
        <w:t xml:space="preserve">     </w:t>
      </w:r>
      <w:r w:rsidRPr="00743E91">
        <w:rPr>
          <w:sz w:val="24"/>
        </w:rPr>
        <w:t>年</w:t>
      </w:r>
      <w:r w:rsidRPr="00743E91">
        <w:rPr>
          <w:sz w:val="24"/>
          <w:u w:val="single"/>
        </w:rPr>
        <w:t xml:space="preserve">    </w:t>
      </w:r>
      <w:r w:rsidRPr="00743E91">
        <w:rPr>
          <w:sz w:val="24"/>
        </w:rPr>
        <w:t>月</w:t>
      </w:r>
      <w:r w:rsidRPr="00743E91">
        <w:rPr>
          <w:sz w:val="24"/>
          <w:u w:val="single"/>
        </w:rPr>
        <w:t xml:space="preserve">    </w:t>
      </w:r>
      <w:r w:rsidRPr="00743E91">
        <w:rPr>
          <w:sz w:val="24"/>
        </w:rPr>
        <w:t>日</w:t>
      </w:r>
    </w:p>
    <w:p w:rsidR="0079363C" w:rsidRPr="00743E91" w:rsidRDefault="0079363C" w:rsidP="0079363C">
      <w:pPr>
        <w:spacing w:line="460" w:lineRule="exact"/>
        <w:rPr>
          <w:sz w:val="24"/>
        </w:rPr>
      </w:pPr>
    </w:p>
    <w:p w:rsidR="0079363C" w:rsidRPr="00743E91" w:rsidRDefault="0079363C">
      <w:pPr>
        <w:widowControl/>
        <w:jc w:val="left"/>
        <w:rPr>
          <w:sz w:val="24"/>
        </w:rPr>
      </w:pPr>
      <w:r w:rsidRPr="00743E91">
        <w:rPr>
          <w:sz w:val="24"/>
        </w:rPr>
        <w:br w:type="page"/>
      </w:r>
    </w:p>
    <w:p w:rsidR="0079363C" w:rsidRPr="00743E91" w:rsidRDefault="0079363C" w:rsidP="003705FF">
      <w:pPr>
        <w:tabs>
          <w:tab w:val="left" w:pos="360"/>
        </w:tabs>
        <w:spacing w:afterLines="100" w:line="360" w:lineRule="auto"/>
        <w:rPr>
          <w:sz w:val="24"/>
        </w:rPr>
      </w:pPr>
      <w:r w:rsidRPr="00743E91">
        <w:rPr>
          <w:sz w:val="24"/>
        </w:rPr>
        <w:lastRenderedPageBreak/>
        <w:t>附件</w:t>
      </w:r>
      <w:r w:rsidRPr="00743E91">
        <w:rPr>
          <w:rFonts w:hint="eastAsia"/>
          <w:sz w:val="24"/>
        </w:rPr>
        <w:t>2</w:t>
      </w:r>
    </w:p>
    <w:p w:rsidR="0079363C" w:rsidRPr="00743E91" w:rsidRDefault="0079363C" w:rsidP="005D792B">
      <w:pPr>
        <w:autoSpaceDN w:val="0"/>
        <w:spacing w:line="360" w:lineRule="auto"/>
        <w:jc w:val="center"/>
        <w:rPr>
          <w:b/>
          <w:bCs/>
          <w:sz w:val="24"/>
        </w:rPr>
      </w:pPr>
      <w:r w:rsidRPr="00743E91">
        <w:rPr>
          <w:rFonts w:hint="eastAsia"/>
          <w:b/>
          <w:bCs/>
          <w:sz w:val="24"/>
        </w:rPr>
        <w:t>供应商资格要求证明文件</w:t>
      </w:r>
    </w:p>
    <w:p w:rsidR="0079363C" w:rsidRPr="00743E91" w:rsidRDefault="0079363C" w:rsidP="0079363C">
      <w:pPr>
        <w:spacing w:line="620" w:lineRule="exact"/>
        <w:rPr>
          <w:sz w:val="24"/>
        </w:rPr>
      </w:pPr>
    </w:p>
    <w:p w:rsidR="0079363C" w:rsidRPr="00743E91" w:rsidRDefault="0079363C" w:rsidP="0079363C">
      <w:pPr>
        <w:spacing w:line="620" w:lineRule="exact"/>
        <w:rPr>
          <w:sz w:val="24"/>
        </w:rPr>
      </w:pPr>
    </w:p>
    <w:p w:rsidR="0079363C" w:rsidRPr="00743E91" w:rsidRDefault="0079363C" w:rsidP="0079363C">
      <w:pPr>
        <w:spacing w:line="620" w:lineRule="exact"/>
        <w:rPr>
          <w:sz w:val="24"/>
        </w:rPr>
      </w:pPr>
    </w:p>
    <w:p w:rsidR="0079363C" w:rsidRPr="00743E91" w:rsidRDefault="0079363C" w:rsidP="0079363C">
      <w:pPr>
        <w:spacing w:line="620" w:lineRule="exact"/>
        <w:rPr>
          <w:sz w:val="24"/>
        </w:rPr>
      </w:pPr>
    </w:p>
    <w:p w:rsidR="0079363C" w:rsidRPr="00743E91" w:rsidRDefault="0079363C" w:rsidP="0079363C">
      <w:pPr>
        <w:spacing w:line="620" w:lineRule="exact"/>
        <w:rPr>
          <w:sz w:val="24"/>
        </w:rPr>
      </w:pPr>
    </w:p>
    <w:p w:rsidR="0079363C" w:rsidRPr="00743E91" w:rsidRDefault="0079363C" w:rsidP="0079363C">
      <w:pPr>
        <w:spacing w:line="620" w:lineRule="exact"/>
        <w:rPr>
          <w:sz w:val="24"/>
        </w:rPr>
      </w:pPr>
    </w:p>
    <w:p w:rsidR="0079363C" w:rsidRPr="00743E91" w:rsidRDefault="0079363C" w:rsidP="0079363C">
      <w:pPr>
        <w:spacing w:line="360" w:lineRule="auto"/>
        <w:ind w:firstLineChars="300" w:firstLine="669"/>
        <w:rPr>
          <w:sz w:val="24"/>
        </w:rPr>
      </w:pPr>
      <w:r w:rsidRPr="00743E91">
        <w:rPr>
          <w:sz w:val="24"/>
        </w:rPr>
        <w:t>注：相关证明材料应附在此页后面。</w:t>
      </w:r>
    </w:p>
    <w:p w:rsidR="0079363C" w:rsidRPr="00743E91" w:rsidRDefault="0079363C" w:rsidP="0079363C">
      <w:pPr>
        <w:spacing w:line="620" w:lineRule="exact"/>
        <w:rPr>
          <w:sz w:val="24"/>
        </w:rPr>
      </w:pPr>
    </w:p>
    <w:p w:rsidR="0079363C" w:rsidRPr="00743E91" w:rsidRDefault="0079363C" w:rsidP="0079363C">
      <w:pPr>
        <w:spacing w:line="620" w:lineRule="exact"/>
        <w:rPr>
          <w:sz w:val="24"/>
        </w:rPr>
      </w:pPr>
    </w:p>
    <w:p w:rsidR="0079363C" w:rsidRPr="00743E91" w:rsidRDefault="0079363C" w:rsidP="0079363C">
      <w:pPr>
        <w:spacing w:line="460" w:lineRule="exact"/>
        <w:rPr>
          <w:sz w:val="24"/>
        </w:rPr>
      </w:pPr>
    </w:p>
    <w:p w:rsidR="0079363C" w:rsidRPr="00743E91" w:rsidRDefault="0079363C">
      <w:pPr>
        <w:widowControl/>
        <w:jc w:val="left"/>
        <w:rPr>
          <w:sz w:val="24"/>
        </w:rPr>
      </w:pPr>
      <w:r w:rsidRPr="00743E91">
        <w:rPr>
          <w:sz w:val="24"/>
        </w:rPr>
        <w:br w:type="page"/>
      </w:r>
    </w:p>
    <w:p w:rsidR="0079363C" w:rsidRPr="00743E91" w:rsidRDefault="0079363C" w:rsidP="003705FF">
      <w:pPr>
        <w:tabs>
          <w:tab w:val="left" w:pos="360"/>
        </w:tabs>
        <w:spacing w:afterLines="100" w:line="360" w:lineRule="auto"/>
        <w:rPr>
          <w:sz w:val="24"/>
        </w:rPr>
      </w:pPr>
      <w:r w:rsidRPr="00743E91">
        <w:rPr>
          <w:sz w:val="24"/>
        </w:rPr>
        <w:lastRenderedPageBreak/>
        <w:t>附件</w:t>
      </w:r>
      <w:r w:rsidRPr="00743E91">
        <w:rPr>
          <w:rFonts w:hint="eastAsia"/>
          <w:sz w:val="24"/>
        </w:rPr>
        <w:t>3</w:t>
      </w:r>
    </w:p>
    <w:p w:rsidR="00EC04DB" w:rsidRPr="00743E91" w:rsidRDefault="00EC04DB" w:rsidP="00EC04DB">
      <w:pPr>
        <w:autoSpaceDN w:val="0"/>
        <w:spacing w:line="360" w:lineRule="auto"/>
        <w:jc w:val="center"/>
        <w:rPr>
          <w:b/>
          <w:bCs/>
          <w:sz w:val="24"/>
        </w:rPr>
      </w:pPr>
      <w:r w:rsidRPr="00743E91">
        <w:rPr>
          <w:rFonts w:hint="eastAsia"/>
          <w:b/>
          <w:bCs/>
          <w:sz w:val="24"/>
        </w:rPr>
        <w:t>投标</w:t>
      </w:r>
      <w:r w:rsidRPr="00743E91">
        <w:rPr>
          <w:b/>
          <w:bCs/>
          <w:sz w:val="24"/>
        </w:rPr>
        <w:t>代表人授权书</w:t>
      </w:r>
    </w:p>
    <w:p w:rsidR="00EC04DB" w:rsidRPr="00743E91" w:rsidRDefault="00EC04DB" w:rsidP="00EC04DB">
      <w:pPr>
        <w:spacing w:line="360" w:lineRule="auto"/>
        <w:rPr>
          <w:sz w:val="24"/>
          <w:szCs w:val="21"/>
        </w:rPr>
      </w:pPr>
    </w:p>
    <w:p w:rsidR="00EC04DB" w:rsidRPr="00743E91" w:rsidRDefault="00EC04DB" w:rsidP="00EC04DB">
      <w:pPr>
        <w:spacing w:line="360" w:lineRule="auto"/>
        <w:rPr>
          <w:sz w:val="24"/>
          <w:szCs w:val="21"/>
        </w:rPr>
      </w:pPr>
      <w:r w:rsidRPr="00743E91">
        <w:rPr>
          <w:sz w:val="24"/>
          <w:szCs w:val="21"/>
        </w:rPr>
        <w:t>致：天津市政府采购中心</w:t>
      </w:r>
    </w:p>
    <w:p w:rsidR="00EC04DB" w:rsidRPr="00743E91" w:rsidRDefault="00EC04DB" w:rsidP="00EC04DB">
      <w:pPr>
        <w:snapToGrid w:val="0"/>
        <w:spacing w:line="360" w:lineRule="auto"/>
        <w:ind w:firstLineChars="200" w:firstLine="446"/>
        <w:rPr>
          <w:sz w:val="24"/>
          <w:szCs w:val="21"/>
        </w:rPr>
      </w:pPr>
      <w:r w:rsidRPr="00743E91">
        <w:rPr>
          <w:rFonts w:hint="eastAsia"/>
          <w:sz w:val="24"/>
          <w:szCs w:val="21"/>
        </w:rPr>
        <w:t>我单位</w:t>
      </w:r>
      <w:r w:rsidRPr="00743E91">
        <w:rPr>
          <w:sz w:val="24"/>
          <w:szCs w:val="21"/>
        </w:rPr>
        <w:t>授权委托在职职工</w:t>
      </w:r>
      <w:r w:rsidRPr="00743E91">
        <w:rPr>
          <w:sz w:val="24"/>
          <w:szCs w:val="21"/>
        </w:rPr>
        <w:t>_______________</w:t>
      </w:r>
      <w:r w:rsidRPr="00743E91">
        <w:rPr>
          <w:sz w:val="24"/>
          <w:szCs w:val="21"/>
        </w:rPr>
        <w:t>（姓名，职务）（身份证号码：</w:t>
      </w:r>
      <w:r w:rsidRPr="00743E91">
        <w:rPr>
          <w:sz w:val="24"/>
          <w:szCs w:val="21"/>
        </w:rPr>
        <w:t>____________________</w:t>
      </w:r>
      <w:r w:rsidRPr="00743E91">
        <w:rPr>
          <w:sz w:val="24"/>
          <w:szCs w:val="21"/>
        </w:rPr>
        <w:t>、联系电话：</w:t>
      </w:r>
      <w:r w:rsidRPr="00743E91">
        <w:rPr>
          <w:sz w:val="24"/>
          <w:szCs w:val="21"/>
        </w:rPr>
        <w:t>_______________</w:t>
      </w:r>
      <w:r w:rsidRPr="00743E91">
        <w:rPr>
          <w:sz w:val="24"/>
          <w:szCs w:val="21"/>
        </w:rPr>
        <w:t>）作为投标代表人以我方的名义参加贵中心</w:t>
      </w:r>
      <w:r w:rsidRPr="00743E91">
        <w:rPr>
          <w:sz w:val="24"/>
          <w:szCs w:val="21"/>
        </w:rPr>
        <w:t>______________________</w:t>
      </w:r>
      <w:r w:rsidRPr="00743E91">
        <w:rPr>
          <w:sz w:val="24"/>
          <w:szCs w:val="21"/>
        </w:rPr>
        <w:t>项目（项目编号：</w:t>
      </w:r>
      <w:r w:rsidRPr="00743E91">
        <w:rPr>
          <w:sz w:val="24"/>
          <w:szCs w:val="21"/>
        </w:rPr>
        <w:t>_______________</w:t>
      </w:r>
      <w:r w:rsidRPr="00743E91">
        <w:rPr>
          <w:sz w:val="24"/>
          <w:szCs w:val="21"/>
        </w:rPr>
        <w:t>）的投标活动，并代表我方全权办理针对上述项目的投标、开标、投标文件澄清、签约等一切具体事务和签署相关文件。</w:t>
      </w:r>
    </w:p>
    <w:p w:rsidR="00EC04DB" w:rsidRPr="00743E91" w:rsidRDefault="00EC04DB" w:rsidP="00EC04DB">
      <w:pPr>
        <w:snapToGrid w:val="0"/>
        <w:spacing w:line="360" w:lineRule="auto"/>
        <w:ind w:firstLineChars="200" w:firstLine="446"/>
        <w:rPr>
          <w:sz w:val="24"/>
          <w:szCs w:val="21"/>
        </w:rPr>
      </w:pPr>
      <w:r w:rsidRPr="00743E91">
        <w:rPr>
          <w:sz w:val="24"/>
          <w:szCs w:val="21"/>
        </w:rPr>
        <w:t>我方对</w:t>
      </w:r>
      <w:r w:rsidRPr="00743E91">
        <w:rPr>
          <w:rFonts w:hint="eastAsia"/>
          <w:sz w:val="24"/>
          <w:szCs w:val="21"/>
        </w:rPr>
        <w:t>投标代表人</w:t>
      </w:r>
      <w:r w:rsidRPr="00743E91">
        <w:rPr>
          <w:sz w:val="24"/>
          <w:szCs w:val="21"/>
        </w:rPr>
        <w:t>的签名事项负全部责任。</w:t>
      </w:r>
    </w:p>
    <w:p w:rsidR="00EC04DB" w:rsidRPr="00743E91" w:rsidRDefault="00EC04DB" w:rsidP="00EC04DB">
      <w:pPr>
        <w:snapToGrid w:val="0"/>
        <w:spacing w:line="360" w:lineRule="auto"/>
        <w:ind w:firstLineChars="200" w:firstLine="446"/>
        <w:rPr>
          <w:sz w:val="24"/>
          <w:szCs w:val="21"/>
        </w:rPr>
      </w:pPr>
      <w:r w:rsidRPr="00743E91">
        <w:rPr>
          <w:sz w:val="24"/>
          <w:szCs w:val="21"/>
        </w:rPr>
        <w:t>本授权书至投标有效期结束前始终有效。</w:t>
      </w:r>
    </w:p>
    <w:p w:rsidR="00EC04DB" w:rsidRPr="00743E91" w:rsidRDefault="00EC04DB" w:rsidP="00EC04DB">
      <w:pPr>
        <w:snapToGrid w:val="0"/>
        <w:spacing w:line="360" w:lineRule="auto"/>
        <w:ind w:firstLineChars="200" w:firstLine="446"/>
        <w:rPr>
          <w:sz w:val="24"/>
          <w:szCs w:val="21"/>
        </w:rPr>
      </w:pPr>
      <w:r w:rsidRPr="00743E91">
        <w:rPr>
          <w:sz w:val="24"/>
          <w:szCs w:val="21"/>
        </w:rPr>
        <w:t>投标代表人无转委托权，特此委托。</w:t>
      </w:r>
    </w:p>
    <w:p w:rsidR="00EC04DB" w:rsidRPr="00743E91" w:rsidRDefault="00EC04DB" w:rsidP="00EC04DB">
      <w:pPr>
        <w:spacing w:line="360" w:lineRule="auto"/>
        <w:ind w:firstLineChars="200" w:firstLine="446"/>
        <w:rPr>
          <w:sz w:val="24"/>
        </w:rPr>
      </w:pPr>
    </w:p>
    <w:p w:rsidR="00EC04DB" w:rsidRPr="00743E91" w:rsidRDefault="00EC04DB" w:rsidP="00EC04DB">
      <w:pPr>
        <w:spacing w:line="360" w:lineRule="auto"/>
        <w:ind w:firstLineChars="200" w:firstLine="446"/>
        <w:rPr>
          <w:sz w:val="24"/>
        </w:rPr>
      </w:pPr>
    </w:p>
    <w:p w:rsidR="00EC04DB" w:rsidRPr="00743E91" w:rsidRDefault="00EC04DB" w:rsidP="00EC04DB">
      <w:pPr>
        <w:spacing w:line="360" w:lineRule="auto"/>
        <w:ind w:firstLineChars="200" w:firstLine="446"/>
        <w:rPr>
          <w:sz w:val="24"/>
        </w:rPr>
      </w:pPr>
    </w:p>
    <w:p w:rsidR="0079363C" w:rsidRPr="00743E91" w:rsidRDefault="00EC04DB" w:rsidP="00EC04DB">
      <w:pPr>
        <w:spacing w:line="360" w:lineRule="auto"/>
        <w:ind w:firstLineChars="2100" w:firstLine="4686"/>
        <w:rPr>
          <w:sz w:val="24"/>
        </w:rPr>
      </w:pPr>
      <w:r w:rsidRPr="00743E91">
        <w:rPr>
          <w:sz w:val="24"/>
        </w:rPr>
        <w:t xml:space="preserve">     </w:t>
      </w:r>
      <w:r w:rsidRPr="00743E91">
        <w:rPr>
          <w:sz w:val="24"/>
        </w:rPr>
        <w:t>年</w:t>
      </w:r>
      <w:r w:rsidRPr="00743E91">
        <w:rPr>
          <w:sz w:val="24"/>
        </w:rPr>
        <w:t xml:space="preserve">   </w:t>
      </w:r>
      <w:r w:rsidRPr="00743E91">
        <w:rPr>
          <w:sz w:val="24"/>
        </w:rPr>
        <w:t>月</w:t>
      </w:r>
      <w:r w:rsidRPr="00743E91">
        <w:rPr>
          <w:sz w:val="24"/>
        </w:rPr>
        <w:t xml:space="preserve">   </w:t>
      </w:r>
      <w:r w:rsidRPr="00743E91">
        <w:rPr>
          <w:sz w:val="24"/>
        </w:rPr>
        <w:t>日</w:t>
      </w:r>
    </w:p>
    <w:tbl>
      <w:tblPr>
        <w:tblStyle w:val="aa"/>
        <w:tblW w:w="0" w:type="auto"/>
        <w:tblLook w:val="04A0"/>
      </w:tblPr>
      <w:tblGrid>
        <w:gridCol w:w="4264"/>
        <w:gridCol w:w="4264"/>
      </w:tblGrid>
      <w:tr w:rsidR="00E21EBF" w:rsidRPr="00743E91" w:rsidTr="003E71CA">
        <w:tc>
          <w:tcPr>
            <w:tcW w:w="4264" w:type="dxa"/>
          </w:tcPr>
          <w:p w:rsidR="003E71CA" w:rsidRPr="00743E91" w:rsidRDefault="00EF0D03" w:rsidP="00B13CD0">
            <w:pPr>
              <w:spacing w:line="360" w:lineRule="auto"/>
              <w:jc w:val="left"/>
              <w:rPr>
                <w:sz w:val="24"/>
              </w:rPr>
            </w:pPr>
            <w:r w:rsidRPr="00743E91">
              <w:rPr>
                <w:rFonts w:hint="eastAsia"/>
                <w:sz w:val="24"/>
              </w:rPr>
              <w:t>投标代表人</w:t>
            </w:r>
            <w:r w:rsidR="003E71CA" w:rsidRPr="00743E91">
              <w:rPr>
                <w:rFonts w:hint="eastAsia"/>
                <w:sz w:val="24"/>
              </w:rPr>
              <w:t>身份证正面</w:t>
            </w:r>
          </w:p>
          <w:p w:rsidR="003E71CA" w:rsidRPr="00743E91" w:rsidRDefault="003E71CA" w:rsidP="00B13CD0">
            <w:pPr>
              <w:spacing w:line="360" w:lineRule="auto"/>
              <w:jc w:val="left"/>
              <w:rPr>
                <w:sz w:val="24"/>
              </w:rPr>
            </w:pPr>
          </w:p>
          <w:p w:rsidR="003E71CA" w:rsidRPr="00743E91" w:rsidRDefault="003E71CA" w:rsidP="00B13CD0">
            <w:pPr>
              <w:spacing w:line="360" w:lineRule="auto"/>
              <w:jc w:val="left"/>
              <w:rPr>
                <w:sz w:val="24"/>
              </w:rPr>
            </w:pPr>
          </w:p>
          <w:p w:rsidR="003E71CA" w:rsidRPr="00743E91" w:rsidRDefault="003E71CA" w:rsidP="00B13CD0">
            <w:pPr>
              <w:spacing w:line="360" w:lineRule="auto"/>
              <w:jc w:val="left"/>
              <w:rPr>
                <w:sz w:val="24"/>
              </w:rPr>
            </w:pPr>
          </w:p>
          <w:p w:rsidR="003E71CA" w:rsidRPr="00743E91" w:rsidRDefault="003E71CA" w:rsidP="00B13CD0">
            <w:pPr>
              <w:spacing w:line="360" w:lineRule="auto"/>
              <w:jc w:val="left"/>
              <w:rPr>
                <w:sz w:val="24"/>
              </w:rPr>
            </w:pPr>
          </w:p>
          <w:p w:rsidR="003E71CA" w:rsidRPr="00743E91" w:rsidRDefault="003E71CA" w:rsidP="00B13CD0">
            <w:pPr>
              <w:spacing w:line="360" w:lineRule="auto"/>
              <w:jc w:val="left"/>
              <w:rPr>
                <w:sz w:val="24"/>
              </w:rPr>
            </w:pPr>
          </w:p>
        </w:tc>
        <w:tc>
          <w:tcPr>
            <w:tcW w:w="4264" w:type="dxa"/>
          </w:tcPr>
          <w:p w:rsidR="003E71CA" w:rsidRPr="00743E91" w:rsidRDefault="00EF0D03" w:rsidP="00B13CD0">
            <w:pPr>
              <w:spacing w:line="360" w:lineRule="auto"/>
              <w:jc w:val="left"/>
              <w:rPr>
                <w:sz w:val="24"/>
              </w:rPr>
            </w:pPr>
            <w:r w:rsidRPr="00743E91">
              <w:rPr>
                <w:rFonts w:hint="eastAsia"/>
                <w:sz w:val="24"/>
              </w:rPr>
              <w:t>投标代表人</w:t>
            </w:r>
            <w:r w:rsidR="003E71CA" w:rsidRPr="00743E91">
              <w:rPr>
                <w:rFonts w:hint="eastAsia"/>
                <w:sz w:val="24"/>
              </w:rPr>
              <w:t>身份证背面</w:t>
            </w:r>
          </w:p>
        </w:tc>
      </w:tr>
    </w:tbl>
    <w:p w:rsidR="00B13CD0" w:rsidRPr="00743E91" w:rsidRDefault="00B13CD0" w:rsidP="007737A3">
      <w:pPr>
        <w:spacing w:line="360" w:lineRule="auto"/>
        <w:ind w:firstLineChars="2100" w:firstLine="4686"/>
        <w:rPr>
          <w:sz w:val="24"/>
        </w:rPr>
      </w:pPr>
    </w:p>
    <w:p w:rsidR="0079363C" w:rsidRPr="00743E91" w:rsidRDefault="0079363C" w:rsidP="00B13CD0">
      <w:pPr>
        <w:widowControl/>
        <w:jc w:val="left"/>
        <w:rPr>
          <w:sz w:val="24"/>
        </w:rPr>
      </w:pPr>
      <w:r w:rsidRPr="00743E91">
        <w:rPr>
          <w:sz w:val="24"/>
        </w:rPr>
        <w:br w:type="page"/>
      </w:r>
      <w:r w:rsidRPr="00743E91">
        <w:rPr>
          <w:sz w:val="24"/>
        </w:rPr>
        <w:lastRenderedPageBreak/>
        <w:t>附件</w:t>
      </w:r>
      <w:r w:rsidRPr="00743E91">
        <w:rPr>
          <w:rFonts w:hint="eastAsia"/>
          <w:sz w:val="24"/>
        </w:rPr>
        <w:t>4</w:t>
      </w:r>
    </w:p>
    <w:p w:rsidR="0079363C" w:rsidRPr="00743E91" w:rsidRDefault="0079363C" w:rsidP="005D792B">
      <w:pPr>
        <w:autoSpaceDN w:val="0"/>
        <w:spacing w:line="360" w:lineRule="auto"/>
        <w:jc w:val="center"/>
        <w:rPr>
          <w:b/>
          <w:bCs/>
          <w:sz w:val="24"/>
        </w:rPr>
      </w:pPr>
      <w:r w:rsidRPr="00743E91">
        <w:rPr>
          <w:b/>
          <w:bCs/>
          <w:sz w:val="24"/>
        </w:rPr>
        <w:t>开标一览表</w:t>
      </w:r>
    </w:p>
    <w:p w:rsidR="0079363C" w:rsidRPr="00743E91" w:rsidRDefault="0079363C" w:rsidP="0079363C">
      <w:pPr>
        <w:ind w:right="84"/>
        <w:rPr>
          <w:sz w:val="24"/>
        </w:rPr>
      </w:pPr>
    </w:p>
    <w:p w:rsidR="0079363C" w:rsidRPr="00743E91" w:rsidRDefault="0079363C" w:rsidP="0079363C">
      <w:pPr>
        <w:spacing w:line="460" w:lineRule="exact"/>
        <w:ind w:left="192"/>
        <w:rPr>
          <w:sz w:val="24"/>
        </w:rPr>
      </w:pPr>
      <w:r w:rsidRPr="00743E91">
        <w:rPr>
          <w:sz w:val="24"/>
        </w:rPr>
        <w:t>项目名称：</w:t>
      </w:r>
      <w:r w:rsidRPr="00743E91">
        <w:rPr>
          <w:sz w:val="24"/>
          <w:u w:val="single"/>
        </w:rPr>
        <w:t xml:space="preserve">                    </w:t>
      </w:r>
      <w:r w:rsidRPr="00743E91">
        <w:rPr>
          <w:sz w:val="24"/>
        </w:rPr>
        <w:t xml:space="preserve">                  </w:t>
      </w:r>
    </w:p>
    <w:p w:rsidR="0079363C" w:rsidRPr="00743E91" w:rsidRDefault="0079363C" w:rsidP="0079363C">
      <w:pPr>
        <w:spacing w:line="460" w:lineRule="exact"/>
        <w:ind w:left="192"/>
        <w:rPr>
          <w:sz w:val="24"/>
        </w:rPr>
      </w:pPr>
      <w:r w:rsidRPr="00743E91">
        <w:rPr>
          <w:sz w:val="24"/>
        </w:rPr>
        <w:t>项目编号：</w:t>
      </w:r>
      <w:r w:rsidRPr="00743E91">
        <w:rPr>
          <w:sz w:val="24"/>
          <w:u w:val="single"/>
        </w:rPr>
        <w:t xml:space="preserve">                    </w:t>
      </w:r>
      <w:r w:rsidRPr="00743E91">
        <w:rPr>
          <w:sz w:val="24"/>
        </w:rPr>
        <w:t xml:space="preserve">                  </w:t>
      </w:r>
    </w:p>
    <w:p w:rsidR="0079363C" w:rsidRPr="00743E91" w:rsidRDefault="0079363C" w:rsidP="0079363C">
      <w:pPr>
        <w:spacing w:line="460" w:lineRule="exact"/>
        <w:rPr>
          <w:sz w:val="24"/>
        </w:rPr>
      </w:pPr>
      <w:r w:rsidRPr="00743E91">
        <w:rPr>
          <w:sz w:val="24"/>
        </w:rPr>
        <w:t xml:space="preserve">                                                       </w:t>
      </w:r>
      <w:r w:rsidRPr="00743E91">
        <w:rPr>
          <w:sz w:val="24"/>
        </w:rPr>
        <w:t>单位：元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7"/>
        <w:gridCol w:w="1707"/>
        <w:gridCol w:w="1463"/>
        <w:gridCol w:w="1605"/>
        <w:gridCol w:w="1463"/>
        <w:gridCol w:w="1313"/>
      </w:tblGrid>
      <w:tr w:rsidR="00743E91" w:rsidRPr="00743E91" w:rsidTr="00196E07">
        <w:trPr>
          <w:jc w:val="center"/>
        </w:trPr>
        <w:tc>
          <w:tcPr>
            <w:tcW w:w="572" w:type="pct"/>
            <w:vAlign w:val="center"/>
          </w:tcPr>
          <w:p w:rsidR="00B728F9" w:rsidRPr="00743E91" w:rsidRDefault="00B728F9" w:rsidP="00B728F9">
            <w:pPr>
              <w:spacing w:line="460" w:lineRule="exact"/>
              <w:jc w:val="center"/>
              <w:rPr>
                <w:sz w:val="24"/>
              </w:rPr>
            </w:pPr>
            <w:r w:rsidRPr="00743E91">
              <w:rPr>
                <w:rFonts w:hint="eastAsia"/>
                <w:sz w:val="24"/>
              </w:rPr>
              <w:t>包</w:t>
            </w:r>
            <w:r w:rsidRPr="00743E91">
              <w:rPr>
                <w:sz w:val="24"/>
              </w:rPr>
              <w:t>号</w:t>
            </w:r>
          </w:p>
        </w:tc>
        <w:tc>
          <w:tcPr>
            <w:tcW w:w="1001" w:type="pct"/>
            <w:vAlign w:val="center"/>
          </w:tcPr>
          <w:p w:rsidR="00B728F9" w:rsidRPr="00743E91" w:rsidRDefault="00B728F9" w:rsidP="00B728F9">
            <w:pPr>
              <w:spacing w:line="460" w:lineRule="exact"/>
              <w:jc w:val="center"/>
              <w:rPr>
                <w:sz w:val="24"/>
              </w:rPr>
            </w:pPr>
            <w:r w:rsidRPr="00743E91">
              <w:rPr>
                <w:rFonts w:hint="eastAsia"/>
                <w:sz w:val="24"/>
              </w:rPr>
              <w:t>包</w:t>
            </w:r>
            <w:r w:rsidRPr="00743E91">
              <w:rPr>
                <w:sz w:val="24"/>
              </w:rPr>
              <w:t>名称</w:t>
            </w:r>
          </w:p>
        </w:tc>
        <w:tc>
          <w:tcPr>
            <w:tcW w:w="858" w:type="pct"/>
            <w:vAlign w:val="center"/>
          </w:tcPr>
          <w:p w:rsidR="00B728F9" w:rsidRPr="00743E91" w:rsidRDefault="00B728F9" w:rsidP="00B728F9">
            <w:pPr>
              <w:spacing w:line="460" w:lineRule="exact"/>
              <w:jc w:val="center"/>
              <w:rPr>
                <w:sz w:val="24"/>
              </w:rPr>
            </w:pPr>
            <w:r w:rsidRPr="00743E91">
              <w:rPr>
                <w:sz w:val="24"/>
              </w:rPr>
              <w:t>品牌</w:t>
            </w:r>
          </w:p>
        </w:tc>
        <w:tc>
          <w:tcPr>
            <w:tcW w:w="941" w:type="pct"/>
            <w:vAlign w:val="center"/>
          </w:tcPr>
          <w:p w:rsidR="00B728F9" w:rsidRPr="00743E91" w:rsidRDefault="00B728F9" w:rsidP="00B728F9">
            <w:pPr>
              <w:spacing w:line="460" w:lineRule="exact"/>
              <w:jc w:val="center"/>
              <w:rPr>
                <w:sz w:val="24"/>
              </w:rPr>
            </w:pPr>
            <w:r w:rsidRPr="00743E91">
              <w:rPr>
                <w:sz w:val="24"/>
              </w:rPr>
              <w:t>投标总价</w:t>
            </w:r>
          </w:p>
        </w:tc>
        <w:tc>
          <w:tcPr>
            <w:tcW w:w="858" w:type="pct"/>
            <w:vAlign w:val="center"/>
          </w:tcPr>
          <w:p w:rsidR="00B728F9" w:rsidRPr="00743E91" w:rsidRDefault="00B728F9" w:rsidP="00B728F9">
            <w:pPr>
              <w:spacing w:line="460" w:lineRule="exact"/>
              <w:jc w:val="center"/>
              <w:rPr>
                <w:sz w:val="24"/>
              </w:rPr>
            </w:pPr>
            <w:r w:rsidRPr="00743E91">
              <w:rPr>
                <w:sz w:val="24"/>
              </w:rPr>
              <w:t>交货期</w:t>
            </w:r>
          </w:p>
        </w:tc>
        <w:tc>
          <w:tcPr>
            <w:tcW w:w="770" w:type="pct"/>
            <w:vAlign w:val="center"/>
          </w:tcPr>
          <w:p w:rsidR="00B728F9" w:rsidRPr="00743E91" w:rsidRDefault="00B728F9" w:rsidP="00B728F9">
            <w:pPr>
              <w:spacing w:line="460" w:lineRule="exact"/>
              <w:jc w:val="center"/>
              <w:rPr>
                <w:sz w:val="24"/>
              </w:rPr>
            </w:pPr>
            <w:r w:rsidRPr="00743E91">
              <w:rPr>
                <w:sz w:val="24"/>
              </w:rPr>
              <w:t>备注</w:t>
            </w:r>
          </w:p>
        </w:tc>
      </w:tr>
      <w:tr w:rsidR="00743E91" w:rsidRPr="00743E91" w:rsidTr="00196E07">
        <w:trPr>
          <w:jc w:val="center"/>
        </w:trPr>
        <w:tc>
          <w:tcPr>
            <w:tcW w:w="572" w:type="pct"/>
            <w:vAlign w:val="center"/>
          </w:tcPr>
          <w:p w:rsidR="00B728F9" w:rsidRPr="00743E91" w:rsidRDefault="00B728F9" w:rsidP="00B728F9">
            <w:pPr>
              <w:spacing w:line="460" w:lineRule="exact"/>
              <w:jc w:val="center"/>
              <w:rPr>
                <w:sz w:val="24"/>
              </w:rPr>
            </w:pPr>
            <w:r w:rsidRPr="00743E91">
              <w:rPr>
                <w:sz w:val="24"/>
              </w:rPr>
              <w:t>1</w:t>
            </w:r>
          </w:p>
        </w:tc>
        <w:tc>
          <w:tcPr>
            <w:tcW w:w="1001" w:type="pct"/>
            <w:vAlign w:val="center"/>
          </w:tcPr>
          <w:p w:rsidR="00B728F9" w:rsidRPr="00743E91" w:rsidRDefault="00B728F9" w:rsidP="00B728F9">
            <w:pPr>
              <w:spacing w:line="460" w:lineRule="exact"/>
              <w:jc w:val="center"/>
              <w:rPr>
                <w:sz w:val="24"/>
              </w:rPr>
            </w:pPr>
          </w:p>
        </w:tc>
        <w:tc>
          <w:tcPr>
            <w:tcW w:w="858" w:type="pct"/>
            <w:vAlign w:val="center"/>
          </w:tcPr>
          <w:p w:rsidR="00B728F9" w:rsidRPr="00743E91" w:rsidRDefault="00B728F9" w:rsidP="00B728F9">
            <w:pPr>
              <w:spacing w:line="460" w:lineRule="exact"/>
              <w:jc w:val="center"/>
              <w:rPr>
                <w:sz w:val="24"/>
              </w:rPr>
            </w:pPr>
          </w:p>
        </w:tc>
        <w:tc>
          <w:tcPr>
            <w:tcW w:w="941" w:type="pct"/>
            <w:vAlign w:val="center"/>
          </w:tcPr>
          <w:p w:rsidR="00B728F9" w:rsidRPr="00743E91" w:rsidRDefault="00B728F9" w:rsidP="00B728F9">
            <w:pPr>
              <w:spacing w:line="460" w:lineRule="exact"/>
              <w:jc w:val="center"/>
              <w:rPr>
                <w:sz w:val="24"/>
              </w:rPr>
            </w:pPr>
          </w:p>
        </w:tc>
        <w:tc>
          <w:tcPr>
            <w:tcW w:w="858" w:type="pct"/>
            <w:vAlign w:val="center"/>
          </w:tcPr>
          <w:p w:rsidR="00B728F9" w:rsidRPr="00743E91" w:rsidRDefault="00B728F9" w:rsidP="00B728F9">
            <w:pPr>
              <w:spacing w:line="460" w:lineRule="exact"/>
              <w:jc w:val="center"/>
              <w:rPr>
                <w:sz w:val="24"/>
              </w:rPr>
            </w:pPr>
          </w:p>
        </w:tc>
        <w:tc>
          <w:tcPr>
            <w:tcW w:w="770" w:type="pct"/>
            <w:vAlign w:val="center"/>
          </w:tcPr>
          <w:p w:rsidR="00B728F9" w:rsidRPr="00743E91" w:rsidRDefault="00B728F9" w:rsidP="00B728F9">
            <w:pPr>
              <w:spacing w:line="460" w:lineRule="exact"/>
              <w:jc w:val="center"/>
              <w:rPr>
                <w:sz w:val="24"/>
              </w:rPr>
            </w:pPr>
          </w:p>
        </w:tc>
      </w:tr>
      <w:tr w:rsidR="00743E91" w:rsidRPr="00743E91" w:rsidTr="00196E07">
        <w:trPr>
          <w:jc w:val="center"/>
        </w:trPr>
        <w:tc>
          <w:tcPr>
            <w:tcW w:w="572" w:type="pct"/>
            <w:vAlign w:val="center"/>
          </w:tcPr>
          <w:p w:rsidR="00B728F9" w:rsidRPr="00743E91" w:rsidRDefault="00B728F9" w:rsidP="00B728F9">
            <w:pPr>
              <w:spacing w:line="460" w:lineRule="exact"/>
              <w:jc w:val="center"/>
              <w:rPr>
                <w:sz w:val="24"/>
              </w:rPr>
            </w:pPr>
            <w:r w:rsidRPr="00743E91">
              <w:rPr>
                <w:rFonts w:hint="eastAsia"/>
                <w:sz w:val="24"/>
              </w:rPr>
              <w:t>2</w:t>
            </w:r>
          </w:p>
        </w:tc>
        <w:tc>
          <w:tcPr>
            <w:tcW w:w="1001" w:type="pct"/>
            <w:vAlign w:val="center"/>
          </w:tcPr>
          <w:p w:rsidR="00B728F9" w:rsidRPr="00743E91" w:rsidRDefault="00B728F9" w:rsidP="00B728F9">
            <w:pPr>
              <w:spacing w:line="460" w:lineRule="exact"/>
              <w:jc w:val="center"/>
              <w:rPr>
                <w:sz w:val="24"/>
              </w:rPr>
            </w:pPr>
          </w:p>
        </w:tc>
        <w:tc>
          <w:tcPr>
            <w:tcW w:w="858" w:type="pct"/>
            <w:vAlign w:val="center"/>
          </w:tcPr>
          <w:p w:rsidR="00B728F9" w:rsidRPr="00743E91" w:rsidRDefault="00B728F9" w:rsidP="00B728F9">
            <w:pPr>
              <w:spacing w:line="460" w:lineRule="exact"/>
              <w:jc w:val="center"/>
              <w:rPr>
                <w:sz w:val="24"/>
              </w:rPr>
            </w:pPr>
          </w:p>
        </w:tc>
        <w:tc>
          <w:tcPr>
            <w:tcW w:w="941" w:type="pct"/>
            <w:vAlign w:val="center"/>
          </w:tcPr>
          <w:p w:rsidR="00B728F9" w:rsidRPr="00743E91" w:rsidRDefault="00B728F9" w:rsidP="00B728F9">
            <w:pPr>
              <w:spacing w:line="460" w:lineRule="exact"/>
              <w:jc w:val="center"/>
              <w:rPr>
                <w:sz w:val="24"/>
              </w:rPr>
            </w:pPr>
          </w:p>
        </w:tc>
        <w:tc>
          <w:tcPr>
            <w:tcW w:w="858" w:type="pct"/>
            <w:vAlign w:val="center"/>
          </w:tcPr>
          <w:p w:rsidR="00B728F9" w:rsidRPr="00743E91" w:rsidRDefault="00B728F9" w:rsidP="00B728F9">
            <w:pPr>
              <w:spacing w:line="460" w:lineRule="exact"/>
              <w:jc w:val="center"/>
              <w:rPr>
                <w:sz w:val="24"/>
              </w:rPr>
            </w:pPr>
          </w:p>
        </w:tc>
        <w:tc>
          <w:tcPr>
            <w:tcW w:w="770" w:type="pct"/>
            <w:vAlign w:val="center"/>
          </w:tcPr>
          <w:p w:rsidR="00B728F9" w:rsidRPr="00743E91" w:rsidRDefault="00B728F9" w:rsidP="00B728F9">
            <w:pPr>
              <w:spacing w:line="460" w:lineRule="exact"/>
              <w:jc w:val="center"/>
              <w:rPr>
                <w:sz w:val="24"/>
              </w:rPr>
            </w:pPr>
          </w:p>
        </w:tc>
      </w:tr>
      <w:tr w:rsidR="00743E91" w:rsidRPr="00743E91" w:rsidTr="00196E07">
        <w:trPr>
          <w:jc w:val="center"/>
        </w:trPr>
        <w:tc>
          <w:tcPr>
            <w:tcW w:w="572" w:type="pct"/>
            <w:vAlign w:val="center"/>
          </w:tcPr>
          <w:p w:rsidR="00B728F9" w:rsidRPr="00743E91" w:rsidRDefault="00B728F9" w:rsidP="00B728F9">
            <w:pPr>
              <w:spacing w:line="460" w:lineRule="exact"/>
              <w:jc w:val="center"/>
              <w:rPr>
                <w:sz w:val="24"/>
              </w:rPr>
            </w:pPr>
          </w:p>
        </w:tc>
        <w:tc>
          <w:tcPr>
            <w:tcW w:w="1001" w:type="pct"/>
            <w:vAlign w:val="center"/>
          </w:tcPr>
          <w:p w:rsidR="00B728F9" w:rsidRPr="00743E91" w:rsidRDefault="00B728F9" w:rsidP="00B728F9">
            <w:pPr>
              <w:spacing w:line="460" w:lineRule="exact"/>
              <w:jc w:val="center"/>
              <w:rPr>
                <w:sz w:val="24"/>
              </w:rPr>
            </w:pPr>
          </w:p>
        </w:tc>
        <w:tc>
          <w:tcPr>
            <w:tcW w:w="858" w:type="pct"/>
            <w:vAlign w:val="center"/>
          </w:tcPr>
          <w:p w:rsidR="00B728F9" w:rsidRPr="00743E91" w:rsidRDefault="00B728F9" w:rsidP="00B728F9">
            <w:pPr>
              <w:spacing w:line="460" w:lineRule="exact"/>
              <w:jc w:val="center"/>
              <w:rPr>
                <w:sz w:val="24"/>
              </w:rPr>
            </w:pPr>
          </w:p>
        </w:tc>
        <w:tc>
          <w:tcPr>
            <w:tcW w:w="941" w:type="pct"/>
            <w:vAlign w:val="center"/>
          </w:tcPr>
          <w:p w:rsidR="00B728F9" w:rsidRPr="00743E91" w:rsidRDefault="00B728F9" w:rsidP="00B728F9">
            <w:pPr>
              <w:spacing w:line="460" w:lineRule="exact"/>
              <w:jc w:val="center"/>
              <w:rPr>
                <w:sz w:val="24"/>
              </w:rPr>
            </w:pPr>
          </w:p>
        </w:tc>
        <w:tc>
          <w:tcPr>
            <w:tcW w:w="858" w:type="pct"/>
            <w:vAlign w:val="center"/>
          </w:tcPr>
          <w:p w:rsidR="00B728F9" w:rsidRPr="00743E91" w:rsidRDefault="00B728F9" w:rsidP="00B728F9">
            <w:pPr>
              <w:spacing w:line="460" w:lineRule="exact"/>
              <w:jc w:val="center"/>
              <w:rPr>
                <w:sz w:val="24"/>
              </w:rPr>
            </w:pPr>
          </w:p>
        </w:tc>
        <w:tc>
          <w:tcPr>
            <w:tcW w:w="770" w:type="pct"/>
            <w:vAlign w:val="center"/>
          </w:tcPr>
          <w:p w:rsidR="00B728F9" w:rsidRPr="00743E91" w:rsidRDefault="00B728F9" w:rsidP="00B728F9">
            <w:pPr>
              <w:spacing w:line="460" w:lineRule="exact"/>
              <w:jc w:val="center"/>
              <w:rPr>
                <w:sz w:val="24"/>
              </w:rPr>
            </w:pPr>
          </w:p>
        </w:tc>
      </w:tr>
      <w:tr w:rsidR="00743E91" w:rsidRPr="00743E91" w:rsidTr="00196E07">
        <w:trPr>
          <w:jc w:val="center"/>
        </w:trPr>
        <w:tc>
          <w:tcPr>
            <w:tcW w:w="572" w:type="pct"/>
            <w:vAlign w:val="center"/>
          </w:tcPr>
          <w:p w:rsidR="00B728F9" w:rsidRPr="00743E91" w:rsidRDefault="00B728F9" w:rsidP="00B728F9">
            <w:pPr>
              <w:spacing w:line="460" w:lineRule="exact"/>
              <w:jc w:val="center"/>
              <w:rPr>
                <w:sz w:val="24"/>
              </w:rPr>
            </w:pPr>
          </w:p>
        </w:tc>
        <w:tc>
          <w:tcPr>
            <w:tcW w:w="1001" w:type="pct"/>
            <w:vAlign w:val="center"/>
          </w:tcPr>
          <w:p w:rsidR="00B728F9" w:rsidRPr="00743E91" w:rsidRDefault="00B728F9" w:rsidP="00B728F9">
            <w:pPr>
              <w:spacing w:line="460" w:lineRule="exact"/>
              <w:jc w:val="center"/>
              <w:rPr>
                <w:sz w:val="24"/>
              </w:rPr>
            </w:pPr>
          </w:p>
        </w:tc>
        <w:tc>
          <w:tcPr>
            <w:tcW w:w="858" w:type="pct"/>
            <w:vAlign w:val="center"/>
          </w:tcPr>
          <w:p w:rsidR="00B728F9" w:rsidRPr="00743E91" w:rsidRDefault="00B728F9" w:rsidP="00B728F9">
            <w:pPr>
              <w:spacing w:line="460" w:lineRule="exact"/>
              <w:jc w:val="center"/>
              <w:rPr>
                <w:sz w:val="24"/>
              </w:rPr>
            </w:pPr>
          </w:p>
        </w:tc>
        <w:tc>
          <w:tcPr>
            <w:tcW w:w="941" w:type="pct"/>
            <w:vAlign w:val="center"/>
          </w:tcPr>
          <w:p w:rsidR="00B728F9" w:rsidRPr="00743E91" w:rsidRDefault="00B728F9" w:rsidP="00B728F9">
            <w:pPr>
              <w:spacing w:line="460" w:lineRule="exact"/>
              <w:jc w:val="center"/>
              <w:rPr>
                <w:sz w:val="24"/>
              </w:rPr>
            </w:pPr>
          </w:p>
        </w:tc>
        <w:tc>
          <w:tcPr>
            <w:tcW w:w="858" w:type="pct"/>
            <w:vAlign w:val="center"/>
          </w:tcPr>
          <w:p w:rsidR="00B728F9" w:rsidRPr="00743E91" w:rsidRDefault="00B728F9" w:rsidP="00B728F9">
            <w:pPr>
              <w:spacing w:line="460" w:lineRule="exact"/>
              <w:jc w:val="center"/>
              <w:rPr>
                <w:sz w:val="24"/>
              </w:rPr>
            </w:pPr>
          </w:p>
        </w:tc>
        <w:tc>
          <w:tcPr>
            <w:tcW w:w="770" w:type="pct"/>
            <w:vAlign w:val="center"/>
          </w:tcPr>
          <w:p w:rsidR="00B728F9" w:rsidRPr="00743E91" w:rsidRDefault="00B728F9" w:rsidP="00B728F9">
            <w:pPr>
              <w:spacing w:line="460" w:lineRule="exact"/>
              <w:jc w:val="center"/>
              <w:rPr>
                <w:sz w:val="24"/>
              </w:rPr>
            </w:pPr>
          </w:p>
        </w:tc>
      </w:tr>
      <w:tr w:rsidR="00743E91" w:rsidRPr="00743E91" w:rsidTr="00196E07">
        <w:trPr>
          <w:jc w:val="center"/>
        </w:trPr>
        <w:tc>
          <w:tcPr>
            <w:tcW w:w="572" w:type="pct"/>
            <w:vAlign w:val="center"/>
          </w:tcPr>
          <w:p w:rsidR="00B728F9" w:rsidRPr="00743E91" w:rsidRDefault="00B728F9" w:rsidP="00B728F9">
            <w:pPr>
              <w:spacing w:line="460" w:lineRule="exact"/>
              <w:jc w:val="center"/>
              <w:rPr>
                <w:sz w:val="24"/>
              </w:rPr>
            </w:pPr>
          </w:p>
        </w:tc>
        <w:tc>
          <w:tcPr>
            <w:tcW w:w="1001" w:type="pct"/>
            <w:vAlign w:val="center"/>
          </w:tcPr>
          <w:p w:rsidR="00B728F9" w:rsidRPr="00743E91" w:rsidRDefault="00B728F9" w:rsidP="00B728F9">
            <w:pPr>
              <w:spacing w:line="460" w:lineRule="exact"/>
              <w:jc w:val="center"/>
              <w:rPr>
                <w:sz w:val="24"/>
              </w:rPr>
            </w:pPr>
          </w:p>
        </w:tc>
        <w:tc>
          <w:tcPr>
            <w:tcW w:w="858" w:type="pct"/>
            <w:vAlign w:val="center"/>
          </w:tcPr>
          <w:p w:rsidR="00B728F9" w:rsidRPr="00743E91" w:rsidRDefault="00B728F9" w:rsidP="00B728F9">
            <w:pPr>
              <w:spacing w:line="460" w:lineRule="exact"/>
              <w:jc w:val="center"/>
              <w:rPr>
                <w:sz w:val="24"/>
              </w:rPr>
            </w:pPr>
          </w:p>
        </w:tc>
        <w:tc>
          <w:tcPr>
            <w:tcW w:w="941" w:type="pct"/>
            <w:vAlign w:val="center"/>
          </w:tcPr>
          <w:p w:rsidR="00B728F9" w:rsidRPr="00743E91" w:rsidRDefault="00B728F9" w:rsidP="00B728F9">
            <w:pPr>
              <w:spacing w:line="460" w:lineRule="exact"/>
              <w:jc w:val="center"/>
              <w:rPr>
                <w:sz w:val="24"/>
              </w:rPr>
            </w:pPr>
          </w:p>
        </w:tc>
        <w:tc>
          <w:tcPr>
            <w:tcW w:w="858" w:type="pct"/>
            <w:vAlign w:val="center"/>
          </w:tcPr>
          <w:p w:rsidR="00B728F9" w:rsidRPr="00743E91" w:rsidRDefault="00B728F9" w:rsidP="00B728F9">
            <w:pPr>
              <w:spacing w:line="460" w:lineRule="exact"/>
              <w:jc w:val="center"/>
              <w:rPr>
                <w:sz w:val="24"/>
              </w:rPr>
            </w:pPr>
          </w:p>
        </w:tc>
        <w:tc>
          <w:tcPr>
            <w:tcW w:w="770" w:type="pct"/>
            <w:vAlign w:val="center"/>
          </w:tcPr>
          <w:p w:rsidR="00B728F9" w:rsidRPr="00743E91" w:rsidRDefault="00B728F9" w:rsidP="00B728F9">
            <w:pPr>
              <w:spacing w:line="460" w:lineRule="exact"/>
              <w:jc w:val="center"/>
              <w:rPr>
                <w:sz w:val="24"/>
              </w:rPr>
            </w:pPr>
          </w:p>
        </w:tc>
      </w:tr>
      <w:tr w:rsidR="00743E91" w:rsidRPr="00743E91" w:rsidTr="00196E07">
        <w:trPr>
          <w:jc w:val="center"/>
        </w:trPr>
        <w:tc>
          <w:tcPr>
            <w:tcW w:w="572" w:type="pct"/>
            <w:vAlign w:val="center"/>
          </w:tcPr>
          <w:p w:rsidR="00B728F9" w:rsidRPr="00743E91" w:rsidRDefault="00B728F9" w:rsidP="00B728F9">
            <w:pPr>
              <w:spacing w:line="460" w:lineRule="exact"/>
              <w:jc w:val="center"/>
              <w:rPr>
                <w:sz w:val="24"/>
              </w:rPr>
            </w:pPr>
          </w:p>
        </w:tc>
        <w:tc>
          <w:tcPr>
            <w:tcW w:w="1001" w:type="pct"/>
            <w:vAlign w:val="center"/>
          </w:tcPr>
          <w:p w:rsidR="00B728F9" w:rsidRPr="00743E91" w:rsidRDefault="00B728F9" w:rsidP="00B728F9">
            <w:pPr>
              <w:spacing w:line="460" w:lineRule="exact"/>
              <w:jc w:val="center"/>
              <w:rPr>
                <w:sz w:val="24"/>
              </w:rPr>
            </w:pPr>
          </w:p>
        </w:tc>
        <w:tc>
          <w:tcPr>
            <w:tcW w:w="858" w:type="pct"/>
            <w:vAlign w:val="center"/>
          </w:tcPr>
          <w:p w:rsidR="00B728F9" w:rsidRPr="00743E91" w:rsidRDefault="00B728F9" w:rsidP="00B728F9">
            <w:pPr>
              <w:spacing w:line="460" w:lineRule="exact"/>
              <w:jc w:val="center"/>
              <w:rPr>
                <w:sz w:val="24"/>
              </w:rPr>
            </w:pPr>
          </w:p>
        </w:tc>
        <w:tc>
          <w:tcPr>
            <w:tcW w:w="941" w:type="pct"/>
            <w:vAlign w:val="center"/>
          </w:tcPr>
          <w:p w:rsidR="00B728F9" w:rsidRPr="00743E91" w:rsidRDefault="00B728F9" w:rsidP="00B728F9">
            <w:pPr>
              <w:spacing w:line="460" w:lineRule="exact"/>
              <w:jc w:val="center"/>
              <w:rPr>
                <w:sz w:val="24"/>
              </w:rPr>
            </w:pPr>
          </w:p>
        </w:tc>
        <w:tc>
          <w:tcPr>
            <w:tcW w:w="858" w:type="pct"/>
            <w:vAlign w:val="center"/>
          </w:tcPr>
          <w:p w:rsidR="00B728F9" w:rsidRPr="00743E91" w:rsidRDefault="00B728F9" w:rsidP="00B728F9">
            <w:pPr>
              <w:spacing w:line="460" w:lineRule="exact"/>
              <w:jc w:val="center"/>
              <w:rPr>
                <w:sz w:val="24"/>
              </w:rPr>
            </w:pPr>
          </w:p>
        </w:tc>
        <w:tc>
          <w:tcPr>
            <w:tcW w:w="770" w:type="pct"/>
            <w:vAlign w:val="center"/>
          </w:tcPr>
          <w:p w:rsidR="00B728F9" w:rsidRPr="00743E91" w:rsidRDefault="00B728F9" w:rsidP="00B728F9">
            <w:pPr>
              <w:spacing w:line="460" w:lineRule="exact"/>
              <w:jc w:val="center"/>
              <w:rPr>
                <w:sz w:val="24"/>
              </w:rPr>
            </w:pPr>
          </w:p>
        </w:tc>
      </w:tr>
      <w:tr w:rsidR="00743E91" w:rsidRPr="00743E91" w:rsidTr="00196E07">
        <w:trPr>
          <w:jc w:val="center"/>
        </w:trPr>
        <w:tc>
          <w:tcPr>
            <w:tcW w:w="572" w:type="pct"/>
            <w:vAlign w:val="center"/>
          </w:tcPr>
          <w:p w:rsidR="00B728F9" w:rsidRPr="00743E91" w:rsidRDefault="00B728F9" w:rsidP="00B728F9">
            <w:pPr>
              <w:spacing w:line="460" w:lineRule="exact"/>
              <w:jc w:val="center"/>
              <w:rPr>
                <w:sz w:val="24"/>
              </w:rPr>
            </w:pPr>
          </w:p>
        </w:tc>
        <w:tc>
          <w:tcPr>
            <w:tcW w:w="1001" w:type="pct"/>
            <w:vAlign w:val="center"/>
          </w:tcPr>
          <w:p w:rsidR="00B728F9" w:rsidRPr="00743E91" w:rsidRDefault="00B728F9" w:rsidP="00B728F9">
            <w:pPr>
              <w:spacing w:line="460" w:lineRule="exact"/>
              <w:jc w:val="center"/>
              <w:rPr>
                <w:sz w:val="24"/>
              </w:rPr>
            </w:pPr>
          </w:p>
        </w:tc>
        <w:tc>
          <w:tcPr>
            <w:tcW w:w="858" w:type="pct"/>
            <w:vAlign w:val="center"/>
          </w:tcPr>
          <w:p w:rsidR="00B728F9" w:rsidRPr="00743E91" w:rsidRDefault="00B728F9" w:rsidP="00B728F9">
            <w:pPr>
              <w:spacing w:line="460" w:lineRule="exact"/>
              <w:jc w:val="center"/>
              <w:rPr>
                <w:sz w:val="24"/>
              </w:rPr>
            </w:pPr>
          </w:p>
        </w:tc>
        <w:tc>
          <w:tcPr>
            <w:tcW w:w="941" w:type="pct"/>
            <w:vAlign w:val="center"/>
          </w:tcPr>
          <w:p w:rsidR="00B728F9" w:rsidRPr="00743E91" w:rsidRDefault="00B728F9" w:rsidP="00B728F9">
            <w:pPr>
              <w:spacing w:line="460" w:lineRule="exact"/>
              <w:jc w:val="center"/>
              <w:rPr>
                <w:sz w:val="24"/>
              </w:rPr>
            </w:pPr>
          </w:p>
        </w:tc>
        <w:tc>
          <w:tcPr>
            <w:tcW w:w="858" w:type="pct"/>
            <w:vAlign w:val="center"/>
          </w:tcPr>
          <w:p w:rsidR="00B728F9" w:rsidRPr="00743E91" w:rsidRDefault="00B728F9" w:rsidP="00B728F9">
            <w:pPr>
              <w:spacing w:line="460" w:lineRule="exact"/>
              <w:jc w:val="center"/>
              <w:rPr>
                <w:sz w:val="24"/>
              </w:rPr>
            </w:pPr>
          </w:p>
        </w:tc>
        <w:tc>
          <w:tcPr>
            <w:tcW w:w="770" w:type="pct"/>
            <w:vAlign w:val="center"/>
          </w:tcPr>
          <w:p w:rsidR="00B728F9" w:rsidRPr="00743E91" w:rsidRDefault="00B728F9" w:rsidP="00B728F9">
            <w:pPr>
              <w:spacing w:line="460" w:lineRule="exact"/>
              <w:jc w:val="center"/>
              <w:rPr>
                <w:sz w:val="24"/>
              </w:rPr>
            </w:pPr>
          </w:p>
        </w:tc>
      </w:tr>
      <w:tr w:rsidR="00743E91" w:rsidRPr="00743E91" w:rsidTr="00196E07">
        <w:trPr>
          <w:jc w:val="center"/>
        </w:trPr>
        <w:tc>
          <w:tcPr>
            <w:tcW w:w="572" w:type="pct"/>
            <w:vAlign w:val="center"/>
          </w:tcPr>
          <w:p w:rsidR="00B728F9" w:rsidRPr="00743E91" w:rsidRDefault="00B728F9" w:rsidP="00B728F9">
            <w:pPr>
              <w:spacing w:line="460" w:lineRule="exact"/>
              <w:jc w:val="center"/>
              <w:rPr>
                <w:sz w:val="24"/>
              </w:rPr>
            </w:pPr>
            <w:r w:rsidRPr="00743E91">
              <w:rPr>
                <w:sz w:val="24"/>
              </w:rPr>
              <w:t>…</w:t>
            </w:r>
          </w:p>
        </w:tc>
        <w:tc>
          <w:tcPr>
            <w:tcW w:w="1001" w:type="pct"/>
            <w:vAlign w:val="center"/>
          </w:tcPr>
          <w:p w:rsidR="00B728F9" w:rsidRPr="00743E91" w:rsidRDefault="00B728F9" w:rsidP="00B728F9">
            <w:pPr>
              <w:spacing w:line="460" w:lineRule="exact"/>
              <w:jc w:val="center"/>
              <w:rPr>
                <w:sz w:val="24"/>
              </w:rPr>
            </w:pPr>
          </w:p>
        </w:tc>
        <w:tc>
          <w:tcPr>
            <w:tcW w:w="858" w:type="pct"/>
            <w:vAlign w:val="center"/>
          </w:tcPr>
          <w:p w:rsidR="00B728F9" w:rsidRPr="00743E91" w:rsidRDefault="00B728F9" w:rsidP="00B728F9">
            <w:pPr>
              <w:spacing w:line="460" w:lineRule="exact"/>
              <w:jc w:val="center"/>
              <w:rPr>
                <w:sz w:val="24"/>
              </w:rPr>
            </w:pPr>
          </w:p>
        </w:tc>
        <w:tc>
          <w:tcPr>
            <w:tcW w:w="941" w:type="pct"/>
            <w:vAlign w:val="center"/>
          </w:tcPr>
          <w:p w:rsidR="00B728F9" w:rsidRPr="00743E91" w:rsidRDefault="00B728F9" w:rsidP="00B728F9">
            <w:pPr>
              <w:spacing w:line="460" w:lineRule="exact"/>
              <w:jc w:val="center"/>
              <w:rPr>
                <w:sz w:val="24"/>
              </w:rPr>
            </w:pPr>
          </w:p>
        </w:tc>
        <w:tc>
          <w:tcPr>
            <w:tcW w:w="858" w:type="pct"/>
            <w:vAlign w:val="center"/>
          </w:tcPr>
          <w:p w:rsidR="00B728F9" w:rsidRPr="00743E91" w:rsidRDefault="00B728F9" w:rsidP="00B728F9">
            <w:pPr>
              <w:spacing w:line="460" w:lineRule="exact"/>
              <w:jc w:val="center"/>
              <w:rPr>
                <w:sz w:val="24"/>
              </w:rPr>
            </w:pPr>
          </w:p>
        </w:tc>
        <w:tc>
          <w:tcPr>
            <w:tcW w:w="770" w:type="pct"/>
            <w:vAlign w:val="center"/>
          </w:tcPr>
          <w:p w:rsidR="00B728F9" w:rsidRPr="00743E91" w:rsidRDefault="00B728F9" w:rsidP="00B728F9">
            <w:pPr>
              <w:spacing w:line="460" w:lineRule="exact"/>
              <w:jc w:val="center"/>
              <w:rPr>
                <w:sz w:val="24"/>
              </w:rPr>
            </w:pPr>
          </w:p>
        </w:tc>
      </w:tr>
      <w:tr w:rsidR="00743E91" w:rsidRPr="00743E91" w:rsidTr="00196E07">
        <w:trPr>
          <w:jc w:val="center"/>
        </w:trPr>
        <w:tc>
          <w:tcPr>
            <w:tcW w:w="572" w:type="pct"/>
            <w:vAlign w:val="center"/>
          </w:tcPr>
          <w:p w:rsidR="00B728F9" w:rsidRPr="00743E91" w:rsidRDefault="00B728F9" w:rsidP="00B728F9">
            <w:pPr>
              <w:spacing w:line="460" w:lineRule="exact"/>
              <w:jc w:val="center"/>
              <w:rPr>
                <w:sz w:val="24"/>
              </w:rPr>
            </w:pPr>
          </w:p>
        </w:tc>
        <w:tc>
          <w:tcPr>
            <w:tcW w:w="1001" w:type="pct"/>
            <w:vAlign w:val="center"/>
          </w:tcPr>
          <w:p w:rsidR="00B728F9" w:rsidRPr="00743E91" w:rsidRDefault="00B728F9" w:rsidP="00B728F9">
            <w:pPr>
              <w:spacing w:line="460" w:lineRule="exact"/>
              <w:jc w:val="center"/>
              <w:rPr>
                <w:sz w:val="24"/>
              </w:rPr>
            </w:pPr>
          </w:p>
        </w:tc>
        <w:tc>
          <w:tcPr>
            <w:tcW w:w="858" w:type="pct"/>
            <w:vAlign w:val="center"/>
          </w:tcPr>
          <w:p w:rsidR="00B728F9" w:rsidRPr="00743E91" w:rsidRDefault="00B728F9" w:rsidP="00B728F9">
            <w:pPr>
              <w:spacing w:line="460" w:lineRule="exact"/>
              <w:jc w:val="center"/>
              <w:rPr>
                <w:sz w:val="24"/>
              </w:rPr>
            </w:pPr>
          </w:p>
        </w:tc>
        <w:tc>
          <w:tcPr>
            <w:tcW w:w="941" w:type="pct"/>
            <w:vAlign w:val="center"/>
          </w:tcPr>
          <w:p w:rsidR="00B728F9" w:rsidRPr="00743E91" w:rsidRDefault="00B728F9" w:rsidP="00B728F9">
            <w:pPr>
              <w:spacing w:line="460" w:lineRule="exact"/>
              <w:jc w:val="center"/>
              <w:rPr>
                <w:sz w:val="24"/>
              </w:rPr>
            </w:pPr>
          </w:p>
        </w:tc>
        <w:tc>
          <w:tcPr>
            <w:tcW w:w="858" w:type="pct"/>
            <w:vAlign w:val="center"/>
          </w:tcPr>
          <w:p w:rsidR="00B728F9" w:rsidRPr="00743E91" w:rsidRDefault="00B728F9" w:rsidP="00B728F9">
            <w:pPr>
              <w:spacing w:line="460" w:lineRule="exact"/>
              <w:jc w:val="center"/>
              <w:rPr>
                <w:sz w:val="24"/>
              </w:rPr>
            </w:pPr>
          </w:p>
        </w:tc>
        <w:tc>
          <w:tcPr>
            <w:tcW w:w="770" w:type="pct"/>
            <w:vAlign w:val="center"/>
          </w:tcPr>
          <w:p w:rsidR="00B728F9" w:rsidRPr="00743E91" w:rsidRDefault="00B728F9" w:rsidP="00B728F9">
            <w:pPr>
              <w:spacing w:line="460" w:lineRule="exact"/>
              <w:jc w:val="center"/>
              <w:rPr>
                <w:sz w:val="24"/>
              </w:rPr>
            </w:pPr>
          </w:p>
        </w:tc>
      </w:tr>
      <w:tr w:rsidR="00B728F9" w:rsidRPr="00743E91" w:rsidTr="00196E07">
        <w:trPr>
          <w:jc w:val="center"/>
        </w:trPr>
        <w:tc>
          <w:tcPr>
            <w:tcW w:w="572" w:type="pct"/>
            <w:vAlign w:val="center"/>
          </w:tcPr>
          <w:p w:rsidR="00B728F9" w:rsidRPr="00743E91" w:rsidRDefault="00B728F9" w:rsidP="00B728F9">
            <w:pPr>
              <w:spacing w:line="460" w:lineRule="exact"/>
              <w:jc w:val="center"/>
              <w:rPr>
                <w:sz w:val="24"/>
              </w:rPr>
            </w:pPr>
          </w:p>
        </w:tc>
        <w:tc>
          <w:tcPr>
            <w:tcW w:w="1001" w:type="pct"/>
            <w:vAlign w:val="center"/>
          </w:tcPr>
          <w:p w:rsidR="00B728F9" w:rsidRPr="00743E91" w:rsidRDefault="00B728F9" w:rsidP="00B728F9">
            <w:pPr>
              <w:spacing w:line="460" w:lineRule="exact"/>
              <w:jc w:val="center"/>
              <w:rPr>
                <w:sz w:val="24"/>
              </w:rPr>
            </w:pPr>
          </w:p>
        </w:tc>
        <w:tc>
          <w:tcPr>
            <w:tcW w:w="858" w:type="pct"/>
            <w:vAlign w:val="center"/>
          </w:tcPr>
          <w:p w:rsidR="00B728F9" w:rsidRPr="00743E91" w:rsidRDefault="00B728F9" w:rsidP="00B728F9">
            <w:pPr>
              <w:spacing w:line="460" w:lineRule="exact"/>
              <w:jc w:val="center"/>
              <w:rPr>
                <w:sz w:val="24"/>
              </w:rPr>
            </w:pPr>
          </w:p>
        </w:tc>
        <w:tc>
          <w:tcPr>
            <w:tcW w:w="941" w:type="pct"/>
            <w:vAlign w:val="center"/>
          </w:tcPr>
          <w:p w:rsidR="00B728F9" w:rsidRPr="00743E91" w:rsidRDefault="00B728F9" w:rsidP="00B728F9">
            <w:pPr>
              <w:spacing w:line="460" w:lineRule="exact"/>
              <w:jc w:val="center"/>
              <w:rPr>
                <w:sz w:val="24"/>
              </w:rPr>
            </w:pPr>
          </w:p>
        </w:tc>
        <w:tc>
          <w:tcPr>
            <w:tcW w:w="858" w:type="pct"/>
            <w:vAlign w:val="center"/>
          </w:tcPr>
          <w:p w:rsidR="00B728F9" w:rsidRPr="00743E91" w:rsidRDefault="00B728F9" w:rsidP="00B728F9">
            <w:pPr>
              <w:spacing w:line="460" w:lineRule="exact"/>
              <w:jc w:val="center"/>
              <w:rPr>
                <w:sz w:val="24"/>
              </w:rPr>
            </w:pPr>
          </w:p>
        </w:tc>
        <w:tc>
          <w:tcPr>
            <w:tcW w:w="770" w:type="pct"/>
            <w:vAlign w:val="center"/>
          </w:tcPr>
          <w:p w:rsidR="00B728F9" w:rsidRPr="00743E91" w:rsidRDefault="00B728F9" w:rsidP="00B728F9">
            <w:pPr>
              <w:spacing w:line="460" w:lineRule="exact"/>
              <w:jc w:val="center"/>
              <w:rPr>
                <w:sz w:val="24"/>
              </w:rPr>
            </w:pPr>
          </w:p>
        </w:tc>
      </w:tr>
    </w:tbl>
    <w:p w:rsidR="0079363C" w:rsidRPr="00743E91" w:rsidRDefault="0079363C" w:rsidP="0079363C">
      <w:pPr>
        <w:spacing w:line="360" w:lineRule="auto"/>
        <w:ind w:right="84" w:firstLine="420"/>
        <w:rPr>
          <w:sz w:val="24"/>
        </w:rPr>
      </w:pPr>
    </w:p>
    <w:p w:rsidR="00ED080B" w:rsidRPr="00743E91" w:rsidRDefault="00ED080B" w:rsidP="00ED080B">
      <w:pPr>
        <w:spacing w:line="360" w:lineRule="auto"/>
        <w:ind w:firstLineChars="1700" w:firstLine="3794"/>
        <w:rPr>
          <w:sz w:val="24"/>
        </w:rPr>
      </w:pPr>
      <w:r w:rsidRPr="00743E91">
        <w:rPr>
          <w:sz w:val="24"/>
        </w:rPr>
        <w:t>投标人名称：</w:t>
      </w:r>
    </w:p>
    <w:p w:rsidR="00ED080B" w:rsidRPr="00743E91" w:rsidRDefault="00ED080B" w:rsidP="00ED080B">
      <w:pPr>
        <w:spacing w:line="360" w:lineRule="auto"/>
        <w:ind w:firstLineChars="1700" w:firstLine="3794"/>
        <w:rPr>
          <w:sz w:val="24"/>
        </w:rPr>
      </w:pPr>
      <w:r w:rsidRPr="00743E91">
        <w:rPr>
          <w:sz w:val="24"/>
        </w:rPr>
        <w:t>日期：</w:t>
      </w:r>
      <w:r w:rsidRPr="00743E91">
        <w:rPr>
          <w:sz w:val="24"/>
          <w:u w:val="single"/>
        </w:rPr>
        <w:t xml:space="preserve">     </w:t>
      </w:r>
      <w:r w:rsidRPr="00743E91">
        <w:rPr>
          <w:sz w:val="24"/>
        </w:rPr>
        <w:t>年</w:t>
      </w:r>
      <w:r w:rsidRPr="00743E91">
        <w:rPr>
          <w:sz w:val="24"/>
          <w:u w:val="single"/>
        </w:rPr>
        <w:t xml:space="preserve">    </w:t>
      </w:r>
      <w:r w:rsidRPr="00743E91">
        <w:rPr>
          <w:sz w:val="24"/>
        </w:rPr>
        <w:t>月</w:t>
      </w:r>
      <w:r w:rsidRPr="00743E91">
        <w:rPr>
          <w:sz w:val="24"/>
          <w:u w:val="single"/>
        </w:rPr>
        <w:t xml:space="preserve">    </w:t>
      </w:r>
      <w:r w:rsidRPr="00743E91">
        <w:rPr>
          <w:sz w:val="24"/>
        </w:rPr>
        <w:t>日</w:t>
      </w:r>
    </w:p>
    <w:p w:rsidR="0079363C" w:rsidRPr="00743E91" w:rsidRDefault="0079363C" w:rsidP="0079363C">
      <w:pPr>
        <w:spacing w:line="360" w:lineRule="auto"/>
        <w:ind w:right="84" w:firstLine="420"/>
        <w:rPr>
          <w:sz w:val="24"/>
        </w:rPr>
      </w:pPr>
    </w:p>
    <w:p w:rsidR="0079363C" w:rsidRPr="00743E91" w:rsidRDefault="0079363C" w:rsidP="0079363C">
      <w:pPr>
        <w:widowControl/>
        <w:jc w:val="left"/>
        <w:rPr>
          <w:sz w:val="24"/>
        </w:rPr>
      </w:pPr>
      <w:r w:rsidRPr="00743E91">
        <w:rPr>
          <w:sz w:val="24"/>
        </w:rPr>
        <w:br w:type="page"/>
      </w:r>
    </w:p>
    <w:p w:rsidR="0079363C" w:rsidRPr="00743E91" w:rsidRDefault="0079363C" w:rsidP="003705FF">
      <w:pPr>
        <w:tabs>
          <w:tab w:val="left" w:pos="360"/>
        </w:tabs>
        <w:spacing w:afterLines="100" w:line="360" w:lineRule="auto"/>
        <w:rPr>
          <w:sz w:val="24"/>
        </w:rPr>
      </w:pPr>
      <w:r w:rsidRPr="00743E91">
        <w:rPr>
          <w:sz w:val="24"/>
        </w:rPr>
        <w:lastRenderedPageBreak/>
        <w:t>附件</w:t>
      </w:r>
      <w:r w:rsidRPr="00743E91">
        <w:rPr>
          <w:rFonts w:hint="eastAsia"/>
          <w:sz w:val="24"/>
        </w:rPr>
        <w:t>5</w:t>
      </w:r>
    </w:p>
    <w:p w:rsidR="0079363C" w:rsidRPr="00743E91" w:rsidRDefault="0079363C" w:rsidP="005D792B">
      <w:pPr>
        <w:autoSpaceDN w:val="0"/>
        <w:spacing w:line="360" w:lineRule="auto"/>
        <w:jc w:val="center"/>
        <w:rPr>
          <w:b/>
          <w:bCs/>
          <w:sz w:val="24"/>
        </w:rPr>
      </w:pPr>
      <w:r w:rsidRPr="00743E91">
        <w:rPr>
          <w:b/>
          <w:bCs/>
          <w:sz w:val="24"/>
        </w:rPr>
        <w:t>开标分项一览表</w:t>
      </w:r>
    </w:p>
    <w:p w:rsidR="0079363C" w:rsidRPr="00743E91" w:rsidRDefault="0079363C" w:rsidP="0079363C">
      <w:pPr>
        <w:ind w:right="84"/>
        <w:rPr>
          <w:sz w:val="24"/>
        </w:rPr>
      </w:pPr>
    </w:p>
    <w:p w:rsidR="0079363C" w:rsidRPr="00743E91" w:rsidRDefault="0079363C" w:rsidP="0079363C">
      <w:pPr>
        <w:spacing w:line="460" w:lineRule="exact"/>
        <w:ind w:left="192"/>
        <w:rPr>
          <w:sz w:val="24"/>
        </w:rPr>
      </w:pPr>
      <w:r w:rsidRPr="00743E91">
        <w:rPr>
          <w:sz w:val="24"/>
        </w:rPr>
        <w:t>项目名称：</w:t>
      </w:r>
      <w:r w:rsidRPr="00743E91">
        <w:rPr>
          <w:sz w:val="24"/>
          <w:u w:val="single"/>
        </w:rPr>
        <w:t xml:space="preserve">                    </w:t>
      </w:r>
    </w:p>
    <w:p w:rsidR="0079363C" w:rsidRPr="00743E91" w:rsidRDefault="0079363C" w:rsidP="0079363C">
      <w:pPr>
        <w:spacing w:line="460" w:lineRule="exact"/>
        <w:ind w:left="192"/>
        <w:rPr>
          <w:sz w:val="24"/>
        </w:rPr>
      </w:pPr>
      <w:r w:rsidRPr="00743E91">
        <w:rPr>
          <w:sz w:val="24"/>
        </w:rPr>
        <w:t>项目编号：</w:t>
      </w:r>
      <w:r w:rsidRPr="00743E91">
        <w:rPr>
          <w:sz w:val="24"/>
          <w:u w:val="single"/>
        </w:rPr>
        <w:t xml:space="preserve">                    </w:t>
      </w:r>
    </w:p>
    <w:p w:rsidR="0079363C" w:rsidRPr="00743E91" w:rsidRDefault="0079363C" w:rsidP="007737A3">
      <w:pPr>
        <w:spacing w:line="460" w:lineRule="exact"/>
        <w:ind w:left="192"/>
        <w:rPr>
          <w:sz w:val="24"/>
        </w:rPr>
      </w:pPr>
      <w:r w:rsidRPr="00743E91">
        <w:rPr>
          <w:rFonts w:hint="eastAsia"/>
          <w:sz w:val="24"/>
        </w:rPr>
        <w:t>包</w:t>
      </w:r>
      <w:r w:rsidRPr="00743E91">
        <w:rPr>
          <w:rFonts w:hint="eastAsia"/>
          <w:sz w:val="24"/>
        </w:rPr>
        <w:t xml:space="preserve">    </w:t>
      </w:r>
      <w:r w:rsidRPr="00743E91">
        <w:rPr>
          <w:rFonts w:hint="eastAsia"/>
          <w:sz w:val="24"/>
        </w:rPr>
        <w:t>号：</w:t>
      </w:r>
      <w:r w:rsidRPr="00743E91">
        <w:rPr>
          <w:sz w:val="24"/>
          <w:u w:val="single"/>
        </w:rPr>
        <w:t xml:space="preserve">                    </w:t>
      </w:r>
    </w:p>
    <w:p w:rsidR="0079363C" w:rsidRPr="00743E91" w:rsidRDefault="0079363C" w:rsidP="0079363C">
      <w:pPr>
        <w:spacing w:line="460" w:lineRule="exact"/>
        <w:ind w:firstLineChars="2900" w:firstLine="6472"/>
        <w:rPr>
          <w:sz w:val="24"/>
        </w:rPr>
      </w:pPr>
      <w:r w:rsidRPr="00743E91">
        <w:rPr>
          <w:sz w:val="24"/>
        </w:rPr>
        <w:t>单位：元</w:t>
      </w:r>
    </w:p>
    <w:tbl>
      <w:tblPr>
        <w:tblW w:w="9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3"/>
        <w:gridCol w:w="1348"/>
        <w:gridCol w:w="716"/>
        <w:gridCol w:w="715"/>
        <w:gridCol w:w="1230"/>
        <w:gridCol w:w="715"/>
        <w:gridCol w:w="1235"/>
        <w:gridCol w:w="715"/>
        <w:gridCol w:w="795"/>
        <w:gridCol w:w="767"/>
        <w:gridCol w:w="737"/>
      </w:tblGrid>
      <w:tr w:rsidR="00743E91" w:rsidRPr="00743E91" w:rsidTr="00B671A0">
        <w:trPr>
          <w:jc w:val="center"/>
        </w:trPr>
        <w:tc>
          <w:tcPr>
            <w:tcW w:w="813" w:type="dxa"/>
            <w:noWrap/>
            <w:vAlign w:val="center"/>
          </w:tcPr>
          <w:p w:rsidR="0079363C" w:rsidRPr="00743E91" w:rsidRDefault="0079363C" w:rsidP="00B671A0">
            <w:pPr>
              <w:widowControl/>
              <w:jc w:val="center"/>
              <w:rPr>
                <w:bCs/>
                <w:kern w:val="0"/>
                <w:sz w:val="24"/>
                <w:szCs w:val="24"/>
              </w:rPr>
            </w:pPr>
            <w:r w:rsidRPr="00743E91">
              <w:rPr>
                <w:bCs/>
                <w:kern w:val="0"/>
                <w:sz w:val="24"/>
                <w:szCs w:val="24"/>
              </w:rPr>
              <w:t>项号</w:t>
            </w:r>
          </w:p>
        </w:tc>
        <w:tc>
          <w:tcPr>
            <w:tcW w:w="1348" w:type="dxa"/>
            <w:vAlign w:val="center"/>
          </w:tcPr>
          <w:p w:rsidR="0079363C" w:rsidRPr="00743E91" w:rsidRDefault="0079363C" w:rsidP="00B671A0">
            <w:pPr>
              <w:widowControl/>
              <w:jc w:val="center"/>
              <w:rPr>
                <w:bCs/>
                <w:kern w:val="0"/>
                <w:sz w:val="24"/>
                <w:szCs w:val="24"/>
              </w:rPr>
            </w:pPr>
            <w:r w:rsidRPr="00743E91">
              <w:rPr>
                <w:bCs/>
                <w:kern w:val="0"/>
                <w:sz w:val="24"/>
                <w:szCs w:val="24"/>
              </w:rPr>
              <w:t>货物名称</w:t>
            </w:r>
          </w:p>
        </w:tc>
        <w:tc>
          <w:tcPr>
            <w:tcW w:w="716" w:type="dxa"/>
            <w:vAlign w:val="center"/>
          </w:tcPr>
          <w:p w:rsidR="0079363C" w:rsidRPr="00743E91" w:rsidRDefault="0079363C" w:rsidP="00B671A0">
            <w:pPr>
              <w:widowControl/>
              <w:jc w:val="center"/>
              <w:rPr>
                <w:bCs/>
                <w:kern w:val="0"/>
                <w:sz w:val="24"/>
                <w:szCs w:val="24"/>
              </w:rPr>
            </w:pPr>
            <w:r w:rsidRPr="00743E91">
              <w:rPr>
                <w:bCs/>
                <w:kern w:val="0"/>
                <w:sz w:val="24"/>
                <w:szCs w:val="24"/>
              </w:rPr>
              <w:t>品牌</w:t>
            </w:r>
          </w:p>
        </w:tc>
        <w:tc>
          <w:tcPr>
            <w:tcW w:w="715" w:type="dxa"/>
            <w:vAlign w:val="center"/>
          </w:tcPr>
          <w:p w:rsidR="0079363C" w:rsidRPr="00743E91" w:rsidRDefault="0079363C" w:rsidP="00B671A0">
            <w:pPr>
              <w:widowControl/>
              <w:jc w:val="center"/>
              <w:rPr>
                <w:bCs/>
                <w:kern w:val="0"/>
                <w:sz w:val="24"/>
                <w:szCs w:val="24"/>
              </w:rPr>
            </w:pPr>
            <w:r w:rsidRPr="00743E91">
              <w:rPr>
                <w:bCs/>
                <w:kern w:val="0"/>
                <w:sz w:val="24"/>
                <w:szCs w:val="24"/>
              </w:rPr>
              <w:t>规格型号</w:t>
            </w:r>
          </w:p>
        </w:tc>
        <w:tc>
          <w:tcPr>
            <w:tcW w:w="1230" w:type="dxa"/>
            <w:vAlign w:val="center"/>
          </w:tcPr>
          <w:p w:rsidR="0079363C" w:rsidRPr="00743E91" w:rsidRDefault="00264E75" w:rsidP="00B671A0">
            <w:pPr>
              <w:widowControl/>
              <w:jc w:val="center"/>
              <w:rPr>
                <w:bCs/>
                <w:kern w:val="0"/>
                <w:sz w:val="24"/>
                <w:szCs w:val="24"/>
              </w:rPr>
            </w:pPr>
            <w:r w:rsidRPr="00743E91">
              <w:rPr>
                <w:bCs/>
                <w:kern w:val="0"/>
                <w:sz w:val="24"/>
                <w:szCs w:val="24"/>
              </w:rPr>
              <w:t>制造商</w:t>
            </w:r>
          </w:p>
        </w:tc>
        <w:tc>
          <w:tcPr>
            <w:tcW w:w="715" w:type="dxa"/>
            <w:vAlign w:val="center"/>
          </w:tcPr>
          <w:p w:rsidR="0079363C" w:rsidRPr="00743E91" w:rsidRDefault="0079363C" w:rsidP="00B671A0">
            <w:pPr>
              <w:widowControl/>
              <w:jc w:val="center"/>
              <w:rPr>
                <w:bCs/>
                <w:kern w:val="0"/>
                <w:sz w:val="24"/>
                <w:szCs w:val="24"/>
              </w:rPr>
            </w:pPr>
            <w:r w:rsidRPr="00743E91">
              <w:rPr>
                <w:bCs/>
                <w:kern w:val="0"/>
                <w:sz w:val="24"/>
                <w:szCs w:val="24"/>
              </w:rPr>
              <w:t>产地</w:t>
            </w:r>
          </w:p>
        </w:tc>
        <w:tc>
          <w:tcPr>
            <w:tcW w:w="1235" w:type="dxa"/>
            <w:vAlign w:val="center"/>
          </w:tcPr>
          <w:p w:rsidR="0079363C" w:rsidRPr="00743E91" w:rsidRDefault="0079363C" w:rsidP="00B671A0">
            <w:pPr>
              <w:widowControl/>
              <w:jc w:val="center"/>
              <w:rPr>
                <w:bCs/>
                <w:kern w:val="0"/>
                <w:sz w:val="24"/>
                <w:szCs w:val="24"/>
              </w:rPr>
            </w:pPr>
            <w:r w:rsidRPr="00743E91">
              <w:rPr>
                <w:bCs/>
                <w:kern w:val="0"/>
                <w:sz w:val="24"/>
                <w:szCs w:val="24"/>
              </w:rPr>
              <w:t>商品属性</w:t>
            </w:r>
          </w:p>
        </w:tc>
        <w:tc>
          <w:tcPr>
            <w:tcW w:w="715" w:type="dxa"/>
            <w:vAlign w:val="center"/>
          </w:tcPr>
          <w:p w:rsidR="0079363C" w:rsidRPr="00743E91" w:rsidRDefault="0079363C" w:rsidP="00B671A0">
            <w:pPr>
              <w:widowControl/>
              <w:jc w:val="center"/>
              <w:rPr>
                <w:bCs/>
                <w:kern w:val="0"/>
                <w:sz w:val="24"/>
                <w:szCs w:val="24"/>
              </w:rPr>
            </w:pPr>
            <w:r w:rsidRPr="00743E91">
              <w:rPr>
                <w:bCs/>
                <w:kern w:val="0"/>
                <w:sz w:val="24"/>
                <w:szCs w:val="24"/>
              </w:rPr>
              <w:t>单价</w:t>
            </w:r>
          </w:p>
        </w:tc>
        <w:tc>
          <w:tcPr>
            <w:tcW w:w="795" w:type="dxa"/>
            <w:vAlign w:val="center"/>
          </w:tcPr>
          <w:p w:rsidR="0079363C" w:rsidRPr="00743E91" w:rsidRDefault="0079363C" w:rsidP="00B671A0">
            <w:pPr>
              <w:widowControl/>
              <w:jc w:val="center"/>
              <w:rPr>
                <w:bCs/>
                <w:kern w:val="0"/>
                <w:sz w:val="24"/>
                <w:szCs w:val="24"/>
              </w:rPr>
            </w:pPr>
            <w:r w:rsidRPr="00743E91">
              <w:rPr>
                <w:bCs/>
                <w:kern w:val="0"/>
                <w:sz w:val="24"/>
                <w:szCs w:val="24"/>
              </w:rPr>
              <w:t>采购数量</w:t>
            </w:r>
          </w:p>
        </w:tc>
        <w:tc>
          <w:tcPr>
            <w:tcW w:w="767" w:type="dxa"/>
            <w:vAlign w:val="center"/>
          </w:tcPr>
          <w:p w:rsidR="0079363C" w:rsidRPr="00743E91" w:rsidRDefault="0079363C" w:rsidP="00B671A0">
            <w:pPr>
              <w:widowControl/>
              <w:jc w:val="center"/>
              <w:rPr>
                <w:bCs/>
                <w:kern w:val="0"/>
                <w:sz w:val="24"/>
                <w:szCs w:val="24"/>
              </w:rPr>
            </w:pPr>
            <w:r w:rsidRPr="00743E91">
              <w:rPr>
                <w:bCs/>
                <w:kern w:val="0"/>
                <w:sz w:val="24"/>
                <w:szCs w:val="24"/>
              </w:rPr>
              <w:t>计量单位</w:t>
            </w:r>
          </w:p>
        </w:tc>
        <w:tc>
          <w:tcPr>
            <w:tcW w:w="737" w:type="dxa"/>
            <w:vAlign w:val="center"/>
          </w:tcPr>
          <w:p w:rsidR="0079363C" w:rsidRPr="00743E91" w:rsidRDefault="0079363C" w:rsidP="00B671A0">
            <w:pPr>
              <w:widowControl/>
              <w:jc w:val="center"/>
              <w:rPr>
                <w:bCs/>
                <w:kern w:val="0"/>
                <w:sz w:val="24"/>
                <w:szCs w:val="24"/>
              </w:rPr>
            </w:pPr>
            <w:r w:rsidRPr="00743E91">
              <w:rPr>
                <w:bCs/>
                <w:kern w:val="0"/>
                <w:sz w:val="24"/>
                <w:szCs w:val="24"/>
              </w:rPr>
              <w:t>总价</w:t>
            </w:r>
          </w:p>
        </w:tc>
      </w:tr>
      <w:tr w:rsidR="00743E91" w:rsidRPr="00743E91" w:rsidTr="00B671A0">
        <w:trPr>
          <w:jc w:val="center"/>
        </w:trPr>
        <w:tc>
          <w:tcPr>
            <w:tcW w:w="813" w:type="dxa"/>
            <w:noWrap/>
            <w:vAlign w:val="center"/>
          </w:tcPr>
          <w:p w:rsidR="0079363C" w:rsidRPr="00743E91" w:rsidRDefault="0079363C" w:rsidP="00B671A0">
            <w:pPr>
              <w:widowControl/>
              <w:jc w:val="center"/>
              <w:rPr>
                <w:kern w:val="0"/>
                <w:sz w:val="24"/>
                <w:szCs w:val="24"/>
              </w:rPr>
            </w:pPr>
          </w:p>
        </w:tc>
        <w:tc>
          <w:tcPr>
            <w:tcW w:w="1348" w:type="dxa"/>
            <w:noWrap/>
            <w:vAlign w:val="center"/>
          </w:tcPr>
          <w:p w:rsidR="0079363C" w:rsidRPr="00743E91" w:rsidRDefault="0079363C" w:rsidP="00B671A0">
            <w:pPr>
              <w:widowControl/>
              <w:jc w:val="center"/>
              <w:rPr>
                <w:kern w:val="0"/>
                <w:sz w:val="24"/>
                <w:szCs w:val="24"/>
              </w:rPr>
            </w:pPr>
          </w:p>
        </w:tc>
        <w:tc>
          <w:tcPr>
            <w:tcW w:w="716" w:type="dxa"/>
            <w:noWrap/>
            <w:vAlign w:val="center"/>
          </w:tcPr>
          <w:p w:rsidR="0079363C" w:rsidRPr="00743E91" w:rsidRDefault="0079363C" w:rsidP="00B671A0">
            <w:pPr>
              <w:widowControl/>
              <w:jc w:val="center"/>
              <w:rPr>
                <w:kern w:val="0"/>
                <w:sz w:val="24"/>
                <w:szCs w:val="24"/>
              </w:rPr>
            </w:pPr>
          </w:p>
        </w:tc>
        <w:tc>
          <w:tcPr>
            <w:tcW w:w="715" w:type="dxa"/>
            <w:noWrap/>
            <w:vAlign w:val="center"/>
          </w:tcPr>
          <w:p w:rsidR="0079363C" w:rsidRPr="00743E91" w:rsidRDefault="0079363C" w:rsidP="00B671A0">
            <w:pPr>
              <w:widowControl/>
              <w:jc w:val="center"/>
              <w:rPr>
                <w:kern w:val="0"/>
                <w:sz w:val="24"/>
                <w:szCs w:val="24"/>
              </w:rPr>
            </w:pPr>
          </w:p>
        </w:tc>
        <w:tc>
          <w:tcPr>
            <w:tcW w:w="1230" w:type="dxa"/>
            <w:noWrap/>
            <w:vAlign w:val="center"/>
          </w:tcPr>
          <w:p w:rsidR="0079363C" w:rsidRPr="00743E91" w:rsidRDefault="0079363C" w:rsidP="00B671A0">
            <w:pPr>
              <w:widowControl/>
              <w:jc w:val="center"/>
              <w:rPr>
                <w:kern w:val="0"/>
                <w:sz w:val="24"/>
                <w:szCs w:val="24"/>
              </w:rPr>
            </w:pPr>
          </w:p>
        </w:tc>
        <w:tc>
          <w:tcPr>
            <w:tcW w:w="715" w:type="dxa"/>
            <w:noWrap/>
            <w:vAlign w:val="center"/>
          </w:tcPr>
          <w:p w:rsidR="0079363C" w:rsidRPr="00743E91" w:rsidRDefault="0079363C" w:rsidP="00B671A0">
            <w:pPr>
              <w:widowControl/>
              <w:jc w:val="center"/>
              <w:rPr>
                <w:kern w:val="0"/>
                <w:sz w:val="24"/>
                <w:szCs w:val="24"/>
              </w:rPr>
            </w:pPr>
          </w:p>
        </w:tc>
        <w:tc>
          <w:tcPr>
            <w:tcW w:w="1235" w:type="dxa"/>
            <w:vAlign w:val="center"/>
          </w:tcPr>
          <w:p w:rsidR="0079363C" w:rsidRPr="00743E91" w:rsidRDefault="0079363C" w:rsidP="00B671A0">
            <w:pPr>
              <w:widowControl/>
              <w:jc w:val="center"/>
              <w:rPr>
                <w:kern w:val="0"/>
                <w:sz w:val="24"/>
                <w:szCs w:val="18"/>
              </w:rPr>
            </w:pPr>
          </w:p>
        </w:tc>
        <w:tc>
          <w:tcPr>
            <w:tcW w:w="715" w:type="dxa"/>
            <w:vAlign w:val="center"/>
          </w:tcPr>
          <w:p w:rsidR="0079363C" w:rsidRPr="00743E91" w:rsidRDefault="0079363C" w:rsidP="00B671A0">
            <w:pPr>
              <w:widowControl/>
              <w:jc w:val="center"/>
              <w:rPr>
                <w:kern w:val="0"/>
                <w:sz w:val="24"/>
                <w:szCs w:val="18"/>
              </w:rPr>
            </w:pPr>
          </w:p>
        </w:tc>
        <w:tc>
          <w:tcPr>
            <w:tcW w:w="795" w:type="dxa"/>
            <w:noWrap/>
            <w:vAlign w:val="center"/>
          </w:tcPr>
          <w:p w:rsidR="0079363C" w:rsidRPr="00743E91" w:rsidRDefault="0079363C" w:rsidP="00B671A0">
            <w:pPr>
              <w:widowControl/>
              <w:jc w:val="center"/>
              <w:rPr>
                <w:kern w:val="0"/>
                <w:sz w:val="24"/>
                <w:szCs w:val="24"/>
              </w:rPr>
            </w:pPr>
          </w:p>
        </w:tc>
        <w:tc>
          <w:tcPr>
            <w:tcW w:w="767" w:type="dxa"/>
            <w:noWrap/>
            <w:vAlign w:val="center"/>
          </w:tcPr>
          <w:p w:rsidR="0079363C" w:rsidRPr="00743E91" w:rsidRDefault="0079363C" w:rsidP="00B671A0">
            <w:pPr>
              <w:widowControl/>
              <w:jc w:val="center"/>
              <w:rPr>
                <w:kern w:val="0"/>
                <w:sz w:val="24"/>
                <w:szCs w:val="18"/>
              </w:rPr>
            </w:pPr>
          </w:p>
        </w:tc>
        <w:tc>
          <w:tcPr>
            <w:tcW w:w="737" w:type="dxa"/>
            <w:noWrap/>
            <w:vAlign w:val="center"/>
          </w:tcPr>
          <w:p w:rsidR="0079363C" w:rsidRPr="00743E91" w:rsidRDefault="0079363C" w:rsidP="00B671A0">
            <w:pPr>
              <w:widowControl/>
              <w:jc w:val="center"/>
              <w:rPr>
                <w:kern w:val="0"/>
                <w:sz w:val="24"/>
                <w:szCs w:val="24"/>
              </w:rPr>
            </w:pPr>
          </w:p>
        </w:tc>
      </w:tr>
      <w:tr w:rsidR="00743E91" w:rsidRPr="00743E91" w:rsidTr="00B671A0">
        <w:trPr>
          <w:jc w:val="center"/>
        </w:trPr>
        <w:tc>
          <w:tcPr>
            <w:tcW w:w="813" w:type="dxa"/>
            <w:noWrap/>
            <w:vAlign w:val="center"/>
          </w:tcPr>
          <w:p w:rsidR="0079363C" w:rsidRPr="00743E91" w:rsidRDefault="0079363C" w:rsidP="00B671A0">
            <w:pPr>
              <w:widowControl/>
              <w:jc w:val="center"/>
              <w:rPr>
                <w:kern w:val="0"/>
                <w:sz w:val="24"/>
                <w:szCs w:val="24"/>
              </w:rPr>
            </w:pPr>
          </w:p>
        </w:tc>
        <w:tc>
          <w:tcPr>
            <w:tcW w:w="1348" w:type="dxa"/>
            <w:noWrap/>
            <w:vAlign w:val="center"/>
          </w:tcPr>
          <w:p w:rsidR="0079363C" w:rsidRPr="00743E91" w:rsidRDefault="0079363C" w:rsidP="00B671A0">
            <w:pPr>
              <w:widowControl/>
              <w:jc w:val="center"/>
              <w:rPr>
                <w:kern w:val="0"/>
                <w:sz w:val="24"/>
                <w:szCs w:val="24"/>
              </w:rPr>
            </w:pPr>
          </w:p>
        </w:tc>
        <w:tc>
          <w:tcPr>
            <w:tcW w:w="716" w:type="dxa"/>
            <w:noWrap/>
            <w:vAlign w:val="center"/>
          </w:tcPr>
          <w:p w:rsidR="0079363C" w:rsidRPr="00743E91" w:rsidRDefault="0079363C" w:rsidP="00B671A0">
            <w:pPr>
              <w:widowControl/>
              <w:jc w:val="center"/>
              <w:rPr>
                <w:kern w:val="0"/>
                <w:sz w:val="24"/>
                <w:szCs w:val="24"/>
              </w:rPr>
            </w:pPr>
          </w:p>
        </w:tc>
        <w:tc>
          <w:tcPr>
            <w:tcW w:w="715" w:type="dxa"/>
            <w:noWrap/>
            <w:vAlign w:val="center"/>
          </w:tcPr>
          <w:p w:rsidR="0079363C" w:rsidRPr="00743E91" w:rsidRDefault="0079363C" w:rsidP="00B671A0">
            <w:pPr>
              <w:widowControl/>
              <w:jc w:val="center"/>
              <w:rPr>
                <w:kern w:val="0"/>
                <w:sz w:val="24"/>
                <w:szCs w:val="24"/>
              </w:rPr>
            </w:pPr>
          </w:p>
        </w:tc>
        <w:tc>
          <w:tcPr>
            <w:tcW w:w="1230" w:type="dxa"/>
            <w:noWrap/>
            <w:vAlign w:val="center"/>
          </w:tcPr>
          <w:p w:rsidR="0079363C" w:rsidRPr="00743E91" w:rsidRDefault="0079363C" w:rsidP="00B671A0">
            <w:pPr>
              <w:widowControl/>
              <w:jc w:val="center"/>
              <w:rPr>
                <w:kern w:val="0"/>
                <w:sz w:val="24"/>
                <w:szCs w:val="24"/>
              </w:rPr>
            </w:pPr>
          </w:p>
        </w:tc>
        <w:tc>
          <w:tcPr>
            <w:tcW w:w="715" w:type="dxa"/>
            <w:noWrap/>
            <w:vAlign w:val="center"/>
          </w:tcPr>
          <w:p w:rsidR="0079363C" w:rsidRPr="00743E91" w:rsidRDefault="0079363C" w:rsidP="00B671A0">
            <w:pPr>
              <w:widowControl/>
              <w:jc w:val="center"/>
              <w:rPr>
                <w:kern w:val="0"/>
                <w:sz w:val="24"/>
                <w:szCs w:val="24"/>
              </w:rPr>
            </w:pPr>
          </w:p>
        </w:tc>
        <w:tc>
          <w:tcPr>
            <w:tcW w:w="1235" w:type="dxa"/>
            <w:vAlign w:val="center"/>
          </w:tcPr>
          <w:p w:rsidR="0079363C" w:rsidRPr="00743E91" w:rsidRDefault="0079363C" w:rsidP="00B671A0">
            <w:pPr>
              <w:widowControl/>
              <w:jc w:val="center"/>
              <w:rPr>
                <w:kern w:val="0"/>
                <w:sz w:val="24"/>
                <w:szCs w:val="18"/>
              </w:rPr>
            </w:pPr>
          </w:p>
        </w:tc>
        <w:tc>
          <w:tcPr>
            <w:tcW w:w="715" w:type="dxa"/>
            <w:vAlign w:val="center"/>
          </w:tcPr>
          <w:p w:rsidR="0079363C" w:rsidRPr="00743E91" w:rsidRDefault="0079363C" w:rsidP="00B671A0">
            <w:pPr>
              <w:widowControl/>
              <w:jc w:val="center"/>
              <w:rPr>
                <w:kern w:val="0"/>
                <w:sz w:val="24"/>
                <w:szCs w:val="18"/>
              </w:rPr>
            </w:pPr>
          </w:p>
        </w:tc>
        <w:tc>
          <w:tcPr>
            <w:tcW w:w="795" w:type="dxa"/>
            <w:noWrap/>
            <w:vAlign w:val="center"/>
          </w:tcPr>
          <w:p w:rsidR="0079363C" w:rsidRPr="00743E91" w:rsidRDefault="0079363C" w:rsidP="00B671A0">
            <w:pPr>
              <w:widowControl/>
              <w:jc w:val="center"/>
              <w:rPr>
                <w:kern w:val="0"/>
                <w:sz w:val="24"/>
                <w:szCs w:val="24"/>
              </w:rPr>
            </w:pPr>
          </w:p>
        </w:tc>
        <w:tc>
          <w:tcPr>
            <w:tcW w:w="767" w:type="dxa"/>
            <w:noWrap/>
            <w:vAlign w:val="center"/>
          </w:tcPr>
          <w:p w:rsidR="0079363C" w:rsidRPr="00743E91" w:rsidRDefault="0079363C" w:rsidP="00B671A0">
            <w:pPr>
              <w:widowControl/>
              <w:jc w:val="center"/>
              <w:rPr>
                <w:kern w:val="0"/>
                <w:sz w:val="24"/>
                <w:szCs w:val="24"/>
              </w:rPr>
            </w:pPr>
          </w:p>
        </w:tc>
        <w:tc>
          <w:tcPr>
            <w:tcW w:w="737" w:type="dxa"/>
            <w:noWrap/>
            <w:vAlign w:val="center"/>
          </w:tcPr>
          <w:p w:rsidR="0079363C" w:rsidRPr="00743E91" w:rsidRDefault="0079363C" w:rsidP="00B671A0">
            <w:pPr>
              <w:widowControl/>
              <w:jc w:val="center"/>
              <w:rPr>
                <w:kern w:val="0"/>
                <w:sz w:val="24"/>
                <w:szCs w:val="24"/>
              </w:rPr>
            </w:pPr>
          </w:p>
        </w:tc>
      </w:tr>
      <w:tr w:rsidR="00743E91" w:rsidRPr="00743E91" w:rsidTr="00B671A0">
        <w:trPr>
          <w:jc w:val="center"/>
        </w:trPr>
        <w:tc>
          <w:tcPr>
            <w:tcW w:w="813" w:type="dxa"/>
            <w:noWrap/>
            <w:vAlign w:val="center"/>
          </w:tcPr>
          <w:p w:rsidR="0079363C" w:rsidRPr="00743E91" w:rsidRDefault="0079363C" w:rsidP="00B671A0">
            <w:pPr>
              <w:widowControl/>
              <w:jc w:val="center"/>
              <w:rPr>
                <w:kern w:val="0"/>
                <w:sz w:val="24"/>
                <w:szCs w:val="24"/>
              </w:rPr>
            </w:pPr>
          </w:p>
        </w:tc>
        <w:tc>
          <w:tcPr>
            <w:tcW w:w="1348" w:type="dxa"/>
            <w:noWrap/>
            <w:vAlign w:val="center"/>
          </w:tcPr>
          <w:p w:rsidR="0079363C" w:rsidRPr="00743E91" w:rsidRDefault="0079363C" w:rsidP="00B671A0">
            <w:pPr>
              <w:widowControl/>
              <w:jc w:val="center"/>
              <w:rPr>
                <w:kern w:val="0"/>
                <w:sz w:val="24"/>
                <w:szCs w:val="24"/>
              </w:rPr>
            </w:pPr>
          </w:p>
        </w:tc>
        <w:tc>
          <w:tcPr>
            <w:tcW w:w="716" w:type="dxa"/>
            <w:noWrap/>
            <w:vAlign w:val="center"/>
          </w:tcPr>
          <w:p w:rsidR="0079363C" w:rsidRPr="00743E91" w:rsidRDefault="0079363C" w:rsidP="00B671A0">
            <w:pPr>
              <w:widowControl/>
              <w:jc w:val="center"/>
              <w:rPr>
                <w:kern w:val="0"/>
                <w:sz w:val="24"/>
                <w:szCs w:val="24"/>
              </w:rPr>
            </w:pPr>
          </w:p>
        </w:tc>
        <w:tc>
          <w:tcPr>
            <w:tcW w:w="715" w:type="dxa"/>
            <w:noWrap/>
            <w:vAlign w:val="center"/>
          </w:tcPr>
          <w:p w:rsidR="0079363C" w:rsidRPr="00743E91" w:rsidRDefault="0079363C" w:rsidP="00B671A0">
            <w:pPr>
              <w:widowControl/>
              <w:jc w:val="center"/>
              <w:rPr>
                <w:kern w:val="0"/>
                <w:sz w:val="24"/>
                <w:szCs w:val="24"/>
              </w:rPr>
            </w:pPr>
          </w:p>
        </w:tc>
        <w:tc>
          <w:tcPr>
            <w:tcW w:w="1230" w:type="dxa"/>
            <w:noWrap/>
            <w:vAlign w:val="center"/>
          </w:tcPr>
          <w:p w:rsidR="0079363C" w:rsidRPr="00743E91" w:rsidRDefault="0079363C" w:rsidP="00B671A0">
            <w:pPr>
              <w:widowControl/>
              <w:jc w:val="center"/>
              <w:rPr>
                <w:kern w:val="0"/>
                <w:sz w:val="24"/>
                <w:szCs w:val="24"/>
              </w:rPr>
            </w:pPr>
          </w:p>
        </w:tc>
        <w:tc>
          <w:tcPr>
            <w:tcW w:w="715" w:type="dxa"/>
            <w:noWrap/>
            <w:vAlign w:val="center"/>
          </w:tcPr>
          <w:p w:rsidR="0079363C" w:rsidRPr="00743E91" w:rsidRDefault="0079363C" w:rsidP="00B671A0">
            <w:pPr>
              <w:widowControl/>
              <w:jc w:val="center"/>
              <w:rPr>
                <w:kern w:val="0"/>
                <w:sz w:val="24"/>
                <w:szCs w:val="24"/>
              </w:rPr>
            </w:pPr>
          </w:p>
        </w:tc>
        <w:tc>
          <w:tcPr>
            <w:tcW w:w="1235" w:type="dxa"/>
            <w:vAlign w:val="center"/>
          </w:tcPr>
          <w:p w:rsidR="0079363C" w:rsidRPr="00743E91" w:rsidRDefault="0079363C" w:rsidP="00B671A0">
            <w:pPr>
              <w:widowControl/>
              <w:jc w:val="center"/>
              <w:rPr>
                <w:kern w:val="0"/>
                <w:sz w:val="24"/>
                <w:szCs w:val="18"/>
              </w:rPr>
            </w:pPr>
          </w:p>
        </w:tc>
        <w:tc>
          <w:tcPr>
            <w:tcW w:w="715" w:type="dxa"/>
            <w:vAlign w:val="center"/>
          </w:tcPr>
          <w:p w:rsidR="0079363C" w:rsidRPr="00743E91" w:rsidRDefault="0079363C" w:rsidP="00B671A0">
            <w:pPr>
              <w:widowControl/>
              <w:jc w:val="center"/>
              <w:rPr>
                <w:kern w:val="0"/>
                <w:sz w:val="24"/>
                <w:szCs w:val="18"/>
              </w:rPr>
            </w:pPr>
          </w:p>
        </w:tc>
        <w:tc>
          <w:tcPr>
            <w:tcW w:w="795" w:type="dxa"/>
            <w:noWrap/>
            <w:vAlign w:val="center"/>
          </w:tcPr>
          <w:p w:rsidR="0079363C" w:rsidRPr="00743E91" w:rsidRDefault="0079363C" w:rsidP="00B671A0">
            <w:pPr>
              <w:widowControl/>
              <w:jc w:val="center"/>
              <w:rPr>
                <w:kern w:val="0"/>
                <w:sz w:val="24"/>
                <w:szCs w:val="24"/>
              </w:rPr>
            </w:pPr>
          </w:p>
        </w:tc>
        <w:tc>
          <w:tcPr>
            <w:tcW w:w="767" w:type="dxa"/>
            <w:noWrap/>
            <w:vAlign w:val="center"/>
          </w:tcPr>
          <w:p w:rsidR="0079363C" w:rsidRPr="00743E91" w:rsidRDefault="0079363C" w:rsidP="00B671A0">
            <w:pPr>
              <w:widowControl/>
              <w:jc w:val="center"/>
              <w:rPr>
                <w:kern w:val="0"/>
                <w:sz w:val="24"/>
                <w:szCs w:val="24"/>
              </w:rPr>
            </w:pPr>
          </w:p>
        </w:tc>
        <w:tc>
          <w:tcPr>
            <w:tcW w:w="737" w:type="dxa"/>
            <w:noWrap/>
            <w:vAlign w:val="center"/>
          </w:tcPr>
          <w:p w:rsidR="0079363C" w:rsidRPr="00743E91" w:rsidRDefault="0079363C" w:rsidP="00B671A0">
            <w:pPr>
              <w:widowControl/>
              <w:jc w:val="center"/>
              <w:rPr>
                <w:kern w:val="0"/>
                <w:sz w:val="24"/>
                <w:szCs w:val="24"/>
              </w:rPr>
            </w:pPr>
          </w:p>
        </w:tc>
      </w:tr>
      <w:tr w:rsidR="00743E91" w:rsidRPr="00743E91" w:rsidTr="00B671A0">
        <w:trPr>
          <w:jc w:val="center"/>
        </w:trPr>
        <w:tc>
          <w:tcPr>
            <w:tcW w:w="813" w:type="dxa"/>
            <w:noWrap/>
            <w:vAlign w:val="center"/>
          </w:tcPr>
          <w:p w:rsidR="0079363C" w:rsidRPr="00743E91" w:rsidRDefault="0079363C" w:rsidP="00B671A0">
            <w:pPr>
              <w:widowControl/>
              <w:jc w:val="center"/>
              <w:rPr>
                <w:kern w:val="0"/>
                <w:sz w:val="24"/>
                <w:szCs w:val="24"/>
              </w:rPr>
            </w:pPr>
          </w:p>
        </w:tc>
        <w:tc>
          <w:tcPr>
            <w:tcW w:w="1348" w:type="dxa"/>
            <w:noWrap/>
            <w:vAlign w:val="center"/>
          </w:tcPr>
          <w:p w:rsidR="0079363C" w:rsidRPr="00743E91" w:rsidRDefault="0079363C" w:rsidP="00B671A0">
            <w:pPr>
              <w:widowControl/>
              <w:jc w:val="center"/>
              <w:rPr>
                <w:kern w:val="0"/>
                <w:sz w:val="24"/>
                <w:szCs w:val="24"/>
              </w:rPr>
            </w:pPr>
          </w:p>
        </w:tc>
        <w:tc>
          <w:tcPr>
            <w:tcW w:w="716" w:type="dxa"/>
            <w:noWrap/>
            <w:vAlign w:val="center"/>
          </w:tcPr>
          <w:p w:rsidR="0079363C" w:rsidRPr="00743E91" w:rsidRDefault="0079363C" w:rsidP="00B671A0">
            <w:pPr>
              <w:widowControl/>
              <w:jc w:val="center"/>
              <w:rPr>
                <w:kern w:val="0"/>
                <w:sz w:val="24"/>
                <w:szCs w:val="24"/>
              </w:rPr>
            </w:pPr>
          </w:p>
        </w:tc>
        <w:tc>
          <w:tcPr>
            <w:tcW w:w="715" w:type="dxa"/>
            <w:noWrap/>
            <w:vAlign w:val="center"/>
          </w:tcPr>
          <w:p w:rsidR="0079363C" w:rsidRPr="00743E91" w:rsidRDefault="0079363C" w:rsidP="00B671A0">
            <w:pPr>
              <w:widowControl/>
              <w:jc w:val="center"/>
              <w:rPr>
                <w:kern w:val="0"/>
                <w:sz w:val="24"/>
                <w:szCs w:val="24"/>
              </w:rPr>
            </w:pPr>
          </w:p>
        </w:tc>
        <w:tc>
          <w:tcPr>
            <w:tcW w:w="1230" w:type="dxa"/>
            <w:noWrap/>
            <w:vAlign w:val="center"/>
          </w:tcPr>
          <w:p w:rsidR="0079363C" w:rsidRPr="00743E91" w:rsidRDefault="0079363C" w:rsidP="00B671A0">
            <w:pPr>
              <w:widowControl/>
              <w:jc w:val="center"/>
              <w:rPr>
                <w:kern w:val="0"/>
                <w:sz w:val="24"/>
                <w:szCs w:val="24"/>
              </w:rPr>
            </w:pPr>
          </w:p>
        </w:tc>
        <w:tc>
          <w:tcPr>
            <w:tcW w:w="715" w:type="dxa"/>
            <w:noWrap/>
            <w:vAlign w:val="center"/>
          </w:tcPr>
          <w:p w:rsidR="0079363C" w:rsidRPr="00743E91" w:rsidRDefault="0079363C" w:rsidP="00B671A0">
            <w:pPr>
              <w:widowControl/>
              <w:jc w:val="center"/>
              <w:rPr>
                <w:kern w:val="0"/>
                <w:sz w:val="24"/>
                <w:szCs w:val="24"/>
              </w:rPr>
            </w:pPr>
          </w:p>
        </w:tc>
        <w:tc>
          <w:tcPr>
            <w:tcW w:w="1235" w:type="dxa"/>
            <w:noWrap/>
            <w:vAlign w:val="center"/>
          </w:tcPr>
          <w:p w:rsidR="0079363C" w:rsidRPr="00743E91" w:rsidRDefault="0079363C" w:rsidP="00B671A0">
            <w:pPr>
              <w:widowControl/>
              <w:jc w:val="center"/>
              <w:rPr>
                <w:kern w:val="0"/>
                <w:sz w:val="24"/>
                <w:szCs w:val="18"/>
              </w:rPr>
            </w:pPr>
          </w:p>
        </w:tc>
        <w:tc>
          <w:tcPr>
            <w:tcW w:w="715" w:type="dxa"/>
            <w:noWrap/>
            <w:vAlign w:val="center"/>
          </w:tcPr>
          <w:p w:rsidR="0079363C" w:rsidRPr="00743E91" w:rsidRDefault="0079363C" w:rsidP="00B671A0">
            <w:pPr>
              <w:widowControl/>
              <w:jc w:val="center"/>
              <w:rPr>
                <w:kern w:val="0"/>
                <w:sz w:val="24"/>
                <w:szCs w:val="24"/>
              </w:rPr>
            </w:pPr>
          </w:p>
        </w:tc>
        <w:tc>
          <w:tcPr>
            <w:tcW w:w="795" w:type="dxa"/>
            <w:noWrap/>
            <w:vAlign w:val="center"/>
          </w:tcPr>
          <w:p w:rsidR="0079363C" w:rsidRPr="00743E91" w:rsidRDefault="0079363C" w:rsidP="00B671A0">
            <w:pPr>
              <w:widowControl/>
              <w:jc w:val="center"/>
              <w:rPr>
                <w:kern w:val="0"/>
                <w:sz w:val="24"/>
                <w:szCs w:val="24"/>
              </w:rPr>
            </w:pPr>
          </w:p>
        </w:tc>
        <w:tc>
          <w:tcPr>
            <w:tcW w:w="767" w:type="dxa"/>
            <w:noWrap/>
            <w:vAlign w:val="center"/>
          </w:tcPr>
          <w:p w:rsidR="0079363C" w:rsidRPr="00743E91" w:rsidRDefault="0079363C" w:rsidP="00B671A0">
            <w:pPr>
              <w:widowControl/>
              <w:jc w:val="center"/>
              <w:rPr>
                <w:kern w:val="0"/>
                <w:sz w:val="24"/>
                <w:szCs w:val="24"/>
              </w:rPr>
            </w:pPr>
          </w:p>
        </w:tc>
        <w:tc>
          <w:tcPr>
            <w:tcW w:w="737" w:type="dxa"/>
            <w:noWrap/>
            <w:vAlign w:val="center"/>
          </w:tcPr>
          <w:p w:rsidR="0079363C" w:rsidRPr="00743E91" w:rsidRDefault="0079363C" w:rsidP="00B671A0">
            <w:pPr>
              <w:widowControl/>
              <w:jc w:val="center"/>
              <w:rPr>
                <w:kern w:val="0"/>
                <w:sz w:val="24"/>
                <w:szCs w:val="24"/>
              </w:rPr>
            </w:pPr>
          </w:p>
        </w:tc>
      </w:tr>
      <w:tr w:rsidR="00743E91" w:rsidRPr="00743E91" w:rsidTr="00B671A0">
        <w:trPr>
          <w:jc w:val="center"/>
        </w:trPr>
        <w:tc>
          <w:tcPr>
            <w:tcW w:w="813" w:type="dxa"/>
            <w:noWrap/>
            <w:vAlign w:val="center"/>
          </w:tcPr>
          <w:p w:rsidR="0079363C" w:rsidRPr="00743E91" w:rsidRDefault="0079363C" w:rsidP="00B671A0">
            <w:pPr>
              <w:widowControl/>
              <w:jc w:val="center"/>
              <w:rPr>
                <w:kern w:val="0"/>
                <w:sz w:val="24"/>
                <w:szCs w:val="24"/>
              </w:rPr>
            </w:pPr>
          </w:p>
        </w:tc>
        <w:tc>
          <w:tcPr>
            <w:tcW w:w="1348" w:type="dxa"/>
            <w:noWrap/>
            <w:vAlign w:val="center"/>
          </w:tcPr>
          <w:p w:rsidR="0079363C" w:rsidRPr="00743E91" w:rsidRDefault="0079363C" w:rsidP="00B671A0">
            <w:pPr>
              <w:widowControl/>
              <w:jc w:val="center"/>
              <w:rPr>
                <w:kern w:val="0"/>
                <w:sz w:val="24"/>
                <w:szCs w:val="24"/>
              </w:rPr>
            </w:pPr>
          </w:p>
        </w:tc>
        <w:tc>
          <w:tcPr>
            <w:tcW w:w="716" w:type="dxa"/>
            <w:noWrap/>
            <w:vAlign w:val="center"/>
          </w:tcPr>
          <w:p w:rsidR="0079363C" w:rsidRPr="00743E91" w:rsidRDefault="0079363C" w:rsidP="00B671A0">
            <w:pPr>
              <w:widowControl/>
              <w:jc w:val="center"/>
              <w:rPr>
                <w:kern w:val="0"/>
                <w:sz w:val="24"/>
                <w:szCs w:val="24"/>
              </w:rPr>
            </w:pPr>
          </w:p>
        </w:tc>
        <w:tc>
          <w:tcPr>
            <w:tcW w:w="715" w:type="dxa"/>
            <w:noWrap/>
            <w:vAlign w:val="center"/>
          </w:tcPr>
          <w:p w:rsidR="0079363C" w:rsidRPr="00743E91" w:rsidRDefault="0079363C" w:rsidP="00B671A0">
            <w:pPr>
              <w:widowControl/>
              <w:jc w:val="center"/>
              <w:rPr>
                <w:kern w:val="0"/>
                <w:sz w:val="24"/>
                <w:szCs w:val="24"/>
              </w:rPr>
            </w:pPr>
          </w:p>
        </w:tc>
        <w:tc>
          <w:tcPr>
            <w:tcW w:w="1230" w:type="dxa"/>
            <w:noWrap/>
            <w:vAlign w:val="center"/>
          </w:tcPr>
          <w:p w:rsidR="0079363C" w:rsidRPr="00743E91" w:rsidRDefault="0079363C" w:rsidP="00B671A0">
            <w:pPr>
              <w:widowControl/>
              <w:jc w:val="center"/>
              <w:rPr>
                <w:kern w:val="0"/>
                <w:sz w:val="24"/>
                <w:szCs w:val="24"/>
              </w:rPr>
            </w:pPr>
          </w:p>
        </w:tc>
        <w:tc>
          <w:tcPr>
            <w:tcW w:w="715" w:type="dxa"/>
            <w:noWrap/>
            <w:vAlign w:val="center"/>
          </w:tcPr>
          <w:p w:rsidR="0079363C" w:rsidRPr="00743E91" w:rsidRDefault="0079363C" w:rsidP="00B671A0">
            <w:pPr>
              <w:widowControl/>
              <w:jc w:val="center"/>
              <w:rPr>
                <w:kern w:val="0"/>
                <w:sz w:val="24"/>
                <w:szCs w:val="24"/>
              </w:rPr>
            </w:pPr>
          </w:p>
        </w:tc>
        <w:tc>
          <w:tcPr>
            <w:tcW w:w="1235" w:type="dxa"/>
            <w:noWrap/>
            <w:vAlign w:val="center"/>
          </w:tcPr>
          <w:p w:rsidR="0079363C" w:rsidRPr="00743E91" w:rsidRDefault="0079363C" w:rsidP="00B671A0">
            <w:pPr>
              <w:widowControl/>
              <w:jc w:val="center"/>
              <w:rPr>
                <w:kern w:val="0"/>
                <w:sz w:val="24"/>
                <w:szCs w:val="24"/>
              </w:rPr>
            </w:pPr>
          </w:p>
        </w:tc>
        <w:tc>
          <w:tcPr>
            <w:tcW w:w="715" w:type="dxa"/>
            <w:noWrap/>
            <w:vAlign w:val="center"/>
          </w:tcPr>
          <w:p w:rsidR="0079363C" w:rsidRPr="00743E91" w:rsidRDefault="0079363C" w:rsidP="00B671A0">
            <w:pPr>
              <w:widowControl/>
              <w:jc w:val="center"/>
              <w:rPr>
                <w:kern w:val="0"/>
                <w:sz w:val="24"/>
                <w:szCs w:val="24"/>
              </w:rPr>
            </w:pPr>
          </w:p>
        </w:tc>
        <w:tc>
          <w:tcPr>
            <w:tcW w:w="795" w:type="dxa"/>
            <w:noWrap/>
            <w:vAlign w:val="center"/>
          </w:tcPr>
          <w:p w:rsidR="0079363C" w:rsidRPr="00743E91" w:rsidRDefault="0079363C" w:rsidP="00B671A0">
            <w:pPr>
              <w:widowControl/>
              <w:jc w:val="center"/>
              <w:rPr>
                <w:kern w:val="0"/>
                <w:sz w:val="24"/>
                <w:szCs w:val="24"/>
              </w:rPr>
            </w:pPr>
          </w:p>
        </w:tc>
        <w:tc>
          <w:tcPr>
            <w:tcW w:w="767" w:type="dxa"/>
            <w:noWrap/>
            <w:vAlign w:val="center"/>
          </w:tcPr>
          <w:p w:rsidR="0079363C" w:rsidRPr="00743E91" w:rsidRDefault="0079363C" w:rsidP="00B671A0">
            <w:pPr>
              <w:widowControl/>
              <w:jc w:val="center"/>
              <w:rPr>
                <w:kern w:val="0"/>
                <w:sz w:val="24"/>
                <w:szCs w:val="24"/>
              </w:rPr>
            </w:pPr>
          </w:p>
        </w:tc>
        <w:tc>
          <w:tcPr>
            <w:tcW w:w="737" w:type="dxa"/>
            <w:noWrap/>
            <w:vAlign w:val="center"/>
          </w:tcPr>
          <w:p w:rsidR="0079363C" w:rsidRPr="00743E91" w:rsidRDefault="0079363C" w:rsidP="00B671A0">
            <w:pPr>
              <w:widowControl/>
              <w:jc w:val="center"/>
              <w:rPr>
                <w:kern w:val="0"/>
                <w:sz w:val="24"/>
                <w:szCs w:val="24"/>
              </w:rPr>
            </w:pPr>
          </w:p>
        </w:tc>
      </w:tr>
      <w:tr w:rsidR="00743E91" w:rsidRPr="00743E91" w:rsidTr="00B671A0">
        <w:trPr>
          <w:jc w:val="center"/>
        </w:trPr>
        <w:tc>
          <w:tcPr>
            <w:tcW w:w="813" w:type="dxa"/>
            <w:noWrap/>
            <w:vAlign w:val="center"/>
          </w:tcPr>
          <w:p w:rsidR="0079363C" w:rsidRPr="00743E91" w:rsidRDefault="0079363C" w:rsidP="00B671A0">
            <w:pPr>
              <w:widowControl/>
              <w:jc w:val="center"/>
              <w:rPr>
                <w:kern w:val="0"/>
                <w:sz w:val="24"/>
                <w:szCs w:val="24"/>
              </w:rPr>
            </w:pPr>
          </w:p>
        </w:tc>
        <w:tc>
          <w:tcPr>
            <w:tcW w:w="1348" w:type="dxa"/>
            <w:noWrap/>
            <w:vAlign w:val="center"/>
          </w:tcPr>
          <w:p w:rsidR="0079363C" w:rsidRPr="00743E91" w:rsidRDefault="0079363C" w:rsidP="00B671A0">
            <w:pPr>
              <w:widowControl/>
              <w:jc w:val="center"/>
              <w:rPr>
                <w:kern w:val="0"/>
                <w:sz w:val="24"/>
                <w:szCs w:val="24"/>
              </w:rPr>
            </w:pPr>
          </w:p>
        </w:tc>
        <w:tc>
          <w:tcPr>
            <w:tcW w:w="716" w:type="dxa"/>
            <w:noWrap/>
            <w:vAlign w:val="center"/>
          </w:tcPr>
          <w:p w:rsidR="0079363C" w:rsidRPr="00743E91" w:rsidRDefault="0079363C" w:rsidP="00B671A0">
            <w:pPr>
              <w:widowControl/>
              <w:jc w:val="center"/>
              <w:rPr>
                <w:kern w:val="0"/>
                <w:sz w:val="24"/>
                <w:szCs w:val="24"/>
              </w:rPr>
            </w:pPr>
          </w:p>
        </w:tc>
        <w:tc>
          <w:tcPr>
            <w:tcW w:w="715" w:type="dxa"/>
            <w:noWrap/>
            <w:vAlign w:val="center"/>
          </w:tcPr>
          <w:p w:rsidR="0079363C" w:rsidRPr="00743E91" w:rsidRDefault="0079363C" w:rsidP="00B671A0">
            <w:pPr>
              <w:widowControl/>
              <w:jc w:val="center"/>
              <w:rPr>
                <w:kern w:val="0"/>
                <w:sz w:val="24"/>
                <w:szCs w:val="24"/>
              </w:rPr>
            </w:pPr>
          </w:p>
        </w:tc>
        <w:tc>
          <w:tcPr>
            <w:tcW w:w="1230" w:type="dxa"/>
            <w:noWrap/>
            <w:vAlign w:val="center"/>
          </w:tcPr>
          <w:p w:rsidR="0079363C" w:rsidRPr="00743E91" w:rsidRDefault="0079363C" w:rsidP="00B671A0">
            <w:pPr>
              <w:widowControl/>
              <w:jc w:val="center"/>
              <w:rPr>
                <w:kern w:val="0"/>
                <w:sz w:val="24"/>
                <w:szCs w:val="24"/>
              </w:rPr>
            </w:pPr>
          </w:p>
        </w:tc>
        <w:tc>
          <w:tcPr>
            <w:tcW w:w="715" w:type="dxa"/>
            <w:noWrap/>
            <w:vAlign w:val="center"/>
          </w:tcPr>
          <w:p w:rsidR="0079363C" w:rsidRPr="00743E91" w:rsidRDefault="0079363C" w:rsidP="00B671A0">
            <w:pPr>
              <w:widowControl/>
              <w:jc w:val="center"/>
              <w:rPr>
                <w:kern w:val="0"/>
                <w:sz w:val="24"/>
                <w:szCs w:val="24"/>
              </w:rPr>
            </w:pPr>
          </w:p>
        </w:tc>
        <w:tc>
          <w:tcPr>
            <w:tcW w:w="1235" w:type="dxa"/>
            <w:noWrap/>
            <w:vAlign w:val="center"/>
          </w:tcPr>
          <w:p w:rsidR="0079363C" w:rsidRPr="00743E91" w:rsidRDefault="0079363C" w:rsidP="00B671A0">
            <w:pPr>
              <w:widowControl/>
              <w:jc w:val="center"/>
              <w:rPr>
                <w:kern w:val="0"/>
                <w:sz w:val="24"/>
                <w:szCs w:val="24"/>
              </w:rPr>
            </w:pPr>
          </w:p>
        </w:tc>
        <w:tc>
          <w:tcPr>
            <w:tcW w:w="715" w:type="dxa"/>
            <w:noWrap/>
            <w:vAlign w:val="center"/>
          </w:tcPr>
          <w:p w:rsidR="0079363C" w:rsidRPr="00743E91" w:rsidRDefault="0079363C" w:rsidP="00B671A0">
            <w:pPr>
              <w:widowControl/>
              <w:jc w:val="center"/>
              <w:rPr>
                <w:kern w:val="0"/>
                <w:sz w:val="24"/>
                <w:szCs w:val="24"/>
              </w:rPr>
            </w:pPr>
          </w:p>
        </w:tc>
        <w:tc>
          <w:tcPr>
            <w:tcW w:w="795" w:type="dxa"/>
            <w:noWrap/>
            <w:vAlign w:val="center"/>
          </w:tcPr>
          <w:p w:rsidR="0079363C" w:rsidRPr="00743E91" w:rsidRDefault="0079363C" w:rsidP="00B671A0">
            <w:pPr>
              <w:widowControl/>
              <w:jc w:val="center"/>
              <w:rPr>
                <w:kern w:val="0"/>
                <w:sz w:val="24"/>
                <w:szCs w:val="24"/>
              </w:rPr>
            </w:pPr>
          </w:p>
        </w:tc>
        <w:tc>
          <w:tcPr>
            <w:tcW w:w="767" w:type="dxa"/>
            <w:noWrap/>
            <w:vAlign w:val="center"/>
          </w:tcPr>
          <w:p w:rsidR="0079363C" w:rsidRPr="00743E91" w:rsidRDefault="0079363C" w:rsidP="00B671A0">
            <w:pPr>
              <w:widowControl/>
              <w:jc w:val="center"/>
              <w:rPr>
                <w:kern w:val="0"/>
                <w:sz w:val="24"/>
                <w:szCs w:val="24"/>
              </w:rPr>
            </w:pPr>
          </w:p>
        </w:tc>
        <w:tc>
          <w:tcPr>
            <w:tcW w:w="737" w:type="dxa"/>
            <w:noWrap/>
            <w:vAlign w:val="center"/>
          </w:tcPr>
          <w:p w:rsidR="0079363C" w:rsidRPr="00743E91" w:rsidRDefault="0079363C" w:rsidP="00B671A0">
            <w:pPr>
              <w:widowControl/>
              <w:jc w:val="center"/>
              <w:rPr>
                <w:kern w:val="0"/>
                <w:sz w:val="24"/>
                <w:szCs w:val="24"/>
              </w:rPr>
            </w:pPr>
          </w:p>
        </w:tc>
      </w:tr>
      <w:tr w:rsidR="0079363C" w:rsidRPr="00743E91" w:rsidTr="00B671A0">
        <w:trPr>
          <w:jc w:val="center"/>
        </w:trPr>
        <w:tc>
          <w:tcPr>
            <w:tcW w:w="813" w:type="dxa"/>
            <w:noWrap/>
            <w:vAlign w:val="center"/>
          </w:tcPr>
          <w:p w:rsidR="0079363C" w:rsidRPr="00743E91" w:rsidRDefault="0079363C" w:rsidP="00B671A0">
            <w:pPr>
              <w:widowControl/>
              <w:jc w:val="center"/>
              <w:rPr>
                <w:kern w:val="0"/>
                <w:sz w:val="24"/>
                <w:szCs w:val="24"/>
              </w:rPr>
            </w:pPr>
          </w:p>
        </w:tc>
        <w:tc>
          <w:tcPr>
            <w:tcW w:w="1348" w:type="dxa"/>
            <w:noWrap/>
            <w:vAlign w:val="center"/>
          </w:tcPr>
          <w:p w:rsidR="0079363C" w:rsidRPr="00743E91" w:rsidRDefault="0079363C" w:rsidP="00B671A0">
            <w:pPr>
              <w:widowControl/>
              <w:jc w:val="center"/>
              <w:rPr>
                <w:kern w:val="0"/>
                <w:sz w:val="24"/>
                <w:szCs w:val="24"/>
              </w:rPr>
            </w:pPr>
          </w:p>
        </w:tc>
        <w:tc>
          <w:tcPr>
            <w:tcW w:w="716" w:type="dxa"/>
            <w:noWrap/>
            <w:vAlign w:val="center"/>
          </w:tcPr>
          <w:p w:rsidR="0079363C" w:rsidRPr="00743E91" w:rsidRDefault="0079363C" w:rsidP="00B671A0">
            <w:pPr>
              <w:widowControl/>
              <w:jc w:val="center"/>
              <w:rPr>
                <w:kern w:val="0"/>
                <w:sz w:val="24"/>
                <w:szCs w:val="24"/>
              </w:rPr>
            </w:pPr>
          </w:p>
        </w:tc>
        <w:tc>
          <w:tcPr>
            <w:tcW w:w="715" w:type="dxa"/>
            <w:noWrap/>
            <w:vAlign w:val="center"/>
          </w:tcPr>
          <w:p w:rsidR="0079363C" w:rsidRPr="00743E91" w:rsidRDefault="0079363C" w:rsidP="00B671A0">
            <w:pPr>
              <w:widowControl/>
              <w:jc w:val="center"/>
              <w:rPr>
                <w:kern w:val="0"/>
                <w:sz w:val="24"/>
                <w:szCs w:val="24"/>
              </w:rPr>
            </w:pPr>
          </w:p>
        </w:tc>
        <w:tc>
          <w:tcPr>
            <w:tcW w:w="1230" w:type="dxa"/>
            <w:noWrap/>
            <w:vAlign w:val="center"/>
          </w:tcPr>
          <w:p w:rsidR="0079363C" w:rsidRPr="00743E91" w:rsidRDefault="0079363C" w:rsidP="00B671A0">
            <w:pPr>
              <w:widowControl/>
              <w:jc w:val="center"/>
              <w:rPr>
                <w:kern w:val="0"/>
                <w:sz w:val="24"/>
                <w:szCs w:val="24"/>
              </w:rPr>
            </w:pPr>
          </w:p>
        </w:tc>
        <w:tc>
          <w:tcPr>
            <w:tcW w:w="715" w:type="dxa"/>
            <w:noWrap/>
            <w:vAlign w:val="center"/>
          </w:tcPr>
          <w:p w:rsidR="0079363C" w:rsidRPr="00743E91" w:rsidRDefault="0079363C" w:rsidP="00B671A0">
            <w:pPr>
              <w:widowControl/>
              <w:jc w:val="center"/>
              <w:rPr>
                <w:kern w:val="0"/>
                <w:sz w:val="24"/>
                <w:szCs w:val="24"/>
              </w:rPr>
            </w:pPr>
          </w:p>
        </w:tc>
        <w:tc>
          <w:tcPr>
            <w:tcW w:w="1235" w:type="dxa"/>
            <w:noWrap/>
            <w:vAlign w:val="center"/>
          </w:tcPr>
          <w:p w:rsidR="0079363C" w:rsidRPr="00743E91" w:rsidRDefault="0079363C" w:rsidP="00B671A0">
            <w:pPr>
              <w:widowControl/>
              <w:jc w:val="center"/>
              <w:rPr>
                <w:kern w:val="0"/>
                <w:sz w:val="24"/>
                <w:szCs w:val="24"/>
              </w:rPr>
            </w:pPr>
          </w:p>
        </w:tc>
        <w:tc>
          <w:tcPr>
            <w:tcW w:w="715" w:type="dxa"/>
            <w:noWrap/>
            <w:vAlign w:val="center"/>
          </w:tcPr>
          <w:p w:rsidR="0079363C" w:rsidRPr="00743E91" w:rsidRDefault="0079363C" w:rsidP="00B671A0">
            <w:pPr>
              <w:widowControl/>
              <w:jc w:val="center"/>
              <w:rPr>
                <w:kern w:val="0"/>
                <w:sz w:val="24"/>
                <w:szCs w:val="24"/>
              </w:rPr>
            </w:pPr>
          </w:p>
        </w:tc>
        <w:tc>
          <w:tcPr>
            <w:tcW w:w="795" w:type="dxa"/>
            <w:noWrap/>
            <w:vAlign w:val="center"/>
          </w:tcPr>
          <w:p w:rsidR="0079363C" w:rsidRPr="00743E91" w:rsidRDefault="0079363C" w:rsidP="00B671A0">
            <w:pPr>
              <w:widowControl/>
              <w:jc w:val="center"/>
              <w:rPr>
                <w:kern w:val="0"/>
                <w:sz w:val="24"/>
                <w:szCs w:val="24"/>
              </w:rPr>
            </w:pPr>
          </w:p>
        </w:tc>
        <w:tc>
          <w:tcPr>
            <w:tcW w:w="767" w:type="dxa"/>
            <w:noWrap/>
            <w:vAlign w:val="center"/>
          </w:tcPr>
          <w:p w:rsidR="0079363C" w:rsidRPr="00743E91" w:rsidRDefault="0079363C" w:rsidP="00B671A0">
            <w:pPr>
              <w:widowControl/>
              <w:jc w:val="center"/>
              <w:rPr>
                <w:kern w:val="0"/>
                <w:sz w:val="24"/>
                <w:szCs w:val="24"/>
              </w:rPr>
            </w:pPr>
          </w:p>
        </w:tc>
        <w:tc>
          <w:tcPr>
            <w:tcW w:w="737" w:type="dxa"/>
            <w:noWrap/>
            <w:vAlign w:val="center"/>
          </w:tcPr>
          <w:p w:rsidR="0079363C" w:rsidRPr="00743E91" w:rsidRDefault="0079363C" w:rsidP="00B671A0">
            <w:pPr>
              <w:widowControl/>
              <w:jc w:val="center"/>
              <w:rPr>
                <w:kern w:val="0"/>
                <w:sz w:val="24"/>
                <w:szCs w:val="24"/>
              </w:rPr>
            </w:pPr>
          </w:p>
        </w:tc>
      </w:tr>
    </w:tbl>
    <w:p w:rsidR="0079363C" w:rsidRPr="00743E91" w:rsidRDefault="0079363C" w:rsidP="0079363C">
      <w:pPr>
        <w:ind w:left="180"/>
        <w:rPr>
          <w:sz w:val="24"/>
        </w:rPr>
      </w:pPr>
    </w:p>
    <w:p w:rsidR="0079363C" w:rsidRPr="00743E91" w:rsidRDefault="0079363C" w:rsidP="0079363C">
      <w:pPr>
        <w:spacing w:line="360" w:lineRule="auto"/>
        <w:ind w:left="181"/>
        <w:rPr>
          <w:sz w:val="24"/>
          <w:szCs w:val="24"/>
        </w:rPr>
      </w:pPr>
      <w:r w:rsidRPr="00743E91">
        <w:rPr>
          <w:sz w:val="24"/>
          <w:szCs w:val="24"/>
        </w:rPr>
        <w:t>注：</w:t>
      </w:r>
    </w:p>
    <w:p w:rsidR="0079363C" w:rsidRPr="00743E91" w:rsidRDefault="0079363C" w:rsidP="0079363C">
      <w:pPr>
        <w:spacing w:line="360" w:lineRule="auto"/>
        <w:ind w:left="181"/>
        <w:rPr>
          <w:sz w:val="24"/>
          <w:szCs w:val="24"/>
        </w:rPr>
      </w:pPr>
      <w:r w:rsidRPr="00743E91">
        <w:rPr>
          <w:sz w:val="24"/>
          <w:szCs w:val="24"/>
        </w:rPr>
        <w:t xml:space="preserve">1. </w:t>
      </w:r>
      <w:r w:rsidRPr="00743E91">
        <w:rPr>
          <w:sz w:val="24"/>
          <w:szCs w:val="24"/>
        </w:rPr>
        <w:t>商品属性应在</w:t>
      </w:r>
      <w:r w:rsidRPr="00743E91">
        <w:rPr>
          <w:sz w:val="24"/>
          <w:szCs w:val="24"/>
        </w:rPr>
        <w:t>“</w:t>
      </w:r>
      <w:r w:rsidRPr="00743E91">
        <w:rPr>
          <w:sz w:val="24"/>
          <w:szCs w:val="24"/>
        </w:rPr>
        <w:t>环保产品</w:t>
      </w:r>
      <w:r w:rsidRPr="00743E91">
        <w:rPr>
          <w:sz w:val="24"/>
          <w:szCs w:val="24"/>
        </w:rPr>
        <w:t>”</w:t>
      </w:r>
      <w:r w:rsidRPr="00743E91">
        <w:rPr>
          <w:sz w:val="24"/>
          <w:szCs w:val="24"/>
        </w:rPr>
        <w:t>、</w:t>
      </w:r>
      <w:r w:rsidRPr="00743E91">
        <w:rPr>
          <w:sz w:val="24"/>
          <w:szCs w:val="24"/>
        </w:rPr>
        <w:t>“</w:t>
      </w:r>
      <w:r w:rsidRPr="00743E91">
        <w:rPr>
          <w:sz w:val="24"/>
          <w:szCs w:val="24"/>
        </w:rPr>
        <w:t>节能、节水产品</w:t>
      </w:r>
      <w:r w:rsidRPr="00743E91">
        <w:rPr>
          <w:sz w:val="24"/>
          <w:szCs w:val="24"/>
        </w:rPr>
        <w:t>”</w:t>
      </w:r>
      <w:r w:rsidRPr="00743E91">
        <w:rPr>
          <w:sz w:val="24"/>
          <w:szCs w:val="24"/>
        </w:rPr>
        <w:t>、</w:t>
      </w:r>
      <w:r w:rsidRPr="00743E91">
        <w:rPr>
          <w:sz w:val="24"/>
          <w:szCs w:val="24"/>
        </w:rPr>
        <w:t>“</w:t>
      </w:r>
      <w:r w:rsidRPr="00743E91">
        <w:rPr>
          <w:sz w:val="24"/>
          <w:szCs w:val="24"/>
        </w:rPr>
        <w:t>自主知识产权产品</w:t>
      </w:r>
      <w:r w:rsidRPr="00743E91">
        <w:rPr>
          <w:sz w:val="24"/>
          <w:szCs w:val="24"/>
        </w:rPr>
        <w:t>”</w:t>
      </w:r>
      <w:r w:rsidRPr="00743E91">
        <w:rPr>
          <w:sz w:val="24"/>
          <w:szCs w:val="24"/>
        </w:rPr>
        <w:t>、</w:t>
      </w:r>
      <w:r w:rsidRPr="00743E91">
        <w:rPr>
          <w:sz w:val="24"/>
          <w:szCs w:val="24"/>
        </w:rPr>
        <w:t>“</w:t>
      </w:r>
      <w:r w:rsidRPr="00743E91">
        <w:rPr>
          <w:sz w:val="24"/>
          <w:szCs w:val="24"/>
        </w:rPr>
        <w:t>无</w:t>
      </w:r>
      <w:r w:rsidRPr="00743E91">
        <w:rPr>
          <w:sz w:val="24"/>
          <w:szCs w:val="24"/>
        </w:rPr>
        <w:t>”</w:t>
      </w:r>
      <w:r w:rsidRPr="00743E91">
        <w:rPr>
          <w:sz w:val="24"/>
          <w:szCs w:val="24"/>
        </w:rPr>
        <w:t>四个选择项中选择填写。</w:t>
      </w:r>
    </w:p>
    <w:p w:rsidR="0079363C" w:rsidRPr="00743E91" w:rsidRDefault="0079363C" w:rsidP="0079363C">
      <w:pPr>
        <w:spacing w:line="360" w:lineRule="auto"/>
        <w:ind w:left="181"/>
        <w:rPr>
          <w:sz w:val="24"/>
          <w:szCs w:val="24"/>
        </w:rPr>
      </w:pPr>
      <w:r w:rsidRPr="00743E91">
        <w:rPr>
          <w:sz w:val="24"/>
          <w:szCs w:val="24"/>
        </w:rPr>
        <w:t xml:space="preserve">2. </w:t>
      </w:r>
      <w:r w:rsidRPr="00743E91">
        <w:rPr>
          <w:sz w:val="24"/>
          <w:szCs w:val="24"/>
        </w:rPr>
        <w:t>开标分项一览表中应列明开标一览表中每项的分项内容。</w:t>
      </w:r>
    </w:p>
    <w:p w:rsidR="00196E07" w:rsidRPr="00743E91" w:rsidRDefault="00196E07" w:rsidP="0079363C">
      <w:pPr>
        <w:spacing w:line="360" w:lineRule="auto"/>
        <w:ind w:left="181"/>
        <w:rPr>
          <w:sz w:val="24"/>
          <w:szCs w:val="24"/>
        </w:rPr>
      </w:pPr>
      <w:r w:rsidRPr="00743E91">
        <w:rPr>
          <w:rFonts w:hint="eastAsia"/>
          <w:sz w:val="24"/>
          <w:szCs w:val="24"/>
        </w:rPr>
        <w:t xml:space="preserve">3. </w:t>
      </w:r>
      <w:r w:rsidRPr="00743E91">
        <w:rPr>
          <w:rFonts w:hint="eastAsia"/>
          <w:sz w:val="24"/>
          <w:szCs w:val="24"/>
        </w:rPr>
        <w:t>如国产产品，产地精确到省级行政区域。如进口产品，产地精确到国家。</w:t>
      </w:r>
    </w:p>
    <w:p w:rsidR="0079363C" w:rsidRPr="00743E91" w:rsidRDefault="0079363C" w:rsidP="0079363C">
      <w:pPr>
        <w:spacing w:line="360" w:lineRule="auto"/>
        <w:ind w:left="181"/>
        <w:rPr>
          <w:sz w:val="24"/>
          <w:szCs w:val="24"/>
        </w:rPr>
      </w:pPr>
    </w:p>
    <w:p w:rsidR="00ED080B" w:rsidRPr="00743E91" w:rsidRDefault="00ED080B" w:rsidP="00ED080B">
      <w:pPr>
        <w:spacing w:line="360" w:lineRule="auto"/>
        <w:ind w:firstLineChars="1700" w:firstLine="3794"/>
        <w:rPr>
          <w:sz w:val="24"/>
        </w:rPr>
      </w:pPr>
      <w:r w:rsidRPr="00743E91">
        <w:rPr>
          <w:sz w:val="24"/>
        </w:rPr>
        <w:t>投标人名称：</w:t>
      </w:r>
    </w:p>
    <w:p w:rsidR="00ED080B" w:rsidRPr="00743E91" w:rsidRDefault="00ED080B" w:rsidP="00ED080B">
      <w:pPr>
        <w:spacing w:line="360" w:lineRule="auto"/>
        <w:ind w:firstLineChars="1700" w:firstLine="3794"/>
        <w:rPr>
          <w:sz w:val="24"/>
        </w:rPr>
      </w:pPr>
      <w:r w:rsidRPr="00743E91">
        <w:rPr>
          <w:sz w:val="24"/>
        </w:rPr>
        <w:t>日期：</w:t>
      </w:r>
      <w:r w:rsidRPr="00743E91">
        <w:rPr>
          <w:sz w:val="24"/>
          <w:u w:val="single"/>
        </w:rPr>
        <w:t xml:space="preserve">     </w:t>
      </w:r>
      <w:r w:rsidRPr="00743E91">
        <w:rPr>
          <w:sz w:val="24"/>
        </w:rPr>
        <w:t>年</w:t>
      </w:r>
      <w:r w:rsidRPr="00743E91">
        <w:rPr>
          <w:sz w:val="24"/>
          <w:u w:val="single"/>
        </w:rPr>
        <w:t xml:space="preserve">    </w:t>
      </w:r>
      <w:r w:rsidRPr="00743E91">
        <w:rPr>
          <w:sz w:val="24"/>
        </w:rPr>
        <w:t>月</w:t>
      </w:r>
      <w:r w:rsidRPr="00743E91">
        <w:rPr>
          <w:sz w:val="24"/>
          <w:u w:val="single"/>
        </w:rPr>
        <w:t xml:space="preserve">    </w:t>
      </w:r>
      <w:r w:rsidRPr="00743E91">
        <w:rPr>
          <w:sz w:val="24"/>
        </w:rPr>
        <w:t>日</w:t>
      </w:r>
    </w:p>
    <w:p w:rsidR="0079363C" w:rsidRPr="00743E91" w:rsidRDefault="0079363C">
      <w:pPr>
        <w:widowControl/>
        <w:jc w:val="left"/>
        <w:rPr>
          <w:sz w:val="24"/>
        </w:rPr>
      </w:pPr>
      <w:r w:rsidRPr="00743E91">
        <w:rPr>
          <w:sz w:val="24"/>
        </w:rPr>
        <w:br w:type="page"/>
      </w:r>
    </w:p>
    <w:p w:rsidR="00537D63" w:rsidRPr="00743E91" w:rsidRDefault="00537D63" w:rsidP="003705FF">
      <w:pPr>
        <w:tabs>
          <w:tab w:val="left" w:pos="360"/>
        </w:tabs>
        <w:spacing w:afterLines="100" w:line="360" w:lineRule="auto"/>
        <w:rPr>
          <w:sz w:val="24"/>
        </w:rPr>
      </w:pPr>
      <w:r w:rsidRPr="00743E91">
        <w:rPr>
          <w:sz w:val="24"/>
        </w:rPr>
        <w:lastRenderedPageBreak/>
        <w:t>附件</w:t>
      </w:r>
      <w:r w:rsidR="00B05458" w:rsidRPr="00743E91">
        <w:rPr>
          <w:rFonts w:hint="eastAsia"/>
          <w:sz w:val="24"/>
        </w:rPr>
        <w:t>6</w:t>
      </w:r>
      <w:r w:rsidRPr="00743E91">
        <w:rPr>
          <w:sz w:val="24"/>
        </w:rPr>
        <w:t>-1</w:t>
      </w:r>
    </w:p>
    <w:p w:rsidR="00537D63" w:rsidRPr="00743E91" w:rsidRDefault="00537D63" w:rsidP="005D792B">
      <w:pPr>
        <w:autoSpaceDN w:val="0"/>
        <w:spacing w:line="360" w:lineRule="auto"/>
        <w:jc w:val="center"/>
        <w:rPr>
          <w:b/>
          <w:bCs/>
          <w:sz w:val="24"/>
        </w:rPr>
      </w:pPr>
      <w:r w:rsidRPr="00743E91">
        <w:rPr>
          <w:b/>
          <w:bCs/>
          <w:sz w:val="24"/>
        </w:rPr>
        <w:t>商务要求点对点应答表</w:t>
      </w:r>
    </w:p>
    <w:p w:rsidR="007737A3" w:rsidRPr="00743E91" w:rsidRDefault="007737A3" w:rsidP="00537D63">
      <w:pPr>
        <w:spacing w:line="460" w:lineRule="exact"/>
        <w:rPr>
          <w:sz w:val="24"/>
        </w:rPr>
      </w:pPr>
    </w:p>
    <w:p w:rsidR="00537D63" w:rsidRPr="00743E91" w:rsidRDefault="00537D63" w:rsidP="00537D63">
      <w:pPr>
        <w:spacing w:line="460" w:lineRule="exact"/>
        <w:rPr>
          <w:sz w:val="24"/>
        </w:rPr>
      </w:pPr>
      <w:r w:rsidRPr="00743E91">
        <w:rPr>
          <w:sz w:val="24"/>
        </w:rPr>
        <w:t>项目名称：</w:t>
      </w:r>
      <w:r w:rsidRPr="00743E91">
        <w:rPr>
          <w:sz w:val="24"/>
          <w:u w:val="single"/>
        </w:rPr>
        <w:t xml:space="preserve">                    </w:t>
      </w:r>
    </w:p>
    <w:p w:rsidR="00537D63" w:rsidRPr="00743E91" w:rsidRDefault="00537D63" w:rsidP="00537D63">
      <w:pPr>
        <w:spacing w:line="460" w:lineRule="exact"/>
        <w:rPr>
          <w:sz w:val="24"/>
        </w:rPr>
      </w:pPr>
      <w:r w:rsidRPr="00743E91">
        <w:rPr>
          <w:sz w:val="24"/>
        </w:rPr>
        <w:t>项目编号：</w:t>
      </w:r>
      <w:r w:rsidRPr="00743E91">
        <w:rPr>
          <w:sz w:val="24"/>
          <w:u w:val="single"/>
        </w:rPr>
        <w:t xml:space="preserve">                    </w:t>
      </w:r>
    </w:p>
    <w:p w:rsidR="00537D63" w:rsidRPr="00743E91" w:rsidRDefault="00537D63" w:rsidP="00537D63">
      <w:pPr>
        <w:spacing w:line="460" w:lineRule="exact"/>
        <w:rPr>
          <w:sz w:val="24"/>
          <w:u w:val="single"/>
        </w:rPr>
      </w:pPr>
      <w:r w:rsidRPr="00743E91">
        <w:rPr>
          <w:sz w:val="24"/>
        </w:rPr>
        <w:t>包号：</w:t>
      </w:r>
      <w:r w:rsidRPr="00743E91">
        <w:rPr>
          <w:sz w:val="24"/>
          <w:u w:val="single"/>
        </w:rPr>
        <w:t xml:space="preserve">                        </w:t>
      </w:r>
    </w:p>
    <w:p w:rsidR="00BF7162" w:rsidRPr="00743E91" w:rsidRDefault="00BF7162" w:rsidP="00537D63">
      <w:pPr>
        <w:spacing w:line="460" w:lineRule="exact"/>
        <w:rPr>
          <w:sz w:val="24"/>
          <w:u w:val="single"/>
        </w:rPr>
      </w:pP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0"/>
        <w:gridCol w:w="2500"/>
        <w:gridCol w:w="2680"/>
        <w:gridCol w:w="1979"/>
        <w:gridCol w:w="1241"/>
      </w:tblGrid>
      <w:tr w:rsidR="00743E91" w:rsidRPr="00743E91" w:rsidTr="00954AD1">
        <w:trPr>
          <w:jc w:val="center"/>
        </w:trPr>
        <w:tc>
          <w:tcPr>
            <w:tcW w:w="1080" w:type="dxa"/>
            <w:shd w:val="clear" w:color="auto" w:fill="auto"/>
            <w:vAlign w:val="center"/>
            <w:hideMark/>
          </w:tcPr>
          <w:p w:rsidR="00BF7162" w:rsidRPr="00743E91" w:rsidRDefault="00BF7162" w:rsidP="00954AD1">
            <w:pPr>
              <w:widowControl/>
              <w:snapToGrid w:val="0"/>
              <w:jc w:val="center"/>
              <w:rPr>
                <w:kern w:val="0"/>
                <w:sz w:val="24"/>
                <w:szCs w:val="21"/>
              </w:rPr>
            </w:pPr>
            <w:r w:rsidRPr="00743E91">
              <w:rPr>
                <w:kern w:val="0"/>
                <w:sz w:val="24"/>
                <w:szCs w:val="21"/>
              </w:rPr>
              <w:t>序号</w:t>
            </w:r>
          </w:p>
        </w:tc>
        <w:tc>
          <w:tcPr>
            <w:tcW w:w="2500" w:type="dxa"/>
            <w:shd w:val="clear" w:color="auto" w:fill="auto"/>
            <w:vAlign w:val="center"/>
            <w:hideMark/>
          </w:tcPr>
          <w:p w:rsidR="00BF7162" w:rsidRPr="00743E91" w:rsidRDefault="00BF7162" w:rsidP="00954AD1">
            <w:pPr>
              <w:widowControl/>
              <w:snapToGrid w:val="0"/>
              <w:jc w:val="center"/>
              <w:rPr>
                <w:kern w:val="0"/>
                <w:sz w:val="24"/>
                <w:szCs w:val="21"/>
              </w:rPr>
            </w:pPr>
            <w:r w:rsidRPr="00743E91">
              <w:rPr>
                <w:kern w:val="0"/>
                <w:sz w:val="24"/>
                <w:szCs w:val="21"/>
              </w:rPr>
              <w:t>招标要求</w:t>
            </w:r>
          </w:p>
        </w:tc>
        <w:tc>
          <w:tcPr>
            <w:tcW w:w="2680" w:type="dxa"/>
            <w:shd w:val="clear" w:color="auto" w:fill="auto"/>
            <w:vAlign w:val="center"/>
            <w:hideMark/>
          </w:tcPr>
          <w:p w:rsidR="00BF7162" w:rsidRPr="00743E91" w:rsidRDefault="00BF7162" w:rsidP="00954AD1">
            <w:pPr>
              <w:widowControl/>
              <w:snapToGrid w:val="0"/>
              <w:jc w:val="center"/>
              <w:rPr>
                <w:kern w:val="0"/>
                <w:sz w:val="24"/>
                <w:szCs w:val="21"/>
              </w:rPr>
            </w:pPr>
            <w:r w:rsidRPr="00743E91">
              <w:rPr>
                <w:kern w:val="0"/>
                <w:sz w:val="24"/>
                <w:szCs w:val="21"/>
              </w:rPr>
              <w:t>投标应答</w:t>
            </w:r>
          </w:p>
        </w:tc>
        <w:tc>
          <w:tcPr>
            <w:tcW w:w="1979" w:type="dxa"/>
            <w:shd w:val="clear" w:color="auto" w:fill="auto"/>
            <w:vAlign w:val="center"/>
            <w:hideMark/>
          </w:tcPr>
          <w:p w:rsidR="00BF7162" w:rsidRPr="00743E91" w:rsidRDefault="00BF7162" w:rsidP="00954AD1">
            <w:pPr>
              <w:widowControl/>
              <w:snapToGrid w:val="0"/>
              <w:jc w:val="center"/>
              <w:rPr>
                <w:kern w:val="0"/>
                <w:sz w:val="24"/>
                <w:szCs w:val="21"/>
              </w:rPr>
            </w:pPr>
            <w:r w:rsidRPr="00743E91">
              <w:rPr>
                <w:kern w:val="0"/>
                <w:sz w:val="24"/>
                <w:szCs w:val="21"/>
              </w:rPr>
              <w:t>偏离说明</w:t>
            </w:r>
          </w:p>
        </w:tc>
        <w:tc>
          <w:tcPr>
            <w:tcW w:w="1241" w:type="dxa"/>
            <w:shd w:val="clear" w:color="auto" w:fill="auto"/>
            <w:vAlign w:val="center"/>
            <w:hideMark/>
          </w:tcPr>
          <w:p w:rsidR="00BF7162" w:rsidRPr="00743E91" w:rsidRDefault="00BF7162" w:rsidP="00954AD1">
            <w:pPr>
              <w:widowControl/>
              <w:snapToGrid w:val="0"/>
              <w:jc w:val="center"/>
              <w:rPr>
                <w:kern w:val="0"/>
                <w:sz w:val="24"/>
                <w:szCs w:val="21"/>
              </w:rPr>
            </w:pPr>
            <w:r w:rsidRPr="00743E91">
              <w:rPr>
                <w:kern w:val="0"/>
                <w:sz w:val="24"/>
                <w:szCs w:val="21"/>
              </w:rPr>
              <w:t>备注</w:t>
            </w:r>
          </w:p>
        </w:tc>
      </w:tr>
      <w:tr w:rsidR="00743E91" w:rsidRPr="00743E91" w:rsidTr="00954AD1">
        <w:trPr>
          <w:jc w:val="center"/>
        </w:trPr>
        <w:tc>
          <w:tcPr>
            <w:tcW w:w="9480" w:type="dxa"/>
            <w:gridSpan w:val="5"/>
            <w:shd w:val="clear" w:color="auto" w:fill="auto"/>
            <w:vAlign w:val="center"/>
          </w:tcPr>
          <w:p w:rsidR="00BF7162" w:rsidRPr="00743E91" w:rsidRDefault="00BF7162" w:rsidP="00954AD1">
            <w:pPr>
              <w:widowControl/>
              <w:snapToGrid w:val="0"/>
              <w:jc w:val="left"/>
              <w:rPr>
                <w:kern w:val="0"/>
                <w:sz w:val="24"/>
                <w:szCs w:val="21"/>
              </w:rPr>
            </w:pPr>
            <w:r w:rsidRPr="00743E91">
              <w:rPr>
                <w:kern w:val="0"/>
                <w:sz w:val="24"/>
                <w:szCs w:val="21"/>
              </w:rPr>
              <w:t>（</w:t>
            </w:r>
            <w:r w:rsidRPr="00743E91">
              <w:rPr>
                <w:rFonts w:hint="eastAsia"/>
                <w:kern w:val="0"/>
                <w:sz w:val="24"/>
                <w:szCs w:val="21"/>
              </w:rPr>
              <w:t>一</w:t>
            </w:r>
            <w:r w:rsidRPr="00743E91">
              <w:rPr>
                <w:kern w:val="0"/>
                <w:sz w:val="24"/>
                <w:szCs w:val="21"/>
              </w:rPr>
              <w:t>）报价要求</w:t>
            </w:r>
          </w:p>
        </w:tc>
      </w:tr>
      <w:tr w:rsidR="00743E91" w:rsidRPr="00743E91" w:rsidTr="00954AD1">
        <w:trPr>
          <w:jc w:val="center"/>
        </w:trPr>
        <w:tc>
          <w:tcPr>
            <w:tcW w:w="1080" w:type="dxa"/>
            <w:shd w:val="clear" w:color="auto" w:fill="auto"/>
            <w:vAlign w:val="center"/>
          </w:tcPr>
          <w:p w:rsidR="00BF7162" w:rsidRPr="00743E91" w:rsidRDefault="00BF7162" w:rsidP="00954AD1">
            <w:pPr>
              <w:widowControl/>
              <w:snapToGrid w:val="0"/>
              <w:jc w:val="center"/>
              <w:rPr>
                <w:kern w:val="0"/>
                <w:sz w:val="24"/>
                <w:szCs w:val="21"/>
              </w:rPr>
            </w:pPr>
          </w:p>
        </w:tc>
        <w:tc>
          <w:tcPr>
            <w:tcW w:w="2500" w:type="dxa"/>
            <w:shd w:val="clear" w:color="auto" w:fill="auto"/>
            <w:vAlign w:val="center"/>
          </w:tcPr>
          <w:p w:rsidR="00BF7162" w:rsidRPr="00743E91" w:rsidRDefault="00BF7162" w:rsidP="00954AD1">
            <w:pPr>
              <w:widowControl/>
              <w:snapToGrid w:val="0"/>
              <w:jc w:val="left"/>
              <w:rPr>
                <w:kern w:val="0"/>
                <w:sz w:val="24"/>
                <w:szCs w:val="21"/>
              </w:rPr>
            </w:pPr>
          </w:p>
        </w:tc>
        <w:tc>
          <w:tcPr>
            <w:tcW w:w="2680" w:type="dxa"/>
            <w:shd w:val="clear" w:color="auto" w:fill="auto"/>
            <w:vAlign w:val="center"/>
          </w:tcPr>
          <w:p w:rsidR="00BF7162" w:rsidRPr="00743E91" w:rsidRDefault="00BF7162" w:rsidP="00954AD1">
            <w:pPr>
              <w:widowControl/>
              <w:snapToGrid w:val="0"/>
              <w:jc w:val="left"/>
              <w:rPr>
                <w:kern w:val="0"/>
                <w:sz w:val="24"/>
                <w:szCs w:val="21"/>
              </w:rPr>
            </w:pPr>
          </w:p>
        </w:tc>
        <w:tc>
          <w:tcPr>
            <w:tcW w:w="1979" w:type="dxa"/>
            <w:shd w:val="clear" w:color="auto" w:fill="auto"/>
            <w:vAlign w:val="center"/>
          </w:tcPr>
          <w:p w:rsidR="00BF7162" w:rsidRPr="00743E91" w:rsidRDefault="00BF7162" w:rsidP="00954AD1">
            <w:pPr>
              <w:widowControl/>
              <w:snapToGrid w:val="0"/>
              <w:jc w:val="left"/>
              <w:rPr>
                <w:kern w:val="0"/>
                <w:sz w:val="24"/>
                <w:szCs w:val="21"/>
              </w:rPr>
            </w:pPr>
          </w:p>
        </w:tc>
        <w:tc>
          <w:tcPr>
            <w:tcW w:w="1241" w:type="dxa"/>
            <w:shd w:val="clear" w:color="auto" w:fill="auto"/>
            <w:vAlign w:val="center"/>
          </w:tcPr>
          <w:p w:rsidR="00BF7162" w:rsidRPr="00743E91" w:rsidRDefault="00BF7162" w:rsidP="00954AD1">
            <w:pPr>
              <w:widowControl/>
              <w:snapToGrid w:val="0"/>
              <w:jc w:val="left"/>
              <w:rPr>
                <w:kern w:val="0"/>
                <w:sz w:val="24"/>
                <w:szCs w:val="21"/>
              </w:rPr>
            </w:pPr>
          </w:p>
        </w:tc>
      </w:tr>
      <w:tr w:rsidR="00743E91" w:rsidRPr="00743E91" w:rsidTr="00954AD1">
        <w:trPr>
          <w:jc w:val="center"/>
        </w:trPr>
        <w:tc>
          <w:tcPr>
            <w:tcW w:w="1080" w:type="dxa"/>
            <w:shd w:val="clear" w:color="auto" w:fill="auto"/>
            <w:vAlign w:val="center"/>
          </w:tcPr>
          <w:p w:rsidR="00BF7162" w:rsidRPr="00743E91" w:rsidRDefault="00BF7162" w:rsidP="00954AD1">
            <w:pPr>
              <w:widowControl/>
              <w:snapToGrid w:val="0"/>
              <w:jc w:val="center"/>
              <w:rPr>
                <w:kern w:val="0"/>
                <w:sz w:val="24"/>
                <w:szCs w:val="21"/>
              </w:rPr>
            </w:pPr>
          </w:p>
        </w:tc>
        <w:tc>
          <w:tcPr>
            <w:tcW w:w="2500" w:type="dxa"/>
            <w:shd w:val="clear" w:color="auto" w:fill="auto"/>
            <w:vAlign w:val="center"/>
          </w:tcPr>
          <w:p w:rsidR="00BF7162" w:rsidRPr="00743E91" w:rsidRDefault="00BF7162" w:rsidP="00954AD1">
            <w:pPr>
              <w:widowControl/>
              <w:snapToGrid w:val="0"/>
              <w:jc w:val="left"/>
              <w:rPr>
                <w:kern w:val="0"/>
                <w:sz w:val="24"/>
                <w:szCs w:val="21"/>
              </w:rPr>
            </w:pPr>
          </w:p>
        </w:tc>
        <w:tc>
          <w:tcPr>
            <w:tcW w:w="2680" w:type="dxa"/>
            <w:shd w:val="clear" w:color="auto" w:fill="auto"/>
            <w:vAlign w:val="center"/>
          </w:tcPr>
          <w:p w:rsidR="00BF7162" w:rsidRPr="00743E91" w:rsidRDefault="00BF7162" w:rsidP="00954AD1">
            <w:pPr>
              <w:widowControl/>
              <w:snapToGrid w:val="0"/>
              <w:jc w:val="left"/>
              <w:rPr>
                <w:kern w:val="0"/>
                <w:sz w:val="24"/>
                <w:szCs w:val="21"/>
              </w:rPr>
            </w:pPr>
          </w:p>
        </w:tc>
        <w:tc>
          <w:tcPr>
            <w:tcW w:w="1979" w:type="dxa"/>
            <w:shd w:val="clear" w:color="auto" w:fill="auto"/>
            <w:vAlign w:val="center"/>
          </w:tcPr>
          <w:p w:rsidR="00BF7162" w:rsidRPr="00743E91" w:rsidRDefault="00BF7162" w:rsidP="00954AD1">
            <w:pPr>
              <w:widowControl/>
              <w:snapToGrid w:val="0"/>
              <w:jc w:val="left"/>
              <w:rPr>
                <w:kern w:val="0"/>
                <w:sz w:val="24"/>
                <w:szCs w:val="21"/>
              </w:rPr>
            </w:pPr>
          </w:p>
        </w:tc>
        <w:tc>
          <w:tcPr>
            <w:tcW w:w="1241" w:type="dxa"/>
            <w:shd w:val="clear" w:color="auto" w:fill="auto"/>
            <w:vAlign w:val="center"/>
          </w:tcPr>
          <w:p w:rsidR="00BF7162" w:rsidRPr="00743E91" w:rsidRDefault="00BF7162" w:rsidP="00954AD1">
            <w:pPr>
              <w:widowControl/>
              <w:snapToGrid w:val="0"/>
              <w:jc w:val="left"/>
              <w:rPr>
                <w:kern w:val="0"/>
                <w:sz w:val="24"/>
                <w:szCs w:val="21"/>
              </w:rPr>
            </w:pPr>
          </w:p>
        </w:tc>
      </w:tr>
      <w:tr w:rsidR="00743E91" w:rsidRPr="00743E91" w:rsidTr="00954AD1">
        <w:trPr>
          <w:jc w:val="center"/>
        </w:trPr>
        <w:tc>
          <w:tcPr>
            <w:tcW w:w="9480" w:type="dxa"/>
            <w:gridSpan w:val="5"/>
            <w:shd w:val="clear" w:color="auto" w:fill="auto"/>
            <w:vAlign w:val="center"/>
          </w:tcPr>
          <w:p w:rsidR="00BF7162" w:rsidRPr="00743E91" w:rsidRDefault="00BF7162" w:rsidP="00954AD1">
            <w:pPr>
              <w:widowControl/>
              <w:snapToGrid w:val="0"/>
              <w:jc w:val="left"/>
              <w:rPr>
                <w:kern w:val="0"/>
                <w:sz w:val="24"/>
                <w:szCs w:val="21"/>
              </w:rPr>
            </w:pPr>
            <w:r w:rsidRPr="00743E91">
              <w:rPr>
                <w:rFonts w:hint="eastAsia"/>
                <w:kern w:val="0"/>
                <w:sz w:val="24"/>
                <w:szCs w:val="21"/>
              </w:rPr>
              <w:t>（二）服务要求</w:t>
            </w:r>
          </w:p>
        </w:tc>
      </w:tr>
      <w:tr w:rsidR="00743E91" w:rsidRPr="00743E91" w:rsidTr="00954AD1">
        <w:trPr>
          <w:jc w:val="center"/>
        </w:trPr>
        <w:tc>
          <w:tcPr>
            <w:tcW w:w="1080" w:type="dxa"/>
            <w:shd w:val="clear" w:color="auto" w:fill="auto"/>
            <w:vAlign w:val="center"/>
          </w:tcPr>
          <w:p w:rsidR="00BF7162" w:rsidRPr="00743E91" w:rsidRDefault="00BF7162" w:rsidP="00954AD1">
            <w:pPr>
              <w:widowControl/>
              <w:snapToGrid w:val="0"/>
              <w:jc w:val="center"/>
              <w:rPr>
                <w:kern w:val="0"/>
                <w:sz w:val="24"/>
                <w:szCs w:val="21"/>
              </w:rPr>
            </w:pPr>
          </w:p>
        </w:tc>
        <w:tc>
          <w:tcPr>
            <w:tcW w:w="2500" w:type="dxa"/>
            <w:shd w:val="clear" w:color="auto" w:fill="auto"/>
            <w:vAlign w:val="center"/>
          </w:tcPr>
          <w:p w:rsidR="00BF7162" w:rsidRPr="00743E91" w:rsidRDefault="00BF7162" w:rsidP="00954AD1">
            <w:pPr>
              <w:widowControl/>
              <w:snapToGrid w:val="0"/>
              <w:jc w:val="left"/>
              <w:rPr>
                <w:kern w:val="0"/>
                <w:sz w:val="24"/>
                <w:szCs w:val="21"/>
              </w:rPr>
            </w:pPr>
          </w:p>
        </w:tc>
        <w:tc>
          <w:tcPr>
            <w:tcW w:w="2680" w:type="dxa"/>
            <w:shd w:val="clear" w:color="auto" w:fill="auto"/>
            <w:vAlign w:val="center"/>
          </w:tcPr>
          <w:p w:rsidR="00BF7162" w:rsidRPr="00743E91" w:rsidRDefault="00BF7162" w:rsidP="00954AD1">
            <w:pPr>
              <w:widowControl/>
              <w:snapToGrid w:val="0"/>
              <w:jc w:val="left"/>
              <w:rPr>
                <w:kern w:val="0"/>
                <w:sz w:val="24"/>
                <w:szCs w:val="21"/>
              </w:rPr>
            </w:pPr>
          </w:p>
        </w:tc>
        <w:tc>
          <w:tcPr>
            <w:tcW w:w="1979" w:type="dxa"/>
            <w:shd w:val="clear" w:color="auto" w:fill="auto"/>
            <w:vAlign w:val="center"/>
          </w:tcPr>
          <w:p w:rsidR="00BF7162" w:rsidRPr="00743E91" w:rsidRDefault="00BF7162" w:rsidP="00954AD1">
            <w:pPr>
              <w:widowControl/>
              <w:snapToGrid w:val="0"/>
              <w:jc w:val="left"/>
              <w:rPr>
                <w:kern w:val="0"/>
                <w:sz w:val="24"/>
                <w:szCs w:val="21"/>
              </w:rPr>
            </w:pPr>
          </w:p>
        </w:tc>
        <w:tc>
          <w:tcPr>
            <w:tcW w:w="1241" w:type="dxa"/>
            <w:shd w:val="clear" w:color="auto" w:fill="auto"/>
            <w:vAlign w:val="center"/>
          </w:tcPr>
          <w:p w:rsidR="00BF7162" w:rsidRPr="00743E91" w:rsidRDefault="00BF7162" w:rsidP="00954AD1">
            <w:pPr>
              <w:widowControl/>
              <w:snapToGrid w:val="0"/>
              <w:jc w:val="left"/>
              <w:rPr>
                <w:kern w:val="0"/>
                <w:sz w:val="24"/>
                <w:szCs w:val="21"/>
              </w:rPr>
            </w:pPr>
          </w:p>
        </w:tc>
      </w:tr>
      <w:tr w:rsidR="00743E91" w:rsidRPr="00743E91" w:rsidTr="00954AD1">
        <w:trPr>
          <w:jc w:val="center"/>
        </w:trPr>
        <w:tc>
          <w:tcPr>
            <w:tcW w:w="1080" w:type="dxa"/>
            <w:shd w:val="clear" w:color="auto" w:fill="auto"/>
            <w:vAlign w:val="center"/>
          </w:tcPr>
          <w:p w:rsidR="00BF7162" w:rsidRPr="00743E91" w:rsidRDefault="00BF7162" w:rsidP="00954AD1">
            <w:pPr>
              <w:widowControl/>
              <w:snapToGrid w:val="0"/>
              <w:jc w:val="center"/>
              <w:rPr>
                <w:kern w:val="0"/>
                <w:sz w:val="24"/>
                <w:szCs w:val="21"/>
              </w:rPr>
            </w:pPr>
          </w:p>
        </w:tc>
        <w:tc>
          <w:tcPr>
            <w:tcW w:w="2500" w:type="dxa"/>
            <w:shd w:val="clear" w:color="auto" w:fill="auto"/>
            <w:vAlign w:val="center"/>
          </w:tcPr>
          <w:p w:rsidR="00BF7162" w:rsidRPr="00743E91" w:rsidRDefault="00BF7162" w:rsidP="00954AD1">
            <w:pPr>
              <w:widowControl/>
              <w:snapToGrid w:val="0"/>
              <w:jc w:val="left"/>
              <w:rPr>
                <w:kern w:val="0"/>
                <w:sz w:val="24"/>
                <w:szCs w:val="21"/>
              </w:rPr>
            </w:pPr>
          </w:p>
        </w:tc>
        <w:tc>
          <w:tcPr>
            <w:tcW w:w="2680" w:type="dxa"/>
            <w:shd w:val="clear" w:color="auto" w:fill="auto"/>
            <w:vAlign w:val="center"/>
          </w:tcPr>
          <w:p w:rsidR="00BF7162" w:rsidRPr="00743E91" w:rsidRDefault="00BF7162" w:rsidP="00954AD1">
            <w:pPr>
              <w:widowControl/>
              <w:snapToGrid w:val="0"/>
              <w:jc w:val="left"/>
              <w:rPr>
                <w:kern w:val="0"/>
                <w:sz w:val="24"/>
                <w:szCs w:val="21"/>
              </w:rPr>
            </w:pPr>
          </w:p>
        </w:tc>
        <w:tc>
          <w:tcPr>
            <w:tcW w:w="1979" w:type="dxa"/>
            <w:shd w:val="clear" w:color="auto" w:fill="auto"/>
            <w:vAlign w:val="center"/>
          </w:tcPr>
          <w:p w:rsidR="00BF7162" w:rsidRPr="00743E91" w:rsidRDefault="00BF7162" w:rsidP="00954AD1">
            <w:pPr>
              <w:widowControl/>
              <w:snapToGrid w:val="0"/>
              <w:jc w:val="left"/>
              <w:rPr>
                <w:kern w:val="0"/>
                <w:sz w:val="24"/>
                <w:szCs w:val="21"/>
              </w:rPr>
            </w:pPr>
          </w:p>
        </w:tc>
        <w:tc>
          <w:tcPr>
            <w:tcW w:w="1241" w:type="dxa"/>
            <w:shd w:val="clear" w:color="auto" w:fill="auto"/>
            <w:vAlign w:val="center"/>
          </w:tcPr>
          <w:p w:rsidR="00BF7162" w:rsidRPr="00743E91" w:rsidRDefault="00BF7162" w:rsidP="00954AD1">
            <w:pPr>
              <w:widowControl/>
              <w:snapToGrid w:val="0"/>
              <w:jc w:val="left"/>
              <w:rPr>
                <w:kern w:val="0"/>
                <w:sz w:val="24"/>
                <w:szCs w:val="21"/>
              </w:rPr>
            </w:pPr>
          </w:p>
        </w:tc>
      </w:tr>
      <w:tr w:rsidR="00743E91" w:rsidRPr="00743E91" w:rsidTr="00954AD1">
        <w:trPr>
          <w:jc w:val="center"/>
        </w:trPr>
        <w:tc>
          <w:tcPr>
            <w:tcW w:w="9480" w:type="dxa"/>
            <w:gridSpan w:val="5"/>
            <w:shd w:val="clear" w:color="auto" w:fill="auto"/>
            <w:vAlign w:val="center"/>
          </w:tcPr>
          <w:p w:rsidR="00BF7162" w:rsidRPr="00743E91" w:rsidRDefault="00BF7162" w:rsidP="00954AD1">
            <w:pPr>
              <w:widowControl/>
              <w:snapToGrid w:val="0"/>
              <w:jc w:val="left"/>
              <w:rPr>
                <w:kern w:val="0"/>
                <w:sz w:val="24"/>
                <w:szCs w:val="21"/>
              </w:rPr>
            </w:pPr>
            <w:r w:rsidRPr="00743E91">
              <w:rPr>
                <w:rFonts w:hint="eastAsia"/>
                <w:kern w:val="0"/>
                <w:sz w:val="24"/>
                <w:szCs w:val="21"/>
              </w:rPr>
              <w:t>（三）交货要求</w:t>
            </w:r>
          </w:p>
        </w:tc>
      </w:tr>
      <w:tr w:rsidR="00743E91" w:rsidRPr="00743E91" w:rsidTr="00954AD1">
        <w:trPr>
          <w:jc w:val="center"/>
        </w:trPr>
        <w:tc>
          <w:tcPr>
            <w:tcW w:w="1080" w:type="dxa"/>
            <w:shd w:val="clear" w:color="auto" w:fill="auto"/>
            <w:vAlign w:val="center"/>
          </w:tcPr>
          <w:p w:rsidR="00BF7162" w:rsidRPr="00743E91" w:rsidRDefault="00BF7162" w:rsidP="00954AD1">
            <w:pPr>
              <w:widowControl/>
              <w:snapToGrid w:val="0"/>
              <w:jc w:val="center"/>
              <w:rPr>
                <w:kern w:val="0"/>
                <w:sz w:val="24"/>
                <w:szCs w:val="21"/>
              </w:rPr>
            </w:pPr>
          </w:p>
        </w:tc>
        <w:tc>
          <w:tcPr>
            <w:tcW w:w="2500" w:type="dxa"/>
            <w:shd w:val="clear" w:color="auto" w:fill="auto"/>
            <w:vAlign w:val="center"/>
          </w:tcPr>
          <w:p w:rsidR="00BF7162" w:rsidRPr="00743E91" w:rsidRDefault="00BF7162" w:rsidP="00954AD1">
            <w:pPr>
              <w:widowControl/>
              <w:snapToGrid w:val="0"/>
              <w:jc w:val="left"/>
              <w:rPr>
                <w:kern w:val="0"/>
                <w:sz w:val="24"/>
                <w:szCs w:val="21"/>
              </w:rPr>
            </w:pPr>
          </w:p>
        </w:tc>
        <w:tc>
          <w:tcPr>
            <w:tcW w:w="2680" w:type="dxa"/>
            <w:shd w:val="clear" w:color="auto" w:fill="auto"/>
            <w:vAlign w:val="center"/>
          </w:tcPr>
          <w:p w:rsidR="00BF7162" w:rsidRPr="00743E91" w:rsidRDefault="00BF7162" w:rsidP="00954AD1">
            <w:pPr>
              <w:widowControl/>
              <w:snapToGrid w:val="0"/>
              <w:jc w:val="left"/>
              <w:rPr>
                <w:kern w:val="0"/>
                <w:sz w:val="24"/>
                <w:szCs w:val="21"/>
              </w:rPr>
            </w:pPr>
          </w:p>
        </w:tc>
        <w:tc>
          <w:tcPr>
            <w:tcW w:w="1979" w:type="dxa"/>
            <w:shd w:val="clear" w:color="auto" w:fill="auto"/>
            <w:vAlign w:val="center"/>
          </w:tcPr>
          <w:p w:rsidR="00BF7162" w:rsidRPr="00743E91" w:rsidRDefault="00BF7162" w:rsidP="00954AD1">
            <w:pPr>
              <w:widowControl/>
              <w:snapToGrid w:val="0"/>
              <w:jc w:val="left"/>
              <w:rPr>
                <w:kern w:val="0"/>
                <w:sz w:val="24"/>
                <w:szCs w:val="21"/>
              </w:rPr>
            </w:pPr>
          </w:p>
        </w:tc>
        <w:tc>
          <w:tcPr>
            <w:tcW w:w="1241" w:type="dxa"/>
            <w:shd w:val="clear" w:color="auto" w:fill="auto"/>
            <w:vAlign w:val="center"/>
          </w:tcPr>
          <w:p w:rsidR="00BF7162" w:rsidRPr="00743E91" w:rsidRDefault="00BF7162" w:rsidP="00954AD1">
            <w:pPr>
              <w:widowControl/>
              <w:snapToGrid w:val="0"/>
              <w:jc w:val="left"/>
              <w:rPr>
                <w:kern w:val="0"/>
                <w:sz w:val="24"/>
                <w:szCs w:val="21"/>
              </w:rPr>
            </w:pPr>
          </w:p>
        </w:tc>
      </w:tr>
      <w:tr w:rsidR="00743E91" w:rsidRPr="00743E91" w:rsidTr="00954AD1">
        <w:trPr>
          <w:jc w:val="center"/>
        </w:trPr>
        <w:tc>
          <w:tcPr>
            <w:tcW w:w="9480" w:type="dxa"/>
            <w:gridSpan w:val="5"/>
            <w:shd w:val="clear" w:color="auto" w:fill="auto"/>
            <w:vAlign w:val="center"/>
          </w:tcPr>
          <w:p w:rsidR="00BF7162" w:rsidRPr="00743E91" w:rsidRDefault="00BF7162" w:rsidP="00954AD1">
            <w:pPr>
              <w:widowControl/>
              <w:snapToGrid w:val="0"/>
              <w:jc w:val="left"/>
              <w:rPr>
                <w:kern w:val="0"/>
                <w:sz w:val="24"/>
                <w:szCs w:val="21"/>
              </w:rPr>
            </w:pPr>
            <w:r w:rsidRPr="00743E91">
              <w:rPr>
                <w:kern w:val="0"/>
                <w:sz w:val="24"/>
                <w:szCs w:val="21"/>
              </w:rPr>
              <w:t>（</w:t>
            </w:r>
            <w:r w:rsidRPr="00743E91">
              <w:rPr>
                <w:rFonts w:hint="eastAsia"/>
                <w:kern w:val="0"/>
                <w:sz w:val="24"/>
                <w:szCs w:val="21"/>
              </w:rPr>
              <w:t>四</w:t>
            </w:r>
            <w:r w:rsidRPr="00743E91">
              <w:rPr>
                <w:kern w:val="0"/>
                <w:sz w:val="24"/>
                <w:szCs w:val="21"/>
              </w:rPr>
              <w:t>）付款方式</w:t>
            </w:r>
          </w:p>
        </w:tc>
      </w:tr>
      <w:tr w:rsidR="00743E91" w:rsidRPr="00743E91" w:rsidTr="00954AD1">
        <w:trPr>
          <w:jc w:val="center"/>
        </w:trPr>
        <w:tc>
          <w:tcPr>
            <w:tcW w:w="1080" w:type="dxa"/>
            <w:shd w:val="clear" w:color="auto" w:fill="auto"/>
            <w:vAlign w:val="center"/>
          </w:tcPr>
          <w:p w:rsidR="00BF7162" w:rsidRPr="00743E91" w:rsidRDefault="00BF7162" w:rsidP="00954AD1">
            <w:pPr>
              <w:widowControl/>
              <w:snapToGrid w:val="0"/>
              <w:jc w:val="center"/>
              <w:rPr>
                <w:kern w:val="0"/>
                <w:sz w:val="24"/>
                <w:szCs w:val="21"/>
              </w:rPr>
            </w:pPr>
          </w:p>
        </w:tc>
        <w:tc>
          <w:tcPr>
            <w:tcW w:w="2500" w:type="dxa"/>
            <w:shd w:val="clear" w:color="auto" w:fill="auto"/>
            <w:vAlign w:val="center"/>
          </w:tcPr>
          <w:p w:rsidR="00BF7162" w:rsidRPr="00743E91" w:rsidRDefault="00BF7162" w:rsidP="00954AD1">
            <w:pPr>
              <w:widowControl/>
              <w:snapToGrid w:val="0"/>
              <w:jc w:val="left"/>
              <w:rPr>
                <w:kern w:val="0"/>
                <w:sz w:val="24"/>
                <w:szCs w:val="21"/>
              </w:rPr>
            </w:pPr>
          </w:p>
        </w:tc>
        <w:tc>
          <w:tcPr>
            <w:tcW w:w="2680" w:type="dxa"/>
            <w:shd w:val="clear" w:color="auto" w:fill="auto"/>
            <w:vAlign w:val="center"/>
          </w:tcPr>
          <w:p w:rsidR="00BF7162" w:rsidRPr="00743E91" w:rsidRDefault="00BF7162" w:rsidP="00954AD1">
            <w:pPr>
              <w:widowControl/>
              <w:snapToGrid w:val="0"/>
              <w:jc w:val="left"/>
              <w:rPr>
                <w:kern w:val="0"/>
                <w:sz w:val="24"/>
                <w:szCs w:val="21"/>
              </w:rPr>
            </w:pPr>
          </w:p>
        </w:tc>
        <w:tc>
          <w:tcPr>
            <w:tcW w:w="1979" w:type="dxa"/>
            <w:shd w:val="clear" w:color="auto" w:fill="auto"/>
            <w:vAlign w:val="center"/>
          </w:tcPr>
          <w:p w:rsidR="00BF7162" w:rsidRPr="00743E91" w:rsidRDefault="00BF7162" w:rsidP="00954AD1">
            <w:pPr>
              <w:widowControl/>
              <w:snapToGrid w:val="0"/>
              <w:jc w:val="left"/>
              <w:rPr>
                <w:kern w:val="0"/>
                <w:sz w:val="24"/>
                <w:szCs w:val="21"/>
              </w:rPr>
            </w:pPr>
          </w:p>
        </w:tc>
        <w:tc>
          <w:tcPr>
            <w:tcW w:w="1241" w:type="dxa"/>
            <w:shd w:val="clear" w:color="auto" w:fill="auto"/>
            <w:vAlign w:val="center"/>
          </w:tcPr>
          <w:p w:rsidR="00BF7162" w:rsidRPr="00743E91" w:rsidRDefault="00BF7162" w:rsidP="00954AD1">
            <w:pPr>
              <w:widowControl/>
              <w:snapToGrid w:val="0"/>
              <w:jc w:val="left"/>
              <w:rPr>
                <w:kern w:val="0"/>
                <w:sz w:val="24"/>
                <w:szCs w:val="21"/>
              </w:rPr>
            </w:pPr>
          </w:p>
        </w:tc>
      </w:tr>
      <w:tr w:rsidR="00743E91" w:rsidRPr="00743E91" w:rsidTr="00954AD1">
        <w:trPr>
          <w:jc w:val="center"/>
        </w:trPr>
        <w:tc>
          <w:tcPr>
            <w:tcW w:w="9480" w:type="dxa"/>
            <w:gridSpan w:val="5"/>
            <w:shd w:val="clear" w:color="auto" w:fill="auto"/>
            <w:vAlign w:val="center"/>
          </w:tcPr>
          <w:p w:rsidR="00BF7162" w:rsidRPr="00743E91" w:rsidRDefault="00BF7162" w:rsidP="00954AD1">
            <w:pPr>
              <w:widowControl/>
              <w:snapToGrid w:val="0"/>
              <w:jc w:val="left"/>
              <w:rPr>
                <w:kern w:val="0"/>
                <w:sz w:val="24"/>
                <w:szCs w:val="21"/>
              </w:rPr>
            </w:pPr>
            <w:r w:rsidRPr="00743E91">
              <w:rPr>
                <w:kern w:val="0"/>
                <w:sz w:val="24"/>
                <w:szCs w:val="21"/>
              </w:rPr>
              <w:t>（</w:t>
            </w:r>
            <w:r w:rsidRPr="00743E91">
              <w:rPr>
                <w:rFonts w:hint="eastAsia"/>
                <w:kern w:val="0"/>
                <w:sz w:val="24"/>
                <w:szCs w:val="21"/>
              </w:rPr>
              <w:t>五</w:t>
            </w:r>
            <w:r w:rsidRPr="00743E91">
              <w:rPr>
                <w:kern w:val="0"/>
                <w:sz w:val="24"/>
                <w:szCs w:val="21"/>
              </w:rPr>
              <w:t>）投标保证金和履约保证金</w:t>
            </w:r>
          </w:p>
        </w:tc>
      </w:tr>
      <w:tr w:rsidR="00743E91" w:rsidRPr="00743E91" w:rsidTr="00954AD1">
        <w:trPr>
          <w:jc w:val="center"/>
        </w:trPr>
        <w:tc>
          <w:tcPr>
            <w:tcW w:w="1080" w:type="dxa"/>
            <w:shd w:val="clear" w:color="auto" w:fill="auto"/>
            <w:vAlign w:val="center"/>
          </w:tcPr>
          <w:p w:rsidR="00BF7162" w:rsidRPr="00743E91" w:rsidRDefault="00BF7162" w:rsidP="00954AD1">
            <w:pPr>
              <w:widowControl/>
              <w:snapToGrid w:val="0"/>
              <w:jc w:val="center"/>
              <w:rPr>
                <w:kern w:val="0"/>
                <w:sz w:val="24"/>
                <w:szCs w:val="21"/>
              </w:rPr>
            </w:pPr>
          </w:p>
        </w:tc>
        <w:tc>
          <w:tcPr>
            <w:tcW w:w="2500" w:type="dxa"/>
            <w:shd w:val="clear" w:color="auto" w:fill="auto"/>
            <w:vAlign w:val="center"/>
          </w:tcPr>
          <w:p w:rsidR="00BF7162" w:rsidRPr="00743E91" w:rsidRDefault="00BF7162" w:rsidP="00954AD1">
            <w:pPr>
              <w:widowControl/>
              <w:snapToGrid w:val="0"/>
              <w:jc w:val="left"/>
              <w:rPr>
                <w:kern w:val="0"/>
                <w:sz w:val="24"/>
                <w:szCs w:val="21"/>
              </w:rPr>
            </w:pPr>
          </w:p>
        </w:tc>
        <w:tc>
          <w:tcPr>
            <w:tcW w:w="2680" w:type="dxa"/>
            <w:shd w:val="clear" w:color="auto" w:fill="auto"/>
            <w:vAlign w:val="center"/>
          </w:tcPr>
          <w:p w:rsidR="00BF7162" w:rsidRPr="00743E91" w:rsidRDefault="00BF7162" w:rsidP="00954AD1">
            <w:pPr>
              <w:widowControl/>
              <w:snapToGrid w:val="0"/>
              <w:jc w:val="left"/>
              <w:rPr>
                <w:kern w:val="0"/>
                <w:sz w:val="24"/>
                <w:szCs w:val="21"/>
              </w:rPr>
            </w:pPr>
          </w:p>
        </w:tc>
        <w:tc>
          <w:tcPr>
            <w:tcW w:w="1979" w:type="dxa"/>
            <w:shd w:val="clear" w:color="auto" w:fill="auto"/>
            <w:vAlign w:val="center"/>
          </w:tcPr>
          <w:p w:rsidR="00BF7162" w:rsidRPr="00743E91" w:rsidRDefault="00BF7162" w:rsidP="00954AD1">
            <w:pPr>
              <w:widowControl/>
              <w:snapToGrid w:val="0"/>
              <w:jc w:val="left"/>
              <w:rPr>
                <w:kern w:val="0"/>
                <w:sz w:val="24"/>
                <w:szCs w:val="21"/>
              </w:rPr>
            </w:pPr>
          </w:p>
        </w:tc>
        <w:tc>
          <w:tcPr>
            <w:tcW w:w="1241" w:type="dxa"/>
            <w:shd w:val="clear" w:color="auto" w:fill="auto"/>
            <w:vAlign w:val="center"/>
          </w:tcPr>
          <w:p w:rsidR="00BF7162" w:rsidRPr="00743E91" w:rsidRDefault="00BF7162" w:rsidP="00954AD1">
            <w:pPr>
              <w:widowControl/>
              <w:snapToGrid w:val="0"/>
              <w:jc w:val="left"/>
              <w:rPr>
                <w:kern w:val="0"/>
                <w:sz w:val="24"/>
                <w:szCs w:val="21"/>
              </w:rPr>
            </w:pPr>
          </w:p>
        </w:tc>
      </w:tr>
      <w:tr w:rsidR="00743E91" w:rsidRPr="00743E91" w:rsidTr="00442682">
        <w:trPr>
          <w:jc w:val="center"/>
        </w:trPr>
        <w:tc>
          <w:tcPr>
            <w:tcW w:w="9480" w:type="dxa"/>
            <w:gridSpan w:val="5"/>
            <w:shd w:val="clear" w:color="auto" w:fill="auto"/>
            <w:vAlign w:val="center"/>
          </w:tcPr>
          <w:p w:rsidR="00DA27F3" w:rsidRPr="00743E91" w:rsidRDefault="00DA27F3" w:rsidP="00954AD1">
            <w:pPr>
              <w:widowControl/>
              <w:snapToGrid w:val="0"/>
              <w:jc w:val="left"/>
              <w:rPr>
                <w:kern w:val="0"/>
                <w:sz w:val="24"/>
                <w:szCs w:val="21"/>
              </w:rPr>
            </w:pPr>
            <w:r w:rsidRPr="00743E91">
              <w:rPr>
                <w:rFonts w:hint="eastAsia"/>
                <w:kern w:val="0"/>
                <w:sz w:val="24"/>
                <w:szCs w:val="21"/>
              </w:rPr>
              <w:t>（六）验收方法及标准</w:t>
            </w:r>
          </w:p>
        </w:tc>
      </w:tr>
      <w:tr w:rsidR="00743E91" w:rsidRPr="00743E91" w:rsidTr="00954AD1">
        <w:trPr>
          <w:jc w:val="center"/>
        </w:trPr>
        <w:tc>
          <w:tcPr>
            <w:tcW w:w="1080" w:type="dxa"/>
            <w:shd w:val="clear" w:color="auto" w:fill="auto"/>
            <w:vAlign w:val="center"/>
          </w:tcPr>
          <w:p w:rsidR="00DA27F3" w:rsidRPr="00743E91" w:rsidRDefault="00DA27F3" w:rsidP="00954AD1">
            <w:pPr>
              <w:widowControl/>
              <w:snapToGrid w:val="0"/>
              <w:jc w:val="center"/>
              <w:rPr>
                <w:kern w:val="0"/>
                <w:sz w:val="24"/>
                <w:szCs w:val="21"/>
              </w:rPr>
            </w:pPr>
          </w:p>
        </w:tc>
        <w:tc>
          <w:tcPr>
            <w:tcW w:w="2500" w:type="dxa"/>
            <w:shd w:val="clear" w:color="auto" w:fill="auto"/>
            <w:vAlign w:val="center"/>
          </w:tcPr>
          <w:p w:rsidR="00DA27F3" w:rsidRPr="00743E91" w:rsidRDefault="00DA27F3" w:rsidP="00954AD1">
            <w:pPr>
              <w:widowControl/>
              <w:snapToGrid w:val="0"/>
              <w:jc w:val="left"/>
              <w:rPr>
                <w:kern w:val="0"/>
                <w:sz w:val="24"/>
                <w:szCs w:val="21"/>
              </w:rPr>
            </w:pPr>
          </w:p>
        </w:tc>
        <w:tc>
          <w:tcPr>
            <w:tcW w:w="2680" w:type="dxa"/>
            <w:shd w:val="clear" w:color="auto" w:fill="auto"/>
            <w:vAlign w:val="center"/>
          </w:tcPr>
          <w:p w:rsidR="00DA27F3" w:rsidRPr="00743E91" w:rsidRDefault="00DA27F3" w:rsidP="00954AD1">
            <w:pPr>
              <w:widowControl/>
              <w:snapToGrid w:val="0"/>
              <w:jc w:val="left"/>
              <w:rPr>
                <w:kern w:val="0"/>
                <w:sz w:val="24"/>
                <w:szCs w:val="21"/>
              </w:rPr>
            </w:pPr>
          </w:p>
        </w:tc>
        <w:tc>
          <w:tcPr>
            <w:tcW w:w="1979" w:type="dxa"/>
            <w:shd w:val="clear" w:color="auto" w:fill="auto"/>
            <w:vAlign w:val="center"/>
          </w:tcPr>
          <w:p w:rsidR="00DA27F3" w:rsidRPr="00743E91" w:rsidRDefault="00DA27F3" w:rsidP="00954AD1">
            <w:pPr>
              <w:widowControl/>
              <w:snapToGrid w:val="0"/>
              <w:jc w:val="left"/>
              <w:rPr>
                <w:kern w:val="0"/>
                <w:sz w:val="24"/>
                <w:szCs w:val="21"/>
              </w:rPr>
            </w:pPr>
          </w:p>
        </w:tc>
        <w:tc>
          <w:tcPr>
            <w:tcW w:w="1241" w:type="dxa"/>
            <w:shd w:val="clear" w:color="auto" w:fill="auto"/>
            <w:vAlign w:val="center"/>
          </w:tcPr>
          <w:p w:rsidR="00DA27F3" w:rsidRPr="00743E91" w:rsidRDefault="00DA27F3" w:rsidP="00954AD1">
            <w:pPr>
              <w:widowControl/>
              <w:snapToGrid w:val="0"/>
              <w:jc w:val="left"/>
              <w:rPr>
                <w:kern w:val="0"/>
                <w:sz w:val="24"/>
                <w:szCs w:val="21"/>
              </w:rPr>
            </w:pPr>
          </w:p>
        </w:tc>
      </w:tr>
    </w:tbl>
    <w:p w:rsidR="00537D63" w:rsidRPr="00743E91" w:rsidRDefault="00537D63" w:rsidP="00537D63">
      <w:pPr>
        <w:spacing w:line="620" w:lineRule="exact"/>
        <w:rPr>
          <w:sz w:val="24"/>
        </w:rPr>
      </w:pPr>
      <w:r w:rsidRPr="00743E91">
        <w:rPr>
          <w:sz w:val="24"/>
        </w:rPr>
        <w:t>注：</w:t>
      </w:r>
    </w:p>
    <w:p w:rsidR="00537D63" w:rsidRPr="00743E91" w:rsidRDefault="00537D63" w:rsidP="00537D63">
      <w:pPr>
        <w:spacing w:line="360" w:lineRule="auto"/>
        <w:rPr>
          <w:sz w:val="24"/>
        </w:rPr>
      </w:pPr>
      <w:r w:rsidRPr="00743E91">
        <w:rPr>
          <w:sz w:val="24"/>
        </w:rPr>
        <w:t xml:space="preserve">1. </w:t>
      </w:r>
      <w:r w:rsidR="007C1D1B" w:rsidRPr="00743E91">
        <w:rPr>
          <w:sz w:val="24"/>
        </w:rPr>
        <w:t>不如实填写</w:t>
      </w:r>
      <w:r w:rsidRPr="00743E91">
        <w:rPr>
          <w:sz w:val="24"/>
        </w:rPr>
        <w:t>偏离情况的投标文件将视为虚假材料。</w:t>
      </w:r>
    </w:p>
    <w:p w:rsidR="00537D63" w:rsidRPr="00743E91" w:rsidRDefault="00537D63" w:rsidP="00537D63">
      <w:pPr>
        <w:spacing w:line="360" w:lineRule="auto"/>
        <w:rPr>
          <w:sz w:val="24"/>
        </w:rPr>
      </w:pPr>
      <w:r w:rsidRPr="00743E91">
        <w:rPr>
          <w:sz w:val="24"/>
        </w:rPr>
        <w:t xml:space="preserve">2. </w:t>
      </w:r>
      <w:r w:rsidRPr="00743E91">
        <w:rPr>
          <w:sz w:val="24"/>
        </w:rPr>
        <w:t>招标要求指招标文件中规定的具体要求，投标应答指</w:t>
      </w:r>
      <w:r w:rsidR="007C1D1B" w:rsidRPr="00743E91">
        <w:rPr>
          <w:rFonts w:hint="eastAsia"/>
          <w:sz w:val="24"/>
        </w:rPr>
        <w:t>投标文件</w:t>
      </w:r>
      <w:r w:rsidRPr="00743E91">
        <w:rPr>
          <w:sz w:val="24"/>
        </w:rPr>
        <w:t>的</w:t>
      </w:r>
      <w:r w:rsidR="007C1D1B" w:rsidRPr="00743E91">
        <w:rPr>
          <w:rFonts w:hint="eastAsia"/>
          <w:sz w:val="24"/>
        </w:rPr>
        <w:t>具体内容</w:t>
      </w:r>
      <w:r w:rsidRPr="00743E91">
        <w:rPr>
          <w:sz w:val="24"/>
        </w:rPr>
        <w:t>。</w:t>
      </w:r>
    </w:p>
    <w:p w:rsidR="00537D63" w:rsidRPr="00743E91" w:rsidRDefault="00537D63" w:rsidP="00537D63">
      <w:pPr>
        <w:spacing w:line="360" w:lineRule="auto"/>
        <w:rPr>
          <w:sz w:val="24"/>
        </w:rPr>
      </w:pPr>
      <w:r w:rsidRPr="00743E91">
        <w:rPr>
          <w:sz w:val="24"/>
        </w:rPr>
        <w:t xml:space="preserve">4. </w:t>
      </w:r>
      <w:r w:rsidRPr="00743E91">
        <w:rPr>
          <w:sz w:val="24"/>
        </w:rPr>
        <w:t>偏离说明指招标要求与投标应答之间的不同之处。</w:t>
      </w:r>
    </w:p>
    <w:p w:rsidR="00537D63" w:rsidRPr="00743E91" w:rsidRDefault="00537D63" w:rsidP="00537D63">
      <w:pPr>
        <w:spacing w:line="360" w:lineRule="auto"/>
        <w:rPr>
          <w:sz w:val="24"/>
        </w:rPr>
      </w:pPr>
    </w:p>
    <w:p w:rsidR="00ED080B" w:rsidRPr="00743E91" w:rsidRDefault="00ED080B" w:rsidP="00ED080B">
      <w:pPr>
        <w:spacing w:line="360" w:lineRule="auto"/>
        <w:ind w:firstLineChars="1700" w:firstLine="3794"/>
        <w:rPr>
          <w:sz w:val="24"/>
        </w:rPr>
      </w:pPr>
      <w:r w:rsidRPr="00743E91">
        <w:rPr>
          <w:sz w:val="24"/>
        </w:rPr>
        <w:t>投标人名称：</w:t>
      </w:r>
    </w:p>
    <w:p w:rsidR="00ED080B" w:rsidRPr="00743E91" w:rsidRDefault="00ED080B" w:rsidP="00ED080B">
      <w:pPr>
        <w:spacing w:line="360" w:lineRule="auto"/>
        <w:ind w:firstLineChars="1700" w:firstLine="3794"/>
        <w:rPr>
          <w:sz w:val="24"/>
        </w:rPr>
      </w:pPr>
      <w:r w:rsidRPr="00743E91">
        <w:rPr>
          <w:sz w:val="24"/>
        </w:rPr>
        <w:t>日期：</w:t>
      </w:r>
      <w:r w:rsidRPr="00743E91">
        <w:rPr>
          <w:sz w:val="24"/>
          <w:u w:val="single"/>
        </w:rPr>
        <w:t xml:space="preserve">     </w:t>
      </w:r>
      <w:r w:rsidRPr="00743E91">
        <w:rPr>
          <w:sz w:val="24"/>
        </w:rPr>
        <w:t>年</w:t>
      </w:r>
      <w:r w:rsidRPr="00743E91">
        <w:rPr>
          <w:sz w:val="24"/>
          <w:u w:val="single"/>
        </w:rPr>
        <w:t xml:space="preserve">    </w:t>
      </w:r>
      <w:r w:rsidRPr="00743E91">
        <w:rPr>
          <w:sz w:val="24"/>
        </w:rPr>
        <w:t>月</w:t>
      </w:r>
      <w:r w:rsidRPr="00743E91">
        <w:rPr>
          <w:sz w:val="24"/>
          <w:u w:val="single"/>
        </w:rPr>
        <w:t xml:space="preserve">    </w:t>
      </w:r>
      <w:r w:rsidRPr="00743E91">
        <w:rPr>
          <w:sz w:val="24"/>
        </w:rPr>
        <w:t>日</w:t>
      </w:r>
    </w:p>
    <w:p w:rsidR="00537D63" w:rsidRPr="00743E91" w:rsidRDefault="00537D63" w:rsidP="003705FF">
      <w:pPr>
        <w:tabs>
          <w:tab w:val="left" w:pos="360"/>
        </w:tabs>
        <w:spacing w:afterLines="100" w:line="360" w:lineRule="auto"/>
        <w:rPr>
          <w:sz w:val="24"/>
        </w:rPr>
      </w:pPr>
      <w:r w:rsidRPr="00743E91">
        <w:rPr>
          <w:sz w:val="24"/>
        </w:rPr>
        <w:br w:type="page"/>
      </w:r>
      <w:r w:rsidRPr="00743E91">
        <w:rPr>
          <w:sz w:val="24"/>
        </w:rPr>
        <w:lastRenderedPageBreak/>
        <w:t>附件</w:t>
      </w:r>
      <w:r w:rsidR="00B05458" w:rsidRPr="00743E91">
        <w:rPr>
          <w:rFonts w:hint="eastAsia"/>
          <w:sz w:val="24"/>
        </w:rPr>
        <w:t>6</w:t>
      </w:r>
      <w:r w:rsidRPr="00743E91">
        <w:rPr>
          <w:sz w:val="24"/>
        </w:rPr>
        <w:t>-2</w:t>
      </w:r>
    </w:p>
    <w:p w:rsidR="00537D63" w:rsidRPr="00743E91" w:rsidRDefault="00537D63" w:rsidP="005D792B">
      <w:pPr>
        <w:autoSpaceDN w:val="0"/>
        <w:spacing w:line="360" w:lineRule="auto"/>
        <w:jc w:val="center"/>
        <w:rPr>
          <w:b/>
          <w:bCs/>
          <w:sz w:val="24"/>
        </w:rPr>
      </w:pPr>
      <w:r w:rsidRPr="00743E91">
        <w:rPr>
          <w:b/>
          <w:bCs/>
          <w:sz w:val="24"/>
        </w:rPr>
        <w:t>技术要求点对点应答表</w:t>
      </w:r>
    </w:p>
    <w:p w:rsidR="00537D63" w:rsidRPr="00743E91" w:rsidRDefault="00537D63" w:rsidP="00537D63">
      <w:pPr>
        <w:spacing w:line="460" w:lineRule="exact"/>
        <w:rPr>
          <w:sz w:val="24"/>
        </w:rPr>
      </w:pPr>
      <w:r w:rsidRPr="00743E91">
        <w:rPr>
          <w:sz w:val="24"/>
        </w:rPr>
        <w:t>项目名称：</w:t>
      </w:r>
      <w:r w:rsidRPr="00743E91">
        <w:rPr>
          <w:sz w:val="24"/>
          <w:u w:val="single"/>
        </w:rPr>
        <w:t xml:space="preserve">                    </w:t>
      </w:r>
    </w:p>
    <w:p w:rsidR="00537D63" w:rsidRPr="00743E91" w:rsidRDefault="00537D63" w:rsidP="00537D63">
      <w:pPr>
        <w:spacing w:line="460" w:lineRule="exact"/>
        <w:rPr>
          <w:sz w:val="24"/>
        </w:rPr>
      </w:pPr>
      <w:r w:rsidRPr="00743E91">
        <w:rPr>
          <w:sz w:val="24"/>
        </w:rPr>
        <w:t>项目编号：</w:t>
      </w:r>
      <w:r w:rsidRPr="00743E91">
        <w:rPr>
          <w:sz w:val="24"/>
          <w:u w:val="single"/>
        </w:rPr>
        <w:t xml:space="preserve">                    </w:t>
      </w:r>
    </w:p>
    <w:p w:rsidR="00537D63" w:rsidRPr="00743E91" w:rsidRDefault="00537D63" w:rsidP="00537D63">
      <w:pPr>
        <w:spacing w:line="460" w:lineRule="exact"/>
        <w:rPr>
          <w:sz w:val="24"/>
          <w:u w:val="single"/>
        </w:rPr>
      </w:pPr>
      <w:r w:rsidRPr="00743E91">
        <w:rPr>
          <w:sz w:val="24"/>
        </w:rPr>
        <w:t>包号：</w:t>
      </w:r>
      <w:r w:rsidRPr="00743E91">
        <w:rPr>
          <w:sz w:val="24"/>
          <w:u w:val="single"/>
        </w:rPr>
        <w:t xml:space="preserve">                        </w:t>
      </w:r>
    </w:p>
    <w:tbl>
      <w:tblPr>
        <w:tblW w:w="9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3"/>
        <w:gridCol w:w="1039"/>
        <w:gridCol w:w="851"/>
        <w:gridCol w:w="1790"/>
        <w:gridCol w:w="2680"/>
        <w:gridCol w:w="1289"/>
        <w:gridCol w:w="1315"/>
      </w:tblGrid>
      <w:tr w:rsidR="00743E91" w:rsidRPr="00743E91" w:rsidTr="00A21611">
        <w:trPr>
          <w:tblHeader/>
          <w:jc w:val="center"/>
        </w:trPr>
        <w:tc>
          <w:tcPr>
            <w:tcW w:w="9807" w:type="dxa"/>
            <w:gridSpan w:val="7"/>
            <w:shd w:val="clear" w:color="auto" w:fill="auto"/>
            <w:vAlign w:val="center"/>
          </w:tcPr>
          <w:p w:rsidR="00A21611" w:rsidRPr="00743E91" w:rsidRDefault="00A21611" w:rsidP="00A21611">
            <w:pPr>
              <w:widowControl/>
              <w:snapToGrid w:val="0"/>
              <w:rPr>
                <w:b/>
                <w:kern w:val="0"/>
                <w:sz w:val="24"/>
                <w:szCs w:val="21"/>
              </w:rPr>
            </w:pPr>
            <w:r w:rsidRPr="00743E91">
              <w:rPr>
                <w:rFonts w:hint="eastAsia"/>
                <w:b/>
                <w:kern w:val="0"/>
                <w:sz w:val="24"/>
                <w:szCs w:val="21"/>
              </w:rPr>
              <w:t>招标文件第二部分技术要求</w:t>
            </w:r>
          </w:p>
        </w:tc>
      </w:tr>
      <w:tr w:rsidR="00743E91" w:rsidRPr="00743E91" w:rsidTr="00CC7008">
        <w:trPr>
          <w:tblHeader/>
          <w:jc w:val="center"/>
        </w:trPr>
        <w:tc>
          <w:tcPr>
            <w:tcW w:w="843" w:type="dxa"/>
            <w:shd w:val="clear" w:color="auto" w:fill="auto"/>
            <w:vAlign w:val="center"/>
          </w:tcPr>
          <w:p w:rsidR="00A21611" w:rsidRPr="00743E91" w:rsidRDefault="00A21611" w:rsidP="00A21611">
            <w:pPr>
              <w:widowControl/>
              <w:snapToGrid w:val="0"/>
              <w:jc w:val="center"/>
              <w:rPr>
                <w:kern w:val="0"/>
                <w:sz w:val="24"/>
                <w:szCs w:val="21"/>
              </w:rPr>
            </w:pPr>
            <w:r w:rsidRPr="00743E91">
              <w:rPr>
                <w:kern w:val="0"/>
                <w:sz w:val="24"/>
                <w:szCs w:val="21"/>
              </w:rPr>
              <w:t>序号</w:t>
            </w:r>
          </w:p>
        </w:tc>
        <w:tc>
          <w:tcPr>
            <w:tcW w:w="3680" w:type="dxa"/>
            <w:gridSpan w:val="3"/>
            <w:shd w:val="clear" w:color="auto" w:fill="auto"/>
            <w:vAlign w:val="center"/>
          </w:tcPr>
          <w:p w:rsidR="00A21611" w:rsidRPr="00743E91" w:rsidRDefault="00A21611" w:rsidP="00A21611">
            <w:pPr>
              <w:widowControl/>
              <w:snapToGrid w:val="0"/>
              <w:jc w:val="center"/>
              <w:rPr>
                <w:kern w:val="0"/>
                <w:sz w:val="24"/>
                <w:szCs w:val="21"/>
              </w:rPr>
            </w:pPr>
            <w:r w:rsidRPr="00743E91">
              <w:rPr>
                <w:kern w:val="0"/>
                <w:sz w:val="24"/>
                <w:szCs w:val="21"/>
              </w:rPr>
              <w:t>招标要求</w:t>
            </w:r>
          </w:p>
        </w:tc>
        <w:tc>
          <w:tcPr>
            <w:tcW w:w="2680" w:type="dxa"/>
            <w:shd w:val="clear" w:color="auto" w:fill="auto"/>
            <w:vAlign w:val="center"/>
          </w:tcPr>
          <w:p w:rsidR="00A21611" w:rsidRPr="00743E91" w:rsidRDefault="00A21611" w:rsidP="00A21611">
            <w:pPr>
              <w:widowControl/>
              <w:snapToGrid w:val="0"/>
              <w:jc w:val="center"/>
              <w:rPr>
                <w:kern w:val="0"/>
                <w:sz w:val="24"/>
                <w:szCs w:val="21"/>
              </w:rPr>
            </w:pPr>
            <w:r w:rsidRPr="00743E91">
              <w:rPr>
                <w:kern w:val="0"/>
                <w:sz w:val="24"/>
                <w:szCs w:val="21"/>
              </w:rPr>
              <w:t>投标应答</w:t>
            </w:r>
          </w:p>
        </w:tc>
        <w:tc>
          <w:tcPr>
            <w:tcW w:w="1289" w:type="dxa"/>
            <w:shd w:val="clear" w:color="auto" w:fill="auto"/>
            <w:vAlign w:val="center"/>
          </w:tcPr>
          <w:p w:rsidR="00A21611" w:rsidRPr="00743E91" w:rsidRDefault="00A21611" w:rsidP="00A21611">
            <w:pPr>
              <w:widowControl/>
              <w:snapToGrid w:val="0"/>
              <w:jc w:val="center"/>
              <w:rPr>
                <w:kern w:val="0"/>
                <w:sz w:val="24"/>
                <w:szCs w:val="21"/>
              </w:rPr>
            </w:pPr>
            <w:r w:rsidRPr="00743E91">
              <w:rPr>
                <w:kern w:val="0"/>
                <w:sz w:val="24"/>
                <w:szCs w:val="21"/>
              </w:rPr>
              <w:t>偏离说明</w:t>
            </w:r>
          </w:p>
        </w:tc>
        <w:tc>
          <w:tcPr>
            <w:tcW w:w="1315" w:type="dxa"/>
            <w:shd w:val="clear" w:color="auto" w:fill="auto"/>
            <w:vAlign w:val="center"/>
          </w:tcPr>
          <w:p w:rsidR="00A21611" w:rsidRPr="00743E91" w:rsidRDefault="00A21611" w:rsidP="00A21611">
            <w:pPr>
              <w:widowControl/>
              <w:snapToGrid w:val="0"/>
              <w:jc w:val="center"/>
              <w:rPr>
                <w:kern w:val="0"/>
                <w:sz w:val="24"/>
                <w:szCs w:val="21"/>
              </w:rPr>
            </w:pPr>
            <w:r w:rsidRPr="00743E91">
              <w:rPr>
                <w:kern w:val="0"/>
                <w:sz w:val="24"/>
                <w:szCs w:val="21"/>
              </w:rPr>
              <w:t>备注</w:t>
            </w:r>
          </w:p>
        </w:tc>
      </w:tr>
      <w:tr w:rsidR="00743E91" w:rsidRPr="00743E91" w:rsidTr="00CC7008">
        <w:trPr>
          <w:jc w:val="center"/>
        </w:trPr>
        <w:tc>
          <w:tcPr>
            <w:tcW w:w="843" w:type="dxa"/>
            <w:shd w:val="clear" w:color="auto" w:fill="auto"/>
            <w:vAlign w:val="center"/>
            <w:hideMark/>
          </w:tcPr>
          <w:p w:rsidR="00A21611" w:rsidRPr="00743E91" w:rsidRDefault="00A21611" w:rsidP="007737A3">
            <w:pPr>
              <w:widowControl/>
              <w:snapToGrid w:val="0"/>
              <w:jc w:val="center"/>
              <w:rPr>
                <w:kern w:val="0"/>
                <w:sz w:val="24"/>
                <w:szCs w:val="21"/>
              </w:rPr>
            </w:pPr>
            <w:r w:rsidRPr="00743E91">
              <w:rPr>
                <w:kern w:val="0"/>
                <w:sz w:val="24"/>
                <w:szCs w:val="21"/>
              </w:rPr>
              <w:t>1</w:t>
            </w:r>
          </w:p>
        </w:tc>
        <w:tc>
          <w:tcPr>
            <w:tcW w:w="3680" w:type="dxa"/>
            <w:gridSpan w:val="3"/>
            <w:shd w:val="clear" w:color="auto" w:fill="auto"/>
            <w:vAlign w:val="center"/>
          </w:tcPr>
          <w:p w:rsidR="00A21611" w:rsidRPr="00743E91" w:rsidRDefault="00A21611" w:rsidP="00395727">
            <w:pPr>
              <w:widowControl/>
              <w:snapToGrid w:val="0"/>
              <w:jc w:val="center"/>
              <w:rPr>
                <w:kern w:val="0"/>
                <w:sz w:val="24"/>
                <w:szCs w:val="21"/>
              </w:rPr>
            </w:pPr>
          </w:p>
        </w:tc>
        <w:tc>
          <w:tcPr>
            <w:tcW w:w="2680" w:type="dxa"/>
            <w:shd w:val="clear" w:color="auto" w:fill="auto"/>
            <w:vAlign w:val="center"/>
            <w:hideMark/>
          </w:tcPr>
          <w:p w:rsidR="00A21611" w:rsidRPr="00743E91" w:rsidRDefault="00A21611" w:rsidP="007737A3">
            <w:pPr>
              <w:widowControl/>
              <w:snapToGrid w:val="0"/>
              <w:jc w:val="center"/>
              <w:rPr>
                <w:kern w:val="0"/>
                <w:sz w:val="24"/>
                <w:szCs w:val="21"/>
              </w:rPr>
            </w:pPr>
          </w:p>
        </w:tc>
        <w:tc>
          <w:tcPr>
            <w:tcW w:w="1289" w:type="dxa"/>
            <w:shd w:val="clear" w:color="auto" w:fill="auto"/>
            <w:vAlign w:val="center"/>
            <w:hideMark/>
          </w:tcPr>
          <w:p w:rsidR="00A21611" w:rsidRPr="00743E91" w:rsidRDefault="00A21611" w:rsidP="007737A3">
            <w:pPr>
              <w:widowControl/>
              <w:snapToGrid w:val="0"/>
              <w:jc w:val="center"/>
              <w:rPr>
                <w:kern w:val="0"/>
                <w:sz w:val="24"/>
                <w:szCs w:val="21"/>
              </w:rPr>
            </w:pPr>
          </w:p>
        </w:tc>
        <w:tc>
          <w:tcPr>
            <w:tcW w:w="1315" w:type="dxa"/>
            <w:shd w:val="clear" w:color="auto" w:fill="auto"/>
            <w:vAlign w:val="center"/>
            <w:hideMark/>
          </w:tcPr>
          <w:p w:rsidR="00A21611" w:rsidRPr="00743E91" w:rsidRDefault="00A21611" w:rsidP="007737A3">
            <w:pPr>
              <w:widowControl/>
              <w:snapToGrid w:val="0"/>
              <w:jc w:val="center"/>
              <w:rPr>
                <w:kern w:val="0"/>
                <w:sz w:val="24"/>
                <w:szCs w:val="21"/>
              </w:rPr>
            </w:pPr>
          </w:p>
        </w:tc>
      </w:tr>
      <w:tr w:rsidR="00743E91" w:rsidRPr="00743E91" w:rsidTr="00CC7008">
        <w:trPr>
          <w:jc w:val="center"/>
        </w:trPr>
        <w:tc>
          <w:tcPr>
            <w:tcW w:w="843" w:type="dxa"/>
            <w:shd w:val="clear" w:color="auto" w:fill="auto"/>
            <w:vAlign w:val="center"/>
            <w:hideMark/>
          </w:tcPr>
          <w:p w:rsidR="00A21611" w:rsidRPr="00743E91" w:rsidRDefault="00A21611" w:rsidP="007737A3">
            <w:pPr>
              <w:widowControl/>
              <w:snapToGrid w:val="0"/>
              <w:jc w:val="center"/>
              <w:rPr>
                <w:kern w:val="0"/>
                <w:sz w:val="24"/>
                <w:szCs w:val="21"/>
              </w:rPr>
            </w:pPr>
            <w:r w:rsidRPr="00743E91">
              <w:rPr>
                <w:kern w:val="0"/>
                <w:sz w:val="24"/>
                <w:szCs w:val="21"/>
              </w:rPr>
              <w:t>2</w:t>
            </w:r>
          </w:p>
        </w:tc>
        <w:tc>
          <w:tcPr>
            <w:tcW w:w="3680" w:type="dxa"/>
            <w:gridSpan w:val="3"/>
            <w:shd w:val="clear" w:color="auto" w:fill="auto"/>
            <w:vAlign w:val="center"/>
          </w:tcPr>
          <w:p w:rsidR="00A21611" w:rsidRPr="00743E91" w:rsidRDefault="00A21611" w:rsidP="007737A3">
            <w:pPr>
              <w:widowControl/>
              <w:snapToGrid w:val="0"/>
              <w:jc w:val="center"/>
              <w:rPr>
                <w:kern w:val="0"/>
                <w:sz w:val="24"/>
                <w:szCs w:val="21"/>
              </w:rPr>
            </w:pPr>
          </w:p>
        </w:tc>
        <w:tc>
          <w:tcPr>
            <w:tcW w:w="2680" w:type="dxa"/>
            <w:shd w:val="clear" w:color="auto" w:fill="auto"/>
            <w:vAlign w:val="center"/>
            <w:hideMark/>
          </w:tcPr>
          <w:p w:rsidR="00A21611" w:rsidRPr="00743E91" w:rsidRDefault="00A21611" w:rsidP="007737A3">
            <w:pPr>
              <w:widowControl/>
              <w:snapToGrid w:val="0"/>
              <w:jc w:val="center"/>
              <w:rPr>
                <w:kern w:val="0"/>
                <w:sz w:val="24"/>
                <w:szCs w:val="21"/>
              </w:rPr>
            </w:pPr>
          </w:p>
        </w:tc>
        <w:tc>
          <w:tcPr>
            <w:tcW w:w="1289" w:type="dxa"/>
            <w:shd w:val="clear" w:color="auto" w:fill="auto"/>
            <w:vAlign w:val="center"/>
            <w:hideMark/>
          </w:tcPr>
          <w:p w:rsidR="00A21611" w:rsidRPr="00743E91" w:rsidRDefault="00A21611" w:rsidP="007737A3">
            <w:pPr>
              <w:widowControl/>
              <w:snapToGrid w:val="0"/>
              <w:jc w:val="center"/>
              <w:rPr>
                <w:kern w:val="0"/>
                <w:sz w:val="24"/>
                <w:szCs w:val="21"/>
              </w:rPr>
            </w:pPr>
          </w:p>
        </w:tc>
        <w:tc>
          <w:tcPr>
            <w:tcW w:w="1315" w:type="dxa"/>
            <w:shd w:val="clear" w:color="auto" w:fill="auto"/>
            <w:vAlign w:val="center"/>
            <w:hideMark/>
          </w:tcPr>
          <w:p w:rsidR="00A21611" w:rsidRPr="00743E91" w:rsidRDefault="00A21611" w:rsidP="007737A3">
            <w:pPr>
              <w:widowControl/>
              <w:snapToGrid w:val="0"/>
              <w:jc w:val="center"/>
              <w:rPr>
                <w:kern w:val="0"/>
                <w:sz w:val="24"/>
                <w:szCs w:val="21"/>
              </w:rPr>
            </w:pPr>
          </w:p>
        </w:tc>
      </w:tr>
      <w:tr w:rsidR="00743E91" w:rsidRPr="00743E91" w:rsidTr="00CC7008">
        <w:trPr>
          <w:jc w:val="center"/>
        </w:trPr>
        <w:tc>
          <w:tcPr>
            <w:tcW w:w="843" w:type="dxa"/>
            <w:shd w:val="clear" w:color="auto" w:fill="auto"/>
            <w:vAlign w:val="center"/>
            <w:hideMark/>
          </w:tcPr>
          <w:p w:rsidR="00A21611" w:rsidRPr="00743E91" w:rsidRDefault="00A21611" w:rsidP="007737A3">
            <w:pPr>
              <w:widowControl/>
              <w:snapToGrid w:val="0"/>
              <w:jc w:val="center"/>
              <w:rPr>
                <w:kern w:val="0"/>
                <w:sz w:val="24"/>
                <w:szCs w:val="21"/>
              </w:rPr>
            </w:pPr>
            <w:r w:rsidRPr="00743E91">
              <w:rPr>
                <w:kern w:val="0"/>
                <w:sz w:val="24"/>
                <w:szCs w:val="21"/>
              </w:rPr>
              <w:t>3</w:t>
            </w:r>
          </w:p>
        </w:tc>
        <w:tc>
          <w:tcPr>
            <w:tcW w:w="3680" w:type="dxa"/>
            <w:gridSpan w:val="3"/>
            <w:shd w:val="clear" w:color="auto" w:fill="auto"/>
            <w:vAlign w:val="center"/>
          </w:tcPr>
          <w:p w:rsidR="00A21611" w:rsidRPr="00743E91" w:rsidRDefault="00A21611" w:rsidP="007737A3">
            <w:pPr>
              <w:widowControl/>
              <w:snapToGrid w:val="0"/>
              <w:jc w:val="center"/>
              <w:rPr>
                <w:kern w:val="0"/>
                <w:sz w:val="24"/>
                <w:szCs w:val="21"/>
              </w:rPr>
            </w:pPr>
          </w:p>
        </w:tc>
        <w:tc>
          <w:tcPr>
            <w:tcW w:w="2680" w:type="dxa"/>
            <w:shd w:val="clear" w:color="auto" w:fill="auto"/>
            <w:vAlign w:val="center"/>
            <w:hideMark/>
          </w:tcPr>
          <w:p w:rsidR="00A21611" w:rsidRPr="00743E91" w:rsidRDefault="00A21611" w:rsidP="007737A3">
            <w:pPr>
              <w:widowControl/>
              <w:snapToGrid w:val="0"/>
              <w:jc w:val="center"/>
              <w:rPr>
                <w:kern w:val="0"/>
                <w:sz w:val="24"/>
                <w:szCs w:val="21"/>
              </w:rPr>
            </w:pPr>
          </w:p>
        </w:tc>
        <w:tc>
          <w:tcPr>
            <w:tcW w:w="1289" w:type="dxa"/>
            <w:shd w:val="clear" w:color="auto" w:fill="auto"/>
            <w:vAlign w:val="center"/>
            <w:hideMark/>
          </w:tcPr>
          <w:p w:rsidR="00A21611" w:rsidRPr="00743E91" w:rsidRDefault="00A21611" w:rsidP="007737A3">
            <w:pPr>
              <w:widowControl/>
              <w:snapToGrid w:val="0"/>
              <w:jc w:val="center"/>
              <w:rPr>
                <w:kern w:val="0"/>
                <w:sz w:val="24"/>
                <w:szCs w:val="21"/>
              </w:rPr>
            </w:pPr>
          </w:p>
        </w:tc>
        <w:tc>
          <w:tcPr>
            <w:tcW w:w="1315" w:type="dxa"/>
            <w:shd w:val="clear" w:color="auto" w:fill="auto"/>
            <w:vAlign w:val="center"/>
            <w:hideMark/>
          </w:tcPr>
          <w:p w:rsidR="00A21611" w:rsidRPr="00743E91" w:rsidRDefault="00A21611" w:rsidP="007737A3">
            <w:pPr>
              <w:widowControl/>
              <w:snapToGrid w:val="0"/>
              <w:jc w:val="center"/>
              <w:rPr>
                <w:kern w:val="0"/>
                <w:sz w:val="24"/>
                <w:szCs w:val="21"/>
              </w:rPr>
            </w:pPr>
          </w:p>
        </w:tc>
      </w:tr>
      <w:tr w:rsidR="00743E91" w:rsidRPr="00743E91" w:rsidTr="00CC7008">
        <w:trPr>
          <w:jc w:val="center"/>
        </w:trPr>
        <w:tc>
          <w:tcPr>
            <w:tcW w:w="843" w:type="dxa"/>
            <w:shd w:val="clear" w:color="auto" w:fill="auto"/>
            <w:vAlign w:val="center"/>
          </w:tcPr>
          <w:p w:rsidR="00A21611" w:rsidRPr="00743E91" w:rsidRDefault="00A21611" w:rsidP="007737A3">
            <w:pPr>
              <w:widowControl/>
              <w:snapToGrid w:val="0"/>
              <w:jc w:val="center"/>
              <w:rPr>
                <w:kern w:val="0"/>
                <w:sz w:val="24"/>
                <w:szCs w:val="21"/>
              </w:rPr>
            </w:pPr>
            <w:r w:rsidRPr="00743E91">
              <w:rPr>
                <w:rFonts w:hint="eastAsia"/>
                <w:kern w:val="0"/>
                <w:sz w:val="24"/>
                <w:szCs w:val="21"/>
              </w:rPr>
              <w:t>…</w:t>
            </w:r>
          </w:p>
        </w:tc>
        <w:tc>
          <w:tcPr>
            <w:tcW w:w="3680" w:type="dxa"/>
            <w:gridSpan w:val="3"/>
            <w:shd w:val="clear" w:color="auto" w:fill="auto"/>
            <w:vAlign w:val="center"/>
          </w:tcPr>
          <w:p w:rsidR="00A21611" w:rsidRPr="00743E91" w:rsidRDefault="00A21611" w:rsidP="00395727">
            <w:pPr>
              <w:widowControl/>
              <w:snapToGrid w:val="0"/>
              <w:jc w:val="center"/>
              <w:rPr>
                <w:kern w:val="0"/>
                <w:sz w:val="24"/>
                <w:szCs w:val="21"/>
              </w:rPr>
            </w:pPr>
          </w:p>
        </w:tc>
        <w:tc>
          <w:tcPr>
            <w:tcW w:w="2680" w:type="dxa"/>
            <w:shd w:val="clear" w:color="auto" w:fill="auto"/>
            <w:vAlign w:val="center"/>
          </w:tcPr>
          <w:p w:rsidR="00A21611" w:rsidRPr="00743E91" w:rsidRDefault="00A21611" w:rsidP="007737A3">
            <w:pPr>
              <w:widowControl/>
              <w:snapToGrid w:val="0"/>
              <w:jc w:val="center"/>
              <w:rPr>
                <w:kern w:val="0"/>
                <w:sz w:val="24"/>
                <w:szCs w:val="21"/>
              </w:rPr>
            </w:pPr>
          </w:p>
        </w:tc>
        <w:tc>
          <w:tcPr>
            <w:tcW w:w="1289" w:type="dxa"/>
            <w:shd w:val="clear" w:color="auto" w:fill="auto"/>
            <w:vAlign w:val="center"/>
          </w:tcPr>
          <w:p w:rsidR="00A21611" w:rsidRPr="00743E91" w:rsidRDefault="00A21611" w:rsidP="007737A3">
            <w:pPr>
              <w:widowControl/>
              <w:snapToGrid w:val="0"/>
              <w:jc w:val="center"/>
              <w:rPr>
                <w:kern w:val="0"/>
                <w:sz w:val="24"/>
                <w:szCs w:val="21"/>
              </w:rPr>
            </w:pPr>
          </w:p>
        </w:tc>
        <w:tc>
          <w:tcPr>
            <w:tcW w:w="1315" w:type="dxa"/>
            <w:shd w:val="clear" w:color="auto" w:fill="auto"/>
            <w:vAlign w:val="center"/>
          </w:tcPr>
          <w:p w:rsidR="00A21611" w:rsidRPr="00743E91" w:rsidRDefault="00A21611" w:rsidP="007737A3">
            <w:pPr>
              <w:widowControl/>
              <w:snapToGrid w:val="0"/>
              <w:jc w:val="center"/>
              <w:rPr>
                <w:kern w:val="0"/>
                <w:sz w:val="24"/>
                <w:szCs w:val="21"/>
              </w:rPr>
            </w:pPr>
          </w:p>
        </w:tc>
      </w:tr>
      <w:tr w:rsidR="00743E91" w:rsidRPr="00743E91" w:rsidTr="00CC7008">
        <w:trPr>
          <w:jc w:val="center"/>
        </w:trPr>
        <w:tc>
          <w:tcPr>
            <w:tcW w:w="9807" w:type="dxa"/>
            <w:gridSpan w:val="7"/>
            <w:shd w:val="clear" w:color="auto" w:fill="auto"/>
            <w:vAlign w:val="center"/>
          </w:tcPr>
          <w:p w:rsidR="00A21611" w:rsidRPr="00743E91" w:rsidRDefault="00A21611" w:rsidP="00A21611">
            <w:pPr>
              <w:widowControl/>
              <w:snapToGrid w:val="0"/>
              <w:rPr>
                <w:b/>
                <w:kern w:val="0"/>
                <w:sz w:val="24"/>
                <w:szCs w:val="21"/>
              </w:rPr>
            </w:pPr>
            <w:r w:rsidRPr="00743E91">
              <w:rPr>
                <w:b/>
                <w:kern w:val="0"/>
                <w:sz w:val="24"/>
                <w:szCs w:val="21"/>
              </w:rPr>
              <w:t>项目需求书（项目需求书要求须逐条应答）</w:t>
            </w:r>
          </w:p>
        </w:tc>
      </w:tr>
      <w:tr w:rsidR="00743E91" w:rsidRPr="00743E91" w:rsidTr="00A21611">
        <w:trPr>
          <w:jc w:val="center"/>
        </w:trPr>
        <w:tc>
          <w:tcPr>
            <w:tcW w:w="843" w:type="dxa"/>
            <w:shd w:val="clear" w:color="auto" w:fill="auto"/>
            <w:vAlign w:val="center"/>
          </w:tcPr>
          <w:p w:rsidR="00A21611" w:rsidRPr="00743E91" w:rsidRDefault="00A21611" w:rsidP="00E3578B">
            <w:pPr>
              <w:widowControl/>
              <w:snapToGrid w:val="0"/>
              <w:jc w:val="center"/>
              <w:rPr>
                <w:kern w:val="0"/>
                <w:sz w:val="24"/>
                <w:szCs w:val="21"/>
              </w:rPr>
            </w:pPr>
            <w:r w:rsidRPr="00743E91">
              <w:rPr>
                <w:kern w:val="0"/>
                <w:sz w:val="24"/>
                <w:szCs w:val="21"/>
              </w:rPr>
              <w:t>序号</w:t>
            </w:r>
          </w:p>
        </w:tc>
        <w:tc>
          <w:tcPr>
            <w:tcW w:w="1039" w:type="dxa"/>
            <w:shd w:val="clear" w:color="auto" w:fill="auto"/>
            <w:vAlign w:val="center"/>
          </w:tcPr>
          <w:p w:rsidR="00A21611" w:rsidRPr="00743E91" w:rsidRDefault="00A21611" w:rsidP="00A21611">
            <w:pPr>
              <w:widowControl/>
              <w:snapToGrid w:val="0"/>
              <w:jc w:val="center"/>
              <w:rPr>
                <w:kern w:val="0"/>
                <w:sz w:val="24"/>
                <w:szCs w:val="21"/>
              </w:rPr>
            </w:pPr>
            <w:r w:rsidRPr="00743E91">
              <w:rPr>
                <w:rFonts w:hint="eastAsia"/>
                <w:kern w:val="0"/>
                <w:sz w:val="24"/>
                <w:szCs w:val="21"/>
              </w:rPr>
              <w:t>采购项名称</w:t>
            </w:r>
          </w:p>
        </w:tc>
        <w:tc>
          <w:tcPr>
            <w:tcW w:w="851" w:type="dxa"/>
            <w:shd w:val="clear" w:color="auto" w:fill="auto"/>
            <w:vAlign w:val="center"/>
          </w:tcPr>
          <w:p w:rsidR="00A21611" w:rsidRPr="00743E91" w:rsidRDefault="00A21611" w:rsidP="00A21611">
            <w:pPr>
              <w:snapToGrid w:val="0"/>
              <w:jc w:val="center"/>
              <w:rPr>
                <w:rFonts w:cs="宋体"/>
                <w:kern w:val="0"/>
                <w:sz w:val="24"/>
              </w:rPr>
            </w:pPr>
            <w:r w:rsidRPr="00743E91">
              <w:rPr>
                <w:rFonts w:cs="宋体" w:hint="eastAsia"/>
                <w:kern w:val="0"/>
                <w:sz w:val="24"/>
              </w:rPr>
              <w:t>条款</w:t>
            </w:r>
          </w:p>
          <w:p w:rsidR="00A21611" w:rsidRPr="00743E91" w:rsidRDefault="00A21611" w:rsidP="00A21611">
            <w:pPr>
              <w:snapToGrid w:val="0"/>
              <w:jc w:val="center"/>
              <w:rPr>
                <w:kern w:val="0"/>
                <w:sz w:val="24"/>
                <w:szCs w:val="21"/>
              </w:rPr>
            </w:pPr>
            <w:r w:rsidRPr="00743E91">
              <w:rPr>
                <w:rFonts w:cs="宋体" w:hint="eastAsia"/>
                <w:kern w:val="0"/>
                <w:sz w:val="24"/>
              </w:rPr>
              <w:t>序号</w:t>
            </w:r>
          </w:p>
        </w:tc>
        <w:tc>
          <w:tcPr>
            <w:tcW w:w="1790" w:type="dxa"/>
            <w:shd w:val="clear" w:color="auto" w:fill="auto"/>
            <w:vAlign w:val="center"/>
          </w:tcPr>
          <w:p w:rsidR="00A21611" w:rsidRPr="00743E91" w:rsidRDefault="00A21611" w:rsidP="00E3578B">
            <w:pPr>
              <w:snapToGrid w:val="0"/>
              <w:jc w:val="center"/>
              <w:rPr>
                <w:kern w:val="0"/>
                <w:sz w:val="24"/>
                <w:szCs w:val="21"/>
              </w:rPr>
            </w:pPr>
            <w:r w:rsidRPr="00743E91">
              <w:rPr>
                <w:kern w:val="0"/>
                <w:sz w:val="24"/>
                <w:szCs w:val="21"/>
              </w:rPr>
              <w:t>招标要求</w:t>
            </w:r>
          </w:p>
        </w:tc>
        <w:tc>
          <w:tcPr>
            <w:tcW w:w="2680" w:type="dxa"/>
            <w:shd w:val="clear" w:color="auto" w:fill="auto"/>
            <w:vAlign w:val="center"/>
          </w:tcPr>
          <w:p w:rsidR="00A21611" w:rsidRPr="00743E91" w:rsidRDefault="00A21611" w:rsidP="00E3578B">
            <w:pPr>
              <w:widowControl/>
              <w:snapToGrid w:val="0"/>
              <w:jc w:val="center"/>
              <w:rPr>
                <w:kern w:val="0"/>
                <w:sz w:val="24"/>
                <w:szCs w:val="21"/>
              </w:rPr>
            </w:pPr>
            <w:r w:rsidRPr="00743E91">
              <w:rPr>
                <w:kern w:val="0"/>
                <w:sz w:val="24"/>
                <w:szCs w:val="21"/>
              </w:rPr>
              <w:t>投标应答</w:t>
            </w:r>
          </w:p>
        </w:tc>
        <w:tc>
          <w:tcPr>
            <w:tcW w:w="1289" w:type="dxa"/>
            <w:shd w:val="clear" w:color="auto" w:fill="auto"/>
            <w:vAlign w:val="center"/>
          </w:tcPr>
          <w:p w:rsidR="00A21611" w:rsidRPr="00743E91" w:rsidRDefault="00A21611" w:rsidP="00E3578B">
            <w:pPr>
              <w:widowControl/>
              <w:snapToGrid w:val="0"/>
              <w:jc w:val="center"/>
              <w:rPr>
                <w:kern w:val="0"/>
                <w:sz w:val="24"/>
                <w:szCs w:val="21"/>
              </w:rPr>
            </w:pPr>
            <w:r w:rsidRPr="00743E91">
              <w:rPr>
                <w:kern w:val="0"/>
                <w:sz w:val="24"/>
                <w:szCs w:val="21"/>
              </w:rPr>
              <w:t>偏离</w:t>
            </w:r>
          </w:p>
          <w:p w:rsidR="00A21611" w:rsidRPr="00743E91" w:rsidRDefault="00A21611" w:rsidP="00E3578B">
            <w:pPr>
              <w:widowControl/>
              <w:snapToGrid w:val="0"/>
              <w:jc w:val="center"/>
              <w:rPr>
                <w:kern w:val="0"/>
                <w:sz w:val="24"/>
                <w:szCs w:val="21"/>
              </w:rPr>
            </w:pPr>
            <w:r w:rsidRPr="00743E91">
              <w:rPr>
                <w:kern w:val="0"/>
                <w:sz w:val="24"/>
                <w:szCs w:val="21"/>
              </w:rPr>
              <w:t>说明</w:t>
            </w:r>
          </w:p>
        </w:tc>
        <w:tc>
          <w:tcPr>
            <w:tcW w:w="1315" w:type="dxa"/>
            <w:shd w:val="clear" w:color="auto" w:fill="auto"/>
            <w:vAlign w:val="center"/>
          </w:tcPr>
          <w:p w:rsidR="00A21611" w:rsidRPr="00743E91" w:rsidRDefault="00A21611" w:rsidP="00E3578B">
            <w:pPr>
              <w:widowControl/>
              <w:snapToGrid w:val="0"/>
              <w:jc w:val="center"/>
              <w:rPr>
                <w:kern w:val="0"/>
                <w:sz w:val="24"/>
                <w:szCs w:val="21"/>
              </w:rPr>
            </w:pPr>
            <w:r w:rsidRPr="00743E91">
              <w:rPr>
                <w:rFonts w:hint="eastAsia"/>
                <w:kern w:val="0"/>
                <w:sz w:val="24"/>
                <w:szCs w:val="21"/>
              </w:rPr>
              <w:t>技术支撑材料所在页码</w:t>
            </w:r>
          </w:p>
        </w:tc>
      </w:tr>
      <w:tr w:rsidR="00743E91" w:rsidRPr="00743E91" w:rsidTr="00A21611">
        <w:trPr>
          <w:jc w:val="center"/>
        </w:trPr>
        <w:tc>
          <w:tcPr>
            <w:tcW w:w="843" w:type="dxa"/>
            <w:shd w:val="clear" w:color="auto" w:fill="auto"/>
            <w:vAlign w:val="center"/>
            <w:hideMark/>
          </w:tcPr>
          <w:p w:rsidR="00A21611" w:rsidRPr="00743E91" w:rsidRDefault="00A21611" w:rsidP="007737A3">
            <w:pPr>
              <w:widowControl/>
              <w:snapToGrid w:val="0"/>
              <w:jc w:val="center"/>
              <w:rPr>
                <w:kern w:val="0"/>
                <w:sz w:val="24"/>
                <w:szCs w:val="21"/>
              </w:rPr>
            </w:pPr>
          </w:p>
        </w:tc>
        <w:tc>
          <w:tcPr>
            <w:tcW w:w="1039" w:type="dxa"/>
            <w:shd w:val="clear" w:color="auto" w:fill="auto"/>
            <w:vAlign w:val="center"/>
            <w:hideMark/>
          </w:tcPr>
          <w:p w:rsidR="00A21611" w:rsidRPr="00743E91" w:rsidRDefault="00A21611" w:rsidP="007737A3">
            <w:pPr>
              <w:widowControl/>
              <w:snapToGrid w:val="0"/>
              <w:jc w:val="center"/>
              <w:rPr>
                <w:kern w:val="0"/>
                <w:sz w:val="24"/>
                <w:szCs w:val="21"/>
              </w:rPr>
            </w:pPr>
          </w:p>
        </w:tc>
        <w:tc>
          <w:tcPr>
            <w:tcW w:w="851" w:type="dxa"/>
            <w:shd w:val="clear" w:color="auto" w:fill="auto"/>
            <w:vAlign w:val="center"/>
          </w:tcPr>
          <w:p w:rsidR="00A21611" w:rsidRPr="00743E91" w:rsidRDefault="00A21611" w:rsidP="007737A3">
            <w:pPr>
              <w:widowControl/>
              <w:snapToGrid w:val="0"/>
              <w:jc w:val="center"/>
              <w:rPr>
                <w:kern w:val="0"/>
                <w:sz w:val="24"/>
                <w:szCs w:val="21"/>
              </w:rPr>
            </w:pPr>
          </w:p>
        </w:tc>
        <w:tc>
          <w:tcPr>
            <w:tcW w:w="1790" w:type="dxa"/>
            <w:shd w:val="clear" w:color="auto" w:fill="auto"/>
            <w:vAlign w:val="center"/>
          </w:tcPr>
          <w:p w:rsidR="00A21611" w:rsidRPr="00743E91" w:rsidRDefault="00A21611" w:rsidP="007737A3">
            <w:pPr>
              <w:widowControl/>
              <w:snapToGrid w:val="0"/>
              <w:jc w:val="center"/>
              <w:rPr>
                <w:kern w:val="0"/>
                <w:sz w:val="24"/>
                <w:szCs w:val="21"/>
              </w:rPr>
            </w:pPr>
          </w:p>
        </w:tc>
        <w:tc>
          <w:tcPr>
            <w:tcW w:w="2680" w:type="dxa"/>
            <w:shd w:val="clear" w:color="auto" w:fill="auto"/>
            <w:vAlign w:val="center"/>
            <w:hideMark/>
          </w:tcPr>
          <w:p w:rsidR="00A21611" w:rsidRPr="00743E91" w:rsidRDefault="00A21611" w:rsidP="007737A3">
            <w:pPr>
              <w:widowControl/>
              <w:snapToGrid w:val="0"/>
              <w:jc w:val="center"/>
              <w:rPr>
                <w:kern w:val="0"/>
                <w:sz w:val="24"/>
                <w:szCs w:val="21"/>
              </w:rPr>
            </w:pPr>
          </w:p>
        </w:tc>
        <w:tc>
          <w:tcPr>
            <w:tcW w:w="1289" w:type="dxa"/>
            <w:shd w:val="clear" w:color="auto" w:fill="auto"/>
            <w:vAlign w:val="center"/>
            <w:hideMark/>
          </w:tcPr>
          <w:p w:rsidR="00A21611" w:rsidRPr="00743E91" w:rsidRDefault="00A21611" w:rsidP="007737A3">
            <w:pPr>
              <w:widowControl/>
              <w:snapToGrid w:val="0"/>
              <w:jc w:val="center"/>
              <w:rPr>
                <w:kern w:val="0"/>
                <w:sz w:val="24"/>
                <w:szCs w:val="21"/>
              </w:rPr>
            </w:pPr>
          </w:p>
        </w:tc>
        <w:tc>
          <w:tcPr>
            <w:tcW w:w="1315" w:type="dxa"/>
            <w:shd w:val="clear" w:color="auto" w:fill="auto"/>
            <w:vAlign w:val="center"/>
            <w:hideMark/>
          </w:tcPr>
          <w:p w:rsidR="00A21611" w:rsidRPr="00743E91" w:rsidRDefault="00A21611" w:rsidP="007737A3">
            <w:pPr>
              <w:widowControl/>
              <w:snapToGrid w:val="0"/>
              <w:jc w:val="center"/>
              <w:rPr>
                <w:kern w:val="0"/>
                <w:sz w:val="24"/>
                <w:szCs w:val="21"/>
              </w:rPr>
            </w:pPr>
          </w:p>
        </w:tc>
      </w:tr>
      <w:tr w:rsidR="00743E91" w:rsidRPr="00743E91" w:rsidTr="00A21611">
        <w:trPr>
          <w:jc w:val="center"/>
        </w:trPr>
        <w:tc>
          <w:tcPr>
            <w:tcW w:w="843" w:type="dxa"/>
            <w:shd w:val="clear" w:color="auto" w:fill="auto"/>
            <w:vAlign w:val="center"/>
          </w:tcPr>
          <w:p w:rsidR="00A21611" w:rsidRPr="00743E91" w:rsidRDefault="00A21611" w:rsidP="007737A3">
            <w:pPr>
              <w:widowControl/>
              <w:snapToGrid w:val="0"/>
              <w:jc w:val="center"/>
              <w:rPr>
                <w:kern w:val="0"/>
                <w:sz w:val="24"/>
                <w:szCs w:val="21"/>
              </w:rPr>
            </w:pPr>
          </w:p>
        </w:tc>
        <w:tc>
          <w:tcPr>
            <w:tcW w:w="1039" w:type="dxa"/>
            <w:shd w:val="clear" w:color="auto" w:fill="auto"/>
            <w:vAlign w:val="center"/>
          </w:tcPr>
          <w:p w:rsidR="00A21611" w:rsidRPr="00743E91" w:rsidRDefault="00A21611" w:rsidP="007737A3">
            <w:pPr>
              <w:widowControl/>
              <w:snapToGrid w:val="0"/>
              <w:jc w:val="center"/>
              <w:rPr>
                <w:kern w:val="0"/>
                <w:sz w:val="24"/>
                <w:szCs w:val="21"/>
              </w:rPr>
            </w:pPr>
          </w:p>
        </w:tc>
        <w:tc>
          <w:tcPr>
            <w:tcW w:w="851" w:type="dxa"/>
            <w:shd w:val="clear" w:color="auto" w:fill="auto"/>
            <w:vAlign w:val="center"/>
          </w:tcPr>
          <w:p w:rsidR="00A21611" w:rsidRPr="00743E91" w:rsidRDefault="00A21611" w:rsidP="007737A3">
            <w:pPr>
              <w:widowControl/>
              <w:snapToGrid w:val="0"/>
              <w:jc w:val="center"/>
              <w:rPr>
                <w:kern w:val="0"/>
                <w:sz w:val="24"/>
                <w:szCs w:val="21"/>
              </w:rPr>
            </w:pPr>
          </w:p>
        </w:tc>
        <w:tc>
          <w:tcPr>
            <w:tcW w:w="1790" w:type="dxa"/>
            <w:shd w:val="clear" w:color="auto" w:fill="auto"/>
            <w:vAlign w:val="center"/>
          </w:tcPr>
          <w:p w:rsidR="00A21611" w:rsidRPr="00743E91" w:rsidRDefault="00A21611" w:rsidP="007737A3">
            <w:pPr>
              <w:widowControl/>
              <w:snapToGrid w:val="0"/>
              <w:jc w:val="center"/>
              <w:rPr>
                <w:kern w:val="0"/>
                <w:sz w:val="24"/>
                <w:szCs w:val="21"/>
              </w:rPr>
            </w:pPr>
          </w:p>
        </w:tc>
        <w:tc>
          <w:tcPr>
            <w:tcW w:w="2680" w:type="dxa"/>
            <w:shd w:val="clear" w:color="auto" w:fill="auto"/>
            <w:vAlign w:val="center"/>
          </w:tcPr>
          <w:p w:rsidR="00A21611" w:rsidRPr="00743E91" w:rsidRDefault="00A21611" w:rsidP="007737A3">
            <w:pPr>
              <w:widowControl/>
              <w:snapToGrid w:val="0"/>
              <w:jc w:val="center"/>
              <w:rPr>
                <w:kern w:val="0"/>
                <w:sz w:val="24"/>
                <w:szCs w:val="21"/>
              </w:rPr>
            </w:pPr>
          </w:p>
        </w:tc>
        <w:tc>
          <w:tcPr>
            <w:tcW w:w="1289" w:type="dxa"/>
            <w:shd w:val="clear" w:color="auto" w:fill="auto"/>
            <w:vAlign w:val="center"/>
          </w:tcPr>
          <w:p w:rsidR="00A21611" w:rsidRPr="00743E91" w:rsidRDefault="00A21611" w:rsidP="007737A3">
            <w:pPr>
              <w:widowControl/>
              <w:snapToGrid w:val="0"/>
              <w:jc w:val="center"/>
              <w:rPr>
                <w:kern w:val="0"/>
                <w:sz w:val="24"/>
                <w:szCs w:val="21"/>
              </w:rPr>
            </w:pPr>
          </w:p>
        </w:tc>
        <w:tc>
          <w:tcPr>
            <w:tcW w:w="1315" w:type="dxa"/>
            <w:shd w:val="clear" w:color="auto" w:fill="auto"/>
            <w:vAlign w:val="center"/>
          </w:tcPr>
          <w:p w:rsidR="00A21611" w:rsidRPr="00743E91" w:rsidRDefault="00A21611" w:rsidP="007737A3">
            <w:pPr>
              <w:widowControl/>
              <w:snapToGrid w:val="0"/>
              <w:jc w:val="center"/>
              <w:rPr>
                <w:kern w:val="0"/>
                <w:sz w:val="24"/>
                <w:szCs w:val="21"/>
              </w:rPr>
            </w:pPr>
          </w:p>
        </w:tc>
      </w:tr>
    </w:tbl>
    <w:p w:rsidR="00537D63" w:rsidRPr="00743E91" w:rsidRDefault="00537D63" w:rsidP="00CD0467">
      <w:pPr>
        <w:snapToGrid w:val="0"/>
        <w:spacing w:line="480" w:lineRule="exact"/>
        <w:rPr>
          <w:sz w:val="24"/>
        </w:rPr>
      </w:pPr>
      <w:r w:rsidRPr="00743E91">
        <w:rPr>
          <w:sz w:val="24"/>
        </w:rPr>
        <w:t>注：</w:t>
      </w:r>
    </w:p>
    <w:p w:rsidR="00537D63" w:rsidRPr="00743E91" w:rsidRDefault="00537D63" w:rsidP="00CD0467">
      <w:pPr>
        <w:snapToGrid w:val="0"/>
        <w:spacing w:line="480" w:lineRule="exact"/>
        <w:rPr>
          <w:sz w:val="24"/>
        </w:rPr>
      </w:pPr>
      <w:r w:rsidRPr="00743E91">
        <w:rPr>
          <w:sz w:val="24"/>
        </w:rPr>
        <w:t xml:space="preserve">1. </w:t>
      </w:r>
      <w:r w:rsidR="009E44DC" w:rsidRPr="00743E91">
        <w:rPr>
          <w:sz w:val="24"/>
        </w:rPr>
        <w:t>不如实填写</w:t>
      </w:r>
      <w:r w:rsidRPr="00743E91">
        <w:rPr>
          <w:sz w:val="24"/>
        </w:rPr>
        <w:t>偏离情况的投标文件将视为虚假材料。</w:t>
      </w:r>
    </w:p>
    <w:p w:rsidR="00537D63" w:rsidRPr="00743E91" w:rsidRDefault="00537D63" w:rsidP="00CD0467">
      <w:pPr>
        <w:snapToGrid w:val="0"/>
        <w:spacing w:line="480" w:lineRule="exact"/>
        <w:rPr>
          <w:sz w:val="24"/>
        </w:rPr>
      </w:pPr>
      <w:r w:rsidRPr="00743E91">
        <w:rPr>
          <w:sz w:val="24"/>
        </w:rPr>
        <w:t xml:space="preserve">2. </w:t>
      </w:r>
      <w:r w:rsidRPr="00743E91">
        <w:rPr>
          <w:sz w:val="24"/>
        </w:rPr>
        <w:t>招标要求指招标文件中规定的具体要求，投标应答指投标</w:t>
      </w:r>
      <w:r w:rsidR="009E44DC" w:rsidRPr="00743E91">
        <w:rPr>
          <w:rFonts w:hint="eastAsia"/>
          <w:sz w:val="24"/>
        </w:rPr>
        <w:t>文件</w:t>
      </w:r>
      <w:r w:rsidR="009E44DC" w:rsidRPr="00743E91">
        <w:rPr>
          <w:sz w:val="24"/>
        </w:rPr>
        <w:t>的</w:t>
      </w:r>
      <w:r w:rsidR="009E44DC" w:rsidRPr="00743E91">
        <w:rPr>
          <w:rFonts w:hint="eastAsia"/>
          <w:sz w:val="24"/>
        </w:rPr>
        <w:t>具体内容</w:t>
      </w:r>
      <w:r w:rsidRPr="00743E91">
        <w:rPr>
          <w:sz w:val="24"/>
        </w:rPr>
        <w:t>。</w:t>
      </w:r>
    </w:p>
    <w:p w:rsidR="00CD0467" w:rsidRPr="00743E91" w:rsidRDefault="007737A3" w:rsidP="00CD0467">
      <w:pPr>
        <w:snapToGrid w:val="0"/>
        <w:spacing w:line="480" w:lineRule="exact"/>
        <w:rPr>
          <w:sz w:val="24"/>
        </w:rPr>
      </w:pPr>
      <w:r w:rsidRPr="00743E91">
        <w:rPr>
          <w:rFonts w:hint="eastAsia"/>
          <w:sz w:val="24"/>
        </w:rPr>
        <w:t>3</w:t>
      </w:r>
      <w:r w:rsidR="00537D63" w:rsidRPr="00743E91">
        <w:rPr>
          <w:sz w:val="24"/>
        </w:rPr>
        <w:t xml:space="preserve">. </w:t>
      </w:r>
      <w:r w:rsidR="00537D63" w:rsidRPr="00743E91">
        <w:rPr>
          <w:sz w:val="24"/>
        </w:rPr>
        <w:t>偏离说明指招标要求与投标应答之间的不同之处。</w:t>
      </w:r>
    </w:p>
    <w:p w:rsidR="00EF0D03" w:rsidRPr="00743E91" w:rsidRDefault="00EF0D03" w:rsidP="00CD0467">
      <w:pPr>
        <w:snapToGrid w:val="0"/>
        <w:spacing w:line="480" w:lineRule="exact"/>
        <w:rPr>
          <w:sz w:val="24"/>
        </w:rPr>
      </w:pPr>
      <w:r w:rsidRPr="00743E91">
        <w:rPr>
          <w:rFonts w:hint="eastAsia"/>
          <w:sz w:val="24"/>
        </w:rPr>
        <w:t xml:space="preserve">4. </w:t>
      </w:r>
      <w:r w:rsidRPr="00743E91">
        <w:rPr>
          <w:rFonts w:hint="eastAsia"/>
          <w:sz w:val="24"/>
        </w:rPr>
        <w:t>投标人在《技术要求点对点应答表》“项目需求书要求”的投标应答中必须列出具体数值或内容。如投标人未应答或只注明“符合”、“满足”等类似无具体内容的表述，将被视为不符合招标文件要求。投标人自行承担由此造成的一切后果。</w:t>
      </w:r>
    </w:p>
    <w:p w:rsidR="00537D63" w:rsidRPr="00743E91" w:rsidRDefault="00CD0467" w:rsidP="00CD0467">
      <w:pPr>
        <w:snapToGrid w:val="0"/>
        <w:spacing w:line="480" w:lineRule="exact"/>
        <w:rPr>
          <w:sz w:val="24"/>
        </w:rPr>
      </w:pPr>
      <w:r w:rsidRPr="00743E91">
        <w:rPr>
          <w:rFonts w:hint="eastAsia"/>
          <w:sz w:val="24"/>
        </w:rPr>
        <w:t xml:space="preserve">5. </w:t>
      </w:r>
      <w:r w:rsidR="00D56E14" w:rsidRPr="00743E91">
        <w:rPr>
          <w:rFonts w:hint="eastAsia"/>
          <w:sz w:val="24"/>
        </w:rPr>
        <w:t>技术支撑材料是指具有</w:t>
      </w:r>
      <w:r w:rsidR="00D56E14" w:rsidRPr="00743E91">
        <w:rPr>
          <w:rFonts w:hint="eastAsia"/>
          <w:sz w:val="24"/>
        </w:rPr>
        <w:t>CMA</w:t>
      </w:r>
      <w:r w:rsidR="00D56E14" w:rsidRPr="00743E91">
        <w:rPr>
          <w:rFonts w:hint="eastAsia"/>
          <w:sz w:val="24"/>
        </w:rPr>
        <w:t>标识的检测</w:t>
      </w:r>
      <w:r w:rsidR="00D56E14" w:rsidRPr="00743E91">
        <w:rPr>
          <w:rFonts w:hint="eastAsia"/>
          <w:sz w:val="24"/>
        </w:rPr>
        <w:t>/</w:t>
      </w:r>
      <w:r w:rsidR="00D56E14" w:rsidRPr="00743E91">
        <w:rPr>
          <w:rFonts w:hint="eastAsia"/>
          <w:sz w:val="24"/>
        </w:rPr>
        <w:t>检验</w:t>
      </w:r>
      <w:r w:rsidR="00D56E14" w:rsidRPr="00743E91">
        <w:rPr>
          <w:rFonts w:hint="eastAsia"/>
          <w:sz w:val="24"/>
        </w:rPr>
        <w:t>/</w:t>
      </w:r>
      <w:r w:rsidR="00D56E14" w:rsidRPr="00743E91">
        <w:rPr>
          <w:rFonts w:hint="eastAsia"/>
          <w:sz w:val="24"/>
        </w:rPr>
        <w:t>试验</w:t>
      </w:r>
      <w:r w:rsidR="00D56E14" w:rsidRPr="00743E91">
        <w:rPr>
          <w:rFonts w:hint="eastAsia"/>
          <w:sz w:val="24"/>
        </w:rPr>
        <w:t>/</w:t>
      </w:r>
      <w:r w:rsidR="00D56E14" w:rsidRPr="00743E91">
        <w:rPr>
          <w:rFonts w:hint="eastAsia"/>
          <w:sz w:val="24"/>
        </w:rPr>
        <w:t>测试报告</w:t>
      </w:r>
      <w:r w:rsidR="006902BF" w:rsidRPr="00743E91">
        <w:rPr>
          <w:rFonts w:hint="eastAsia"/>
          <w:sz w:val="24"/>
        </w:rPr>
        <w:t>，</w:t>
      </w:r>
      <w:r w:rsidR="00D56E14" w:rsidRPr="00743E91">
        <w:rPr>
          <w:rFonts w:hint="eastAsia"/>
          <w:sz w:val="24"/>
        </w:rPr>
        <w:t>或加盖所投产品制造商公章的技术证明材料</w:t>
      </w:r>
      <w:r w:rsidR="006902BF" w:rsidRPr="00743E91">
        <w:rPr>
          <w:rFonts w:hint="eastAsia"/>
          <w:sz w:val="24"/>
        </w:rPr>
        <w:t>，</w:t>
      </w:r>
      <w:r w:rsidR="00D56E14" w:rsidRPr="00743E91">
        <w:rPr>
          <w:rFonts w:hint="eastAsia"/>
          <w:sz w:val="24"/>
        </w:rPr>
        <w:t>或加盖医疗器械注册证中代理人公章的技术证明材料，或进口产品制造商签署的技术证明材料，或加盖进口产品制造商国内授权机构公章的技术证明材料（注：须同时提供进口产品制造商与其国内授权机构的关系证明文件）</w:t>
      </w:r>
      <w:r w:rsidRPr="00743E91">
        <w:rPr>
          <w:rFonts w:hint="eastAsia"/>
          <w:sz w:val="24"/>
        </w:rPr>
        <w:t>。未提供页码或提供页码不准确的视为无技术支撑材料。</w:t>
      </w:r>
    </w:p>
    <w:p w:rsidR="00CD0467" w:rsidRPr="00743E91" w:rsidRDefault="00CD0467" w:rsidP="00CD0467">
      <w:pPr>
        <w:snapToGrid w:val="0"/>
        <w:rPr>
          <w:sz w:val="24"/>
        </w:rPr>
      </w:pPr>
    </w:p>
    <w:p w:rsidR="00ED080B" w:rsidRPr="00743E91" w:rsidRDefault="00ED080B" w:rsidP="00ED080B">
      <w:pPr>
        <w:spacing w:line="360" w:lineRule="auto"/>
        <w:ind w:firstLineChars="1700" w:firstLine="3794"/>
        <w:rPr>
          <w:sz w:val="24"/>
        </w:rPr>
      </w:pPr>
      <w:r w:rsidRPr="00743E91">
        <w:rPr>
          <w:sz w:val="24"/>
        </w:rPr>
        <w:t>投标人名称：</w:t>
      </w:r>
    </w:p>
    <w:p w:rsidR="00ED080B" w:rsidRPr="00743E91" w:rsidRDefault="00ED080B" w:rsidP="00ED080B">
      <w:pPr>
        <w:spacing w:line="360" w:lineRule="auto"/>
        <w:ind w:firstLineChars="1700" w:firstLine="3794"/>
        <w:rPr>
          <w:sz w:val="24"/>
        </w:rPr>
      </w:pPr>
      <w:r w:rsidRPr="00743E91">
        <w:rPr>
          <w:sz w:val="24"/>
        </w:rPr>
        <w:t>日期：</w:t>
      </w:r>
      <w:r w:rsidRPr="00743E91">
        <w:rPr>
          <w:sz w:val="24"/>
          <w:u w:val="single"/>
        </w:rPr>
        <w:t xml:space="preserve">     </w:t>
      </w:r>
      <w:r w:rsidRPr="00743E91">
        <w:rPr>
          <w:sz w:val="24"/>
        </w:rPr>
        <w:t>年</w:t>
      </w:r>
      <w:r w:rsidRPr="00743E91">
        <w:rPr>
          <w:sz w:val="24"/>
          <w:u w:val="single"/>
        </w:rPr>
        <w:t xml:space="preserve">    </w:t>
      </w:r>
      <w:r w:rsidRPr="00743E91">
        <w:rPr>
          <w:sz w:val="24"/>
        </w:rPr>
        <w:t>月</w:t>
      </w:r>
      <w:r w:rsidRPr="00743E91">
        <w:rPr>
          <w:sz w:val="24"/>
          <w:u w:val="single"/>
        </w:rPr>
        <w:t xml:space="preserve">    </w:t>
      </w:r>
      <w:r w:rsidRPr="00743E91">
        <w:rPr>
          <w:sz w:val="24"/>
        </w:rPr>
        <w:t>日</w:t>
      </w:r>
    </w:p>
    <w:p w:rsidR="00537D63" w:rsidRPr="00743E91" w:rsidRDefault="00537D63" w:rsidP="003705FF">
      <w:pPr>
        <w:tabs>
          <w:tab w:val="left" w:pos="360"/>
        </w:tabs>
        <w:spacing w:afterLines="100" w:line="360" w:lineRule="auto"/>
        <w:rPr>
          <w:sz w:val="24"/>
        </w:rPr>
      </w:pPr>
      <w:r w:rsidRPr="00743E91">
        <w:rPr>
          <w:sz w:val="24"/>
        </w:rPr>
        <w:br w:type="page"/>
      </w:r>
      <w:r w:rsidRPr="00743E91">
        <w:rPr>
          <w:sz w:val="24"/>
        </w:rPr>
        <w:lastRenderedPageBreak/>
        <w:t>附件</w:t>
      </w:r>
      <w:r w:rsidR="00B05458" w:rsidRPr="00743E91">
        <w:rPr>
          <w:rFonts w:hint="eastAsia"/>
          <w:sz w:val="24"/>
        </w:rPr>
        <w:t>7</w:t>
      </w:r>
    </w:p>
    <w:p w:rsidR="00537D63" w:rsidRPr="00743E91" w:rsidRDefault="008E3C04" w:rsidP="005D792B">
      <w:pPr>
        <w:autoSpaceDN w:val="0"/>
        <w:spacing w:line="360" w:lineRule="auto"/>
        <w:jc w:val="center"/>
        <w:rPr>
          <w:b/>
          <w:bCs/>
          <w:sz w:val="24"/>
        </w:rPr>
      </w:pPr>
      <w:r w:rsidRPr="00743E91">
        <w:rPr>
          <w:rFonts w:hint="eastAsia"/>
          <w:b/>
          <w:bCs/>
          <w:sz w:val="24"/>
        </w:rPr>
        <w:t>业绩</w:t>
      </w:r>
    </w:p>
    <w:p w:rsidR="00056208" w:rsidRPr="00743E91" w:rsidRDefault="00056208" w:rsidP="00537D63">
      <w:pPr>
        <w:spacing w:line="460" w:lineRule="exact"/>
        <w:ind w:left="192"/>
        <w:rPr>
          <w:sz w:val="24"/>
        </w:rPr>
      </w:pPr>
    </w:p>
    <w:p w:rsidR="00056208" w:rsidRPr="00743E91" w:rsidRDefault="00056208" w:rsidP="00056208">
      <w:pPr>
        <w:spacing w:line="460" w:lineRule="exact"/>
        <w:rPr>
          <w:sz w:val="24"/>
        </w:rPr>
      </w:pPr>
      <w:r w:rsidRPr="00743E91">
        <w:rPr>
          <w:sz w:val="24"/>
        </w:rPr>
        <w:t>项目名称：</w:t>
      </w:r>
      <w:r w:rsidRPr="00743E91">
        <w:rPr>
          <w:sz w:val="24"/>
          <w:u w:val="single"/>
        </w:rPr>
        <w:t xml:space="preserve">                    </w:t>
      </w:r>
    </w:p>
    <w:p w:rsidR="00056208" w:rsidRPr="00743E91" w:rsidRDefault="00056208" w:rsidP="00056208">
      <w:pPr>
        <w:spacing w:line="460" w:lineRule="exact"/>
        <w:rPr>
          <w:sz w:val="24"/>
        </w:rPr>
      </w:pPr>
      <w:r w:rsidRPr="00743E91">
        <w:rPr>
          <w:sz w:val="24"/>
        </w:rPr>
        <w:t>项目编号：</w:t>
      </w:r>
      <w:r w:rsidRPr="00743E91">
        <w:rPr>
          <w:sz w:val="24"/>
          <w:u w:val="single"/>
        </w:rPr>
        <w:t xml:space="preserve">                    </w:t>
      </w:r>
    </w:p>
    <w:p w:rsidR="00056208" w:rsidRPr="00743E91" w:rsidRDefault="00056208" w:rsidP="00056208">
      <w:pPr>
        <w:spacing w:line="460" w:lineRule="exact"/>
        <w:rPr>
          <w:sz w:val="24"/>
          <w:u w:val="single"/>
        </w:rPr>
      </w:pPr>
      <w:r w:rsidRPr="00743E91">
        <w:rPr>
          <w:sz w:val="24"/>
        </w:rPr>
        <w:t>包号：</w:t>
      </w:r>
      <w:r w:rsidRPr="00743E91">
        <w:rPr>
          <w:sz w:val="24"/>
          <w:u w:val="single"/>
        </w:rPr>
        <w:t xml:space="preserve">                        </w:t>
      </w:r>
    </w:p>
    <w:p w:rsidR="00537D63" w:rsidRPr="00743E91" w:rsidRDefault="00537D63" w:rsidP="00537D63">
      <w:pPr>
        <w:spacing w:line="460" w:lineRule="exact"/>
        <w:ind w:left="192"/>
        <w:rPr>
          <w:sz w:val="24"/>
        </w:rPr>
      </w:pPr>
    </w:p>
    <w:tbl>
      <w:tblPr>
        <w:tblW w:w="51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5"/>
        <w:gridCol w:w="890"/>
        <w:gridCol w:w="699"/>
        <w:gridCol w:w="1122"/>
        <w:gridCol w:w="1316"/>
        <w:gridCol w:w="1025"/>
        <w:gridCol w:w="696"/>
        <w:gridCol w:w="2280"/>
      </w:tblGrid>
      <w:tr w:rsidR="00743E91" w:rsidRPr="00743E91" w:rsidTr="00CC7008">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EF0D03" w:rsidRPr="00743E91" w:rsidRDefault="00EF0D03" w:rsidP="00056208">
            <w:pPr>
              <w:snapToGrid w:val="0"/>
              <w:jc w:val="center"/>
              <w:rPr>
                <w:sz w:val="24"/>
              </w:rPr>
            </w:pPr>
            <w:r w:rsidRPr="00743E91">
              <w:rPr>
                <w:sz w:val="24"/>
              </w:rPr>
              <w:t>序号</w:t>
            </w:r>
          </w:p>
        </w:tc>
        <w:tc>
          <w:tcPr>
            <w:tcW w:w="508" w:type="pct"/>
            <w:tcBorders>
              <w:top w:val="single" w:sz="4" w:space="0" w:color="auto"/>
              <w:left w:val="single" w:sz="4" w:space="0" w:color="auto"/>
              <w:bottom w:val="single" w:sz="4" w:space="0" w:color="auto"/>
              <w:right w:val="single" w:sz="4" w:space="0" w:color="auto"/>
            </w:tcBorders>
            <w:vAlign w:val="center"/>
          </w:tcPr>
          <w:p w:rsidR="00EF0D03" w:rsidRPr="00743E91" w:rsidRDefault="00EF0D03" w:rsidP="00056208">
            <w:pPr>
              <w:snapToGrid w:val="0"/>
              <w:jc w:val="center"/>
              <w:rPr>
                <w:sz w:val="24"/>
              </w:rPr>
            </w:pPr>
            <w:r w:rsidRPr="00743E91">
              <w:rPr>
                <w:sz w:val="24"/>
              </w:rPr>
              <w:t>用户单位名称</w:t>
            </w:r>
          </w:p>
        </w:tc>
        <w:tc>
          <w:tcPr>
            <w:tcW w:w="399" w:type="pct"/>
            <w:tcBorders>
              <w:top w:val="single" w:sz="4" w:space="0" w:color="auto"/>
              <w:left w:val="single" w:sz="4" w:space="0" w:color="auto"/>
              <w:bottom w:val="single" w:sz="4" w:space="0" w:color="auto"/>
              <w:right w:val="single" w:sz="4" w:space="0" w:color="auto"/>
            </w:tcBorders>
            <w:vAlign w:val="center"/>
          </w:tcPr>
          <w:p w:rsidR="00EF0D03" w:rsidRPr="00743E91" w:rsidRDefault="00EF0D03" w:rsidP="00056208">
            <w:pPr>
              <w:snapToGrid w:val="0"/>
              <w:jc w:val="center"/>
              <w:rPr>
                <w:sz w:val="24"/>
              </w:rPr>
            </w:pPr>
            <w:r w:rsidRPr="00743E91">
              <w:rPr>
                <w:sz w:val="24"/>
              </w:rPr>
              <w:t>项目内容</w:t>
            </w:r>
          </w:p>
        </w:tc>
        <w:tc>
          <w:tcPr>
            <w:tcW w:w="640" w:type="pct"/>
            <w:tcBorders>
              <w:top w:val="single" w:sz="4" w:space="0" w:color="auto"/>
              <w:left w:val="single" w:sz="4" w:space="0" w:color="auto"/>
              <w:bottom w:val="single" w:sz="4" w:space="0" w:color="auto"/>
              <w:right w:val="single" w:sz="4" w:space="0" w:color="auto"/>
            </w:tcBorders>
            <w:vAlign w:val="center"/>
          </w:tcPr>
          <w:p w:rsidR="00EF0D03" w:rsidRPr="00743E91" w:rsidRDefault="00EF0D03" w:rsidP="00056208">
            <w:pPr>
              <w:snapToGrid w:val="0"/>
              <w:jc w:val="center"/>
              <w:rPr>
                <w:sz w:val="24"/>
              </w:rPr>
            </w:pPr>
            <w:r w:rsidRPr="00743E91">
              <w:rPr>
                <w:sz w:val="24"/>
              </w:rPr>
              <w:t>实施地点</w:t>
            </w:r>
          </w:p>
        </w:tc>
        <w:tc>
          <w:tcPr>
            <w:tcW w:w="751" w:type="pct"/>
            <w:tcBorders>
              <w:top w:val="single" w:sz="4" w:space="0" w:color="auto"/>
              <w:left w:val="single" w:sz="4" w:space="0" w:color="auto"/>
              <w:bottom w:val="single" w:sz="4" w:space="0" w:color="auto"/>
              <w:right w:val="single" w:sz="4" w:space="0" w:color="auto"/>
            </w:tcBorders>
            <w:vAlign w:val="center"/>
          </w:tcPr>
          <w:p w:rsidR="00EF0D03" w:rsidRPr="00743E91" w:rsidRDefault="00EF0D03" w:rsidP="00056208">
            <w:pPr>
              <w:snapToGrid w:val="0"/>
              <w:jc w:val="center"/>
              <w:rPr>
                <w:sz w:val="24"/>
              </w:rPr>
            </w:pPr>
            <w:r w:rsidRPr="00743E91">
              <w:rPr>
                <w:rFonts w:hint="eastAsia"/>
                <w:sz w:val="24"/>
              </w:rPr>
              <w:t>用户</w:t>
            </w:r>
            <w:r w:rsidRPr="00743E91">
              <w:rPr>
                <w:sz w:val="24"/>
              </w:rPr>
              <w:t>联系人及联系方式</w:t>
            </w:r>
          </w:p>
        </w:tc>
        <w:tc>
          <w:tcPr>
            <w:tcW w:w="585" w:type="pct"/>
            <w:tcBorders>
              <w:top w:val="single" w:sz="4" w:space="0" w:color="auto"/>
              <w:left w:val="single" w:sz="4" w:space="0" w:color="auto"/>
              <w:bottom w:val="single" w:sz="4" w:space="0" w:color="auto"/>
              <w:right w:val="single" w:sz="4" w:space="0" w:color="auto"/>
            </w:tcBorders>
            <w:vAlign w:val="center"/>
          </w:tcPr>
          <w:p w:rsidR="00EF0D03" w:rsidRPr="00743E91" w:rsidRDefault="00EF0D03" w:rsidP="00056208">
            <w:pPr>
              <w:snapToGrid w:val="0"/>
              <w:jc w:val="center"/>
              <w:rPr>
                <w:sz w:val="24"/>
              </w:rPr>
            </w:pPr>
            <w:r w:rsidRPr="00743E91">
              <w:rPr>
                <w:sz w:val="24"/>
              </w:rPr>
              <w:t>项目起止时间</w:t>
            </w:r>
          </w:p>
        </w:tc>
        <w:tc>
          <w:tcPr>
            <w:tcW w:w="397" w:type="pct"/>
            <w:tcBorders>
              <w:top w:val="single" w:sz="4" w:space="0" w:color="auto"/>
              <w:left w:val="single" w:sz="4" w:space="0" w:color="auto"/>
              <w:bottom w:val="single" w:sz="4" w:space="0" w:color="auto"/>
              <w:right w:val="single" w:sz="4" w:space="0" w:color="auto"/>
            </w:tcBorders>
            <w:vAlign w:val="center"/>
          </w:tcPr>
          <w:p w:rsidR="00EF0D03" w:rsidRPr="00743E91" w:rsidRDefault="00EF0D03" w:rsidP="00056208">
            <w:pPr>
              <w:snapToGrid w:val="0"/>
              <w:jc w:val="center"/>
              <w:rPr>
                <w:sz w:val="24"/>
              </w:rPr>
            </w:pPr>
            <w:r w:rsidRPr="00743E91">
              <w:rPr>
                <w:sz w:val="24"/>
              </w:rPr>
              <w:t>合同金额</w:t>
            </w:r>
          </w:p>
        </w:tc>
        <w:tc>
          <w:tcPr>
            <w:tcW w:w="1302" w:type="pct"/>
            <w:tcBorders>
              <w:top w:val="single" w:sz="4" w:space="0" w:color="auto"/>
              <w:left w:val="single" w:sz="4" w:space="0" w:color="auto"/>
              <w:bottom w:val="single" w:sz="4" w:space="0" w:color="auto"/>
              <w:right w:val="single" w:sz="4" w:space="0" w:color="auto"/>
            </w:tcBorders>
            <w:vAlign w:val="center"/>
          </w:tcPr>
          <w:p w:rsidR="00EF0D03" w:rsidRPr="00743E91" w:rsidRDefault="00EF0D03" w:rsidP="00056208">
            <w:pPr>
              <w:snapToGrid w:val="0"/>
              <w:jc w:val="center"/>
              <w:rPr>
                <w:sz w:val="24"/>
              </w:rPr>
            </w:pPr>
            <w:r w:rsidRPr="00743E91">
              <w:rPr>
                <w:rFonts w:hint="eastAsia"/>
                <w:sz w:val="24"/>
              </w:rPr>
              <w:t>用户盖章的成功履行合同的相关证明材料</w:t>
            </w:r>
            <w:r w:rsidRPr="00743E91">
              <w:rPr>
                <w:rFonts w:hint="eastAsia"/>
                <w:bCs/>
                <w:sz w:val="24"/>
              </w:rPr>
              <w:t>扫描件</w:t>
            </w:r>
            <w:r w:rsidR="00CC7008" w:rsidRPr="00743E91">
              <w:rPr>
                <w:rFonts w:hint="eastAsia"/>
                <w:bCs/>
                <w:sz w:val="24"/>
              </w:rPr>
              <w:t>所在页码</w:t>
            </w:r>
          </w:p>
        </w:tc>
      </w:tr>
      <w:tr w:rsidR="00743E91" w:rsidRPr="00743E91" w:rsidTr="00CC7008">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EF0D03" w:rsidRPr="00743E91" w:rsidRDefault="00EF0D03" w:rsidP="00056208">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EF0D03" w:rsidRPr="00743E91" w:rsidRDefault="00EF0D03" w:rsidP="00056208">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EF0D03" w:rsidRPr="00743E91" w:rsidRDefault="00EF0D03" w:rsidP="00056208">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EF0D03" w:rsidRPr="00743E91" w:rsidRDefault="00EF0D03" w:rsidP="00056208">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EF0D03" w:rsidRPr="00743E91" w:rsidRDefault="00EF0D03" w:rsidP="00056208">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EF0D03" w:rsidRPr="00743E91" w:rsidRDefault="00EF0D03" w:rsidP="00056208">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EF0D03" w:rsidRPr="00743E91" w:rsidRDefault="00EF0D03" w:rsidP="00056208">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EF0D03" w:rsidRPr="00743E91" w:rsidRDefault="00EF0D03" w:rsidP="00056208">
            <w:pPr>
              <w:snapToGrid w:val="0"/>
              <w:jc w:val="center"/>
              <w:rPr>
                <w:sz w:val="24"/>
              </w:rPr>
            </w:pPr>
          </w:p>
        </w:tc>
      </w:tr>
      <w:tr w:rsidR="00743E91" w:rsidRPr="00743E91" w:rsidTr="00CC7008">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EF0D03" w:rsidRPr="00743E91" w:rsidRDefault="00EF0D03" w:rsidP="00056208">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EF0D03" w:rsidRPr="00743E91" w:rsidRDefault="00EF0D03" w:rsidP="00056208">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EF0D03" w:rsidRPr="00743E91" w:rsidRDefault="00EF0D03" w:rsidP="00056208">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EF0D03" w:rsidRPr="00743E91" w:rsidRDefault="00EF0D03" w:rsidP="00056208">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EF0D03" w:rsidRPr="00743E91" w:rsidRDefault="00EF0D03" w:rsidP="00056208">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EF0D03" w:rsidRPr="00743E91" w:rsidRDefault="00EF0D03" w:rsidP="00056208">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EF0D03" w:rsidRPr="00743E91" w:rsidRDefault="00EF0D03" w:rsidP="00056208">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EF0D03" w:rsidRPr="00743E91" w:rsidRDefault="00EF0D03" w:rsidP="00056208">
            <w:pPr>
              <w:snapToGrid w:val="0"/>
              <w:jc w:val="center"/>
              <w:rPr>
                <w:sz w:val="24"/>
              </w:rPr>
            </w:pPr>
          </w:p>
        </w:tc>
      </w:tr>
      <w:tr w:rsidR="00743E91" w:rsidRPr="00743E91" w:rsidTr="00CC7008">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EF0D03" w:rsidRPr="00743E91" w:rsidRDefault="00EF0D03" w:rsidP="00056208">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EF0D03" w:rsidRPr="00743E91" w:rsidRDefault="00EF0D03" w:rsidP="00056208">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EF0D03" w:rsidRPr="00743E91" w:rsidRDefault="00EF0D03" w:rsidP="00056208">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EF0D03" w:rsidRPr="00743E91" w:rsidRDefault="00EF0D03" w:rsidP="00056208">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EF0D03" w:rsidRPr="00743E91" w:rsidRDefault="00EF0D03" w:rsidP="00056208">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EF0D03" w:rsidRPr="00743E91" w:rsidRDefault="00EF0D03" w:rsidP="00056208">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EF0D03" w:rsidRPr="00743E91" w:rsidRDefault="00EF0D03" w:rsidP="00056208">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EF0D03" w:rsidRPr="00743E91" w:rsidRDefault="00EF0D03" w:rsidP="00056208">
            <w:pPr>
              <w:snapToGrid w:val="0"/>
              <w:jc w:val="center"/>
              <w:rPr>
                <w:sz w:val="24"/>
              </w:rPr>
            </w:pPr>
          </w:p>
        </w:tc>
      </w:tr>
      <w:tr w:rsidR="00743E91" w:rsidRPr="00743E91" w:rsidTr="00CC7008">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EF0D03" w:rsidRPr="00743E91" w:rsidRDefault="00EF0D03" w:rsidP="00056208">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EF0D03" w:rsidRPr="00743E91" w:rsidRDefault="00EF0D03" w:rsidP="00056208">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EF0D03" w:rsidRPr="00743E91" w:rsidRDefault="00EF0D03" w:rsidP="00056208">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EF0D03" w:rsidRPr="00743E91" w:rsidRDefault="00EF0D03" w:rsidP="00056208">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EF0D03" w:rsidRPr="00743E91" w:rsidRDefault="00EF0D03" w:rsidP="00056208">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EF0D03" w:rsidRPr="00743E91" w:rsidRDefault="00EF0D03" w:rsidP="00056208">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EF0D03" w:rsidRPr="00743E91" w:rsidRDefault="00EF0D03" w:rsidP="00056208">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EF0D03" w:rsidRPr="00743E91" w:rsidRDefault="00EF0D03" w:rsidP="00056208">
            <w:pPr>
              <w:snapToGrid w:val="0"/>
              <w:jc w:val="center"/>
              <w:rPr>
                <w:sz w:val="24"/>
              </w:rPr>
            </w:pPr>
          </w:p>
        </w:tc>
      </w:tr>
      <w:tr w:rsidR="00743E91" w:rsidRPr="00743E91" w:rsidTr="00CC7008">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EF0D03" w:rsidRPr="00743E91" w:rsidRDefault="00EF0D03" w:rsidP="00056208">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EF0D03" w:rsidRPr="00743E91" w:rsidRDefault="00EF0D03" w:rsidP="00056208">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EF0D03" w:rsidRPr="00743E91" w:rsidRDefault="00EF0D03" w:rsidP="00056208">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EF0D03" w:rsidRPr="00743E91" w:rsidRDefault="00EF0D03" w:rsidP="00056208">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EF0D03" w:rsidRPr="00743E91" w:rsidRDefault="00EF0D03" w:rsidP="00056208">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EF0D03" w:rsidRPr="00743E91" w:rsidRDefault="00EF0D03" w:rsidP="00056208">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EF0D03" w:rsidRPr="00743E91" w:rsidRDefault="00EF0D03" w:rsidP="00056208">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EF0D03" w:rsidRPr="00743E91" w:rsidRDefault="00EF0D03" w:rsidP="00056208">
            <w:pPr>
              <w:snapToGrid w:val="0"/>
              <w:jc w:val="center"/>
              <w:rPr>
                <w:sz w:val="24"/>
              </w:rPr>
            </w:pPr>
          </w:p>
        </w:tc>
      </w:tr>
      <w:tr w:rsidR="00743E91" w:rsidRPr="00743E91" w:rsidTr="00CC7008">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EF0D03" w:rsidRPr="00743E91" w:rsidRDefault="00EF0D03" w:rsidP="00056208">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EF0D03" w:rsidRPr="00743E91" w:rsidRDefault="00EF0D03" w:rsidP="00056208">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EF0D03" w:rsidRPr="00743E91" w:rsidRDefault="00EF0D03" w:rsidP="00056208">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EF0D03" w:rsidRPr="00743E91" w:rsidRDefault="00EF0D03" w:rsidP="00056208">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EF0D03" w:rsidRPr="00743E91" w:rsidRDefault="00EF0D03" w:rsidP="00056208">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EF0D03" w:rsidRPr="00743E91" w:rsidRDefault="00EF0D03" w:rsidP="00056208">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EF0D03" w:rsidRPr="00743E91" w:rsidRDefault="00EF0D03" w:rsidP="00056208">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EF0D03" w:rsidRPr="00743E91" w:rsidRDefault="00EF0D03" w:rsidP="00056208">
            <w:pPr>
              <w:snapToGrid w:val="0"/>
              <w:jc w:val="center"/>
              <w:rPr>
                <w:sz w:val="24"/>
              </w:rPr>
            </w:pPr>
          </w:p>
        </w:tc>
      </w:tr>
      <w:tr w:rsidR="00743E91" w:rsidRPr="00743E91" w:rsidTr="00CC7008">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EF0D03" w:rsidRPr="00743E91" w:rsidRDefault="00EF0D03" w:rsidP="00056208">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EF0D03" w:rsidRPr="00743E91" w:rsidRDefault="00EF0D03" w:rsidP="00056208">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EF0D03" w:rsidRPr="00743E91" w:rsidRDefault="00EF0D03" w:rsidP="00056208">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EF0D03" w:rsidRPr="00743E91" w:rsidRDefault="00EF0D03" w:rsidP="00056208">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EF0D03" w:rsidRPr="00743E91" w:rsidRDefault="00EF0D03" w:rsidP="00056208">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EF0D03" w:rsidRPr="00743E91" w:rsidRDefault="00EF0D03" w:rsidP="00056208">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EF0D03" w:rsidRPr="00743E91" w:rsidRDefault="00EF0D03" w:rsidP="00056208">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EF0D03" w:rsidRPr="00743E91" w:rsidRDefault="00EF0D03" w:rsidP="00056208">
            <w:pPr>
              <w:snapToGrid w:val="0"/>
              <w:jc w:val="center"/>
              <w:rPr>
                <w:sz w:val="24"/>
              </w:rPr>
            </w:pPr>
          </w:p>
        </w:tc>
      </w:tr>
      <w:tr w:rsidR="00743E91" w:rsidRPr="00743E91" w:rsidTr="00CC7008">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EF0D03" w:rsidRPr="00743E91" w:rsidRDefault="00EF0D03" w:rsidP="00056208">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EF0D03" w:rsidRPr="00743E91" w:rsidRDefault="00EF0D03" w:rsidP="00056208">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EF0D03" w:rsidRPr="00743E91" w:rsidRDefault="00EF0D03" w:rsidP="00056208">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EF0D03" w:rsidRPr="00743E91" w:rsidRDefault="00EF0D03" w:rsidP="00056208">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EF0D03" w:rsidRPr="00743E91" w:rsidRDefault="00EF0D03" w:rsidP="00056208">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EF0D03" w:rsidRPr="00743E91" w:rsidRDefault="00EF0D03" w:rsidP="00056208">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EF0D03" w:rsidRPr="00743E91" w:rsidRDefault="00EF0D03" w:rsidP="00056208">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EF0D03" w:rsidRPr="00743E91" w:rsidRDefault="00EF0D03" w:rsidP="00056208">
            <w:pPr>
              <w:snapToGrid w:val="0"/>
              <w:jc w:val="center"/>
              <w:rPr>
                <w:sz w:val="24"/>
              </w:rPr>
            </w:pPr>
          </w:p>
        </w:tc>
      </w:tr>
      <w:tr w:rsidR="00743E91" w:rsidRPr="00743E91" w:rsidTr="00CC7008">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EF0D03" w:rsidRPr="00743E91" w:rsidRDefault="00EF0D03" w:rsidP="00056208">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EF0D03" w:rsidRPr="00743E91" w:rsidRDefault="00EF0D03" w:rsidP="00056208">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EF0D03" w:rsidRPr="00743E91" w:rsidRDefault="00EF0D03" w:rsidP="00056208">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EF0D03" w:rsidRPr="00743E91" w:rsidRDefault="00EF0D03" w:rsidP="00056208">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EF0D03" w:rsidRPr="00743E91" w:rsidRDefault="00EF0D03" w:rsidP="00056208">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EF0D03" w:rsidRPr="00743E91" w:rsidRDefault="00EF0D03" w:rsidP="00056208">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EF0D03" w:rsidRPr="00743E91" w:rsidRDefault="00EF0D03" w:rsidP="00056208">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EF0D03" w:rsidRPr="00743E91" w:rsidRDefault="00EF0D03" w:rsidP="00056208">
            <w:pPr>
              <w:snapToGrid w:val="0"/>
              <w:jc w:val="center"/>
              <w:rPr>
                <w:sz w:val="24"/>
              </w:rPr>
            </w:pPr>
          </w:p>
        </w:tc>
      </w:tr>
      <w:tr w:rsidR="00743E91" w:rsidRPr="00743E91" w:rsidTr="00CC7008">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EF0D03" w:rsidRPr="00743E91" w:rsidRDefault="00EF0D03" w:rsidP="00056208">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EF0D03" w:rsidRPr="00743E91" w:rsidRDefault="00EF0D03" w:rsidP="00056208">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EF0D03" w:rsidRPr="00743E91" w:rsidRDefault="00EF0D03" w:rsidP="00056208">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EF0D03" w:rsidRPr="00743E91" w:rsidRDefault="00EF0D03" w:rsidP="00056208">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EF0D03" w:rsidRPr="00743E91" w:rsidRDefault="00EF0D03" w:rsidP="00056208">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EF0D03" w:rsidRPr="00743E91" w:rsidRDefault="00EF0D03" w:rsidP="00056208">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EF0D03" w:rsidRPr="00743E91" w:rsidRDefault="00EF0D03" w:rsidP="00056208">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EF0D03" w:rsidRPr="00743E91" w:rsidRDefault="00EF0D03" w:rsidP="00056208">
            <w:pPr>
              <w:snapToGrid w:val="0"/>
              <w:jc w:val="center"/>
              <w:rPr>
                <w:sz w:val="24"/>
              </w:rPr>
            </w:pPr>
          </w:p>
        </w:tc>
      </w:tr>
      <w:tr w:rsidR="00EF0D03" w:rsidRPr="00743E91" w:rsidTr="00CC7008">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EF0D03" w:rsidRPr="00743E91" w:rsidRDefault="00EF0D03" w:rsidP="00056208">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EF0D03" w:rsidRPr="00743E91" w:rsidRDefault="00EF0D03" w:rsidP="00056208">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EF0D03" w:rsidRPr="00743E91" w:rsidRDefault="00EF0D03" w:rsidP="00056208">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EF0D03" w:rsidRPr="00743E91" w:rsidRDefault="00EF0D03" w:rsidP="00056208">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EF0D03" w:rsidRPr="00743E91" w:rsidRDefault="00EF0D03" w:rsidP="00056208">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EF0D03" w:rsidRPr="00743E91" w:rsidRDefault="00EF0D03" w:rsidP="00056208">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EF0D03" w:rsidRPr="00743E91" w:rsidRDefault="00EF0D03" w:rsidP="00056208">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EF0D03" w:rsidRPr="00743E91" w:rsidRDefault="00EF0D03" w:rsidP="00056208">
            <w:pPr>
              <w:snapToGrid w:val="0"/>
              <w:jc w:val="center"/>
              <w:rPr>
                <w:sz w:val="24"/>
              </w:rPr>
            </w:pPr>
          </w:p>
        </w:tc>
      </w:tr>
    </w:tbl>
    <w:p w:rsidR="00537D63" w:rsidRPr="00743E91" w:rsidRDefault="00537D63" w:rsidP="00537D63">
      <w:pPr>
        <w:spacing w:line="560" w:lineRule="exact"/>
        <w:jc w:val="center"/>
        <w:rPr>
          <w:sz w:val="24"/>
        </w:rPr>
      </w:pPr>
    </w:p>
    <w:p w:rsidR="00537D63" w:rsidRPr="00743E91" w:rsidRDefault="00537D63" w:rsidP="00537D63">
      <w:pPr>
        <w:spacing w:line="560" w:lineRule="exact"/>
        <w:rPr>
          <w:sz w:val="24"/>
        </w:rPr>
      </w:pPr>
      <w:r w:rsidRPr="00743E91">
        <w:rPr>
          <w:sz w:val="24"/>
        </w:rPr>
        <w:t>备注：若</w:t>
      </w:r>
      <w:r w:rsidR="008E3C04" w:rsidRPr="00743E91">
        <w:rPr>
          <w:rFonts w:hint="eastAsia"/>
          <w:sz w:val="24"/>
        </w:rPr>
        <w:t>招标文件第</w:t>
      </w:r>
      <w:r w:rsidR="00C627B1" w:rsidRPr="00743E91">
        <w:rPr>
          <w:rFonts w:hint="eastAsia"/>
          <w:sz w:val="24"/>
        </w:rPr>
        <w:t>二</w:t>
      </w:r>
      <w:r w:rsidR="008E3C04" w:rsidRPr="00743E91">
        <w:rPr>
          <w:rFonts w:hint="eastAsia"/>
          <w:sz w:val="24"/>
        </w:rPr>
        <w:t>部分评分因素及评标标准</w:t>
      </w:r>
      <w:r w:rsidR="00056208" w:rsidRPr="00743E91">
        <w:rPr>
          <w:rFonts w:hint="eastAsia"/>
          <w:sz w:val="24"/>
        </w:rPr>
        <w:t>中</w:t>
      </w:r>
      <w:r w:rsidRPr="00743E91">
        <w:rPr>
          <w:sz w:val="24"/>
        </w:rPr>
        <w:t>要求提供</w:t>
      </w:r>
      <w:r w:rsidR="008E3C04" w:rsidRPr="00743E91">
        <w:rPr>
          <w:rFonts w:hint="eastAsia"/>
          <w:sz w:val="24"/>
        </w:rPr>
        <w:t>业绩</w:t>
      </w:r>
      <w:r w:rsidRPr="00743E91">
        <w:rPr>
          <w:sz w:val="24"/>
        </w:rPr>
        <w:t>的，投标人所列业绩应按其要求将证明材料按顺序附后。</w:t>
      </w:r>
    </w:p>
    <w:p w:rsidR="00537D63" w:rsidRPr="00743E91" w:rsidRDefault="00537D63" w:rsidP="00537D63">
      <w:pPr>
        <w:spacing w:line="560" w:lineRule="exact"/>
        <w:rPr>
          <w:sz w:val="24"/>
        </w:rPr>
      </w:pPr>
    </w:p>
    <w:p w:rsidR="00ED080B" w:rsidRPr="00743E91" w:rsidRDefault="00ED080B" w:rsidP="00ED080B">
      <w:pPr>
        <w:spacing w:line="360" w:lineRule="auto"/>
        <w:ind w:firstLineChars="1700" w:firstLine="3794"/>
        <w:rPr>
          <w:sz w:val="24"/>
        </w:rPr>
      </w:pPr>
      <w:r w:rsidRPr="00743E91">
        <w:rPr>
          <w:sz w:val="24"/>
        </w:rPr>
        <w:t>投标人名称：</w:t>
      </w:r>
    </w:p>
    <w:p w:rsidR="00ED080B" w:rsidRPr="00743E91" w:rsidRDefault="00ED080B" w:rsidP="00ED080B">
      <w:pPr>
        <w:spacing w:line="360" w:lineRule="auto"/>
        <w:ind w:firstLineChars="1700" w:firstLine="3794"/>
        <w:rPr>
          <w:sz w:val="24"/>
        </w:rPr>
      </w:pPr>
      <w:r w:rsidRPr="00743E91">
        <w:rPr>
          <w:sz w:val="24"/>
        </w:rPr>
        <w:t>日期：</w:t>
      </w:r>
      <w:r w:rsidRPr="00743E91">
        <w:rPr>
          <w:sz w:val="24"/>
          <w:u w:val="single"/>
        </w:rPr>
        <w:t xml:space="preserve">     </w:t>
      </w:r>
      <w:r w:rsidRPr="00743E91">
        <w:rPr>
          <w:sz w:val="24"/>
        </w:rPr>
        <w:t>年</w:t>
      </w:r>
      <w:r w:rsidRPr="00743E91">
        <w:rPr>
          <w:sz w:val="24"/>
          <w:u w:val="single"/>
        </w:rPr>
        <w:t xml:space="preserve">    </w:t>
      </w:r>
      <w:r w:rsidRPr="00743E91">
        <w:rPr>
          <w:sz w:val="24"/>
        </w:rPr>
        <w:t>月</w:t>
      </w:r>
      <w:r w:rsidRPr="00743E91">
        <w:rPr>
          <w:sz w:val="24"/>
          <w:u w:val="single"/>
        </w:rPr>
        <w:t xml:space="preserve">    </w:t>
      </w:r>
      <w:r w:rsidRPr="00743E91">
        <w:rPr>
          <w:sz w:val="24"/>
        </w:rPr>
        <w:t>日</w:t>
      </w:r>
    </w:p>
    <w:p w:rsidR="00537D63" w:rsidRPr="00743E91" w:rsidRDefault="00537D63" w:rsidP="00537D63">
      <w:pPr>
        <w:spacing w:line="460" w:lineRule="exact"/>
        <w:rPr>
          <w:sz w:val="24"/>
        </w:rPr>
      </w:pPr>
    </w:p>
    <w:p w:rsidR="00537D63" w:rsidRPr="00743E91" w:rsidRDefault="00537D63">
      <w:pPr>
        <w:widowControl/>
        <w:jc w:val="left"/>
        <w:rPr>
          <w:sz w:val="24"/>
        </w:rPr>
      </w:pPr>
      <w:r w:rsidRPr="00743E91">
        <w:rPr>
          <w:sz w:val="24"/>
        </w:rPr>
        <w:br w:type="page"/>
      </w:r>
    </w:p>
    <w:p w:rsidR="00537D63" w:rsidRPr="00743E91" w:rsidRDefault="00537D63" w:rsidP="003705FF">
      <w:pPr>
        <w:tabs>
          <w:tab w:val="left" w:pos="360"/>
        </w:tabs>
        <w:spacing w:afterLines="100" w:line="360" w:lineRule="auto"/>
        <w:rPr>
          <w:sz w:val="24"/>
        </w:rPr>
      </w:pPr>
      <w:r w:rsidRPr="00743E91">
        <w:rPr>
          <w:rFonts w:hint="eastAsia"/>
          <w:sz w:val="24"/>
        </w:rPr>
        <w:lastRenderedPageBreak/>
        <w:t>附件</w:t>
      </w:r>
      <w:r w:rsidR="00B05458" w:rsidRPr="00743E91">
        <w:rPr>
          <w:rFonts w:hint="eastAsia"/>
          <w:sz w:val="24"/>
        </w:rPr>
        <w:t>8</w:t>
      </w:r>
    </w:p>
    <w:p w:rsidR="004A2BCE" w:rsidRPr="00743E91" w:rsidRDefault="004A2BCE" w:rsidP="004A2BCE">
      <w:pPr>
        <w:autoSpaceDN w:val="0"/>
        <w:spacing w:line="360" w:lineRule="auto"/>
        <w:jc w:val="center"/>
        <w:rPr>
          <w:b/>
          <w:bCs/>
          <w:sz w:val="24"/>
        </w:rPr>
      </w:pPr>
      <w:r w:rsidRPr="00743E91">
        <w:rPr>
          <w:rFonts w:hint="eastAsia"/>
          <w:b/>
          <w:bCs/>
          <w:sz w:val="24"/>
        </w:rPr>
        <w:t>制造商售后服务承诺</w:t>
      </w:r>
    </w:p>
    <w:p w:rsidR="004A2BCE" w:rsidRPr="00743E91" w:rsidRDefault="004A2BCE" w:rsidP="004A2BCE">
      <w:pPr>
        <w:autoSpaceDE w:val="0"/>
        <w:autoSpaceDN w:val="0"/>
        <w:adjustRightInd w:val="0"/>
        <w:spacing w:line="360" w:lineRule="auto"/>
        <w:ind w:firstLineChars="200" w:firstLine="446"/>
        <w:rPr>
          <w:sz w:val="24"/>
        </w:rPr>
      </w:pPr>
    </w:p>
    <w:tbl>
      <w:tblPr>
        <w:tblW w:w="52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3"/>
        <w:gridCol w:w="1289"/>
        <w:gridCol w:w="6843"/>
      </w:tblGrid>
      <w:tr w:rsidR="00743E91" w:rsidRPr="00743E91" w:rsidTr="0056402A">
        <w:trPr>
          <w:cantSplit/>
          <w:jc w:val="center"/>
        </w:trPr>
        <w:tc>
          <w:tcPr>
            <w:tcW w:w="470" w:type="pct"/>
            <w:tcBorders>
              <w:top w:val="single" w:sz="4" w:space="0" w:color="auto"/>
              <w:left w:val="single" w:sz="4" w:space="0" w:color="auto"/>
              <w:bottom w:val="single" w:sz="4" w:space="0" w:color="auto"/>
              <w:right w:val="single" w:sz="4" w:space="0" w:color="auto"/>
            </w:tcBorders>
            <w:vAlign w:val="center"/>
          </w:tcPr>
          <w:p w:rsidR="004A2BCE" w:rsidRPr="00743E91" w:rsidRDefault="004A2BCE" w:rsidP="0056402A">
            <w:pPr>
              <w:pStyle w:val="11"/>
              <w:spacing w:line="360" w:lineRule="auto"/>
              <w:jc w:val="center"/>
              <w:rPr>
                <w:rFonts w:cs="Arial"/>
                <w:sz w:val="24"/>
              </w:rPr>
            </w:pPr>
            <w:r w:rsidRPr="00743E91">
              <w:rPr>
                <w:rFonts w:cs="Arial" w:hint="eastAsia"/>
                <w:sz w:val="24"/>
              </w:rPr>
              <w:t>序号</w:t>
            </w:r>
          </w:p>
        </w:tc>
        <w:tc>
          <w:tcPr>
            <w:tcW w:w="718" w:type="pct"/>
            <w:tcBorders>
              <w:top w:val="single" w:sz="4" w:space="0" w:color="auto"/>
              <w:left w:val="single" w:sz="4" w:space="0" w:color="auto"/>
              <w:bottom w:val="single" w:sz="4" w:space="0" w:color="auto"/>
              <w:right w:val="single" w:sz="4" w:space="0" w:color="auto"/>
            </w:tcBorders>
            <w:vAlign w:val="center"/>
          </w:tcPr>
          <w:p w:rsidR="004A2BCE" w:rsidRPr="00743E91" w:rsidRDefault="004A2BCE" w:rsidP="0056402A">
            <w:pPr>
              <w:pStyle w:val="11"/>
              <w:spacing w:line="360" w:lineRule="auto"/>
              <w:jc w:val="center"/>
              <w:rPr>
                <w:rFonts w:cs="Arial"/>
                <w:sz w:val="24"/>
              </w:rPr>
            </w:pPr>
            <w:r w:rsidRPr="00743E91">
              <w:rPr>
                <w:rFonts w:cs="Arial" w:hint="eastAsia"/>
                <w:sz w:val="24"/>
              </w:rPr>
              <w:t>项目</w:t>
            </w:r>
          </w:p>
        </w:tc>
        <w:tc>
          <w:tcPr>
            <w:tcW w:w="3812" w:type="pct"/>
            <w:tcBorders>
              <w:top w:val="single" w:sz="4" w:space="0" w:color="auto"/>
              <w:left w:val="single" w:sz="4" w:space="0" w:color="auto"/>
              <w:bottom w:val="single" w:sz="4" w:space="0" w:color="auto"/>
              <w:right w:val="single" w:sz="4" w:space="0" w:color="auto"/>
            </w:tcBorders>
            <w:vAlign w:val="center"/>
          </w:tcPr>
          <w:p w:rsidR="004A2BCE" w:rsidRPr="00743E91" w:rsidRDefault="004A2BCE" w:rsidP="0056402A">
            <w:pPr>
              <w:pStyle w:val="11"/>
              <w:spacing w:line="360" w:lineRule="auto"/>
              <w:jc w:val="center"/>
              <w:rPr>
                <w:rFonts w:cs="Arial"/>
                <w:sz w:val="24"/>
              </w:rPr>
            </w:pPr>
            <w:r w:rsidRPr="00743E91">
              <w:rPr>
                <w:rFonts w:cs="Arial" w:hint="eastAsia"/>
                <w:sz w:val="24"/>
              </w:rPr>
              <w:t>承诺内容</w:t>
            </w:r>
          </w:p>
        </w:tc>
      </w:tr>
      <w:tr w:rsidR="00743E91" w:rsidRPr="00743E91" w:rsidTr="0056402A">
        <w:trPr>
          <w:cantSplit/>
          <w:trHeight w:val="2818"/>
          <w:jc w:val="center"/>
        </w:trPr>
        <w:tc>
          <w:tcPr>
            <w:tcW w:w="470" w:type="pct"/>
            <w:tcBorders>
              <w:top w:val="single" w:sz="4" w:space="0" w:color="auto"/>
              <w:left w:val="single" w:sz="4" w:space="0" w:color="auto"/>
              <w:bottom w:val="single" w:sz="4" w:space="0" w:color="auto"/>
              <w:right w:val="single" w:sz="4" w:space="0" w:color="auto"/>
            </w:tcBorders>
            <w:vAlign w:val="center"/>
          </w:tcPr>
          <w:p w:rsidR="004A2BCE" w:rsidRPr="00743E91" w:rsidRDefault="004A2BCE" w:rsidP="0056402A">
            <w:pPr>
              <w:pStyle w:val="11"/>
              <w:spacing w:line="360" w:lineRule="auto"/>
              <w:jc w:val="center"/>
              <w:rPr>
                <w:rFonts w:cs="Arial"/>
                <w:bCs/>
                <w:sz w:val="24"/>
              </w:rPr>
            </w:pPr>
            <w:r w:rsidRPr="00743E91">
              <w:rPr>
                <w:rFonts w:cs="Arial" w:hint="eastAsia"/>
                <w:bCs/>
                <w:sz w:val="24"/>
              </w:rPr>
              <w:t>1</w:t>
            </w:r>
          </w:p>
        </w:tc>
        <w:tc>
          <w:tcPr>
            <w:tcW w:w="718" w:type="pct"/>
            <w:tcBorders>
              <w:top w:val="single" w:sz="4" w:space="0" w:color="auto"/>
              <w:left w:val="single" w:sz="4" w:space="0" w:color="auto"/>
              <w:bottom w:val="single" w:sz="4" w:space="0" w:color="auto"/>
              <w:right w:val="single" w:sz="4" w:space="0" w:color="auto"/>
            </w:tcBorders>
            <w:vAlign w:val="center"/>
          </w:tcPr>
          <w:p w:rsidR="004A2BCE" w:rsidRPr="00743E91" w:rsidRDefault="004A2BCE" w:rsidP="0056402A">
            <w:pPr>
              <w:pStyle w:val="11"/>
              <w:spacing w:line="360" w:lineRule="auto"/>
              <w:jc w:val="center"/>
              <w:rPr>
                <w:rFonts w:cs="Arial"/>
                <w:bCs/>
                <w:sz w:val="24"/>
              </w:rPr>
            </w:pPr>
            <w:r w:rsidRPr="00743E91">
              <w:rPr>
                <w:rFonts w:cs="Arial" w:hint="eastAsia"/>
                <w:bCs/>
                <w:sz w:val="24"/>
              </w:rPr>
              <w:t>保修期内</w:t>
            </w:r>
          </w:p>
        </w:tc>
        <w:tc>
          <w:tcPr>
            <w:tcW w:w="3812" w:type="pct"/>
            <w:tcBorders>
              <w:top w:val="single" w:sz="4" w:space="0" w:color="auto"/>
              <w:left w:val="single" w:sz="4" w:space="0" w:color="auto"/>
              <w:right w:val="single" w:sz="4" w:space="0" w:color="auto"/>
            </w:tcBorders>
            <w:vAlign w:val="center"/>
          </w:tcPr>
          <w:p w:rsidR="004A2BCE" w:rsidRPr="00743E91" w:rsidRDefault="004A2BCE" w:rsidP="0056402A">
            <w:pPr>
              <w:pStyle w:val="11"/>
              <w:spacing w:line="360" w:lineRule="auto"/>
              <w:rPr>
                <w:rFonts w:cs="Arial"/>
                <w:bCs/>
                <w:sz w:val="24"/>
              </w:rPr>
            </w:pPr>
          </w:p>
        </w:tc>
      </w:tr>
      <w:tr w:rsidR="00743E91" w:rsidRPr="00743E91" w:rsidTr="0056402A">
        <w:trPr>
          <w:cantSplit/>
          <w:trHeight w:val="2818"/>
          <w:jc w:val="center"/>
        </w:trPr>
        <w:tc>
          <w:tcPr>
            <w:tcW w:w="470" w:type="pct"/>
            <w:tcBorders>
              <w:top w:val="single" w:sz="4" w:space="0" w:color="auto"/>
              <w:left w:val="single" w:sz="4" w:space="0" w:color="auto"/>
              <w:right w:val="single" w:sz="4" w:space="0" w:color="auto"/>
            </w:tcBorders>
            <w:vAlign w:val="center"/>
          </w:tcPr>
          <w:p w:rsidR="004A2BCE" w:rsidRPr="00743E91" w:rsidRDefault="004A2BCE" w:rsidP="0056402A">
            <w:pPr>
              <w:pStyle w:val="11"/>
              <w:spacing w:line="360" w:lineRule="auto"/>
              <w:jc w:val="center"/>
              <w:rPr>
                <w:rFonts w:cs="Arial"/>
                <w:bCs/>
                <w:sz w:val="24"/>
              </w:rPr>
            </w:pPr>
            <w:r w:rsidRPr="00743E91">
              <w:rPr>
                <w:rFonts w:cs="Arial" w:hint="eastAsia"/>
                <w:bCs/>
                <w:sz w:val="24"/>
              </w:rPr>
              <w:t>2</w:t>
            </w:r>
          </w:p>
        </w:tc>
        <w:tc>
          <w:tcPr>
            <w:tcW w:w="718" w:type="pct"/>
            <w:tcBorders>
              <w:top w:val="single" w:sz="4" w:space="0" w:color="auto"/>
              <w:left w:val="single" w:sz="4" w:space="0" w:color="auto"/>
              <w:right w:val="single" w:sz="4" w:space="0" w:color="auto"/>
            </w:tcBorders>
            <w:vAlign w:val="center"/>
          </w:tcPr>
          <w:p w:rsidR="004A2BCE" w:rsidRPr="00743E91" w:rsidRDefault="004A2BCE" w:rsidP="0056402A">
            <w:pPr>
              <w:pStyle w:val="11"/>
              <w:spacing w:line="360" w:lineRule="auto"/>
              <w:jc w:val="center"/>
              <w:rPr>
                <w:rFonts w:cs="Arial"/>
                <w:bCs/>
                <w:sz w:val="24"/>
              </w:rPr>
            </w:pPr>
            <w:r w:rsidRPr="00743E91">
              <w:rPr>
                <w:rFonts w:cs="Arial" w:hint="eastAsia"/>
                <w:bCs/>
                <w:sz w:val="24"/>
              </w:rPr>
              <w:t>保修期后</w:t>
            </w:r>
          </w:p>
        </w:tc>
        <w:tc>
          <w:tcPr>
            <w:tcW w:w="3812" w:type="pct"/>
            <w:tcBorders>
              <w:top w:val="single" w:sz="4" w:space="0" w:color="auto"/>
              <w:left w:val="single" w:sz="4" w:space="0" w:color="auto"/>
              <w:right w:val="single" w:sz="4" w:space="0" w:color="auto"/>
            </w:tcBorders>
            <w:vAlign w:val="center"/>
          </w:tcPr>
          <w:p w:rsidR="004A2BCE" w:rsidRPr="00743E91" w:rsidRDefault="004A2BCE" w:rsidP="0056402A">
            <w:pPr>
              <w:pStyle w:val="11"/>
              <w:spacing w:line="360" w:lineRule="auto"/>
              <w:rPr>
                <w:rFonts w:cs="Arial"/>
                <w:bCs/>
                <w:sz w:val="24"/>
              </w:rPr>
            </w:pPr>
          </w:p>
        </w:tc>
      </w:tr>
      <w:tr w:rsidR="00743E91" w:rsidRPr="00743E91" w:rsidTr="0056402A">
        <w:trPr>
          <w:cantSplit/>
          <w:jc w:val="center"/>
        </w:trPr>
        <w:tc>
          <w:tcPr>
            <w:tcW w:w="470" w:type="pct"/>
            <w:tcBorders>
              <w:top w:val="single" w:sz="4" w:space="0" w:color="auto"/>
              <w:left w:val="single" w:sz="4" w:space="0" w:color="auto"/>
              <w:bottom w:val="single" w:sz="4" w:space="0" w:color="auto"/>
              <w:right w:val="single" w:sz="4" w:space="0" w:color="auto"/>
            </w:tcBorders>
            <w:vAlign w:val="center"/>
          </w:tcPr>
          <w:p w:rsidR="004A2BCE" w:rsidRPr="00743E91" w:rsidRDefault="004A2BCE" w:rsidP="0056402A">
            <w:pPr>
              <w:pStyle w:val="11"/>
              <w:spacing w:line="360" w:lineRule="auto"/>
              <w:jc w:val="center"/>
              <w:rPr>
                <w:rFonts w:cs="Arial"/>
                <w:bCs/>
                <w:sz w:val="24"/>
              </w:rPr>
            </w:pPr>
            <w:r w:rsidRPr="00743E91">
              <w:rPr>
                <w:rFonts w:cs="Arial" w:hint="eastAsia"/>
                <w:bCs/>
                <w:sz w:val="24"/>
              </w:rPr>
              <w:t>3</w:t>
            </w:r>
          </w:p>
        </w:tc>
        <w:tc>
          <w:tcPr>
            <w:tcW w:w="718" w:type="pct"/>
            <w:tcBorders>
              <w:top w:val="single" w:sz="4" w:space="0" w:color="auto"/>
              <w:left w:val="single" w:sz="4" w:space="0" w:color="auto"/>
              <w:bottom w:val="single" w:sz="4" w:space="0" w:color="auto"/>
              <w:right w:val="single" w:sz="4" w:space="0" w:color="auto"/>
            </w:tcBorders>
            <w:vAlign w:val="center"/>
          </w:tcPr>
          <w:p w:rsidR="004A2BCE" w:rsidRPr="00743E91" w:rsidRDefault="004A2BCE" w:rsidP="0056402A">
            <w:pPr>
              <w:pStyle w:val="11"/>
              <w:spacing w:line="360" w:lineRule="auto"/>
              <w:jc w:val="center"/>
              <w:rPr>
                <w:rFonts w:cs="Arial"/>
                <w:bCs/>
                <w:sz w:val="24"/>
              </w:rPr>
            </w:pPr>
            <w:r w:rsidRPr="00743E91">
              <w:rPr>
                <w:rFonts w:cs="Arial" w:hint="eastAsia"/>
                <w:bCs/>
                <w:sz w:val="24"/>
              </w:rPr>
              <w:t>培训方案</w:t>
            </w:r>
          </w:p>
        </w:tc>
        <w:tc>
          <w:tcPr>
            <w:tcW w:w="3812" w:type="pct"/>
            <w:tcBorders>
              <w:top w:val="single" w:sz="4" w:space="0" w:color="auto"/>
              <w:left w:val="single" w:sz="4" w:space="0" w:color="auto"/>
              <w:bottom w:val="single" w:sz="4" w:space="0" w:color="auto"/>
              <w:right w:val="single" w:sz="4" w:space="0" w:color="auto"/>
            </w:tcBorders>
            <w:vAlign w:val="center"/>
          </w:tcPr>
          <w:p w:rsidR="004A2BCE" w:rsidRPr="00743E91" w:rsidRDefault="004A2BCE" w:rsidP="0056402A">
            <w:pPr>
              <w:pStyle w:val="11"/>
              <w:spacing w:line="360" w:lineRule="auto"/>
              <w:rPr>
                <w:rFonts w:cs="Arial"/>
                <w:bCs/>
                <w:sz w:val="24"/>
              </w:rPr>
            </w:pPr>
          </w:p>
          <w:p w:rsidR="004A2BCE" w:rsidRPr="00743E91" w:rsidRDefault="004A2BCE" w:rsidP="0056402A">
            <w:pPr>
              <w:pStyle w:val="11"/>
              <w:spacing w:line="360" w:lineRule="auto"/>
              <w:rPr>
                <w:rFonts w:cs="Arial"/>
                <w:bCs/>
                <w:sz w:val="24"/>
              </w:rPr>
            </w:pPr>
          </w:p>
        </w:tc>
      </w:tr>
      <w:tr w:rsidR="004A2BCE" w:rsidRPr="00743E91" w:rsidTr="0056402A">
        <w:trPr>
          <w:cantSplit/>
          <w:jc w:val="center"/>
        </w:trPr>
        <w:tc>
          <w:tcPr>
            <w:tcW w:w="470" w:type="pct"/>
            <w:tcBorders>
              <w:top w:val="single" w:sz="4" w:space="0" w:color="auto"/>
              <w:left w:val="single" w:sz="4" w:space="0" w:color="auto"/>
              <w:bottom w:val="single" w:sz="4" w:space="0" w:color="auto"/>
              <w:right w:val="single" w:sz="4" w:space="0" w:color="auto"/>
            </w:tcBorders>
            <w:vAlign w:val="center"/>
          </w:tcPr>
          <w:p w:rsidR="004A2BCE" w:rsidRPr="00743E91" w:rsidRDefault="004A2BCE" w:rsidP="0056402A">
            <w:pPr>
              <w:pStyle w:val="11"/>
              <w:spacing w:line="360" w:lineRule="auto"/>
              <w:jc w:val="center"/>
              <w:rPr>
                <w:rFonts w:cs="Arial"/>
                <w:bCs/>
                <w:sz w:val="24"/>
              </w:rPr>
            </w:pPr>
            <w:r w:rsidRPr="00743E91">
              <w:rPr>
                <w:rFonts w:cs="Arial" w:hint="eastAsia"/>
                <w:bCs/>
                <w:sz w:val="24"/>
              </w:rPr>
              <w:t>4</w:t>
            </w:r>
          </w:p>
        </w:tc>
        <w:tc>
          <w:tcPr>
            <w:tcW w:w="718" w:type="pct"/>
            <w:tcBorders>
              <w:top w:val="single" w:sz="4" w:space="0" w:color="auto"/>
              <w:left w:val="single" w:sz="4" w:space="0" w:color="auto"/>
              <w:bottom w:val="single" w:sz="4" w:space="0" w:color="auto"/>
              <w:right w:val="single" w:sz="4" w:space="0" w:color="auto"/>
            </w:tcBorders>
            <w:vAlign w:val="center"/>
          </w:tcPr>
          <w:p w:rsidR="004A2BCE" w:rsidRPr="00743E91" w:rsidRDefault="004A2BCE" w:rsidP="0056402A">
            <w:pPr>
              <w:pStyle w:val="11"/>
              <w:spacing w:line="360" w:lineRule="auto"/>
              <w:jc w:val="center"/>
              <w:rPr>
                <w:rFonts w:cs="Arial"/>
                <w:bCs/>
                <w:sz w:val="24"/>
              </w:rPr>
            </w:pPr>
            <w:r w:rsidRPr="00743E91">
              <w:rPr>
                <w:rFonts w:cs="Arial" w:hint="eastAsia"/>
                <w:bCs/>
                <w:sz w:val="24"/>
              </w:rPr>
              <w:t>其他内容</w:t>
            </w:r>
          </w:p>
        </w:tc>
        <w:tc>
          <w:tcPr>
            <w:tcW w:w="3812" w:type="pct"/>
            <w:tcBorders>
              <w:top w:val="single" w:sz="4" w:space="0" w:color="auto"/>
              <w:left w:val="single" w:sz="4" w:space="0" w:color="auto"/>
              <w:bottom w:val="single" w:sz="4" w:space="0" w:color="auto"/>
              <w:right w:val="single" w:sz="4" w:space="0" w:color="auto"/>
            </w:tcBorders>
            <w:vAlign w:val="center"/>
          </w:tcPr>
          <w:p w:rsidR="004A2BCE" w:rsidRPr="00743E91" w:rsidRDefault="004A2BCE" w:rsidP="0056402A">
            <w:pPr>
              <w:pStyle w:val="11"/>
              <w:spacing w:line="360" w:lineRule="auto"/>
              <w:rPr>
                <w:rFonts w:cs="Arial"/>
                <w:bCs/>
                <w:sz w:val="24"/>
              </w:rPr>
            </w:pPr>
          </w:p>
          <w:p w:rsidR="004A2BCE" w:rsidRPr="00743E91" w:rsidRDefault="004A2BCE" w:rsidP="0056402A">
            <w:pPr>
              <w:pStyle w:val="11"/>
              <w:spacing w:line="360" w:lineRule="auto"/>
              <w:rPr>
                <w:rFonts w:cs="Arial"/>
                <w:bCs/>
                <w:sz w:val="24"/>
              </w:rPr>
            </w:pPr>
          </w:p>
        </w:tc>
      </w:tr>
    </w:tbl>
    <w:p w:rsidR="004A2BCE" w:rsidRPr="00743E91" w:rsidRDefault="004A2BCE" w:rsidP="004A2BCE">
      <w:pPr>
        <w:spacing w:line="620" w:lineRule="exact"/>
        <w:rPr>
          <w:sz w:val="24"/>
        </w:rPr>
      </w:pPr>
    </w:p>
    <w:p w:rsidR="004A2BCE" w:rsidRPr="00743E91" w:rsidRDefault="004A2BCE" w:rsidP="004A2BCE">
      <w:pPr>
        <w:spacing w:line="360" w:lineRule="auto"/>
        <w:ind w:firstLineChars="1700" w:firstLine="3794"/>
        <w:rPr>
          <w:sz w:val="24"/>
        </w:rPr>
      </w:pPr>
      <w:r w:rsidRPr="00743E91">
        <w:rPr>
          <w:rFonts w:hint="eastAsia"/>
          <w:sz w:val="24"/>
        </w:rPr>
        <w:t>制造商（</w:t>
      </w:r>
      <w:r w:rsidR="00460C8D" w:rsidRPr="00743E91">
        <w:rPr>
          <w:rFonts w:hint="eastAsia"/>
          <w:sz w:val="24"/>
        </w:rPr>
        <w:t>加盖制造商公章</w:t>
      </w:r>
      <w:r w:rsidRPr="00743E91">
        <w:rPr>
          <w:rFonts w:hint="eastAsia"/>
          <w:sz w:val="24"/>
        </w:rPr>
        <w:t>）：</w:t>
      </w:r>
    </w:p>
    <w:p w:rsidR="004A2BCE" w:rsidRPr="00743E91" w:rsidRDefault="004A2BCE" w:rsidP="004A2BCE">
      <w:pPr>
        <w:spacing w:line="360" w:lineRule="auto"/>
        <w:ind w:firstLineChars="1700" w:firstLine="3794"/>
        <w:rPr>
          <w:sz w:val="24"/>
        </w:rPr>
      </w:pPr>
      <w:r w:rsidRPr="00743E91">
        <w:rPr>
          <w:sz w:val="24"/>
        </w:rPr>
        <w:t>日期：</w:t>
      </w:r>
      <w:r w:rsidRPr="00743E91">
        <w:rPr>
          <w:sz w:val="24"/>
          <w:u w:val="single"/>
        </w:rPr>
        <w:t xml:space="preserve">     </w:t>
      </w:r>
      <w:r w:rsidRPr="00743E91">
        <w:rPr>
          <w:sz w:val="24"/>
        </w:rPr>
        <w:t>年</w:t>
      </w:r>
      <w:r w:rsidRPr="00743E91">
        <w:rPr>
          <w:sz w:val="24"/>
          <w:u w:val="single"/>
        </w:rPr>
        <w:t xml:space="preserve">    </w:t>
      </w:r>
      <w:r w:rsidRPr="00743E91">
        <w:rPr>
          <w:sz w:val="24"/>
        </w:rPr>
        <w:t>月</w:t>
      </w:r>
      <w:r w:rsidRPr="00743E91">
        <w:rPr>
          <w:sz w:val="24"/>
          <w:u w:val="single"/>
        </w:rPr>
        <w:t xml:space="preserve">    </w:t>
      </w:r>
      <w:r w:rsidRPr="00743E91">
        <w:rPr>
          <w:sz w:val="24"/>
        </w:rPr>
        <w:t>日</w:t>
      </w:r>
    </w:p>
    <w:p w:rsidR="004A2BCE" w:rsidRPr="00743E91" w:rsidRDefault="004A2BCE" w:rsidP="004A2BCE">
      <w:pPr>
        <w:snapToGrid w:val="0"/>
        <w:spacing w:line="360" w:lineRule="auto"/>
        <w:rPr>
          <w:sz w:val="24"/>
          <w:szCs w:val="21"/>
        </w:rPr>
      </w:pPr>
    </w:p>
    <w:p w:rsidR="004A2BCE" w:rsidRPr="00743E91" w:rsidRDefault="004A2BCE" w:rsidP="004A2BCE">
      <w:pPr>
        <w:snapToGrid w:val="0"/>
        <w:spacing w:line="360" w:lineRule="auto"/>
        <w:rPr>
          <w:sz w:val="24"/>
          <w:szCs w:val="21"/>
        </w:rPr>
      </w:pPr>
      <w:r w:rsidRPr="00743E91">
        <w:rPr>
          <w:rFonts w:hint="eastAsia"/>
          <w:sz w:val="24"/>
          <w:szCs w:val="21"/>
        </w:rPr>
        <w:t>注：制造商售后服务承诺须</w:t>
      </w:r>
      <w:r w:rsidR="00460C8D" w:rsidRPr="00743E91">
        <w:rPr>
          <w:rFonts w:hint="eastAsia"/>
          <w:sz w:val="24"/>
          <w:szCs w:val="21"/>
        </w:rPr>
        <w:t>加盖制造商公章</w:t>
      </w:r>
      <w:r w:rsidRPr="00743E91">
        <w:rPr>
          <w:rFonts w:hint="eastAsia"/>
          <w:sz w:val="24"/>
          <w:szCs w:val="21"/>
        </w:rPr>
        <w:t>原件扫描后放入电子投标文件，否则不予认定。</w:t>
      </w:r>
    </w:p>
    <w:p w:rsidR="004A2BCE" w:rsidRPr="00743E91" w:rsidRDefault="004A2BCE" w:rsidP="004A2BCE"/>
    <w:p w:rsidR="004A2BCE" w:rsidRPr="00743E91" w:rsidRDefault="004A2BCE">
      <w:pPr>
        <w:widowControl/>
        <w:jc w:val="left"/>
        <w:rPr>
          <w:b/>
          <w:bCs/>
          <w:sz w:val="24"/>
        </w:rPr>
      </w:pPr>
      <w:r w:rsidRPr="00743E91">
        <w:rPr>
          <w:b/>
          <w:bCs/>
          <w:sz w:val="24"/>
        </w:rPr>
        <w:br w:type="page"/>
      </w:r>
    </w:p>
    <w:p w:rsidR="004A2BCE" w:rsidRPr="00743E91" w:rsidRDefault="004A2BCE" w:rsidP="004A2BCE">
      <w:pPr>
        <w:autoSpaceDN w:val="0"/>
        <w:spacing w:line="360" w:lineRule="auto"/>
        <w:jc w:val="center"/>
        <w:rPr>
          <w:b/>
          <w:bCs/>
          <w:sz w:val="24"/>
        </w:rPr>
      </w:pPr>
      <w:r w:rsidRPr="00743E91">
        <w:rPr>
          <w:rFonts w:hint="eastAsia"/>
          <w:b/>
          <w:bCs/>
          <w:sz w:val="24"/>
        </w:rPr>
        <w:lastRenderedPageBreak/>
        <w:t>投标人售后服务承诺</w:t>
      </w:r>
    </w:p>
    <w:p w:rsidR="004A2BCE" w:rsidRPr="00743E91" w:rsidRDefault="004A2BCE" w:rsidP="004A2BCE">
      <w:pPr>
        <w:autoSpaceDE w:val="0"/>
        <w:autoSpaceDN w:val="0"/>
        <w:adjustRightInd w:val="0"/>
        <w:spacing w:line="360" w:lineRule="auto"/>
        <w:ind w:firstLineChars="200" w:firstLine="446"/>
        <w:rPr>
          <w:sz w:val="24"/>
        </w:rPr>
      </w:pPr>
    </w:p>
    <w:tbl>
      <w:tblPr>
        <w:tblW w:w="52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3"/>
        <w:gridCol w:w="1289"/>
        <w:gridCol w:w="6843"/>
      </w:tblGrid>
      <w:tr w:rsidR="00743E91" w:rsidRPr="00743E91" w:rsidTr="0056402A">
        <w:trPr>
          <w:cantSplit/>
          <w:jc w:val="center"/>
        </w:trPr>
        <w:tc>
          <w:tcPr>
            <w:tcW w:w="470" w:type="pct"/>
            <w:tcBorders>
              <w:top w:val="single" w:sz="4" w:space="0" w:color="auto"/>
              <w:left w:val="single" w:sz="4" w:space="0" w:color="auto"/>
              <w:bottom w:val="single" w:sz="4" w:space="0" w:color="auto"/>
              <w:right w:val="single" w:sz="4" w:space="0" w:color="auto"/>
            </w:tcBorders>
            <w:vAlign w:val="center"/>
          </w:tcPr>
          <w:p w:rsidR="004A2BCE" w:rsidRPr="00743E91" w:rsidRDefault="004A2BCE" w:rsidP="0056402A">
            <w:pPr>
              <w:pStyle w:val="11"/>
              <w:spacing w:line="360" w:lineRule="auto"/>
              <w:jc w:val="center"/>
              <w:rPr>
                <w:rFonts w:cs="Arial"/>
                <w:sz w:val="24"/>
              </w:rPr>
            </w:pPr>
            <w:r w:rsidRPr="00743E91">
              <w:rPr>
                <w:rFonts w:cs="Arial" w:hint="eastAsia"/>
                <w:sz w:val="24"/>
              </w:rPr>
              <w:t>序号</w:t>
            </w:r>
          </w:p>
        </w:tc>
        <w:tc>
          <w:tcPr>
            <w:tcW w:w="718" w:type="pct"/>
            <w:tcBorders>
              <w:top w:val="single" w:sz="4" w:space="0" w:color="auto"/>
              <w:left w:val="single" w:sz="4" w:space="0" w:color="auto"/>
              <w:bottom w:val="single" w:sz="4" w:space="0" w:color="auto"/>
              <w:right w:val="single" w:sz="4" w:space="0" w:color="auto"/>
            </w:tcBorders>
            <w:vAlign w:val="center"/>
          </w:tcPr>
          <w:p w:rsidR="004A2BCE" w:rsidRPr="00743E91" w:rsidRDefault="004A2BCE" w:rsidP="0056402A">
            <w:pPr>
              <w:pStyle w:val="11"/>
              <w:spacing w:line="360" w:lineRule="auto"/>
              <w:jc w:val="center"/>
              <w:rPr>
                <w:rFonts w:cs="Arial"/>
                <w:sz w:val="24"/>
              </w:rPr>
            </w:pPr>
            <w:r w:rsidRPr="00743E91">
              <w:rPr>
                <w:rFonts w:cs="Arial" w:hint="eastAsia"/>
                <w:sz w:val="24"/>
              </w:rPr>
              <w:t>项目</w:t>
            </w:r>
          </w:p>
        </w:tc>
        <w:tc>
          <w:tcPr>
            <w:tcW w:w="3812" w:type="pct"/>
            <w:tcBorders>
              <w:top w:val="single" w:sz="4" w:space="0" w:color="auto"/>
              <w:left w:val="single" w:sz="4" w:space="0" w:color="auto"/>
              <w:bottom w:val="single" w:sz="4" w:space="0" w:color="auto"/>
              <w:right w:val="single" w:sz="4" w:space="0" w:color="auto"/>
            </w:tcBorders>
            <w:vAlign w:val="center"/>
          </w:tcPr>
          <w:p w:rsidR="004A2BCE" w:rsidRPr="00743E91" w:rsidRDefault="004A2BCE" w:rsidP="0056402A">
            <w:pPr>
              <w:pStyle w:val="11"/>
              <w:spacing w:line="360" w:lineRule="auto"/>
              <w:jc w:val="center"/>
              <w:rPr>
                <w:rFonts w:cs="Arial"/>
                <w:sz w:val="24"/>
              </w:rPr>
            </w:pPr>
            <w:r w:rsidRPr="00743E91">
              <w:rPr>
                <w:rFonts w:cs="Arial" w:hint="eastAsia"/>
                <w:sz w:val="24"/>
              </w:rPr>
              <w:t>承诺内容</w:t>
            </w:r>
          </w:p>
        </w:tc>
      </w:tr>
      <w:tr w:rsidR="00743E91" w:rsidRPr="00743E91" w:rsidTr="0056402A">
        <w:trPr>
          <w:cantSplit/>
          <w:trHeight w:val="2818"/>
          <w:jc w:val="center"/>
        </w:trPr>
        <w:tc>
          <w:tcPr>
            <w:tcW w:w="470" w:type="pct"/>
            <w:tcBorders>
              <w:top w:val="single" w:sz="4" w:space="0" w:color="auto"/>
              <w:left w:val="single" w:sz="4" w:space="0" w:color="auto"/>
              <w:bottom w:val="single" w:sz="4" w:space="0" w:color="auto"/>
              <w:right w:val="single" w:sz="4" w:space="0" w:color="auto"/>
            </w:tcBorders>
            <w:vAlign w:val="center"/>
          </w:tcPr>
          <w:p w:rsidR="004A2BCE" w:rsidRPr="00743E91" w:rsidRDefault="004A2BCE" w:rsidP="0056402A">
            <w:pPr>
              <w:pStyle w:val="11"/>
              <w:spacing w:line="360" w:lineRule="auto"/>
              <w:jc w:val="center"/>
              <w:rPr>
                <w:rFonts w:cs="Arial"/>
                <w:bCs/>
                <w:sz w:val="24"/>
              </w:rPr>
            </w:pPr>
            <w:r w:rsidRPr="00743E91">
              <w:rPr>
                <w:rFonts w:cs="Arial" w:hint="eastAsia"/>
                <w:bCs/>
                <w:sz w:val="24"/>
              </w:rPr>
              <w:t>1</w:t>
            </w:r>
          </w:p>
        </w:tc>
        <w:tc>
          <w:tcPr>
            <w:tcW w:w="718" w:type="pct"/>
            <w:tcBorders>
              <w:top w:val="single" w:sz="4" w:space="0" w:color="auto"/>
              <w:left w:val="single" w:sz="4" w:space="0" w:color="auto"/>
              <w:bottom w:val="single" w:sz="4" w:space="0" w:color="auto"/>
              <w:right w:val="single" w:sz="4" w:space="0" w:color="auto"/>
            </w:tcBorders>
            <w:vAlign w:val="center"/>
          </w:tcPr>
          <w:p w:rsidR="004A2BCE" w:rsidRPr="00743E91" w:rsidRDefault="004A2BCE" w:rsidP="0056402A">
            <w:pPr>
              <w:pStyle w:val="11"/>
              <w:spacing w:line="360" w:lineRule="auto"/>
              <w:jc w:val="center"/>
              <w:rPr>
                <w:rFonts w:cs="Arial"/>
                <w:bCs/>
                <w:sz w:val="24"/>
              </w:rPr>
            </w:pPr>
            <w:r w:rsidRPr="00743E91">
              <w:rPr>
                <w:rFonts w:cs="Arial" w:hint="eastAsia"/>
                <w:bCs/>
                <w:sz w:val="24"/>
              </w:rPr>
              <w:t>保修期内</w:t>
            </w:r>
          </w:p>
        </w:tc>
        <w:tc>
          <w:tcPr>
            <w:tcW w:w="3812" w:type="pct"/>
            <w:tcBorders>
              <w:top w:val="single" w:sz="4" w:space="0" w:color="auto"/>
              <w:left w:val="single" w:sz="4" w:space="0" w:color="auto"/>
              <w:right w:val="single" w:sz="4" w:space="0" w:color="auto"/>
            </w:tcBorders>
            <w:vAlign w:val="center"/>
          </w:tcPr>
          <w:p w:rsidR="004A2BCE" w:rsidRPr="00743E91" w:rsidRDefault="004A2BCE" w:rsidP="0056402A">
            <w:pPr>
              <w:pStyle w:val="11"/>
              <w:spacing w:line="360" w:lineRule="auto"/>
              <w:rPr>
                <w:rFonts w:cs="Arial"/>
                <w:bCs/>
                <w:sz w:val="24"/>
              </w:rPr>
            </w:pPr>
          </w:p>
        </w:tc>
      </w:tr>
      <w:tr w:rsidR="00743E91" w:rsidRPr="00743E91" w:rsidTr="0056402A">
        <w:trPr>
          <w:cantSplit/>
          <w:trHeight w:val="2818"/>
          <w:jc w:val="center"/>
        </w:trPr>
        <w:tc>
          <w:tcPr>
            <w:tcW w:w="470" w:type="pct"/>
            <w:tcBorders>
              <w:top w:val="single" w:sz="4" w:space="0" w:color="auto"/>
              <w:left w:val="single" w:sz="4" w:space="0" w:color="auto"/>
              <w:right w:val="single" w:sz="4" w:space="0" w:color="auto"/>
            </w:tcBorders>
            <w:vAlign w:val="center"/>
          </w:tcPr>
          <w:p w:rsidR="004A2BCE" w:rsidRPr="00743E91" w:rsidRDefault="004A2BCE" w:rsidP="0056402A">
            <w:pPr>
              <w:pStyle w:val="11"/>
              <w:spacing w:line="360" w:lineRule="auto"/>
              <w:jc w:val="center"/>
              <w:rPr>
                <w:rFonts w:cs="Arial"/>
                <w:bCs/>
                <w:sz w:val="24"/>
              </w:rPr>
            </w:pPr>
            <w:r w:rsidRPr="00743E91">
              <w:rPr>
                <w:rFonts w:cs="Arial" w:hint="eastAsia"/>
                <w:bCs/>
                <w:sz w:val="24"/>
              </w:rPr>
              <w:t>2</w:t>
            </w:r>
          </w:p>
        </w:tc>
        <w:tc>
          <w:tcPr>
            <w:tcW w:w="718" w:type="pct"/>
            <w:tcBorders>
              <w:top w:val="single" w:sz="4" w:space="0" w:color="auto"/>
              <w:left w:val="single" w:sz="4" w:space="0" w:color="auto"/>
              <w:right w:val="single" w:sz="4" w:space="0" w:color="auto"/>
            </w:tcBorders>
            <w:vAlign w:val="center"/>
          </w:tcPr>
          <w:p w:rsidR="004A2BCE" w:rsidRPr="00743E91" w:rsidRDefault="004A2BCE" w:rsidP="0056402A">
            <w:pPr>
              <w:pStyle w:val="11"/>
              <w:spacing w:line="360" w:lineRule="auto"/>
              <w:jc w:val="center"/>
              <w:rPr>
                <w:rFonts w:cs="Arial"/>
                <w:bCs/>
                <w:sz w:val="24"/>
              </w:rPr>
            </w:pPr>
            <w:r w:rsidRPr="00743E91">
              <w:rPr>
                <w:rFonts w:cs="Arial" w:hint="eastAsia"/>
                <w:bCs/>
                <w:sz w:val="24"/>
              </w:rPr>
              <w:t>保修期后</w:t>
            </w:r>
          </w:p>
        </w:tc>
        <w:tc>
          <w:tcPr>
            <w:tcW w:w="3812" w:type="pct"/>
            <w:tcBorders>
              <w:top w:val="single" w:sz="4" w:space="0" w:color="auto"/>
              <w:left w:val="single" w:sz="4" w:space="0" w:color="auto"/>
              <w:right w:val="single" w:sz="4" w:space="0" w:color="auto"/>
            </w:tcBorders>
            <w:vAlign w:val="center"/>
          </w:tcPr>
          <w:p w:rsidR="004A2BCE" w:rsidRPr="00743E91" w:rsidRDefault="004A2BCE" w:rsidP="0056402A">
            <w:pPr>
              <w:pStyle w:val="11"/>
              <w:spacing w:line="360" w:lineRule="auto"/>
              <w:rPr>
                <w:rFonts w:cs="Arial"/>
                <w:bCs/>
                <w:sz w:val="24"/>
              </w:rPr>
            </w:pPr>
          </w:p>
        </w:tc>
      </w:tr>
      <w:tr w:rsidR="00743E91" w:rsidRPr="00743E91" w:rsidTr="0056402A">
        <w:trPr>
          <w:cantSplit/>
          <w:jc w:val="center"/>
        </w:trPr>
        <w:tc>
          <w:tcPr>
            <w:tcW w:w="470" w:type="pct"/>
            <w:tcBorders>
              <w:top w:val="single" w:sz="4" w:space="0" w:color="auto"/>
              <w:left w:val="single" w:sz="4" w:space="0" w:color="auto"/>
              <w:bottom w:val="single" w:sz="4" w:space="0" w:color="auto"/>
              <w:right w:val="single" w:sz="4" w:space="0" w:color="auto"/>
            </w:tcBorders>
            <w:vAlign w:val="center"/>
          </w:tcPr>
          <w:p w:rsidR="004A2BCE" w:rsidRPr="00743E91" w:rsidRDefault="004A2BCE" w:rsidP="0056402A">
            <w:pPr>
              <w:pStyle w:val="11"/>
              <w:spacing w:line="360" w:lineRule="auto"/>
              <w:jc w:val="center"/>
              <w:rPr>
                <w:rFonts w:cs="Arial"/>
                <w:bCs/>
                <w:sz w:val="24"/>
              </w:rPr>
            </w:pPr>
            <w:r w:rsidRPr="00743E91">
              <w:rPr>
                <w:rFonts w:cs="Arial" w:hint="eastAsia"/>
                <w:bCs/>
                <w:sz w:val="24"/>
              </w:rPr>
              <w:t>3</w:t>
            </w:r>
          </w:p>
        </w:tc>
        <w:tc>
          <w:tcPr>
            <w:tcW w:w="718" w:type="pct"/>
            <w:tcBorders>
              <w:top w:val="single" w:sz="4" w:space="0" w:color="auto"/>
              <w:left w:val="single" w:sz="4" w:space="0" w:color="auto"/>
              <w:bottom w:val="single" w:sz="4" w:space="0" w:color="auto"/>
              <w:right w:val="single" w:sz="4" w:space="0" w:color="auto"/>
            </w:tcBorders>
            <w:vAlign w:val="center"/>
          </w:tcPr>
          <w:p w:rsidR="004A2BCE" w:rsidRPr="00743E91" w:rsidRDefault="004A2BCE" w:rsidP="0056402A">
            <w:pPr>
              <w:pStyle w:val="11"/>
              <w:spacing w:line="360" w:lineRule="auto"/>
              <w:jc w:val="center"/>
              <w:rPr>
                <w:rFonts w:cs="Arial"/>
                <w:bCs/>
                <w:sz w:val="24"/>
              </w:rPr>
            </w:pPr>
            <w:r w:rsidRPr="00743E91">
              <w:rPr>
                <w:rFonts w:cs="Arial" w:hint="eastAsia"/>
                <w:bCs/>
                <w:sz w:val="24"/>
              </w:rPr>
              <w:t>培训方案</w:t>
            </w:r>
          </w:p>
        </w:tc>
        <w:tc>
          <w:tcPr>
            <w:tcW w:w="3812" w:type="pct"/>
            <w:tcBorders>
              <w:top w:val="single" w:sz="4" w:space="0" w:color="auto"/>
              <w:left w:val="single" w:sz="4" w:space="0" w:color="auto"/>
              <w:bottom w:val="single" w:sz="4" w:space="0" w:color="auto"/>
              <w:right w:val="single" w:sz="4" w:space="0" w:color="auto"/>
            </w:tcBorders>
            <w:vAlign w:val="center"/>
          </w:tcPr>
          <w:p w:rsidR="004A2BCE" w:rsidRPr="00743E91" w:rsidRDefault="004A2BCE" w:rsidP="0056402A">
            <w:pPr>
              <w:pStyle w:val="11"/>
              <w:spacing w:line="360" w:lineRule="auto"/>
              <w:rPr>
                <w:rFonts w:cs="Arial"/>
                <w:bCs/>
                <w:sz w:val="24"/>
              </w:rPr>
            </w:pPr>
          </w:p>
          <w:p w:rsidR="004A2BCE" w:rsidRPr="00743E91" w:rsidRDefault="004A2BCE" w:rsidP="0056402A">
            <w:pPr>
              <w:pStyle w:val="11"/>
              <w:spacing w:line="360" w:lineRule="auto"/>
              <w:rPr>
                <w:rFonts w:cs="Arial"/>
                <w:bCs/>
                <w:sz w:val="24"/>
              </w:rPr>
            </w:pPr>
          </w:p>
        </w:tc>
      </w:tr>
      <w:tr w:rsidR="004A2BCE" w:rsidRPr="00743E91" w:rsidTr="0056402A">
        <w:trPr>
          <w:cantSplit/>
          <w:jc w:val="center"/>
        </w:trPr>
        <w:tc>
          <w:tcPr>
            <w:tcW w:w="470" w:type="pct"/>
            <w:tcBorders>
              <w:top w:val="single" w:sz="4" w:space="0" w:color="auto"/>
              <w:left w:val="single" w:sz="4" w:space="0" w:color="auto"/>
              <w:bottom w:val="single" w:sz="4" w:space="0" w:color="auto"/>
              <w:right w:val="single" w:sz="4" w:space="0" w:color="auto"/>
            </w:tcBorders>
            <w:vAlign w:val="center"/>
          </w:tcPr>
          <w:p w:rsidR="004A2BCE" w:rsidRPr="00743E91" w:rsidRDefault="004A2BCE" w:rsidP="0056402A">
            <w:pPr>
              <w:pStyle w:val="11"/>
              <w:spacing w:line="360" w:lineRule="auto"/>
              <w:jc w:val="center"/>
              <w:rPr>
                <w:rFonts w:cs="Arial"/>
                <w:bCs/>
                <w:sz w:val="24"/>
              </w:rPr>
            </w:pPr>
            <w:r w:rsidRPr="00743E91">
              <w:rPr>
                <w:rFonts w:cs="Arial" w:hint="eastAsia"/>
                <w:bCs/>
                <w:sz w:val="24"/>
              </w:rPr>
              <w:t>4</w:t>
            </w:r>
          </w:p>
        </w:tc>
        <w:tc>
          <w:tcPr>
            <w:tcW w:w="718" w:type="pct"/>
            <w:tcBorders>
              <w:top w:val="single" w:sz="4" w:space="0" w:color="auto"/>
              <w:left w:val="single" w:sz="4" w:space="0" w:color="auto"/>
              <w:bottom w:val="single" w:sz="4" w:space="0" w:color="auto"/>
              <w:right w:val="single" w:sz="4" w:space="0" w:color="auto"/>
            </w:tcBorders>
            <w:vAlign w:val="center"/>
          </w:tcPr>
          <w:p w:rsidR="004A2BCE" w:rsidRPr="00743E91" w:rsidRDefault="004A2BCE" w:rsidP="0056402A">
            <w:pPr>
              <w:pStyle w:val="11"/>
              <w:spacing w:line="360" w:lineRule="auto"/>
              <w:jc w:val="center"/>
              <w:rPr>
                <w:rFonts w:cs="Arial"/>
                <w:bCs/>
                <w:sz w:val="24"/>
              </w:rPr>
            </w:pPr>
            <w:r w:rsidRPr="00743E91">
              <w:rPr>
                <w:rFonts w:cs="Arial" w:hint="eastAsia"/>
                <w:bCs/>
                <w:sz w:val="24"/>
              </w:rPr>
              <w:t>其他内容</w:t>
            </w:r>
          </w:p>
        </w:tc>
        <w:tc>
          <w:tcPr>
            <w:tcW w:w="3812" w:type="pct"/>
            <w:tcBorders>
              <w:top w:val="single" w:sz="4" w:space="0" w:color="auto"/>
              <w:left w:val="single" w:sz="4" w:space="0" w:color="auto"/>
              <w:bottom w:val="single" w:sz="4" w:space="0" w:color="auto"/>
              <w:right w:val="single" w:sz="4" w:space="0" w:color="auto"/>
            </w:tcBorders>
            <w:vAlign w:val="center"/>
          </w:tcPr>
          <w:p w:rsidR="004A2BCE" w:rsidRPr="00743E91" w:rsidRDefault="004A2BCE" w:rsidP="0056402A">
            <w:pPr>
              <w:pStyle w:val="11"/>
              <w:spacing w:line="360" w:lineRule="auto"/>
              <w:rPr>
                <w:rFonts w:cs="Arial"/>
                <w:bCs/>
                <w:sz w:val="24"/>
              </w:rPr>
            </w:pPr>
          </w:p>
          <w:p w:rsidR="004A2BCE" w:rsidRPr="00743E91" w:rsidRDefault="004A2BCE" w:rsidP="0056402A">
            <w:pPr>
              <w:pStyle w:val="11"/>
              <w:spacing w:line="360" w:lineRule="auto"/>
              <w:rPr>
                <w:rFonts w:cs="Arial"/>
                <w:bCs/>
                <w:sz w:val="24"/>
              </w:rPr>
            </w:pPr>
          </w:p>
        </w:tc>
      </w:tr>
    </w:tbl>
    <w:p w:rsidR="004A2BCE" w:rsidRPr="00743E91" w:rsidRDefault="004A2BCE" w:rsidP="004A2BCE">
      <w:pPr>
        <w:spacing w:line="620" w:lineRule="exact"/>
        <w:rPr>
          <w:sz w:val="24"/>
        </w:rPr>
      </w:pPr>
    </w:p>
    <w:p w:rsidR="004A2BCE" w:rsidRPr="00743E91" w:rsidRDefault="004A2BCE" w:rsidP="004A2BCE">
      <w:pPr>
        <w:spacing w:line="360" w:lineRule="auto"/>
        <w:ind w:firstLineChars="1700" w:firstLine="3794"/>
        <w:rPr>
          <w:sz w:val="24"/>
        </w:rPr>
      </w:pPr>
      <w:r w:rsidRPr="00743E91">
        <w:rPr>
          <w:sz w:val="24"/>
        </w:rPr>
        <w:t>投标人名称：</w:t>
      </w:r>
    </w:p>
    <w:p w:rsidR="004A2BCE" w:rsidRPr="00743E91" w:rsidRDefault="004A2BCE" w:rsidP="004A2BCE">
      <w:pPr>
        <w:spacing w:line="360" w:lineRule="auto"/>
        <w:ind w:firstLineChars="1700" w:firstLine="3794"/>
        <w:rPr>
          <w:sz w:val="24"/>
        </w:rPr>
      </w:pPr>
      <w:r w:rsidRPr="00743E91">
        <w:rPr>
          <w:sz w:val="24"/>
        </w:rPr>
        <w:t>日期：</w:t>
      </w:r>
      <w:r w:rsidRPr="00743E91">
        <w:rPr>
          <w:sz w:val="24"/>
          <w:u w:val="single"/>
        </w:rPr>
        <w:t xml:space="preserve">     </w:t>
      </w:r>
      <w:r w:rsidRPr="00743E91">
        <w:rPr>
          <w:sz w:val="24"/>
        </w:rPr>
        <w:t>年</w:t>
      </w:r>
      <w:r w:rsidRPr="00743E91">
        <w:rPr>
          <w:sz w:val="24"/>
          <w:u w:val="single"/>
        </w:rPr>
        <w:t xml:space="preserve">    </w:t>
      </w:r>
      <w:r w:rsidRPr="00743E91">
        <w:rPr>
          <w:sz w:val="24"/>
        </w:rPr>
        <w:t>月</w:t>
      </w:r>
      <w:r w:rsidRPr="00743E91">
        <w:rPr>
          <w:sz w:val="24"/>
          <w:u w:val="single"/>
        </w:rPr>
        <w:t xml:space="preserve">    </w:t>
      </w:r>
      <w:r w:rsidRPr="00743E91">
        <w:rPr>
          <w:sz w:val="24"/>
        </w:rPr>
        <w:t>日</w:t>
      </w:r>
    </w:p>
    <w:p w:rsidR="00ED080B" w:rsidRPr="00743E91" w:rsidRDefault="00ED080B" w:rsidP="00537D63">
      <w:pPr>
        <w:spacing w:line="620" w:lineRule="exact"/>
        <w:rPr>
          <w:sz w:val="24"/>
        </w:rPr>
      </w:pPr>
    </w:p>
    <w:p w:rsidR="00537D63" w:rsidRPr="00743E91" w:rsidRDefault="00537D63">
      <w:pPr>
        <w:widowControl/>
        <w:jc w:val="left"/>
        <w:rPr>
          <w:sz w:val="24"/>
        </w:rPr>
      </w:pPr>
      <w:r w:rsidRPr="00743E91">
        <w:rPr>
          <w:sz w:val="24"/>
        </w:rPr>
        <w:br w:type="page"/>
      </w:r>
    </w:p>
    <w:p w:rsidR="00537D63" w:rsidRPr="00743E91" w:rsidRDefault="00537D63" w:rsidP="003705FF">
      <w:pPr>
        <w:tabs>
          <w:tab w:val="left" w:pos="360"/>
        </w:tabs>
        <w:spacing w:afterLines="100" w:line="360" w:lineRule="auto"/>
        <w:rPr>
          <w:sz w:val="24"/>
        </w:rPr>
      </w:pPr>
      <w:r w:rsidRPr="00743E91">
        <w:rPr>
          <w:rFonts w:hint="eastAsia"/>
          <w:sz w:val="24"/>
        </w:rPr>
        <w:lastRenderedPageBreak/>
        <w:t>附件</w:t>
      </w:r>
      <w:r w:rsidR="0041737D" w:rsidRPr="00743E91">
        <w:rPr>
          <w:rFonts w:hint="eastAsia"/>
          <w:sz w:val="24"/>
        </w:rPr>
        <w:t>9</w:t>
      </w:r>
    </w:p>
    <w:p w:rsidR="00537D63" w:rsidRPr="00743E91" w:rsidRDefault="00537D63" w:rsidP="005D792B">
      <w:pPr>
        <w:autoSpaceDN w:val="0"/>
        <w:spacing w:line="360" w:lineRule="auto"/>
        <w:jc w:val="center"/>
        <w:rPr>
          <w:b/>
          <w:bCs/>
          <w:sz w:val="24"/>
        </w:rPr>
      </w:pPr>
      <w:r w:rsidRPr="00743E91">
        <w:rPr>
          <w:b/>
          <w:bCs/>
          <w:sz w:val="24"/>
        </w:rPr>
        <w:t>绿色供应链管理阐述</w:t>
      </w:r>
    </w:p>
    <w:p w:rsidR="00056208" w:rsidRPr="00743E91" w:rsidRDefault="00056208" w:rsidP="00056208">
      <w:pPr>
        <w:spacing w:line="460" w:lineRule="exact"/>
        <w:rPr>
          <w:sz w:val="24"/>
        </w:rPr>
      </w:pPr>
      <w:r w:rsidRPr="00743E91">
        <w:rPr>
          <w:sz w:val="24"/>
        </w:rPr>
        <w:t>项目名称：</w:t>
      </w:r>
      <w:r w:rsidRPr="00743E91">
        <w:rPr>
          <w:sz w:val="24"/>
          <w:u w:val="single"/>
        </w:rPr>
        <w:t xml:space="preserve">                    </w:t>
      </w:r>
    </w:p>
    <w:p w:rsidR="00056208" w:rsidRPr="00743E91" w:rsidRDefault="00056208" w:rsidP="00056208">
      <w:pPr>
        <w:spacing w:line="460" w:lineRule="exact"/>
        <w:rPr>
          <w:sz w:val="24"/>
        </w:rPr>
      </w:pPr>
      <w:r w:rsidRPr="00743E91">
        <w:rPr>
          <w:sz w:val="24"/>
        </w:rPr>
        <w:t>项目编号：</w:t>
      </w:r>
      <w:r w:rsidRPr="00743E91">
        <w:rPr>
          <w:sz w:val="24"/>
          <w:u w:val="single"/>
        </w:rPr>
        <w:t xml:space="preserve">                    </w:t>
      </w:r>
    </w:p>
    <w:p w:rsidR="00056208" w:rsidRPr="00743E91" w:rsidRDefault="00056208" w:rsidP="00056208">
      <w:pPr>
        <w:spacing w:line="460" w:lineRule="exact"/>
        <w:rPr>
          <w:sz w:val="24"/>
          <w:u w:val="single"/>
        </w:rPr>
      </w:pPr>
      <w:r w:rsidRPr="00743E91">
        <w:rPr>
          <w:sz w:val="24"/>
        </w:rPr>
        <w:t>包号：</w:t>
      </w:r>
      <w:r w:rsidRPr="00743E91">
        <w:rPr>
          <w:sz w:val="24"/>
          <w:u w:val="single"/>
        </w:rPr>
        <w:t xml:space="preserve">                        </w:t>
      </w:r>
    </w:p>
    <w:p w:rsidR="00537D63" w:rsidRPr="00743E91" w:rsidRDefault="00537D63" w:rsidP="00537D63">
      <w:pPr>
        <w:spacing w:line="360" w:lineRule="auto"/>
        <w:ind w:firstLineChars="200" w:firstLine="446"/>
        <w:outlineLvl w:val="0"/>
        <w:rPr>
          <w:sz w:val="24"/>
        </w:rPr>
      </w:pPr>
    </w:p>
    <w:tbl>
      <w:tblPr>
        <w:tblW w:w="90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1260"/>
        <w:gridCol w:w="4500"/>
        <w:gridCol w:w="2340"/>
      </w:tblGrid>
      <w:tr w:rsidR="00743E91" w:rsidRPr="00743E91" w:rsidTr="00E15D14">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743E91" w:rsidRDefault="00537D63" w:rsidP="00E15D14">
            <w:pPr>
              <w:spacing w:line="360" w:lineRule="auto"/>
              <w:jc w:val="center"/>
              <w:rPr>
                <w:sz w:val="24"/>
              </w:rPr>
            </w:pPr>
            <w:r w:rsidRPr="00743E91">
              <w:rPr>
                <w:sz w:val="24"/>
              </w:rPr>
              <w:t>序号</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743E91" w:rsidRDefault="00537D63" w:rsidP="00E15D14">
            <w:pPr>
              <w:spacing w:line="360" w:lineRule="auto"/>
              <w:jc w:val="center"/>
              <w:rPr>
                <w:sz w:val="24"/>
              </w:rPr>
            </w:pPr>
            <w:r w:rsidRPr="00743E91">
              <w:rPr>
                <w:sz w:val="24"/>
              </w:rPr>
              <w:t>指标分类</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743E91" w:rsidRDefault="00537D63" w:rsidP="00E15D14">
            <w:pPr>
              <w:spacing w:line="360" w:lineRule="auto"/>
              <w:jc w:val="center"/>
              <w:rPr>
                <w:sz w:val="24"/>
              </w:rPr>
            </w:pPr>
            <w:r w:rsidRPr="00743E91">
              <w:rPr>
                <w:sz w:val="24"/>
              </w:rPr>
              <w:t>指标要求</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743E91" w:rsidRDefault="00537D63" w:rsidP="00E15D14">
            <w:pPr>
              <w:spacing w:line="360" w:lineRule="auto"/>
              <w:jc w:val="center"/>
              <w:rPr>
                <w:sz w:val="24"/>
              </w:rPr>
            </w:pPr>
            <w:r w:rsidRPr="00743E91">
              <w:rPr>
                <w:sz w:val="24"/>
              </w:rPr>
              <w:t>投标产品情况说明</w:t>
            </w:r>
          </w:p>
        </w:tc>
      </w:tr>
      <w:tr w:rsidR="00743E91" w:rsidRPr="00743E91" w:rsidTr="00E15D14">
        <w:tc>
          <w:tcPr>
            <w:tcW w:w="9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37D63" w:rsidRPr="00743E91" w:rsidRDefault="00537D63" w:rsidP="00E15D14">
            <w:pPr>
              <w:spacing w:line="360" w:lineRule="auto"/>
              <w:jc w:val="center"/>
              <w:rPr>
                <w:sz w:val="24"/>
              </w:rPr>
            </w:pPr>
            <w:r w:rsidRPr="00743E91">
              <w:rPr>
                <w:sz w:val="24"/>
              </w:rPr>
              <w:t>1</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37D63" w:rsidRPr="00743E91" w:rsidRDefault="00537D63" w:rsidP="00E15D14">
            <w:pPr>
              <w:spacing w:line="360" w:lineRule="auto"/>
              <w:jc w:val="center"/>
              <w:rPr>
                <w:sz w:val="24"/>
              </w:rPr>
            </w:pPr>
            <w:r w:rsidRPr="00743E91">
              <w:rPr>
                <w:sz w:val="24"/>
              </w:rPr>
              <w:t>能耗</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743E91" w:rsidRDefault="00537D63" w:rsidP="00E15D14">
            <w:pPr>
              <w:spacing w:line="360" w:lineRule="auto"/>
              <w:jc w:val="center"/>
              <w:rPr>
                <w:sz w:val="24"/>
              </w:rPr>
            </w:pPr>
            <w:r w:rsidRPr="00743E91">
              <w:rPr>
                <w:sz w:val="24"/>
              </w:rPr>
              <w:t>待机能耗（</w:t>
            </w:r>
            <w:r w:rsidRPr="00743E91">
              <w:rPr>
                <w:sz w:val="24"/>
              </w:rPr>
              <w:t>KWh</w:t>
            </w:r>
            <w:r w:rsidRPr="00743E91">
              <w:rPr>
                <w:sz w:val="24"/>
              </w:rPr>
              <w:t>）</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743E91" w:rsidRDefault="00537D63" w:rsidP="00E15D14">
            <w:pPr>
              <w:spacing w:line="360" w:lineRule="auto"/>
              <w:jc w:val="center"/>
              <w:rPr>
                <w:sz w:val="24"/>
              </w:rPr>
            </w:pPr>
          </w:p>
        </w:tc>
      </w:tr>
      <w:tr w:rsidR="00743E91" w:rsidRPr="00743E91" w:rsidTr="00E15D14">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537D63" w:rsidRPr="00743E91" w:rsidRDefault="00537D63" w:rsidP="00E15D14">
            <w:pPr>
              <w:widowControl/>
              <w:jc w:val="center"/>
              <w:rPr>
                <w:sz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537D63" w:rsidRPr="00743E91" w:rsidRDefault="00537D63" w:rsidP="00E15D14">
            <w:pPr>
              <w:widowControl/>
              <w:jc w:val="center"/>
              <w:rPr>
                <w:sz w:val="24"/>
              </w:rPr>
            </w:pP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743E91" w:rsidRDefault="00537D63" w:rsidP="00E15D14">
            <w:pPr>
              <w:spacing w:line="360" w:lineRule="auto"/>
              <w:jc w:val="center"/>
              <w:rPr>
                <w:sz w:val="24"/>
              </w:rPr>
            </w:pPr>
            <w:r w:rsidRPr="00743E91">
              <w:rPr>
                <w:sz w:val="24"/>
              </w:rPr>
              <w:t>工作能耗（</w:t>
            </w:r>
            <w:r w:rsidRPr="00743E91">
              <w:rPr>
                <w:sz w:val="24"/>
              </w:rPr>
              <w:t>KWh</w:t>
            </w:r>
            <w:r w:rsidRPr="00743E91">
              <w:rPr>
                <w:sz w:val="24"/>
              </w:rPr>
              <w:t>）</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743E91" w:rsidRDefault="00537D63" w:rsidP="00E15D14">
            <w:pPr>
              <w:spacing w:line="360" w:lineRule="auto"/>
              <w:jc w:val="center"/>
              <w:rPr>
                <w:sz w:val="24"/>
              </w:rPr>
            </w:pPr>
          </w:p>
        </w:tc>
      </w:tr>
      <w:tr w:rsidR="00743E91" w:rsidRPr="00743E91" w:rsidTr="00E15D14">
        <w:tc>
          <w:tcPr>
            <w:tcW w:w="9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37D63" w:rsidRPr="00743E91" w:rsidRDefault="00537D63" w:rsidP="00E15D14">
            <w:pPr>
              <w:spacing w:line="360" w:lineRule="auto"/>
              <w:jc w:val="center"/>
              <w:rPr>
                <w:sz w:val="24"/>
              </w:rPr>
            </w:pPr>
            <w:r w:rsidRPr="00743E91">
              <w:rPr>
                <w:sz w:val="24"/>
              </w:rPr>
              <w:t>2</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37D63" w:rsidRPr="00743E91" w:rsidRDefault="00537D63" w:rsidP="00E15D14">
            <w:pPr>
              <w:spacing w:line="360" w:lineRule="auto"/>
              <w:jc w:val="center"/>
              <w:rPr>
                <w:sz w:val="24"/>
              </w:rPr>
            </w:pPr>
            <w:r w:rsidRPr="00743E91">
              <w:rPr>
                <w:sz w:val="24"/>
              </w:rPr>
              <w:t>噪声</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743E91" w:rsidRDefault="00537D63" w:rsidP="00E15D14">
            <w:pPr>
              <w:spacing w:line="360" w:lineRule="auto"/>
              <w:jc w:val="center"/>
              <w:rPr>
                <w:sz w:val="24"/>
              </w:rPr>
            </w:pPr>
            <w:r w:rsidRPr="00743E91">
              <w:rPr>
                <w:sz w:val="24"/>
              </w:rPr>
              <w:t>待机噪声（分贝）</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743E91" w:rsidRDefault="00537D63" w:rsidP="00E15D14">
            <w:pPr>
              <w:spacing w:line="360" w:lineRule="auto"/>
              <w:jc w:val="center"/>
              <w:rPr>
                <w:sz w:val="24"/>
              </w:rPr>
            </w:pPr>
          </w:p>
        </w:tc>
      </w:tr>
      <w:tr w:rsidR="00743E91" w:rsidRPr="00743E91" w:rsidTr="00E15D14">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537D63" w:rsidRPr="00743E91" w:rsidRDefault="00537D63" w:rsidP="00E15D14">
            <w:pPr>
              <w:widowControl/>
              <w:jc w:val="center"/>
              <w:rPr>
                <w:sz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537D63" w:rsidRPr="00743E91" w:rsidRDefault="00537D63" w:rsidP="00E15D14">
            <w:pPr>
              <w:widowControl/>
              <w:jc w:val="center"/>
              <w:rPr>
                <w:sz w:val="24"/>
              </w:rPr>
            </w:pP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743E91" w:rsidRDefault="00537D63" w:rsidP="00E15D14">
            <w:pPr>
              <w:spacing w:line="360" w:lineRule="auto"/>
              <w:jc w:val="center"/>
              <w:rPr>
                <w:sz w:val="24"/>
              </w:rPr>
            </w:pPr>
            <w:r w:rsidRPr="00743E91">
              <w:rPr>
                <w:sz w:val="24"/>
              </w:rPr>
              <w:t>工作噪声（分贝）</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743E91" w:rsidRDefault="00537D63" w:rsidP="00E15D14">
            <w:pPr>
              <w:spacing w:line="360" w:lineRule="auto"/>
              <w:jc w:val="center"/>
              <w:rPr>
                <w:sz w:val="24"/>
              </w:rPr>
            </w:pPr>
          </w:p>
        </w:tc>
      </w:tr>
      <w:tr w:rsidR="00743E91" w:rsidRPr="00743E91" w:rsidTr="00E15D14">
        <w:tc>
          <w:tcPr>
            <w:tcW w:w="9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37D63" w:rsidRPr="00743E91" w:rsidRDefault="00537D63" w:rsidP="00E15D14">
            <w:pPr>
              <w:spacing w:line="360" w:lineRule="auto"/>
              <w:jc w:val="center"/>
              <w:rPr>
                <w:sz w:val="24"/>
              </w:rPr>
            </w:pPr>
            <w:r w:rsidRPr="00743E91">
              <w:rPr>
                <w:sz w:val="24"/>
              </w:rPr>
              <w:t>3</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37D63" w:rsidRPr="00743E91" w:rsidRDefault="00537D63" w:rsidP="00E15D14">
            <w:pPr>
              <w:spacing w:line="360" w:lineRule="auto"/>
              <w:jc w:val="center"/>
              <w:rPr>
                <w:sz w:val="24"/>
              </w:rPr>
            </w:pPr>
            <w:r w:rsidRPr="00743E91">
              <w:rPr>
                <w:sz w:val="24"/>
              </w:rPr>
              <w:t>减排量</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743E91" w:rsidRDefault="00537D63" w:rsidP="00E15D14">
            <w:pPr>
              <w:spacing w:line="360" w:lineRule="auto"/>
              <w:jc w:val="center"/>
              <w:rPr>
                <w:sz w:val="24"/>
              </w:rPr>
            </w:pPr>
            <w:r w:rsidRPr="00743E91">
              <w:rPr>
                <w:sz w:val="24"/>
              </w:rPr>
              <w:t>二氧化碳减排量（</w:t>
            </w:r>
            <w:r w:rsidRPr="00743E91">
              <w:rPr>
                <w:sz w:val="24"/>
              </w:rPr>
              <w:t>Kg</w:t>
            </w:r>
            <w:r w:rsidRPr="00743E91">
              <w:rPr>
                <w:sz w:val="24"/>
              </w:rPr>
              <w:t>）列出计算公式</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743E91" w:rsidRDefault="00537D63" w:rsidP="00E15D14">
            <w:pPr>
              <w:spacing w:line="360" w:lineRule="auto"/>
              <w:jc w:val="center"/>
              <w:rPr>
                <w:sz w:val="24"/>
              </w:rPr>
            </w:pPr>
          </w:p>
        </w:tc>
      </w:tr>
      <w:tr w:rsidR="00743E91" w:rsidRPr="00743E91" w:rsidTr="00E15D14">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537D63" w:rsidRPr="00743E91" w:rsidRDefault="00537D63" w:rsidP="00E15D14">
            <w:pPr>
              <w:widowControl/>
              <w:jc w:val="center"/>
              <w:rPr>
                <w:sz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537D63" w:rsidRPr="00743E91" w:rsidRDefault="00537D63" w:rsidP="00E15D14">
            <w:pPr>
              <w:widowControl/>
              <w:jc w:val="center"/>
              <w:rPr>
                <w:sz w:val="24"/>
              </w:rPr>
            </w:pP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743E91" w:rsidRDefault="00537D63" w:rsidP="00E15D14">
            <w:pPr>
              <w:spacing w:line="360" w:lineRule="auto"/>
              <w:jc w:val="center"/>
              <w:rPr>
                <w:sz w:val="24"/>
              </w:rPr>
            </w:pPr>
            <w:r w:rsidRPr="00743E91">
              <w:rPr>
                <w:sz w:val="24"/>
              </w:rPr>
              <w:t>二氧化硫减排量（</w:t>
            </w:r>
            <w:r w:rsidRPr="00743E91">
              <w:rPr>
                <w:sz w:val="24"/>
              </w:rPr>
              <w:t>Kg</w:t>
            </w:r>
            <w:r w:rsidRPr="00743E91">
              <w:rPr>
                <w:sz w:val="24"/>
              </w:rPr>
              <w:t>）列出计算公式</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743E91" w:rsidRDefault="00537D63" w:rsidP="00E15D14">
            <w:pPr>
              <w:spacing w:line="360" w:lineRule="auto"/>
              <w:jc w:val="center"/>
              <w:rPr>
                <w:sz w:val="24"/>
              </w:rPr>
            </w:pPr>
          </w:p>
        </w:tc>
      </w:tr>
      <w:tr w:rsidR="00743E91" w:rsidRPr="00743E91" w:rsidTr="00E15D14">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37D63" w:rsidRPr="00743E91" w:rsidRDefault="00537D63" w:rsidP="00E15D14">
            <w:pPr>
              <w:widowControl/>
              <w:jc w:val="center"/>
              <w:rPr>
                <w:sz w:val="24"/>
              </w:rPr>
            </w:pPr>
            <w:r w:rsidRPr="00743E91">
              <w:rPr>
                <w:sz w:val="24"/>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37D63" w:rsidRPr="00743E91" w:rsidRDefault="00537D63" w:rsidP="00E15D14">
            <w:pPr>
              <w:spacing w:line="360" w:lineRule="auto"/>
              <w:jc w:val="center"/>
              <w:rPr>
                <w:sz w:val="24"/>
              </w:rPr>
            </w:pPr>
            <w:r w:rsidRPr="00743E91">
              <w:rPr>
                <w:sz w:val="24"/>
              </w:rPr>
              <w:t>原材料</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743E91" w:rsidRDefault="00537D63" w:rsidP="00E15D14">
            <w:pPr>
              <w:spacing w:line="360" w:lineRule="auto"/>
              <w:jc w:val="center"/>
              <w:rPr>
                <w:sz w:val="24"/>
              </w:rPr>
            </w:pPr>
            <w:r w:rsidRPr="00743E91">
              <w:rPr>
                <w:sz w:val="24"/>
              </w:rPr>
              <w:t>原材料的节能环保性能说明</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743E91" w:rsidRDefault="00537D63" w:rsidP="00E15D14">
            <w:pPr>
              <w:spacing w:line="360" w:lineRule="auto"/>
              <w:jc w:val="center"/>
              <w:rPr>
                <w:sz w:val="24"/>
              </w:rPr>
            </w:pPr>
          </w:p>
        </w:tc>
      </w:tr>
      <w:tr w:rsidR="00743E91" w:rsidRPr="00743E91" w:rsidTr="00E15D14">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743E91" w:rsidRDefault="00537D63" w:rsidP="00E15D14">
            <w:pPr>
              <w:spacing w:line="360" w:lineRule="auto"/>
              <w:jc w:val="center"/>
              <w:rPr>
                <w:sz w:val="24"/>
              </w:rPr>
            </w:pPr>
            <w:r w:rsidRPr="00743E91">
              <w:rPr>
                <w:sz w:val="24"/>
              </w:rPr>
              <w:t>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743E91" w:rsidRDefault="00537D63" w:rsidP="00E15D14">
            <w:pPr>
              <w:spacing w:line="360" w:lineRule="auto"/>
              <w:jc w:val="center"/>
              <w:rPr>
                <w:sz w:val="24"/>
              </w:rPr>
            </w:pPr>
            <w:r w:rsidRPr="00743E91">
              <w:rPr>
                <w:sz w:val="24"/>
              </w:rPr>
              <w:t>产品设计</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743E91" w:rsidRDefault="00537D63" w:rsidP="00E15D14">
            <w:pPr>
              <w:spacing w:line="360" w:lineRule="auto"/>
              <w:jc w:val="center"/>
              <w:rPr>
                <w:sz w:val="24"/>
              </w:rPr>
            </w:pPr>
            <w:r w:rsidRPr="00743E91">
              <w:rPr>
                <w:sz w:val="24"/>
              </w:rPr>
              <w:t>可回收设计（介绍设计情况）</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743E91" w:rsidRDefault="00537D63" w:rsidP="00E15D14">
            <w:pPr>
              <w:spacing w:line="360" w:lineRule="auto"/>
              <w:jc w:val="center"/>
              <w:rPr>
                <w:sz w:val="24"/>
              </w:rPr>
            </w:pPr>
          </w:p>
        </w:tc>
      </w:tr>
      <w:tr w:rsidR="00743E91" w:rsidRPr="00743E91" w:rsidTr="00E15D14">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743E91" w:rsidRDefault="00537D63" w:rsidP="00E15D14">
            <w:pPr>
              <w:spacing w:line="360" w:lineRule="auto"/>
              <w:jc w:val="center"/>
              <w:rPr>
                <w:sz w:val="24"/>
              </w:rPr>
            </w:pPr>
            <w:r w:rsidRPr="00743E91">
              <w:rPr>
                <w:sz w:val="24"/>
              </w:rPr>
              <w:t>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743E91" w:rsidRDefault="00537D63" w:rsidP="00E15D14">
            <w:pPr>
              <w:spacing w:line="360" w:lineRule="auto"/>
              <w:jc w:val="center"/>
              <w:rPr>
                <w:sz w:val="24"/>
              </w:rPr>
            </w:pPr>
            <w:r w:rsidRPr="00743E91">
              <w:rPr>
                <w:sz w:val="24"/>
              </w:rPr>
              <w:t>制作加工</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743E91" w:rsidRDefault="00537D63" w:rsidP="00E15D14">
            <w:pPr>
              <w:spacing w:line="360" w:lineRule="auto"/>
              <w:jc w:val="center"/>
              <w:rPr>
                <w:sz w:val="24"/>
              </w:rPr>
            </w:pPr>
            <w:r w:rsidRPr="00743E91">
              <w:rPr>
                <w:sz w:val="24"/>
              </w:rPr>
              <w:t>制作加工环节的节能环保措施</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743E91" w:rsidRDefault="00537D63" w:rsidP="00E15D14">
            <w:pPr>
              <w:spacing w:line="360" w:lineRule="auto"/>
              <w:jc w:val="center"/>
              <w:rPr>
                <w:sz w:val="24"/>
              </w:rPr>
            </w:pPr>
          </w:p>
        </w:tc>
      </w:tr>
      <w:tr w:rsidR="00743E91" w:rsidRPr="00743E91" w:rsidTr="00E15D14">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743E91" w:rsidRDefault="00537D63" w:rsidP="00E15D14">
            <w:pPr>
              <w:spacing w:line="360" w:lineRule="auto"/>
              <w:jc w:val="center"/>
              <w:rPr>
                <w:sz w:val="24"/>
              </w:rPr>
            </w:pPr>
            <w:r w:rsidRPr="00743E91">
              <w:rPr>
                <w:sz w:val="24"/>
              </w:rPr>
              <w:t>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743E91" w:rsidRDefault="00537D63" w:rsidP="00E15D14">
            <w:pPr>
              <w:spacing w:line="360" w:lineRule="auto"/>
              <w:jc w:val="center"/>
              <w:rPr>
                <w:sz w:val="24"/>
              </w:rPr>
            </w:pPr>
            <w:r w:rsidRPr="00743E91">
              <w:rPr>
                <w:sz w:val="24"/>
              </w:rPr>
              <w:t>再循环</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743E91" w:rsidRDefault="00537D63" w:rsidP="00E15D14">
            <w:pPr>
              <w:spacing w:line="360" w:lineRule="auto"/>
              <w:jc w:val="center"/>
              <w:rPr>
                <w:sz w:val="24"/>
              </w:rPr>
            </w:pPr>
            <w:r w:rsidRPr="00743E91">
              <w:rPr>
                <w:sz w:val="24"/>
              </w:rPr>
              <w:t>介绍再循环措施，报废再回收措施等</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743E91" w:rsidRDefault="00537D63" w:rsidP="00E15D14">
            <w:pPr>
              <w:spacing w:line="360" w:lineRule="auto"/>
              <w:jc w:val="center"/>
              <w:rPr>
                <w:sz w:val="24"/>
              </w:rPr>
            </w:pPr>
          </w:p>
        </w:tc>
      </w:tr>
      <w:tr w:rsidR="00743E91" w:rsidRPr="00743E91" w:rsidTr="00E15D14">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743E91" w:rsidRDefault="00537D63" w:rsidP="00E15D14">
            <w:pPr>
              <w:spacing w:line="360" w:lineRule="auto"/>
              <w:jc w:val="center"/>
              <w:rPr>
                <w:sz w:val="24"/>
              </w:rPr>
            </w:pPr>
            <w:r w:rsidRPr="00743E91">
              <w:rPr>
                <w:sz w:val="24"/>
              </w:rPr>
              <w:t>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743E91" w:rsidRDefault="00537D63" w:rsidP="00E15D14">
            <w:pPr>
              <w:spacing w:line="360" w:lineRule="auto"/>
              <w:jc w:val="center"/>
              <w:rPr>
                <w:sz w:val="24"/>
              </w:rPr>
            </w:pPr>
            <w:r w:rsidRPr="00743E91">
              <w:rPr>
                <w:sz w:val="24"/>
              </w:rPr>
              <w:t>消耗材料</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743E91" w:rsidRDefault="00537D63" w:rsidP="00E15D14">
            <w:pPr>
              <w:spacing w:line="360" w:lineRule="auto"/>
              <w:jc w:val="center"/>
              <w:rPr>
                <w:sz w:val="24"/>
              </w:rPr>
            </w:pPr>
            <w:r w:rsidRPr="00743E91">
              <w:rPr>
                <w:sz w:val="24"/>
              </w:rPr>
              <w:t>消耗材料的回收设计</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743E91" w:rsidRDefault="00537D63" w:rsidP="00E15D14">
            <w:pPr>
              <w:spacing w:line="360" w:lineRule="auto"/>
              <w:jc w:val="center"/>
              <w:rPr>
                <w:sz w:val="24"/>
              </w:rPr>
            </w:pPr>
          </w:p>
        </w:tc>
      </w:tr>
      <w:tr w:rsidR="00743E91" w:rsidRPr="00743E91" w:rsidTr="00E15D14">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743E91" w:rsidRDefault="00537D63" w:rsidP="00E15D14">
            <w:pPr>
              <w:spacing w:line="360" w:lineRule="auto"/>
              <w:jc w:val="center"/>
              <w:rPr>
                <w:sz w:val="24"/>
              </w:rPr>
            </w:pPr>
            <w:r w:rsidRPr="00743E91">
              <w:rPr>
                <w:sz w:val="24"/>
              </w:rPr>
              <w:t>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743E91" w:rsidRDefault="00537D63" w:rsidP="00E15D14">
            <w:pPr>
              <w:spacing w:line="360" w:lineRule="auto"/>
              <w:jc w:val="center"/>
              <w:rPr>
                <w:sz w:val="24"/>
              </w:rPr>
            </w:pPr>
            <w:r w:rsidRPr="00743E91">
              <w:rPr>
                <w:sz w:val="24"/>
              </w:rPr>
              <w:t>包装</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743E91" w:rsidRDefault="00537D63" w:rsidP="00E15D14">
            <w:pPr>
              <w:spacing w:line="360" w:lineRule="auto"/>
              <w:jc w:val="center"/>
              <w:rPr>
                <w:sz w:val="24"/>
              </w:rPr>
            </w:pPr>
            <w:r w:rsidRPr="00743E91">
              <w:rPr>
                <w:sz w:val="24"/>
              </w:rPr>
              <w:t>包装材料及说明书的环保性能说明</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743E91" w:rsidRDefault="00537D63" w:rsidP="00E15D14">
            <w:pPr>
              <w:spacing w:line="360" w:lineRule="auto"/>
              <w:jc w:val="center"/>
              <w:rPr>
                <w:sz w:val="24"/>
              </w:rPr>
            </w:pPr>
          </w:p>
        </w:tc>
      </w:tr>
      <w:tr w:rsidR="00743E91" w:rsidRPr="00743E91" w:rsidTr="00E15D14">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743E91" w:rsidRDefault="00537D63" w:rsidP="00E15D14">
            <w:pPr>
              <w:spacing w:line="360" w:lineRule="auto"/>
              <w:jc w:val="center"/>
              <w:rPr>
                <w:sz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743E91" w:rsidRDefault="00537D63" w:rsidP="00E15D14">
            <w:pPr>
              <w:spacing w:line="360" w:lineRule="auto"/>
              <w:jc w:val="center"/>
              <w:rPr>
                <w:sz w:val="24"/>
              </w:rPr>
            </w:pPr>
            <w:r w:rsidRPr="00743E91">
              <w:rPr>
                <w:sz w:val="24"/>
              </w:rPr>
              <w:t>…</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743E91" w:rsidRDefault="00537D63" w:rsidP="00E15D14">
            <w:pPr>
              <w:spacing w:line="360" w:lineRule="auto"/>
              <w:jc w:val="center"/>
              <w:rPr>
                <w:sz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743E91" w:rsidRDefault="00537D63" w:rsidP="00E15D14">
            <w:pPr>
              <w:spacing w:line="360" w:lineRule="auto"/>
              <w:jc w:val="center"/>
              <w:rPr>
                <w:sz w:val="24"/>
              </w:rPr>
            </w:pPr>
          </w:p>
        </w:tc>
      </w:tr>
    </w:tbl>
    <w:p w:rsidR="00537D63" w:rsidRPr="00743E91" w:rsidRDefault="00537D63" w:rsidP="00537D63">
      <w:pPr>
        <w:spacing w:line="360" w:lineRule="auto"/>
        <w:ind w:firstLineChars="200" w:firstLine="446"/>
        <w:outlineLvl w:val="0"/>
        <w:rPr>
          <w:sz w:val="24"/>
        </w:rPr>
      </w:pPr>
      <w:r w:rsidRPr="00743E91">
        <w:rPr>
          <w:sz w:val="24"/>
        </w:rPr>
        <w:t>注：如所投产品不涉及上述内容，填写</w:t>
      </w:r>
      <w:r w:rsidRPr="00743E91">
        <w:rPr>
          <w:sz w:val="24"/>
        </w:rPr>
        <w:t>“</w:t>
      </w:r>
      <w:r w:rsidRPr="00743E91">
        <w:rPr>
          <w:sz w:val="24"/>
        </w:rPr>
        <w:t>不涉及</w:t>
      </w:r>
      <w:r w:rsidRPr="00743E91">
        <w:rPr>
          <w:sz w:val="24"/>
        </w:rPr>
        <w:t>”</w:t>
      </w:r>
      <w:r w:rsidRPr="00743E91">
        <w:rPr>
          <w:sz w:val="24"/>
        </w:rPr>
        <w:t>。</w:t>
      </w:r>
    </w:p>
    <w:p w:rsidR="00410A95" w:rsidRPr="00743E91" w:rsidRDefault="00410A95" w:rsidP="00ED080B">
      <w:pPr>
        <w:spacing w:line="360" w:lineRule="auto"/>
        <w:ind w:firstLineChars="1700" w:firstLine="3794"/>
        <w:rPr>
          <w:sz w:val="24"/>
        </w:rPr>
      </w:pPr>
    </w:p>
    <w:p w:rsidR="00ED080B" w:rsidRPr="00743E91" w:rsidRDefault="00ED080B" w:rsidP="00ED080B">
      <w:pPr>
        <w:spacing w:line="360" w:lineRule="auto"/>
        <w:ind w:firstLineChars="1700" w:firstLine="3794"/>
        <w:rPr>
          <w:sz w:val="24"/>
        </w:rPr>
      </w:pPr>
      <w:r w:rsidRPr="00743E91">
        <w:rPr>
          <w:sz w:val="24"/>
        </w:rPr>
        <w:t>投标人名称：</w:t>
      </w:r>
    </w:p>
    <w:p w:rsidR="00ED080B" w:rsidRPr="00743E91" w:rsidRDefault="00ED080B" w:rsidP="00ED080B">
      <w:pPr>
        <w:spacing w:line="360" w:lineRule="auto"/>
        <w:ind w:firstLineChars="1700" w:firstLine="3794"/>
        <w:rPr>
          <w:sz w:val="24"/>
        </w:rPr>
      </w:pPr>
      <w:r w:rsidRPr="00743E91">
        <w:rPr>
          <w:sz w:val="24"/>
        </w:rPr>
        <w:t>日期：</w:t>
      </w:r>
      <w:r w:rsidRPr="00743E91">
        <w:rPr>
          <w:sz w:val="24"/>
          <w:u w:val="single"/>
        </w:rPr>
        <w:t xml:space="preserve">     </w:t>
      </w:r>
      <w:r w:rsidRPr="00743E91">
        <w:rPr>
          <w:sz w:val="24"/>
        </w:rPr>
        <w:t>年</w:t>
      </w:r>
      <w:r w:rsidRPr="00743E91">
        <w:rPr>
          <w:sz w:val="24"/>
          <w:u w:val="single"/>
        </w:rPr>
        <w:t xml:space="preserve">    </w:t>
      </w:r>
      <w:r w:rsidRPr="00743E91">
        <w:rPr>
          <w:sz w:val="24"/>
        </w:rPr>
        <w:t>月</w:t>
      </w:r>
      <w:r w:rsidRPr="00743E91">
        <w:rPr>
          <w:sz w:val="24"/>
          <w:u w:val="single"/>
        </w:rPr>
        <w:t xml:space="preserve">    </w:t>
      </w:r>
      <w:r w:rsidRPr="00743E91">
        <w:rPr>
          <w:sz w:val="24"/>
        </w:rPr>
        <w:t>日</w:t>
      </w:r>
    </w:p>
    <w:p w:rsidR="00537D63" w:rsidRPr="00743E91" w:rsidRDefault="00537D63" w:rsidP="003705FF">
      <w:pPr>
        <w:tabs>
          <w:tab w:val="left" w:pos="360"/>
        </w:tabs>
        <w:spacing w:afterLines="100" w:line="360" w:lineRule="auto"/>
        <w:rPr>
          <w:sz w:val="24"/>
        </w:rPr>
      </w:pPr>
      <w:r w:rsidRPr="00743E91">
        <w:rPr>
          <w:sz w:val="24"/>
        </w:rPr>
        <w:br w:type="page"/>
      </w:r>
      <w:r w:rsidRPr="00743E91">
        <w:rPr>
          <w:rFonts w:hint="eastAsia"/>
          <w:sz w:val="24"/>
        </w:rPr>
        <w:lastRenderedPageBreak/>
        <w:t>附件</w:t>
      </w:r>
      <w:r w:rsidR="0041737D" w:rsidRPr="00743E91">
        <w:rPr>
          <w:rFonts w:hint="eastAsia"/>
          <w:sz w:val="24"/>
        </w:rPr>
        <w:t>10</w:t>
      </w:r>
    </w:p>
    <w:p w:rsidR="00537D63" w:rsidRPr="00743E91" w:rsidRDefault="004559D5" w:rsidP="005D792B">
      <w:pPr>
        <w:autoSpaceDN w:val="0"/>
        <w:spacing w:line="360" w:lineRule="auto"/>
        <w:jc w:val="center"/>
        <w:rPr>
          <w:b/>
          <w:bCs/>
          <w:sz w:val="24"/>
        </w:rPr>
      </w:pPr>
      <w:r w:rsidRPr="00743E91">
        <w:rPr>
          <w:rFonts w:hint="eastAsia"/>
          <w:b/>
          <w:bCs/>
          <w:sz w:val="24"/>
        </w:rPr>
        <w:t>政府采购政策情况表</w:t>
      </w:r>
    </w:p>
    <w:p w:rsidR="00537D63" w:rsidRPr="00743E91" w:rsidRDefault="00537D63" w:rsidP="00537D63">
      <w:pPr>
        <w:spacing w:line="460" w:lineRule="exact"/>
        <w:jc w:val="center"/>
        <w:rPr>
          <w:sz w:val="24"/>
        </w:rPr>
      </w:pPr>
    </w:p>
    <w:p w:rsidR="00056208" w:rsidRPr="00743E91" w:rsidRDefault="00056208" w:rsidP="00056208">
      <w:pPr>
        <w:spacing w:line="460" w:lineRule="exact"/>
        <w:rPr>
          <w:sz w:val="24"/>
        </w:rPr>
      </w:pPr>
      <w:r w:rsidRPr="00743E91">
        <w:rPr>
          <w:sz w:val="24"/>
        </w:rPr>
        <w:t>项目名称：</w:t>
      </w:r>
      <w:r w:rsidRPr="00743E91">
        <w:rPr>
          <w:sz w:val="24"/>
          <w:u w:val="single"/>
        </w:rPr>
        <w:t xml:space="preserve">                    </w:t>
      </w:r>
    </w:p>
    <w:p w:rsidR="00056208" w:rsidRPr="00743E91" w:rsidRDefault="00056208" w:rsidP="00056208">
      <w:pPr>
        <w:spacing w:line="460" w:lineRule="exact"/>
        <w:rPr>
          <w:sz w:val="24"/>
        </w:rPr>
      </w:pPr>
      <w:r w:rsidRPr="00743E91">
        <w:rPr>
          <w:sz w:val="24"/>
        </w:rPr>
        <w:t>项目编号：</w:t>
      </w:r>
      <w:r w:rsidRPr="00743E91">
        <w:rPr>
          <w:sz w:val="24"/>
          <w:u w:val="single"/>
        </w:rPr>
        <w:t xml:space="preserve">                    </w:t>
      </w:r>
    </w:p>
    <w:p w:rsidR="00056208" w:rsidRPr="00743E91" w:rsidRDefault="00056208" w:rsidP="00056208">
      <w:pPr>
        <w:spacing w:line="460" w:lineRule="exact"/>
        <w:rPr>
          <w:sz w:val="24"/>
          <w:u w:val="single"/>
        </w:rPr>
      </w:pPr>
      <w:r w:rsidRPr="00743E91">
        <w:rPr>
          <w:sz w:val="24"/>
        </w:rPr>
        <w:t>包号：</w:t>
      </w:r>
      <w:r w:rsidRPr="00743E91">
        <w:rPr>
          <w:sz w:val="24"/>
          <w:u w:val="single"/>
        </w:rPr>
        <w:t xml:space="preserve">                        </w:t>
      </w:r>
    </w:p>
    <w:p w:rsidR="00537D63" w:rsidRPr="00743E91" w:rsidRDefault="00537D63" w:rsidP="00537D63">
      <w:pPr>
        <w:spacing w:line="460" w:lineRule="exact"/>
        <w:ind w:firstLineChars="3100" w:firstLine="6918"/>
        <w:rPr>
          <w:sz w:val="24"/>
        </w:rPr>
      </w:pPr>
      <w:r w:rsidRPr="00743E91">
        <w:rPr>
          <w:sz w:val="24"/>
        </w:rPr>
        <w:t>单位：元</w:t>
      </w:r>
    </w:p>
    <w:tbl>
      <w:tblPr>
        <w:tblW w:w="4937"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6"/>
        <w:gridCol w:w="1492"/>
        <w:gridCol w:w="1523"/>
        <w:gridCol w:w="42"/>
        <w:gridCol w:w="1310"/>
        <w:gridCol w:w="1622"/>
        <w:gridCol w:w="1496"/>
      </w:tblGrid>
      <w:tr w:rsidR="00743E91" w:rsidRPr="00743E91" w:rsidTr="005842A0">
        <w:trPr>
          <w:trHeight w:val="729"/>
          <w:jc w:val="center"/>
        </w:trPr>
        <w:tc>
          <w:tcPr>
            <w:tcW w:w="556" w:type="pct"/>
            <w:vMerge w:val="restart"/>
            <w:shd w:val="clear" w:color="auto" w:fill="auto"/>
            <w:vAlign w:val="center"/>
          </w:tcPr>
          <w:p w:rsidR="004559D5" w:rsidRPr="00743E91" w:rsidRDefault="004559D5" w:rsidP="005842A0">
            <w:pPr>
              <w:pStyle w:val="13"/>
              <w:tabs>
                <w:tab w:val="num" w:pos="1260"/>
              </w:tabs>
              <w:spacing w:before="156" w:after="156"/>
              <w:jc w:val="center"/>
              <w:rPr>
                <w:rFonts w:ascii="仿宋_GB2312" w:eastAsia="仿宋_GB2312"/>
                <w:sz w:val="24"/>
                <w:lang w:val="en-GB"/>
              </w:rPr>
            </w:pPr>
            <w:r w:rsidRPr="00743E91">
              <w:rPr>
                <w:rFonts w:ascii="仿宋_GB2312" w:eastAsia="仿宋_GB2312" w:hint="eastAsia"/>
                <w:sz w:val="24"/>
                <w:lang w:val="en-GB"/>
              </w:rPr>
              <w:t>中小企业</w:t>
            </w:r>
            <w:r w:rsidR="00361368" w:rsidRPr="00743E91">
              <w:rPr>
                <w:rFonts w:ascii="仿宋_GB2312" w:eastAsia="仿宋_GB2312" w:hint="eastAsia"/>
                <w:sz w:val="24"/>
                <w:lang w:val="en-GB"/>
              </w:rPr>
              <w:t>、</w:t>
            </w:r>
            <w:r w:rsidR="00FF342A" w:rsidRPr="00743E91">
              <w:rPr>
                <w:rFonts w:ascii="仿宋_GB2312" w:eastAsia="仿宋_GB2312" w:hint="eastAsia"/>
                <w:sz w:val="24"/>
                <w:lang w:val="en-GB"/>
              </w:rPr>
              <w:t>监狱企业、残疾人福利性单位</w:t>
            </w:r>
            <w:r w:rsidRPr="00743E91">
              <w:rPr>
                <w:rFonts w:ascii="仿宋_GB2312" w:eastAsia="仿宋_GB2312" w:hint="eastAsia"/>
                <w:sz w:val="24"/>
                <w:lang w:val="en-GB"/>
              </w:rPr>
              <w:t>扶持政策</w:t>
            </w:r>
          </w:p>
        </w:tc>
        <w:tc>
          <w:tcPr>
            <w:tcW w:w="4444" w:type="pct"/>
            <w:gridSpan w:val="6"/>
            <w:shd w:val="clear" w:color="auto" w:fill="auto"/>
            <w:vAlign w:val="center"/>
          </w:tcPr>
          <w:p w:rsidR="004559D5" w:rsidRPr="00743E91" w:rsidRDefault="004559D5" w:rsidP="005842A0">
            <w:pPr>
              <w:pStyle w:val="13"/>
              <w:tabs>
                <w:tab w:val="num" w:pos="1260"/>
              </w:tabs>
              <w:spacing w:before="40" w:after="40" w:line="360" w:lineRule="auto"/>
              <w:rPr>
                <w:rFonts w:ascii="仿宋_GB2312" w:eastAsia="仿宋_GB2312" w:hAnsi="宋体"/>
                <w:sz w:val="24"/>
                <w:lang w:val="en-GB"/>
              </w:rPr>
            </w:pPr>
            <w:r w:rsidRPr="00743E91">
              <w:rPr>
                <w:rFonts w:ascii="仿宋_GB2312" w:eastAsia="仿宋_GB2312" w:hAnsi="宋体" w:hint="eastAsia"/>
                <w:sz w:val="24"/>
                <w:lang w:val="en-GB"/>
              </w:rPr>
              <w:t>如属所列情形的，请在括号内打“√”：</w:t>
            </w:r>
          </w:p>
          <w:p w:rsidR="004559D5" w:rsidRPr="00743E91" w:rsidRDefault="004559D5" w:rsidP="005842A0">
            <w:pPr>
              <w:pStyle w:val="13"/>
              <w:tabs>
                <w:tab w:val="num" w:pos="1260"/>
              </w:tabs>
              <w:spacing w:before="40" w:after="40" w:line="360" w:lineRule="auto"/>
              <w:rPr>
                <w:rFonts w:ascii="仿宋_GB2312" w:eastAsia="仿宋_GB2312" w:hAnsi="宋体"/>
                <w:sz w:val="24"/>
              </w:rPr>
            </w:pPr>
            <w:r w:rsidRPr="00743E91">
              <w:rPr>
                <w:rFonts w:ascii="仿宋_GB2312" w:eastAsia="仿宋_GB2312" w:hAnsi="宋体" w:hint="eastAsia"/>
                <w:sz w:val="24"/>
              </w:rPr>
              <w:t>（  ）小型、微型企业投标且提供本企业制造的产品。</w:t>
            </w:r>
          </w:p>
          <w:p w:rsidR="004559D5" w:rsidRPr="00743E91" w:rsidRDefault="004559D5" w:rsidP="005842A0">
            <w:pPr>
              <w:pStyle w:val="13"/>
              <w:tabs>
                <w:tab w:val="num" w:pos="1260"/>
              </w:tabs>
              <w:spacing w:before="40" w:after="40" w:line="360" w:lineRule="auto"/>
              <w:rPr>
                <w:rFonts w:ascii="仿宋_GB2312" w:eastAsia="仿宋_GB2312" w:hAnsi="宋体"/>
                <w:sz w:val="24"/>
              </w:rPr>
            </w:pPr>
            <w:r w:rsidRPr="00743E91">
              <w:rPr>
                <w:rFonts w:ascii="仿宋_GB2312" w:eastAsia="仿宋_GB2312" w:hAnsi="宋体" w:hint="eastAsia"/>
                <w:sz w:val="24"/>
              </w:rPr>
              <w:t>（  ）小微企业投标且提供其它小型、微型企业产品的，请填写下表内容：</w:t>
            </w:r>
          </w:p>
        </w:tc>
      </w:tr>
      <w:tr w:rsidR="00743E91" w:rsidRPr="00743E91" w:rsidTr="005842A0">
        <w:trPr>
          <w:trHeight w:val="729"/>
          <w:jc w:val="center"/>
        </w:trPr>
        <w:tc>
          <w:tcPr>
            <w:tcW w:w="556" w:type="pct"/>
            <w:vMerge/>
            <w:shd w:val="clear" w:color="auto" w:fill="auto"/>
            <w:vAlign w:val="center"/>
          </w:tcPr>
          <w:p w:rsidR="004559D5" w:rsidRPr="00743E91" w:rsidRDefault="004559D5" w:rsidP="005842A0">
            <w:pPr>
              <w:pStyle w:val="13"/>
              <w:tabs>
                <w:tab w:val="num" w:pos="1260"/>
              </w:tabs>
              <w:spacing w:before="156" w:after="156"/>
              <w:jc w:val="center"/>
              <w:rPr>
                <w:rFonts w:ascii="仿宋_GB2312" w:eastAsia="仿宋_GB2312"/>
                <w:sz w:val="24"/>
                <w:lang w:val="en-GB"/>
              </w:rPr>
            </w:pPr>
          </w:p>
        </w:tc>
        <w:tc>
          <w:tcPr>
            <w:tcW w:w="886" w:type="pct"/>
            <w:shd w:val="clear" w:color="auto" w:fill="auto"/>
            <w:vAlign w:val="center"/>
          </w:tcPr>
          <w:p w:rsidR="004559D5" w:rsidRPr="00743E91" w:rsidRDefault="004559D5" w:rsidP="005842A0">
            <w:pPr>
              <w:pStyle w:val="13"/>
              <w:tabs>
                <w:tab w:val="num" w:pos="1260"/>
              </w:tabs>
              <w:spacing w:before="40" w:after="40"/>
              <w:jc w:val="center"/>
              <w:rPr>
                <w:rFonts w:ascii="仿宋_GB2312" w:eastAsia="仿宋_GB2312"/>
                <w:sz w:val="24"/>
                <w:lang w:val="en-GB"/>
              </w:rPr>
            </w:pPr>
            <w:r w:rsidRPr="00743E91">
              <w:rPr>
                <w:rFonts w:ascii="仿宋_GB2312" w:eastAsia="仿宋_GB2312" w:hint="eastAsia"/>
                <w:sz w:val="24"/>
                <w:lang w:val="en-GB"/>
              </w:rPr>
              <w:t>产品名称</w:t>
            </w:r>
          </w:p>
        </w:tc>
        <w:tc>
          <w:tcPr>
            <w:tcW w:w="929" w:type="pct"/>
            <w:gridSpan w:val="2"/>
            <w:shd w:val="clear" w:color="auto" w:fill="auto"/>
            <w:vAlign w:val="center"/>
          </w:tcPr>
          <w:p w:rsidR="004559D5" w:rsidRPr="00743E91" w:rsidRDefault="004559D5" w:rsidP="005842A0">
            <w:pPr>
              <w:pStyle w:val="13"/>
              <w:tabs>
                <w:tab w:val="num" w:pos="1260"/>
              </w:tabs>
              <w:spacing w:before="40" w:after="40"/>
              <w:jc w:val="center"/>
              <w:rPr>
                <w:rFonts w:ascii="仿宋_GB2312" w:eastAsia="仿宋_GB2312"/>
                <w:sz w:val="24"/>
                <w:lang w:val="en-GB"/>
              </w:rPr>
            </w:pPr>
            <w:r w:rsidRPr="00743E91">
              <w:rPr>
                <w:rFonts w:ascii="仿宋_GB2312" w:eastAsia="仿宋_GB2312" w:hint="eastAsia"/>
                <w:sz w:val="24"/>
                <w:lang w:val="en-GB"/>
              </w:rPr>
              <w:t>品牌型号</w:t>
            </w:r>
          </w:p>
        </w:tc>
        <w:tc>
          <w:tcPr>
            <w:tcW w:w="778" w:type="pct"/>
            <w:shd w:val="clear" w:color="auto" w:fill="auto"/>
            <w:vAlign w:val="center"/>
          </w:tcPr>
          <w:p w:rsidR="004559D5" w:rsidRPr="00743E91" w:rsidRDefault="00264E75" w:rsidP="005842A0">
            <w:pPr>
              <w:pStyle w:val="13"/>
              <w:tabs>
                <w:tab w:val="num" w:pos="1260"/>
              </w:tabs>
              <w:spacing w:before="40" w:after="40"/>
              <w:jc w:val="center"/>
              <w:rPr>
                <w:rFonts w:ascii="仿宋_GB2312" w:eastAsia="仿宋_GB2312"/>
                <w:sz w:val="24"/>
                <w:lang w:val="en-GB"/>
              </w:rPr>
            </w:pPr>
            <w:r w:rsidRPr="00743E91">
              <w:rPr>
                <w:rFonts w:ascii="仿宋_GB2312" w:eastAsia="仿宋_GB2312" w:hint="eastAsia"/>
                <w:sz w:val="24"/>
                <w:lang w:val="en-GB"/>
              </w:rPr>
              <w:t>制造商</w:t>
            </w:r>
          </w:p>
        </w:tc>
        <w:tc>
          <w:tcPr>
            <w:tcW w:w="963" w:type="pct"/>
            <w:shd w:val="clear" w:color="auto" w:fill="auto"/>
            <w:vAlign w:val="center"/>
          </w:tcPr>
          <w:p w:rsidR="004559D5" w:rsidRPr="00743E91" w:rsidRDefault="00264E75" w:rsidP="005842A0">
            <w:pPr>
              <w:pStyle w:val="13"/>
              <w:tabs>
                <w:tab w:val="num" w:pos="1260"/>
              </w:tabs>
              <w:spacing w:before="40" w:after="40"/>
              <w:jc w:val="center"/>
              <w:rPr>
                <w:rFonts w:ascii="仿宋_GB2312" w:eastAsia="仿宋_GB2312"/>
                <w:sz w:val="24"/>
                <w:lang w:val="en-GB"/>
              </w:rPr>
            </w:pPr>
            <w:r w:rsidRPr="00743E91">
              <w:rPr>
                <w:rFonts w:ascii="仿宋_GB2312" w:eastAsia="仿宋_GB2312" w:hint="eastAsia"/>
                <w:sz w:val="24"/>
                <w:lang w:val="en-GB"/>
              </w:rPr>
              <w:t>制造商</w:t>
            </w:r>
          </w:p>
          <w:p w:rsidR="004559D5" w:rsidRPr="00743E91" w:rsidRDefault="004559D5" w:rsidP="005842A0">
            <w:pPr>
              <w:pStyle w:val="13"/>
              <w:tabs>
                <w:tab w:val="num" w:pos="1260"/>
              </w:tabs>
              <w:spacing w:before="40" w:after="40"/>
              <w:jc w:val="center"/>
              <w:rPr>
                <w:rFonts w:ascii="仿宋_GB2312" w:eastAsia="仿宋_GB2312"/>
                <w:sz w:val="24"/>
                <w:lang w:val="en-GB"/>
              </w:rPr>
            </w:pPr>
            <w:r w:rsidRPr="00743E91">
              <w:rPr>
                <w:rFonts w:ascii="仿宋_GB2312" w:eastAsia="仿宋_GB2312" w:hint="eastAsia"/>
                <w:sz w:val="24"/>
                <w:lang w:val="en-GB"/>
              </w:rPr>
              <w:t>企业类型</w:t>
            </w:r>
          </w:p>
        </w:tc>
        <w:tc>
          <w:tcPr>
            <w:tcW w:w="888" w:type="pct"/>
            <w:shd w:val="clear" w:color="auto" w:fill="auto"/>
            <w:vAlign w:val="center"/>
          </w:tcPr>
          <w:p w:rsidR="004559D5" w:rsidRPr="00743E91" w:rsidRDefault="004559D5" w:rsidP="005842A0">
            <w:pPr>
              <w:pStyle w:val="13"/>
              <w:tabs>
                <w:tab w:val="num" w:pos="1260"/>
              </w:tabs>
              <w:spacing w:before="40" w:after="40"/>
              <w:jc w:val="center"/>
              <w:rPr>
                <w:rFonts w:ascii="仿宋_GB2312" w:eastAsia="仿宋_GB2312"/>
                <w:sz w:val="24"/>
                <w:lang w:val="en-GB"/>
              </w:rPr>
            </w:pPr>
            <w:r w:rsidRPr="00743E91">
              <w:rPr>
                <w:rFonts w:ascii="仿宋_GB2312" w:eastAsia="仿宋_GB2312" w:hint="eastAsia"/>
                <w:sz w:val="24"/>
                <w:lang w:val="en-GB"/>
              </w:rPr>
              <w:t>金额</w:t>
            </w:r>
          </w:p>
        </w:tc>
      </w:tr>
      <w:tr w:rsidR="00743E91" w:rsidRPr="00743E91" w:rsidTr="005842A0">
        <w:trPr>
          <w:trHeight w:val="729"/>
          <w:jc w:val="center"/>
        </w:trPr>
        <w:tc>
          <w:tcPr>
            <w:tcW w:w="556" w:type="pct"/>
            <w:vMerge/>
            <w:shd w:val="clear" w:color="auto" w:fill="auto"/>
            <w:vAlign w:val="center"/>
          </w:tcPr>
          <w:p w:rsidR="004559D5" w:rsidRPr="00743E91" w:rsidRDefault="004559D5" w:rsidP="005842A0">
            <w:pPr>
              <w:pStyle w:val="13"/>
              <w:tabs>
                <w:tab w:val="num" w:pos="1260"/>
              </w:tabs>
              <w:spacing w:before="156" w:after="156"/>
              <w:jc w:val="center"/>
              <w:rPr>
                <w:rFonts w:ascii="仿宋_GB2312" w:eastAsia="仿宋_GB2312"/>
                <w:sz w:val="24"/>
                <w:lang w:val="en-GB"/>
              </w:rPr>
            </w:pPr>
          </w:p>
        </w:tc>
        <w:tc>
          <w:tcPr>
            <w:tcW w:w="886" w:type="pct"/>
            <w:shd w:val="clear" w:color="auto" w:fill="auto"/>
            <w:vAlign w:val="center"/>
          </w:tcPr>
          <w:p w:rsidR="004559D5" w:rsidRPr="00743E91" w:rsidRDefault="004559D5" w:rsidP="005842A0">
            <w:pPr>
              <w:pStyle w:val="13"/>
              <w:tabs>
                <w:tab w:val="num" w:pos="1260"/>
              </w:tabs>
              <w:spacing w:before="40" w:after="40"/>
              <w:jc w:val="center"/>
              <w:rPr>
                <w:rFonts w:ascii="仿宋_GB2312" w:eastAsia="仿宋_GB2312"/>
                <w:sz w:val="24"/>
                <w:lang w:val="en-GB"/>
              </w:rPr>
            </w:pPr>
          </w:p>
        </w:tc>
        <w:tc>
          <w:tcPr>
            <w:tcW w:w="929" w:type="pct"/>
            <w:gridSpan w:val="2"/>
            <w:shd w:val="clear" w:color="auto" w:fill="auto"/>
            <w:vAlign w:val="center"/>
          </w:tcPr>
          <w:p w:rsidR="004559D5" w:rsidRPr="00743E91" w:rsidRDefault="004559D5" w:rsidP="005842A0">
            <w:pPr>
              <w:pStyle w:val="13"/>
              <w:tabs>
                <w:tab w:val="num" w:pos="1260"/>
              </w:tabs>
              <w:spacing w:before="40" w:after="40"/>
              <w:jc w:val="center"/>
              <w:rPr>
                <w:rFonts w:ascii="仿宋_GB2312" w:eastAsia="仿宋_GB2312"/>
                <w:sz w:val="24"/>
                <w:lang w:val="en-GB"/>
              </w:rPr>
            </w:pPr>
          </w:p>
        </w:tc>
        <w:tc>
          <w:tcPr>
            <w:tcW w:w="778" w:type="pct"/>
            <w:shd w:val="clear" w:color="auto" w:fill="auto"/>
            <w:vAlign w:val="center"/>
          </w:tcPr>
          <w:p w:rsidR="004559D5" w:rsidRPr="00743E91" w:rsidRDefault="004559D5" w:rsidP="005842A0">
            <w:pPr>
              <w:pStyle w:val="13"/>
              <w:tabs>
                <w:tab w:val="num" w:pos="1260"/>
              </w:tabs>
              <w:spacing w:before="40" w:after="40"/>
              <w:jc w:val="center"/>
              <w:rPr>
                <w:rFonts w:ascii="仿宋_GB2312" w:eastAsia="仿宋_GB2312"/>
                <w:sz w:val="24"/>
                <w:lang w:val="en-GB"/>
              </w:rPr>
            </w:pPr>
          </w:p>
        </w:tc>
        <w:tc>
          <w:tcPr>
            <w:tcW w:w="963" w:type="pct"/>
            <w:shd w:val="clear" w:color="auto" w:fill="auto"/>
            <w:vAlign w:val="center"/>
          </w:tcPr>
          <w:p w:rsidR="004559D5" w:rsidRPr="00743E91" w:rsidRDefault="004559D5" w:rsidP="005842A0">
            <w:pPr>
              <w:pStyle w:val="13"/>
              <w:tabs>
                <w:tab w:val="num" w:pos="1260"/>
              </w:tabs>
              <w:spacing w:before="40" w:after="40"/>
              <w:jc w:val="center"/>
              <w:rPr>
                <w:rFonts w:ascii="仿宋_GB2312" w:eastAsia="仿宋_GB2312"/>
                <w:sz w:val="24"/>
                <w:lang w:val="en-GB"/>
              </w:rPr>
            </w:pPr>
          </w:p>
        </w:tc>
        <w:tc>
          <w:tcPr>
            <w:tcW w:w="888" w:type="pct"/>
            <w:shd w:val="clear" w:color="auto" w:fill="auto"/>
            <w:vAlign w:val="center"/>
          </w:tcPr>
          <w:p w:rsidR="004559D5" w:rsidRPr="00743E91" w:rsidRDefault="004559D5" w:rsidP="005842A0">
            <w:pPr>
              <w:pStyle w:val="13"/>
              <w:tabs>
                <w:tab w:val="num" w:pos="1260"/>
              </w:tabs>
              <w:spacing w:before="40" w:after="40"/>
              <w:jc w:val="center"/>
              <w:rPr>
                <w:rFonts w:ascii="仿宋_GB2312" w:eastAsia="仿宋_GB2312"/>
                <w:sz w:val="24"/>
                <w:lang w:val="en-GB"/>
              </w:rPr>
            </w:pPr>
          </w:p>
        </w:tc>
      </w:tr>
      <w:tr w:rsidR="00743E91" w:rsidRPr="00743E91" w:rsidTr="005842A0">
        <w:trPr>
          <w:trHeight w:val="729"/>
          <w:jc w:val="center"/>
        </w:trPr>
        <w:tc>
          <w:tcPr>
            <w:tcW w:w="556" w:type="pct"/>
            <w:vMerge/>
            <w:shd w:val="clear" w:color="auto" w:fill="auto"/>
            <w:vAlign w:val="center"/>
          </w:tcPr>
          <w:p w:rsidR="004559D5" w:rsidRPr="00743E91" w:rsidRDefault="004559D5" w:rsidP="005842A0">
            <w:pPr>
              <w:pStyle w:val="13"/>
              <w:tabs>
                <w:tab w:val="num" w:pos="1260"/>
              </w:tabs>
              <w:spacing w:before="156" w:after="156"/>
              <w:jc w:val="center"/>
              <w:rPr>
                <w:rFonts w:ascii="仿宋_GB2312" w:eastAsia="仿宋_GB2312"/>
                <w:sz w:val="24"/>
                <w:lang w:val="en-GB"/>
              </w:rPr>
            </w:pPr>
          </w:p>
        </w:tc>
        <w:tc>
          <w:tcPr>
            <w:tcW w:w="886" w:type="pct"/>
            <w:shd w:val="clear" w:color="auto" w:fill="auto"/>
            <w:vAlign w:val="center"/>
          </w:tcPr>
          <w:p w:rsidR="004559D5" w:rsidRPr="00743E91" w:rsidRDefault="004559D5" w:rsidP="005842A0">
            <w:pPr>
              <w:pStyle w:val="13"/>
              <w:tabs>
                <w:tab w:val="num" w:pos="1260"/>
              </w:tabs>
              <w:spacing w:before="40" w:after="40"/>
              <w:jc w:val="center"/>
              <w:rPr>
                <w:rFonts w:ascii="仿宋_GB2312" w:eastAsia="仿宋_GB2312"/>
                <w:sz w:val="24"/>
                <w:lang w:val="en-GB"/>
              </w:rPr>
            </w:pPr>
          </w:p>
        </w:tc>
        <w:tc>
          <w:tcPr>
            <w:tcW w:w="929" w:type="pct"/>
            <w:gridSpan w:val="2"/>
            <w:shd w:val="clear" w:color="auto" w:fill="auto"/>
            <w:vAlign w:val="center"/>
          </w:tcPr>
          <w:p w:rsidR="004559D5" w:rsidRPr="00743E91" w:rsidRDefault="004559D5" w:rsidP="005842A0">
            <w:pPr>
              <w:pStyle w:val="13"/>
              <w:tabs>
                <w:tab w:val="num" w:pos="1260"/>
              </w:tabs>
              <w:spacing w:before="40" w:after="40"/>
              <w:jc w:val="center"/>
              <w:rPr>
                <w:rFonts w:ascii="仿宋_GB2312" w:eastAsia="仿宋_GB2312"/>
                <w:sz w:val="24"/>
                <w:lang w:val="en-GB"/>
              </w:rPr>
            </w:pPr>
          </w:p>
        </w:tc>
        <w:tc>
          <w:tcPr>
            <w:tcW w:w="778" w:type="pct"/>
            <w:shd w:val="clear" w:color="auto" w:fill="auto"/>
            <w:vAlign w:val="center"/>
          </w:tcPr>
          <w:p w:rsidR="004559D5" w:rsidRPr="00743E91" w:rsidRDefault="004559D5" w:rsidP="005842A0">
            <w:pPr>
              <w:pStyle w:val="13"/>
              <w:tabs>
                <w:tab w:val="num" w:pos="1260"/>
              </w:tabs>
              <w:spacing w:before="40" w:after="40"/>
              <w:jc w:val="center"/>
              <w:rPr>
                <w:rFonts w:ascii="仿宋_GB2312" w:eastAsia="仿宋_GB2312"/>
                <w:sz w:val="24"/>
                <w:lang w:val="en-GB"/>
              </w:rPr>
            </w:pPr>
          </w:p>
        </w:tc>
        <w:tc>
          <w:tcPr>
            <w:tcW w:w="963" w:type="pct"/>
            <w:shd w:val="clear" w:color="auto" w:fill="auto"/>
            <w:vAlign w:val="center"/>
          </w:tcPr>
          <w:p w:rsidR="004559D5" w:rsidRPr="00743E91" w:rsidRDefault="004559D5" w:rsidP="005842A0">
            <w:pPr>
              <w:pStyle w:val="13"/>
              <w:tabs>
                <w:tab w:val="num" w:pos="1260"/>
              </w:tabs>
              <w:spacing w:before="40" w:after="40"/>
              <w:jc w:val="center"/>
              <w:rPr>
                <w:rFonts w:ascii="仿宋_GB2312" w:eastAsia="仿宋_GB2312"/>
                <w:sz w:val="24"/>
                <w:lang w:val="en-GB"/>
              </w:rPr>
            </w:pPr>
          </w:p>
        </w:tc>
        <w:tc>
          <w:tcPr>
            <w:tcW w:w="888" w:type="pct"/>
            <w:shd w:val="clear" w:color="auto" w:fill="auto"/>
            <w:vAlign w:val="center"/>
          </w:tcPr>
          <w:p w:rsidR="004559D5" w:rsidRPr="00743E91" w:rsidRDefault="004559D5" w:rsidP="005842A0">
            <w:pPr>
              <w:pStyle w:val="13"/>
              <w:tabs>
                <w:tab w:val="num" w:pos="1260"/>
              </w:tabs>
              <w:spacing w:before="40" w:after="40"/>
              <w:jc w:val="center"/>
              <w:rPr>
                <w:rFonts w:ascii="仿宋_GB2312" w:eastAsia="仿宋_GB2312"/>
                <w:sz w:val="24"/>
                <w:lang w:val="en-GB"/>
              </w:rPr>
            </w:pPr>
          </w:p>
        </w:tc>
      </w:tr>
      <w:tr w:rsidR="00743E91" w:rsidRPr="00743E91" w:rsidTr="005842A0">
        <w:trPr>
          <w:trHeight w:val="729"/>
          <w:jc w:val="center"/>
        </w:trPr>
        <w:tc>
          <w:tcPr>
            <w:tcW w:w="556" w:type="pct"/>
            <w:vMerge/>
            <w:shd w:val="clear" w:color="auto" w:fill="auto"/>
            <w:vAlign w:val="center"/>
          </w:tcPr>
          <w:p w:rsidR="004559D5" w:rsidRPr="00743E91" w:rsidRDefault="004559D5" w:rsidP="005842A0">
            <w:pPr>
              <w:pStyle w:val="13"/>
              <w:tabs>
                <w:tab w:val="num" w:pos="1260"/>
              </w:tabs>
              <w:spacing w:before="156" w:after="156"/>
              <w:jc w:val="center"/>
              <w:rPr>
                <w:rFonts w:ascii="仿宋_GB2312" w:eastAsia="仿宋_GB2312"/>
                <w:sz w:val="24"/>
                <w:lang w:val="en-GB"/>
              </w:rPr>
            </w:pPr>
          </w:p>
        </w:tc>
        <w:tc>
          <w:tcPr>
            <w:tcW w:w="886" w:type="pct"/>
            <w:shd w:val="clear" w:color="auto" w:fill="auto"/>
            <w:vAlign w:val="center"/>
          </w:tcPr>
          <w:p w:rsidR="004559D5" w:rsidRPr="00743E91" w:rsidRDefault="004559D5" w:rsidP="005842A0">
            <w:pPr>
              <w:pStyle w:val="13"/>
              <w:tabs>
                <w:tab w:val="num" w:pos="1260"/>
              </w:tabs>
              <w:spacing w:before="40" w:after="40"/>
              <w:jc w:val="center"/>
              <w:rPr>
                <w:rFonts w:ascii="仿宋_GB2312" w:eastAsia="仿宋_GB2312"/>
                <w:sz w:val="24"/>
                <w:lang w:val="en-GB"/>
              </w:rPr>
            </w:pPr>
          </w:p>
        </w:tc>
        <w:tc>
          <w:tcPr>
            <w:tcW w:w="929" w:type="pct"/>
            <w:gridSpan w:val="2"/>
            <w:shd w:val="clear" w:color="auto" w:fill="auto"/>
            <w:vAlign w:val="center"/>
          </w:tcPr>
          <w:p w:rsidR="004559D5" w:rsidRPr="00743E91" w:rsidRDefault="004559D5" w:rsidP="005842A0">
            <w:pPr>
              <w:pStyle w:val="13"/>
              <w:tabs>
                <w:tab w:val="num" w:pos="1260"/>
              </w:tabs>
              <w:spacing w:before="40" w:after="40"/>
              <w:jc w:val="center"/>
              <w:rPr>
                <w:rFonts w:ascii="仿宋_GB2312" w:eastAsia="仿宋_GB2312"/>
                <w:sz w:val="24"/>
                <w:lang w:val="en-GB"/>
              </w:rPr>
            </w:pPr>
          </w:p>
        </w:tc>
        <w:tc>
          <w:tcPr>
            <w:tcW w:w="778" w:type="pct"/>
            <w:shd w:val="clear" w:color="auto" w:fill="auto"/>
            <w:vAlign w:val="center"/>
          </w:tcPr>
          <w:p w:rsidR="004559D5" w:rsidRPr="00743E91" w:rsidRDefault="004559D5" w:rsidP="005842A0">
            <w:pPr>
              <w:pStyle w:val="13"/>
              <w:tabs>
                <w:tab w:val="num" w:pos="1260"/>
              </w:tabs>
              <w:spacing w:before="40" w:after="40"/>
              <w:jc w:val="center"/>
              <w:rPr>
                <w:rFonts w:ascii="仿宋_GB2312" w:eastAsia="仿宋_GB2312"/>
                <w:sz w:val="24"/>
                <w:lang w:val="en-GB"/>
              </w:rPr>
            </w:pPr>
          </w:p>
        </w:tc>
        <w:tc>
          <w:tcPr>
            <w:tcW w:w="963" w:type="pct"/>
            <w:shd w:val="clear" w:color="auto" w:fill="auto"/>
            <w:vAlign w:val="center"/>
          </w:tcPr>
          <w:p w:rsidR="004559D5" w:rsidRPr="00743E91" w:rsidRDefault="004559D5" w:rsidP="005842A0">
            <w:pPr>
              <w:pStyle w:val="13"/>
              <w:tabs>
                <w:tab w:val="num" w:pos="1260"/>
              </w:tabs>
              <w:spacing w:before="40" w:after="40"/>
              <w:jc w:val="center"/>
              <w:rPr>
                <w:rFonts w:ascii="仿宋_GB2312" w:eastAsia="仿宋_GB2312"/>
                <w:sz w:val="24"/>
                <w:lang w:val="en-GB"/>
              </w:rPr>
            </w:pPr>
          </w:p>
        </w:tc>
        <w:tc>
          <w:tcPr>
            <w:tcW w:w="888" w:type="pct"/>
            <w:shd w:val="clear" w:color="auto" w:fill="auto"/>
            <w:vAlign w:val="center"/>
          </w:tcPr>
          <w:p w:rsidR="004559D5" w:rsidRPr="00743E91" w:rsidRDefault="004559D5" w:rsidP="005842A0">
            <w:pPr>
              <w:pStyle w:val="13"/>
              <w:tabs>
                <w:tab w:val="num" w:pos="1260"/>
              </w:tabs>
              <w:spacing w:before="40" w:after="40"/>
              <w:jc w:val="center"/>
              <w:rPr>
                <w:rFonts w:ascii="仿宋_GB2312" w:eastAsia="仿宋_GB2312"/>
                <w:sz w:val="24"/>
                <w:lang w:val="en-GB"/>
              </w:rPr>
            </w:pPr>
          </w:p>
        </w:tc>
      </w:tr>
      <w:tr w:rsidR="00743E91" w:rsidRPr="00743E91" w:rsidTr="005842A0">
        <w:trPr>
          <w:trHeight w:val="729"/>
          <w:jc w:val="center"/>
        </w:trPr>
        <w:tc>
          <w:tcPr>
            <w:tcW w:w="556" w:type="pct"/>
            <w:vMerge/>
            <w:shd w:val="clear" w:color="auto" w:fill="auto"/>
            <w:vAlign w:val="center"/>
          </w:tcPr>
          <w:p w:rsidR="004559D5" w:rsidRPr="00743E91" w:rsidRDefault="004559D5" w:rsidP="005842A0">
            <w:pPr>
              <w:pStyle w:val="13"/>
              <w:tabs>
                <w:tab w:val="num" w:pos="1260"/>
              </w:tabs>
              <w:spacing w:before="156" w:after="156"/>
              <w:jc w:val="center"/>
              <w:rPr>
                <w:rFonts w:ascii="仿宋_GB2312" w:eastAsia="仿宋_GB2312"/>
                <w:sz w:val="24"/>
                <w:lang w:val="en-GB"/>
              </w:rPr>
            </w:pPr>
          </w:p>
        </w:tc>
        <w:tc>
          <w:tcPr>
            <w:tcW w:w="886" w:type="pct"/>
            <w:shd w:val="clear" w:color="auto" w:fill="auto"/>
            <w:vAlign w:val="center"/>
          </w:tcPr>
          <w:p w:rsidR="004559D5" w:rsidRPr="00743E91" w:rsidRDefault="004559D5" w:rsidP="005842A0">
            <w:pPr>
              <w:pStyle w:val="13"/>
              <w:tabs>
                <w:tab w:val="num" w:pos="1260"/>
              </w:tabs>
              <w:spacing w:before="40" w:after="40"/>
              <w:jc w:val="center"/>
              <w:rPr>
                <w:rFonts w:ascii="仿宋_GB2312" w:eastAsia="仿宋_GB2312"/>
                <w:sz w:val="24"/>
                <w:lang w:val="en-GB"/>
              </w:rPr>
            </w:pPr>
          </w:p>
        </w:tc>
        <w:tc>
          <w:tcPr>
            <w:tcW w:w="929" w:type="pct"/>
            <w:gridSpan w:val="2"/>
            <w:shd w:val="clear" w:color="auto" w:fill="auto"/>
            <w:vAlign w:val="center"/>
          </w:tcPr>
          <w:p w:rsidR="004559D5" w:rsidRPr="00743E91" w:rsidRDefault="004559D5" w:rsidP="005842A0">
            <w:pPr>
              <w:pStyle w:val="13"/>
              <w:tabs>
                <w:tab w:val="num" w:pos="1260"/>
              </w:tabs>
              <w:spacing w:before="40" w:after="40"/>
              <w:jc w:val="center"/>
              <w:rPr>
                <w:rFonts w:ascii="仿宋_GB2312" w:eastAsia="仿宋_GB2312"/>
                <w:sz w:val="24"/>
                <w:lang w:val="en-GB"/>
              </w:rPr>
            </w:pPr>
          </w:p>
        </w:tc>
        <w:tc>
          <w:tcPr>
            <w:tcW w:w="778" w:type="pct"/>
            <w:shd w:val="clear" w:color="auto" w:fill="auto"/>
            <w:vAlign w:val="center"/>
          </w:tcPr>
          <w:p w:rsidR="004559D5" w:rsidRPr="00743E91" w:rsidRDefault="004559D5" w:rsidP="005842A0">
            <w:pPr>
              <w:pStyle w:val="13"/>
              <w:tabs>
                <w:tab w:val="num" w:pos="1260"/>
              </w:tabs>
              <w:spacing w:before="40" w:after="40"/>
              <w:jc w:val="center"/>
              <w:rPr>
                <w:rFonts w:ascii="仿宋_GB2312" w:eastAsia="仿宋_GB2312"/>
                <w:sz w:val="24"/>
                <w:lang w:val="en-GB"/>
              </w:rPr>
            </w:pPr>
          </w:p>
        </w:tc>
        <w:tc>
          <w:tcPr>
            <w:tcW w:w="963" w:type="pct"/>
            <w:shd w:val="clear" w:color="auto" w:fill="auto"/>
            <w:vAlign w:val="center"/>
          </w:tcPr>
          <w:p w:rsidR="004559D5" w:rsidRPr="00743E91" w:rsidRDefault="004559D5" w:rsidP="005842A0">
            <w:pPr>
              <w:pStyle w:val="13"/>
              <w:tabs>
                <w:tab w:val="num" w:pos="1260"/>
              </w:tabs>
              <w:spacing w:before="40" w:after="40"/>
              <w:jc w:val="center"/>
              <w:rPr>
                <w:rFonts w:ascii="仿宋_GB2312" w:eastAsia="仿宋_GB2312"/>
                <w:sz w:val="24"/>
                <w:lang w:val="en-GB"/>
              </w:rPr>
            </w:pPr>
          </w:p>
        </w:tc>
        <w:tc>
          <w:tcPr>
            <w:tcW w:w="888" w:type="pct"/>
            <w:shd w:val="clear" w:color="auto" w:fill="auto"/>
            <w:vAlign w:val="center"/>
          </w:tcPr>
          <w:p w:rsidR="004559D5" w:rsidRPr="00743E91" w:rsidRDefault="004559D5" w:rsidP="005842A0">
            <w:pPr>
              <w:pStyle w:val="13"/>
              <w:tabs>
                <w:tab w:val="num" w:pos="1260"/>
              </w:tabs>
              <w:spacing w:before="40" w:after="40"/>
              <w:jc w:val="center"/>
              <w:rPr>
                <w:rFonts w:ascii="仿宋_GB2312" w:eastAsia="仿宋_GB2312"/>
                <w:sz w:val="24"/>
                <w:lang w:val="en-GB"/>
              </w:rPr>
            </w:pPr>
          </w:p>
        </w:tc>
      </w:tr>
      <w:tr w:rsidR="00743E91" w:rsidRPr="00743E91" w:rsidTr="005842A0">
        <w:trPr>
          <w:trHeight w:val="729"/>
          <w:jc w:val="center"/>
        </w:trPr>
        <w:tc>
          <w:tcPr>
            <w:tcW w:w="556" w:type="pct"/>
            <w:vMerge/>
            <w:shd w:val="clear" w:color="auto" w:fill="auto"/>
            <w:vAlign w:val="center"/>
          </w:tcPr>
          <w:p w:rsidR="004559D5" w:rsidRPr="00743E91" w:rsidRDefault="004559D5" w:rsidP="005842A0">
            <w:pPr>
              <w:pStyle w:val="13"/>
              <w:tabs>
                <w:tab w:val="num" w:pos="1260"/>
              </w:tabs>
              <w:spacing w:before="156" w:after="156"/>
              <w:jc w:val="center"/>
              <w:rPr>
                <w:rFonts w:ascii="仿宋_GB2312" w:eastAsia="仿宋_GB2312"/>
                <w:sz w:val="24"/>
                <w:lang w:val="en-GB"/>
              </w:rPr>
            </w:pPr>
          </w:p>
        </w:tc>
        <w:tc>
          <w:tcPr>
            <w:tcW w:w="886" w:type="pct"/>
            <w:shd w:val="clear" w:color="auto" w:fill="auto"/>
            <w:vAlign w:val="center"/>
          </w:tcPr>
          <w:p w:rsidR="004559D5" w:rsidRPr="00743E91" w:rsidRDefault="004559D5" w:rsidP="005842A0">
            <w:pPr>
              <w:pStyle w:val="13"/>
              <w:tabs>
                <w:tab w:val="num" w:pos="1260"/>
              </w:tabs>
              <w:spacing w:before="40" w:after="40"/>
              <w:jc w:val="center"/>
              <w:rPr>
                <w:rFonts w:ascii="仿宋_GB2312" w:eastAsia="仿宋_GB2312"/>
                <w:sz w:val="24"/>
                <w:lang w:val="en-GB"/>
              </w:rPr>
            </w:pPr>
          </w:p>
        </w:tc>
        <w:tc>
          <w:tcPr>
            <w:tcW w:w="929" w:type="pct"/>
            <w:gridSpan w:val="2"/>
            <w:shd w:val="clear" w:color="auto" w:fill="auto"/>
            <w:vAlign w:val="center"/>
          </w:tcPr>
          <w:p w:rsidR="004559D5" w:rsidRPr="00743E91" w:rsidRDefault="004559D5" w:rsidP="005842A0">
            <w:pPr>
              <w:pStyle w:val="13"/>
              <w:tabs>
                <w:tab w:val="num" w:pos="1260"/>
              </w:tabs>
              <w:spacing w:before="40" w:after="40"/>
              <w:jc w:val="center"/>
              <w:rPr>
                <w:rFonts w:ascii="仿宋_GB2312" w:eastAsia="仿宋_GB2312"/>
                <w:sz w:val="24"/>
                <w:lang w:val="en-GB"/>
              </w:rPr>
            </w:pPr>
          </w:p>
        </w:tc>
        <w:tc>
          <w:tcPr>
            <w:tcW w:w="778" w:type="pct"/>
            <w:shd w:val="clear" w:color="auto" w:fill="auto"/>
            <w:vAlign w:val="center"/>
          </w:tcPr>
          <w:p w:rsidR="004559D5" w:rsidRPr="00743E91" w:rsidRDefault="004559D5" w:rsidP="005842A0">
            <w:pPr>
              <w:pStyle w:val="13"/>
              <w:tabs>
                <w:tab w:val="num" w:pos="1260"/>
              </w:tabs>
              <w:spacing w:before="40" w:after="40"/>
              <w:jc w:val="center"/>
              <w:rPr>
                <w:rFonts w:ascii="仿宋_GB2312" w:eastAsia="仿宋_GB2312"/>
                <w:sz w:val="24"/>
                <w:lang w:val="en-GB"/>
              </w:rPr>
            </w:pPr>
          </w:p>
        </w:tc>
        <w:tc>
          <w:tcPr>
            <w:tcW w:w="963" w:type="pct"/>
            <w:shd w:val="clear" w:color="auto" w:fill="auto"/>
            <w:vAlign w:val="center"/>
          </w:tcPr>
          <w:p w:rsidR="004559D5" w:rsidRPr="00743E91" w:rsidRDefault="004559D5" w:rsidP="005842A0">
            <w:pPr>
              <w:pStyle w:val="13"/>
              <w:tabs>
                <w:tab w:val="num" w:pos="1260"/>
              </w:tabs>
              <w:spacing w:before="40" w:after="40"/>
              <w:jc w:val="center"/>
              <w:rPr>
                <w:rFonts w:ascii="仿宋_GB2312" w:eastAsia="仿宋_GB2312"/>
                <w:sz w:val="24"/>
                <w:lang w:val="en-GB"/>
              </w:rPr>
            </w:pPr>
          </w:p>
        </w:tc>
        <w:tc>
          <w:tcPr>
            <w:tcW w:w="888" w:type="pct"/>
            <w:shd w:val="clear" w:color="auto" w:fill="auto"/>
            <w:vAlign w:val="center"/>
          </w:tcPr>
          <w:p w:rsidR="004559D5" w:rsidRPr="00743E91" w:rsidRDefault="004559D5" w:rsidP="005842A0">
            <w:pPr>
              <w:pStyle w:val="13"/>
              <w:tabs>
                <w:tab w:val="num" w:pos="1260"/>
              </w:tabs>
              <w:spacing w:before="40" w:after="40"/>
              <w:jc w:val="center"/>
              <w:rPr>
                <w:rFonts w:ascii="仿宋_GB2312" w:eastAsia="仿宋_GB2312"/>
                <w:sz w:val="24"/>
                <w:lang w:val="en-GB"/>
              </w:rPr>
            </w:pPr>
          </w:p>
        </w:tc>
      </w:tr>
      <w:tr w:rsidR="00743E91" w:rsidRPr="00743E91" w:rsidTr="005842A0">
        <w:trPr>
          <w:trHeight w:val="729"/>
          <w:jc w:val="center"/>
        </w:trPr>
        <w:tc>
          <w:tcPr>
            <w:tcW w:w="556" w:type="pct"/>
            <w:vMerge/>
            <w:shd w:val="clear" w:color="auto" w:fill="auto"/>
            <w:vAlign w:val="center"/>
          </w:tcPr>
          <w:p w:rsidR="004559D5" w:rsidRPr="00743E91" w:rsidRDefault="004559D5" w:rsidP="005842A0">
            <w:pPr>
              <w:pStyle w:val="13"/>
              <w:tabs>
                <w:tab w:val="num" w:pos="1260"/>
              </w:tabs>
              <w:spacing w:before="156" w:after="156"/>
              <w:jc w:val="center"/>
              <w:rPr>
                <w:rFonts w:ascii="仿宋_GB2312" w:eastAsia="仿宋_GB2312"/>
                <w:sz w:val="24"/>
                <w:lang w:val="en-GB"/>
              </w:rPr>
            </w:pPr>
          </w:p>
        </w:tc>
        <w:tc>
          <w:tcPr>
            <w:tcW w:w="886" w:type="pct"/>
            <w:shd w:val="clear" w:color="auto" w:fill="auto"/>
            <w:vAlign w:val="center"/>
          </w:tcPr>
          <w:p w:rsidR="004559D5" w:rsidRPr="00743E91" w:rsidRDefault="004559D5" w:rsidP="005842A0">
            <w:pPr>
              <w:pStyle w:val="13"/>
              <w:tabs>
                <w:tab w:val="num" w:pos="1260"/>
              </w:tabs>
              <w:spacing w:before="40" w:after="40"/>
              <w:jc w:val="center"/>
              <w:rPr>
                <w:rFonts w:ascii="仿宋_GB2312" w:eastAsia="仿宋_GB2312"/>
                <w:sz w:val="24"/>
                <w:lang w:val="en-GB"/>
              </w:rPr>
            </w:pPr>
          </w:p>
        </w:tc>
        <w:tc>
          <w:tcPr>
            <w:tcW w:w="929" w:type="pct"/>
            <w:gridSpan w:val="2"/>
            <w:shd w:val="clear" w:color="auto" w:fill="auto"/>
            <w:vAlign w:val="center"/>
          </w:tcPr>
          <w:p w:rsidR="004559D5" w:rsidRPr="00743E91" w:rsidRDefault="004559D5" w:rsidP="005842A0">
            <w:pPr>
              <w:pStyle w:val="13"/>
              <w:tabs>
                <w:tab w:val="num" w:pos="1260"/>
              </w:tabs>
              <w:spacing w:before="40" w:after="40"/>
              <w:jc w:val="center"/>
              <w:rPr>
                <w:rFonts w:ascii="仿宋_GB2312" w:eastAsia="仿宋_GB2312"/>
                <w:sz w:val="24"/>
                <w:lang w:val="en-GB"/>
              </w:rPr>
            </w:pPr>
          </w:p>
        </w:tc>
        <w:tc>
          <w:tcPr>
            <w:tcW w:w="778" w:type="pct"/>
            <w:shd w:val="clear" w:color="auto" w:fill="auto"/>
            <w:vAlign w:val="center"/>
          </w:tcPr>
          <w:p w:rsidR="004559D5" w:rsidRPr="00743E91" w:rsidRDefault="004559D5" w:rsidP="005842A0">
            <w:pPr>
              <w:pStyle w:val="13"/>
              <w:tabs>
                <w:tab w:val="num" w:pos="1260"/>
              </w:tabs>
              <w:spacing w:before="40" w:after="40"/>
              <w:jc w:val="center"/>
              <w:rPr>
                <w:rFonts w:ascii="仿宋_GB2312" w:eastAsia="仿宋_GB2312"/>
                <w:sz w:val="24"/>
                <w:lang w:val="en-GB"/>
              </w:rPr>
            </w:pPr>
          </w:p>
        </w:tc>
        <w:tc>
          <w:tcPr>
            <w:tcW w:w="963" w:type="pct"/>
            <w:shd w:val="clear" w:color="auto" w:fill="auto"/>
            <w:vAlign w:val="center"/>
          </w:tcPr>
          <w:p w:rsidR="004559D5" w:rsidRPr="00743E91" w:rsidRDefault="004559D5" w:rsidP="005842A0">
            <w:pPr>
              <w:pStyle w:val="13"/>
              <w:tabs>
                <w:tab w:val="num" w:pos="1260"/>
              </w:tabs>
              <w:spacing w:before="40" w:after="40"/>
              <w:jc w:val="center"/>
              <w:rPr>
                <w:rFonts w:ascii="仿宋_GB2312" w:eastAsia="仿宋_GB2312"/>
                <w:sz w:val="24"/>
                <w:lang w:val="en-GB"/>
              </w:rPr>
            </w:pPr>
          </w:p>
        </w:tc>
        <w:tc>
          <w:tcPr>
            <w:tcW w:w="888" w:type="pct"/>
            <w:shd w:val="clear" w:color="auto" w:fill="auto"/>
            <w:vAlign w:val="center"/>
          </w:tcPr>
          <w:p w:rsidR="004559D5" w:rsidRPr="00743E91" w:rsidRDefault="004559D5" w:rsidP="005842A0">
            <w:pPr>
              <w:pStyle w:val="13"/>
              <w:tabs>
                <w:tab w:val="num" w:pos="1260"/>
              </w:tabs>
              <w:spacing w:before="40" w:after="40"/>
              <w:jc w:val="center"/>
              <w:rPr>
                <w:rFonts w:ascii="仿宋_GB2312" w:eastAsia="仿宋_GB2312"/>
                <w:sz w:val="24"/>
                <w:lang w:val="en-GB"/>
              </w:rPr>
            </w:pPr>
          </w:p>
        </w:tc>
      </w:tr>
      <w:tr w:rsidR="00743E91" w:rsidRPr="00743E91" w:rsidTr="005842A0">
        <w:trPr>
          <w:trHeight w:val="671"/>
          <w:jc w:val="center"/>
        </w:trPr>
        <w:tc>
          <w:tcPr>
            <w:tcW w:w="556" w:type="pct"/>
            <w:vMerge/>
            <w:shd w:val="clear" w:color="auto" w:fill="auto"/>
            <w:vAlign w:val="center"/>
          </w:tcPr>
          <w:p w:rsidR="004559D5" w:rsidRPr="00743E91" w:rsidRDefault="004559D5" w:rsidP="005842A0">
            <w:pPr>
              <w:pStyle w:val="13"/>
              <w:tabs>
                <w:tab w:val="num" w:pos="1260"/>
              </w:tabs>
              <w:spacing w:before="156" w:after="156"/>
              <w:jc w:val="center"/>
              <w:rPr>
                <w:rFonts w:ascii="仿宋_GB2312" w:eastAsia="仿宋_GB2312"/>
                <w:sz w:val="24"/>
                <w:lang w:val="en-GB"/>
              </w:rPr>
            </w:pPr>
          </w:p>
        </w:tc>
        <w:tc>
          <w:tcPr>
            <w:tcW w:w="3556" w:type="pct"/>
            <w:gridSpan w:val="5"/>
            <w:shd w:val="clear" w:color="auto" w:fill="auto"/>
            <w:vAlign w:val="center"/>
          </w:tcPr>
          <w:p w:rsidR="004559D5" w:rsidRPr="00743E91" w:rsidRDefault="004559D5" w:rsidP="005842A0">
            <w:pPr>
              <w:pStyle w:val="13"/>
              <w:tabs>
                <w:tab w:val="num" w:pos="1260"/>
              </w:tabs>
              <w:spacing w:before="40" w:after="40"/>
              <w:jc w:val="center"/>
              <w:rPr>
                <w:rFonts w:ascii="仿宋_GB2312" w:eastAsia="仿宋_GB2312"/>
                <w:sz w:val="24"/>
                <w:lang w:val="en-GB"/>
              </w:rPr>
            </w:pPr>
            <w:r w:rsidRPr="00743E91">
              <w:rPr>
                <w:rFonts w:ascii="仿宋_GB2312" w:eastAsia="仿宋_GB2312" w:hAnsi="宋体" w:hint="eastAsia"/>
                <w:sz w:val="24"/>
              </w:rPr>
              <w:t>小型、微型企业</w:t>
            </w:r>
            <w:r w:rsidR="00FF342A" w:rsidRPr="00743E91">
              <w:rPr>
                <w:rFonts w:ascii="仿宋_GB2312" w:eastAsia="仿宋_GB2312" w:hAnsi="宋体" w:hint="eastAsia"/>
                <w:sz w:val="24"/>
              </w:rPr>
              <w:t>、监狱企业、残疾人福利单位</w:t>
            </w:r>
            <w:r w:rsidRPr="00743E91">
              <w:rPr>
                <w:rFonts w:ascii="仿宋_GB2312" w:eastAsia="仿宋_GB2312" w:hAnsi="宋体" w:hint="eastAsia"/>
                <w:sz w:val="24"/>
              </w:rPr>
              <w:t>产品</w:t>
            </w:r>
            <w:r w:rsidRPr="00743E91">
              <w:rPr>
                <w:rFonts w:ascii="仿宋_GB2312" w:eastAsia="仿宋_GB2312" w:hint="eastAsia"/>
                <w:sz w:val="24"/>
                <w:lang w:val="en-GB"/>
              </w:rPr>
              <w:t>金额合计</w:t>
            </w:r>
          </w:p>
        </w:tc>
        <w:tc>
          <w:tcPr>
            <w:tcW w:w="888" w:type="pct"/>
            <w:shd w:val="clear" w:color="auto" w:fill="auto"/>
            <w:vAlign w:val="center"/>
          </w:tcPr>
          <w:p w:rsidR="004559D5" w:rsidRPr="00743E91" w:rsidRDefault="004559D5" w:rsidP="005842A0">
            <w:pPr>
              <w:pStyle w:val="13"/>
              <w:tabs>
                <w:tab w:val="num" w:pos="1260"/>
              </w:tabs>
              <w:spacing w:before="40" w:after="40"/>
              <w:jc w:val="center"/>
              <w:rPr>
                <w:rFonts w:ascii="仿宋_GB2312" w:eastAsia="仿宋_GB2312"/>
                <w:sz w:val="24"/>
                <w:lang w:val="en-GB"/>
              </w:rPr>
            </w:pPr>
          </w:p>
        </w:tc>
      </w:tr>
      <w:tr w:rsidR="00743E91" w:rsidRPr="00743E91" w:rsidTr="005842A0">
        <w:trPr>
          <w:trHeight w:val="729"/>
          <w:jc w:val="center"/>
        </w:trPr>
        <w:tc>
          <w:tcPr>
            <w:tcW w:w="556" w:type="pct"/>
            <w:shd w:val="clear" w:color="auto" w:fill="auto"/>
            <w:vAlign w:val="center"/>
          </w:tcPr>
          <w:p w:rsidR="004559D5" w:rsidRPr="00743E91" w:rsidRDefault="004559D5" w:rsidP="005842A0">
            <w:pPr>
              <w:pStyle w:val="13"/>
              <w:tabs>
                <w:tab w:val="num" w:pos="1260"/>
              </w:tabs>
              <w:spacing w:before="156" w:after="156"/>
              <w:jc w:val="center"/>
              <w:rPr>
                <w:rFonts w:ascii="仿宋_GB2312" w:eastAsia="仿宋_GB2312"/>
                <w:sz w:val="24"/>
                <w:lang w:val="en-GB"/>
              </w:rPr>
            </w:pPr>
            <w:r w:rsidRPr="00743E91">
              <w:rPr>
                <w:rFonts w:ascii="仿宋_GB2312" w:eastAsia="仿宋_GB2312" w:hint="eastAsia"/>
                <w:sz w:val="24"/>
                <w:lang w:val="en-GB"/>
              </w:rPr>
              <w:t>监狱企业</w:t>
            </w:r>
          </w:p>
        </w:tc>
        <w:tc>
          <w:tcPr>
            <w:tcW w:w="4444" w:type="pct"/>
            <w:gridSpan w:val="6"/>
            <w:shd w:val="clear" w:color="auto" w:fill="auto"/>
            <w:vAlign w:val="center"/>
          </w:tcPr>
          <w:p w:rsidR="004559D5" w:rsidRPr="00743E91" w:rsidRDefault="004559D5" w:rsidP="005842A0">
            <w:pPr>
              <w:pStyle w:val="13"/>
              <w:tabs>
                <w:tab w:val="num" w:pos="1260"/>
              </w:tabs>
              <w:spacing w:before="40" w:after="40"/>
              <w:rPr>
                <w:rFonts w:ascii="仿宋_GB2312" w:eastAsia="仿宋_GB2312" w:hAnsi="宋体"/>
                <w:sz w:val="24"/>
              </w:rPr>
            </w:pPr>
            <w:r w:rsidRPr="00743E91">
              <w:rPr>
                <w:rFonts w:ascii="仿宋_GB2312" w:eastAsia="仿宋_GB2312" w:hAnsi="宋体" w:hint="eastAsia"/>
                <w:sz w:val="24"/>
              </w:rPr>
              <w:t>如属于监狱企业，须提供由省级以上监狱管理局、戒毒管理局(含新疆生产建设兵团)出具的属于监狱企业的证明文件。</w:t>
            </w:r>
          </w:p>
          <w:p w:rsidR="004559D5" w:rsidRPr="00743E91" w:rsidRDefault="004559D5" w:rsidP="005842A0">
            <w:pPr>
              <w:pStyle w:val="13"/>
              <w:tabs>
                <w:tab w:val="num" w:pos="1260"/>
              </w:tabs>
              <w:spacing w:before="40" w:after="40"/>
              <w:rPr>
                <w:rFonts w:ascii="仿宋_GB2312" w:eastAsia="仿宋_GB2312"/>
                <w:sz w:val="24"/>
                <w:lang w:val="en-GB"/>
              </w:rPr>
            </w:pPr>
            <w:r w:rsidRPr="00743E91">
              <w:rPr>
                <w:rFonts w:ascii="仿宋_GB2312" w:eastAsia="仿宋_GB2312" w:hAnsi="宋体" w:cs="宋体" w:hint="eastAsia"/>
                <w:sz w:val="24"/>
              </w:rPr>
              <w:t>证明材料见投标文件第</w:t>
            </w:r>
            <w:r w:rsidRPr="00743E91">
              <w:rPr>
                <w:rFonts w:ascii="仿宋_GB2312" w:eastAsia="仿宋_GB2312" w:hAnsi="宋体" w:cs="宋体" w:hint="eastAsia"/>
                <w:sz w:val="24"/>
                <w:u w:val="single"/>
              </w:rPr>
              <w:t xml:space="preserve">   </w:t>
            </w:r>
            <w:r w:rsidRPr="00743E91">
              <w:rPr>
                <w:rFonts w:ascii="仿宋_GB2312" w:eastAsia="仿宋_GB2312" w:hAnsi="宋体" w:cs="宋体" w:hint="eastAsia"/>
                <w:sz w:val="24"/>
              </w:rPr>
              <w:t>至</w:t>
            </w:r>
            <w:r w:rsidRPr="00743E91">
              <w:rPr>
                <w:rFonts w:ascii="仿宋_GB2312" w:eastAsia="仿宋_GB2312" w:hAnsi="宋体" w:cs="宋体" w:hint="eastAsia"/>
                <w:sz w:val="24"/>
                <w:u w:val="single"/>
              </w:rPr>
              <w:t xml:space="preserve">   </w:t>
            </w:r>
            <w:r w:rsidRPr="00743E91">
              <w:rPr>
                <w:rFonts w:ascii="仿宋_GB2312" w:eastAsia="仿宋_GB2312" w:hAnsi="宋体" w:cs="宋体" w:hint="eastAsia"/>
                <w:sz w:val="24"/>
              </w:rPr>
              <w:t>页。</w:t>
            </w:r>
          </w:p>
        </w:tc>
      </w:tr>
      <w:tr w:rsidR="00743E91" w:rsidRPr="00743E91" w:rsidTr="0056402A">
        <w:trPr>
          <w:trHeight w:val="729"/>
          <w:jc w:val="center"/>
        </w:trPr>
        <w:tc>
          <w:tcPr>
            <w:tcW w:w="556" w:type="pct"/>
            <w:shd w:val="clear" w:color="auto" w:fill="auto"/>
            <w:vAlign w:val="center"/>
          </w:tcPr>
          <w:p w:rsidR="0056402A" w:rsidRPr="00743E91" w:rsidRDefault="0056402A" w:rsidP="0056402A">
            <w:pPr>
              <w:pStyle w:val="13"/>
              <w:tabs>
                <w:tab w:val="num" w:pos="1260"/>
              </w:tabs>
              <w:spacing w:before="156" w:after="156"/>
              <w:jc w:val="center"/>
              <w:rPr>
                <w:rFonts w:ascii="仿宋_GB2312" w:eastAsia="仿宋_GB2312"/>
                <w:sz w:val="24"/>
                <w:lang w:val="en-GB"/>
              </w:rPr>
            </w:pPr>
            <w:r w:rsidRPr="00743E91">
              <w:rPr>
                <w:rFonts w:ascii="仿宋_GB2312" w:eastAsia="仿宋_GB2312" w:hint="eastAsia"/>
                <w:sz w:val="24"/>
                <w:lang w:val="en-GB"/>
              </w:rPr>
              <w:lastRenderedPageBreak/>
              <w:t>残疾人福利性单位</w:t>
            </w:r>
          </w:p>
        </w:tc>
        <w:tc>
          <w:tcPr>
            <w:tcW w:w="4444" w:type="pct"/>
            <w:gridSpan w:val="6"/>
            <w:shd w:val="clear" w:color="auto" w:fill="auto"/>
            <w:vAlign w:val="center"/>
          </w:tcPr>
          <w:p w:rsidR="0056402A" w:rsidRPr="00743E91" w:rsidRDefault="0056402A" w:rsidP="0056402A">
            <w:pPr>
              <w:pStyle w:val="13"/>
              <w:tabs>
                <w:tab w:val="num" w:pos="1260"/>
              </w:tabs>
              <w:spacing w:before="40" w:after="40"/>
              <w:rPr>
                <w:rFonts w:ascii="仿宋_GB2312" w:eastAsia="仿宋_GB2312" w:hAnsi="宋体"/>
                <w:sz w:val="24"/>
              </w:rPr>
            </w:pPr>
            <w:r w:rsidRPr="00743E91">
              <w:rPr>
                <w:rFonts w:ascii="仿宋_GB2312" w:eastAsia="仿宋_GB2312" w:hAnsi="宋体" w:hint="eastAsia"/>
                <w:sz w:val="24"/>
              </w:rPr>
              <w:t>如属于残疾人福利性单位，须提供《残疾人福利性单位声明函》</w:t>
            </w:r>
          </w:p>
          <w:p w:rsidR="0056402A" w:rsidRPr="00743E91" w:rsidRDefault="0056402A" w:rsidP="0056402A">
            <w:pPr>
              <w:pStyle w:val="13"/>
              <w:tabs>
                <w:tab w:val="num" w:pos="1260"/>
              </w:tabs>
              <w:spacing w:before="40" w:after="40"/>
              <w:rPr>
                <w:rFonts w:ascii="仿宋_GB2312" w:eastAsia="仿宋_GB2312"/>
                <w:sz w:val="24"/>
                <w:lang w:val="en-GB"/>
              </w:rPr>
            </w:pPr>
            <w:r w:rsidRPr="00743E91">
              <w:rPr>
                <w:rFonts w:ascii="仿宋_GB2312" w:eastAsia="仿宋_GB2312" w:hAnsi="宋体" w:cs="宋体" w:hint="eastAsia"/>
                <w:sz w:val="24"/>
              </w:rPr>
              <w:t>该声明函见投标文件第</w:t>
            </w:r>
            <w:r w:rsidRPr="00743E91">
              <w:rPr>
                <w:rFonts w:ascii="仿宋_GB2312" w:eastAsia="仿宋_GB2312" w:hAnsi="宋体" w:cs="宋体" w:hint="eastAsia"/>
                <w:sz w:val="24"/>
                <w:u w:val="single"/>
              </w:rPr>
              <w:t xml:space="preserve">   </w:t>
            </w:r>
            <w:r w:rsidRPr="00743E91">
              <w:rPr>
                <w:rFonts w:ascii="仿宋_GB2312" w:eastAsia="仿宋_GB2312" w:hAnsi="宋体" w:cs="宋体" w:hint="eastAsia"/>
                <w:sz w:val="24"/>
              </w:rPr>
              <w:t>至</w:t>
            </w:r>
            <w:r w:rsidRPr="00743E91">
              <w:rPr>
                <w:rFonts w:ascii="仿宋_GB2312" w:eastAsia="仿宋_GB2312" w:hAnsi="宋体" w:cs="宋体" w:hint="eastAsia"/>
                <w:sz w:val="24"/>
                <w:u w:val="single"/>
              </w:rPr>
              <w:t xml:space="preserve">   </w:t>
            </w:r>
            <w:r w:rsidRPr="00743E91">
              <w:rPr>
                <w:rFonts w:ascii="仿宋_GB2312" w:eastAsia="仿宋_GB2312" w:hAnsi="宋体" w:cs="宋体" w:hint="eastAsia"/>
                <w:sz w:val="24"/>
              </w:rPr>
              <w:t>页。</w:t>
            </w:r>
          </w:p>
        </w:tc>
      </w:tr>
      <w:tr w:rsidR="00743E91" w:rsidRPr="00743E91" w:rsidTr="005842A0">
        <w:trPr>
          <w:trHeight w:val="729"/>
          <w:jc w:val="center"/>
        </w:trPr>
        <w:tc>
          <w:tcPr>
            <w:tcW w:w="556" w:type="pct"/>
            <w:vMerge w:val="restart"/>
            <w:shd w:val="clear" w:color="auto" w:fill="auto"/>
            <w:vAlign w:val="center"/>
          </w:tcPr>
          <w:p w:rsidR="004559D5" w:rsidRPr="00743E91" w:rsidRDefault="004559D5" w:rsidP="005842A0">
            <w:pPr>
              <w:pStyle w:val="13"/>
              <w:tabs>
                <w:tab w:val="num" w:pos="1260"/>
              </w:tabs>
              <w:spacing w:before="156" w:after="156"/>
              <w:jc w:val="center"/>
              <w:rPr>
                <w:rFonts w:ascii="仿宋_GB2312" w:eastAsia="仿宋_GB2312"/>
                <w:szCs w:val="21"/>
                <w:lang w:val="en-GB"/>
              </w:rPr>
            </w:pPr>
            <w:r w:rsidRPr="00743E91">
              <w:rPr>
                <w:rFonts w:ascii="仿宋_GB2312" w:eastAsia="仿宋_GB2312" w:hint="eastAsia"/>
                <w:sz w:val="24"/>
                <w:lang w:val="en-GB"/>
              </w:rPr>
              <w:t>节能产品</w:t>
            </w:r>
            <w:r w:rsidR="00630B07" w:rsidRPr="00743E91">
              <w:rPr>
                <w:rFonts w:ascii="仿宋_GB2312" w:eastAsia="仿宋_GB2312" w:hint="eastAsia"/>
                <w:sz w:val="24"/>
                <w:lang w:val="en-GB"/>
              </w:rPr>
              <w:t>（非强制节能产品）</w:t>
            </w:r>
          </w:p>
        </w:tc>
        <w:tc>
          <w:tcPr>
            <w:tcW w:w="886" w:type="pct"/>
            <w:shd w:val="clear" w:color="auto" w:fill="auto"/>
            <w:vAlign w:val="center"/>
          </w:tcPr>
          <w:p w:rsidR="004559D5" w:rsidRPr="00743E91" w:rsidRDefault="004559D5" w:rsidP="005842A0">
            <w:pPr>
              <w:pStyle w:val="13"/>
              <w:tabs>
                <w:tab w:val="num" w:pos="1260"/>
              </w:tabs>
              <w:spacing w:before="40" w:after="40"/>
              <w:jc w:val="center"/>
              <w:rPr>
                <w:rFonts w:ascii="仿宋_GB2312" w:eastAsia="仿宋_GB2312"/>
                <w:sz w:val="24"/>
                <w:lang w:val="en-GB"/>
              </w:rPr>
            </w:pPr>
            <w:r w:rsidRPr="00743E91">
              <w:rPr>
                <w:rFonts w:ascii="仿宋_GB2312" w:eastAsia="仿宋_GB2312" w:hint="eastAsia"/>
                <w:sz w:val="24"/>
                <w:lang w:val="en-GB"/>
              </w:rPr>
              <w:t>产品名称</w:t>
            </w:r>
          </w:p>
        </w:tc>
        <w:tc>
          <w:tcPr>
            <w:tcW w:w="929" w:type="pct"/>
            <w:gridSpan w:val="2"/>
            <w:shd w:val="clear" w:color="auto" w:fill="auto"/>
            <w:vAlign w:val="center"/>
          </w:tcPr>
          <w:p w:rsidR="004559D5" w:rsidRPr="00743E91" w:rsidRDefault="004559D5" w:rsidP="005842A0">
            <w:pPr>
              <w:pStyle w:val="13"/>
              <w:tabs>
                <w:tab w:val="num" w:pos="1260"/>
              </w:tabs>
              <w:spacing w:before="40" w:after="40"/>
              <w:jc w:val="center"/>
              <w:rPr>
                <w:rFonts w:ascii="仿宋_GB2312" w:eastAsia="仿宋_GB2312"/>
                <w:sz w:val="24"/>
                <w:lang w:val="en-GB"/>
              </w:rPr>
            </w:pPr>
            <w:r w:rsidRPr="00743E91">
              <w:rPr>
                <w:rFonts w:ascii="仿宋_GB2312" w:eastAsia="仿宋_GB2312" w:hint="eastAsia"/>
                <w:sz w:val="24"/>
                <w:lang w:val="en-GB"/>
              </w:rPr>
              <w:t>品牌型号</w:t>
            </w:r>
          </w:p>
        </w:tc>
        <w:tc>
          <w:tcPr>
            <w:tcW w:w="778" w:type="pct"/>
            <w:shd w:val="clear" w:color="auto" w:fill="auto"/>
            <w:vAlign w:val="center"/>
          </w:tcPr>
          <w:p w:rsidR="004559D5" w:rsidRPr="00743E91" w:rsidRDefault="00264E75" w:rsidP="005842A0">
            <w:pPr>
              <w:pStyle w:val="13"/>
              <w:tabs>
                <w:tab w:val="num" w:pos="1260"/>
              </w:tabs>
              <w:spacing w:before="40" w:after="40"/>
              <w:jc w:val="center"/>
              <w:rPr>
                <w:rFonts w:ascii="仿宋_GB2312" w:eastAsia="仿宋_GB2312"/>
                <w:sz w:val="24"/>
                <w:lang w:val="en-GB"/>
              </w:rPr>
            </w:pPr>
            <w:r w:rsidRPr="00743E91">
              <w:rPr>
                <w:rFonts w:ascii="仿宋_GB2312" w:eastAsia="仿宋_GB2312" w:hint="eastAsia"/>
                <w:sz w:val="24"/>
                <w:lang w:val="en-GB"/>
              </w:rPr>
              <w:t>制造商</w:t>
            </w:r>
          </w:p>
        </w:tc>
        <w:tc>
          <w:tcPr>
            <w:tcW w:w="963" w:type="pct"/>
            <w:shd w:val="clear" w:color="auto" w:fill="auto"/>
            <w:vAlign w:val="center"/>
          </w:tcPr>
          <w:p w:rsidR="004559D5" w:rsidRPr="00743E91" w:rsidRDefault="004559D5" w:rsidP="005842A0">
            <w:pPr>
              <w:pStyle w:val="13"/>
              <w:tabs>
                <w:tab w:val="num" w:pos="1260"/>
              </w:tabs>
              <w:spacing w:before="40" w:after="40"/>
              <w:jc w:val="center"/>
              <w:rPr>
                <w:rFonts w:ascii="仿宋_GB2312" w:eastAsia="仿宋_GB2312"/>
                <w:sz w:val="24"/>
                <w:lang w:val="en-GB"/>
              </w:rPr>
            </w:pPr>
            <w:r w:rsidRPr="00743E91">
              <w:rPr>
                <w:rFonts w:ascii="仿宋_GB2312" w:eastAsia="仿宋_GB2312" w:hint="eastAsia"/>
                <w:sz w:val="24"/>
                <w:lang w:val="en-GB"/>
              </w:rPr>
              <w:t>节能认证证书编号</w:t>
            </w:r>
          </w:p>
        </w:tc>
        <w:tc>
          <w:tcPr>
            <w:tcW w:w="888" w:type="pct"/>
            <w:shd w:val="clear" w:color="auto" w:fill="auto"/>
            <w:vAlign w:val="center"/>
          </w:tcPr>
          <w:p w:rsidR="004559D5" w:rsidRPr="00743E91" w:rsidRDefault="004559D5" w:rsidP="005842A0">
            <w:pPr>
              <w:pStyle w:val="13"/>
              <w:tabs>
                <w:tab w:val="num" w:pos="1260"/>
              </w:tabs>
              <w:spacing w:before="40" w:after="40"/>
              <w:jc w:val="center"/>
              <w:rPr>
                <w:rFonts w:ascii="仿宋_GB2312" w:eastAsia="仿宋_GB2312"/>
                <w:sz w:val="24"/>
                <w:lang w:val="en-GB"/>
              </w:rPr>
            </w:pPr>
            <w:r w:rsidRPr="00743E91">
              <w:rPr>
                <w:rFonts w:ascii="仿宋_GB2312" w:eastAsia="仿宋_GB2312" w:hint="eastAsia"/>
                <w:sz w:val="24"/>
                <w:lang w:val="en-GB"/>
              </w:rPr>
              <w:t>金额</w:t>
            </w:r>
          </w:p>
        </w:tc>
      </w:tr>
      <w:tr w:rsidR="00743E91" w:rsidRPr="00743E91" w:rsidTr="005842A0">
        <w:trPr>
          <w:trHeight w:val="186"/>
          <w:jc w:val="center"/>
        </w:trPr>
        <w:tc>
          <w:tcPr>
            <w:tcW w:w="556" w:type="pct"/>
            <w:vMerge/>
            <w:shd w:val="clear" w:color="auto" w:fill="auto"/>
            <w:vAlign w:val="center"/>
          </w:tcPr>
          <w:p w:rsidR="004559D5" w:rsidRPr="00743E91" w:rsidRDefault="004559D5" w:rsidP="005842A0">
            <w:pPr>
              <w:pStyle w:val="13"/>
              <w:tabs>
                <w:tab w:val="num" w:pos="1260"/>
              </w:tabs>
              <w:spacing w:before="156" w:after="156"/>
              <w:jc w:val="center"/>
              <w:rPr>
                <w:rFonts w:ascii="仿宋_GB2312" w:eastAsia="仿宋_GB2312"/>
                <w:sz w:val="24"/>
                <w:lang w:val="en-GB"/>
              </w:rPr>
            </w:pPr>
          </w:p>
        </w:tc>
        <w:tc>
          <w:tcPr>
            <w:tcW w:w="886" w:type="pct"/>
            <w:shd w:val="clear" w:color="auto" w:fill="auto"/>
            <w:vAlign w:val="center"/>
          </w:tcPr>
          <w:p w:rsidR="004559D5" w:rsidRPr="00743E91" w:rsidRDefault="004559D5" w:rsidP="005842A0">
            <w:pPr>
              <w:pStyle w:val="13"/>
              <w:tabs>
                <w:tab w:val="num" w:pos="1260"/>
              </w:tabs>
              <w:spacing w:before="156" w:after="156"/>
              <w:jc w:val="center"/>
              <w:rPr>
                <w:rFonts w:ascii="仿宋_GB2312" w:eastAsia="仿宋_GB2312"/>
                <w:sz w:val="24"/>
                <w:lang w:val="en-GB"/>
              </w:rPr>
            </w:pPr>
          </w:p>
        </w:tc>
        <w:tc>
          <w:tcPr>
            <w:tcW w:w="929" w:type="pct"/>
            <w:gridSpan w:val="2"/>
            <w:shd w:val="clear" w:color="auto" w:fill="auto"/>
            <w:vAlign w:val="center"/>
          </w:tcPr>
          <w:p w:rsidR="004559D5" w:rsidRPr="00743E91" w:rsidRDefault="004559D5" w:rsidP="005842A0">
            <w:pPr>
              <w:pStyle w:val="13"/>
              <w:tabs>
                <w:tab w:val="num" w:pos="1260"/>
              </w:tabs>
              <w:spacing w:before="156" w:after="156"/>
              <w:jc w:val="center"/>
              <w:rPr>
                <w:rFonts w:ascii="仿宋_GB2312" w:eastAsia="仿宋_GB2312"/>
                <w:sz w:val="24"/>
                <w:lang w:val="en-GB"/>
              </w:rPr>
            </w:pPr>
          </w:p>
        </w:tc>
        <w:tc>
          <w:tcPr>
            <w:tcW w:w="778" w:type="pct"/>
            <w:shd w:val="clear" w:color="auto" w:fill="auto"/>
            <w:vAlign w:val="center"/>
          </w:tcPr>
          <w:p w:rsidR="004559D5" w:rsidRPr="00743E91" w:rsidRDefault="004559D5" w:rsidP="005842A0">
            <w:pPr>
              <w:pStyle w:val="13"/>
              <w:tabs>
                <w:tab w:val="num" w:pos="1260"/>
              </w:tabs>
              <w:spacing w:before="156" w:after="156"/>
              <w:jc w:val="center"/>
              <w:rPr>
                <w:rFonts w:ascii="仿宋_GB2312" w:eastAsia="仿宋_GB2312"/>
                <w:sz w:val="24"/>
                <w:lang w:val="en-GB"/>
              </w:rPr>
            </w:pPr>
          </w:p>
        </w:tc>
        <w:tc>
          <w:tcPr>
            <w:tcW w:w="963" w:type="pct"/>
            <w:shd w:val="clear" w:color="auto" w:fill="auto"/>
            <w:vAlign w:val="center"/>
          </w:tcPr>
          <w:p w:rsidR="004559D5" w:rsidRPr="00743E91" w:rsidRDefault="004559D5" w:rsidP="005842A0">
            <w:pPr>
              <w:pStyle w:val="13"/>
              <w:tabs>
                <w:tab w:val="num" w:pos="1260"/>
              </w:tabs>
              <w:spacing w:before="156" w:after="156"/>
              <w:jc w:val="center"/>
              <w:rPr>
                <w:rFonts w:ascii="仿宋_GB2312" w:eastAsia="仿宋_GB2312"/>
                <w:sz w:val="24"/>
                <w:lang w:val="en-GB"/>
              </w:rPr>
            </w:pPr>
          </w:p>
        </w:tc>
        <w:tc>
          <w:tcPr>
            <w:tcW w:w="888" w:type="pct"/>
            <w:shd w:val="clear" w:color="auto" w:fill="auto"/>
            <w:vAlign w:val="center"/>
          </w:tcPr>
          <w:p w:rsidR="004559D5" w:rsidRPr="00743E91" w:rsidRDefault="004559D5" w:rsidP="005842A0">
            <w:pPr>
              <w:pStyle w:val="13"/>
              <w:tabs>
                <w:tab w:val="num" w:pos="1260"/>
              </w:tabs>
              <w:spacing w:before="156" w:after="156"/>
              <w:jc w:val="center"/>
              <w:rPr>
                <w:rFonts w:ascii="仿宋_GB2312" w:eastAsia="仿宋_GB2312"/>
                <w:sz w:val="24"/>
                <w:lang w:val="en-GB"/>
              </w:rPr>
            </w:pPr>
          </w:p>
        </w:tc>
      </w:tr>
      <w:tr w:rsidR="00743E91" w:rsidRPr="00743E91" w:rsidTr="005842A0">
        <w:trPr>
          <w:trHeight w:val="224"/>
          <w:jc w:val="center"/>
        </w:trPr>
        <w:tc>
          <w:tcPr>
            <w:tcW w:w="556" w:type="pct"/>
            <w:vMerge/>
            <w:shd w:val="clear" w:color="auto" w:fill="auto"/>
            <w:vAlign w:val="center"/>
          </w:tcPr>
          <w:p w:rsidR="004559D5" w:rsidRPr="00743E91" w:rsidRDefault="004559D5" w:rsidP="005842A0">
            <w:pPr>
              <w:pStyle w:val="13"/>
              <w:tabs>
                <w:tab w:val="num" w:pos="1260"/>
              </w:tabs>
              <w:spacing w:before="156" w:after="156"/>
              <w:jc w:val="center"/>
              <w:rPr>
                <w:rFonts w:ascii="仿宋_GB2312" w:eastAsia="仿宋_GB2312"/>
                <w:sz w:val="24"/>
                <w:lang w:val="en-GB"/>
              </w:rPr>
            </w:pPr>
          </w:p>
        </w:tc>
        <w:tc>
          <w:tcPr>
            <w:tcW w:w="886" w:type="pct"/>
            <w:shd w:val="clear" w:color="auto" w:fill="auto"/>
            <w:vAlign w:val="center"/>
          </w:tcPr>
          <w:p w:rsidR="004559D5" w:rsidRPr="00743E91" w:rsidRDefault="004559D5" w:rsidP="005842A0">
            <w:pPr>
              <w:pStyle w:val="13"/>
              <w:tabs>
                <w:tab w:val="num" w:pos="1260"/>
              </w:tabs>
              <w:spacing w:before="156" w:after="156"/>
              <w:jc w:val="center"/>
              <w:rPr>
                <w:rFonts w:ascii="仿宋_GB2312" w:eastAsia="仿宋_GB2312"/>
                <w:sz w:val="24"/>
                <w:lang w:val="en-GB"/>
              </w:rPr>
            </w:pPr>
          </w:p>
        </w:tc>
        <w:tc>
          <w:tcPr>
            <w:tcW w:w="929" w:type="pct"/>
            <w:gridSpan w:val="2"/>
            <w:shd w:val="clear" w:color="auto" w:fill="auto"/>
            <w:vAlign w:val="center"/>
          </w:tcPr>
          <w:p w:rsidR="004559D5" w:rsidRPr="00743E91" w:rsidRDefault="004559D5" w:rsidP="005842A0">
            <w:pPr>
              <w:pStyle w:val="13"/>
              <w:tabs>
                <w:tab w:val="num" w:pos="1260"/>
              </w:tabs>
              <w:spacing w:before="156" w:after="156"/>
              <w:jc w:val="center"/>
              <w:rPr>
                <w:rFonts w:ascii="仿宋_GB2312" w:eastAsia="仿宋_GB2312"/>
                <w:sz w:val="24"/>
                <w:lang w:val="en-GB"/>
              </w:rPr>
            </w:pPr>
          </w:p>
        </w:tc>
        <w:tc>
          <w:tcPr>
            <w:tcW w:w="778" w:type="pct"/>
            <w:shd w:val="clear" w:color="auto" w:fill="auto"/>
            <w:vAlign w:val="center"/>
          </w:tcPr>
          <w:p w:rsidR="004559D5" w:rsidRPr="00743E91" w:rsidRDefault="004559D5" w:rsidP="005842A0">
            <w:pPr>
              <w:pStyle w:val="13"/>
              <w:tabs>
                <w:tab w:val="num" w:pos="1260"/>
              </w:tabs>
              <w:spacing w:before="156" w:after="156"/>
              <w:jc w:val="center"/>
              <w:rPr>
                <w:rFonts w:ascii="仿宋_GB2312" w:eastAsia="仿宋_GB2312"/>
                <w:sz w:val="24"/>
                <w:lang w:val="en-GB"/>
              </w:rPr>
            </w:pPr>
          </w:p>
        </w:tc>
        <w:tc>
          <w:tcPr>
            <w:tcW w:w="963" w:type="pct"/>
            <w:shd w:val="clear" w:color="auto" w:fill="auto"/>
            <w:vAlign w:val="center"/>
          </w:tcPr>
          <w:p w:rsidR="004559D5" w:rsidRPr="00743E91" w:rsidRDefault="004559D5" w:rsidP="005842A0">
            <w:pPr>
              <w:pStyle w:val="13"/>
              <w:tabs>
                <w:tab w:val="num" w:pos="1260"/>
              </w:tabs>
              <w:spacing w:before="156" w:after="156"/>
              <w:jc w:val="center"/>
              <w:rPr>
                <w:rFonts w:ascii="仿宋_GB2312" w:eastAsia="仿宋_GB2312"/>
                <w:sz w:val="24"/>
                <w:lang w:val="en-GB"/>
              </w:rPr>
            </w:pPr>
          </w:p>
        </w:tc>
        <w:tc>
          <w:tcPr>
            <w:tcW w:w="888" w:type="pct"/>
            <w:shd w:val="clear" w:color="auto" w:fill="auto"/>
            <w:vAlign w:val="center"/>
          </w:tcPr>
          <w:p w:rsidR="004559D5" w:rsidRPr="00743E91" w:rsidRDefault="004559D5" w:rsidP="005842A0">
            <w:pPr>
              <w:pStyle w:val="13"/>
              <w:tabs>
                <w:tab w:val="num" w:pos="1260"/>
              </w:tabs>
              <w:spacing w:before="156" w:after="156"/>
              <w:jc w:val="center"/>
              <w:rPr>
                <w:rFonts w:ascii="仿宋_GB2312" w:eastAsia="仿宋_GB2312"/>
                <w:sz w:val="24"/>
                <w:lang w:val="en-GB"/>
              </w:rPr>
            </w:pPr>
          </w:p>
        </w:tc>
      </w:tr>
      <w:tr w:rsidR="00743E91" w:rsidRPr="00743E91" w:rsidTr="005842A0">
        <w:trPr>
          <w:trHeight w:val="298"/>
          <w:jc w:val="center"/>
        </w:trPr>
        <w:tc>
          <w:tcPr>
            <w:tcW w:w="556" w:type="pct"/>
            <w:vMerge/>
            <w:shd w:val="clear" w:color="auto" w:fill="auto"/>
            <w:vAlign w:val="center"/>
          </w:tcPr>
          <w:p w:rsidR="004559D5" w:rsidRPr="00743E91" w:rsidRDefault="004559D5" w:rsidP="005842A0">
            <w:pPr>
              <w:pStyle w:val="13"/>
              <w:tabs>
                <w:tab w:val="num" w:pos="1260"/>
              </w:tabs>
              <w:spacing w:before="156" w:after="156"/>
              <w:jc w:val="center"/>
              <w:rPr>
                <w:rFonts w:ascii="仿宋_GB2312" w:eastAsia="仿宋_GB2312"/>
                <w:sz w:val="24"/>
                <w:lang w:val="en-GB"/>
              </w:rPr>
            </w:pPr>
          </w:p>
        </w:tc>
        <w:tc>
          <w:tcPr>
            <w:tcW w:w="3556" w:type="pct"/>
            <w:gridSpan w:val="5"/>
            <w:shd w:val="clear" w:color="auto" w:fill="auto"/>
            <w:vAlign w:val="center"/>
          </w:tcPr>
          <w:p w:rsidR="004559D5" w:rsidRPr="00743E91" w:rsidRDefault="004559D5" w:rsidP="005842A0">
            <w:pPr>
              <w:pStyle w:val="13"/>
              <w:tabs>
                <w:tab w:val="num" w:pos="1260"/>
              </w:tabs>
              <w:spacing w:before="156" w:after="156"/>
              <w:jc w:val="center"/>
              <w:rPr>
                <w:rFonts w:ascii="仿宋_GB2312" w:eastAsia="仿宋_GB2312"/>
                <w:sz w:val="24"/>
                <w:lang w:val="en-GB"/>
              </w:rPr>
            </w:pPr>
            <w:r w:rsidRPr="00743E91">
              <w:rPr>
                <w:rFonts w:ascii="仿宋_GB2312" w:eastAsia="仿宋_GB2312" w:hint="eastAsia"/>
                <w:sz w:val="24"/>
                <w:lang w:val="en-GB"/>
              </w:rPr>
              <w:t>节能产品</w:t>
            </w:r>
            <w:r w:rsidR="00630B07" w:rsidRPr="00743E91">
              <w:rPr>
                <w:rFonts w:ascii="仿宋_GB2312" w:eastAsia="仿宋_GB2312" w:hint="eastAsia"/>
                <w:sz w:val="24"/>
                <w:lang w:val="en-GB"/>
              </w:rPr>
              <w:t>（不包括强制节能产品）</w:t>
            </w:r>
            <w:r w:rsidRPr="00743E91">
              <w:rPr>
                <w:rFonts w:ascii="仿宋_GB2312" w:eastAsia="仿宋_GB2312" w:hint="eastAsia"/>
                <w:sz w:val="24"/>
                <w:lang w:val="en-GB"/>
              </w:rPr>
              <w:t>金额合计</w:t>
            </w:r>
          </w:p>
        </w:tc>
        <w:tc>
          <w:tcPr>
            <w:tcW w:w="888" w:type="pct"/>
            <w:shd w:val="clear" w:color="auto" w:fill="auto"/>
            <w:vAlign w:val="center"/>
          </w:tcPr>
          <w:p w:rsidR="004559D5" w:rsidRPr="00743E91" w:rsidRDefault="004559D5" w:rsidP="005842A0">
            <w:pPr>
              <w:pStyle w:val="13"/>
              <w:tabs>
                <w:tab w:val="num" w:pos="1260"/>
              </w:tabs>
              <w:spacing w:before="156" w:after="156"/>
              <w:jc w:val="center"/>
              <w:rPr>
                <w:rFonts w:ascii="仿宋_GB2312" w:eastAsia="仿宋_GB2312"/>
                <w:sz w:val="24"/>
                <w:lang w:val="en-GB"/>
              </w:rPr>
            </w:pPr>
          </w:p>
        </w:tc>
      </w:tr>
      <w:tr w:rsidR="00743E91" w:rsidRPr="00743E91" w:rsidTr="005842A0">
        <w:trPr>
          <w:trHeight w:val="240"/>
          <w:jc w:val="center"/>
        </w:trPr>
        <w:tc>
          <w:tcPr>
            <w:tcW w:w="556" w:type="pct"/>
            <w:vMerge/>
            <w:shd w:val="clear" w:color="auto" w:fill="auto"/>
            <w:vAlign w:val="center"/>
          </w:tcPr>
          <w:p w:rsidR="004559D5" w:rsidRPr="00743E91" w:rsidRDefault="004559D5" w:rsidP="005842A0">
            <w:pPr>
              <w:pStyle w:val="13"/>
              <w:tabs>
                <w:tab w:val="num" w:pos="1260"/>
              </w:tabs>
              <w:spacing w:before="156" w:after="156"/>
              <w:jc w:val="center"/>
              <w:rPr>
                <w:rFonts w:ascii="仿宋_GB2312" w:eastAsia="仿宋_GB2312"/>
                <w:sz w:val="24"/>
                <w:lang w:val="en-GB"/>
              </w:rPr>
            </w:pPr>
          </w:p>
        </w:tc>
        <w:tc>
          <w:tcPr>
            <w:tcW w:w="3556" w:type="pct"/>
            <w:gridSpan w:val="5"/>
            <w:shd w:val="clear" w:color="auto" w:fill="auto"/>
            <w:vAlign w:val="center"/>
          </w:tcPr>
          <w:p w:rsidR="004559D5" w:rsidRPr="00743E91" w:rsidRDefault="004559D5" w:rsidP="005842A0">
            <w:pPr>
              <w:pStyle w:val="13"/>
              <w:tabs>
                <w:tab w:val="num" w:pos="1260"/>
              </w:tabs>
              <w:spacing w:before="156" w:after="156"/>
              <w:jc w:val="center"/>
              <w:rPr>
                <w:rFonts w:ascii="仿宋_GB2312" w:eastAsia="仿宋_GB2312"/>
                <w:sz w:val="24"/>
                <w:lang w:val="en-GB"/>
              </w:rPr>
            </w:pPr>
            <w:r w:rsidRPr="00743E91">
              <w:rPr>
                <w:rFonts w:ascii="仿宋_GB2312" w:eastAsia="仿宋_GB2312" w:hint="eastAsia"/>
                <w:sz w:val="24"/>
                <w:lang w:val="en-GB"/>
              </w:rPr>
              <w:t>比重（节能产品金额/投标所投包总价）</w:t>
            </w:r>
          </w:p>
        </w:tc>
        <w:tc>
          <w:tcPr>
            <w:tcW w:w="888" w:type="pct"/>
            <w:shd w:val="clear" w:color="auto" w:fill="auto"/>
            <w:vAlign w:val="center"/>
          </w:tcPr>
          <w:p w:rsidR="004559D5" w:rsidRPr="00743E91" w:rsidRDefault="004559D5" w:rsidP="005842A0">
            <w:pPr>
              <w:pStyle w:val="13"/>
              <w:tabs>
                <w:tab w:val="num" w:pos="1260"/>
              </w:tabs>
              <w:spacing w:before="156" w:after="156"/>
              <w:jc w:val="center"/>
              <w:rPr>
                <w:rFonts w:ascii="仿宋_GB2312" w:eastAsia="仿宋_GB2312"/>
                <w:b/>
                <w:sz w:val="24"/>
                <w:lang w:val="en-GB"/>
              </w:rPr>
            </w:pPr>
            <w:r w:rsidRPr="00743E91">
              <w:rPr>
                <w:rFonts w:ascii="仿宋_GB2312" w:eastAsia="仿宋_GB2312" w:hint="eastAsia"/>
                <w:b/>
                <w:sz w:val="24"/>
                <w:lang w:val="en-GB"/>
              </w:rPr>
              <w:t>%</w:t>
            </w:r>
          </w:p>
        </w:tc>
      </w:tr>
      <w:tr w:rsidR="00743E91" w:rsidRPr="00743E91" w:rsidTr="005842A0">
        <w:trPr>
          <w:trHeight w:val="311"/>
          <w:jc w:val="center"/>
        </w:trPr>
        <w:tc>
          <w:tcPr>
            <w:tcW w:w="556" w:type="pct"/>
            <w:vMerge/>
            <w:shd w:val="clear" w:color="auto" w:fill="auto"/>
            <w:vAlign w:val="center"/>
          </w:tcPr>
          <w:p w:rsidR="004559D5" w:rsidRPr="00743E91" w:rsidRDefault="004559D5" w:rsidP="005842A0">
            <w:pPr>
              <w:pStyle w:val="13"/>
              <w:tabs>
                <w:tab w:val="num" w:pos="1260"/>
              </w:tabs>
              <w:spacing w:before="156" w:after="156"/>
              <w:jc w:val="center"/>
              <w:rPr>
                <w:rFonts w:ascii="仿宋_GB2312" w:eastAsia="仿宋_GB2312"/>
                <w:sz w:val="24"/>
                <w:lang w:val="en-GB"/>
              </w:rPr>
            </w:pPr>
          </w:p>
        </w:tc>
        <w:tc>
          <w:tcPr>
            <w:tcW w:w="4444" w:type="pct"/>
            <w:gridSpan w:val="6"/>
            <w:shd w:val="clear" w:color="auto" w:fill="auto"/>
            <w:vAlign w:val="center"/>
          </w:tcPr>
          <w:p w:rsidR="004559D5" w:rsidRPr="00743E91" w:rsidRDefault="004559D5" w:rsidP="005842A0">
            <w:pPr>
              <w:pStyle w:val="13"/>
              <w:tabs>
                <w:tab w:val="num" w:pos="1260"/>
              </w:tabs>
              <w:spacing w:before="156" w:after="156"/>
              <w:jc w:val="center"/>
              <w:rPr>
                <w:rFonts w:ascii="仿宋_GB2312" w:eastAsia="仿宋_GB2312"/>
                <w:b/>
                <w:sz w:val="24"/>
                <w:lang w:val="en-GB"/>
              </w:rPr>
            </w:pPr>
            <w:r w:rsidRPr="00743E91">
              <w:rPr>
                <w:rFonts w:ascii="仿宋_GB2312" w:eastAsia="仿宋_GB2312" w:hint="eastAsia"/>
                <w:sz w:val="24"/>
                <w:lang w:val="en-GB"/>
              </w:rPr>
              <w:t>节能产品</w:t>
            </w:r>
            <w:r w:rsidRPr="00743E91">
              <w:rPr>
                <w:rFonts w:ascii="仿宋_GB2312" w:eastAsia="仿宋_GB2312" w:hAnsi="宋体" w:cs="宋体" w:hint="eastAsia"/>
                <w:sz w:val="24"/>
              </w:rPr>
              <w:t>证明材料见投标文件第</w:t>
            </w:r>
            <w:r w:rsidRPr="00743E91">
              <w:rPr>
                <w:rFonts w:ascii="仿宋_GB2312" w:eastAsia="仿宋_GB2312" w:hAnsi="宋体" w:cs="宋体" w:hint="eastAsia"/>
                <w:sz w:val="24"/>
                <w:u w:val="single"/>
              </w:rPr>
              <w:t xml:space="preserve">   </w:t>
            </w:r>
            <w:r w:rsidRPr="00743E91">
              <w:rPr>
                <w:rFonts w:ascii="仿宋_GB2312" w:eastAsia="仿宋_GB2312" w:hAnsi="宋体" w:cs="宋体" w:hint="eastAsia"/>
                <w:sz w:val="24"/>
              </w:rPr>
              <w:t>至</w:t>
            </w:r>
            <w:r w:rsidRPr="00743E91">
              <w:rPr>
                <w:rFonts w:ascii="仿宋_GB2312" w:eastAsia="仿宋_GB2312" w:hAnsi="宋体" w:cs="宋体" w:hint="eastAsia"/>
                <w:sz w:val="24"/>
                <w:u w:val="single"/>
              </w:rPr>
              <w:t xml:space="preserve">   </w:t>
            </w:r>
            <w:r w:rsidRPr="00743E91">
              <w:rPr>
                <w:rFonts w:ascii="仿宋_GB2312" w:eastAsia="仿宋_GB2312" w:hAnsi="宋体" w:cs="宋体" w:hint="eastAsia"/>
                <w:sz w:val="24"/>
              </w:rPr>
              <w:t>页。</w:t>
            </w:r>
          </w:p>
        </w:tc>
      </w:tr>
      <w:tr w:rsidR="00743E91" w:rsidRPr="00743E91" w:rsidTr="005842A0">
        <w:trPr>
          <w:trHeight w:val="490"/>
          <w:jc w:val="center"/>
        </w:trPr>
        <w:tc>
          <w:tcPr>
            <w:tcW w:w="556" w:type="pct"/>
            <w:vMerge w:val="restart"/>
            <w:shd w:val="clear" w:color="auto" w:fill="auto"/>
            <w:vAlign w:val="center"/>
          </w:tcPr>
          <w:p w:rsidR="004559D5" w:rsidRPr="00743E91" w:rsidRDefault="004559D5" w:rsidP="005842A0">
            <w:pPr>
              <w:pStyle w:val="13"/>
              <w:tabs>
                <w:tab w:val="num" w:pos="1260"/>
              </w:tabs>
              <w:spacing w:before="156" w:after="156"/>
              <w:jc w:val="center"/>
              <w:rPr>
                <w:rFonts w:ascii="仿宋_GB2312" w:eastAsia="仿宋_GB2312"/>
                <w:sz w:val="24"/>
                <w:lang w:val="en-GB"/>
              </w:rPr>
            </w:pPr>
            <w:r w:rsidRPr="00743E91">
              <w:rPr>
                <w:rFonts w:ascii="仿宋_GB2312" w:eastAsia="仿宋_GB2312" w:hint="eastAsia"/>
                <w:sz w:val="24"/>
                <w:lang w:val="en-GB"/>
              </w:rPr>
              <w:t>环境标志产品</w:t>
            </w:r>
          </w:p>
        </w:tc>
        <w:tc>
          <w:tcPr>
            <w:tcW w:w="886" w:type="pct"/>
            <w:shd w:val="clear" w:color="auto" w:fill="auto"/>
            <w:vAlign w:val="center"/>
          </w:tcPr>
          <w:p w:rsidR="004559D5" w:rsidRPr="00743E91" w:rsidRDefault="004559D5" w:rsidP="005842A0">
            <w:pPr>
              <w:pStyle w:val="13"/>
              <w:tabs>
                <w:tab w:val="num" w:pos="1260"/>
              </w:tabs>
              <w:spacing w:before="40" w:after="40"/>
              <w:jc w:val="center"/>
              <w:rPr>
                <w:rFonts w:ascii="仿宋_GB2312" w:eastAsia="仿宋_GB2312"/>
                <w:sz w:val="24"/>
                <w:lang w:val="en-GB"/>
              </w:rPr>
            </w:pPr>
            <w:r w:rsidRPr="00743E91">
              <w:rPr>
                <w:rFonts w:ascii="仿宋_GB2312" w:eastAsia="仿宋_GB2312" w:hint="eastAsia"/>
                <w:sz w:val="24"/>
                <w:lang w:val="en-GB"/>
              </w:rPr>
              <w:t>产品名称</w:t>
            </w:r>
          </w:p>
        </w:tc>
        <w:tc>
          <w:tcPr>
            <w:tcW w:w="904" w:type="pct"/>
            <w:shd w:val="clear" w:color="auto" w:fill="auto"/>
            <w:vAlign w:val="center"/>
          </w:tcPr>
          <w:p w:rsidR="004559D5" w:rsidRPr="00743E91" w:rsidRDefault="004559D5" w:rsidP="005842A0">
            <w:pPr>
              <w:pStyle w:val="13"/>
              <w:tabs>
                <w:tab w:val="num" w:pos="1260"/>
              </w:tabs>
              <w:spacing w:before="40" w:after="40"/>
              <w:jc w:val="center"/>
              <w:rPr>
                <w:rFonts w:ascii="仿宋_GB2312" w:eastAsia="仿宋_GB2312"/>
                <w:sz w:val="24"/>
                <w:lang w:val="en-GB"/>
              </w:rPr>
            </w:pPr>
            <w:r w:rsidRPr="00743E91">
              <w:rPr>
                <w:rFonts w:ascii="仿宋_GB2312" w:eastAsia="仿宋_GB2312" w:hint="eastAsia"/>
                <w:sz w:val="24"/>
                <w:lang w:val="en-GB"/>
              </w:rPr>
              <w:t>品牌型号</w:t>
            </w:r>
          </w:p>
        </w:tc>
        <w:tc>
          <w:tcPr>
            <w:tcW w:w="803" w:type="pct"/>
            <w:gridSpan w:val="2"/>
            <w:shd w:val="clear" w:color="auto" w:fill="auto"/>
            <w:vAlign w:val="center"/>
          </w:tcPr>
          <w:p w:rsidR="004559D5" w:rsidRPr="00743E91" w:rsidRDefault="00264E75" w:rsidP="005842A0">
            <w:pPr>
              <w:pStyle w:val="13"/>
              <w:tabs>
                <w:tab w:val="num" w:pos="1260"/>
              </w:tabs>
              <w:spacing w:before="40" w:after="40"/>
              <w:jc w:val="center"/>
              <w:rPr>
                <w:rFonts w:ascii="仿宋_GB2312" w:eastAsia="仿宋_GB2312"/>
                <w:sz w:val="24"/>
                <w:lang w:val="en-GB"/>
              </w:rPr>
            </w:pPr>
            <w:r w:rsidRPr="00743E91">
              <w:rPr>
                <w:rFonts w:ascii="仿宋_GB2312" w:eastAsia="仿宋_GB2312" w:hint="eastAsia"/>
                <w:sz w:val="24"/>
                <w:lang w:val="en-GB"/>
              </w:rPr>
              <w:t>制造商</w:t>
            </w:r>
          </w:p>
        </w:tc>
        <w:tc>
          <w:tcPr>
            <w:tcW w:w="963" w:type="pct"/>
            <w:shd w:val="clear" w:color="auto" w:fill="auto"/>
            <w:vAlign w:val="center"/>
          </w:tcPr>
          <w:p w:rsidR="004559D5" w:rsidRPr="00743E91" w:rsidRDefault="004559D5" w:rsidP="005842A0">
            <w:pPr>
              <w:pStyle w:val="13"/>
              <w:tabs>
                <w:tab w:val="num" w:pos="1260"/>
              </w:tabs>
              <w:spacing w:before="40" w:after="40"/>
              <w:jc w:val="center"/>
              <w:rPr>
                <w:rFonts w:ascii="仿宋_GB2312" w:eastAsia="仿宋_GB2312"/>
                <w:sz w:val="24"/>
                <w:lang w:val="en-GB"/>
              </w:rPr>
            </w:pPr>
            <w:r w:rsidRPr="00743E91">
              <w:rPr>
                <w:rFonts w:ascii="仿宋_GB2312" w:eastAsia="仿宋_GB2312" w:hint="eastAsia"/>
                <w:sz w:val="24"/>
                <w:lang w:val="en-GB"/>
              </w:rPr>
              <w:t>环境标志认证证书编号</w:t>
            </w:r>
          </w:p>
        </w:tc>
        <w:tc>
          <w:tcPr>
            <w:tcW w:w="888" w:type="pct"/>
            <w:shd w:val="clear" w:color="auto" w:fill="auto"/>
            <w:vAlign w:val="center"/>
          </w:tcPr>
          <w:p w:rsidR="004559D5" w:rsidRPr="00743E91" w:rsidRDefault="004559D5" w:rsidP="005842A0">
            <w:pPr>
              <w:pStyle w:val="13"/>
              <w:tabs>
                <w:tab w:val="num" w:pos="1260"/>
              </w:tabs>
              <w:spacing w:before="40" w:after="40"/>
              <w:jc w:val="center"/>
              <w:rPr>
                <w:rFonts w:ascii="仿宋_GB2312" w:eastAsia="仿宋_GB2312"/>
                <w:sz w:val="24"/>
                <w:lang w:val="en-GB"/>
              </w:rPr>
            </w:pPr>
            <w:r w:rsidRPr="00743E91">
              <w:rPr>
                <w:rFonts w:ascii="仿宋_GB2312" w:eastAsia="仿宋_GB2312" w:hint="eastAsia"/>
                <w:sz w:val="24"/>
                <w:lang w:val="en-GB"/>
              </w:rPr>
              <w:t>金额</w:t>
            </w:r>
          </w:p>
        </w:tc>
      </w:tr>
      <w:tr w:rsidR="00743E91" w:rsidRPr="00743E91" w:rsidTr="005842A0">
        <w:trPr>
          <w:trHeight w:val="567"/>
          <w:jc w:val="center"/>
        </w:trPr>
        <w:tc>
          <w:tcPr>
            <w:tcW w:w="556" w:type="pct"/>
            <w:vMerge/>
            <w:shd w:val="clear" w:color="auto" w:fill="auto"/>
            <w:vAlign w:val="center"/>
          </w:tcPr>
          <w:p w:rsidR="004559D5" w:rsidRPr="00743E91" w:rsidRDefault="004559D5" w:rsidP="005842A0">
            <w:pPr>
              <w:pStyle w:val="13"/>
              <w:tabs>
                <w:tab w:val="num" w:pos="1260"/>
              </w:tabs>
              <w:spacing w:before="156" w:after="156"/>
              <w:jc w:val="center"/>
              <w:rPr>
                <w:rFonts w:ascii="仿宋_GB2312" w:eastAsia="仿宋_GB2312"/>
                <w:sz w:val="24"/>
                <w:lang w:val="en-GB"/>
              </w:rPr>
            </w:pPr>
          </w:p>
        </w:tc>
        <w:tc>
          <w:tcPr>
            <w:tcW w:w="886" w:type="pct"/>
            <w:shd w:val="clear" w:color="auto" w:fill="auto"/>
            <w:vAlign w:val="center"/>
          </w:tcPr>
          <w:p w:rsidR="004559D5" w:rsidRPr="00743E91" w:rsidRDefault="004559D5" w:rsidP="005842A0">
            <w:pPr>
              <w:pStyle w:val="13"/>
              <w:tabs>
                <w:tab w:val="num" w:pos="1260"/>
              </w:tabs>
              <w:spacing w:before="156" w:after="156"/>
              <w:jc w:val="center"/>
              <w:rPr>
                <w:rFonts w:ascii="仿宋_GB2312" w:eastAsia="仿宋_GB2312"/>
                <w:sz w:val="24"/>
                <w:lang w:val="en-GB"/>
              </w:rPr>
            </w:pPr>
          </w:p>
        </w:tc>
        <w:tc>
          <w:tcPr>
            <w:tcW w:w="904" w:type="pct"/>
            <w:shd w:val="clear" w:color="auto" w:fill="auto"/>
            <w:vAlign w:val="center"/>
          </w:tcPr>
          <w:p w:rsidR="004559D5" w:rsidRPr="00743E91" w:rsidRDefault="004559D5" w:rsidP="005842A0">
            <w:pPr>
              <w:pStyle w:val="13"/>
              <w:tabs>
                <w:tab w:val="num" w:pos="1260"/>
              </w:tabs>
              <w:spacing w:before="156" w:after="156"/>
              <w:jc w:val="center"/>
              <w:rPr>
                <w:rFonts w:ascii="仿宋_GB2312" w:eastAsia="仿宋_GB2312"/>
                <w:sz w:val="24"/>
                <w:lang w:val="en-GB"/>
              </w:rPr>
            </w:pPr>
          </w:p>
        </w:tc>
        <w:tc>
          <w:tcPr>
            <w:tcW w:w="803" w:type="pct"/>
            <w:gridSpan w:val="2"/>
            <w:shd w:val="clear" w:color="auto" w:fill="auto"/>
            <w:vAlign w:val="center"/>
          </w:tcPr>
          <w:p w:rsidR="004559D5" w:rsidRPr="00743E91" w:rsidRDefault="004559D5" w:rsidP="005842A0">
            <w:pPr>
              <w:pStyle w:val="13"/>
              <w:tabs>
                <w:tab w:val="num" w:pos="1260"/>
              </w:tabs>
              <w:spacing w:before="156" w:after="156"/>
              <w:jc w:val="center"/>
              <w:rPr>
                <w:rFonts w:ascii="仿宋_GB2312" w:eastAsia="仿宋_GB2312"/>
                <w:sz w:val="24"/>
                <w:lang w:val="en-GB"/>
              </w:rPr>
            </w:pPr>
          </w:p>
        </w:tc>
        <w:tc>
          <w:tcPr>
            <w:tcW w:w="963" w:type="pct"/>
            <w:shd w:val="clear" w:color="auto" w:fill="auto"/>
            <w:vAlign w:val="center"/>
          </w:tcPr>
          <w:p w:rsidR="004559D5" w:rsidRPr="00743E91" w:rsidRDefault="004559D5" w:rsidP="005842A0">
            <w:pPr>
              <w:pStyle w:val="13"/>
              <w:tabs>
                <w:tab w:val="num" w:pos="1260"/>
              </w:tabs>
              <w:spacing w:before="156" w:after="156"/>
              <w:jc w:val="center"/>
              <w:rPr>
                <w:rFonts w:ascii="仿宋_GB2312" w:eastAsia="仿宋_GB2312"/>
                <w:sz w:val="24"/>
                <w:lang w:val="en-GB"/>
              </w:rPr>
            </w:pPr>
          </w:p>
        </w:tc>
        <w:tc>
          <w:tcPr>
            <w:tcW w:w="888" w:type="pct"/>
            <w:shd w:val="clear" w:color="auto" w:fill="auto"/>
            <w:vAlign w:val="center"/>
          </w:tcPr>
          <w:p w:rsidR="004559D5" w:rsidRPr="00743E91" w:rsidRDefault="004559D5" w:rsidP="005842A0">
            <w:pPr>
              <w:pStyle w:val="13"/>
              <w:tabs>
                <w:tab w:val="num" w:pos="1260"/>
              </w:tabs>
              <w:spacing w:before="156" w:after="156"/>
              <w:jc w:val="center"/>
              <w:rPr>
                <w:rFonts w:ascii="仿宋_GB2312" w:eastAsia="仿宋_GB2312"/>
                <w:sz w:val="24"/>
                <w:lang w:val="en-GB"/>
              </w:rPr>
            </w:pPr>
          </w:p>
        </w:tc>
      </w:tr>
      <w:tr w:rsidR="00743E91" w:rsidRPr="00743E91" w:rsidTr="005842A0">
        <w:trPr>
          <w:trHeight w:val="567"/>
          <w:jc w:val="center"/>
        </w:trPr>
        <w:tc>
          <w:tcPr>
            <w:tcW w:w="556" w:type="pct"/>
            <w:vMerge/>
            <w:shd w:val="clear" w:color="auto" w:fill="auto"/>
            <w:vAlign w:val="center"/>
          </w:tcPr>
          <w:p w:rsidR="004559D5" w:rsidRPr="00743E91" w:rsidRDefault="004559D5" w:rsidP="005842A0">
            <w:pPr>
              <w:pStyle w:val="13"/>
              <w:tabs>
                <w:tab w:val="num" w:pos="1260"/>
              </w:tabs>
              <w:spacing w:before="156" w:after="156"/>
              <w:jc w:val="center"/>
              <w:rPr>
                <w:rFonts w:ascii="仿宋_GB2312" w:eastAsia="仿宋_GB2312"/>
                <w:sz w:val="24"/>
                <w:lang w:val="en-GB"/>
              </w:rPr>
            </w:pPr>
          </w:p>
        </w:tc>
        <w:tc>
          <w:tcPr>
            <w:tcW w:w="886" w:type="pct"/>
            <w:shd w:val="clear" w:color="auto" w:fill="auto"/>
            <w:vAlign w:val="center"/>
          </w:tcPr>
          <w:p w:rsidR="004559D5" w:rsidRPr="00743E91" w:rsidRDefault="004559D5" w:rsidP="005842A0">
            <w:pPr>
              <w:pStyle w:val="13"/>
              <w:tabs>
                <w:tab w:val="num" w:pos="1260"/>
              </w:tabs>
              <w:spacing w:before="156" w:after="156"/>
              <w:jc w:val="center"/>
              <w:rPr>
                <w:rFonts w:ascii="仿宋_GB2312" w:eastAsia="仿宋_GB2312"/>
                <w:sz w:val="24"/>
                <w:lang w:val="en-GB"/>
              </w:rPr>
            </w:pPr>
          </w:p>
        </w:tc>
        <w:tc>
          <w:tcPr>
            <w:tcW w:w="904" w:type="pct"/>
            <w:shd w:val="clear" w:color="auto" w:fill="auto"/>
            <w:vAlign w:val="center"/>
          </w:tcPr>
          <w:p w:rsidR="004559D5" w:rsidRPr="00743E91" w:rsidRDefault="004559D5" w:rsidP="005842A0">
            <w:pPr>
              <w:pStyle w:val="13"/>
              <w:tabs>
                <w:tab w:val="num" w:pos="1260"/>
              </w:tabs>
              <w:spacing w:before="156" w:after="156"/>
              <w:jc w:val="center"/>
              <w:rPr>
                <w:rFonts w:ascii="仿宋_GB2312" w:eastAsia="仿宋_GB2312"/>
                <w:sz w:val="24"/>
                <w:lang w:val="en-GB"/>
              </w:rPr>
            </w:pPr>
          </w:p>
        </w:tc>
        <w:tc>
          <w:tcPr>
            <w:tcW w:w="803" w:type="pct"/>
            <w:gridSpan w:val="2"/>
            <w:shd w:val="clear" w:color="auto" w:fill="auto"/>
            <w:vAlign w:val="center"/>
          </w:tcPr>
          <w:p w:rsidR="004559D5" w:rsidRPr="00743E91" w:rsidRDefault="004559D5" w:rsidP="005842A0">
            <w:pPr>
              <w:pStyle w:val="13"/>
              <w:tabs>
                <w:tab w:val="num" w:pos="1260"/>
              </w:tabs>
              <w:spacing w:before="156" w:after="156"/>
              <w:jc w:val="center"/>
              <w:rPr>
                <w:rFonts w:ascii="仿宋_GB2312" w:eastAsia="仿宋_GB2312"/>
                <w:sz w:val="24"/>
                <w:lang w:val="en-GB"/>
              </w:rPr>
            </w:pPr>
          </w:p>
        </w:tc>
        <w:tc>
          <w:tcPr>
            <w:tcW w:w="963" w:type="pct"/>
            <w:shd w:val="clear" w:color="auto" w:fill="auto"/>
            <w:vAlign w:val="center"/>
          </w:tcPr>
          <w:p w:rsidR="004559D5" w:rsidRPr="00743E91" w:rsidRDefault="004559D5" w:rsidP="005842A0">
            <w:pPr>
              <w:pStyle w:val="13"/>
              <w:tabs>
                <w:tab w:val="num" w:pos="1260"/>
              </w:tabs>
              <w:spacing w:before="156" w:after="156"/>
              <w:jc w:val="center"/>
              <w:rPr>
                <w:rFonts w:ascii="仿宋_GB2312" w:eastAsia="仿宋_GB2312"/>
                <w:sz w:val="24"/>
                <w:lang w:val="en-GB"/>
              </w:rPr>
            </w:pPr>
          </w:p>
        </w:tc>
        <w:tc>
          <w:tcPr>
            <w:tcW w:w="888" w:type="pct"/>
            <w:shd w:val="clear" w:color="auto" w:fill="auto"/>
            <w:vAlign w:val="center"/>
          </w:tcPr>
          <w:p w:rsidR="004559D5" w:rsidRPr="00743E91" w:rsidRDefault="004559D5" w:rsidP="005842A0">
            <w:pPr>
              <w:pStyle w:val="13"/>
              <w:tabs>
                <w:tab w:val="num" w:pos="1260"/>
              </w:tabs>
              <w:spacing w:before="156" w:after="156"/>
              <w:jc w:val="center"/>
              <w:rPr>
                <w:rFonts w:ascii="仿宋_GB2312" w:eastAsia="仿宋_GB2312"/>
                <w:sz w:val="24"/>
                <w:lang w:val="en-GB"/>
              </w:rPr>
            </w:pPr>
          </w:p>
        </w:tc>
      </w:tr>
      <w:tr w:rsidR="00743E91" w:rsidRPr="00743E91" w:rsidTr="005842A0">
        <w:trPr>
          <w:trHeight w:val="567"/>
          <w:jc w:val="center"/>
        </w:trPr>
        <w:tc>
          <w:tcPr>
            <w:tcW w:w="556" w:type="pct"/>
            <w:vMerge/>
            <w:shd w:val="clear" w:color="auto" w:fill="auto"/>
            <w:vAlign w:val="center"/>
          </w:tcPr>
          <w:p w:rsidR="004559D5" w:rsidRPr="00743E91" w:rsidRDefault="004559D5" w:rsidP="005842A0">
            <w:pPr>
              <w:pStyle w:val="13"/>
              <w:tabs>
                <w:tab w:val="num" w:pos="1260"/>
              </w:tabs>
              <w:spacing w:before="156" w:after="156"/>
              <w:jc w:val="center"/>
              <w:rPr>
                <w:rFonts w:ascii="仿宋_GB2312" w:eastAsia="仿宋_GB2312"/>
                <w:sz w:val="24"/>
                <w:lang w:val="en-GB"/>
              </w:rPr>
            </w:pPr>
          </w:p>
        </w:tc>
        <w:tc>
          <w:tcPr>
            <w:tcW w:w="3556" w:type="pct"/>
            <w:gridSpan w:val="5"/>
            <w:shd w:val="clear" w:color="auto" w:fill="auto"/>
            <w:vAlign w:val="center"/>
          </w:tcPr>
          <w:p w:rsidR="004559D5" w:rsidRPr="00743E91" w:rsidRDefault="004559D5" w:rsidP="005842A0">
            <w:pPr>
              <w:pStyle w:val="13"/>
              <w:tabs>
                <w:tab w:val="num" w:pos="1260"/>
              </w:tabs>
              <w:spacing w:before="156" w:after="156"/>
              <w:jc w:val="center"/>
              <w:rPr>
                <w:rFonts w:ascii="仿宋_GB2312" w:eastAsia="仿宋_GB2312"/>
                <w:sz w:val="24"/>
                <w:lang w:val="en-GB"/>
              </w:rPr>
            </w:pPr>
            <w:r w:rsidRPr="00743E91">
              <w:rPr>
                <w:rFonts w:ascii="仿宋_GB2312" w:eastAsia="仿宋_GB2312" w:hint="eastAsia"/>
                <w:sz w:val="24"/>
                <w:lang w:val="en-GB"/>
              </w:rPr>
              <w:t>环境标志产品金额合计</w:t>
            </w:r>
          </w:p>
        </w:tc>
        <w:tc>
          <w:tcPr>
            <w:tcW w:w="888" w:type="pct"/>
            <w:shd w:val="clear" w:color="auto" w:fill="auto"/>
            <w:vAlign w:val="center"/>
          </w:tcPr>
          <w:p w:rsidR="004559D5" w:rsidRPr="00743E91" w:rsidRDefault="004559D5" w:rsidP="005842A0">
            <w:pPr>
              <w:pStyle w:val="13"/>
              <w:tabs>
                <w:tab w:val="num" w:pos="1260"/>
              </w:tabs>
              <w:spacing w:before="156" w:after="156"/>
              <w:jc w:val="center"/>
              <w:rPr>
                <w:rFonts w:ascii="仿宋_GB2312" w:eastAsia="仿宋_GB2312"/>
                <w:sz w:val="24"/>
                <w:lang w:val="en-GB"/>
              </w:rPr>
            </w:pPr>
          </w:p>
        </w:tc>
      </w:tr>
      <w:tr w:rsidR="00743E91" w:rsidRPr="00743E91" w:rsidTr="005842A0">
        <w:trPr>
          <w:trHeight w:val="567"/>
          <w:jc w:val="center"/>
        </w:trPr>
        <w:tc>
          <w:tcPr>
            <w:tcW w:w="556" w:type="pct"/>
            <w:vMerge/>
            <w:shd w:val="clear" w:color="auto" w:fill="auto"/>
            <w:vAlign w:val="center"/>
          </w:tcPr>
          <w:p w:rsidR="004559D5" w:rsidRPr="00743E91" w:rsidRDefault="004559D5" w:rsidP="005842A0">
            <w:pPr>
              <w:pStyle w:val="13"/>
              <w:tabs>
                <w:tab w:val="num" w:pos="1260"/>
              </w:tabs>
              <w:spacing w:before="156" w:after="156"/>
              <w:jc w:val="center"/>
              <w:rPr>
                <w:rFonts w:ascii="仿宋_GB2312" w:eastAsia="仿宋_GB2312"/>
                <w:sz w:val="24"/>
                <w:lang w:val="en-GB"/>
              </w:rPr>
            </w:pPr>
          </w:p>
        </w:tc>
        <w:tc>
          <w:tcPr>
            <w:tcW w:w="3556" w:type="pct"/>
            <w:gridSpan w:val="5"/>
            <w:shd w:val="clear" w:color="auto" w:fill="auto"/>
            <w:vAlign w:val="center"/>
          </w:tcPr>
          <w:p w:rsidR="004559D5" w:rsidRPr="00743E91" w:rsidRDefault="004559D5" w:rsidP="005842A0">
            <w:pPr>
              <w:pStyle w:val="13"/>
              <w:tabs>
                <w:tab w:val="num" w:pos="1260"/>
              </w:tabs>
              <w:spacing w:before="156" w:after="156"/>
              <w:jc w:val="center"/>
              <w:rPr>
                <w:rFonts w:ascii="仿宋_GB2312" w:eastAsia="仿宋_GB2312"/>
                <w:sz w:val="24"/>
                <w:lang w:val="en-GB"/>
              </w:rPr>
            </w:pPr>
            <w:r w:rsidRPr="00743E91">
              <w:rPr>
                <w:rFonts w:ascii="仿宋_GB2312" w:eastAsia="仿宋_GB2312" w:hint="eastAsia"/>
                <w:sz w:val="24"/>
                <w:lang w:val="en-GB"/>
              </w:rPr>
              <w:t>比重（环境标志产品金额/所投包投标总价）</w:t>
            </w:r>
          </w:p>
        </w:tc>
        <w:tc>
          <w:tcPr>
            <w:tcW w:w="888" w:type="pct"/>
            <w:shd w:val="clear" w:color="auto" w:fill="auto"/>
            <w:vAlign w:val="center"/>
          </w:tcPr>
          <w:p w:rsidR="004559D5" w:rsidRPr="00743E91" w:rsidRDefault="004559D5" w:rsidP="005842A0">
            <w:pPr>
              <w:pStyle w:val="13"/>
              <w:tabs>
                <w:tab w:val="num" w:pos="1260"/>
              </w:tabs>
              <w:spacing w:before="156" w:after="156"/>
              <w:jc w:val="center"/>
              <w:rPr>
                <w:rFonts w:ascii="仿宋_GB2312" w:eastAsia="仿宋_GB2312"/>
                <w:b/>
                <w:sz w:val="24"/>
                <w:lang w:val="en-GB"/>
              </w:rPr>
            </w:pPr>
            <w:r w:rsidRPr="00743E91">
              <w:rPr>
                <w:rFonts w:ascii="仿宋_GB2312" w:eastAsia="仿宋_GB2312" w:hint="eastAsia"/>
                <w:b/>
                <w:sz w:val="24"/>
                <w:lang w:val="en-GB"/>
              </w:rPr>
              <w:t>%</w:t>
            </w:r>
          </w:p>
        </w:tc>
      </w:tr>
      <w:tr w:rsidR="00743E91" w:rsidRPr="00743E91" w:rsidTr="005842A0">
        <w:trPr>
          <w:trHeight w:val="567"/>
          <w:jc w:val="center"/>
        </w:trPr>
        <w:tc>
          <w:tcPr>
            <w:tcW w:w="556" w:type="pct"/>
            <w:vMerge/>
            <w:shd w:val="clear" w:color="auto" w:fill="auto"/>
            <w:vAlign w:val="center"/>
          </w:tcPr>
          <w:p w:rsidR="004559D5" w:rsidRPr="00743E91" w:rsidRDefault="004559D5" w:rsidP="005842A0">
            <w:pPr>
              <w:pStyle w:val="13"/>
              <w:tabs>
                <w:tab w:val="num" w:pos="1260"/>
              </w:tabs>
              <w:spacing w:before="156" w:after="156"/>
              <w:jc w:val="center"/>
              <w:rPr>
                <w:rFonts w:ascii="仿宋_GB2312" w:eastAsia="仿宋_GB2312"/>
                <w:sz w:val="24"/>
                <w:lang w:val="en-GB"/>
              </w:rPr>
            </w:pPr>
          </w:p>
        </w:tc>
        <w:tc>
          <w:tcPr>
            <w:tcW w:w="4444" w:type="pct"/>
            <w:gridSpan w:val="6"/>
            <w:shd w:val="clear" w:color="auto" w:fill="auto"/>
            <w:vAlign w:val="center"/>
          </w:tcPr>
          <w:p w:rsidR="004559D5" w:rsidRPr="00743E91" w:rsidRDefault="004559D5" w:rsidP="005842A0">
            <w:pPr>
              <w:pStyle w:val="13"/>
              <w:tabs>
                <w:tab w:val="num" w:pos="1260"/>
              </w:tabs>
              <w:spacing w:before="156" w:after="156"/>
              <w:jc w:val="center"/>
              <w:rPr>
                <w:rFonts w:ascii="仿宋_GB2312" w:eastAsia="仿宋_GB2312"/>
                <w:b/>
                <w:sz w:val="24"/>
                <w:lang w:val="en-GB"/>
              </w:rPr>
            </w:pPr>
            <w:r w:rsidRPr="00743E91">
              <w:rPr>
                <w:rFonts w:ascii="仿宋_GB2312" w:eastAsia="仿宋_GB2312" w:hint="eastAsia"/>
                <w:sz w:val="24"/>
                <w:lang w:val="en-GB"/>
              </w:rPr>
              <w:t>环境标志产品</w:t>
            </w:r>
            <w:r w:rsidRPr="00743E91">
              <w:rPr>
                <w:rFonts w:ascii="仿宋_GB2312" w:eastAsia="仿宋_GB2312" w:hAnsi="宋体" w:cs="宋体" w:hint="eastAsia"/>
                <w:sz w:val="24"/>
              </w:rPr>
              <w:t>证明材料见投标文件第</w:t>
            </w:r>
            <w:r w:rsidRPr="00743E91">
              <w:rPr>
                <w:rFonts w:ascii="仿宋_GB2312" w:eastAsia="仿宋_GB2312" w:hAnsi="宋体" w:cs="宋体" w:hint="eastAsia"/>
                <w:sz w:val="24"/>
                <w:u w:val="single"/>
              </w:rPr>
              <w:t xml:space="preserve">   </w:t>
            </w:r>
            <w:r w:rsidRPr="00743E91">
              <w:rPr>
                <w:rFonts w:ascii="仿宋_GB2312" w:eastAsia="仿宋_GB2312" w:hAnsi="宋体" w:cs="宋体" w:hint="eastAsia"/>
                <w:sz w:val="24"/>
              </w:rPr>
              <w:t>至</w:t>
            </w:r>
            <w:r w:rsidRPr="00743E91">
              <w:rPr>
                <w:rFonts w:ascii="仿宋_GB2312" w:eastAsia="仿宋_GB2312" w:hAnsi="宋体" w:cs="宋体" w:hint="eastAsia"/>
                <w:sz w:val="24"/>
                <w:u w:val="single"/>
              </w:rPr>
              <w:t xml:space="preserve">   </w:t>
            </w:r>
            <w:r w:rsidRPr="00743E91">
              <w:rPr>
                <w:rFonts w:ascii="仿宋_GB2312" w:eastAsia="仿宋_GB2312" w:hAnsi="宋体" w:cs="宋体" w:hint="eastAsia"/>
                <w:sz w:val="24"/>
              </w:rPr>
              <w:t>页。</w:t>
            </w:r>
          </w:p>
        </w:tc>
      </w:tr>
    </w:tbl>
    <w:p w:rsidR="004559D5" w:rsidRPr="00743E91" w:rsidRDefault="004559D5" w:rsidP="004559D5">
      <w:pPr>
        <w:spacing w:line="360" w:lineRule="auto"/>
        <w:ind w:firstLineChars="200" w:firstLine="446"/>
        <w:outlineLvl w:val="0"/>
        <w:rPr>
          <w:sz w:val="24"/>
        </w:rPr>
      </w:pPr>
      <w:r w:rsidRPr="00743E91">
        <w:rPr>
          <w:rFonts w:hint="eastAsia"/>
          <w:sz w:val="24"/>
        </w:rPr>
        <w:t>填报要求：</w:t>
      </w:r>
    </w:p>
    <w:p w:rsidR="004559D5" w:rsidRPr="00743E91" w:rsidRDefault="004559D5" w:rsidP="004559D5">
      <w:pPr>
        <w:spacing w:line="360" w:lineRule="auto"/>
        <w:ind w:firstLineChars="200" w:firstLine="446"/>
        <w:outlineLvl w:val="0"/>
        <w:rPr>
          <w:sz w:val="24"/>
        </w:rPr>
      </w:pPr>
      <w:r w:rsidRPr="00743E91">
        <w:rPr>
          <w:rFonts w:hint="eastAsia"/>
          <w:sz w:val="24"/>
        </w:rPr>
        <w:lastRenderedPageBreak/>
        <w:t xml:space="preserve">1. </w:t>
      </w:r>
      <w:r w:rsidR="00630B07" w:rsidRPr="00743E91">
        <w:rPr>
          <w:rFonts w:hint="eastAsia"/>
          <w:sz w:val="24"/>
        </w:rPr>
        <w:t>本表的产品名称、品牌</w:t>
      </w:r>
      <w:r w:rsidRPr="00743E91">
        <w:rPr>
          <w:rFonts w:hint="eastAsia"/>
          <w:sz w:val="24"/>
        </w:rPr>
        <w:t>型号、金额应与《开标分项一览表》一致。</w:t>
      </w:r>
    </w:p>
    <w:p w:rsidR="004559D5" w:rsidRPr="00743E91" w:rsidRDefault="004559D5" w:rsidP="004559D5">
      <w:pPr>
        <w:spacing w:line="360" w:lineRule="auto"/>
        <w:ind w:firstLineChars="200" w:firstLine="446"/>
        <w:outlineLvl w:val="0"/>
        <w:rPr>
          <w:sz w:val="24"/>
        </w:rPr>
      </w:pPr>
      <w:r w:rsidRPr="00743E91">
        <w:rPr>
          <w:rFonts w:hint="eastAsia"/>
          <w:sz w:val="24"/>
        </w:rPr>
        <w:t xml:space="preserve">2. </w:t>
      </w:r>
      <w:r w:rsidRPr="00743E91">
        <w:rPr>
          <w:rFonts w:hint="eastAsia"/>
          <w:sz w:val="24"/>
        </w:rPr>
        <w:t>“</w:t>
      </w:r>
      <w:r w:rsidR="00264E75" w:rsidRPr="00743E91">
        <w:rPr>
          <w:rFonts w:hint="eastAsia"/>
          <w:sz w:val="24"/>
        </w:rPr>
        <w:t>制造商</w:t>
      </w:r>
      <w:r w:rsidRPr="00743E91">
        <w:rPr>
          <w:rFonts w:hint="eastAsia"/>
          <w:sz w:val="24"/>
        </w:rPr>
        <w:t>企业类型”栏填写内容为“小型”</w:t>
      </w:r>
      <w:r w:rsidR="00FF342A" w:rsidRPr="00743E91">
        <w:rPr>
          <w:rFonts w:hint="eastAsia"/>
          <w:sz w:val="24"/>
        </w:rPr>
        <w:t>、“微型”、“监狱企业”或“残疾人福利性单位”。</w:t>
      </w:r>
    </w:p>
    <w:p w:rsidR="004559D5" w:rsidRPr="00743E91" w:rsidRDefault="004559D5" w:rsidP="004559D5">
      <w:pPr>
        <w:spacing w:line="360" w:lineRule="auto"/>
        <w:ind w:firstLineChars="200" w:firstLine="446"/>
        <w:outlineLvl w:val="0"/>
        <w:rPr>
          <w:sz w:val="24"/>
        </w:rPr>
      </w:pPr>
      <w:r w:rsidRPr="00743E91">
        <w:rPr>
          <w:rFonts w:hint="eastAsia"/>
          <w:sz w:val="24"/>
        </w:rPr>
        <w:t xml:space="preserve">3. </w:t>
      </w:r>
      <w:r w:rsidR="00A24325" w:rsidRPr="00743E91">
        <w:rPr>
          <w:rFonts w:hint="eastAsia"/>
          <w:kern w:val="0"/>
          <w:sz w:val="24"/>
        </w:rPr>
        <w:t>节能产品是指财政部和国家发展改革委员会公布现行的《节能产品政府采购品目清单》中的产品；环境标志产品是指财政部、生态环境部发布现行的《环境标志产品政府采购品目清单》中的产品。提供相关产品认证证书。</w:t>
      </w:r>
    </w:p>
    <w:p w:rsidR="004559D5" w:rsidRPr="00743E91" w:rsidRDefault="004559D5" w:rsidP="004559D5">
      <w:pPr>
        <w:spacing w:line="360" w:lineRule="auto"/>
        <w:ind w:firstLineChars="200" w:firstLine="446"/>
        <w:outlineLvl w:val="0"/>
        <w:rPr>
          <w:sz w:val="24"/>
        </w:rPr>
      </w:pPr>
      <w:r w:rsidRPr="00743E91">
        <w:rPr>
          <w:rFonts w:hint="eastAsia"/>
          <w:sz w:val="24"/>
        </w:rPr>
        <w:t xml:space="preserve">4. </w:t>
      </w:r>
      <w:r w:rsidRPr="00743E91">
        <w:rPr>
          <w:rFonts w:hint="eastAsia"/>
          <w:sz w:val="24"/>
        </w:rPr>
        <w:t>请投标人正确填写本表，所填内容将作为评分的依据。其内容或数据应与对应的证明资料相符，如果</w:t>
      </w:r>
      <w:r w:rsidR="004E0B40" w:rsidRPr="00743E91">
        <w:rPr>
          <w:rFonts w:hint="eastAsia"/>
          <w:sz w:val="24"/>
        </w:rPr>
        <w:t>填写不完整或有误</w:t>
      </w:r>
      <w:r w:rsidRPr="00743E91">
        <w:rPr>
          <w:rFonts w:hint="eastAsia"/>
          <w:sz w:val="24"/>
        </w:rPr>
        <w:t>，</w:t>
      </w:r>
      <w:r w:rsidR="003A4B1D" w:rsidRPr="00743E91">
        <w:rPr>
          <w:rFonts w:hint="eastAsia"/>
          <w:sz w:val="24"/>
        </w:rPr>
        <w:t>不再享受上述政策优惠</w:t>
      </w:r>
      <w:r w:rsidRPr="00743E91">
        <w:rPr>
          <w:rFonts w:hint="eastAsia"/>
          <w:sz w:val="24"/>
        </w:rPr>
        <w:t>。</w:t>
      </w:r>
    </w:p>
    <w:p w:rsidR="004559D5" w:rsidRPr="00743E91" w:rsidRDefault="004559D5" w:rsidP="004559D5">
      <w:pPr>
        <w:spacing w:line="360" w:lineRule="auto"/>
        <w:ind w:firstLineChars="200" w:firstLine="446"/>
        <w:outlineLvl w:val="0"/>
        <w:rPr>
          <w:sz w:val="24"/>
        </w:rPr>
      </w:pPr>
    </w:p>
    <w:p w:rsidR="004559D5" w:rsidRPr="00743E91" w:rsidRDefault="004559D5" w:rsidP="00537D63">
      <w:pPr>
        <w:spacing w:line="560" w:lineRule="exact"/>
        <w:jc w:val="center"/>
        <w:rPr>
          <w:sz w:val="24"/>
        </w:rPr>
      </w:pPr>
    </w:p>
    <w:p w:rsidR="004559D5" w:rsidRPr="00743E91" w:rsidRDefault="004559D5" w:rsidP="00537D63">
      <w:pPr>
        <w:spacing w:line="560" w:lineRule="exact"/>
        <w:jc w:val="center"/>
        <w:rPr>
          <w:sz w:val="24"/>
        </w:rPr>
      </w:pPr>
    </w:p>
    <w:p w:rsidR="00537D63" w:rsidRPr="00743E91" w:rsidRDefault="00537D63" w:rsidP="00537D63">
      <w:pPr>
        <w:spacing w:line="560" w:lineRule="exact"/>
        <w:jc w:val="center"/>
        <w:rPr>
          <w:sz w:val="24"/>
        </w:rPr>
      </w:pPr>
      <w:r w:rsidRPr="00743E91">
        <w:rPr>
          <w:sz w:val="24"/>
        </w:rPr>
        <w:br w:type="page"/>
      </w:r>
    </w:p>
    <w:p w:rsidR="00537D63" w:rsidRPr="00743E91" w:rsidRDefault="00537D63" w:rsidP="003705FF">
      <w:pPr>
        <w:tabs>
          <w:tab w:val="left" w:pos="360"/>
        </w:tabs>
        <w:spacing w:afterLines="100" w:line="360" w:lineRule="auto"/>
        <w:rPr>
          <w:sz w:val="24"/>
        </w:rPr>
      </w:pPr>
      <w:r w:rsidRPr="00743E91">
        <w:rPr>
          <w:rFonts w:hint="eastAsia"/>
          <w:sz w:val="24"/>
        </w:rPr>
        <w:lastRenderedPageBreak/>
        <w:t>附件</w:t>
      </w:r>
      <w:r w:rsidR="0041737D" w:rsidRPr="00743E91">
        <w:rPr>
          <w:rFonts w:hint="eastAsia"/>
          <w:sz w:val="24"/>
        </w:rPr>
        <w:t>11</w:t>
      </w:r>
    </w:p>
    <w:p w:rsidR="00537D63" w:rsidRPr="00743E91" w:rsidRDefault="00537D63" w:rsidP="005D792B">
      <w:pPr>
        <w:autoSpaceDN w:val="0"/>
        <w:spacing w:line="360" w:lineRule="auto"/>
        <w:jc w:val="center"/>
        <w:rPr>
          <w:b/>
          <w:bCs/>
          <w:sz w:val="24"/>
        </w:rPr>
      </w:pPr>
      <w:r w:rsidRPr="00743E91">
        <w:rPr>
          <w:b/>
          <w:bCs/>
          <w:sz w:val="24"/>
        </w:rPr>
        <w:t>投标产品配置清单</w:t>
      </w:r>
    </w:p>
    <w:p w:rsidR="00056208" w:rsidRPr="00743E91" w:rsidRDefault="00056208" w:rsidP="00E15D14">
      <w:pPr>
        <w:spacing w:line="460" w:lineRule="exact"/>
        <w:rPr>
          <w:sz w:val="24"/>
        </w:rPr>
      </w:pPr>
    </w:p>
    <w:p w:rsidR="00056208" w:rsidRPr="00743E91" w:rsidRDefault="00056208" w:rsidP="00E15D14">
      <w:pPr>
        <w:spacing w:line="460" w:lineRule="exact"/>
        <w:rPr>
          <w:sz w:val="24"/>
        </w:rPr>
      </w:pPr>
      <w:r w:rsidRPr="00743E91">
        <w:rPr>
          <w:sz w:val="24"/>
        </w:rPr>
        <w:t>项目名称：</w:t>
      </w:r>
      <w:r w:rsidRPr="00743E91">
        <w:rPr>
          <w:sz w:val="24"/>
          <w:u w:val="single"/>
        </w:rPr>
        <w:t xml:space="preserve">                    </w:t>
      </w:r>
    </w:p>
    <w:p w:rsidR="00056208" w:rsidRPr="00743E91" w:rsidRDefault="00056208" w:rsidP="00E15D14">
      <w:pPr>
        <w:spacing w:line="460" w:lineRule="exact"/>
        <w:rPr>
          <w:sz w:val="24"/>
        </w:rPr>
      </w:pPr>
      <w:r w:rsidRPr="00743E91">
        <w:rPr>
          <w:sz w:val="24"/>
        </w:rPr>
        <w:t>项目编号：</w:t>
      </w:r>
      <w:r w:rsidRPr="00743E91">
        <w:rPr>
          <w:sz w:val="24"/>
          <w:u w:val="single"/>
        </w:rPr>
        <w:t xml:space="preserve">                    </w:t>
      </w:r>
    </w:p>
    <w:p w:rsidR="00056208" w:rsidRPr="00743E91" w:rsidRDefault="00056208" w:rsidP="00056208">
      <w:pPr>
        <w:spacing w:line="460" w:lineRule="exact"/>
        <w:rPr>
          <w:sz w:val="24"/>
          <w:u w:val="single"/>
        </w:rPr>
      </w:pPr>
      <w:r w:rsidRPr="00743E91">
        <w:rPr>
          <w:sz w:val="24"/>
        </w:rPr>
        <w:t>包号：</w:t>
      </w:r>
      <w:r w:rsidRPr="00743E91">
        <w:rPr>
          <w:sz w:val="24"/>
          <w:u w:val="single"/>
        </w:rPr>
        <w:t xml:space="preserve">                        </w:t>
      </w:r>
    </w:p>
    <w:p w:rsidR="00056208" w:rsidRPr="00743E91" w:rsidRDefault="00056208" w:rsidP="00056208">
      <w:pPr>
        <w:spacing w:line="460" w:lineRule="exact"/>
        <w:rPr>
          <w:sz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1"/>
        <w:gridCol w:w="1699"/>
        <w:gridCol w:w="1561"/>
        <w:gridCol w:w="4307"/>
      </w:tblGrid>
      <w:tr w:rsidR="00743E91" w:rsidRPr="00743E91" w:rsidTr="00E15D14">
        <w:tc>
          <w:tcPr>
            <w:tcW w:w="564" w:type="pct"/>
            <w:shd w:val="clear" w:color="auto" w:fill="auto"/>
            <w:vAlign w:val="center"/>
          </w:tcPr>
          <w:p w:rsidR="00537D63" w:rsidRPr="00743E91" w:rsidRDefault="00537D63" w:rsidP="00E15D14">
            <w:pPr>
              <w:spacing w:line="560" w:lineRule="exact"/>
              <w:jc w:val="center"/>
              <w:rPr>
                <w:sz w:val="24"/>
              </w:rPr>
            </w:pPr>
            <w:r w:rsidRPr="00743E91">
              <w:rPr>
                <w:sz w:val="24"/>
              </w:rPr>
              <w:t>序号</w:t>
            </w:r>
          </w:p>
        </w:tc>
        <w:tc>
          <w:tcPr>
            <w:tcW w:w="996" w:type="pct"/>
            <w:shd w:val="clear" w:color="auto" w:fill="auto"/>
            <w:vAlign w:val="center"/>
          </w:tcPr>
          <w:p w:rsidR="00537D63" w:rsidRPr="00743E91" w:rsidRDefault="00537D63" w:rsidP="00E15D14">
            <w:pPr>
              <w:spacing w:line="560" w:lineRule="exact"/>
              <w:jc w:val="center"/>
              <w:rPr>
                <w:sz w:val="24"/>
              </w:rPr>
            </w:pPr>
            <w:r w:rsidRPr="00743E91">
              <w:rPr>
                <w:sz w:val="24"/>
              </w:rPr>
              <w:t>设备名称</w:t>
            </w:r>
          </w:p>
        </w:tc>
        <w:tc>
          <w:tcPr>
            <w:tcW w:w="915" w:type="pct"/>
            <w:shd w:val="clear" w:color="auto" w:fill="auto"/>
            <w:vAlign w:val="center"/>
          </w:tcPr>
          <w:p w:rsidR="00537D63" w:rsidRPr="00743E91" w:rsidRDefault="00537D63" w:rsidP="00E15D14">
            <w:pPr>
              <w:spacing w:line="560" w:lineRule="exact"/>
              <w:jc w:val="center"/>
              <w:rPr>
                <w:sz w:val="24"/>
              </w:rPr>
            </w:pPr>
            <w:r w:rsidRPr="00743E91">
              <w:rPr>
                <w:sz w:val="24"/>
              </w:rPr>
              <w:t>规格型号</w:t>
            </w:r>
          </w:p>
        </w:tc>
        <w:tc>
          <w:tcPr>
            <w:tcW w:w="2525" w:type="pct"/>
            <w:shd w:val="clear" w:color="auto" w:fill="auto"/>
            <w:vAlign w:val="center"/>
          </w:tcPr>
          <w:p w:rsidR="00537D63" w:rsidRPr="00743E91" w:rsidRDefault="00537D63" w:rsidP="00E15D14">
            <w:pPr>
              <w:spacing w:line="560" w:lineRule="exact"/>
              <w:jc w:val="center"/>
              <w:rPr>
                <w:sz w:val="24"/>
              </w:rPr>
            </w:pPr>
            <w:r w:rsidRPr="00743E91">
              <w:rPr>
                <w:sz w:val="24"/>
              </w:rPr>
              <w:t>详细配置及技术标准</w:t>
            </w:r>
          </w:p>
        </w:tc>
      </w:tr>
      <w:tr w:rsidR="00743E91" w:rsidRPr="00743E91" w:rsidTr="00E15D14">
        <w:tc>
          <w:tcPr>
            <w:tcW w:w="564" w:type="pct"/>
            <w:shd w:val="clear" w:color="auto" w:fill="auto"/>
            <w:vAlign w:val="center"/>
          </w:tcPr>
          <w:p w:rsidR="00537D63" w:rsidRPr="00743E91" w:rsidRDefault="00537D63" w:rsidP="00E15D14">
            <w:pPr>
              <w:spacing w:line="560" w:lineRule="exact"/>
              <w:jc w:val="center"/>
              <w:rPr>
                <w:sz w:val="24"/>
              </w:rPr>
            </w:pPr>
            <w:r w:rsidRPr="00743E91">
              <w:rPr>
                <w:sz w:val="24"/>
              </w:rPr>
              <w:t>1</w:t>
            </w:r>
          </w:p>
        </w:tc>
        <w:tc>
          <w:tcPr>
            <w:tcW w:w="996" w:type="pct"/>
            <w:shd w:val="clear" w:color="auto" w:fill="auto"/>
            <w:vAlign w:val="center"/>
          </w:tcPr>
          <w:p w:rsidR="00537D63" w:rsidRPr="00743E91" w:rsidRDefault="00537D63" w:rsidP="00E15D14">
            <w:pPr>
              <w:spacing w:line="560" w:lineRule="exact"/>
              <w:jc w:val="center"/>
              <w:rPr>
                <w:sz w:val="24"/>
              </w:rPr>
            </w:pPr>
          </w:p>
        </w:tc>
        <w:tc>
          <w:tcPr>
            <w:tcW w:w="915" w:type="pct"/>
            <w:shd w:val="clear" w:color="auto" w:fill="auto"/>
            <w:vAlign w:val="center"/>
          </w:tcPr>
          <w:p w:rsidR="00537D63" w:rsidRPr="00743E91" w:rsidRDefault="00537D63" w:rsidP="00E15D14">
            <w:pPr>
              <w:spacing w:line="560" w:lineRule="exact"/>
              <w:jc w:val="center"/>
              <w:rPr>
                <w:sz w:val="24"/>
              </w:rPr>
            </w:pPr>
          </w:p>
        </w:tc>
        <w:tc>
          <w:tcPr>
            <w:tcW w:w="2525" w:type="pct"/>
            <w:shd w:val="clear" w:color="auto" w:fill="auto"/>
            <w:vAlign w:val="center"/>
          </w:tcPr>
          <w:p w:rsidR="00537D63" w:rsidRPr="00743E91" w:rsidRDefault="00537D63" w:rsidP="00E15D14">
            <w:pPr>
              <w:spacing w:line="560" w:lineRule="exact"/>
              <w:jc w:val="center"/>
              <w:rPr>
                <w:sz w:val="24"/>
              </w:rPr>
            </w:pPr>
          </w:p>
        </w:tc>
      </w:tr>
      <w:tr w:rsidR="00743E91" w:rsidRPr="00743E91" w:rsidTr="00E15D14">
        <w:tc>
          <w:tcPr>
            <w:tcW w:w="564" w:type="pct"/>
            <w:shd w:val="clear" w:color="auto" w:fill="auto"/>
            <w:vAlign w:val="center"/>
          </w:tcPr>
          <w:p w:rsidR="00537D63" w:rsidRPr="00743E91" w:rsidRDefault="00537D63" w:rsidP="00E15D14">
            <w:pPr>
              <w:spacing w:line="560" w:lineRule="exact"/>
              <w:jc w:val="center"/>
              <w:rPr>
                <w:sz w:val="24"/>
              </w:rPr>
            </w:pPr>
            <w:r w:rsidRPr="00743E91">
              <w:rPr>
                <w:sz w:val="24"/>
              </w:rPr>
              <w:t>2</w:t>
            </w:r>
          </w:p>
        </w:tc>
        <w:tc>
          <w:tcPr>
            <w:tcW w:w="996" w:type="pct"/>
            <w:shd w:val="clear" w:color="auto" w:fill="auto"/>
            <w:vAlign w:val="center"/>
          </w:tcPr>
          <w:p w:rsidR="00537D63" w:rsidRPr="00743E91" w:rsidRDefault="00537D63" w:rsidP="00E15D14">
            <w:pPr>
              <w:spacing w:line="560" w:lineRule="exact"/>
              <w:jc w:val="center"/>
              <w:rPr>
                <w:sz w:val="24"/>
              </w:rPr>
            </w:pPr>
          </w:p>
        </w:tc>
        <w:tc>
          <w:tcPr>
            <w:tcW w:w="915" w:type="pct"/>
            <w:shd w:val="clear" w:color="auto" w:fill="auto"/>
            <w:vAlign w:val="center"/>
          </w:tcPr>
          <w:p w:rsidR="00537D63" w:rsidRPr="00743E91" w:rsidRDefault="00537D63" w:rsidP="00E15D14">
            <w:pPr>
              <w:spacing w:line="560" w:lineRule="exact"/>
              <w:jc w:val="center"/>
              <w:rPr>
                <w:sz w:val="24"/>
              </w:rPr>
            </w:pPr>
          </w:p>
        </w:tc>
        <w:tc>
          <w:tcPr>
            <w:tcW w:w="2525" w:type="pct"/>
            <w:shd w:val="clear" w:color="auto" w:fill="auto"/>
            <w:vAlign w:val="center"/>
          </w:tcPr>
          <w:p w:rsidR="00537D63" w:rsidRPr="00743E91" w:rsidRDefault="00537D63" w:rsidP="00E15D14">
            <w:pPr>
              <w:spacing w:line="560" w:lineRule="exact"/>
              <w:jc w:val="center"/>
              <w:rPr>
                <w:sz w:val="24"/>
              </w:rPr>
            </w:pPr>
          </w:p>
        </w:tc>
      </w:tr>
      <w:tr w:rsidR="00743E91" w:rsidRPr="00743E91" w:rsidTr="00E15D14">
        <w:tc>
          <w:tcPr>
            <w:tcW w:w="564" w:type="pct"/>
            <w:shd w:val="clear" w:color="auto" w:fill="auto"/>
            <w:vAlign w:val="center"/>
          </w:tcPr>
          <w:p w:rsidR="00537D63" w:rsidRPr="00743E91" w:rsidRDefault="00537D63" w:rsidP="00E15D14">
            <w:pPr>
              <w:spacing w:line="560" w:lineRule="exact"/>
              <w:jc w:val="center"/>
              <w:rPr>
                <w:sz w:val="24"/>
              </w:rPr>
            </w:pPr>
            <w:r w:rsidRPr="00743E91">
              <w:rPr>
                <w:sz w:val="24"/>
              </w:rPr>
              <w:t>3</w:t>
            </w:r>
          </w:p>
        </w:tc>
        <w:tc>
          <w:tcPr>
            <w:tcW w:w="996" w:type="pct"/>
            <w:shd w:val="clear" w:color="auto" w:fill="auto"/>
            <w:vAlign w:val="center"/>
          </w:tcPr>
          <w:p w:rsidR="00537D63" w:rsidRPr="00743E91" w:rsidRDefault="00537D63" w:rsidP="00E15D14">
            <w:pPr>
              <w:spacing w:line="560" w:lineRule="exact"/>
              <w:jc w:val="center"/>
              <w:rPr>
                <w:sz w:val="24"/>
              </w:rPr>
            </w:pPr>
          </w:p>
        </w:tc>
        <w:tc>
          <w:tcPr>
            <w:tcW w:w="915" w:type="pct"/>
            <w:shd w:val="clear" w:color="auto" w:fill="auto"/>
            <w:vAlign w:val="center"/>
          </w:tcPr>
          <w:p w:rsidR="00537D63" w:rsidRPr="00743E91" w:rsidRDefault="00537D63" w:rsidP="00E15D14">
            <w:pPr>
              <w:spacing w:line="560" w:lineRule="exact"/>
              <w:jc w:val="center"/>
              <w:rPr>
                <w:sz w:val="24"/>
              </w:rPr>
            </w:pPr>
          </w:p>
        </w:tc>
        <w:tc>
          <w:tcPr>
            <w:tcW w:w="2525" w:type="pct"/>
            <w:shd w:val="clear" w:color="auto" w:fill="auto"/>
            <w:vAlign w:val="center"/>
          </w:tcPr>
          <w:p w:rsidR="00537D63" w:rsidRPr="00743E91" w:rsidRDefault="00537D63" w:rsidP="00E15D14">
            <w:pPr>
              <w:spacing w:line="560" w:lineRule="exact"/>
              <w:jc w:val="center"/>
              <w:rPr>
                <w:sz w:val="24"/>
              </w:rPr>
            </w:pPr>
          </w:p>
        </w:tc>
      </w:tr>
      <w:tr w:rsidR="00537D63" w:rsidRPr="00743E91" w:rsidTr="00E15D14">
        <w:tc>
          <w:tcPr>
            <w:tcW w:w="564" w:type="pct"/>
            <w:shd w:val="clear" w:color="auto" w:fill="auto"/>
            <w:vAlign w:val="center"/>
          </w:tcPr>
          <w:p w:rsidR="00537D63" w:rsidRPr="00743E91" w:rsidRDefault="00537D63" w:rsidP="00E15D14">
            <w:pPr>
              <w:spacing w:line="560" w:lineRule="exact"/>
              <w:jc w:val="center"/>
              <w:rPr>
                <w:sz w:val="24"/>
              </w:rPr>
            </w:pPr>
            <w:r w:rsidRPr="00743E91">
              <w:rPr>
                <w:sz w:val="24"/>
              </w:rPr>
              <w:t>…</w:t>
            </w:r>
          </w:p>
        </w:tc>
        <w:tc>
          <w:tcPr>
            <w:tcW w:w="996" w:type="pct"/>
            <w:shd w:val="clear" w:color="auto" w:fill="auto"/>
            <w:vAlign w:val="center"/>
          </w:tcPr>
          <w:p w:rsidR="00537D63" w:rsidRPr="00743E91" w:rsidRDefault="00537D63" w:rsidP="00E15D14">
            <w:pPr>
              <w:spacing w:line="560" w:lineRule="exact"/>
              <w:jc w:val="center"/>
              <w:rPr>
                <w:sz w:val="24"/>
              </w:rPr>
            </w:pPr>
          </w:p>
        </w:tc>
        <w:tc>
          <w:tcPr>
            <w:tcW w:w="915" w:type="pct"/>
            <w:shd w:val="clear" w:color="auto" w:fill="auto"/>
            <w:vAlign w:val="center"/>
          </w:tcPr>
          <w:p w:rsidR="00537D63" w:rsidRPr="00743E91" w:rsidRDefault="00537D63" w:rsidP="00E15D14">
            <w:pPr>
              <w:spacing w:line="560" w:lineRule="exact"/>
              <w:jc w:val="center"/>
              <w:rPr>
                <w:sz w:val="24"/>
              </w:rPr>
            </w:pPr>
          </w:p>
        </w:tc>
        <w:tc>
          <w:tcPr>
            <w:tcW w:w="2525" w:type="pct"/>
            <w:shd w:val="clear" w:color="auto" w:fill="auto"/>
            <w:vAlign w:val="center"/>
          </w:tcPr>
          <w:p w:rsidR="00537D63" w:rsidRPr="00743E91" w:rsidRDefault="00537D63" w:rsidP="00E15D14">
            <w:pPr>
              <w:spacing w:line="560" w:lineRule="exact"/>
              <w:jc w:val="center"/>
              <w:rPr>
                <w:sz w:val="24"/>
              </w:rPr>
            </w:pPr>
          </w:p>
        </w:tc>
      </w:tr>
    </w:tbl>
    <w:p w:rsidR="00537D63" w:rsidRPr="00743E91" w:rsidRDefault="00537D63" w:rsidP="00537D63">
      <w:pPr>
        <w:spacing w:line="560" w:lineRule="exact"/>
        <w:jc w:val="left"/>
        <w:rPr>
          <w:sz w:val="24"/>
        </w:rPr>
      </w:pPr>
    </w:p>
    <w:p w:rsidR="00537D63" w:rsidRPr="00743E91" w:rsidRDefault="00537D63" w:rsidP="00537D63">
      <w:pPr>
        <w:spacing w:line="560" w:lineRule="exact"/>
        <w:jc w:val="left"/>
        <w:rPr>
          <w:sz w:val="24"/>
        </w:rPr>
      </w:pPr>
    </w:p>
    <w:p w:rsidR="00537D63" w:rsidRPr="00743E91" w:rsidRDefault="00537D63" w:rsidP="00537D63">
      <w:pPr>
        <w:spacing w:line="560" w:lineRule="exact"/>
        <w:jc w:val="left"/>
        <w:rPr>
          <w:sz w:val="24"/>
        </w:rPr>
      </w:pPr>
    </w:p>
    <w:p w:rsidR="00537D63" w:rsidRPr="00743E91" w:rsidRDefault="00537D63" w:rsidP="00537D63">
      <w:pPr>
        <w:spacing w:line="560" w:lineRule="exact"/>
        <w:jc w:val="left"/>
        <w:rPr>
          <w:sz w:val="24"/>
        </w:rPr>
      </w:pPr>
    </w:p>
    <w:p w:rsidR="00537D63" w:rsidRPr="00743E91" w:rsidRDefault="00537D63" w:rsidP="00537D63">
      <w:pPr>
        <w:spacing w:line="560" w:lineRule="exact"/>
        <w:jc w:val="left"/>
        <w:rPr>
          <w:sz w:val="24"/>
        </w:rPr>
      </w:pPr>
    </w:p>
    <w:p w:rsidR="00ED080B" w:rsidRPr="00743E91" w:rsidRDefault="00ED080B" w:rsidP="00ED080B">
      <w:pPr>
        <w:spacing w:line="360" w:lineRule="auto"/>
        <w:ind w:firstLineChars="1700" w:firstLine="3794"/>
        <w:rPr>
          <w:sz w:val="24"/>
        </w:rPr>
      </w:pPr>
      <w:r w:rsidRPr="00743E91">
        <w:rPr>
          <w:sz w:val="24"/>
        </w:rPr>
        <w:t>投标人名称：</w:t>
      </w:r>
    </w:p>
    <w:p w:rsidR="00ED080B" w:rsidRPr="00743E91" w:rsidRDefault="00ED080B" w:rsidP="00ED080B">
      <w:pPr>
        <w:spacing w:line="360" w:lineRule="auto"/>
        <w:ind w:firstLineChars="1700" w:firstLine="3794"/>
        <w:rPr>
          <w:sz w:val="24"/>
        </w:rPr>
      </w:pPr>
      <w:r w:rsidRPr="00743E91">
        <w:rPr>
          <w:sz w:val="24"/>
        </w:rPr>
        <w:t>日期：</w:t>
      </w:r>
      <w:r w:rsidRPr="00743E91">
        <w:rPr>
          <w:sz w:val="24"/>
          <w:u w:val="single"/>
        </w:rPr>
        <w:t xml:space="preserve">     </w:t>
      </w:r>
      <w:r w:rsidRPr="00743E91">
        <w:rPr>
          <w:sz w:val="24"/>
        </w:rPr>
        <w:t>年</w:t>
      </w:r>
      <w:r w:rsidRPr="00743E91">
        <w:rPr>
          <w:sz w:val="24"/>
          <w:u w:val="single"/>
        </w:rPr>
        <w:t xml:space="preserve">    </w:t>
      </w:r>
      <w:r w:rsidRPr="00743E91">
        <w:rPr>
          <w:sz w:val="24"/>
        </w:rPr>
        <w:t>月</w:t>
      </w:r>
      <w:r w:rsidRPr="00743E91">
        <w:rPr>
          <w:sz w:val="24"/>
          <w:u w:val="single"/>
        </w:rPr>
        <w:t xml:space="preserve">    </w:t>
      </w:r>
      <w:r w:rsidRPr="00743E91">
        <w:rPr>
          <w:sz w:val="24"/>
        </w:rPr>
        <w:t>日</w:t>
      </w:r>
    </w:p>
    <w:p w:rsidR="00537D63" w:rsidRPr="00743E91" w:rsidRDefault="00537D63" w:rsidP="00537D63">
      <w:pPr>
        <w:tabs>
          <w:tab w:val="left" w:pos="210"/>
        </w:tabs>
        <w:autoSpaceDE w:val="0"/>
        <w:autoSpaceDN w:val="0"/>
        <w:adjustRightInd w:val="0"/>
        <w:spacing w:line="460" w:lineRule="exact"/>
        <w:ind w:firstLineChars="200" w:firstLine="446"/>
        <w:rPr>
          <w:sz w:val="24"/>
        </w:rPr>
      </w:pPr>
      <w:r w:rsidRPr="00743E91">
        <w:rPr>
          <w:sz w:val="24"/>
        </w:rPr>
        <w:br w:type="page"/>
      </w:r>
    </w:p>
    <w:p w:rsidR="00537D63" w:rsidRPr="00743E91" w:rsidRDefault="00537D63" w:rsidP="003705FF">
      <w:pPr>
        <w:tabs>
          <w:tab w:val="left" w:pos="360"/>
        </w:tabs>
        <w:spacing w:afterLines="100" w:line="360" w:lineRule="auto"/>
        <w:rPr>
          <w:sz w:val="24"/>
        </w:rPr>
      </w:pPr>
      <w:r w:rsidRPr="00743E91">
        <w:rPr>
          <w:sz w:val="24"/>
        </w:rPr>
        <w:lastRenderedPageBreak/>
        <w:t>附件</w:t>
      </w:r>
      <w:r w:rsidR="0041737D" w:rsidRPr="00743E91">
        <w:rPr>
          <w:rFonts w:hint="eastAsia"/>
          <w:sz w:val="24"/>
        </w:rPr>
        <w:t>12</w:t>
      </w:r>
    </w:p>
    <w:p w:rsidR="00DB3474" w:rsidRPr="00743E91" w:rsidRDefault="001E50CB" w:rsidP="00DB3474">
      <w:pPr>
        <w:autoSpaceDN w:val="0"/>
        <w:spacing w:line="360" w:lineRule="auto"/>
        <w:jc w:val="center"/>
        <w:rPr>
          <w:b/>
          <w:bCs/>
          <w:sz w:val="24"/>
        </w:rPr>
      </w:pPr>
      <w:r w:rsidRPr="00743E91">
        <w:rPr>
          <w:rFonts w:hint="eastAsia"/>
          <w:b/>
          <w:bCs/>
          <w:sz w:val="24"/>
        </w:rPr>
        <w:t>中小企业声明函</w:t>
      </w:r>
      <w:r w:rsidR="00DB3474" w:rsidRPr="00743E91">
        <w:rPr>
          <w:rFonts w:hint="eastAsia"/>
          <w:b/>
          <w:bCs/>
          <w:sz w:val="24"/>
        </w:rPr>
        <w:t>（投标人）</w:t>
      </w:r>
    </w:p>
    <w:p w:rsidR="00DB3474" w:rsidRPr="00743E91" w:rsidRDefault="00DB3474" w:rsidP="00DB3474">
      <w:pPr>
        <w:snapToGrid w:val="0"/>
        <w:spacing w:line="360" w:lineRule="auto"/>
        <w:ind w:firstLineChars="200" w:firstLine="446"/>
        <w:rPr>
          <w:sz w:val="24"/>
          <w:szCs w:val="21"/>
        </w:rPr>
      </w:pPr>
    </w:p>
    <w:p w:rsidR="00DB3474" w:rsidRPr="00743E91" w:rsidRDefault="00DB3474" w:rsidP="00DB3474">
      <w:pPr>
        <w:snapToGrid w:val="0"/>
        <w:spacing w:line="360" w:lineRule="auto"/>
        <w:ind w:firstLineChars="200" w:firstLine="446"/>
        <w:rPr>
          <w:sz w:val="24"/>
          <w:szCs w:val="21"/>
        </w:rPr>
      </w:pPr>
      <w:r w:rsidRPr="00743E91">
        <w:rPr>
          <w:rFonts w:hint="eastAsia"/>
          <w:sz w:val="24"/>
          <w:szCs w:val="21"/>
        </w:rPr>
        <w:t>本公司郑重声明，根据《政府采购促进中小企业发展暂行办法》（财库</w:t>
      </w:r>
      <w:r w:rsidRPr="00743E91">
        <w:rPr>
          <w:rFonts w:hint="eastAsia"/>
          <w:sz w:val="24"/>
          <w:szCs w:val="21"/>
        </w:rPr>
        <w:t>[2011]181</w:t>
      </w:r>
      <w:r w:rsidRPr="00743E91">
        <w:rPr>
          <w:rFonts w:hint="eastAsia"/>
          <w:sz w:val="24"/>
          <w:szCs w:val="21"/>
        </w:rPr>
        <w:t>号）的规定，本公司为</w:t>
      </w:r>
      <w:r w:rsidRPr="00743E91">
        <w:rPr>
          <w:rFonts w:hint="eastAsia"/>
          <w:sz w:val="24"/>
          <w:szCs w:val="21"/>
        </w:rPr>
        <w:t>______</w:t>
      </w:r>
      <w:r w:rsidRPr="00743E91">
        <w:rPr>
          <w:rFonts w:hint="eastAsia"/>
          <w:sz w:val="24"/>
          <w:szCs w:val="21"/>
        </w:rPr>
        <w:t>（请填写：中型、小型、微型）企业。即，本公司同时满足以下条件：</w:t>
      </w:r>
    </w:p>
    <w:p w:rsidR="00DB3474" w:rsidRPr="00743E91" w:rsidRDefault="00DB3474" w:rsidP="00DB3474">
      <w:pPr>
        <w:snapToGrid w:val="0"/>
        <w:spacing w:line="360" w:lineRule="auto"/>
        <w:ind w:firstLineChars="200" w:firstLine="446"/>
        <w:rPr>
          <w:sz w:val="24"/>
          <w:szCs w:val="21"/>
        </w:rPr>
      </w:pPr>
      <w:r w:rsidRPr="00743E91">
        <w:rPr>
          <w:rFonts w:hint="eastAsia"/>
          <w:sz w:val="24"/>
          <w:szCs w:val="21"/>
        </w:rPr>
        <w:t>1.</w:t>
      </w:r>
      <w:r w:rsidRPr="00743E91">
        <w:rPr>
          <w:rFonts w:hint="eastAsia"/>
          <w:sz w:val="24"/>
          <w:szCs w:val="21"/>
        </w:rPr>
        <w:t>根据《工业和信息化部、国家统计局、国家发展和改革委员会、财政部关于印发中小企业划型标准规定的通知》（工信部联企业</w:t>
      </w:r>
      <w:r w:rsidRPr="00743E91">
        <w:rPr>
          <w:rFonts w:hint="eastAsia"/>
          <w:sz w:val="24"/>
          <w:szCs w:val="21"/>
        </w:rPr>
        <w:t>[2011]300</w:t>
      </w:r>
      <w:r w:rsidRPr="00743E91">
        <w:rPr>
          <w:rFonts w:hint="eastAsia"/>
          <w:sz w:val="24"/>
          <w:szCs w:val="21"/>
        </w:rPr>
        <w:t>号）规定的划分标准：本公司属于第四条第</w:t>
      </w:r>
      <w:r w:rsidRPr="00743E91">
        <w:rPr>
          <w:rFonts w:hint="eastAsia"/>
          <w:sz w:val="24"/>
          <w:szCs w:val="21"/>
        </w:rPr>
        <w:t>______</w:t>
      </w:r>
      <w:r w:rsidRPr="00743E91">
        <w:rPr>
          <w:rFonts w:hint="eastAsia"/>
          <w:sz w:val="24"/>
          <w:szCs w:val="21"/>
        </w:rPr>
        <w:t>项</w:t>
      </w:r>
      <w:r w:rsidRPr="00743E91">
        <w:rPr>
          <w:rFonts w:hint="eastAsia"/>
          <w:sz w:val="24"/>
          <w:szCs w:val="21"/>
        </w:rPr>
        <w:t>______</w:t>
      </w:r>
      <w:r w:rsidRPr="00743E91">
        <w:rPr>
          <w:rFonts w:hint="eastAsia"/>
          <w:sz w:val="24"/>
          <w:szCs w:val="21"/>
        </w:rPr>
        <w:t>行业，为</w:t>
      </w:r>
      <w:r w:rsidRPr="00743E91">
        <w:rPr>
          <w:rFonts w:hint="eastAsia"/>
          <w:sz w:val="24"/>
          <w:szCs w:val="21"/>
        </w:rPr>
        <w:t>______</w:t>
      </w:r>
      <w:r w:rsidRPr="00743E91">
        <w:rPr>
          <w:rFonts w:hint="eastAsia"/>
          <w:sz w:val="24"/>
          <w:szCs w:val="21"/>
        </w:rPr>
        <w:t>（请填写：中型、小型、微型）企业。</w:t>
      </w:r>
    </w:p>
    <w:p w:rsidR="00DB3474" w:rsidRPr="00743E91" w:rsidRDefault="00DB3474" w:rsidP="00DB3474">
      <w:pPr>
        <w:snapToGrid w:val="0"/>
        <w:spacing w:line="360" w:lineRule="auto"/>
        <w:ind w:firstLineChars="200" w:firstLine="446"/>
        <w:rPr>
          <w:sz w:val="24"/>
          <w:szCs w:val="21"/>
        </w:rPr>
      </w:pPr>
      <w:r w:rsidRPr="00743E91">
        <w:rPr>
          <w:rFonts w:hint="eastAsia"/>
          <w:sz w:val="24"/>
          <w:szCs w:val="21"/>
        </w:rPr>
        <w:t xml:space="preserve">2. </w:t>
      </w:r>
      <w:r w:rsidRPr="00743E91">
        <w:rPr>
          <w:rFonts w:hint="eastAsia"/>
          <w:sz w:val="24"/>
          <w:szCs w:val="21"/>
        </w:rPr>
        <w:t>本公司参加本项目采购活动提供本企业制造的货物，由本企业承担工程、提供服务或者提供其他</w:t>
      </w:r>
      <w:r w:rsidRPr="00743E91">
        <w:rPr>
          <w:rFonts w:hint="eastAsia"/>
          <w:sz w:val="24"/>
          <w:szCs w:val="21"/>
        </w:rPr>
        <w:t>______</w:t>
      </w:r>
      <w:r w:rsidRPr="00743E91">
        <w:rPr>
          <w:rFonts w:hint="eastAsia"/>
          <w:sz w:val="24"/>
          <w:szCs w:val="21"/>
        </w:rPr>
        <w:t>（请填写：中型、小型、微型）企业制造的货物。本条所称货物不包括使用大型企业注册商标的货物。</w:t>
      </w:r>
    </w:p>
    <w:p w:rsidR="00DB3474" w:rsidRPr="00743E91" w:rsidRDefault="00DB3474" w:rsidP="00BF3B42">
      <w:pPr>
        <w:snapToGrid w:val="0"/>
        <w:spacing w:line="360" w:lineRule="auto"/>
        <w:ind w:firstLineChars="200" w:firstLine="446"/>
        <w:rPr>
          <w:rFonts w:ascii="仿宋_GB2312" w:eastAsia="仿宋_GB2312"/>
          <w:spacing w:val="6"/>
          <w:sz w:val="24"/>
        </w:rPr>
      </w:pPr>
      <w:r w:rsidRPr="00743E91">
        <w:rPr>
          <w:rFonts w:hint="eastAsia"/>
          <w:sz w:val="24"/>
          <w:szCs w:val="21"/>
        </w:rPr>
        <w:t>本公司对上述声明的真实性负责。如有虚假，将依法承担相应责任。</w:t>
      </w:r>
    </w:p>
    <w:p w:rsidR="00DB3474" w:rsidRPr="00743E91" w:rsidRDefault="00DB3474" w:rsidP="00BF3B42">
      <w:pPr>
        <w:snapToGrid w:val="0"/>
        <w:spacing w:line="360" w:lineRule="auto"/>
        <w:ind w:firstLineChars="2100" w:firstLine="4686"/>
        <w:rPr>
          <w:sz w:val="24"/>
          <w:szCs w:val="21"/>
        </w:rPr>
      </w:pPr>
      <w:r w:rsidRPr="00743E91">
        <w:rPr>
          <w:rFonts w:hint="eastAsia"/>
          <w:sz w:val="24"/>
          <w:szCs w:val="21"/>
        </w:rPr>
        <w:t>投标人</w:t>
      </w:r>
      <w:r w:rsidR="00BF3B42" w:rsidRPr="00743E91">
        <w:rPr>
          <w:rFonts w:hint="eastAsia"/>
          <w:sz w:val="24"/>
          <w:szCs w:val="21"/>
        </w:rPr>
        <w:t>名称</w:t>
      </w:r>
      <w:r w:rsidRPr="00743E91">
        <w:rPr>
          <w:rFonts w:hint="eastAsia"/>
          <w:sz w:val="24"/>
          <w:szCs w:val="21"/>
        </w:rPr>
        <w:t>：</w:t>
      </w:r>
    </w:p>
    <w:p w:rsidR="00DB3474" w:rsidRPr="00743E91" w:rsidRDefault="00DB3474" w:rsidP="00BF3B42">
      <w:pPr>
        <w:snapToGrid w:val="0"/>
        <w:spacing w:line="360" w:lineRule="auto"/>
        <w:ind w:firstLineChars="2100" w:firstLine="4686"/>
        <w:rPr>
          <w:sz w:val="24"/>
          <w:szCs w:val="21"/>
        </w:rPr>
      </w:pPr>
      <w:r w:rsidRPr="00743E91">
        <w:rPr>
          <w:rFonts w:hint="eastAsia"/>
          <w:sz w:val="24"/>
          <w:szCs w:val="21"/>
        </w:rPr>
        <w:t>日期：</w:t>
      </w:r>
      <w:r w:rsidRPr="00743E91">
        <w:rPr>
          <w:rFonts w:hint="eastAsia"/>
          <w:sz w:val="24"/>
          <w:szCs w:val="21"/>
        </w:rPr>
        <w:t xml:space="preserve">20  </w:t>
      </w:r>
      <w:r w:rsidRPr="00743E91">
        <w:rPr>
          <w:rFonts w:hint="eastAsia"/>
          <w:sz w:val="24"/>
          <w:szCs w:val="21"/>
        </w:rPr>
        <w:t>年</w:t>
      </w:r>
      <w:r w:rsidRPr="00743E91">
        <w:rPr>
          <w:rFonts w:hint="eastAsia"/>
          <w:sz w:val="24"/>
          <w:szCs w:val="21"/>
        </w:rPr>
        <w:t xml:space="preserve">   </w:t>
      </w:r>
      <w:r w:rsidRPr="00743E91">
        <w:rPr>
          <w:rFonts w:hint="eastAsia"/>
          <w:sz w:val="24"/>
          <w:szCs w:val="21"/>
        </w:rPr>
        <w:t>月</w:t>
      </w:r>
      <w:r w:rsidRPr="00743E91">
        <w:rPr>
          <w:rFonts w:hint="eastAsia"/>
          <w:sz w:val="24"/>
          <w:szCs w:val="21"/>
        </w:rPr>
        <w:t xml:space="preserve">   </w:t>
      </w:r>
      <w:r w:rsidRPr="00743E91">
        <w:rPr>
          <w:rFonts w:hint="eastAsia"/>
          <w:sz w:val="24"/>
          <w:szCs w:val="21"/>
        </w:rPr>
        <w:t>日</w:t>
      </w:r>
    </w:p>
    <w:p w:rsidR="00DB3474" w:rsidRPr="00743E91" w:rsidRDefault="00BF3B42" w:rsidP="00DB3474">
      <w:pPr>
        <w:snapToGrid w:val="0"/>
        <w:spacing w:line="360" w:lineRule="auto"/>
        <w:ind w:firstLineChars="200" w:firstLine="446"/>
        <w:rPr>
          <w:sz w:val="24"/>
          <w:szCs w:val="21"/>
        </w:rPr>
      </w:pPr>
      <w:r w:rsidRPr="00743E91">
        <w:rPr>
          <w:rFonts w:hint="eastAsia"/>
          <w:sz w:val="24"/>
          <w:szCs w:val="21"/>
        </w:rPr>
        <w:t>注</w:t>
      </w:r>
      <w:r w:rsidR="00DB3474" w:rsidRPr="00743E91">
        <w:rPr>
          <w:rFonts w:hint="eastAsia"/>
          <w:sz w:val="24"/>
          <w:szCs w:val="21"/>
        </w:rPr>
        <w:t>：提供其他中小微企业制造的货物，必须同时提供该中小微企业的声明函。</w:t>
      </w:r>
    </w:p>
    <w:p w:rsidR="00460809" w:rsidRPr="00743E91" w:rsidRDefault="00460809">
      <w:pPr>
        <w:widowControl/>
        <w:jc w:val="left"/>
        <w:rPr>
          <w:b/>
          <w:bCs/>
          <w:sz w:val="24"/>
        </w:rPr>
      </w:pPr>
      <w:r w:rsidRPr="00743E91">
        <w:rPr>
          <w:b/>
          <w:bCs/>
          <w:sz w:val="24"/>
        </w:rPr>
        <w:br w:type="page"/>
      </w:r>
    </w:p>
    <w:p w:rsidR="00DB3474" w:rsidRPr="00743E91" w:rsidRDefault="001E50CB" w:rsidP="00DB3474">
      <w:pPr>
        <w:autoSpaceDN w:val="0"/>
        <w:spacing w:line="360" w:lineRule="auto"/>
        <w:jc w:val="center"/>
        <w:rPr>
          <w:b/>
          <w:bCs/>
          <w:sz w:val="24"/>
        </w:rPr>
      </w:pPr>
      <w:r w:rsidRPr="00743E91">
        <w:rPr>
          <w:rFonts w:hint="eastAsia"/>
          <w:b/>
          <w:bCs/>
          <w:sz w:val="24"/>
        </w:rPr>
        <w:lastRenderedPageBreak/>
        <w:t>中小企业声明函</w:t>
      </w:r>
      <w:r w:rsidR="00DB3474" w:rsidRPr="00743E91">
        <w:rPr>
          <w:rFonts w:hint="eastAsia"/>
          <w:b/>
          <w:bCs/>
          <w:sz w:val="24"/>
        </w:rPr>
        <w:t>（</w:t>
      </w:r>
      <w:r w:rsidR="00264E75" w:rsidRPr="00743E91">
        <w:rPr>
          <w:rFonts w:hint="eastAsia"/>
          <w:b/>
          <w:bCs/>
          <w:sz w:val="24"/>
        </w:rPr>
        <w:t>制造商</w:t>
      </w:r>
      <w:r w:rsidR="00DB3474" w:rsidRPr="00743E91">
        <w:rPr>
          <w:rFonts w:hint="eastAsia"/>
          <w:b/>
          <w:bCs/>
          <w:sz w:val="24"/>
        </w:rPr>
        <w:t>）</w:t>
      </w:r>
    </w:p>
    <w:p w:rsidR="00DB3474" w:rsidRPr="00743E91" w:rsidRDefault="00DB3474" w:rsidP="00DB3474">
      <w:pPr>
        <w:autoSpaceDN w:val="0"/>
        <w:spacing w:line="360" w:lineRule="auto"/>
        <w:jc w:val="center"/>
        <w:rPr>
          <w:b/>
          <w:bCs/>
          <w:sz w:val="24"/>
        </w:rPr>
      </w:pPr>
    </w:p>
    <w:p w:rsidR="00DB3474" w:rsidRPr="00743E91" w:rsidRDefault="00DB3474" w:rsidP="00DB3474">
      <w:pPr>
        <w:snapToGrid w:val="0"/>
        <w:spacing w:line="360" w:lineRule="auto"/>
        <w:ind w:firstLineChars="200" w:firstLine="446"/>
        <w:rPr>
          <w:sz w:val="24"/>
          <w:szCs w:val="21"/>
        </w:rPr>
      </w:pPr>
      <w:r w:rsidRPr="00743E91">
        <w:rPr>
          <w:rFonts w:hint="eastAsia"/>
          <w:sz w:val="24"/>
          <w:szCs w:val="21"/>
        </w:rPr>
        <w:t>本公司郑重声明，根据《政府采购促进中小企业发展暂行办法》（财库</w:t>
      </w:r>
      <w:r w:rsidRPr="00743E91">
        <w:rPr>
          <w:rFonts w:hint="eastAsia"/>
          <w:sz w:val="24"/>
          <w:szCs w:val="21"/>
        </w:rPr>
        <w:t>[2011]181</w:t>
      </w:r>
      <w:r w:rsidRPr="00743E91">
        <w:rPr>
          <w:rFonts w:hint="eastAsia"/>
          <w:sz w:val="24"/>
          <w:szCs w:val="21"/>
        </w:rPr>
        <w:t>号）的规定和《工业和信息化部、国家统计局、国家发展和改革委员会、财政部关于印发中小企业划型标准规定的通知》（工信部联企业</w:t>
      </w:r>
      <w:r w:rsidRPr="00743E91">
        <w:rPr>
          <w:rFonts w:hint="eastAsia"/>
          <w:sz w:val="24"/>
          <w:szCs w:val="21"/>
        </w:rPr>
        <w:t>[2011]300</w:t>
      </w:r>
      <w:r w:rsidRPr="00743E91">
        <w:rPr>
          <w:rFonts w:hint="eastAsia"/>
          <w:sz w:val="24"/>
          <w:szCs w:val="21"/>
        </w:rPr>
        <w:t>号）规定的划分标准：本公司属于第四条第</w:t>
      </w:r>
      <w:r w:rsidRPr="00743E91">
        <w:rPr>
          <w:rFonts w:hint="eastAsia"/>
          <w:sz w:val="24"/>
          <w:szCs w:val="21"/>
        </w:rPr>
        <w:t>______</w:t>
      </w:r>
      <w:r w:rsidRPr="00743E91">
        <w:rPr>
          <w:rFonts w:hint="eastAsia"/>
          <w:sz w:val="24"/>
          <w:szCs w:val="21"/>
        </w:rPr>
        <w:t>项</w:t>
      </w:r>
      <w:r w:rsidRPr="00743E91">
        <w:rPr>
          <w:rFonts w:hint="eastAsia"/>
          <w:sz w:val="24"/>
          <w:szCs w:val="21"/>
        </w:rPr>
        <w:t>______</w:t>
      </w:r>
      <w:r w:rsidRPr="00743E91">
        <w:rPr>
          <w:rFonts w:hint="eastAsia"/>
          <w:sz w:val="24"/>
          <w:szCs w:val="21"/>
        </w:rPr>
        <w:t>行业，为</w:t>
      </w:r>
      <w:r w:rsidRPr="00743E91">
        <w:rPr>
          <w:rFonts w:hint="eastAsia"/>
          <w:sz w:val="24"/>
          <w:szCs w:val="21"/>
        </w:rPr>
        <w:t>______</w:t>
      </w:r>
      <w:r w:rsidRPr="00743E91">
        <w:rPr>
          <w:rFonts w:hint="eastAsia"/>
          <w:sz w:val="24"/>
          <w:szCs w:val="21"/>
        </w:rPr>
        <w:t>（请填写：中型、小型、微型）企业。</w:t>
      </w:r>
    </w:p>
    <w:p w:rsidR="00DB3474" w:rsidRPr="00743E91" w:rsidRDefault="00DB3474" w:rsidP="00DB3474">
      <w:pPr>
        <w:snapToGrid w:val="0"/>
        <w:spacing w:line="360" w:lineRule="auto"/>
        <w:ind w:firstLineChars="200" w:firstLine="446"/>
        <w:rPr>
          <w:sz w:val="24"/>
          <w:szCs w:val="21"/>
        </w:rPr>
      </w:pPr>
      <w:r w:rsidRPr="00743E91">
        <w:rPr>
          <w:rFonts w:hint="eastAsia"/>
          <w:sz w:val="24"/>
          <w:szCs w:val="21"/>
        </w:rPr>
        <w:t>本公司对上述声明的真实性负责。如有虚假，将依法承担相应责任。</w:t>
      </w:r>
    </w:p>
    <w:p w:rsidR="00BF3B42" w:rsidRPr="00743E91" w:rsidRDefault="00264E75" w:rsidP="00BF3B42">
      <w:pPr>
        <w:snapToGrid w:val="0"/>
        <w:spacing w:line="360" w:lineRule="auto"/>
        <w:ind w:firstLineChars="2100" w:firstLine="4686"/>
        <w:rPr>
          <w:sz w:val="24"/>
          <w:szCs w:val="21"/>
        </w:rPr>
      </w:pPr>
      <w:r w:rsidRPr="00743E91">
        <w:rPr>
          <w:rFonts w:hint="eastAsia"/>
          <w:sz w:val="24"/>
          <w:szCs w:val="21"/>
        </w:rPr>
        <w:t>制造商</w:t>
      </w:r>
      <w:r w:rsidR="00DB3474" w:rsidRPr="00743E91">
        <w:rPr>
          <w:rFonts w:hint="eastAsia"/>
          <w:sz w:val="24"/>
          <w:szCs w:val="21"/>
        </w:rPr>
        <w:t>（</w:t>
      </w:r>
      <w:r w:rsidR="00460C8D" w:rsidRPr="00743E91">
        <w:rPr>
          <w:rFonts w:hint="eastAsia"/>
          <w:sz w:val="24"/>
          <w:szCs w:val="21"/>
        </w:rPr>
        <w:t>加盖制造商公章</w:t>
      </w:r>
      <w:r w:rsidR="00DB3474" w:rsidRPr="00743E91">
        <w:rPr>
          <w:rFonts w:hint="eastAsia"/>
          <w:sz w:val="24"/>
          <w:szCs w:val="21"/>
        </w:rPr>
        <w:t>）：</w:t>
      </w:r>
    </w:p>
    <w:p w:rsidR="00DB3474" w:rsidRPr="00743E91" w:rsidRDefault="00DB3474" w:rsidP="00BF3B42">
      <w:pPr>
        <w:snapToGrid w:val="0"/>
        <w:spacing w:line="360" w:lineRule="auto"/>
        <w:ind w:firstLineChars="2100" w:firstLine="4686"/>
        <w:rPr>
          <w:sz w:val="24"/>
          <w:szCs w:val="21"/>
        </w:rPr>
      </w:pPr>
      <w:r w:rsidRPr="00743E91">
        <w:rPr>
          <w:rFonts w:hint="eastAsia"/>
          <w:sz w:val="24"/>
          <w:szCs w:val="21"/>
        </w:rPr>
        <w:t>日期：</w:t>
      </w:r>
      <w:r w:rsidRPr="00743E91">
        <w:rPr>
          <w:rFonts w:hint="eastAsia"/>
          <w:sz w:val="24"/>
          <w:szCs w:val="21"/>
        </w:rPr>
        <w:t xml:space="preserve">20   </w:t>
      </w:r>
      <w:r w:rsidRPr="00743E91">
        <w:rPr>
          <w:rFonts w:hint="eastAsia"/>
          <w:sz w:val="24"/>
          <w:szCs w:val="21"/>
        </w:rPr>
        <w:t>年</w:t>
      </w:r>
      <w:r w:rsidRPr="00743E91">
        <w:rPr>
          <w:rFonts w:hint="eastAsia"/>
          <w:sz w:val="24"/>
          <w:szCs w:val="21"/>
        </w:rPr>
        <w:t xml:space="preserve">   </w:t>
      </w:r>
      <w:r w:rsidRPr="00743E91">
        <w:rPr>
          <w:rFonts w:hint="eastAsia"/>
          <w:sz w:val="24"/>
          <w:szCs w:val="21"/>
        </w:rPr>
        <w:t>月</w:t>
      </w:r>
      <w:r w:rsidRPr="00743E91">
        <w:rPr>
          <w:rFonts w:hint="eastAsia"/>
          <w:sz w:val="24"/>
          <w:szCs w:val="21"/>
        </w:rPr>
        <w:t xml:space="preserve">   </w:t>
      </w:r>
      <w:r w:rsidRPr="00743E91">
        <w:rPr>
          <w:rFonts w:hint="eastAsia"/>
          <w:sz w:val="24"/>
          <w:szCs w:val="21"/>
        </w:rPr>
        <w:t>日</w:t>
      </w:r>
    </w:p>
    <w:p w:rsidR="00C555A4" w:rsidRPr="00743E91" w:rsidRDefault="00C555A4" w:rsidP="00BF3B42">
      <w:pPr>
        <w:snapToGrid w:val="0"/>
        <w:spacing w:line="360" w:lineRule="auto"/>
        <w:rPr>
          <w:sz w:val="24"/>
          <w:szCs w:val="21"/>
        </w:rPr>
      </w:pPr>
    </w:p>
    <w:p w:rsidR="0056402A" w:rsidRPr="00743E91" w:rsidRDefault="00BF3B42" w:rsidP="00BF3B42">
      <w:pPr>
        <w:snapToGrid w:val="0"/>
        <w:spacing w:line="360" w:lineRule="auto"/>
        <w:rPr>
          <w:sz w:val="24"/>
          <w:szCs w:val="21"/>
        </w:rPr>
      </w:pPr>
      <w:r w:rsidRPr="00743E91">
        <w:rPr>
          <w:rFonts w:hint="eastAsia"/>
          <w:sz w:val="24"/>
          <w:szCs w:val="21"/>
        </w:rPr>
        <w:t>注：</w:t>
      </w:r>
      <w:r w:rsidR="001E50CB" w:rsidRPr="00743E91">
        <w:rPr>
          <w:rFonts w:hint="eastAsia"/>
          <w:sz w:val="24"/>
          <w:szCs w:val="21"/>
        </w:rPr>
        <w:t>中小企业声明函</w:t>
      </w:r>
      <w:r w:rsidRPr="00743E91">
        <w:rPr>
          <w:rFonts w:hint="eastAsia"/>
          <w:sz w:val="24"/>
          <w:szCs w:val="21"/>
        </w:rPr>
        <w:t>（</w:t>
      </w:r>
      <w:r w:rsidR="00264E75" w:rsidRPr="00743E91">
        <w:rPr>
          <w:rFonts w:hint="eastAsia"/>
          <w:sz w:val="24"/>
          <w:szCs w:val="21"/>
        </w:rPr>
        <w:t>制造商</w:t>
      </w:r>
      <w:r w:rsidRPr="00743E91">
        <w:rPr>
          <w:rFonts w:hint="eastAsia"/>
          <w:sz w:val="24"/>
          <w:szCs w:val="21"/>
        </w:rPr>
        <w:t>）须</w:t>
      </w:r>
      <w:r w:rsidR="00460C8D" w:rsidRPr="00743E91">
        <w:rPr>
          <w:rFonts w:hint="eastAsia"/>
          <w:sz w:val="24"/>
          <w:szCs w:val="21"/>
        </w:rPr>
        <w:t>加盖制造商公章</w:t>
      </w:r>
      <w:r w:rsidRPr="00743E91">
        <w:rPr>
          <w:rFonts w:hint="eastAsia"/>
          <w:sz w:val="24"/>
          <w:szCs w:val="21"/>
        </w:rPr>
        <w:t>原件扫描后放入电子投标文件，否则不予认定。</w:t>
      </w:r>
    </w:p>
    <w:p w:rsidR="0056402A" w:rsidRPr="00743E91" w:rsidRDefault="0056402A">
      <w:pPr>
        <w:widowControl/>
        <w:jc w:val="left"/>
        <w:rPr>
          <w:sz w:val="24"/>
          <w:szCs w:val="21"/>
        </w:rPr>
      </w:pPr>
      <w:r w:rsidRPr="00743E91">
        <w:rPr>
          <w:sz w:val="24"/>
          <w:szCs w:val="21"/>
        </w:rPr>
        <w:br w:type="page"/>
      </w:r>
    </w:p>
    <w:p w:rsidR="00922865" w:rsidRPr="00743E91" w:rsidRDefault="00922865" w:rsidP="00922865">
      <w:pPr>
        <w:autoSpaceDN w:val="0"/>
        <w:spacing w:line="360" w:lineRule="auto"/>
        <w:rPr>
          <w:b/>
          <w:bCs/>
          <w:sz w:val="24"/>
        </w:rPr>
      </w:pPr>
      <w:bookmarkStart w:id="10" w:name="OLE_LINK13"/>
      <w:bookmarkStart w:id="11" w:name="OLE_LINK14"/>
      <w:r w:rsidRPr="00743E91">
        <w:rPr>
          <w:rFonts w:hint="eastAsia"/>
          <w:b/>
          <w:kern w:val="0"/>
          <w:sz w:val="24"/>
          <w:szCs w:val="21"/>
        </w:rPr>
        <w:lastRenderedPageBreak/>
        <w:t>若投标人不是残疾人福利性单位，投标文件中可不提供此声明函</w:t>
      </w:r>
    </w:p>
    <w:p w:rsidR="00922865" w:rsidRPr="00743E91" w:rsidRDefault="00922865" w:rsidP="000B540E">
      <w:pPr>
        <w:autoSpaceDN w:val="0"/>
        <w:spacing w:line="360" w:lineRule="auto"/>
        <w:jc w:val="center"/>
        <w:rPr>
          <w:b/>
          <w:bCs/>
          <w:sz w:val="24"/>
        </w:rPr>
      </w:pPr>
    </w:p>
    <w:p w:rsidR="000B540E" w:rsidRPr="00743E91" w:rsidRDefault="000B540E" w:rsidP="000B540E">
      <w:pPr>
        <w:autoSpaceDN w:val="0"/>
        <w:spacing w:line="360" w:lineRule="auto"/>
        <w:jc w:val="center"/>
        <w:rPr>
          <w:b/>
          <w:bCs/>
          <w:sz w:val="24"/>
        </w:rPr>
      </w:pPr>
      <w:r w:rsidRPr="00743E91">
        <w:rPr>
          <w:rFonts w:hint="eastAsia"/>
          <w:b/>
          <w:bCs/>
          <w:sz w:val="24"/>
        </w:rPr>
        <w:t>残疾人福利性单位声明函（投标人）</w:t>
      </w:r>
    </w:p>
    <w:bookmarkEnd w:id="10"/>
    <w:bookmarkEnd w:id="11"/>
    <w:p w:rsidR="000B540E" w:rsidRPr="00743E91" w:rsidRDefault="000B540E" w:rsidP="000B540E">
      <w:pPr>
        <w:spacing w:line="588" w:lineRule="exact"/>
        <w:rPr>
          <w:rFonts w:ascii="仿宋_GB2312" w:eastAsia="仿宋_GB2312"/>
          <w:b/>
          <w:spacing w:val="6"/>
          <w:sz w:val="30"/>
          <w:szCs w:val="30"/>
        </w:rPr>
      </w:pPr>
    </w:p>
    <w:p w:rsidR="000B540E" w:rsidRPr="00743E91" w:rsidRDefault="000B540E" w:rsidP="000B540E">
      <w:pPr>
        <w:snapToGrid w:val="0"/>
        <w:spacing w:line="360" w:lineRule="auto"/>
        <w:ind w:firstLineChars="200" w:firstLine="446"/>
        <w:rPr>
          <w:sz w:val="24"/>
          <w:szCs w:val="21"/>
        </w:rPr>
      </w:pPr>
      <w:r w:rsidRPr="00743E91">
        <w:rPr>
          <w:rFonts w:hint="eastAsia"/>
          <w:sz w:val="24"/>
          <w:szCs w:val="21"/>
        </w:rPr>
        <w:t>本单位郑重声明，根据《财政部</w:t>
      </w:r>
      <w:r w:rsidRPr="00743E91">
        <w:rPr>
          <w:rFonts w:hint="eastAsia"/>
          <w:sz w:val="24"/>
          <w:szCs w:val="21"/>
        </w:rPr>
        <w:t xml:space="preserve"> </w:t>
      </w:r>
      <w:r w:rsidRPr="00743E91">
        <w:rPr>
          <w:rFonts w:hint="eastAsia"/>
          <w:sz w:val="24"/>
          <w:szCs w:val="21"/>
        </w:rPr>
        <w:t>民政部</w:t>
      </w:r>
      <w:r w:rsidRPr="00743E91">
        <w:rPr>
          <w:rFonts w:hint="eastAsia"/>
          <w:sz w:val="24"/>
          <w:szCs w:val="21"/>
        </w:rPr>
        <w:t xml:space="preserve"> </w:t>
      </w:r>
      <w:r w:rsidRPr="00743E91">
        <w:rPr>
          <w:rFonts w:hint="eastAsia"/>
          <w:sz w:val="24"/>
          <w:szCs w:val="21"/>
        </w:rPr>
        <w:t>中国残疾人联合会关于促进残疾人就业政府采购政策的通知》（财库〔</w:t>
      </w:r>
      <w:r w:rsidRPr="00743E91">
        <w:rPr>
          <w:rFonts w:hint="eastAsia"/>
          <w:sz w:val="24"/>
          <w:szCs w:val="21"/>
        </w:rPr>
        <w:t>2017</w:t>
      </w:r>
      <w:r w:rsidRPr="00743E91">
        <w:rPr>
          <w:rFonts w:hint="eastAsia"/>
          <w:sz w:val="24"/>
          <w:szCs w:val="21"/>
        </w:rPr>
        <w:t>〕</w:t>
      </w:r>
      <w:r w:rsidRPr="00743E91">
        <w:rPr>
          <w:rFonts w:hint="eastAsia"/>
          <w:sz w:val="24"/>
          <w:szCs w:val="21"/>
        </w:rPr>
        <w:t>141</w:t>
      </w:r>
      <w:r w:rsidRPr="00743E91">
        <w:rPr>
          <w:rFonts w:hint="eastAsia"/>
          <w:sz w:val="24"/>
          <w:szCs w:val="21"/>
        </w:rPr>
        <w:t>号）的规定，本单位为符合条件的残疾人福利性单位，且本单位参加</w:t>
      </w:r>
      <w:r w:rsidRPr="00743E91">
        <w:rPr>
          <w:rFonts w:hint="eastAsia"/>
          <w:sz w:val="24"/>
          <w:szCs w:val="21"/>
        </w:rPr>
        <w:t>______</w:t>
      </w:r>
      <w:r w:rsidRPr="00743E91">
        <w:rPr>
          <w:rFonts w:hint="eastAsia"/>
          <w:sz w:val="24"/>
          <w:szCs w:val="21"/>
        </w:rPr>
        <w:t>单位的</w:t>
      </w:r>
      <w:r w:rsidRPr="00743E91">
        <w:rPr>
          <w:rFonts w:hint="eastAsia"/>
          <w:sz w:val="24"/>
          <w:szCs w:val="21"/>
        </w:rPr>
        <w:t>______</w:t>
      </w:r>
      <w:r w:rsidRPr="00743E91">
        <w:rPr>
          <w:rFonts w:hint="eastAsia"/>
          <w:sz w:val="24"/>
          <w:szCs w:val="21"/>
        </w:rPr>
        <w:t>项目采购活动提供本单位制造的货物（由本单位承担工程</w:t>
      </w:r>
      <w:r w:rsidRPr="00743E91">
        <w:rPr>
          <w:rFonts w:hint="eastAsia"/>
          <w:sz w:val="24"/>
          <w:szCs w:val="21"/>
        </w:rPr>
        <w:t>/</w:t>
      </w:r>
      <w:r w:rsidRPr="00743E91">
        <w:rPr>
          <w:rFonts w:hint="eastAsia"/>
          <w:sz w:val="24"/>
          <w:szCs w:val="21"/>
        </w:rPr>
        <w:t>提供服务），或者提供其他残疾人福利性单位制造的货物（不包括使用非残疾人福利性单位注册商标的货物）。</w:t>
      </w:r>
    </w:p>
    <w:p w:rsidR="000B540E" w:rsidRPr="00743E91" w:rsidRDefault="000B540E" w:rsidP="000B540E">
      <w:pPr>
        <w:snapToGrid w:val="0"/>
        <w:spacing w:line="360" w:lineRule="auto"/>
        <w:ind w:firstLineChars="200" w:firstLine="446"/>
        <w:rPr>
          <w:sz w:val="24"/>
          <w:szCs w:val="21"/>
        </w:rPr>
      </w:pPr>
      <w:r w:rsidRPr="00743E91">
        <w:rPr>
          <w:rFonts w:hint="eastAsia"/>
          <w:sz w:val="24"/>
          <w:szCs w:val="21"/>
        </w:rPr>
        <w:t>本单位对上述声明的真实性负责。如有虚假，将依法承担相应责任。</w:t>
      </w:r>
    </w:p>
    <w:p w:rsidR="000B540E" w:rsidRPr="00743E91" w:rsidRDefault="000B540E" w:rsidP="000B540E">
      <w:pPr>
        <w:snapToGrid w:val="0"/>
        <w:spacing w:line="360" w:lineRule="auto"/>
        <w:ind w:firstLineChars="200" w:firstLine="446"/>
        <w:rPr>
          <w:sz w:val="24"/>
          <w:szCs w:val="21"/>
        </w:rPr>
      </w:pPr>
      <w:r w:rsidRPr="00743E91">
        <w:rPr>
          <w:rFonts w:hint="eastAsia"/>
          <w:sz w:val="24"/>
          <w:szCs w:val="21"/>
        </w:rPr>
        <w:t>中标供应商为残疾人福利性单位的，将随中标结果同时公告其《残疾人福利性单位声明函》，接受社会监督。</w:t>
      </w:r>
    </w:p>
    <w:p w:rsidR="000B540E" w:rsidRPr="00743E91" w:rsidRDefault="000B540E" w:rsidP="000B540E">
      <w:pPr>
        <w:snapToGrid w:val="0"/>
        <w:spacing w:line="360" w:lineRule="auto"/>
        <w:ind w:firstLineChars="200" w:firstLine="446"/>
        <w:rPr>
          <w:sz w:val="24"/>
          <w:szCs w:val="21"/>
        </w:rPr>
      </w:pPr>
    </w:p>
    <w:p w:rsidR="000B540E" w:rsidRPr="00743E91" w:rsidRDefault="000B540E" w:rsidP="000B540E">
      <w:pPr>
        <w:snapToGrid w:val="0"/>
        <w:spacing w:line="360" w:lineRule="auto"/>
        <w:ind w:firstLineChars="200" w:firstLine="446"/>
        <w:rPr>
          <w:sz w:val="24"/>
          <w:szCs w:val="21"/>
        </w:rPr>
      </w:pPr>
    </w:p>
    <w:p w:rsidR="000B540E" w:rsidRPr="00743E91" w:rsidRDefault="000B540E" w:rsidP="000B540E">
      <w:pPr>
        <w:snapToGrid w:val="0"/>
        <w:spacing w:line="360" w:lineRule="auto"/>
        <w:ind w:firstLineChars="200" w:firstLine="446"/>
        <w:rPr>
          <w:sz w:val="24"/>
          <w:szCs w:val="21"/>
        </w:rPr>
      </w:pPr>
    </w:p>
    <w:p w:rsidR="000B540E" w:rsidRPr="00743E91" w:rsidRDefault="000B540E" w:rsidP="000B540E">
      <w:pPr>
        <w:snapToGrid w:val="0"/>
        <w:spacing w:line="360" w:lineRule="auto"/>
        <w:ind w:firstLineChars="2100" w:firstLine="4686"/>
        <w:rPr>
          <w:sz w:val="24"/>
          <w:szCs w:val="21"/>
        </w:rPr>
      </w:pPr>
      <w:r w:rsidRPr="00743E91">
        <w:rPr>
          <w:rFonts w:hint="eastAsia"/>
          <w:sz w:val="24"/>
          <w:szCs w:val="21"/>
        </w:rPr>
        <w:t>投标人名称：</w:t>
      </w:r>
    </w:p>
    <w:p w:rsidR="000B540E" w:rsidRPr="00743E91" w:rsidRDefault="000B540E" w:rsidP="000B540E">
      <w:pPr>
        <w:snapToGrid w:val="0"/>
        <w:spacing w:line="360" w:lineRule="auto"/>
        <w:ind w:firstLineChars="2100" w:firstLine="4686"/>
        <w:rPr>
          <w:sz w:val="24"/>
          <w:szCs w:val="21"/>
        </w:rPr>
      </w:pPr>
    </w:p>
    <w:p w:rsidR="000B540E" w:rsidRPr="00743E91" w:rsidRDefault="000B540E" w:rsidP="000B540E">
      <w:pPr>
        <w:snapToGrid w:val="0"/>
        <w:spacing w:line="360" w:lineRule="auto"/>
        <w:ind w:firstLineChars="2100" w:firstLine="4686"/>
        <w:rPr>
          <w:sz w:val="24"/>
          <w:szCs w:val="21"/>
        </w:rPr>
      </w:pPr>
      <w:r w:rsidRPr="00743E91">
        <w:rPr>
          <w:rFonts w:hint="eastAsia"/>
          <w:sz w:val="24"/>
          <w:szCs w:val="21"/>
        </w:rPr>
        <w:t>日期：</w:t>
      </w:r>
      <w:r w:rsidRPr="00743E91">
        <w:rPr>
          <w:rFonts w:hint="eastAsia"/>
          <w:sz w:val="24"/>
          <w:szCs w:val="21"/>
        </w:rPr>
        <w:t xml:space="preserve">20  </w:t>
      </w:r>
      <w:r w:rsidRPr="00743E91">
        <w:rPr>
          <w:rFonts w:hint="eastAsia"/>
          <w:sz w:val="24"/>
          <w:szCs w:val="21"/>
        </w:rPr>
        <w:t>年</w:t>
      </w:r>
      <w:r w:rsidRPr="00743E91">
        <w:rPr>
          <w:rFonts w:hint="eastAsia"/>
          <w:sz w:val="24"/>
          <w:szCs w:val="21"/>
        </w:rPr>
        <w:t xml:space="preserve">   </w:t>
      </w:r>
      <w:r w:rsidRPr="00743E91">
        <w:rPr>
          <w:rFonts w:hint="eastAsia"/>
          <w:sz w:val="24"/>
          <w:szCs w:val="21"/>
        </w:rPr>
        <w:t>月</w:t>
      </w:r>
      <w:r w:rsidRPr="00743E91">
        <w:rPr>
          <w:rFonts w:hint="eastAsia"/>
          <w:sz w:val="24"/>
          <w:szCs w:val="21"/>
        </w:rPr>
        <w:t xml:space="preserve">   </w:t>
      </w:r>
      <w:r w:rsidRPr="00743E91">
        <w:rPr>
          <w:rFonts w:hint="eastAsia"/>
          <w:sz w:val="24"/>
          <w:szCs w:val="21"/>
        </w:rPr>
        <w:t>日</w:t>
      </w:r>
    </w:p>
    <w:p w:rsidR="000B540E" w:rsidRPr="00743E91" w:rsidRDefault="000B540E" w:rsidP="000B540E">
      <w:pPr>
        <w:snapToGrid w:val="0"/>
        <w:spacing w:line="360" w:lineRule="auto"/>
        <w:ind w:firstLineChars="200" w:firstLine="446"/>
        <w:rPr>
          <w:sz w:val="24"/>
          <w:szCs w:val="21"/>
        </w:rPr>
      </w:pPr>
      <w:r w:rsidRPr="00743E91">
        <w:rPr>
          <w:rFonts w:hint="eastAsia"/>
          <w:sz w:val="24"/>
          <w:szCs w:val="21"/>
        </w:rPr>
        <w:t>注：</w:t>
      </w:r>
    </w:p>
    <w:p w:rsidR="000B540E" w:rsidRPr="00743E91" w:rsidRDefault="000B540E" w:rsidP="000B540E">
      <w:pPr>
        <w:snapToGrid w:val="0"/>
        <w:spacing w:line="360" w:lineRule="auto"/>
        <w:ind w:firstLineChars="200" w:firstLine="446"/>
        <w:rPr>
          <w:sz w:val="24"/>
          <w:szCs w:val="21"/>
        </w:rPr>
      </w:pPr>
      <w:r w:rsidRPr="00743E91">
        <w:rPr>
          <w:rFonts w:hint="eastAsia"/>
          <w:sz w:val="24"/>
          <w:szCs w:val="21"/>
        </w:rPr>
        <w:t xml:space="preserve">1. </w:t>
      </w:r>
      <w:r w:rsidRPr="00743E91">
        <w:rPr>
          <w:rFonts w:hint="eastAsia"/>
          <w:sz w:val="24"/>
          <w:szCs w:val="21"/>
        </w:rPr>
        <w:t>网上应答时须将加盖投标人单位公章的本声明函原件扫描上传。</w:t>
      </w:r>
    </w:p>
    <w:p w:rsidR="000B540E" w:rsidRPr="00743E91" w:rsidRDefault="000B540E" w:rsidP="000B540E">
      <w:pPr>
        <w:snapToGrid w:val="0"/>
        <w:spacing w:line="360" w:lineRule="auto"/>
        <w:ind w:firstLineChars="200" w:firstLine="446"/>
        <w:rPr>
          <w:sz w:val="24"/>
          <w:szCs w:val="21"/>
        </w:rPr>
      </w:pPr>
      <w:r w:rsidRPr="00743E91">
        <w:rPr>
          <w:rFonts w:hint="eastAsia"/>
          <w:sz w:val="24"/>
          <w:szCs w:val="21"/>
        </w:rPr>
        <w:t xml:space="preserve">2. </w:t>
      </w:r>
      <w:r w:rsidRPr="00743E91">
        <w:rPr>
          <w:rFonts w:hint="eastAsia"/>
          <w:sz w:val="24"/>
          <w:szCs w:val="21"/>
        </w:rPr>
        <w:t>提供其他残疾人福利性单位制造的货物，必须同时提供制造商残疾人福利性单位的声明函。</w:t>
      </w:r>
    </w:p>
    <w:p w:rsidR="00AB10C5" w:rsidRPr="00743E91" w:rsidRDefault="00AB10C5" w:rsidP="00AB10C5">
      <w:pPr>
        <w:snapToGrid w:val="0"/>
        <w:spacing w:line="360" w:lineRule="auto"/>
        <w:ind w:firstLineChars="200" w:firstLine="448"/>
        <w:rPr>
          <w:sz w:val="24"/>
          <w:szCs w:val="21"/>
        </w:rPr>
      </w:pPr>
      <w:r w:rsidRPr="00743E91">
        <w:rPr>
          <w:b/>
          <w:kern w:val="0"/>
          <w:sz w:val="24"/>
          <w:szCs w:val="21"/>
        </w:rPr>
        <w:t xml:space="preserve">3. </w:t>
      </w:r>
      <w:r w:rsidRPr="00743E91">
        <w:rPr>
          <w:rFonts w:hint="eastAsia"/>
          <w:b/>
          <w:kern w:val="0"/>
          <w:sz w:val="24"/>
          <w:szCs w:val="21"/>
        </w:rPr>
        <w:t>若投标人不是残疾人福利性单位，投标文件中可不提供此声明函。</w:t>
      </w:r>
    </w:p>
    <w:p w:rsidR="000B540E" w:rsidRPr="00743E91" w:rsidRDefault="000B540E" w:rsidP="000B540E">
      <w:pPr>
        <w:snapToGrid w:val="0"/>
        <w:spacing w:line="360" w:lineRule="auto"/>
        <w:ind w:firstLineChars="200" w:firstLine="446"/>
        <w:rPr>
          <w:sz w:val="24"/>
          <w:szCs w:val="21"/>
        </w:rPr>
      </w:pPr>
    </w:p>
    <w:p w:rsidR="000B540E" w:rsidRPr="00743E91" w:rsidRDefault="000B540E" w:rsidP="000B540E">
      <w:pPr>
        <w:widowControl/>
        <w:jc w:val="left"/>
        <w:rPr>
          <w:sz w:val="24"/>
          <w:szCs w:val="21"/>
        </w:rPr>
      </w:pPr>
      <w:r w:rsidRPr="00743E91">
        <w:rPr>
          <w:sz w:val="24"/>
          <w:szCs w:val="21"/>
        </w:rPr>
        <w:br w:type="page"/>
      </w:r>
    </w:p>
    <w:p w:rsidR="00922865" w:rsidRPr="00743E91" w:rsidRDefault="00922865" w:rsidP="00922865">
      <w:pPr>
        <w:autoSpaceDN w:val="0"/>
        <w:spacing w:line="360" w:lineRule="auto"/>
        <w:rPr>
          <w:b/>
          <w:bCs/>
          <w:sz w:val="24"/>
        </w:rPr>
      </w:pPr>
      <w:r w:rsidRPr="00743E91">
        <w:rPr>
          <w:rFonts w:hint="eastAsia"/>
          <w:b/>
          <w:kern w:val="0"/>
          <w:sz w:val="24"/>
          <w:szCs w:val="21"/>
        </w:rPr>
        <w:lastRenderedPageBreak/>
        <w:t>若制造商不是残疾人福利性单位，投标文件中可不提供此声明函</w:t>
      </w:r>
    </w:p>
    <w:p w:rsidR="00922865" w:rsidRPr="00743E91" w:rsidRDefault="00922865" w:rsidP="000B540E">
      <w:pPr>
        <w:autoSpaceDN w:val="0"/>
        <w:spacing w:line="360" w:lineRule="auto"/>
        <w:jc w:val="center"/>
        <w:rPr>
          <w:b/>
          <w:bCs/>
          <w:sz w:val="24"/>
        </w:rPr>
      </w:pPr>
    </w:p>
    <w:p w:rsidR="000B540E" w:rsidRPr="00743E91" w:rsidRDefault="000B540E" w:rsidP="000B540E">
      <w:pPr>
        <w:autoSpaceDN w:val="0"/>
        <w:spacing w:line="360" w:lineRule="auto"/>
        <w:jc w:val="center"/>
        <w:rPr>
          <w:b/>
          <w:bCs/>
          <w:sz w:val="24"/>
        </w:rPr>
      </w:pPr>
      <w:r w:rsidRPr="00743E91">
        <w:rPr>
          <w:rFonts w:hint="eastAsia"/>
          <w:b/>
          <w:bCs/>
          <w:sz w:val="24"/>
        </w:rPr>
        <w:t>残疾人福利性单位声明函（制造商）</w:t>
      </w:r>
    </w:p>
    <w:p w:rsidR="000B540E" w:rsidRPr="00743E91" w:rsidRDefault="000B540E" w:rsidP="000B540E">
      <w:pPr>
        <w:autoSpaceDN w:val="0"/>
        <w:spacing w:line="360" w:lineRule="auto"/>
        <w:jc w:val="center"/>
        <w:rPr>
          <w:b/>
          <w:bCs/>
          <w:sz w:val="24"/>
        </w:rPr>
      </w:pPr>
    </w:p>
    <w:p w:rsidR="000B540E" w:rsidRPr="00743E91" w:rsidRDefault="000B540E" w:rsidP="000B540E">
      <w:pPr>
        <w:snapToGrid w:val="0"/>
        <w:spacing w:line="360" w:lineRule="auto"/>
        <w:ind w:firstLineChars="200" w:firstLine="446"/>
        <w:rPr>
          <w:sz w:val="24"/>
          <w:szCs w:val="21"/>
        </w:rPr>
      </w:pPr>
      <w:r w:rsidRPr="00743E91">
        <w:rPr>
          <w:rFonts w:hint="eastAsia"/>
          <w:sz w:val="24"/>
          <w:szCs w:val="21"/>
        </w:rPr>
        <w:t>本单位郑重声明，根据《财政部</w:t>
      </w:r>
      <w:r w:rsidRPr="00743E91">
        <w:rPr>
          <w:rFonts w:hint="eastAsia"/>
          <w:sz w:val="24"/>
          <w:szCs w:val="21"/>
        </w:rPr>
        <w:t xml:space="preserve"> </w:t>
      </w:r>
      <w:r w:rsidRPr="00743E91">
        <w:rPr>
          <w:rFonts w:hint="eastAsia"/>
          <w:sz w:val="24"/>
          <w:szCs w:val="21"/>
        </w:rPr>
        <w:t>民政部</w:t>
      </w:r>
      <w:r w:rsidRPr="00743E91">
        <w:rPr>
          <w:rFonts w:hint="eastAsia"/>
          <w:sz w:val="24"/>
          <w:szCs w:val="21"/>
        </w:rPr>
        <w:t xml:space="preserve"> </w:t>
      </w:r>
      <w:r w:rsidRPr="00743E91">
        <w:rPr>
          <w:rFonts w:hint="eastAsia"/>
          <w:sz w:val="24"/>
          <w:szCs w:val="21"/>
        </w:rPr>
        <w:t>中国残疾人联合会关于促进残疾人就业政府采购政策的通知》（财库〔</w:t>
      </w:r>
      <w:r w:rsidRPr="00743E91">
        <w:rPr>
          <w:rFonts w:hint="eastAsia"/>
          <w:sz w:val="24"/>
          <w:szCs w:val="21"/>
        </w:rPr>
        <w:t>2017</w:t>
      </w:r>
      <w:r w:rsidRPr="00743E91">
        <w:rPr>
          <w:rFonts w:hint="eastAsia"/>
          <w:sz w:val="24"/>
          <w:szCs w:val="21"/>
        </w:rPr>
        <w:t>〕</w:t>
      </w:r>
      <w:r w:rsidRPr="00743E91">
        <w:rPr>
          <w:rFonts w:hint="eastAsia"/>
          <w:sz w:val="24"/>
          <w:szCs w:val="21"/>
        </w:rPr>
        <w:t>141</w:t>
      </w:r>
      <w:r w:rsidRPr="00743E91">
        <w:rPr>
          <w:rFonts w:hint="eastAsia"/>
          <w:sz w:val="24"/>
          <w:szCs w:val="21"/>
        </w:rPr>
        <w:t>号）的规定，本单位为符合条件的残疾人福利性单位。</w:t>
      </w:r>
    </w:p>
    <w:p w:rsidR="000B540E" w:rsidRPr="00743E91" w:rsidRDefault="000B540E" w:rsidP="000B540E">
      <w:pPr>
        <w:snapToGrid w:val="0"/>
        <w:spacing w:line="360" w:lineRule="auto"/>
        <w:ind w:firstLineChars="200" w:firstLine="446"/>
        <w:rPr>
          <w:sz w:val="24"/>
          <w:szCs w:val="21"/>
        </w:rPr>
      </w:pPr>
      <w:r w:rsidRPr="00743E91">
        <w:rPr>
          <w:rFonts w:hint="eastAsia"/>
          <w:sz w:val="24"/>
          <w:szCs w:val="21"/>
        </w:rPr>
        <w:t>本单位对上述声明的真实性负责。如有虚假，将依法承担相应责任。</w:t>
      </w:r>
    </w:p>
    <w:p w:rsidR="000B540E" w:rsidRPr="00743E91" w:rsidRDefault="000B540E" w:rsidP="000B540E">
      <w:pPr>
        <w:snapToGrid w:val="0"/>
        <w:spacing w:line="360" w:lineRule="auto"/>
        <w:ind w:firstLineChars="200" w:firstLine="446"/>
        <w:rPr>
          <w:sz w:val="24"/>
          <w:szCs w:val="21"/>
        </w:rPr>
      </w:pPr>
      <w:r w:rsidRPr="00743E91">
        <w:rPr>
          <w:rFonts w:hint="eastAsia"/>
          <w:sz w:val="24"/>
          <w:szCs w:val="21"/>
        </w:rPr>
        <w:t>中标供应商为残疾人福利性单位的，将随中标结果同时公告其《残疾人福利性单位声明函》，接受社会监督。</w:t>
      </w:r>
    </w:p>
    <w:p w:rsidR="000B540E" w:rsidRPr="00743E91" w:rsidRDefault="000B540E" w:rsidP="000B540E">
      <w:pPr>
        <w:snapToGrid w:val="0"/>
        <w:spacing w:line="360" w:lineRule="auto"/>
        <w:ind w:firstLineChars="2100" w:firstLine="4686"/>
        <w:rPr>
          <w:sz w:val="24"/>
          <w:szCs w:val="21"/>
        </w:rPr>
      </w:pPr>
    </w:p>
    <w:p w:rsidR="000B540E" w:rsidRPr="00743E91" w:rsidRDefault="000B540E" w:rsidP="000B540E">
      <w:pPr>
        <w:snapToGrid w:val="0"/>
        <w:spacing w:line="360" w:lineRule="auto"/>
        <w:ind w:firstLineChars="2100" w:firstLine="4686"/>
        <w:rPr>
          <w:sz w:val="24"/>
          <w:szCs w:val="21"/>
        </w:rPr>
      </w:pPr>
    </w:p>
    <w:p w:rsidR="000B540E" w:rsidRPr="00743E91" w:rsidRDefault="000B540E" w:rsidP="000B540E">
      <w:pPr>
        <w:snapToGrid w:val="0"/>
        <w:spacing w:line="360" w:lineRule="auto"/>
        <w:ind w:firstLineChars="2100" w:firstLine="4686"/>
        <w:rPr>
          <w:sz w:val="24"/>
          <w:szCs w:val="21"/>
        </w:rPr>
      </w:pPr>
    </w:p>
    <w:p w:rsidR="000B540E" w:rsidRPr="00743E91" w:rsidRDefault="000B540E" w:rsidP="000B540E">
      <w:pPr>
        <w:snapToGrid w:val="0"/>
        <w:spacing w:line="360" w:lineRule="auto"/>
        <w:ind w:firstLineChars="2100" w:firstLine="4686"/>
        <w:rPr>
          <w:sz w:val="24"/>
          <w:szCs w:val="21"/>
        </w:rPr>
      </w:pPr>
      <w:r w:rsidRPr="00743E91">
        <w:rPr>
          <w:rFonts w:hint="eastAsia"/>
          <w:sz w:val="24"/>
          <w:szCs w:val="21"/>
        </w:rPr>
        <w:t>制造商（</w:t>
      </w:r>
      <w:r w:rsidR="00460C8D" w:rsidRPr="00743E91">
        <w:rPr>
          <w:rFonts w:hint="eastAsia"/>
          <w:sz w:val="24"/>
          <w:szCs w:val="21"/>
        </w:rPr>
        <w:t>加盖制造商</w:t>
      </w:r>
      <w:r w:rsidRPr="00743E91">
        <w:rPr>
          <w:rFonts w:hint="eastAsia"/>
          <w:sz w:val="24"/>
          <w:szCs w:val="21"/>
        </w:rPr>
        <w:t>公章）：</w:t>
      </w:r>
    </w:p>
    <w:p w:rsidR="000B540E" w:rsidRPr="00743E91" w:rsidRDefault="000B540E" w:rsidP="000B540E">
      <w:pPr>
        <w:snapToGrid w:val="0"/>
        <w:spacing w:line="360" w:lineRule="auto"/>
        <w:ind w:firstLineChars="2100" w:firstLine="4686"/>
        <w:rPr>
          <w:sz w:val="24"/>
          <w:szCs w:val="21"/>
        </w:rPr>
      </w:pPr>
      <w:r w:rsidRPr="00743E91">
        <w:rPr>
          <w:rFonts w:hint="eastAsia"/>
          <w:sz w:val="24"/>
          <w:szCs w:val="21"/>
        </w:rPr>
        <w:t>日期：</w:t>
      </w:r>
      <w:r w:rsidRPr="00743E91">
        <w:rPr>
          <w:rFonts w:hint="eastAsia"/>
          <w:sz w:val="24"/>
          <w:szCs w:val="21"/>
        </w:rPr>
        <w:t xml:space="preserve">20   </w:t>
      </w:r>
      <w:r w:rsidRPr="00743E91">
        <w:rPr>
          <w:rFonts w:hint="eastAsia"/>
          <w:sz w:val="24"/>
          <w:szCs w:val="21"/>
        </w:rPr>
        <w:t>年</w:t>
      </w:r>
      <w:r w:rsidRPr="00743E91">
        <w:rPr>
          <w:rFonts w:hint="eastAsia"/>
          <w:sz w:val="24"/>
          <w:szCs w:val="21"/>
        </w:rPr>
        <w:t xml:space="preserve">   </w:t>
      </w:r>
      <w:r w:rsidRPr="00743E91">
        <w:rPr>
          <w:rFonts w:hint="eastAsia"/>
          <w:sz w:val="24"/>
          <w:szCs w:val="21"/>
        </w:rPr>
        <w:t>月</w:t>
      </w:r>
      <w:r w:rsidRPr="00743E91">
        <w:rPr>
          <w:rFonts w:hint="eastAsia"/>
          <w:sz w:val="24"/>
          <w:szCs w:val="21"/>
        </w:rPr>
        <w:t xml:space="preserve">   </w:t>
      </w:r>
      <w:r w:rsidRPr="00743E91">
        <w:rPr>
          <w:rFonts w:hint="eastAsia"/>
          <w:sz w:val="24"/>
          <w:szCs w:val="21"/>
        </w:rPr>
        <w:t>日</w:t>
      </w:r>
    </w:p>
    <w:p w:rsidR="000B540E" w:rsidRPr="00743E91" w:rsidRDefault="000B540E" w:rsidP="000B540E">
      <w:pPr>
        <w:snapToGrid w:val="0"/>
        <w:spacing w:line="360" w:lineRule="auto"/>
        <w:rPr>
          <w:sz w:val="24"/>
          <w:szCs w:val="21"/>
        </w:rPr>
      </w:pPr>
    </w:p>
    <w:p w:rsidR="000B540E" w:rsidRPr="00743E91" w:rsidRDefault="000B540E" w:rsidP="000B540E">
      <w:pPr>
        <w:snapToGrid w:val="0"/>
        <w:spacing w:line="360" w:lineRule="auto"/>
        <w:ind w:firstLineChars="200" w:firstLine="446"/>
        <w:rPr>
          <w:sz w:val="24"/>
          <w:szCs w:val="21"/>
        </w:rPr>
      </w:pPr>
      <w:r w:rsidRPr="00743E91">
        <w:rPr>
          <w:rFonts w:hint="eastAsia"/>
          <w:sz w:val="24"/>
          <w:szCs w:val="21"/>
        </w:rPr>
        <w:t>注：</w:t>
      </w:r>
    </w:p>
    <w:p w:rsidR="000B540E" w:rsidRPr="00743E91" w:rsidRDefault="000B540E" w:rsidP="000B540E">
      <w:pPr>
        <w:snapToGrid w:val="0"/>
        <w:spacing w:line="360" w:lineRule="auto"/>
        <w:ind w:firstLineChars="200" w:firstLine="446"/>
        <w:rPr>
          <w:sz w:val="24"/>
          <w:szCs w:val="21"/>
        </w:rPr>
      </w:pPr>
      <w:r w:rsidRPr="00743E91">
        <w:rPr>
          <w:rFonts w:hint="eastAsia"/>
          <w:sz w:val="24"/>
          <w:szCs w:val="21"/>
        </w:rPr>
        <w:t xml:space="preserve">1. </w:t>
      </w:r>
      <w:r w:rsidRPr="00743E91">
        <w:rPr>
          <w:rFonts w:hint="eastAsia"/>
          <w:sz w:val="24"/>
          <w:szCs w:val="21"/>
        </w:rPr>
        <w:t>残疾人福利性单位声明函（制造商）须</w:t>
      </w:r>
      <w:r w:rsidR="00460C8D" w:rsidRPr="00743E91">
        <w:rPr>
          <w:rFonts w:hint="eastAsia"/>
          <w:sz w:val="24"/>
          <w:szCs w:val="21"/>
        </w:rPr>
        <w:t>加盖制造商公章原件扫描后</w:t>
      </w:r>
      <w:r w:rsidRPr="00743E91">
        <w:rPr>
          <w:rFonts w:hint="eastAsia"/>
          <w:sz w:val="24"/>
          <w:szCs w:val="21"/>
        </w:rPr>
        <w:t>放入电子投标文件，否则不予认定。</w:t>
      </w:r>
    </w:p>
    <w:p w:rsidR="000B540E" w:rsidRPr="00743E91" w:rsidRDefault="000B540E" w:rsidP="000B540E">
      <w:pPr>
        <w:snapToGrid w:val="0"/>
        <w:spacing w:line="360" w:lineRule="auto"/>
        <w:ind w:firstLineChars="200" w:firstLine="446"/>
        <w:rPr>
          <w:sz w:val="24"/>
          <w:szCs w:val="21"/>
        </w:rPr>
      </w:pPr>
      <w:r w:rsidRPr="00743E91">
        <w:rPr>
          <w:rFonts w:hint="eastAsia"/>
          <w:sz w:val="24"/>
          <w:szCs w:val="21"/>
        </w:rPr>
        <w:t xml:space="preserve">2. </w:t>
      </w:r>
      <w:r w:rsidRPr="00743E91">
        <w:rPr>
          <w:rFonts w:hint="eastAsia"/>
          <w:sz w:val="24"/>
          <w:szCs w:val="21"/>
        </w:rPr>
        <w:t>网上应答时须将加盖投标人单位公章的本声明函原件扫描上传。</w:t>
      </w:r>
    </w:p>
    <w:p w:rsidR="00AB10C5" w:rsidRPr="00743E91" w:rsidRDefault="00AB10C5" w:rsidP="00AB10C5">
      <w:pPr>
        <w:snapToGrid w:val="0"/>
        <w:spacing w:line="360" w:lineRule="auto"/>
        <w:ind w:firstLineChars="200" w:firstLine="448"/>
        <w:rPr>
          <w:sz w:val="24"/>
          <w:szCs w:val="21"/>
        </w:rPr>
      </w:pPr>
      <w:r w:rsidRPr="00743E91">
        <w:rPr>
          <w:b/>
          <w:kern w:val="0"/>
          <w:sz w:val="24"/>
          <w:szCs w:val="21"/>
        </w:rPr>
        <w:t xml:space="preserve">3. </w:t>
      </w:r>
      <w:r w:rsidRPr="00743E91">
        <w:rPr>
          <w:rFonts w:hint="eastAsia"/>
          <w:b/>
          <w:kern w:val="0"/>
          <w:sz w:val="24"/>
          <w:szCs w:val="21"/>
        </w:rPr>
        <w:t>若制造商不是残疾人福利性单位，投标文件中可不提供此声明函。</w:t>
      </w:r>
    </w:p>
    <w:p w:rsidR="005E3ADD" w:rsidRPr="00743E91" w:rsidRDefault="005E3ADD" w:rsidP="00BF3B42">
      <w:pPr>
        <w:snapToGrid w:val="0"/>
        <w:spacing w:line="360" w:lineRule="auto"/>
        <w:rPr>
          <w:sz w:val="24"/>
          <w:szCs w:val="21"/>
        </w:rPr>
      </w:pPr>
    </w:p>
    <w:p w:rsidR="005E3ADD" w:rsidRPr="00743E91" w:rsidRDefault="005E3ADD">
      <w:pPr>
        <w:widowControl/>
        <w:jc w:val="left"/>
        <w:rPr>
          <w:sz w:val="24"/>
        </w:rPr>
      </w:pPr>
      <w:r w:rsidRPr="00743E91">
        <w:rPr>
          <w:sz w:val="24"/>
        </w:rPr>
        <w:br w:type="page"/>
      </w:r>
    </w:p>
    <w:p w:rsidR="0041737D" w:rsidRPr="00743E91" w:rsidRDefault="005E3ADD" w:rsidP="00E21EBF">
      <w:pPr>
        <w:tabs>
          <w:tab w:val="left" w:pos="360"/>
        </w:tabs>
        <w:spacing w:line="360" w:lineRule="auto"/>
        <w:rPr>
          <w:sz w:val="24"/>
        </w:rPr>
      </w:pPr>
      <w:r w:rsidRPr="00743E91">
        <w:rPr>
          <w:sz w:val="24"/>
        </w:rPr>
        <w:lastRenderedPageBreak/>
        <w:t>附件</w:t>
      </w:r>
      <w:r w:rsidRPr="00743E91">
        <w:rPr>
          <w:sz w:val="24"/>
        </w:rPr>
        <w:t>1</w:t>
      </w:r>
      <w:r w:rsidR="0041737D" w:rsidRPr="00743E91">
        <w:rPr>
          <w:rFonts w:hint="eastAsia"/>
          <w:sz w:val="24"/>
        </w:rPr>
        <w:t>3</w:t>
      </w:r>
    </w:p>
    <w:p w:rsidR="00583E55" w:rsidRPr="00743E91" w:rsidRDefault="00583E55" w:rsidP="0041737D">
      <w:pPr>
        <w:autoSpaceDN w:val="0"/>
        <w:spacing w:line="360" w:lineRule="auto"/>
        <w:jc w:val="center"/>
        <w:rPr>
          <w:b/>
          <w:bCs/>
          <w:sz w:val="24"/>
        </w:rPr>
      </w:pPr>
      <w:r w:rsidRPr="00743E91">
        <w:rPr>
          <w:rFonts w:hint="eastAsia"/>
          <w:b/>
          <w:bCs/>
          <w:sz w:val="24"/>
        </w:rPr>
        <w:t>投标人须具备《中华人民共和国政府采购法》第二十二条第一款规定的条件</w:t>
      </w:r>
    </w:p>
    <w:p w:rsidR="0041737D" w:rsidRPr="00743E91" w:rsidRDefault="0041737D" w:rsidP="0041737D">
      <w:pPr>
        <w:autoSpaceDN w:val="0"/>
        <w:spacing w:line="360" w:lineRule="auto"/>
        <w:jc w:val="center"/>
        <w:rPr>
          <w:b/>
          <w:bCs/>
          <w:sz w:val="24"/>
        </w:rPr>
      </w:pPr>
    </w:p>
    <w:p w:rsidR="00583E55" w:rsidRPr="00743E91" w:rsidRDefault="00583E55" w:rsidP="00583E55">
      <w:pPr>
        <w:tabs>
          <w:tab w:val="left" w:pos="360"/>
        </w:tabs>
        <w:spacing w:line="360" w:lineRule="auto"/>
        <w:ind w:firstLineChars="200" w:firstLine="446"/>
        <w:rPr>
          <w:sz w:val="24"/>
        </w:rPr>
      </w:pPr>
      <w:r w:rsidRPr="00743E91">
        <w:rPr>
          <w:rFonts w:hint="eastAsia"/>
          <w:sz w:val="24"/>
        </w:rPr>
        <w:t>投标人按照本项目招标文件第一部分“供应商资格要求（实质性要求）”中“投标人须具备《中华人民共和国政府采购法》第二十二条第一款规定的条件”要求提供相应材料</w:t>
      </w:r>
    </w:p>
    <w:p w:rsidR="00583E55" w:rsidRPr="00743E91" w:rsidRDefault="00583E55">
      <w:pPr>
        <w:widowControl/>
        <w:jc w:val="left"/>
        <w:rPr>
          <w:b/>
          <w:bCs/>
          <w:sz w:val="24"/>
        </w:rPr>
      </w:pPr>
    </w:p>
    <w:p w:rsidR="00D17B48" w:rsidRPr="00743E91" w:rsidRDefault="00D17B48">
      <w:pPr>
        <w:widowControl/>
        <w:jc w:val="left"/>
        <w:rPr>
          <w:b/>
          <w:bCs/>
          <w:sz w:val="24"/>
        </w:rPr>
      </w:pPr>
    </w:p>
    <w:p w:rsidR="0041737D" w:rsidRPr="00743E91" w:rsidRDefault="00583E55" w:rsidP="00E21EBF">
      <w:pPr>
        <w:widowControl/>
        <w:jc w:val="left"/>
        <w:rPr>
          <w:b/>
          <w:bCs/>
          <w:sz w:val="24"/>
        </w:rPr>
      </w:pPr>
      <w:r w:rsidRPr="00743E91">
        <w:rPr>
          <w:b/>
          <w:bCs/>
          <w:sz w:val="24"/>
        </w:rPr>
        <w:br w:type="page"/>
      </w:r>
      <w:r w:rsidRPr="00743E91">
        <w:rPr>
          <w:rFonts w:hint="eastAsia"/>
          <w:bCs/>
          <w:sz w:val="24"/>
        </w:rPr>
        <w:lastRenderedPageBreak/>
        <w:t>附件</w:t>
      </w:r>
      <w:r w:rsidRPr="00743E91">
        <w:rPr>
          <w:rFonts w:hint="eastAsia"/>
          <w:bCs/>
          <w:sz w:val="24"/>
        </w:rPr>
        <w:t>1</w:t>
      </w:r>
      <w:r w:rsidR="0041737D" w:rsidRPr="00743E91">
        <w:rPr>
          <w:rFonts w:hint="eastAsia"/>
          <w:bCs/>
          <w:sz w:val="24"/>
        </w:rPr>
        <w:t>4</w:t>
      </w:r>
    </w:p>
    <w:p w:rsidR="005E3ADD" w:rsidRPr="00743E91" w:rsidRDefault="005E3ADD" w:rsidP="0041737D">
      <w:pPr>
        <w:autoSpaceDN w:val="0"/>
        <w:spacing w:line="360" w:lineRule="auto"/>
        <w:jc w:val="center"/>
        <w:rPr>
          <w:b/>
          <w:bCs/>
          <w:sz w:val="24"/>
        </w:rPr>
      </w:pPr>
      <w:r w:rsidRPr="00743E91">
        <w:rPr>
          <w:b/>
          <w:bCs/>
          <w:sz w:val="24"/>
        </w:rPr>
        <w:t>投标人认为需要提供的其他资料</w:t>
      </w:r>
    </w:p>
    <w:sectPr w:rsidR="005E3ADD" w:rsidRPr="00743E91" w:rsidSect="00AE5C1F">
      <w:footerReference w:type="default" r:id="rId12"/>
      <w:pgSz w:w="11906" w:h="16838"/>
      <w:pgMar w:top="1440" w:right="1797" w:bottom="1440" w:left="1797" w:header="851" w:footer="992" w:gutter="0"/>
      <w:pgNumType w:start="1"/>
      <w:cols w:space="425"/>
      <w:docGrid w:type="linesAndChars" w:linePitch="285" w:charSpace="-34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2612" w:rsidRDefault="00052612" w:rsidP="00AE5C1F">
      <w:r>
        <w:separator/>
      </w:r>
    </w:p>
  </w:endnote>
  <w:endnote w:type="continuationSeparator" w:id="1">
    <w:p w:rsidR="00052612" w:rsidRDefault="00052612" w:rsidP="00AE5C1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
    <w:altName w:val="宋体"/>
    <w:charset w:val="86"/>
    <w:family w:val="auto"/>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n-cs">
    <w:altName w:val="Segoe Print"/>
    <w:charset w:val="00"/>
    <w:family w:val="roman"/>
    <w:pitch w:val="default"/>
    <w:sig w:usb0="00000000" w:usb1="00000000" w:usb2="00000000" w:usb3="00000000" w:csb0="000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1D5" w:rsidRDefault="00910350" w:rsidP="00AE5C1F">
    <w:pPr>
      <w:pStyle w:val="a6"/>
      <w:jc w:val="center"/>
    </w:pPr>
    <w:r>
      <w:rPr>
        <w:b/>
      </w:rPr>
      <w:fldChar w:fldCharType="begin"/>
    </w:r>
    <w:r w:rsidR="006661D5">
      <w:rPr>
        <w:b/>
      </w:rPr>
      <w:instrText>PAGE  \* Arabic  \* MERGEFORMAT</w:instrText>
    </w:r>
    <w:r>
      <w:rPr>
        <w:b/>
      </w:rPr>
      <w:fldChar w:fldCharType="separate"/>
    </w:r>
    <w:r w:rsidR="003705FF" w:rsidRPr="003705FF">
      <w:rPr>
        <w:b/>
        <w:noProof/>
        <w:lang w:val="zh-CN"/>
      </w:rPr>
      <w:t>2</w:t>
    </w:r>
    <w:r>
      <w:rPr>
        <w:b/>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2612" w:rsidRDefault="00052612" w:rsidP="00AE5C1F">
      <w:r>
        <w:separator/>
      </w:r>
    </w:p>
  </w:footnote>
  <w:footnote w:type="continuationSeparator" w:id="1">
    <w:p w:rsidR="00052612" w:rsidRDefault="00052612" w:rsidP="00AE5C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1D5" w:rsidRDefault="006661D5" w:rsidP="005719DA">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5F34167"/>
    <w:multiLevelType w:val="singleLevel"/>
    <w:tmpl w:val="85F34167"/>
    <w:lvl w:ilvl="0">
      <w:start w:val="12"/>
      <w:numFmt w:val="decimal"/>
      <w:lvlText w:val="%1."/>
      <w:lvlJc w:val="left"/>
      <w:pPr>
        <w:tabs>
          <w:tab w:val="num" w:pos="312"/>
        </w:tabs>
      </w:pPr>
    </w:lvl>
  </w:abstractNum>
  <w:abstractNum w:abstractNumId="1">
    <w:nsid w:val="947D201D"/>
    <w:multiLevelType w:val="singleLevel"/>
    <w:tmpl w:val="947D201D"/>
    <w:lvl w:ilvl="0">
      <w:start w:val="1"/>
      <w:numFmt w:val="decimal"/>
      <w:lvlText w:val="%1."/>
      <w:lvlJc w:val="left"/>
      <w:pPr>
        <w:tabs>
          <w:tab w:val="num" w:pos="312"/>
        </w:tabs>
      </w:pPr>
    </w:lvl>
  </w:abstractNum>
  <w:abstractNum w:abstractNumId="2">
    <w:nsid w:val="A831552E"/>
    <w:multiLevelType w:val="singleLevel"/>
    <w:tmpl w:val="A831552E"/>
    <w:lvl w:ilvl="0">
      <w:start w:val="1"/>
      <w:numFmt w:val="decimal"/>
      <w:lvlText w:val="%1."/>
      <w:lvlJc w:val="left"/>
      <w:pPr>
        <w:tabs>
          <w:tab w:val="num" w:pos="312"/>
        </w:tabs>
      </w:pPr>
    </w:lvl>
  </w:abstractNum>
  <w:abstractNum w:abstractNumId="3">
    <w:nsid w:val="B8901AF3"/>
    <w:multiLevelType w:val="singleLevel"/>
    <w:tmpl w:val="B8901AF3"/>
    <w:lvl w:ilvl="0">
      <w:start w:val="1"/>
      <w:numFmt w:val="decimal"/>
      <w:suff w:val="nothing"/>
      <w:lvlText w:val="（%1）"/>
      <w:lvlJc w:val="left"/>
    </w:lvl>
  </w:abstractNum>
  <w:abstractNum w:abstractNumId="4">
    <w:nsid w:val="CB4BAE1E"/>
    <w:multiLevelType w:val="singleLevel"/>
    <w:tmpl w:val="CB4BAE1E"/>
    <w:lvl w:ilvl="0">
      <w:start w:val="3"/>
      <w:numFmt w:val="decimal"/>
      <w:suff w:val="space"/>
      <w:lvlText w:val="%1."/>
      <w:lvlJc w:val="left"/>
    </w:lvl>
  </w:abstractNum>
  <w:abstractNum w:abstractNumId="5">
    <w:nsid w:val="E1BFBCC3"/>
    <w:multiLevelType w:val="singleLevel"/>
    <w:tmpl w:val="E1BFBCC3"/>
    <w:lvl w:ilvl="0">
      <w:start w:val="1"/>
      <w:numFmt w:val="decimal"/>
      <w:suff w:val="nothing"/>
      <w:lvlText w:val="%1、"/>
      <w:lvlJc w:val="left"/>
    </w:lvl>
  </w:abstractNum>
  <w:abstractNum w:abstractNumId="6">
    <w:nsid w:val="02164355"/>
    <w:multiLevelType w:val="hybridMultilevel"/>
    <w:tmpl w:val="CD6AD9D4"/>
    <w:lvl w:ilvl="0" w:tplc="5DE0AED4">
      <w:start w:val="1"/>
      <w:numFmt w:val="bullet"/>
      <w:lvlText w:val=""/>
      <w:lvlJc w:val="left"/>
      <w:pPr>
        <w:tabs>
          <w:tab w:val="num" w:pos="420"/>
        </w:tabs>
        <w:ind w:left="420" w:hanging="420"/>
      </w:pPr>
      <w:rPr>
        <w:rFonts w:ascii="Symbol" w:hAnsi="Symbol" w:hint="default"/>
        <w:color w:val="auto"/>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02A645CD"/>
    <w:multiLevelType w:val="hybridMultilevel"/>
    <w:tmpl w:val="4022E2D8"/>
    <w:lvl w:ilvl="0" w:tplc="F3EE7790">
      <w:start w:val="1"/>
      <w:numFmt w:val="decimal"/>
      <w:suff w:val="nothing"/>
      <w:lvlText w:val="（%1）"/>
      <w:lvlJc w:val="left"/>
      <w:pPr>
        <w:ind w:left="866" w:hanging="420"/>
      </w:pPr>
      <w:rPr>
        <w:rFonts w:hint="eastAsia"/>
      </w:rPr>
    </w:lvl>
    <w:lvl w:ilvl="1" w:tplc="04090019" w:tentative="1">
      <w:start w:val="1"/>
      <w:numFmt w:val="lowerLetter"/>
      <w:lvlText w:val="%2)"/>
      <w:lvlJc w:val="left"/>
      <w:pPr>
        <w:ind w:left="1286" w:hanging="420"/>
      </w:pPr>
    </w:lvl>
    <w:lvl w:ilvl="2" w:tplc="0409001B" w:tentative="1">
      <w:start w:val="1"/>
      <w:numFmt w:val="lowerRoman"/>
      <w:lvlText w:val="%3."/>
      <w:lvlJc w:val="right"/>
      <w:pPr>
        <w:ind w:left="1706" w:hanging="420"/>
      </w:pPr>
    </w:lvl>
    <w:lvl w:ilvl="3" w:tplc="0409000F" w:tentative="1">
      <w:start w:val="1"/>
      <w:numFmt w:val="decimal"/>
      <w:lvlText w:val="%4."/>
      <w:lvlJc w:val="left"/>
      <w:pPr>
        <w:ind w:left="2126" w:hanging="420"/>
      </w:pPr>
    </w:lvl>
    <w:lvl w:ilvl="4" w:tplc="04090019" w:tentative="1">
      <w:start w:val="1"/>
      <w:numFmt w:val="lowerLetter"/>
      <w:lvlText w:val="%5)"/>
      <w:lvlJc w:val="left"/>
      <w:pPr>
        <w:ind w:left="2546" w:hanging="420"/>
      </w:pPr>
    </w:lvl>
    <w:lvl w:ilvl="5" w:tplc="0409001B" w:tentative="1">
      <w:start w:val="1"/>
      <w:numFmt w:val="lowerRoman"/>
      <w:lvlText w:val="%6."/>
      <w:lvlJc w:val="right"/>
      <w:pPr>
        <w:ind w:left="2966" w:hanging="420"/>
      </w:pPr>
    </w:lvl>
    <w:lvl w:ilvl="6" w:tplc="0409000F" w:tentative="1">
      <w:start w:val="1"/>
      <w:numFmt w:val="decimal"/>
      <w:lvlText w:val="%7."/>
      <w:lvlJc w:val="left"/>
      <w:pPr>
        <w:ind w:left="3386" w:hanging="420"/>
      </w:pPr>
    </w:lvl>
    <w:lvl w:ilvl="7" w:tplc="04090019" w:tentative="1">
      <w:start w:val="1"/>
      <w:numFmt w:val="lowerLetter"/>
      <w:lvlText w:val="%8)"/>
      <w:lvlJc w:val="left"/>
      <w:pPr>
        <w:ind w:left="3806" w:hanging="420"/>
      </w:pPr>
    </w:lvl>
    <w:lvl w:ilvl="8" w:tplc="0409001B" w:tentative="1">
      <w:start w:val="1"/>
      <w:numFmt w:val="lowerRoman"/>
      <w:lvlText w:val="%9."/>
      <w:lvlJc w:val="right"/>
      <w:pPr>
        <w:ind w:left="4226" w:hanging="420"/>
      </w:pPr>
    </w:lvl>
  </w:abstractNum>
  <w:abstractNum w:abstractNumId="8">
    <w:nsid w:val="04449B09"/>
    <w:multiLevelType w:val="singleLevel"/>
    <w:tmpl w:val="04449B09"/>
    <w:lvl w:ilvl="0">
      <w:start w:val="1"/>
      <w:numFmt w:val="decimal"/>
      <w:suff w:val="nothing"/>
      <w:lvlText w:val="%1、"/>
      <w:lvlJc w:val="left"/>
    </w:lvl>
  </w:abstractNum>
  <w:abstractNum w:abstractNumId="9">
    <w:nsid w:val="06517A69"/>
    <w:multiLevelType w:val="hybridMultilevel"/>
    <w:tmpl w:val="A3880BFA"/>
    <w:lvl w:ilvl="0" w:tplc="C6EA7E0A">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08696045"/>
    <w:multiLevelType w:val="hybridMultilevel"/>
    <w:tmpl w:val="BE0A2F44"/>
    <w:lvl w:ilvl="0" w:tplc="D668EFB0">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0C234F53"/>
    <w:multiLevelType w:val="multilevel"/>
    <w:tmpl w:val="0C234F53"/>
    <w:lvl w:ilvl="0">
      <w:start w:val="1"/>
      <w:numFmt w:val="decimal"/>
      <w:lvlText w:val="%1."/>
      <w:lvlJc w:val="left"/>
      <w:pPr>
        <w:tabs>
          <w:tab w:val="num" w:pos="425"/>
        </w:tabs>
        <w:ind w:left="425" w:hanging="425"/>
      </w:pPr>
      <w:rPr>
        <w:rFonts w:ascii="Times New Roman" w:hAnsi="Times New Roman" w:cs="Times New Roman" w:hint="default"/>
        <w:b/>
      </w:rPr>
    </w:lvl>
    <w:lvl w:ilvl="1">
      <w:start w:val="1"/>
      <w:numFmt w:val="decimal"/>
      <w:lvlText w:val="%1.%2."/>
      <w:lvlJc w:val="left"/>
      <w:pPr>
        <w:tabs>
          <w:tab w:val="num" w:pos="567"/>
        </w:tabs>
        <w:ind w:left="567" w:hanging="567"/>
      </w:pPr>
      <w:rPr>
        <w:rFonts w:ascii="Times New Roman" w:hAnsi="Times New Roman" w:cs="Times New Roman" w:hint="default"/>
      </w:r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2">
    <w:nsid w:val="15DF4205"/>
    <w:multiLevelType w:val="multilevel"/>
    <w:tmpl w:val="15DF420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191C7A5A"/>
    <w:multiLevelType w:val="hybridMultilevel"/>
    <w:tmpl w:val="2F2ABFF4"/>
    <w:lvl w:ilvl="0" w:tplc="5C0CD356">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2E2F0AF0"/>
    <w:multiLevelType w:val="hybridMultilevel"/>
    <w:tmpl w:val="807A5458"/>
    <w:lvl w:ilvl="0" w:tplc="0409000F">
      <w:start w:val="1"/>
      <w:numFmt w:val="decimal"/>
      <w:lvlText w:val="%1."/>
      <w:lvlJc w:val="left"/>
      <w:pPr>
        <w:ind w:left="900" w:hanging="420"/>
      </w:p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abstractNum w:abstractNumId="15">
    <w:nsid w:val="36174F8B"/>
    <w:multiLevelType w:val="multilevel"/>
    <w:tmpl w:val="AB4E65C8"/>
    <w:lvl w:ilvl="0">
      <w:start w:val="5"/>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6">
    <w:nsid w:val="3C512DA4"/>
    <w:multiLevelType w:val="hybridMultilevel"/>
    <w:tmpl w:val="13865CC6"/>
    <w:lvl w:ilvl="0" w:tplc="A6FC7B48">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3FFE37C9"/>
    <w:multiLevelType w:val="hybridMultilevel"/>
    <w:tmpl w:val="7A6875A0"/>
    <w:lvl w:ilvl="0" w:tplc="AD288862">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4022B1A3"/>
    <w:multiLevelType w:val="singleLevel"/>
    <w:tmpl w:val="4022B1A3"/>
    <w:lvl w:ilvl="0">
      <w:start w:val="2"/>
      <w:numFmt w:val="decimal"/>
      <w:suff w:val="nothing"/>
      <w:lvlText w:val="%1、"/>
      <w:lvlJc w:val="left"/>
    </w:lvl>
  </w:abstractNum>
  <w:abstractNum w:abstractNumId="19">
    <w:nsid w:val="407A5091"/>
    <w:multiLevelType w:val="hybridMultilevel"/>
    <w:tmpl w:val="686452A2"/>
    <w:lvl w:ilvl="0" w:tplc="0CBE3CF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4C1BC208"/>
    <w:multiLevelType w:val="singleLevel"/>
    <w:tmpl w:val="4C1BC208"/>
    <w:lvl w:ilvl="0">
      <w:start w:val="12"/>
      <w:numFmt w:val="decimal"/>
      <w:suff w:val="space"/>
      <w:lvlText w:val="%1."/>
      <w:lvlJc w:val="left"/>
    </w:lvl>
  </w:abstractNum>
  <w:abstractNum w:abstractNumId="21">
    <w:nsid w:val="4C954409"/>
    <w:multiLevelType w:val="hybridMultilevel"/>
    <w:tmpl w:val="5066B034"/>
    <w:lvl w:ilvl="0" w:tplc="291A11F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4D3E0C20"/>
    <w:multiLevelType w:val="hybridMultilevel"/>
    <w:tmpl w:val="4FFE1630"/>
    <w:lvl w:ilvl="0" w:tplc="FC4C9602">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4D6F639B"/>
    <w:multiLevelType w:val="hybridMultilevel"/>
    <w:tmpl w:val="C34E3ECC"/>
    <w:lvl w:ilvl="0" w:tplc="C82A8CB6">
      <w:start w:val="1"/>
      <w:numFmt w:val="decimal"/>
      <w:lvlText w:val="（%1）"/>
      <w:lvlJc w:val="left"/>
      <w:pPr>
        <w:ind w:left="1421" w:hanging="975"/>
      </w:pPr>
      <w:rPr>
        <w:rFonts w:hint="default"/>
      </w:rPr>
    </w:lvl>
    <w:lvl w:ilvl="1" w:tplc="04090019" w:tentative="1">
      <w:start w:val="1"/>
      <w:numFmt w:val="lowerLetter"/>
      <w:lvlText w:val="%2)"/>
      <w:lvlJc w:val="left"/>
      <w:pPr>
        <w:ind w:left="1286" w:hanging="420"/>
      </w:pPr>
    </w:lvl>
    <w:lvl w:ilvl="2" w:tplc="0409001B" w:tentative="1">
      <w:start w:val="1"/>
      <w:numFmt w:val="lowerRoman"/>
      <w:lvlText w:val="%3."/>
      <w:lvlJc w:val="right"/>
      <w:pPr>
        <w:ind w:left="1706" w:hanging="420"/>
      </w:pPr>
    </w:lvl>
    <w:lvl w:ilvl="3" w:tplc="0409000F" w:tentative="1">
      <w:start w:val="1"/>
      <w:numFmt w:val="decimal"/>
      <w:lvlText w:val="%4."/>
      <w:lvlJc w:val="left"/>
      <w:pPr>
        <w:ind w:left="2126" w:hanging="420"/>
      </w:pPr>
    </w:lvl>
    <w:lvl w:ilvl="4" w:tplc="04090019" w:tentative="1">
      <w:start w:val="1"/>
      <w:numFmt w:val="lowerLetter"/>
      <w:lvlText w:val="%5)"/>
      <w:lvlJc w:val="left"/>
      <w:pPr>
        <w:ind w:left="2546" w:hanging="420"/>
      </w:pPr>
    </w:lvl>
    <w:lvl w:ilvl="5" w:tplc="0409001B" w:tentative="1">
      <w:start w:val="1"/>
      <w:numFmt w:val="lowerRoman"/>
      <w:lvlText w:val="%6."/>
      <w:lvlJc w:val="right"/>
      <w:pPr>
        <w:ind w:left="2966" w:hanging="420"/>
      </w:pPr>
    </w:lvl>
    <w:lvl w:ilvl="6" w:tplc="0409000F" w:tentative="1">
      <w:start w:val="1"/>
      <w:numFmt w:val="decimal"/>
      <w:lvlText w:val="%7."/>
      <w:lvlJc w:val="left"/>
      <w:pPr>
        <w:ind w:left="3386" w:hanging="420"/>
      </w:pPr>
    </w:lvl>
    <w:lvl w:ilvl="7" w:tplc="04090019" w:tentative="1">
      <w:start w:val="1"/>
      <w:numFmt w:val="lowerLetter"/>
      <w:lvlText w:val="%8)"/>
      <w:lvlJc w:val="left"/>
      <w:pPr>
        <w:ind w:left="3806" w:hanging="420"/>
      </w:pPr>
    </w:lvl>
    <w:lvl w:ilvl="8" w:tplc="0409001B" w:tentative="1">
      <w:start w:val="1"/>
      <w:numFmt w:val="lowerRoman"/>
      <w:lvlText w:val="%9."/>
      <w:lvlJc w:val="right"/>
      <w:pPr>
        <w:ind w:left="4226" w:hanging="420"/>
      </w:pPr>
    </w:lvl>
  </w:abstractNum>
  <w:abstractNum w:abstractNumId="24">
    <w:nsid w:val="50522194"/>
    <w:multiLevelType w:val="hybridMultilevel"/>
    <w:tmpl w:val="161EF59E"/>
    <w:lvl w:ilvl="0" w:tplc="4314CF4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51416ED1"/>
    <w:multiLevelType w:val="hybridMultilevel"/>
    <w:tmpl w:val="2DE2C1AA"/>
    <w:lvl w:ilvl="0" w:tplc="7CC4D65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62481ECC"/>
    <w:multiLevelType w:val="hybridMultilevel"/>
    <w:tmpl w:val="3B768E82"/>
    <w:lvl w:ilvl="0" w:tplc="04090015">
      <w:start w:val="1"/>
      <w:numFmt w:val="upperLetter"/>
      <w:lvlText w:val="%1."/>
      <w:lvlJc w:val="left"/>
      <w:pPr>
        <w:ind w:left="866" w:hanging="420"/>
      </w:pPr>
      <w:rPr>
        <w:rFonts w:hint="eastAsia"/>
      </w:rPr>
    </w:lvl>
    <w:lvl w:ilvl="1" w:tplc="04090019" w:tentative="1">
      <w:start w:val="1"/>
      <w:numFmt w:val="lowerLetter"/>
      <w:lvlText w:val="%2)"/>
      <w:lvlJc w:val="left"/>
      <w:pPr>
        <w:ind w:left="1286" w:hanging="420"/>
      </w:pPr>
    </w:lvl>
    <w:lvl w:ilvl="2" w:tplc="0409001B" w:tentative="1">
      <w:start w:val="1"/>
      <w:numFmt w:val="lowerRoman"/>
      <w:lvlText w:val="%3."/>
      <w:lvlJc w:val="right"/>
      <w:pPr>
        <w:ind w:left="1706" w:hanging="420"/>
      </w:pPr>
    </w:lvl>
    <w:lvl w:ilvl="3" w:tplc="0409000F" w:tentative="1">
      <w:start w:val="1"/>
      <w:numFmt w:val="decimal"/>
      <w:lvlText w:val="%4."/>
      <w:lvlJc w:val="left"/>
      <w:pPr>
        <w:ind w:left="2126" w:hanging="420"/>
      </w:pPr>
    </w:lvl>
    <w:lvl w:ilvl="4" w:tplc="04090019" w:tentative="1">
      <w:start w:val="1"/>
      <w:numFmt w:val="lowerLetter"/>
      <w:lvlText w:val="%5)"/>
      <w:lvlJc w:val="left"/>
      <w:pPr>
        <w:ind w:left="2546" w:hanging="420"/>
      </w:pPr>
    </w:lvl>
    <w:lvl w:ilvl="5" w:tplc="0409001B" w:tentative="1">
      <w:start w:val="1"/>
      <w:numFmt w:val="lowerRoman"/>
      <w:lvlText w:val="%6."/>
      <w:lvlJc w:val="right"/>
      <w:pPr>
        <w:ind w:left="2966" w:hanging="420"/>
      </w:pPr>
    </w:lvl>
    <w:lvl w:ilvl="6" w:tplc="0409000F" w:tentative="1">
      <w:start w:val="1"/>
      <w:numFmt w:val="decimal"/>
      <w:lvlText w:val="%7."/>
      <w:lvlJc w:val="left"/>
      <w:pPr>
        <w:ind w:left="3386" w:hanging="420"/>
      </w:pPr>
    </w:lvl>
    <w:lvl w:ilvl="7" w:tplc="04090019" w:tentative="1">
      <w:start w:val="1"/>
      <w:numFmt w:val="lowerLetter"/>
      <w:lvlText w:val="%8)"/>
      <w:lvlJc w:val="left"/>
      <w:pPr>
        <w:ind w:left="3806" w:hanging="420"/>
      </w:pPr>
    </w:lvl>
    <w:lvl w:ilvl="8" w:tplc="0409001B" w:tentative="1">
      <w:start w:val="1"/>
      <w:numFmt w:val="lowerRoman"/>
      <w:lvlText w:val="%9."/>
      <w:lvlJc w:val="right"/>
      <w:pPr>
        <w:ind w:left="4226" w:hanging="420"/>
      </w:pPr>
    </w:lvl>
  </w:abstractNum>
  <w:abstractNum w:abstractNumId="27">
    <w:nsid w:val="63A446B6"/>
    <w:multiLevelType w:val="hybridMultilevel"/>
    <w:tmpl w:val="3852232C"/>
    <w:lvl w:ilvl="0" w:tplc="A5007F32">
      <w:start w:val="6"/>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684FCA42"/>
    <w:multiLevelType w:val="singleLevel"/>
    <w:tmpl w:val="684FCA42"/>
    <w:lvl w:ilvl="0">
      <w:start w:val="1"/>
      <w:numFmt w:val="decimal"/>
      <w:suff w:val="nothing"/>
      <w:lvlText w:val="%1、"/>
      <w:lvlJc w:val="left"/>
    </w:lvl>
  </w:abstractNum>
  <w:abstractNum w:abstractNumId="29">
    <w:nsid w:val="6A7D127D"/>
    <w:multiLevelType w:val="hybridMultilevel"/>
    <w:tmpl w:val="E4D08138"/>
    <w:lvl w:ilvl="0" w:tplc="0409000F">
      <w:start w:val="1"/>
      <w:numFmt w:val="decimal"/>
      <w:lvlText w:val="%1."/>
      <w:lvlJc w:val="left"/>
      <w:pPr>
        <w:ind w:left="846"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0">
    <w:nsid w:val="70525303"/>
    <w:multiLevelType w:val="hybridMultilevel"/>
    <w:tmpl w:val="B5087EC6"/>
    <w:lvl w:ilvl="0" w:tplc="AB36E4D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70DD0FB0"/>
    <w:multiLevelType w:val="hybridMultilevel"/>
    <w:tmpl w:val="39DE57F2"/>
    <w:lvl w:ilvl="0" w:tplc="821E5A0E">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720B5377"/>
    <w:multiLevelType w:val="hybridMultilevel"/>
    <w:tmpl w:val="5E7C3CA2"/>
    <w:lvl w:ilvl="0" w:tplc="77AEC698">
      <w:start w:val="1"/>
      <w:numFmt w:val="decimal"/>
      <w:lvlText w:val="%1、"/>
      <w:lvlJc w:val="left"/>
      <w:pPr>
        <w:tabs>
          <w:tab w:val="num" w:pos="961"/>
        </w:tabs>
        <w:ind w:left="961" w:hanging="360"/>
      </w:pPr>
      <w:rPr>
        <w:rFonts w:hint="default"/>
      </w:rPr>
    </w:lvl>
    <w:lvl w:ilvl="1" w:tplc="81564EC6">
      <w:start w:val="6"/>
      <w:numFmt w:val="decimal"/>
      <w:lvlText w:val="（%2）"/>
      <w:lvlJc w:val="left"/>
      <w:pPr>
        <w:tabs>
          <w:tab w:val="num" w:pos="1741"/>
        </w:tabs>
        <w:ind w:left="1741" w:hanging="720"/>
      </w:pPr>
      <w:rPr>
        <w:rFonts w:hint="default"/>
      </w:rPr>
    </w:lvl>
    <w:lvl w:ilvl="2" w:tplc="0409001B" w:tentative="1">
      <w:start w:val="1"/>
      <w:numFmt w:val="lowerRoman"/>
      <w:lvlText w:val="%3."/>
      <w:lvlJc w:val="right"/>
      <w:pPr>
        <w:tabs>
          <w:tab w:val="num" w:pos="1861"/>
        </w:tabs>
        <w:ind w:left="1861" w:hanging="420"/>
      </w:pPr>
    </w:lvl>
    <w:lvl w:ilvl="3" w:tplc="0409000F" w:tentative="1">
      <w:start w:val="1"/>
      <w:numFmt w:val="decimal"/>
      <w:lvlText w:val="%4."/>
      <w:lvlJc w:val="left"/>
      <w:pPr>
        <w:tabs>
          <w:tab w:val="num" w:pos="2281"/>
        </w:tabs>
        <w:ind w:left="2281" w:hanging="420"/>
      </w:pPr>
    </w:lvl>
    <w:lvl w:ilvl="4" w:tplc="04090019" w:tentative="1">
      <w:start w:val="1"/>
      <w:numFmt w:val="lowerLetter"/>
      <w:lvlText w:val="%5)"/>
      <w:lvlJc w:val="left"/>
      <w:pPr>
        <w:tabs>
          <w:tab w:val="num" w:pos="2701"/>
        </w:tabs>
        <w:ind w:left="2701" w:hanging="420"/>
      </w:pPr>
    </w:lvl>
    <w:lvl w:ilvl="5" w:tplc="0409001B" w:tentative="1">
      <w:start w:val="1"/>
      <w:numFmt w:val="lowerRoman"/>
      <w:lvlText w:val="%6."/>
      <w:lvlJc w:val="right"/>
      <w:pPr>
        <w:tabs>
          <w:tab w:val="num" w:pos="3121"/>
        </w:tabs>
        <w:ind w:left="3121" w:hanging="420"/>
      </w:pPr>
    </w:lvl>
    <w:lvl w:ilvl="6" w:tplc="0409000F" w:tentative="1">
      <w:start w:val="1"/>
      <w:numFmt w:val="decimal"/>
      <w:lvlText w:val="%7."/>
      <w:lvlJc w:val="left"/>
      <w:pPr>
        <w:tabs>
          <w:tab w:val="num" w:pos="3541"/>
        </w:tabs>
        <w:ind w:left="3541" w:hanging="420"/>
      </w:pPr>
    </w:lvl>
    <w:lvl w:ilvl="7" w:tplc="04090019" w:tentative="1">
      <w:start w:val="1"/>
      <w:numFmt w:val="lowerLetter"/>
      <w:lvlText w:val="%8)"/>
      <w:lvlJc w:val="left"/>
      <w:pPr>
        <w:tabs>
          <w:tab w:val="num" w:pos="3961"/>
        </w:tabs>
        <w:ind w:left="3961" w:hanging="420"/>
      </w:pPr>
    </w:lvl>
    <w:lvl w:ilvl="8" w:tplc="0409001B" w:tentative="1">
      <w:start w:val="1"/>
      <w:numFmt w:val="lowerRoman"/>
      <w:lvlText w:val="%9."/>
      <w:lvlJc w:val="right"/>
      <w:pPr>
        <w:tabs>
          <w:tab w:val="num" w:pos="4381"/>
        </w:tabs>
        <w:ind w:left="4381" w:hanging="420"/>
      </w:pPr>
    </w:lvl>
  </w:abstractNum>
  <w:abstractNum w:abstractNumId="33">
    <w:nsid w:val="72FF6957"/>
    <w:multiLevelType w:val="hybridMultilevel"/>
    <w:tmpl w:val="F3B29BE4"/>
    <w:lvl w:ilvl="0" w:tplc="0409000F">
      <w:start w:val="1"/>
      <w:numFmt w:val="decimal"/>
      <w:lvlText w:val="%1."/>
      <w:lvlJc w:val="left"/>
      <w:pPr>
        <w:ind w:left="866" w:hanging="420"/>
      </w:pPr>
    </w:lvl>
    <w:lvl w:ilvl="1" w:tplc="04090019" w:tentative="1">
      <w:start w:val="1"/>
      <w:numFmt w:val="lowerLetter"/>
      <w:lvlText w:val="%2)"/>
      <w:lvlJc w:val="left"/>
      <w:pPr>
        <w:ind w:left="1286" w:hanging="420"/>
      </w:pPr>
    </w:lvl>
    <w:lvl w:ilvl="2" w:tplc="0409001B" w:tentative="1">
      <w:start w:val="1"/>
      <w:numFmt w:val="lowerRoman"/>
      <w:lvlText w:val="%3."/>
      <w:lvlJc w:val="right"/>
      <w:pPr>
        <w:ind w:left="1706" w:hanging="420"/>
      </w:pPr>
    </w:lvl>
    <w:lvl w:ilvl="3" w:tplc="0409000F" w:tentative="1">
      <w:start w:val="1"/>
      <w:numFmt w:val="decimal"/>
      <w:lvlText w:val="%4."/>
      <w:lvlJc w:val="left"/>
      <w:pPr>
        <w:ind w:left="2126" w:hanging="420"/>
      </w:pPr>
    </w:lvl>
    <w:lvl w:ilvl="4" w:tplc="04090019" w:tentative="1">
      <w:start w:val="1"/>
      <w:numFmt w:val="lowerLetter"/>
      <w:lvlText w:val="%5)"/>
      <w:lvlJc w:val="left"/>
      <w:pPr>
        <w:ind w:left="2546" w:hanging="420"/>
      </w:pPr>
    </w:lvl>
    <w:lvl w:ilvl="5" w:tplc="0409001B" w:tentative="1">
      <w:start w:val="1"/>
      <w:numFmt w:val="lowerRoman"/>
      <w:lvlText w:val="%6."/>
      <w:lvlJc w:val="right"/>
      <w:pPr>
        <w:ind w:left="2966" w:hanging="420"/>
      </w:pPr>
    </w:lvl>
    <w:lvl w:ilvl="6" w:tplc="0409000F" w:tentative="1">
      <w:start w:val="1"/>
      <w:numFmt w:val="decimal"/>
      <w:lvlText w:val="%7."/>
      <w:lvlJc w:val="left"/>
      <w:pPr>
        <w:ind w:left="3386" w:hanging="420"/>
      </w:pPr>
    </w:lvl>
    <w:lvl w:ilvl="7" w:tplc="04090019" w:tentative="1">
      <w:start w:val="1"/>
      <w:numFmt w:val="lowerLetter"/>
      <w:lvlText w:val="%8)"/>
      <w:lvlJc w:val="left"/>
      <w:pPr>
        <w:ind w:left="3806" w:hanging="420"/>
      </w:pPr>
    </w:lvl>
    <w:lvl w:ilvl="8" w:tplc="0409001B" w:tentative="1">
      <w:start w:val="1"/>
      <w:numFmt w:val="lowerRoman"/>
      <w:lvlText w:val="%9."/>
      <w:lvlJc w:val="right"/>
      <w:pPr>
        <w:ind w:left="4226" w:hanging="420"/>
      </w:pPr>
    </w:lvl>
  </w:abstractNum>
  <w:abstractNum w:abstractNumId="34">
    <w:nsid w:val="754115C3"/>
    <w:multiLevelType w:val="hybridMultilevel"/>
    <w:tmpl w:val="79D07F76"/>
    <w:lvl w:ilvl="0" w:tplc="F146D172">
      <w:start w:val="1"/>
      <w:numFmt w:val="decimal"/>
      <w:lvlText w:val="%1."/>
      <w:lvlJc w:val="left"/>
      <w:pPr>
        <w:ind w:left="1166" w:hanging="720"/>
      </w:pPr>
      <w:rPr>
        <w:rFonts w:hint="default"/>
        <w:color w:val="auto"/>
        <w:sz w:val="24"/>
      </w:rPr>
    </w:lvl>
    <w:lvl w:ilvl="1" w:tplc="04090019" w:tentative="1">
      <w:start w:val="1"/>
      <w:numFmt w:val="lowerLetter"/>
      <w:lvlText w:val="%2)"/>
      <w:lvlJc w:val="left"/>
      <w:pPr>
        <w:ind w:left="1286" w:hanging="420"/>
      </w:pPr>
    </w:lvl>
    <w:lvl w:ilvl="2" w:tplc="0409001B" w:tentative="1">
      <w:start w:val="1"/>
      <w:numFmt w:val="lowerRoman"/>
      <w:lvlText w:val="%3."/>
      <w:lvlJc w:val="right"/>
      <w:pPr>
        <w:ind w:left="1706" w:hanging="420"/>
      </w:pPr>
    </w:lvl>
    <w:lvl w:ilvl="3" w:tplc="0409000F" w:tentative="1">
      <w:start w:val="1"/>
      <w:numFmt w:val="decimal"/>
      <w:lvlText w:val="%4."/>
      <w:lvlJc w:val="left"/>
      <w:pPr>
        <w:ind w:left="2126" w:hanging="420"/>
      </w:pPr>
    </w:lvl>
    <w:lvl w:ilvl="4" w:tplc="04090019" w:tentative="1">
      <w:start w:val="1"/>
      <w:numFmt w:val="lowerLetter"/>
      <w:lvlText w:val="%5)"/>
      <w:lvlJc w:val="left"/>
      <w:pPr>
        <w:ind w:left="2546" w:hanging="420"/>
      </w:pPr>
    </w:lvl>
    <w:lvl w:ilvl="5" w:tplc="0409001B" w:tentative="1">
      <w:start w:val="1"/>
      <w:numFmt w:val="lowerRoman"/>
      <w:lvlText w:val="%6."/>
      <w:lvlJc w:val="right"/>
      <w:pPr>
        <w:ind w:left="2966" w:hanging="420"/>
      </w:pPr>
    </w:lvl>
    <w:lvl w:ilvl="6" w:tplc="0409000F" w:tentative="1">
      <w:start w:val="1"/>
      <w:numFmt w:val="decimal"/>
      <w:lvlText w:val="%7."/>
      <w:lvlJc w:val="left"/>
      <w:pPr>
        <w:ind w:left="3386" w:hanging="420"/>
      </w:pPr>
    </w:lvl>
    <w:lvl w:ilvl="7" w:tplc="04090019" w:tentative="1">
      <w:start w:val="1"/>
      <w:numFmt w:val="lowerLetter"/>
      <w:lvlText w:val="%8)"/>
      <w:lvlJc w:val="left"/>
      <w:pPr>
        <w:ind w:left="3806" w:hanging="420"/>
      </w:pPr>
    </w:lvl>
    <w:lvl w:ilvl="8" w:tplc="0409001B" w:tentative="1">
      <w:start w:val="1"/>
      <w:numFmt w:val="lowerRoman"/>
      <w:lvlText w:val="%9."/>
      <w:lvlJc w:val="right"/>
      <w:pPr>
        <w:ind w:left="4226" w:hanging="420"/>
      </w:pPr>
    </w:lvl>
  </w:abstractNum>
  <w:num w:numId="1">
    <w:abstractNumId w:val="32"/>
  </w:num>
  <w:num w:numId="2">
    <w:abstractNumId w:val="21"/>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33"/>
  </w:num>
  <w:num w:numId="6">
    <w:abstractNumId w:val="14"/>
  </w:num>
  <w:num w:numId="7">
    <w:abstractNumId w:val="7"/>
  </w:num>
  <w:num w:numId="8">
    <w:abstractNumId w:val="23"/>
  </w:num>
  <w:num w:numId="9">
    <w:abstractNumId w:val="26"/>
  </w:num>
  <w:num w:numId="10">
    <w:abstractNumId w:val="34"/>
  </w:num>
  <w:num w:numId="11">
    <w:abstractNumId w:val="6"/>
  </w:num>
  <w:num w:numId="12">
    <w:abstractNumId w:val="18"/>
  </w:num>
  <w:num w:numId="13">
    <w:abstractNumId w:val="10"/>
  </w:num>
  <w:num w:numId="14">
    <w:abstractNumId w:val="31"/>
  </w:num>
  <w:num w:numId="15">
    <w:abstractNumId w:val="17"/>
  </w:num>
  <w:num w:numId="16">
    <w:abstractNumId w:val="30"/>
  </w:num>
  <w:num w:numId="17">
    <w:abstractNumId w:val="13"/>
  </w:num>
  <w:num w:numId="18">
    <w:abstractNumId w:val="27"/>
  </w:num>
  <w:num w:numId="19">
    <w:abstractNumId w:val="19"/>
  </w:num>
  <w:num w:numId="20">
    <w:abstractNumId w:val="24"/>
  </w:num>
  <w:num w:numId="21">
    <w:abstractNumId w:val="15"/>
  </w:num>
  <w:num w:numId="22">
    <w:abstractNumId w:val="8"/>
  </w:num>
  <w:num w:numId="23">
    <w:abstractNumId w:val="20"/>
  </w:num>
  <w:num w:numId="24">
    <w:abstractNumId w:val="3"/>
  </w:num>
  <w:num w:numId="25">
    <w:abstractNumId w:val="28"/>
  </w:num>
  <w:num w:numId="26">
    <w:abstractNumId w:val="5"/>
  </w:num>
  <w:num w:numId="27">
    <w:abstractNumId w:val="2"/>
  </w:num>
  <w:num w:numId="28">
    <w:abstractNumId w:val="0"/>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16"/>
  </w:num>
  <w:num w:numId="32">
    <w:abstractNumId w:val="1"/>
  </w:num>
  <w:num w:numId="33">
    <w:abstractNumId w:val="4"/>
  </w:num>
  <w:num w:numId="34">
    <w:abstractNumId w:val="11"/>
  </w:num>
  <w:num w:numId="35">
    <w:abstractNumId w:val="12"/>
  </w:num>
  <w:num w:numId="3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25832"/>
    <w:rsid w:val="00000D09"/>
    <w:rsid w:val="00001FD1"/>
    <w:rsid w:val="00001FEB"/>
    <w:rsid w:val="000047A4"/>
    <w:rsid w:val="000077E0"/>
    <w:rsid w:val="00010DCF"/>
    <w:rsid w:val="00011B73"/>
    <w:rsid w:val="00013068"/>
    <w:rsid w:val="00013701"/>
    <w:rsid w:val="00014723"/>
    <w:rsid w:val="00015BDB"/>
    <w:rsid w:val="00017C2D"/>
    <w:rsid w:val="00020A5D"/>
    <w:rsid w:val="00021057"/>
    <w:rsid w:val="000227B2"/>
    <w:rsid w:val="00025E3C"/>
    <w:rsid w:val="00027099"/>
    <w:rsid w:val="000308AC"/>
    <w:rsid w:val="00030BD8"/>
    <w:rsid w:val="00030F44"/>
    <w:rsid w:val="00032015"/>
    <w:rsid w:val="000336ED"/>
    <w:rsid w:val="00033D1E"/>
    <w:rsid w:val="000361B9"/>
    <w:rsid w:val="00036A32"/>
    <w:rsid w:val="00037BDD"/>
    <w:rsid w:val="000403B6"/>
    <w:rsid w:val="0004130F"/>
    <w:rsid w:val="00042FFE"/>
    <w:rsid w:val="00044850"/>
    <w:rsid w:val="00050365"/>
    <w:rsid w:val="00050608"/>
    <w:rsid w:val="00052612"/>
    <w:rsid w:val="00053EF1"/>
    <w:rsid w:val="00056208"/>
    <w:rsid w:val="0005643C"/>
    <w:rsid w:val="00056971"/>
    <w:rsid w:val="00056EF3"/>
    <w:rsid w:val="00057505"/>
    <w:rsid w:val="000607D4"/>
    <w:rsid w:val="00062C9A"/>
    <w:rsid w:val="00063218"/>
    <w:rsid w:val="0006565D"/>
    <w:rsid w:val="00065BDD"/>
    <w:rsid w:val="000671A1"/>
    <w:rsid w:val="0007081F"/>
    <w:rsid w:val="00071F3B"/>
    <w:rsid w:val="00072543"/>
    <w:rsid w:val="000725EA"/>
    <w:rsid w:val="00072D74"/>
    <w:rsid w:val="00074F44"/>
    <w:rsid w:val="000756A0"/>
    <w:rsid w:val="00075BCB"/>
    <w:rsid w:val="00075C85"/>
    <w:rsid w:val="00076321"/>
    <w:rsid w:val="00076BA5"/>
    <w:rsid w:val="000775F5"/>
    <w:rsid w:val="00081168"/>
    <w:rsid w:val="000822B1"/>
    <w:rsid w:val="000826F9"/>
    <w:rsid w:val="00086EBE"/>
    <w:rsid w:val="00092400"/>
    <w:rsid w:val="00094021"/>
    <w:rsid w:val="000A0277"/>
    <w:rsid w:val="000A0D70"/>
    <w:rsid w:val="000A2E57"/>
    <w:rsid w:val="000A3F59"/>
    <w:rsid w:val="000A3FD5"/>
    <w:rsid w:val="000A5CEA"/>
    <w:rsid w:val="000A7422"/>
    <w:rsid w:val="000B0D7B"/>
    <w:rsid w:val="000B1487"/>
    <w:rsid w:val="000B2975"/>
    <w:rsid w:val="000B540E"/>
    <w:rsid w:val="000B563F"/>
    <w:rsid w:val="000C103D"/>
    <w:rsid w:val="000C337F"/>
    <w:rsid w:val="000C6CA8"/>
    <w:rsid w:val="000C7A3F"/>
    <w:rsid w:val="000D26D7"/>
    <w:rsid w:val="000D2F5A"/>
    <w:rsid w:val="000D514E"/>
    <w:rsid w:val="000D6F7A"/>
    <w:rsid w:val="000E45F4"/>
    <w:rsid w:val="000E50F9"/>
    <w:rsid w:val="000E6A76"/>
    <w:rsid w:val="000E7076"/>
    <w:rsid w:val="000F106F"/>
    <w:rsid w:val="000F1202"/>
    <w:rsid w:val="000F1454"/>
    <w:rsid w:val="000F48D9"/>
    <w:rsid w:val="000F53CB"/>
    <w:rsid w:val="000F5C82"/>
    <w:rsid w:val="000F6957"/>
    <w:rsid w:val="000F74C0"/>
    <w:rsid w:val="000F75E7"/>
    <w:rsid w:val="00100125"/>
    <w:rsid w:val="001001A6"/>
    <w:rsid w:val="00104096"/>
    <w:rsid w:val="00104EA1"/>
    <w:rsid w:val="00104EFC"/>
    <w:rsid w:val="001053FE"/>
    <w:rsid w:val="0010588B"/>
    <w:rsid w:val="00106533"/>
    <w:rsid w:val="00106540"/>
    <w:rsid w:val="001106F6"/>
    <w:rsid w:val="001127DB"/>
    <w:rsid w:val="00112974"/>
    <w:rsid w:val="001165C6"/>
    <w:rsid w:val="00121CDE"/>
    <w:rsid w:val="001256ED"/>
    <w:rsid w:val="00133131"/>
    <w:rsid w:val="001351F5"/>
    <w:rsid w:val="00136F51"/>
    <w:rsid w:val="001411F4"/>
    <w:rsid w:val="00141664"/>
    <w:rsid w:val="00141B0C"/>
    <w:rsid w:val="00143B4D"/>
    <w:rsid w:val="001449E7"/>
    <w:rsid w:val="00145E32"/>
    <w:rsid w:val="0014634C"/>
    <w:rsid w:val="001515D5"/>
    <w:rsid w:val="001524A8"/>
    <w:rsid w:val="00154232"/>
    <w:rsid w:val="00155128"/>
    <w:rsid w:val="00156E5D"/>
    <w:rsid w:val="00157876"/>
    <w:rsid w:val="00163FDC"/>
    <w:rsid w:val="001659F0"/>
    <w:rsid w:val="00167D3B"/>
    <w:rsid w:val="001707F2"/>
    <w:rsid w:val="00170A8D"/>
    <w:rsid w:val="00171166"/>
    <w:rsid w:val="00171213"/>
    <w:rsid w:val="00172B5E"/>
    <w:rsid w:val="00172CCC"/>
    <w:rsid w:val="00173561"/>
    <w:rsid w:val="00174A5C"/>
    <w:rsid w:val="00175016"/>
    <w:rsid w:val="001755DA"/>
    <w:rsid w:val="001760BF"/>
    <w:rsid w:val="001760DF"/>
    <w:rsid w:val="00176AB1"/>
    <w:rsid w:val="00181ED5"/>
    <w:rsid w:val="001834DA"/>
    <w:rsid w:val="00184CCB"/>
    <w:rsid w:val="00193BCD"/>
    <w:rsid w:val="0019431D"/>
    <w:rsid w:val="00194FBC"/>
    <w:rsid w:val="001957D3"/>
    <w:rsid w:val="001968DC"/>
    <w:rsid w:val="00196955"/>
    <w:rsid w:val="00196D6B"/>
    <w:rsid w:val="00196E07"/>
    <w:rsid w:val="001A2919"/>
    <w:rsid w:val="001A2A8A"/>
    <w:rsid w:val="001A3DE3"/>
    <w:rsid w:val="001A3DF5"/>
    <w:rsid w:val="001A46F9"/>
    <w:rsid w:val="001A575B"/>
    <w:rsid w:val="001A5940"/>
    <w:rsid w:val="001B105C"/>
    <w:rsid w:val="001B21DB"/>
    <w:rsid w:val="001B4200"/>
    <w:rsid w:val="001B5BEA"/>
    <w:rsid w:val="001B6554"/>
    <w:rsid w:val="001C07D1"/>
    <w:rsid w:val="001C0E64"/>
    <w:rsid w:val="001C1981"/>
    <w:rsid w:val="001C50CC"/>
    <w:rsid w:val="001C7255"/>
    <w:rsid w:val="001D085A"/>
    <w:rsid w:val="001D1850"/>
    <w:rsid w:val="001D1D02"/>
    <w:rsid w:val="001D22C5"/>
    <w:rsid w:val="001D58A0"/>
    <w:rsid w:val="001E3CB7"/>
    <w:rsid w:val="001E50CB"/>
    <w:rsid w:val="001E60D0"/>
    <w:rsid w:val="001F2B50"/>
    <w:rsid w:val="001F2ED2"/>
    <w:rsid w:val="001F3072"/>
    <w:rsid w:val="001F345B"/>
    <w:rsid w:val="001F3630"/>
    <w:rsid w:val="001F65EF"/>
    <w:rsid w:val="00200B29"/>
    <w:rsid w:val="002027E3"/>
    <w:rsid w:val="00204D75"/>
    <w:rsid w:val="002069C9"/>
    <w:rsid w:val="002109B5"/>
    <w:rsid w:val="00210D0A"/>
    <w:rsid w:val="002113A2"/>
    <w:rsid w:val="00212603"/>
    <w:rsid w:val="00212E26"/>
    <w:rsid w:val="00212FB4"/>
    <w:rsid w:val="00213AC9"/>
    <w:rsid w:val="00214D65"/>
    <w:rsid w:val="00215D4A"/>
    <w:rsid w:val="0021638D"/>
    <w:rsid w:val="0021746E"/>
    <w:rsid w:val="00217746"/>
    <w:rsid w:val="00217960"/>
    <w:rsid w:val="00220A8E"/>
    <w:rsid w:val="002213E5"/>
    <w:rsid w:val="00225C2F"/>
    <w:rsid w:val="00226572"/>
    <w:rsid w:val="00227A0F"/>
    <w:rsid w:val="00230077"/>
    <w:rsid w:val="00230690"/>
    <w:rsid w:val="002314E2"/>
    <w:rsid w:val="00233239"/>
    <w:rsid w:val="0024068E"/>
    <w:rsid w:val="00243DC1"/>
    <w:rsid w:val="00244482"/>
    <w:rsid w:val="0024790F"/>
    <w:rsid w:val="00251ED7"/>
    <w:rsid w:val="0025218F"/>
    <w:rsid w:val="00253AD6"/>
    <w:rsid w:val="0025556B"/>
    <w:rsid w:val="00261C83"/>
    <w:rsid w:val="0026492F"/>
    <w:rsid w:val="00264E75"/>
    <w:rsid w:val="00264E8A"/>
    <w:rsid w:val="00265B2C"/>
    <w:rsid w:val="00266956"/>
    <w:rsid w:val="00266CF8"/>
    <w:rsid w:val="002671E2"/>
    <w:rsid w:val="00271799"/>
    <w:rsid w:val="002729BD"/>
    <w:rsid w:val="00272A86"/>
    <w:rsid w:val="00272D63"/>
    <w:rsid w:val="00274CF5"/>
    <w:rsid w:val="00274D9A"/>
    <w:rsid w:val="00277427"/>
    <w:rsid w:val="00277A21"/>
    <w:rsid w:val="00277F5E"/>
    <w:rsid w:val="002804EC"/>
    <w:rsid w:val="002867FA"/>
    <w:rsid w:val="002926DE"/>
    <w:rsid w:val="00292BE5"/>
    <w:rsid w:val="00293728"/>
    <w:rsid w:val="0029386D"/>
    <w:rsid w:val="00293B4A"/>
    <w:rsid w:val="002948B5"/>
    <w:rsid w:val="00294986"/>
    <w:rsid w:val="00294EAF"/>
    <w:rsid w:val="00295568"/>
    <w:rsid w:val="0029610C"/>
    <w:rsid w:val="0029775E"/>
    <w:rsid w:val="00297EAE"/>
    <w:rsid w:val="002A1B40"/>
    <w:rsid w:val="002A4B3C"/>
    <w:rsid w:val="002B3BB4"/>
    <w:rsid w:val="002C0F2A"/>
    <w:rsid w:val="002C2CEA"/>
    <w:rsid w:val="002C4E11"/>
    <w:rsid w:val="002C696D"/>
    <w:rsid w:val="002C7FE4"/>
    <w:rsid w:val="002D09CD"/>
    <w:rsid w:val="002D17E4"/>
    <w:rsid w:val="002D5606"/>
    <w:rsid w:val="002D57F1"/>
    <w:rsid w:val="002D5B4E"/>
    <w:rsid w:val="002D660E"/>
    <w:rsid w:val="002D6B22"/>
    <w:rsid w:val="002E4011"/>
    <w:rsid w:val="002E568D"/>
    <w:rsid w:val="002E65F8"/>
    <w:rsid w:val="002F1119"/>
    <w:rsid w:val="002F245E"/>
    <w:rsid w:val="002F331C"/>
    <w:rsid w:val="002F4792"/>
    <w:rsid w:val="002F6037"/>
    <w:rsid w:val="002F75BC"/>
    <w:rsid w:val="0030108C"/>
    <w:rsid w:val="003039C6"/>
    <w:rsid w:val="00303C2E"/>
    <w:rsid w:val="0031086D"/>
    <w:rsid w:val="00315341"/>
    <w:rsid w:val="00321DA5"/>
    <w:rsid w:val="003221D8"/>
    <w:rsid w:val="00322EA4"/>
    <w:rsid w:val="00323692"/>
    <w:rsid w:val="0032567E"/>
    <w:rsid w:val="00325832"/>
    <w:rsid w:val="003265E2"/>
    <w:rsid w:val="00333293"/>
    <w:rsid w:val="0033336A"/>
    <w:rsid w:val="003337F2"/>
    <w:rsid w:val="00333A1D"/>
    <w:rsid w:val="00335A65"/>
    <w:rsid w:val="0034183E"/>
    <w:rsid w:val="00343849"/>
    <w:rsid w:val="003505E3"/>
    <w:rsid w:val="0035257E"/>
    <w:rsid w:val="0035599B"/>
    <w:rsid w:val="00355EEA"/>
    <w:rsid w:val="003562E3"/>
    <w:rsid w:val="00361368"/>
    <w:rsid w:val="00363D42"/>
    <w:rsid w:val="00363F2E"/>
    <w:rsid w:val="00364265"/>
    <w:rsid w:val="003663EE"/>
    <w:rsid w:val="00366C53"/>
    <w:rsid w:val="003672D3"/>
    <w:rsid w:val="003705FF"/>
    <w:rsid w:val="0037085F"/>
    <w:rsid w:val="00370D56"/>
    <w:rsid w:val="00370E92"/>
    <w:rsid w:val="0037342A"/>
    <w:rsid w:val="00374D2C"/>
    <w:rsid w:val="00377781"/>
    <w:rsid w:val="00377EF3"/>
    <w:rsid w:val="00380538"/>
    <w:rsid w:val="00380A4A"/>
    <w:rsid w:val="003827D3"/>
    <w:rsid w:val="0038382B"/>
    <w:rsid w:val="003839AE"/>
    <w:rsid w:val="00383A58"/>
    <w:rsid w:val="00383B18"/>
    <w:rsid w:val="003860F9"/>
    <w:rsid w:val="00386875"/>
    <w:rsid w:val="003918BD"/>
    <w:rsid w:val="00391FD0"/>
    <w:rsid w:val="0039235B"/>
    <w:rsid w:val="00394B36"/>
    <w:rsid w:val="00395727"/>
    <w:rsid w:val="00396083"/>
    <w:rsid w:val="003A0B76"/>
    <w:rsid w:val="003A40F1"/>
    <w:rsid w:val="003A431D"/>
    <w:rsid w:val="003A4B1D"/>
    <w:rsid w:val="003A58F8"/>
    <w:rsid w:val="003A663E"/>
    <w:rsid w:val="003A6738"/>
    <w:rsid w:val="003A7FEB"/>
    <w:rsid w:val="003B106D"/>
    <w:rsid w:val="003B4375"/>
    <w:rsid w:val="003B56A1"/>
    <w:rsid w:val="003B5849"/>
    <w:rsid w:val="003B58B5"/>
    <w:rsid w:val="003B5C2C"/>
    <w:rsid w:val="003B6D2D"/>
    <w:rsid w:val="003B78E0"/>
    <w:rsid w:val="003C147D"/>
    <w:rsid w:val="003C1CDA"/>
    <w:rsid w:val="003C1E8F"/>
    <w:rsid w:val="003C6110"/>
    <w:rsid w:val="003C6C23"/>
    <w:rsid w:val="003C71A3"/>
    <w:rsid w:val="003C7D23"/>
    <w:rsid w:val="003D1FEF"/>
    <w:rsid w:val="003D2EF8"/>
    <w:rsid w:val="003D3DAB"/>
    <w:rsid w:val="003E02CE"/>
    <w:rsid w:val="003E1BAF"/>
    <w:rsid w:val="003E2404"/>
    <w:rsid w:val="003E2BBE"/>
    <w:rsid w:val="003E2F1E"/>
    <w:rsid w:val="003E4B1B"/>
    <w:rsid w:val="003E5355"/>
    <w:rsid w:val="003E5EA9"/>
    <w:rsid w:val="003E6E8F"/>
    <w:rsid w:val="003E71CA"/>
    <w:rsid w:val="003E7FD1"/>
    <w:rsid w:val="003F0AA4"/>
    <w:rsid w:val="003F3F8E"/>
    <w:rsid w:val="003F45AD"/>
    <w:rsid w:val="003F68DF"/>
    <w:rsid w:val="003F6B18"/>
    <w:rsid w:val="003F7F16"/>
    <w:rsid w:val="0040134A"/>
    <w:rsid w:val="0040188A"/>
    <w:rsid w:val="00402BE6"/>
    <w:rsid w:val="00403037"/>
    <w:rsid w:val="00403BA8"/>
    <w:rsid w:val="00405036"/>
    <w:rsid w:val="0040538D"/>
    <w:rsid w:val="0040553A"/>
    <w:rsid w:val="0040569C"/>
    <w:rsid w:val="00406872"/>
    <w:rsid w:val="00406995"/>
    <w:rsid w:val="00407DE0"/>
    <w:rsid w:val="00410A95"/>
    <w:rsid w:val="00411297"/>
    <w:rsid w:val="00411416"/>
    <w:rsid w:val="0041250C"/>
    <w:rsid w:val="00412894"/>
    <w:rsid w:val="004139CA"/>
    <w:rsid w:val="004153D6"/>
    <w:rsid w:val="00415CFA"/>
    <w:rsid w:val="00415D1E"/>
    <w:rsid w:val="00415D39"/>
    <w:rsid w:val="00416AFE"/>
    <w:rsid w:val="00416F48"/>
    <w:rsid w:val="0041737D"/>
    <w:rsid w:val="004176FC"/>
    <w:rsid w:val="00417F8F"/>
    <w:rsid w:val="00421918"/>
    <w:rsid w:val="00424D37"/>
    <w:rsid w:val="004251BD"/>
    <w:rsid w:val="004267C9"/>
    <w:rsid w:val="00427F8D"/>
    <w:rsid w:val="00431536"/>
    <w:rsid w:val="0043169C"/>
    <w:rsid w:val="00431C42"/>
    <w:rsid w:val="00432C99"/>
    <w:rsid w:val="00436041"/>
    <w:rsid w:val="00436E67"/>
    <w:rsid w:val="004377AC"/>
    <w:rsid w:val="004424FE"/>
    <w:rsid w:val="00442682"/>
    <w:rsid w:val="00443C74"/>
    <w:rsid w:val="00445313"/>
    <w:rsid w:val="0045216A"/>
    <w:rsid w:val="004559D5"/>
    <w:rsid w:val="00457B84"/>
    <w:rsid w:val="00457D0B"/>
    <w:rsid w:val="00460809"/>
    <w:rsid w:val="00460C8D"/>
    <w:rsid w:val="00461A5D"/>
    <w:rsid w:val="00465FB9"/>
    <w:rsid w:val="00471879"/>
    <w:rsid w:val="00472C82"/>
    <w:rsid w:val="0047502B"/>
    <w:rsid w:val="004826E0"/>
    <w:rsid w:val="00482B1E"/>
    <w:rsid w:val="004839E1"/>
    <w:rsid w:val="0048533D"/>
    <w:rsid w:val="00495B68"/>
    <w:rsid w:val="00495ECD"/>
    <w:rsid w:val="004A0F57"/>
    <w:rsid w:val="004A155E"/>
    <w:rsid w:val="004A2375"/>
    <w:rsid w:val="004A2BCE"/>
    <w:rsid w:val="004A3709"/>
    <w:rsid w:val="004A3B65"/>
    <w:rsid w:val="004A4E98"/>
    <w:rsid w:val="004A6A8F"/>
    <w:rsid w:val="004A7516"/>
    <w:rsid w:val="004A7F72"/>
    <w:rsid w:val="004B49BD"/>
    <w:rsid w:val="004B535F"/>
    <w:rsid w:val="004B61FA"/>
    <w:rsid w:val="004B725D"/>
    <w:rsid w:val="004B752C"/>
    <w:rsid w:val="004C1EC2"/>
    <w:rsid w:val="004C36B0"/>
    <w:rsid w:val="004C55ED"/>
    <w:rsid w:val="004C629B"/>
    <w:rsid w:val="004C735F"/>
    <w:rsid w:val="004D302F"/>
    <w:rsid w:val="004D5AE3"/>
    <w:rsid w:val="004D6220"/>
    <w:rsid w:val="004D6293"/>
    <w:rsid w:val="004D6546"/>
    <w:rsid w:val="004E0B40"/>
    <w:rsid w:val="004E4BC9"/>
    <w:rsid w:val="004E66AE"/>
    <w:rsid w:val="004F3B06"/>
    <w:rsid w:val="004F55DE"/>
    <w:rsid w:val="004F7B5C"/>
    <w:rsid w:val="004F7C48"/>
    <w:rsid w:val="00502247"/>
    <w:rsid w:val="00502349"/>
    <w:rsid w:val="00506AE1"/>
    <w:rsid w:val="00506CD1"/>
    <w:rsid w:val="00513A4E"/>
    <w:rsid w:val="00513F63"/>
    <w:rsid w:val="00517134"/>
    <w:rsid w:val="005201BE"/>
    <w:rsid w:val="00522CE0"/>
    <w:rsid w:val="00524604"/>
    <w:rsid w:val="005251CE"/>
    <w:rsid w:val="0052549F"/>
    <w:rsid w:val="00525EE9"/>
    <w:rsid w:val="00526095"/>
    <w:rsid w:val="0053021A"/>
    <w:rsid w:val="005333BF"/>
    <w:rsid w:val="005349D4"/>
    <w:rsid w:val="00535A85"/>
    <w:rsid w:val="00537399"/>
    <w:rsid w:val="00537D63"/>
    <w:rsid w:val="005407BF"/>
    <w:rsid w:val="00542508"/>
    <w:rsid w:val="005437E5"/>
    <w:rsid w:val="00543F1D"/>
    <w:rsid w:val="005449BE"/>
    <w:rsid w:val="00544E43"/>
    <w:rsid w:val="00547881"/>
    <w:rsid w:val="00547F40"/>
    <w:rsid w:val="00550B2F"/>
    <w:rsid w:val="00551C70"/>
    <w:rsid w:val="00552047"/>
    <w:rsid w:val="005524B3"/>
    <w:rsid w:val="00553774"/>
    <w:rsid w:val="0055739D"/>
    <w:rsid w:val="005574D9"/>
    <w:rsid w:val="0056011E"/>
    <w:rsid w:val="0056402A"/>
    <w:rsid w:val="005646DF"/>
    <w:rsid w:val="00566432"/>
    <w:rsid w:val="00566495"/>
    <w:rsid w:val="0057120E"/>
    <w:rsid w:val="005717B2"/>
    <w:rsid w:val="005719DA"/>
    <w:rsid w:val="00572118"/>
    <w:rsid w:val="00572E0A"/>
    <w:rsid w:val="005737C6"/>
    <w:rsid w:val="00577158"/>
    <w:rsid w:val="005801C7"/>
    <w:rsid w:val="00580546"/>
    <w:rsid w:val="0058275D"/>
    <w:rsid w:val="00583E55"/>
    <w:rsid w:val="005842A0"/>
    <w:rsid w:val="0058472E"/>
    <w:rsid w:val="00584D37"/>
    <w:rsid w:val="0058547A"/>
    <w:rsid w:val="00587609"/>
    <w:rsid w:val="0059202D"/>
    <w:rsid w:val="00593B52"/>
    <w:rsid w:val="0059473B"/>
    <w:rsid w:val="0059526A"/>
    <w:rsid w:val="005953CA"/>
    <w:rsid w:val="005960BA"/>
    <w:rsid w:val="005963BE"/>
    <w:rsid w:val="005A34C8"/>
    <w:rsid w:val="005A55DB"/>
    <w:rsid w:val="005A6731"/>
    <w:rsid w:val="005B2918"/>
    <w:rsid w:val="005B4918"/>
    <w:rsid w:val="005B631B"/>
    <w:rsid w:val="005B6420"/>
    <w:rsid w:val="005C10DE"/>
    <w:rsid w:val="005C176F"/>
    <w:rsid w:val="005C33F9"/>
    <w:rsid w:val="005C43CF"/>
    <w:rsid w:val="005C569D"/>
    <w:rsid w:val="005C5EB1"/>
    <w:rsid w:val="005D1B17"/>
    <w:rsid w:val="005D3074"/>
    <w:rsid w:val="005D3683"/>
    <w:rsid w:val="005D792B"/>
    <w:rsid w:val="005E2406"/>
    <w:rsid w:val="005E2966"/>
    <w:rsid w:val="005E2E5E"/>
    <w:rsid w:val="005E3ADD"/>
    <w:rsid w:val="005E452A"/>
    <w:rsid w:val="005E6149"/>
    <w:rsid w:val="005E647E"/>
    <w:rsid w:val="005E7FF4"/>
    <w:rsid w:val="005F09CC"/>
    <w:rsid w:val="005F12BB"/>
    <w:rsid w:val="005F1592"/>
    <w:rsid w:val="005F1B3C"/>
    <w:rsid w:val="005F2890"/>
    <w:rsid w:val="005F297C"/>
    <w:rsid w:val="005F3EB2"/>
    <w:rsid w:val="006001B2"/>
    <w:rsid w:val="006014DA"/>
    <w:rsid w:val="006026D8"/>
    <w:rsid w:val="006038D0"/>
    <w:rsid w:val="00605AE2"/>
    <w:rsid w:val="006062C8"/>
    <w:rsid w:val="006102B4"/>
    <w:rsid w:val="00611A86"/>
    <w:rsid w:val="00612BD3"/>
    <w:rsid w:val="00616AAF"/>
    <w:rsid w:val="00616B13"/>
    <w:rsid w:val="00616BCF"/>
    <w:rsid w:val="00620130"/>
    <w:rsid w:val="00621185"/>
    <w:rsid w:val="00625361"/>
    <w:rsid w:val="00630B07"/>
    <w:rsid w:val="00632B1B"/>
    <w:rsid w:val="0063365F"/>
    <w:rsid w:val="00633921"/>
    <w:rsid w:val="00634901"/>
    <w:rsid w:val="00634D00"/>
    <w:rsid w:val="00635DAE"/>
    <w:rsid w:val="00636531"/>
    <w:rsid w:val="00637E05"/>
    <w:rsid w:val="00637EBB"/>
    <w:rsid w:val="00640F87"/>
    <w:rsid w:val="00641801"/>
    <w:rsid w:val="006448E8"/>
    <w:rsid w:val="006478CA"/>
    <w:rsid w:val="0065048B"/>
    <w:rsid w:val="00652AD8"/>
    <w:rsid w:val="006621FF"/>
    <w:rsid w:val="00662DB5"/>
    <w:rsid w:val="006632A6"/>
    <w:rsid w:val="00663FEC"/>
    <w:rsid w:val="00665F3D"/>
    <w:rsid w:val="006661D5"/>
    <w:rsid w:val="00670BE5"/>
    <w:rsid w:val="00670E63"/>
    <w:rsid w:val="006741E5"/>
    <w:rsid w:val="00674887"/>
    <w:rsid w:val="006754B9"/>
    <w:rsid w:val="00676812"/>
    <w:rsid w:val="006802EF"/>
    <w:rsid w:val="00681C7D"/>
    <w:rsid w:val="00685A6E"/>
    <w:rsid w:val="006902BF"/>
    <w:rsid w:val="00693947"/>
    <w:rsid w:val="00695D95"/>
    <w:rsid w:val="00696630"/>
    <w:rsid w:val="006A0F6E"/>
    <w:rsid w:val="006A131C"/>
    <w:rsid w:val="006A1C8A"/>
    <w:rsid w:val="006A4BDB"/>
    <w:rsid w:val="006A6B13"/>
    <w:rsid w:val="006A6F51"/>
    <w:rsid w:val="006A75E7"/>
    <w:rsid w:val="006B0EC3"/>
    <w:rsid w:val="006B3A20"/>
    <w:rsid w:val="006B4DAD"/>
    <w:rsid w:val="006B52A7"/>
    <w:rsid w:val="006B56F5"/>
    <w:rsid w:val="006B5BFF"/>
    <w:rsid w:val="006B5C77"/>
    <w:rsid w:val="006C0421"/>
    <w:rsid w:val="006C0461"/>
    <w:rsid w:val="006C0DA4"/>
    <w:rsid w:val="006C174C"/>
    <w:rsid w:val="006C1F06"/>
    <w:rsid w:val="006C4BBE"/>
    <w:rsid w:val="006C5982"/>
    <w:rsid w:val="006C5AF7"/>
    <w:rsid w:val="006C7894"/>
    <w:rsid w:val="006C7D9F"/>
    <w:rsid w:val="006D0A8E"/>
    <w:rsid w:val="006D0ECF"/>
    <w:rsid w:val="006E0CD2"/>
    <w:rsid w:val="006E1997"/>
    <w:rsid w:val="006E1DC3"/>
    <w:rsid w:val="006E2925"/>
    <w:rsid w:val="006E2EB7"/>
    <w:rsid w:val="006F030B"/>
    <w:rsid w:val="006F0645"/>
    <w:rsid w:val="006F1700"/>
    <w:rsid w:val="006F327F"/>
    <w:rsid w:val="0070070A"/>
    <w:rsid w:val="00702220"/>
    <w:rsid w:val="007025D1"/>
    <w:rsid w:val="00703A25"/>
    <w:rsid w:val="007068BE"/>
    <w:rsid w:val="00714DFD"/>
    <w:rsid w:val="007236BA"/>
    <w:rsid w:val="007238DD"/>
    <w:rsid w:val="00723CFB"/>
    <w:rsid w:val="00723D02"/>
    <w:rsid w:val="00723D84"/>
    <w:rsid w:val="00724717"/>
    <w:rsid w:val="00724735"/>
    <w:rsid w:val="00724CA5"/>
    <w:rsid w:val="0072660C"/>
    <w:rsid w:val="00730ECD"/>
    <w:rsid w:val="00731AB7"/>
    <w:rsid w:val="00733F81"/>
    <w:rsid w:val="0074180F"/>
    <w:rsid w:val="0074297A"/>
    <w:rsid w:val="00742CB6"/>
    <w:rsid w:val="00743E91"/>
    <w:rsid w:val="00746019"/>
    <w:rsid w:val="00746C56"/>
    <w:rsid w:val="00752833"/>
    <w:rsid w:val="007532A0"/>
    <w:rsid w:val="00753BFB"/>
    <w:rsid w:val="007558DB"/>
    <w:rsid w:val="00755AB9"/>
    <w:rsid w:val="00760746"/>
    <w:rsid w:val="00763791"/>
    <w:rsid w:val="00764052"/>
    <w:rsid w:val="00766299"/>
    <w:rsid w:val="00766870"/>
    <w:rsid w:val="00767517"/>
    <w:rsid w:val="00771DDB"/>
    <w:rsid w:val="007737A3"/>
    <w:rsid w:val="007753D0"/>
    <w:rsid w:val="0077606A"/>
    <w:rsid w:val="00777187"/>
    <w:rsid w:val="007778F2"/>
    <w:rsid w:val="00780182"/>
    <w:rsid w:val="00780E86"/>
    <w:rsid w:val="0078146D"/>
    <w:rsid w:val="00781801"/>
    <w:rsid w:val="007819D0"/>
    <w:rsid w:val="007847BC"/>
    <w:rsid w:val="00784C33"/>
    <w:rsid w:val="007866D0"/>
    <w:rsid w:val="007925BD"/>
    <w:rsid w:val="0079334B"/>
    <w:rsid w:val="0079363C"/>
    <w:rsid w:val="00793B6E"/>
    <w:rsid w:val="00793FA8"/>
    <w:rsid w:val="007A0BCD"/>
    <w:rsid w:val="007A4BB5"/>
    <w:rsid w:val="007A4FB6"/>
    <w:rsid w:val="007A5636"/>
    <w:rsid w:val="007A5AEB"/>
    <w:rsid w:val="007A6EBE"/>
    <w:rsid w:val="007A76C4"/>
    <w:rsid w:val="007A7880"/>
    <w:rsid w:val="007B1550"/>
    <w:rsid w:val="007B1B3A"/>
    <w:rsid w:val="007B4E82"/>
    <w:rsid w:val="007B6168"/>
    <w:rsid w:val="007B7C1E"/>
    <w:rsid w:val="007C1D1B"/>
    <w:rsid w:val="007C422C"/>
    <w:rsid w:val="007D6EC1"/>
    <w:rsid w:val="007E0EAB"/>
    <w:rsid w:val="007E23AB"/>
    <w:rsid w:val="007E24EB"/>
    <w:rsid w:val="007E4CD6"/>
    <w:rsid w:val="007F064B"/>
    <w:rsid w:val="007F1F0C"/>
    <w:rsid w:val="007F3C5D"/>
    <w:rsid w:val="007F465C"/>
    <w:rsid w:val="007F5589"/>
    <w:rsid w:val="007F5835"/>
    <w:rsid w:val="007F651E"/>
    <w:rsid w:val="007F79A8"/>
    <w:rsid w:val="007F7B9E"/>
    <w:rsid w:val="00800259"/>
    <w:rsid w:val="008005A8"/>
    <w:rsid w:val="008014EC"/>
    <w:rsid w:val="008022C3"/>
    <w:rsid w:val="00803DEE"/>
    <w:rsid w:val="00805B2B"/>
    <w:rsid w:val="008069CB"/>
    <w:rsid w:val="0080752E"/>
    <w:rsid w:val="00810607"/>
    <w:rsid w:val="00810B29"/>
    <w:rsid w:val="00813B88"/>
    <w:rsid w:val="00814C9A"/>
    <w:rsid w:val="008150C7"/>
    <w:rsid w:val="00815E04"/>
    <w:rsid w:val="00817270"/>
    <w:rsid w:val="008252B9"/>
    <w:rsid w:val="0082592A"/>
    <w:rsid w:val="00834E70"/>
    <w:rsid w:val="00837228"/>
    <w:rsid w:val="0084084A"/>
    <w:rsid w:val="00843308"/>
    <w:rsid w:val="00847A42"/>
    <w:rsid w:val="008506B2"/>
    <w:rsid w:val="00851179"/>
    <w:rsid w:val="00852EBB"/>
    <w:rsid w:val="008536E0"/>
    <w:rsid w:val="0085585F"/>
    <w:rsid w:val="00855A31"/>
    <w:rsid w:val="00855FFB"/>
    <w:rsid w:val="008622EE"/>
    <w:rsid w:val="00862F89"/>
    <w:rsid w:val="0086454E"/>
    <w:rsid w:val="0086470E"/>
    <w:rsid w:val="0086630A"/>
    <w:rsid w:val="0087129C"/>
    <w:rsid w:val="00872575"/>
    <w:rsid w:val="0087273E"/>
    <w:rsid w:val="008736D0"/>
    <w:rsid w:val="00874016"/>
    <w:rsid w:val="0087401C"/>
    <w:rsid w:val="00874FD0"/>
    <w:rsid w:val="00877C12"/>
    <w:rsid w:val="00883479"/>
    <w:rsid w:val="00885DD4"/>
    <w:rsid w:val="00886809"/>
    <w:rsid w:val="00886827"/>
    <w:rsid w:val="0088750D"/>
    <w:rsid w:val="008876CD"/>
    <w:rsid w:val="00887798"/>
    <w:rsid w:val="008879C5"/>
    <w:rsid w:val="00890051"/>
    <w:rsid w:val="0089306D"/>
    <w:rsid w:val="00893C57"/>
    <w:rsid w:val="008951B3"/>
    <w:rsid w:val="00895914"/>
    <w:rsid w:val="008A1E8A"/>
    <w:rsid w:val="008A2288"/>
    <w:rsid w:val="008A4525"/>
    <w:rsid w:val="008A5CCC"/>
    <w:rsid w:val="008B1F79"/>
    <w:rsid w:val="008B2CA5"/>
    <w:rsid w:val="008B3001"/>
    <w:rsid w:val="008B5343"/>
    <w:rsid w:val="008B5DBC"/>
    <w:rsid w:val="008C12BD"/>
    <w:rsid w:val="008C3937"/>
    <w:rsid w:val="008C3C92"/>
    <w:rsid w:val="008C4E8A"/>
    <w:rsid w:val="008D099D"/>
    <w:rsid w:val="008D1F47"/>
    <w:rsid w:val="008D4422"/>
    <w:rsid w:val="008D640B"/>
    <w:rsid w:val="008E106D"/>
    <w:rsid w:val="008E2861"/>
    <w:rsid w:val="008E3C04"/>
    <w:rsid w:val="008E56E2"/>
    <w:rsid w:val="008E5938"/>
    <w:rsid w:val="008E68F4"/>
    <w:rsid w:val="008E7A24"/>
    <w:rsid w:val="008F217D"/>
    <w:rsid w:val="008F35A8"/>
    <w:rsid w:val="008F4858"/>
    <w:rsid w:val="008F5D05"/>
    <w:rsid w:val="009016E3"/>
    <w:rsid w:val="00910350"/>
    <w:rsid w:val="00913750"/>
    <w:rsid w:val="00913F09"/>
    <w:rsid w:val="00914E09"/>
    <w:rsid w:val="00916590"/>
    <w:rsid w:val="00917496"/>
    <w:rsid w:val="009206F7"/>
    <w:rsid w:val="00920CD4"/>
    <w:rsid w:val="0092105D"/>
    <w:rsid w:val="0092151E"/>
    <w:rsid w:val="009216E2"/>
    <w:rsid w:val="00922865"/>
    <w:rsid w:val="00926BA6"/>
    <w:rsid w:val="00927B53"/>
    <w:rsid w:val="0093220E"/>
    <w:rsid w:val="009345DB"/>
    <w:rsid w:val="00934C45"/>
    <w:rsid w:val="00935F6F"/>
    <w:rsid w:val="0093630E"/>
    <w:rsid w:val="00936514"/>
    <w:rsid w:val="00936E99"/>
    <w:rsid w:val="00937DE5"/>
    <w:rsid w:val="00941302"/>
    <w:rsid w:val="0094204D"/>
    <w:rsid w:val="009424DA"/>
    <w:rsid w:val="00947EC9"/>
    <w:rsid w:val="00951A8D"/>
    <w:rsid w:val="009533CE"/>
    <w:rsid w:val="00954AD1"/>
    <w:rsid w:val="00955B43"/>
    <w:rsid w:val="00955F1E"/>
    <w:rsid w:val="0095612C"/>
    <w:rsid w:val="00957265"/>
    <w:rsid w:val="00962A82"/>
    <w:rsid w:val="009662F0"/>
    <w:rsid w:val="00966901"/>
    <w:rsid w:val="00966DD6"/>
    <w:rsid w:val="009678FF"/>
    <w:rsid w:val="0097327D"/>
    <w:rsid w:val="0097587F"/>
    <w:rsid w:val="00975D17"/>
    <w:rsid w:val="00977DC4"/>
    <w:rsid w:val="00977FB6"/>
    <w:rsid w:val="009809F0"/>
    <w:rsid w:val="009829B0"/>
    <w:rsid w:val="009853F6"/>
    <w:rsid w:val="00985A7C"/>
    <w:rsid w:val="00985B95"/>
    <w:rsid w:val="00987F03"/>
    <w:rsid w:val="00990618"/>
    <w:rsid w:val="00991CD7"/>
    <w:rsid w:val="00995B20"/>
    <w:rsid w:val="0099688A"/>
    <w:rsid w:val="00996C19"/>
    <w:rsid w:val="009A0B81"/>
    <w:rsid w:val="009A1EBA"/>
    <w:rsid w:val="009A28F8"/>
    <w:rsid w:val="009A3182"/>
    <w:rsid w:val="009A402D"/>
    <w:rsid w:val="009A4641"/>
    <w:rsid w:val="009A64B1"/>
    <w:rsid w:val="009A70B1"/>
    <w:rsid w:val="009A7596"/>
    <w:rsid w:val="009B1EC2"/>
    <w:rsid w:val="009B25D8"/>
    <w:rsid w:val="009B34D8"/>
    <w:rsid w:val="009B477B"/>
    <w:rsid w:val="009B656D"/>
    <w:rsid w:val="009C04EE"/>
    <w:rsid w:val="009C513D"/>
    <w:rsid w:val="009C69C7"/>
    <w:rsid w:val="009D187B"/>
    <w:rsid w:val="009D2385"/>
    <w:rsid w:val="009D5C8E"/>
    <w:rsid w:val="009D6D31"/>
    <w:rsid w:val="009E0499"/>
    <w:rsid w:val="009E14F6"/>
    <w:rsid w:val="009E2558"/>
    <w:rsid w:val="009E3B6B"/>
    <w:rsid w:val="009E4458"/>
    <w:rsid w:val="009E44DC"/>
    <w:rsid w:val="009E5CA3"/>
    <w:rsid w:val="009E5D04"/>
    <w:rsid w:val="009E7D35"/>
    <w:rsid w:val="009F0DF5"/>
    <w:rsid w:val="009F2269"/>
    <w:rsid w:val="009F3573"/>
    <w:rsid w:val="009F598A"/>
    <w:rsid w:val="009F6859"/>
    <w:rsid w:val="009F70CC"/>
    <w:rsid w:val="009F7159"/>
    <w:rsid w:val="00A002FE"/>
    <w:rsid w:val="00A010CA"/>
    <w:rsid w:val="00A01A1D"/>
    <w:rsid w:val="00A02228"/>
    <w:rsid w:val="00A03C90"/>
    <w:rsid w:val="00A03EDD"/>
    <w:rsid w:val="00A10E86"/>
    <w:rsid w:val="00A1114F"/>
    <w:rsid w:val="00A11BFF"/>
    <w:rsid w:val="00A11FFD"/>
    <w:rsid w:val="00A12C8D"/>
    <w:rsid w:val="00A13B73"/>
    <w:rsid w:val="00A150E9"/>
    <w:rsid w:val="00A21611"/>
    <w:rsid w:val="00A216D7"/>
    <w:rsid w:val="00A218BC"/>
    <w:rsid w:val="00A226FC"/>
    <w:rsid w:val="00A24325"/>
    <w:rsid w:val="00A252F0"/>
    <w:rsid w:val="00A264A9"/>
    <w:rsid w:val="00A26C90"/>
    <w:rsid w:val="00A3181B"/>
    <w:rsid w:val="00A31C58"/>
    <w:rsid w:val="00A33E13"/>
    <w:rsid w:val="00A34979"/>
    <w:rsid w:val="00A3561D"/>
    <w:rsid w:val="00A35BC5"/>
    <w:rsid w:val="00A440E2"/>
    <w:rsid w:val="00A446A7"/>
    <w:rsid w:val="00A45815"/>
    <w:rsid w:val="00A5016B"/>
    <w:rsid w:val="00A5132F"/>
    <w:rsid w:val="00A522B7"/>
    <w:rsid w:val="00A5241A"/>
    <w:rsid w:val="00A52BDA"/>
    <w:rsid w:val="00A53C66"/>
    <w:rsid w:val="00A55CB3"/>
    <w:rsid w:val="00A57696"/>
    <w:rsid w:val="00A60795"/>
    <w:rsid w:val="00A607E7"/>
    <w:rsid w:val="00A60AF2"/>
    <w:rsid w:val="00A62455"/>
    <w:rsid w:val="00A64F8F"/>
    <w:rsid w:val="00A66DAC"/>
    <w:rsid w:val="00A701A5"/>
    <w:rsid w:val="00A7092A"/>
    <w:rsid w:val="00A70F3E"/>
    <w:rsid w:val="00A711EB"/>
    <w:rsid w:val="00A71FDC"/>
    <w:rsid w:val="00A7203A"/>
    <w:rsid w:val="00A73C6F"/>
    <w:rsid w:val="00A74C1E"/>
    <w:rsid w:val="00A8009D"/>
    <w:rsid w:val="00A80AAB"/>
    <w:rsid w:val="00A90811"/>
    <w:rsid w:val="00A90E13"/>
    <w:rsid w:val="00A90EF8"/>
    <w:rsid w:val="00A92667"/>
    <w:rsid w:val="00A92A1A"/>
    <w:rsid w:val="00A936E7"/>
    <w:rsid w:val="00A947C9"/>
    <w:rsid w:val="00A953AC"/>
    <w:rsid w:val="00A9640E"/>
    <w:rsid w:val="00A97408"/>
    <w:rsid w:val="00AA0FDA"/>
    <w:rsid w:val="00AA2CF3"/>
    <w:rsid w:val="00AA40D1"/>
    <w:rsid w:val="00AA6B88"/>
    <w:rsid w:val="00AA772B"/>
    <w:rsid w:val="00AB03ED"/>
    <w:rsid w:val="00AB040F"/>
    <w:rsid w:val="00AB063D"/>
    <w:rsid w:val="00AB0F96"/>
    <w:rsid w:val="00AB10C5"/>
    <w:rsid w:val="00AB1431"/>
    <w:rsid w:val="00AB1AAB"/>
    <w:rsid w:val="00AB1AB2"/>
    <w:rsid w:val="00AB472B"/>
    <w:rsid w:val="00AB5781"/>
    <w:rsid w:val="00AB643F"/>
    <w:rsid w:val="00AC0B2F"/>
    <w:rsid w:val="00AC27FA"/>
    <w:rsid w:val="00AC29F6"/>
    <w:rsid w:val="00AC6606"/>
    <w:rsid w:val="00AC7CD8"/>
    <w:rsid w:val="00AC7ED6"/>
    <w:rsid w:val="00AD07A0"/>
    <w:rsid w:val="00AE1773"/>
    <w:rsid w:val="00AE2ECF"/>
    <w:rsid w:val="00AE3693"/>
    <w:rsid w:val="00AE5C1F"/>
    <w:rsid w:val="00AE6074"/>
    <w:rsid w:val="00AF02A5"/>
    <w:rsid w:val="00AF06D9"/>
    <w:rsid w:val="00AF5442"/>
    <w:rsid w:val="00B012DE"/>
    <w:rsid w:val="00B01473"/>
    <w:rsid w:val="00B05348"/>
    <w:rsid w:val="00B05458"/>
    <w:rsid w:val="00B104FD"/>
    <w:rsid w:val="00B1328E"/>
    <w:rsid w:val="00B13707"/>
    <w:rsid w:val="00B13CD0"/>
    <w:rsid w:val="00B16530"/>
    <w:rsid w:val="00B16A73"/>
    <w:rsid w:val="00B16E94"/>
    <w:rsid w:val="00B25107"/>
    <w:rsid w:val="00B32A76"/>
    <w:rsid w:val="00B32C88"/>
    <w:rsid w:val="00B4237D"/>
    <w:rsid w:val="00B42656"/>
    <w:rsid w:val="00B43332"/>
    <w:rsid w:val="00B443B4"/>
    <w:rsid w:val="00B44C24"/>
    <w:rsid w:val="00B452D5"/>
    <w:rsid w:val="00B45888"/>
    <w:rsid w:val="00B45B15"/>
    <w:rsid w:val="00B5047B"/>
    <w:rsid w:val="00B51D96"/>
    <w:rsid w:val="00B523DA"/>
    <w:rsid w:val="00B53BD7"/>
    <w:rsid w:val="00B56096"/>
    <w:rsid w:val="00B5683D"/>
    <w:rsid w:val="00B57250"/>
    <w:rsid w:val="00B658AD"/>
    <w:rsid w:val="00B65FF2"/>
    <w:rsid w:val="00B6637D"/>
    <w:rsid w:val="00B666EF"/>
    <w:rsid w:val="00B671A0"/>
    <w:rsid w:val="00B672EC"/>
    <w:rsid w:val="00B701DB"/>
    <w:rsid w:val="00B726FF"/>
    <w:rsid w:val="00B728F9"/>
    <w:rsid w:val="00B758F9"/>
    <w:rsid w:val="00B812A5"/>
    <w:rsid w:val="00B8141F"/>
    <w:rsid w:val="00B817C9"/>
    <w:rsid w:val="00B817DB"/>
    <w:rsid w:val="00B83F4A"/>
    <w:rsid w:val="00B84566"/>
    <w:rsid w:val="00B84829"/>
    <w:rsid w:val="00B85B8D"/>
    <w:rsid w:val="00B85D52"/>
    <w:rsid w:val="00B86890"/>
    <w:rsid w:val="00B868B6"/>
    <w:rsid w:val="00BA02B1"/>
    <w:rsid w:val="00BA33E7"/>
    <w:rsid w:val="00BA404F"/>
    <w:rsid w:val="00BA48C0"/>
    <w:rsid w:val="00BA4E83"/>
    <w:rsid w:val="00BB21E1"/>
    <w:rsid w:val="00BB2415"/>
    <w:rsid w:val="00BB2C71"/>
    <w:rsid w:val="00BB60E7"/>
    <w:rsid w:val="00BB64A7"/>
    <w:rsid w:val="00BC151B"/>
    <w:rsid w:val="00BC60F4"/>
    <w:rsid w:val="00BC6742"/>
    <w:rsid w:val="00BC74D7"/>
    <w:rsid w:val="00BC7FD0"/>
    <w:rsid w:val="00BD0EA1"/>
    <w:rsid w:val="00BD11D6"/>
    <w:rsid w:val="00BD1B8F"/>
    <w:rsid w:val="00BD28AC"/>
    <w:rsid w:val="00BD7329"/>
    <w:rsid w:val="00BD751A"/>
    <w:rsid w:val="00BE30EE"/>
    <w:rsid w:val="00BE4FFC"/>
    <w:rsid w:val="00BE63BC"/>
    <w:rsid w:val="00BE7A20"/>
    <w:rsid w:val="00BF0378"/>
    <w:rsid w:val="00BF18CB"/>
    <w:rsid w:val="00BF27F1"/>
    <w:rsid w:val="00BF2F65"/>
    <w:rsid w:val="00BF3297"/>
    <w:rsid w:val="00BF3B42"/>
    <w:rsid w:val="00BF3F79"/>
    <w:rsid w:val="00BF7162"/>
    <w:rsid w:val="00C00E12"/>
    <w:rsid w:val="00C030CD"/>
    <w:rsid w:val="00C03843"/>
    <w:rsid w:val="00C0504F"/>
    <w:rsid w:val="00C0605F"/>
    <w:rsid w:val="00C0691A"/>
    <w:rsid w:val="00C0765F"/>
    <w:rsid w:val="00C07C56"/>
    <w:rsid w:val="00C137F2"/>
    <w:rsid w:val="00C14183"/>
    <w:rsid w:val="00C15094"/>
    <w:rsid w:val="00C23595"/>
    <w:rsid w:val="00C23D41"/>
    <w:rsid w:val="00C24668"/>
    <w:rsid w:val="00C258AC"/>
    <w:rsid w:val="00C337B7"/>
    <w:rsid w:val="00C33D58"/>
    <w:rsid w:val="00C33D90"/>
    <w:rsid w:val="00C34DFC"/>
    <w:rsid w:val="00C35846"/>
    <w:rsid w:val="00C369C1"/>
    <w:rsid w:val="00C46923"/>
    <w:rsid w:val="00C46949"/>
    <w:rsid w:val="00C526EA"/>
    <w:rsid w:val="00C536BA"/>
    <w:rsid w:val="00C53D13"/>
    <w:rsid w:val="00C55371"/>
    <w:rsid w:val="00C553EC"/>
    <w:rsid w:val="00C555A4"/>
    <w:rsid w:val="00C55658"/>
    <w:rsid w:val="00C627B1"/>
    <w:rsid w:val="00C65D79"/>
    <w:rsid w:val="00C66604"/>
    <w:rsid w:val="00C67013"/>
    <w:rsid w:val="00C677B6"/>
    <w:rsid w:val="00C71DCA"/>
    <w:rsid w:val="00C720A2"/>
    <w:rsid w:val="00C7230E"/>
    <w:rsid w:val="00C73CE2"/>
    <w:rsid w:val="00C73EAD"/>
    <w:rsid w:val="00C74B77"/>
    <w:rsid w:val="00C7727A"/>
    <w:rsid w:val="00C807DD"/>
    <w:rsid w:val="00C8474B"/>
    <w:rsid w:val="00C94FE9"/>
    <w:rsid w:val="00CA0D71"/>
    <w:rsid w:val="00CA1240"/>
    <w:rsid w:val="00CA262C"/>
    <w:rsid w:val="00CA7D98"/>
    <w:rsid w:val="00CB00F7"/>
    <w:rsid w:val="00CB087D"/>
    <w:rsid w:val="00CB1696"/>
    <w:rsid w:val="00CB2F3C"/>
    <w:rsid w:val="00CB40AA"/>
    <w:rsid w:val="00CB4830"/>
    <w:rsid w:val="00CC3889"/>
    <w:rsid w:val="00CC3D49"/>
    <w:rsid w:val="00CC7008"/>
    <w:rsid w:val="00CC7E27"/>
    <w:rsid w:val="00CD0467"/>
    <w:rsid w:val="00CD11B0"/>
    <w:rsid w:val="00CD214D"/>
    <w:rsid w:val="00CD38ED"/>
    <w:rsid w:val="00CD3D1D"/>
    <w:rsid w:val="00CD4977"/>
    <w:rsid w:val="00CD7147"/>
    <w:rsid w:val="00CE07D7"/>
    <w:rsid w:val="00CE143E"/>
    <w:rsid w:val="00CE2CE8"/>
    <w:rsid w:val="00CE48BF"/>
    <w:rsid w:val="00CE5B88"/>
    <w:rsid w:val="00CE5B99"/>
    <w:rsid w:val="00CF21DE"/>
    <w:rsid w:val="00CF31B8"/>
    <w:rsid w:val="00CF3D52"/>
    <w:rsid w:val="00CF4653"/>
    <w:rsid w:val="00CF4A3C"/>
    <w:rsid w:val="00CF605E"/>
    <w:rsid w:val="00CF6EAD"/>
    <w:rsid w:val="00D06931"/>
    <w:rsid w:val="00D100FB"/>
    <w:rsid w:val="00D1043B"/>
    <w:rsid w:val="00D12CAF"/>
    <w:rsid w:val="00D13280"/>
    <w:rsid w:val="00D1355C"/>
    <w:rsid w:val="00D15BBF"/>
    <w:rsid w:val="00D16799"/>
    <w:rsid w:val="00D17B48"/>
    <w:rsid w:val="00D20B7A"/>
    <w:rsid w:val="00D214A0"/>
    <w:rsid w:val="00D23CDE"/>
    <w:rsid w:val="00D260FE"/>
    <w:rsid w:val="00D33932"/>
    <w:rsid w:val="00D34000"/>
    <w:rsid w:val="00D3433C"/>
    <w:rsid w:val="00D360E8"/>
    <w:rsid w:val="00D37E5D"/>
    <w:rsid w:val="00D41F54"/>
    <w:rsid w:val="00D43D4D"/>
    <w:rsid w:val="00D51C59"/>
    <w:rsid w:val="00D529AD"/>
    <w:rsid w:val="00D52ECC"/>
    <w:rsid w:val="00D5488C"/>
    <w:rsid w:val="00D55D73"/>
    <w:rsid w:val="00D56E14"/>
    <w:rsid w:val="00D57E7B"/>
    <w:rsid w:val="00D616C1"/>
    <w:rsid w:val="00D61F06"/>
    <w:rsid w:val="00D6257E"/>
    <w:rsid w:val="00D63E4B"/>
    <w:rsid w:val="00D646D7"/>
    <w:rsid w:val="00D66CE7"/>
    <w:rsid w:val="00D718BE"/>
    <w:rsid w:val="00D73247"/>
    <w:rsid w:val="00D7447A"/>
    <w:rsid w:val="00D7519F"/>
    <w:rsid w:val="00D76923"/>
    <w:rsid w:val="00D77D81"/>
    <w:rsid w:val="00D83417"/>
    <w:rsid w:val="00D8458A"/>
    <w:rsid w:val="00D8493E"/>
    <w:rsid w:val="00D85E94"/>
    <w:rsid w:val="00D86F65"/>
    <w:rsid w:val="00D871A0"/>
    <w:rsid w:val="00D872E5"/>
    <w:rsid w:val="00D873D6"/>
    <w:rsid w:val="00D926C9"/>
    <w:rsid w:val="00D94293"/>
    <w:rsid w:val="00D94BC3"/>
    <w:rsid w:val="00D95812"/>
    <w:rsid w:val="00DA043B"/>
    <w:rsid w:val="00DA0676"/>
    <w:rsid w:val="00DA1C99"/>
    <w:rsid w:val="00DA27F3"/>
    <w:rsid w:val="00DA30D4"/>
    <w:rsid w:val="00DA3B07"/>
    <w:rsid w:val="00DA44A4"/>
    <w:rsid w:val="00DA4AE5"/>
    <w:rsid w:val="00DA5924"/>
    <w:rsid w:val="00DA67A5"/>
    <w:rsid w:val="00DB2F6A"/>
    <w:rsid w:val="00DB3474"/>
    <w:rsid w:val="00DB682A"/>
    <w:rsid w:val="00DC1E27"/>
    <w:rsid w:val="00DC53EC"/>
    <w:rsid w:val="00DC54A5"/>
    <w:rsid w:val="00DD1FB1"/>
    <w:rsid w:val="00DD26FE"/>
    <w:rsid w:val="00DD2B2E"/>
    <w:rsid w:val="00DD4A57"/>
    <w:rsid w:val="00DD4D01"/>
    <w:rsid w:val="00DD51AD"/>
    <w:rsid w:val="00DD5A7F"/>
    <w:rsid w:val="00DD708B"/>
    <w:rsid w:val="00DE0067"/>
    <w:rsid w:val="00DE4179"/>
    <w:rsid w:val="00DE5B26"/>
    <w:rsid w:val="00DE78D0"/>
    <w:rsid w:val="00DF12BE"/>
    <w:rsid w:val="00DF2A97"/>
    <w:rsid w:val="00DF370C"/>
    <w:rsid w:val="00DF5499"/>
    <w:rsid w:val="00DF5B0D"/>
    <w:rsid w:val="00DF67A6"/>
    <w:rsid w:val="00DF76D1"/>
    <w:rsid w:val="00E00A67"/>
    <w:rsid w:val="00E02DF2"/>
    <w:rsid w:val="00E03E6D"/>
    <w:rsid w:val="00E0438B"/>
    <w:rsid w:val="00E07B01"/>
    <w:rsid w:val="00E13DB3"/>
    <w:rsid w:val="00E15D14"/>
    <w:rsid w:val="00E16CA3"/>
    <w:rsid w:val="00E201A4"/>
    <w:rsid w:val="00E20F2B"/>
    <w:rsid w:val="00E21EBF"/>
    <w:rsid w:val="00E227FF"/>
    <w:rsid w:val="00E2462E"/>
    <w:rsid w:val="00E269BA"/>
    <w:rsid w:val="00E34362"/>
    <w:rsid w:val="00E3578B"/>
    <w:rsid w:val="00E36335"/>
    <w:rsid w:val="00E40782"/>
    <w:rsid w:val="00E40D53"/>
    <w:rsid w:val="00E426C6"/>
    <w:rsid w:val="00E42F5F"/>
    <w:rsid w:val="00E435B2"/>
    <w:rsid w:val="00E54219"/>
    <w:rsid w:val="00E575B1"/>
    <w:rsid w:val="00E578C5"/>
    <w:rsid w:val="00E60CAD"/>
    <w:rsid w:val="00E62A31"/>
    <w:rsid w:val="00E6417E"/>
    <w:rsid w:val="00E65348"/>
    <w:rsid w:val="00E67265"/>
    <w:rsid w:val="00E70203"/>
    <w:rsid w:val="00E7070B"/>
    <w:rsid w:val="00E716E0"/>
    <w:rsid w:val="00E71BED"/>
    <w:rsid w:val="00E735AD"/>
    <w:rsid w:val="00E7453E"/>
    <w:rsid w:val="00E753DF"/>
    <w:rsid w:val="00E77325"/>
    <w:rsid w:val="00E804F5"/>
    <w:rsid w:val="00E81B33"/>
    <w:rsid w:val="00E81D71"/>
    <w:rsid w:val="00E82227"/>
    <w:rsid w:val="00E839EF"/>
    <w:rsid w:val="00E84326"/>
    <w:rsid w:val="00E861F9"/>
    <w:rsid w:val="00E863F0"/>
    <w:rsid w:val="00E902A9"/>
    <w:rsid w:val="00E90508"/>
    <w:rsid w:val="00E92A1C"/>
    <w:rsid w:val="00E92BE5"/>
    <w:rsid w:val="00E92C60"/>
    <w:rsid w:val="00E93B7C"/>
    <w:rsid w:val="00E96932"/>
    <w:rsid w:val="00EA3BA2"/>
    <w:rsid w:val="00EA48B8"/>
    <w:rsid w:val="00EA62B0"/>
    <w:rsid w:val="00EA6EC8"/>
    <w:rsid w:val="00EB01B6"/>
    <w:rsid w:val="00EB0392"/>
    <w:rsid w:val="00EB1F35"/>
    <w:rsid w:val="00EB39C5"/>
    <w:rsid w:val="00EB47D5"/>
    <w:rsid w:val="00EB6C44"/>
    <w:rsid w:val="00EC04DB"/>
    <w:rsid w:val="00EC07CF"/>
    <w:rsid w:val="00EC1744"/>
    <w:rsid w:val="00EC2FAA"/>
    <w:rsid w:val="00EC5288"/>
    <w:rsid w:val="00EC6761"/>
    <w:rsid w:val="00ED080B"/>
    <w:rsid w:val="00ED0E03"/>
    <w:rsid w:val="00ED294B"/>
    <w:rsid w:val="00ED4B6D"/>
    <w:rsid w:val="00ED6893"/>
    <w:rsid w:val="00ED7382"/>
    <w:rsid w:val="00EE0478"/>
    <w:rsid w:val="00EE2558"/>
    <w:rsid w:val="00EE36AF"/>
    <w:rsid w:val="00EE55C1"/>
    <w:rsid w:val="00EE6C34"/>
    <w:rsid w:val="00EF0D03"/>
    <w:rsid w:val="00EF0E84"/>
    <w:rsid w:val="00EF18D1"/>
    <w:rsid w:val="00EF218B"/>
    <w:rsid w:val="00EF5154"/>
    <w:rsid w:val="00EF5351"/>
    <w:rsid w:val="00EF7338"/>
    <w:rsid w:val="00EF74C0"/>
    <w:rsid w:val="00EF792C"/>
    <w:rsid w:val="00F041C4"/>
    <w:rsid w:val="00F04FF1"/>
    <w:rsid w:val="00F0642F"/>
    <w:rsid w:val="00F0691A"/>
    <w:rsid w:val="00F070E8"/>
    <w:rsid w:val="00F14E51"/>
    <w:rsid w:val="00F1539A"/>
    <w:rsid w:val="00F172BC"/>
    <w:rsid w:val="00F20655"/>
    <w:rsid w:val="00F2108A"/>
    <w:rsid w:val="00F22D48"/>
    <w:rsid w:val="00F238DF"/>
    <w:rsid w:val="00F23E30"/>
    <w:rsid w:val="00F24726"/>
    <w:rsid w:val="00F25935"/>
    <w:rsid w:val="00F27C48"/>
    <w:rsid w:val="00F306C7"/>
    <w:rsid w:val="00F31552"/>
    <w:rsid w:val="00F32F05"/>
    <w:rsid w:val="00F33DDF"/>
    <w:rsid w:val="00F40389"/>
    <w:rsid w:val="00F41B8B"/>
    <w:rsid w:val="00F427BF"/>
    <w:rsid w:val="00F435CE"/>
    <w:rsid w:val="00F436AA"/>
    <w:rsid w:val="00F43FF6"/>
    <w:rsid w:val="00F4655A"/>
    <w:rsid w:val="00F50109"/>
    <w:rsid w:val="00F50BE0"/>
    <w:rsid w:val="00F50DBD"/>
    <w:rsid w:val="00F50EDA"/>
    <w:rsid w:val="00F51AD2"/>
    <w:rsid w:val="00F52CD7"/>
    <w:rsid w:val="00F53F49"/>
    <w:rsid w:val="00F54705"/>
    <w:rsid w:val="00F57097"/>
    <w:rsid w:val="00F61564"/>
    <w:rsid w:val="00F61CAD"/>
    <w:rsid w:val="00F6448C"/>
    <w:rsid w:val="00F64822"/>
    <w:rsid w:val="00F64D46"/>
    <w:rsid w:val="00F66DD2"/>
    <w:rsid w:val="00F67C9D"/>
    <w:rsid w:val="00F70820"/>
    <w:rsid w:val="00F71BEE"/>
    <w:rsid w:val="00F740E6"/>
    <w:rsid w:val="00F7451E"/>
    <w:rsid w:val="00F819DA"/>
    <w:rsid w:val="00F82EB3"/>
    <w:rsid w:val="00F83998"/>
    <w:rsid w:val="00F86DB5"/>
    <w:rsid w:val="00F86E3C"/>
    <w:rsid w:val="00F86E7B"/>
    <w:rsid w:val="00F9117A"/>
    <w:rsid w:val="00F92891"/>
    <w:rsid w:val="00F93AB2"/>
    <w:rsid w:val="00F97162"/>
    <w:rsid w:val="00FA16EF"/>
    <w:rsid w:val="00FA32D5"/>
    <w:rsid w:val="00FA33AB"/>
    <w:rsid w:val="00FA4865"/>
    <w:rsid w:val="00FA54F1"/>
    <w:rsid w:val="00FA5504"/>
    <w:rsid w:val="00FB0A47"/>
    <w:rsid w:val="00FB3025"/>
    <w:rsid w:val="00FB56AE"/>
    <w:rsid w:val="00FC05C2"/>
    <w:rsid w:val="00FC4DF5"/>
    <w:rsid w:val="00FC5B2A"/>
    <w:rsid w:val="00FC6823"/>
    <w:rsid w:val="00FC6F23"/>
    <w:rsid w:val="00FC7BCC"/>
    <w:rsid w:val="00FC7D58"/>
    <w:rsid w:val="00FC7E2D"/>
    <w:rsid w:val="00FC7FDF"/>
    <w:rsid w:val="00FD27B4"/>
    <w:rsid w:val="00FD2929"/>
    <w:rsid w:val="00FD3118"/>
    <w:rsid w:val="00FD38BC"/>
    <w:rsid w:val="00FD4590"/>
    <w:rsid w:val="00FD47EB"/>
    <w:rsid w:val="00FE251C"/>
    <w:rsid w:val="00FE3329"/>
    <w:rsid w:val="00FE3F0D"/>
    <w:rsid w:val="00FE4C67"/>
    <w:rsid w:val="00FF342A"/>
    <w:rsid w:val="00FF5906"/>
    <w:rsid w:val="00FF5AFA"/>
    <w:rsid w:val="00FF5EC4"/>
    <w:rsid w:val="00FF6FA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Date" w:uiPriority="0"/>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C1F"/>
    <w:pPr>
      <w:widowControl w:val="0"/>
      <w:jc w:val="both"/>
    </w:pPr>
    <w:rPr>
      <w:rFonts w:ascii="Times New Roman" w:eastAsia="宋体" w:hAnsi="Times New Roman" w:cs="Times New Roman"/>
      <w:szCs w:val="20"/>
    </w:rPr>
  </w:style>
  <w:style w:type="paragraph" w:styleId="2">
    <w:name w:val="heading 2"/>
    <w:basedOn w:val="a"/>
    <w:next w:val="a"/>
    <w:link w:val="2Char"/>
    <w:uiPriority w:val="9"/>
    <w:semiHidden/>
    <w:unhideWhenUsed/>
    <w:qFormat/>
    <w:rsid w:val="009E14F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qFormat/>
    <w:rsid w:val="00B13707"/>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AE5C1F"/>
    <w:pPr>
      <w:tabs>
        <w:tab w:val="left" w:pos="480"/>
      </w:tabs>
      <w:spacing w:line="560" w:lineRule="exact"/>
      <w:ind w:firstLine="480"/>
      <w:jc w:val="left"/>
    </w:pPr>
    <w:rPr>
      <w:rFonts w:ascii="宋体" w:hAnsi="宋体"/>
      <w:sz w:val="24"/>
    </w:rPr>
  </w:style>
  <w:style w:type="character" w:customStyle="1" w:styleId="Char">
    <w:name w:val="正文文本缩进 Char"/>
    <w:basedOn w:val="a0"/>
    <w:link w:val="a3"/>
    <w:rsid w:val="00AE5C1F"/>
    <w:rPr>
      <w:rFonts w:ascii="宋体" w:eastAsia="宋体" w:hAnsi="宋体" w:cs="Times New Roman"/>
      <w:sz w:val="24"/>
      <w:szCs w:val="20"/>
    </w:rPr>
  </w:style>
  <w:style w:type="paragraph" w:customStyle="1" w:styleId="Default">
    <w:name w:val="Default"/>
    <w:rsid w:val="00AE5C1F"/>
    <w:pPr>
      <w:widowControl w:val="0"/>
      <w:autoSpaceDE w:val="0"/>
      <w:autoSpaceDN w:val="0"/>
      <w:adjustRightInd w:val="0"/>
    </w:pPr>
    <w:rPr>
      <w:rFonts w:ascii="......." w:eastAsia="......." w:hAnsi="Calibri" w:cs="......."/>
      <w:color w:val="000000"/>
      <w:kern w:val="0"/>
      <w:sz w:val="24"/>
      <w:szCs w:val="24"/>
    </w:rPr>
  </w:style>
  <w:style w:type="paragraph" w:styleId="a4">
    <w:name w:val="Subtitle"/>
    <w:basedOn w:val="a"/>
    <w:next w:val="a"/>
    <w:link w:val="Char0"/>
    <w:qFormat/>
    <w:rsid w:val="00AE5C1F"/>
    <w:pPr>
      <w:spacing w:before="240" w:after="60" w:line="312" w:lineRule="auto"/>
      <w:jc w:val="center"/>
      <w:outlineLvl w:val="1"/>
    </w:pPr>
    <w:rPr>
      <w:rFonts w:ascii="Cambria" w:hAnsi="Cambria"/>
      <w:b/>
      <w:bCs/>
      <w:kern w:val="28"/>
      <w:sz w:val="32"/>
      <w:szCs w:val="32"/>
      <w:lang/>
    </w:rPr>
  </w:style>
  <w:style w:type="character" w:customStyle="1" w:styleId="Char0">
    <w:name w:val="副标题 Char"/>
    <w:basedOn w:val="a0"/>
    <w:link w:val="a4"/>
    <w:rsid w:val="00AE5C1F"/>
    <w:rPr>
      <w:rFonts w:ascii="Cambria" w:eastAsia="宋体" w:hAnsi="Cambria" w:cs="Times New Roman"/>
      <w:b/>
      <w:bCs/>
      <w:kern w:val="28"/>
      <w:sz w:val="32"/>
      <w:szCs w:val="32"/>
      <w:lang/>
    </w:rPr>
  </w:style>
  <w:style w:type="paragraph" w:styleId="a5">
    <w:name w:val="header"/>
    <w:basedOn w:val="a"/>
    <w:link w:val="Char1"/>
    <w:uiPriority w:val="99"/>
    <w:unhideWhenUsed/>
    <w:rsid w:val="00AE5C1F"/>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AE5C1F"/>
    <w:rPr>
      <w:rFonts w:ascii="Times New Roman" w:eastAsia="宋体" w:hAnsi="Times New Roman" w:cs="Times New Roman"/>
      <w:sz w:val="18"/>
      <w:szCs w:val="18"/>
    </w:rPr>
  </w:style>
  <w:style w:type="paragraph" w:styleId="a6">
    <w:name w:val="footer"/>
    <w:basedOn w:val="a"/>
    <w:link w:val="Char2"/>
    <w:uiPriority w:val="99"/>
    <w:unhideWhenUsed/>
    <w:rsid w:val="00AE5C1F"/>
    <w:pPr>
      <w:tabs>
        <w:tab w:val="center" w:pos="4153"/>
        <w:tab w:val="right" w:pos="8306"/>
      </w:tabs>
      <w:snapToGrid w:val="0"/>
      <w:jc w:val="left"/>
    </w:pPr>
    <w:rPr>
      <w:sz w:val="18"/>
      <w:szCs w:val="18"/>
    </w:rPr>
  </w:style>
  <w:style w:type="character" w:customStyle="1" w:styleId="Char2">
    <w:name w:val="页脚 Char"/>
    <w:basedOn w:val="a0"/>
    <w:link w:val="a6"/>
    <w:uiPriority w:val="99"/>
    <w:rsid w:val="00AE5C1F"/>
    <w:rPr>
      <w:rFonts w:ascii="Times New Roman" w:eastAsia="宋体" w:hAnsi="Times New Roman" w:cs="Times New Roman"/>
      <w:sz w:val="18"/>
      <w:szCs w:val="18"/>
    </w:rPr>
  </w:style>
  <w:style w:type="paragraph" w:styleId="a7">
    <w:name w:val="Date"/>
    <w:basedOn w:val="a"/>
    <w:next w:val="a"/>
    <w:link w:val="Char3"/>
    <w:rsid w:val="00784C33"/>
    <w:pPr>
      <w:adjustRightInd w:val="0"/>
      <w:spacing w:line="360" w:lineRule="atLeast"/>
      <w:textAlignment w:val="baseline"/>
    </w:pPr>
    <w:rPr>
      <w:sz w:val="32"/>
    </w:rPr>
  </w:style>
  <w:style w:type="character" w:customStyle="1" w:styleId="Char3">
    <w:name w:val="日期 Char"/>
    <w:basedOn w:val="a0"/>
    <w:link w:val="a7"/>
    <w:rsid w:val="00784C33"/>
    <w:rPr>
      <w:rFonts w:ascii="Times New Roman" w:eastAsia="宋体" w:hAnsi="Times New Roman" w:cs="Times New Roman"/>
      <w:sz w:val="32"/>
      <w:szCs w:val="20"/>
    </w:rPr>
  </w:style>
  <w:style w:type="paragraph" w:styleId="a8">
    <w:name w:val="List Paragraph"/>
    <w:basedOn w:val="a"/>
    <w:uiPriority w:val="34"/>
    <w:qFormat/>
    <w:rsid w:val="00092400"/>
    <w:pPr>
      <w:ind w:firstLineChars="200" w:firstLine="420"/>
    </w:pPr>
  </w:style>
  <w:style w:type="paragraph" w:styleId="20">
    <w:name w:val="Body Text Indent 2"/>
    <w:basedOn w:val="a"/>
    <w:link w:val="2Char0"/>
    <w:uiPriority w:val="99"/>
    <w:semiHidden/>
    <w:unhideWhenUsed/>
    <w:rsid w:val="002113A2"/>
    <w:pPr>
      <w:spacing w:after="120" w:line="480" w:lineRule="auto"/>
      <w:ind w:leftChars="200" w:left="420"/>
    </w:pPr>
  </w:style>
  <w:style w:type="character" w:customStyle="1" w:styleId="2Char0">
    <w:name w:val="正文文本缩进 2 Char"/>
    <w:basedOn w:val="a0"/>
    <w:link w:val="20"/>
    <w:uiPriority w:val="99"/>
    <w:semiHidden/>
    <w:rsid w:val="002113A2"/>
    <w:rPr>
      <w:rFonts w:ascii="Times New Roman" w:eastAsia="宋体" w:hAnsi="Times New Roman" w:cs="Times New Roman"/>
      <w:szCs w:val="20"/>
    </w:rPr>
  </w:style>
  <w:style w:type="character" w:customStyle="1" w:styleId="3Char">
    <w:name w:val="标题 3 Char"/>
    <w:basedOn w:val="a0"/>
    <w:link w:val="3"/>
    <w:rsid w:val="00B13707"/>
    <w:rPr>
      <w:rFonts w:ascii="Times New Roman" w:eastAsia="宋体" w:hAnsi="Times New Roman" w:cs="Times New Roman"/>
      <w:b/>
      <w:bCs/>
      <w:sz w:val="32"/>
      <w:szCs w:val="32"/>
    </w:rPr>
  </w:style>
  <w:style w:type="paragraph" w:styleId="21">
    <w:name w:val="Body Text 2"/>
    <w:basedOn w:val="a"/>
    <w:link w:val="2Char1"/>
    <w:uiPriority w:val="99"/>
    <w:semiHidden/>
    <w:unhideWhenUsed/>
    <w:rsid w:val="00B13707"/>
    <w:pPr>
      <w:spacing w:after="120" w:line="480" w:lineRule="auto"/>
    </w:pPr>
  </w:style>
  <w:style w:type="character" w:customStyle="1" w:styleId="2Char1">
    <w:name w:val="正文文本 2 Char"/>
    <w:basedOn w:val="a0"/>
    <w:link w:val="21"/>
    <w:uiPriority w:val="99"/>
    <w:semiHidden/>
    <w:rsid w:val="00B13707"/>
    <w:rPr>
      <w:rFonts w:ascii="Times New Roman" w:eastAsia="宋体" w:hAnsi="Times New Roman" w:cs="Times New Roman"/>
      <w:szCs w:val="20"/>
    </w:rPr>
  </w:style>
  <w:style w:type="paragraph" w:customStyle="1" w:styleId="Char4">
    <w:name w:val="Char"/>
    <w:basedOn w:val="a"/>
    <w:autoRedefine/>
    <w:rsid w:val="009B477B"/>
    <w:pPr>
      <w:tabs>
        <w:tab w:val="num" w:pos="360"/>
      </w:tabs>
    </w:pPr>
    <w:rPr>
      <w:sz w:val="24"/>
      <w:szCs w:val="24"/>
    </w:rPr>
  </w:style>
  <w:style w:type="paragraph" w:styleId="a9">
    <w:name w:val="Plain Text"/>
    <w:aliases w:val="普通文字 Char,纯文本 Char Char,普通文字 Char Char,Char1,普通文字"/>
    <w:basedOn w:val="a"/>
    <w:link w:val="Char10"/>
    <w:qFormat/>
    <w:rsid w:val="0079363C"/>
    <w:rPr>
      <w:rFonts w:ascii="宋体" w:hAnsi="Courier New"/>
      <w:lang/>
    </w:rPr>
  </w:style>
  <w:style w:type="character" w:customStyle="1" w:styleId="Char5">
    <w:name w:val="纯文本 Char"/>
    <w:basedOn w:val="a0"/>
    <w:uiPriority w:val="99"/>
    <w:semiHidden/>
    <w:rsid w:val="0079363C"/>
    <w:rPr>
      <w:rFonts w:ascii="宋体" w:eastAsia="宋体" w:hAnsi="Courier New" w:cs="Courier New"/>
      <w:szCs w:val="21"/>
    </w:rPr>
  </w:style>
  <w:style w:type="character" w:customStyle="1" w:styleId="Char10">
    <w:name w:val="纯文本 Char1"/>
    <w:aliases w:val="普通文字 Char Char1,纯文本 Char Char Char,普通文字 Char Char Char,Char1 Char,普通文字 Char1"/>
    <w:link w:val="a9"/>
    <w:locked/>
    <w:rsid w:val="0079363C"/>
    <w:rPr>
      <w:rFonts w:ascii="宋体" w:eastAsia="宋体" w:hAnsi="Courier New" w:cs="Times New Roman"/>
      <w:szCs w:val="20"/>
      <w:lang/>
    </w:rPr>
  </w:style>
  <w:style w:type="table" w:styleId="aa">
    <w:name w:val="Table Grid"/>
    <w:basedOn w:val="a1"/>
    <w:uiPriority w:val="59"/>
    <w:rsid w:val="003E7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Char0"/>
    <w:uiPriority w:val="99"/>
    <w:semiHidden/>
    <w:unhideWhenUsed/>
    <w:rsid w:val="0093630E"/>
    <w:pPr>
      <w:spacing w:after="120"/>
      <w:ind w:leftChars="200" w:left="420"/>
    </w:pPr>
    <w:rPr>
      <w:sz w:val="16"/>
      <w:szCs w:val="16"/>
    </w:rPr>
  </w:style>
  <w:style w:type="character" w:customStyle="1" w:styleId="3Char0">
    <w:name w:val="正文文本缩进 3 Char"/>
    <w:basedOn w:val="a0"/>
    <w:link w:val="30"/>
    <w:uiPriority w:val="99"/>
    <w:semiHidden/>
    <w:rsid w:val="0093630E"/>
    <w:rPr>
      <w:rFonts w:ascii="Times New Roman" w:eastAsia="宋体" w:hAnsi="Times New Roman" w:cs="Times New Roman"/>
      <w:sz w:val="16"/>
      <w:szCs w:val="16"/>
    </w:rPr>
  </w:style>
  <w:style w:type="paragraph" w:customStyle="1" w:styleId="13">
    <w:name w:val="正文_13"/>
    <w:qFormat/>
    <w:rsid w:val="004559D5"/>
    <w:pPr>
      <w:widowControl w:val="0"/>
      <w:jc w:val="both"/>
    </w:pPr>
    <w:rPr>
      <w:rFonts w:ascii="Times New Roman" w:eastAsia="宋体" w:hAnsi="Times New Roman" w:cs="Times New Roman"/>
      <w:szCs w:val="24"/>
    </w:rPr>
  </w:style>
  <w:style w:type="paragraph" w:customStyle="1" w:styleId="6">
    <w:name w:val="正文_6"/>
    <w:qFormat/>
    <w:rsid w:val="00DB3474"/>
    <w:pPr>
      <w:widowControl w:val="0"/>
      <w:jc w:val="both"/>
    </w:pPr>
    <w:rPr>
      <w:rFonts w:ascii="Times New Roman" w:eastAsia="宋体" w:hAnsi="Times New Roman" w:cs="Times New Roman"/>
      <w:szCs w:val="24"/>
    </w:rPr>
  </w:style>
  <w:style w:type="paragraph" w:customStyle="1" w:styleId="7">
    <w:name w:val="正文_7"/>
    <w:qFormat/>
    <w:rsid w:val="00DB3474"/>
    <w:pPr>
      <w:widowControl w:val="0"/>
      <w:jc w:val="both"/>
    </w:pPr>
    <w:rPr>
      <w:rFonts w:ascii="Times New Roman" w:eastAsia="宋体" w:hAnsi="Times New Roman" w:cs="Times New Roman"/>
      <w:szCs w:val="24"/>
    </w:rPr>
  </w:style>
  <w:style w:type="character" w:styleId="ab">
    <w:name w:val="Hyperlink"/>
    <w:basedOn w:val="a0"/>
    <w:uiPriority w:val="99"/>
    <w:unhideWhenUsed/>
    <w:rsid w:val="00000D09"/>
    <w:rPr>
      <w:color w:val="0000FF" w:themeColor="hyperlink"/>
      <w:u w:val="single"/>
    </w:rPr>
  </w:style>
  <w:style w:type="paragraph" w:customStyle="1" w:styleId="11">
    <w:name w:val="正文_11"/>
    <w:qFormat/>
    <w:rsid w:val="00F92891"/>
    <w:pPr>
      <w:widowControl w:val="0"/>
      <w:jc w:val="both"/>
    </w:pPr>
    <w:rPr>
      <w:rFonts w:ascii="Times New Roman" w:eastAsia="宋体" w:hAnsi="Times New Roman" w:cs="Times New Roman"/>
      <w:szCs w:val="24"/>
    </w:rPr>
  </w:style>
  <w:style w:type="paragraph" w:styleId="ac">
    <w:name w:val="Balloon Text"/>
    <w:basedOn w:val="a"/>
    <w:link w:val="Char6"/>
    <w:uiPriority w:val="99"/>
    <w:semiHidden/>
    <w:unhideWhenUsed/>
    <w:rsid w:val="008C12BD"/>
    <w:rPr>
      <w:sz w:val="18"/>
      <w:szCs w:val="18"/>
    </w:rPr>
  </w:style>
  <w:style w:type="character" w:customStyle="1" w:styleId="Char6">
    <w:name w:val="批注框文本 Char"/>
    <w:basedOn w:val="a0"/>
    <w:link w:val="ac"/>
    <w:uiPriority w:val="99"/>
    <w:semiHidden/>
    <w:rsid w:val="008C12BD"/>
    <w:rPr>
      <w:rFonts w:ascii="Times New Roman" w:eastAsia="宋体" w:hAnsi="Times New Roman" w:cs="Times New Roman"/>
      <w:sz w:val="18"/>
      <w:szCs w:val="18"/>
    </w:rPr>
  </w:style>
  <w:style w:type="paragraph" w:customStyle="1" w:styleId="1">
    <w:name w:val="列出段落1"/>
    <w:basedOn w:val="a"/>
    <w:uiPriority w:val="34"/>
    <w:qFormat/>
    <w:rsid w:val="00CD3D1D"/>
    <w:pPr>
      <w:ind w:firstLineChars="200" w:firstLine="420"/>
    </w:pPr>
    <w:rPr>
      <w:rFonts w:ascii="Calibri" w:hAnsi="Calibri"/>
      <w:szCs w:val="22"/>
    </w:rPr>
  </w:style>
  <w:style w:type="paragraph" w:styleId="HTML">
    <w:name w:val="HTML Preformatted"/>
    <w:basedOn w:val="a"/>
    <w:link w:val="HTMLChar"/>
    <w:uiPriority w:val="99"/>
    <w:unhideWhenUsed/>
    <w:rsid w:val="00C469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Char">
    <w:name w:val="HTML 预设格式 Char"/>
    <w:basedOn w:val="a0"/>
    <w:link w:val="HTML"/>
    <w:uiPriority w:val="99"/>
    <w:rsid w:val="00C46923"/>
    <w:rPr>
      <w:rFonts w:ascii="宋体" w:eastAsia="宋体" w:hAnsi="宋体" w:cs="宋体"/>
      <w:kern w:val="0"/>
      <w:sz w:val="24"/>
      <w:szCs w:val="24"/>
    </w:rPr>
  </w:style>
  <w:style w:type="character" w:styleId="ad">
    <w:name w:val="annotation reference"/>
    <w:qFormat/>
    <w:rsid w:val="00C46923"/>
    <w:rPr>
      <w:sz w:val="21"/>
      <w:szCs w:val="21"/>
    </w:rPr>
  </w:style>
  <w:style w:type="paragraph" w:styleId="ae">
    <w:name w:val="annotation text"/>
    <w:basedOn w:val="a"/>
    <w:link w:val="Char7"/>
    <w:rsid w:val="00C46923"/>
    <w:pPr>
      <w:jc w:val="left"/>
    </w:pPr>
    <w:rPr>
      <w:rFonts w:ascii="Calibri" w:hAnsi="Calibri"/>
      <w:szCs w:val="24"/>
    </w:rPr>
  </w:style>
  <w:style w:type="character" w:customStyle="1" w:styleId="Char7">
    <w:name w:val="批注文字 Char"/>
    <w:basedOn w:val="a0"/>
    <w:link w:val="ae"/>
    <w:rsid w:val="00C46923"/>
    <w:rPr>
      <w:rFonts w:ascii="Calibri" w:eastAsia="宋体" w:hAnsi="Calibri" w:cs="Times New Roman"/>
      <w:szCs w:val="24"/>
    </w:rPr>
  </w:style>
  <w:style w:type="character" w:customStyle="1" w:styleId="2Char">
    <w:name w:val="标题 2 Char"/>
    <w:basedOn w:val="a0"/>
    <w:link w:val="2"/>
    <w:uiPriority w:val="9"/>
    <w:semiHidden/>
    <w:rsid w:val="009E14F6"/>
    <w:rPr>
      <w:rFonts w:asciiTheme="majorHAnsi" w:eastAsiaTheme="majorEastAsia" w:hAnsiTheme="majorHAnsi" w:cstheme="majorBidi"/>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Date" w:uiPriority="0"/>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C1F"/>
    <w:pPr>
      <w:widowControl w:val="0"/>
      <w:jc w:val="both"/>
    </w:pPr>
    <w:rPr>
      <w:rFonts w:ascii="Times New Roman" w:eastAsia="宋体" w:hAnsi="Times New Roman" w:cs="Times New Roman"/>
      <w:szCs w:val="20"/>
    </w:rPr>
  </w:style>
  <w:style w:type="paragraph" w:styleId="2">
    <w:name w:val="heading 2"/>
    <w:basedOn w:val="a"/>
    <w:next w:val="a"/>
    <w:link w:val="2Char"/>
    <w:uiPriority w:val="9"/>
    <w:semiHidden/>
    <w:unhideWhenUsed/>
    <w:qFormat/>
    <w:rsid w:val="009E14F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qFormat/>
    <w:rsid w:val="00B13707"/>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AE5C1F"/>
    <w:pPr>
      <w:tabs>
        <w:tab w:val="left" w:pos="480"/>
      </w:tabs>
      <w:spacing w:line="560" w:lineRule="exact"/>
      <w:ind w:firstLine="480"/>
      <w:jc w:val="left"/>
    </w:pPr>
    <w:rPr>
      <w:rFonts w:ascii="宋体" w:hAnsi="宋体"/>
      <w:sz w:val="24"/>
    </w:rPr>
  </w:style>
  <w:style w:type="character" w:customStyle="1" w:styleId="Char">
    <w:name w:val="正文文本缩进 Char"/>
    <w:basedOn w:val="a0"/>
    <w:link w:val="a3"/>
    <w:rsid w:val="00AE5C1F"/>
    <w:rPr>
      <w:rFonts w:ascii="宋体" w:eastAsia="宋体" w:hAnsi="宋体" w:cs="Times New Roman"/>
      <w:sz w:val="24"/>
      <w:szCs w:val="20"/>
    </w:rPr>
  </w:style>
  <w:style w:type="paragraph" w:customStyle="1" w:styleId="Default">
    <w:name w:val="Default"/>
    <w:rsid w:val="00AE5C1F"/>
    <w:pPr>
      <w:widowControl w:val="0"/>
      <w:autoSpaceDE w:val="0"/>
      <w:autoSpaceDN w:val="0"/>
      <w:adjustRightInd w:val="0"/>
    </w:pPr>
    <w:rPr>
      <w:rFonts w:ascii="......." w:eastAsia="......." w:hAnsi="Calibri" w:cs="......."/>
      <w:color w:val="000000"/>
      <w:kern w:val="0"/>
      <w:sz w:val="24"/>
      <w:szCs w:val="24"/>
    </w:rPr>
  </w:style>
  <w:style w:type="paragraph" w:styleId="a4">
    <w:name w:val="Subtitle"/>
    <w:basedOn w:val="a"/>
    <w:next w:val="a"/>
    <w:link w:val="Char0"/>
    <w:qFormat/>
    <w:rsid w:val="00AE5C1F"/>
    <w:pPr>
      <w:spacing w:before="240" w:after="60" w:line="312" w:lineRule="auto"/>
      <w:jc w:val="center"/>
      <w:outlineLvl w:val="1"/>
    </w:pPr>
    <w:rPr>
      <w:rFonts w:ascii="Cambria" w:hAnsi="Cambria"/>
      <w:b/>
      <w:bCs/>
      <w:kern w:val="28"/>
      <w:sz w:val="32"/>
      <w:szCs w:val="32"/>
      <w:lang w:val="x-none" w:eastAsia="x-none"/>
    </w:rPr>
  </w:style>
  <w:style w:type="character" w:customStyle="1" w:styleId="Char0">
    <w:name w:val="副标题 Char"/>
    <w:basedOn w:val="a0"/>
    <w:link w:val="a4"/>
    <w:rsid w:val="00AE5C1F"/>
    <w:rPr>
      <w:rFonts w:ascii="Cambria" w:eastAsia="宋体" w:hAnsi="Cambria" w:cs="Times New Roman"/>
      <w:b/>
      <w:bCs/>
      <w:kern w:val="28"/>
      <w:sz w:val="32"/>
      <w:szCs w:val="32"/>
      <w:lang w:val="x-none" w:eastAsia="x-none"/>
    </w:rPr>
  </w:style>
  <w:style w:type="paragraph" w:styleId="a5">
    <w:name w:val="header"/>
    <w:basedOn w:val="a"/>
    <w:link w:val="Char1"/>
    <w:uiPriority w:val="99"/>
    <w:unhideWhenUsed/>
    <w:rsid w:val="00AE5C1F"/>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AE5C1F"/>
    <w:rPr>
      <w:rFonts w:ascii="Times New Roman" w:eastAsia="宋体" w:hAnsi="Times New Roman" w:cs="Times New Roman"/>
      <w:sz w:val="18"/>
      <w:szCs w:val="18"/>
    </w:rPr>
  </w:style>
  <w:style w:type="paragraph" w:styleId="a6">
    <w:name w:val="footer"/>
    <w:basedOn w:val="a"/>
    <w:link w:val="Char2"/>
    <w:uiPriority w:val="99"/>
    <w:unhideWhenUsed/>
    <w:rsid w:val="00AE5C1F"/>
    <w:pPr>
      <w:tabs>
        <w:tab w:val="center" w:pos="4153"/>
        <w:tab w:val="right" w:pos="8306"/>
      </w:tabs>
      <w:snapToGrid w:val="0"/>
      <w:jc w:val="left"/>
    </w:pPr>
    <w:rPr>
      <w:sz w:val="18"/>
      <w:szCs w:val="18"/>
    </w:rPr>
  </w:style>
  <w:style w:type="character" w:customStyle="1" w:styleId="Char2">
    <w:name w:val="页脚 Char"/>
    <w:basedOn w:val="a0"/>
    <w:link w:val="a6"/>
    <w:uiPriority w:val="99"/>
    <w:rsid w:val="00AE5C1F"/>
    <w:rPr>
      <w:rFonts w:ascii="Times New Roman" w:eastAsia="宋体" w:hAnsi="Times New Roman" w:cs="Times New Roman"/>
      <w:sz w:val="18"/>
      <w:szCs w:val="18"/>
    </w:rPr>
  </w:style>
  <w:style w:type="paragraph" w:styleId="a7">
    <w:name w:val="Date"/>
    <w:basedOn w:val="a"/>
    <w:next w:val="a"/>
    <w:link w:val="Char3"/>
    <w:rsid w:val="00784C33"/>
    <w:pPr>
      <w:adjustRightInd w:val="0"/>
      <w:spacing w:line="360" w:lineRule="atLeast"/>
      <w:textAlignment w:val="baseline"/>
    </w:pPr>
    <w:rPr>
      <w:sz w:val="32"/>
    </w:rPr>
  </w:style>
  <w:style w:type="character" w:customStyle="1" w:styleId="Char3">
    <w:name w:val="日期 Char"/>
    <w:basedOn w:val="a0"/>
    <w:link w:val="a7"/>
    <w:rsid w:val="00784C33"/>
    <w:rPr>
      <w:rFonts w:ascii="Times New Roman" w:eastAsia="宋体" w:hAnsi="Times New Roman" w:cs="Times New Roman"/>
      <w:sz w:val="32"/>
      <w:szCs w:val="20"/>
    </w:rPr>
  </w:style>
  <w:style w:type="paragraph" w:styleId="a8">
    <w:name w:val="List Paragraph"/>
    <w:basedOn w:val="a"/>
    <w:uiPriority w:val="34"/>
    <w:qFormat/>
    <w:rsid w:val="00092400"/>
    <w:pPr>
      <w:ind w:firstLineChars="200" w:firstLine="420"/>
    </w:pPr>
  </w:style>
  <w:style w:type="paragraph" w:styleId="20">
    <w:name w:val="Body Text Indent 2"/>
    <w:basedOn w:val="a"/>
    <w:link w:val="2Char0"/>
    <w:uiPriority w:val="99"/>
    <w:semiHidden/>
    <w:unhideWhenUsed/>
    <w:rsid w:val="002113A2"/>
    <w:pPr>
      <w:spacing w:after="120" w:line="480" w:lineRule="auto"/>
      <w:ind w:leftChars="200" w:left="420"/>
    </w:pPr>
  </w:style>
  <w:style w:type="character" w:customStyle="1" w:styleId="2Char0">
    <w:name w:val="正文文本缩进 2 Char"/>
    <w:basedOn w:val="a0"/>
    <w:link w:val="20"/>
    <w:uiPriority w:val="99"/>
    <w:semiHidden/>
    <w:rsid w:val="002113A2"/>
    <w:rPr>
      <w:rFonts w:ascii="Times New Roman" w:eastAsia="宋体" w:hAnsi="Times New Roman" w:cs="Times New Roman"/>
      <w:szCs w:val="20"/>
    </w:rPr>
  </w:style>
  <w:style w:type="character" w:customStyle="1" w:styleId="3Char">
    <w:name w:val="标题 3 Char"/>
    <w:basedOn w:val="a0"/>
    <w:link w:val="3"/>
    <w:rsid w:val="00B13707"/>
    <w:rPr>
      <w:rFonts w:ascii="Times New Roman" w:eastAsia="宋体" w:hAnsi="Times New Roman" w:cs="Times New Roman"/>
      <w:b/>
      <w:bCs/>
      <w:sz w:val="32"/>
      <w:szCs w:val="32"/>
    </w:rPr>
  </w:style>
  <w:style w:type="paragraph" w:styleId="21">
    <w:name w:val="Body Text 2"/>
    <w:basedOn w:val="a"/>
    <w:link w:val="2Char1"/>
    <w:uiPriority w:val="99"/>
    <w:semiHidden/>
    <w:unhideWhenUsed/>
    <w:rsid w:val="00B13707"/>
    <w:pPr>
      <w:spacing w:after="120" w:line="480" w:lineRule="auto"/>
    </w:pPr>
  </w:style>
  <w:style w:type="character" w:customStyle="1" w:styleId="2Char1">
    <w:name w:val="正文文本 2 Char"/>
    <w:basedOn w:val="a0"/>
    <w:link w:val="21"/>
    <w:uiPriority w:val="99"/>
    <w:semiHidden/>
    <w:rsid w:val="00B13707"/>
    <w:rPr>
      <w:rFonts w:ascii="Times New Roman" w:eastAsia="宋体" w:hAnsi="Times New Roman" w:cs="Times New Roman"/>
      <w:szCs w:val="20"/>
    </w:rPr>
  </w:style>
  <w:style w:type="paragraph" w:customStyle="1" w:styleId="Char4">
    <w:name w:val="Char"/>
    <w:basedOn w:val="a"/>
    <w:autoRedefine/>
    <w:rsid w:val="009B477B"/>
    <w:pPr>
      <w:tabs>
        <w:tab w:val="num" w:pos="360"/>
      </w:tabs>
    </w:pPr>
    <w:rPr>
      <w:sz w:val="24"/>
      <w:szCs w:val="24"/>
    </w:rPr>
  </w:style>
  <w:style w:type="paragraph" w:styleId="a9">
    <w:name w:val="Plain Text"/>
    <w:aliases w:val="普通文字 Char,纯文本 Char Char,普通文字 Char Char,Char1,普通文字"/>
    <w:basedOn w:val="a"/>
    <w:link w:val="Char10"/>
    <w:qFormat/>
    <w:rsid w:val="0079363C"/>
    <w:rPr>
      <w:rFonts w:ascii="宋体" w:hAnsi="Courier New"/>
      <w:lang w:val="x-none" w:eastAsia="x-none"/>
    </w:rPr>
  </w:style>
  <w:style w:type="character" w:customStyle="1" w:styleId="Char5">
    <w:name w:val="纯文本 Char"/>
    <w:basedOn w:val="a0"/>
    <w:uiPriority w:val="99"/>
    <w:semiHidden/>
    <w:rsid w:val="0079363C"/>
    <w:rPr>
      <w:rFonts w:ascii="宋体" w:eastAsia="宋体" w:hAnsi="Courier New" w:cs="Courier New"/>
      <w:szCs w:val="21"/>
    </w:rPr>
  </w:style>
  <w:style w:type="character" w:customStyle="1" w:styleId="Char10">
    <w:name w:val="纯文本 Char1"/>
    <w:aliases w:val="普通文字 Char Char1,纯文本 Char Char Char,普通文字 Char Char Char,Char1 Char,普通文字 Char1"/>
    <w:link w:val="a9"/>
    <w:locked/>
    <w:rsid w:val="0079363C"/>
    <w:rPr>
      <w:rFonts w:ascii="宋体" w:eastAsia="宋体" w:hAnsi="Courier New" w:cs="Times New Roman"/>
      <w:szCs w:val="20"/>
      <w:lang w:val="x-none" w:eastAsia="x-none"/>
    </w:rPr>
  </w:style>
  <w:style w:type="table" w:styleId="aa">
    <w:name w:val="Table Grid"/>
    <w:basedOn w:val="a1"/>
    <w:uiPriority w:val="59"/>
    <w:rsid w:val="003E7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Char0"/>
    <w:uiPriority w:val="99"/>
    <w:semiHidden/>
    <w:unhideWhenUsed/>
    <w:rsid w:val="0093630E"/>
    <w:pPr>
      <w:spacing w:after="120"/>
      <w:ind w:leftChars="200" w:left="420"/>
    </w:pPr>
    <w:rPr>
      <w:sz w:val="16"/>
      <w:szCs w:val="16"/>
    </w:rPr>
  </w:style>
  <w:style w:type="character" w:customStyle="1" w:styleId="3Char0">
    <w:name w:val="正文文本缩进 3 Char"/>
    <w:basedOn w:val="a0"/>
    <w:link w:val="30"/>
    <w:uiPriority w:val="99"/>
    <w:semiHidden/>
    <w:rsid w:val="0093630E"/>
    <w:rPr>
      <w:rFonts w:ascii="Times New Roman" w:eastAsia="宋体" w:hAnsi="Times New Roman" w:cs="Times New Roman"/>
      <w:sz w:val="16"/>
      <w:szCs w:val="16"/>
    </w:rPr>
  </w:style>
  <w:style w:type="paragraph" w:customStyle="1" w:styleId="13">
    <w:name w:val="正文_13"/>
    <w:qFormat/>
    <w:rsid w:val="004559D5"/>
    <w:pPr>
      <w:widowControl w:val="0"/>
      <w:jc w:val="both"/>
    </w:pPr>
    <w:rPr>
      <w:rFonts w:ascii="Times New Roman" w:eastAsia="宋体" w:hAnsi="Times New Roman" w:cs="Times New Roman"/>
      <w:szCs w:val="24"/>
    </w:rPr>
  </w:style>
  <w:style w:type="paragraph" w:customStyle="1" w:styleId="6">
    <w:name w:val="正文_6"/>
    <w:qFormat/>
    <w:rsid w:val="00DB3474"/>
    <w:pPr>
      <w:widowControl w:val="0"/>
      <w:jc w:val="both"/>
    </w:pPr>
    <w:rPr>
      <w:rFonts w:ascii="Times New Roman" w:eastAsia="宋体" w:hAnsi="Times New Roman" w:cs="Times New Roman"/>
      <w:szCs w:val="24"/>
    </w:rPr>
  </w:style>
  <w:style w:type="paragraph" w:customStyle="1" w:styleId="7">
    <w:name w:val="正文_7"/>
    <w:qFormat/>
    <w:rsid w:val="00DB3474"/>
    <w:pPr>
      <w:widowControl w:val="0"/>
      <w:jc w:val="both"/>
    </w:pPr>
    <w:rPr>
      <w:rFonts w:ascii="Times New Roman" w:eastAsia="宋体" w:hAnsi="Times New Roman" w:cs="Times New Roman"/>
      <w:szCs w:val="24"/>
    </w:rPr>
  </w:style>
  <w:style w:type="character" w:styleId="ab">
    <w:name w:val="Hyperlink"/>
    <w:basedOn w:val="a0"/>
    <w:uiPriority w:val="99"/>
    <w:unhideWhenUsed/>
    <w:rsid w:val="00000D09"/>
    <w:rPr>
      <w:color w:val="0000FF" w:themeColor="hyperlink"/>
      <w:u w:val="single"/>
    </w:rPr>
  </w:style>
  <w:style w:type="paragraph" w:customStyle="1" w:styleId="11">
    <w:name w:val="正文_11"/>
    <w:qFormat/>
    <w:rsid w:val="00F92891"/>
    <w:pPr>
      <w:widowControl w:val="0"/>
      <w:jc w:val="both"/>
    </w:pPr>
    <w:rPr>
      <w:rFonts w:ascii="Times New Roman" w:eastAsia="宋体" w:hAnsi="Times New Roman" w:cs="Times New Roman"/>
      <w:szCs w:val="24"/>
    </w:rPr>
  </w:style>
  <w:style w:type="paragraph" w:styleId="ac">
    <w:name w:val="Balloon Text"/>
    <w:basedOn w:val="a"/>
    <w:link w:val="Char6"/>
    <w:uiPriority w:val="99"/>
    <w:semiHidden/>
    <w:unhideWhenUsed/>
    <w:rsid w:val="008C12BD"/>
    <w:rPr>
      <w:sz w:val="18"/>
      <w:szCs w:val="18"/>
    </w:rPr>
  </w:style>
  <w:style w:type="character" w:customStyle="1" w:styleId="Char6">
    <w:name w:val="批注框文本 Char"/>
    <w:basedOn w:val="a0"/>
    <w:link w:val="ac"/>
    <w:uiPriority w:val="99"/>
    <w:semiHidden/>
    <w:rsid w:val="008C12BD"/>
    <w:rPr>
      <w:rFonts w:ascii="Times New Roman" w:eastAsia="宋体" w:hAnsi="Times New Roman" w:cs="Times New Roman"/>
      <w:sz w:val="18"/>
      <w:szCs w:val="18"/>
    </w:rPr>
  </w:style>
  <w:style w:type="paragraph" w:customStyle="1" w:styleId="1">
    <w:name w:val="列出段落1"/>
    <w:basedOn w:val="a"/>
    <w:uiPriority w:val="34"/>
    <w:qFormat/>
    <w:rsid w:val="00CD3D1D"/>
    <w:pPr>
      <w:ind w:firstLineChars="200" w:firstLine="420"/>
    </w:pPr>
    <w:rPr>
      <w:rFonts w:ascii="Calibri" w:hAnsi="Calibri"/>
      <w:szCs w:val="22"/>
    </w:rPr>
  </w:style>
  <w:style w:type="paragraph" w:styleId="HTML">
    <w:name w:val="HTML Preformatted"/>
    <w:basedOn w:val="a"/>
    <w:link w:val="HTMLChar"/>
    <w:uiPriority w:val="99"/>
    <w:unhideWhenUsed/>
    <w:rsid w:val="00C469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Char">
    <w:name w:val="HTML 预设格式 Char"/>
    <w:basedOn w:val="a0"/>
    <w:link w:val="HTML"/>
    <w:uiPriority w:val="99"/>
    <w:rsid w:val="00C46923"/>
    <w:rPr>
      <w:rFonts w:ascii="宋体" w:eastAsia="宋体" w:hAnsi="宋体" w:cs="宋体"/>
      <w:kern w:val="0"/>
      <w:sz w:val="24"/>
      <w:szCs w:val="24"/>
    </w:rPr>
  </w:style>
  <w:style w:type="character" w:styleId="ad">
    <w:name w:val="annotation reference"/>
    <w:qFormat/>
    <w:rsid w:val="00C46923"/>
    <w:rPr>
      <w:sz w:val="21"/>
      <w:szCs w:val="21"/>
    </w:rPr>
  </w:style>
  <w:style w:type="paragraph" w:styleId="ae">
    <w:name w:val="annotation text"/>
    <w:basedOn w:val="a"/>
    <w:link w:val="Char7"/>
    <w:rsid w:val="00C46923"/>
    <w:pPr>
      <w:jc w:val="left"/>
    </w:pPr>
    <w:rPr>
      <w:rFonts w:ascii="Calibri" w:hAnsi="Calibri"/>
      <w:szCs w:val="24"/>
    </w:rPr>
  </w:style>
  <w:style w:type="character" w:customStyle="1" w:styleId="Char7">
    <w:name w:val="批注文字 Char"/>
    <w:basedOn w:val="a0"/>
    <w:link w:val="ae"/>
    <w:rsid w:val="00C46923"/>
    <w:rPr>
      <w:rFonts w:ascii="Calibri" w:eastAsia="宋体" w:hAnsi="Calibri" w:cs="Times New Roman"/>
      <w:szCs w:val="24"/>
    </w:rPr>
  </w:style>
  <w:style w:type="character" w:customStyle="1" w:styleId="2Char">
    <w:name w:val="标题 2 Char"/>
    <w:basedOn w:val="a0"/>
    <w:link w:val="2"/>
    <w:uiPriority w:val="9"/>
    <w:semiHidden/>
    <w:rsid w:val="009E14F6"/>
    <w:rPr>
      <w:rFonts w:asciiTheme="majorHAnsi" w:eastAsiaTheme="majorEastAsia"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w:divs>
    <w:div w:id="1037436179">
      <w:bodyDiv w:val="1"/>
      <w:marLeft w:val="0"/>
      <w:marRight w:val="0"/>
      <w:marTop w:val="0"/>
      <w:marBottom w:val="0"/>
      <w:divBdr>
        <w:top w:val="none" w:sz="0" w:space="0" w:color="auto"/>
        <w:left w:val="none" w:sz="0" w:space="0" w:color="auto"/>
        <w:bottom w:val="none" w:sz="0" w:space="0" w:color="auto"/>
        <w:right w:val="none" w:sz="0" w:space="0" w:color="auto"/>
      </w:divBdr>
    </w:div>
    <w:div w:id="1420327737">
      <w:bodyDiv w:val="1"/>
      <w:marLeft w:val="0"/>
      <w:marRight w:val="0"/>
      <w:marTop w:val="0"/>
      <w:marBottom w:val="0"/>
      <w:divBdr>
        <w:top w:val="none" w:sz="0" w:space="0" w:color="auto"/>
        <w:left w:val="none" w:sz="0" w:space="0" w:color="auto"/>
        <w:bottom w:val="none" w:sz="0" w:space="0" w:color="auto"/>
        <w:right w:val="none" w:sz="0" w:space="0" w:color="auto"/>
      </w:divBdr>
    </w:div>
    <w:div w:id="1698193606">
      <w:bodyDiv w:val="1"/>
      <w:marLeft w:val="0"/>
      <w:marRight w:val="0"/>
      <w:marTop w:val="0"/>
      <w:marBottom w:val="0"/>
      <w:divBdr>
        <w:top w:val="none" w:sz="0" w:space="0" w:color="auto"/>
        <w:left w:val="none" w:sz="0" w:space="0" w:color="auto"/>
        <w:bottom w:val="none" w:sz="0" w:space="0" w:color="auto"/>
        <w:right w:val="none" w:sz="0" w:space="0" w:color="auto"/>
      </w:divBdr>
    </w:div>
    <w:div w:id="204690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jgpc.gov.cn"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www.tjca.org.cn" TargetMode="External"/><Relationship Id="rId4" Type="http://schemas.openxmlformats.org/officeDocument/2006/relationships/webSettings" Target="webSettings.xml"/><Relationship Id="rId9" Type="http://schemas.openxmlformats.org/officeDocument/2006/relationships/hyperlink" Target="http://www.tjgpc.gov.cn"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122</Pages>
  <Words>9938</Words>
  <Characters>56650</Characters>
  <Application>Microsoft Office Word</Application>
  <DocSecurity>0</DocSecurity>
  <Lines>472</Lines>
  <Paragraphs>132</Paragraphs>
  <ScaleCrop>false</ScaleCrop>
  <Company>MS</Company>
  <LinksUpToDate>false</LinksUpToDate>
  <CharactersWithSpaces>66456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未定义</dc:creator>
  <cp:lastModifiedBy>yiqi01</cp:lastModifiedBy>
  <cp:revision>1</cp:revision>
  <cp:lastPrinted>2017-09-13T07:55:00Z</cp:lastPrinted>
  <dcterms:created xsi:type="dcterms:W3CDTF">2020-07-16T07:55:00Z</dcterms:created>
  <dcterms:modified xsi:type="dcterms:W3CDTF">2020-07-28T02:30:00Z</dcterms:modified>
</cp:coreProperties>
</file>