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insoku w:val="0"/>
        <w:overflowPunct w:val="0"/>
        <w:rPr>
          <w:rFonts w:ascii="Arial" w:hAnsi="Arial" w:cs="Arial"/>
        </w:rPr>
      </w:pPr>
      <w:bookmarkStart w:id="0" w:name="_Toc217446030"/>
      <w:bookmarkStart w:id="1" w:name="_Toc183682338"/>
    </w:p>
    <w:p>
      <w:pPr>
        <w:tabs>
          <w:tab w:val="left" w:pos="1710"/>
        </w:tabs>
        <w:rPr>
          <w:rFonts w:ascii="Arial" w:hAnsi="Arial" w:cs="Arial"/>
        </w:rPr>
      </w:pPr>
    </w:p>
    <w:p>
      <w:pPr>
        <w:tabs>
          <w:tab w:val="left" w:pos="1710"/>
        </w:tabs>
        <w:rPr>
          <w:rFonts w:ascii="Arial" w:hAnsi="Arial" w:cs="Arial"/>
        </w:rPr>
      </w:pPr>
    </w:p>
    <w:p>
      <w:pPr>
        <w:tabs>
          <w:tab w:val="left" w:pos="1710"/>
        </w:tabs>
        <w:rPr>
          <w:rFonts w:ascii="Arial" w:hAnsi="Arial" w:cs="Arial"/>
        </w:rPr>
      </w:pPr>
    </w:p>
    <w:p>
      <w:pPr>
        <w:tabs>
          <w:tab w:val="left" w:pos="1710"/>
        </w:tabs>
        <w:rPr>
          <w:rFonts w:ascii="Arial" w:hAnsi="Arial" w:cs="Arial"/>
        </w:rPr>
      </w:pPr>
    </w:p>
    <w:p>
      <w:pPr>
        <w:tabs>
          <w:tab w:val="left" w:pos="1710"/>
        </w:tabs>
        <w:rPr>
          <w:rFonts w:ascii="Arial" w:hAnsi="Arial" w:cs="Arial"/>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379" w:type="dxa"/>
            <w:gridSpan w:val="2"/>
            <w:tcBorders>
              <w:top w:val="nil"/>
              <w:left w:val="nil"/>
              <w:right w:val="nil"/>
            </w:tcBorders>
          </w:tcPr>
          <w:p>
            <w:pPr>
              <w:snapToGrid w:val="0"/>
              <w:spacing w:line="240" w:lineRule="atLeast"/>
              <w:jc w:val="center"/>
              <w:rPr>
                <w:rFonts w:ascii="Arial" w:hAnsi="Arial" w:cs="Arial"/>
                <w:b/>
                <w:sz w:val="60"/>
                <w:szCs w:val="60"/>
              </w:rPr>
            </w:pPr>
            <w:r>
              <w:rPr>
                <w:rFonts w:ascii="Arial" w:hAnsi="Arial" w:cs="Arial"/>
                <w:b/>
                <w:sz w:val="60"/>
                <w:szCs w:val="60"/>
              </w:rPr>
              <w:t>招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9" w:type="dxa"/>
            <w:vAlign w:val="center"/>
          </w:tcPr>
          <w:p>
            <w:pPr>
              <w:rPr>
                <w:rFonts w:ascii="Arial" w:hAnsi="Arial" w:cs="Arial"/>
                <w:b/>
                <w:sz w:val="32"/>
                <w:szCs w:val="32"/>
              </w:rPr>
            </w:pPr>
            <w:r>
              <w:rPr>
                <w:rFonts w:ascii="Arial" w:hAnsi="Arial" w:cs="Arial"/>
                <w:b/>
                <w:sz w:val="32"/>
                <w:szCs w:val="32"/>
              </w:rPr>
              <w:t>项目名称：</w:t>
            </w:r>
          </w:p>
        </w:tc>
        <w:tc>
          <w:tcPr>
            <w:tcW w:w="4610" w:type="dxa"/>
            <w:vAlign w:val="center"/>
          </w:tcPr>
          <w:p>
            <w:pPr>
              <w:rPr>
                <w:rFonts w:ascii="Arial" w:hAnsi="Arial" w:cs="Arial"/>
                <w:b/>
                <w:sz w:val="32"/>
                <w:szCs w:val="32"/>
              </w:rPr>
            </w:pPr>
            <w:r>
              <w:rPr>
                <w:rFonts w:ascii="Arial" w:hAnsi="Arial" w:cs="Arial"/>
                <w:b/>
                <w:sz w:val="32"/>
                <w:szCs w:val="32"/>
              </w:rPr>
              <w:t>医疗设备采购项目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9" w:type="dxa"/>
            <w:vAlign w:val="center"/>
          </w:tcPr>
          <w:p>
            <w:pPr>
              <w:rPr>
                <w:rFonts w:ascii="Arial" w:hAnsi="Arial" w:cs="Arial"/>
                <w:b/>
                <w:sz w:val="32"/>
                <w:szCs w:val="32"/>
              </w:rPr>
            </w:pPr>
            <w:r>
              <w:rPr>
                <w:rFonts w:ascii="Arial" w:hAnsi="Arial" w:cs="Arial"/>
                <w:b/>
                <w:sz w:val="32"/>
                <w:szCs w:val="32"/>
              </w:rPr>
              <w:t>项目编号：</w:t>
            </w:r>
          </w:p>
        </w:tc>
        <w:tc>
          <w:tcPr>
            <w:tcW w:w="4610" w:type="dxa"/>
            <w:vAlign w:val="center"/>
          </w:tcPr>
          <w:p>
            <w:pPr>
              <w:rPr>
                <w:rFonts w:ascii="Arial" w:hAnsi="Arial" w:cs="Arial"/>
                <w:b/>
                <w:sz w:val="32"/>
                <w:szCs w:val="32"/>
              </w:rPr>
            </w:pPr>
            <w:r>
              <w:rPr>
                <w:rFonts w:hint="eastAsia" w:ascii="Arial" w:hAnsi="Arial" w:cs="Arial"/>
                <w:b/>
                <w:sz w:val="32"/>
                <w:szCs w:val="32"/>
              </w:rPr>
              <w:t>GGZC2021-G1-03861-JDZB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69" w:type="dxa"/>
            <w:vAlign w:val="center"/>
          </w:tcPr>
          <w:p>
            <w:pPr>
              <w:rPr>
                <w:rFonts w:ascii="Arial" w:hAnsi="Arial" w:cs="Arial"/>
                <w:b/>
                <w:sz w:val="32"/>
                <w:szCs w:val="32"/>
              </w:rPr>
            </w:pPr>
            <w:r>
              <w:rPr>
                <w:rFonts w:ascii="Arial" w:hAnsi="Arial" w:cs="Arial"/>
                <w:b/>
                <w:sz w:val="32"/>
                <w:szCs w:val="32"/>
              </w:rPr>
              <w:t>联系电话：</w:t>
            </w:r>
          </w:p>
        </w:tc>
        <w:tc>
          <w:tcPr>
            <w:tcW w:w="4610" w:type="dxa"/>
            <w:vAlign w:val="center"/>
          </w:tcPr>
          <w:p>
            <w:pPr>
              <w:rPr>
                <w:rFonts w:ascii="Arial" w:hAnsi="Arial" w:cs="Arial"/>
                <w:b/>
                <w:sz w:val="32"/>
                <w:szCs w:val="32"/>
              </w:rPr>
            </w:pPr>
            <w:r>
              <w:rPr>
                <w:rFonts w:ascii="Arial" w:hAnsi="Arial" w:cs="Arial"/>
                <w:b/>
                <w:sz w:val="32"/>
                <w:szCs w:val="32"/>
              </w:rPr>
              <w:t>0775-4368013</w:t>
            </w:r>
          </w:p>
        </w:tc>
      </w:tr>
    </w:tbl>
    <w:p>
      <w:pPr>
        <w:tabs>
          <w:tab w:val="left" w:pos="1710"/>
        </w:tabs>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widowControl/>
        <w:jc w:val="left"/>
        <w:rPr>
          <w:rFonts w:ascii="Arial" w:hAnsi="Arial" w:cs="Arial"/>
          <w:kern w:val="0"/>
          <w:sz w:val="24"/>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Style w:val="51"/>
        <w:tblW w:w="0" w:type="auto"/>
        <w:jc w:val="center"/>
        <w:tblLayout w:type="fixed"/>
        <w:tblCellMar>
          <w:top w:w="0" w:type="dxa"/>
          <w:left w:w="108" w:type="dxa"/>
          <w:bottom w:w="0" w:type="dxa"/>
          <w:right w:w="108" w:type="dxa"/>
        </w:tblCellMar>
      </w:tblPr>
      <w:tblGrid>
        <w:gridCol w:w="2707"/>
        <w:gridCol w:w="6"/>
        <w:gridCol w:w="5571"/>
      </w:tblGrid>
      <w:tr>
        <w:tblPrEx>
          <w:tblCellMar>
            <w:top w:w="0" w:type="dxa"/>
            <w:left w:w="108" w:type="dxa"/>
            <w:bottom w:w="0" w:type="dxa"/>
            <w:right w:w="108" w:type="dxa"/>
          </w:tblCellMar>
        </w:tblPrEx>
        <w:trPr>
          <w:trHeight w:val="703" w:hRule="atLeast"/>
          <w:jc w:val="center"/>
        </w:trPr>
        <w:tc>
          <w:tcPr>
            <w:tcW w:w="2707" w:type="dxa"/>
            <w:vAlign w:val="center"/>
          </w:tcPr>
          <w:p>
            <w:pPr>
              <w:autoSpaceDE w:val="0"/>
              <w:autoSpaceDN w:val="0"/>
              <w:adjustRightInd w:val="0"/>
              <w:jc w:val="right"/>
              <w:rPr>
                <w:rFonts w:ascii="Arial" w:hAnsi="Arial" w:cs="Arial"/>
                <w:b/>
                <w:sz w:val="32"/>
                <w:szCs w:val="32"/>
              </w:rPr>
            </w:pPr>
            <w:r>
              <w:rPr>
                <w:rFonts w:ascii="Arial" w:hAnsi="Arial" w:cs="Arial"/>
                <w:b/>
                <w:sz w:val="32"/>
                <w:szCs w:val="32"/>
              </w:rPr>
              <w:t xml:space="preserve">  采购人：</w:t>
            </w:r>
          </w:p>
        </w:tc>
        <w:tc>
          <w:tcPr>
            <w:tcW w:w="5577" w:type="dxa"/>
            <w:gridSpan w:val="2"/>
            <w:vAlign w:val="center"/>
          </w:tcPr>
          <w:p>
            <w:pPr>
              <w:autoSpaceDE w:val="0"/>
              <w:autoSpaceDN w:val="0"/>
              <w:adjustRightInd w:val="0"/>
              <w:jc w:val="left"/>
              <w:rPr>
                <w:rFonts w:ascii="Arial" w:hAnsi="Arial" w:cs="Arial"/>
                <w:b/>
                <w:sz w:val="32"/>
                <w:szCs w:val="32"/>
              </w:rPr>
            </w:pPr>
            <w:r>
              <w:rPr>
                <w:rFonts w:ascii="Arial" w:hAnsi="Arial" w:cs="Arial"/>
                <w:b/>
                <w:sz w:val="32"/>
                <w:szCs w:val="32"/>
              </w:rPr>
              <w:t>贵港市人民医院</w:t>
            </w:r>
          </w:p>
        </w:tc>
      </w:tr>
      <w:tr>
        <w:tblPrEx>
          <w:tblCellMar>
            <w:top w:w="0" w:type="dxa"/>
            <w:left w:w="108" w:type="dxa"/>
            <w:bottom w:w="0" w:type="dxa"/>
            <w:right w:w="108" w:type="dxa"/>
          </w:tblCellMar>
        </w:tblPrEx>
        <w:trPr>
          <w:trHeight w:val="703" w:hRule="atLeast"/>
          <w:jc w:val="center"/>
        </w:trPr>
        <w:tc>
          <w:tcPr>
            <w:tcW w:w="2713" w:type="dxa"/>
            <w:gridSpan w:val="2"/>
          </w:tcPr>
          <w:p>
            <w:pPr>
              <w:autoSpaceDE w:val="0"/>
              <w:autoSpaceDN w:val="0"/>
              <w:adjustRightInd w:val="0"/>
              <w:jc w:val="right"/>
              <w:rPr>
                <w:rFonts w:ascii="Arial" w:hAnsi="Arial" w:cs="Arial"/>
                <w:b/>
                <w:sz w:val="32"/>
                <w:szCs w:val="32"/>
              </w:rPr>
            </w:pPr>
            <w:r>
              <w:rPr>
                <w:rFonts w:ascii="Arial" w:hAnsi="Arial" w:cs="Arial"/>
                <w:b/>
                <w:sz w:val="32"/>
                <w:szCs w:val="32"/>
              </w:rPr>
              <w:t>采购代理机构：</w:t>
            </w:r>
          </w:p>
        </w:tc>
        <w:tc>
          <w:tcPr>
            <w:tcW w:w="5571" w:type="dxa"/>
          </w:tcPr>
          <w:p>
            <w:pPr>
              <w:autoSpaceDE w:val="0"/>
              <w:autoSpaceDN w:val="0"/>
              <w:adjustRightInd w:val="0"/>
              <w:rPr>
                <w:rFonts w:ascii="Arial" w:hAnsi="Arial" w:cs="Arial"/>
                <w:b/>
                <w:sz w:val="32"/>
                <w:szCs w:val="32"/>
                <w:u w:val="single"/>
              </w:rPr>
            </w:pPr>
            <w:r>
              <w:rPr>
                <w:rFonts w:ascii="Arial" w:hAnsi="Arial" w:cs="Arial"/>
                <w:b/>
                <w:sz w:val="32"/>
                <w:szCs w:val="32"/>
              </w:rPr>
              <w:t>广西机电设备招标有限公司</w:t>
            </w:r>
          </w:p>
        </w:tc>
      </w:tr>
    </w:tbl>
    <w:p>
      <w:pPr>
        <w:rPr>
          <w:rFonts w:ascii="Arial" w:hAnsi="Arial" w:cs="Arial"/>
        </w:rPr>
      </w:pPr>
    </w:p>
    <w:p>
      <w:pPr>
        <w:ind w:firstLine="321" w:firstLineChars="100"/>
        <w:jc w:val="center"/>
        <w:rPr>
          <w:rFonts w:ascii="Arial" w:hAnsi="Arial" w:cs="Arial"/>
          <w:b/>
          <w:sz w:val="32"/>
          <w:szCs w:val="32"/>
        </w:rPr>
        <w:sectPr>
          <w:headerReference r:id="rId3" w:type="first"/>
          <w:footerReference r:id="rId6" w:type="first"/>
          <w:footerReference r:id="rId4" w:type="default"/>
          <w:footerReference r:id="rId5" w:type="even"/>
          <w:type w:val="nextColumn"/>
          <w:pgSz w:w="11906" w:h="16838"/>
          <w:pgMar w:top="1418" w:right="1418" w:bottom="1246" w:left="1418" w:header="851" w:footer="992" w:gutter="0"/>
          <w:pgNumType w:start="0"/>
          <w:cols w:space="720" w:num="1"/>
          <w:titlePg/>
          <w:docGrid w:linePitch="312" w:charSpace="0"/>
        </w:sectPr>
      </w:pPr>
      <w:r>
        <w:rPr>
          <w:rFonts w:ascii="Arial" w:hAnsi="Arial" w:cs="Arial"/>
          <w:b/>
          <w:sz w:val="32"/>
          <w:szCs w:val="32"/>
        </w:rPr>
        <w:t>2021年12月</w:t>
      </w:r>
    </w:p>
    <w:p>
      <w:pPr>
        <w:spacing w:line="360" w:lineRule="auto"/>
        <w:rPr>
          <w:rFonts w:ascii="Arial" w:hAnsi="Arial" w:cs="Arial"/>
          <w:b/>
          <w:sz w:val="24"/>
        </w:rPr>
      </w:pPr>
    </w:p>
    <w:p>
      <w:pPr>
        <w:pStyle w:val="26"/>
        <w:snapToGrid w:val="0"/>
        <w:spacing w:before="120" w:after="120" w:line="320" w:lineRule="exact"/>
        <w:jc w:val="center"/>
        <w:outlineLvl w:val="0"/>
        <w:rPr>
          <w:rFonts w:ascii="Arial" w:hAnsi="Arial" w:cs="Arial"/>
          <w:sz w:val="32"/>
          <w:szCs w:val="32"/>
        </w:rPr>
      </w:pPr>
      <w:bookmarkStart w:id="2" w:name="_Toc77864343"/>
      <w:bookmarkStart w:id="3" w:name="_Toc6931"/>
      <w:r>
        <w:rPr>
          <w:rFonts w:ascii="Arial" w:hAnsi="Arial" w:cs="Arial"/>
          <w:sz w:val="32"/>
          <w:szCs w:val="32"/>
        </w:rPr>
        <w:t>目    录</w:t>
      </w:r>
      <w:bookmarkEnd w:id="2"/>
      <w:bookmarkEnd w:id="3"/>
    </w:p>
    <w:p>
      <w:pPr>
        <w:pStyle w:val="33"/>
        <w:ind w:firstLine="241"/>
        <w:rPr>
          <w:rFonts w:ascii="Arial" w:hAnsi="Arial" w:cs="Arial" w:eastAsiaTheme="minorEastAsia"/>
          <w:b w:val="0"/>
          <w:bCs w:val="0"/>
          <w:caps w:val="0"/>
          <w:sz w:val="21"/>
          <w:szCs w:val="22"/>
        </w:rPr>
      </w:pPr>
      <w:r>
        <w:rPr>
          <w:rFonts w:ascii="Arial" w:hAnsi="Arial" w:cs="Arial"/>
        </w:rPr>
        <w:fldChar w:fldCharType="begin"/>
      </w:r>
      <w:r>
        <w:rPr>
          <w:rStyle w:val="57"/>
          <w:rFonts w:ascii="Arial" w:hAnsi="Arial" w:cs="Arial"/>
          <w:color w:val="auto"/>
        </w:rPr>
        <w:instrText xml:space="preserve"> TOC \o "1-1" \h \z \u </w:instrText>
      </w:r>
      <w:r>
        <w:rPr>
          <w:rFonts w:ascii="Arial" w:hAnsi="Arial" w:cs="Arial"/>
        </w:rPr>
        <w:fldChar w:fldCharType="separate"/>
      </w:r>
      <w:r>
        <w:fldChar w:fldCharType="begin"/>
      </w:r>
      <w:r>
        <w:instrText xml:space="preserve"> HYPERLINK \l "_Toc77864344" </w:instrText>
      </w:r>
      <w:r>
        <w:fldChar w:fldCharType="separate"/>
      </w:r>
      <w:r>
        <w:rPr>
          <w:rStyle w:val="57"/>
          <w:rFonts w:ascii="Arial" w:hAnsi="Arial" w:cs="Arial"/>
          <w:color w:val="auto"/>
        </w:rPr>
        <w:t>第一章  招标公告</w:t>
      </w:r>
      <w:r>
        <w:rPr>
          <w:rFonts w:ascii="Arial" w:hAnsi="Arial" w:cs="Arial"/>
        </w:rPr>
        <w:tab/>
      </w:r>
      <w:r>
        <w:rPr>
          <w:rFonts w:ascii="Arial" w:hAnsi="Arial" w:cs="Arial"/>
        </w:rPr>
        <w:fldChar w:fldCharType="begin"/>
      </w:r>
      <w:r>
        <w:rPr>
          <w:rFonts w:ascii="Arial" w:hAnsi="Arial" w:cs="Arial"/>
        </w:rPr>
        <w:instrText xml:space="preserve"> PAGEREF _Toc77864344 \h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fldChar w:fldCharType="end"/>
      </w:r>
    </w:p>
    <w:p>
      <w:pPr>
        <w:pStyle w:val="33"/>
        <w:ind w:firstLine="241"/>
        <w:rPr>
          <w:rFonts w:ascii="Arial" w:hAnsi="Arial" w:cs="Arial" w:eastAsiaTheme="minorEastAsia"/>
          <w:b w:val="0"/>
          <w:bCs w:val="0"/>
          <w:caps w:val="0"/>
          <w:sz w:val="21"/>
          <w:szCs w:val="22"/>
        </w:rPr>
      </w:pPr>
      <w:r>
        <w:fldChar w:fldCharType="begin"/>
      </w:r>
      <w:r>
        <w:instrText xml:space="preserve"> HYPERLINK \l "_Toc77864345" </w:instrText>
      </w:r>
      <w:r>
        <w:fldChar w:fldCharType="separate"/>
      </w:r>
      <w:r>
        <w:rPr>
          <w:rStyle w:val="57"/>
          <w:rFonts w:ascii="Arial" w:hAnsi="Arial" w:cs="Arial"/>
          <w:color w:val="auto"/>
        </w:rPr>
        <w:t>第二章  项目采购需求</w:t>
      </w:r>
      <w:r>
        <w:rPr>
          <w:rFonts w:ascii="Arial" w:hAnsi="Arial" w:cs="Arial"/>
        </w:rPr>
        <w:tab/>
      </w:r>
      <w:r>
        <w:rPr>
          <w:rFonts w:ascii="Arial" w:hAnsi="Arial" w:cs="Arial"/>
        </w:rPr>
        <w:fldChar w:fldCharType="begin"/>
      </w:r>
      <w:r>
        <w:rPr>
          <w:rFonts w:ascii="Arial" w:hAnsi="Arial" w:cs="Arial"/>
        </w:rPr>
        <w:instrText xml:space="preserve"> PAGEREF _Toc77864345 \h </w:instrText>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fldChar w:fldCharType="end"/>
      </w:r>
    </w:p>
    <w:p>
      <w:pPr>
        <w:pStyle w:val="33"/>
        <w:ind w:firstLine="241"/>
        <w:rPr>
          <w:rFonts w:ascii="Arial" w:hAnsi="Arial" w:cs="Arial" w:eastAsiaTheme="minorEastAsia"/>
          <w:b w:val="0"/>
          <w:bCs w:val="0"/>
          <w:caps w:val="0"/>
          <w:sz w:val="21"/>
          <w:szCs w:val="22"/>
        </w:rPr>
      </w:pPr>
      <w:r>
        <w:fldChar w:fldCharType="begin"/>
      </w:r>
      <w:r>
        <w:instrText xml:space="preserve"> HYPERLINK \l "_Toc77864346" </w:instrText>
      </w:r>
      <w:r>
        <w:fldChar w:fldCharType="separate"/>
      </w:r>
      <w:r>
        <w:rPr>
          <w:rStyle w:val="57"/>
          <w:rFonts w:ascii="Arial" w:hAnsi="Arial" w:cs="Arial"/>
          <w:color w:val="auto"/>
        </w:rPr>
        <w:t>第三章  供应商须知</w:t>
      </w:r>
      <w:r>
        <w:rPr>
          <w:rFonts w:ascii="Arial" w:hAnsi="Arial" w:cs="Arial"/>
        </w:rPr>
        <w:tab/>
      </w:r>
      <w:r>
        <w:rPr>
          <w:rFonts w:ascii="Arial" w:hAnsi="Arial" w:cs="Arial"/>
        </w:rPr>
        <w:fldChar w:fldCharType="begin"/>
      </w:r>
      <w:r>
        <w:rPr>
          <w:rFonts w:ascii="Arial" w:hAnsi="Arial" w:cs="Arial"/>
        </w:rPr>
        <w:instrText xml:space="preserve"> PAGEREF _Toc77864346 \h </w:instrText>
      </w:r>
      <w:r>
        <w:rPr>
          <w:rFonts w:ascii="Arial" w:hAnsi="Arial" w:cs="Arial"/>
        </w:rPr>
        <w:fldChar w:fldCharType="separate"/>
      </w:r>
      <w:r>
        <w:rPr>
          <w:rFonts w:ascii="Arial" w:hAnsi="Arial" w:cs="Arial"/>
        </w:rPr>
        <w:t>27</w:t>
      </w:r>
      <w:r>
        <w:rPr>
          <w:rFonts w:ascii="Arial" w:hAnsi="Arial" w:cs="Arial"/>
        </w:rPr>
        <w:fldChar w:fldCharType="end"/>
      </w:r>
      <w:r>
        <w:rPr>
          <w:rFonts w:ascii="Arial" w:hAnsi="Arial" w:cs="Arial"/>
        </w:rPr>
        <w:fldChar w:fldCharType="end"/>
      </w:r>
    </w:p>
    <w:p>
      <w:pPr>
        <w:pStyle w:val="33"/>
        <w:ind w:firstLine="241"/>
        <w:rPr>
          <w:rFonts w:ascii="Arial" w:hAnsi="Arial" w:cs="Arial" w:eastAsiaTheme="minorEastAsia"/>
          <w:b w:val="0"/>
          <w:bCs w:val="0"/>
          <w:caps w:val="0"/>
          <w:sz w:val="21"/>
          <w:szCs w:val="22"/>
        </w:rPr>
      </w:pPr>
      <w:r>
        <w:fldChar w:fldCharType="begin"/>
      </w:r>
      <w:r>
        <w:instrText xml:space="preserve"> HYPERLINK \l "_Toc77864347" </w:instrText>
      </w:r>
      <w:r>
        <w:fldChar w:fldCharType="separate"/>
      </w:r>
      <w:r>
        <w:rPr>
          <w:rStyle w:val="57"/>
          <w:rFonts w:ascii="Arial" w:hAnsi="Arial" w:cs="Arial"/>
          <w:color w:val="auto"/>
        </w:rPr>
        <w:t>第四章  评标方法及评标标准</w:t>
      </w:r>
      <w:r>
        <w:rPr>
          <w:rFonts w:ascii="Arial" w:hAnsi="Arial" w:cs="Arial"/>
        </w:rPr>
        <w:tab/>
      </w:r>
      <w:r>
        <w:rPr>
          <w:rFonts w:ascii="Arial" w:hAnsi="Arial" w:cs="Arial"/>
        </w:rPr>
        <w:fldChar w:fldCharType="begin"/>
      </w:r>
      <w:r>
        <w:rPr>
          <w:rFonts w:ascii="Arial" w:hAnsi="Arial" w:cs="Arial"/>
        </w:rPr>
        <w:instrText xml:space="preserve"> PAGEREF _Toc77864347 \h </w:instrText>
      </w:r>
      <w:r>
        <w:rPr>
          <w:rFonts w:ascii="Arial" w:hAnsi="Arial" w:cs="Arial"/>
        </w:rPr>
        <w:fldChar w:fldCharType="separate"/>
      </w:r>
      <w:r>
        <w:rPr>
          <w:rFonts w:ascii="Arial" w:hAnsi="Arial" w:cs="Arial"/>
        </w:rPr>
        <w:t>32</w:t>
      </w:r>
      <w:r>
        <w:rPr>
          <w:rFonts w:ascii="Arial" w:hAnsi="Arial" w:cs="Arial"/>
        </w:rPr>
        <w:fldChar w:fldCharType="end"/>
      </w:r>
      <w:r>
        <w:rPr>
          <w:rFonts w:ascii="Arial" w:hAnsi="Arial" w:cs="Arial"/>
        </w:rPr>
        <w:fldChar w:fldCharType="end"/>
      </w:r>
    </w:p>
    <w:p>
      <w:pPr>
        <w:pStyle w:val="33"/>
        <w:ind w:firstLine="241"/>
        <w:rPr>
          <w:rFonts w:ascii="Arial" w:hAnsi="Arial" w:cs="Arial" w:eastAsiaTheme="minorEastAsia"/>
          <w:b w:val="0"/>
          <w:bCs w:val="0"/>
          <w:caps w:val="0"/>
          <w:sz w:val="21"/>
          <w:szCs w:val="22"/>
        </w:rPr>
      </w:pPr>
      <w:r>
        <w:fldChar w:fldCharType="begin"/>
      </w:r>
      <w:r>
        <w:instrText xml:space="preserve"> HYPERLINK \l "_Toc77864348" </w:instrText>
      </w:r>
      <w:r>
        <w:fldChar w:fldCharType="separate"/>
      </w:r>
      <w:r>
        <w:rPr>
          <w:rStyle w:val="57"/>
          <w:rFonts w:ascii="Arial" w:hAnsi="Arial" w:cs="Arial"/>
          <w:color w:val="auto"/>
        </w:rPr>
        <w:t>第五章  合同主要条款格式</w:t>
      </w:r>
      <w:r>
        <w:rPr>
          <w:rFonts w:ascii="Arial" w:hAnsi="Arial" w:cs="Arial"/>
        </w:rPr>
        <w:tab/>
      </w:r>
      <w:r>
        <w:rPr>
          <w:rFonts w:ascii="Arial" w:hAnsi="Arial" w:cs="Arial"/>
        </w:rPr>
        <w:fldChar w:fldCharType="begin"/>
      </w:r>
      <w:r>
        <w:rPr>
          <w:rFonts w:ascii="Arial" w:hAnsi="Arial" w:cs="Arial"/>
        </w:rPr>
        <w:instrText xml:space="preserve"> PAGEREF _Toc77864348 \h </w:instrText>
      </w:r>
      <w:r>
        <w:rPr>
          <w:rFonts w:ascii="Arial" w:hAnsi="Arial" w:cs="Arial"/>
        </w:rPr>
        <w:fldChar w:fldCharType="separate"/>
      </w:r>
      <w:r>
        <w:rPr>
          <w:rFonts w:ascii="Arial" w:hAnsi="Arial" w:cs="Arial"/>
        </w:rPr>
        <w:t>42</w:t>
      </w:r>
      <w:r>
        <w:rPr>
          <w:rFonts w:ascii="Arial" w:hAnsi="Arial" w:cs="Arial"/>
        </w:rPr>
        <w:fldChar w:fldCharType="end"/>
      </w:r>
      <w:r>
        <w:rPr>
          <w:rFonts w:ascii="Arial" w:hAnsi="Arial" w:cs="Arial"/>
        </w:rPr>
        <w:fldChar w:fldCharType="end"/>
      </w:r>
    </w:p>
    <w:p>
      <w:pPr>
        <w:pStyle w:val="33"/>
        <w:ind w:firstLine="241"/>
        <w:rPr>
          <w:rFonts w:ascii="Arial" w:hAnsi="Arial" w:cs="Arial" w:eastAsiaTheme="minorEastAsia"/>
          <w:b w:val="0"/>
          <w:bCs w:val="0"/>
          <w:caps w:val="0"/>
          <w:sz w:val="21"/>
          <w:szCs w:val="22"/>
        </w:rPr>
      </w:pPr>
      <w:r>
        <w:fldChar w:fldCharType="begin"/>
      </w:r>
      <w:r>
        <w:instrText xml:space="preserve"> HYPERLINK \l "_Toc77864349" </w:instrText>
      </w:r>
      <w:r>
        <w:fldChar w:fldCharType="separate"/>
      </w:r>
      <w:r>
        <w:rPr>
          <w:rStyle w:val="57"/>
          <w:rFonts w:ascii="Arial" w:hAnsi="Arial" w:cs="Arial"/>
          <w:color w:val="auto"/>
        </w:rPr>
        <w:t>第六章  投标文件格式</w:t>
      </w:r>
      <w:r>
        <w:rPr>
          <w:rFonts w:ascii="Arial" w:hAnsi="Arial" w:cs="Arial"/>
        </w:rPr>
        <w:tab/>
      </w:r>
      <w:r>
        <w:rPr>
          <w:rFonts w:ascii="Arial" w:hAnsi="Arial" w:cs="Arial"/>
        </w:rPr>
        <w:fldChar w:fldCharType="begin"/>
      </w:r>
      <w:r>
        <w:rPr>
          <w:rFonts w:ascii="Arial" w:hAnsi="Arial" w:cs="Arial"/>
        </w:rPr>
        <w:instrText xml:space="preserve"> PAGEREF _Toc77864349 \h </w:instrText>
      </w:r>
      <w:r>
        <w:rPr>
          <w:rFonts w:ascii="Arial" w:hAnsi="Arial" w:cs="Arial"/>
        </w:rPr>
        <w:fldChar w:fldCharType="separate"/>
      </w:r>
      <w:r>
        <w:rPr>
          <w:rFonts w:ascii="Arial" w:hAnsi="Arial" w:cs="Arial"/>
        </w:rPr>
        <w:t>50</w:t>
      </w:r>
      <w:r>
        <w:rPr>
          <w:rFonts w:ascii="Arial" w:hAnsi="Arial" w:cs="Arial"/>
        </w:rPr>
        <w:fldChar w:fldCharType="end"/>
      </w:r>
      <w:r>
        <w:rPr>
          <w:rFonts w:ascii="Arial" w:hAnsi="Arial" w:cs="Arial"/>
        </w:rPr>
        <w:fldChar w:fldCharType="end"/>
      </w:r>
    </w:p>
    <w:p>
      <w:pPr>
        <w:pStyle w:val="33"/>
        <w:ind w:firstLine="241"/>
        <w:rPr>
          <w:rFonts w:ascii="Arial" w:hAnsi="Arial" w:cs="Arial"/>
        </w:rPr>
      </w:pPr>
      <w:r>
        <w:rPr>
          <w:rFonts w:ascii="Arial" w:hAnsi="Arial" w:cs="Arial"/>
        </w:rPr>
        <w:fldChar w:fldCharType="end"/>
      </w:r>
    </w:p>
    <w:p>
      <w:pPr>
        <w:spacing w:before="120" w:beforeLines="50" w:line="480" w:lineRule="exact"/>
        <w:rPr>
          <w:rFonts w:ascii="Arial" w:hAnsi="Arial" w:cs="Arial"/>
          <w:sz w:val="28"/>
          <w:szCs w:val="28"/>
        </w:rPr>
      </w:pPr>
    </w:p>
    <w:p>
      <w:pPr>
        <w:spacing w:before="120" w:beforeLines="50" w:line="480" w:lineRule="exact"/>
        <w:rPr>
          <w:rFonts w:ascii="Arial" w:hAnsi="Arial" w:cs="Arial"/>
          <w:sz w:val="30"/>
        </w:rPr>
        <w:sectPr>
          <w:headerReference r:id="rId7" w:type="first"/>
          <w:footerReference r:id="rId8" w:type="first"/>
          <w:pgSz w:w="11906" w:h="16838"/>
          <w:pgMar w:top="1418" w:right="1134" w:bottom="1247" w:left="1418" w:header="851" w:footer="992" w:gutter="0"/>
          <w:pgNumType w:start="0"/>
          <w:cols w:space="720" w:num="1"/>
          <w:titlePg/>
          <w:docGrid w:linePitch="312" w:charSpace="0"/>
        </w:sectPr>
      </w:pPr>
      <w:bookmarkStart w:id="91" w:name="_GoBack"/>
      <w:bookmarkEnd w:id="91"/>
    </w:p>
    <w:p>
      <w:pPr>
        <w:pStyle w:val="26"/>
        <w:snapToGrid w:val="0"/>
        <w:spacing w:before="120" w:after="120" w:line="320" w:lineRule="exact"/>
        <w:jc w:val="center"/>
        <w:outlineLvl w:val="0"/>
        <w:rPr>
          <w:rFonts w:ascii="Arial" w:hAnsi="Arial" w:cs="Arial"/>
          <w:sz w:val="32"/>
          <w:szCs w:val="32"/>
        </w:rPr>
      </w:pPr>
      <w:bookmarkStart w:id="4" w:name="_Toc254970630"/>
      <w:bookmarkStart w:id="5" w:name="_Toc254970489"/>
      <w:r>
        <w:rPr>
          <w:rFonts w:ascii="Arial" w:hAnsi="Arial" w:cs="Arial"/>
          <w:sz w:val="32"/>
          <w:szCs w:val="32"/>
        </w:rPr>
        <w:tab/>
      </w:r>
      <w:bookmarkStart w:id="6" w:name="_Toc77864344"/>
      <w:r>
        <w:rPr>
          <w:rFonts w:ascii="Arial" w:hAnsi="Arial" w:cs="Arial"/>
          <w:sz w:val="32"/>
          <w:szCs w:val="32"/>
        </w:rPr>
        <w:t>第一章  招标公告</w:t>
      </w:r>
      <w:bookmarkEnd w:id="6"/>
    </w:p>
    <w:p>
      <w:pPr>
        <w:spacing w:line="400" w:lineRule="exact"/>
        <w:jc w:val="center"/>
        <w:rPr>
          <w:rFonts w:ascii="Arial" w:hAnsi="Arial" w:cs="Arial"/>
          <w:kern w:val="0"/>
          <w:sz w:val="24"/>
        </w:rPr>
      </w:pPr>
      <w:r>
        <w:rPr>
          <w:rFonts w:ascii="Arial" w:hAnsi="Arial" w:cs="Arial"/>
          <w:kern w:val="0"/>
          <w:sz w:val="24"/>
        </w:rPr>
        <w:t>广西机电设备招标有限公司关于</w:t>
      </w:r>
      <w:bookmarkStart w:id="7" w:name="_Hlk36541082"/>
      <w:r>
        <w:rPr>
          <w:rFonts w:ascii="Arial" w:hAnsi="Arial" w:cs="Arial"/>
          <w:kern w:val="0"/>
          <w:sz w:val="24"/>
        </w:rPr>
        <w:t>医疗设备采购项目</w:t>
      </w:r>
    </w:p>
    <w:p>
      <w:pPr>
        <w:spacing w:line="400" w:lineRule="exact"/>
        <w:jc w:val="center"/>
        <w:rPr>
          <w:rFonts w:ascii="Arial" w:hAnsi="Arial" w:cs="Arial"/>
          <w:kern w:val="0"/>
          <w:sz w:val="24"/>
        </w:rPr>
      </w:pPr>
      <w:r>
        <w:rPr>
          <w:rFonts w:ascii="Arial" w:hAnsi="Arial" w:cs="Arial"/>
          <w:sz w:val="24"/>
        </w:rPr>
        <w:t>(</w:t>
      </w:r>
      <w:r>
        <w:rPr>
          <w:rFonts w:hint="eastAsia" w:ascii="Arial" w:hAnsi="Arial" w:cs="Arial"/>
          <w:sz w:val="24"/>
        </w:rPr>
        <w:t>GGZC2021-G1-03861-JDZB</w:t>
      </w:r>
      <w:r>
        <w:rPr>
          <w:rFonts w:ascii="Arial" w:hAnsi="Arial" w:cs="Arial"/>
          <w:sz w:val="24"/>
        </w:rPr>
        <w:t>)</w:t>
      </w:r>
      <w:bookmarkEnd w:id="7"/>
      <w:r>
        <w:rPr>
          <w:rFonts w:ascii="Arial" w:hAnsi="Arial" w:cs="Arial"/>
          <w:kern w:val="0"/>
          <w:sz w:val="24"/>
        </w:rPr>
        <w:t>公开招标公告</w:t>
      </w:r>
    </w:p>
    <w:bookmarkEnd w:id="4"/>
    <w:bookmarkEnd w:id="5"/>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i w:val="0"/>
          <w:iCs w:val="0"/>
          <w:caps w:val="0"/>
          <w:color w:val="000000"/>
          <w:spacing w:val="0"/>
          <w:sz w:val="27"/>
          <w:szCs w:val="27"/>
          <w:vertAlign w:val="baseline"/>
        </w:rPr>
      </w:pPr>
      <w:r>
        <w:rPr>
          <w:rFonts w:ascii="仿宋" w:hAnsi="仿宋" w:eastAsia="仿宋" w:cs="仿宋"/>
          <w:i w:val="0"/>
          <w:iCs w:val="0"/>
          <w:caps w:val="0"/>
          <w:color w:val="000000"/>
          <w:spacing w:val="0"/>
          <w:sz w:val="27"/>
          <w:szCs w:val="27"/>
        </w:rPr>
        <w:t>   </w:t>
      </w:r>
      <w:r>
        <w:rPr>
          <w:rFonts w:hint="eastAsia" w:ascii="宋体" w:hAnsi="宋体" w:eastAsia="宋体" w:cs="宋体"/>
          <w:i w:val="0"/>
          <w:iCs w:val="0"/>
          <w:caps w:val="0"/>
          <w:color w:val="000000"/>
          <w:spacing w:val="0"/>
          <w:sz w:val="27"/>
          <w:szCs w:val="27"/>
        </w:rPr>
        <w:t xml:space="preserve"> </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68" w:hRule="atLeast"/>
        </w:trPr>
        <w:tc>
          <w:tcPr>
            <w:tcW w:w="9571" w:type="dxa"/>
          </w:tcPr>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项目概况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宋体" w:hAnsi="宋体" w:eastAsia="宋体" w:cs="宋体"/>
                <w:i w:val="0"/>
                <w:iCs w:val="0"/>
                <w:caps w:val="0"/>
                <w:color w:val="000000"/>
                <w:spacing w:val="0"/>
                <w:sz w:val="27"/>
                <w:szCs w:val="27"/>
                <w:vertAlign w:val="baseline"/>
              </w:rPr>
            </w:pPr>
            <w:r>
              <w:rPr>
                <w:rFonts w:hint="eastAsia" w:ascii="宋体" w:hAnsi="宋体" w:eastAsia="宋体" w:cs="宋体"/>
                <w:i w:val="0"/>
                <w:iCs w:val="0"/>
                <w:caps w:val="0"/>
                <w:color w:val="000000"/>
                <w:spacing w:val="0"/>
                <w:sz w:val="21"/>
                <w:szCs w:val="21"/>
              </w:rPr>
              <w:t>   医疗设备采购项目招标项目的潜在投标人应在</w:t>
            </w:r>
            <w:r>
              <w:rPr>
                <w:rFonts w:hint="eastAsia" w:ascii="宋体" w:hAnsi="宋体" w:eastAsia="宋体" w:cs="宋体"/>
                <w:i w:val="0"/>
                <w:iCs w:val="0"/>
                <w:caps w:val="0"/>
                <w:color w:val="000000"/>
                <w:spacing w:val="0"/>
                <w:sz w:val="21"/>
                <w:szCs w:val="21"/>
                <w:u w:val="none"/>
              </w:rPr>
              <w:t>政采云平台（www.zcygov.cn） 。</w:t>
            </w:r>
            <w:r>
              <w:rPr>
                <w:rFonts w:hint="eastAsia" w:ascii="宋体" w:hAnsi="宋体" w:eastAsia="宋体" w:cs="宋体"/>
                <w:i w:val="0"/>
                <w:iCs w:val="0"/>
                <w:caps w:val="0"/>
                <w:color w:val="000000"/>
                <w:spacing w:val="0"/>
                <w:sz w:val="21"/>
                <w:szCs w:val="21"/>
              </w:rPr>
              <w:t>获取招标文件，并于2022年01月19日 09:30（北京时间）前递交投标文件。</w:t>
            </w:r>
          </w:p>
        </w:tc>
      </w:tr>
    </w:tbl>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4"/>
          <w:rFonts w:hint="eastAsia" w:ascii="宋体" w:hAnsi="宋体" w:eastAsia="宋体" w:cs="宋体"/>
          <w:i w:val="0"/>
          <w:iCs w:val="0"/>
          <w:caps w:val="0"/>
          <w:color w:val="000000"/>
          <w:spacing w:val="0"/>
          <w:sz w:val="21"/>
          <w:szCs w:val="21"/>
        </w:rPr>
        <w:t>一、项目基本情况</w:t>
      </w:r>
      <w:r>
        <w:rPr>
          <w:rFonts w:hint="eastAsia" w:ascii="宋体" w:hAnsi="宋体" w:eastAsia="宋体" w:cs="宋体"/>
          <w:i w:val="0"/>
          <w:iCs w:val="0"/>
          <w:caps w:val="0"/>
          <w:color w:val="000000"/>
          <w:spacing w:val="0"/>
          <w:sz w:val="21"/>
          <w:szCs w:val="21"/>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项目编号：GGZC2021-G1-03861-JDZB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项目名称：医疗设备采购项目</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预算总金额（元）：2298870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采购需求：</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标项一</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标项名称:A分标：全自动微生物鉴定及药敏分析系统1批</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数量:1</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预算金额（元）:1337900</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简要规格描述或项目基本概况介绍、用途：全自动微生物鉴定及药敏分析系统1批，具体内容详见招标文件</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最高限价（如有）：</w:t>
      </w:r>
      <w:r>
        <w:rPr>
          <w:rStyle w:val="59"/>
          <w:rFonts w:hint="eastAsia" w:ascii="宋体" w:hAnsi="宋体" w:eastAsia="宋体" w:cs="宋体"/>
          <w:i w:val="0"/>
          <w:iCs w:val="0"/>
          <w:caps w:val="0"/>
          <w:color w:val="000000"/>
          <w:spacing w:val="0"/>
          <w:sz w:val="21"/>
          <w:szCs w:val="21"/>
        </w:rPr>
        <w:t>1337900</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合同履约期限：</w:t>
      </w:r>
      <w:r>
        <w:rPr>
          <w:rStyle w:val="59"/>
          <w:rFonts w:hint="eastAsia" w:ascii="宋体" w:hAnsi="宋体" w:eastAsia="宋体" w:cs="宋体"/>
          <w:i w:val="0"/>
          <w:iCs w:val="0"/>
          <w:caps w:val="0"/>
          <w:color w:val="000000"/>
          <w:spacing w:val="0"/>
          <w:sz w:val="21"/>
          <w:szCs w:val="21"/>
        </w:rPr>
        <w:t>详见招标文件</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本标项（</w:t>
      </w:r>
      <w:r>
        <w:rPr>
          <w:rStyle w:val="59"/>
          <w:rFonts w:hint="eastAsia" w:ascii="宋体" w:hAnsi="宋体" w:eastAsia="宋体" w:cs="宋体"/>
          <w:i w:val="0"/>
          <w:iCs w:val="0"/>
          <w:caps w:val="0"/>
          <w:color w:val="000000"/>
          <w:spacing w:val="0"/>
          <w:sz w:val="21"/>
          <w:szCs w:val="21"/>
        </w:rPr>
        <w:t>否</w:t>
      </w:r>
      <w:r>
        <w:rPr>
          <w:rFonts w:hint="eastAsia" w:ascii="宋体" w:hAnsi="宋体" w:eastAsia="宋体" w:cs="宋体"/>
          <w:i w:val="0"/>
          <w:iCs w:val="0"/>
          <w:caps w:val="0"/>
          <w:color w:val="000000"/>
          <w:spacing w:val="0"/>
          <w:sz w:val="21"/>
          <w:szCs w:val="21"/>
        </w:rPr>
        <w:t>）接受联合体投标</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备注：/</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标项二</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标项名称:B分标：染色体核型分析软件升级</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数量:1</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预算金额（元）:500000</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简要规格描述或项目基本概况介绍、用途：染色体核型分析软件升级，具体内容详见招标文件</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最高限价（如有）：</w:t>
      </w:r>
      <w:r>
        <w:rPr>
          <w:rStyle w:val="59"/>
          <w:rFonts w:hint="eastAsia" w:ascii="宋体" w:hAnsi="宋体" w:eastAsia="宋体" w:cs="宋体"/>
          <w:i w:val="0"/>
          <w:iCs w:val="0"/>
          <w:caps w:val="0"/>
          <w:color w:val="000000"/>
          <w:spacing w:val="0"/>
          <w:sz w:val="21"/>
          <w:szCs w:val="21"/>
        </w:rPr>
        <w:t>500000</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合同履约期限：</w:t>
      </w:r>
      <w:r>
        <w:rPr>
          <w:rStyle w:val="59"/>
          <w:rFonts w:hint="eastAsia" w:ascii="宋体" w:hAnsi="宋体" w:eastAsia="宋体" w:cs="宋体"/>
          <w:i w:val="0"/>
          <w:iCs w:val="0"/>
          <w:caps w:val="0"/>
          <w:color w:val="000000"/>
          <w:spacing w:val="0"/>
          <w:sz w:val="21"/>
          <w:szCs w:val="21"/>
        </w:rPr>
        <w:t>详见招标文件</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本标项（</w:t>
      </w:r>
      <w:r>
        <w:rPr>
          <w:rStyle w:val="59"/>
          <w:rFonts w:hint="eastAsia" w:ascii="宋体" w:hAnsi="宋体" w:eastAsia="宋体" w:cs="宋体"/>
          <w:i w:val="0"/>
          <w:iCs w:val="0"/>
          <w:caps w:val="0"/>
          <w:color w:val="000000"/>
          <w:spacing w:val="0"/>
          <w:sz w:val="21"/>
          <w:szCs w:val="21"/>
        </w:rPr>
        <w:t>否</w:t>
      </w:r>
      <w:r>
        <w:rPr>
          <w:rFonts w:hint="eastAsia" w:ascii="宋体" w:hAnsi="宋体" w:eastAsia="宋体" w:cs="宋体"/>
          <w:i w:val="0"/>
          <w:iCs w:val="0"/>
          <w:caps w:val="0"/>
          <w:color w:val="000000"/>
          <w:spacing w:val="0"/>
          <w:sz w:val="21"/>
          <w:szCs w:val="21"/>
        </w:rPr>
        <w:t>）接受联合体投标</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备注：/</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标项三</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标项名称:C分标：血液分析仪1套</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数量:1</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预算金额（元）:350000</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简要规格描述或项目基本概况介绍、用途：血液分析仪1套，具体内容详见招标文件</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最高限价（如有）：</w:t>
      </w:r>
      <w:r>
        <w:rPr>
          <w:rStyle w:val="59"/>
          <w:rFonts w:hint="eastAsia" w:ascii="宋体" w:hAnsi="宋体" w:eastAsia="宋体" w:cs="宋体"/>
          <w:i w:val="0"/>
          <w:iCs w:val="0"/>
          <w:caps w:val="0"/>
          <w:color w:val="000000"/>
          <w:spacing w:val="0"/>
          <w:sz w:val="21"/>
          <w:szCs w:val="21"/>
        </w:rPr>
        <w:t>350000</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合同履约期限：</w:t>
      </w:r>
      <w:r>
        <w:rPr>
          <w:rStyle w:val="59"/>
          <w:rFonts w:hint="eastAsia" w:ascii="宋体" w:hAnsi="宋体" w:eastAsia="宋体" w:cs="宋体"/>
          <w:i w:val="0"/>
          <w:iCs w:val="0"/>
          <w:caps w:val="0"/>
          <w:color w:val="000000"/>
          <w:spacing w:val="0"/>
          <w:sz w:val="21"/>
          <w:szCs w:val="21"/>
        </w:rPr>
        <w:t>详见招标文件</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本标项（</w:t>
      </w:r>
      <w:r>
        <w:rPr>
          <w:rStyle w:val="59"/>
          <w:rFonts w:hint="eastAsia" w:ascii="宋体" w:hAnsi="宋体" w:eastAsia="宋体" w:cs="宋体"/>
          <w:i w:val="0"/>
          <w:iCs w:val="0"/>
          <w:caps w:val="0"/>
          <w:color w:val="000000"/>
          <w:spacing w:val="0"/>
          <w:sz w:val="21"/>
          <w:szCs w:val="21"/>
        </w:rPr>
        <w:t>否</w:t>
      </w:r>
      <w:r>
        <w:rPr>
          <w:rFonts w:hint="eastAsia" w:ascii="宋体" w:hAnsi="宋体" w:eastAsia="宋体" w:cs="宋体"/>
          <w:i w:val="0"/>
          <w:iCs w:val="0"/>
          <w:caps w:val="0"/>
          <w:color w:val="000000"/>
          <w:spacing w:val="0"/>
          <w:sz w:val="21"/>
          <w:szCs w:val="21"/>
        </w:rPr>
        <w:t>）接受联合体投标</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备注：/</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标项四</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标项名称:D分标：硬膜外麻醉和椎管穿刺训练模型1批</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数量:1</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预算金额（元）:110970</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简要规格描述或项目基本概况介绍、用途：硬膜外麻醉和椎管穿刺训练模型1批，具体内容详见招标文件</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最高限价（如有）：</w:t>
      </w:r>
      <w:r>
        <w:rPr>
          <w:rStyle w:val="59"/>
          <w:rFonts w:hint="eastAsia" w:ascii="宋体" w:hAnsi="宋体" w:eastAsia="宋体" w:cs="宋体"/>
          <w:i w:val="0"/>
          <w:iCs w:val="0"/>
          <w:caps w:val="0"/>
          <w:color w:val="000000"/>
          <w:spacing w:val="0"/>
          <w:sz w:val="21"/>
          <w:szCs w:val="21"/>
        </w:rPr>
        <w:t>110970</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合同履约期限：</w:t>
      </w:r>
      <w:r>
        <w:rPr>
          <w:rStyle w:val="59"/>
          <w:rFonts w:hint="eastAsia" w:ascii="宋体" w:hAnsi="宋体" w:eastAsia="宋体" w:cs="宋体"/>
          <w:i w:val="0"/>
          <w:iCs w:val="0"/>
          <w:caps w:val="0"/>
          <w:color w:val="000000"/>
          <w:spacing w:val="0"/>
          <w:sz w:val="21"/>
          <w:szCs w:val="21"/>
        </w:rPr>
        <w:t>详见招标文件</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本标项（</w:t>
      </w:r>
      <w:r>
        <w:rPr>
          <w:rStyle w:val="59"/>
          <w:rFonts w:hint="eastAsia" w:ascii="宋体" w:hAnsi="宋体" w:eastAsia="宋体" w:cs="宋体"/>
          <w:i w:val="0"/>
          <w:iCs w:val="0"/>
          <w:caps w:val="0"/>
          <w:color w:val="000000"/>
          <w:spacing w:val="0"/>
          <w:sz w:val="21"/>
          <w:szCs w:val="21"/>
        </w:rPr>
        <w:t>否</w:t>
      </w:r>
      <w:r>
        <w:rPr>
          <w:rFonts w:hint="eastAsia" w:ascii="宋体" w:hAnsi="宋体" w:eastAsia="宋体" w:cs="宋体"/>
          <w:i w:val="0"/>
          <w:iCs w:val="0"/>
          <w:caps w:val="0"/>
          <w:color w:val="000000"/>
          <w:spacing w:val="0"/>
          <w:sz w:val="21"/>
          <w:szCs w:val="21"/>
        </w:rPr>
        <w:t>）接受联合体投标</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备注：/</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Style w:val="54"/>
          <w:rFonts w:hint="eastAsia" w:ascii="宋体" w:hAnsi="宋体" w:eastAsia="宋体" w:cs="宋体"/>
          <w:i w:val="0"/>
          <w:iCs w:val="0"/>
          <w:caps w:val="0"/>
          <w:color w:val="000000"/>
          <w:spacing w:val="0"/>
          <w:sz w:val="21"/>
          <w:szCs w:val="21"/>
        </w:rPr>
        <w:t>二、申请人的资格要求：</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1.满足《中华人民共和国政府采购法》第二十二条规定；</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2.落实政府采购政策需满足的资格要求：无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3.本项目的特定资格要求：分标1、2、3、4：（1）资质要求：具有药品监督管理的部门颁发有效的医疗器械经营许可证（按《医疗器械监督管理条例》无需办理医疗器械经营许可证的情形除外）；（2）业绩要求：无；（3）其他要求：无。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4"/>
          <w:rFonts w:hint="eastAsia" w:ascii="宋体" w:hAnsi="宋体" w:eastAsia="宋体" w:cs="宋体"/>
          <w:i w:val="0"/>
          <w:iCs w:val="0"/>
          <w:caps w:val="0"/>
          <w:color w:val="000000"/>
          <w:spacing w:val="0"/>
          <w:sz w:val="21"/>
          <w:szCs w:val="21"/>
        </w:rPr>
        <w:t>三、获取招标文件</w:t>
      </w:r>
      <w:r>
        <w:rPr>
          <w:rFonts w:hint="eastAsia" w:ascii="宋体" w:hAnsi="宋体" w:eastAsia="宋体" w:cs="宋体"/>
          <w:i w:val="0"/>
          <w:iCs w:val="0"/>
          <w:caps w:val="0"/>
          <w:color w:val="000000"/>
          <w:spacing w:val="0"/>
          <w:sz w:val="21"/>
          <w:szCs w:val="21"/>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时间：2021年12月28日至2022年01月19日，每天上午00:00至12:00，下午12:00至23:59（北京时间，法定节假日除外）</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地点（网址）：政采云平台（www.zcygov.cn） 。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方式：供应商登录政采云平台https://www.zcygov.cn/在线申请获取采购文件（进入“项目采购”应用，在获取采购文件菜单中选择项目，申请获取采购文件）。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售价（元）：0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4"/>
          <w:rFonts w:hint="eastAsia" w:ascii="宋体" w:hAnsi="宋体" w:eastAsia="宋体" w:cs="宋体"/>
          <w:i w:val="0"/>
          <w:iCs w:val="0"/>
          <w:caps w:val="0"/>
          <w:color w:val="000000"/>
          <w:spacing w:val="0"/>
          <w:sz w:val="21"/>
          <w:szCs w:val="21"/>
        </w:rPr>
        <w:t>四、提交投标文件截止时间、开标时间和地点</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提交投标文件截止时间：2022年01月19日 09:30（北京时间）</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投标地点（网址）：通过政采云平台实行在线投标响应。</w:t>
      </w:r>
      <w:r>
        <w:rPr>
          <w:rFonts w:hint="eastAsia" w:ascii="宋体" w:hAnsi="宋体" w:eastAsia="宋体" w:cs="宋体"/>
          <w:i w:val="0"/>
          <w:iCs w:val="0"/>
          <w:caps w:val="0"/>
          <w:color w:val="000000"/>
          <w:spacing w:val="0"/>
          <w:sz w:val="21"/>
          <w:szCs w:val="21"/>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开标时间：2022年01月19日 09:30</w:t>
      </w:r>
      <w:r>
        <w:rPr>
          <w:rFonts w:hint="eastAsia" w:ascii="宋体" w:hAnsi="宋体" w:eastAsia="宋体" w:cs="宋体"/>
          <w:i w:val="0"/>
          <w:iCs w:val="0"/>
          <w:caps w:val="0"/>
          <w:color w:val="000000"/>
          <w:spacing w:val="0"/>
          <w:sz w:val="21"/>
          <w:szCs w:val="21"/>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u w:val="none"/>
        </w:rPr>
        <w:t>开标地点：通过政采云平台实行在线解密开启。</w:t>
      </w:r>
      <w:r>
        <w:rPr>
          <w:rFonts w:hint="eastAsia" w:ascii="宋体" w:hAnsi="宋体" w:eastAsia="宋体" w:cs="宋体"/>
          <w:i w:val="0"/>
          <w:iCs w:val="0"/>
          <w:caps w:val="0"/>
          <w:color w:val="000000"/>
          <w:spacing w:val="0"/>
          <w:sz w:val="21"/>
          <w:szCs w:val="21"/>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4"/>
          <w:rFonts w:hint="eastAsia" w:ascii="宋体" w:hAnsi="宋体" w:eastAsia="宋体" w:cs="宋体"/>
          <w:i w:val="0"/>
          <w:iCs w:val="0"/>
          <w:caps w:val="0"/>
          <w:color w:val="000000"/>
          <w:spacing w:val="0"/>
          <w:sz w:val="21"/>
          <w:szCs w:val="21"/>
        </w:rPr>
        <w:t>五、公告期限</w:t>
      </w:r>
      <w:r>
        <w:rPr>
          <w:rFonts w:hint="eastAsia" w:ascii="宋体" w:hAnsi="宋体" w:eastAsia="宋体" w:cs="宋体"/>
          <w:i w:val="0"/>
          <w:iCs w:val="0"/>
          <w:caps w:val="0"/>
          <w:color w:val="000000"/>
          <w:spacing w:val="0"/>
          <w:sz w:val="21"/>
          <w:szCs w:val="21"/>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自本公告发布之日起5个工作日。</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4"/>
          <w:rFonts w:hint="eastAsia" w:ascii="宋体" w:hAnsi="宋体" w:eastAsia="宋体" w:cs="宋体"/>
          <w:i w:val="0"/>
          <w:iCs w:val="0"/>
          <w:caps w:val="0"/>
          <w:color w:val="000000"/>
          <w:spacing w:val="0"/>
          <w:sz w:val="21"/>
          <w:szCs w:val="21"/>
        </w:rPr>
        <w:t>六、其他补充事宜</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1.公告发布媒体：http：//www.ccgp.gov.cn（中国政府采购网）、http：//www.ccgp-guangxi.gov.cn/（广西壮族自治区政府采购网）、http：//zfcg.czj.gxgg.gov.cn/（贵港市政府采购网）、全国公共资源交易平台(广西.贵港)http：//ggzy.jgswj.gxzf.gov.cn/ggggzy/。</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2.需落实的政府采购政策：本项目适用政府采购促进中小企业、监狱企业发展、促进残疾人就业、节能环保、信息安全产品等有关政策，具体详见招标文件。</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3. 落实政府采购政策需满足的资格要求：本项目非专门面向中小企业采购。</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4.注意事项：在线投标响应（电子投标）说明</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1）本项目通过政采云平台实行在线投标响应（电子投标），供应商需要先安装“政采云电子交易客户端”，并按照本采购文件和政采云平台的要求，通过“政采云电子交易客户端”编制并加密投标文件。供应商未按规定编制并加密的投标文件，政采云平台将予以拒收。</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政采云电子交易客户端”请自行前往广西政府采购网下载并安装（http：//www.ccgp-guangxi.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为确保网上操作合法、有效和安全，供应商应当在投标文件递交截止时间前完成在“政府采购云平台”的身份认证，确保在电子投标过程中能够对相关数据电文进行加密和使用电子签章。使用“政采云电子交易客户端”需要提前申领CA数字证书，申领流程请自行前往相关网站进行查阅。（各供应商应在截标前应确保成为政采云平台正式注册入库供应商，并完成CA数字证书申领。如因未注册入库、未办理CA数字证书等原因造成无法投标或投标失败等后果由供应商自行承担。）</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3）供应商应当在投标文件递交截止时间前，将生成的“电子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4）在本项目实行全流程电子化招投标交易，供应商如有需要，可以参与现场开标（所需在线投标响应及解密开启设备自带）并可在开标截止时间前提供以介质（U盘或光盘等）存储的数据电文形成的电子备份电子投标文件。电子备份投标文件可以通过以下两种方式递交：①以邮寄方式在投标文件解密截止时间前1日18:00前寄达贵港市解放北路龙圣新村四小区217号广西机电设备招标有限公司（以签收时间为准）；②在投标文件解密截止时间前按要求密封并送达贵港市公共资源交易中心（贵港市港北区金城商业步行街与金田路交叉口东南150米水利大厦）（具体交易厅详见电子屏幕），逾期送达或未按要求密封将被拒收。电子备份投标文件应当密封包装并在包装上标注投标项目名称、单位名称并加盖公章。供应商授权采购代理机构解密电子备份投标文件，必须出示授权委托书并加盖供应商公章。</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5）投标文件网上提交截止后，政采云（电子交易平台）自动提取所有投标文件，各供应商须在提交投标文件截止后30分钟内对上传政采云的投标文件进行解密，所有供应商在规定的解密时限内解密完成或解密时限到后，采购代理机构开启投标文件；供应商超过解密时限的且无法通过政采云“异常处理”端口处理的，系统默认自动放弃。</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6）通过政采云（电子交易平台）上传递交的“电子加密投标文件”无法按时解密，供应商递交了备份投标文件的，以备份投标文件为依据，否则视为投标文件撤回。通过政采云（电子交易平台）上传递交的“电子加密投标文件”已按时解密的，“备份投标文件”自动失效。供应商仅递交备份投标文件的，响应无效。</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（7）政府采购监管管理部门：贵港市财政局采购监督管理科 电话：0775-4555290，0775-4564649。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宋体" w:hAnsi="宋体" w:eastAsia="宋体" w:cs="宋体"/>
          <w:i w:val="0"/>
          <w:iCs w:val="0"/>
          <w:caps w:val="0"/>
          <w:color w:val="000000"/>
          <w:spacing w:val="0"/>
          <w:sz w:val="21"/>
          <w:szCs w:val="21"/>
        </w:rPr>
      </w:pPr>
      <w:r>
        <w:rPr>
          <w:rStyle w:val="54"/>
          <w:rFonts w:hint="eastAsia" w:ascii="宋体" w:hAnsi="宋体" w:eastAsia="宋体" w:cs="宋体"/>
          <w:i w:val="0"/>
          <w:iCs w:val="0"/>
          <w:caps w:val="0"/>
          <w:color w:val="000000"/>
          <w:spacing w:val="0"/>
          <w:sz w:val="21"/>
          <w:szCs w:val="21"/>
        </w:rPr>
        <w:t>七、对本次采购提出询问，请按以下方式联系</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1.采购人信息</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名    称：贵港市人民医院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地    址：贵港市港北区中山中路1号院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项目联系人：温先生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项目联系方式：0775-4200292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    </w:t>
      </w:r>
      <w:r>
        <w:rPr>
          <w:rFonts w:hint="eastAsia" w:ascii="宋体" w:hAnsi="宋体" w:eastAsia="宋体" w:cs="宋体"/>
          <w:i w:val="0"/>
          <w:iCs w:val="0"/>
          <w:caps w:val="0"/>
          <w:color w:val="000000"/>
          <w:spacing w:val="0"/>
          <w:sz w:val="21"/>
          <w:szCs w:val="21"/>
        </w:rPr>
        <w:br w:type="textWrapping"/>
      </w:r>
      <w:r>
        <w:rPr>
          <w:rFonts w:hint="eastAsia" w:ascii="宋体" w:hAnsi="宋体" w:eastAsia="宋体" w:cs="宋体"/>
          <w:i w:val="0"/>
          <w:iCs w:val="0"/>
          <w:caps w:val="0"/>
          <w:color w:val="000000"/>
          <w:spacing w:val="0"/>
          <w:sz w:val="21"/>
          <w:szCs w:val="21"/>
        </w:rPr>
        <w:t>2.采购代理机构信息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名    称：广西机电设备招标有限公司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地    址：贵港市解放北路龙圣新村四小区217号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项目联系人：韦姗凤、鲁恒达               </w:t>
      </w:r>
    </w:p>
    <w:p>
      <w:pPr>
        <w:pStyle w:val="4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宋体" w:hAnsi="宋体" w:eastAsia="宋体" w:cs="宋体"/>
          <w:sz w:val="21"/>
          <w:szCs w:val="21"/>
        </w:rPr>
      </w:pPr>
      <w:r>
        <w:rPr>
          <w:rFonts w:hint="eastAsia" w:ascii="宋体" w:hAnsi="宋体" w:eastAsia="宋体" w:cs="宋体"/>
          <w:i w:val="0"/>
          <w:iCs w:val="0"/>
          <w:caps w:val="0"/>
          <w:color w:val="000000"/>
          <w:spacing w:val="0"/>
          <w:sz w:val="21"/>
          <w:szCs w:val="21"/>
        </w:rPr>
        <w:t>项目联系方式：0775-4368013</w:t>
      </w:r>
    </w:p>
    <w:p>
      <w:pPr>
        <w:spacing w:line="312" w:lineRule="auto"/>
        <w:ind w:firstLine="420" w:firstLineChars="200"/>
        <w:jc w:val="left"/>
        <w:rPr>
          <w:rFonts w:ascii="Arial" w:hAnsi="Arial" w:cs="Arial"/>
          <w:kern w:val="0"/>
          <w:szCs w:val="21"/>
        </w:rPr>
        <w:sectPr>
          <w:footerReference r:id="rId10" w:type="first"/>
          <w:headerReference r:id="rId9" w:type="default"/>
          <w:pgSz w:w="11906" w:h="16838"/>
          <w:pgMar w:top="851" w:right="1133" w:bottom="1246" w:left="1418" w:header="851" w:footer="797" w:gutter="0"/>
          <w:cols w:space="720" w:num="1"/>
          <w:docGrid w:linePitch="312" w:charSpace="0"/>
        </w:sectPr>
      </w:pPr>
    </w:p>
    <w:p>
      <w:pPr>
        <w:spacing w:line="312" w:lineRule="auto"/>
        <w:ind w:firstLine="360" w:firstLineChars="200"/>
        <w:jc w:val="right"/>
        <w:rPr>
          <w:rFonts w:ascii="Arial" w:hAnsi="Arial" w:cs="Arial"/>
          <w:kern w:val="0"/>
          <w:sz w:val="18"/>
          <w:szCs w:val="18"/>
        </w:rPr>
      </w:pPr>
    </w:p>
    <w:p>
      <w:pPr>
        <w:pStyle w:val="26"/>
        <w:snapToGrid w:val="0"/>
        <w:spacing w:before="120" w:after="120" w:line="320" w:lineRule="exact"/>
        <w:jc w:val="center"/>
        <w:outlineLvl w:val="0"/>
        <w:rPr>
          <w:rFonts w:ascii="Arial" w:hAnsi="Arial" w:cs="Arial"/>
          <w:sz w:val="32"/>
          <w:szCs w:val="32"/>
        </w:rPr>
      </w:pPr>
      <w:bookmarkStart w:id="8" w:name="_Toc77864345"/>
      <w:r>
        <w:rPr>
          <w:rFonts w:ascii="Arial" w:hAnsi="Arial" w:cs="Arial"/>
          <w:sz w:val="32"/>
          <w:szCs w:val="32"/>
        </w:rPr>
        <w:t>第二章  项目采购需求</w:t>
      </w:r>
      <w:bookmarkEnd w:id="8"/>
    </w:p>
    <w:p>
      <w:pPr>
        <w:pStyle w:val="26"/>
        <w:snapToGrid w:val="0"/>
        <w:jc w:val="center"/>
        <w:rPr>
          <w:rFonts w:ascii="Arial" w:hAnsi="Arial" w:cs="Arial"/>
          <w:b/>
        </w:rPr>
      </w:pPr>
      <w:bookmarkStart w:id="9" w:name="_Toc254970490"/>
      <w:bookmarkStart w:id="10" w:name="_Toc254970631"/>
    </w:p>
    <w:p>
      <w:pPr>
        <w:pStyle w:val="26"/>
        <w:snapToGrid w:val="0"/>
        <w:jc w:val="left"/>
        <w:rPr>
          <w:rFonts w:ascii="Arial" w:hAnsi="Arial" w:cs="Arial"/>
          <w:b/>
        </w:rPr>
      </w:pPr>
      <w:r>
        <w:rPr>
          <w:rFonts w:ascii="Arial" w:hAnsi="Arial" w:cs="Arial"/>
          <w:b/>
        </w:rPr>
        <w:t>标段1：A分标：全自动微生物鉴定及药敏分析系统1批</w:t>
      </w:r>
    </w:p>
    <w:p>
      <w:pPr>
        <w:pStyle w:val="26"/>
        <w:snapToGrid w:val="0"/>
        <w:jc w:val="left"/>
        <w:rPr>
          <w:rFonts w:ascii="Arial" w:hAnsi="Arial" w:cs="Arial"/>
          <w:b/>
          <w:sz w:val="22"/>
          <w:szCs w:val="22"/>
        </w:rPr>
      </w:pPr>
      <w:r>
        <w:rPr>
          <w:rFonts w:ascii="Arial" w:hAnsi="Arial" w:cs="Arial"/>
          <w:b/>
          <w:sz w:val="22"/>
          <w:szCs w:val="22"/>
        </w:rPr>
        <w:t>所属行业</w:t>
      </w:r>
      <w:r>
        <w:rPr>
          <w:rFonts w:hint="eastAsia" w:ascii="Arial" w:hAnsi="Arial" w:cs="Arial"/>
          <w:b/>
          <w:sz w:val="22"/>
          <w:szCs w:val="22"/>
        </w:rPr>
        <w:t>：工业(制造业)</w:t>
      </w:r>
    </w:p>
    <w:tbl>
      <w:tblPr>
        <w:tblStyle w:val="51"/>
        <w:tblW w:w="97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41"/>
        <w:gridCol w:w="1447"/>
        <w:gridCol w:w="708"/>
        <w:gridCol w:w="5954"/>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777" w:type="dxa"/>
            <w:gridSpan w:val="6"/>
            <w:shd w:val="clear" w:color="auto" w:fill="D9D9D9"/>
            <w:vAlign w:val="center"/>
          </w:tcPr>
          <w:p>
            <w:pPr>
              <w:widowControl/>
              <w:spacing w:line="240" w:lineRule="exact"/>
              <w:jc w:val="left"/>
              <w:rPr>
                <w:rFonts w:ascii="Arial" w:hAnsi="Arial" w:cs="Arial"/>
                <w:b/>
                <w:kern w:val="0"/>
                <w:szCs w:val="21"/>
              </w:rPr>
            </w:pPr>
            <w:r>
              <w:rPr>
                <w:rFonts w:ascii="Arial" w:hAnsi="Arial" w:cs="Arial"/>
                <w:b/>
                <w:kern w:val="0"/>
                <w:szCs w:val="21"/>
              </w:rPr>
              <w:t>一、总体要求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序号</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采购需求要点</w:t>
            </w:r>
          </w:p>
        </w:tc>
        <w:tc>
          <w:tcPr>
            <w:tcW w:w="7655" w:type="dxa"/>
            <w:gridSpan w:val="3"/>
            <w:tcBorders>
              <w:lef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1</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szCs w:val="21"/>
              </w:rPr>
              <w:t>需实现的功能或者目标</w:t>
            </w:r>
          </w:p>
        </w:tc>
        <w:tc>
          <w:tcPr>
            <w:tcW w:w="7655" w:type="dxa"/>
            <w:gridSpan w:val="3"/>
            <w:tcBorders>
              <w:left w:val="single" w:color="auto" w:sz="4" w:space="0"/>
            </w:tcBorders>
            <w:vAlign w:val="center"/>
          </w:tcPr>
          <w:p>
            <w:pPr>
              <w:spacing w:line="300" w:lineRule="exact"/>
              <w:jc w:val="left"/>
              <w:rPr>
                <w:rFonts w:ascii="Arial" w:hAnsi="Arial" w:cs="Arial"/>
                <w:b/>
                <w:kern w:val="0"/>
                <w:szCs w:val="21"/>
              </w:rPr>
            </w:pPr>
            <w:r>
              <w:rPr>
                <w:rFonts w:ascii="Arial" w:hAnsi="Arial" w:cs="Arial"/>
                <w:szCs w:val="21"/>
              </w:rPr>
              <w:t>满足采购文件要求，验收达到合格标准。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2</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kern w:val="0"/>
                <w:szCs w:val="21"/>
              </w:rPr>
              <w:t>政府采购政策的应用</w:t>
            </w:r>
          </w:p>
        </w:tc>
        <w:tc>
          <w:tcPr>
            <w:tcW w:w="7655" w:type="dxa"/>
            <w:gridSpan w:val="3"/>
            <w:tcBorders>
              <w:left w:val="single" w:color="auto" w:sz="4" w:space="0"/>
            </w:tcBorders>
            <w:vAlign w:val="center"/>
          </w:tcPr>
          <w:p>
            <w:pPr>
              <w:spacing w:line="300" w:lineRule="exact"/>
              <w:rPr>
                <w:rFonts w:ascii="Arial" w:hAnsi="Arial" w:cs="Arial"/>
                <w:kern w:val="0"/>
                <w:szCs w:val="21"/>
              </w:rPr>
            </w:pPr>
            <w:r>
              <w:rPr>
                <w:rFonts w:ascii="Arial" w:hAnsi="Arial" w:cs="Arial"/>
                <w:szCs w:val="21"/>
              </w:rPr>
              <w:t>详见第四章“评标方法及评标标准/政府采购政策应用说明”。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3</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进口产品</w:t>
            </w:r>
          </w:p>
        </w:tc>
        <w:tc>
          <w:tcPr>
            <w:tcW w:w="7655" w:type="dxa"/>
            <w:gridSpan w:val="3"/>
            <w:tcBorders>
              <w:left w:val="single" w:color="auto" w:sz="4" w:space="0"/>
            </w:tcBorders>
            <w:vAlign w:val="center"/>
          </w:tcPr>
          <w:p>
            <w:pPr>
              <w:spacing w:line="300" w:lineRule="exact"/>
              <w:rPr>
                <w:rFonts w:ascii="Arial" w:hAnsi="Arial" w:cs="Arial"/>
                <w:szCs w:val="21"/>
              </w:rPr>
            </w:pPr>
            <w:r>
              <w:rPr>
                <w:rFonts w:ascii="Arial" w:hAnsi="Arial" w:cs="Arial"/>
                <w:szCs w:val="21"/>
              </w:rPr>
              <w:t>是否接受进口产品：</w:t>
            </w:r>
          </w:p>
          <w:p>
            <w:pPr>
              <w:spacing w:line="360" w:lineRule="exact"/>
              <w:rPr>
                <w:rFonts w:ascii="Arial" w:hAnsi="Arial" w:cs="Arial"/>
                <w:szCs w:val="21"/>
              </w:rPr>
            </w:pPr>
            <w:r>
              <w:rPr>
                <w:rFonts w:ascii="Arial" w:hAnsi="Arial" w:cs="Arial"/>
                <w:szCs w:val="21"/>
              </w:rPr>
              <w:t>□否，本项目所有采购货物均不接受进口产品。</w:t>
            </w:r>
          </w:p>
          <w:p>
            <w:pPr>
              <w:spacing w:line="360" w:lineRule="exact"/>
              <w:rPr>
                <w:rFonts w:ascii="Arial" w:hAnsi="Arial" w:cs="Arial"/>
                <w:b/>
                <w:szCs w:val="21"/>
              </w:rPr>
            </w:pPr>
            <w:r>
              <w:rPr>
                <w:rFonts w:ascii="Arial" w:hAnsi="Arial" w:cs="Arial"/>
                <w:b/>
                <w:szCs w:val="21"/>
              </w:rPr>
              <w:sym w:font="Wingdings 2" w:char="F052"/>
            </w:r>
            <w:r>
              <w:rPr>
                <w:rFonts w:ascii="Arial" w:hAnsi="Arial" w:cs="Arial"/>
                <w:b/>
                <w:szCs w:val="21"/>
              </w:rPr>
              <w:t>是，本项目</w:t>
            </w:r>
            <w:r>
              <w:rPr>
                <w:rFonts w:hint="eastAsia" w:ascii="Arial" w:hAnsi="Arial" w:cs="Arial"/>
                <w:b/>
                <w:szCs w:val="21"/>
              </w:rPr>
              <w:t>第1项：全自动微生物鉴定及药敏分析系统、第</w:t>
            </w:r>
            <w:r>
              <w:rPr>
                <w:rFonts w:ascii="Arial" w:hAnsi="Arial" w:cs="Arial"/>
                <w:b/>
                <w:szCs w:val="21"/>
              </w:rPr>
              <w:t>4</w:t>
            </w:r>
            <w:r>
              <w:rPr>
                <w:rFonts w:hint="eastAsia" w:ascii="Arial" w:hAnsi="Arial" w:cs="Arial"/>
                <w:b/>
                <w:szCs w:val="21"/>
              </w:rPr>
              <w:t>项：多普勒血流探测仪器</w:t>
            </w:r>
            <w:r>
              <w:rPr>
                <w:rFonts w:ascii="Arial" w:hAnsi="Arial" w:cs="Arial"/>
                <w:b/>
                <w:szCs w:val="21"/>
              </w:rPr>
              <w:t>接受进口产品。</w:t>
            </w:r>
          </w:p>
          <w:p>
            <w:pPr>
              <w:spacing w:line="360" w:lineRule="exact"/>
              <w:rPr>
                <w:rFonts w:ascii="Arial" w:hAnsi="Arial" w:cs="Arial"/>
                <w:b/>
                <w:szCs w:val="21"/>
              </w:rPr>
            </w:pPr>
            <w:r>
              <w:rPr>
                <w:rFonts w:ascii="Arial" w:hAnsi="Arial" w:cs="Arial"/>
                <w:szCs w:val="21"/>
              </w:rPr>
              <w:t>□是，本项目所有采购货物均接受进口产品</w:t>
            </w:r>
            <w:r>
              <w:rPr>
                <w:rFonts w:ascii="Arial" w:hAnsi="Arial" w:cs="Arial"/>
                <w:b/>
                <w:szCs w:val="21"/>
              </w:rPr>
              <w:t>。</w:t>
            </w:r>
          </w:p>
          <w:p>
            <w:pPr>
              <w:spacing w:line="360" w:lineRule="exact"/>
              <w:rPr>
                <w:rFonts w:ascii="Arial" w:hAnsi="Arial" w:cs="Arial"/>
                <w:szCs w:val="21"/>
              </w:rPr>
            </w:pPr>
            <w:r>
              <w:rPr>
                <w:rFonts w:ascii="Arial" w:hAnsi="Arial" w:cs="Arial"/>
                <w:szCs w:val="21"/>
              </w:rPr>
              <w:t>备注：1.以上所述不接受进口产品的，供应商不得选用进口产品参与投标，否则投标按无效投标处理；允许接受进口产品的，供应商可以选用进口产品参与投标，但不排斥国内产品。</w:t>
            </w:r>
          </w:p>
          <w:p>
            <w:pPr>
              <w:spacing w:line="360" w:lineRule="exact"/>
              <w:rPr>
                <w:rFonts w:ascii="Arial" w:hAnsi="Arial" w:cs="Arial"/>
                <w:szCs w:val="21"/>
              </w:rPr>
            </w:pPr>
            <w:r>
              <w:rPr>
                <w:rFonts w:ascii="Arial" w:hAnsi="Arial" w:cs="Arial"/>
                <w:szCs w:val="21"/>
              </w:rPr>
              <w:t>2.如本项目接受进口产品，除《关于疫情防控采购便利化的通知（财办库〔2020〕23号）》规定，采购疫情防控相关的进口产品，无需审批之外，其他进口产品采购审核手续需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pPr>
              <w:spacing w:line="360" w:lineRule="exact"/>
              <w:rPr>
                <w:rFonts w:ascii="Arial" w:hAnsi="Arial" w:cs="Arial"/>
                <w:szCs w:val="21"/>
              </w:rPr>
            </w:pPr>
            <w:r>
              <w:rPr>
                <w:rFonts w:ascii="Arial" w:hAnsi="Arial" w:cs="Arial"/>
                <w:szCs w:val="21"/>
              </w:rPr>
              <w:t>3. 进口产品是指通过中国海关报关验放进入中国境内且产自关境外的产品。即所谓进口产品是指制造过程均在国外，如果产品在国内组装，其中的零部件（包括核心部件）是进口产品，则应当视为非进口产品。</w:t>
            </w:r>
          </w:p>
          <w:p>
            <w:pPr>
              <w:spacing w:line="360" w:lineRule="exact"/>
              <w:rPr>
                <w:rFonts w:ascii="Arial" w:hAnsi="Arial" w:cs="Arial"/>
                <w:szCs w:val="21"/>
              </w:rPr>
            </w:pPr>
            <w:r>
              <w:rPr>
                <w:rFonts w:ascii="Arial" w:hAnsi="Arial" w:cs="Arial"/>
                <w:szCs w:val="21"/>
              </w:rPr>
              <w:t>4.其余内容以《政府采购进口产品管理办法》（财库〔2007〕119 号）和《关于政府采购进口产品管理有关问题的通知财办库》（财库[2008]248号）的相关规定为准。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4</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需执行的国家相关标准、行业标准、地方标准或者其他标准、规范</w:t>
            </w:r>
          </w:p>
        </w:tc>
        <w:tc>
          <w:tcPr>
            <w:tcW w:w="7655" w:type="dxa"/>
            <w:gridSpan w:val="3"/>
            <w:tcBorders>
              <w:left w:val="single" w:color="auto" w:sz="4" w:space="0"/>
            </w:tcBorders>
            <w:vAlign w:val="center"/>
          </w:tcPr>
          <w:p>
            <w:pPr>
              <w:rPr>
                <w:rFonts w:ascii="Arial" w:hAnsi="Arial" w:cs="Arial"/>
                <w:szCs w:val="21"/>
              </w:rPr>
            </w:pPr>
            <w:r>
              <w:rPr>
                <w:rFonts w:ascii="Arial" w:hAnsi="Arial" w:cs="Arial"/>
                <w:szCs w:val="21"/>
              </w:rPr>
              <w:t>（1）本项目应执行的国家相关标准、行业标准、地方标准或者其他标准、规范为：按</w:t>
            </w:r>
            <w:r>
              <w:rPr>
                <w:rFonts w:ascii="Arial" w:hAnsi="Arial" w:cs="Arial"/>
                <w:bCs/>
                <w:kern w:val="0"/>
                <w:szCs w:val="21"/>
              </w:rPr>
              <w:t>技术指标要求中的规定。</w:t>
            </w:r>
          </w:p>
          <w:p>
            <w:pPr>
              <w:rPr>
                <w:rFonts w:ascii="Arial" w:hAnsi="Arial" w:cs="Arial"/>
                <w:szCs w:val="21"/>
              </w:rPr>
            </w:pPr>
            <w:r>
              <w:rPr>
                <w:rFonts w:ascii="Arial" w:hAnsi="Arial" w:cs="Arial"/>
                <w:szCs w:val="21"/>
              </w:rPr>
              <w:t>（2）如技术要求/服务要求与上述标准、规范不一致的，高于标准、规范的按技术要求执行，低于标准、规范的按标准、规范执行。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5</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其他要求</w:t>
            </w:r>
          </w:p>
        </w:tc>
        <w:tc>
          <w:tcPr>
            <w:tcW w:w="7655" w:type="dxa"/>
            <w:gridSpan w:val="3"/>
            <w:tcBorders>
              <w:left w:val="single" w:color="auto" w:sz="4" w:space="0"/>
            </w:tcBorders>
            <w:vAlign w:val="center"/>
          </w:tcPr>
          <w:p>
            <w:pPr>
              <w:rPr>
                <w:rFonts w:ascii="Arial" w:hAnsi="Arial" w:cs="Arial"/>
                <w:szCs w:val="21"/>
              </w:rPr>
            </w:pPr>
            <w:r>
              <w:rPr>
                <w:rFonts w:ascii="Arial" w:hAnsi="Arial" w:cs="Arial"/>
                <w:szCs w:val="21"/>
              </w:rPr>
              <w:t>1.标注“▲”的条款或要求系指实质性条款或实质性要求，必须满足，如存在负偏离将导致投标被否决。</w:t>
            </w:r>
          </w:p>
          <w:p>
            <w:pPr>
              <w:rPr>
                <w:rFonts w:ascii="Arial" w:hAnsi="Arial" w:cs="Arial"/>
                <w:szCs w:val="21"/>
              </w:rPr>
            </w:pPr>
            <w:r>
              <w:rPr>
                <w:rFonts w:ascii="Arial" w:hAnsi="Arial" w:cs="Arial"/>
                <w:szCs w:val="21"/>
              </w:rPr>
              <w:t>2.采购需求要求未尽事宜由采购人与中标供应商在采购合同中约定。</w:t>
            </w:r>
          </w:p>
          <w:p>
            <w:pPr>
              <w:rPr>
                <w:rFonts w:ascii="Arial" w:hAnsi="Arial" w:cs="Arial"/>
                <w:szCs w:val="21"/>
              </w:rPr>
            </w:pPr>
            <w:r>
              <w:rPr>
                <w:rFonts w:ascii="Arial" w:hAnsi="Arial" w:cs="Arial"/>
                <w:szCs w:val="21"/>
              </w:rPr>
              <w:t>3.客观且未量化的指标视为实质性。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777" w:type="dxa"/>
            <w:gridSpan w:val="6"/>
            <w:shd w:val="clear" w:color="auto" w:fill="D9D9D9"/>
            <w:vAlign w:val="center"/>
          </w:tcPr>
          <w:p>
            <w:pPr>
              <w:widowControl/>
              <w:spacing w:line="240" w:lineRule="exact"/>
              <w:jc w:val="left"/>
              <w:rPr>
                <w:rFonts w:ascii="Arial" w:hAnsi="Arial" w:cs="Arial"/>
                <w:b/>
                <w:kern w:val="0"/>
                <w:szCs w:val="21"/>
              </w:rPr>
            </w:pPr>
            <w:r>
              <w:rPr>
                <w:rFonts w:ascii="Arial" w:hAnsi="Arial" w:cs="Arial"/>
                <w:b/>
                <w:kern w:val="0"/>
                <w:szCs w:val="21"/>
              </w:rPr>
              <w:t>二、技术要求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序号</w:t>
            </w:r>
          </w:p>
        </w:tc>
        <w:tc>
          <w:tcPr>
            <w:tcW w:w="1447" w:type="dxa"/>
            <w:vAlign w:val="center"/>
          </w:tcPr>
          <w:p>
            <w:pPr>
              <w:spacing w:line="300" w:lineRule="exact"/>
              <w:jc w:val="center"/>
              <w:rPr>
                <w:rFonts w:ascii="Arial" w:hAnsi="Arial" w:cs="Arial"/>
                <w:szCs w:val="21"/>
              </w:rPr>
            </w:pPr>
            <w:r>
              <w:rPr>
                <w:rFonts w:ascii="Arial" w:hAnsi="Arial" w:cs="Arial"/>
                <w:szCs w:val="21"/>
              </w:rPr>
              <w:t>技术要求要点</w:t>
            </w:r>
          </w:p>
        </w:tc>
        <w:tc>
          <w:tcPr>
            <w:tcW w:w="7655" w:type="dxa"/>
            <w:gridSpan w:val="3"/>
            <w:vAlign w:val="center"/>
          </w:tcPr>
          <w:p>
            <w:pPr>
              <w:spacing w:line="300" w:lineRule="exact"/>
              <w:jc w:val="center"/>
              <w:rPr>
                <w:rFonts w:ascii="Arial" w:hAnsi="Arial" w:cs="Arial"/>
                <w:szCs w:val="21"/>
              </w:rPr>
            </w:pPr>
            <w:r>
              <w:rPr>
                <w:rFonts w:ascii="Arial" w:hAnsi="Arial" w:cs="Arial"/>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1</w:t>
            </w:r>
          </w:p>
        </w:tc>
        <w:tc>
          <w:tcPr>
            <w:tcW w:w="1447" w:type="dxa"/>
            <w:vAlign w:val="center"/>
          </w:tcPr>
          <w:p>
            <w:pPr>
              <w:spacing w:line="300" w:lineRule="exact"/>
              <w:jc w:val="center"/>
              <w:rPr>
                <w:rFonts w:ascii="Arial" w:hAnsi="Arial" w:cs="Arial"/>
                <w:szCs w:val="21"/>
              </w:rPr>
            </w:pPr>
            <w:r>
              <w:rPr>
                <w:rFonts w:ascii="Arial" w:hAnsi="Arial" w:cs="Arial"/>
                <w:szCs w:val="21"/>
              </w:rPr>
              <w:t>一般说明</w:t>
            </w:r>
          </w:p>
        </w:tc>
        <w:tc>
          <w:tcPr>
            <w:tcW w:w="7655" w:type="dxa"/>
            <w:gridSpan w:val="3"/>
            <w:vAlign w:val="center"/>
          </w:tcPr>
          <w:p>
            <w:pPr>
              <w:spacing w:line="300" w:lineRule="exact"/>
              <w:rPr>
                <w:rFonts w:ascii="Arial" w:hAnsi="Arial" w:cs="Arial"/>
                <w:szCs w:val="21"/>
              </w:rPr>
            </w:pPr>
            <w:r>
              <w:rPr>
                <w:rFonts w:ascii="Arial" w:hAnsi="Arial" w:cs="Arial"/>
                <w:szCs w:val="21"/>
              </w:rPr>
              <w:t>（1）本表中如提及品牌型号，仅起参考作用。供应商可选用其他品牌型号替代，但这些替代的品牌型号要实质上参照或相当于或优于参考品牌型号及其技术参数性能（配置）要求。</w:t>
            </w:r>
          </w:p>
          <w:p>
            <w:pPr>
              <w:spacing w:line="300" w:lineRule="exact"/>
              <w:rPr>
                <w:rFonts w:ascii="Arial" w:hAnsi="Arial" w:cs="Arial"/>
                <w:szCs w:val="21"/>
              </w:rPr>
            </w:pPr>
            <w:r>
              <w:rPr>
                <w:rFonts w:ascii="Arial" w:hAnsi="Arial" w:cs="Arial"/>
                <w:szCs w:val="21"/>
              </w:rPr>
              <w:t>（2）如要求提供检测报告的，检测报告或认证报告内容中若涉及外文说明，必须同时提供对应中文翻译说明，评标依据以中文翻译内容为准，外文说明仅供参考；产品检测报告应为报告正面、背面和附件标注的全部具体内容；产品检验报告的尺寸和清晰度应该能够在电脑上被阅读、识别和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2</w:t>
            </w:r>
          </w:p>
        </w:tc>
        <w:tc>
          <w:tcPr>
            <w:tcW w:w="1447" w:type="dxa"/>
            <w:vAlign w:val="center"/>
          </w:tcPr>
          <w:p>
            <w:pPr>
              <w:spacing w:line="300" w:lineRule="exact"/>
              <w:jc w:val="center"/>
              <w:rPr>
                <w:rFonts w:ascii="Arial" w:hAnsi="Arial" w:cs="Arial"/>
                <w:szCs w:val="21"/>
              </w:rPr>
            </w:pPr>
            <w:r>
              <w:rPr>
                <w:rFonts w:ascii="Arial" w:hAnsi="Arial" w:cs="Arial"/>
                <w:szCs w:val="21"/>
              </w:rPr>
              <w:t>核心产品</w:t>
            </w:r>
          </w:p>
        </w:tc>
        <w:tc>
          <w:tcPr>
            <w:tcW w:w="7655" w:type="dxa"/>
            <w:gridSpan w:val="3"/>
            <w:vAlign w:val="center"/>
          </w:tcPr>
          <w:p>
            <w:pPr>
              <w:spacing w:line="300" w:lineRule="exact"/>
              <w:jc w:val="left"/>
              <w:rPr>
                <w:rFonts w:ascii="Arial" w:hAnsi="Arial" w:cs="Arial"/>
                <w:szCs w:val="21"/>
              </w:rPr>
            </w:pPr>
            <w:r>
              <w:rPr>
                <w:rFonts w:ascii="Arial" w:hAnsi="Arial" w:cs="Arial"/>
                <w:szCs w:val="21"/>
              </w:rPr>
              <w:t xml:space="preserve">本项目为货物项目，核心产品为： </w:t>
            </w:r>
            <w:r>
              <w:rPr>
                <w:rFonts w:hint="eastAsia" w:ascii="Arial" w:hAnsi="Arial" w:cs="Arial"/>
                <w:szCs w:val="21"/>
              </w:rPr>
              <w:t>第1项</w:t>
            </w:r>
            <w:r>
              <w:rPr>
                <w:rFonts w:hint="eastAsia" w:ascii="Arial" w:hAnsi="Arial" w:cs="Arial"/>
                <w:bCs/>
                <w:kern w:val="0"/>
                <w:szCs w:val="21"/>
              </w:rPr>
              <w:t>全自动微生物鉴定及药敏分析系统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3</w:t>
            </w:r>
          </w:p>
        </w:tc>
        <w:tc>
          <w:tcPr>
            <w:tcW w:w="1447" w:type="dxa"/>
            <w:vAlign w:val="center"/>
          </w:tcPr>
          <w:p>
            <w:pPr>
              <w:spacing w:line="360" w:lineRule="exact"/>
              <w:jc w:val="center"/>
              <w:rPr>
                <w:rFonts w:ascii="Arial" w:hAnsi="Arial" w:cs="Arial"/>
                <w:szCs w:val="21"/>
              </w:rPr>
            </w:pPr>
            <w:r>
              <w:rPr>
                <w:rFonts w:ascii="Arial" w:hAnsi="Arial" w:cs="Arial"/>
                <w:szCs w:val="21"/>
              </w:rPr>
              <w:t>技术支持资料</w:t>
            </w:r>
          </w:p>
        </w:tc>
        <w:tc>
          <w:tcPr>
            <w:tcW w:w="7655" w:type="dxa"/>
            <w:gridSpan w:val="3"/>
            <w:vAlign w:val="center"/>
          </w:tcPr>
          <w:p>
            <w:pPr>
              <w:spacing w:line="300" w:lineRule="exact"/>
              <w:rPr>
                <w:rFonts w:ascii="Arial" w:hAnsi="Arial" w:cs="Arial"/>
                <w:szCs w:val="21"/>
              </w:rPr>
            </w:pPr>
            <w:r>
              <w:rPr>
                <w:rFonts w:ascii="Arial" w:hAnsi="Arial" w:cs="Arial"/>
                <w:szCs w:val="21"/>
              </w:rPr>
              <w:t>如需提供技术支持资料，按以下方式</w:t>
            </w:r>
            <w:r>
              <w:rPr>
                <w:rFonts w:ascii="Arial" w:hAnsi="Arial" w:cs="Arial"/>
                <w:szCs w:val="21"/>
                <w:u w:val="single"/>
              </w:rPr>
              <w:t>（1）</w:t>
            </w:r>
            <w:r>
              <w:rPr>
                <w:rFonts w:ascii="Arial" w:hAnsi="Arial" w:cs="Arial"/>
                <w:szCs w:val="21"/>
              </w:rPr>
              <w:t>提供：</w:t>
            </w:r>
          </w:p>
          <w:p>
            <w:pPr>
              <w:spacing w:line="300" w:lineRule="exact"/>
              <w:rPr>
                <w:rFonts w:ascii="Arial" w:hAnsi="Arial" w:cs="Arial"/>
                <w:szCs w:val="21"/>
              </w:rPr>
            </w:pPr>
            <w:r>
              <w:rPr>
                <w:rFonts w:ascii="Arial" w:hAnsi="Arial" w:cs="Arial"/>
                <w:szCs w:val="21"/>
              </w:rPr>
              <w:t>（1）生产厂家的宣传彩页或官网截图或技术白皮书（提供复印件加盖供应商公章）。</w:t>
            </w:r>
          </w:p>
          <w:p>
            <w:pPr>
              <w:spacing w:line="300" w:lineRule="exact"/>
              <w:rPr>
                <w:rFonts w:ascii="Arial" w:hAnsi="Arial" w:cs="Arial"/>
                <w:szCs w:val="21"/>
              </w:rPr>
            </w:pPr>
            <w:r>
              <w:rPr>
                <w:rFonts w:ascii="Arial" w:hAnsi="Arial" w:cs="Arial"/>
                <w:szCs w:val="21"/>
              </w:rPr>
              <w:t>（2）国家认定的第三方认证（检测）机构出具认证证书（检测报告）或国际机构第三方认证报告（提供复印件加盖供应商公章）。</w:t>
            </w:r>
          </w:p>
          <w:p>
            <w:pPr>
              <w:spacing w:line="300" w:lineRule="exact"/>
              <w:rPr>
                <w:rFonts w:ascii="Arial" w:hAnsi="Arial" w:cs="Arial"/>
                <w:szCs w:val="21"/>
              </w:rPr>
            </w:pPr>
            <w:r>
              <w:rPr>
                <w:rFonts w:ascii="Arial" w:hAnsi="Arial" w:cs="Arial"/>
                <w:szCs w:val="21"/>
              </w:rPr>
              <w:t>（3）其他：</w:t>
            </w:r>
            <w:r>
              <w:rPr>
                <w:rFonts w:ascii="Arial" w:hAnsi="Arial" w:cs="Arial"/>
                <w:szCs w:val="21"/>
                <w:u w:val="single"/>
              </w:rPr>
              <w:t xml:space="preserve"> \ </w:t>
            </w:r>
          </w:p>
          <w:p>
            <w:pPr>
              <w:spacing w:line="300" w:lineRule="exact"/>
              <w:rPr>
                <w:rFonts w:ascii="Arial" w:hAnsi="Arial" w:cs="Arial"/>
                <w:szCs w:val="21"/>
              </w:rPr>
            </w:pPr>
            <w:r>
              <w:rPr>
                <w:rFonts w:ascii="Arial" w:hAnsi="Arial" w:cs="Arial"/>
                <w:szCs w:val="21"/>
              </w:rPr>
              <w:t>注：除以上三种形式之外，提交其他证明材料视为未提供证明材料，未提供的将视为未实质性响应该要求。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777" w:type="dxa"/>
            <w:gridSpan w:val="6"/>
            <w:vAlign w:val="center"/>
          </w:tcPr>
          <w:p>
            <w:pPr>
              <w:widowControl/>
              <w:spacing w:line="240" w:lineRule="exact"/>
              <w:jc w:val="left"/>
              <w:rPr>
                <w:rFonts w:ascii="Arial" w:hAnsi="Arial" w:cs="Arial"/>
                <w:bCs/>
                <w:kern w:val="0"/>
                <w:szCs w:val="21"/>
              </w:rPr>
            </w:pPr>
            <w:r>
              <w:rPr>
                <w:rFonts w:ascii="Arial" w:hAnsi="Arial" w:cs="Arial"/>
                <w:bCs/>
                <w:kern w:val="0"/>
                <w:szCs w:val="21"/>
              </w:rPr>
              <w:t>标的名称、数量、需满足的质量、技术规格、物理特性、性能、材料、结构、外观、安全，或者服务内容和标准等要求详见下表：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bCs/>
                <w:kern w:val="0"/>
                <w:szCs w:val="21"/>
              </w:rPr>
              <w:t>序号</w:t>
            </w:r>
          </w:p>
        </w:tc>
        <w:tc>
          <w:tcPr>
            <w:tcW w:w="1588" w:type="dxa"/>
            <w:gridSpan w:val="2"/>
            <w:vAlign w:val="center"/>
          </w:tcPr>
          <w:p>
            <w:pPr>
              <w:widowControl/>
              <w:spacing w:line="240" w:lineRule="exact"/>
              <w:jc w:val="center"/>
              <w:rPr>
                <w:rFonts w:ascii="Arial" w:hAnsi="Arial" w:cs="Arial"/>
                <w:bCs/>
                <w:kern w:val="0"/>
                <w:szCs w:val="21"/>
              </w:rPr>
            </w:pPr>
            <w:r>
              <w:rPr>
                <w:rFonts w:ascii="Arial" w:hAnsi="Arial" w:cs="Arial"/>
                <w:bCs/>
                <w:kern w:val="0"/>
                <w:szCs w:val="21"/>
              </w:rPr>
              <w:t>货物名称</w:t>
            </w:r>
          </w:p>
        </w:tc>
        <w:tc>
          <w:tcPr>
            <w:tcW w:w="708" w:type="dxa"/>
            <w:vAlign w:val="center"/>
          </w:tcPr>
          <w:p>
            <w:pPr>
              <w:widowControl/>
              <w:spacing w:line="240" w:lineRule="exact"/>
              <w:jc w:val="center"/>
              <w:rPr>
                <w:rFonts w:ascii="Arial" w:hAnsi="Arial" w:cs="Arial"/>
                <w:bCs/>
                <w:kern w:val="0"/>
                <w:szCs w:val="21"/>
              </w:rPr>
            </w:pPr>
            <w:r>
              <w:rPr>
                <w:rFonts w:ascii="Arial" w:hAnsi="Arial" w:cs="Arial"/>
                <w:bCs/>
                <w:kern w:val="0"/>
                <w:szCs w:val="21"/>
              </w:rPr>
              <w:t>数量</w:t>
            </w:r>
          </w:p>
        </w:tc>
        <w:tc>
          <w:tcPr>
            <w:tcW w:w="5954" w:type="dxa"/>
            <w:vAlign w:val="center"/>
          </w:tcPr>
          <w:p>
            <w:pPr>
              <w:widowControl/>
              <w:spacing w:line="240" w:lineRule="exact"/>
              <w:jc w:val="center"/>
              <w:rPr>
                <w:rFonts w:ascii="Arial" w:hAnsi="Arial" w:cs="Arial"/>
                <w:bCs/>
                <w:kern w:val="0"/>
                <w:szCs w:val="21"/>
              </w:rPr>
            </w:pPr>
            <w:r>
              <w:rPr>
                <w:rFonts w:ascii="Arial" w:hAnsi="Arial" w:cs="Arial"/>
                <w:bCs/>
                <w:kern w:val="0"/>
                <w:szCs w:val="21"/>
              </w:rPr>
              <w:t>技术指标要求</w:t>
            </w:r>
          </w:p>
        </w:tc>
        <w:tc>
          <w:tcPr>
            <w:tcW w:w="993" w:type="dxa"/>
            <w:vAlign w:val="center"/>
          </w:tcPr>
          <w:p>
            <w:pPr>
              <w:widowControl/>
              <w:spacing w:line="240" w:lineRule="exact"/>
              <w:jc w:val="center"/>
              <w:rPr>
                <w:rFonts w:ascii="Arial" w:hAnsi="Arial" w:cs="Arial"/>
                <w:bCs/>
                <w:kern w:val="0"/>
                <w:szCs w:val="21"/>
              </w:rPr>
            </w:pPr>
            <w:r>
              <w:rPr>
                <w:rFonts w:ascii="Arial" w:hAnsi="Arial" w:cs="Arial"/>
                <w:bCs/>
                <w:kern w:val="0"/>
                <w:szCs w:val="21"/>
              </w:rPr>
              <w:t>需要提供的技术支持资料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1</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全自动微生物鉴定及药敏分析系统</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1.能用于细菌的鉴定及药敏测试。</w:t>
            </w:r>
          </w:p>
          <w:p>
            <w:pPr>
              <w:spacing w:line="360" w:lineRule="exact"/>
              <w:jc w:val="left"/>
              <w:rPr>
                <w:rFonts w:ascii="Arial" w:hAnsi="Arial" w:cs="Arial"/>
                <w:bCs/>
                <w:kern w:val="0"/>
                <w:szCs w:val="21"/>
              </w:rPr>
            </w:pPr>
            <w:r>
              <w:rPr>
                <w:rFonts w:hint="eastAsia" w:ascii="Arial" w:hAnsi="Arial" w:cs="Arial"/>
                <w:bCs/>
                <w:kern w:val="0"/>
                <w:szCs w:val="21"/>
              </w:rPr>
              <w:t>2.鉴定方法采用多参数色谱法，药敏方法采用动力比浊法。</w:t>
            </w:r>
          </w:p>
          <w:p>
            <w:pPr>
              <w:spacing w:line="360" w:lineRule="exact"/>
              <w:jc w:val="left"/>
              <w:rPr>
                <w:rFonts w:ascii="Arial" w:hAnsi="Arial" w:cs="Arial"/>
                <w:bCs/>
                <w:kern w:val="0"/>
                <w:szCs w:val="21"/>
              </w:rPr>
            </w:pPr>
            <w:r>
              <w:rPr>
                <w:rFonts w:hint="eastAsia" w:ascii="Arial" w:hAnsi="Arial" w:cs="Arial"/>
                <w:bCs/>
                <w:kern w:val="0"/>
                <w:szCs w:val="21"/>
              </w:rPr>
              <w:t>3.高度自动化，仪器自动恒温培养、自动阅读分析、评价结果及打印报告，自动储存、备份数据资料，自动监测消耗品（加样吸管、盐水）是否需要补充，自动清理送出用过的试卡，不需使用任何附加试剂、不需做外加试验。</w:t>
            </w:r>
          </w:p>
          <w:p>
            <w:pPr>
              <w:spacing w:line="360" w:lineRule="exact"/>
              <w:jc w:val="left"/>
              <w:rPr>
                <w:rFonts w:ascii="Arial" w:hAnsi="Arial" w:cs="Arial"/>
                <w:bCs/>
                <w:kern w:val="0"/>
                <w:szCs w:val="21"/>
              </w:rPr>
            </w:pPr>
            <w:r>
              <w:rPr>
                <w:rFonts w:hint="eastAsia" w:ascii="Arial" w:hAnsi="Arial" w:cs="Arial"/>
                <w:bCs/>
                <w:kern w:val="0"/>
                <w:szCs w:val="21"/>
              </w:rPr>
              <w:t>4.▲采用真空充填方法加样或自动加样器加样。</w:t>
            </w:r>
          </w:p>
          <w:p>
            <w:pPr>
              <w:spacing w:line="360" w:lineRule="exact"/>
              <w:jc w:val="left"/>
              <w:rPr>
                <w:rFonts w:ascii="Arial" w:hAnsi="Arial" w:cs="Arial"/>
                <w:bCs/>
                <w:kern w:val="0"/>
                <w:szCs w:val="21"/>
              </w:rPr>
            </w:pPr>
            <w:r>
              <w:rPr>
                <w:rFonts w:hint="eastAsia" w:ascii="Arial" w:hAnsi="Arial" w:cs="Arial"/>
                <w:bCs/>
                <w:kern w:val="0"/>
                <w:szCs w:val="21"/>
              </w:rPr>
              <w:t>5.同时处理60张卡片或以上。</w:t>
            </w:r>
          </w:p>
          <w:p>
            <w:pPr>
              <w:spacing w:line="360" w:lineRule="exact"/>
              <w:jc w:val="left"/>
              <w:rPr>
                <w:rFonts w:ascii="Arial" w:hAnsi="Arial" w:cs="Arial"/>
                <w:bCs/>
                <w:kern w:val="0"/>
                <w:szCs w:val="21"/>
              </w:rPr>
            </w:pPr>
            <w:r>
              <w:rPr>
                <w:rFonts w:hint="eastAsia" w:ascii="Arial" w:hAnsi="Arial" w:cs="Arial"/>
                <w:bCs/>
                <w:kern w:val="0"/>
                <w:szCs w:val="21"/>
              </w:rPr>
              <w:t>6.▲配有标本处理工作站，标本处理与机器处理可在分开区域处理，带有条形码扫描器及记忆芯片记录标本及卡片信息，无需在主机上再处理。</w:t>
            </w:r>
          </w:p>
          <w:p>
            <w:pPr>
              <w:spacing w:line="360" w:lineRule="exact"/>
              <w:jc w:val="left"/>
              <w:rPr>
                <w:rFonts w:ascii="Arial" w:hAnsi="Arial" w:cs="Arial"/>
                <w:bCs/>
                <w:kern w:val="0"/>
                <w:szCs w:val="21"/>
              </w:rPr>
            </w:pPr>
            <w:r>
              <w:rPr>
                <w:rFonts w:hint="eastAsia" w:ascii="Arial" w:hAnsi="Arial" w:cs="Arial"/>
                <w:bCs/>
                <w:kern w:val="0"/>
                <w:szCs w:val="21"/>
              </w:rPr>
              <w:t>7.细菌鉴定时间5小时之内，真菌15小时。</w:t>
            </w:r>
          </w:p>
          <w:p>
            <w:pPr>
              <w:spacing w:line="360" w:lineRule="exact"/>
              <w:jc w:val="left"/>
              <w:rPr>
                <w:rFonts w:ascii="Arial" w:hAnsi="Arial" w:cs="Arial"/>
                <w:bCs/>
                <w:kern w:val="0"/>
                <w:szCs w:val="21"/>
              </w:rPr>
            </w:pPr>
            <w:r>
              <w:rPr>
                <w:rFonts w:hint="eastAsia" w:ascii="Arial" w:hAnsi="Arial" w:cs="Arial"/>
                <w:bCs/>
                <w:kern w:val="0"/>
                <w:szCs w:val="21"/>
              </w:rPr>
              <w:t>8.药敏测试标准包含NCCLS（美国）、CASFM（法国）、DIN（德国）、全球标准，对当前全球关注的MRSA、MRCNS、VRE、HLAR等耐药菌和β-内酰胺酶、ESBLs超广谱β-内酰胺酶耐药机制能进行快速鉴定，并对某些假敏感的结果自动做出修正。</w:t>
            </w:r>
          </w:p>
          <w:p>
            <w:pPr>
              <w:spacing w:line="360" w:lineRule="exact"/>
              <w:jc w:val="left"/>
              <w:rPr>
                <w:rFonts w:ascii="Arial" w:hAnsi="Arial" w:cs="Arial"/>
                <w:bCs/>
                <w:kern w:val="0"/>
                <w:szCs w:val="21"/>
              </w:rPr>
            </w:pPr>
            <w:r>
              <w:rPr>
                <w:rFonts w:hint="eastAsia" w:ascii="Arial" w:hAnsi="Arial" w:cs="Arial"/>
                <w:bCs/>
                <w:kern w:val="0"/>
                <w:szCs w:val="21"/>
              </w:rPr>
              <w:t>9.▲有以细菌MIC（最低抑菌浓度）为基础的高级专家系统，数据内含参考来自国际文献报道的上百种耐药机制和耐药表型，以及棒状分布图。</w:t>
            </w:r>
          </w:p>
          <w:p>
            <w:pPr>
              <w:spacing w:line="360" w:lineRule="exact"/>
              <w:jc w:val="left"/>
              <w:rPr>
                <w:rFonts w:ascii="Arial" w:hAnsi="Arial" w:cs="Arial"/>
                <w:bCs/>
                <w:kern w:val="0"/>
                <w:szCs w:val="21"/>
              </w:rPr>
            </w:pPr>
            <w:r>
              <w:rPr>
                <w:rFonts w:hint="eastAsia" w:ascii="Arial" w:hAnsi="Arial" w:cs="Arial"/>
                <w:bCs/>
                <w:kern w:val="0"/>
                <w:szCs w:val="21"/>
              </w:rPr>
              <w:t>10.列出细菌对某类或某种药物的耐药机理，便于熟悉细菌的耐药机理和发现新的耐药菌。</w:t>
            </w:r>
          </w:p>
          <w:p>
            <w:pPr>
              <w:spacing w:line="360" w:lineRule="exact"/>
              <w:jc w:val="left"/>
              <w:rPr>
                <w:rFonts w:ascii="Arial" w:hAnsi="Arial" w:cs="Arial"/>
                <w:bCs/>
                <w:kern w:val="0"/>
                <w:szCs w:val="21"/>
              </w:rPr>
            </w:pPr>
            <w:r>
              <w:rPr>
                <w:rFonts w:hint="eastAsia" w:ascii="Arial" w:hAnsi="Arial" w:cs="Arial"/>
                <w:bCs/>
                <w:kern w:val="0"/>
                <w:szCs w:val="21"/>
              </w:rPr>
              <w:t>11.专家系统可标明抗菌素与其它药物的共同活性与交叉耐药性。</w:t>
            </w:r>
          </w:p>
          <w:p>
            <w:pPr>
              <w:spacing w:line="360" w:lineRule="exact"/>
              <w:jc w:val="left"/>
              <w:rPr>
                <w:rFonts w:ascii="Arial" w:hAnsi="Arial" w:cs="Arial"/>
                <w:bCs/>
                <w:kern w:val="0"/>
                <w:szCs w:val="21"/>
              </w:rPr>
            </w:pPr>
            <w:r>
              <w:rPr>
                <w:rFonts w:hint="eastAsia" w:ascii="Arial" w:hAnsi="Arial" w:cs="Arial"/>
                <w:bCs/>
                <w:kern w:val="0"/>
                <w:szCs w:val="21"/>
              </w:rPr>
              <w:t>12.能测定肺炎链球菌的药敏MIC。</w:t>
            </w:r>
          </w:p>
          <w:p>
            <w:pPr>
              <w:spacing w:line="360" w:lineRule="exact"/>
              <w:jc w:val="left"/>
              <w:rPr>
                <w:rFonts w:ascii="Arial" w:hAnsi="Arial" w:cs="Arial"/>
                <w:bCs/>
                <w:kern w:val="0"/>
                <w:szCs w:val="21"/>
              </w:rPr>
            </w:pPr>
            <w:r>
              <w:rPr>
                <w:rFonts w:hint="eastAsia" w:ascii="Arial" w:hAnsi="Arial" w:cs="Arial"/>
                <w:bCs/>
                <w:kern w:val="0"/>
                <w:szCs w:val="21"/>
              </w:rPr>
              <w:t>13.报告试卡中试验药的MIC、敏感度（SIR）结果外，并可作出额外药物的推测性结果报告。</w:t>
            </w:r>
          </w:p>
          <w:p>
            <w:pPr>
              <w:spacing w:line="360" w:lineRule="exact"/>
              <w:jc w:val="left"/>
              <w:rPr>
                <w:rFonts w:ascii="Arial" w:hAnsi="Arial" w:cs="Arial"/>
                <w:bCs/>
                <w:kern w:val="0"/>
                <w:szCs w:val="21"/>
              </w:rPr>
            </w:pPr>
            <w:r>
              <w:rPr>
                <w:rFonts w:hint="eastAsia" w:ascii="Arial" w:hAnsi="Arial" w:cs="Arial"/>
                <w:bCs/>
                <w:kern w:val="0"/>
                <w:szCs w:val="21"/>
              </w:rPr>
              <w:t>14.在试验最终报告出来之前，可提早作出部分药物的报告。</w:t>
            </w:r>
          </w:p>
          <w:p>
            <w:pPr>
              <w:spacing w:line="360" w:lineRule="exact"/>
              <w:jc w:val="left"/>
              <w:rPr>
                <w:rFonts w:ascii="Arial" w:hAnsi="Arial" w:cs="Arial"/>
                <w:bCs/>
                <w:kern w:val="0"/>
                <w:szCs w:val="21"/>
              </w:rPr>
            </w:pPr>
            <w:r>
              <w:rPr>
                <w:rFonts w:hint="eastAsia" w:ascii="Arial" w:hAnsi="Arial" w:cs="Arial"/>
                <w:bCs/>
                <w:kern w:val="0"/>
                <w:szCs w:val="21"/>
              </w:rPr>
              <w:t>15.▲消耗品为封闭式卡片，使用过程及用后处理均能保证操作人员及环境安全，符合环保要求。</w:t>
            </w:r>
          </w:p>
          <w:p>
            <w:pPr>
              <w:spacing w:line="360" w:lineRule="exact"/>
              <w:jc w:val="left"/>
              <w:rPr>
                <w:rFonts w:ascii="Arial" w:hAnsi="Arial" w:cs="Arial"/>
                <w:bCs/>
                <w:kern w:val="0"/>
                <w:szCs w:val="21"/>
              </w:rPr>
            </w:pPr>
            <w:r>
              <w:rPr>
                <w:rFonts w:hint="eastAsia" w:ascii="Arial" w:hAnsi="Arial" w:cs="Arial"/>
                <w:bCs/>
                <w:kern w:val="0"/>
                <w:szCs w:val="21"/>
              </w:rPr>
              <w:t>16.可通过互联网远程登陆机器，进行仪器维修及软件更新。可选用中文报告软件，直接传输打印中文报告。</w:t>
            </w:r>
          </w:p>
        </w:tc>
        <w:tc>
          <w:tcPr>
            <w:tcW w:w="993" w:type="dxa"/>
            <w:vAlign w:val="center"/>
          </w:tcPr>
          <w:p>
            <w:pPr>
              <w:spacing w:line="360" w:lineRule="exact"/>
              <w:ind w:right="76"/>
              <w:jc w:val="center"/>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2</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医用冷藏冷冻箱</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1、微电脑控制，冷藏、冷冻温度双显示。</w:t>
            </w:r>
          </w:p>
          <w:p>
            <w:pPr>
              <w:spacing w:line="360" w:lineRule="exact"/>
              <w:jc w:val="left"/>
              <w:rPr>
                <w:rFonts w:ascii="Arial" w:hAnsi="Arial" w:cs="Arial"/>
                <w:bCs/>
                <w:kern w:val="0"/>
                <w:szCs w:val="21"/>
              </w:rPr>
            </w:pPr>
            <w:r>
              <w:rPr>
                <w:rFonts w:hint="eastAsia" w:ascii="Arial" w:hAnsi="Arial" w:cs="Arial"/>
                <w:bCs/>
                <w:kern w:val="0"/>
                <w:szCs w:val="21"/>
              </w:rPr>
              <w:t>2、冷藏温度：2℃～8℃，冷冻温度：-10℃～-26℃可调；</w:t>
            </w:r>
          </w:p>
          <w:p>
            <w:pPr>
              <w:spacing w:line="360" w:lineRule="exact"/>
              <w:jc w:val="left"/>
              <w:rPr>
                <w:rFonts w:ascii="Arial" w:hAnsi="Arial" w:cs="Arial"/>
                <w:bCs/>
                <w:kern w:val="0"/>
                <w:szCs w:val="21"/>
              </w:rPr>
            </w:pPr>
            <w:r>
              <w:rPr>
                <w:rFonts w:hint="eastAsia" w:ascii="Arial" w:hAnsi="Arial" w:cs="Arial"/>
                <w:bCs/>
                <w:kern w:val="0"/>
                <w:szCs w:val="21"/>
              </w:rPr>
              <w:t>3、温度均匀性：冷藏室±3℃，冷冻室±3℃，</w:t>
            </w:r>
          </w:p>
          <w:p>
            <w:pPr>
              <w:spacing w:line="360" w:lineRule="exact"/>
              <w:jc w:val="left"/>
              <w:rPr>
                <w:rFonts w:ascii="Arial" w:hAnsi="Arial" w:cs="Arial"/>
                <w:bCs/>
                <w:kern w:val="0"/>
                <w:szCs w:val="21"/>
              </w:rPr>
            </w:pPr>
            <w:r>
              <w:rPr>
                <w:rFonts w:hint="eastAsia" w:ascii="Arial" w:hAnsi="Arial" w:cs="Arial"/>
                <w:bCs/>
                <w:kern w:val="0"/>
                <w:szCs w:val="21"/>
              </w:rPr>
              <w:t>4、冷藏室带有风机设计，确保温度均匀性。</w:t>
            </w:r>
          </w:p>
          <w:p>
            <w:pPr>
              <w:spacing w:line="360" w:lineRule="exact"/>
              <w:jc w:val="left"/>
              <w:rPr>
                <w:rFonts w:ascii="Arial" w:hAnsi="Arial" w:cs="Arial"/>
                <w:bCs/>
                <w:kern w:val="0"/>
                <w:szCs w:val="21"/>
              </w:rPr>
            </w:pPr>
            <w:r>
              <w:rPr>
                <w:rFonts w:hint="eastAsia" w:ascii="Arial" w:hAnsi="Arial" w:cs="Arial"/>
                <w:bCs/>
                <w:kern w:val="0"/>
                <w:szCs w:val="21"/>
              </w:rPr>
              <w:t>5、多种故障报警：高低温报警、传感器故障报警、冷藏室开门报警。</w:t>
            </w:r>
          </w:p>
          <w:p>
            <w:pPr>
              <w:spacing w:line="360" w:lineRule="exact"/>
              <w:jc w:val="left"/>
              <w:rPr>
                <w:rFonts w:ascii="Arial" w:hAnsi="Arial" w:cs="Arial"/>
                <w:bCs/>
                <w:kern w:val="0"/>
                <w:szCs w:val="21"/>
              </w:rPr>
            </w:pPr>
            <w:r>
              <w:rPr>
                <w:rFonts w:hint="eastAsia" w:ascii="Arial" w:hAnsi="Arial" w:cs="Arial"/>
                <w:bCs/>
                <w:kern w:val="0"/>
                <w:szCs w:val="21"/>
              </w:rPr>
              <w:t>6、两种报警方式：声音蜂鸣报警、数码闪烁报警。</w:t>
            </w:r>
          </w:p>
          <w:p>
            <w:pPr>
              <w:spacing w:line="360" w:lineRule="exact"/>
              <w:jc w:val="left"/>
              <w:rPr>
                <w:rFonts w:ascii="Arial" w:hAnsi="Arial" w:cs="Arial"/>
                <w:bCs/>
                <w:kern w:val="0"/>
                <w:szCs w:val="21"/>
              </w:rPr>
            </w:pPr>
            <w:r>
              <w:rPr>
                <w:rFonts w:hint="eastAsia" w:ascii="Arial" w:hAnsi="Arial" w:cs="Arial"/>
                <w:bCs/>
                <w:kern w:val="0"/>
                <w:szCs w:val="21"/>
              </w:rPr>
              <w:t>7、多重保护功能：开机延时、停机间隔等。</w:t>
            </w:r>
          </w:p>
          <w:p>
            <w:pPr>
              <w:spacing w:line="360" w:lineRule="exact"/>
              <w:jc w:val="left"/>
              <w:rPr>
                <w:rFonts w:ascii="Arial" w:hAnsi="Arial" w:cs="Arial"/>
                <w:bCs/>
                <w:kern w:val="0"/>
                <w:szCs w:val="21"/>
              </w:rPr>
            </w:pPr>
            <w:r>
              <w:rPr>
                <w:rFonts w:hint="eastAsia" w:ascii="Arial" w:hAnsi="Arial" w:cs="Arial"/>
                <w:bCs/>
                <w:kern w:val="0"/>
                <w:szCs w:val="21"/>
              </w:rPr>
              <w:t>8、LCD液晶显示，便于观察。</w:t>
            </w:r>
          </w:p>
          <w:p>
            <w:pPr>
              <w:spacing w:line="360" w:lineRule="exact"/>
              <w:jc w:val="left"/>
              <w:rPr>
                <w:rFonts w:ascii="Arial" w:hAnsi="Arial" w:cs="Arial"/>
                <w:bCs/>
                <w:kern w:val="0"/>
                <w:szCs w:val="21"/>
              </w:rPr>
            </w:pPr>
            <w:r>
              <w:rPr>
                <w:rFonts w:hint="eastAsia" w:ascii="Arial" w:hAnsi="Arial" w:cs="Arial"/>
                <w:bCs/>
                <w:kern w:val="0"/>
                <w:szCs w:val="21"/>
              </w:rPr>
              <w:t>9、冷藏室内配置浸塑钢丝搁架，冷冻室内配置透明抽屉。</w:t>
            </w:r>
          </w:p>
          <w:p>
            <w:pPr>
              <w:spacing w:line="360" w:lineRule="exact"/>
              <w:jc w:val="left"/>
              <w:rPr>
                <w:rFonts w:ascii="Arial" w:hAnsi="Arial" w:cs="Arial"/>
                <w:bCs/>
                <w:kern w:val="0"/>
                <w:szCs w:val="21"/>
              </w:rPr>
            </w:pPr>
            <w:r>
              <w:rPr>
                <w:rFonts w:hint="eastAsia" w:ascii="Arial" w:hAnsi="Arial" w:cs="Arial"/>
                <w:bCs/>
                <w:kern w:val="0"/>
                <w:szCs w:val="21"/>
              </w:rPr>
              <w:t>10、安全门锁设计，防止随意开启。</w:t>
            </w:r>
          </w:p>
          <w:p>
            <w:pPr>
              <w:spacing w:line="360" w:lineRule="exact"/>
              <w:jc w:val="left"/>
              <w:rPr>
                <w:rFonts w:ascii="Arial" w:hAnsi="Arial" w:cs="Arial"/>
                <w:bCs/>
                <w:kern w:val="0"/>
                <w:szCs w:val="21"/>
              </w:rPr>
            </w:pPr>
            <w:r>
              <w:rPr>
                <w:rFonts w:hint="eastAsia" w:ascii="Arial" w:hAnsi="Arial" w:cs="Arial"/>
                <w:bCs/>
                <w:kern w:val="0"/>
                <w:szCs w:val="21"/>
              </w:rPr>
              <w:t>11、宽电压带设计，适用电源环境广。</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szCs w:val="21"/>
              </w:rPr>
            </w:pPr>
            <w:r>
              <w:rPr>
                <w:rFonts w:ascii="Arial" w:hAnsi="Arial" w:cs="Arial"/>
                <w:szCs w:val="21"/>
              </w:rPr>
              <w:t>3</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医用冷藏冷冻箱</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2</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1、有效容积 ：有效容积≥300L</w:t>
            </w:r>
          </w:p>
          <w:p>
            <w:pPr>
              <w:spacing w:line="360" w:lineRule="exact"/>
              <w:jc w:val="left"/>
              <w:rPr>
                <w:rFonts w:ascii="Arial" w:hAnsi="Arial" w:cs="Arial"/>
                <w:bCs/>
                <w:kern w:val="0"/>
                <w:szCs w:val="21"/>
              </w:rPr>
            </w:pPr>
            <w:r>
              <w:rPr>
                <w:rFonts w:hint="eastAsia" w:ascii="Arial" w:hAnsi="Arial" w:cs="Arial"/>
                <w:bCs/>
                <w:kern w:val="0"/>
                <w:szCs w:val="21"/>
              </w:rPr>
              <w:t>2、整体结构：立式，上下双门，冷藏室容积≥200L，冷冻室容积≥100L；</w:t>
            </w:r>
          </w:p>
          <w:p>
            <w:pPr>
              <w:spacing w:line="360" w:lineRule="exact"/>
              <w:jc w:val="left"/>
              <w:rPr>
                <w:rFonts w:ascii="Arial" w:hAnsi="Arial" w:cs="Arial"/>
                <w:bCs/>
                <w:kern w:val="0"/>
                <w:szCs w:val="21"/>
              </w:rPr>
            </w:pPr>
            <w:r>
              <w:rPr>
                <w:rFonts w:hint="eastAsia" w:ascii="Arial" w:hAnsi="Arial" w:cs="Arial"/>
                <w:bCs/>
                <w:kern w:val="0"/>
                <w:szCs w:val="21"/>
              </w:rPr>
              <w:t>3、温度控制：大屏幕LED显示，可同时显示冷藏、冷冻室温度，冷藏显示精度≤0.5℃，冷冻显示精度≤2℃，，冷藏温度范围2～8℃，冷冻温度-</w:t>
            </w:r>
            <w:r>
              <w:rPr>
                <w:rFonts w:ascii="Arial" w:hAnsi="Arial" w:cs="Arial"/>
                <w:bCs/>
                <w:kern w:val="0"/>
                <w:szCs w:val="21"/>
              </w:rPr>
              <w:t>2</w:t>
            </w:r>
            <w:r>
              <w:rPr>
                <w:rFonts w:hint="eastAsia" w:ascii="Arial" w:hAnsi="Arial" w:cs="Arial"/>
                <w:bCs/>
                <w:kern w:val="0"/>
                <w:szCs w:val="21"/>
              </w:rPr>
              <w:t>0~-</w:t>
            </w:r>
            <w:r>
              <w:rPr>
                <w:rFonts w:ascii="Arial" w:hAnsi="Arial" w:cs="Arial"/>
                <w:bCs/>
                <w:kern w:val="0"/>
                <w:szCs w:val="21"/>
              </w:rPr>
              <w:t>40</w:t>
            </w:r>
            <w:r>
              <w:rPr>
                <w:rFonts w:hint="eastAsia" w:ascii="Arial" w:hAnsi="Arial" w:cs="Arial"/>
                <w:bCs/>
                <w:kern w:val="0"/>
                <w:szCs w:val="21"/>
              </w:rPr>
              <w:t xml:space="preserve"> ℃ 温度可自行调节；</w:t>
            </w:r>
          </w:p>
          <w:p>
            <w:pPr>
              <w:spacing w:line="360" w:lineRule="exact"/>
              <w:jc w:val="left"/>
              <w:rPr>
                <w:rFonts w:ascii="Arial" w:hAnsi="Arial" w:cs="Arial"/>
                <w:bCs/>
                <w:kern w:val="0"/>
                <w:szCs w:val="21"/>
              </w:rPr>
            </w:pPr>
            <w:r>
              <w:rPr>
                <w:rFonts w:hint="eastAsia" w:ascii="Arial" w:hAnsi="Arial" w:cs="Arial"/>
                <w:bCs/>
                <w:kern w:val="0"/>
                <w:szCs w:val="21"/>
              </w:rPr>
              <w:t>4、核心组件：压缩机采用环保无氟制冷剂；</w:t>
            </w:r>
          </w:p>
          <w:p>
            <w:pPr>
              <w:spacing w:line="360" w:lineRule="exact"/>
              <w:jc w:val="left"/>
              <w:rPr>
                <w:rFonts w:ascii="Arial" w:hAnsi="Arial" w:cs="Arial"/>
                <w:bCs/>
                <w:kern w:val="0"/>
                <w:szCs w:val="21"/>
              </w:rPr>
            </w:pPr>
            <w:r>
              <w:rPr>
                <w:rFonts w:hint="eastAsia" w:ascii="Arial" w:hAnsi="Arial" w:cs="Arial"/>
                <w:bCs/>
                <w:kern w:val="0"/>
                <w:szCs w:val="21"/>
              </w:rPr>
              <w:t>5、资质认证：产品具有医疗器械注册证；</w:t>
            </w:r>
          </w:p>
          <w:p>
            <w:pPr>
              <w:spacing w:line="360" w:lineRule="exact"/>
              <w:jc w:val="left"/>
              <w:rPr>
                <w:rFonts w:ascii="Arial" w:hAnsi="Arial" w:cs="Arial"/>
                <w:bCs/>
                <w:kern w:val="0"/>
                <w:szCs w:val="21"/>
              </w:rPr>
            </w:pPr>
            <w:r>
              <w:rPr>
                <w:rFonts w:hint="eastAsia" w:ascii="Arial" w:hAnsi="Arial" w:cs="Arial"/>
                <w:bCs/>
                <w:kern w:val="0"/>
                <w:szCs w:val="21"/>
              </w:rPr>
              <w:t>6、门体结构：冷藏电加热发泡玻璃门设计，高湿度不凝露，可视性好；</w:t>
            </w:r>
          </w:p>
          <w:p>
            <w:pPr>
              <w:spacing w:line="360" w:lineRule="exact"/>
              <w:jc w:val="left"/>
              <w:rPr>
                <w:rFonts w:ascii="Arial" w:hAnsi="Arial" w:cs="Arial"/>
                <w:bCs/>
                <w:kern w:val="0"/>
                <w:szCs w:val="21"/>
              </w:rPr>
            </w:pPr>
            <w:r>
              <w:rPr>
                <w:rFonts w:hint="eastAsia" w:ascii="Arial" w:hAnsi="Arial" w:cs="Arial"/>
                <w:bCs/>
                <w:kern w:val="0"/>
                <w:szCs w:val="21"/>
              </w:rPr>
              <w:t>7、制冷系统：双压缩机制冷系统，冷藏、冷冻独立制冷，可单独停用；</w:t>
            </w:r>
          </w:p>
          <w:p>
            <w:pPr>
              <w:spacing w:line="360" w:lineRule="exact"/>
              <w:jc w:val="left"/>
              <w:rPr>
                <w:rFonts w:ascii="Arial" w:hAnsi="Arial" w:cs="Arial"/>
                <w:bCs/>
                <w:kern w:val="0"/>
                <w:szCs w:val="21"/>
              </w:rPr>
            </w:pPr>
            <w:r>
              <w:rPr>
                <w:rFonts w:hint="eastAsia" w:ascii="Arial" w:hAnsi="Arial" w:cs="Arial"/>
                <w:bCs/>
                <w:kern w:val="0"/>
                <w:szCs w:val="21"/>
              </w:rPr>
              <w:t>8、温度均匀性：采用高性能保温材料，保温效果好，风冷系统，保证箱体温度冷藏室均匀性≤2℃，波动性≤2℃；</w:t>
            </w:r>
          </w:p>
          <w:p>
            <w:pPr>
              <w:spacing w:line="360" w:lineRule="exact"/>
              <w:jc w:val="left"/>
              <w:rPr>
                <w:rFonts w:ascii="Arial" w:hAnsi="Arial" w:cs="Arial"/>
                <w:bCs/>
                <w:kern w:val="0"/>
                <w:szCs w:val="21"/>
              </w:rPr>
            </w:pPr>
            <w:r>
              <w:rPr>
                <w:rFonts w:hint="eastAsia" w:ascii="Arial" w:hAnsi="Arial" w:cs="Arial"/>
                <w:bCs/>
                <w:kern w:val="0"/>
                <w:szCs w:val="21"/>
              </w:rPr>
              <w:t>9、安全系统：多重故障报警，具有蜂鸣报警和灯光闪烁两种报警方式，可实现超温报警、传感故障报警、断电报警、开门报警、环温高报警、电池电量低报警，可远程报警；</w:t>
            </w:r>
          </w:p>
          <w:p>
            <w:pPr>
              <w:spacing w:line="360" w:lineRule="exact"/>
              <w:jc w:val="left"/>
              <w:rPr>
                <w:rFonts w:ascii="Arial" w:hAnsi="Arial" w:cs="Arial"/>
                <w:bCs/>
                <w:kern w:val="0"/>
                <w:szCs w:val="21"/>
              </w:rPr>
            </w:pPr>
            <w:r>
              <w:rPr>
                <w:rFonts w:hint="eastAsia" w:ascii="Arial" w:hAnsi="Arial" w:cs="Arial"/>
                <w:bCs/>
                <w:kern w:val="0"/>
                <w:szCs w:val="21"/>
              </w:rPr>
              <w:t>10、数据存储：USB接口模块，可自动保存箱内十年温度数据，方便人员导出数据；</w:t>
            </w:r>
          </w:p>
          <w:p>
            <w:pPr>
              <w:spacing w:line="360" w:lineRule="exact"/>
              <w:jc w:val="left"/>
              <w:rPr>
                <w:rFonts w:ascii="Arial" w:hAnsi="Arial" w:cs="Arial"/>
                <w:bCs/>
                <w:kern w:val="0"/>
                <w:szCs w:val="21"/>
              </w:rPr>
            </w:pPr>
            <w:r>
              <w:rPr>
                <w:rFonts w:hint="eastAsia" w:ascii="Arial" w:hAnsi="Arial" w:cs="Arial"/>
                <w:bCs/>
                <w:kern w:val="0"/>
                <w:szCs w:val="21"/>
              </w:rPr>
              <w:t>11、数据打印：选配针式温度记录打印机，冷藏、冷冻同时打印，并有追溯打印功能，打印数据信息可保存至少一年；</w:t>
            </w:r>
          </w:p>
          <w:p>
            <w:pPr>
              <w:spacing w:line="360" w:lineRule="exact"/>
              <w:jc w:val="left"/>
              <w:rPr>
                <w:rFonts w:ascii="Arial" w:hAnsi="Arial" w:cs="Arial"/>
                <w:bCs/>
                <w:kern w:val="0"/>
                <w:szCs w:val="21"/>
              </w:rPr>
            </w:pPr>
            <w:r>
              <w:rPr>
                <w:rFonts w:hint="eastAsia" w:ascii="Arial" w:hAnsi="Arial" w:cs="Arial"/>
                <w:bCs/>
                <w:kern w:val="0"/>
                <w:szCs w:val="21"/>
              </w:rPr>
              <w:t>12、温度监控：产品配有两个测试孔，方便客户接入温度监控设备，对箱内温度进行监测；</w:t>
            </w:r>
            <w:r>
              <w:rPr>
                <w:rFonts w:hint="eastAsia" w:ascii="Arial" w:hAnsi="Arial" w:cs="Arial"/>
                <w:bCs/>
                <w:kern w:val="0"/>
                <w:szCs w:val="21"/>
              </w:rPr>
              <w:tab/>
            </w:r>
          </w:p>
          <w:p>
            <w:pPr>
              <w:spacing w:line="360" w:lineRule="exact"/>
              <w:jc w:val="left"/>
              <w:rPr>
                <w:rFonts w:ascii="Arial" w:hAnsi="Arial" w:cs="Arial"/>
                <w:bCs/>
                <w:kern w:val="0"/>
                <w:szCs w:val="21"/>
              </w:rPr>
            </w:pPr>
            <w:r>
              <w:rPr>
                <w:rFonts w:hint="eastAsia" w:ascii="Arial" w:hAnsi="Arial" w:cs="Arial"/>
                <w:bCs/>
                <w:kern w:val="0"/>
                <w:szCs w:val="21"/>
              </w:rPr>
              <w:t>13、箱内配置：冷藏室内搁架间距可调节，满足不同物品放置位置易于清擦；冷藏室配有3个不锈钢搁板和1个不锈钢抽屉；冷冻室配有2个塑料抽屉,方便用户使用；</w:t>
            </w:r>
          </w:p>
          <w:p>
            <w:pPr>
              <w:spacing w:line="360" w:lineRule="exact"/>
              <w:jc w:val="left"/>
              <w:rPr>
                <w:rFonts w:ascii="Arial" w:hAnsi="Arial" w:cs="Arial"/>
                <w:bCs/>
                <w:kern w:val="0"/>
                <w:szCs w:val="21"/>
              </w:rPr>
            </w:pPr>
            <w:r>
              <w:rPr>
                <w:rFonts w:hint="eastAsia" w:ascii="Arial" w:hAnsi="Arial" w:cs="Arial"/>
                <w:bCs/>
                <w:kern w:val="0"/>
                <w:szCs w:val="21"/>
              </w:rPr>
              <w:t>14、柜内照明：内设LED照明灯，高亮节能，柜内试剂一目了然；</w:t>
            </w:r>
          </w:p>
          <w:p>
            <w:pPr>
              <w:spacing w:line="360" w:lineRule="exact"/>
              <w:jc w:val="left"/>
              <w:rPr>
                <w:rFonts w:ascii="Arial" w:hAnsi="Arial" w:cs="Arial"/>
                <w:bCs/>
                <w:kern w:val="0"/>
                <w:szCs w:val="21"/>
              </w:rPr>
            </w:pPr>
            <w:r>
              <w:rPr>
                <w:rFonts w:hint="eastAsia" w:ascii="Arial" w:hAnsi="Arial" w:cs="Arial"/>
                <w:bCs/>
                <w:kern w:val="0"/>
                <w:szCs w:val="21"/>
              </w:rPr>
              <w:t>15、固定移动：产品配有4个脚轮和2个平衡底脚，移动方便，固定可靠；</w:t>
            </w:r>
          </w:p>
          <w:p>
            <w:pPr>
              <w:spacing w:line="360" w:lineRule="exact"/>
              <w:jc w:val="left"/>
              <w:rPr>
                <w:rFonts w:ascii="Arial" w:hAnsi="Arial" w:cs="Arial"/>
                <w:bCs/>
                <w:kern w:val="0"/>
                <w:szCs w:val="21"/>
              </w:rPr>
            </w:pPr>
            <w:r>
              <w:rPr>
                <w:rFonts w:hint="eastAsia" w:ascii="Arial" w:hAnsi="Arial" w:cs="Arial"/>
                <w:bCs/>
                <w:kern w:val="0"/>
                <w:szCs w:val="21"/>
              </w:rPr>
              <w:t>16、安全保障：冷藏配备暗锁，冷藏冷冻双门双锁扣设计，每个锁扣均可外挂锁，满足安全要求；冷冻为发泡门设计。</w:t>
            </w:r>
          </w:p>
        </w:tc>
        <w:tc>
          <w:tcPr>
            <w:tcW w:w="993" w:type="dxa"/>
            <w:vAlign w:val="center"/>
          </w:tcPr>
          <w:p>
            <w:pPr>
              <w:spacing w:line="360" w:lineRule="exact"/>
              <w:ind w:firstLine="210" w:firstLineChars="100"/>
              <w:rPr>
                <w:rFonts w:ascii="Arial" w:hAnsi="Arial" w:cs="Arial"/>
                <w:bCs/>
                <w:kern w:val="0"/>
                <w:szCs w:val="21"/>
              </w:rPr>
            </w:pPr>
            <w:r>
              <w:rPr>
                <w:rFonts w:hint="eastAsia"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4</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多普勒血流探测仪</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2</w:t>
            </w:r>
          </w:p>
        </w:tc>
        <w:tc>
          <w:tcPr>
            <w:tcW w:w="5954" w:type="dxa"/>
            <w:vAlign w:val="center"/>
          </w:tcPr>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探头前端带有冻结键，便于操作读取测量中的波形及数据</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双向血流：同时反映双方向血流状况。</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能够分别对动脉、静脉的血管状况进行检查。</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电池寿命：连续探测时长≥2小时</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自动切断：无信号：2分钟，冻结：5分钟，其它：15分钟</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频率范围：80/200Hz-5kHz</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模式设置：记忆、波形、方向、时间刻度、其它</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波形记忆：30条内存</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液晶显示：分辨率≥128×64</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双向运动波形(正常和缓慢模式)</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数据显示：（S，D，MN，RP，PI，SD，HR）</w:t>
            </w:r>
          </w:p>
          <w:p>
            <w:pPr>
              <w:pStyle w:val="149"/>
              <w:numPr>
                <w:ilvl w:val="1"/>
                <w:numId w:val="2"/>
              </w:numPr>
              <w:spacing w:line="360" w:lineRule="exact"/>
              <w:ind w:firstLineChars="0"/>
              <w:jc w:val="left"/>
              <w:rPr>
                <w:rFonts w:ascii="Arial" w:hAnsi="Arial" w:cs="Arial"/>
                <w:bCs/>
                <w:kern w:val="0"/>
                <w:szCs w:val="21"/>
              </w:rPr>
            </w:pPr>
            <w:r>
              <w:rPr>
                <w:rFonts w:hint="eastAsia" w:ascii="Arial" w:hAnsi="Arial" w:cs="Arial"/>
                <w:bCs/>
                <w:kern w:val="0"/>
                <w:szCs w:val="21"/>
              </w:rPr>
              <w:t>S：收缩期血流速率（cm/s）</w:t>
            </w:r>
          </w:p>
          <w:p>
            <w:pPr>
              <w:pStyle w:val="149"/>
              <w:numPr>
                <w:ilvl w:val="1"/>
                <w:numId w:val="2"/>
              </w:numPr>
              <w:spacing w:line="360" w:lineRule="exact"/>
              <w:ind w:firstLineChars="0"/>
              <w:jc w:val="left"/>
              <w:rPr>
                <w:rFonts w:ascii="Arial" w:hAnsi="Arial" w:cs="Arial"/>
                <w:bCs/>
                <w:kern w:val="0"/>
                <w:szCs w:val="21"/>
              </w:rPr>
            </w:pPr>
            <w:r>
              <w:rPr>
                <w:rFonts w:hint="eastAsia" w:ascii="Arial" w:hAnsi="Arial" w:cs="Arial"/>
                <w:bCs/>
                <w:kern w:val="0"/>
                <w:szCs w:val="21"/>
              </w:rPr>
              <w:t>D：舒张期血流速率（cm/s）</w:t>
            </w:r>
          </w:p>
          <w:p>
            <w:pPr>
              <w:pStyle w:val="149"/>
              <w:numPr>
                <w:ilvl w:val="1"/>
                <w:numId w:val="2"/>
              </w:numPr>
              <w:spacing w:line="360" w:lineRule="exact"/>
              <w:ind w:firstLineChars="0"/>
              <w:jc w:val="left"/>
              <w:rPr>
                <w:rFonts w:ascii="Arial" w:hAnsi="Arial" w:cs="Arial"/>
                <w:bCs/>
                <w:kern w:val="0"/>
                <w:szCs w:val="21"/>
              </w:rPr>
            </w:pPr>
            <w:r>
              <w:rPr>
                <w:rFonts w:hint="eastAsia" w:ascii="Arial" w:hAnsi="Arial" w:cs="Arial"/>
                <w:bCs/>
                <w:kern w:val="0"/>
                <w:szCs w:val="21"/>
              </w:rPr>
              <w:t>MN：平均多普勒变速（cm/s）</w:t>
            </w:r>
          </w:p>
          <w:p>
            <w:pPr>
              <w:pStyle w:val="149"/>
              <w:numPr>
                <w:ilvl w:val="1"/>
                <w:numId w:val="2"/>
              </w:numPr>
              <w:spacing w:line="360" w:lineRule="exact"/>
              <w:ind w:firstLineChars="0"/>
              <w:jc w:val="left"/>
              <w:rPr>
                <w:rFonts w:ascii="Arial" w:hAnsi="Arial" w:cs="Arial"/>
                <w:bCs/>
                <w:kern w:val="0"/>
                <w:szCs w:val="21"/>
              </w:rPr>
            </w:pPr>
            <w:r>
              <w:rPr>
                <w:rFonts w:hint="eastAsia" w:ascii="Arial" w:hAnsi="Arial" w:cs="Arial"/>
                <w:bCs/>
                <w:kern w:val="0"/>
                <w:szCs w:val="21"/>
              </w:rPr>
              <w:t>RP：阻抗系数RP＝（S-D）/S</w:t>
            </w:r>
          </w:p>
          <w:p>
            <w:pPr>
              <w:pStyle w:val="149"/>
              <w:numPr>
                <w:ilvl w:val="1"/>
                <w:numId w:val="2"/>
              </w:numPr>
              <w:spacing w:line="360" w:lineRule="exact"/>
              <w:ind w:firstLineChars="0"/>
              <w:jc w:val="left"/>
              <w:rPr>
                <w:rFonts w:ascii="Arial" w:hAnsi="Arial" w:cs="Arial"/>
                <w:bCs/>
                <w:kern w:val="0"/>
                <w:szCs w:val="21"/>
              </w:rPr>
            </w:pPr>
            <w:r>
              <w:rPr>
                <w:rFonts w:hint="eastAsia" w:ascii="Arial" w:hAnsi="Arial" w:cs="Arial"/>
                <w:bCs/>
                <w:kern w:val="0"/>
                <w:szCs w:val="21"/>
              </w:rPr>
              <w:t>PI：脉动指数</w:t>
            </w:r>
          </w:p>
          <w:p>
            <w:pPr>
              <w:pStyle w:val="149"/>
              <w:numPr>
                <w:ilvl w:val="1"/>
                <w:numId w:val="2"/>
              </w:numPr>
              <w:spacing w:line="360" w:lineRule="exact"/>
              <w:ind w:firstLineChars="0"/>
              <w:jc w:val="left"/>
              <w:rPr>
                <w:rFonts w:ascii="Arial" w:hAnsi="Arial" w:cs="Arial"/>
                <w:bCs/>
                <w:kern w:val="0"/>
                <w:szCs w:val="21"/>
              </w:rPr>
            </w:pPr>
            <w:r>
              <w:rPr>
                <w:rFonts w:hint="eastAsia" w:ascii="Arial" w:hAnsi="Arial" w:cs="Arial"/>
                <w:bCs/>
                <w:kern w:val="0"/>
                <w:szCs w:val="21"/>
              </w:rPr>
              <w:t>SD：S/D比，SD＝S/D</w:t>
            </w:r>
          </w:p>
          <w:p>
            <w:pPr>
              <w:pStyle w:val="149"/>
              <w:numPr>
                <w:ilvl w:val="1"/>
                <w:numId w:val="2"/>
              </w:numPr>
              <w:spacing w:line="360" w:lineRule="exact"/>
              <w:ind w:firstLineChars="0"/>
              <w:jc w:val="left"/>
              <w:rPr>
                <w:rFonts w:ascii="Arial" w:hAnsi="Arial" w:cs="Arial"/>
                <w:bCs/>
                <w:kern w:val="0"/>
                <w:szCs w:val="21"/>
              </w:rPr>
            </w:pPr>
            <w:r>
              <w:rPr>
                <w:rFonts w:hint="eastAsia" w:ascii="Arial" w:hAnsi="Arial" w:cs="Arial"/>
                <w:bCs/>
                <w:kern w:val="0"/>
                <w:szCs w:val="21"/>
              </w:rPr>
              <w:t>HR：心率</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心率：30-300BPM</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低电显示</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扬声器输出：200mW或更多</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外部输出：耳机，串行端口</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用电安全：符合IEC-601-1</w:t>
            </w:r>
          </w:p>
          <w:p>
            <w:pPr>
              <w:pStyle w:val="149"/>
              <w:numPr>
                <w:ilvl w:val="0"/>
                <w:numId w:val="1"/>
              </w:numPr>
              <w:spacing w:line="360" w:lineRule="exact"/>
              <w:ind w:firstLineChars="0"/>
              <w:jc w:val="left"/>
              <w:rPr>
                <w:rFonts w:ascii="Arial" w:hAnsi="Arial" w:cs="Arial"/>
                <w:bCs/>
                <w:kern w:val="0"/>
                <w:szCs w:val="21"/>
              </w:rPr>
            </w:pPr>
            <w:r>
              <w:rPr>
                <w:rFonts w:hint="eastAsia" w:ascii="Arial" w:hAnsi="Arial" w:cs="Arial"/>
                <w:bCs/>
                <w:kern w:val="0"/>
                <w:szCs w:val="21"/>
              </w:rPr>
              <w:t>操作环境：10-40摄氏度80%湿度或不少于浓缩</w:t>
            </w:r>
          </w:p>
          <w:p>
            <w:pPr>
              <w:spacing w:line="360" w:lineRule="exact"/>
              <w:jc w:val="left"/>
              <w:rPr>
                <w:rFonts w:ascii="Arial" w:hAnsi="Arial" w:cs="Arial"/>
                <w:bCs/>
                <w:kern w:val="0"/>
                <w:szCs w:val="21"/>
              </w:rPr>
            </w:pPr>
            <w:r>
              <w:rPr>
                <w:rFonts w:hint="eastAsia" w:ascii="Arial" w:hAnsi="Arial" w:cs="Arial"/>
                <w:bCs/>
                <w:kern w:val="0"/>
                <w:szCs w:val="21"/>
              </w:rPr>
              <w:t>存储环境：0-50摄氏度80%湿度或不少于浓缩</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5</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双道微量注射泵</w:t>
            </w:r>
          </w:p>
        </w:tc>
        <w:tc>
          <w:tcPr>
            <w:tcW w:w="708" w:type="dxa"/>
            <w:vAlign w:val="center"/>
          </w:tcPr>
          <w:p>
            <w:pPr>
              <w:widowControl/>
              <w:spacing w:line="36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rPr>
                <w:rFonts w:ascii="Arial" w:hAnsi="Arial" w:cs="Arial"/>
                <w:bCs/>
                <w:kern w:val="0"/>
                <w:szCs w:val="21"/>
              </w:rPr>
            </w:pPr>
            <w:r>
              <w:rPr>
                <w:rFonts w:hint="eastAsia" w:ascii="Arial" w:hAnsi="Arial" w:cs="Arial"/>
                <w:bCs/>
                <w:kern w:val="0"/>
                <w:szCs w:val="21"/>
              </w:rPr>
              <w:t>1. 注射器规格 ： 10 ml 、20ml 、30ml 、50ml</w:t>
            </w:r>
          </w:p>
          <w:p>
            <w:pPr>
              <w:spacing w:line="360" w:lineRule="exact"/>
              <w:rPr>
                <w:rFonts w:ascii="Arial" w:hAnsi="Arial" w:cs="Arial"/>
                <w:bCs/>
                <w:kern w:val="0"/>
                <w:szCs w:val="21"/>
              </w:rPr>
            </w:pPr>
            <w:r>
              <w:rPr>
                <w:rFonts w:hint="eastAsia" w:ascii="Arial" w:hAnsi="Arial" w:cs="Arial"/>
                <w:bCs/>
                <w:kern w:val="0"/>
                <w:szCs w:val="21"/>
              </w:rPr>
              <w:t>2 .注射速率 ：</w:t>
            </w:r>
          </w:p>
          <w:p>
            <w:pPr>
              <w:spacing w:line="360" w:lineRule="exact"/>
              <w:rPr>
                <w:rFonts w:ascii="Arial" w:hAnsi="Arial" w:cs="Arial"/>
                <w:bCs/>
                <w:kern w:val="0"/>
                <w:szCs w:val="21"/>
              </w:rPr>
            </w:pPr>
            <w:r>
              <w:rPr>
                <w:rFonts w:hint="eastAsia" w:ascii="Arial" w:hAnsi="Arial" w:cs="Arial"/>
                <w:bCs/>
                <w:kern w:val="0"/>
                <w:szCs w:val="21"/>
              </w:rPr>
              <w:t>50ml：0.1ml/h---1200ml/h（0.1-999ml每级0.1ml/h，1000ml以上每级1ml/h）</w:t>
            </w:r>
          </w:p>
          <w:p>
            <w:pPr>
              <w:spacing w:line="360" w:lineRule="exact"/>
              <w:rPr>
                <w:rFonts w:ascii="Arial" w:hAnsi="Arial" w:cs="Arial"/>
                <w:bCs/>
                <w:kern w:val="0"/>
                <w:szCs w:val="21"/>
              </w:rPr>
            </w:pPr>
            <w:r>
              <w:rPr>
                <w:rFonts w:hint="eastAsia" w:ascii="Arial" w:hAnsi="Arial" w:cs="Arial"/>
                <w:bCs/>
                <w:kern w:val="0"/>
                <w:szCs w:val="21"/>
              </w:rPr>
              <w:t>30ml：0.1ml/h---600ml/h （每级0.1ml/h）</w:t>
            </w:r>
          </w:p>
          <w:p>
            <w:pPr>
              <w:spacing w:line="360" w:lineRule="exact"/>
              <w:rPr>
                <w:rFonts w:ascii="Arial" w:hAnsi="Arial" w:cs="Arial"/>
                <w:bCs/>
                <w:kern w:val="0"/>
                <w:szCs w:val="21"/>
              </w:rPr>
            </w:pPr>
            <w:r>
              <w:rPr>
                <w:rFonts w:hint="eastAsia" w:ascii="Arial" w:hAnsi="Arial" w:cs="Arial"/>
                <w:bCs/>
                <w:kern w:val="0"/>
                <w:szCs w:val="21"/>
              </w:rPr>
              <w:t>20ml：0.1ml/h---399.9ml/h（每级0.1ml/h）</w:t>
            </w:r>
          </w:p>
          <w:p>
            <w:pPr>
              <w:spacing w:line="360" w:lineRule="exact"/>
              <w:rPr>
                <w:rFonts w:ascii="Arial" w:hAnsi="Arial" w:cs="Arial"/>
                <w:bCs/>
                <w:kern w:val="0"/>
                <w:szCs w:val="21"/>
              </w:rPr>
            </w:pPr>
            <w:r>
              <w:rPr>
                <w:rFonts w:hint="eastAsia" w:ascii="Arial" w:hAnsi="Arial" w:cs="Arial"/>
                <w:bCs/>
                <w:kern w:val="0"/>
                <w:szCs w:val="21"/>
              </w:rPr>
              <w:t>10ml：0.1ml/h---300ml/h（每级0.1ml/h）</w:t>
            </w:r>
          </w:p>
          <w:p>
            <w:pPr>
              <w:numPr>
                <w:ilvl w:val="0"/>
                <w:numId w:val="3"/>
              </w:numPr>
              <w:spacing w:line="360" w:lineRule="exact"/>
              <w:rPr>
                <w:rFonts w:ascii="Arial" w:hAnsi="Arial" w:cs="Arial"/>
                <w:bCs/>
                <w:kern w:val="0"/>
                <w:szCs w:val="21"/>
              </w:rPr>
            </w:pPr>
            <w:r>
              <w:rPr>
                <w:rFonts w:hint="eastAsia" w:ascii="Arial" w:hAnsi="Arial" w:cs="Arial"/>
                <w:bCs/>
                <w:kern w:val="0"/>
                <w:szCs w:val="21"/>
              </w:rPr>
              <w:t>快速推注：</w:t>
            </w:r>
          </w:p>
          <w:p>
            <w:pPr>
              <w:spacing w:line="360" w:lineRule="exact"/>
              <w:rPr>
                <w:rFonts w:ascii="Arial" w:hAnsi="Arial" w:cs="Arial"/>
                <w:bCs/>
                <w:kern w:val="0"/>
                <w:szCs w:val="21"/>
              </w:rPr>
            </w:pPr>
            <w:r>
              <w:rPr>
                <w:rFonts w:hint="eastAsia" w:ascii="Arial" w:hAnsi="Arial" w:cs="Arial"/>
                <w:bCs/>
                <w:kern w:val="0"/>
                <w:szCs w:val="21"/>
              </w:rPr>
              <w:t>1200ml/h (50ml 注射器)</w:t>
            </w:r>
          </w:p>
          <w:p>
            <w:pPr>
              <w:spacing w:line="360" w:lineRule="exact"/>
              <w:rPr>
                <w:rFonts w:ascii="Arial" w:hAnsi="Arial" w:cs="Arial"/>
                <w:bCs/>
                <w:kern w:val="0"/>
                <w:szCs w:val="21"/>
              </w:rPr>
            </w:pPr>
            <w:r>
              <w:rPr>
                <w:rFonts w:hint="eastAsia" w:ascii="Arial" w:hAnsi="Arial" w:cs="Arial"/>
                <w:bCs/>
                <w:kern w:val="0"/>
                <w:szCs w:val="21"/>
              </w:rPr>
              <w:t>600.0ml/h ( 30ml注射器)</w:t>
            </w:r>
          </w:p>
          <w:p>
            <w:pPr>
              <w:spacing w:line="360" w:lineRule="exact"/>
              <w:rPr>
                <w:rFonts w:ascii="Arial" w:hAnsi="Arial" w:cs="Arial"/>
                <w:bCs/>
                <w:kern w:val="0"/>
                <w:szCs w:val="21"/>
              </w:rPr>
            </w:pPr>
            <w:r>
              <w:rPr>
                <w:rFonts w:hint="eastAsia" w:ascii="Arial" w:hAnsi="Arial" w:cs="Arial"/>
                <w:bCs/>
                <w:kern w:val="0"/>
                <w:szCs w:val="21"/>
              </w:rPr>
              <w:t>399.9ml/h ( 20ml 注射器)</w:t>
            </w:r>
          </w:p>
          <w:p>
            <w:pPr>
              <w:spacing w:line="360" w:lineRule="exact"/>
              <w:rPr>
                <w:rFonts w:ascii="Arial" w:hAnsi="Arial" w:cs="Arial"/>
                <w:bCs/>
                <w:kern w:val="0"/>
                <w:szCs w:val="21"/>
              </w:rPr>
            </w:pPr>
            <w:r>
              <w:rPr>
                <w:rFonts w:hint="eastAsia" w:ascii="Arial" w:hAnsi="Arial" w:cs="Arial"/>
                <w:bCs/>
                <w:kern w:val="0"/>
                <w:szCs w:val="21"/>
              </w:rPr>
              <w:t>300.0ml/h ( 10ml 注射器)</w:t>
            </w:r>
          </w:p>
          <w:p>
            <w:pPr>
              <w:spacing w:line="360" w:lineRule="exact"/>
              <w:jc w:val="left"/>
              <w:rPr>
                <w:rFonts w:ascii="Arial" w:hAnsi="Arial" w:cs="Arial"/>
                <w:bCs/>
                <w:kern w:val="0"/>
                <w:szCs w:val="21"/>
              </w:rPr>
            </w:pPr>
            <w:r>
              <w:rPr>
                <w:rFonts w:hint="eastAsia" w:ascii="Arial" w:hAnsi="Arial" w:cs="Arial"/>
                <w:bCs/>
                <w:kern w:val="0"/>
                <w:szCs w:val="21"/>
              </w:rPr>
              <w:t>4</w:t>
            </w:r>
            <w:r>
              <w:rPr>
                <w:rFonts w:ascii="Arial" w:hAnsi="Arial" w:cs="Arial"/>
                <w:bCs/>
                <w:kern w:val="0"/>
                <w:szCs w:val="21"/>
              </w:rPr>
              <w:t>.</w:t>
            </w:r>
            <w:r>
              <w:rPr>
                <w:rFonts w:hint="eastAsia" w:ascii="Arial" w:hAnsi="Arial" w:cs="Arial"/>
                <w:bCs/>
                <w:kern w:val="0"/>
                <w:szCs w:val="21"/>
              </w:rPr>
              <w:t xml:space="preserve"> 累计容量 ：0.1—9999ml（0.1-999，以0.1ml/h递增；1000ml以上，以1ml/h递增）</w:t>
            </w:r>
          </w:p>
          <w:p>
            <w:pPr>
              <w:spacing w:line="360" w:lineRule="exact"/>
              <w:jc w:val="left"/>
              <w:rPr>
                <w:rFonts w:ascii="Arial" w:hAnsi="Arial" w:cs="Arial"/>
                <w:bCs/>
                <w:kern w:val="0"/>
                <w:szCs w:val="21"/>
              </w:rPr>
            </w:pPr>
            <w:r>
              <w:rPr>
                <w:rFonts w:hint="eastAsia" w:ascii="Arial" w:hAnsi="Arial" w:cs="Arial"/>
                <w:bCs/>
                <w:kern w:val="0"/>
                <w:szCs w:val="21"/>
              </w:rPr>
              <w:t>5</w:t>
            </w:r>
            <w:r>
              <w:rPr>
                <w:rFonts w:ascii="Arial" w:hAnsi="Arial" w:cs="Arial"/>
                <w:bCs/>
                <w:kern w:val="0"/>
                <w:szCs w:val="21"/>
              </w:rPr>
              <w:t>.</w:t>
            </w:r>
            <w:r>
              <w:rPr>
                <w:rFonts w:hint="eastAsia" w:ascii="Arial" w:hAnsi="Arial" w:cs="Arial"/>
                <w:bCs/>
                <w:kern w:val="0"/>
                <w:szCs w:val="21"/>
              </w:rPr>
              <w:t>限制量0—9999ml</w:t>
            </w:r>
          </w:p>
          <w:p>
            <w:pPr>
              <w:spacing w:line="360" w:lineRule="exact"/>
              <w:jc w:val="left"/>
              <w:rPr>
                <w:rFonts w:ascii="Arial" w:hAnsi="Arial" w:cs="Arial"/>
                <w:bCs/>
                <w:kern w:val="0"/>
                <w:szCs w:val="21"/>
              </w:rPr>
            </w:pPr>
            <w:r>
              <w:rPr>
                <w:rFonts w:hint="eastAsia" w:ascii="Arial" w:hAnsi="Arial" w:cs="Arial"/>
                <w:bCs/>
                <w:kern w:val="0"/>
                <w:szCs w:val="21"/>
              </w:rPr>
              <w:t>6</w:t>
            </w:r>
            <w:r>
              <w:rPr>
                <w:rFonts w:ascii="Arial" w:hAnsi="Arial" w:cs="Arial"/>
                <w:bCs/>
                <w:kern w:val="0"/>
                <w:szCs w:val="21"/>
              </w:rPr>
              <w:t>.</w:t>
            </w:r>
            <w:r>
              <w:rPr>
                <w:rFonts w:hint="eastAsia" w:ascii="Arial" w:hAnsi="Arial" w:cs="Arial"/>
                <w:bCs/>
                <w:kern w:val="0"/>
                <w:szCs w:val="21"/>
              </w:rPr>
              <w:t>精度≤±2%（泵本身机械精度≤±1%）</w:t>
            </w:r>
          </w:p>
          <w:p>
            <w:pPr>
              <w:spacing w:line="360" w:lineRule="exact"/>
              <w:jc w:val="left"/>
              <w:rPr>
                <w:rFonts w:ascii="Arial" w:hAnsi="Arial" w:cs="Arial"/>
                <w:bCs/>
                <w:kern w:val="0"/>
                <w:szCs w:val="21"/>
              </w:rPr>
            </w:pPr>
            <w:r>
              <w:rPr>
                <w:rFonts w:hint="eastAsia" w:ascii="Arial" w:hAnsi="Arial" w:cs="Arial"/>
                <w:bCs/>
                <w:kern w:val="0"/>
                <w:szCs w:val="21"/>
              </w:rPr>
              <w:t>7</w:t>
            </w:r>
            <w:r>
              <w:rPr>
                <w:rFonts w:ascii="Arial" w:hAnsi="Arial" w:cs="Arial"/>
                <w:bCs/>
                <w:kern w:val="0"/>
                <w:szCs w:val="21"/>
              </w:rPr>
              <w:t>.</w:t>
            </w:r>
            <w:r>
              <w:rPr>
                <w:rFonts w:hint="eastAsia" w:ascii="Arial" w:hAnsi="Arial" w:cs="Arial"/>
                <w:bCs/>
                <w:kern w:val="0"/>
                <w:szCs w:val="21"/>
              </w:rPr>
              <w:t>电源AC220V±22V，50HZ±1HZ，DC12V充电16小时后可持续工作3小时以上</w:t>
            </w:r>
          </w:p>
          <w:p>
            <w:pPr>
              <w:spacing w:line="360" w:lineRule="exact"/>
              <w:jc w:val="left"/>
              <w:rPr>
                <w:rFonts w:ascii="Arial" w:hAnsi="Arial" w:cs="Arial"/>
                <w:bCs/>
                <w:kern w:val="0"/>
                <w:szCs w:val="21"/>
              </w:rPr>
            </w:pPr>
            <w:r>
              <w:rPr>
                <w:rFonts w:hint="eastAsia" w:ascii="Arial" w:hAnsi="Arial" w:cs="Arial"/>
                <w:bCs/>
                <w:kern w:val="0"/>
                <w:szCs w:val="21"/>
              </w:rPr>
              <w:t>8</w:t>
            </w:r>
            <w:r>
              <w:rPr>
                <w:rFonts w:ascii="Arial" w:hAnsi="Arial" w:cs="Arial"/>
                <w:bCs/>
                <w:kern w:val="0"/>
                <w:szCs w:val="21"/>
              </w:rPr>
              <w:t>.</w:t>
            </w:r>
            <w:r>
              <w:rPr>
                <w:rFonts w:hint="eastAsia" w:ascii="Arial" w:hAnsi="Arial" w:cs="Arial"/>
                <w:bCs/>
                <w:kern w:val="0"/>
                <w:szCs w:val="21"/>
              </w:rPr>
              <w:t>环境条件温度-5—40℃相对湿度20%---90%</w:t>
            </w:r>
          </w:p>
          <w:p>
            <w:pPr>
              <w:spacing w:line="360" w:lineRule="exact"/>
              <w:jc w:val="left"/>
              <w:rPr>
                <w:rFonts w:ascii="Arial" w:hAnsi="Arial" w:cs="Arial"/>
                <w:bCs/>
                <w:kern w:val="0"/>
                <w:szCs w:val="21"/>
              </w:rPr>
            </w:pPr>
            <w:r>
              <w:rPr>
                <w:rFonts w:hint="eastAsia" w:ascii="Arial" w:hAnsi="Arial" w:cs="Arial"/>
                <w:bCs/>
                <w:kern w:val="0"/>
                <w:szCs w:val="21"/>
              </w:rPr>
              <w:t>▲9</w:t>
            </w:r>
            <w:r>
              <w:rPr>
                <w:rFonts w:ascii="Arial" w:hAnsi="Arial" w:cs="Arial"/>
                <w:bCs/>
                <w:kern w:val="0"/>
                <w:szCs w:val="21"/>
              </w:rPr>
              <w:t>.</w:t>
            </w:r>
            <w:r>
              <w:rPr>
                <w:rFonts w:hint="eastAsia" w:ascii="Arial" w:hAnsi="Arial" w:cs="Arial"/>
                <w:bCs/>
                <w:kern w:val="0"/>
                <w:szCs w:val="21"/>
              </w:rPr>
              <w:t>报警残留提示、注射完毕报警、阻塞报警、针筒装夹不正确报警、注射器推杆安装错误报警、系统出错报警、开机后遗忘操作报警、速率超范围提示、输出量等于限制量提示、电源线脱落报警、电池欠压报警、电池电量耗尽报警。</w:t>
            </w:r>
          </w:p>
          <w:p>
            <w:pPr>
              <w:spacing w:line="360" w:lineRule="exact"/>
              <w:jc w:val="left"/>
              <w:rPr>
                <w:rFonts w:ascii="Arial" w:hAnsi="Arial" w:cs="Arial"/>
                <w:bCs/>
                <w:kern w:val="0"/>
                <w:szCs w:val="21"/>
              </w:rPr>
            </w:pPr>
            <w:r>
              <w:rPr>
                <w:rFonts w:hint="eastAsia" w:ascii="Arial" w:hAnsi="Arial" w:cs="Arial"/>
                <w:bCs/>
                <w:kern w:val="0"/>
                <w:szCs w:val="21"/>
              </w:rPr>
              <w:t>10</w:t>
            </w:r>
            <w:r>
              <w:rPr>
                <w:rFonts w:ascii="Arial" w:hAnsi="Arial" w:cs="Arial"/>
                <w:bCs/>
                <w:kern w:val="0"/>
                <w:szCs w:val="21"/>
              </w:rPr>
              <w:t>.</w:t>
            </w:r>
            <w:r>
              <w:rPr>
                <w:rFonts w:hint="eastAsia" w:ascii="Arial" w:hAnsi="Arial" w:cs="Arial"/>
                <w:bCs/>
                <w:kern w:val="0"/>
                <w:szCs w:val="21"/>
              </w:rPr>
              <w:t>自动识别注射器规格</w:t>
            </w:r>
          </w:p>
          <w:p>
            <w:pPr>
              <w:spacing w:line="360" w:lineRule="exact"/>
              <w:jc w:val="left"/>
              <w:rPr>
                <w:rFonts w:ascii="Arial" w:hAnsi="Arial" w:cs="Arial"/>
                <w:bCs/>
                <w:kern w:val="0"/>
                <w:szCs w:val="21"/>
              </w:rPr>
            </w:pPr>
            <w:r>
              <w:rPr>
                <w:rFonts w:hint="eastAsia" w:ascii="Arial" w:hAnsi="Arial" w:cs="Arial"/>
                <w:bCs/>
                <w:kern w:val="0"/>
                <w:szCs w:val="21"/>
              </w:rPr>
              <w:t>11.可使用一次性注射器（（支持不少于10种不同品牌）</w:t>
            </w:r>
          </w:p>
          <w:p>
            <w:pPr>
              <w:spacing w:line="360" w:lineRule="exact"/>
              <w:jc w:val="left"/>
              <w:rPr>
                <w:rFonts w:ascii="Arial" w:hAnsi="Arial" w:cs="Arial"/>
                <w:bCs/>
                <w:kern w:val="0"/>
                <w:szCs w:val="21"/>
              </w:rPr>
            </w:pPr>
            <w:r>
              <w:rPr>
                <w:rFonts w:hint="eastAsia" w:ascii="Arial" w:hAnsi="Arial" w:cs="Arial"/>
                <w:bCs/>
                <w:kern w:val="0"/>
                <w:szCs w:val="21"/>
              </w:rPr>
              <w:t>▲12.阻塞后针筒内压力自动释放</w:t>
            </w:r>
          </w:p>
          <w:p>
            <w:pPr>
              <w:spacing w:line="360" w:lineRule="exact"/>
              <w:jc w:val="left"/>
              <w:rPr>
                <w:rFonts w:ascii="Arial" w:hAnsi="Arial" w:cs="Arial"/>
                <w:bCs/>
                <w:kern w:val="0"/>
                <w:szCs w:val="21"/>
              </w:rPr>
            </w:pPr>
            <w:r>
              <w:rPr>
                <w:rFonts w:hint="eastAsia" w:ascii="Arial" w:hAnsi="Arial" w:cs="Arial"/>
                <w:bCs/>
                <w:kern w:val="0"/>
                <w:szCs w:val="21"/>
              </w:rPr>
              <w:t>▲13.可记录300条以上（含300条）历史纪录）</w:t>
            </w:r>
          </w:p>
          <w:p>
            <w:pPr>
              <w:spacing w:line="360" w:lineRule="exact"/>
              <w:jc w:val="left"/>
              <w:rPr>
                <w:rFonts w:ascii="Arial" w:hAnsi="Arial" w:cs="Arial"/>
                <w:bCs/>
                <w:kern w:val="0"/>
                <w:szCs w:val="21"/>
              </w:rPr>
            </w:pPr>
            <w:r>
              <w:rPr>
                <w:rFonts w:hint="eastAsia" w:ascii="Arial" w:hAnsi="Arial" w:cs="Arial"/>
                <w:bCs/>
                <w:kern w:val="0"/>
                <w:szCs w:val="21"/>
              </w:rPr>
              <w:t>14 .具有压力限制选择：低压（L）、中压（C）、高压(H)，出厂值为中压（C）。</w:t>
            </w:r>
          </w:p>
          <w:p>
            <w:pPr>
              <w:spacing w:line="360" w:lineRule="exact"/>
              <w:jc w:val="left"/>
              <w:rPr>
                <w:rFonts w:ascii="Arial" w:hAnsi="Arial" w:cs="Arial"/>
                <w:bCs/>
                <w:kern w:val="0"/>
                <w:szCs w:val="21"/>
              </w:rPr>
            </w:pPr>
            <w:r>
              <w:rPr>
                <w:rFonts w:hint="eastAsia" w:ascii="Arial" w:hAnsi="Arial" w:cs="Arial"/>
                <w:bCs/>
                <w:kern w:val="0"/>
                <w:szCs w:val="21"/>
              </w:rPr>
              <w:t>15.快速输液控制</w:t>
            </w:r>
          </w:p>
          <w:p>
            <w:pPr>
              <w:spacing w:line="360" w:lineRule="exact"/>
              <w:jc w:val="left"/>
              <w:rPr>
                <w:rFonts w:ascii="Arial" w:hAnsi="Arial" w:cs="Arial"/>
                <w:bCs/>
                <w:kern w:val="0"/>
                <w:szCs w:val="21"/>
              </w:rPr>
            </w:pPr>
            <w:r>
              <w:rPr>
                <w:rFonts w:hint="eastAsia" w:ascii="Arial" w:hAnsi="Arial" w:cs="Arial"/>
                <w:bCs/>
                <w:kern w:val="0"/>
                <w:szCs w:val="21"/>
              </w:rPr>
              <w:t>16 .RS232 电脑接口</w:t>
            </w:r>
          </w:p>
          <w:p>
            <w:pPr>
              <w:spacing w:line="360" w:lineRule="exact"/>
              <w:jc w:val="left"/>
              <w:rPr>
                <w:rFonts w:ascii="Arial" w:hAnsi="Arial" w:cs="Arial"/>
                <w:bCs/>
                <w:kern w:val="0"/>
                <w:szCs w:val="21"/>
              </w:rPr>
            </w:pPr>
            <w:r>
              <w:rPr>
                <w:rFonts w:hint="eastAsia" w:ascii="Arial" w:hAnsi="Arial" w:cs="Arial"/>
                <w:bCs/>
                <w:kern w:val="0"/>
                <w:szCs w:val="21"/>
              </w:rPr>
              <w:t>▲17. 限制量设定：设定使用限制量，当实际注射总量等于限制量时即发出限制量到报警。</w:t>
            </w:r>
          </w:p>
          <w:p>
            <w:pPr>
              <w:spacing w:line="360" w:lineRule="exact"/>
              <w:jc w:val="left"/>
              <w:rPr>
                <w:rFonts w:ascii="Arial" w:hAnsi="Arial" w:cs="Arial"/>
                <w:bCs/>
                <w:kern w:val="0"/>
                <w:szCs w:val="21"/>
              </w:rPr>
            </w:pPr>
            <w:r>
              <w:rPr>
                <w:rFonts w:hint="eastAsia" w:ascii="Arial" w:hAnsi="Arial" w:cs="Arial"/>
                <w:bCs/>
                <w:kern w:val="0"/>
                <w:szCs w:val="21"/>
              </w:rPr>
              <w:t>18 .KVO速率：在药液注射完后，仍以0.5ml/h的速率注射。既防止了针尖出的凝血又给医护人员的后续操作提供了时间。</w:t>
            </w:r>
          </w:p>
          <w:p>
            <w:pPr>
              <w:spacing w:line="360" w:lineRule="exact"/>
              <w:jc w:val="left"/>
              <w:rPr>
                <w:rFonts w:ascii="Arial" w:hAnsi="Arial" w:cs="Arial"/>
                <w:bCs/>
                <w:kern w:val="0"/>
                <w:szCs w:val="21"/>
              </w:rPr>
            </w:pPr>
            <w:r>
              <w:rPr>
                <w:rFonts w:hint="eastAsia" w:ascii="Arial" w:hAnsi="Arial" w:cs="Arial"/>
                <w:bCs/>
                <w:kern w:val="0"/>
                <w:szCs w:val="21"/>
              </w:rPr>
              <w:t>19.快速推进键保险</w:t>
            </w:r>
          </w:p>
          <w:p>
            <w:pPr>
              <w:pStyle w:val="149"/>
              <w:spacing w:line="360" w:lineRule="exact"/>
              <w:ind w:firstLine="0" w:firstLineChars="0"/>
              <w:jc w:val="left"/>
              <w:rPr>
                <w:rFonts w:ascii="Arial" w:hAnsi="Arial" w:cs="Arial"/>
                <w:bCs/>
                <w:kern w:val="0"/>
                <w:szCs w:val="21"/>
              </w:rPr>
            </w:pPr>
            <w:r>
              <w:rPr>
                <w:rFonts w:hint="eastAsia" w:ascii="Arial" w:hAnsi="Arial" w:cs="Arial"/>
                <w:bCs/>
                <w:kern w:val="0"/>
                <w:szCs w:val="21"/>
              </w:rPr>
              <w:t>20.注射过程中快速推注</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6</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自动化腹膜透析机</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w:t>
            </w:r>
            <w:r>
              <w:rPr>
                <w:rFonts w:hint="eastAsia" w:ascii="Arial" w:hAnsi="Arial" w:cs="Arial"/>
                <w:bCs/>
                <w:kern w:val="0"/>
                <w:szCs w:val="21"/>
              </w:rPr>
              <w:t>电源条件：</w:t>
            </w:r>
          </w:p>
          <w:p>
            <w:pPr>
              <w:spacing w:line="360" w:lineRule="exact"/>
              <w:jc w:val="left"/>
              <w:rPr>
                <w:rFonts w:ascii="Arial" w:hAnsi="Arial" w:cs="Arial"/>
                <w:bCs/>
                <w:kern w:val="0"/>
                <w:szCs w:val="21"/>
              </w:rPr>
            </w:pPr>
            <w:r>
              <w:rPr>
                <w:rFonts w:hint="eastAsia" w:ascii="Arial" w:hAnsi="Arial" w:cs="Arial"/>
                <w:bCs/>
                <w:kern w:val="0"/>
                <w:szCs w:val="21"/>
              </w:rPr>
              <w:t>1.1电源电压：220V±10%</w:t>
            </w:r>
          </w:p>
          <w:p>
            <w:pPr>
              <w:spacing w:line="360" w:lineRule="exact"/>
              <w:jc w:val="left"/>
              <w:rPr>
                <w:rFonts w:ascii="Arial" w:hAnsi="Arial" w:cs="Arial"/>
                <w:bCs/>
                <w:kern w:val="0"/>
                <w:szCs w:val="21"/>
              </w:rPr>
            </w:pPr>
            <w:r>
              <w:rPr>
                <w:rFonts w:hint="eastAsia" w:ascii="Arial" w:hAnsi="Arial" w:cs="Arial"/>
                <w:bCs/>
                <w:kern w:val="0"/>
                <w:szCs w:val="21"/>
              </w:rPr>
              <w:t>1.2频率：50Hz±2%</w:t>
            </w:r>
          </w:p>
          <w:p>
            <w:pPr>
              <w:spacing w:line="360" w:lineRule="exact"/>
              <w:jc w:val="left"/>
              <w:rPr>
                <w:rFonts w:ascii="Arial" w:hAnsi="Arial" w:cs="Arial"/>
                <w:bCs/>
                <w:kern w:val="0"/>
                <w:szCs w:val="21"/>
              </w:rPr>
            </w:pPr>
            <w:r>
              <w:rPr>
                <w:rFonts w:hint="eastAsia" w:ascii="Arial" w:hAnsi="Arial" w:cs="Arial"/>
                <w:bCs/>
                <w:kern w:val="0"/>
                <w:szCs w:val="21"/>
              </w:rPr>
              <w:t>1.3功率：最大270VA</w:t>
            </w:r>
          </w:p>
          <w:p>
            <w:pPr>
              <w:spacing w:line="360" w:lineRule="exact"/>
              <w:jc w:val="left"/>
              <w:rPr>
                <w:rFonts w:ascii="Arial" w:hAnsi="Arial" w:cs="Arial"/>
                <w:bCs/>
                <w:kern w:val="0"/>
                <w:szCs w:val="21"/>
              </w:rPr>
            </w:pPr>
            <w:r>
              <w:rPr>
                <w:rFonts w:hint="eastAsia" w:ascii="Arial" w:hAnsi="Arial" w:cs="Arial"/>
                <w:bCs/>
                <w:kern w:val="0"/>
                <w:szCs w:val="21"/>
              </w:rPr>
              <w:t>2</w:t>
            </w:r>
            <w:r>
              <w:rPr>
                <w:rFonts w:ascii="Arial" w:hAnsi="Arial" w:cs="Arial"/>
                <w:bCs/>
                <w:kern w:val="0"/>
                <w:szCs w:val="21"/>
              </w:rPr>
              <w:t>.</w:t>
            </w:r>
            <w:r>
              <w:rPr>
                <w:rFonts w:hint="eastAsia" w:ascii="Arial" w:hAnsi="Arial" w:cs="Arial"/>
                <w:bCs/>
                <w:kern w:val="0"/>
                <w:szCs w:val="21"/>
              </w:rPr>
              <w:t>工作条件</w:t>
            </w:r>
          </w:p>
          <w:p>
            <w:pPr>
              <w:spacing w:line="360" w:lineRule="exact"/>
              <w:jc w:val="left"/>
              <w:rPr>
                <w:rFonts w:ascii="Arial" w:hAnsi="Arial" w:cs="Arial"/>
                <w:bCs/>
                <w:kern w:val="0"/>
                <w:szCs w:val="21"/>
              </w:rPr>
            </w:pPr>
            <w:r>
              <w:rPr>
                <w:rFonts w:hint="eastAsia" w:ascii="Arial" w:hAnsi="Arial" w:cs="Arial"/>
                <w:bCs/>
                <w:kern w:val="0"/>
                <w:szCs w:val="21"/>
              </w:rPr>
              <w:t>2.1环境温度：5～40℃</w:t>
            </w:r>
          </w:p>
          <w:p>
            <w:pPr>
              <w:spacing w:line="360" w:lineRule="exact"/>
              <w:jc w:val="left"/>
              <w:rPr>
                <w:rFonts w:ascii="Arial" w:hAnsi="Arial" w:cs="Arial"/>
                <w:bCs/>
                <w:kern w:val="0"/>
                <w:szCs w:val="21"/>
              </w:rPr>
            </w:pPr>
            <w:r>
              <w:rPr>
                <w:rFonts w:hint="eastAsia" w:ascii="Arial" w:hAnsi="Arial" w:cs="Arial"/>
                <w:bCs/>
                <w:kern w:val="0"/>
                <w:szCs w:val="21"/>
              </w:rPr>
              <w:t>2.2相对湿度：30～75%(无凝结)</w:t>
            </w:r>
          </w:p>
          <w:p>
            <w:pPr>
              <w:spacing w:line="360" w:lineRule="exact"/>
              <w:jc w:val="left"/>
              <w:rPr>
                <w:rFonts w:ascii="Arial" w:hAnsi="Arial" w:cs="Arial"/>
                <w:bCs/>
                <w:kern w:val="0"/>
                <w:szCs w:val="21"/>
              </w:rPr>
            </w:pPr>
            <w:r>
              <w:rPr>
                <w:rFonts w:hint="eastAsia" w:ascii="Arial" w:hAnsi="Arial" w:cs="Arial"/>
                <w:bCs/>
                <w:kern w:val="0"/>
                <w:szCs w:val="21"/>
              </w:rPr>
              <w:t>2.3大气压力：700hPa～1060hPa</w:t>
            </w:r>
          </w:p>
          <w:p>
            <w:pPr>
              <w:spacing w:line="360" w:lineRule="exact"/>
              <w:jc w:val="left"/>
              <w:rPr>
                <w:rFonts w:ascii="Arial" w:hAnsi="Arial" w:cs="Arial"/>
                <w:bCs/>
                <w:kern w:val="0"/>
                <w:szCs w:val="21"/>
              </w:rPr>
            </w:pPr>
            <w:r>
              <w:rPr>
                <w:rFonts w:hint="eastAsia" w:ascii="Arial" w:hAnsi="Arial" w:cs="Arial"/>
                <w:bCs/>
                <w:kern w:val="0"/>
                <w:szCs w:val="21"/>
              </w:rPr>
              <w:t>3</w:t>
            </w:r>
            <w:r>
              <w:rPr>
                <w:rFonts w:ascii="Arial" w:hAnsi="Arial" w:cs="Arial"/>
                <w:bCs/>
                <w:kern w:val="0"/>
                <w:szCs w:val="21"/>
              </w:rPr>
              <w:t>.</w:t>
            </w:r>
            <w:r>
              <w:rPr>
                <w:rFonts w:hint="eastAsia" w:ascii="Arial" w:hAnsi="Arial" w:cs="Arial"/>
                <w:bCs/>
                <w:kern w:val="0"/>
                <w:szCs w:val="21"/>
              </w:rPr>
              <w:t>加热系统</w:t>
            </w:r>
          </w:p>
          <w:p>
            <w:pPr>
              <w:spacing w:line="360" w:lineRule="exact"/>
              <w:jc w:val="left"/>
              <w:rPr>
                <w:rFonts w:ascii="Arial" w:hAnsi="Arial" w:cs="Arial"/>
                <w:bCs/>
                <w:kern w:val="0"/>
                <w:szCs w:val="21"/>
              </w:rPr>
            </w:pPr>
            <w:r>
              <w:rPr>
                <w:rFonts w:hint="eastAsia" w:ascii="Arial" w:hAnsi="Arial" w:cs="Arial"/>
                <w:bCs/>
                <w:kern w:val="0"/>
                <w:szCs w:val="21"/>
              </w:rPr>
              <w:t>3.1调节范围：36～40℃</w:t>
            </w:r>
          </w:p>
          <w:p>
            <w:pPr>
              <w:spacing w:line="360" w:lineRule="exact"/>
              <w:jc w:val="left"/>
              <w:rPr>
                <w:rFonts w:ascii="Arial" w:hAnsi="Arial" w:cs="Arial"/>
                <w:bCs/>
                <w:kern w:val="0"/>
                <w:szCs w:val="21"/>
              </w:rPr>
            </w:pPr>
            <w:r>
              <w:rPr>
                <w:rFonts w:hint="eastAsia" w:ascii="Arial" w:hAnsi="Arial" w:cs="Arial"/>
                <w:bCs/>
                <w:kern w:val="0"/>
                <w:szCs w:val="21"/>
              </w:rPr>
              <w:t>3.2调节精度：0.1℃</w:t>
            </w:r>
          </w:p>
          <w:p>
            <w:pPr>
              <w:spacing w:line="360" w:lineRule="exact"/>
              <w:jc w:val="left"/>
              <w:rPr>
                <w:rFonts w:ascii="Arial" w:hAnsi="Arial" w:cs="Arial"/>
                <w:bCs/>
                <w:kern w:val="0"/>
                <w:szCs w:val="21"/>
              </w:rPr>
            </w:pPr>
            <w:r>
              <w:rPr>
                <w:rFonts w:hint="eastAsia" w:ascii="Arial" w:hAnsi="Arial" w:cs="Arial"/>
                <w:bCs/>
                <w:kern w:val="0"/>
                <w:szCs w:val="21"/>
              </w:rPr>
              <w:t>3.3▲控温精度：±0.5℃</w:t>
            </w:r>
          </w:p>
          <w:p>
            <w:pPr>
              <w:spacing w:line="360" w:lineRule="exact"/>
              <w:jc w:val="left"/>
              <w:rPr>
                <w:rFonts w:ascii="Arial" w:hAnsi="Arial" w:cs="Arial"/>
                <w:bCs/>
                <w:kern w:val="0"/>
                <w:szCs w:val="21"/>
              </w:rPr>
            </w:pPr>
            <w:r>
              <w:rPr>
                <w:rFonts w:hint="eastAsia" w:ascii="Arial" w:hAnsi="Arial" w:cs="Arial"/>
                <w:bCs/>
                <w:kern w:val="0"/>
                <w:szCs w:val="21"/>
              </w:rPr>
              <w:t>4</w:t>
            </w:r>
            <w:r>
              <w:rPr>
                <w:rFonts w:ascii="Arial" w:hAnsi="Arial" w:cs="Arial"/>
                <w:bCs/>
                <w:kern w:val="0"/>
                <w:szCs w:val="21"/>
              </w:rPr>
              <w:t>.</w:t>
            </w:r>
            <w:r>
              <w:rPr>
                <w:rFonts w:hint="eastAsia" w:ascii="Arial" w:hAnsi="Arial" w:cs="Arial"/>
                <w:bCs/>
                <w:kern w:val="0"/>
                <w:szCs w:val="21"/>
              </w:rPr>
              <w:t>腹膜透析液称重传感器</w:t>
            </w:r>
          </w:p>
          <w:p>
            <w:pPr>
              <w:spacing w:line="360" w:lineRule="exact"/>
              <w:jc w:val="left"/>
              <w:rPr>
                <w:rFonts w:ascii="Arial" w:hAnsi="Arial" w:cs="Arial"/>
                <w:bCs/>
                <w:kern w:val="0"/>
                <w:szCs w:val="21"/>
              </w:rPr>
            </w:pPr>
            <w:r>
              <w:rPr>
                <w:rFonts w:ascii="Arial" w:hAnsi="Arial" w:cs="Arial"/>
                <w:bCs/>
                <w:kern w:val="0"/>
                <w:szCs w:val="21"/>
              </w:rPr>
              <w:t>4</w:t>
            </w:r>
            <w:r>
              <w:rPr>
                <w:rFonts w:hint="eastAsia" w:ascii="Arial" w:hAnsi="Arial" w:cs="Arial"/>
                <w:bCs/>
                <w:kern w:val="0"/>
                <w:szCs w:val="21"/>
              </w:rPr>
              <w:t>.1工作范围：0～10公斤</w:t>
            </w:r>
          </w:p>
          <w:p>
            <w:pPr>
              <w:spacing w:line="360" w:lineRule="exact"/>
              <w:jc w:val="left"/>
              <w:rPr>
                <w:rFonts w:ascii="Arial" w:hAnsi="Arial" w:cs="Arial"/>
                <w:bCs/>
                <w:kern w:val="0"/>
                <w:szCs w:val="21"/>
              </w:rPr>
            </w:pPr>
            <w:r>
              <w:rPr>
                <w:rFonts w:ascii="Arial" w:hAnsi="Arial" w:cs="Arial"/>
                <w:bCs/>
                <w:kern w:val="0"/>
                <w:szCs w:val="21"/>
              </w:rPr>
              <w:t>4</w:t>
            </w:r>
            <w:r>
              <w:rPr>
                <w:rFonts w:hint="eastAsia" w:ascii="Arial" w:hAnsi="Arial" w:cs="Arial"/>
                <w:bCs/>
                <w:kern w:val="0"/>
                <w:szCs w:val="21"/>
              </w:rPr>
              <w:t>.2▲精度：1‰</w:t>
            </w:r>
          </w:p>
          <w:p>
            <w:pPr>
              <w:spacing w:line="360" w:lineRule="exact"/>
              <w:jc w:val="left"/>
              <w:rPr>
                <w:rFonts w:ascii="Arial" w:hAnsi="Arial" w:cs="Arial"/>
                <w:bCs/>
                <w:kern w:val="0"/>
                <w:szCs w:val="21"/>
              </w:rPr>
            </w:pPr>
            <w:r>
              <w:rPr>
                <w:rFonts w:hint="eastAsia" w:ascii="Arial" w:hAnsi="Arial" w:cs="Arial"/>
                <w:bCs/>
                <w:kern w:val="0"/>
                <w:szCs w:val="21"/>
              </w:rPr>
              <w:t>5</w:t>
            </w:r>
            <w:r>
              <w:rPr>
                <w:rFonts w:ascii="Arial" w:hAnsi="Arial" w:cs="Arial"/>
                <w:bCs/>
                <w:kern w:val="0"/>
                <w:szCs w:val="21"/>
              </w:rPr>
              <w:t>.</w:t>
            </w:r>
            <w:r>
              <w:rPr>
                <w:rFonts w:hint="eastAsia" w:ascii="Arial" w:hAnsi="Arial" w:cs="Arial"/>
                <w:bCs/>
                <w:kern w:val="0"/>
                <w:szCs w:val="21"/>
              </w:rPr>
              <w:t>废液称重传感器</w:t>
            </w:r>
          </w:p>
          <w:p>
            <w:pPr>
              <w:spacing w:line="360" w:lineRule="exact"/>
              <w:jc w:val="left"/>
              <w:rPr>
                <w:rFonts w:ascii="Arial" w:hAnsi="Arial" w:cs="Arial"/>
                <w:bCs/>
                <w:kern w:val="0"/>
                <w:szCs w:val="21"/>
              </w:rPr>
            </w:pPr>
            <w:r>
              <w:rPr>
                <w:rFonts w:ascii="Arial" w:hAnsi="Arial" w:cs="Arial"/>
                <w:bCs/>
                <w:kern w:val="0"/>
                <w:szCs w:val="21"/>
              </w:rPr>
              <w:t>5</w:t>
            </w:r>
            <w:r>
              <w:rPr>
                <w:rFonts w:hint="eastAsia" w:ascii="Arial" w:hAnsi="Arial" w:cs="Arial"/>
                <w:bCs/>
                <w:kern w:val="0"/>
                <w:szCs w:val="21"/>
              </w:rPr>
              <w:t>.1工作范围：0～20公斤</w:t>
            </w:r>
          </w:p>
          <w:p>
            <w:pPr>
              <w:spacing w:line="360" w:lineRule="exact"/>
              <w:jc w:val="left"/>
              <w:rPr>
                <w:rFonts w:ascii="Arial" w:hAnsi="Arial" w:cs="Arial"/>
                <w:bCs/>
                <w:kern w:val="0"/>
                <w:szCs w:val="21"/>
              </w:rPr>
            </w:pPr>
            <w:r>
              <w:rPr>
                <w:rFonts w:ascii="Arial" w:hAnsi="Arial" w:cs="Arial"/>
                <w:bCs/>
                <w:kern w:val="0"/>
                <w:szCs w:val="21"/>
              </w:rPr>
              <w:t>5</w:t>
            </w:r>
            <w:r>
              <w:rPr>
                <w:rFonts w:hint="eastAsia" w:ascii="Arial" w:hAnsi="Arial" w:cs="Arial"/>
                <w:bCs/>
                <w:kern w:val="0"/>
                <w:szCs w:val="21"/>
              </w:rPr>
              <w:t>.2▲精度：1‰</w:t>
            </w:r>
          </w:p>
          <w:p>
            <w:pPr>
              <w:spacing w:line="360" w:lineRule="exact"/>
              <w:jc w:val="left"/>
              <w:rPr>
                <w:rFonts w:ascii="Arial" w:hAnsi="Arial" w:cs="Arial"/>
                <w:bCs/>
                <w:kern w:val="0"/>
                <w:szCs w:val="21"/>
              </w:rPr>
            </w:pPr>
            <w:r>
              <w:rPr>
                <w:rFonts w:hint="eastAsia" w:ascii="Arial" w:hAnsi="Arial" w:cs="Arial"/>
                <w:bCs/>
                <w:kern w:val="0"/>
                <w:szCs w:val="21"/>
              </w:rPr>
              <w:t>6</w:t>
            </w:r>
            <w:r>
              <w:rPr>
                <w:rFonts w:ascii="Arial" w:hAnsi="Arial" w:cs="Arial"/>
                <w:bCs/>
                <w:kern w:val="0"/>
                <w:szCs w:val="21"/>
              </w:rPr>
              <w:t>.</w:t>
            </w:r>
            <w:r>
              <w:rPr>
                <w:rFonts w:hint="eastAsia" w:ascii="Arial" w:hAnsi="Arial" w:cs="Arial"/>
                <w:bCs/>
                <w:kern w:val="0"/>
                <w:szCs w:val="21"/>
              </w:rPr>
              <w:t>其他</w:t>
            </w:r>
          </w:p>
          <w:p>
            <w:pPr>
              <w:spacing w:line="360" w:lineRule="exact"/>
              <w:jc w:val="left"/>
              <w:rPr>
                <w:rFonts w:ascii="Arial" w:hAnsi="Arial" w:cs="Arial"/>
                <w:bCs/>
                <w:kern w:val="0"/>
                <w:szCs w:val="21"/>
              </w:rPr>
            </w:pPr>
            <w:r>
              <w:rPr>
                <w:rFonts w:ascii="Arial" w:hAnsi="Arial" w:cs="Arial"/>
                <w:bCs/>
                <w:kern w:val="0"/>
                <w:szCs w:val="21"/>
              </w:rPr>
              <w:t>6</w:t>
            </w:r>
            <w:r>
              <w:rPr>
                <w:rFonts w:hint="eastAsia" w:ascii="Arial" w:hAnsi="Arial" w:cs="Arial"/>
                <w:bCs/>
                <w:kern w:val="0"/>
                <w:szCs w:val="21"/>
              </w:rPr>
              <w:t>.1显示：7寸彩色触摸屏</w:t>
            </w:r>
          </w:p>
          <w:p>
            <w:pPr>
              <w:spacing w:line="360" w:lineRule="exact"/>
              <w:jc w:val="left"/>
              <w:rPr>
                <w:rFonts w:ascii="Arial" w:hAnsi="Arial" w:cs="Arial"/>
                <w:bCs/>
                <w:kern w:val="0"/>
                <w:szCs w:val="21"/>
              </w:rPr>
            </w:pPr>
            <w:r>
              <w:rPr>
                <w:rFonts w:ascii="Arial" w:hAnsi="Arial" w:cs="Arial"/>
                <w:bCs/>
                <w:kern w:val="0"/>
                <w:szCs w:val="21"/>
              </w:rPr>
              <w:t>6</w:t>
            </w:r>
            <w:r>
              <w:rPr>
                <w:rFonts w:hint="eastAsia" w:ascii="Arial" w:hAnsi="Arial" w:cs="Arial"/>
                <w:bCs/>
                <w:kern w:val="0"/>
                <w:szCs w:val="21"/>
              </w:rPr>
              <w:t>.2▲网络支持：在线管理APD数据</w:t>
            </w:r>
          </w:p>
          <w:p>
            <w:pPr>
              <w:spacing w:line="360" w:lineRule="exact"/>
              <w:jc w:val="left"/>
              <w:rPr>
                <w:rFonts w:ascii="Arial" w:hAnsi="Arial" w:cs="Arial"/>
                <w:bCs/>
                <w:kern w:val="0"/>
                <w:szCs w:val="21"/>
              </w:rPr>
            </w:pPr>
            <w:r>
              <w:rPr>
                <w:rFonts w:ascii="Arial" w:hAnsi="Arial" w:cs="Arial"/>
                <w:bCs/>
                <w:kern w:val="0"/>
                <w:szCs w:val="21"/>
              </w:rPr>
              <w:t>6</w:t>
            </w:r>
            <w:r>
              <w:rPr>
                <w:rFonts w:hint="eastAsia" w:ascii="Arial" w:hAnsi="Arial" w:cs="Arial"/>
                <w:bCs/>
                <w:kern w:val="0"/>
                <w:szCs w:val="21"/>
              </w:rPr>
              <w:t>.3管路系统：匹配市售全部腹透液（2000-5000ml），密闭式输注和密闭式引流管路系统</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77"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rFonts w:ascii="Arial" w:hAnsi="Arial" w:cs="Arial"/>
                <w:szCs w:val="21"/>
              </w:rPr>
            </w:pPr>
            <w:r>
              <w:rPr>
                <w:rFonts w:ascii="Arial" w:hAnsi="Arial" w:cs="Arial"/>
                <w:b/>
                <w:kern w:val="0"/>
                <w:szCs w:val="21"/>
              </w:rPr>
              <w:t>三、</w:t>
            </w:r>
            <w:r>
              <w:rPr>
                <w:rFonts w:ascii="Arial" w:hAnsi="Arial" w:cs="Arial"/>
                <w:b/>
                <w:kern w:val="0"/>
                <w:szCs w:val="21"/>
                <w:shd w:val="pct10" w:color="auto" w:fill="FFFFFF"/>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序号</w:t>
            </w:r>
          </w:p>
        </w:tc>
        <w:tc>
          <w:tcPr>
            <w:tcW w:w="2296" w:type="dxa"/>
            <w:gridSpan w:val="3"/>
            <w:vAlign w:val="center"/>
          </w:tcPr>
          <w:p>
            <w:pPr>
              <w:spacing w:line="300" w:lineRule="exact"/>
              <w:ind w:firstLine="420" w:firstLineChars="200"/>
              <w:rPr>
                <w:rFonts w:ascii="Arial" w:hAnsi="Arial" w:cs="Arial"/>
                <w:szCs w:val="21"/>
              </w:rPr>
            </w:pPr>
            <w:r>
              <w:rPr>
                <w:rFonts w:ascii="Arial" w:hAnsi="Arial" w:cs="Arial"/>
                <w:szCs w:val="21"/>
              </w:rPr>
              <w:t>商务条款</w:t>
            </w:r>
          </w:p>
        </w:tc>
        <w:tc>
          <w:tcPr>
            <w:tcW w:w="6947" w:type="dxa"/>
            <w:gridSpan w:val="2"/>
            <w:vAlign w:val="center"/>
          </w:tcPr>
          <w:p>
            <w:pPr>
              <w:spacing w:line="300" w:lineRule="exact"/>
              <w:ind w:firstLine="420" w:firstLineChars="200"/>
              <w:jc w:val="center"/>
              <w:rPr>
                <w:rFonts w:ascii="Arial" w:hAnsi="Arial" w:cs="Arial"/>
                <w:szCs w:val="21"/>
              </w:rPr>
            </w:pPr>
            <w:r>
              <w:rPr>
                <w:rFonts w:ascii="Arial" w:hAnsi="Arial" w:cs="Arial"/>
                <w:szCs w:val="21"/>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w:t>
            </w:r>
          </w:p>
        </w:tc>
        <w:tc>
          <w:tcPr>
            <w:tcW w:w="2296" w:type="dxa"/>
            <w:gridSpan w:val="3"/>
            <w:vAlign w:val="center"/>
          </w:tcPr>
          <w:p>
            <w:pPr>
              <w:spacing w:line="360" w:lineRule="exact"/>
              <w:jc w:val="center"/>
              <w:rPr>
                <w:rFonts w:ascii="Arial" w:hAnsi="Arial" w:cs="Arial"/>
                <w:szCs w:val="21"/>
              </w:rPr>
            </w:pPr>
            <w:r>
              <w:rPr>
                <w:rFonts w:ascii="Arial" w:hAnsi="Arial" w:cs="Arial"/>
                <w:szCs w:val="21"/>
              </w:rPr>
              <w:t>报价要求</w:t>
            </w:r>
          </w:p>
        </w:tc>
        <w:tc>
          <w:tcPr>
            <w:tcW w:w="6947" w:type="dxa"/>
            <w:gridSpan w:val="2"/>
            <w:vAlign w:val="center"/>
          </w:tcPr>
          <w:p>
            <w:pPr>
              <w:spacing w:line="300" w:lineRule="exact"/>
              <w:rPr>
                <w:rFonts w:ascii="Arial" w:hAnsi="Arial" w:cs="Arial"/>
                <w:szCs w:val="21"/>
              </w:rPr>
            </w:pPr>
            <w:r>
              <w:rPr>
                <w:rFonts w:ascii="Arial" w:hAnsi="Arial" w:cs="Arial"/>
                <w:szCs w:val="21"/>
              </w:rPr>
              <w:t>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534" w:type="dxa"/>
            <w:vAlign w:val="center"/>
          </w:tcPr>
          <w:p>
            <w:pPr>
              <w:jc w:val="center"/>
              <w:rPr>
                <w:rFonts w:ascii="Arial" w:hAnsi="Arial" w:cs="Arial"/>
                <w:szCs w:val="21"/>
              </w:rPr>
            </w:pPr>
            <w:r>
              <w:rPr>
                <w:rFonts w:ascii="Arial" w:hAnsi="Arial" w:cs="Arial"/>
                <w:szCs w:val="21"/>
              </w:rPr>
              <w:t>2</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合同签订日期</w:t>
            </w:r>
          </w:p>
        </w:tc>
        <w:tc>
          <w:tcPr>
            <w:tcW w:w="6947" w:type="dxa"/>
            <w:gridSpan w:val="2"/>
            <w:vAlign w:val="center"/>
          </w:tcPr>
          <w:p>
            <w:pPr>
              <w:spacing w:line="300" w:lineRule="exact"/>
              <w:rPr>
                <w:rFonts w:ascii="Arial" w:hAnsi="Arial" w:cs="Arial"/>
                <w:szCs w:val="21"/>
              </w:rPr>
            </w:pPr>
            <w:r>
              <w:rPr>
                <w:rFonts w:ascii="Arial" w:hAnsi="Arial" w:cs="Arial"/>
                <w:szCs w:val="21"/>
              </w:rPr>
              <w:t>中标通知书发出后7个工作日内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▲交货（实施）时间</w:t>
            </w:r>
          </w:p>
        </w:tc>
        <w:tc>
          <w:tcPr>
            <w:tcW w:w="6947" w:type="dxa"/>
            <w:gridSpan w:val="2"/>
            <w:vAlign w:val="center"/>
          </w:tcPr>
          <w:p>
            <w:pPr>
              <w:spacing w:line="300" w:lineRule="exact"/>
              <w:rPr>
                <w:rFonts w:ascii="Arial" w:hAnsi="Arial" w:cs="Arial"/>
                <w:szCs w:val="21"/>
              </w:rPr>
            </w:pPr>
            <w:r>
              <w:rPr>
                <w:rFonts w:ascii="Arial" w:hAnsi="Arial" w:cs="Arial"/>
                <w:szCs w:val="21"/>
              </w:rPr>
              <w:t>中标人应在采购合同签订之日起30个日历日内交货并完成安装调试。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4</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▲交货地点或服务地点</w:t>
            </w:r>
          </w:p>
        </w:tc>
        <w:tc>
          <w:tcPr>
            <w:tcW w:w="6947" w:type="dxa"/>
            <w:gridSpan w:val="2"/>
            <w:vAlign w:val="center"/>
          </w:tcPr>
          <w:p>
            <w:pPr>
              <w:spacing w:line="300" w:lineRule="exact"/>
              <w:rPr>
                <w:rFonts w:ascii="Arial" w:hAnsi="Arial" w:cs="Arial"/>
                <w:szCs w:val="21"/>
              </w:rPr>
            </w:pPr>
            <w:r>
              <w:rPr>
                <w:rFonts w:ascii="Arial" w:hAnsi="Arial" w:cs="Arial"/>
                <w:szCs w:val="21"/>
                <w:u w:val="single"/>
              </w:rPr>
              <w:t>贵港市内，贵港市人民医院指定现场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5</w:t>
            </w:r>
          </w:p>
        </w:tc>
        <w:tc>
          <w:tcPr>
            <w:tcW w:w="2296" w:type="dxa"/>
            <w:gridSpan w:val="3"/>
            <w:vAlign w:val="center"/>
          </w:tcPr>
          <w:p>
            <w:pPr>
              <w:spacing w:line="360" w:lineRule="exact"/>
              <w:jc w:val="center"/>
              <w:rPr>
                <w:rFonts w:ascii="Arial" w:hAnsi="Arial" w:cs="Arial"/>
                <w:szCs w:val="21"/>
              </w:rPr>
            </w:pPr>
            <w:r>
              <w:rPr>
                <w:rFonts w:ascii="Arial" w:hAnsi="Arial" w:cs="Arial"/>
                <w:szCs w:val="21"/>
              </w:rPr>
              <w:t>验收标准</w:t>
            </w:r>
          </w:p>
        </w:tc>
        <w:tc>
          <w:tcPr>
            <w:tcW w:w="6947" w:type="dxa"/>
            <w:gridSpan w:val="2"/>
            <w:vAlign w:val="center"/>
          </w:tcPr>
          <w:p>
            <w:pPr>
              <w:spacing w:line="300" w:lineRule="exact"/>
              <w:rPr>
                <w:rFonts w:ascii="Arial" w:hAnsi="Arial" w:cs="Arial"/>
                <w:szCs w:val="21"/>
              </w:rPr>
            </w:pPr>
            <w:r>
              <w:rPr>
                <w:rFonts w:ascii="Arial" w:hAnsi="Arial" w:cs="Arial"/>
                <w:szCs w:val="21"/>
              </w:rPr>
              <w:t>详见招标文件合同主要条款格式部分。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60" w:lineRule="exact"/>
              <w:jc w:val="center"/>
              <w:rPr>
                <w:rFonts w:ascii="Arial" w:hAnsi="Arial" w:cs="Arial"/>
                <w:szCs w:val="21"/>
              </w:rPr>
            </w:pPr>
            <w:r>
              <w:rPr>
                <w:rFonts w:ascii="Arial" w:hAnsi="Arial" w:cs="Arial"/>
                <w:szCs w:val="21"/>
              </w:rPr>
              <w:t>质量保证</w:t>
            </w:r>
          </w:p>
        </w:tc>
        <w:tc>
          <w:tcPr>
            <w:tcW w:w="6947" w:type="dxa"/>
            <w:gridSpan w:val="2"/>
            <w:vAlign w:val="center"/>
          </w:tcPr>
          <w:p>
            <w:pPr>
              <w:spacing w:line="300" w:lineRule="exact"/>
              <w:jc w:val="left"/>
              <w:rPr>
                <w:rFonts w:ascii="Arial" w:hAnsi="Arial" w:cs="Arial"/>
                <w:szCs w:val="21"/>
              </w:rPr>
            </w:pPr>
            <w:r>
              <w:rPr>
                <w:rFonts w:ascii="Arial" w:hAnsi="Arial" w:cs="Arial"/>
                <w:szCs w:val="21"/>
              </w:rPr>
              <w:t>1．供应商应明确承诺：</w:t>
            </w:r>
            <w:r>
              <w:rPr>
                <w:rFonts w:ascii="Arial" w:hAnsi="Arial" w:cs="Arial"/>
                <w:b/>
                <w:bCs/>
                <w:kern w:val="0"/>
                <w:szCs w:val="21"/>
              </w:rPr>
              <w:t>质保期自验收合格之日起不少于1年</w:t>
            </w:r>
            <w:r>
              <w:rPr>
                <w:rFonts w:ascii="Arial" w:hAnsi="Arial" w:cs="Arial"/>
                <w:bCs/>
                <w:kern w:val="0"/>
                <w:szCs w:val="21"/>
              </w:rPr>
              <w:t>。单项产品的质保期以“技术参数要求”中要求为准</w:t>
            </w:r>
            <w:r>
              <w:rPr>
                <w:rFonts w:ascii="Arial" w:hAnsi="Arial" w:cs="Arial"/>
                <w:szCs w:val="21"/>
              </w:rPr>
              <w:t>。质保期内全免费上门维修、免费更换零部件。质保期满后，终身维护。</w:t>
            </w:r>
          </w:p>
          <w:p>
            <w:pPr>
              <w:spacing w:line="300" w:lineRule="exact"/>
              <w:jc w:val="left"/>
              <w:rPr>
                <w:rFonts w:ascii="Arial" w:hAnsi="Arial" w:cs="Arial"/>
                <w:szCs w:val="21"/>
              </w:rPr>
            </w:pPr>
            <w:r>
              <w:rPr>
                <w:rFonts w:ascii="Arial" w:hAnsi="Arial" w:cs="Arial"/>
                <w:szCs w:val="21"/>
              </w:rPr>
              <w:t>2．属于国家规定“三包”范围的，其质量保证期不得低于“三包”规定。中标人承诺质量保证期优于国家“三包”规定的，或优于招标文件规定的，按中标人实际承诺执行。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6</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售后服务、服务标准、期限、效率</w:t>
            </w:r>
          </w:p>
        </w:tc>
        <w:tc>
          <w:tcPr>
            <w:tcW w:w="6947" w:type="dxa"/>
            <w:gridSpan w:val="2"/>
            <w:vAlign w:val="center"/>
          </w:tcPr>
          <w:p>
            <w:pPr>
              <w:spacing w:line="300" w:lineRule="exact"/>
              <w:rPr>
                <w:rFonts w:ascii="Arial" w:hAnsi="Arial" w:cs="Arial"/>
                <w:szCs w:val="21"/>
              </w:rPr>
            </w:pPr>
            <w:r>
              <w:rPr>
                <w:rFonts w:ascii="Arial" w:hAnsi="Arial" w:cs="Arial"/>
                <w:szCs w:val="21"/>
              </w:rPr>
              <w:t>下述服务内容的费用要求已包含在本次项目报价中，不得另行收费。</w:t>
            </w:r>
          </w:p>
          <w:p>
            <w:pPr>
              <w:spacing w:line="300" w:lineRule="exact"/>
              <w:rPr>
                <w:rFonts w:ascii="Arial" w:hAnsi="Arial" w:cs="Arial"/>
                <w:szCs w:val="21"/>
              </w:rPr>
            </w:pPr>
            <w:r>
              <w:rPr>
                <w:rFonts w:ascii="Arial" w:hAnsi="Arial" w:cs="Arial"/>
                <w:szCs w:val="21"/>
              </w:rPr>
              <w:t>1．送货上门，安装调试。</w:t>
            </w:r>
          </w:p>
          <w:p>
            <w:pPr>
              <w:spacing w:line="300" w:lineRule="exact"/>
              <w:rPr>
                <w:rFonts w:ascii="Arial" w:hAnsi="Arial" w:cs="Arial"/>
                <w:szCs w:val="21"/>
              </w:rPr>
            </w:pPr>
            <w:r>
              <w:rPr>
                <w:rFonts w:ascii="Arial" w:hAnsi="Arial" w:cs="Arial"/>
                <w:szCs w:val="21"/>
              </w:rPr>
              <w:t>2．签订合同时提供：原生产商印制的彩页、白皮书和技术参数表及整套系统的配置清单。</w:t>
            </w:r>
          </w:p>
          <w:p>
            <w:pPr>
              <w:spacing w:line="300" w:lineRule="exact"/>
              <w:rPr>
                <w:rFonts w:ascii="Arial" w:hAnsi="Arial" w:cs="Arial"/>
                <w:szCs w:val="21"/>
              </w:rPr>
            </w:pPr>
            <w:r>
              <w:rPr>
                <w:rFonts w:ascii="Arial" w:hAnsi="Arial" w:cs="Arial"/>
                <w:szCs w:val="21"/>
              </w:rPr>
              <w:t>3．▲签订合同时须提供：制造厂商的售后服务承诺书原件。</w:t>
            </w:r>
          </w:p>
          <w:p>
            <w:pPr>
              <w:spacing w:line="300" w:lineRule="exact"/>
              <w:rPr>
                <w:rFonts w:ascii="Arial" w:hAnsi="Arial" w:cs="Arial"/>
                <w:szCs w:val="21"/>
              </w:rPr>
            </w:pPr>
            <w:r>
              <w:rPr>
                <w:rFonts w:ascii="Arial" w:hAnsi="Arial" w:cs="Arial"/>
                <w:szCs w:val="21"/>
              </w:rPr>
              <w:t>4．提供：主要零配件及耗材价格。</w:t>
            </w:r>
          </w:p>
          <w:p>
            <w:pPr>
              <w:spacing w:line="300" w:lineRule="exact"/>
              <w:rPr>
                <w:rFonts w:ascii="Arial" w:hAnsi="Arial" w:cs="Arial"/>
                <w:szCs w:val="21"/>
              </w:rPr>
            </w:pPr>
            <w:r>
              <w:rPr>
                <w:rFonts w:ascii="Arial" w:hAnsi="Arial" w:cs="Arial"/>
                <w:szCs w:val="21"/>
              </w:rPr>
              <w:t>5．提供：设备详细培训计划书。</w:t>
            </w:r>
          </w:p>
          <w:p>
            <w:pPr>
              <w:spacing w:line="300" w:lineRule="exact"/>
              <w:rPr>
                <w:rFonts w:ascii="Arial" w:hAnsi="Arial" w:cs="Arial"/>
                <w:szCs w:val="21"/>
              </w:rPr>
            </w:pPr>
            <w:r>
              <w:rPr>
                <w:rFonts w:ascii="Arial" w:hAnsi="Arial" w:cs="Arial"/>
                <w:szCs w:val="21"/>
              </w:rPr>
              <w:t>内容包括：机器操作人员、应用人员、维修人员的操作及维护培训，主要内容应为设备的基本结构、性能、主要部件的构造及原理，日常使用操作、保养与管理，常见故障的排除，紧急情况的处理等，能达到熟练使用设备及进行日常维护的水平。</w:t>
            </w:r>
          </w:p>
          <w:p>
            <w:pPr>
              <w:spacing w:line="300" w:lineRule="exact"/>
              <w:rPr>
                <w:rFonts w:ascii="Arial" w:hAnsi="Arial" w:cs="Arial"/>
                <w:szCs w:val="21"/>
              </w:rPr>
            </w:pPr>
            <w:r>
              <w:rPr>
                <w:rFonts w:ascii="Arial" w:hAnsi="Arial" w:cs="Arial"/>
                <w:szCs w:val="21"/>
              </w:rPr>
              <w:t>6．随机提供相关资料：中文操作手册、维修保养手册、培训手册等。</w:t>
            </w:r>
          </w:p>
          <w:p>
            <w:pPr>
              <w:spacing w:line="300" w:lineRule="exact"/>
              <w:rPr>
                <w:rFonts w:ascii="Arial" w:hAnsi="Arial" w:cs="Arial"/>
                <w:szCs w:val="21"/>
              </w:rPr>
            </w:pPr>
            <w:r>
              <w:rPr>
                <w:rFonts w:ascii="Arial" w:hAnsi="Arial" w:cs="Arial"/>
                <w:szCs w:val="21"/>
              </w:rPr>
              <w:t>7．设备发生故障时接到通知后2小时内响应，24小时内到达现场维修，48小时未解决问题的，须提供备用品以保证不影响采购人正常使用。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7</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培训</w:t>
            </w:r>
          </w:p>
        </w:tc>
        <w:tc>
          <w:tcPr>
            <w:tcW w:w="6947" w:type="dxa"/>
            <w:gridSpan w:val="2"/>
            <w:vAlign w:val="center"/>
          </w:tcPr>
          <w:p>
            <w:pPr>
              <w:spacing w:line="300" w:lineRule="exact"/>
              <w:jc w:val="left"/>
              <w:rPr>
                <w:rFonts w:ascii="Arial" w:hAnsi="Arial" w:cs="Arial"/>
                <w:szCs w:val="21"/>
              </w:rPr>
            </w:pPr>
            <w:r>
              <w:rPr>
                <w:rFonts w:ascii="Arial" w:hAnsi="Arial" w:cs="Arial"/>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8</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▲付款方式、时间及条件</w:t>
            </w:r>
          </w:p>
        </w:tc>
        <w:tc>
          <w:tcPr>
            <w:tcW w:w="6947" w:type="dxa"/>
            <w:gridSpan w:val="2"/>
            <w:vAlign w:val="center"/>
          </w:tcPr>
          <w:p>
            <w:pPr>
              <w:spacing w:line="300" w:lineRule="exact"/>
              <w:jc w:val="left"/>
              <w:rPr>
                <w:rFonts w:ascii="Arial" w:hAnsi="Arial" w:cs="Arial"/>
                <w:szCs w:val="21"/>
              </w:rPr>
            </w:pPr>
            <w:r>
              <w:rPr>
                <w:rFonts w:ascii="Arial" w:hAnsi="Arial" w:cs="Arial"/>
                <w:szCs w:val="21"/>
              </w:rPr>
              <w:t>招标人自货物安装验收合格之日起60日内支付货款的95%给中标人；保修期内无违约行为，保修期满一年后一个月内支付货款的5%给中标人。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9</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履约保证金</w:t>
            </w:r>
          </w:p>
        </w:tc>
        <w:tc>
          <w:tcPr>
            <w:tcW w:w="6947" w:type="dxa"/>
            <w:gridSpan w:val="2"/>
            <w:vAlign w:val="center"/>
          </w:tcPr>
          <w:p>
            <w:pPr>
              <w:spacing w:line="300" w:lineRule="exact"/>
              <w:jc w:val="left"/>
              <w:rPr>
                <w:rFonts w:ascii="Arial" w:hAnsi="Arial" w:cs="Arial"/>
                <w:szCs w:val="21"/>
              </w:rPr>
            </w:pPr>
            <w:r>
              <w:rPr>
                <w:rFonts w:ascii="Arial" w:hAnsi="Arial" w:cs="Arial"/>
                <w:szCs w:val="21"/>
              </w:rPr>
              <w:t>本项目履约保证金</w:t>
            </w:r>
            <w:r>
              <w:rPr>
                <w:rFonts w:ascii="Arial" w:hAnsi="Arial" w:cs="Arial"/>
                <w:szCs w:val="21"/>
              </w:rPr>
              <w:sym w:font="Wingdings 2" w:char="F052"/>
            </w:r>
            <w:r>
              <w:rPr>
                <w:rFonts w:ascii="Arial" w:hAnsi="Arial" w:cs="Arial"/>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10</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包装和运输要求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00" w:lineRule="exact"/>
              <w:jc w:val="left"/>
              <w:rPr>
                <w:rFonts w:ascii="Arial" w:hAnsi="Arial" w:cs="Arial"/>
                <w:szCs w:val="21"/>
              </w:rPr>
            </w:pPr>
            <w:r>
              <w:rPr>
                <w:rFonts w:ascii="Arial" w:hAnsi="Arial" w:cs="Arial"/>
                <w:szCs w:val="21"/>
              </w:rPr>
              <w:t>运输要求详见招标文件合同主要条款格式部分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11</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保险</w:t>
            </w:r>
          </w:p>
        </w:tc>
        <w:tc>
          <w:tcPr>
            <w:tcW w:w="6947" w:type="dxa"/>
            <w:gridSpan w:val="2"/>
            <w:vAlign w:val="center"/>
          </w:tcPr>
          <w:p>
            <w:pPr>
              <w:spacing w:line="300" w:lineRule="exact"/>
              <w:jc w:val="left"/>
              <w:rPr>
                <w:rFonts w:ascii="Arial" w:hAnsi="Arial" w:cs="Arial"/>
                <w:szCs w:val="21"/>
              </w:rPr>
            </w:pPr>
            <w:r>
              <w:rPr>
                <w:rFonts w:ascii="Arial" w:hAnsi="Arial" w:cs="Arial"/>
                <w:szCs w:val="21"/>
              </w:rPr>
              <w:t>供应商负责办理运输和保险，将货物运抵交货地点。与运输、保险相关的费用由供应商承担。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77"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rFonts w:ascii="Arial" w:hAnsi="Arial" w:cs="Arial"/>
                <w:szCs w:val="21"/>
              </w:rPr>
            </w:pPr>
            <w:r>
              <w:rPr>
                <w:rFonts w:ascii="Arial" w:hAnsi="Arial" w:cs="Arial"/>
                <w:b/>
                <w:kern w:val="0"/>
                <w:szCs w:val="21"/>
              </w:rPr>
              <w:t>四、其他要求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w:t>
            </w:r>
          </w:p>
        </w:tc>
        <w:tc>
          <w:tcPr>
            <w:tcW w:w="2296" w:type="dxa"/>
            <w:gridSpan w:val="3"/>
            <w:vAlign w:val="center"/>
          </w:tcPr>
          <w:p>
            <w:pPr>
              <w:spacing w:line="300" w:lineRule="exact"/>
              <w:jc w:val="center"/>
              <w:rPr>
                <w:rFonts w:ascii="Arial" w:hAnsi="Arial" w:cs="Arial"/>
                <w:szCs w:val="21"/>
              </w:rPr>
            </w:pPr>
            <w:r>
              <w:rPr>
                <w:rFonts w:ascii="Arial" w:hAnsi="Arial" w:cs="Arial"/>
                <w:szCs w:val="21"/>
              </w:rPr>
              <w:t>现场踏勘</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2</w:t>
            </w:r>
          </w:p>
        </w:tc>
        <w:tc>
          <w:tcPr>
            <w:tcW w:w="2296" w:type="dxa"/>
            <w:gridSpan w:val="3"/>
            <w:vAlign w:val="center"/>
          </w:tcPr>
          <w:p>
            <w:pPr>
              <w:spacing w:line="300" w:lineRule="exact"/>
              <w:jc w:val="center"/>
              <w:rPr>
                <w:rFonts w:ascii="Arial" w:hAnsi="Arial" w:cs="Arial"/>
                <w:szCs w:val="21"/>
              </w:rPr>
            </w:pPr>
            <w:r>
              <w:rPr>
                <w:rFonts w:ascii="Arial" w:hAnsi="Arial" w:cs="Arial"/>
                <w:szCs w:val="21"/>
              </w:rPr>
              <w:t>演示要求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00" w:lineRule="exact"/>
              <w:jc w:val="center"/>
              <w:rPr>
                <w:rFonts w:ascii="Arial" w:hAnsi="Arial" w:cs="Arial"/>
                <w:szCs w:val="21"/>
              </w:rPr>
            </w:pPr>
            <w:r>
              <w:rPr>
                <w:rFonts w:ascii="Arial" w:hAnsi="Arial" w:cs="Arial"/>
                <w:szCs w:val="21"/>
              </w:rPr>
              <w:t>样品要求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4</w:t>
            </w:r>
          </w:p>
        </w:tc>
        <w:tc>
          <w:tcPr>
            <w:tcW w:w="2296" w:type="dxa"/>
            <w:gridSpan w:val="3"/>
            <w:vAlign w:val="center"/>
          </w:tcPr>
          <w:p>
            <w:pPr>
              <w:spacing w:line="300" w:lineRule="exact"/>
              <w:jc w:val="center"/>
              <w:rPr>
                <w:rFonts w:ascii="Arial" w:hAnsi="Arial" w:cs="Arial"/>
                <w:szCs w:val="21"/>
              </w:rPr>
            </w:pPr>
            <w:r>
              <w:rPr>
                <w:rFonts w:ascii="Arial" w:hAnsi="Arial" w:cs="Arial"/>
                <w:szCs w:val="21"/>
              </w:rPr>
              <w:t>采购需求附件</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w:t>
            </w:r>
            <w:r>
              <w:rPr>
                <w:rFonts w:ascii="Arial" w:hAnsi="Arial" w:cs="Arial"/>
                <w:szCs w:val="21"/>
              </w:rPr>
              <w:sym w:font="Wingdings 2" w:char="F0A3"/>
            </w:r>
            <w:r>
              <w:rPr>
                <w:rFonts w:ascii="Arial" w:hAnsi="Arial" w:cs="Arial"/>
                <w:szCs w:val="21"/>
              </w:rPr>
              <w:t xml:space="preserve">有，详见：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5</w:t>
            </w:r>
          </w:p>
        </w:tc>
        <w:tc>
          <w:tcPr>
            <w:tcW w:w="2296" w:type="dxa"/>
            <w:gridSpan w:val="3"/>
            <w:vAlign w:val="center"/>
          </w:tcPr>
          <w:p>
            <w:pPr>
              <w:spacing w:line="300" w:lineRule="exact"/>
              <w:jc w:val="center"/>
              <w:rPr>
                <w:rFonts w:ascii="Arial" w:hAnsi="Arial" w:cs="Arial"/>
                <w:szCs w:val="21"/>
              </w:rPr>
            </w:pPr>
            <w:r>
              <w:rPr>
                <w:rFonts w:ascii="Arial" w:hAnsi="Arial" w:cs="Arial"/>
                <w:szCs w:val="21"/>
              </w:rPr>
              <w:t>采购需求图纸</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w:t>
            </w:r>
            <w:r>
              <w:rPr>
                <w:rFonts w:ascii="Arial" w:hAnsi="Arial" w:cs="Arial"/>
                <w:szCs w:val="21"/>
              </w:rPr>
              <w:sym w:font="Wingdings 2" w:char="F0A3"/>
            </w:r>
            <w:r>
              <w:rPr>
                <w:rFonts w:ascii="Arial" w:hAnsi="Arial" w:cs="Arial"/>
                <w:szCs w:val="21"/>
              </w:rPr>
              <w:t>有，详见：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6</w:t>
            </w:r>
          </w:p>
        </w:tc>
        <w:tc>
          <w:tcPr>
            <w:tcW w:w="2296" w:type="dxa"/>
            <w:gridSpan w:val="3"/>
            <w:vAlign w:val="center"/>
          </w:tcPr>
          <w:p>
            <w:pPr>
              <w:spacing w:line="300" w:lineRule="exact"/>
              <w:jc w:val="center"/>
              <w:rPr>
                <w:rFonts w:ascii="Arial" w:hAnsi="Arial" w:cs="Arial"/>
                <w:szCs w:val="21"/>
              </w:rPr>
            </w:pPr>
            <w:r>
              <w:rPr>
                <w:rFonts w:ascii="Arial" w:hAnsi="Arial" w:cs="Arial"/>
                <w:szCs w:val="21"/>
              </w:rPr>
              <w:t>其他</w:t>
            </w:r>
          </w:p>
        </w:tc>
        <w:tc>
          <w:tcPr>
            <w:tcW w:w="6947" w:type="dxa"/>
            <w:gridSpan w:val="2"/>
            <w:vAlign w:val="center"/>
          </w:tcPr>
          <w:p>
            <w:pPr>
              <w:spacing w:line="300" w:lineRule="exact"/>
              <w:jc w:val="left"/>
              <w:rPr>
                <w:rFonts w:ascii="Arial" w:hAnsi="Arial" w:cs="Arial"/>
                <w:szCs w:val="21"/>
              </w:rPr>
            </w:pPr>
            <w:r>
              <w:rPr>
                <w:rFonts w:ascii="Arial" w:hAnsi="Arial" w:cs="Arial"/>
                <w:szCs w:val="21"/>
              </w:rPr>
              <w:t>无</w:t>
            </w:r>
          </w:p>
        </w:tc>
      </w:tr>
    </w:tbl>
    <w:p>
      <w:pPr>
        <w:rPr>
          <w:rFonts w:ascii="Arial" w:hAnsi="Arial" w:cs="Arial"/>
          <w:szCs w:val="21"/>
        </w:rPr>
      </w:pPr>
    </w:p>
    <w:p>
      <w:pPr>
        <w:jc w:val="center"/>
        <w:rPr>
          <w:rFonts w:ascii="Arial" w:hAnsi="Arial" w:cs="Arial"/>
          <w:b/>
          <w:bCs/>
          <w:sz w:val="24"/>
        </w:rPr>
        <w:sectPr>
          <w:pgSz w:w="11906" w:h="16838"/>
          <w:pgMar w:top="851" w:right="1133" w:bottom="1246" w:left="1418" w:header="851" w:footer="797" w:gutter="0"/>
          <w:cols w:space="720" w:num="1"/>
          <w:docGrid w:linePitch="312" w:charSpace="0"/>
        </w:sectPr>
      </w:pPr>
    </w:p>
    <w:p>
      <w:pPr>
        <w:pStyle w:val="26"/>
        <w:snapToGrid w:val="0"/>
        <w:jc w:val="center"/>
        <w:rPr>
          <w:rFonts w:ascii="Arial" w:hAnsi="Arial" w:cs="Arial"/>
          <w:b/>
        </w:rPr>
      </w:pPr>
    </w:p>
    <w:p>
      <w:pPr>
        <w:pStyle w:val="26"/>
        <w:snapToGrid w:val="0"/>
        <w:jc w:val="left"/>
        <w:rPr>
          <w:rFonts w:ascii="Arial" w:hAnsi="Arial" w:cs="Arial"/>
          <w:b/>
        </w:rPr>
      </w:pPr>
      <w:r>
        <w:rPr>
          <w:rFonts w:ascii="Arial" w:hAnsi="Arial" w:cs="Arial"/>
          <w:b/>
        </w:rPr>
        <w:t>标段2：B分标：染色体核型分析软件升级</w:t>
      </w:r>
    </w:p>
    <w:p>
      <w:pPr>
        <w:pStyle w:val="26"/>
        <w:snapToGrid w:val="0"/>
        <w:jc w:val="left"/>
        <w:rPr>
          <w:rFonts w:ascii="Arial" w:hAnsi="Arial" w:cs="Arial"/>
          <w:b/>
        </w:rPr>
      </w:pPr>
      <w:r>
        <w:rPr>
          <w:rFonts w:ascii="Arial" w:hAnsi="Arial" w:cs="Arial"/>
          <w:b/>
        </w:rPr>
        <w:t>所属行业</w:t>
      </w:r>
      <w:r>
        <w:rPr>
          <w:rFonts w:hint="eastAsia" w:ascii="Arial" w:hAnsi="Arial" w:cs="Arial"/>
          <w:b/>
        </w:rPr>
        <w:t>:</w:t>
      </w:r>
      <w:r>
        <w:rPr>
          <w:rFonts w:hint="eastAsia"/>
        </w:rPr>
        <w:t xml:space="preserve"> </w:t>
      </w:r>
      <w:r>
        <w:rPr>
          <w:rFonts w:hint="eastAsia" w:ascii="Arial" w:hAnsi="Arial" w:cs="Arial"/>
          <w:b/>
        </w:rPr>
        <w:t>软件和信息技术服务业</w:t>
      </w:r>
    </w:p>
    <w:tbl>
      <w:tblPr>
        <w:tblStyle w:val="51"/>
        <w:tblW w:w="97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41"/>
        <w:gridCol w:w="1447"/>
        <w:gridCol w:w="708"/>
        <w:gridCol w:w="5954"/>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777" w:type="dxa"/>
            <w:gridSpan w:val="6"/>
            <w:shd w:val="clear" w:color="auto" w:fill="D9D9D9"/>
            <w:vAlign w:val="center"/>
          </w:tcPr>
          <w:p>
            <w:pPr>
              <w:widowControl/>
              <w:spacing w:line="240" w:lineRule="exact"/>
              <w:jc w:val="left"/>
              <w:rPr>
                <w:rFonts w:ascii="Arial" w:hAnsi="Arial" w:cs="Arial"/>
                <w:b/>
                <w:kern w:val="0"/>
                <w:szCs w:val="21"/>
              </w:rPr>
            </w:pPr>
            <w:r>
              <w:rPr>
                <w:rFonts w:ascii="Arial" w:hAnsi="Arial" w:cs="Arial"/>
                <w:b/>
                <w:kern w:val="0"/>
                <w:szCs w:val="21"/>
              </w:rPr>
              <w:t>一、总体要求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序号</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采购需求要点</w:t>
            </w:r>
          </w:p>
        </w:tc>
        <w:tc>
          <w:tcPr>
            <w:tcW w:w="7655" w:type="dxa"/>
            <w:gridSpan w:val="3"/>
            <w:tcBorders>
              <w:lef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1</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szCs w:val="21"/>
              </w:rPr>
              <w:t>需实现的功能或者目标</w:t>
            </w:r>
          </w:p>
        </w:tc>
        <w:tc>
          <w:tcPr>
            <w:tcW w:w="7655" w:type="dxa"/>
            <w:gridSpan w:val="3"/>
            <w:tcBorders>
              <w:left w:val="single" w:color="auto" w:sz="4" w:space="0"/>
            </w:tcBorders>
            <w:vAlign w:val="center"/>
          </w:tcPr>
          <w:p>
            <w:pPr>
              <w:spacing w:line="300" w:lineRule="exact"/>
              <w:jc w:val="left"/>
              <w:rPr>
                <w:rFonts w:ascii="Arial" w:hAnsi="Arial" w:cs="Arial"/>
                <w:b/>
                <w:kern w:val="0"/>
                <w:szCs w:val="21"/>
              </w:rPr>
            </w:pPr>
            <w:r>
              <w:rPr>
                <w:rFonts w:ascii="Arial" w:hAnsi="Arial" w:cs="Arial"/>
                <w:szCs w:val="21"/>
              </w:rPr>
              <w:t>满足采购文件要求，验收达到合格标准。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2</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kern w:val="0"/>
                <w:szCs w:val="21"/>
              </w:rPr>
              <w:t>政府采购政策的应用</w:t>
            </w:r>
          </w:p>
        </w:tc>
        <w:tc>
          <w:tcPr>
            <w:tcW w:w="7655" w:type="dxa"/>
            <w:gridSpan w:val="3"/>
            <w:tcBorders>
              <w:left w:val="single" w:color="auto" w:sz="4" w:space="0"/>
            </w:tcBorders>
            <w:vAlign w:val="center"/>
          </w:tcPr>
          <w:p>
            <w:pPr>
              <w:spacing w:line="300" w:lineRule="exact"/>
              <w:rPr>
                <w:rFonts w:ascii="Arial" w:hAnsi="Arial" w:cs="Arial"/>
                <w:kern w:val="0"/>
                <w:szCs w:val="21"/>
              </w:rPr>
            </w:pPr>
            <w:r>
              <w:rPr>
                <w:rFonts w:ascii="Arial" w:hAnsi="Arial" w:cs="Arial"/>
                <w:szCs w:val="21"/>
              </w:rPr>
              <w:t>详见第四章“评标方法及评标标准/政府采购政策应用说明”。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3</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进口产品</w:t>
            </w:r>
          </w:p>
        </w:tc>
        <w:tc>
          <w:tcPr>
            <w:tcW w:w="7655" w:type="dxa"/>
            <w:gridSpan w:val="3"/>
            <w:tcBorders>
              <w:left w:val="single" w:color="auto" w:sz="4" w:space="0"/>
            </w:tcBorders>
            <w:vAlign w:val="center"/>
          </w:tcPr>
          <w:p>
            <w:pPr>
              <w:spacing w:line="300" w:lineRule="exact"/>
              <w:rPr>
                <w:rFonts w:ascii="Arial" w:hAnsi="Arial" w:cs="Arial"/>
                <w:szCs w:val="21"/>
              </w:rPr>
            </w:pPr>
            <w:r>
              <w:rPr>
                <w:rFonts w:ascii="Arial" w:hAnsi="Arial" w:cs="Arial"/>
                <w:szCs w:val="21"/>
              </w:rPr>
              <w:t>是否接受进口产品：</w:t>
            </w:r>
          </w:p>
          <w:p>
            <w:pPr>
              <w:spacing w:line="360" w:lineRule="exact"/>
              <w:rPr>
                <w:rFonts w:ascii="Arial" w:hAnsi="Arial" w:cs="Arial"/>
                <w:bCs/>
                <w:szCs w:val="21"/>
              </w:rPr>
            </w:pPr>
            <w:r>
              <w:rPr>
                <w:rFonts w:ascii="Arial" w:hAnsi="Arial" w:cs="Arial"/>
                <w:szCs w:val="21"/>
              </w:rPr>
              <w:t>□</w:t>
            </w:r>
            <w:r>
              <w:rPr>
                <w:rFonts w:ascii="Arial" w:hAnsi="Arial" w:cs="Arial"/>
                <w:bCs/>
                <w:szCs w:val="21"/>
              </w:rPr>
              <w:t>否，本项目所有采购货物均不接受进口产品。</w:t>
            </w:r>
          </w:p>
          <w:p>
            <w:pPr>
              <w:spacing w:line="360" w:lineRule="exact"/>
              <w:rPr>
                <w:rFonts w:ascii="Arial" w:hAnsi="Arial" w:cs="Arial"/>
                <w:b/>
                <w:szCs w:val="21"/>
              </w:rPr>
            </w:pPr>
            <w:r>
              <w:rPr>
                <w:rFonts w:ascii="Arial" w:hAnsi="Arial" w:cs="Arial"/>
                <w:b/>
                <w:szCs w:val="21"/>
              </w:rPr>
              <w:sym w:font="Wingdings 2" w:char="F052"/>
            </w:r>
            <w:r>
              <w:rPr>
                <w:rFonts w:ascii="Arial" w:hAnsi="Arial" w:cs="Arial"/>
                <w:b/>
                <w:bCs/>
                <w:szCs w:val="21"/>
              </w:rPr>
              <w:t>是，本项目所有采购货物均接受进口产品。</w:t>
            </w:r>
          </w:p>
          <w:p>
            <w:pPr>
              <w:spacing w:line="360" w:lineRule="exact"/>
              <w:rPr>
                <w:rFonts w:ascii="Arial" w:hAnsi="Arial" w:cs="Arial"/>
                <w:szCs w:val="21"/>
              </w:rPr>
            </w:pPr>
            <w:r>
              <w:rPr>
                <w:rFonts w:ascii="Arial" w:hAnsi="Arial" w:cs="Arial"/>
                <w:szCs w:val="21"/>
              </w:rPr>
              <w:t>备注：1.以上所述不接受进口产品的，供应商不得选用进口产品参与投标，否则投标按无效投标处理；允许接受进口产品的，供应商可以选用进口产品参与投标，但不排斥国内产品。</w:t>
            </w:r>
          </w:p>
          <w:p>
            <w:pPr>
              <w:spacing w:line="360" w:lineRule="exact"/>
              <w:rPr>
                <w:rFonts w:ascii="Arial" w:hAnsi="Arial" w:cs="Arial"/>
                <w:szCs w:val="21"/>
              </w:rPr>
            </w:pPr>
            <w:r>
              <w:rPr>
                <w:rFonts w:ascii="Arial" w:hAnsi="Arial" w:cs="Arial"/>
                <w:szCs w:val="21"/>
              </w:rPr>
              <w:t>2.如本项目接受进口产品，除《关于疫情防控采购便利化的通知（财办库〔2020〕23号）》规定，采购疫情防控相关的进口产品，无需审批之外，其他进口产品采购审核手续需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pPr>
              <w:spacing w:line="360" w:lineRule="exact"/>
              <w:rPr>
                <w:rFonts w:ascii="Arial" w:hAnsi="Arial" w:cs="Arial"/>
                <w:szCs w:val="21"/>
              </w:rPr>
            </w:pPr>
            <w:r>
              <w:rPr>
                <w:rFonts w:ascii="Arial" w:hAnsi="Arial" w:cs="Arial"/>
                <w:szCs w:val="21"/>
              </w:rPr>
              <w:t>3. 进口产品是指通过中国海关报关验放进入中国境内且产自关境外的产品。即所谓进口产品是指制造过程均在国外，如果产品在国内组装，其中的零部件（包括核心部件）是进口产品，则应当视为非进口产品。</w:t>
            </w:r>
          </w:p>
          <w:p>
            <w:pPr>
              <w:spacing w:line="360" w:lineRule="exact"/>
              <w:rPr>
                <w:rFonts w:ascii="Arial" w:hAnsi="Arial" w:cs="Arial"/>
                <w:szCs w:val="21"/>
              </w:rPr>
            </w:pPr>
            <w:r>
              <w:rPr>
                <w:rFonts w:ascii="Arial" w:hAnsi="Arial" w:cs="Arial"/>
                <w:szCs w:val="21"/>
              </w:rPr>
              <w:t>4.其余内容以《政府采购进口产品管理办法》（财库〔2007〕119 号）和《关于政府采购进口产品管理有关问题的通知财办库》（财库[2008]248号）的相关规定为准。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4</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需执行的国家相关标准、行业标准、地方标准或者其他标准、规范</w:t>
            </w:r>
          </w:p>
        </w:tc>
        <w:tc>
          <w:tcPr>
            <w:tcW w:w="7655" w:type="dxa"/>
            <w:gridSpan w:val="3"/>
            <w:tcBorders>
              <w:left w:val="single" w:color="auto" w:sz="4" w:space="0"/>
            </w:tcBorders>
            <w:vAlign w:val="center"/>
          </w:tcPr>
          <w:p>
            <w:pPr>
              <w:rPr>
                <w:rFonts w:ascii="Arial" w:hAnsi="Arial" w:cs="Arial"/>
                <w:szCs w:val="21"/>
              </w:rPr>
            </w:pPr>
            <w:r>
              <w:rPr>
                <w:rFonts w:ascii="Arial" w:hAnsi="Arial" w:cs="Arial"/>
                <w:szCs w:val="21"/>
              </w:rPr>
              <w:t>（1）本项目应执行的国家相关标准、行业标准、地方标准或者其他标准、规范为：按</w:t>
            </w:r>
            <w:r>
              <w:rPr>
                <w:rFonts w:ascii="Arial" w:hAnsi="Arial" w:cs="Arial"/>
                <w:bCs/>
                <w:kern w:val="0"/>
                <w:szCs w:val="21"/>
              </w:rPr>
              <w:t>技术指标要求中的规定。</w:t>
            </w:r>
          </w:p>
          <w:p>
            <w:pPr>
              <w:rPr>
                <w:rFonts w:ascii="Arial" w:hAnsi="Arial" w:cs="Arial"/>
                <w:szCs w:val="21"/>
              </w:rPr>
            </w:pPr>
            <w:r>
              <w:rPr>
                <w:rFonts w:ascii="Arial" w:hAnsi="Arial" w:cs="Arial"/>
                <w:szCs w:val="21"/>
              </w:rPr>
              <w:t>（2）如技术要求/服务要求与上述标准、规范不一致的，高于标准、规范的按技术要求执行，低于标准、规范的按标准、规范执行。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5</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其他要求</w:t>
            </w:r>
          </w:p>
        </w:tc>
        <w:tc>
          <w:tcPr>
            <w:tcW w:w="7655" w:type="dxa"/>
            <w:gridSpan w:val="3"/>
            <w:tcBorders>
              <w:left w:val="single" w:color="auto" w:sz="4" w:space="0"/>
            </w:tcBorders>
            <w:vAlign w:val="center"/>
          </w:tcPr>
          <w:p>
            <w:pPr>
              <w:rPr>
                <w:rFonts w:ascii="Arial" w:hAnsi="Arial" w:cs="Arial"/>
                <w:szCs w:val="21"/>
              </w:rPr>
            </w:pPr>
            <w:r>
              <w:rPr>
                <w:rFonts w:ascii="Arial" w:hAnsi="Arial" w:cs="Arial"/>
                <w:szCs w:val="21"/>
              </w:rPr>
              <w:t>1.标注“▲”的条款或要求系指实质性条款或实质性要求，必须满足，如存在负偏离将导致投标被否决。</w:t>
            </w:r>
          </w:p>
          <w:p>
            <w:pPr>
              <w:rPr>
                <w:rFonts w:ascii="Arial" w:hAnsi="Arial" w:cs="Arial"/>
                <w:szCs w:val="21"/>
              </w:rPr>
            </w:pPr>
            <w:r>
              <w:rPr>
                <w:rFonts w:ascii="Arial" w:hAnsi="Arial" w:cs="Arial"/>
                <w:szCs w:val="21"/>
              </w:rPr>
              <w:t>2.采购需求要求未尽事宜由采购人与中标供应商在采购合同中约定。</w:t>
            </w:r>
          </w:p>
          <w:p>
            <w:pPr>
              <w:rPr>
                <w:rFonts w:ascii="Arial" w:hAnsi="Arial" w:cs="Arial"/>
                <w:szCs w:val="21"/>
              </w:rPr>
            </w:pPr>
            <w:r>
              <w:rPr>
                <w:rFonts w:ascii="Arial" w:hAnsi="Arial" w:cs="Arial"/>
                <w:szCs w:val="21"/>
              </w:rPr>
              <w:t>3.客观且未量化的指标视为实质性。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777" w:type="dxa"/>
            <w:gridSpan w:val="6"/>
            <w:shd w:val="clear" w:color="auto" w:fill="D9D9D9"/>
            <w:vAlign w:val="center"/>
          </w:tcPr>
          <w:p>
            <w:pPr>
              <w:widowControl/>
              <w:spacing w:line="240" w:lineRule="exact"/>
              <w:jc w:val="left"/>
              <w:rPr>
                <w:rFonts w:ascii="Arial" w:hAnsi="Arial" w:cs="Arial"/>
                <w:b/>
                <w:kern w:val="0"/>
                <w:szCs w:val="21"/>
              </w:rPr>
            </w:pPr>
            <w:r>
              <w:rPr>
                <w:rFonts w:ascii="Arial" w:hAnsi="Arial" w:cs="Arial"/>
                <w:b/>
                <w:kern w:val="0"/>
                <w:szCs w:val="21"/>
              </w:rPr>
              <w:t>二、技术要求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序号</w:t>
            </w:r>
          </w:p>
        </w:tc>
        <w:tc>
          <w:tcPr>
            <w:tcW w:w="1447" w:type="dxa"/>
            <w:vAlign w:val="center"/>
          </w:tcPr>
          <w:p>
            <w:pPr>
              <w:spacing w:line="300" w:lineRule="exact"/>
              <w:jc w:val="center"/>
              <w:rPr>
                <w:rFonts w:ascii="Arial" w:hAnsi="Arial" w:cs="Arial"/>
                <w:szCs w:val="21"/>
              </w:rPr>
            </w:pPr>
            <w:r>
              <w:rPr>
                <w:rFonts w:ascii="Arial" w:hAnsi="Arial" w:cs="Arial"/>
                <w:szCs w:val="21"/>
              </w:rPr>
              <w:t>技术要求要点</w:t>
            </w:r>
          </w:p>
        </w:tc>
        <w:tc>
          <w:tcPr>
            <w:tcW w:w="7655" w:type="dxa"/>
            <w:gridSpan w:val="3"/>
            <w:vAlign w:val="center"/>
          </w:tcPr>
          <w:p>
            <w:pPr>
              <w:spacing w:line="300" w:lineRule="exact"/>
              <w:jc w:val="center"/>
              <w:rPr>
                <w:rFonts w:ascii="Arial" w:hAnsi="Arial" w:cs="Arial"/>
                <w:szCs w:val="21"/>
              </w:rPr>
            </w:pPr>
            <w:r>
              <w:rPr>
                <w:rFonts w:ascii="Arial" w:hAnsi="Arial" w:cs="Arial"/>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1</w:t>
            </w:r>
          </w:p>
        </w:tc>
        <w:tc>
          <w:tcPr>
            <w:tcW w:w="1447" w:type="dxa"/>
            <w:vAlign w:val="center"/>
          </w:tcPr>
          <w:p>
            <w:pPr>
              <w:spacing w:line="300" w:lineRule="exact"/>
              <w:jc w:val="center"/>
              <w:rPr>
                <w:rFonts w:ascii="Arial" w:hAnsi="Arial" w:cs="Arial"/>
                <w:szCs w:val="21"/>
              </w:rPr>
            </w:pPr>
            <w:r>
              <w:rPr>
                <w:rFonts w:ascii="Arial" w:hAnsi="Arial" w:cs="Arial"/>
                <w:szCs w:val="21"/>
              </w:rPr>
              <w:t>一般说明</w:t>
            </w:r>
          </w:p>
        </w:tc>
        <w:tc>
          <w:tcPr>
            <w:tcW w:w="7655" w:type="dxa"/>
            <w:gridSpan w:val="3"/>
            <w:vAlign w:val="center"/>
          </w:tcPr>
          <w:p>
            <w:pPr>
              <w:spacing w:line="300" w:lineRule="exact"/>
              <w:rPr>
                <w:rFonts w:ascii="Arial" w:hAnsi="Arial" w:cs="Arial"/>
                <w:szCs w:val="21"/>
              </w:rPr>
            </w:pPr>
            <w:r>
              <w:rPr>
                <w:rFonts w:ascii="Arial" w:hAnsi="Arial" w:cs="Arial"/>
                <w:szCs w:val="21"/>
              </w:rPr>
              <w:t>（1）本表中如提及品牌型号，仅起参考作用。供应商可选用其他品牌型号替代，但这些替代的品牌型号要实质上参照或相当于或优于参考品牌型号及其技术参数性能（配置）要求。</w:t>
            </w:r>
          </w:p>
          <w:p>
            <w:pPr>
              <w:spacing w:line="300" w:lineRule="exact"/>
              <w:rPr>
                <w:rFonts w:ascii="Arial" w:hAnsi="Arial" w:cs="Arial"/>
                <w:szCs w:val="21"/>
              </w:rPr>
            </w:pPr>
            <w:r>
              <w:rPr>
                <w:rFonts w:ascii="Arial" w:hAnsi="Arial" w:cs="Arial"/>
                <w:szCs w:val="21"/>
              </w:rPr>
              <w:t>（2）如要求提供检测报告的，检测报告或认证报告内容中若涉及外文说明，必须同时提供对应中文翻译说明，评标依据以中文翻译内容为准，外文说明仅供参考；产品检测报告应为报告正面、背面和附件标注的全部具体内容；产品检验报告的尺寸和清晰度应该能够在电脑上被阅读、识别和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2</w:t>
            </w:r>
          </w:p>
        </w:tc>
        <w:tc>
          <w:tcPr>
            <w:tcW w:w="1447" w:type="dxa"/>
            <w:vAlign w:val="center"/>
          </w:tcPr>
          <w:p>
            <w:pPr>
              <w:spacing w:line="300" w:lineRule="exact"/>
              <w:jc w:val="center"/>
              <w:rPr>
                <w:rFonts w:ascii="Arial" w:hAnsi="Arial" w:cs="Arial"/>
                <w:szCs w:val="21"/>
              </w:rPr>
            </w:pPr>
            <w:r>
              <w:rPr>
                <w:rFonts w:ascii="Arial" w:hAnsi="Arial" w:cs="Arial"/>
                <w:szCs w:val="21"/>
              </w:rPr>
              <w:t>核心产品</w:t>
            </w:r>
          </w:p>
        </w:tc>
        <w:tc>
          <w:tcPr>
            <w:tcW w:w="7655" w:type="dxa"/>
            <w:gridSpan w:val="3"/>
            <w:vAlign w:val="center"/>
          </w:tcPr>
          <w:p>
            <w:pPr>
              <w:spacing w:line="300" w:lineRule="exact"/>
              <w:jc w:val="left"/>
              <w:rPr>
                <w:rFonts w:ascii="Arial" w:hAnsi="Arial" w:cs="Arial"/>
                <w:szCs w:val="21"/>
              </w:rPr>
            </w:pPr>
            <w:r>
              <w:rPr>
                <w:rFonts w:hint="eastAsia" w:ascii="Arial" w:hAnsi="Arial" w:cs="Arial"/>
                <w:szCs w:val="21"/>
              </w:rPr>
              <w:t>本标段采购内容为单一产品，故无核心产品。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3</w:t>
            </w:r>
          </w:p>
        </w:tc>
        <w:tc>
          <w:tcPr>
            <w:tcW w:w="1447" w:type="dxa"/>
            <w:vAlign w:val="center"/>
          </w:tcPr>
          <w:p>
            <w:pPr>
              <w:spacing w:line="360" w:lineRule="exact"/>
              <w:jc w:val="center"/>
              <w:rPr>
                <w:rFonts w:ascii="Arial" w:hAnsi="Arial" w:cs="Arial"/>
                <w:szCs w:val="21"/>
              </w:rPr>
            </w:pPr>
            <w:r>
              <w:rPr>
                <w:rFonts w:ascii="Arial" w:hAnsi="Arial" w:cs="Arial"/>
                <w:szCs w:val="21"/>
              </w:rPr>
              <w:t>技术支持资料</w:t>
            </w:r>
          </w:p>
        </w:tc>
        <w:tc>
          <w:tcPr>
            <w:tcW w:w="7655" w:type="dxa"/>
            <w:gridSpan w:val="3"/>
            <w:vAlign w:val="center"/>
          </w:tcPr>
          <w:p>
            <w:pPr>
              <w:spacing w:line="300" w:lineRule="exact"/>
              <w:rPr>
                <w:rFonts w:ascii="Arial" w:hAnsi="Arial" w:cs="Arial"/>
                <w:szCs w:val="21"/>
              </w:rPr>
            </w:pPr>
            <w:r>
              <w:rPr>
                <w:rFonts w:ascii="Arial" w:hAnsi="Arial" w:cs="Arial"/>
                <w:szCs w:val="21"/>
              </w:rPr>
              <w:t>如需提供技术支持资料，按以下方式</w:t>
            </w:r>
            <w:r>
              <w:rPr>
                <w:rFonts w:ascii="Arial" w:hAnsi="Arial" w:cs="Arial"/>
                <w:szCs w:val="21"/>
                <w:u w:val="single"/>
              </w:rPr>
              <w:t>（1）</w:t>
            </w:r>
            <w:r>
              <w:rPr>
                <w:rFonts w:ascii="Arial" w:hAnsi="Arial" w:cs="Arial"/>
                <w:szCs w:val="21"/>
              </w:rPr>
              <w:t>提供：</w:t>
            </w:r>
          </w:p>
          <w:p>
            <w:pPr>
              <w:spacing w:line="300" w:lineRule="exact"/>
              <w:rPr>
                <w:rFonts w:ascii="Arial" w:hAnsi="Arial" w:cs="Arial"/>
                <w:szCs w:val="21"/>
              </w:rPr>
            </w:pPr>
            <w:r>
              <w:rPr>
                <w:rFonts w:ascii="Arial" w:hAnsi="Arial" w:cs="Arial"/>
                <w:szCs w:val="21"/>
              </w:rPr>
              <w:t>（1）生产厂家的宣传彩页或官网截图或技术白皮书（提供复印件加盖供应商公章）。</w:t>
            </w:r>
          </w:p>
          <w:p>
            <w:pPr>
              <w:spacing w:line="300" w:lineRule="exact"/>
              <w:rPr>
                <w:rFonts w:ascii="Arial" w:hAnsi="Arial" w:cs="Arial"/>
                <w:szCs w:val="21"/>
              </w:rPr>
            </w:pPr>
            <w:r>
              <w:rPr>
                <w:rFonts w:ascii="Arial" w:hAnsi="Arial" w:cs="Arial"/>
                <w:szCs w:val="21"/>
              </w:rPr>
              <w:t>（2）国家认定的第三方认证（检测）机构出具认证证书（检测报告）或国际机构第三方认证报告（提供复印件加盖供应商公章）。</w:t>
            </w:r>
          </w:p>
          <w:p>
            <w:pPr>
              <w:spacing w:line="300" w:lineRule="exact"/>
              <w:rPr>
                <w:rFonts w:ascii="Arial" w:hAnsi="Arial" w:cs="Arial"/>
                <w:szCs w:val="21"/>
              </w:rPr>
            </w:pPr>
            <w:r>
              <w:rPr>
                <w:rFonts w:ascii="Arial" w:hAnsi="Arial" w:cs="Arial"/>
                <w:szCs w:val="21"/>
              </w:rPr>
              <w:t>（3）其他：</w:t>
            </w:r>
            <w:r>
              <w:rPr>
                <w:rFonts w:ascii="Arial" w:hAnsi="Arial" w:cs="Arial"/>
                <w:szCs w:val="21"/>
                <w:u w:val="single"/>
              </w:rPr>
              <w:t xml:space="preserve"> \ </w:t>
            </w:r>
          </w:p>
          <w:p>
            <w:pPr>
              <w:spacing w:line="300" w:lineRule="exact"/>
              <w:rPr>
                <w:rFonts w:ascii="Arial" w:hAnsi="Arial" w:cs="Arial"/>
                <w:szCs w:val="21"/>
              </w:rPr>
            </w:pPr>
            <w:r>
              <w:rPr>
                <w:rFonts w:ascii="Arial" w:hAnsi="Arial" w:cs="Arial"/>
                <w:szCs w:val="21"/>
              </w:rPr>
              <w:t>注：除以上三种形式之外，提交其他证明材料视为未提供证明材料，未提供的将视为未实质性响应该要求。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777" w:type="dxa"/>
            <w:gridSpan w:val="6"/>
            <w:vAlign w:val="center"/>
          </w:tcPr>
          <w:p>
            <w:pPr>
              <w:widowControl/>
              <w:spacing w:line="240" w:lineRule="exact"/>
              <w:jc w:val="left"/>
              <w:rPr>
                <w:rFonts w:ascii="Arial" w:hAnsi="Arial" w:cs="Arial"/>
                <w:bCs/>
                <w:kern w:val="0"/>
                <w:szCs w:val="21"/>
              </w:rPr>
            </w:pPr>
            <w:r>
              <w:rPr>
                <w:rFonts w:ascii="Arial" w:hAnsi="Arial" w:cs="Arial"/>
                <w:bCs/>
                <w:kern w:val="0"/>
                <w:szCs w:val="21"/>
              </w:rPr>
              <w:t>标的名称、数量、需满足的质量、技术规格、物理特性、性能、材料、结构、外观、安全，或者服务内容和标准等要求详见下表：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bCs/>
                <w:kern w:val="0"/>
                <w:szCs w:val="21"/>
              </w:rPr>
              <w:t>序号</w:t>
            </w:r>
          </w:p>
        </w:tc>
        <w:tc>
          <w:tcPr>
            <w:tcW w:w="1588" w:type="dxa"/>
            <w:gridSpan w:val="2"/>
            <w:vAlign w:val="center"/>
          </w:tcPr>
          <w:p>
            <w:pPr>
              <w:widowControl/>
              <w:spacing w:line="240" w:lineRule="exact"/>
              <w:jc w:val="center"/>
              <w:rPr>
                <w:rFonts w:ascii="Arial" w:hAnsi="Arial" w:cs="Arial"/>
                <w:bCs/>
                <w:kern w:val="0"/>
                <w:szCs w:val="21"/>
              </w:rPr>
            </w:pPr>
            <w:r>
              <w:rPr>
                <w:rFonts w:ascii="Arial" w:hAnsi="Arial" w:cs="Arial"/>
                <w:bCs/>
                <w:kern w:val="0"/>
                <w:szCs w:val="21"/>
              </w:rPr>
              <w:t>货物名称</w:t>
            </w:r>
          </w:p>
        </w:tc>
        <w:tc>
          <w:tcPr>
            <w:tcW w:w="708" w:type="dxa"/>
            <w:vAlign w:val="center"/>
          </w:tcPr>
          <w:p>
            <w:pPr>
              <w:widowControl/>
              <w:spacing w:line="240" w:lineRule="exact"/>
              <w:jc w:val="center"/>
              <w:rPr>
                <w:rFonts w:ascii="Arial" w:hAnsi="Arial" w:cs="Arial"/>
                <w:bCs/>
                <w:kern w:val="0"/>
                <w:szCs w:val="21"/>
              </w:rPr>
            </w:pPr>
            <w:r>
              <w:rPr>
                <w:rFonts w:ascii="Arial" w:hAnsi="Arial" w:cs="Arial"/>
                <w:bCs/>
                <w:kern w:val="0"/>
                <w:szCs w:val="21"/>
              </w:rPr>
              <w:t>数量</w:t>
            </w:r>
          </w:p>
        </w:tc>
        <w:tc>
          <w:tcPr>
            <w:tcW w:w="5954" w:type="dxa"/>
            <w:vAlign w:val="center"/>
          </w:tcPr>
          <w:p>
            <w:pPr>
              <w:widowControl/>
              <w:spacing w:line="240" w:lineRule="exact"/>
              <w:jc w:val="center"/>
              <w:rPr>
                <w:rFonts w:ascii="Arial" w:hAnsi="Arial" w:cs="Arial"/>
                <w:bCs/>
                <w:kern w:val="0"/>
                <w:szCs w:val="21"/>
              </w:rPr>
            </w:pPr>
            <w:r>
              <w:rPr>
                <w:rFonts w:ascii="Arial" w:hAnsi="Arial" w:cs="Arial"/>
                <w:bCs/>
                <w:kern w:val="0"/>
                <w:szCs w:val="21"/>
              </w:rPr>
              <w:t>技术指标要求</w:t>
            </w:r>
          </w:p>
        </w:tc>
        <w:tc>
          <w:tcPr>
            <w:tcW w:w="993" w:type="dxa"/>
            <w:vAlign w:val="center"/>
          </w:tcPr>
          <w:p>
            <w:pPr>
              <w:widowControl/>
              <w:spacing w:line="240" w:lineRule="exact"/>
              <w:jc w:val="center"/>
              <w:rPr>
                <w:rFonts w:ascii="Arial" w:hAnsi="Arial" w:cs="Arial"/>
                <w:bCs/>
                <w:kern w:val="0"/>
                <w:szCs w:val="21"/>
              </w:rPr>
            </w:pPr>
            <w:r>
              <w:rPr>
                <w:rFonts w:ascii="Arial" w:hAnsi="Arial" w:cs="Arial"/>
                <w:bCs/>
                <w:kern w:val="0"/>
                <w:szCs w:val="21"/>
              </w:rPr>
              <w:t>需要提供的技术支持资料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1</w:t>
            </w:r>
          </w:p>
        </w:tc>
        <w:tc>
          <w:tcPr>
            <w:tcW w:w="1588" w:type="dxa"/>
            <w:gridSpan w:val="2"/>
            <w:vAlign w:val="center"/>
          </w:tcPr>
          <w:p>
            <w:pPr>
              <w:widowControl/>
              <w:spacing w:line="320" w:lineRule="exact"/>
              <w:jc w:val="center"/>
              <w:rPr>
                <w:rFonts w:ascii="Arial" w:hAnsi="Arial" w:cs="Arial"/>
                <w:bCs/>
                <w:kern w:val="0"/>
                <w:szCs w:val="21"/>
              </w:rPr>
            </w:pPr>
            <w:r>
              <w:rPr>
                <w:rFonts w:hint="eastAsia" w:ascii="Arial" w:hAnsi="Arial" w:cs="Arial"/>
                <w:bCs/>
                <w:kern w:val="0"/>
                <w:szCs w:val="21"/>
              </w:rPr>
              <w:t>染色体核型分析软件升级</w:t>
            </w:r>
          </w:p>
        </w:tc>
        <w:tc>
          <w:tcPr>
            <w:tcW w:w="708" w:type="dxa"/>
            <w:vAlign w:val="center"/>
          </w:tcPr>
          <w:p>
            <w:pPr>
              <w:widowControl/>
              <w:spacing w:line="32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软件系统为汉化的全中文界面。操作步骤简单。中期和核型图像可以储存成其他WINDOWS软件通用的图像格式，也可方便地进行图像windows剪辑板功能，在线粘贴于其他通用windows文件中。在分析本系统采集的图像同时，也可方便地对其他来源的中期图像进行染色体排队分析。</w:t>
            </w:r>
          </w:p>
          <w:p>
            <w:pPr>
              <w:spacing w:line="360" w:lineRule="exact"/>
              <w:jc w:val="left"/>
              <w:rPr>
                <w:rFonts w:ascii="Arial" w:hAnsi="Arial" w:cs="Arial"/>
                <w:bCs/>
                <w:kern w:val="0"/>
                <w:szCs w:val="21"/>
              </w:rPr>
            </w:pPr>
            <w:r>
              <w:rPr>
                <w:rFonts w:hint="eastAsia" w:ascii="Arial" w:hAnsi="Arial" w:cs="Arial"/>
                <w:bCs/>
                <w:kern w:val="0"/>
                <w:szCs w:val="21"/>
              </w:rPr>
              <w:t>2、▲具备基于深度神经网络(DNN)的人工智能模块，分割后的染色体可应用该模块自动排列。</w:t>
            </w:r>
          </w:p>
          <w:p>
            <w:pPr>
              <w:spacing w:line="360" w:lineRule="exact"/>
              <w:jc w:val="left"/>
              <w:rPr>
                <w:rFonts w:ascii="Arial" w:hAnsi="Arial" w:cs="Arial"/>
                <w:bCs/>
                <w:kern w:val="0"/>
                <w:szCs w:val="21"/>
              </w:rPr>
            </w:pPr>
            <w:r>
              <w:rPr>
                <w:rFonts w:hint="eastAsia" w:ascii="Arial" w:hAnsi="Arial" w:cs="Arial"/>
                <w:bCs/>
                <w:kern w:val="0"/>
                <w:szCs w:val="21"/>
              </w:rPr>
              <w:t>3、中期界面和核型排队界面同屏显示。在处理核型排队时，能同时显现所处理的染色体在中期相的位置。</w:t>
            </w:r>
          </w:p>
          <w:p>
            <w:pPr>
              <w:spacing w:line="360" w:lineRule="exact"/>
              <w:jc w:val="left"/>
              <w:rPr>
                <w:rFonts w:ascii="Arial" w:hAnsi="Arial" w:cs="Arial"/>
                <w:bCs/>
                <w:kern w:val="0"/>
                <w:szCs w:val="21"/>
              </w:rPr>
            </w:pPr>
            <w:r>
              <w:rPr>
                <w:rFonts w:hint="eastAsia" w:ascii="Arial" w:hAnsi="Arial" w:cs="Arial"/>
                <w:bCs/>
                <w:kern w:val="0"/>
                <w:szCs w:val="21"/>
              </w:rPr>
              <w:t>4、▲为保证扫描与分析系统流畅运行，人工智能染色体核型分析系统与染色体核型扫描系统为同一品牌。</w:t>
            </w:r>
          </w:p>
          <w:p>
            <w:pPr>
              <w:spacing w:line="360" w:lineRule="exact"/>
              <w:jc w:val="left"/>
              <w:rPr>
                <w:rFonts w:ascii="Arial" w:hAnsi="Arial" w:cs="Arial"/>
                <w:bCs/>
                <w:kern w:val="0"/>
                <w:szCs w:val="21"/>
              </w:rPr>
            </w:pPr>
            <w:r>
              <w:rPr>
                <w:rFonts w:hint="eastAsia" w:ascii="Arial" w:hAnsi="Arial" w:cs="Arial"/>
                <w:bCs/>
                <w:kern w:val="0"/>
                <w:szCs w:val="21"/>
              </w:rPr>
              <w:t>5、软件操作界面，简捷、友好。对应于图片处理的每一步，软件自上而下的操作过程按钮，满足用户对操作过程尽量合理、简单的要求</w:t>
            </w:r>
          </w:p>
          <w:p>
            <w:pPr>
              <w:spacing w:line="360" w:lineRule="exact"/>
              <w:jc w:val="left"/>
              <w:rPr>
                <w:rFonts w:ascii="Arial" w:hAnsi="Arial" w:cs="Arial"/>
                <w:bCs/>
                <w:kern w:val="0"/>
                <w:szCs w:val="21"/>
              </w:rPr>
            </w:pPr>
            <w:r>
              <w:rPr>
                <w:rFonts w:hint="eastAsia" w:ascii="Arial" w:hAnsi="Arial" w:cs="Arial"/>
                <w:bCs/>
                <w:kern w:val="0"/>
                <w:szCs w:val="21"/>
              </w:rPr>
              <w:t>6、增强和修改功能：自动或手动二值化控制、背景修正、自动背景杂质清除、局部放大，和阈度值处理。多病例核型比较分析。文字及其他标签的注释。对中期图像也可进行局部修改，移动，复制，删除，灰度调整等不同于photoshop等常用图像软件的处理方法。</w:t>
            </w:r>
          </w:p>
          <w:p>
            <w:pPr>
              <w:spacing w:line="360" w:lineRule="exact"/>
              <w:jc w:val="left"/>
              <w:rPr>
                <w:rFonts w:ascii="Arial" w:hAnsi="Arial" w:cs="Arial"/>
                <w:bCs/>
                <w:kern w:val="0"/>
                <w:szCs w:val="21"/>
              </w:rPr>
            </w:pPr>
            <w:r>
              <w:rPr>
                <w:rFonts w:hint="eastAsia" w:ascii="Arial" w:hAnsi="Arial" w:cs="Arial"/>
                <w:bCs/>
                <w:kern w:val="0"/>
                <w:szCs w:val="21"/>
              </w:rPr>
              <w:t>7、方便地自动和交互性染色体分割、智能化自动分离十字粘连染色体。</w:t>
            </w:r>
          </w:p>
          <w:p>
            <w:pPr>
              <w:spacing w:line="360" w:lineRule="exact"/>
              <w:jc w:val="left"/>
              <w:rPr>
                <w:rFonts w:ascii="Arial" w:hAnsi="Arial" w:cs="Arial"/>
                <w:bCs/>
                <w:kern w:val="0"/>
                <w:szCs w:val="21"/>
              </w:rPr>
            </w:pPr>
            <w:r>
              <w:rPr>
                <w:rFonts w:hint="eastAsia" w:ascii="Arial" w:hAnsi="Arial" w:cs="Arial"/>
                <w:bCs/>
                <w:kern w:val="0"/>
                <w:szCs w:val="21"/>
              </w:rPr>
              <w:t>8、软件要有学习记忆功能，能根据（G，R，C，Q，DAPI的显带）进行自动染色体分类；快速交互性的染色体和核型编辑功能。</w:t>
            </w:r>
          </w:p>
          <w:p>
            <w:pPr>
              <w:spacing w:line="360" w:lineRule="exact"/>
              <w:jc w:val="left"/>
              <w:rPr>
                <w:rFonts w:ascii="Arial" w:hAnsi="Arial" w:cs="Arial"/>
                <w:bCs/>
                <w:kern w:val="0"/>
                <w:szCs w:val="21"/>
              </w:rPr>
            </w:pPr>
            <w:r>
              <w:rPr>
                <w:rFonts w:hint="eastAsia" w:ascii="Arial" w:hAnsi="Arial" w:cs="Arial"/>
                <w:bCs/>
                <w:kern w:val="0"/>
                <w:szCs w:val="21"/>
              </w:rPr>
              <w:t>9、自动和交互性的染色体排列的旋转、移位、拉直；自动或人工干预识别着丝点；染色体结构畸变研究中的剪辑和粘贴；染色体图像缩放比例调整。可以同时或单个染色体对比度调整。</w:t>
            </w:r>
          </w:p>
          <w:p>
            <w:pPr>
              <w:spacing w:line="360" w:lineRule="exact"/>
              <w:jc w:val="left"/>
              <w:rPr>
                <w:rFonts w:ascii="Arial" w:hAnsi="Arial" w:cs="Arial"/>
                <w:bCs/>
                <w:kern w:val="0"/>
                <w:szCs w:val="21"/>
              </w:rPr>
            </w:pPr>
            <w:r>
              <w:rPr>
                <w:rFonts w:hint="eastAsia" w:ascii="Arial" w:hAnsi="Arial" w:cs="Arial"/>
                <w:bCs/>
                <w:kern w:val="0"/>
                <w:szCs w:val="21"/>
              </w:rPr>
              <w:t>10、不同条带分辨率（G、R显带）的模式图显示，支持多种染色体样品（动物、植物）的自动核型分析模式图，可用户自编辑不同种属动植物染色体的模板。</w:t>
            </w:r>
          </w:p>
          <w:p>
            <w:pPr>
              <w:spacing w:line="360" w:lineRule="exact"/>
              <w:jc w:val="left"/>
              <w:rPr>
                <w:rFonts w:ascii="Arial" w:hAnsi="Arial" w:cs="Arial"/>
                <w:bCs/>
                <w:kern w:val="0"/>
                <w:szCs w:val="21"/>
              </w:rPr>
            </w:pPr>
            <w:r>
              <w:rPr>
                <w:rFonts w:hint="eastAsia" w:ascii="Arial" w:hAnsi="Arial" w:cs="Arial"/>
                <w:bCs/>
                <w:kern w:val="0"/>
                <w:szCs w:val="21"/>
              </w:rPr>
              <w:t>11、配置：</w:t>
            </w:r>
          </w:p>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1.1</w:t>
            </w:r>
            <w:r>
              <w:rPr>
                <w:rFonts w:hint="eastAsia" w:ascii="Arial" w:hAnsi="Arial" w:cs="Arial"/>
                <w:bCs/>
                <w:kern w:val="0"/>
                <w:szCs w:val="21"/>
              </w:rPr>
              <w:t>染色体分析软件升级4套（配备最新版本软件及功能，并带智能AI功能)</w:t>
            </w:r>
          </w:p>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1.</w:t>
            </w:r>
            <w:r>
              <w:rPr>
                <w:rFonts w:hint="eastAsia" w:ascii="Arial" w:hAnsi="Arial" w:cs="Arial"/>
                <w:bCs/>
                <w:kern w:val="0"/>
                <w:szCs w:val="21"/>
              </w:rPr>
              <w:t>2染色体核型分析软件1套（配备最新版本软件）</w:t>
            </w:r>
          </w:p>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1.</w:t>
            </w:r>
            <w:r>
              <w:rPr>
                <w:rFonts w:hint="eastAsia" w:ascii="Arial" w:hAnsi="Arial" w:cs="Arial"/>
                <w:bCs/>
                <w:kern w:val="0"/>
                <w:szCs w:val="21"/>
              </w:rPr>
              <w:t>3分析专用定制配套电脑5套，配置至少达到以下要求：</w:t>
            </w:r>
          </w:p>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CPU</w:t>
            </w:r>
            <w:r>
              <w:rPr>
                <w:rFonts w:hint="eastAsia" w:ascii="Arial" w:hAnsi="Arial" w:cs="Arial"/>
                <w:bCs/>
                <w:kern w:val="0"/>
                <w:szCs w:val="21"/>
              </w:rPr>
              <w:t>：</w:t>
            </w:r>
            <w:r>
              <w:rPr>
                <w:rFonts w:ascii="Arial" w:hAnsi="Arial" w:cs="Arial"/>
                <w:bCs/>
                <w:kern w:val="0"/>
                <w:szCs w:val="21"/>
              </w:rPr>
              <w:t>IntelCorei7-9700(8-Cores,4.8GHz,12MB,8T,65W)</w:t>
            </w:r>
          </w:p>
          <w:p>
            <w:pPr>
              <w:spacing w:line="360" w:lineRule="exact"/>
              <w:jc w:val="left"/>
              <w:rPr>
                <w:rFonts w:ascii="Arial" w:hAnsi="Arial" w:cs="Arial"/>
                <w:bCs/>
                <w:kern w:val="0"/>
                <w:szCs w:val="21"/>
              </w:rPr>
            </w:pPr>
            <w:r>
              <w:rPr>
                <w:rFonts w:hint="eastAsia" w:ascii="Arial" w:hAnsi="Arial" w:cs="Arial"/>
                <w:bCs/>
                <w:kern w:val="0"/>
                <w:szCs w:val="21"/>
              </w:rPr>
              <w:t>（</w:t>
            </w:r>
            <w:r>
              <w:rPr>
                <w:rFonts w:ascii="Arial" w:hAnsi="Arial" w:cs="Arial"/>
                <w:bCs/>
                <w:kern w:val="0"/>
                <w:szCs w:val="21"/>
              </w:rPr>
              <w:t>2</w:t>
            </w:r>
            <w:r>
              <w:rPr>
                <w:rFonts w:hint="eastAsia" w:ascii="Arial" w:hAnsi="Arial" w:cs="Arial"/>
                <w:bCs/>
                <w:kern w:val="0"/>
                <w:szCs w:val="21"/>
              </w:rPr>
              <w:t>）操作系统：正版Windows10,64位专业版</w:t>
            </w:r>
          </w:p>
          <w:p>
            <w:pPr>
              <w:spacing w:line="360" w:lineRule="exact"/>
              <w:jc w:val="left"/>
              <w:rPr>
                <w:rFonts w:ascii="Arial" w:hAnsi="Arial" w:cs="Arial"/>
                <w:bCs/>
                <w:kern w:val="0"/>
                <w:szCs w:val="21"/>
              </w:rPr>
            </w:pPr>
            <w:r>
              <w:rPr>
                <w:rFonts w:hint="eastAsia" w:ascii="Arial" w:hAnsi="Arial" w:cs="Arial"/>
                <w:bCs/>
                <w:kern w:val="0"/>
                <w:szCs w:val="21"/>
              </w:rPr>
              <w:t>（</w:t>
            </w:r>
            <w:r>
              <w:rPr>
                <w:rFonts w:ascii="Arial" w:hAnsi="Arial" w:cs="Arial"/>
                <w:bCs/>
                <w:kern w:val="0"/>
                <w:szCs w:val="21"/>
              </w:rPr>
              <w:t>3</w:t>
            </w:r>
            <w:r>
              <w:rPr>
                <w:rFonts w:hint="eastAsia" w:ascii="Arial" w:hAnsi="Arial" w:cs="Arial"/>
                <w:bCs/>
                <w:kern w:val="0"/>
                <w:szCs w:val="21"/>
              </w:rPr>
              <w:t>）内存：16GB(2x8GB)2400MHzDDR4</w:t>
            </w:r>
          </w:p>
          <w:p>
            <w:pPr>
              <w:spacing w:line="360" w:lineRule="exact"/>
              <w:jc w:val="left"/>
              <w:rPr>
                <w:rFonts w:ascii="Arial" w:hAnsi="Arial" w:cs="Arial"/>
                <w:bCs/>
                <w:kern w:val="0"/>
                <w:szCs w:val="21"/>
              </w:rPr>
            </w:pPr>
            <w:r>
              <w:rPr>
                <w:rFonts w:hint="eastAsia" w:ascii="Arial" w:hAnsi="Arial" w:cs="Arial"/>
                <w:bCs/>
                <w:kern w:val="0"/>
                <w:szCs w:val="21"/>
              </w:rPr>
              <w:t>（</w:t>
            </w:r>
            <w:r>
              <w:rPr>
                <w:rFonts w:ascii="Arial" w:hAnsi="Arial" w:cs="Arial"/>
                <w:bCs/>
                <w:kern w:val="0"/>
                <w:szCs w:val="21"/>
              </w:rPr>
              <w:t>4</w:t>
            </w:r>
            <w:r>
              <w:rPr>
                <w:rFonts w:hint="eastAsia" w:ascii="Arial" w:hAnsi="Arial" w:cs="Arial"/>
                <w:bCs/>
                <w:kern w:val="0"/>
                <w:szCs w:val="21"/>
              </w:rPr>
              <w:t>）硬盘：</w:t>
            </w:r>
            <w:r>
              <w:rPr>
                <w:rFonts w:ascii="Arial" w:hAnsi="Arial" w:cs="Arial"/>
                <w:bCs/>
                <w:kern w:val="0"/>
                <w:szCs w:val="21"/>
              </w:rPr>
              <w:t>512</w:t>
            </w:r>
            <w:r>
              <w:rPr>
                <w:rFonts w:hint="eastAsia" w:ascii="Arial" w:hAnsi="Arial" w:cs="Arial"/>
                <w:bCs/>
                <w:kern w:val="0"/>
                <w:szCs w:val="21"/>
              </w:rPr>
              <w:t>GB</w:t>
            </w:r>
            <w:r>
              <w:rPr>
                <w:rFonts w:ascii="Arial" w:hAnsi="Arial" w:cs="Arial"/>
                <w:bCs/>
                <w:kern w:val="0"/>
                <w:szCs w:val="21"/>
              </w:rPr>
              <w:t xml:space="preserve"> </w:t>
            </w:r>
            <w:r>
              <w:rPr>
                <w:rFonts w:hint="eastAsia" w:ascii="Arial" w:hAnsi="Arial" w:cs="Arial"/>
                <w:bCs/>
                <w:kern w:val="0"/>
                <w:szCs w:val="21"/>
              </w:rPr>
              <w:t>SSD</w:t>
            </w:r>
          </w:p>
          <w:p>
            <w:pPr>
              <w:spacing w:line="360" w:lineRule="exact"/>
              <w:jc w:val="left"/>
              <w:rPr>
                <w:rFonts w:ascii="Arial" w:hAnsi="Arial" w:cs="Arial"/>
                <w:bCs/>
                <w:kern w:val="0"/>
                <w:szCs w:val="21"/>
              </w:rPr>
            </w:pPr>
            <w:r>
              <w:rPr>
                <w:rFonts w:hint="eastAsia" w:ascii="Arial" w:hAnsi="Arial" w:cs="Arial"/>
                <w:bCs/>
                <w:kern w:val="0"/>
                <w:szCs w:val="21"/>
              </w:rPr>
              <w:t>（</w:t>
            </w:r>
            <w:r>
              <w:rPr>
                <w:rFonts w:ascii="Arial" w:hAnsi="Arial" w:cs="Arial"/>
                <w:bCs/>
                <w:kern w:val="0"/>
                <w:szCs w:val="21"/>
              </w:rPr>
              <w:t>5</w:t>
            </w:r>
            <w:r>
              <w:rPr>
                <w:rFonts w:hint="eastAsia" w:ascii="Arial" w:hAnsi="Arial" w:cs="Arial"/>
                <w:bCs/>
                <w:kern w:val="0"/>
                <w:szCs w:val="21"/>
              </w:rPr>
              <w:t>）显卡：6GB独显，推荐NVIDIAGeForceGTX1660</w:t>
            </w:r>
          </w:p>
          <w:p>
            <w:pPr>
              <w:spacing w:line="360" w:lineRule="exact"/>
              <w:jc w:val="left"/>
              <w:rPr>
                <w:rFonts w:ascii="Arial" w:hAnsi="Arial" w:cs="Arial"/>
                <w:bCs/>
                <w:kern w:val="0"/>
                <w:szCs w:val="21"/>
              </w:rPr>
            </w:pPr>
            <w:r>
              <w:rPr>
                <w:rFonts w:hint="eastAsia" w:ascii="Arial" w:hAnsi="Arial" w:cs="Arial"/>
                <w:bCs/>
                <w:kern w:val="0"/>
                <w:szCs w:val="21"/>
              </w:rPr>
              <w:t>（</w:t>
            </w:r>
            <w:r>
              <w:rPr>
                <w:rFonts w:ascii="Arial" w:hAnsi="Arial" w:cs="Arial"/>
                <w:bCs/>
                <w:kern w:val="0"/>
                <w:szCs w:val="21"/>
              </w:rPr>
              <w:t>6</w:t>
            </w:r>
            <w:r>
              <w:rPr>
                <w:rFonts w:hint="eastAsia" w:ascii="Arial" w:hAnsi="Arial" w:cs="Arial"/>
                <w:bCs/>
                <w:kern w:val="0"/>
                <w:szCs w:val="21"/>
              </w:rPr>
              <w:t>）网卡：配置千兆网卡用于数据快速传输</w:t>
            </w:r>
          </w:p>
          <w:p>
            <w:pPr>
              <w:spacing w:line="360" w:lineRule="exact"/>
              <w:jc w:val="left"/>
              <w:rPr>
                <w:rFonts w:ascii="Arial" w:hAnsi="Arial" w:cs="Arial"/>
                <w:bCs/>
                <w:kern w:val="0"/>
                <w:szCs w:val="21"/>
              </w:rPr>
            </w:pPr>
            <w:r>
              <w:rPr>
                <w:rFonts w:hint="eastAsia" w:ascii="Arial" w:hAnsi="Arial" w:cs="Arial"/>
                <w:bCs/>
                <w:kern w:val="0"/>
                <w:szCs w:val="21"/>
              </w:rPr>
              <w:t>（</w:t>
            </w:r>
            <w:r>
              <w:rPr>
                <w:rFonts w:ascii="Arial" w:hAnsi="Arial" w:cs="Arial"/>
                <w:bCs/>
                <w:kern w:val="0"/>
                <w:szCs w:val="21"/>
              </w:rPr>
              <w:t>7</w:t>
            </w:r>
            <w:r>
              <w:rPr>
                <w:rFonts w:hint="eastAsia" w:ascii="Arial" w:hAnsi="Arial" w:cs="Arial"/>
                <w:bCs/>
                <w:kern w:val="0"/>
                <w:szCs w:val="21"/>
              </w:rPr>
              <w:t>）显示屏：22英寸以上宽屏液晶显示器，分辨率至少为1080P</w:t>
            </w:r>
          </w:p>
        </w:tc>
        <w:tc>
          <w:tcPr>
            <w:tcW w:w="993" w:type="dxa"/>
            <w:vAlign w:val="center"/>
          </w:tcPr>
          <w:p>
            <w:pPr>
              <w:spacing w:line="360" w:lineRule="exact"/>
              <w:ind w:right="76"/>
              <w:jc w:val="center"/>
              <w:rPr>
                <w:rFonts w:ascii="Arial" w:hAnsi="Arial" w:cs="Arial"/>
                <w:bCs/>
                <w:kern w:val="0"/>
                <w:szCs w:val="21"/>
              </w:rPr>
            </w:pPr>
            <w:r>
              <w:rPr>
                <w:rFonts w:ascii="Arial" w:hAnsi="Arial" w:cs="Arial"/>
                <w:bCs/>
                <w:kern w:val="0"/>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77"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rFonts w:ascii="Arial" w:hAnsi="Arial" w:cs="Arial"/>
                <w:szCs w:val="21"/>
              </w:rPr>
            </w:pPr>
            <w:r>
              <w:rPr>
                <w:rFonts w:ascii="Arial" w:hAnsi="Arial" w:cs="Arial"/>
                <w:b/>
                <w:kern w:val="0"/>
                <w:szCs w:val="21"/>
              </w:rPr>
              <w:t>三、</w:t>
            </w:r>
            <w:r>
              <w:rPr>
                <w:rFonts w:ascii="Arial" w:hAnsi="Arial" w:cs="Arial"/>
                <w:b/>
                <w:kern w:val="0"/>
                <w:szCs w:val="21"/>
                <w:shd w:val="pct10" w:color="auto" w:fill="FFFFFF"/>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序号</w:t>
            </w:r>
          </w:p>
        </w:tc>
        <w:tc>
          <w:tcPr>
            <w:tcW w:w="2296" w:type="dxa"/>
            <w:gridSpan w:val="3"/>
            <w:vAlign w:val="center"/>
          </w:tcPr>
          <w:p>
            <w:pPr>
              <w:spacing w:line="300" w:lineRule="exact"/>
              <w:ind w:firstLine="420" w:firstLineChars="200"/>
              <w:rPr>
                <w:rFonts w:ascii="Arial" w:hAnsi="Arial" w:cs="Arial"/>
                <w:szCs w:val="21"/>
              </w:rPr>
            </w:pPr>
            <w:r>
              <w:rPr>
                <w:rFonts w:ascii="Arial" w:hAnsi="Arial" w:cs="Arial"/>
                <w:szCs w:val="21"/>
              </w:rPr>
              <w:t>商务条款</w:t>
            </w:r>
          </w:p>
        </w:tc>
        <w:tc>
          <w:tcPr>
            <w:tcW w:w="6947" w:type="dxa"/>
            <w:gridSpan w:val="2"/>
            <w:vAlign w:val="center"/>
          </w:tcPr>
          <w:p>
            <w:pPr>
              <w:spacing w:line="300" w:lineRule="exact"/>
              <w:ind w:firstLine="420" w:firstLineChars="200"/>
              <w:jc w:val="center"/>
              <w:rPr>
                <w:rFonts w:ascii="Arial" w:hAnsi="Arial" w:cs="Arial"/>
                <w:szCs w:val="21"/>
              </w:rPr>
            </w:pPr>
            <w:r>
              <w:rPr>
                <w:rFonts w:ascii="Arial" w:hAnsi="Arial" w:cs="Arial"/>
                <w:szCs w:val="21"/>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w:t>
            </w:r>
          </w:p>
        </w:tc>
        <w:tc>
          <w:tcPr>
            <w:tcW w:w="2296" w:type="dxa"/>
            <w:gridSpan w:val="3"/>
            <w:vAlign w:val="center"/>
          </w:tcPr>
          <w:p>
            <w:pPr>
              <w:spacing w:line="360" w:lineRule="exact"/>
              <w:jc w:val="center"/>
              <w:rPr>
                <w:rFonts w:ascii="Arial" w:hAnsi="Arial" w:cs="Arial"/>
                <w:szCs w:val="21"/>
              </w:rPr>
            </w:pPr>
            <w:r>
              <w:rPr>
                <w:rFonts w:ascii="Arial" w:hAnsi="Arial" w:cs="Arial"/>
                <w:szCs w:val="21"/>
              </w:rPr>
              <w:t>报价要求</w:t>
            </w:r>
          </w:p>
        </w:tc>
        <w:tc>
          <w:tcPr>
            <w:tcW w:w="6947" w:type="dxa"/>
            <w:gridSpan w:val="2"/>
            <w:vAlign w:val="center"/>
          </w:tcPr>
          <w:p>
            <w:pPr>
              <w:spacing w:line="300" w:lineRule="exact"/>
              <w:rPr>
                <w:rFonts w:ascii="Arial" w:hAnsi="Arial" w:cs="Arial"/>
                <w:szCs w:val="21"/>
              </w:rPr>
            </w:pPr>
            <w:r>
              <w:rPr>
                <w:rFonts w:ascii="Arial" w:hAnsi="Arial" w:cs="Arial"/>
                <w:szCs w:val="21"/>
              </w:rPr>
              <w:t>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534" w:type="dxa"/>
            <w:vAlign w:val="center"/>
          </w:tcPr>
          <w:p>
            <w:pPr>
              <w:jc w:val="center"/>
              <w:rPr>
                <w:rFonts w:ascii="Arial" w:hAnsi="Arial" w:cs="Arial"/>
                <w:szCs w:val="21"/>
              </w:rPr>
            </w:pPr>
            <w:r>
              <w:rPr>
                <w:rFonts w:ascii="Arial" w:hAnsi="Arial" w:cs="Arial"/>
                <w:szCs w:val="21"/>
              </w:rPr>
              <w:t>2</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合同签订日期</w:t>
            </w:r>
          </w:p>
        </w:tc>
        <w:tc>
          <w:tcPr>
            <w:tcW w:w="6947" w:type="dxa"/>
            <w:gridSpan w:val="2"/>
            <w:vAlign w:val="center"/>
          </w:tcPr>
          <w:p>
            <w:pPr>
              <w:spacing w:line="300" w:lineRule="exact"/>
              <w:rPr>
                <w:rFonts w:ascii="Arial" w:hAnsi="Arial" w:cs="Arial"/>
                <w:szCs w:val="21"/>
              </w:rPr>
            </w:pPr>
            <w:r>
              <w:rPr>
                <w:rFonts w:ascii="Arial" w:hAnsi="Arial" w:cs="Arial"/>
                <w:szCs w:val="21"/>
              </w:rPr>
              <w:t>中标通知书发出后7个工作日内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▲交货（实施）时间</w:t>
            </w:r>
          </w:p>
        </w:tc>
        <w:tc>
          <w:tcPr>
            <w:tcW w:w="6947" w:type="dxa"/>
            <w:gridSpan w:val="2"/>
            <w:vAlign w:val="center"/>
          </w:tcPr>
          <w:p>
            <w:pPr>
              <w:spacing w:line="300" w:lineRule="exact"/>
              <w:rPr>
                <w:rFonts w:ascii="Arial" w:hAnsi="Arial" w:cs="Arial"/>
                <w:szCs w:val="21"/>
              </w:rPr>
            </w:pPr>
            <w:r>
              <w:rPr>
                <w:rFonts w:ascii="Arial" w:hAnsi="Arial" w:cs="Arial"/>
                <w:szCs w:val="21"/>
              </w:rPr>
              <w:t>中标人应在采购合同签订之日起30个日历日内交货并完成安装调试。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4</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▲交货地点或服务地点</w:t>
            </w:r>
          </w:p>
        </w:tc>
        <w:tc>
          <w:tcPr>
            <w:tcW w:w="6947" w:type="dxa"/>
            <w:gridSpan w:val="2"/>
            <w:vAlign w:val="center"/>
          </w:tcPr>
          <w:p>
            <w:pPr>
              <w:spacing w:line="300" w:lineRule="exact"/>
              <w:rPr>
                <w:rFonts w:ascii="Arial" w:hAnsi="Arial" w:cs="Arial"/>
                <w:szCs w:val="21"/>
              </w:rPr>
            </w:pPr>
            <w:r>
              <w:rPr>
                <w:rFonts w:ascii="Arial" w:hAnsi="Arial" w:cs="Arial"/>
                <w:szCs w:val="21"/>
                <w:u w:val="single"/>
              </w:rPr>
              <w:t>贵港市内，贵港市人民医院指定现场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5</w:t>
            </w:r>
          </w:p>
        </w:tc>
        <w:tc>
          <w:tcPr>
            <w:tcW w:w="2296" w:type="dxa"/>
            <w:gridSpan w:val="3"/>
            <w:vAlign w:val="center"/>
          </w:tcPr>
          <w:p>
            <w:pPr>
              <w:spacing w:line="360" w:lineRule="exact"/>
              <w:jc w:val="center"/>
              <w:rPr>
                <w:rFonts w:ascii="Arial" w:hAnsi="Arial" w:cs="Arial"/>
                <w:szCs w:val="21"/>
              </w:rPr>
            </w:pPr>
            <w:r>
              <w:rPr>
                <w:rFonts w:ascii="Arial" w:hAnsi="Arial" w:cs="Arial"/>
                <w:szCs w:val="21"/>
              </w:rPr>
              <w:t>验收标准</w:t>
            </w:r>
          </w:p>
        </w:tc>
        <w:tc>
          <w:tcPr>
            <w:tcW w:w="6947" w:type="dxa"/>
            <w:gridSpan w:val="2"/>
            <w:vAlign w:val="center"/>
          </w:tcPr>
          <w:p>
            <w:pPr>
              <w:spacing w:line="300" w:lineRule="exact"/>
              <w:rPr>
                <w:rFonts w:ascii="Arial" w:hAnsi="Arial" w:cs="Arial"/>
                <w:szCs w:val="21"/>
              </w:rPr>
            </w:pPr>
            <w:r>
              <w:rPr>
                <w:rFonts w:ascii="Arial" w:hAnsi="Arial" w:cs="Arial"/>
                <w:szCs w:val="21"/>
              </w:rPr>
              <w:t>详见招标文件合同主要条款格式部分。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60" w:lineRule="exact"/>
              <w:jc w:val="center"/>
              <w:rPr>
                <w:rFonts w:ascii="Arial" w:hAnsi="Arial" w:cs="Arial"/>
                <w:szCs w:val="21"/>
              </w:rPr>
            </w:pPr>
            <w:r>
              <w:rPr>
                <w:rFonts w:ascii="Arial" w:hAnsi="Arial" w:cs="Arial"/>
                <w:szCs w:val="21"/>
              </w:rPr>
              <w:t>质量保证</w:t>
            </w:r>
          </w:p>
        </w:tc>
        <w:tc>
          <w:tcPr>
            <w:tcW w:w="6947" w:type="dxa"/>
            <w:gridSpan w:val="2"/>
            <w:vAlign w:val="center"/>
          </w:tcPr>
          <w:p>
            <w:pPr>
              <w:spacing w:line="300" w:lineRule="exact"/>
              <w:jc w:val="left"/>
              <w:rPr>
                <w:rFonts w:ascii="Arial" w:hAnsi="Arial" w:cs="Arial"/>
                <w:szCs w:val="21"/>
              </w:rPr>
            </w:pPr>
            <w:r>
              <w:rPr>
                <w:rFonts w:ascii="Arial" w:hAnsi="Arial" w:cs="Arial"/>
                <w:szCs w:val="21"/>
              </w:rPr>
              <w:t>1．供应商应明确承诺：</w:t>
            </w:r>
            <w:r>
              <w:rPr>
                <w:rFonts w:ascii="Arial" w:hAnsi="Arial" w:cs="Arial"/>
                <w:b/>
                <w:bCs/>
                <w:kern w:val="0"/>
                <w:szCs w:val="21"/>
              </w:rPr>
              <w:t>质保期自验收合格之日起不少于1年</w:t>
            </w:r>
            <w:r>
              <w:rPr>
                <w:rFonts w:ascii="Arial" w:hAnsi="Arial" w:cs="Arial"/>
                <w:bCs/>
                <w:kern w:val="0"/>
                <w:szCs w:val="21"/>
              </w:rPr>
              <w:t>。单项产品的质保期以“技术参数要求”中要求为准</w:t>
            </w:r>
            <w:r>
              <w:rPr>
                <w:rFonts w:ascii="Arial" w:hAnsi="Arial" w:cs="Arial"/>
                <w:szCs w:val="21"/>
              </w:rPr>
              <w:t>。质保期内全免费上门维修、免费更换零部件。质保期满后，终身维护。</w:t>
            </w:r>
          </w:p>
          <w:p>
            <w:pPr>
              <w:spacing w:line="300" w:lineRule="exact"/>
              <w:jc w:val="left"/>
              <w:rPr>
                <w:rFonts w:ascii="Arial" w:hAnsi="Arial" w:cs="Arial"/>
                <w:szCs w:val="21"/>
              </w:rPr>
            </w:pPr>
            <w:r>
              <w:rPr>
                <w:rFonts w:ascii="Arial" w:hAnsi="Arial" w:cs="Arial"/>
                <w:szCs w:val="21"/>
              </w:rPr>
              <w:t>2．属于国家规定“三包”范围的，其质量保证期不得低于“三包”规定。中标人承诺质量保证期优于国家“三包”规定的，或优于招标文件规定的，按中标人实际承诺执行。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6</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售后服务、服务标准、期限、效率</w:t>
            </w:r>
          </w:p>
        </w:tc>
        <w:tc>
          <w:tcPr>
            <w:tcW w:w="6947" w:type="dxa"/>
            <w:gridSpan w:val="2"/>
            <w:vAlign w:val="center"/>
          </w:tcPr>
          <w:p>
            <w:pPr>
              <w:spacing w:line="300" w:lineRule="exact"/>
              <w:rPr>
                <w:rFonts w:ascii="Arial" w:hAnsi="Arial" w:cs="Arial"/>
                <w:szCs w:val="21"/>
              </w:rPr>
            </w:pPr>
            <w:r>
              <w:rPr>
                <w:rFonts w:ascii="Arial" w:hAnsi="Arial" w:cs="Arial"/>
                <w:szCs w:val="21"/>
              </w:rPr>
              <w:t>下述服务内容的费用要求已包含在本次项目报价中，不得另行收费。</w:t>
            </w:r>
          </w:p>
          <w:p>
            <w:pPr>
              <w:spacing w:line="300" w:lineRule="exact"/>
              <w:rPr>
                <w:rFonts w:ascii="Arial" w:hAnsi="Arial" w:cs="Arial"/>
                <w:szCs w:val="21"/>
              </w:rPr>
            </w:pPr>
            <w:r>
              <w:rPr>
                <w:rFonts w:ascii="Arial" w:hAnsi="Arial" w:cs="Arial"/>
                <w:szCs w:val="21"/>
              </w:rPr>
              <w:t>1．送货上门，安装调试。</w:t>
            </w:r>
          </w:p>
          <w:p>
            <w:pPr>
              <w:spacing w:line="300" w:lineRule="exact"/>
              <w:rPr>
                <w:rFonts w:ascii="Arial" w:hAnsi="Arial" w:cs="Arial"/>
                <w:szCs w:val="21"/>
              </w:rPr>
            </w:pPr>
            <w:r>
              <w:rPr>
                <w:rFonts w:ascii="Arial" w:hAnsi="Arial" w:cs="Arial"/>
                <w:szCs w:val="21"/>
              </w:rPr>
              <w:t>2．签订合同时提供：原生产商印制的彩页、白皮书和技术参数表及整套系统的配置清单。</w:t>
            </w:r>
          </w:p>
          <w:p>
            <w:pPr>
              <w:spacing w:line="300" w:lineRule="exact"/>
              <w:rPr>
                <w:rFonts w:ascii="Arial" w:hAnsi="Arial" w:cs="Arial"/>
                <w:szCs w:val="21"/>
              </w:rPr>
            </w:pPr>
            <w:r>
              <w:rPr>
                <w:rFonts w:ascii="Arial" w:hAnsi="Arial" w:cs="Arial"/>
                <w:szCs w:val="21"/>
              </w:rPr>
              <w:t>3．▲签订合同时须提供：制造厂商的售后服务承诺书原件。</w:t>
            </w:r>
          </w:p>
          <w:p>
            <w:pPr>
              <w:spacing w:line="300" w:lineRule="exact"/>
              <w:rPr>
                <w:rFonts w:ascii="Arial" w:hAnsi="Arial" w:cs="Arial"/>
                <w:szCs w:val="21"/>
              </w:rPr>
            </w:pPr>
            <w:r>
              <w:rPr>
                <w:rFonts w:ascii="Arial" w:hAnsi="Arial" w:cs="Arial"/>
                <w:szCs w:val="21"/>
              </w:rPr>
              <w:t>4．提供：主要零配件及耗材价格。</w:t>
            </w:r>
          </w:p>
          <w:p>
            <w:pPr>
              <w:spacing w:line="300" w:lineRule="exact"/>
              <w:rPr>
                <w:rFonts w:ascii="Arial" w:hAnsi="Arial" w:cs="Arial"/>
                <w:szCs w:val="21"/>
              </w:rPr>
            </w:pPr>
            <w:r>
              <w:rPr>
                <w:rFonts w:ascii="Arial" w:hAnsi="Arial" w:cs="Arial"/>
                <w:szCs w:val="21"/>
              </w:rPr>
              <w:t>5．提供：设备详细培训计划书。</w:t>
            </w:r>
          </w:p>
          <w:p>
            <w:pPr>
              <w:spacing w:line="300" w:lineRule="exact"/>
              <w:rPr>
                <w:rFonts w:ascii="Arial" w:hAnsi="Arial" w:cs="Arial"/>
                <w:szCs w:val="21"/>
              </w:rPr>
            </w:pPr>
            <w:r>
              <w:rPr>
                <w:rFonts w:ascii="Arial" w:hAnsi="Arial" w:cs="Arial"/>
                <w:szCs w:val="21"/>
              </w:rPr>
              <w:t>内容包括：机器操作人员、应用人员、维修人员的操作及维护培训，主要内容应为设备的基本结构、性能、主要部件的构造及原理，日常使用操作、保养与管理，常见故障的排除，紧急情况的处理等，能达到熟练使用设备及进行日常维护的水平。</w:t>
            </w:r>
          </w:p>
          <w:p>
            <w:pPr>
              <w:spacing w:line="300" w:lineRule="exact"/>
              <w:rPr>
                <w:rFonts w:ascii="Arial" w:hAnsi="Arial" w:cs="Arial"/>
                <w:szCs w:val="21"/>
              </w:rPr>
            </w:pPr>
            <w:r>
              <w:rPr>
                <w:rFonts w:ascii="Arial" w:hAnsi="Arial" w:cs="Arial"/>
                <w:szCs w:val="21"/>
              </w:rPr>
              <w:t>6．随机提供相关资料：中文操作手册、维修保养手册、培训手册等。</w:t>
            </w:r>
          </w:p>
          <w:p>
            <w:pPr>
              <w:spacing w:line="300" w:lineRule="exact"/>
              <w:rPr>
                <w:rFonts w:ascii="Arial" w:hAnsi="Arial" w:cs="Arial"/>
                <w:szCs w:val="21"/>
              </w:rPr>
            </w:pPr>
            <w:r>
              <w:rPr>
                <w:rFonts w:ascii="Arial" w:hAnsi="Arial" w:cs="Arial"/>
                <w:szCs w:val="21"/>
              </w:rPr>
              <w:t>7．设备发生故障时接到通知后2小时内响应，24小时内到达现场维修，48小时未解决问题的，须提供备用品以保证不影响采购人正常使用。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7</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培训</w:t>
            </w:r>
          </w:p>
        </w:tc>
        <w:tc>
          <w:tcPr>
            <w:tcW w:w="6947" w:type="dxa"/>
            <w:gridSpan w:val="2"/>
            <w:vAlign w:val="center"/>
          </w:tcPr>
          <w:p>
            <w:pPr>
              <w:spacing w:line="300" w:lineRule="exact"/>
              <w:jc w:val="left"/>
              <w:rPr>
                <w:rFonts w:ascii="Arial" w:hAnsi="Arial" w:cs="Arial"/>
                <w:szCs w:val="21"/>
              </w:rPr>
            </w:pPr>
            <w:r>
              <w:rPr>
                <w:rFonts w:ascii="Arial" w:hAnsi="Arial" w:cs="Arial"/>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8</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▲付款方式、时间及条件</w:t>
            </w:r>
          </w:p>
        </w:tc>
        <w:tc>
          <w:tcPr>
            <w:tcW w:w="6947" w:type="dxa"/>
            <w:gridSpan w:val="2"/>
            <w:vAlign w:val="center"/>
          </w:tcPr>
          <w:p>
            <w:pPr>
              <w:spacing w:line="300" w:lineRule="exact"/>
              <w:jc w:val="left"/>
              <w:rPr>
                <w:rFonts w:ascii="Arial" w:hAnsi="Arial" w:cs="Arial"/>
                <w:szCs w:val="21"/>
              </w:rPr>
            </w:pPr>
            <w:r>
              <w:rPr>
                <w:rFonts w:ascii="Arial" w:hAnsi="Arial" w:cs="Arial"/>
                <w:szCs w:val="21"/>
              </w:rPr>
              <w:t>招标人自货物安装验收合格之日起60日内支付货款的95%给中标人；保修期内无违约行为，保修期满一年后一个月内支付货款的5%给中标人。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9</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履约保证金</w:t>
            </w:r>
          </w:p>
        </w:tc>
        <w:tc>
          <w:tcPr>
            <w:tcW w:w="6947" w:type="dxa"/>
            <w:gridSpan w:val="2"/>
            <w:vAlign w:val="center"/>
          </w:tcPr>
          <w:p>
            <w:pPr>
              <w:spacing w:line="300" w:lineRule="exact"/>
              <w:jc w:val="left"/>
              <w:rPr>
                <w:rFonts w:ascii="Arial" w:hAnsi="Arial" w:cs="Arial"/>
                <w:szCs w:val="21"/>
              </w:rPr>
            </w:pPr>
            <w:r>
              <w:rPr>
                <w:rFonts w:ascii="Arial" w:hAnsi="Arial" w:cs="Arial"/>
                <w:szCs w:val="21"/>
              </w:rPr>
              <w:t>本项目履约保证金</w:t>
            </w:r>
            <w:r>
              <w:rPr>
                <w:rFonts w:ascii="Arial" w:hAnsi="Arial" w:cs="Arial"/>
                <w:szCs w:val="21"/>
              </w:rPr>
              <w:sym w:font="Wingdings 2" w:char="F052"/>
            </w:r>
            <w:r>
              <w:rPr>
                <w:rFonts w:ascii="Arial" w:hAnsi="Arial" w:cs="Arial"/>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10</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包装和运输要求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00" w:lineRule="exact"/>
              <w:jc w:val="left"/>
              <w:rPr>
                <w:rFonts w:ascii="Arial" w:hAnsi="Arial" w:cs="Arial"/>
                <w:szCs w:val="21"/>
              </w:rPr>
            </w:pPr>
            <w:r>
              <w:rPr>
                <w:rFonts w:ascii="Arial" w:hAnsi="Arial" w:cs="Arial"/>
                <w:szCs w:val="21"/>
              </w:rPr>
              <w:t>运输要求详见招标文件合同主要条款格式部分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11</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保险</w:t>
            </w:r>
          </w:p>
        </w:tc>
        <w:tc>
          <w:tcPr>
            <w:tcW w:w="6947" w:type="dxa"/>
            <w:gridSpan w:val="2"/>
            <w:vAlign w:val="center"/>
          </w:tcPr>
          <w:p>
            <w:pPr>
              <w:spacing w:line="300" w:lineRule="exact"/>
              <w:jc w:val="left"/>
              <w:rPr>
                <w:rFonts w:ascii="Arial" w:hAnsi="Arial" w:cs="Arial"/>
                <w:szCs w:val="21"/>
              </w:rPr>
            </w:pPr>
            <w:r>
              <w:rPr>
                <w:rFonts w:ascii="Arial" w:hAnsi="Arial" w:cs="Arial"/>
                <w:szCs w:val="21"/>
              </w:rPr>
              <w:t>供应商负责办理运输和保险，将货物运抵交货地点。与运输、保险相关的费用由供应商承担。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77"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rFonts w:ascii="Arial" w:hAnsi="Arial" w:cs="Arial"/>
                <w:szCs w:val="21"/>
              </w:rPr>
            </w:pPr>
            <w:r>
              <w:rPr>
                <w:rFonts w:ascii="Arial" w:hAnsi="Arial" w:cs="Arial"/>
                <w:b/>
                <w:kern w:val="0"/>
                <w:szCs w:val="21"/>
              </w:rPr>
              <w:t>四、其他要求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w:t>
            </w:r>
          </w:p>
        </w:tc>
        <w:tc>
          <w:tcPr>
            <w:tcW w:w="2296" w:type="dxa"/>
            <w:gridSpan w:val="3"/>
            <w:vAlign w:val="center"/>
          </w:tcPr>
          <w:p>
            <w:pPr>
              <w:spacing w:line="300" w:lineRule="exact"/>
              <w:jc w:val="center"/>
              <w:rPr>
                <w:rFonts w:ascii="Arial" w:hAnsi="Arial" w:cs="Arial"/>
                <w:szCs w:val="21"/>
              </w:rPr>
            </w:pPr>
            <w:r>
              <w:rPr>
                <w:rFonts w:ascii="Arial" w:hAnsi="Arial" w:cs="Arial"/>
                <w:szCs w:val="21"/>
              </w:rPr>
              <w:t>现场踏勘</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2</w:t>
            </w:r>
          </w:p>
        </w:tc>
        <w:tc>
          <w:tcPr>
            <w:tcW w:w="2296" w:type="dxa"/>
            <w:gridSpan w:val="3"/>
            <w:vAlign w:val="center"/>
          </w:tcPr>
          <w:p>
            <w:pPr>
              <w:spacing w:line="300" w:lineRule="exact"/>
              <w:jc w:val="center"/>
              <w:rPr>
                <w:rFonts w:ascii="Arial" w:hAnsi="Arial" w:cs="Arial"/>
                <w:szCs w:val="21"/>
              </w:rPr>
            </w:pPr>
            <w:r>
              <w:rPr>
                <w:rFonts w:ascii="Arial" w:hAnsi="Arial" w:cs="Arial"/>
                <w:szCs w:val="21"/>
              </w:rPr>
              <w:t>演示要求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00" w:lineRule="exact"/>
              <w:jc w:val="center"/>
              <w:rPr>
                <w:rFonts w:ascii="Arial" w:hAnsi="Arial" w:cs="Arial"/>
                <w:szCs w:val="21"/>
              </w:rPr>
            </w:pPr>
            <w:r>
              <w:rPr>
                <w:rFonts w:ascii="Arial" w:hAnsi="Arial" w:cs="Arial"/>
                <w:szCs w:val="21"/>
              </w:rPr>
              <w:t>样品要求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4</w:t>
            </w:r>
          </w:p>
        </w:tc>
        <w:tc>
          <w:tcPr>
            <w:tcW w:w="2296" w:type="dxa"/>
            <w:gridSpan w:val="3"/>
            <w:vAlign w:val="center"/>
          </w:tcPr>
          <w:p>
            <w:pPr>
              <w:spacing w:line="300" w:lineRule="exact"/>
              <w:jc w:val="center"/>
              <w:rPr>
                <w:rFonts w:ascii="Arial" w:hAnsi="Arial" w:cs="Arial"/>
                <w:szCs w:val="21"/>
              </w:rPr>
            </w:pPr>
            <w:r>
              <w:rPr>
                <w:rFonts w:ascii="Arial" w:hAnsi="Arial" w:cs="Arial"/>
                <w:szCs w:val="21"/>
              </w:rPr>
              <w:t>采购需求附件</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w:t>
            </w:r>
            <w:r>
              <w:rPr>
                <w:rFonts w:ascii="Arial" w:hAnsi="Arial" w:cs="Arial"/>
                <w:szCs w:val="21"/>
              </w:rPr>
              <w:sym w:font="Wingdings 2" w:char="F0A3"/>
            </w:r>
            <w:r>
              <w:rPr>
                <w:rFonts w:ascii="Arial" w:hAnsi="Arial" w:cs="Arial"/>
                <w:szCs w:val="21"/>
              </w:rPr>
              <w:t xml:space="preserve">有，详见：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5</w:t>
            </w:r>
          </w:p>
        </w:tc>
        <w:tc>
          <w:tcPr>
            <w:tcW w:w="2296" w:type="dxa"/>
            <w:gridSpan w:val="3"/>
            <w:vAlign w:val="center"/>
          </w:tcPr>
          <w:p>
            <w:pPr>
              <w:spacing w:line="300" w:lineRule="exact"/>
              <w:jc w:val="center"/>
              <w:rPr>
                <w:rFonts w:ascii="Arial" w:hAnsi="Arial" w:cs="Arial"/>
                <w:szCs w:val="21"/>
              </w:rPr>
            </w:pPr>
            <w:r>
              <w:rPr>
                <w:rFonts w:ascii="Arial" w:hAnsi="Arial" w:cs="Arial"/>
                <w:szCs w:val="21"/>
              </w:rPr>
              <w:t>采购需求图纸</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w:t>
            </w:r>
            <w:r>
              <w:rPr>
                <w:rFonts w:ascii="Arial" w:hAnsi="Arial" w:cs="Arial"/>
                <w:szCs w:val="21"/>
              </w:rPr>
              <w:sym w:font="Wingdings 2" w:char="F0A3"/>
            </w:r>
            <w:r>
              <w:rPr>
                <w:rFonts w:ascii="Arial" w:hAnsi="Arial" w:cs="Arial"/>
                <w:szCs w:val="21"/>
              </w:rPr>
              <w:t>有，详见：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6</w:t>
            </w:r>
          </w:p>
        </w:tc>
        <w:tc>
          <w:tcPr>
            <w:tcW w:w="2296" w:type="dxa"/>
            <w:gridSpan w:val="3"/>
            <w:vAlign w:val="center"/>
          </w:tcPr>
          <w:p>
            <w:pPr>
              <w:spacing w:line="300" w:lineRule="exact"/>
              <w:jc w:val="center"/>
              <w:rPr>
                <w:rFonts w:ascii="Arial" w:hAnsi="Arial" w:cs="Arial"/>
                <w:szCs w:val="21"/>
              </w:rPr>
            </w:pPr>
            <w:r>
              <w:rPr>
                <w:rFonts w:ascii="Arial" w:hAnsi="Arial" w:cs="Arial"/>
                <w:szCs w:val="21"/>
              </w:rPr>
              <w:t>其他</w:t>
            </w:r>
          </w:p>
        </w:tc>
        <w:tc>
          <w:tcPr>
            <w:tcW w:w="6947" w:type="dxa"/>
            <w:gridSpan w:val="2"/>
            <w:vAlign w:val="center"/>
          </w:tcPr>
          <w:p>
            <w:pPr>
              <w:spacing w:line="300" w:lineRule="exact"/>
              <w:jc w:val="left"/>
              <w:rPr>
                <w:rFonts w:ascii="Arial" w:hAnsi="Arial" w:cs="Arial"/>
                <w:szCs w:val="21"/>
              </w:rPr>
            </w:pPr>
            <w:r>
              <w:rPr>
                <w:rFonts w:ascii="Arial" w:hAnsi="Arial" w:cs="Arial"/>
                <w:szCs w:val="21"/>
              </w:rPr>
              <w:t>无</w:t>
            </w:r>
          </w:p>
        </w:tc>
      </w:tr>
    </w:tbl>
    <w:p>
      <w:pPr>
        <w:pStyle w:val="26"/>
        <w:snapToGrid w:val="0"/>
        <w:jc w:val="left"/>
        <w:rPr>
          <w:rFonts w:ascii="Arial" w:hAnsi="Arial" w:cs="Arial"/>
          <w:b/>
        </w:rPr>
      </w:pPr>
    </w:p>
    <w:p>
      <w:pPr>
        <w:rPr>
          <w:rFonts w:ascii="Arial" w:hAnsi="Arial" w:cs="Arial"/>
          <w:szCs w:val="21"/>
        </w:rPr>
        <w:sectPr>
          <w:pgSz w:w="11906" w:h="16838"/>
          <w:pgMar w:top="851" w:right="1133" w:bottom="1246" w:left="1418" w:header="851" w:footer="797" w:gutter="0"/>
          <w:cols w:space="720" w:num="1"/>
          <w:docGrid w:linePitch="312" w:charSpace="0"/>
        </w:sectPr>
      </w:pPr>
    </w:p>
    <w:p>
      <w:pPr>
        <w:pStyle w:val="26"/>
        <w:snapToGrid w:val="0"/>
        <w:jc w:val="center"/>
        <w:rPr>
          <w:rFonts w:ascii="Arial" w:hAnsi="Arial" w:cs="Arial"/>
          <w:b/>
        </w:rPr>
      </w:pPr>
    </w:p>
    <w:p>
      <w:pPr>
        <w:pStyle w:val="26"/>
        <w:snapToGrid w:val="0"/>
        <w:jc w:val="left"/>
        <w:rPr>
          <w:rFonts w:ascii="Arial" w:hAnsi="Arial" w:cs="Arial"/>
          <w:b/>
        </w:rPr>
      </w:pPr>
      <w:r>
        <w:rPr>
          <w:rFonts w:ascii="Arial" w:hAnsi="Arial" w:cs="Arial"/>
          <w:b/>
        </w:rPr>
        <w:t>标段3：C分标：血液分析仪1套</w:t>
      </w:r>
    </w:p>
    <w:p>
      <w:pPr>
        <w:pStyle w:val="26"/>
        <w:snapToGrid w:val="0"/>
        <w:jc w:val="left"/>
        <w:rPr>
          <w:rFonts w:ascii="Arial" w:hAnsi="Arial" w:cs="Arial"/>
          <w:b/>
        </w:rPr>
      </w:pPr>
      <w:r>
        <w:rPr>
          <w:rFonts w:ascii="Arial" w:hAnsi="Arial" w:cs="Arial"/>
          <w:b/>
        </w:rPr>
        <w:t>所属行业</w:t>
      </w:r>
      <w:r>
        <w:rPr>
          <w:rFonts w:hint="eastAsia" w:ascii="Arial" w:hAnsi="Arial" w:cs="Arial"/>
          <w:b/>
        </w:rPr>
        <w:t>：</w:t>
      </w:r>
      <w:r>
        <w:rPr>
          <w:rFonts w:hint="eastAsia" w:ascii="Arial" w:hAnsi="Arial" w:cs="Arial"/>
          <w:b/>
          <w:sz w:val="22"/>
          <w:szCs w:val="22"/>
        </w:rPr>
        <w:t>工业(制造业)</w:t>
      </w:r>
      <w:r>
        <w:rPr>
          <w:rFonts w:ascii="Arial" w:hAnsi="Arial" w:cs="Arial"/>
          <w:b/>
        </w:rPr>
        <w:t xml:space="preserve"> </w:t>
      </w:r>
    </w:p>
    <w:tbl>
      <w:tblPr>
        <w:tblStyle w:val="51"/>
        <w:tblW w:w="97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41"/>
        <w:gridCol w:w="1447"/>
        <w:gridCol w:w="708"/>
        <w:gridCol w:w="5954"/>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777" w:type="dxa"/>
            <w:gridSpan w:val="6"/>
            <w:shd w:val="clear" w:color="auto" w:fill="D9D9D9"/>
            <w:vAlign w:val="center"/>
          </w:tcPr>
          <w:p>
            <w:pPr>
              <w:widowControl/>
              <w:spacing w:line="240" w:lineRule="exact"/>
              <w:jc w:val="left"/>
              <w:rPr>
                <w:rFonts w:ascii="Arial" w:hAnsi="Arial" w:cs="Arial"/>
                <w:b/>
                <w:kern w:val="0"/>
                <w:szCs w:val="21"/>
              </w:rPr>
            </w:pPr>
            <w:r>
              <w:rPr>
                <w:rFonts w:ascii="Arial" w:hAnsi="Arial" w:cs="Arial"/>
                <w:b/>
                <w:kern w:val="0"/>
                <w:szCs w:val="21"/>
              </w:rPr>
              <w:t>一、总体要求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序号</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采购需求要点</w:t>
            </w:r>
          </w:p>
        </w:tc>
        <w:tc>
          <w:tcPr>
            <w:tcW w:w="7655" w:type="dxa"/>
            <w:gridSpan w:val="3"/>
            <w:tcBorders>
              <w:lef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1</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szCs w:val="21"/>
              </w:rPr>
              <w:t>需实现的功能或者目标</w:t>
            </w:r>
          </w:p>
        </w:tc>
        <w:tc>
          <w:tcPr>
            <w:tcW w:w="7655" w:type="dxa"/>
            <w:gridSpan w:val="3"/>
            <w:tcBorders>
              <w:left w:val="single" w:color="auto" w:sz="4" w:space="0"/>
            </w:tcBorders>
            <w:vAlign w:val="center"/>
          </w:tcPr>
          <w:p>
            <w:pPr>
              <w:spacing w:line="300" w:lineRule="exact"/>
              <w:jc w:val="left"/>
              <w:rPr>
                <w:rFonts w:ascii="Arial" w:hAnsi="Arial" w:cs="Arial"/>
                <w:b/>
                <w:kern w:val="0"/>
                <w:szCs w:val="21"/>
              </w:rPr>
            </w:pPr>
            <w:r>
              <w:rPr>
                <w:rFonts w:ascii="Arial" w:hAnsi="Arial" w:cs="Arial"/>
                <w:szCs w:val="21"/>
              </w:rPr>
              <w:t>满足采购文件要求，验收达到合格标准。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2</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kern w:val="0"/>
                <w:szCs w:val="21"/>
              </w:rPr>
              <w:t>政府采购政策的应用</w:t>
            </w:r>
          </w:p>
        </w:tc>
        <w:tc>
          <w:tcPr>
            <w:tcW w:w="7655" w:type="dxa"/>
            <w:gridSpan w:val="3"/>
            <w:tcBorders>
              <w:left w:val="single" w:color="auto" w:sz="4" w:space="0"/>
            </w:tcBorders>
            <w:vAlign w:val="center"/>
          </w:tcPr>
          <w:p>
            <w:pPr>
              <w:spacing w:line="300" w:lineRule="exact"/>
              <w:rPr>
                <w:rFonts w:ascii="Arial" w:hAnsi="Arial" w:cs="Arial"/>
                <w:kern w:val="0"/>
                <w:szCs w:val="21"/>
              </w:rPr>
            </w:pPr>
            <w:r>
              <w:rPr>
                <w:rFonts w:ascii="Arial" w:hAnsi="Arial" w:cs="Arial"/>
                <w:szCs w:val="21"/>
              </w:rPr>
              <w:t>详见第四章“评标方法及评标标准/政府采购政策应用说明”。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3</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进口产品</w:t>
            </w:r>
          </w:p>
        </w:tc>
        <w:tc>
          <w:tcPr>
            <w:tcW w:w="7655" w:type="dxa"/>
            <w:gridSpan w:val="3"/>
            <w:tcBorders>
              <w:left w:val="single" w:color="auto" w:sz="4" w:space="0"/>
            </w:tcBorders>
            <w:vAlign w:val="center"/>
          </w:tcPr>
          <w:p>
            <w:pPr>
              <w:spacing w:line="300" w:lineRule="exact"/>
              <w:rPr>
                <w:rFonts w:ascii="Arial" w:hAnsi="Arial" w:cs="Arial"/>
                <w:szCs w:val="21"/>
              </w:rPr>
            </w:pPr>
            <w:r>
              <w:rPr>
                <w:rFonts w:ascii="Arial" w:hAnsi="Arial" w:cs="Arial"/>
                <w:szCs w:val="21"/>
              </w:rPr>
              <w:t>是否接受进口产品：</w:t>
            </w:r>
          </w:p>
          <w:p>
            <w:pPr>
              <w:spacing w:line="360" w:lineRule="exact"/>
              <w:rPr>
                <w:rFonts w:ascii="Arial" w:hAnsi="Arial" w:cs="Arial"/>
                <w:szCs w:val="21"/>
              </w:rPr>
            </w:pPr>
            <w:r>
              <w:rPr>
                <w:rFonts w:ascii="Arial" w:hAnsi="Arial" w:cs="Arial"/>
                <w:szCs w:val="21"/>
              </w:rPr>
              <w:t>□否，本项目所有采购货物均不接受进口产品。</w:t>
            </w:r>
          </w:p>
          <w:p>
            <w:pPr>
              <w:spacing w:line="360" w:lineRule="exact"/>
              <w:rPr>
                <w:rFonts w:ascii="Arial" w:hAnsi="Arial" w:cs="Arial"/>
                <w:b/>
                <w:szCs w:val="21"/>
              </w:rPr>
            </w:pPr>
            <w:r>
              <w:rPr>
                <w:rFonts w:ascii="Arial" w:hAnsi="Arial" w:cs="Arial"/>
                <w:b/>
                <w:szCs w:val="21"/>
              </w:rPr>
              <w:sym w:font="Wingdings 2" w:char="F052"/>
            </w:r>
            <w:r>
              <w:rPr>
                <w:rFonts w:ascii="Arial" w:hAnsi="Arial" w:cs="Arial"/>
                <w:b/>
                <w:szCs w:val="21"/>
              </w:rPr>
              <w:t>是，本项目所有采购货物均接受进口产品。</w:t>
            </w:r>
          </w:p>
          <w:p>
            <w:pPr>
              <w:spacing w:line="360" w:lineRule="exact"/>
              <w:rPr>
                <w:rFonts w:ascii="Arial" w:hAnsi="Arial" w:cs="Arial"/>
                <w:szCs w:val="21"/>
              </w:rPr>
            </w:pPr>
            <w:r>
              <w:rPr>
                <w:rFonts w:ascii="Arial" w:hAnsi="Arial" w:cs="Arial"/>
                <w:szCs w:val="21"/>
              </w:rPr>
              <w:t>备注：1.以上所述不接受进口产品的，供应商不得选用进口产品参与投标，否则投标按无效投标处理；允许接受进口产品的，供应商可以选用进口产品参与投标，但不排斥国内产品。</w:t>
            </w:r>
          </w:p>
          <w:p>
            <w:pPr>
              <w:spacing w:line="360" w:lineRule="exact"/>
              <w:rPr>
                <w:rFonts w:ascii="Arial" w:hAnsi="Arial" w:cs="Arial"/>
                <w:szCs w:val="21"/>
              </w:rPr>
            </w:pPr>
            <w:r>
              <w:rPr>
                <w:rFonts w:ascii="Arial" w:hAnsi="Arial" w:cs="Arial"/>
                <w:szCs w:val="21"/>
              </w:rPr>
              <w:t>2.如本项目接受进口产品，除《关于疫情防控采购便利化的通知（财办库〔2020〕23号）》规定，采购疫情防控相关的进口产品，无需审批之外，其他进口产品采购审核手续需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pPr>
              <w:spacing w:line="360" w:lineRule="exact"/>
              <w:rPr>
                <w:rFonts w:ascii="Arial" w:hAnsi="Arial" w:cs="Arial"/>
                <w:szCs w:val="21"/>
              </w:rPr>
            </w:pPr>
            <w:r>
              <w:rPr>
                <w:rFonts w:ascii="Arial" w:hAnsi="Arial" w:cs="Arial"/>
                <w:szCs w:val="21"/>
              </w:rPr>
              <w:t>3. 进口产品是指通过中国海关报关验放进入中国境内且产自关境外的产品。即所谓进口产品是指制造过程均在国外，如果产品在国内组装，其中的零部件（包括核心部件）是进口产品，则应当视为非进口产品。</w:t>
            </w:r>
          </w:p>
          <w:p>
            <w:pPr>
              <w:spacing w:line="360" w:lineRule="exact"/>
              <w:rPr>
                <w:rFonts w:ascii="Arial" w:hAnsi="Arial" w:cs="Arial"/>
                <w:szCs w:val="21"/>
              </w:rPr>
            </w:pPr>
            <w:r>
              <w:rPr>
                <w:rFonts w:ascii="Arial" w:hAnsi="Arial" w:cs="Arial"/>
                <w:szCs w:val="21"/>
              </w:rPr>
              <w:t>4.其余内容以《政府采购进口产品管理办法》（财库〔2007〕119 号）和《关于政府采购进口产品管理有关问题的通知财办库》（财库[2008]248号）的相关规定为准。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4</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需执行的国家相关标准、行业标准、地方标准或者其他标准、规范</w:t>
            </w:r>
          </w:p>
        </w:tc>
        <w:tc>
          <w:tcPr>
            <w:tcW w:w="7655" w:type="dxa"/>
            <w:gridSpan w:val="3"/>
            <w:tcBorders>
              <w:left w:val="single" w:color="auto" w:sz="4" w:space="0"/>
            </w:tcBorders>
            <w:vAlign w:val="center"/>
          </w:tcPr>
          <w:p>
            <w:pPr>
              <w:rPr>
                <w:rFonts w:ascii="Arial" w:hAnsi="Arial" w:cs="Arial"/>
                <w:szCs w:val="21"/>
              </w:rPr>
            </w:pPr>
            <w:r>
              <w:rPr>
                <w:rFonts w:ascii="Arial" w:hAnsi="Arial" w:cs="Arial"/>
                <w:szCs w:val="21"/>
              </w:rPr>
              <w:t>（1）本项目应执行的国家相关标准、行业标准、地方标准或者其他标准、规范为：按</w:t>
            </w:r>
            <w:r>
              <w:rPr>
                <w:rFonts w:ascii="Arial" w:hAnsi="Arial" w:cs="Arial"/>
                <w:bCs/>
                <w:kern w:val="0"/>
                <w:szCs w:val="21"/>
              </w:rPr>
              <w:t>技术指标要求中的规定。</w:t>
            </w:r>
          </w:p>
          <w:p>
            <w:pPr>
              <w:rPr>
                <w:rFonts w:ascii="Arial" w:hAnsi="Arial" w:cs="Arial"/>
                <w:szCs w:val="21"/>
              </w:rPr>
            </w:pPr>
            <w:r>
              <w:rPr>
                <w:rFonts w:ascii="Arial" w:hAnsi="Arial" w:cs="Arial"/>
                <w:szCs w:val="21"/>
              </w:rPr>
              <w:t>（2）如技术要求/服务要求与上述标准、规范不一致的，高于标准、规范的按技术要求执行，低于标准、规范的按标准、规范执行。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5</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其他要求</w:t>
            </w:r>
          </w:p>
        </w:tc>
        <w:tc>
          <w:tcPr>
            <w:tcW w:w="7655" w:type="dxa"/>
            <w:gridSpan w:val="3"/>
            <w:tcBorders>
              <w:left w:val="single" w:color="auto" w:sz="4" w:space="0"/>
            </w:tcBorders>
            <w:vAlign w:val="center"/>
          </w:tcPr>
          <w:p>
            <w:pPr>
              <w:rPr>
                <w:rFonts w:ascii="Arial" w:hAnsi="Arial" w:cs="Arial"/>
                <w:szCs w:val="21"/>
              </w:rPr>
            </w:pPr>
            <w:r>
              <w:rPr>
                <w:rFonts w:ascii="Arial" w:hAnsi="Arial" w:cs="Arial"/>
                <w:szCs w:val="21"/>
              </w:rPr>
              <w:t>1.标注“▲”的条款或要求系指实质性条款或实质性要求，必须满足，如存在负偏离将导致投标被否决。</w:t>
            </w:r>
          </w:p>
          <w:p>
            <w:pPr>
              <w:rPr>
                <w:rFonts w:ascii="Arial" w:hAnsi="Arial" w:cs="Arial"/>
                <w:szCs w:val="21"/>
              </w:rPr>
            </w:pPr>
            <w:r>
              <w:rPr>
                <w:rFonts w:ascii="Arial" w:hAnsi="Arial" w:cs="Arial"/>
                <w:szCs w:val="21"/>
              </w:rPr>
              <w:t>2.采购需求要求未尽事宜由采购人与中标供应商在采购合同中约定。</w:t>
            </w:r>
          </w:p>
          <w:p>
            <w:pPr>
              <w:rPr>
                <w:rFonts w:ascii="Arial" w:hAnsi="Arial" w:cs="Arial"/>
                <w:szCs w:val="21"/>
              </w:rPr>
            </w:pPr>
            <w:r>
              <w:rPr>
                <w:rFonts w:ascii="Arial" w:hAnsi="Arial" w:cs="Arial"/>
                <w:szCs w:val="21"/>
              </w:rPr>
              <w:t>3.客观且未量化的指标视为实质性。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777" w:type="dxa"/>
            <w:gridSpan w:val="6"/>
            <w:shd w:val="clear" w:color="auto" w:fill="D9D9D9"/>
            <w:vAlign w:val="center"/>
          </w:tcPr>
          <w:p>
            <w:pPr>
              <w:widowControl/>
              <w:spacing w:line="240" w:lineRule="exact"/>
              <w:jc w:val="left"/>
              <w:rPr>
                <w:rFonts w:ascii="Arial" w:hAnsi="Arial" w:cs="Arial"/>
                <w:b/>
                <w:kern w:val="0"/>
                <w:szCs w:val="21"/>
              </w:rPr>
            </w:pPr>
            <w:r>
              <w:rPr>
                <w:rFonts w:ascii="Arial" w:hAnsi="Arial" w:cs="Arial"/>
                <w:b/>
                <w:kern w:val="0"/>
                <w:szCs w:val="21"/>
              </w:rPr>
              <w:t>二、技术要求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序号</w:t>
            </w:r>
          </w:p>
        </w:tc>
        <w:tc>
          <w:tcPr>
            <w:tcW w:w="1447" w:type="dxa"/>
            <w:vAlign w:val="center"/>
          </w:tcPr>
          <w:p>
            <w:pPr>
              <w:spacing w:line="300" w:lineRule="exact"/>
              <w:jc w:val="center"/>
              <w:rPr>
                <w:rFonts w:ascii="Arial" w:hAnsi="Arial" w:cs="Arial"/>
                <w:szCs w:val="21"/>
              </w:rPr>
            </w:pPr>
            <w:r>
              <w:rPr>
                <w:rFonts w:ascii="Arial" w:hAnsi="Arial" w:cs="Arial"/>
                <w:szCs w:val="21"/>
              </w:rPr>
              <w:t>技术要求要点</w:t>
            </w:r>
          </w:p>
        </w:tc>
        <w:tc>
          <w:tcPr>
            <w:tcW w:w="7655" w:type="dxa"/>
            <w:gridSpan w:val="3"/>
            <w:vAlign w:val="center"/>
          </w:tcPr>
          <w:p>
            <w:pPr>
              <w:spacing w:line="300" w:lineRule="exact"/>
              <w:jc w:val="center"/>
              <w:rPr>
                <w:rFonts w:ascii="Arial" w:hAnsi="Arial" w:cs="Arial"/>
                <w:szCs w:val="21"/>
              </w:rPr>
            </w:pPr>
            <w:r>
              <w:rPr>
                <w:rFonts w:ascii="Arial" w:hAnsi="Arial" w:cs="Arial"/>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1</w:t>
            </w:r>
          </w:p>
        </w:tc>
        <w:tc>
          <w:tcPr>
            <w:tcW w:w="1447" w:type="dxa"/>
            <w:vAlign w:val="center"/>
          </w:tcPr>
          <w:p>
            <w:pPr>
              <w:spacing w:line="300" w:lineRule="exact"/>
              <w:jc w:val="center"/>
              <w:rPr>
                <w:rFonts w:ascii="Arial" w:hAnsi="Arial" w:cs="Arial"/>
                <w:szCs w:val="21"/>
              </w:rPr>
            </w:pPr>
            <w:r>
              <w:rPr>
                <w:rFonts w:ascii="Arial" w:hAnsi="Arial" w:cs="Arial"/>
                <w:szCs w:val="21"/>
              </w:rPr>
              <w:t>一般说明</w:t>
            </w:r>
          </w:p>
        </w:tc>
        <w:tc>
          <w:tcPr>
            <w:tcW w:w="7655" w:type="dxa"/>
            <w:gridSpan w:val="3"/>
            <w:vAlign w:val="center"/>
          </w:tcPr>
          <w:p>
            <w:pPr>
              <w:spacing w:line="300" w:lineRule="exact"/>
              <w:rPr>
                <w:rFonts w:ascii="Arial" w:hAnsi="Arial" w:cs="Arial"/>
                <w:szCs w:val="21"/>
              </w:rPr>
            </w:pPr>
            <w:r>
              <w:rPr>
                <w:rFonts w:ascii="Arial" w:hAnsi="Arial" w:cs="Arial"/>
                <w:szCs w:val="21"/>
              </w:rPr>
              <w:t>（1）本表中如提及品牌型号，仅起参考作用。供应商可选用其他品牌型号替代，但这些替代的品牌型号要实质上参照或相当于或优于参考品牌型号及其技术参数性能（配置）要求。</w:t>
            </w:r>
          </w:p>
          <w:p>
            <w:pPr>
              <w:spacing w:line="300" w:lineRule="exact"/>
              <w:rPr>
                <w:rFonts w:ascii="Arial" w:hAnsi="Arial" w:cs="Arial"/>
                <w:szCs w:val="21"/>
              </w:rPr>
            </w:pPr>
            <w:r>
              <w:rPr>
                <w:rFonts w:ascii="Arial" w:hAnsi="Arial" w:cs="Arial"/>
                <w:szCs w:val="21"/>
              </w:rPr>
              <w:t>（2）如要求提供检测报告的，检测报告或认证报告内容中若涉及外文说明，必须同时提供对应中文翻译说明，评标依据以中文翻译内容为准，外文说明仅供参考；产品检测报告应为报告正面、背面和附件标注的全部具体内容；产品检验报告的尺寸和清晰度应该能够在电脑上被阅读、识别和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2</w:t>
            </w:r>
          </w:p>
        </w:tc>
        <w:tc>
          <w:tcPr>
            <w:tcW w:w="1447" w:type="dxa"/>
            <w:vAlign w:val="center"/>
          </w:tcPr>
          <w:p>
            <w:pPr>
              <w:spacing w:line="300" w:lineRule="exact"/>
              <w:jc w:val="center"/>
              <w:rPr>
                <w:rFonts w:ascii="Arial" w:hAnsi="Arial" w:cs="Arial"/>
                <w:szCs w:val="21"/>
              </w:rPr>
            </w:pPr>
            <w:r>
              <w:rPr>
                <w:rFonts w:ascii="Arial" w:hAnsi="Arial" w:cs="Arial"/>
                <w:szCs w:val="21"/>
              </w:rPr>
              <w:t>核心产品</w:t>
            </w:r>
          </w:p>
        </w:tc>
        <w:tc>
          <w:tcPr>
            <w:tcW w:w="7655" w:type="dxa"/>
            <w:gridSpan w:val="3"/>
            <w:vAlign w:val="center"/>
          </w:tcPr>
          <w:p>
            <w:pPr>
              <w:spacing w:line="300" w:lineRule="exact"/>
              <w:jc w:val="left"/>
              <w:rPr>
                <w:rFonts w:ascii="Arial" w:hAnsi="Arial" w:cs="Arial"/>
                <w:szCs w:val="21"/>
              </w:rPr>
            </w:pPr>
            <w:r>
              <w:rPr>
                <w:rFonts w:hint="eastAsia" w:ascii="Arial" w:hAnsi="Arial" w:cs="Arial"/>
                <w:szCs w:val="21"/>
              </w:rPr>
              <w:t>本标段采购内容为单一产品，故无核心产品。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3</w:t>
            </w:r>
          </w:p>
        </w:tc>
        <w:tc>
          <w:tcPr>
            <w:tcW w:w="1447" w:type="dxa"/>
            <w:vAlign w:val="center"/>
          </w:tcPr>
          <w:p>
            <w:pPr>
              <w:spacing w:line="360" w:lineRule="exact"/>
              <w:jc w:val="center"/>
              <w:rPr>
                <w:rFonts w:ascii="Arial" w:hAnsi="Arial" w:cs="Arial"/>
                <w:szCs w:val="21"/>
              </w:rPr>
            </w:pPr>
            <w:r>
              <w:rPr>
                <w:rFonts w:ascii="Arial" w:hAnsi="Arial" w:cs="Arial"/>
                <w:szCs w:val="21"/>
              </w:rPr>
              <w:t>技术支持资料</w:t>
            </w:r>
          </w:p>
        </w:tc>
        <w:tc>
          <w:tcPr>
            <w:tcW w:w="7655" w:type="dxa"/>
            <w:gridSpan w:val="3"/>
            <w:vAlign w:val="center"/>
          </w:tcPr>
          <w:p>
            <w:pPr>
              <w:spacing w:line="300" w:lineRule="exact"/>
              <w:rPr>
                <w:rFonts w:ascii="Arial" w:hAnsi="Arial" w:cs="Arial"/>
                <w:szCs w:val="21"/>
              </w:rPr>
            </w:pPr>
            <w:r>
              <w:rPr>
                <w:rFonts w:ascii="Arial" w:hAnsi="Arial" w:cs="Arial"/>
                <w:szCs w:val="21"/>
              </w:rPr>
              <w:t>如需提供技术支持资料，按以下方式</w:t>
            </w:r>
            <w:r>
              <w:rPr>
                <w:rFonts w:ascii="Arial" w:hAnsi="Arial" w:cs="Arial"/>
                <w:szCs w:val="21"/>
                <w:u w:val="single"/>
              </w:rPr>
              <w:t>（1）</w:t>
            </w:r>
            <w:r>
              <w:rPr>
                <w:rFonts w:ascii="Arial" w:hAnsi="Arial" w:cs="Arial"/>
                <w:szCs w:val="21"/>
              </w:rPr>
              <w:t>提供：</w:t>
            </w:r>
          </w:p>
          <w:p>
            <w:pPr>
              <w:spacing w:line="300" w:lineRule="exact"/>
              <w:rPr>
                <w:rFonts w:ascii="Arial" w:hAnsi="Arial" w:cs="Arial"/>
                <w:szCs w:val="21"/>
              </w:rPr>
            </w:pPr>
            <w:r>
              <w:rPr>
                <w:rFonts w:ascii="Arial" w:hAnsi="Arial" w:cs="Arial"/>
                <w:szCs w:val="21"/>
              </w:rPr>
              <w:t>（1）生产厂家的宣传彩页或官网截图或技术白皮书（提供复印件加盖供应商公章）。</w:t>
            </w:r>
          </w:p>
          <w:p>
            <w:pPr>
              <w:spacing w:line="300" w:lineRule="exact"/>
              <w:rPr>
                <w:rFonts w:ascii="Arial" w:hAnsi="Arial" w:cs="Arial"/>
                <w:szCs w:val="21"/>
              </w:rPr>
            </w:pPr>
            <w:r>
              <w:rPr>
                <w:rFonts w:ascii="Arial" w:hAnsi="Arial" w:cs="Arial"/>
                <w:szCs w:val="21"/>
              </w:rPr>
              <w:t>（2）国家认定的第三方认证（检测）机构出具认证证书（检测报告）或国际机构第三方认证报告（提供复印件加盖供应商公章）。</w:t>
            </w:r>
          </w:p>
          <w:p>
            <w:pPr>
              <w:spacing w:line="300" w:lineRule="exact"/>
              <w:rPr>
                <w:rFonts w:ascii="Arial" w:hAnsi="Arial" w:cs="Arial"/>
                <w:szCs w:val="21"/>
              </w:rPr>
            </w:pPr>
            <w:r>
              <w:rPr>
                <w:rFonts w:ascii="Arial" w:hAnsi="Arial" w:cs="Arial"/>
                <w:szCs w:val="21"/>
              </w:rPr>
              <w:t>（3）其他：</w:t>
            </w:r>
            <w:r>
              <w:rPr>
                <w:rFonts w:ascii="Arial" w:hAnsi="Arial" w:cs="Arial"/>
                <w:szCs w:val="21"/>
                <w:u w:val="single"/>
              </w:rPr>
              <w:t xml:space="preserve"> \ </w:t>
            </w:r>
          </w:p>
          <w:p>
            <w:pPr>
              <w:spacing w:line="300" w:lineRule="exact"/>
              <w:rPr>
                <w:rFonts w:ascii="Arial" w:hAnsi="Arial" w:cs="Arial"/>
                <w:szCs w:val="21"/>
              </w:rPr>
            </w:pPr>
            <w:r>
              <w:rPr>
                <w:rFonts w:ascii="Arial" w:hAnsi="Arial" w:cs="Arial"/>
                <w:szCs w:val="21"/>
              </w:rPr>
              <w:t>注：除以上三种形式之外，提交其他证明材料视为未提供证明材料，未提供的将视为未实质性响应该要求。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777" w:type="dxa"/>
            <w:gridSpan w:val="6"/>
            <w:vAlign w:val="center"/>
          </w:tcPr>
          <w:p>
            <w:pPr>
              <w:widowControl/>
              <w:spacing w:line="240" w:lineRule="exact"/>
              <w:jc w:val="left"/>
              <w:rPr>
                <w:rFonts w:ascii="Arial" w:hAnsi="Arial" w:cs="Arial"/>
                <w:bCs/>
                <w:kern w:val="0"/>
                <w:szCs w:val="21"/>
              </w:rPr>
            </w:pPr>
            <w:r>
              <w:rPr>
                <w:rFonts w:ascii="Arial" w:hAnsi="Arial" w:cs="Arial"/>
                <w:bCs/>
                <w:kern w:val="0"/>
                <w:szCs w:val="21"/>
              </w:rPr>
              <w:t>标的名称、数量、需满足的质量、技术规格、物理特性、性能、材料、结构、外观、安全，或者服务内容和标准等要求详见下表：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bCs/>
                <w:kern w:val="0"/>
                <w:szCs w:val="21"/>
              </w:rPr>
              <w:t>序号</w:t>
            </w:r>
          </w:p>
        </w:tc>
        <w:tc>
          <w:tcPr>
            <w:tcW w:w="1588" w:type="dxa"/>
            <w:gridSpan w:val="2"/>
            <w:vAlign w:val="center"/>
          </w:tcPr>
          <w:p>
            <w:pPr>
              <w:widowControl/>
              <w:spacing w:line="240" w:lineRule="exact"/>
              <w:jc w:val="center"/>
              <w:rPr>
                <w:rFonts w:ascii="Arial" w:hAnsi="Arial" w:cs="Arial"/>
                <w:bCs/>
                <w:kern w:val="0"/>
                <w:szCs w:val="21"/>
              </w:rPr>
            </w:pPr>
            <w:r>
              <w:rPr>
                <w:rFonts w:ascii="Arial" w:hAnsi="Arial" w:cs="Arial"/>
                <w:bCs/>
                <w:kern w:val="0"/>
                <w:szCs w:val="21"/>
              </w:rPr>
              <w:t>货物名称</w:t>
            </w:r>
          </w:p>
        </w:tc>
        <w:tc>
          <w:tcPr>
            <w:tcW w:w="708" w:type="dxa"/>
            <w:vAlign w:val="center"/>
          </w:tcPr>
          <w:p>
            <w:pPr>
              <w:widowControl/>
              <w:spacing w:line="240" w:lineRule="exact"/>
              <w:jc w:val="center"/>
              <w:rPr>
                <w:rFonts w:ascii="Arial" w:hAnsi="Arial" w:cs="Arial"/>
                <w:bCs/>
                <w:kern w:val="0"/>
                <w:szCs w:val="21"/>
              </w:rPr>
            </w:pPr>
            <w:r>
              <w:rPr>
                <w:rFonts w:ascii="Arial" w:hAnsi="Arial" w:cs="Arial"/>
                <w:bCs/>
                <w:kern w:val="0"/>
                <w:szCs w:val="21"/>
              </w:rPr>
              <w:t>数量</w:t>
            </w:r>
          </w:p>
        </w:tc>
        <w:tc>
          <w:tcPr>
            <w:tcW w:w="5954" w:type="dxa"/>
            <w:vAlign w:val="center"/>
          </w:tcPr>
          <w:p>
            <w:pPr>
              <w:widowControl/>
              <w:spacing w:line="240" w:lineRule="exact"/>
              <w:jc w:val="center"/>
              <w:rPr>
                <w:rFonts w:ascii="Arial" w:hAnsi="Arial" w:cs="Arial"/>
                <w:bCs/>
                <w:kern w:val="0"/>
                <w:szCs w:val="21"/>
              </w:rPr>
            </w:pPr>
            <w:r>
              <w:rPr>
                <w:rFonts w:ascii="Arial" w:hAnsi="Arial" w:cs="Arial"/>
                <w:bCs/>
                <w:kern w:val="0"/>
                <w:szCs w:val="21"/>
              </w:rPr>
              <w:t>技术指标要求</w:t>
            </w:r>
          </w:p>
        </w:tc>
        <w:tc>
          <w:tcPr>
            <w:tcW w:w="993" w:type="dxa"/>
            <w:vAlign w:val="center"/>
          </w:tcPr>
          <w:p>
            <w:pPr>
              <w:widowControl/>
              <w:spacing w:line="240" w:lineRule="exact"/>
              <w:jc w:val="center"/>
              <w:rPr>
                <w:rFonts w:ascii="Arial" w:hAnsi="Arial" w:cs="Arial"/>
                <w:bCs/>
                <w:kern w:val="0"/>
                <w:szCs w:val="21"/>
              </w:rPr>
            </w:pPr>
            <w:r>
              <w:rPr>
                <w:rFonts w:ascii="Arial" w:hAnsi="Arial" w:cs="Arial"/>
                <w:bCs/>
                <w:kern w:val="0"/>
                <w:szCs w:val="21"/>
              </w:rPr>
              <w:t>需要提供的技术支持资料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1</w:t>
            </w:r>
          </w:p>
        </w:tc>
        <w:tc>
          <w:tcPr>
            <w:tcW w:w="1588" w:type="dxa"/>
            <w:gridSpan w:val="2"/>
            <w:vAlign w:val="center"/>
          </w:tcPr>
          <w:p>
            <w:pPr>
              <w:widowControl/>
              <w:spacing w:line="320" w:lineRule="exact"/>
              <w:jc w:val="center"/>
              <w:rPr>
                <w:rFonts w:ascii="Arial" w:hAnsi="Arial" w:cs="Arial"/>
                <w:bCs/>
                <w:kern w:val="0"/>
                <w:szCs w:val="21"/>
              </w:rPr>
            </w:pPr>
            <w:r>
              <w:rPr>
                <w:rFonts w:hint="eastAsia" w:ascii="Arial" w:hAnsi="Arial" w:cs="Arial"/>
                <w:bCs/>
                <w:kern w:val="0"/>
                <w:szCs w:val="21"/>
              </w:rPr>
              <w:t>血液分析仪</w:t>
            </w:r>
          </w:p>
        </w:tc>
        <w:tc>
          <w:tcPr>
            <w:tcW w:w="708" w:type="dxa"/>
            <w:vAlign w:val="center"/>
          </w:tcPr>
          <w:p>
            <w:pPr>
              <w:widowControl/>
              <w:spacing w:line="320" w:lineRule="exact"/>
              <w:jc w:val="center"/>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套</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1、检测方法及原理：半导体激光法、核酸荧光染色法、流式细胞技术</w:t>
            </w:r>
          </w:p>
          <w:p>
            <w:pPr>
              <w:spacing w:line="360" w:lineRule="exact"/>
              <w:jc w:val="left"/>
              <w:rPr>
                <w:rFonts w:ascii="Arial" w:hAnsi="Arial" w:cs="Arial"/>
                <w:bCs/>
                <w:kern w:val="0"/>
                <w:szCs w:val="21"/>
              </w:rPr>
            </w:pPr>
            <w:r>
              <w:rPr>
                <w:rFonts w:hint="eastAsia" w:ascii="Arial" w:hAnsi="Arial" w:cs="Arial"/>
                <w:bCs/>
                <w:kern w:val="0"/>
                <w:szCs w:val="21"/>
              </w:rPr>
              <w:t>2、▲检测参数：≥30个参数,另有≥直方图2个,散射图≥5个；全自动细胞计数和分类检测速度≥100个样本/小时。</w:t>
            </w:r>
          </w:p>
          <w:p>
            <w:pPr>
              <w:spacing w:line="360" w:lineRule="exact"/>
              <w:jc w:val="left"/>
              <w:rPr>
                <w:rFonts w:ascii="Arial" w:hAnsi="Arial" w:cs="Arial"/>
                <w:bCs/>
                <w:kern w:val="0"/>
                <w:szCs w:val="21"/>
              </w:rPr>
            </w:pPr>
            <w:r>
              <w:rPr>
                <w:rFonts w:hint="eastAsia" w:ascii="Arial" w:hAnsi="Arial" w:cs="Arial"/>
                <w:bCs/>
                <w:kern w:val="0"/>
                <w:szCs w:val="21"/>
              </w:rPr>
              <w:t>3、▲配有核红细胞计数，自动校准每个样本的白细胞总数，且无需专用的有核红细胞试剂；</w:t>
            </w:r>
          </w:p>
          <w:p>
            <w:pPr>
              <w:spacing w:line="360" w:lineRule="exact"/>
              <w:jc w:val="left"/>
              <w:rPr>
                <w:rFonts w:ascii="Arial" w:hAnsi="Arial" w:cs="Arial"/>
                <w:bCs/>
                <w:kern w:val="0"/>
                <w:szCs w:val="21"/>
              </w:rPr>
            </w:pPr>
            <w:r>
              <w:rPr>
                <w:rFonts w:hint="eastAsia" w:ascii="Arial" w:hAnsi="Arial" w:cs="Arial"/>
                <w:bCs/>
                <w:kern w:val="0"/>
                <w:szCs w:val="21"/>
              </w:rPr>
              <w:t>4、具有低值白细胞检测功能：白细胞检测遇到低值样本时，仪器可自动或人工选择转换到低值模式，使细胞检测结果更准确、可靠；</w:t>
            </w:r>
          </w:p>
          <w:p>
            <w:pPr>
              <w:spacing w:line="360" w:lineRule="exact"/>
              <w:jc w:val="left"/>
              <w:rPr>
                <w:rFonts w:ascii="Arial" w:hAnsi="Arial" w:cs="Arial"/>
                <w:bCs/>
                <w:kern w:val="0"/>
                <w:szCs w:val="21"/>
              </w:rPr>
            </w:pPr>
            <w:r>
              <w:rPr>
                <w:rFonts w:hint="eastAsia" w:ascii="Arial" w:hAnsi="Arial" w:cs="Arial"/>
                <w:bCs/>
                <w:kern w:val="0"/>
                <w:szCs w:val="21"/>
              </w:rPr>
              <w:t>5、自动复检功能，当由于设备操作原因导致未能顺利完成样本分析的情况发生时，当规则（可以自定义）判断分析结果不可信时，根据规则（可以自定义）设定，仪器自动对样本再次检测或追加项目检测，无需人工干预。</w:t>
            </w:r>
          </w:p>
          <w:p>
            <w:pPr>
              <w:spacing w:line="360" w:lineRule="exact"/>
              <w:jc w:val="left"/>
              <w:rPr>
                <w:rFonts w:ascii="Arial" w:hAnsi="Arial" w:cs="Arial"/>
                <w:bCs/>
                <w:kern w:val="0"/>
                <w:szCs w:val="21"/>
              </w:rPr>
            </w:pPr>
            <w:r>
              <w:rPr>
                <w:rFonts w:hint="eastAsia" w:ascii="Arial" w:hAnsi="Arial" w:cs="Arial"/>
                <w:bCs/>
                <w:kern w:val="0"/>
                <w:szCs w:val="21"/>
              </w:rPr>
              <w:t>6、具有全自动体液细胞计数和对体液中的白细胞进行分类的功能；</w:t>
            </w:r>
          </w:p>
          <w:p>
            <w:pPr>
              <w:spacing w:line="360" w:lineRule="exact"/>
              <w:jc w:val="left"/>
              <w:rPr>
                <w:rFonts w:ascii="Arial" w:hAnsi="Arial" w:cs="Arial"/>
                <w:bCs/>
                <w:kern w:val="0"/>
                <w:szCs w:val="21"/>
              </w:rPr>
            </w:pPr>
            <w:r>
              <w:rPr>
                <w:rFonts w:hint="eastAsia" w:ascii="Arial" w:hAnsi="Arial" w:cs="Arial"/>
                <w:bCs/>
                <w:kern w:val="0"/>
                <w:szCs w:val="21"/>
              </w:rPr>
              <w:t>7、进样模式及样本吸引量：进样模式≥3种，全自动进样、手工开盖进样和末稍血预稀释；全自动进样模式时用血量≤88微升，开盖模式时用血量≤88微升，末梢血预稀释模式用血量≤50微升，而且能够报告计数、五分类的结果，以满足婴幼儿等病例的需要；</w:t>
            </w:r>
          </w:p>
          <w:p>
            <w:pPr>
              <w:spacing w:line="360" w:lineRule="exact"/>
              <w:jc w:val="left"/>
              <w:rPr>
                <w:rFonts w:ascii="Arial" w:hAnsi="Arial" w:cs="Arial"/>
                <w:bCs/>
                <w:kern w:val="0"/>
                <w:szCs w:val="21"/>
              </w:rPr>
            </w:pPr>
            <w:r>
              <w:rPr>
                <w:rFonts w:hint="eastAsia" w:ascii="Arial" w:hAnsi="Arial" w:cs="Arial"/>
                <w:bCs/>
                <w:kern w:val="0"/>
                <w:szCs w:val="21"/>
              </w:rPr>
              <w:t>8、自动进样器：自动进样架一次装载量≥50个样品管，并可自动连续进样。</w:t>
            </w:r>
          </w:p>
          <w:p>
            <w:pPr>
              <w:spacing w:line="360" w:lineRule="exact"/>
              <w:jc w:val="left"/>
              <w:rPr>
                <w:rFonts w:ascii="Arial" w:hAnsi="Arial" w:cs="Arial"/>
                <w:bCs/>
                <w:kern w:val="0"/>
                <w:szCs w:val="21"/>
              </w:rPr>
            </w:pPr>
            <w:r>
              <w:rPr>
                <w:rFonts w:hint="eastAsia" w:ascii="Arial" w:hAnsi="Arial" w:cs="Arial"/>
                <w:bCs/>
                <w:kern w:val="0"/>
                <w:szCs w:val="21"/>
              </w:rPr>
              <w:t>9、数据储存：≥100000个结果（含散点图、直方图），并可提供原厂中文数据管理软件，使数据（含散点图、直方图）的存贮量无限制。</w:t>
            </w:r>
          </w:p>
          <w:p>
            <w:pPr>
              <w:spacing w:line="360" w:lineRule="exact"/>
              <w:jc w:val="left"/>
              <w:rPr>
                <w:rFonts w:ascii="Arial" w:hAnsi="Arial" w:cs="Arial"/>
                <w:bCs/>
                <w:kern w:val="0"/>
                <w:szCs w:val="21"/>
              </w:rPr>
            </w:pPr>
            <w:r>
              <w:rPr>
                <w:rFonts w:hint="eastAsia" w:ascii="Arial" w:hAnsi="Arial" w:cs="Arial"/>
                <w:bCs/>
                <w:kern w:val="0"/>
                <w:szCs w:val="21"/>
              </w:rPr>
              <w:t>10、实时网络通讯系统：具有实时在线网络质控功能，并且质控数据更新时间≤1小时，确保用户的结果质量达到国际质量水准。</w:t>
            </w:r>
          </w:p>
          <w:p>
            <w:pPr>
              <w:spacing w:line="360" w:lineRule="exact"/>
              <w:jc w:val="left"/>
              <w:rPr>
                <w:rFonts w:ascii="Arial" w:hAnsi="Arial" w:cs="Arial"/>
                <w:bCs/>
                <w:kern w:val="0"/>
                <w:szCs w:val="21"/>
              </w:rPr>
            </w:pPr>
            <w:r>
              <w:rPr>
                <w:rFonts w:hint="eastAsia" w:ascii="Arial" w:hAnsi="Arial" w:cs="Arial"/>
                <w:bCs/>
                <w:kern w:val="0"/>
                <w:szCs w:val="21"/>
              </w:rPr>
              <w:t>11、▲质控品与校准品：单支质控品项目要包含CBC+DIFF项目，可提供中国CFDA注册的原厂配套质控品及校准品并且体液模式能有单独的质控品。</w:t>
            </w:r>
          </w:p>
          <w:p>
            <w:pPr>
              <w:spacing w:line="360" w:lineRule="exact"/>
              <w:jc w:val="left"/>
              <w:rPr>
                <w:rFonts w:ascii="Arial" w:hAnsi="Arial" w:cs="Arial"/>
                <w:bCs/>
                <w:kern w:val="0"/>
                <w:szCs w:val="21"/>
              </w:rPr>
            </w:pPr>
            <w:r>
              <w:rPr>
                <w:rFonts w:hint="eastAsia" w:ascii="Arial" w:hAnsi="Arial" w:cs="Arial"/>
                <w:bCs/>
                <w:kern w:val="0"/>
                <w:szCs w:val="21"/>
              </w:rPr>
              <w:t>12、▲可升级为流水线，并且流水线上的血球分析仪模块不少于3个，以满足临床检查需求。</w:t>
            </w:r>
          </w:p>
        </w:tc>
        <w:tc>
          <w:tcPr>
            <w:tcW w:w="993" w:type="dxa"/>
            <w:vAlign w:val="center"/>
          </w:tcPr>
          <w:p>
            <w:pPr>
              <w:spacing w:line="360" w:lineRule="exact"/>
              <w:ind w:right="76"/>
              <w:jc w:val="center"/>
              <w:rPr>
                <w:rFonts w:ascii="Arial" w:hAnsi="Arial" w:cs="Arial"/>
                <w:bCs/>
                <w:kern w:val="0"/>
                <w:szCs w:val="21"/>
              </w:rPr>
            </w:pPr>
            <w:r>
              <w:rPr>
                <w:rFonts w:ascii="Arial" w:hAnsi="Arial" w:cs="Arial"/>
                <w:bCs/>
                <w:kern w:val="0"/>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77"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rFonts w:ascii="Arial" w:hAnsi="Arial" w:cs="Arial"/>
                <w:szCs w:val="21"/>
              </w:rPr>
            </w:pPr>
            <w:r>
              <w:rPr>
                <w:rFonts w:ascii="Arial" w:hAnsi="Arial" w:cs="Arial"/>
                <w:b/>
                <w:kern w:val="0"/>
                <w:szCs w:val="21"/>
              </w:rPr>
              <w:t>三、</w:t>
            </w:r>
            <w:r>
              <w:rPr>
                <w:rFonts w:ascii="Arial" w:hAnsi="Arial" w:cs="Arial"/>
                <w:b/>
                <w:kern w:val="0"/>
                <w:szCs w:val="21"/>
                <w:shd w:val="pct10" w:color="auto" w:fill="FFFFFF"/>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序号</w:t>
            </w:r>
          </w:p>
        </w:tc>
        <w:tc>
          <w:tcPr>
            <w:tcW w:w="2296" w:type="dxa"/>
            <w:gridSpan w:val="3"/>
            <w:vAlign w:val="center"/>
          </w:tcPr>
          <w:p>
            <w:pPr>
              <w:spacing w:line="300" w:lineRule="exact"/>
              <w:ind w:firstLine="420" w:firstLineChars="200"/>
              <w:rPr>
                <w:rFonts w:ascii="Arial" w:hAnsi="Arial" w:cs="Arial"/>
                <w:szCs w:val="21"/>
              </w:rPr>
            </w:pPr>
            <w:r>
              <w:rPr>
                <w:rFonts w:ascii="Arial" w:hAnsi="Arial" w:cs="Arial"/>
                <w:szCs w:val="21"/>
              </w:rPr>
              <w:t>商务条款</w:t>
            </w:r>
          </w:p>
        </w:tc>
        <w:tc>
          <w:tcPr>
            <w:tcW w:w="6947" w:type="dxa"/>
            <w:gridSpan w:val="2"/>
            <w:vAlign w:val="center"/>
          </w:tcPr>
          <w:p>
            <w:pPr>
              <w:spacing w:line="300" w:lineRule="exact"/>
              <w:ind w:firstLine="420" w:firstLineChars="200"/>
              <w:jc w:val="center"/>
              <w:rPr>
                <w:rFonts w:ascii="Arial" w:hAnsi="Arial" w:cs="Arial"/>
                <w:szCs w:val="21"/>
              </w:rPr>
            </w:pPr>
            <w:r>
              <w:rPr>
                <w:rFonts w:ascii="Arial" w:hAnsi="Arial" w:cs="Arial"/>
                <w:szCs w:val="21"/>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w:t>
            </w:r>
          </w:p>
        </w:tc>
        <w:tc>
          <w:tcPr>
            <w:tcW w:w="2296" w:type="dxa"/>
            <w:gridSpan w:val="3"/>
            <w:vAlign w:val="center"/>
          </w:tcPr>
          <w:p>
            <w:pPr>
              <w:spacing w:line="360" w:lineRule="exact"/>
              <w:jc w:val="center"/>
              <w:rPr>
                <w:rFonts w:ascii="Arial" w:hAnsi="Arial" w:cs="Arial"/>
                <w:szCs w:val="21"/>
              </w:rPr>
            </w:pPr>
            <w:r>
              <w:rPr>
                <w:rFonts w:ascii="Arial" w:hAnsi="Arial" w:cs="Arial"/>
                <w:szCs w:val="21"/>
              </w:rPr>
              <w:t>报价要求</w:t>
            </w:r>
          </w:p>
        </w:tc>
        <w:tc>
          <w:tcPr>
            <w:tcW w:w="6947" w:type="dxa"/>
            <w:gridSpan w:val="2"/>
            <w:vAlign w:val="center"/>
          </w:tcPr>
          <w:p>
            <w:pPr>
              <w:spacing w:line="300" w:lineRule="exact"/>
              <w:rPr>
                <w:rFonts w:ascii="Arial" w:hAnsi="Arial" w:cs="Arial"/>
                <w:szCs w:val="21"/>
              </w:rPr>
            </w:pPr>
            <w:r>
              <w:rPr>
                <w:rFonts w:ascii="Arial" w:hAnsi="Arial" w:cs="Arial"/>
                <w:szCs w:val="21"/>
              </w:rPr>
              <w:t>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534" w:type="dxa"/>
            <w:vAlign w:val="center"/>
          </w:tcPr>
          <w:p>
            <w:pPr>
              <w:jc w:val="center"/>
              <w:rPr>
                <w:rFonts w:ascii="Arial" w:hAnsi="Arial" w:cs="Arial"/>
                <w:szCs w:val="21"/>
              </w:rPr>
            </w:pPr>
            <w:r>
              <w:rPr>
                <w:rFonts w:ascii="Arial" w:hAnsi="Arial" w:cs="Arial"/>
                <w:szCs w:val="21"/>
              </w:rPr>
              <w:t>2</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合同签订日期</w:t>
            </w:r>
          </w:p>
        </w:tc>
        <w:tc>
          <w:tcPr>
            <w:tcW w:w="6947" w:type="dxa"/>
            <w:gridSpan w:val="2"/>
            <w:vAlign w:val="center"/>
          </w:tcPr>
          <w:p>
            <w:pPr>
              <w:spacing w:line="300" w:lineRule="exact"/>
              <w:rPr>
                <w:rFonts w:ascii="Arial" w:hAnsi="Arial" w:cs="Arial"/>
                <w:szCs w:val="21"/>
              </w:rPr>
            </w:pPr>
            <w:r>
              <w:rPr>
                <w:rFonts w:ascii="Arial" w:hAnsi="Arial" w:cs="Arial"/>
                <w:szCs w:val="21"/>
              </w:rPr>
              <w:t>中标通知书发出后7个工作日内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▲交货（实施）时间</w:t>
            </w:r>
          </w:p>
        </w:tc>
        <w:tc>
          <w:tcPr>
            <w:tcW w:w="6947" w:type="dxa"/>
            <w:gridSpan w:val="2"/>
            <w:vAlign w:val="center"/>
          </w:tcPr>
          <w:p>
            <w:pPr>
              <w:spacing w:line="300" w:lineRule="exact"/>
              <w:rPr>
                <w:rFonts w:ascii="Arial" w:hAnsi="Arial" w:cs="Arial"/>
                <w:szCs w:val="21"/>
              </w:rPr>
            </w:pPr>
            <w:r>
              <w:rPr>
                <w:rFonts w:ascii="Arial" w:hAnsi="Arial" w:cs="Arial"/>
                <w:szCs w:val="21"/>
              </w:rPr>
              <w:t>中标人应在采购合同签订之日起30个日历日内交货并完成安装调试。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4</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▲交货地点或服务地点</w:t>
            </w:r>
          </w:p>
        </w:tc>
        <w:tc>
          <w:tcPr>
            <w:tcW w:w="6947" w:type="dxa"/>
            <w:gridSpan w:val="2"/>
            <w:vAlign w:val="center"/>
          </w:tcPr>
          <w:p>
            <w:pPr>
              <w:spacing w:line="300" w:lineRule="exact"/>
              <w:rPr>
                <w:rFonts w:ascii="Arial" w:hAnsi="Arial" w:cs="Arial"/>
                <w:szCs w:val="21"/>
              </w:rPr>
            </w:pPr>
            <w:r>
              <w:rPr>
                <w:rFonts w:ascii="Arial" w:hAnsi="Arial" w:cs="Arial"/>
                <w:szCs w:val="21"/>
                <w:u w:val="single"/>
              </w:rPr>
              <w:t>贵港市内，贵港市人民医院指定现场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5</w:t>
            </w:r>
          </w:p>
        </w:tc>
        <w:tc>
          <w:tcPr>
            <w:tcW w:w="2296" w:type="dxa"/>
            <w:gridSpan w:val="3"/>
            <w:vAlign w:val="center"/>
          </w:tcPr>
          <w:p>
            <w:pPr>
              <w:spacing w:line="360" w:lineRule="exact"/>
              <w:jc w:val="center"/>
              <w:rPr>
                <w:rFonts w:ascii="Arial" w:hAnsi="Arial" w:cs="Arial"/>
                <w:szCs w:val="21"/>
              </w:rPr>
            </w:pPr>
            <w:r>
              <w:rPr>
                <w:rFonts w:ascii="Arial" w:hAnsi="Arial" w:cs="Arial"/>
                <w:szCs w:val="21"/>
              </w:rPr>
              <w:t>验收标准</w:t>
            </w:r>
          </w:p>
        </w:tc>
        <w:tc>
          <w:tcPr>
            <w:tcW w:w="6947" w:type="dxa"/>
            <w:gridSpan w:val="2"/>
            <w:vAlign w:val="center"/>
          </w:tcPr>
          <w:p>
            <w:pPr>
              <w:spacing w:line="300" w:lineRule="exact"/>
              <w:rPr>
                <w:rFonts w:ascii="Arial" w:hAnsi="Arial" w:cs="Arial"/>
                <w:szCs w:val="21"/>
              </w:rPr>
            </w:pPr>
            <w:r>
              <w:rPr>
                <w:rFonts w:ascii="Arial" w:hAnsi="Arial" w:cs="Arial"/>
                <w:szCs w:val="21"/>
              </w:rPr>
              <w:t>详见招标文件合同主要条款格式部分。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60" w:lineRule="exact"/>
              <w:jc w:val="center"/>
              <w:rPr>
                <w:rFonts w:ascii="Arial" w:hAnsi="Arial" w:cs="Arial"/>
                <w:szCs w:val="21"/>
              </w:rPr>
            </w:pPr>
            <w:r>
              <w:rPr>
                <w:rFonts w:ascii="Arial" w:hAnsi="Arial" w:cs="Arial"/>
                <w:szCs w:val="21"/>
              </w:rPr>
              <w:t>质量保证</w:t>
            </w:r>
          </w:p>
        </w:tc>
        <w:tc>
          <w:tcPr>
            <w:tcW w:w="6947" w:type="dxa"/>
            <w:gridSpan w:val="2"/>
            <w:vAlign w:val="center"/>
          </w:tcPr>
          <w:p>
            <w:pPr>
              <w:spacing w:line="300" w:lineRule="exact"/>
              <w:jc w:val="left"/>
              <w:rPr>
                <w:rFonts w:ascii="Arial" w:hAnsi="Arial" w:cs="Arial"/>
                <w:szCs w:val="21"/>
              </w:rPr>
            </w:pPr>
            <w:r>
              <w:rPr>
                <w:rFonts w:ascii="Arial" w:hAnsi="Arial" w:cs="Arial"/>
                <w:szCs w:val="21"/>
              </w:rPr>
              <w:t>1．供应商应明确承诺：</w:t>
            </w:r>
            <w:r>
              <w:rPr>
                <w:rFonts w:ascii="Arial" w:hAnsi="Arial" w:cs="Arial"/>
                <w:b/>
                <w:bCs/>
                <w:kern w:val="0"/>
                <w:szCs w:val="21"/>
              </w:rPr>
              <w:t>质保期自验收合格之日起不少于1年</w:t>
            </w:r>
            <w:r>
              <w:rPr>
                <w:rFonts w:ascii="Arial" w:hAnsi="Arial" w:cs="Arial"/>
                <w:bCs/>
                <w:kern w:val="0"/>
                <w:szCs w:val="21"/>
              </w:rPr>
              <w:t>。单项产品的质保期以“技术参数要求”中要求为准</w:t>
            </w:r>
            <w:r>
              <w:rPr>
                <w:rFonts w:ascii="Arial" w:hAnsi="Arial" w:cs="Arial"/>
                <w:szCs w:val="21"/>
              </w:rPr>
              <w:t>。质保期内全免费上门维修、免费更换零部件。质保期满后，终身维护。</w:t>
            </w:r>
          </w:p>
          <w:p>
            <w:pPr>
              <w:spacing w:line="300" w:lineRule="exact"/>
              <w:jc w:val="left"/>
              <w:rPr>
                <w:rFonts w:ascii="Arial" w:hAnsi="Arial" w:cs="Arial"/>
                <w:szCs w:val="21"/>
              </w:rPr>
            </w:pPr>
            <w:r>
              <w:rPr>
                <w:rFonts w:ascii="Arial" w:hAnsi="Arial" w:cs="Arial"/>
                <w:szCs w:val="21"/>
              </w:rPr>
              <w:t>2．属于国家规定“三包”范围的，其质量保证期不得低于“三包”规定。中标人承诺质量保证期优于国家“三包”规定的，或优于招标文件规定的，按中标人实际承诺执行。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6</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售后服务、服务标准、期限、效率</w:t>
            </w:r>
          </w:p>
        </w:tc>
        <w:tc>
          <w:tcPr>
            <w:tcW w:w="6947" w:type="dxa"/>
            <w:gridSpan w:val="2"/>
            <w:vAlign w:val="center"/>
          </w:tcPr>
          <w:p>
            <w:pPr>
              <w:spacing w:line="300" w:lineRule="exact"/>
              <w:rPr>
                <w:rFonts w:ascii="Arial" w:hAnsi="Arial" w:cs="Arial"/>
                <w:szCs w:val="21"/>
              </w:rPr>
            </w:pPr>
            <w:r>
              <w:rPr>
                <w:rFonts w:ascii="Arial" w:hAnsi="Arial" w:cs="Arial"/>
                <w:szCs w:val="21"/>
              </w:rPr>
              <w:t>下述服务内容的费用要求已包含在本次项目报价中，不得另行收费。</w:t>
            </w:r>
          </w:p>
          <w:p>
            <w:pPr>
              <w:spacing w:line="300" w:lineRule="exact"/>
              <w:rPr>
                <w:rFonts w:ascii="Arial" w:hAnsi="Arial" w:cs="Arial"/>
                <w:szCs w:val="21"/>
              </w:rPr>
            </w:pPr>
            <w:r>
              <w:rPr>
                <w:rFonts w:ascii="Arial" w:hAnsi="Arial" w:cs="Arial"/>
                <w:szCs w:val="21"/>
              </w:rPr>
              <w:t>1．送货上门，安装调试。</w:t>
            </w:r>
          </w:p>
          <w:p>
            <w:pPr>
              <w:spacing w:line="300" w:lineRule="exact"/>
              <w:rPr>
                <w:rFonts w:ascii="Arial" w:hAnsi="Arial" w:cs="Arial"/>
                <w:szCs w:val="21"/>
              </w:rPr>
            </w:pPr>
            <w:r>
              <w:rPr>
                <w:rFonts w:ascii="Arial" w:hAnsi="Arial" w:cs="Arial"/>
                <w:szCs w:val="21"/>
              </w:rPr>
              <w:t>2．签订合同时提供：原生产商印制的彩页、白皮书和技术参数表及整套系统的配置清单。</w:t>
            </w:r>
          </w:p>
          <w:p>
            <w:pPr>
              <w:spacing w:line="300" w:lineRule="exact"/>
              <w:rPr>
                <w:rFonts w:ascii="Arial" w:hAnsi="Arial" w:cs="Arial"/>
                <w:szCs w:val="21"/>
              </w:rPr>
            </w:pPr>
            <w:r>
              <w:rPr>
                <w:rFonts w:ascii="Arial" w:hAnsi="Arial" w:cs="Arial"/>
                <w:szCs w:val="21"/>
              </w:rPr>
              <w:t>3．▲签订合同时须提供：制造厂商的售后服务承诺书原件。</w:t>
            </w:r>
          </w:p>
          <w:p>
            <w:pPr>
              <w:spacing w:line="300" w:lineRule="exact"/>
              <w:rPr>
                <w:rFonts w:ascii="Arial" w:hAnsi="Arial" w:cs="Arial"/>
                <w:szCs w:val="21"/>
              </w:rPr>
            </w:pPr>
            <w:r>
              <w:rPr>
                <w:rFonts w:ascii="Arial" w:hAnsi="Arial" w:cs="Arial"/>
                <w:szCs w:val="21"/>
              </w:rPr>
              <w:t>4．提供：主要零配件及耗材价格。</w:t>
            </w:r>
          </w:p>
          <w:p>
            <w:pPr>
              <w:spacing w:line="300" w:lineRule="exact"/>
              <w:rPr>
                <w:rFonts w:ascii="Arial" w:hAnsi="Arial" w:cs="Arial"/>
                <w:szCs w:val="21"/>
              </w:rPr>
            </w:pPr>
            <w:r>
              <w:rPr>
                <w:rFonts w:ascii="Arial" w:hAnsi="Arial" w:cs="Arial"/>
                <w:szCs w:val="21"/>
              </w:rPr>
              <w:t>5．提供：设备详细培训计划书。</w:t>
            </w:r>
          </w:p>
          <w:p>
            <w:pPr>
              <w:spacing w:line="300" w:lineRule="exact"/>
              <w:rPr>
                <w:rFonts w:ascii="Arial" w:hAnsi="Arial" w:cs="Arial"/>
                <w:szCs w:val="21"/>
              </w:rPr>
            </w:pPr>
            <w:r>
              <w:rPr>
                <w:rFonts w:ascii="Arial" w:hAnsi="Arial" w:cs="Arial"/>
                <w:szCs w:val="21"/>
              </w:rPr>
              <w:t>内容包括：机器操作人员、应用人员、维修人员的操作及维护培训，主要内容应为设备的基本结构、性能、主要部件的构造及原理，日常使用操作、保养与管理，常见故障的排除，紧急情况的处理等，能达到熟练使用设备及进行日常维护的水平。</w:t>
            </w:r>
          </w:p>
          <w:p>
            <w:pPr>
              <w:spacing w:line="300" w:lineRule="exact"/>
              <w:rPr>
                <w:rFonts w:ascii="Arial" w:hAnsi="Arial" w:cs="Arial"/>
                <w:szCs w:val="21"/>
              </w:rPr>
            </w:pPr>
            <w:r>
              <w:rPr>
                <w:rFonts w:ascii="Arial" w:hAnsi="Arial" w:cs="Arial"/>
                <w:szCs w:val="21"/>
              </w:rPr>
              <w:t>6．随机提供相关资料：中文操作手册、维修保养手册、培训手册等。</w:t>
            </w:r>
          </w:p>
          <w:p>
            <w:pPr>
              <w:spacing w:line="300" w:lineRule="exact"/>
              <w:rPr>
                <w:rFonts w:ascii="Arial" w:hAnsi="Arial" w:cs="Arial"/>
                <w:szCs w:val="21"/>
              </w:rPr>
            </w:pPr>
            <w:r>
              <w:rPr>
                <w:rFonts w:ascii="Arial" w:hAnsi="Arial" w:cs="Arial"/>
                <w:szCs w:val="21"/>
              </w:rPr>
              <w:t>7．设备发生故障时接到通知后2小时内响应，24小时内到达现场维修，48小时未解决问题的，须提供备用品以保证不影响采购人正常使用。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7</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培训</w:t>
            </w:r>
          </w:p>
        </w:tc>
        <w:tc>
          <w:tcPr>
            <w:tcW w:w="6947" w:type="dxa"/>
            <w:gridSpan w:val="2"/>
            <w:vAlign w:val="center"/>
          </w:tcPr>
          <w:p>
            <w:pPr>
              <w:spacing w:line="300" w:lineRule="exact"/>
              <w:jc w:val="left"/>
              <w:rPr>
                <w:rFonts w:ascii="Arial" w:hAnsi="Arial" w:cs="Arial"/>
                <w:szCs w:val="21"/>
              </w:rPr>
            </w:pPr>
            <w:r>
              <w:rPr>
                <w:rFonts w:ascii="Arial" w:hAnsi="Arial" w:cs="Arial"/>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8</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▲付款方式、时间及条件</w:t>
            </w:r>
          </w:p>
        </w:tc>
        <w:tc>
          <w:tcPr>
            <w:tcW w:w="6947" w:type="dxa"/>
            <w:gridSpan w:val="2"/>
            <w:vAlign w:val="center"/>
          </w:tcPr>
          <w:p>
            <w:pPr>
              <w:spacing w:line="300" w:lineRule="exact"/>
              <w:jc w:val="left"/>
              <w:rPr>
                <w:rFonts w:ascii="Arial" w:hAnsi="Arial" w:cs="Arial"/>
                <w:szCs w:val="21"/>
              </w:rPr>
            </w:pPr>
            <w:r>
              <w:rPr>
                <w:rFonts w:ascii="Arial" w:hAnsi="Arial" w:cs="Arial"/>
                <w:szCs w:val="21"/>
              </w:rPr>
              <w:t>招标人自货物安装验收合格之日起60日内支付货款的95%给中标人；保修期内无违约行为，保修期满一年后一个月内支付货款的5%给中标人。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9</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履约保证金</w:t>
            </w:r>
          </w:p>
        </w:tc>
        <w:tc>
          <w:tcPr>
            <w:tcW w:w="6947" w:type="dxa"/>
            <w:gridSpan w:val="2"/>
            <w:vAlign w:val="center"/>
          </w:tcPr>
          <w:p>
            <w:pPr>
              <w:spacing w:line="300" w:lineRule="exact"/>
              <w:jc w:val="left"/>
              <w:rPr>
                <w:rFonts w:ascii="Arial" w:hAnsi="Arial" w:cs="Arial"/>
                <w:szCs w:val="21"/>
              </w:rPr>
            </w:pPr>
            <w:r>
              <w:rPr>
                <w:rFonts w:ascii="Arial" w:hAnsi="Arial" w:cs="Arial"/>
                <w:szCs w:val="21"/>
              </w:rPr>
              <w:t>本项目履约保证金</w:t>
            </w:r>
            <w:r>
              <w:rPr>
                <w:rFonts w:ascii="Arial" w:hAnsi="Arial" w:cs="Arial"/>
                <w:szCs w:val="21"/>
              </w:rPr>
              <w:sym w:font="Wingdings 2" w:char="F052"/>
            </w:r>
            <w:r>
              <w:rPr>
                <w:rFonts w:ascii="Arial" w:hAnsi="Arial" w:cs="Arial"/>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10</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包装和运输要求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00" w:lineRule="exact"/>
              <w:jc w:val="left"/>
              <w:rPr>
                <w:rFonts w:ascii="Arial" w:hAnsi="Arial" w:cs="Arial"/>
                <w:szCs w:val="21"/>
              </w:rPr>
            </w:pPr>
            <w:r>
              <w:rPr>
                <w:rFonts w:ascii="Arial" w:hAnsi="Arial" w:cs="Arial"/>
                <w:szCs w:val="21"/>
              </w:rPr>
              <w:t>运输要求详见招标文件合同主要条款格式部分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11</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保险</w:t>
            </w:r>
          </w:p>
        </w:tc>
        <w:tc>
          <w:tcPr>
            <w:tcW w:w="6947" w:type="dxa"/>
            <w:gridSpan w:val="2"/>
            <w:vAlign w:val="center"/>
          </w:tcPr>
          <w:p>
            <w:pPr>
              <w:spacing w:line="300" w:lineRule="exact"/>
              <w:jc w:val="left"/>
              <w:rPr>
                <w:rFonts w:ascii="Arial" w:hAnsi="Arial" w:cs="Arial"/>
                <w:szCs w:val="21"/>
              </w:rPr>
            </w:pPr>
            <w:r>
              <w:rPr>
                <w:rFonts w:ascii="Arial" w:hAnsi="Arial" w:cs="Arial"/>
                <w:szCs w:val="21"/>
              </w:rPr>
              <w:t>供应商负责办理运输和保险，将货物运抵交货地点。与运输、保险相关的费用由供应商承担。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77"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rFonts w:ascii="Arial" w:hAnsi="Arial" w:cs="Arial"/>
                <w:szCs w:val="21"/>
              </w:rPr>
            </w:pPr>
            <w:r>
              <w:rPr>
                <w:rFonts w:ascii="Arial" w:hAnsi="Arial" w:cs="Arial"/>
                <w:b/>
                <w:kern w:val="0"/>
                <w:szCs w:val="21"/>
              </w:rPr>
              <w:t>四、其他要求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w:t>
            </w:r>
          </w:p>
        </w:tc>
        <w:tc>
          <w:tcPr>
            <w:tcW w:w="2296" w:type="dxa"/>
            <w:gridSpan w:val="3"/>
            <w:vAlign w:val="center"/>
          </w:tcPr>
          <w:p>
            <w:pPr>
              <w:spacing w:line="300" w:lineRule="exact"/>
              <w:jc w:val="center"/>
              <w:rPr>
                <w:rFonts w:ascii="Arial" w:hAnsi="Arial" w:cs="Arial"/>
                <w:szCs w:val="21"/>
              </w:rPr>
            </w:pPr>
            <w:r>
              <w:rPr>
                <w:rFonts w:ascii="Arial" w:hAnsi="Arial" w:cs="Arial"/>
                <w:szCs w:val="21"/>
              </w:rPr>
              <w:t>现场踏勘</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2</w:t>
            </w:r>
          </w:p>
        </w:tc>
        <w:tc>
          <w:tcPr>
            <w:tcW w:w="2296" w:type="dxa"/>
            <w:gridSpan w:val="3"/>
            <w:vAlign w:val="center"/>
          </w:tcPr>
          <w:p>
            <w:pPr>
              <w:spacing w:line="300" w:lineRule="exact"/>
              <w:jc w:val="center"/>
              <w:rPr>
                <w:rFonts w:ascii="Arial" w:hAnsi="Arial" w:cs="Arial"/>
                <w:szCs w:val="21"/>
              </w:rPr>
            </w:pPr>
            <w:r>
              <w:rPr>
                <w:rFonts w:ascii="Arial" w:hAnsi="Arial" w:cs="Arial"/>
                <w:szCs w:val="21"/>
              </w:rPr>
              <w:t>演示要求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00" w:lineRule="exact"/>
              <w:jc w:val="center"/>
              <w:rPr>
                <w:rFonts w:ascii="Arial" w:hAnsi="Arial" w:cs="Arial"/>
                <w:szCs w:val="21"/>
              </w:rPr>
            </w:pPr>
            <w:r>
              <w:rPr>
                <w:rFonts w:ascii="Arial" w:hAnsi="Arial" w:cs="Arial"/>
                <w:szCs w:val="21"/>
              </w:rPr>
              <w:t>样品要求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4</w:t>
            </w:r>
          </w:p>
        </w:tc>
        <w:tc>
          <w:tcPr>
            <w:tcW w:w="2296" w:type="dxa"/>
            <w:gridSpan w:val="3"/>
            <w:vAlign w:val="center"/>
          </w:tcPr>
          <w:p>
            <w:pPr>
              <w:spacing w:line="300" w:lineRule="exact"/>
              <w:jc w:val="center"/>
              <w:rPr>
                <w:rFonts w:ascii="Arial" w:hAnsi="Arial" w:cs="Arial"/>
                <w:szCs w:val="21"/>
              </w:rPr>
            </w:pPr>
            <w:r>
              <w:rPr>
                <w:rFonts w:ascii="Arial" w:hAnsi="Arial" w:cs="Arial"/>
                <w:szCs w:val="21"/>
              </w:rPr>
              <w:t>采购需求附件</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w:t>
            </w:r>
            <w:r>
              <w:rPr>
                <w:rFonts w:ascii="Arial" w:hAnsi="Arial" w:cs="Arial"/>
                <w:szCs w:val="21"/>
              </w:rPr>
              <w:sym w:font="Wingdings 2" w:char="F0A3"/>
            </w:r>
            <w:r>
              <w:rPr>
                <w:rFonts w:ascii="Arial" w:hAnsi="Arial" w:cs="Arial"/>
                <w:szCs w:val="21"/>
              </w:rPr>
              <w:t xml:space="preserve">有，详见：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5</w:t>
            </w:r>
          </w:p>
        </w:tc>
        <w:tc>
          <w:tcPr>
            <w:tcW w:w="2296" w:type="dxa"/>
            <w:gridSpan w:val="3"/>
            <w:vAlign w:val="center"/>
          </w:tcPr>
          <w:p>
            <w:pPr>
              <w:spacing w:line="300" w:lineRule="exact"/>
              <w:jc w:val="center"/>
              <w:rPr>
                <w:rFonts w:ascii="Arial" w:hAnsi="Arial" w:cs="Arial"/>
                <w:szCs w:val="21"/>
              </w:rPr>
            </w:pPr>
            <w:r>
              <w:rPr>
                <w:rFonts w:ascii="Arial" w:hAnsi="Arial" w:cs="Arial"/>
                <w:szCs w:val="21"/>
              </w:rPr>
              <w:t>采购需求图纸</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w:t>
            </w:r>
            <w:r>
              <w:rPr>
                <w:rFonts w:ascii="Arial" w:hAnsi="Arial" w:cs="Arial"/>
                <w:szCs w:val="21"/>
              </w:rPr>
              <w:sym w:font="Wingdings 2" w:char="F0A3"/>
            </w:r>
            <w:r>
              <w:rPr>
                <w:rFonts w:ascii="Arial" w:hAnsi="Arial" w:cs="Arial"/>
                <w:szCs w:val="21"/>
              </w:rPr>
              <w:t>有，详见：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6</w:t>
            </w:r>
          </w:p>
        </w:tc>
        <w:tc>
          <w:tcPr>
            <w:tcW w:w="2296" w:type="dxa"/>
            <w:gridSpan w:val="3"/>
            <w:vAlign w:val="center"/>
          </w:tcPr>
          <w:p>
            <w:pPr>
              <w:spacing w:line="300" w:lineRule="exact"/>
              <w:jc w:val="center"/>
              <w:rPr>
                <w:rFonts w:ascii="Arial" w:hAnsi="Arial" w:cs="Arial"/>
                <w:szCs w:val="21"/>
              </w:rPr>
            </w:pPr>
            <w:r>
              <w:rPr>
                <w:rFonts w:ascii="Arial" w:hAnsi="Arial" w:cs="Arial"/>
                <w:szCs w:val="21"/>
              </w:rPr>
              <w:t>其他</w:t>
            </w:r>
          </w:p>
        </w:tc>
        <w:tc>
          <w:tcPr>
            <w:tcW w:w="6947" w:type="dxa"/>
            <w:gridSpan w:val="2"/>
            <w:vAlign w:val="center"/>
          </w:tcPr>
          <w:p>
            <w:pPr>
              <w:spacing w:line="300" w:lineRule="exact"/>
              <w:jc w:val="left"/>
              <w:rPr>
                <w:rFonts w:ascii="Arial" w:hAnsi="Arial" w:cs="Arial"/>
                <w:szCs w:val="21"/>
              </w:rPr>
            </w:pPr>
            <w:r>
              <w:rPr>
                <w:rFonts w:ascii="Arial" w:hAnsi="Arial" w:cs="Arial"/>
                <w:szCs w:val="21"/>
              </w:rPr>
              <w:t>无</w:t>
            </w:r>
          </w:p>
        </w:tc>
      </w:tr>
    </w:tbl>
    <w:p>
      <w:pPr>
        <w:rPr>
          <w:rFonts w:ascii="Arial" w:hAnsi="Arial" w:cs="Arial"/>
          <w:szCs w:val="21"/>
        </w:rPr>
      </w:pPr>
    </w:p>
    <w:p>
      <w:pPr>
        <w:rPr>
          <w:rFonts w:ascii="Arial" w:hAnsi="Arial" w:cs="Arial"/>
          <w:szCs w:val="21"/>
        </w:rPr>
        <w:sectPr>
          <w:pgSz w:w="11906" w:h="16838"/>
          <w:pgMar w:top="851" w:right="1133" w:bottom="1246" w:left="1418" w:header="851" w:footer="797" w:gutter="0"/>
          <w:cols w:space="720" w:num="1"/>
          <w:docGrid w:linePitch="312" w:charSpace="0"/>
        </w:sectPr>
      </w:pPr>
    </w:p>
    <w:p>
      <w:pPr>
        <w:pStyle w:val="26"/>
        <w:snapToGrid w:val="0"/>
        <w:jc w:val="center"/>
        <w:rPr>
          <w:rFonts w:ascii="Arial" w:hAnsi="Arial" w:cs="Arial"/>
          <w:b/>
        </w:rPr>
      </w:pPr>
    </w:p>
    <w:p>
      <w:pPr>
        <w:pStyle w:val="26"/>
        <w:snapToGrid w:val="0"/>
        <w:jc w:val="left"/>
        <w:rPr>
          <w:rFonts w:ascii="Arial" w:hAnsi="Arial" w:cs="Arial"/>
          <w:b/>
        </w:rPr>
      </w:pPr>
      <w:r>
        <w:rPr>
          <w:rFonts w:ascii="Arial" w:hAnsi="Arial" w:cs="Arial"/>
          <w:b/>
        </w:rPr>
        <w:t>标段4：D分标：硬膜外麻醉和椎管穿刺训练模型1批</w:t>
      </w:r>
    </w:p>
    <w:p>
      <w:pPr>
        <w:pStyle w:val="26"/>
        <w:snapToGrid w:val="0"/>
        <w:jc w:val="left"/>
        <w:rPr>
          <w:rFonts w:ascii="Arial" w:hAnsi="Arial" w:cs="Arial"/>
          <w:b/>
        </w:rPr>
      </w:pPr>
      <w:r>
        <w:rPr>
          <w:rFonts w:ascii="Arial" w:hAnsi="Arial" w:cs="Arial"/>
          <w:b/>
        </w:rPr>
        <w:t>所属行业</w:t>
      </w:r>
      <w:r>
        <w:rPr>
          <w:rFonts w:hint="eastAsia" w:ascii="Arial" w:hAnsi="Arial" w:cs="Arial"/>
          <w:b/>
        </w:rPr>
        <w:t>：</w:t>
      </w:r>
      <w:r>
        <w:rPr>
          <w:rFonts w:hint="eastAsia" w:ascii="Arial" w:hAnsi="Arial" w:cs="Arial"/>
          <w:b/>
          <w:sz w:val="22"/>
          <w:szCs w:val="22"/>
        </w:rPr>
        <w:t>工业（制造业）</w:t>
      </w:r>
    </w:p>
    <w:tbl>
      <w:tblPr>
        <w:tblStyle w:val="51"/>
        <w:tblW w:w="97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41"/>
        <w:gridCol w:w="1447"/>
        <w:gridCol w:w="708"/>
        <w:gridCol w:w="5954"/>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777" w:type="dxa"/>
            <w:gridSpan w:val="6"/>
            <w:shd w:val="clear" w:color="auto" w:fill="D9D9D9"/>
            <w:vAlign w:val="center"/>
          </w:tcPr>
          <w:p>
            <w:pPr>
              <w:widowControl/>
              <w:spacing w:line="240" w:lineRule="exact"/>
              <w:jc w:val="left"/>
              <w:rPr>
                <w:rFonts w:ascii="Arial" w:hAnsi="Arial" w:cs="Arial"/>
                <w:b/>
                <w:kern w:val="0"/>
                <w:szCs w:val="21"/>
              </w:rPr>
            </w:pPr>
            <w:r>
              <w:rPr>
                <w:rFonts w:ascii="Arial" w:hAnsi="Arial" w:cs="Arial"/>
                <w:b/>
                <w:kern w:val="0"/>
                <w:szCs w:val="21"/>
              </w:rPr>
              <w:t>一、总体要求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序号</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采购需求要点</w:t>
            </w:r>
          </w:p>
        </w:tc>
        <w:tc>
          <w:tcPr>
            <w:tcW w:w="7655" w:type="dxa"/>
            <w:gridSpan w:val="3"/>
            <w:tcBorders>
              <w:lef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1</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szCs w:val="21"/>
              </w:rPr>
              <w:t>需实现的功能或者目标</w:t>
            </w:r>
          </w:p>
        </w:tc>
        <w:tc>
          <w:tcPr>
            <w:tcW w:w="7655" w:type="dxa"/>
            <w:gridSpan w:val="3"/>
            <w:tcBorders>
              <w:left w:val="single" w:color="auto" w:sz="4" w:space="0"/>
            </w:tcBorders>
            <w:vAlign w:val="center"/>
          </w:tcPr>
          <w:p>
            <w:pPr>
              <w:spacing w:line="300" w:lineRule="exact"/>
              <w:jc w:val="left"/>
              <w:rPr>
                <w:rFonts w:ascii="Arial" w:hAnsi="Arial" w:cs="Arial"/>
                <w:b/>
                <w:kern w:val="0"/>
                <w:szCs w:val="21"/>
              </w:rPr>
            </w:pPr>
            <w:r>
              <w:rPr>
                <w:rFonts w:ascii="Arial" w:hAnsi="Arial" w:cs="Arial"/>
                <w:szCs w:val="21"/>
              </w:rPr>
              <w:t>满足采购文件要求，验收达到合格标准。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2</w:t>
            </w:r>
          </w:p>
        </w:tc>
        <w:tc>
          <w:tcPr>
            <w:tcW w:w="1588" w:type="dxa"/>
            <w:gridSpan w:val="2"/>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kern w:val="0"/>
                <w:szCs w:val="21"/>
              </w:rPr>
              <w:t>政府采购政策的应用</w:t>
            </w:r>
          </w:p>
        </w:tc>
        <w:tc>
          <w:tcPr>
            <w:tcW w:w="7655" w:type="dxa"/>
            <w:gridSpan w:val="3"/>
            <w:tcBorders>
              <w:left w:val="single" w:color="auto" w:sz="4" w:space="0"/>
            </w:tcBorders>
            <w:vAlign w:val="center"/>
          </w:tcPr>
          <w:p>
            <w:pPr>
              <w:spacing w:line="300" w:lineRule="exact"/>
              <w:rPr>
                <w:rFonts w:ascii="Arial" w:hAnsi="Arial" w:cs="Arial"/>
                <w:kern w:val="0"/>
                <w:szCs w:val="21"/>
              </w:rPr>
            </w:pPr>
            <w:r>
              <w:rPr>
                <w:rFonts w:ascii="Arial" w:hAnsi="Arial" w:cs="Arial"/>
                <w:szCs w:val="21"/>
              </w:rPr>
              <w:t>详见第四章“评标方法及评标标准/政府采购政策应用说明”。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3</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进口产品</w:t>
            </w:r>
          </w:p>
        </w:tc>
        <w:tc>
          <w:tcPr>
            <w:tcW w:w="7655" w:type="dxa"/>
            <w:gridSpan w:val="3"/>
            <w:tcBorders>
              <w:left w:val="single" w:color="auto" w:sz="4" w:space="0"/>
            </w:tcBorders>
            <w:vAlign w:val="center"/>
          </w:tcPr>
          <w:p>
            <w:pPr>
              <w:spacing w:line="300" w:lineRule="exact"/>
              <w:rPr>
                <w:rFonts w:ascii="Arial" w:hAnsi="Arial" w:cs="Arial"/>
                <w:szCs w:val="21"/>
              </w:rPr>
            </w:pPr>
            <w:r>
              <w:rPr>
                <w:rFonts w:ascii="Arial" w:hAnsi="Arial" w:cs="Arial"/>
                <w:szCs w:val="21"/>
              </w:rPr>
              <w:t>是否接受进口产品：</w:t>
            </w:r>
          </w:p>
          <w:p>
            <w:pPr>
              <w:spacing w:line="360" w:lineRule="exact"/>
              <w:rPr>
                <w:rFonts w:ascii="Arial" w:hAnsi="Arial" w:cs="Arial"/>
                <w:szCs w:val="21"/>
              </w:rPr>
            </w:pPr>
            <w:r>
              <w:rPr>
                <w:rFonts w:ascii="Arial" w:hAnsi="Arial" w:cs="Arial"/>
                <w:b/>
                <w:szCs w:val="21"/>
              </w:rPr>
              <w:sym w:font="Wingdings 2" w:char="F052"/>
            </w:r>
            <w:r>
              <w:rPr>
                <w:rFonts w:ascii="Arial" w:hAnsi="Arial" w:cs="Arial"/>
                <w:b/>
                <w:szCs w:val="21"/>
              </w:rPr>
              <w:t>否，本项目所有采购货物均不接受进口产品。</w:t>
            </w:r>
          </w:p>
          <w:p>
            <w:pPr>
              <w:spacing w:line="360" w:lineRule="exact"/>
              <w:rPr>
                <w:rFonts w:ascii="Arial" w:hAnsi="Arial" w:cs="Arial"/>
                <w:b/>
                <w:szCs w:val="21"/>
              </w:rPr>
            </w:pPr>
            <w:r>
              <w:rPr>
                <w:rFonts w:ascii="Arial" w:hAnsi="Arial" w:cs="Arial"/>
                <w:szCs w:val="21"/>
              </w:rPr>
              <w:t>□是，本项目所有采购货物均接受进口产品</w:t>
            </w:r>
            <w:r>
              <w:rPr>
                <w:rFonts w:ascii="Arial" w:hAnsi="Arial" w:cs="Arial"/>
                <w:b/>
                <w:szCs w:val="21"/>
              </w:rPr>
              <w:t>。</w:t>
            </w:r>
          </w:p>
          <w:p>
            <w:pPr>
              <w:spacing w:line="360" w:lineRule="exact"/>
              <w:rPr>
                <w:rFonts w:ascii="Arial" w:hAnsi="Arial" w:cs="Arial"/>
                <w:szCs w:val="21"/>
              </w:rPr>
            </w:pPr>
            <w:r>
              <w:rPr>
                <w:rFonts w:ascii="Arial" w:hAnsi="Arial" w:cs="Arial"/>
                <w:szCs w:val="21"/>
              </w:rPr>
              <w:t>备注：1.以上所述不接受进口产品的，供应商不得选用进口产品参与投标，否则投标按无效投标处理；允许接受进口产品的，供应商可以选用进口产品参与投标，但不排斥国内产品。</w:t>
            </w:r>
          </w:p>
          <w:p>
            <w:pPr>
              <w:spacing w:line="360" w:lineRule="exact"/>
              <w:rPr>
                <w:rFonts w:ascii="Arial" w:hAnsi="Arial" w:cs="Arial"/>
                <w:szCs w:val="21"/>
              </w:rPr>
            </w:pPr>
            <w:r>
              <w:rPr>
                <w:rFonts w:ascii="Arial" w:hAnsi="Arial" w:cs="Arial"/>
                <w:szCs w:val="21"/>
              </w:rPr>
              <w:t>2.如本项目接受进口产品，除《关于疫情防控采购便利化的通知（财办库〔2020〕23号）》规定，采购疫情防控相关的进口产品，无需审批之外，其他进口产品采购审核手续需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pPr>
              <w:spacing w:line="360" w:lineRule="exact"/>
              <w:rPr>
                <w:rFonts w:ascii="Arial" w:hAnsi="Arial" w:cs="Arial"/>
                <w:szCs w:val="21"/>
              </w:rPr>
            </w:pPr>
            <w:r>
              <w:rPr>
                <w:rFonts w:ascii="Arial" w:hAnsi="Arial" w:cs="Arial"/>
                <w:szCs w:val="21"/>
              </w:rPr>
              <w:t>3. 进口产品是指通过中国海关报关验放进入中国境内且产自关境外的产品。即所谓进口产品是指制造过程均在国外，如果产品在国内组装，其中的零部件（包括核心部件）是进口产品，则应当视为非进口产品。</w:t>
            </w:r>
          </w:p>
          <w:p>
            <w:pPr>
              <w:spacing w:line="360" w:lineRule="exact"/>
              <w:rPr>
                <w:rFonts w:ascii="Arial" w:hAnsi="Arial" w:cs="Arial"/>
                <w:szCs w:val="21"/>
              </w:rPr>
            </w:pPr>
            <w:r>
              <w:rPr>
                <w:rFonts w:ascii="Arial" w:hAnsi="Arial" w:cs="Arial"/>
                <w:szCs w:val="21"/>
              </w:rPr>
              <w:t>4.其余内容以《政府采购进口产品管理办法》（财库〔2007〕119 号）和《关于政府采购进口产品管理有关问题的通知财办库》（财库[2008]248号）的相关规定为准。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4</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需执行的国家相关标准、行业标准、地方标准或者其他标准、规范</w:t>
            </w:r>
          </w:p>
        </w:tc>
        <w:tc>
          <w:tcPr>
            <w:tcW w:w="7655" w:type="dxa"/>
            <w:gridSpan w:val="3"/>
            <w:tcBorders>
              <w:left w:val="single" w:color="auto" w:sz="4" w:space="0"/>
            </w:tcBorders>
            <w:vAlign w:val="center"/>
          </w:tcPr>
          <w:p>
            <w:pPr>
              <w:rPr>
                <w:rFonts w:ascii="Arial" w:hAnsi="Arial" w:cs="Arial"/>
                <w:szCs w:val="21"/>
              </w:rPr>
            </w:pPr>
            <w:r>
              <w:rPr>
                <w:rFonts w:ascii="Arial" w:hAnsi="Arial" w:cs="Arial"/>
                <w:szCs w:val="21"/>
              </w:rPr>
              <w:t>（1）本项目应执行的国家相关标准、行业标准、地方标准或者其他标准、规范为：按</w:t>
            </w:r>
            <w:r>
              <w:rPr>
                <w:rFonts w:ascii="Arial" w:hAnsi="Arial" w:cs="Arial"/>
                <w:bCs/>
                <w:kern w:val="0"/>
                <w:szCs w:val="21"/>
              </w:rPr>
              <w:t>技术指标要求中的规定。</w:t>
            </w:r>
          </w:p>
          <w:p>
            <w:pPr>
              <w:rPr>
                <w:rFonts w:ascii="Arial" w:hAnsi="Arial" w:cs="Arial"/>
                <w:szCs w:val="21"/>
              </w:rPr>
            </w:pPr>
            <w:r>
              <w:rPr>
                <w:rFonts w:ascii="Arial" w:hAnsi="Arial" w:cs="Arial"/>
                <w:szCs w:val="21"/>
              </w:rPr>
              <w:t>（2）如技术要求/服务要求与上述标准、规范不一致的，高于标准、规范的按技术要求执行，低于标准、规范的按标准、规范执行。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534" w:type="dxa"/>
            <w:tcBorders>
              <w:right w:val="single" w:color="auto" w:sz="4" w:space="0"/>
            </w:tcBorders>
            <w:vAlign w:val="center"/>
          </w:tcPr>
          <w:p>
            <w:pPr>
              <w:spacing w:line="300" w:lineRule="exact"/>
              <w:jc w:val="center"/>
              <w:rPr>
                <w:rFonts w:ascii="Arial" w:hAnsi="Arial" w:cs="Arial"/>
                <w:b/>
                <w:kern w:val="0"/>
                <w:szCs w:val="21"/>
              </w:rPr>
            </w:pPr>
            <w:r>
              <w:rPr>
                <w:rFonts w:ascii="Arial" w:hAnsi="Arial" w:cs="Arial"/>
                <w:b/>
                <w:kern w:val="0"/>
                <w:szCs w:val="21"/>
              </w:rPr>
              <w:t>5</w:t>
            </w:r>
          </w:p>
        </w:tc>
        <w:tc>
          <w:tcPr>
            <w:tcW w:w="1588" w:type="dxa"/>
            <w:gridSpan w:val="2"/>
            <w:tcBorders>
              <w:right w:val="single" w:color="auto" w:sz="4" w:space="0"/>
            </w:tcBorders>
            <w:vAlign w:val="center"/>
          </w:tcPr>
          <w:p>
            <w:pPr>
              <w:spacing w:line="300" w:lineRule="exact"/>
              <w:jc w:val="center"/>
              <w:rPr>
                <w:rFonts w:ascii="Arial" w:hAnsi="Arial" w:cs="Arial"/>
                <w:szCs w:val="21"/>
              </w:rPr>
            </w:pPr>
            <w:r>
              <w:rPr>
                <w:rFonts w:ascii="Arial" w:hAnsi="Arial" w:cs="Arial"/>
                <w:szCs w:val="21"/>
              </w:rPr>
              <w:t>其他要求</w:t>
            </w:r>
          </w:p>
        </w:tc>
        <w:tc>
          <w:tcPr>
            <w:tcW w:w="7655" w:type="dxa"/>
            <w:gridSpan w:val="3"/>
            <w:tcBorders>
              <w:left w:val="single" w:color="auto" w:sz="4" w:space="0"/>
            </w:tcBorders>
            <w:vAlign w:val="center"/>
          </w:tcPr>
          <w:p>
            <w:pPr>
              <w:rPr>
                <w:rFonts w:ascii="Arial" w:hAnsi="Arial" w:cs="Arial"/>
                <w:szCs w:val="21"/>
              </w:rPr>
            </w:pPr>
            <w:r>
              <w:rPr>
                <w:rFonts w:ascii="Arial" w:hAnsi="Arial" w:cs="Arial"/>
                <w:szCs w:val="21"/>
              </w:rPr>
              <w:t>1.标注“▲”的条款或要求系指实质性条款或实质性要求，必须满足，如存在负偏离将导致投标被否决。</w:t>
            </w:r>
          </w:p>
          <w:p>
            <w:pPr>
              <w:rPr>
                <w:rFonts w:ascii="Arial" w:hAnsi="Arial" w:cs="Arial"/>
                <w:szCs w:val="21"/>
              </w:rPr>
            </w:pPr>
            <w:r>
              <w:rPr>
                <w:rFonts w:ascii="Arial" w:hAnsi="Arial" w:cs="Arial"/>
                <w:szCs w:val="21"/>
              </w:rPr>
              <w:t>2.采购需求要求未尽事宜由采购人与中标供应商在采购合同中约定。</w:t>
            </w:r>
          </w:p>
          <w:p>
            <w:pPr>
              <w:rPr>
                <w:rFonts w:ascii="Arial" w:hAnsi="Arial" w:cs="Arial"/>
                <w:szCs w:val="21"/>
              </w:rPr>
            </w:pPr>
            <w:r>
              <w:rPr>
                <w:rFonts w:ascii="Arial" w:hAnsi="Arial" w:cs="Arial"/>
                <w:szCs w:val="21"/>
              </w:rPr>
              <w:t>3.客观且未量化的指标视为实质性。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9777" w:type="dxa"/>
            <w:gridSpan w:val="6"/>
            <w:shd w:val="clear" w:color="auto" w:fill="D9D9D9"/>
            <w:vAlign w:val="center"/>
          </w:tcPr>
          <w:p>
            <w:pPr>
              <w:widowControl/>
              <w:spacing w:line="240" w:lineRule="exact"/>
              <w:jc w:val="left"/>
              <w:rPr>
                <w:rFonts w:ascii="Arial" w:hAnsi="Arial" w:cs="Arial"/>
                <w:b/>
                <w:kern w:val="0"/>
                <w:szCs w:val="21"/>
              </w:rPr>
            </w:pPr>
            <w:r>
              <w:rPr>
                <w:rFonts w:ascii="Arial" w:hAnsi="Arial" w:cs="Arial"/>
                <w:b/>
                <w:kern w:val="0"/>
                <w:szCs w:val="21"/>
              </w:rPr>
              <w:t>二、技术要求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序号</w:t>
            </w:r>
          </w:p>
        </w:tc>
        <w:tc>
          <w:tcPr>
            <w:tcW w:w="1447" w:type="dxa"/>
            <w:vAlign w:val="center"/>
          </w:tcPr>
          <w:p>
            <w:pPr>
              <w:spacing w:line="300" w:lineRule="exact"/>
              <w:jc w:val="center"/>
              <w:rPr>
                <w:rFonts w:ascii="Arial" w:hAnsi="Arial" w:cs="Arial"/>
                <w:szCs w:val="21"/>
              </w:rPr>
            </w:pPr>
            <w:r>
              <w:rPr>
                <w:rFonts w:ascii="Arial" w:hAnsi="Arial" w:cs="Arial"/>
                <w:szCs w:val="21"/>
              </w:rPr>
              <w:t>技术要求要点</w:t>
            </w:r>
          </w:p>
        </w:tc>
        <w:tc>
          <w:tcPr>
            <w:tcW w:w="7655" w:type="dxa"/>
            <w:gridSpan w:val="3"/>
            <w:vAlign w:val="center"/>
          </w:tcPr>
          <w:p>
            <w:pPr>
              <w:spacing w:line="300" w:lineRule="exact"/>
              <w:jc w:val="center"/>
              <w:rPr>
                <w:rFonts w:ascii="Arial" w:hAnsi="Arial" w:cs="Arial"/>
                <w:szCs w:val="21"/>
              </w:rPr>
            </w:pPr>
            <w:r>
              <w:rPr>
                <w:rFonts w:ascii="Arial" w:hAnsi="Arial" w:cs="Arial"/>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1</w:t>
            </w:r>
          </w:p>
        </w:tc>
        <w:tc>
          <w:tcPr>
            <w:tcW w:w="1447" w:type="dxa"/>
            <w:vAlign w:val="center"/>
          </w:tcPr>
          <w:p>
            <w:pPr>
              <w:spacing w:line="300" w:lineRule="exact"/>
              <w:jc w:val="center"/>
              <w:rPr>
                <w:rFonts w:ascii="Arial" w:hAnsi="Arial" w:cs="Arial"/>
                <w:szCs w:val="21"/>
              </w:rPr>
            </w:pPr>
            <w:r>
              <w:rPr>
                <w:rFonts w:ascii="Arial" w:hAnsi="Arial" w:cs="Arial"/>
                <w:szCs w:val="21"/>
              </w:rPr>
              <w:t>一般说明</w:t>
            </w:r>
          </w:p>
        </w:tc>
        <w:tc>
          <w:tcPr>
            <w:tcW w:w="7655" w:type="dxa"/>
            <w:gridSpan w:val="3"/>
            <w:vAlign w:val="center"/>
          </w:tcPr>
          <w:p>
            <w:pPr>
              <w:spacing w:line="300" w:lineRule="exact"/>
              <w:rPr>
                <w:rFonts w:ascii="Arial" w:hAnsi="Arial" w:cs="Arial"/>
                <w:szCs w:val="21"/>
              </w:rPr>
            </w:pPr>
            <w:r>
              <w:rPr>
                <w:rFonts w:ascii="Arial" w:hAnsi="Arial" w:cs="Arial"/>
                <w:szCs w:val="21"/>
              </w:rPr>
              <w:t>（1）本表中如提及品牌型号，仅起参考作用。供应商可选用其他品牌型号替代，但这些替代的品牌型号要实质上参照或相当于或优于参考品牌型号及其技术参数性能（配置）要求。</w:t>
            </w:r>
          </w:p>
          <w:p>
            <w:pPr>
              <w:spacing w:line="300" w:lineRule="exact"/>
              <w:rPr>
                <w:rFonts w:ascii="Arial" w:hAnsi="Arial" w:cs="Arial"/>
                <w:szCs w:val="21"/>
              </w:rPr>
            </w:pPr>
            <w:r>
              <w:rPr>
                <w:rFonts w:ascii="Arial" w:hAnsi="Arial" w:cs="Arial"/>
                <w:szCs w:val="21"/>
              </w:rPr>
              <w:t>（2）如要求提供检测报告的，检测报告或认证报告内容中若涉及外文说明，必须同时提供对应中文翻译说明，评标依据以中文翻译内容为准，外文说明仅供参考；产品检测报告应为报告正面、背面和附件标注的全部具体内容；产品检验报告的尺寸和清晰度应该能够在电脑上被阅读、识别和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2</w:t>
            </w:r>
          </w:p>
        </w:tc>
        <w:tc>
          <w:tcPr>
            <w:tcW w:w="1447" w:type="dxa"/>
            <w:vAlign w:val="center"/>
          </w:tcPr>
          <w:p>
            <w:pPr>
              <w:spacing w:line="300" w:lineRule="exact"/>
              <w:jc w:val="center"/>
              <w:rPr>
                <w:rFonts w:ascii="Arial" w:hAnsi="Arial" w:cs="Arial"/>
                <w:szCs w:val="21"/>
              </w:rPr>
            </w:pPr>
            <w:r>
              <w:rPr>
                <w:rFonts w:ascii="Arial" w:hAnsi="Arial" w:cs="Arial"/>
                <w:szCs w:val="21"/>
              </w:rPr>
              <w:t>核心产品</w:t>
            </w:r>
          </w:p>
        </w:tc>
        <w:tc>
          <w:tcPr>
            <w:tcW w:w="7655" w:type="dxa"/>
            <w:gridSpan w:val="3"/>
            <w:vAlign w:val="center"/>
          </w:tcPr>
          <w:p>
            <w:pPr>
              <w:spacing w:line="300" w:lineRule="exact"/>
              <w:jc w:val="left"/>
              <w:rPr>
                <w:rFonts w:ascii="Arial" w:hAnsi="Arial" w:cs="Arial"/>
                <w:szCs w:val="21"/>
              </w:rPr>
            </w:pPr>
            <w:r>
              <w:rPr>
                <w:rFonts w:ascii="Arial" w:hAnsi="Arial" w:cs="Arial"/>
                <w:szCs w:val="21"/>
              </w:rPr>
              <w:t>本项目为货物项目，核心产品为：第1项</w:t>
            </w:r>
            <w:r>
              <w:rPr>
                <w:rFonts w:hint="eastAsia" w:ascii="Arial" w:hAnsi="Arial" w:cs="Arial"/>
                <w:szCs w:val="21"/>
              </w:rPr>
              <w:t>硬膜外麻醉和椎管穿刺训练模型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5" w:type="dxa"/>
            <w:gridSpan w:val="2"/>
            <w:vAlign w:val="center"/>
          </w:tcPr>
          <w:p>
            <w:pPr>
              <w:spacing w:line="300" w:lineRule="exact"/>
              <w:jc w:val="center"/>
              <w:rPr>
                <w:rFonts w:ascii="Arial" w:hAnsi="Arial" w:cs="Arial"/>
                <w:szCs w:val="21"/>
              </w:rPr>
            </w:pPr>
            <w:r>
              <w:rPr>
                <w:rFonts w:ascii="Arial" w:hAnsi="Arial" w:cs="Arial"/>
                <w:szCs w:val="21"/>
              </w:rPr>
              <w:t>3</w:t>
            </w:r>
          </w:p>
        </w:tc>
        <w:tc>
          <w:tcPr>
            <w:tcW w:w="1447" w:type="dxa"/>
            <w:vAlign w:val="center"/>
          </w:tcPr>
          <w:p>
            <w:pPr>
              <w:spacing w:line="360" w:lineRule="exact"/>
              <w:jc w:val="center"/>
              <w:rPr>
                <w:rFonts w:ascii="Arial" w:hAnsi="Arial" w:cs="Arial"/>
                <w:szCs w:val="21"/>
              </w:rPr>
            </w:pPr>
            <w:r>
              <w:rPr>
                <w:rFonts w:ascii="Arial" w:hAnsi="Arial" w:cs="Arial"/>
                <w:szCs w:val="21"/>
              </w:rPr>
              <w:t>技术支持资料</w:t>
            </w:r>
          </w:p>
        </w:tc>
        <w:tc>
          <w:tcPr>
            <w:tcW w:w="7655" w:type="dxa"/>
            <w:gridSpan w:val="3"/>
            <w:vAlign w:val="center"/>
          </w:tcPr>
          <w:p>
            <w:pPr>
              <w:spacing w:line="300" w:lineRule="exact"/>
              <w:rPr>
                <w:rFonts w:ascii="Arial" w:hAnsi="Arial" w:cs="Arial"/>
                <w:szCs w:val="21"/>
              </w:rPr>
            </w:pPr>
            <w:r>
              <w:rPr>
                <w:rFonts w:ascii="Arial" w:hAnsi="Arial" w:cs="Arial"/>
                <w:szCs w:val="21"/>
              </w:rPr>
              <w:t>如需提供技术支持资料，按以下方式</w:t>
            </w:r>
            <w:r>
              <w:rPr>
                <w:rFonts w:ascii="Arial" w:hAnsi="Arial" w:cs="Arial"/>
                <w:szCs w:val="21"/>
                <w:u w:val="single"/>
              </w:rPr>
              <w:t>（1）</w:t>
            </w:r>
            <w:r>
              <w:rPr>
                <w:rFonts w:ascii="Arial" w:hAnsi="Arial" w:cs="Arial"/>
                <w:szCs w:val="21"/>
              </w:rPr>
              <w:t>提供：</w:t>
            </w:r>
          </w:p>
          <w:p>
            <w:pPr>
              <w:spacing w:line="300" w:lineRule="exact"/>
              <w:rPr>
                <w:rFonts w:ascii="Arial" w:hAnsi="Arial" w:cs="Arial"/>
                <w:szCs w:val="21"/>
              </w:rPr>
            </w:pPr>
            <w:r>
              <w:rPr>
                <w:rFonts w:ascii="Arial" w:hAnsi="Arial" w:cs="Arial"/>
                <w:szCs w:val="21"/>
              </w:rPr>
              <w:t>（1）生产厂家的宣传彩页或官网截图或技术白皮书（提供复印件加盖供应商公章）。</w:t>
            </w:r>
          </w:p>
          <w:p>
            <w:pPr>
              <w:spacing w:line="300" w:lineRule="exact"/>
              <w:rPr>
                <w:rFonts w:ascii="Arial" w:hAnsi="Arial" w:cs="Arial"/>
                <w:szCs w:val="21"/>
              </w:rPr>
            </w:pPr>
            <w:r>
              <w:rPr>
                <w:rFonts w:ascii="Arial" w:hAnsi="Arial" w:cs="Arial"/>
                <w:szCs w:val="21"/>
              </w:rPr>
              <w:t>（2）国家认定的第三方认证（检测）机构出具认证证书（检测报告）或国际机构第三方认证报告（提供复印件加盖供应商公章）。</w:t>
            </w:r>
          </w:p>
          <w:p>
            <w:pPr>
              <w:spacing w:line="300" w:lineRule="exact"/>
              <w:rPr>
                <w:rFonts w:ascii="Arial" w:hAnsi="Arial" w:cs="Arial"/>
                <w:szCs w:val="21"/>
              </w:rPr>
            </w:pPr>
            <w:r>
              <w:rPr>
                <w:rFonts w:ascii="Arial" w:hAnsi="Arial" w:cs="Arial"/>
                <w:szCs w:val="21"/>
              </w:rPr>
              <w:t>（3）其他：</w:t>
            </w:r>
            <w:r>
              <w:rPr>
                <w:rFonts w:ascii="Arial" w:hAnsi="Arial" w:cs="Arial"/>
                <w:szCs w:val="21"/>
                <w:u w:val="single"/>
              </w:rPr>
              <w:t xml:space="preserve"> \ </w:t>
            </w:r>
          </w:p>
          <w:p>
            <w:pPr>
              <w:spacing w:line="300" w:lineRule="exact"/>
              <w:rPr>
                <w:rFonts w:ascii="Arial" w:hAnsi="Arial" w:cs="Arial"/>
                <w:szCs w:val="21"/>
              </w:rPr>
            </w:pPr>
            <w:r>
              <w:rPr>
                <w:rFonts w:ascii="Arial" w:hAnsi="Arial" w:cs="Arial"/>
                <w:szCs w:val="21"/>
              </w:rPr>
              <w:t>注：除以上三种形式之外，提交其他证明材料视为未提供证明材料，未提供的将视为未实质性响应该要求。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0" w:hRule="atLeast"/>
          <w:jc w:val="center"/>
        </w:trPr>
        <w:tc>
          <w:tcPr>
            <w:tcW w:w="9777" w:type="dxa"/>
            <w:gridSpan w:val="6"/>
            <w:vAlign w:val="center"/>
          </w:tcPr>
          <w:p>
            <w:pPr>
              <w:widowControl/>
              <w:spacing w:line="240" w:lineRule="exact"/>
              <w:jc w:val="left"/>
              <w:rPr>
                <w:rFonts w:ascii="Arial" w:hAnsi="Arial" w:cs="Arial"/>
                <w:bCs/>
                <w:kern w:val="0"/>
                <w:szCs w:val="21"/>
              </w:rPr>
            </w:pPr>
            <w:r>
              <w:rPr>
                <w:rFonts w:ascii="Arial" w:hAnsi="Arial" w:cs="Arial"/>
                <w:bCs/>
                <w:kern w:val="0"/>
                <w:szCs w:val="21"/>
              </w:rPr>
              <w:t>标的名称、数量、需满足的质量、技术规格、物理特性、性能、材料、结构、外观、安全，或者服务内容和标准等要求详见下表：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bCs/>
                <w:kern w:val="0"/>
                <w:szCs w:val="21"/>
              </w:rPr>
              <w:t>序号</w:t>
            </w:r>
          </w:p>
        </w:tc>
        <w:tc>
          <w:tcPr>
            <w:tcW w:w="1588" w:type="dxa"/>
            <w:gridSpan w:val="2"/>
            <w:vAlign w:val="center"/>
          </w:tcPr>
          <w:p>
            <w:pPr>
              <w:widowControl/>
              <w:spacing w:line="240" w:lineRule="exact"/>
              <w:jc w:val="center"/>
              <w:rPr>
                <w:rFonts w:ascii="Arial" w:hAnsi="Arial" w:cs="Arial"/>
                <w:bCs/>
                <w:kern w:val="0"/>
                <w:szCs w:val="21"/>
              </w:rPr>
            </w:pPr>
            <w:r>
              <w:rPr>
                <w:rFonts w:ascii="Arial" w:hAnsi="Arial" w:cs="Arial"/>
                <w:bCs/>
                <w:kern w:val="0"/>
                <w:szCs w:val="21"/>
              </w:rPr>
              <w:t>货物名称</w:t>
            </w:r>
          </w:p>
        </w:tc>
        <w:tc>
          <w:tcPr>
            <w:tcW w:w="708" w:type="dxa"/>
            <w:vAlign w:val="center"/>
          </w:tcPr>
          <w:p>
            <w:pPr>
              <w:widowControl/>
              <w:spacing w:line="240" w:lineRule="exact"/>
              <w:jc w:val="center"/>
              <w:rPr>
                <w:rFonts w:ascii="Arial" w:hAnsi="Arial" w:cs="Arial"/>
                <w:bCs/>
                <w:kern w:val="0"/>
                <w:szCs w:val="21"/>
              </w:rPr>
            </w:pPr>
            <w:r>
              <w:rPr>
                <w:rFonts w:ascii="Arial" w:hAnsi="Arial" w:cs="Arial"/>
                <w:bCs/>
                <w:kern w:val="0"/>
                <w:szCs w:val="21"/>
              </w:rPr>
              <w:t>数量</w:t>
            </w:r>
          </w:p>
        </w:tc>
        <w:tc>
          <w:tcPr>
            <w:tcW w:w="5954" w:type="dxa"/>
            <w:vAlign w:val="center"/>
          </w:tcPr>
          <w:p>
            <w:pPr>
              <w:widowControl/>
              <w:spacing w:line="240" w:lineRule="exact"/>
              <w:jc w:val="center"/>
              <w:rPr>
                <w:rFonts w:ascii="Arial" w:hAnsi="Arial" w:cs="Arial"/>
                <w:bCs/>
                <w:kern w:val="0"/>
                <w:szCs w:val="21"/>
              </w:rPr>
            </w:pPr>
            <w:r>
              <w:rPr>
                <w:rFonts w:ascii="Arial" w:hAnsi="Arial" w:cs="Arial"/>
                <w:bCs/>
                <w:kern w:val="0"/>
                <w:szCs w:val="21"/>
              </w:rPr>
              <w:t>技术指标要求</w:t>
            </w:r>
          </w:p>
        </w:tc>
        <w:tc>
          <w:tcPr>
            <w:tcW w:w="993" w:type="dxa"/>
            <w:vAlign w:val="center"/>
          </w:tcPr>
          <w:p>
            <w:pPr>
              <w:widowControl/>
              <w:spacing w:line="240" w:lineRule="exact"/>
              <w:jc w:val="center"/>
              <w:rPr>
                <w:rFonts w:ascii="Arial" w:hAnsi="Arial" w:cs="Arial"/>
                <w:bCs/>
                <w:kern w:val="0"/>
                <w:szCs w:val="21"/>
              </w:rPr>
            </w:pPr>
            <w:r>
              <w:rPr>
                <w:rFonts w:ascii="Arial" w:hAnsi="Arial" w:cs="Arial"/>
                <w:bCs/>
                <w:kern w:val="0"/>
                <w:szCs w:val="21"/>
              </w:rPr>
              <w:t>需要提供的技术支持资料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1</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硬膜外麻醉和椎管穿刺训练模型</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1.模型采用柔软硅胶材质，皮肤触感与真实皮肤极为接近；</w:t>
            </w:r>
          </w:p>
          <w:p>
            <w:pPr>
              <w:spacing w:line="360" w:lineRule="exact"/>
              <w:jc w:val="left"/>
              <w:rPr>
                <w:rFonts w:ascii="Arial" w:hAnsi="Arial" w:cs="Arial"/>
                <w:bCs/>
                <w:kern w:val="0"/>
                <w:szCs w:val="21"/>
              </w:rPr>
            </w:pPr>
            <w:r>
              <w:rPr>
                <w:rFonts w:hint="eastAsia" w:ascii="Arial" w:hAnsi="Arial" w:cs="Arial"/>
                <w:bCs/>
                <w:kern w:val="0"/>
                <w:szCs w:val="21"/>
              </w:rPr>
              <w:t>2.模型结构紧凑，由6部分组成，所有组成部分均采用轻便材料制作，总重量不超过5kg，可以在任何场景下进行训练，能够放置在桌面上或手术床上；</w:t>
            </w:r>
          </w:p>
          <w:p>
            <w:pPr>
              <w:spacing w:line="360" w:lineRule="exact"/>
              <w:jc w:val="left"/>
              <w:rPr>
                <w:rFonts w:ascii="Arial" w:hAnsi="Arial" w:cs="Arial"/>
                <w:bCs/>
                <w:kern w:val="0"/>
                <w:szCs w:val="21"/>
              </w:rPr>
            </w:pPr>
            <w:r>
              <w:rPr>
                <w:rFonts w:hint="eastAsia" w:ascii="Arial" w:hAnsi="Arial" w:cs="Arial"/>
                <w:bCs/>
                <w:kern w:val="0"/>
                <w:szCs w:val="21"/>
              </w:rPr>
              <w:t>3.▲棘间韧带采用无阻力的特殊材料制作，进针手感真实，具有镶嵌式模拟椎骨，并且可以切换标准成年人和老年人模式，由于老年人椎骨变形，因此增加了训练难度；具有以下特征：</w:t>
            </w:r>
          </w:p>
          <w:p>
            <w:pPr>
              <w:spacing w:line="360" w:lineRule="exact"/>
              <w:jc w:val="left"/>
              <w:rPr>
                <w:rFonts w:ascii="Arial" w:hAnsi="Arial" w:cs="Arial"/>
                <w:bCs/>
                <w:kern w:val="0"/>
                <w:szCs w:val="21"/>
              </w:rPr>
            </w:pPr>
            <w:r>
              <w:rPr>
                <w:rFonts w:hint="eastAsia" w:ascii="Arial" w:hAnsi="Arial" w:cs="Arial"/>
                <w:bCs/>
                <w:kern w:val="0"/>
                <w:szCs w:val="21"/>
              </w:rPr>
              <w:t>a)</w:t>
            </w:r>
            <w:r>
              <w:rPr>
                <w:rFonts w:hint="eastAsia" w:ascii="Arial" w:hAnsi="Arial" w:cs="Arial"/>
                <w:bCs/>
                <w:kern w:val="0"/>
                <w:szCs w:val="21"/>
              </w:rPr>
              <w:tab/>
            </w:r>
            <w:r>
              <w:rPr>
                <w:rFonts w:hint="eastAsia" w:ascii="Arial" w:hAnsi="Arial" w:cs="Arial"/>
                <w:bCs/>
                <w:kern w:val="0"/>
                <w:szCs w:val="21"/>
              </w:rPr>
              <w:t>Th11-Th12：挫折阈值</w:t>
            </w:r>
          </w:p>
          <w:p>
            <w:pPr>
              <w:spacing w:line="360" w:lineRule="exact"/>
              <w:jc w:val="left"/>
              <w:rPr>
                <w:rFonts w:ascii="Arial" w:hAnsi="Arial" w:cs="Arial"/>
                <w:bCs/>
                <w:kern w:val="0"/>
                <w:szCs w:val="21"/>
              </w:rPr>
            </w:pPr>
            <w:r>
              <w:rPr>
                <w:rFonts w:hint="eastAsia" w:ascii="Arial" w:hAnsi="Arial" w:cs="Arial"/>
                <w:bCs/>
                <w:kern w:val="0"/>
                <w:szCs w:val="21"/>
              </w:rPr>
              <w:t>b)</w:t>
            </w:r>
            <w:r>
              <w:rPr>
                <w:rFonts w:hint="eastAsia" w:ascii="Arial" w:hAnsi="Arial" w:cs="Arial"/>
                <w:bCs/>
                <w:kern w:val="0"/>
                <w:szCs w:val="21"/>
              </w:rPr>
              <w:tab/>
            </w:r>
            <w:r>
              <w:rPr>
                <w:rFonts w:hint="eastAsia" w:ascii="Arial" w:hAnsi="Arial" w:cs="Arial"/>
                <w:bCs/>
                <w:kern w:val="0"/>
                <w:szCs w:val="21"/>
              </w:rPr>
              <w:t>Th12-L1：居中，正常</w:t>
            </w:r>
          </w:p>
          <w:p>
            <w:pPr>
              <w:spacing w:line="360" w:lineRule="exact"/>
              <w:jc w:val="left"/>
              <w:rPr>
                <w:rFonts w:ascii="Arial" w:hAnsi="Arial" w:cs="Arial"/>
                <w:bCs/>
                <w:kern w:val="0"/>
                <w:szCs w:val="21"/>
              </w:rPr>
            </w:pPr>
            <w:r>
              <w:rPr>
                <w:rFonts w:hint="eastAsia" w:ascii="Arial" w:hAnsi="Arial" w:cs="Arial"/>
                <w:bCs/>
                <w:kern w:val="0"/>
                <w:szCs w:val="21"/>
              </w:rPr>
              <w:t>c)</w:t>
            </w:r>
            <w:r>
              <w:rPr>
                <w:rFonts w:hint="eastAsia" w:ascii="Arial" w:hAnsi="Arial" w:cs="Arial"/>
                <w:bCs/>
                <w:kern w:val="0"/>
                <w:szCs w:val="21"/>
              </w:rPr>
              <w:tab/>
            </w:r>
            <w:r>
              <w:rPr>
                <w:rFonts w:hint="eastAsia" w:ascii="Arial" w:hAnsi="Arial" w:cs="Arial"/>
                <w:bCs/>
                <w:kern w:val="0"/>
                <w:szCs w:val="21"/>
              </w:rPr>
              <w:t>L1-L2：两侧，小（部分骨中心）</w:t>
            </w:r>
          </w:p>
          <w:p>
            <w:pPr>
              <w:spacing w:line="360" w:lineRule="exact"/>
              <w:jc w:val="left"/>
              <w:rPr>
                <w:rFonts w:ascii="Arial" w:hAnsi="Arial" w:cs="Arial"/>
                <w:bCs/>
                <w:kern w:val="0"/>
                <w:szCs w:val="21"/>
              </w:rPr>
            </w:pPr>
            <w:r>
              <w:rPr>
                <w:rFonts w:hint="eastAsia" w:ascii="Arial" w:hAnsi="Arial" w:cs="Arial"/>
                <w:bCs/>
                <w:kern w:val="0"/>
                <w:szCs w:val="21"/>
              </w:rPr>
              <w:t>d)</w:t>
            </w:r>
            <w:r>
              <w:rPr>
                <w:rFonts w:hint="eastAsia" w:ascii="Arial" w:hAnsi="Arial" w:cs="Arial"/>
                <w:bCs/>
                <w:kern w:val="0"/>
                <w:szCs w:val="21"/>
              </w:rPr>
              <w:tab/>
            </w:r>
            <w:r>
              <w:rPr>
                <w:rFonts w:hint="eastAsia" w:ascii="Arial" w:hAnsi="Arial" w:cs="Arial"/>
                <w:bCs/>
                <w:kern w:val="0"/>
                <w:szCs w:val="21"/>
              </w:rPr>
              <w:t>L2-L3：居中，小（背突出，L3转移到左侧）</w:t>
            </w:r>
          </w:p>
          <w:p>
            <w:pPr>
              <w:spacing w:line="360" w:lineRule="exact"/>
              <w:jc w:val="left"/>
              <w:rPr>
                <w:rFonts w:ascii="Arial" w:hAnsi="Arial" w:cs="Arial"/>
                <w:bCs/>
                <w:kern w:val="0"/>
                <w:szCs w:val="21"/>
              </w:rPr>
            </w:pPr>
            <w:r>
              <w:rPr>
                <w:rFonts w:hint="eastAsia" w:ascii="Arial" w:hAnsi="Arial" w:cs="Arial"/>
                <w:bCs/>
                <w:kern w:val="0"/>
                <w:szCs w:val="21"/>
              </w:rPr>
              <w:t>e)</w:t>
            </w:r>
            <w:r>
              <w:rPr>
                <w:rFonts w:hint="eastAsia" w:ascii="Arial" w:hAnsi="Arial" w:cs="Arial"/>
                <w:bCs/>
                <w:kern w:val="0"/>
                <w:szCs w:val="21"/>
              </w:rPr>
              <w:tab/>
            </w:r>
            <w:r>
              <w:rPr>
                <w:rFonts w:hint="eastAsia" w:ascii="Arial" w:hAnsi="Arial" w:cs="Arial"/>
                <w:bCs/>
                <w:kern w:val="0"/>
                <w:szCs w:val="21"/>
              </w:rPr>
              <w:t>L3-L4：居中，部分骨（背突出，L3转移到左侧）</w:t>
            </w:r>
          </w:p>
          <w:p>
            <w:pPr>
              <w:spacing w:line="360" w:lineRule="exact"/>
              <w:jc w:val="left"/>
              <w:rPr>
                <w:rFonts w:ascii="Arial" w:hAnsi="Arial" w:cs="Arial"/>
                <w:bCs/>
                <w:kern w:val="0"/>
                <w:szCs w:val="21"/>
              </w:rPr>
            </w:pPr>
            <w:r>
              <w:rPr>
                <w:rFonts w:hint="eastAsia" w:ascii="Arial" w:hAnsi="Arial" w:cs="Arial"/>
                <w:bCs/>
                <w:kern w:val="0"/>
                <w:szCs w:val="21"/>
              </w:rPr>
              <w:t>f)</w:t>
            </w:r>
            <w:r>
              <w:rPr>
                <w:rFonts w:hint="eastAsia" w:ascii="Arial" w:hAnsi="Arial" w:cs="Arial"/>
                <w:bCs/>
                <w:kern w:val="0"/>
                <w:szCs w:val="21"/>
              </w:rPr>
              <w:tab/>
            </w:r>
            <w:r>
              <w:rPr>
                <w:rFonts w:hint="eastAsia" w:ascii="Arial" w:hAnsi="Arial" w:cs="Arial"/>
                <w:bCs/>
                <w:kern w:val="0"/>
                <w:szCs w:val="21"/>
              </w:rPr>
              <w:t>L4-L5：中心，横向椭圆形</w:t>
            </w:r>
          </w:p>
          <w:p>
            <w:pPr>
              <w:spacing w:line="360" w:lineRule="exact"/>
              <w:jc w:val="left"/>
              <w:rPr>
                <w:rFonts w:ascii="Arial" w:hAnsi="Arial" w:cs="Arial"/>
                <w:bCs/>
                <w:kern w:val="0"/>
                <w:szCs w:val="21"/>
              </w:rPr>
            </w:pPr>
            <w:r>
              <w:rPr>
                <w:rFonts w:hint="eastAsia" w:ascii="Arial" w:hAnsi="Arial" w:cs="Arial"/>
                <w:bCs/>
                <w:kern w:val="0"/>
                <w:szCs w:val="21"/>
              </w:rPr>
              <w:t>4.模型使用每一部分均可单独拆卸进行清洗，无需特殊清洁剂进行保养；</w:t>
            </w:r>
          </w:p>
          <w:p>
            <w:pPr>
              <w:spacing w:line="360" w:lineRule="exact"/>
              <w:jc w:val="left"/>
              <w:rPr>
                <w:rFonts w:ascii="Arial" w:hAnsi="Arial" w:cs="Arial"/>
                <w:bCs/>
                <w:kern w:val="0"/>
                <w:szCs w:val="21"/>
              </w:rPr>
            </w:pPr>
            <w:r>
              <w:rPr>
                <w:rFonts w:hint="eastAsia" w:ascii="Arial" w:hAnsi="Arial" w:cs="Arial"/>
                <w:bCs/>
                <w:kern w:val="0"/>
                <w:szCs w:val="21"/>
              </w:rPr>
              <w:t>5.模型可模拟侧卧位和坐位，包含髂嵴结构，无论坐位还是卧位都能够准确定位；</w:t>
            </w:r>
          </w:p>
          <w:p>
            <w:pPr>
              <w:spacing w:line="360" w:lineRule="exact"/>
              <w:jc w:val="left"/>
              <w:rPr>
                <w:rFonts w:ascii="Arial" w:hAnsi="Arial" w:cs="Arial"/>
                <w:bCs/>
                <w:kern w:val="0"/>
                <w:szCs w:val="21"/>
              </w:rPr>
            </w:pPr>
            <w:r>
              <w:rPr>
                <w:rFonts w:hint="eastAsia" w:ascii="Arial" w:hAnsi="Arial" w:cs="Arial"/>
                <w:bCs/>
                <w:kern w:val="0"/>
                <w:szCs w:val="21"/>
              </w:rPr>
              <w:t>6.椎骨包含Th12-L5，可以在L1-L5间进行穿刺训练；</w:t>
            </w:r>
          </w:p>
          <w:p>
            <w:pPr>
              <w:spacing w:line="360" w:lineRule="exact"/>
              <w:jc w:val="left"/>
              <w:rPr>
                <w:rFonts w:ascii="Arial" w:hAnsi="Arial" w:cs="Arial"/>
                <w:bCs/>
                <w:kern w:val="0"/>
                <w:szCs w:val="21"/>
              </w:rPr>
            </w:pPr>
            <w:r>
              <w:rPr>
                <w:rFonts w:hint="eastAsia" w:ascii="Arial" w:hAnsi="Arial" w:cs="Arial"/>
                <w:bCs/>
                <w:kern w:val="0"/>
                <w:szCs w:val="21"/>
              </w:rPr>
              <w:t>7.▲在进行硬膜外麻醉训练时，注射液体会自动流入集水盒内，在进行蛛网膜下腔麻醉时，能够抽出模拟脑脊液或注入少量液体，并且脑脊液压力可以任意调节；</w:t>
            </w:r>
          </w:p>
          <w:p>
            <w:pPr>
              <w:spacing w:line="360" w:lineRule="exact"/>
              <w:jc w:val="left"/>
              <w:rPr>
                <w:rFonts w:ascii="Arial" w:hAnsi="Arial" w:cs="Arial"/>
                <w:bCs/>
                <w:kern w:val="0"/>
                <w:szCs w:val="21"/>
              </w:rPr>
            </w:pPr>
            <w:r>
              <w:rPr>
                <w:rFonts w:hint="eastAsia" w:ascii="Arial" w:hAnsi="Arial" w:cs="Arial"/>
                <w:bCs/>
                <w:kern w:val="0"/>
                <w:szCs w:val="21"/>
              </w:rPr>
              <w:t>8.若蛛网膜下腔麻醉操作正确，则会有模拟脑脊液流出；</w:t>
            </w:r>
          </w:p>
          <w:p>
            <w:pPr>
              <w:spacing w:line="360" w:lineRule="exact"/>
              <w:jc w:val="left"/>
              <w:rPr>
                <w:rFonts w:ascii="Arial" w:hAnsi="Arial" w:cs="Arial"/>
                <w:bCs/>
                <w:kern w:val="0"/>
                <w:szCs w:val="21"/>
              </w:rPr>
            </w:pPr>
            <w:r>
              <w:rPr>
                <w:rFonts w:hint="eastAsia" w:ascii="Arial" w:hAnsi="Arial" w:cs="Arial"/>
                <w:bCs/>
                <w:kern w:val="0"/>
                <w:szCs w:val="21"/>
              </w:rPr>
              <w:t>9.▲模型采用封闭的水系统，允许多人连续操作；</w:t>
            </w:r>
          </w:p>
          <w:p>
            <w:pPr>
              <w:spacing w:line="360" w:lineRule="exact"/>
              <w:jc w:val="left"/>
              <w:rPr>
                <w:rFonts w:ascii="Arial" w:hAnsi="Arial" w:cs="Arial"/>
                <w:bCs/>
                <w:kern w:val="0"/>
                <w:szCs w:val="21"/>
              </w:rPr>
            </w:pPr>
            <w:r>
              <w:rPr>
                <w:rFonts w:hint="eastAsia" w:ascii="Arial" w:hAnsi="Arial" w:cs="Arial"/>
                <w:bCs/>
                <w:kern w:val="0"/>
                <w:szCs w:val="21"/>
              </w:rPr>
              <w:t>10.▲模型具有NFC技术和QR码的智能标签，通过扫描标签可获得23个解剖学课程，提供交互式虚拟模型，为用户创建前所未有的逼真和高分辨率内容，可随时随地在智能手机，平板电脑或笔记本电脑上访问，需要提供实物操作图片或视频为证明，图片要求彩色。</w:t>
            </w:r>
          </w:p>
          <w:p>
            <w:pPr>
              <w:spacing w:line="360" w:lineRule="exact"/>
              <w:jc w:val="left"/>
              <w:rPr>
                <w:rFonts w:ascii="Arial" w:hAnsi="Arial" w:cs="Arial"/>
                <w:bCs/>
                <w:kern w:val="0"/>
                <w:szCs w:val="21"/>
              </w:rPr>
            </w:pPr>
            <w:r>
              <w:rPr>
                <w:rFonts w:hint="eastAsia" w:ascii="Arial" w:hAnsi="Arial" w:cs="Arial"/>
                <w:bCs/>
                <w:kern w:val="0"/>
                <w:szCs w:val="21"/>
              </w:rPr>
              <w:t>11.</w:t>
            </w:r>
            <w:r>
              <w:rPr>
                <w:rFonts w:hint="eastAsia" w:ascii="Arial" w:hAnsi="Arial" w:cs="Arial"/>
                <w:bCs/>
                <w:kern w:val="0"/>
                <w:szCs w:val="21"/>
              </w:rPr>
              <w:tab/>
            </w:r>
            <w:r>
              <w:rPr>
                <w:rFonts w:hint="eastAsia" w:ascii="Arial" w:hAnsi="Arial" w:cs="Arial"/>
                <w:bCs/>
                <w:kern w:val="0"/>
                <w:szCs w:val="21"/>
              </w:rPr>
              <w:t>配置清单：成人脊椎模型1个，脊椎插件、脊椎骨骼、皮肤，注射器、 椎管、集水盒和水管1套、使用说明书1本、手提袋1个；</w:t>
            </w:r>
          </w:p>
        </w:tc>
        <w:tc>
          <w:tcPr>
            <w:tcW w:w="993" w:type="dxa"/>
            <w:vAlign w:val="center"/>
          </w:tcPr>
          <w:p>
            <w:pPr>
              <w:spacing w:line="360" w:lineRule="exact"/>
              <w:ind w:right="76"/>
              <w:jc w:val="center"/>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2</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中心静脉穿刺插管术训练仿真模型</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1.模拟真实人体解剖结构，体表骨性标志清楚可及，设计了体表动脉搏动以便确定穿刺点，可行颈内静脉穿刺插管术、锁骨下静脉穿刺插管术、锁骨上静脉穿刺插管术及心脏漂浮导管术和中心静脉压测定。</w:t>
            </w:r>
            <w:r>
              <w:rPr>
                <w:rFonts w:hint="eastAsia" w:ascii="Arial" w:hAnsi="Arial" w:cs="Arial"/>
                <w:bCs/>
                <w:kern w:val="0"/>
                <w:szCs w:val="21"/>
              </w:rPr>
              <w:br w:type="textWrapping"/>
            </w:r>
            <w:r>
              <w:rPr>
                <w:rFonts w:ascii="Arial" w:hAnsi="Arial" w:cs="Arial"/>
                <w:bCs/>
                <w:kern w:val="0"/>
                <w:szCs w:val="21"/>
              </w:rPr>
              <w:t>2</w:t>
            </w:r>
            <w:r>
              <w:rPr>
                <w:rFonts w:hint="eastAsia" w:ascii="Arial" w:hAnsi="Arial" w:cs="Arial"/>
                <w:bCs/>
                <w:kern w:val="0"/>
                <w:szCs w:val="21"/>
              </w:rPr>
              <w:t>. 仿真模型取肩枕过伸位，头转向左侧，质地柔软，触感真实，外观形象逼真。</w:t>
            </w:r>
            <w:r>
              <w:rPr>
                <w:rFonts w:hint="eastAsia" w:ascii="Arial" w:hAnsi="Arial" w:cs="Arial"/>
                <w:bCs/>
                <w:kern w:val="0"/>
                <w:szCs w:val="21"/>
              </w:rPr>
              <w:br w:type="textWrapping"/>
            </w:r>
            <w:r>
              <w:rPr>
                <w:rFonts w:ascii="Arial" w:hAnsi="Arial" w:cs="Arial"/>
                <w:bCs/>
                <w:kern w:val="0"/>
                <w:szCs w:val="21"/>
              </w:rPr>
              <w:t>3</w:t>
            </w:r>
            <w:r>
              <w:rPr>
                <w:rFonts w:hint="eastAsia" w:ascii="Arial" w:hAnsi="Arial" w:cs="Arial"/>
                <w:bCs/>
                <w:kern w:val="0"/>
                <w:szCs w:val="21"/>
              </w:rPr>
              <w:t>. 解剖位置准确：胸锁乳突肌的锁骨头、胸骨头和锁骨三者所形成的三角区，可明显触知，便于穿刺定位。</w:t>
            </w:r>
            <w:r>
              <w:rPr>
                <w:rFonts w:hint="eastAsia" w:ascii="Arial" w:hAnsi="Arial" w:cs="Arial"/>
                <w:bCs/>
                <w:kern w:val="0"/>
                <w:szCs w:val="21"/>
              </w:rPr>
              <w:br w:type="textWrapping"/>
            </w:r>
            <w:r>
              <w:rPr>
                <w:rFonts w:ascii="Arial" w:hAnsi="Arial" w:cs="Arial"/>
                <w:bCs/>
                <w:kern w:val="0"/>
                <w:szCs w:val="21"/>
              </w:rPr>
              <w:t>4</w:t>
            </w:r>
            <w:r>
              <w:rPr>
                <w:rFonts w:hint="eastAsia" w:ascii="Arial" w:hAnsi="Arial" w:cs="Arial"/>
                <w:bCs/>
                <w:kern w:val="0"/>
                <w:szCs w:val="21"/>
              </w:rPr>
              <w:t>. 模拟颈动脉搏动。</w:t>
            </w:r>
            <w:r>
              <w:rPr>
                <w:rFonts w:hint="eastAsia" w:ascii="Arial" w:hAnsi="Arial" w:cs="Arial"/>
                <w:bCs/>
                <w:kern w:val="0"/>
                <w:szCs w:val="21"/>
              </w:rPr>
              <w:br w:type="textWrapping"/>
            </w:r>
            <w:r>
              <w:rPr>
                <w:rFonts w:ascii="Arial" w:hAnsi="Arial" w:cs="Arial"/>
                <w:bCs/>
                <w:kern w:val="0"/>
                <w:szCs w:val="21"/>
              </w:rPr>
              <w:t>5</w:t>
            </w:r>
            <w:r>
              <w:rPr>
                <w:rFonts w:hint="eastAsia" w:ascii="Arial" w:hAnsi="Arial" w:cs="Arial"/>
                <w:bCs/>
                <w:kern w:val="0"/>
                <w:szCs w:val="21"/>
              </w:rPr>
              <w:t>. 可行颈内静脉穿刺插管术、锁骨下静脉穿刺插管术、锁骨上静脉穿刺插管术，穿刺有明显落空感，可抽出模拟静脉血。</w:t>
            </w:r>
            <w:r>
              <w:rPr>
                <w:rFonts w:hint="eastAsia" w:ascii="Arial" w:hAnsi="Arial" w:cs="Arial"/>
                <w:bCs/>
                <w:kern w:val="0"/>
                <w:szCs w:val="21"/>
              </w:rPr>
              <w:br w:type="textWrapping"/>
            </w:r>
            <w:r>
              <w:rPr>
                <w:rFonts w:ascii="Arial" w:hAnsi="Arial" w:cs="Arial"/>
                <w:bCs/>
                <w:kern w:val="0"/>
                <w:szCs w:val="21"/>
              </w:rPr>
              <w:t>6</w:t>
            </w:r>
            <w:r>
              <w:rPr>
                <w:rFonts w:hint="eastAsia" w:ascii="Arial" w:hAnsi="Arial" w:cs="Arial"/>
                <w:bCs/>
                <w:kern w:val="0"/>
                <w:szCs w:val="21"/>
              </w:rPr>
              <w:t>. 可行心脏漂浮导管术。</w:t>
            </w:r>
            <w:r>
              <w:rPr>
                <w:rFonts w:hint="eastAsia" w:ascii="Arial" w:hAnsi="Arial" w:cs="Arial"/>
                <w:bCs/>
                <w:kern w:val="0"/>
                <w:szCs w:val="21"/>
              </w:rPr>
              <w:br w:type="textWrapping"/>
            </w:r>
            <w:r>
              <w:rPr>
                <w:rFonts w:hint="eastAsia" w:ascii="Arial" w:hAnsi="Arial" w:cs="Arial"/>
                <w:bCs/>
                <w:kern w:val="0"/>
                <w:szCs w:val="21"/>
              </w:rPr>
              <w:t>7</w:t>
            </w:r>
            <w:r>
              <w:rPr>
                <w:rFonts w:ascii="Arial" w:hAnsi="Arial" w:cs="Arial"/>
                <w:bCs/>
                <w:kern w:val="0"/>
                <w:szCs w:val="21"/>
              </w:rPr>
              <w:t>.</w:t>
            </w:r>
            <w:r>
              <w:rPr>
                <w:rFonts w:hint="eastAsia" w:ascii="Arial" w:hAnsi="Arial" w:cs="Arial"/>
                <w:bCs/>
                <w:kern w:val="0"/>
                <w:szCs w:val="21"/>
              </w:rPr>
              <w:t>皮肤和模拟血管可更换。</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3</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妇科分泌物检查训练模型</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w:t>
            </w:r>
            <w:r>
              <w:rPr>
                <w:rFonts w:hint="eastAsia" w:ascii="Arial" w:hAnsi="Arial" w:cs="Arial"/>
                <w:bCs/>
                <w:kern w:val="0"/>
                <w:szCs w:val="21"/>
              </w:rPr>
              <w:t xml:space="preserve">模拟膀胱截石位成年女性腹盆股部，外阴部解剖结构和层次清楚，体表骨性肌性标志明显，外观逼真，手感真实。设计了阴道、子宫适用于妇科分泌物检查操作训练。 </w:t>
            </w:r>
            <w:r>
              <w:rPr>
                <w:rFonts w:hint="eastAsia" w:ascii="Arial" w:hAnsi="Arial" w:cs="Arial"/>
                <w:bCs/>
                <w:kern w:val="0"/>
                <w:szCs w:val="21"/>
              </w:rPr>
              <w:br w:type="textWrapping"/>
            </w:r>
            <w:r>
              <w:rPr>
                <w:rFonts w:ascii="Arial" w:hAnsi="Arial" w:cs="Arial"/>
                <w:bCs/>
                <w:kern w:val="0"/>
                <w:szCs w:val="21"/>
              </w:rPr>
              <w:t>2</w:t>
            </w:r>
            <w:r>
              <w:rPr>
                <w:rFonts w:hint="eastAsia" w:ascii="Arial" w:hAnsi="Arial" w:cs="Arial"/>
                <w:bCs/>
                <w:kern w:val="0"/>
                <w:szCs w:val="21"/>
              </w:rPr>
              <w:t>. 模型为成年女性腹部、盆部及大腿上1/3半身模拟人，为固定的“膀胱截石位”。</w:t>
            </w:r>
            <w:r>
              <w:rPr>
                <w:rFonts w:hint="eastAsia" w:ascii="Arial" w:hAnsi="Arial" w:cs="Arial"/>
                <w:bCs/>
                <w:kern w:val="0"/>
                <w:szCs w:val="21"/>
              </w:rPr>
              <w:br w:type="textWrapping"/>
            </w:r>
            <w:r>
              <w:rPr>
                <w:rFonts w:ascii="Arial" w:hAnsi="Arial" w:cs="Arial"/>
                <w:bCs/>
                <w:kern w:val="0"/>
                <w:szCs w:val="21"/>
              </w:rPr>
              <w:t>3</w:t>
            </w:r>
            <w:r>
              <w:rPr>
                <w:rFonts w:hint="eastAsia" w:ascii="Arial" w:hAnsi="Arial" w:cs="Arial"/>
                <w:bCs/>
                <w:kern w:val="0"/>
                <w:szCs w:val="21"/>
              </w:rPr>
              <w:t>. 模型外观逼真美观、设计合理、皮肤弹性柔软仿真度高，材料环保耐用。</w:t>
            </w:r>
            <w:r>
              <w:rPr>
                <w:rFonts w:hint="eastAsia" w:ascii="Arial" w:hAnsi="Arial" w:cs="Arial"/>
                <w:bCs/>
                <w:kern w:val="0"/>
                <w:szCs w:val="21"/>
              </w:rPr>
              <w:br w:type="textWrapping"/>
            </w:r>
            <w:r>
              <w:rPr>
                <w:rFonts w:ascii="Arial" w:hAnsi="Arial" w:cs="Arial"/>
                <w:bCs/>
                <w:kern w:val="0"/>
                <w:szCs w:val="21"/>
              </w:rPr>
              <w:t>4</w:t>
            </w:r>
            <w:r>
              <w:rPr>
                <w:rFonts w:hint="eastAsia" w:ascii="Arial" w:hAnsi="Arial" w:cs="Arial"/>
                <w:bCs/>
                <w:kern w:val="0"/>
                <w:szCs w:val="21"/>
              </w:rPr>
              <w:t>. 模型解剖结构准确，有完整的大阴唇、小阴唇、阴蒂、阴道、尿道等结构。</w:t>
            </w:r>
            <w:r>
              <w:rPr>
                <w:rFonts w:hint="eastAsia" w:ascii="Arial" w:hAnsi="Arial" w:cs="Arial"/>
                <w:bCs/>
                <w:kern w:val="0"/>
                <w:szCs w:val="21"/>
              </w:rPr>
              <w:br w:type="textWrapping"/>
            </w:r>
            <w:r>
              <w:rPr>
                <w:rFonts w:ascii="Arial" w:hAnsi="Arial" w:cs="Arial"/>
                <w:bCs/>
                <w:kern w:val="0"/>
                <w:szCs w:val="21"/>
              </w:rPr>
              <w:t>5</w:t>
            </w:r>
            <w:r>
              <w:rPr>
                <w:rFonts w:hint="eastAsia" w:ascii="Arial" w:hAnsi="Arial" w:cs="Arial"/>
                <w:bCs/>
                <w:kern w:val="0"/>
                <w:szCs w:val="21"/>
              </w:rPr>
              <w:t>. 配有多种不同性状的模拟分泌物，可进行妇科分泌物检查。</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4</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外科缝合包扎展示模型</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w:t>
            </w:r>
            <w:r>
              <w:rPr>
                <w:rFonts w:hint="eastAsia" w:ascii="Arial" w:hAnsi="Arial" w:cs="Arial"/>
                <w:bCs/>
                <w:kern w:val="0"/>
                <w:szCs w:val="21"/>
              </w:rPr>
              <w:t xml:space="preserve">模拟全身人体，设计了多处标准手术切口、引流管口、造瘘口等外科手术操作遗留缝合或无缝合创口，分布于颈部、胸部、腹部、背部、臀部、股部，创口外观逼真，解剖层次真实。适用于各种伤口的护理、清洗、换药、包扎等基本技能操作训练。 </w:t>
            </w:r>
            <w:r>
              <w:rPr>
                <w:rFonts w:hint="eastAsia" w:ascii="Arial" w:hAnsi="Arial" w:cs="Arial"/>
                <w:bCs/>
                <w:kern w:val="0"/>
                <w:szCs w:val="21"/>
              </w:rPr>
              <w:br w:type="textWrapping"/>
            </w:r>
            <w:r>
              <w:rPr>
                <w:rFonts w:ascii="Arial" w:hAnsi="Arial" w:cs="Arial"/>
                <w:bCs/>
                <w:kern w:val="0"/>
                <w:szCs w:val="21"/>
              </w:rPr>
              <w:t>2</w:t>
            </w:r>
            <w:r>
              <w:rPr>
                <w:rFonts w:hint="eastAsia" w:ascii="Arial" w:hAnsi="Arial" w:cs="Arial"/>
                <w:bCs/>
                <w:kern w:val="0"/>
                <w:szCs w:val="21"/>
              </w:rPr>
              <w:t>. 该仿真模型提供15处标准外科手术缝合切口，分别为：甲状腺切除术、胸骨切开术、右乳根治术、气胸切口、开胸术、胆囊切除术、剖腹探查术、阑尾切除术、腹式子宫切除术、结肠造口术、回肠造口术、股动脉穿刺切口、肾切除术、椎板切除术。五个引流管口，两个造瘘口，一处褥疮二期、右腿截肢、两处乳房脓肿切口。</w:t>
            </w:r>
            <w:r>
              <w:rPr>
                <w:rFonts w:hint="eastAsia" w:ascii="Arial" w:hAnsi="Arial" w:cs="Arial"/>
                <w:bCs/>
                <w:kern w:val="0"/>
                <w:szCs w:val="21"/>
              </w:rPr>
              <w:br w:type="textWrapping"/>
            </w:r>
            <w:r>
              <w:rPr>
                <w:rFonts w:ascii="Arial" w:hAnsi="Arial" w:cs="Arial"/>
                <w:bCs/>
                <w:kern w:val="0"/>
                <w:szCs w:val="21"/>
              </w:rPr>
              <w:t>3</w:t>
            </w:r>
            <w:r>
              <w:rPr>
                <w:rFonts w:hint="eastAsia" w:ascii="Arial" w:hAnsi="Arial" w:cs="Arial"/>
                <w:bCs/>
                <w:kern w:val="0"/>
                <w:szCs w:val="21"/>
              </w:rPr>
              <w:t>. 可在上述伤口实施清洗、换药、包扎等基本护理技能训练。</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5</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上肢脓肿切开仿真模型（体表脓肿切开引流术）</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w:t>
            </w:r>
            <w:r>
              <w:rPr>
                <w:rFonts w:hint="eastAsia" w:ascii="Arial" w:hAnsi="Arial" w:cs="Arial"/>
                <w:bCs/>
                <w:kern w:val="0"/>
                <w:szCs w:val="21"/>
              </w:rPr>
              <w:t xml:space="preserve">模拟成人上肢，解剖结构完整，体表骨性肌性标志清楚，设计了可进行外科操作的脓肿，外形逼真，手感真实。适用于脓肿切开术操作训练。 </w:t>
            </w:r>
            <w:r>
              <w:rPr>
                <w:rFonts w:hint="eastAsia" w:ascii="Arial" w:hAnsi="Arial" w:cs="Arial"/>
                <w:bCs/>
                <w:kern w:val="0"/>
                <w:szCs w:val="21"/>
              </w:rPr>
              <w:br w:type="textWrapping"/>
            </w:r>
            <w:r>
              <w:rPr>
                <w:rFonts w:ascii="Arial" w:hAnsi="Arial" w:cs="Arial"/>
                <w:bCs/>
                <w:kern w:val="0"/>
                <w:szCs w:val="21"/>
              </w:rPr>
              <w:t>2</w:t>
            </w:r>
            <w:r>
              <w:rPr>
                <w:rFonts w:hint="eastAsia" w:ascii="Arial" w:hAnsi="Arial" w:cs="Arial"/>
                <w:bCs/>
                <w:kern w:val="0"/>
                <w:szCs w:val="21"/>
              </w:rPr>
              <w:t>. 上肢脓肿切开模型采用先进高分子材料制作，脓肿处可见局部皮肤隆起。</w:t>
            </w:r>
            <w:r>
              <w:rPr>
                <w:rFonts w:hint="eastAsia" w:ascii="Arial" w:hAnsi="Arial" w:cs="Arial"/>
                <w:bCs/>
                <w:kern w:val="0"/>
                <w:szCs w:val="21"/>
              </w:rPr>
              <w:br w:type="textWrapping"/>
            </w:r>
            <w:r>
              <w:rPr>
                <w:rFonts w:ascii="Arial" w:hAnsi="Arial" w:cs="Arial"/>
                <w:bCs/>
                <w:kern w:val="0"/>
                <w:szCs w:val="21"/>
              </w:rPr>
              <w:t>3</w:t>
            </w:r>
            <w:r>
              <w:rPr>
                <w:rFonts w:hint="eastAsia" w:ascii="Arial" w:hAnsi="Arial" w:cs="Arial"/>
                <w:bCs/>
                <w:kern w:val="0"/>
                <w:szCs w:val="21"/>
              </w:rPr>
              <w:t>. 其周围有一潜行小脓肿（实质是分房脓肿），用于训练脓肿切开训练。</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6</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 xml:space="preserve"> 三腔二囊管仿生标准化病人 </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w:t>
            </w:r>
            <w:r>
              <w:rPr>
                <w:rFonts w:hint="eastAsia" w:ascii="Arial" w:hAnsi="Arial" w:cs="Arial"/>
                <w:bCs/>
                <w:kern w:val="0"/>
                <w:szCs w:val="21"/>
              </w:rPr>
              <w:t>具有真实人体的仿生结构</w:t>
            </w:r>
            <w:r>
              <w:rPr>
                <w:rFonts w:hint="eastAsia" w:ascii="Arial" w:hAnsi="Arial" w:cs="Arial"/>
                <w:bCs/>
                <w:kern w:val="0"/>
                <w:szCs w:val="21"/>
              </w:rPr>
              <w:br w:type="textWrapping"/>
            </w:r>
            <w:r>
              <w:rPr>
                <w:rFonts w:hint="eastAsia" w:ascii="Arial" w:hAnsi="Arial" w:cs="Arial"/>
                <w:bCs/>
                <w:kern w:val="0"/>
                <w:szCs w:val="21"/>
              </w:rPr>
              <w:t>▲</w:t>
            </w:r>
            <w:r>
              <w:rPr>
                <w:rFonts w:ascii="Arial" w:hAnsi="Arial" w:cs="Arial"/>
                <w:bCs/>
                <w:kern w:val="0"/>
                <w:szCs w:val="21"/>
              </w:rPr>
              <w:t>2</w:t>
            </w:r>
            <w:r>
              <w:rPr>
                <w:rFonts w:hint="eastAsia" w:ascii="Arial" w:hAnsi="Arial" w:cs="Arial"/>
                <w:bCs/>
                <w:kern w:val="0"/>
                <w:szCs w:val="21"/>
              </w:rPr>
              <w:t>.上半身表现为柔韧的仿真皮肤、皮下与肌肉组织，手感真实、触有弹性。仿真皮肤要有良好的柔韧性（硬度5-10shore A、拉伸撕裂强度大于700%） 。</w:t>
            </w:r>
            <w:r>
              <w:rPr>
                <w:rFonts w:hint="eastAsia" w:ascii="Arial" w:hAnsi="Arial" w:cs="Arial"/>
                <w:bCs/>
                <w:kern w:val="0"/>
                <w:szCs w:val="21"/>
              </w:rPr>
              <w:br w:type="textWrapping"/>
            </w:r>
            <w:r>
              <w:rPr>
                <w:rFonts w:hint="eastAsia" w:ascii="Arial" w:hAnsi="Arial" w:cs="Arial"/>
                <w:bCs/>
                <w:kern w:val="0"/>
                <w:szCs w:val="21"/>
              </w:rPr>
              <w:t>▲</w:t>
            </w:r>
            <w:r>
              <w:rPr>
                <w:rFonts w:ascii="Arial" w:hAnsi="Arial" w:cs="Arial"/>
                <w:bCs/>
                <w:kern w:val="0"/>
                <w:szCs w:val="21"/>
              </w:rPr>
              <w:t>3</w:t>
            </w:r>
            <w:r>
              <w:rPr>
                <w:rFonts w:hint="eastAsia" w:ascii="Arial" w:hAnsi="Arial" w:cs="Arial"/>
                <w:bCs/>
                <w:kern w:val="0"/>
                <w:szCs w:val="21"/>
              </w:rPr>
              <w:t>.体内为完整的骨骼仿生结构；体现各部位真实的骨性标志；仿生骨骼要有良好的坚韧性（弯曲断裂强度大于95Mpa ）。</w:t>
            </w:r>
            <w:r>
              <w:rPr>
                <w:rFonts w:hint="eastAsia" w:ascii="Arial" w:hAnsi="Arial" w:cs="Arial"/>
                <w:bCs/>
                <w:kern w:val="0"/>
                <w:szCs w:val="21"/>
              </w:rPr>
              <w:br w:type="textWrapping"/>
            </w:r>
            <w:r>
              <w:rPr>
                <w:rFonts w:ascii="Arial" w:hAnsi="Arial" w:cs="Arial"/>
                <w:bCs/>
                <w:kern w:val="0"/>
                <w:szCs w:val="21"/>
              </w:rPr>
              <w:t>4</w:t>
            </w:r>
            <w:r>
              <w:rPr>
                <w:rFonts w:hint="eastAsia" w:ascii="Arial" w:hAnsi="Arial" w:cs="Arial"/>
                <w:bCs/>
                <w:kern w:val="0"/>
                <w:szCs w:val="21"/>
              </w:rPr>
              <w:t>.全身各部位关节为金属构件连接，确保牢固耐用，</w:t>
            </w:r>
            <w:r>
              <w:rPr>
                <w:rFonts w:hint="eastAsia" w:ascii="Arial" w:hAnsi="Arial" w:cs="Arial"/>
                <w:bCs/>
                <w:kern w:val="0"/>
                <w:szCs w:val="21"/>
              </w:rPr>
              <w:br w:type="textWrapping"/>
            </w:r>
            <w:r>
              <w:rPr>
                <w:rFonts w:ascii="Arial" w:hAnsi="Arial" w:cs="Arial"/>
                <w:bCs/>
                <w:kern w:val="0"/>
                <w:szCs w:val="21"/>
              </w:rPr>
              <w:t>5.</w:t>
            </w:r>
            <w:r>
              <w:rPr>
                <w:rFonts w:hint="eastAsia" w:ascii="Arial" w:hAnsi="Arial" w:cs="Arial"/>
                <w:bCs/>
                <w:kern w:val="0"/>
                <w:szCs w:val="21"/>
              </w:rPr>
              <w:t>功能指标：利用该训练指导模型可进行胃底食道压迫止血的训练操作，有监测功能，操作正确后胃底停止流血。</w:t>
            </w:r>
            <w:r>
              <w:rPr>
                <w:rFonts w:hint="eastAsia" w:ascii="Arial" w:hAnsi="Arial" w:cs="Arial"/>
                <w:bCs/>
                <w:kern w:val="0"/>
                <w:szCs w:val="21"/>
              </w:rPr>
              <w:br w:type="textWrapping"/>
            </w:r>
            <w:r>
              <w:rPr>
                <w:rFonts w:ascii="Arial" w:hAnsi="Arial" w:cs="Arial"/>
                <w:bCs/>
                <w:kern w:val="0"/>
                <w:szCs w:val="21"/>
              </w:rPr>
              <w:t>6.</w:t>
            </w:r>
            <w:r>
              <w:rPr>
                <w:rFonts w:hint="eastAsia" w:ascii="Arial" w:hAnsi="Arial" w:cs="Arial"/>
                <w:bCs/>
                <w:kern w:val="0"/>
                <w:szCs w:val="21"/>
              </w:rPr>
              <w:t>装箱单：</w:t>
            </w:r>
            <w:r>
              <w:rPr>
                <w:rFonts w:hint="eastAsia" w:ascii="Arial" w:hAnsi="Arial" w:cs="Arial"/>
                <w:bCs/>
                <w:kern w:val="0"/>
                <w:szCs w:val="21"/>
              </w:rPr>
              <w:br w:type="textWrapping"/>
            </w:r>
            <w:r>
              <w:rPr>
                <w:rFonts w:ascii="Arial" w:hAnsi="Arial" w:cs="Arial"/>
                <w:bCs/>
                <w:kern w:val="0"/>
                <w:szCs w:val="21"/>
              </w:rPr>
              <w:t>6.</w:t>
            </w:r>
            <w:r>
              <w:rPr>
                <w:rFonts w:hint="eastAsia" w:ascii="Arial" w:hAnsi="Arial" w:cs="Arial"/>
                <w:bCs/>
                <w:kern w:val="0"/>
                <w:szCs w:val="21"/>
              </w:rPr>
              <w:t>1双气囊三腔导管训练指导模型1具</w:t>
            </w:r>
            <w:r>
              <w:rPr>
                <w:rFonts w:hint="eastAsia" w:ascii="Arial" w:hAnsi="Arial" w:cs="Arial"/>
                <w:bCs/>
                <w:kern w:val="0"/>
                <w:szCs w:val="21"/>
              </w:rPr>
              <w:br w:type="textWrapping"/>
            </w:r>
            <w:r>
              <w:rPr>
                <w:rFonts w:ascii="Arial" w:hAnsi="Arial" w:cs="Arial"/>
                <w:bCs/>
                <w:kern w:val="0"/>
                <w:szCs w:val="21"/>
              </w:rPr>
              <w:t>6.</w:t>
            </w:r>
            <w:r>
              <w:rPr>
                <w:rFonts w:hint="eastAsia" w:ascii="Arial" w:hAnsi="Arial" w:cs="Arial"/>
                <w:bCs/>
                <w:kern w:val="0"/>
                <w:szCs w:val="21"/>
              </w:rPr>
              <w:t>2模型头部枕垫1个</w:t>
            </w:r>
            <w:r>
              <w:rPr>
                <w:rFonts w:hint="eastAsia" w:ascii="Arial" w:hAnsi="Arial" w:cs="Arial"/>
                <w:bCs/>
                <w:kern w:val="0"/>
                <w:szCs w:val="21"/>
              </w:rPr>
              <w:br w:type="textWrapping"/>
            </w:r>
            <w:r>
              <w:rPr>
                <w:rFonts w:ascii="Arial" w:hAnsi="Arial" w:cs="Arial"/>
                <w:bCs/>
                <w:kern w:val="0"/>
                <w:szCs w:val="21"/>
              </w:rPr>
              <w:t>6.</w:t>
            </w:r>
            <w:r>
              <w:rPr>
                <w:rFonts w:hint="eastAsia" w:ascii="Arial" w:hAnsi="Arial" w:cs="Arial"/>
                <w:bCs/>
                <w:kern w:val="0"/>
                <w:szCs w:val="21"/>
              </w:rPr>
              <w:t>3输液袋1套</w:t>
            </w:r>
            <w:r>
              <w:rPr>
                <w:rFonts w:hint="eastAsia" w:ascii="Arial" w:hAnsi="Arial" w:cs="Arial"/>
                <w:bCs/>
                <w:kern w:val="0"/>
                <w:szCs w:val="21"/>
              </w:rPr>
              <w:br w:type="textWrapping"/>
            </w:r>
            <w:r>
              <w:rPr>
                <w:rFonts w:ascii="Arial" w:hAnsi="Arial" w:cs="Arial"/>
                <w:bCs/>
                <w:kern w:val="0"/>
                <w:szCs w:val="21"/>
              </w:rPr>
              <w:t>6.</w:t>
            </w:r>
            <w:r>
              <w:rPr>
                <w:rFonts w:hint="eastAsia" w:ascii="Arial" w:hAnsi="Arial" w:cs="Arial"/>
                <w:bCs/>
                <w:kern w:val="0"/>
                <w:szCs w:val="21"/>
              </w:rPr>
              <w:t>4血粉1盒</w:t>
            </w:r>
            <w:r>
              <w:rPr>
                <w:rFonts w:hint="eastAsia" w:ascii="Arial" w:hAnsi="Arial" w:cs="Arial"/>
                <w:bCs/>
                <w:kern w:val="0"/>
                <w:szCs w:val="21"/>
              </w:rPr>
              <w:br w:type="textWrapping"/>
            </w:r>
            <w:r>
              <w:rPr>
                <w:rFonts w:ascii="Arial" w:hAnsi="Arial" w:cs="Arial"/>
                <w:bCs/>
                <w:kern w:val="0"/>
                <w:szCs w:val="21"/>
              </w:rPr>
              <w:t>6.</w:t>
            </w:r>
            <w:r>
              <w:rPr>
                <w:rFonts w:hint="eastAsia" w:ascii="Arial" w:hAnsi="Arial" w:cs="Arial"/>
                <w:bCs/>
                <w:kern w:val="0"/>
                <w:szCs w:val="21"/>
              </w:rPr>
              <w:t>5双气囊三腔导管1根</w:t>
            </w:r>
            <w:r>
              <w:rPr>
                <w:rFonts w:hint="eastAsia" w:ascii="Arial" w:hAnsi="Arial" w:cs="Arial"/>
                <w:bCs/>
                <w:kern w:val="0"/>
                <w:szCs w:val="21"/>
              </w:rPr>
              <w:br w:type="textWrapping"/>
            </w:r>
            <w:r>
              <w:rPr>
                <w:rFonts w:ascii="Arial" w:hAnsi="Arial" w:cs="Arial"/>
                <w:bCs/>
                <w:kern w:val="0"/>
                <w:szCs w:val="21"/>
              </w:rPr>
              <w:t>6.</w:t>
            </w:r>
            <w:r>
              <w:rPr>
                <w:rFonts w:hint="eastAsia" w:ascii="Arial" w:hAnsi="Arial" w:cs="Arial"/>
                <w:bCs/>
                <w:kern w:val="0"/>
                <w:szCs w:val="21"/>
              </w:rPr>
              <w:t>6金属支架 1组</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ascii="Arial" w:hAnsi="Arial" w:cs="Arial"/>
                <w:szCs w:val="21"/>
              </w:rPr>
              <w:t>7</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气管插管模型</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1.进行气管插管，人工呼吸，吸引和支气管镜检查训练时，气道管理模型可以真实地模仿多种病理、生理情况，气道解剖结构完全和真实一样；</w:t>
            </w:r>
            <w:r>
              <w:rPr>
                <w:rFonts w:hint="eastAsia" w:ascii="Arial" w:hAnsi="Arial" w:cs="Arial"/>
                <w:bCs/>
                <w:kern w:val="0"/>
                <w:szCs w:val="21"/>
              </w:rPr>
              <w:br w:type="textWrapping"/>
            </w:r>
            <w:r>
              <w:rPr>
                <w:rFonts w:hint="eastAsia" w:ascii="Arial" w:hAnsi="Arial" w:cs="Arial"/>
                <w:bCs/>
                <w:kern w:val="0"/>
                <w:szCs w:val="21"/>
              </w:rPr>
              <w:t>2.真实的解剖特征可以更加有效地讲解Sellick手法和气管痉挛；</w:t>
            </w:r>
            <w:r>
              <w:rPr>
                <w:rFonts w:hint="eastAsia" w:ascii="Arial" w:hAnsi="Arial" w:cs="Arial"/>
                <w:bCs/>
                <w:kern w:val="0"/>
                <w:szCs w:val="21"/>
              </w:rPr>
              <w:br w:type="textWrapping"/>
            </w:r>
            <w:r>
              <w:rPr>
                <w:rFonts w:hint="eastAsia" w:ascii="Arial" w:hAnsi="Arial" w:cs="Arial"/>
                <w:bCs/>
                <w:kern w:val="0"/>
                <w:szCs w:val="21"/>
              </w:rPr>
              <w:t>3.有插管手法错误报警声（模拟牙齿断裂）；</w:t>
            </w:r>
            <w:r>
              <w:rPr>
                <w:rFonts w:hint="eastAsia" w:ascii="Arial" w:hAnsi="Arial" w:cs="Arial"/>
                <w:bCs/>
                <w:kern w:val="0"/>
                <w:szCs w:val="21"/>
              </w:rPr>
              <w:br w:type="textWrapping"/>
            </w:r>
            <w:r>
              <w:rPr>
                <w:rFonts w:hint="eastAsia" w:ascii="Arial" w:hAnsi="Arial" w:cs="Arial"/>
                <w:bCs/>
                <w:kern w:val="0"/>
                <w:szCs w:val="21"/>
              </w:rPr>
              <w:t>4.插管过深可引起右侧肺宽张；</w:t>
            </w:r>
            <w:r>
              <w:rPr>
                <w:rFonts w:hint="eastAsia" w:ascii="Arial" w:hAnsi="Arial" w:cs="Arial"/>
                <w:bCs/>
                <w:kern w:val="0"/>
                <w:szCs w:val="21"/>
              </w:rPr>
              <w:br w:type="textWrapping"/>
            </w:r>
            <w:r>
              <w:rPr>
                <w:rFonts w:hint="eastAsia" w:ascii="Arial" w:hAnsi="Arial" w:cs="Arial"/>
                <w:bCs/>
                <w:kern w:val="0"/>
                <w:szCs w:val="21"/>
              </w:rPr>
              <w:t>5.模型可以提供清除气道阻塞和吸引液体异物的操作练习；</w:t>
            </w:r>
            <w:r>
              <w:rPr>
                <w:rFonts w:hint="eastAsia" w:ascii="Arial" w:hAnsi="Arial" w:cs="Arial"/>
                <w:bCs/>
                <w:kern w:val="0"/>
                <w:szCs w:val="21"/>
              </w:rPr>
              <w:br w:type="textWrapping"/>
            </w:r>
            <w:r>
              <w:rPr>
                <w:rFonts w:hint="eastAsia" w:ascii="Arial" w:hAnsi="Arial" w:cs="Arial"/>
                <w:bCs/>
                <w:kern w:val="0"/>
                <w:szCs w:val="21"/>
              </w:rPr>
              <w:t>6.可观察肺部运动并可进行呼吸音听诊练习；</w:t>
            </w:r>
            <w:r>
              <w:rPr>
                <w:rFonts w:hint="eastAsia" w:ascii="Arial" w:hAnsi="Arial" w:cs="Arial"/>
                <w:bCs/>
                <w:kern w:val="0"/>
                <w:szCs w:val="21"/>
              </w:rPr>
              <w:br w:type="textWrapping"/>
            </w:r>
            <w:r>
              <w:rPr>
                <w:rFonts w:hint="eastAsia" w:ascii="Arial" w:hAnsi="Arial" w:cs="Arial"/>
                <w:bCs/>
                <w:kern w:val="0"/>
                <w:szCs w:val="21"/>
              </w:rPr>
              <w:t>7.模拟胃胀气和呕吐情况；</w:t>
            </w:r>
            <w:r>
              <w:rPr>
                <w:rFonts w:hint="eastAsia" w:ascii="Arial" w:hAnsi="Arial" w:cs="Arial"/>
                <w:bCs/>
                <w:kern w:val="0"/>
                <w:szCs w:val="21"/>
              </w:rPr>
              <w:br w:type="textWrapping"/>
            </w:r>
            <w:r>
              <w:rPr>
                <w:rFonts w:hint="eastAsia" w:ascii="Arial" w:hAnsi="Arial" w:cs="Arial"/>
                <w:bCs/>
                <w:kern w:val="0"/>
                <w:szCs w:val="21"/>
              </w:rPr>
              <w:t>8.单独的气道解剖模型，可示教讲解气道解剖结构；</w:t>
            </w:r>
            <w:r>
              <w:rPr>
                <w:rFonts w:hint="eastAsia" w:ascii="Arial" w:hAnsi="Arial" w:cs="Arial"/>
                <w:bCs/>
                <w:kern w:val="0"/>
                <w:szCs w:val="21"/>
              </w:rPr>
              <w:br w:type="textWrapping"/>
            </w:r>
            <w:r>
              <w:rPr>
                <w:rFonts w:hint="eastAsia" w:ascii="Arial" w:hAnsi="Arial" w:cs="Arial"/>
                <w:bCs/>
                <w:kern w:val="0"/>
                <w:szCs w:val="21"/>
              </w:rPr>
              <w:t>9.模拟气管痉挛，增加插管难度；</w:t>
            </w:r>
            <w:r>
              <w:rPr>
                <w:rFonts w:hint="eastAsia" w:ascii="Arial" w:hAnsi="Arial" w:cs="Arial"/>
                <w:bCs/>
                <w:kern w:val="0"/>
                <w:szCs w:val="21"/>
              </w:rPr>
              <w:br w:type="textWrapping"/>
            </w:r>
            <w:r>
              <w:rPr>
                <w:rFonts w:hint="eastAsia" w:ascii="Arial" w:hAnsi="Arial" w:cs="Arial"/>
                <w:bCs/>
                <w:kern w:val="0"/>
                <w:szCs w:val="21"/>
              </w:rPr>
              <w:t>10.可以进行光导气管插管的使用练习；</w:t>
            </w:r>
            <w:r>
              <w:rPr>
                <w:rFonts w:hint="eastAsia" w:ascii="Arial" w:hAnsi="Arial" w:cs="Arial"/>
                <w:bCs/>
                <w:kern w:val="0"/>
                <w:szCs w:val="21"/>
              </w:rPr>
              <w:br w:type="textWrapping"/>
            </w:r>
            <w:r>
              <w:rPr>
                <w:rFonts w:hint="eastAsia" w:ascii="Arial" w:hAnsi="Arial" w:cs="Arial"/>
                <w:bCs/>
                <w:kern w:val="0"/>
                <w:szCs w:val="21"/>
              </w:rPr>
              <w:t>11.真实模拟解剖及头部位置使你能有效地进行插管的训练；</w:t>
            </w:r>
            <w:r>
              <w:rPr>
                <w:rFonts w:hint="eastAsia" w:ascii="Arial" w:hAnsi="Arial" w:cs="Arial"/>
                <w:bCs/>
                <w:kern w:val="0"/>
                <w:szCs w:val="21"/>
              </w:rPr>
              <w:br w:type="textWrapping"/>
            </w:r>
            <w:r>
              <w:rPr>
                <w:rFonts w:hint="eastAsia" w:ascii="Arial" w:hAnsi="Arial" w:cs="Arial"/>
                <w:bCs/>
                <w:kern w:val="0"/>
                <w:szCs w:val="21"/>
              </w:rPr>
              <w:t>12.可吸引液体异物, 提供实际处理气道阻塞训练；</w:t>
            </w:r>
            <w:r>
              <w:rPr>
                <w:rFonts w:hint="eastAsia" w:ascii="Arial" w:hAnsi="Arial" w:cs="Arial"/>
                <w:bCs/>
                <w:kern w:val="0"/>
                <w:szCs w:val="21"/>
              </w:rPr>
              <w:br w:type="textWrapping"/>
            </w:r>
            <w:r>
              <w:rPr>
                <w:rFonts w:hint="eastAsia" w:ascii="Arial" w:hAnsi="Arial" w:cs="Arial"/>
                <w:bCs/>
                <w:kern w:val="0"/>
                <w:szCs w:val="21"/>
              </w:rPr>
              <w:t>13.模型固定在训练板上, 容易使用，每一个训练模型都装在硬箱内并配备有清洁剂；</w:t>
            </w:r>
            <w:r>
              <w:rPr>
                <w:rFonts w:hint="eastAsia" w:ascii="Arial" w:hAnsi="Arial" w:cs="Arial"/>
                <w:bCs/>
                <w:kern w:val="0"/>
                <w:szCs w:val="21"/>
              </w:rPr>
              <w:br w:type="textWrapping"/>
            </w:r>
            <w:r>
              <w:rPr>
                <w:rFonts w:hint="eastAsia" w:ascii="Arial" w:hAnsi="Arial" w:cs="Arial"/>
                <w:bCs/>
                <w:kern w:val="0"/>
                <w:szCs w:val="21"/>
              </w:rPr>
              <w:t>14.独立的气道解剖模型可配合其它模型使用。</w:t>
            </w:r>
            <w:r>
              <w:rPr>
                <w:rFonts w:hint="eastAsia" w:ascii="Arial" w:hAnsi="Arial" w:cs="Arial"/>
                <w:bCs/>
                <w:kern w:val="0"/>
                <w:szCs w:val="21"/>
              </w:rPr>
              <w:br w:type="textWrapping"/>
            </w:r>
            <w:r>
              <w:rPr>
                <w:rFonts w:hint="eastAsia" w:ascii="Arial" w:hAnsi="Arial" w:cs="Arial"/>
                <w:bCs/>
                <w:kern w:val="0"/>
                <w:szCs w:val="21"/>
              </w:rPr>
              <w:t>1</w:t>
            </w:r>
            <w:r>
              <w:rPr>
                <w:rFonts w:ascii="Arial" w:hAnsi="Arial" w:cs="Arial"/>
                <w:bCs/>
                <w:kern w:val="0"/>
                <w:szCs w:val="21"/>
              </w:rPr>
              <w:t>5.</w:t>
            </w:r>
            <w:r>
              <w:rPr>
                <w:rFonts w:hint="eastAsia" w:ascii="Arial" w:hAnsi="Arial" w:cs="Arial"/>
                <w:bCs/>
                <w:kern w:val="0"/>
                <w:szCs w:val="21"/>
              </w:rPr>
              <w:t>配置：气道管理模型、固定底板、气道解剖模型、清洁套盒、润滑剂、携带箱、使用手册各1。</w:t>
            </w:r>
          </w:p>
          <w:p>
            <w:pPr>
              <w:spacing w:line="360" w:lineRule="exact"/>
              <w:jc w:val="left"/>
              <w:rPr>
                <w:rFonts w:ascii="Arial" w:hAnsi="Arial" w:cs="Arial"/>
                <w:bCs/>
                <w:kern w:val="0"/>
                <w:szCs w:val="21"/>
              </w:rPr>
            </w:pPr>
            <w:r>
              <w:rPr>
                <w:rFonts w:hint="eastAsia" w:ascii="Arial" w:hAnsi="Arial" w:cs="Arial"/>
                <w:bCs/>
                <w:kern w:val="0"/>
                <w:szCs w:val="21"/>
              </w:rPr>
              <w:t>15.模型包含一个账号，要求内容包括临床医学5年制本科52门全套电子书包，具体内容如下：</w:t>
            </w:r>
          </w:p>
          <w:p>
            <w:pPr>
              <w:spacing w:line="360" w:lineRule="exact"/>
              <w:jc w:val="left"/>
              <w:rPr>
                <w:rFonts w:ascii="Arial" w:hAnsi="Arial" w:cs="Arial"/>
                <w:bCs/>
                <w:kern w:val="0"/>
                <w:szCs w:val="21"/>
              </w:rPr>
            </w:pPr>
            <w:r>
              <w:rPr>
                <w:rFonts w:hint="eastAsia" w:ascii="Arial" w:hAnsi="Arial" w:cs="Arial"/>
                <w:bCs/>
                <w:kern w:val="0"/>
                <w:szCs w:val="21"/>
              </w:rPr>
              <w:t xml:space="preserve">电子书包围绕“教学、学习、教学管理”3个系统平台和“书（教科书，数字教材）、库（数据库）、馆（电子图书馆）、园（教辅园地）”4个内容层级。全套52门，文字量：5500万。临床医学知识  3000多万字，长学制知识 800多万字，拓展知识1000多万字，教辅、习题内容700多万字，包含 45000张高清多媒体图片、图谱，2500 段 二维、三维动画，3000 段 高清医学视频。教材中特效与交互效果 30 多类。平均每门教材中应用特效量多达 2700个。平均每本教材中应用特效量多达上千个。视频、动画、音频、3D演示、图像对比、幻灯片序列、图像层级放大、翻转自测、动态图表。配合教学，数字书城已上线各类医学电子书 5000 余册。院校教育、毕业后教育、继续教育临床、护理、口腔、影像、检验、药学、中医、中药等类别。9 个医学数据库，组成 – 医学数据库群。包含 :220000 （22万）组词条和数据。医学知识库文字量超过 2.5亿字。31000 多幅医学图谱。 </w:t>
            </w:r>
          </w:p>
          <w:p>
            <w:pPr>
              <w:spacing w:line="360" w:lineRule="exact"/>
              <w:jc w:val="left"/>
              <w:rPr>
                <w:rFonts w:ascii="Arial" w:hAnsi="Arial" w:cs="Arial"/>
                <w:bCs/>
                <w:kern w:val="0"/>
                <w:szCs w:val="21"/>
              </w:rPr>
            </w:pPr>
            <w:r>
              <w:rPr>
                <w:rFonts w:hint="eastAsia" w:ascii="Arial" w:hAnsi="Arial" w:cs="Arial"/>
                <w:bCs/>
                <w:kern w:val="0"/>
                <w:szCs w:val="21"/>
              </w:rPr>
              <w:t>16.配置：气道管理模型、固定底板、气道解剖模型、清洁套盒、润滑剂、携带箱、使用手册各1。</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szCs w:val="21"/>
              </w:rPr>
            </w:pPr>
            <w:r>
              <w:rPr>
                <w:rFonts w:ascii="Arial" w:hAnsi="Arial" w:cs="Arial"/>
                <w:szCs w:val="21"/>
              </w:rPr>
              <w:t>8</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膀胱穿刺造瘘术</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1.女性膀胱穿刺模型解剖结构准确，骨性标志明显，可暴露尿道口。</w:t>
            </w:r>
            <w:r>
              <w:rPr>
                <w:rFonts w:hint="eastAsia" w:ascii="Arial" w:hAnsi="Arial" w:cs="Arial"/>
                <w:bCs/>
                <w:kern w:val="0"/>
                <w:szCs w:val="21"/>
              </w:rPr>
              <w:br w:type="textWrapping"/>
            </w:r>
            <w:r>
              <w:rPr>
                <w:rFonts w:hint="eastAsia" w:ascii="Arial" w:hAnsi="Arial" w:cs="Arial"/>
                <w:bCs/>
                <w:kern w:val="0"/>
                <w:szCs w:val="21"/>
              </w:rPr>
              <w:t>2.可进行女性导尿术以及膀胱冲洗，穿刺操作。</w:t>
            </w:r>
            <w:r>
              <w:rPr>
                <w:rFonts w:hint="eastAsia" w:ascii="Arial" w:hAnsi="Arial" w:cs="Arial"/>
                <w:bCs/>
                <w:kern w:val="0"/>
                <w:szCs w:val="21"/>
              </w:rPr>
              <w:br w:type="textWrapping"/>
            </w:r>
            <w:r>
              <w:rPr>
                <w:rFonts w:hint="eastAsia" w:ascii="Arial" w:hAnsi="Arial" w:cs="Arial"/>
                <w:bCs/>
                <w:kern w:val="0"/>
                <w:szCs w:val="21"/>
              </w:rPr>
              <w:t>3.膀胱可更换，可注入液体使膀胱达到充盈状态。</w:t>
            </w:r>
            <w:r>
              <w:rPr>
                <w:rFonts w:hint="eastAsia" w:ascii="Arial" w:hAnsi="Arial" w:cs="Arial"/>
                <w:bCs/>
                <w:kern w:val="0"/>
                <w:szCs w:val="21"/>
              </w:rPr>
              <w:br w:type="textWrapping"/>
            </w:r>
            <w:r>
              <w:rPr>
                <w:rFonts w:hint="eastAsia" w:ascii="Arial" w:hAnsi="Arial" w:cs="Arial"/>
                <w:bCs/>
                <w:kern w:val="0"/>
                <w:szCs w:val="21"/>
              </w:rPr>
              <w:t>4.可叩诊证实膀胱充盈，可进行反复多次穿刺训练，穿刺阻力逼真，成功后有明显落空感。</w:t>
            </w:r>
            <w:r>
              <w:rPr>
                <w:rFonts w:hint="eastAsia" w:ascii="Arial" w:hAnsi="Arial" w:cs="Arial"/>
                <w:bCs/>
                <w:kern w:val="0"/>
                <w:szCs w:val="21"/>
              </w:rPr>
              <w:br w:type="textWrapping"/>
            </w:r>
            <w:r>
              <w:rPr>
                <w:rFonts w:hint="eastAsia" w:ascii="Arial" w:hAnsi="Arial" w:cs="Arial"/>
                <w:bCs/>
                <w:kern w:val="0"/>
                <w:szCs w:val="21"/>
              </w:rPr>
              <w:t>5.可进行造瘘口护理。</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szCs w:val="21"/>
              </w:rPr>
            </w:pPr>
            <w:r>
              <w:rPr>
                <w:rFonts w:hint="eastAsia" w:ascii="Arial" w:hAnsi="Arial" w:cs="Arial"/>
                <w:szCs w:val="21"/>
              </w:rPr>
              <w:t>9</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 xml:space="preserve"> 静脉切开模型 </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1.静脉切开模型主要由仿真腿模型及大隐静脉切开模型块构成。</w:t>
            </w:r>
            <w:r>
              <w:rPr>
                <w:rFonts w:hint="eastAsia" w:ascii="Arial" w:hAnsi="Arial" w:cs="Arial"/>
                <w:bCs/>
                <w:kern w:val="0"/>
                <w:szCs w:val="21"/>
              </w:rPr>
              <w:br w:type="textWrapping"/>
            </w:r>
            <w:r>
              <w:rPr>
                <w:rFonts w:hint="eastAsia" w:ascii="Arial" w:hAnsi="Arial" w:cs="Arial"/>
                <w:bCs/>
                <w:kern w:val="0"/>
                <w:szCs w:val="21"/>
              </w:rPr>
              <w:t>2.具有皮肤和皮下组织，分层清晰，组织张力和弹性真实。</w:t>
            </w:r>
            <w:r>
              <w:rPr>
                <w:rFonts w:hint="eastAsia" w:ascii="Arial" w:hAnsi="Arial" w:cs="Arial"/>
                <w:bCs/>
                <w:kern w:val="0"/>
                <w:szCs w:val="21"/>
              </w:rPr>
              <w:br w:type="textWrapping"/>
            </w:r>
            <w:r>
              <w:rPr>
                <w:rFonts w:hint="eastAsia" w:ascii="Arial" w:hAnsi="Arial" w:cs="Arial"/>
                <w:bCs/>
                <w:kern w:val="0"/>
                <w:szCs w:val="21"/>
              </w:rPr>
              <w:t>3.PU发泡仿真模拟腿部肌肉，高分子材料制作仿真皮肤，内部由发泡填充，外观形象，手感真实。</w:t>
            </w:r>
            <w:r>
              <w:rPr>
                <w:rFonts w:hint="eastAsia" w:ascii="Arial" w:hAnsi="Arial" w:cs="Arial"/>
                <w:bCs/>
                <w:kern w:val="0"/>
                <w:szCs w:val="21"/>
              </w:rPr>
              <w:br w:type="textWrapping"/>
            </w:r>
            <w:r>
              <w:rPr>
                <w:rFonts w:hint="eastAsia" w:ascii="Arial" w:hAnsi="Arial" w:cs="Arial"/>
                <w:bCs/>
                <w:kern w:val="0"/>
                <w:szCs w:val="21"/>
              </w:rPr>
              <w:t>4.在仿真腿模型的内踝上方放置大隐静脉切开模块，其内部埋有模拟血管，模拟大隐静脉走行设计，整个模块血管可以很方便地进行更换。</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szCs w:val="21"/>
              </w:rPr>
            </w:pPr>
            <w:r>
              <w:rPr>
                <w:rFonts w:hint="eastAsia" w:ascii="Arial" w:hAnsi="Arial" w:cs="Arial"/>
                <w:szCs w:val="21"/>
              </w:rPr>
              <w:t>1</w:t>
            </w:r>
            <w:r>
              <w:rPr>
                <w:rFonts w:ascii="Arial" w:hAnsi="Arial" w:cs="Arial"/>
                <w:szCs w:val="21"/>
              </w:rPr>
              <w:t>0</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喉罩</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w:t>
            </w:r>
            <w:r>
              <w:rPr>
                <w:rFonts w:hint="eastAsia" w:ascii="Arial" w:hAnsi="Arial" w:cs="Arial"/>
                <w:bCs/>
                <w:kern w:val="0"/>
                <w:szCs w:val="21"/>
              </w:rPr>
              <w:t>按结构分为：普通型、加强型、双管普通型、双管加强型</w:t>
            </w:r>
          </w:p>
          <w:p>
            <w:pPr>
              <w:spacing w:line="360" w:lineRule="exact"/>
              <w:jc w:val="left"/>
              <w:rPr>
                <w:rFonts w:ascii="Arial" w:hAnsi="Arial" w:cs="Arial"/>
                <w:bCs/>
                <w:kern w:val="0"/>
                <w:szCs w:val="21"/>
              </w:rPr>
            </w:pPr>
            <w:r>
              <w:rPr>
                <w:rFonts w:ascii="Arial" w:hAnsi="Arial" w:cs="Arial"/>
                <w:bCs/>
                <w:kern w:val="0"/>
                <w:szCs w:val="21"/>
              </w:rPr>
              <w:t>2.</w:t>
            </w:r>
            <w:r>
              <w:rPr>
                <w:rFonts w:hint="eastAsia" w:ascii="Arial" w:hAnsi="Arial" w:cs="Arial"/>
                <w:bCs/>
                <w:kern w:val="0"/>
                <w:szCs w:val="21"/>
              </w:rPr>
              <w:t>按尺寸分为：1#、1.5#、2#、2.5#、3#、4#、5#、6#</w:t>
            </w:r>
            <w:r>
              <w:rPr>
                <w:rFonts w:hint="eastAsia" w:ascii="Arial" w:hAnsi="Arial" w:cs="Arial"/>
                <w:bCs/>
                <w:kern w:val="0"/>
                <w:szCs w:val="21"/>
              </w:rPr>
              <w:br w:type="textWrapping"/>
            </w:r>
            <w:r>
              <w:rPr>
                <w:rFonts w:ascii="Arial" w:hAnsi="Arial" w:cs="Arial"/>
                <w:bCs/>
                <w:kern w:val="0"/>
                <w:szCs w:val="21"/>
              </w:rPr>
              <w:t>3.</w:t>
            </w:r>
            <w:r>
              <w:rPr>
                <w:rFonts w:hint="eastAsia" w:ascii="Arial" w:hAnsi="Arial" w:cs="Arial"/>
                <w:bCs/>
                <w:kern w:val="0"/>
                <w:szCs w:val="21"/>
              </w:rPr>
              <w:t>结构及组成：一次性使用喉罩气道导管按外形结构分为 普通型、加强型、双管普通型、双管加强型四种类型。</w:t>
            </w:r>
          </w:p>
          <w:p>
            <w:pPr>
              <w:spacing w:line="360" w:lineRule="exact"/>
              <w:jc w:val="left"/>
              <w:rPr>
                <w:rFonts w:ascii="Arial" w:hAnsi="Arial" w:cs="Arial"/>
                <w:bCs/>
                <w:kern w:val="0"/>
                <w:szCs w:val="21"/>
              </w:rPr>
            </w:pPr>
            <w:r>
              <w:rPr>
                <w:rFonts w:ascii="Arial" w:hAnsi="Arial" w:cs="Arial"/>
                <w:bCs/>
                <w:kern w:val="0"/>
                <w:szCs w:val="21"/>
              </w:rPr>
              <w:t>3.1</w:t>
            </w:r>
            <w:r>
              <w:rPr>
                <w:rFonts w:hint="eastAsia" w:ascii="Arial" w:hAnsi="Arial" w:cs="Arial"/>
                <w:bCs/>
                <w:kern w:val="0"/>
                <w:szCs w:val="21"/>
              </w:rPr>
              <w:t>普通型和加强型由气囊（卵圆形可充气球囊，下同）、连接件（可没有）、通气管、充气管、指示球囊、导引器（可没有）、接头及单向阀组成;</w:t>
            </w:r>
          </w:p>
          <w:p>
            <w:pPr>
              <w:spacing w:line="360" w:lineRule="exact"/>
              <w:jc w:val="left"/>
              <w:rPr>
                <w:rFonts w:ascii="Arial" w:hAnsi="Arial" w:cs="Arial"/>
                <w:bCs/>
                <w:kern w:val="0"/>
                <w:szCs w:val="21"/>
              </w:rPr>
            </w:pPr>
            <w:r>
              <w:rPr>
                <w:rFonts w:ascii="Arial" w:hAnsi="Arial" w:cs="Arial"/>
                <w:bCs/>
                <w:kern w:val="0"/>
                <w:szCs w:val="21"/>
              </w:rPr>
              <w:t>3.2</w:t>
            </w:r>
            <w:r>
              <w:rPr>
                <w:rFonts w:hint="eastAsia" w:ascii="Arial" w:hAnsi="Arial" w:cs="Arial"/>
                <w:bCs/>
                <w:kern w:val="0"/>
                <w:szCs w:val="21"/>
              </w:rPr>
              <w:t>双管普通型和双管加强型由 气囊、连接件（可没有）、通气管、充气管、指示球囊、引流管、连接件（可没有）、导引器（可没有）、接头及单向阀组成；</w:t>
            </w:r>
          </w:p>
          <w:p>
            <w:pPr>
              <w:spacing w:line="360" w:lineRule="exact"/>
              <w:jc w:val="left"/>
              <w:rPr>
                <w:rFonts w:ascii="Arial" w:hAnsi="Arial" w:cs="Arial"/>
                <w:bCs/>
                <w:kern w:val="0"/>
                <w:szCs w:val="21"/>
              </w:rPr>
            </w:pPr>
            <w:r>
              <w:rPr>
                <w:rFonts w:hint="eastAsia" w:ascii="Arial" w:hAnsi="Arial" w:cs="Arial"/>
                <w:bCs/>
                <w:kern w:val="0"/>
                <w:szCs w:val="21"/>
              </w:rPr>
              <w:t>3</w:t>
            </w:r>
            <w:r>
              <w:rPr>
                <w:rFonts w:ascii="Arial" w:hAnsi="Arial" w:cs="Arial"/>
                <w:bCs/>
                <w:kern w:val="0"/>
                <w:szCs w:val="21"/>
              </w:rPr>
              <w:t>.3</w:t>
            </w:r>
            <w:r>
              <w:rPr>
                <w:rFonts w:hint="eastAsia" w:ascii="Arial" w:hAnsi="Arial" w:cs="Arial"/>
                <w:bCs/>
                <w:kern w:val="0"/>
                <w:szCs w:val="21"/>
              </w:rPr>
              <w:t>加强型和双管加强型喉罩通气管内壁附有不锈钢加强丝。3</w:t>
            </w:r>
            <w:r>
              <w:rPr>
                <w:rFonts w:ascii="Arial" w:hAnsi="Arial" w:cs="Arial"/>
                <w:bCs/>
                <w:kern w:val="0"/>
                <w:szCs w:val="21"/>
              </w:rPr>
              <w:t>.4</w:t>
            </w:r>
            <w:r>
              <w:rPr>
                <w:rFonts w:hint="eastAsia" w:ascii="Arial" w:hAnsi="Arial" w:cs="Arial"/>
                <w:bCs/>
                <w:kern w:val="0"/>
                <w:szCs w:val="21"/>
              </w:rPr>
              <w:t>喉罩组件通气管、引流管、气囊、连接件、充气管、指示气囊等采用硅橡胶材料制成。产品经环氧乙 烷灭菌，无菌</w:t>
            </w:r>
            <w:r>
              <w:rPr>
                <w:rFonts w:hint="eastAsia" w:ascii="Arial" w:hAnsi="Arial" w:cs="Arial"/>
                <w:bCs/>
                <w:kern w:val="0"/>
                <w:szCs w:val="21"/>
              </w:rPr>
              <w:br w:type="textWrapping"/>
            </w:r>
            <w:r>
              <w:rPr>
                <w:rFonts w:ascii="Arial" w:hAnsi="Arial" w:cs="Arial"/>
                <w:bCs/>
                <w:kern w:val="0"/>
                <w:szCs w:val="21"/>
              </w:rPr>
              <w:t>4.</w:t>
            </w:r>
            <w:r>
              <w:rPr>
                <w:rFonts w:hint="eastAsia" w:ascii="Arial" w:hAnsi="Arial" w:cs="Arial"/>
                <w:bCs/>
                <w:kern w:val="0"/>
                <w:szCs w:val="21"/>
              </w:rPr>
              <w:t>适用范围：供全麻或心肺人工复苏建立短期人工气道用</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534"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1</w:t>
            </w:r>
          </w:p>
        </w:tc>
        <w:tc>
          <w:tcPr>
            <w:tcW w:w="1588" w:type="dxa"/>
            <w:gridSpan w:val="2"/>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肛门指诊训练模型</w:t>
            </w:r>
          </w:p>
        </w:tc>
        <w:tc>
          <w:tcPr>
            <w:tcW w:w="708" w:type="dxa"/>
            <w:vAlign w:val="center"/>
          </w:tcPr>
          <w:p>
            <w:pPr>
              <w:widowControl/>
              <w:spacing w:line="240" w:lineRule="exact"/>
              <w:jc w:val="center"/>
              <w:rPr>
                <w:rFonts w:ascii="Arial" w:hAnsi="Arial" w:cs="Arial"/>
                <w:bCs/>
                <w:kern w:val="0"/>
                <w:szCs w:val="21"/>
              </w:rPr>
            </w:pPr>
            <w:r>
              <w:rPr>
                <w:rFonts w:hint="eastAsia" w:ascii="Arial" w:hAnsi="Arial" w:cs="Arial"/>
                <w:bCs/>
                <w:kern w:val="0"/>
                <w:szCs w:val="21"/>
              </w:rPr>
              <w:t>1</w:t>
            </w:r>
          </w:p>
        </w:tc>
        <w:tc>
          <w:tcPr>
            <w:tcW w:w="5954" w:type="dxa"/>
            <w:vAlign w:val="center"/>
          </w:tcPr>
          <w:p>
            <w:pPr>
              <w:spacing w:line="360" w:lineRule="exact"/>
              <w:jc w:val="left"/>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w:t>
            </w:r>
            <w:r>
              <w:rPr>
                <w:rFonts w:hint="eastAsia" w:ascii="Arial" w:hAnsi="Arial" w:cs="Arial"/>
                <w:bCs/>
                <w:kern w:val="0"/>
                <w:szCs w:val="21"/>
              </w:rPr>
              <w:t>模拟膝胸位臀部，解剖结构完整，体表骨性标志清楚，设计了正常和6种病变前列腺可替换组件，操作手感真实。适用于直肠指诊前列腺检查训练。</w:t>
            </w:r>
            <w:r>
              <w:rPr>
                <w:rFonts w:hint="eastAsia" w:ascii="Arial" w:hAnsi="Arial" w:cs="Arial"/>
                <w:bCs/>
                <w:kern w:val="0"/>
                <w:szCs w:val="21"/>
              </w:rPr>
              <w:br w:type="textWrapping"/>
            </w:r>
            <w:r>
              <w:rPr>
                <w:rFonts w:ascii="Arial" w:hAnsi="Arial" w:cs="Arial"/>
                <w:bCs/>
                <w:kern w:val="0"/>
                <w:szCs w:val="21"/>
              </w:rPr>
              <w:t>2</w:t>
            </w:r>
            <w:r>
              <w:rPr>
                <w:rFonts w:hint="eastAsia" w:ascii="Arial" w:hAnsi="Arial" w:cs="Arial"/>
                <w:bCs/>
                <w:kern w:val="0"/>
                <w:szCs w:val="21"/>
              </w:rPr>
              <w:t>.为膝胸位臀部模型，皮肤柔软，手感逼真。</w:t>
            </w:r>
            <w:r>
              <w:rPr>
                <w:rFonts w:hint="eastAsia" w:ascii="Arial" w:hAnsi="Arial" w:cs="Arial"/>
                <w:bCs/>
                <w:kern w:val="0"/>
                <w:szCs w:val="21"/>
              </w:rPr>
              <w:br w:type="textWrapping"/>
            </w:r>
            <w:r>
              <w:rPr>
                <w:rFonts w:ascii="Arial" w:hAnsi="Arial" w:cs="Arial"/>
                <w:bCs/>
                <w:kern w:val="0"/>
                <w:szCs w:val="21"/>
              </w:rPr>
              <w:t>3</w:t>
            </w:r>
            <w:r>
              <w:rPr>
                <w:rFonts w:hint="eastAsia" w:ascii="Arial" w:hAnsi="Arial" w:cs="Arial"/>
                <w:bCs/>
                <w:kern w:val="0"/>
                <w:szCs w:val="21"/>
              </w:rPr>
              <w:t>. 可更换的正常与异常前列腺组件，包括：正常前列腺、前列腺增生、前列腺炎、前列腺肿瘤。</w:t>
            </w:r>
          </w:p>
        </w:tc>
        <w:tc>
          <w:tcPr>
            <w:tcW w:w="993" w:type="dxa"/>
            <w:vAlign w:val="center"/>
          </w:tcPr>
          <w:p>
            <w:pPr>
              <w:spacing w:line="360" w:lineRule="exact"/>
              <w:ind w:firstLine="210" w:firstLineChars="100"/>
              <w:rPr>
                <w:rFonts w:ascii="Arial" w:hAnsi="Arial" w:cs="Arial"/>
                <w:bCs/>
                <w:kern w:val="0"/>
                <w:szCs w:val="21"/>
              </w:rPr>
            </w:pPr>
            <w:r>
              <w:rPr>
                <w:rFonts w:ascii="Arial" w:hAnsi="Arial" w:cs="Arial"/>
                <w:bCs/>
                <w:kern w:val="0"/>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77"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rFonts w:ascii="Arial" w:hAnsi="Arial" w:cs="Arial"/>
                <w:szCs w:val="21"/>
              </w:rPr>
            </w:pPr>
            <w:r>
              <w:rPr>
                <w:rFonts w:ascii="Arial" w:hAnsi="Arial" w:cs="Arial"/>
                <w:b/>
                <w:kern w:val="0"/>
                <w:szCs w:val="21"/>
              </w:rPr>
              <w:t>三、</w:t>
            </w:r>
            <w:r>
              <w:rPr>
                <w:rFonts w:ascii="Arial" w:hAnsi="Arial" w:cs="Arial"/>
                <w:b/>
                <w:kern w:val="0"/>
                <w:szCs w:val="21"/>
                <w:shd w:val="pct10" w:color="auto" w:fill="FFFFFF"/>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序号</w:t>
            </w:r>
          </w:p>
        </w:tc>
        <w:tc>
          <w:tcPr>
            <w:tcW w:w="2296" w:type="dxa"/>
            <w:gridSpan w:val="3"/>
            <w:vAlign w:val="center"/>
          </w:tcPr>
          <w:p>
            <w:pPr>
              <w:spacing w:line="300" w:lineRule="exact"/>
              <w:ind w:firstLine="420" w:firstLineChars="200"/>
              <w:rPr>
                <w:rFonts w:ascii="Arial" w:hAnsi="Arial" w:cs="Arial"/>
                <w:szCs w:val="21"/>
              </w:rPr>
            </w:pPr>
            <w:r>
              <w:rPr>
                <w:rFonts w:ascii="Arial" w:hAnsi="Arial" w:cs="Arial"/>
                <w:szCs w:val="21"/>
              </w:rPr>
              <w:t>商务条款</w:t>
            </w:r>
          </w:p>
        </w:tc>
        <w:tc>
          <w:tcPr>
            <w:tcW w:w="6947" w:type="dxa"/>
            <w:gridSpan w:val="2"/>
            <w:vAlign w:val="center"/>
          </w:tcPr>
          <w:p>
            <w:pPr>
              <w:spacing w:line="300" w:lineRule="exact"/>
              <w:ind w:firstLine="420" w:firstLineChars="200"/>
              <w:jc w:val="center"/>
              <w:rPr>
                <w:rFonts w:ascii="Arial" w:hAnsi="Arial" w:cs="Arial"/>
                <w:szCs w:val="21"/>
              </w:rPr>
            </w:pPr>
            <w:r>
              <w:rPr>
                <w:rFonts w:ascii="Arial" w:hAnsi="Arial" w:cs="Arial"/>
                <w:szCs w:val="21"/>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w:t>
            </w:r>
          </w:p>
        </w:tc>
        <w:tc>
          <w:tcPr>
            <w:tcW w:w="2296" w:type="dxa"/>
            <w:gridSpan w:val="3"/>
            <w:vAlign w:val="center"/>
          </w:tcPr>
          <w:p>
            <w:pPr>
              <w:spacing w:line="360" w:lineRule="exact"/>
              <w:jc w:val="center"/>
              <w:rPr>
                <w:rFonts w:ascii="Arial" w:hAnsi="Arial" w:cs="Arial"/>
                <w:szCs w:val="21"/>
              </w:rPr>
            </w:pPr>
            <w:r>
              <w:rPr>
                <w:rFonts w:ascii="Arial" w:hAnsi="Arial" w:cs="Arial"/>
                <w:szCs w:val="21"/>
              </w:rPr>
              <w:t>报价要求</w:t>
            </w:r>
          </w:p>
        </w:tc>
        <w:tc>
          <w:tcPr>
            <w:tcW w:w="6947" w:type="dxa"/>
            <w:gridSpan w:val="2"/>
            <w:vAlign w:val="center"/>
          </w:tcPr>
          <w:p>
            <w:pPr>
              <w:spacing w:line="300" w:lineRule="exact"/>
              <w:rPr>
                <w:rFonts w:ascii="Arial" w:hAnsi="Arial" w:cs="Arial"/>
                <w:szCs w:val="21"/>
              </w:rPr>
            </w:pPr>
            <w:r>
              <w:rPr>
                <w:rFonts w:ascii="Arial" w:hAnsi="Arial" w:cs="Arial"/>
                <w:szCs w:val="21"/>
              </w:rPr>
              <w:t>包含产品价、运输费（含装卸费）、保险费、安装调试费、税费、培训费、产品检测费、产品质保期内维护费等费用。对于本文件中明确列明必须报价的货物或服务，供应商应分别报价。对于本文件中未列明，而供应商认为必需的费用也需列入总报价。在合同实施时，采购人将不予支付中标供应商没有列入的项目费用，并认为此项目的费用已包括在投标总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534" w:type="dxa"/>
            <w:vAlign w:val="center"/>
          </w:tcPr>
          <w:p>
            <w:pPr>
              <w:jc w:val="center"/>
              <w:rPr>
                <w:rFonts w:ascii="Arial" w:hAnsi="Arial" w:cs="Arial"/>
                <w:szCs w:val="21"/>
              </w:rPr>
            </w:pPr>
            <w:r>
              <w:rPr>
                <w:rFonts w:ascii="Arial" w:hAnsi="Arial" w:cs="Arial"/>
                <w:szCs w:val="21"/>
              </w:rPr>
              <w:t>2</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合同签订日期</w:t>
            </w:r>
          </w:p>
        </w:tc>
        <w:tc>
          <w:tcPr>
            <w:tcW w:w="6947" w:type="dxa"/>
            <w:gridSpan w:val="2"/>
            <w:vAlign w:val="center"/>
          </w:tcPr>
          <w:p>
            <w:pPr>
              <w:spacing w:line="300" w:lineRule="exact"/>
              <w:rPr>
                <w:rFonts w:ascii="Arial" w:hAnsi="Arial" w:cs="Arial"/>
                <w:szCs w:val="21"/>
              </w:rPr>
            </w:pPr>
            <w:r>
              <w:rPr>
                <w:rFonts w:ascii="Arial" w:hAnsi="Arial" w:cs="Arial"/>
                <w:szCs w:val="21"/>
              </w:rPr>
              <w:t>中标通知书发出后7个工作日内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▲交货（实施）时间</w:t>
            </w:r>
          </w:p>
        </w:tc>
        <w:tc>
          <w:tcPr>
            <w:tcW w:w="6947" w:type="dxa"/>
            <w:gridSpan w:val="2"/>
            <w:vAlign w:val="center"/>
          </w:tcPr>
          <w:p>
            <w:pPr>
              <w:spacing w:line="300" w:lineRule="exact"/>
              <w:rPr>
                <w:rFonts w:ascii="Arial" w:hAnsi="Arial" w:cs="Arial"/>
                <w:szCs w:val="21"/>
              </w:rPr>
            </w:pPr>
            <w:r>
              <w:rPr>
                <w:rFonts w:ascii="Arial" w:hAnsi="Arial" w:cs="Arial"/>
                <w:szCs w:val="21"/>
              </w:rPr>
              <w:t>中标人应在采购合同签订之日起30个日历日内交货并完成安装调试。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4</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▲交货地点或服务地点</w:t>
            </w:r>
          </w:p>
        </w:tc>
        <w:tc>
          <w:tcPr>
            <w:tcW w:w="6947" w:type="dxa"/>
            <w:gridSpan w:val="2"/>
            <w:vAlign w:val="center"/>
          </w:tcPr>
          <w:p>
            <w:pPr>
              <w:spacing w:line="300" w:lineRule="exact"/>
              <w:rPr>
                <w:rFonts w:ascii="Arial" w:hAnsi="Arial" w:cs="Arial"/>
                <w:szCs w:val="21"/>
              </w:rPr>
            </w:pPr>
            <w:r>
              <w:rPr>
                <w:rFonts w:ascii="Arial" w:hAnsi="Arial" w:cs="Arial"/>
                <w:szCs w:val="21"/>
                <w:u w:val="single"/>
              </w:rPr>
              <w:t>贵港市内，贵港市人民医院指定现场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5</w:t>
            </w:r>
          </w:p>
        </w:tc>
        <w:tc>
          <w:tcPr>
            <w:tcW w:w="2296" w:type="dxa"/>
            <w:gridSpan w:val="3"/>
            <w:vAlign w:val="center"/>
          </w:tcPr>
          <w:p>
            <w:pPr>
              <w:spacing w:line="360" w:lineRule="exact"/>
              <w:jc w:val="center"/>
              <w:rPr>
                <w:rFonts w:ascii="Arial" w:hAnsi="Arial" w:cs="Arial"/>
                <w:szCs w:val="21"/>
              </w:rPr>
            </w:pPr>
            <w:r>
              <w:rPr>
                <w:rFonts w:ascii="Arial" w:hAnsi="Arial" w:cs="Arial"/>
                <w:szCs w:val="21"/>
              </w:rPr>
              <w:t>验收标准</w:t>
            </w:r>
          </w:p>
        </w:tc>
        <w:tc>
          <w:tcPr>
            <w:tcW w:w="6947" w:type="dxa"/>
            <w:gridSpan w:val="2"/>
            <w:vAlign w:val="center"/>
          </w:tcPr>
          <w:p>
            <w:pPr>
              <w:spacing w:line="300" w:lineRule="exact"/>
              <w:rPr>
                <w:rFonts w:ascii="Arial" w:hAnsi="Arial" w:cs="Arial"/>
                <w:szCs w:val="21"/>
              </w:rPr>
            </w:pPr>
            <w:r>
              <w:rPr>
                <w:rFonts w:ascii="Arial" w:hAnsi="Arial" w:cs="Arial"/>
                <w:szCs w:val="21"/>
              </w:rPr>
              <w:t>详见招标文件合同主要条款格式部分。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60" w:lineRule="exact"/>
              <w:jc w:val="center"/>
              <w:rPr>
                <w:rFonts w:ascii="Arial" w:hAnsi="Arial" w:cs="Arial"/>
                <w:szCs w:val="21"/>
              </w:rPr>
            </w:pPr>
            <w:r>
              <w:rPr>
                <w:rFonts w:ascii="Arial" w:hAnsi="Arial" w:cs="Arial"/>
                <w:szCs w:val="21"/>
              </w:rPr>
              <w:t>质量保证</w:t>
            </w:r>
          </w:p>
        </w:tc>
        <w:tc>
          <w:tcPr>
            <w:tcW w:w="6947" w:type="dxa"/>
            <w:gridSpan w:val="2"/>
            <w:vAlign w:val="center"/>
          </w:tcPr>
          <w:p>
            <w:pPr>
              <w:spacing w:line="300" w:lineRule="exact"/>
              <w:jc w:val="left"/>
              <w:rPr>
                <w:rFonts w:ascii="Arial" w:hAnsi="Arial" w:cs="Arial"/>
                <w:szCs w:val="21"/>
              </w:rPr>
            </w:pPr>
            <w:r>
              <w:rPr>
                <w:rFonts w:ascii="Arial" w:hAnsi="Arial" w:cs="Arial"/>
                <w:szCs w:val="21"/>
              </w:rPr>
              <w:t>1．供应商应明确承诺：</w:t>
            </w:r>
            <w:r>
              <w:rPr>
                <w:rFonts w:ascii="Arial" w:hAnsi="Arial" w:cs="Arial"/>
                <w:b/>
                <w:bCs/>
                <w:kern w:val="0"/>
                <w:szCs w:val="21"/>
              </w:rPr>
              <w:t>质保期自验收合格之日起不少于1年</w:t>
            </w:r>
            <w:r>
              <w:rPr>
                <w:rFonts w:ascii="Arial" w:hAnsi="Arial" w:cs="Arial"/>
                <w:bCs/>
                <w:kern w:val="0"/>
                <w:szCs w:val="21"/>
              </w:rPr>
              <w:t>。单项产品的质保期以“技术参数要求”中要求为准</w:t>
            </w:r>
            <w:r>
              <w:rPr>
                <w:rFonts w:ascii="Arial" w:hAnsi="Arial" w:cs="Arial"/>
                <w:szCs w:val="21"/>
              </w:rPr>
              <w:t>。质保期内全免费上门维修、免费更换零部件。质保期满后，终身维护。</w:t>
            </w:r>
          </w:p>
          <w:p>
            <w:pPr>
              <w:spacing w:line="300" w:lineRule="exact"/>
              <w:jc w:val="left"/>
              <w:rPr>
                <w:rFonts w:ascii="Arial" w:hAnsi="Arial" w:cs="Arial"/>
                <w:szCs w:val="21"/>
              </w:rPr>
            </w:pPr>
            <w:r>
              <w:rPr>
                <w:rFonts w:ascii="Arial" w:hAnsi="Arial" w:cs="Arial"/>
                <w:szCs w:val="21"/>
              </w:rPr>
              <w:t>2．属于国家规定“三包”范围的，其质量保证期不得低于“三包”规定。中标人承诺质量保证期优于国家“三包”规定的，或优于招标文件规定的，按中标人实际承诺执行。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6</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售后服务、服务标准、期限、效率</w:t>
            </w:r>
          </w:p>
        </w:tc>
        <w:tc>
          <w:tcPr>
            <w:tcW w:w="6947" w:type="dxa"/>
            <w:gridSpan w:val="2"/>
            <w:vAlign w:val="center"/>
          </w:tcPr>
          <w:p>
            <w:pPr>
              <w:spacing w:line="300" w:lineRule="exact"/>
              <w:rPr>
                <w:rFonts w:ascii="Arial" w:hAnsi="Arial" w:cs="Arial"/>
                <w:szCs w:val="21"/>
              </w:rPr>
            </w:pPr>
            <w:r>
              <w:rPr>
                <w:rFonts w:ascii="Arial" w:hAnsi="Arial" w:cs="Arial"/>
                <w:szCs w:val="21"/>
              </w:rPr>
              <w:t>下述服务内容的费用要求已包含在本次项目报价中，不得另行收费。</w:t>
            </w:r>
          </w:p>
          <w:p>
            <w:pPr>
              <w:spacing w:line="300" w:lineRule="exact"/>
              <w:rPr>
                <w:rFonts w:ascii="Arial" w:hAnsi="Arial" w:cs="Arial"/>
                <w:szCs w:val="21"/>
              </w:rPr>
            </w:pPr>
            <w:r>
              <w:rPr>
                <w:rFonts w:ascii="Arial" w:hAnsi="Arial" w:cs="Arial"/>
                <w:szCs w:val="21"/>
              </w:rPr>
              <w:t>1．送货上门，安装调试。</w:t>
            </w:r>
          </w:p>
          <w:p>
            <w:pPr>
              <w:spacing w:line="300" w:lineRule="exact"/>
              <w:rPr>
                <w:rFonts w:ascii="Arial" w:hAnsi="Arial" w:cs="Arial"/>
                <w:szCs w:val="21"/>
              </w:rPr>
            </w:pPr>
            <w:r>
              <w:rPr>
                <w:rFonts w:ascii="Arial" w:hAnsi="Arial" w:cs="Arial"/>
                <w:szCs w:val="21"/>
              </w:rPr>
              <w:t>2．签订合同时提供：原生产商印制的彩页、白皮书和技术参数表及整套系统的配置清单。</w:t>
            </w:r>
          </w:p>
          <w:p>
            <w:pPr>
              <w:spacing w:line="300" w:lineRule="exact"/>
              <w:rPr>
                <w:rFonts w:ascii="Arial" w:hAnsi="Arial" w:cs="Arial"/>
                <w:szCs w:val="21"/>
              </w:rPr>
            </w:pPr>
            <w:r>
              <w:rPr>
                <w:rFonts w:ascii="Arial" w:hAnsi="Arial" w:cs="Arial"/>
                <w:szCs w:val="21"/>
              </w:rPr>
              <w:t>3．▲签订合同时须提供：制造厂商的售后服务承诺书原件。</w:t>
            </w:r>
          </w:p>
          <w:p>
            <w:pPr>
              <w:spacing w:line="300" w:lineRule="exact"/>
              <w:rPr>
                <w:rFonts w:ascii="Arial" w:hAnsi="Arial" w:cs="Arial"/>
                <w:szCs w:val="21"/>
              </w:rPr>
            </w:pPr>
            <w:r>
              <w:rPr>
                <w:rFonts w:ascii="Arial" w:hAnsi="Arial" w:cs="Arial"/>
                <w:szCs w:val="21"/>
              </w:rPr>
              <w:t>4．提供：主要零配件及耗材价格。</w:t>
            </w:r>
          </w:p>
          <w:p>
            <w:pPr>
              <w:spacing w:line="300" w:lineRule="exact"/>
              <w:rPr>
                <w:rFonts w:ascii="Arial" w:hAnsi="Arial" w:cs="Arial"/>
                <w:szCs w:val="21"/>
              </w:rPr>
            </w:pPr>
            <w:r>
              <w:rPr>
                <w:rFonts w:ascii="Arial" w:hAnsi="Arial" w:cs="Arial"/>
                <w:szCs w:val="21"/>
              </w:rPr>
              <w:t>5．提供：设备详细培训计划书。</w:t>
            </w:r>
          </w:p>
          <w:p>
            <w:pPr>
              <w:spacing w:line="300" w:lineRule="exact"/>
              <w:rPr>
                <w:rFonts w:ascii="Arial" w:hAnsi="Arial" w:cs="Arial"/>
                <w:szCs w:val="21"/>
              </w:rPr>
            </w:pPr>
            <w:r>
              <w:rPr>
                <w:rFonts w:ascii="Arial" w:hAnsi="Arial" w:cs="Arial"/>
                <w:szCs w:val="21"/>
              </w:rPr>
              <w:t>内容包括：机器操作人员、应用人员、维修人员的操作及维护培训，主要内容应为设备的基本结构、性能、主要部件的构造及原理，日常使用操作、保养与管理，常见故障的排除，紧急情况的处理等，能达到熟练使用设备及进行日常维护的水平。</w:t>
            </w:r>
          </w:p>
          <w:p>
            <w:pPr>
              <w:spacing w:line="300" w:lineRule="exact"/>
              <w:rPr>
                <w:rFonts w:ascii="Arial" w:hAnsi="Arial" w:cs="Arial"/>
                <w:szCs w:val="21"/>
              </w:rPr>
            </w:pPr>
            <w:r>
              <w:rPr>
                <w:rFonts w:ascii="Arial" w:hAnsi="Arial" w:cs="Arial"/>
                <w:szCs w:val="21"/>
              </w:rPr>
              <w:t>6．随机提供相关资料：中文操作手册、维修保养手册、培训手册等。</w:t>
            </w:r>
          </w:p>
          <w:p>
            <w:pPr>
              <w:spacing w:line="300" w:lineRule="exact"/>
              <w:rPr>
                <w:rFonts w:ascii="Arial" w:hAnsi="Arial" w:cs="Arial"/>
                <w:szCs w:val="21"/>
              </w:rPr>
            </w:pPr>
            <w:r>
              <w:rPr>
                <w:rFonts w:ascii="Arial" w:hAnsi="Arial" w:cs="Arial"/>
                <w:szCs w:val="21"/>
              </w:rPr>
              <w:t>7．设备发生故障时接到通知后2小时内响应，24小时内到达现场维修，48小时未解决问题的，须提供备用品以保证不影响采购人正常使用。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7</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培训</w:t>
            </w:r>
          </w:p>
        </w:tc>
        <w:tc>
          <w:tcPr>
            <w:tcW w:w="6947" w:type="dxa"/>
            <w:gridSpan w:val="2"/>
            <w:vAlign w:val="center"/>
          </w:tcPr>
          <w:p>
            <w:pPr>
              <w:spacing w:line="300" w:lineRule="exact"/>
              <w:jc w:val="left"/>
              <w:rPr>
                <w:rFonts w:ascii="Arial" w:hAnsi="Arial" w:cs="Arial"/>
                <w:szCs w:val="21"/>
              </w:rPr>
            </w:pPr>
            <w:r>
              <w:rPr>
                <w:rFonts w:ascii="Arial" w:hAnsi="Arial" w:cs="Arial"/>
                <w:szCs w:val="21"/>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8</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▲付款方式、时间及条件</w:t>
            </w:r>
          </w:p>
        </w:tc>
        <w:tc>
          <w:tcPr>
            <w:tcW w:w="6947" w:type="dxa"/>
            <w:gridSpan w:val="2"/>
            <w:vAlign w:val="center"/>
          </w:tcPr>
          <w:p>
            <w:pPr>
              <w:spacing w:line="300" w:lineRule="exact"/>
              <w:jc w:val="left"/>
              <w:rPr>
                <w:rFonts w:ascii="Arial" w:hAnsi="Arial" w:cs="Arial"/>
                <w:szCs w:val="21"/>
              </w:rPr>
            </w:pPr>
            <w:r>
              <w:rPr>
                <w:rFonts w:ascii="Arial" w:hAnsi="Arial" w:cs="Arial"/>
                <w:szCs w:val="21"/>
              </w:rPr>
              <w:t>招标人自货物安装验收合格之日起60日内支付货款的95%给中标人；保修期内无违约行为，保修期满一年后一个月内支付货款的5%给中标人。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9</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履约保证金</w:t>
            </w:r>
          </w:p>
        </w:tc>
        <w:tc>
          <w:tcPr>
            <w:tcW w:w="6947" w:type="dxa"/>
            <w:gridSpan w:val="2"/>
            <w:vAlign w:val="center"/>
          </w:tcPr>
          <w:p>
            <w:pPr>
              <w:spacing w:line="300" w:lineRule="exact"/>
              <w:jc w:val="left"/>
              <w:rPr>
                <w:rFonts w:ascii="Arial" w:hAnsi="Arial" w:cs="Arial"/>
                <w:szCs w:val="21"/>
              </w:rPr>
            </w:pPr>
            <w:r>
              <w:rPr>
                <w:rFonts w:ascii="Arial" w:hAnsi="Arial" w:cs="Arial"/>
                <w:szCs w:val="21"/>
              </w:rPr>
              <w:t>本项目履约保证金</w:t>
            </w:r>
            <w:r>
              <w:rPr>
                <w:rFonts w:ascii="Arial" w:hAnsi="Arial" w:cs="Arial"/>
                <w:szCs w:val="21"/>
              </w:rPr>
              <w:sym w:font="Wingdings 2" w:char="F052"/>
            </w:r>
            <w:r>
              <w:rPr>
                <w:rFonts w:ascii="Arial" w:hAnsi="Arial" w:cs="Arial"/>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10</w:t>
            </w:r>
          </w:p>
        </w:tc>
        <w:tc>
          <w:tcPr>
            <w:tcW w:w="2296" w:type="dxa"/>
            <w:gridSpan w:val="3"/>
            <w:vAlign w:val="center"/>
          </w:tcPr>
          <w:p>
            <w:pPr>
              <w:spacing w:line="360" w:lineRule="exact"/>
              <w:jc w:val="center"/>
              <w:rPr>
                <w:rFonts w:ascii="Arial" w:hAnsi="Arial" w:cs="Arial"/>
                <w:szCs w:val="21"/>
              </w:rPr>
            </w:pPr>
            <w:r>
              <w:rPr>
                <w:rFonts w:ascii="Arial" w:hAnsi="Arial" w:cs="Arial"/>
                <w:szCs w:val="21"/>
              </w:rPr>
              <w:t>包装和运输要求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t>根据《财政部等三部门联合印发商品包装和快递包装政府采购需求标准（试行）》财办库【2020】123号文规定，若投标产品使用塑料、纸质、木质等包装材料时应满足《商品包装政府采购需求标准（试行）》要求，若投标产品需要快递包装，快递封装材料应满足《快递包装政府采购需求标准（试行）》要求。</w:t>
            </w:r>
          </w:p>
          <w:p>
            <w:pPr>
              <w:spacing w:line="300" w:lineRule="exact"/>
              <w:jc w:val="left"/>
              <w:rPr>
                <w:rFonts w:ascii="Arial" w:hAnsi="Arial" w:cs="Arial"/>
                <w:szCs w:val="21"/>
              </w:rPr>
            </w:pPr>
            <w:r>
              <w:rPr>
                <w:rFonts w:ascii="Arial" w:hAnsi="Arial" w:cs="Arial"/>
                <w:szCs w:val="21"/>
              </w:rPr>
              <w:t>运输要求详见招标文件合同主要条款格式部分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11</w:t>
            </w:r>
          </w:p>
        </w:tc>
        <w:tc>
          <w:tcPr>
            <w:tcW w:w="2296" w:type="dxa"/>
            <w:gridSpan w:val="3"/>
            <w:vAlign w:val="center"/>
          </w:tcPr>
          <w:p>
            <w:pPr>
              <w:spacing w:line="360" w:lineRule="exact"/>
              <w:jc w:val="center"/>
              <w:rPr>
                <w:rFonts w:ascii="Arial" w:hAnsi="Arial" w:cs="Arial"/>
                <w:szCs w:val="21"/>
              </w:rPr>
            </w:pPr>
            <w:r>
              <w:rPr>
                <w:rFonts w:ascii="Arial" w:hAnsi="Arial" w:cs="Arial"/>
                <w:szCs w:val="21"/>
              </w:rPr>
              <w:t>保险</w:t>
            </w:r>
          </w:p>
        </w:tc>
        <w:tc>
          <w:tcPr>
            <w:tcW w:w="6947" w:type="dxa"/>
            <w:gridSpan w:val="2"/>
            <w:vAlign w:val="center"/>
          </w:tcPr>
          <w:p>
            <w:pPr>
              <w:spacing w:line="300" w:lineRule="exact"/>
              <w:jc w:val="left"/>
              <w:rPr>
                <w:rFonts w:ascii="Arial" w:hAnsi="Arial" w:cs="Arial"/>
                <w:szCs w:val="21"/>
              </w:rPr>
            </w:pPr>
            <w:r>
              <w:rPr>
                <w:rFonts w:ascii="Arial" w:hAnsi="Arial" w:cs="Arial"/>
                <w:szCs w:val="21"/>
              </w:rPr>
              <w:t>供应商负责办理运输和保险，将货物运抵交货地点。与运输、保险相关的费用由供应商承担。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77" w:type="dxa"/>
            <w:gridSpan w:val="6"/>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rFonts w:ascii="Arial" w:hAnsi="Arial" w:cs="Arial"/>
                <w:szCs w:val="21"/>
              </w:rPr>
            </w:pPr>
            <w:r>
              <w:rPr>
                <w:rFonts w:ascii="Arial" w:hAnsi="Arial" w:cs="Arial"/>
                <w:b/>
                <w:kern w:val="0"/>
                <w:szCs w:val="21"/>
              </w:rPr>
              <w:t>四、其他要求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1</w:t>
            </w:r>
          </w:p>
        </w:tc>
        <w:tc>
          <w:tcPr>
            <w:tcW w:w="2296" w:type="dxa"/>
            <w:gridSpan w:val="3"/>
            <w:vAlign w:val="center"/>
          </w:tcPr>
          <w:p>
            <w:pPr>
              <w:spacing w:line="300" w:lineRule="exact"/>
              <w:jc w:val="center"/>
              <w:rPr>
                <w:rFonts w:ascii="Arial" w:hAnsi="Arial" w:cs="Arial"/>
                <w:szCs w:val="21"/>
              </w:rPr>
            </w:pPr>
            <w:r>
              <w:rPr>
                <w:rFonts w:ascii="Arial" w:hAnsi="Arial" w:cs="Arial"/>
                <w:szCs w:val="21"/>
              </w:rPr>
              <w:t>现场踏勘</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2</w:t>
            </w:r>
          </w:p>
        </w:tc>
        <w:tc>
          <w:tcPr>
            <w:tcW w:w="2296" w:type="dxa"/>
            <w:gridSpan w:val="3"/>
            <w:vAlign w:val="center"/>
          </w:tcPr>
          <w:p>
            <w:pPr>
              <w:spacing w:line="300" w:lineRule="exact"/>
              <w:jc w:val="center"/>
              <w:rPr>
                <w:rFonts w:ascii="Arial" w:hAnsi="Arial" w:cs="Arial"/>
                <w:szCs w:val="21"/>
              </w:rPr>
            </w:pPr>
            <w:r>
              <w:rPr>
                <w:rFonts w:ascii="Arial" w:hAnsi="Arial" w:cs="Arial"/>
                <w:szCs w:val="21"/>
              </w:rPr>
              <w:t>演示要求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3</w:t>
            </w:r>
          </w:p>
        </w:tc>
        <w:tc>
          <w:tcPr>
            <w:tcW w:w="2296" w:type="dxa"/>
            <w:gridSpan w:val="3"/>
            <w:vAlign w:val="center"/>
          </w:tcPr>
          <w:p>
            <w:pPr>
              <w:spacing w:line="300" w:lineRule="exact"/>
              <w:jc w:val="center"/>
              <w:rPr>
                <w:rFonts w:ascii="Arial" w:hAnsi="Arial" w:cs="Arial"/>
                <w:szCs w:val="21"/>
              </w:rPr>
            </w:pPr>
            <w:r>
              <w:rPr>
                <w:rFonts w:ascii="Arial" w:hAnsi="Arial" w:cs="Arial"/>
                <w:szCs w:val="21"/>
              </w:rPr>
              <w:t>样品要求</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4</w:t>
            </w:r>
          </w:p>
        </w:tc>
        <w:tc>
          <w:tcPr>
            <w:tcW w:w="2296" w:type="dxa"/>
            <w:gridSpan w:val="3"/>
            <w:vAlign w:val="center"/>
          </w:tcPr>
          <w:p>
            <w:pPr>
              <w:spacing w:line="300" w:lineRule="exact"/>
              <w:jc w:val="center"/>
              <w:rPr>
                <w:rFonts w:ascii="Arial" w:hAnsi="Arial" w:cs="Arial"/>
                <w:szCs w:val="21"/>
              </w:rPr>
            </w:pPr>
            <w:r>
              <w:rPr>
                <w:rFonts w:ascii="Arial" w:hAnsi="Arial" w:cs="Arial"/>
                <w:szCs w:val="21"/>
              </w:rPr>
              <w:t>采购需求附件</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w:t>
            </w:r>
            <w:r>
              <w:rPr>
                <w:rFonts w:ascii="Arial" w:hAnsi="Arial" w:cs="Arial"/>
                <w:szCs w:val="21"/>
              </w:rPr>
              <w:sym w:font="Wingdings 2" w:char="F0A3"/>
            </w:r>
            <w:r>
              <w:rPr>
                <w:rFonts w:ascii="Arial" w:hAnsi="Arial" w:cs="Arial"/>
                <w:szCs w:val="21"/>
              </w:rPr>
              <w:t xml:space="preserve">有，详见：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5</w:t>
            </w:r>
          </w:p>
        </w:tc>
        <w:tc>
          <w:tcPr>
            <w:tcW w:w="2296" w:type="dxa"/>
            <w:gridSpan w:val="3"/>
            <w:vAlign w:val="center"/>
          </w:tcPr>
          <w:p>
            <w:pPr>
              <w:spacing w:line="300" w:lineRule="exact"/>
              <w:jc w:val="center"/>
              <w:rPr>
                <w:rFonts w:ascii="Arial" w:hAnsi="Arial" w:cs="Arial"/>
                <w:szCs w:val="21"/>
              </w:rPr>
            </w:pPr>
            <w:r>
              <w:rPr>
                <w:rFonts w:ascii="Arial" w:hAnsi="Arial" w:cs="Arial"/>
                <w:szCs w:val="21"/>
              </w:rPr>
              <w:t>采购需求图纸</w:t>
            </w:r>
          </w:p>
        </w:tc>
        <w:tc>
          <w:tcPr>
            <w:tcW w:w="6947" w:type="dxa"/>
            <w:gridSpan w:val="2"/>
            <w:vAlign w:val="center"/>
          </w:tcPr>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无；</w:t>
            </w:r>
            <w:r>
              <w:rPr>
                <w:rFonts w:ascii="Arial" w:hAnsi="Arial" w:cs="Arial"/>
                <w:szCs w:val="21"/>
              </w:rPr>
              <w:sym w:font="Wingdings 2" w:char="F0A3"/>
            </w:r>
            <w:r>
              <w:rPr>
                <w:rFonts w:ascii="Arial" w:hAnsi="Arial" w:cs="Arial"/>
                <w:szCs w:val="21"/>
              </w:rPr>
              <w:t>有，详见：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4" w:type="dxa"/>
            <w:vAlign w:val="center"/>
          </w:tcPr>
          <w:p>
            <w:pPr>
              <w:jc w:val="center"/>
              <w:rPr>
                <w:rFonts w:ascii="Arial" w:hAnsi="Arial" w:cs="Arial"/>
                <w:szCs w:val="21"/>
              </w:rPr>
            </w:pPr>
            <w:r>
              <w:rPr>
                <w:rFonts w:ascii="Arial" w:hAnsi="Arial" w:cs="Arial"/>
                <w:szCs w:val="21"/>
              </w:rPr>
              <w:t>6</w:t>
            </w:r>
          </w:p>
        </w:tc>
        <w:tc>
          <w:tcPr>
            <w:tcW w:w="2296" w:type="dxa"/>
            <w:gridSpan w:val="3"/>
            <w:vAlign w:val="center"/>
          </w:tcPr>
          <w:p>
            <w:pPr>
              <w:spacing w:line="300" w:lineRule="exact"/>
              <w:jc w:val="center"/>
              <w:rPr>
                <w:rFonts w:ascii="Arial" w:hAnsi="Arial" w:cs="Arial"/>
                <w:szCs w:val="21"/>
              </w:rPr>
            </w:pPr>
            <w:r>
              <w:rPr>
                <w:rFonts w:ascii="Arial" w:hAnsi="Arial" w:cs="Arial"/>
                <w:szCs w:val="21"/>
              </w:rPr>
              <w:t>其他</w:t>
            </w:r>
          </w:p>
        </w:tc>
        <w:tc>
          <w:tcPr>
            <w:tcW w:w="6947" w:type="dxa"/>
            <w:gridSpan w:val="2"/>
            <w:vAlign w:val="center"/>
          </w:tcPr>
          <w:p>
            <w:pPr>
              <w:spacing w:line="300" w:lineRule="exact"/>
              <w:jc w:val="left"/>
              <w:rPr>
                <w:rFonts w:ascii="Arial" w:hAnsi="Arial" w:cs="Arial"/>
                <w:szCs w:val="21"/>
              </w:rPr>
            </w:pPr>
            <w:r>
              <w:rPr>
                <w:rFonts w:ascii="Arial" w:hAnsi="Arial" w:cs="Arial"/>
                <w:szCs w:val="21"/>
              </w:rPr>
              <w:t>无</w:t>
            </w:r>
          </w:p>
        </w:tc>
      </w:tr>
    </w:tbl>
    <w:p>
      <w:pPr>
        <w:rPr>
          <w:rFonts w:ascii="Arial" w:hAnsi="Arial" w:cs="Arial"/>
          <w:szCs w:val="21"/>
        </w:rPr>
      </w:pPr>
    </w:p>
    <w:p>
      <w:pPr>
        <w:rPr>
          <w:rFonts w:ascii="Arial" w:hAnsi="Arial" w:cs="Arial"/>
          <w:szCs w:val="21"/>
        </w:rPr>
        <w:sectPr>
          <w:pgSz w:w="11906" w:h="16838"/>
          <w:pgMar w:top="851" w:right="1133" w:bottom="1246" w:left="1418" w:header="851" w:footer="797" w:gutter="0"/>
          <w:cols w:space="720" w:num="1"/>
          <w:docGrid w:linePitch="312" w:charSpace="0"/>
        </w:sectPr>
      </w:pPr>
    </w:p>
    <w:bookmarkEnd w:id="9"/>
    <w:bookmarkEnd w:id="10"/>
    <w:p>
      <w:pPr>
        <w:pStyle w:val="26"/>
        <w:snapToGrid w:val="0"/>
        <w:spacing w:before="120" w:after="120" w:line="320" w:lineRule="exact"/>
        <w:jc w:val="center"/>
        <w:outlineLvl w:val="0"/>
        <w:rPr>
          <w:rFonts w:ascii="Arial" w:hAnsi="Arial" w:cs="Arial"/>
          <w:sz w:val="32"/>
          <w:szCs w:val="32"/>
        </w:rPr>
      </w:pPr>
      <w:r>
        <w:rPr>
          <w:rFonts w:ascii="Arial" w:hAnsi="Arial" w:cs="Arial"/>
          <w:sz w:val="32"/>
          <w:szCs w:val="32"/>
        </w:rPr>
        <w:t xml:space="preserve"> </w:t>
      </w:r>
      <w:bookmarkStart w:id="11" w:name="_Toc77864346"/>
      <w:r>
        <w:rPr>
          <w:rFonts w:ascii="Arial" w:hAnsi="Arial" w:cs="Arial"/>
          <w:sz w:val="32"/>
          <w:szCs w:val="32"/>
        </w:rPr>
        <w:t>第三章  供应商须知</w:t>
      </w:r>
      <w:bookmarkEnd w:id="11"/>
      <w:bookmarkStart w:id="12" w:name="_Toc254970667"/>
      <w:bookmarkStart w:id="13" w:name="_Toc254970526"/>
    </w:p>
    <w:bookmarkEnd w:id="12"/>
    <w:bookmarkEnd w:id="13"/>
    <w:p>
      <w:pPr>
        <w:rPr>
          <w:rFonts w:ascii="Arial" w:hAnsi="Arial" w:cs="Arial"/>
        </w:rPr>
      </w:pPr>
      <w:bookmarkStart w:id="14" w:name="_投标人须知前附表"/>
      <w:bookmarkEnd w:id="14"/>
      <w:bookmarkStart w:id="15" w:name="_Hlk19048934"/>
    </w:p>
    <w:tbl>
      <w:tblPr>
        <w:tblStyle w:val="51"/>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277"/>
        <w:gridCol w:w="7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条款号</w:t>
            </w: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要点</w:t>
            </w:r>
          </w:p>
        </w:tc>
        <w:tc>
          <w:tcPr>
            <w:tcW w:w="7228"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b/>
                <w:szCs w:val="21"/>
              </w:rPr>
            </w:pPr>
            <w:r>
              <w:rPr>
                <w:rFonts w:ascii="Arial" w:hAnsi="Arial" w:cs="Arial"/>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项目基本信息</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项目名称：医疗设备采购项目</w:t>
            </w:r>
          </w:p>
          <w:p>
            <w:pPr>
              <w:spacing w:line="300" w:lineRule="exact"/>
              <w:jc w:val="left"/>
              <w:rPr>
                <w:rFonts w:ascii="Arial" w:hAnsi="Arial" w:cs="Arial"/>
                <w:szCs w:val="21"/>
              </w:rPr>
            </w:pPr>
            <w:r>
              <w:rPr>
                <w:rFonts w:ascii="Arial" w:hAnsi="Arial" w:cs="Arial"/>
                <w:szCs w:val="21"/>
              </w:rPr>
              <w:t>项目编号：</w:t>
            </w:r>
            <w:r>
              <w:rPr>
                <w:rFonts w:hint="eastAsia" w:ascii="Arial" w:hAnsi="Arial" w:cs="Arial"/>
                <w:szCs w:val="21"/>
              </w:rPr>
              <w:t>GGZC2021-G1-03861-JDZB</w:t>
            </w:r>
          </w:p>
          <w:p>
            <w:pPr>
              <w:spacing w:line="300" w:lineRule="exact"/>
              <w:jc w:val="left"/>
              <w:rPr>
                <w:rFonts w:ascii="Arial" w:hAnsi="Arial" w:cs="Arial"/>
                <w:szCs w:val="21"/>
              </w:rPr>
            </w:pPr>
            <w:r>
              <w:rPr>
                <w:rFonts w:ascii="Arial" w:hAnsi="Arial" w:cs="Arial"/>
                <w:szCs w:val="21"/>
              </w:rPr>
              <w:t>采购计划号：</w:t>
            </w:r>
            <w:r>
              <w:rPr>
                <w:rFonts w:hint="eastAsia" w:ascii="Arial" w:hAnsi="Arial" w:cs="Arial"/>
                <w:szCs w:val="21"/>
              </w:rPr>
              <w:t>GGZC[2021]386号-001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lang w:val="zh-CN"/>
              </w:rPr>
            </w:pPr>
            <w:r>
              <w:rPr>
                <w:rFonts w:ascii="Arial" w:hAnsi="Arial" w:cs="Arial"/>
                <w:szCs w:val="21"/>
                <w:lang w:val="zh-CN"/>
              </w:rPr>
              <w:t>采购方式</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本项目采购方式为公开招标。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4</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lang w:val="zh-CN"/>
              </w:rPr>
              <w:t>供应商资格条件</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5</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分包</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kern w:val="0"/>
                <w:szCs w:val="21"/>
              </w:rPr>
            </w:pPr>
            <w:r>
              <w:rPr>
                <w:rFonts w:ascii="Arial" w:hAnsi="Arial" w:cs="Arial"/>
                <w:szCs w:val="21"/>
              </w:rPr>
              <w:sym w:font="Wingdings 2" w:char="F052"/>
            </w:r>
            <w:r>
              <w:rPr>
                <w:rFonts w:ascii="Arial" w:hAnsi="Arial" w:cs="Arial"/>
                <w:kern w:val="0"/>
                <w:szCs w:val="21"/>
              </w:rPr>
              <w:t>不允许分包</w:t>
            </w:r>
          </w:p>
          <w:p>
            <w:pPr>
              <w:spacing w:line="300" w:lineRule="exact"/>
              <w:jc w:val="left"/>
              <w:rPr>
                <w:rFonts w:ascii="Arial" w:hAnsi="Arial" w:cs="Arial"/>
                <w:szCs w:val="21"/>
              </w:rPr>
            </w:pPr>
            <w:r>
              <w:rPr>
                <w:rFonts w:ascii="Arial" w:hAnsi="Arial" w:cs="Arial"/>
                <w:szCs w:val="21"/>
              </w:rPr>
              <w:sym w:font="Wingdings 2" w:char="F0A3"/>
            </w:r>
            <w:r>
              <w:rPr>
                <w:rFonts w:ascii="Arial" w:hAnsi="Arial" w:cs="Arial"/>
                <w:szCs w:val="21"/>
              </w:rPr>
              <w:t>允许分包，允许非小微企业投标人将采购项目中非主体、非关键性工作分包给一家或者多家小微企业，可以分包的内容</w:t>
            </w:r>
            <w:r>
              <w:rPr>
                <w:rFonts w:ascii="Arial" w:hAnsi="Arial" w:cs="Arial"/>
                <w:szCs w:val="21"/>
                <w:u w:val="single"/>
              </w:rPr>
              <w:t xml:space="preserve">           </w:t>
            </w:r>
            <w:r>
              <w:rPr>
                <w:rFonts w:ascii="Arial" w:hAnsi="Arial" w:cs="Arial"/>
                <w:szCs w:val="21"/>
              </w:rPr>
              <w:t>；</w:t>
            </w:r>
          </w:p>
          <w:p>
            <w:pPr>
              <w:spacing w:line="300" w:lineRule="exact"/>
              <w:jc w:val="left"/>
              <w:rPr>
                <w:rFonts w:ascii="Arial" w:hAnsi="Arial" w:cs="Arial"/>
                <w:szCs w:val="21"/>
              </w:rPr>
            </w:pPr>
            <w:r>
              <w:rPr>
                <w:rFonts w:ascii="Arial" w:hAnsi="Arial" w:cs="Arial"/>
                <w:szCs w:val="21"/>
              </w:rPr>
              <w:t>可以分包的比例：</w:t>
            </w:r>
            <w:r>
              <w:rPr>
                <w:rFonts w:ascii="Arial" w:hAnsi="Arial" w:cs="Arial"/>
                <w:szCs w:val="21"/>
                <w:u w:val="single"/>
              </w:rPr>
              <w:t xml:space="preserve">                                     </w:t>
            </w:r>
            <w:r>
              <w:rPr>
                <w:rFonts w:ascii="Arial" w:hAnsi="Arial" w:cs="Arial"/>
                <w:szCs w:val="21"/>
              </w:rPr>
              <w:t xml:space="preserve">  </w:t>
            </w:r>
          </w:p>
          <w:p>
            <w:pPr>
              <w:spacing w:line="300" w:lineRule="exact"/>
              <w:jc w:val="left"/>
              <w:rPr>
                <w:rFonts w:ascii="Arial" w:hAnsi="Arial" w:cs="Arial"/>
                <w:szCs w:val="21"/>
              </w:rPr>
            </w:pPr>
            <w:r>
              <w:rPr>
                <w:rFonts w:ascii="Arial" w:hAnsi="Arial" w:cs="Arial"/>
                <w:szCs w:val="21"/>
              </w:rPr>
              <w:t>注：1、分包意向协议约定小微企业的合同份额占到合同总金额 30%以上的，即可享受价格扣除优惠政策。</w:t>
            </w:r>
          </w:p>
          <w:p>
            <w:pPr>
              <w:spacing w:line="300" w:lineRule="exact"/>
              <w:jc w:val="left"/>
              <w:rPr>
                <w:rFonts w:ascii="Arial" w:hAnsi="Arial" w:cs="Arial"/>
                <w:szCs w:val="21"/>
              </w:rPr>
            </w:pPr>
            <w:r>
              <w:rPr>
                <w:rFonts w:ascii="Arial" w:hAnsi="Arial" w:cs="Arial"/>
                <w:szCs w:val="21"/>
              </w:rPr>
              <w:t>2、享受扶持政策获得政府采购合同的，小微企业投标人不得将合同分包给大中型企业，中型企业投标人不得将合同分包给大型企业。</w:t>
            </w:r>
          </w:p>
          <w:p>
            <w:pPr>
              <w:spacing w:line="300" w:lineRule="exact"/>
              <w:jc w:val="left"/>
              <w:rPr>
                <w:rFonts w:ascii="Arial" w:hAnsi="Arial" w:cs="Arial"/>
                <w:szCs w:val="21"/>
              </w:rPr>
            </w:pPr>
            <w:r>
              <w:rPr>
                <w:rFonts w:ascii="Arial" w:hAnsi="Arial" w:cs="Arial"/>
                <w:szCs w:val="21"/>
              </w:rPr>
              <w:t>3、接受分包合同的小微企业与分包企业之间不得存在直接控股、管理关系。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709" w:type="dxa"/>
            <w:vMerge w:val="restart"/>
            <w:tcBorders>
              <w:top w:val="single" w:color="auto" w:sz="4" w:space="0"/>
              <w:left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6</w:t>
            </w:r>
          </w:p>
        </w:tc>
        <w:tc>
          <w:tcPr>
            <w:tcW w:w="1277" w:type="dxa"/>
            <w:vMerge w:val="restart"/>
            <w:tcBorders>
              <w:top w:val="single" w:color="auto" w:sz="4" w:space="0"/>
              <w:left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联合体</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bookmarkStart w:id="16" w:name="_Hlk54105293"/>
            <w:r>
              <w:rPr>
                <w:rFonts w:ascii="Arial" w:hAnsi="Arial" w:cs="Arial"/>
                <w:szCs w:val="21"/>
              </w:rPr>
              <w:t>如接受联合体投标，</w:t>
            </w:r>
            <w:bookmarkEnd w:id="16"/>
            <w:r>
              <w:rPr>
                <w:rFonts w:ascii="Arial" w:hAnsi="Arial" w:cs="Arial"/>
                <w:szCs w:val="21"/>
              </w:rPr>
              <w:t xml:space="preserve">联合体投标要求如下： </w:t>
            </w:r>
          </w:p>
          <w:p>
            <w:pPr>
              <w:spacing w:line="300" w:lineRule="exact"/>
              <w:jc w:val="left"/>
              <w:rPr>
                <w:rFonts w:ascii="Arial" w:hAnsi="Arial" w:cs="Arial"/>
                <w:szCs w:val="21"/>
              </w:rPr>
            </w:pPr>
            <w:r>
              <w:rPr>
                <w:rFonts w:ascii="Arial" w:hAnsi="Arial" w:cs="Arial"/>
                <w:szCs w:val="21"/>
              </w:rPr>
              <w:t>1.投标人可以组成一个投标联合体，以一个投标人的身份共同参加投标。联合体投标的，须提供《联合体协议书》（格式后附）</w:t>
            </w:r>
          </w:p>
          <w:p>
            <w:pPr>
              <w:spacing w:line="300" w:lineRule="exact"/>
              <w:jc w:val="left"/>
              <w:rPr>
                <w:rFonts w:ascii="Arial" w:hAnsi="Arial" w:cs="Arial"/>
                <w:szCs w:val="21"/>
              </w:rPr>
            </w:pPr>
            <w:r>
              <w:rPr>
                <w:rFonts w:ascii="Arial" w:hAnsi="Arial" w:cs="Arial"/>
                <w:szCs w:val="21"/>
              </w:rPr>
              <w:t>2.以联合体形式参加投标的，联合体各方均必须具备《中华人民共和国政府采购法》第二十二条第一款规定的基本条件。本项目有特殊要求规定投标人特定条件的，联合体各方中至少有一方必须符合招标文件规定的特定条件。</w:t>
            </w:r>
          </w:p>
          <w:p>
            <w:pPr>
              <w:spacing w:line="300" w:lineRule="exact"/>
              <w:jc w:val="left"/>
              <w:rPr>
                <w:rFonts w:ascii="Arial" w:hAnsi="Arial" w:cs="Arial"/>
                <w:szCs w:val="21"/>
              </w:rPr>
            </w:pPr>
            <w:r>
              <w:rPr>
                <w:rFonts w:ascii="Arial" w:hAnsi="Arial" w:cs="Arial"/>
                <w:szCs w:val="21"/>
              </w:rPr>
              <w:t>3.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pPr>
              <w:spacing w:line="300" w:lineRule="exact"/>
              <w:jc w:val="left"/>
              <w:rPr>
                <w:rFonts w:ascii="Arial" w:hAnsi="Arial" w:cs="Arial"/>
                <w:szCs w:val="21"/>
              </w:rPr>
            </w:pPr>
            <w:r>
              <w:rPr>
                <w:rFonts w:ascii="Arial" w:hAnsi="Arial" w:cs="Arial"/>
                <w:szCs w:val="21"/>
              </w:rPr>
              <w:t>4.以联合体形式参加政府采购活动的，联合体各方不得再单独参加或者与其他投标人另外组成联合体参加同一合同项下的政府采购活动。</w:t>
            </w:r>
          </w:p>
          <w:p>
            <w:pPr>
              <w:spacing w:line="300" w:lineRule="exact"/>
              <w:jc w:val="left"/>
              <w:rPr>
                <w:rFonts w:ascii="Arial" w:hAnsi="Arial" w:cs="Arial"/>
                <w:szCs w:val="21"/>
              </w:rPr>
            </w:pPr>
            <w:r>
              <w:rPr>
                <w:rFonts w:ascii="Arial" w:hAnsi="Arial" w:cs="Arial"/>
                <w:szCs w:val="21"/>
              </w:rPr>
              <w:t>5.联合体中有同类资质的投标人按照联合体分工承担相同工作的，应当按照资质等级较低的投标人确定资质等级。</w:t>
            </w:r>
          </w:p>
          <w:p>
            <w:pPr>
              <w:spacing w:line="300" w:lineRule="exact"/>
              <w:jc w:val="left"/>
              <w:rPr>
                <w:rFonts w:ascii="Arial" w:hAnsi="Arial" w:cs="Arial"/>
                <w:szCs w:val="21"/>
              </w:rPr>
            </w:pPr>
            <w:r>
              <w:rPr>
                <w:rFonts w:ascii="Arial" w:hAnsi="Arial" w:cs="Arial"/>
                <w:szCs w:val="21"/>
              </w:rPr>
              <w:t>6.联合体投标业绩、履约能力按照联合体各方其中较高的一方认定并计算（招标文件其他章节另有规定的除外）。</w:t>
            </w:r>
          </w:p>
          <w:p>
            <w:pPr>
              <w:spacing w:line="300" w:lineRule="exact"/>
              <w:jc w:val="left"/>
              <w:rPr>
                <w:rFonts w:ascii="Arial" w:hAnsi="Arial" w:cs="Arial"/>
                <w:szCs w:val="21"/>
              </w:rPr>
            </w:pPr>
            <w:r>
              <w:rPr>
                <w:rFonts w:ascii="Arial" w:hAnsi="Arial" w:cs="Arial"/>
                <w:szCs w:val="21"/>
              </w:rPr>
              <w:t>7.投标人为联合体的，可以由联合体中的一方或者多方共同交纳投标保证金，其交纳的保证金对联合体各方均具有约束力。</w:t>
            </w:r>
          </w:p>
          <w:p>
            <w:pPr>
              <w:spacing w:line="300" w:lineRule="exact"/>
              <w:jc w:val="left"/>
              <w:rPr>
                <w:rFonts w:ascii="Arial" w:hAnsi="Arial" w:cs="Arial"/>
                <w:szCs w:val="21"/>
              </w:rPr>
            </w:pPr>
            <w:r>
              <w:rPr>
                <w:rFonts w:ascii="Arial" w:hAnsi="Arial" w:cs="Arial"/>
                <w:szCs w:val="21"/>
              </w:rPr>
              <w:t>8.联合体各方均应按照招标文件的规定提交资格证明文件。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709" w:type="dxa"/>
            <w:vMerge w:val="continue"/>
            <w:tcBorders>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p>
        </w:tc>
        <w:tc>
          <w:tcPr>
            <w:tcW w:w="1277" w:type="dxa"/>
            <w:vMerge w:val="continue"/>
            <w:tcBorders>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中小企业相关规定：</w:t>
            </w:r>
          </w:p>
          <w:p>
            <w:pPr>
              <w:spacing w:line="300" w:lineRule="exact"/>
              <w:jc w:val="left"/>
              <w:rPr>
                <w:rFonts w:ascii="Arial" w:hAnsi="Arial" w:cs="Arial"/>
                <w:szCs w:val="21"/>
              </w:rPr>
            </w:pPr>
            <w:r>
              <w:rPr>
                <w:rFonts w:ascii="Arial" w:hAnsi="Arial" w:cs="Arial"/>
                <w:szCs w:val="21"/>
              </w:rPr>
              <w:t>1.联合体协议中约定由</w:t>
            </w:r>
            <w:r>
              <w:rPr>
                <w:rFonts w:ascii="Arial" w:hAnsi="Arial" w:cs="Arial"/>
                <w:kern w:val="0"/>
                <w:szCs w:val="21"/>
              </w:rPr>
              <w:t>小微企业承担的合同份额占到合同总金额的30%以上，即可享受价格扣除优惠政策。</w:t>
            </w:r>
          </w:p>
          <w:p>
            <w:pPr>
              <w:spacing w:line="300" w:lineRule="exact"/>
              <w:jc w:val="left"/>
              <w:rPr>
                <w:rFonts w:ascii="Arial" w:hAnsi="Arial" w:cs="Arial"/>
                <w:szCs w:val="21"/>
              </w:rPr>
            </w:pPr>
            <w:r>
              <w:rPr>
                <w:rFonts w:ascii="Arial" w:hAnsi="Arial" w:cs="Arial"/>
                <w:szCs w:val="21"/>
              </w:rPr>
              <w:t>2.组成联合体的小微企业与联合体内其他企业不得存在直接控股、管理关系。</w:t>
            </w:r>
          </w:p>
          <w:p>
            <w:pPr>
              <w:spacing w:line="300" w:lineRule="exact"/>
              <w:jc w:val="left"/>
              <w:rPr>
                <w:rFonts w:ascii="Arial" w:hAnsi="Arial" w:cs="Arial"/>
                <w:szCs w:val="21"/>
              </w:rPr>
            </w:pPr>
            <w:r>
              <w:rPr>
                <w:rFonts w:ascii="Arial" w:hAnsi="Arial" w:cs="Arial"/>
                <w:szCs w:val="21"/>
              </w:rPr>
              <w:t>3.以联合体形式参加政府采购活动，联合体各方均为中小企业的，联合体视同中小企业。其中，联合体各方均为小微企业的，联合体视同小微企业。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7</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现场踏勘</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8</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转包</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本项目不允许转包。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9</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招标文件澄清、修改</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sym w:font="Wingdings 2" w:char="F0A3"/>
            </w:r>
            <w:r>
              <w:rPr>
                <w:rFonts w:ascii="Arial" w:hAnsi="Arial" w:cs="Arial"/>
                <w:szCs w:val="21"/>
              </w:rPr>
              <w:t>以书面形式发给所有供应商</w:t>
            </w:r>
          </w:p>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在</w:t>
            </w:r>
            <w:r>
              <w:rPr>
                <w:rFonts w:hint="eastAsia" w:ascii="Arial" w:hAnsi="Arial" w:cs="Arial"/>
                <w:szCs w:val="21"/>
              </w:rPr>
              <w:t>政采云平台（www.zcygov.cn）</w:t>
            </w:r>
            <w:r>
              <w:rPr>
                <w:rFonts w:ascii="Arial" w:hAnsi="Arial" w:cs="Arial"/>
                <w:szCs w:val="21"/>
              </w:rPr>
              <w:t>上以书面形式推送至供应商并在招标公告发布媒介上发布。</w:t>
            </w:r>
          </w:p>
          <w:p>
            <w:pPr>
              <w:spacing w:line="300" w:lineRule="exact"/>
              <w:jc w:val="left"/>
              <w:rPr>
                <w:rFonts w:ascii="Arial" w:hAnsi="Arial" w:cs="Arial"/>
                <w:szCs w:val="21"/>
              </w:rPr>
            </w:pPr>
            <w:r>
              <w:rPr>
                <w:rFonts w:ascii="Arial" w:hAnsi="Arial" w:cs="Arial"/>
                <w:szCs w:val="21"/>
              </w:rPr>
              <w:t>招标文件澄清、答复、修改、补充的内容为招标文件的组成部分。当招标文件与招标文件的答复、澄清、修改、补充通知就同一内容的表述不一致时，以最后发出的文件为准。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10</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确认收到澄清、修改发布的方式</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sym w:font="Wingdings 2" w:char="F0A3"/>
            </w:r>
            <w:r>
              <w:rPr>
                <w:rFonts w:ascii="Arial" w:hAnsi="Arial" w:cs="Arial"/>
                <w:szCs w:val="21"/>
              </w:rPr>
              <w:t>供应商在收到澄清、修改文件后24小时内以书面形式通知采购人，确认已收到该澄清。书面形式确认可通过扫描件发送到邮箱，邮箱：</w:t>
            </w:r>
            <w:r>
              <w:rPr>
                <w:rFonts w:ascii="Arial" w:hAnsi="Arial" w:cs="Arial"/>
              </w:rPr>
              <w:t>2335432547</w:t>
            </w:r>
            <w:r>
              <w:rPr>
                <w:rFonts w:hint="eastAsia" w:ascii="Arial" w:hAnsi="Arial" w:cs="Arial"/>
              </w:rPr>
              <w:t>@qq.com</w:t>
            </w:r>
            <w:r>
              <w:rPr>
                <w:rFonts w:ascii="Arial" w:hAnsi="Arial" w:cs="Arial"/>
                <w:szCs w:val="21"/>
              </w:rPr>
              <w:t>。</w:t>
            </w:r>
          </w:p>
          <w:p>
            <w:pPr>
              <w:spacing w:line="300" w:lineRule="exact"/>
              <w:jc w:val="left"/>
              <w:rPr>
                <w:rFonts w:ascii="Arial" w:hAnsi="Arial" w:cs="Arial"/>
                <w:szCs w:val="21"/>
              </w:rPr>
            </w:pPr>
            <w:r>
              <w:rPr>
                <w:rFonts w:ascii="Arial" w:hAnsi="Arial" w:cs="Arial"/>
                <w:szCs w:val="21"/>
              </w:rPr>
              <w:sym w:font="Wingdings 2" w:char="F052"/>
            </w:r>
            <w:r>
              <w:rPr>
                <w:rFonts w:ascii="Arial" w:hAnsi="Arial" w:cs="Arial"/>
                <w:szCs w:val="21"/>
              </w:rPr>
              <w:t>澄清、修改文件在</w:t>
            </w:r>
            <w:r>
              <w:rPr>
                <w:rFonts w:hint="eastAsia" w:ascii="Arial" w:hAnsi="Arial" w:cs="Arial"/>
                <w:szCs w:val="21"/>
              </w:rPr>
              <w:t>政采云平台（www.zcygov.cn）</w:t>
            </w:r>
            <w:r>
              <w:rPr>
                <w:rFonts w:ascii="Arial" w:hAnsi="Arial" w:cs="Arial"/>
                <w:szCs w:val="21"/>
              </w:rPr>
              <w:t>或招标公告发布媒体发布之日起，视为供应商已收到该澄清、修改。供应商未及时关注电子交易平台或招标公告发布媒体造成的损失，由供应商自行负责。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2"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11</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投标有效期</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投标截止之日起90天。投标有效期不足的投标文件将被否决。在特殊情况下，采购人可与供应商协商延长投标文件的有效期，这种要求和答复均以书面形式进行。供应商可拒绝接受延期要求而不会导致投标保证金被没收。同意延长有效期的供应商需要相应延长投标保证金的有效期，但不能修改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12</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投标保证金</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b/>
                <w:bCs/>
                <w:szCs w:val="21"/>
              </w:rPr>
            </w:pPr>
            <w:r>
              <w:rPr>
                <w:rFonts w:ascii="Arial" w:hAnsi="Arial" w:cs="Arial"/>
                <w:b/>
                <w:bCs/>
                <w:szCs w:val="21"/>
              </w:rPr>
              <w:t>本项目无投标保证金。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13</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不予退还投标保证金的情形</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供应商有下列情形之一的，投标保证金将不予退还：</w:t>
            </w:r>
          </w:p>
          <w:p>
            <w:pPr>
              <w:spacing w:line="300" w:lineRule="exact"/>
              <w:jc w:val="left"/>
              <w:rPr>
                <w:rFonts w:ascii="Arial" w:hAnsi="Arial" w:cs="Arial"/>
                <w:szCs w:val="21"/>
              </w:rPr>
            </w:pPr>
            <w:r>
              <w:rPr>
                <w:rFonts w:ascii="Arial" w:hAnsi="Arial" w:cs="Arial"/>
                <w:szCs w:val="21"/>
              </w:rPr>
              <w:t>（1）供应商在投标有效期内撤销投标文件的；</w:t>
            </w:r>
          </w:p>
          <w:p>
            <w:pPr>
              <w:spacing w:line="300" w:lineRule="exact"/>
              <w:jc w:val="left"/>
              <w:rPr>
                <w:rFonts w:ascii="Arial" w:hAnsi="Arial" w:cs="Arial"/>
                <w:szCs w:val="21"/>
              </w:rPr>
            </w:pPr>
            <w:r>
              <w:rPr>
                <w:rFonts w:ascii="Arial" w:hAnsi="Arial" w:cs="Arial"/>
                <w:szCs w:val="21"/>
              </w:rPr>
              <w:t>（2）供应商在投标过程中弄虚作假，提供虚假材料的；</w:t>
            </w:r>
          </w:p>
          <w:p>
            <w:pPr>
              <w:spacing w:line="300" w:lineRule="exact"/>
              <w:jc w:val="left"/>
              <w:rPr>
                <w:rFonts w:ascii="Arial" w:hAnsi="Arial" w:cs="Arial"/>
                <w:szCs w:val="21"/>
              </w:rPr>
            </w:pPr>
            <w:r>
              <w:rPr>
                <w:rFonts w:ascii="Arial" w:hAnsi="Arial" w:cs="Arial"/>
                <w:szCs w:val="21"/>
              </w:rPr>
              <w:t>（3）中标人无正当理由不与采购人签订合同的。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14</w:t>
            </w:r>
          </w:p>
        </w:tc>
        <w:tc>
          <w:tcPr>
            <w:tcW w:w="1277" w:type="dxa"/>
            <w:tcBorders>
              <w:top w:val="single" w:color="auto" w:sz="4" w:space="0"/>
              <w:left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投标文件的编制与递交</w:t>
            </w:r>
          </w:p>
        </w:tc>
        <w:tc>
          <w:tcPr>
            <w:tcW w:w="7228" w:type="dxa"/>
            <w:tcBorders>
              <w:top w:val="single" w:color="auto" w:sz="4" w:space="0"/>
              <w:left w:val="single" w:color="auto" w:sz="4" w:space="0"/>
              <w:right w:val="single" w:color="auto" w:sz="4" w:space="0"/>
            </w:tcBorders>
            <w:vAlign w:val="center"/>
          </w:tcPr>
          <w:p>
            <w:pPr>
              <w:autoSpaceDE w:val="0"/>
              <w:autoSpaceDN w:val="0"/>
              <w:jc w:val="left"/>
              <w:textAlignment w:val="bottom"/>
              <w:rPr>
                <w:rFonts w:ascii="Arial" w:hAnsi="Arial" w:cs="Arial"/>
                <w:szCs w:val="21"/>
              </w:rPr>
            </w:pPr>
            <w:r>
              <w:rPr>
                <w:rFonts w:ascii="Arial" w:hAnsi="Arial" w:cs="Arial"/>
                <w:szCs w:val="21"/>
              </w:rPr>
              <w:t>1、投标文件的编制要求</w:t>
            </w:r>
          </w:p>
          <w:p>
            <w:pPr>
              <w:autoSpaceDE w:val="0"/>
              <w:autoSpaceDN w:val="0"/>
              <w:jc w:val="left"/>
              <w:textAlignment w:val="bottom"/>
              <w:rPr>
                <w:rFonts w:ascii="Arial" w:hAnsi="Arial" w:cs="Arial"/>
                <w:szCs w:val="21"/>
              </w:rPr>
            </w:pPr>
            <w:r>
              <w:rPr>
                <w:rFonts w:ascii="Arial" w:hAnsi="Arial" w:cs="Arial"/>
                <w:szCs w:val="21"/>
              </w:rPr>
              <w:t>本项目实行电子投标，供应商应准备电子投标文件，电子投标文件按政采云平台要求及本招标文件要求制作、加密并递交。具体操作流程可参考《政府采购项目电子交易管理操作指南-供应商》，指南可在“http：//www.ccgp-guangxi.gov.cn/PurchaseAdvisory/ImportantNotice/2866753.html”下载。</w:t>
            </w:r>
          </w:p>
          <w:p>
            <w:pPr>
              <w:autoSpaceDE w:val="0"/>
              <w:autoSpaceDN w:val="0"/>
              <w:jc w:val="left"/>
              <w:textAlignment w:val="bottom"/>
              <w:rPr>
                <w:rFonts w:ascii="Arial" w:hAnsi="Arial" w:cs="Arial"/>
                <w:szCs w:val="21"/>
              </w:rPr>
            </w:pPr>
            <w:r>
              <w:rPr>
                <w:rFonts w:ascii="Arial" w:hAnsi="Arial" w:cs="Arial"/>
                <w:szCs w:val="21"/>
              </w:rPr>
              <w:t>（1）投标文件形式：电子加密投标文件</w:t>
            </w:r>
          </w:p>
          <w:p>
            <w:pPr>
              <w:autoSpaceDE w:val="0"/>
              <w:autoSpaceDN w:val="0"/>
              <w:jc w:val="left"/>
              <w:textAlignment w:val="bottom"/>
              <w:rPr>
                <w:rFonts w:ascii="Arial" w:hAnsi="Arial" w:cs="Arial"/>
                <w:szCs w:val="21"/>
              </w:rPr>
            </w:pPr>
            <w:r>
              <w:rPr>
                <w:rFonts w:ascii="Arial" w:hAnsi="Arial" w:cs="Arial"/>
                <w:szCs w:val="21"/>
              </w:rPr>
              <w:t>（2）电子加密投标文件是根据招标文件要求编制、盖章并加密的文件。</w:t>
            </w:r>
          </w:p>
          <w:p>
            <w:pPr>
              <w:spacing w:line="300" w:lineRule="exact"/>
              <w:jc w:val="left"/>
              <w:rPr>
                <w:rFonts w:ascii="Arial" w:hAnsi="Arial" w:cs="Arial"/>
                <w:szCs w:val="21"/>
              </w:rPr>
            </w:pPr>
            <w:r>
              <w:rPr>
                <w:rFonts w:ascii="Arial" w:hAnsi="Arial" w:cs="Arial"/>
                <w:szCs w:val="21"/>
              </w:rPr>
              <w:t>（3）“电子加密投标文件”：政采云平台在线上传递交一份。</w:t>
            </w:r>
          </w:p>
          <w:p>
            <w:pPr>
              <w:spacing w:line="300" w:lineRule="exact"/>
              <w:jc w:val="left"/>
              <w:rPr>
                <w:rFonts w:ascii="Arial" w:hAnsi="Arial" w:cs="Arial"/>
                <w:szCs w:val="21"/>
              </w:rPr>
            </w:pPr>
            <w:r>
              <w:rPr>
                <w:rFonts w:ascii="Arial" w:hAnsi="Arial" w:cs="Arial"/>
                <w:szCs w:val="21"/>
              </w:rPr>
              <w:t>（4）“备份投标文件”：密封包装后投标截止时间前递交一份（如有）</w:t>
            </w:r>
          </w:p>
          <w:p>
            <w:pPr>
              <w:spacing w:line="300" w:lineRule="exact"/>
              <w:jc w:val="left"/>
              <w:rPr>
                <w:rFonts w:ascii="Arial" w:hAnsi="Arial" w:cs="Arial"/>
                <w:szCs w:val="21"/>
              </w:rPr>
            </w:pPr>
            <w:r>
              <w:rPr>
                <w:rFonts w:ascii="Arial" w:hAnsi="Arial" w:cs="Arial"/>
                <w:szCs w:val="21"/>
              </w:rPr>
              <w:t>2、投标文件启用顺序和效力</w:t>
            </w:r>
          </w:p>
          <w:p>
            <w:pPr>
              <w:spacing w:line="300" w:lineRule="exact"/>
              <w:jc w:val="left"/>
              <w:rPr>
                <w:rFonts w:ascii="Arial" w:hAnsi="Arial" w:cs="Arial"/>
                <w:szCs w:val="21"/>
              </w:rPr>
            </w:pPr>
            <w:r>
              <w:rPr>
                <w:rFonts w:ascii="Arial" w:hAnsi="Arial" w:cs="Arial"/>
                <w:szCs w:val="21"/>
              </w:rPr>
              <w:t>投标文件的启用，按先后顺位分别为电子投标文件、电子备份投标文件。若供应商在规定时间内无法解密或解密失败，可以以电子备份投标文件作为依据，若电子备份投标文件与政采云平台上传的电子投标文件被识别为不一致的，以电子备份投标文件作为评审依据；供应商按时在线解密投标文件的，以在线解密的投标文件作为评审依据。若供应商在规定时间内无法解密或解密失败且未提供电子备份投标文件的，视为投标文件撤回。</w:t>
            </w:r>
          </w:p>
          <w:p>
            <w:pPr>
              <w:spacing w:line="300" w:lineRule="exact"/>
              <w:jc w:val="left"/>
              <w:rPr>
                <w:rFonts w:ascii="Arial" w:hAnsi="Arial" w:cs="Arial"/>
                <w:szCs w:val="21"/>
              </w:rPr>
            </w:pPr>
            <w:r>
              <w:rPr>
                <w:rFonts w:ascii="Arial" w:hAnsi="Arial" w:cs="Arial"/>
                <w:szCs w:val="21"/>
              </w:rPr>
              <w:t>3、盖章及签字说明</w:t>
            </w:r>
          </w:p>
          <w:p>
            <w:pPr>
              <w:spacing w:line="300" w:lineRule="exact"/>
              <w:jc w:val="left"/>
              <w:rPr>
                <w:rFonts w:ascii="Arial" w:hAnsi="Arial" w:cs="Arial"/>
                <w:szCs w:val="21"/>
              </w:rPr>
            </w:pPr>
            <w:r>
              <w:rPr>
                <w:rFonts w:ascii="Arial" w:hAnsi="Arial" w:cs="Arial"/>
                <w:szCs w:val="21"/>
              </w:rPr>
              <w:t>（1）投标文件中所须加盖公章部分均采用CA签章。若招标文件中有专门标注的某关联点，并要求供应商在电子投标系统中作出磋商响应的，如供应商未对关联点进行响应或者在投标文件其它内容进行描述，造成电子评审不能查询的责任由供应商自行承担。</w:t>
            </w:r>
          </w:p>
          <w:p>
            <w:pPr>
              <w:spacing w:line="300" w:lineRule="exact"/>
              <w:jc w:val="left"/>
              <w:rPr>
                <w:rFonts w:ascii="Arial" w:hAnsi="Arial" w:cs="Arial"/>
                <w:szCs w:val="21"/>
              </w:rPr>
            </w:pPr>
            <w:r>
              <w:rPr>
                <w:rFonts w:ascii="Arial" w:hAnsi="Arial" w:cs="Arial"/>
                <w:szCs w:val="21"/>
              </w:rPr>
              <w:t>（2）招标文件要求提供的的各种复印件或原件扫描件，须加盖供应商CA签章，否则其投标无效。</w:t>
            </w:r>
          </w:p>
          <w:p>
            <w:pPr>
              <w:spacing w:line="300" w:lineRule="exact"/>
              <w:jc w:val="left"/>
              <w:rPr>
                <w:rFonts w:ascii="Arial" w:hAnsi="Arial" w:cs="Arial"/>
                <w:szCs w:val="21"/>
              </w:rPr>
            </w:pPr>
            <w:r>
              <w:rPr>
                <w:rFonts w:ascii="Arial" w:hAnsi="Arial" w:cs="Arial"/>
                <w:szCs w:val="21"/>
              </w:rPr>
              <w:t>（3）招标文件要求法定代表人（负责人）或委托代理人签字的部分必须签字然后扫描或者拍照做成pdf格式上传，如已经办理有法定代表人签字电子章的，也可以直接签章。无签字（签章）的视为投标无效。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15</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投标文件递交截止时间及开标时间</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投标文件递交截止时间：</w:t>
            </w:r>
            <w:r>
              <w:rPr>
                <w:rFonts w:ascii="Arial" w:hAnsi="Arial" w:cs="Arial"/>
                <w:kern w:val="0"/>
                <w:szCs w:val="21"/>
              </w:rPr>
              <w:t>见招标公告要求</w:t>
            </w:r>
            <w:r>
              <w:rPr>
                <w:rFonts w:ascii="Arial" w:hAnsi="Arial" w:cs="Arial"/>
                <w:szCs w:val="21"/>
              </w:rPr>
              <w:t>。</w:t>
            </w:r>
          </w:p>
          <w:p>
            <w:pPr>
              <w:spacing w:line="300" w:lineRule="exact"/>
              <w:jc w:val="left"/>
              <w:rPr>
                <w:rFonts w:ascii="Arial" w:hAnsi="Arial" w:cs="Arial"/>
                <w:szCs w:val="21"/>
              </w:rPr>
            </w:pPr>
            <w:r>
              <w:rPr>
                <w:rFonts w:ascii="Arial" w:hAnsi="Arial" w:cs="Arial"/>
                <w:szCs w:val="21"/>
              </w:rPr>
              <w:t>1、本项目实行网上电子开评标。</w:t>
            </w:r>
          </w:p>
          <w:p>
            <w:pPr>
              <w:spacing w:line="300" w:lineRule="exact"/>
              <w:jc w:val="left"/>
              <w:rPr>
                <w:rFonts w:ascii="Arial" w:hAnsi="Arial" w:cs="Arial"/>
                <w:szCs w:val="21"/>
              </w:rPr>
            </w:pPr>
            <w:r>
              <w:rPr>
                <w:rFonts w:ascii="Arial" w:hAnsi="Arial" w:cs="Arial"/>
                <w:szCs w:val="21"/>
              </w:rPr>
              <w:t>2、各供应商应在截标前应确保成为政采云平台正式注册入库供应商，并完成CA数字证书申领。如因未注册入库、未办理CA数字证书等原因造成无法投标的后果由供应商自行承担。</w:t>
            </w:r>
          </w:p>
          <w:p>
            <w:pPr>
              <w:spacing w:line="300" w:lineRule="exact"/>
              <w:jc w:val="left"/>
              <w:rPr>
                <w:rFonts w:ascii="Arial" w:hAnsi="Arial" w:cs="Arial"/>
                <w:szCs w:val="21"/>
              </w:rPr>
            </w:pPr>
            <w:r>
              <w:rPr>
                <w:rFonts w:ascii="Arial" w:hAnsi="Arial" w:cs="Arial"/>
                <w:szCs w:val="21"/>
              </w:rPr>
              <w:t>3、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p>
            <w:pPr>
              <w:spacing w:line="300" w:lineRule="exact"/>
              <w:jc w:val="left"/>
              <w:rPr>
                <w:rFonts w:ascii="Arial" w:hAnsi="Arial" w:cs="Arial"/>
                <w:szCs w:val="21"/>
              </w:rPr>
            </w:pPr>
            <w:r>
              <w:rPr>
                <w:rFonts w:ascii="Arial" w:hAnsi="Arial" w:cs="Arial"/>
                <w:szCs w:val="21"/>
              </w:rPr>
              <w:t>投标文件上传和递交：</w:t>
            </w:r>
          </w:p>
          <w:p>
            <w:pPr>
              <w:spacing w:line="300" w:lineRule="exact"/>
              <w:jc w:val="left"/>
              <w:rPr>
                <w:rFonts w:ascii="Arial" w:hAnsi="Arial" w:cs="Arial"/>
                <w:szCs w:val="21"/>
              </w:rPr>
            </w:pPr>
            <w:r>
              <w:rPr>
                <w:rFonts w:ascii="Arial" w:hAnsi="Arial" w:cs="Arial"/>
                <w:szCs w:val="21"/>
              </w:rPr>
              <w:t>（1）“电子加密投标文件”的上传、递交：</w:t>
            </w:r>
          </w:p>
          <w:p>
            <w:pPr>
              <w:spacing w:line="300" w:lineRule="exact"/>
              <w:jc w:val="left"/>
              <w:rPr>
                <w:rFonts w:ascii="Arial" w:hAnsi="Arial" w:cs="Arial"/>
                <w:szCs w:val="21"/>
              </w:rPr>
            </w:pPr>
            <w:r>
              <w:rPr>
                <w:rFonts w:ascii="Arial" w:hAnsi="Arial" w:cs="Arial"/>
                <w:szCs w:val="21"/>
              </w:rPr>
              <w:t>供应商应在投标截止时间前将“电子加密投标文件”成功上传递交至“政府采购云平台”，否则投标无效。</w:t>
            </w:r>
          </w:p>
          <w:p>
            <w:pPr>
              <w:spacing w:line="300" w:lineRule="exact"/>
              <w:jc w:val="left"/>
              <w:rPr>
                <w:rFonts w:ascii="Arial" w:hAnsi="Arial" w:cs="Arial"/>
                <w:szCs w:val="21"/>
              </w:rPr>
            </w:pPr>
            <w:r>
              <w:rPr>
                <w:rFonts w:ascii="Arial" w:hAnsi="Arial" w:cs="Arial"/>
                <w:szCs w:val="21"/>
              </w:rPr>
              <w:t>（2）“备份投标文件”的密封包装、递交：</w:t>
            </w:r>
          </w:p>
          <w:p>
            <w:pPr>
              <w:spacing w:line="300" w:lineRule="exact"/>
              <w:jc w:val="left"/>
              <w:rPr>
                <w:rFonts w:ascii="Arial" w:hAnsi="Arial" w:cs="Arial"/>
                <w:szCs w:val="21"/>
              </w:rPr>
            </w:pPr>
            <w:r>
              <w:rPr>
                <w:rFonts w:ascii="Arial" w:hAnsi="Arial" w:cs="Arial"/>
                <w:szCs w:val="21"/>
              </w:rPr>
              <w:t>a、供应商在“政府采购云平台”完成“电子加密投标文件”的上传递交后，如认为有需要，可在投标截止时间前递交以介质（U盘）存储的“备份投标文件”（一份）；</w:t>
            </w:r>
          </w:p>
          <w:p>
            <w:pPr>
              <w:spacing w:line="300" w:lineRule="exact"/>
              <w:jc w:val="left"/>
              <w:rPr>
                <w:rFonts w:ascii="Arial" w:hAnsi="Arial" w:cs="Arial"/>
                <w:szCs w:val="21"/>
              </w:rPr>
            </w:pPr>
            <w:r>
              <w:rPr>
                <w:rFonts w:ascii="Arial" w:hAnsi="Arial" w:cs="Arial"/>
                <w:szCs w:val="21"/>
              </w:rPr>
              <w:t>b、“备份投标文件”应当密封包装，并在包装上标注项目名称、供应商名称并加盖公章。没有密封包装或者逾期送达至投标地点的“备份投标文件”将不予接收；</w:t>
            </w:r>
          </w:p>
          <w:p>
            <w:pPr>
              <w:spacing w:line="300" w:lineRule="exact"/>
              <w:jc w:val="left"/>
              <w:rPr>
                <w:rFonts w:ascii="Arial" w:hAnsi="Arial" w:cs="Arial"/>
                <w:szCs w:val="21"/>
              </w:rPr>
            </w:pPr>
            <w:r>
              <w:rPr>
                <w:rFonts w:ascii="Arial" w:hAnsi="Arial" w:cs="Arial"/>
                <w:szCs w:val="21"/>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16</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开标会议</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kern w:val="0"/>
                <w:szCs w:val="21"/>
              </w:rPr>
            </w:pPr>
            <w:r>
              <w:rPr>
                <w:rFonts w:ascii="Arial" w:hAnsi="Arial" w:cs="Arial"/>
                <w:szCs w:val="21"/>
              </w:rPr>
              <w:t>通过政采云平台实行在线开标。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17</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中标公告</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采购代理机构在采购人依法确认中标人后2个工作日内在招标公告发布的媒体上发布中标公告并发出中标通知书。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18</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中标通知书</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采购代理机构通过政采云平台发出中标通知书。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19</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招标结果通知书</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采购代理机构通过政采云平台发出招标结果通知书。</w:t>
            </w:r>
          </w:p>
          <w:p>
            <w:pPr>
              <w:spacing w:line="300" w:lineRule="exact"/>
              <w:jc w:val="left"/>
              <w:rPr>
                <w:rFonts w:ascii="Arial" w:hAnsi="Arial" w:cs="Arial"/>
                <w:szCs w:val="21"/>
              </w:rPr>
            </w:pPr>
            <w:r>
              <w:rPr>
                <w:rFonts w:ascii="Arial" w:hAnsi="Arial" w:cs="Arial"/>
                <w:szCs w:val="21"/>
              </w:rPr>
              <w:t>招标结果通知书在政采云平台推送之日起，视为供应商已收到，供应商自行承担未及时查收的后果。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20</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合同签订及履行</w:t>
            </w:r>
          </w:p>
        </w:tc>
        <w:tc>
          <w:tcPr>
            <w:tcW w:w="7228"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r>
              <w:rPr>
                <w:rFonts w:ascii="Arial" w:hAnsi="Arial" w:cs="Arial"/>
                <w:szCs w:val="21"/>
              </w:rPr>
              <w:t>（1）中标人拒绝与采购人签订合同的，采购人可以按照评审报告推荐的中标候选人名单排序，确定下一候选人为中标人，也可以重新开展政府采购活动。</w:t>
            </w:r>
          </w:p>
          <w:p>
            <w:pPr>
              <w:rPr>
                <w:rFonts w:ascii="Arial" w:hAnsi="Arial" w:cs="Arial"/>
                <w:szCs w:val="21"/>
              </w:rPr>
            </w:pPr>
            <w:r>
              <w:rPr>
                <w:rFonts w:ascii="Arial" w:hAnsi="Arial" w:cs="Arial"/>
                <w:szCs w:val="21"/>
              </w:rPr>
              <w:t>（2）采购人应当按照招标文件和中标人投标文件的规定，与中标人签订书面合同。所签订的合同不得对招标文件确定的事项和中标人投标文件作实质性修改。采购人应当自政府采购合同签订之日起2个工作日内，将政府采购合同在省级以上人民政府财政部门指定的媒体上公告，但政府采购合同中涉及国家秘密、商业秘密的内容除外。政府采购合同应当包括采购人与中标人的名称和住所、标的、数量、质量、价款或者报酬、履行期限及地点和方式、验收要求、违约责任、解决争议的方法等内容。</w:t>
            </w:r>
          </w:p>
          <w:p>
            <w:pPr>
              <w:rPr>
                <w:rFonts w:ascii="Arial" w:hAnsi="Arial" w:cs="Arial"/>
                <w:szCs w:val="21"/>
              </w:rPr>
            </w:pPr>
            <w:r>
              <w:rPr>
                <w:rFonts w:ascii="Arial" w:hAnsi="Arial" w:cs="Arial"/>
                <w:szCs w:val="21"/>
              </w:rPr>
              <w:t>（3）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p>
            <w:pPr>
              <w:spacing w:line="300" w:lineRule="exact"/>
              <w:jc w:val="left"/>
              <w:rPr>
                <w:rFonts w:ascii="Arial" w:hAnsi="Arial" w:cs="Arial"/>
                <w:szCs w:val="21"/>
              </w:rPr>
            </w:pPr>
            <w:r>
              <w:rPr>
                <w:rFonts w:ascii="Arial" w:hAnsi="Arial" w:cs="Arial"/>
                <w:szCs w:val="21"/>
              </w:rPr>
              <w:t>（4）对于中标人履约验收不合格、双方解除合同的情况，应当按照民法典有关规定或者合同约定执行，原则上不得顺延确定中标人。需要重新选定供应商的，应当重新开展采购活动。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22</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质疑</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1）供应商认为招标文件、招标过程、中标结果使自己的权益受到损害的，可以在知道或者应知其权益受到损害之日起7个工作日内，通过书面方式向采购人、采购代理机构提出质疑。提出质疑的供应商必须是参与本项目采购活动的供应商，并须在法定质疑期内一次性提出针对同一采购程序环节的质疑。质疑函应使用财政部发布的政府采购供应商质疑函范本，并应按照“质疑函制作说明”进行制作。</w:t>
            </w:r>
          </w:p>
          <w:p>
            <w:pPr>
              <w:spacing w:line="300" w:lineRule="exact"/>
              <w:jc w:val="left"/>
              <w:rPr>
                <w:rFonts w:ascii="Arial" w:hAnsi="Arial" w:cs="Arial"/>
                <w:szCs w:val="21"/>
              </w:rPr>
            </w:pPr>
            <w:r>
              <w:rPr>
                <w:rFonts w:ascii="Arial" w:hAnsi="Arial" w:cs="Arial"/>
                <w:szCs w:val="21"/>
              </w:rPr>
              <w:t>（2）质疑联系方式：详见采购公告采购代理机构联系信息。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23</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词语定义或说明</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1）“供应商”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pPr>
              <w:spacing w:line="300" w:lineRule="exact"/>
              <w:jc w:val="left"/>
              <w:rPr>
                <w:rFonts w:ascii="Arial" w:hAnsi="Arial" w:cs="Arial"/>
                <w:szCs w:val="21"/>
              </w:rPr>
            </w:pPr>
            <w:r>
              <w:rPr>
                <w:rFonts w:ascii="Arial" w:hAnsi="Arial" w:cs="Arial"/>
                <w:szCs w:val="21"/>
              </w:rPr>
              <w:t>（2）本文件中的“法定代表人”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pPr>
              <w:spacing w:line="300" w:lineRule="exact"/>
              <w:jc w:val="left"/>
              <w:rPr>
                <w:rFonts w:ascii="Arial" w:hAnsi="Arial" w:cs="Arial"/>
                <w:szCs w:val="21"/>
              </w:rPr>
            </w:pPr>
            <w:r>
              <w:rPr>
                <w:rFonts w:ascii="Arial" w:hAnsi="Arial" w:cs="Arial"/>
                <w:szCs w:val="21"/>
              </w:rPr>
              <w:t xml:space="preserve">（3）“书面形式”如无特殊规定，“书面形式”是指信函和数据电文（包括传真和电子邮件）等可以有形地表现所载内容的形式。招标文件如有特殊规定，以招标文件规定为准。 </w:t>
            </w:r>
          </w:p>
          <w:p>
            <w:pPr>
              <w:spacing w:line="300" w:lineRule="exact"/>
              <w:jc w:val="left"/>
              <w:rPr>
                <w:rFonts w:ascii="Arial" w:hAnsi="Arial" w:cs="Arial"/>
                <w:szCs w:val="21"/>
              </w:rPr>
            </w:pPr>
            <w:r>
              <w:rPr>
                <w:rFonts w:ascii="Arial" w:hAnsi="Arial" w:cs="Arial"/>
                <w:szCs w:val="21"/>
              </w:rPr>
              <w:t>（4）本项目的技术商务要求重要性分为“▲”（如有）、“#”（如有）和一般无标识指标。▲代表实质性要求指标，不满足该指标项将导致投标被否决，#代表重要指标，无标识则表示一般指标项。</w:t>
            </w:r>
          </w:p>
          <w:p>
            <w:pPr>
              <w:rPr>
                <w:rFonts w:ascii="Arial" w:hAnsi="Arial" w:cs="Arial"/>
                <w:szCs w:val="21"/>
              </w:rPr>
            </w:pPr>
            <w:r>
              <w:rPr>
                <w:rFonts w:ascii="Arial" w:hAnsi="Arial" w:cs="Arial"/>
                <w:szCs w:val="21"/>
              </w:rPr>
              <w:t>（5）本招标文件出现多种选项的地方，以“</w:t>
            </w:r>
            <w:r>
              <w:rPr>
                <w:rFonts w:ascii="Arial" w:hAnsi="Arial" w:cs="Arial"/>
                <w:szCs w:val="21"/>
              </w:rPr>
              <w:sym w:font="Wingdings 2" w:char="F052"/>
            </w:r>
            <w:r>
              <w:rPr>
                <w:rFonts w:ascii="Arial" w:hAnsi="Arial" w:cs="Arial"/>
                <w:szCs w:val="21"/>
              </w:rPr>
              <w:t>”表示本项目所选择的方式。</w:t>
            </w:r>
          </w:p>
          <w:p>
            <w:pPr>
              <w:rPr>
                <w:rFonts w:ascii="Arial" w:hAnsi="Arial" w:cs="Arial"/>
                <w:szCs w:val="21"/>
              </w:rPr>
            </w:pPr>
            <w:r>
              <w:rPr>
                <w:rFonts w:ascii="Arial" w:hAnsi="Arial" w:cs="Arial"/>
                <w:szCs w:val="21"/>
              </w:rPr>
              <w:t>（6）供应商应保证其提供的联系方式（电话、传真、电子邮件）有效，以保证往来函件（澄清、修改等）能及时通知供应商，并能及时反馈，否则采购人及代理机构不承担由此引起的一切后果。</w:t>
            </w:r>
          </w:p>
          <w:p>
            <w:pPr>
              <w:rPr>
                <w:rFonts w:ascii="Arial" w:hAnsi="Arial" w:cs="Arial"/>
                <w:szCs w:val="21"/>
              </w:rPr>
            </w:pPr>
            <w:r>
              <w:rPr>
                <w:rFonts w:ascii="Arial" w:hAnsi="Arial" w:cs="Arial"/>
                <w:szCs w:val="21"/>
              </w:rPr>
              <w:t>（7）本项目所有投标文件均不予退还。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24</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1"/>
              </w:rPr>
              <w:t>响应表说明</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szCs w:val="21"/>
              </w:rPr>
              <w:t>供应商根据采购需求中技术参数为基准，填写响应表，对于响应表或证明材料与技术参数不符的，按如下规定：</w:t>
            </w:r>
          </w:p>
          <w:p>
            <w:pPr>
              <w:spacing w:line="300" w:lineRule="exact"/>
              <w:jc w:val="left"/>
              <w:rPr>
                <w:rFonts w:ascii="Arial" w:hAnsi="Arial" w:cs="Arial"/>
                <w:szCs w:val="21"/>
              </w:rPr>
            </w:pPr>
            <w:r>
              <w:rPr>
                <w:rFonts w:ascii="Arial" w:hAnsi="Arial" w:cs="Arial"/>
                <w:szCs w:val="21"/>
              </w:rPr>
              <w:t>1、</w:t>
            </w:r>
            <w:bookmarkStart w:id="17" w:name="_Hlk48813418"/>
            <w:r>
              <w:rPr>
                <w:rFonts w:ascii="Arial" w:hAnsi="Arial" w:cs="Arial"/>
                <w:szCs w:val="21"/>
              </w:rPr>
              <w:t>实质性参数要求提交证明材料的，证明材料没有体现响应表中响应的内容的或未提供证明材料的，视为无效响应</w:t>
            </w:r>
            <w:bookmarkEnd w:id="17"/>
            <w:r>
              <w:rPr>
                <w:rFonts w:ascii="Arial" w:hAnsi="Arial" w:cs="Arial"/>
                <w:szCs w:val="21"/>
              </w:rPr>
              <w:t>。非实质性参数要求提交证明材料的，证明材料没有体现响应表中响应的内容的或未提供证明材料的，视为负偏离。</w:t>
            </w:r>
          </w:p>
          <w:p>
            <w:pPr>
              <w:spacing w:line="300" w:lineRule="exact"/>
              <w:jc w:val="left"/>
              <w:rPr>
                <w:rFonts w:ascii="Arial" w:hAnsi="Arial" w:cs="Arial"/>
                <w:szCs w:val="21"/>
              </w:rPr>
            </w:pPr>
            <w:bookmarkStart w:id="18" w:name="_Hlk48813592"/>
            <w:r>
              <w:rPr>
                <w:rFonts w:ascii="Arial" w:hAnsi="Arial" w:cs="Arial"/>
                <w:szCs w:val="21"/>
              </w:rPr>
              <w:t>2、响应表中响应的内容与证明材料不一致的，以证明材料为准作为评审依据。</w:t>
            </w:r>
          </w:p>
          <w:bookmarkEnd w:id="18"/>
          <w:p>
            <w:pPr>
              <w:pStyle w:val="17"/>
              <w:rPr>
                <w:rFonts w:ascii="Arial" w:hAnsi="Arial" w:cs="Arial"/>
              </w:rPr>
            </w:pPr>
            <w:r>
              <w:rPr>
                <w:rFonts w:ascii="Arial" w:hAnsi="Arial" w:cs="Arial"/>
                <w:szCs w:val="21"/>
              </w:rPr>
              <w:t>3、</w:t>
            </w:r>
            <w:r>
              <w:rPr>
                <w:rFonts w:ascii="Arial" w:hAnsi="Arial" w:cs="Arial"/>
              </w:rPr>
              <w:t>响应表与采购需求中技术参数比较有漏项的，如为实质性参数漏项，视为未响应；如为非实质性参数漏项，视为负偏离。</w:t>
            </w:r>
          </w:p>
          <w:p>
            <w:pPr>
              <w:spacing w:line="300" w:lineRule="exact"/>
              <w:jc w:val="left"/>
              <w:rPr>
                <w:rFonts w:ascii="Arial" w:hAnsi="Arial" w:cs="Arial"/>
                <w:szCs w:val="21"/>
              </w:rPr>
            </w:pPr>
            <w:r>
              <w:rPr>
                <w:rFonts w:ascii="Arial" w:hAnsi="Arial" w:cs="Arial"/>
                <w:szCs w:val="21"/>
              </w:rPr>
              <w:t>4、一项技术参数有多条小项要求的，必须全部响应。如只响应部分参数，视为漏项。评审时以每一条技术参数为评审依据。</w:t>
            </w:r>
          </w:p>
          <w:p>
            <w:pPr>
              <w:spacing w:line="300" w:lineRule="exact"/>
              <w:jc w:val="left"/>
              <w:rPr>
                <w:rFonts w:ascii="Arial" w:hAnsi="Arial" w:cs="Arial"/>
                <w:szCs w:val="21"/>
              </w:rPr>
            </w:pPr>
            <w:r>
              <w:rPr>
                <w:rFonts w:ascii="Arial" w:hAnsi="Arial" w:cs="Arial"/>
                <w:szCs w:val="21"/>
              </w:rPr>
              <w:t>5、对于区间涵盖值参数，例：电压“测量范围3V-5V”，同时满足下限值更低及上限值更高才视为正偏离，例：响应为“测量范围2V-6V”。如有一端负偏离，不管另一端如何，均视为负偏离，例：响应为“测量范围4V-6V”。</w:t>
            </w:r>
          </w:p>
          <w:p>
            <w:pPr>
              <w:spacing w:line="300" w:lineRule="exact"/>
              <w:jc w:val="left"/>
              <w:rPr>
                <w:rFonts w:ascii="Arial" w:hAnsi="Arial" w:cs="Arial"/>
                <w:szCs w:val="21"/>
              </w:rPr>
            </w:pPr>
            <w:r>
              <w:rPr>
                <w:rFonts w:ascii="Arial" w:hAnsi="Arial" w:cs="Arial"/>
                <w:szCs w:val="21"/>
              </w:rPr>
              <w:t>6、对于区间任意值参数，例“5mm≤间距≤10mm”，若间距响应值为5mm-10mm中任意一个数值（含本数）时为无偏离；超过区间范围视为负偏离；此类参数不存在正偏离。</w:t>
            </w:r>
          </w:p>
          <w:p>
            <w:pPr>
              <w:spacing w:line="300" w:lineRule="exact"/>
              <w:jc w:val="left"/>
              <w:rPr>
                <w:rFonts w:ascii="Arial" w:hAnsi="Arial" w:cs="Arial"/>
                <w:szCs w:val="21"/>
              </w:rPr>
            </w:pPr>
            <w:r>
              <w:rPr>
                <w:rFonts w:ascii="Arial" w:hAnsi="Arial" w:cs="Arial"/>
                <w:szCs w:val="21"/>
              </w:rPr>
              <w:t>7、对于单边任意参数的要求，例“长度≥50cm”，若响应为50 cm及50cm以上任意一个数值，均视为无偏离；若响应小于50cm，视为负偏离。此类参数无正偏离。</w:t>
            </w:r>
          </w:p>
          <w:p>
            <w:pPr>
              <w:spacing w:line="300" w:lineRule="exact"/>
              <w:jc w:val="left"/>
              <w:rPr>
                <w:rFonts w:ascii="Arial" w:hAnsi="Arial" w:cs="Arial"/>
                <w:szCs w:val="21"/>
              </w:rPr>
            </w:pPr>
            <w:r>
              <w:rPr>
                <w:rFonts w:ascii="Arial" w:hAnsi="Arial" w:cs="Arial"/>
                <w:szCs w:val="21"/>
              </w:rPr>
              <w:t>8、如采购需求中技术参数有特殊要求与上述说明不一致的，以特殊要求为准。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25</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szCs w:val="21"/>
              </w:rPr>
            </w:pPr>
            <w:r>
              <w:rPr>
                <w:rFonts w:ascii="Arial" w:hAnsi="Arial" w:cs="Arial"/>
                <w:szCs w:val="20"/>
              </w:rPr>
              <w:t>代理服务费</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kern w:val="0"/>
                <w:szCs w:val="21"/>
              </w:rPr>
            </w:pPr>
            <w:r>
              <w:rPr>
                <w:rFonts w:ascii="Arial" w:hAnsi="Arial" w:cs="Arial"/>
                <w:szCs w:val="21"/>
              </w:rPr>
              <w:t>采购代理机构向中标人收取代理服务费。本项目代理服务费按照招标人与采购代理机构签订的委托代理协议中的约定进行收费。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26</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rPr>
                <w:rFonts w:ascii="Arial" w:hAnsi="Arial" w:cs="Arial"/>
                <w:szCs w:val="21"/>
              </w:rPr>
            </w:pPr>
            <w:r>
              <w:rPr>
                <w:rFonts w:ascii="Arial" w:hAnsi="Arial" w:cs="Arial"/>
                <w:kern w:val="0"/>
                <w:szCs w:val="21"/>
              </w:rPr>
              <w:t>其余未尽事宜按《中华人民共和国政府采购法》、《中华人民共和国政府采购法实施条例》、的相关规定执行。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Arial" w:hAnsi="Arial" w:cs="Arial"/>
                <w:b/>
                <w:szCs w:val="21"/>
              </w:rPr>
            </w:pPr>
            <w:r>
              <w:rPr>
                <w:rFonts w:ascii="Arial" w:hAnsi="Arial" w:cs="Arial"/>
                <w:b/>
                <w:szCs w:val="21"/>
              </w:rPr>
              <w:t>27</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Arial" w:hAnsi="Arial" w:cs="Arial"/>
                <w:szCs w:val="21"/>
              </w:rPr>
            </w:pPr>
            <w:r>
              <w:rPr>
                <w:rFonts w:ascii="Arial" w:hAnsi="Arial" w:cs="Arial"/>
              </w:rPr>
              <w:t>本招标文件是根据国家有关法律及有关政策、法规和参照国际惯例编制，解释权属采购代理机构。</w:t>
            </w:r>
          </w:p>
        </w:tc>
      </w:tr>
      <w:bookmarkEnd w:id="15"/>
    </w:tbl>
    <w:p>
      <w:pPr>
        <w:spacing w:before="120" w:line="320" w:lineRule="atLeast"/>
        <w:outlineLvl w:val="1"/>
        <w:rPr>
          <w:rFonts w:ascii="Arial" w:hAnsi="Arial" w:cs="Arial"/>
          <w:bCs/>
          <w:kern w:val="0"/>
          <w:sz w:val="28"/>
          <w:szCs w:val="28"/>
        </w:rPr>
        <w:sectPr>
          <w:headerReference r:id="rId12" w:type="first"/>
          <w:headerReference r:id="rId11" w:type="default"/>
          <w:pgSz w:w="11906" w:h="16838"/>
          <w:pgMar w:top="993" w:right="1133" w:bottom="1246" w:left="1418" w:header="851" w:footer="992" w:gutter="0"/>
          <w:cols w:space="720" w:num="1"/>
          <w:titlePg/>
          <w:docGrid w:linePitch="312" w:charSpace="0"/>
        </w:sectPr>
      </w:pPr>
    </w:p>
    <w:p>
      <w:pPr>
        <w:rPr>
          <w:rFonts w:ascii="Arial" w:hAnsi="Arial" w:cs="Arial"/>
          <w:szCs w:val="21"/>
        </w:rPr>
      </w:pPr>
    </w:p>
    <w:p>
      <w:pPr>
        <w:pStyle w:val="26"/>
        <w:snapToGrid w:val="0"/>
        <w:spacing w:before="120" w:after="120" w:line="320" w:lineRule="exact"/>
        <w:jc w:val="center"/>
        <w:outlineLvl w:val="0"/>
        <w:rPr>
          <w:rFonts w:ascii="Arial" w:hAnsi="Arial" w:cs="Arial"/>
          <w:sz w:val="32"/>
          <w:szCs w:val="32"/>
        </w:rPr>
      </w:pPr>
      <w:bookmarkStart w:id="19" w:name="_Toc77864347"/>
      <w:bookmarkStart w:id="20" w:name="_Toc254970549"/>
      <w:bookmarkStart w:id="21" w:name="_Toc254970690"/>
      <w:r>
        <w:rPr>
          <w:rFonts w:ascii="Arial" w:hAnsi="Arial" w:cs="Arial"/>
          <w:sz w:val="32"/>
          <w:szCs w:val="32"/>
        </w:rPr>
        <w:t>第四章  评标方法及评标标准</w:t>
      </w:r>
      <w:bookmarkEnd w:id="19"/>
    </w:p>
    <w:p>
      <w:pPr>
        <w:spacing w:before="120" w:line="320" w:lineRule="atLeast"/>
        <w:ind w:firstLine="413" w:firstLineChars="196"/>
        <w:outlineLvl w:val="1"/>
        <w:rPr>
          <w:rFonts w:ascii="Arial" w:hAnsi="Arial" w:cs="Arial"/>
          <w:b/>
          <w:bCs/>
          <w:kern w:val="0"/>
          <w:szCs w:val="21"/>
        </w:rPr>
      </w:pPr>
      <w:bookmarkStart w:id="22" w:name="_Hlk19113363"/>
      <w:bookmarkStart w:id="23" w:name="_Hlk19052412"/>
      <w:r>
        <w:rPr>
          <w:rFonts w:ascii="Arial" w:hAnsi="Arial" w:cs="Arial"/>
          <w:b/>
          <w:bCs/>
          <w:kern w:val="0"/>
          <w:szCs w:val="21"/>
        </w:rPr>
        <w:t>1.评标方法</w:t>
      </w:r>
    </w:p>
    <w:p>
      <w:pPr>
        <w:spacing w:before="120" w:line="320" w:lineRule="atLeast"/>
        <w:ind w:firstLine="411" w:firstLineChars="196"/>
        <w:outlineLvl w:val="1"/>
        <w:rPr>
          <w:rFonts w:ascii="Arial" w:hAnsi="Arial" w:cs="Arial"/>
          <w:bCs/>
          <w:kern w:val="0"/>
          <w:szCs w:val="21"/>
        </w:rPr>
      </w:pPr>
      <w:r>
        <w:rPr>
          <w:rFonts w:ascii="Arial" w:hAnsi="Arial" w:cs="Arial"/>
          <w:bCs/>
          <w:kern w:val="0"/>
          <w:szCs w:val="21"/>
        </w:rPr>
        <w:t>1.1评标方法</w:t>
      </w:r>
    </w:p>
    <w:p>
      <w:pPr>
        <w:suppressAutoHyphens/>
        <w:spacing w:before="120" w:line="320" w:lineRule="atLeast"/>
        <w:ind w:firstLine="420" w:firstLineChars="200"/>
        <w:rPr>
          <w:rFonts w:ascii="Arial" w:hAnsi="Arial" w:cs="Arial"/>
        </w:rPr>
      </w:pPr>
      <w:r>
        <w:rPr>
          <w:rFonts w:ascii="Arial" w:hAnsi="Arial" w:cs="Arial"/>
        </w:rPr>
        <w:t>本项目采用综合评分法进行评标。综合评分法，是指投标文件满足招标文件全部实质性要求且按照评标因素的量化指标评标得分最高的供应商为中标候选人的评标方法。</w:t>
      </w:r>
    </w:p>
    <w:p>
      <w:pPr>
        <w:spacing w:before="120" w:line="320" w:lineRule="atLeast"/>
        <w:ind w:firstLine="411" w:firstLineChars="196"/>
        <w:outlineLvl w:val="1"/>
        <w:rPr>
          <w:rFonts w:ascii="Arial" w:hAnsi="Arial" w:cs="Arial"/>
          <w:szCs w:val="21"/>
        </w:rPr>
      </w:pPr>
      <w:r>
        <w:rPr>
          <w:rFonts w:ascii="Arial" w:hAnsi="Arial" w:cs="Arial"/>
          <w:szCs w:val="21"/>
        </w:rPr>
        <w:t>1.2评标依据</w:t>
      </w:r>
    </w:p>
    <w:p>
      <w:pPr>
        <w:suppressAutoHyphens/>
        <w:spacing w:before="120" w:line="320" w:lineRule="atLeast"/>
        <w:ind w:firstLine="420" w:firstLineChars="200"/>
        <w:rPr>
          <w:rFonts w:ascii="Arial" w:hAnsi="Arial" w:cs="Arial"/>
        </w:rPr>
      </w:pPr>
      <w:r>
        <w:rPr>
          <w:rFonts w:ascii="Arial" w:hAnsi="Arial" w:cs="Arial"/>
        </w:rPr>
        <w:t>评标委员会以招标文件、补充文件、投标文件、澄清及答复为评标依据。</w:t>
      </w:r>
    </w:p>
    <w:p>
      <w:pPr>
        <w:spacing w:before="120" w:line="320" w:lineRule="atLeast"/>
        <w:ind w:firstLine="411" w:firstLineChars="196"/>
        <w:outlineLvl w:val="1"/>
        <w:rPr>
          <w:rFonts w:ascii="Arial" w:hAnsi="Arial" w:cs="Arial"/>
          <w:szCs w:val="21"/>
        </w:rPr>
      </w:pPr>
      <w:r>
        <w:rPr>
          <w:rFonts w:ascii="Arial" w:hAnsi="Arial" w:cs="Arial"/>
          <w:szCs w:val="21"/>
        </w:rPr>
        <w:t>1.3评标委员会</w:t>
      </w:r>
      <w:bookmarkStart w:id="24" w:name="_Hlk19051932"/>
    </w:p>
    <w:p>
      <w:pPr>
        <w:suppressAutoHyphens/>
        <w:spacing w:before="120" w:line="320" w:lineRule="atLeast"/>
        <w:ind w:firstLine="420" w:firstLineChars="200"/>
        <w:rPr>
          <w:rFonts w:ascii="Arial" w:hAnsi="Arial" w:cs="Arial"/>
        </w:rPr>
      </w:pPr>
      <w:r>
        <w:rPr>
          <w:rFonts w:ascii="Arial" w:hAnsi="Arial" w:cs="Arial"/>
        </w:rPr>
        <w:t>本项目评标委员会由政府采购评审专家和采购人代表组成。</w:t>
      </w:r>
      <w:bookmarkEnd w:id="24"/>
      <w:bookmarkStart w:id="25" w:name="_Hlk19051968"/>
      <w:r>
        <w:rPr>
          <w:rFonts w:ascii="Arial" w:hAnsi="Arial" w:cs="Arial"/>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25"/>
    </w:p>
    <w:p>
      <w:pPr>
        <w:spacing w:before="120" w:line="320" w:lineRule="atLeast"/>
        <w:ind w:firstLine="411" w:firstLineChars="196"/>
        <w:outlineLvl w:val="1"/>
        <w:rPr>
          <w:rFonts w:ascii="Arial" w:hAnsi="Arial" w:cs="Arial"/>
          <w:kern w:val="0"/>
          <w:szCs w:val="21"/>
        </w:rPr>
      </w:pPr>
      <w:r>
        <w:rPr>
          <w:rFonts w:ascii="Arial" w:hAnsi="Arial" w:cs="Arial"/>
          <w:kern w:val="0"/>
          <w:szCs w:val="21"/>
        </w:rPr>
        <w:t>1.4评标程序</w:t>
      </w:r>
    </w:p>
    <w:p>
      <w:pPr>
        <w:spacing w:before="120" w:line="320" w:lineRule="atLeast"/>
        <w:ind w:firstLine="420" w:firstLineChars="200"/>
        <w:rPr>
          <w:rFonts w:ascii="Arial" w:hAnsi="Arial" w:cs="Arial"/>
          <w:szCs w:val="21"/>
        </w:rPr>
      </w:pPr>
      <w:bookmarkStart w:id="26" w:name="_Hlk19175507"/>
      <w:r>
        <w:rPr>
          <w:rFonts w:ascii="Arial" w:hAnsi="Arial" w:cs="Arial"/>
          <w:szCs w:val="21"/>
        </w:rPr>
        <w:t>1.4.1初步评审：初步评审包括资格检查及符合性检查。</w:t>
      </w:r>
      <w:bookmarkEnd w:id="26"/>
    </w:p>
    <w:p>
      <w:pPr>
        <w:suppressAutoHyphens/>
        <w:spacing w:before="120" w:line="320" w:lineRule="atLeast"/>
        <w:ind w:firstLine="420" w:firstLineChars="200"/>
        <w:rPr>
          <w:rFonts w:ascii="Arial" w:hAnsi="Arial" w:cs="Arial"/>
          <w:bCs/>
          <w:kern w:val="1"/>
          <w:szCs w:val="21"/>
        </w:rPr>
      </w:pPr>
      <w:r>
        <w:rPr>
          <w:rFonts w:ascii="Arial" w:hAnsi="Arial" w:cs="Arial"/>
          <w:bCs/>
          <w:kern w:val="1"/>
          <w:szCs w:val="21"/>
        </w:rPr>
        <w:t>1.4.2澄清（如需要）。</w:t>
      </w:r>
    </w:p>
    <w:p>
      <w:pPr>
        <w:suppressAutoHyphens/>
        <w:spacing w:before="120" w:line="320" w:lineRule="atLeast"/>
        <w:ind w:firstLine="420" w:firstLineChars="200"/>
        <w:rPr>
          <w:rFonts w:ascii="Arial" w:hAnsi="Arial" w:cs="Arial"/>
          <w:bCs/>
          <w:kern w:val="1"/>
          <w:szCs w:val="21"/>
        </w:rPr>
      </w:pPr>
      <w:r>
        <w:rPr>
          <w:rFonts w:ascii="Arial" w:hAnsi="Arial" w:cs="Arial"/>
          <w:bCs/>
          <w:kern w:val="1"/>
          <w:szCs w:val="21"/>
        </w:rPr>
        <w:t>1.4.3详细评审。</w:t>
      </w:r>
    </w:p>
    <w:p>
      <w:pPr>
        <w:suppressAutoHyphens/>
        <w:spacing w:before="120" w:line="320" w:lineRule="atLeast"/>
        <w:ind w:firstLine="420" w:firstLineChars="200"/>
        <w:rPr>
          <w:rFonts w:ascii="Arial" w:hAnsi="Arial" w:cs="Arial"/>
          <w:szCs w:val="21"/>
        </w:rPr>
      </w:pPr>
      <w:r>
        <w:rPr>
          <w:rFonts w:ascii="Arial" w:hAnsi="Arial" w:cs="Arial"/>
          <w:bCs/>
          <w:kern w:val="1"/>
          <w:szCs w:val="21"/>
        </w:rPr>
        <w:t>1.4.4推荐中标候选人。</w:t>
      </w:r>
    </w:p>
    <w:p>
      <w:pPr>
        <w:spacing w:before="120" w:line="320" w:lineRule="atLeast"/>
        <w:ind w:firstLine="411" w:firstLineChars="196"/>
        <w:outlineLvl w:val="1"/>
        <w:rPr>
          <w:rFonts w:ascii="Arial" w:hAnsi="Arial" w:cs="Arial"/>
          <w:kern w:val="0"/>
          <w:szCs w:val="21"/>
        </w:rPr>
      </w:pPr>
      <w:r>
        <w:rPr>
          <w:rFonts w:ascii="Arial" w:hAnsi="Arial" w:cs="Arial"/>
          <w:kern w:val="0"/>
          <w:szCs w:val="21"/>
        </w:rPr>
        <w:t>1.5评标内容</w:t>
      </w:r>
    </w:p>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1.5.1资格审查</w:t>
      </w:r>
    </w:p>
    <w:p>
      <w:pPr>
        <w:suppressAutoHyphens/>
        <w:spacing w:before="120" w:line="320" w:lineRule="atLeast"/>
        <w:ind w:firstLine="420" w:firstLineChars="200"/>
        <w:rPr>
          <w:rFonts w:ascii="Arial" w:hAnsi="Arial" w:cs="Arial"/>
          <w:szCs w:val="21"/>
        </w:rPr>
      </w:pPr>
      <w:r>
        <w:rPr>
          <w:rFonts w:ascii="Arial" w:hAnsi="Arial" w:cs="Arial"/>
        </w:rPr>
        <w:t>采购人代表对所有供应商的投标文件进行资格审查。</w:t>
      </w:r>
      <w:r>
        <w:rPr>
          <w:rFonts w:ascii="Arial" w:hAnsi="Arial" w:cs="Arial"/>
          <w:szCs w:val="21"/>
        </w:rPr>
        <w:t>以确定供应商是否具备投标资格。资格审查表如下，缺少任何一项或有任何一项不合格者，其资格审查视为不合格。</w:t>
      </w:r>
    </w:p>
    <w:tbl>
      <w:tblPr>
        <w:tblStyle w:val="5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80"/>
        <w:gridCol w:w="1530"/>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75" w:type="dxa"/>
            <w:vAlign w:val="center"/>
          </w:tcPr>
          <w:p>
            <w:pPr>
              <w:spacing w:line="240" w:lineRule="exact"/>
              <w:jc w:val="center"/>
              <w:rPr>
                <w:rFonts w:ascii="Arial" w:hAnsi="Arial" w:cs="Arial"/>
                <w:b/>
                <w:kern w:val="0"/>
                <w:szCs w:val="21"/>
              </w:rPr>
            </w:pPr>
            <w:r>
              <w:rPr>
                <w:rFonts w:ascii="Arial" w:hAnsi="Arial" w:cs="Arial"/>
                <w:b/>
                <w:kern w:val="0"/>
                <w:szCs w:val="21"/>
              </w:rPr>
              <w:t>序号</w:t>
            </w:r>
          </w:p>
        </w:tc>
        <w:tc>
          <w:tcPr>
            <w:tcW w:w="2410" w:type="dxa"/>
            <w:gridSpan w:val="2"/>
            <w:vAlign w:val="center"/>
          </w:tcPr>
          <w:p>
            <w:pPr>
              <w:spacing w:line="240" w:lineRule="exact"/>
              <w:jc w:val="center"/>
              <w:rPr>
                <w:rFonts w:ascii="Arial" w:hAnsi="Arial" w:cs="Arial"/>
                <w:b/>
                <w:kern w:val="0"/>
                <w:szCs w:val="21"/>
              </w:rPr>
            </w:pPr>
            <w:r>
              <w:rPr>
                <w:rFonts w:ascii="Arial" w:hAnsi="Arial" w:cs="Arial"/>
                <w:b/>
                <w:kern w:val="0"/>
                <w:szCs w:val="21"/>
              </w:rPr>
              <w:t>评标因素</w:t>
            </w:r>
          </w:p>
        </w:tc>
        <w:tc>
          <w:tcPr>
            <w:tcW w:w="6521" w:type="dxa"/>
            <w:vAlign w:val="center"/>
          </w:tcPr>
          <w:p>
            <w:pPr>
              <w:spacing w:line="240" w:lineRule="exact"/>
              <w:jc w:val="center"/>
              <w:rPr>
                <w:rFonts w:ascii="Arial" w:hAnsi="Arial" w:cs="Arial"/>
                <w:b/>
                <w:kern w:val="0"/>
                <w:szCs w:val="21"/>
              </w:rPr>
            </w:pPr>
            <w:r>
              <w:rPr>
                <w:rFonts w:ascii="Arial" w:hAnsi="Arial" w:cs="Arial"/>
                <w:b/>
                <w:kern w:val="0"/>
                <w:szCs w:val="21"/>
              </w:rPr>
              <w:t>评标内容及评标标准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trPr>
        <w:tc>
          <w:tcPr>
            <w:tcW w:w="675" w:type="dxa"/>
            <w:vMerge w:val="restart"/>
            <w:vAlign w:val="center"/>
          </w:tcPr>
          <w:p>
            <w:pPr>
              <w:spacing w:line="240" w:lineRule="exact"/>
              <w:jc w:val="center"/>
              <w:rPr>
                <w:rFonts w:ascii="Arial" w:hAnsi="Arial" w:cs="Arial"/>
                <w:szCs w:val="21"/>
              </w:rPr>
            </w:pPr>
            <w:r>
              <w:rPr>
                <w:rFonts w:ascii="Arial" w:hAnsi="Arial" w:cs="Arial"/>
                <w:szCs w:val="21"/>
              </w:rPr>
              <w:t>1</w:t>
            </w:r>
          </w:p>
        </w:tc>
        <w:tc>
          <w:tcPr>
            <w:tcW w:w="2410" w:type="dxa"/>
            <w:gridSpan w:val="2"/>
            <w:vAlign w:val="center"/>
          </w:tcPr>
          <w:p>
            <w:pPr>
              <w:spacing w:line="240" w:lineRule="exact"/>
              <w:rPr>
                <w:rFonts w:ascii="Arial" w:hAnsi="Arial" w:cs="Arial"/>
                <w:szCs w:val="21"/>
              </w:rPr>
            </w:pPr>
            <w:r>
              <w:rPr>
                <w:rFonts w:ascii="Arial" w:hAnsi="Arial" w:cs="Arial"/>
                <w:szCs w:val="21"/>
              </w:rPr>
              <w:t>（1）具有独立承担民事责任的能力</w:t>
            </w:r>
          </w:p>
        </w:tc>
        <w:tc>
          <w:tcPr>
            <w:tcW w:w="6521" w:type="dxa"/>
          </w:tcPr>
          <w:p>
            <w:pPr>
              <w:spacing w:line="240" w:lineRule="exact"/>
              <w:jc w:val="left"/>
              <w:rPr>
                <w:rFonts w:ascii="Arial" w:hAnsi="Arial" w:cs="Arial"/>
                <w:szCs w:val="21"/>
              </w:rPr>
            </w:pPr>
            <w:r>
              <w:rPr>
                <w:rFonts w:ascii="Arial" w:hAnsi="Arial" w:cs="Arial"/>
                <w:szCs w:val="21"/>
              </w:rPr>
              <w:t>审查法人或者其他组织的营业执照等证明文件、自然人的身份证明。须按以下要求提供，材料须有效。</w:t>
            </w:r>
          </w:p>
          <w:p>
            <w:pPr>
              <w:spacing w:line="240" w:lineRule="exact"/>
              <w:jc w:val="left"/>
              <w:rPr>
                <w:rFonts w:ascii="Arial" w:hAnsi="Arial" w:cs="Arial"/>
                <w:szCs w:val="21"/>
              </w:rPr>
            </w:pPr>
            <w:r>
              <w:rPr>
                <w:rFonts w:ascii="Arial" w:hAnsi="Arial" w:cs="Arial"/>
                <w:szCs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675" w:type="dxa"/>
            <w:vMerge w:val="continue"/>
            <w:vAlign w:val="center"/>
          </w:tcPr>
          <w:p>
            <w:pPr>
              <w:spacing w:line="240" w:lineRule="exact"/>
              <w:jc w:val="center"/>
              <w:rPr>
                <w:rFonts w:ascii="Arial" w:hAnsi="Arial" w:cs="Arial"/>
                <w:szCs w:val="21"/>
              </w:rPr>
            </w:pPr>
          </w:p>
        </w:tc>
        <w:tc>
          <w:tcPr>
            <w:tcW w:w="2410" w:type="dxa"/>
            <w:gridSpan w:val="2"/>
            <w:vAlign w:val="center"/>
          </w:tcPr>
          <w:p>
            <w:pPr>
              <w:spacing w:line="240" w:lineRule="exact"/>
              <w:rPr>
                <w:rFonts w:ascii="Arial" w:hAnsi="Arial" w:cs="Arial"/>
                <w:szCs w:val="21"/>
              </w:rPr>
            </w:pPr>
            <w:r>
              <w:rPr>
                <w:rFonts w:ascii="Arial" w:hAnsi="Arial" w:cs="Arial"/>
                <w:szCs w:val="21"/>
                <w:lang w:val="zh-CN"/>
              </w:rPr>
              <w:t>（2）</w:t>
            </w:r>
            <w:r>
              <w:rPr>
                <w:rFonts w:ascii="Arial" w:hAnsi="Arial" w:cs="Arial"/>
                <w:szCs w:val="21"/>
              </w:rPr>
              <w:t>具有良好的商业信誉和健全的财务会计制度</w:t>
            </w:r>
          </w:p>
        </w:tc>
        <w:tc>
          <w:tcPr>
            <w:tcW w:w="6521" w:type="dxa"/>
            <w:vAlign w:val="center"/>
          </w:tcPr>
          <w:p>
            <w:pPr>
              <w:spacing w:line="240" w:lineRule="exact"/>
              <w:rPr>
                <w:rFonts w:ascii="Arial" w:hAnsi="Arial" w:cs="Arial"/>
                <w:szCs w:val="21"/>
              </w:rPr>
            </w:pPr>
            <w:r>
              <w:rPr>
                <w:rFonts w:ascii="Arial" w:hAnsi="Arial" w:cs="Arial"/>
                <w:szCs w:val="21"/>
              </w:rPr>
              <w:t>审查供应商提供的《贵港市政府采购项目投标资格承诺函》，经供应商签字盖章后有效。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675" w:type="dxa"/>
            <w:vMerge w:val="continue"/>
            <w:vAlign w:val="center"/>
          </w:tcPr>
          <w:p>
            <w:pPr>
              <w:spacing w:line="240" w:lineRule="exact"/>
              <w:jc w:val="center"/>
              <w:rPr>
                <w:rFonts w:ascii="Arial" w:hAnsi="Arial" w:cs="Arial"/>
                <w:szCs w:val="21"/>
              </w:rPr>
            </w:pPr>
          </w:p>
        </w:tc>
        <w:tc>
          <w:tcPr>
            <w:tcW w:w="2410" w:type="dxa"/>
            <w:gridSpan w:val="2"/>
            <w:vAlign w:val="center"/>
          </w:tcPr>
          <w:p>
            <w:pPr>
              <w:spacing w:line="240" w:lineRule="exact"/>
              <w:rPr>
                <w:rFonts w:ascii="Arial" w:hAnsi="Arial" w:cs="Arial"/>
                <w:szCs w:val="21"/>
                <w:lang w:val="zh-CN"/>
              </w:rPr>
            </w:pPr>
            <w:r>
              <w:rPr>
                <w:rFonts w:ascii="Arial" w:hAnsi="Arial" w:cs="Arial"/>
                <w:szCs w:val="21"/>
                <w:lang w:val="zh-CN"/>
              </w:rPr>
              <w:t>（3）具有履行合同所必需的设备和专业技术能力</w:t>
            </w:r>
          </w:p>
        </w:tc>
        <w:tc>
          <w:tcPr>
            <w:tcW w:w="6521" w:type="dxa"/>
            <w:vAlign w:val="center"/>
          </w:tcPr>
          <w:p>
            <w:pPr>
              <w:spacing w:line="240" w:lineRule="exact"/>
              <w:rPr>
                <w:rFonts w:ascii="Arial" w:hAnsi="Arial" w:cs="Arial"/>
                <w:szCs w:val="21"/>
              </w:rPr>
            </w:pPr>
            <w:r>
              <w:rPr>
                <w:rFonts w:ascii="Arial" w:hAnsi="Arial" w:cs="Arial"/>
                <w:szCs w:val="21"/>
              </w:rPr>
              <w:t>审查供应商提供的《贵港市政府采购项目投标资格承诺函》，经供应商签字盖章后有效。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675" w:type="dxa"/>
            <w:vMerge w:val="continue"/>
            <w:vAlign w:val="center"/>
          </w:tcPr>
          <w:p>
            <w:pPr>
              <w:spacing w:line="240" w:lineRule="exact"/>
              <w:jc w:val="center"/>
              <w:rPr>
                <w:rFonts w:ascii="Arial" w:hAnsi="Arial" w:cs="Arial"/>
                <w:szCs w:val="21"/>
              </w:rPr>
            </w:pPr>
          </w:p>
        </w:tc>
        <w:tc>
          <w:tcPr>
            <w:tcW w:w="2410" w:type="dxa"/>
            <w:gridSpan w:val="2"/>
            <w:vAlign w:val="center"/>
          </w:tcPr>
          <w:p>
            <w:pPr>
              <w:spacing w:line="240" w:lineRule="exact"/>
              <w:rPr>
                <w:rFonts w:ascii="Arial" w:hAnsi="Arial" w:cs="Arial"/>
                <w:szCs w:val="21"/>
                <w:lang w:val="zh-CN"/>
              </w:rPr>
            </w:pPr>
            <w:r>
              <w:rPr>
                <w:rFonts w:ascii="Arial" w:hAnsi="Arial" w:cs="Arial"/>
                <w:szCs w:val="21"/>
                <w:lang w:val="zh-CN"/>
              </w:rPr>
              <w:t>（4）有依法缴纳税收和社会保障金的良好记录</w:t>
            </w:r>
          </w:p>
        </w:tc>
        <w:tc>
          <w:tcPr>
            <w:tcW w:w="6521" w:type="dxa"/>
            <w:vAlign w:val="center"/>
          </w:tcPr>
          <w:p>
            <w:pPr>
              <w:spacing w:line="240" w:lineRule="exact"/>
              <w:rPr>
                <w:rFonts w:ascii="Arial" w:hAnsi="Arial" w:cs="Arial"/>
                <w:szCs w:val="21"/>
              </w:rPr>
            </w:pPr>
            <w:r>
              <w:rPr>
                <w:rFonts w:ascii="Arial" w:hAnsi="Arial" w:cs="Arial"/>
                <w:szCs w:val="21"/>
              </w:rPr>
              <w:t>审查供应商提供的《贵港市政府采购项目投标资格承诺函》，经供应商签字盖章后有效。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3" w:hRule="atLeast"/>
        </w:trPr>
        <w:tc>
          <w:tcPr>
            <w:tcW w:w="675" w:type="dxa"/>
            <w:vMerge w:val="continue"/>
            <w:vAlign w:val="center"/>
          </w:tcPr>
          <w:p>
            <w:pPr>
              <w:spacing w:line="240" w:lineRule="exact"/>
              <w:jc w:val="center"/>
              <w:rPr>
                <w:rFonts w:ascii="Arial" w:hAnsi="Arial" w:cs="Arial"/>
                <w:szCs w:val="21"/>
              </w:rPr>
            </w:pPr>
          </w:p>
        </w:tc>
        <w:tc>
          <w:tcPr>
            <w:tcW w:w="2410" w:type="dxa"/>
            <w:gridSpan w:val="2"/>
            <w:vAlign w:val="center"/>
          </w:tcPr>
          <w:p>
            <w:pPr>
              <w:spacing w:line="240" w:lineRule="exact"/>
              <w:rPr>
                <w:rFonts w:ascii="Arial" w:hAnsi="Arial" w:cs="Arial"/>
                <w:szCs w:val="21"/>
                <w:lang w:val="zh-CN"/>
              </w:rPr>
            </w:pPr>
            <w:r>
              <w:rPr>
                <w:rFonts w:ascii="Arial" w:hAnsi="Arial" w:cs="Arial"/>
                <w:szCs w:val="21"/>
              </w:rPr>
              <w:t>（5）参加政府采购活动前三年内，在经营活动中没有重大违法记录及不良信用记录</w:t>
            </w:r>
          </w:p>
        </w:tc>
        <w:tc>
          <w:tcPr>
            <w:tcW w:w="6521" w:type="dxa"/>
            <w:vAlign w:val="center"/>
          </w:tcPr>
          <w:p>
            <w:pPr>
              <w:spacing w:line="240" w:lineRule="exact"/>
              <w:jc w:val="left"/>
              <w:rPr>
                <w:rFonts w:ascii="Arial" w:hAnsi="Arial" w:cs="Arial"/>
                <w:szCs w:val="21"/>
              </w:rPr>
            </w:pPr>
            <w:r>
              <w:rPr>
                <w:rFonts w:ascii="Arial" w:hAnsi="Arial" w:cs="Arial"/>
                <w:szCs w:val="21"/>
              </w:rPr>
              <w:t>审查无重大违法记录声明。须提供，格式见第六章投标文件格式“投标声明书”。 一旦发现供应商提供的投标声明书不实时，则按照《政府采购法》有关提供虚假材料的规定给予处罚。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675" w:type="dxa"/>
            <w:vMerge w:val="continue"/>
            <w:vAlign w:val="center"/>
          </w:tcPr>
          <w:p>
            <w:pPr>
              <w:spacing w:line="240" w:lineRule="exact"/>
              <w:jc w:val="center"/>
              <w:rPr>
                <w:rFonts w:ascii="Arial" w:hAnsi="Arial" w:cs="Arial"/>
                <w:szCs w:val="21"/>
              </w:rPr>
            </w:pPr>
          </w:p>
        </w:tc>
        <w:tc>
          <w:tcPr>
            <w:tcW w:w="2410" w:type="dxa"/>
            <w:gridSpan w:val="2"/>
            <w:vAlign w:val="center"/>
          </w:tcPr>
          <w:p>
            <w:pPr>
              <w:spacing w:line="240" w:lineRule="exact"/>
              <w:jc w:val="left"/>
              <w:rPr>
                <w:rFonts w:ascii="Arial" w:hAnsi="Arial" w:cs="Arial"/>
                <w:szCs w:val="21"/>
              </w:rPr>
            </w:pPr>
            <w:r>
              <w:rPr>
                <w:rFonts w:ascii="Arial" w:hAnsi="Arial" w:cs="Arial"/>
                <w:szCs w:val="21"/>
              </w:rPr>
              <w:t>（6）具备法律、行政法规规定的其他要求</w:t>
            </w:r>
          </w:p>
        </w:tc>
        <w:tc>
          <w:tcPr>
            <w:tcW w:w="6521" w:type="dxa"/>
            <w:vAlign w:val="center"/>
          </w:tcPr>
          <w:p>
            <w:pPr>
              <w:spacing w:line="240" w:lineRule="exact"/>
              <w:rPr>
                <w:rFonts w:ascii="Arial" w:hAnsi="Arial" w:cs="Arial"/>
                <w:szCs w:val="21"/>
              </w:rPr>
            </w:pPr>
            <w:r>
              <w:rPr>
                <w:rFonts w:ascii="Arial" w:hAnsi="Arial" w:cs="Arial"/>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vMerge w:val="restart"/>
            <w:vAlign w:val="center"/>
          </w:tcPr>
          <w:p>
            <w:pPr>
              <w:spacing w:line="240" w:lineRule="exact"/>
              <w:jc w:val="center"/>
              <w:rPr>
                <w:rFonts w:ascii="Arial" w:hAnsi="Arial" w:cs="Arial"/>
                <w:szCs w:val="21"/>
              </w:rPr>
            </w:pPr>
            <w:r>
              <w:rPr>
                <w:rFonts w:ascii="Arial" w:hAnsi="Arial" w:cs="Arial"/>
                <w:szCs w:val="21"/>
              </w:rPr>
              <w:t>2</w:t>
            </w:r>
          </w:p>
        </w:tc>
        <w:tc>
          <w:tcPr>
            <w:tcW w:w="880" w:type="dxa"/>
            <w:vMerge w:val="restart"/>
            <w:vAlign w:val="center"/>
          </w:tcPr>
          <w:p>
            <w:pPr>
              <w:spacing w:line="240" w:lineRule="exact"/>
              <w:rPr>
                <w:rFonts w:ascii="Arial" w:hAnsi="Arial" w:cs="Arial"/>
                <w:szCs w:val="21"/>
              </w:rPr>
            </w:pPr>
            <w:r>
              <w:rPr>
                <w:rFonts w:ascii="Arial" w:hAnsi="Arial" w:cs="Arial"/>
                <w:szCs w:val="21"/>
                <w:lang w:val="zh-CN"/>
              </w:rPr>
              <w:t>供应商应符合的</w:t>
            </w:r>
            <w:r>
              <w:rPr>
                <w:rFonts w:ascii="Arial" w:hAnsi="Arial" w:cs="Arial"/>
                <w:szCs w:val="21"/>
              </w:rPr>
              <w:t>特定资格要求</w:t>
            </w:r>
          </w:p>
        </w:tc>
        <w:tc>
          <w:tcPr>
            <w:tcW w:w="1530" w:type="dxa"/>
            <w:vAlign w:val="center"/>
          </w:tcPr>
          <w:p>
            <w:pPr>
              <w:spacing w:line="240" w:lineRule="exact"/>
              <w:jc w:val="left"/>
              <w:rPr>
                <w:rFonts w:ascii="Arial" w:hAnsi="Arial" w:cs="Arial"/>
                <w:szCs w:val="21"/>
              </w:rPr>
            </w:pPr>
            <w:r>
              <w:rPr>
                <w:rFonts w:ascii="Arial" w:hAnsi="Arial" w:cs="Arial"/>
                <w:szCs w:val="21"/>
              </w:rPr>
              <w:t>（1）资质要求</w:t>
            </w:r>
          </w:p>
        </w:tc>
        <w:tc>
          <w:tcPr>
            <w:tcW w:w="6521" w:type="dxa"/>
            <w:vAlign w:val="center"/>
          </w:tcPr>
          <w:p>
            <w:pPr>
              <w:spacing w:line="240" w:lineRule="exact"/>
              <w:jc w:val="left"/>
              <w:rPr>
                <w:rFonts w:ascii="Arial" w:hAnsi="Arial" w:cs="Arial"/>
                <w:szCs w:val="21"/>
              </w:rPr>
            </w:pPr>
            <w:r>
              <w:rPr>
                <w:rFonts w:ascii="Arial" w:hAnsi="Arial" w:cs="Arial"/>
                <w:szCs w:val="21"/>
              </w:rPr>
              <w:t>须符合“招标公告”的要求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vMerge w:val="continue"/>
            <w:vAlign w:val="center"/>
          </w:tcPr>
          <w:p>
            <w:pPr>
              <w:spacing w:line="240" w:lineRule="exact"/>
              <w:jc w:val="center"/>
              <w:rPr>
                <w:rFonts w:ascii="Arial" w:hAnsi="Arial" w:cs="Arial"/>
                <w:szCs w:val="21"/>
              </w:rPr>
            </w:pPr>
          </w:p>
        </w:tc>
        <w:tc>
          <w:tcPr>
            <w:tcW w:w="880" w:type="dxa"/>
            <w:vMerge w:val="continue"/>
            <w:vAlign w:val="center"/>
          </w:tcPr>
          <w:p>
            <w:pPr>
              <w:spacing w:line="240" w:lineRule="exact"/>
              <w:rPr>
                <w:rFonts w:ascii="Arial" w:hAnsi="Arial" w:cs="Arial"/>
                <w:szCs w:val="21"/>
              </w:rPr>
            </w:pPr>
          </w:p>
        </w:tc>
        <w:tc>
          <w:tcPr>
            <w:tcW w:w="1530" w:type="dxa"/>
            <w:vAlign w:val="center"/>
          </w:tcPr>
          <w:p>
            <w:pPr>
              <w:spacing w:line="240" w:lineRule="exact"/>
              <w:jc w:val="left"/>
              <w:rPr>
                <w:rFonts w:ascii="Arial" w:hAnsi="Arial" w:cs="Arial"/>
                <w:szCs w:val="21"/>
              </w:rPr>
            </w:pPr>
            <w:r>
              <w:rPr>
                <w:rFonts w:ascii="Arial" w:hAnsi="Arial" w:cs="Arial"/>
                <w:szCs w:val="21"/>
              </w:rPr>
              <w:t>（2）业绩要求</w:t>
            </w:r>
          </w:p>
        </w:tc>
        <w:tc>
          <w:tcPr>
            <w:tcW w:w="6521" w:type="dxa"/>
            <w:vAlign w:val="center"/>
          </w:tcPr>
          <w:p>
            <w:pPr>
              <w:spacing w:line="240" w:lineRule="exact"/>
              <w:jc w:val="left"/>
              <w:rPr>
                <w:rFonts w:ascii="Arial" w:hAnsi="Arial" w:cs="Arial"/>
                <w:szCs w:val="21"/>
              </w:rPr>
            </w:pPr>
            <w:r>
              <w:rPr>
                <w:rFonts w:ascii="Arial" w:hAnsi="Arial" w:cs="Arial"/>
                <w:szCs w:val="21"/>
              </w:rPr>
              <w:t>须符合“招标公告”的要求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75" w:type="dxa"/>
            <w:vMerge w:val="continue"/>
            <w:vAlign w:val="center"/>
          </w:tcPr>
          <w:p>
            <w:pPr>
              <w:spacing w:line="240" w:lineRule="exact"/>
              <w:jc w:val="center"/>
              <w:rPr>
                <w:rFonts w:ascii="Arial" w:hAnsi="Arial" w:cs="Arial"/>
                <w:szCs w:val="21"/>
              </w:rPr>
            </w:pPr>
          </w:p>
        </w:tc>
        <w:tc>
          <w:tcPr>
            <w:tcW w:w="880" w:type="dxa"/>
            <w:vMerge w:val="continue"/>
            <w:vAlign w:val="center"/>
          </w:tcPr>
          <w:p>
            <w:pPr>
              <w:spacing w:line="240" w:lineRule="exact"/>
              <w:rPr>
                <w:rFonts w:ascii="Arial" w:hAnsi="Arial" w:cs="Arial"/>
                <w:szCs w:val="21"/>
              </w:rPr>
            </w:pPr>
          </w:p>
        </w:tc>
        <w:tc>
          <w:tcPr>
            <w:tcW w:w="1530" w:type="dxa"/>
            <w:vAlign w:val="center"/>
          </w:tcPr>
          <w:p>
            <w:pPr>
              <w:spacing w:line="240" w:lineRule="exact"/>
              <w:jc w:val="left"/>
              <w:rPr>
                <w:rFonts w:ascii="Arial" w:hAnsi="Arial" w:cs="Arial"/>
                <w:szCs w:val="21"/>
              </w:rPr>
            </w:pPr>
            <w:r>
              <w:rPr>
                <w:rFonts w:ascii="Arial" w:hAnsi="Arial" w:cs="Arial"/>
                <w:szCs w:val="21"/>
              </w:rPr>
              <w:t>（3）其他要求</w:t>
            </w:r>
          </w:p>
        </w:tc>
        <w:tc>
          <w:tcPr>
            <w:tcW w:w="6521" w:type="dxa"/>
            <w:vAlign w:val="center"/>
          </w:tcPr>
          <w:p>
            <w:pPr>
              <w:spacing w:line="240" w:lineRule="exact"/>
              <w:jc w:val="left"/>
              <w:rPr>
                <w:rFonts w:ascii="Arial" w:hAnsi="Arial" w:cs="Arial"/>
                <w:szCs w:val="21"/>
              </w:rPr>
            </w:pPr>
            <w:r>
              <w:rPr>
                <w:rFonts w:ascii="Arial" w:hAnsi="Arial" w:cs="Arial"/>
                <w:szCs w:val="21"/>
              </w:rPr>
              <w:t>须符合“招标公告”的要求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trPr>
        <w:tc>
          <w:tcPr>
            <w:tcW w:w="675" w:type="dxa"/>
            <w:vMerge w:val="continue"/>
            <w:vAlign w:val="center"/>
          </w:tcPr>
          <w:p>
            <w:pPr>
              <w:spacing w:line="240" w:lineRule="exact"/>
              <w:jc w:val="center"/>
              <w:rPr>
                <w:rFonts w:ascii="Arial" w:hAnsi="Arial" w:cs="Arial"/>
                <w:szCs w:val="21"/>
              </w:rPr>
            </w:pPr>
          </w:p>
        </w:tc>
        <w:tc>
          <w:tcPr>
            <w:tcW w:w="880" w:type="dxa"/>
            <w:vMerge w:val="continue"/>
            <w:vAlign w:val="center"/>
          </w:tcPr>
          <w:p>
            <w:pPr>
              <w:spacing w:line="240" w:lineRule="exact"/>
              <w:jc w:val="left"/>
              <w:rPr>
                <w:rFonts w:ascii="Arial" w:hAnsi="Arial" w:cs="Arial"/>
                <w:szCs w:val="21"/>
              </w:rPr>
            </w:pPr>
          </w:p>
        </w:tc>
        <w:tc>
          <w:tcPr>
            <w:tcW w:w="1530" w:type="dxa"/>
            <w:vAlign w:val="center"/>
          </w:tcPr>
          <w:p>
            <w:pPr>
              <w:spacing w:line="240" w:lineRule="exact"/>
              <w:jc w:val="left"/>
              <w:rPr>
                <w:rFonts w:ascii="Arial" w:hAnsi="Arial" w:cs="Arial"/>
                <w:szCs w:val="21"/>
              </w:rPr>
            </w:pPr>
            <w:r>
              <w:rPr>
                <w:rFonts w:ascii="Arial" w:hAnsi="Arial" w:cs="Arial"/>
                <w:szCs w:val="21"/>
              </w:rPr>
              <w:t>（4）供应商不得参加资格审查的情形</w:t>
            </w:r>
          </w:p>
        </w:tc>
        <w:tc>
          <w:tcPr>
            <w:tcW w:w="6521" w:type="dxa"/>
            <w:vAlign w:val="center"/>
          </w:tcPr>
          <w:p>
            <w:pPr>
              <w:spacing w:line="240" w:lineRule="exact"/>
              <w:jc w:val="left"/>
              <w:rPr>
                <w:rFonts w:ascii="Arial" w:hAnsi="Arial" w:cs="Arial"/>
                <w:szCs w:val="21"/>
              </w:rPr>
            </w:pPr>
            <w:r>
              <w:rPr>
                <w:rFonts w:ascii="Arial" w:hAnsi="Arial" w:cs="Arial"/>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trPr>
        <w:tc>
          <w:tcPr>
            <w:tcW w:w="675" w:type="dxa"/>
            <w:vMerge w:val="continue"/>
            <w:vAlign w:val="center"/>
          </w:tcPr>
          <w:p>
            <w:pPr>
              <w:spacing w:line="240" w:lineRule="exact"/>
              <w:jc w:val="center"/>
              <w:rPr>
                <w:rFonts w:ascii="Arial" w:hAnsi="Arial" w:cs="Arial"/>
                <w:szCs w:val="21"/>
              </w:rPr>
            </w:pPr>
          </w:p>
        </w:tc>
        <w:tc>
          <w:tcPr>
            <w:tcW w:w="880" w:type="dxa"/>
            <w:vMerge w:val="continue"/>
            <w:vAlign w:val="center"/>
          </w:tcPr>
          <w:p>
            <w:pPr>
              <w:spacing w:line="240" w:lineRule="exact"/>
              <w:jc w:val="left"/>
              <w:rPr>
                <w:rFonts w:ascii="Arial" w:hAnsi="Arial" w:cs="Arial"/>
                <w:kern w:val="0"/>
                <w:szCs w:val="21"/>
              </w:rPr>
            </w:pPr>
          </w:p>
        </w:tc>
        <w:tc>
          <w:tcPr>
            <w:tcW w:w="1530" w:type="dxa"/>
            <w:vAlign w:val="center"/>
          </w:tcPr>
          <w:p>
            <w:pPr>
              <w:spacing w:line="240" w:lineRule="exact"/>
              <w:jc w:val="left"/>
              <w:rPr>
                <w:rFonts w:ascii="Arial" w:hAnsi="Arial" w:cs="Arial"/>
                <w:kern w:val="0"/>
                <w:szCs w:val="21"/>
              </w:rPr>
            </w:pPr>
            <w:r>
              <w:rPr>
                <w:rFonts w:ascii="Arial" w:hAnsi="Arial" w:cs="Arial"/>
                <w:szCs w:val="21"/>
              </w:rPr>
              <w:t>（5）诚信要求</w:t>
            </w:r>
          </w:p>
        </w:tc>
        <w:tc>
          <w:tcPr>
            <w:tcW w:w="6521" w:type="dxa"/>
          </w:tcPr>
          <w:p>
            <w:pPr>
              <w:spacing w:line="240" w:lineRule="exact"/>
              <w:jc w:val="left"/>
              <w:rPr>
                <w:rFonts w:ascii="Arial" w:hAnsi="Arial" w:cs="Arial"/>
                <w:szCs w:val="21"/>
              </w:rPr>
            </w:pPr>
            <w:r>
              <w:rPr>
                <w:rFonts w:hint="eastAsia" w:ascii="宋体" w:hAnsi="宋体" w:cs="宋体"/>
                <w:szCs w:val="21"/>
              </w:rPr>
              <w:t>①</w:t>
            </w:r>
            <w:r>
              <w:rPr>
                <w:rFonts w:ascii="Arial" w:hAnsi="Arial" w:cs="Arial"/>
                <w:szCs w:val="21"/>
              </w:rPr>
              <w:t>审核标准：供应商如被列入失信被执行人、重大税收违法案件当事人名单、政府采购严重违法失信行为记录名单，则资格审查不予通过，其投标被否决。</w:t>
            </w:r>
          </w:p>
          <w:p>
            <w:pPr>
              <w:spacing w:line="240" w:lineRule="exact"/>
              <w:jc w:val="left"/>
              <w:rPr>
                <w:rFonts w:ascii="Arial" w:hAnsi="Arial" w:cs="Arial"/>
                <w:szCs w:val="21"/>
              </w:rPr>
            </w:pPr>
            <w:r>
              <w:rPr>
                <w:rFonts w:hint="eastAsia" w:ascii="宋体" w:hAnsi="宋体" w:cs="宋体"/>
                <w:szCs w:val="21"/>
              </w:rPr>
              <w:t>②</w:t>
            </w:r>
            <w:r>
              <w:rPr>
                <w:rFonts w:ascii="Arial" w:hAnsi="Arial" w:cs="Arial"/>
                <w:szCs w:val="21"/>
              </w:rPr>
              <w:t>信用信息查询渠道：中国政府采购网 “政府采购严重违法失信行为记录名单” 信用中国网：“失信被执行人”、“</w:t>
            </w:r>
            <w:r>
              <w:rPr>
                <w:rFonts w:ascii="Arial" w:hAnsi="Arial" w:cs="Arial"/>
                <w:kern w:val="0"/>
                <w:szCs w:val="21"/>
              </w:rPr>
              <w:t>重大税收违法案件当事人名单</w:t>
            </w:r>
            <w:r>
              <w:rPr>
                <w:rFonts w:ascii="Arial" w:hAnsi="Arial" w:cs="Arial"/>
                <w:szCs w:val="21"/>
              </w:rPr>
              <w:t xml:space="preserve">”  </w:t>
            </w:r>
          </w:p>
          <w:p>
            <w:pPr>
              <w:spacing w:line="240" w:lineRule="exact"/>
              <w:jc w:val="left"/>
              <w:rPr>
                <w:rFonts w:ascii="Arial" w:hAnsi="Arial" w:cs="Arial"/>
                <w:szCs w:val="21"/>
              </w:rPr>
            </w:pPr>
            <w:r>
              <w:rPr>
                <w:rFonts w:hint="eastAsia" w:ascii="宋体" w:hAnsi="宋体" w:cs="宋体"/>
                <w:szCs w:val="21"/>
              </w:rPr>
              <w:t>③</w:t>
            </w:r>
            <w:r>
              <w:rPr>
                <w:rFonts w:ascii="Arial" w:hAnsi="Arial" w:cs="Arial"/>
                <w:szCs w:val="21"/>
              </w:rPr>
              <w:t>查询方式：资格审查时，采购人或采购代理机构通过上述渠道查询供应商的信用记录供评委审核。</w:t>
            </w:r>
          </w:p>
          <w:p>
            <w:pPr>
              <w:spacing w:line="240" w:lineRule="exact"/>
              <w:jc w:val="left"/>
              <w:rPr>
                <w:rFonts w:ascii="Arial" w:hAnsi="Arial" w:cs="Arial"/>
                <w:kern w:val="0"/>
                <w:szCs w:val="21"/>
              </w:rPr>
            </w:pPr>
            <w:r>
              <w:rPr>
                <w:rFonts w:hint="eastAsia" w:ascii="宋体" w:hAnsi="宋体" w:cs="宋体"/>
                <w:szCs w:val="21"/>
                <w:lang w:eastAsia="ja-JP"/>
              </w:rPr>
              <w:t>④</w:t>
            </w:r>
            <w:r>
              <w:rPr>
                <w:rFonts w:ascii="Arial" w:hAnsi="Arial" w:cs="Arial"/>
                <w:szCs w:val="21"/>
              </w:rPr>
              <w:t>信用信息查询记录和证据留存的具体方式：通过上述查询渠道查询的供应商信用记录查询结果，将作为政府采购活动档案留存。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75" w:type="dxa"/>
            <w:vAlign w:val="center"/>
          </w:tcPr>
          <w:p>
            <w:pPr>
              <w:spacing w:line="240" w:lineRule="exact"/>
              <w:jc w:val="center"/>
              <w:rPr>
                <w:rFonts w:ascii="Arial" w:hAnsi="Arial" w:cs="Arial"/>
                <w:szCs w:val="21"/>
              </w:rPr>
            </w:pPr>
            <w:r>
              <w:rPr>
                <w:rFonts w:ascii="Arial" w:hAnsi="Arial" w:cs="Arial"/>
                <w:szCs w:val="21"/>
              </w:rPr>
              <w:t>3</w:t>
            </w:r>
          </w:p>
        </w:tc>
        <w:tc>
          <w:tcPr>
            <w:tcW w:w="2410" w:type="dxa"/>
            <w:gridSpan w:val="2"/>
            <w:vAlign w:val="center"/>
          </w:tcPr>
          <w:p>
            <w:pPr>
              <w:spacing w:line="240" w:lineRule="exact"/>
              <w:rPr>
                <w:rFonts w:ascii="Arial" w:hAnsi="Arial" w:cs="Arial"/>
                <w:szCs w:val="21"/>
              </w:rPr>
            </w:pPr>
            <w:r>
              <w:rPr>
                <w:rFonts w:hint="eastAsia" w:ascii="Arial" w:hAnsi="Arial" w:cs="Arial"/>
                <w:szCs w:val="21"/>
              </w:rPr>
              <w:t>联合体投标</w:t>
            </w:r>
          </w:p>
        </w:tc>
        <w:tc>
          <w:tcPr>
            <w:tcW w:w="6521" w:type="dxa"/>
            <w:vAlign w:val="center"/>
          </w:tcPr>
          <w:p>
            <w:pPr>
              <w:spacing w:line="240" w:lineRule="exact"/>
              <w:rPr>
                <w:rFonts w:ascii="Arial" w:hAnsi="Arial" w:cs="Arial"/>
                <w:szCs w:val="21"/>
              </w:rPr>
            </w:pPr>
            <w:r>
              <w:rPr>
                <w:rFonts w:hint="eastAsia" w:ascii="Arial" w:hAnsi="Arial" w:cs="Arial"/>
                <w:szCs w:val="21"/>
              </w:rPr>
              <w:t>不允许。</w:t>
            </w:r>
          </w:p>
        </w:tc>
      </w:tr>
    </w:tbl>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1.5.2符合性检查</w:t>
      </w:r>
    </w:p>
    <w:p>
      <w:pPr>
        <w:spacing w:before="120" w:line="320" w:lineRule="atLeast"/>
        <w:ind w:firstLine="420" w:firstLineChars="200"/>
        <w:rPr>
          <w:rFonts w:ascii="Arial" w:hAnsi="Arial" w:cs="Arial"/>
          <w:szCs w:val="21"/>
        </w:rPr>
      </w:pPr>
      <w:r>
        <w:rPr>
          <w:rFonts w:ascii="Arial" w:hAnsi="Arial" w:cs="Arial"/>
          <w:bCs/>
          <w:kern w:val="1"/>
          <w:szCs w:val="21"/>
        </w:rPr>
        <w:t>资格审查结束后，由评标委员会对</w:t>
      </w:r>
      <w:r>
        <w:rPr>
          <w:rFonts w:ascii="Arial" w:hAnsi="Arial" w:cs="Arial"/>
        </w:rPr>
        <w:t>通过资格审查的供应商的投标文件进行符合性审查，以确定其是否满足招标文件的实质性要求。</w:t>
      </w:r>
      <w:r>
        <w:rPr>
          <w:rFonts w:ascii="Arial" w:hAnsi="Arial" w:cs="Arial"/>
          <w:szCs w:val="21"/>
        </w:rPr>
        <w:t>符合性检查表如下，缺少任何一项或有任何一项不合格者，其符合性检查视为不合格。</w:t>
      </w:r>
    </w:p>
    <w:tbl>
      <w:tblPr>
        <w:tblStyle w:val="5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389"/>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46" w:type="dxa"/>
            <w:vAlign w:val="center"/>
          </w:tcPr>
          <w:p>
            <w:pPr>
              <w:spacing w:line="240" w:lineRule="exact"/>
              <w:jc w:val="center"/>
              <w:rPr>
                <w:rFonts w:ascii="Arial" w:hAnsi="Arial" w:cs="Arial"/>
                <w:b/>
                <w:kern w:val="0"/>
                <w:szCs w:val="21"/>
              </w:rPr>
            </w:pPr>
            <w:r>
              <w:rPr>
                <w:rFonts w:ascii="Arial" w:hAnsi="Arial" w:cs="Arial"/>
                <w:b/>
                <w:kern w:val="0"/>
                <w:szCs w:val="21"/>
              </w:rPr>
              <w:t>序号</w:t>
            </w:r>
          </w:p>
        </w:tc>
        <w:tc>
          <w:tcPr>
            <w:tcW w:w="3373" w:type="dxa"/>
            <w:gridSpan w:val="2"/>
            <w:vAlign w:val="center"/>
          </w:tcPr>
          <w:p>
            <w:pPr>
              <w:spacing w:line="240" w:lineRule="exact"/>
              <w:jc w:val="center"/>
              <w:rPr>
                <w:rFonts w:ascii="Arial" w:hAnsi="Arial" w:cs="Arial"/>
                <w:b/>
                <w:kern w:val="0"/>
                <w:szCs w:val="21"/>
              </w:rPr>
            </w:pPr>
            <w:r>
              <w:rPr>
                <w:rFonts w:ascii="Arial" w:hAnsi="Arial" w:cs="Arial"/>
                <w:b/>
                <w:kern w:val="0"/>
                <w:szCs w:val="21"/>
              </w:rPr>
              <w:t>评标因素</w:t>
            </w:r>
          </w:p>
        </w:tc>
        <w:tc>
          <w:tcPr>
            <w:tcW w:w="5409" w:type="dxa"/>
            <w:vAlign w:val="center"/>
          </w:tcPr>
          <w:p>
            <w:pPr>
              <w:spacing w:line="240" w:lineRule="exact"/>
              <w:jc w:val="center"/>
              <w:rPr>
                <w:rFonts w:ascii="Arial" w:hAnsi="Arial" w:cs="Arial"/>
                <w:b/>
                <w:kern w:val="0"/>
                <w:szCs w:val="21"/>
              </w:rPr>
            </w:pPr>
            <w:r>
              <w:rPr>
                <w:rFonts w:ascii="Arial" w:hAnsi="Arial" w:cs="Arial"/>
                <w:b/>
                <w:kern w:val="0"/>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6" w:type="dxa"/>
            <w:vMerge w:val="restart"/>
            <w:vAlign w:val="center"/>
          </w:tcPr>
          <w:p>
            <w:pPr>
              <w:spacing w:line="240" w:lineRule="exact"/>
              <w:jc w:val="center"/>
              <w:rPr>
                <w:rFonts w:ascii="Arial" w:hAnsi="Arial" w:cs="Arial"/>
                <w:szCs w:val="21"/>
              </w:rPr>
            </w:pPr>
            <w:r>
              <w:rPr>
                <w:rFonts w:ascii="Arial" w:hAnsi="Arial" w:cs="Arial"/>
                <w:szCs w:val="21"/>
              </w:rPr>
              <w:t>（1）</w:t>
            </w:r>
          </w:p>
        </w:tc>
        <w:tc>
          <w:tcPr>
            <w:tcW w:w="1389" w:type="dxa"/>
            <w:vMerge w:val="restart"/>
            <w:vAlign w:val="center"/>
          </w:tcPr>
          <w:p>
            <w:pPr>
              <w:spacing w:line="240" w:lineRule="exact"/>
              <w:rPr>
                <w:rFonts w:ascii="Arial" w:hAnsi="Arial" w:cs="Arial"/>
                <w:kern w:val="0"/>
                <w:szCs w:val="21"/>
              </w:rPr>
            </w:pPr>
            <w:r>
              <w:rPr>
                <w:rFonts w:ascii="Arial" w:hAnsi="Arial" w:cs="Arial"/>
                <w:kern w:val="0"/>
                <w:szCs w:val="21"/>
              </w:rPr>
              <w:t>有效性审查</w:t>
            </w:r>
          </w:p>
        </w:tc>
        <w:tc>
          <w:tcPr>
            <w:tcW w:w="1984" w:type="dxa"/>
            <w:vAlign w:val="center"/>
          </w:tcPr>
          <w:p>
            <w:pPr>
              <w:spacing w:line="240" w:lineRule="exact"/>
              <w:rPr>
                <w:rFonts w:ascii="Arial" w:hAnsi="Arial" w:cs="Arial"/>
                <w:szCs w:val="21"/>
              </w:rPr>
            </w:pPr>
            <w:r>
              <w:rPr>
                <w:rFonts w:ascii="Arial" w:hAnsi="Arial" w:cs="Arial"/>
                <w:szCs w:val="21"/>
              </w:rPr>
              <w:t>法定代表人身份证明及授权委托书</w:t>
            </w:r>
          </w:p>
        </w:tc>
        <w:tc>
          <w:tcPr>
            <w:tcW w:w="5409" w:type="dxa"/>
            <w:vAlign w:val="center"/>
          </w:tcPr>
          <w:p>
            <w:pPr>
              <w:spacing w:line="240" w:lineRule="exact"/>
              <w:rPr>
                <w:rFonts w:ascii="Arial" w:hAnsi="Arial" w:cs="Arial"/>
                <w:szCs w:val="21"/>
              </w:rPr>
            </w:pPr>
            <w:r>
              <w:rPr>
                <w:rFonts w:ascii="Arial" w:hAnsi="Arial" w:cs="Arial"/>
                <w:szCs w:val="21"/>
              </w:rPr>
              <w:t>授权代表参加投标时审查</w:t>
            </w:r>
            <w:r>
              <w:rPr>
                <w:rFonts w:ascii="Arial" w:hAnsi="Arial" w:cs="Arial"/>
              </w:rPr>
              <w:t>：</w:t>
            </w:r>
            <w:r>
              <w:rPr>
                <w:rFonts w:ascii="Arial" w:hAnsi="Arial" w:cs="Arial"/>
                <w:szCs w:val="21"/>
              </w:rPr>
              <w:t>法定代表人授权委托书及附件，格式及附件见第六章投标文件格式要求；</w:t>
            </w:r>
          </w:p>
          <w:p>
            <w:pPr>
              <w:spacing w:line="240" w:lineRule="exact"/>
              <w:rPr>
                <w:rFonts w:ascii="Arial" w:hAnsi="Arial" w:cs="Arial"/>
                <w:szCs w:val="21"/>
              </w:rPr>
            </w:pPr>
            <w:r>
              <w:rPr>
                <w:rFonts w:ascii="Arial" w:hAnsi="Arial" w:cs="Arial"/>
                <w:szCs w:val="21"/>
              </w:rPr>
              <w:t>法定代表人直接参加投标时审查</w:t>
            </w:r>
            <w:r>
              <w:rPr>
                <w:rFonts w:ascii="Arial" w:hAnsi="Arial" w:cs="Arial"/>
              </w:rPr>
              <w:t>：</w:t>
            </w:r>
            <w:r>
              <w:rPr>
                <w:rFonts w:ascii="Arial" w:hAnsi="Arial" w:cs="Arial"/>
                <w:szCs w:val="21"/>
              </w:rPr>
              <w:t>法定代表人身份证明及附件，格式及附件见第六章投标文件格式要求。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46" w:type="dxa"/>
            <w:vMerge w:val="continue"/>
            <w:vAlign w:val="center"/>
          </w:tcPr>
          <w:p>
            <w:pPr>
              <w:spacing w:line="240" w:lineRule="exact"/>
              <w:jc w:val="center"/>
              <w:rPr>
                <w:rFonts w:ascii="Arial" w:hAnsi="Arial" w:cs="Arial"/>
                <w:kern w:val="0"/>
                <w:szCs w:val="21"/>
              </w:rPr>
            </w:pPr>
          </w:p>
        </w:tc>
        <w:tc>
          <w:tcPr>
            <w:tcW w:w="1389" w:type="dxa"/>
            <w:vMerge w:val="continue"/>
            <w:vAlign w:val="center"/>
          </w:tcPr>
          <w:p>
            <w:pPr>
              <w:spacing w:line="240" w:lineRule="exact"/>
              <w:rPr>
                <w:rFonts w:ascii="Arial" w:hAnsi="Arial" w:cs="Arial"/>
                <w:kern w:val="0"/>
                <w:szCs w:val="21"/>
              </w:rPr>
            </w:pPr>
          </w:p>
        </w:tc>
        <w:tc>
          <w:tcPr>
            <w:tcW w:w="1984" w:type="dxa"/>
            <w:vAlign w:val="center"/>
          </w:tcPr>
          <w:p>
            <w:pPr>
              <w:spacing w:line="240" w:lineRule="exact"/>
              <w:rPr>
                <w:rFonts w:ascii="Arial" w:hAnsi="Arial" w:cs="Arial"/>
                <w:szCs w:val="21"/>
                <w:lang w:val="zh-CN"/>
              </w:rPr>
            </w:pPr>
            <w:r>
              <w:rPr>
                <w:rFonts w:ascii="Arial" w:hAnsi="Arial" w:cs="Arial"/>
              </w:rPr>
              <w:t>投标文件或者投标报价唯一性</w:t>
            </w:r>
          </w:p>
        </w:tc>
        <w:tc>
          <w:tcPr>
            <w:tcW w:w="5409" w:type="dxa"/>
            <w:vAlign w:val="center"/>
          </w:tcPr>
          <w:p>
            <w:pPr>
              <w:spacing w:line="240" w:lineRule="exact"/>
              <w:rPr>
                <w:rFonts w:ascii="Arial" w:hAnsi="Arial" w:cs="Arial"/>
                <w:kern w:val="0"/>
                <w:szCs w:val="21"/>
              </w:rPr>
            </w:pPr>
            <w:r>
              <w:rPr>
                <w:rFonts w:ascii="Arial" w:hAnsi="Arial" w:cs="Arial"/>
              </w:rPr>
              <w:t>同</w:t>
            </w:r>
            <w:r>
              <w:rPr>
                <w:rFonts w:ascii="Arial" w:hAnsi="Arial" w:cs="Arial"/>
                <w:szCs w:val="21"/>
              </w:rPr>
              <w:t>一供应商不得提交两个以上不同的投标文件或者投标报价，但招标文件要求提交备选投标的除外。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vMerge w:val="continue"/>
            <w:vAlign w:val="center"/>
          </w:tcPr>
          <w:p>
            <w:pPr>
              <w:spacing w:line="240" w:lineRule="exact"/>
              <w:jc w:val="center"/>
              <w:rPr>
                <w:rFonts w:ascii="Arial" w:hAnsi="Arial" w:cs="Arial"/>
                <w:kern w:val="0"/>
                <w:szCs w:val="21"/>
              </w:rPr>
            </w:pPr>
          </w:p>
        </w:tc>
        <w:tc>
          <w:tcPr>
            <w:tcW w:w="1389" w:type="dxa"/>
            <w:vMerge w:val="continue"/>
            <w:vAlign w:val="center"/>
          </w:tcPr>
          <w:p>
            <w:pPr>
              <w:spacing w:line="240" w:lineRule="exact"/>
              <w:rPr>
                <w:rFonts w:ascii="Arial" w:hAnsi="Arial" w:cs="Arial"/>
                <w:kern w:val="0"/>
                <w:szCs w:val="21"/>
              </w:rPr>
            </w:pPr>
          </w:p>
        </w:tc>
        <w:tc>
          <w:tcPr>
            <w:tcW w:w="1984" w:type="dxa"/>
            <w:vAlign w:val="center"/>
          </w:tcPr>
          <w:p>
            <w:pPr>
              <w:rPr>
                <w:rFonts w:ascii="Arial" w:hAnsi="Arial" w:cs="Arial"/>
                <w:szCs w:val="21"/>
              </w:rPr>
            </w:pPr>
            <w:r>
              <w:rPr>
                <w:rFonts w:ascii="Arial" w:hAnsi="Arial" w:cs="Arial"/>
                <w:szCs w:val="21"/>
              </w:rPr>
              <w:t>转包</w:t>
            </w:r>
          </w:p>
        </w:tc>
        <w:tc>
          <w:tcPr>
            <w:tcW w:w="5409" w:type="dxa"/>
            <w:vAlign w:val="center"/>
          </w:tcPr>
          <w:p>
            <w:pPr>
              <w:rPr>
                <w:rFonts w:ascii="Arial" w:hAnsi="Arial" w:cs="Arial"/>
                <w:szCs w:val="21"/>
              </w:rPr>
            </w:pPr>
            <w:r>
              <w:rPr>
                <w:rFonts w:ascii="Arial" w:hAnsi="Arial" w:cs="Arial"/>
                <w:szCs w:val="21"/>
              </w:rPr>
              <w:t>满足招标文件规定。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vMerge w:val="continue"/>
            <w:vAlign w:val="center"/>
          </w:tcPr>
          <w:p>
            <w:pPr>
              <w:spacing w:line="240" w:lineRule="exact"/>
              <w:jc w:val="center"/>
              <w:rPr>
                <w:rFonts w:ascii="Arial" w:hAnsi="Arial" w:cs="Arial"/>
                <w:kern w:val="0"/>
                <w:szCs w:val="21"/>
              </w:rPr>
            </w:pPr>
          </w:p>
        </w:tc>
        <w:tc>
          <w:tcPr>
            <w:tcW w:w="1389" w:type="dxa"/>
            <w:vMerge w:val="continue"/>
            <w:vAlign w:val="center"/>
          </w:tcPr>
          <w:p>
            <w:pPr>
              <w:spacing w:line="240" w:lineRule="exact"/>
              <w:rPr>
                <w:rFonts w:ascii="Arial" w:hAnsi="Arial" w:cs="Arial"/>
                <w:kern w:val="0"/>
                <w:szCs w:val="21"/>
              </w:rPr>
            </w:pPr>
          </w:p>
        </w:tc>
        <w:tc>
          <w:tcPr>
            <w:tcW w:w="1984" w:type="dxa"/>
            <w:vAlign w:val="center"/>
          </w:tcPr>
          <w:p>
            <w:pPr>
              <w:rPr>
                <w:rFonts w:ascii="Arial" w:hAnsi="Arial" w:cs="Arial"/>
                <w:szCs w:val="21"/>
              </w:rPr>
            </w:pPr>
            <w:r>
              <w:rPr>
                <w:rFonts w:ascii="Arial" w:hAnsi="Arial" w:cs="Arial"/>
                <w:szCs w:val="21"/>
              </w:rPr>
              <w:t>相同品牌投标有效性认定</w:t>
            </w:r>
          </w:p>
        </w:tc>
        <w:tc>
          <w:tcPr>
            <w:tcW w:w="5409" w:type="dxa"/>
            <w:vAlign w:val="center"/>
          </w:tcPr>
          <w:p>
            <w:pPr>
              <w:rPr>
                <w:rFonts w:ascii="Arial" w:hAnsi="Arial" w:cs="Arial"/>
                <w:szCs w:val="21"/>
              </w:rPr>
            </w:pPr>
            <w:r>
              <w:rPr>
                <w:rFonts w:ascii="Arial" w:hAnsi="Arial" w:cs="Arial"/>
                <w:szCs w:val="21"/>
              </w:rPr>
              <w:t>根据招标文件的规定进行认定。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vMerge w:val="continue"/>
            <w:vAlign w:val="center"/>
          </w:tcPr>
          <w:p>
            <w:pPr>
              <w:spacing w:line="240" w:lineRule="exact"/>
              <w:jc w:val="center"/>
              <w:rPr>
                <w:rFonts w:ascii="Arial" w:hAnsi="Arial" w:cs="Arial"/>
                <w:kern w:val="0"/>
                <w:szCs w:val="21"/>
              </w:rPr>
            </w:pPr>
          </w:p>
        </w:tc>
        <w:tc>
          <w:tcPr>
            <w:tcW w:w="1389" w:type="dxa"/>
            <w:vMerge w:val="continue"/>
            <w:vAlign w:val="center"/>
          </w:tcPr>
          <w:p>
            <w:pPr>
              <w:spacing w:line="240" w:lineRule="exact"/>
              <w:rPr>
                <w:rFonts w:ascii="Arial" w:hAnsi="Arial" w:cs="Arial"/>
                <w:kern w:val="0"/>
                <w:szCs w:val="21"/>
              </w:rPr>
            </w:pPr>
          </w:p>
        </w:tc>
        <w:tc>
          <w:tcPr>
            <w:tcW w:w="1984" w:type="dxa"/>
            <w:vAlign w:val="center"/>
          </w:tcPr>
          <w:p>
            <w:pPr>
              <w:rPr>
                <w:rFonts w:ascii="Arial" w:hAnsi="Arial" w:cs="Arial"/>
                <w:szCs w:val="21"/>
              </w:rPr>
            </w:pPr>
            <w:r>
              <w:rPr>
                <w:rFonts w:ascii="Arial" w:hAnsi="Arial" w:cs="Arial"/>
                <w:szCs w:val="21"/>
              </w:rPr>
              <w:t>串通投标</w:t>
            </w:r>
          </w:p>
        </w:tc>
        <w:tc>
          <w:tcPr>
            <w:tcW w:w="5409" w:type="dxa"/>
            <w:vAlign w:val="center"/>
          </w:tcPr>
          <w:p>
            <w:pPr>
              <w:rPr>
                <w:rFonts w:ascii="Arial" w:hAnsi="Arial" w:cs="Arial"/>
                <w:szCs w:val="21"/>
              </w:rPr>
            </w:pPr>
            <w:r>
              <w:rPr>
                <w:rFonts w:ascii="Arial" w:hAnsi="Arial" w:cs="Arial"/>
                <w:szCs w:val="21"/>
              </w:rPr>
              <w:t>无招标文件所规定的串通投标的情形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vMerge w:val="continue"/>
            <w:vAlign w:val="center"/>
          </w:tcPr>
          <w:p>
            <w:pPr>
              <w:spacing w:line="240" w:lineRule="exact"/>
              <w:jc w:val="center"/>
              <w:rPr>
                <w:rFonts w:ascii="Arial" w:hAnsi="Arial" w:cs="Arial"/>
                <w:kern w:val="0"/>
                <w:szCs w:val="21"/>
              </w:rPr>
            </w:pPr>
          </w:p>
        </w:tc>
        <w:tc>
          <w:tcPr>
            <w:tcW w:w="1389" w:type="dxa"/>
            <w:vMerge w:val="continue"/>
            <w:vAlign w:val="center"/>
          </w:tcPr>
          <w:p>
            <w:pPr>
              <w:spacing w:line="240" w:lineRule="exact"/>
              <w:rPr>
                <w:rFonts w:ascii="Arial" w:hAnsi="Arial" w:cs="Arial"/>
                <w:kern w:val="0"/>
                <w:szCs w:val="21"/>
              </w:rPr>
            </w:pPr>
          </w:p>
        </w:tc>
        <w:tc>
          <w:tcPr>
            <w:tcW w:w="1984" w:type="dxa"/>
            <w:vAlign w:val="center"/>
          </w:tcPr>
          <w:p>
            <w:pPr>
              <w:rPr>
                <w:rFonts w:ascii="Arial" w:hAnsi="Arial" w:cs="Arial"/>
                <w:szCs w:val="21"/>
              </w:rPr>
            </w:pPr>
            <w:r>
              <w:rPr>
                <w:rFonts w:ascii="Arial" w:hAnsi="Arial" w:cs="Arial"/>
                <w:szCs w:val="21"/>
              </w:rPr>
              <w:t>投标有效性认定</w:t>
            </w:r>
          </w:p>
        </w:tc>
        <w:tc>
          <w:tcPr>
            <w:tcW w:w="5409" w:type="dxa"/>
            <w:vAlign w:val="center"/>
          </w:tcPr>
          <w:p>
            <w:pPr>
              <w:rPr>
                <w:rFonts w:ascii="Arial" w:hAnsi="Arial" w:cs="Arial"/>
                <w:szCs w:val="21"/>
              </w:rPr>
            </w:pPr>
            <w:r>
              <w:rPr>
                <w:rFonts w:ascii="Arial" w:hAnsi="Arial" w:cs="Arial"/>
                <w:szCs w:val="21"/>
              </w:rPr>
              <w:t>无招标文件所规定的投标无效的情形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6" w:type="dxa"/>
            <w:vMerge w:val="continue"/>
            <w:vAlign w:val="center"/>
          </w:tcPr>
          <w:p>
            <w:pPr>
              <w:spacing w:line="240" w:lineRule="exact"/>
              <w:jc w:val="center"/>
              <w:rPr>
                <w:rFonts w:ascii="Arial" w:hAnsi="Arial" w:cs="Arial"/>
                <w:kern w:val="0"/>
                <w:szCs w:val="21"/>
              </w:rPr>
            </w:pPr>
          </w:p>
        </w:tc>
        <w:tc>
          <w:tcPr>
            <w:tcW w:w="1389" w:type="dxa"/>
            <w:vMerge w:val="continue"/>
            <w:vAlign w:val="center"/>
          </w:tcPr>
          <w:p>
            <w:pPr>
              <w:spacing w:line="240" w:lineRule="exact"/>
              <w:rPr>
                <w:rFonts w:ascii="Arial" w:hAnsi="Arial" w:cs="Arial"/>
                <w:kern w:val="0"/>
                <w:szCs w:val="21"/>
              </w:rPr>
            </w:pPr>
          </w:p>
        </w:tc>
        <w:tc>
          <w:tcPr>
            <w:tcW w:w="1984" w:type="dxa"/>
            <w:vAlign w:val="center"/>
          </w:tcPr>
          <w:p>
            <w:pPr>
              <w:rPr>
                <w:rFonts w:ascii="Arial" w:hAnsi="Arial" w:cs="Arial"/>
                <w:szCs w:val="21"/>
              </w:rPr>
            </w:pPr>
            <w:r>
              <w:rPr>
                <w:rFonts w:ascii="Arial" w:hAnsi="Arial" w:cs="Arial"/>
                <w:szCs w:val="21"/>
              </w:rPr>
              <w:t>过低报价合理性审查</w:t>
            </w:r>
          </w:p>
        </w:tc>
        <w:tc>
          <w:tcPr>
            <w:tcW w:w="5409" w:type="dxa"/>
            <w:vAlign w:val="center"/>
          </w:tcPr>
          <w:p>
            <w:pPr>
              <w:rPr>
                <w:rFonts w:ascii="Arial" w:hAnsi="Arial" w:cs="Arial"/>
                <w:szCs w:val="21"/>
              </w:rPr>
            </w:pPr>
            <w:r>
              <w:rPr>
                <w:rFonts w:ascii="Arial" w:hAnsi="Arial" w:cs="Arial"/>
                <w:szCs w:val="21"/>
              </w:rPr>
              <w:t>根据招标文件的规定进行认定。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46" w:type="dxa"/>
            <w:vMerge w:val="restart"/>
            <w:vAlign w:val="center"/>
          </w:tcPr>
          <w:p>
            <w:pPr>
              <w:spacing w:line="240" w:lineRule="exact"/>
              <w:rPr>
                <w:rFonts w:ascii="Arial" w:hAnsi="Arial" w:cs="Arial"/>
                <w:szCs w:val="21"/>
              </w:rPr>
            </w:pPr>
            <w:r>
              <w:rPr>
                <w:rFonts w:ascii="Arial" w:hAnsi="Arial" w:cs="Arial"/>
                <w:szCs w:val="21"/>
              </w:rPr>
              <w:t>（2）</w:t>
            </w:r>
          </w:p>
        </w:tc>
        <w:tc>
          <w:tcPr>
            <w:tcW w:w="1389" w:type="dxa"/>
            <w:vMerge w:val="restart"/>
            <w:vAlign w:val="center"/>
          </w:tcPr>
          <w:p>
            <w:pPr>
              <w:spacing w:line="240" w:lineRule="exact"/>
              <w:rPr>
                <w:rFonts w:ascii="Arial" w:hAnsi="Arial" w:cs="Arial"/>
                <w:szCs w:val="21"/>
                <w:lang w:val="zh-CN"/>
              </w:rPr>
            </w:pPr>
            <w:r>
              <w:rPr>
                <w:rFonts w:ascii="Arial" w:hAnsi="Arial" w:cs="Arial"/>
                <w:kern w:val="0"/>
                <w:szCs w:val="21"/>
              </w:rPr>
              <w:t>对招标文件的响应程度审查</w:t>
            </w:r>
          </w:p>
        </w:tc>
        <w:tc>
          <w:tcPr>
            <w:tcW w:w="1984" w:type="dxa"/>
            <w:vAlign w:val="center"/>
          </w:tcPr>
          <w:p>
            <w:pPr>
              <w:spacing w:line="240" w:lineRule="exact"/>
              <w:rPr>
                <w:rFonts w:ascii="Arial" w:hAnsi="Arial" w:cs="Arial"/>
                <w:szCs w:val="21"/>
                <w:lang w:val="zh-CN"/>
              </w:rPr>
            </w:pPr>
            <w:r>
              <w:rPr>
                <w:rFonts w:ascii="Arial" w:hAnsi="Arial" w:cs="Arial"/>
                <w:szCs w:val="21"/>
                <w:lang w:val="zh-CN"/>
              </w:rPr>
              <w:t>实质性条款响应</w:t>
            </w:r>
          </w:p>
        </w:tc>
        <w:tc>
          <w:tcPr>
            <w:tcW w:w="5409" w:type="dxa"/>
            <w:vAlign w:val="center"/>
          </w:tcPr>
          <w:p>
            <w:pPr>
              <w:spacing w:line="240" w:lineRule="exact"/>
              <w:rPr>
                <w:rFonts w:ascii="Arial" w:hAnsi="Arial" w:cs="Arial"/>
                <w:szCs w:val="21"/>
                <w:lang w:val="zh-CN"/>
              </w:rPr>
            </w:pPr>
            <w:r>
              <w:rPr>
                <w:rFonts w:ascii="Arial" w:hAnsi="Arial" w:cs="Arial"/>
                <w:szCs w:val="21"/>
                <w:lang w:val="zh-CN"/>
              </w:rPr>
              <w:t>对招标文件中所有标注▲号的实质性条款要求响应均无负偏离。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46" w:type="dxa"/>
            <w:vMerge w:val="continue"/>
            <w:vAlign w:val="center"/>
          </w:tcPr>
          <w:p>
            <w:pPr>
              <w:spacing w:line="240" w:lineRule="exact"/>
              <w:jc w:val="center"/>
              <w:rPr>
                <w:rFonts w:ascii="Arial" w:hAnsi="Arial" w:cs="Arial"/>
                <w:kern w:val="0"/>
                <w:szCs w:val="21"/>
              </w:rPr>
            </w:pPr>
          </w:p>
        </w:tc>
        <w:tc>
          <w:tcPr>
            <w:tcW w:w="1389" w:type="dxa"/>
            <w:vMerge w:val="continue"/>
            <w:vAlign w:val="center"/>
          </w:tcPr>
          <w:p>
            <w:pPr>
              <w:spacing w:line="240" w:lineRule="exact"/>
              <w:rPr>
                <w:rFonts w:ascii="Arial" w:hAnsi="Arial" w:cs="Arial"/>
                <w:szCs w:val="21"/>
                <w:lang w:val="zh-CN"/>
              </w:rPr>
            </w:pPr>
          </w:p>
        </w:tc>
        <w:tc>
          <w:tcPr>
            <w:tcW w:w="1984" w:type="dxa"/>
            <w:vAlign w:val="center"/>
          </w:tcPr>
          <w:p>
            <w:pPr>
              <w:rPr>
                <w:rFonts w:ascii="Arial" w:hAnsi="Arial" w:cs="Arial"/>
                <w:szCs w:val="21"/>
              </w:rPr>
            </w:pPr>
            <w:r>
              <w:rPr>
                <w:rFonts w:ascii="Arial" w:hAnsi="Arial" w:cs="Arial"/>
                <w:szCs w:val="21"/>
              </w:rPr>
              <w:t>投标有效期</w:t>
            </w:r>
          </w:p>
        </w:tc>
        <w:tc>
          <w:tcPr>
            <w:tcW w:w="5409" w:type="dxa"/>
            <w:vAlign w:val="center"/>
          </w:tcPr>
          <w:p>
            <w:pPr>
              <w:rPr>
                <w:rFonts w:ascii="Arial" w:hAnsi="Arial" w:cs="Arial"/>
                <w:szCs w:val="21"/>
              </w:rPr>
            </w:pPr>
            <w:r>
              <w:rPr>
                <w:rFonts w:ascii="Arial" w:hAnsi="Arial" w:cs="Arial"/>
                <w:szCs w:val="21"/>
              </w:rPr>
              <w:t>满足招标文件规定。</w:t>
            </w:r>
          </w:p>
        </w:tc>
      </w:tr>
    </w:tbl>
    <w:p>
      <w:pPr>
        <w:spacing w:before="120" w:line="320" w:lineRule="atLeast"/>
        <w:ind w:firstLine="413" w:firstLineChars="196"/>
        <w:outlineLvl w:val="1"/>
        <w:rPr>
          <w:rFonts w:ascii="Arial" w:hAnsi="Arial" w:cs="Arial"/>
          <w:b/>
          <w:bCs/>
          <w:kern w:val="0"/>
          <w:szCs w:val="21"/>
        </w:rPr>
      </w:pPr>
      <w:bookmarkStart w:id="27" w:name="_Hlk47714684"/>
      <w:r>
        <w:rPr>
          <w:rFonts w:ascii="Arial" w:hAnsi="Arial" w:cs="Arial"/>
          <w:b/>
          <w:bCs/>
          <w:kern w:val="0"/>
          <w:szCs w:val="21"/>
        </w:rPr>
        <w:t>1.5.3部分节能产品强制性采购要求</w:t>
      </w:r>
    </w:p>
    <w:p>
      <w:pPr>
        <w:suppressAutoHyphens/>
        <w:spacing w:before="120" w:line="320" w:lineRule="atLeast"/>
        <w:ind w:firstLine="422" w:firstLineChars="201"/>
        <w:rPr>
          <w:rFonts w:ascii="Arial" w:hAnsi="Arial" w:cs="Arial"/>
          <w:szCs w:val="21"/>
        </w:rPr>
      </w:pPr>
      <w:r>
        <w:rPr>
          <w:rFonts w:ascii="Arial" w:hAnsi="Arial" w:cs="Arial"/>
          <w:szCs w:val="21"/>
        </w:rPr>
        <w:t>本项目采购范围如果包括</w:t>
      </w:r>
      <w:r>
        <w:rPr>
          <w:rFonts w:ascii="Arial" w:hAnsi="Arial" w:cs="Arial"/>
          <w:kern w:val="1"/>
          <w:szCs w:val="21"/>
          <w:lang w:eastAsia="ar-SA"/>
        </w:rPr>
        <w:t>政府强制采购的节能产品时</w:t>
      </w:r>
      <w:r>
        <w:rPr>
          <w:rFonts w:ascii="Arial" w:hAnsi="Arial" w:cs="Arial"/>
          <w:kern w:val="1"/>
          <w:szCs w:val="21"/>
        </w:rPr>
        <w:t>，</w:t>
      </w:r>
      <w:r>
        <w:rPr>
          <w:rFonts w:ascii="Arial" w:hAnsi="Arial" w:cs="Arial"/>
        </w:rPr>
        <w:t>评标委员会须根据以下规定评审</w:t>
      </w:r>
      <w:r>
        <w:rPr>
          <w:rFonts w:ascii="Arial" w:hAnsi="Arial" w:cs="Arial"/>
          <w:bCs/>
          <w:kern w:val="0"/>
          <w:szCs w:val="21"/>
        </w:rPr>
        <w:t>投标有效性</w:t>
      </w:r>
      <w:r>
        <w:rPr>
          <w:rFonts w:ascii="Arial" w:hAnsi="Arial" w:cs="Arial"/>
        </w:rPr>
        <w:t>。</w:t>
      </w:r>
    </w:p>
    <w:p>
      <w:pPr>
        <w:spacing w:before="120" w:line="320" w:lineRule="atLeast"/>
        <w:ind w:firstLine="420" w:firstLineChars="200"/>
        <w:rPr>
          <w:rFonts w:ascii="Arial" w:hAnsi="Arial" w:cs="Arial"/>
          <w:szCs w:val="21"/>
        </w:rPr>
      </w:pPr>
      <w:r>
        <w:rPr>
          <w:rFonts w:ascii="Arial" w:hAnsi="Arial" w:cs="Arial"/>
          <w:szCs w:val="21"/>
        </w:rPr>
        <w:t>本项目采购范围如果包括台式计算机、便携式计算机、平板式微型计算机、激光打印机、针式打印机、液晶显示器、制冷压缩机、空调机组、专用制冷、空调设备、镇流器、空调机、电热水器、普通照明用双端荧光灯、电视设备，视频设备、以及便器、水嘴等政府强制采购节能产品，相应产品必须使用节能产品政府采购品目清单内的产品，并处于有效期之内。否则，投标无效。</w:t>
      </w:r>
    </w:p>
    <w:bookmarkEnd w:id="27"/>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1.5.4信息安全产品强制性采购要求：</w:t>
      </w:r>
    </w:p>
    <w:p>
      <w:pPr>
        <w:spacing w:before="120" w:line="276" w:lineRule="auto"/>
        <w:ind w:firstLine="420" w:firstLineChars="200"/>
        <w:rPr>
          <w:rFonts w:ascii="Arial" w:hAnsi="Arial" w:cs="Arial"/>
          <w:szCs w:val="21"/>
        </w:rPr>
      </w:pPr>
      <w:r>
        <w:rPr>
          <w:rFonts w:ascii="Arial" w:hAnsi="Arial" w:cs="Arial"/>
          <w:szCs w:val="21"/>
        </w:rPr>
        <w:t>本项目采购范围如果包括信息安全产品，供应商提供的信息安全产品应符合《关于信息安全产品实施政府采购的通知》（财库【2010】48号）要求。具体如下：</w:t>
      </w:r>
    </w:p>
    <w:p>
      <w:pPr>
        <w:spacing w:before="120" w:line="276" w:lineRule="auto"/>
        <w:ind w:firstLine="420" w:firstLineChars="200"/>
        <w:rPr>
          <w:rFonts w:ascii="Arial" w:hAnsi="Arial" w:cs="Arial"/>
          <w:szCs w:val="21"/>
        </w:rPr>
      </w:pPr>
      <w:r>
        <w:rPr>
          <w:rFonts w:ascii="Arial" w:hAnsi="Arial" w:cs="Arial"/>
          <w:szCs w:val="21"/>
        </w:rPr>
        <w:t>（1）使用财政性资金采购信息安全产品的，应当采购经国家认证的信息安全产品。</w:t>
      </w:r>
    </w:p>
    <w:p>
      <w:pPr>
        <w:spacing w:before="120" w:line="276" w:lineRule="auto"/>
        <w:ind w:firstLine="420" w:firstLineChars="200"/>
        <w:rPr>
          <w:rFonts w:ascii="Arial" w:hAnsi="Arial" w:cs="Arial"/>
          <w:szCs w:val="21"/>
        </w:rPr>
      </w:pPr>
      <w:r>
        <w:rPr>
          <w:rFonts w:ascii="Arial" w:hAnsi="Arial" w:cs="Arial"/>
          <w:szCs w:val="21"/>
        </w:rPr>
        <w:t>（2）中国网络安全审查技术与认证中心网站载明开展国家信息安全产品认证的产品范围共13种，包括：</w:t>
      </w:r>
      <w:r>
        <w:fldChar w:fldCharType="begin"/>
      </w:r>
      <w:r>
        <w:instrText xml:space="preserve"> HYPERLINK "http://www.isccc.gov.cn/zxyw/cprz/gjxxaqcprz/rzfw/11/341644.shtml" \t "_blank" </w:instrText>
      </w:r>
      <w:r>
        <w:fldChar w:fldCharType="separate"/>
      </w:r>
      <w:r>
        <w:rPr>
          <w:rFonts w:ascii="Arial" w:hAnsi="Arial" w:cs="Arial"/>
          <w:szCs w:val="21"/>
        </w:rPr>
        <w:t>防火墙</w:t>
      </w:r>
      <w:r>
        <w:rPr>
          <w:rFonts w:ascii="Arial" w:hAnsi="Arial" w:cs="Arial"/>
          <w:szCs w:val="21"/>
        </w:rPr>
        <w:fldChar w:fldCharType="end"/>
      </w:r>
      <w:r>
        <w:rPr>
          <w:rFonts w:ascii="Arial" w:hAnsi="Arial" w:cs="Arial"/>
          <w:szCs w:val="21"/>
        </w:rPr>
        <w:t>、网络安全隔离卡与线路选择器、</w:t>
      </w:r>
      <w:r>
        <w:fldChar w:fldCharType="begin"/>
      </w:r>
      <w:r>
        <w:instrText xml:space="preserve"> HYPERLINK "http://www.isccc.gov.cn/zxyw/cprz/gjxxaqcprz/rzfw/11/341642.shtml" \t "_blank" </w:instrText>
      </w:r>
      <w:r>
        <w:fldChar w:fldCharType="separate"/>
      </w:r>
      <w:r>
        <w:rPr>
          <w:rFonts w:ascii="Arial" w:hAnsi="Arial" w:cs="Arial"/>
          <w:szCs w:val="21"/>
        </w:rPr>
        <w:t>安全隔离与信息交换产品</w:t>
      </w:r>
      <w:r>
        <w:rPr>
          <w:rFonts w:ascii="Arial" w:hAnsi="Arial" w:cs="Arial"/>
          <w:szCs w:val="21"/>
        </w:rPr>
        <w:fldChar w:fldCharType="end"/>
      </w:r>
      <w:r>
        <w:rPr>
          <w:rFonts w:ascii="Arial" w:hAnsi="Arial" w:cs="Arial"/>
          <w:szCs w:val="21"/>
        </w:rPr>
        <w:t>、安全路由器、智能卡COS、数据备份与恢复产品、安全操作系统、安全数据库系统、反垃圾邮件产品、入侵检测系统（IDS）、网络脆弱扫描产品、安全审计产品、网站恢复产品。</w:t>
      </w:r>
    </w:p>
    <w:p>
      <w:pPr>
        <w:spacing w:before="120" w:line="276" w:lineRule="auto"/>
        <w:ind w:firstLine="420" w:firstLineChars="200"/>
        <w:rPr>
          <w:rFonts w:ascii="Arial" w:hAnsi="Arial" w:cs="Arial"/>
          <w:b/>
          <w:bCs/>
        </w:rPr>
      </w:pPr>
      <w:r>
        <w:rPr>
          <w:rFonts w:ascii="Arial" w:hAnsi="Arial" w:cs="Arial"/>
          <w:szCs w:val="21"/>
        </w:rPr>
        <w:t>（3）供应商所提供产品属于以上13种信息安全产品的，供应商在投标文件中列明属于信息安全产品的投标产品。</w:t>
      </w:r>
      <w:r>
        <w:rPr>
          <w:rFonts w:ascii="Arial" w:hAnsi="Arial" w:cs="Arial"/>
        </w:rPr>
        <w:t>采购人或采购代理机构通过“中国网络安全审查技术与认证中心”进行查询其有效认证证书，无证书或证书无效的，投标无效。</w:t>
      </w:r>
    </w:p>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1.5.5相同品牌投标有效性认定</w:t>
      </w:r>
    </w:p>
    <w:p>
      <w:pPr>
        <w:spacing w:before="120" w:line="320" w:lineRule="atLeast"/>
        <w:ind w:firstLine="420" w:firstLineChars="200"/>
        <w:rPr>
          <w:rFonts w:ascii="Arial" w:hAnsi="Arial" w:cs="Arial"/>
        </w:rPr>
      </w:pPr>
      <w:r>
        <w:rPr>
          <w:rFonts w:ascii="Arial" w:hAnsi="Arial" w:cs="Arial"/>
        </w:rPr>
        <w:t>不同供应商提供的投标产品品牌相同时，评标委员会须根据以下规定评审</w:t>
      </w:r>
      <w:r>
        <w:rPr>
          <w:rFonts w:ascii="Arial" w:hAnsi="Arial" w:cs="Arial"/>
          <w:bCs/>
          <w:kern w:val="0"/>
          <w:szCs w:val="21"/>
        </w:rPr>
        <w:t>相同品牌的投标有效性</w:t>
      </w:r>
      <w:r>
        <w:rPr>
          <w:rFonts w:ascii="Arial" w:hAnsi="Arial" w:cs="Arial"/>
        </w:rPr>
        <w:t>。</w:t>
      </w:r>
    </w:p>
    <w:p>
      <w:pPr>
        <w:spacing w:before="120" w:line="320" w:lineRule="atLeast"/>
        <w:ind w:firstLine="420" w:firstLineChars="200"/>
        <w:rPr>
          <w:rFonts w:ascii="Arial" w:hAnsi="Arial" w:cs="Arial"/>
          <w:szCs w:val="21"/>
        </w:rPr>
      </w:pPr>
      <w:r>
        <w:rPr>
          <w:rFonts w:ascii="Arial" w:hAnsi="Arial" w:cs="Arial"/>
          <w:szCs w:val="21"/>
        </w:rPr>
        <w:t>（1）如若提供相同品牌产品且通过资格审查、符合性审查的不同供应商参加同一合同项下投标的，按一家供应商计算，评审后得分最高的同品牌供应商获得中标人推荐资格；评审得分相同的，</w:t>
      </w:r>
      <w:r>
        <w:rPr>
          <w:rFonts w:ascii="Arial" w:hAnsi="Arial" w:cs="Arial"/>
        </w:rPr>
        <w:t>由（</w:t>
      </w:r>
      <w:r>
        <w:rPr>
          <w:rFonts w:ascii="Arial" w:hAnsi="Arial" w:cs="Arial"/>
          <w:szCs w:val="21"/>
        </w:rPr>
        <w:sym w:font="Wingdings 2" w:char="F052"/>
      </w:r>
      <w:r>
        <w:rPr>
          <w:rFonts w:ascii="Arial" w:hAnsi="Arial" w:cs="Arial"/>
        </w:rPr>
        <w:t>采购人</w:t>
      </w:r>
      <w:r>
        <w:rPr>
          <w:rFonts w:ascii="Arial" w:hAnsi="Arial" w:cs="Arial"/>
          <w:szCs w:val="21"/>
        </w:rPr>
        <w:t>；</w:t>
      </w:r>
      <w:r>
        <w:rPr>
          <w:rFonts w:ascii="Arial" w:hAnsi="Arial" w:cs="Arial"/>
          <w:szCs w:val="21"/>
        </w:rPr>
        <w:sym w:font="Wingdings 2" w:char="F0A3"/>
      </w:r>
      <w:r>
        <w:rPr>
          <w:rFonts w:ascii="Arial" w:hAnsi="Arial" w:cs="Arial"/>
        </w:rPr>
        <w:t>采购人委托评标委员会）按照报价低者推荐</w:t>
      </w:r>
      <w:r>
        <w:rPr>
          <w:rFonts w:ascii="Arial" w:hAnsi="Arial" w:cs="Arial"/>
          <w:szCs w:val="21"/>
        </w:rPr>
        <w:t>中标人资格</w:t>
      </w:r>
      <w:r>
        <w:rPr>
          <w:rFonts w:ascii="Arial" w:hAnsi="Arial" w:cs="Arial"/>
        </w:rPr>
        <w:t>，如报价仍相同，则按技术部分得分高者推荐</w:t>
      </w:r>
      <w:r>
        <w:rPr>
          <w:rFonts w:ascii="Arial" w:hAnsi="Arial" w:cs="Arial"/>
          <w:szCs w:val="21"/>
        </w:rPr>
        <w:t>中标人资格</w:t>
      </w:r>
      <w:r>
        <w:rPr>
          <w:rFonts w:ascii="Arial" w:hAnsi="Arial" w:cs="Arial"/>
        </w:rPr>
        <w:t>，仍相同的，则按商务部分得分高者推荐</w:t>
      </w:r>
      <w:r>
        <w:rPr>
          <w:rFonts w:ascii="Arial" w:hAnsi="Arial" w:cs="Arial"/>
          <w:szCs w:val="21"/>
        </w:rPr>
        <w:t>中标人资格</w:t>
      </w:r>
      <w:r>
        <w:rPr>
          <w:rFonts w:ascii="Arial" w:hAnsi="Arial" w:cs="Arial"/>
        </w:rPr>
        <w:t>，若仍相同，则按业绩得分高者推荐中标人资格，其他同品牌供应商不作为中标候选人。</w:t>
      </w:r>
    </w:p>
    <w:p>
      <w:pPr>
        <w:spacing w:before="120" w:line="320" w:lineRule="atLeast"/>
        <w:ind w:firstLine="420" w:firstLineChars="200"/>
        <w:rPr>
          <w:rFonts w:ascii="Arial" w:hAnsi="Arial" w:cs="Arial"/>
          <w:szCs w:val="21"/>
        </w:rPr>
      </w:pPr>
      <w:r>
        <w:rPr>
          <w:rFonts w:ascii="Arial" w:hAnsi="Arial" w:cs="Arial"/>
          <w:szCs w:val="21"/>
        </w:rPr>
        <w:t>（2）非单一产品采购项目，采购人应当确定核心产品，并在招标文件中载明。多家供应商提供的核心产品品牌相同的，按上述规定处理。核心产品的定义见“项目采购需求”规定。</w:t>
      </w:r>
    </w:p>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1.5.6串通投标的认定</w:t>
      </w:r>
    </w:p>
    <w:p>
      <w:pPr>
        <w:spacing w:before="120" w:line="320" w:lineRule="atLeast"/>
        <w:ind w:firstLine="420" w:firstLineChars="200"/>
        <w:rPr>
          <w:rFonts w:ascii="Arial" w:hAnsi="Arial" w:cs="Arial"/>
        </w:rPr>
      </w:pPr>
      <w:r>
        <w:rPr>
          <w:rFonts w:ascii="Arial" w:hAnsi="Arial" w:cs="Arial"/>
        </w:rPr>
        <w:t>评标委员会须根据以下规定评审</w:t>
      </w:r>
      <w:r>
        <w:rPr>
          <w:rFonts w:ascii="Arial" w:hAnsi="Arial" w:cs="Arial"/>
          <w:bCs/>
          <w:kern w:val="0"/>
          <w:szCs w:val="21"/>
        </w:rPr>
        <w:t>供应商是否有串通投标的行为，并按规定判定投标是否有效</w:t>
      </w:r>
      <w:r>
        <w:rPr>
          <w:rFonts w:ascii="Arial" w:hAnsi="Arial" w:cs="Arial"/>
        </w:rPr>
        <w:t>。</w:t>
      </w:r>
    </w:p>
    <w:p>
      <w:pPr>
        <w:spacing w:before="120" w:line="320" w:lineRule="atLeast"/>
        <w:ind w:firstLine="420" w:firstLineChars="200"/>
        <w:rPr>
          <w:rFonts w:ascii="Arial" w:hAnsi="Arial" w:cs="Arial"/>
          <w:szCs w:val="21"/>
        </w:rPr>
      </w:pPr>
      <w:bookmarkStart w:id="28" w:name="_Hlk19122026"/>
      <w:r>
        <w:rPr>
          <w:rFonts w:ascii="Arial" w:hAnsi="Arial" w:cs="Arial"/>
          <w:szCs w:val="21"/>
        </w:rPr>
        <w:t>（1）</w:t>
      </w:r>
      <w:bookmarkEnd w:id="28"/>
      <w:r>
        <w:rPr>
          <w:rFonts w:ascii="Arial" w:hAnsi="Arial" w:cs="Arial"/>
          <w:szCs w:val="21"/>
        </w:rPr>
        <w:t>根据桂财采[2016]42号《关于防治政府采购招标中串通投标行为的通知》规定，出现下述情况的，相关供应商的投标作无效投标处理。</w:t>
      </w:r>
    </w:p>
    <w:p>
      <w:pPr>
        <w:spacing w:before="120" w:line="320" w:lineRule="atLeast"/>
        <w:ind w:firstLine="420" w:firstLineChars="200"/>
        <w:rPr>
          <w:rFonts w:ascii="Arial" w:hAnsi="Arial" w:cs="Arial"/>
          <w:szCs w:val="21"/>
        </w:rPr>
      </w:pPr>
      <w:bookmarkStart w:id="29" w:name="_Hlk19122039"/>
      <w:r>
        <w:rPr>
          <w:rFonts w:hint="eastAsia" w:ascii="宋体" w:hAnsi="宋体" w:cs="宋体"/>
          <w:szCs w:val="21"/>
        </w:rPr>
        <w:t>①</w:t>
      </w:r>
      <w:r>
        <w:rPr>
          <w:rFonts w:ascii="Arial" w:hAnsi="Arial" w:cs="Arial"/>
          <w:szCs w:val="21"/>
        </w:rPr>
        <w:t>单位负责人为同一人或者存在直接控股、管理关系，参加同一合同项下政府采购活动的不同供应商。</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授权给供应商后参加同一合同项（分标、分包）投标的生产厂商。</w:t>
      </w:r>
    </w:p>
    <w:p>
      <w:pPr>
        <w:spacing w:before="120" w:line="320" w:lineRule="atLeast"/>
        <w:ind w:firstLine="420" w:firstLineChars="200"/>
        <w:rPr>
          <w:rFonts w:ascii="Arial" w:hAnsi="Arial" w:cs="Arial"/>
          <w:szCs w:val="21"/>
        </w:rPr>
      </w:pPr>
      <w:r>
        <w:rPr>
          <w:rFonts w:hint="eastAsia" w:ascii="宋体" w:hAnsi="宋体" w:cs="宋体"/>
          <w:szCs w:val="21"/>
        </w:rPr>
        <w:t>③</w:t>
      </w:r>
      <w:r>
        <w:rPr>
          <w:rFonts w:ascii="Arial" w:hAnsi="Arial" w:cs="Arial"/>
          <w:szCs w:val="21"/>
        </w:rPr>
        <w:t>视为或被认定为串通投标的相关供应商。</w:t>
      </w:r>
    </w:p>
    <w:bookmarkEnd w:id="29"/>
    <w:p>
      <w:pPr>
        <w:spacing w:before="120" w:line="320" w:lineRule="atLeast"/>
        <w:ind w:firstLine="420" w:firstLineChars="200"/>
        <w:rPr>
          <w:rFonts w:ascii="Arial" w:hAnsi="Arial" w:cs="Arial"/>
          <w:szCs w:val="21"/>
        </w:rPr>
      </w:pPr>
      <w:bookmarkStart w:id="30" w:name="_Hlk19122058"/>
      <w:r>
        <w:rPr>
          <w:rFonts w:ascii="Arial" w:hAnsi="Arial" w:cs="Arial"/>
          <w:szCs w:val="21"/>
        </w:rPr>
        <w:t>（2）</w:t>
      </w:r>
      <w:bookmarkEnd w:id="30"/>
      <w:r>
        <w:rPr>
          <w:rFonts w:ascii="Arial" w:hAnsi="Arial" w:cs="Arial"/>
          <w:szCs w:val="21"/>
        </w:rPr>
        <w:t>根据桂财采[2016]42号《关于防治政府采购招标中串通投标行为的通知》规定，有下列情形之一的视为供应商相互串通投标，投标文件将被视为无效。</w:t>
      </w:r>
    </w:p>
    <w:p>
      <w:pPr>
        <w:spacing w:before="120" w:line="320" w:lineRule="atLeast"/>
        <w:ind w:firstLine="420" w:firstLineChars="200"/>
        <w:rPr>
          <w:rFonts w:ascii="Arial" w:hAnsi="Arial" w:cs="Arial"/>
          <w:szCs w:val="21"/>
        </w:rPr>
      </w:pPr>
      <w:bookmarkStart w:id="31" w:name="_Hlk19122048"/>
      <w:r>
        <w:rPr>
          <w:rFonts w:hint="eastAsia" w:ascii="宋体" w:hAnsi="宋体" w:cs="宋体"/>
          <w:szCs w:val="21"/>
        </w:rPr>
        <w:t>①</w:t>
      </w:r>
      <w:r>
        <w:rPr>
          <w:rFonts w:ascii="Arial" w:hAnsi="Arial" w:cs="Arial"/>
          <w:szCs w:val="21"/>
        </w:rPr>
        <w:t>不同供应商的投标文件由同一单位或者个人编制；或不同供应商报名的IP地址一致的；</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不同供应商委托同一单位或者个人办理投标事宜；</w:t>
      </w:r>
    </w:p>
    <w:p>
      <w:pPr>
        <w:spacing w:before="120" w:line="320" w:lineRule="atLeast"/>
        <w:ind w:firstLine="420" w:firstLineChars="200"/>
        <w:rPr>
          <w:rFonts w:ascii="Arial" w:hAnsi="Arial" w:cs="Arial"/>
          <w:szCs w:val="21"/>
        </w:rPr>
      </w:pPr>
      <w:r>
        <w:rPr>
          <w:rFonts w:hint="eastAsia" w:ascii="宋体" w:hAnsi="宋体" w:cs="宋体"/>
          <w:szCs w:val="21"/>
        </w:rPr>
        <w:t>③</w:t>
      </w:r>
      <w:r>
        <w:rPr>
          <w:rFonts w:ascii="Arial" w:hAnsi="Arial" w:cs="Arial"/>
          <w:szCs w:val="21"/>
        </w:rPr>
        <w:t>不同的供应商的投标文件载明的项目管理员为同一个人；</w:t>
      </w:r>
    </w:p>
    <w:p>
      <w:pPr>
        <w:spacing w:before="120" w:line="320" w:lineRule="atLeast"/>
        <w:ind w:firstLine="420" w:firstLineChars="200"/>
        <w:rPr>
          <w:rFonts w:ascii="Arial" w:hAnsi="Arial" w:cs="Arial"/>
          <w:szCs w:val="21"/>
        </w:rPr>
      </w:pPr>
      <w:r>
        <w:rPr>
          <w:rFonts w:hint="eastAsia" w:ascii="宋体" w:hAnsi="宋体" w:cs="宋体"/>
          <w:szCs w:val="21"/>
        </w:rPr>
        <w:t>④</w:t>
      </w:r>
      <w:r>
        <w:rPr>
          <w:rFonts w:ascii="Arial" w:hAnsi="Arial" w:cs="Arial"/>
          <w:szCs w:val="21"/>
        </w:rPr>
        <w:t>不同供应商的投标文件异常一致或投标报价呈规律性差异；</w:t>
      </w:r>
    </w:p>
    <w:p>
      <w:pPr>
        <w:spacing w:before="120" w:line="320" w:lineRule="atLeast"/>
        <w:ind w:firstLine="420" w:firstLineChars="200"/>
        <w:rPr>
          <w:rFonts w:ascii="Arial" w:hAnsi="Arial" w:cs="Arial"/>
          <w:szCs w:val="21"/>
        </w:rPr>
      </w:pPr>
      <w:r>
        <w:rPr>
          <w:rFonts w:hint="eastAsia" w:ascii="宋体" w:hAnsi="宋体" w:cs="宋体"/>
          <w:szCs w:val="21"/>
        </w:rPr>
        <w:t>⑤</w:t>
      </w:r>
      <w:r>
        <w:rPr>
          <w:rFonts w:ascii="Arial" w:hAnsi="Arial" w:cs="Arial"/>
          <w:szCs w:val="21"/>
        </w:rPr>
        <w:t>不同供应商的投标文件相互混装；</w:t>
      </w:r>
    </w:p>
    <w:p>
      <w:pPr>
        <w:spacing w:before="120" w:line="320" w:lineRule="atLeast"/>
        <w:ind w:firstLine="420" w:firstLineChars="200"/>
        <w:rPr>
          <w:rFonts w:ascii="Arial" w:hAnsi="Arial" w:cs="Arial"/>
          <w:szCs w:val="21"/>
        </w:rPr>
      </w:pPr>
      <w:r>
        <w:rPr>
          <w:rFonts w:hint="eastAsia" w:ascii="宋体" w:hAnsi="宋体" w:cs="宋体"/>
          <w:szCs w:val="21"/>
        </w:rPr>
        <w:t>⑥</w:t>
      </w:r>
      <w:r>
        <w:rPr>
          <w:rFonts w:ascii="Arial" w:hAnsi="Arial" w:cs="Arial"/>
          <w:szCs w:val="21"/>
        </w:rPr>
        <w:t>不同供应商的保证金从同一单位或者个人账户转出。</w:t>
      </w:r>
    </w:p>
    <w:bookmarkEnd w:id="31"/>
    <w:p>
      <w:pPr>
        <w:spacing w:before="120" w:line="320" w:lineRule="atLeast"/>
        <w:ind w:firstLine="420" w:firstLineChars="200"/>
        <w:rPr>
          <w:rFonts w:ascii="Arial" w:hAnsi="Arial" w:cs="Arial"/>
          <w:szCs w:val="21"/>
        </w:rPr>
      </w:pPr>
      <w:bookmarkStart w:id="32" w:name="_Hlk19122102"/>
      <w:r>
        <w:rPr>
          <w:rFonts w:ascii="Arial" w:hAnsi="Arial" w:cs="Arial"/>
          <w:szCs w:val="21"/>
        </w:rPr>
        <w:t>（3）</w:t>
      </w:r>
      <w:bookmarkEnd w:id="32"/>
      <w:r>
        <w:rPr>
          <w:rFonts w:ascii="Arial" w:hAnsi="Arial" w:cs="Arial"/>
          <w:szCs w:val="21"/>
        </w:rPr>
        <w:t>根据桂财采[2016]42号《关于防治政府采购招标中串通投标行为的通知》规定，供应商有下列情形之一的，属于恶意串通行为，投标文件将被视为无效。</w:t>
      </w:r>
    </w:p>
    <w:p>
      <w:pPr>
        <w:spacing w:before="120" w:line="320" w:lineRule="atLeast"/>
        <w:ind w:firstLine="420" w:firstLineChars="200"/>
        <w:rPr>
          <w:rFonts w:ascii="Arial" w:hAnsi="Arial" w:cs="Arial"/>
          <w:szCs w:val="21"/>
        </w:rPr>
      </w:pPr>
      <w:bookmarkStart w:id="33" w:name="_Hlk19122095"/>
      <w:r>
        <w:rPr>
          <w:rFonts w:hint="eastAsia" w:ascii="宋体" w:hAnsi="宋体" w:cs="宋体"/>
          <w:szCs w:val="21"/>
        </w:rPr>
        <w:t>①</w:t>
      </w:r>
      <w:r>
        <w:rPr>
          <w:rFonts w:ascii="Arial" w:hAnsi="Arial" w:cs="Arial"/>
          <w:szCs w:val="21"/>
        </w:rPr>
        <w:t>供应商直接或者间接从采购人或者采购代理机构处获得其他供应商的相关信息并修改其投标文件或者投标文件；</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供应商按照采购人或者采购代理机构的授意撤换、修改投标文件或者投标文件;；</w:t>
      </w:r>
    </w:p>
    <w:p>
      <w:pPr>
        <w:spacing w:before="120" w:line="320" w:lineRule="atLeast"/>
        <w:ind w:firstLine="420" w:firstLineChars="200"/>
        <w:rPr>
          <w:rFonts w:ascii="Arial" w:hAnsi="Arial" w:cs="Arial"/>
          <w:szCs w:val="21"/>
        </w:rPr>
      </w:pPr>
      <w:r>
        <w:rPr>
          <w:rFonts w:hint="eastAsia" w:ascii="宋体" w:hAnsi="宋体" w:cs="宋体"/>
          <w:szCs w:val="21"/>
        </w:rPr>
        <w:t>③</w:t>
      </w:r>
      <w:r>
        <w:rPr>
          <w:rFonts w:ascii="Arial" w:hAnsi="Arial" w:cs="Arial"/>
          <w:szCs w:val="21"/>
        </w:rPr>
        <w:t>供应商之间协商报价、技术方案等投标文件或者投标文件的实质性内容；</w:t>
      </w:r>
    </w:p>
    <w:p>
      <w:pPr>
        <w:spacing w:before="120" w:line="320" w:lineRule="atLeast"/>
        <w:ind w:firstLine="420" w:firstLineChars="200"/>
        <w:rPr>
          <w:rFonts w:ascii="Arial" w:hAnsi="Arial" w:cs="Arial"/>
          <w:szCs w:val="21"/>
        </w:rPr>
      </w:pPr>
      <w:r>
        <w:rPr>
          <w:rFonts w:hint="eastAsia" w:ascii="宋体" w:hAnsi="宋体" w:cs="宋体"/>
          <w:szCs w:val="21"/>
        </w:rPr>
        <w:t>④</w:t>
      </w:r>
      <w:r>
        <w:rPr>
          <w:rFonts w:ascii="Arial" w:hAnsi="Arial" w:cs="Arial"/>
          <w:szCs w:val="21"/>
        </w:rPr>
        <w:t>属于同一集团、协会、商会等组织成员的供应商按照该组织要求协同参加政府采购活动；</w:t>
      </w:r>
    </w:p>
    <w:p>
      <w:pPr>
        <w:spacing w:before="120" w:line="320" w:lineRule="atLeast"/>
        <w:ind w:firstLine="420" w:firstLineChars="200"/>
        <w:rPr>
          <w:rFonts w:ascii="Arial" w:hAnsi="Arial" w:cs="Arial"/>
          <w:szCs w:val="21"/>
        </w:rPr>
      </w:pPr>
      <w:r>
        <w:rPr>
          <w:rFonts w:hint="eastAsia" w:ascii="宋体" w:hAnsi="宋体" w:cs="宋体"/>
          <w:szCs w:val="21"/>
        </w:rPr>
        <w:t>⑤</w:t>
      </w:r>
      <w:r>
        <w:rPr>
          <w:rFonts w:ascii="Arial" w:hAnsi="Arial" w:cs="Arial"/>
          <w:szCs w:val="21"/>
        </w:rPr>
        <w:t>供应商之间事先约定一致抬高或者压低投标报价，或者在招标项目中事先约定轮流以高价位或者低价位中标，或者事先约定由某一特定供应商中标，然后再参加投标；</w:t>
      </w:r>
    </w:p>
    <w:p>
      <w:pPr>
        <w:spacing w:before="120" w:line="320" w:lineRule="atLeast"/>
        <w:ind w:firstLine="420" w:firstLineChars="200"/>
        <w:rPr>
          <w:rFonts w:ascii="Arial" w:hAnsi="Arial" w:cs="Arial"/>
          <w:szCs w:val="21"/>
        </w:rPr>
      </w:pPr>
      <w:r>
        <w:rPr>
          <w:rFonts w:hint="eastAsia" w:ascii="宋体" w:hAnsi="宋体" w:cs="宋体"/>
          <w:szCs w:val="21"/>
        </w:rPr>
        <w:t>⑥</w:t>
      </w:r>
      <w:r>
        <w:rPr>
          <w:rFonts w:ascii="Arial" w:hAnsi="Arial" w:cs="Arial"/>
          <w:szCs w:val="21"/>
        </w:rPr>
        <w:t>供应商之间商定部分供应商放弃参加政府采购活动或者放弃中标；</w:t>
      </w:r>
    </w:p>
    <w:p>
      <w:pPr>
        <w:spacing w:before="120" w:line="320" w:lineRule="atLeast"/>
        <w:ind w:firstLine="420" w:firstLineChars="200"/>
        <w:rPr>
          <w:rFonts w:ascii="Arial" w:hAnsi="Arial" w:cs="Arial"/>
          <w:szCs w:val="21"/>
        </w:rPr>
      </w:pPr>
      <w:r>
        <w:rPr>
          <w:rFonts w:hint="eastAsia" w:ascii="宋体" w:hAnsi="宋体" w:cs="宋体"/>
          <w:szCs w:val="21"/>
        </w:rPr>
        <w:t>⑦</w:t>
      </w:r>
      <w:r>
        <w:rPr>
          <w:rFonts w:ascii="Arial" w:hAnsi="Arial" w:cs="Arial"/>
          <w:szCs w:val="21"/>
        </w:rPr>
        <w:t>供应商与采购人或者采购代理机构之间、供应商相互之间，为谋求特定供应商中标或者排斥其他供应商的其他串通行为。</w:t>
      </w:r>
    </w:p>
    <w:bookmarkEnd w:id="33"/>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1.5.7投标有效性的认定</w:t>
      </w:r>
    </w:p>
    <w:p>
      <w:pPr>
        <w:spacing w:before="120" w:line="320" w:lineRule="atLeast"/>
        <w:ind w:firstLine="420" w:firstLineChars="200"/>
        <w:rPr>
          <w:rFonts w:ascii="Arial" w:hAnsi="Arial" w:cs="Arial"/>
          <w:szCs w:val="21"/>
        </w:rPr>
      </w:pPr>
      <w:bookmarkStart w:id="34" w:name="_Hlk19113301"/>
      <w:r>
        <w:rPr>
          <w:rFonts w:ascii="Arial" w:hAnsi="Arial" w:cs="Arial"/>
          <w:szCs w:val="21"/>
        </w:rPr>
        <w:t>（1）资格审查时，如发现下列情形之一的，投标文件将被视为无效：</w:t>
      </w:r>
    </w:p>
    <w:p>
      <w:pPr>
        <w:spacing w:before="120" w:line="320" w:lineRule="atLeast"/>
        <w:ind w:firstLine="420" w:firstLineChars="200"/>
        <w:rPr>
          <w:rStyle w:val="128"/>
          <w:rFonts w:ascii="Arial" w:hAnsi="Arial" w:cs="Arial"/>
        </w:rPr>
      </w:pPr>
      <w:r>
        <w:rPr>
          <w:rFonts w:hint="eastAsia" w:ascii="宋体" w:hAnsi="宋体" w:cs="宋体"/>
          <w:szCs w:val="21"/>
        </w:rPr>
        <w:t>①</w:t>
      </w:r>
      <w:r>
        <w:rPr>
          <w:rFonts w:ascii="Arial" w:hAnsi="Arial" w:cs="Arial"/>
        </w:rPr>
        <w:t>未按照招标文件的规定提交投标保证金的；</w:t>
      </w:r>
    </w:p>
    <w:p>
      <w:pPr>
        <w:spacing w:before="120" w:line="320" w:lineRule="atLeast"/>
        <w:ind w:firstLine="420" w:firstLineChars="200"/>
        <w:rPr>
          <w:rFonts w:ascii="Arial" w:hAnsi="Arial" w:cs="Arial"/>
        </w:rPr>
      </w:pPr>
      <w:r>
        <w:rPr>
          <w:rFonts w:hint="eastAsia" w:ascii="宋体" w:hAnsi="宋体" w:cs="宋体"/>
          <w:szCs w:val="21"/>
        </w:rPr>
        <w:t>②</w:t>
      </w:r>
      <w:r>
        <w:rPr>
          <w:rFonts w:ascii="Arial" w:hAnsi="Arial" w:cs="Arial"/>
        </w:rPr>
        <w:t>不具备招标文件中规定的资格要求的；</w:t>
      </w:r>
    </w:p>
    <w:p>
      <w:pPr>
        <w:spacing w:before="120" w:line="320" w:lineRule="atLeast"/>
        <w:ind w:firstLine="420" w:firstLineChars="200"/>
        <w:rPr>
          <w:rStyle w:val="128"/>
          <w:rFonts w:ascii="Arial" w:hAnsi="Arial" w:cs="Arial"/>
          <w:szCs w:val="21"/>
        </w:rPr>
      </w:pPr>
      <w:r>
        <w:rPr>
          <w:rFonts w:hint="eastAsia" w:ascii="宋体" w:hAnsi="宋体" w:cs="宋体"/>
          <w:szCs w:val="21"/>
        </w:rPr>
        <w:t>③</w:t>
      </w:r>
      <w:r>
        <w:rPr>
          <w:rFonts w:ascii="Arial" w:hAnsi="Arial" w:cs="Arial"/>
          <w:szCs w:val="21"/>
        </w:rPr>
        <w:t>投标文件签署（签名）、盖章不符合招标文件要求的；</w:t>
      </w:r>
    </w:p>
    <w:p>
      <w:pPr>
        <w:spacing w:before="120" w:line="320" w:lineRule="atLeast"/>
        <w:ind w:firstLine="420" w:firstLineChars="200"/>
        <w:rPr>
          <w:rFonts w:ascii="Arial" w:hAnsi="Arial" w:cs="Arial"/>
          <w:szCs w:val="21"/>
        </w:rPr>
      </w:pPr>
      <w:r>
        <w:rPr>
          <w:rFonts w:ascii="Arial" w:hAnsi="Arial" w:cs="Arial"/>
          <w:szCs w:val="21"/>
        </w:rPr>
        <w:t>（2）在符合性审查、商务和技术评估时，如发现下列情形之一的，投标文件将被视为无效：</w:t>
      </w:r>
    </w:p>
    <w:p>
      <w:pPr>
        <w:spacing w:before="120" w:line="320" w:lineRule="atLeast"/>
        <w:ind w:firstLine="420" w:firstLineChars="200"/>
        <w:rPr>
          <w:rFonts w:ascii="Arial" w:hAnsi="Arial" w:cs="Arial"/>
        </w:rPr>
      </w:pPr>
      <w:r>
        <w:rPr>
          <w:rFonts w:hint="eastAsia" w:ascii="宋体" w:hAnsi="宋体" w:cs="宋体"/>
          <w:szCs w:val="21"/>
        </w:rPr>
        <w:t>①</w:t>
      </w:r>
      <w:r>
        <w:rPr>
          <w:rFonts w:ascii="Arial" w:hAnsi="Arial" w:cs="Arial"/>
          <w:szCs w:val="21"/>
        </w:rPr>
        <w:t>投标文件上法定代表人或其授权代表人未按要求签字盖章。</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报价超出采购预算金额或最高限价（如有）的。</w:t>
      </w:r>
    </w:p>
    <w:p>
      <w:pPr>
        <w:spacing w:before="120" w:line="320" w:lineRule="atLeast"/>
        <w:ind w:firstLine="420" w:firstLineChars="200"/>
        <w:rPr>
          <w:rFonts w:ascii="Arial" w:hAnsi="Arial" w:cs="Arial"/>
        </w:rPr>
      </w:pPr>
      <w:r>
        <w:rPr>
          <w:rFonts w:hint="eastAsia" w:ascii="宋体" w:hAnsi="宋体" w:cs="宋体"/>
        </w:rPr>
        <w:t>③</w:t>
      </w:r>
      <w:r>
        <w:rPr>
          <w:rFonts w:ascii="Arial" w:hAnsi="Arial" w:cs="Arial"/>
        </w:rPr>
        <w:t>投标文件含有采购人不能接受的附加条件的；</w:t>
      </w:r>
    </w:p>
    <w:p>
      <w:pPr>
        <w:spacing w:before="120" w:line="320" w:lineRule="atLeast"/>
        <w:ind w:firstLine="420" w:firstLineChars="200"/>
        <w:rPr>
          <w:rFonts w:ascii="Arial" w:hAnsi="Arial" w:cs="Arial"/>
          <w:szCs w:val="21"/>
        </w:rPr>
      </w:pPr>
      <w:r>
        <w:rPr>
          <w:rFonts w:hint="eastAsia" w:ascii="宋体" w:hAnsi="宋体" w:cs="宋体"/>
          <w:szCs w:val="21"/>
        </w:rPr>
        <w:t>④</w:t>
      </w:r>
      <w:r>
        <w:rPr>
          <w:rFonts w:ascii="Arial" w:hAnsi="Arial" w:cs="Arial"/>
          <w:szCs w:val="21"/>
        </w:rPr>
        <w:t>评审过程中发现投标文件中提供虚假材料的；</w:t>
      </w:r>
    </w:p>
    <w:p>
      <w:pPr>
        <w:spacing w:before="120" w:line="320" w:lineRule="atLeast"/>
        <w:ind w:firstLine="420" w:firstLineChars="200"/>
        <w:rPr>
          <w:rFonts w:ascii="Arial" w:hAnsi="Arial" w:cs="Arial"/>
          <w:szCs w:val="21"/>
        </w:rPr>
      </w:pPr>
      <w:r>
        <w:rPr>
          <w:rFonts w:hint="eastAsia" w:ascii="宋体" w:hAnsi="宋体" w:cs="宋体"/>
          <w:szCs w:val="21"/>
        </w:rPr>
        <w:t>⑤</w:t>
      </w:r>
      <w:r>
        <w:rPr>
          <w:rFonts w:ascii="Arial" w:hAnsi="Arial" w:cs="Arial"/>
          <w:szCs w:val="21"/>
        </w:rPr>
        <w:t>法律、法规和招标文件规定的其他无效情形。</w:t>
      </w:r>
    </w:p>
    <w:bookmarkEnd w:id="34"/>
    <w:p>
      <w:pPr>
        <w:spacing w:before="120" w:line="320" w:lineRule="atLeast"/>
        <w:ind w:firstLine="420" w:firstLineChars="200"/>
        <w:rPr>
          <w:rFonts w:ascii="Arial" w:hAnsi="Arial" w:cs="Arial"/>
          <w:szCs w:val="21"/>
        </w:rPr>
      </w:pPr>
      <w:bookmarkStart w:id="35" w:name="_Hlk19113313"/>
      <w:r>
        <w:rPr>
          <w:rFonts w:ascii="Arial" w:hAnsi="Arial" w:cs="Arial"/>
          <w:szCs w:val="21"/>
        </w:rPr>
        <w:t>（3）根据财库〔2019〕38号《关于促进政府采购公平竞争优化营商环境的通知》以及桂财采〔2019〕41号 《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bookmarkEnd w:id="35"/>
    <w:p>
      <w:pPr>
        <w:spacing w:before="120" w:line="360" w:lineRule="auto"/>
        <w:ind w:firstLine="413" w:firstLineChars="196"/>
        <w:outlineLvl w:val="1"/>
        <w:rPr>
          <w:rFonts w:ascii="Arial" w:hAnsi="Arial" w:cs="Arial"/>
          <w:b/>
          <w:bCs/>
          <w:kern w:val="0"/>
          <w:szCs w:val="21"/>
        </w:rPr>
      </w:pPr>
      <w:bookmarkStart w:id="36" w:name="_Hlk19176155"/>
      <w:r>
        <w:rPr>
          <w:rFonts w:ascii="Arial" w:hAnsi="Arial" w:cs="Arial"/>
          <w:b/>
          <w:bCs/>
          <w:kern w:val="0"/>
          <w:szCs w:val="21"/>
        </w:rPr>
        <w:t>1.5.8澄清、说明或补正</w:t>
      </w:r>
    </w:p>
    <w:p>
      <w:pPr>
        <w:adjustRightInd w:val="0"/>
        <w:snapToGrid w:val="0"/>
        <w:spacing w:line="360" w:lineRule="auto"/>
        <w:ind w:firstLine="420" w:firstLineChars="200"/>
        <w:jc w:val="left"/>
        <w:rPr>
          <w:rFonts w:ascii="Arial" w:hAnsi="Arial" w:cs="Arial"/>
          <w:szCs w:val="21"/>
        </w:rPr>
      </w:pPr>
      <w:bookmarkStart w:id="37" w:name="_Hlk19113333"/>
      <w:r>
        <w:rPr>
          <w:rFonts w:ascii="Arial" w:hAnsi="Arial" w:cs="Arial"/>
          <w:szCs w:val="21"/>
        </w:rPr>
        <w:t>对投标文件中含义不明确、同类问题表述不一致或者有明显文字和计算错误的内容，评标委员会可要求供应商在合理时间内通过</w:t>
      </w:r>
      <w:r>
        <w:rPr>
          <w:rFonts w:hint="eastAsia" w:ascii="Arial" w:hAnsi="Arial" w:cs="Arial"/>
          <w:szCs w:val="21"/>
        </w:rPr>
        <w:t>政采云平台</w:t>
      </w:r>
      <w:r>
        <w:rPr>
          <w:rFonts w:ascii="Arial" w:hAnsi="Arial" w:cs="Arial"/>
          <w:szCs w:val="21"/>
        </w:rPr>
        <w:t>作出必要的澄清、说明或者纠正。内容不得超出投标文件的范围或者改变投标文件的实质性内容。逾期未做澄清、说明或者纠正的，</w:t>
      </w:r>
      <w:r>
        <w:rPr>
          <w:rFonts w:hint="eastAsia" w:ascii="Arial" w:hAnsi="Arial" w:cs="Arial"/>
          <w:szCs w:val="21"/>
        </w:rPr>
        <w:t>在政采云规定时间内</w:t>
      </w:r>
      <w:r>
        <w:rPr>
          <w:rFonts w:ascii="Arial" w:hAnsi="Arial" w:cs="Arial"/>
          <w:szCs w:val="21"/>
        </w:rPr>
        <w:t>仍不澄清的，视为放弃。</w:t>
      </w:r>
    </w:p>
    <w:bookmarkEnd w:id="37"/>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1.5.9报价修正</w:t>
      </w:r>
    </w:p>
    <w:p>
      <w:pPr>
        <w:spacing w:before="120" w:line="320" w:lineRule="atLeast"/>
        <w:ind w:firstLine="420" w:firstLineChars="200"/>
        <w:rPr>
          <w:rFonts w:ascii="Arial" w:hAnsi="Arial" w:cs="Arial"/>
          <w:szCs w:val="21"/>
        </w:rPr>
      </w:pPr>
      <w:r>
        <w:rPr>
          <w:rFonts w:ascii="Arial" w:hAnsi="Arial" w:cs="Arial"/>
          <w:szCs w:val="21"/>
        </w:rPr>
        <w:t>投标文件报价如果出现计算或表达上的错误，修正错误的原则如下：</w:t>
      </w:r>
    </w:p>
    <w:p>
      <w:pPr>
        <w:spacing w:before="120" w:line="320" w:lineRule="atLeast"/>
        <w:ind w:firstLine="420" w:firstLineChars="200"/>
        <w:rPr>
          <w:rFonts w:ascii="Arial" w:hAnsi="Arial" w:cs="Arial"/>
          <w:szCs w:val="21"/>
        </w:rPr>
      </w:pPr>
      <w:r>
        <w:rPr>
          <w:rFonts w:ascii="Arial" w:hAnsi="Arial" w:cs="Arial"/>
          <w:szCs w:val="21"/>
        </w:rPr>
        <w:t>（1）投标文件中开标一览表（报价表）内容与投标文件中相应内容不一致的，以开标一览表（报价表）为准；</w:t>
      </w:r>
    </w:p>
    <w:p>
      <w:pPr>
        <w:spacing w:before="120" w:line="320" w:lineRule="atLeast"/>
        <w:ind w:firstLine="420" w:firstLineChars="200"/>
        <w:rPr>
          <w:rFonts w:ascii="Arial" w:hAnsi="Arial" w:cs="Arial"/>
          <w:szCs w:val="21"/>
        </w:rPr>
      </w:pPr>
      <w:r>
        <w:rPr>
          <w:rFonts w:ascii="Arial" w:hAnsi="Arial" w:cs="Arial"/>
          <w:szCs w:val="21"/>
        </w:rPr>
        <w:t>（2）大写金额和小写金额不一致的，以大写金额为准；</w:t>
      </w:r>
    </w:p>
    <w:p>
      <w:pPr>
        <w:spacing w:before="120" w:line="320" w:lineRule="atLeast"/>
        <w:ind w:firstLine="420" w:firstLineChars="200"/>
        <w:rPr>
          <w:rFonts w:ascii="Arial" w:hAnsi="Arial" w:cs="Arial"/>
          <w:szCs w:val="21"/>
        </w:rPr>
      </w:pPr>
      <w:r>
        <w:rPr>
          <w:rFonts w:ascii="Arial" w:hAnsi="Arial" w:cs="Arial"/>
          <w:szCs w:val="21"/>
        </w:rPr>
        <w:t>（3）单价金额小数点或者百分比有明显错位的，以开标一览表的总价为准，并修改单价；</w:t>
      </w:r>
    </w:p>
    <w:p>
      <w:pPr>
        <w:spacing w:before="120" w:line="320" w:lineRule="atLeast"/>
        <w:ind w:firstLine="420" w:firstLineChars="200"/>
        <w:rPr>
          <w:rFonts w:ascii="Arial" w:hAnsi="Arial" w:cs="Arial"/>
          <w:szCs w:val="21"/>
        </w:rPr>
      </w:pPr>
      <w:r>
        <w:rPr>
          <w:rFonts w:ascii="Arial" w:hAnsi="Arial" w:cs="Arial"/>
          <w:szCs w:val="21"/>
        </w:rPr>
        <w:t>（4）总价金额与按单价汇总金额不一致的，以单价金额计算结果为准。</w:t>
      </w:r>
    </w:p>
    <w:p>
      <w:pPr>
        <w:spacing w:before="120" w:line="320" w:lineRule="atLeast"/>
        <w:ind w:firstLine="420" w:firstLineChars="200"/>
        <w:rPr>
          <w:rFonts w:ascii="Arial" w:hAnsi="Arial" w:cs="Arial"/>
          <w:szCs w:val="21"/>
        </w:rPr>
      </w:pPr>
      <w:r>
        <w:rPr>
          <w:rFonts w:ascii="Arial" w:hAnsi="Arial" w:cs="Arial"/>
          <w:szCs w:val="21"/>
        </w:rPr>
        <w:t>同时出现两种以上不一致的，按照上述顺序修正。修正后的报价按照上述“8、澄清、说明或补正”的规定经供应商确认后产生约束力，供应商不确认的，其投标无效。</w:t>
      </w:r>
    </w:p>
    <w:bookmarkEnd w:id="36"/>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1.5.10过低报价合理性的审查</w:t>
      </w:r>
    </w:p>
    <w:p>
      <w:pPr>
        <w:spacing w:before="120" w:line="320" w:lineRule="atLeast"/>
        <w:ind w:firstLine="420" w:firstLineChars="200"/>
        <w:rPr>
          <w:rFonts w:ascii="Arial" w:hAnsi="Arial" w:cs="Arial"/>
          <w:szCs w:val="21"/>
        </w:rPr>
      </w:pPr>
      <w:r>
        <w:rPr>
          <w:rFonts w:ascii="Arial" w:hAnsi="Arial" w:cs="Arial"/>
        </w:rPr>
        <w:t>评标委员会认为供应商的报价明显低于其他通过符合性审查供应商的报价，有可能影响产品质量或者不能诚信履约的，应当要求其在合理的时间内提供书面说明并提交相关证明材料；评标委员会可以要求供应商就提供货物的主要成本、销售费用、管理费用、财务费用、履约费用、计划利润、税金及附加等成本构成事项进行详细陈述。书面说明应当</w:t>
      </w:r>
      <w:r>
        <w:rPr>
          <w:rFonts w:ascii="Arial" w:hAnsi="Arial" w:cs="Arial"/>
          <w:szCs w:val="21"/>
        </w:rPr>
        <w:t>按照上述“8、澄清、说明或补正”的规定经供应商确认后提交给评标委员会。</w:t>
      </w:r>
      <w:r>
        <w:rPr>
          <w:rFonts w:ascii="Arial" w:hAnsi="Arial" w:cs="Arial"/>
        </w:rPr>
        <w:t>供应商未按规定提供说明或不能证明其报价合理性的，评标委员会应当将其作为无效投标处理。</w:t>
      </w:r>
    </w:p>
    <w:p>
      <w:pPr>
        <w:spacing w:before="120" w:line="320" w:lineRule="atLeast"/>
        <w:ind w:firstLine="420" w:firstLineChars="200"/>
        <w:rPr>
          <w:rFonts w:ascii="Arial" w:hAnsi="Arial" w:cs="Arial"/>
        </w:rPr>
      </w:pPr>
      <w:r>
        <w:rPr>
          <w:rFonts w:ascii="Arial" w:hAnsi="Arial" w:cs="Arial"/>
        </w:rPr>
        <w:t>报价合理性书面说明应当有签字或盖章确认，供应商为法人的，由其法定代表人或者授权代表签名或盖章确认；供应商为其他组织的，由其主要负责人或者授权代表签名或盖章确认；供应商为自然人的，由其本人或者授权代表签名或盖章确认。</w:t>
      </w:r>
    </w:p>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1.5.11商务和技术评估、综合比较与评价</w:t>
      </w:r>
    </w:p>
    <w:p>
      <w:pPr>
        <w:spacing w:before="120" w:line="320" w:lineRule="atLeast"/>
        <w:ind w:firstLine="420" w:firstLineChars="200"/>
        <w:rPr>
          <w:rFonts w:ascii="Arial" w:hAnsi="Arial" w:cs="Arial"/>
          <w:szCs w:val="21"/>
        </w:rPr>
      </w:pPr>
      <w:r>
        <w:rPr>
          <w:rFonts w:ascii="Arial" w:hAnsi="Arial" w:cs="Arial"/>
          <w:szCs w:val="21"/>
        </w:rPr>
        <w:t>评标委员会按招标文件中规定的评标方法和标准，对资格审查和符合性审查合格的投标文件进行商务和技术评估，综合比较与评价。</w:t>
      </w:r>
      <w:r>
        <w:rPr>
          <w:rStyle w:val="128"/>
          <w:rFonts w:ascii="Arial" w:hAnsi="Arial" w:cs="Arial"/>
        </w:rPr>
        <w:t>具体评标标准见《</w:t>
      </w:r>
      <w:r>
        <w:rPr>
          <w:rFonts w:ascii="Arial" w:hAnsi="Arial" w:cs="Arial"/>
          <w:bCs/>
          <w:kern w:val="0"/>
          <w:szCs w:val="21"/>
        </w:rPr>
        <w:t>评分表</w:t>
      </w:r>
      <w:r>
        <w:rPr>
          <w:rStyle w:val="128"/>
          <w:rFonts w:ascii="Arial" w:hAnsi="Arial" w:cs="Arial"/>
        </w:rPr>
        <w:t>》。</w:t>
      </w:r>
    </w:p>
    <w:p>
      <w:pPr>
        <w:spacing w:before="120" w:line="320" w:lineRule="atLeast"/>
        <w:ind w:firstLine="420" w:firstLineChars="200"/>
        <w:rPr>
          <w:rFonts w:ascii="Arial" w:hAnsi="Arial" w:cs="Arial"/>
          <w:szCs w:val="21"/>
        </w:rPr>
      </w:pPr>
      <w:r>
        <w:rPr>
          <w:rFonts w:ascii="Arial" w:hAnsi="Arial" w:cs="Arial"/>
          <w:szCs w:val="21"/>
        </w:rPr>
        <w:t>评标委员会各成员独立对每个有效供应商的投标文件进行评价、打分，然后由评标组长组织评标委员会对各成员打分情况进行核查及复核，评分有误的，应及时进行修正。评标标准如有主客观分定义，评标委员会所有成员的客观分打分分数应当一致。</w:t>
      </w:r>
    </w:p>
    <w:p>
      <w:pPr>
        <w:spacing w:before="120" w:line="320" w:lineRule="atLeast"/>
        <w:ind w:firstLine="420" w:firstLineChars="200"/>
        <w:rPr>
          <w:rFonts w:ascii="Arial" w:hAnsi="Arial" w:cs="Arial"/>
        </w:rPr>
      </w:pPr>
      <w:r>
        <w:rPr>
          <w:rFonts w:ascii="Arial" w:hAnsi="Arial" w:cs="Arial"/>
          <w:szCs w:val="21"/>
        </w:rPr>
        <w:t>复核后，评标委员会汇总每个供应商每项评分因素的得分。</w:t>
      </w:r>
      <w:r>
        <w:rPr>
          <w:rFonts w:ascii="Arial" w:hAnsi="Arial" w:cs="Arial"/>
        </w:rPr>
        <w:t>评标结果汇总完成后，除下列情形外，任何人不得修改评标结果：（1）分值汇总计算错误的；（2）分项评分超出评分标准范围的；（3）评标委员会成员对客观评审因素评分不一致的；（4）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p>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1.5.12中标候选人推荐原则</w:t>
      </w:r>
    </w:p>
    <w:p>
      <w:pPr>
        <w:spacing w:before="120" w:line="320" w:lineRule="atLeast"/>
        <w:ind w:firstLine="420" w:firstLineChars="200"/>
        <w:rPr>
          <w:rFonts w:ascii="Arial" w:hAnsi="Arial" w:cs="Arial"/>
          <w:szCs w:val="21"/>
        </w:rPr>
      </w:pPr>
      <w:r>
        <w:rPr>
          <w:rFonts w:ascii="Arial" w:hAnsi="Arial" w:cs="Arial"/>
          <w:szCs w:val="21"/>
        </w:rPr>
        <w:t>按评标后得分由高到低的排列顺序推荐综合得分排名第一的为第一中标候选人。若中标候选人综合得分相同的，按投标报价由低到高顺序排列；综合得分且投标报价相同的</w:t>
      </w:r>
      <w:r>
        <w:rPr>
          <w:rFonts w:ascii="Arial" w:hAnsi="Arial" w:cs="Arial"/>
        </w:rPr>
        <w:t>并列</w:t>
      </w:r>
      <w:r>
        <w:rPr>
          <w:rFonts w:ascii="Arial" w:hAnsi="Arial" w:cs="Arial"/>
          <w:szCs w:val="21"/>
        </w:rPr>
        <w:t>；中标候选人并列的，</w:t>
      </w:r>
      <w:r>
        <w:rPr>
          <w:rFonts w:ascii="Arial" w:hAnsi="Arial" w:cs="Arial"/>
        </w:rPr>
        <w:t>由采购人</w:t>
      </w:r>
      <w:r>
        <w:rPr>
          <w:rFonts w:ascii="Arial" w:hAnsi="Arial" w:cs="Arial"/>
          <w:szCs w:val="21"/>
        </w:rPr>
        <w:t>按技术部分得分由高到低顺序排列，若综合得分、投标报价、技术部分均相同的，按商务部分得分由高到低顺序排列。</w:t>
      </w:r>
    </w:p>
    <w:p>
      <w:pPr>
        <w:spacing w:before="120" w:line="320" w:lineRule="atLeast"/>
        <w:ind w:firstLine="413" w:firstLineChars="196"/>
        <w:outlineLvl w:val="1"/>
        <w:rPr>
          <w:rFonts w:ascii="Arial" w:hAnsi="Arial" w:cs="Arial"/>
          <w:b/>
          <w:bCs/>
          <w:kern w:val="0"/>
          <w:szCs w:val="21"/>
        </w:rPr>
      </w:pPr>
      <w:r>
        <w:rPr>
          <w:rFonts w:ascii="Arial" w:hAnsi="Arial" w:cs="Arial"/>
          <w:b/>
          <w:bCs/>
          <w:kern w:val="0"/>
          <w:szCs w:val="21"/>
        </w:rPr>
        <w:t>1.5.13评标争议处理</w:t>
      </w:r>
    </w:p>
    <w:p>
      <w:pPr>
        <w:spacing w:before="120" w:line="320" w:lineRule="atLeast"/>
        <w:ind w:firstLine="420" w:firstLineChars="200"/>
        <w:rPr>
          <w:rFonts w:ascii="Arial" w:hAnsi="Arial" w:cs="Arial"/>
        </w:rPr>
      </w:pPr>
      <w:r>
        <w:rPr>
          <w:rFonts w:ascii="Arial" w:hAnsi="Arial" w:cs="Arial"/>
        </w:rPr>
        <w:t>评标委员会成员对需要共同认定的事项存在争议的，应当按照少数服从多数的原则作出结论。持不同意见的评标委员会成员应当在评标报告上签署不同意见及理由，否则视为同意评标报告。</w:t>
      </w:r>
    </w:p>
    <w:bookmarkEnd w:id="22"/>
    <w:p>
      <w:pPr>
        <w:spacing w:before="120" w:line="320" w:lineRule="atLeast"/>
        <w:ind w:firstLine="413" w:firstLineChars="196"/>
        <w:outlineLvl w:val="1"/>
        <w:rPr>
          <w:rFonts w:ascii="Arial" w:hAnsi="Arial" w:cs="Arial"/>
          <w:b/>
          <w:bCs/>
          <w:kern w:val="0"/>
          <w:szCs w:val="21"/>
        </w:rPr>
      </w:pPr>
      <w:r>
        <w:rPr>
          <w:rFonts w:ascii="Arial" w:hAnsi="Arial" w:cs="Arial"/>
          <w:b/>
          <w:bCs/>
          <w:kern w:val="0"/>
        </w:rPr>
        <w:br w:type="page"/>
      </w:r>
      <w:bookmarkStart w:id="38" w:name="_Hlk19113393"/>
      <w:r>
        <w:rPr>
          <w:rFonts w:ascii="Arial" w:hAnsi="Arial" w:cs="Arial"/>
          <w:b/>
          <w:bCs/>
          <w:kern w:val="0"/>
          <w:szCs w:val="21"/>
        </w:rPr>
        <w:t>2.评标标准</w:t>
      </w:r>
    </w:p>
    <w:bookmarkEnd w:id="38"/>
    <w:p>
      <w:pPr>
        <w:spacing w:before="120" w:line="320" w:lineRule="atLeast"/>
        <w:outlineLvl w:val="1"/>
        <w:rPr>
          <w:rFonts w:ascii="Arial" w:hAnsi="Arial" w:cs="Arial"/>
          <w:bCs/>
          <w:kern w:val="0"/>
          <w:szCs w:val="21"/>
        </w:rPr>
      </w:pPr>
      <w:r>
        <w:rPr>
          <w:rFonts w:ascii="Arial" w:hAnsi="Arial" w:cs="Arial"/>
          <w:bCs/>
          <w:kern w:val="0"/>
          <w:szCs w:val="21"/>
        </w:rPr>
        <w:t>2.1</w:t>
      </w:r>
      <w:r>
        <w:rPr>
          <w:rFonts w:ascii="Arial" w:hAnsi="Arial" w:cs="Arial"/>
        </w:rPr>
        <w:t>技术及商务资信分</w:t>
      </w:r>
    </w:p>
    <w:tbl>
      <w:tblPr>
        <w:tblStyle w:val="51"/>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88"/>
        <w:gridCol w:w="752"/>
        <w:gridCol w:w="949"/>
        <w:gridCol w:w="4600"/>
        <w:gridCol w:w="78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rFonts w:ascii="Arial" w:hAnsi="Arial" w:cs="Arial"/>
                <w:b/>
                <w:szCs w:val="21"/>
              </w:rPr>
            </w:pPr>
            <w:r>
              <w:rPr>
                <w:rFonts w:ascii="Arial" w:hAnsi="Arial" w:cs="Arial"/>
                <w:b/>
                <w:szCs w:val="21"/>
              </w:rPr>
              <w:t>序号</w:t>
            </w:r>
          </w:p>
        </w:tc>
        <w:tc>
          <w:tcPr>
            <w:tcW w:w="988" w:type="dxa"/>
            <w:vAlign w:val="center"/>
          </w:tcPr>
          <w:p>
            <w:pPr>
              <w:jc w:val="center"/>
              <w:rPr>
                <w:rFonts w:ascii="Arial" w:hAnsi="Arial" w:cs="Arial"/>
                <w:b/>
                <w:szCs w:val="21"/>
              </w:rPr>
            </w:pPr>
            <w:r>
              <w:rPr>
                <w:rFonts w:ascii="Arial" w:hAnsi="Arial" w:cs="Arial"/>
                <w:b/>
                <w:szCs w:val="21"/>
              </w:rPr>
              <w:t>类型</w:t>
            </w:r>
          </w:p>
        </w:tc>
        <w:tc>
          <w:tcPr>
            <w:tcW w:w="752" w:type="dxa"/>
            <w:vAlign w:val="center"/>
          </w:tcPr>
          <w:p>
            <w:pPr>
              <w:jc w:val="center"/>
              <w:rPr>
                <w:rFonts w:ascii="Arial" w:hAnsi="Arial" w:cs="Arial"/>
                <w:b/>
                <w:szCs w:val="21"/>
              </w:rPr>
            </w:pPr>
            <w:r>
              <w:rPr>
                <w:rFonts w:ascii="Arial" w:hAnsi="Arial" w:cs="Arial"/>
                <w:b/>
                <w:szCs w:val="21"/>
              </w:rPr>
              <w:t>分项</w:t>
            </w:r>
          </w:p>
          <w:p>
            <w:pPr>
              <w:jc w:val="center"/>
              <w:rPr>
                <w:rFonts w:ascii="Arial" w:hAnsi="Arial" w:cs="Arial"/>
                <w:b/>
                <w:szCs w:val="21"/>
              </w:rPr>
            </w:pPr>
            <w:r>
              <w:rPr>
                <w:rFonts w:ascii="Arial" w:hAnsi="Arial" w:cs="Arial"/>
                <w:b/>
                <w:szCs w:val="21"/>
              </w:rPr>
              <w:t>属性</w:t>
            </w:r>
          </w:p>
        </w:tc>
        <w:tc>
          <w:tcPr>
            <w:tcW w:w="949" w:type="dxa"/>
          </w:tcPr>
          <w:p>
            <w:pPr>
              <w:jc w:val="center"/>
              <w:rPr>
                <w:rFonts w:ascii="Arial" w:hAnsi="Arial" w:cs="Arial"/>
                <w:b/>
                <w:szCs w:val="21"/>
              </w:rPr>
            </w:pPr>
            <w:r>
              <w:rPr>
                <w:rFonts w:ascii="Arial" w:hAnsi="Arial" w:cs="Arial"/>
                <w:b/>
                <w:szCs w:val="21"/>
              </w:rPr>
              <w:t>评标因素</w:t>
            </w:r>
          </w:p>
        </w:tc>
        <w:tc>
          <w:tcPr>
            <w:tcW w:w="4600" w:type="dxa"/>
            <w:vAlign w:val="center"/>
          </w:tcPr>
          <w:p>
            <w:pPr>
              <w:jc w:val="center"/>
              <w:rPr>
                <w:rFonts w:ascii="Arial" w:hAnsi="Arial" w:cs="Arial"/>
                <w:b/>
                <w:szCs w:val="21"/>
              </w:rPr>
            </w:pPr>
            <w:r>
              <w:rPr>
                <w:rFonts w:ascii="Arial" w:hAnsi="Arial" w:cs="Arial"/>
                <w:b/>
                <w:szCs w:val="21"/>
              </w:rPr>
              <w:t>评分标准</w:t>
            </w:r>
          </w:p>
        </w:tc>
        <w:tc>
          <w:tcPr>
            <w:tcW w:w="787" w:type="dxa"/>
            <w:vAlign w:val="center"/>
          </w:tcPr>
          <w:p>
            <w:pPr>
              <w:jc w:val="center"/>
              <w:rPr>
                <w:rFonts w:ascii="Arial" w:hAnsi="Arial" w:cs="Arial"/>
                <w:b/>
                <w:szCs w:val="21"/>
              </w:rPr>
            </w:pPr>
            <w:r>
              <w:rPr>
                <w:rFonts w:ascii="Arial" w:hAnsi="Arial" w:cs="Arial"/>
                <w:b/>
                <w:szCs w:val="21"/>
              </w:rPr>
              <w:t>分值权重</w:t>
            </w:r>
          </w:p>
        </w:tc>
        <w:tc>
          <w:tcPr>
            <w:tcW w:w="1417" w:type="dxa"/>
            <w:vAlign w:val="center"/>
          </w:tcPr>
          <w:p>
            <w:pPr>
              <w:jc w:val="center"/>
              <w:rPr>
                <w:rFonts w:ascii="Arial" w:hAnsi="Arial" w:cs="Arial"/>
                <w:b/>
                <w:szCs w:val="21"/>
              </w:rPr>
            </w:pPr>
            <w:r>
              <w:rPr>
                <w:rFonts w:ascii="Arial" w:hAnsi="Arial" w:cs="Arial"/>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Merge w:val="restart"/>
            <w:vAlign w:val="center"/>
          </w:tcPr>
          <w:p>
            <w:pPr>
              <w:jc w:val="center"/>
              <w:rPr>
                <w:rFonts w:ascii="Arial" w:hAnsi="Arial" w:cs="Arial"/>
                <w:b/>
                <w:szCs w:val="21"/>
              </w:rPr>
            </w:pPr>
            <w:r>
              <w:rPr>
                <w:rFonts w:ascii="Arial" w:hAnsi="Arial" w:cs="Arial"/>
                <w:b/>
                <w:szCs w:val="21"/>
              </w:rPr>
              <w:t>1</w:t>
            </w:r>
          </w:p>
        </w:tc>
        <w:tc>
          <w:tcPr>
            <w:tcW w:w="988" w:type="dxa"/>
            <w:vMerge w:val="restart"/>
            <w:vAlign w:val="center"/>
          </w:tcPr>
          <w:p>
            <w:pPr>
              <w:jc w:val="center"/>
              <w:rPr>
                <w:rFonts w:ascii="Arial" w:hAnsi="Arial" w:cs="Arial"/>
                <w:szCs w:val="21"/>
              </w:rPr>
            </w:pPr>
            <w:r>
              <w:rPr>
                <w:rFonts w:ascii="Arial" w:hAnsi="Arial" w:cs="Arial"/>
                <w:szCs w:val="21"/>
              </w:rPr>
              <w:t>技术</w:t>
            </w:r>
          </w:p>
        </w:tc>
        <w:tc>
          <w:tcPr>
            <w:tcW w:w="752" w:type="dxa"/>
            <w:vAlign w:val="center"/>
          </w:tcPr>
          <w:p>
            <w:pPr>
              <w:rPr>
                <w:rFonts w:ascii="Arial" w:hAnsi="Arial" w:cs="Arial"/>
                <w:szCs w:val="21"/>
              </w:rPr>
            </w:pPr>
            <w:r>
              <w:rPr>
                <w:rFonts w:ascii="Arial" w:hAnsi="Arial" w:cs="Arial"/>
                <w:szCs w:val="21"/>
              </w:rPr>
              <w:t xml:space="preserve">客观 </w:t>
            </w:r>
          </w:p>
        </w:tc>
        <w:tc>
          <w:tcPr>
            <w:tcW w:w="949" w:type="dxa"/>
            <w:vAlign w:val="center"/>
          </w:tcPr>
          <w:p>
            <w:pPr>
              <w:jc w:val="center"/>
              <w:rPr>
                <w:rFonts w:ascii="Arial" w:hAnsi="Arial" w:cs="Arial"/>
                <w:szCs w:val="21"/>
              </w:rPr>
            </w:pPr>
            <w:r>
              <w:rPr>
                <w:rFonts w:ascii="Arial" w:hAnsi="Arial" w:cs="Arial"/>
                <w:szCs w:val="21"/>
              </w:rPr>
              <w:t>技术响应</w:t>
            </w:r>
          </w:p>
        </w:tc>
        <w:tc>
          <w:tcPr>
            <w:tcW w:w="4600" w:type="dxa"/>
            <w:vAlign w:val="center"/>
          </w:tcPr>
          <w:p>
            <w:pPr>
              <w:rPr>
                <w:rFonts w:ascii="Arial" w:hAnsi="Arial" w:cs="Arial"/>
                <w:szCs w:val="21"/>
              </w:rPr>
            </w:pPr>
            <w:r>
              <w:rPr>
                <w:rFonts w:ascii="Arial" w:hAnsi="Arial" w:cs="Arial"/>
                <w:szCs w:val="21"/>
              </w:rPr>
              <w:t>一档（4分）：经评审认定的一般指标有≥3项负偏离项；</w:t>
            </w:r>
          </w:p>
          <w:p>
            <w:pPr>
              <w:rPr>
                <w:rFonts w:ascii="Arial" w:hAnsi="Arial" w:cs="Arial"/>
                <w:szCs w:val="21"/>
              </w:rPr>
            </w:pPr>
            <w:r>
              <w:rPr>
                <w:rFonts w:ascii="Arial" w:hAnsi="Arial" w:cs="Arial"/>
                <w:szCs w:val="21"/>
              </w:rPr>
              <w:t xml:space="preserve">二档（8分）：经评审认定的一般指标有2项负偏离项； </w:t>
            </w:r>
          </w:p>
          <w:p>
            <w:pPr>
              <w:rPr>
                <w:rFonts w:ascii="Arial" w:hAnsi="Arial" w:cs="Arial"/>
                <w:szCs w:val="21"/>
              </w:rPr>
            </w:pPr>
            <w:r>
              <w:rPr>
                <w:rFonts w:ascii="Arial" w:hAnsi="Arial" w:cs="Arial"/>
                <w:szCs w:val="21"/>
              </w:rPr>
              <w:t>三档（12分）：经评审认定的一般指标有1项负偏离项；</w:t>
            </w:r>
          </w:p>
          <w:p>
            <w:pPr>
              <w:rPr>
                <w:rFonts w:ascii="Arial" w:hAnsi="Arial" w:cs="Arial"/>
                <w:szCs w:val="21"/>
              </w:rPr>
            </w:pPr>
            <w:r>
              <w:rPr>
                <w:rFonts w:ascii="Arial" w:hAnsi="Arial" w:cs="Arial"/>
                <w:szCs w:val="21"/>
              </w:rPr>
              <w:t xml:space="preserve">四档（16分）：经评审认定的全部指标无负偏离。 </w:t>
            </w:r>
          </w:p>
          <w:p>
            <w:pPr>
              <w:rPr>
                <w:rFonts w:ascii="Arial" w:hAnsi="Arial" w:cs="Arial"/>
                <w:szCs w:val="21"/>
              </w:rPr>
            </w:pPr>
            <w:r>
              <w:rPr>
                <w:rFonts w:ascii="Arial" w:hAnsi="Arial" w:cs="Arial"/>
                <w:szCs w:val="21"/>
              </w:rPr>
              <w:t>五档（20分）：满足第四档的基础上，技术指标有经评审认定的正偏离项，并在投标文件中提供指标证明文件进行佐证。</w:t>
            </w:r>
          </w:p>
        </w:tc>
        <w:tc>
          <w:tcPr>
            <w:tcW w:w="787" w:type="dxa"/>
            <w:vAlign w:val="center"/>
          </w:tcPr>
          <w:p>
            <w:pPr>
              <w:jc w:val="center"/>
              <w:rPr>
                <w:rFonts w:ascii="Arial" w:hAnsi="Arial" w:cs="Arial"/>
                <w:szCs w:val="21"/>
              </w:rPr>
            </w:pPr>
            <w:r>
              <w:rPr>
                <w:rFonts w:ascii="Arial" w:hAnsi="Arial" w:cs="Arial"/>
                <w:szCs w:val="21"/>
              </w:rPr>
              <w:t>20分</w:t>
            </w:r>
          </w:p>
        </w:tc>
        <w:tc>
          <w:tcPr>
            <w:tcW w:w="1417" w:type="dxa"/>
            <w:vAlign w:val="center"/>
          </w:tcPr>
          <w:p>
            <w:pPr>
              <w:rPr>
                <w:rFonts w:ascii="Arial" w:hAnsi="Arial" w:cs="Arial"/>
                <w:szCs w:val="21"/>
              </w:rPr>
            </w:pPr>
            <w:r>
              <w:rPr>
                <w:rFonts w:ascii="Arial" w:hAnsi="Arial" w:cs="Arial"/>
                <w:szCs w:val="21"/>
              </w:rPr>
              <w:t>证明文件指生产厂家的宣传彩页或官网截图或技术白皮书（提供复印件加盖供应商公章）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Merge w:val="continue"/>
            <w:vAlign w:val="center"/>
          </w:tcPr>
          <w:p>
            <w:pPr>
              <w:jc w:val="center"/>
              <w:rPr>
                <w:rFonts w:ascii="Arial" w:hAnsi="Arial" w:cs="Arial"/>
                <w:b/>
                <w:szCs w:val="21"/>
              </w:rPr>
            </w:pPr>
          </w:p>
        </w:tc>
        <w:tc>
          <w:tcPr>
            <w:tcW w:w="988" w:type="dxa"/>
            <w:vMerge w:val="continue"/>
            <w:vAlign w:val="center"/>
          </w:tcPr>
          <w:p>
            <w:pPr>
              <w:jc w:val="center"/>
              <w:rPr>
                <w:rFonts w:ascii="Arial" w:hAnsi="Arial" w:cs="Arial"/>
                <w:szCs w:val="21"/>
              </w:rPr>
            </w:pPr>
          </w:p>
        </w:tc>
        <w:tc>
          <w:tcPr>
            <w:tcW w:w="752" w:type="dxa"/>
            <w:vAlign w:val="center"/>
          </w:tcPr>
          <w:p>
            <w:pPr>
              <w:rPr>
                <w:rFonts w:ascii="Arial" w:hAnsi="Arial" w:cs="Arial"/>
                <w:szCs w:val="21"/>
              </w:rPr>
            </w:pPr>
            <w:r>
              <w:rPr>
                <w:rFonts w:ascii="Arial" w:hAnsi="Arial" w:cs="Arial"/>
                <w:szCs w:val="21"/>
              </w:rPr>
              <w:t>主观</w:t>
            </w:r>
          </w:p>
        </w:tc>
        <w:tc>
          <w:tcPr>
            <w:tcW w:w="949" w:type="dxa"/>
            <w:vAlign w:val="center"/>
          </w:tcPr>
          <w:p>
            <w:pPr>
              <w:jc w:val="center"/>
              <w:rPr>
                <w:rFonts w:ascii="Arial" w:hAnsi="Arial" w:cs="Arial"/>
                <w:szCs w:val="21"/>
              </w:rPr>
            </w:pPr>
            <w:r>
              <w:rPr>
                <w:rFonts w:ascii="Arial" w:hAnsi="Arial" w:cs="Arial"/>
                <w:szCs w:val="21"/>
              </w:rPr>
              <w:t>产品性能分</w:t>
            </w:r>
          </w:p>
        </w:tc>
        <w:tc>
          <w:tcPr>
            <w:tcW w:w="4600" w:type="dxa"/>
            <w:vAlign w:val="center"/>
          </w:tcPr>
          <w:p>
            <w:pPr>
              <w:rPr>
                <w:rFonts w:ascii="Arial" w:hAnsi="Arial" w:cs="Arial"/>
                <w:szCs w:val="21"/>
              </w:rPr>
            </w:pPr>
            <w:r>
              <w:rPr>
                <w:rFonts w:ascii="Arial" w:hAnsi="Arial" w:cs="Arial"/>
                <w:szCs w:val="21"/>
              </w:rPr>
              <w:t>一档（3分）：投标产品功能不完整，安全可靠性低，维护成本高。</w:t>
            </w:r>
          </w:p>
          <w:p>
            <w:pPr>
              <w:rPr>
                <w:rFonts w:ascii="Arial" w:hAnsi="Arial" w:cs="Arial"/>
                <w:szCs w:val="21"/>
              </w:rPr>
            </w:pPr>
            <w:r>
              <w:rPr>
                <w:rFonts w:ascii="Arial" w:hAnsi="Arial" w:cs="Arial"/>
                <w:szCs w:val="21"/>
              </w:rPr>
              <w:t>二档（6分）：投标产品功能满足需求，易维护，安全可靠，兼容性高。</w:t>
            </w:r>
          </w:p>
          <w:p>
            <w:pPr>
              <w:rPr>
                <w:rFonts w:ascii="Arial" w:hAnsi="Arial" w:cs="Arial"/>
                <w:szCs w:val="21"/>
              </w:rPr>
            </w:pPr>
            <w:r>
              <w:rPr>
                <w:rFonts w:ascii="Arial" w:hAnsi="Arial" w:cs="Arial"/>
                <w:szCs w:val="21"/>
              </w:rPr>
              <w:t>三档（9分）：满足二档的基础上，投标产品升级扩展性强，功能强大，维护便捷。</w:t>
            </w:r>
          </w:p>
        </w:tc>
        <w:tc>
          <w:tcPr>
            <w:tcW w:w="787" w:type="dxa"/>
            <w:vAlign w:val="center"/>
          </w:tcPr>
          <w:p>
            <w:pPr>
              <w:jc w:val="center"/>
              <w:rPr>
                <w:rFonts w:ascii="Arial" w:hAnsi="Arial" w:cs="Arial"/>
                <w:szCs w:val="21"/>
              </w:rPr>
            </w:pPr>
            <w:r>
              <w:rPr>
                <w:rFonts w:ascii="Arial" w:hAnsi="Arial" w:cs="Arial"/>
                <w:szCs w:val="21"/>
              </w:rPr>
              <w:t>9分</w:t>
            </w:r>
          </w:p>
        </w:tc>
        <w:tc>
          <w:tcPr>
            <w:tcW w:w="1417" w:type="dxa"/>
            <w:vAlign w:val="center"/>
          </w:tcPr>
          <w:p>
            <w:pPr>
              <w:rPr>
                <w:rFonts w:ascii="Arial" w:hAnsi="Arial" w:cs="Arial"/>
                <w:szCs w:val="21"/>
              </w:rPr>
            </w:pPr>
            <w:r>
              <w:rPr>
                <w:rFonts w:ascii="Arial" w:hAnsi="Arial" w:cs="Arial"/>
                <w:szCs w:val="21"/>
              </w:rPr>
              <w:t>不符合最低入档条件的按不入档处理，得0分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Merge w:val="continue"/>
            <w:vAlign w:val="center"/>
          </w:tcPr>
          <w:p>
            <w:pPr>
              <w:jc w:val="center"/>
              <w:rPr>
                <w:rFonts w:ascii="Arial" w:hAnsi="Arial" w:cs="Arial"/>
                <w:b/>
                <w:szCs w:val="21"/>
              </w:rPr>
            </w:pPr>
          </w:p>
        </w:tc>
        <w:tc>
          <w:tcPr>
            <w:tcW w:w="988" w:type="dxa"/>
            <w:vMerge w:val="continue"/>
            <w:vAlign w:val="center"/>
          </w:tcPr>
          <w:p>
            <w:pPr>
              <w:jc w:val="center"/>
              <w:rPr>
                <w:rFonts w:ascii="Arial" w:hAnsi="Arial" w:cs="Arial"/>
                <w:szCs w:val="21"/>
              </w:rPr>
            </w:pPr>
          </w:p>
        </w:tc>
        <w:tc>
          <w:tcPr>
            <w:tcW w:w="752" w:type="dxa"/>
            <w:vAlign w:val="center"/>
          </w:tcPr>
          <w:p>
            <w:pPr>
              <w:rPr>
                <w:rFonts w:ascii="Arial" w:hAnsi="Arial" w:cs="Arial"/>
                <w:szCs w:val="21"/>
              </w:rPr>
            </w:pPr>
            <w:r>
              <w:rPr>
                <w:rFonts w:ascii="Arial" w:hAnsi="Arial" w:cs="Arial"/>
                <w:szCs w:val="21"/>
              </w:rPr>
              <w:t>主观</w:t>
            </w:r>
          </w:p>
        </w:tc>
        <w:tc>
          <w:tcPr>
            <w:tcW w:w="949" w:type="dxa"/>
            <w:vAlign w:val="center"/>
          </w:tcPr>
          <w:p>
            <w:pPr>
              <w:jc w:val="center"/>
              <w:rPr>
                <w:rFonts w:ascii="Arial" w:hAnsi="Arial" w:cs="Arial"/>
                <w:szCs w:val="21"/>
              </w:rPr>
            </w:pPr>
            <w:r>
              <w:rPr>
                <w:rFonts w:ascii="Arial" w:hAnsi="Arial" w:cs="Arial"/>
                <w:szCs w:val="21"/>
              </w:rPr>
              <w:t>项目实施安装、培训方案分</w:t>
            </w:r>
          </w:p>
        </w:tc>
        <w:tc>
          <w:tcPr>
            <w:tcW w:w="4600" w:type="dxa"/>
            <w:vAlign w:val="center"/>
          </w:tcPr>
          <w:p>
            <w:pPr>
              <w:rPr>
                <w:rFonts w:ascii="Arial" w:hAnsi="Arial" w:cs="Arial"/>
                <w:szCs w:val="21"/>
              </w:rPr>
            </w:pPr>
            <w:r>
              <w:rPr>
                <w:rFonts w:ascii="Arial" w:hAnsi="Arial" w:cs="Arial"/>
                <w:szCs w:val="21"/>
              </w:rPr>
              <w:t>一档（3分）：经评委综合评定项目组织能力较差，实施方案简单，配套有货物存放仓库、送货人员、运输工具、项目实施人员，保证项目生产能力、实施的技术力量和人力资源安排及培训方案等措施单一。</w:t>
            </w:r>
          </w:p>
          <w:p>
            <w:pPr>
              <w:rPr>
                <w:rFonts w:ascii="Arial" w:hAnsi="Arial" w:cs="Arial"/>
                <w:szCs w:val="21"/>
              </w:rPr>
            </w:pPr>
            <w:r>
              <w:rPr>
                <w:rFonts w:ascii="Arial" w:hAnsi="Arial" w:cs="Arial"/>
                <w:szCs w:val="21"/>
              </w:rPr>
              <w:t>二档（7分）：经评委综合评定项目组织能力一般，实施方案简单，配套有货物存放仓库、送货人员、运输工具、项目实施人员，保证项目生产能力、实施的技术力量和人力资源安排等措施一般，安装调试及培训方案一般的。</w:t>
            </w:r>
          </w:p>
          <w:p>
            <w:pPr>
              <w:rPr>
                <w:rFonts w:ascii="Arial" w:hAnsi="Arial" w:cs="Arial"/>
                <w:szCs w:val="21"/>
              </w:rPr>
            </w:pPr>
            <w:r>
              <w:rPr>
                <w:rFonts w:ascii="Arial" w:hAnsi="Arial" w:cs="Arial"/>
                <w:szCs w:val="21"/>
              </w:rPr>
              <w:t>三档（10分）：经评委综合评定项目组织能力良好，实施方案较详细，配套有货物存放仓库、送货人员、运输工具、项目实施人员，保证项目实施的技术力量和人力资源安排满足项目实施要求，服务内容和措施较完善，安装调试及培训方案良好的。</w:t>
            </w:r>
          </w:p>
        </w:tc>
        <w:tc>
          <w:tcPr>
            <w:tcW w:w="787" w:type="dxa"/>
            <w:vAlign w:val="center"/>
          </w:tcPr>
          <w:p>
            <w:pPr>
              <w:jc w:val="center"/>
              <w:rPr>
                <w:rFonts w:ascii="Arial" w:hAnsi="Arial" w:cs="Arial"/>
                <w:szCs w:val="21"/>
              </w:rPr>
            </w:pPr>
            <w:r>
              <w:rPr>
                <w:rFonts w:ascii="Arial" w:hAnsi="Arial" w:cs="Arial"/>
                <w:szCs w:val="21"/>
              </w:rPr>
              <w:t>10分</w:t>
            </w:r>
          </w:p>
        </w:tc>
        <w:tc>
          <w:tcPr>
            <w:tcW w:w="1417" w:type="dxa"/>
            <w:vAlign w:val="center"/>
          </w:tcPr>
          <w:p>
            <w:pPr>
              <w:rPr>
                <w:rFonts w:ascii="Arial" w:hAnsi="Arial" w:cs="Arial"/>
                <w:szCs w:val="21"/>
              </w:rPr>
            </w:pPr>
            <w:r>
              <w:rPr>
                <w:rFonts w:ascii="Arial" w:hAnsi="Arial" w:cs="Arial"/>
                <w:szCs w:val="21"/>
              </w:rPr>
              <w:t>不符合最低入档条件的按不入档处理，得0分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Merge w:val="restart"/>
            <w:vAlign w:val="center"/>
          </w:tcPr>
          <w:p>
            <w:pPr>
              <w:jc w:val="center"/>
              <w:rPr>
                <w:rFonts w:ascii="Arial" w:hAnsi="Arial" w:cs="Arial"/>
                <w:b/>
                <w:szCs w:val="21"/>
              </w:rPr>
            </w:pPr>
            <w:r>
              <w:rPr>
                <w:rFonts w:ascii="Arial" w:hAnsi="Arial" w:cs="Arial"/>
                <w:b/>
                <w:szCs w:val="21"/>
              </w:rPr>
              <w:t>2</w:t>
            </w:r>
          </w:p>
        </w:tc>
        <w:tc>
          <w:tcPr>
            <w:tcW w:w="988" w:type="dxa"/>
            <w:vMerge w:val="restart"/>
            <w:vAlign w:val="center"/>
          </w:tcPr>
          <w:p>
            <w:pPr>
              <w:jc w:val="center"/>
              <w:rPr>
                <w:rFonts w:ascii="Arial" w:hAnsi="Arial" w:cs="Arial"/>
                <w:szCs w:val="21"/>
              </w:rPr>
            </w:pPr>
            <w:r>
              <w:rPr>
                <w:rFonts w:ascii="Arial" w:hAnsi="Arial" w:cs="Arial"/>
                <w:szCs w:val="21"/>
              </w:rPr>
              <w:t>商务资信分</w:t>
            </w:r>
          </w:p>
        </w:tc>
        <w:tc>
          <w:tcPr>
            <w:tcW w:w="752" w:type="dxa"/>
            <w:vAlign w:val="center"/>
          </w:tcPr>
          <w:p>
            <w:pPr>
              <w:rPr>
                <w:rFonts w:ascii="Arial" w:hAnsi="Arial" w:cs="Arial"/>
                <w:szCs w:val="21"/>
              </w:rPr>
            </w:pPr>
            <w:r>
              <w:rPr>
                <w:rFonts w:ascii="Arial" w:hAnsi="Arial" w:cs="Arial"/>
                <w:szCs w:val="21"/>
              </w:rPr>
              <w:t>客观</w:t>
            </w:r>
          </w:p>
        </w:tc>
        <w:tc>
          <w:tcPr>
            <w:tcW w:w="949" w:type="dxa"/>
            <w:vAlign w:val="center"/>
          </w:tcPr>
          <w:p>
            <w:pPr>
              <w:jc w:val="center"/>
              <w:rPr>
                <w:rFonts w:ascii="Arial" w:hAnsi="Arial" w:cs="Arial"/>
                <w:szCs w:val="21"/>
              </w:rPr>
            </w:pPr>
            <w:r>
              <w:rPr>
                <w:rFonts w:ascii="Arial" w:hAnsi="Arial" w:cs="Arial"/>
                <w:szCs w:val="21"/>
              </w:rPr>
              <w:t>业绩</w:t>
            </w:r>
          </w:p>
        </w:tc>
        <w:tc>
          <w:tcPr>
            <w:tcW w:w="4600" w:type="dxa"/>
            <w:vAlign w:val="center"/>
          </w:tcPr>
          <w:p>
            <w:pPr>
              <w:rPr>
                <w:rFonts w:ascii="Arial" w:hAnsi="Arial" w:cs="Arial"/>
                <w:szCs w:val="21"/>
              </w:rPr>
            </w:pPr>
            <w:r>
              <w:rPr>
                <w:rFonts w:ascii="Arial" w:hAnsi="Arial" w:cs="Arial"/>
                <w:szCs w:val="21"/>
              </w:rPr>
              <w:t>2018年至投标截止时间，供应商具有核心产品的销售业绩的，每1项得2分，最高得6分。</w:t>
            </w:r>
          </w:p>
        </w:tc>
        <w:tc>
          <w:tcPr>
            <w:tcW w:w="787" w:type="dxa"/>
            <w:vAlign w:val="center"/>
          </w:tcPr>
          <w:p>
            <w:pPr>
              <w:jc w:val="center"/>
              <w:rPr>
                <w:rFonts w:ascii="Arial" w:hAnsi="Arial" w:cs="Arial"/>
                <w:szCs w:val="21"/>
              </w:rPr>
            </w:pPr>
            <w:r>
              <w:rPr>
                <w:rFonts w:ascii="Arial" w:hAnsi="Arial" w:cs="Arial"/>
                <w:szCs w:val="21"/>
              </w:rPr>
              <w:t>6分</w:t>
            </w:r>
          </w:p>
        </w:tc>
        <w:tc>
          <w:tcPr>
            <w:tcW w:w="1417" w:type="dxa"/>
            <w:vAlign w:val="center"/>
          </w:tcPr>
          <w:p>
            <w:pPr>
              <w:rPr>
                <w:rFonts w:ascii="Arial" w:hAnsi="Arial" w:cs="Arial"/>
                <w:szCs w:val="21"/>
              </w:rPr>
            </w:pPr>
            <w:r>
              <w:rPr>
                <w:rFonts w:ascii="Arial" w:hAnsi="Arial" w:cs="Arial"/>
                <w:szCs w:val="21"/>
              </w:rPr>
              <w:t>提供合同、或中标通知书、或验收报告的复印件。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Merge w:val="continue"/>
            <w:vAlign w:val="center"/>
          </w:tcPr>
          <w:p>
            <w:pPr>
              <w:jc w:val="center"/>
              <w:rPr>
                <w:rFonts w:ascii="Arial" w:hAnsi="Arial" w:cs="Arial"/>
                <w:b/>
                <w:szCs w:val="21"/>
              </w:rPr>
            </w:pPr>
          </w:p>
        </w:tc>
        <w:tc>
          <w:tcPr>
            <w:tcW w:w="988" w:type="dxa"/>
            <w:vMerge w:val="continue"/>
            <w:vAlign w:val="center"/>
          </w:tcPr>
          <w:p>
            <w:pPr>
              <w:jc w:val="center"/>
              <w:rPr>
                <w:rFonts w:ascii="Arial" w:hAnsi="Arial" w:cs="Arial"/>
                <w:szCs w:val="21"/>
              </w:rPr>
            </w:pPr>
          </w:p>
        </w:tc>
        <w:tc>
          <w:tcPr>
            <w:tcW w:w="752" w:type="dxa"/>
            <w:vAlign w:val="center"/>
          </w:tcPr>
          <w:p>
            <w:pPr>
              <w:rPr>
                <w:rFonts w:ascii="Arial" w:hAnsi="Arial" w:cs="Arial"/>
                <w:szCs w:val="21"/>
              </w:rPr>
            </w:pPr>
            <w:r>
              <w:rPr>
                <w:rFonts w:ascii="Arial" w:hAnsi="Arial" w:cs="Arial"/>
                <w:szCs w:val="21"/>
              </w:rPr>
              <w:t>客观</w:t>
            </w:r>
          </w:p>
        </w:tc>
        <w:tc>
          <w:tcPr>
            <w:tcW w:w="949" w:type="dxa"/>
            <w:vAlign w:val="center"/>
          </w:tcPr>
          <w:p>
            <w:pPr>
              <w:jc w:val="center"/>
              <w:rPr>
                <w:rFonts w:ascii="Arial" w:hAnsi="Arial" w:cs="Arial"/>
                <w:szCs w:val="21"/>
              </w:rPr>
            </w:pPr>
            <w:r>
              <w:rPr>
                <w:rFonts w:ascii="Arial" w:hAnsi="Arial" w:cs="Arial"/>
              </w:rPr>
              <w:t>制造商授权</w:t>
            </w:r>
          </w:p>
        </w:tc>
        <w:tc>
          <w:tcPr>
            <w:tcW w:w="4600" w:type="dxa"/>
            <w:vAlign w:val="center"/>
          </w:tcPr>
          <w:p>
            <w:pPr>
              <w:rPr>
                <w:rFonts w:ascii="Arial" w:hAnsi="Arial" w:cs="Arial"/>
                <w:szCs w:val="21"/>
              </w:rPr>
            </w:pPr>
            <w:r>
              <w:rPr>
                <w:rFonts w:ascii="Arial" w:hAnsi="Arial" w:cs="Arial"/>
              </w:rPr>
              <w:t>提供所有投标产品的制造商授权书及售后服务承诺书得3分，否则不得分。</w:t>
            </w:r>
          </w:p>
        </w:tc>
        <w:tc>
          <w:tcPr>
            <w:tcW w:w="787" w:type="dxa"/>
            <w:vAlign w:val="center"/>
          </w:tcPr>
          <w:p>
            <w:pPr>
              <w:jc w:val="center"/>
              <w:rPr>
                <w:rFonts w:ascii="Arial" w:hAnsi="Arial" w:cs="Arial"/>
                <w:szCs w:val="21"/>
              </w:rPr>
            </w:pPr>
            <w:r>
              <w:rPr>
                <w:rFonts w:ascii="Arial" w:hAnsi="Arial" w:cs="Arial"/>
                <w:szCs w:val="21"/>
              </w:rPr>
              <w:t>3分</w:t>
            </w:r>
          </w:p>
        </w:tc>
        <w:tc>
          <w:tcPr>
            <w:tcW w:w="1417" w:type="dxa"/>
            <w:vAlign w:val="center"/>
          </w:tcPr>
          <w:p>
            <w:pPr>
              <w:rPr>
                <w:rFonts w:ascii="Arial" w:hAnsi="Arial" w:cs="Arial"/>
                <w:szCs w:val="21"/>
              </w:rPr>
            </w:pPr>
            <w:r>
              <w:rPr>
                <w:rFonts w:ascii="Arial" w:hAnsi="Arial" w:cs="Arial"/>
                <w:szCs w:val="21"/>
              </w:rPr>
              <w:t>提供授权书及售后承诺书复印件。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Merge w:val="continue"/>
            <w:vAlign w:val="center"/>
          </w:tcPr>
          <w:p>
            <w:pPr>
              <w:jc w:val="center"/>
              <w:rPr>
                <w:rFonts w:ascii="Arial" w:hAnsi="Arial" w:cs="Arial"/>
                <w:b/>
                <w:szCs w:val="21"/>
              </w:rPr>
            </w:pPr>
          </w:p>
        </w:tc>
        <w:tc>
          <w:tcPr>
            <w:tcW w:w="988" w:type="dxa"/>
            <w:vMerge w:val="continue"/>
            <w:vAlign w:val="center"/>
          </w:tcPr>
          <w:p>
            <w:pPr>
              <w:jc w:val="center"/>
              <w:rPr>
                <w:rFonts w:ascii="Arial" w:hAnsi="Arial" w:cs="Arial"/>
                <w:szCs w:val="21"/>
              </w:rPr>
            </w:pPr>
          </w:p>
        </w:tc>
        <w:tc>
          <w:tcPr>
            <w:tcW w:w="752" w:type="dxa"/>
            <w:vAlign w:val="center"/>
          </w:tcPr>
          <w:p>
            <w:pPr>
              <w:rPr>
                <w:rFonts w:ascii="Arial" w:hAnsi="Arial" w:cs="Arial"/>
                <w:szCs w:val="21"/>
              </w:rPr>
            </w:pPr>
            <w:r>
              <w:rPr>
                <w:rFonts w:ascii="Arial" w:hAnsi="Arial" w:cs="Arial"/>
                <w:szCs w:val="21"/>
              </w:rPr>
              <w:t>客观</w:t>
            </w:r>
          </w:p>
        </w:tc>
        <w:tc>
          <w:tcPr>
            <w:tcW w:w="949" w:type="dxa"/>
            <w:vAlign w:val="center"/>
          </w:tcPr>
          <w:p>
            <w:pPr>
              <w:jc w:val="center"/>
              <w:rPr>
                <w:rFonts w:ascii="Arial" w:hAnsi="Arial" w:cs="Arial"/>
                <w:szCs w:val="21"/>
              </w:rPr>
            </w:pPr>
            <w:r>
              <w:rPr>
                <w:rFonts w:ascii="Arial" w:hAnsi="Arial" w:cs="Arial"/>
                <w:szCs w:val="21"/>
              </w:rPr>
              <w:t>质保期</w:t>
            </w:r>
          </w:p>
        </w:tc>
        <w:tc>
          <w:tcPr>
            <w:tcW w:w="4600" w:type="dxa"/>
            <w:vAlign w:val="center"/>
          </w:tcPr>
          <w:p>
            <w:pPr>
              <w:rPr>
                <w:rFonts w:ascii="Arial" w:hAnsi="Arial" w:cs="Arial"/>
                <w:szCs w:val="21"/>
              </w:rPr>
            </w:pPr>
            <w:r>
              <w:rPr>
                <w:rFonts w:ascii="Arial" w:hAnsi="Arial" w:cs="Arial"/>
                <w:szCs w:val="21"/>
              </w:rPr>
              <w:t>供应商质保期限满足招标文件基本年限要求的不得分，每多增加1年质保期得2分，最高得4分。</w:t>
            </w:r>
          </w:p>
        </w:tc>
        <w:tc>
          <w:tcPr>
            <w:tcW w:w="787" w:type="dxa"/>
            <w:vAlign w:val="center"/>
          </w:tcPr>
          <w:p>
            <w:pPr>
              <w:jc w:val="center"/>
              <w:rPr>
                <w:rFonts w:ascii="Arial" w:hAnsi="Arial" w:cs="Arial"/>
                <w:szCs w:val="21"/>
              </w:rPr>
            </w:pPr>
            <w:r>
              <w:rPr>
                <w:rFonts w:ascii="Arial" w:hAnsi="Arial" w:cs="Arial"/>
                <w:szCs w:val="21"/>
              </w:rPr>
              <w:t>4分</w:t>
            </w:r>
          </w:p>
        </w:tc>
        <w:tc>
          <w:tcPr>
            <w:tcW w:w="1417" w:type="dxa"/>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Merge w:val="continue"/>
            <w:vAlign w:val="center"/>
          </w:tcPr>
          <w:p>
            <w:pPr>
              <w:jc w:val="center"/>
              <w:rPr>
                <w:rFonts w:ascii="Arial" w:hAnsi="Arial" w:cs="Arial"/>
                <w:b/>
                <w:szCs w:val="21"/>
              </w:rPr>
            </w:pPr>
          </w:p>
        </w:tc>
        <w:tc>
          <w:tcPr>
            <w:tcW w:w="988" w:type="dxa"/>
            <w:vMerge w:val="continue"/>
            <w:vAlign w:val="center"/>
          </w:tcPr>
          <w:p>
            <w:pPr>
              <w:jc w:val="center"/>
              <w:rPr>
                <w:rFonts w:ascii="Arial" w:hAnsi="Arial" w:cs="Arial"/>
                <w:szCs w:val="21"/>
              </w:rPr>
            </w:pPr>
          </w:p>
        </w:tc>
        <w:tc>
          <w:tcPr>
            <w:tcW w:w="752" w:type="dxa"/>
            <w:vAlign w:val="center"/>
          </w:tcPr>
          <w:p>
            <w:pPr>
              <w:rPr>
                <w:rFonts w:ascii="Arial" w:hAnsi="Arial" w:cs="Arial"/>
                <w:szCs w:val="21"/>
              </w:rPr>
            </w:pPr>
            <w:r>
              <w:rPr>
                <w:rFonts w:ascii="Arial" w:hAnsi="Arial" w:cs="Arial"/>
                <w:szCs w:val="21"/>
              </w:rPr>
              <w:t>主观</w:t>
            </w:r>
          </w:p>
        </w:tc>
        <w:tc>
          <w:tcPr>
            <w:tcW w:w="949" w:type="dxa"/>
            <w:vAlign w:val="center"/>
          </w:tcPr>
          <w:p>
            <w:pPr>
              <w:jc w:val="center"/>
              <w:rPr>
                <w:rFonts w:ascii="Arial" w:hAnsi="Arial" w:cs="Arial"/>
                <w:szCs w:val="21"/>
              </w:rPr>
            </w:pPr>
            <w:r>
              <w:rPr>
                <w:rFonts w:ascii="Arial" w:hAnsi="Arial" w:cs="Arial"/>
                <w:szCs w:val="21"/>
              </w:rPr>
              <w:t>售后服务方案</w:t>
            </w:r>
          </w:p>
        </w:tc>
        <w:tc>
          <w:tcPr>
            <w:tcW w:w="4600" w:type="dxa"/>
            <w:vAlign w:val="center"/>
          </w:tcPr>
          <w:p>
            <w:pPr>
              <w:rPr>
                <w:rFonts w:ascii="Arial" w:hAnsi="Arial" w:cs="Arial"/>
                <w:kern w:val="0"/>
                <w:szCs w:val="21"/>
              </w:rPr>
            </w:pPr>
            <w:r>
              <w:rPr>
                <w:rFonts w:ascii="Arial" w:hAnsi="Arial" w:cs="Arial"/>
                <w:kern w:val="0"/>
                <w:szCs w:val="21"/>
              </w:rPr>
              <w:t>一档（4分）：不完全响应招标文件的售后服务要求。</w:t>
            </w:r>
          </w:p>
          <w:p>
            <w:pPr>
              <w:rPr>
                <w:rFonts w:ascii="Arial" w:hAnsi="Arial" w:cs="Arial"/>
                <w:kern w:val="0"/>
                <w:szCs w:val="21"/>
              </w:rPr>
            </w:pPr>
            <w:r>
              <w:rPr>
                <w:rFonts w:ascii="Arial" w:hAnsi="Arial" w:cs="Arial"/>
                <w:kern w:val="0"/>
                <w:szCs w:val="21"/>
              </w:rPr>
              <w:t>二档（8分）：完全响应招标文件的售后服务要求。</w:t>
            </w:r>
          </w:p>
          <w:p>
            <w:pPr>
              <w:rPr>
                <w:rFonts w:ascii="Arial" w:hAnsi="Arial" w:cs="Arial"/>
                <w:kern w:val="0"/>
                <w:szCs w:val="21"/>
              </w:rPr>
            </w:pPr>
            <w:r>
              <w:rPr>
                <w:rFonts w:ascii="Arial" w:hAnsi="Arial" w:cs="Arial"/>
                <w:kern w:val="0"/>
                <w:szCs w:val="21"/>
              </w:rPr>
              <w:t>三档（12分）：满足二档的基础上，有较详细的应急保障措施、维保方案和培训方案。</w:t>
            </w:r>
          </w:p>
          <w:p>
            <w:pPr>
              <w:rPr>
                <w:rFonts w:ascii="Arial" w:hAnsi="Arial" w:cs="Arial"/>
                <w:szCs w:val="21"/>
              </w:rPr>
            </w:pPr>
            <w:r>
              <w:rPr>
                <w:rFonts w:ascii="Arial" w:hAnsi="Arial" w:cs="Arial"/>
                <w:kern w:val="0"/>
                <w:szCs w:val="21"/>
              </w:rPr>
              <w:t>四档（16分）：满足三档的基础上，提供经评审认定的质保期过后实质性优惠服务条件。</w:t>
            </w:r>
          </w:p>
        </w:tc>
        <w:tc>
          <w:tcPr>
            <w:tcW w:w="787" w:type="dxa"/>
            <w:vAlign w:val="center"/>
          </w:tcPr>
          <w:p>
            <w:pPr>
              <w:jc w:val="center"/>
              <w:rPr>
                <w:rFonts w:ascii="Arial" w:hAnsi="Arial" w:cs="Arial"/>
                <w:szCs w:val="21"/>
              </w:rPr>
            </w:pPr>
            <w:r>
              <w:rPr>
                <w:rFonts w:ascii="Arial" w:hAnsi="Arial" w:cs="Arial"/>
                <w:szCs w:val="21"/>
              </w:rPr>
              <w:t>16分</w:t>
            </w:r>
          </w:p>
        </w:tc>
        <w:tc>
          <w:tcPr>
            <w:tcW w:w="1417" w:type="dxa"/>
            <w:vAlign w:val="center"/>
          </w:tcPr>
          <w:p>
            <w:pPr>
              <w:rPr>
                <w:rFonts w:ascii="Arial" w:hAnsi="Arial" w:cs="Arial"/>
                <w:szCs w:val="21"/>
              </w:rPr>
            </w:pPr>
            <w:r>
              <w:rPr>
                <w:rFonts w:ascii="Arial" w:hAnsi="Arial" w:cs="Arial"/>
                <w:szCs w:val="21"/>
              </w:rPr>
              <w:t>不符合最低入档条件的按不入档处理，得0分</w:t>
            </w:r>
          </w:p>
        </w:tc>
      </w:tr>
    </w:tbl>
    <w:p>
      <w:pPr>
        <w:rPr>
          <w:rFonts w:ascii="Arial" w:hAnsi="Arial" w:cs="Arial"/>
        </w:rPr>
      </w:pPr>
    </w:p>
    <w:p>
      <w:pPr>
        <w:spacing w:before="120" w:line="320" w:lineRule="atLeast"/>
        <w:outlineLvl w:val="1"/>
        <w:rPr>
          <w:rFonts w:ascii="Arial" w:hAnsi="Arial" w:cs="Arial"/>
          <w:szCs w:val="21"/>
        </w:rPr>
      </w:pPr>
      <w:r>
        <w:rPr>
          <w:rFonts w:ascii="Arial" w:hAnsi="Arial" w:cs="Arial"/>
          <w:kern w:val="0"/>
          <w:sz w:val="24"/>
          <w:lang w:val="zh-CN"/>
        </w:rPr>
        <w:t>2.2</w:t>
      </w:r>
      <w:r>
        <w:rPr>
          <w:rFonts w:ascii="Arial" w:hAnsi="Arial" w:cs="Arial"/>
          <w:szCs w:val="21"/>
        </w:rPr>
        <w:t>投标报价</w:t>
      </w:r>
    </w:p>
    <w:tbl>
      <w:tblPr>
        <w:tblStyle w:val="51"/>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684"/>
        <w:gridCol w:w="1108"/>
        <w:gridCol w:w="3923"/>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rFonts w:ascii="Arial" w:hAnsi="Arial" w:cs="Arial"/>
                <w:b/>
                <w:szCs w:val="21"/>
              </w:rPr>
            </w:pPr>
            <w:r>
              <w:rPr>
                <w:rFonts w:ascii="Arial" w:hAnsi="Arial" w:cs="Arial"/>
                <w:b/>
                <w:szCs w:val="21"/>
              </w:rPr>
              <w:t>序号</w:t>
            </w:r>
          </w:p>
        </w:tc>
        <w:tc>
          <w:tcPr>
            <w:tcW w:w="1684" w:type="dxa"/>
            <w:vAlign w:val="center"/>
          </w:tcPr>
          <w:p>
            <w:pPr>
              <w:jc w:val="center"/>
              <w:rPr>
                <w:rFonts w:ascii="Arial" w:hAnsi="Arial" w:cs="Arial"/>
                <w:b/>
                <w:szCs w:val="21"/>
              </w:rPr>
            </w:pPr>
            <w:r>
              <w:rPr>
                <w:rFonts w:ascii="Arial" w:hAnsi="Arial" w:cs="Arial"/>
                <w:b/>
                <w:szCs w:val="21"/>
              </w:rPr>
              <w:t>评标因素及分值</w:t>
            </w:r>
          </w:p>
        </w:tc>
        <w:tc>
          <w:tcPr>
            <w:tcW w:w="1108" w:type="dxa"/>
            <w:vAlign w:val="center"/>
          </w:tcPr>
          <w:p>
            <w:pPr>
              <w:jc w:val="center"/>
              <w:rPr>
                <w:rFonts w:ascii="Arial" w:hAnsi="Arial" w:cs="Arial"/>
                <w:b/>
                <w:szCs w:val="21"/>
              </w:rPr>
            </w:pPr>
            <w:r>
              <w:rPr>
                <w:rFonts w:ascii="Arial" w:hAnsi="Arial" w:cs="Arial"/>
                <w:b/>
                <w:szCs w:val="21"/>
              </w:rPr>
              <w:t>分值</w:t>
            </w:r>
          </w:p>
          <w:p>
            <w:pPr>
              <w:jc w:val="center"/>
              <w:rPr>
                <w:rFonts w:ascii="Arial" w:hAnsi="Arial" w:cs="Arial"/>
                <w:b/>
                <w:szCs w:val="21"/>
              </w:rPr>
            </w:pPr>
            <w:r>
              <w:rPr>
                <w:rFonts w:ascii="Arial" w:hAnsi="Arial" w:cs="Arial"/>
                <w:b/>
                <w:szCs w:val="21"/>
              </w:rPr>
              <w:t>属性</w:t>
            </w:r>
          </w:p>
        </w:tc>
        <w:tc>
          <w:tcPr>
            <w:tcW w:w="3923" w:type="dxa"/>
            <w:vAlign w:val="center"/>
          </w:tcPr>
          <w:p>
            <w:pPr>
              <w:jc w:val="center"/>
              <w:rPr>
                <w:rFonts w:ascii="Arial" w:hAnsi="Arial" w:cs="Arial"/>
                <w:b/>
                <w:szCs w:val="21"/>
              </w:rPr>
            </w:pPr>
            <w:r>
              <w:rPr>
                <w:rFonts w:ascii="Arial" w:hAnsi="Arial" w:cs="Arial"/>
                <w:b/>
                <w:szCs w:val="21"/>
              </w:rPr>
              <w:t>评标标准</w:t>
            </w:r>
          </w:p>
        </w:tc>
        <w:tc>
          <w:tcPr>
            <w:tcW w:w="2445" w:type="dxa"/>
            <w:vAlign w:val="center"/>
          </w:tcPr>
          <w:p>
            <w:pPr>
              <w:jc w:val="center"/>
              <w:rPr>
                <w:rFonts w:ascii="Arial" w:hAnsi="Arial" w:cs="Arial"/>
                <w:b/>
                <w:szCs w:val="21"/>
              </w:rPr>
            </w:pPr>
            <w:r>
              <w:rPr>
                <w:rFonts w:ascii="Arial" w:hAnsi="Arial" w:cs="Arial"/>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vAlign w:val="center"/>
          </w:tcPr>
          <w:p>
            <w:pPr>
              <w:jc w:val="center"/>
              <w:rPr>
                <w:rFonts w:ascii="Arial" w:hAnsi="Arial" w:cs="Arial"/>
                <w:szCs w:val="21"/>
              </w:rPr>
            </w:pPr>
            <w:r>
              <w:rPr>
                <w:rFonts w:ascii="Arial" w:hAnsi="Arial" w:cs="Arial"/>
                <w:szCs w:val="21"/>
              </w:rPr>
              <w:t>1</w:t>
            </w:r>
          </w:p>
        </w:tc>
        <w:tc>
          <w:tcPr>
            <w:tcW w:w="1684" w:type="dxa"/>
            <w:vAlign w:val="center"/>
          </w:tcPr>
          <w:p>
            <w:pPr>
              <w:jc w:val="center"/>
              <w:rPr>
                <w:rFonts w:ascii="Arial" w:hAnsi="Arial" w:cs="Arial"/>
                <w:szCs w:val="21"/>
              </w:rPr>
            </w:pPr>
            <w:r>
              <w:rPr>
                <w:rFonts w:ascii="Arial" w:hAnsi="Arial" w:cs="Arial"/>
                <w:szCs w:val="21"/>
              </w:rPr>
              <w:t>投标报价</w:t>
            </w:r>
          </w:p>
          <w:p>
            <w:pPr>
              <w:jc w:val="center"/>
              <w:rPr>
                <w:rFonts w:ascii="Arial" w:hAnsi="Arial" w:cs="Arial"/>
                <w:szCs w:val="21"/>
              </w:rPr>
            </w:pPr>
            <w:r>
              <w:rPr>
                <w:rFonts w:ascii="Arial" w:hAnsi="Arial" w:cs="Arial"/>
                <w:szCs w:val="21"/>
              </w:rPr>
              <w:t>（30分）</w:t>
            </w:r>
          </w:p>
        </w:tc>
        <w:tc>
          <w:tcPr>
            <w:tcW w:w="1108" w:type="dxa"/>
            <w:vAlign w:val="center"/>
          </w:tcPr>
          <w:p>
            <w:pPr>
              <w:jc w:val="center"/>
              <w:rPr>
                <w:rFonts w:ascii="Arial" w:hAnsi="Arial" w:cs="Arial"/>
                <w:szCs w:val="21"/>
              </w:rPr>
            </w:pPr>
            <w:r>
              <w:rPr>
                <w:rFonts w:ascii="Arial" w:hAnsi="Arial" w:cs="Arial"/>
                <w:szCs w:val="21"/>
              </w:rPr>
              <w:t>客观分</w:t>
            </w:r>
          </w:p>
        </w:tc>
        <w:tc>
          <w:tcPr>
            <w:tcW w:w="3923" w:type="dxa"/>
            <w:vAlign w:val="center"/>
          </w:tcPr>
          <w:p>
            <w:pPr>
              <w:rPr>
                <w:rFonts w:ascii="Arial" w:hAnsi="Arial" w:cs="Arial"/>
                <w:szCs w:val="21"/>
              </w:rPr>
            </w:pPr>
            <w:r>
              <w:rPr>
                <w:rFonts w:ascii="Arial" w:hAnsi="Arial" w:cs="Arial"/>
                <w:szCs w:val="21"/>
              </w:rPr>
              <w:t>以满足招标文件要求且投标价格最低的投标报价为评标基准价，其价格分为满分。其他供应商的价格分统一按照下列公式计算：投标报价得分=（评标基准价/投标报价）×投标报价分满分分值。</w:t>
            </w:r>
          </w:p>
        </w:tc>
        <w:tc>
          <w:tcPr>
            <w:tcW w:w="2445" w:type="dxa"/>
            <w:vAlign w:val="center"/>
          </w:tcPr>
          <w:p>
            <w:pPr>
              <w:rPr>
                <w:rFonts w:ascii="Arial" w:hAnsi="Arial" w:cs="Arial"/>
                <w:szCs w:val="21"/>
              </w:rPr>
            </w:pPr>
            <w:r>
              <w:rPr>
                <w:rFonts w:ascii="Arial" w:hAnsi="Arial" w:cs="Arial"/>
                <w:szCs w:val="21"/>
              </w:rPr>
              <w:t>投标报价计算时均为供应商的实际投标报价进行政策性扣除后的价格，最终中标金额＝投标报价。</w:t>
            </w:r>
            <w:r>
              <w:rPr>
                <w:rFonts w:ascii="Arial" w:hAnsi="Arial" w:cs="Arial"/>
                <w:bCs/>
                <w:szCs w:val="21"/>
              </w:rPr>
              <w:t>政策性扣除计算方法见后。</w:t>
            </w:r>
          </w:p>
        </w:tc>
      </w:tr>
    </w:tbl>
    <w:p>
      <w:pPr>
        <w:rPr>
          <w:rFonts w:ascii="Arial" w:hAnsi="Arial" w:cs="Arial"/>
          <w:lang w:val="zh-CN"/>
        </w:rPr>
      </w:pPr>
    </w:p>
    <w:p>
      <w:pPr>
        <w:rPr>
          <w:rFonts w:ascii="Arial" w:hAnsi="Arial" w:cs="Arial"/>
          <w:kern w:val="0"/>
          <w:sz w:val="24"/>
          <w:lang w:val="zh-CN"/>
        </w:rPr>
      </w:pPr>
      <w:r>
        <w:rPr>
          <w:rFonts w:ascii="Arial" w:hAnsi="Arial" w:cs="Arial"/>
          <w:kern w:val="0"/>
          <w:sz w:val="24"/>
          <w:lang w:val="zh-CN"/>
        </w:rPr>
        <w:t>2.3</w:t>
      </w:r>
      <w:r>
        <w:rPr>
          <w:rFonts w:ascii="Arial" w:hAnsi="Arial" w:cs="Arial"/>
          <w:szCs w:val="21"/>
        </w:rPr>
        <w:t>政策性加分</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659"/>
        <w:gridCol w:w="1102"/>
        <w:gridCol w:w="286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jc w:val="center"/>
              <w:rPr>
                <w:rFonts w:ascii="Arial" w:hAnsi="Arial" w:cs="Arial"/>
                <w:b/>
                <w:szCs w:val="21"/>
              </w:rPr>
            </w:pPr>
            <w:r>
              <w:rPr>
                <w:rFonts w:ascii="Arial" w:hAnsi="Arial" w:cs="Arial"/>
                <w:b/>
                <w:szCs w:val="21"/>
              </w:rPr>
              <w:t>序号</w:t>
            </w:r>
          </w:p>
        </w:tc>
        <w:tc>
          <w:tcPr>
            <w:tcW w:w="1659" w:type="dxa"/>
            <w:vAlign w:val="center"/>
          </w:tcPr>
          <w:p>
            <w:pPr>
              <w:jc w:val="center"/>
              <w:rPr>
                <w:rFonts w:ascii="Arial" w:hAnsi="Arial" w:cs="Arial"/>
                <w:b/>
                <w:szCs w:val="21"/>
              </w:rPr>
            </w:pPr>
            <w:r>
              <w:rPr>
                <w:rFonts w:ascii="Arial" w:hAnsi="Arial" w:cs="Arial"/>
                <w:b/>
                <w:szCs w:val="21"/>
              </w:rPr>
              <w:t>评标因素及分值</w:t>
            </w:r>
          </w:p>
        </w:tc>
        <w:tc>
          <w:tcPr>
            <w:tcW w:w="1102" w:type="dxa"/>
            <w:vAlign w:val="center"/>
          </w:tcPr>
          <w:p>
            <w:pPr>
              <w:jc w:val="center"/>
              <w:rPr>
                <w:rFonts w:ascii="Arial" w:hAnsi="Arial" w:cs="Arial"/>
                <w:b/>
                <w:szCs w:val="21"/>
              </w:rPr>
            </w:pPr>
            <w:r>
              <w:rPr>
                <w:rFonts w:ascii="Arial" w:hAnsi="Arial" w:cs="Arial"/>
                <w:b/>
                <w:szCs w:val="21"/>
              </w:rPr>
              <w:t>分值</w:t>
            </w:r>
          </w:p>
          <w:p>
            <w:pPr>
              <w:jc w:val="center"/>
              <w:rPr>
                <w:rFonts w:ascii="Arial" w:hAnsi="Arial" w:cs="Arial"/>
                <w:b/>
                <w:szCs w:val="21"/>
              </w:rPr>
            </w:pPr>
            <w:r>
              <w:rPr>
                <w:rFonts w:ascii="Arial" w:hAnsi="Arial" w:cs="Arial"/>
                <w:b/>
                <w:szCs w:val="21"/>
              </w:rPr>
              <w:t>属性</w:t>
            </w:r>
          </w:p>
        </w:tc>
        <w:tc>
          <w:tcPr>
            <w:tcW w:w="2862" w:type="dxa"/>
            <w:vAlign w:val="center"/>
          </w:tcPr>
          <w:p>
            <w:pPr>
              <w:jc w:val="center"/>
              <w:rPr>
                <w:rFonts w:ascii="Arial" w:hAnsi="Arial" w:cs="Arial"/>
                <w:b/>
                <w:szCs w:val="21"/>
              </w:rPr>
            </w:pPr>
            <w:r>
              <w:rPr>
                <w:rFonts w:ascii="Arial" w:hAnsi="Arial" w:cs="Arial"/>
                <w:b/>
                <w:szCs w:val="21"/>
              </w:rPr>
              <w:t>评标标准</w:t>
            </w:r>
          </w:p>
        </w:tc>
        <w:tc>
          <w:tcPr>
            <w:tcW w:w="2693" w:type="dxa"/>
            <w:vAlign w:val="center"/>
          </w:tcPr>
          <w:p>
            <w:pPr>
              <w:jc w:val="center"/>
              <w:rPr>
                <w:rFonts w:ascii="Arial" w:hAnsi="Arial" w:cs="Arial"/>
                <w:b/>
                <w:szCs w:val="21"/>
              </w:rPr>
            </w:pPr>
            <w:r>
              <w:rPr>
                <w:rFonts w:ascii="Arial" w:hAnsi="Arial" w:cs="Arial"/>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3" w:type="dxa"/>
            <w:vAlign w:val="center"/>
          </w:tcPr>
          <w:p>
            <w:pPr>
              <w:jc w:val="center"/>
              <w:rPr>
                <w:rFonts w:ascii="Arial" w:hAnsi="Arial" w:cs="Arial"/>
                <w:szCs w:val="21"/>
              </w:rPr>
            </w:pPr>
            <w:r>
              <w:rPr>
                <w:rFonts w:ascii="Arial" w:hAnsi="Arial" w:cs="Arial"/>
                <w:szCs w:val="21"/>
              </w:rPr>
              <w:t>1</w:t>
            </w:r>
          </w:p>
        </w:tc>
        <w:tc>
          <w:tcPr>
            <w:tcW w:w="1659" w:type="dxa"/>
            <w:vAlign w:val="center"/>
          </w:tcPr>
          <w:p>
            <w:pPr>
              <w:jc w:val="center"/>
              <w:rPr>
                <w:rFonts w:ascii="Arial" w:hAnsi="Arial" w:cs="Arial"/>
                <w:szCs w:val="21"/>
              </w:rPr>
            </w:pPr>
            <w:r>
              <w:rPr>
                <w:rFonts w:ascii="Arial" w:hAnsi="Arial" w:cs="Arial"/>
                <w:szCs w:val="21"/>
              </w:rPr>
              <w:t>政策性加分</w:t>
            </w:r>
          </w:p>
          <w:p>
            <w:pPr>
              <w:jc w:val="center"/>
              <w:rPr>
                <w:rFonts w:ascii="Arial" w:hAnsi="Arial" w:cs="Arial"/>
                <w:szCs w:val="21"/>
              </w:rPr>
            </w:pPr>
            <w:r>
              <w:rPr>
                <w:rFonts w:ascii="Arial" w:hAnsi="Arial" w:cs="Arial"/>
                <w:szCs w:val="21"/>
              </w:rPr>
              <w:t>（2分）</w:t>
            </w:r>
          </w:p>
        </w:tc>
        <w:tc>
          <w:tcPr>
            <w:tcW w:w="1102" w:type="dxa"/>
            <w:vAlign w:val="center"/>
          </w:tcPr>
          <w:p>
            <w:pPr>
              <w:jc w:val="center"/>
              <w:rPr>
                <w:rFonts w:ascii="Arial" w:hAnsi="Arial" w:cs="Arial"/>
                <w:szCs w:val="21"/>
              </w:rPr>
            </w:pPr>
            <w:r>
              <w:rPr>
                <w:rFonts w:ascii="Arial" w:hAnsi="Arial" w:cs="Arial"/>
                <w:szCs w:val="21"/>
              </w:rPr>
              <w:t>客观分</w:t>
            </w:r>
          </w:p>
        </w:tc>
        <w:tc>
          <w:tcPr>
            <w:tcW w:w="2862" w:type="dxa"/>
            <w:vAlign w:val="center"/>
          </w:tcPr>
          <w:p>
            <w:pPr>
              <w:rPr>
                <w:rFonts w:ascii="Arial" w:hAnsi="Arial" w:cs="Arial"/>
                <w:szCs w:val="21"/>
              </w:rPr>
            </w:pPr>
            <w:r>
              <w:rPr>
                <w:rFonts w:ascii="Arial" w:hAnsi="Arial" w:cs="Arial"/>
                <w:szCs w:val="21"/>
              </w:rPr>
              <w:t>（1）节能产品分（1分）</w:t>
            </w:r>
          </w:p>
          <w:p>
            <w:pPr>
              <w:rPr>
                <w:rFonts w:ascii="Arial" w:hAnsi="Arial" w:cs="Arial"/>
                <w:szCs w:val="21"/>
              </w:rPr>
            </w:pPr>
            <w:r>
              <w:rPr>
                <w:rFonts w:ascii="Arial" w:hAnsi="Arial" w:cs="Arial"/>
                <w:szCs w:val="21"/>
              </w:rPr>
              <w:t>供应商投标产品属于</w:t>
            </w:r>
            <w:r>
              <w:rPr>
                <w:rFonts w:ascii="Arial" w:hAnsi="Arial" w:cs="Arial"/>
              </w:rPr>
              <w:t>节能产品政府采购品目清单</w:t>
            </w:r>
            <w:r>
              <w:rPr>
                <w:rFonts w:ascii="Arial" w:hAnsi="Arial" w:cs="Arial"/>
                <w:szCs w:val="21"/>
              </w:rPr>
              <w:t>范围内优先采购的，每有一项得0.2分，最多得1分。采购内容中的强制产品不加分。</w:t>
            </w:r>
          </w:p>
          <w:p>
            <w:pPr>
              <w:rPr>
                <w:rFonts w:ascii="Arial" w:hAnsi="Arial" w:cs="Arial"/>
                <w:szCs w:val="21"/>
              </w:rPr>
            </w:pPr>
            <w:r>
              <w:rPr>
                <w:rFonts w:ascii="Arial" w:hAnsi="Arial" w:cs="Arial"/>
                <w:szCs w:val="21"/>
              </w:rPr>
              <w:t>（2）环境标志产品分（1分）</w:t>
            </w:r>
          </w:p>
          <w:p>
            <w:pPr>
              <w:rPr>
                <w:rFonts w:ascii="Arial" w:hAnsi="Arial" w:cs="Arial"/>
                <w:szCs w:val="21"/>
              </w:rPr>
            </w:pPr>
            <w:r>
              <w:rPr>
                <w:rFonts w:ascii="Arial" w:hAnsi="Arial" w:cs="Arial"/>
                <w:szCs w:val="21"/>
              </w:rPr>
              <w:t>供应商投标产品属于</w:t>
            </w:r>
            <w:r>
              <w:rPr>
                <w:rFonts w:ascii="Arial" w:hAnsi="Arial" w:cs="Arial"/>
              </w:rPr>
              <w:t>环境标志产品政府采购品目清单</w:t>
            </w:r>
            <w:r>
              <w:rPr>
                <w:rFonts w:ascii="Arial" w:hAnsi="Arial" w:cs="Arial"/>
                <w:szCs w:val="21"/>
              </w:rPr>
              <w:t>范围内优先采购的，每有一项得0.2分，最多得1分。</w:t>
            </w:r>
          </w:p>
        </w:tc>
        <w:tc>
          <w:tcPr>
            <w:tcW w:w="2693" w:type="dxa"/>
            <w:vAlign w:val="center"/>
          </w:tcPr>
          <w:p>
            <w:pPr>
              <w:rPr>
                <w:rFonts w:ascii="Arial" w:hAnsi="Arial" w:cs="Arial"/>
                <w:szCs w:val="21"/>
              </w:rPr>
            </w:pPr>
            <w:r>
              <w:rPr>
                <w:rFonts w:ascii="Arial" w:hAnsi="Arial" w:cs="Arial"/>
                <w:szCs w:val="21"/>
              </w:rPr>
              <w:t>（1）供应商在投标文件中列明属于节能、环境标志产品的投标产品列表。</w:t>
            </w:r>
          </w:p>
          <w:p>
            <w:pPr>
              <w:rPr>
                <w:rFonts w:ascii="Arial" w:hAnsi="Arial" w:cs="Arial"/>
                <w:szCs w:val="21"/>
              </w:rPr>
            </w:pPr>
            <w:r>
              <w:rPr>
                <w:rFonts w:ascii="Arial" w:hAnsi="Arial" w:cs="Arial"/>
                <w:szCs w:val="21"/>
              </w:rPr>
              <w:t>（2）以采购人或采购代理机构通过中国政府采购网“节能产品查询”及“环境标志产品查询”结果与供应商所提供的投标产品列表进行比对作为评审依据。</w:t>
            </w:r>
          </w:p>
          <w:p>
            <w:pPr>
              <w:rPr>
                <w:rFonts w:ascii="Arial" w:hAnsi="Arial" w:cs="Arial"/>
                <w:szCs w:val="21"/>
              </w:rPr>
            </w:pPr>
            <w:r>
              <w:rPr>
                <w:rFonts w:ascii="Arial" w:hAnsi="Arial" w:cs="Arial"/>
                <w:szCs w:val="21"/>
              </w:rPr>
              <w:t>（3）</w:t>
            </w:r>
            <w:r>
              <w:rPr>
                <w:rFonts w:ascii="Arial" w:hAnsi="Arial" w:cs="Arial"/>
                <w:bCs/>
                <w:szCs w:val="21"/>
              </w:rPr>
              <w:t>政策性加分说明见后。</w:t>
            </w:r>
          </w:p>
        </w:tc>
      </w:tr>
    </w:tbl>
    <w:p>
      <w:pPr>
        <w:rPr>
          <w:rFonts w:ascii="Arial" w:hAnsi="Arial" w:cs="Arial"/>
          <w:lang w:val="zh-CN"/>
        </w:rPr>
      </w:pPr>
    </w:p>
    <w:p>
      <w:pPr>
        <w:spacing w:before="120" w:line="320" w:lineRule="atLeast"/>
        <w:outlineLvl w:val="1"/>
        <w:rPr>
          <w:rFonts w:ascii="Arial" w:hAnsi="Arial" w:cs="Arial"/>
          <w:szCs w:val="21"/>
        </w:rPr>
      </w:pPr>
      <w:r>
        <w:rPr>
          <w:rFonts w:ascii="Arial" w:hAnsi="Arial" w:cs="Arial"/>
          <w:szCs w:val="21"/>
        </w:rPr>
        <w:t>2.4综合得分</w:t>
      </w:r>
    </w:p>
    <w:p>
      <w:pPr>
        <w:spacing w:before="120" w:line="320" w:lineRule="atLeast"/>
        <w:outlineLvl w:val="1"/>
        <w:rPr>
          <w:rFonts w:ascii="Arial" w:hAnsi="Arial" w:cs="Arial"/>
          <w:szCs w:val="21"/>
        </w:rPr>
      </w:pPr>
    </w:p>
    <w:tbl>
      <w:tblPr>
        <w:tblStyle w:val="51"/>
        <w:tblW w:w="7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81"/>
        <w:gridCol w:w="1607"/>
        <w:gridCol w:w="179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08" w:type="dxa"/>
            <w:vAlign w:val="center"/>
          </w:tcPr>
          <w:p>
            <w:pPr>
              <w:jc w:val="center"/>
              <w:rPr>
                <w:rFonts w:ascii="Arial" w:hAnsi="Arial" w:cs="Arial"/>
                <w:b/>
                <w:szCs w:val="21"/>
              </w:rPr>
            </w:pPr>
            <w:r>
              <w:rPr>
                <w:rFonts w:ascii="Arial" w:hAnsi="Arial" w:cs="Arial"/>
                <w:b/>
                <w:szCs w:val="21"/>
              </w:rPr>
              <w:t>分项</w:t>
            </w:r>
          </w:p>
        </w:tc>
        <w:tc>
          <w:tcPr>
            <w:tcW w:w="1981" w:type="dxa"/>
            <w:vAlign w:val="center"/>
          </w:tcPr>
          <w:p>
            <w:pPr>
              <w:jc w:val="center"/>
              <w:rPr>
                <w:rFonts w:ascii="Arial" w:hAnsi="Arial" w:cs="Arial"/>
                <w:b/>
                <w:szCs w:val="21"/>
              </w:rPr>
            </w:pPr>
            <w:r>
              <w:rPr>
                <w:rFonts w:ascii="Arial" w:hAnsi="Arial" w:cs="Arial"/>
                <w:b/>
                <w:szCs w:val="21"/>
              </w:rPr>
              <w:t>技术及商务资信分</w:t>
            </w:r>
          </w:p>
        </w:tc>
        <w:tc>
          <w:tcPr>
            <w:tcW w:w="1607" w:type="dxa"/>
            <w:vAlign w:val="center"/>
          </w:tcPr>
          <w:p>
            <w:pPr>
              <w:jc w:val="center"/>
              <w:rPr>
                <w:rFonts w:ascii="Arial" w:hAnsi="Arial" w:cs="Arial"/>
                <w:b/>
                <w:szCs w:val="21"/>
              </w:rPr>
            </w:pPr>
            <w:r>
              <w:rPr>
                <w:rFonts w:ascii="Arial" w:hAnsi="Arial" w:cs="Arial"/>
                <w:b/>
                <w:szCs w:val="21"/>
              </w:rPr>
              <w:t>投标报价得分</w:t>
            </w:r>
          </w:p>
        </w:tc>
        <w:tc>
          <w:tcPr>
            <w:tcW w:w="1795" w:type="dxa"/>
            <w:vAlign w:val="center"/>
          </w:tcPr>
          <w:p>
            <w:pPr>
              <w:jc w:val="center"/>
              <w:rPr>
                <w:rFonts w:ascii="Arial" w:hAnsi="Arial" w:cs="Arial"/>
                <w:b/>
                <w:szCs w:val="21"/>
              </w:rPr>
            </w:pPr>
            <w:r>
              <w:rPr>
                <w:rFonts w:ascii="Arial" w:hAnsi="Arial" w:cs="Arial"/>
                <w:b/>
                <w:szCs w:val="21"/>
              </w:rPr>
              <w:t>政策性加分</w:t>
            </w:r>
          </w:p>
        </w:tc>
        <w:tc>
          <w:tcPr>
            <w:tcW w:w="1842" w:type="dxa"/>
            <w:vAlign w:val="center"/>
          </w:tcPr>
          <w:p>
            <w:pPr>
              <w:jc w:val="center"/>
              <w:rPr>
                <w:rFonts w:ascii="Arial" w:hAnsi="Arial" w:cs="Arial"/>
                <w:b/>
                <w:szCs w:val="21"/>
              </w:rPr>
            </w:pPr>
            <w:r>
              <w:rPr>
                <w:rFonts w:ascii="Arial" w:hAnsi="Arial" w:cs="Arial"/>
                <w:b/>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708" w:type="dxa"/>
            <w:vAlign w:val="center"/>
          </w:tcPr>
          <w:p>
            <w:pPr>
              <w:jc w:val="center"/>
              <w:rPr>
                <w:rFonts w:ascii="Arial" w:hAnsi="Arial" w:cs="Arial"/>
                <w:b/>
                <w:szCs w:val="21"/>
              </w:rPr>
            </w:pPr>
            <w:r>
              <w:rPr>
                <w:rFonts w:ascii="Arial" w:hAnsi="Arial" w:cs="Arial"/>
                <w:b/>
                <w:szCs w:val="21"/>
              </w:rPr>
              <w:t>分值</w:t>
            </w:r>
          </w:p>
        </w:tc>
        <w:tc>
          <w:tcPr>
            <w:tcW w:w="1981" w:type="dxa"/>
            <w:vAlign w:val="center"/>
          </w:tcPr>
          <w:p>
            <w:pPr>
              <w:jc w:val="center"/>
              <w:rPr>
                <w:rFonts w:ascii="Arial" w:hAnsi="Arial" w:cs="Arial"/>
                <w:szCs w:val="21"/>
              </w:rPr>
            </w:pPr>
            <w:r>
              <w:rPr>
                <w:rFonts w:ascii="Arial" w:hAnsi="Arial" w:cs="Arial"/>
                <w:szCs w:val="21"/>
              </w:rPr>
              <w:t>68</w:t>
            </w:r>
          </w:p>
        </w:tc>
        <w:tc>
          <w:tcPr>
            <w:tcW w:w="1607" w:type="dxa"/>
            <w:vAlign w:val="center"/>
          </w:tcPr>
          <w:p>
            <w:pPr>
              <w:jc w:val="center"/>
              <w:rPr>
                <w:rFonts w:ascii="Arial" w:hAnsi="Arial" w:cs="Arial"/>
                <w:szCs w:val="21"/>
              </w:rPr>
            </w:pPr>
            <w:r>
              <w:rPr>
                <w:rFonts w:ascii="Arial" w:hAnsi="Arial" w:cs="Arial"/>
                <w:szCs w:val="21"/>
              </w:rPr>
              <w:t>30</w:t>
            </w:r>
          </w:p>
        </w:tc>
        <w:tc>
          <w:tcPr>
            <w:tcW w:w="1795" w:type="dxa"/>
            <w:vAlign w:val="center"/>
          </w:tcPr>
          <w:p>
            <w:pPr>
              <w:jc w:val="center"/>
              <w:rPr>
                <w:rFonts w:ascii="Arial" w:hAnsi="Arial" w:cs="Arial"/>
                <w:szCs w:val="21"/>
              </w:rPr>
            </w:pPr>
            <w:r>
              <w:rPr>
                <w:rFonts w:ascii="Arial" w:hAnsi="Arial" w:cs="Arial"/>
                <w:szCs w:val="21"/>
              </w:rPr>
              <w:t>2</w:t>
            </w:r>
          </w:p>
        </w:tc>
        <w:tc>
          <w:tcPr>
            <w:tcW w:w="1842" w:type="dxa"/>
            <w:vAlign w:val="center"/>
          </w:tcPr>
          <w:p>
            <w:pPr>
              <w:jc w:val="center"/>
              <w:rPr>
                <w:rFonts w:ascii="Arial" w:hAnsi="Arial" w:cs="Arial"/>
                <w:szCs w:val="21"/>
              </w:rPr>
            </w:pPr>
            <w:r>
              <w:rPr>
                <w:rFonts w:ascii="Arial" w:hAnsi="Arial" w:cs="Arial"/>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7933" w:type="dxa"/>
            <w:gridSpan w:val="5"/>
            <w:vAlign w:val="center"/>
          </w:tcPr>
          <w:p>
            <w:pPr>
              <w:rPr>
                <w:rFonts w:ascii="Arial" w:hAnsi="Arial" w:cs="Arial"/>
                <w:szCs w:val="21"/>
              </w:rPr>
            </w:pPr>
            <w:r>
              <w:rPr>
                <w:rFonts w:ascii="Arial" w:hAnsi="Arial" w:cs="Arial"/>
                <w:szCs w:val="21"/>
              </w:rPr>
              <w:t>综合得分=技术及商务资信分+投标报价得分+政策性加分（</w:t>
            </w:r>
            <w:r>
              <w:rPr>
                <w:rFonts w:ascii="Arial" w:hAnsi="Arial" w:cs="Arial"/>
              </w:rPr>
              <w:t>注：各</w:t>
            </w:r>
            <w:r>
              <w:rPr>
                <w:rFonts w:ascii="Arial" w:hAnsi="Arial" w:cs="Arial"/>
                <w:szCs w:val="21"/>
              </w:rPr>
              <w:t>项评分分值计算保留小数点后两位，小数点后第三位“四舍五入”）</w:t>
            </w:r>
          </w:p>
        </w:tc>
      </w:tr>
    </w:tbl>
    <w:p>
      <w:pPr>
        <w:rPr>
          <w:rFonts w:ascii="Arial" w:hAnsi="Arial" w:cs="Arial"/>
          <w:bCs/>
          <w:kern w:val="0"/>
          <w:szCs w:val="21"/>
        </w:rPr>
      </w:pPr>
    </w:p>
    <w:bookmarkEnd w:id="20"/>
    <w:bookmarkEnd w:id="21"/>
    <w:bookmarkEnd w:id="23"/>
    <w:p>
      <w:pPr>
        <w:spacing w:before="120" w:line="320" w:lineRule="atLeast"/>
        <w:ind w:firstLine="422" w:firstLineChars="200"/>
        <w:rPr>
          <w:rFonts w:ascii="Arial" w:hAnsi="Arial" w:cs="Arial"/>
          <w:b/>
          <w:bCs/>
          <w:kern w:val="0"/>
          <w:szCs w:val="21"/>
        </w:rPr>
      </w:pPr>
      <w:r>
        <w:rPr>
          <w:rFonts w:ascii="Arial" w:hAnsi="Arial" w:cs="Arial"/>
          <w:b/>
          <w:bCs/>
          <w:kern w:val="0"/>
          <w:szCs w:val="21"/>
        </w:rPr>
        <w:t>2.5政策性加分说明</w:t>
      </w:r>
    </w:p>
    <w:p>
      <w:pPr>
        <w:spacing w:before="120" w:line="320" w:lineRule="atLeast"/>
        <w:ind w:firstLine="420" w:firstLineChars="200"/>
        <w:rPr>
          <w:rFonts w:ascii="Arial" w:hAnsi="Arial" w:cs="Arial"/>
          <w:szCs w:val="21"/>
        </w:rPr>
      </w:pPr>
      <w:bookmarkStart w:id="39" w:name="_Hlk47714530"/>
      <w:r>
        <w:rPr>
          <w:rFonts w:ascii="Arial" w:hAnsi="Arial" w:cs="Arial"/>
          <w:bCs/>
          <w:szCs w:val="21"/>
        </w:rPr>
        <w:t>（1）</w:t>
      </w:r>
      <w:r>
        <w:rPr>
          <w:rFonts w:ascii="Arial" w:hAnsi="Arial" w:cs="Arial"/>
          <w:szCs w:val="21"/>
        </w:rPr>
        <w:t>节能产品、环境标志产品</w:t>
      </w:r>
    </w:p>
    <w:p>
      <w:pPr>
        <w:spacing w:before="120" w:line="320" w:lineRule="atLeast"/>
        <w:ind w:firstLine="420" w:firstLineChars="200"/>
        <w:rPr>
          <w:rFonts w:ascii="Arial" w:hAnsi="Arial" w:cs="Arial"/>
          <w:szCs w:val="21"/>
        </w:rPr>
      </w:pPr>
      <w:r>
        <w:rPr>
          <w:rFonts w:ascii="Arial" w:hAnsi="Arial" w:cs="Arial"/>
          <w:bCs/>
          <w:szCs w:val="21"/>
        </w:rPr>
        <w:t>节能、环境标志产品以</w:t>
      </w:r>
      <w:r>
        <w:rPr>
          <w:rFonts w:ascii="Arial" w:hAnsi="Arial" w:cs="Arial"/>
        </w:rPr>
        <w:t>国家财政部等部门</w:t>
      </w:r>
      <w:r>
        <w:rPr>
          <w:rFonts w:ascii="Arial" w:hAnsi="Arial" w:cs="Arial"/>
          <w:bCs/>
          <w:szCs w:val="21"/>
        </w:rPr>
        <w:t>颁布的</w:t>
      </w:r>
      <w:r>
        <w:rPr>
          <w:rFonts w:ascii="Arial" w:hAnsi="Arial" w:cs="Arial"/>
        </w:rPr>
        <w:t>节能产品政府采购品目清单和环境标志产品政府采购品目清单为准</w:t>
      </w:r>
      <w:r>
        <w:rPr>
          <w:rFonts w:ascii="Arial" w:hAnsi="Arial" w:cs="Arial"/>
          <w:bCs/>
          <w:szCs w:val="21"/>
        </w:rPr>
        <w:t>，</w:t>
      </w:r>
      <w:r>
        <w:rPr>
          <w:rFonts w:ascii="Arial" w:hAnsi="Arial" w:cs="Arial"/>
          <w:szCs w:val="21"/>
        </w:rPr>
        <w:t>采购人或采购代理机构通过中国政府采购网“节能产品查询”及“环境标志产品查询”进行。</w:t>
      </w:r>
    </w:p>
    <w:bookmarkEnd w:id="39"/>
    <w:p>
      <w:pPr>
        <w:spacing w:before="120" w:line="320" w:lineRule="atLeast"/>
        <w:ind w:firstLine="422" w:firstLineChars="200"/>
        <w:rPr>
          <w:rFonts w:ascii="Arial" w:hAnsi="Arial" w:cs="Arial"/>
          <w:b/>
          <w:bCs/>
          <w:kern w:val="0"/>
          <w:szCs w:val="21"/>
        </w:rPr>
      </w:pPr>
      <w:r>
        <w:rPr>
          <w:rFonts w:ascii="Arial" w:hAnsi="Arial" w:cs="Arial"/>
          <w:b/>
          <w:bCs/>
          <w:kern w:val="0"/>
          <w:szCs w:val="21"/>
        </w:rPr>
        <w:t>2.6政策性扣除计算方法</w:t>
      </w:r>
    </w:p>
    <w:p>
      <w:pPr>
        <w:spacing w:before="120" w:line="320" w:lineRule="atLeast"/>
        <w:ind w:firstLine="420" w:firstLineChars="200"/>
        <w:rPr>
          <w:rFonts w:ascii="Arial" w:hAnsi="Arial" w:cs="Arial"/>
          <w:szCs w:val="21"/>
        </w:rPr>
      </w:pPr>
      <w:r>
        <w:rPr>
          <w:rFonts w:ascii="Arial" w:hAnsi="Arial" w:cs="Arial"/>
          <w:szCs w:val="21"/>
        </w:rPr>
        <w:t>供应商符合小型、微型企业、监狱企业或残疾人福利性单位条件的，其投标报价将按相应比例进行扣除，用扣除后的价格参与评审（计算价格分）。</w:t>
      </w:r>
    </w:p>
    <w:p>
      <w:pPr>
        <w:spacing w:before="120" w:line="320" w:lineRule="atLeast"/>
        <w:ind w:firstLine="420" w:firstLineChars="200"/>
        <w:rPr>
          <w:rFonts w:ascii="Arial" w:hAnsi="Arial" w:cs="Arial"/>
          <w:szCs w:val="21"/>
        </w:rPr>
      </w:pPr>
      <w:r>
        <w:rPr>
          <w:rFonts w:ascii="Arial" w:hAnsi="Arial" w:cs="Arial"/>
          <w:szCs w:val="21"/>
        </w:rPr>
        <w:t>（1）小型、微型企业</w:t>
      </w:r>
    </w:p>
    <w:p>
      <w:pPr>
        <w:spacing w:before="120" w:line="320" w:lineRule="atLeast"/>
        <w:ind w:firstLine="420" w:firstLineChars="200"/>
        <w:rPr>
          <w:rFonts w:ascii="Arial" w:hAnsi="Arial" w:cs="Arial"/>
          <w:szCs w:val="21"/>
        </w:rPr>
      </w:pPr>
      <w:r>
        <w:rPr>
          <w:rFonts w:ascii="Arial" w:hAnsi="Arial" w:cs="Arial"/>
          <w:szCs w:val="21"/>
        </w:rPr>
        <w:t>供应商为非联合体的情况下投标报价扣除方式：对小型、微型企业投标报价给予10%的扣除，以扣除后的投标报价参与评审（计算价格分）。</w:t>
      </w:r>
    </w:p>
    <w:p>
      <w:pPr>
        <w:spacing w:before="120" w:line="320" w:lineRule="atLeast"/>
        <w:ind w:firstLine="420" w:firstLineChars="200"/>
        <w:rPr>
          <w:rFonts w:ascii="Arial" w:hAnsi="Arial" w:cs="Arial"/>
          <w:szCs w:val="21"/>
        </w:rPr>
      </w:pPr>
      <w:r>
        <w:rPr>
          <w:rFonts w:ascii="Arial" w:hAnsi="Arial" w:cs="Arial"/>
          <w:szCs w:val="21"/>
        </w:rPr>
        <w:t>（2）监狱企业</w:t>
      </w:r>
    </w:p>
    <w:p>
      <w:pPr>
        <w:spacing w:before="120" w:line="320" w:lineRule="atLeast"/>
        <w:ind w:firstLine="420" w:firstLineChars="200"/>
        <w:rPr>
          <w:rFonts w:ascii="Arial" w:hAnsi="Arial" w:cs="Arial"/>
          <w:szCs w:val="21"/>
        </w:rPr>
      </w:pPr>
      <w:r>
        <w:rPr>
          <w:rFonts w:ascii="Arial" w:hAnsi="Arial" w:cs="Arial"/>
          <w:szCs w:val="21"/>
        </w:rPr>
        <w:t>根据财政部、司法部关于政府采购支持监狱企业发展有关问题的通知（财库[2014]68号），监狱企业视同小型、微型企业，享受小型、微型企业评审时</w:t>
      </w:r>
      <w:r>
        <w:rPr>
          <w:rFonts w:ascii="Arial" w:hAnsi="Arial" w:cs="Arial"/>
          <w:bCs/>
          <w:szCs w:val="21"/>
        </w:rPr>
        <w:t>投标</w:t>
      </w:r>
      <w:r>
        <w:rPr>
          <w:rFonts w:ascii="Arial" w:hAnsi="Arial" w:cs="Arial"/>
          <w:szCs w:val="21"/>
        </w:rPr>
        <w:t>价格扣除10%的政府采购政策。</w:t>
      </w:r>
    </w:p>
    <w:p>
      <w:pPr>
        <w:spacing w:before="120" w:line="320" w:lineRule="atLeast"/>
        <w:ind w:firstLine="420" w:firstLineChars="200"/>
        <w:rPr>
          <w:rFonts w:ascii="Arial" w:hAnsi="Arial" w:cs="Arial"/>
          <w:szCs w:val="21"/>
        </w:rPr>
      </w:pPr>
      <w:r>
        <w:rPr>
          <w:rFonts w:ascii="Arial" w:hAnsi="Arial" w:cs="Arial"/>
          <w:szCs w:val="21"/>
        </w:rPr>
        <w:t>（3）残疾人福利性单位</w:t>
      </w:r>
    </w:p>
    <w:p>
      <w:pPr>
        <w:spacing w:before="120" w:line="320" w:lineRule="atLeast"/>
        <w:ind w:firstLine="420" w:firstLineChars="200"/>
        <w:rPr>
          <w:rFonts w:ascii="Arial" w:hAnsi="Arial" w:cs="Arial"/>
          <w:szCs w:val="21"/>
        </w:rPr>
      </w:pPr>
      <w:r>
        <w:rPr>
          <w:rFonts w:ascii="Arial" w:hAnsi="Arial" w:cs="Arial"/>
          <w:szCs w:val="21"/>
        </w:rPr>
        <w:t>根据财政部、民政部、中国残疾人联合会三部门发布的关于促进残疾人就业政府采购政策的通知（财库〔2017〕141号），残疾人福利性单位视同小型、微型企业，享受小型、微型企业评标时投标报价扣除10%的政府采购政策。供应商既属于残疾人福利性单位又属于小型、微型企业的，其只能享受投标报价一次性10%的扣除，不重复享受政策。</w:t>
      </w:r>
    </w:p>
    <w:p>
      <w:pPr>
        <w:spacing w:before="120" w:line="320" w:lineRule="atLeast"/>
        <w:ind w:firstLine="420" w:firstLineChars="200"/>
        <w:rPr>
          <w:rFonts w:ascii="Arial" w:hAnsi="Arial" w:cs="Arial"/>
          <w:szCs w:val="21"/>
        </w:rPr>
      </w:pPr>
      <w:bookmarkStart w:id="40" w:name="_Hlk60654227"/>
      <w:bookmarkStart w:id="41" w:name="_Hlk60651046"/>
      <w:r>
        <w:rPr>
          <w:rFonts w:ascii="Arial" w:hAnsi="Arial" w:cs="Arial"/>
          <w:szCs w:val="21"/>
        </w:rPr>
        <w:t>（4）联合体投标</w:t>
      </w:r>
    </w:p>
    <w:p>
      <w:pPr>
        <w:spacing w:before="120" w:line="320" w:lineRule="atLeast"/>
        <w:ind w:firstLine="420" w:firstLineChars="200"/>
        <w:rPr>
          <w:rFonts w:ascii="Arial" w:hAnsi="Arial" w:cs="Arial"/>
          <w:szCs w:val="21"/>
        </w:rPr>
      </w:pPr>
      <w:bookmarkStart w:id="42" w:name="_Hlk65851683"/>
      <w:r>
        <w:rPr>
          <w:rFonts w:ascii="Arial" w:hAnsi="Arial" w:cs="Arial"/>
          <w:szCs w:val="21"/>
        </w:rPr>
        <w:t>供应商为联合体的情况下投标价格扣除方式：接受非小微企业与小微企业组成联合体的采购项目，对于联合协议约定小微企业的合同份额占到合同总金额 30%以上的，评标时对联合体投标人的报价给予 2%的扣除，用扣除后的价格参加评审。组成联合体的小微企业与联合体内其他企业之间不得存在直接控股、管理关系，否则价格不予扣除。</w:t>
      </w:r>
    </w:p>
    <w:bookmarkEnd w:id="42"/>
    <w:p>
      <w:pPr>
        <w:spacing w:before="120" w:line="320" w:lineRule="atLeast"/>
        <w:ind w:firstLine="420" w:firstLineChars="200"/>
        <w:rPr>
          <w:rFonts w:ascii="Arial" w:hAnsi="Arial" w:cs="Arial"/>
          <w:szCs w:val="21"/>
        </w:rPr>
      </w:pPr>
      <w:r>
        <w:rPr>
          <w:rFonts w:ascii="Arial" w:hAnsi="Arial" w:cs="Arial"/>
          <w:szCs w:val="21"/>
        </w:rPr>
        <w:t>（5）中标后分包</w:t>
      </w:r>
    </w:p>
    <w:p>
      <w:pPr>
        <w:spacing w:before="120" w:line="320" w:lineRule="atLeast"/>
        <w:ind w:firstLine="420" w:firstLineChars="200"/>
        <w:rPr>
          <w:rFonts w:ascii="Arial" w:hAnsi="Arial" w:cs="Arial"/>
          <w:szCs w:val="21"/>
        </w:rPr>
      </w:pPr>
      <w:bookmarkStart w:id="43" w:name="_Hlk65851690"/>
      <w:r>
        <w:rPr>
          <w:rFonts w:ascii="Arial" w:hAnsi="Arial" w:cs="Arial"/>
          <w:szCs w:val="21"/>
        </w:rPr>
        <w:t>允许非小微企业向一家或者多家小微企业分包的采购项目，对于分包意向协议约定小微企业的合同份额占到合同总金额 30%以上的，评标时对非小微企业投标人的报价给予 2%的扣除，用扣除后的价格参加评审。接受分包的小微企业与分包企业之间不得存在直接控股、管理关系，否则价格不予扣除。</w:t>
      </w:r>
      <w:bookmarkEnd w:id="40"/>
    </w:p>
    <w:bookmarkEnd w:id="41"/>
    <w:bookmarkEnd w:id="43"/>
    <w:p>
      <w:pPr>
        <w:spacing w:before="120" w:line="320" w:lineRule="atLeast"/>
        <w:ind w:firstLine="420" w:firstLineChars="200"/>
        <w:rPr>
          <w:rFonts w:ascii="Arial" w:hAnsi="Arial" w:cs="Arial"/>
          <w:bCs/>
          <w:szCs w:val="21"/>
        </w:rPr>
      </w:pPr>
      <w:r>
        <w:rPr>
          <w:rFonts w:ascii="Arial" w:hAnsi="Arial" w:cs="Arial"/>
          <w:szCs w:val="21"/>
        </w:rPr>
        <w:t>2.7</w:t>
      </w:r>
      <w:r>
        <w:rPr>
          <w:rFonts w:ascii="Arial" w:hAnsi="Arial" w:cs="Arial"/>
          <w:b/>
          <w:bCs/>
          <w:kern w:val="0"/>
          <w:szCs w:val="21"/>
        </w:rPr>
        <w:t>符合政府采购政策的相关条件</w:t>
      </w:r>
    </w:p>
    <w:p>
      <w:pPr>
        <w:spacing w:before="120" w:line="320" w:lineRule="atLeast"/>
        <w:ind w:firstLine="420" w:firstLineChars="200"/>
        <w:rPr>
          <w:rFonts w:ascii="Arial" w:hAnsi="Arial" w:cs="Arial"/>
          <w:szCs w:val="21"/>
        </w:rPr>
      </w:pPr>
      <w:r>
        <w:rPr>
          <w:rFonts w:ascii="Arial" w:hAnsi="Arial" w:cs="Arial"/>
          <w:szCs w:val="21"/>
        </w:rPr>
        <w:t>（1）小型、微型企业</w:t>
      </w:r>
    </w:p>
    <w:p>
      <w:pPr>
        <w:spacing w:before="120" w:line="320" w:lineRule="atLeast"/>
        <w:ind w:firstLine="420" w:firstLineChars="200"/>
        <w:rPr>
          <w:rFonts w:ascii="Arial" w:hAnsi="Arial" w:cs="Arial"/>
          <w:szCs w:val="21"/>
        </w:rPr>
      </w:pPr>
      <w:bookmarkStart w:id="44" w:name="_Hlk60651069"/>
      <w:r>
        <w:rPr>
          <w:rFonts w:ascii="Arial" w:hAnsi="Arial" w:cs="Arial"/>
          <w:szCs w:val="21"/>
        </w:rPr>
        <w:t>依照《关于印发《政府采购促进中小企业发展管理办法》的通知》（财库〔2020〕46号）之规定， 供应商提供的货物、工程或者服务符合下列情形的，享受本办法规定的中小企业扶持政策：</w:t>
      </w:r>
    </w:p>
    <w:p>
      <w:pPr>
        <w:spacing w:before="120" w:line="320" w:lineRule="atLeast"/>
        <w:ind w:firstLine="420" w:firstLineChars="200"/>
        <w:rPr>
          <w:rFonts w:ascii="Arial" w:hAnsi="Arial" w:cs="Arial"/>
          <w:szCs w:val="21"/>
        </w:rPr>
      </w:pPr>
      <w:r>
        <w:rPr>
          <w:rFonts w:ascii="Arial" w:hAnsi="Arial" w:cs="Arial"/>
          <w:szCs w:val="21"/>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pPr>
        <w:spacing w:before="120" w:line="320" w:lineRule="atLeast"/>
        <w:ind w:firstLine="420" w:firstLineChars="200"/>
        <w:rPr>
          <w:rFonts w:ascii="Arial" w:hAnsi="Arial" w:cs="Arial"/>
          <w:szCs w:val="21"/>
        </w:rPr>
      </w:pPr>
      <w:r>
        <w:rPr>
          <w:rFonts w:ascii="Arial" w:hAnsi="Arial" w:cs="Arial"/>
          <w:szCs w:val="21"/>
        </w:rPr>
        <w:t>注：供应商根据中小企业划分标准（《关于印发中小企业划型标准规定的通知》（工信部联企业〔2011〕300号）判断是否为中小企业，符合中小企业划分标准的个体工商户，视同中小企业。以联合体形式参加政府采购活动，联合体各方均为中小企业的，联合体视同中小企业。其中，联合体各方均为小微企业的，联合体视同小微企业。</w:t>
      </w:r>
    </w:p>
    <w:p>
      <w:pPr>
        <w:spacing w:before="120" w:line="320" w:lineRule="atLeast"/>
        <w:ind w:firstLine="420" w:firstLineChars="200"/>
        <w:rPr>
          <w:rFonts w:ascii="Arial" w:hAnsi="Arial" w:cs="Arial"/>
          <w:szCs w:val="21"/>
        </w:rPr>
      </w:pPr>
      <w:r>
        <w:rPr>
          <w:rFonts w:ascii="Arial" w:hAnsi="Arial" w:cs="Arial"/>
          <w:bCs/>
          <w:szCs w:val="21"/>
        </w:rPr>
        <w:t>供应商声明制造商为中小企业的，应按招标文件规定在投标文件中提供声明函。</w:t>
      </w:r>
    </w:p>
    <w:bookmarkEnd w:id="44"/>
    <w:p>
      <w:pPr>
        <w:spacing w:before="120" w:line="320" w:lineRule="atLeast"/>
        <w:ind w:firstLine="420" w:firstLineChars="200"/>
        <w:rPr>
          <w:rFonts w:ascii="Arial" w:hAnsi="Arial" w:cs="Arial"/>
          <w:szCs w:val="21"/>
        </w:rPr>
      </w:pPr>
      <w:r>
        <w:rPr>
          <w:rFonts w:ascii="Arial" w:hAnsi="Arial" w:cs="Arial"/>
          <w:szCs w:val="21"/>
        </w:rPr>
        <w:t>（2）监狱企业</w:t>
      </w:r>
    </w:p>
    <w:p>
      <w:pPr>
        <w:spacing w:before="120" w:line="320" w:lineRule="atLeast"/>
        <w:ind w:firstLine="420" w:firstLineChars="200"/>
        <w:rPr>
          <w:rFonts w:ascii="Arial" w:hAnsi="Arial" w:cs="Arial"/>
          <w:szCs w:val="21"/>
        </w:rPr>
      </w:pPr>
      <w:r>
        <w:rPr>
          <w:rFonts w:ascii="Arial" w:hAnsi="Arial" w:cs="Arial"/>
          <w:szCs w:val="21"/>
        </w:rPr>
        <w:t>依照《财政部、司法部关于政府采购支持监狱企业发展有关问题的通知》（财库〔2014〕68号）之规定，监狱企业应当符合以下条件：</w:t>
      </w:r>
    </w:p>
    <w:p>
      <w:pPr>
        <w:spacing w:before="120" w:line="320" w:lineRule="atLeast"/>
        <w:ind w:firstLine="420" w:firstLineChars="200"/>
        <w:rPr>
          <w:rFonts w:ascii="Arial" w:hAnsi="Arial" w:cs="Arial"/>
          <w:szCs w:val="21"/>
        </w:rPr>
      </w:pPr>
      <w:r>
        <w:rPr>
          <w:rFonts w:hint="eastAsia" w:ascii="宋体" w:hAnsi="宋体" w:cs="宋体"/>
          <w:szCs w:val="21"/>
        </w:rPr>
        <w:t>①</w:t>
      </w:r>
      <w:r>
        <w:rPr>
          <w:rFonts w:ascii="Arial" w:hAnsi="Arial" w:cs="Arial"/>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监狱企业参加政府采购活动时，应当提供由省级以上监狱管理局、戒毒管理局（含新疆生产建设兵团）或财政部门出具的属于监狱企业的证明文件，视同小型、微型企业。</w:t>
      </w:r>
    </w:p>
    <w:p>
      <w:pPr>
        <w:spacing w:before="120" w:line="320" w:lineRule="atLeast"/>
        <w:ind w:firstLine="420" w:firstLineChars="200"/>
        <w:rPr>
          <w:rFonts w:ascii="Arial" w:hAnsi="Arial" w:cs="Arial"/>
          <w:szCs w:val="21"/>
        </w:rPr>
      </w:pPr>
      <w:r>
        <w:rPr>
          <w:rFonts w:ascii="Arial" w:hAnsi="Arial" w:cs="Arial"/>
          <w:szCs w:val="21"/>
        </w:rPr>
        <w:t>注：</w:t>
      </w:r>
      <w:r>
        <w:rPr>
          <w:rFonts w:ascii="Arial" w:hAnsi="Arial" w:cs="Arial"/>
          <w:bCs/>
          <w:szCs w:val="21"/>
        </w:rPr>
        <w:t>供应商声明制造商为监狱企业的，应按招标文件规定在投标文件中提供相关证明文件。</w:t>
      </w:r>
    </w:p>
    <w:p>
      <w:pPr>
        <w:spacing w:before="120" w:line="320" w:lineRule="atLeast"/>
        <w:ind w:firstLine="420" w:firstLineChars="200"/>
        <w:rPr>
          <w:rFonts w:ascii="Arial" w:hAnsi="Arial" w:cs="Arial"/>
          <w:szCs w:val="21"/>
        </w:rPr>
      </w:pPr>
      <w:r>
        <w:rPr>
          <w:rFonts w:ascii="Arial" w:hAnsi="Arial" w:cs="Arial"/>
          <w:szCs w:val="21"/>
        </w:rPr>
        <w:t>（3）残疾人福利性单位</w:t>
      </w:r>
    </w:p>
    <w:p>
      <w:pPr>
        <w:spacing w:before="120" w:line="320" w:lineRule="atLeast"/>
        <w:ind w:firstLine="420" w:firstLineChars="200"/>
        <w:rPr>
          <w:rFonts w:ascii="Arial" w:hAnsi="Arial" w:cs="Arial"/>
          <w:szCs w:val="21"/>
        </w:rPr>
      </w:pPr>
      <w:r>
        <w:rPr>
          <w:rFonts w:ascii="Arial" w:hAnsi="Arial" w:cs="Arial"/>
          <w:szCs w:val="21"/>
        </w:rPr>
        <w:t>依照财政部、民政部、中国残疾人联合会三部门发布的《关于促进残疾人就业政府采购政策的通知》（财库〔2017〕141号）之规定，享受政府采购支持政策的残疾人福利性单位应当符合同时满足以下条件：</w:t>
      </w:r>
    </w:p>
    <w:p>
      <w:pPr>
        <w:spacing w:before="120" w:line="320" w:lineRule="atLeast"/>
        <w:ind w:firstLine="420" w:firstLineChars="200"/>
        <w:rPr>
          <w:rFonts w:ascii="Arial" w:hAnsi="Arial" w:cs="Arial"/>
          <w:szCs w:val="21"/>
        </w:rPr>
      </w:pPr>
      <w:r>
        <w:rPr>
          <w:rFonts w:hint="eastAsia" w:ascii="宋体" w:hAnsi="宋体" w:cs="宋体"/>
          <w:szCs w:val="21"/>
        </w:rPr>
        <w:t>①</w:t>
      </w:r>
      <w:r>
        <w:rPr>
          <w:rFonts w:ascii="Arial" w:hAnsi="Arial" w:cs="Arial"/>
          <w:szCs w:val="21"/>
        </w:rPr>
        <w:t>安置的残疾人占本单位在职职工人数的比例不低于25%（含25%），并且安置的残疾人人数不少于10人（含10人）；</w:t>
      </w:r>
    </w:p>
    <w:p>
      <w:pPr>
        <w:spacing w:before="120" w:line="320" w:lineRule="atLeast"/>
        <w:ind w:firstLine="420" w:firstLineChars="200"/>
        <w:rPr>
          <w:rFonts w:ascii="Arial" w:hAnsi="Arial" w:cs="Arial"/>
          <w:szCs w:val="21"/>
        </w:rPr>
      </w:pPr>
      <w:r>
        <w:rPr>
          <w:rFonts w:hint="eastAsia" w:ascii="宋体" w:hAnsi="宋体" w:cs="宋体"/>
          <w:szCs w:val="21"/>
        </w:rPr>
        <w:t>②</w:t>
      </w:r>
      <w:r>
        <w:rPr>
          <w:rFonts w:ascii="Arial" w:hAnsi="Arial" w:cs="Arial"/>
          <w:szCs w:val="21"/>
        </w:rPr>
        <w:t>依法与安置的每位残疾人签订了一年以上（含一年）的劳动合同或服务协议；</w:t>
      </w:r>
    </w:p>
    <w:p>
      <w:pPr>
        <w:spacing w:before="120" w:line="320" w:lineRule="atLeast"/>
        <w:ind w:firstLine="420" w:firstLineChars="200"/>
        <w:rPr>
          <w:rFonts w:ascii="Arial" w:hAnsi="Arial" w:cs="Arial"/>
          <w:szCs w:val="21"/>
        </w:rPr>
      </w:pPr>
      <w:r>
        <w:rPr>
          <w:rFonts w:hint="eastAsia" w:ascii="宋体" w:hAnsi="宋体" w:cs="宋体"/>
          <w:szCs w:val="21"/>
        </w:rPr>
        <w:t>③</w:t>
      </w:r>
      <w:r>
        <w:rPr>
          <w:rFonts w:ascii="Arial" w:hAnsi="Arial" w:cs="Arial"/>
          <w:szCs w:val="21"/>
        </w:rPr>
        <w:t>为安置的每位残疾人按月足额缴纳了基本养老保险、基本医疗保险、失业保险、工伤保险和生育保险等社会保险费；</w:t>
      </w:r>
    </w:p>
    <w:p>
      <w:pPr>
        <w:spacing w:before="120" w:line="320" w:lineRule="atLeast"/>
        <w:ind w:firstLine="420" w:firstLineChars="200"/>
        <w:rPr>
          <w:rFonts w:ascii="Arial" w:hAnsi="Arial" w:cs="Arial"/>
          <w:szCs w:val="21"/>
        </w:rPr>
      </w:pPr>
      <w:r>
        <w:rPr>
          <w:rFonts w:hint="eastAsia" w:ascii="宋体" w:hAnsi="宋体" w:cs="宋体"/>
          <w:szCs w:val="21"/>
        </w:rPr>
        <w:t>④</w:t>
      </w:r>
      <w:r>
        <w:rPr>
          <w:rFonts w:ascii="Arial" w:hAnsi="Arial" w:cs="Arial"/>
          <w:szCs w:val="21"/>
        </w:rPr>
        <w:t>通过银行等金融机构向安置的每位残疾人，按月支付了不低于单位所在区县适用的经省级人民政府批准的月最低工资标准的工资；</w:t>
      </w:r>
    </w:p>
    <w:p>
      <w:pPr>
        <w:spacing w:before="120" w:line="320" w:lineRule="atLeast"/>
        <w:ind w:firstLine="420" w:firstLineChars="200"/>
        <w:rPr>
          <w:rFonts w:ascii="Arial" w:hAnsi="Arial" w:cs="Arial"/>
          <w:szCs w:val="21"/>
        </w:rPr>
      </w:pPr>
      <w:r>
        <w:rPr>
          <w:rFonts w:hint="eastAsia" w:ascii="宋体" w:hAnsi="宋体" w:cs="宋体"/>
          <w:szCs w:val="21"/>
        </w:rPr>
        <w:t>⑤</w:t>
      </w:r>
      <w:r>
        <w:rPr>
          <w:rFonts w:ascii="Arial" w:hAnsi="Arial" w:cs="Arial"/>
          <w:szCs w:val="21"/>
        </w:rPr>
        <w:t>提供本单位制造的货物、承担的工程或者服务（以下简称产品），或者提供其他残疾人福利性单位制造的货物（不包括使用非残疾人福利性单位注册商标的货物）。</w:t>
      </w:r>
    </w:p>
    <w:p>
      <w:pPr>
        <w:spacing w:before="120" w:line="320" w:lineRule="atLeast"/>
        <w:ind w:firstLine="420" w:firstLineChars="200"/>
        <w:rPr>
          <w:rFonts w:ascii="Arial" w:hAnsi="Arial" w:cs="Arial"/>
          <w:szCs w:val="21"/>
        </w:rPr>
      </w:pPr>
      <w:r>
        <w:rPr>
          <w:rFonts w:ascii="Arial" w:hAnsi="Arial" w:cs="Arial"/>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before="120" w:line="320" w:lineRule="atLeast"/>
        <w:ind w:firstLine="420" w:firstLineChars="200"/>
        <w:rPr>
          <w:rFonts w:ascii="Arial" w:hAnsi="Arial" w:cs="Arial"/>
          <w:szCs w:val="21"/>
        </w:rPr>
      </w:pPr>
      <w:r>
        <w:rPr>
          <w:rFonts w:ascii="Arial" w:hAnsi="Arial" w:cs="Arial"/>
          <w:szCs w:val="21"/>
        </w:rPr>
        <w:t>注：制造商符合残疾人福利性单位的，应当提供《残疾人福利性单位声明函》，并对声明的真实性负责。</w:t>
      </w:r>
    </w:p>
    <w:p>
      <w:pPr>
        <w:pStyle w:val="26"/>
        <w:snapToGrid w:val="0"/>
        <w:spacing w:before="120" w:after="120"/>
        <w:outlineLvl w:val="0"/>
        <w:rPr>
          <w:rFonts w:ascii="Arial" w:hAnsi="Arial" w:cs="Arial"/>
          <w:b/>
          <w:sz w:val="32"/>
          <w:szCs w:val="32"/>
        </w:rPr>
        <w:sectPr>
          <w:headerReference r:id="rId13" w:type="default"/>
          <w:pgSz w:w="11906" w:h="16838"/>
          <w:pgMar w:top="1418" w:right="1133" w:bottom="1246" w:left="1418" w:header="851" w:footer="992" w:gutter="0"/>
          <w:cols w:space="720" w:num="1"/>
          <w:docGrid w:linePitch="312" w:charSpace="0"/>
        </w:sectPr>
      </w:pPr>
    </w:p>
    <w:p>
      <w:pPr>
        <w:pStyle w:val="26"/>
        <w:snapToGrid w:val="0"/>
        <w:spacing w:before="120" w:after="120" w:line="320" w:lineRule="exact"/>
        <w:jc w:val="center"/>
        <w:outlineLvl w:val="0"/>
        <w:rPr>
          <w:rFonts w:ascii="Arial" w:hAnsi="Arial" w:cs="Arial"/>
          <w:sz w:val="32"/>
          <w:szCs w:val="32"/>
        </w:rPr>
      </w:pPr>
      <w:bookmarkStart w:id="45" w:name="_Toc77864348"/>
      <w:r>
        <w:rPr>
          <w:rFonts w:ascii="Arial" w:hAnsi="Arial" w:cs="Arial"/>
          <w:sz w:val="32"/>
          <w:szCs w:val="32"/>
        </w:rPr>
        <w:t>第五章  合同主要条款格式</w:t>
      </w:r>
      <w:bookmarkEnd w:id="45"/>
    </w:p>
    <w:p>
      <w:pPr>
        <w:spacing w:before="120" w:line="320" w:lineRule="atLeast"/>
        <w:ind w:firstLine="422" w:firstLineChars="200"/>
        <w:jc w:val="center"/>
        <w:outlineLvl w:val="1"/>
        <w:rPr>
          <w:rFonts w:ascii="Arial" w:hAnsi="Arial" w:cs="Arial"/>
          <w:b/>
          <w:bCs/>
          <w:kern w:val="0"/>
          <w:szCs w:val="21"/>
        </w:rPr>
      </w:pPr>
      <w:r>
        <w:rPr>
          <w:rFonts w:ascii="Arial" w:hAnsi="Arial" w:cs="Arial"/>
          <w:b/>
          <w:bCs/>
          <w:kern w:val="0"/>
          <w:szCs w:val="21"/>
        </w:rPr>
        <w:t>广西壮族自治区政府采购合同</w:t>
      </w:r>
    </w:p>
    <w:p>
      <w:pPr>
        <w:snapToGrid w:val="0"/>
        <w:spacing w:line="360" w:lineRule="exact"/>
        <w:ind w:right="480" w:firstLine="5985" w:firstLineChars="2850"/>
        <w:rPr>
          <w:rFonts w:ascii="Arial" w:hAnsi="Arial" w:cs="Arial"/>
          <w:bCs/>
          <w:szCs w:val="21"/>
        </w:rPr>
      </w:pPr>
    </w:p>
    <w:p>
      <w:pPr>
        <w:snapToGrid w:val="0"/>
        <w:spacing w:line="360" w:lineRule="exact"/>
        <w:ind w:right="480" w:firstLine="5985" w:firstLineChars="2850"/>
        <w:rPr>
          <w:rFonts w:ascii="Arial" w:hAnsi="Arial" w:cs="Arial"/>
          <w:bCs/>
          <w:szCs w:val="21"/>
          <w:u w:val="single"/>
        </w:rPr>
      </w:pPr>
      <w:r>
        <w:rPr>
          <w:rFonts w:ascii="Arial" w:hAnsi="Arial" w:cs="Arial"/>
          <w:bCs/>
          <w:szCs w:val="21"/>
        </w:rPr>
        <w:t>合同编号：</w:t>
      </w:r>
    </w:p>
    <w:p>
      <w:pPr>
        <w:snapToGrid w:val="0"/>
        <w:spacing w:line="360" w:lineRule="exact"/>
        <w:rPr>
          <w:rFonts w:ascii="Arial" w:hAnsi="Arial" w:cs="Arial"/>
          <w:szCs w:val="21"/>
        </w:rPr>
      </w:pPr>
    </w:p>
    <w:p>
      <w:pPr>
        <w:snapToGrid w:val="0"/>
        <w:spacing w:line="360" w:lineRule="exact"/>
        <w:rPr>
          <w:rFonts w:ascii="Arial" w:hAnsi="Arial" w:cs="Arial"/>
          <w:szCs w:val="21"/>
          <w:u w:val="single"/>
        </w:rPr>
      </w:pPr>
      <w:r>
        <w:rPr>
          <w:rFonts w:ascii="Arial" w:hAnsi="Arial" w:cs="Arial"/>
          <w:szCs w:val="21"/>
        </w:rPr>
        <w:t>采购单位（甲方）</w:t>
      </w:r>
      <w:r>
        <w:rPr>
          <w:rFonts w:ascii="Arial" w:hAnsi="Arial" w:cs="Arial"/>
          <w:szCs w:val="21"/>
          <w:u w:val="single"/>
        </w:rPr>
        <w:t xml:space="preserve">                          </w:t>
      </w:r>
      <w:r>
        <w:rPr>
          <w:rFonts w:ascii="Arial" w:hAnsi="Arial" w:cs="Arial"/>
          <w:szCs w:val="21"/>
        </w:rPr>
        <w:t xml:space="preserve">  </w:t>
      </w:r>
      <w:r>
        <w:rPr>
          <w:rFonts w:ascii="Arial" w:hAnsi="Arial" w:cs="Arial"/>
          <w:spacing w:val="-20"/>
          <w:szCs w:val="21"/>
        </w:rPr>
        <w:t>采 购 计 划 号</w:t>
      </w:r>
      <w:r>
        <w:rPr>
          <w:rFonts w:ascii="Arial" w:hAnsi="Arial" w:cs="Arial"/>
          <w:szCs w:val="21"/>
          <w:u w:val="single"/>
        </w:rPr>
        <w:t xml:space="preserve">                        </w:t>
      </w:r>
    </w:p>
    <w:p>
      <w:pPr>
        <w:snapToGrid w:val="0"/>
        <w:spacing w:line="360" w:lineRule="exact"/>
        <w:rPr>
          <w:rFonts w:ascii="Arial" w:hAnsi="Arial" w:cs="Arial"/>
          <w:szCs w:val="21"/>
          <w:u w:val="single"/>
        </w:rPr>
      </w:pPr>
      <w:r>
        <w:rPr>
          <w:rFonts w:ascii="Arial" w:hAnsi="Arial" w:cs="Arial"/>
          <w:szCs w:val="21"/>
        </w:rPr>
        <w:t>供 应 商（乙方）</w:t>
      </w:r>
      <w:r>
        <w:rPr>
          <w:rFonts w:ascii="Arial" w:hAnsi="Arial" w:cs="Arial"/>
          <w:szCs w:val="21"/>
          <w:u w:val="single"/>
        </w:rPr>
        <w:t xml:space="preserve">                          </w:t>
      </w:r>
      <w:r>
        <w:rPr>
          <w:rFonts w:ascii="Arial" w:hAnsi="Arial" w:cs="Arial"/>
          <w:szCs w:val="21"/>
        </w:rPr>
        <w:t xml:space="preserve">  项目名称</w:t>
      </w:r>
      <w:r>
        <w:rPr>
          <w:rFonts w:ascii="Arial" w:hAnsi="Arial" w:cs="Arial"/>
          <w:spacing w:val="-20"/>
          <w:szCs w:val="21"/>
        </w:rPr>
        <w:t>编号</w:t>
      </w:r>
      <w:r>
        <w:rPr>
          <w:rFonts w:ascii="Arial" w:hAnsi="Arial" w:cs="Arial"/>
          <w:szCs w:val="21"/>
          <w:u w:val="single"/>
        </w:rPr>
        <w:t xml:space="preserve">                       </w:t>
      </w:r>
    </w:p>
    <w:p>
      <w:pPr>
        <w:snapToGrid w:val="0"/>
        <w:spacing w:line="360" w:lineRule="exact"/>
        <w:rPr>
          <w:rFonts w:ascii="Arial" w:hAnsi="Arial" w:cs="Arial"/>
          <w:szCs w:val="21"/>
          <w:u w:val="single"/>
        </w:rPr>
      </w:pPr>
      <w:r>
        <w:rPr>
          <w:rFonts w:ascii="Arial" w:hAnsi="Arial" w:cs="Arial"/>
          <w:szCs w:val="21"/>
        </w:rPr>
        <w:t xml:space="preserve">签  订  地  点  </w:t>
      </w:r>
      <w:r>
        <w:rPr>
          <w:rFonts w:ascii="Arial" w:hAnsi="Arial" w:cs="Arial"/>
          <w:szCs w:val="21"/>
          <w:u w:val="single"/>
        </w:rPr>
        <w:t xml:space="preserve">                          </w:t>
      </w:r>
      <w:r>
        <w:rPr>
          <w:rFonts w:ascii="Arial" w:hAnsi="Arial" w:cs="Arial"/>
          <w:szCs w:val="21"/>
        </w:rPr>
        <w:t xml:space="preserve">  签 订 时 间</w:t>
      </w:r>
      <w:r>
        <w:rPr>
          <w:rFonts w:ascii="Arial" w:hAnsi="Arial" w:cs="Arial"/>
          <w:szCs w:val="21"/>
          <w:u w:val="single"/>
        </w:rPr>
        <w:t xml:space="preserve">                       </w:t>
      </w:r>
    </w:p>
    <w:p>
      <w:pPr>
        <w:snapToGrid w:val="0"/>
        <w:spacing w:line="360" w:lineRule="exact"/>
        <w:ind w:firstLine="420" w:firstLineChars="200"/>
        <w:rPr>
          <w:rFonts w:ascii="Arial" w:hAnsi="Arial" w:cs="Arial"/>
          <w:szCs w:val="21"/>
        </w:rPr>
      </w:pPr>
    </w:p>
    <w:p>
      <w:pPr>
        <w:pStyle w:val="26"/>
        <w:spacing w:line="360" w:lineRule="exact"/>
        <w:ind w:firstLine="420" w:firstLineChars="200"/>
        <w:rPr>
          <w:rFonts w:ascii="Arial" w:hAnsi="Arial" w:cs="Arial"/>
        </w:rPr>
      </w:pPr>
      <w:r>
        <w:rPr>
          <w:rFonts w:ascii="Arial" w:hAnsi="Arial" w:cs="Arial"/>
        </w:rPr>
        <w:t>根据《中华人民共和国政府采购法》</w:t>
      </w:r>
      <w:r>
        <w:rPr>
          <w:rFonts w:ascii="Arial" w:hAnsi="Arial" w:cs="Arial"/>
          <w:kern w:val="0"/>
        </w:rPr>
        <w:t>、《政府采购货物和服务招标投标管理办法》、</w:t>
      </w:r>
      <w:r>
        <w:rPr>
          <w:rFonts w:ascii="Arial" w:hAnsi="Arial" w:cs="Arial"/>
        </w:rPr>
        <w:t>《中华人民共和国民法典》等法律、法规规定，按照招标文件规定条款和乙方投标文件及其承诺，甲乙双方签订本合同。</w:t>
      </w:r>
    </w:p>
    <w:p>
      <w:pPr>
        <w:snapToGrid w:val="0"/>
        <w:spacing w:line="360" w:lineRule="exact"/>
        <w:ind w:firstLine="422" w:firstLineChars="200"/>
        <w:rPr>
          <w:rFonts w:ascii="Arial" w:hAnsi="Arial" w:cs="Arial"/>
          <w:b/>
          <w:szCs w:val="21"/>
        </w:rPr>
      </w:pPr>
      <w:r>
        <w:rPr>
          <w:rFonts w:ascii="Arial" w:hAnsi="Arial" w:cs="Arial"/>
          <w:b/>
          <w:szCs w:val="21"/>
        </w:rPr>
        <w:t>第一条　合同标的</w:t>
      </w:r>
    </w:p>
    <w:p>
      <w:pPr>
        <w:snapToGrid w:val="0"/>
        <w:spacing w:line="300" w:lineRule="exact"/>
        <w:ind w:firstLine="420" w:firstLineChars="200"/>
        <w:rPr>
          <w:rFonts w:ascii="Arial" w:hAnsi="Arial" w:cs="Arial"/>
          <w:szCs w:val="21"/>
        </w:rPr>
      </w:pPr>
      <w:r>
        <w:rPr>
          <w:rFonts w:ascii="Arial" w:hAnsi="Arial" w:cs="Arial"/>
          <w:szCs w:val="21"/>
        </w:rPr>
        <w:t>1.供货一览表</w:t>
      </w:r>
    </w:p>
    <w:tbl>
      <w:tblPr>
        <w:tblStyle w:val="51"/>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88"/>
        <w:gridCol w:w="1340"/>
        <w:gridCol w:w="639"/>
        <w:gridCol w:w="1595"/>
        <w:gridCol w:w="675"/>
        <w:gridCol w:w="1565"/>
        <w:gridCol w:w="722"/>
        <w:gridCol w:w="1450"/>
        <w:gridCol w:w="1431"/>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gridAfter w:val="1"/>
          <w:wAfter w:w="22" w:type="dxa"/>
          <w:trHeight w:val="326" w:hRule="atLeast"/>
          <w:tblHeader/>
          <w:jc w:val="center"/>
        </w:trPr>
        <w:tc>
          <w:tcPr>
            <w:tcW w:w="388" w:type="dxa"/>
            <w:tcMar>
              <w:top w:w="57" w:type="dxa"/>
              <w:left w:w="57" w:type="dxa"/>
              <w:bottom w:w="57" w:type="dxa"/>
              <w:right w:w="57" w:type="dxa"/>
            </w:tcMar>
            <w:vAlign w:val="center"/>
          </w:tcPr>
          <w:p>
            <w:pPr>
              <w:jc w:val="center"/>
              <w:rPr>
                <w:rFonts w:ascii="Arial" w:hAnsi="Arial" w:cs="Arial"/>
                <w:szCs w:val="21"/>
              </w:rPr>
            </w:pPr>
            <w:r>
              <w:rPr>
                <w:rFonts w:ascii="Arial" w:hAnsi="Arial" w:cs="Arial"/>
                <w:szCs w:val="21"/>
              </w:rPr>
              <w:t>序号</w:t>
            </w:r>
          </w:p>
        </w:tc>
        <w:tc>
          <w:tcPr>
            <w:tcW w:w="1340" w:type="dxa"/>
            <w:tcMar>
              <w:top w:w="57" w:type="dxa"/>
              <w:left w:w="57" w:type="dxa"/>
              <w:bottom w:w="57" w:type="dxa"/>
              <w:right w:w="57" w:type="dxa"/>
            </w:tcMar>
            <w:vAlign w:val="center"/>
          </w:tcPr>
          <w:p>
            <w:pPr>
              <w:jc w:val="center"/>
              <w:rPr>
                <w:rFonts w:ascii="Arial" w:hAnsi="Arial" w:cs="Arial"/>
                <w:szCs w:val="21"/>
              </w:rPr>
            </w:pPr>
            <w:r>
              <w:rPr>
                <w:rFonts w:ascii="Arial" w:hAnsi="Arial" w:cs="Arial"/>
                <w:szCs w:val="21"/>
              </w:rPr>
              <w:t>物品名称</w:t>
            </w:r>
          </w:p>
        </w:tc>
        <w:tc>
          <w:tcPr>
            <w:tcW w:w="639" w:type="dxa"/>
            <w:tcMar>
              <w:top w:w="57" w:type="dxa"/>
              <w:left w:w="57" w:type="dxa"/>
              <w:bottom w:w="57" w:type="dxa"/>
              <w:right w:w="57" w:type="dxa"/>
            </w:tcMar>
            <w:vAlign w:val="center"/>
          </w:tcPr>
          <w:p>
            <w:pPr>
              <w:jc w:val="center"/>
              <w:rPr>
                <w:rFonts w:ascii="Arial" w:hAnsi="Arial" w:cs="Arial"/>
                <w:szCs w:val="21"/>
              </w:rPr>
            </w:pPr>
            <w:r>
              <w:rPr>
                <w:rFonts w:ascii="Arial" w:hAnsi="Arial" w:cs="Arial"/>
                <w:szCs w:val="21"/>
              </w:rPr>
              <w:t>国别</w:t>
            </w:r>
          </w:p>
        </w:tc>
        <w:tc>
          <w:tcPr>
            <w:tcW w:w="1595" w:type="dxa"/>
            <w:tcMar>
              <w:top w:w="57" w:type="dxa"/>
              <w:left w:w="57" w:type="dxa"/>
              <w:bottom w:w="57" w:type="dxa"/>
              <w:right w:w="57" w:type="dxa"/>
            </w:tcMar>
            <w:vAlign w:val="center"/>
          </w:tcPr>
          <w:p>
            <w:pPr>
              <w:jc w:val="center"/>
              <w:rPr>
                <w:rFonts w:ascii="Arial" w:hAnsi="Arial" w:cs="Arial"/>
                <w:szCs w:val="21"/>
              </w:rPr>
            </w:pPr>
            <w:r>
              <w:rPr>
                <w:rFonts w:ascii="Arial" w:hAnsi="Arial" w:cs="Arial"/>
                <w:szCs w:val="21"/>
              </w:rPr>
              <w:t>生产厂家</w:t>
            </w:r>
          </w:p>
        </w:tc>
        <w:tc>
          <w:tcPr>
            <w:tcW w:w="675" w:type="dxa"/>
            <w:tcMar>
              <w:top w:w="57" w:type="dxa"/>
              <w:left w:w="57" w:type="dxa"/>
              <w:bottom w:w="57" w:type="dxa"/>
              <w:right w:w="57" w:type="dxa"/>
            </w:tcMar>
            <w:vAlign w:val="center"/>
          </w:tcPr>
          <w:p>
            <w:pPr>
              <w:jc w:val="center"/>
              <w:rPr>
                <w:rFonts w:ascii="Arial" w:hAnsi="Arial" w:cs="Arial"/>
                <w:szCs w:val="21"/>
              </w:rPr>
            </w:pPr>
            <w:r>
              <w:rPr>
                <w:rFonts w:ascii="Arial" w:hAnsi="Arial" w:cs="Arial"/>
                <w:szCs w:val="21"/>
              </w:rPr>
              <w:t>品牌</w:t>
            </w:r>
          </w:p>
        </w:tc>
        <w:tc>
          <w:tcPr>
            <w:tcW w:w="1565" w:type="dxa"/>
            <w:tcMar>
              <w:top w:w="57" w:type="dxa"/>
              <w:left w:w="57" w:type="dxa"/>
              <w:bottom w:w="57" w:type="dxa"/>
              <w:right w:w="57" w:type="dxa"/>
            </w:tcMar>
            <w:vAlign w:val="center"/>
          </w:tcPr>
          <w:p>
            <w:pPr>
              <w:jc w:val="center"/>
              <w:rPr>
                <w:rFonts w:ascii="Arial" w:hAnsi="Arial" w:cs="Arial"/>
                <w:szCs w:val="21"/>
              </w:rPr>
            </w:pPr>
            <w:r>
              <w:rPr>
                <w:rFonts w:ascii="Arial" w:hAnsi="Arial" w:cs="Arial"/>
                <w:szCs w:val="21"/>
              </w:rPr>
              <w:t>规格型号</w:t>
            </w:r>
          </w:p>
        </w:tc>
        <w:tc>
          <w:tcPr>
            <w:tcW w:w="722" w:type="dxa"/>
            <w:tcMar>
              <w:top w:w="57" w:type="dxa"/>
              <w:left w:w="57" w:type="dxa"/>
              <w:bottom w:w="57" w:type="dxa"/>
              <w:right w:w="57" w:type="dxa"/>
            </w:tcMar>
            <w:vAlign w:val="center"/>
          </w:tcPr>
          <w:p>
            <w:pPr>
              <w:jc w:val="center"/>
              <w:rPr>
                <w:rFonts w:ascii="Arial" w:hAnsi="Arial" w:cs="Arial"/>
                <w:szCs w:val="21"/>
              </w:rPr>
            </w:pPr>
            <w:r>
              <w:rPr>
                <w:rFonts w:ascii="Arial" w:hAnsi="Arial" w:cs="Arial"/>
                <w:szCs w:val="21"/>
              </w:rPr>
              <w:t>数量</w:t>
            </w:r>
          </w:p>
          <w:p>
            <w:pPr>
              <w:jc w:val="center"/>
              <w:rPr>
                <w:rFonts w:ascii="Arial" w:hAnsi="Arial" w:cs="Arial"/>
                <w:szCs w:val="21"/>
              </w:rPr>
            </w:pPr>
            <w:r>
              <w:rPr>
                <w:rFonts w:ascii="Arial" w:hAnsi="Arial" w:cs="Arial"/>
                <w:szCs w:val="21"/>
              </w:rPr>
              <w:t>/单位</w:t>
            </w:r>
          </w:p>
        </w:tc>
        <w:tc>
          <w:tcPr>
            <w:tcW w:w="1450" w:type="dxa"/>
            <w:tcMar>
              <w:top w:w="57" w:type="dxa"/>
              <w:left w:w="57" w:type="dxa"/>
              <w:bottom w:w="57" w:type="dxa"/>
              <w:right w:w="57" w:type="dxa"/>
            </w:tcMar>
            <w:vAlign w:val="center"/>
          </w:tcPr>
          <w:p>
            <w:pPr>
              <w:jc w:val="center"/>
              <w:rPr>
                <w:rFonts w:ascii="Arial" w:hAnsi="Arial" w:cs="Arial"/>
                <w:szCs w:val="21"/>
              </w:rPr>
            </w:pPr>
            <w:r>
              <w:rPr>
                <w:rFonts w:ascii="Arial" w:hAnsi="Arial" w:cs="Arial"/>
                <w:szCs w:val="21"/>
              </w:rPr>
              <w:t>单价(元)</w:t>
            </w:r>
          </w:p>
        </w:tc>
        <w:tc>
          <w:tcPr>
            <w:tcW w:w="1431" w:type="dxa"/>
            <w:tcMar>
              <w:top w:w="57" w:type="dxa"/>
              <w:left w:w="57" w:type="dxa"/>
              <w:bottom w:w="57" w:type="dxa"/>
              <w:right w:w="57" w:type="dxa"/>
            </w:tcMar>
            <w:vAlign w:val="center"/>
          </w:tcPr>
          <w:p>
            <w:pPr>
              <w:jc w:val="center"/>
              <w:rPr>
                <w:rFonts w:ascii="Arial" w:hAnsi="Arial" w:cs="Arial"/>
                <w:szCs w:val="21"/>
              </w:rPr>
            </w:pPr>
            <w:r>
              <w:rPr>
                <w:rFonts w:ascii="Arial" w:hAnsi="Arial" w:cs="Arial"/>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gridAfter w:val="1"/>
          <w:wAfter w:w="22" w:type="dxa"/>
          <w:trHeight w:val="372" w:hRule="atLeast"/>
          <w:jc w:val="center"/>
        </w:trPr>
        <w:tc>
          <w:tcPr>
            <w:tcW w:w="388" w:type="dxa"/>
            <w:tcMar>
              <w:top w:w="57" w:type="dxa"/>
              <w:left w:w="57" w:type="dxa"/>
              <w:bottom w:w="57" w:type="dxa"/>
              <w:right w:w="57" w:type="dxa"/>
            </w:tcMar>
            <w:vAlign w:val="center"/>
          </w:tcPr>
          <w:p>
            <w:pPr>
              <w:widowControl/>
              <w:jc w:val="center"/>
              <w:textAlignment w:val="center"/>
              <w:rPr>
                <w:rFonts w:ascii="Arial" w:hAnsi="Arial" w:cs="Arial"/>
                <w:kern w:val="0"/>
                <w:szCs w:val="21"/>
              </w:rPr>
            </w:pPr>
            <w:r>
              <w:rPr>
                <w:rFonts w:ascii="Arial" w:hAnsi="Arial" w:cs="Arial"/>
                <w:kern w:val="0"/>
                <w:szCs w:val="21"/>
                <w:lang w:bidi="ar"/>
              </w:rPr>
              <w:t>1</w:t>
            </w:r>
          </w:p>
        </w:tc>
        <w:tc>
          <w:tcPr>
            <w:tcW w:w="1340"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639" w:type="dxa"/>
            <w:tcMar>
              <w:top w:w="57" w:type="dxa"/>
              <w:left w:w="57" w:type="dxa"/>
              <w:bottom w:w="57" w:type="dxa"/>
              <w:right w:w="57" w:type="dxa"/>
            </w:tcMar>
            <w:vAlign w:val="center"/>
          </w:tcPr>
          <w:p>
            <w:pPr>
              <w:snapToGrid w:val="0"/>
              <w:spacing w:line="400" w:lineRule="exact"/>
              <w:jc w:val="center"/>
              <w:textAlignment w:val="center"/>
              <w:rPr>
                <w:rFonts w:ascii="Arial" w:hAnsi="Arial" w:cs="Arial"/>
                <w:kern w:val="0"/>
                <w:szCs w:val="21"/>
                <w:lang w:bidi="ar"/>
              </w:rPr>
            </w:pPr>
          </w:p>
        </w:tc>
        <w:tc>
          <w:tcPr>
            <w:tcW w:w="1595"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675"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1565"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722"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1450"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1431"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gridAfter w:val="1"/>
          <w:wAfter w:w="22" w:type="dxa"/>
          <w:trHeight w:val="215" w:hRule="atLeast"/>
          <w:jc w:val="center"/>
        </w:trPr>
        <w:tc>
          <w:tcPr>
            <w:tcW w:w="388" w:type="dxa"/>
            <w:tcMar>
              <w:top w:w="57" w:type="dxa"/>
              <w:left w:w="57" w:type="dxa"/>
              <w:bottom w:w="57" w:type="dxa"/>
              <w:right w:w="57" w:type="dxa"/>
            </w:tcMar>
            <w:vAlign w:val="center"/>
          </w:tcPr>
          <w:p>
            <w:pPr>
              <w:widowControl/>
              <w:jc w:val="center"/>
              <w:textAlignment w:val="center"/>
              <w:rPr>
                <w:rFonts w:ascii="Arial" w:hAnsi="Arial" w:cs="Arial"/>
                <w:kern w:val="0"/>
                <w:szCs w:val="21"/>
              </w:rPr>
            </w:pPr>
            <w:r>
              <w:rPr>
                <w:rFonts w:ascii="Arial" w:hAnsi="Arial" w:cs="Arial"/>
                <w:kern w:val="0"/>
                <w:szCs w:val="21"/>
                <w:lang w:bidi="ar"/>
              </w:rPr>
              <w:t>2</w:t>
            </w:r>
          </w:p>
        </w:tc>
        <w:tc>
          <w:tcPr>
            <w:tcW w:w="1340"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639" w:type="dxa"/>
            <w:tcMar>
              <w:top w:w="57" w:type="dxa"/>
              <w:left w:w="57" w:type="dxa"/>
              <w:bottom w:w="57" w:type="dxa"/>
              <w:right w:w="57" w:type="dxa"/>
            </w:tcMar>
            <w:vAlign w:val="center"/>
          </w:tcPr>
          <w:p>
            <w:pPr>
              <w:snapToGrid w:val="0"/>
              <w:spacing w:line="400" w:lineRule="exact"/>
              <w:jc w:val="center"/>
              <w:textAlignment w:val="center"/>
              <w:rPr>
                <w:rFonts w:ascii="Arial" w:hAnsi="Arial" w:cs="Arial"/>
                <w:kern w:val="0"/>
                <w:szCs w:val="21"/>
                <w:lang w:bidi="ar"/>
              </w:rPr>
            </w:pPr>
          </w:p>
        </w:tc>
        <w:tc>
          <w:tcPr>
            <w:tcW w:w="1595"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675"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1565"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722"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1450"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c>
          <w:tcPr>
            <w:tcW w:w="1431" w:type="dxa"/>
            <w:tcMar>
              <w:top w:w="57" w:type="dxa"/>
              <w:left w:w="57" w:type="dxa"/>
              <w:bottom w:w="57" w:type="dxa"/>
              <w:right w:w="57" w:type="dxa"/>
            </w:tcMar>
            <w:vAlign w:val="center"/>
          </w:tcPr>
          <w:p>
            <w:pPr>
              <w:widowControl/>
              <w:jc w:val="center"/>
              <w:textAlignment w:val="center"/>
              <w:rPr>
                <w:rFonts w:ascii="Arial" w:hAnsi="Arial" w:cs="Arial"/>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9" w:hRule="atLeast"/>
          <w:jc w:val="center"/>
        </w:trPr>
        <w:tc>
          <w:tcPr>
            <w:tcW w:w="9827" w:type="dxa"/>
            <w:gridSpan w:val="10"/>
            <w:tcMar>
              <w:top w:w="57" w:type="dxa"/>
              <w:left w:w="57" w:type="dxa"/>
              <w:bottom w:w="57" w:type="dxa"/>
              <w:right w:w="57" w:type="dxa"/>
            </w:tcMar>
            <w:vAlign w:val="center"/>
          </w:tcPr>
          <w:p>
            <w:pPr>
              <w:widowControl/>
              <w:textAlignment w:val="center"/>
              <w:rPr>
                <w:rFonts w:ascii="Arial" w:hAnsi="Arial" w:cs="Arial"/>
                <w:kern w:val="0"/>
                <w:szCs w:val="21"/>
                <w:lang w:bidi="ar"/>
              </w:rPr>
            </w:pPr>
            <w:r>
              <w:rPr>
                <w:rFonts w:ascii="Arial" w:hAnsi="Arial" w:cs="Arial"/>
                <w:szCs w:val="21"/>
              </w:rPr>
              <w:t>总价：(大写)</w:t>
            </w:r>
            <w:r>
              <w:rPr>
                <w:rFonts w:ascii="Arial" w:hAnsi="Arial" w:cs="Arial"/>
                <w:szCs w:val="21"/>
                <w:u w:val="single"/>
              </w:rPr>
              <w:t xml:space="preserve">                      </w:t>
            </w:r>
            <w:r>
              <w:rPr>
                <w:rFonts w:ascii="Arial" w:hAnsi="Arial" w:cs="Arial"/>
                <w:szCs w:val="21"/>
              </w:rPr>
              <w:t>（￥                      ）</w:t>
            </w:r>
          </w:p>
        </w:tc>
      </w:tr>
    </w:tbl>
    <w:p>
      <w:pPr>
        <w:pStyle w:val="26"/>
        <w:spacing w:line="360" w:lineRule="exact"/>
        <w:ind w:firstLine="420" w:firstLineChars="200"/>
        <w:rPr>
          <w:rFonts w:ascii="Arial" w:hAnsi="Arial" w:cs="Arial"/>
        </w:rPr>
      </w:pPr>
      <w:r>
        <w:rPr>
          <w:rFonts w:ascii="Arial" w:hAnsi="Arial" w:cs="Arial"/>
        </w:rPr>
        <w:t>2. 合同价格形式：</w:t>
      </w:r>
      <w:r>
        <w:rPr>
          <w:rFonts w:ascii="Arial" w:hAnsi="Arial" w:cs="Arial"/>
        </w:rPr>
        <w:sym w:font="Wingdings 2" w:char="F052"/>
      </w:r>
      <w:r>
        <w:rPr>
          <w:rFonts w:ascii="Arial" w:hAnsi="Arial" w:cs="Arial"/>
        </w:rPr>
        <w:t>固定总价 □固定单价 □成本补偿 □绩效激励</w:t>
      </w:r>
    </w:p>
    <w:p>
      <w:pPr>
        <w:pStyle w:val="26"/>
        <w:spacing w:line="360" w:lineRule="exact"/>
        <w:ind w:firstLine="420" w:firstLineChars="200"/>
        <w:rPr>
          <w:rFonts w:ascii="Arial" w:hAnsi="Arial" w:cs="Arial"/>
        </w:rPr>
      </w:pPr>
      <w:r>
        <w:rPr>
          <w:rFonts w:ascii="Arial" w:hAnsi="Arial" w:cs="Arial"/>
        </w:rPr>
        <w:t>3.合同合计金额包括产品价、运输费（含装卸费）、保险费、安装调试费、税费、培训费、产品检测费、产品质保期内维护等费用。如招标文件对其另有规定的，从其规定。</w:t>
      </w:r>
    </w:p>
    <w:p>
      <w:pPr>
        <w:snapToGrid w:val="0"/>
        <w:spacing w:line="360" w:lineRule="exact"/>
        <w:ind w:firstLine="422" w:firstLineChars="200"/>
        <w:rPr>
          <w:rFonts w:ascii="Arial" w:hAnsi="Arial" w:cs="Arial"/>
          <w:szCs w:val="21"/>
        </w:rPr>
      </w:pPr>
      <w:r>
        <w:rPr>
          <w:rFonts w:ascii="Arial" w:hAnsi="Arial" w:cs="Arial"/>
          <w:b/>
          <w:szCs w:val="21"/>
        </w:rPr>
        <w:t>第二条　质量保证</w:t>
      </w:r>
    </w:p>
    <w:p>
      <w:pPr>
        <w:spacing w:after="96" w:afterLines="40" w:line="360" w:lineRule="exact"/>
        <w:ind w:firstLine="420" w:firstLineChars="200"/>
        <w:rPr>
          <w:rFonts w:ascii="Arial" w:hAnsi="Arial" w:cs="Arial"/>
          <w:szCs w:val="21"/>
        </w:rPr>
      </w:pPr>
      <w:r>
        <w:rPr>
          <w:rFonts w:ascii="Arial" w:hAnsi="Arial" w:cs="Arial"/>
          <w:szCs w:val="21"/>
        </w:rPr>
        <w:t>1．乙方所提供的货物型号、技术规格、技术参数等质量必须与招标、投标文件和承诺相一致。</w:t>
      </w:r>
    </w:p>
    <w:p>
      <w:pPr>
        <w:spacing w:after="96" w:afterLines="40" w:line="360" w:lineRule="exact"/>
        <w:ind w:firstLine="420" w:firstLineChars="200"/>
        <w:rPr>
          <w:rFonts w:ascii="Arial" w:hAnsi="Arial" w:cs="Arial"/>
          <w:szCs w:val="21"/>
        </w:rPr>
      </w:pPr>
      <w:r>
        <w:rPr>
          <w:rFonts w:ascii="Arial" w:hAnsi="Arial" w:cs="Arial"/>
          <w:szCs w:val="21"/>
        </w:rPr>
        <w:t>2．乙方所提供的货物必须是全新、未使用过的且符合国家安全质量标准的原装的合格产品，且在正常安装、使用和保养条件下，其使用寿命期内各项指标均达到质量要求。</w:t>
      </w:r>
    </w:p>
    <w:p>
      <w:pPr>
        <w:snapToGrid w:val="0"/>
        <w:spacing w:line="360" w:lineRule="exact"/>
        <w:ind w:firstLine="422" w:firstLineChars="200"/>
        <w:rPr>
          <w:rFonts w:ascii="Arial" w:hAnsi="Arial" w:cs="Arial"/>
          <w:szCs w:val="21"/>
        </w:rPr>
      </w:pPr>
      <w:r>
        <w:rPr>
          <w:rFonts w:ascii="Arial" w:hAnsi="Arial" w:cs="Arial"/>
          <w:b/>
          <w:szCs w:val="21"/>
        </w:rPr>
        <w:t>第三条  权利保证</w:t>
      </w:r>
    </w:p>
    <w:p>
      <w:pPr>
        <w:spacing w:after="96" w:afterLines="40" w:line="360" w:lineRule="exact"/>
        <w:ind w:firstLine="420" w:firstLineChars="200"/>
        <w:rPr>
          <w:rFonts w:ascii="Arial" w:hAnsi="Arial" w:cs="Arial"/>
          <w:szCs w:val="21"/>
        </w:rPr>
      </w:pPr>
      <w:r>
        <w:rPr>
          <w:rFonts w:ascii="Arial" w:hAnsi="Arial" w:cs="Arial"/>
          <w:szCs w:val="21"/>
        </w:rPr>
        <w:t>乙方应保证所提供货物在使用时不会侵犯任何第三方的专利权、商标权、工业设计权或其他权利。</w:t>
      </w:r>
    </w:p>
    <w:p>
      <w:pPr>
        <w:spacing w:after="96" w:afterLines="40" w:line="360" w:lineRule="exact"/>
        <w:ind w:firstLine="420" w:firstLineChars="200"/>
        <w:rPr>
          <w:rFonts w:ascii="Arial" w:hAnsi="Arial" w:cs="Arial"/>
          <w:szCs w:val="21"/>
        </w:rPr>
      </w:pPr>
      <w:r>
        <w:rPr>
          <w:rFonts w:ascii="Arial" w:hAnsi="Arial" w:cs="Arial"/>
          <w:szCs w:val="21"/>
        </w:rPr>
        <w:t>乙方应按招标文件规定的时间向甲方提供使用货物的有关技术资料。</w:t>
      </w:r>
    </w:p>
    <w:p>
      <w:pPr>
        <w:spacing w:after="96" w:afterLines="40" w:line="360" w:lineRule="exact"/>
        <w:ind w:firstLine="420" w:firstLineChars="200"/>
        <w:rPr>
          <w:rFonts w:ascii="Arial" w:hAnsi="Arial" w:cs="Arial"/>
          <w:szCs w:val="21"/>
        </w:rPr>
      </w:pPr>
      <w:r>
        <w:rPr>
          <w:rFonts w:ascii="Arial" w:hAnsi="Arial" w:cs="Arial"/>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after="96" w:afterLines="40" w:line="360" w:lineRule="exact"/>
        <w:ind w:firstLine="420" w:firstLineChars="200"/>
        <w:rPr>
          <w:rFonts w:ascii="Arial" w:hAnsi="Arial" w:cs="Arial"/>
          <w:szCs w:val="21"/>
        </w:rPr>
      </w:pPr>
      <w:r>
        <w:rPr>
          <w:rFonts w:ascii="Arial" w:hAnsi="Arial" w:cs="Arial"/>
          <w:szCs w:val="21"/>
        </w:rPr>
        <w:t>乙方保证所交付的货物的所有权完全属于乙方且无任何抵押、质押、查封等产权瑕疵。</w:t>
      </w:r>
    </w:p>
    <w:p>
      <w:pPr>
        <w:pStyle w:val="26"/>
        <w:spacing w:line="360" w:lineRule="exact"/>
        <w:ind w:firstLine="420" w:firstLineChars="200"/>
        <w:rPr>
          <w:rFonts w:ascii="Arial" w:hAnsi="Arial" w:cs="Arial"/>
        </w:rPr>
      </w:pPr>
      <w:r>
        <w:rPr>
          <w:rFonts w:ascii="Arial" w:hAnsi="Arial" w:cs="Arial"/>
        </w:rPr>
        <w:t>乙方就交付给甲方的货物，负有保证第三人不得向甲方主张任何权利的义务。</w:t>
      </w:r>
    </w:p>
    <w:p>
      <w:pPr>
        <w:pStyle w:val="26"/>
        <w:spacing w:line="300" w:lineRule="exact"/>
        <w:ind w:firstLine="420" w:firstLineChars="200"/>
        <w:rPr>
          <w:rFonts w:ascii="Arial" w:hAnsi="Arial" w:cs="Arial"/>
        </w:rPr>
      </w:pPr>
      <w:bookmarkStart w:id="46" w:name="_Hlk77610067"/>
      <w:r>
        <w:rPr>
          <w:rFonts w:ascii="Arial" w:hAnsi="Arial" w:cs="Arial"/>
        </w:rPr>
        <w:t>如采购项目涉及采购标的的知识产权归属的，产权归属为：</w:t>
      </w:r>
      <w:r>
        <w:rPr>
          <w:rFonts w:ascii="Arial" w:hAnsi="Arial" w:cs="Arial"/>
          <w:u w:val="single"/>
        </w:rPr>
        <w:t xml:space="preserve">    甲方     </w:t>
      </w:r>
      <w:r>
        <w:rPr>
          <w:rFonts w:ascii="Arial" w:hAnsi="Arial" w:cs="Arial"/>
        </w:rPr>
        <w:t xml:space="preserve">   </w:t>
      </w:r>
    </w:p>
    <w:p>
      <w:pPr>
        <w:spacing w:line="276" w:lineRule="auto"/>
        <w:ind w:firstLine="420" w:firstLineChars="200"/>
        <w:rPr>
          <w:rFonts w:ascii="Arial" w:hAnsi="Arial" w:cs="Arial"/>
          <w:szCs w:val="21"/>
          <w:u w:val="single"/>
        </w:rPr>
      </w:pPr>
      <w:r>
        <w:rPr>
          <w:rFonts w:ascii="Arial" w:hAnsi="Arial" w:cs="Arial"/>
        </w:rPr>
        <w:t>处理方式</w:t>
      </w:r>
      <w:r>
        <w:rPr>
          <w:rFonts w:ascii="Arial" w:hAnsi="Arial" w:cs="Arial"/>
          <w:u w:val="single"/>
        </w:rPr>
        <w:t>：</w:t>
      </w:r>
      <w:r>
        <w:rPr>
          <w:rFonts w:ascii="Arial" w:hAnsi="Arial" w:cs="Arial"/>
          <w:szCs w:val="21"/>
          <w:u w:val="single"/>
        </w:rPr>
        <w:t>甲方在中华人民共和国境内使用乙方提供的产品及服务时免受第三方提出的侵犯其专利权或其它知识产权的起诉。如果第三方提出侵权指控，乙方应承担由此而引起的一切法律责任和费用。</w:t>
      </w:r>
      <w:bookmarkEnd w:id="46"/>
    </w:p>
    <w:p>
      <w:pPr>
        <w:pStyle w:val="26"/>
        <w:spacing w:line="360" w:lineRule="exact"/>
        <w:ind w:firstLine="420" w:firstLineChars="200"/>
        <w:rPr>
          <w:rFonts w:ascii="Arial" w:hAnsi="Arial" w:cs="Arial"/>
        </w:rPr>
      </w:pPr>
    </w:p>
    <w:p>
      <w:pPr>
        <w:snapToGrid w:val="0"/>
        <w:spacing w:line="360" w:lineRule="exact"/>
        <w:ind w:firstLine="422" w:firstLineChars="200"/>
        <w:rPr>
          <w:rFonts w:ascii="Arial" w:hAnsi="Arial" w:cs="Arial"/>
          <w:b/>
          <w:szCs w:val="21"/>
        </w:rPr>
      </w:pPr>
      <w:r>
        <w:rPr>
          <w:rFonts w:ascii="Arial" w:hAnsi="Arial" w:cs="Arial"/>
          <w:b/>
          <w:szCs w:val="21"/>
        </w:rPr>
        <w:t>第四条  包装、运输及交付</w:t>
      </w:r>
    </w:p>
    <w:p>
      <w:pPr>
        <w:spacing w:after="96" w:afterLines="40" w:line="360" w:lineRule="exact"/>
        <w:ind w:firstLine="420" w:firstLineChars="200"/>
        <w:rPr>
          <w:rFonts w:ascii="Arial" w:hAnsi="Arial" w:cs="Arial"/>
          <w:szCs w:val="21"/>
        </w:rPr>
      </w:pPr>
      <w:bookmarkStart w:id="47" w:name="_Hlk60654270"/>
      <w:bookmarkStart w:id="48" w:name="_Hlk60651149"/>
      <w:r>
        <w:rPr>
          <w:rFonts w:ascii="Arial" w:hAnsi="Arial" w:cs="Arial"/>
          <w:szCs w:val="21"/>
        </w:rPr>
        <w:t>1．乙方负责货物运输，货物运输合理损耗及计算方法：</w:t>
      </w:r>
      <w:r>
        <w:rPr>
          <w:rFonts w:ascii="Arial" w:hAnsi="Arial" w:cs="Arial"/>
          <w:szCs w:val="21"/>
          <w:u w:val="single"/>
        </w:rPr>
        <w:t>货物运输保险费已包含在合同总价中，乙方须确保货物安全无损地运抵安装地点。本项目合同不接受损耗</w:t>
      </w:r>
      <w:r>
        <w:rPr>
          <w:rFonts w:ascii="Arial" w:hAnsi="Arial" w:cs="Arial"/>
          <w:szCs w:val="21"/>
        </w:rPr>
        <w:t>。</w:t>
      </w:r>
    </w:p>
    <w:p>
      <w:pPr>
        <w:spacing w:after="96" w:afterLines="40" w:line="360" w:lineRule="exact"/>
        <w:ind w:firstLine="420" w:firstLineChars="200"/>
        <w:rPr>
          <w:rFonts w:ascii="Arial" w:hAnsi="Arial" w:cs="Arial"/>
          <w:szCs w:val="21"/>
        </w:rPr>
      </w:pPr>
      <w:r>
        <w:rPr>
          <w:rFonts w:ascii="Arial" w:hAnsi="Arial" w:cs="Arial"/>
          <w:szCs w:val="21"/>
        </w:rPr>
        <w:t>2．货物的运输方式：</w:t>
      </w:r>
      <w:r>
        <w:rPr>
          <w:rFonts w:ascii="Arial" w:hAnsi="Arial" w:cs="Arial"/>
          <w:szCs w:val="21"/>
          <w:u w:val="single"/>
        </w:rPr>
        <w:t>不限</w:t>
      </w:r>
      <w:r>
        <w:rPr>
          <w:rFonts w:ascii="Arial" w:hAnsi="Arial" w:cs="Arial"/>
          <w:szCs w:val="21"/>
        </w:rPr>
        <w:t>。</w:t>
      </w:r>
    </w:p>
    <w:p>
      <w:pPr>
        <w:spacing w:after="96" w:afterLines="40" w:line="360" w:lineRule="exact"/>
        <w:ind w:firstLine="420" w:firstLineChars="200"/>
        <w:rPr>
          <w:rFonts w:ascii="Arial" w:hAnsi="Arial" w:cs="Arial"/>
          <w:szCs w:val="21"/>
        </w:rPr>
      </w:pPr>
      <w:r>
        <w:rPr>
          <w:rFonts w:ascii="Arial" w:hAnsi="Arial" w:cs="Arial"/>
          <w:szCs w:val="21"/>
        </w:rPr>
        <w:t>3．乙方应在货物发运前对其进行满足运输距离、防潮、防震、防锈和防破损装卸等要求包装，以保证货物安全运达甲方地点</w:t>
      </w:r>
      <w:r>
        <w:rPr>
          <w:rFonts w:ascii="Arial" w:hAnsi="Arial" w:cs="Arial"/>
          <w:szCs w:val="21"/>
          <w:u w:val="single"/>
        </w:rPr>
        <w:t>（甲方指定地点）</w:t>
      </w:r>
      <w:r>
        <w:rPr>
          <w:rFonts w:ascii="Arial" w:hAnsi="Arial" w:cs="Arial"/>
          <w:szCs w:val="21"/>
        </w:rPr>
        <w:t>。</w:t>
      </w:r>
    </w:p>
    <w:p>
      <w:pPr>
        <w:spacing w:after="96" w:afterLines="40" w:line="360" w:lineRule="exact"/>
        <w:ind w:firstLine="420" w:firstLineChars="200"/>
        <w:rPr>
          <w:rFonts w:ascii="Arial" w:hAnsi="Arial" w:cs="Arial"/>
          <w:szCs w:val="21"/>
        </w:rPr>
      </w:pPr>
      <w:r>
        <w:rPr>
          <w:rFonts w:ascii="Arial" w:hAnsi="Arial" w:cs="Arial"/>
          <w:szCs w:val="21"/>
        </w:rPr>
        <w:t>4．交货时间：</w:t>
      </w:r>
      <w:r>
        <w:rPr>
          <w:rFonts w:ascii="Arial" w:hAnsi="Arial" w:cs="Arial"/>
          <w:szCs w:val="21"/>
          <w:u w:val="single"/>
        </w:rPr>
        <w:t>按乙方响应</w:t>
      </w:r>
      <w:r>
        <w:rPr>
          <w:rFonts w:ascii="Arial" w:hAnsi="Arial" w:cs="Arial"/>
          <w:u w:val="single"/>
        </w:rPr>
        <w:t>，具体详见合同后附投标人《商务响应表》</w:t>
      </w:r>
      <w:r>
        <w:rPr>
          <w:rFonts w:ascii="Arial" w:hAnsi="Arial" w:cs="Arial"/>
          <w:szCs w:val="21"/>
        </w:rPr>
        <w:t>。</w:t>
      </w:r>
    </w:p>
    <w:p>
      <w:pPr>
        <w:spacing w:after="96" w:afterLines="40" w:line="360" w:lineRule="exact"/>
        <w:ind w:firstLine="420" w:firstLineChars="200"/>
        <w:rPr>
          <w:rFonts w:ascii="Arial" w:hAnsi="Arial" w:cs="Arial"/>
          <w:szCs w:val="21"/>
        </w:rPr>
      </w:pPr>
      <w:r>
        <w:rPr>
          <w:rFonts w:ascii="Arial" w:hAnsi="Arial" w:cs="Arial"/>
          <w:szCs w:val="21"/>
        </w:rPr>
        <w:t>5．乙方应将所提供货物的装箱清单、质量检验证明书、用户手册、原厂保修卡、随机资料、工具和备品、备件等附于货物内交付给甲方，如有缺失应及时补齐，否则视为逾期交货。</w:t>
      </w:r>
    </w:p>
    <w:p>
      <w:pPr>
        <w:spacing w:after="96" w:afterLines="40" w:line="360" w:lineRule="exact"/>
        <w:ind w:firstLine="420" w:firstLineChars="200"/>
        <w:rPr>
          <w:rFonts w:ascii="Arial" w:hAnsi="Arial" w:cs="Arial"/>
          <w:szCs w:val="21"/>
        </w:rPr>
      </w:pPr>
      <w:r>
        <w:rPr>
          <w:rFonts w:ascii="Arial" w:hAnsi="Arial" w:cs="Arial"/>
          <w:szCs w:val="21"/>
        </w:rPr>
        <w:t>6．乙方在货物发运手续办理完毕后二十四小时内或货到甲方四十八小时前通知甲方，以准备接货。</w:t>
      </w:r>
    </w:p>
    <w:p>
      <w:pPr>
        <w:spacing w:after="96" w:afterLines="40" w:line="360" w:lineRule="exact"/>
        <w:ind w:firstLine="420" w:firstLineChars="200"/>
        <w:rPr>
          <w:rFonts w:ascii="Arial" w:hAnsi="Arial" w:cs="Arial"/>
          <w:szCs w:val="21"/>
        </w:rPr>
      </w:pPr>
      <w:r>
        <w:rPr>
          <w:rFonts w:ascii="Arial" w:hAnsi="Arial" w:cs="Arial"/>
          <w:szCs w:val="21"/>
        </w:rPr>
        <w:t>7．货物在交付甲方前发生的风险均由乙方负责。</w:t>
      </w:r>
    </w:p>
    <w:p>
      <w:pPr>
        <w:spacing w:after="96" w:afterLines="40" w:line="360" w:lineRule="exact"/>
        <w:ind w:firstLine="420" w:firstLineChars="200"/>
        <w:rPr>
          <w:rFonts w:ascii="Arial" w:hAnsi="Arial" w:cs="Arial"/>
          <w:szCs w:val="21"/>
        </w:rPr>
      </w:pPr>
      <w:r>
        <w:rPr>
          <w:rFonts w:ascii="Arial" w:hAnsi="Arial" w:cs="Arial"/>
          <w:szCs w:val="21"/>
        </w:rPr>
        <w:t>8．货物在规定的交付期限内由乙方送达甲方指定的地点视为交付，乙方同时需通知甲方货物已送达。</w:t>
      </w:r>
    </w:p>
    <w:p>
      <w:pPr>
        <w:spacing w:after="96" w:afterLines="40" w:line="360" w:lineRule="exact"/>
        <w:ind w:firstLine="420" w:firstLineChars="200"/>
        <w:rPr>
          <w:rFonts w:ascii="Arial" w:hAnsi="Arial" w:cs="Arial"/>
          <w:szCs w:val="21"/>
        </w:rPr>
      </w:pPr>
      <w:r>
        <w:rPr>
          <w:rFonts w:ascii="Arial" w:hAnsi="Arial" w:cs="Arial"/>
          <w:szCs w:val="21"/>
        </w:rPr>
        <w:t>9．甲方对乙方提交的货物依据招标文件上的技术规格要求和国家有关质量标准进行现场初步验收。外观、说明书符合招标文件技术要求的，给予签收，初步验收不合格的不予签收。</w:t>
      </w:r>
    </w:p>
    <w:p>
      <w:pPr>
        <w:spacing w:after="96" w:afterLines="40" w:line="360" w:lineRule="exact"/>
        <w:ind w:firstLine="420" w:firstLineChars="200"/>
        <w:rPr>
          <w:rFonts w:ascii="Arial" w:hAnsi="Arial" w:cs="Arial"/>
          <w:szCs w:val="21"/>
        </w:rPr>
      </w:pPr>
      <w:r>
        <w:rPr>
          <w:rFonts w:ascii="Arial" w:hAnsi="Arial" w:cs="Arial"/>
          <w:szCs w:val="21"/>
        </w:rPr>
        <w:t>10.乙方提供的货物包装及快递包装应满足《财政部等三部门联合印发商品包装和快递包装政府采购需求标准（试行）》财办库【2020】123号文要求。</w:t>
      </w:r>
    </w:p>
    <w:bookmarkEnd w:id="47"/>
    <w:bookmarkEnd w:id="48"/>
    <w:p>
      <w:pPr>
        <w:snapToGrid w:val="0"/>
        <w:spacing w:line="360" w:lineRule="exact"/>
        <w:ind w:firstLine="422" w:firstLineChars="200"/>
        <w:rPr>
          <w:rFonts w:ascii="Arial" w:hAnsi="Arial" w:cs="Arial"/>
          <w:b/>
          <w:szCs w:val="21"/>
        </w:rPr>
      </w:pPr>
      <w:r>
        <w:rPr>
          <w:rFonts w:ascii="Arial" w:hAnsi="Arial" w:cs="Arial"/>
          <w:b/>
          <w:szCs w:val="21"/>
        </w:rPr>
        <w:t>第五条  安装和培训</w:t>
      </w:r>
    </w:p>
    <w:p>
      <w:pPr>
        <w:snapToGrid w:val="0"/>
        <w:spacing w:line="360" w:lineRule="exact"/>
        <w:ind w:firstLine="420" w:firstLineChars="200"/>
        <w:rPr>
          <w:rFonts w:ascii="Arial" w:hAnsi="Arial" w:cs="Arial"/>
          <w:szCs w:val="21"/>
        </w:rPr>
      </w:pPr>
      <w:r>
        <w:rPr>
          <w:rFonts w:ascii="Arial" w:hAnsi="Arial" w:cs="Arial"/>
          <w:szCs w:val="21"/>
        </w:rPr>
        <w:t>1.甲方应提供必要安装条件（如场地、电源、水源等）。</w:t>
      </w:r>
    </w:p>
    <w:p>
      <w:pPr>
        <w:snapToGrid w:val="0"/>
        <w:spacing w:line="360" w:lineRule="exact"/>
        <w:ind w:firstLine="420" w:firstLineChars="200"/>
        <w:rPr>
          <w:rFonts w:ascii="Arial" w:hAnsi="Arial" w:cs="Arial"/>
          <w:szCs w:val="21"/>
          <w:u w:val="single"/>
        </w:rPr>
      </w:pPr>
      <w:r>
        <w:rPr>
          <w:rFonts w:ascii="Arial" w:hAnsi="Arial" w:cs="Arial"/>
          <w:szCs w:val="21"/>
        </w:rPr>
        <w:t>2.乙方负责甲方有关人员的培训。培训时间、地点：</w:t>
      </w:r>
      <w:r>
        <w:rPr>
          <w:rFonts w:ascii="Arial" w:hAnsi="Arial" w:cs="Arial"/>
          <w:szCs w:val="21"/>
          <w:u w:val="single"/>
        </w:rPr>
        <w:t xml:space="preserve"> 由甲方决定。</w:t>
      </w:r>
    </w:p>
    <w:p>
      <w:pPr>
        <w:snapToGrid w:val="0"/>
        <w:spacing w:line="360" w:lineRule="exact"/>
        <w:ind w:firstLine="422" w:firstLineChars="200"/>
        <w:rPr>
          <w:rFonts w:ascii="Arial" w:hAnsi="Arial" w:cs="Arial"/>
          <w:b/>
          <w:szCs w:val="21"/>
        </w:rPr>
      </w:pPr>
      <w:r>
        <w:rPr>
          <w:rFonts w:ascii="Arial" w:hAnsi="Arial" w:cs="Arial"/>
          <w:b/>
          <w:szCs w:val="21"/>
        </w:rPr>
        <w:t>第六条 调试和验收</w:t>
      </w:r>
    </w:p>
    <w:p>
      <w:pPr>
        <w:spacing w:after="96" w:afterLines="40" w:line="360" w:lineRule="exact"/>
        <w:ind w:firstLine="420" w:firstLineChars="200"/>
        <w:rPr>
          <w:rFonts w:ascii="Arial" w:hAnsi="Arial" w:cs="Arial"/>
          <w:szCs w:val="21"/>
        </w:rPr>
      </w:pPr>
      <w:r>
        <w:rPr>
          <w:rFonts w:ascii="Arial" w:hAnsi="Arial" w:cs="Arial"/>
          <w:szCs w:val="21"/>
        </w:rPr>
        <w:t>1.</w:t>
      </w:r>
      <w:r>
        <w:rPr>
          <w:rFonts w:ascii="Arial" w:hAnsi="Arial" w:cs="Arial"/>
        </w:rPr>
        <w:t xml:space="preserve"> </w:t>
      </w:r>
      <w:r>
        <w:rPr>
          <w:rFonts w:ascii="Arial" w:hAnsi="Arial" w:cs="Arial"/>
          <w:szCs w:val="21"/>
        </w:rPr>
        <w:t>交货时，所有产品均严格按签订的采购合同、投标人响应和承诺的技术参数及性能和国家有关标准进行验收，达不到要求的不予验收。</w:t>
      </w:r>
    </w:p>
    <w:p>
      <w:pPr>
        <w:spacing w:after="96" w:afterLines="40" w:line="360" w:lineRule="exact"/>
        <w:ind w:firstLine="420" w:firstLineChars="200"/>
        <w:rPr>
          <w:rFonts w:ascii="Arial" w:hAnsi="Arial" w:cs="Arial"/>
          <w:szCs w:val="21"/>
        </w:rPr>
      </w:pPr>
      <w:r>
        <w:rPr>
          <w:rFonts w:ascii="Arial" w:hAnsi="Arial" w:cs="Arial"/>
          <w:szCs w:val="21"/>
        </w:rPr>
        <w:t>2．中标人应提供完备的技术或服务资料、装箱单和合格证等，并派遣专业人员进行现场安装调试。验收合格条件如下：</w:t>
      </w:r>
    </w:p>
    <w:p>
      <w:pPr>
        <w:spacing w:after="96" w:afterLines="40" w:line="360" w:lineRule="exact"/>
        <w:ind w:firstLine="420" w:firstLineChars="200"/>
        <w:rPr>
          <w:rFonts w:ascii="Arial" w:hAnsi="Arial" w:cs="Arial"/>
          <w:szCs w:val="21"/>
        </w:rPr>
      </w:pPr>
      <w:r>
        <w:rPr>
          <w:rFonts w:ascii="Arial" w:hAnsi="Arial" w:cs="Arial"/>
          <w:szCs w:val="21"/>
        </w:rPr>
        <w:t>（1）中标人需承担供货时产品质量抽样检测的相关费用以及项目验收时发生的一切费用；验收标准应符合中国有关的国家、地方、行业标准。</w:t>
      </w:r>
    </w:p>
    <w:p>
      <w:pPr>
        <w:spacing w:after="96" w:afterLines="40" w:line="360" w:lineRule="exact"/>
        <w:ind w:firstLine="420" w:firstLineChars="200"/>
        <w:rPr>
          <w:rFonts w:ascii="Arial" w:hAnsi="Arial" w:cs="Arial"/>
          <w:b/>
          <w:szCs w:val="21"/>
          <w:u w:val="single"/>
        </w:rPr>
      </w:pPr>
      <w:r>
        <w:rPr>
          <w:rFonts w:ascii="Arial" w:hAnsi="Arial" w:cs="Arial"/>
          <w:szCs w:val="21"/>
        </w:rPr>
        <w:t>（2）当项目完成供货和集成调试后，由中标人向采购人提出项目竣工测试申请，并于验收前向采购人提供一切有关技术文件、资料、图纸和相关记录等竣工材料，并在竣工前7个工作日通知采购人及有关部门准备验收。拟竣工项目的实施总体功能、性能符合采购人认可的技术设计方案及合同规定的，予以验收，并作出验收结果报告。供需双方签署项目终验验收证书，并自正式交付使用之日起，整体项目才视为接受，并开始计算质保期。</w:t>
      </w:r>
    </w:p>
    <w:p>
      <w:pPr>
        <w:snapToGrid w:val="0"/>
        <w:spacing w:line="360" w:lineRule="exact"/>
        <w:ind w:firstLine="422" w:firstLineChars="200"/>
        <w:rPr>
          <w:rFonts w:ascii="Arial" w:hAnsi="Arial" w:cs="Arial"/>
          <w:szCs w:val="21"/>
        </w:rPr>
      </w:pPr>
      <w:r>
        <w:rPr>
          <w:rFonts w:ascii="Arial" w:hAnsi="Arial" w:cs="Arial"/>
          <w:b/>
          <w:szCs w:val="21"/>
        </w:rPr>
        <w:t>第七条　付款方式</w:t>
      </w:r>
    </w:p>
    <w:p>
      <w:pPr>
        <w:snapToGrid w:val="0"/>
        <w:spacing w:line="360" w:lineRule="exact"/>
        <w:ind w:firstLine="420" w:firstLineChars="200"/>
        <w:rPr>
          <w:rFonts w:ascii="Arial" w:hAnsi="Arial" w:cs="Arial"/>
          <w:szCs w:val="21"/>
        </w:rPr>
      </w:pPr>
      <w:r>
        <w:rPr>
          <w:rFonts w:ascii="Arial" w:hAnsi="Arial" w:cs="Arial"/>
          <w:szCs w:val="21"/>
        </w:rPr>
        <w:t>1.资金性质：</w:t>
      </w:r>
      <w:r>
        <w:rPr>
          <w:rFonts w:ascii="Arial" w:hAnsi="Arial" w:cs="Arial"/>
          <w:szCs w:val="21"/>
          <w:u w:val="single"/>
        </w:rPr>
        <w:t>财政性资金</w:t>
      </w:r>
      <w:r>
        <w:rPr>
          <w:rFonts w:ascii="Arial" w:hAnsi="Arial" w:cs="Arial"/>
          <w:szCs w:val="21"/>
        </w:rPr>
        <w:t>。</w:t>
      </w:r>
    </w:p>
    <w:p>
      <w:pPr>
        <w:snapToGrid w:val="0"/>
        <w:spacing w:line="360" w:lineRule="exact"/>
        <w:ind w:firstLine="420" w:firstLineChars="200"/>
        <w:rPr>
          <w:rFonts w:ascii="Arial" w:hAnsi="Arial" w:cs="Arial"/>
          <w:szCs w:val="21"/>
        </w:rPr>
      </w:pPr>
      <w:r>
        <w:rPr>
          <w:rFonts w:ascii="Arial" w:hAnsi="Arial" w:cs="Arial"/>
          <w:szCs w:val="21"/>
        </w:rPr>
        <w:t>2.付款方式：</w:t>
      </w:r>
    </w:p>
    <w:p>
      <w:pPr>
        <w:snapToGrid w:val="0"/>
        <w:spacing w:line="360" w:lineRule="exact"/>
        <w:ind w:firstLine="420" w:firstLineChars="200"/>
        <w:rPr>
          <w:rFonts w:ascii="Arial" w:hAnsi="Arial" w:cs="Arial"/>
          <w:szCs w:val="21"/>
          <w:u w:val="single"/>
        </w:rPr>
      </w:pPr>
      <w:r>
        <w:rPr>
          <w:rFonts w:hint="eastAsia" w:ascii="Arial" w:hAnsi="Arial" w:cs="Arial"/>
          <w:szCs w:val="21"/>
          <w:u w:val="single"/>
        </w:rPr>
        <w:t>甲方自货物安装验收合格之日起60日内支付货款的95%给乙方；保修期内无违约行为，保修期满一年后一个月内支付货款的5%给乙方</w:t>
      </w:r>
      <w:r>
        <w:rPr>
          <w:rFonts w:ascii="Arial" w:hAnsi="Arial" w:cs="Arial"/>
          <w:szCs w:val="21"/>
          <w:u w:val="single"/>
        </w:rPr>
        <w:t>。</w:t>
      </w:r>
    </w:p>
    <w:p>
      <w:pPr>
        <w:snapToGrid w:val="0"/>
        <w:spacing w:line="360" w:lineRule="exact"/>
        <w:ind w:firstLine="422" w:firstLineChars="200"/>
        <w:rPr>
          <w:rFonts w:ascii="Arial" w:hAnsi="Arial" w:cs="Arial"/>
          <w:b/>
          <w:szCs w:val="21"/>
        </w:rPr>
      </w:pPr>
      <w:r>
        <w:rPr>
          <w:rFonts w:ascii="Arial" w:hAnsi="Arial" w:cs="Arial"/>
          <w:b/>
          <w:szCs w:val="21"/>
        </w:rPr>
        <w:t xml:space="preserve">第八条 </w:t>
      </w:r>
      <w:bookmarkStart w:id="49" w:name="_Hlk48144402"/>
      <w:r>
        <w:rPr>
          <w:rFonts w:ascii="Arial" w:hAnsi="Arial" w:cs="Arial"/>
          <w:b/>
          <w:szCs w:val="21"/>
        </w:rPr>
        <w:t xml:space="preserve">履约保证金  </w:t>
      </w:r>
    </w:p>
    <w:p>
      <w:pPr>
        <w:spacing w:line="360" w:lineRule="exact"/>
        <w:ind w:firstLine="420" w:firstLineChars="200"/>
        <w:jc w:val="left"/>
        <w:rPr>
          <w:rFonts w:ascii="Arial" w:hAnsi="Arial" w:cs="Arial"/>
          <w:szCs w:val="21"/>
        </w:rPr>
      </w:pPr>
      <w:r>
        <w:rPr>
          <w:rFonts w:ascii="Arial" w:hAnsi="Arial" w:cs="Arial"/>
          <w:szCs w:val="21"/>
        </w:rPr>
        <w:t>履约保证金金额：</w:t>
      </w:r>
      <w:bookmarkEnd w:id="49"/>
      <w:bookmarkStart w:id="50" w:name="_Hlk47715739"/>
      <w:r>
        <w:rPr>
          <w:rFonts w:hint="eastAsia" w:ascii="Arial" w:hAnsi="Arial" w:cs="Arial"/>
          <w:szCs w:val="21"/>
        </w:rPr>
        <w:t>无。</w:t>
      </w:r>
    </w:p>
    <w:bookmarkEnd w:id="50"/>
    <w:p>
      <w:pPr>
        <w:snapToGrid w:val="0"/>
        <w:spacing w:line="360" w:lineRule="exact"/>
        <w:ind w:firstLine="422" w:firstLineChars="200"/>
        <w:rPr>
          <w:rFonts w:ascii="Arial" w:hAnsi="Arial" w:cs="Arial"/>
          <w:b/>
          <w:szCs w:val="21"/>
        </w:rPr>
      </w:pPr>
      <w:r>
        <w:rPr>
          <w:rFonts w:ascii="Arial" w:hAnsi="Arial" w:cs="Arial"/>
          <w:b/>
          <w:szCs w:val="21"/>
        </w:rPr>
        <w:t>第九条 税费及发票开具</w:t>
      </w:r>
    </w:p>
    <w:p>
      <w:pPr>
        <w:snapToGrid w:val="0"/>
        <w:spacing w:line="360" w:lineRule="exact"/>
        <w:ind w:firstLine="420" w:firstLineChars="200"/>
        <w:rPr>
          <w:rFonts w:ascii="Arial" w:hAnsi="Arial" w:cs="Arial"/>
          <w:szCs w:val="21"/>
        </w:rPr>
      </w:pPr>
      <w:r>
        <w:rPr>
          <w:rFonts w:ascii="Arial" w:hAnsi="Arial" w:cs="Arial"/>
          <w:szCs w:val="21"/>
        </w:rPr>
        <w:t>本合同执行中相关的一切税费均由乙方负担。</w:t>
      </w:r>
    </w:p>
    <w:p>
      <w:pPr>
        <w:snapToGrid w:val="0"/>
        <w:spacing w:line="360" w:lineRule="exact"/>
        <w:ind w:firstLine="422" w:firstLineChars="200"/>
        <w:rPr>
          <w:rFonts w:ascii="Arial" w:hAnsi="Arial" w:cs="Arial"/>
          <w:b/>
          <w:szCs w:val="21"/>
        </w:rPr>
      </w:pPr>
      <w:r>
        <w:rPr>
          <w:rFonts w:ascii="Arial" w:hAnsi="Arial" w:cs="Arial"/>
          <w:b/>
          <w:szCs w:val="21"/>
        </w:rPr>
        <w:t>第十条 质量保证及售后服务</w:t>
      </w:r>
    </w:p>
    <w:p>
      <w:pPr>
        <w:snapToGrid w:val="0"/>
        <w:spacing w:line="360" w:lineRule="exact"/>
        <w:ind w:firstLine="420" w:firstLineChars="200"/>
        <w:rPr>
          <w:rFonts w:ascii="Arial" w:hAnsi="Arial" w:cs="Arial"/>
          <w:szCs w:val="21"/>
        </w:rPr>
      </w:pPr>
      <w:r>
        <w:rPr>
          <w:rFonts w:ascii="Arial" w:hAnsi="Arial" w:cs="Arial"/>
          <w:szCs w:val="21"/>
        </w:rPr>
        <w:t>1. 乙方应按招标文件规定的货物性能、技术要求、质量标准向甲方提供未经使用的全新产品。乙方提供货物的质量保证期按交货验收合格之日起计（期限见《项目采购需求》中各分标的要求）。在保证期内因货物本身的质量问题发生故障，乙方应负责免费修理和更换零部件。对达不到技术要求者，根据实际情况，经双方协商，可按以下办法处理：</w:t>
      </w:r>
    </w:p>
    <w:p>
      <w:pPr>
        <w:snapToGrid w:val="0"/>
        <w:spacing w:line="360" w:lineRule="exact"/>
        <w:ind w:firstLine="420" w:firstLineChars="200"/>
        <w:rPr>
          <w:rFonts w:ascii="Arial" w:hAnsi="Arial" w:cs="Arial"/>
          <w:szCs w:val="21"/>
        </w:rPr>
      </w:pPr>
      <w:r>
        <w:rPr>
          <w:rFonts w:ascii="Arial" w:hAnsi="Arial" w:cs="Arial"/>
          <w:szCs w:val="21"/>
        </w:rPr>
        <w:t>（1）更换：由乙方承担所发生的全部费用。</w:t>
      </w:r>
    </w:p>
    <w:p>
      <w:pPr>
        <w:snapToGrid w:val="0"/>
        <w:spacing w:line="360" w:lineRule="exact"/>
        <w:ind w:firstLine="420" w:firstLineChars="200"/>
        <w:rPr>
          <w:rFonts w:ascii="Arial" w:hAnsi="Arial" w:cs="Arial"/>
          <w:szCs w:val="21"/>
        </w:rPr>
      </w:pPr>
      <w:r>
        <w:rPr>
          <w:rFonts w:ascii="Arial" w:hAnsi="Arial" w:cs="Arial"/>
          <w:szCs w:val="21"/>
        </w:rPr>
        <w:t>（2）贬值处理：由甲乙双方合议定价。</w:t>
      </w:r>
    </w:p>
    <w:p>
      <w:pPr>
        <w:snapToGrid w:val="0"/>
        <w:spacing w:line="360" w:lineRule="exact"/>
        <w:ind w:firstLine="420" w:firstLineChars="200"/>
        <w:rPr>
          <w:rFonts w:ascii="Arial" w:hAnsi="Arial" w:cs="Arial"/>
          <w:szCs w:val="21"/>
        </w:rPr>
      </w:pPr>
      <w:r>
        <w:rPr>
          <w:rFonts w:ascii="Arial" w:hAnsi="Arial" w:cs="Arial"/>
          <w:szCs w:val="21"/>
        </w:rPr>
        <w:t>（3）退货处理：乙方应退还甲方支付的合同款，同时应承担该货物的直接费用（运输、保险、检验、货款利息及银行手续费等）。</w:t>
      </w:r>
    </w:p>
    <w:p>
      <w:pPr>
        <w:snapToGrid w:val="0"/>
        <w:spacing w:line="360" w:lineRule="exact"/>
        <w:ind w:firstLine="420" w:firstLineChars="200"/>
        <w:rPr>
          <w:rFonts w:ascii="Arial" w:hAnsi="Arial" w:cs="Arial"/>
          <w:szCs w:val="21"/>
        </w:rPr>
      </w:pPr>
      <w:r>
        <w:rPr>
          <w:rFonts w:ascii="Arial" w:hAnsi="Arial" w:cs="Arial"/>
          <w:szCs w:val="21"/>
        </w:rPr>
        <w:t>2.</w:t>
      </w:r>
      <w:r>
        <w:rPr>
          <w:rFonts w:ascii="Arial" w:hAnsi="Arial" w:cs="Arial"/>
        </w:rPr>
        <w:t xml:space="preserve"> 质保期：</w:t>
      </w:r>
      <w:r>
        <w:rPr>
          <w:rFonts w:ascii="Arial" w:hAnsi="Arial" w:cs="Arial"/>
          <w:szCs w:val="21"/>
        </w:rPr>
        <w:t>质保期自验收合格之日起不少于五年。单项产品的质保期以“技术参数要求”中要求为准。质保期内全免费上门维修、免费更换零部件。质保期满后，终身维护。</w:t>
      </w:r>
    </w:p>
    <w:p>
      <w:pPr>
        <w:pStyle w:val="26"/>
        <w:snapToGrid w:val="0"/>
        <w:spacing w:before="120" w:after="120" w:line="360" w:lineRule="exact"/>
        <w:ind w:firstLine="420" w:firstLineChars="200"/>
        <w:rPr>
          <w:rFonts w:ascii="Arial" w:hAnsi="Arial" w:cs="Arial"/>
        </w:rPr>
      </w:pPr>
      <w:r>
        <w:rPr>
          <w:rFonts w:ascii="Arial" w:hAnsi="Arial" w:cs="Arial"/>
        </w:rPr>
        <w:t>3. 售后服务：</w:t>
      </w:r>
      <w:r>
        <w:rPr>
          <w:rFonts w:ascii="Arial" w:hAnsi="Arial" w:cs="Arial"/>
          <w:u w:val="single"/>
        </w:rPr>
        <w:t xml:space="preserve"> 按乙方响应，具体详见合同后附投标人《商务响应表》 </w:t>
      </w:r>
    </w:p>
    <w:p>
      <w:pPr>
        <w:snapToGrid w:val="0"/>
        <w:spacing w:line="360" w:lineRule="exact"/>
        <w:ind w:firstLine="422" w:firstLineChars="200"/>
        <w:rPr>
          <w:rFonts w:ascii="Arial" w:hAnsi="Arial" w:cs="Arial"/>
          <w:b/>
          <w:szCs w:val="21"/>
        </w:rPr>
      </w:pPr>
      <w:r>
        <w:rPr>
          <w:rFonts w:ascii="Arial" w:hAnsi="Arial" w:cs="Arial"/>
          <w:b/>
          <w:szCs w:val="21"/>
        </w:rPr>
        <w:t>第十一条　违约责任</w:t>
      </w:r>
    </w:p>
    <w:p>
      <w:pPr>
        <w:spacing w:after="96" w:afterLines="40" w:line="360" w:lineRule="exact"/>
        <w:ind w:firstLine="420" w:firstLineChars="200"/>
        <w:rPr>
          <w:rFonts w:ascii="Arial" w:hAnsi="Arial" w:cs="Arial"/>
          <w:szCs w:val="21"/>
        </w:rPr>
      </w:pPr>
      <w:bookmarkStart w:id="51" w:name="_Hlk19114097"/>
      <w:r>
        <w:rPr>
          <w:rFonts w:ascii="Arial" w:hAnsi="Arial" w:cs="Arial"/>
          <w:szCs w:val="21"/>
        </w:rPr>
        <w:t>1．乙方所提供的货物规格、技术标准、材料等质量不合格的，应及时更换，更换不及时的按逾期交货处罚；因质量问题甲方不同意接收的或特殊情况甲方同意接收的，乙方应向甲方支付违约货款额5%违约金并赔偿甲方经济损失。</w:t>
      </w:r>
    </w:p>
    <w:p>
      <w:pPr>
        <w:spacing w:after="96" w:afterLines="40" w:line="360" w:lineRule="exact"/>
        <w:ind w:firstLine="420" w:firstLineChars="200"/>
        <w:rPr>
          <w:rFonts w:ascii="Arial" w:hAnsi="Arial" w:cs="Arial"/>
          <w:szCs w:val="21"/>
        </w:rPr>
      </w:pPr>
      <w:r>
        <w:rPr>
          <w:rFonts w:ascii="Arial" w:hAnsi="Arial" w:cs="Arial"/>
          <w:szCs w:val="21"/>
        </w:rPr>
        <w:t>2．乙方提供的货物如侵犯了第三方合法权益而引发的任何纠纷或诉讼，均由乙方负责交涉并承担全部责任。</w:t>
      </w:r>
    </w:p>
    <w:p>
      <w:pPr>
        <w:spacing w:after="96" w:afterLines="40" w:line="360" w:lineRule="exact"/>
        <w:ind w:firstLine="420" w:firstLineChars="200"/>
        <w:rPr>
          <w:rFonts w:ascii="Arial" w:hAnsi="Arial" w:cs="Arial"/>
          <w:szCs w:val="21"/>
        </w:rPr>
      </w:pPr>
      <w:r>
        <w:rPr>
          <w:rFonts w:ascii="Arial" w:hAnsi="Arial" w:cs="Arial"/>
          <w:szCs w:val="21"/>
        </w:rPr>
        <w:t>3．因包装、运输引起的货物损坏，按质量不合格处理。</w:t>
      </w:r>
    </w:p>
    <w:p>
      <w:pPr>
        <w:spacing w:after="96" w:afterLines="40" w:line="360" w:lineRule="exact"/>
        <w:ind w:firstLine="420" w:firstLineChars="200"/>
        <w:rPr>
          <w:rFonts w:ascii="Arial" w:hAnsi="Arial" w:cs="Arial"/>
          <w:szCs w:val="21"/>
        </w:rPr>
      </w:pPr>
      <w:r>
        <w:rPr>
          <w:rFonts w:ascii="Arial" w:hAnsi="Arial" w:cs="Arial"/>
          <w:szCs w:val="21"/>
        </w:rPr>
        <w:t>4．甲方无故延期接收货物、乙方逾期交货的，每天向对方偿付违约货款额3‰违约金，但违约金累计不得超过违约货款额</w:t>
      </w:r>
      <w:r>
        <w:rPr>
          <w:rFonts w:ascii="Arial" w:hAnsi="Arial" w:cs="Arial"/>
          <w:szCs w:val="21"/>
          <w:u w:val="single"/>
        </w:rPr>
        <w:t xml:space="preserve"> 5% </w:t>
      </w:r>
      <w:r>
        <w:rPr>
          <w:rFonts w:ascii="Arial" w:hAnsi="Arial" w:cs="Arial"/>
          <w:szCs w:val="21"/>
        </w:rPr>
        <w:t>，超过</w:t>
      </w:r>
      <w:r>
        <w:rPr>
          <w:rFonts w:ascii="Arial" w:hAnsi="Arial" w:cs="Arial"/>
          <w:szCs w:val="21"/>
          <w:u w:val="single"/>
        </w:rPr>
        <w:t>30</w:t>
      </w:r>
      <w:r>
        <w:rPr>
          <w:rFonts w:ascii="Arial" w:hAnsi="Arial" w:cs="Arial"/>
          <w:szCs w:val="21"/>
        </w:rPr>
        <w:t>天对方有权解除合同，违约方承担因此给对方造成的经济损失，甲方延期付货款的，每天向乙方偿付延期货款额</w:t>
      </w:r>
      <w:r>
        <w:rPr>
          <w:rFonts w:ascii="Arial" w:hAnsi="Arial" w:cs="Arial"/>
          <w:szCs w:val="21"/>
          <w:u w:val="single"/>
        </w:rPr>
        <w:t xml:space="preserve"> 3‰ </w:t>
      </w:r>
      <w:r>
        <w:rPr>
          <w:rFonts w:ascii="Arial" w:hAnsi="Arial" w:cs="Arial"/>
          <w:szCs w:val="21"/>
        </w:rPr>
        <w:t>滞纳金，但滞纳金累计不得超过延期货款额</w:t>
      </w:r>
      <w:r>
        <w:rPr>
          <w:rFonts w:ascii="Arial" w:hAnsi="Arial" w:cs="Arial"/>
          <w:szCs w:val="21"/>
          <w:u w:val="single"/>
        </w:rPr>
        <w:t xml:space="preserve"> 5% </w:t>
      </w:r>
      <w:r>
        <w:rPr>
          <w:rFonts w:ascii="Arial" w:hAnsi="Arial" w:cs="Arial"/>
          <w:szCs w:val="21"/>
        </w:rPr>
        <w:t>。</w:t>
      </w:r>
    </w:p>
    <w:p>
      <w:pPr>
        <w:spacing w:after="96" w:afterLines="40" w:line="360" w:lineRule="exact"/>
        <w:ind w:firstLine="420" w:firstLineChars="200"/>
        <w:rPr>
          <w:rFonts w:ascii="Arial" w:hAnsi="Arial" w:cs="Arial"/>
          <w:szCs w:val="21"/>
        </w:rPr>
      </w:pPr>
      <w:r>
        <w:rPr>
          <w:rFonts w:ascii="Arial" w:hAnsi="Arial" w:cs="Arial"/>
          <w:szCs w:val="21"/>
        </w:rPr>
        <w:t xml:space="preserve"> 5．乙方未按本合同和投标文件中规定的服务承诺提供售后服务的，乙方应每次向甲方支付违约金壹万元。</w:t>
      </w:r>
    </w:p>
    <w:p>
      <w:pPr>
        <w:spacing w:after="96" w:afterLines="40" w:line="360" w:lineRule="exact"/>
        <w:ind w:firstLine="420" w:firstLineChars="200"/>
        <w:rPr>
          <w:rFonts w:ascii="Arial" w:hAnsi="Arial" w:cs="Arial"/>
          <w:szCs w:val="21"/>
        </w:rPr>
      </w:pPr>
      <w:r>
        <w:rPr>
          <w:rFonts w:ascii="Arial" w:hAnsi="Arial" w:cs="Arial"/>
          <w:szCs w:val="21"/>
        </w:rPr>
        <w:t>6．乙方提供的货物在质量保证期内，因设计、工艺或材料的缺陷和其它质量原因造成的问题，由乙方负责，费用从质量保证金中扣除，不足另补。</w:t>
      </w:r>
    </w:p>
    <w:p>
      <w:pPr>
        <w:spacing w:after="96" w:afterLines="40" w:line="360" w:lineRule="exact"/>
        <w:ind w:firstLine="420" w:firstLineChars="200"/>
        <w:rPr>
          <w:rFonts w:ascii="Arial" w:hAnsi="Arial" w:cs="Arial"/>
          <w:szCs w:val="21"/>
        </w:rPr>
      </w:pPr>
      <w:r>
        <w:rPr>
          <w:rFonts w:ascii="Arial" w:hAnsi="Arial" w:cs="Arial"/>
          <w:szCs w:val="21"/>
        </w:rPr>
        <w:t>7．其它违约行为按违约货款额5%收取违约金并赔偿经济损失。</w:t>
      </w:r>
    </w:p>
    <w:bookmarkEnd w:id="51"/>
    <w:p>
      <w:pPr>
        <w:pStyle w:val="26"/>
        <w:snapToGrid w:val="0"/>
        <w:spacing w:before="120" w:after="120" w:line="360" w:lineRule="exact"/>
        <w:ind w:firstLine="413" w:firstLineChars="196"/>
        <w:rPr>
          <w:rFonts w:ascii="Arial" w:hAnsi="Arial" w:cs="Arial"/>
          <w:b/>
        </w:rPr>
      </w:pPr>
      <w:r>
        <w:rPr>
          <w:rFonts w:ascii="Arial" w:hAnsi="Arial" w:cs="Arial"/>
          <w:b/>
        </w:rPr>
        <w:t>第十二条 不可抗力事件处理</w:t>
      </w:r>
    </w:p>
    <w:p>
      <w:pPr>
        <w:snapToGrid w:val="0"/>
        <w:spacing w:line="360" w:lineRule="exact"/>
        <w:ind w:firstLine="420" w:firstLineChars="200"/>
        <w:rPr>
          <w:rFonts w:ascii="Arial" w:hAnsi="Arial" w:cs="Arial"/>
          <w:szCs w:val="21"/>
        </w:rPr>
      </w:pPr>
      <w:r>
        <w:rPr>
          <w:rFonts w:ascii="Arial" w:hAnsi="Arial" w:cs="Arial"/>
          <w:szCs w:val="21"/>
        </w:rPr>
        <w:t>1. 在合同有效期内，任何一方因不可抗力事件导致不能履行合同，则合同履行期可延长，其延长期与不可抗力影响期相同。</w:t>
      </w:r>
    </w:p>
    <w:p>
      <w:pPr>
        <w:snapToGrid w:val="0"/>
        <w:spacing w:line="360" w:lineRule="exact"/>
        <w:ind w:firstLine="420" w:firstLineChars="200"/>
        <w:rPr>
          <w:rFonts w:ascii="Arial" w:hAnsi="Arial" w:cs="Arial"/>
          <w:szCs w:val="21"/>
        </w:rPr>
      </w:pPr>
      <w:r>
        <w:rPr>
          <w:rFonts w:ascii="Arial" w:hAnsi="Arial" w:cs="Arial"/>
          <w:szCs w:val="21"/>
        </w:rPr>
        <w:t>2. 不可抗力事件发生后，应立即通知对方，并寄送有关权威机构出具的证明。</w:t>
      </w:r>
    </w:p>
    <w:p>
      <w:pPr>
        <w:snapToGrid w:val="0"/>
        <w:spacing w:line="360" w:lineRule="exact"/>
        <w:ind w:firstLine="420" w:firstLineChars="200"/>
        <w:rPr>
          <w:rFonts w:ascii="Arial" w:hAnsi="Arial" w:cs="Arial"/>
          <w:szCs w:val="21"/>
        </w:rPr>
      </w:pPr>
      <w:r>
        <w:rPr>
          <w:rFonts w:ascii="Arial" w:hAnsi="Arial" w:cs="Arial"/>
          <w:szCs w:val="21"/>
        </w:rPr>
        <w:t>3. 不可抗力事件延续一百二十天以上，双方应通过友好协商，确定是否继续履行合同。</w:t>
      </w:r>
    </w:p>
    <w:p>
      <w:pPr>
        <w:snapToGrid w:val="0"/>
        <w:spacing w:line="360" w:lineRule="exact"/>
        <w:ind w:firstLine="422" w:firstLineChars="200"/>
        <w:rPr>
          <w:rFonts w:ascii="Arial" w:hAnsi="Arial" w:cs="Arial"/>
          <w:szCs w:val="21"/>
        </w:rPr>
      </w:pPr>
      <w:r>
        <w:rPr>
          <w:rFonts w:ascii="Arial" w:hAnsi="Arial" w:cs="Arial"/>
          <w:b/>
          <w:szCs w:val="21"/>
        </w:rPr>
        <w:t>第十三条  合同争议解决</w:t>
      </w:r>
    </w:p>
    <w:p>
      <w:pPr>
        <w:snapToGrid w:val="0"/>
        <w:spacing w:line="360" w:lineRule="exact"/>
        <w:ind w:firstLine="420" w:firstLineChars="200"/>
        <w:rPr>
          <w:rFonts w:ascii="Arial" w:hAnsi="Arial" w:cs="Arial"/>
          <w:szCs w:val="21"/>
        </w:rPr>
      </w:pPr>
      <w:r>
        <w:rPr>
          <w:rFonts w:ascii="Arial" w:hAnsi="Arial" w:cs="Arial"/>
          <w:szCs w:val="21"/>
        </w:rPr>
        <w:t>1 因货物质量问题发生争议的，应邀请国家认定的质量检测机构按照国家标准对货物质量进行验收。货物符合国家标准的，鉴定费由甲方承担；货物不符合国家标准的，鉴定费由乙方承担。</w:t>
      </w:r>
    </w:p>
    <w:p>
      <w:pPr>
        <w:snapToGrid w:val="0"/>
        <w:spacing w:line="360" w:lineRule="exact"/>
        <w:ind w:firstLine="420" w:firstLineChars="200"/>
        <w:rPr>
          <w:rFonts w:ascii="Arial" w:hAnsi="Arial" w:cs="Arial"/>
          <w:szCs w:val="21"/>
        </w:rPr>
      </w:pPr>
      <w:r>
        <w:rPr>
          <w:rFonts w:ascii="Arial" w:hAnsi="Arial" w:cs="Arial"/>
          <w:szCs w:val="21"/>
        </w:rPr>
        <w:t>2 因履行本合同引起的或与本合同有关的争议，甲乙双方应首先通过友好协商解决，如果协商不能解决，可向甲方所在地人民法院提起诉讼。</w:t>
      </w:r>
    </w:p>
    <w:p>
      <w:pPr>
        <w:snapToGrid w:val="0"/>
        <w:spacing w:line="360" w:lineRule="exact"/>
        <w:ind w:firstLine="420" w:firstLineChars="200"/>
        <w:rPr>
          <w:rFonts w:ascii="Arial" w:hAnsi="Arial" w:cs="Arial"/>
          <w:szCs w:val="21"/>
        </w:rPr>
      </w:pPr>
      <w:r>
        <w:rPr>
          <w:rFonts w:ascii="Arial" w:hAnsi="Arial" w:cs="Arial"/>
          <w:szCs w:val="21"/>
        </w:rPr>
        <w:t>3 诉讼期间，本合同继续履行。</w:t>
      </w:r>
    </w:p>
    <w:p>
      <w:pPr>
        <w:pStyle w:val="26"/>
        <w:snapToGrid w:val="0"/>
        <w:spacing w:before="120" w:after="120" w:line="360" w:lineRule="exact"/>
        <w:ind w:firstLine="422" w:firstLineChars="200"/>
        <w:rPr>
          <w:rFonts w:ascii="Arial" w:hAnsi="Arial" w:cs="Arial"/>
          <w:b/>
        </w:rPr>
      </w:pPr>
      <w:r>
        <w:rPr>
          <w:rFonts w:ascii="Arial" w:hAnsi="Arial" w:cs="Arial"/>
          <w:b/>
        </w:rPr>
        <w:t>第十四条 合同生效及其它</w:t>
      </w:r>
    </w:p>
    <w:p>
      <w:pPr>
        <w:snapToGrid w:val="0"/>
        <w:spacing w:line="360" w:lineRule="exact"/>
        <w:ind w:firstLine="420" w:firstLineChars="200"/>
        <w:rPr>
          <w:rFonts w:ascii="Arial" w:hAnsi="Arial" w:cs="Arial"/>
          <w:szCs w:val="21"/>
        </w:rPr>
      </w:pPr>
      <w:r>
        <w:rPr>
          <w:rFonts w:ascii="Arial" w:hAnsi="Arial" w:cs="Arial"/>
          <w:szCs w:val="21"/>
        </w:rPr>
        <w:t>1．本合同履行期限为：</w:t>
      </w:r>
      <w:r>
        <w:rPr>
          <w:rFonts w:ascii="Arial" w:hAnsi="Arial" w:cs="Arial"/>
          <w:szCs w:val="21"/>
          <w:u w:val="single"/>
        </w:rPr>
        <w:t xml:space="preserve"> 至质保期结束 </w:t>
      </w:r>
      <w:r>
        <w:rPr>
          <w:rFonts w:ascii="Arial" w:hAnsi="Arial" w:cs="Arial"/>
          <w:szCs w:val="21"/>
        </w:rPr>
        <w:t>；合同履行地点为：</w:t>
      </w:r>
      <w:r>
        <w:rPr>
          <w:rFonts w:ascii="Arial" w:hAnsi="Arial" w:cs="Arial"/>
          <w:szCs w:val="21"/>
          <w:u w:val="single"/>
        </w:rPr>
        <w:t xml:space="preserve">甲方指定地点 </w:t>
      </w:r>
      <w:r>
        <w:rPr>
          <w:rFonts w:ascii="Arial" w:hAnsi="Arial" w:cs="Arial"/>
          <w:szCs w:val="21"/>
        </w:rPr>
        <w:t>；合同履行的方式：</w:t>
      </w:r>
      <w:r>
        <w:rPr>
          <w:rFonts w:ascii="Arial" w:hAnsi="Arial" w:cs="Arial"/>
          <w:szCs w:val="21"/>
          <w:u w:val="single"/>
        </w:rPr>
        <w:t xml:space="preserve"> 按照本合同约定  </w:t>
      </w:r>
      <w:r>
        <w:rPr>
          <w:rFonts w:ascii="Arial" w:hAnsi="Arial" w:cs="Arial"/>
          <w:szCs w:val="21"/>
        </w:rPr>
        <w:t>。</w:t>
      </w:r>
    </w:p>
    <w:p>
      <w:pPr>
        <w:snapToGrid w:val="0"/>
        <w:spacing w:line="360" w:lineRule="exact"/>
        <w:ind w:firstLine="420" w:firstLineChars="200"/>
        <w:rPr>
          <w:rFonts w:ascii="Arial" w:hAnsi="Arial" w:cs="Arial"/>
          <w:szCs w:val="21"/>
        </w:rPr>
      </w:pPr>
      <w:r>
        <w:rPr>
          <w:rFonts w:ascii="Arial" w:hAnsi="Arial" w:cs="Arial"/>
          <w:szCs w:val="21"/>
        </w:rPr>
        <w:t>2．合同经双方法定代表人或授权代表签字并加盖单位公章后生效。</w:t>
      </w:r>
    </w:p>
    <w:p>
      <w:pPr>
        <w:snapToGrid w:val="0"/>
        <w:spacing w:line="360" w:lineRule="exact"/>
        <w:ind w:firstLine="420" w:firstLineChars="200"/>
        <w:rPr>
          <w:rFonts w:ascii="Arial" w:hAnsi="Arial" w:cs="Arial"/>
          <w:szCs w:val="21"/>
        </w:rPr>
      </w:pPr>
      <w:r>
        <w:rPr>
          <w:rFonts w:ascii="Arial" w:hAnsi="Arial" w:cs="Arial"/>
          <w:szCs w:val="21"/>
        </w:rPr>
        <w:t>3．合同执行中涉及采购资金和采购内容修改或补充的，须经财政部门审批，并签书面补充协议报财政部门备案，方可作为主合同不可分割的一部分。</w:t>
      </w:r>
    </w:p>
    <w:p>
      <w:pPr>
        <w:snapToGrid w:val="0"/>
        <w:spacing w:line="360" w:lineRule="exact"/>
        <w:ind w:firstLine="420" w:firstLineChars="200"/>
        <w:rPr>
          <w:rFonts w:ascii="Arial" w:hAnsi="Arial" w:cs="Arial"/>
          <w:szCs w:val="21"/>
        </w:rPr>
      </w:pPr>
      <w:r>
        <w:rPr>
          <w:rFonts w:ascii="Arial" w:hAnsi="Arial" w:cs="Arial"/>
          <w:szCs w:val="21"/>
        </w:rPr>
        <w:t>4．本合同未尽事宜，遵照《民法典》有关条文执行。</w:t>
      </w:r>
    </w:p>
    <w:p>
      <w:pPr>
        <w:snapToGrid w:val="0"/>
        <w:spacing w:line="360" w:lineRule="exact"/>
        <w:ind w:firstLine="422" w:firstLineChars="200"/>
        <w:rPr>
          <w:rFonts w:ascii="Arial" w:hAnsi="Arial" w:cs="Arial"/>
          <w:b/>
          <w:szCs w:val="21"/>
        </w:rPr>
      </w:pPr>
      <w:r>
        <w:rPr>
          <w:rFonts w:ascii="Arial" w:hAnsi="Arial" w:cs="Arial"/>
          <w:b/>
          <w:szCs w:val="21"/>
        </w:rPr>
        <w:t>第十五条　合同的变更、终止与转让</w:t>
      </w:r>
    </w:p>
    <w:p>
      <w:pPr>
        <w:snapToGrid w:val="0"/>
        <w:spacing w:line="360" w:lineRule="exact"/>
        <w:ind w:firstLine="420" w:firstLineChars="200"/>
        <w:rPr>
          <w:rFonts w:ascii="Arial" w:hAnsi="Arial" w:cs="Arial"/>
          <w:szCs w:val="21"/>
        </w:rPr>
      </w:pPr>
      <w:r>
        <w:rPr>
          <w:rFonts w:ascii="Arial" w:hAnsi="Arial" w:cs="Arial"/>
          <w:szCs w:val="21"/>
        </w:rPr>
        <w:t>1.除《中华人民共和国政府采购法》第五十条规定的情形外，本合同一经签订，甲乙双方不得擅自变更、中止或终止。</w:t>
      </w:r>
    </w:p>
    <w:p>
      <w:pPr>
        <w:snapToGrid w:val="0"/>
        <w:spacing w:line="360" w:lineRule="exact"/>
        <w:ind w:firstLine="420" w:firstLineChars="200"/>
        <w:rPr>
          <w:rFonts w:ascii="Arial" w:hAnsi="Arial" w:cs="Arial"/>
          <w:szCs w:val="21"/>
        </w:rPr>
      </w:pPr>
      <w:r>
        <w:rPr>
          <w:rFonts w:ascii="Arial" w:hAnsi="Arial" w:cs="Arial"/>
          <w:szCs w:val="21"/>
        </w:rPr>
        <w:t>2.未经甲方书面同意，乙方不得擅自转让（无进口资格的乙方委托进口货物除外）其应履行的合同义务。</w:t>
      </w:r>
    </w:p>
    <w:p>
      <w:pPr>
        <w:snapToGrid w:val="0"/>
        <w:spacing w:line="360" w:lineRule="exact"/>
        <w:ind w:firstLine="422" w:firstLineChars="200"/>
        <w:rPr>
          <w:rFonts w:ascii="Arial" w:hAnsi="Arial" w:cs="Arial"/>
          <w:b/>
          <w:szCs w:val="21"/>
        </w:rPr>
      </w:pPr>
      <w:r>
        <w:rPr>
          <w:rFonts w:ascii="Arial" w:hAnsi="Arial" w:cs="Arial"/>
          <w:b/>
          <w:szCs w:val="21"/>
        </w:rPr>
        <w:t>第十六条　签订本合同依据</w:t>
      </w:r>
    </w:p>
    <w:p>
      <w:pPr>
        <w:snapToGrid w:val="0"/>
        <w:spacing w:line="360" w:lineRule="exact"/>
        <w:ind w:firstLine="420" w:firstLineChars="200"/>
        <w:rPr>
          <w:rFonts w:ascii="Arial" w:hAnsi="Arial" w:cs="Arial"/>
          <w:szCs w:val="21"/>
        </w:rPr>
      </w:pPr>
      <w:r>
        <w:rPr>
          <w:rFonts w:ascii="Arial" w:hAnsi="Arial" w:cs="Arial"/>
          <w:szCs w:val="21"/>
        </w:rPr>
        <w:t>1.政府采购招标文件；</w:t>
      </w:r>
    </w:p>
    <w:p>
      <w:pPr>
        <w:snapToGrid w:val="0"/>
        <w:spacing w:line="360" w:lineRule="exact"/>
        <w:ind w:firstLine="420" w:firstLineChars="200"/>
        <w:rPr>
          <w:rFonts w:ascii="Arial" w:hAnsi="Arial" w:cs="Arial"/>
          <w:szCs w:val="21"/>
        </w:rPr>
      </w:pPr>
      <w:r>
        <w:rPr>
          <w:rFonts w:ascii="Arial" w:hAnsi="Arial" w:cs="Arial"/>
          <w:szCs w:val="21"/>
        </w:rPr>
        <w:t>2.乙方提供的投标文件；</w:t>
      </w:r>
    </w:p>
    <w:p>
      <w:pPr>
        <w:snapToGrid w:val="0"/>
        <w:spacing w:line="360" w:lineRule="exact"/>
        <w:ind w:firstLine="420" w:firstLineChars="200"/>
        <w:rPr>
          <w:rFonts w:ascii="Arial" w:hAnsi="Arial" w:cs="Arial"/>
          <w:szCs w:val="21"/>
        </w:rPr>
      </w:pPr>
      <w:r>
        <w:rPr>
          <w:rFonts w:ascii="Arial" w:hAnsi="Arial" w:cs="Arial"/>
          <w:szCs w:val="21"/>
        </w:rPr>
        <w:t>3.投标承诺书；</w:t>
      </w:r>
    </w:p>
    <w:p>
      <w:pPr>
        <w:snapToGrid w:val="0"/>
        <w:spacing w:line="360" w:lineRule="exact"/>
        <w:ind w:firstLine="420" w:firstLineChars="200"/>
        <w:rPr>
          <w:rFonts w:ascii="Arial" w:hAnsi="Arial" w:cs="Arial"/>
          <w:szCs w:val="21"/>
          <w:u w:val="single"/>
        </w:rPr>
      </w:pPr>
      <w:r>
        <w:rPr>
          <w:rFonts w:ascii="Arial" w:hAnsi="Arial" w:cs="Arial"/>
          <w:szCs w:val="21"/>
        </w:rPr>
        <w:t>4.中标通知书。</w:t>
      </w:r>
    </w:p>
    <w:p>
      <w:pPr>
        <w:snapToGrid w:val="0"/>
        <w:spacing w:line="360" w:lineRule="exact"/>
        <w:ind w:firstLine="422" w:firstLineChars="200"/>
        <w:rPr>
          <w:rFonts w:ascii="Arial" w:hAnsi="Arial" w:cs="Arial"/>
          <w:szCs w:val="21"/>
        </w:rPr>
      </w:pPr>
      <w:r>
        <w:rPr>
          <w:rFonts w:ascii="Arial" w:hAnsi="Arial" w:cs="Arial"/>
          <w:b/>
          <w:szCs w:val="21"/>
        </w:rPr>
        <w:t>第十七条　</w:t>
      </w:r>
      <w:r>
        <w:rPr>
          <w:rFonts w:ascii="Arial" w:hAnsi="Arial" w:cs="Arial"/>
          <w:szCs w:val="21"/>
        </w:rPr>
        <w:t>本合同一式七份，具有同等法律效力。甲方四份，乙方两份，</w:t>
      </w:r>
      <w:r>
        <w:rPr>
          <w:rFonts w:ascii="Arial" w:hAnsi="Arial" w:cs="Arial"/>
          <w:spacing w:val="4"/>
          <w:szCs w:val="21"/>
        </w:rPr>
        <w:t>采购代理机构</w:t>
      </w:r>
      <w:r>
        <w:rPr>
          <w:rFonts w:ascii="Arial" w:hAnsi="Arial" w:cs="Arial"/>
          <w:szCs w:val="21"/>
        </w:rPr>
        <w:t>一份。</w:t>
      </w:r>
    </w:p>
    <w:p>
      <w:pPr>
        <w:snapToGrid w:val="0"/>
        <w:spacing w:line="360" w:lineRule="exact"/>
        <w:ind w:firstLine="420" w:firstLineChars="200"/>
        <w:rPr>
          <w:rFonts w:ascii="Arial" w:hAnsi="Arial" w:cs="Arial"/>
          <w:szCs w:val="21"/>
        </w:rPr>
      </w:pPr>
      <w:r>
        <w:rPr>
          <w:rFonts w:ascii="Arial" w:hAnsi="Arial" w:cs="Arial"/>
          <w:szCs w:val="21"/>
        </w:rPr>
        <w:t>本合同经甲乙双方法定代表人或授权代表签字并加盖单位公章后生效。</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7"/>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trPr>
        <w:tc>
          <w:tcPr>
            <w:tcW w:w="4437" w:type="dxa"/>
            <w:vAlign w:val="center"/>
          </w:tcPr>
          <w:p>
            <w:pPr>
              <w:snapToGrid w:val="0"/>
              <w:spacing w:line="360" w:lineRule="exact"/>
              <w:rPr>
                <w:rFonts w:ascii="Arial" w:hAnsi="Arial" w:cs="Arial"/>
                <w:szCs w:val="21"/>
              </w:rPr>
            </w:pPr>
            <w:r>
              <w:rPr>
                <w:rFonts w:ascii="Arial" w:hAnsi="Arial" w:cs="Arial"/>
                <w:szCs w:val="21"/>
              </w:rPr>
              <w:t>甲方（章）</w:t>
            </w:r>
            <w:r>
              <w:rPr>
                <w:rFonts w:ascii="Arial" w:hAnsi="Arial" w:cs="Arial"/>
              </w:rPr>
              <w:t xml:space="preserve"> 贵港市人民医院</w:t>
            </w:r>
          </w:p>
          <w:p>
            <w:pPr>
              <w:snapToGrid w:val="0"/>
              <w:spacing w:line="360" w:lineRule="exact"/>
              <w:ind w:right="105" w:firstLine="945" w:firstLineChars="450"/>
              <w:jc w:val="right"/>
              <w:rPr>
                <w:rFonts w:ascii="Arial" w:hAnsi="Arial" w:cs="Arial"/>
                <w:szCs w:val="21"/>
              </w:rPr>
            </w:pPr>
          </w:p>
        </w:tc>
        <w:tc>
          <w:tcPr>
            <w:tcW w:w="4688" w:type="dxa"/>
            <w:vAlign w:val="center"/>
          </w:tcPr>
          <w:p>
            <w:pPr>
              <w:snapToGrid w:val="0"/>
              <w:spacing w:line="360" w:lineRule="exact"/>
              <w:rPr>
                <w:rFonts w:ascii="Arial" w:hAnsi="Arial" w:cs="Arial"/>
                <w:szCs w:val="21"/>
              </w:rPr>
            </w:pPr>
            <w:r>
              <w:rPr>
                <w:rFonts w:ascii="Arial" w:hAnsi="Arial" w:cs="Arial"/>
                <w:szCs w:val="21"/>
              </w:rPr>
              <w:t xml:space="preserve">乙方（章）              </w:t>
            </w:r>
          </w:p>
          <w:p>
            <w:pPr>
              <w:snapToGrid w:val="0"/>
              <w:spacing w:line="360" w:lineRule="exact"/>
              <w:jc w:val="righ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437" w:type="dxa"/>
            <w:vAlign w:val="center"/>
          </w:tcPr>
          <w:p>
            <w:pPr>
              <w:snapToGrid w:val="0"/>
              <w:spacing w:line="360" w:lineRule="exact"/>
              <w:rPr>
                <w:rFonts w:ascii="Arial" w:hAnsi="Arial" w:cs="Arial"/>
                <w:szCs w:val="21"/>
              </w:rPr>
            </w:pPr>
            <w:r>
              <w:rPr>
                <w:rFonts w:ascii="Arial" w:hAnsi="Arial" w:cs="Arial"/>
                <w:szCs w:val="21"/>
              </w:rPr>
              <w:t>单位地址：</w:t>
            </w:r>
            <w:r>
              <w:rPr>
                <w:rFonts w:ascii="Arial" w:hAnsi="Arial" w:cs="Arial"/>
              </w:rPr>
              <w:t>贵港市中山中路1号</w:t>
            </w:r>
          </w:p>
        </w:tc>
        <w:tc>
          <w:tcPr>
            <w:tcW w:w="4688" w:type="dxa"/>
            <w:vAlign w:val="center"/>
          </w:tcPr>
          <w:p>
            <w:pPr>
              <w:snapToGrid w:val="0"/>
              <w:spacing w:line="360" w:lineRule="exact"/>
              <w:rPr>
                <w:rFonts w:ascii="Arial" w:hAnsi="Arial" w:cs="Arial"/>
                <w:szCs w:val="21"/>
              </w:rPr>
            </w:pPr>
            <w:r>
              <w:rPr>
                <w:rFonts w:ascii="Arial" w:hAnsi="Arial" w:cs="Arial"/>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437" w:type="dxa"/>
            <w:vAlign w:val="center"/>
          </w:tcPr>
          <w:p>
            <w:pPr>
              <w:snapToGrid w:val="0"/>
              <w:spacing w:line="360" w:lineRule="exact"/>
              <w:rPr>
                <w:rFonts w:ascii="Arial" w:hAnsi="Arial" w:cs="Arial"/>
                <w:szCs w:val="21"/>
              </w:rPr>
            </w:pPr>
            <w:r>
              <w:rPr>
                <w:rFonts w:ascii="Arial" w:hAnsi="Arial" w:cs="Arial"/>
                <w:szCs w:val="21"/>
              </w:rPr>
              <w:t>法定代表人：</w:t>
            </w:r>
          </w:p>
        </w:tc>
        <w:tc>
          <w:tcPr>
            <w:tcW w:w="4688" w:type="dxa"/>
            <w:vAlign w:val="center"/>
          </w:tcPr>
          <w:p>
            <w:pPr>
              <w:snapToGrid w:val="0"/>
              <w:spacing w:line="360" w:lineRule="exact"/>
              <w:rPr>
                <w:rFonts w:ascii="Arial" w:hAnsi="Arial" w:cs="Arial"/>
                <w:szCs w:val="21"/>
              </w:rPr>
            </w:pPr>
            <w:r>
              <w:rPr>
                <w:rFonts w:ascii="Arial" w:hAnsi="Arial" w:cs="Arial"/>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4437" w:type="dxa"/>
            <w:vAlign w:val="center"/>
          </w:tcPr>
          <w:p>
            <w:pPr>
              <w:snapToGrid w:val="0"/>
              <w:spacing w:line="360" w:lineRule="exact"/>
              <w:rPr>
                <w:rFonts w:ascii="Arial" w:hAnsi="Arial" w:cs="Arial"/>
                <w:szCs w:val="21"/>
              </w:rPr>
            </w:pPr>
            <w:r>
              <w:rPr>
                <w:rFonts w:ascii="Arial" w:hAnsi="Arial" w:cs="Arial"/>
                <w:szCs w:val="21"/>
              </w:rPr>
              <w:t>委托代理人：</w:t>
            </w:r>
          </w:p>
        </w:tc>
        <w:tc>
          <w:tcPr>
            <w:tcW w:w="4688" w:type="dxa"/>
            <w:vAlign w:val="center"/>
          </w:tcPr>
          <w:p>
            <w:pPr>
              <w:snapToGrid w:val="0"/>
              <w:spacing w:line="360" w:lineRule="exact"/>
              <w:rPr>
                <w:rFonts w:ascii="Arial" w:hAnsi="Arial" w:cs="Arial"/>
                <w:szCs w:val="21"/>
              </w:rPr>
            </w:pPr>
            <w:r>
              <w:rPr>
                <w:rFonts w:ascii="Arial" w:hAnsi="Arial" w:cs="Arial"/>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4437" w:type="dxa"/>
            <w:vAlign w:val="center"/>
          </w:tcPr>
          <w:p>
            <w:pPr>
              <w:snapToGrid w:val="0"/>
              <w:spacing w:line="360" w:lineRule="exact"/>
              <w:rPr>
                <w:rFonts w:ascii="Arial" w:hAnsi="Arial" w:cs="Arial"/>
                <w:szCs w:val="21"/>
              </w:rPr>
            </w:pPr>
            <w:r>
              <w:rPr>
                <w:rFonts w:ascii="Arial" w:hAnsi="Arial" w:cs="Arial"/>
                <w:szCs w:val="21"/>
              </w:rPr>
              <w:t>电话：</w:t>
            </w:r>
          </w:p>
        </w:tc>
        <w:tc>
          <w:tcPr>
            <w:tcW w:w="4688" w:type="dxa"/>
            <w:vAlign w:val="center"/>
          </w:tcPr>
          <w:p>
            <w:pPr>
              <w:snapToGrid w:val="0"/>
              <w:spacing w:line="360" w:lineRule="exact"/>
              <w:rPr>
                <w:rFonts w:ascii="Arial" w:hAnsi="Arial" w:cs="Arial"/>
                <w:szCs w:val="21"/>
              </w:rPr>
            </w:pPr>
            <w:r>
              <w:rPr>
                <w:rFonts w:ascii="Arial" w:hAnsi="Arial" w:cs="Arial"/>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437" w:type="dxa"/>
            <w:vAlign w:val="center"/>
          </w:tcPr>
          <w:p>
            <w:pPr>
              <w:snapToGrid w:val="0"/>
              <w:spacing w:line="360" w:lineRule="exact"/>
              <w:rPr>
                <w:rFonts w:ascii="Arial" w:hAnsi="Arial" w:cs="Arial"/>
                <w:szCs w:val="21"/>
              </w:rPr>
            </w:pPr>
            <w:r>
              <w:rPr>
                <w:rFonts w:ascii="Arial" w:hAnsi="Arial" w:cs="Arial"/>
                <w:szCs w:val="21"/>
              </w:rPr>
              <w:t>电子邮箱：</w:t>
            </w:r>
          </w:p>
        </w:tc>
        <w:tc>
          <w:tcPr>
            <w:tcW w:w="4688" w:type="dxa"/>
            <w:vAlign w:val="center"/>
          </w:tcPr>
          <w:p>
            <w:pPr>
              <w:snapToGrid w:val="0"/>
              <w:spacing w:line="360" w:lineRule="exact"/>
              <w:rPr>
                <w:rFonts w:ascii="Arial" w:hAnsi="Arial" w:cs="Arial"/>
                <w:szCs w:val="21"/>
              </w:rPr>
            </w:pPr>
            <w:r>
              <w:rPr>
                <w:rFonts w:ascii="Arial" w:hAnsi="Arial" w:cs="Arial"/>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4437" w:type="dxa"/>
            <w:vAlign w:val="center"/>
          </w:tcPr>
          <w:p>
            <w:pPr>
              <w:snapToGrid w:val="0"/>
              <w:spacing w:line="360" w:lineRule="exact"/>
              <w:rPr>
                <w:rFonts w:ascii="Arial" w:hAnsi="Arial" w:cs="Arial"/>
                <w:szCs w:val="21"/>
              </w:rPr>
            </w:pPr>
            <w:r>
              <w:rPr>
                <w:rFonts w:ascii="Arial" w:hAnsi="Arial" w:cs="Arial"/>
                <w:szCs w:val="21"/>
              </w:rPr>
              <w:t>开户银行：</w:t>
            </w:r>
          </w:p>
        </w:tc>
        <w:tc>
          <w:tcPr>
            <w:tcW w:w="4688" w:type="dxa"/>
            <w:vAlign w:val="center"/>
          </w:tcPr>
          <w:p>
            <w:pPr>
              <w:snapToGrid w:val="0"/>
              <w:spacing w:line="360" w:lineRule="exact"/>
              <w:rPr>
                <w:rFonts w:ascii="Arial" w:hAnsi="Arial" w:cs="Arial"/>
                <w:szCs w:val="21"/>
              </w:rPr>
            </w:pPr>
            <w:r>
              <w:rPr>
                <w:rFonts w:ascii="Arial" w:hAnsi="Arial" w:cs="Arial"/>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4437" w:type="dxa"/>
            <w:vAlign w:val="center"/>
          </w:tcPr>
          <w:p>
            <w:pPr>
              <w:snapToGrid w:val="0"/>
              <w:spacing w:line="360" w:lineRule="exact"/>
              <w:rPr>
                <w:rFonts w:ascii="Arial" w:hAnsi="Arial" w:cs="Arial"/>
                <w:szCs w:val="21"/>
              </w:rPr>
            </w:pPr>
            <w:r>
              <w:rPr>
                <w:rFonts w:ascii="Arial" w:hAnsi="Arial" w:cs="Arial"/>
                <w:szCs w:val="21"/>
              </w:rPr>
              <w:t>账号：</w:t>
            </w:r>
          </w:p>
        </w:tc>
        <w:tc>
          <w:tcPr>
            <w:tcW w:w="4688" w:type="dxa"/>
            <w:vAlign w:val="center"/>
          </w:tcPr>
          <w:p>
            <w:pPr>
              <w:snapToGrid w:val="0"/>
              <w:spacing w:line="360" w:lineRule="exact"/>
              <w:rPr>
                <w:rFonts w:ascii="Arial" w:hAnsi="Arial" w:cs="Arial"/>
                <w:szCs w:val="21"/>
              </w:rPr>
            </w:pPr>
            <w:r>
              <w:rPr>
                <w:rFonts w:ascii="Arial" w:hAnsi="Arial" w:cs="Arial"/>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4437" w:type="dxa"/>
            <w:vAlign w:val="center"/>
          </w:tcPr>
          <w:p>
            <w:pPr>
              <w:snapToGrid w:val="0"/>
              <w:spacing w:line="360" w:lineRule="exact"/>
              <w:rPr>
                <w:rFonts w:ascii="Arial" w:hAnsi="Arial" w:cs="Arial"/>
                <w:szCs w:val="21"/>
              </w:rPr>
            </w:pPr>
            <w:r>
              <w:rPr>
                <w:rFonts w:ascii="Arial" w:hAnsi="Arial" w:cs="Arial"/>
                <w:szCs w:val="21"/>
              </w:rPr>
              <w:t>邮政编码：</w:t>
            </w:r>
          </w:p>
        </w:tc>
        <w:tc>
          <w:tcPr>
            <w:tcW w:w="4688" w:type="dxa"/>
            <w:vAlign w:val="center"/>
          </w:tcPr>
          <w:p>
            <w:pPr>
              <w:snapToGrid w:val="0"/>
              <w:spacing w:line="360" w:lineRule="exact"/>
              <w:rPr>
                <w:rFonts w:ascii="Arial" w:hAnsi="Arial" w:cs="Arial"/>
                <w:szCs w:val="21"/>
              </w:rPr>
            </w:pPr>
            <w:r>
              <w:rPr>
                <w:rFonts w:ascii="Arial" w:hAnsi="Arial" w:cs="Arial"/>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9125" w:type="dxa"/>
            <w:gridSpan w:val="2"/>
          </w:tcPr>
          <w:p>
            <w:pPr>
              <w:snapToGrid w:val="0"/>
              <w:spacing w:line="360" w:lineRule="exact"/>
              <w:ind w:firstLine="630" w:firstLineChars="300"/>
              <w:jc w:val="right"/>
              <w:rPr>
                <w:rFonts w:ascii="Arial" w:hAnsi="Arial" w:cs="Arial"/>
                <w:szCs w:val="21"/>
              </w:rPr>
            </w:pPr>
          </w:p>
          <w:p>
            <w:pPr>
              <w:snapToGrid w:val="0"/>
              <w:spacing w:line="360" w:lineRule="exact"/>
              <w:ind w:firstLine="630" w:firstLineChars="300"/>
              <w:jc w:val="right"/>
              <w:rPr>
                <w:rFonts w:ascii="Arial" w:hAnsi="Arial" w:cs="Arial"/>
                <w:szCs w:val="21"/>
              </w:rPr>
            </w:pPr>
            <w:r>
              <w:rPr>
                <w:rFonts w:ascii="Arial" w:hAnsi="Arial" w:cs="Arial"/>
                <w:szCs w:val="21"/>
              </w:rPr>
              <w:t>年    月    日</w:t>
            </w:r>
          </w:p>
        </w:tc>
      </w:tr>
    </w:tbl>
    <w:p>
      <w:pPr>
        <w:spacing w:before="120" w:line="320" w:lineRule="atLeast"/>
        <w:jc w:val="left"/>
        <w:outlineLvl w:val="1"/>
        <w:rPr>
          <w:rFonts w:ascii="Arial" w:hAnsi="Arial" w:cs="Arial"/>
          <w:b/>
          <w:bCs/>
          <w:kern w:val="0"/>
          <w:szCs w:val="21"/>
        </w:rPr>
      </w:pPr>
      <w:r>
        <w:rPr>
          <w:rFonts w:ascii="Arial" w:hAnsi="Arial" w:cs="Arial"/>
          <w:szCs w:val="21"/>
        </w:rPr>
        <w:br w:type="page"/>
      </w:r>
      <w:r>
        <w:rPr>
          <w:rFonts w:ascii="Arial" w:hAnsi="Arial" w:cs="Arial"/>
          <w:b/>
          <w:bCs/>
          <w:kern w:val="0"/>
          <w:szCs w:val="21"/>
        </w:rPr>
        <w:t>合同附件1</w:t>
      </w:r>
    </w:p>
    <w:p>
      <w:pPr>
        <w:snapToGrid w:val="0"/>
        <w:spacing w:line="360" w:lineRule="exact"/>
        <w:jc w:val="center"/>
        <w:rPr>
          <w:rFonts w:ascii="Arial" w:hAnsi="Arial" w:cs="Arial"/>
          <w:b/>
          <w:bCs/>
          <w:szCs w:val="21"/>
        </w:rPr>
      </w:pPr>
      <w:r>
        <w:rPr>
          <w:rFonts w:ascii="Arial" w:hAnsi="Arial" w:cs="Arial"/>
          <w:b/>
          <w:bCs/>
          <w:szCs w:val="21"/>
        </w:rPr>
        <w:t>投标承诺书</w:t>
      </w:r>
    </w:p>
    <w:p>
      <w:pPr>
        <w:rPr>
          <w:rFonts w:ascii="Arial" w:hAnsi="Arial" w:cs="Arial"/>
          <w:szCs w:val="21"/>
        </w:rPr>
      </w:pPr>
      <w:r>
        <w:rPr>
          <w:rFonts w:ascii="Arial" w:hAnsi="Arial" w:cs="Arial"/>
          <w:szCs w:val="21"/>
        </w:rPr>
        <w:t>一般货物类</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7"/>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ind w:right="210"/>
              <w:jc w:val="left"/>
              <w:rPr>
                <w:rFonts w:ascii="Arial" w:hAnsi="Arial" w:cs="Arial"/>
                <w:szCs w:val="21"/>
              </w:rPr>
            </w:pPr>
            <w:r>
              <w:rPr>
                <w:rFonts w:ascii="Arial" w:hAnsi="Arial" w:cs="Arial"/>
                <w:szCs w:val="21"/>
              </w:rPr>
              <w:t>1．乙方承诺具体事项：</w:t>
            </w:r>
          </w:p>
          <w:p>
            <w:pPr>
              <w:ind w:right="210"/>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rPr>
                <w:rFonts w:ascii="Arial" w:hAnsi="Arial" w:cs="Arial"/>
                <w:szCs w:val="21"/>
              </w:rPr>
            </w:pPr>
            <w:r>
              <w:rPr>
                <w:rFonts w:ascii="Arial" w:hAnsi="Arial" w:cs="Arial"/>
                <w:szCs w:val="21"/>
              </w:rPr>
              <w:t>2．售后服务具体事项：</w:t>
            </w:r>
          </w:p>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rPr>
                <w:rFonts w:ascii="Arial" w:hAnsi="Arial" w:cs="Arial"/>
                <w:szCs w:val="21"/>
              </w:rPr>
            </w:pPr>
            <w:r>
              <w:rPr>
                <w:rFonts w:ascii="Arial" w:hAnsi="Arial" w:cs="Arial"/>
                <w:szCs w:val="21"/>
              </w:rPr>
              <w:t>3．质保期责任：</w:t>
            </w:r>
          </w:p>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8582" w:type="dxa"/>
            <w:gridSpan w:val="2"/>
            <w:vAlign w:val="center"/>
          </w:tcPr>
          <w:p>
            <w:pPr>
              <w:rPr>
                <w:rFonts w:ascii="Arial" w:hAnsi="Arial" w:cs="Arial"/>
                <w:szCs w:val="21"/>
              </w:rPr>
            </w:pPr>
            <w:r>
              <w:rPr>
                <w:rFonts w:ascii="Arial" w:hAnsi="Arial" w:cs="Arial"/>
                <w:szCs w:val="21"/>
              </w:rPr>
              <w:t>4．其他具体事项：</w:t>
            </w:r>
          </w:p>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4297" w:type="dxa"/>
            <w:vAlign w:val="center"/>
          </w:tcPr>
          <w:p>
            <w:pPr>
              <w:rPr>
                <w:rFonts w:ascii="Arial" w:hAnsi="Arial" w:cs="Arial"/>
                <w:szCs w:val="21"/>
              </w:rPr>
            </w:pPr>
            <w:r>
              <w:rPr>
                <w:rFonts w:ascii="Arial" w:hAnsi="Arial" w:cs="Arial"/>
                <w:szCs w:val="21"/>
              </w:rPr>
              <w:t>甲方(章)</w:t>
            </w:r>
          </w:p>
          <w:p>
            <w:pPr>
              <w:rPr>
                <w:rFonts w:ascii="Arial" w:hAnsi="Arial" w:cs="Arial"/>
                <w:szCs w:val="21"/>
              </w:rPr>
            </w:pPr>
          </w:p>
          <w:p>
            <w:pPr>
              <w:rPr>
                <w:rFonts w:ascii="Arial" w:hAnsi="Arial" w:cs="Arial"/>
                <w:szCs w:val="21"/>
              </w:rPr>
            </w:pPr>
          </w:p>
          <w:p>
            <w:pPr>
              <w:wordWrap w:val="0"/>
              <w:jc w:val="right"/>
              <w:rPr>
                <w:rFonts w:ascii="Arial" w:hAnsi="Arial" w:cs="Arial"/>
                <w:szCs w:val="21"/>
              </w:rPr>
            </w:pPr>
            <w:r>
              <w:rPr>
                <w:rFonts w:ascii="Arial" w:hAnsi="Arial" w:cs="Arial"/>
                <w:szCs w:val="21"/>
              </w:rPr>
              <w:t xml:space="preserve"> 年  月   日</w:t>
            </w:r>
          </w:p>
        </w:tc>
        <w:tc>
          <w:tcPr>
            <w:tcW w:w="4285" w:type="dxa"/>
            <w:vAlign w:val="center"/>
          </w:tcPr>
          <w:p>
            <w:pPr>
              <w:rPr>
                <w:rFonts w:ascii="Arial" w:hAnsi="Arial" w:cs="Arial"/>
                <w:szCs w:val="21"/>
              </w:rPr>
            </w:pPr>
            <w:r>
              <w:rPr>
                <w:rFonts w:ascii="Arial" w:hAnsi="Arial" w:cs="Arial"/>
                <w:szCs w:val="21"/>
              </w:rPr>
              <w:t>乙方(章)</w:t>
            </w:r>
          </w:p>
          <w:p>
            <w:pPr>
              <w:rPr>
                <w:rFonts w:ascii="Arial" w:hAnsi="Arial" w:cs="Arial"/>
                <w:szCs w:val="21"/>
              </w:rPr>
            </w:pPr>
          </w:p>
          <w:p>
            <w:pPr>
              <w:rPr>
                <w:rFonts w:ascii="Arial" w:hAnsi="Arial" w:cs="Arial"/>
                <w:szCs w:val="21"/>
              </w:rPr>
            </w:pPr>
          </w:p>
          <w:p>
            <w:pPr>
              <w:wordWrap w:val="0"/>
              <w:jc w:val="right"/>
              <w:rPr>
                <w:rFonts w:ascii="Arial" w:hAnsi="Arial" w:cs="Arial"/>
                <w:szCs w:val="21"/>
              </w:rPr>
            </w:pPr>
            <w:r>
              <w:rPr>
                <w:rFonts w:ascii="Arial" w:hAnsi="Arial" w:cs="Arial"/>
                <w:szCs w:val="21"/>
              </w:rPr>
              <w:t xml:space="preserve"> 年  月   日</w:t>
            </w:r>
          </w:p>
        </w:tc>
      </w:tr>
    </w:tbl>
    <w:p>
      <w:pPr>
        <w:snapToGrid w:val="0"/>
        <w:spacing w:line="400" w:lineRule="exact"/>
        <w:rPr>
          <w:rFonts w:ascii="Arial" w:hAnsi="Arial" w:cs="Arial"/>
          <w:b/>
          <w:bCs/>
          <w:szCs w:val="21"/>
        </w:rPr>
      </w:pPr>
      <w:r>
        <w:rPr>
          <w:rFonts w:ascii="Arial" w:hAnsi="Arial" w:cs="Arial"/>
          <w:szCs w:val="21"/>
        </w:rPr>
        <w:t>注：售后服务事项填不下时可另加附页。</w:t>
      </w:r>
    </w:p>
    <w:p>
      <w:pPr>
        <w:pStyle w:val="20"/>
        <w:ind w:firstLine="634"/>
        <w:jc w:val="center"/>
        <w:rPr>
          <w:rFonts w:ascii="Arial" w:hAnsi="Arial" w:cs="Arial"/>
          <w:sz w:val="18"/>
          <w:szCs w:val="18"/>
        </w:rPr>
      </w:pPr>
      <w:r>
        <w:rPr>
          <w:rFonts w:ascii="Arial" w:hAnsi="Arial" w:cs="Arial"/>
          <w:sz w:val="18"/>
          <w:szCs w:val="18"/>
        </w:rPr>
        <w:br w:type="page"/>
      </w:r>
    </w:p>
    <w:p>
      <w:pPr>
        <w:rPr>
          <w:rFonts w:ascii="Arial" w:hAnsi="Arial" w:cs="Arial"/>
          <w:szCs w:val="21"/>
        </w:rPr>
        <w:sectPr>
          <w:headerReference r:id="rId15" w:type="first"/>
          <w:headerReference r:id="rId14" w:type="default"/>
          <w:pgSz w:w="11906" w:h="16838"/>
          <w:pgMar w:top="1418" w:right="1133" w:bottom="1246" w:left="1418" w:header="851" w:footer="992" w:gutter="0"/>
          <w:cols w:space="720" w:num="1"/>
          <w:docGrid w:linePitch="312" w:charSpace="0"/>
        </w:sectPr>
      </w:pPr>
    </w:p>
    <w:p>
      <w:pPr>
        <w:spacing w:before="120" w:line="320" w:lineRule="atLeast"/>
        <w:jc w:val="left"/>
        <w:outlineLvl w:val="1"/>
        <w:rPr>
          <w:rFonts w:ascii="Arial" w:hAnsi="Arial" w:cs="Arial"/>
          <w:b/>
          <w:bCs/>
          <w:kern w:val="0"/>
          <w:szCs w:val="21"/>
        </w:rPr>
      </w:pPr>
      <w:r>
        <w:rPr>
          <w:rFonts w:ascii="Arial" w:hAnsi="Arial" w:cs="Arial"/>
          <w:b/>
          <w:bCs/>
          <w:kern w:val="0"/>
          <w:szCs w:val="21"/>
        </w:rPr>
        <w:t>合同附件2</w:t>
      </w:r>
    </w:p>
    <w:p>
      <w:pPr>
        <w:snapToGrid w:val="0"/>
        <w:spacing w:line="360" w:lineRule="exact"/>
        <w:jc w:val="center"/>
        <w:rPr>
          <w:rFonts w:ascii="Arial" w:hAnsi="Arial" w:cs="Arial"/>
          <w:b/>
          <w:bCs/>
          <w:szCs w:val="21"/>
        </w:rPr>
      </w:pPr>
    </w:p>
    <w:p>
      <w:pPr>
        <w:snapToGrid w:val="0"/>
        <w:spacing w:line="360" w:lineRule="exact"/>
        <w:jc w:val="center"/>
        <w:rPr>
          <w:rFonts w:ascii="Arial" w:hAnsi="Arial" w:cs="Arial"/>
          <w:b/>
          <w:bCs/>
          <w:szCs w:val="21"/>
        </w:rPr>
      </w:pPr>
      <w:bookmarkStart w:id="52" w:name="_Hlk77607667"/>
      <w:r>
        <w:rPr>
          <w:rFonts w:ascii="Arial" w:hAnsi="Arial" w:cs="Arial"/>
          <w:b/>
          <w:bCs/>
          <w:szCs w:val="21"/>
        </w:rPr>
        <w:t>履约验收方案</w:t>
      </w:r>
    </w:p>
    <w:p>
      <w:pPr>
        <w:widowControl/>
        <w:jc w:val="left"/>
        <w:rPr>
          <w:rFonts w:ascii="Arial" w:hAnsi="Arial" w:cs="Arial"/>
          <w:szCs w:val="21"/>
        </w:rPr>
      </w:pPr>
    </w:p>
    <w:p>
      <w:pPr>
        <w:pStyle w:val="201"/>
        <w:ind w:firstLineChars="0"/>
        <w:rPr>
          <w:rFonts w:ascii="Arial" w:hAnsi="Arial" w:eastAsia="宋体" w:cs="Arial"/>
          <w:kern w:val="2"/>
          <w:sz w:val="21"/>
          <w:szCs w:val="21"/>
        </w:rPr>
      </w:pPr>
    </w:p>
    <w:p>
      <w:pPr>
        <w:pStyle w:val="201"/>
        <w:ind w:firstLineChars="0"/>
        <w:rPr>
          <w:rFonts w:ascii="Arial" w:hAnsi="Arial" w:eastAsia="宋体" w:cs="Arial"/>
          <w:kern w:val="2"/>
          <w:sz w:val="21"/>
          <w:szCs w:val="21"/>
        </w:rPr>
      </w:pPr>
      <w:r>
        <w:rPr>
          <w:rFonts w:ascii="Arial" w:hAnsi="Arial" w:eastAsia="宋体" w:cs="Arial"/>
          <w:kern w:val="2"/>
          <w:sz w:val="21"/>
          <w:szCs w:val="21"/>
        </w:rPr>
        <w:t>1.履约验收方式</w:t>
      </w:r>
    </w:p>
    <w:p>
      <w:pPr>
        <w:pStyle w:val="201"/>
        <w:ind w:firstLineChars="0"/>
        <w:rPr>
          <w:rFonts w:ascii="Arial" w:hAnsi="Arial" w:eastAsia="宋体" w:cs="Arial"/>
          <w:kern w:val="2"/>
          <w:sz w:val="21"/>
          <w:szCs w:val="21"/>
          <w:u w:val="single"/>
        </w:rPr>
      </w:pPr>
      <w:r>
        <w:rPr>
          <w:rFonts w:ascii="Arial" w:hAnsi="Arial" w:eastAsia="宋体" w:cs="Arial"/>
          <w:kern w:val="2"/>
          <w:sz w:val="21"/>
          <w:szCs w:val="21"/>
        </w:rPr>
        <w:t>（1）实施主体：</w:t>
      </w:r>
    </w:p>
    <w:p>
      <w:pPr>
        <w:pStyle w:val="201"/>
        <w:ind w:firstLine="220" w:firstLineChars="100"/>
        <w:rPr>
          <w:rFonts w:ascii="Arial" w:hAnsi="Arial" w:eastAsia="宋体" w:cs="Arial"/>
          <w:kern w:val="2"/>
          <w:sz w:val="21"/>
          <w:szCs w:val="21"/>
        </w:rPr>
      </w:pPr>
      <w:r>
        <w:rPr>
          <w:rFonts w:ascii="Arial" w:hAnsi="Arial" w:cs="Arial"/>
          <w:sz w:val="22"/>
          <w:szCs w:val="18"/>
        </w:rPr>
        <w:sym w:font="Wingdings 2" w:char="F052"/>
      </w:r>
      <w:r>
        <w:rPr>
          <w:rFonts w:ascii="Arial" w:hAnsi="Arial" w:eastAsia="宋体" w:cs="Arial"/>
          <w:kern w:val="2"/>
          <w:sz w:val="21"/>
          <w:szCs w:val="21"/>
        </w:rPr>
        <w:t>采购人自行实施</w:t>
      </w:r>
    </w:p>
    <w:p>
      <w:pPr>
        <w:pStyle w:val="201"/>
        <w:ind w:firstLine="199" w:firstLineChars="95"/>
        <w:rPr>
          <w:rFonts w:ascii="Arial" w:hAnsi="Arial" w:eastAsia="宋体" w:cs="Arial"/>
          <w:kern w:val="2"/>
          <w:sz w:val="21"/>
          <w:szCs w:val="21"/>
        </w:rPr>
      </w:pPr>
      <w:r>
        <w:rPr>
          <w:rFonts w:ascii="Arial" w:hAnsi="Arial" w:eastAsia="宋体" w:cs="Arial"/>
          <w:kern w:val="2"/>
          <w:sz w:val="21"/>
          <w:szCs w:val="21"/>
        </w:rPr>
        <w:t>□委托代理机构实施：</w:t>
      </w:r>
      <w:r>
        <w:rPr>
          <w:rFonts w:ascii="Arial" w:hAnsi="Arial" w:eastAsia="宋体" w:cs="Arial"/>
          <w:kern w:val="2"/>
          <w:sz w:val="21"/>
          <w:szCs w:val="21"/>
          <w:u w:val="single"/>
        </w:rPr>
        <w:t xml:space="preserve"> （名称）  </w:t>
      </w:r>
      <w:r>
        <w:rPr>
          <w:rFonts w:ascii="Arial" w:hAnsi="Arial" w:eastAsia="宋体" w:cs="Arial"/>
          <w:kern w:val="2"/>
          <w:sz w:val="21"/>
          <w:szCs w:val="21"/>
        </w:rPr>
        <w:t xml:space="preserve">         </w:t>
      </w:r>
    </w:p>
    <w:p>
      <w:pPr>
        <w:pStyle w:val="201"/>
        <w:ind w:firstLine="199" w:firstLineChars="95"/>
        <w:rPr>
          <w:rFonts w:ascii="Arial" w:hAnsi="Arial" w:eastAsia="宋体" w:cs="Arial"/>
          <w:kern w:val="2"/>
          <w:sz w:val="21"/>
          <w:szCs w:val="21"/>
        </w:rPr>
      </w:pPr>
      <w:r>
        <w:rPr>
          <w:rFonts w:ascii="Arial" w:hAnsi="Arial" w:eastAsia="宋体" w:cs="Arial"/>
          <w:kern w:val="2"/>
          <w:sz w:val="21"/>
          <w:szCs w:val="21"/>
        </w:rPr>
        <w:t>□委托第三方机构实施：</w:t>
      </w:r>
      <w:r>
        <w:rPr>
          <w:rFonts w:ascii="Arial" w:hAnsi="Arial" w:eastAsia="宋体" w:cs="Arial"/>
          <w:kern w:val="2"/>
          <w:sz w:val="21"/>
          <w:szCs w:val="21"/>
          <w:u w:val="single"/>
        </w:rPr>
        <w:t xml:space="preserve">（名称） </w:t>
      </w:r>
      <w:r>
        <w:rPr>
          <w:rFonts w:ascii="Arial" w:hAnsi="Arial" w:eastAsia="宋体" w:cs="Arial"/>
          <w:kern w:val="2"/>
          <w:sz w:val="21"/>
          <w:szCs w:val="21"/>
        </w:rPr>
        <w:t xml:space="preserve">       </w:t>
      </w:r>
    </w:p>
    <w:p>
      <w:pPr>
        <w:pStyle w:val="201"/>
        <w:ind w:firstLineChars="0"/>
        <w:rPr>
          <w:rFonts w:ascii="Arial" w:hAnsi="Arial" w:eastAsia="宋体" w:cs="Arial"/>
          <w:kern w:val="2"/>
          <w:sz w:val="21"/>
          <w:szCs w:val="21"/>
        </w:rPr>
      </w:pPr>
      <w:r>
        <w:rPr>
          <w:rFonts w:ascii="Arial" w:hAnsi="Arial" w:eastAsia="宋体" w:cs="Arial"/>
          <w:kern w:val="2"/>
          <w:sz w:val="21"/>
          <w:szCs w:val="21"/>
        </w:rPr>
        <w:t>（2）履约验收参加人员：</w:t>
      </w:r>
    </w:p>
    <w:p>
      <w:pPr>
        <w:pStyle w:val="201"/>
        <w:ind w:firstLine="156" w:firstLineChars="71"/>
        <w:rPr>
          <w:rFonts w:ascii="Arial" w:hAnsi="Arial" w:eastAsia="宋体" w:cs="Arial"/>
          <w:kern w:val="2"/>
          <w:sz w:val="21"/>
          <w:szCs w:val="21"/>
        </w:rPr>
      </w:pPr>
      <w:r>
        <w:rPr>
          <w:rFonts w:ascii="Arial" w:hAnsi="Arial" w:cs="Arial"/>
          <w:sz w:val="22"/>
          <w:szCs w:val="18"/>
        </w:rPr>
        <w:sym w:font="Wingdings 2" w:char="F052"/>
      </w:r>
      <w:r>
        <w:rPr>
          <w:rFonts w:ascii="Arial" w:hAnsi="Arial" w:eastAsia="宋体" w:cs="Arial"/>
          <w:kern w:val="2"/>
          <w:sz w:val="21"/>
          <w:szCs w:val="21"/>
        </w:rPr>
        <w:t>采购人</w:t>
      </w:r>
    </w:p>
    <w:p>
      <w:pPr>
        <w:pStyle w:val="201"/>
        <w:ind w:firstLine="199" w:firstLineChars="95"/>
        <w:rPr>
          <w:rFonts w:ascii="Arial" w:hAnsi="Arial" w:eastAsia="宋体" w:cs="Arial"/>
          <w:kern w:val="2"/>
          <w:sz w:val="21"/>
          <w:szCs w:val="21"/>
        </w:rPr>
      </w:pPr>
      <w:r>
        <w:rPr>
          <w:rFonts w:ascii="Arial" w:hAnsi="Arial" w:eastAsia="宋体" w:cs="Arial"/>
          <w:kern w:val="2"/>
          <w:sz w:val="21"/>
          <w:szCs w:val="21"/>
        </w:rPr>
        <w:sym w:font="Wingdings 2" w:char="00A3"/>
      </w:r>
      <w:r>
        <w:rPr>
          <w:rFonts w:ascii="Arial" w:hAnsi="Arial" w:eastAsia="宋体" w:cs="Arial"/>
          <w:kern w:val="2"/>
          <w:sz w:val="21"/>
          <w:szCs w:val="21"/>
        </w:rPr>
        <w:t>代理机构</w:t>
      </w:r>
    </w:p>
    <w:p>
      <w:pPr>
        <w:pStyle w:val="201"/>
        <w:ind w:firstLine="199" w:firstLineChars="95"/>
        <w:rPr>
          <w:rFonts w:ascii="Arial" w:hAnsi="Arial" w:eastAsia="宋体" w:cs="Arial"/>
          <w:kern w:val="2"/>
          <w:sz w:val="21"/>
          <w:szCs w:val="21"/>
        </w:rPr>
      </w:pPr>
      <w:r>
        <w:rPr>
          <w:rFonts w:ascii="Arial" w:hAnsi="Arial" w:eastAsia="宋体" w:cs="Arial"/>
          <w:kern w:val="2"/>
          <w:sz w:val="21"/>
          <w:szCs w:val="21"/>
        </w:rPr>
        <w:sym w:font="Wingdings 2" w:char="00A3"/>
      </w:r>
      <w:r>
        <w:rPr>
          <w:rFonts w:ascii="Arial" w:hAnsi="Arial" w:eastAsia="宋体" w:cs="Arial"/>
          <w:kern w:val="2"/>
          <w:sz w:val="21"/>
          <w:szCs w:val="21"/>
        </w:rPr>
        <w:t>第三方机构</w:t>
      </w:r>
    </w:p>
    <w:p>
      <w:pPr>
        <w:pStyle w:val="201"/>
        <w:ind w:firstLine="210" w:firstLineChars="100"/>
        <w:rPr>
          <w:rFonts w:ascii="Arial" w:hAnsi="Arial" w:eastAsia="宋体" w:cs="Arial"/>
          <w:kern w:val="2"/>
          <w:sz w:val="21"/>
          <w:szCs w:val="21"/>
        </w:rPr>
      </w:pPr>
      <w:r>
        <w:rPr>
          <w:rFonts w:ascii="Arial" w:hAnsi="Arial" w:eastAsia="宋体" w:cs="Arial"/>
          <w:kern w:val="2"/>
          <w:sz w:val="21"/>
          <w:szCs w:val="21"/>
        </w:rPr>
        <w:sym w:font="Wingdings 2" w:char="00A3"/>
      </w:r>
      <w:r>
        <w:rPr>
          <w:rFonts w:ascii="Arial" w:hAnsi="Arial" w:eastAsia="宋体" w:cs="Arial"/>
          <w:kern w:val="2"/>
          <w:sz w:val="21"/>
          <w:szCs w:val="21"/>
        </w:rPr>
        <w:t>专家</w:t>
      </w:r>
    </w:p>
    <w:p>
      <w:pPr>
        <w:pStyle w:val="201"/>
        <w:ind w:firstLine="199" w:firstLineChars="95"/>
        <w:rPr>
          <w:rFonts w:ascii="Arial" w:hAnsi="Arial" w:eastAsia="宋体" w:cs="Arial"/>
          <w:kern w:val="2"/>
          <w:sz w:val="21"/>
          <w:szCs w:val="21"/>
        </w:rPr>
      </w:pPr>
      <w:r>
        <w:rPr>
          <w:rFonts w:ascii="Arial" w:hAnsi="Arial" w:eastAsia="宋体" w:cs="Arial"/>
          <w:kern w:val="2"/>
          <w:sz w:val="21"/>
          <w:szCs w:val="21"/>
        </w:rPr>
        <w:t>□其他供应商</w:t>
      </w:r>
    </w:p>
    <w:p>
      <w:pPr>
        <w:pStyle w:val="201"/>
        <w:ind w:firstLineChars="0"/>
        <w:rPr>
          <w:rFonts w:ascii="Arial" w:hAnsi="Arial" w:eastAsia="宋体" w:cs="Arial"/>
          <w:kern w:val="2"/>
          <w:sz w:val="21"/>
          <w:szCs w:val="21"/>
        </w:rPr>
      </w:pPr>
      <w:r>
        <w:rPr>
          <w:rFonts w:ascii="Arial" w:hAnsi="Arial" w:eastAsia="宋体" w:cs="Arial"/>
          <w:kern w:val="2"/>
          <w:sz w:val="21"/>
          <w:szCs w:val="21"/>
        </w:rPr>
        <w:t>□本项目属于政府向社会公众提供的公共服务项目，邀请服务对象参与并出具意见，验收结果向社会公告。</w:t>
      </w:r>
    </w:p>
    <w:p>
      <w:pPr>
        <w:pStyle w:val="201"/>
        <w:ind w:firstLineChars="0"/>
        <w:rPr>
          <w:rFonts w:ascii="Arial" w:hAnsi="Arial" w:eastAsia="宋体" w:cs="Arial"/>
          <w:kern w:val="2"/>
          <w:sz w:val="21"/>
          <w:szCs w:val="21"/>
        </w:rPr>
      </w:pPr>
      <w:bookmarkStart w:id="53" w:name="_Hlk77607153"/>
      <w:r>
        <w:rPr>
          <w:rFonts w:ascii="Arial" w:hAnsi="Arial" w:eastAsia="宋体" w:cs="Arial"/>
          <w:kern w:val="2"/>
          <w:sz w:val="21"/>
          <w:szCs w:val="21"/>
        </w:rPr>
        <w:t>□本项目属于采购人与使用人分离的项目，邀请使用人参与验收。</w:t>
      </w:r>
    </w:p>
    <w:bookmarkEnd w:id="53"/>
    <w:p>
      <w:pPr>
        <w:pStyle w:val="201"/>
        <w:ind w:firstLine="149" w:firstLineChars="71"/>
        <w:rPr>
          <w:rFonts w:ascii="Arial" w:hAnsi="Arial" w:eastAsia="宋体" w:cs="Arial"/>
          <w:kern w:val="2"/>
          <w:sz w:val="21"/>
          <w:szCs w:val="21"/>
          <w:u w:val="single"/>
        </w:rPr>
      </w:pPr>
      <w:r>
        <w:rPr>
          <w:rFonts w:ascii="Arial" w:hAnsi="Arial" w:eastAsia="宋体" w:cs="Arial"/>
          <w:kern w:val="2"/>
          <w:sz w:val="21"/>
          <w:szCs w:val="21"/>
        </w:rPr>
        <w:t>2.履约验收时间：</w:t>
      </w:r>
      <w:r>
        <w:rPr>
          <w:rFonts w:ascii="Arial" w:hAnsi="Arial" w:eastAsia="宋体" w:cs="Arial"/>
          <w:kern w:val="2"/>
          <w:sz w:val="21"/>
          <w:szCs w:val="21"/>
          <w:u w:val="single"/>
        </w:rPr>
        <w:t xml:space="preserve"> 采购人和中标人商定  </w:t>
      </w:r>
    </w:p>
    <w:p>
      <w:pPr>
        <w:pStyle w:val="201"/>
        <w:ind w:firstLine="149" w:firstLineChars="71"/>
        <w:rPr>
          <w:rFonts w:ascii="Arial" w:hAnsi="Arial" w:eastAsia="宋体" w:cs="Arial"/>
          <w:kern w:val="2"/>
          <w:sz w:val="21"/>
          <w:szCs w:val="21"/>
          <w:u w:val="single"/>
        </w:rPr>
      </w:pPr>
      <w:r>
        <w:rPr>
          <w:rFonts w:ascii="Arial" w:hAnsi="Arial" w:eastAsia="宋体" w:cs="Arial"/>
          <w:kern w:val="2"/>
          <w:sz w:val="21"/>
          <w:szCs w:val="21"/>
        </w:rPr>
        <w:t>3.履约验收程序：</w:t>
      </w:r>
      <w:r>
        <w:rPr>
          <w:rFonts w:ascii="Arial" w:hAnsi="Arial" w:eastAsia="宋体" w:cs="Arial"/>
          <w:kern w:val="2"/>
          <w:sz w:val="21"/>
          <w:szCs w:val="21"/>
          <w:u w:val="single"/>
        </w:rPr>
        <w:t xml:space="preserve"> 按采购人要求</w:t>
      </w:r>
    </w:p>
    <w:p>
      <w:pPr>
        <w:pStyle w:val="201"/>
        <w:ind w:firstLine="149" w:firstLineChars="71"/>
        <w:rPr>
          <w:rFonts w:ascii="Arial" w:hAnsi="Arial" w:eastAsia="宋体" w:cs="Arial"/>
          <w:kern w:val="2"/>
          <w:sz w:val="21"/>
          <w:szCs w:val="21"/>
        </w:rPr>
      </w:pPr>
      <w:r>
        <w:rPr>
          <w:rFonts w:ascii="Arial" w:hAnsi="Arial" w:eastAsia="宋体" w:cs="Arial"/>
          <w:kern w:val="2"/>
          <w:sz w:val="21"/>
          <w:szCs w:val="21"/>
        </w:rPr>
        <w:t>4.履约验收内容：</w:t>
      </w:r>
      <w:bookmarkStart w:id="54" w:name="_Hlk77607198"/>
      <w:r>
        <w:rPr>
          <w:rFonts w:ascii="Arial" w:hAnsi="Arial" w:eastAsia="宋体" w:cs="Arial"/>
          <w:kern w:val="2"/>
          <w:sz w:val="21"/>
          <w:szCs w:val="21"/>
          <w:u w:val="single"/>
        </w:rPr>
        <w:t>采购人和中标人确定</w:t>
      </w:r>
      <w:r>
        <w:rPr>
          <w:rFonts w:ascii="Arial" w:hAnsi="Arial" w:eastAsia="宋体" w:cs="Arial"/>
          <w:kern w:val="2"/>
          <w:sz w:val="21"/>
          <w:szCs w:val="21"/>
        </w:rPr>
        <w:t xml:space="preserve"> </w:t>
      </w:r>
    </w:p>
    <w:bookmarkEnd w:id="54"/>
    <w:p>
      <w:pPr>
        <w:pStyle w:val="201"/>
        <w:ind w:firstLine="105" w:firstLineChars="50"/>
        <w:rPr>
          <w:rFonts w:ascii="Arial" w:hAnsi="Arial" w:eastAsia="宋体" w:cs="Arial"/>
          <w:kern w:val="2"/>
          <w:sz w:val="21"/>
          <w:szCs w:val="21"/>
        </w:rPr>
      </w:pPr>
      <w:r>
        <w:rPr>
          <w:rFonts w:ascii="Arial" w:hAnsi="Arial" w:eastAsia="宋体" w:cs="Arial"/>
          <w:kern w:val="2"/>
          <w:sz w:val="21"/>
          <w:szCs w:val="21"/>
        </w:rPr>
        <w:t>5.履约验收标准：（按采购需求中所有客观、量化指标进行验收，不能明确客观标准、涉及主观判断的，由采购人在验收前转化为客观、量化的验收标准）。</w:t>
      </w:r>
    </w:p>
    <w:p>
      <w:pPr>
        <w:spacing w:line="360" w:lineRule="exact"/>
        <w:jc w:val="left"/>
        <w:rPr>
          <w:rFonts w:ascii="Arial" w:hAnsi="Arial" w:cs="Arial"/>
          <w:szCs w:val="21"/>
        </w:rPr>
      </w:pPr>
      <w:r>
        <w:rPr>
          <w:rFonts w:ascii="Arial" w:hAnsi="Arial" w:cs="Arial"/>
          <w:szCs w:val="21"/>
        </w:rPr>
        <w:t>5.1成交供应商应提供完备的技术或服务资料、装箱单和合格证等，并派遣专业人员进行现场安装调试。验收合格条件如下：</w:t>
      </w:r>
    </w:p>
    <w:p>
      <w:pPr>
        <w:spacing w:line="360" w:lineRule="exact"/>
        <w:rPr>
          <w:rFonts w:ascii="Arial" w:hAnsi="Arial" w:cs="Arial"/>
          <w:szCs w:val="21"/>
        </w:rPr>
      </w:pPr>
      <w:r>
        <w:rPr>
          <w:rFonts w:ascii="Arial" w:hAnsi="Arial" w:cs="Arial"/>
          <w:szCs w:val="21"/>
        </w:rPr>
        <w:t>货物或服务技术参数与投标文件中响应表或证明材料一致，性能或指标达到规定的标准。否则，以实际货物或服务技术参数与投标文件响应表参数或证明材料比较，按如下情况处理：</w:t>
      </w:r>
    </w:p>
    <w:p>
      <w:pPr>
        <w:spacing w:line="360" w:lineRule="exact"/>
        <w:rPr>
          <w:rFonts w:ascii="Arial" w:hAnsi="Arial" w:cs="Arial"/>
          <w:szCs w:val="21"/>
        </w:rPr>
      </w:pPr>
      <w:r>
        <w:rPr>
          <w:rFonts w:ascii="Arial" w:hAnsi="Arial" w:cs="Arial"/>
          <w:szCs w:val="21"/>
        </w:rPr>
        <w:t>（1）供应商投标文件响应表或证明材料中满足或优于的技术参数，在验收时实际不满足技术参数要求的，视为供货商违约，采购人有权终止合同拒收货物，并追究供应商责任，同时报财政部门备案。</w:t>
      </w:r>
    </w:p>
    <w:p>
      <w:pPr>
        <w:spacing w:line="360" w:lineRule="exact"/>
        <w:rPr>
          <w:rFonts w:ascii="Arial" w:hAnsi="Arial" w:cs="Arial"/>
          <w:szCs w:val="21"/>
        </w:rPr>
      </w:pPr>
      <w:r>
        <w:rPr>
          <w:rFonts w:ascii="Arial" w:hAnsi="Arial" w:cs="Arial"/>
          <w:szCs w:val="21"/>
        </w:rPr>
        <w:t>（2）供应商投标文件响应表或证明材料中优于的技术参数，在验收时实际仅满足并未优于技术参数要求的，视为供货商违约，采购人有权终止合同拒收货物，并追究供应商责任，同时报财政部门备案。</w:t>
      </w:r>
    </w:p>
    <w:p>
      <w:pPr>
        <w:spacing w:line="360" w:lineRule="exact"/>
        <w:rPr>
          <w:rFonts w:ascii="Arial" w:hAnsi="Arial" w:cs="Arial"/>
          <w:szCs w:val="21"/>
        </w:rPr>
      </w:pPr>
      <w:r>
        <w:rPr>
          <w:rFonts w:ascii="Arial" w:hAnsi="Arial" w:cs="Arial"/>
          <w:szCs w:val="21"/>
        </w:rPr>
        <w:t xml:space="preserve">（3）供应商投标文件响应表或证明材料中不满足的技术参数，在验收时实际满足技术参数的要求，以满足技术参数的要求验收。 </w:t>
      </w:r>
    </w:p>
    <w:p>
      <w:pPr>
        <w:spacing w:line="360" w:lineRule="exact"/>
        <w:rPr>
          <w:rFonts w:ascii="Arial" w:hAnsi="Arial" w:cs="Arial"/>
          <w:szCs w:val="21"/>
        </w:rPr>
      </w:pPr>
      <w:r>
        <w:rPr>
          <w:rFonts w:ascii="Arial" w:hAnsi="Arial" w:cs="Arial"/>
          <w:szCs w:val="21"/>
        </w:rPr>
        <w:t>（4）供应商投标文件响应表或证明材料中满足的技术参数，在验收时实际优于技术参数的要求，以满足技术参数的要求验收。</w:t>
      </w:r>
    </w:p>
    <w:p>
      <w:pPr>
        <w:spacing w:line="360" w:lineRule="exact"/>
        <w:rPr>
          <w:rFonts w:ascii="Arial" w:hAnsi="Arial" w:cs="Arial"/>
          <w:szCs w:val="21"/>
        </w:rPr>
      </w:pPr>
      <w:r>
        <w:rPr>
          <w:rFonts w:ascii="Arial" w:hAnsi="Arial" w:cs="Arial"/>
          <w:szCs w:val="21"/>
        </w:rPr>
        <w:t>（5）供应商投标文件响应表或证明材料中优于的技术参数，在验收时实际也优于技术参数的要求，但没有达到响应表或证明材料中优于的程度，由采购人与供应商协商按是否满足要求验收。</w:t>
      </w:r>
    </w:p>
    <w:p>
      <w:pPr>
        <w:spacing w:line="360" w:lineRule="exact"/>
        <w:rPr>
          <w:rFonts w:ascii="Arial" w:hAnsi="Arial" w:cs="Arial"/>
          <w:szCs w:val="21"/>
        </w:rPr>
      </w:pPr>
      <w:r>
        <w:rPr>
          <w:rFonts w:ascii="Arial" w:hAnsi="Arial" w:cs="Arial"/>
          <w:szCs w:val="21"/>
        </w:rPr>
        <w:t>（6）实际货物与响应货物型号不一致的，验收时不论实际是优于还是满足技术参数的要求，采购人均有权终止合同拒收货物。如影响货物或服务的使用、质量、档次及采购人需求的，还可视为供货商违约，追究供应商责任，同时报财政部门备案。</w:t>
      </w:r>
    </w:p>
    <w:p>
      <w:pPr>
        <w:spacing w:line="360" w:lineRule="exact"/>
        <w:jc w:val="left"/>
        <w:rPr>
          <w:rFonts w:ascii="Arial" w:hAnsi="Arial" w:cs="Arial"/>
          <w:szCs w:val="21"/>
        </w:rPr>
      </w:pPr>
      <w:r>
        <w:rPr>
          <w:rFonts w:ascii="Arial" w:hAnsi="Arial" w:cs="Arial"/>
          <w:szCs w:val="21"/>
        </w:rPr>
        <w:t>5.2技术资料、装箱单、合格证等资料齐全。</w:t>
      </w:r>
    </w:p>
    <w:p>
      <w:pPr>
        <w:spacing w:line="360" w:lineRule="exact"/>
        <w:jc w:val="left"/>
        <w:rPr>
          <w:rFonts w:ascii="Arial" w:hAnsi="Arial" w:cs="Arial"/>
          <w:szCs w:val="21"/>
        </w:rPr>
      </w:pPr>
      <w:r>
        <w:rPr>
          <w:rFonts w:ascii="Arial" w:hAnsi="Arial" w:cs="Arial"/>
          <w:szCs w:val="21"/>
        </w:rPr>
        <w:t>5.3在测试或试运行期间所出现的问题得到解决，并运行或工作正常。</w:t>
      </w:r>
    </w:p>
    <w:p>
      <w:pPr>
        <w:spacing w:line="360" w:lineRule="exact"/>
        <w:jc w:val="left"/>
        <w:rPr>
          <w:rFonts w:ascii="Arial" w:hAnsi="Arial" w:cs="Arial"/>
          <w:szCs w:val="21"/>
        </w:rPr>
      </w:pPr>
      <w:r>
        <w:rPr>
          <w:rFonts w:ascii="Arial" w:hAnsi="Arial" w:cs="Arial"/>
          <w:szCs w:val="21"/>
        </w:rPr>
        <w:t>5.4在规定时间内完成交货及验收，并经采购人确认。</w:t>
      </w:r>
    </w:p>
    <w:p>
      <w:pPr>
        <w:spacing w:line="360" w:lineRule="exact"/>
        <w:jc w:val="left"/>
        <w:rPr>
          <w:rFonts w:ascii="Arial" w:hAnsi="Arial" w:cs="Arial"/>
          <w:szCs w:val="21"/>
        </w:rPr>
      </w:pPr>
      <w:r>
        <w:rPr>
          <w:rFonts w:ascii="Arial" w:hAnsi="Arial" w:cs="Arial"/>
          <w:szCs w:val="21"/>
        </w:rPr>
        <w:t>5.5产品或服务在安装调试并试运行符合要求后，才作为最终验收。</w:t>
      </w:r>
    </w:p>
    <w:p>
      <w:pPr>
        <w:spacing w:line="360" w:lineRule="exact"/>
        <w:jc w:val="left"/>
        <w:rPr>
          <w:rFonts w:ascii="Arial" w:hAnsi="Arial" w:cs="Arial"/>
          <w:szCs w:val="21"/>
        </w:rPr>
      </w:pPr>
      <w:r>
        <w:rPr>
          <w:rFonts w:ascii="Arial" w:hAnsi="Arial" w:cs="Arial"/>
          <w:szCs w:val="21"/>
        </w:rPr>
        <w:t>5.6成交供应商提供的货物或服务未达到招标文件规定要求，且对采购人造成损失的，由成交供应商承担一切责任，并赔偿所造成的损失。</w:t>
      </w:r>
    </w:p>
    <w:p>
      <w:pPr>
        <w:spacing w:line="360" w:lineRule="exact"/>
        <w:jc w:val="left"/>
        <w:rPr>
          <w:rFonts w:ascii="Arial" w:hAnsi="Arial" w:cs="Arial"/>
          <w:szCs w:val="21"/>
        </w:rPr>
      </w:pPr>
      <w:r>
        <w:rPr>
          <w:rFonts w:ascii="Arial" w:hAnsi="Arial" w:cs="Arial"/>
          <w:szCs w:val="21"/>
        </w:rPr>
        <w:t>5.7采购人需要制造商对成交供应商交付的产品或服务（包括质量、参数等）进行确认的，制造商应予以配合并出具书面意见，相关配合事项由成交供应商与制造商协调。</w:t>
      </w:r>
    </w:p>
    <w:p>
      <w:pPr>
        <w:spacing w:line="360" w:lineRule="exact"/>
        <w:jc w:val="left"/>
        <w:rPr>
          <w:rFonts w:ascii="Arial" w:hAnsi="Arial" w:cs="Arial"/>
          <w:szCs w:val="21"/>
        </w:rPr>
      </w:pPr>
      <w:r>
        <w:rPr>
          <w:rFonts w:ascii="Arial" w:hAnsi="Arial" w:cs="Arial"/>
          <w:szCs w:val="21"/>
        </w:rPr>
        <w:t>5.8产品包装材料归采购人所有。</w:t>
      </w:r>
    </w:p>
    <w:bookmarkEnd w:id="52"/>
    <w:p>
      <w:pPr>
        <w:rPr>
          <w:rFonts w:ascii="Arial" w:hAnsi="Arial" w:cs="Arial"/>
          <w:szCs w:val="21"/>
        </w:rPr>
      </w:pPr>
    </w:p>
    <w:p>
      <w:pPr>
        <w:spacing w:before="120" w:line="320" w:lineRule="atLeast"/>
        <w:jc w:val="left"/>
        <w:outlineLvl w:val="1"/>
        <w:rPr>
          <w:rFonts w:ascii="Arial" w:hAnsi="Arial" w:cs="Arial"/>
          <w:b/>
          <w:bCs/>
          <w:szCs w:val="21"/>
        </w:rPr>
      </w:pPr>
      <w:r>
        <w:rPr>
          <w:rFonts w:ascii="Arial" w:hAnsi="Arial" w:cs="Arial"/>
        </w:rPr>
        <w:br w:type="page"/>
      </w:r>
    </w:p>
    <w:p>
      <w:pPr>
        <w:pStyle w:val="26"/>
        <w:snapToGrid w:val="0"/>
        <w:spacing w:before="120" w:after="120" w:line="320" w:lineRule="exact"/>
        <w:jc w:val="center"/>
        <w:outlineLvl w:val="0"/>
        <w:rPr>
          <w:rFonts w:ascii="Arial" w:hAnsi="Arial" w:cs="Arial"/>
          <w:sz w:val="32"/>
          <w:szCs w:val="32"/>
        </w:rPr>
      </w:pPr>
      <w:bookmarkStart w:id="55" w:name="_Toc77864349"/>
      <w:r>
        <w:rPr>
          <w:rFonts w:ascii="Arial" w:hAnsi="Arial" w:cs="Arial"/>
          <w:sz w:val="32"/>
          <w:szCs w:val="32"/>
        </w:rPr>
        <w:t>第六章  投标文件格式</w:t>
      </w:r>
      <w:bookmarkEnd w:id="55"/>
    </w:p>
    <w:p>
      <w:pPr>
        <w:rPr>
          <w:rFonts w:ascii="Arial" w:hAnsi="Arial" w:cs="Arial"/>
          <w:sz w:val="28"/>
          <w:szCs w:val="28"/>
        </w:rPr>
      </w:pPr>
    </w:p>
    <w:p>
      <w:pPr>
        <w:rPr>
          <w:rFonts w:ascii="Arial" w:hAnsi="Arial" w:cs="Arial"/>
          <w:sz w:val="28"/>
          <w:szCs w:val="28"/>
        </w:rPr>
      </w:pPr>
    </w:p>
    <w:p>
      <w:pPr>
        <w:spacing w:line="500" w:lineRule="exact"/>
        <w:ind w:firstLine="560" w:firstLineChars="200"/>
        <w:rPr>
          <w:rFonts w:ascii="Arial" w:hAnsi="Arial" w:cs="Arial"/>
          <w:sz w:val="28"/>
          <w:szCs w:val="28"/>
        </w:rPr>
      </w:pPr>
      <w:bookmarkStart w:id="56" w:name="_Hlk19114175"/>
      <w:r>
        <w:rPr>
          <w:rFonts w:ascii="Arial" w:hAnsi="Arial" w:cs="Arial"/>
          <w:sz w:val="28"/>
          <w:szCs w:val="28"/>
        </w:rPr>
        <w:t>注：有签字、盖章要求的应按要求签字、盖章。</w:t>
      </w:r>
    </w:p>
    <w:bookmarkEnd w:id="56"/>
    <w:p>
      <w:pPr>
        <w:spacing w:line="500" w:lineRule="exact"/>
        <w:ind w:firstLine="480" w:firstLineChars="200"/>
        <w:rPr>
          <w:rFonts w:ascii="Arial" w:hAnsi="Arial" w:cs="Arial"/>
          <w:sz w:val="24"/>
        </w:rPr>
      </w:pPr>
    </w:p>
    <w:p>
      <w:pPr>
        <w:spacing w:line="500" w:lineRule="exact"/>
        <w:ind w:firstLine="480" w:firstLineChars="200"/>
        <w:rPr>
          <w:rFonts w:ascii="Arial" w:hAnsi="Arial" w:cs="Arial"/>
        </w:rPr>
      </w:pPr>
      <w:r>
        <w:rPr>
          <w:rFonts w:ascii="Arial" w:hAnsi="Arial" w:cs="Arial"/>
          <w:sz w:val="24"/>
        </w:rPr>
        <w:br w:type="page"/>
      </w:r>
      <w:bookmarkEnd w:id="0"/>
      <w:bookmarkEnd w:id="1"/>
      <w:r>
        <w:rPr>
          <w:rFonts w:ascii="Arial" w:hAnsi="Arial" w:cs="Arial"/>
          <w:b/>
          <w:bCs/>
        </w:rPr>
        <w:t xml:space="preserve"> </w:t>
      </w:r>
    </w:p>
    <w:p>
      <w:pPr>
        <w:snapToGrid w:val="0"/>
        <w:spacing w:before="50" w:after="50" w:line="440" w:lineRule="exact"/>
        <w:ind w:firstLine="138" w:firstLineChars="49"/>
        <w:jc w:val="center"/>
        <w:rPr>
          <w:rFonts w:ascii="Arial" w:hAnsi="Arial" w:cs="Arial"/>
          <w:b/>
          <w:sz w:val="28"/>
          <w:szCs w:val="28"/>
        </w:rPr>
      </w:pPr>
      <w:r>
        <w:rPr>
          <w:rFonts w:ascii="Arial" w:hAnsi="Arial" w:cs="Arial"/>
          <w:b/>
          <w:sz w:val="28"/>
          <w:szCs w:val="28"/>
        </w:rPr>
        <w:t>目录</w:t>
      </w:r>
    </w:p>
    <w:p>
      <w:pPr>
        <w:snapToGrid w:val="0"/>
        <w:spacing w:before="50" w:after="50" w:line="440" w:lineRule="exact"/>
        <w:ind w:firstLine="118" w:firstLineChars="49"/>
        <w:jc w:val="center"/>
        <w:rPr>
          <w:rFonts w:ascii="Arial" w:hAnsi="Arial" w:cs="Arial"/>
          <w:b/>
          <w:sz w:val="24"/>
        </w:rPr>
      </w:pPr>
      <w:r>
        <w:rPr>
          <w:rFonts w:ascii="Arial" w:hAnsi="Arial" w:cs="Arial"/>
          <w:b/>
          <w:sz w:val="24"/>
        </w:rPr>
        <w:t>（应有页码）</w:t>
      </w:r>
    </w:p>
    <w:p>
      <w:pPr>
        <w:snapToGrid w:val="0"/>
        <w:spacing w:before="50" w:after="50" w:line="440" w:lineRule="exact"/>
        <w:ind w:firstLine="118" w:firstLineChars="49"/>
        <w:jc w:val="center"/>
        <w:rPr>
          <w:rFonts w:ascii="Arial" w:hAnsi="Arial" w:cs="Arial"/>
          <w:b/>
          <w:sz w:val="24"/>
        </w:rPr>
      </w:pPr>
      <w:r>
        <w:rPr>
          <w:rFonts w:ascii="Arial" w:hAnsi="Arial" w:cs="Arial"/>
          <w:b/>
          <w:sz w:val="24"/>
        </w:rPr>
        <w:br w:type="page"/>
      </w:r>
    </w:p>
    <w:p>
      <w:pPr>
        <w:snapToGrid w:val="0"/>
        <w:spacing w:before="50" w:after="50" w:line="440" w:lineRule="exact"/>
        <w:jc w:val="center"/>
        <w:rPr>
          <w:rFonts w:ascii="Arial" w:hAnsi="Arial" w:cs="Arial"/>
          <w:b/>
          <w:szCs w:val="21"/>
        </w:rPr>
      </w:pPr>
      <w:bookmarkStart w:id="57" w:name="_Hlk19114217"/>
      <w:r>
        <w:rPr>
          <w:rFonts w:ascii="Arial" w:hAnsi="Arial" w:cs="Arial"/>
          <w:bCs/>
          <w:sz w:val="24"/>
        </w:rPr>
        <w:t>第一部分 资格文件</w:t>
      </w:r>
    </w:p>
    <w:p>
      <w:pPr>
        <w:snapToGrid w:val="0"/>
        <w:spacing w:before="50" w:after="50" w:line="440" w:lineRule="exact"/>
        <w:jc w:val="left"/>
        <w:rPr>
          <w:rFonts w:ascii="Arial" w:hAnsi="Arial" w:cs="Arial"/>
          <w:b/>
          <w:szCs w:val="21"/>
        </w:rPr>
      </w:pPr>
      <w:r>
        <w:rPr>
          <w:rFonts w:ascii="Arial" w:hAnsi="Arial" w:cs="Arial"/>
          <w:b/>
          <w:szCs w:val="21"/>
        </w:rPr>
        <w:t>1．投标声明书格式：</w:t>
      </w:r>
    </w:p>
    <w:p>
      <w:pPr>
        <w:snapToGrid w:val="0"/>
        <w:spacing w:before="120" w:beforeLines="50" w:after="50" w:line="360" w:lineRule="exact"/>
        <w:jc w:val="center"/>
        <w:rPr>
          <w:rFonts w:ascii="Arial" w:hAnsi="Arial" w:cs="Arial"/>
          <w:b/>
          <w:szCs w:val="21"/>
        </w:rPr>
      </w:pPr>
    </w:p>
    <w:p>
      <w:pPr>
        <w:snapToGrid w:val="0"/>
        <w:spacing w:before="120" w:beforeLines="50" w:after="50" w:line="360" w:lineRule="exact"/>
        <w:jc w:val="center"/>
        <w:rPr>
          <w:rFonts w:ascii="Arial" w:hAnsi="Arial" w:cs="Arial"/>
          <w:b/>
          <w:szCs w:val="21"/>
        </w:rPr>
      </w:pPr>
      <w:r>
        <w:rPr>
          <w:rFonts w:ascii="Arial" w:hAnsi="Arial" w:cs="Arial"/>
          <w:b/>
          <w:szCs w:val="21"/>
        </w:rPr>
        <w:t>投标声明书</w:t>
      </w:r>
    </w:p>
    <w:p>
      <w:pPr>
        <w:snapToGrid w:val="0"/>
        <w:spacing w:before="120" w:beforeLines="50" w:after="50" w:line="360" w:lineRule="exact"/>
        <w:jc w:val="center"/>
        <w:rPr>
          <w:rFonts w:ascii="Arial" w:hAnsi="Arial" w:cs="Arial"/>
          <w:szCs w:val="21"/>
        </w:rPr>
      </w:pPr>
    </w:p>
    <w:p>
      <w:pPr>
        <w:snapToGrid w:val="0"/>
        <w:spacing w:before="120" w:beforeLines="50" w:after="50" w:line="360" w:lineRule="exact"/>
        <w:rPr>
          <w:rFonts w:ascii="Arial" w:hAnsi="Arial" w:cs="Arial"/>
          <w:szCs w:val="21"/>
        </w:rPr>
      </w:pPr>
      <w:r>
        <w:rPr>
          <w:rFonts w:ascii="Arial" w:hAnsi="Arial" w:cs="Arial"/>
          <w:szCs w:val="21"/>
        </w:rPr>
        <w:t>致：</w:t>
      </w:r>
      <w:r>
        <w:rPr>
          <w:rFonts w:ascii="Arial" w:hAnsi="Arial" w:cs="Arial"/>
          <w:i/>
          <w:iCs/>
          <w:szCs w:val="21"/>
          <w:u w:val="single"/>
        </w:rPr>
        <w:t>（采购人名称）</w:t>
      </w:r>
      <w:r>
        <w:rPr>
          <w:rFonts w:ascii="Arial" w:hAnsi="Arial" w:cs="Arial"/>
          <w:szCs w:val="21"/>
        </w:rPr>
        <w:t>：</w:t>
      </w:r>
    </w:p>
    <w:p>
      <w:pPr>
        <w:snapToGrid w:val="0"/>
        <w:spacing w:before="120" w:beforeLines="50" w:after="50" w:line="360" w:lineRule="exact"/>
        <w:ind w:firstLine="630" w:firstLineChars="300"/>
        <w:rPr>
          <w:rFonts w:ascii="Arial" w:hAnsi="Arial" w:cs="Arial"/>
          <w:szCs w:val="21"/>
        </w:rPr>
      </w:pPr>
      <w:r>
        <w:rPr>
          <w:rFonts w:ascii="Arial" w:hAnsi="Arial" w:cs="Arial"/>
          <w:i/>
          <w:iCs/>
          <w:szCs w:val="21"/>
          <w:u w:val="single"/>
        </w:rPr>
        <w:t>（供应商名称）</w:t>
      </w:r>
      <w:r>
        <w:rPr>
          <w:rFonts w:ascii="Arial" w:hAnsi="Arial" w:cs="Arial"/>
          <w:szCs w:val="21"/>
        </w:rPr>
        <w:t>系中华人民共和国合法企业，</w:t>
      </w:r>
      <w:r>
        <w:rPr>
          <w:rFonts w:ascii="Arial" w:hAnsi="Arial" w:cs="Arial"/>
          <w:szCs w:val="21"/>
          <w:u w:val="single"/>
        </w:rPr>
        <w:t xml:space="preserve"> </w:t>
      </w:r>
      <w:r>
        <w:rPr>
          <w:rFonts w:ascii="Arial" w:hAnsi="Arial" w:cs="Arial"/>
          <w:i/>
          <w:iCs/>
          <w:szCs w:val="21"/>
          <w:u w:val="single"/>
        </w:rPr>
        <w:t xml:space="preserve"> （经营地址）  </w:t>
      </w:r>
      <w:r>
        <w:rPr>
          <w:rFonts w:ascii="Arial" w:hAnsi="Arial" w:cs="Arial"/>
          <w:szCs w:val="21"/>
          <w:u w:val="single"/>
        </w:rPr>
        <w:t xml:space="preserve"> </w:t>
      </w:r>
      <w:r>
        <w:rPr>
          <w:rFonts w:ascii="Arial" w:hAnsi="Arial" w:cs="Arial"/>
          <w:szCs w:val="21"/>
        </w:rPr>
        <w:t>。</w:t>
      </w:r>
    </w:p>
    <w:p>
      <w:pPr>
        <w:snapToGrid w:val="0"/>
        <w:spacing w:before="120" w:beforeLines="50" w:after="50" w:line="360" w:lineRule="exact"/>
        <w:ind w:firstLine="645"/>
        <w:rPr>
          <w:rFonts w:ascii="Arial" w:hAnsi="Arial" w:cs="Arial"/>
          <w:szCs w:val="21"/>
        </w:rPr>
      </w:pPr>
      <w:r>
        <w:rPr>
          <w:rFonts w:ascii="Arial" w:hAnsi="Arial" w:cs="Arial"/>
          <w:szCs w:val="21"/>
        </w:rPr>
        <w:t>我</w:t>
      </w:r>
      <w:r>
        <w:rPr>
          <w:rFonts w:ascii="Arial" w:hAnsi="Arial" w:cs="Arial"/>
          <w:i/>
          <w:iCs/>
          <w:szCs w:val="21"/>
          <w:u w:val="single"/>
        </w:rPr>
        <w:t xml:space="preserve">（姓名） </w:t>
      </w:r>
      <w:r>
        <w:rPr>
          <w:rFonts w:ascii="Arial" w:hAnsi="Arial" w:cs="Arial"/>
          <w:szCs w:val="21"/>
        </w:rPr>
        <w:t>系</w:t>
      </w:r>
      <w:r>
        <w:rPr>
          <w:rFonts w:ascii="Arial" w:hAnsi="Arial" w:cs="Arial"/>
          <w:i/>
          <w:iCs/>
          <w:szCs w:val="21"/>
          <w:u w:val="single"/>
        </w:rPr>
        <w:t>（供应商名称）</w:t>
      </w:r>
      <w:r>
        <w:rPr>
          <w:rFonts w:ascii="Arial" w:hAnsi="Arial" w:cs="Arial"/>
          <w:szCs w:val="21"/>
        </w:rPr>
        <w:t xml:space="preserve">的法定代表人，我方愿意参加贵方组织的 </w:t>
      </w:r>
      <w:r>
        <w:rPr>
          <w:rFonts w:ascii="Arial" w:hAnsi="Arial" w:cs="Arial"/>
          <w:i/>
          <w:iCs/>
          <w:szCs w:val="21"/>
          <w:u w:val="single"/>
        </w:rPr>
        <w:t xml:space="preserve">（项目名称） </w:t>
      </w:r>
      <w:r>
        <w:rPr>
          <w:rFonts w:ascii="Arial" w:hAnsi="Arial" w:cs="Arial"/>
          <w:szCs w:val="21"/>
        </w:rPr>
        <w:t>项目的投标，为便于贵方公正、择优地确定中标人及其投标产品和服务，我方就本次投标有关事项郑重声明如下：</w:t>
      </w:r>
    </w:p>
    <w:p>
      <w:pPr>
        <w:snapToGrid w:val="0"/>
        <w:spacing w:before="120" w:beforeLines="50" w:line="360" w:lineRule="exact"/>
        <w:ind w:firstLine="420" w:firstLineChars="200"/>
        <w:rPr>
          <w:rFonts w:ascii="Arial" w:hAnsi="Arial" w:cs="Arial"/>
          <w:szCs w:val="21"/>
        </w:rPr>
      </w:pPr>
      <w:r>
        <w:rPr>
          <w:rFonts w:ascii="Arial" w:hAnsi="Arial" w:cs="Arial"/>
          <w:szCs w:val="21"/>
        </w:rPr>
        <w:t>（1）我方向贵方提交的所有投标文件、资料都是准确的和真实的。</w:t>
      </w:r>
    </w:p>
    <w:p>
      <w:pPr>
        <w:snapToGrid w:val="0"/>
        <w:spacing w:before="120" w:beforeLines="50" w:line="360" w:lineRule="exact"/>
        <w:ind w:firstLine="420" w:firstLineChars="200"/>
        <w:rPr>
          <w:rFonts w:ascii="Arial" w:hAnsi="Arial" w:cs="Arial"/>
          <w:szCs w:val="21"/>
        </w:rPr>
      </w:pPr>
      <w:r>
        <w:rPr>
          <w:rFonts w:ascii="Arial" w:hAnsi="Arial" w:cs="Arial"/>
          <w:szCs w:val="21"/>
        </w:rPr>
        <w:t>（2）我方不是采购人的附属机构；也不是为本项目提供整体设计、规范编制或者项目管理、监理、检测等服务的供应商或其附属机构。</w:t>
      </w:r>
    </w:p>
    <w:p>
      <w:pPr>
        <w:snapToGrid w:val="0"/>
        <w:spacing w:before="120" w:beforeLines="50" w:line="360" w:lineRule="exact"/>
        <w:ind w:firstLine="420" w:firstLineChars="200"/>
        <w:rPr>
          <w:rFonts w:ascii="Arial" w:hAnsi="Arial" w:cs="Arial"/>
          <w:szCs w:val="21"/>
        </w:rPr>
      </w:pPr>
      <w:r>
        <w:rPr>
          <w:rFonts w:ascii="Arial" w:hAnsi="Arial" w:cs="Arial"/>
          <w:szCs w:val="21"/>
        </w:rPr>
        <w:t>（3）我方承诺在参加本政府采购项目活动前，没有被纳入政府部门或银行认定的失信名单，我方具有良好的商业信誉。</w:t>
      </w:r>
    </w:p>
    <w:p>
      <w:pPr>
        <w:snapToGrid w:val="0"/>
        <w:spacing w:before="120" w:beforeLines="50" w:line="360" w:lineRule="exact"/>
        <w:ind w:firstLine="420" w:firstLineChars="200"/>
        <w:rPr>
          <w:rFonts w:ascii="Arial" w:hAnsi="Arial" w:cs="Arial"/>
          <w:szCs w:val="21"/>
        </w:rPr>
      </w:pPr>
      <w:r>
        <w:rPr>
          <w:rFonts w:ascii="Arial" w:hAnsi="Arial" w:cs="Arial"/>
          <w:szCs w:val="21"/>
        </w:rPr>
        <w:t>（4）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pPr>
        <w:snapToGrid w:val="0"/>
        <w:spacing w:before="120" w:beforeLines="50" w:line="360" w:lineRule="exact"/>
        <w:ind w:firstLine="420" w:firstLineChars="200"/>
        <w:rPr>
          <w:rFonts w:ascii="Arial" w:hAnsi="Arial" w:cs="Arial"/>
          <w:szCs w:val="21"/>
        </w:rPr>
      </w:pPr>
      <w:r>
        <w:rPr>
          <w:rFonts w:ascii="Arial" w:hAnsi="Arial" w:cs="Arial"/>
          <w:szCs w:val="21"/>
        </w:rPr>
        <w:t>（5）我方承诺具有履行本项目合同所必需的设备和专业技术能力。</w:t>
      </w:r>
    </w:p>
    <w:p>
      <w:pPr>
        <w:snapToGrid w:val="0"/>
        <w:spacing w:before="120" w:beforeLines="50" w:line="360" w:lineRule="exact"/>
        <w:ind w:firstLine="420" w:firstLineChars="200"/>
        <w:rPr>
          <w:rFonts w:ascii="Arial" w:hAnsi="Arial" w:cs="Arial"/>
          <w:szCs w:val="21"/>
        </w:rPr>
      </w:pPr>
      <w:r>
        <w:rPr>
          <w:rFonts w:ascii="Arial" w:hAnsi="Arial" w:cs="Arial"/>
          <w:szCs w:val="21"/>
        </w:rPr>
        <w:t>（6）我方承诺未被列入失信被执行人、重大税收违法案件当事人名单、政府采购严重违法失信行为记录名单，如我方提供的声明不实，则接受本次投标作为否决投标的处理，并根据财库〔2016〕125号《财政部关于在政府采购活动中查询及使用信用记录有关问题的通知》规定接受失信联合惩戒。</w:t>
      </w:r>
    </w:p>
    <w:p>
      <w:pPr>
        <w:snapToGrid w:val="0"/>
        <w:spacing w:before="120" w:beforeLines="50" w:line="360" w:lineRule="exact"/>
        <w:ind w:firstLine="420" w:firstLineChars="200"/>
        <w:rPr>
          <w:rFonts w:ascii="Arial" w:hAnsi="Arial" w:cs="Arial"/>
          <w:szCs w:val="21"/>
        </w:rPr>
      </w:pPr>
      <w:r>
        <w:rPr>
          <w:rFonts w:ascii="Arial" w:hAnsi="Arial" w:cs="Arial"/>
          <w:szCs w:val="21"/>
        </w:rPr>
        <w:t>（7）我方承诺中标后按规定缴纳代理服务费。</w:t>
      </w:r>
    </w:p>
    <w:p>
      <w:pPr>
        <w:snapToGrid w:val="0"/>
        <w:spacing w:before="120" w:beforeLines="50" w:line="360" w:lineRule="exact"/>
        <w:ind w:firstLine="420" w:firstLineChars="200"/>
        <w:rPr>
          <w:rFonts w:ascii="Arial" w:hAnsi="Arial" w:cs="Arial"/>
          <w:szCs w:val="21"/>
        </w:rPr>
      </w:pPr>
      <w:r>
        <w:rPr>
          <w:rFonts w:ascii="Arial" w:hAnsi="Arial" w:cs="Arial"/>
          <w:szCs w:val="21"/>
        </w:rPr>
        <w:t>我方对以上声明负全部法律责任。如有虚假或隐瞒，我方愿意承担一切后果，并不再寻求任何旨在减轻或免除法律责任的辩解。</w:t>
      </w:r>
    </w:p>
    <w:bookmarkEnd w:id="57"/>
    <w:p>
      <w:pPr>
        <w:snapToGrid w:val="0"/>
        <w:spacing w:before="120" w:beforeLines="50" w:line="360" w:lineRule="exact"/>
        <w:ind w:firstLine="420" w:firstLineChars="200"/>
        <w:rPr>
          <w:rFonts w:ascii="Arial" w:hAnsi="Arial" w:cs="Arial"/>
          <w:szCs w:val="21"/>
        </w:rPr>
      </w:pPr>
    </w:p>
    <w:p>
      <w:pPr>
        <w:snapToGrid w:val="0"/>
        <w:spacing w:before="120" w:beforeLines="50" w:line="360" w:lineRule="exact"/>
        <w:ind w:firstLine="3509" w:firstLineChars="1671"/>
        <w:rPr>
          <w:rFonts w:ascii="Arial" w:hAnsi="Arial" w:cs="Arial"/>
          <w:szCs w:val="21"/>
          <w:u w:val="single"/>
        </w:rPr>
      </w:pPr>
      <w:r>
        <w:rPr>
          <w:rFonts w:ascii="Arial" w:hAnsi="Arial" w:cs="Arial"/>
          <w:szCs w:val="21"/>
        </w:rPr>
        <w:t>法定代表人签字或盖章：</w:t>
      </w:r>
      <w:r>
        <w:rPr>
          <w:rFonts w:ascii="Arial" w:hAnsi="Arial" w:cs="Arial"/>
          <w:szCs w:val="21"/>
          <w:u w:val="single"/>
        </w:rPr>
        <w:t xml:space="preserve">             </w:t>
      </w:r>
    </w:p>
    <w:p>
      <w:pPr>
        <w:snapToGrid w:val="0"/>
        <w:spacing w:before="120" w:beforeLines="50" w:after="50" w:line="360" w:lineRule="exact"/>
        <w:ind w:firstLine="3570" w:firstLineChars="1700"/>
        <w:rPr>
          <w:rFonts w:ascii="Arial" w:hAnsi="Arial" w:cs="Arial"/>
          <w:szCs w:val="21"/>
        </w:rPr>
      </w:pPr>
      <w:r>
        <w:rPr>
          <w:rFonts w:ascii="Arial" w:hAnsi="Arial" w:cs="Arial"/>
          <w:szCs w:val="21"/>
        </w:rPr>
        <w:t>供应商公章：</w:t>
      </w:r>
      <w:r>
        <w:rPr>
          <w:rFonts w:ascii="Arial" w:hAnsi="Arial" w:cs="Arial"/>
          <w:szCs w:val="21"/>
          <w:u w:val="single"/>
        </w:rPr>
        <w:t xml:space="preserve">                </w:t>
      </w:r>
    </w:p>
    <w:p>
      <w:pPr>
        <w:snapToGrid w:val="0"/>
        <w:spacing w:before="120" w:beforeLines="50" w:after="50" w:line="360" w:lineRule="exact"/>
        <w:ind w:firstLine="210" w:firstLineChars="100"/>
        <w:rPr>
          <w:rFonts w:ascii="Arial" w:hAnsi="Arial" w:cs="Arial"/>
          <w:szCs w:val="21"/>
        </w:rPr>
      </w:pPr>
      <w:r>
        <w:rPr>
          <w:rFonts w:ascii="Arial" w:hAnsi="Arial" w:cs="Arial"/>
          <w:szCs w:val="21"/>
        </w:rPr>
        <w:t xml:space="preserve">                                          年    月    日</w:t>
      </w:r>
    </w:p>
    <w:p>
      <w:pPr>
        <w:snapToGrid w:val="0"/>
        <w:spacing w:before="50" w:after="50" w:line="440" w:lineRule="exact"/>
        <w:jc w:val="left"/>
        <w:rPr>
          <w:rFonts w:ascii="Arial" w:hAnsi="Arial" w:cs="Arial"/>
          <w:b/>
          <w:bCs/>
          <w:sz w:val="28"/>
          <w:szCs w:val="28"/>
        </w:rPr>
      </w:pPr>
      <w:r>
        <w:rPr>
          <w:rFonts w:ascii="Arial" w:hAnsi="Arial" w:cs="Arial"/>
          <w:szCs w:val="21"/>
        </w:rPr>
        <w:br w:type="page"/>
      </w:r>
      <w:bookmarkStart w:id="58" w:name="_Hlk19114283"/>
      <w:r>
        <w:rPr>
          <w:rFonts w:ascii="Arial" w:hAnsi="Arial" w:cs="Arial"/>
          <w:b/>
          <w:szCs w:val="21"/>
        </w:rPr>
        <w:t>2.《贵港市政府采购项目投标资格承诺函》格式</w:t>
      </w:r>
    </w:p>
    <w:p>
      <w:pPr>
        <w:spacing w:line="500" w:lineRule="exact"/>
        <w:jc w:val="left"/>
        <w:outlineLvl w:val="2"/>
        <w:rPr>
          <w:rFonts w:ascii="Arial" w:hAnsi="Arial" w:cs="Arial"/>
          <w:szCs w:val="28"/>
        </w:rPr>
      </w:pPr>
      <w:r>
        <w:rPr>
          <w:rFonts w:ascii="Arial" w:hAnsi="Arial" w:cs="Arial"/>
          <w:szCs w:val="28"/>
        </w:rPr>
        <w:t>注：</w:t>
      </w:r>
      <w:r>
        <w:rPr>
          <w:rFonts w:ascii="Arial" w:hAnsi="Arial" w:cs="Arial"/>
        </w:rPr>
        <w:t>根据《贵港市财政局关于深化政府采购制度改革优化营商环境工作有关事项的通知》（贵财采[2020] 16号）要求</w:t>
      </w:r>
      <w:r>
        <w:rPr>
          <w:rFonts w:ascii="Arial" w:hAnsi="Arial" w:cs="Arial"/>
          <w:szCs w:val="28"/>
        </w:rPr>
        <w:t>，政府采购供应商参与政府采购活动实施“承诺+信用管理”的准入制度，不再要求供应商提供相关财务、缴纳税收和社会保障资金等证明材料，供应商提供《贵港市政府采购项目投标资格承诺函》（详见投标文件格式）承诺符合参与政府采购活动的资格条件且没有税收缴纳、社会保障方面的失信记录）。</w:t>
      </w:r>
    </w:p>
    <w:p>
      <w:pPr>
        <w:spacing w:line="500" w:lineRule="exact"/>
        <w:jc w:val="left"/>
        <w:outlineLvl w:val="2"/>
        <w:rPr>
          <w:rFonts w:ascii="Arial" w:hAnsi="Arial" w:cs="Arial"/>
          <w:szCs w:val="28"/>
        </w:rPr>
      </w:pPr>
    </w:p>
    <w:p>
      <w:pPr>
        <w:snapToGrid w:val="0"/>
        <w:spacing w:before="50" w:after="120" w:afterLines="50" w:line="440" w:lineRule="exact"/>
        <w:jc w:val="center"/>
        <w:rPr>
          <w:rFonts w:ascii="Arial" w:hAnsi="Arial" w:cs="Arial"/>
          <w:sz w:val="18"/>
          <w:szCs w:val="22"/>
        </w:rPr>
      </w:pPr>
      <w:r>
        <w:rPr>
          <w:rFonts w:ascii="Arial" w:hAnsi="Arial" w:cs="Arial"/>
          <w:b/>
          <w:bCs/>
          <w:sz w:val="28"/>
          <w:szCs w:val="28"/>
        </w:rPr>
        <w:t>贵港市政府采购项目投标资格承诺函</w:t>
      </w:r>
    </w:p>
    <w:p>
      <w:pPr>
        <w:snapToGrid w:val="0"/>
        <w:spacing w:before="50" w:after="120" w:afterLines="50" w:line="440" w:lineRule="exact"/>
        <w:ind w:firstLine="420" w:firstLineChars="200"/>
        <w:jc w:val="left"/>
        <w:rPr>
          <w:rFonts w:ascii="Arial" w:hAnsi="Arial" w:cs="Arial"/>
          <w:szCs w:val="21"/>
        </w:rPr>
      </w:pPr>
      <w:r>
        <w:rPr>
          <w:rFonts w:ascii="Arial" w:hAnsi="Arial" w:cs="Arial"/>
        </w:rPr>
        <w:t>本公司郑重承诺，根据《中华人民共和国政府采购法》第二十二条的规定，本公司为参加政府采购活动的合格供应商。即本公司同时满足以下条件：</w:t>
      </w:r>
    </w:p>
    <w:p>
      <w:pPr>
        <w:snapToGrid w:val="0"/>
        <w:spacing w:before="50" w:after="120" w:afterLines="50" w:line="440" w:lineRule="exact"/>
        <w:ind w:firstLine="420" w:firstLineChars="200"/>
        <w:jc w:val="left"/>
        <w:rPr>
          <w:rFonts w:ascii="Arial" w:hAnsi="Arial" w:cs="Arial"/>
        </w:rPr>
      </w:pPr>
      <w:r>
        <w:rPr>
          <w:rFonts w:ascii="Arial" w:hAnsi="Arial" w:cs="Arial"/>
        </w:rPr>
        <w:t>1.具有独立承担民事责任的能力。</w:t>
      </w:r>
    </w:p>
    <w:p>
      <w:pPr>
        <w:snapToGrid w:val="0"/>
        <w:spacing w:before="50" w:after="120" w:afterLines="50" w:line="440" w:lineRule="exact"/>
        <w:ind w:firstLine="420" w:firstLineChars="200"/>
        <w:jc w:val="left"/>
        <w:rPr>
          <w:rFonts w:ascii="Arial" w:hAnsi="Arial" w:cs="Arial"/>
        </w:rPr>
      </w:pPr>
      <w:r>
        <w:rPr>
          <w:rFonts w:ascii="Arial" w:hAnsi="Arial" w:cs="Arial"/>
        </w:rPr>
        <w:t>2.具有良好的商业信誉和健全的财务会计制度。</w:t>
      </w:r>
    </w:p>
    <w:p>
      <w:pPr>
        <w:snapToGrid w:val="0"/>
        <w:spacing w:before="50" w:after="120" w:afterLines="50" w:line="440" w:lineRule="exact"/>
        <w:ind w:firstLine="420" w:firstLineChars="200"/>
        <w:jc w:val="left"/>
        <w:rPr>
          <w:rFonts w:ascii="Arial" w:hAnsi="Arial" w:cs="Arial"/>
        </w:rPr>
      </w:pPr>
      <w:r>
        <w:rPr>
          <w:rFonts w:ascii="Arial" w:hAnsi="Arial" w:cs="Arial"/>
        </w:rPr>
        <w:t>3.具有履行合同所必需的设备和专业技术能力。</w:t>
      </w:r>
    </w:p>
    <w:p>
      <w:pPr>
        <w:snapToGrid w:val="0"/>
        <w:spacing w:before="50" w:after="120" w:afterLines="50" w:line="440" w:lineRule="exact"/>
        <w:ind w:firstLine="420" w:firstLineChars="200"/>
        <w:jc w:val="left"/>
        <w:rPr>
          <w:rFonts w:ascii="Arial" w:hAnsi="Arial" w:cs="Arial"/>
        </w:rPr>
      </w:pPr>
      <w:r>
        <w:rPr>
          <w:rFonts w:ascii="Arial" w:hAnsi="Arial" w:cs="Arial"/>
        </w:rPr>
        <w:t>4.有依法缴纳税收和社会保障资金的良好记录。</w:t>
      </w:r>
    </w:p>
    <w:p>
      <w:pPr>
        <w:snapToGrid w:val="0"/>
        <w:spacing w:before="50" w:after="120" w:afterLines="50" w:line="440" w:lineRule="exact"/>
        <w:ind w:firstLine="420" w:firstLineChars="200"/>
        <w:jc w:val="left"/>
        <w:rPr>
          <w:rFonts w:ascii="Arial" w:hAnsi="Arial" w:cs="Arial"/>
        </w:rPr>
      </w:pPr>
      <w:r>
        <w:rPr>
          <w:rFonts w:ascii="Arial" w:hAnsi="Arial" w:cs="Arial"/>
        </w:rPr>
        <w:t>5. 提交投标文件截止日期前三年内，在经营活动中没有重大违法记录。本公司对上述承诺的真实性负责，并接受政府采购、税务、社会保障等监督管理部门、采购文件规定的资格审查机构、社会公众的监督和检查。如有虚假，将依法承担相应责任。</w:t>
      </w:r>
    </w:p>
    <w:p>
      <w:pPr>
        <w:snapToGrid w:val="0"/>
        <w:spacing w:before="50" w:after="120" w:afterLines="50" w:line="440" w:lineRule="exact"/>
        <w:jc w:val="center"/>
        <w:rPr>
          <w:rFonts w:ascii="Arial" w:hAnsi="Arial" w:cs="Arial"/>
        </w:rPr>
      </w:pPr>
      <w:r>
        <w:rPr>
          <w:rFonts w:ascii="Arial" w:hAnsi="Arial" w:cs="Arial"/>
        </w:rPr>
        <w:t>企业名称（盖章）：</w:t>
      </w:r>
    </w:p>
    <w:p>
      <w:pPr>
        <w:snapToGrid w:val="0"/>
        <w:spacing w:before="50" w:after="120" w:afterLines="50" w:line="440" w:lineRule="exact"/>
        <w:jc w:val="center"/>
        <w:rPr>
          <w:rFonts w:ascii="Arial" w:hAnsi="Arial" w:cs="Arial"/>
        </w:rPr>
      </w:pPr>
      <w:r>
        <w:rPr>
          <w:rFonts w:ascii="Arial" w:hAnsi="Arial" w:cs="Arial"/>
        </w:rPr>
        <w:t>法定代表人（签名或盖章）：</w:t>
      </w:r>
    </w:p>
    <w:p>
      <w:pPr>
        <w:jc w:val="center"/>
        <w:rPr>
          <w:rFonts w:ascii="Arial" w:hAnsi="Arial" w:cs="Arial"/>
          <w:szCs w:val="28"/>
        </w:rPr>
      </w:pPr>
      <w:r>
        <w:rPr>
          <w:rFonts w:ascii="Arial" w:hAnsi="Arial" w:cs="Arial"/>
        </w:rPr>
        <w:t>日期： 年 月 日</w:t>
      </w:r>
    </w:p>
    <w:p>
      <w:pPr>
        <w:spacing w:line="540" w:lineRule="exact"/>
        <w:ind w:firstLine="360" w:firstLineChars="150"/>
        <w:rPr>
          <w:rFonts w:ascii="Arial" w:hAnsi="Arial" w:cs="Arial"/>
          <w:sz w:val="24"/>
          <w:u w:val="single"/>
        </w:rPr>
      </w:pPr>
    </w:p>
    <w:p>
      <w:pPr>
        <w:snapToGrid w:val="0"/>
        <w:spacing w:before="120" w:beforeLines="50" w:after="50" w:line="360" w:lineRule="exact"/>
        <w:rPr>
          <w:rFonts w:ascii="Arial" w:hAnsi="Arial" w:cs="Arial"/>
          <w:bCs/>
          <w:sz w:val="24"/>
        </w:rPr>
      </w:pPr>
      <w:r>
        <w:rPr>
          <w:rFonts w:ascii="Arial" w:hAnsi="Arial" w:cs="Arial"/>
          <w:bCs/>
          <w:sz w:val="24"/>
        </w:rPr>
        <w:t xml:space="preserve"> </w:t>
      </w:r>
    </w:p>
    <w:bookmarkEnd w:id="58"/>
    <w:p>
      <w:pPr>
        <w:pStyle w:val="7"/>
        <w:overflowPunct w:val="0"/>
        <w:ind w:firstLine="0"/>
        <w:jc w:val="center"/>
        <w:rPr>
          <w:rFonts w:ascii="Arial" w:hAnsi="Arial" w:cs="Arial"/>
          <w:sz w:val="24"/>
        </w:rPr>
      </w:pPr>
      <w:r>
        <w:rPr>
          <w:rFonts w:ascii="Arial" w:hAnsi="Arial" w:cs="Arial"/>
          <w:bCs/>
          <w:sz w:val="24"/>
        </w:rPr>
        <w:br w:type="page"/>
      </w:r>
      <w:bookmarkStart w:id="59" w:name="_Hlk60649396"/>
    </w:p>
    <w:bookmarkEnd w:id="59"/>
    <w:p>
      <w:pPr>
        <w:rPr>
          <w:rFonts w:ascii="Arial" w:hAnsi="Arial" w:cs="Arial"/>
        </w:rPr>
      </w:pPr>
    </w:p>
    <w:p>
      <w:pPr>
        <w:rPr>
          <w:rFonts w:ascii="Arial" w:hAnsi="Arial" w:cs="Arial"/>
          <w:b/>
          <w:szCs w:val="21"/>
        </w:rPr>
      </w:pPr>
      <w:bookmarkStart w:id="60" w:name="_Toc462320613"/>
      <w:bookmarkStart w:id="61" w:name="_Toc455309222"/>
      <w:bookmarkStart w:id="62" w:name="_Toc462223472"/>
      <w:bookmarkStart w:id="63" w:name="_Hlk19114325"/>
      <w:r>
        <w:rPr>
          <w:rFonts w:ascii="Arial" w:hAnsi="Arial" w:cs="Arial"/>
          <w:szCs w:val="21"/>
        </w:rPr>
        <w:t>3．法定代表人身份证明</w:t>
      </w:r>
      <w:r>
        <w:rPr>
          <w:rFonts w:ascii="Arial" w:hAnsi="Arial" w:cs="Arial"/>
          <w:b/>
          <w:szCs w:val="21"/>
        </w:rPr>
        <w:t>（无授权代表时提供）：</w:t>
      </w:r>
    </w:p>
    <w:p>
      <w:pPr>
        <w:snapToGrid w:val="0"/>
        <w:spacing w:before="120" w:beforeLines="50" w:after="50" w:line="440" w:lineRule="exact"/>
        <w:jc w:val="center"/>
        <w:rPr>
          <w:rFonts w:ascii="Arial" w:hAnsi="Arial" w:cs="Arial"/>
          <w:szCs w:val="21"/>
        </w:rPr>
      </w:pPr>
    </w:p>
    <w:p>
      <w:pPr>
        <w:snapToGrid w:val="0"/>
        <w:spacing w:before="120" w:beforeLines="50" w:after="50" w:line="440" w:lineRule="exact"/>
        <w:jc w:val="center"/>
        <w:rPr>
          <w:rFonts w:ascii="Arial" w:hAnsi="Arial" w:cs="Arial"/>
          <w:b/>
          <w:szCs w:val="21"/>
        </w:rPr>
      </w:pPr>
      <w:r>
        <w:rPr>
          <w:rFonts w:ascii="Arial" w:hAnsi="Arial" w:cs="Arial"/>
          <w:b/>
          <w:szCs w:val="21"/>
        </w:rPr>
        <w:t>法定代表人身份证明</w:t>
      </w:r>
      <w:bookmarkEnd w:id="60"/>
      <w:bookmarkEnd w:id="61"/>
      <w:bookmarkEnd w:id="62"/>
    </w:p>
    <w:p>
      <w:pPr>
        <w:spacing w:line="360" w:lineRule="auto"/>
        <w:rPr>
          <w:rFonts w:ascii="Arial" w:hAnsi="Arial" w:cs="Arial"/>
        </w:rPr>
      </w:pPr>
    </w:p>
    <w:p>
      <w:pPr>
        <w:spacing w:line="540" w:lineRule="exact"/>
        <w:rPr>
          <w:rFonts w:ascii="Arial" w:hAnsi="Arial" w:cs="Arial"/>
          <w:szCs w:val="21"/>
        </w:rPr>
      </w:pPr>
      <w:r>
        <w:rPr>
          <w:rFonts w:ascii="Arial" w:hAnsi="Arial" w:cs="Arial"/>
          <w:szCs w:val="21"/>
        </w:rPr>
        <w:t>供应商名称：</w:t>
      </w:r>
      <w:r>
        <w:rPr>
          <w:rFonts w:ascii="Arial" w:hAnsi="Arial" w:cs="Arial"/>
          <w:szCs w:val="21"/>
          <w:u w:val="single"/>
        </w:rPr>
        <w:t xml:space="preserve">                                         </w:t>
      </w:r>
    </w:p>
    <w:p>
      <w:pPr>
        <w:spacing w:line="540" w:lineRule="exact"/>
        <w:rPr>
          <w:rFonts w:ascii="Arial" w:hAnsi="Arial" w:cs="Arial"/>
          <w:szCs w:val="21"/>
        </w:rPr>
      </w:pPr>
      <w:r>
        <w:rPr>
          <w:rFonts w:ascii="Arial" w:hAnsi="Arial" w:cs="Arial"/>
          <w:szCs w:val="21"/>
        </w:rPr>
        <w:t>单位性质：</w:t>
      </w:r>
      <w:r>
        <w:rPr>
          <w:rFonts w:ascii="Arial" w:hAnsi="Arial" w:cs="Arial"/>
          <w:szCs w:val="21"/>
          <w:u w:val="single"/>
        </w:rPr>
        <w:t xml:space="preserve">                                           </w:t>
      </w:r>
    </w:p>
    <w:p>
      <w:pPr>
        <w:spacing w:line="540" w:lineRule="exact"/>
        <w:rPr>
          <w:rFonts w:ascii="Arial" w:hAnsi="Arial" w:cs="Arial"/>
          <w:szCs w:val="21"/>
        </w:rPr>
      </w:pPr>
      <w:r>
        <w:rPr>
          <w:rFonts w:ascii="Arial" w:hAnsi="Arial" w:cs="Arial"/>
          <w:szCs w:val="21"/>
        </w:rPr>
        <w:t>地址：</w:t>
      </w:r>
      <w:r>
        <w:rPr>
          <w:rFonts w:ascii="Arial" w:hAnsi="Arial" w:cs="Arial"/>
          <w:szCs w:val="21"/>
          <w:u w:val="single"/>
        </w:rPr>
        <w:t xml:space="preserve">                                               </w:t>
      </w:r>
    </w:p>
    <w:p>
      <w:pPr>
        <w:spacing w:line="540" w:lineRule="exact"/>
        <w:rPr>
          <w:rFonts w:ascii="Arial" w:hAnsi="Arial" w:cs="Arial"/>
          <w:szCs w:val="21"/>
          <w:u w:val="single"/>
        </w:rPr>
      </w:pPr>
      <w:r>
        <w:rPr>
          <w:rFonts w:ascii="Arial" w:hAnsi="Arial" w:cs="Arial"/>
          <w:szCs w:val="21"/>
        </w:rPr>
        <w:t>成立时间：</w:t>
      </w:r>
      <w:r>
        <w:rPr>
          <w:rFonts w:ascii="Arial" w:hAnsi="Arial" w:cs="Arial"/>
          <w:szCs w:val="21"/>
          <w:u w:val="single"/>
        </w:rPr>
        <w:t xml:space="preserve">          年        月        日</w:t>
      </w:r>
    </w:p>
    <w:p>
      <w:pPr>
        <w:spacing w:line="540" w:lineRule="exact"/>
        <w:rPr>
          <w:rFonts w:ascii="Arial" w:hAnsi="Arial" w:cs="Arial"/>
          <w:szCs w:val="21"/>
        </w:rPr>
      </w:pPr>
      <w:r>
        <w:rPr>
          <w:rFonts w:ascii="Arial" w:hAnsi="Arial" w:cs="Arial"/>
          <w:szCs w:val="21"/>
        </w:rPr>
        <w:t>经营期限：</w:t>
      </w:r>
      <w:r>
        <w:rPr>
          <w:rFonts w:ascii="Arial" w:hAnsi="Arial" w:cs="Arial"/>
          <w:szCs w:val="21"/>
          <w:u w:val="single"/>
        </w:rPr>
        <w:t xml:space="preserve">                                           </w:t>
      </w:r>
    </w:p>
    <w:p>
      <w:pPr>
        <w:spacing w:line="540" w:lineRule="exact"/>
        <w:rPr>
          <w:rFonts w:ascii="Arial" w:hAnsi="Arial" w:cs="Arial"/>
          <w:szCs w:val="21"/>
        </w:rPr>
      </w:pPr>
      <w:r>
        <w:rPr>
          <w:rFonts w:ascii="Arial" w:hAnsi="Arial" w:cs="Arial"/>
          <w:szCs w:val="21"/>
        </w:rPr>
        <w:t>姓名：</w:t>
      </w:r>
      <w:r>
        <w:rPr>
          <w:rFonts w:ascii="Arial" w:hAnsi="Arial" w:cs="Arial"/>
          <w:szCs w:val="21"/>
          <w:u w:val="single"/>
        </w:rPr>
        <w:t xml:space="preserve">                   </w:t>
      </w:r>
      <w:r>
        <w:rPr>
          <w:rFonts w:ascii="Arial" w:hAnsi="Arial" w:cs="Arial"/>
          <w:szCs w:val="21"/>
        </w:rPr>
        <w:t>；性别：</w:t>
      </w:r>
      <w:r>
        <w:rPr>
          <w:rFonts w:ascii="Arial" w:hAnsi="Arial" w:cs="Arial"/>
          <w:szCs w:val="21"/>
          <w:u w:val="single"/>
        </w:rPr>
        <w:t xml:space="preserve">              </w:t>
      </w:r>
      <w:r>
        <w:rPr>
          <w:rFonts w:ascii="Arial" w:hAnsi="Arial" w:cs="Arial"/>
          <w:szCs w:val="21"/>
        </w:rPr>
        <w:t xml:space="preserve">        </w:t>
      </w:r>
    </w:p>
    <w:p>
      <w:pPr>
        <w:spacing w:line="540" w:lineRule="exact"/>
        <w:rPr>
          <w:rFonts w:ascii="Arial" w:hAnsi="Arial" w:cs="Arial"/>
          <w:szCs w:val="21"/>
        </w:rPr>
      </w:pPr>
      <w:r>
        <w:rPr>
          <w:rFonts w:ascii="Arial" w:hAnsi="Arial" w:cs="Arial"/>
          <w:szCs w:val="21"/>
        </w:rPr>
        <w:t>年龄：</w:t>
      </w:r>
      <w:r>
        <w:rPr>
          <w:rFonts w:ascii="Arial" w:hAnsi="Arial" w:cs="Arial"/>
          <w:szCs w:val="21"/>
          <w:u w:val="single"/>
        </w:rPr>
        <w:t xml:space="preserve">         </w:t>
      </w:r>
      <w:r>
        <w:rPr>
          <w:rFonts w:ascii="Arial" w:hAnsi="Arial" w:cs="Arial"/>
          <w:szCs w:val="21"/>
        </w:rPr>
        <w:t>；职务：</w:t>
      </w:r>
      <w:r>
        <w:rPr>
          <w:rFonts w:ascii="Arial" w:hAnsi="Arial" w:cs="Arial"/>
          <w:szCs w:val="21"/>
          <w:u w:val="single"/>
        </w:rPr>
        <w:t xml:space="preserve">              </w:t>
      </w:r>
      <w:r>
        <w:rPr>
          <w:rFonts w:ascii="Arial" w:hAnsi="Arial" w:cs="Arial"/>
          <w:szCs w:val="21"/>
        </w:rPr>
        <w:t>；身份证：</w:t>
      </w:r>
      <w:r>
        <w:rPr>
          <w:rFonts w:ascii="Arial" w:hAnsi="Arial" w:cs="Arial"/>
          <w:szCs w:val="21"/>
          <w:u w:val="single"/>
        </w:rPr>
        <w:t xml:space="preserve">                                      </w:t>
      </w:r>
    </w:p>
    <w:p>
      <w:pPr>
        <w:spacing w:line="540" w:lineRule="exact"/>
        <w:rPr>
          <w:rFonts w:ascii="Arial" w:hAnsi="Arial" w:cs="Arial"/>
          <w:szCs w:val="21"/>
        </w:rPr>
      </w:pPr>
      <w:r>
        <w:rPr>
          <w:rFonts w:ascii="Arial" w:hAnsi="Arial" w:cs="Arial"/>
          <w:szCs w:val="21"/>
        </w:rPr>
        <w:t>系</w:t>
      </w:r>
      <w:r>
        <w:rPr>
          <w:rFonts w:ascii="Arial" w:hAnsi="Arial" w:cs="Arial"/>
          <w:szCs w:val="21"/>
          <w:u w:val="single"/>
        </w:rPr>
        <w:t xml:space="preserve">                                      （ 供应商名称）</w:t>
      </w:r>
      <w:r>
        <w:rPr>
          <w:rFonts w:ascii="Arial" w:hAnsi="Arial" w:cs="Arial"/>
          <w:szCs w:val="21"/>
        </w:rPr>
        <w:t>的法定代表人。</w:t>
      </w:r>
    </w:p>
    <w:p>
      <w:pPr>
        <w:spacing w:line="540" w:lineRule="exact"/>
        <w:rPr>
          <w:rFonts w:ascii="Arial" w:hAnsi="Arial" w:cs="Arial"/>
          <w:szCs w:val="21"/>
        </w:rPr>
      </w:pPr>
    </w:p>
    <w:p>
      <w:pPr>
        <w:spacing w:line="540" w:lineRule="exact"/>
        <w:ind w:firstLine="420" w:firstLineChars="200"/>
        <w:rPr>
          <w:rFonts w:ascii="Arial" w:hAnsi="Arial" w:cs="Arial"/>
          <w:szCs w:val="21"/>
        </w:rPr>
      </w:pPr>
      <w:r>
        <w:rPr>
          <w:rFonts w:ascii="Arial" w:hAnsi="Arial" w:cs="Arial"/>
          <w:szCs w:val="21"/>
        </w:rPr>
        <w:t>特此证明。</w:t>
      </w:r>
    </w:p>
    <w:p>
      <w:pPr>
        <w:spacing w:line="360" w:lineRule="auto"/>
        <w:ind w:firstLine="4830" w:firstLineChars="2300"/>
        <w:rPr>
          <w:rFonts w:ascii="Arial" w:hAnsi="Arial" w:cs="Arial"/>
          <w:szCs w:val="21"/>
        </w:rPr>
      </w:pPr>
      <w:r>
        <w:rPr>
          <w:rFonts w:ascii="Arial" w:hAnsi="Arial" w:cs="Arial"/>
          <w:szCs w:val="21"/>
        </w:rPr>
        <w:t>供应商公章：</w:t>
      </w:r>
      <w:r>
        <w:rPr>
          <w:rFonts w:ascii="Arial" w:hAnsi="Arial" w:cs="Arial"/>
          <w:szCs w:val="21"/>
          <w:u w:val="single"/>
        </w:rPr>
        <w:t xml:space="preserve">                </w:t>
      </w:r>
    </w:p>
    <w:p>
      <w:pPr>
        <w:spacing w:line="360" w:lineRule="auto"/>
        <w:rPr>
          <w:rFonts w:ascii="Arial" w:hAnsi="Arial" w:cs="Arial"/>
          <w:szCs w:val="21"/>
        </w:rPr>
      </w:pPr>
      <w:r>
        <w:rPr>
          <w:rFonts w:ascii="Arial" w:hAnsi="Arial" w:cs="Arial"/>
          <w:szCs w:val="21"/>
        </w:rPr>
        <w:t xml:space="preserve">                                                   年       月       日 </w:t>
      </w:r>
    </w:p>
    <w:p>
      <w:pPr>
        <w:spacing w:line="360" w:lineRule="auto"/>
        <w:ind w:firstLine="420" w:firstLineChars="200"/>
        <w:rPr>
          <w:rFonts w:ascii="Arial" w:hAnsi="Arial" w:cs="Arial"/>
          <w:szCs w:val="21"/>
        </w:rPr>
      </w:pPr>
    </w:p>
    <w:p>
      <w:pPr>
        <w:spacing w:line="360" w:lineRule="auto"/>
        <w:rPr>
          <w:rFonts w:ascii="Arial" w:hAnsi="Arial" w:cs="Arial"/>
          <w:szCs w:val="21"/>
        </w:rPr>
      </w:pPr>
      <w:r>
        <w:rPr>
          <w:rFonts w:ascii="Arial" w:hAnsi="Arial" w:cs="Arial"/>
          <w:szCs w:val="21"/>
        </w:rPr>
        <w:t>附件：法定代表人身份证复印件</w:t>
      </w:r>
    </w:p>
    <w:p>
      <w:pPr>
        <w:spacing w:line="360" w:lineRule="auto"/>
        <w:rPr>
          <w:rFonts w:ascii="Arial" w:hAnsi="Arial" w:cs="Arial"/>
          <w:szCs w:val="21"/>
        </w:rPr>
      </w:pPr>
    </w:p>
    <w:p>
      <w:pPr>
        <w:spacing w:line="360" w:lineRule="auto"/>
        <w:rPr>
          <w:rFonts w:ascii="Arial" w:hAnsi="Arial" w:cs="Arial"/>
        </w:rPr>
      </w:pPr>
      <w:r>
        <w:rPr>
          <w:rFonts w:ascii="Arial" w:hAnsi="Arial" w:cs="Arial"/>
        </w:rPr>
        <w:t>注：法定代表人亲自出席开标会议时，须随身携带本“法定代表人身份证明”原件一份以及身份证原件，以备核查。</w:t>
      </w:r>
    </w:p>
    <w:bookmarkEnd w:id="63"/>
    <w:p>
      <w:pPr>
        <w:snapToGrid w:val="0"/>
        <w:spacing w:before="120" w:beforeLines="50" w:after="50" w:line="360" w:lineRule="exact"/>
        <w:rPr>
          <w:rFonts w:ascii="Arial" w:hAnsi="Arial" w:cs="Arial"/>
          <w:b/>
          <w:szCs w:val="21"/>
        </w:rPr>
      </w:pPr>
      <w:r>
        <w:rPr>
          <w:rFonts w:ascii="Arial" w:hAnsi="Arial" w:cs="Arial"/>
          <w:b/>
          <w:szCs w:val="21"/>
        </w:rPr>
        <w:br w:type="page"/>
      </w:r>
      <w:r>
        <w:rPr>
          <w:rFonts w:ascii="Arial" w:hAnsi="Arial" w:cs="Arial"/>
          <w:b/>
          <w:szCs w:val="21"/>
        </w:rPr>
        <w:t>4．授权委托书（有授权代表时提供）：</w:t>
      </w:r>
    </w:p>
    <w:p>
      <w:pPr>
        <w:snapToGrid w:val="0"/>
        <w:spacing w:before="120" w:beforeLines="50" w:after="50" w:line="440" w:lineRule="exact"/>
        <w:jc w:val="center"/>
        <w:rPr>
          <w:rFonts w:ascii="Arial" w:hAnsi="Arial" w:cs="Arial"/>
          <w:b/>
          <w:szCs w:val="21"/>
        </w:rPr>
      </w:pPr>
    </w:p>
    <w:p>
      <w:pPr>
        <w:snapToGrid w:val="0"/>
        <w:spacing w:before="120" w:beforeLines="50" w:after="50" w:line="440" w:lineRule="exact"/>
        <w:jc w:val="center"/>
        <w:rPr>
          <w:rFonts w:ascii="Arial" w:hAnsi="Arial" w:cs="Arial"/>
          <w:b/>
          <w:szCs w:val="21"/>
        </w:rPr>
      </w:pPr>
      <w:r>
        <w:rPr>
          <w:rFonts w:ascii="Arial" w:hAnsi="Arial" w:cs="Arial"/>
          <w:b/>
          <w:szCs w:val="21"/>
        </w:rPr>
        <w:t>法定代表人授权委托书</w:t>
      </w:r>
    </w:p>
    <w:p>
      <w:pPr>
        <w:snapToGrid w:val="0"/>
        <w:spacing w:before="120" w:beforeLines="50" w:after="50" w:line="440" w:lineRule="exact"/>
        <w:rPr>
          <w:rFonts w:ascii="Arial" w:hAnsi="Arial" w:cs="Arial"/>
          <w:b/>
          <w:bCs/>
          <w:szCs w:val="21"/>
        </w:rPr>
      </w:pPr>
      <w:r>
        <w:rPr>
          <w:rFonts w:ascii="Arial" w:hAnsi="Arial" w:cs="Arial"/>
          <w:bCs/>
          <w:szCs w:val="21"/>
        </w:rPr>
        <w:t>致：</w:t>
      </w:r>
      <w:r>
        <w:rPr>
          <w:rFonts w:ascii="Arial" w:hAnsi="Arial" w:cs="Arial"/>
          <w:i/>
          <w:iCs/>
          <w:szCs w:val="21"/>
          <w:u w:val="single"/>
        </w:rPr>
        <w:t>（采购人名称）</w:t>
      </w:r>
      <w:r>
        <w:rPr>
          <w:rFonts w:ascii="Arial" w:hAnsi="Arial" w:cs="Arial"/>
          <w:szCs w:val="21"/>
        </w:rPr>
        <w:t>：</w:t>
      </w:r>
    </w:p>
    <w:p>
      <w:pPr>
        <w:snapToGrid w:val="0"/>
        <w:spacing w:before="120" w:beforeLines="50" w:after="50" w:line="440" w:lineRule="exact"/>
        <w:ind w:firstLine="420" w:firstLineChars="200"/>
        <w:rPr>
          <w:rFonts w:ascii="Arial" w:hAnsi="Arial" w:cs="Arial"/>
          <w:szCs w:val="21"/>
        </w:rPr>
      </w:pPr>
      <w:r>
        <w:rPr>
          <w:rFonts w:ascii="Arial" w:hAnsi="Arial" w:cs="Arial"/>
          <w:szCs w:val="21"/>
        </w:rPr>
        <w:t>我__</w:t>
      </w:r>
      <w:r>
        <w:rPr>
          <w:rFonts w:ascii="Arial" w:hAnsi="Arial" w:cs="Arial"/>
          <w:i/>
          <w:iCs/>
          <w:szCs w:val="21"/>
          <w:u w:val="single"/>
        </w:rPr>
        <w:t>（法定代表人姓名）</w:t>
      </w:r>
      <w:r>
        <w:rPr>
          <w:rFonts w:ascii="Arial" w:hAnsi="Arial" w:cs="Arial"/>
          <w:szCs w:val="21"/>
        </w:rPr>
        <w:t>_系_</w:t>
      </w:r>
      <w:r>
        <w:rPr>
          <w:rFonts w:ascii="Arial" w:hAnsi="Arial" w:cs="Arial"/>
          <w:i/>
          <w:iCs/>
          <w:szCs w:val="21"/>
          <w:u w:val="single"/>
        </w:rPr>
        <w:t>（供应商名称）</w:t>
      </w:r>
      <w:r>
        <w:rPr>
          <w:rFonts w:ascii="Arial" w:hAnsi="Arial" w:cs="Arial"/>
          <w:szCs w:val="21"/>
        </w:rPr>
        <w:t xml:space="preserve">_的法定代表人，现授权委托本单位在职职工 </w:t>
      </w:r>
      <w:r>
        <w:rPr>
          <w:rFonts w:ascii="Arial" w:hAnsi="Arial" w:cs="Arial"/>
          <w:szCs w:val="21"/>
          <w:u w:val="single"/>
        </w:rPr>
        <w:t xml:space="preserve">        </w:t>
      </w:r>
      <w:r>
        <w:rPr>
          <w:rFonts w:ascii="Arial" w:hAnsi="Arial" w:cs="Arial"/>
          <w:szCs w:val="21"/>
        </w:rPr>
        <w:t>（姓名）以我方的名义参加</w:t>
      </w:r>
      <w:r>
        <w:rPr>
          <w:rFonts w:ascii="Arial" w:hAnsi="Arial" w:cs="Arial"/>
          <w:szCs w:val="21"/>
          <w:u w:val="single"/>
        </w:rPr>
        <w:t xml:space="preserve"> </w:t>
      </w:r>
      <w:r>
        <w:rPr>
          <w:rFonts w:ascii="Arial" w:hAnsi="Arial" w:cs="Arial"/>
          <w:i/>
          <w:iCs/>
          <w:szCs w:val="21"/>
          <w:u w:val="single"/>
        </w:rPr>
        <w:t>（项目名称）</w:t>
      </w:r>
      <w:r>
        <w:rPr>
          <w:rFonts w:ascii="Arial" w:hAnsi="Arial" w:cs="Arial"/>
          <w:szCs w:val="21"/>
          <w:u w:val="single"/>
        </w:rPr>
        <w:t xml:space="preserve"> </w:t>
      </w:r>
      <w:r>
        <w:rPr>
          <w:rFonts w:ascii="Arial" w:hAnsi="Arial" w:cs="Arial"/>
          <w:szCs w:val="21"/>
        </w:rPr>
        <w:t>项目的投标活动，并代表我方全权办理针对上述项目的投标、开标、评标、签约等具体事务和签署相关文件。</w:t>
      </w:r>
    </w:p>
    <w:p>
      <w:pPr>
        <w:snapToGrid w:val="0"/>
        <w:spacing w:before="120" w:beforeLines="50" w:after="50" w:line="440" w:lineRule="exact"/>
        <w:rPr>
          <w:rFonts w:ascii="Arial" w:hAnsi="Arial" w:cs="Arial"/>
          <w:szCs w:val="21"/>
        </w:rPr>
      </w:pPr>
      <w:r>
        <w:rPr>
          <w:rFonts w:ascii="Arial" w:hAnsi="Arial" w:cs="Arial"/>
          <w:szCs w:val="21"/>
        </w:rPr>
        <w:t xml:space="preserve">    我方对被授权人的签名事项负全部责任。</w:t>
      </w:r>
    </w:p>
    <w:p>
      <w:pPr>
        <w:snapToGrid w:val="0"/>
        <w:spacing w:before="120" w:beforeLines="50" w:after="50" w:line="440" w:lineRule="exact"/>
        <w:ind w:firstLine="480"/>
        <w:rPr>
          <w:rFonts w:ascii="Arial" w:hAnsi="Arial" w:cs="Arial"/>
          <w:szCs w:val="21"/>
        </w:rPr>
      </w:pPr>
      <w:r>
        <w:rPr>
          <w:rFonts w:ascii="Arial" w:hAnsi="Arial" w:cs="Arial"/>
          <w:szCs w:val="21"/>
        </w:rPr>
        <w:t>在撤销授权的书面通知以前，本授权书一直有效。被授权人在授权书有效期内签署的所有文件不因授权的撤销而失效。</w:t>
      </w:r>
    </w:p>
    <w:p>
      <w:pPr>
        <w:snapToGrid w:val="0"/>
        <w:spacing w:before="120" w:beforeLines="50" w:after="50" w:line="440" w:lineRule="exact"/>
        <w:ind w:firstLine="480"/>
        <w:rPr>
          <w:rFonts w:ascii="Arial" w:hAnsi="Arial" w:cs="Arial"/>
          <w:szCs w:val="21"/>
        </w:rPr>
      </w:pPr>
      <w:r>
        <w:rPr>
          <w:rFonts w:ascii="Arial" w:hAnsi="Arial" w:cs="Arial"/>
          <w:szCs w:val="21"/>
        </w:rPr>
        <w:t>被授权人无转委托权，特此委托。</w:t>
      </w:r>
    </w:p>
    <w:p>
      <w:pPr>
        <w:snapToGrid w:val="0"/>
        <w:spacing w:before="120" w:beforeLines="50" w:after="50" w:line="440" w:lineRule="exact"/>
        <w:rPr>
          <w:rFonts w:ascii="Arial" w:hAnsi="Arial" w:cs="Arial"/>
          <w:szCs w:val="21"/>
          <w:u w:val="single"/>
        </w:rPr>
      </w:pPr>
      <w:r>
        <w:rPr>
          <w:rFonts w:ascii="Arial" w:hAnsi="Arial" w:cs="Arial"/>
          <w:szCs w:val="21"/>
        </w:rPr>
        <w:t>被授权人签字或盖章：</w:t>
      </w:r>
      <w:r>
        <w:rPr>
          <w:rFonts w:ascii="Arial" w:hAnsi="Arial" w:cs="Arial"/>
          <w:szCs w:val="21"/>
          <w:u w:val="single"/>
        </w:rPr>
        <w:t xml:space="preserve">          </w:t>
      </w:r>
      <w:r>
        <w:rPr>
          <w:rFonts w:ascii="Arial" w:hAnsi="Arial" w:cs="Arial"/>
          <w:szCs w:val="21"/>
        </w:rPr>
        <w:t xml:space="preserve">                           法定代表人签字或盖章：</w:t>
      </w:r>
      <w:r>
        <w:rPr>
          <w:rFonts w:ascii="Arial" w:hAnsi="Arial" w:cs="Arial"/>
          <w:szCs w:val="21"/>
          <w:u w:val="single"/>
        </w:rPr>
        <w:t xml:space="preserve">          </w:t>
      </w:r>
    </w:p>
    <w:p>
      <w:pPr>
        <w:snapToGrid w:val="0"/>
        <w:spacing w:before="120" w:beforeLines="50" w:after="50" w:line="440" w:lineRule="exact"/>
        <w:rPr>
          <w:rFonts w:ascii="Arial" w:hAnsi="Arial" w:cs="Arial"/>
          <w:szCs w:val="21"/>
        </w:rPr>
      </w:pPr>
      <w:r>
        <w:rPr>
          <w:rFonts w:ascii="Arial" w:hAnsi="Arial" w:cs="Arial"/>
          <w:szCs w:val="21"/>
        </w:rPr>
        <w:t>职务：</w:t>
      </w:r>
      <w:r>
        <w:rPr>
          <w:rFonts w:ascii="Arial" w:hAnsi="Arial" w:cs="Arial"/>
          <w:szCs w:val="21"/>
          <w:u w:val="single"/>
        </w:rPr>
        <w:t xml:space="preserve">           </w:t>
      </w:r>
      <w:r>
        <w:rPr>
          <w:rFonts w:ascii="Arial" w:hAnsi="Arial" w:cs="Arial"/>
          <w:szCs w:val="21"/>
        </w:rPr>
        <w:t xml:space="preserve">                                  职务：</w:t>
      </w:r>
      <w:r>
        <w:rPr>
          <w:rFonts w:ascii="Arial" w:hAnsi="Arial" w:cs="Arial"/>
          <w:szCs w:val="21"/>
          <w:u w:val="single"/>
        </w:rPr>
        <w:t xml:space="preserve">           </w:t>
      </w:r>
    </w:p>
    <w:p>
      <w:pPr>
        <w:snapToGrid w:val="0"/>
        <w:spacing w:before="120" w:beforeLines="50" w:after="50" w:line="440" w:lineRule="exact"/>
        <w:rPr>
          <w:rFonts w:ascii="Arial" w:hAnsi="Arial" w:cs="Arial"/>
          <w:szCs w:val="21"/>
          <w:u w:val="single"/>
        </w:rPr>
      </w:pPr>
      <w:r>
        <w:rPr>
          <w:rFonts w:ascii="Arial" w:hAnsi="Arial" w:cs="Arial"/>
          <w:szCs w:val="21"/>
        </w:rPr>
        <w:t>被授权人身份证号码：</w:t>
      </w:r>
      <w:r>
        <w:rPr>
          <w:rFonts w:ascii="Arial" w:hAnsi="Arial" w:cs="Arial"/>
          <w:szCs w:val="21"/>
          <w:u w:val="single"/>
        </w:rPr>
        <w:t xml:space="preserve">                   </w:t>
      </w:r>
      <w:r>
        <w:rPr>
          <w:rFonts w:ascii="Arial" w:hAnsi="Arial" w:cs="Arial"/>
          <w:szCs w:val="21"/>
        </w:rPr>
        <w:t xml:space="preserve">            授权人身份证号码：</w:t>
      </w:r>
      <w:r>
        <w:rPr>
          <w:rFonts w:ascii="Arial" w:hAnsi="Arial" w:cs="Arial"/>
          <w:szCs w:val="21"/>
          <w:u w:val="single"/>
        </w:rPr>
        <w:t xml:space="preserve">                 </w:t>
      </w:r>
    </w:p>
    <w:p>
      <w:pPr>
        <w:snapToGrid w:val="0"/>
        <w:spacing w:before="120" w:beforeLines="50" w:after="50" w:line="440" w:lineRule="exact"/>
        <w:rPr>
          <w:rFonts w:ascii="Arial" w:hAnsi="Arial" w:cs="Arial"/>
          <w:szCs w:val="21"/>
        </w:rPr>
      </w:pPr>
      <w:r>
        <w:rPr>
          <w:rFonts w:ascii="Arial" w:hAnsi="Arial" w:cs="Arial"/>
          <w:szCs w:val="21"/>
        </w:rPr>
        <w:t>被授权人邮箱：</w:t>
      </w:r>
      <w:r>
        <w:rPr>
          <w:rFonts w:ascii="Arial" w:hAnsi="Arial" w:cs="Arial"/>
          <w:szCs w:val="21"/>
          <w:u w:val="single"/>
        </w:rPr>
        <w:t xml:space="preserve">                        </w:t>
      </w:r>
      <w:r>
        <w:rPr>
          <w:rFonts w:ascii="Arial" w:hAnsi="Arial" w:cs="Arial"/>
          <w:szCs w:val="21"/>
        </w:rPr>
        <w:t xml:space="preserve">                   </w:t>
      </w:r>
    </w:p>
    <w:p>
      <w:pPr>
        <w:snapToGrid w:val="0"/>
        <w:spacing w:before="120" w:beforeLines="50" w:after="50" w:line="440" w:lineRule="exact"/>
        <w:rPr>
          <w:rFonts w:ascii="Arial" w:hAnsi="Arial" w:cs="Arial"/>
          <w:szCs w:val="21"/>
        </w:rPr>
      </w:pPr>
      <w:r>
        <w:rPr>
          <w:rFonts w:ascii="Arial" w:hAnsi="Arial" w:cs="Arial"/>
          <w:szCs w:val="21"/>
        </w:rPr>
        <w:t xml:space="preserve">                                  </w:t>
      </w:r>
    </w:p>
    <w:p>
      <w:pPr>
        <w:snapToGrid w:val="0"/>
        <w:spacing w:before="120" w:beforeLines="50" w:after="50" w:line="440" w:lineRule="exact"/>
        <w:ind w:firstLine="5670" w:firstLineChars="2700"/>
        <w:rPr>
          <w:rFonts w:ascii="Arial" w:hAnsi="Arial" w:cs="Arial"/>
          <w:szCs w:val="21"/>
        </w:rPr>
      </w:pPr>
      <w:r>
        <w:rPr>
          <w:rFonts w:ascii="Arial" w:hAnsi="Arial" w:cs="Arial"/>
          <w:szCs w:val="21"/>
        </w:rPr>
        <w:t>供应商公章：</w:t>
      </w:r>
      <w:r>
        <w:rPr>
          <w:rFonts w:ascii="Arial" w:hAnsi="Arial" w:cs="Arial"/>
          <w:szCs w:val="21"/>
          <w:u w:val="single"/>
        </w:rPr>
        <w:t xml:space="preserve">                </w:t>
      </w:r>
    </w:p>
    <w:p>
      <w:pPr>
        <w:snapToGrid w:val="0"/>
        <w:spacing w:before="120" w:beforeLines="50" w:after="50" w:line="440" w:lineRule="exact"/>
        <w:jc w:val="center"/>
        <w:rPr>
          <w:rFonts w:ascii="Arial" w:hAnsi="Arial" w:cs="Arial"/>
          <w:szCs w:val="21"/>
        </w:rPr>
      </w:pPr>
      <w:r>
        <w:rPr>
          <w:rFonts w:ascii="Arial" w:hAnsi="Arial" w:cs="Arial"/>
          <w:szCs w:val="21"/>
        </w:rPr>
        <w:t xml:space="preserve">                                        年    月    日</w:t>
      </w:r>
    </w:p>
    <w:p>
      <w:pPr>
        <w:spacing w:line="360" w:lineRule="auto"/>
        <w:rPr>
          <w:rFonts w:ascii="Arial" w:hAnsi="Arial" w:cs="Arial"/>
          <w:szCs w:val="21"/>
        </w:rPr>
      </w:pPr>
      <w:r>
        <w:rPr>
          <w:rFonts w:ascii="Arial" w:hAnsi="Arial" w:cs="Arial"/>
          <w:szCs w:val="21"/>
        </w:rPr>
        <w:t>附件：法定代表人身份证复印件及授权代表身份证复印件</w:t>
      </w:r>
    </w:p>
    <w:p>
      <w:pPr>
        <w:spacing w:line="360" w:lineRule="auto"/>
        <w:rPr>
          <w:rFonts w:ascii="Arial" w:hAnsi="Arial" w:cs="Arial"/>
        </w:rPr>
      </w:pPr>
    </w:p>
    <w:p>
      <w:pPr>
        <w:spacing w:line="360" w:lineRule="auto"/>
        <w:rPr>
          <w:rFonts w:ascii="Arial" w:hAnsi="Arial" w:cs="Arial"/>
        </w:rPr>
      </w:pPr>
      <w:r>
        <w:rPr>
          <w:rFonts w:ascii="Arial" w:hAnsi="Arial" w:cs="Arial"/>
        </w:rPr>
        <w:t>注：授权代表出席开标会议时，须随身携带本“法定代表人授权委托书”原件一份以及本人身份证原件，以备核查。</w:t>
      </w:r>
    </w:p>
    <w:p>
      <w:pPr>
        <w:snapToGrid w:val="0"/>
        <w:spacing w:before="120" w:beforeLines="50" w:after="50" w:line="440" w:lineRule="exact"/>
        <w:jc w:val="center"/>
        <w:outlineLvl w:val="1"/>
        <w:rPr>
          <w:rFonts w:ascii="Arial" w:hAnsi="Arial" w:cs="Arial"/>
          <w:bCs/>
          <w:sz w:val="24"/>
        </w:rPr>
      </w:pPr>
      <w:r>
        <w:rPr>
          <w:rFonts w:ascii="Arial" w:hAnsi="Arial" w:cs="Arial"/>
          <w:bCs/>
          <w:sz w:val="24"/>
        </w:rPr>
        <w:br w:type="page"/>
      </w:r>
      <w:r>
        <w:rPr>
          <w:rFonts w:ascii="Arial" w:hAnsi="Arial" w:cs="Arial"/>
          <w:bCs/>
          <w:sz w:val="24"/>
        </w:rPr>
        <w:t>第二部分 商务文件</w:t>
      </w:r>
    </w:p>
    <w:p>
      <w:pPr>
        <w:jc w:val="center"/>
        <w:rPr>
          <w:rFonts w:ascii="Arial" w:hAnsi="Arial" w:cs="Arial"/>
          <w:bCs/>
          <w:sz w:val="24"/>
        </w:rPr>
      </w:pPr>
      <w:r>
        <w:rPr>
          <w:rFonts w:ascii="Arial" w:hAnsi="Arial" w:cs="Arial"/>
        </w:rPr>
        <w:t>（本商务文件供应商可自行编写，也可参照下述提纲编写）</w:t>
      </w:r>
    </w:p>
    <w:p>
      <w:pPr>
        <w:snapToGrid w:val="0"/>
        <w:spacing w:before="50" w:after="120" w:afterLines="50" w:line="440" w:lineRule="exact"/>
        <w:jc w:val="left"/>
        <w:rPr>
          <w:rFonts w:ascii="Arial" w:hAnsi="Arial" w:cs="Arial"/>
          <w:szCs w:val="21"/>
        </w:rPr>
      </w:pPr>
    </w:p>
    <w:p>
      <w:pPr>
        <w:snapToGrid w:val="0"/>
        <w:spacing w:before="50" w:after="120" w:afterLines="50" w:line="440" w:lineRule="exact"/>
        <w:jc w:val="left"/>
        <w:rPr>
          <w:rFonts w:ascii="Arial" w:hAnsi="Arial" w:cs="Arial"/>
          <w:szCs w:val="21"/>
        </w:rPr>
      </w:pPr>
      <w:r>
        <w:rPr>
          <w:rFonts w:ascii="Arial" w:hAnsi="Arial" w:cs="Arial"/>
          <w:szCs w:val="21"/>
        </w:rPr>
        <w:t>1．对本项目第二章《项目采购需求》“本项目商务要求”的响应表</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2110"/>
        <w:gridCol w:w="4890"/>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序号</w:t>
            </w: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招标文件的商务要求</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投标文件响应内容（可注明所在页码）</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rPr>
              <w:t>偏离</w:t>
            </w:r>
            <w:r>
              <w:rPr>
                <w:rFonts w:ascii="Arial" w:hAnsi="Arial" w:cs="Arial"/>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bl>
    <w:p>
      <w:pPr>
        <w:pStyle w:val="26"/>
        <w:tabs>
          <w:tab w:val="left" w:pos="2127"/>
        </w:tabs>
        <w:spacing w:line="340" w:lineRule="exact"/>
        <w:ind w:firstLine="420" w:firstLineChars="200"/>
        <w:jc w:val="left"/>
        <w:rPr>
          <w:rFonts w:ascii="Arial" w:hAnsi="Arial" w:cs="Arial"/>
        </w:rPr>
      </w:pPr>
      <w:bookmarkStart w:id="64" w:name="_Hlk48144603"/>
      <w:r>
        <w:rPr>
          <w:rFonts w:ascii="Arial" w:hAnsi="Arial" w:cs="Arial"/>
        </w:rPr>
        <w:t>注：</w:t>
      </w:r>
      <w:bookmarkStart w:id="65" w:name="_Hlk19049081"/>
      <w:r>
        <w:rPr>
          <w:rFonts w:ascii="Arial" w:hAnsi="Arial" w:cs="Arial"/>
        </w:rPr>
        <w:t>（1）本表应对招标文件第二章《项目采购需求》中所列商务要求进行响应，并根据响应情况在“偏离说明”栏填写正偏离或负偏离及原因，完全符合的填写“无偏离”。填写“无偏离”时，如相应条款在投标文件其他部分描述明确不满足招标文件要求时，评标委员会将按不满足要求进行评审。</w:t>
      </w:r>
    </w:p>
    <w:p>
      <w:pPr>
        <w:ind w:firstLine="420" w:firstLineChars="200"/>
        <w:rPr>
          <w:rFonts w:ascii="Arial" w:hAnsi="Arial" w:cs="Arial"/>
        </w:rPr>
      </w:pPr>
      <w:r>
        <w:rPr>
          <w:rFonts w:ascii="Arial" w:hAnsi="Arial" w:cs="Arial"/>
        </w:rPr>
        <w:t>（2）响应表说明详见投标人须知。</w:t>
      </w:r>
    </w:p>
    <w:bookmarkEnd w:id="65"/>
    <w:p>
      <w:pPr>
        <w:pStyle w:val="26"/>
        <w:tabs>
          <w:tab w:val="left" w:pos="2127"/>
        </w:tabs>
        <w:spacing w:line="340" w:lineRule="exact"/>
        <w:ind w:firstLine="420" w:firstLineChars="200"/>
        <w:jc w:val="left"/>
        <w:rPr>
          <w:rFonts w:ascii="Arial" w:hAnsi="Arial" w:cs="Arial"/>
        </w:rPr>
      </w:pPr>
      <w:r>
        <w:rPr>
          <w:rFonts w:ascii="Arial" w:hAnsi="Arial" w:cs="Arial"/>
        </w:rPr>
        <w:t>（3）本表可扩展。</w:t>
      </w:r>
    </w:p>
    <w:bookmarkEnd w:id="64"/>
    <w:p>
      <w:pPr>
        <w:snapToGrid w:val="0"/>
        <w:spacing w:before="50" w:after="50" w:line="440" w:lineRule="exact"/>
        <w:rPr>
          <w:rFonts w:ascii="Arial" w:hAnsi="Arial" w:cs="Arial"/>
          <w:spacing w:val="20"/>
          <w:szCs w:val="21"/>
          <w:u w:val="single"/>
        </w:rPr>
      </w:pPr>
      <w:r>
        <w:rPr>
          <w:rFonts w:ascii="Arial" w:hAnsi="Arial" w:cs="Arial"/>
        </w:rPr>
        <w:t>法定代表人或授权代表签字或盖章</w:t>
      </w:r>
      <w:r>
        <w:rPr>
          <w:rFonts w:ascii="Arial" w:hAnsi="Arial" w:cs="Arial"/>
          <w:spacing w:val="20"/>
          <w:szCs w:val="21"/>
        </w:rPr>
        <w:t>：</w:t>
      </w:r>
      <w:r>
        <w:rPr>
          <w:rFonts w:ascii="Arial" w:hAnsi="Arial" w:cs="Arial"/>
          <w:spacing w:val="20"/>
          <w:szCs w:val="21"/>
          <w:u w:val="single"/>
        </w:rPr>
        <w:t xml:space="preserve">            </w:t>
      </w:r>
    </w:p>
    <w:p>
      <w:pPr>
        <w:snapToGrid w:val="0"/>
        <w:spacing w:before="50" w:after="120" w:afterLines="50" w:line="440" w:lineRule="exact"/>
        <w:jc w:val="left"/>
        <w:rPr>
          <w:rFonts w:ascii="Arial" w:hAnsi="Arial" w:cs="Arial"/>
          <w:spacing w:val="20"/>
          <w:szCs w:val="21"/>
          <w:u w:val="single"/>
        </w:rPr>
      </w:pPr>
      <w:r>
        <w:rPr>
          <w:rFonts w:ascii="Arial" w:hAnsi="Arial" w:cs="Arial"/>
          <w:spacing w:val="20"/>
          <w:szCs w:val="21"/>
        </w:rPr>
        <w:t>供应商公章：</w:t>
      </w:r>
      <w:r>
        <w:rPr>
          <w:rFonts w:ascii="Arial" w:hAnsi="Arial" w:cs="Arial"/>
          <w:spacing w:val="20"/>
          <w:szCs w:val="21"/>
          <w:u w:val="single"/>
        </w:rPr>
        <w:t xml:space="preserve">            </w:t>
      </w:r>
      <w:r>
        <w:rPr>
          <w:rFonts w:ascii="Arial" w:hAnsi="Arial" w:cs="Arial"/>
          <w:spacing w:val="20"/>
          <w:szCs w:val="21"/>
        </w:rPr>
        <w:t xml:space="preserve">             日  期：</w:t>
      </w:r>
      <w:r>
        <w:rPr>
          <w:rFonts w:ascii="Arial" w:hAnsi="Arial" w:cs="Arial"/>
          <w:spacing w:val="20"/>
          <w:szCs w:val="21"/>
          <w:u w:val="single"/>
        </w:rPr>
        <w:t xml:space="preserve">        </w:t>
      </w:r>
    </w:p>
    <w:p>
      <w:pPr>
        <w:snapToGrid w:val="0"/>
        <w:spacing w:before="50" w:after="120" w:afterLines="50" w:line="440" w:lineRule="exact"/>
        <w:jc w:val="left"/>
        <w:rPr>
          <w:rFonts w:ascii="Arial" w:hAnsi="Arial" w:cs="Arial"/>
          <w:strike/>
          <w:szCs w:val="21"/>
        </w:rPr>
      </w:pPr>
    </w:p>
    <w:p>
      <w:pPr>
        <w:snapToGrid w:val="0"/>
        <w:spacing w:before="50" w:after="120" w:afterLines="50" w:line="440" w:lineRule="exact"/>
        <w:jc w:val="left"/>
        <w:rPr>
          <w:rFonts w:ascii="Arial" w:hAnsi="Arial" w:cs="Arial"/>
          <w:strike/>
          <w:szCs w:val="21"/>
        </w:rPr>
      </w:pPr>
      <w:r>
        <w:rPr>
          <w:rFonts w:ascii="Arial" w:hAnsi="Arial" w:cs="Arial"/>
          <w:szCs w:val="21"/>
        </w:rPr>
        <w:t>2．售后服务机构概况</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0"/>
        <w:gridCol w:w="1422"/>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售后服务机构名称</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地址</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注册资本金</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其中：供应商出资比例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员工总人数</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ind w:left="60"/>
              <w:jc w:val="left"/>
              <w:rPr>
                <w:rFonts w:ascii="Arial" w:hAnsi="Arial" w:cs="Arial"/>
                <w:szCs w:val="21"/>
              </w:rPr>
            </w:pPr>
            <w:r>
              <w:rPr>
                <w:rFonts w:ascii="Arial" w:hAnsi="Arial" w:cs="Arial"/>
                <w:szCs w:val="21"/>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经营期限</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售后服务协议</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售后服务内容</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工作业绩</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服务承诺</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业务咨询电话</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Arial" w:hAnsi="Arial" w:cs="Arial"/>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ind w:firstLine="210" w:firstLineChars="100"/>
              <w:jc w:val="left"/>
              <w:rPr>
                <w:rFonts w:ascii="Arial" w:hAnsi="Arial" w:cs="Arial"/>
                <w:szCs w:val="21"/>
              </w:rPr>
            </w:pPr>
            <w:r>
              <w:rPr>
                <w:rFonts w:ascii="Arial" w:hAnsi="Arial" w:cs="Arial"/>
                <w:szCs w:val="21"/>
              </w:rPr>
              <w:t>传 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r>
              <w:rPr>
                <w:rFonts w:ascii="Arial" w:hAnsi="Arial" w:cs="Arial"/>
                <w:szCs w:val="21"/>
              </w:rPr>
              <w:t>负责人</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Arial" w:hAnsi="Arial" w:cs="Arial"/>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Arial" w:hAnsi="Arial" w:cs="Arial"/>
                <w:szCs w:val="21"/>
              </w:rPr>
            </w:pPr>
            <w:r>
              <w:rPr>
                <w:rFonts w:ascii="Arial" w:hAnsi="Arial" w:cs="Arial"/>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bl>
    <w:p>
      <w:pPr>
        <w:pStyle w:val="15"/>
        <w:snapToGrid w:val="0"/>
        <w:rPr>
          <w:rFonts w:eastAsia="宋体"/>
          <w:sz w:val="21"/>
          <w:szCs w:val="21"/>
          <w:u w:val="single"/>
        </w:rPr>
      </w:pPr>
      <w:r>
        <w:rPr>
          <w:rFonts w:eastAsia="宋体"/>
          <w:sz w:val="21"/>
          <w:szCs w:val="21"/>
        </w:rPr>
        <w:t>法定代表人或授权代表签字或盖章：</w:t>
      </w:r>
      <w:r>
        <w:rPr>
          <w:rFonts w:eastAsia="宋体"/>
          <w:sz w:val="21"/>
          <w:szCs w:val="21"/>
          <w:u w:val="single"/>
        </w:rPr>
        <w:t>　　　　　</w:t>
      </w:r>
    </w:p>
    <w:p>
      <w:pPr>
        <w:pStyle w:val="19"/>
        <w:snapToGrid w:val="0"/>
        <w:ind w:left="1260" w:hanging="420"/>
        <w:rPr>
          <w:rFonts w:ascii="Arial" w:hAnsi="Arial" w:cs="Arial"/>
          <w:sz w:val="21"/>
          <w:szCs w:val="21"/>
        </w:rPr>
      </w:pPr>
      <w:r>
        <w:rPr>
          <w:rFonts w:ascii="Arial" w:hAnsi="Arial" w:cs="Arial"/>
          <w:sz w:val="21"/>
          <w:szCs w:val="21"/>
        </w:rPr>
        <w:t>供应商公章：</w:t>
      </w:r>
      <w:r>
        <w:rPr>
          <w:rFonts w:ascii="Arial" w:hAnsi="Arial" w:cs="Arial"/>
          <w:sz w:val="21"/>
          <w:szCs w:val="21"/>
          <w:u w:val="single"/>
        </w:rPr>
        <w:t xml:space="preserve">               </w:t>
      </w:r>
      <w:r>
        <w:rPr>
          <w:rFonts w:ascii="Arial" w:hAnsi="Arial" w:cs="Arial"/>
          <w:sz w:val="21"/>
          <w:szCs w:val="21"/>
        </w:rPr>
        <w:t xml:space="preserve">                　 年    月　 日</w:t>
      </w:r>
    </w:p>
    <w:p>
      <w:pPr>
        <w:pStyle w:val="15"/>
        <w:snapToGrid w:val="0"/>
        <w:rPr>
          <w:rFonts w:eastAsia="宋体"/>
          <w:sz w:val="21"/>
          <w:szCs w:val="21"/>
        </w:rPr>
      </w:pPr>
      <w:r>
        <w:rPr>
          <w:rFonts w:eastAsia="宋体"/>
          <w:sz w:val="21"/>
          <w:szCs w:val="21"/>
        </w:rPr>
        <w:t>注：（1）应提供供应商或其分支机构或其售后服务机构的营业执照复印件；</w:t>
      </w:r>
    </w:p>
    <w:p>
      <w:pPr>
        <w:pStyle w:val="15"/>
        <w:snapToGrid w:val="0"/>
        <w:rPr>
          <w:rFonts w:eastAsia="宋体"/>
          <w:sz w:val="21"/>
          <w:szCs w:val="21"/>
        </w:rPr>
      </w:pPr>
      <w:r>
        <w:rPr>
          <w:rFonts w:eastAsia="宋体"/>
          <w:sz w:val="21"/>
          <w:szCs w:val="21"/>
        </w:rPr>
        <w:t>（2）供应商授权本地服务机构的，须提供授权书或服务协议复印件。</w:t>
      </w:r>
    </w:p>
    <w:p>
      <w:pPr>
        <w:pStyle w:val="15"/>
        <w:snapToGrid w:val="0"/>
        <w:rPr>
          <w:rFonts w:eastAsia="宋体"/>
          <w:sz w:val="21"/>
          <w:szCs w:val="21"/>
        </w:rPr>
      </w:pPr>
      <w:r>
        <w:rPr>
          <w:rFonts w:eastAsia="宋体"/>
          <w:sz w:val="21"/>
          <w:szCs w:val="21"/>
        </w:rPr>
        <w:t>（3）售后服务机构人员应提供名单及学历、职称、社保等证明；装备应提供发票等证明。</w:t>
      </w:r>
    </w:p>
    <w:p>
      <w:pPr>
        <w:snapToGrid w:val="0"/>
        <w:spacing w:before="50" w:after="120" w:afterLines="50" w:line="440" w:lineRule="exact"/>
        <w:jc w:val="left"/>
        <w:rPr>
          <w:rFonts w:ascii="Arial" w:hAnsi="Arial" w:cs="Arial"/>
          <w:szCs w:val="21"/>
        </w:rPr>
      </w:pPr>
    </w:p>
    <w:p>
      <w:pPr>
        <w:snapToGrid w:val="0"/>
        <w:spacing w:before="50" w:after="120" w:afterLines="50" w:line="440" w:lineRule="exact"/>
        <w:jc w:val="left"/>
        <w:rPr>
          <w:rFonts w:ascii="Arial" w:hAnsi="Arial" w:cs="Arial"/>
          <w:szCs w:val="21"/>
        </w:rPr>
      </w:pPr>
      <w:r>
        <w:rPr>
          <w:rFonts w:ascii="Arial" w:hAnsi="Arial" w:cs="Arial"/>
          <w:szCs w:val="21"/>
        </w:rPr>
        <w:t>3．售后服务方案（如有，供应商自行编写）</w:t>
      </w:r>
    </w:p>
    <w:p>
      <w:pPr>
        <w:snapToGrid w:val="0"/>
        <w:spacing w:before="50" w:after="120" w:afterLines="50" w:line="440" w:lineRule="exact"/>
        <w:jc w:val="left"/>
        <w:rPr>
          <w:rFonts w:ascii="Arial" w:hAnsi="Arial" w:cs="Arial"/>
          <w:szCs w:val="21"/>
        </w:rPr>
      </w:pPr>
    </w:p>
    <w:p>
      <w:pPr>
        <w:snapToGrid w:val="0"/>
        <w:spacing w:before="50" w:after="120" w:afterLines="50" w:line="440" w:lineRule="exact"/>
        <w:jc w:val="left"/>
        <w:rPr>
          <w:rFonts w:ascii="Arial" w:hAnsi="Arial" w:cs="Arial"/>
          <w:spacing w:val="20"/>
          <w:szCs w:val="21"/>
          <w:u w:val="single"/>
        </w:rPr>
      </w:pPr>
    </w:p>
    <w:p>
      <w:pPr>
        <w:snapToGrid w:val="0"/>
        <w:spacing w:before="50" w:after="120" w:afterLines="50" w:line="440" w:lineRule="exact"/>
        <w:jc w:val="left"/>
        <w:rPr>
          <w:rFonts w:ascii="Arial" w:hAnsi="Arial" w:cs="Arial"/>
          <w:spacing w:val="20"/>
          <w:szCs w:val="21"/>
          <w:u w:val="single"/>
        </w:rPr>
        <w:sectPr>
          <w:pgSz w:w="11906" w:h="16838"/>
          <w:pgMar w:top="1418" w:right="1133" w:bottom="1246" w:left="1418" w:header="851" w:footer="992" w:gutter="0"/>
          <w:cols w:space="720" w:num="1"/>
          <w:docGrid w:linePitch="312" w:charSpace="0"/>
        </w:sectPr>
      </w:pPr>
    </w:p>
    <w:p>
      <w:pPr>
        <w:snapToGrid w:val="0"/>
        <w:spacing w:before="50" w:after="120" w:afterLines="50"/>
        <w:jc w:val="left"/>
        <w:rPr>
          <w:rFonts w:ascii="Arial" w:hAnsi="Arial" w:cs="Arial"/>
          <w:b/>
          <w:szCs w:val="21"/>
        </w:rPr>
      </w:pPr>
      <w:r>
        <w:rPr>
          <w:rFonts w:ascii="Arial" w:hAnsi="Arial" w:cs="Arial"/>
          <w:szCs w:val="21"/>
        </w:rPr>
        <w:t>5．近年供应商类似成功案例的业绩证明。</w:t>
      </w:r>
    </w:p>
    <w:p>
      <w:pPr>
        <w:snapToGrid w:val="0"/>
        <w:spacing w:before="50" w:after="120" w:afterLines="50"/>
        <w:jc w:val="center"/>
        <w:rPr>
          <w:rFonts w:ascii="Arial" w:hAnsi="Arial" w:cs="Arial"/>
          <w:szCs w:val="21"/>
        </w:rPr>
      </w:pPr>
      <w:r>
        <w:rPr>
          <w:rFonts w:ascii="Arial" w:hAnsi="Arial" w:cs="Arial"/>
          <w:b/>
          <w:szCs w:val="21"/>
        </w:rPr>
        <w:t>类似成功案例业绩一览表</w:t>
      </w:r>
    </w:p>
    <w:tbl>
      <w:tblPr>
        <w:tblStyle w:val="51"/>
        <w:tblW w:w="141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93"/>
        <w:gridCol w:w="3895"/>
        <w:gridCol w:w="1230"/>
        <w:gridCol w:w="1230"/>
        <w:gridCol w:w="1640"/>
        <w:gridCol w:w="3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5" w:hRule="atLeast"/>
        </w:trPr>
        <w:tc>
          <w:tcPr>
            <w:tcW w:w="299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采购单位名称</w:t>
            </w:r>
          </w:p>
        </w:tc>
        <w:tc>
          <w:tcPr>
            <w:tcW w:w="389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产品或项目名称</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采购</w:t>
            </w:r>
          </w:p>
          <w:p>
            <w:pPr>
              <w:snapToGrid w:val="0"/>
              <w:spacing w:line="240" w:lineRule="exact"/>
              <w:jc w:val="center"/>
              <w:rPr>
                <w:rFonts w:ascii="Arial" w:hAnsi="Arial" w:cs="Arial"/>
                <w:szCs w:val="21"/>
              </w:rPr>
            </w:pPr>
            <w:r>
              <w:rPr>
                <w:rFonts w:ascii="Arial" w:hAnsi="Arial" w:cs="Arial"/>
                <w:szCs w:val="21"/>
              </w:rPr>
              <w:t>数量</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单价（元）</w:t>
            </w: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Arial" w:hAnsi="Arial" w:cs="Arial"/>
                <w:szCs w:val="21"/>
              </w:rPr>
            </w:pPr>
            <w:r>
              <w:rPr>
                <w:rFonts w:ascii="Arial" w:hAnsi="Arial" w:cs="Arial"/>
                <w:szCs w:val="21"/>
              </w:rPr>
              <w:t>合同总价（元）</w:t>
            </w:r>
          </w:p>
        </w:tc>
        <w:tc>
          <w:tcPr>
            <w:tcW w:w="3181" w:type="dxa"/>
            <w:vMerge w:val="restart"/>
            <w:tcBorders>
              <w:top w:val="single" w:color="auto" w:sz="4" w:space="0"/>
              <w:left w:val="single" w:color="auto" w:sz="4" w:space="0"/>
              <w:right w:val="single" w:color="auto" w:sz="4" w:space="0"/>
            </w:tcBorders>
            <w:vAlign w:val="center"/>
          </w:tcPr>
          <w:p>
            <w:pPr>
              <w:jc w:val="center"/>
              <w:rPr>
                <w:rFonts w:ascii="Arial" w:hAnsi="Arial" w:cs="Arial"/>
                <w:szCs w:val="21"/>
              </w:rPr>
            </w:pPr>
            <w:r>
              <w:rPr>
                <w:rFonts w:ascii="Arial" w:hAnsi="Arial" w:cs="Arial"/>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3" w:hRule="atLeast"/>
        </w:trPr>
        <w:tc>
          <w:tcPr>
            <w:tcW w:w="2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38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cs="Arial"/>
                <w:szCs w:val="21"/>
              </w:rPr>
            </w:pPr>
          </w:p>
        </w:tc>
        <w:tc>
          <w:tcPr>
            <w:tcW w:w="3181" w:type="dxa"/>
            <w:vMerge w:val="continue"/>
            <w:tcBorders>
              <w:left w:val="single" w:color="auto" w:sz="4" w:space="0"/>
              <w:bottom w:val="single" w:color="auto" w:sz="4" w:space="0"/>
              <w:right w:val="single" w:color="auto" w:sz="4" w:space="0"/>
            </w:tcBorders>
          </w:tcPr>
          <w:p>
            <w:pPr>
              <w:snapToGrid w:val="0"/>
              <w:spacing w:line="240" w:lineRule="exact"/>
              <w:jc w:val="center"/>
              <w:rPr>
                <w:rFonts w:ascii="Arial" w:hAnsi="Arial" w:cs="Arial"/>
                <w:strike/>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Arial" w:hAnsi="Arial" w:cs="Arial"/>
                <w:szCs w:val="21"/>
              </w:rPr>
            </w:pPr>
          </w:p>
        </w:tc>
      </w:tr>
    </w:tbl>
    <w:p>
      <w:pPr>
        <w:pStyle w:val="15"/>
        <w:snapToGrid w:val="0"/>
        <w:rPr>
          <w:rFonts w:eastAsia="宋体"/>
          <w:sz w:val="21"/>
          <w:szCs w:val="21"/>
        </w:rPr>
      </w:pPr>
      <w:r>
        <w:rPr>
          <w:rFonts w:eastAsia="宋体"/>
          <w:sz w:val="21"/>
          <w:szCs w:val="21"/>
        </w:rPr>
        <w:t>注：</w:t>
      </w:r>
    </w:p>
    <w:p>
      <w:pPr>
        <w:pStyle w:val="15"/>
        <w:snapToGrid w:val="0"/>
        <w:rPr>
          <w:rFonts w:eastAsia="宋体"/>
          <w:sz w:val="21"/>
          <w:szCs w:val="21"/>
        </w:rPr>
      </w:pPr>
      <w:r>
        <w:rPr>
          <w:rFonts w:eastAsia="宋体"/>
          <w:szCs w:val="21"/>
        </w:rPr>
        <w:t>（1）</w:t>
      </w:r>
      <w:r>
        <w:rPr>
          <w:rFonts w:eastAsia="宋体"/>
          <w:sz w:val="21"/>
          <w:szCs w:val="21"/>
        </w:rPr>
        <w:t>未附证明材料的业绩无效，证明材料见第四章《评标方法及评标标准》规定</w:t>
      </w:r>
    </w:p>
    <w:p>
      <w:pPr>
        <w:pStyle w:val="15"/>
        <w:snapToGrid w:val="0"/>
        <w:rPr>
          <w:rFonts w:eastAsia="宋体"/>
          <w:sz w:val="21"/>
          <w:szCs w:val="21"/>
        </w:rPr>
      </w:pPr>
      <w:r>
        <w:rPr>
          <w:rFonts w:eastAsia="宋体"/>
          <w:szCs w:val="21"/>
        </w:rPr>
        <w:t>（2）</w:t>
      </w:r>
      <w:r>
        <w:rPr>
          <w:rFonts w:eastAsia="宋体"/>
          <w:sz w:val="21"/>
          <w:szCs w:val="21"/>
        </w:rPr>
        <w:t>类似项目的定义见第四章《评标方法及评标标准》规定。</w:t>
      </w:r>
    </w:p>
    <w:p>
      <w:pPr>
        <w:rPr>
          <w:rFonts w:ascii="Arial" w:hAnsi="Arial" w:cs="Arial"/>
        </w:rPr>
      </w:pPr>
      <w:r>
        <w:rPr>
          <w:rFonts w:ascii="Arial" w:hAnsi="Arial" w:cs="Arial"/>
          <w:szCs w:val="21"/>
        </w:rPr>
        <w:t>（3）</w:t>
      </w:r>
      <w:bookmarkStart w:id="66" w:name="_Hlk19049505"/>
      <w:r>
        <w:rPr>
          <w:rFonts w:ascii="Arial" w:hAnsi="Arial" w:cs="Arial"/>
        </w:rPr>
        <w:t>本表可拓展并逐页签字及盖章。</w:t>
      </w:r>
      <w:bookmarkEnd w:id="66"/>
    </w:p>
    <w:p>
      <w:pPr>
        <w:pStyle w:val="15"/>
        <w:snapToGrid w:val="0"/>
        <w:rPr>
          <w:rFonts w:eastAsia="宋体"/>
          <w:sz w:val="21"/>
          <w:szCs w:val="21"/>
          <w:u w:val="single"/>
        </w:rPr>
      </w:pPr>
      <w:r>
        <w:rPr>
          <w:rFonts w:eastAsia="宋体"/>
          <w:sz w:val="21"/>
          <w:szCs w:val="21"/>
        </w:rPr>
        <w:t>法定代表人或授权代表签字或盖章：</w:t>
      </w:r>
      <w:r>
        <w:rPr>
          <w:rFonts w:eastAsia="宋体"/>
          <w:sz w:val="21"/>
          <w:szCs w:val="21"/>
          <w:u w:val="single"/>
        </w:rPr>
        <w:t>　　　　　</w:t>
      </w:r>
    </w:p>
    <w:p>
      <w:pPr>
        <w:snapToGrid w:val="0"/>
        <w:spacing w:before="50"/>
        <w:jc w:val="left"/>
        <w:rPr>
          <w:rFonts w:ascii="Arial" w:hAnsi="Arial" w:cs="Arial"/>
          <w:szCs w:val="21"/>
        </w:rPr>
      </w:pPr>
      <w:r>
        <w:rPr>
          <w:rFonts w:ascii="Arial" w:hAnsi="Arial" w:cs="Arial"/>
          <w:szCs w:val="21"/>
        </w:rPr>
        <w:t>供应商公章：</w:t>
      </w:r>
      <w:r>
        <w:rPr>
          <w:rFonts w:ascii="Arial" w:hAnsi="Arial" w:cs="Arial"/>
          <w:szCs w:val="21"/>
          <w:u w:val="single"/>
        </w:rPr>
        <w:t xml:space="preserve">                 </w:t>
      </w:r>
      <w:r>
        <w:rPr>
          <w:rFonts w:ascii="Arial" w:hAnsi="Arial" w:cs="Arial"/>
          <w:szCs w:val="21"/>
        </w:rPr>
        <w:t xml:space="preserve">                                           年    月   日</w:t>
      </w:r>
    </w:p>
    <w:p>
      <w:pPr>
        <w:snapToGrid w:val="0"/>
        <w:spacing w:before="50"/>
        <w:jc w:val="left"/>
        <w:rPr>
          <w:rFonts w:ascii="Arial" w:hAnsi="Arial" w:cs="Arial"/>
          <w:szCs w:val="21"/>
        </w:rPr>
      </w:pPr>
    </w:p>
    <w:p>
      <w:pPr>
        <w:snapToGrid w:val="0"/>
        <w:spacing w:before="50"/>
        <w:jc w:val="left"/>
        <w:rPr>
          <w:rFonts w:ascii="Arial" w:hAnsi="Arial" w:cs="Arial"/>
          <w:szCs w:val="21"/>
        </w:rPr>
        <w:sectPr>
          <w:pgSz w:w="16838" w:h="11906" w:orient="landscape"/>
          <w:pgMar w:top="1418" w:right="1418" w:bottom="1133" w:left="1246" w:header="851" w:footer="992" w:gutter="0"/>
          <w:cols w:space="720" w:num="1"/>
          <w:docGrid w:linePitch="312" w:charSpace="0"/>
        </w:sectPr>
      </w:pPr>
    </w:p>
    <w:p>
      <w:pPr>
        <w:snapToGrid w:val="0"/>
        <w:spacing w:before="50" w:after="120" w:afterLines="50"/>
        <w:jc w:val="left"/>
        <w:rPr>
          <w:rFonts w:ascii="Arial" w:hAnsi="Arial" w:cs="Arial"/>
          <w:szCs w:val="21"/>
        </w:rPr>
      </w:pPr>
      <w:r>
        <w:rPr>
          <w:rFonts w:ascii="Arial" w:hAnsi="Arial" w:cs="Arial"/>
          <w:szCs w:val="21"/>
        </w:rPr>
        <w:t>6．符合政府采购政策加分条件证明材料。</w:t>
      </w:r>
    </w:p>
    <w:p>
      <w:pPr>
        <w:snapToGrid w:val="0"/>
        <w:spacing w:before="50" w:after="120" w:afterLines="50"/>
        <w:jc w:val="left"/>
        <w:rPr>
          <w:rFonts w:ascii="Arial" w:hAnsi="Arial" w:cs="Arial"/>
          <w:szCs w:val="21"/>
        </w:rPr>
      </w:pPr>
      <w:r>
        <w:rPr>
          <w:rFonts w:ascii="Arial" w:hAnsi="Arial" w:cs="Arial"/>
          <w:szCs w:val="21"/>
        </w:rPr>
        <w:t>6.1列入节能产品政府采购品目清单及环境标志产品政府采购品目清单的货物清单。</w:t>
      </w:r>
      <w:r>
        <w:rPr>
          <w:rFonts w:ascii="Arial" w:hAnsi="Arial" w:cs="Arial"/>
          <w:b/>
          <w:szCs w:val="21"/>
        </w:rPr>
        <w:t>（如有，须提供）</w:t>
      </w:r>
    </w:p>
    <w:p>
      <w:pPr>
        <w:snapToGrid w:val="0"/>
        <w:spacing w:before="50" w:after="120" w:afterLines="50"/>
        <w:jc w:val="left"/>
        <w:rPr>
          <w:rFonts w:ascii="Arial" w:hAnsi="Arial" w:cs="Arial"/>
          <w:szCs w:val="21"/>
        </w:rPr>
      </w:pPr>
      <w:r>
        <w:rPr>
          <w:rFonts w:ascii="Arial" w:hAnsi="Arial" w:cs="Arial"/>
          <w:szCs w:val="21"/>
        </w:rPr>
        <w:t>投标产品中如有列入节能产品政府采购品目清单及环境标志产品政府采购品目清单的货物，应按下表提供清单。</w:t>
      </w:r>
    </w:p>
    <w:p>
      <w:pPr>
        <w:spacing w:line="360" w:lineRule="auto"/>
        <w:jc w:val="center"/>
        <w:rPr>
          <w:rFonts w:ascii="Arial" w:hAnsi="Arial" w:cs="Arial"/>
          <w:szCs w:val="21"/>
        </w:rPr>
      </w:pPr>
      <w:r>
        <w:rPr>
          <w:rFonts w:ascii="Arial" w:hAnsi="Arial" w:cs="Arial"/>
          <w:b/>
          <w:szCs w:val="21"/>
        </w:rPr>
        <w:t>节能产品及环境标志产品清单</w:t>
      </w:r>
    </w:p>
    <w:tbl>
      <w:tblPr>
        <w:tblStyle w:val="51"/>
        <w:tblW w:w="932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67"/>
        <w:gridCol w:w="1134"/>
        <w:gridCol w:w="897"/>
        <w:gridCol w:w="1088"/>
        <w:gridCol w:w="1409"/>
        <w:gridCol w:w="1851"/>
        <w:gridCol w:w="1412"/>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767"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序号</w:t>
            </w:r>
          </w:p>
        </w:tc>
        <w:tc>
          <w:tcPr>
            <w:tcW w:w="1134" w:type="dxa"/>
            <w:tcBorders>
              <w:top w:val="single" w:color="auto" w:sz="12"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类别</w:t>
            </w:r>
          </w:p>
        </w:tc>
        <w:tc>
          <w:tcPr>
            <w:tcW w:w="897" w:type="dxa"/>
            <w:tcBorders>
              <w:top w:val="single" w:color="auto" w:sz="12" w:space="0"/>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品目</w:t>
            </w:r>
          </w:p>
        </w:tc>
        <w:tc>
          <w:tcPr>
            <w:tcW w:w="1088" w:type="dxa"/>
            <w:tcBorders>
              <w:top w:val="single" w:color="auto" w:sz="12"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品牌</w:t>
            </w:r>
          </w:p>
        </w:tc>
        <w:tc>
          <w:tcPr>
            <w:tcW w:w="1409" w:type="dxa"/>
            <w:tcBorders>
              <w:top w:val="single" w:color="auto" w:sz="12" w:space="0"/>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规格型号</w:t>
            </w:r>
          </w:p>
        </w:tc>
        <w:tc>
          <w:tcPr>
            <w:tcW w:w="1851"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szCs w:val="21"/>
                <w:shd w:val="clear" w:color="auto" w:fill="FFFFFF"/>
              </w:rPr>
              <w:t>生产者（制造商）</w:t>
            </w:r>
          </w:p>
        </w:tc>
        <w:tc>
          <w:tcPr>
            <w:tcW w:w="1412"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证书编号及证书到期日期</w:t>
            </w:r>
          </w:p>
        </w:tc>
        <w:tc>
          <w:tcPr>
            <w:tcW w:w="770"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3"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1</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kern w:val="0"/>
                <w:szCs w:val="21"/>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1"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2</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kern w:val="0"/>
                <w:szCs w:val="21"/>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r>
              <w:rPr>
                <w:rFonts w:ascii="Arial" w:hAnsi="Arial" w:cs="Arial"/>
                <w:kern w:val="0"/>
                <w:szCs w:val="21"/>
              </w:rPr>
              <w:t>……</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rFonts w:ascii="Arial" w:hAnsi="Arial" w:cs="Arial"/>
                <w:kern w:val="0"/>
                <w:szCs w:val="21"/>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rFonts w:ascii="Arial" w:hAnsi="Arial" w:cs="Arial"/>
                <w:kern w:val="0"/>
                <w:szCs w:val="21"/>
              </w:rPr>
            </w:pPr>
          </w:p>
        </w:tc>
      </w:tr>
    </w:tbl>
    <w:p>
      <w:pPr>
        <w:snapToGrid w:val="0"/>
        <w:spacing w:before="50" w:after="120" w:afterLines="50"/>
        <w:jc w:val="left"/>
        <w:rPr>
          <w:rFonts w:ascii="Arial" w:hAnsi="Arial" w:cs="Arial"/>
          <w:szCs w:val="21"/>
        </w:rPr>
      </w:pPr>
      <w:r>
        <w:rPr>
          <w:rFonts w:ascii="Arial" w:hAnsi="Arial" w:cs="Arial"/>
          <w:szCs w:val="21"/>
        </w:rPr>
        <w:t>注：类别填写节能或环境标志，品目填写编号及产品名称如A02010104台式计算机。</w:t>
      </w:r>
    </w:p>
    <w:p>
      <w:pPr>
        <w:snapToGrid w:val="0"/>
        <w:spacing w:before="50" w:after="120" w:afterLines="50"/>
        <w:ind w:firstLine="315" w:firstLineChars="150"/>
        <w:jc w:val="left"/>
        <w:rPr>
          <w:rFonts w:ascii="Arial" w:hAnsi="Arial" w:cs="Arial"/>
          <w:szCs w:val="21"/>
        </w:rPr>
      </w:pPr>
    </w:p>
    <w:p>
      <w:pPr>
        <w:snapToGrid w:val="0"/>
        <w:spacing w:before="50" w:after="120" w:afterLines="50"/>
        <w:jc w:val="left"/>
        <w:rPr>
          <w:rFonts w:ascii="Arial" w:hAnsi="Arial" w:cs="Arial"/>
          <w:szCs w:val="21"/>
        </w:rPr>
      </w:pPr>
      <w:bookmarkStart w:id="67" w:name="_Hlk19050322"/>
      <w:r>
        <w:rPr>
          <w:rFonts w:ascii="Arial" w:hAnsi="Arial" w:cs="Arial"/>
          <w:szCs w:val="21"/>
        </w:rPr>
        <w:t>7．供应商认为需提供的其他材料（根据招标文件编写）</w:t>
      </w:r>
    </w:p>
    <w:bookmarkEnd w:id="67"/>
    <w:p>
      <w:pPr>
        <w:snapToGrid w:val="0"/>
        <w:spacing w:before="50" w:after="120" w:afterLines="50"/>
        <w:jc w:val="center"/>
        <w:rPr>
          <w:rFonts w:ascii="Arial" w:hAnsi="Arial" w:cs="Arial"/>
          <w:bCs/>
          <w:sz w:val="24"/>
        </w:rPr>
      </w:pPr>
      <w:r>
        <w:rPr>
          <w:rFonts w:ascii="Arial" w:hAnsi="Arial" w:cs="Arial"/>
          <w:szCs w:val="21"/>
        </w:rPr>
        <w:br w:type="page"/>
      </w:r>
      <w:r>
        <w:rPr>
          <w:rFonts w:ascii="Arial" w:hAnsi="Arial" w:cs="Arial"/>
          <w:bCs/>
          <w:sz w:val="24"/>
        </w:rPr>
        <w:t>第二部分 技术文件</w:t>
      </w:r>
    </w:p>
    <w:p>
      <w:pPr>
        <w:jc w:val="center"/>
        <w:rPr>
          <w:rFonts w:ascii="Arial" w:hAnsi="Arial" w:cs="Arial"/>
        </w:rPr>
      </w:pPr>
      <w:r>
        <w:rPr>
          <w:rFonts w:ascii="Arial" w:hAnsi="Arial" w:cs="Arial"/>
        </w:rPr>
        <w:t>（本技术文件供应商可自行编写，也可参照下述提纲编写）</w:t>
      </w:r>
    </w:p>
    <w:p>
      <w:pPr>
        <w:snapToGrid w:val="0"/>
        <w:spacing w:before="50" w:after="120" w:afterLines="50"/>
        <w:jc w:val="left"/>
        <w:rPr>
          <w:rFonts w:ascii="Arial" w:hAnsi="Arial" w:cs="Arial"/>
          <w:szCs w:val="21"/>
        </w:rPr>
      </w:pPr>
    </w:p>
    <w:p>
      <w:pPr>
        <w:rPr>
          <w:rFonts w:ascii="Arial" w:hAnsi="Arial" w:cs="Arial"/>
          <w:szCs w:val="21"/>
        </w:rPr>
      </w:pPr>
      <w:r>
        <w:rPr>
          <w:rFonts w:ascii="Arial" w:hAnsi="Arial" w:cs="Arial"/>
          <w:szCs w:val="21"/>
        </w:rPr>
        <w:t>1．对本项目第二章《项目采购需求》技术要求的响应表</w:t>
      </w:r>
    </w:p>
    <w:p>
      <w:pPr>
        <w:rPr>
          <w:rFonts w:ascii="Arial" w:hAnsi="Arial" w:cs="Arial"/>
          <w:szCs w:val="21"/>
        </w:rPr>
      </w:pPr>
    </w:p>
    <w:p>
      <w:pPr>
        <w:ind w:firstLine="420" w:firstLineChars="200"/>
        <w:rPr>
          <w:rFonts w:ascii="Arial" w:hAnsi="Arial" w:cs="Arial"/>
          <w:szCs w:val="21"/>
        </w:rPr>
      </w:pPr>
      <w:r>
        <w:rPr>
          <w:rFonts w:ascii="Arial" w:hAnsi="Arial" w:cs="Arial"/>
          <w:szCs w:val="21"/>
        </w:rPr>
        <w:t>对照第二章《项目采购需求》</w:t>
      </w:r>
      <w:r>
        <w:rPr>
          <w:rFonts w:ascii="Arial" w:hAnsi="Arial" w:cs="Arial"/>
        </w:rPr>
        <w:t>中所列的除 “总体要求”、“核心产品”、“</w:t>
      </w:r>
      <w:r>
        <w:rPr>
          <w:rFonts w:ascii="Arial" w:hAnsi="Arial" w:cs="Arial"/>
          <w:szCs w:val="21"/>
        </w:rPr>
        <w:t>备品备件及易损件</w:t>
      </w:r>
      <w:r>
        <w:rPr>
          <w:rFonts w:ascii="Arial" w:hAnsi="Arial" w:cs="Arial"/>
        </w:rPr>
        <w:t>”外的技术要求的响应偏表</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3595"/>
        <w:gridCol w:w="3405"/>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8"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招标文件要求</w:t>
            </w:r>
          </w:p>
          <w:p>
            <w:pPr>
              <w:snapToGrid w:val="0"/>
              <w:spacing w:before="120" w:beforeLines="50"/>
              <w:jc w:val="center"/>
              <w:rPr>
                <w:rFonts w:ascii="Arial" w:hAnsi="Arial" w:cs="Arial"/>
                <w:szCs w:val="21"/>
              </w:rPr>
            </w:pPr>
            <w:r>
              <w:rPr>
                <w:rFonts w:ascii="Arial" w:hAnsi="Arial" w:cs="Arial"/>
                <w:szCs w:val="21"/>
              </w:rPr>
              <w:t>（注明章节及条款号）</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投标文件响应内容</w:t>
            </w:r>
          </w:p>
          <w:p>
            <w:pPr>
              <w:snapToGrid w:val="0"/>
              <w:spacing w:before="120" w:beforeLines="50"/>
              <w:jc w:val="center"/>
              <w:rPr>
                <w:rFonts w:ascii="Arial" w:hAnsi="Arial" w:cs="Arial"/>
                <w:szCs w:val="21"/>
              </w:rPr>
            </w:pPr>
            <w:r>
              <w:rPr>
                <w:rFonts w:ascii="Arial" w:hAnsi="Arial" w:cs="Arial"/>
                <w:szCs w:val="21"/>
              </w:rPr>
              <w:t>（可注明证明材料所在页码）</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rPr>
              <w:t>偏离</w:t>
            </w:r>
            <w:r>
              <w:rPr>
                <w:rFonts w:ascii="Arial" w:hAnsi="Arial" w:cs="Arial"/>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Arial" w:hAnsi="Arial" w:cs="Arial"/>
                <w:szCs w:val="21"/>
              </w:rPr>
            </w:pPr>
            <w:r>
              <w:rPr>
                <w:rFonts w:ascii="Arial" w:hAnsi="Arial" w:cs="Arial"/>
                <w:szCs w:val="21"/>
              </w:rPr>
              <w:t>……</w:t>
            </w:r>
          </w:p>
        </w:tc>
      </w:tr>
    </w:tbl>
    <w:p>
      <w:pPr>
        <w:rPr>
          <w:rFonts w:ascii="Arial" w:hAnsi="Arial" w:cs="Arial"/>
          <w:szCs w:val="21"/>
        </w:rPr>
      </w:pPr>
    </w:p>
    <w:p>
      <w:pPr>
        <w:rPr>
          <w:rFonts w:ascii="Arial" w:hAnsi="Arial" w:cs="Arial"/>
        </w:rPr>
      </w:pPr>
      <w:r>
        <w:rPr>
          <w:rFonts w:ascii="Arial" w:hAnsi="Arial" w:cs="Arial"/>
          <w:szCs w:val="21"/>
        </w:rPr>
        <w:t>注：</w:t>
      </w:r>
      <w:r>
        <w:rPr>
          <w:rFonts w:ascii="Arial" w:hAnsi="Arial" w:cs="Arial"/>
        </w:rPr>
        <w:t>（1）</w:t>
      </w:r>
      <w:r>
        <w:rPr>
          <w:rFonts w:ascii="Arial" w:hAnsi="Arial" w:cs="Arial"/>
          <w:szCs w:val="21"/>
        </w:rPr>
        <w:t>供应商应根据投标设备的性能指标、对照第二章《项目采购需求》</w:t>
      </w:r>
      <w:r>
        <w:rPr>
          <w:rFonts w:ascii="Arial" w:hAnsi="Arial" w:cs="Arial"/>
        </w:rPr>
        <w:t>中所列技术要求（除 “总体要求”、“核心产品”及“</w:t>
      </w:r>
      <w:r>
        <w:rPr>
          <w:rFonts w:ascii="Arial" w:hAnsi="Arial" w:cs="Arial"/>
          <w:szCs w:val="21"/>
        </w:rPr>
        <w:t>备品备件及易损件</w:t>
      </w:r>
      <w:r>
        <w:rPr>
          <w:rFonts w:ascii="Arial" w:hAnsi="Arial" w:cs="Arial"/>
        </w:rPr>
        <w:t>”外）</w:t>
      </w:r>
      <w:r>
        <w:rPr>
          <w:rFonts w:ascii="Arial" w:hAnsi="Arial" w:cs="Arial"/>
          <w:szCs w:val="21"/>
        </w:rPr>
        <w:t>逐条在“偏离说明”栏注明</w:t>
      </w:r>
      <w:r>
        <w:rPr>
          <w:rFonts w:ascii="Arial" w:hAnsi="Arial" w:cs="Arial"/>
        </w:rPr>
        <w:t>“正偏离”</w:t>
      </w:r>
      <w:r>
        <w:rPr>
          <w:rFonts w:ascii="Arial" w:hAnsi="Arial" w:cs="Arial"/>
          <w:szCs w:val="21"/>
        </w:rPr>
        <w:t>、</w:t>
      </w:r>
      <w:r>
        <w:rPr>
          <w:rFonts w:ascii="Arial" w:hAnsi="Arial" w:cs="Arial"/>
        </w:rPr>
        <w:t xml:space="preserve"> “负偏离”</w:t>
      </w:r>
      <w:r>
        <w:rPr>
          <w:rFonts w:ascii="Arial" w:hAnsi="Arial" w:cs="Arial"/>
          <w:szCs w:val="21"/>
        </w:rPr>
        <w:t>或</w:t>
      </w:r>
      <w:r>
        <w:rPr>
          <w:rFonts w:ascii="Arial" w:hAnsi="Arial" w:cs="Arial"/>
        </w:rPr>
        <w:t>“无偏离”</w:t>
      </w:r>
      <w:r>
        <w:rPr>
          <w:rFonts w:ascii="Arial" w:hAnsi="Arial" w:cs="Arial"/>
          <w:szCs w:val="21"/>
        </w:rPr>
        <w:t>。</w:t>
      </w:r>
      <w:r>
        <w:rPr>
          <w:rFonts w:ascii="Arial" w:hAnsi="Arial" w:cs="Arial"/>
        </w:rPr>
        <w:t>填写“正偏离”或“无偏离”时，如相应条款在投标文件其他部分描述明确不满足招标文件要求时，评标委员会将按不满足要求进行评审。</w:t>
      </w:r>
    </w:p>
    <w:p>
      <w:pPr>
        <w:rPr>
          <w:rFonts w:ascii="Arial" w:hAnsi="Arial" w:cs="Arial"/>
        </w:rPr>
      </w:pPr>
      <w:r>
        <w:rPr>
          <w:rFonts w:ascii="Arial" w:hAnsi="Arial" w:cs="Arial"/>
        </w:rPr>
        <w:t>（2）响应表说明详见投标人须知。</w:t>
      </w:r>
    </w:p>
    <w:p>
      <w:pPr>
        <w:rPr>
          <w:rFonts w:ascii="Arial" w:hAnsi="Arial" w:cs="Arial"/>
        </w:rPr>
      </w:pPr>
      <w:r>
        <w:rPr>
          <w:rFonts w:ascii="Arial" w:hAnsi="Arial" w:cs="Arial"/>
        </w:rPr>
        <w:t>（3）本表可扩展。</w:t>
      </w:r>
    </w:p>
    <w:p>
      <w:pPr>
        <w:rPr>
          <w:rFonts w:ascii="Arial" w:hAnsi="Arial" w:cs="Arial"/>
          <w:szCs w:val="21"/>
        </w:rPr>
      </w:pPr>
    </w:p>
    <w:p>
      <w:pPr>
        <w:rPr>
          <w:rFonts w:ascii="Arial" w:hAnsi="Arial" w:cs="Arial"/>
          <w:spacing w:val="20"/>
          <w:szCs w:val="21"/>
          <w:u w:val="single"/>
        </w:rPr>
      </w:pPr>
      <w:r>
        <w:rPr>
          <w:rFonts w:ascii="Arial" w:hAnsi="Arial" w:cs="Arial"/>
          <w:szCs w:val="21"/>
        </w:rPr>
        <w:t>法定代表人或授权代表签字或盖章</w:t>
      </w:r>
      <w:r>
        <w:rPr>
          <w:rFonts w:ascii="Arial" w:hAnsi="Arial" w:cs="Arial"/>
          <w:spacing w:val="20"/>
          <w:szCs w:val="21"/>
        </w:rPr>
        <w:t>：</w:t>
      </w:r>
      <w:r>
        <w:rPr>
          <w:rFonts w:ascii="Arial" w:hAnsi="Arial" w:cs="Arial"/>
          <w:spacing w:val="20"/>
          <w:szCs w:val="21"/>
          <w:u w:val="single"/>
        </w:rPr>
        <w:t xml:space="preserve">        </w:t>
      </w:r>
    </w:p>
    <w:p>
      <w:pPr>
        <w:rPr>
          <w:rFonts w:ascii="Arial" w:hAnsi="Arial" w:cs="Arial"/>
          <w:szCs w:val="21"/>
        </w:rPr>
      </w:pPr>
      <w:r>
        <w:rPr>
          <w:rFonts w:ascii="Arial" w:hAnsi="Arial" w:cs="Arial"/>
          <w:spacing w:val="20"/>
          <w:szCs w:val="21"/>
        </w:rPr>
        <w:t>供应商公章：</w:t>
      </w:r>
      <w:r>
        <w:rPr>
          <w:rFonts w:ascii="Arial" w:hAnsi="Arial" w:cs="Arial"/>
          <w:spacing w:val="20"/>
          <w:szCs w:val="21"/>
          <w:u w:val="single"/>
        </w:rPr>
        <w:t xml:space="preserve">            </w:t>
      </w:r>
      <w:r>
        <w:rPr>
          <w:rFonts w:ascii="Arial" w:hAnsi="Arial" w:cs="Arial"/>
          <w:spacing w:val="20"/>
          <w:szCs w:val="21"/>
        </w:rPr>
        <w:t xml:space="preserve">              日 期：</w:t>
      </w:r>
      <w:r>
        <w:rPr>
          <w:rFonts w:ascii="Arial" w:hAnsi="Arial" w:cs="Arial"/>
          <w:spacing w:val="20"/>
          <w:szCs w:val="21"/>
          <w:u w:val="single"/>
        </w:rPr>
        <w:t xml:space="preserve">            </w:t>
      </w:r>
    </w:p>
    <w:p>
      <w:pPr>
        <w:rPr>
          <w:rFonts w:ascii="Arial" w:hAnsi="Arial" w:cs="Arial"/>
          <w:szCs w:val="21"/>
        </w:rPr>
      </w:pPr>
    </w:p>
    <w:p>
      <w:pPr>
        <w:snapToGrid w:val="0"/>
        <w:spacing w:before="50" w:after="120" w:afterLines="50"/>
        <w:jc w:val="left"/>
        <w:rPr>
          <w:rFonts w:ascii="Arial" w:hAnsi="Arial" w:cs="Arial"/>
          <w:szCs w:val="21"/>
        </w:rPr>
      </w:pPr>
      <w:r>
        <w:rPr>
          <w:rFonts w:ascii="Arial" w:hAnsi="Arial" w:cs="Arial"/>
          <w:szCs w:val="21"/>
        </w:rPr>
        <w:t>2．货物或产品配置清单格式：</w:t>
      </w: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1174"/>
        <w:gridCol w:w="1163"/>
        <w:gridCol w:w="1596"/>
        <w:gridCol w:w="1695"/>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货物或产品</w:t>
            </w:r>
          </w:p>
          <w:p>
            <w:pPr>
              <w:snapToGrid w:val="0"/>
              <w:spacing w:before="50" w:after="50" w:line="440" w:lineRule="exact"/>
              <w:jc w:val="center"/>
              <w:rPr>
                <w:rFonts w:ascii="Arial" w:hAnsi="Arial" w:cs="Arial"/>
                <w:szCs w:val="21"/>
              </w:rPr>
            </w:pPr>
            <w:r>
              <w:rPr>
                <w:rFonts w:ascii="Arial" w:hAnsi="Arial" w:cs="Arial"/>
                <w:szCs w:val="21"/>
              </w:rPr>
              <w:t>名称</w:t>
            </w: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品牌或制造商</w:t>
            </w: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规格型号</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单位及数量</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3"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rPr>
                <w:rFonts w:ascii="Arial" w:hAnsi="Arial" w:cs="Arial"/>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Arial" w:hAnsi="Arial" w:cs="Arial"/>
                <w:szCs w:val="21"/>
              </w:rPr>
            </w:pPr>
          </w:p>
        </w:tc>
      </w:tr>
    </w:tbl>
    <w:p>
      <w:pPr>
        <w:snapToGrid w:val="0"/>
        <w:spacing w:before="50" w:after="50" w:line="440" w:lineRule="exact"/>
        <w:rPr>
          <w:rFonts w:ascii="Arial" w:hAnsi="Arial" w:cs="Arial"/>
          <w:spacing w:val="20"/>
          <w:szCs w:val="21"/>
          <w:u w:val="single"/>
        </w:rPr>
      </w:pPr>
      <w:r>
        <w:rPr>
          <w:rFonts w:ascii="Arial" w:hAnsi="Arial" w:cs="Arial"/>
          <w:szCs w:val="21"/>
        </w:rPr>
        <w:t>法定代表人或授权代表签字或盖章</w:t>
      </w:r>
      <w:r>
        <w:rPr>
          <w:rFonts w:ascii="Arial" w:hAnsi="Arial" w:cs="Arial"/>
          <w:spacing w:val="20"/>
          <w:szCs w:val="21"/>
        </w:rPr>
        <w:t>：</w:t>
      </w:r>
      <w:r>
        <w:rPr>
          <w:rFonts w:ascii="Arial" w:hAnsi="Arial" w:cs="Arial"/>
          <w:spacing w:val="20"/>
          <w:szCs w:val="21"/>
          <w:u w:val="single"/>
        </w:rPr>
        <w:t xml:space="preserve">         </w:t>
      </w:r>
    </w:p>
    <w:p>
      <w:pPr>
        <w:snapToGrid w:val="0"/>
        <w:spacing w:before="50" w:after="50" w:line="440" w:lineRule="exact"/>
        <w:rPr>
          <w:rFonts w:ascii="Arial" w:hAnsi="Arial" w:cs="Arial"/>
          <w:szCs w:val="21"/>
        </w:rPr>
      </w:pPr>
      <w:r>
        <w:rPr>
          <w:rFonts w:ascii="Arial" w:hAnsi="Arial" w:cs="Arial"/>
          <w:spacing w:val="20"/>
          <w:szCs w:val="21"/>
        </w:rPr>
        <w:t>供应商公章：</w:t>
      </w:r>
      <w:r>
        <w:rPr>
          <w:rFonts w:ascii="Arial" w:hAnsi="Arial" w:cs="Arial"/>
          <w:spacing w:val="20"/>
          <w:szCs w:val="21"/>
          <w:u w:val="single"/>
        </w:rPr>
        <w:t xml:space="preserve">            </w:t>
      </w:r>
      <w:r>
        <w:rPr>
          <w:rFonts w:ascii="Arial" w:hAnsi="Arial" w:cs="Arial"/>
          <w:spacing w:val="20"/>
          <w:szCs w:val="21"/>
        </w:rPr>
        <w:t xml:space="preserve">              日  期：</w:t>
      </w:r>
      <w:r>
        <w:rPr>
          <w:rFonts w:ascii="Arial" w:hAnsi="Arial" w:cs="Arial"/>
          <w:spacing w:val="20"/>
          <w:szCs w:val="21"/>
          <w:u w:val="single"/>
        </w:rPr>
        <w:t xml:space="preserve">          </w:t>
      </w:r>
    </w:p>
    <w:p>
      <w:pPr>
        <w:rPr>
          <w:rFonts w:ascii="Arial" w:hAnsi="Arial" w:cs="Arial"/>
          <w:szCs w:val="21"/>
        </w:rPr>
      </w:pPr>
    </w:p>
    <w:p>
      <w:pPr>
        <w:rPr>
          <w:rFonts w:ascii="Arial" w:hAnsi="Arial" w:cs="Arial"/>
          <w:szCs w:val="21"/>
        </w:rPr>
      </w:pPr>
      <w:bookmarkStart w:id="68" w:name="_Hlk19115689"/>
      <w:r>
        <w:rPr>
          <w:rFonts w:ascii="Arial" w:hAnsi="Arial" w:cs="Arial"/>
          <w:szCs w:val="21"/>
        </w:rPr>
        <w:t>3．投标货物或产品的质量保证说明</w:t>
      </w:r>
    </w:p>
    <w:p>
      <w:pPr>
        <w:rPr>
          <w:rFonts w:ascii="Arial" w:hAnsi="Arial" w:cs="Arial"/>
          <w:szCs w:val="21"/>
        </w:rPr>
      </w:pPr>
    </w:p>
    <w:p>
      <w:pPr>
        <w:rPr>
          <w:rFonts w:ascii="Arial" w:hAnsi="Arial" w:cs="Arial"/>
          <w:szCs w:val="21"/>
        </w:rPr>
      </w:pPr>
    </w:p>
    <w:p>
      <w:pPr>
        <w:jc w:val="left"/>
        <w:rPr>
          <w:rFonts w:ascii="Arial" w:hAnsi="Arial" w:cs="Arial"/>
          <w:szCs w:val="21"/>
        </w:rPr>
      </w:pPr>
      <w:r>
        <w:rPr>
          <w:rFonts w:ascii="Arial" w:hAnsi="Arial" w:cs="Arial"/>
          <w:szCs w:val="21"/>
        </w:rPr>
        <w:t>4．质量保证期过后的优惠条件：供应商承诺给予采购人的各种优惠条件，包括货物或产品的售后服务、备品备件、专用耗材等方面的优惠条件。</w:t>
      </w:r>
    </w:p>
    <w:p>
      <w:pPr>
        <w:jc w:val="center"/>
        <w:rPr>
          <w:rFonts w:ascii="Arial" w:hAnsi="Arial" w:cs="Arial"/>
          <w:szCs w:val="21"/>
        </w:rPr>
      </w:pPr>
      <w:r>
        <w:rPr>
          <w:rFonts w:ascii="Arial" w:hAnsi="Arial" w:cs="Arial"/>
          <w:szCs w:val="21"/>
        </w:rPr>
        <w:t>常用的、容易损坏的备品备件及易损件的优惠价格清单</w:t>
      </w:r>
    </w:p>
    <w:tbl>
      <w:tblPr>
        <w:tblStyle w:val="51"/>
        <w:tblW w:w="89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50"/>
        <w:gridCol w:w="3124"/>
        <w:gridCol w:w="2276"/>
        <w:gridCol w:w="1639"/>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2" w:hRule="atLeast"/>
        </w:trPr>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Arial" w:hAnsi="Arial" w:cs="Arial"/>
                <w:szCs w:val="21"/>
              </w:rPr>
            </w:pPr>
            <w:r>
              <w:rPr>
                <w:rFonts w:ascii="Arial" w:hAnsi="Arial" w:cs="Arial"/>
                <w:szCs w:val="21"/>
              </w:rPr>
              <w:t>序号</w:t>
            </w:r>
          </w:p>
        </w:tc>
        <w:tc>
          <w:tcPr>
            <w:tcW w:w="3124" w:type="dxa"/>
            <w:tcBorders>
              <w:top w:val="single" w:color="auto" w:sz="4" w:space="0"/>
              <w:left w:val="single" w:color="auto" w:sz="4" w:space="0"/>
              <w:bottom w:val="single" w:color="auto" w:sz="2" w:space="0"/>
              <w:right w:val="single" w:color="auto" w:sz="4" w:space="0"/>
            </w:tcBorders>
            <w:vAlign w:val="center"/>
          </w:tcPr>
          <w:p>
            <w:pPr>
              <w:snapToGrid w:val="0"/>
              <w:spacing w:before="50" w:after="50" w:line="440" w:lineRule="exact"/>
              <w:jc w:val="center"/>
              <w:rPr>
                <w:rFonts w:ascii="Arial" w:hAnsi="Arial" w:cs="Arial"/>
                <w:szCs w:val="21"/>
              </w:rPr>
            </w:pPr>
            <w:r>
              <w:rPr>
                <w:rFonts w:ascii="Arial" w:hAnsi="Arial" w:cs="Arial"/>
                <w:szCs w:val="21"/>
              </w:rPr>
              <w:t>备品备件、专用耗材名称</w:t>
            </w:r>
          </w:p>
        </w:tc>
        <w:tc>
          <w:tcPr>
            <w:tcW w:w="2276" w:type="dxa"/>
            <w:tcBorders>
              <w:top w:val="single" w:color="auto" w:sz="4" w:space="0"/>
              <w:left w:val="single" w:color="auto" w:sz="4" w:space="0"/>
              <w:bottom w:val="single" w:color="auto" w:sz="2" w:space="0"/>
              <w:right w:val="single" w:color="auto" w:sz="4" w:space="0"/>
            </w:tcBorders>
            <w:vAlign w:val="center"/>
          </w:tcPr>
          <w:p>
            <w:pPr>
              <w:jc w:val="center"/>
              <w:rPr>
                <w:rFonts w:ascii="Arial" w:hAnsi="Arial" w:cs="Arial"/>
                <w:szCs w:val="21"/>
              </w:rPr>
            </w:pPr>
            <w:r>
              <w:rPr>
                <w:rFonts w:ascii="Arial" w:hAnsi="Arial" w:cs="Arial"/>
                <w:szCs w:val="21"/>
              </w:rPr>
              <w:t>适用于何种投标货物（产品）名称及规格型号</w:t>
            </w:r>
          </w:p>
        </w:tc>
        <w:tc>
          <w:tcPr>
            <w:tcW w:w="1639" w:type="dxa"/>
            <w:tcBorders>
              <w:top w:val="single" w:color="auto" w:sz="4" w:space="0"/>
              <w:left w:val="single" w:color="auto" w:sz="4" w:space="0"/>
              <w:bottom w:val="single" w:color="auto" w:sz="2" w:space="0"/>
              <w:right w:val="single" w:color="auto" w:sz="4" w:space="0"/>
            </w:tcBorders>
            <w:vAlign w:val="center"/>
          </w:tcPr>
          <w:p>
            <w:pPr>
              <w:jc w:val="center"/>
              <w:rPr>
                <w:rFonts w:ascii="Arial" w:hAnsi="Arial" w:cs="Arial"/>
                <w:szCs w:val="21"/>
              </w:rPr>
            </w:pPr>
            <w:r>
              <w:rPr>
                <w:rFonts w:ascii="Arial" w:hAnsi="Arial" w:cs="Arial"/>
                <w:szCs w:val="21"/>
              </w:rPr>
              <w:t>优惠内容</w:t>
            </w:r>
          </w:p>
        </w:tc>
        <w:tc>
          <w:tcPr>
            <w:tcW w:w="1083"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jc w:val="center"/>
              <w:rPr>
                <w:rFonts w:ascii="Arial" w:hAnsi="Arial" w:cs="Arial"/>
                <w:szCs w:val="21"/>
              </w:rPr>
            </w:pPr>
            <w:r>
              <w:rPr>
                <w:rFonts w:ascii="Arial" w:hAnsi="Arial" w:cs="Arial"/>
                <w:szCs w:val="21"/>
              </w:rPr>
              <w:t>优惠单价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rFonts w:ascii="Arial" w:hAnsi="Arial" w:cs="Arial"/>
                <w:szCs w:val="21"/>
              </w:rPr>
            </w:pPr>
            <w:r>
              <w:rPr>
                <w:rFonts w:ascii="Arial" w:hAnsi="Arial" w:cs="Arial"/>
                <w:szCs w:val="21"/>
              </w:rPr>
              <w:t>1</w:t>
            </w:r>
          </w:p>
        </w:tc>
        <w:tc>
          <w:tcPr>
            <w:tcW w:w="3124" w:type="dxa"/>
            <w:tcBorders>
              <w:top w:val="single" w:color="auto" w:sz="2" w:space="0"/>
              <w:left w:val="single" w:color="auto" w:sz="2" w:space="0"/>
              <w:bottom w:val="single" w:color="auto" w:sz="6" w:space="0"/>
              <w:right w:val="single" w:color="auto" w:sz="4" w:space="0"/>
            </w:tcBorders>
            <w:vAlign w:val="center"/>
          </w:tcPr>
          <w:p>
            <w:pPr>
              <w:rPr>
                <w:rFonts w:ascii="Arial" w:hAnsi="Arial" w:cs="Arial"/>
                <w:szCs w:val="21"/>
              </w:rPr>
            </w:pPr>
          </w:p>
        </w:tc>
        <w:tc>
          <w:tcPr>
            <w:tcW w:w="2276" w:type="dxa"/>
            <w:tcBorders>
              <w:top w:val="single" w:color="auto" w:sz="2" w:space="0"/>
              <w:left w:val="single" w:color="auto" w:sz="4" w:space="0"/>
              <w:bottom w:val="single" w:color="auto" w:sz="6" w:space="0"/>
              <w:right w:val="single" w:color="auto" w:sz="6" w:space="0"/>
            </w:tcBorders>
            <w:vAlign w:val="center"/>
          </w:tcPr>
          <w:p>
            <w:pPr>
              <w:rPr>
                <w:rFonts w:ascii="Arial" w:hAnsi="Arial" w:cs="Arial"/>
                <w:szCs w:val="21"/>
              </w:rPr>
            </w:pPr>
          </w:p>
        </w:tc>
        <w:tc>
          <w:tcPr>
            <w:tcW w:w="1639" w:type="dxa"/>
            <w:tcBorders>
              <w:top w:val="single" w:color="auto" w:sz="2" w:space="0"/>
              <w:left w:val="single" w:color="auto" w:sz="6" w:space="0"/>
              <w:bottom w:val="single" w:color="auto" w:sz="6" w:space="0"/>
              <w:right w:val="single" w:color="auto" w:sz="6" w:space="0"/>
            </w:tcBorders>
          </w:tcPr>
          <w:p>
            <w:pPr>
              <w:rPr>
                <w:rFonts w:ascii="Arial" w:hAnsi="Arial" w:cs="Arial"/>
                <w:szCs w:val="21"/>
              </w:rPr>
            </w:pPr>
          </w:p>
        </w:tc>
        <w:tc>
          <w:tcPr>
            <w:tcW w:w="1083"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rFonts w:ascii="Arial" w:hAnsi="Arial" w:cs="Arial"/>
                <w:szCs w:val="21"/>
              </w:rPr>
            </w:pPr>
            <w:r>
              <w:rPr>
                <w:rFonts w:ascii="Arial" w:hAnsi="Arial" w:cs="Arial"/>
                <w:szCs w:val="21"/>
              </w:rPr>
              <w:t>2</w:t>
            </w:r>
          </w:p>
        </w:tc>
        <w:tc>
          <w:tcPr>
            <w:tcW w:w="3124" w:type="dxa"/>
            <w:tcBorders>
              <w:top w:val="single" w:color="auto" w:sz="6" w:space="0"/>
              <w:left w:val="single" w:color="auto" w:sz="2" w:space="0"/>
              <w:bottom w:val="single" w:color="auto" w:sz="6" w:space="0"/>
              <w:right w:val="single" w:color="auto" w:sz="4" w:space="0"/>
            </w:tcBorders>
            <w:vAlign w:val="center"/>
          </w:tcPr>
          <w:p>
            <w:pPr>
              <w:rPr>
                <w:rFonts w:ascii="Arial" w:hAnsi="Arial" w:cs="Arial"/>
                <w:szCs w:val="21"/>
              </w:rPr>
            </w:pPr>
          </w:p>
        </w:tc>
        <w:tc>
          <w:tcPr>
            <w:tcW w:w="2276" w:type="dxa"/>
            <w:tcBorders>
              <w:top w:val="single" w:color="auto" w:sz="6" w:space="0"/>
              <w:left w:val="single" w:color="auto" w:sz="4" w:space="0"/>
              <w:bottom w:val="single" w:color="auto" w:sz="6" w:space="0"/>
              <w:right w:val="single" w:color="auto" w:sz="6" w:space="0"/>
            </w:tcBorders>
            <w:vAlign w:val="center"/>
          </w:tcPr>
          <w:p>
            <w:pPr>
              <w:rPr>
                <w:rFonts w:ascii="Arial" w:hAnsi="Arial" w:cs="Arial"/>
                <w:szCs w:val="21"/>
              </w:rPr>
            </w:pPr>
          </w:p>
        </w:tc>
        <w:tc>
          <w:tcPr>
            <w:tcW w:w="1639" w:type="dxa"/>
            <w:tcBorders>
              <w:top w:val="single" w:color="auto" w:sz="6" w:space="0"/>
              <w:left w:val="single" w:color="auto" w:sz="6" w:space="0"/>
              <w:bottom w:val="single" w:color="auto" w:sz="6" w:space="0"/>
              <w:right w:val="single" w:color="auto" w:sz="6" w:space="0"/>
            </w:tcBorders>
          </w:tcPr>
          <w:p>
            <w:pPr>
              <w:rPr>
                <w:rFonts w:ascii="Arial" w:hAnsi="Arial" w:cs="Arial"/>
                <w:szCs w:val="21"/>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rFonts w:ascii="Arial" w:hAnsi="Arial" w:cs="Arial"/>
                <w:szCs w:val="21"/>
              </w:rPr>
            </w:pPr>
            <w:r>
              <w:rPr>
                <w:rFonts w:ascii="Arial" w:hAnsi="Arial" w:cs="Arial"/>
                <w:szCs w:val="21"/>
              </w:rPr>
              <w:t>3</w:t>
            </w:r>
          </w:p>
        </w:tc>
        <w:tc>
          <w:tcPr>
            <w:tcW w:w="3124" w:type="dxa"/>
            <w:tcBorders>
              <w:top w:val="single" w:color="auto" w:sz="6" w:space="0"/>
              <w:left w:val="single" w:color="auto" w:sz="2" w:space="0"/>
              <w:bottom w:val="single" w:color="auto" w:sz="6" w:space="0"/>
              <w:right w:val="single" w:color="auto" w:sz="4" w:space="0"/>
            </w:tcBorders>
            <w:vAlign w:val="center"/>
          </w:tcPr>
          <w:p>
            <w:pPr>
              <w:rPr>
                <w:rFonts w:ascii="Arial" w:hAnsi="Arial" w:cs="Arial"/>
                <w:szCs w:val="21"/>
              </w:rPr>
            </w:pPr>
          </w:p>
        </w:tc>
        <w:tc>
          <w:tcPr>
            <w:tcW w:w="2276" w:type="dxa"/>
            <w:tcBorders>
              <w:top w:val="single" w:color="auto" w:sz="6" w:space="0"/>
              <w:left w:val="single" w:color="auto" w:sz="4" w:space="0"/>
              <w:bottom w:val="single" w:color="auto" w:sz="6" w:space="0"/>
              <w:right w:val="single" w:color="auto" w:sz="6" w:space="0"/>
            </w:tcBorders>
            <w:vAlign w:val="center"/>
          </w:tcPr>
          <w:p>
            <w:pPr>
              <w:rPr>
                <w:rFonts w:ascii="Arial" w:hAnsi="Arial" w:cs="Arial"/>
                <w:szCs w:val="21"/>
              </w:rPr>
            </w:pPr>
          </w:p>
        </w:tc>
        <w:tc>
          <w:tcPr>
            <w:tcW w:w="1639" w:type="dxa"/>
            <w:tcBorders>
              <w:top w:val="single" w:color="auto" w:sz="6" w:space="0"/>
              <w:left w:val="single" w:color="auto" w:sz="6" w:space="0"/>
              <w:bottom w:val="single" w:color="auto" w:sz="6" w:space="0"/>
              <w:right w:val="single" w:color="auto" w:sz="6" w:space="0"/>
            </w:tcBorders>
          </w:tcPr>
          <w:p>
            <w:pPr>
              <w:rPr>
                <w:rFonts w:ascii="Arial" w:hAnsi="Arial" w:cs="Arial"/>
                <w:szCs w:val="21"/>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rFonts w:ascii="Arial" w:hAnsi="Arial" w:cs="Arial"/>
                <w:szCs w:val="21"/>
              </w:rPr>
            </w:pPr>
          </w:p>
        </w:tc>
      </w:tr>
    </w:tbl>
    <w:p>
      <w:pPr>
        <w:rPr>
          <w:rFonts w:ascii="Arial" w:hAnsi="Arial" w:cs="Arial"/>
          <w:spacing w:val="20"/>
          <w:szCs w:val="21"/>
          <w:u w:val="single"/>
        </w:rPr>
      </w:pPr>
      <w:r>
        <w:rPr>
          <w:rFonts w:ascii="Arial" w:hAnsi="Arial" w:cs="Arial"/>
          <w:szCs w:val="21"/>
        </w:rPr>
        <w:t>法定代表人或授权代表签字或盖章</w:t>
      </w:r>
      <w:r>
        <w:rPr>
          <w:rFonts w:ascii="Arial" w:hAnsi="Arial" w:cs="Arial"/>
          <w:spacing w:val="20"/>
          <w:szCs w:val="21"/>
        </w:rPr>
        <w:t>：</w:t>
      </w:r>
      <w:r>
        <w:rPr>
          <w:rFonts w:ascii="Arial" w:hAnsi="Arial" w:cs="Arial"/>
          <w:spacing w:val="20"/>
          <w:szCs w:val="21"/>
          <w:u w:val="single"/>
        </w:rPr>
        <w:t xml:space="preserve">        </w:t>
      </w:r>
    </w:p>
    <w:p>
      <w:pPr>
        <w:rPr>
          <w:rFonts w:ascii="Arial" w:hAnsi="Arial" w:cs="Arial"/>
          <w:szCs w:val="21"/>
        </w:rPr>
      </w:pPr>
      <w:r>
        <w:rPr>
          <w:rFonts w:ascii="Arial" w:hAnsi="Arial" w:cs="Arial"/>
          <w:spacing w:val="20"/>
          <w:szCs w:val="21"/>
        </w:rPr>
        <w:t>供应商公章：</w:t>
      </w:r>
      <w:r>
        <w:rPr>
          <w:rFonts w:ascii="Arial" w:hAnsi="Arial" w:cs="Arial"/>
          <w:spacing w:val="20"/>
          <w:szCs w:val="21"/>
          <w:u w:val="single"/>
        </w:rPr>
        <w:t xml:space="preserve">            </w:t>
      </w:r>
      <w:r>
        <w:rPr>
          <w:rFonts w:ascii="Arial" w:hAnsi="Arial" w:cs="Arial"/>
          <w:spacing w:val="20"/>
          <w:szCs w:val="21"/>
        </w:rPr>
        <w:t xml:space="preserve">            日 期：</w:t>
      </w:r>
      <w:r>
        <w:rPr>
          <w:rFonts w:ascii="Arial" w:hAnsi="Arial" w:cs="Arial"/>
          <w:spacing w:val="20"/>
          <w:szCs w:val="21"/>
          <w:u w:val="single"/>
        </w:rPr>
        <w:t xml:space="preserve">            </w:t>
      </w:r>
    </w:p>
    <w:bookmarkEnd w:id="68"/>
    <w:p>
      <w:pPr>
        <w:rPr>
          <w:rFonts w:ascii="Arial" w:hAnsi="Arial" w:cs="Arial"/>
          <w:szCs w:val="21"/>
        </w:rPr>
      </w:pPr>
    </w:p>
    <w:p>
      <w:pPr>
        <w:rPr>
          <w:rFonts w:ascii="Arial" w:hAnsi="Arial" w:cs="Arial"/>
          <w:szCs w:val="21"/>
        </w:rPr>
      </w:pPr>
    </w:p>
    <w:p>
      <w:pPr>
        <w:rPr>
          <w:rFonts w:ascii="Arial" w:hAnsi="Arial" w:cs="Arial"/>
          <w:szCs w:val="21"/>
        </w:rPr>
      </w:pPr>
    </w:p>
    <w:p>
      <w:pPr>
        <w:snapToGrid w:val="0"/>
        <w:spacing w:before="50" w:after="120" w:afterLines="50"/>
        <w:jc w:val="left"/>
        <w:rPr>
          <w:rFonts w:ascii="Arial" w:hAnsi="Arial" w:cs="Arial"/>
          <w:szCs w:val="21"/>
        </w:rPr>
      </w:pPr>
      <w:r>
        <w:rPr>
          <w:rFonts w:ascii="Arial" w:hAnsi="Arial" w:cs="Arial"/>
          <w:szCs w:val="21"/>
        </w:rPr>
        <w:t>5．产品出厂标准、质量检测报告。</w:t>
      </w:r>
    </w:p>
    <w:p>
      <w:pPr>
        <w:rPr>
          <w:rFonts w:ascii="Arial" w:hAnsi="Arial" w:cs="Arial"/>
          <w:szCs w:val="21"/>
        </w:rPr>
      </w:pPr>
    </w:p>
    <w:p>
      <w:pPr>
        <w:rPr>
          <w:rFonts w:ascii="Arial" w:hAnsi="Arial" w:cs="Arial"/>
          <w:szCs w:val="21"/>
        </w:rPr>
      </w:pPr>
    </w:p>
    <w:p>
      <w:pPr>
        <w:rPr>
          <w:rFonts w:ascii="Arial" w:hAnsi="Arial" w:cs="Arial"/>
          <w:szCs w:val="21"/>
        </w:rPr>
      </w:pPr>
    </w:p>
    <w:p>
      <w:pPr>
        <w:snapToGrid w:val="0"/>
        <w:spacing w:before="50" w:after="120" w:afterLines="50"/>
        <w:jc w:val="left"/>
        <w:rPr>
          <w:rFonts w:ascii="Arial" w:hAnsi="Arial" w:cs="Arial"/>
          <w:szCs w:val="21"/>
        </w:rPr>
      </w:pPr>
      <w:r>
        <w:rPr>
          <w:rFonts w:ascii="Arial" w:hAnsi="Arial" w:cs="Arial"/>
          <w:szCs w:val="21"/>
        </w:rPr>
        <w:t>6．原厂出厂配置表及原厂中文使用说明书。</w:t>
      </w:r>
    </w:p>
    <w:p>
      <w:pPr>
        <w:rPr>
          <w:rFonts w:ascii="Arial" w:hAnsi="Arial" w:cs="Arial"/>
          <w:szCs w:val="21"/>
        </w:rPr>
      </w:pP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7．供应商建议的安装、调试、验收方法或方案。</w:t>
      </w:r>
    </w:p>
    <w:p>
      <w:pPr>
        <w:rPr>
          <w:rFonts w:ascii="Arial" w:hAnsi="Arial" w:cs="Arial"/>
          <w:szCs w:val="21"/>
        </w:rPr>
      </w:pP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8．项目实施人员一览表。</w:t>
      </w:r>
    </w:p>
    <w:p>
      <w:pPr>
        <w:rPr>
          <w:rFonts w:ascii="Arial" w:hAnsi="Arial" w:cs="Arial"/>
          <w:szCs w:val="21"/>
        </w:rPr>
      </w:pPr>
    </w:p>
    <w:p>
      <w:pPr>
        <w:snapToGrid w:val="0"/>
        <w:spacing w:before="120" w:beforeLines="50" w:after="50" w:line="400" w:lineRule="exact"/>
        <w:jc w:val="center"/>
        <w:rPr>
          <w:rFonts w:ascii="Arial" w:hAnsi="Arial" w:cs="Arial"/>
          <w:b/>
          <w:szCs w:val="21"/>
        </w:rPr>
      </w:pPr>
      <w:r>
        <w:rPr>
          <w:rFonts w:ascii="Arial" w:hAnsi="Arial" w:cs="Arial"/>
          <w:b/>
          <w:szCs w:val="21"/>
        </w:rPr>
        <w:t>项目实施人员（主要从业人员及其技术资格）一览表</w:t>
      </w:r>
    </w:p>
    <w:p>
      <w:pPr>
        <w:snapToGrid w:val="0"/>
        <w:spacing w:before="120" w:beforeLines="50" w:after="50" w:line="400" w:lineRule="exact"/>
        <w:rPr>
          <w:rFonts w:ascii="Arial" w:hAnsi="Arial" w:cs="Arial"/>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szCs w:val="21"/>
              </w:rPr>
            </w:pPr>
            <w:r>
              <w:rPr>
                <w:rFonts w:ascii="Arial" w:hAnsi="Arial" w:cs="Arial"/>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szCs w:val="21"/>
              </w:rPr>
            </w:pPr>
            <w:r>
              <w:rPr>
                <w:rFonts w:ascii="Arial" w:hAnsi="Arial" w:cs="Arial"/>
                <w:szCs w:val="21"/>
              </w:rPr>
              <w:t>职务</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szCs w:val="21"/>
              </w:rPr>
            </w:pPr>
            <w:r>
              <w:rPr>
                <w:rFonts w:ascii="Arial" w:hAnsi="Arial" w:cs="Arial"/>
                <w:szCs w:val="21"/>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szCs w:val="21"/>
              </w:rPr>
            </w:pPr>
            <w:r>
              <w:rPr>
                <w:rFonts w:ascii="Arial" w:hAnsi="Arial" w:cs="Arial"/>
                <w:szCs w:val="21"/>
              </w:rPr>
              <w:t>证书编号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bCs/>
                <w:szCs w:val="21"/>
              </w:rPr>
            </w:pPr>
            <w:r>
              <w:rPr>
                <w:rFonts w:ascii="Arial" w:hAnsi="Arial" w:cs="Arial"/>
                <w:bCs/>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rFonts w:ascii="Arial" w:hAnsi="Arial" w:cs="Arial"/>
                <w:bCs/>
                <w:szCs w:val="21"/>
              </w:rPr>
            </w:pPr>
            <w:r>
              <w:rPr>
                <w:rFonts w:ascii="Arial" w:hAnsi="Arial" w:cs="Arial"/>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440" w:type="dxa"/>
            <w:tcBorders>
              <w:top w:val="single" w:color="auto" w:sz="4" w:space="0"/>
              <w:left w:val="single" w:color="auto" w:sz="4" w:space="0"/>
              <w:bottom w:val="single" w:color="auto" w:sz="4" w:space="0"/>
              <w:right w:val="single" w:color="auto" w:sz="4" w:space="0"/>
            </w:tcBorders>
          </w:tcPr>
          <w:p>
            <w:pPr>
              <w:pStyle w:val="28"/>
              <w:snapToGrid w:val="0"/>
              <w:spacing w:before="120" w:beforeLines="50" w:after="50"/>
              <w:ind w:left="5670" w:hanging="420"/>
              <w:rPr>
                <w:rFonts w:ascii="Arial" w:hAnsi="Arial" w:cs="Arial"/>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rFonts w:ascii="Arial" w:hAnsi="Arial" w:cs="Arial"/>
                <w:szCs w:val="21"/>
              </w:rPr>
            </w:pPr>
          </w:p>
        </w:tc>
      </w:tr>
    </w:tbl>
    <w:p>
      <w:pPr>
        <w:snapToGrid w:val="0"/>
        <w:spacing w:before="50" w:after="120" w:afterLines="50" w:line="440" w:lineRule="exact"/>
        <w:jc w:val="left"/>
        <w:rPr>
          <w:rFonts w:ascii="Arial" w:hAnsi="Arial" w:cs="Arial"/>
          <w:szCs w:val="21"/>
        </w:rPr>
      </w:pPr>
      <w:r>
        <w:rPr>
          <w:rFonts w:ascii="Arial" w:hAnsi="Arial" w:cs="Arial"/>
          <w:szCs w:val="21"/>
        </w:rPr>
        <w:t>注：在填写时，如本表格不适合供应商的实际情况，可根据本表格式自行填写。</w:t>
      </w:r>
    </w:p>
    <w:p>
      <w:pPr>
        <w:snapToGrid w:val="0"/>
        <w:spacing w:before="50" w:after="50" w:line="440" w:lineRule="exact"/>
        <w:rPr>
          <w:rFonts w:ascii="Arial" w:hAnsi="Arial" w:cs="Arial"/>
          <w:spacing w:val="20"/>
          <w:szCs w:val="21"/>
          <w:u w:val="single"/>
        </w:rPr>
      </w:pPr>
      <w:r>
        <w:rPr>
          <w:rFonts w:ascii="Arial" w:hAnsi="Arial" w:cs="Arial"/>
          <w:szCs w:val="21"/>
        </w:rPr>
        <w:t>法定代表人或授权代表签字或盖章</w:t>
      </w:r>
      <w:r>
        <w:rPr>
          <w:rFonts w:ascii="Arial" w:hAnsi="Arial" w:cs="Arial"/>
          <w:spacing w:val="20"/>
          <w:szCs w:val="21"/>
        </w:rPr>
        <w:t>：</w:t>
      </w:r>
      <w:r>
        <w:rPr>
          <w:rFonts w:ascii="Arial" w:hAnsi="Arial" w:cs="Arial"/>
          <w:spacing w:val="20"/>
          <w:szCs w:val="21"/>
          <w:u w:val="single"/>
        </w:rPr>
        <w:t xml:space="preserve">            </w:t>
      </w:r>
    </w:p>
    <w:p>
      <w:pPr>
        <w:rPr>
          <w:rFonts w:ascii="Arial" w:hAnsi="Arial" w:cs="Arial"/>
          <w:spacing w:val="20"/>
          <w:szCs w:val="21"/>
          <w:u w:val="single"/>
        </w:rPr>
      </w:pPr>
      <w:r>
        <w:rPr>
          <w:rFonts w:ascii="Arial" w:hAnsi="Arial" w:cs="Arial"/>
          <w:spacing w:val="20"/>
          <w:szCs w:val="21"/>
        </w:rPr>
        <w:t>供应商公章：</w:t>
      </w:r>
      <w:r>
        <w:rPr>
          <w:rFonts w:ascii="Arial" w:hAnsi="Arial" w:cs="Arial"/>
          <w:spacing w:val="20"/>
          <w:szCs w:val="21"/>
          <w:u w:val="single"/>
        </w:rPr>
        <w:t xml:space="preserve">            </w:t>
      </w:r>
      <w:r>
        <w:rPr>
          <w:rFonts w:ascii="Arial" w:hAnsi="Arial" w:cs="Arial"/>
          <w:spacing w:val="20"/>
          <w:szCs w:val="21"/>
        </w:rPr>
        <w:t xml:space="preserve">             日  期：</w:t>
      </w:r>
      <w:r>
        <w:rPr>
          <w:rFonts w:ascii="Arial" w:hAnsi="Arial" w:cs="Arial"/>
          <w:spacing w:val="20"/>
          <w:szCs w:val="21"/>
          <w:u w:val="single"/>
        </w:rPr>
        <w:t xml:space="preserve">        </w:t>
      </w: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9．技术服务、技术培训、售后服务的内容和措施。</w:t>
      </w: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10．供应商对本项目的合理化建议和改进措施。</w:t>
      </w:r>
    </w:p>
    <w:p>
      <w:pPr>
        <w:rPr>
          <w:rFonts w:ascii="Arial" w:hAnsi="Arial" w:cs="Arial"/>
          <w:szCs w:val="21"/>
        </w:rPr>
      </w:pPr>
    </w:p>
    <w:p>
      <w:pPr>
        <w:rPr>
          <w:rFonts w:ascii="Arial" w:hAnsi="Arial" w:cs="Arial"/>
          <w:szCs w:val="21"/>
        </w:rPr>
      </w:pPr>
    </w:p>
    <w:p>
      <w:pPr>
        <w:rPr>
          <w:rFonts w:ascii="Arial" w:hAnsi="Arial" w:cs="Arial"/>
          <w:szCs w:val="21"/>
        </w:rPr>
      </w:pPr>
      <w:r>
        <w:rPr>
          <w:rFonts w:ascii="Arial" w:hAnsi="Arial" w:cs="Arial"/>
          <w:szCs w:val="21"/>
        </w:rPr>
        <w:t>11．供应商需要说明的其他文件和说明。</w:t>
      </w:r>
    </w:p>
    <w:p>
      <w:pPr>
        <w:jc w:val="center"/>
        <w:rPr>
          <w:rFonts w:ascii="Arial" w:hAnsi="Arial" w:cs="Arial"/>
          <w:b/>
          <w:bCs/>
          <w:szCs w:val="21"/>
        </w:rPr>
      </w:pPr>
      <w:r>
        <w:rPr>
          <w:rFonts w:ascii="Arial" w:hAnsi="Arial" w:cs="Arial"/>
          <w:b/>
          <w:szCs w:val="21"/>
        </w:rPr>
        <w:br w:type="page"/>
      </w:r>
      <w:r>
        <w:rPr>
          <w:rFonts w:ascii="Arial" w:hAnsi="Arial" w:cs="Arial"/>
          <w:b/>
          <w:bCs/>
          <w:szCs w:val="21"/>
        </w:rPr>
        <w:t xml:space="preserve"> </w:t>
      </w:r>
    </w:p>
    <w:p>
      <w:pPr>
        <w:snapToGrid w:val="0"/>
        <w:spacing w:before="120" w:beforeLines="50" w:after="50" w:line="440" w:lineRule="exact"/>
        <w:jc w:val="center"/>
        <w:outlineLvl w:val="1"/>
        <w:rPr>
          <w:rFonts w:ascii="Arial" w:hAnsi="Arial" w:cs="Arial"/>
          <w:bCs/>
          <w:sz w:val="24"/>
        </w:rPr>
      </w:pPr>
      <w:r>
        <w:rPr>
          <w:rFonts w:ascii="Arial" w:hAnsi="Arial" w:cs="Arial"/>
          <w:bCs/>
          <w:sz w:val="24"/>
        </w:rPr>
        <w:t>第三部分 报价文件</w:t>
      </w:r>
    </w:p>
    <w:p>
      <w:pPr>
        <w:jc w:val="center"/>
        <w:rPr>
          <w:rFonts w:ascii="Arial" w:hAnsi="Arial" w:cs="Arial"/>
          <w:b/>
          <w:bCs/>
          <w:szCs w:val="21"/>
        </w:rPr>
      </w:pPr>
    </w:p>
    <w:p>
      <w:pPr>
        <w:rPr>
          <w:rFonts w:ascii="Arial" w:hAnsi="Arial" w:cs="Arial"/>
        </w:rPr>
      </w:pPr>
      <w:bookmarkStart w:id="69" w:name="_Hlk19115777"/>
      <w:r>
        <w:rPr>
          <w:rFonts w:ascii="Arial" w:hAnsi="Arial" w:cs="Arial"/>
        </w:rPr>
        <w:t>1．投标函格式：</w:t>
      </w:r>
    </w:p>
    <w:p>
      <w:pPr>
        <w:jc w:val="center"/>
        <w:rPr>
          <w:rFonts w:ascii="Arial" w:hAnsi="Arial" w:cs="Arial"/>
          <w:b/>
          <w:szCs w:val="21"/>
        </w:rPr>
      </w:pPr>
    </w:p>
    <w:p>
      <w:pPr>
        <w:jc w:val="center"/>
        <w:rPr>
          <w:rFonts w:ascii="Arial" w:hAnsi="Arial" w:cs="Arial"/>
          <w:b/>
          <w:szCs w:val="21"/>
        </w:rPr>
      </w:pPr>
      <w:r>
        <w:rPr>
          <w:rFonts w:ascii="Arial" w:hAnsi="Arial" w:cs="Arial"/>
          <w:b/>
          <w:szCs w:val="21"/>
        </w:rPr>
        <w:t>投 标 函</w:t>
      </w:r>
    </w:p>
    <w:p>
      <w:pPr>
        <w:rPr>
          <w:rFonts w:ascii="Arial" w:hAnsi="Arial" w:cs="Arial"/>
          <w:b/>
          <w:szCs w:val="21"/>
        </w:rPr>
      </w:pPr>
    </w:p>
    <w:p>
      <w:pPr>
        <w:spacing w:line="360" w:lineRule="auto"/>
        <w:rPr>
          <w:rFonts w:ascii="Arial" w:hAnsi="Arial" w:cs="Arial"/>
          <w:szCs w:val="21"/>
        </w:rPr>
      </w:pPr>
      <w:r>
        <w:rPr>
          <w:rFonts w:ascii="Arial" w:hAnsi="Arial" w:cs="Arial"/>
          <w:szCs w:val="21"/>
        </w:rPr>
        <w:t>致：</w:t>
      </w:r>
      <w:bookmarkStart w:id="70" w:name="_Hlk19051378"/>
      <w:r>
        <w:rPr>
          <w:rFonts w:ascii="Arial" w:hAnsi="Arial" w:cs="Arial"/>
          <w:szCs w:val="21"/>
        </w:rPr>
        <w:t>_</w:t>
      </w:r>
      <w:r>
        <w:rPr>
          <w:rFonts w:ascii="Arial" w:hAnsi="Arial" w:cs="Arial"/>
          <w:i/>
          <w:iCs/>
          <w:szCs w:val="21"/>
          <w:u w:val="single"/>
        </w:rPr>
        <w:t>（采购人名称）</w:t>
      </w:r>
      <w:r>
        <w:rPr>
          <w:rFonts w:ascii="Arial" w:hAnsi="Arial" w:cs="Arial"/>
          <w:i/>
          <w:iCs/>
          <w:szCs w:val="21"/>
        </w:rPr>
        <w:t>_</w:t>
      </w:r>
      <w:bookmarkEnd w:id="70"/>
      <w:r>
        <w:rPr>
          <w:rFonts w:ascii="Arial" w:hAnsi="Arial" w:cs="Arial"/>
          <w:szCs w:val="21"/>
        </w:rPr>
        <w:t>：</w:t>
      </w:r>
    </w:p>
    <w:p>
      <w:pPr>
        <w:spacing w:line="360" w:lineRule="auto"/>
        <w:ind w:firstLine="420" w:firstLineChars="200"/>
        <w:rPr>
          <w:rFonts w:ascii="Arial" w:hAnsi="Arial" w:cs="Arial"/>
          <w:szCs w:val="21"/>
        </w:rPr>
      </w:pPr>
      <w:r>
        <w:rPr>
          <w:rFonts w:ascii="Arial" w:hAnsi="Arial" w:cs="Arial"/>
          <w:szCs w:val="21"/>
        </w:rPr>
        <w:t>我方已仔细研究了</w:t>
      </w:r>
      <w:bookmarkStart w:id="71" w:name="_Hlk19051388"/>
      <w:r>
        <w:rPr>
          <w:rFonts w:ascii="Arial" w:hAnsi="Arial" w:cs="Arial"/>
          <w:i/>
          <w:iCs/>
          <w:szCs w:val="21"/>
          <w:u w:val="single"/>
        </w:rPr>
        <w:t>（项目名称）</w:t>
      </w:r>
      <w:bookmarkEnd w:id="71"/>
      <w:r>
        <w:rPr>
          <w:rFonts w:ascii="Arial" w:hAnsi="Arial" w:cs="Arial"/>
          <w:szCs w:val="21"/>
        </w:rPr>
        <w:t>的招标文件的全部内容。签字代表</w:t>
      </w:r>
      <w:bookmarkStart w:id="72" w:name="_Hlk19051393"/>
      <w:r>
        <w:rPr>
          <w:rFonts w:ascii="Arial" w:hAnsi="Arial" w:cs="Arial"/>
          <w:i/>
          <w:iCs/>
          <w:szCs w:val="21"/>
          <w:u w:val="single"/>
        </w:rPr>
        <w:t>（授权代表姓名）</w:t>
      </w:r>
      <w:bookmarkEnd w:id="72"/>
      <w:r>
        <w:rPr>
          <w:rFonts w:ascii="Arial" w:hAnsi="Arial" w:cs="Arial"/>
          <w:szCs w:val="21"/>
        </w:rPr>
        <w:t>经正式授权并代表供应商_</w:t>
      </w:r>
      <w:bookmarkStart w:id="73" w:name="_Hlk19051402"/>
      <w:r>
        <w:rPr>
          <w:rFonts w:ascii="Arial" w:hAnsi="Arial" w:cs="Arial"/>
          <w:i/>
          <w:iCs/>
          <w:szCs w:val="21"/>
          <w:u w:val="single"/>
        </w:rPr>
        <w:t>（供应商名称）</w:t>
      </w:r>
      <w:bookmarkEnd w:id="73"/>
      <w:r>
        <w:rPr>
          <w:rFonts w:ascii="Arial" w:hAnsi="Arial" w:cs="Arial"/>
          <w:szCs w:val="21"/>
        </w:rPr>
        <w:t>提交投标文件正本一份、副本</w:t>
      </w:r>
      <w:r>
        <w:rPr>
          <w:rFonts w:ascii="Arial" w:hAnsi="Arial" w:cs="Arial"/>
          <w:szCs w:val="21"/>
          <w:u w:val="single"/>
        </w:rPr>
        <w:t xml:space="preserve">      </w:t>
      </w:r>
      <w:r>
        <w:rPr>
          <w:rFonts w:ascii="Arial" w:hAnsi="Arial" w:cs="Arial"/>
          <w:szCs w:val="21"/>
        </w:rPr>
        <w:t>份。</w:t>
      </w:r>
    </w:p>
    <w:p>
      <w:pPr>
        <w:spacing w:line="360" w:lineRule="auto"/>
        <w:ind w:firstLine="420" w:firstLineChars="200"/>
        <w:rPr>
          <w:rFonts w:ascii="Arial" w:hAnsi="Arial" w:cs="Arial"/>
          <w:szCs w:val="21"/>
        </w:rPr>
      </w:pPr>
      <w:r>
        <w:rPr>
          <w:rFonts w:ascii="Arial" w:hAnsi="Arial" w:cs="Arial"/>
          <w:szCs w:val="21"/>
        </w:rPr>
        <w:t>据此函，签字代表宣布同意如下：</w:t>
      </w:r>
    </w:p>
    <w:p>
      <w:pPr>
        <w:spacing w:line="360" w:lineRule="auto"/>
        <w:rPr>
          <w:rFonts w:ascii="Arial" w:hAnsi="Arial" w:cs="Arial"/>
          <w:szCs w:val="21"/>
        </w:rPr>
      </w:pPr>
      <w:r>
        <w:rPr>
          <w:rFonts w:ascii="Arial" w:hAnsi="Arial" w:cs="Arial"/>
          <w:szCs w:val="21"/>
        </w:rPr>
        <w:t>（1）我方已详细审查全部“招标文件”，包括修改文件（如有的话）以及全部参考资料和有关附件，已经了解我方对于招标文件、采购过程、采购结果有依法进行询问、质疑、投诉的权利及相关渠道和要求。</w:t>
      </w:r>
    </w:p>
    <w:p>
      <w:pPr>
        <w:spacing w:line="360" w:lineRule="auto"/>
        <w:rPr>
          <w:rFonts w:ascii="Arial" w:hAnsi="Arial" w:cs="Arial"/>
          <w:szCs w:val="21"/>
        </w:rPr>
      </w:pPr>
      <w:r>
        <w:rPr>
          <w:rFonts w:ascii="Arial" w:hAnsi="Arial" w:cs="Arial"/>
          <w:szCs w:val="21"/>
        </w:rPr>
        <w:t>（2）我方在投标之前已经与贵方进行了充分的沟通，完全理解并接受招标文件的各项规定和要求，对招标文件的合理性、合法性不再有异议。</w:t>
      </w:r>
    </w:p>
    <w:p>
      <w:pPr>
        <w:spacing w:line="360" w:lineRule="auto"/>
        <w:rPr>
          <w:rFonts w:ascii="Arial" w:hAnsi="Arial" w:cs="Arial"/>
          <w:szCs w:val="21"/>
        </w:rPr>
      </w:pPr>
      <w:r>
        <w:rPr>
          <w:rFonts w:ascii="Arial" w:hAnsi="Arial" w:cs="Arial"/>
          <w:szCs w:val="21"/>
        </w:rPr>
        <w:t>（3）本投标有效期自投标截止之日起</w:t>
      </w:r>
      <w:r>
        <w:rPr>
          <w:rFonts w:ascii="Arial" w:hAnsi="Arial" w:cs="Arial"/>
          <w:szCs w:val="21"/>
          <w:u w:val="single"/>
        </w:rPr>
        <w:t xml:space="preserve">     </w:t>
      </w:r>
      <w:r>
        <w:rPr>
          <w:rFonts w:ascii="Arial" w:hAnsi="Arial" w:cs="Arial"/>
          <w:szCs w:val="21"/>
        </w:rPr>
        <w:t>天。</w:t>
      </w:r>
    </w:p>
    <w:p>
      <w:pPr>
        <w:spacing w:line="360" w:lineRule="auto"/>
        <w:rPr>
          <w:rFonts w:ascii="Arial" w:hAnsi="Arial" w:cs="Arial"/>
          <w:szCs w:val="21"/>
        </w:rPr>
      </w:pPr>
      <w:r>
        <w:rPr>
          <w:rFonts w:ascii="Arial" w:hAnsi="Arial" w:cs="Arial"/>
          <w:szCs w:val="21"/>
        </w:rPr>
        <w:t>（4）如中标，本投标文件至本项目合同履行完毕止均保持有效，我方将按“招标文件”及政府采购法律、法规的规定履行合同责任和义务，并承诺不分包及转包他人。</w:t>
      </w:r>
    </w:p>
    <w:p>
      <w:pPr>
        <w:spacing w:line="360" w:lineRule="auto"/>
        <w:rPr>
          <w:rFonts w:ascii="Arial" w:hAnsi="Arial" w:cs="Arial"/>
          <w:szCs w:val="21"/>
        </w:rPr>
      </w:pPr>
      <w:r>
        <w:rPr>
          <w:rFonts w:ascii="Arial" w:hAnsi="Arial" w:cs="Arial"/>
          <w:szCs w:val="21"/>
        </w:rPr>
        <w:t>（5）我方同意按照贵方要求提供与投标有关的一切数据或资料。</w:t>
      </w:r>
    </w:p>
    <w:p>
      <w:pPr>
        <w:spacing w:line="360" w:lineRule="auto"/>
        <w:rPr>
          <w:rFonts w:ascii="Arial" w:hAnsi="Arial" w:cs="Arial"/>
          <w:szCs w:val="21"/>
        </w:rPr>
      </w:pPr>
      <w:r>
        <w:rPr>
          <w:rFonts w:ascii="Arial" w:hAnsi="Arial" w:cs="Arial"/>
          <w:szCs w:val="21"/>
        </w:rPr>
        <w:t>（6）与本项目有关的一切正式往来信函请寄：</w:t>
      </w:r>
    </w:p>
    <w:p>
      <w:pPr>
        <w:spacing w:line="360" w:lineRule="auto"/>
        <w:rPr>
          <w:rFonts w:ascii="Arial" w:hAnsi="Arial" w:cs="Arial"/>
          <w:szCs w:val="21"/>
        </w:rPr>
      </w:pPr>
      <w:r>
        <w:rPr>
          <w:rFonts w:ascii="Arial" w:hAnsi="Arial" w:cs="Arial"/>
          <w:szCs w:val="21"/>
        </w:rPr>
        <w:t>地址：</w:t>
      </w:r>
      <w:r>
        <w:rPr>
          <w:rFonts w:ascii="Arial" w:hAnsi="Arial" w:cs="Arial"/>
          <w:szCs w:val="21"/>
          <w:u w:val="single"/>
        </w:rPr>
        <w:t xml:space="preserve">                      </w:t>
      </w:r>
      <w:r>
        <w:rPr>
          <w:rFonts w:ascii="Arial" w:hAnsi="Arial" w:cs="Arial"/>
          <w:szCs w:val="21"/>
        </w:rPr>
        <w:t>邮编：</w:t>
      </w:r>
      <w:r>
        <w:rPr>
          <w:rFonts w:ascii="Arial" w:hAnsi="Arial" w:cs="Arial"/>
          <w:szCs w:val="21"/>
          <w:u w:val="single"/>
        </w:rPr>
        <w:t xml:space="preserve">         </w:t>
      </w:r>
      <w:r>
        <w:rPr>
          <w:rFonts w:ascii="Arial" w:hAnsi="Arial" w:cs="Arial"/>
          <w:szCs w:val="21"/>
        </w:rPr>
        <w:t xml:space="preserve">  电话：</w:t>
      </w:r>
      <w:r>
        <w:rPr>
          <w:rFonts w:ascii="Arial" w:hAnsi="Arial" w:cs="Arial"/>
          <w:szCs w:val="21"/>
          <w:u w:val="single"/>
        </w:rPr>
        <w:t xml:space="preserve">            </w:t>
      </w:r>
    </w:p>
    <w:p>
      <w:pPr>
        <w:spacing w:line="360" w:lineRule="auto"/>
        <w:rPr>
          <w:rFonts w:ascii="Arial" w:hAnsi="Arial" w:cs="Arial"/>
          <w:szCs w:val="21"/>
        </w:rPr>
      </w:pPr>
      <w:r>
        <w:rPr>
          <w:rFonts w:ascii="Arial" w:hAnsi="Arial" w:cs="Arial"/>
          <w:szCs w:val="21"/>
        </w:rPr>
        <w:t>传真：</w:t>
      </w:r>
      <w:r>
        <w:rPr>
          <w:rFonts w:ascii="Arial" w:hAnsi="Arial" w:cs="Arial"/>
          <w:szCs w:val="21"/>
          <w:u w:val="single"/>
        </w:rPr>
        <w:t xml:space="preserve">           </w:t>
      </w:r>
      <w:r>
        <w:rPr>
          <w:rFonts w:ascii="Arial" w:hAnsi="Arial" w:cs="Arial"/>
          <w:szCs w:val="21"/>
        </w:rPr>
        <w:t xml:space="preserve">  </w:t>
      </w:r>
    </w:p>
    <w:p>
      <w:pPr>
        <w:spacing w:line="360" w:lineRule="auto"/>
        <w:rPr>
          <w:rFonts w:ascii="Arial" w:hAnsi="Arial" w:cs="Arial"/>
          <w:szCs w:val="21"/>
        </w:rPr>
      </w:pPr>
      <w:r>
        <w:rPr>
          <w:rFonts w:ascii="Arial" w:hAnsi="Arial" w:cs="Arial"/>
          <w:szCs w:val="21"/>
        </w:rPr>
        <w:t>供应商代表姓名</w:t>
      </w:r>
      <w:r>
        <w:rPr>
          <w:rFonts w:ascii="Arial" w:hAnsi="Arial" w:cs="Arial"/>
          <w:szCs w:val="21"/>
          <w:u w:val="single"/>
        </w:rPr>
        <w:t xml:space="preserve">         </w:t>
      </w:r>
      <w:r>
        <w:rPr>
          <w:rFonts w:ascii="Arial" w:hAnsi="Arial" w:cs="Arial"/>
          <w:szCs w:val="21"/>
        </w:rPr>
        <w:t xml:space="preserve">  职务：</w:t>
      </w:r>
      <w:r>
        <w:rPr>
          <w:rFonts w:ascii="Arial" w:hAnsi="Arial" w:cs="Arial"/>
          <w:szCs w:val="21"/>
          <w:u w:val="single"/>
        </w:rPr>
        <w:t xml:space="preserve">         </w:t>
      </w:r>
      <w:r>
        <w:rPr>
          <w:rFonts w:ascii="Arial" w:hAnsi="Arial" w:cs="Arial"/>
          <w:szCs w:val="21"/>
        </w:rPr>
        <w:t xml:space="preserve">    邮箱：</w:t>
      </w:r>
      <w:r>
        <w:rPr>
          <w:rFonts w:ascii="Arial" w:hAnsi="Arial" w:cs="Arial"/>
          <w:szCs w:val="21"/>
          <w:u w:val="single"/>
        </w:rPr>
        <w:t xml:space="preserve">              </w:t>
      </w:r>
      <w:r>
        <w:rPr>
          <w:rFonts w:ascii="Arial" w:hAnsi="Arial" w:cs="Arial"/>
          <w:szCs w:val="21"/>
        </w:rPr>
        <w:t xml:space="preserve"> </w:t>
      </w:r>
    </w:p>
    <w:bookmarkEnd w:id="69"/>
    <w:p>
      <w:pPr>
        <w:spacing w:line="360" w:lineRule="auto"/>
        <w:rPr>
          <w:rFonts w:ascii="Arial" w:hAnsi="Arial" w:cs="Arial"/>
          <w:szCs w:val="21"/>
        </w:rPr>
      </w:pPr>
    </w:p>
    <w:p>
      <w:pPr>
        <w:spacing w:line="360" w:lineRule="auto"/>
        <w:rPr>
          <w:rFonts w:ascii="Arial" w:hAnsi="Arial" w:cs="Arial"/>
          <w:szCs w:val="21"/>
        </w:rPr>
      </w:pPr>
    </w:p>
    <w:p>
      <w:pPr>
        <w:spacing w:line="360" w:lineRule="auto"/>
        <w:rPr>
          <w:rFonts w:ascii="Arial" w:hAnsi="Arial" w:cs="Arial"/>
          <w:szCs w:val="21"/>
          <w:u w:val="single"/>
        </w:rPr>
      </w:pPr>
      <w:r>
        <w:rPr>
          <w:rFonts w:ascii="Arial" w:hAnsi="Arial" w:cs="Arial"/>
          <w:szCs w:val="21"/>
        </w:rPr>
        <w:t>供应商名称(公章)：</w:t>
      </w:r>
      <w:r>
        <w:rPr>
          <w:rFonts w:ascii="Arial" w:hAnsi="Arial" w:cs="Arial"/>
          <w:szCs w:val="21"/>
          <w:u w:val="single"/>
        </w:rPr>
        <w:t xml:space="preserve">                  </w:t>
      </w:r>
    </w:p>
    <w:p>
      <w:pPr>
        <w:spacing w:line="360" w:lineRule="auto"/>
        <w:rPr>
          <w:rFonts w:ascii="Arial" w:hAnsi="Arial" w:cs="Arial"/>
          <w:szCs w:val="21"/>
        </w:rPr>
      </w:pPr>
    </w:p>
    <w:p>
      <w:pPr>
        <w:spacing w:line="360" w:lineRule="auto"/>
        <w:rPr>
          <w:rFonts w:ascii="Arial" w:hAnsi="Arial" w:cs="Arial"/>
          <w:szCs w:val="21"/>
        </w:rPr>
      </w:pPr>
      <w:r>
        <w:rPr>
          <w:rFonts w:ascii="Arial" w:hAnsi="Arial" w:cs="Arial"/>
          <w:szCs w:val="21"/>
        </w:rPr>
        <w:t>法定代表人或授权代表签字或盖章：</w:t>
      </w:r>
      <w:r>
        <w:rPr>
          <w:rFonts w:ascii="Arial" w:hAnsi="Arial" w:cs="Arial"/>
          <w:szCs w:val="21"/>
          <w:u w:val="single"/>
        </w:rPr>
        <w:t xml:space="preserve">           </w:t>
      </w:r>
      <w:r>
        <w:rPr>
          <w:rFonts w:ascii="Arial" w:hAnsi="Arial" w:cs="Arial"/>
          <w:szCs w:val="21"/>
        </w:rPr>
        <w:t xml:space="preserve">          </w:t>
      </w:r>
    </w:p>
    <w:p>
      <w:pPr>
        <w:spacing w:line="360" w:lineRule="auto"/>
        <w:rPr>
          <w:rFonts w:ascii="Arial" w:hAnsi="Arial" w:cs="Arial"/>
          <w:szCs w:val="21"/>
        </w:rPr>
      </w:pPr>
    </w:p>
    <w:p>
      <w:pPr>
        <w:spacing w:line="360" w:lineRule="auto"/>
        <w:rPr>
          <w:rFonts w:ascii="Arial" w:hAnsi="Arial" w:cs="Arial"/>
          <w:szCs w:val="21"/>
        </w:rPr>
      </w:pPr>
      <w:r>
        <w:rPr>
          <w:rFonts w:ascii="Arial" w:hAnsi="Arial" w:cs="Arial"/>
          <w:szCs w:val="21"/>
        </w:rPr>
        <w:t>日期：</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日</w:t>
      </w:r>
    </w:p>
    <w:p>
      <w:pPr>
        <w:rPr>
          <w:rFonts w:ascii="Arial" w:hAnsi="Arial" w:cs="Arial"/>
          <w:b/>
          <w:szCs w:val="21"/>
        </w:rPr>
        <w:sectPr>
          <w:headerReference r:id="rId16" w:type="default"/>
          <w:pgSz w:w="11906" w:h="16838"/>
          <w:pgMar w:top="1418" w:right="1133" w:bottom="1246" w:left="1418" w:header="851" w:footer="992" w:gutter="0"/>
          <w:cols w:space="720" w:num="1"/>
          <w:docGrid w:linePitch="312" w:charSpace="0"/>
        </w:sectPr>
      </w:pPr>
      <w:r>
        <w:rPr>
          <w:rFonts w:ascii="Arial" w:hAnsi="Arial" w:cs="Arial"/>
          <w:b/>
          <w:szCs w:val="21"/>
        </w:rPr>
        <w:br w:type="page"/>
      </w:r>
    </w:p>
    <w:p>
      <w:pPr>
        <w:rPr>
          <w:rFonts w:ascii="Arial" w:hAnsi="Arial" w:cs="Arial"/>
        </w:rPr>
      </w:pPr>
    </w:p>
    <w:p>
      <w:pPr>
        <w:rPr>
          <w:rFonts w:ascii="Arial" w:hAnsi="Arial" w:cs="Arial"/>
          <w:szCs w:val="21"/>
        </w:rPr>
      </w:pPr>
      <w:r>
        <w:rPr>
          <w:rFonts w:ascii="Arial" w:hAnsi="Arial" w:cs="Arial"/>
          <w:szCs w:val="21"/>
        </w:rPr>
        <w:t>2报价表</w:t>
      </w:r>
    </w:p>
    <w:p>
      <w:pPr>
        <w:rPr>
          <w:rFonts w:ascii="Arial" w:hAnsi="Arial" w:cs="Arial"/>
          <w:szCs w:val="21"/>
        </w:rPr>
      </w:pPr>
      <w:r>
        <w:rPr>
          <w:rFonts w:ascii="Arial" w:hAnsi="Arial" w:cs="Arial"/>
          <w:szCs w:val="21"/>
        </w:rPr>
        <w:t xml:space="preserve">2.1开标一览表 </w:t>
      </w:r>
    </w:p>
    <w:p>
      <w:pPr>
        <w:rPr>
          <w:rFonts w:ascii="Arial" w:hAnsi="Arial" w:cs="Arial"/>
          <w:b/>
          <w:szCs w:val="21"/>
        </w:rPr>
      </w:pPr>
    </w:p>
    <w:p>
      <w:pPr>
        <w:rPr>
          <w:rFonts w:ascii="Arial" w:hAnsi="Arial" w:cs="Arial"/>
          <w:b/>
          <w:szCs w:val="21"/>
        </w:rPr>
      </w:pPr>
      <w:r>
        <w:rPr>
          <w:rFonts w:ascii="Arial" w:hAnsi="Arial" w:cs="Arial"/>
          <w:b/>
          <w:szCs w:val="21"/>
        </w:rPr>
        <w:t>格式详见政采云平台，且仅在政采云平台填写即可。</w:t>
      </w:r>
    </w:p>
    <w:p>
      <w:pPr>
        <w:rPr>
          <w:rFonts w:hint="eastAsia" w:ascii="Arial" w:hAnsi="Arial" w:cs="Arial"/>
          <w:b/>
          <w:szCs w:val="21"/>
        </w:rPr>
      </w:pPr>
    </w:p>
    <w:p>
      <w:pPr>
        <w:rPr>
          <w:rFonts w:ascii="Arial" w:hAnsi="Arial" w:cs="Arial"/>
        </w:rPr>
        <w:sectPr>
          <w:pgSz w:w="11906" w:h="16838"/>
          <w:pgMar w:top="1418" w:right="1133" w:bottom="1246" w:left="1418" w:header="851" w:footer="992" w:gutter="0"/>
          <w:cols w:space="720" w:num="1"/>
          <w:docGrid w:linePitch="312" w:charSpace="0"/>
        </w:sectPr>
      </w:pPr>
    </w:p>
    <w:p>
      <w:pPr>
        <w:rPr>
          <w:rFonts w:ascii="Arial" w:hAnsi="Arial" w:cs="Arial"/>
        </w:rPr>
      </w:pPr>
      <w:r>
        <w:rPr>
          <w:rFonts w:ascii="Arial" w:hAnsi="Arial" w:cs="Arial"/>
        </w:rPr>
        <w:t>2.2投标报价明细表格式：</w:t>
      </w:r>
    </w:p>
    <w:p>
      <w:pPr>
        <w:jc w:val="center"/>
        <w:rPr>
          <w:rFonts w:ascii="Arial" w:hAnsi="Arial" w:cs="Arial"/>
          <w:b/>
          <w:szCs w:val="21"/>
        </w:rPr>
      </w:pPr>
      <w:r>
        <w:rPr>
          <w:rFonts w:ascii="Arial" w:hAnsi="Arial" w:cs="Arial"/>
          <w:b/>
          <w:szCs w:val="21"/>
        </w:rPr>
        <w:t>投标报价明细表</w:t>
      </w:r>
    </w:p>
    <w:p>
      <w:pPr>
        <w:ind w:firstLine="2415" w:firstLineChars="1150"/>
        <w:rPr>
          <w:rFonts w:ascii="Arial" w:hAnsi="Arial" w:cs="Arial"/>
          <w:szCs w:val="21"/>
        </w:rPr>
      </w:pPr>
      <w:r>
        <w:rPr>
          <w:rFonts w:ascii="Arial" w:hAnsi="Arial" w:cs="Arial"/>
          <w:szCs w:val="21"/>
        </w:rPr>
        <w:t xml:space="preserve">                                    金额单位：人民币（元）</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697"/>
        <w:gridCol w:w="693"/>
        <w:gridCol w:w="1785"/>
        <w:gridCol w:w="775"/>
        <w:gridCol w:w="1236"/>
        <w:gridCol w:w="742"/>
        <w:gridCol w:w="1100"/>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3" w:type="dxa"/>
            <w:vAlign w:val="center"/>
          </w:tcPr>
          <w:p>
            <w:pPr>
              <w:spacing w:line="240" w:lineRule="exact"/>
              <w:ind w:left="-432" w:right="-42" w:rightChars="-20" w:firstLine="122" w:firstLineChars="68"/>
              <w:jc w:val="center"/>
              <w:rPr>
                <w:rFonts w:ascii="Arial" w:hAnsi="Arial" w:cs="Arial"/>
                <w:sz w:val="18"/>
                <w:szCs w:val="18"/>
              </w:rPr>
            </w:pPr>
            <w:r>
              <w:rPr>
                <w:rFonts w:ascii="Arial" w:hAnsi="Arial" w:cs="Arial"/>
                <w:sz w:val="18"/>
                <w:szCs w:val="18"/>
              </w:rPr>
              <w:t xml:space="preserve">  序号</w:t>
            </w:r>
          </w:p>
        </w:tc>
        <w:tc>
          <w:tcPr>
            <w:tcW w:w="1697" w:type="dxa"/>
            <w:vAlign w:val="center"/>
          </w:tcPr>
          <w:p>
            <w:pPr>
              <w:spacing w:line="240" w:lineRule="exact"/>
              <w:jc w:val="center"/>
              <w:rPr>
                <w:rFonts w:ascii="Arial" w:hAnsi="Arial" w:cs="Arial"/>
                <w:sz w:val="18"/>
                <w:szCs w:val="18"/>
              </w:rPr>
            </w:pPr>
            <w:r>
              <w:rPr>
                <w:rFonts w:ascii="Arial" w:hAnsi="Arial" w:cs="Arial"/>
                <w:sz w:val="18"/>
                <w:szCs w:val="18"/>
              </w:rPr>
              <w:t>物品名称</w:t>
            </w:r>
          </w:p>
        </w:tc>
        <w:tc>
          <w:tcPr>
            <w:tcW w:w="693" w:type="dxa"/>
            <w:vAlign w:val="center"/>
          </w:tcPr>
          <w:p>
            <w:pPr>
              <w:spacing w:line="240" w:lineRule="exact"/>
              <w:jc w:val="center"/>
              <w:rPr>
                <w:rFonts w:ascii="Arial" w:hAnsi="Arial" w:cs="Arial"/>
                <w:sz w:val="18"/>
                <w:szCs w:val="18"/>
              </w:rPr>
            </w:pPr>
            <w:r>
              <w:rPr>
                <w:rFonts w:ascii="Arial" w:hAnsi="Arial" w:cs="Arial"/>
                <w:sz w:val="18"/>
                <w:szCs w:val="18"/>
              </w:rPr>
              <w:t>国别</w:t>
            </w:r>
          </w:p>
        </w:tc>
        <w:tc>
          <w:tcPr>
            <w:tcW w:w="1785" w:type="dxa"/>
            <w:vAlign w:val="center"/>
          </w:tcPr>
          <w:p>
            <w:pPr>
              <w:spacing w:line="240" w:lineRule="exact"/>
              <w:jc w:val="center"/>
              <w:rPr>
                <w:rFonts w:ascii="Arial" w:hAnsi="Arial" w:cs="Arial"/>
                <w:sz w:val="18"/>
                <w:szCs w:val="18"/>
              </w:rPr>
            </w:pPr>
            <w:r>
              <w:rPr>
                <w:rFonts w:ascii="Arial" w:hAnsi="Arial" w:cs="Arial"/>
                <w:sz w:val="18"/>
                <w:szCs w:val="18"/>
              </w:rPr>
              <w:t>生产厂家</w:t>
            </w:r>
          </w:p>
        </w:tc>
        <w:tc>
          <w:tcPr>
            <w:tcW w:w="775" w:type="dxa"/>
            <w:vAlign w:val="center"/>
          </w:tcPr>
          <w:p>
            <w:pPr>
              <w:spacing w:line="240" w:lineRule="exact"/>
              <w:jc w:val="center"/>
              <w:rPr>
                <w:rFonts w:ascii="Arial" w:hAnsi="Arial" w:cs="Arial"/>
                <w:sz w:val="18"/>
                <w:szCs w:val="18"/>
              </w:rPr>
            </w:pPr>
            <w:r>
              <w:rPr>
                <w:rFonts w:ascii="Arial" w:hAnsi="Arial" w:cs="Arial"/>
                <w:sz w:val="18"/>
                <w:szCs w:val="18"/>
              </w:rPr>
              <w:t>品牌</w:t>
            </w:r>
          </w:p>
        </w:tc>
        <w:tc>
          <w:tcPr>
            <w:tcW w:w="1236" w:type="dxa"/>
            <w:vAlign w:val="center"/>
          </w:tcPr>
          <w:p>
            <w:pPr>
              <w:spacing w:line="240" w:lineRule="exact"/>
              <w:jc w:val="center"/>
              <w:rPr>
                <w:rFonts w:ascii="Arial" w:hAnsi="Arial" w:cs="Arial"/>
                <w:sz w:val="18"/>
                <w:szCs w:val="18"/>
              </w:rPr>
            </w:pPr>
            <w:r>
              <w:rPr>
                <w:rFonts w:ascii="Arial" w:hAnsi="Arial" w:cs="Arial"/>
                <w:sz w:val="18"/>
                <w:szCs w:val="18"/>
              </w:rPr>
              <w:t>规格型号</w:t>
            </w:r>
          </w:p>
        </w:tc>
        <w:tc>
          <w:tcPr>
            <w:tcW w:w="742" w:type="dxa"/>
            <w:vAlign w:val="center"/>
          </w:tcPr>
          <w:p>
            <w:pPr>
              <w:spacing w:line="240" w:lineRule="exact"/>
              <w:jc w:val="center"/>
              <w:rPr>
                <w:rFonts w:ascii="Arial" w:hAnsi="Arial" w:cs="Arial"/>
                <w:sz w:val="18"/>
                <w:szCs w:val="18"/>
              </w:rPr>
            </w:pPr>
            <w:r>
              <w:rPr>
                <w:rFonts w:ascii="Arial" w:hAnsi="Arial" w:cs="Arial"/>
                <w:sz w:val="18"/>
                <w:szCs w:val="18"/>
              </w:rPr>
              <w:t>数量</w:t>
            </w:r>
          </w:p>
          <w:p>
            <w:pPr>
              <w:spacing w:line="240" w:lineRule="exact"/>
              <w:jc w:val="center"/>
              <w:rPr>
                <w:rFonts w:ascii="Arial" w:hAnsi="Arial" w:cs="Arial"/>
                <w:sz w:val="18"/>
                <w:szCs w:val="18"/>
              </w:rPr>
            </w:pPr>
            <w:r>
              <w:rPr>
                <w:rFonts w:ascii="Arial" w:hAnsi="Arial" w:cs="Arial"/>
                <w:sz w:val="18"/>
                <w:szCs w:val="18"/>
              </w:rPr>
              <w:t>/单位</w:t>
            </w:r>
          </w:p>
        </w:tc>
        <w:tc>
          <w:tcPr>
            <w:tcW w:w="1100" w:type="dxa"/>
            <w:vAlign w:val="center"/>
          </w:tcPr>
          <w:p>
            <w:pPr>
              <w:spacing w:line="240" w:lineRule="exact"/>
              <w:jc w:val="center"/>
              <w:rPr>
                <w:rFonts w:ascii="Arial" w:hAnsi="Arial" w:cs="Arial"/>
                <w:sz w:val="18"/>
                <w:szCs w:val="18"/>
              </w:rPr>
            </w:pPr>
            <w:r>
              <w:rPr>
                <w:rFonts w:ascii="Arial" w:hAnsi="Arial" w:cs="Arial"/>
                <w:sz w:val="18"/>
                <w:szCs w:val="18"/>
              </w:rPr>
              <w:t>单价(元)</w:t>
            </w:r>
          </w:p>
        </w:tc>
        <w:tc>
          <w:tcPr>
            <w:tcW w:w="1133" w:type="dxa"/>
            <w:vAlign w:val="center"/>
          </w:tcPr>
          <w:p>
            <w:pPr>
              <w:spacing w:line="240" w:lineRule="exact"/>
              <w:jc w:val="center"/>
              <w:rPr>
                <w:rFonts w:ascii="Arial" w:hAnsi="Arial" w:cs="Arial"/>
                <w:sz w:val="18"/>
                <w:szCs w:val="18"/>
              </w:rPr>
            </w:pPr>
            <w:r>
              <w:rPr>
                <w:rFonts w:ascii="Arial" w:hAnsi="Arial" w:cs="Arial"/>
                <w:sz w:val="18"/>
                <w:szCs w:val="1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3" w:type="dxa"/>
            <w:vAlign w:val="center"/>
          </w:tcPr>
          <w:p>
            <w:pPr>
              <w:tabs>
                <w:tab w:val="left" w:pos="5660"/>
              </w:tabs>
              <w:autoSpaceDE w:val="0"/>
              <w:autoSpaceDN w:val="0"/>
              <w:adjustRightInd w:val="0"/>
              <w:snapToGrid w:val="0"/>
              <w:spacing w:line="240" w:lineRule="exact"/>
              <w:jc w:val="center"/>
              <w:rPr>
                <w:rFonts w:ascii="Arial" w:hAnsi="Arial" w:cs="Arial"/>
                <w:kern w:val="0"/>
                <w:sz w:val="18"/>
                <w:szCs w:val="18"/>
              </w:rPr>
            </w:pPr>
          </w:p>
        </w:tc>
        <w:tc>
          <w:tcPr>
            <w:tcW w:w="1697" w:type="dxa"/>
            <w:vAlign w:val="center"/>
          </w:tcPr>
          <w:p>
            <w:pPr>
              <w:spacing w:line="240" w:lineRule="exact"/>
              <w:jc w:val="center"/>
              <w:rPr>
                <w:rFonts w:ascii="Arial" w:hAnsi="Arial" w:cs="Arial"/>
                <w:sz w:val="18"/>
                <w:szCs w:val="18"/>
              </w:rPr>
            </w:pPr>
          </w:p>
        </w:tc>
        <w:tc>
          <w:tcPr>
            <w:tcW w:w="693" w:type="dxa"/>
            <w:vAlign w:val="center"/>
          </w:tcPr>
          <w:p>
            <w:pPr>
              <w:spacing w:line="240" w:lineRule="exact"/>
              <w:jc w:val="center"/>
              <w:rPr>
                <w:rFonts w:ascii="Arial" w:hAnsi="Arial" w:cs="Arial"/>
                <w:sz w:val="18"/>
                <w:szCs w:val="18"/>
              </w:rPr>
            </w:pPr>
          </w:p>
        </w:tc>
        <w:tc>
          <w:tcPr>
            <w:tcW w:w="1785" w:type="dxa"/>
            <w:vAlign w:val="center"/>
          </w:tcPr>
          <w:p>
            <w:pPr>
              <w:spacing w:line="240" w:lineRule="exact"/>
              <w:jc w:val="center"/>
              <w:rPr>
                <w:rFonts w:ascii="Arial" w:hAnsi="Arial" w:cs="Arial"/>
                <w:sz w:val="18"/>
                <w:szCs w:val="18"/>
              </w:rPr>
            </w:pPr>
          </w:p>
        </w:tc>
        <w:tc>
          <w:tcPr>
            <w:tcW w:w="775" w:type="dxa"/>
            <w:vAlign w:val="center"/>
          </w:tcPr>
          <w:p>
            <w:pPr>
              <w:spacing w:line="240" w:lineRule="exact"/>
              <w:jc w:val="center"/>
              <w:rPr>
                <w:rFonts w:ascii="Arial" w:hAnsi="Arial" w:cs="Arial"/>
                <w:sz w:val="18"/>
                <w:szCs w:val="18"/>
              </w:rPr>
            </w:pPr>
          </w:p>
        </w:tc>
        <w:tc>
          <w:tcPr>
            <w:tcW w:w="1236" w:type="dxa"/>
            <w:vAlign w:val="center"/>
          </w:tcPr>
          <w:p>
            <w:pPr>
              <w:spacing w:line="240" w:lineRule="exact"/>
              <w:jc w:val="center"/>
              <w:rPr>
                <w:rFonts w:ascii="Arial" w:hAnsi="Arial" w:cs="Arial"/>
                <w:sz w:val="18"/>
                <w:szCs w:val="18"/>
              </w:rPr>
            </w:pPr>
          </w:p>
        </w:tc>
        <w:tc>
          <w:tcPr>
            <w:tcW w:w="742" w:type="dxa"/>
            <w:vAlign w:val="center"/>
          </w:tcPr>
          <w:p>
            <w:pPr>
              <w:spacing w:line="240" w:lineRule="exact"/>
              <w:jc w:val="center"/>
              <w:rPr>
                <w:rFonts w:ascii="Arial" w:hAnsi="Arial" w:cs="Arial"/>
                <w:sz w:val="18"/>
                <w:szCs w:val="18"/>
              </w:rPr>
            </w:pPr>
          </w:p>
        </w:tc>
        <w:tc>
          <w:tcPr>
            <w:tcW w:w="1100" w:type="dxa"/>
            <w:vAlign w:val="center"/>
          </w:tcPr>
          <w:p>
            <w:pPr>
              <w:widowControl/>
              <w:spacing w:line="240" w:lineRule="exact"/>
              <w:jc w:val="center"/>
              <w:textAlignment w:val="center"/>
              <w:rPr>
                <w:rFonts w:ascii="Arial" w:hAnsi="Arial" w:cs="Arial"/>
                <w:sz w:val="18"/>
                <w:szCs w:val="18"/>
              </w:rPr>
            </w:pPr>
          </w:p>
        </w:tc>
        <w:tc>
          <w:tcPr>
            <w:tcW w:w="1133" w:type="dxa"/>
            <w:vAlign w:val="center"/>
          </w:tcPr>
          <w:p>
            <w:pPr>
              <w:widowControl/>
              <w:spacing w:line="240" w:lineRule="exact"/>
              <w:jc w:val="center"/>
              <w:textAlignment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3" w:type="dxa"/>
            <w:vAlign w:val="center"/>
          </w:tcPr>
          <w:p>
            <w:pPr>
              <w:tabs>
                <w:tab w:val="left" w:pos="5660"/>
              </w:tabs>
              <w:autoSpaceDE w:val="0"/>
              <w:autoSpaceDN w:val="0"/>
              <w:adjustRightInd w:val="0"/>
              <w:snapToGrid w:val="0"/>
              <w:spacing w:line="240" w:lineRule="exact"/>
              <w:jc w:val="center"/>
              <w:rPr>
                <w:rFonts w:ascii="Arial" w:hAnsi="Arial" w:cs="Arial"/>
                <w:kern w:val="0"/>
                <w:sz w:val="18"/>
                <w:szCs w:val="18"/>
              </w:rPr>
            </w:pPr>
          </w:p>
        </w:tc>
        <w:tc>
          <w:tcPr>
            <w:tcW w:w="1697" w:type="dxa"/>
            <w:vAlign w:val="center"/>
          </w:tcPr>
          <w:p>
            <w:pPr>
              <w:spacing w:line="240" w:lineRule="exact"/>
              <w:jc w:val="center"/>
              <w:rPr>
                <w:rFonts w:ascii="Arial" w:hAnsi="Arial" w:cs="Arial"/>
                <w:sz w:val="18"/>
                <w:szCs w:val="18"/>
              </w:rPr>
            </w:pPr>
          </w:p>
        </w:tc>
        <w:tc>
          <w:tcPr>
            <w:tcW w:w="693" w:type="dxa"/>
            <w:vAlign w:val="center"/>
          </w:tcPr>
          <w:p>
            <w:pPr>
              <w:spacing w:line="240" w:lineRule="exact"/>
              <w:jc w:val="center"/>
              <w:rPr>
                <w:rFonts w:ascii="Arial" w:hAnsi="Arial" w:cs="Arial"/>
                <w:sz w:val="18"/>
                <w:szCs w:val="18"/>
              </w:rPr>
            </w:pPr>
          </w:p>
        </w:tc>
        <w:tc>
          <w:tcPr>
            <w:tcW w:w="1785" w:type="dxa"/>
            <w:vAlign w:val="center"/>
          </w:tcPr>
          <w:p>
            <w:pPr>
              <w:spacing w:line="240" w:lineRule="exact"/>
              <w:jc w:val="center"/>
              <w:rPr>
                <w:rFonts w:ascii="Arial" w:hAnsi="Arial" w:cs="Arial"/>
                <w:sz w:val="18"/>
                <w:szCs w:val="18"/>
              </w:rPr>
            </w:pPr>
          </w:p>
        </w:tc>
        <w:tc>
          <w:tcPr>
            <w:tcW w:w="775" w:type="dxa"/>
            <w:vAlign w:val="center"/>
          </w:tcPr>
          <w:p>
            <w:pPr>
              <w:spacing w:line="240" w:lineRule="exact"/>
              <w:jc w:val="center"/>
              <w:rPr>
                <w:rFonts w:ascii="Arial" w:hAnsi="Arial" w:cs="Arial"/>
                <w:sz w:val="18"/>
                <w:szCs w:val="18"/>
              </w:rPr>
            </w:pPr>
          </w:p>
        </w:tc>
        <w:tc>
          <w:tcPr>
            <w:tcW w:w="1236" w:type="dxa"/>
            <w:vAlign w:val="center"/>
          </w:tcPr>
          <w:p>
            <w:pPr>
              <w:spacing w:line="240" w:lineRule="exact"/>
              <w:jc w:val="center"/>
              <w:rPr>
                <w:rFonts w:ascii="Arial" w:hAnsi="Arial" w:cs="Arial"/>
                <w:sz w:val="18"/>
                <w:szCs w:val="18"/>
              </w:rPr>
            </w:pPr>
          </w:p>
        </w:tc>
        <w:tc>
          <w:tcPr>
            <w:tcW w:w="742" w:type="dxa"/>
            <w:vAlign w:val="center"/>
          </w:tcPr>
          <w:p>
            <w:pPr>
              <w:spacing w:line="240" w:lineRule="exact"/>
              <w:jc w:val="center"/>
              <w:rPr>
                <w:rFonts w:ascii="Arial" w:hAnsi="Arial" w:cs="Arial"/>
                <w:sz w:val="18"/>
                <w:szCs w:val="18"/>
              </w:rPr>
            </w:pPr>
          </w:p>
        </w:tc>
        <w:tc>
          <w:tcPr>
            <w:tcW w:w="1100" w:type="dxa"/>
            <w:vAlign w:val="center"/>
          </w:tcPr>
          <w:p>
            <w:pPr>
              <w:widowControl/>
              <w:spacing w:line="240" w:lineRule="exact"/>
              <w:jc w:val="center"/>
              <w:textAlignment w:val="center"/>
              <w:rPr>
                <w:rFonts w:ascii="Arial" w:hAnsi="Arial" w:cs="Arial"/>
                <w:sz w:val="18"/>
                <w:szCs w:val="18"/>
              </w:rPr>
            </w:pPr>
          </w:p>
        </w:tc>
        <w:tc>
          <w:tcPr>
            <w:tcW w:w="1133" w:type="dxa"/>
            <w:vAlign w:val="center"/>
          </w:tcPr>
          <w:p>
            <w:pPr>
              <w:widowControl/>
              <w:spacing w:line="240" w:lineRule="exact"/>
              <w:jc w:val="center"/>
              <w:textAlignment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3" w:type="dxa"/>
            <w:vAlign w:val="center"/>
          </w:tcPr>
          <w:p>
            <w:pPr>
              <w:tabs>
                <w:tab w:val="left" w:pos="5660"/>
              </w:tabs>
              <w:autoSpaceDE w:val="0"/>
              <w:autoSpaceDN w:val="0"/>
              <w:adjustRightInd w:val="0"/>
              <w:snapToGrid w:val="0"/>
              <w:spacing w:line="240" w:lineRule="exact"/>
              <w:jc w:val="center"/>
              <w:rPr>
                <w:rFonts w:ascii="Arial" w:hAnsi="Arial" w:cs="Arial"/>
                <w:kern w:val="0"/>
                <w:sz w:val="18"/>
                <w:szCs w:val="18"/>
              </w:rPr>
            </w:pPr>
          </w:p>
        </w:tc>
        <w:tc>
          <w:tcPr>
            <w:tcW w:w="1697" w:type="dxa"/>
            <w:vAlign w:val="center"/>
          </w:tcPr>
          <w:p>
            <w:pPr>
              <w:spacing w:line="240" w:lineRule="exact"/>
              <w:jc w:val="center"/>
              <w:rPr>
                <w:rFonts w:ascii="Arial" w:hAnsi="Arial" w:cs="Arial"/>
                <w:sz w:val="18"/>
                <w:szCs w:val="18"/>
              </w:rPr>
            </w:pPr>
          </w:p>
        </w:tc>
        <w:tc>
          <w:tcPr>
            <w:tcW w:w="693" w:type="dxa"/>
            <w:vAlign w:val="center"/>
          </w:tcPr>
          <w:p>
            <w:pPr>
              <w:spacing w:line="240" w:lineRule="exact"/>
              <w:jc w:val="center"/>
              <w:rPr>
                <w:rFonts w:ascii="Arial" w:hAnsi="Arial" w:cs="Arial"/>
                <w:sz w:val="18"/>
                <w:szCs w:val="18"/>
              </w:rPr>
            </w:pPr>
          </w:p>
        </w:tc>
        <w:tc>
          <w:tcPr>
            <w:tcW w:w="1785" w:type="dxa"/>
            <w:vAlign w:val="center"/>
          </w:tcPr>
          <w:p>
            <w:pPr>
              <w:spacing w:line="240" w:lineRule="exact"/>
              <w:jc w:val="center"/>
              <w:rPr>
                <w:rFonts w:ascii="Arial" w:hAnsi="Arial" w:cs="Arial"/>
                <w:sz w:val="18"/>
                <w:szCs w:val="18"/>
              </w:rPr>
            </w:pPr>
          </w:p>
        </w:tc>
        <w:tc>
          <w:tcPr>
            <w:tcW w:w="775" w:type="dxa"/>
            <w:vAlign w:val="center"/>
          </w:tcPr>
          <w:p>
            <w:pPr>
              <w:spacing w:line="240" w:lineRule="exact"/>
              <w:jc w:val="center"/>
              <w:rPr>
                <w:rFonts w:ascii="Arial" w:hAnsi="Arial" w:cs="Arial"/>
                <w:sz w:val="18"/>
                <w:szCs w:val="18"/>
              </w:rPr>
            </w:pPr>
          </w:p>
        </w:tc>
        <w:tc>
          <w:tcPr>
            <w:tcW w:w="1236" w:type="dxa"/>
            <w:vAlign w:val="center"/>
          </w:tcPr>
          <w:p>
            <w:pPr>
              <w:spacing w:line="240" w:lineRule="exact"/>
              <w:jc w:val="center"/>
              <w:rPr>
                <w:rFonts w:ascii="Arial" w:hAnsi="Arial" w:cs="Arial"/>
                <w:sz w:val="18"/>
                <w:szCs w:val="18"/>
              </w:rPr>
            </w:pPr>
          </w:p>
        </w:tc>
        <w:tc>
          <w:tcPr>
            <w:tcW w:w="742" w:type="dxa"/>
            <w:vAlign w:val="center"/>
          </w:tcPr>
          <w:p>
            <w:pPr>
              <w:spacing w:line="240" w:lineRule="exact"/>
              <w:jc w:val="center"/>
              <w:rPr>
                <w:rFonts w:ascii="Arial" w:hAnsi="Arial" w:cs="Arial"/>
                <w:sz w:val="18"/>
                <w:szCs w:val="18"/>
              </w:rPr>
            </w:pPr>
          </w:p>
        </w:tc>
        <w:tc>
          <w:tcPr>
            <w:tcW w:w="1100" w:type="dxa"/>
            <w:vAlign w:val="center"/>
          </w:tcPr>
          <w:p>
            <w:pPr>
              <w:widowControl/>
              <w:spacing w:line="240" w:lineRule="exact"/>
              <w:jc w:val="center"/>
              <w:textAlignment w:val="center"/>
              <w:rPr>
                <w:rFonts w:ascii="Arial" w:hAnsi="Arial" w:cs="Arial"/>
                <w:sz w:val="18"/>
                <w:szCs w:val="18"/>
              </w:rPr>
            </w:pPr>
          </w:p>
        </w:tc>
        <w:tc>
          <w:tcPr>
            <w:tcW w:w="1133" w:type="dxa"/>
            <w:vAlign w:val="center"/>
          </w:tcPr>
          <w:p>
            <w:pPr>
              <w:widowControl/>
              <w:spacing w:line="240" w:lineRule="exact"/>
              <w:jc w:val="center"/>
              <w:textAlignment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3" w:type="dxa"/>
            <w:vAlign w:val="center"/>
          </w:tcPr>
          <w:p>
            <w:pPr>
              <w:tabs>
                <w:tab w:val="left" w:pos="5660"/>
              </w:tabs>
              <w:autoSpaceDE w:val="0"/>
              <w:autoSpaceDN w:val="0"/>
              <w:adjustRightInd w:val="0"/>
              <w:snapToGrid w:val="0"/>
              <w:spacing w:line="240" w:lineRule="exact"/>
              <w:jc w:val="center"/>
              <w:rPr>
                <w:rFonts w:ascii="Arial" w:hAnsi="Arial" w:cs="Arial"/>
                <w:kern w:val="0"/>
                <w:sz w:val="18"/>
                <w:szCs w:val="18"/>
              </w:rPr>
            </w:pPr>
          </w:p>
        </w:tc>
        <w:tc>
          <w:tcPr>
            <w:tcW w:w="1697" w:type="dxa"/>
            <w:vAlign w:val="center"/>
          </w:tcPr>
          <w:p>
            <w:pPr>
              <w:widowControl/>
              <w:spacing w:line="240" w:lineRule="exact"/>
              <w:jc w:val="center"/>
              <w:rPr>
                <w:rFonts w:ascii="Arial" w:hAnsi="Arial" w:cs="Arial"/>
                <w:sz w:val="18"/>
                <w:szCs w:val="18"/>
              </w:rPr>
            </w:pPr>
          </w:p>
        </w:tc>
        <w:tc>
          <w:tcPr>
            <w:tcW w:w="693" w:type="dxa"/>
          </w:tcPr>
          <w:p>
            <w:pPr>
              <w:rPr>
                <w:rFonts w:ascii="Arial" w:hAnsi="Arial" w:cs="Arial"/>
              </w:rPr>
            </w:pPr>
          </w:p>
        </w:tc>
        <w:tc>
          <w:tcPr>
            <w:tcW w:w="1785" w:type="dxa"/>
            <w:vAlign w:val="center"/>
          </w:tcPr>
          <w:p>
            <w:pPr>
              <w:widowControl/>
              <w:spacing w:line="240" w:lineRule="exact"/>
              <w:jc w:val="center"/>
              <w:rPr>
                <w:rFonts w:ascii="Arial" w:hAnsi="Arial" w:cs="Arial"/>
                <w:sz w:val="18"/>
                <w:szCs w:val="18"/>
              </w:rPr>
            </w:pPr>
          </w:p>
        </w:tc>
        <w:tc>
          <w:tcPr>
            <w:tcW w:w="775" w:type="dxa"/>
            <w:vAlign w:val="center"/>
          </w:tcPr>
          <w:p>
            <w:pPr>
              <w:spacing w:line="240" w:lineRule="exact"/>
              <w:jc w:val="center"/>
              <w:rPr>
                <w:rFonts w:ascii="Arial" w:hAnsi="Arial" w:cs="Arial"/>
                <w:sz w:val="18"/>
                <w:szCs w:val="18"/>
              </w:rPr>
            </w:pPr>
          </w:p>
        </w:tc>
        <w:tc>
          <w:tcPr>
            <w:tcW w:w="1236" w:type="dxa"/>
            <w:vAlign w:val="center"/>
          </w:tcPr>
          <w:p>
            <w:pPr>
              <w:widowControl/>
              <w:spacing w:line="240" w:lineRule="exact"/>
              <w:jc w:val="center"/>
              <w:rPr>
                <w:rFonts w:ascii="Arial" w:hAnsi="Arial" w:cs="Arial"/>
                <w:sz w:val="18"/>
                <w:szCs w:val="18"/>
              </w:rPr>
            </w:pPr>
          </w:p>
        </w:tc>
        <w:tc>
          <w:tcPr>
            <w:tcW w:w="742" w:type="dxa"/>
            <w:vAlign w:val="center"/>
          </w:tcPr>
          <w:p>
            <w:pPr>
              <w:widowControl/>
              <w:spacing w:line="240" w:lineRule="exact"/>
              <w:jc w:val="center"/>
              <w:rPr>
                <w:rFonts w:ascii="Arial" w:hAnsi="Arial" w:cs="Arial"/>
                <w:sz w:val="18"/>
                <w:szCs w:val="18"/>
              </w:rPr>
            </w:pPr>
          </w:p>
        </w:tc>
        <w:tc>
          <w:tcPr>
            <w:tcW w:w="1100" w:type="dxa"/>
            <w:vAlign w:val="center"/>
          </w:tcPr>
          <w:p>
            <w:pPr>
              <w:widowControl/>
              <w:spacing w:line="240" w:lineRule="exact"/>
              <w:jc w:val="center"/>
              <w:textAlignment w:val="center"/>
              <w:rPr>
                <w:rFonts w:ascii="Arial" w:hAnsi="Arial" w:cs="Arial"/>
                <w:sz w:val="18"/>
                <w:szCs w:val="18"/>
              </w:rPr>
            </w:pPr>
          </w:p>
        </w:tc>
        <w:tc>
          <w:tcPr>
            <w:tcW w:w="1133" w:type="dxa"/>
            <w:vAlign w:val="center"/>
          </w:tcPr>
          <w:p>
            <w:pPr>
              <w:widowControl/>
              <w:spacing w:line="240" w:lineRule="exact"/>
              <w:jc w:val="center"/>
              <w:textAlignment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3" w:type="dxa"/>
            <w:vAlign w:val="center"/>
          </w:tcPr>
          <w:p>
            <w:pPr>
              <w:tabs>
                <w:tab w:val="left" w:pos="5660"/>
              </w:tabs>
              <w:autoSpaceDE w:val="0"/>
              <w:autoSpaceDN w:val="0"/>
              <w:adjustRightInd w:val="0"/>
              <w:snapToGrid w:val="0"/>
              <w:spacing w:line="240" w:lineRule="exact"/>
              <w:jc w:val="center"/>
              <w:rPr>
                <w:rFonts w:ascii="Arial" w:hAnsi="Arial" w:cs="Arial"/>
                <w:kern w:val="0"/>
                <w:sz w:val="18"/>
                <w:szCs w:val="18"/>
              </w:rPr>
            </w:pPr>
          </w:p>
        </w:tc>
        <w:tc>
          <w:tcPr>
            <w:tcW w:w="1697" w:type="dxa"/>
            <w:vAlign w:val="center"/>
          </w:tcPr>
          <w:p>
            <w:pPr>
              <w:widowControl/>
              <w:spacing w:line="240" w:lineRule="exact"/>
              <w:jc w:val="center"/>
              <w:rPr>
                <w:rFonts w:ascii="Arial" w:hAnsi="Arial" w:cs="Arial"/>
                <w:sz w:val="18"/>
                <w:szCs w:val="18"/>
              </w:rPr>
            </w:pPr>
          </w:p>
        </w:tc>
        <w:tc>
          <w:tcPr>
            <w:tcW w:w="693" w:type="dxa"/>
          </w:tcPr>
          <w:p>
            <w:pPr>
              <w:rPr>
                <w:rFonts w:ascii="Arial" w:hAnsi="Arial" w:cs="Arial"/>
              </w:rPr>
            </w:pPr>
          </w:p>
        </w:tc>
        <w:tc>
          <w:tcPr>
            <w:tcW w:w="1785" w:type="dxa"/>
            <w:vAlign w:val="center"/>
          </w:tcPr>
          <w:p>
            <w:pPr>
              <w:widowControl/>
              <w:spacing w:line="240" w:lineRule="exact"/>
              <w:jc w:val="center"/>
              <w:rPr>
                <w:rFonts w:ascii="Arial" w:hAnsi="Arial" w:cs="Arial"/>
                <w:sz w:val="18"/>
                <w:szCs w:val="18"/>
              </w:rPr>
            </w:pPr>
          </w:p>
        </w:tc>
        <w:tc>
          <w:tcPr>
            <w:tcW w:w="775" w:type="dxa"/>
            <w:vAlign w:val="center"/>
          </w:tcPr>
          <w:p>
            <w:pPr>
              <w:spacing w:line="240" w:lineRule="exact"/>
              <w:jc w:val="center"/>
              <w:rPr>
                <w:rFonts w:ascii="Arial" w:hAnsi="Arial" w:cs="Arial"/>
                <w:sz w:val="18"/>
                <w:szCs w:val="18"/>
              </w:rPr>
            </w:pPr>
          </w:p>
        </w:tc>
        <w:tc>
          <w:tcPr>
            <w:tcW w:w="1236" w:type="dxa"/>
            <w:vAlign w:val="center"/>
          </w:tcPr>
          <w:p>
            <w:pPr>
              <w:widowControl/>
              <w:spacing w:line="240" w:lineRule="exact"/>
              <w:jc w:val="center"/>
              <w:rPr>
                <w:rFonts w:ascii="Arial" w:hAnsi="Arial" w:cs="Arial"/>
                <w:sz w:val="18"/>
                <w:szCs w:val="18"/>
              </w:rPr>
            </w:pPr>
          </w:p>
        </w:tc>
        <w:tc>
          <w:tcPr>
            <w:tcW w:w="742" w:type="dxa"/>
            <w:vAlign w:val="center"/>
          </w:tcPr>
          <w:p>
            <w:pPr>
              <w:widowControl/>
              <w:spacing w:line="240" w:lineRule="exact"/>
              <w:jc w:val="center"/>
              <w:rPr>
                <w:rFonts w:ascii="Arial" w:hAnsi="Arial" w:cs="Arial"/>
                <w:sz w:val="18"/>
                <w:szCs w:val="18"/>
              </w:rPr>
            </w:pPr>
          </w:p>
        </w:tc>
        <w:tc>
          <w:tcPr>
            <w:tcW w:w="1100" w:type="dxa"/>
            <w:vAlign w:val="center"/>
          </w:tcPr>
          <w:p>
            <w:pPr>
              <w:widowControl/>
              <w:spacing w:line="240" w:lineRule="exact"/>
              <w:jc w:val="center"/>
              <w:textAlignment w:val="center"/>
              <w:rPr>
                <w:rFonts w:ascii="Arial" w:hAnsi="Arial" w:cs="Arial"/>
                <w:sz w:val="18"/>
                <w:szCs w:val="18"/>
              </w:rPr>
            </w:pPr>
          </w:p>
        </w:tc>
        <w:tc>
          <w:tcPr>
            <w:tcW w:w="1133" w:type="dxa"/>
            <w:vAlign w:val="center"/>
          </w:tcPr>
          <w:p>
            <w:pPr>
              <w:widowControl/>
              <w:spacing w:line="240" w:lineRule="exact"/>
              <w:jc w:val="center"/>
              <w:textAlignment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4" w:type="dxa"/>
            <w:gridSpan w:val="9"/>
            <w:vAlign w:val="center"/>
          </w:tcPr>
          <w:p>
            <w:pPr>
              <w:spacing w:line="240" w:lineRule="exact"/>
              <w:jc w:val="left"/>
              <w:rPr>
                <w:rFonts w:ascii="Arial" w:hAnsi="Arial" w:cs="Arial"/>
                <w:sz w:val="18"/>
                <w:szCs w:val="18"/>
              </w:rPr>
            </w:pPr>
            <w:r>
              <w:rPr>
                <w:rFonts w:ascii="Arial" w:hAnsi="Arial" w:cs="Arial"/>
                <w:sz w:val="18"/>
                <w:szCs w:val="18"/>
              </w:rPr>
              <w:t>总价：(大写)</w:t>
            </w:r>
            <w:r>
              <w:rPr>
                <w:rFonts w:ascii="Arial" w:hAnsi="Arial" w:cs="Arial"/>
                <w:sz w:val="18"/>
                <w:szCs w:val="18"/>
                <w:u w:val="single"/>
              </w:rPr>
              <w:t xml:space="preserve">人民币            </w:t>
            </w:r>
            <w:r>
              <w:rPr>
                <w:rFonts w:ascii="Arial" w:hAnsi="Arial" w:cs="Arial"/>
                <w:sz w:val="18"/>
                <w:szCs w:val="18"/>
              </w:rPr>
              <w:t>（￥          ）</w:t>
            </w:r>
          </w:p>
        </w:tc>
      </w:tr>
    </w:tbl>
    <w:p>
      <w:pPr>
        <w:rPr>
          <w:rFonts w:ascii="Arial" w:hAnsi="Arial" w:cs="Arial"/>
          <w:spacing w:val="20"/>
          <w:szCs w:val="21"/>
          <w:u w:val="single"/>
        </w:rPr>
      </w:pPr>
    </w:p>
    <w:p>
      <w:pPr>
        <w:spacing w:line="360" w:lineRule="auto"/>
        <w:rPr>
          <w:rFonts w:ascii="Arial" w:hAnsi="Arial" w:cs="Arial"/>
          <w:spacing w:val="20"/>
          <w:szCs w:val="21"/>
        </w:rPr>
      </w:pPr>
    </w:p>
    <w:p>
      <w:pPr>
        <w:jc w:val="left"/>
        <w:rPr>
          <w:rFonts w:ascii="Arial" w:hAnsi="Arial" w:cs="Arial"/>
          <w:szCs w:val="21"/>
        </w:rPr>
      </w:pPr>
      <w:r>
        <w:rPr>
          <w:rFonts w:ascii="Arial" w:hAnsi="Arial" w:cs="Arial"/>
          <w:szCs w:val="21"/>
        </w:rPr>
        <w:t>注：本表可扩展，并逐页签字及盖章</w:t>
      </w:r>
    </w:p>
    <w:p>
      <w:pPr>
        <w:spacing w:line="360" w:lineRule="auto"/>
        <w:rPr>
          <w:rFonts w:ascii="Arial" w:hAnsi="Arial" w:cs="Arial"/>
          <w:spacing w:val="20"/>
          <w:szCs w:val="21"/>
        </w:rPr>
      </w:pPr>
    </w:p>
    <w:p>
      <w:pPr>
        <w:spacing w:line="360" w:lineRule="auto"/>
        <w:rPr>
          <w:rFonts w:ascii="Arial" w:hAnsi="Arial" w:cs="Arial"/>
          <w:spacing w:val="20"/>
          <w:szCs w:val="21"/>
          <w:u w:val="single"/>
        </w:rPr>
      </w:pPr>
      <w:r>
        <w:rPr>
          <w:rFonts w:ascii="Arial" w:hAnsi="Arial" w:cs="Arial"/>
          <w:szCs w:val="21"/>
        </w:rPr>
        <w:t>法定代表人或授权代表（签字或盖章）</w:t>
      </w:r>
      <w:r>
        <w:rPr>
          <w:rFonts w:ascii="Arial" w:hAnsi="Arial" w:cs="Arial"/>
          <w:spacing w:val="20"/>
          <w:szCs w:val="21"/>
        </w:rPr>
        <w:t>：</w:t>
      </w:r>
      <w:r>
        <w:rPr>
          <w:rFonts w:ascii="Arial" w:hAnsi="Arial" w:cs="Arial"/>
          <w:spacing w:val="20"/>
          <w:szCs w:val="21"/>
          <w:u w:val="single"/>
        </w:rPr>
        <w:t xml:space="preserve">                     </w:t>
      </w:r>
    </w:p>
    <w:p>
      <w:pPr>
        <w:spacing w:line="360" w:lineRule="auto"/>
        <w:rPr>
          <w:rFonts w:ascii="Arial" w:hAnsi="Arial" w:cs="Arial"/>
          <w:szCs w:val="21"/>
        </w:rPr>
      </w:pPr>
      <w:r>
        <w:rPr>
          <w:rFonts w:ascii="Arial" w:hAnsi="Arial" w:cs="Arial"/>
          <w:szCs w:val="21"/>
        </w:rPr>
        <w:t>供应商名称（公章）：</w:t>
      </w:r>
      <w:r>
        <w:rPr>
          <w:rFonts w:ascii="Arial" w:hAnsi="Arial" w:cs="Arial"/>
          <w:szCs w:val="21"/>
          <w:u w:val="single"/>
        </w:rPr>
        <w:t xml:space="preserve">                          </w:t>
      </w:r>
    </w:p>
    <w:p>
      <w:pPr>
        <w:spacing w:line="360" w:lineRule="auto"/>
        <w:rPr>
          <w:rFonts w:ascii="Arial" w:hAnsi="Arial" w:cs="Arial"/>
          <w:spacing w:val="20"/>
          <w:szCs w:val="21"/>
          <w:u w:val="single"/>
        </w:rPr>
      </w:pPr>
      <w:r>
        <w:rPr>
          <w:rFonts w:ascii="Arial" w:hAnsi="Arial" w:cs="Arial"/>
          <w:szCs w:val="21"/>
        </w:rPr>
        <w:t>日  期：：</w:t>
      </w:r>
      <w:r>
        <w:rPr>
          <w:rFonts w:ascii="Arial" w:hAnsi="Arial" w:cs="Arial"/>
          <w:szCs w:val="21"/>
          <w:u w:val="single"/>
        </w:rPr>
        <w:t xml:space="preserve">         </w:t>
      </w:r>
      <w:r>
        <w:rPr>
          <w:rFonts w:ascii="Arial" w:hAnsi="Arial" w:cs="Arial"/>
          <w:szCs w:val="21"/>
        </w:rPr>
        <w:t>年</w:t>
      </w:r>
      <w:r>
        <w:rPr>
          <w:rFonts w:ascii="Arial" w:hAnsi="Arial" w:cs="Arial"/>
          <w:szCs w:val="21"/>
          <w:u w:val="single"/>
        </w:rPr>
        <w:t xml:space="preserve">   </w:t>
      </w:r>
      <w:r>
        <w:rPr>
          <w:rFonts w:ascii="Arial" w:hAnsi="Arial" w:cs="Arial"/>
          <w:szCs w:val="21"/>
        </w:rPr>
        <w:t>月</w:t>
      </w:r>
      <w:r>
        <w:rPr>
          <w:rFonts w:ascii="Arial" w:hAnsi="Arial" w:cs="Arial"/>
          <w:szCs w:val="21"/>
          <w:u w:val="single"/>
        </w:rPr>
        <w:t xml:space="preserve">   </w:t>
      </w:r>
      <w:r>
        <w:rPr>
          <w:rFonts w:ascii="Arial" w:hAnsi="Arial" w:cs="Arial"/>
          <w:szCs w:val="21"/>
        </w:rPr>
        <w:t xml:space="preserve">日 </w:t>
      </w:r>
    </w:p>
    <w:p>
      <w:pPr>
        <w:snapToGrid w:val="0"/>
        <w:spacing w:before="50" w:after="120" w:afterLines="50"/>
        <w:jc w:val="left"/>
        <w:rPr>
          <w:rFonts w:ascii="Arial" w:hAnsi="Arial" w:cs="Arial"/>
          <w:szCs w:val="21"/>
        </w:rPr>
      </w:pPr>
      <w:r>
        <w:rPr>
          <w:rFonts w:ascii="Arial" w:hAnsi="Arial" w:cs="Arial"/>
          <w:szCs w:val="21"/>
        </w:rPr>
        <w:br w:type="page"/>
      </w:r>
      <w:bookmarkStart w:id="74" w:name="_Hlk19115862"/>
      <w:r>
        <w:rPr>
          <w:rFonts w:ascii="Arial" w:hAnsi="Arial" w:cs="Arial"/>
          <w:szCs w:val="21"/>
        </w:rPr>
        <w:t>3．过低报价合理性的说明。（如有）</w:t>
      </w:r>
    </w:p>
    <w:p>
      <w:pPr>
        <w:spacing w:line="360" w:lineRule="auto"/>
        <w:ind w:firstLine="420" w:firstLineChars="200"/>
        <w:rPr>
          <w:rFonts w:ascii="Arial" w:hAnsi="Arial" w:cs="Arial"/>
          <w:szCs w:val="21"/>
        </w:rPr>
      </w:pPr>
      <w:r>
        <w:rPr>
          <w:rFonts w:ascii="Arial" w:hAnsi="Arial" w:cs="Arial"/>
          <w:szCs w:val="21"/>
        </w:rPr>
        <w:t>评标委员会认为供应商的报价明显低于其他通过符合性审查供应商报价的，供应商将被要求以书面方式提供说明。为避免在评标现场因未能及时提供说明而导致被评标委员会作为无效投标，供应商</w:t>
      </w:r>
      <w:r>
        <w:rPr>
          <w:rFonts w:ascii="Arial" w:hAnsi="Arial" w:cs="Arial"/>
        </w:rPr>
        <w:t>自行决定是否</w:t>
      </w:r>
      <w:r>
        <w:rPr>
          <w:rFonts w:ascii="Arial" w:hAnsi="Arial" w:cs="Arial"/>
          <w:kern w:val="1"/>
          <w:szCs w:val="21"/>
        </w:rPr>
        <w:t>直接在</w:t>
      </w:r>
      <w:r>
        <w:rPr>
          <w:rFonts w:ascii="Arial" w:hAnsi="Arial" w:cs="Arial"/>
          <w:szCs w:val="21"/>
        </w:rPr>
        <w:t>此处进行陈述。格式自拟。（</w:t>
      </w:r>
      <w:r>
        <w:rPr>
          <w:rFonts w:ascii="Arial" w:hAnsi="Arial" w:cs="Arial"/>
          <w:kern w:val="1"/>
          <w:szCs w:val="21"/>
        </w:rPr>
        <w:t>具体要求详见第四章评标方法及评标标准“过低报价合理性的审查”</w:t>
      </w:r>
      <w:r>
        <w:rPr>
          <w:rFonts w:ascii="Arial" w:hAnsi="Arial" w:cs="Arial"/>
          <w:szCs w:val="21"/>
        </w:rPr>
        <w:t>）</w:t>
      </w:r>
    </w:p>
    <w:bookmarkEnd w:id="74"/>
    <w:p>
      <w:pPr>
        <w:snapToGrid w:val="0"/>
        <w:spacing w:before="50" w:after="120" w:afterLines="50"/>
        <w:jc w:val="left"/>
        <w:rPr>
          <w:rFonts w:ascii="Arial" w:hAnsi="Arial" w:cs="Arial"/>
          <w:szCs w:val="21"/>
        </w:rPr>
      </w:pPr>
    </w:p>
    <w:p>
      <w:pPr>
        <w:snapToGrid w:val="0"/>
        <w:spacing w:before="50" w:after="120" w:afterLines="50"/>
        <w:jc w:val="left"/>
        <w:rPr>
          <w:rFonts w:ascii="Arial" w:hAnsi="Arial" w:cs="Arial"/>
          <w:szCs w:val="21"/>
        </w:rPr>
      </w:pPr>
      <w:bookmarkStart w:id="75" w:name="_Hlk19115874"/>
      <w:r>
        <w:rPr>
          <w:rFonts w:ascii="Arial" w:hAnsi="Arial" w:cs="Arial"/>
          <w:szCs w:val="21"/>
        </w:rPr>
        <w:t>4．符合政府采购政策价格扣除证明材料。</w:t>
      </w:r>
    </w:p>
    <w:p>
      <w:pPr>
        <w:rPr>
          <w:rFonts w:ascii="Arial" w:hAnsi="Arial" w:cs="Arial"/>
          <w:szCs w:val="21"/>
        </w:rPr>
      </w:pPr>
      <w:r>
        <w:rPr>
          <w:rFonts w:ascii="Arial" w:hAnsi="Arial" w:cs="Arial"/>
          <w:szCs w:val="21"/>
        </w:rPr>
        <w:t>4.1</w:t>
      </w:r>
      <w:r>
        <w:rPr>
          <w:rFonts w:ascii="Arial" w:hAnsi="Arial" w:cs="Arial"/>
          <w:bCs/>
          <w:szCs w:val="21"/>
        </w:rPr>
        <w:t>符合小型、微型企业</w:t>
      </w:r>
      <w:r>
        <w:rPr>
          <w:rFonts w:ascii="Arial" w:hAnsi="Arial" w:cs="Arial"/>
          <w:szCs w:val="21"/>
        </w:rPr>
        <w:t>政府采购政策证明材料。（非小微企业无需提供）。</w:t>
      </w:r>
    </w:p>
    <w:bookmarkEnd w:id="75"/>
    <w:p>
      <w:pPr>
        <w:spacing w:line="360" w:lineRule="auto"/>
        <w:ind w:firstLine="3584" w:firstLineChars="1700"/>
        <w:rPr>
          <w:rFonts w:ascii="Arial" w:hAnsi="Arial" w:cs="Arial"/>
          <w:b/>
          <w:szCs w:val="21"/>
        </w:rPr>
      </w:pPr>
      <w:bookmarkStart w:id="76" w:name="_Hlk60651253"/>
    </w:p>
    <w:p>
      <w:pPr>
        <w:spacing w:line="360" w:lineRule="auto"/>
        <w:ind w:firstLine="3584" w:firstLineChars="1700"/>
        <w:rPr>
          <w:rFonts w:ascii="Arial" w:hAnsi="Arial" w:cs="Arial"/>
          <w:b/>
          <w:szCs w:val="21"/>
        </w:rPr>
      </w:pPr>
      <w:bookmarkStart w:id="77" w:name="_Hlk60649458"/>
      <w:bookmarkStart w:id="78" w:name="_Hlk60653683"/>
      <w:r>
        <w:rPr>
          <w:rFonts w:ascii="Arial" w:hAnsi="Arial" w:cs="Arial"/>
          <w:b/>
          <w:szCs w:val="21"/>
        </w:rPr>
        <w:t>中小企业声明函（货物）</w:t>
      </w:r>
    </w:p>
    <w:p>
      <w:pPr>
        <w:spacing w:line="360" w:lineRule="auto"/>
        <w:ind w:firstLine="420"/>
        <w:rPr>
          <w:rFonts w:ascii="Arial" w:hAnsi="Arial" w:cs="Arial"/>
          <w:bCs/>
          <w:szCs w:val="21"/>
        </w:rPr>
      </w:pPr>
      <w:r>
        <w:rPr>
          <w:rFonts w:ascii="Arial" w:hAnsi="Arial" w:cs="Arial"/>
          <w:bCs/>
          <w:szCs w:val="21"/>
        </w:rPr>
        <w:t>本公司（联合体）郑重声明，根据《政府采购促进中小企业发展管理办法》（财库﹝2020﹞46 号）的规定，本公司（联合体）参加</w:t>
      </w:r>
      <w:r>
        <w:rPr>
          <w:rFonts w:ascii="Arial" w:hAnsi="Arial" w:cs="Arial"/>
          <w:bCs/>
          <w:szCs w:val="21"/>
          <w:u w:val="single"/>
        </w:rPr>
        <w:t>（单位名称）</w:t>
      </w:r>
      <w:r>
        <w:rPr>
          <w:rFonts w:ascii="Arial" w:hAnsi="Arial" w:cs="Arial"/>
          <w:bCs/>
          <w:szCs w:val="21"/>
        </w:rPr>
        <w:t>的</w:t>
      </w:r>
      <w:r>
        <w:rPr>
          <w:rFonts w:ascii="Arial" w:hAnsi="Arial" w:cs="Arial"/>
          <w:bCs/>
          <w:szCs w:val="21"/>
          <w:u w:val="single"/>
        </w:rPr>
        <w:t>（项目名称）</w:t>
      </w:r>
      <w:r>
        <w:rPr>
          <w:rFonts w:ascii="Arial" w:hAnsi="Arial" w:cs="Arial"/>
          <w:bCs/>
          <w:szCs w:val="21"/>
        </w:rPr>
        <w:t>采购活动，提供的货物全部由符合政策要求的中小企业制造。相关企业（含联合体中的中小企业、签订分包意向协议的中小企业） 的具体情况如下：</w:t>
      </w:r>
    </w:p>
    <w:p>
      <w:pPr>
        <w:spacing w:line="360" w:lineRule="auto"/>
        <w:ind w:firstLine="420"/>
        <w:rPr>
          <w:rFonts w:ascii="Arial" w:hAnsi="Arial" w:cs="Arial"/>
          <w:bCs/>
          <w:szCs w:val="21"/>
        </w:rPr>
      </w:pPr>
      <w:r>
        <w:rPr>
          <w:rFonts w:ascii="Arial" w:hAnsi="Arial" w:cs="Arial"/>
          <w:bCs/>
          <w:szCs w:val="21"/>
        </w:rPr>
        <w:t>1.</w:t>
      </w:r>
      <w:r>
        <w:rPr>
          <w:rFonts w:ascii="Arial" w:hAnsi="Arial" w:cs="Arial"/>
          <w:bCs/>
          <w:szCs w:val="21"/>
          <w:u w:val="single"/>
        </w:rPr>
        <w:t>（标的名称）</w:t>
      </w:r>
      <w:r>
        <w:rPr>
          <w:rFonts w:ascii="Arial" w:hAnsi="Arial" w:cs="Arial"/>
          <w:bCs/>
          <w:szCs w:val="21"/>
        </w:rPr>
        <w:t>，属于</w:t>
      </w:r>
      <w:r>
        <w:rPr>
          <w:rFonts w:ascii="Arial" w:hAnsi="Arial" w:cs="Arial"/>
          <w:bCs/>
          <w:szCs w:val="21"/>
          <w:u w:val="single"/>
        </w:rPr>
        <w:t>（采购文件中明确的所属行业）</w:t>
      </w:r>
      <w:r>
        <w:rPr>
          <w:rFonts w:ascii="Arial" w:hAnsi="Arial" w:cs="Arial"/>
          <w:bCs/>
          <w:szCs w:val="21"/>
        </w:rPr>
        <w:t>行业；制造商为</w:t>
      </w:r>
      <w:r>
        <w:rPr>
          <w:rFonts w:ascii="Arial" w:hAnsi="Arial" w:cs="Arial"/>
          <w:bCs/>
          <w:szCs w:val="21"/>
          <w:u w:val="single"/>
        </w:rPr>
        <w:t>（企业名称）</w:t>
      </w:r>
      <w:r>
        <w:rPr>
          <w:rFonts w:ascii="Arial" w:hAnsi="Arial" w:cs="Arial"/>
          <w:bCs/>
          <w:szCs w:val="21"/>
        </w:rPr>
        <w:t>，从业人员</w:t>
      </w:r>
      <w:r>
        <w:rPr>
          <w:rFonts w:ascii="Arial" w:hAnsi="Arial" w:cs="Arial"/>
          <w:bCs/>
          <w:szCs w:val="21"/>
          <w:u w:val="single"/>
        </w:rPr>
        <w:t xml:space="preserve">    </w:t>
      </w:r>
      <w:r>
        <w:rPr>
          <w:rFonts w:ascii="Arial" w:hAnsi="Arial" w:cs="Arial"/>
          <w:bCs/>
          <w:szCs w:val="21"/>
        </w:rPr>
        <w:t>人，营业收入为</w:t>
      </w:r>
      <w:r>
        <w:rPr>
          <w:rFonts w:ascii="Arial" w:hAnsi="Arial" w:cs="Arial"/>
          <w:bCs/>
          <w:szCs w:val="21"/>
          <w:u w:val="single"/>
        </w:rPr>
        <w:t xml:space="preserve">    </w:t>
      </w:r>
      <w:r>
        <w:rPr>
          <w:rFonts w:ascii="Arial" w:hAnsi="Arial" w:cs="Arial"/>
          <w:bCs/>
          <w:szCs w:val="21"/>
        </w:rPr>
        <w:t>万元，资产总额为</w:t>
      </w:r>
      <w:r>
        <w:rPr>
          <w:rFonts w:ascii="Arial" w:hAnsi="Arial" w:cs="Arial"/>
          <w:bCs/>
          <w:szCs w:val="21"/>
          <w:u w:val="single"/>
        </w:rPr>
        <w:t xml:space="preserve">    </w:t>
      </w:r>
      <w:r>
        <w:rPr>
          <w:rFonts w:ascii="Arial" w:hAnsi="Arial" w:cs="Arial"/>
          <w:bCs/>
          <w:szCs w:val="21"/>
        </w:rPr>
        <w:t>万元，属于</w:t>
      </w:r>
      <w:r>
        <w:rPr>
          <w:rFonts w:ascii="Arial" w:hAnsi="Arial" w:cs="Arial"/>
          <w:bCs/>
          <w:szCs w:val="21"/>
          <w:u w:val="single"/>
        </w:rPr>
        <w:t>（中型企业、小型企业、微型企业）</w:t>
      </w:r>
      <w:r>
        <w:rPr>
          <w:rFonts w:ascii="Arial" w:hAnsi="Arial" w:cs="Arial"/>
          <w:bCs/>
          <w:szCs w:val="21"/>
        </w:rPr>
        <w:t>；</w:t>
      </w:r>
    </w:p>
    <w:p>
      <w:pPr>
        <w:spacing w:line="360" w:lineRule="auto"/>
        <w:ind w:firstLine="420"/>
        <w:rPr>
          <w:rFonts w:ascii="Arial" w:hAnsi="Arial" w:cs="Arial"/>
          <w:bCs/>
          <w:szCs w:val="21"/>
        </w:rPr>
      </w:pPr>
      <w:r>
        <w:rPr>
          <w:rFonts w:ascii="Arial" w:hAnsi="Arial" w:cs="Arial"/>
          <w:bCs/>
          <w:szCs w:val="21"/>
        </w:rPr>
        <w:t>2.</w:t>
      </w:r>
      <w:r>
        <w:rPr>
          <w:rFonts w:ascii="Arial" w:hAnsi="Arial" w:cs="Arial"/>
          <w:bCs/>
          <w:szCs w:val="21"/>
          <w:u w:val="single"/>
        </w:rPr>
        <w:t>（标的名称）</w:t>
      </w:r>
      <w:r>
        <w:rPr>
          <w:rFonts w:ascii="Arial" w:hAnsi="Arial" w:cs="Arial"/>
          <w:bCs/>
          <w:szCs w:val="21"/>
        </w:rPr>
        <w:t>，属于</w:t>
      </w:r>
      <w:r>
        <w:rPr>
          <w:rFonts w:ascii="Arial" w:hAnsi="Arial" w:cs="Arial"/>
          <w:bCs/>
          <w:szCs w:val="21"/>
          <w:u w:val="single"/>
        </w:rPr>
        <w:t>（采购文件中明确的所属行业）</w:t>
      </w:r>
      <w:r>
        <w:rPr>
          <w:rFonts w:ascii="Arial" w:hAnsi="Arial" w:cs="Arial"/>
          <w:bCs/>
          <w:szCs w:val="21"/>
        </w:rPr>
        <w:t>行业；制造商为</w:t>
      </w:r>
      <w:r>
        <w:rPr>
          <w:rFonts w:ascii="Arial" w:hAnsi="Arial" w:cs="Arial"/>
          <w:bCs/>
          <w:szCs w:val="21"/>
          <w:u w:val="single"/>
        </w:rPr>
        <w:t>（企业名称）</w:t>
      </w:r>
      <w:r>
        <w:rPr>
          <w:rFonts w:ascii="Arial" w:hAnsi="Arial" w:cs="Arial"/>
          <w:bCs/>
          <w:szCs w:val="21"/>
        </w:rPr>
        <w:t>，从业人员</w:t>
      </w:r>
      <w:r>
        <w:rPr>
          <w:rFonts w:ascii="Arial" w:hAnsi="Arial" w:cs="Arial"/>
          <w:bCs/>
          <w:szCs w:val="21"/>
          <w:u w:val="single"/>
        </w:rPr>
        <w:t xml:space="preserve">       </w:t>
      </w:r>
      <w:r>
        <w:rPr>
          <w:rFonts w:ascii="Arial" w:hAnsi="Arial" w:cs="Arial"/>
          <w:bCs/>
          <w:szCs w:val="21"/>
        </w:rPr>
        <w:t>人，营业收入为</w:t>
      </w:r>
      <w:r>
        <w:rPr>
          <w:rFonts w:ascii="Arial" w:hAnsi="Arial" w:cs="Arial"/>
          <w:bCs/>
          <w:szCs w:val="21"/>
          <w:u w:val="single"/>
        </w:rPr>
        <w:t xml:space="preserve">     </w:t>
      </w:r>
      <w:r>
        <w:rPr>
          <w:rFonts w:ascii="Arial" w:hAnsi="Arial" w:cs="Arial"/>
          <w:bCs/>
          <w:szCs w:val="21"/>
        </w:rPr>
        <w:t>万元，资产总额为</w:t>
      </w:r>
      <w:r>
        <w:rPr>
          <w:rFonts w:ascii="Arial" w:hAnsi="Arial" w:cs="Arial"/>
          <w:bCs/>
          <w:szCs w:val="21"/>
          <w:u w:val="single"/>
        </w:rPr>
        <w:t xml:space="preserve">       </w:t>
      </w:r>
      <w:r>
        <w:rPr>
          <w:rFonts w:ascii="Arial" w:hAnsi="Arial" w:cs="Arial"/>
          <w:bCs/>
          <w:szCs w:val="21"/>
        </w:rPr>
        <w:t>万元，属于</w:t>
      </w:r>
      <w:r>
        <w:rPr>
          <w:rFonts w:ascii="Arial" w:hAnsi="Arial" w:cs="Arial"/>
          <w:bCs/>
          <w:szCs w:val="21"/>
          <w:u w:val="single"/>
        </w:rPr>
        <w:t>（中型企业、小型企业、微型企业）</w:t>
      </w:r>
      <w:r>
        <w:rPr>
          <w:rFonts w:ascii="Arial" w:hAnsi="Arial" w:cs="Arial"/>
          <w:bCs/>
          <w:szCs w:val="21"/>
        </w:rPr>
        <w:t>；</w:t>
      </w:r>
    </w:p>
    <w:p>
      <w:pPr>
        <w:spacing w:line="360" w:lineRule="auto"/>
        <w:ind w:firstLine="420"/>
        <w:rPr>
          <w:rFonts w:ascii="Arial" w:hAnsi="Arial" w:cs="Arial"/>
          <w:bCs/>
          <w:szCs w:val="21"/>
        </w:rPr>
      </w:pPr>
      <w:r>
        <w:rPr>
          <w:rFonts w:ascii="Arial" w:hAnsi="Arial" w:cs="Arial"/>
          <w:bCs/>
          <w:szCs w:val="21"/>
        </w:rPr>
        <w:t>……</w:t>
      </w:r>
    </w:p>
    <w:p>
      <w:pPr>
        <w:spacing w:line="360" w:lineRule="auto"/>
        <w:ind w:firstLine="420"/>
        <w:rPr>
          <w:rFonts w:ascii="Arial" w:hAnsi="Arial" w:cs="Arial"/>
          <w:bCs/>
          <w:szCs w:val="21"/>
        </w:rPr>
      </w:pPr>
      <w:r>
        <w:rPr>
          <w:rFonts w:ascii="Arial" w:hAnsi="Arial" w:cs="Arial"/>
          <w:bCs/>
          <w:szCs w:val="21"/>
        </w:rPr>
        <w:t>以上企业，不属于大企业的分支机构，不存在控股股东为大企业的情形，也不存在与大企业的负责人为同一人的情形。</w:t>
      </w:r>
    </w:p>
    <w:p>
      <w:pPr>
        <w:spacing w:line="360" w:lineRule="auto"/>
        <w:ind w:firstLine="420"/>
        <w:rPr>
          <w:rFonts w:ascii="Arial" w:hAnsi="Arial" w:cs="Arial"/>
          <w:bCs/>
          <w:szCs w:val="21"/>
        </w:rPr>
      </w:pPr>
      <w:r>
        <w:rPr>
          <w:rFonts w:ascii="Arial" w:hAnsi="Arial" w:cs="Arial"/>
          <w:bCs/>
          <w:szCs w:val="21"/>
        </w:rPr>
        <w:t>本企业对上述声明内容的真实性负责。如有虚假，将依法承担相应责任。</w:t>
      </w:r>
    </w:p>
    <w:p>
      <w:pPr>
        <w:spacing w:line="360" w:lineRule="auto"/>
        <w:ind w:firstLine="3150" w:firstLineChars="1500"/>
        <w:rPr>
          <w:rFonts w:ascii="Arial" w:hAnsi="Arial" w:cs="Arial"/>
          <w:bCs/>
          <w:szCs w:val="21"/>
        </w:rPr>
      </w:pPr>
      <w:r>
        <w:rPr>
          <w:rFonts w:ascii="Arial" w:hAnsi="Arial" w:cs="Arial"/>
          <w:bCs/>
          <w:szCs w:val="21"/>
        </w:rPr>
        <w:t>企业名称（盖章）：日期：</w:t>
      </w:r>
    </w:p>
    <w:p>
      <w:pPr>
        <w:spacing w:line="360" w:lineRule="auto"/>
        <w:ind w:firstLine="3150" w:firstLineChars="1500"/>
        <w:rPr>
          <w:rFonts w:ascii="Arial" w:hAnsi="Arial" w:cs="Arial"/>
          <w:bCs/>
          <w:szCs w:val="21"/>
        </w:rPr>
      </w:pPr>
    </w:p>
    <w:p>
      <w:pPr>
        <w:spacing w:line="360" w:lineRule="auto"/>
        <w:ind w:firstLine="3584" w:firstLineChars="1700"/>
        <w:rPr>
          <w:rFonts w:ascii="Arial" w:hAnsi="Arial" w:cs="Arial"/>
          <w:b/>
          <w:szCs w:val="21"/>
        </w:rPr>
      </w:pPr>
      <w:r>
        <w:rPr>
          <w:rFonts w:ascii="Arial" w:hAnsi="Arial" w:cs="Arial"/>
          <w:b/>
          <w:szCs w:val="21"/>
        </w:rPr>
        <w:t>中小企业声明函（服务）</w:t>
      </w:r>
    </w:p>
    <w:p>
      <w:pPr>
        <w:spacing w:line="360" w:lineRule="auto"/>
        <w:ind w:firstLine="420"/>
        <w:rPr>
          <w:rFonts w:ascii="Arial" w:hAnsi="Arial" w:cs="Arial"/>
          <w:bCs/>
          <w:szCs w:val="21"/>
        </w:rPr>
      </w:pPr>
      <w:r>
        <w:rPr>
          <w:rFonts w:ascii="Arial" w:hAnsi="Arial" w:cs="Arial"/>
          <w:bCs/>
          <w:szCs w:val="21"/>
        </w:rPr>
        <w:t>本公司（联合体）郑重声明，根据《政府采购促进中小企业发展管理办法》（财库﹝2020﹞46 号）的规定，本公司（联合体）参加</w:t>
      </w:r>
      <w:r>
        <w:rPr>
          <w:rFonts w:ascii="Arial" w:hAnsi="Arial" w:cs="Arial"/>
          <w:bCs/>
          <w:szCs w:val="21"/>
          <w:u w:val="single"/>
        </w:rPr>
        <w:t>（单位名称）</w:t>
      </w:r>
      <w:r>
        <w:rPr>
          <w:rFonts w:ascii="Arial" w:hAnsi="Arial" w:cs="Arial"/>
          <w:bCs/>
          <w:szCs w:val="21"/>
        </w:rPr>
        <w:t>的</w:t>
      </w:r>
      <w:r>
        <w:rPr>
          <w:rFonts w:ascii="Arial" w:hAnsi="Arial" w:cs="Arial"/>
          <w:bCs/>
          <w:szCs w:val="21"/>
          <w:u w:val="single"/>
        </w:rPr>
        <w:t>（项目名称）</w:t>
      </w:r>
      <w:r>
        <w:rPr>
          <w:rFonts w:ascii="Arial" w:hAnsi="Arial" w:cs="Arial"/>
          <w:bCs/>
          <w:szCs w:val="21"/>
        </w:rPr>
        <w:t>采购活动，服务全部由符合政策要求的中小企业承接。相关企业（含联合体中的中小企业、签订分包意向协议的中小企业） 的具体情况如下：</w:t>
      </w:r>
    </w:p>
    <w:p>
      <w:pPr>
        <w:spacing w:line="360" w:lineRule="auto"/>
        <w:ind w:firstLine="420"/>
        <w:rPr>
          <w:rFonts w:ascii="Arial" w:hAnsi="Arial" w:cs="Arial"/>
          <w:bCs/>
          <w:szCs w:val="21"/>
        </w:rPr>
      </w:pPr>
      <w:r>
        <w:rPr>
          <w:rFonts w:ascii="Arial" w:hAnsi="Arial" w:cs="Arial"/>
          <w:bCs/>
          <w:szCs w:val="21"/>
        </w:rPr>
        <w:t>1.</w:t>
      </w:r>
      <w:r>
        <w:rPr>
          <w:rFonts w:ascii="Arial" w:hAnsi="Arial" w:cs="Arial"/>
          <w:bCs/>
          <w:szCs w:val="21"/>
          <w:u w:val="single"/>
        </w:rPr>
        <w:t>（标的名称）</w:t>
      </w:r>
      <w:r>
        <w:rPr>
          <w:rFonts w:ascii="Arial" w:hAnsi="Arial" w:cs="Arial"/>
          <w:bCs/>
          <w:szCs w:val="21"/>
        </w:rPr>
        <w:t>，属于</w:t>
      </w:r>
      <w:r>
        <w:rPr>
          <w:rFonts w:ascii="Arial" w:hAnsi="Arial" w:cs="Arial"/>
          <w:bCs/>
          <w:szCs w:val="21"/>
          <w:u w:val="single"/>
        </w:rPr>
        <w:t>（采购文件中明确的所属行业）</w:t>
      </w:r>
      <w:r>
        <w:rPr>
          <w:rFonts w:ascii="Arial" w:hAnsi="Arial" w:cs="Arial"/>
          <w:bCs/>
          <w:szCs w:val="21"/>
        </w:rPr>
        <w:t>行业；承接企业为</w:t>
      </w:r>
      <w:r>
        <w:rPr>
          <w:rFonts w:ascii="Arial" w:hAnsi="Arial" w:cs="Arial"/>
          <w:bCs/>
          <w:szCs w:val="21"/>
          <w:u w:val="single"/>
        </w:rPr>
        <w:t>（企业名称）</w:t>
      </w:r>
      <w:r>
        <w:rPr>
          <w:rFonts w:ascii="Arial" w:hAnsi="Arial" w:cs="Arial"/>
          <w:bCs/>
          <w:szCs w:val="21"/>
        </w:rPr>
        <w:t>，从业人员</w:t>
      </w:r>
      <w:r>
        <w:rPr>
          <w:rFonts w:ascii="Arial" w:hAnsi="Arial" w:cs="Arial"/>
          <w:bCs/>
          <w:szCs w:val="21"/>
          <w:u w:val="single"/>
        </w:rPr>
        <w:t xml:space="preserve">    </w:t>
      </w:r>
      <w:r>
        <w:rPr>
          <w:rFonts w:ascii="Arial" w:hAnsi="Arial" w:cs="Arial"/>
          <w:bCs/>
          <w:szCs w:val="21"/>
        </w:rPr>
        <w:t>人，营业收入为</w:t>
      </w:r>
      <w:r>
        <w:rPr>
          <w:rFonts w:ascii="Arial" w:hAnsi="Arial" w:cs="Arial"/>
          <w:bCs/>
          <w:szCs w:val="21"/>
          <w:u w:val="single"/>
        </w:rPr>
        <w:t xml:space="preserve">    </w:t>
      </w:r>
      <w:r>
        <w:rPr>
          <w:rFonts w:ascii="Arial" w:hAnsi="Arial" w:cs="Arial"/>
          <w:bCs/>
          <w:szCs w:val="21"/>
        </w:rPr>
        <w:t>万元，资产总额为</w:t>
      </w:r>
      <w:r>
        <w:rPr>
          <w:rFonts w:ascii="Arial" w:hAnsi="Arial" w:cs="Arial"/>
          <w:bCs/>
          <w:szCs w:val="21"/>
          <w:u w:val="single"/>
        </w:rPr>
        <w:t xml:space="preserve">    </w:t>
      </w:r>
      <w:r>
        <w:rPr>
          <w:rFonts w:ascii="Arial" w:hAnsi="Arial" w:cs="Arial"/>
          <w:bCs/>
          <w:szCs w:val="21"/>
        </w:rPr>
        <w:t>万元，属于</w:t>
      </w:r>
      <w:r>
        <w:rPr>
          <w:rFonts w:ascii="Arial" w:hAnsi="Arial" w:cs="Arial"/>
          <w:bCs/>
          <w:szCs w:val="21"/>
          <w:u w:val="single"/>
        </w:rPr>
        <w:t>（中型企业、小型企业、微型企业）</w:t>
      </w:r>
      <w:r>
        <w:rPr>
          <w:rFonts w:ascii="Arial" w:hAnsi="Arial" w:cs="Arial"/>
          <w:bCs/>
          <w:szCs w:val="21"/>
        </w:rPr>
        <w:t>；</w:t>
      </w:r>
    </w:p>
    <w:p>
      <w:pPr>
        <w:spacing w:line="360" w:lineRule="auto"/>
        <w:ind w:firstLine="420"/>
        <w:rPr>
          <w:rFonts w:ascii="Arial" w:hAnsi="Arial" w:cs="Arial"/>
          <w:bCs/>
          <w:szCs w:val="21"/>
        </w:rPr>
      </w:pPr>
      <w:r>
        <w:rPr>
          <w:rFonts w:ascii="Arial" w:hAnsi="Arial" w:cs="Arial"/>
          <w:bCs/>
          <w:szCs w:val="21"/>
        </w:rPr>
        <w:t>2.</w:t>
      </w:r>
      <w:r>
        <w:rPr>
          <w:rFonts w:ascii="Arial" w:hAnsi="Arial" w:cs="Arial"/>
          <w:bCs/>
          <w:szCs w:val="21"/>
          <w:u w:val="single"/>
        </w:rPr>
        <w:t>（标的名称）</w:t>
      </w:r>
      <w:r>
        <w:rPr>
          <w:rFonts w:ascii="Arial" w:hAnsi="Arial" w:cs="Arial"/>
          <w:bCs/>
          <w:szCs w:val="21"/>
        </w:rPr>
        <w:t>，属于</w:t>
      </w:r>
      <w:r>
        <w:rPr>
          <w:rFonts w:ascii="Arial" w:hAnsi="Arial" w:cs="Arial"/>
          <w:bCs/>
          <w:szCs w:val="21"/>
          <w:u w:val="single"/>
        </w:rPr>
        <w:t>（采购文件中明确的所属行业）</w:t>
      </w:r>
      <w:r>
        <w:rPr>
          <w:rFonts w:ascii="Arial" w:hAnsi="Arial" w:cs="Arial"/>
          <w:bCs/>
          <w:szCs w:val="21"/>
        </w:rPr>
        <w:t>行业；承接企业为</w:t>
      </w:r>
      <w:r>
        <w:rPr>
          <w:rFonts w:ascii="Arial" w:hAnsi="Arial" w:cs="Arial"/>
          <w:bCs/>
          <w:szCs w:val="21"/>
          <w:u w:val="single"/>
        </w:rPr>
        <w:t>（企业名称）</w:t>
      </w:r>
      <w:r>
        <w:rPr>
          <w:rFonts w:ascii="Arial" w:hAnsi="Arial" w:cs="Arial"/>
          <w:bCs/>
          <w:szCs w:val="21"/>
        </w:rPr>
        <w:t>，从业人员</w:t>
      </w:r>
      <w:r>
        <w:rPr>
          <w:rFonts w:ascii="Arial" w:hAnsi="Arial" w:cs="Arial"/>
          <w:bCs/>
          <w:szCs w:val="21"/>
          <w:u w:val="single"/>
        </w:rPr>
        <w:t xml:space="preserve">       </w:t>
      </w:r>
      <w:r>
        <w:rPr>
          <w:rFonts w:ascii="Arial" w:hAnsi="Arial" w:cs="Arial"/>
          <w:bCs/>
          <w:szCs w:val="21"/>
        </w:rPr>
        <w:t>人，营业收入为</w:t>
      </w:r>
      <w:r>
        <w:rPr>
          <w:rFonts w:ascii="Arial" w:hAnsi="Arial" w:cs="Arial"/>
          <w:bCs/>
          <w:szCs w:val="21"/>
          <w:u w:val="single"/>
        </w:rPr>
        <w:t xml:space="preserve">     </w:t>
      </w:r>
      <w:r>
        <w:rPr>
          <w:rFonts w:ascii="Arial" w:hAnsi="Arial" w:cs="Arial"/>
          <w:bCs/>
          <w:szCs w:val="21"/>
        </w:rPr>
        <w:t>万元，资产总额为</w:t>
      </w:r>
      <w:r>
        <w:rPr>
          <w:rFonts w:ascii="Arial" w:hAnsi="Arial" w:cs="Arial"/>
          <w:bCs/>
          <w:szCs w:val="21"/>
          <w:u w:val="single"/>
        </w:rPr>
        <w:t xml:space="preserve">       </w:t>
      </w:r>
      <w:r>
        <w:rPr>
          <w:rFonts w:ascii="Arial" w:hAnsi="Arial" w:cs="Arial"/>
          <w:bCs/>
          <w:szCs w:val="21"/>
        </w:rPr>
        <w:t>万元，属于</w:t>
      </w:r>
      <w:r>
        <w:rPr>
          <w:rFonts w:ascii="Arial" w:hAnsi="Arial" w:cs="Arial"/>
          <w:bCs/>
          <w:szCs w:val="21"/>
          <w:u w:val="single"/>
        </w:rPr>
        <w:t>（中型企业、小型企业、微型企业）</w:t>
      </w:r>
      <w:r>
        <w:rPr>
          <w:rFonts w:ascii="Arial" w:hAnsi="Arial" w:cs="Arial"/>
          <w:bCs/>
          <w:szCs w:val="21"/>
        </w:rPr>
        <w:t>；</w:t>
      </w:r>
    </w:p>
    <w:p>
      <w:pPr>
        <w:spacing w:line="360" w:lineRule="auto"/>
        <w:ind w:firstLine="420"/>
        <w:rPr>
          <w:rFonts w:ascii="Arial" w:hAnsi="Arial" w:cs="Arial"/>
          <w:bCs/>
          <w:szCs w:val="21"/>
        </w:rPr>
      </w:pPr>
      <w:r>
        <w:rPr>
          <w:rFonts w:ascii="Arial" w:hAnsi="Arial" w:cs="Arial"/>
          <w:bCs/>
          <w:szCs w:val="21"/>
        </w:rPr>
        <w:t>……</w:t>
      </w:r>
    </w:p>
    <w:p>
      <w:pPr>
        <w:spacing w:line="360" w:lineRule="auto"/>
        <w:ind w:firstLine="420"/>
        <w:rPr>
          <w:rFonts w:ascii="Arial" w:hAnsi="Arial" w:cs="Arial"/>
          <w:bCs/>
          <w:szCs w:val="21"/>
        </w:rPr>
      </w:pPr>
      <w:r>
        <w:rPr>
          <w:rFonts w:ascii="Arial" w:hAnsi="Arial" w:cs="Arial"/>
          <w:bCs/>
          <w:szCs w:val="21"/>
        </w:rPr>
        <w:t>以上企业，不属于大企业的分支机构，不存在控股股东为大企业的情形，也不存在与大企业的负责人为同一人的情形。</w:t>
      </w:r>
    </w:p>
    <w:p>
      <w:pPr>
        <w:spacing w:line="360" w:lineRule="auto"/>
        <w:ind w:firstLine="420"/>
        <w:rPr>
          <w:rFonts w:ascii="Arial" w:hAnsi="Arial" w:cs="Arial"/>
          <w:bCs/>
          <w:szCs w:val="21"/>
        </w:rPr>
      </w:pPr>
      <w:r>
        <w:rPr>
          <w:rFonts w:ascii="Arial" w:hAnsi="Arial" w:cs="Arial"/>
          <w:bCs/>
          <w:szCs w:val="21"/>
        </w:rPr>
        <w:t>本企业对上述声明内容的真实性负责。如有虚假，将依法承担相应责任。</w:t>
      </w:r>
    </w:p>
    <w:p>
      <w:pPr>
        <w:spacing w:line="360" w:lineRule="auto"/>
        <w:ind w:firstLine="3150" w:firstLineChars="1500"/>
        <w:rPr>
          <w:rFonts w:ascii="Arial" w:hAnsi="Arial" w:cs="Arial"/>
          <w:bCs/>
          <w:szCs w:val="21"/>
        </w:rPr>
      </w:pPr>
      <w:r>
        <w:rPr>
          <w:rFonts w:ascii="Arial" w:hAnsi="Arial" w:cs="Arial"/>
          <w:bCs/>
          <w:szCs w:val="21"/>
        </w:rPr>
        <w:t>企业名称（盖章）：日期：</w:t>
      </w:r>
    </w:p>
    <w:p>
      <w:pPr>
        <w:spacing w:line="360" w:lineRule="auto"/>
        <w:ind w:firstLine="3150" w:firstLineChars="1500"/>
        <w:rPr>
          <w:rFonts w:ascii="Arial" w:hAnsi="Arial" w:cs="Arial"/>
          <w:bCs/>
          <w:szCs w:val="21"/>
        </w:rPr>
      </w:pPr>
    </w:p>
    <w:p>
      <w:pPr>
        <w:spacing w:line="360" w:lineRule="auto"/>
        <w:jc w:val="left"/>
        <w:rPr>
          <w:rFonts w:ascii="Arial" w:hAnsi="Arial" w:cs="Arial"/>
          <w:bCs/>
          <w:szCs w:val="21"/>
        </w:rPr>
      </w:pPr>
      <w:bookmarkStart w:id="79" w:name="_Hlk65852026"/>
      <w:r>
        <w:rPr>
          <w:rFonts w:ascii="Arial" w:hAnsi="Arial" w:cs="Arial"/>
          <w:bCs/>
          <w:szCs w:val="21"/>
        </w:rPr>
        <w:t>注：（1）如投标人为联合体或分包的，声明函中“项目名称”应填写联合体中小微企业承担的具体内容或者小微企业具体分包内容。</w:t>
      </w:r>
    </w:p>
    <w:p>
      <w:pPr>
        <w:spacing w:line="360" w:lineRule="auto"/>
        <w:jc w:val="left"/>
        <w:rPr>
          <w:rFonts w:ascii="Arial" w:hAnsi="Arial" w:cs="Arial"/>
          <w:bCs/>
          <w:szCs w:val="21"/>
        </w:rPr>
      </w:pPr>
      <w:r>
        <w:rPr>
          <w:rFonts w:ascii="Arial" w:hAnsi="Arial" w:cs="Arial"/>
          <w:bCs/>
          <w:szCs w:val="21"/>
        </w:rPr>
        <w:t>（2）请根据真实情况出具《中小企业声明函》。依法享受中小企业优惠政策的，采购人或采购代理机构在公告成交结果时，同时公告其《中小企业声明函》，接受社会监督。</w:t>
      </w:r>
    </w:p>
    <w:p>
      <w:pPr>
        <w:spacing w:line="360" w:lineRule="auto"/>
        <w:jc w:val="left"/>
        <w:rPr>
          <w:rFonts w:ascii="Arial" w:hAnsi="Arial" w:cs="Arial"/>
          <w:bCs/>
          <w:szCs w:val="21"/>
        </w:rPr>
      </w:pPr>
      <w:r>
        <w:rPr>
          <w:rFonts w:ascii="Arial" w:hAnsi="Arial" w:cs="Arial"/>
          <w:bCs/>
          <w:szCs w:val="21"/>
        </w:rPr>
        <w:t>（3）从业人员、营业收入、资产总额填报上一年度数据，无上一年度数据的新成立企业参照国务院批准的中小企业划分标准，根据企业自身情况如实判断。</w:t>
      </w:r>
    </w:p>
    <w:bookmarkEnd w:id="79"/>
    <w:p>
      <w:pPr>
        <w:spacing w:line="360" w:lineRule="auto"/>
        <w:ind w:firstLine="3150" w:firstLineChars="1500"/>
        <w:rPr>
          <w:rFonts w:ascii="Arial" w:hAnsi="Arial" w:cs="Arial"/>
          <w:bCs/>
          <w:szCs w:val="21"/>
        </w:rPr>
      </w:pPr>
    </w:p>
    <w:p>
      <w:pPr>
        <w:spacing w:line="360" w:lineRule="auto"/>
        <w:ind w:firstLine="3150" w:firstLineChars="1500"/>
        <w:rPr>
          <w:rFonts w:ascii="Arial" w:hAnsi="Arial" w:cs="Arial"/>
          <w:bCs/>
          <w:szCs w:val="21"/>
        </w:rPr>
      </w:pPr>
    </w:p>
    <w:p>
      <w:pPr>
        <w:spacing w:line="360" w:lineRule="auto"/>
        <w:ind w:firstLine="3150" w:firstLineChars="1500"/>
        <w:rPr>
          <w:rFonts w:ascii="Arial" w:hAnsi="Arial" w:cs="Arial"/>
          <w:bCs/>
          <w:szCs w:val="21"/>
        </w:rPr>
      </w:pPr>
    </w:p>
    <w:bookmarkEnd w:id="76"/>
    <w:bookmarkEnd w:id="77"/>
    <w:p>
      <w:pPr>
        <w:snapToGrid w:val="0"/>
        <w:spacing w:before="50" w:after="120" w:afterLines="50"/>
        <w:jc w:val="left"/>
        <w:rPr>
          <w:rFonts w:ascii="Arial" w:hAnsi="Arial" w:cs="Arial"/>
          <w:szCs w:val="21"/>
        </w:rPr>
      </w:pPr>
    </w:p>
    <w:bookmarkEnd w:id="78"/>
    <w:p>
      <w:pPr>
        <w:snapToGrid w:val="0"/>
        <w:spacing w:before="50" w:after="120" w:afterLines="50"/>
        <w:jc w:val="left"/>
        <w:rPr>
          <w:rFonts w:ascii="Arial" w:hAnsi="Arial" w:cs="Arial"/>
          <w:szCs w:val="21"/>
        </w:rPr>
      </w:pPr>
      <w:bookmarkStart w:id="80" w:name="_Hlk19115884"/>
      <w:r>
        <w:rPr>
          <w:rFonts w:ascii="Arial" w:hAnsi="Arial" w:cs="Arial"/>
          <w:szCs w:val="21"/>
        </w:rPr>
        <w:t>4.2监狱企业须提供最新一期《XX省监狱企业产品目录》或其他监狱企业证明材料。（非监狱企业无需提供）</w:t>
      </w:r>
    </w:p>
    <w:p>
      <w:pPr>
        <w:snapToGrid w:val="0"/>
        <w:spacing w:before="50" w:after="120" w:afterLines="50"/>
        <w:jc w:val="left"/>
        <w:rPr>
          <w:rFonts w:ascii="Arial" w:hAnsi="Arial" w:cs="Arial"/>
          <w:szCs w:val="21"/>
        </w:rPr>
      </w:pPr>
    </w:p>
    <w:p>
      <w:pPr>
        <w:widowControl/>
        <w:jc w:val="left"/>
        <w:rPr>
          <w:rFonts w:ascii="Arial" w:hAnsi="Arial" w:cs="Arial"/>
          <w:szCs w:val="21"/>
        </w:rPr>
      </w:pPr>
      <w:r>
        <w:rPr>
          <w:rFonts w:ascii="Arial" w:hAnsi="Arial" w:cs="Arial"/>
          <w:szCs w:val="21"/>
        </w:rPr>
        <w:br w:type="page"/>
      </w:r>
    </w:p>
    <w:p>
      <w:pPr>
        <w:snapToGrid w:val="0"/>
        <w:spacing w:before="50" w:after="120" w:afterLines="50"/>
        <w:jc w:val="left"/>
        <w:rPr>
          <w:rFonts w:ascii="Arial" w:hAnsi="Arial" w:cs="Arial"/>
        </w:rPr>
      </w:pPr>
      <w:r>
        <w:rPr>
          <w:rFonts w:ascii="Arial" w:hAnsi="Arial" w:cs="Arial"/>
          <w:szCs w:val="21"/>
        </w:rPr>
        <w:t>4.3</w:t>
      </w:r>
      <w:bookmarkStart w:id="81" w:name="_Hlk19051624"/>
      <w:r>
        <w:rPr>
          <w:rFonts w:ascii="Arial" w:hAnsi="Arial" w:cs="Arial"/>
        </w:rPr>
        <w:t>残疾人福利性单位须提供《残疾人福利性单位声明函》，格式如下。</w:t>
      </w:r>
      <w:r>
        <w:rPr>
          <w:rFonts w:ascii="Arial" w:hAnsi="Arial" w:cs="Arial"/>
          <w:szCs w:val="21"/>
        </w:rPr>
        <w:t>（非残疾人福利性单位无需提供）</w:t>
      </w:r>
    </w:p>
    <w:bookmarkEnd w:id="81"/>
    <w:p>
      <w:pPr>
        <w:spacing w:line="360" w:lineRule="auto"/>
        <w:jc w:val="center"/>
        <w:rPr>
          <w:rFonts w:ascii="Arial" w:hAnsi="Arial" w:cs="Arial"/>
          <w:b/>
          <w:szCs w:val="21"/>
        </w:rPr>
      </w:pPr>
      <w:bookmarkStart w:id="82" w:name="OLE_LINK13"/>
      <w:bookmarkStart w:id="83" w:name="OLE_LINK14"/>
      <w:r>
        <w:rPr>
          <w:rFonts w:ascii="Arial" w:hAnsi="Arial" w:cs="Arial"/>
          <w:b/>
          <w:szCs w:val="21"/>
        </w:rPr>
        <w:t>残疾人福利性单位声明函</w:t>
      </w:r>
      <w:bookmarkEnd w:id="82"/>
      <w:bookmarkEnd w:id="83"/>
    </w:p>
    <w:p>
      <w:pPr>
        <w:spacing w:line="360" w:lineRule="auto"/>
        <w:ind w:firstLine="420"/>
        <w:jc w:val="left"/>
        <w:rPr>
          <w:rFonts w:ascii="Arial" w:hAnsi="Arial" w:cs="Arial"/>
          <w:szCs w:val="21"/>
        </w:rPr>
      </w:pPr>
      <w:r>
        <w:rPr>
          <w:rFonts w:ascii="Arial" w:hAnsi="Arial" w:cs="Arial"/>
          <w:szCs w:val="21"/>
        </w:rPr>
        <w:t>本单位郑重声明，根据《财政部 民政部 中国残疾人联合会关于促进残疾人就业政府采购政策的通知》（财库〔2017〕141号）的规定，本单位为符合条件的残疾人福利性单位，且本单位参加</w:t>
      </w:r>
      <w:r>
        <w:rPr>
          <w:rFonts w:ascii="Arial" w:hAnsi="Arial" w:cs="Arial"/>
          <w:szCs w:val="21"/>
          <w:u w:val="single"/>
        </w:rPr>
        <w:t xml:space="preserve">        </w:t>
      </w:r>
      <w:r>
        <w:rPr>
          <w:rFonts w:ascii="Arial" w:hAnsi="Arial" w:cs="Arial"/>
          <w:szCs w:val="21"/>
        </w:rPr>
        <w:t>单位的</w:t>
      </w:r>
      <w:r>
        <w:rPr>
          <w:rFonts w:ascii="Arial" w:hAnsi="Arial" w:cs="Arial"/>
          <w:szCs w:val="21"/>
          <w:u w:val="single"/>
        </w:rPr>
        <w:t xml:space="preserve">           </w:t>
      </w:r>
      <w:r>
        <w:rPr>
          <w:rFonts w:ascii="Arial" w:hAnsi="Arial" w:cs="Arial"/>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rPr>
          <w:rFonts w:ascii="Arial" w:hAnsi="Arial" w:cs="Arial"/>
          <w:szCs w:val="21"/>
        </w:rPr>
      </w:pPr>
      <w:r>
        <w:rPr>
          <w:rFonts w:ascii="Arial" w:hAnsi="Arial" w:cs="Arial"/>
          <w:szCs w:val="21"/>
        </w:rPr>
        <w:t>本单位对上述声明的真实性负责。如有虚假，将依法承担相应责任。</w:t>
      </w:r>
    </w:p>
    <w:p>
      <w:pPr>
        <w:spacing w:line="360" w:lineRule="auto"/>
        <w:ind w:firstLine="420"/>
        <w:rPr>
          <w:rFonts w:ascii="Arial" w:hAnsi="Arial" w:cs="Arial"/>
          <w:spacing w:val="6"/>
          <w:szCs w:val="21"/>
        </w:rPr>
      </w:pPr>
      <w:r>
        <w:rPr>
          <w:rFonts w:ascii="Arial" w:hAnsi="Arial" w:cs="Arial"/>
          <w:spacing w:val="6"/>
          <w:sz w:val="30"/>
          <w:szCs w:val="30"/>
        </w:rPr>
        <w:t xml:space="preserve"> </w:t>
      </w:r>
      <w:r>
        <w:rPr>
          <w:rFonts w:ascii="Arial" w:hAnsi="Arial" w:cs="Arial"/>
          <w:spacing w:val="6"/>
          <w:szCs w:val="21"/>
        </w:rPr>
        <w:t xml:space="preserve">                                             单位名称（盖章）：          </w:t>
      </w:r>
    </w:p>
    <w:p>
      <w:pPr>
        <w:spacing w:line="360" w:lineRule="auto"/>
        <w:ind w:firstLine="420"/>
        <w:rPr>
          <w:rFonts w:ascii="Arial" w:hAnsi="Arial" w:cs="Arial"/>
          <w:spacing w:val="6"/>
          <w:szCs w:val="21"/>
        </w:rPr>
      </w:pPr>
      <w:r>
        <w:rPr>
          <w:rFonts w:ascii="Arial" w:hAnsi="Arial" w:cs="Arial"/>
          <w:spacing w:val="6"/>
          <w:szCs w:val="21"/>
        </w:rPr>
        <w:t xml:space="preserve">                                                       日  期：</w:t>
      </w:r>
    </w:p>
    <w:p>
      <w:pPr>
        <w:spacing w:line="360" w:lineRule="auto"/>
        <w:rPr>
          <w:rFonts w:ascii="Arial" w:hAnsi="Arial" w:cs="Arial"/>
          <w:spacing w:val="6"/>
          <w:szCs w:val="21"/>
        </w:rPr>
      </w:pPr>
    </w:p>
    <w:p>
      <w:pPr>
        <w:spacing w:line="360" w:lineRule="auto"/>
        <w:rPr>
          <w:rFonts w:ascii="Arial" w:hAnsi="Arial" w:cs="Arial"/>
          <w:spacing w:val="6"/>
          <w:szCs w:val="21"/>
        </w:rPr>
      </w:pPr>
      <w:bookmarkStart w:id="84" w:name="_Hlk60653195"/>
    </w:p>
    <w:p>
      <w:pPr>
        <w:snapToGrid w:val="0"/>
        <w:spacing w:before="50" w:after="120" w:afterLines="50"/>
        <w:jc w:val="left"/>
        <w:rPr>
          <w:rFonts w:ascii="Arial" w:hAnsi="Arial" w:cs="Arial"/>
          <w:szCs w:val="21"/>
        </w:rPr>
      </w:pPr>
      <w:bookmarkStart w:id="85" w:name="_Hlk60649496"/>
      <w:bookmarkStart w:id="86" w:name="_Hlk65852042"/>
      <w:r>
        <w:rPr>
          <w:rFonts w:ascii="Arial" w:hAnsi="Arial" w:cs="Arial"/>
          <w:szCs w:val="21"/>
        </w:rPr>
        <w:t>4.4如本项目允许分包，非小微企业投标人应提供分包意向协议书，分包意向协议书应明确约定小微企业分包商的合同份额占到合同总金额的比例。分包意向协议书格式自拟。</w:t>
      </w:r>
    </w:p>
    <w:bookmarkEnd w:id="84"/>
    <w:bookmarkEnd w:id="85"/>
    <w:p>
      <w:pPr>
        <w:spacing w:line="360" w:lineRule="auto"/>
        <w:rPr>
          <w:rFonts w:ascii="Arial" w:hAnsi="Arial" w:cs="Arial"/>
          <w:szCs w:val="21"/>
        </w:rPr>
      </w:pPr>
    </w:p>
    <w:p>
      <w:pPr>
        <w:spacing w:line="276" w:lineRule="auto"/>
        <w:rPr>
          <w:rFonts w:ascii="Arial" w:hAnsi="Arial" w:cs="Arial"/>
          <w:szCs w:val="21"/>
        </w:rPr>
      </w:pPr>
      <w:r>
        <w:rPr>
          <w:rFonts w:ascii="Arial" w:hAnsi="Arial" w:cs="Arial"/>
          <w:szCs w:val="21"/>
        </w:rPr>
        <w:t>4.5如本项目接受联合体，投标人应提交联合体协议书。联合体协议书应明确</w:t>
      </w:r>
      <w:bookmarkEnd w:id="80"/>
      <w:r>
        <w:rPr>
          <w:rFonts w:ascii="Arial" w:hAnsi="Arial" w:cs="Arial"/>
          <w:szCs w:val="21"/>
        </w:rPr>
        <w:t>约定小微企业分包商的合同份额占到合同总金额的比例。格式如下：</w:t>
      </w:r>
    </w:p>
    <w:p>
      <w:pPr>
        <w:widowControl/>
        <w:jc w:val="left"/>
        <w:rPr>
          <w:rFonts w:ascii="Arial" w:hAnsi="Arial" w:cs="Arial"/>
          <w:szCs w:val="21"/>
        </w:rPr>
      </w:pPr>
      <w:r>
        <w:rPr>
          <w:rFonts w:ascii="Arial" w:hAnsi="Arial" w:cs="Arial"/>
          <w:szCs w:val="21"/>
        </w:rPr>
        <w:br w:type="page"/>
      </w:r>
    </w:p>
    <w:bookmarkEnd w:id="86"/>
    <w:p>
      <w:pPr>
        <w:pStyle w:val="7"/>
        <w:overflowPunct w:val="0"/>
        <w:ind w:firstLine="0"/>
        <w:jc w:val="center"/>
        <w:rPr>
          <w:rFonts w:ascii="Arial" w:hAnsi="Arial" w:cs="Arial"/>
          <w:b/>
          <w:bCs/>
          <w:sz w:val="32"/>
          <w:szCs w:val="32"/>
        </w:rPr>
      </w:pPr>
      <w:bookmarkStart w:id="87" w:name="_Hlk60652166"/>
      <w:bookmarkStart w:id="88" w:name="_Hlk65854557"/>
      <w:bookmarkStart w:id="89" w:name="_Hlk65852070"/>
      <w:r>
        <w:rPr>
          <w:rFonts w:ascii="Arial" w:hAnsi="Arial" w:cs="Arial"/>
          <w:b/>
          <w:bCs/>
          <w:sz w:val="32"/>
          <w:szCs w:val="32"/>
        </w:rPr>
        <w:t>联合体协议书</w:t>
      </w:r>
    </w:p>
    <w:p>
      <w:pPr>
        <w:pStyle w:val="7"/>
        <w:overflowPunct w:val="0"/>
        <w:rPr>
          <w:rFonts w:ascii="Arial" w:hAnsi="Arial" w:cs="Arial"/>
          <w:sz w:val="24"/>
        </w:rPr>
      </w:pPr>
    </w:p>
    <w:p>
      <w:pPr>
        <w:pStyle w:val="7"/>
        <w:overflowPunct w:val="0"/>
        <w:rPr>
          <w:rFonts w:ascii="Arial" w:hAnsi="Arial" w:cs="Arial"/>
          <w:sz w:val="24"/>
        </w:rPr>
      </w:pPr>
    </w:p>
    <w:p>
      <w:pPr>
        <w:pStyle w:val="7"/>
        <w:overflowPunct w:val="0"/>
        <w:ind w:firstLine="0"/>
        <w:rPr>
          <w:rFonts w:ascii="Arial" w:hAnsi="Arial" w:cs="Arial"/>
          <w:sz w:val="24"/>
        </w:rPr>
      </w:pPr>
    </w:p>
    <w:p>
      <w:pPr>
        <w:pStyle w:val="7"/>
        <w:overflowPunct w:val="0"/>
        <w:rPr>
          <w:rFonts w:ascii="Arial" w:hAnsi="Arial" w:cs="Arial"/>
          <w:sz w:val="24"/>
        </w:rPr>
      </w:pPr>
      <w:r>
        <w:rPr>
          <w:rFonts w:ascii="Arial" w:hAnsi="Arial" w:cs="Arial"/>
          <w:sz w:val="24"/>
          <w:u w:val="single"/>
        </w:rPr>
        <w:t xml:space="preserve"> </w:t>
      </w:r>
      <w:r>
        <w:rPr>
          <w:rFonts w:ascii="Arial" w:hAnsi="Arial" w:cs="Arial"/>
          <w:sz w:val="24"/>
          <w:u w:val="single"/>
        </w:rPr>
        <w:tab/>
      </w:r>
      <w:r>
        <w:rPr>
          <w:rFonts w:ascii="Arial" w:hAnsi="Arial" w:cs="Arial"/>
          <w:sz w:val="24"/>
        </w:rPr>
        <w:t>（所有成员单位名称）自愿组成</w:t>
      </w:r>
      <w:r>
        <w:rPr>
          <w:rFonts w:ascii="Arial" w:hAnsi="Arial" w:cs="Arial"/>
          <w:sz w:val="24"/>
          <w:u w:val="single"/>
        </w:rPr>
        <w:t xml:space="preserve"> </w:t>
      </w:r>
      <w:r>
        <w:rPr>
          <w:rFonts w:ascii="Arial" w:hAnsi="Arial" w:cs="Arial"/>
          <w:sz w:val="24"/>
          <w:u w:val="single"/>
        </w:rPr>
        <w:tab/>
      </w:r>
      <w:r>
        <w:rPr>
          <w:rFonts w:ascii="Arial" w:hAnsi="Arial" w:cs="Arial"/>
          <w:sz w:val="24"/>
        </w:rPr>
        <w:t>（联合体名称）联合体，共同参加</w:t>
      </w:r>
      <w:r>
        <w:rPr>
          <w:rFonts w:ascii="Arial" w:hAnsi="Arial" w:cs="Arial"/>
          <w:sz w:val="24"/>
          <w:u w:val="single"/>
        </w:rPr>
        <w:t xml:space="preserve"> </w:t>
      </w:r>
      <w:r>
        <w:rPr>
          <w:rFonts w:ascii="Arial" w:hAnsi="Arial" w:cs="Arial"/>
          <w:sz w:val="24"/>
          <w:u w:val="single"/>
        </w:rPr>
        <w:tab/>
      </w:r>
      <w:r>
        <w:rPr>
          <w:rFonts w:ascii="Arial" w:hAnsi="Arial" w:cs="Arial"/>
          <w:sz w:val="24"/>
          <w:u w:val="single"/>
        </w:rPr>
        <w:t>（项</w:t>
      </w:r>
      <w:r>
        <w:rPr>
          <w:rFonts w:ascii="Arial" w:hAnsi="Arial" w:cs="Arial"/>
          <w:sz w:val="24"/>
        </w:rPr>
        <w:t>目名称）采购招标项目投标。现就联合体投标事宜订立如下协议。</w:t>
      </w:r>
    </w:p>
    <w:p>
      <w:pPr>
        <w:pStyle w:val="7"/>
        <w:overflowPunct w:val="0"/>
        <w:rPr>
          <w:rFonts w:ascii="Arial" w:hAnsi="Arial" w:cs="Arial"/>
          <w:sz w:val="24"/>
        </w:rPr>
      </w:pPr>
    </w:p>
    <w:p>
      <w:pPr>
        <w:pStyle w:val="7"/>
        <w:overflowPunct w:val="0"/>
        <w:ind w:firstLineChars="175"/>
        <w:rPr>
          <w:rFonts w:ascii="Arial" w:hAnsi="Arial" w:cs="Arial"/>
          <w:sz w:val="24"/>
        </w:rPr>
      </w:pPr>
      <w:r>
        <w:rPr>
          <w:rFonts w:ascii="Arial" w:hAnsi="Arial" w:cs="Arial"/>
          <w:sz w:val="24"/>
        </w:rPr>
        <w:t xml:space="preserve">1.  </w:t>
      </w:r>
      <w:r>
        <w:rPr>
          <w:rFonts w:ascii="Arial" w:hAnsi="Arial" w:cs="Arial"/>
          <w:sz w:val="24"/>
          <w:u w:val="single"/>
        </w:rPr>
        <w:t xml:space="preserve"> </w:t>
      </w:r>
      <w:r>
        <w:rPr>
          <w:rFonts w:ascii="Arial" w:hAnsi="Arial" w:cs="Arial"/>
          <w:sz w:val="24"/>
          <w:u w:val="single"/>
        </w:rPr>
        <w:tab/>
      </w:r>
      <w:r>
        <w:rPr>
          <w:rFonts w:ascii="Arial" w:hAnsi="Arial" w:cs="Arial"/>
          <w:sz w:val="24"/>
        </w:rPr>
        <w:t>（某成员单位名称）为</w:t>
      </w:r>
      <w:r>
        <w:rPr>
          <w:rFonts w:ascii="Arial" w:hAnsi="Arial" w:cs="Arial"/>
          <w:sz w:val="24"/>
          <w:u w:val="single"/>
        </w:rPr>
        <w:t xml:space="preserve"> </w:t>
      </w:r>
      <w:r>
        <w:rPr>
          <w:rFonts w:ascii="Arial" w:hAnsi="Arial" w:cs="Arial"/>
          <w:sz w:val="24"/>
          <w:u w:val="single"/>
        </w:rPr>
        <w:tab/>
      </w:r>
      <w:r>
        <w:rPr>
          <w:rFonts w:ascii="Arial" w:hAnsi="Arial" w:cs="Arial"/>
          <w:sz w:val="24"/>
        </w:rPr>
        <w:t>（联合体名称）牵头人。</w:t>
      </w:r>
    </w:p>
    <w:p>
      <w:pPr>
        <w:pStyle w:val="7"/>
        <w:overflowPunct w:val="0"/>
        <w:ind w:firstLineChars="175"/>
        <w:rPr>
          <w:rFonts w:ascii="Arial" w:hAnsi="Arial" w:cs="Arial"/>
          <w:sz w:val="24"/>
        </w:rPr>
      </w:pPr>
      <w:r>
        <w:rPr>
          <w:rFonts w:ascii="Arial" w:hAnsi="Arial" w:cs="Arial"/>
          <w:sz w:val="24"/>
        </w:rPr>
        <w:t>2.联合体各成员授权牵头人代表联合体参加投标活动，签署文件及对文件的盖章，提交和接收相关的资料、信息及指示，进行合同谈判活动，负责合同实施阶段的组织和协调工作，以及处理与本招标项 目有关的一切事宜。</w:t>
      </w:r>
    </w:p>
    <w:p>
      <w:pPr>
        <w:pStyle w:val="7"/>
        <w:overflowPunct w:val="0"/>
        <w:ind w:firstLineChars="175"/>
        <w:rPr>
          <w:rFonts w:ascii="Arial" w:hAnsi="Arial" w:cs="Arial"/>
          <w:sz w:val="24"/>
        </w:rPr>
      </w:pPr>
      <w:r>
        <w:rPr>
          <w:rFonts w:ascii="Arial" w:hAnsi="Arial" w:cs="Arial"/>
          <w:sz w:val="24"/>
        </w:rPr>
        <w:t>3.联合体牵头人在本项目中签署和盖章的一切文件和处理的一切事宜，联合体各成员均予以承认。联合体各成员将严格按照招标文件、投标文件和合同的要求全面履行义务，并向招标人承担连带责任。</w:t>
      </w:r>
    </w:p>
    <w:p>
      <w:pPr>
        <w:pStyle w:val="7"/>
        <w:overflowPunct w:val="0"/>
        <w:ind w:firstLineChars="175"/>
        <w:rPr>
          <w:rFonts w:ascii="Arial" w:hAnsi="Arial" w:cs="Arial"/>
          <w:sz w:val="24"/>
        </w:rPr>
      </w:pPr>
      <w:r>
        <w:rPr>
          <w:rFonts w:ascii="Arial" w:hAnsi="Arial" w:cs="Arial"/>
          <w:sz w:val="24"/>
        </w:rPr>
        <w:t>4.联合体各成员单位内部的职责分工如下：</w:t>
      </w:r>
      <w:r>
        <w:rPr>
          <w:rFonts w:ascii="Arial" w:hAnsi="Arial" w:cs="Arial"/>
          <w:sz w:val="24"/>
          <w:u w:val="single"/>
        </w:rPr>
        <w:t xml:space="preserve"> </w:t>
      </w:r>
      <w:r>
        <w:rPr>
          <w:rFonts w:ascii="Arial" w:hAnsi="Arial" w:cs="Arial"/>
          <w:sz w:val="24"/>
          <w:u w:val="single"/>
        </w:rPr>
        <w:tab/>
      </w:r>
      <w:r>
        <w:rPr>
          <w:rFonts w:ascii="Arial" w:hAnsi="Arial" w:cs="Arial"/>
          <w:sz w:val="24"/>
        </w:rPr>
        <w:t>。</w:t>
      </w:r>
    </w:p>
    <w:p>
      <w:pPr>
        <w:pStyle w:val="7"/>
        <w:overflowPunct w:val="0"/>
        <w:ind w:firstLineChars="175"/>
        <w:rPr>
          <w:rFonts w:ascii="Arial" w:hAnsi="Arial" w:cs="Arial"/>
          <w:sz w:val="24"/>
          <w:u w:val="single"/>
        </w:rPr>
      </w:pPr>
      <w:r>
        <w:rPr>
          <w:rFonts w:ascii="Arial" w:hAnsi="Arial" w:cs="Arial"/>
          <w:sz w:val="24"/>
        </w:rPr>
        <w:t>5.联合体中为小微企业的成员名称：</w:t>
      </w:r>
      <w:r>
        <w:rPr>
          <w:rFonts w:ascii="Arial" w:hAnsi="Arial" w:cs="Arial"/>
          <w:sz w:val="24"/>
          <w:u w:val="single"/>
        </w:rPr>
        <w:t xml:space="preserve">          </w:t>
      </w:r>
      <w:r>
        <w:rPr>
          <w:rFonts w:ascii="Arial" w:hAnsi="Arial" w:cs="Arial"/>
          <w:sz w:val="24"/>
        </w:rPr>
        <w:t>。小微企业联合体成员承担的合同金额比例合计为：</w:t>
      </w:r>
      <w:r>
        <w:rPr>
          <w:rFonts w:ascii="Arial" w:hAnsi="Arial" w:cs="Arial"/>
          <w:sz w:val="24"/>
          <w:u w:val="single"/>
        </w:rPr>
        <w:t xml:space="preserve">       。</w:t>
      </w:r>
    </w:p>
    <w:p>
      <w:pPr>
        <w:pStyle w:val="7"/>
        <w:overflowPunct w:val="0"/>
        <w:ind w:firstLineChars="175"/>
        <w:rPr>
          <w:rFonts w:ascii="Arial" w:hAnsi="Arial" w:cs="Arial"/>
          <w:sz w:val="24"/>
        </w:rPr>
      </w:pPr>
      <w:r>
        <w:rPr>
          <w:rFonts w:ascii="Arial" w:hAnsi="Arial" w:cs="Arial"/>
          <w:sz w:val="24"/>
        </w:rPr>
        <w:t>6.本协议书自所有成员单位法定代表人或者其委托代理人签字或者盖公章之日起生效，合同履行完毕后自动失效。</w:t>
      </w:r>
    </w:p>
    <w:p>
      <w:pPr>
        <w:pStyle w:val="7"/>
        <w:overflowPunct w:val="0"/>
        <w:ind w:firstLineChars="175"/>
        <w:rPr>
          <w:rFonts w:ascii="Arial" w:hAnsi="Arial" w:cs="Arial"/>
          <w:sz w:val="24"/>
        </w:rPr>
      </w:pPr>
      <w:r>
        <w:rPr>
          <w:rFonts w:ascii="Arial" w:hAnsi="Arial" w:cs="Arial"/>
          <w:sz w:val="24"/>
        </w:rPr>
        <w:t>7.本协议书一式</w:t>
      </w:r>
      <w:r>
        <w:rPr>
          <w:rFonts w:ascii="Arial" w:hAnsi="Arial" w:cs="Arial"/>
          <w:sz w:val="24"/>
          <w:u w:val="single"/>
        </w:rPr>
        <w:t xml:space="preserve"> </w:t>
      </w:r>
      <w:r>
        <w:rPr>
          <w:rFonts w:ascii="Arial" w:hAnsi="Arial" w:cs="Arial"/>
          <w:sz w:val="24"/>
          <w:u w:val="single"/>
        </w:rPr>
        <w:tab/>
      </w:r>
      <w:r>
        <w:rPr>
          <w:rFonts w:ascii="Arial" w:hAnsi="Arial" w:cs="Arial"/>
          <w:sz w:val="24"/>
        </w:rPr>
        <w:t>份，联合体成员和招标人各执一份。</w:t>
      </w:r>
    </w:p>
    <w:p>
      <w:pPr>
        <w:pStyle w:val="7"/>
        <w:overflowPunct w:val="0"/>
        <w:ind w:firstLine="0"/>
        <w:rPr>
          <w:rFonts w:ascii="Arial" w:hAnsi="Arial" w:cs="Arial"/>
          <w:sz w:val="24"/>
        </w:rPr>
      </w:pPr>
    </w:p>
    <w:p>
      <w:pPr>
        <w:pStyle w:val="7"/>
        <w:overflowPunct w:val="0"/>
        <w:ind w:firstLineChars="175"/>
        <w:rPr>
          <w:rFonts w:ascii="Arial" w:hAnsi="Arial" w:cs="Arial"/>
          <w:sz w:val="24"/>
        </w:rPr>
      </w:pPr>
      <w:r>
        <w:rPr>
          <w:rFonts w:ascii="Arial" w:hAnsi="Arial" w:cs="Arial"/>
          <w:sz w:val="24"/>
        </w:rPr>
        <w:t>注：本协议书由法定代表人签字的，应附法定代表人身份</w:t>
      </w:r>
    </w:p>
    <w:p>
      <w:pPr>
        <w:pStyle w:val="7"/>
        <w:overflowPunct w:val="0"/>
        <w:ind w:firstLineChars="175"/>
        <w:rPr>
          <w:rFonts w:ascii="Arial" w:hAnsi="Arial" w:cs="Arial"/>
          <w:sz w:val="24"/>
        </w:rPr>
      </w:pPr>
      <w:r>
        <w:rPr>
          <w:rFonts w:ascii="Arial" w:hAnsi="Arial" w:cs="Arial"/>
          <w:sz w:val="24"/>
        </w:rPr>
        <w:t>证明；由委托代理人签字的，应附授权委托书。</w:t>
      </w:r>
    </w:p>
    <w:p>
      <w:pPr>
        <w:pStyle w:val="7"/>
        <w:overflowPunct w:val="0"/>
        <w:ind w:firstLineChars="175"/>
        <w:rPr>
          <w:rFonts w:ascii="Arial" w:hAnsi="Arial" w:cs="Arial"/>
          <w:sz w:val="24"/>
        </w:rPr>
      </w:pPr>
    </w:p>
    <w:p>
      <w:pPr>
        <w:pStyle w:val="7"/>
        <w:overflowPunct w:val="0"/>
        <w:ind w:firstLineChars="175"/>
        <w:rPr>
          <w:rFonts w:ascii="Arial" w:hAnsi="Arial" w:cs="Arial"/>
          <w:sz w:val="24"/>
        </w:rPr>
      </w:pPr>
      <w:r>
        <w:rPr>
          <w:rFonts w:ascii="Arial" w:hAnsi="Arial" w:cs="Arial"/>
          <w:sz w:val="24"/>
        </w:rPr>
        <w:t>联合体牵头人名称（盖公章）：</w:t>
      </w:r>
    </w:p>
    <w:p>
      <w:pPr>
        <w:pStyle w:val="7"/>
        <w:overflowPunct w:val="0"/>
        <w:ind w:firstLineChars="175"/>
        <w:rPr>
          <w:rFonts w:ascii="Arial" w:hAnsi="Arial" w:cs="Arial"/>
          <w:sz w:val="24"/>
        </w:rPr>
      </w:pPr>
    </w:p>
    <w:p>
      <w:pPr>
        <w:pStyle w:val="7"/>
        <w:overflowPunct w:val="0"/>
        <w:ind w:firstLineChars="175"/>
        <w:rPr>
          <w:rFonts w:ascii="Arial" w:hAnsi="Arial" w:cs="Arial"/>
          <w:sz w:val="24"/>
        </w:rPr>
      </w:pPr>
      <w:r>
        <w:rPr>
          <w:rFonts w:ascii="Arial" w:hAnsi="Arial" w:cs="Arial"/>
          <w:sz w:val="24"/>
        </w:rPr>
        <w:t xml:space="preserve">法定代表人或者其委托代理人： </w:t>
      </w:r>
      <w:r>
        <w:rPr>
          <w:rFonts w:ascii="Arial" w:hAnsi="Arial" w:cs="Arial"/>
          <w:sz w:val="24"/>
        </w:rPr>
        <w:tab/>
      </w:r>
      <w:r>
        <w:rPr>
          <w:rFonts w:ascii="Arial" w:hAnsi="Arial" w:cs="Arial"/>
          <w:sz w:val="24"/>
        </w:rPr>
        <w:t>（签字）</w:t>
      </w:r>
    </w:p>
    <w:p>
      <w:pPr>
        <w:pStyle w:val="7"/>
        <w:overflowPunct w:val="0"/>
        <w:ind w:firstLineChars="175"/>
        <w:rPr>
          <w:rFonts w:ascii="Arial" w:hAnsi="Arial" w:cs="Arial"/>
          <w:sz w:val="24"/>
        </w:rPr>
      </w:pPr>
    </w:p>
    <w:p>
      <w:pPr>
        <w:pStyle w:val="7"/>
        <w:overflowPunct w:val="0"/>
        <w:ind w:firstLineChars="175"/>
        <w:rPr>
          <w:rFonts w:ascii="Arial" w:hAnsi="Arial" w:cs="Arial"/>
          <w:sz w:val="24"/>
        </w:rPr>
      </w:pPr>
      <w:r>
        <w:rPr>
          <w:rFonts w:ascii="Arial" w:hAnsi="Arial" w:cs="Arial"/>
          <w:sz w:val="24"/>
        </w:rPr>
        <w:t>联合体成员名称（盖公章）：</w:t>
      </w:r>
    </w:p>
    <w:p>
      <w:pPr>
        <w:pStyle w:val="7"/>
        <w:overflowPunct w:val="0"/>
        <w:ind w:firstLineChars="175"/>
        <w:rPr>
          <w:rFonts w:ascii="Arial" w:hAnsi="Arial" w:cs="Arial"/>
          <w:sz w:val="24"/>
        </w:rPr>
      </w:pPr>
    </w:p>
    <w:p>
      <w:pPr>
        <w:pStyle w:val="7"/>
        <w:overflowPunct w:val="0"/>
        <w:ind w:firstLineChars="175"/>
        <w:rPr>
          <w:rFonts w:ascii="Arial" w:hAnsi="Arial" w:cs="Arial"/>
          <w:sz w:val="24"/>
        </w:rPr>
      </w:pPr>
      <w:r>
        <w:rPr>
          <w:rFonts w:ascii="Arial" w:hAnsi="Arial" w:cs="Arial"/>
          <w:sz w:val="24"/>
        </w:rPr>
        <w:t xml:space="preserve">法定代表人或者其委托代理人： </w:t>
      </w:r>
      <w:r>
        <w:rPr>
          <w:rFonts w:ascii="Arial" w:hAnsi="Arial" w:cs="Arial"/>
          <w:sz w:val="24"/>
        </w:rPr>
        <w:tab/>
      </w:r>
      <w:r>
        <w:rPr>
          <w:rFonts w:ascii="Arial" w:hAnsi="Arial" w:cs="Arial"/>
          <w:sz w:val="24"/>
        </w:rPr>
        <w:t>（签字）</w:t>
      </w:r>
    </w:p>
    <w:p>
      <w:pPr>
        <w:pStyle w:val="7"/>
        <w:overflowPunct w:val="0"/>
        <w:ind w:firstLineChars="175"/>
        <w:rPr>
          <w:rFonts w:ascii="Arial" w:hAnsi="Arial" w:cs="Arial"/>
          <w:sz w:val="24"/>
        </w:rPr>
      </w:pPr>
    </w:p>
    <w:p>
      <w:pPr>
        <w:pStyle w:val="7"/>
        <w:overflowPunct w:val="0"/>
        <w:ind w:firstLineChars="175"/>
        <w:rPr>
          <w:rFonts w:ascii="Arial" w:hAnsi="Arial" w:cs="Arial"/>
          <w:sz w:val="24"/>
        </w:rPr>
      </w:pPr>
      <w:r>
        <w:rPr>
          <w:rFonts w:ascii="Arial" w:hAnsi="Arial" w:cs="Arial"/>
          <w:sz w:val="24"/>
        </w:rPr>
        <w:t>联合体成员名称（盖公章）：</w:t>
      </w:r>
    </w:p>
    <w:p>
      <w:pPr>
        <w:pStyle w:val="7"/>
        <w:overflowPunct w:val="0"/>
        <w:ind w:firstLineChars="175"/>
        <w:rPr>
          <w:rFonts w:ascii="Arial" w:hAnsi="Arial" w:cs="Arial"/>
          <w:sz w:val="24"/>
        </w:rPr>
      </w:pPr>
    </w:p>
    <w:p>
      <w:pPr>
        <w:pStyle w:val="7"/>
        <w:overflowPunct w:val="0"/>
        <w:ind w:firstLineChars="175"/>
        <w:rPr>
          <w:rFonts w:ascii="Arial" w:hAnsi="Arial" w:cs="Arial"/>
          <w:sz w:val="24"/>
        </w:rPr>
      </w:pPr>
      <w:r>
        <w:rPr>
          <w:rFonts w:ascii="Arial" w:hAnsi="Arial" w:cs="Arial"/>
          <w:sz w:val="24"/>
        </w:rPr>
        <w:t xml:space="preserve">法定代表人或者其委托代理人： </w:t>
      </w:r>
      <w:r>
        <w:rPr>
          <w:rFonts w:ascii="Arial" w:hAnsi="Arial" w:cs="Arial"/>
          <w:sz w:val="24"/>
        </w:rPr>
        <w:tab/>
      </w:r>
      <w:r>
        <w:rPr>
          <w:rFonts w:ascii="Arial" w:hAnsi="Arial" w:cs="Arial"/>
          <w:sz w:val="24"/>
        </w:rPr>
        <w:t>（签字）</w:t>
      </w:r>
    </w:p>
    <w:p>
      <w:pPr>
        <w:pStyle w:val="7"/>
        <w:overflowPunct w:val="0"/>
        <w:ind w:firstLineChars="175"/>
        <w:rPr>
          <w:rFonts w:ascii="Arial" w:hAnsi="Arial" w:cs="Arial"/>
          <w:sz w:val="24"/>
        </w:rPr>
      </w:pPr>
    </w:p>
    <w:p>
      <w:pPr>
        <w:pStyle w:val="7"/>
        <w:overflowPunct w:val="0"/>
        <w:ind w:firstLineChars="175"/>
        <w:rPr>
          <w:rFonts w:ascii="Arial" w:hAnsi="Arial" w:cs="Arial"/>
          <w:sz w:val="24"/>
        </w:rPr>
      </w:pPr>
      <w:r>
        <w:rPr>
          <w:rFonts w:ascii="Arial" w:hAnsi="Arial" w:cs="Arial"/>
          <w:sz w:val="24"/>
        </w:rPr>
        <w:t>……</w:t>
      </w:r>
    </w:p>
    <w:p>
      <w:pPr>
        <w:pStyle w:val="7"/>
        <w:overflowPunct w:val="0"/>
        <w:ind w:firstLineChars="175"/>
        <w:rPr>
          <w:rFonts w:ascii="Arial" w:hAnsi="Arial" w:cs="Arial"/>
          <w:sz w:val="24"/>
        </w:rPr>
      </w:pPr>
    </w:p>
    <w:p>
      <w:pPr>
        <w:pStyle w:val="7"/>
        <w:overflowPunct w:val="0"/>
        <w:ind w:firstLineChars="175"/>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 xml:space="preserve">年 </w:t>
      </w:r>
      <w:r>
        <w:rPr>
          <w:rFonts w:ascii="Arial" w:hAnsi="Arial" w:cs="Arial"/>
          <w:sz w:val="24"/>
        </w:rPr>
        <w:tab/>
      </w:r>
      <w:r>
        <w:rPr>
          <w:rFonts w:ascii="Arial" w:hAnsi="Arial" w:cs="Arial"/>
          <w:sz w:val="24"/>
        </w:rPr>
        <w:t xml:space="preserve">月 </w:t>
      </w:r>
      <w:r>
        <w:rPr>
          <w:rFonts w:ascii="Arial" w:hAnsi="Arial" w:cs="Arial"/>
          <w:sz w:val="24"/>
        </w:rPr>
        <w:tab/>
      </w:r>
      <w:r>
        <w:rPr>
          <w:rFonts w:ascii="Arial" w:hAnsi="Arial" w:cs="Arial"/>
          <w:sz w:val="24"/>
        </w:rPr>
        <w:t>日</w:t>
      </w:r>
    </w:p>
    <w:bookmarkEnd w:id="87"/>
    <w:p>
      <w:pPr>
        <w:spacing w:line="276" w:lineRule="auto"/>
        <w:rPr>
          <w:rFonts w:ascii="Arial" w:hAnsi="Arial" w:cs="Arial"/>
          <w:szCs w:val="21"/>
        </w:rPr>
      </w:pPr>
    </w:p>
    <w:bookmarkEnd w:id="88"/>
    <w:p>
      <w:pPr>
        <w:widowControl/>
        <w:jc w:val="left"/>
        <w:rPr>
          <w:rFonts w:ascii="Arial" w:hAnsi="Arial" w:cs="Arial"/>
          <w:bCs/>
          <w:sz w:val="24"/>
        </w:rPr>
      </w:pPr>
      <w:r>
        <w:rPr>
          <w:rFonts w:ascii="Arial" w:hAnsi="Arial" w:cs="Arial"/>
          <w:szCs w:val="21"/>
        </w:rPr>
        <w:br w:type="page"/>
      </w:r>
      <w:bookmarkEnd w:id="89"/>
      <w:bookmarkStart w:id="90" w:name="_Hlk34639180"/>
      <w:r>
        <w:rPr>
          <w:rFonts w:ascii="Arial" w:hAnsi="Arial" w:cs="Arial"/>
          <w:bCs/>
          <w:sz w:val="24"/>
        </w:rPr>
        <w:t>5．备份投标文件信封封面参考格式</w:t>
      </w:r>
      <w:r>
        <w:rPr>
          <w:rFonts w:ascii="Arial" w:hAnsi="Arial" w:cs="Arial"/>
          <w:szCs w:val="21"/>
        </w:rPr>
        <w:t>（可以手写，密封）</w:t>
      </w:r>
      <w:r>
        <w:rPr>
          <w:rFonts w:ascii="Arial" w:hAnsi="Arial" w:cs="Arial"/>
          <w:bCs/>
          <w:sz w:val="24"/>
        </w:rPr>
        <w:t xml:space="preserve">： </w:t>
      </w:r>
      <w:bookmarkEnd w:id="90"/>
    </w:p>
    <w:p>
      <w:pPr>
        <w:rPr>
          <w:rFonts w:ascii="Arial" w:hAnsi="Arial" w:cs="Arial"/>
          <w:b/>
          <w:szCs w:val="21"/>
        </w:rPr>
      </w:pPr>
    </w:p>
    <w:p>
      <w:pPr>
        <w:rPr>
          <w:rFonts w:ascii="Arial" w:hAnsi="Arial" w:cs="Arial"/>
          <w:b/>
          <w:szCs w:val="21"/>
        </w:rPr>
      </w:pPr>
    </w:p>
    <w:p>
      <w:pPr>
        <w:rPr>
          <w:rFonts w:ascii="Arial" w:hAnsi="Arial" w:cs="Arial"/>
          <w:b/>
          <w:szCs w:val="21"/>
        </w:rPr>
      </w:pPr>
    </w:p>
    <w:p>
      <w:pPr>
        <w:jc w:val="center"/>
        <w:rPr>
          <w:rFonts w:ascii="Arial" w:hAnsi="Arial" w:cs="Arial"/>
          <w:b/>
          <w:szCs w:val="21"/>
        </w:rPr>
      </w:pPr>
    </w:p>
    <w:p>
      <w:pPr>
        <w:snapToGrid w:val="0"/>
        <w:spacing w:before="120" w:beforeLines="50" w:after="50" w:line="440" w:lineRule="exact"/>
        <w:jc w:val="center"/>
        <w:rPr>
          <w:rFonts w:ascii="Arial" w:hAnsi="Arial" w:cs="Arial"/>
          <w:b/>
          <w:bCs/>
          <w:sz w:val="44"/>
          <w:szCs w:val="44"/>
        </w:rPr>
      </w:pPr>
      <w:r>
        <w:rPr>
          <w:rFonts w:ascii="Arial" w:hAnsi="Arial" w:cs="Arial"/>
          <w:b/>
          <w:bCs/>
          <w:sz w:val="44"/>
          <w:szCs w:val="44"/>
        </w:rPr>
        <w:t xml:space="preserve">投 标 文 件 </w:t>
      </w:r>
    </w:p>
    <w:p>
      <w:pPr>
        <w:snapToGrid w:val="0"/>
        <w:spacing w:before="120" w:beforeLines="50" w:after="50" w:line="440" w:lineRule="exact"/>
        <w:rPr>
          <w:rFonts w:ascii="Arial" w:hAnsi="Arial" w:cs="Arial"/>
          <w:bCs/>
          <w:sz w:val="24"/>
        </w:rPr>
      </w:pPr>
    </w:p>
    <w:p>
      <w:pPr>
        <w:snapToGrid w:val="0"/>
        <w:spacing w:before="120" w:beforeLines="50" w:after="50" w:line="440" w:lineRule="exact"/>
        <w:ind w:firstLine="720" w:firstLineChars="300"/>
        <w:rPr>
          <w:rFonts w:ascii="Arial" w:hAnsi="Arial" w:cs="Arial"/>
          <w:bCs/>
          <w:sz w:val="24"/>
        </w:rPr>
      </w:pPr>
      <w:r>
        <w:rPr>
          <w:rFonts w:ascii="Arial" w:hAnsi="Arial" w:cs="Arial"/>
          <w:bCs/>
          <w:sz w:val="24"/>
        </w:rPr>
        <w:t xml:space="preserve">项目名称： </w:t>
      </w:r>
    </w:p>
    <w:p>
      <w:pPr>
        <w:snapToGrid w:val="0"/>
        <w:spacing w:before="120" w:beforeLines="50" w:after="50" w:line="440" w:lineRule="exact"/>
        <w:ind w:firstLine="720" w:firstLineChars="300"/>
        <w:rPr>
          <w:rFonts w:ascii="Arial" w:hAnsi="Arial" w:cs="Arial"/>
          <w:bCs/>
          <w:sz w:val="24"/>
        </w:rPr>
      </w:pPr>
      <w:r>
        <w:rPr>
          <w:rFonts w:ascii="Arial" w:hAnsi="Arial" w:cs="Arial"/>
          <w:bCs/>
          <w:sz w:val="24"/>
        </w:rPr>
        <w:t xml:space="preserve">项目编号： </w:t>
      </w:r>
    </w:p>
    <w:p>
      <w:pPr>
        <w:snapToGrid w:val="0"/>
        <w:spacing w:before="120" w:beforeLines="50" w:after="50" w:line="440" w:lineRule="exact"/>
        <w:ind w:firstLine="720" w:firstLineChars="300"/>
        <w:rPr>
          <w:rFonts w:ascii="Arial" w:hAnsi="Arial" w:cs="Arial"/>
          <w:bCs/>
          <w:sz w:val="24"/>
        </w:rPr>
      </w:pPr>
      <w:r>
        <w:rPr>
          <w:rFonts w:ascii="Arial" w:hAnsi="Arial" w:cs="Arial"/>
          <w:bCs/>
          <w:sz w:val="24"/>
        </w:rPr>
        <w:t>分标号：（若无留空或写“/”）</w:t>
      </w:r>
    </w:p>
    <w:p>
      <w:pPr>
        <w:pStyle w:val="7"/>
        <w:snapToGrid w:val="0"/>
        <w:spacing w:before="50" w:after="50" w:line="440" w:lineRule="exact"/>
        <w:ind w:firstLine="720" w:firstLineChars="300"/>
        <w:rPr>
          <w:rFonts w:ascii="Arial" w:hAnsi="Arial" w:cs="Arial"/>
          <w:bCs/>
          <w:sz w:val="24"/>
          <w:szCs w:val="24"/>
        </w:rPr>
      </w:pPr>
      <w:r>
        <w:rPr>
          <w:rFonts w:ascii="Arial" w:hAnsi="Arial" w:cs="Arial"/>
          <w:bCs/>
          <w:sz w:val="24"/>
          <w:szCs w:val="24"/>
        </w:rPr>
        <w:t>投标文件名称：</w:t>
      </w:r>
      <w:r>
        <w:rPr>
          <w:rFonts w:ascii="Arial" w:hAnsi="Arial" w:cs="Arial"/>
          <w:bCs/>
          <w:sz w:val="24"/>
        </w:rPr>
        <w:t>备份投标文件</w:t>
      </w:r>
    </w:p>
    <w:p>
      <w:pPr>
        <w:pStyle w:val="7"/>
        <w:snapToGrid w:val="0"/>
        <w:spacing w:before="50" w:after="50" w:line="440" w:lineRule="exact"/>
        <w:ind w:firstLine="720" w:firstLineChars="300"/>
        <w:rPr>
          <w:rFonts w:ascii="Arial" w:hAnsi="Arial" w:cs="Arial"/>
          <w:bCs/>
          <w:sz w:val="24"/>
          <w:szCs w:val="24"/>
        </w:rPr>
      </w:pPr>
      <w:r>
        <w:rPr>
          <w:rFonts w:ascii="Arial" w:hAnsi="Arial" w:cs="Arial"/>
          <w:bCs/>
          <w:sz w:val="24"/>
          <w:szCs w:val="24"/>
        </w:rPr>
        <w:t>供应商名称：</w:t>
      </w:r>
    </w:p>
    <w:p>
      <w:pPr>
        <w:pStyle w:val="7"/>
        <w:snapToGrid w:val="0"/>
        <w:spacing w:before="50" w:after="50" w:line="440" w:lineRule="exact"/>
        <w:ind w:firstLine="720" w:firstLineChars="300"/>
        <w:rPr>
          <w:rFonts w:ascii="Arial" w:hAnsi="Arial" w:cs="Arial"/>
          <w:bCs/>
          <w:sz w:val="24"/>
          <w:szCs w:val="24"/>
        </w:rPr>
      </w:pPr>
      <w:r>
        <w:rPr>
          <w:rFonts w:ascii="Arial" w:hAnsi="Arial" w:cs="Arial"/>
          <w:bCs/>
          <w:sz w:val="24"/>
          <w:szCs w:val="24"/>
        </w:rPr>
        <w:t>供应商地址：</w:t>
      </w:r>
    </w:p>
    <w:p>
      <w:pPr>
        <w:pStyle w:val="7"/>
        <w:snapToGrid w:val="0"/>
        <w:spacing w:before="50" w:after="50" w:line="440" w:lineRule="exact"/>
        <w:ind w:firstLine="720" w:firstLineChars="300"/>
        <w:rPr>
          <w:rFonts w:ascii="Arial" w:hAnsi="Arial" w:cs="Arial"/>
          <w:bCs/>
          <w:sz w:val="24"/>
          <w:szCs w:val="24"/>
        </w:rPr>
      </w:pPr>
    </w:p>
    <w:p>
      <w:pPr>
        <w:pStyle w:val="7"/>
        <w:snapToGrid w:val="0"/>
        <w:spacing w:before="50" w:after="50" w:line="440" w:lineRule="exact"/>
        <w:ind w:firstLine="720" w:firstLineChars="300"/>
        <w:rPr>
          <w:rFonts w:ascii="Arial" w:hAnsi="Arial" w:cs="Arial"/>
          <w:bCs/>
          <w:sz w:val="24"/>
          <w:szCs w:val="24"/>
        </w:rPr>
      </w:pPr>
      <w:r>
        <w:rPr>
          <w:rFonts w:ascii="Arial" w:hAnsi="Arial" w:cs="Arial"/>
          <w:bCs/>
          <w:sz w:val="24"/>
          <w:szCs w:val="24"/>
        </w:rPr>
        <w:t>在  年  月  日  时  分之前不得启封</w:t>
      </w:r>
    </w:p>
    <w:p>
      <w:pPr>
        <w:snapToGrid w:val="0"/>
        <w:spacing w:before="120" w:beforeLines="50" w:after="50" w:line="440" w:lineRule="exact"/>
        <w:ind w:firstLine="4080" w:firstLineChars="1700"/>
        <w:rPr>
          <w:rFonts w:ascii="Arial" w:hAnsi="Arial" w:cs="Arial"/>
          <w:bCs/>
          <w:sz w:val="24"/>
        </w:rPr>
      </w:pPr>
    </w:p>
    <w:p>
      <w:pPr>
        <w:snapToGrid w:val="0"/>
        <w:spacing w:before="120" w:beforeLines="50" w:after="50" w:line="440" w:lineRule="exact"/>
        <w:ind w:firstLine="645"/>
        <w:jc w:val="center"/>
        <w:rPr>
          <w:rFonts w:ascii="Arial" w:hAnsi="Arial" w:cs="Arial"/>
          <w:szCs w:val="21"/>
        </w:rPr>
      </w:pPr>
      <w:r>
        <w:rPr>
          <w:rFonts w:ascii="Arial" w:hAnsi="Arial" w:cs="Arial"/>
          <w:bCs/>
          <w:sz w:val="24"/>
        </w:rPr>
        <w:t xml:space="preserve">                        年  月  日</w:t>
      </w:r>
    </w:p>
    <w:sectPr>
      <w:pgSz w:w="11906" w:h="16838"/>
      <w:pgMar w:top="1418" w:right="1133" w:bottom="1246"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Microsoft YaHei UI">
    <w:panose1 w:val="020B0503020204020204"/>
    <w:charset w:val="86"/>
    <w:family w:val="swiss"/>
    <w:pitch w:val="default"/>
    <w:sig w:usb0="8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5802289"/>
    </w:sdtPr>
    <w:sdtContent>
      <w:p>
        <w:pPr>
          <w:pStyle w:val="31"/>
          <w:jc w:val="center"/>
        </w:pPr>
        <w:r>
          <w:fldChar w:fldCharType="begin"/>
        </w:r>
        <w:r>
          <w:instrText xml:space="preserve">PAGE   \* MERGEFORMAT</w:instrText>
        </w:r>
        <w:r>
          <w:fldChar w:fldCharType="separate"/>
        </w:r>
        <w:r>
          <w:rPr>
            <w:lang w:val="zh-CN"/>
          </w:rPr>
          <w:t>14</w:t>
        </w:r>
        <w: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5"/>
      </w:rPr>
    </w:pPr>
    <w:r>
      <w:fldChar w:fldCharType="begin"/>
    </w:r>
    <w:r>
      <w:rPr>
        <w:rStyle w:val="55"/>
      </w:rPr>
      <w:instrText xml:space="preserve">PAGE  </w:instrText>
    </w:r>
    <w:r>
      <w:fldChar w:fldCharType="end"/>
    </w:r>
  </w:p>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p>
    <w:pPr>
      <w:pStyle w:val="3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6" w:space="0"/>
      </w:pBdr>
      <w:jc w:val="left"/>
    </w:pPr>
    <w:r>
      <w:rPr>
        <w:rFonts w:hint="eastAsia"/>
      </w:rPr>
      <w:t xml:space="preserve">广西机电设备招标有限公司招标文件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p>
    <w:pPr>
      <w:pStyle w:val="32"/>
      <w:pBdr>
        <w:bottom w:val="none" w:color="auto" w:sz="0" w:space="0"/>
      </w:pBd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 xml:space="preserve">广西机电设备招标有限公司招标文件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rPr>
      <w:t>广西机电设备招标有限公司招标文件                                                     评标方法及评标标准</w:t>
    </w:r>
  </w:p>
  <w:p>
    <w:pPr>
      <w:pStyle w:val="32"/>
      <w:pBdr>
        <w:bottom w:val="none" w:color="auto" w:sz="0" w:space="0"/>
      </w:pBd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sz w:val="18"/>
        <w:szCs w:val="18"/>
        <w:u w:val="single"/>
      </w:rPr>
      <w:t xml:space="preserve">广西机电设备招标有限公司招标文件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68578"/>
    <w:multiLevelType w:val="singleLevel"/>
    <w:tmpl w:val="71368578"/>
    <w:lvl w:ilvl="0" w:tentative="0">
      <w:start w:val="3"/>
      <w:numFmt w:val="decimal"/>
      <w:suff w:val="space"/>
      <w:lvlText w:val="%1."/>
      <w:lvlJc w:val="left"/>
    </w:lvl>
  </w:abstractNum>
  <w:abstractNum w:abstractNumId="1">
    <w:nsid w:val="7DB26AB2"/>
    <w:multiLevelType w:val="multilevel"/>
    <w:tmpl w:val="7DB26AB2"/>
    <w:lvl w:ilvl="0" w:tentative="0">
      <w:start w:val="1"/>
      <w:numFmt w:val="decimal"/>
      <w:suff w:val="space"/>
      <w:lvlText w:val="%1."/>
      <w:lvlJc w:val="left"/>
      <w:pPr>
        <w:ind w:left="0" w:firstLine="0"/>
      </w:pPr>
      <w:rPr>
        <w:rFonts w:hint="eastAsia"/>
      </w:rPr>
    </w:lvl>
    <w:lvl w:ilvl="1" w:tentative="0">
      <w:start w:val="1"/>
      <w:numFmt w:val="decimal"/>
      <w:suff w:val="space"/>
      <w:lvlText w:val="3.%2"/>
      <w:lvlJc w:val="left"/>
      <w:pPr>
        <w:ind w:left="0" w:firstLine="0"/>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1"/>
    <w:lvlOverride w:ilvl="0">
      <w:lvl w:ilvl="0" w:tentative="1">
        <w:start w:val="1"/>
        <w:numFmt w:val="decimal"/>
        <w:suff w:val="space"/>
        <w:lvlText w:val="%1."/>
        <w:lvlJc w:val="left"/>
        <w:pPr>
          <w:ind w:left="0" w:firstLine="0"/>
        </w:pPr>
        <w:rPr>
          <w:rFonts w:hint="eastAsia"/>
        </w:rPr>
      </w:lvl>
    </w:lvlOverride>
    <w:lvlOverride w:ilvl="1">
      <w:lvl w:ilvl="1" w:tentative="1">
        <w:start w:val="1"/>
        <w:numFmt w:val="decimal"/>
        <w:suff w:val="space"/>
        <w:lvlText w:val="11.%2"/>
        <w:lvlJc w:val="left"/>
        <w:pPr>
          <w:ind w:left="0" w:firstLine="0"/>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B8"/>
    <w:rsid w:val="000003EF"/>
    <w:rsid w:val="00000653"/>
    <w:rsid w:val="00000798"/>
    <w:rsid w:val="000008B9"/>
    <w:rsid w:val="0000091B"/>
    <w:rsid w:val="00000ADC"/>
    <w:rsid w:val="00000D0A"/>
    <w:rsid w:val="00000D19"/>
    <w:rsid w:val="00000E1A"/>
    <w:rsid w:val="000011C3"/>
    <w:rsid w:val="00001B3E"/>
    <w:rsid w:val="00001B68"/>
    <w:rsid w:val="00001CD6"/>
    <w:rsid w:val="00001E6F"/>
    <w:rsid w:val="00002746"/>
    <w:rsid w:val="00002AC8"/>
    <w:rsid w:val="00002DDA"/>
    <w:rsid w:val="00002F41"/>
    <w:rsid w:val="00003255"/>
    <w:rsid w:val="00003C81"/>
    <w:rsid w:val="00003D02"/>
    <w:rsid w:val="00003DAE"/>
    <w:rsid w:val="0000436E"/>
    <w:rsid w:val="000058D7"/>
    <w:rsid w:val="00005E55"/>
    <w:rsid w:val="0000644D"/>
    <w:rsid w:val="00006E2C"/>
    <w:rsid w:val="000079FF"/>
    <w:rsid w:val="00007B0D"/>
    <w:rsid w:val="00007EE1"/>
    <w:rsid w:val="00007F38"/>
    <w:rsid w:val="000102A9"/>
    <w:rsid w:val="00010339"/>
    <w:rsid w:val="000105C3"/>
    <w:rsid w:val="00011B70"/>
    <w:rsid w:val="00011D72"/>
    <w:rsid w:val="00012078"/>
    <w:rsid w:val="00012218"/>
    <w:rsid w:val="00012320"/>
    <w:rsid w:val="0001242C"/>
    <w:rsid w:val="000128AC"/>
    <w:rsid w:val="000129EA"/>
    <w:rsid w:val="00013034"/>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7504"/>
    <w:rsid w:val="00017758"/>
    <w:rsid w:val="000178D7"/>
    <w:rsid w:val="00017900"/>
    <w:rsid w:val="00017C14"/>
    <w:rsid w:val="00017E50"/>
    <w:rsid w:val="00017F40"/>
    <w:rsid w:val="000204C7"/>
    <w:rsid w:val="0002053C"/>
    <w:rsid w:val="00020861"/>
    <w:rsid w:val="00020BB1"/>
    <w:rsid w:val="00020BF0"/>
    <w:rsid w:val="00020C0B"/>
    <w:rsid w:val="00020F60"/>
    <w:rsid w:val="000215B7"/>
    <w:rsid w:val="000217BF"/>
    <w:rsid w:val="00021C98"/>
    <w:rsid w:val="00021CCD"/>
    <w:rsid w:val="00021EE3"/>
    <w:rsid w:val="000228AB"/>
    <w:rsid w:val="00022C7D"/>
    <w:rsid w:val="00022E58"/>
    <w:rsid w:val="00022F2A"/>
    <w:rsid w:val="00022F8B"/>
    <w:rsid w:val="00023187"/>
    <w:rsid w:val="000233CA"/>
    <w:rsid w:val="00023436"/>
    <w:rsid w:val="0002363E"/>
    <w:rsid w:val="00023652"/>
    <w:rsid w:val="000236EE"/>
    <w:rsid w:val="00024633"/>
    <w:rsid w:val="0002560A"/>
    <w:rsid w:val="00025DA0"/>
    <w:rsid w:val="000262BC"/>
    <w:rsid w:val="0002696D"/>
    <w:rsid w:val="0002754D"/>
    <w:rsid w:val="00027666"/>
    <w:rsid w:val="000276B2"/>
    <w:rsid w:val="00027833"/>
    <w:rsid w:val="00027A1D"/>
    <w:rsid w:val="00027A46"/>
    <w:rsid w:val="00027AF3"/>
    <w:rsid w:val="00030024"/>
    <w:rsid w:val="00030124"/>
    <w:rsid w:val="000302F0"/>
    <w:rsid w:val="000305FD"/>
    <w:rsid w:val="0003084F"/>
    <w:rsid w:val="00030C2F"/>
    <w:rsid w:val="00031169"/>
    <w:rsid w:val="00031757"/>
    <w:rsid w:val="00031B37"/>
    <w:rsid w:val="00031DDD"/>
    <w:rsid w:val="00032686"/>
    <w:rsid w:val="0003274B"/>
    <w:rsid w:val="00032AD8"/>
    <w:rsid w:val="00032ADF"/>
    <w:rsid w:val="000331CC"/>
    <w:rsid w:val="0003322E"/>
    <w:rsid w:val="00033927"/>
    <w:rsid w:val="00034947"/>
    <w:rsid w:val="00034A89"/>
    <w:rsid w:val="000352BA"/>
    <w:rsid w:val="00035840"/>
    <w:rsid w:val="00035844"/>
    <w:rsid w:val="00035A8D"/>
    <w:rsid w:val="00035B35"/>
    <w:rsid w:val="00035C94"/>
    <w:rsid w:val="000360DB"/>
    <w:rsid w:val="0003613D"/>
    <w:rsid w:val="00036383"/>
    <w:rsid w:val="00036BAA"/>
    <w:rsid w:val="00036E33"/>
    <w:rsid w:val="00037101"/>
    <w:rsid w:val="00037B34"/>
    <w:rsid w:val="00037C2D"/>
    <w:rsid w:val="00037C63"/>
    <w:rsid w:val="00037CE4"/>
    <w:rsid w:val="00037DB6"/>
    <w:rsid w:val="00037FD7"/>
    <w:rsid w:val="00040187"/>
    <w:rsid w:val="000401FD"/>
    <w:rsid w:val="00040AC1"/>
    <w:rsid w:val="00040ED3"/>
    <w:rsid w:val="0004139C"/>
    <w:rsid w:val="000415E3"/>
    <w:rsid w:val="000418B1"/>
    <w:rsid w:val="00041C02"/>
    <w:rsid w:val="00042280"/>
    <w:rsid w:val="0004231D"/>
    <w:rsid w:val="000424AB"/>
    <w:rsid w:val="00042BF9"/>
    <w:rsid w:val="00042ED7"/>
    <w:rsid w:val="000431D3"/>
    <w:rsid w:val="00043295"/>
    <w:rsid w:val="00043C71"/>
    <w:rsid w:val="00043FFA"/>
    <w:rsid w:val="00044236"/>
    <w:rsid w:val="00044578"/>
    <w:rsid w:val="00044990"/>
    <w:rsid w:val="00044A8C"/>
    <w:rsid w:val="00045069"/>
    <w:rsid w:val="00045070"/>
    <w:rsid w:val="000450E5"/>
    <w:rsid w:val="00045947"/>
    <w:rsid w:val="000459FB"/>
    <w:rsid w:val="000462A8"/>
    <w:rsid w:val="00046360"/>
    <w:rsid w:val="0004653D"/>
    <w:rsid w:val="000465AB"/>
    <w:rsid w:val="00046E59"/>
    <w:rsid w:val="000472E3"/>
    <w:rsid w:val="000472E6"/>
    <w:rsid w:val="000476F1"/>
    <w:rsid w:val="000479CD"/>
    <w:rsid w:val="000479FF"/>
    <w:rsid w:val="00047FDF"/>
    <w:rsid w:val="000500E6"/>
    <w:rsid w:val="000504FE"/>
    <w:rsid w:val="000513E2"/>
    <w:rsid w:val="00051C80"/>
    <w:rsid w:val="00052326"/>
    <w:rsid w:val="000529E7"/>
    <w:rsid w:val="00052DBE"/>
    <w:rsid w:val="00053175"/>
    <w:rsid w:val="000534EE"/>
    <w:rsid w:val="0005359C"/>
    <w:rsid w:val="0005387F"/>
    <w:rsid w:val="00053BFC"/>
    <w:rsid w:val="0005428F"/>
    <w:rsid w:val="000544F4"/>
    <w:rsid w:val="000545D3"/>
    <w:rsid w:val="00054676"/>
    <w:rsid w:val="00054870"/>
    <w:rsid w:val="00054AB0"/>
    <w:rsid w:val="00054ABD"/>
    <w:rsid w:val="00054CCC"/>
    <w:rsid w:val="00054F7D"/>
    <w:rsid w:val="00055230"/>
    <w:rsid w:val="00055557"/>
    <w:rsid w:val="000555EA"/>
    <w:rsid w:val="00055945"/>
    <w:rsid w:val="00055A8A"/>
    <w:rsid w:val="00055AF4"/>
    <w:rsid w:val="00055E6D"/>
    <w:rsid w:val="00055FB0"/>
    <w:rsid w:val="0005625F"/>
    <w:rsid w:val="0005649E"/>
    <w:rsid w:val="0005682D"/>
    <w:rsid w:val="00056945"/>
    <w:rsid w:val="0005700C"/>
    <w:rsid w:val="00057393"/>
    <w:rsid w:val="0005754D"/>
    <w:rsid w:val="00057E45"/>
    <w:rsid w:val="0006027F"/>
    <w:rsid w:val="00060523"/>
    <w:rsid w:val="000606B6"/>
    <w:rsid w:val="000608B1"/>
    <w:rsid w:val="000609AC"/>
    <w:rsid w:val="0006148A"/>
    <w:rsid w:val="000618AE"/>
    <w:rsid w:val="00062637"/>
    <w:rsid w:val="0006263C"/>
    <w:rsid w:val="00062949"/>
    <w:rsid w:val="000631AC"/>
    <w:rsid w:val="000631B7"/>
    <w:rsid w:val="000633DD"/>
    <w:rsid w:val="00063894"/>
    <w:rsid w:val="000639D4"/>
    <w:rsid w:val="00063B14"/>
    <w:rsid w:val="00063B29"/>
    <w:rsid w:val="0006408F"/>
    <w:rsid w:val="000642D1"/>
    <w:rsid w:val="000646CC"/>
    <w:rsid w:val="00064840"/>
    <w:rsid w:val="000648B7"/>
    <w:rsid w:val="00064A48"/>
    <w:rsid w:val="00064C80"/>
    <w:rsid w:val="00065429"/>
    <w:rsid w:val="00065AB7"/>
    <w:rsid w:val="00065BFE"/>
    <w:rsid w:val="00065C40"/>
    <w:rsid w:val="00065D71"/>
    <w:rsid w:val="000673D8"/>
    <w:rsid w:val="00067DE7"/>
    <w:rsid w:val="00070106"/>
    <w:rsid w:val="0007014F"/>
    <w:rsid w:val="000706AC"/>
    <w:rsid w:val="00070950"/>
    <w:rsid w:val="000709D3"/>
    <w:rsid w:val="00070A7D"/>
    <w:rsid w:val="00070AAB"/>
    <w:rsid w:val="000712F8"/>
    <w:rsid w:val="00071381"/>
    <w:rsid w:val="00071A68"/>
    <w:rsid w:val="00071A6A"/>
    <w:rsid w:val="00071C95"/>
    <w:rsid w:val="00072A95"/>
    <w:rsid w:val="00072CEC"/>
    <w:rsid w:val="0007368B"/>
    <w:rsid w:val="00073C3B"/>
    <w:rsid w:val="00074923"/>
    <w:rsid w:val="00074EE8"/>
    <w:rsid w:val="000750EA"/>
    <w:rsid w:val="0007539D"/>
    <w:rsid w:val="00075A8D"/>
    <w:rsid w:val="000774F1"/>
    <w:rsid w:val="00077698"/>
    <w:rsid w:val="000777B1"/>
    <w:rsid w:val="00077891"/>
    <w:rsid w:val="0007797E"/>
    <w:rsid w:val="00077C1B"/>
    <w:rsid w:val="0008017C"/>
    <w:rsid w:val="00080321"/>
    <w:rsid w:val="00080AA6"/>
    <w:rsid w:val="00080BE2"/>
    <w:rsid w:val="00081C1C"/>
    <w:rsid w:val="0008224F"/>
    <w:rsid w:val="000822F0"/>
    <w:rsid w:val="000824BD"/>
    <w:rsid w:val="00082611"/>
    <w:rsid w:val="0008264F"/>
    <w:rsid w:val="0008304A"/>
    <w:rsid w:val="000832DE"/>
    <w:rsid w:val="00083563"/>
    <w:rsid w:val="0008372E"/>
    <w:rsid w:val="00083A64"/>
    <w:rsid w:val="00083B97"/>
    <w:rsid w:val="000842B5"/>
    <w:rsid w:val="00085560"/>
    <w:rsid w:val="00085E63"/>
    <w:rsid w:val="00086067"/>
    <w:rsid w:val="000866A9"/>
    <w:rsid w:val="00086EC2"/>
    <w:rsid w:val="000870C0"/>
    <w:rsid w:val="00087358"/>
    <w:rsid w:val="000873F5"/>
    <w:rsid w:val="00087B15"/>
    <w:rsid w:val="00087B70"/>
    <w:rsid w:val="00087E2E"/>
    <w:rsid w:val="000900DF"/>
    <w:rsid w:val="00090193"/>
    <w:rsid w:val="0009021F"/>
    <w:rsid w:val="00090524"/>
    <w:rsid w:val="00090DA2"/>
    <w:rsid w:val="0009134B"/>
    <w:rsid w:val="00091D8D"/>
    <w:rsid w:val="0009246D"/>
    <w:rsid w:val="00093869"/>
    <w:rsid w:val="00093BC0"/>
    <w:rsid w:val="00093DF8"/>
    <w:rsid w:val="000941F6"/>
    <w:rsid w:val="000942AF"/>
    <w:rsid w:val="0009454A"/>
    <w:rsid w:val="000945C5"/>
    <w:rsid w:val="00094ECF"/>
    <w:rsid w:val="0009592E"/>
    <w:rsid w:val="0009593B"/>
    <w:rsid w:val="00095AAF"/>
    <w:rsid w:val="00095B76"/>
    <w:rsid w:val="00095ECB"/>
    <w:rsid w:val="00096D28"/>
    <w:rsid w:val="0009715C"/>
    <w:rsid w:val="00097406"/>
    <w:rsid w:val="000975D5"/>
    <w:rsid w:val="00097F98"/>
    <w:rsid w:val="000A10DB"/>
    <w:rsid w:val="000A111D"/>
    <w:rsid w:val="000A117F"/>
    <w:rsid w:val="000A128A"/>
    <w:rsid w:val="000A165F"/>
    <w:rsid w:val="000A1D08"/>
    <w:rsid w:val="000A2960"/>
    <w:rsid w:val="000A2968"/>
    <w:rsid w:val="000A299E"/>
    <w:rsid w:val="000A2AE9"/>
    <w:rsid w:val="000A2E12"/>
    <w:rsid w:val="000A2E97"/>
    <w:rsid w:val="000A3515"/>
    <w:rsid w:val="000A3518"/>
    <w:rsid w:val="000A4852"/>
    <w:rsid w:val="000A4ACE"/>
    <w:rsid w:val="000A509A"/>
    <w:rsid w:val="000A6C4D"/>
    <w:rsid w:val="000A6C54"/>
    <w:rsid w:val="000A6F1D"/>
    <w:rsid w:val="000A70C7"/>
    <w:rsid w:val="000A7238"/>
    <w:rsid w:val="000A745D"/>
    <w:rsid w:val="000A791D"/>
    <w:rsid w:val="000A7931"/>
    <w:rsid w:val="000B034B"/>
    <w:rsid w:val="000B0720"/>
    <w:rsid w:val="000B09FE"/>
    <w:rsid w:val="000B0BB1"/>
    <w:rsid w:val="000B15EF"/>
    <w:rsid w:val="000B26D6"/>
    <w:rsid w:val="000B2D1E"/>
    <w:rsid w:val="000B316D"/>
    <w:rsid w:val="000B3194"/>
    <w:rsid w:val="000B34F1"/>
    <w:rsid w:val="000B3CFE"/>
    <w:rsid w:val="000B4EF3"/>
    <w:rsid w:val="000B51CB"/>
    <w:rsid w:val="000B554C"/>
    <w:rsid w:val="000B5D87"/>
    <w:rsid w:val="000B60C6"/>
    <w:rsid w:val="000B6115"/>
    <w:rsid w:val="000B68A5"/>
    <w:rsid w:val="000B6F18"/>
    <w:rsid w:val="000B70DB"/>
    <w:rsid w:val="000B76E7"/>
    <w:rsid w:val="000B797D"/>
    <w:rsid w:val="000B7AC2"/>
    <w:rsid w:val="000B7E6D"/>
    <w:rsid w:val="000C0904"/>
    <w:rsid w:val="000C1979"/>
    <w:rsid w:val="000C20B5"/>
    <w:rsid w:val="000C270D"/>
    <w:rsid w:val="000C2AE8"/>
    <w:rsid w:val="000C2B1E"/>
    <w:rsid w:val="000C2B8E"/>
    <w:rsid w:val="000C300C"/>
    <w:rsid w:val="000C350A"/>
    <w:rsid w:val="000C3518"/>
    <w:rsid w:val="000C3762"/>
    <w:rsid w:val="000C37B3"/>
    <w:rsid w:val="000C41CD"/>
    <w:rsid w:val="000C4988"/>
    <w:rsid w:val="000C5167"/>
    <w:rsid w:val="000C59D1"/>
    <w:rsid w:val="000C5C88"/>
    <w:rsid w:val="000C64D1"/>
    <w:rsid w:val="000C655F"/>
    <w:rsid w:val="000C669B"/>
    <w:rsid w:val="000C66AB"/>
    <w:rsid w:val="000C6872"/>
    <w:rsid w:val="000C7045"/>
    <w:rsid w:val="000C718C"/>
    <w:rsid w:val="000C71D4"/>
    <w:rsid w:val="000C7563"/>
    <w:rsid w:val="000C757A"/>
    <w:rsid w:val="000C77C4"/>
    <w:rsid w:val="000C7D9F"/>
    <w:rsid w:val="000D02F4"/>
    <w:rsid w:val="000D074C"/>
    <w:rsid w:val="000D0C28"/>
    <w:rsid w:val="000D0F2E"/>
    <w:rsid w:val="000D1788"/>
    <w:rsid w:val="000D2D0F"/>
    <w:rsid w:val="000D31CB"/>
    <w:rsid w:val="000D3E1B"/>
    <w:rsid w:val="000D4061"/>
    <w:rsid w:val="000D4860"/>
    <w:rsid w:val="000D48FB"/>
    <w:rsid w:val="000D4B4F"/>
    <w:rsid w:val="000D4E0B"/>
    <w:rsid w:val="000D4EC1"/>
    <w:rsid w:val="000D55FD"/>
    <w:rsid w:val="000D562F"/>
    <w:rsid w:val="000D56C7"/>
    <w:rsid w:val="000D57D9"/>
    <w:rsid w:val="000D672C"/>
    <w:rsid w:val="000D68F4"/>
    <w:rsid w:val="000D6A04"/>
    <w:rsid w:val="000D6A61"/>
    <w:rsid w:val="000D6B49"/>
    <w:rsid w:val="000D6C78"/>
    <w:rsid w:val="000D74B9"/>
    <w:rsid w:val="000D77A9"/>
    <w:rsid w:val="000E01DF"/>
    <w:rsid w:val="000E071A"/>
    <w:rsid w:val="000E0A5C"/>
    <w:rsid w:val="000E1094"/>
    <w:rsid w:val="000E1838"/>
    <w:rsid w:val="000E18A1"/>
    <w:rsid w:val="000E19D1"/>
    <w:rsid w:val="000E1AC3"/>
    <w:rsid w:val="000E1C04"/>
    <w:rsid w:val="000E20DA"/>
    <w:rsid w:val="000E29CF"/>
    <w:rsid w:val="000E2AD1"/>
    <w:rsid w:val="000E2C47"/>
    <w:rsid w:val="000E2F86"/>
    <w:rsid w:val="000E3D2F"/>
    <w:rsid w:val="000E42EF"/>
    <w:rsid w:val="000E44A1"/>
    <w:rsid w:val="000E4712"/>
    <w:rsid w:val="000E4723"/>
    <w:rsid w:val="000E4A4B"/>
    <w:rsid w:val="000E612C"/>
    <w:rsid w:val="000E6372"/>
    <w:rsid w:val="000E6D38"/>
    <w:rsid w:val="000E6D94"/>
    <w:rsid w:val="000E72E7"/>
    <w:rsid w:val="000E72F6"/>
    <w:rsid w:val="000E74CE"/>
    <w:rsid w:val="000E7533"/>
    <w:rsid w:val="000E75B3"/>
    <w:rsid w:val="000E7CC8"/>
    <w:rsid w:val="000E7D18"/>
    <w:rsid w:val="000F0D10"/>
    <w:rsid w:val="000F0DD1"/>
    <w:rsid w:val="000F0E1D"/>
    <w:rsid w:val="000F1AF3"/>
    <w:rsid w:val="000F1B78"/>
    <w:rsid w:val="000F1F51"/>
    <w:rsid w:val="000F1FB0"/>
    <w:rsid w:val="000F2181"/>
    <w:rsid w:val="000F238F"/>
    <w:rsid w:val="000F24AC"/>
    <w:rsid w:val="000F28A5"/>
    <w:rsid w:val="000F2943"/>
    <w:rsid w:val="000F2E97"/>
    <w:rsid w:val="000F2F22"/>
    <w:rsid w:val="000F2F60"/>
    <w:rsid w:val="000F3461"/>
    <w:rsid w:val="000F4B3A"/>
    <w:rsid w:val="000F4B82"/>
    <w:rsid w:val="000F5331"/>
    <w:rsid w:val="000F55C9"/>
    <w:rsid w:val="000F60C1"/>
    <w:rsid w:val="000F6242"/>
    <w:rsid w:val="000F666F"/>
    <w:rsid w:val="000F6CFE"/>
    <w:rsid w:val="000F6F32"/>
    <w:rsid w:val="000F75A8"/>
    <w:rsid w:val="000F76E0"/>
    <w:rsid w:val="000F77B5"/>
    <w:rsid w:val="000F79FD"/>
    <w:rsid w:val="00100331"/>
    <w:rsid w:val="00101255"/>
    <w:rsid w:val="001014D2"/>
    <w:rsid w:val="001014F7"/>
    <w:rsid w:val="001016BB"/>
    <w:rsid w:val="00101A37"/>
    <w:rsid w:val="0010251A"/>
    <w:rsid w:val="00102768"/>
    <w:rsid w:val="00102BC3"/>
    <w:rsid w:val="00102EF2"/>
    <w:rsid w:val="00103458"/>
    <w:rsid w:val="001037BD"/>
    <w:rsid w:val="0010425A"/>
    <w:rsid w:val="001047CB"/>
    <w:rsid w:val="00104AFF"/>
    <w:rsid w:val="00104E14"/>
    <w:rsid w:val="0010520D"/>
    <w:rsid w:val="001053EE"/>
    <w:rsid w:val="00105629"/>
    <w:rsid w:val="0010574F"/>
    <w:rsid w:val="00105996"/>
    <w:rsid w:val="001059FC"/>
    <w:rsid w:val="00105A06"/>
    <w:rsid w:val="00105B2B"/>
    <w:rsid w:val="00105CCB"/>
    <w:rsid w:val="00105F3E"/>
    <w:rsid w:val="001066F6"/>
    <w:rsid w:val="001078F4"/>
    <w:rsid w:val="001105FF"/>
    <w:rsid w:val="00110744"/>
    <w:rsid w:val="00110797"/>
    <w:rsid w:val="00110E04"/>
    <w:rsid w:val="0011170E"/>
    <w:rsid w:val="00111849"/>
    <w:rsid w:val="00111A34"/>
    <w:rsid w:val="00111ECD"/>
    <w:rsid w:val="001121DD"/>
    <w:rsid w:val="00112D31"/>
    <w:rsid w:val="00112DBF"/>
    <w:rsid w:val="00113646"/>
    <w:rsid w:val="00113CD1"/>
    <w:rsid w:val="00114359"/>
    <w:rsid w:val="0011487E"/>
    <w:rsid w:val="0011492A"/>
    <w:rsid w:val="00115093"/>
    <w:rsid w:val="00115417"/>
    <w:rsid w:val="00115960"/>
    <w:rsid w:val="001161CA"/>
    <w:rsid w:val="00116258"/>
    <w:rsid w:val="00116494"/>
    <w:rsid w:val="001166D3"/>
    <w:rsid w:val="001167AE"/>
    <w:rsid w:val="001202C5"/>
    <w:rsid w:val="0012077F"/>
    <w:rsid w:val="00120813"/>
    <w:rsid w:val="0012099E"/>
    <w:rsid w:val="00120CE3"/>
    <w:rsid w:val="00120E60"/>
    <w:rsid w:val="0012130E"/>
    <w:rsid w:val="001213B0"/>
    <w:rsid w:val="00121676"/>
    <w:rsid w:val="00121741"/>
    <w:rsid w:val="00121832"/>
    <w:rsid w:val="00122050"/>
    <w:rsid w:val="00122232"/>
    <w:rsid w:val="0012235C"/>
    <w:rsid w:val="00122857"/>
    <w:rsid w:val="00122A75"/>
    <w:rsid w:val="00123529"/>
    <w:rsid w:val="001241D1"/>
    <w:rsid w:val="00124271"/>
    <w:rsid w:val="00124457"/>
    <w:rsid w:val="0012466D"/>
    <w:rsid w:val="00124985"/>
    <w:rsid w:val="00125609"/>
    <w:rsid w:val="001257A9"/>
    <w:rsid w:val="00126655"/>
    <w:rsid w:val="00126707"/>
    <w:rsid w:val="0012679D"/>
    <w:rsid w:val="001269E0"/>
    <w:rsid w:val="001270F4"/>
    <w:rsid w:val="001274D7"/>
    <w:rsid w:val="00127514"/>
    <w:rsid w:val="001279A3"/>
    <w:rsid w:val="00130992"/>
    <w:rsid w:val="00130D23"/>
    <w:rsid w:val="001311C9"/>
    <w:rsid w:val="00131335"/>
    <w:rsid w:val="00131627"/>
    <w:rsid w:val="001318CD"/>
    <w:rsid w:val="0013190A"/>
    <w:rsid w:val="00131955"/>
    <w:rsid w:val="00131A29"/>
    <w:rsid w:val="00131C94"/>
    <w:rsid w:val="00131DE6"/>
    <w:rsid w:val="001321CA"/>
    <w:rsid w:val="001323E6"/>
    <w:rsid w:val="001326D3"/>
    <w:rsid w:val="001326DF"/>
    <w:rsid w:val="001329EC"/>
    <w:rsid w:val="00132A31"/>
    <w:rsid w:val="00132A53"/>
    <w:rsid w:val="00132A5F"/>
    <w:rsid w:val="00132AD8"/>
    <w:rsid w:val="00132CCE"/>
    <w:rsid w:val="00133BBE"/>
    <w:rsid w:val="00133D01"/>
    <w:rsid w:val="001342A2"/>
    <w:rsid w:val="00134510"/>
    <w:rsid w:val="001358D6"/>
    <w:rsid w:val="00136073"/>
    <w:rsid w:val="00136198"/>
    <w:rsid w:val="001361F7"/>
    <w:rsid w:val="00136606"/>
    <w:rsid w:val="0013663C"/>
    <w:rsid w:val="001367BA"/>
    <w:rsid w:val="00136806"/>
    <w:rsid w:val="001369A6"/>
    <w:rsid w:val="00136BD6"/>
    <w:rsid w:val="00136DBC"/>
    <w:rsid w:val="00136F77"/>
    <w:rsid w:val="001370A8"/>
    <w:rsid w:val="00137856"/>
    <w:rsid w:val="00137B4E"/>
    <w:rsid w:val="00137BD8"/>
    <w:rsid w:val="00140291"/>
    <w:rsid w:val="00140D22"/>
    <w:rsid w:val="0014229D"/>
    <w:rsid w:val="001422D4"/>
    <w:rsid w:val="0014235F"/>
    <w:rsid w:val="0014236F"/>
    <w:rsid w:val="00142705"/>
    <w:rsid w:val="00142853"/>
    <w:rsid w:val="001428FA"/>
    <w:rsid w:val="00142A87"/>
    <w:rsid w:val="0014427F"/>
    <w:rsid w:val="001442C2"/>
    <w:rsid w:val="001449E1"/>
    <w:rsid w:val="00144D5F"/>
    <w:rsid w:val="00144DD9"/>
    <w:rsid w:val="001455BA"/>
    <w:rsid w:val="00145DDE"/>
    <w:rsid w:val="0014621F"/>
    <w:rsid w:val="0014647C"/>
    <w:rsid w:val="00146907"/>
    <w:rsid w:val="00146E85"/>
    <w:rsid w:val="00147916"/>
    <w:rsid w:val="0014795D"/>
    <w:rsid w:val="001479AA"/>
    <w:rsid w:val="00147F00"/>
    <w:rsid w:val="00150146"/>
    <w:rsid w:val="001502FF"/>
    <w:rsid w:val="00150564"/>
    <w:rsid w:val="001506A7"/>
    <w:rsid w:val="0015087C"/>
    <w:rsid w:val="00150882"/>
    <w:rsid w:val="00150A4A"/>
    <w:rsid w:val="00150FCC"/>
    <w:rsid w:val="00150FFB"/>
    <w:rsid w:val="001518B5"/>
    <w:rsid w:val="00151BBA"/>
    <w:rsid w:val="0015252D"/>
    <w:rsid w:val="00152656"/>
    <w:rsid w:val="00152C00"/>
    <w:rsid w:val="00152C2B"/>
    <w:rsid w:val="00152E98"/>
    <w:rsid w:val="00153084"/>
    <w:rsid w:val="00153937"/>
    <w:rsid w:val="00153A54"/>
    <w:rsid w:val="00154072"/>
    <w:rsid w:val="00154264"/>
    <w:rsid w:val="00154304"/>
    <w:rsid w:val="001546EA"/>
    <w:rsid w:val="0015477A"/>
    <w:rsid w:val="00154902"/>
    <w:rsid w:val="00154951"/>
    <w:rsid w:val="001549E4"/>
    <w:rsid w:val="00154BA6"/>
    <w:rsid w:val="00154F0A"/>
    <w:rsid w:val="001551DA"/>
    <w:rsid w:val="001559DA"/>
    <w:rsid w:val="00156455"/>
    <w:rsid w:val="00156891"/>
    <w:rsid w:val="00156BA3"/>
    <w:rsid w:val="00157320"/>
    <w:rsid w:val="001579B9"/>
    <w:rsid w:val="001602EB"/>
    <w:rsid w:val="0016080B"/>
    <w:rsid w:val="00160853"/>
    <w:rsid w:val="00160872"/>
    <w:rsid w:val="00160F65"/>
    <w:rsid w:val="001610EB"/>
    <w:rsid w:val="00161216"/>
    <w:rsid w:val="001614D4"/>
    <w:rsid w:val="00161BB8"/>
    <w:rsid w:val="00161C1F"/>
    <w:rsid w:val="00161C2F"/>
    <w:rsid w:val="00161F11"/>
    <w:rsid w:val="001620B6"/>
    <w:rsid w:val="001622BA"/>
    <w:rsid w:val="00162664"/>
    <w:rsid w:val="00163194"/>
    <w:rsid w:val="0016399E"/>
    <w:rsid w:val="001639B6"/>
    <w:rsid w:val="00163DB9"/>
    <w:rsid w:val="00163DD8"/>
    <w:rsid w:val="00164F8F"/>
    <w:rsid w:val="00165130"/>
    <w:rsid w:val="0016529F"/>
    <w:rsid w:val="001658F5"/>
    <w:rsid w:val="00165F38"/>
    <w:rsid w:val="00165F72"/>
    <w:rsid w:val="001661B8"/>
    <w:rsid w:val="00166237"/>
    <w:rsid w:val="00166385"/>
    <w:rsid w:val="0016644D"/>
    <w:rsid w:val="0016655F"/>
    <w:rsid w:val="00166EE6"/>
    <w:rsid w:val="001672AF"/>
    <w:rsid w:val="00167460"/>
    <w:rsid w:val="00170377"/>
    <w:rsid w:val="001706B2"/>
    <w:rsid w:val="00170A14"/>
    <w:rsid w:val="00170B4C"/>
    <w:rsid w:val="0017112B"/>
    <w:rsid w:val="0017113C"/>
    <w:rsid w:val="00171185"/>
    <w:rsid w:val="00171C71"/>
    <w:rsid w:val="001726CF"/>
    <w:rsid w:val="00172A27"/>
    <w:rsid w:val="00172A39"/>
    <w:rsid w:val="00172BAF"/>
    <w:rsid w:val="00172D05"/>
    <w:rsid w:val="00172EC0"/>
    <w:rsid w:val="00173191"/>
    <w:rsid w:val="00173686"/>
    <w:rsid w:val="001737FE"/>
    <w:rsid w:val="00173E1F"/>
    <w:rsid w:val="00173F0C"/>
    <w:rsid w:val="0017426E"/>
    <w:rsid w:val="00175014"/>
    <w:rsid w:val="001751EE"/>
    <w:rsid w:val="001753D1"/>
    <w:rsid w:val="001758B6"/>
    <w:rsid w:val="00175B11"/>
    <w:rsid w:val="00175B5B"/>
    <w:rsid w:val="00176AFA"/>
    <w:rsid w:val="00176C25"/>
    <w:rsid w:val="00176E50"/>
    <w:rsid w:val="0017723E"/>
    <w:rsid w:val="001775DA"/>
    <w:rsid w:val="00177935"/>
    <w:rsid w:val="00177AD0"/>
    <w:rsid w:val="00180510"/>
    <w:rsid w:val="00181019"/>
    <w:rsid w:val="001810ED"/>
    <w:rsid w:val="00181135"/>
    <w:rsid w:val="001813A3"/>
    <w:rsid w:val="00181C0B"/>
    <w:rsid w:val="00181EF7"/>
    <w:rsid w:val="001820BF"/>
    <w:rsid w:val="00182382"/>
    <w:rsid w:val="00182DF8"/>
    <w:rsid w:val="0018315F"/>
    <w:rsid w:val="00183672"/>
    <w:rsid w:val="0018502B"/>
    <w:rsid w:val="00185DC9"/>
    <w:rsid w:val="00186403"/>
    <w:rsid w:val="00186455"/>
    <w:rsid w:val="00186AA0"/>
    <w:rsid w:val="00186DC9"/>
    <w:rsid w:val="0018707E"/>
    <w:rsid w:val="001872C9"/>
    <w:rsid w:val="00187892"/>
    <w:rsid w:val="00187DFB"/>
    <w:rsid w:val="001901F2"/>
    <w:rsid w:val="00190463"/>
    <w:rsid w:val="001904CC"/>
    <w:rsid w:val="00191435"/>
    <w:rsid w:val="00192213"/>
    <w:rsid w:val="001927A2"/>
    <w:rsid w:val="00192FED"/>
    <w:rsid w:val="00192FF5"/>
    <w:rsid w:val="0019335B"/>
    <w:rsid w:val="001938DB"/>
    <w:rsid w:val="001940F4"/>
    <w:rsid w:val="0019423A"/>
    <w:rsid w:val="00194A8B"/>
    <w:rsid w:val="00194FA4"/>
    <w:rsid w:val="00195203"/>
    <w:rsid w:val="00195234"/>
    <w:rsid w:val="00195384"/>
    <w:rsid w:val="0019557A"/>
    <w:rsid w:val="00195648"/>
    <w:rsid w:val="001959DC"/>
    <w:rsid w:val="00195A29"/>
    <w:rsid w:val="00195F44"/>
    <w:rsid w:val="00195FC6"/>
    <w:rsid w:val="00196019"/>
    <w:rsid w:val="001963F9"/>
    <w:rsid w:val="00196B1D"/>
    <w:rsid w:val="00196C83"/>
    <w:rsid w:val="00196E92"/>
    <w:rsid w:val="00197C3A"/>
    <w:rsid w:val="001A0896"/>
    <w:rsid w:val="001A0FF1"/>
    <w:rsid w:val="001A11A2"/>
    <w:rsid w:val="001A2185"/>
    <w:rsid w:val="001A2679"/>
    <w:rsid w:val="001A2765"/>
    <w:rsid w:val="001A315B"/>
    <w:rsid w:val="001A334F"/>
    <w:rsid w:val="001A3856"/>
    <w:rsid w:val="001A3954"/>
    <w:rsid w:val="001A3F6D"/>
    <w:rsid w:val="001A4C94"/>
    <w:rsid w:val="001A4F40"/>
    <w:rsid w:val="001A564C"/>
    <w:rsid w:val="001A56FD"/>
    <w:rsid w:val="001A5923"/>
    <w:rsid w:val="001A5DA1"/>
    <w:rsid w:val="001A6A4C"/>
    <w:rsid w:val="001A7328"/>
    <w:rsid w:val="001A775C"/>
    <w:rsid w:val="001A7CBA"/>
    <w:rsid w:val="001B0DF5"/>
    <w:rsid w:val="001B16E6"/>
    <w:rsid w:val="001B1736"/>
    <w:rsid w:val="001B1AE6"/>
    <w:rsid w:val="001B1F0B"/>
    <w:rsid w:val="001B20CD"/>
    <w:rsid w:val="001B2576"/>
    <w:rsid w:val="001B2E4E"/>
    <w:rsid w:val="001B32D3"/>
    <w:rsid w:val="001B32E4"/>
    <w:rsid w:val="001B3778"/>
    <w:rsid w:val="001B3CB6"/>
    <w:rsid w:val="001B3E30"/>
    <w:rsid w:val="001B43A2"/>
    <w:rsid w:val="001B4634"/>
    <w:rsid w:val="001B4D03"/>
    <w:rsid w:val="001B4ED3"/>
    <w:rsid w:val="001B5091"/>
    <w:rsid w:val="001B50CC"/>
    <w:rsid w:val="001B5355"/>
    <w:rsid w:val="001B5426"/>
    <w:rsid w:val="001B593D"/>
    <w:rsid w:val="001B6049"/>
    <w:rsid w:val="001B60D4"/>
    <w:rsid w:val="001B618E"/>
    <w:rsid w:val="001B6482"/>
    <w:rsid w:val="001B6B01"/>
    <w:rsid w:val="001B6F4A"/>
    <w:rsid w:val="001B7014"/>
    <w:rsid w:val="001B739D"/>
    <w:rsid w:val="001B7432"/>
    <w:rsid w:val="001B7C32"/>
    <w:rsid w:val="001B7CBF"/>
    <w:rsid w:val="001C0476"/>
    <w:rsid w:val="001C0846"/>
    <w:rsid w:val="001C148A"/>
    <w:rsid w:val="001C15DB"/>
    <w:rsid w:val="001C16C8"/>
    <w:rsid w:val="001C17AC"/>
    <w:rsid w:val="001C1814"/>
    <w:rsid w:val="001C1B36"/>
    <w:rsid w:val="001C2831"/>
    <w:rsid w:val="001C3943"/>
    <w:rsid w:val="001C3A9E"/>
    <w:rsid w:val="001C3D5E"/>
    <w:rsid w:val="001C3D80"/>
    <w:rsid w:val="001C4222"/>
    <w:rsid w:val="001C4361"/>
    <w:rsid w:val="001C4AA8"/>
    <w:rsid w:val="001C51A3"/>
    <w:rsid w:val="001C5358"/>
    <w:rsid w:val="001C56D1"/>
    <w:rsid w:val="001C5A59"/>
    <w:rsid w:val="001C61E9"/>
    <w:rsid w:val="001C67E7"/>
    <w:rsid w:val="001C6F0D"/>
    <w:rsid w:val="001C7325"/>
    <w:rsid w:val="001C7A8C"/>
    <w:rsid w:val="001D0B07"/>
    <w:rsid w:val="001D0D82"/>
    <w:rsid w:val="001D0F05"/>
    <w:rsid w:val="001D151F"/>
    <w:rsid w:val="001D15D9"/>
    <w:rsid w:val="001D1912"/>
    <w:rsid w:val="001D1DD7"/>
    <w:rsid w:val="001D23EF"/>
    <w:rsid w:val="001D2608"/>
    <w:rsid w:val="001D273D"/>
    <w:rsid w:val="001D285A"/>
    <w:rsid w:val="001D3534"/>
    <w:rsid w:val="001D3C89"/>
    <w:rsid w:val="001D49FD"/>
    <w:rsid w:val="001D4EB1"/>
    <w:rsid w:val="001D537F"/>
    <w:rsid w:val="001D565B"/>
    <w:rsid w:val="001D6284"/>
    <w:rsid w:val="001D6B8D"/>
    <w:rsid w:val="001D6D80"/>
    <w:rsid w:val="001D723E"/>
    <w:rsid w:val="001D7681"/>
    <w:rsid w:val="001D7FDA"/>
    <w:rsid w:val="001E0531"/>
    <w:rsid w:val="001E131D"/>
    <w:rsid w:val="001E15B4"/>
    <w:rsid w:val="001E1A82"/>
    <w:rsid w:val="001E1FA3"/>
    <w:rsid w:val="001E21AC"/>
    <w:rsid w:val="001E24A4"/>
    <w:rsid w:val="001E28CC"/>
    <w:rsid w:val="001E28E4"/>
    <w:rsid w:val="001E290A"/>
    <w:rsid w:val="001E2DA9"/>
    <w:rsid w:val="001E321D"/>
    <w:rsid w:val="001E38B1"/>
    <w:rsid w:val="001E3A2B"/>
    <w:rsid w:val="001E4100"/>
    <w:rsid w:val="001E44A5"/>
    <w:rsid w:val="001E478C"/>
    <w:rsid w:val="001E4C00"/>
    <w:rsid w:val="001E4D12"/>
    <w:rsid w:val="001E4D56"/>
    <w:rsid w:val="001E4DB4"/>
    <w:rsid w:val="001E5559"/>
    <w:rsid w:val="001E5BBC"/>
    <w:rsid w:val="001E5F00"/>
    <w:rsid w:val="001E62C7"/>
    <w:rsid w:val="001E6542"/>
    <w:rsid w:val="001E66CC"/>
    <w:rsid w:val="001E69FA"/>
    <w:rsid w:val="001E72E0"/>
    <w:rsid w:val="001E7739"/>
    <w:rsid w:val="001E7AB5"/>
    <w:rsid w:val="001F0064"/>
    <w:rsid w:val="001F03DE"/>
    <w:rsid w:val="001F16DF"/>
    <w:rsid w:val="001F193B"/>
    <w:rsid w:val="001F1960"/>
    <w:rsid w:val="001F1DA0"/>
    <w:rsid w:val="001F1FBA"/>
    <w:rsid w:val="001F2022"/>
    <w:rsid w:val="001F22B7"/>
    <w:rsid w:val="001F2C58"/>
    <w:rsid w:val="001F3066"/>
    <w:rsid w:val="001F327B"/>
    <w:rsid w:val="001F32DA"/>
    <w:rsid w:val="001F3DAE"/>
    <w:rsid w:val="001F4A98"/>
    <w:rsid w:val="001F4F82"/>
    <w:rsid w:val="001F6159"/>
    <w:rsid w:val="001F6680"/>
    <w:rsid w:val="001F6C51"/>
    <w:rsid w:val="001F6DC6"/>
    <w:rsid w:val="001F6FB6"/>
    <w:rsid w:val="001F740D"/>
    <w:rsid w:val="001F792F"/>
    <w:rsid w:val="001F7AC9"/>
    <w:rsid w:val="001F7B9E"/>
    <w:rsid w:val="001F7BE1"/>
    <w:rsid w:val="001F7C97"/>
    <w:rsid w:val="00200A84"/>
    <w:rsid w:val="00200C40"/>
    <w:rsid w:val="00201213"/>
    <w:rsid w:val="00201229"/>
    <w:rsid w:val="002013AF"/>
    <w:rsid w:val="002014F7"/>
    <w:rsid w:val="00202359"/>
    <w:rsid w:val="002023BE"/>
    <w:rsid w:val="00202576"/>
    <w:rsid w:val="00202583"/>
    <w:rsid w:val="0020269C"/>
    <w:rsid w:val="00202B50"/>
    <w:rsid w:val="00202EF9"/>
    <w:rsid w:val="00203204"/>
    <w:rsid w:val="00203236"/>
    <w:rsid w:val="00203395"/>
    <w:rsid w:val="002036E8"/>
    <w:rsid w:val="00203939"/>
    <w:rsid w:val="00203B3F"/>
    <w:rsid w:val="002048AD"/>
    <w:rsid w:val="002051F7"/>
    <w:rsid w:val="0020531C"/>
    <w:rsid w:val="00205693"/>
    <w:rsid w:val="002056B0"/>
    <w:rsid w:val="00205AD3"/>
    <w:rsid w:val="00205B53"/>
    <w:rsid w:val="00205E98"/>
    <w:rsid w:val="002066C1"/>
    <w:rsid w:val="002067D2"/>
    <w:rsid w:val="00206D59"/>
    <w:rsid w:val="00206EF3"/>
    <w:rsid w:val="0020708A"/>
    <w:rsid w:val="00207402"/>
    <w:rsid w:val="00207435"/>
    <w:rsid w:val="00207642"/>
    <w:rsid w:val="00207AAC"/>
    <w:rsid w:val="00207F6A"/>
    <w:rsid w:val="00210191"/>
    <w:rsid w:val="00210256"/>
    <w:rsid w:val="00210394"/>
    <w:rsid w:val="0021051F"/>
    <w:rsid w:val="0021076E"/>
    <w:rsid w:val="00211511"/>
    <w:rsid w:val="0021206E"/>
    <w:rsid w:val="00212451"/>
    <w:rsid w:val="002127B9"/>
    <w:rsid w:val="00212B08"/>
    <w:rsid w:val="00212B38"/>
    <w:rsid w:val="00213289"/>
    <w:rsid w:val="00213825"/>
    <w:rsid w:val="00213CEF"/>
    <w:rsid w:val="00214189"/>
    <w:rsid w:val="0021432D"/>
    <w:rsid w:val="00214532"/>
    <w:rsid w:val="00214ADD"/>
    <w:rsid w:val="0021525B"/>
    <w:rsid w:val="00216356"/>
    <w:rsid w:val="002164F1"/>
    <w:rsid w:val="00216A00"/>
    <w:rsid w:val="00216B19"/>
    <w:rsid w:val="00216CCC"/>
    <w:rsid w:val="00216E16"/>
    <w:rsid w:val="0021738B"/>
    <w:rsid w:val="00220082"/>
    <w:rsid w:val="002203BD"/>
    <w:rsid w:val="00220517"/>
    <w:rsid w:val="00220776"/>
    <w:rsid w:val="002216CC"/>
    <w:rsid w:val="00221ED0"/>
    <w:rsid w:val="002221C3"/>
    <w:rsid w:val="0022299A"/>
    <w:rsid w:val="00222A0B"/>
    <w:rsid w:val="00222B91"/>
    <w:rsid w:val="00222D7D"/>
    <w:rsid w:val="00222DE4"/>
    <w:rsid w:val="002230FD"/>
    <w:rsid w:val="002232B3"/>
    <w:rsid w:val="00223664"/>
    <w:rsid w:val="0022401E"/>
    <w:rsid w:val="00224756"/>
    <w:rsid w:val="00224878"/>
    <w:rsid w:val="0022514D"/>
    <w:rsid w:val="00225CEE"/>
    <w:rsid w:val="00225E3F"/>
    <w:rsid w:val="00226447"/>
    <w:rsid w:val="002266DB"/>
    <w:rsid w:val="00226894"/>
    <w:rsid w:val="002268B0"/>
    <w:rsid w:val="002272F5"/>
    <w:rsid w:val="00227577"/>
    <w:rsid w:val="002277E9"/>
    <w:rsid w:val="00230153"/>
    <w:rsid w:val="002303A6"/>
    <w:rsid w:val="00230894"/>
    <w:rsid w:val="002308E9"/>
    <w:rsid w:val="00231B36"/>
    <w:rsid w:val="00231F9E"/>
    <w:rsid w:val="00232498"/>
    <w:rsid w:val="0023254E"/>
    <w:rsid w:val="00232918"/>
    <w:rsid w:val="00232955"/>
    <w:rsid w:val="0023350C"/>
    <w:rsid w:val="00233698"/>
    <w:rsid w:val="00233E70"/>
    <w:rsid w:val="00234281"/>
    <w:rsid w:val="00234DD6"/>
    <w:rsid w:val="00234FD3"/>
    <w:rsid w:val="0023568A"/>
    <w:rsid w:val="00236382"/>
    <w:rsid w:val="00236B90"/>
    <w:rsid w:val="00236C21"/>
    <w:rsid w:val="002371BF"/>
    <w:rsid w:val="002371E1"/>
    <w:rsid w:val="00237A87"/>
    <w:rsid w:val="00240262"/>
    <w:rsid w:val="002404C3"/>
    <w:rsid w:val="00241129"/>
    <w:rsid w:val="002411AE"/>
    <w:rsid w:val="00241205"/>
    <w:rsid w:val="00241731"/>
    <w:rsid w:val="00241840"/>
    <w:rsid w:val="00241C36"/>
    <w:rsid w:val="00241CFB"/>
    <w:rsid w:val="002427EB"/>
    <w:rsid w:val="002427F0"/>
    <w:rsid w:val="002428BD"/>
    <w:rsid w:val="00242D15"/>
    <w:rsid w:val="00242E09"/>
    <w:rsid w:val="002432B7"/>
    <w:rsid w:val="002432E9"/>
    <w:rsid w:val="002440B2"/>
    <w:rsid w:val="002445FE"/>
    <w:rsid w:val="00244B4A"/>
    <w:rsid w:val="002451B3"/>
    <w:rsid w:val="002458CE"/>
    <w:rsid w:val="002459C5"/>
    <w:rsid w:val="00245DE9"/>
    <w:rsid w:val="00245E81"/>
    <w:rsid w:val="00245F09"/>
    <w:rsid w:val="00246513"/>
    <w:rsid w:val="00246851"/>
    <w:rsid w:val="00246B1D"/>
    <w:rsid w:val="00246E71"/>
    <w:rsid w:val="00246F16"/>
    <w:rsid w:val="0024705A"/>
    <w:rsid w:val="00247491"/>
    <w:rsid w:val="002477AE"/>
    <w:rsid w:val="00247BDE"/>
    <w:rsid w:val="00247D10"/>
    <w:rsid w:val="00247D4D"/>
    <w:rsid w:val="002504FC"/>
    <w:rsid w:val="00250B11"/>
    <w:rsid w:val="00250D82"/>
    <w:rsid w:val="00250F7C"/>
    <w:rsid w:val="00251CC2"/>
    <w:rsid w:val="00251EB3"/>
    <w:rsid w:val="00251EE5"/>
    <w:rsid w:val="00252136"/>
    <w:rsid w:val="0025329B"/>
    <w:rsid w:val="00253582"/>
    <w:rsid w:val="0025362C"/>
    <w:rsid w:val="002537E6"/>
    <w:rsid w:val="002538BA"/>
    <w:rsid w:val="00253BC5"/>
    <w:rsid w:val="00253C3E"/>
    <w:rsid w:val="00253EC4"/>
    <w:rsid w:val="0025418A"/>
    <w:rsid w:val="00254240"/>
    <w:rsid w:val="0025425A"/>
    <w:rsid w:val="0025531B"/>
    <w:rsid w:val="00255536"/>
    <w:rsid w:val="002557BB"/>
    <w:rsid w:val="002558AC"/>
    <w:rsid w:val="00255BC2"/>
    <w:rsid w:val="00255EFE"/>
    <w:rsid w:val="002564CF"/>
    <w:rsid w:val="00256539"/>
    <w:rsid w:val="00256DEA"/>
    <w:rsid w:val="00257117"/>
    <w:rsid w:val="00257923"/>
    <w:rsid w:val="002579BB"/>
    <w:rsid w:val="00257AB4"/>
    <w:rsid w:val="00257C49"/>
    <w:rsid w:val="002603B3"/>
    <w:rsid w:val="0026072F"/>
    <w:rsid w:val="00260952"/>
    <w:rsid w:val="00260B2B"/>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62C"/>
    <w:rsid w:val="00264C8F"/>
    <w:rsid w:val="00265066"/>
    <w:rsid w:val="00265548"/>
    <w:rsid w:val="00265C93"/>
    <w:rsid w:val="00266300"/>
    <w:rsid w:val="0026641E"/>
    <w:rsid w:val="00266678"/>
    <w:rsid w:val="002669B2"/>
    <w:rsid w:val="00266EE2"/>
    <w:rsid w:val="002678CA"/>
    <w:rsid w:val="00267BBD"/>
    <w:rsid w:val="00267EC5"/>
    <w:rsid w:val="00267F3E"/>
    <w:rsid w:val="0027038F"/>
    <w:rsid w:val="00271150"/>
    <w:rsid w:val="0027297F"/>
    <w:rsid w:val="00272EB3"/>
    <w:rsid w:val="00273328"/>
    <w:rsid w:val="0027393F"/>
    <w:rsid w:val="0027447A"/>
    <w:rsid w:val="002747CC"/>
    <w:rsid w:val="00274830"/>
    <w:rsid w:val="00274DF9"/>
    <w:rsid w:val="00275170"/>
    <w:rsid w:val="00275D77"/>
    <w:rsid w:val="0027602C"/>
    <w:rsid w:val="002760F9"/>
    <w:rsid w:val="00276A43"/>
    <w:rsid w:val="00276D2F"/>
    <w:rsid w:val="00276D5E"/>
    <w:rsid w:val="00276FBF"/>
    <w:rsid w:val="002775C7"/>
    <w:rsid w:val="002778F2"/>
    <w:rsid w:val="00277F52"/>
    <w:rsid w:val="00277F90"/>
    <w:rsid w:val="002809A3"/>
    <w:rsid w:val="00280E91"/>
    <w:rsid w:val="00281979"/>
    <w:rsid w:val="00281E85"/>
    <w:rsid w:val="0028200C"/>
    <w:rsid w:val="00282011"/>
    <w:rsid w:val="00282533"/>
    <w:rsid w:val="00282622"/>
    <w:rsid w:val="002837F8"/>
    <w:rsid w:val="00283A81"/>
    <w:rsid w:val="00283ACF"/>
    <w:rsid w:val="00283C99"/>
    <w:rsid w:val="00283D11"/>
    <w:rsid w:val="00283D64"/>
    <w:rsid w:val="0028473D"/>
    <w:rsid w:val="00284850"/>
    <w:rsid w:val="00284CEE"/>
    <w:rsid w:val="00284D22"/>
    <w:rsid w:val="00284F33"/>
    <w:rsid w:val="002851E8"/>
    <w:rsid w:val="0028529C"/>
    <w:rsid w:val="00285326"/>
    <w:rsid w:val="0028572F"/>
    <w:rsid w:val="00285DE8"/>
    <w:rsid w:val="00287067"/>
    <w:rsid w:val="00290337"/>
    <w:rsid w:val="002904A9"/>
    <w:rsid w:val="00290891"/>
    <w:rsid w:val="00291DA9"/>
    <w:rsid w:val="00292552"/>
    <w:rsid w:val="00292661"/>
    <w:rsid w:val="00292773"/>
    <w:rsid w:val="002927AC"/>
    <w:rsid w:val="002928D1"/>
    <w:rsid w:val="00292D88"/>
    <w:rsid w:val="00293689"/>
    <w:rsid w:val="00294241"/>
    <w:rsid w:val="002943E7"/>
    <w:rsid w:val="00294519"/>
    <w:rsid w:val="0029469F"/>
    <w:rsid w:val="0029476B"/>
    <w:rsid w:val="0029515F"/>
    <w:rsid w:val="00295405"/>
    <w:rsid w:val="002954FB"/>
    <w:rsid w:val="00295E06"/>
    <w:rsid w:val="0029618D"/>
    <w:rsid w:val="0029658F"/>
    <w:rsid w:val="002965BA"/>
    <w:rsid w:val="00296814"/>
    <w:rsid w:val="00296D48"/>
    <w:rsid w:val="00296EB8"/>
    <w:rsid w:val="00296F5F"/>
    <w:rsid w:val="0029716C"/>
    <w:rsid w:val="002976F2"/>
    <w:rsid w:val="00297A95"/>
    <w:rsid w:val="002A02A0"/>
    <w:rsid w:val="002A071D"/>
    <w:rsid w:val="002A07C4"/>
    <w:rsid w:val="002A0DD4"/>
    <w:rsid w:val="002A2381"/>
    <w:rsid w:val="002A24CF"/>
    <w:rsid w:val="002A2537"/>
    <w:rsid w:val="002A2AB8"/>
    <w:rsid w:val="002A2B8E"/>
    <w:rsid w:val="002A3123"/>
    <w:rsid w:val="002A3789"/>
    <w:rsid w:val="002A399D"/>
    <w:rsid w:val="002A4D33"/>
    <w:rsid w:val="002A5126"/>
    <w:rsid w:val="002A5835"/>
    <w:rsid w:val="002A5948"/>
    <w:rsid w:val="002A6115"/>
    <w:rsid w:val="002A639F"/>
    <w:rsid w:val="002A64F2"/>
    <w:rsid w:val="002A6590"/>
    <w:rsid w:val="002A7058"/>
    <w:rsid w:val="002A7478"/>
    <w:rsid w:val="002A7678"/>
    <w:rsid w:val="002A7B26"/>
    <w:rsid w:val="002B01AD"/>
    <w:rsid w:val="002B037F"/>
    <w:rsid w:val="002B047F"/>
    <w:rsid w:val="002B1824"/>
    <w:rsid w:val="002B182C"/>
    <w:rsid w:val="002B1845"/>
    <w:rsid w:val="002B1A9F"/>
    <w:rsid w:val="002B210C"/>
    <w:rsid w:val="002B2402"/>
    <w:rsid w:val="002B2847"/>
    <w:rsid w:val="002B2C8F"/>
    <w:rsid w:val="002B2D78"/>
    <w:rsid w:val="002B32B6"/>
    <w:rsid w:val="002B32C9"/>
    <w:rsid w:val="002B35D8"/>
    <w:rsid w:val="002B3736"/>
    <w:rsid w:val="002B4054"/>
    <w:rsid w:val="002B41A8"/>
    <w:rsid w:val="002B427C"/>
    <w:rsid w:val="002B46A0"/>
    <w:rsid w:val="002B46FF"/>
    <w:rsid w:val="002B497D"/>
    <w:rsid w:val="002B4BBC"/>
    <w:rsid w:val="002B4D0E"/>
    <w:rsid w:val="002B4D3C"/>
    <w:rsid w:val="002B542A"/>
    <w:rsid w:val="002B5495"/>
    <w:rsid w:val="002B54C5"/>
    <w:rsid w:val="002B55E5"/>
    <w:rsid w:val="002B61C9"/>
    <w:rsid w:val="002B653E"/>
    <w:rsid w:val="002B6703"/>
    <w:rsid w:val="002B6D69"/>
    <w:rsid w:val="002B6E5B"/>
    <w:rsid w:val="002B6F67"/>
    <w:rsid w:val="002B7411"/>
    <w:rsid w:val="002B7F1B"/>
    <w:rsid w:val="002C0083"/>
    <w:rsid w:val="002C0186"/>
    <w:rsid w:val="002C032E"/>
    <w:rsid w:val="002C081A"/>
    <w:rsid w:val="002C087B"/>
    <w:rsid w:val="002C108A"/>
    <w:rsid w:val="002C1553"/>
    <w:rsid w:val="002C2035"/>
    <w:rsid w:val="002C24C4"/>
    <w:rsid w:val="002C25D4"/>
    <w:rsid w:val="002C2CCD"/>
    <w:rsid w:val="002C2F7F"/>
    <w:rsid w:val="002C2FB4"/>
    <w:rsid w:val="002C2FD3"/>
    <w:rsid w:val="002C3683"/>
    <w:rsid w:val="002C4AFD"/>
    <w:rsid w:val="002C5516"/>
    <w:rsid w:val="002C5A3A"/>
    <w:rsid w:val="002C5D7E"/>
    <w:rsid w:val="002C63F6"/>
    <w:rsid w:val="002C6DC2"/>
    <w:rsid w:val="002C6DDA"/>
    <w:rsid w:val="002C713E"/>
    <w:rsid w:val="002C72FB"/>
    <w:rsid w:val="002C77B0"/>
    <w:rsid w:val="002D0068"/>
    <w:rsid w:val="002D0466"/>
    <w:rsid w:val="002D053D"/>
    <w:rsid w:val="002D0829"/>
    <w:rsid w:val="002D0B99"/>
    <w:rsid w:val="002D1600"/>
    <w:rsid w:val="002D1936"/>
    <w:rsid w:val="002D1A5A"/>
    <w:rsid w:val="002D1C28"/>
    <w:rsid w:val="002D1CE8"/>
    <w:rsid w:val="002D1F76"/>
    <w:rsid w:val="002D22E4"/>
    <w:rsid w:val="002D2403"/>
    <w:rsid w:val="002D2D0D"/>
    <w:rsid w:val="002D2FB2"/>
    <w:rsid w:val="002D3066"/>
    <w:rsid w:val="002D32C1"/>
    <w:rsid w:val="002D34FE"/>
    <w:rsid w:val="002D35EA"/>
    <w:rsid w:val="002D3782"/>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89"/>
    <w:rsid w:val="002D77B7"/>
    <w:rsid w:val="002D79D9"/>
    <w:rsid w:val="002D7CC4"/>
    <w:rsid w:val="002D7DBC"/>
    <w:rsid w:val="002E00DB"/>
    <w:rsid w:val="002E0A65"/>
    <w:rsid w:val="002E0C21"/>
    <w:rsid w:val="002E1868"/>
    <w:rsid w:val="002E192A"/>
    <w:rsid w:val="002E2048"/>
    <w:rsid w:val="002E2471"/>
    <w:rsid w:val="002E2A52"/>
    <w:rsid w:val="002E2B84"/>
    <w:rsid w:val="002E300A"/>
    <w:rsid w:val="002E3543"/>
    <w:rsid w:val="002E3B82"/>
    <w:rsid w:val="002E3C95"/>
    <w:rsid w:val="002E40D7"/>
    <w:rsid w:val="002E464E"/>
    <w:rsid w:val="002E4D81"/>
    <w:rsid w:val="002E4E88"/>
    <w:rsid w:val="002E5BC7"/>
    <w:rsid w:val="002E5F0D"/>
    <w:rsid w:val="002E6EE7"/>
    <w:rsid w:val="002E7655"/>
    <w:rsid w:val="002E7750"/>
    <w:rsid w:val="002E7964"/>
    <w:rsid w:val="002E79AB"/>
    <w:rsid w:val="002E7D40"/>
    <w:rsid w:val="002F01E3"/>
    <w:rsid w:val="002F0961"/>
    <w:rsid w:val="002F0A52"/>
    <w:rsid w:val="002F0C6B"/>
    <w:rsid w:val="002F1686"/>
    <w:rsid w:val="002F1771"/>
    <w:rsid w:val="002F1CD0"/>
    <w:rsid w:val="002F1D5C"/>
    <w:rsid w:val="002F1D92"/>
    <w:rsid w:val="002F207F"/>
    <w:rsid w:val="002F23FA"/>
    <w:rsid w:val="002F249E"/>
    <w:rsid w:val="002F24AF"/>
    <w:rsid w:val="002F30E9"/>
    <w:rsid w:val="002F32ED"/>
    <w:rsid w:val="002F3799"/>
    <w:rsid w:val="002F41D5"/>
    <w:rsid w:val="002F43B6"/>
    <w:rsid w:val="002F49F9"/>
    <w:rsid w:val="002F4D5A"/>
    <w:rsid w:val="002F515D"/>
    <w:rsid w:val="002F5F68"/>
    <w:rsid w:val="002F6673"/>
    <w:rsid w:val="002F66DB"/>
    <w:rsid w:val="002F7155"/>
    <w:rsid w:val="002F7700"/>
    <w:rsid w:val="002F778A"/>
    <w:rsid w:val="002F7CCB"/>
    <w:rsid w:val="002F7EB8"/>
    <w:rsid w:val="0030086D"/>
    <w:rsid w:val="00300D86"/>
    <w:rsid w:val="00300E82"/>
    <w:rsid w:val="00301655"/>
    <w:rsid w:val="003017E1"/>
    <w:rsid w:val="003021BB"/>
    <w:rsid w:val="00302F6A"/>
    <w:rsid w:val="00303061"/>
    <w:rsid w:val="00303A66"/>
    <w:rsid w:val="00303D62"/>
    <w:rsid w:val="00303FEF"/>
    <w:rsid w:val="00304041"/>
    <w:rsid w:val="003040C0"/>
    <w:rsid w:val="003044AD"/>
    <w:rsid w:val="00304501"/>
    <w:rsid w:val="00304917"/>
    <w:rsid w:val="00305040"/>
    <w:rsid w:val="00305BB3"/>
    <w:rsid w:val="00305CC7"/>
    <w:rsid w:val="00305F62"/>
    <w:rsid w:val="0030688B"/>
    <w:rsid w:val="00306AAF"/>
    <w:rsid w:val="00306E35"/>
    <w:rsid w:val="003074FD"/>
    <w:rsid w:val="00307728"/>
    <w:rsid w:val="00307A2D"/>
    <w:rsid w:val="003100AB"/>
    <w:rsid w:val="00310204"/>
    <w:rsid w:val="00310272"/>
    <w:rsid w:val="00310D86"/>
    <w:rsid w:val="00310EC5"/>
    <w:rsid w:val="00310F34"/>
    <w:rsid w:val="00311808"/>
    <w:rsid w:val="0031233D"/>
    <w:rsid w:val="003126B1"/>
    <w:rsid w:val="00312AF6"/>
    <w:rsid w:val="00312CB7"/>
    <w:rsid w:val="00312E68"/>
    <w:rsid w:val="00313103"/>
    <w:rsid w:val="0031351A"/>
    <w:rsid w:val="00313CA9"/>
    <w:rsid w:val="0031460F"/>
    <w:rsid w:val="0031488F"/>
    <w:rsid w:val="00314C8A"/>
    <w:rsid w:val="00314E33"/>
    <w:rsid w:val="00315595"/>
    <w:rsid w:val="00315F66"/>
    <w:rsid w:val="003161E5"/>
    <w:rsid w:val="00316884"/>
    <w:rsid w:val="00316C18"/>
    <w:rsid w:val="00317071"/>
    <w:rsid w:val="003170F2"/>
    <w:rsid w:val="003171A9"/>
    <w:rsid w:val="00317767"/>
    <w:rsid w:val="00320323"/>
    <w:rsid w:val="0032043F"/>
    <w:rsid w:val="003204DA"/>
    <w:rsid w:val="00320582"/>
    <w:rsid w:val="00321282"/>
    <w:rsid w:val="0032130E"/>
    <w:rsid w:val="0032187E"/>
    <w:rsid w:val="003218EA"/>
    <w:rsid w:val="00321F93"/>
    <w:rsid w:val="0032278A"/>
    <w:rsid w:val="0032279E"/>
    <w:rsid w:val="00322A25"/>
    <w:rsid w:val="00322E8B"/>
    <w:rsid w:val="0032311A"/>
    <w:rsid w:val="0032318E"/>
    <w:rsid w:val="00323389"/>
    <w:rsid w:val="003233D1"/>
    <w:rsid w:val="0032399E"/>
    <w:rsid w:val="00324067"/>
    <w:rsid w:val="003246F7"/>
    <w:rsid w:val="003248E7"/>
    <w:rsid w:val="00324925"/>
    <w:rsid w:val="00324A14"/>
    <w:rsid w:val="00325668"/>
    <w:rsid w:val="00325F1E"/>
    <w:rsid w:val="003260D7"/>
    <w:rsid w:val="003262AB"/>
    <w:rsid w:val="0032659C"/>
    <w:rsid w:val="0032699B"/>
    <w:rsid w:val="00326A69"/>
    <w:rsid w:val="00326D28"/>
    <w:rsid w:val="00327292"/>
    <w:rsid w:val="003272FD"/>
    <w:rsid w:val="0032744E"/>
    <w:rsid w:val="00327480"/>
    <w:rsid w:val="00327E0F"/>
    <w:rsid w:val="003300E1"/>
    <w:rsid w:val="00330380"/>
    <w:rsid w:val="003303B7"/>
    <w:rsid w:val="00330A37"/>
    <w:rsid w:val="00330A59"/>
    <w:rsid w:val="00330B81"/>
    <w:rsid w:val="003311FC"/>
    <w:rsid w:val="00331300"/>
    <w:rsid w:val="00331820"/>
    <w:rsid w:val="00332F69"/>
    <w:rsid w:val="00333A15"/>
    <w:rsid w:val="00333A6D"/>
    <w:rsid w:val="00333D8E"/>
    <w:rsid w:val="00333F1D"/>
    <w:rsid w:val="003341BB"/>
    <w:rsid w:val="00335021"/>
    <w:rsid w:val="00335387"/>
    <w:rsid w:val="00335776"/>
    <w:rsid w:val="00336075"/>
    <w:rsid w:val="00336787"/>
    <w:rsid w:val="003371DD"/>
    <w:rsid w:val="003374B9"/>
    <w:rsid w:val="003375AB"/>
    <w:rsid w:val="003375FE"/>
    <w:rsid w:val="00337717"/>
    <w:rsid w:val="003378B1"/>
    <w:rsid w:val="003408E2"/>
    <w:rsid w:val="00340A5B"/>
    <w:rsid w:val="00340A83"/>
    <w:rsid w:val="00340CB6"/>
    <w:rsid w:val="00340D35"/>
    <w:rsid w:val="00340EE4"/>
    <w:rsid w:val="0034123C"/>
    <w:rsid w:val="003412BF"/>
    <w:rsid w:val="003415A2"/>
    <w:rsid w:val="0034168B"/>
    <w:rsid w:val="003416C0"/>
    <w:rsid w:val="00341CF7"/>
    <w:rsid w:val="0034295D"/>
    <w:rsid w:val="0034312D"/>
    <w:rsid w:val="0034330F"/>
    <w:rsid w:val="00343669"/>
    <w:rsid w:val="00343C67"/>
    <w:rsid w:val="003440AE"/>
    <w:rsid w:val="0034413A"/>
    <w:rsid w:val="00344BA3"/>
    <w:rsid w:val="00344BDC"/>
    <w:rsid w:val="00344D5E"/>
    <w:rsid w:val="00344E8E"/>
    <w:rsid w:val="00345475"/>
    <w:rsid w:val="00345494"/>
    <w:rsid w:val="003456F0"/>
    <w:rsid w:val="00346AE5"/>
    <w:rsid w:val="00346C56"/>
    <w:rsid w:val="0034701B"/>
    <w:rsid w:val="00347712"/>
    <w:rsid w:val="00347782"/>
    <w:rsid w:val="00347A45"/>
    <w:rsid w:val="00347D51"/>
    <w:rsid w:val="00347E11"/>
    <w:rsid w:val="00350268"/>
    <w:rsid w:val="00350594"/>
    <w:rsid w:val="00350B46"/>
    <w:rsid w:val="003518DC"/>
    <w:rsid w:val="00352012"/>
    <w:rsid w:val="00352542"/>
    <w:rsid w:val="00352668"/>
    <w:rsid w:val="00352677"/>
    <w:rsid w:val="0035326A"/>
    <w:rsid w:val="0035327A"/>
    <w:rsid w:val="003534CB"/>
    <w:rsid w:val="00353803"/>
    <w:rsid w:val="00353832"/>
    <w:rsid w:val="00353C29"/>
    <w:rsid w:val="00353C8B"/>
    <w:rsid w:val="00353D69"/>
    <w:rsid w:val="00353FC5"/>
    <w:rsid w:val="003541B5"/>
    <w:rsid w:val="003542FC"/>
    <w:rsid w:val="00354407"/>
    <w:rsid w:val="00354730"/>
    <w:rsid w:val="00354C88"/>
    <w:rsid w:val="0035537B"/>
    <w:rsid w:val="003555CF"/>
    <w:rsid w:val="00355B59"/>
    <w:rsid w:val="0035620E"/>
    <w:rsid w:val="003562FE"/>
    <w:rsid w:val="003564B6"/>
    <w:rsid w:val="00356695"/>
    <w:rsid w:val="0035669E"/>
    <w:rsid w:val="003574FA"/>
    <w:rsid w:val="00357C05"/>
    <w:rsid w:val="00357DE5"/>
    <w:rsid w:val="00357DEC"/>
    <w:rsid w:val="00360354"/>
    <w:rsid w:val="0036071E"/>
    <w:rsid w:val="00360720"/>
    <w:rsid w:val="00360FEF"/>
    <w:rsid w:val="00361D18"/>
    <w:rsid w:val="00362D66"/>
    <w:rsid w:val="003631E0"/>
    <w:rsid w:val="00363B12"/>
    <w:rsid w:val="003640DD"/>
    <w:rsid w:val="0036423C"/>
    <w:rsid w:val="003648BB"/>
    <w:rsid w:val="00364C43"/>
    <w:rsid w:val="00364D2C"/>
    <w:rsid w:val="00364D59"/>
    <w:rsid w:val="003654BE"/>
    <w:rsid w:val="003654DD"/>
    <w:rsid w:val="00365B9B"/>
    <w:rsid w:val="00365D2E"/>
    <w:rsid w:val="00365DBB"/>
    <w:rsid w:val="00365DF5"/>
    <w:rsid w:val="003668A0"/>
    <w:rsid w:val="0036695E"/>
    <w:rsid w:val="00366EE1"/>
    <w:rsid w:val="003673E6"/>
    <w:rsid w:val="003675F0"/>
    <w:rsid w:val="003678EA"/>
    <w:rsid w:val="00367A90"/>
    <w:rsid w:val="00370372"/>
    <w:rsid w:val="003703EC"/>
    <w:rsid w:val="003706D5"/>
    <w:rsid w:val="00370769"/>
    <w:rsid w:val="00370963"/>
    <w:rsid w:val="00371009"/>
    <w:rsid w:val="00371252"/>
    <w:rsid w:val="00371478"/>
    <w:rsid w:val="0037191D"/>
    <w:rsid w:val="00371AED"/>
    <w:rsid w:val="00371BC4"/>
    <w:rsid w:val="00371EEB"/>
    <w:rsid w:val="003722E8"/>
    <w:rsid w:val="00372733"/>
    <w:rsid w:val="0037280D"/>
    <w:rsid w:val="003728E1"/>
    <w:rsid w:val="00372C4C"/>
    <w:rsid w:val="0037300F"/>
    <w:rsid w:val="00373198"/>
    <w:rsid w:val="00373B9D"/>
    <w:rsid w:val="0037445B"/>
    <w:rsid w:val="003745D0"/>
    <w:rsid w:val="0037468A"/>
    <w:rsid w:val="0037492D"/>
    <w:rsid w:val="00375613"/>
    <w:rsid w:val="00375B8A"/>
    <w:rsid w:val="00375D5B"/>
    <w:rsid w:val="00375E04"/>
    <w:rsid w:val="0037642E"/>
    <w:rsid w:val="00376AF3"/>
    <w:rsid w:val="00376CFA"/>
    <w:rsid w:val="00377D45"/>
    <w:rsid w:val="003801DC"/>
    <w:rsid w:val="00380B96"/>
    <w:rsid w:val="00380E15"/>
    <w:rsid w:val="00380F51"/>
    <w:rsid w:val="003811BA"/>
    <w:rsid w:val="003816EB"/>
    <w:rsid w:val="00381993"/>
    <w:rsid w:val="00381AC4"/>
    <w:rsid w:val="00381B3A"/>
    <w:rsid w:val="00381F75"/>
    <w:rsid w:val="0038248C"/>
    <w:rsid w:val="00382980"/>
    <w:rsid w:val="00382D1F"/>
    <w:rsid w:val="003832B6"/>
    <w:rsid w:val="00383E24"/>
    <w:rsid w:val="00383F72"/>
    <w:rsid w:val="003840B7"/>
    <w:rsid w:val="003844E0"/>
    <w:rsid w:val="00384837"/>
    <w:rsid w:val="003851A1"/>
    <w:rsid w:val="00385367"/>
    <w:rsid w:val="0038549F"/>
    <w:rsid w:val="003856C6"/>
    <w:rsid w:val="0038576D"/>
    <w:rsid w:val="00385BDE"/>
    <w:rsid w:val="00385DD1"/>
    <w:rsid w:val="00385E50"/>
    <w:rsid w:val="0038685F"/>
    <w:rsid w:val="00386B43"/>
    <w:rsid w:val="00386CBA"/>
    <w:rsid w:val="00386FC4"/>
    <w:rsid w:val="0038728C"/>
    <w:rsid w:val="00387677"/>
    <w:rsid w:val="00387F7C"/>
    <w:rsid w:val="003915A8"/>
    <w:rsid w:val="00391901"/>
    <w:rsid w:val="00391AC1"/>
    <w:rsid w:val="00391B2B"/>
    <w:rsid w:val="00391B84"/>
    <w:rsid w:val="00391E1C"/>
    <w:rsid w:val="003923E6"/>
    <w:rsid w:val="003929A4"/>
    <w:rsid w:val="00392BBB"/>
    <w:rsid w:val="00393FE9"/>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719"/>
    <w:rsid w:val="003A18B8"/>
    <w:rsid w:val="003A19D6"/>
    <w:rsid w:val="003A1AA1"/>
    <w:rsid w:val="003A2CEE"/>
    <w:rsid w:val="003A2D4E"/>
    <w:rsid w:val="003A2EF2"/>
    <w:rsid w:val="003A314E"/>
    <w:rsid w:val="003A3717"/>
    <w:rsid w:val="003A3831"/>
    <w:rsid w:val="003A393F"/>
    <w:rsid w:val="003A3999"/>
    <w:rsid w:val="003A4462"/>
    <w:rsid w:val="003A4497"/>
    <w:rsid w:val="003A4663"/>
    <w:rsid w:val="003A4BFF"/>
    <w:rsid w:val="003A4F4E"/>
    <w:rsid w:val="003A5CFA"/>
    <w:rsid w:val="003A5D90"/>
    <w:rsid w:val="003A6084"/>
    <w:rsid w:val="003A62DA"/>
    <w:rsid w:val="003A6366"/>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7D"/>
    <w:rsid w:val="003B2F6C"/>
    <w:rsid w:val="003B3324"/>
    <w:rsid w:val="003B3CC4"/>
    <w:rsid w:val="003B3E12"/>
    <w:rsid w:val="003B3EAE"/>
    <w:rsid w:val="003B4696"/>
    <w:rsid w:val="003B4859"/>
    <w:rsid w:val="003B4D81"/>
    <w:rsid w:val="003B4E65"/>
    <w:rsid w:val="003B4EB6"/>
    <w:rsid w:val="003B5177"/>
    <w:rsid w:val="003B5200"/>
    <w:rsid w:val="003B53E7"/>
    <w:rsid w:val="003B5482"/>
    <w:rsid w:val="003B5663"/>
    <w:rsid w:val="003B5998"/>
    <w:rsid w:val="003B59DC"/>
    <w:rsid w:val="003B6031"/>
    <w:rsid w:val="003B6178"/>
    <w:rsid w:val="003B638E"/>
    <w:rsid w:val="003B6BF1"/>
    <w:rsid w:val="003B6C19"/>
    <w:rsid w:val="003B6E81"/>
    <w:rsid w:val="003B7661"/>
    <w:rsid w:val="003B76F3"/>
    <w:rsid w:val="003B7E05"/>
    <w:rsid w:val="003C0456"/>
    <w:rsid w:val="003C052A"/>
    <w:rsid w:val="003C0AE9"/>
    <w:rsid w:val="003C131E"/>
    <w:rsid w:val="003C166B"/>
    <w:rsid w:val="003C19A5"/>
    <w:rsid w:val="003C1C85"/>
    <w:rsid w:val="003C1F69"/>
    <w:rsid w:val="003C2010"/>
    <w:rsid w:val="003C2323"/>
    <w:rsid w:val="003C2BA9"/>
    <w:rsid w:val="003C2C59"/>
    <w:rsid w:val="003C3895"/>
    <w:rsid w:val="003C3A2A"/>
    <w:rsid w:val="003C3CC7"/>
    <w:rsid w:val="003C3E7F"/>
    <w:rsid w:val="003C4482"/>
    <w:rsid w:val="003C504B"/>
    <w:rsid w:val="003C50B5"/>
    <w:rsid w:val="003C5260"/>
    <w:rsid w:val="003C5936"/>
    <w:rsid w:val="003C607D"/>
    <w:rsid w:val="003C612F"/>
    <w:rsid w:val="003C619A"/>
    <w:rsid w:val="003C6468"/>
    <w:rsid w:val="003C676E"/>
    <w:rsid w:val="003C6A0C"/>
    <w:rsid w:val="003C7B28"/>
    <w:rsid w:val="003D0AF6"/>
    <w:rsid w:val="003D0BFD"/>
    <w:rsid w:val="003D115F"/>
    <w:rsid w:val="003D11D9"/>
    <w:rsid w:val="003D1E5A"/>
    <w:rsid w:val="003D2939"/>
    <w:rsid w:val="003D2B3F"/>
    <w:rsid w:val="003D2C99"/>
    <w:rsid w:val="003D2F40"/>
    <w:rsid w:val="003D33AE"/>
    <w:rsid w:val="003D3429"/>
    <w:rsid w:val="003D3990"/>
    <w:rsid w:val="003D3C6E"/>
    <w:rsid w:val="003D3FA7"/>
    <w:rsid w:val="003D42CB"/>
    <w:rsid w:val="003D43E2"/>
    <w:rsid w:val="003D4572"/>
    <w:rsid w:val="003D4B62"/>
    <w:rsid w:val="003D4E9A"/>
    <w:rsid w:val="003D51F4"/>
    <w:rsid w:val="003D52B2"/>
    <w:rsid w:val="003D5345"/>
    <w:rsid w:val="003D5811"/>
    <w:rsid w:val="003D58C5"/>
    <w:rsid w:val="003D6316"/>
    <w:rsid w:val="003D6638"/>
    <w:rsid w:val="003D6A51"/>
    <w:rsid w:val="003D7786"/>
    <w:rsid w:val="003D7BD7"/>
    <w:rsid w:val="003D7FC4"/>
    <w:rsid w:val="003E0354"/>
    <w:rsid w:val="003E0437"/>
    <w:rsid w:val="003E08DC"/>
    <w:rsid w:val="003E10A8"/>
    <w:rsid w:val="003E127A"/>
    <w:rsid w:val="003E184A"/>
    <w:rsid w:val="003E1887"/>
    <w:rsid w:val="003E18C9"/>
    <w:rsid w:val="003E19E2"/>
    <w:rsid w:val="003E1D0C"/>
    <w:rsid w:val="003E1EF3"/>
    <w:rsid w:val="003E2538"/>
    <w:rsid w:val="003E2784"/>
    <w:rsid w:val="003E278F"/>
    <w:rsid w:val="003E2E55"/>
    <w:rsid w:val="003E2F58"/>
    <w:rsid w:val="003E311C"/>
    <w:rsid w:val="003E3A5D"/>
    <w:rsid w:val="003E3D4A"/>
    <w:rsid w:val="003E4296"/>
    <w:rsid w:val="003E43C8"/>
    <w:rsid w:val="003E4B5F"/>
    <w:rsid w:val="003E530F"/>
    <w:rsid w:val="003E5A33"/>
    <w:rsid w:val="003E65FD"/>
    <w:rsid w:val="003E69CF"/>
    <w:rsid w:val="003E6DA0"/>
    <w:rsid w:val="003E72DA"/>
    <w:rsid w:val="003E7C3C"/>
    <w:rsid w:val="003F031C"/>
    <w:rsid w:val="003F0EED"/>
    <w:rsid w:val="003F0FBA"/>
    <w:rsid w:val="003F1622"/>
    <w:rsid w:val="003F1AA3"/>
    <w:rsid w:val="003F25EF"/>
    <w:rsid w:val="003F2A3E"/>
    <w:rsid w:val="003F3277"/>
    <w:rsid w:val="003F33C5"/>
    <w:rsid w:val="003F3BE5"/>
    <w:rsid w:val="003F3EC5"/>
    <w:rsid w:val="003F465E"/>
    <w:rsid w:val="003F49D2"/>
    <w:rsid w:val="003F4C79"/>
    <w:rsid w:val="003F4E06"/>
    <w:rsid w:val="003F4FD7"/>
    <w:rsid w:val="003F4FDD"/>
    <w:rsid w:val="003F58F4"/>
    <w:rsid w:val="003F5990"/>
    <w:rsid w:val="003F5E3F"/>
    <w:rsid w:val="003F6152"/>
    <w:rsid w:val="003F67CB"/>
    <w:rsid w:val="003F759C"/>
    <w:rsid w:val="00400688"/>
    <w:rsid w:val="004018B0"/>
    <w:rsid w:val="00401CD0"/>
    <w:rsid w:val="00402608"/>
    <w:rsid w:val="00403542"/>
    <w:rsid w:val="004036AC"/>
    <w:rsid w:val="00403A15"/>
    <w:rsid w:val="00403AD6"/>
    <w:rsid w:val="004042E5"/>
    <w:rsid w:val="00405461"/>
    <w:rsid w:val="00405477"/>
    <w:rsid w:val="0040566B"/>
    <w:rsid w:val="004058B9"/>
    <w:rsid w:val="00405E06"/>
    <w:rsid w:val="0040654A"/>
    <w:rsid w:val="004067F1"/>
    <w:rsid w:val="0040689D"/>
    <w:rsid w:val="00406A50"/>
    <w:rsid w:val="00406C91"/>
    <w:rsid w:val="00407363"/>
    <w:rsid w:val="0040798D"/>
    <w:rsid w:val="004100FA"/>
    <w:rsid w:val="00410179"/>
    <w:rsid w:val="00410441"/>
    <w:rsid w:val="0041074C"/>
    <w:rsid w:val="0041078F"/>
    <w:rsid w:val="00410B78"/>
    <w:rsid w:val="00410E7D"/>
    <w:rsid w:val="0041102C"/>
    <w:rsid w:val="00411154"/>
    <w:rsid w:val="004114C9"/>
    <w:rsid w:val="00411D31"/>
    <w:rsid w:val="00412736"/>
    <w:rsid w:val="00412B0C"/>
    <w:rsid w:val="00412B52"/>
    <w:rsid w:val="00412BDE"/>
    <w:rsid w:val="0041398B"/>
    <w:rsid w:val="00414601"/>
    <w:rsid w:val="004146E5"/>
    <w:rsid w:val="00414828"/>
    <w:rsid w:val="00414C5A"/>
    <w:rsid w:val="00414D14"/>
    <w:rsid w:val="00414DE0"/>
    <w:rsid w:val="004150FE"/>
    <w:rsid w:val="004158A0"/>
    <w:rsid w:val="00415D69"/>
    <w:rsid w:val="00415DEC"/>
    <w:rsid w:val="00415FAD"/>
    <w:rsid w:val="0041600F"/>
    <w:rsid w:val="0041619C"/>
    <w:rsid w:val="0041747C"/>
    <w:rsid w:val="00417701"/>
    <w:rsid w:val="00417C68"/>
    <w:rsid w:val="00417D7A"/>
    <w:rsid w:val="004203AA"/>
    <w:rsid w:val="00420948"/>
    <w:rsid w:val="00420BA6"/>
    <w:rsid w:val="00420E13"/>
    <w:rsid w:val="00421063"/>
    <w:rsid w:val="004210D7"/>
    <w:rsid w:val="0042121D"/>
    <w:rsid w:val="0042181C"/>
    <w:rsid w:val="004219E8"/>
    <w:rsid w:val="00421FAA"/>
    <w:rsid w:val="00422508"/>
    <w:rsid w:val="0042267A"/>
    <w:rsid w:val="0042282D"/>
    <w:rsid w:val="00422BE1"/>
    <w:rsid w:val="00422C59"/>
    <w:rsid w:val="00422CFC"/>
    <w:rsid w:val="004236D0"/>
    <w:rsid w:val="00423E35"/>
    <w:rsid w:val="0042412E"/>
    <w:rsid w:val="0042472D"/>
    <w:rsid w:val="0042505E"/>
    <w:rsid w:val="00425115"/>
    <w:rsid w:val="004257A7"/>
    <w:rsid w:val="00425A22"/>
    <w:rsid w:val="00425EF9"/>
    <w:rsid w:val="00426396"/>
    <w:rsid w:val="0042663A"/>
    <w:rsid w:val="004270B5"/>
    <w:rsid w:val="00427843"/>
    <w:rsid w:val="00427B37"/>
    <w:rsid w:val="0043009A"/>
    <w:rsid w:val="004303BB"/>
    <w:rsid w:val="004305C5"/>
    <w:rsid w:val="00430C05"/>
    <w:rsid w:val="0043115F"/>
    <w:rsid w:val="0043158C"/>
    <w:rsid w:val="004318F9"/>
    <w:rsid w:val="00431BB8"/>
    <w:rsid w:val="004321A9"/>
    <w:rsid w:val="004327A9"/>
    <w:rsid w:val="004329E5"/>
    <w:rsid w:val="00432B9E"/>
    <w:rsid w:val="00432F84"/>
    <w:rsid w:val="0043362A"/>
    <w:rsid w:val="00434374"/>
    <w:rsid w:val="00434476"/>
    <w:rsid w:val="00434A4A"/>
    <w:rsid w:val="00434E4F"/>
    <w:rsid w:val="00435197"/>
    <w:rsid w:val="0043520C"/>
    <w:rsid w:val="0043557B"/>
    <w:rsid w:val="0043561C"/>
    <w:rsid w:val="0043596B"/>
    <w:rsid w:val="0043678E"/>
    <w:rsid w:val="0043699B"/>
    <w:rsid w:val="00436DF9"/>
    <w:rsid w:val="00437005"/>
    <w:rsid w:val="00437B57"/>
    <w:rsid w:val="00440068"/>
    <w:rsid w:val="004410BC"/>
    <w:rsid w:val="00441164"/>
    <w:rsid w:val="004414D3"/>
    <w:rsid w:val="00441A6C"/>
    <w:rsid w:val="00441C70"/>
    <w:rsid w:val="004420F9"/>
    <w:rsid w:val="004422EC"/>
    <w:rsid w:val="0044249D"/>
    <w:rsid w:val="004426AD"/>
    <w:rsid w:val="004435D7"/>
    <w:rsid w:val="004436C4"/>
    <w:rsid w:val="0044410A"/>
    <w:rsid w:val="00444188"/>
    <w:rsid w:val="00444473"/>
    <w:rsid w:val="0044482D"/>
    <w:rsid w:val="00444927"/>
    <w:rsid w:val="004449A6"/>
    <w:rsid w:val="00444FEA"/>
    <w:rsid w:val="0044536C"/>
    <w:rsid w:val="004458AB"/>
    <w:rsid w:val="00445C9F"/>
    <w:rsid w:val="00445F4E"/>
    <w:rsid w:val="004463E7"/>
    <w:rsid w:val="0044672C"/>
    <w:rsid w:val="00446C7F"/>
    <w:rsid w:val="00446D64"/>
    <w:rsid w:val="004471A9"/>
    <w:rsid w:val="004501E9"/>
    <w:rsid w:val="004503A1"/>
    <w:rsid w:val="00450674"/>
    <w:rsid w:val="0045197A"/>
    <w:rsid w:val="0045201A"/>
    <w:rsid w:val="00452687"/>
    <w:rsid w:val="00453DB3"/>
    <w:rsid w:val="00453DC1"/>
    <w:rsid w:val="00453FCD"/>
    <w:rsid w:val="00454A21"/>
    <w:rsid w:val="00454B8F"/>
    <w:rsid w:val="00454C05"/>
    <w:rsid w:val="00454C20"/>
    <w:rsid w:val="0045546F"/>
    <w:rsid w:val="004558FA"/>
    <w:rsid w:val="00455CAE"/>
    <w:rsid w:val="00455E9B"/>
    <w:rsid w:val="00456438"/>
    <w:rsid w:val="00456D15"/>
    <w:rsid w:val="0045725B"/>
    <w:rsid w:val="004578E3"/>
    <w:rsid w:val="00457CF5"/>
    <w:rsid w:val="004602D4"/>
    <w:rsid w:val="0046031D"/>
    <w:rsid w:val="00460657"/>
    <w:rsid w:val="004608BA"/>
    <w:rsid w:val="00460A4B"/>
    <w:rsid w:val="00460AA8"/>
    <w:rsid w:val="00461252"/>
    <w:rsid w:val="0046159B"/>
    <w:rsid w:val="004619E7"/>
    <w:rsid w:val="00461A7C"/>
    <w:rsid w:val="00461A84"/>
    <w:rsid w:val="00461E66"/>
    <w:rsid w:val="00461EBB"/>
    <w:rsid w:val="00462286"/>
    <w:rsid w:val="00462C80"/>
    <w:rsid w:val="00462D87"/>
    <w:rsid w:val="00462D95"/>
    <w:rsid w:val="00462F25"/>
    <w:rsid w:val="004631A1"/>
    <w:rsid w:val="0046330C"/>
    <w:rsid w:val="00463393"/>
    <w:rsid w:val="00463717"/>
    <w:rsid w:val="00463754"/>
    <w:rsid w:val="004637CD"/>
    <w:rsid w:val="00463EC9"/>
    <w:rsid w:val="004646B4"/>
    <w:rsid w:val="00464EF2"/>
    <w:rsid w:val="004653AD"/>
    <w:rsid w:val="00465498"/>
    <w:rsid w:val="00465A3C"/>
    <w:rsid w:val="00465A7C"/>
    <w:rsid w:val="00465F55"/>
    <w:rsid w:val="00466093"/>
    <w:rsid w:val="0046615C"/>
    <w:rsid w:val="00466281"/>
    <w:rsid w:val="0046635D"/>
    <w:rsid w:val="00466668"/>
    <w:rsid w:val="004666B2"/>
    <w:rsid w:val="00466742"/>
    <w:rsid w:val="00466A2E"/>
    <w:rsid w:val="00466AE4"/>
    <w:rsid w:val="00467370"/>
    <w:rsid w:val="0046756D"/>
    <w:rsid w:val="00467B68"/>
    <w:rsid w:val="00467D8B"/>
    <w:rsid w:val="0047122D"/>
    <w:rsid w:val="00471361"/>
    <w:rsid w:val="00471A12"/>
    <w:rsid w:val="00472834"/>
    <w:rsid w:val="00472ADA"/>
    <w:rsid w:val="00472AF9"/>
    <w:rsid w:val="00472CA4"/>
    <w:rsid w:val="00472E30"/>
    <w:rsid w:val="00472E87"/>
    <w:rsid w:val="004738BC"/>
    <w:rsid w:val="004738E8"/>
    <w:rsid w:val="00473E89"/>
    <w:rsid w:val="00474322"/>
    <w:rsid w:val="0047443D"/>
    <w:rsid w:val="00474620"/>
    <w:rsid w:val="004746A9"/>
    <w:rsid w:val="004746DA"/>
    <w:rsid w:val="00474A03"/>
    <w:rsid w:val="004751FE"/>
    <w:rsid w:val="00475371"/>
    <w:rsid w:val="0047548C"/>
    <w:rsid w:val="004754C9"/>
    <w:rsid w:val="004755B4"/>
    <w:rsid w:val="00475FB6"/>
    <w:rsid w:val="00476446"/>
    <w:rsid w:val="00476457"/>
    <w:rsid w:val="00476D81"/>
    <w:rsid w:val="00476FCA"/>
    <w:rsid w:val="0047762B"/>
    <w:rsid w:val="004779AB"/>
    <w:rsid w:val="00477B96"/>
    <w:rsid w:val="00477C52"/>
    <w:rsid w:val="00477CA1"/>
    <w:rsid w:val="00477FA2"/>
    <w:rsid w:val="004801BA"/>
    <w:rsid w:val="0048028B"/>
    <w:rsid w:val="00480316"/>
    <w:rsid w:val="00481382"/>
    <w:rsid w:val="00481BAB"/>
    <w:rsid w:val="00481C87"/>
    <w:rsid w:val="00481CD4"/>
    <w:rsid w:val="00481F06"/>
    <w:rsid w:val="004823DA"/>
    <w:rsid w:val="004828B4"/>
    <w:rsid w:val="00482F94"/>
    <w:rsid w:val="00483314"/>
    <w:rsid w:val="004836CB"/>
    <w:rsid w:val="004840B7"/>
    <w:rsid w:val="00484D3F"/>
    <w:rsid w:val="00485352"/>
    <w:rsid w:val="00485B74"/>
    <w:rsid w:val="00486122"/>
    <w:rsid w:val="0048639E"/>
    <w:rsid w:val="004867DA"/>
    <w:rsid w:val="00486EA4"/>
    <w:rsid w:val="00486FCB"/>
    <w:rsid w:val="004876C2"/>
    <w:rsid w:val="004878B6"/>
    <w:rsid w:val="00487B62"/>
    <w:rsid w:val="00487C76"/>
    <w:rsid w:val="00487F1E"/>
    <w:rsid w:val="0049006B"/>
    <w:rsid w:val="004902C0"/>
    <w:rsid w:val="00490831"/>
    <w:rsid w:val="00491095"/>
    <w:rsid w:val="004918B1"/>
    <w:rsid w:val="00491C5E"/>
    <w:rsid w:val="0049269C"/>
    <w:rsid w:val="004928A8"/>
    <w:rsid w:val="00492B8D"/>
    <w:rsid w:val="00492C56"/>
    <w:rsid w:val="00492F1A"/>
    <w:rsid w:val="0049304E"/>
    <w:rsid w:val="00493782"/>
    <w:rsid w:val="004939A6"/>
    <w:rsid w:val="00493CF5"/>
    <w:rsid w:val="00493E2D"/>
    <w:rsid w:val="00494B2E"/>
    <w:rsid w:val="004952A2"/>
    <w:rsid w:val="0049590C"/>
    <w:rsid w:val="00495CBB"/>
    <w:rsid w:val="00495D9A"/>
    <w:rsid w:val="004966E0"/>
    <w:rsid w:val="0049694C"/>
    <w:rsid w:val="00496FD6"/>
    <w:rsid w:val="0049793F"/>
    <w:rsid w:val="00497D1D"/>
    <w:rsid w:val="004A05C8"/>
    <w:rsid w:val="004A0ECC"/>
    <w:rsid w:val="004A1163"/>
    <w:rsid w:val="004A1246"/>
    <w:rsid w:val="004A17FA"/>
    <w:rsid w:val="004A1932"/>
    <w:rsid w:val="004A1DAD"/>
    <w:rsid w:val="004A215B"/>
    <w:rsid w:val="004A2340"/>
    <w:rsid w:val="004A23E5"/>
    <w:rsid w:val="004A25D9"/>
    <w:rsid w:val="004A270B"/>
    <w:rsid w:val="004A29C7"/>
    <w:rsid w:val="004A2A9B"/>
    <w:rsid w:val="004A2CD5"/>
    <w:rsid w:val="004A321F"/>
    <w:rsid w:val="004A3253"/>
    <w:rsid w:val="004A3371"/>
    <w:rsid w:val="004A3429"/>
    <w:rsid w:val="004A3A41"/>
    <w:rsid w:val="004A3F18"/>
    <w:rsid w:val="004A45FD"/>
    <w:rsid w:val="004A471D"/>
    <w:rsid w:val="004A493E"/>
    <w:rsid w:val="004A4D06"/>
    <w:rsid w:val="004A4FC8"/>
    <w:rsid w:val="004A5232"/>
    <w:rsid w:val="004A55BE"/>
    <w:rsid w:val="004A657D"/>
    <w:rsid w:val="004A664D"/>
    <w:rsid w:val="004A6825"/>
    <w:rsid w:val="004A6D5C"/>
    <w:rsid w:val="004A723F"/>
    <w:rsid w:val="004A76F0"/>
    <w:rsid w:val="004A7922"/>
    <w:rsid w:val="004B0033"/>
    <w:rsid w:val="004B06D0"/>
    <w:rsid w:val="004B0A5F"/>
    <w:rsid w:val="004B11AD"/>
    <w:rsid w:val="004B140D"/>
    <w:rsid w:val="004B15CE"/>
    <w:rsid w:val="004B1687"/>
    <w:rsid w:val="004B17B2"/>
    <w:rsid w:val="004B20E2"/>
    <w:rsid w:val="004B2630"/>
    <w:rsid w:val="004B2918"/>
    <w:rsid w:val="004B4A60"/>
    <w:rsid w:val="004B50E3"/>
    <w:rsid w:val="004B51A3"/>
    <w:rsid w:val="004B534E"/>
    <w:rsid w:val="004B5551"/>
    <w:rsid w:val="004B59CB"/>
    <w:rsid w:val="004B64D4"/>
    <w:rsid w:val="004B6901"/>
    <w:rsid w:val="004B6F05"/>
    <w:rsid w:val="004B702B"/>
    <w:rsid w:val="004B768B"/>
    <w:rsid w:val="004B774C"/>
    <w:rsid w:val="004B7AD9"/>
    <w:rsid w:val="004C0244"/>
    <w:rsid w:val="004C0712"/>
    <w:rsid w:val="004C0EC9"/>
    <w:rsid w:val="004C0F0D"/>
    <w:rsid w:val="004C142D"/>
    <w:rsid w:val="004C175A"/>
    <w:rsid w:val="004C1838"/>
    <w:rsid w:val="004C19D2"/>
    <w:rsid w:val="004C1AA7"/>
    <w:rsid w:val="004C1CE3"/>
    <w:rsid w:val="004C2C95"/>
    <w:rsid w:val="004C381C"/>
    <w:rsid w:val="004C3FD7"/>
    <w:rsid w:val="004C4648"/>
    <w:rsid w:val="004C48E5"/>
    <w:rsid w:val="004C4971"/>
    <w:rsid w:val="004C50C0"/>
    <w:rsid w:val="004C5AA1"/>
    <w:rsid w:val="004C5BBD"/>
    <w:rsid w:val="004C5D10"/>
    <w:rsid w:val="004C600D"/>
    <w:rsid w:val="004C6374"/>
    <w:rsid w:val="004C64D0"/>
    <w:rsid w:val="004C6641"/>
    <w:rsid w:val="004C683A"/>
    <w:rsid w:val="004C6B4F"/>
    <w:rsid w:val="004C6D63"/>
    <w:rsid w:val="004C6DF5"/>
    <w:rsid w:val="004C79D9"/>
    <w:rsid w:val="004D0695"/>
    <w:rsid w:val="004D0705"/>
    <w:rsid w:val="004D0EBA"/>
    <w:rsid w:val="004D14E1"/>
    <w:rsid w:val="004D199D"/>
    <w:rsid w:val="004D1E35"/>
    <w:rsid w:val="004D21E5"/>
    <w:rsid w:val="004D2237"/>
    <w:rsid w:val="004D259F"/>
    <w:rsid w:val="004D25E2"/>
    <w:rsid w:val="004D26A0"/>
    <w:rsid w:val="004D3A17"/>
    <w:rsid w:val="004D3E36"/>
    <w:rsid w:val="004D4588"/>
    <w:rsid w:val="004D4AC2"/>
    <w:rsid w:val="004D5038"/>
    <w:rsid w:val="004D50DC"/>
    <w:rsid w:val="004D51D4"/>
    <w:rsid w:val="004D5D9E"/>
    <w:rsid w:val="004D5EBD"/>
    <w:rsid w:val="004D6314"/>
    <w:rsid w:val="004D68BE"/>
    <w:rsid w:val="004D68ED"/>
    <w:rsid w:val="004D6A67"/>
    <w:rsid w:val="004D6D7B"/>
    <w:rsid w:val="004D7312"/>
    <w:rsid w:val="004D7420"/>
    <w:rsid w:val="004E00E6"/>
    <w:rsid w:val="004E01C0"/>
    <w:rsid w:val="004E054D"/>
    <w:rsid w:val="004E06B0"/>
    <w:rsid w:val="004E07DA"/>
    <w:rsid w:val="004E08E4"/>
    <w:rsid w:val="004E08E7"/>
    <w:rsid w:val="004E111B"/>
    <w:rsid w:val="004E1454"/>
    <w:rsid w:val="004E2459"/>
    <w:rsid w:val="004E26C8"/>
    <w:rsid w:val="004E2822"/>
    <w:rsid w:val="004E2921"/>
    <w:rsid w:val="004E2BC5"/>
    <w:rsid w:val="004E305F"/>
    <w:rsid w:val="004E3834"/>
    <w:rsid w:val="004E3C85"/>
    <w:rsid w:val="004E3FB6"/>
    <w:rsid w:val="004E41AF"/>
    <w:rsid w:val="004E4277"/>
    <w:rsid w:val="004E46EE"/>
    <w:rsid w:val="004E4F95"/>
    <w:rsid w:val="004E53FC"/>
    <w:rsid w:val="004E578F"/>
    <w:rsid w:val="004E5CB9"/>
    <w:rsid w:val="004E5CF5"/>
    <w:rsid w:val="004E650B"/>
    <w:rsid w:val="004E6510"/>
    <w:rsid w:val="004E6BC9"/>
    <w:rsid w:val="004E6CBA"/>
    <w:rsid w:val="004E73E8"/>
    <w:rsid w:val="004E7434"/>
    <w:rsid w:val="004E7540"/>
    <w:rsid w:val="004E7EAF"/>
    <w:rsid w:val="004E7FC0"/>
    <w:rsid w:val="004F0148"/>
    <w:rsid w:val="004F04C9"/>
    <w:rsid w:val="004F0564"/>
    <w:rsid w:val="004F056A"/>
    <w:rsid w:val="004F05B8"/>
    <w:rsid w:val="004F06B9"/>
    <w:rsid w:val="004F083D"/>
    <w:rsid w:val="004F0DF9"/>
    <w:rsid w:val="004F170A"/>
    <w:rsid w:val="004F1A7E"/>
    <w:rsid w:val="004F2715"/>
    <w:rsid w:val="004F2A1D"/>
    <w:rsid w:val="004F2F35"/>
    <w:rsid w:val="004F304A"/>
    <w:rsid w:val="004F3458"/>
    <w:rsid w:val="004F34AC"/>
    <w:rsid w:val="004F3BE6"/>
    <w:rsid w:val="004F3BF4"/>
    <w:rsid w:val="004F3D20"/>
    <w:rsid w:val="004F40AD"/>
    <w:rsid w:val="004F41C8"/>
    <w:rsid w:val="004F4978"/>
    <w:rsid w:val="004F4A6E"/>
    <w:rsid w:val="004F4F47"/>
    <w:rsid w:val="004F56ED"/>
    <w:rsid w:val="004F588D"/>
    <w:rsid w:val="004F5D56"/>
    <w:rsid w:val="004F5F23"/>
    <w:rsid w:val="004F5FA0"/>
    <w:rsid w:val="004F6045"/>
    <w:rsid w:val="004F6147"/>
    <w:rsid w:val="004F614F"/>
    <w:rsid w:val="004F6782"/>
    <w:rsid w:val="004F69FE"/>
    <w:rsid w:val="004F6ED6"/>
    <w:rsid w:val="004F6EE4"/>
    <w:rsid w:val="004F752A"/>
    <w:rsid w:val="004F781C"/>
    <w:rsid w:val="004F7918"/>
    <w:rsid w:val="004F7F31"/>
    <w:rsid w:val="0050098F"/>
    <w:rsid w:val="00500CC6"/>
    <w:rsid w:val="005016B0"/>
    <w:rsid w:val="005017AF"/>
    <w:rsid w:val="00501A5D"/>
    <w:rsid w:val="00501A6A"/>
    <w:rsid w:val="00502190"/>
    <w:rsid w:val="005022AE"/>
    <w:rsid w:val="005034E2"/>
    <w:rsid w:val="00503797"/>
    <w:rsid w:val="005038CB"/>
    <w:rsid w:val="0050398F"/>
    <w:rsid w:val="005039EE"/>
    <w:rsid w:val="00503F6D"/>
    <w:rsid w:val="00504CF2"/>
    <w:rsid w:val="00505714"/>
    <w:rsid w:val="00505B35"/>
    <w:rsid w:val="0050634D"/>
    <w:rsid w:val="00506441"/>
    <w:rsid w:val="005067EB"/>
    <w:rsid w:val="00506B64"/>
    <w:rsid w:val="00507A41"/>
    <w:rsid w:val="00510162"/>
    <w:rsid w:val="00510497"/>
    <w:rsid w:val="005106A0"/>
    <w:rsid w:val="00510A77"/>
    <w:rsid w:val="00510B78"/>
    <w:rsid w:val="0051115A"/>
    <w:rsid w:val="005111E1"/>
    <w:rsid w:val="00511586"/>
    <w:rsid w:val="0051227C"/>
    <w:rsid w:val="0051254F"/>
    <w:rsid w:val="005125B6"/>
    <w:rsid w:val="005129F7"/>
    <w:rsid w:val="00512E59"/>
    <w:rsid w:val="005130A1"/>
    <w:rsid w:val="005133C9"/>
    <w:rsid w:val="0051367A"/>
    <w:rsid w:val="00513E25"/>
    <w:rsid w:val="0051430B"/>
    <w:rsid w:val="005144B5"/>
    <w:rsid w:val="00514710"/>
    <w:rsid w:val="00514E75"/>
    <w:rsid w:val="0051524A"/>
    <w:rsid w:val="0051601C"/>
    <w:rsid w:val="005162F1"/>
    <w:rsid w:val="005162FB"/>
    <w:rsid w:val="00516603"/>
    <w:rsid w:val="0051788F"/>
    <w:rsid w:val="0052095A"/>
    <w:rsid w:val="00520E0A"/>
    <w:rsid w:val="0052125B"/>
    <w:rsid w:val="00521565"/>
    <w:rsid w:val="005219BF"/>
    <w:rsid w:val="00521D34"/>
    <w:rsid w:val="005221B4"/>
    <w:rsid w:val="005224A4"/>
    <w:rsid w:val="00522B66"/>
    <w:rsid w:val="00523055"/>
    <w:rsid w:val="005232C3"/>
    <w:rsid w:val="005234BC"/>
    <w:rsid w:val="00523A25"/>
    <w:rsid w:val="00523D53"/>
    <w:rsid w:val="00523D66"/>
    <w:rsid w:val="00523F12"/>
    <w:rsid w:val="00523FCF"/>
    <w:rsid w:val="0052446A"/>
    <w:rsid w:val="00524490"/>
    <w:rsid w:val="00524A48"/>
    <w:rsid w:val="00525285"/>
    <w:rsid w:val="0052553B"/>
    <w:rsid w:val="00525A6A"/>
    <w:rsid w:val="00525BBB"/>
    <w:rsid w:val="00526118"/>
    <w:rsid w:val="005263EB"/>
    <w:rsid w:val="0052699C"/>
    <w:rsid w:val="00526CF2"/>
    <w:rsid w:val="0052700A"/>
    <w:rsid w:val="005275E5"/>
    <w:rsid w:val="00527868"/>
    <w:rsid w:val="00527A5E"/>
    <w:rsid w:val="00527BA9"/>
    <w:rsid w:val="00530166"/>
    <w:rsid w:val="00530771"/>
    <w:rsid w:val="00530783"/>
    <w:rsid w:val="00530833"/>
    <w:rsid w:val="00530DE9"/>
    <w:rsid w:val="00530EBF"/>
    <w:rsid w:val="00531469"/>
    <w:rsid w:val="005314FB"/>
    <w:rsid w:val="005320EA"/>
    <w:rsid w:val="00533561"/>
    <w:rsid w:val="00534FA1"/>
    <w:rsid w:val="0053578C"/>
    <w:rsid w:val="00535955"/>
    <w:rsid w:val="00535DC9"/>
    <w:rsid w:val="0053625D"/>
    <w:rsid w:val="00536F59"/>
    <w:rsid w:val="00537507"/>
    <w:rsid w:val="00537820"/>
    <w:rsid w:val="00537A32"/>
    <w:rsid w:val="00540376"/>
    <w:rsid w:val="0054077E"/>
    <w:rsid w:val="00540889"/>
    <w:rsid w:val="00540997"/>
    <w:rsid w:val="005412F3"/>
    <w:rsid w:val="00541413"/>
    <w:rsid w:val="005414EF"/>
    <w:rsid w:val="005420CD"/>
    <w:rsid w:val="00542366"/>
    <w:rsid w:val="005424AA"/>
    <w:rsid w:val="005425AD"/>
    <w:rsid w:val="00542A02"/>
    <w:rsid w:val="005431F0"/>
    <w:rsid w:val="005431FC"/>
    <w:rsid w:val="00543D36"/>
    <w:rsid w:val="00544329"/>
    <w:rsid w:val="00544453"/>
    <w:rsid w:val="005446AA"/>
    <w:rsid w:val="005448CD"/>
    <w:rsid w:val="00545158"/>
    <w:rsid w:val="00545440"/>
    <w:rsid w:val="005454E8"/>
    <w:rsid w:val="00546132"/>
    <w:rsid w:val="00546FEB"/>
    <w:rsid w:val="0054766B"/>
    <w:rsid w:val="005501CE"/>
    <w:rsid w:val="00550733"/>
    <w:rsid w:val="00550AA6"/>
    <w:rsid w:val="00550D0E"/>
    <w:rsid w:val="005516BD"/>
    <w:rsid w:val="0055172A"/>
    <w:rsid w:val="00552833"/>
    <w:rsid w:val="00552F06"/>
    <w:rsid w:val="005530E3"/>
    <w:rsid w:val="00553457"/>
    <w:rsid w:val="0055347B"/>
    <w:rsid w:val="00553797"/>
    <w:rsid w:val="005539EC"/>
    <w:rsid w:val="00553A0B"/>
    <w:rsid w:val="00553FFB"/>
    <w:rsid w:val="005542EE"/>
    <w:rsid w:val="00554329"/>
    <w:rsid w:val="00554607"/>
    <w:rsid w:val="00554627"/>
    <w:rsid w:val="0055475C"/>
    <w:rsid w:val="005547FF"/>
    <w:rsid w:val="00554D86"/>
    <w:rsid w:val="00554F04"/>
    <w:rsid w:val="00555E12"/>
    <w:rsid w:val="005563C9"/>
    <w:rsid w:val="005566AA"/>
    <w:rsid w:val="00556B93"/>
    <w:rsid w:val="0055711B"/>
    <w:rsid w:val="0055738E"/>
    <w:rsid w:val="005574F9"/>
    <w:rsid w:val="00557DAC"/>
    <w:rsid w:val="00560031"/>
    <w:rsid w:val="005602EA"/>
    <w:rsid w:val="00560404"/>
    <w:rsid w:val="00560624"/>
    <w:rsid w:val="00560881"/>
    <w:rsid w:val="00560A37"/>
    <w:rsid w:val="00560C11"/>
    <w:rsid w:val="00560C38"/>
    <w:rsid w:val="00560D2B"/>
    <w:rsid w:val="00560DE2"/>
    <w:rsid w:val="00560FAC"/>
    <w:rsid w:val="005611B9"/>
    <w:rsid w:val="005612D4"/>
    <w:rsid w:val="005613A3"/>
    <w:rsid w:val="005613A7"/>
    <w:rsid w:val="00561975"/>
    <w:rsid w:val="005619B7"/>
    <w:rsid w:val="00561B18"/>
    <w:rsid w:val="00561C1C"/>
    <w:rsid w:val="00561CCE"/>
    <w:rsid w:val="00561D3C"/>
    <w:rsid w:val="00562E3D"/>
    <w:rsid w:val="005634BA"/>
    <w:rsid w:val="00563ADB"/>
    <w:rsid w:val="00563F75"/>
    <w:rsid w:val="005640EB"/>
    <w:rsid w:val="00564600"/>
    <w:rsid w:val="0056495D"/>
    <w:rsid w:val="00564DA3"/>
    <w:rsid w:val="00564EB4"/>
    <w:rsid w:val="005651DE"/>
    <w:rsid w:val="00565514"/>
    <w:rsid w:val="0056557A"/>
    <w:rsid w:val="00565FCB"/>
    <w:rsid w:val="00566076"/>
    <w:rsid w:val="00566282"/>
    <w:rsid w:val="00566766"/>
    <w:rsid w:val="00566845"/>
    <w:rsid w:val="00566A6C"/>
    <w:rsid w:val="00566F82"/>
    <w:rsid w:val="00567B69"/>
    <w:rsid w:val="0057013D"/>
    <w:rsid w:val="00570584"/>
    <w:rsid w:val="0057094E"/>
    <w:rsid w:val="00570A00"/>
    <w:rsid w:val="00570E16"/>
    <w:rsid w:val="0057100F"/>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923"/>
    <w:rsid w:val="005749F3"/>
    <w:rsid w:val="00574D59"/>
    <w:rsid w:val="0057535A"/>
    <w:rsid w:val="00575C24"/>
    <w:rsid w:val="00576226"/>
    <w:rsid w:val="005762EA"/>
    <w:rsid w:val="005767AE"/>
    <w:rsid w:val="00576933"/>
    <w:rsid w:val="005773EC"/>
    <w:rsid w:val="00580390"/>
    <w:rsid w:val="00580F52"/>
    <w:rsid w:val="005816EE"/>
    <w:rsid w:val="005817B2"/>
    <w:rsid w:val="005819F7"/>
    <w:rsid w:val="00581C35"/>
    <w:rsid w:val="00581C62"/>
    <w:rsid w:val="0058204A"/>
    <w:rsid w:val="00582265"/>
    <w:rsid w:val="005823A5"/>
    <w:rsid w:val="005824C6"/>
    <w:rsid w:val="00582629"/>
    <w:rsid w:val="00582674"/>
    <w:rsid w:val="005826EE"/>
    <w:rsid w:val="0058271E"/>
    <w:rsid w:val="0058283F"/>
    <w:rsid w:val="005834BC"/>
    <w:rsid w:val="00583930"/>
    <w:rsid w:val="00583BFE"/>
    <w:rsid w:val="00583D8A"/>
    <w:rsid w:val="00583DBE"/>
    <w:rsid w:val="005840EB"/>
    <w:rsid w:val="005840EF"/>
    <w:rsid w:val="005843BE"/>
    <w:rsid w:val="005845A3"/>
    <w:rsid w:val="005848F8"/>
    <w:rsid w:val="00584E2F"/>
    <w:rsid w:val="00585151"/>
    <w:rsid w:val="0058523B"/>
    <w:rsid w:val="0058525B"/>
    <w:rsid w:val="00585AAE"/>
    <w:rsid w:val="00585C03"/>
    <w:rsid w:val="00585F1C"/>
    <w:rsid w:val="00586637"/>
    <w:rsid w:val="00586A6A"/>
    <w:rsid w:val="00587229"/>
    <w:rsid w:val="00587C46"/>
    <w:rsid w:val="00587F56"/>
    <w:rsid w:val="00587FD9"/>
    <w:rsid w:val="005900B9"/>
    <w:rsid w:val="005902C9"/>
    <w:rsid w:val="005908B9"/>
    <w:rsid w:val="00591265"/>
    <w:rsid w:val="00591283"/>
    <w:rsid w:val="005915A4"/>
    <w:rsid w:val="005924D3"/>
    <w:rsid w:val="005924F1"/>
    <w:rsid w:val="005925E3"/>
    <w:rsid w:val="0059304D"/>
    <w:rsid w:val="005933AE"/>
    <w:rsid w:val="005934A8"/>
    <w:rsid w:val="00593634"/>
    <w:rsid w:val="0059382B"/>
    <w:rsid w:val="00593CBE"/>
    <w:rsid w:val="00593F5D"/>
    <w:rsid w:val="0059404E"/>
    <w:rsid w:val="0059406A"/>
    <w:rsid w:val="005944F1"/>
    <w:rsid w:val="005948E1"/>
    <w:rsid w:val="00594B14"/>
    <w:rsid w:val="00595156"/>
    <w:rsid w:val="005965C9"/>
    <w:rsid w:val="005966C9"/>
    <w:rsid w:val="005967C0"/>
    <w:rsid w:val="00596832"/>
    <w:rsid w:val="00596CCB"/>
    <w:rsid w:val="00596DB6"/>
    <w:rsid w:val="005970C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93"/>
    <w:rsid w:val="005A2FFB"/>
    <w:rsid w:val="005A3196"/>
    <w:rsid w:val="005A339E"/>
    <w:rsid w:val="005A35CE"/>
    <w:rsid w:val="005A3858"/>
    <w:rsid w:val="005A3CF7"/>
    <w:rsid w:val="005A3E4B"/>
    <w:rsid w:val="005A408B"/>
    <w:rsid w:val="005A48B4"/>
    <w:rsid w:val="005A48BD"/>
    <w:rsid w:val="005A581C"/>
    <w:rsid w:val="005A6E32"/>
    <w:rsid w:val="005A6F80"/>
    <w:rsid w:val="005A7215"/>
    <w:rsid w:val="005A726F"/>
    <w:rsid w:val="005A7550"/>
    <w:rsid w:val="005A782E"/>
    <w:rsid w:val="005A793B"/>
    <w:rsid w:val="005A79AE"/>
    <w:rsid w:val="005A7A5C"/>
    <w:rsid w:val="005A7EBC"/>
    <w:rsid w:val="005B0168"/>
    <w:rsid w:val="005B01B7"/>
    <w:rsid w:val="005B05E7"/>
    <w:rsid w:val="005B0774"/>
    <w:rsid w:val="005B0E02"/>
    <w:rsid w:val="005B1731"/>
    <w:rsid w:val="005B1878"/>
    <w:rsid w:val="005B203F"/>
    <w:rsid w:val="005B2054"/>
    <w:rsid w:val="005B247D"/>
    <w:rsid w:val="005B2561"/>
    <w:rsid w:val="005B25AA"/>
    <w:rsid w:val="005B2607"/>
    <w:rsid w:val="005B26FD"/>
    <w:rsid w:val="005B3EF1"/>
    <w:rsid w:val="005B3F34"/>
    <w:rsid w:val="005B429E"/>
    <w:rsid w:val="005B42A7"/>
    <w:rsid w:val="005B44D0"/>
    <w:rsid w:val="005B4CD8"/>
    <w:rsid w:val="005B55D6"/>
    <w:rsid w:val="005B5B11"/>
    <w:rsid w:val="005B5C27"/>
    <w:rsid w:val="005B5C4A"/>
    <w:rsid w:val="005B5FC3"/>
    <w:rsid w:val="005B60BD"/>
    <w:rsid w:val="005B61BF"/>
    <w:rsid w:val="005B6773"/>
    <w:rsid w:val="005B67FE"/>
    <w:rsid w:val="005B6837"/>
    <w:rsid w:val="005B6913"/>
    <w:rsid w:val="005B705D"/>
    <w:rsid w:val="005B705F"/>
    <w:rsid w:val="005B7A53"/>
    <w:rsid w:val="005C0607"/>
    <w:rsid w:val="005C0A76"/>
    <w:rsid w:val="005C0F3A"/>
    <w:rsid w:val="005C0F51"/>
    <w:rsid w:val="005C0FA9"/>
    <w:rsid w:val="005C0FE5"/>
    <w:rsid w:val="005C1012"/>
    <w:rsid w:val="005C11E6"/>
    <w:rsid w:val="005C147A"/>
    <w:rsid w:val="005C1F3B"/>
    <w:rsid w:val="005C208C"/>
    <w:rsid w:val="005C2A7E"/>
    <w:rsid w:val="005C2E67"/>
    <w:rsid w:val="005C324D"/>
    <w:rsid w:val="005C35ED"/>
    <w:rsid w:val="005C35FA"/>
    <w:rsid w:val="005C37F2"/>
    <w:rsid w:val="005C42EA"/>
    <w:rsid w:val="005C4457"/>
    <w:rsid w:val="005C4616"/>
    <w:rsid w:val="005C4D24"/>
    <w:rsid w:val="005C4DD7"/>
    <w:rsid w:val="005C5284"/>
    <w:rsid w:val="005C539A"/>
    <w:rsid w:val="005C5693"/>
    <w:rsid w:val="005C5A2A"/>
    <w:rsid w:val="005C5BA0"/>
    <w:rsid w:val="005C65BE"/>
    <w:rsid w:val="005C6F04"/>
    <w:rsid w:val="005C74F8"/>
    <w:rsid w:val="005C75B9"/>
    <w:rsid w:val="005C778A"/>
    <w:rsid w:val="005C794A"/>
    <w:rsid w:val="005C7B1F"/>
    <w:rsid w:val="005C7E97"/>
    <w:rsid w:val="005D065D"/>
    <w:rsid w:val="005D070B"/>
    <w:rsid w:val="005D0C8D"/>
    <w:rsid w:val="005D12BF"/>
    <w:rsid w:val="005D14E9"/>
    <w:rsid w:val="005D1B75"/>
    <w:rsid w:val="005D1C71"/>
    <w:rsid w:val="005D1E86"/>
    <w:rsid w:val="005D21A6"/>
    <w:rsid w:val="005D29D5"/>
    <w:rsid w:val="005D29F6"/>
    <w:rsid w:val="005D383D"/>
    <w:rsid w:val="005D3947"/>
    <w:rsid w:val="005D3D18"/>
    <w:rsid w:val="005D3E4A"/>
    <w:rsid w:val="005D3E97"/>
    <w:rsid w:val="005D3F76"/>
    <w:rsid w:val="005D4095"/>
    <w:rsid w:val="005D4131"/>
    <w:rsid w:val="005D4641"/>
    <w:rsid w:val="005D49A2"/>
    <w:rsid w:val="005D49FF"/>
    <w:rsid w:val="005D4ACD"/>
    <w:rsid w:val="005D4C36"/>
    <w:rsid w:val="005D4D0A"/>
    <w:rsid w:val="005D500D"/>
    <w:rsid w:val="005D526E"/>
    <w:rsid w:val="005D55E3"/>
    <w:rsid w:val="005D5695"/>
    <w:rsid w:val="005D5A82"/>
    <w:rsid w:val="005D5DBC"/>
    <w:rsid w:val="005D6156"/>
    <w:rsid w:val="005D63D6"/>
    <w:rsid w:val="005D64BF"/>
    <w:rsid w:val="005D6CA0"/>
    <w:rsid w:val="005D7ED3"/>
    <w:rsid w:val="005D7FFC"/>
    <w:rsid w:val="005E0862"/>
    <w:rsid w:val="005E08CF"/>
    <w:rsid w:val="005E1375"/>
    <w:rsid w:val="005E147F"/>
    <w:rsid w:val="005E178A"/>
    <w:rsid w:val="005E19FF"/>
    <w:rsid w:val="005E1CEB"/>
    <w:rsid w:val="005E2576"/>
    <w:rsid w:val="005E27F6"/>
    <w:rsid w:val="005E2A30"/>
    <w:rsid w:val="005E2FF1"/>
    <w:rsid w:val="005E3850"/>
    <w:rsid w:val="005E3B4D"/>
    <w:rsid w:val="005E3B5B"/>
    <w:rsid w:val="005E3DEF"/>
    <w:rsid w:val="005E41A6"/>
    <w:rsid w:val="005E4266"/>
    <w:rsid w:val="005E427F"/>
    <w:rsid w:val="005E4E97"/>
    <w:rsid w:val="005E50A3"/>
    <w:rsid w:val="005E54F0"/>
    <w:rsid w:val="005E57F7"/>
    <w:rsid w:val="005E5C65"/>
    <w:rsid w:val="005E5DFA"/>
    <w:rsid w:val="005E609A"/>
    <w:rsid w:val="005E6603"/>
    <w:rsid w:val="005E682E"/>
    <w:rsid w:val="005E68F3"/>
    <w:rsid w:val="005E6A57"/>
    <w:rsid w:val="005E6BB3"/>
    <w:rsid w:val="005E6F86"/>
    <w:rsid w:val="005E70D9"/>
    <w:rsid w:val="005E71E1"/>
    <w:rsid w:val="005E7479"/>
    <w:rsid w:val="005E756A"/>
    <w:rsid w:val="005E7892"/>
    <w:rsid w:val="005E7CCA"/>
    <w:rsid w:val="005F0245"/>
    <w:rsid w:val="005F0652"/>
    <w:rsid w:val="005F07BE"/>
    <w:rsid w:val="005F0AE1"/>
    <w:rsid w:val="005F0DE4"/>
    <w:rsid w:val="005F1146"/>
    <w:rsid w:val="005F191F"/>
    <w:rsid w:val="005F1D63"/>
    <w:rsid w:val="005F1D68"/>
    <w:rsid w:val="005F1DCD"/>
    <w:rsid w:val="005F3C0A"/>
    <w:rsid w:val="005F3CEA"/>
    <w:rsid w:val="005F4587"/>
    <w:rsid w:val="005F4A97"/>
    <w:rsid w:val="005F4E85"/>
    <w:rsid w:val="005F546F"/>
    <w:rsid w:val="005F5479"/>
    <w:rsid w:val="005F5832"/>
    <w:rsid w:val="005F5B32"/>
    <w:rsid w:val="005F66AA"/>
    <w:rsid w:val="005F66DC"/>
    <w:rsid w:val="005F731B"/>
    <w:rsid w:val="005F786A"/>
    <w:rsid w:val="005F7AC1"/>
    <w:rsid w:val="005F7EA3"/>
    <w:rsid w:val="00600DA1"/>
    <w:rsid w:val="006013FB"/>
    <w:rsid w:val="00601583"/>
    <w:rsid w:val="00601CE8"/>
    <w:rsid w:val="00601F1A"/>
    <w:rsid w:val="00601F8B"/>
    <w:rsid w:val="0060259D"/>
    <w:rsid w:val="00602746"/>
    <w:rsid w:val="00602911"/>
    <w:rsid w:val="0060294C"/>
    <w:rsid w:val="00602FB1"/>
    <w:rsid w:val="00603073"/>
    <w:rsid w:val="00603105"/>
    <w:rsid w:val="00603128"/>
    <w:rsid w:val="006036E2"/>
    <w:rsid w:val="006037C5"/>
    <w:rsid w:val="00603976"/>
    <w:rsid w:val="00603A7A"/>
    <w:rsid w:val="00604319"/>
    <w:rsid w:val="00604485"/>
    <w:rsid w:val="00604D76"/>
    <w:rsid w:val="00604F87"/>
    <w:rsid w:val="0060508A"/>
    <w:rsid w:val="006052B9"/>
    <w:rsid w:val="00605607"/>
    <w:rsid w:val="00605E4D"/>
    <w:rsid w:val="00606002"/>
    <w:rsid w:val="00606458"/>
    <w:rsid w:val="00606720"/>
    <w:rsid w:val="00606841"/>
    <w:rsid w:val="00606CC5"/>
    <w:rsid w:val="00606E65"/>
    <w:rsid w:val="00607141"/>
    <w:rsid w:val="00607385"/>
    <w:rsid w:val="00607B23"/>
    <w:rsid w:val="00610057"/>
    <w:rsid w:val="006109D4"/>
    <w:rsid w:val="00610C20"/>
    <w:rsid w:val="00611189"/>
    <w:rsid w:val="00611765"/>
    <w:rsid w:val="0061233F"/>
    <w:rsid w:val="006125C5"/>
    <w:rsid w:val="00612766"/>
    <w:rsid w:val="0061278B"/>
    <w:rsid w:val="00612B0D"/>
    <w:rsid w:val="00612EE9"/>
    <w:rsid w:val="0061385B"/>
    <w:rsid w:val="00613AB5"/>
    <w:rsid w:val="006144BB"/>
    <w:rsid w:val="00614667"/>
    <w:rsid w:val="006149AD"/>
    <w:rsid w:val="00614CAC"/>
    <w:rsid w:val="00615189"/>
    <w:rsid w:val="00616089"/>
    <w:rsid w:val="00616225"/>
    <w:rsid w:val="00616900"/>
    <w:rsid w:val="00616A41"/>
    <w:rsid w:val="00616ACC"/>
    <w:rsid w:val="00616B2A"/>
    <w:rsid w:val="0061744E"/>
    <w:rsid w:val="0061799E"/>
    <w:rsid w:val="00617B9D"/>
    <w:rsid w:val="00617CDA"/>
    <w:rsid w:val="00620102"/>
    <w:rsid w:val="0062032D"/>
    <w:rsid w:val="006204D9"/>
    <w:rsid w:val="0062057F"/>
    <w:rsid w:val="006205AD"/>
    <w:rsid w:val="0062165E"/>
    <w:rsid w:val="00621934"/>
    <w:rsid w:val="00621C89"/>
    <w:rsid w:val="00621FA9"/>
    <w:rsid w:val="00622007"/>
    <w:rsid w:val="00622079"/>
    <w:rsid w:val="00622782"/>
    <w:rsid w:val="00622874"/>
    <w:rsid w:val="006239A3"/>
    <w:rsid w:val="00623D94"/>
    <w:rsid w:val="00623F1D"/>
    <w:rsid w:val="00624D93"/>
    <w:rsid w:val="006254B1"/>
    <w:rsid w:val="006261D9"/>
    <w:rsid w:val="006265BD"/>
    <w:rsid w:val="006265D8"/>
    <w:rsid w:val="00626AAB"/>
    <w:rsid w:val="00630007"/>
    <w:rsid w:val="006305AE"/>
    <w:rsid w:val="006306A2"/>
    <w:rsid w:val="00630940"/>
    <w:rsid w:val="00630B6A"/>
    <w:rsid w:val="00630DE2"/>
    <w:rsid w:val="006312F7"/>
    <w:rsid w:val="00631B50"/>
    <w:rsid w:val="006320CB"/>
    <w:rsid w:val="00632209"/>
    <w:rsid w:val="00632656"/>
    <w:rsid w:val="00632991"/>
    <w:rsid w:val="00632F67"/>
    <w:rsid w:val="006331E5"/>
    <w:rsid w:val="006333DD"/>
    <w:rsid w:val="006335DE"/>
    <w:rsid w:val="006339B8"/>
    <w:rsid w:val="00633FD6"/>
    <w:rsid w:val="0063450F"/>
    <w:rsid w:val="006345ED"/>
    <w:rsid w:val="006345EE"/>
    <w:rsid w:val="00634C72"/>
    <w:rsid w:val="00634E95"/>
    <w:rsid w:val="0063515E"/>
    <w:rsid w:val="00635E30"/>
    <w:rsid w:val="006361DC"/>
    <w:rsid w:val="00636330"/>
    <w:rsid w:val="0063731C"/>
    <w:rsid w:val="00637C31"/>
    <w:rsid w:val="00640005"/>
    <w:rsid w:val="0064043A"/>
    <w:rsid w:val="0064099A"/>
    <w:rsid w:val="00640EE9"/>
    <w:rsid w:val="00640FBA"/>
    <w:rsid w:val="00641758"/>
    <w:rsid w:val="00641B57"/>
    <w:rsid w:val="00641DF1"/>
    <w:rsid w:val="00641E4F"/>
    <w:rsid w:val="006420AB"/>
    <w:rsid w:val="00642978"/>
    <w:rsid w:val="00642B83"/>
    <w:rsid w:val="0064341D"/>
    <w:rsid w:val="00644462"/>
    <w:rsid w:val="00645164"/>
    <w:rsid w:val="006455FE"/>
    <w:rsid w:val="00645C8C"/>
    <w:rsid w:val="00645F2A"/>
    <w:rsid w:val="006469A2"/>
    <w:rsid w:val="00646AB8"/>
    <w:rsid w:val="00646D0D"/>
    <w:rsid w:val="006470E5"/>
    <w:rsid w:val="006471F9"/>
    <w:rsid w:val="006475EC"/>
    <w:rsid w:val="0064776F"/>
    <w:rsid w:val="0064782E"/>
    <w:rsid w:val="006479EC"/>
    <w:rsid w:val="00647A3C"/>
    <w:rsid w:val="0065045B"/>
    <w:rsid w:val="00650635"/>
    <w:rsid w:val="006507E9"/>
    <w:rsid w:val="00650822"/>
    <w:rsid w:val="00650A98"/>
    <w:rsid w:val="00651DE4"/>
    <w:rsid w:val="006521E6"/>
    <w:rsid w:val="00652472"/>
    <w:rsid w:val="006525F9"/>
    <w:rsid w:val="00652863"/>
    <w:rsid w:val="0065290E"/>
    <w:rsid w:val="00652921"/>
    <w:rsid w:val="00652950"/>
    <w:rsid w:val="00652E02"/>
    <w:rsid w:val="006532FB"/>
    <w:rsid w:val="00653C4B"/>
    <w:rsid w:val="00653D6D"/>
    <w:rsid w:val="0065401A"/>
    <w:rsid w:val="006548AD"/>
    <w:rsid w:val="00654978"/>
    <w:rsid w:val="0065544C"/>
    <w:rsid w:val="006559C6"/>
    <w:rsid w:val="00655E4B"/>
    <w:rsid w:val="006560A2"/>
    <w:rsid w:val="00656401"/>
    <w:rsid w:val="00656438"/>
    <w:rsid w:val="00656989"/>
    <w:rsid w:val="006572C7"/>
    <w:rsid w:val="00657372"/>
    <w:rsid w:val="006578FA"/>
    <w:rsid w:val="0066025F"/>
    <w:rsid w:val="0066041F"/>
    <w:rsid w:val="00660473"/>
    <w:rsid w:val="0066047B"/>
    <w:rsid w:val="00660D04"/>
    <w:rsid w:val="00660E13"/>
    <w:rsid w:val="0066141F"/>
    <w:rsid w:val="006615CE"/>
    <w:rsid w:val="00661B9D"/>
    <w:rsid w:val="006624EE"/>
    <w:rsid w:val="006628C1"/>
    <w:rsid w:val="00662E8A"/>
    <w:rsid w:val="00663136"/>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2427"/>
    <w:rsid w:val="00672F7D"/>
    <w:rsid w:val="00673429"/>
    <w:rsid w:val="0067356B"/>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0A6"/>
    <w:rsid w:val="006826D6"/>
    <w:rsid w:val="00682D13"/>
    <w:rsid w:val="00682DEB"/>
    <w:rsid w:val="00682E6A"/>
    <w:rsid w:val="00682F49"/>
    <w:rsid w:val="006838FF"/>
    <w:rsid w:val="00683A08"/>
    <w:rsid w:val="00683C33"/>
    <w:rsid w:val="0068401C"/>
    <w:rsid w:val="006840C7"/>
    <w:rsid w:val="0068441B"/>
    <w:rsid w:val="0068476F"/>
    <w:rsid w:val="00684C89"/>
    <w:rsid w:val="00685196"/>
    <w:rsid w:val="0068553C"/>
    <w:rsid w:val="006856C2"/>
    <w:rsid w:val="006866BE"/>
    <w:rsid w:val="00686F72"/>
    <w:rsid w:val="0068744E"/>
    <w:rsid w:val="006875BF"/>
    <w:rsid w:val="00687644"/>
    <w:rsid w:val="00687A58"/>
    <w:rsid w:val="00687CF6"/>
    <w:rsid w:val="00687D00"/>
    <w:rsid w:val="0069098B"/>
    <w:rsid w:val="00691115"/>
    <w:rsid w:val="006914F0"/>
    <w:rsid w:val="006915DB"/>
    <w:rsid w:val="006922BD"/>
    <w:rsid w:val="006923EA"/>
    <w:rsid w:val="006926D4"/>
    <w:rsid w:val="00692D1A"/>
    <w:rsid w:val="006930F8"/>
    <w:rsid w:val="00693912"/>
    <w:rsid w:val="00693BDB"/>
    <w:rsid w:val="00693D13"/>
    <w:rsid w:val="006940D3"/>
    <w:rsid w:val="006940F0"/>
    <w:rsid w:val="00694113"/>
    <w:rsid w:val="006947F6"/>
    <w:rsid w:val="006949CD"/>
    <w:rsid w:val="00694D72"/>
    <w:rsid w:val="00694FE0"/>
    <w:rsid w:val="006953D4"/>
    <w:rsid w:val="006957DE"/>
    <w:rsid w:val="00695C9D"/>
    <w:rsid w:val="006962AA"/>
    <w:rsid w:val="006966DF"/>
    <w:rsid w:val="00696FF1"/>
    <w:rsid w:val="006972F7"/>
    <w:rsid w:val="00697918"/>
    <w:rsid w:val="00697A8F"/>
    <w:rsid w:val="00697AC1"/>
    <w:rsid w:val="00697F3F"/>
    <w:rsid w:val="006A0405"/>
    <w:rsid w:val="006A0534"/>
    <w:rsid w:val="006A0747"/>
    <w:rsid w:val="006A0D24"/>
    <w:rsid w:val="006A14AC"/>
    <w:rsid w:val="006A1640"/>
    <w:rsid w:val="006A1679"/>
    <w:rsid w:val="006A16A8"/>
    <w:rsid w:val="006A18E6"/>
    <w:rsid w:val="006A1DBF"/>
    <w:rsid w:val="006A273B"/>
    <w:rsid w:val="006A29F8"/>
    <w:rsid w:val="006A3734"/>
    <w:rsid w:val="006A3786"/>
    <w:rsid w:val="006A3E95"/>
    <w:rsid w:val="006A4344"/>
    <w:rsid w:val="006A43FD"/>
    <w:rsid w:val="006A4E28"/>
    <w:rsid w:val="006A50E1"/>
    <w:rsid w:val="006A55B0"/>
    <w:rsid w:val="006A5946"/>
    <w:rsid w:val="006A5BE3"/>
    <w:rsid w:val="006A5C43"/>
    <w:rsid w:val="006A6646"/>
    <w:rsid w:val="006A683D"/>
    <w:rsid w:val="006A6C1F"/>
    <w:rsid w:val="006A6CA6"/>
    <w:rsid w:val="006A77AB"/>
    <w:rsid w:val="006A7D09"/>
    <w:rsid w:val="006A7EE7"/>
    <w:rsid w:val="006B0723"/>
    <w:rsid w:val="006B0794"/>
    <w:rsid w:val="006B0EF2"/>
    <w:rsid w:val="006B1213"/>
    <w:rsid w:val="006B14B4"/>
    <w:rsid w:val="006B1692"/>
    <w:rsid w:val="006B1A4C"/>
    <w:rsid w:val="006B1D56"/>
    <w:rsid w:val="006B2257"/>
    <w:rsid w:val="006B249D"/>
    <w:rsid w:val="006B25B8"/>
    <w:rsid w:val="006B26C9"/>
    <w:rsid w:val="006B3E1A"/>
    <w:rsid w:val="006B3F37"/>
    <w:rsid w:val="006B49F5"/>
    <w:rsid w:val="006B4DB0"/>
    <w:rsid w:val="006B51B9"/>
    <w:rsid w:val="006B6130"/>
    <w:rsid w:val="006B632A"/>
    <w:rsid w:val="006B657B"/>
    <w:rsid w:val="006B7123"/>
    <w:rsid w:val="006B75B6"/>
    <w:rsid w:val="006B7772"/>
    <w:rsid w:val="006B7A80"/>
    <w:rsid w:val="006C0484"/>
    <w:rsid w:val="006C05A9"/>
    <w:rsid w:val="006C0F83"/>
    <w:rsid w:val="006C179E"/>
    <w:rsid w:val="006C1850"/>
    <w:rsid w:val="006C1A5F"/>
    <w:rsid w:val="006C1D4C"/>
    <w:rsid w:val="006C1F6C"/>
    <w:rsid w:val="006C25DD"/>
    <w:rsid w:val="006C26BA"/>
    <w:rsid w:val="006C2910"/>
    <w:rsid w:val="006C2CB1"/>
    <w:rsid w:val="006C2D53"/>
    <w:rsid w:val="006C2DAE"/>
    <w:rsid w:val="006C3AB5"/>
    <w:rsid w:val="006C495F"/>
    <w:rsid w:val="006C4E97"/>
    <w:rsid w:val="006C562C"/>
    <w:rsid w:val="006C5775"/>
    <w:rsid w:val="006C580C"/>
    <w:rsid w:val="006C61A8"/>
    <w:rsid w:val="006C65A0"/>
    <w:rsid w:val="006C6782"/>
    <w:rsid w:val="006C6E7A"/>
    <w:rsid w:val="006C7394"/>
    <w:rsid w:val="006C76C7"/>
    <w:rsid w:val="006C7EC3"/>
    <w:rsid w:val="006D036D"/>
    <w:rsid w:val="006D0793"/>
    <w:rsid w:val="006D0B8E"/>
    <w:rsid w:val="006D0F97"/>
    <w:rsid w:val="006D101E"/>
    <w:rsid w:val="006D130E"/>
    <w:rsid w:val="006D1A28"/>
    <w:rsid w:val="006D1B1C"/>
    <w:rsid w:val="006D21C1"/>
    <w:rsid w:val="006D2BDA"/>
    <w:rsid w:val="006D348B"/>
    <w:rsid w:val="006D3522"/>
    <w:rsid w:val="006D3530"/>
    <w:rsid w:val="006D3751"/>
    <w:rsid w:val="006D4415"/>
    <w:rsid w:val="006D47F4"/>
    <w:rsid w:val="006D48BD"/>
    <w:rsid w:val="006D4DAD"/>
    <w:rsid w:val="006D5683"/>
    <w:rsid w:val="006D60C9"/>
    <w:rsid w:val="006D6E43"/>
    <w:rsid w:val="006D6F11"/>
    <w:rsid w:val="006D7EAC"/>
    <w:rsid w:val="006E03A8"/>
    <w:rsid w:val="006E0CFF"/>
    <w:rsid w:val="006E0F5E"/>
    <w:rsid w:val="006E17E8"/>
    <w:rsid w:val="006E1A47"/>
    <w:rsid w:val="006E255D"/>
    <w:rsid w:val="006E3379"/>
    <w:rsid w:val="006E3648"/>
    <w:rsid w:val="006E38CF"/>
    <w:rsid w:val="006E3B32"/>
    <w:rsid w:val="006E4494"/>
    <w:rsid w:val="006E47EB"/>
    <w:rsid w:val="006E4844"/>
    <w:rsid w:val="006E551D"/>
    <w:rsid w:val="006E566A"/>
    <w:rsid w:val="006E566E"/>
    <w:rsid w:val="006E5CD9"/>
    <w:rsid w:val="006E737E"/>
    <w:rsid w:val="006E783E"/>
    <w:rsid w:val="006E786B"/>
    <w:rsid w:val="006E7889"/>
    <w:rsid w:val="006E7CBD"/>
    <w:rsid w:val="006E7FC2"/>
    <w:rsid w:val="006F000F"/>
    <w:rsid w:val="006F003B"/>
    <w:rsid w:val="006F01C8"/>
    <w:rsid w:val="006F0608"/>
    <w:rsid w:val="006F090F"/>
    <w:rsid w:val="006F0F4F"/>
    <w:rsid w:val="006F1238"/>
    <w:rsid w:val="006F1358"/>
    <w:rsid w:val="006F1F39"/>
    <w:rsid w:val="006F26CE"/>
    <w:rsid w:val="006F27E3"/>
    <w:rsid w:val="006F28FB"/>
    <w:rsid w:val="006F2B87"/>
    <w:rsid w:val="006F2EE7"/>
    <w:rsid w:val="006F316D"/>
    <w:rsid w:val="006F3298"/>
    <w:rsid w:val="006F337A"/>
    <w:rsid w:val="006F3918"/>
    <w:rsid w:val="006F39CD"/>
    <w:rsid w:val="006F3DAA"/>
    <w:rsid w:val="006F491F"/>
    <w:rsid w:val="006F4F72"/>
    <w:rsid w:val="006F529F"/>
    <w:rsid w:val="006F59D2"/>
    <w:rsid w:val="006F5FB6"/>
    <w:rsid w:val="006F70F6"/>
    <w:rsid w:val="006F7DDF"/>
    <w:rsid w:val="00700123"/>
    <w:rsid w:val="007004A0"/>
    <w:rsid w:val="0070109F"/>
    <w:rsid w:val="00701447"/>
    <w:rsid w:val="007016A8"/>
    <w:rsid w:val="007016D3"/>
    <w:rsid w:val="00701979"/>
    <w:rsid w:val="00701F65"/>
    <w:rsid w:val="007021FC"/>
    <w:rsid w:val="007023A5"/>
    <w:rsid w:val="00702672"/>
    <w:rsid w:val="0070281F"/>
    <w:rsid w:val="00702F78"/>
    <w:rsid w:val="00702F7F"/>
    <w:rsid w:val="00703425"/>
    <w:rsid w:val="00703C9A"/>
    <w:rsid w:val="00703CFD"/>
    <w:rsid w:val="00703E2E"/>
    <w:rsid w:val="00703FAC"/>
    <w:rsid w:val="00704A0E"/>
    <w:rsid w:val="00704A76"/>
    <w:rsid w:val="00704B01"/>
    <w:rsid w:val="00704E72"/>
    <w:rsid w:val="0070538E"/>
    <w:rsid w:val="00705495"/>
    <w:rsid w:val="007055DE"/>
    <w:rsid w:val="007056E8"/>
    <w:rsid w:val="00705DA1"/>
    <w:rsid w:val="00705FB3"/>
    <w:rsid w:val="0070661B"/>
    <w:rsid w:val="0070698D"/>
    <w:rsid w:val="00706F45"/>
    <w:rsid w:val="00706FCE"/>
    <w:rsid w:val="00707282"/>
    <w:rsid w:val="00707892"/>
    <w:rsid w:val="00707992"/>
    <w:rsid w:val="00707ACC"/>
    <w:rsid w:val="007104DD"/>
    <w:rsid w:val="00710809"/>
    <w:rsid w:val="007108D9"/>
    <w:rsid w:val="00711196"/>
    <w:rsid w:val="00711564"/>
    <w:rsid w:val="00711B3F"/>
    <w:rsid w:val="00711BF0"/>
    <w:rsid w:val="00711D8C"/>
    <w:rsid w:val="00712024"/>
    <w:rsid w:val="007121B4"/>
    <w:rsid w:val="00712886"/>
    <w:rsid w:val="00712D39"/>
    <w:rsid w:val="00713423"/>
    <w:rsid w:val="00713D1E"/>
    <w:rsid w:val="00713DE8"/>
    <w:rsid w:val="00714306"/>
    <w:rsid w:val="00714870"/>
    <w:rsid w:val="00714CBE"/>
    <w:rsid w:val="007150D4"/>
    <w:rsid w:val="0071544C"/>
    <w:rsid w:val="00715664"/>
    <w:rsid w:val="00715A72"/>
    <w:rsid w:val="00715EA4"/>
    <w:rsid w:val="007177FC"/>
    <w:rsid w:val="00717B75"/>
    <w:rsid w:val="00717ECB"/>
    <w:rsid w:val="00717FE8"/>
    <w:rsid w:val="007203E3"/>
    <w:rsid w:val="0072064C"/>
    <w:rsid w:val="00720710"/>
    <w:rsid w:val="00720C72"/>
    <w:rsid w:val="00720FE8"/>
    <w:rsid w:val="007213E4"/>
    <w:rsid w:val="0072161F"/>
    <w:rsid w:val="0072163E"/>
    <w:rsid w:val="007219FB"/>
    <w:rsid w:val="00721B66"/>
    <w:rsid w:val="00721D3E"/>
    <w:rsid w:val="0072254C"/>
    <w:rsid w:val="00722F64"/>
    <w:rsid w:val="00723F70"/>
    <w:rsid w:val="00723F81"/>
    <w:rsid w:val="007241E9"/>
    <w:rsid w:val="00724A61"/>
    <w:rsid w:val="00724F8A"/>
    <w:rsid w:val="00725385"/>
    <w:rsid w:val="0072578A"/>
    <w:rsid w:val="00725F9F"/>
    <w:rsid w:val="0072662E"/>
    <w:rsid w:val="00726C8F"/>
    <w:rsid w:val="00726CB3"/>
    <w:rsid w:val="00727C11"/>
    <w:rsid w:val="00730355"/>
    <w:rsid w:val="00730825"/>
    <w:rsid w:val="00730894"/>
    <w:rsid w:val="00730D1A"/>
    <w:rsid w:val="007311D1"/>
    <w:rsid w:val="00731544"/>
    <w:rsid w:val="0073158E"/>
    <w:rsid w:val="007315F4"/>
    <w:rsid w:val="00731679"/>
    <w:rsid w:val="0073172A"/>
    <w:rsid w:val="00732773"/>
    <w:rsid w:val="00732EBC"/>
    <w:rsid w:val="00733672"/>
    <w:rsid w:val="0073379C"/>
    <w:rsid w:val="007339DE"/>
    <w:rsid w:val="00733B01"/>
    <w:rsid w:val="00733C84"/>
    <w:rsid w:val="00733E9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71A6"/>
    <w:rsid w:val="00737264"/>
    <w:rsid w:val="00737B6E"/>
    <w:rsid w:val="00737BA6"/>
    <w:rsid w:val="00740267"/>
    <w:rsid w:val="007409B2"/>
    <w:rsid w:val="007409C1"/>
    <w:rsid w:val="00740BA0"/>
    <w:rsid w:val="00741015"/>
    <w:rsid w:val="00741510"/>
    <w:rsid w:val="0074157A"/>
    <w:rsid w:val="00741D03"/>
    <w:rsid w:val="00742506"/>
    <w:rsid w:val="00742DC6"/>
    <w:rsid w:val="007433F0"/>
    <w:rsid w:val="00743AB9"/>
    <w:rsid w:val="00743ADC"/>
    <w:rsid w:val="00743CE3"/>
    <w:rsid w:val="00744416"/>
    <w:rsid w:val="00744493"/>
    <w:rsid w:val="007446F8"/>
    <w:rsid w:val="0074484C"/>
    <w:rsid w:val="00744C97"/>
    <w:rsid w:val="00745C69"/>
    <w:rsid w:val="007462EC"/>
    <w:rsid w:val="00746589"/>
    <w:rsid w:val="0074663B"/>
    <w:rsid w:val="00747C49"/>
    <w:rsid w:val="00747DCF"/>
    <w:rsid w:val="0075090A"/>
    <w:rsid w:val="00750B94"/>
    <w:rsid w:val="00751195"/>
    <w:rsid w:val="007514A9"/>
    <w:rsid w:val="00751720"/>
    <w:rsid w:val="0075215B"/>
    <w:rsid w:val="007522AF"/>
    <w:rsid w:val="007533C9"/>
    <w:rsid w:val="007539BF"/>
    <w:rsid w:val="007539CB"/>
    <w:rsid w:val="00753F62"/>
    <w:rsid w:val="007544A9"/>
    <w:rsid w:val="00755096"/>
    <w:rsid w:val="007550EE"/>
    <w:rsid w:val="00755901"/>
    <w:rsid w:val="00755D9A"/>
    <w:rsid w:val="00756B31"/>
    <w:rsid w:val="007573A8"/>
    <w:rsid w:val="00757425"/>
    <w:rsid w:val="0075771E"/>
    <w:rsid w:val="00757887"/>
    <w:rsid w:val="0075790F"/>
    <w:rsid w:val="007613CB"/>
    <w:rsid w:val="00761795"/>
    <w:rsid w:val="00761947"/>
    <w:rsid w:val="00761AC8"/>
    <w:rsid w:val="00761DB1"/>
    <w:rsid w:val="0076206F"/>
    <w:rsid w:val="00762226"/>
    <w:rsid w:val="00762400"/>
    <w:rsid w:val="00762CF0"/>
    <w:rsid w:val="00762D38"/>
    <w:rsid w:val="007632E0"/>
    <w:rsid w:val="007634AC"/>
    <w:rsid w:val="00763566"/>
    <w:rsid w:val="00764453"/>
    <w:rsid w:val="0076449D"/>
    <w:rsid w:val="00764801"/>
    <w:rsid w:val="00764C4A"/>
    <w:rsid w:val="0076515D"/>
    <w:rsid w:val="007655FA"/>
    <w:rsid w:val="007658E5"/>
    <w:rsid w:val="00765AA7"/>
    <w:rsid w:val="00765B14"/>
    <w:rsid w:val="00765C16"/>
    <w:rsid w:val="00766003"/>
    <w:rsid w:val="007669D7"/>
    <w:rsid w:val="00766FEB"/>
    <w:rsid w:val="007679EB"/>
    <w:rsid w:val="007704CA"/>
    <w:rsid w:val="00770C8A"/>
    <w:rsid w:val="00770D94"/>
    <w:rsid w:val="007715F2"/>
    <w:rsid w:val="0077160D"/>
    <w:rsid w:val="00771631"/>
    <w:rsid w:val="00771F9B"/>
    <w:rsid w:val="00772559"/>
    <w:rsid w:val="0077261D"/>
    <w:rsid w:val="00772656"/>
    <w:rsid w:val="0077271B"/>
    <w:rsid w:val="00772ADE"/>
    <w:rsid w:val="00772D6E"/>
    <w:rsid w:val="00772F01"/>
    <w:rsid w:val="0077306D"/>
    <w:rsid w:val="007731D6"/>
    <w:rsid w:val="007732F1"/>
    <w:rsid w:val="00774114"/>
    <w:rsid w:val="007741FF"/>
    <w:rsid w:val="0077546B"/>
    <w:rsid w:val="007756C3"/>
    <w:rsid w:val="00775ACF"/>
    <w:rsid w:val="00776033"/>
    <w:rsid w:val="0077621D"/>
    <w:rsid w:val="007762CD"/>
    <w:rsid w:val="0077643C"/>
    <w:rsid w:val="0077684B"/>
    <w:rsid w:val="007768E6"/>
    <w:rsid w:val="0077726D"/>
    <w:rsid w:val="00777290"/>
    <w:rsid w:val="007772E8"/>
    <w:rsid w:val="00777721"/>
    <w:rsid w:val="00780273"/>
    <w:rsid w:val="00780355"/>
    <w:rsid w:val="00780956"/>
    <w:rsid w:val="0078148C"/>
    <w:rsid w:val="00781619"/>
    <w:rsid w:val="00781725"/>
    <w:rsid w:val="007818C2"/>
    <w:rsid w:val="00781C82"/>
    <w:rsid w:val="0078233F"/>
    <w:rsid w:val="007828D5"/>
    <w:rsid w:val="00782A08"/>
    <w:rsid w:val="00782D8F"/>
    <w:rsid w:val="00782F00"/>
    <w:rsid w:val="00782FC5"/>
    <w:rsid w:val="00783263"/>
    <w:rsid w:val="00783345"/>
    <w:rsid w:val="0078357E"/>
    <w:rsid w:val="007836F2"/>
    <w:rsid w:val="0078385A"/>
    <w:rsid w:val="007839E7"/>
    <w:rsid w:val="007841FF"/>
    <w:rsid w:val="00785009"/>
    <w:rsid w:val="0078599A"/>
    <w:rsid w:val="00785A63"/>
    <w:rsid w:val="00785E26"/>
    <w:rsid w:val="00785EFF"/>
    <w:rsid w:val="00786824"/>
    <w:rsid w:val="0078724C"/>
    <w:rsid w:val="0078751E"/>
    <w:rsid w:val="00787C9D"/>
    <w:rsid w:val="007904A9"/>
    <w:rsid w:val="007906CA"/>
    <w:rsid w:val="00791503"/>
    <w:rsid w:val="00791816"/>
    <w:rsid w:val="00791E96"/>
    <w:rsid w:val="007934D4"/>
    <w:rsid w:val="0079394A"/>
    <w:rsid w:val="0079399A"/>
    <w:rsid w:val="007939BD"/>
    <w:rsid w:val="00793C16"/>
    <w:rsid w:val="00793FBD"/>
    <w:rsid w:val="00795610"/>
    <w:rsid w:val="0079574C"/>
    <w:rsid w:val="00795792"/>
    <w:rsid w:val="00795B10"/>
    <w:rsid w:val="0079663A"/>
    <w:rsid w:val="00796AC3"/>
    <w:rsid w:val="00796C5E"/>
    <w:rsid w:val="00796F84"/>
    <w:rsid w:val="00796F8B"/>
    <w:rsid w:val="007970F4"/>
    <w:rsid w:val="0079775B"/>
    <w:rsid w:val="00797C38"/>
    <w:rsid w:val="00797E54"/>
    <w:rsid w:val="007A0692"/>
    <w:rsid w:val="007A0B62"/>
    <w:rsid w:val="007A11B0"/>
    <w:rsid w:val="007A1236"/>
    <w:rsid w:val="007A1760"/>
    <w:rsid w:val="007A1B02"/>
    <w:rsid w:val="007A1D32"/>
    <w:rsid w:val="007A21A0"/>
    <w:rsid w:val="007A2818"/>
    <w:rsid w:val="007A28A4"/>
    <w:rsid w:val="007A2A69"/>
    <w:rsid w:val="007A2A6F"/>
    <w:rsid w:val="007A39D3"/>
    <w:rsid w:val="007A3A06"/>
    <w:rsid w:val="007A3BDD"/>
    <w:rsid w:val="007A3D3F"/>
    <w:rsid w:val="007A3E4D"/>
    <w:rsid w:val="007A4506"/>
    <w:rsid w:val="007A4BE7"/>
    <w:rsid w:val="007A4C59"/>
    <w:rsid w:val="007A518D"/>
    <w:rsid w:val="007A57AE"/>
    <w:rsid w:val="007A6E20"/>
    <w:rsid w:val="007A6FD8"/>
    <w:rsid w:val="007A7136"/>
    <w:rsid w:val="007A73DA"/>
    <w:rsid w:val="007A7498"/>
    <w:rsid w:val="007A74B2"/>
    <w:rsid w:val="007A771E"/>
    <w:rsid w:val="007A7C64"/>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4597"/>
    <w:rsid w:val="007B47A0"/>
    <w:rsid w:val="007B5174"/>
    <w:rsid w:val="007B5336"/>
    <w:rsid w:val="007B55C5"/>
    <w:rsid w:val="007B561D"/>
    <w:rsid w:val="007B57D2"/>
    <w:rsid w:val="007B5E43"/>
    <w:rsid w:val="007B5F3C"/>
    <w:rsid w:val="007B6CC6"/>
    <w:rsid w:val="007B6F4D"/>
    <w:rsid w:val="007B70FB"/>
    <w:rsid w:val="007B72CD"/>
    <w:rsid w:val="007B74DB"/>
    <w:rsid w:val="007B7566"/>
    <w:rsid w:val="007B7A6C"/>
    <w:rsid w:val="007B7B3D"/>
    <w:rsid w:val="007C0482"/>
    <w:rsid w:val="007C0E18"/>
    <w:rsid w:val="007C11ED"/>
    <w:rsid w:val="007C123C"/>
    <w:rsid w:val="007C1637"/>
    <w:rsid w:val="007C1DC9"/>
    <w:rsid w:val="007C20FE"/>
    <w:rsid w:val="007C2343"/>
    <w:rsid w:val="007C24BB"/>
    <w:rsid w:val="007C2678"/>
    <w:rsid w:val="007C3435"/>
    <w:rsid w:val="007C35A9"/>
    <w:rsid w:val="007C35F6"/>
    <w:rsid w:val="007C360B"/>
    <w:rsid w:val="007C376A"/>
    <w:rsid w:val="007C3888"/>
    <w:rsid w:val="007C4526"/>
    <w:rsid w:val="007C4A77"/>
    <w:rsid w:val="007C4AC1"/>
    <w:rsid w:val="007C4ACA"/>
    <w:rsid w:val="007C55A5"/>
    <w:rsid w:val="007C55BE"/>
    <w:rsid w:val="007C5686"/>
    <w:rsid w:val="007C5AB5"/>
    <w:rsid w:val="007C5CA4"/>
    <w:rsid w:val="007C62D0"/>
    <w:rsid w:val="007C7506"/>
    <w:rsid w:val="007C766F"/>
    <w:rsid w:val="007C7AD6"/>
    <w:rsid w:val="007C7C59"/>
    <w:rsid w:val="007C7DC7"/>
    <w:rsid w:val="007D03B3"/>
    <w:rsid w:val="007D0816"/>
    <w:rsid w:val="007D132F"/>
    <w:rsid w:val="007D15F0"/>
    <w:rsid w:val="007D178B"/>
    <w:rsid w:val="007D1B64"/>
    <w:rsid w:val="007D1F73"/>
    <w:rsid w:val="007D226F"/>
    <w:rsid w:val="007D22CE"/>
    <w:rsid w:val="007D2C50"/>
    <w:rsid w:val="007D33FA"/>
    <w:rsid w:val="007D363F"/>
    <w:rsid w:val="007D3A86"/>
    <w:rsid w:val="007D3B12"/>
    <w:rsid w:val="007D3BC5"/>
    <w:rsid w:val="007D40F5"/>
    <w:rsid w:val="007D46D8"/>
    <w:rsid w:val="007D4892"/>
    <w:rsid w:val="007D48E9"/>
    <w:rsid w:val="007D4A1A"/>
    <w:rsid w:val="007D4D44"/>
    <w:rsid w:val="007D4DC5"/>
    <w:rsid w:val="007D53CB"/>
    <w:rsid w:val="007D561F"/>
    <w:rsid w:val="007D5857"/>
    <w:rsid w:val="007D58D3"/>
    <w:rsid w:val="007D5BB4"/>
    <w:rsid w:val="007D6246"/>
    <w:rsid w:val="007D68DB"/>
    <w:rsid w:val="007D6CE6"/>
    <w:rsid w:val="007D6E43"/>
    <w:rsid w:val="007D6F86"/>
    <w:rsid w:val="007D72CB"/>
    <w:rsid w:val="007D72EB"/>
    <w:rsid w:val="007D7CDD"/>
    <w:rsid w:val="007E016B"/>
    <w:rsid w:val="007E08C9"/>
    <w:rsid w:val="007E0A12"/>
    <w:rsid w:val="007E0F8F"/>
    <w:rsid w:val="007E13A8"/>
    <w:rsid w:val="007E2236"/>
    <w:rsid w:val="007E296A"/>
    <w:rsid w:val="007E2A9F"/>
    <w:rsid w:val="007E317C"/>
    <w:rsid w:val="007E3456"/>
    <w:rsid w:val="007E35D0"/>
    <w:rsid w:val="007E3A03"/>
    <w:rsid w:val="007E3E82"/>
    <w:rsid w:val="007E44F9"/>
    <w:rsid w:val="007E47D5"/>
    <w:rsid w:val="007E4C3C"/>
    <w:rsid w:val="007E4DA6"/>
    <w:rsid w:val="007E502A"/>
    <w:rsid w:val="007E5268"/>
    <w:rsid w:val="007E53AF"/>
    <w:rsid w:val="007E5725"/>
    <w:rsid w:val="007E5937"/>
    <w:rsid w:val="007E5E82"/>
    <w:rsid w:val="007E5ED9"/>
    <w:rsid w:val="007E5EDC"/>
    <w:rsid w:val="007E6646"/>
    <w:rsid w:val="007E67D9"/>
    <w:rsid w:val="007E6A96"/>
    <w:rsid w:val="007E6C51"/>
    <w:rsid w:val="007E7232"/>
    <w:rsid w:val="007E72AB"/>
    <w:rsid w:val="007E7E0F"/>
    <w:rsid w:val="007E7EC0"/>
    <w:rsid w:val="007F0378"/>
    <w:rsid w:val="007F0684"/>
    <w:rsid w:val="007F06B6"/>
    <w:rsid w:val="007F06E8"/>
    <w:rsid w:val="007F0AF8"/>
    <w:rsid w:val="007F0E4C"/>
    <w:rsid w:val="007F1933"/>
    <w:rsid w:val="007F1B94"/>
    <w:rsid w:val="007F1F1C"/>
    <w:rsid w:val="007F219A"/>
    <w:rsid w:val="007F2943"/>
    <w:rsid w:val="007F3130"/>
    <w:rsid w:val="007F35B8"/>
    <w:rsid w:val="007F3D80"/>
    <w:rsid w:val="007F3F16"/>
    <w:rsid w:val="007F42F0"/>
    <w:rsid w:val="007F4906"/>
    <w:rsid w:val="007F4981"/>
    <w:rsid w:val="007F62FD"/>
    <w:rsid w:val="007F6340"/>
    <w:rsid w:val="007F65DB"/>
    <w:rsid w:val="007F6761"/>
    <w:rsid w:val="007F67FB"/>
    <w:rsid w:val="007F6BC4"/>
    <w:rsid w:val="007F6C0E"/>
    <w:rsid w:val="007F6DA9"/>
    <w:rsid w:val="007F70D4"/>
    <w:rsid w:val="007F752E"/>
    <w:rsid w:val="007F76B6"/>
    <w:rsid w:val="007F7ABF"/>
    <w:rsid w:val="008003F8"/>
    <w:rsid w:val="0080073F"/>
    <w:rsid w:val="00800917"/>
    <w:rsid w:val="00801607"/>
    <w:rsid w:val="00801713"/>
    <w:rsid w:val="0080176E"/>
    <w:rsid w:val="00801B94"/>
    <w:rsid w:val="00801CB1"/>
    <w:rsid w:val="00802758"/>
    <w:rsid w:val="00802A50"/>
    <w:rsid w:val="00802A7A"/>
    <w:rsid w:val="00802AA7"/>
    <w:rsid w:val="00802B6F"/>
    <w:rsid w:val="008038AE"/>
    <w:rsid w:val="00803AAC"/>
    <w:rsid w:val="00803ACE"/>
    <w:rsid w:val="00804863"/>
    <w:rsid w:val="00805834"/>
    <w:rsid w:val="00805B99"/>
    <w:rsid w:val="00805D3E"/>
    <w:rsid w:val="00805EEC"/>
    <w:rsid w:val="008061C2"/>
    <w:rsid w:val="00806E9B"/>
    <w:rsid w:val="00807090"/>
    <w:rsid w:val="00807926"/>
    <w:rsid w:val="0080796B"/>
    <w:rsid w:val="00807A15"/>
    <w:rsid w:val="00807AB5"/>
    <w:rsid w:val="008100A2"/>
    <w:rsid w:val="008107F5"/>
    <w:rsid w:val="00810A75"/>
    <w:rsid w:val="00810D27"/>
    <w:rsid w:val="00810E30"/>
    <w:rsid w:val="00810ED7"/>
    <w:rsid w:val="00811057"/>
    <w:rsid w:val="0081169E"/>
    <w:rsid w:val="008123D4"/>
    <w:rsid w:val="00812B2D"/>
    <w:rsid w:val="00812C4E"/>
    <w:rsid w:val="00813AEB"/>
    <w:rsid w:val="00814049"/>
    <w:rsid w:val="008142B7"/>
    <w:rsid w:val="00814A58"/>
    <w:rsid w:val="00814CAD"/>
    <w:rsid w:val="0081580E"/>
    <w:rsid w:val="00815914"/>
    <w:rsid w:val="00815BB1"/>
    <w:rsid w:val="00815CE0"/>
    <w:rsid w:val="0081623E"/>
    <w:rsid w:val="00816340"/>
    <w:rsid w:val="008177AE"/>
    <w:rsid w:val="00817D96"/>
    <w:rsid w:val="00817E6F"/>
    <w:rsid w:val="00817F9A"/>
    <w:rsid w:val="00820896"/>
    <w:rsid w:val="0082194F"/>
    <w:rsid w:val="00821A07"/>
    <w:rsid w:val="0082242F"/>
    <w:rsid w:val="008227FA"/>
    <w:rsid w:val="008229A2"/>
    <w:rsid w:val="008242B3"/>
    <w:rsid w:val="0082443D"/>
    <w:rsid w:val="00824A9E"/>
    <w:rsid w:val="00824E44"/>
    <w:rsid w:val="00825EC4"/>
    <w:rsid w:val="00825ED1"/>
    <w:rsid w:val="00825EDB"/>
    <w:rsid w:val="00825F58"/>
    <w:rsid w:val="008264EB"/>
    <w:rsid w:val="008267E6"/>
    <w:rsid w:val="008268CF"/>
    <w:rsid w:val="00826DEF"/>
    <w:rsid w:val="008270EE"/>
    <w:rsid w:val="008273A3"/>
    <w:rsid w:val="0082744A"/>
    <w:rsid w:val="00827497"/>
    <w:rsid w:val="008275A9"/>
    <w:rsid w:val="0083026B"/>
    <w:rsid w:val="008307F9"/>
    <w:rsid w:val="00830845"/>
    <w:rsid w:val="0083098F"/>
    <w:rsid w:val="008309E1"/>
    <w:rsid w:val="00831472"/>
    <w:rsid w:val="00831F47"/>
    <w:rsid w:val="008327F0"/>
    <w:rsid w:val="00832922"/>
    <w:rsid w:val="008329FF"/>
    <w:rsid w:val="00832ECB"/>
    <w:rsid w:val="0083302B"/>
    <w:rsid w:val="00833526"/>
    <w:rsid w:val="008336EE"/>
    <w:rsid w:val="00833E3C"/>
    <w:rsid w:val="008340EC"/>
    <w:rsid w:val="00834B47"/>
    <w:rsid w:val="00835459"/>
    <w:rsid w:val="00836259"/>
    <w:rsid w:val="00836AC7"/>
    <w:rsid w:val="00836C77"/>
    <w:rsid w:val="00836E1B"/>
    <w:rsid w:val="008376CD"/>
    <w:rsid w:val="0083793C"/>
    <w:rsid w:val="00837BB6"/>
    <w:rsid w:val="00837C92"/>
    <w:rsid w:val="00837F0F"/>
    <w:rsid w:val="00837FEE"/>
    <w:rsid w:val="008404E0"/>
    <w:rsid w:val="008416E5"/>
    <w:rsid w:val="00841A00"/>
    <w:rsid w:val="0084210C"/>
    <w:rsid w:val="00842BBA"/>
    <w:rsid w:val="00842D41"/>
    <w:rsid w:val="00842E56"/>
    <w:rsid w:val="00843029"/>
    <w:rsid w:val="00843420"/>
    <w:rsid w:val="00843B5D"/>
    <w:rsid w:val="00843BE2"/>
    <w:rsid w:val="00843EAD"/>
    <w:rsid w:val="00843F87"/>
    <w:rsid w:val="008447D4"/>
    <w:rsid w:val="0084506C"/>
    <w:rsid w:val="008454BD"/>
    <w:rsid w:val="00845B66"/>
    <w:rsid w:val="008463F3"/>
    <w:rsid w:val="00846509"/>
    <w:rsid w:val="008467CB"/>
    <w:rsid w:val="008467D3"/>
    <w:rsid w:val="00846845"/>
    <w:rsid w:val="00846D76"/>
    <w:rsid w:val="00847650"/>
    <w:rsid w:val="008476DC"/>
    <w:rsid w:val="00847829"/>
    <w:rsid w:val="008479B1"/>
    <w:rsid w:val="0085005F"/>
    <w:rsid w:val="008500F5"/>
    <w:rsid w:val="0085062F"/>
    <w:rsid w:val="008507F6"/>
    <w:rsid w:val="00851307"/>
    <w:rsid w:val="008515B1"/>
    <w:rsid w:val="00851C40"/>
    <w:rsid w:val="00852508"/>
    <w:rsid w:val="00852578"/>
    <w:rsid w:val="00852E5B"/>
    <w:rsid w:val="0085323E"/>
    <w:rsid w:val="008535EB"/>
    <w:rsid w:val="00853677"/>
    <w:rsid w:val="00853A88"/>
    <w:rsid w:val="00853ACD"/>
    <w:rsid w:val="00853ACF"/>
    <w:rsid w:val="00853F1F"/>
    <w:rsid w:val="008544D3"/>
    <w:rsid w:val="00854AD2"/>
    <w:rsid w:val="00855089"/>
    <w:rsid w:val="008558A1"/>
    <w:rsid w:val="00855A1E"/>
    <w:rsid w:val="00855DEB"/>
    <w:rsid w:val="0085642F"/>
    <w:rsid w:val="0085717F"/>
    <w:rsid w:val="008573AF"/>
    <w:rsid w:val="008573F8"/>
    <w:rsid w:val="00857645"/>
    <w:rsid w:val="008576A7"/>
    <w:rsid w:val="00857D80"/>
    <w:rsid w:val="008602FC"/>
    <w:rsid w:val="00860989"/>
    <w:rsid w:val="00860CF9"/>
    <w:rsid w:val="008614A8"/>
    <w:rsid w:val="00861533"/>
    <w:rsid w:val="00861DEF"/>
    <w:rsid w:val="008622D3"/>
    <w:rsid w:val="0086268A"/>
    <w:rsid w:val="00862BD4"/>
    <w:rsid w:val="00862BFA"/>
    <w:rsid w:val="00862D35"/>
    <w:rsid w:val="00862EE5"/>
    <w:rsid w:val="008639A2"/>
    <w:rsid w:val="00863BBB"/>
    <w:rsid w:val="00863E13"/>
    <w:rsid w:val="008640FD"/>
    <w:rsid w:val="0086426C"/>
    <w:rsid w:val="00864321"/>
    <w:rsid w:val="008644D5"/>
    <w:rsid w:val="00864A96"/>
    <w:rsid w:val="00864E19"/>
    <w:rsid w:val="00865020"/>
    <w:rsid w:val="0086518E"/>
    <w:rsid w:val="0086564F"/>
    <w:rsid w:val="00865681"/>
    <w:rsid w:val="00865C9A"/>
    <w:rsid w:val="00866618"/>
    <w:rsid w:val="00867578"/>
    <w:rsid w:val="00867B6B"/>
    <w:rsid w:val="00867FDD"/>
    <w:rsid w:val="0087000F"/>
    <w:rsid w:val="008706D6"/>
    <w:rsid w:val="00870788"/>
    <w:rsid w:val="00870923"/>
    <w:rsid w:val="00870A8A"/>
    <w:rsid w:val="00870AFC"/>
    <w:rsid w:val="00870F67"/>
    <w:rsid w:val="00870F6E"/>
    <w:rsid w:val="00871028"/>
    <w:rsid w:val="008715CC"/>
    <w:rsid w:val="00872589"/>
    <w:rsid w:val="00872770"/>
    <w:rsid w:val="00873125"/>
    <w:rsid w:val="008731F2"/>
    <w:rsid w:val="00873754"/>
    <w:rsid w:val="00873BF9"/>
    <w:rsid w:val="00873CF3"/>
    <w:rsid w:val="008746D7"/>
    <w:rsid w:val="008752FC"/>
    <w:rsid w:val="00875ED1"/>
    <w:rsid w:val="00875FA4"/>
    <w:rsid w:val="008763C8"/>
    <w:rsid w:val="0087656D"/>
    <w:rsid w:val="0087672D"/>
    <w:rsid w:val="00876902"/>
    <w:rsid w:val="008779E9"/>
    <w:rsid w:val="00877D2C"/>
    <w:rsid w:val="00877D6E"/>
    <w:rsid w:val="00877E35"/>
    <w:rsid w:val="0088014E"/>
    <w:rsid w:val="00880AA4"/>
    <w:rsid w:val="00880BAB"/>
    <w:rsid w:val="008812A7"/>
    <w:rsid w:val="008817FF"/>
    <w:rsid w:val="0088239C"/>
    <w:rsid w:val="00882745"/>
    <w:rsid w:val="008828F7"/>
    <w:rsid w:val="00882946"/>
    <w:rsid w:val="00882A65"/>
    <w:rsid w:val="00882C4D"/>
    <w:rsid w:val="00882D67"/>
    <w:rsid w:val="00882E58"/>
    <w:rsid w:val="0088318D"/>
    <w:rsid w:val="008835B1"/>
    <w:rsid w:val="00883B3F"/>
    <w:rsid w:val="008846E2"/>
    <w:rsid w:val="00884A91"/>
    <w:rsid w:val="008851BE"/>
    <w:rsid w:val="00885538"/>
    <w:rsid w:val="00885960"/>
    <w:rsid w:val="00885ADA"/>
    <w:rsid w:val="00886188"/>
    <w:rsid w:val="0088651F"/>
    <w:rsid w:val="00886632"/>
    <w:rsid w:val="00887063"/>
    <w:rsid w:val="008876D5"/>
    <w:rsid w:val="00887798"/>
    <w:rsid w:val="0088796B"/>
    <w:rsid w:val="00887D83"/>
    <w:rsid w:val="00887F1B"/>
    <w:rsid w:val="008900CF"/>
    <w:rsid w:val="008903F8"/>
    <w:rsid w:val="00890709"/>
    <w:rsid w:val="00890D97"/>
    <w:rsid w:val="00890F94"/>
    <w:rsid w:val="00891AE3"/>
    <w:rsid w:val="00891D67"/>
    <w:rsid w:val="00892165"/>
    <w:rsid w:val="008922CF"/>
    <w:rsid w:val="008923D1"/>
    <w:rsid w:val="008925B9"/>
    <w:rsid w:val="00892827"/>
    <w:rsid w:val="00892AEE"/>
    <w:rsid w:val="0089325C"/>
    <w:rsid w:val="00893666"/>
    <w:rsid w:val="008937AC"/>
    <w:rsid w:val="008937CB"/>
    <w:rsid w:val="00893EA3"/>
    <w:rsid w:val="00893FF7"/>
    <w:rsid w:val="0089427B"/>
    <w:rsid w:val="008942A5"/>
    <w:rsid w:val="0089483C"/>
    <w:rsid w:val="00894A6B"/>
    <w:rsid w:val="00894A7F"/>
    <w:rsid w:val="00895214"/>
    <w:rsid w:val="00895670"/>
    <w:rsid w:val="00895DCC"/>
    <w:rsid w:val="00895E5A"/>
    <w:rsid w:val="008962BC"/>
    <w:rsid w:val="008973BA"/>
    <w:rsid w:val="00897502"/>
    <w:rsid w:val="00897602"/>
    <w:rsid w:val="00897855"/>
    <w:rsid w:val="00897BAC"/>
    <w:rsid w:val="008A03C3"/>
    <w:rsid w:val="008A045F"/>
    <w:rsid w:val="008A0B6D"/>
    <w:rsid w:val="008A0E02"/>
    <w:rsid w:val="008A0E63"/>
    <w:rsid w:val="008A0F85"/>
    <w:rsid w:val="008A14BA"/>
    <w:rsid w:val="008A173F"/>
    <w:rsid w:val="008A1EFD"/>
    <w:rsid w:val="008A1F90"/>
    <w:rsid w:val="008A211F"/>
    <w:rsid w:val="008A2385"/>
    <w:rsid w:val="008A2790"/>
    <w:rsid w:val="008A279B"/>
    <w:rsid w:val="008A2830"/>
    <w:rsid w:val="008A29A6"/>
    <w:rsid w:val="008A2C5D"/>
    <w:rsid w:val="008A30BD"/>
    <w:rsid w:val="008A3C32"/>
    <w:rsid w:val="008A444A"/>
    <w:rsid w:val="008A46CB"/>
    <w:rsid w:val="008A4876"/>
    <w:rsid w:val="008A4B83"/>
    <w:rsid w:val="008A4CFD"/>
    <w:rsid w:val="008A4F57"/>
    <w:rsid w:val="008A52CE"/>
    <w:rsid w:val="008A544C"/>
    <w:rsid w:val="008A574C"/>
    <w:rsid w:val="008A5BC7"/>
    <w:rsid w:val="008A67A1"/>
    <w:rsid w:val="008A6A25"/>
    <w:rsid w:val="008A720F"/>
    <w:rsid w:val="008A77BD"/>
    <w:rsid w:val="008A7949"/>
    <w:rsid w:val="008A7A03"/>
    <w:rsid w:val="008A7B45"/>
    <w:rsid w:val="008B0BA7"/>
    <w:rsid w:val="008B0E9B"/>
    <w:rsid w:val="008B103F"/>
    <w:rsid w:val="008B12FC"/>
    <w:rsid w:val="008B1C8C"/>
    <w:rsid w:val="008B1E06"/>
    <w:rsid w:val="008B20A4"/>
    <w:rsid w:val="008B22DA"/>
    <w:rsid w:val="008B2720"/>
    <w:rsid w:val="008B2E18"/>
    <w:rsid w:val="008B2F1A"/>
    <w:rsid w:val="008B31AD"/>
    <w:rsid w:val="008B329A"/>
    <w:rsid w:val="008B331F"/>
    <w:rsid w:val="008B3960"/>
    <w:rsid w:val="008B3A87"/>
    <w:rsid w:val="008B3C1B"/>
    <w:rsid w:val="008B3C1F"/>
    <w:rsid w:val="008B3D7A"/>
    <w:rsid w:val="008B4243"/>
    <w:rsid w:val="008B47F4"/>
    <w:rsid w:val="008B4953"/>
    <w:rsid w:val="008B4E19"/>
    <w:rsid w:val="008B4F72"/>
    <w:rsid w:val="008B58E4"/>
    <w:rsid w:val="008B5952"/>
    <w:rsid w:val="008B5A61"/>
    <w:rsid w:val="008B5F19"/>
    <w:rsid w:val="008B5F58"/>
    <w:rsid w:val="008B6190"/>
    <w:rsid w:val="008B6231"/>
    <w:rsid w:val="008B6367"/>
    <w:rsid w:val="008B63AD"/>
    <w:rsid w:val="008B6939"/>
    <w:rsid w:val="008B6A05"/>
    <w:rsid w:val="008B6ADB"/>
    <w:rsid w:val="008B7546"/>
    <w:rsid w:val="008B7ECB"/>
    <w:rsid w:val="008C0557"/>
    <w:rsid w:val="008C0771"/>
    <w:rsid w:val="008C0845"/>
    <w:rsid w:val="008C1779"/>
    <w:rsid w:val="008C1DC1"/>
    <w:rsid w:val="008C287C"/>
    <w:rsid w:val="008C28B3"/>
    <w:rsid w:val="008C3591"/>
    <w:rsid w:val="008C3982"/>
    <w:rsid w:val="008C3A88"/>
    <w:rsid w:val="008C3AC1"/>
    <w:rsid w:val="008C3D73"/>
    <w:rsid w:val="008C3F30"/>
    <w:rsid w:val="008C41CD"/>
    <w:rsid w:val="008C44FA"/>
    <w:rsid w:val="008C482E"/>
    <w:rsid w:val="008C4E96"/>
    <w:rsid w:val="008C4EB8"/>
    <w:rsid w:val="008C4FFE"/>
    <w:rsid w:val="008C51AD"/>
    <w:rsid w:val="008C5A8B"/>
    <w:rsid w:val="008C5EAC"/>
    <w:rsid w:val="008C61B0"/>
    <w:rsid w:val="008C6674"/>
    <w:rsid w:val="008C6E3D"/>
    <w:rsid w:val="008C6FD3"/>
    <w:rsid w:val="008C70EB"/>
    <w:rsid w:val="008C71DE"/>
    <w:rsid w:val="008C7C23"/>
    <w:rsid w:val="008C7FA7"/>
    <w:rsid w:val="008D0E8E"/>
    <w:rsid w:val="008D155D"/>
    <w:rsid w:val="008D15E6"/>
    <w:rsid w:val="008D229E"/>
    <w:rsid w:val="008D24C5"/>
    <w:rsid w:val="008D24FA"/>
    <w:rsid w:val="008D24FF"/>
    <w:rsid w:val="008D2F91"/>
    <w:rsid w:val="008D36D2"/>
    <w:rsid w:val="008D3E05"/>
    <w:rsid w:val="008D3FE4"/>
    <w:rsid w:val="008D415F"/>
    <w:rsid w:val="008D463D"/>
    <w:rsid w:val="008D536E"/>
    <w:rsid w:val="008D5506"/>
    <w:rsid w:val="008D5569"/>
    <w:rsid w:val="008D5659"/>
    <w:rsid w:val="008D57A3"/>
    <w:rsid w:val="008D5C9A"/>
    <w:rsid w:val="008D5D6F"/>
    <w:rsid w:val="008D5DAB"/>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4A"/>
    <w:rsid w:val="008E08F2"/>
    <w:rsid w:val="008E0ABF"/>
    <w:rsid w:val="008E0DE2"/>
    <w:rsid w:val="008E0EF1"/>
    <w:rsid w:val="008E19E9"/>
    <w:rsid w:val="008E1A0B"/>
    <w:rsid w:val="008E1CA4"/>
    <w:rsid w:val="008E22E0"/>
    <w:rsid w:val="008E260B"/>
    <w:rsid w:val="008E2BCC"/>
    <w:rsid w:val="008E52E7"/>
    <w:rsid w:val="008E53DB"/>
    <w:rsid w:val="008E5A4E"/>
    <w:rsid w:val="008E5C8F"/>
    <w:rsid w:val="008E646A"/>
    <w:rsid w:val="008E68B9"/>
    <w:rsid w:val="008E6D37"/>
    <w:rsid w:val="008E6F52"/>
    <w:rsid w:val="008E6F6B"/>
    <w:rsid w:val="008E712B"/>
    <w:rsid w:val="008E7155"/>
    <w:rsid w:val="008E71FB"/>
    <w:rsid w:val="008E7365"/>
    <w:rsid w:val="008E78ED"/>
    <w:rsid w:val="008F0248"/>
    <w:rsid w:val="008F07B8"/>
    <w:rsid w:val="008F080D"/>
    <w:rsid w:val="008F0932"/>
    <w:rsid w:val="008F0945"/>
    <w:rsid w:val="008F0A86"/>
    <w:rsid w:val="008F0AB8"/>
    <w:rsid w:val="008F0EF5"/>
    <w:rsid w:val="008F1238"/>
    <w:rsid w:val="008F14CA"/>
    <w:rsid w:val="008F24BD"/>
    <w:rsid w:val="008F257A"/>
    <w:rsid w:val="008F2A47"/>
    <w:rsid w:val="008F35D9"/>
    <w:rsid w:val="008F3793"/>
    <w:rsid w:val="008F3F41"/>
    <w:rsid w:val="008F438C"/>
    <w:rsid w:val="008F43D6"/>
    <w:rsid w:val="008F45BC"/>
    <w:rsid w:val="008F48C6"/>
    <w:rsid w:val="008F49F3"/>
    <w:rsid w:val="008F525C"/>
    <w:rsid w:val="008F5309"/>
    <w:rsid w:val="008F540C"/>
    <w:rsid w:val="008F58A7"/>
    <w:rsid w:val="008F6060"/>
    <w:rsid w:val="008F6426"/>
    <w:rsid w:val="008F6AB0"/>
    <w:rsid w:val="008F6B8B"/>
    <w:rsid w:val="008F756B"/>
    <w:rsid w:val="0090097F"/>
    <w:rsid w:val="00900D92"/>
    <w:rsid w:val="0090146E"/>
    <w:rsid w:val="009015F4"/>
    <w:rsid w:val="00901E4D"/>
    <w:rsid w:val="0090296B"/>
    <w:rsid w:val="00902972"/>
    <w:rsid w:val="00903424"/>
    <w:rsid w:val="009040A3"/>
    <w:rsid w:val="00904206"/>
    <w:rsid w:val="0090441B"/>
    <w:rsid w:val="00905456"/>
    <w:rsid w:val="00905BE3"/>
    <w:rsid w:val="0090621C"/>
    <w:rsid w:val="00906618"/>
    <w:rsid w:val="00906BB6"/>
    <w:rsid w:val="00906C4A"/>
    <w:rsid w:val="00907397"/>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64"/>
    <w:rsid w:val="009127CC"/>
    <w:rsid w:val="00912D42"/>
    <w:rsid w:val="009133DD"/>
    <w:rsid w:val="00914525"/>
    <w:rsid w:val="00914722"/>
    <w:rsid w:val="009151EB"/>
    <w:rsid w:val="00915465"/>
    <w:rsid w:val="009158B9"/>
    <w:rsid w:val="00915A71"/>
    <w:rsid w:val="009160F5"/>
    <w:rsid w:val="0091620A"/>
    <w:rsid w:val="00916301"/>
    <w:rsid w:val="00916863"/>
    <w:rsid w:val="0091688E"/>
    <w:rsid w:val="00916F1E"/>
    <w:rsid w:val="00917458"/>
    <w:rsid w:val="00917CA8"/>
    <w:rsid w:val="0092028B"/>
    <w:rsid w:val="0092096D"/>
    <w:rsid w:val="00920975"/>
    <w:rsid w:val="009217B9"/>
    <w:rsid w:val="00921D9C"/>
    <w:rsid w:val="00921E56"/>
    <w:rsid w:val="009221ED"/>
    <w:rsid w:val="009222CA"/>
    <w:rsid w:val="0092259C"/>
    <w:rsid w:val="009228A9"/>
    <w:rsid w:val="00923385"/>
    <w:rsid w:val="009234E2"/>
    <w:rsid w:val="00923EDA"/>
    <w:rsid w:val="009243BC"/>
    <w:rsid w:val="00925FBD"/>
    <w:rsid w:val="00926AD0"/>
    <w:rsid w:val="00926F12"/>
    <w:rsid w:val="009278EB"/>
    <w:rsid w:val="00927C90"/>
    <w:rsid w:val="00927DE3"/>
    <w:rsid w:val="00930591"/>
    <w:rsid w:val="00930609"/>
    <w:rsid w:val="00930B72"/>
    <w:rsid w:val="0093110E"/>
    <w:rsid w:val="0093122C"/>
    <w:rsid w:val="009315FC"/>
    <w:rsid w:val="009316C7"/>
    <w:rsid w:val="0093196E"/>
    <w:rsid w:val="00931A58"/>
    <w:rsid w:val="00932113"/>
    <w:rsid w:val="00932670"/>
    <w:rsid w:val="00932AD7"/>
    <w:rsid w:val="00932AFD"/>
    <w:rsid w:val="00932DAC"/>
    <w:rsid w:val="00932E71"/>
    <w:rsid w:val="009332E0"/>
    <w:rsid w:val="00933669"/>
    <w:rsid w:val="00933AC3"/>
    <w:rsid w:val="0093423C"/>
    <w:rsid w:val="00934DE7"/>
    <w:rsid w:val="00935130"/>
    <w:rsid w:val="00935153"/>
    <w:rsid w:val="009352C5"/>
    <w:rsid w:val="009353AB"/>
    <w:rsid w:val="00935534"/>
    <w:rsid w:val="0093562F"/>
    <w:rsid w:val="00935727"/>
    <w:rsid w:val="0093573A"/>
    <w:rsid w:val="00935929"/>
    <w:rsid w:val="009359EE"/>
    <w:rsid w:val="00935F61"/>
    <w:rsid w:val="009360BB"/>
    <w:rsid w:val="009360C5"/>
    <w:rsid w:val="00936981"/>
    <w:rsid w:val="00936B1F"/>
    <w:rsid w:val="00936F47"/>
    <w:rsid w:val="0093775C"/>
    <w:rsid w:val="00937887"/>
    <w:rsid w:val="009379F0"/>
    <w:rsid w:val="00937A67"/>
    <w:rsid w:val="00937BEC"/>
    <w:rsid w:val="0094055F"/>
    <w:rsid w:val="00940757"/>
    <w:rsid w:val="00941A0C"/>
    <w:rsid w:val="00941A8A"/>
    <w:rsid w:val="00941FF5"/>
    <w:rsid w:val="00942B2E"/>
    <w:rsid w:val="00942DF0"/>
    <w:rsid w:val="00942FB1"/>
    <w:rsid w:val="00943238"/>
    <w:rsid w:val="009432B9"/>
    <w:rsid w:val="00943429"/>
    <w:rsid w:val="00943464"/>
    <w:rsid w:val="009434EB"/>
    <w:rsid w:val="00943572"/>
    <w:rsid w:val="00943CFE"/>
    <w:rsid w:val="00943F96"/>
    <w:rsid w:val="00943FA2"/>
    <w:rsid w:val="0094494D"/>
    <w:rsid w:val="00944BA5"/>
    <w:rsid w:val="00944E59"/>
    <w:rsid w:val="00944FD3"/>
    <w:rsid w:val="00945401"/>
    <w:rsid w:val="009456F4"/>
    <w:rsid w:val="009459F4"/>
    <w:rsid w:val="00945ABE"/>
    <w:rsid w:val="00945E58"/>
    <w:rsid w:val="00945F58"/>
    <w:rsid w:val="00946127"/>
    <w:rsid w:val="0094689D"/>
    <w:rsid w:val="00946907"/>
    <w:rsid w:val="00946F5B"/>
    <w:rsid w:val="00947607"/>
    <w:rsid w:val="009477F9"/>
    <w:rsid w:val="00947FA6"/>
    <w:rsid w:val="009505EB"/>
    <w:rsid w:val="00950CAE"/>
    <w:rsid w:val="00951164"/>
    <w:rsid w:val="009512EC"/>
    <w:rsid w:val="00952E7D"/>
    <w:rsid w:val="0095315A"/>
    <w:rsid w:val="009534DD"/>
    <w:rsid w:val="009535C2"/>
    <w:rsid w:val="00953A73"/>
    <w:rsid w:val="0095432C"/>
    <w:rsid w:val="00954BB2"/>
    <w:rsid w:val="00954D5A"/>
    <w:rsid w:val="009551A8"/>
    <w:rsid w:val="00955540"/>
    <w:rsid w:val="00955665"/>
    <w:rsid w:val="00955BFB"/>
    <w:rsid w:val="00955C1A"/>
    <w:rsid w:val="00956984"/>
    <w:rsid w:val="009569BE"/>
    <w:rsid w:val="009569E3"/>
    <w:rsid w:val="00956B6C"/>
    <w:rsid w:val="00957932"/>
    <w:rsid w:val="00957A3F"/>
    <w:rsid w:val="00957B5B"/>
    <w:rsid w:val="009601CB"/>
    <w:rsid w:val="0096059A"/>
    <w:rsid w:val="0096081E"/>
    <w:rsid w:val="00960C64"/>
    <w:rsid w:val="00960D39"/>
    <w:rsid w:val="00960F7E"/>
    <w:rsid w:val="009611A5"/>
    <w:rsid w:val="009611E3"/>
    <w:rsid w:val="00961279"/>
    <w:rsid w:val="0096193B"/>
    <w:rsid w:val="00961B25"/>
    <w:rsid w:val="009622A5"/>
    <w:rsid w:val="0096267A"/>
    <w:rsid w:val="009629FE"/>
    <w:rsid w:val="00963188"/>
    <w:rsid w:val="00963240"/>
    <w:rsid w:val="00963957"/>
    <w:rsid w:val="00963B82"/>
    <w:rsid w:val="00964475"/>
    <w:rsid w:val="00964A6E"/>
    <w:rsid w:val="00964FB4"/>
    <w:rsid w:val="0096582E"/>
    <w:rsid w:val="00965DAE"/>
    <w:rsid w:val="009666BD"/>
    <w:rsid w:val="00966B91"/>
    <w:rsid w:val="00966BFB"/>
    <w:rsid w:val="00966FF8"/>
    <w:rsid w:val="0096749A"/>
    <w:rsid w:val="00967CDA"/>
    <w:rsid w:val="00970048"/>
    <w:rsid w:val="00970549"/>
    <w:rsid w:val="00971831"/>
    <w:rsid w:val="00971CAF"/>
    <w:rsid w:val="00971F8D"/>
    <w:rsid w:val="0097216D"/>
    <w:rsid w:val="0097218A"/>
    <w:rsid w:val="00972D8F"/>
    <w:rsid w:val="00973C2B"/>
    <w:rsid w:val="00974255"/>
    <w:rsid w:val="0097437B"/>
    <w:rsid w:val="0097441E"/>
    <w:rsid w:val="00975466"/>
    <w:rsid w:val="00975740"/>
    <w:rsid w:val="00975990"/>
    <w:rsid w:val="00975FB0"/>
    <w:rsid w:val="009762C7"/>
    <w:rsid w:val="0097670F"/>
    <w:rsid w:val="00976C61"/>
    <w:rsid w:val="0097710C"/>
    <w:rsid w:val="009803EC"/>
    <w:rsid w:val="00980C91"/>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72B"/>
    <w:rsid w:val="009859A3"/>
    <w:rsid w:val="00985CDA"/>
    <w:rsid w:val="0098603A"/>
    <w:rsid w:val="00986137"/>
    <w:rsid w:val="00986B96"/>
    <w:rsid w:val="0098740B"/>
    <w:rsid w:val="00987506"/>
    <w:rsid w:val="00987512"/>
    <w:rsid w:val="00987C6F"/>
    <w:rsid w:val="00990117"/>
    <w:rsid w:val="0099018C"/>
    <w:rsid w:val="00990708"/>
    <w:rsid w:val="00990718"/>
    <w:rsid w:val="00990C3D"/>
    <w:rsid w:val="009914A3"/>
    <w:rsid w:val="0099199D"/>
    <w:rsid w:val="00991B9A"/>
    <w:rsid w:val="00991D9C"/>
    <w:rsid w:val="0099238D"/>
    <w:rsid w:val="0099242C"/>
    <w:rsid w:val="00992837"/>
    <w:rsid w:val="00992A01"/>
    <w:rsid w:val="00993499"/>
    <w:rsid w:val="009934DB"/>
    <w:rsid w:val="009939CB"/>
    <w:rsid w:val="00993D95"/>
    <w:rsid w:val="00994409"/>
    <w:rsid w:val="009945C0"/>
    <w:rsid w:val="009948FE"/>
    <w:rsid w:val="009949AE"/>
    <w:rsid w:val="00994D20"/>
    <w:rsid w:val="00994D3D"/>
    <w:rsid w:val="00995267"/>
    <w:rsid w:val="009952F4"/>
    <w:rsid w:val="00995756"/>
    <w:rsid w:val="00995B58"/>
    <w:rsid w:val="00995B8C"/>
    <w:rsid w:val="00995E08"/>
    <w:rsid w:val="00995E5A"/>
    <w:rsid w:val="00996468"/>
    <w:rsid w:val="009966AD"/>
    <w:rsid w:val="009967AF"/>
    <w:rsid w:val="00997125"/>
    <w:rsid w:val="00997F39"/>
    <w:rsid w:val="009A0208"/>
    <w:rsid w:val="009A03AC"/>
    <w:rsid w:val="009A0B05"/>
    <w:rsid w:val="009A0BE4"/>
    <w:rsid w:val="009A0C34"/>
    <w:rsid w:val="009A0DCD"/>
    <w:rsid w:val="009A1089"/>
    <w:rsid w:val="009A1B80"/>
    <w:rsid w:val="009A1D3F"/>
    <w:rsid w:val="009A1F44"/>
    <w:rsid w:val="009A21EE"/>
    <w:rsid w:val="009A24A0"/>
    <w:rsid w:val="009A253B"/>
    <w:rsid w:val="009A3205"/>
    <w:rsid w:val="009A346F"/>
    <w:rsid w:val="009A3C59"/>
    <w:rsid w:val="009A3C6E"/>
    <w:rsid w:val="009A3CC7"/>
    <w:rsid w:val="009A3DA2"/>
    <w:rsid w:val="009A49BD"/>
    <w:rsid w:val="009A4E70"/>
    <w:rsid w:val="009A640C"/>
    <w:rsid w:val="009A671A"/>
    <w:rsid w:val="009A6A04"/>
    <w:rsid w:val="009A6A34"/>
    <w:rsid w:val="009A78A6"/>
    <w:rsid w:val="009A7BB0"/>
    <w:rsid w:val="009B01AE"/>
    <w:rsid w:val="009B04F2"/>
    <w:rsid w:val="009B0A43"/>
    <w:rsid w:val="009B0EAE"/>
    <w:rsid w:val="009B123D"/>
    <w:rsid w:val="009B12D4"/>
    <w:rsid w:val="009B164B"/>
    <w:rsid w:val="009B19AB"/>
    <w:rsid w:val="009B1C1B"/>
    <w:rsid w:val="009B1E55"/>
    <w:rsid w:val="009B1FF8"/>
    <w:rsid w:val="009B22AC"/>
    <w:rsid w:val="009B23BE"/>
    <w:rsid w:val="009B2599"/>
    <w:rsid w:val="009B35B9"/>
    <w:rsid w:val="009B35BF"/>
    <w:rsid w:val="009B4C28"/>
    <w:rsid w:val="009B4C3E"/>
    <w:rsid w:val="009B4D2F"/>
    <w:rsid w:val="009B5038"/>
    <w:rsid w:val="009B56BE"/>
    <w:rsid w:val="009B573C"/>
    <w:rsid w:val="009B5C8F"/>
    <w:rsid w:val="009B6071"/>
    <w:rsid w:val="009B65D5"/>
    <w:rsid w:val="009B6E0F"/>
    <w:rsid w:val="009B6EF9"/>
    <w:rsid w:val="009B7356"/>
    <w:rsid w:val="009B78A7"/>
    <w:rsid w:val="009B7A8A"/>
    <w:rsid w:val="009C03A2"/>
    <w:rsid w:val="009C0439"/>
    <w:rsid w:val="009C099B"/>
    <w:rsid w:val="009C0B86"/>
    <w:rsid w:val="009C113F"/>
    <w:rsid w:val="009C1832"/>
    <w:rsid w:val="009C1978"/>
    <w:rsid w:val="009C1ADB"/>
    <w:rsid w:val="009C2748"/>
    <w:rsid w:val="009C353A"/>
    <w:rsid w:val="009C36D1"/>
    <w:rsid w:val="009C37BF"/>
    <w:rsid w:val="009C398A"/>
    <w:rsid w:val="009C39D9"/>
    <w:rsid w:val="009C407C"/>
    <w:rsid w:val="009C4676"/>
    <w:rsid w:val="009C48D1"/>
    <w:rsid w:val="009C4ADF"/>
    <w:rsid w:val="009C5263"/>
    <w:rsid w:val="009C576C"/>
    <w:rsid w:val="009C5BB9"/>
    <w:rsid w:val="009C5FC3"/>
    <w:rsid w:val="009C60E9"/>
    <w:rsid w:val="009C6629"/>
    <w:rsid w:val="009C671C"/>
    <w:rsid w:val="009C7896"/>
    <w:rsid w:val="009C79FD"/>
    <w:rsid w:val="009C7E85"/>
    <w:rsid w:val="009D014A"/>
    <w:rsid w:val="009D0530"/>
    <w:rsid w:val="009D0843"/>
    <w:rsid w:val="009D0C23"/>
    <w:rsid w:val="009D0CF4"/>
    <w:rsid w:val="009D0D52"/>
    <w:rsid w:val="009D140A"/>
    <w:rsid w:val="009D16C5"/>
    <w:rsid w:val="009D1791"/>
    <w:rsid w:val="009D1A74"/>
    <w:rsid w:val="009D1C65"/>
    <w:rsid w:val="009D2B87"/>
    <w:rsid w:val="009D2C76"/>
    <w:rsid w:val="009D2CDC"/>
    <w:rsid w:val="009D3079"/>
    <w:rsid w:val="009D313C"/>
    <w:rsid w:val="009D39E1"/>
    <w:rsid w:val="009D3D90"/>
    <w:rsid w:val="009D3EEB"/>
    <w:rsid w:val="009D4060"/>
    <w:rsid w:val="009D43C4"/>
    <w:rsid w:val="009D4831"/>
    <w:rsid w:val="009D4AF8"/>
    <w:rsid w:val="009D4C5D"/>
    <w:rsid w:val="009D5A58"/>
    <w:rsid w:val="009D5B6B"/>
    <w:rsid w:val="009D645F"/>
    <w:rsid w:val="009D6D3F"/>
    <w:rsid w:val="009D7410"/>
    <w:rsid w:val="009D7601"/>
    <w:rsid w:val="009D7622"/>
    <w:rsid w:val="009D7ED1"/>
    <w:rsid w:val="009E0367"/>
    <w:rsid w:val="009E055D"/>
    <w:rsid w:val="009E0723"/>
    <w:rsid w:val="009E09DF"/>
    <w:rsid w:val="009E0BE2"/>
    <w:rsid w:val="009E0D0F"/>
    <w:rsid w:val="009E137C"/>
    <w:rsid w:val="009E188B"/>
    <w:rsid w:val="009E1908"/>
    <w:rsid w:val="009E1A9B"/>
    <w:rsid w:val="009E2463"/>
    <w:rsid w:val="009E262E"/>
    <w:rsid w:val="009E2A77"/>
    <w:rsid w:val="009E2B4C"/>
    <w:rsid w:val="009E2C55"/>
    <w:rsid w:val="009E2E3F"/>
    <w:rsid w:val="009E2FAC"/>
    <w:rsid w:val="009E44A4"/>
    <w:rsid w:val="009E4A34"/>
    <w:rsid w:val="009E4E3B"/>
    <w:rsid w:val="009E59F4"/>
    <w:rsid w:val="009E5DD3"/>
    <w:rsid w:val="009E5EDA"/>
    <w:rsid w:val="009E61B0"/>
    <w:rsid w:val="009E622E"/>
    <w:rsid w:val="009E6387"/>
    <w:rsid w:val="009E63F0"/>
    <w:rsid w:val="009E7209"/>
    <w:rsid w:val="009E760A"/>
    <w:rsid w:val="009E7BB1"/>
    <w:rsid w:val="009E7BCD"/>
    <w:rsid w:val="009E7BFC"/>
    <w:rsid w:val="009E7CC4"/>
    <w:rsid w:val="009F012F"/>
    <w:rsid w:val="009F0217"/>
    <w:rsid w:val="009F05AC"/>
    <w:rsid w:val="009F0707"/>
    <w:rsid w:val="009F086C"/>
    <w:rsid w:val="009F09BE"/>
    <w:rsid w:val="009F1191"/>
    <w:rsid w:val="009F1443"/>
    <w:rsid w:val="009F1448"/>
    <w:rsid w:val="009F1778"/>
    <w:rsid w:val="009F1949"/>
    <w:rsid w:val="009F1EEE"/>
    <w:rsid w:val="009F1F3F"/>
    <w:rsid w:val="009F2131"/>
    <w:rsid w:val="009F239C"/>
    <w:rsid w:val="009F274F"/>
    <w:rsid w:val="009F2E88"/>
    <w:rsid w:val="009F39A1"/>
    <w:rsid w:val="009F3FE4"/>
    <w:rsid w:val="009F43DD"/>
    <w:rsid w:val="009F4825"/>
    <w:rsid w:val="009F49FF"/>
    <w:rsid w:val="009F583E"/>
    <w:rsid w:val="009F58DD"/>
    <w:rsid w:val="009F5CE6"/>
    <w:rsid w:val="009F60E0"/>
    <w:rsid w:val="009F68A3"/>
    <w:rsid w:val="009F6B75"/>
    <w:rsid w:val="009F6F3D"/>
    <w:rsid w:val="009F71FD"/>
    <w:rsid w:val="009F74DB"/>
    <w:rsid w:val="009F77DF"/>
    <w:rsid w:val="009F7813"/>
    <w:rsid w:val="009F7930"/>
    <w:rsid w:val="009F7F8E"/>
    <w:rsid w:val="00A00221"/>
    <w:rsid w:val="00A00437"/>
    <w:rsid w:val="00A00792"/>
    <w:rsid w:val="00A00BCB"/>
    <w:rsid w:val="00A00DDA"/>
    <w:rsid w:val="00A01385"/>
    <w:rsid w:val="00A01A18"/>
    <w:rsid w:val="00A01B9D"/>
    <w:rsid w:val="00A0201C"/>
    <w:rsid w:val="00A0231A"/>
    <w:rsid w:val="00A025D7"/>
    <w:rsid w:val="00A026AF"/>
    <w:rsid w:val="00A02C0A"/>
    <w:rsid w:val="00A03068"/>
    <w:rsid w:val="00A03652"/>
    <w:rsid w:val="00A03A2A"/>
    <w:rsid w:val="00A03E4B"/>
    <w:rsid w:val="00A047DA"/>
    <w:rsid w:val="00A0480E"/>
    <w:rsid w:val="00A04844"/>
    <w:rsid w:val="00A04982"/>
    <w:rsid w:val="00A051EA"/>
    <w:rsid w:val="00A05CA6"/>
    <w:rsid w:val="00A05CF4"/>
    <w:rsid w:val="00A06990"/>
    <w:rsid w:val="00A06ED8"/>
    <w:rsid w:val="00A06F9D"/>
    <w:rsid w:val="00A0738D"/>
    <w:rsid w:val="00A07570"/>
    <w:rsid w:val="00A10103"/>
    <w:rsid w:val="00A1054B"/>
    <w:rsid w:val="00A10BC9"/>
    <w:rsid w:val="00A11137"/>
    <w:rsid w:val="00A111EA"/>
    <w:rsid w:val="00A1135E"/>
    <w:rsid w:val="00A11447"/>
    <w:rsid w:val="00A11555"/>
    <w:rsid w:val="00A11B67"/>
    <w:rsid w:val="00A11D49"/>
    <w:rsid w:val="00A11DEE"/>
    <w:rsid w:val="00A120EE"/>
    <w:rsid w:val="00A12A38"/>
    <w:rsid w:val="00A12A97"/>
    <w:rsid w:val="00A12B28"/>
    <w:rsid w:val="00A1374B"/>
    <w:rsid w:val="00A13EAB"/>
    <w:rsid w:val="00A15545"/>
    <w:rsid w:val="00A1602B"/>
    <w:rsid w:val="00A162DF"/>
    <w:rsid w:val="00A16324"/>
    <w:rsid w:val="00A17013"/>
    <w:rsid w:val="00A17AF1"/>
    <w:rsid w:val="00A17B4D"/>
    <w:rsid w:val="00A17B91"/>
    <w:rsid w:val="00A20220"/>
    <w:rsid w:val="00A2055E"/>
    <w:rsid w:val="00A20CAE"/>
    <w:rsid w:val="00A21676"/>
    <w:rsid w:val="00A21C7C"/>
    <w:rsid w:val="00A225DB"/>
    <w:rsid w:val="00A23269"/>
    <w:rsid w:val="00A23DCC"/>
    <w:rsid w:val="00A23F95"/>
    <w:rsid w:val="00A24090"/>
    <w:rsid w:val="00A246E7"/>
    <w:rsid w:val="00A24C51"/>
    <w:rsid w:val="00A252DC"/>
    <w:rsid w:val="00A256A9"/>
    <w:rsid w:val="00A25A23"/>
    <w:rsid w:val="00A25E6E"/>
    <w:rsid w:val="00A26159"/>
    <w:rsid w:val="00A26462"/>
    <w:rsid w:val="00A26700"/>
    <w:rsid w:val="00A26B21"/>
    <w:rsid w:val="00A274E2"/>
    <w:rsid w:val="00A27A34"/>
    <w:rsid w:val="00A27BE4"/>
    <w:rsid w:val="00A30B97"/>
    <w:rsid w:val="00A31193"/>
    <w:rsid w:val="00A312FC"/>
    <w:rsid w:val="00A31361"/>
    <w:rsid w:val="00A3170B"/>
    <w:rsid w:val="00A31F9A"/>
    <w:rsid w:val="00A31FF4"/>
    <w:rsid w:val="00A32429"/>
    <w:rsid w:val="00A3288D"/>
    <w:rsid w:val="00A3307A"/>
    <w:rsid w:val="00A33111"/>
    <w:rsid w:val="00A33A21"/>
    <w:rsid w:val="00A344D2"/>
    <w:rsid w:val="00A34BDA"/>
    <w:rsid w:val="00A35551"/>
    <w:rsid w:val="00A358DC"/>
    <w:rsid w:val="00A35C57"/>
    <w:rsid w:val="00A362FE"/>
    <w:rsid w:val="00A36EC0"/>
    <w:rsid w:val="00A37357"/>
    <w:rsid w:val="00A374BC"/>
    <w:rsid w:val="00A375B5"/>
    <w:rsid w:val="00A37719"/>
    <w:rsid w:val="00A37DD6"/>
    <w:rsid w:val="00A40089"/>
    <w:rsid w:val="00A40459"/>
    <w:rsid w:val="00A408A1"/>
    <w:rsid w:val="00A4164A"/>
    <w:rsid w:val="00A41C3D"/>
    <w:rsid w:val="00A41F2E"/>
    <w:rsid w:val="00A432A0"/>
    <w:rsid w:val="00A4354B"/>
    <w:rsid w:val="00A43A5C"/>
    <w:rsid w:val="00A43F0A"/>
    <w:rsid w:val="00A43FF9"/>
    <w:rsid w:val="00A44220"/>
    <w:rsid w:val="00A45207"/>
    <w:rsid w:val="00A457C1"/>
    <w:rsid w:val="00A45944"/>
    <w:rsid w:val="00A46084"/>
    <w:rsid w:val="00A46305"/>
    <w:rsid w:val="00A465E9"/>
    <w:rsid w:val="00A468F2"/>
    <w:rsid w:val="00A46A4B"/>
    <w:rsid w:val="00A470C6"/>
    <w:rsid w:val="00A473BE"/>
    <w:rsid w:val="00A47774"/>
    <w:rsid w:val="00A4784D"/>
    <w:rsid w:val="00A47BC1"/>
    <w:rsid w:val="00A50293"/>
    <w:rsid w:val="00A50702"/>
    <w:rsid w:val="00A5077D"/>
    <w:rsid w:val="00A50899"/>
    <w:rsid w:val="00A50C78"/>
    <w:rsid w:val="00A50D1E"/>
    <w:rsid w:val="00A51049"/>
    <w:rsid w:val="00A51084"/>
    <w:rsid w:val="00A512A2"/>
    <w:rsid w:val="00A5175F"/>
    <w:rsid w:val="00A51875"/>
    <w:rsid w:val="00A518F7"/>
    <w:rsid w:val="00A51996"/>
    <w:rsid w:val="00A51A22"/>
    <w:rsid w:val="00A51A4B"/>
    <w:rsid w:val="00A5216F"/>
    <w:rsid w:val="00A52254"/>
    <w:rsid w:val="00A52401"/>
    <w:rsid w:val="00A5287D"/>
    <w:rsid w:val="00A529D4"/>
    <w:rsid w:val="00A52D7C"/>
    <w:rsid w:val="00A54370"/>
    <w:rsid w:val="00A54C42"/>
    <w:rsid w:val="00A550F7"/>
    <w:rsid w:val="00A55BF7"/>
    <w:rsid w:val="00A562BE"/>
    <w:rsid w:val="00A568ED"/>
    <w:rsid w:val="00A56A4F"/>
    <w:rsid w:val="00A56DDE"/>
    <w:rsid w:val="00A5746C"/>
    <w:rsid w:val="00A5773B"/>
    <w:rsid w:val="00A5787F"/>
    <w:rsid w:val="00A57C06"/>
    <w:rsid w:val="00A57E73"/>
    <w:rsid w:val="00A600F7"/>
    <w:rsid w:val="00A601FA"/>
    <w:rsid w:val="00A60436"/>
    <w:rsid w:val="00A6052E"/>
    <w:rsid w:val="00A60601"/>
    <w:rsid w:val="00A607D9"/>
    <w:rsid w:val="00A60C3A"/>
    <w:rsid w:val="00A6104C"/>
    <w:rsid w:val="00A61553"/>
    <w:rsid w:val="00A61C35"/>
    <w:rsid w:val="00A621B7"/>
    <w:rsid w:val="00A62DC7"/>
    <w:rsid w:val="00A63037"/>
    <w:rsid w:val="00A6323E"/>
    <w:rsid w:val="00A63277"/>
    <w:rsid w:val="00A638B4"/>
    <w:rsid w:val="00A63AF3"/>
    <w:rsid w:val="00A63C03"/>
    <w:rsid w:val="00A64173"/>
    <w:rsid w:val="00A6419E"/>
    <w:rsid w:val="00A64E32"/>
    <w:rsid w:val="00A64E8C"/>
    <w:rsid w:val="00A64EF8"/>
    <w:rsid w:val="00A65CE4"/>
    <w:rsid w:val="00A65E01"/>
    <w:rsid w:val="00A6619D"/>
    <w:rsid w:val="00A66203"/>
    <w:rsid w:val="00A664B6"/>
    <w:rsid w:val="00A6677B"/>
    <w:rsid w:val="00A66B3F"/>
    <w:rsid w:val="00A66CE9"/>
    <w:rsid w:val="00A67D1C"/>
    <w:rsid w:val="00A67F0E"/>
    <w:rsid w:val="00A702BB"/>
    <w:rsid w:val="00A703DF"/>
    <w:rsid w:val="00A70BB5"/>
    <w:rsid w:val="00A70F1D"/>
    <w:rsid w:val="00A70FB9"/>
    <w:rsid w:val="00A70FE6"/>
    <w:rsid w:val="00A710AC"/>
    <w:rsid w:val="00A71483"/>
    <w:rsid w:val="00A7177F"/>
    <w:rsid w:val="00A717AD"/>
    <w:rsid w:val="00A7186E"/>
    <w:rsid w:val="00A71CBF"/>
    <w:rsid w:val="00A71E09"/>
    <w:rsid w:val="00A71FC9"/>
    <w:rsid w:val="00A725DB"/>
    <w:rsid w:val="00A72980"/>
    <w:rsid w:val="00A729FA"/>
    <w:rsid w:val="00A72C03"/>
    <w:rsid w:val="00A733FB"/>
    <w:rsid w:val="00A73738"/>
    <w:rsid w:val="00A73D7C"/>
    <w:rsid w:val="00A73E8F"/>
    <w:rsid w:val="00A747DC"/>
    <w:rsid w:val="00A74A82"/>
    <w:rsid w:val="00A74D4E"/>
    <w:rsid w:val="00A74DFA"/>
    <w:rsid w:val="00A752A2"/>
    <w:rsid w:val="00A753BD"/>
    <w:rsid w:val="00A761EE"/>
    <w:rsid w:val="00A766DD"/>
    <w:rsid w:val="00A76A99"/>
    <w:rsid w:val="00A76B33"/>
    <w:rsid w:val="00A76FA4"/>
    <w:rsid w:val="00A76FEE"/>
    <w:rsid w:val="00A777C4"/>
    <w:rsid w:val="00A7783E"/>
    <w:rsid w:val="00A77933"/>
    <w:rsid w:val="00A77F98"/>
    <w:rsid w:val="00A77FCB"/>
    <w:rsid w:val="00A80559"/>
    <w:rsid w:val="00A80813"/>
    <w:rsid w:val="00A80EA4"/>
    <w:rsid w:val="00A8115F"/>
    <w:rsid w:val="00A819DD"/>
    <w:rsid w:val="00A81C95"/>
    <w:rsid w:val="00A81DE0"/>
    <w:rsid w:val="00A81F01"/>
    <w:rsid w:val="00A82D4D"/>
    <w:rsid w:val="00A83A16"/>
    <w:rsid w:val="00A83CA5"/>
    <w:rsid w:val="00A83DCF"/>
    <w:rsid w:val="00A84336"/>
    <w:rsid w:val="00A84863"/>
    <w:rsid w:val="00A84EAD"/>
    <w:rsid w:val="00A84EBD"/>
    <w:rsid w:val="00A84EDD"/>
    <w:rsid w:val="00A84F34"/>
    <w:rsid w:val="00A856EE"/>
    <w:rsid w:val="00A8620E"/>
    <w:rsid w:val="00A86499"/>
    <w:rsid w:val="00A864E9"/>
    <w:rsid w:val="00A86521"/>
    <w:rsid w:val="00A86B6C"/>
    <w:rsid w:val="00A86CC9"/>
    <w:rsid w:val="00A8730E"/>
    <w:rsid w:val="00A8749C"/>
    <w:rsid w:val="00A87673"/>
    <w:rsid w:val="00A87906"/>
    <w:rsid w:val="00A87958"/>
    <w:rsid w:val="00A87E75"/>
    <w:rsid w:val="00A87E9E"/>
    <w:rsid w:val="00A901BE"/>
    <w:rsid w:val="00A904E2"/>
    <w:rsid w:val="00A90D2E"/>
    <w:rsid w:val="00A912E7"/>
    <w:rsid w:val="00A9156C"/>
    <w:rsid w:val="00A91B6C"/>
    <w:rsid w:val="00A91E97"/>
    <w:rsid w:val="00A92BCF"/>
    <w:rsid w:val="00A92E80"/>
    <w:rsid w:val="00A93095"/>
    <w:rsid w:val="00A93309"/>
    <w:rsid w:val="00A934AA"/>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5A2"/>
    <w:rsid w:val="00A96A1C"/>
    <w:rsid w:val="00A97616"/>
    <w:rsid w:val="00A97AC3"/>
    <w:rsid w:val="00AA0125"/>
    <w:rsid w:val="00AA0297"/>
    <w:rsid w:val="00AA0D18"/>
    <w:rsid w:val="00AA170D"/>
    <w:rsid w:val="00AA19A6"/>
    <w:rsid w:val="00AA1AED"/>
    <w:rsid w:val="00AA1EE1"/>
    <w:rsid w:val="00AA20B1"/>
    <w:rsid w:val="00AA25BA"/>
    <w:rsid w:val="00AA262E"/>
    <w:rsid w:val="00AA2BA2"/>
    <w:rsid w:val="00AA2C89"/>
    <w:rsid w:val="00AA3451"/>
    <w:rsid w:val="00AA3C1A"/>
    <w:rsid w:val="00AA43BD"/>
    <w:rsid w:val="00AA46E6"/>
    <w:rsid w:val="00AA48B6"/>
    <w:rsid w:val="00AA48C1"/>
    <w:rsid w:val="00AA58C2"/>
    <w:rsid w:val="00AA5EC1"/>
    <w:rsid w:val="00AA60A4"/>
    <w:rsid w:val="00AA63B1"/>
    <w:rsid w:val="00AA6AB5"/>
    <w:rsid w:val="00AA714D"/>
    <w:rsid w:val="00AA73A8"/>
    <w:rsid w:val="00AA7ADF"/>
    <w:rsid w:val="00AA7C13"/>
    <w:rsid w:val="00AA7E0A"/>
    <w:rsid w:val="00AB006F"/>
    <w:rsid w:val="00AB0317"/>
    <w:rsid w:val="00AB0BEA"/>
    <w:rsid w:val="00AB1A9F"/>
    <w:rsid w:val="00AB200F"/>
    <w:rsid w:val="00AB3037"/>
    <w:rsid w:val="00AB3184"/>
    <w:rsid w:val="00AB33CF"/>
    <w:rsid w:val="00AB33F9"/>
    <w:rsid w:val="00AB35B0"/>
    <w:rsid w:val="00AB3CEC"/>
    <w:rsid w:val="00AB3E8B"/>
    <w:rsid w:val="00AB4AFF"/>
    <w:rsid w:val="00AB537C"/>
    <w:rsid w:val="00AB5887"/>
    <w:rsid w:val="00AB5B81"/>
    <w:rsid w:val="00AB5C13"/>
    <w:rsid w:val="00AB5D24"/>
    <w:rsid w:val="00AB617F"/>
    <w:rsid w:val="00AB6276"/>
    <w:rsid w:val="00AB64E5"/>
    <w:rsid w:val="00AB65F3"/>
    <w:rsid w:val="00AB6C31"/>
    <w:rsid w:val="00AB7213"/>
    <w:rsid w:val="00AB7442"/>
    <w:rsid w:val="00AB74CF"/>
    <w:rsid w:val="00AC0717"/>
    <w:rsid w:val="00AC0D4C"/>
    <w:rsid w:val="00AC1226"/>
    <w:rsid w:val="00AC1330"/>
    <w:rsid w:val="00AC1481"/>
    <w:rsid w:val="00AC1686"/>
    <w:rsid w:val="00AC179A"/>
    <w:rsid w:val="00AC18EF"/>
    <w:rsid w:val="00AC24F6"/>
    <w:rsid w:val="00AC2888"/>
    <w:rsid w:val="00AC299E"/>
    <w:rsid w:val="00AC2A25"/>
    <w:rsid w:val="00AC2A54"/>
    <w:rsid w:val="00AC2CAF"/>
    <w:rsid w:val="00AC550D"/>
    <w:rsid w:val="00AC598F"/>
    <w:rsid w:val="00AC5C6A"/>
    <w:rsid w:val="00AC5CC5"/>
    <w:rsid w:val="00AC635D"/>
    <w:rsid w:val="00AC6484"/>
    <w:rsid w:val="00AC65AF"/>
    <w:rsid w:val="00AC679E"/>
    <w:rsid w:val="00AC7052"/>
    <w:rsid w:val="00AC7703"/>
    <w:rsid w:val="00AC7E57"/>
    <w:rsid w:val="00AC7F87"/>
    <w:rsid w:val="00AD00CD"/>
    <w:rsid w:val="00AD0558"/>
    <w:rsid w:val="00AD10E5"/>
    <w:rsid w:val="00AD13A8"/>
    <w:rsid w:val="00AD1A75"/>
    <w:rsid w:val="00AD1FF4"/>
    <w:rsid w:val="00AD21D6"/>
    <w:rsid w:val="00AD23CC"/>
    <w:rsid w:val="00AD2479"/>
    <w:rsid w:val="00AD248F"/>
    <w:rsid w:val="00AD31EC"/>
    <w:rsid w:val="00AD32BE"/>
    <w:rsid w:val="00AD35A4"/>
    <w:rsid w:val="00AD37F0"/>
    <w:rsid w:val="00AD3C2A"/>
    <w:rsid w:val="00AD3E6B"/>
    <w:rsid w:val="00AD4028"/>
    <w:rsid w:val="00AD4379"/>
    <w:rsid w:val="00AD4652"/>
    <w:rsid w:val="00AD4A21"/>
    <w:rsid w:val="00AD4DAE"/>
    <w:rsid w:val="00AD580F"/>
    <w:rsid w:val="00AD59D8"/>
    <w:rsid w:val="00AD5D1F"/>
    <w:rsid w:val="00AD5D9A"/>
    <w:rsid w:val="00AD5E26"/>
    <w:rsid w:val="00AD6676"/>
    <w:rsid w:val="00AD6833"/>
    <w:rsid w:val="00AD6D41"/>
    <w:rsid w:val="00AD715B"/>
    <w:rsid w:val="00AD7356"/>
    <w:rsid w:val="00AD76B1"/>
    <w:rsid w:val="00AD77FA"/>
    <w:rsid w:val="00AE06F7"/>
    <w:rsid w:val="00AE0914"/>
    <w:rsid w:val="00AE0E20"/>
    <w:rsid w:val="00AE1220"/>
    <w:rsid w:val="00AE14B9"/>
    <w:rsid w:val="00AE1923"/>
    <w:rsid w:val="00AE1CFC"/>
    <w:rsid w:val="00AE1D4C"/>
    <w:rsid w:val="00AE23AB"/>
    <w:rsid w:val="00AE252A"/>
    <w:rsid w:val="00AE29AA"/>
    <w:rsid w:val="00AE329C"/>
    <w:rsid w:val="00AE3D0F"/>
    <w:rsid w:val="00AE3EC3"/>
    <w:rsid w:val="00AE4513"/>
    <w:rsid w:val="00AE48A4"/>
    <w:rsid w:val="00AE4D24"/>
    <w:rsid w:val="00AE4F38"/>
    <w:rsid w:val="00AE507F"/>
    <w:rsid w:val="00AE521A"/>
    <w:rsid w:val="00AE5AEC"/>
    <w:rsid w:val="00AE600B"/>
    <w:rsid w:val="00AE6602"/>
    <w:rsid w:val="00AE6873"/>
    <w:rsid w:val="00AE6D21"/>
    <w:rsid w:val="00AE6D50"/>
    <w:rsid w:val="00AE7F9B"/>
    <w:rsid w:val="00AF03AA"/>
    <w:rsid w:val="00AF0D9E"/>
    <w:rsid w:val="00AF106D"/>
    <w:rsid w:val="00AF1099"/>
    <w:rsid w:val="00AF1DE2"/>
    <w:rsid w:val="00AF278C"/>
    <w:rsid w:val="00AF2806"/>
    <w:rsid w:val="00AF3459"/>
    <w:rsid w:val="00AF34EA"/>
    <w:rsid w:val="00AF362D"/>
    <w:rsid w:val="00AF406C"/>
    <w:rsid w:val="00AF428A"/>
    <w:rsid w:val="00AF498E"/>
    <w:rsid w:val="00AF49D2"/>
    <w:rsid w:val="00AF4AF0"/>
    <w:rsid w:val="00AF4E90"/>
    <w:rsid w:val="00AF4FDE"/>
    <w:rsid w:val="00AF5391"/>
    <w:rsid w:val="00AF5912"/>
    <w:rsid w:val="00AF5B8F"/>
    <w:rsid w:val="00AF5D8B"/>
    <w:rsid w:val="00AF698E"/>
    <w:rsid w:val="00AF6A75"/>
    <w:rsid w:val="00AF6EE6"/>
    <w:rsid w:val="00AF7341"/>
    <w:rsid w:val="00AF7555"/>
    <w:rsid w:val="00AF7CBE"/>
    <w:rsid w:val="00B0063B"/>
    <w:rsid w:val="00B00A76"/>
    <w:rsid w:val="00B00EA1"/>
    <w:rsid w:val="00B00F17"/>
    <w:rsid w:val="00B00FB6"/>
    <w:rsid w:val="00B0133A"/>
    <w:rsid w:val="00B01DB9"/>
    <w:rsid w:val="00B01E36"/>
    <w:rsid w:val="00B025A1"/>
    <w:rsid w:val="00B0264A"/>
    <w:rsid w:val="00B03DEE"/>
    <w:rsid w:val="00B04053"/>
    <w:rsid w:val="00B048CB"/>
    <w:rsid w:val="00B04C10"/>
    <w:rsid w:val="00B04D6B"/>
    <w:rsid w:val="00B0575B"/>
    <w:rsid w:val="00B068E4"/>
    <w:rsid w:val="00B068FF"/>
    <w:rsid w:val="00B069DE"/>
    <w:rsid w:val="00B06A46"/>
    <w:rsid w:val="00B078AE"/>
    <w:rsid w:val="00B1063A"/>
    <w:rsid w:val="00B10802"/>
    <w:rsid w:val="00B10D68"/>
    <w:rsid w:val="00B10E88"/>
    <w:rsid w:val="00B1114C"/>
    <w:rsid w:val="00B11170"/>
    <w:rsid w:val="00B1147E"/>
    <w:rsid w:val="00B115ED"/>
    <w:rsid w:val="00B117CB"/>
    <w:rsid w:val="00B117D7"/>
    <w:rsid w:val="00B11E1F"/>
    <w:rsid w:val="00B12047"/>
    <w:rsid w:val="00B12732"/>
    <w:rsid w:val="00B12859"/>
    <w:rsid w:val="00B12E82"/>
    <w:rsid w:val="00B12FD8"/>
    <w:rsid w:val="00B132BC"/>
    <w:rsid w:val="00B13785"/>
    <w:rsid w:val="00B13B16"/>
    <w:rsid w:val="00B13B8E"/>
    <w:rsid w:val="00B13BC6"/>
    <w:rsid w:val="00B142E0"/>
    <w:rsid w:val="00B15237"/>
    <w:rsid w:val="00B156A9"/>
    <w:rsid w:val="00B15E04"/>
    <w:rsid w:val="00B16360"/>
    <w:rsid w:val="00B166F6"/>
    <w:rsid w:val="00B17182"/>
    <w:rsid w:val="00B172EE"/>
    <w:rsid w:val="00B2074F"/>
    <w:rsid w:val="00B20B48"/>
    <w:rsid w:val="00B210CC"/>
    <w:rsid w:val="00B21E4C"/>
    <w:rsid w:val="00B22475"/>
    <w:rsid w:val="00B231BC"/>
    <w:rsid w:val="00B23573"/>
    <w:rsid w:val="00B23ABE"/>
    <w:rsid w:val="00B23B67"/>
    <w:rsid w:val="00B23F6D"/>
    <w:rsid w:val="00B24B78"/>
    <w:rsid w:val="00B26797"/>
    <w:rsid w:val="00B26C98"/>
    <w:rsid w:val="00B26E4F"/>
    <w:rsid w:val="00B27027"/>
    <w:rsid w:val="00B271E8"/>
    <w:rsid w:val="00B275D8"/>
    <w:rsid w:val="00B27981"/>
    <w:rsid w:val="00B27B3E"/>
    <w:rsid w:val="00B3007E"/>
    <w:rsid w:val="00B300C3"/>
    <w:rsid w:val="00B3077D"/>
    <w:rsid w:val="00B3135E"/>
    <w:rsid w:val="00B313F6"/>
    <w:rsid w:val="00B314BB"/>
    <w:rsid w:val="00B3169C"/>
    <w:rsid w:val="00B31919"/>
    <w:rsid w:val="00B31DC7"/>
    <w:rsid w:val="00B31E63"/>
    <w:rsid w:val="00B32506"/>
    <w:rsid w:val="00B32920"/>
    <w:rsid w:val="00B32CCD"/>
    <w:rsid w:val="00B32F66"/>
    <w:rsid w:val="00B33678"/>
    <w:rsid w:val="00B33E58"/>
    <w:rsid w:val="00B33FD6"/>
    <w:rsid w:val="00B3407B"/>
    <w:rsid w:val="00B340B5"/>
    <w:rsid w:val="00B348D2"/>
    <w:rsid w:val="00B34AFD"/>
    <w:rsid w:val="00B34CAA"/>
    <w:rsid w:val="00B3512D"/>
    <w:rsid w:val="00B354E2"/>
    <w:rsid w:val="00B358C1"/>
    <w:rsid w:val="00B35C85"/>
    <w:rsid w:val="00B361AC"/>
    <w:rsid w:val="00B36705"/>
    <w:rsid w:val="00B36A05"/>
    <w:rsid w:val="00B36B2F"/>
    <w:rsid w:val="00B37073"/>
    <w:rsid w:val="00B371B2"/>
    <w:rsid w:val="00B37391"/>
    <w:rsid w:val="00B37D98"/>
    <w:rsid w:val="00B40037"/>
    <w:rsid w:val="00B4141C"/>
    <w:rsid w:val="00B414E0"/>
    <w:rsid w:val="00B41861"/>
    <w:rsid w:val="00B41A1A"/>
    <w:rsid w:val="00B41D7E"/>
    <w:rsid w:val="00B42107"/>
    <w:rsid w:val="00B42704"/>
    <w:rsid w:val="00B427F8"/>
    <w:rsid w:val="00B439E2"/>
    <w:rsid w:val="00B43A1C"/>
    <w:rsid w:val="00B43F14"/>
    <w:rsid w:val="00B440D1"/>
    <w:rsid w:val="00B443DF"/>
    <w:rsid w:val="00B4492B"/>
    <w:rsid w:val="00B44A28"/>
    <w:rsid w:val="00B44B8C"/>
    <w:rsid w:val="00B45275"/>
    <w:rsid w:val="00B453BC"/>
    <w:rsid w:val="00B457F9"/>
    <w:rsid w:val="00B45B91"/>
    <w:rsid w:val="00B45BBA"/>
    <w:rsid w:val="00B462D8"/>
    <w:rsid w:val="00B46347"/>
    <w:rsid w:val="00B46444"/>
    <w:rsid w:val="00B46775"/>
    <w:rsid w:val="00B47117"/>
    <w:rsid w:val="00B475E1"/>
    <w:rsid w:val="00B4762E"/>
    <w:rsid w:val="00B47D1C"/>
    <w:rsid w:val="00B507E3"/>
    <w:rsid w:val="00B5155A"/>
    <w:rsid w:val="00B51800"/>
    <w:rsid w:val="00B51E22"/>
    <w:rsid w:val="00B51E5E"/>
    <w:rsid w:val="00B51F70"/>
    <w:rsid w:val="00B52425"/>
    <w:rsid w:val="00B52EAD"/>
    <w:rsid w:val="00B52F36"/>
    <w:rsid w:val="00B542AE"/>
    <w:rsid w:val="00B546AB"/>
    <w:rsid w:val="00B5474A"/>
    <w:rsid w:val="00B547C5"/>
    <w:rsid w:val="00B54851"/>
    <w:rsid w:val="00B54B97"/>
    <w:rsid w:val="00B54C7E"/>
    <w:rsid w:val="00B554B1"/>
    <w:rsid w:val="00B554EB"/>
    <w:rsid w:val="00B55825"/>
    <w:rsid w:val="00B55C56"/>
    <w:rsid w:val="00B55E9E"/>
    <w:rsid w:val="00B566ED"/>
    <w:rsid w:val="00B57205"/>
    <w:rsid w:val="00B57320"/>
    <w:rsid w:val="00B574FC"/>
    <w:rsid w:val="00B603D4"/>
    <w:rsid w:val="00B604C7"/>
    <w:rsid w:val="00B60CC4"/>
    <w:rsid w:val="00B60E24"/>
    <w:rsid w:val="00B61068"/>
    <w:rsid w:val="00B6118D"/>
    <w:rsid w:val="00B613EF"/>
    <w:rsid w:val="00B61AF0"/>
    <w:rsid w:val="00B61F6B"/>
    <w:rsid w:val="00B62104"/>
    <w:rsid w:val="00B6233A"/>
    <w:rsid w:val="00B62AFD"/>
    <w:rsid w:val="00B6312A"/>
    <w:rsid w:val="00B63594"/>
    <w:rsid w:val="00B63CE9"/>
    <w:rsid w:val="00B6430C"/>
    <w:rsid w:val="00B6435F"/>
    <w:rsid w:val="00B647C4"/>
    <w:rsid w:val="00B64FF2"/>
    <w:rsid w:val="00B650FB"/>
    <w:rsid w:val="00B651B7"/>
    <w:rsid w:val="00B65553"/>
    <w:rsid w:val="00B65643"/>
    <w:rsid w:val="00B658B7"/>
    <w:rsid w:val="00B66D63"/>
    <w:rsid w:val="00B66E77"/>
    <w:rsid w:val="00B674BE"/>
    <w:rsid w:val="00B677C5"/>
    <w:rsid w:val="00B6799D"/>
    <w:rsid w:val="00B67A5D"/>
    <w:rsid w:val="00B67BF5"/>
    <w:rsid w:val="00B70240"/>
    <w:rsid w:val="00B7038A"/>
    <w:rsid w:val="00B706E0"/>
    <w:rsid w:val="00B70E68"/>
    <w:rsid w:val="00B71BEA"/>
    <w:rsid w:val="00B71C5E"/>
    <w:rsid w:val="00B71D0E"/>
    <w:rsid w:val="00B71D57"/>
    <w:rsid w:val="00B7222F"/>
    <w:rsid w:val="00B72616"/>
    <w:rsid w:val="00B72695"/>
    <w:rsid w:val="00B72C21"/>
    <w:rsid w:val="00B7316F"/>
    <w:rsid w:val="00B7351F"/>
    <w:rsid w:val="00B73814"/>
    <w:rsid w:val="00B73D20"/>
    <w:rsid w:val="00B73F56"/>
    <w:rsid w:val="00B743DF"/>
    <w:rsid w:val="00B74B6F"/>
    <w:rsid w:val="00B752A3"/>
    <w:rsid w:val="00B75640"/>
    <w:rsid w:val="00B75690"/>
    <w:rsid w:val="00B759E3"/>
    <w:rsid w:val="00B75F97"/>
    <w:rsid w:val="00B76B9D"/>
    <w:rsid w:val="00B77355"/>
    <w:rsid w:val="00B776A8"/>
    <w:rsid w:val="00B77A84"/>
    <w:rsid w:val="00B77E94"/>
    <w:rsid w:val="00B80321"/>
    <w:rsid w:val="00B8052D"/>
    <w:rsid w:val="00B8139C"/>
    <w:rsid w:val="00B81C69"/>
    <w:rsid w:val="00B821B7"/>
    <w:rsid w:val="00B82451"/>
    <w:rsid w:val="00B8299B"/>
    <w:rsid w:val="00B82B9A"/>
    <w:rsid w:val="00B82F98"/>
    <w:rsid w:val="00B83503"/>
    <w:rsid w:val="00B84D02"/>
    <w:rsid w:val="00B84ED5"/>
    <w:rsid w:val="00B85018"/>
    <w:rsid w:val="00B858B4"/>
    <w:rsid w:val="00B858D2"/>
    <w:rsid w:val="00B8596D"/>
    <w:rsid w:val="00B863E7"/>
    <w:rsid w:val="00B86CD2"/>
    <w:rsid w:val="00B8778B"/>
    <w:rsid w:val="00B9031C"/>
    <w:rsid w:val="00B90653"/>
    <w:rsid w:val="00B912AF"/>
    <w:rsid w:val="00B912EE"/>
    <w:rsid w:val="00B925DB"/>
    <w:rsid w:val="00B928E5"/>
    <w:rsid w:val="00B9333B"/>
    <w:rsid w:val="00B938E4"/>
    <w:rsid w:val="00B93D40"/>
    <w:rsid w:val="00B940CE"/>
    <w:rsid w:val="00B947BF"/>
    <w:rsid w:val="00B94811"/>
    <w:rsid w:val="00B94BC2"/>
    <w:rsid w:val="00B94E55"/>
    <w:rsid w:val="00B94F87"/>
    <w:rsid w:val="00B951C1"/>
    <w:rsid w:val="00B9556E"/>
    <w:rsid w:val="00B95619"/>
    <w:rsid w:val="00B95DA7"/>
    <w:rsid w:val="00B95DC7"/>
    <w:rsid w:val="00B96335"/>
    <w:rsid w:val="00B96C53"/>
    <w:rsid w:val="00B975CF"/>
    <w:rsid w:val="00B97784"/>
    <w:rsid w:val="00B97EBA"/>
    <w:rsid w:val="00BA0103"/>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3F83"/>
    <w:rsid w:val="00BA42EA"/>
    <w:rsid w:val="00BA4418"/>
    <w:rsid w:val="00BA4525"/>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311"/>
    <w:rsid w:val="00BB0385"/>
    <w:rsid w:val="00BB05F4"/>
    <w:rsid w:val="00BB0630"/>
    <w:rsid w:val="00BB064E"/>
    <w:rsid w:val="00BB12F6"/>
    <w:rsid w:val="00BB13AC"/>
    <w:rsid w:val="00BB1CAB"/>
    <w:rsid w:val="00BB2322"/>
    <w:rsid w:val="00BB2405"/>
    <w:rsid w:val="00BB25E1"/>
    <w:rsid w:val="00BB2DFE"/>
    <w:rsid w:val="00BB3436"/>
    <w:rsid w:val="00BB3828"/>
    <w:rsid w:val="00BB3A7C"/>
    <w:rsid w:val="00BB3D9E"/>
    <w:rsid w:val="00BB4199"/>
    <w:rsid w:val="00BB48F9"/>
    <w:rsid w:val="00BB4D2D"/>
    <w:rsid w:val="00BB4D97"/>
    <w:rsid w:val="00BB51DC"/>
    <w:rsid w:val="00BB53DF"/>
    <w:rsid w:val="00BB56C4"/>
    <w:rsid w:val="00BB5776"/>
    <w:rsid w:val="00BB5B56"/>
    <w:rsid w:val="00BB6030"/>
    <w:rsid w:val="00BB6067"/>
    <w:rsid w:val="00BB6172"/>
    <w:rsid w:val="00BB6853"/>
    <w:rsid w:val="00BB6B0B"/>
    <w:rsid w:val="00BB6C0B"/>
    <w:rsid w:val="00BB6DEB"/>
    <w:rsid w:val="00BB6F1C"/>
    <w:rsid w:val="00BB716B"/>
    <w:rsid w:val="00BB7392"/>
    <w:rsid w:val="00BB772D"/>
    <w:rsid w:val="00BB78B8"/>
    <w:rsid w:val="00BB7E75"/>
    <w:rsid w:val="00BC04A5"/>
    <w:rsid w:val="00BC0725"/>
    <w:rsid w:val="00BC091B"/>
    <w:rsid w:val="00BC1168"/>
    <w:rsid w:val="00BC13E1"/>
    <w:rsid w:val="00BC1A7C"/>
    <w:rsid w:val="00BC1CCB"/>
    <w:rsid w:val="00BC23C0"/>
    <w:rsid w:val="00BC25A3"/>
    <w:rsid w:val="00BC265E"/>
    <w:rsid w:val="00BC2978"/>
    <w:rsid w:val="00BC2DE8"/>
    <w:rsid w:val="00BC3563"/>
    <w:rsid w:val="00BC3677"/>
    <w:rsid w:val="00BC38CC"/>
    <w:rsid w:val="00BC3CF5"/>
    <w:rsid w:val="00BC4118"/>
    <w:rsid w:val="00BC466E"/>
    <w:rsid w:val="00BC4D34"/>
    <w:rsid w:val="00BC4E08"/>
    <w:rsid w:val="00BC6794"/>
    <w:rsid w:val="00BC6862"/>
    <w:rsid w:val="00BC730B"/>
    <w:rsid w:val="00BC7530"/>
    <w:rsid w:val="00BC77EA"/>
    <w:rsid w:val="00BC7C23"/>
    <w:rsid w:val="00BD0264"/>
    <w:rsid w:val="00BD0297"/>
    <w:rsid w:val="00BD070A"/>
    <w:rsid w:val="00BD0750"/>
    <w:rsid w:val="00BD08AA"/>
    <w:rsid w:val="00BD0B7D"/>
    <w:rsid w:val="00BD0E33"/>
    <w:rsid w:val="00BD14A8"/>
    <w:rsid w:val="00BD1D83"/>
    <w:rsid w:val="00BD26A7"/>
    <w:rsid w:val="00BD35F1"/>
    <w:rsid w:val="00BD369A"/>
    <w:rsid w:val="00BD37BA"/>
    <w:rsid w:val="00BD383C"/>
    <w:rsid w:val="00BD3A57"/>
    <w:rsid w:val="00BD4CCC"/>
    <w:rsid w:val="00BD51DF"/>
    <w:rsid w:val="00BD577E"/>
    <w:rsid w:val="00BD58C0"/>
    <w:rsid w:val="00BD58CD"/>
    <w:rsid w:val="00BD5FD1"/>
    <w:rsid w:val="00BD601C"/>
    <w:rsid w:val="00BD6B3A"/>
    <w:rsid w:val="00BD6E31"/>
    <w:rsid w:val="00BD70AE"/>
    <w:rsid w:val="00BD7A78"/>
    <w:rsid w:val="00BE024B"/>
    <w:rsid w:val="00BE0254"/>
    <w:rsid w:val="00BE05AF"/>
    <w:rsid w:val="00BE0CB7"/>
    <w:rsid w:val="00BE0DCB"/>
    <w:rsid w:val="00BE14AB"/>
    <w:rsid w:val="00BE172B"/>
    <w:rsid w:val="00BE1859"/>
    <w:rsid w:val="00BE1C87"/>
    <w:rsid w:val="00BE24E9"/>
    <w:rsid w:val="00BE259F"/>
    <w:rsid w:val="00BE2D0C"/>
    <w:rsid w:val="00BE2E40"/>
    <w:rsid w:val="00BE2EA5"/>
    <w:rsid w:val="00BE2EBD"/>
    <w:rsid w:val="00BE2F37"/>
    <w:rsid w:val="00BE32A6"/>
    <w:rsid w:val="00BE3535"/>
    <w:rsid w:val="00BE3F30"/>
    <w:rsid w:val="00BE4090"/>
    <w:rsid w:val="00BE40B0"/>
    <w:rsid w:val="00BE428C"/>
    <w:rsid w:val="00BE4398"/>
    <w:rsid w:val="00BE538C"/>
    <w:rsid w:val="00BE55E1"/>
    <w:rsid w:val="00BE5B80"/>
    <w:rsid w:val="00BE5CA1"/>
    <w:rsid w:val="00BE6556"/>
    <w:rsid w:val="00BE65FA"/>
    <w:rsid w:val="00BE6738"/>
    <w:rsid w:val="00BE6DD4"/>
    <w:rsid w:val="00BE72B2"/>
    <w:rsid w:val="00BE756C"/>
    <w:rsid w:val="00BE7822"/>
    <w:rsid w:val="00BE7934"/>
    <w:rsid w:val="00BE79B8"/>
    <w:rsid w:val="00BE7AC2"/>
    <w:rsid w:val="00BF00B4"/>
    <w:rsid w:val="00BF01F1"/>
    <w:rsid w:val="00BF04AD"/>
    <w:rsid w:val="00BF05A0"/>
    <w:rsid w:val="00BF07D6"/>
    <w:rsid w:val="00BF0BDC"/>
    <w:rsid w:val="00BF10ED"/>
    <w:rsid w:val="00BF12DD"/>
    <w:rsid w:val="00BF1740"/>
    <w:rsid w:val="00BF19B3"/>
    <w:rsid w:val="00BF2146"/>
    <w:rsid w:val="00BF2184"/>
    <w:rsid w:val="00BF2BBE"/>
    <w:rsid w:val="00BF36F1"/>
    <w:rsid w:val="00BF381C"/>
    <w:rsid w:val="00BF4606"/>
    <w:rsid w:val="00BF4733"/>
    <w:rsid w:val="00BF498B"/>
    <w:rsid w:val="00BF4ADB"/>
    <w:rsid w:val="00BF4E4A"/>
    <w:rsid w:val="00BF4EB8"/>
    <w:rsid w:val="00BF579B"/>
    <w:rsid w:val="00BF5D42"/>
    <w:rsid w:val="00BF6690"/>
    <w:rsid w:val="00BF6A28"/>
    <w:rsid w:val="00BF7E99"/>
    <w:rsid w:val="00C00469"/>
    <w:rsid w:val="00C0047B"/>
    <w:rsid w:val="00C010FA"/>
    <w:rsid w:val="00C015EB"/>
    <w:rsid w:val="00C01A05"/>
    <w:rsid w:val="00C01AF6"/>
    <w:rsid w:val="00C01BB0"/>
    <w:rsid w:val="00C01C75"/>
    <w:rsid w:val="00C02121"/>
    <w:rsid w:val="00C02210"/>
    <w:rsid w:val="00C02714"/>
    <w:rsid w:val="00C037FC"/>
    <w:rsid w:val="00C03B7A"/>
    <w:rsid w:val="00C03BCA"/>
    <w:rsid w:val="00C03FC3"/>
    <w:rsid w:val="00C042FB"/>
    <w:rsid w:val="00C0440C"/>
    <w:rsid w:val="00C04568"/>
    <w:rsid w:val="00C04A9A"/>
    <w:rsid w:val="00C04B40"/>
    <w:rsid w:val="00C05057"/>
    <w:rsid w:val="00C05098"/>
    <w:rsid w:val="00C05267"/>
    <w:rsid w:val="00C05422"/>
    <w:rsid w:val="00C0546D"/>
    <w:rsid w:val="00C05541"/>
    <w:rsid w:val="00C05611"/>
    <w:rsid w:val="00C0591B"/>
    <w:rsid w:val="00C0643E"/>
    <w:rsid w:val="00C06A28"/>
    <w:rsid w:val="00C06FD8"/>
    <w:rsid w:val="00C07889"/>
    <w:rsid w:val="00C07AE4"/>
    <w:rsid w:val="00C07D42"/>
    <w:rsid w:val="00C07EE8"/>
    <w:rsid w:val="00C10E4A"/>
    <w:rsid w:val="00C10F84"/>
    <w:rsid w:val="00C111C4"/>
    <w:rsid w:val="00C115D3"/>
    <w:rsid w:val="00C11958"/>
    <w:rsid w:val="00C11E2F"/>
    <w:rsid w:val="00C11E76"/>
    <w:rsid w:val="00C121C4"/>
    <w:rsid w:val="00C1230A"/>
    <w:rsid w:val="00C1238B"/>
    <w:rsid w:val="00C125A7"/>
    <w:rsid w:val="00C129C1"/>
    <w:rsid w:val="00C13E3A"/>
    <w:rsid w:val="00C13EC6"/>
    <w:rsid w:val="00C13FF1"/>
    <w:rsid w:val="00C14145"/>
    <w:rsid w:val="00C14938"/>
    <w:rsid w:val="00C14988"/>
    <w:rsid w:val="00C14D49"/>
    <w:rsid w:val="00C15346"/>
    <w:rsid w:val="00C15E18"/>
    <w:rsid w:val="00C161A7"/>
    <w:rsid w:val="00C163E9"/>
    <w:rsid w:val="00C168AC"/>
    <w:rsid w:val="00C16DA8"/>
    <w:rsid w:val="00C17D16"/>
    <w:rsid w:val="00C202DC"/>
    <w:rsid w:val="00C20364"/>
    <w:rsid w:val="00C203F0"/>
    <w:rsid w:val="00C20431"/>
    <w:rsid w:val="00C20959"/>
    <w:rsid w:val="00C20C2D"/>
    <w:rsid w:val="00C20D32"/>
    <w:rsid w:val="00C20DA8"/>
    <w:rsid w:val="00C20DF3"/>
    <w:rsid w:val="00C21563"/>
    <w:rsid w:val="00C215CB"/>
    <w:rsid w:val="00C21792"/>
    <w:rsid w:val="00C21910"/>
    <w:rsid w:val="00C2200C"/>
    <w:rsid w:val="00C221A6"/>
    <w:rsid w:val="00C224D0"/>
    <w:rsid w:val="00C22655"/>
    <w:rsid w:val="00C2285B"/>
    <w:rsid w:val="00C22E4B"/>
    <w:rsid w:val="00C22FD7"/>
    <w:rsid w:val="00C23397"/>
    <w:rsid w:val="00C233C0"/>
    <w:rsid w:val="00C23610"/>
    <w:rsid w:val="00C238FD"/>
    <w:rsid w:val="00C23A44"/>
    <w:rsid w:val="00C23CB8"/>
    <w:rsid w:val="00C23E65"/>
    <w:rsid w:val="00C240D2"/>
    <w:rsid w:val="00C241C5"/>
    <w:rsid w:val="00C24368"/>
    <w:rsid w:val="00C2442D"/>
    <w:rsid w:val="00C24886"/>
    <w:rsid w:val="00C24A19"/>
    <w:rsid w:val="00C24A20"/>
    <w:rsid w:val="00C24D83"/>
    <w:rsid w:val="00C25770"/>
    <w:rsid w:val="00C2636E"/>
    <w:rsid w:val="00C268C6"/>
    <w:rsid w:val="00C270A5"/>
    <w:rsid w:val="00C274F3"/>
    <w:rsid w:val="00C27EAE"/>
    <w:rsid w:val="00C27F83"/>
    <w:rsid w:val="00C3074B"/>
    <w:rsid w:val="00C30904"/>
    <w:rsid w:val="00C30957"/>
    <w:rsid w:val="00C3188D"/>
    <w:rsid w:val="00C318A2"/>
    <w:rsid w:val="00C318AF"/>
    <w:rsid w:val="00C31A94"/>
    <w:rsid w:val="00C321FC"/>
    <w:rsid w:val="00C324F0"/>
    <w:rsid w:val="00C3267E"/>
    <w:rsid w:val="00C327BC"/>
    <w:rsid w:val="00C32D84"/>
    <w:rsid w:val="00C32E23"/>
    <w:rsid w:val="00C3327C"/>
    <w:rsid w:val="00C336EC"/>
    <w:rsid w:val="00C3385B"/>
    <w:rsid w:val="00C33BE1"/>
    <w:rsid w:val="00C34193"/>
    <w:rsid w:val="00C34B20"/>
    <w:rsid w:val="00C35323"/>
    <w:rsid w:val="00C354FC"/>
    <w:rsid w:val="00C35747"/>
    <w:rsid w:val="00C35780"/>
    <w:rsid w:val="00C35A2D"/>
    <w:rsid w:val="00C35B7C"/>
    <w:rsid w:val="00C35BF1"/>
    <w:rsid w:val="00C3607D"/>
    <w:rsid w:val="00C3671C"/>
    <w:rsid w:val="00C368B2"/>
    <w:rsid w:val="00C369C5"/>
    <w:rsid w:val="00C36C40"/>
    <w:rsid w:val="00C36E59"/>
    <w:rsid w:val="00C36FB7"/>
    <w:rsid w:val="00C37102"/>
    <w:rsid w:val="00C378BB"/>
    <w:rsid w:val="00C37A49"/>
    <w:rsid w:val="00C37C66"/>
    <w:rsid w:val="00C4004B"/>
    <w:rsid w:val="00C40584"/>
    <w:rsid w:val="00C40C65"/>
    <w:rsid w:val="00C40D7A"/>
    <w:rsid w:val="00C411C6"/>
    <w:rsid w:val="00C411E8"/>
    <w:rsid w:val="00C42009"/>
    <w:rsid w:val="00C42089"/>
    <w:rsid w:val="00C42278"/>
    <w:rsid w:val="00C4227F"/>
    <w:rsid w:val="00C425B1"/>
    <w:rsid w:val="00C42962"/>
    <w:rsid w:val="00C42B78"/>
    <w:rsid w:val="00C435A8"/>
    <w:rsid w:val="00C43733"/>
    <w:rsid w:val="00C43770"/>
    <w:rsid w:val="00C43996"/>
    <w:rsid w:val="00C43D1B"/>
    <w:rsid w:val="00C43DB2"/>
    <w:rsid w:val="00C43E25"/>
    <w:rsid w:val="00C43F3C"/>
    <w:rsid w:val="00C448AE"/>
    <w:rsid w:val="00C44997"/>
    <w:rsid w:val="00C44B2F"/>
    <w:rsid w:val="00C44B92"/>
    <w:rsid w:val="00C44D9B"/>
    <w:rsid w:val="00C44E74"/>
    <w:rsid w:val="00C4508E"/>
    <w:rsid w:val="00C45CAE"/>
    <w:rsid w:val="00C45F1A"/>
    <w:rsid w:val="00C45FCA"/>
    <w:rsid w:val="00C4632E"/>
    <w:rsid w:val="00C46358"/>
    <w:rsid w:val="00C46905"/>
    <w:rsid w:val="00C46E0F"/>
    <w:rsid w:val="00C46FC4"/>
    <w:rsid w:val="00C4786D"/>
    <w:rsid w:val="00C47A35"/>
    <w:rsid w:val="00C47CB1"/>
    <w:rsid w:val="00C47DE2"/>
    <w:rsid w:val="00C50543"/>
    <w:rsid w:val="00C505BA"/>
    <w:rsid w:val="00C508DA"/>
    <w:rsid w:val="00C50ADB"/>
    <w:rsid w:val="00C50B3A"/>
    <w:rsid w:val="00C51470"/>
    <w:rsid w:val="00C5157D"/>
    <w:rsid w:val="00C519DA"/>
    <w:rsid w:val="00C51A3B"/>
    <w:rsid w:val="00C522FC"/>
    <w:rsid w:val="00C52CEE"/>
    <w:rsid w:val="00C530B7"/>
    <w:rsid w:val="00C53210"/>
    <w:rsid w:val="00C53C97"/>
    <w:rsid w:val="00C54598"/>
    <w:rsid w:val="00C54D41"/>
    <w:rsid w:val="00C5514C"/>
    <w:rsid w:val="00C56634"/>
    <w:rsid w:val="00C56DA3"/>
    <w:rsid w:val="00C56DA7"/>
    <w:rsid w:val="00C56EA1"/>
    <w:rsid w:val="00C5733B"/>
    <w:rsid w:val="00C57349"/>
    <w:rsid w:val="00C57721"/>
    <w:rsid w:val="00C57A60"/>
    <w:rsid w:val="00C57C31"/>
    <w:rsid w:val="00C57D85"/>
    <w:rsid w:val="00C603F9"/>
    <w:rsid w:val="00C60AE1"/>
    <w:rsid w:val="00C61102"/>
    <w:rsid w:val="00C620C3"/>
    <w:rsid w:val="00C624A9"/>
    <w:rsid w:val="00C62B22"/>
    <w:rsid w:val="00C62C3F"/>
    <w:rsid w:val="00C63304"/>
    <w:rsid w:val="00C63305"/>
    <w:rsid w:val="00C63926"/>
    <w:rsid w:val="00C63BC0"/>
    <w:rsid w:val="00C63D7F"/>
    <w:rsid w:val="00C63FCC"/>
    <w:rsid w:val="00C63FEC"/>
    <w:rsid w:val="00C64D09"/>
    <w:rsid w:val="00C65A73"/>
    <w:rsid w:val="00C65AE0"/>
    <w:rsid w:val="00C65E33"/>
    <w:rsid w:val="00C661CD"/>
    <w:rsid w:val="00C66409"/>
    <w:rsid w:val="00C66523"/>
    <w:rsid w:val="00C66925"/>
    <w:rsid w:val="00C66FFA"/>
    <w:rsid w:val="00C6779C"/>
    <w:rsid w:val="00C67ADB"/>
    <w:rsid w:val="00C67BA4"/>
    <w:rsid w:val="00C67C07"/>
    <w:rsid w:val="00C67EC4"/>
    <w:rsid w:val="00C700B4"/>
    <w:rsid w:val="00C703AA"/>
    <w:rsid w:val="00C7112E"/>
    <w:rsid w:val="00C712DA"/>
    <w:rsid w:val="00C71A7E"/>
    <w:rsid w:val="00C71C06"/>
    <w:rsid w:val="00C7254D"/>
    <w:rsid w:val="00C72A44"/>
    <w:rsid w:val="00C72A72"/>
    <w:rsid w:val="00C72CA9"/>
    <w:rsid w:val="00C72F5F"/>
    <w:rsid w:val="00C73184"/>
    <w:rsid w:val="00C7332A"/>
    <w:rsid w:val="00C733D9"/>
    <w:rsid w:val="00C73401"/>
    <w:rsid w:val="00C7346A"/>
    <w:rsid w:val="00C736A6"/>
    <w:rsid w:val="00C73906"/>
    <w:rsid w:val="00C73BEB"/>
    <w:rsid w:val="00C73F09"/>
    <w:rsid w:val="00C744F3"/>
    <w:rsid w:val="00C74825"/>
    <w:rsid w:val="00C74AA4"/>
    <w:rsid w:val="00C7524C"/>
    <w:rsid w:val="00C76508"/>
    <w:rsid w:val="00C765DF"/>
    <w:rsid w:val="00C766FC"/>
    <w:rsid w:val="00C76A89"/>
    <w:rsid w:val="00C76BCA"/>
    <w:rsid w:val="00C76D6D"/>
    <w:rsid w:val="00C773AF"/>
    <w:rsid w:val="00C775FD"/>
    <w:rsid w:val="00C776FD"/>
    <w:rsid w:val="00C8020F"/>
    <w:rsid w:val="00C804E2"/>
    <w:rsid w:val="00C808E2"/>
    <w:rsid w:val="00C80B8B"/>
    <w:rsid w:val="00C81705"/>
    <w:rsid w:val="00C81842"/>
    <w:rsid w:val="00C81CF0"/>
    <w:rsid w:val="00C82240"/>
    <w:rsid w:val="00C8225E"/>
    <w:rsid w:val="00C828C4"/>
    <w:rsid w:val="00C82B49"/>
    <w:rsid w:val="00C82BD2"/>
    <w:rsid w:val="00C82D8D"/>
    <w:rsid w:val="00C836FC"/>
    <w:rsid w:val="00C83948"/>
    <w:rsid w:val="00C83AF5"/>
    <w:rsid w:val="00C83C4A"/>
    <w:rsid w:val="00C83E7A"/>
    <w:rsid w:val="00C83F62"/>
    <w:rsid w:val="00C83FC0"/>
    <w:rsid w:val="00C84351"/>
    <w:rsid w:val="00C844D7"/>
    <w:rsid w:val="00C848BA"/>
    <w:rsid w:val="00C84F98"/>
    <w:rsid w:val="00C852CD"/>
    <w:rsid w:val="00C856EC"/>
    <w:rsid w:val="00C85810"/>
    <w:rsid w:val="00C85969"/>
    <w:rsid w:val="00C85CA7"/>
    <w:rsid w:val="00C85E14"/>
    <w:rsid w:val="00C8627D"/>
    <w:rsid w:val="00C86A07"/>
    <w:rsid w:val="00C8799A"/>
    <w:rsid w:val="00C900E3"/>
    <w:rsid w:val="00C9027E"/>
    <w:rsid w:val="00C9029B"/>
    <w:rsid w:val="00C903B9"/>
    <w:rsid w:val="00C909D8"/>
    <w:rsid w:val="00C909E3"/>
    <w:rsid w:val="00C90DD2"/>
    <w:rsid w:val="00C91C46"/>
    <w:rsid w:val="00C93087"/>
    <w:rsid w:val="00C933F0"/>
    <w:rsid w:val="00C93512"/>
    <w:rsid w:val="00C935FF"/>
    <w:rsid w:val="00C93944"/>
    <w:rsid w:val="00C93964"/>
    <w:rsid w:val="00C93BBF"/>
    <w:rsid w:val="00C94149"/>
    <w:rsid w:val="00C9424C"/>
    <w:rsid w:val="00C94660"/>
    <w:rsid w:val="00C94796"/>
    <w:rsid w:val="00C94C8D"/>
    <w:rsid w:val="00C9516A"/>
    <w:rsid w:val="00C9545B"/>
    <w:rsid w:val="00C955D7"/>
    <w:rsid w:val="00C95F4E"/>
    <w:rsid w:val="00C964A6"/>
    <w:rsid w:val="00C96502"/>
    <w:rsid w:val="00C9681F"/>
    <w:rsid w:val="00C96D5B"/>
    <w:rsid w:val="00C971AB"/>
    <w:rsid w:val="00C9755E"/>
    <w:rsid w:val="00C97617"/>
    <w:rsid w:val="00C97DCE"/>
    <w:rsid w:val="00CA00A8"/>
    <w:rsid w:val="00CA043B"/>
    <w:rsid w:val="00CA062B"/>
    <w:rsid w:val="00CA0BD6"/>
    <w:rsid w:val="00CA0CF1"/>
    <w:rsid w:val="00CA0CFC"/>
    <w:rsid w:val="00CA121B"/>
    <w:rsid w:val="00CA1283"/>
    <w:rsid w:val="00CA19A4"/>
    <w:rsid w:val="00CA1D40"/>
    <w:rsid w:val="00CA1E6F"/>
    <w:rsid w:val="00CA1EDA"/>
    <w:rsid w:val="00CA1EDE"/>
    <w:rsid w:val="00CA2076"/>
    <w:rsid w:val="00CA2E6A"/>
    <w:rsid w:val="00CA301A"/>
    <w:rsid w:val="00CA3771"/>
    <w:rsid w:val="00CA3981"/>
    <w:rsid w:val="00CA461D"/>
    <w:rsid w:val="00CA46A4"/>
    <w:rsid w:val="00CA4B8E"/>
    <w:rsid w:val="00CA4CB1"/>
    <w:rsid w:val="00CA5A78"/>
    <w:rsid w:val="00CA5F9E"/>
    <w:rsid w:val="00CA5FEC"/>
    <w:rsid w:val="00CA6830"/>
    <w:rsid w:val="00CA68D4"/>
    <w:rsid w:val="00CA745A"/>
    <w:rsid w:val="00CA75EB"/>
    <w:rsid w:val="00CA776F"/>
    <w:rsid w:val="00CA7CF2"/>
    <w:rsid w:val="00CB0479"/>
    <w:rsid w:val="00CB0A16"/>
    <w:rsid w:val="00CB0A84"/>
    <w:rsid w:val="00CB0F0C"/>
    <w:rsid w:val="00CB10F5"/>
    <w:rsid w:val="00CB1696"/>
    <w:rsid w:val="00CB1C09"/>
    <w:rsid w:val="00CB1DCD"/>
    <w:rsid w:val="00CB1E3C"/>
    <w:rsid w:val="00CB2363"/>
    <w:rsid w:val="00CB2434"/>
    <w:rsid w:val="00CB2774"/>
    <w:rsid w:val="00CB2A32"/>
    <w:rsid w:val="00CB2A50"/>
    <w:rsid w:val="00CB2F05"/>
    <w:rsid w:val="00CB30CA"/>
    <w:rsid w:val="00CB3172"/>
    <w:rsid w:val="00CB4022"/>
    <w:rsid w:val="00CB4562"/>
    <w:rsid w:val="00CB471F"/>
    <w:rsid w:val="00CB47F9"/>
    <w:rsid w:val="00CB4FA0"/>
    <w:rsid w:val="00CB5679"/>
    <w:rsid w:val="00CB5713"/>
    <w:rsid w:val="00CB5AAB"/>
    <w:rsid w:val="00CB6792"/>
    <w:rsid w:val="00CB68A2"/>
    <w:rsid w:val="00CB7040"/>
    <w:rsid w:val="00CB70E1"/>
    <w:rsid w:val="00CB731B"/>
    <w:rsid w:val="00CB7F3B"/>
    <w:rsid w:val="00CB7F7A"/>
    <w:rsid w:val="00CC01EB"/>
    <w:rsid w:val="00CC0A7F"/>
    <w:rsid w:val="00CC10DE"/>
    <w:rsid w:val="00CC150E"/>
    <w:rsid w:val="00CC1768"/>
    <w:rsid w:val="00CC1F89"/>
    <w:rsid w:val="00CC2314"/>
    <w:rsid w:val="00CC23A6"/>
    <w:rsid w:val="00CC2408"/>
    <w:rsid w:val="00CC258C"/>
    <w:rsid w:val="00CC25FD"/>
    <w:rsid w:val="00CC2CA2"/>
    <w:rsid w:val="00CC327F"/>
    <w:rsid w:val="00CC34CB"/>
    <w:rsid w:val="00CC34E7"/>
    <w:rsid w:val="00CC385A"/>
    <w:rsid w:val="00CC474A"/>
    <w:rsid w:val="00CC47D7"/>
    <w:rsid w:val="00CC4C03"/>
    <w:rsid w:val="00CC60F5"/>
    <w:rsid w:val="00CC61AA"/>
    <w:rsid w:val="00CC6E85"/>
    <w:rsid w:val="00CC71A0"/>
    <w:rsid w:val="00CC7238"/>
    <w:rsid w:val="00CC75C2"/>
    <w:rsid w:val="00CC778A"/>
    <w:rsid w:val="00CC7A77"/>
    <w:rsid w:val="00CC7E8F"/>
    <w:rsid w:val="00CC7F04"/>
    <w:rsid w:val="00CC7F41"/>
    <w:rsid w:val="00CD000D"/>
    <w:rsid w:val="00CD016C"/>
    <w:rsid w:val="00CD0246"/>
    <w:rsid w:val="00CD0842"/>
    <w:rsid w:val="00CD1074"/>
    <w:rsid w:val="00CD157B"/>
    <w:rsid w:val="00CD173D"/>
    <w:rsid w:val="00CD23D6"/>
    <w:rsid w:val="00CD2656"/>
    <w:rsid w:val="00CD2CC2"/>
    <w:rsid w:val="00CD3318"/>
    <w:rsid w:val="00CD365A"/>
    <w:rsid w:val="00CD3A18"/>
    <w:rsid w:val="00CD3B31"/>
    <w:rsid w:val="00CD3F18"/>
    <w:rsid w:val="00CD3FFB"/>
    <w:rsid w:val="00CD45E3"/>
    <w:rsid w:val="00CD483F"/>
    <w:rsid w:val="00CD48E4"/>
    <w:rsid w:val="00CD49CC"/>
    <w:rsid w:val="00CD4B8D"/>
    <w:rsid w:val="00CD4FBF"/>
    <w:rsid w:val="00CD55A2"/>
    <w:rsid w:val="00CD55AF"/>
    <w:rsid w:val="00CD5857"/>
    <w:rsid w:val="00CD58E5"/>
    <w:rsid w:val="00CD5E1F"/>
    <w:rsid w:val="00CD5FFD"/>
    <w:rsid w:val="00CD6874"/>
    <w:rsid w:val="00CD688F"/>
    <w:rsid w:val="00CD7002"/>
    <w:rsid w:val="00CD7104"/>
    <w:rsid w:val="00CD72EA"/>
    <w:rsid w:val="00CD73A3"/>
    <w:rsid w:val="00CE0055"/>
    <w:rsid w:val="00CE02E6"/>
    <w:rsid w:val="00CE088E"/>
    <w:rsid w:val="00CE0912"/>
    <w:rsid w:val="00CE0C8D"/>
    <w:rsid w:val="00CE1043"/>
    <w:rsid w:val="00CE1570"/>
    <w:rsid w:val="00CE1B40"/>
    <w:rsid w:val="00CE1CE6"/>
    <w:rsid w:val="00CE1DEC"/>
    <w:rsid w:val="00CE1F54"/>
    <w:rsid w:val="00CE22BC"/>
    <w:rsid w:val="00CE25E7"/>
    <w:rsid w:val="00CE29BD"/>
    <w:rsid w:val="00CE2BED"/>
    <w:rsid w:val="00CE2E1B"/>
    <w:rsid w:val="00CE301A"/>
    <w:rsid w:val="00CE31E5"/>
    <w:rsid w:val="00CE3564"/>
    <w:rsid w:val="00CE35D2"/>
    <w:rsid w:val="00CE37F8"/>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9FE"/>
    <w:rsid w:val="00CE7DD6"/>
    <w:rsid w:val="00CE7E16"/>
    <w:rsid w:val="00CF010F"/>
    <w:rsid w:val="00CF0423"/>
    <w:rsid w:val="00CF072B"/>
    <w:rsid w:val="00CF0A20"/>
    <w:rsid w:val="00CF0ADD"/>
    <w:rsid w:val="00CF0AFE"/>
    <w:rsid w:val="00CF0D20"/>
    <w:rsid w:val="00CF19EB"/>
    <w:rsid w:val="00CF2753"/>
    <w:rsid w:val="00CF28EE"/>
    <w:rsid w:val="00CF2FA8"/>
    <w:rsid w:val="00CF3159"/>
    <w:rsid w:val="00CF3885"/>
    <w:rsid w:val="00CF402D"/>
    <w:rsid w:val="00CF431B"/>
    <w:rsid w:val="00CF5577"/>
    <w:rsid w:val="00CF5BE3"/>
    <w:rsid w:val="00CF620E"/>
    <w:rsid w:val="00CF62A8"/>
    <w:rsid w:val="00CF6DDA"/>
    <w:rsid w:val="00CF6DF4"/>
    <w:rsid w:val="00CF6EA7"/>
    <w:rsid w:val="00CF7684"/>
    <w:rsid w:val="00CF7A07"/>
    <w:rsid w:val="00CF7AF7"/>
    <w:rsid w:val="00D00680"/>
    <w:rsid w:val="00D00851"/>
    <w:rsid w:val="00D00A23"/>
    <w:rsid w:val="00D00AB2"/>
    <w:rsid w:val="00D011FE"/>
    <w:rsid w:val="00D01CCF"/>
    <w:rsid w:val="00D0212E"/>
    <w:rsid w:val="00D0214A"/>
    <w:rsid w:val="00D026CD"/>
    <w:rsid w:val="00D02A25"/>
    <w:rsid w:val="00D04C15"/>
    <w:rsid w:val="00D04F7B"/>
    <w:rsid w:val="00D0512C"/>
    <w:rsid w:val="00D053C2"/>
    <w:rsid w:val="00D05FA5"/>
    <w:rsid w:val="00D06211"/>
    <w:rsid w:val="00D06478"/>
    <w:rsid w:val="00D069A9"/>
    <w:rsid w:val="00D06E9F"/>
    <w:rsid w:val="00D06FFF"/>
    <w:rsid w:val="00D07871"/>
    <w:rsid w:val="00D07B7D"/>
    <w:rsid w:val="00D07F74"/>
    <w:rsid w:val="00D113E7"/>
    <w:rsid w:val="00D116BB"/>
    <w:rsid w:val="00D116F0"/>
    <w:rsid w:val="00D11724"/>
    <w:rsid w:val="00D119B8"/>
    <w:rsid w:val="00D11A72"/>
    <w:rsid w:val="00D11B26"/>
    <w:rsid w:val="00D11B66"/>
    <w:rsid w:val="00D122BD"/>
    <w:rsid w:val="00D123EA"/>
    <w:rsid w:val="00D124C5"/>
    <w:rsid w:val="00D12A77"/>
    <w:rsid w:val="00D12C8C"/>
    <w:rsid w:val="00D12E24"/>
    <w:rsid w:val="00D134C5"/>
    <w:rsid w:val="00D13CD4"/>
    <w:rsid w:val="00D14332"/>
    <w:rsid w:val="00D14C3A"/>
    <w:rsid w:val="00D14D0D"/>
    <w:rsid w:val="00D15178"/>
    <w:rsid w:val="00D151AE"/>
    <w:rsid w:val="00D15979"/>
    <w:rsid w:val="00D15B0C"/>
    <w:rsid w:val="00D15F88"/>
    <w:rsid w:val="00D167E6"/>
    <w:rsid w:val="00D16C97"/>
    <w:rsid w:val="00D16F9B"/>
    <w:rsid w:val="00D1721C"/>
    <w:rsid w:val="00D174D0"/>
    <w:rsid w:val="00D17611"/>
    <w:rsid w:val="00D178BA"/>
    <w:rsid w:val="00D17A0C"/>
    <w:rsid w:val="00D17E0F"/>
    <w:rsid w:val="00D17E1D"/>
    <w:rsid w:val="00D17E36"/>
    <w:rsid w:val="00D211A0"/>
    <w:rsid w:val="00D21366"/>
    <w:rsid w:val="00D21A5A"/>
    <w:rsid w:val="00D21E2C"/>
    <w:rsid w:val="00D22039"/>
    <w:rsid w:val="00D22381"/>
    <w:rsid w:val="00D22518"/>
    <w:rsid w:val="00D22863"/>
    <w:rsid w:val="00D22A36"/>
    <w:rsid w:val="00D22BF5"/>
    <w:rsid w:val="00D22D74"/>
    <w:rsid w:val="00D231EA"/>
    <w:rsid w:val="00D23502"/>
    <w:rsid w:val="00D239B8"/>
    <w:rsid w:val="00D239FF"/>
    <w:rsid w:val="00D23D32"/>
    <w:rsid w:val="00D23D51"/>
    <w:rsid w:val="00D24778"/>
    <w:rsid w:val="00D259F3"/>
    <w:rsid w:val="00D25ADF"/>
    <w:rsid w:val="00D25BE6"/>
    <w:rsid w:val="00D25C2E"/>
    <w:rsid w:val="00D25FFA"/>
    <w:rsid w:val="00D264A4"/>
    <w:rsid w:val="00D268E0"/>
    <w:rsid w:val="00D26E87"/>
    <w:rsid w:val="00D27086"/>
    <w:rsid w:val="00D274D5"/>
    <w:rsid w:val="00D274E2"/>
    <w:rsid w:val="00D279F9"/>
    <w:rsid w:val="00D27BB8"/>
    <w:rsid w:val="00D27CDB"/>
    <w:rsid w:val="00D27D1C"/>
    <w:rsid w:val="00D27E92"/>
    <w:rsid w:val="00D30112"/>
    <w:rsid w:val="00D3018C"/>
    <w:rsid w:val="00D30458"/>
    <w:rsid w:val="00D30B67"/>
    <w:rsid w:val="00D30D2F"/>
    <w:rsid w:val="00D30E04"/>
    <w:rsid w:val="00D31211"/>
    <w:rsid w:val="00D31529"/>
    <w:rsid w:val="00D3190D"/>
    <w:rsid w:val="00D31C33"/>
    <w:rsid w:val="00D330BC"/>
    <w:rsid w:val="00D3345B"/>
    <w:rsid w:val="00D33974"/>
    <w:rsid w:val="00D34629"/>
    <w:rsid w:val="00D346EB"/>
    <w:rsid w:val="00D34B45"/>
    <w:rsid w:val="00D35DEF"/>
    <w:rsid w:val="00D362D1"/>
    <w:rsid w:val="00D3648B"/>
    <w:rsid w:val="00D36503"/>
    <w:rsid w:val="00D36D7D"/>
    <w:rsid w:val="00D36FEC"/>
    <w:rsid w:val="00D3723B"/>
    <w:rsid w:val="00D377B1"/>
    <w:rsid w:val="00D37996"/>
    <w:rsid w:val="00D37C81"/>
    <w:rsid w:val="00D37DF7"/>
    <w:rsid w:val="00D405B2"/>
    <w:rsid w:val="00D40BBB"/>
    <w:rsid w:val="00D4101C"/>
    <w:rsid w:val="00D411AB"/>
    <w:rsid w:val="00D41B32"/>
    <w:rsid w:val="00D41BD7"/>
    <w:rsid w:val="00D41E32"/>
    <w:rsid w:val="00D42078"/>
    <w:rsid w:val="00D42CC1"/>
    <w:rsid w:val="00D42D59"/>
    <w:rsid w:val="00D42F6C"/>
    <w:rsid w:val="00D43663"/>
    <w:rsid w:val="00D43A1F"/>
    <w:rsid w:val="00D43FD3"/>
    <w:rsid w:val="00D44755"/>
    <w:rsid w:val="00D4477C"/>
    <w:rsid w:val="00D44AA2"/>
    <w:rsid w:val="00D45EDA"/>
    <w:rsid w:val="00D46126"/>
    <w:rsid w:val="00D46750"/>
    <w:rsid w:val="00D47F43"/>
    <w:rsid w:val="00D5004E"/>
    <w:rsid w:val="00D506A4"/>
    <w:rsid w:val="00D50D8F"/>
    <w:rsid w:val="00D50DFF"/>
    <w:rsid w:val="00D50F88"/>
    <w:rsid w:val="00D512A4"/>
    <w:rsid w:val="00D5138A"/>
    <w:rsid w:val="00D51A7A"/>
    <w:rsid w:val="00D51B6D"/>
    <w:rsid w:val="00D52152"/>
    <w:rsid w:val="00D521C2"/>
    <w:rsid w:val="00D52785"/>
    <w:rsid w:val="00D53401"/>
    <w:rsid w:val="00D5370C"/>
    <w:rsid w:val="00D537D1"/>
    <w:rsid w:val="00D539EF"/>
    <w:rsid w:val="00D53A32"/>
    <w:rsid w:val="00D53A72"/>
    <w:rsid w:val="00D53CFC"/>
    <w:rsid w:val="00D54038"/>
    <w:rsid w:val="00D54213"/>
    <w:rsid w:val="00D54F96"/>
    <w:rsid w:val="00D54FF3"/>
    <w:rsid w:val="00D5509A"/>
    <w:rsid w:val="00D550A4"/>
    <w:rsid w:val="00D5556F"/>
    <w:rsid w:val="00D556A9"/>
    <w:rsid w:val="00D55A61"/>
    <w:rsid w:val="00D55E63"/>
    <w:rsid w:val="00D5610F"/>
    <w:rsid w:val="00D5676F"/>
    <w:rsid w:val="00D567D7"/>
    <w:rsid w:val="00D56AE7"/>
    <w:rsid w:val="00D57027"/>
    <w:rsid w:val="00D573B0"/>
    <w:rsid w:val="00D57521"/>
    <w:rsid w:val="00D576B6"/>
    <w:rsid w:val="00D578DF"/>
    <w:rsid w:val="00D579E1"/>
    <w:rsid w:val="00D600EC"/>
    <w:rsid w:val="00D60147"/>
    <w:rsid w:val="00D60CB8"/>
    <w:rsid w:val="00D60DEF"/>
    <w:rsid w:val="00D6110E"/>
    <w:rsid w:val="00D61D9D"/>
    <w:rsid w:val="00D6217D"/>
    <w:rsid w:val="00D6231B"/>
    <w:rsid w:val="00D62439"/>
    <w:rsid w:val="00D62C17"/>
    <w:rsid w:val="00D62DFA"/>
    <w:rsid w:val="00D63ACC"/>
    <w:rsid w:val="00D63CAE"/>
    <w:rsid w:val="00D63D29"/>
    <w:rsid w:val="00D63EDB"/>
    <w:rsid w:val="00D65C79"/>
    <w:rsid w:val="00D66949"/>
    <w:rsid w:val="00D674AD"/>
    <w:rsid w:val="00D67A60"/>
    <w:rsid w:val="00D67A77"/>
    <w:rsid w:val="00D70016"/>
    <w:rsid w:val="00D70178"/>
    <w:rsid w:val="00D701CE"/>
    <w:rsid w:val="00D701D4"/>
    <w:rsid w:val="00D701D7"/>
    <w:rsid w:val="00D70325"/>
    <w:rsid w:val="00D7069F"/>
    <w:rsid w:val="00D7083D"/>
    <w:rsid w:val="00D7100B"/>
    <w:rsid w:val="00D7121B"/>
    <w:rsid w:val="00D71336"/>
    <w:rsid w:val="00D71461"/>
    <w:rsid w:val="00D71471"/>
    <w:rsid w:val="00D71B67"/>
    <w:rsid w:val="00D71C56"/>
    <w:rsid w:val="00D72BE6"/>
    <w:rsid w:val="00D73B2C"/>
    <w:rsid w:val="00D73C72"/>
    <w:rsid w:val="00D73DDB"/>
    <w:rsid w:val="00D7429D"/>
    <w:rsid w:val="00D745D7"/>
    <w:rsid w:val="00D74E28"/>
    <w:rsid w:val="00D7519D"/>
    <w:rsid w:val="00D75281"/>
    <w:rsid w:val="00D75A53"/>
    <w:rsid w:val="00D75B25"/>
    <w:rsid w:val="00D760B7"/>
    <w:rsid w:val="00D763AA"/>
    <w:rsid w:val="00D7657C"/>
    <w:rsid w:val="00D765FD"/>
    <w:rsid w:val="00D76BAD"/>
    <w:rsid w:val="00D76C97"/>
    <w:rsid w:val="00D76E8B"/>
    <w:rsid w:val="00D7706C"/>
    <w:rsid w:val="00D77433"/>
    <w:rsid w:val="00D779A5"/>
    <w:rsid w:val="00D80CCC"/>
    <w:rsid w:val="00D80F0E"/>
    <w:rsid w:val="00D810BB"/>
    <w:rsid w:val="00D81524"/>
    <w:rsid w:val="00D81801"/>
    <w:rsid w:val="00D81ADA"/>
    <w:rsid w:val="00D81FBB"/>
    <w:rsid w:val="00D8205D"/>
    <w:rsid w:val="00D82A69"/>
    <w:rsid w:val="00D8341F"/>
    <w:rsid w:val="00D8352F"/>
    <w:rsid w:val="00D836E9"/>
    <w:rsid w:val="00D83760"/>
    <w:rsid w:val="00D8395B"/>
    <w:rsid w:val="00D83D93"/>
    <w:rsid w:val="00D844C1"/>
    <w:rsid w:val="00D8462F"/>
    <w:rsid w:val="00D846FB"/>
    <w:rsid w:val="00D849D6"/>
    <w:rsid w:val="00D84E58"/>
    <w:rsid w:val="00D85504"/>
    <w:rsid w:val="00D8567A"/>
    <w:rsid w:val="00D859B8"/>
    <w:rsid w:val="00D85C13"/>
    <w:rsid w:val="00D85EB8"/>
    <w:rsid w:val="00D86512"/>
    <w:rsid w:val="00D86695"/>
    <w:rsid w:val="00D867A8"/>
    <w:rsid w:val="00D86A06"/>
    <w:rsid w:val="00D86ABB"/>
    <w:rsid w:val="00D86AD8"/>
    <w:rsid w:val="00D87080"/>
    <w:rsid w:val="00D87115"/>
    <w:rsid w:val="00D8744F"/>
    <w:rsid w:val="00D879C1"/>
    <w:rsid w:val="00D87B29"/>
    <w:rsid w:val="00D87D72"/>
    <w:rsid w:val="00D901E8"/>
    <w:rsid w:val="00D9035B"/>
    <w:rsid w:val="00D90444"/>
    <w:rsid w:val="00D90A77"/>
    <w:rsid w:val="00D90BA1"/>
    <w:rsid w:val="00D91492"/>
    <w:rsid w:val="00D9177C"/>
    <w:rsid w:val="00D91911"/>
    <w:rsid w:val="00D91A0A"/>
    <w:rsid w:val="00D91A82"/>
    <w:rsid w:val="00D91B5D"/>
    <w:rsid w:val="00D91B8A"/>
    <w:rsid w:val="00D91CB8"/>
    <w:rsid w:val="00D92F25"/>
    <w:rsid w:val="00D9376B"/>
    <w:rsid w:val="00D93E53"/>
    <w:rsid w:val="00D9449B"/>
    <w:rsid w:val="00D94A33"/>
    <w:rsid w:val="00D94AD1"/>
    <w:rsid w:val="00D95254"/>
    <w:rsid w:val="00D95530"/>
    <w:rsid w:val="00D96232"/>
    <w:rsid w:val="00D96787"/>
    <w:rsid w:val="00D967A5"/>
    <w:rsid w:val="00D96B99"/>
    <w:rsid w:val="00D96D89"/>
    <w:rsid w:val="00D97CB3"/>
    <w:rsid w:val="00D97F7F"/>
    <w:rsid w:val="00DA00C4"/>
    <w:rsid w:val="00DA00E5"/>
    <w:rsid w:val="00DA037D"/>
    <w:rsid w:val="00DA1306"/>
    <w:rsid w:val="00DA17F4"/>
    <w:rsid w:val="00DA182E"/>
    <w:rsid w:val="00DA1E23"/>
    <w:rsid w:val="00DA31BB"/>
    <w:rsid w:val="00DA32AF"/>
    <w:rsid w:val="00DA33EF"/>
    <w:rsid w:val="00DA35AD"/>
    <w:rsid w:val="00DA3EAD"/>
    <w:rsid w:val="00DA4370"/>
    <w:rsid w:val="00DA4479"/>
    <w:rsid w:val="00DA4694"/>
    <w:rsid w:val="00DA477A"/>
    <w:rsid w:val="00DA4973"/>
    <w:rsid w:val="00DA4F32"/>
    <w:rsid w:val="00DA5172"/>
    <w:rsid w:val="00DA5259"/>
    <w:rsid w:val="00DA545B"/>
    <w:rsid w:val="00DA585B"/>
    <w:rsid w:val="00DA5A3E"/>
    <w:rsid w:val="00DA5E69"/>
    <w:rsid w:val="00DA67B4"/>
    <w:rsid w:val="00DA6B61"/>
    <w:rsid w:val="00DA6CF4"/>
    <w:rsid w:val="00DA70E8"/>
    <w:rsid w:val="00DA73AF"/>
    <w:rsid w:val="00DA7CFE"/>
    <w:rsid w:val="00DB0056"/>
    <w:rsid w:val="00DB016D"/>
    <w:rsid w:val="00DB09C0"/>
    <w:rsid w:val="00DB0DD9"/>
    <w:rsid w:val="00DB10A8"/>
    <w:rsid w:val="00DB11DF"/>
    <w:rsid w:val="00DB19CC"/>
    <w:rsid w:val="00DB2C19"/>
    <w:rsid w:val="00DB30F4"/>
    <w:rsid w:val="00DB31E4"/>
    <w:rsid w:val="00DB3A12"/>
    <w:rsid w:val="00DB3D95"/>
    <w:rsid w:val="00DB3D9F"/>
    <w:rsid w:val="00DB436C"/>
    <w:rsid w:val="00DB49CD"/>
    <w:rsid w:val="00DB5435"/>
    <w:rsid w:val="00DB5698"/>
    <w:rsid w:val="00DB575F"/>
    <w:rsid w:val="00DB59FC"/>
    <w:rsid w:val="00DB63F0"/>
    <w:rsid w:val="00DB66AC"/>
    <w:rsid w:val="00DB6947"/>
    <w:rsid w:val="00DB6D4E"/>
    <w:rsid w:val="00DB6D8A"/>
    <w:rsid w:val="00DB6E07"/>
    <w:rsid w:val="00DB7131"/>
    <w:rsid w:val="00DB7344"/>
    <w:rsid w:val="00DB73D7"/>
    <w:rsid w:val="00DB768C"/>
    <w:rsid w:val="00DB77CD"/>
    <w:rsid w:val="00DB7E20"/>
    <w:rsid w:val="00DB7E8D"/>
    <w:rsid w:val="00DB7ED2"/>
    <w:rsid w:val="00DB7FA2"/>
    <w:rsid w:val="00DC0050"/>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4CD9"/>
    <w:rsid w:val="00DC56E3"/>
    <w:rsid w:val="00DC5DB6"/>
    <w:rsid w:val="00DC6192"/>
    <w:rsid w:val="00DC6EC3"/>
    <w:rsid w:val="00DC77BD"/>
    <w:rsid w:val="00DC7ADB"/>
    <w:rsid w:val="00DC7B45"/>
    <w:rsid w:val="00DC7B88"/>
    <w:rsid w:val="00DC7C54"/>
    <w:rsid w:val="00DC7F49"/>
    <w:rsid w:val="00DD0179"/>
    <w:rsid w:val="00DD09EB"/>
    <w:rsid w:val="00DD0C04"/>
    <w:rsid w:val="00DD0CED"/>
    <w:rsid w:val="00DD15F1"/>
    <w:rsid w:val="00DD1A9E"/>
    <w:rsid w:val="00DD2301"/>
    <w:rsid w:val="00DD2520"/>
    <w:rsid w:val="00DD28FB"/>
    <w:rsid w:val="00DD295C"/>
    <w:rsid w:val="00DD30CB"/>
    <w:rsid w:val="00DD323E"/>
    <w:rsid w:val="00DD357B"/>
    <w:rsid w:val="00DD3791"/>
    <w:rsid w:val="00DD3A1E"/>
    <w:rsid w:val="00DD3AFE"/>
    <w:rsid w:val="00DD3D22"/>
    <w:rsid w:val="00DD417C"/>
    <w:rsid w:val="00DD426D"/>
    <w:rsid w:val="00DD436B"/>
    <w:rsid w:val="00DD4752"/>
    <w:rsid w:val="00DD47E4"/>
    <w:rsid w:val="00DD488F"/>
    <w:rsid w:val="00DD4AFB"/>
    <w:rsid w:val="00DD4D46"/>
    <w:rsid w:val="00DD4DAF"/>
    <w:rsid w:val="00DD50A3"/>
    <w:rsid w:val="00DD5130"/>
    <w:rsid w:val="00DD5595"/>
    <w:rsid w:val="00DD584B"/>
    <w:rsid w:val="00DD5948"/>
    <w:rsid w:val="00DD616C"/>
    <w:rsid w:val="00DD6294"/>
    <w:rsid w:val="00DD67E5"/>
    <w:rsid w:val="00DD6A57"/>
    <w:rsid w:val="00DD6DAA"/>
    <w:rsid w:val="00DD6DE4"/>
    <w:rsid w:val="00DD75AD"/>
    <w:rsid w:val="00DD7848"/>
    <w:rsid w:val="00DD7EAF"/>
    <w:rsid w:val="00DE01F6"/>
    <w:rsid w:val="00DE0520"/>
    <w:rsid w:val="00DE0CD5"/>
    <w:rsid w:val="00DE0FBE"/>
    <w:rsid w:val="00DE1031"/>
    <w:rsid w:val="00DE138C"/>
    <w:rsid w:val="00DE1B18"/>
    <w:rsid w:val="00DE1D5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CE5"/>
    <w:rsid w:val="00DE4063"/>
    <w:rsid w:val="00DE472C"/>
    <w:rsid w:val="00DE4B1A"/>
    <w:rsid w:val="00DE5061"/>
    <w:rsid w:val="00DE56AD"/>
    <w:rsid w:val="00DE5A62"/>
    <w:rsid w:val="00DE6788"/>
    <w:rsid w:val="00DE686E"/>
    <w:rsid w:val="00DE6A1A"/>
    <w:rsid w:val="00DE6EB9"/>
    <w:rsid w:val="00DE76A7"/>
    <w:rsid w:val="00DE78CE"/>
    <w:rsid w:val="00DE7B6E"/>
    <w:rsid w:val="00DF074F"/>
    <w:rsid w:val="00DF0B23"/>
    <w:rsid w:val="00DF0ED7"/>
    <w:rsid w:val="00DF123F"/>
    <w:rsid w:val="00DF12B3"/>
    <w:rsid w:val="00DF17D8"/>
    <w:rsid w:val="00DF1A16"/>
    <w:rsid w:val="00DF1C08"/>
    <w:rsid w:val="00DF21F4"/>
    <w:rsid w:val="00DF2409"/>
    <w:rsid w:val="00DF2583"/>
    <w:rsid w:val="00DF26B1"/>
    <w:rsid w:val="00DF2865"/>
    <w:rsid w:val="00DF2CE5"/>
    <w:rsid w:val="00DF2E7F"/>
    <w:rsid w:val="00DF3158"/>
    <w:rsid w:val="00DF3219"/>
    <w:rsid w:val="00DF3814"/>
    <w:rsid w:val="00DF3BF6"/>
    <w:rsid w:val="00DF3DA5"/>
    <w:rsid w:val="00DF4400"/>
    <w:rsid w:val="00DF480A"/>
    <w:rsid w:val="00DF4CAF"/>
    <w:rsid w:val="00DF4FB9"/>
    <w:rsid w:val="00DF52D1"/>
    <w:rsid w:val="00DF5789"/>
    <w:rsid w:val="00DF5984"/>
    <w:rsid w:val="00DF5A45"/>
    <w:rsid w:val="00DF6037"/>
    <w:rsid w:val="00DF630F"/>
    <w:rsid w:val="00DF663B"/>
    <w:rsid w:val="00DF6AC9"/>
    <w:rsid w:val="00DF6BBE"/>
    <w:rsid w:val="00DF6E21"/>
    <w:rsid w:val="00DF71D8"/>
    <w:rsid w:val="00DF72F8"/>
    <w:rsid w:val="00E006FB"/>
    <w:rsid w:val="00E00719"/>
    <w:rsid w:val="00E0085F"/>
    <w:rsid w:val="00E0188B"/>
    <w:rsid w:val="00E01CA7"/>
    <w:rsid w:val="00E020CB"/>
    <w:rsid w:val="00E02D07"/>
    <w:rsid w:val="00E02E95"/>
    <w:rsid w:val="00E033BA"/>
    <w:rsid w:val="00E0346E"/>
    <w:rsid w:val="00E03692"/>
    <w:rsid w:val="00E037C1"/>
    <w:rsid w:val="00E0382F"/>
    <w:rsid w:val="00E03980"/>
    <w:rsid w:val="00E03DA9"/>
    <w:rsid w:val="00E041EC"/>
    <w:rsid w:val="00E047AD"/>
    <w:rsid w:val="00E0489F"/>
    <w:rsid w:val="00E058EE"/>
    <w:rsid w:val="00E05C35"/>
    <w:rsid w:val="00E06676"/>
    <w:rsid w:val="00E0669F"/>
    <w:rsid w:val="00E066F5"/>
    <w:rsid w:val="00E06A0D"/>
    <w:rsid w:val="00E0716E"/>
    <w:rsid w:val="00E073BA"/>
    <w:rsid w:val="00E074BF"/>
    <w:rsid w:val="00E075DE"/>
    <w:rsid w:val="00E0775F"/>
    <w:rsid w:val="00E07AA3"/>
    <w:rsid w:val="00E07AB5"/>
    <w:rsid w:val="00E10A5A"/>
    <w:rsid w:val="00E10E1B"/>
    <w:rsid w:val="00E10EC8"/>
    <w:rsid w:val="00E11460"/>
    <w:rsid w:val="00E11D68"/>
    <w:rsid w:val="00E11DB0"/>
    <w:rsid w:val="00E120FC"/>
    <w:rsid w:val="00E1213E"/>
    <w:rsid w:val="00E1219F"/>
    <w:rsid w:val="00E1228B"/>
    <w:rsid w:val="00E12742"/>
    <w:rsid w:val="00E12CBB"/>
    <w:rsid w:val="00E12D6C"/>
    <w:rsid w:val="00E12EDF"/>
    <w:rsid w:val="00E13408"/>
    <w:rsid w:val="00E1448C"/>
    <w:rsid w:val="00E14B7B"/>
    <w:rsid w:val="00E14D04"/>
    <w:rsid w:val="00E15B76"/>
    <w:rsid w:val="00E16431"/>
    <w:rsid w:val="00E16805"/>
    <w:rsid w:val="00E1695A"/>
    <w:rsid w:val="00E16B28"/>
    <w:rsid w:val="00E16CA5"/>
    <w:rsid w:val="00E16D2F"/>
    <w:rsid w:val="00E171C1"/>
    <w:rsid w:val="00E17B40"/>
    <w:rsid w:val="00E17D6E"/>
    <w:rsid w:val="00E17F71"/>
    <w:rsid w:val="00E2099C"/>
    <w:rsid w:val="00E20DD3"/>
    <w:rsid w:val="00E2102D"/>
    <w:rsid w:val="00E21224"/>
    <w:rsid w:val="00E2148C"/>
    <w:rsid w:val="00E21C86"/>
    <w:rsid w:val="00E21EAD"/>
    <w:rsid w:val="00E21F8A"/>
    <w:rsid w:val="00E221EF"/>
    <w:rsid w:val="00E223B3"/>
    <w:rsid w:val="00E22541"/>
    <w:rsid w:val="00E22D6F"/>
    <w:rsid w:val="00E22E87"/>
    <w:rsid w:val="00E2360B"/>
    <w:rsid w:val="00E23C52"/>
    <w:rsid w:val="00E23C67"/>
    <w:rsid w:val="00E23CEF"/>
    <w:rsid w:val="00E23D0D"/>
    <w:rsid w:val="00E23FAE"/>
    <w:rsid w:val="00E245C3"/>
    <w:rsid w:val="00E246BA"/>
    <w:rsid w:val="00E247DE"/>
    <w:rsid w:val="00E24BC4"/>
    <w:rsid w:val="00E24F76"/>
    <w:rsid w:val="00E2631F"/>
    <w:rsid w:val="00E2675C"/>
    <w:rsid w:val="00E26A6B"/>
    <w:rsid w:val="00E26D12"/>
    <w:rsid w:val="00E27665"/>
    <w:rsid w:val="00E278AC"/>
    <w:rsid w:val="00E27BEE"/>
    <w:rsid w:val="00E301CA"/>
    <w:rsid w:val="00E3052B"/>
    <w:rsid w:val="00E30EEA"/>
    <w:rsid w:val="00E31471"/>
    <w:rsid w:val="00E31710"/>
    <w:rsid w:val="00E32188"/>
    <w:rsid w:val="00E328D8"/>
    <w:rsid w:val="00E32CE2"/>
    <w:rsid w:val="00E32D37"/>
    <w:rsid w:val="00E32F10"/>
    <w:rsid w:val="00E33B59"/>
    <w:rsid w:val="00E33C12"/>
    <w:rsid w:val="00E33F65"/>
    <w:rsid w:val="00E34142"/>
    <w:rsid w:val="00E3460C"/>
    <w:rsid w:val="00E3489A"/>
    <w:rsid w:val="00E3495E"/>
    <w:rsid w:val="00E35CB7"/>
    <w:rsid w:val="00E35F92"/>
    <w:rsid w:val="00E3617F"/>
    <w:rsid w:val="00E3638F"/>
    <w:rsid w:val="00E37028"/>
    <w:rsid w:val="00E37667"/>
    <w:rsid w:val="00E37DF4"/>
    <w:rsid w:val="00E4024F"/>
    <w:rsid w:val="00E406DA"/>
    <w:rsid w:val="00E40ADA"/>
    <w:rsid w:val="00E40B1E"/>
    <w:rsid w:val="00E415FC"/>
    <w:rsid w:val="00E4170E"/>
    <w:rsid w:val="00E4246E"/>
    <w:rsid w:val="00E43398"/>
    <w:rsid w:val="00E43AA3"/>
    <w:rsid w:val="00E43EB0"/>
    <w:rsid w:val="00E43FB8"/>
    <w:rsid w:val="00E44214"/>
    <w:rsid w:val="00E44A83"/>
    <w:rsid w:val="00E44BFF"/>
    <w:rsid w:val="00E44C59"/>
    <w:rsid w:val="00E453AF"/>
    <w:rsid w:val="00E4549D"/>
    <w:rsid w:val="00E45BF2"/>
    <w:rsid w:val="00E45DEA"/>
    <w:rsid w:val="00E4677E"/>
    <w:rsid w:val="00E46935"/>
    <w:rsid w:val="00E47684"/>
    <w:rsid w:val="00E47A76"/>
    <w:rsid w:val="00E500ED"/>
    <w:rsid w:val="00E50366"/>
    <w:rsid w:val="00E50C4C"/>
    <w:rsid w:val="00E51829"/>
    <w:rsid w:val="00E52D7D"/>
    <w:rsid w:val="00E52E0B"/>
    <w:rsid w:val="00E53651"/>
    <w:rsid w:val="00E53DCD"/>
    <w:rsid w:val="00E54066"/>
    <w:rsid w:val="00E540C1"/>
    <w:rsid w:val="00E54291"/>
    <w:rsid w:val="00E54585"/>
    <w:rsid w:val="00E5459C"/>
    <w:rsid w:val="00E545DA"/>
    <w:rsid w:val="00E5475E"/>
    <w:rsid w:val="00E549C2"/>
    <w:rsid w:val="00E55537"/>
    <w:rsid w:val="00E557B5"/>
    <w:rsid w:val="00E55E1B"/>
    <w:rsid w:val="00E55FB3"/>
    <w:rsid w:val="00E56BD8"/>
    <w:rsid w:val="00E56F3C"/>
    <w:rsid w:val="00E574B1"/>
    <w:rsid w:val="00E57B6A"/>
    <w:rsid w:val="00E57D28"/>
    <w:rsid w:val="00E60952"/>
    <w:rsid w:val="00E61819"/>
    <w:rsid w:val="00E61E23"/>
    <w:rsid w:val="00E620A6"/>
    <w:rsid w:val="00E6210D"/>
    <w:rsid w:val="00E62171"/>
    <w:rsid w:val="00E62656"/>
    <w:rsid w:val="00E62768"/>
    <w:rsid w:val="00E62781"/>
    <w:rsid w:val="00E62E62"/>
    <w:rsid w:val="00E62F0B"/>
    <w:rsid w:val="00E6448D"/>
    <w:rsid w:val="00E6462C"/>
    <w:rsid w:val="00E64745"/>
    <w:rsid w:val="00E64A14"/>
    <w:rsid w:val="00E65BCA"/>
    <w:rsid w:val="00E65F73"/>
    <w:rsid w:val="00E65F80"/>
    <w:rsid w:val="00E6600E"/>
    <w:rsid w:val="00E66365"/>
    <w:rsid w:val="00E664B9"/>
    <w:rsid w:val="00E66FF1"/>
    <w:rsid w:val="00E672A9"/>
    <w:rsid w:val="00E672DE"/>
    <w:rsid w:val="00E67B45"/>
    <w:rsid w:val="00E70029"/>
    <w:rsid w:val="00E71702"/>
    <w:rsid w:val="00E718FA"/>
    <w:rsid w:val="00E719D3"/>
    <w:rsid w:val="00E720FE"/>
    <w:rsid w:val="00E7210E"/>
    <w:rsid w:val="00E72A86"/>
    <w:rsid w:val="00E72C29"/>
    <w:rsid w:val="00E72D83"/>
    <w:rsid w:val="00E73583"/>
    <w:rsid w:val="00E73A50"/>
    <w:rsid w:val="00E73E05"/>
    <w:rsid w:val="00E7442B"/>
    <w:rsid w:val="00E748F5"/>
    <w:rsid w:val="00E74DB2"/>
    <w:rsid w:val="00E74EE7"/>
    <w:rsid w:val="00E75023"/>
    <w:rsid w:val="00E75236"/>
    <w:rsid w:val="00E75D1A"/>
    <w:rsid w:val="00E76782"/>
    <w:rsid w:val="00E76956"/>
    <w:rsid w:val="00E76AE4"/>
    <w:rsid w:val="00E76B6E"/>
    <w:rsid w:val="00E76DB9"/>
    <w:rsid w:val="00E77030"/>
    <w:rsid w:val="00E773C5"/>
    <w:rsid w:val="00E77744"/>
    <w:rsid w:val="00E777AD"/>
    <w:rsid w:val="00E779CB"/>
    <w:rsid w:val="00E77ADA"/>
    <w:rsid w:val="00E80B80"/>
    <w:rsid w:val="00E814BC"/>
    <w:rsid w:val="00E81603"/>
    <w:rsid w:val="00E81756"/>
    <w:rsid w:val="00E81A4E"/>
    <w:rsid w:val="00E81A79"/>
    <w:rsid w:val="00E82C70"/>
    <w:rsid w:val="00E82DC8"/>
    <w:rsid w:val="00E83D1B"/>
    <w:rsid w:val="00E84AB4"/>
    <w:rsid w:val="00E84B48"/>
    <w:rsid w:val="00E84CC9"/>
    <w:rsid w:val="00E84EBF"/>
    <w:rsid w:val="00E8590A"/>
    <w:rsid w:val="00E85F38"/>
    <w:rsid w:val="00E861A8"/>
    <w:rsid w:val="00E8664F"/>
    <w:rsid w:val="00E86ED2"/>
    <w:rsid w:val="00E87080"/>
    <w:rsid w:val="00E871DB"/>
    <w:rsid w:val="00E87628"/>
    <w:rsid w:val="00E87629"/>
    <w:rsid w:val="00E87846"/>
    <w:rsid w:val="00E87853"/>
    <w:rsid w:val="00E90075"/>
    <w:rsid w:val="00E90423"/>
    <w:rsid w:val="00E9047F"/>
    <w:rsid w:val="00E90630"/>
    <w:rsid w:val="00E90C12"/>
    <w:rsid w:val="00E90F1F"/>
    <w:rsid w:val="00E91621"/>
    <w:rsid w:val="00E9187D"/>
    <w:rsid w:val="00E91C47"/>
    <w:rsid w:val="00E91D47"/>
    <w:rsid w:val="00E91FEE"/>
    <w:rsid w:val="00E92935"/>
    <w:rsid w:val="00E9426C"/>
    <w:rsid w:val="00E94784"/>
    <w:rsid w:val="00E949D3"/>
    <w:rsid w:val="00E94A10"/>
    <w:rsid w:val="00E95D01"/>
    <w:rsid w:val="00E95F82"/>
    <w:rsid w:val="00E96141"/>
    <w:rsid w:val="00E96473"/>
    <w:rsid w:val="00E96829"/>
    <w:rsid w:val="00E9686D"/>
    <w:rsid w:val="00E9720F"/>
    <w:rsid w:val="00E9757C"/>
    <w:rsid w:val="00E9760E"/>
    <w:rsid w:val="00E97928"/>
    <w:rsid w:val="00E979A4"/>
    <w:rsid w:val="00E97A5E"/>
    <w:rsid w:val="00EA0D57"/>
    <w:rsid w:val="00EA0E45"/>
    <w:rsid w:val="00EA1EAD"/>
    <w:rsid w:val="00EA205B"/>
    <w:rsid w:val="00EA2E86"/>
    <w:rsid w:val="00EA3628"/>
    <w:rsid w:val="00EA36D3"/>
    <w:rsid w:val="00EA3702"/>
    <w:rsid w:val="00EA38FA"/>
    <w:rsid w:val="00EA3C89"/>
    <w:rsid w:val="00EA446D"/>
    <w:rsid w:val="00EA460C"/>
    <w:rsid w:val="00EA4907"/>
    <w:rsid w:val="00EA4974"/>
    <w:rsid w:val="00EA4A2E"/>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EA1"/>
    <w:rsid w:val="00EA740F"/>
    <w:rsid w:val="00EA7587"/>
    <w:rsid w:val="00EA7A0F"/>
    <w:rsid w:val="00EB04B5"/>
    <w:rsid w:val="00EB06AF"/>
    <w:rsid w:val="00EB1023"/>
    <w:rsid w:val="00EB1073"/>
    <w:rsid w:val="00EB199B"/>
    <w:rsid w:val="00EB1BC0"/>
    <w:rsid w:val="00EB210B"/>
    <w:rsid w:val="00EB2248"/>
    <w:rsid w:val="00EB2453"/>
    <w:rsid w:val="00EB269D"/>
    <w:rsid w:val="00EB2979"/>
    <w:rsid w:val="00EB36CB"/>
    <w:rsid w:val="00EB39F9"/>
    <w:rsid w:val="00EB3BCE"/>
    <w:rsid w:val="00EB3FD7"/>
    <w:rsid w:val="00EB47E5"/>
    <w:rsid w:val="00EB5877"/>
    <w:rsid w:val="00EB5A86"/>
    <w:rsid w:val="00EB5CAD"/>
    <w:rsid w:val="00EB61ED"/>
    <w:rsid w:val="00EB621E"/>
    <w:rsid w:val="00EB65A1"/>
    <w:rsid w:val="00EB6633"/>
    <w:rsid w:val="00EB684B"/>
    <w:rsid w:val="00EB6F79"/>
    <w:rsid w:val="00EB730C"/>
    <w:rsid w:val="00EB7561"/>
    <w:rsid w:val="00EB7939"/>
    <w:rsid w:val="00EB7B45"/>
    <w:rsid w:val="00EB7C89"/>
    <w:rsid w:val="00EB7E29"/>
    <w:rsid w:val="00EC0324"/>
    <w:rsid w:val="00EC0DD2"/>
    <w:rsid w:val="00EC0E73"/>
    <w:rsid w:val="00EC13B2"/>
    <w:rsid w:val="00EC1543"/>
    <w:rsid w:val="00EC23B5"/>
    <w:rsid w:val="00EC2BC2"/>
    <w:rsid w:val="00EC2C2F"/>
    <w:rsid w:val="00EC2CF2"/>
    <w:rsid w:val="00EC2D72"/>
    <w:rsid w:val="00EC2DE4"/>
    <w:rsid w:val="00EC3159"/>
    <w:rsid w:val="00EC323A"/>
    <w:rsid w:val="00EC34E3"/>
    <w:rsid w:val="00EC3700"/>
    <w:rsid w:val="00EC37CE"/>
    <w:rsid w:val="00EC3C14"/>
    <w:rsid w:val="00EC3D4A"/>
    <w:rsid w:val="00EC3FFF"/>
    <w:rsid w:val="00EC4820"/>
    <w:rsid w:val="00EC5062"/>
    <w:rsid w:val="00EC53F0"/>
    <w:rsid w:val="00EC581C"/>
    <w:rsid w:val="00EC5DD1"/>
    <w:rsid w:val="00EC70F7"/>
    <w:rsid w:val="00EC7EB7"/>
    <w:rsid w:val="00EC7F4A"/>
    <w:rsid w:val="00ED0291"/>
    <w:rsid w:val="00ED0516"/>
    <w:rsid w:val="00ED053F"/>
    <w:rsid w:val="00ED0BC4"/>
    <w:rsid w:val="00ED11E3"/>
    <w:rsid w:val="00ED198F"/>
    <w:rsid w:val="00ED1A2D"/>
    <w:rsid w:val="00ED1A3D"/>
    <w:rsid w:val="00ED1BFF"/>
    <w:rsid w:val="00ED241C"/>
    <w:rsid w:val="00ED26AE"/>
    <w:rsid w:val="00ED28D4"/>
    <w:rsid w:val="00ED296D"/>
    <w:rsid w:val="00ED2B38"/>
    <w:rsid w:val="00ED2D1A"/>
    <w:rsid w:val="00ED2F2E"/>
    <w:rsid w:val="00ED3A50"/>
    <w:rsid w:val="00ED4090"/>
    <w:rsid w:val="00ED4348"/>
    <w:rsid w:val="00ED43DA"/>
    <w:rsid w:val="00ED44CF"/>
    <w:rsid w:val="00ED46D7"/>
    <w:rsid w:val="00ED4C1B"/>
    <w:rsid w:val="00ED529E"/>
    <w:rsid w:val="00ED542F"/>
    <w:rsid w:val="00ED66C5"/>
    <w:rsid w:val="00ED690F"/>
    <w:rsid w:val="00ED6A8D"/>
    <w:rsid w:val="00ED6B2E"/>
    <w:rsid w:val="00ED6EBD"/>
    <w:rsid w:val="00ED710B"/>
    <w:rsid w:val="00ED7133"/>
    <w:rsid w:val="00EE0007"/>
    <w:rsid w:val="00EE11F8"/>
    <w:rsid w:val="00EE14A7"/>
    <w:rsid w:val="00EE190E"/>
    <w:rsid w:val="00EE1BEB"/>
    <w:rsid w:val="00EE1E35"/>
    <w:rsid w:val="00EE27E2"/>
    <w:rsid w:val="00EE2819"/>
    <w:rsid w:val="00EE2C14"/>
    <w:rsid w:val="00EE2EC4"/>
    <w:rsid w:val="00EE38B4"/>
    <w:rsid w:val="00EE392A"/>
    <w:rsid w:val="00EE3A60"/>
    <w:rsid w:val="00EE3B06"/>
    <w:rsid w:val="00EE3B46"/>
    <w:rsid w:val="00EE3F23"/>
    <w:rsid w:val="00EE59ED"/>
    <w:rsid w:val="00EE60A1"/>
    <w:rsid w:val="00EE6168"/>
    <w:rsid w:val="00EE6853"/>
    <w:rsid w:val="00EE6C9F"/>
    <w:rsid w:val="00EE7E5F"/>
    <w:rsid w:val="00EF01F1"/>
    <w:rsid w:val="00EF0345"/>
    <w:rsid w:val="00EF04B9"/>
    <w:rsid w:val="00EF067D"/>
    <w:rsid w:val="00EF0CF9"/>
    <w:rsid w:val="00EF0FFB"/>
    <w:rsid w:val="00EF105D"/>
    <w:rsid w:val="00EF1A9B"/>
    <w:rsid w:val="00EF2262"/>
    <w:rsid w:val="00EF2380"/>
    <w:rsid w:val="00EF24F5"/>
    <w:rsid w:val="00EF2565"/>
    <w:rsid w:val="00EF2765"/>
    <w:rsid w:val="00EF27D0"/>
    <w:rsid w:val="00EF28B1"/>
    <w:rsid w:val="00EF2DE8"/>
    <w:rsid w:val="00EF32F6"/>
    <w:rsid w:val="00EF4226"/>
    <w:rsid w:val="00EF4580"/>
    <w:rsid w:val="00EF4D4A"/>
    <w:rsid w:val="00EF4EF1"/>
    <w:rsid w:val="00EF539F"/>
    <w:rsid w:val="00EF567D"/>
    <w:rsid w:val="00EF5925"/>
    <w:rsid w:val="00EF662C"/>
    <w:rsid w:val="00EF6928"/>
    <w:rsid w:val="00EF69CD"/>
    <w:rsid w:val="00EF6DB5"/>
    <w:rsid w:val="00EF6FA9"/>
    <w:rsid w:val="00EF7405"/>
    <w:rsid w:val="00EF78EA"/>
    <w:rsid w:val="00EF7ED5"/>
    <w:rsid w:val="00F00CF1"/>
    <w:rsid w:val="00F016E4"/>
    <w:rsid w:val="00F017DC"/>
    <w:rsid w:val="00F01CB5"/>
    <w:rsid w:val="00F01E6C"/>
    <w:rsid w:val="00F02075"/>
    <w:rsid w:val="00F03219"/>
    <w:rsid w:val="00F03702"/>
    <w:rsid w:val="00F039F3"/>
    <w:rsid w:val="00F03C06"/>
    <w:rsid w:val="00F04097"/>
    <w:rsid w:val="00F045E2"/>
    <w:rsid w:val="00F04CAD"/>
    <w:rsid w:val="00F04EA7"/>
    <w:rsid w:val="00F051B0"/>
    <w:rsid w:val="00F05409"/>
    <w:rsid w:val="00F06034"/>
    <w:rsid w:val="00F06448"/>
    <w:rsid w:val="00F0689B"/>
    <w:rsid w:val="00F06C56"/>
    <w:rsid w:val="00F06E52"/>
    <w:rsid w:val="00F06F62"/>
    <w:rsid w:val="00F077E9"/>
    <w:rsid w:val="00F078AE"/>
    <w:rsid w:val="00F07EC3"/>
    <w:rsid w:val="00F07FE8"/>
    <w:rsid w:val="00F100E0"/>
    <w:rsid w:val="00F10625"/>
    <w:rsid w:val="00F1079D"/>
    <w:rsid w:val="00F11081"/>
    <w:rsid w:val="00F11209"/>
    <w:rsid w:val="00F11547"/>
    <w:rsid w:val="00F11A95"/>
    <w:rsid w:val="00F11C39"/>
    <w:rsid w:val="00F11CEB"/>
    <w:rsid w:val="00F1248F"/>
    <w:rsid w:val="00F1264C"/>
    <w:rsid w:val="00F126D2"/>
    <w:rsid w:val="00F12955"/>
    <w:rsid w:val="00F12C6A"/>
    <w:rsid w:val="00F130A4"/>
    <w:rsid w:val="00F13573"/>
    <w:rsid w:val="00F1398B"/>
    <w:rsid w:val="00F139E1"/>
    <w:rsid w:val="00F13A4A"/>
    <w:rsid w:val="00F13EA0"/>
    <w:rsid w:val="00F13F8D"/>
    <w:rsid w:val="00F140E4"/>
    <w:rsid w:val="00F14107"/>
    <w:rsid w:val="00F1457D"/>
    <w:rsid w:val="00F14673"/>
    <w:rsid w:val="00F1469A"/>
    <w:rsid w:val="00F1480E"/>
    <w:rsid w:val="00F149A3"/>
    <w:rsid w:val="00F1501B"/>
    <w:rsid w:val="00F15443"/>
    <w:rsid w:val="00F15BD1"/>
    <w:rsid w:val="00F16440"/>
    <w:rsid w:val="00F16554"/>
    <w:rsid w:val="00F165B9"/>
    <w:rsid w:val="00F1677E"/>
    <w:rsid w:val="00F174DB"/>
    <w:rsid w:val="00F1767B"/>
    <w:rsid w:val="00F17B2F"/>
    <w:rsid w:val="00F20583"/>
    <w:rsid w:val="00F20797"/>
    <w:rsid w:val="00F20976"/>
    <w:rsid w:val="00F20E6E"/>
    <w:rsid w:val="00F21185"/>
    <w:rsid w:val="00F211C1"/>
    <w:rsid w:val="00F21539"/>
    <w:rsid w:val="00F217CB"/>
    <w:rsid w:val="00F21874"/>
    <w:rsid w:val="00F2199E"/>
    <w:rsid w:val="00F21B43"/>
    <w:rsid w:val="00F21E65"/>
    <w:rsid w:val="00F21EEB"/>
    <w:rsid w:val="00F22268"/>
    <w:rsid w:val="00F2231E"/>
    <w:rsid w:val="00F22877"/>
    <w:rsid w:val="00F23077"/>
    <w:rsid w:val="00F234F2"/>
    <w:rsid w:val="00F236E1"/>
    <w:rsid w:val="00F23BD9"/>
    <w:rsid w:val="00F240F6"/>
    <w:rsid w:val="00F24486"/>
    <w:rsid w:val="00F24755"/>
    <w:rsid w:val="00F25875"/>
    <w:rsid w:val="00F25DBB"/>
    <w:rsid w:val="00F25E7A"/>
    <w:rsid w:val="00F25F15"/>
    <w:rsid w:val="00F25FDD"/>
    <w:rsid w:val="00F26877"/>
    <w:rsid w:val="00F268BA"/>
    <w:rsid w:val="00F26E93"/>
    <w:rsid w:val="00F26F42"/>
    <w:rsid w:val="00F272E0"/>
    <w:rsid w:val="00F273BB"/>
    <w:rsid w:val="00F275D4"/>
    <w:rsid w:val="00F30562"/>
    <w:rsid w:val="00F3057E"/>
    <w:rsid w:val="00F30952"/>
    <w:rsid w:val="00F30CB3"/>
    <w:rsid w:val="00F3163A"/>
    <w:rsid w:val="00F31A97"/>
    <w:rsid w:val="00F31DDB"/>
    <w:rsid w:val="00F3200C"/>
    <w:rsid w:val="00F320EB"/>
    <w:rsid w:val="00F32125"/>
    <w:rsid w:val="00F321E3"/>
    <w:rsid w:val="00F323D2"/>
    <w:rsid w:val="00F32665"/>
    <w:rsid w:val="00F32B70"/>
    <w:rsid w:val="00F32E30"/>
    <w:rsid w:val="00F32EE7"/>
    <w:rsid w:val="00F330A5"/>
    <w:rsid w:val="00F3344A"/>
    <w:rsid w:val="00F3372C"/>
    <w:rsid w:val="00F33FEC"/>
    <w:rsid w:val="00F3411B"/>
    <w:rsid w:val="00F34636"/>
    <w:rsid w:val="00F34AE1"/>
    <w:rsid w:val="00F3522E"/>
    <w:rsid w:val="00F35842"/>
    <w:rsid w:val="00F359EB"/>
    <w:rsid w:val="00F35C7A"/>
    <w:rsid w:val="00F36501"/>
    <w:rsid w:val="00F365FB"/>
    <w:rsid w:val="00F36694"/>
    <w:rsid w:val="00F3692B"/>
    <w:rsid w:val="00F36A0B"/>
    <w:rsid w:val="00F36CD4"/>
    <w:rsid w:val="00F3703F"/>
    <w:rsid w:val="00F3767D"/>
    <w:rsid w:val="00F37743"/>
    <w:rsid w:val="00F4012C"/>
    <w:rsid w:val="00F4063A"/>
    <w:rsid w:val="00F4093E"/>
    <w:rsid w:val="00F40A54"/>
    <w:rsid w:val="00F4170C"/>
    <w:rsid w:val="00F41879"/>
    <w:rsid w:val="00F41CFF"/>
    <w:rsid w:val="00F42280"/>
    <w:rsid w:val="00F4243B"/>
    <w:rsid w:val="00F42646"/>
    <w:rsid w:val="00F42AC1"/>
    <w:rsid w:val="00F42EA6"/>
    <w:rsid w:val="00F42FD1"/>
    <w:rsid w:val="00F43598"/>
    <w:rsid w:val="00F436D2"/>
    <w:rsid w:val="00F43A0D"/>
    <w:rsid w:val="00F43BF4"/>
    <w:rsid w:val="00F44001"/>
    <w:rsid w:val="00F45032"/>
    <w:rsid w:val="00F4606E"/>
    <w:rsid w:val="00F461EB"/>
    <w:rsid w:val="00F4667C"/>
    <w:rsid w:val="00F46963"/>
    <w:rsid w:val="00F47047"/>
    <w:rsid w:val="00F4761B"/>
    <w:rsid w:val="00F4786F"/>
    <w:rsid w:val="00F4792C"/>
    <w:rsid w:val="00F47C30"/>
    <w:rsid w:val="00F50392"/>
    <w:rsid w:val="00F50828"/>
    <w:rsid w:val="00F50906"/>
    <w:rsid w:val="00F50AA7"/>
    <w:rsid w:val="00F50C49"/>
    <w:rsid w:val="00F515AB"/>
    <w:rsid w:val="00F517D6"/>
    <w:rsid w:val="00F51DE1"/>
    <w:rsid w:val="00F51F1A"/>
    <w:rsid w:val="00F5211D"/>
    <w:rsid w:val="00F52C19"/>
    <w:rsid w:val="00F52CC2"/>
    <w:rsid w:val="00F53002"/>
    <w:rsid w:val="00F5365A"/>
    <w:rsid w:val="00F53743"/>
    <w:rsid w:val="00F53A09"/>
    <w:rsid w:val="00F53B8B"/>
    <w:rsid w:val="00F53C5A"/>
    <w:rsid w:val="00F53C98"/>
    <w:rsid w:val="00F54714"/>
    <w:rsid w:val="00F54BA2"/>
    <w:rsid w:val="00F54C9C"/>
    <w:rsid w:val="00F54F6E"/>
    <w:rsid w:val="00F55023"/>
    <w:rsid w:val="00F554CF"/>
    <w:rsid w:val="00F558D4"/>
    <w:rsid w:val="00F55FFC"/>
    <w:rsid w:val="00F56BF3"/>
    <w:rsid w:val="00F56F60"/>
    <w:rsid w:val="00F576B5"/>
    <w:rsid w:val="00F577C6"/>
    <w:rsid w:val="00F57800"/>
    <w:rsid w:val="00F57D96"/>
    <w:rsid w:val="00F57F76"/>
    <w:rsid w:val="00F603F5"/>
    <w:rsid w:val="00F605B8"/>
    <w:rsid w:val="00F6083E"/>
    <w:rsid w:val="00F60B70"/>
    <w:rsid w:val="00F61372"/>
    <w:rsid w:val="00F6185D"/>
    <w:rsid w:val="00F61FC9"/>
    <w:rsid w:val="00F62238"/>
    <w:rsid w:val="00F6223E"/>
    <w:rsid w:val="00F622FD"/>
    <w:rsid w:val="00F62391"/>
    <w:rsid w:val="00F62A2D"/>
    <w:rsid w:val="00F62AC7"/>
    <w:rsid w:val="00F63A0E"/>
    <w:rsid w:val="00F63B07"/>
    <w:rsid w:val="00F63CED"/>
    <w:rsid w:val="00F6416D"/>
    <w:rsid w:val="00F642E8"/>
    <w:rsid w:val="00F64B72"/>
    <w:rsid w:val="00F64FC3"/>
    <w:rsid w:val="00F64FE7"/>
    <w:rsid w:val="00F655DB"/>
    <w:rsid w:val="00F658DA"/>
    <w:rsid w:val="00F6592F"/>
    <w:rsid w:val="00F659F0"/>
    <w:rsid w:val="00F65A96"/>
    <w:rsid w:val="00F65B4B"/>
    <w:rsid w:val="00F65B8A"/>
    <w:rsid w:val="00F65E8C"/>
    <w:rsid w:val="00F663A0"/>
    <w:rsid w:val="00F66F43"/>
    <w:rsid w:val="00F678E8"/>
    <w:rsid w:val="00F70D4F"/>
    <w:rsid w:val="00F70ECF"/>
    <w:rsid w:val="00F70FD0"/>
    <w:rsid w:val="00F7113A"/>
    <w:rsid w:val="00F71278"/>
    <w:rsid w:val="00F712F4"/>
    <w:rsid w:val="00F7132A"/>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60E"/>
    <w:rsid w:val="00F74FA0"/>
    <w:rsid w:val="00F75181"/>
    <w:rsid w:val="00F75320"/>
    <w:rsid w:val="00F753CF"/>
    <w:rsid w:val="00F75913"/>
    <w:rsid w:val="00F75E1F"/>
    <w:rsid w:val="00F76222"/>
    <w:rsid w:val="00F767F2"/>
    <w:rsid w:val="00F76D63"/>
    <w:rsid w:val="00F76EF1"/>
    <w:rsid w:val="00F77075"/>
    <w:rsid w:val="00F77748"/>
    <w:rsid w:val="00F77E2A"/>
    <w:rsid w:val="00F804B2"/>
    <w:rsid w:val="00F8050A"/>
    <w:rsid w:val="00F80C8A"/>
    <w:rsid w:val="00F81169"/>
    <w:rsid w:val="00F8119C"/>
    <w:rsid w:val="00F813AF"/>
    <w:rsid w:val="00F82251"/>
    <w:rsid w:val="00F82403"/>
    <w:rsid w:val="00F82B0C"/>
    <w:rsid w:val="00F83339"/>
    <w:rsid w:val="00F83651"/>
    <w:rsid w:val="00F839FE"/>
    <w:rsid w:val="00F83D4F"/>
    <w:rsid w:val="00F8427A"/>
    <w:rsid w:val="00F847FF"/>
    <w:rsid w:val="00F84CA9"/>
    <w:rsid w:val="00F84CDD"/>
    <w:rsid w:val="00F84E5D"/>
    <w:rsid w:val="00F85338"/>
    <w:rsid w:val="00F855E0"/>
    <w:rsid w:val="00F85A8A"/>
    <w:rsid w:val="00F85E5F"/>
    <w:rsid w:val="00F85FD0"/>
    <w:rsid w:val="00F86386"/>
    <w:rsid w:val="00F866D0"/>
    <w:rsid w:val="00F8681C"/>
    <w:rsid w:val="00F86C07"/>
    <w:rsid w:val="00F87A7C"/>
    <w:rsid w:val="00F87D2B"/>
    <w:rsid w:val="00F90ACA"/>
    <w:rsid w:val="00F912FF"/>
    <w:rsid w:val="00F91578"/>
    <w:rsid w:val="00F919A5"/>
    <w:rsid w:val="00F91C99"/>
    <w:rsid w:val="00F920DF"/>
    <w:rsid w:val="00F92166"/>
    <w:rsid w:val="00F9266C"/>
    <w:rsid w:val="00F94078"/>
    <w:rsid w:val="00F9431A"/>
    <w:rsid w:val="00F94493"/>
    <w:rsid w:val="00F94CF3"/>
    <w:rsid w:val="00F9509D"/>
    <w:rsid w:val="00F957C9"/>
    <w:rsid w:val="00F95A85"/>
    <w:rsid w:val="00F95F8D"/>
    <w:rsid w:val="00F96182"/>
    <w:rsid w:val="00F963DA"/>
    <w:rsid w:val="00F96403"/>
    <w:rsid w:val="00F9643D"/>
    <w:rsid w:val="00F967F7"/>
    <w:rsid w:val="00F96ACB"/>
    <w:rsid w:val="00F972F3"/>
    <w:rsid w:val="00F9735E"/>
    <w:rsid w:val="00F973C6"/>
    <w:rsid w:val="00F97919"/>
    <w:rsid w:val="00F97C27"/>
    <w:rsid w:val="00FA106A"/>
    <w:rsid w:val="00FA2240"/>
    <w:rsid w:val="00FA27B3"/>
    <w:rsid w:val="00FA2FF6"/>
    <w:rsid w:val="00FA350E"/>
    <w:rsid w:val="00FA4023"/>
    <w:rsid w:val="00FA43A7"/>
    <w:rsid w:val="00FA44D9"/>
    <w:rsid w:val="00FA46C1"/>
    <w:rsid w:val="00FA49C3"/>
    <w:rsid w:val="00FA5B44"/>
    <w:rsid w:val="00FA68B5"/>
    <w:rsid w:val="00FA6CF1"/>
    <w:rsid w:val="00FA7753"/>
    <w:rsid w:val="00FA77BD"/>
    <w:rsid w:val="00FA7FCA"/>
    <w:rsid w:val="00FB01EC"/>
    <w:rsid w:val="00FB0AE6"/>
    <w:rsid w:val="00FB0CC7"/>
    <w:rsid w:val="00FB12A8"/>
    <w:rsid w:val="00FB14D4"/>
    <w:rsid w:val="00FB188E"/>
    <w:rsid w:val="00FB192B"/>
    <w:rsid w:val="00FB1935"/>
    <w:rsid w:val="00FB1A6B"/>
    <w:rsid w:val="00FB1D70"/>
    <w:rsid w:val="00FB20FB"/>
    <w:rsid w:val="00FB21C9"/>
    <w:rsid w:val="00FB240E"/>
    <w:rsid w:val="00FB280F"/>
    <w:rsid w:val="00FB2A0D"/>
    <w:rsid w:val="00FB2BE6"/>
    <w:rsid w:val="00FB2CA5"/>
    <w:rsid w:val="00FB3318"/>
    <w:rsid w:val="00FB3415"/>
    <w:rsid w:val="00FB35FD"/>
    <w:rsid w:val="00FB3A0C"/>
    <w:rsid w:val="00FB44B4"/>
    <w:rsid w:val="00FB463B"/>
    <w:rsid w:val="00FB4EAA"/>
    <w:rsid w:val="00FB5271"/>
    <w:rsid w:val="00FB5A06"/>
    <w:rsid w:val="00FB791F"/>
    <w:rsid w:val="00FB7943"/>
    <w:rsid w:val="00FB7C6D"/>
    <w:rsid w:val="00FB7F47"/>
    <w:rsid w:val="00FC04E5"/>
    <w:rsid w:val="00FC0734"/>
    <w:rsid w:val="00FC0957"/>
    <w:rsid w:val="00FC0FE0"/>
    <w:rsid w:val="00FC1B2C"/>
    <w:rsid w:val="00FC2034"/>
    <w:rsid w:val="00FC247E"/>
    <w:rsid w:val="00FC26AD"/>
    <w:rsid w:val="00FC2DF9"/>
    <w:rsid w:val="00FC317E"/>
    <w:rsid w:val="00FC328B"/>
    <w:rsid w:val="00FC3BF1"/>
    <w:rsid w:val="00FC3FA0"/>
    <w:rsid w:val="00FC49E2"/>
    <w:rsid w:val="00FC503A"/>
    <w:rsid w:val="00FC5254"/>
    <w:rsid w:val="00FC56FB"/>
    <w:rsid w:val="00FC58F4"/>
    <w:rsid w:val="00FC5A8E"/>
    <w:rsid w:val="00FC625A"/>
    <w:rsid w:val="00FC6D9B"/>
    <w:rsid w:val="00FC72FD"/>
    <w:rsid w:val="00FC7517"/>
    <w:rsid w:val="00FC799F"/>
    <w:rsid w:val="00FC7DDE"/>
    <w:rsid w:val="00FD0020"/>
    <w:rsid w:val="00FD0226"/>
    <w:rsid w:val="00FD04EE"/>
    <w:rsid w:val="00FD0DC4"/>
    <w:rsid w:val="00FD11D9"/>
    <w:rsid w:val="00FD11F8"/>
    <w:rsid w:val="00FD1613"/>
    <w:rsid w:val="00FD1638"/>
    <w:rsid w:val="00FD1ECC"/>
    <w:rsid w:val="00FD1F92"/>
    <w:rsid w:val="00FD2722"/>
    <w:rsid w:val="00FD272A"/>
    <w:rsid w:val="00FD2782"/>
    <w:rsid w:val="00FD36F8"/>
    <w:rsid w:val="00FD4326"/>
    <w:rsid w:val="00FD4BC6"/>
    <w:rsid w:val="00FD5061"/>
    <w:rsid w:val="00FD568D"/>
    <w:rsid w:val="00FD59E3"/>
    <w:rsid w:val="00FD5C7D"/>
    <w:rsid w:val="00FD5DA5"/>
    <w:rsid w:val="00FD61CF"/>
    <w:rsid w:val="00FD63C4"/>
    <w:rsid w:val="00FD6A99"/>
    <w:rsid w:val="00FD6AEA"/>
    <w:rsid w:val="00FD6FB2"/>
    <w:rsid w:val="00FD7C2E"/>
    <w:rsid w:val="00FD7CA9"/>
    <w:rsid w:val="00FD7DB4"/>
    <w:rsid w:val="00FD7EB6"/>
    <w:rsid w:val="00FE098C"/>
    <w:rsid w:val="00FE0AF5"/>
    <w:rsid w:val="00FE0C3D"/>
    <w:rsid w:val="00FE0D21"/>
    <w:rsid w:val="00FE10A9"/>
    <w:rsid w:val="00FE1199"/>
    <w:rsid w:val="00FE1425"/>
    <w:rsid w:val="00FE14ED"/>
    <w:rsid w:val="00FE162B"/>
    <w:rsid w:val="00FE18D8"/>
    <w:rsid w:val="00FE21E9"/>
    <w:rsid w:val="00FE2D16"/>
    <w:rsid w:val="00FE31B2"/>
    <w:rsid w:val="00FE3716"/>
    <w:rsid w:val="00FE3D19"/>
    <w:rsid w:val="00FE3DAA"/>
    <w:rsid w:val="00FE3E0F"/>
    <w:rsid w:val="00FE40EE"/>
    <w:rsid w:val="00FE4192"/>
    <w:rsid w:val="00FE4D74"/>
    <w:rsid w:val="00FE4EBE"/>
    <w:rsid w:val="00FE559F"/>
    <w:rsid w:val="00FE5DDE"/>
    <w:rsid w:val="00FE6281"/>
    <w:rsid w:val="00FE6865"/>
    <w:rsid w:val="00FE6BDE"/>
    <w:rsid w:val="00FE7473"/>
    <w:rsid w:val="00FE74AB"/>
    <w:rsid w:val="00FE766E"/>
    <w:rsid w:val="00FE7783"/>
    <w:rsid w:val="00FE790B"/>
    <w:rsid w:val="00FF0007"/>
    <w:rsid w:val="00FF03A2"/>
    <w:rsid w:val="00FF0A01"/>
    <w:rsid w:val="00FF0CD1"/>
    <w:rsid w:val="00FF1653"/>
    <w:rsid w:val="00FF231D"/>
    <w:rsid w:val="00FF28FE"/>
    <w:rsid w:val="00FF2BC0"/>
    <w:rsid w:val="00FF32A9"/>
    <w:rsid w:val="00FF33A2"/>
    <w:rsid w:val="00FF33A9"/>
    <w:rsid w:val="00FF3582"/>
    <w:rsid w:val="00FF3907"/>
    <w:rsid w:val="00FF3BC9"/>
    <w:rsid w:val="00FF3DC4"/>
    <w:rsid w:val="00FF3DDD"/>
    <w:rsid w:val="00FF3FAC"/>
    <w:rsid w:val="00FF4016"/>
    <w:rsid w:val="00FF421B"/>
    <w:rsid w:val="00FF4F68"/>
    <w:rsid w:val="00FF5044"/>
    <w:rsid w:val="00FF52DE"/>
    <w:rsid w:val="00FF55D8"/>
    <w:rsid w:val="00FF565C"/>
    <w:rsid w:val="00FF5A1D"/>
    <w:rsid w:val="00FF5CDF"/>
    <w:rsid w:val="00FF5F0C"/>
    <w:rsid w:val="00FF6002"/>
    <w:rsid w:val="00FF601C"/>
    <w:rsid w:val="00FF6341"/>
    <w:rsid w:val="00FF64BE"/>
    <w:rsid w:val="00FF66D1"/>
    <w:rsid w:val="00FF70B5"/>
    <w:rsid w:val="00FF7189"/>
    <w:rsid w:val="00FF7721"/>
    <w:rsid w:val="00FF7E98"/>
    <w:rsid w:val="00FF7F30"/>
    <w:rsid w:val="011A11A4"/>
    <w:rsid w:val="01405559"/>
    <w:rsid w:val="014B5B44"/>
    <w:rsid w:val="0182219D"/>
    <w:rsid w:val="018C5F7F"/>
    <w:rsid w:val="01BE4069"/>
    <w:rsid w:val="01BE5800"/>
    <w:rsid w:val="01E46F65"/>
    <w:rsid w:val="022D5A60"/>
    <w:rsid w:val="02E536DD"/>
    <w:rsid w:val="035E737B"/>
    <w:rsid w:val="037D3DF5"/>
    <w:rsid w:val="03F06C42"/>
    <w:rsid w:val="041B3357"/>
    <w:rsid w:val="04765268"/>
    <w:rsid w:val="04AC5B58"/>
    <w:rsid w:val="04C34346"/>
    <w:rsid w:val="04E30437"/>
    <w:rsid w:val="05465FD3"/>
    <w:rsid w:val="05F41FAA"/>
    <w:rsid w:val="05F45E3B"/>
    <w:rsid w:val="063B78DC"/>
    <w:rsid w:val="06971FEE"/>
    <w:rsid w:val="06C123D8"/>
    <w:rsid w:val="076E0F6D"/>
    <w:rsid w:val="07E84F31"/>
    <w:rsid w:val="0839529D"/>
    <w:rsid w:val="08CA13FE"/>
    <w:rsid w:val="09974C33"/>
    <w:rsid w:val="09B82947"/>
    <w:rsid w:val="0A8C5FC6"/>
    <w:rsid w:val="0AB30AFF"/>
    <w:rsid w:val="0AB35B08"/>
    <w:rsid w:val="0BF958C7"/>
    <w:rsid w:val="0C2561A2"/>
    <w:rsid w:val="0C3F3332"/>
    <w:rsid w:val="0C5818C0"/>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1D706B9"/>
    <w:rsid w:val="126F5DEF"/>
    <w:rsid w:val="12795B29"/>
    <w:rsid w:val="12F62B63"/>
    <w:rsid w:val="13696837"/>
    <w:rsid w:val="13B31AEC"/>
    <w:rsid w:val="13FE3FBA"/>
    <w:rsid w:val="140E1568"/>
    <w:rsid w:val="14404369"/>
    <w:rsid w:val="175D674F"/>
    <w:rsid w:val="179055A0"/>
    <w:rsid w:val="17B53534"/>
    <w:rsid w:val="17CD2550"/>
    <w:rsid w:val="18114189"/>
    <w:rsid w:val="18F06F2D"/>
    <w:rsid w:val="19117739"/>
    <w:rsid w:val="19403824"/>
    <w:rsid w:val="19AD7F51"/>
    <w:rsid w:val="1A9E3747"/>
    <w:rsid w:val="1BA50D14"/>
    <w:rsid w:val="1BA677E7"/>
    <w:rsid w:val="1C157D87"/>
    <w:rsid w:val="1C625D30"/>
    <w:rsid w:val="1C7671E3"/>
    <w:rsid w:val="1C777601"/>
    <w:rsid w:val="1C7B6556"/>
    <w:rsid w:val="1C8A493E"/>
    <w:rsid w:val="1CCB6998"/>
    <w:rsid w:val="1CD6623F"/>
    <w:rsid w:val="1CF90898"/>
    <w:rsid w:val="1CFA0FE7"/>
    <w:rsid w:val="1D4824C2"/>
    <w:rsid w:val="1D8C69C4"/>
    <w:rsid w:val="1E1C7C6C"/>
    <w:rsid w:val="1E786F00"/>
    <w:rsid w:val="1EE26B01"/>
    <w:rsid w:val="1F147CCD"/>
    <w:rsid w:val="1F1F65F5"/>
    <w:rsid w:val="1F227F17"/>
    <w:rsid w:val="1F343C02"/>
    <w:rsid w:val="1FAC7E53"/>
    <w:rsid w:val="200008B3"/>
    <w:rsid w:val="20517FE3"/>
    <w:rsid w:val="20597707"/>
    <w:rsid w:val="20CE2C18"/>
    <w:rsid w:val="21577705"/>
    <w:rsid w:val="217C1DAF"/>
    <w:rsid w:val="218220DE"/>
    <w:rsid w:val="21CD1190"/>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C53338"/>
    <w:rsid w:val="28DC50AB"/>
    <w:rsid w:val="28E55271"/>
    <w:rsid w:val="28E7739E"/>
    <w:rsid w:val="2923374B"/>
    <w:rsid w:val="29BD796F"/>
    <w:rsid w:val="2AAC3644"/>
    <w:rsid w:val="2B8946FF"/>
    <w:rsid w:val="2C0A4741"/>
    <w:rsid w:val="2CF86E08"/>
    <w:rsid w:val="2D9B15EF"/>
    <w:rsid w:val="2DD46D11"/>
    <w:rsid w:val="2E304308"/>
    <w:rsid w:val="2E336D9D"/>
    <w:rsid w:val="2EB26D79"/>
    <w:rsid w:val="2F16026E"/>
    <w:rsid w:val="2F7145F4"/>
    <w:rsid w:val="301C1F55"/>
    <w:rsid w:val="30580298"/>
    <w:rsid w:val="30646F90"/>
    <w:rsid w:val="30CB0402"/>
    <w:rsid w:val="310955F2"/>
    <w:rsid w:val="31197E88"/>
    <w:rsid w:val="321E42BD"/>
    <w:rsid w:val="324D2681"/>
    <w:rsid w:val="333709D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0C0398"/>
    <w:rsid w:val="39780BBB"/>
    <w:rsid w:val="39D617F2"/>
    <w:rsid w:val="3A9974DB"/>
    <w:rsid w:val="3B4E6F37"/>
    <w:rsid w:val="3B731AB5"/>
    <w:rsid w:val="3B833738"/>
    <w:rsid w:val="3B874762"/>
    <w:rsid w:val="3C2527C5"/>
    <w:rsid w:val="3C84642E"/>
    <w:rsid w:val="3D6F75C9"/>
    <w:rsid w:val="3DE90F01"/>
    <w:rsid w:val="3E266E35"/>
    <w:rsid w:val="3E837424"/>
    <w:rsid w:val="3F4829A1"/>
    <w:rsid w:val="3F7F04D5"/>
    <w:rsid w:val="40A005F0"/>
    <w:rsid w:val="417D76A0"/>
    <w:rsid w:val="417E1386"/>
    <w:rsid w:val="422B6BF4"/>
    <w:rsid w:val="42347713"/>
    <w:rsid w:val="435636B8"/>
    <w:rsid w:val="436332AB"/>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F123950"/>
    <w:rsid w:val="4F134C73"/>
    <w:rsid w:val="507519D9"/>
    <w:rsid w:val="50EC442B"/>
    <w:rsid w:val="517C422B"/>
    <w:rsid w:val="51824CF6"/>
    <w:rsid w:val="52127D7D"/>
    <w:rsid w:val="52412A63"/>
    <w:rsid w:val="525672F6"/>
    <w:rsid w:val="534179D1"/>
    <w:rsid w:val="53763D4D"/>
    <w:rsid w:val="54135280"/>
    <w:rsid w:val="55132497"/>
    <w:rsid w:val="5526139C"/>
    <w:rsid w:val="552B2D26"/>
    <w:rsid w:val="554E1470"/>
    <w:rsid w:val="55986D51"/>
    <w:rsid w:val="55D42624"/>
    <w:rsid w:val="56133CA0"/>
    <w:rsid w:val="56DD4ABD"/>
    <w:rsid w:val="5703231E"/>
    <w:rsid w:val="57116442"/>
    <w:rsid w:val="578D3493"/>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2EA2C49"/>
    <w:rsid w:val="630014F2"/>
    <w:rsid w:val="634E5810"/>
    <w:rsid w:val="636310DD"/>
    <w:rsid w:val="63A81226"/>
    <w:rsid w:val="64554895"/>
    <w:rsid w:val="65072138"/>
    <w:rsid w:val="650A079C"/>
    <w:rsid w:val="65E5355A"/>
    <w:rsid w:val="673C65F0"/>
    <w:rsid w:val="674A3D4F"/>
    <w:rsid w:val="679006E0"/>
    <w:rsid w:val="6864772D"/>
    <w:rsid w:val="68BC6A3B"/>
    <w:rsid w:val="6A121AD7"/>
    <w:rsid w:val="6A211646"/>
    <w:rsid w:val="6A3C248C"/>
    <w:rsid w:val="6ABA024E"/>
    <w:rsid w:val="6AD23B35"/>
    <w:rsid w:val="6C3226C6"/>
    <w:rsid w:val="6C545FF5"/>
    <w:rsid w:val="6C591BE2"/>
    <w:rsid w:val="6C97063E"/>
    <w:rsid w:val="6D2C2BED"/>
    <w:rsid w:val="6D554232"/>
    <w:rsid w:val="6DD218E2"/>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5B2E64"/>
    <w:rsid w:val="738003CA"/>
    <w:rsid w:val="73C56EED"/>
    <w:rsid w:val="74180D50"/>
    <w:rsid w:val="741E3A74"/>
    <w:rsid w:val="744F6DB0"/>
    <w:rsid w:val="74CC56DC"/>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6F3D08"/>
    <w:rsid w:val="7A854A12"/>
    <w:rsid w:val="7B237820"/>
    <w:rsid w:val="7B974622"/>
    <w:rsid w:val="7C3C1587"/>
    <w:rsid w:val="7C6B3F7A"/>
    <w:rsid w:val="7CA52AE4"/>
    <w:rsid w:val="7D4E72F0"/>
    <w:rsid w:val="7D5019C1"/>
    <w:rsid w:val="7D860B69"/>
    <w:rsid w:val="7DC4436B"/>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2"/>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113"/>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link w:val="60"/>
    <w:qFormat/>
    <w:uiPriority w:val="0"/>
    <w:pPr>
      <w:keepNext/>
      <w:keepLines/>
      <w:spacing w:before="260" w:after="260" w:line="413" w:lineRule="auto"/>
      <w:outlineLvl w:val="2"/>
    </w:pPr>
    <w:rPr>
      <w:b/>
      <w:bCs/>
      <w:sz w:val="32"/>
      <w:szCs w:val="32"/>
    </w:rPr>
  </w:style>
  <w:style w:type="paragraph" w:styleId="5">
    <w:name w:val="heading 4"/>
    <w:basedOn w:val="1"/>
    <w:next w:val="1"/>
    <w:link w:val="76"/>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6">
    <w:name w:val="heading 5"/>
    <w:basedOn w:val="1"/>
    <w:next w:val="7"/>
    <w:link w:val="112"/>
    <w:qFormat/>
    <w:uiPriority w:val="0"/>
    <w:pPr>
      <w:keepNext/>
      <w:keepLines/>
      <w:spacing w:before="280" w:after="290" w:line="372" w:lineRule="auto"/>
      <w:outlineLvl w:val="4"/>
    </w:pPr>
    <w:rPr>
      <w:b/>
      <w:sz w:val="28"/>
    </w:rPr>
  </w:style>
  <w:style w:type="paragraph" w:styleId="8">
    <w:name w:val="heading 6"/>
    <w:basedOn w:val="1"/>
    <w:next w:val="7"/>
    <w:link w:val="116"/>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7"/>
    <w:link w:val="72"/>
    <w:qFormat/>
    <w:uiPriority w:val="0"/>
    <w:pPr>
      <w:keepNext/>
      <w:keepLines/>
      <w:spacing w:before="240" w:after="64" w:line="317" w:lineRule="auto"/>
      <w:outlineLvl w:val="6"/>
    </w:pPr>
    <w:rPr>
      <w:b/>
      <w:sz w:val="24"/>
    </w:rPr>
  </w:style>
  <w:style w:type="paragraph" w:styleId="10">
    <w:name w:val="heading 8"/>
    <w:basedOn w:val="1"/>
    <w:next w:val="7"/>
    <w:link w:val="67"/>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7"/>
    <w:link w:val="135"/>
    <w:qFormat/>
    <w:uiPriority w:val="0"/>
    <w:pPr>
      <w:keepNext/>
      <w:keepLines/>
      <w:spacing w:before="240" w:after="64" w:line="317" w:lineRule="auto"/>
      <w:outlineLvl w:val="8"/>
    </w:pPr>
    <w:rPr>
      <w:rFonts w:ascii="Arial" w:hAnsi="Arial" w:eastAsia="黑体"/>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4">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15">
    <w:name w:val="caption"/>
    <w:basedOn w:val="1"/>
    <w:next w:val="1"/>
    <w:qFormat/>
    <w:uiPriority w:val="0"/>
    <w:pPr>
      <w:spacing w:before="152" w:after="160"/>
    </w:pPr>
    <w:rPr>
      <w:rFonts w:ascii="Arial" w:hAnsi="Arial" w:eastAsia="黑体" w:cs="Arial"/>
      <w:sz w:val="20"/>
      <w:szCs w:val="20"/>
    </w:rPr>
  </w:style>
  <w:style w:type="paragraph" w:styleId="16">
    <w:name w:val="Document Map"/>
    <w:basedOn w:val="1"/>
    <w:link w:val="126"/>
    <w:qFormat/>
    <w:uiPriority w:val="0"/>
    <w:pPr>
      <w:shd w:val="clear" w:color="auto" w:fill="000080"/>
      <w:adjustRightInd w:val="0"/>
      <w:spacing w:line="312" w:lineRule="atLeast"/>
      <w:textAlignment w:val="baseline"/>
    </w:pPr>
    <w:rPr>
      <w:kern w:val="0"/>
      <w:szCs w:val="20"/>
    </w:rPr>
  </w:style>
  <w:style w:type="paragraph" w:styleId="17">
    <w:name w:val="annotation text"/>
    <w:basedOn w:val="1"/>
    <w:link w:val="129"/>
    <w:qFormat/>
    <w:uiPriority w:val="0"/>
    <w:pPr>
      <w:jc w:val="left"/>
    </w:pPr>
  </w:style>
  <w:style w:type="paragraph" w:styleId="18">
    <w:name w:val="Body Text 3"/>
    <w:basedOn w:val="1"/>
    <w:link w:val="61"/>
    <w:qFormat/>
    <w:uiPriority w:val="0"/>
    <w:pPr>
      <w:spacing w:line="500" w:lineRule="exact"/>
    </w:pPr>
    <w:rPr>
      <w:b/>
      <w:bCs/>
      <w:sz w:val="24"/>
    </w:rPr>
  </w:style>
  <w:style w:type="paragraph" w:styleId="19">
    <w:name w:val="Body Text"/>
    <w:basedOn w:val="1"/>
    <w:link w:val="131"/>
    <w:qFormat/>
    <w:uiPriority w:val="99"/>
    <w:pPr>
      <w:spacing w:line="380" w:lineRule="exact"/>
    </w:pPr>
    <w:rPr>
      <w:sz w:val="24"/>
    </w:rPr>
  </w:style>
  <w:style w:type="paragraph" w:styleId="20">
    <w:name w:val="Body Text Indent"/>
    <w:basedOn w:val="1"/>
    <w:link w:val="62"/>
    <w:qFormat/>
    <w:uiPriority w:val="99"/>
    <w:pPr>
      <w:ind w:firstLine="830" w:firstLineChars="352"/>
    </w:pPr>
    <w:rPr>
      <w:rFonts w:ascii="仿宋_GB2312" w:eastAsia="仿宋_GB2312"/>
      <w:sz w:val="32"/>
      <w:szCs w:val="20"/>
    </w:rPr>
  </w:style>
  <w:style w:type="paragraph" w:styleId="21">
    <w:name w:val="List Number 3"/>
    <w:basedOn w:val="1"/>
    <w:qFormat/>
    <w:uiPriority w:val="0"/>
    <w:pPr>
      <w:tabs>
        <w:tab w:val="left" w:pos="1200"/>
      </w:tabs>
      <w:ind w:left="1200" w:leftChars="400" w:hanging="360" w:hangingChars="200"/>
    </w:pPr>
  </w:style>
  <w:style w:type="paragraph" w:styleId="22">
    <w:name w:val="List 2"/>
    <w:basedOn w:val="1"/>
    <w:qFormat/>
    <w:uiPriority w:val="0"/>
    <w:pPr>
      <w:ind w:left="100" w:leftChars="200" w:hanging="200" w:hangingChars="200"/>
    </w:pPr>
    <w:rPr>
      <w:sz w:val="28"/>
    </w:rPr>
  </w:style>
  <w:style w:type="paragraph" w:styleId="23">
    <w:name w:val="Block Text"/>
    <w:basedOn w:val="1"/>
    <w:qFormat/>
    <w:uiPriority w:val="0"/>
    <w:pPr>
      <w:adjustRightInd w:val="0"/>
      <w:ind w:left="420" w:right="33"/>
      <w:jc w:val="left"/>
      <w:textAlignment w:val="baseline"/>
    </w:pPr>
    <w:rPr>
      <w:kern w:val="0"/>
      <w:sz w:val="24"/>
      <w:szCs w:val="20"/>
    </w:rPr>
  </w:style>
  <w:style w:type="paragraph" w:styleId="24">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5">
    <w:name w:val="toc 3"/>
    <w:basedOn w:val="1"/>
    <w:next w:val="1"/>
    <w:qFormat/>
    <w:uiPriority w:val="39"/>
    <w:pPr>
      <w:ind w:left="840" w:leftChars="400"/>
    </w:pPr>
  </w:style>
  <w:style w:type="paragraph" w:styleId="26">
    <w:name w:val="Plain Text"/>
    <w:basedOn w:val="1"/>
    <w:link w:val="130"/>
    <w:qFormat/>
    <w:uiPriority w:val="99"/>
    <w:rPr>
      <w:rFonts w:ascii="宋体" w:hAnsi="Courier New" w:cs="Courier New"/>
      <w:szCs w:val="21"/>
    </w:rPr>
  </w:style>
  <w:style w:type="paragraph" w:styleId="27">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28">
    <w:name w:val="Date"/>
    <w:basedOn w:val="1"/>
    <w:next w:val="1"/>
    <w:link w:val="66"/>
    <w:qFormat/>
    <w:uiPriority w:val="0"/>
    <w:pPr>
      <w:ind w:left="100" w:leftChars="2500"/>
    </w:pPr>
    <w:rPr>
      <w:rFonts w:ascii="宋体" w:hAnsi="Courier New"/>
      <w:szCs w:val="21"/>
    </w:rPr>
  </w:style>
  <w:style w:type="paragraph" w:styleId="29">
    <w:name w:val="Body Text Indent 2"/>
    <w:basedOn w:val="1"/>
    <w:link w:val="134"/>
    <w:qFormat/>
    <w:uiPriority w:val="0"/>
    <w:pPr>
      <w:ind w:firstLine="630"/>
    </w:pPr>
    <w:rPr>
      <w:sz w:val="32"/>
      <w:szCs w:val="20"/>
    </w:rPr>
  </w:style>
  <w:style w:type="paragraph" w:styleId="30">
    <w:name w:val="Balloon Text"/>
    <w:basedOn w:val="1"/>
    <w:link w:val="93"/>
    <w:qFormat/>
    <w:uiPriority w:val="0"/>
    <w:rPr>
      <w:sz w:val="18"/>
      <w:szCs w:val="18"/>
    </w:rPr>
  </w:style>
  <w:style w:type="paragraph" w:styleId="31">
    <w:name w:val="footer"/>
    <w:basedOn w:val="1"/>
    <w:link w:val="94"/>
    <w:qFormat/>
    <w:uiPriority w:val="99"/>
    <w:pPr>
      <w:tabs>
        <w:tab w:val="center" w:pos="4153"/>
        <w:tab w:val="right" w:pos="8306"/>
      </w:tabs>
      <w:snapToGrid w:val="0"/>
      <w:jc w:val="left"/>
    </w:pPr>
    <w:rPr>
      <w:sz w:val="18"/>
      <w:szCs w:val="18"/>
    </w:rPr>
  </w:style>
  <w:style w:type="paragraph" w:styleId="32">
    <w:name w:val="header"/>
    <w:basedOn w:val="1"/>
    <w:link w:val="137"/>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4">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5">
    <w:name w:val="List"/>
    <w:basedOn w:val="1"/>
    <w:qFormat/>
    <w:uiPriority w:val="0"/>
    <w:pPr>
      <w:ind w:left="200" w:hanging="200" w:hangingChars="200"/>
    </w:pPr>
    <w:rPr>
      <w:sz w:val="28"/>
    </w:rPr>
  </w:style>
  <w:style w:type="paragraph" w:styleId="36">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37">
    <w:name w:val="List 5"/>
    <w:basedOn w:val="1"/>
    <w:qFormat/>
    <w:uiPriority w:val="0"/>
    <w:pPr>
      <w:ind w:left="2100" w:hanging="420"/>
    </w:pPr>
    <w:rPr>
      <w:szCs w:val="20"/>
    </w:rPr>
  </w:style>
  <w:style w:type="paragraph" w:styleId="38">
    <w:name w:val="Body Text Indent 3"/>
    <w:basedOn w:val="1"/>
    <w:link w:val="108"/>
    <w:qFormat/>
    <w:uiPriority w:val="0"/>
    <w:pPr>
      <w:spacing w:after="120"/>
      <w:ind w:left="420" w:leftChars="200"/>
    </w:pPr>
    <w:rPr>
      <w:sz w:val="16"/>
      <w:szCs w:val="16"/>
    </w:rPr>
  </w:style>
  <w:style w:type="paragraph" w:styleId="39">
    <w:name w:val="toc 2"/>
    <w:basedOn w:val="1"/>
    <w:next w:val="1"/>
    <w:qFormat/>
    <w:uiPriority w:val="39"/>
    <w:pPr>
      <w:ind w:left="420" w:leftChars="200"/>
    </w:pPr>
  </w:style>
  <w:style w:type="paragraph" w:styleId="40">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1">
    <w:name w:val="Body Text 2"/>
    <w:basedOn w:val="1"/>
    <w:link w:val="120"/>
    <w:qFormat/>
    <w:uiPriority w:val="0"/>
    <w:pPr>
      <w:spacing w:after="120" w:line="480" w:lineRule="auto"/>
    </w:pPr>
  </w:style>
  <w:style w:type="paragraph" w:styleId="42">
    <w:name w:val="List 4"/>
    <w:basedOn w:val="1"/>
    <w:qFormat/>
    <w:uiPriority w:val="0"/>
    <w:pPr>
      <w:ind w:left="100" w:leftChars="600" w:hanging="200" w:hangingChars="200"/>
    </w:pPr>
  </w:style>
  <w:style w:type="paragraph" w:styleId="43">
    <w:name w:val="List Continue 2"/>
    <w:basedOn w:val="1"/>
    <w:qFormat/>
    <w:uiPriority w:val="0"/>
    <w:pPr>
      <w:spacing w:after="120"/>
      <w:ind w:left="840" w:leftChars="400"/>
    </w:pPr>
  </w:style>
  <w:style w:type="paragraph" w:styleId="44">
    <w:name w:val="HTML Preformatted"/>
    <w:basedOn w:val="1"/>
    <w:link w:val="10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5">
    <w:name w:val="Normal (Web)"/>
    <w:basedOn w:val="1"/>
    <w:qFormat/>
    <w:uiPriority w:val="99"/>
    <w:pPr>
      <w:widowControl/>
      <w:spacing w:before="100" w:beforeAutospacing="1" w:after="100" w:afterAutospacing="1"/>
      <w:jc w:val="left"/>
    </w:pPr>
    <w:rPr>
      <w:rFonts w:ascii="宋体" w:hAnsi="宋体"/>
      <w:kern w:val="0"/>
      <w:sz w:val="24"/>
    </w:rPr>
  </w:style>
  <w:style w:type="paragraph" w:styleId="46">
    <w:name w:val="index 1"/>
    <w:basedOn w:val="1"/>
    <w:next w:val="1"/>
    <w:qFormat/>
    <w:uiPriority w:val="0"/>
    <w:pPr>
      <w:spacing w:line="400" w:lineRule="exact"/>
      <w:ind w:firstLine="420" w:firstLineChars="200"/>
    </w:pPr>
    <w:rPr>
      <w:rFonts w:ascii="宋体" w:hAnsi="Courier New"/>
      <w:b/>
      <w:szCs w:val="20"/>
    </w:rPr>
  </w:style>
  <w:style w:type="paragraph" w:styleId="47">
    <w:name w:val="Title"/>
    <w:basedOn w:val="1"/>
    <w:link w:val="101"/>
    <w:qFormat/>
    <w:uiPriority w:val="0"/>
    <w:pPr>
      <w:jc w:val="center"/>
    </w:pPr>
    <w:rPr>
      <w:sz w:val="30"/>
    </w:rPr>
  </w:style>
  <w:style w:type="paragraph" w:styleId="48">
    <w:name w:val="annotation subject"/>
    <w:basedOn w:val="17"/>
    <w:next w:val="17"/>
    <w:link w:val="83"/>
    <w:qFormat/>
    <w:uiPriority w:val="0"/>
    <w:rPr>
      <w:b/>
      <w:bCs/>
    </w:rPr>
  </w:style>
  <w:style w:type="paragraph" w:styleId="49">
    <w:name w:val="Body Text First Indent"/>
    <w:basedOn w:val="19"/>
    <w:link w:val="127"/>
    <w:qFormat/>
    <w:uiPriority w:val="0"/>
    <w:pPr>
      <w:spacing w:after="120" w:line="240" w:lineRule="auto"/>
      <w:ind w:firstLine="420" w:firstLineChars="100"/>
    </w:pPr>
    <w:rPr>
      <w:sz w:val="21"/>
    </w:rPr>
  </w:style>
  <w:style w:type="paragraph" w:styleId="50">
    <w:name w:val="Body Text First Indent 2"/>
    <w:basedOn w:val="20"/>
    <w:link w:val="78"/>
    <w:qFormat/>
    <w:uiPriority w:val="0"/>
    <w:pPr>
      <w:spacing w:after="120"/>
      <w:ind w:left="420" w:leftChars="200" w:firstLine="420" w:firstLineChars="200"/>
    </w:pPr>
    <w:rPr>
      <w:rFonts w:ascii="Times New Roman" w:eastAsia="宋体"/>
      <w:sz w:val="21"/>
      <w:szCs w:val="24"/>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qFormat/>
    <w:uiPriority w:val="99"/>
    <w:rPr>
      <w:color w:val="800080"/>
      <w:u w:val="single"/>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styleId="59">
    <w:name w:val="HTML Sample"/>
    <w:basedOn w:val="53"/>
    <w:uiPriority w:val="0"/>
    <w:rPr>
      <w:rFonts w:ascii="Courier New" w:hAnsi="Courier New"/>
    </w:rPr>
  </w:style>
  <w:style w:type="character" w:customStyle="1" w:styleId="60">
    <w:name w:val="标题 3 字符1"/>
    <w:link w:val="4"/>
    <w:qFormat/>
    <w:uiPriority w:val="0"/>
    <w:rPr>
      <w:b/>
      <w:bCs/>
      <w:kern w:val="2"/>
      <w:sz w:val="32"/>
      <w:szCs w:val="32"/>
    </w:rPr>
  </w:style>
  <w:style w:type="character" w:customStyle="1" w:styleId="61">
    <w:name w:val="正文文本 3 字符1"/>
    <w:link w:val="18"/>
    <w:qFormat/>
    <w:uiPriority w:val="0"/>
    <w:rPr>
      <w:b/>
      <w:bCs/>
      <w:kern w:val="2"/>
      <w:sz w:val="24"/>
      <w:szCs w:val="24"/>
    </w:rPr>
  </w:style>
  <w:style w:type="character" w:customStyle="1" w:styleId="62">
    <w:name w:val="正文文本缩进 字符1"/>
    <w:link w:val="20"/>
    <w:qFormat/>
    <w:uiPriority w:val="99"/>
    <w:rPr>
      <w:rFonts w:ascii="仿宋_GB2312" w:eastAsia="仿宋_GB2312"/>
      <w:kern w:val="2"/>
      <w:sz w:val="32"/>
    </w:rPr>
  </w:style>
  <w:style w:type="character" w:customStyle="1" w:styleId="63">
    <w:name w:val="标题 4 字符"/>
    <w:semiHidden/>
    <w:qFormat/>
    <w:uiPriority w:val="9"/>
    <w:rPr>
      <w:rFonts w:ascii="等线 Light" w:hAnsi="等线 Light" w:eastAsia="等线 Light" w:cs="Times New Roman"/>
      <w:b/>
      <w:bCs/>
      <w:kern w:val="2"/>
      <w:sz w:val="28"/>
      <w:szCs w:val="28"/>
    </w:rPr>
  </w:style>
  <w:style w:type="character" w:customStyle="1" w:styleId="64">
    <w:name w:val="HTML 预设格式 字符"/>
    <w:semiHidden/>
    <w:qFormat/>
    <w:uiPriority w:val="99"/>
    <w:rPr>
      <w:rFonts w:ascii="Courier New" w:hAnsi="Courier New" w:cs="Courier New"/>
      <w:kern w:val="2"/>
    </w:rPr>
  </w:style>
  <w:style w:type="character" w:customStyle="1" w:styleId="65">
    <w:name w:val="graytext1"/>
    <w:qFormat/>
    <w:uiPriority w:val="0"/>
    <w:rPr>
      <w:color w:val="666666"/>
    </w:rPr>
  </w:style>
  <w:style w:type="character" w:customStyle="1" w:styleId="66">
    <w:name w:val="日期 字符1"/>
    <w:link w:val="28"/>
    <w:qFormat/>
    <w:uiPriority w:val="0"/>
    <w:rPr>
      <w:rFonts w:ascii="宋体" w:hAnsi="Courier New" w:cs="Courier New"/>
      <w:kern w:val="2"/>
      <w:sz w:val="21"/>
      <w:szCs w:val="21"/>
    </w:rPr>
  </w:style>
  <w:style w:type="character" w:customStyle="1" w:styleId="67">
    <w:name w:val="标题 8 字符1"/>
    <w:link w:val="10"/>
    <w:qFormat/>
    <w:uiPriority w:val="0"/>
    <w:rPr>
      <w:rFonts w:ascii="Arial" w:hAnsi="Arial" w:eastAsia="黑体"/>
      <w:kern w:val="2"/>
      <w:sz w:val="24"/>
      <w:szCs w:val="24"/>
    </w:rPr>
  </w:style>
  <w:style w:type="character" w:customStyle="1" w:styleId="68">
    <w:name w:val="标题 6 字符"/>
    <w:semiHidden/>
    <w:qFormat/>
    <w:uiPriority w:val="9"/>
    <w:rPr>
      <w:rFonts w:ascii="等线 Light" w:hAnsi="等线 Light" w:eastAsia="等线 Light" w:cs="Times New Roman"/>
      <w:b/>
      <w:bCs/>
      <w:kern w:val="2"/>
      <w:sz w:val="24"/>
      <w:szCs w:val="24"/>
    </w:rPr>
  </w:style>
  <w:style w:type="character" w:customStyle="1" w:styleId="69">
    <w:name w:val="white"/>
    <w:basedOn w:val="53"/>
    <w:qFormat/>
    <w:uiPriority w:val="0"/>
  </w:style>
  <w:style w:type="character" w:customStyle="1" w:styleId="70">
    <w:name w:val="text11"/>
    <w:qFormat/>
    <w:uiPriority w:val="0"/>
    <w:rPr>
      <w:rFonts w:hint="default" w:ascii="Verdana" w:hAnsi="Verdana"/>
      <w:color w:val="4E4E4E"/>
      <w:sz w:val="18"/>
      <w:szCs w:val="18"/>
    </w:rPr>
  </w:style>
  <w:style w:type="character" w:customStyle="1" w:styleId="71">
    <w:name w:val="gray12"/>
    <w:basedOn w:val="53"/>
    <w:qFormat/>
    <w:uiPriority w:val="0"/>
  </w:style>
  <w:style w:type="character" w:customStyle="1" w:styleId="72">
    <w:name w:val="标题 7 字符1"/>
    <w:link w:val="9"/>
    <w:qFormat/>
    <w:uiPriority w:val="0"/>
    <w:rPr>
      <w:b/>
      <w:kern w:val="2"/>
      <w:sz w:val="24"/>
      <w:szCs w:val="24"/>
    </w:rPr>
  </w:style>
  <w:style w:type="character" w:customStyle="1" w:styleId="73">
    <w:name w:val="font01"/>
    <w:qFormat/>
    <w:uiPriority w:val="0"/>
    <w:rPr>
      <w:rFonts w:hint="eastAsia" w:ascii="宋体" w:hAnsi="宋体" w:eastAsia="宋体"/>
      <w:color w:val="000000"/>
      <w:sz w:val="22"/>
      <w:szCs w:val="22"/>
      <w:u w:val="none"/>
    </w:rPr>
  </w:style>
  <w:style w:type="character" w:customStyle="1" w:styleId="74">
    <w:name w:val="mark8"/>
    <w:qFormat/>
    <w:uiPriority w:val="0"/>
    <w:rPr>
      <w:b/>
      <w:bCs/>
      <w:sz w:val="21"/>
      <w:szCs w:val="21"/>
    </w:rPr>
  </w:style>
  <w:style w:type="character" w:customStyle="1" w:styleId="75">
    <w:name w:val="纯文本 Char1"/>
    <w:qFormat/>
    <w:uiPriority w:val="0"/>
    <w:rPr>
      <w:rFonts w:ascii="宋体" w:hAnsi="Courier New" w:eastAsia="宋体" w:cs="Courier New"/>
      <w:kern w:val="2"/>
      <w:sz w:val="21"/>
      <w:szCs w:val="21"/>
      <w:lang w:val="en-US" w:eastAsia="zh-CN" w:bidi="ar-SA"/>
    </w:rPr>
  </w:style>
  <w:style w:type="character" w:customStyle="1" w:styleId="76">
    <w:name w:val="标题 4 字符1"/>
    <w:link w:val="5"/>
    <w:qFormat/>
    <w:uiPriority w:val="0"/>
    <w:rPr>
      <w:rFonts w:ascii="Arial" w:hAnsi="Arial" w:eastAsia="黑体"/>
      <w:sz w:val="28"/>
    </w:rPr>
  </w:style>
  <w:style w:type="character" w:customStyle="1" w:styleId="77">
    <w:name w:val="short_text1"/>
    <w:qFormat/>
    <w:uiPriority w:val="0"/>
    <w:rPr>
      <w:sz w:val="26"/>
    </w:rPr>
  </w:style>
  <w:style w:type="character" w:customStyle="1" w:styleId="78">
    <w:name w:val="正文文本首行缩进 2 字符1"/>
    <w:link w:val="50"/>
    <w:qFormat/>
    <w:uiPriority w:val="0"/>
    <w:rPr>
      <w:kern w:val="2"/>
      <w:sz w:val="21"/>
      <w:szCs w:val="24"/>
    </w:rPr>
  </w:style>
  <w:style w:type="character" w:customStyle="1" w:styleId="79">
    <w:name w:val="1ji Char"/>
    <w:link w:val="80"/>
    <w:qFormat/>
    <w:uiPriority w:val="0"/>
    <w:rPr>
      <w:rFonts w:ascii="宋体" w:hAnsi="宋体" w:eastAsia="宋体"/>
      <w:b/>
      <w:bCs/>
      <w:kern w:val="44"/>
      <w:sz w:val="36"/>
      <w:szCs w:val="44"/>
      <w:lang w:val="en-US" w:eastAsia="zh-CN" w:bidi="ar-SA"/>
    </w:rPr>
  </w:style>
  <w:style w:type="paragraph" w:customStyle="1" w:styleId="80">
    <w:name w:val="1ji"/>
    <w:basedOn w:val="2"/>
    <w:link w:val="79"/>
    <w:qFormat/>
    <w:uiPriority w:val="0"/>
    <w:pPr>
      <w:keepLines w:val="0"/>
      <w:widowControl/>
      <w:spacing w:before="0" w:after="0" w:line="240" w:lineRule="auto"/>
      <w:jc w:val="center"/>
    </w:pPr>
    <w:rPr>
      <w:rFonts w:ascii="宋体" w:hAnsi="宋体"/>
      <w:sz w:val="36"/>
    </w:rPr>
  </w:style>
  <w:style w:type="character" w:customStyle="1" w:styleId="81">
    <w:name w:val="标题 7 字符"/>
    <w:semiHidden/>
    <w:qFormat/>
    <w:uiPriority w:val="9"/>
    <w:rPr>
      <w:b/>
      <w:bCs/>
      <w:kern w:val="2"/>
      <w:sz w:val="24"/>
      <w:szCs w:val="24"/>
    </w:rPr>
  </w:style>
  <w:style w:type="character" w:customStyle="1" w:styleId="82">
    <w:name w:val="批注主题 字符"/>
    <w:semiHidden/>
    <w:qFormat/>
    <w:uiPriority w:val="99"/>
    <w:rPr>
      <w:b/>
      <w:bCs/>
      <w:kern w:val="2"/>
      <w:sz w:val="21"/>
      <w:szCs w:val="24"/>
    </w:rPr>
  </w:style>
  <w:style w:type="character" w:customStyle="1" w:styleId="83">
    <w:name w:val="批注主题 字符1"/>
    <w:link w:val="48"/>
    <w:qFormat/>
    <w:uiPriority w:val="0"/>
    <w:rPr>
      <w:b/>
      <w:bCs/>
      <w:kern w:val="2"/>
      <w:sz w:val="21"/>
      <w:szCs w:val="24"/>
    </w:rPr>
  </w:style>
  <w:style w:type="character" w:customStyle="1" w:styleId="84">
    <w:name w:val="正文文本首行缩进 字符"/>
    <w:semiHidden/>
    <w:qFormat/>
    <w:uiPriority w:val="99"/>
  </w:style>
  <w:style w:type="character" w:customStyle="1" w:styleId="85">
    <w:name w:val="f151"/>
    <w:qFormat/>
    <w:uiPriority w:val="0"/>
    <w:rPr>
      <w:sz w:val="23"/>
      <w:szCs w:val="23"/>
    </w:rPr>
  </w:style>
  <w:style w:type="character" w:customStyle="1" w:styleId="86">
    <w:name w:val="标题 5 字符"/>
    <w:semiHidden/>
    <w:qFormat/>
    <w:uiPriority w:val="9"/>
    <w:rPr>
      <w:b/>
      <w:bCs/>
      <w:kern w:val="2"/>
      <w:sz w:val="28"/>
      <w:szCs w:val="28"/>
    </w:rPr>
  </w:style>
  <w:style w:type="character" w:customStyle="1" w:styleId="87">
    <w:name w:val="content2"/>
    <w:basedOn w:val="53"/>
    <w:qFormat/>
    <w:uiPriority w:val="0"/>
  </w:style>
  <w:style w:type="character" w:customStyle="1" w:styleId="88">
    <w:name w:val="062"/>
    <w:qFormat/>
    <w:uiPriority w:val="0"/>
    <w:rPr>
      <w:rFonts w:ascii="宋体" w:hAnsi="宋体"/>
      <w:b/>
      <w:bCs/>
      <w:sz w:val="32"/>
    </w:rPr>
  </w:style>
  <w:style w:type="character" w:customStyle="1" w:styleId="89">
    <w:name w:val="正文文本缩进 字符"/>
    <w:semiHidden/>
    <w:qFormat/>
    <w:uiPriority w:val="99"/>
    <w:rPr>
      <w:kern w:val="2"/>
      <w:sz w:val="21"/>
      <w:szCs w:val="24"/>
    </w:rPr>
  </w:style>
  <w:style w:type="character" w:customStyle="1" w:styleId="90">
    <w:name w:val="small"/>
    <w:basedOn w:val="53"/>
    <w:qFormat/>
    <w:uiPriority w:val="0"/>
  </w:style>
  <w:style w:type="character" w:customStyle="1" w:styleId="91">
    <w:name w:val="页眉 字符"/>
    <w:qFormat/>
    <w:uiPriority w:val="0"/>
    <w:rPr>
      <w:kern w:val="2"/>
      <w:sz w:val="18"/>
      <w:szCs w:val="18"/>
    </w:rPr>
  </w:style>
  <w:style w:type="character" w:customStyle="1" w:styleId="92">
    <w:name w:val="标题 字符"/>
    <w:qFormat/>
    <w:uiPriority w:val="10"/>
    <w:rPr>
      <w:rFonts w:ascii="等线 Light" w:hAnsi="等线 Light" w:eastAsia="等线 Light" w:cs="Times New Roman"/>
      <w:b/>
      <w:bCs/>
      <w:kern w:val="2"/>
      <w:sz w:val="32"/>
      <w:szCs w:val="32"/>
    </w:rPr>
  </w:style>
  <w:style w:type="character" w:customStyle="1" w:styleId="93">
    <w:name w:val="批注框文本 字符1"/>
    <w:link w:val="30"/>
    <w:qFormat/>
    <w:uiPriority w:val="0"/>
    <w:rPr>
      <w:kern w:val="2"/>
      <w:sz w:val="18"/>
      <w:szCs w:val="18"/>
    </w:rPr>
  </w:style>
  <w:style w:type="character" w:customStyle="1" w:styleId="94">
    <w:name w:val="页脚 字符1"/>
    <w:link w:val="31"/>
    <w:qFormat/>
    <w:uiPriority w:val="0"/>
    <w:rPr>
      <w:kern w:val="2"/>
      <w:sz w:val="18"/>
      <w:szCs w:val="18"/>
    </w:rPr>
  </w:style>
  <w:style w:type="character" w:customStyle="1" w:styleId="95">
    <w:name w:val="批注文字 字符"/>
    <w:qFormat/>
    <w:uiPriority w:val="0"/>
    <w:rPr>
      <w:kern w:val="2"/>
      <w:sz w:val="21"/>
      <w:szCs w:val="24"/>
    </w:rPr>
  </w:style>
  <w:style w:type="character" w:customStyle="1" w:styleId="96">
    <w:name w:val="标题 2 字符"/>
    <w:semiHidden/>
    <w:qFormat/>
    <w:uiPriority w:val="9"/>
    <w:rPr>
      <w:rFonts w:ascii="等线 Light" w:hAnsi="等线 Light" w:eastAsia="等线 Light" w:cs="Times New Roman"/>
      <w:b/>
      <w:bCs/>
      <w:kern w:val="2"/>
      <w:sz w:val="32"/>
      <w:szCs w:val="32"/>
    </w:rPr>
  </w:style>
  <w:style w:type="character" w:customStyle="1" w:styleId="97">
    <w:name w:val="文档结构图 字符"/>
    <w:semiHidden/>
    <w:qFormat/>
    <w:uiPriority w:val="99"/>
    <w:rPr>
      <w:rFonts w:ascii="Microsoft YaHei UI" w:eastAsia="Microsoft YaHei UI"/>
      <w:kern w:val="2"/>
      <w:sz w:val="18"/>
      <w:szCs w:val="18"/>
    </w:rPr>
  </w:style>
  <w:style w:type="character" w:customStyle="1" w:styleId="98">
    <w:name w:val="z-窗体顶端 字符1"/>
    <w:link w:val="99"/>
    <w:qFormat/>
    <w:uiPriority w:val="0"/>
    <w:rPr>
      <w:rFonts w:ascii="Arial"/>
      <w:vanish/>
      <w:kern w:val="2"/>
      <w:sz w:val="16"/>
      <w:szCs w:val="24"/>
    </w:rPr>
  </w:style>
  <w:style w:type="paragraph" w:customStyle="1" w:styleId="99">
    <w:name w:val="z-窗体顶端1"/>
    <w:basedOn w:val="1"/>
    <w:next w:val="1"/>
    <w:link w:val="98"/>
    <w:qFormat/>
    <w:uiPriority w:val="0"/>
    <w:pPr>
      <w:pBdr>
        <w:bottom w:val="single" w:color="auto" w:sz="6" w:space="1"/>
      </w:pBdr>
      <w:jc w:val="center"/>
    </w:pPr>
    <w:rPr>
      <w:rFonts w:ascii="Arial"/>
      <w:vanish/>
      <w:sz w:val="16"/>
    </w:rPr>
  </w:style>
  <w:style w:type="character" w:customStyle="1" w:styleId="100">
    <w:name w:val="highlight"/>
    <w:qFormat/>
    <w:uiPriority w:val="0"/>
  </w:style>
  <w:style w:type="character" w:customStyle="1" w:styleId="101">
    <w:name w:val="标题 字符1"/>
    <w:link w:val="47"/>
    <w:qFormat/>
    <w:uiPriority w:val="0"/>
    <w:rPr>
      <w:kern w:val="2"/>
      <w:sz w:val="30"/>
      <w:szCs w:val="24"/>
    </w:rPr>
  </w:style>
  <w:style w:type="character" w:customStyle="1" w:styleId="102">
    <w:name w:val="标题 1 字符1"/>
    <w:link w:val="2"/>
    <w:qFormat/>
    <w:uiPriority w:val="9"/>
    <w:rPr>
      <w:rFonts w:eastAsia="宋体"/>
      <w:b/>
      <w:bCs/>
      <w:kern w:val="44"/>
      <w:sz w:val="44"/>
      <w:szCs w:val="44"/>
      <w:lang w:val="en-US" w:eastAsia="zh-CN" w:bidi="ar-SA"/>
    </w:rPr>
  </w:style>
  <w:style w:type="character" w:customStyle="1" w:styleId="103">
    <w:name w:val="1051"/>
    <w:qFormat/>
    <w:uiPriority w:val="0"/>
    <w:rPr>
      <w:sz w:val="21"/>
      <w:szCs w:val="21"/>
    </w:rPr>
  </w:style>
  <w:style w:type="character" w:customStyle="1" w:styleId="104">
    <w:name w:val="HTML 预设格式 字符1"/>
    <w:link w:val="44"/>
    <w:qFormat/>
    <w:uiPriority w:val="0"/>
    <w:rPr>
      <w:rFonts w:ascii="黑体" w:hAnsi="Courier New" w:eastAsia="黑体" w:cs="Courier New"/>
    </w:rPr>
  </w:style>
  <w:style w:type="character" w:customStyle="1" w:styleId="105">
    <w:name w:val="批注框文本 字符"/>
    <w:semiHidden/>
    <w:qFormat/>
    <w:uiPriority w:val="99"/>
    <w:rPr>
      <w:kern w:val="2"/>
      <w:sz w:val="18"/>
      <w:szCs w:val="18"/>
    </w:rPr>
  </w:style>
  <w:style w:type="character" w:customStyle="1" w:styleId="106">
    <w:name w:val="style21"/>
    <w:qFormat/>
    <w:uiPriority w:val="0"/>
    <w:rPr>
      <w:sz w:val="17"/>
      <w:szCs w:val="17"/>
    </w:rPr>
  </w:style>
  <w:style w:type="character" w:customStyle="1" w:styleId="107">
    <w:name w:val="正文文本 3 字符"/>
    <w:semiHidden/>
    <w:qFormat/>
    <w:uiPriority w:val="99"/>
    <w:rPr>
      <w:kern w:val="2"/>
      <w:sz w:val="16"/>
      <w:szCs w:val="16"/>
    </w:rPr>
  </w:style>
  <w:style w:type="character" w:customStyle="1" w:styleId="108">
    <w:name w:val="正文文本缩进 3 字符1"/>
    <w:link w:val="38"/>
    <w:qFormat/>
    <w:uiPriority w:val="0"/>
    <w:rPr>
      <w:kern w:val="2"/>
      <w:sz w:val="16"/>
      <w:szCs w:val="16"/>
    </w:rPr>
  </w:style>
  <w:style w:type="character" w:customStyle="1" w:styleId="109">
    <w:name w:val="unnamed3"/>
    <w:basedOn w:val="53"/>
    <w:qFormat/>
    <w:uiPriority w:val="0"/>
  </w:style>
  <w:style w:type="character" w:customStyle="1" w:styleId="110">
    <w:name w:val="fd"/>
    <w:qFormat/>
    <w:uiPriority w:val="0"/>
  </w:style>
  <w:style w:type="character" w:customStyle="1" w:styleId="111">
    <w:name w:val="标题 9 字符"/>
    <w:semiHidden/>
    <w:qFormat/>
    <w:uiPriority w:val="9"/>
    <w:rPr>
      <w:rFonts w:ascii="等线 Light" w:hAnsi="等线 Light" w:eastAsia="等线 Light" w:cs="Times New Roman"/>
      <w:kern w:val="2"/>
      <w:sz w:val="21"/>
      <w:szCs w:val="21"/>
    </w:rPr>
  </w:style>
  <w:style w:type="character" w:customStyle="1" w:styleId="112">
    <w:name w:val="标题 5 字符1"/>
    <w:link w:val="6"/>
    <w:qFormat/>
    <w:uiPriority w:val="0"/>
    <w:rPr>
      <w:b/>
      <w:kern w:val="2"/>
      <w:sz w:val="28"/>
      <w:szCs w:val="24"/>
    </w:rPr>
  </w:style>
  <w:style w:type="character" w:customStyle="1" w:styleId="113">
    <w:name w:val="标题 2 字符1"/>
    <w:link w:val="3"/>
    <w:qFormat/>
    <w:uiPriority w:val="0"/>
    <w:rPr>
      <w:rFonts w:ascii="Arial" w:hAnsi="Arial" w:eastAsia="黑体"/>
      <w:b/>
      <w:bCs/>
      <w:kern w:val="2"/>
      <w:sz w:val="32"/>
      <w:szCs w:val="32"/>
    </w:rPr>
  </w:style>
  <w:style w:type="character" w:customStyle="1" w:styleId="114">
    <w:name w:val="正文文本缩进 2 字符"/>
    <w:semiHidden/>
    <w:qFormat/>
    <w:uiPriority w:val="99"/>
    <w:rPr>
      <w:kern w:val="2"/>
      <w:sz w:val="21"/>
      <w:szCs w:val="24"/>
    </w:rPr>
  </w:style>
  <w:style w:type="character" w:customStyle="1" w:styleId="115">
    <w:name w:val="z-窗体顶端 字符"/>
    <w:semiHidden/>
    <w:qFormat/>
    <w:uiPriority w:val="99"/>
    <w:rPr>
      <w:rFonts w:ascii="Arial" w:hAnsi="Arial" w:cs="Arial"/>
      <w:vanish/>
      <w:kern w:val="2"/>
      <w:sz w:val="16"/>
      <w:szCs w:val="16"/>
    </w:rPr>
  </w:style>
  <w:style w:type="character" w:customStyle="1" w:styleId="116">
    <w:name w:val="标题 6 字符1"/>
    <w:link w:val="8"/>
    <w:qFormat/>
    <w:uiPriority w:val="0"/>
    <w:rPr>
      <w:rFonts w:ascii="Arial" w:hAnsi="Arial" w:eastAsia="黑体"/>
      <w:b/>
      <w:kern w:val="2"/>
      <w:sz w:val="24"/>
      <w:szCs w:val="24"/>
    </w:rPr>
  </w:style>
  <w:style w:type="character" w:customStyle="1" w:styleId="117">
    <w:name w:val="case31"/>
    <w:qFormat/>
    <w:uiPriority w:val="0"/>
    <w:rPr>
      <w:rFonts w:hint="default"/>
      <w:sz w:val="21"/>
      <w:szCs w:val="21"/>
    </w:rPr>
  </w:style>
  <w:style w:type="character" w:customStyle="1" w:styleId="118">
    <w:name w:val="标题3 Char"/>
    <w:link w:val="119"/>
    <w:qFormat/>
    <w:uiPriority w:val="0"/>
    <w:rPr>
      <w:rFonts w:ascii="宋体" w:hAnsi="宋体"/>
      <w:b/>
      <w:bCs/>
      <w:kern w:val="44"/>
      <w:sz w:val="24"/>
      <w:szCs w:val="24"/>
    </w:rPr>
  </w:style>
  <w:style w:type="paragraph" w:customStyle="1" w:styleId="119">
    <w:name w:val="标题3"/>
    <w:basedOn w:val="2"/>
    <w:link w:val="118"/>
    <w:qFormat/>
    <w:uiPriority w:val="0"/>
    <w:pPr>
      <w:spacing w:before="0" w:beforeLines="50" w:after="0" w:afterLines="50" w:line="400" w:lineRule="exact"/>
    </w:pPr>
    <w:rPr>
      <w:rFonts w:ascii="宋体" w:hAnsi="宋体"/>
      <w:sz w:val="24"/>
      <w:szCs w:val="24"/>
    </w:rPr>
  </w:style>
  <w:style w:type="character" w:customStyle="1" w:styleId="120">
    <w:name w:val="正文文本 2 字符1"/>
    <w:link w:val="41"/>
    <w:qFormat/>
    <w:uiPriority w:val="0"/>
    <w:rPr>
      <w:kern w:val="2"/>
      <w:sz w:val="21"/>
      <w:szCs w:val="24"/>
    </w:rPr>
  </w:style>
  <w:style w:type="character" w:customStyle="1" w:styleId="121">
    <w:name w:val="标题 3 字符"/>
    <w:semiHidden/>
    <w:qFormat/>
    <w:uiPriority w:val="9"/>
    <w:rPr>
      <w:b/>
      <w:bCs/>
      <w:kern w:val="2"/>
      <w:sz w:val="32"/>
      <w:szCs w:val="32"/>
    </w:rPr>
  </w:style>
  <w:style w:type="character" w:customStyle="1" w:styleId="122">
    <w:name w:val="正文文本 2 字符"/>
    <w:semiHidden/>
    <w:qFormat/>
    <w:uiPriority w:val="99"/>
    <w:rPr>
      <w:kern w:val="2"/>
      <w:sz w:val="21"/>
      <w:szCs w:val="24"/>
    </w:rPr>
  </w:style>
  <w:style w:type="character" w:customStyle="1" w:styleId="123">
    <w:name w:val="标题 1 字符"/>
    <w:qFormat/>
    <w:uiPriority w:val="9"/>
    <w:rPr>
      <w:b/>
      <w:bCs/>
      <w:kern w:val="44"/>
      <w:sz w:val="44"/>
      <w:szCs w:val="44"/>
    </w:rPr>
  </w:style>
  <w:style w:type="character" w:customStyle="1" w:styleId="124">
    <w:name w:val="页脚 字符"/>
    <w:qFormat/>
    <w:uiPriority w:val="99"/>
    <w:rPr>
      <w:kern w:val="2"/>
      <w:sz w:val="18"/>
      <w:szCs w:val="18"/>
    </w:rPr>
  </w:style>
  <w:style w:type="character" w:customStyle="1" w:styleId="125">
    <w:name w:val="正文文本首行缩进 2 字符"/>
    <w:semiHidden/>
    <w:qFormat/>
    <w:uiPriority w:val="99"/>
  </w:style>
  <w:style w:type="character" w:customStyle="1" w:styleId="126">
    <w:name w:val="文档结构图 字符1"/>
    <w:link w:val="16"/>
    <w:qFormat/>
    <w:uiPriority w:val="0"/>
    <w:rPr>
      <w:sz w:val="21"/>
      <w:shd w:val="clear" w:color="auto" w:fill="000080"/>
    </w:rPr>
  </w:style>
  <w:style w:type="character" w:customStyle="1" w:styleId="127">
    <w:name w:val="正文文本首行缩进 字符1"/>
    <w:link w:val="49"/>
    <w:qFormat/>
    <w:uiPriority w:val="0"/>
    <w:rPr>
      <w:kern w:val="2"/>
      <w:sz w:val="21"/>
      <w:szCs w:val="24"/>
    </w:rPr>
  </w:style>
  <w:style w:type="character" w:customStyle="1" w:styleId="128">
    <w:name w:val="apple-converted-space"/>
    <w:qFormat/>
    <w:uiPriority w:val="0"/>
  </w:style>
  <w:style w:type="character" w:customStyle="1" w:styleId="129">
    <w:name w:val="批注文字 字符1"/>
    <w:link w:val="17"/>
    <w:qFormat/>
    <w:uiPriority w:val="0"/>
    <w:rPr>
      <w:kern w:val="2"/>
      <w:sz w:val="21"/>
      <w:szCs w:val="24"/>
    </w:rPr>
  </w:style>
  <w:style w:type="character" w:customStyle="1" w:styleId="130">
    <w:name w:val="纯文本 字符1"/>
    <w:link w:val="26"/>
    <w:qFormat/>
    <w:uiPriority w:val="99"/>
    <w:rPr>
      <w:rFonts w:ascii="宋体" w:hAnsi="Courier New" w:eastAsia="宋体" w:cs="Courier New"/>
      <w:kern w:val="2"/>
      <w:sz w:val="21"/>
      <w:szCs w:val="21"/>
      <w:lang w:val="en-US" w:eastAsia="zh-CN" w:bidi="ar-SA"/>
    </w:rPr>
  </w:style>
  <w:style w:type="character" w:customStyle="1" w:styleId="131">
    <w:name w:val="正文文本 字符1"/>
    <w:link w:val="19"/>
    <w:qFormat/>
    <w:uiPriority w:val="99"/>
    <w:rPr>
      <w:kern w:val="2"/>
      <w:sz w:val="24"/>
      <w:szCs w:val="24"/>
    </w:rPr>
  </w:style>
  <w:style w:type="character" w:customStyle="1" w:styleId="132">
    <w:name w:val="日期 字符"/>
    <w:semiHidden/>
    <w:qFormat/>
    <w:uiPriority w:val="99"/>
    <w:rPr>
      <w:kern w:val="2"/>
      <w:sz w:val="21"/>
      <w:szCs w:val="24"/>
    </w:rPr>
  </w:style>
  <w:style w:type="character" w:customStyle="1" w:styleId="133">
    <w:name w:val="纯文本 字符"/>
    <w:semiHidden/>
    <w:qFormat/>
    <w:uiPriority w:val="99"/>
    <w:rPr>
      <w:rFonts w:ascii="等线" w:hAnsi="Courier New" w:eastAsia="等线" w:cs="Courier New"/>
      <w:kern w:val="2"/>
      <w:sz w:val="21"/>
      <w:szCs w:val="24"/>
    </w:rPr>
  </w:style>
  <w:style w:type="character" w:customStyle="1" w:styleId="134">
    <w:name w:val="正文文本缩进 2 字符1"/>
    <w:link w:val="29"/>
    <w:qFormat/>
    <w:uiPriority w:val="0"/>
    <w:rPr>
      <w:kern w:val="2"/>
      <w:sz w:val="32"/>
    </w:rPr>
  </w:style>
  <w:style w:type="character" w:customStyle="1" w:styleId="135">
    <w:name w:val="标题 9 字符1"/>
    <w:link w:val="11"/>
    <w:qFormat/>
    <w:uiPriority w:val="0"/>
    <w:rPr>
      <w:rFonts w:ascii="Arial" w:hAnsi="Arial" w:eastAsia="黑体"/>
      <w:kern w:val="2"/>
      <w:sz w:val="21"/>
      <w:szCs w:val="24"/>
    </w:rPr>
  </w:style>
  <w:style w:type="character" w:customStyle="1" w:styleId="136">
    <w:name w:val="style11"/>
    <w:qFormat/>
    <w:uiPriority w:val="0"/>
    <w:rPr>
      <w:rFonts w:hint="default" w:ascii="Arial" w:hAnsi="Arial" w:cs="Arial"/>
    </w:rPr>
  </w:style>
  <w:style w:type="character" w:customStyle="1" w:styleId="137">
    <w:name w:val="页眉 字符1"/>
    <w:link w:val="32"/>
    <w:qFormat/>
    <w:uiPriority w:val="99"/>
    <w:rPr>
      <w:kern w:val="2"/>
      <w:sz w:val="18"/>
      <w:szCs w:val="18"/>
    </w:rPr>
  </w:style>
  <w:style w:type="character" w:customStyle="1" w:styleId="138">
    <w:name w:val="标题 8 字符"/>
    <w:semiHidden/>
    <w:qFormat/>
    <w:uiPriority w:val="9"/>
    <w:rPr>
      <w:rFonts w:ascii="等线 Light" w:hAnsi="等线 Light" w:eastAsia="等线 Light" w:cs="Times New Roman"/>
      <w:kern w:val="2"/>
      <w:sz w:val="24"/>
      <w:szCs w:val="24"/>
    </w:rPr>
  </w:style>
  <w:style w:type="character" w:customStyle="1" w:styleId="139">
    <w:name w:val="正文文本缩进 3 字符"/>
    <w:semiHidden/>
    <w:qFormat/>
    <w:uiPriority w:val="99"/>
    <w:rPr>
      <w:kern w:val="2"/>
      <w:sz w:val="16"/>
      <w:szCs w:val="16"/>
    </w:rPr>
  </w:style>
  <w:style w:type="character" w:customStyle="1" w:styleId="140">
    <w:name w:val="正文文本 字符"/>
    <w:semiHidden/>
    <w:qFormat/>
    <w:uiPriority w:val="99"/>
    <w:rPr>
      <w:kern w:val="2"/>
      <w:sz w:val="21"/>
      <w:szCs w:val="24"/>
    </w:rPr>
  </w:style>
  <w:style w:type="paragraph" w:customStyle="1" w:styleId="141">
    <w:name w:val="Char Char Char Char Char Char Char"/>
    <w:basedOn w:val="1"/>
    <w:qFormat/>
    <w:uiPriority w:val="0"/>
  </w:style>
  <w:style w:type="paragraph" w:customStyle="1" w:styleId="142">
    <w:name w:val="缺省文本"/>
    <w:basedOn w:val="1"/>
    <w:qFormat/>
    <w:uiPriority w:val="0"/>
    <w:pPr>
      <w:autoSpaceDE w:val="0"/>
      <w:autoSpaceDN w:val="0"/>
      <w:adjustRightInd w:val="0"/>
      <w:spacing w:line="360" w:lineRule="auto"/>
      <w:jc w:val="left"/>
    </w:pPr>
    <w:rPr>
      <w:kern w:val="0"/>
      <w:sz w:val="24"/>
      <w:szCs w:val="20"/>
    </w:rPr>
  </w:style>
  <w:style w:type="paragraph" w:customStyle="1" w:styleId="143">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44">
    <w:name w:val="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5">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6">
    <w:name w:val="Char Char Char"/>
    <w:basedOn w:val="16"/>
    <w:qFormat/>
    <w:uiPriority w:val="0"/>
    <w:pPr>
      <w:adjustRightInd/>
      <w:spacing w:line="240" w:lineRule="auto"/>
      <w:textAlignment w:val="auto"/>
    </w:pPr>
    <w:rPr>
      <w:rFonts w:ascii="Tahoma" w:hAnsi="Tahoma"/>
      <w:kern w:val="2"/>
      <w:sz w:val="24"/>
      <w:szCs w:val="24"/>
    </w:rPr>
  </w:style>
  <w:style w:type="paragraph" w:customStyle="1" w:styleId="147">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48">
    <w:name w:val="_Style 109"/>
    <w:basedOn w:val="1"/>
    <w:next w:val="149"/>
    <w:qFormat/>
    <w:uiPriority w:val="34"/>
    <w:pPr>
      <w:ind w:firstLine="420" w:firstLineChars="200"/>
    </w:pPr>
    <w:rPr>
      <w:rFonts w:ascii="Calibri" w:hAnsi="Calibri"/>
      <w:szCs w:val="22"/>
    </w:rPr>
  </w:style>
  <w:style w:type="paragraph" w:styleId="149">
    <w:name w:val="List Paragraph"/>
    <w:basedOn w:val="1"/>
    <w:qFormat/>
    <w:uiPriority w:val="34"/>
    <w:pPr>
      <w:ind w:firstLine="420" w:firstLineChars="200"/>
    </w:pPr>
    <w:rPr>
      <w:rFonts w:ascii="Calibri" w:hAnsi="Calibri"/>
      <w:szCs w:val="22"/>
    </w:rPr>
  </w:style>
  <w:style w:type="paragraph" w:customStyle="1" w:styleId="150">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1">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52">
    <w:name w:val="2-2ji"/>
    <w:basedOn w:val="3"/>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53">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54">
    <w:name w:val="Char Char Char Char Char Char Char1"/>
    <w:basedOn w:val="1"/>
    <w:qFormat/>
    <w:uiPriority w:val="0"/>
  </w:style>
  <w:style w:type="paragraph" w:customStyle="1" w:styleId="155">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56">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7">
    <w:name w:val="tgt1"/>
    <w:basedOn w:val="1"/>
    <w:qFormat/>
    <w:uiPriority w:val="0"/>
    <w:pPr>
      <w:widowControl/>
      <w:spacing w:after="150"/>
      <w:jc w:val="left"/>
    </w:pPr>
    <w:rPr>
      <w:rFonts w:ascii="宋体" w:hAnsi="宋体" w:cs="宋体"/>
      <w:kern w:val="0"/>
      <w:sz w:val="24"/>
    </w:rPr>
  </w:style>
  <w:style w:type="paragraph" w:customStyle="1" w:styleId="158">
    <w:name w:val="444"/>
    <w:basedOn w:val="1"/>
    <w:qFormat/>
    <w:uiPriority w:val="0"/>
    <w:pPr>
      <w:adjustRightInd w:val="0"/>
      <w:spacing w:line="312" w:lineRule="atLeast"/>
      <w:jc w:val="center"/>
      <w:textAlignment w:val="baseline"/>
    </w:pPr>
    <w:rPr>
      <w:b/>
      <w:kern w:val="0"/>
      <w:sz w:val="36"/>
      <w:szCs w:val="36"/>
    </w:rPr>
  </w:style>
  <w:style w:type="paragraph" w:customStyle="1" w:styleId="159">
    <w:name w:val="表格"/>
    <w:basedOn w:val="1"/>
    <w:qFormat/>
    <w:uiPriority w:val="0"/>
    <w:pPr>
      <w:spacing w:line="400" w:lineRule="exact"/>
    </w:pPr>
    <w:rPr>
      <w:sz w:val="24"/>
    </w:rPr>
  </w:style>
  <w:style w:type="paragraph" w:customStyle="1" w:styleId="160">
    <w:name w:val="F2"/>
    <w:basedOn w:val="1"/>
    <w:qFormat/>
    <w:uiPriority w:val="0"/>
    <w:pPr>
      <w:autoSpaceDE w:val="0"/>
      <w:autoSpaceDN w:val="0"/>
      <w:adjustRightInd w:val="0"/>
      <w:ind w:firstLine="601"/>
      <w:textAlignment w:val="baseline"/>
    </w:pPr>
    <w:rPr>
      <w:kern w:val="0"/>
      <w:sz w:val="24"/>
      <w:szCs w:val="20"/>
    </w:rPr>
  </w:style>
  <w:style w:type="paragraph" w:customStyle="1" w:styleId="161">
    <w:name w:val="2ji"/>
    <w:basedOn w:val="3"/>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62">
    <w:name w:val="Char Char Char1"/>
    <w:basedOn w:val="16"/>
    <w:qFormat/>
    <w:uiPriority w:val="0"/>
    <w:pPr>
      <w:adjustRightInd/>
      <w:spacing w:line="240" w:lineRule="auto"/>
      <w:textAlignment w:val="auto"/>
    </w:pPr>
    <w:rPr>
      <w:rFonts w:ascii="Tahoma" w:hAnsi="Tahoma"/>
      <w:kern w:val="2"/>
      <w:sz w:val="24"/>
      <w:szCs w:val="24"/>
    </w:rPr>
  </w:style>
  <w:style w:type="paragraph" w:customStyle="1" w:styleId="163">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64">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65">
    <w:name w:val="次小点说明 Char"/>
    <w:basedOn w:val="7"/>
    <w:qFormat/>
    <w:uiPriority w:val="0"/>
    <w:pPr>
      <w:ind w:firstLine="0"/>
    </w:pPr>
    <w:rPr>
      <w:sz w:val="24"/>
      <w:szCs w:val="24"/>
    </w:rPr>
  </w:style>
  <w:style w:type="paragraph" w:customStyle="1" w:styleId="166">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67">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8">
    <w:name w:val="Char Char Char Char Char Char Char Char Char Char Char Char Char"/>
    <w:basedOn w:val="16"/>
    <w:qFormat/>
    <w:uiPriority w:val="0"/>
    <w:pPr>
      <w:adjustRightInd/>
      <w:spacing w:line="240" w:lineRule="auto"/>
      <w:textAlignment w:val="auto"/>
    </w:pPr>
    <w:rPr>
      <w:rFonts w:ascii="Tahoma" w:hAnsi="Tahoma"/>
      <w:kern w:val="2"/>
      <w:sz w:val="24"/>
      <w:szCs w:val="24"/>
    </w:rPr>
  </w:style>
  <w:style w:type="paragraph" w:customStyle="1" w:styleId="169">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7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71">
    <w:name w:val="样式1"/>
    <w:basedOn w:val="1"/>
    <w:qFormat/>
    <w:uiPriority w:val="0"/>
    <w:pPr>
      <w:spacing w:before="120" w:after="120" w:line="300" w:lineRule="auto"/>
    </w:pPr>
    <w:rPr>
      <w:rFonts w:ascii="宋体" w:hAnsi="宋体"/>
      <w:b/>
      <w:sz w:val="24"/>
      <w:szCs w:val="20"/>
    </w:rPr>
  </w:style>
  <w:style w:type="paragraph" w:customStyle="1" w:styleId="172">
    <w:name w:val="Char Char Char Char Char Char Char Char Char Char Char Char Char1"/>
    <w:basedOn w:val="16"/>
    <w:qFormat/>
    <w:uiPriority w:val="0"/>
    <w:pPr>
      <w:adjustRightInd/>
      <w:spacing w:line="240" w:lineRule="auto"/>
      <w:textAlignment w:val="auto"/>
    </w:pPr>
    <w:rPr>
      <w:rFonts w:ascii="Tahoma" w:hAnsi="Tahoma"/>
      <w:kern w:val="2"/>
      <w:sz w:val="24"/>
      <w:szCs w:val="24"/>
    </w:rPr>
  </w:style>
  <w:style w:type="paragraph" w:customStyle="1" w:styleId="173">
    <w:name w:val="默认段落字体 Para Char"/>
    <w:basedOn w:val="1"/>
    <w:qFormat/>
    <w:uiPriority w:val="0"/>
    <w:pPr>
      <w:adjustRightInd w:val="0"/>
      <w:spacing w:line="360" w:lineRule="auto"/>
    </w:pPr>
    <w:rPr>
      <w:kern w:val="0"/>
      <w:sz w:val="24"/>
      <w:szCs w:val="20"/>
    </w:rPr>
  </w:style>
  <w:style w:type="paragraph" w:customStyle="1" w:styleId="174">
    <w:name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76">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77">
    <w:name w:val="Char4"/>
    <w:basedOn w:val="1"/>
    <w:qFormat/>
    <w:uiPriority w:val="0"/>
    <w:pPr>
      <w:tabs>
        <w:tab w:val="left" w:pos="360"/>
      </w:tabs>
      <w:ind w:left="252" w:hanging="252" w:hangingChars="140"/>
    </w:pPr>
    <w:rPr>
      <w:rFonts w:ascii="宋体"/>
      <w:sz w:val="18"/>
      <w:szCs w:val="18"/>
    </w:rPr>
  </w:style>
  <w:style w:type="paragraph" w:customStyle="1" w:styleId="178">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8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82">
    <w:name w:val="正文首行缩进两字符"/>
    <w:basedOn w:val="1"/>
    <w:qFormat/>
    <w:uiPriority w:val="0"/>
    <w:pPr>
      <w:spacing w:line="360" w:lineRule="auto"/>
      <w:ind w:firstLine="200" w:firstLineChars="200"/>
    </w:pPr>
  </w:style>
  <w:style w:type="paragraph" w:customStyle="1" w:styleId="183">
    <w:name w:val="正文段"/>
    <w:basedOn w:val="1"/>
    <w:qFormat/>
    <w:uiPriority w:val="0"/>
    <w:pPr>
      <w:widowControl/>
      <w:snapToGrid w:val="0"/>
      <w:spacing w:after="156" w:afterLines="50"/>
      <w:ind w:firstLine="200" w:firstLineChars="200"/>
    </w:pPr>
    <w:rPr>
      <w:kern w:val="0"/>
      <w:sz w:val="24"/>
      <w:szCs w:val="20"/>
    </w:rPr>
  </w:style>
  <w:style w:type="paragraph" w:customStyle="1" w:styleId="184">
    <w:name w:val="默认段落字体 Para Char Char Char Char Char Char Char Char Char1 Char Char Char Char"/>
    <w:basedOn w:val="1"/>
    <w:qFormat/>
    <w:uiPriority w:val="0"/>
    <w:rPr>
      <w:rFonts w:ascii="Tahoma" w:hAnsi="Tahoma"/>
      <w:sz w:val="24"/>
      <w:szCs w:val="20"/>
    </w:rPr>
  </w:style>
  <w:style w:type="paragraph" w:customStyle="1" w:styleId="18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86">
    <w:name w:val="1"/>
    <w:basedOn w:val="1"/>
    <w:next w:val="26"/>
    <w:qFormat/>
    <w:uiPriority w:val="0"/>
    <w:rPr>
      <w:rFonts w:ascii="宋体" w:hAnsi="Courier New"/>
      <w:szCs w:val="20"/>
    </w:rPr>
  </w:style>
  <w:style w:type="paragraph" w:customStyle="1" w:styleId="187">
    <w:name w:val="Char1"/>
    <w:basedOn w:val="1"/>
    <w:qFormat/>
    <w:uiPriority w:val="0"/>
    <w:rPr>
      <w:szCs w:val="21"/>
    </w:rPr>
  </w:style>
  <w:style w:type="paragraph" w:customStyle="1" w:styleId="188">
    <w:name w:val="五号正文（标准）"/>
    <w:basedOn w:val="1"/>
    <w:qFormat/>
    <w:uiPriority w:val="0"/>
    <w:pPr>
      <w:spacing w:line="360" w:lineRule="auto"/>
      <w:ind w:right="55" w:firstLine="560" w:firstLineChars="200"/>
    </w:pPr>
    <w:rPr>
      <w:rFonts w:eastAsia="仿宋_GB2312"/>
      <w:sz w:val="28"/>
      <w:szCs w:val="20"/>
    </w:rPr>
  </w:style>
  <w:style w:type="paragraph" w:customStyle="1" w:styleId="189">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0">
    <w:name w:val="Char Char Char2"/>
    <w:basedOn w:val="1"/>
    <w:qFormat/>
    <w:uiPriority w:val="0"/>
    <w:rPr>
      <w:rFonts w:ascii="Tahoma" w:hAnsi="Tahoma"/>
      <w:sz w:val="24"/>
      <w:szCs w:val="20"/>
    </w:rPr>
  </w:style>
  <w:style w:type="paragraph" w:customStyle="1" w:styleId="19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92">
    <w:name w:val="List Paragraph1"/>
    <w:basedOn w:val="1"/>
    <w:qFormat/>
    <w:uiPriority w:val="0"/>
    <w:pPr>
      <w:ind w:firstLine="420" w:firstLineChars="200"/>
    </w:pPr>
    <w:rPr>
      <w:rFonts w:ascii="Calibri" w:hAnsi="Calibri"/>
      <w:szCs w:val="22"/>
    </w:rPr>
  </w:style>
  <w:style w:type="paragraph" w:customStyle="1" w:styleId="193">
    <w:name w:val="样式 首行缩进:  2 字符"/>
    <w:basedOn w:val="1"/>
    <w:qFormat/>
    <w:uiPriority w:val="0"/>
    <w:pPr>
      <w:spacing w:line="400" w:lineRule="exact"/>
      <w:ind w:firstLine="200" w:firstLineChars="200"/>
    </w:pPr>
    <w:rPr>
      <w:rFonts w:cs="宋体"/>
      <w:sz w:val="24"/>
    </w:rPr>
  </w:style>
  <w:style w:type="paragraph" w:customStyle="1" w:styleId="194">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95">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6">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97">
    <w:name w:val="修订1"/>
    <w:unhideWhenUsed/>
    <w:qFormat/>
    <w:uiPriority w:val="99"/>
    <w:rPr>
      <w:rFonts w:ascii="Times New Roman" w:hAnsi="Times New Roman" w:eastAsia="宋体" w:cs="Times New Roman"/>
      <w:kern w:val="2"/>
      <w:sz w:val="21"/>
      <w:szCs w:val="24"/>
      <w:lang w:val="en-US" w:eastAsia="zh-CN" w:bidi="ar-SA"/>
    </w:rPr>
  </w:style>
  <w:style w:type="character" w:customStyle="1" w:styleId="198">
    <w:name w:val="未处理的提及1"/>
    <w:semiHidden/>
    <w:unhideWhenUsed/>
    <w:qFormat/>
    <w:uiPriority w:val="99"/>
    <w:rPr>
      <w:color w:val="605E5C"/>
      <w:shd w:val="clear" w:color="auto" w:fill="E1DFDD"/>
    </w:rPr>
  </w:style>
  <w:style w:type="character" w:customStyle="1" w:styleId="199">
    <w:name w:val="批注文字 Char"/>
    <w:qFormat/>
    <w:uiPriority w:val="0"/>
    <w:rPr>
      <w:kern w:val="2"/>
      <w:sz w:val="21"/>
      <w:szCs w:val="24"/>
    </w:rPr>
  </w:style>
  <w:style w:type="character" w:styleId="200">
    <w:name w:val="Placeholder Text"/>
    <w:basedOn w:val="53"/>
    <w:unhideWhenUsed/>
    <w:qFormat/>
    <w:uiPriority w:val="99"/>
    <w:rPr>
      <w:color w:val="808080"/>
    </w:rPr>
  </w:style>
  <w:style w:type="paragraph" w:customStyle="1" w:styleId="201">
    <w:name w:val="正文-2字符首行缩进"/>
    <w:basedOn w:val="1"/>
    <w:link w:val="202"/>
    <w:qFormat/>
    <w:uiPriority w:val="0"/>
    <w:pPr>
      <w:widowControl/>
      <w:spacing w:line="360" w:lineRule="auto"/>
      <w:ind w:firstLine="200" w:firstLineChars="200"/>
    </w:pPr>
    <w:rPr>
      <w:rFonts w:ascii="仿宋_GB2312" w:hAnsi="Calibri" w:eastAsia="仿宋_GB2312"/>
      <w:kern w:val="0"/>
      <w:sz w:val="28"/>
      <w:szCs w:val="22"/>
    </w:rPr>
  </w:style>
  <w:style w:type="character" w:customStyle="1" w:styleId="202">
    <w:name w:val="正文-2字符首行缩进 Char"/>
    <w:link w:val="201"/>
    <w:qFormat/>
    <w:uiPriority w:val="0"/>
    <w:rPr>
      <w:rFonts w:ascii="仿宋_GB2312" w:hAnsi="Calibri" w:eastAsia="仿宋_GB2312"/>
      <w:sz w:val="28"/>
      <w:szCs w:val="22"/>
    </w:rPr>
  </w:style>
  <w:style w:type="table" w:customStyle="1" w:styleId="203">
    <w:name w:val="网格型1"/>
    <w:basedOn w:val="5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4">
    <w:name w:val="z-窗体顶端11"/>
    <w:basedOn w:val="1"/>
    <w:next w:val="1"/>
    <w:qFormat/>
    <w:uiPriority w:val="0"/>
    <w:pPr>
      <w:pBdr>
        <w:bottom w:val="single" w:color="auto" w:sz="6" w:space="1"/>
      </w:pBdr>
      <w:jc w:val="center"/>
    </w:pPr>
    <w:rPr>
      <w:rFonts w:ascii="Arial"/>
      <w:vanish/>
      <w:sz w:val="16"/>
    </w:rPr>
  </w:style>
  <w:style w:type="paragraph" w:customStyle="1" w:styleId="205">
    <w:name w:val="TOC 标题1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06">
    <w:name w:val="修订11"/>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F7059-2941-4267-81E4-E7A6553544E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8126</Words>
  <Characters>46319</Characters>
  <Lines>385</Lines>
  <Paragraphs>108</Paragraphs>
  <TotalTime>1</TotalTime>
  <ScaleCrop>false</ScaleCrop>
  <LinksUpToDate>false</LinksUpToDate>
  <CharactersWithSpaces>54337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2021-08-05T08:27:00Z</dcterms:created>
  <dc:creator>微软用户</dc:creator>
  <cp:lastModifiedBy>小河</cp:lastModifiedBy>
  <cp:lastPrinted>2021-08-24T08:04:00Z</cp:lastPrinted>
  <dcterms:modified xsi:type="dcterms:W3CDTF">2021-12-28T09:27:05Z</dcterms:modified>
  <dc:title>桂财采〔2009〕 号</dc:title>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200398CE93674F4486BA5E6863A98CD5</vt:lpwstr>
  </property>
</Properties>
</file>