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8D" w:rsidRPr="0046478D" w:rsidRDefault="00452417" w:rsidP="0046478D">
      <w:pPr>
        <w:pStyle w:val="1"/>
        <w:rPr>
          <w:rFonts w:asciiTheme="minorEastAsia" w:eastAsiaTheme="minorEastAsia" w:hAnsiTheme="minorEastAsia"/>
        </w:rPr>
      </w:pPr>
      <w:r>
        <w:rPr>
          <w:rFonts w:asciiTheme="minorEastAsia" w:eastAsiaTheme="minorEastAsia" w:hAnsiTheme="minorEastAsia" w:hint="eastAsia"/>
          <w:szCs w:val="21"/>
        </w:rPr>
        <w:t>ZE02468-ZGH18130356</w:t>
      </w:r>
      <w:bookmarkStart w:id="0" w:name="_GoBack"/>
      <w:bookmarkEnd w:id="0"/>
      <w:r w:rsidR="0046478D" w:rsidRPr="0046478D">
        <w:rPr>
          <w:rFonts w:asciiTheme="minorEastAsia" w:eastAsiaTheme="minorEastAsia" w:hAnsiTheme="minorEastAsia" w:cs="黑体" w:hint="eastAsia"/>
          <w:szCs w:val="32"/>
        </w:rPr>
        <w:t>中国科学院昆明动物研究所双转盘高内涵细胞成像系统等设备采购项目招标公告</w:t>
      </w:r>
    </w:p>
    <w:p w:rsidR="0046478D" w:rsidRPr="0046478D" w:rsidRDefault="0046478D" w:rsidP="0046478D">
      <w:pPr>
        <w:spacing w:line="440" w:lineRule="exact"/>
        <w:ind w:firstLineChars="50" w:firstLine="141"/>
        <w:rPr>
          <w:rFonts w:asciiTheme="minorEastAsia" w:eastAsiaTheme="minorEastAsia" w:hAnsiTheme="minorEastAsia" w:cs="黑体"/>
          <w:sz w:val="28"/>
          <w:szCs w:val="28"/>
        </w:rPr>
      </w:pPr>
      <w:r w:rsidRPr="0046478D">
        <w:rPr>
          <w:rFonts w:asciiTheme="minorEastAsia" w:eastAsiaTheme="minorEastAsia" w:hAnsiTheme="minorEastAsia" w:cs="黑体"/>
          <w:b/>
          <w:sz w:val="28"/>
          <w:szCs w:val="28"/>
        </w:rPr>
        <w:t>1.</w:t>
      </w:r>
      <w:r w:rsidRPr="0046478D">
        <w:rPr>
          <w:rFonts w:asciiTheme="minorEastAsia" w:eastAsiaTheme="minorEastAsia" w:hAnsiTheme="minorEastAsia" w:cs="黑体" w:hint="eastAsia"/>
          <w:b/>
          <w:bCs/>
          <w:sz w:val="28"/>
          <w:szCs w:val="28"/>
        </w:rPr>
        <w:t>招标条件</w:t>
      </w:r>
    </w:p>
    <w:p w:rsidR="0046478D" w:rsidRPr="0046478D" w:rsidRDefault="0046478D" w:rsidP="0046478D">
      <w:pPr>
        <w:spacing w:line="440" w:lineRule="exact"/>
        <w:ind w:firstLineChars="150" w:firstLine="330"/>
        <w:rPr>
          <w:rFonts w:asciiTheme="minorEastAsia" w:eastAsiaTheme="minorEastAsia" w:hAnsiTheme="minorEastAsia" w:cs="宋体"/>
          <w:bCs/>
          <w:szCs w:val="21"/>
        </w:rPr>
      </w:pPr>
      <w:r w:rsidRPr="0046478D">
        <w:rPr>
          <w:rFonts w:asciiTheme="minorEastAsia" w:eastAsiaTheme="minorEastAsia" w:hAnsiTheme="minorEastAsia" w:hint="eastAsia"/>
          <w:szCs w:val="21"/>
        </w:rPr>
        <w:t>根据《中华人民共和国政府采购法》、《中华人民共和国政府采购法实施条例》、《政府采购货物和服务招标投标管理办法》（财政部令第87号）等有关法律、法规的规定，云南中咨海外咨询有限公司（以下简称：采购代理机构）受</w:t>
      </w:r>
      <w:r w:rsidRPr="0046478D">
        <w:rPr>
          <w:rFonts w:asciiTheme="minorEastAsia" w:eastAsiaTheme="minorEastAsia" w:hAnsiTheme="minorEastAsia" w:cs="宋体" w:hint="eastAsia"/>
          <w:szCs w:val="21"/>
        </w:rPr>
        <w:t>中国科学院昆明动物研究所</w:t>
      </w:r>
      <w:r w:rsidRPr="0046478D">
        <w:rPr>
          <w:rFonts w:asciiTheme="minorEastAsia" w:eastAsiaTheme="minorEastAsia" w:hAnsiTheme="minorEastAsia" w:hint="eastAsia"/>
          <w:szCs w:val="21"/>
        </w:rPr>
        <w:t>（以下简称：采购人）委托，对中国科学院昆明动物研究所双转盘高内涵细胞成像系统等设备采购项目进行公开招标。</w:t>
      </w:r>
    </w:p>
    <w:p w:rsidR="0046478D" w:rsidRPr="0046478D" w:rsidRDefault="0046478D" w:rsidP="0046478D">
      <w:pPr>
        <w:spacing w:line="440" w:lineRule="exact"/>
        <w:ind w:firstLineChars="50" w:firstLine="141"/>
        <w:rPr>
          <w:rFonts w:asciiTheme="minorEastAsia" w:eastAsiaTheme="minorEastAsia" w:hAnsiTheme="minorEastAsia" w:cs="黑体"/>
          <w:b/>
          <w:bCs/>
          <w:sz w:val="28"/>
          <w:szCs w:val="28"/>
        </w:rPr>
      </w:pPr>
      <w:r w:rsidRPr="0046478D">
        <w:rPr>
          <w:rFonts w:asciiTheme="minorEastAsia" w:eastAsiaTheme="minorEastAsia" w:hAnsiTheme="minorEastAsia" w:cs="黑体"/>
          <w:b/>
          <w:sz w:val="28"/>
          <w:szCs w:val="28"/>
        </w:rPr>
        <w:t>2.</w:t>
      </w:r>
      <w:r w:rsidRPr="0046478D">
        <w:rPr>
          <w:rFonts w:asciiTheme="minorEastAsia" w:eastAsiaTheme="minorEastAsia" w:hAnsiTheme="minorEastAsia" w:cs="黑体" w:hint="eastAsia"/>
          <w:b/>
          <w:bCs/>
          <w:sz w:val="28"/>
          <w:szCs w:val="28"/>
        </w:rPr>
        <w:t>招标项目概况</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hint="eastAsia"/>
          <w:szCs w:val="21"/>
        </w:rPr>
        <w:t>2.1资金来源：中央财政资金，已落实。</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2.2项目编号</w:t>
      </w:r>
      <w:r w:rsidRPr="0046478D">
        <w:rPr>
          <w:rFonts w:asciiTheme="minorEastAsia" w:eastAsiaTheme="minorEastAsia" w:hAnsiTheme="minorEastAsia" w:hint="eastAsia"/>
          <w:szCs w:val="21"/>
        </w:rPr>
        <w:t>：</w:t>
      </w:r>
      <w:r>
        <w:rPr>
          <w:rFonts w:asciiTheme="minorEastAsia" w:eastAsiaTheme="minorEastAsia" w:hAnsiTheme="minorEastAsia" w:hint="eastAsia"/>
          <w:szCs w:val="21"/>
        </w:rPr>
        <w:t>ZE02468-ZGH18130356</w:t>
      </w:r>
      <w:r w:rsidRPr="0046478D">
        <w:rPr>
          <w:rFonts w:asciiTheme="minorEastAsia" w:eastAsiaTheme="minorEastAsia" w:hAnsiTheme="minorEastAsia" w:hint="eastAsia"/>
          <w:szCs w:val="21"/>
        </w:rPr>
        <w:t>；</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2.3</w:t>
      </w:r>
      <w:r w:rsidRPr="0046478D">
        <w:rPr>
          <w:rFonts w:asciiTheme="minorEastAsia" w:eastAsiaTheme="minorEastAsia" w:hAnsiTheme="minorEastAsia" w:hint="eastAsia"/>
          <w:szCs w:val="21"/>
        </w:rPr>
        <w:t>招标内容：本项目为“中国科学院昆明动物研究所双转盘高内涵细胞成像系统等设备采购项目”，本项目共设四个标段，标段划分情况如下：</w:t>
      </w:r>
    </w:p>
    <w:tbl>
      <w:tblPr>
        <w:tblW w:w="7701" w:type="dxa"/>
        <w:jc w:val="center"/>
        <w:tblLayout w:type="fixed"/>
        <w:tblCellMar>
          <w:top w:w="15" w:type="dxa"/>
          <w:left w:w="15" w:type="dxa"/>
          <w:bottom w:w="15" w:type="dxa"/>
          <w:right w:w="15" w:type="dxa"/>
        </w:tblCellMar>
        <w:tblLook w:val="04A0" w:firstRow="1" w:lastRow="0" w:firstColumn="1" w:lastColumn="0" w:noHBand="0" w:noVBand="1"/>
      </w:tblPr>
      <w:tblGrid>
        <w:gridCol w:w="773"/>
        <w:gridCol w:w="1373"/>
        <w:gridCol w:w="3245"/>
        <w:gridCol w:w="1082"/>
        <w:gridCol w:w="1228"/>
      </w:tblGrid>
      <w:tr w:rsidR="0046478D" w:rsidRPr="0046478D" w:rsidTr="00736C68">
        <w:trPr>
          <w:trHeight w:val="43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spacing w:line="440" w:lineRule="atLeast"/>
              <w:jc w:val="center"/>
              <w:rPr>
                <w:rStyle w:val="a8"/>
                <w:rFonts w:asciiTheme="minorEastAsia" w:eastAsiaTheme="minorEastAsia" w:hAnsiTheme="minorEastAsia"/>
                <w:sz w:val="21"/>
                <w:szCs w:val="21"/>
              </w:rPr>
            </w:pPr>
            <w:r w:rsidRPr="0046478D">
              <w:rPr>
                <w:rStyle w:val="a8"/>
                <w:rFonts w:asciiTheme="minorEastAsia" w:eastAsiaTheme="minorEastAsia" w:hAnsiTheme="minorEastAsia" w:hint="eastAsia"/>
                <w:sz w:val="21"/>
                <w:szCs w:val="21"/>
              </w:rPr>
              <w:t>标段</w:t>
            </w:r>
          </w:p>
        </w:tc>
        <w:tc>
          <w:tcPr>
            <w:tcW w:w="1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spacing w:line="440" w:lineRule="atLeast"/>
              <w:jc w:val="center"/>
              <w:rPr>
                <w:rFonts w:asciiTheme="minorEastAsia" w:eastAsiaTheme="minorEastAsia" w:hAnsiTheme="minorEastAsia"/>
                <w:b/>
                <w:sz w:val="21"/>
                <w:szCs w:val="21"/>
              </w:rPr>
            </w:pPr>
            <w:r w:rsidRPr="0046478D">
              <w:rPr>
                <w:rFonts w:asciiTheme="minorEastAsia" w:eastAsiaTheme="minorEastAsia" w:hAnsiTheme="minorEastAsia" w:hint="eastAsia"/>
                <w:b/>
                <w:sz w:val="21"/>
                <w:szCs w:val="21"/>
              </w:rPr>
              <w:t>是否接受进口产品投标</w:t>
            </w:r>
          </w:p>
        </w:tc>
        <w:tc>
          <w:tcPr>
            <w:tcW w:w="324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6478D" w:rsidRPr="0046478D" w:rsidRDefault="0046478D" w:rsidP="00736C68">
            <w:pPr>
              <w:pStyle w:val="a7"/>
              <w:spacing w:line="440" w:lineRule="atLeast"/>
              <w:jc w:val="center"/>
              <w:rPr>
                <w:rFonts w:asciiTheme="minorEastAsia" w:eastAsiaTheme="minorEastAsia" w:hAnsiTheme="minorEastAsia"/>
                <w:sz w:val="21"/>
                <w:szCs w:val="21"/>
              </w:rPr>
            </w:pPr>
            <w:r w:rsidRPr="0046478D">
              <w:rPr>
                <w:rStyle w:val="a8"/>
                <w:rFonts w:asciiTheme="minorEastAsia" w:eastAsiaTheme="minorEastAsia" w:hAnsiTheme="minorEastAsia" w:hint="eastAsia"/>
                <w:sz w:val="21"/>
                <w:szCs w:val="21"/>
              </w:rPr>
              <w:t>产品（项目）名称</w:t>
            </w:r>
          </w:p>
        </w:tc>
        <w:tc>
          <w:tcPr>
            <w:tcW w:w="108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6478D" w:rsidRPr="0046478D" w:rsidRDefault="0046478D" w:rsidP="00736C68">
            <w:pPr>
              <w:pStyle w:val="a7"/>
              <w:spacing w:line="440" w:lineRule="atLeast"/>
              <w:jc w:val="center"/>
              <w:rPr>
                <w:rFonts w:asciiTheme="minorEastAsia" w:eastAsiaTheme="minorEastAsia" w:hAnsiTheme="minorEastAsia"/>
                <w:sz w:val="21"/>
                <w:szCs w:val="21"/>
              </w:rPr>
            </w:pPr>
            <w:r w:rsidRPr="0046478D">
              <w:rPr>
                <w:rStyle w:val="a8"/>
                <w:rFonts w:asciiTheme="minorEastAsia" w:eastAsiaTheme="minorEastAsia" w:hAnsiTheme="minorEastAsia" w:hint="eastAsia"/>
                <w:sz w:val="21"/>
                <w:szCs w:val="21"/>
              </w:rPr>
              <w:t>数量</w:t>
            </w:r>
          </w:p>
        </w:tc>
        <w:tc>
          <w:tcPr>
            <w:tcW w:w="12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6478D" w:rsidRPr="0046478D" w:rsidRDefault="0046478D" w:rsidP="00736C68">
            <w:pPr>
              <w:pStyle w:val="a7"/>
              <w:spacing w:line="440" w:lineRule="atLeast"/>
              <w:jc w:val="center"/>
              <w:rPr>
                <w:rFonts w:asciiTheme="minorEastAsia" w:eastAsiaTheme="minorEastAsia" w:hAnsiTheme="minorEastAsia"/>
                <w:sz w:val="21"/>
                <w:szCs w:val="21"/>
              </w:rPr>
            </w:pPr>
            <w:r w:rsidRPr="0046478D">
              <w:rPr>
                <w:rStyle w:val="a8"/>
                <w:rFonts w:asciiTheme="minorEastAsia" w:eastAsiaTheme="minorEastAsia" w:hAnsiTheme="minorEastAsia" w:hint="eastAsia"/>
                <w:sz w:val="21"/>
                <w:szCs w:val="21"/>
              </w:rPr>
              <w:t>计量单位</w:t>
            </w:r>
          </w:p>
        </w:tc>
      </w:tr>
      <w:tr w:rsidR="0046478D" w:rsidRPr="0046478D" w:rsidTr="00736C68">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jc w:val="center"/>
              <w:textAlignment w:val="bottom"/>
              <w:rPr>
                <w:rFonts w:asciiTheme="minorEastAsia" w:eastAsiaTheme="minorEastAsia" w:hAnsiTheme="minorEastAsia"/>
                <w:sz w:val="21"/>
                <w:szCs w:val="21"/>
              </w:rPr>
            </w:pPr>
            <w:r w:rsidRPr="0046478D">
              <w:rPr>
                <w:rFonts w:asciiTheme="minorEastAsia" w:eastAsiaTheme="minorEastAsia" w:hAnsiTheme="minorEastAsia" w:hint="eastAsia"/>
                <w:sz w:val="21"/>
                <w:szCs w:val="21"/>
              </w:rPr>
              <w:t>A</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jc w:val="center"/>
              <w:textAlignment w:val="center"/>
              <w:rPr>
                <w:rFonts w:asciiTheme="minorEastAsia" w:eastAsiaTheme="minorEastAsia" w:hAnsiTheme="minorEastAsia"/>
                <w:sz w:val="21"/>
                <w:szCs w:val="21"/>
              </w:rPr>
            </w:pPr>
            <w:r w:rsidRPr="0046478D">
              <w:rPr>
                <w:rFonts w:asciiTheme="minorEastAsia" w:eastAsiaTheme="minorEastAsia" w:hAnsiTheme="minorEastAsia"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jc w:val="center"/>
              <w:textAlignment w:val="bottom"/>
              <w:rPr>
                <w:rFonts w:asciiTheme="minorEastAsia" w:eastAsiaTheme="minorEastAsia" w:hAnsiTheme="minorEastAsia"/>
                <w:sz w:val="21"/>
                <w:szCs w:val="21"/>
              </w:rPr>
            </w:pPr>
            <w:r w:rsidRPr="0046478D">
              <w:rPr>
                <w:rFonts w:asciiTheme="minorEastAsia" w:eastAsiaTheme="minorEastAsia" w:hAnsiTheme="minorEastAsia" w:hint="eastAsia"/>
                <w:sz w:val="21"/>
                <w:szCs w:val="21"/>
              </w:rPr>
              <w:t>双转盘高内涵细胞成像系统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jc w:val="center"/>
              <w:textAlignment w:val="center"/>
              <w:rPr>
                <w:rFonts w:asciiTheme="minorEastAsia" w:eastAsiaTheme="minorEastAsia" w:hAnsiTheme="minorEastAsia"/>
                <w:sz w:val="21"/>
                <w:szCs w:val="21"/>
              </w:rPr>
            </w:pPr>
            <w:r w:rsidRPr="0046478D">
              <w:rPr>
                <w:rFonts w:asciiTheme="minorEastAsia" w:eastAsiaTheme="minorEastAsia" w:hAnsiTheme="minorEastAsia"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46478D" w:rsidRDefault="0046478D" w:rsidP="00736C68">
            <w:pPr>
              <w:pStyle w:val="a7"/>
              <w:jc w:val="center"/>
              <w:textAlignment w:val="center"/>
              <w:rPr>
                <w:rFonts w:asciiTheme="minorEastAsia" w:eastAsiaTheme="minorEastAsia" w:hAnsiTheme="minorEastAsia"/>
                <w:sz w:val="21"/>
                <w:szCs w:val="21"/>
              </w:rPr>
            </w:pPr>
            <w:r w:rsidRPr="0046478D">
              <w:rPr>
                <w:rFonts w:asciiTheme="minorEastAsia" w:eastAsiaTheme="minorEastAsia" w:hAnsiTheme="minorEastAsia" w:hint="eastAsia"/>
                <w:sz w:val="21"/>
                <w:szCs w:val="21"/>
              </w:rPr>
              <w:t>台</w:t>
            </w:r>
          </w:p>
        </w:tc>
      </w:tr>
      <w:tr w:rsidR="0046478D" w:rsidRPr="0046478D" w:rsidTr="00736C68">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8C657D" w:rsidRDefault="0046478D" w:rsidP="00736C68">
            <w:pPr>
              <w:pStyle w:val="a7"/>
              <w:jc w:val="center"/>
              <w:textAlignment w:val="bottom"/>
              <w:rPr>
                <w:sz w:val="21"/>
                <w:szCs w:val="21"/>
              </w:rPr>
            </w:pPr>
            <w:r w:rsidRPr="008C657D">
              <w:rPr>
                <w:rFonts w:hint="eastAsia"/>
                <w:sz w:val="21"/>
                <w:szCs w:val="21"/>
              </w:rPr>
              <w:t>B</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8C657D" w:rsidRDefault="0046478D" w:rsidP="00736C68">
            <w:pPr>
              <w:pStyle w:val="a7"/>
              <w:jc w:val="center"/>
              <w:textAlignment w:val="center"/>
              <w:rPr>
                <w:sz w:val="21"/>
                <w:szCs w:val="21"/>
              </w:rPr>
            </w:pPr>
            <w:r w:rsidRPr="008C657D">
              <w:rPr>
                <w:rFonts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Pr="008C657D" w:rsidRDefault="0046478D" w:rsidP="00736C68">
            <w:pPr>
              <w:pStyle w:val="a7"/>
              <w:jc w:val="center"/>
              <w:textAlignment w:val="bottom"/>
              <w:rPr>
                <w:sz w:val="21"/>
                <w:szCs w:val="21"/>
              </w:rPr>
            </w:pPr>
            <w:r w:rsidRPr="008C657D">
              <w:rPr>
                <w:rFonts w:hint="eastAsia"/>
                <w:sz w:val="21"/>
                <w:szCs w:val="21"/>
              </w:rPr>
              <w:t>细胞代谢及生物能量分析仪</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center"/>
              <w:rPr>
                <w:sz w:val="21"/>
                <w:szCs w:val="21"/>
              </w:rPr>
            </w:pPr>
            <w:r>
              <w:rPr>
                <w:rFonts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center"/>
              <w:rPr>
                <w:sz w:val="21"/>
                <w:szCs w:val="21"/>
              </w:rPr>
            </w:pPr>
            <w:r>
              <w:rPr>
                <w:rFonts w:hint="eastAsia"/>
                <w:sz w:val="21"/>
                <w:szCs w:val="21"/>
              </w:rPr>
              <w:t>台</w:t>
            </w:r>
          </w:p>
        </w:tc>
      </w:tr>
      <w:tr w:rsidR="0046478D" w:rsidRPr="0046478D" w:rsidTr="00736C68">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bottom"/>
              <w:rPr>
                <w:sz w:val="21"/>
                <w:szCs w:val="21"/>
              </w:rPr>
            </w:pPr>
            <w:r>
              <w:rPr>
                <w:rFonts w:hint="eastAsia"/>
                <w:sz w:val="21"/>
                <w:szCs w:val="21"/>
              </w:rPr>
              <w:t>C</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center"/>
              <w:rPr>
                <w:sz w:val="21"/>
                <w:szCs w:val="21"/>
              </w:rPr>
            </w:pPr>
            <w:r>
              <w:rPr>
                <w:rFonts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bottom"/>
              <w:rPr>
                <w:sz w:val="21"/>
                <w:szCs w:val="21"/>
              </w:rPr>
            </w:pPr>
            <w:r>
              <w:rPr>
                <w:rFonts w:hint="eastAsia"/>
                <w:sz w:val="21"/>
                <w:szCs w:val="21"/>
              </w:rPr>
              <w:t>单神经元水平全脑网络分析系统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center"/>
              <w:rPr>
                <w:sz w:val="21"/>
                <w:szCs w:val="21"/>
              </w:rPr>
            </w:pPr>
            <w:r>
              <w:rPr>
                <w:rFonts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478D" w:rsidRDefault="0046478D" w:rsidP="00736C68">
            <w:pPr>
              <w:pStyle w:val="a7"/>
              <w:jc w:val="center"/>
              <w:textAlignment w:val="center"/>
              <w:rPr>
                <w:sz w:val="21"/>
                <w:szCs w:val="21"/>
              </w:rPr>
            </w:pPr>
            <w:r>
              <w:rPr>
                <w:rFonts w:hint="eastAsia"/>
                <w:sz w:val="21"/>
                <w:szCs w:val="21"/>
              </w:rPr>
              <w:t>套</w:t>
            </w:r>
          </w:p>
        </w:tc>
      </w:tr>
      <w:tr w:rsidR="00BD5C36" w:rsidRPr="0046478D" w:rsidTr="00736C68">
        <w:trPr>
          <w:trHeight w:val="394"/>
          <w:jc w:val="center"/>
        </w:trPr>
        <w:tc>
          <w:tcPr>
            <w:tcW w:w="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C36" w:rsidRPr="00B574DC" w:rsidRDefault="00BD5C36" w:rsidP="00736C68">
            <w:pPr>
              <w:pStyle w:val="a7"/>
              <w:jc w:val="center"/>
              <w:textAlignment w:val="bottom"/>
              <w:rPr>
                <w:sz w:val="21"/>
                <w:szCs w:val="21"/>
              </w:rPr>
            </w:pPr>
            <w:r w:rsidRPr="00B574DC">
              <w:rPr>
                <w:rFonts w:hint="eastAsia"/>
                <w:sz w:val="21"/>
                <w:szCs w:val="21"/>
              </w:rPr>
              <w:t>D</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C36" w:rsidRPr="00B574DC" w:rsidRDefault="00BD5C36" w:rsidP="00736C68">
            <w:pPr>
              <w:pStyle w:val="a7"/>
              <w:jc w:val="center"/>
              <w:textAlignment w:val="center"/>
              <w:rPr>
                <w:sz w:val="21"/>
                <w:szCs w:val="21"/>
              </w:rPr>
            </w:pPr>
            <w:r w:rsidRPr="00B574DC">
              <w:rPr>
                <w:rFonts w:hint="eastAsia"/>
                <w:sz w:val="21"/>
                <w:szCs w:val="21"/>
              </w:rPr>
              <w:t>是</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C36" w:rsidRPr="00B574DC" w:rsidRDefault="00BD5C36" w:rsidP="00736C68">
            <w:pPr>
              <w:pStyle w:val="a7"/>
              <w:jc w:val="center"/>
              <w:textAlignment w:val="bottom"/>
              <w:rPr>
                <w:sz w:val="21"/>
                <w:szCs w:val="21"/>
              </w:rPr>
            </w:pPr>
            <w:r w:rsidRPr="00B574DC">
              <w:rPr>
                <w:rFonts w:hint="eastAsia"/>
                <w:sz w:val="21"/>
                <w:szCs w:val="21"/>
              </w:rPr>
              <w:t>灵长类低温样本贮存管理系统</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C36" w:rsidRDefault="00BD5C36" w:rsidP="00736C68">
            <w:pPr>
              <w:pStyle w:val="a7"/>
              <w:jc w:val="center"/>
              <w:textAlignment w:val="center"/>
              <w:rPr>
                <w:sz w:val="21"/>
                <w:szCs w:val="21"/>
              </w:rPr>
            </w:pPr>
            <w:r>
              <w:rPr>
                <w:rFonts w:hint="eastAsia"/>
                <w:sz w:val="21"/>
                <w:szCs w:val="21"/>
              </w:rPr>
              <w:t>1</w:t>
            </w:r>
          </w:p>
        </w:tc>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C36" w:rsidRDefault="00BD5C36" w:rsidP="00736C68">
            <w:pPr>
              <w:pStyle w:val="a7"/>
              <w:jc w:val="center"/>
              <w:textAlignment w:val="center"/>
              <w:rPr>
                <w:sz w:val="21"/>
                <w:szCs w:val="21"/>
              </w:rPr>
            </w:pPr>
            <w:r>
              <w:rPr>
                <w:rFonts w:hint="eastAsia"/>
                <w:sz w:val="21"/>
                <w:szCs w:val="21"/>
              </w:rPr>
              <w:t>套</w:t>
            </w:r>
          </w:p>
        </w:tc>
      </w:tr>
    </w:tbl>
    <w:p w:rsidR="0046478D" w:rsidRPr="0046478D" w:rsidRDefault="0046478D" w:rsidP="0046478D">
      <w:pPr>
        <w:spacing w:line="440" w:lineRule="exact"/>
        <w:ind w:firstLineChars="250" w:firstLine="550"/>
        <w:rPr>
          <w:rFonts w:asciiTheme="minorEastAsia" w:eastAsiaTheme="minorEastAsia" w:hAnsiTheme="minorEastAsia" w:cs="仿宋_GB2312"/>
          <w:szCs w:val="21"/>
        </w:rPr>
      </w:pPr>
      <w:r w:rsidRPr="0046478D">
        <w:rPr>
          <w:rFonts w:asciiTheme="minorEastAsia" w:eastAsiaTheme="minorEastAsia" w:hAnsiTheme="minorEastAsia" w:hint="eastAsia"/>
          <w:szCs w:val="21"/>
        </w:rPr>
        <w:t>投标人必须对所投标段内所有内容作出完整唯一的投标报价，不得缺项、漏项，否则投标文件将按无效处理，</w:t>
      </w:r>
      <w:r w:rsidRPr="0046478D">
        <w:rPr>
          <w:rFonts w:asciiTheme="minorEastAsia" w:eastAsiaTheme="minorEastAsia" w:hAnsiTheme="minorEastAsia" w:cs="仿宋_GB2312" w:hint="eastAsia"/>
          <w:bCs/>
          <w:szCs w:val="21"/>
        </w:rPr>
        <w:t>具体要求等详见本招标文件第五章《采购需求》。</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2.4</w:t>
      </w:r>
      <w:r w:rsidRPr="0046478D">
        <w:rPr>
          <w:rFonts w:asciiTheme="minorEastAsia" w:eastAsiaTheme="minorEastAsia" w:hAnsiTheme="minorEastAsia" w:hint="eastAsia"/>
          <w:bCs/>
          <w:szCs w:val="21"/>
        </w:rPr>
        <w:t>交货期</w:t>
      </w:r>
      <w:r w:rsidRPr="0046478D">
        <w:rPr>
          <w:rFonts w:asciiTheme="minorEastAsia" w:eastAsiaTheme="minorEastAsia" w:hAnsiTheme="minorEastAsia" w:hint="eastAsia"/>
          <w:szCs w:val="21"/>
        </w:rPr>
        <w:t>：合同签订后90个日历日内完成交货。</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2.5</w:t>
      </w:r>
      <w:r w:rsidRPr="0046478D">
        <w:rPr>
          <w:rFonts w:asciiTheme="minorEastAsia" w:eastAsiaTheme="minorEastAsia" w:hAnsiTheme="minorEastAsia" w:hint="eastAsia"/>
          <w:bCs/>
          <w:szCs w:val="21"/>
        </w:rPr>
        <w:t>交货（安装调试）地点：中国科学院昆明动物研究所指定地点</w:t>
      </w:r>
      <w:r w:rsidRPr="0046478D">
        <w:rPr>
          <w:rFonts w:asciiTheme="minorEastAsia" w:eastAsiaTheme="minorEastAsia" w:hAnsiTheme="minorEastAsia" w:hint="eastAsia"/>
          <w:szCs w:val="21"/>
        </w:rPr>
        <w:t>。</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hint="eastAsia"/>
          <w:szCs w:val="21"/>
        </w:rPr>
        <w:t>2.6交货方式：落地交货，并完成设备安装、调试及验收。</w:t>
      </w:r>
    </w:p>
    <w:p w:rsidR="0046478D" w:rsidRPr="0046478D" w:rsidRDefault="0046478D" w:rsidP="0046478D">
      <w:pPr>
        <w:spacing w:line="440" w:lineRule="exact"/>
        <w:ind w:firstLineChars="200" w:firstLine="440"/>
        <w:rPr>
          <w:rFonts w:asciiTheme="minorEastAsia" w:eastAsiaTheme="minorEastAsia" w:hAnsiTheme="minorEastAsia"/>
          <w:szCs w:val="21"/>
        </w:rPr>
      </w:pPr>
      <w:r w:rsidRPr="0046478D">
        <w:rPr>
          <w:rFonts w:asciiTheme="minorEastAsia" w:eastAsiaTheme="minorEastAsia" w:hAnsiTheme="minorEastAsia"/>
          <w:bCs/>
          <w:szCs w:val="21"/>
        </w:rPr>
        <w:t xml:space="preserve"> 2.</w:t>
      </w:r>
      <w:r w:rsidRPr="0046478D">
        <w:rPr>
          <w:rFonts w:asciiTheme="minorEastAsia" w:eastAsiaTheme="minorEastAsia" w:hAnsiTheme="minorEastAsia" w:hint="eastAsia"/>
          <w:bCs/>
          <w:szCs w:val="21"/>
        </w:rPr>
        <w:t>7</w:t>
      </w:r>
      <w:r w:rsidRPr="0046478D">
        <w:rPr>
          <w:rFonts w:asciiTheme="minorEastAsia" w:eastAsiaTheme="minorEastAsia" w:hAnsiTheme="minorEastAsia" w:hint="eastAsia"/>
          <w:szCs w:val="21"/>
        </w:rPr>
        <w:t>本次招标</w:t>
      </w:r>
      <w:r w:rsidRPr="0046478D">
        <w:rPr>
          <w:rFonts w:asciiTheme="minorEastAsia" w:eastAsiaTheme="minorEastAsia" w:hAnsiTheme="minorEastAsia" w:hint="eastAsia"/>
          <w:b/>
          <w:szCs w:val="21"/>
          <w:u w:val="single"/>
        </w:rPr>
        <w:t>接受</w:t>
      </w:r>
      <w:r w:rsidRPr="0046478D">
        <w:rPr>
          <w:rFonts w:asciiTheme="minorEastAsia" w:eastAsiaTheme="minorEastAsia" w:hAnsiTheme="minorEastAsia" w:hint="eastAsia"/>
          <w:szCs w:val="21"/>
        </w:rPr>
        <w:t>进口产品投标。进口产品是指通过中国海关报关验放进入中国境内且产自关境外的产品。</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szCs w:val="21"/>
        </w:rPr>
        <w:lastRenderedPageBreak/>
        <w:t>2.</w:t>
      </w:r>
      <w:r w:rsidRPr="0046478D">
        <w:rPr>
          <w:rFonts w:asciiTheme="minorEastAsia" w:eastAsiaTheme="minorEastAsia" w:hAnsiTheme="minorEastAsia" w:hint="eastAsia"/>
          <w:szCs w:val="21"/>
        </w:rPr>
        <w:t>8</w:t>
      </w:r>
      <w:r w:rsidRPr="0046478D">
        <w:rPr>
          <w:rFonts w:asciiTheme="minorEastAsia" w:eastAsiaTheme="minorEastAsia" w:hAnsiTheme="minorEastAsia" w:cs="宋体" w:hint="eastAsia"/>
          <w:szCs w:val="21"/>
        </w:rPr>
        <w:t>本项目预算金额：9040000.00</w:t>
      </w:r>
      <w:r w:rsidRPr="0046478D">
        <w:rPr>
          <w:rFonts w:asciiTheme="minorEastAsia" w:eastAsiaTheme="minorEastAsia" w:hAnsiTheme="minorEastAsia" w:cs="宋体"/>
          <w:szCs w:val="21"/>
        </w:rPr>
        <w:t>元</w:t>
      </w:r>
      <w:r w:rsidRPr="0046478D">
        <w:rPr>
          <w:rFonts w:asciiTheme="minorEastAsia" w:eastAsiaTheme="minorEastAsia" w:hAnsiTheme="minorEastAsia" w:cs="宋体" w:hint="eastAsia"/>
          <w:szCs w:val="21"/>
        </w:rPr>
        <w:t>；其中A标段预算金额2460000.00元</w:t>
      </w:r>
      <w:r>
        <w:rPr>
          <w:rFonts w:asciiTheme="minorEastAsia" w:eastAsiaTheme="minorEastAsia" w:hAnsiTheme="minorEastAsia" w:cs="宋体" w:hint="eastAsia"/>
          <w:szCs w:val="21"/>
        </w:rPr>
        <w:t>，</w:t>
      </w:r>
      <w:r w:rsidRPr="0046478D">
        <w:rPr>
          <w:rFonts w:asciiTheme="minorEastAsia" w:eastAsiaTheme="minorEastAsia" w:hAnsiTheme="minorEastAsia" w:cs="宋体" w:hint="eastAsia"/>
          <w:szCs w:val="21"/>
        </w:rPr>
        <w:t>其中B标段预算金额1600000.00元</w:t>
      </w:r>
      <w:r>
        <w:rPr>
          <w:rFonts w:asciiTheme="minorEastAsia" w:eastAsiaTheme="minorEastAsia" w:hAnsiTheme="minorEastAsia" w:cs="宋体" w:hint="eastAsia"/>
          <w:szCs w:val="21"/>
        </w:rPr>
        <w:t>，</w:t>
      </w:r>
      <w:r w:rsidRPr="0046478D">
        <w:rPr>
          <w:rFonts w:asciiTheme="minorEastAsia" w:eastAsiaTheme="minorEastAsia" w:hAnsiTheme="minorEastAsia" w:cs="宋体" w:hint="eastAsia"/>
          <w:szCs w:val="21"/>
        </w:rPr>
        <w:t>其中C标段预算金额3000000.00元</w:t>
      </w:r>
      <w:r w:rsidR="00BD5C36">
        <w:rPr>
          <w:rFonts w:asciiTheme="minorEastAsia" w:eastAsiaTheme="minorEastAsia" w:hAnsiTheme="minorEastAsia" w:cs="宋体" w:hint="eastAsia"/>
          <w:szCs w:val="21"/>
        </w:rPr>
        <w:t>，</w:t>
      </w:r>
      <w:r w:rsidR="00BD5C36" w:rsidRPr="00BD5C36">
        <w:rPr>
          <w:rFonts w:asciiTheme="minorEastAsia" w:eastAsiaTheme="minorEastAsia" w:hAnsiTheme="minorEastAsia" w:cs="宋体" w:hint="eastAsia"/>
          <w:szCs w:val="21"/>
        </w:rPr>
        <w:t>其中D标段预算金额1980000.00元</w:t>
      </w:r>
      <w:r w:rsidRPr="0046478D">
        <w:rPr>
          <w:rFonts w:asciiTheme="minorEastAsia" w:eastAsiaTheme="minorEastAsia" w:hAnsiTheme="minorEastAsia" w:cs="宋体" w:hint="eastAsia"/>
          <w:szCs w:val="21"/>
        </w:rPr>
        <w:t>。</w:t>
      </w:r>
    </w:p>
    <w:p w:rsidR="0046478D" w:rsidRPr="0046478D" w:rsidRDefault="0046478D" w:rsidP="0046478D">
      <w:pPr>
        <w:spacing w:line="440" w:lineRule="exact"/>
        <w:rPr>
          <w:rFonts w:asciiTheme="minorEastAsia" w:eastAsiaTheme="minorEastAsia" w:hAnsiTheme="minorEastAsia" w:cs="黑体"/>
          <w:b/>
          <w:sz w:val="24"/>
        </w:rPr>
      </w:pPr>
      <w:r w:rsidRPr="0046478D">
        <w:rPr>
          <w:rFonts w:asciiTheme="minorEastAsia" w:eastAsiaTheme="minorEastAsia" w:hAnsiTheme="minorEastAsia"/>
          <w:b/>
          <w:bCs/>
          <w:sz w:val="24"/>
          <w:szCs w:val="24"/>
        </w:rPr>
        <w:t>★</w:t>
      </w:r>
      <w:r w:rsidRPr="0046478D">
        <w:rPr>
          <w:rFonts w:asciiTheme="minorEastAsia" w:eastAsiaTheme="minorEastAsia" w:hAnsiTheme="minorEastAsia" w:cs="黑体"/>
          <w:b/>
          <w:sz w:val="28"/>
          <w:szCs w:val="28"/>
        </w:rPr>
        <w:t>3.</w:t>
      </w:r>
      <w:r w:rsidRPr="0046478D">
        <w:rPr>
          <w:rFonts w:asciiTheme="minorEastAsia" w:eastAsiaTheme="minorEastAsia" w:hAnsiTheme="minorEastAsia" w:cs="黑体" w:hint="eastAsia"/>
          <w:b/>
          <w:sz w:val="28"/>
          <w:szCs w:val="28"/>
        </w:rPr>
        <w:t>投标人资格要求（投标人应符合《中华人民共和国政府采购法》第二十二条规定的条件）</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3.1</w:t>
      </w:r>
      <w:r w:rsidRPr="0046478D">
        <w:rPr>
          <w:rFonts w:asciiTheme="minorEastAsia" w:eastAsiaTheme="minorEastAsia" w:hAnsiTheme="minorEastAsia" w:cs="宋体" w:hint="eastAsia"/>
          <w:szCs w:val="21"/>
        </w:rPr>
        <w:t>投标人须具有独立承担民事责任的能力：投标人</w:t>
      </w:r>
      <w:r w:rsidRPr="0046478D">
        <w:rPr>
          <w:rFonts w:asciiTheme="minorEastAsia" w:eastAsiaTheme="minorEastAsia" w:hAnsiTheme="minorEastAsia" w:cs="宋体"/>
          <w:szCs w:val="21"/>
        </w:rPr>
        <w:t>须在中华人民共和国境内注册、具备独立法人资格、持有工商行政管理部门核发的</w:t>
      </w:r>
      <w:r w:rsidRPr="0046478D">
        <w:rPr>
          <w:rFonts w:asciiTheme="minorEastAsia" w:eastAsiaTheme="minorEastAsia" w:hAnsiTheme="minorEastAsia" w:cs="宋体" w:hint="eastAsia"/>
          <w:szCs w:val="21"/>
        </w:rPr>
        <w:t>有效的</w:t>
      </w:r>
      <w:r w:rsidRPr="0046478D">
        <w:rPr>
          <w:rFonts w:asciiTheme="minorEastAsia" w:eastAsiaTheme="minorEastAsia" w:hAnsiTheme="minorEastAsia" w:cs="宋体"/>
          <w:szCs w:val="21"/>
        </w:rPr>
        <w:t>营业执照，提供营业执照、组织机构代码证、税务登记证，若提供营业执照、组织机构代码证、税务登记证为三证合一的，须提交三证合一的营业执照（复印件加盖公章）；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3.2</w:t>
      </w:r>
      <w:r w:rsidRPr="0046478D">
        <w:rPr>
          <w:rFonts w:asciiTheme="minorEastAsia" w:eastAsiaTheme="minorEastAsia" w:hAnsiTheme="minorEastAsia" w:cs="宋体" w:hint="eastAsia"/>
          <w:szCs w:val="21"/>
        </w:rPr>
        <w:t>投标人须具有良好的商业信誉和健全的财务会计制度：</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3.2.1提供国家企业信用信息公示系统（www.gsxt.gov.cn） “信息打印栏”中打印的企业信用信息公示报告（报告中未出现行政处罚、列入经营异常名录且未被移出、列入严重违法失信企业名单（黑名单）且未被移出等不良情况）（复印件加盖公章）；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3.2.2提供2016年度经第三方审计的财务报告及报表（复印件加盖公章），投标人成立时间不足二年的，可提供自投标文件提交截止时间前三个月内开户银行出具的资信证明或资金存款证明（原件或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3.3</w:t>
      </w:r>
      <w:r w:rsidRPr="0046478D">
        <w:rPr>
          <w:rFonts w:asciiTheme="minorEastAsia" w:eastAsiaTheme="minorEastAsia" w:hAnsiTheme="minorEastAsia" w:cs="宋体" w:hint="eastAsia"/>
          <w:szCs w:val="21"/>
        </w:rPr>
        <w:t>投标人须具有履行合同所必需的设备和专业技术能力证明材料（提供书面声明，原件加盖公章）；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3.4</w:t>
      </w:r>
      <w:r w:rsidRPr="0046478D">
        <w:rPr>
          <w:rFonts w:asciiTheme="minorEastAsia" w:eastAsiaTheme="minorEastAsia" w:hAnsiTheme="minorEastAsia" w:cs="宋体" w:hint="eastAsia"/>
          <w:szCs w:val="21"/>
        </w:rPr>
        <w:t>投标人须具有依法缴纳税收和社会保障资金的良好记录：</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3.4.1</w:t>
      </w:r>
      <w:r w:rsidRPr="0046478D">
        <w:rPr>
          <w:rFonts w:asciiTheme="minorEastAsia" w:eastAsiaTheme="minorEastAsia" w:hAnsiTheme="minorEastAsia" w:cs="宋体" w:hint="eastAsia"/>
          <w:szCs w:val="21"/>
        </w:rPr>
        <w:t>投标人须提供缴税所属时间在</w:t>
      </w:r>
      <w:r w:rsidRPr="0046478D">
        <w:rPr>
          <w:rFonts w:asciiTheme="minorEastAsia" w:eastAsiaTheme="minorEastAsia" w:hAnsiTheme="minorEastAsia" w:cs="宋体"/>
          <w:szCs w:val="21"/>
        </w:rPr>
        <w:t>201</w:t>
      </w:r>
      <w:r w:rsidRPr="0046478D">
        <w:rPr>
          <w:rFonts w:asciiTheme="minorEastAsia" w:eastAsiaTheme="minorEastAsia" w:hAnsiTheme="minorEastAsia" w:cs="宋体" w:hint="eastAsia"/>
          <w:szCs w:val="21"/>
        </w:rPr>
        <w:t>7</w:t>
      </w:r>
      <w:r w:rsidRPr="0046478D">
        <w:rPr>
          <w:rFonts w:asciiTheme="minorEastAsia" w:eastAsiaTheme="minorEastAsia" w:hAnsiTheme="minorEastAsia" w:cs="宋体"/>
          <w:szCs w:val="21"/>
        </w:rPr>
        <w:t>年1月至本项目</w:t>
      </w:r>
      <w:r w:rsidRPr="0046478D">
        <w:rPr>
          <w:rFonts w:asciiTheme="minorEastAsia" w:eastAsiaTheme="minorEastAsia" w:hAnsiTheme="minorEastAsia" w:cs="宋体" w:hint="eastAsia"/>
          <w:szCs w:val="21"/>
        </w:rPr>
        <w:t>投标文件提交截止时间前任意1</w:t>
      </w:r>
      <w:r w:rsidRPr="0046478D">
        <w:rPr>
          <w:rFonts w:asciiTheme="minorEastAsia" w:eastAsiaTheme="minorEastAsia" w:hAnsiTheme="minorEastAsia" w:cs="宋体"/>
          <w:szCs w:val="21"/>
        </w:rPr>
        <w:t>个月的税务局税收通用缴款书或银行电子缴税（费）凭证或税务局出具纳税情况的相关证明，依法免税的，应提供依法免税的相关证明文件（复印件加盖公章）；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3.4.2</w:t>
      </w:r>
      <w:r w:rsidRPr="0046478D">
        <w:rPr>
          <w:rFonts w:asciiTheme="minorEastAsia" w:eastAsiaTheme="minorEastAsia" w:hAnsiTheme="minorEastAsia" w:cs="宋体" w:hint="eastAsia"/>
          <w:szCs w:val="21"/>
        </w:rPr>
        <w:t>投标人须提供缴费所属时间在</w:t>
      </w:r>
      <w:r w:rsidRPr="0046478D">
        <w:rPr>
          <w:rFonts w:asciiTheme="minorEastAsia" w:eastAsiaTheme="minorEastAsia" w:hAnsiTheme="minorEastAsia" w:cs="宋体"/>
          <w:szCs w:val="21"/>
        </w:rPr>
        <w:t>201</w:t>
      </w:r>
      <w:r w:rsidRPr="0046478D">
        <w:rPr>
          <w:rFonts w:asciiTheme="minorEastAsia" w:eastAsiaTheme="minorEastAsia" w:hAnsiTheme="minorEastAsia" w:cs="宋体" w:hint="eastAsia"/>
          <w:szCs w:val="21"/>
        </w:rPr>
        <w:t>7</w:t>
      </w:r>
      <w:r w:rsidRPr="0046478D">
        <w:rPr>
          <w:rFonts w:asciiTheme="minorEastAsia" w:eastAsiaTheme="minorEastAsia" w:hAnsiTheme="minorEastAsia" w:cs="宋体"/>
          <w:szCs w:val="21"/>
        </w:rPr>
        <w:t>年1月至本项目</w:t>
      </w:r>
      <w:r w:rsidRPr="0046478D">
        <w:rPr>
          <w:rFonts w:asciiTheme="minorEastAsia" w:eastAsiaTheme="minorEastAsia" w:hAnsiTheme="minorEastAsia" w:cs="宋体" w:hint="eastAsia"/>
          <w:szCs w:val="21"/>
        </w:rPr>
        <w:t>投标文件提交截止时间前任意1</w:t>
      </w:r>
      <w:r w:rsidRPr="0046478D">
        <w:rPr>
          <w:rFonts w:asciiTheme="minorEastAsia" w:eastAsiaTheme="minorEastAsia" w:hAnsiTheme="minorEastAsia" w:cs="宋体"/>
          <w:szCs w:val="21"/>
        </w:rPr>
        <w:t>个月的社会保险费缴款书或银行电子缴税（费）凭证或社保管理部门出具的有效的缴款证明，依法免缴的，应提供依法免缴的相关证明文件（复印件加盖公章）；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lastRenderedPageBreak/>
        <w:t>3.5</w:t>
      </w:r>
      <w:r w:rsidRPr="0046478D">
        <w:rPr>
          <w:rFonts w:asciiTheme="minorEastAsia" w:eastAsiaTheme="minorEastAsia" w:hAnsiTheme="minorEastAsia" w:cs="宋体" w:hint="eastAsia"/>
          <w:szCs w:val="21"/>
        </w:rPr>
        <w:t>投标人参加政府采购活动前三年内（投标人成立时间不足三年的，自成立之日起计算），在经营活动中没有重大违法记录（重大违法记录，是指投标人因违法经营受到刑事处罚或者责令停产停业、吊销许可证或者执照、较大数额罚款等行政处罚）的书面声明（原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3.6法律、行政法规规定的其他条件：</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3.6.1投标人须提供在本项目投标文件提交截止时间前在信用中国网站（www.creditchina.gov.cn）信用信息系统内的信用信息查询记录（网站截屏，复印件加盖公章）</w:t>
      </w:r>
      <w:r w:rsidRPr="0046478D">
        <w:rPr>
          <w:rFonts w:asciiTheme="minorEastAsia" w:eastAsiaTheme="minorEastAsia" w:hAnsiTheme="minorEastAsia" w:cs="宋体"/>
          <w:szCs w:val="21"/>
        </w:rPr>
        <w:t>；</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3.6.2投标人须提供在本项目投标文件提交截止时间前在中国政府采购网（www.ccgp.gov.cn）政府采购严重违法失信行为信息记录系统内的信用信息查询记录（网站截屏，复印件加盖公章）</w:t>
      </w:r>
      <w:r w:rsidRPr="0046478D">
        <w:rPr>
          <w:rFonts w:asciiTheme="minorEastAsia" w:eastAsiaTheme="minorEastAsia" w:hAnsiTheme="minorEastAsia" w:cs="宋体"/>
          <w:szCs w:val="21"/>
        </w:rPr>
        <w:t>；</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3.7采购人根据本项目的特殊要求规定</w:t>
      </w:r>
      <w:r w:rsidRPr="0046478D">
        <w:rPr>
          <w:rFonts w:asciiTheme="minorEastAsia" w:eastAsiaTheme="minorEastAsia" w:hAnsiTheme="minorEastAsia" w:cs="宋体" w:hint="eastAsia"/>
          <w:szCs w:val="21"/>
        </w:rPr>
        <w:t>投标人应具备的特定条件：</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3.7.</w:t>
      </w:r>
      <w:r w:rsidRPr="0046478D">
        <w:rPr>
          <w:rFonts w:asciiTheme="minorEastAsia" w:eastAsiaTheme="minorEastAsia" w:hAnsiTheme="minorEastAsia" w:cs="宋体" w:hint="eastAsia"/>
          <w:szCs w:val="21"/>
        </w:rPr>
        <w:t>1</w:t>
      </w:r>
      <w:r w:rsidRPr="0046478D">
        <w:rPr>
          <w:rFonts w:asciiTheme="minorEastAsia" w:eastAsiaTheme="minorEastAsia" w:hAnsiTheme="minorEastAsia" w:hint="eastAsia"/>
          <w:szCs w:val="21"/>
        </w:rPr>
        <w:t>投标产品若为进口产品，</w:t>
      </w:r>
      <w:r w:rsidRPr="0046478D">
        <w:rPr>
          <w:rFonts w:asciiTheme="minorEastAsia" w:eastAsiaTheme="minorEastAsia" w:hAnsiTheme="minorEastAsia" w:cs="宋体" w:hint="eastAsia"/>
          <w:szCs w:val="21"/>
        </w:rPr>
        <w:t>投标人</w:t>
      </w:r>
      <w:r w:rsidRPr="0046478D">
        <w:rPr>
          <w:rFonts w:asciiTheme="minorEastAsia" w:eastAsiaTheme="minorEastAsia" w:hAnsiTheme="minorEastAsia" w:hint="eastAsia"/>
          <w:szCs w:val="21"/>
        </w:rPr>
        <w:t>须提供进口产品生产制造商针对本项目</w:t>
      </w:r>
      <w:r w:rsidR="00BD5C36">
        <w:rPr>
          <w:rFonts w:asciiTheme="minorEastAsia" w:eastAsiaTheme="minorEastAsia" w:hAnsiTheme="minorEastAsia" w:hint="eastAsia"/>
          <w:szCs w:val="21"/>
        </w:rPr>
        <w:t>（C标段须提供</w:t>
      </w:r>
      <w:r w:rsidR="00BD5C36" w:rsidRPr="00BD5C36">
        <w:rPr>
          <w:rFonts w:asciiTheme="minorEastAsia" w:eastAsiaTheme="minorEastAsia" w:hAnsiTheme="minorEastAsia" w:hint="eastAsia"/>
          <w:szCs w:val="21"/>
        </w:rPr>
        <w:t>激光共聚焦活细胞工作站、电生理显微镜、冰冻切片机、全自动振动切片机</w:t>
      </w:r>
      <w:r w:rsidR="00BD5C36">
        <w:rPr>
          <w:rFonts w:asciiTheme="minorEastAsia" w:eastAsiaTheme="minorEastAsia" w:hAnsiTheme="minorEastAsia" w:hint="eastAsia"/>
          <w:szCs w:val="21"/>
        </w:rPr>
        <w:t>；D标段须提供</w:t>
      </w:r>
      <w:r w:rsidR="00BD5C36" w:rsidRPr="00BD5C36">
        <w:rPr>
          <w:rFonts w:asciiTheme="minorEastAsia" w:eastAsiaTheme="minorEastAsia" w:hAnsiTheme="minorEastAsia" w:hint="eastAsia"/>
          <w:szCs w:val="21"/>
        </w:rPr>
        <w:t>高效液氮储存箱、全自动可加热式组织处理器、移液工作站、全自动磁珠提取纯化系统</w:t>
      </w:r>
      <w:r w:rsidR="00BD5C36">
        <w:rPr>
          <w:rFonts w:asciiTheme="minorEastAsia" w:eastAsiaTheme="minorEastAsia" w:hAnsiTheme="minorEastAsia" w:hint="eastAsia"/>
          <w:szCs w:val="21"/>
        </w:rPr>
        <w:t>）</w:t>
      </w:r>
      <w:r w:rsidRPr="0046478D">
        <w:rPr>
          <w:rFonts w:asciiTheme="minorEastAsia" w:eastAsiaTheme="minorEastAsia" w:hAnsiTheme="minorEastAsia" w:hint="eastAsia"/>
          <w:szCs w:val="21"/>
        </w:rPr>
        <w:t>出具的授权书（原件）或长期代理协议（</w:t>
      </w:r>
      <w:r w:rsidRPr="0046478D">
        <w:rPr>
          <w:rFonts w:asciiTheme="minorEastAsia" w:eastAsiaTheme="minorEastAsia" w:hAnsiTheme="minorEastAsia" w:cs="宋体" w:hint="eastAsia"/>
          <w:szCs w:val="21"/>
        </w:rPr>
        <w:t>复印件加盖公章</w:t>
      </w:r>
      <w:r w:rsidRPr="0046478D">
        <w:rPr>
          <w:rFonts w:asciiTheme="minorEastAsia" w:eastAsiaTheme="minorEastAsia" w:hAnsiTheme="minorEastAsia" w:hint="eastAsia"/>
          <w:szCs w:val="21"/>
        </w:rPr>
        <w:t>）或二级授权（原件），投标人授权若为二级授权还须同时提供上一级授权（原件或复印件加盖公章），若授权中明确规定不能转授权的，转授权无效，本项目不接受二级以下授权；</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3.7.2投标人须提供有效期内由检察机关出具的投标人企业及法定代表人无行贿犯罪记录的查询函（复印件加盖公章）；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3.7.3若投标产品按照国家有关规定实行生产、经营许可证制度，投标人须提供投标产品的生产、经营许可证及注册证或国家要求的其他相关设计制造许可证及设备、材料等其他强制性证件，计量器具须提供计量许可证（复印件加盖公章）。</w:t>
      </w:r>
    </w:p>
    <w:p w:rsidR="0046478D" w:rsidRPr="0046478D" w:rsidRDefault="0046478D" w:rsidP="0046478D">
      <w:pPr>
        <w:spacing w:line="440" w:lineRule="exact"/>
        <w:ind w:firstLineChars="250" w:firstLine="550"/>
        <w:rPr>
          <w:rFonts w:asciiTheme="minorEastAsia" w:eastAsiaTheme="minorEastAsia" w:hAnsiTheme="minorEastAsia" w:cs="宋体"/>
          <w:szCs w:val="21"/>
        </w:rPr>
      </w:pPr>
      <w:r w:rsidRPr="0046478D">
        <w:rPr>
          <w:rFonts w:asciiTheme="minorEastAsia" w:eastAsiaTheme="minorEastAsia" w:hAnsiTheme="minorEastAsia" w:cs="宋体"/>
          <w:szCs w:val="21"/>
        </w:rPr>
        <w:t>3.8本次</w:t>
      </w:r>
      <w:r w:rsidRPr="0046478D">
        <w:rPr>
          <w:rFonts w:asciiTheme="minorEastAsia" w:eastAsiaTheme="minorEastAsia" w:hAnsiTheme="minorEastAsia" w:cs="宋体" w:hint="eastAsia"/>
          <w:szCs w:val="21"/>
        </w:rPr>
        <w:t>招标不接受联合体参加。</w:t>
      </w:r>
    </w:p>
    <w:p w:rsidR="0046478D" w:rsidRPr="0046478D" w:rsidRDefault="0046478D" w:rsidP="0046478D">
      <w:pPr>
        <w:spacing w:line="440" w:lineRule="exact"/>
        <w:rPr>
          <w:rFonts w:asciiTheme="minorEastAsia" w:eastAsiaTheme="minorEastAsia" w:hAnsiTheme="minorEastAsia" w:cs="黑体"/>
          <w:b/>
          <w:sz w:val="28"/>
          <w:szCs w:val="28"/>
        </w:rPr>
      </w:pPr>
      <w:r w:rsidRPr="0046478D">
        <w:rPr>
          <w:rFonts w:asciiTheme="minorEastAsia" w:eastAsiaTheme="minorEastAsia" w:hAnsiTheme="minorEastAsia" w:cs="黑体"/>
          <w:b/>
          <w:sz w:val="28"/>
          <w:szCs w:val="28"/>
        </w:rPr>
        <w:t>4.招标文件的获取</w:t>
      </w:r>
    </w:p>
    <w:p w:rsidR="0046478D" w:rsidRPr="0046478D" w:rsidRDefault="0046478D" w:rsidP="0046478D">
      <w:pPr>
        <w:spacing w:line="440" w:lineRule="exact"/>
        <w:ind w:firstLineChars="197" w:firstLine="433"/>
        <w:rPr>
          <w:rFonts w:asciiTheme="minorEastAsia" w:eastAsiaTheme="minorEastAsia" w:hAnsiTheme="minorEastAsia"/>
          <w:szCs w:val="21"/>
        </w:rPr>
      </w:pPr>
      <w:r w:rsidRPr="0046478D">
        <w:rPr>
          <w:rFonts w:asciiTheme="minorEastAsia" w:eastAsiaTheme="minorEastAsia" w:hAnsiTheme="minorEastAsia"/>
          <w:szCs w:val="21"/>
        </w:rPr>
        <w:lastRenderedPageBreak/>
        <w:t>4.1</w:t>
      </w:r>
      <w:r w:rsidRPr="0046478D">
        <w:rPr>
          <w:rFonts w:asciiTheme="minorEastAsia" w:eastAsiaTheme="minorEastAsia" w:hAnsiTheme="minorEastAsia" w:hint="eastAsia"/>
          <w:szCs w:val="21"/>
        </w:rPr>
        <w:t>凡有意参加本项目投标的</w:t>
      </w:r>
      <w:r w:rsidRPr="0046478D">
        <w:rPr>
          <w:rFonts w:asciiTheme="minorEastAsia" w:eastAsiaTheme="minorEastAsia" w:hAnsiTheme="minorEastAsia"/>
          <w:szCs w:val="21"/>
        </w:rPr>
        <w:t>投标人</w:t>
      </w:r>
      <w:r w:rsidRPr="0046478D">
        <w:rPr>
          <w:rFonts w:asciiTheme="minorEastAsia" w:eastAsiaTheme="minorEastAsia" w:hAnsiTheme="minorEastAsia" w:hint="eastAsia"/>
          <w:szCs w:val="21"/>
        </w:rPr>
        <w:t>请持营业执照、组织机构代码及税务登记证副本或“三证合一”营业执照副本（复印件加盖公章）、法定代表人身份证明书（原件）、法定代表人授权委托书（原件）、法定代表人或委托代理人身份证（原件及复印件加盖公章）于</w:t>
      </w:r>
      <w:r w:rsidRPr="0046478D">
        <w:rPr>
          <w:rFonts w:asciiTheme="minorEastAsia" w:eastAsiaTheme="minorEastAsia" w:hAnsiTheme="minorEastAsia"/>
          <w:szCs w:val="21"/>
        </w:rPr>
        <w:t>201</w:t>
      </w:r>
      <w:r w:rsidRPr="0046478D">
        <w:rPr>
          <w:rFonts w:asciiTheme="minorEastAsia" w:eastAsiaTheme="minorEastAsia" w:hAnsiTheme="minorEastAsia" w:hint="eastAsia"/>
          <w:szCs w:val="21"/>
        </w:rPr>
        <w:t>8年</w:t>
      </w:r>
      <w:r>
        <w:rPr>
          <w:rFonts w:asciiTheme="minorEastAsia" w:eastAsiaTheme="minorEastAsia" w:hAnsiTheme="minorEastAsia" w:hint="eastAsia"/>
          <w:szCs w:val="21"/>
        </w:rPr>
        <w:t>04</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17</w:t>
      </w:r>
      <w:r w:rsidRPr="0046478D">
        <w:rPr>
          <w:rFonts w:asciiTheme="minorEastAsia" w:eastAsiaTheme="minorEastAsia" w:hAnsiTheme="minorEastAsia" w:hint="eastAsia"/>
          <w:szCs w:val="21"/>
        </w:rPr>
        <w:t>日至</w:t>
      </w:r>
      <w:r w:rsidRPr="0046478D">
        <w:rPr>
          <w:rFonts w:asciiTheme="minorEastAsia" w:eastAsiaTheme="minorEastAsia" w:hAnsiTheme="minorEastAsia"/>
          <w:szCs w:val="21"/>
        </w:rPr>
        <w:t>201</w:t>
      </w:r>
      <w:r w:rsidRPr="0046478D">
        <w:rPr>
          <w:rFonts w:asciiTheme="minorEastAsia" w:eastAsiaTheme="minorEastAsia" w:hAnsiTheme="minorEastAsia" w:hint="eastAsia"/>
          <w:szCs w:val="21"/>
        </w:rPr>
        <w:t>8年</w:t>
      </w:r>
      <w:r>
        <w:rPr>
          <w:rFonts w:asciiTheme="minorEastAsia" w:eastAsiaTheme="minorEastAsia" w:hAnsiTheme="minorEastAsia" w:hint="eastAsia"/>
          <w:szCs w:val="21"/>
        </w:rPr>
        <w:t>04</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24</w:t>
      </w:r>
      <w:r w:rsidRPr="0046478D">
        <w:rPr>
          <w:rFonts w:asciiTheme="minorEastAsia" w:eastAsiaTheme="minorEastAsia" w:hAnsiTheme="minorEastAsia" w:hint="eastAsia"/>
          <w:szCs w:val="21"/>
        </w:rPr>
        <w:t>日，每日上午9：00时至12：00时，下午13：30时至17：00时（北京时间，法定节假日除外）到云南中咨海外咨询有限公司（云南省昆明市西山区前兴路与广福路交叉口中天融域小区17幢1单元4楼）购买招标文件。</w:t>
      </w:r>
    </w:p>
    <w:p w:rsidR="0046478D" w:rsidRPr="0046478D" w:rsidRDefault="0046478D" w:rsidP="0046478D">
      <w:pPr>
        <w:spacing w:line="440" w:lineRule="exact"/>
        <w:ind w:firstLineChars="200" w:firstLine="440"/>
        <w:rPr>
          <w:rFonts w:asciiTheme="minorEastAsia" w:eastAsiaTheme="minorEastAsia" w:hAnsiTheme="minorEastAsia"/>
          <w:szCs w:val="21"/>
        </w:rPr>
      </w:pPr>
      <w:r w:rsidRPr="0046478D">
        <w:rPr>
          <w:rFonts w:asciiTheme="minorEastAsia" w:eastAsiaTheme="minorEastAsia" w:hAnsiTheme="minorEastAsia" w:hint="eastAsia"/>
          <w:szCs w:val="21"/>
        </w:rPr>
        <w:t>4.2招标文件售价：人民币</w:t>
      </w:r>
      <w:r w:rsidRPr="0046478D">
        <w:rPr>
          <w:rFonts w:asciiTheme="minorEastAsia" w:eastAsiaTheme="minorEastAsia" w:hAnsiTheme="minorEastAsia"/>
          <w:szCs w:val="21"/>
        </w:rPr>
        <w:t>400.</w:t>
      </w:r>
      <w:r w:rsidRPr="0046478D">
        <w:rPr>
          <w:rFonts w:asciiTheme="minorEastAsia" w:eastAsiaTheme="minorEastAsia" w:hAnsiTheme="minorEastAsia" w:hint="eastAsia"/>
          <w:szCs w:val="21"/>
        </w:rPr>
        <w:t>00元</w:t>
      </w:r>
      <w:r w:rsidRPr="0046478D">
        <w:rPr>
          <w:rFonts w:asciiTheme="minorEastAsia" w:eastAsiaTheme="minorEastAsia" w:hAnsiTheme="minorEastAsia" w:cs="宋体"/>
          <w:szCs w:val="21"/>
        </w:rPr>
        <w:t>/</w:t>
      </w:r>
      <w:r w:rsidRPr="0046478D">
        <w:rPr>
          <w:rFonts w:asciiTheme="minorEastAsia" w:eastAsiaTheme="minorEastAsia" w:hAnsiTheme="minorEastAsia" w:cs="宋体" w:hint="eastAsia"/>
          <w:szCs w:val="21"/>
        </w:rPr>
        <w:t>标段</w:t>
      </w:r>
      <w:r w:rsidRPr="0046478D">
        <w:rPr>
          <w:rFonts w:asciiTheme="minorEastAsia" w:eastAsiaTheme="minorEastAsia" w:hAnsiTheme="minorEastAsia" w:hint="eastAsia"/>
          <w:szCs w:val="21"/>
        </w:rPr>
        <w:t>，售后不退。</w:t>
      </w:r>
    </w:p>
    <w:p w:rsidR="0046478D" w:rsidRPr="0046478D" w:rsidRDefault="0046478D" w:rsidP="0046478D">
      <w:pPr>
        <w:spacing w:line="440" w:lineRule="exact"/>
        <w:ind w:firstLineChars="200" w:firstLine="442"/>
        <w:rPr>
          <w:rFonts w:asciiTheme="minorEastAsia" w:eastAsiaTheme="minorEastAsia" w:hAnsiTheme="minorEastAsia" w:cs="宋体"/>
          <w:szCs w:val="21"/>
        </w:rPr>
      </w:pPr>
      <w:r w:rsidRPr="0046478D">
        <w:rPr>
          <w:rFonts w:asciiTheme="minorEastAsia" w:eastAsiaTheme="minorEastAsia" w:hAnsiTheme="minorEastAsia"/>
          <w:b/>
          <w:bCs/>
          <w:szCs w:val="21"/>
        </w:rPr>
        <w:t>★</w:t>
      </w:r>
      <w:r w:rsidRPr="0046478D">
        <w:rPr>
          <w:rFonts w:asciiTheme="minorEastAsia" w:eastAsiaTheme="minorEastAsia" w:hAnsiTheme="minorEastAsia"/>
          <w:b/>
          <w:szCs w:val="21"/>
        </w:rPr>
        <w:t>4.3</w:t>
      </w:r>
      <w:r w:rsidRPr="0046478D">
        <w:rPr>
          <w:rFonts w:asciiTheme="minorEastAsia" w:eastAsiaTheme="minorEastAsia" w:hAnsiTheme="minorEastAsia" w:hint="eastAsia"/>
          <w:b/>
          <w:szCs w:val="21"/>
        </w:rPr>
        <w:t>未在规定时间及地点报名参与本项目的</w:t>
      </w:r>
      <w:r w:rsidRPr="0046478D">
        <w:rPr>
          <w:rFonts w:asciiTheme="minorEastAsia" w:eastAsiaTheme="minorEastAsia" w:hAnsiTheme="minorEastAsia"/>
          <w:b/>
          <w:szCs w:val="21"/>
        </w:rPr>
        <w:t>投标人</w:t>
      </w:r>
      <w:r w:rsidRPr="0046478D">
        <w:rPr>
          <w:rFonts w:asciiTheme="minorEastAsia" w:eastAsiaTheme="minorEastAsia" w:hAnsiTheme="minorEastAsia" w:hint="eastAsia"/>
          <w:b/>
          <w:szCs w:val="21"/>
        </w:rPr>
        <w:t>不得参与投标。（规定时间及报名地点要求见本招标公告4.1款）。</w:t>
      </w:r>
    </w:p>
    <w:p w:rsidR="0046478D" w:rsidRPr="0046478D" w:rsidRDefault="0046478D" w:rsidP="0046478D">
      <w:pPr>
        <w:spacing w:line="440" w:lineRule="exact"/>
        <w:rPr>
          <w:rFonts w:asciiTheme="minorEastAsia" w:eastAsiaTheme="minorEastAsia" w:hAnsiTheme="minorEastAsia" w:cs="黑体"/>
          <w:b/>
          <w:sz w:val="24"/>
        </w:rPr>
      </w:pPr>
      <w:r w:rsidRPr="0046478D">
        <w:rPr>
          <w:rFonts w:asciiTheme="minorEastAsia" w:eastAsiaTheme="minorEastAsia" w:hAnsiTheme="minorEastAsia" w:cs="黑体"/>
          <w:b/>
          <w:sz w:val="28"/>
          <w:szCs w:val="28"/>
        </w:rPr>
        <w:t>5.</w:t>
      </w:r>
      <w:r w:rsidRPr="0046478D">
        <w:rPr>
          <w:rFonts w:asciiTheme="minorEastAsia" w:eastAsiaTheme="minorEastAsia" w:hAnsiTheme="minorEastAsia" w:cs="黑体" w:hint="eastAsia"/>
          <w:b/>
          <w:sz w:val="28"/>
          <w:szCs w:val="28"/>
        </w:rPr>
        <w:t>投标文件的提交和开标</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5.1</w:t>
      </w:r>
      <w:r w:rsidRPr="0046478D">
        <w:rPr>
          <w:rFonts w:asciiTheme="minorEastAsia" w:eastAsiaTheme="minorEastAsia" w:hAnsiTheme="minorEastAsia" w:hint="eastAsia"/>
          <w:bCs/>
          <w:szCs w:val="21"/>
        </w:rPr>
        <w:t>提交</w:t>
      </w:r>
      <w:r w:rsidRPr="0046478D">
        <w:rPr>
          <w:rFonts w:asciiTheme="minorEastAsia" w:eastAsiaTheme="minorEastAsia" w:hAnsiTheme="minorEastAsia"/>
          <w:bCs/>
          <w:szCs w:val="21"/>
        </w:rPr>
        <w:t>投标文件时间</w:t>
      </w:r>
      <w:r w:rsidRPr="0046478D">
        <w:rPr>
          <w:rFonts w:asciiTheme="minorEastAsia" w:eastAsiaTheme="minorEastAsia" w:hAnsiTheme="minorEastAsia" w:hint="eastAsia"/>
          <w:bCs/>
          <w:szCs w:val="21"/>
        </w:rPr>
        <w:t>：</w:t>
      </w:r>
      <w:r w:rsidRPr="0046478D">
        <w:rPr>
          <w:rFonts w:asciiTheme="minorEastAsia" w:eastAsiaTheme="minorEastAsia" w:hAnsiTheme="minorEastAsia"/>
          <w:szCs w:val="21"/>
        </w:rPr>
        <w:t>201</w:t>
      </w:r>
      <w:r w:rsidRPr="0046478D">
        <w:rPr>
          <w:rFonts w:asciiTheme="minorEastAsia" w:eastAsiaTheme="minorEastAsia" w:hAnsiTheme="minorEastAsia" w:hint="eastAsia"/>
          <w:szCs w:val="21"/>
        </w:rPr>
        <w:t>8</w:t>
      </w:r>
      <w:r w:rsidRPr="0046478D">
        <w:rPr>
          <w:rFonts w:asciiTheme="minorEastAsia" w:eastAsiaTheme="minorEastAsia" w:hAnsiTheme="minorEastAsia"/>
          <w:szCs w:val="21"/>
        </w:rPr>
        <w:t>年</w:t>
      </w:r>
      <w:r>
        <w:rPr>
          <w:rFonts w:asciiTheme="minorEastAsia" w:eastAsiaTheme="minorEastAsia" w:hAnsiTheme="minorEastAsia" w:hint="eastAsia"/>
          <w:szCs w:val="21"/>
        </w:rPr>
        <w:t>05</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11</w:t>
      </w:r>
      <w:r w:rsidRPr="0046478D">
        <w:rPr>
          <w:rFonts w:asciiTheme="minorEastAsia" w:eastAsiaTheme="minorEastAsia" w:hAnsiTheme="minorEastAsia" w:hint="eastAsia"/>
          <w:szCs w:val="21"/>
        </w:rPr>
        <w:t>日</w:t>
      </w:r>
      <w:r>
        <w:rPr>
          <w:rFonts w:asciiTheme="minorEastAsia" w:eastAsiaTheme="minorEastAsia" w:hAnsiTheme="minorEastAsia" w:hint="eastAsia"/>
          <w:szCs w:val="21"/>
        </w:rPr>
        <w:t>09</w:t>
      </w:r>
      <w:r w:rsidRPr="0046478D">
        <w:rPr>
          <w:rFonts w:asciiTheme="minorEastAsia" w:eastAsiaTheme="minorEastAsia" w:hAnsiTheme="minorEastAsia" w:hint="eastAsia"/>
          <w:szCs w:val="21"/>
        </w:rPr>
        <w:t>时</w:t>
      </w:r>
      <w:r>
        <w:rPr>
          <w:rFonts w:asciiTheme="minorEastAsia" w:eastAsiaTheme="minorEastAsia" w:hAnsiTheme="minorEastAsia" w:hint="eastAsia"/>
          <w:szCs w:val="21"/>
        </w:rPr>
        <w:t>30</w:t>
      </w:r>
      <w:r w:rsidRPr="0046478D">
        <w:rPr>
          <w:rFonts w:asciiTheme="minorEastAsia" w:eastAsiaTheme="minorEastAsia" w:hAnsiTheme="minorEastAsia" w:hint="eastAsia"/>
          <w:szCs w:val="21"/>
        </w:rPr>
        <w:t>分至</w:t>
      </w:r>
      <w:r>
        <w:rPr>
          <w:rFonts w:asciiTheme="minorEastAsia" w:eastAsiaTheme="minorEastAsia" w:hAnsiTheme="minorEastAsia" w:hint="eastAsia"/>
          <w:szCs w:val="21"/>
        </w:rPr>
        <w:t>10</w:t>
      </w:r>
      <w:r w:rsidRPr="0046478D">
        <w:rPr>
          <w:rFonts w:asciiTheme="minorEastAsia" w:eastAsiaTheme="minorEastAsia" w:hAnsiTheme="minorEastAsia" w:hint="eastAsia"/>
          <w:szCs w:val="21"/>
        </w:rPr>
        <w:t>时</w:t>
      </w:r>
      <w:r>
        <w:rPr>
          <w:rFonts w:asciiTheme="minorEastAsia" w:eastAsiaTheme="minorEastAsia" w:hAnsiTheme="minorEastAsia" w:hint="eastAsia"/>
          <w:szCs w:val="21"/>
        </w:rPr>
        <w:t>00</w:t>
      </w:r>
      <w:r w:rsidRPr="0046478D">
        <w:rPr>
          <w:rFonts w:asciiTheme="minorEastAsia" w:eastAsiaTheme="minorEastAsia" w:hAnsiTheme="minorEastAsia" w:hint="eastAsia"/>
          <w:szCs w:val="21"/>
        </w:rPr>
        <w:t>分（北京时间）。</w:t>
      </w:r>
    </w:p>
    <w:p w:rsidR="0046478D" w:rsidRPr="0046478D" w:rsidRDefault="0046478D" w:rsidP="0046478D">
      <w:pPr>
        <w:spacing w:line="440" w:lineRule="exact"/>
        <w:ind w:firstLineChars="250" w:firstLine="550"/>
        <w:rPr>
          <w:rFonts w:asciiTheme="minorEastAsia" w:eastAsiaTheme="minorEastAsia" w:hAnsiTheme="minorEastAsia"/>
          <w:bCs/>
          <w:szCs w:val="21"/>
        </w:rPr>
      </w:pPr>
      <w:r w:rsidRPr="0046478D">
        <w:rPr>
          <w:rFonts w:asciiTheme="minorEastAsia" w:eastAsiaTheme="minorEastAsia" w:hAnsiTheme="minorEastAsia"/>
          <w:szCs w:val="21"/>
        </w:rPr>
        <w:t>5.2提交投标文件截止时间及开标时间：201</w:t>
      </w:r>
      <w:r w:rsidRPr="0046478D">
        <w:rPr>
          <w:rFonts w:asciiTheme="minorEastAsia" w:eastAsiaTheme="minorEastAsia" w:hAnsiTheme="minorEastAsia" w:hint="eastAsia"/>
          <w:szCs w:val="21"/>
        </w:rPr>
        <w:t>8年</w:t>
      </w:r>
      <w:r>
        <w:rPr>
          <w:rFonts w:asciiTheme="minorEastAsia" w:eastAsiaTheme="minorEastAsia" w:hAnsiTheme="minorEastAsia" w:hint="eastAsia"/>
          <w:szCs w:val="21"/>
        </w:rPr>
        <w:t>05</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11</w:t>
      </w:r>
      <w:r w:rsidRPr="0046478D">
        <w:rPr>
          <w:rFonts w:asciiTheme="minorEastAsia" w:eastAsiaTheme="minorEastAsia" w:hAnsiTheme="minorEastAsia" w:hint="eastAsia"/>
          <w:szCs w:val="21"/>
        </w:rPr>
        <w:t>日</w:t>
      </w:r>
      <w:r>
        <w:rPr>
          <w:rFonts w:asciiTheme="minorEastAsia" w:eastAsiaTheme="minorEastAsia" w:hAnsiTheme="minorEastAsia" w:hint="eastAsia"/>
          <w:szCs w:val="21"/>
        </w:rPr>
        <w:t>10</w:t>
      </w:r>
      <w:r w:rsidRPr="0046478D">
        <w:rPr>
          <w:rFonts w:asciiTheme="minorEastAsia" w:eastAsiaTheme="minorEastAsia" w:hAnsiTheme="minorEastAsia" w:hint="eastAsia"/>
          <w:szCs w:val="21"/>
        </w:rPr>
        <w:t>时</w:t>
      </w:r>
      <w:r>
        <w:rPr>
          <w:rFonts w:asciiTheme="minorEastAsia" w:eastAsiaTheme="minorEastAsia" w:hAnsiTheme="minorEastAsia" w:hint="eastAsia"/>
          <w:szCs w:val="21"/>
        </w:rPr>
        <w:t>00</w:t>
      </w:r>
      <w:r w:rsidRPr="0046478D">
        <w:rPr>
          <w:rFonts w:asciiTheme="minorEastAsia" w:eastAsiaTheme="minorEastAsia" w:hAnsiTheme="minorEastAsia" w:hint="eastAsia"/>
          <w:szCs w:val="21"/>
        </w:rPr>
        <w:t>分（北京时间），提交投标文件地点及开标地点为</w:t>
      </w:r>
      <w:r w:rsidRPr="0046478D">
        <w:rPr>
          <w:rFonts w:asciiTheme="minorEastAsia" w:eastAsiaTheme="minorEastAsia" w:hAnsiTheme="minorEastAsia"/>
          <w:szCs w:val="21"/>
        </w:rPr>
        <w:t>云南中咨海外咨询有限公司</w:t>
      </w:r>
      <w:r w:rsidRPr="0046478D">
        <w:rPr>
          <w:rFonts w:asciiTheme="minorEastAsia" w:eastAsiaTheme="minorEastAsia" w:hAnsiTheme="minorEastAsia" w:hint="eastAsia"/>
          <w:szCs w:val="21"/>
        </w:rPr>
        <w:t>3</w:t>
      </w:r>
      <w:r w:rsidRPr="0046478D">
        <w:rPr>
          <w:rFonts w:asciiTheme="minorEastAsia" w:eastAsiaTheme="minorEastAsia" w:hAnsiTheme="minorEastAsia"/>
          <w:szCs w:val="21"/>
        </w:rPr>
        <w:t>楼开标厅（</w:t>
      </w:r>
      <w:r w:rsidRPr="0046478D">
        <w:rPr>
          <w:rFonts w:asciiTheme="minorEastAsia" w:eastAsiaTheme="minorEastAsia" w:hAnsiTheme="minorEastAsia" w:hint="eastAsia"/>
          <w:szCs w:val="21"/>
        </w:rPr>
        <w:t>云南省昆明市西山区前兴路与广福路交叉口中天融域小区17幢1单元</w:t>
      </w:r>
      <w:r w:rsidRPr="0046478D">
        <w:rPr>
          <w:rFonts w:asciiTheme="minorEastAsia" w:eastAsiaTheme="minorEastAsia" w:hAnsiTheme="minorEastAsia"/>
          <w:szCs w:val="21"/>
        </w:rPr>
        <w:t>）</w:t>
      </w:r>
    </w:p>
    <w:p w:rsidR="0046478D" w:rsidRPr="0046478D" w:rsidRDefault="0046478D" w:rsidP="0046478D">
      <w:pPr>
        <w:spacing w:line="440" w:lineRule="exact"/>
        <w:ind w:firstLineChars="250" w:firstLine="550"/>
        <w:rPr>
          <w:rFonts w:asciiTheme="minorEastAsia" w:eastAsiaTheme="minorEastAsia" w:hAnsiTheme="minorEastAsia"/>
          <w:szCs w:val="21"/>
        </w:rPr>
      </w:pPr>
      <w:r w:rsidRPr="0046478D">
        <w:rPr>
          <w:rFonts w:asciiTheme="minorEastAsia" w:eastAsiaTheme="minorEastAsia" w:hAnsiTheme="minorEastAsia"/>
          <w:szCs w:val="21"/>
        </w:rPr>
        <w:t>5.3</w:t>
      </w:r>
      <w:r w:rsidRPr="0046478D">
        <w:rPr>
          <w:rFonts w:asciiTheme="minorEastAsia" w:eastAsiaTheme="minorEastAsia" w:hAnsiTheme="minorEastAsia" w:hint="eastAsia"/>
          <w:bCs/>
          <w:szCs w:val="21"/>
        </w:rPr>
        <w:t>逾期送达或者未按照招标文件要求密封的投标文件，采购人、采购代理机构将拒收。</w:t>
      </w:r>
    </w:p>
    <w:p w:rsidR="0046478D" w:rsidRPr="0046478D" w:rsidRDefault="0046478D" w:rsidP="0046478D">
      <w:pPr>
        <w:spacing w:line="440" w:lineRule="exact"/>
        <w:rPr>
          <w:rFonts w:asciiTheme="minorEastAsia" w:eastAsiaTheme="minorEastAsia" w:hAnsiTheme="minorEastAsia" w:cs="黑体"/>
          <w:b/>
          <w:sz w:val="24"/>
        </w:rPr>
      </w:pPr>
      <w:r w:rsidRPr="0046478D">
        <w:rPr>
          <w:rFonts w:asciiTheme="minorEastAsia" w:eastAsiaTheme="minorEastAsia" w:hAnsiTheme="minorEastAsia" w:cs="黑体"/>
          <w:b/>
          <w:sz w:val="28"/>
          <w:szCs w:val="28"/>
        </w:rPr>
        <w:t>6.发布公告的媒介</w:t>
      </w:r>
    </w:p>
    <w:p w:rsidR="0046478D" w:rsidRPr="0046478D" w:rsidRDefault="0046478D" w:rsidP="0046478D">
      <w:pPr>
        <w:spacing w:line="440" w:lineRule="exact"/>
        <w:ind w:firstLineChars="200" w:firstLine="440"/>
        <w:rPr>
          <w:rFonts w:asciiTheme="minorEastAsia" w:eastAsiaTheme="minorEastAsia" w:hAnsiTheme="minorEastAsia"/>
          <w:bCs/>
          <w:szCs w:val="21"/>
        </w:rPr>
      </w:pPr>
      <w:r w:rsidRPr="0046478D">
        <w:rPr>
          <w:rFonts w:asciiTheme="minorEastAsia" w:eastAsiaTheme="minorEastAsia" w:hAnsiTheme="minorEastAsia" w:hint="eastAsia"/>
          <w:bCs/>
          <w:szCs w:val="21"/>
        </w:rPr>
        <w:t>本次招标公告在《中国政府采购网》上发布</w:t>
      </w:r>
      <w:r>
        <w:rPr>
          <w:rFonts w:asciiTheme="minorEastAsia" w:eastAsiaTheme="minorEastAsia" w:hAnsiTheme="minorEastAsia" w:hint="eastAsia"/>
          <w:bCs/>
          <w:szCs w:val="21"/>
        </w:rPr>
        <w:t>，本项目招标公告期限</w:t>
      </w:r>
      <w:r w:rsidRPr="0046478D">
        <w:rPr>
          <w:rFonts w:asciiTheme="minorEastAsia" w:eastAsiaTheme="minorEastAsia" w:hAnsiTheme="minorEastAsia"/>
          <w:szCs w:val="21"/>
        </w:rPr>
        <w:t>201</w:t>
      </w:r>
      <w:r w:rsidRPr="0046478D">
        <w:rPr>
          <w:rFonts w:asciiTheme="minorEastAsia" w:eastAsiaTheme="minorEastAsia" w:hAnsiTheme="minorEastAsia" w:hint="eastAsia"/>
          <w:szCs w:val="21"/>
        </w:rPr>
        <w:t>8年</w:t>
      </w:r>
      <w:r>
        <w:rPr>
          <w:rFonts w:asciiTheme="minorEastAsia" w:eastAsiaTheme="minorEastAsia" w:hAnsiTheme="minorEastAsia" w:hint="eastAsia"/>
          <w:szCs w:val="21"/>
        </w:rPr>
        <w:t>04</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17</w:t>
      </w:r>
      <w:r w:rsidRPr="0046478D">
        <w:rPr>
          <w:rFonts w:asciiTheme="minorEastAsia" w:eastAsiaTheme="minorEastAsia" w:hAnsiTheme="minorEastAsia" w:hint="eastAsia"/>
          <w:szCs w:val="21"/>
        </w:rPr>
        <w:t>日至</w:t>
      </w:r>
      <w:r w:rsidRPr="0046478D">
        <w:rPr>
          <w:rFonts w:asciiTheme="minorEastAsia" w:eastAsiaTheme="minorEastAsia" w:hAnsiTheme="minorEastAsia"/>
          <w:szCs w:val="21"/>
        </w:rPr>
        <w:t>201</w:t>
      </w:r>
      <w:r w:rsidRPr="0046478D">
        <w:rPr>
          <w:rFonts w:asciiTheme="minorEastAsia" w:eastAsiaTheme="minorEastAsia" w:hAnsiTheme="minorEastAsia" w:hint="eastAsia"/>
          <w:szCs w:val="21"/>
        </w:rPr>
        <w:t>8年</w:t>
      </w:r>
      <w:r>
        <w:rPr>
          <w:rFonts w:asciiTheme="minorEastAsia" w:eastAsiaTheme="minorEastAsia" w:hAnsiTheme="minorEastAsia" w:hint="eastAsia"/>
          <w:szCs w:val="21"/>
        </w:rPr>
        <w:t>04</w:t>
      </w:r>
      <w:r w:rsidRPr="0046478D">
        <w:rPr>
          <w:rFonts w:asciiTheme="minorEastAsia" w:eastAsiaTheme="minorEastAsia" w:hAnsiTheme="minorEastAsia" w:hint="eastAsia"/>
          <w:szCs w:val="21"/>
        </w:rPr>
        <w:t>月</w:t>
      </w:r>
      <w:r>
        <w:rPr>
          <w:rFonts w:asciiTheme="minorEastAsia" w:eastAsiaTheme="minorEastAsia" w:hAnsiTheme="minorEastAsia" w:hint="eastAsia"/>
          <w:szCs w:val="21"/>
        </w:rPr>
        <w:t>24</w:t>
      </w:r>
      <w:r w:rsidRPr="0046478D">
        <w:rPr>
          <w:rFonts w:asciiTheme="minorEastAsia" w:eastAsiaTheme="minorEastAsia" w:hAnsiTheme="minorEastAsia" w:hint="eastAsia"/>
          <w:szCs w:val="21"/>
        </w:rPr>
        <w:t>日</w:t>
      </w:r>
      <w:r w:rsidRPr="0046478D">
        <w:rPr>
          <w:rFonts w:asciiTheme="minorEastAsia" w:eastAsiaTheme="minorEastAsia" w:hAnsiTheme="minorEastAsia" w:hint="eastAsia"/>
          <w:bCs/>
          <w:szCs w:val="21"/>
        </w:rPr>
        <w:t>。</w:t>
      </w:r>
    </w:p>
    <w:p w:rsidR="0046478D" w:rsidRPr="0046478D" w:rsidRDefault="0046478D" w:rsidP="0046478D">
      <w:pPr>
        <w:spacing w:line="440" w:lineRule="exact"/>
        <w:rPr>
          <w:rFonts w:asciiTheme="minorEastAsia" w:eastAsiaTheme="minorEastAsia" w:hAnsiTheme="minorEastAsia" w:cs="黑体"/>
          <w:b/>
          <w:sz w:val="24"/>
        </w:rPr>
      </w:pPr>
      <w:r w:rsidRPr="0046478D">
        <w:rPr>
          <w:rFonts w:asciiTheme="minorEastAsia" w:eastAsiaTheme="minorEastAsia" w:hAnsiTheme="minorEastAsia" w:cs="黑体"/>
          <w:b/>
          <w:sz w:val="28"/>
          <w:szCs w:val="28"/>
        </w:rPr>
        <w:t>7.联系方式</w:t>
      </w:r>
    </w:p>
    <w:p w:rsidR="0046478D" w:rsidRPr="0046478D" w:rsidRDefault="0046478D" w:rsidP="0046478D">
      <w:pPr>
        <w:spacing w:line="440" w:lineRule="exact"/>
        <w:rPr>
          <w:rFonts w:asciiTheme="minorEastAsia" w:eastAsiaTheme="minorEastAsia" w:hAnsiTheme="minorEastAsia"/>
          <w:bCs/>
          <w:szCs w:val="21"/>
        </w:rPr>
      </w:pPr>
      <w:r w:rsidRPr="0046478D">
        <w:rPr>
          <w:rFonts w:asciiTheme="minorEastAsia" w:eastAsiaTheme="minorEastAsia" w:hAnsiTheme="minorEastAsia" w:cs="宋体" w:hint="eastAsia"/>
          <w:szCs w:val="21"/>
        </w:rPr>
        <w:t xml:space="preserve">     采购人：中国科学院昆明动物研究所</w:t>
      </w:r>
    </w:p>
    <w:p w:rsidR="0046478D" w:rsidRPr="0046478D" w:rsidRDefault="0046478D" w:rsidP="0046478D">
      <w:pPr>
        <w:spacing w:line="440" w:lineRule="exact"/>
        <w:rPr>
          <w:rFonts w:asciiTheme="minorEastAsia" w:eastAsiaTheme="minorEastAsia" w:hAnsiTheme="minorEastAsia"/>
          <w:bCs/>
          <w:szCs w:val="21"/>
        </w:rPr>
      </w:pPr>
      <w:r w:rsidRPr="0046478D">
        <w:rPr>
          <w:rFonts w:asciiTheme="minorEastAsia" w:eastAsiaTheme="minorEastAsia" w:hAnsiTheme="minorEastAsia" w:hint="eastAsia"/>
          <w:bCs/>
          <w:szCs w:val="21"/>
        </w:rPr>
        <w:t xml:space="preserve">     </w:t>
      </w:r>
      <w:r w:rsidRPr="0046478D">
        <w:rPr>
          <w:rFonts w:asciiTheme="minorEastAsia" w:eastAsiaTheme="minorEastAsia" w:hAnsiTheme="minorEastAsia" w:cs="宋体"/>
          <w:szCs w:val="21"/>
        </w:rPr>
        <w:t>地址：云南省昆明市教场东路32号</w:t>
      </w:r>
    </w:p>
    <w:p w:rsidR="0046478D" w:rsidRPr="0046478D" w:rsidRDefault="0046478D" w:rsidP="0046478D">
      <w:pPr>
        <w:spacing w:line="440" w:lineRule="exact"/>
        <w:rPr>
          <w:rFonts w:asciiTheme="minorEastAsia" w:eastAsiaTheme="minorEastAsia" w:hAnsiTheme="minorEastAsia"/>
          <w:bCs/>
          <w:szCs w:val="21"/>
        </w:rPr>
      </w:pPr>
      <w:r w:rsidRPr="0046478D">
        <w:rPr>
          <w:rFonts w:asciiTheme="minorEastAsia" w:eastAsiaTheme="minorEastAsia" w:hAnsiTheme="minorEastAsia" w:hint="eastAsia"/>
          <w:bCs/>
          <w:szCs w:val="21"/>
        </w:rPr>
        <w:t xml:space="preserve">    </w:t>
      </w:r>
      <w:r w:rsidRPr="0046478D">
        <w:rPr>
          <w:rFonts w:asciiTheme="minorEastAsia" w:eastAsiaTheme="minorEastAsia" w:hAnsiTheme="minorEastAsia" w:cs="宋体" w:hint="eastAsia"/>
          <w:szCs w:val="21"/>
        </w:rPr>
        <w:t>联系人：张老师</w:t>
      </w:r>
    </w:p>
    <w:p w:rsidR="0046478D" w:rsidRPr="0046478D" w:rsidRDefault="0046478D" w:rsidP="0046478D">
      <w:pPr>
        <w:spacing w:line="440" w:lineRule="exact"/>
        <w:rPr>
          <w:rFonts w:asciiTheme="minorEastAsia" w:eastAsiaTheme="minorEastAsia" w:hAnsiTheme="minorEastAsia"/>
          <w:bCs/>
          <w:szCs w:val="21"/>
        </w:rPr>
      </w:pPr>
      <w:r w:rsidRPr="0046478D">
        <w:rPr>
          <w:rFonts w:asciiTheme="minorEastAsia" w:eastAsiaTheme="minorEastAsia" w:hAnsiTheme="minorEastAsia" w:hint="eastAsia"/>
          <w:bCs/>
          <w:szCs w:val="21"/>
        </w:rPr>
        <w:lastRenderedPageBreak/>
        <w:t xml:space="preserve">    </w:t>
      </w:r>
      <w:r w:rsidRPr="0046478D">
        <w:rPr>
          <w:rFonts w:asciiTheme="minorEastAsia" w:eastAsiaTheme="minorEastAsia" w:hAnsiTheme="minorEastAsia" w:cs="宋体" w:hint="eastAsia"/>
          <w:szCs w:val="21"/>
        </w:rPr>
        <w:t>联系电话：0871-65190773</w:t>
      </w:r>
    </w:p>
    <w:p w:rsidR="0046478D" w:rsidRPr="0046478D" w:rsidRDefault="0046478D" w:rsidP="0046478D">
      <w:pPr>
        <w:spacing w:line="440" w:lineRule="exact"/>
        <w:ind w:firstLineChars="200" w:firstLine="440"/>
        <w:rPr>
          <w:rFonts w:asciiTheme="minorEastAsia" w:eastAsiaTheme="minorEastAsia" w:hAnsiTheme="minorEastAsia" w:cs="宋体"/>
          <w:szCs w:val="21"/>
        </w:rPr>
      </w:pPr>
    </w:p>
    <w:p w:rsidR="0046478D" w:rsidRPr="0046478D" w:rsidRDefault="0046478D" w:rsidP="0046478D">
      <w:pPr>
        <w:spacing w:line="440" w:lineRule="exact"/>
        <w:ind w:firstLineChars="200" w:firstLine="440"/>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采购代理机构：云南中咨海外咨询有限公司</w:t>
      </w:r>
    </w:p>
    <w:p w:rsidR="0046478D" w:rsidRPr="0046478D" w:rsidRDefault="0046478D" w:rsidP="0046478D">
      <w:pPr>
        <w:spacing w:line="440" w:lineRule="exact"/>
        <w:ind w:firstLineChars="200" w:firstLine="440"/>
        <w:rPr>
          <w:rFonts w:asciiTheme="minorEastAsia" w:eastAsiaTheme="minorEastAsia" w:hAnsiTheme="minorEastAsia"/>
          <w:szCs w:val="21"/>
        </w:rPr>
      </w:pPr>
      <w:r w:rsidRPr="0046478D">
        <w:rPr>
          <w:rFonts w:asciiTheme="minorEastAsia" w:eastAsiaTheme="minorEastAsia" w:hAnsiTheme="minorEastAsia" w:cs="宋体" w:hint="eastAsia"/>
          <w:szCs w:val="21"/>
        </w:rPr>
        <w:t>地址：</w:t>
      </w:r>
      <w:r w:rsidRPr="0046478D">
        <w:rPr>
          <w:rFonts w:asciiTheme="minorEastAsia" w:eastAsiaTheme="minorEastAsia" w:hAnsiTheme="minorEastAsia" w:hint="eastAsia"/>
          <w:szCs w:val="21"/>
        </w:rPr>
        <w:t>云南省昆明市西山区前兴路与广福路交叉口中天融域小区17幢1单元4楼</w:t>
      </w:r>
    </w:p>
    <w:p w:rsidR="0046478D" w:rsidRPr="0046478D" w:rsidRDefault="0046478D" w:rsidP="0046478D">
      <w:pPr>
        <w:spacing w:line="440" w:lineRule="exact"/>
        <w:ind w:firstLineChars="200" w:firstLine="440"/>
        <w:rPr>
          <w:rFonts w:asciiTheme="minorEastAsia" w:eastAsiaTheme="minorEastAsia" w:hAnsiTheme="minorEastAsia"/>
          <w:szCs w:val="21"/>
        </w:rPr>
      </w:pPr>
      <w:r w:rsidRPr="0046478D">
        <w:rPr>
          <w:rFonts w:asciiTheme="minorEastAsia" w:eastAsiaTheme="minorEastAsia" w:hAnsiTheme="minorEastAsia" w:hint="eastAsia"/>
          <w:szCs w:val="21"/>
        </w:rPr>
        <w:t>联系人：</w:t>
      </w:r>
      <w:r w:rsidRPr="0046478D">
        <w:rPr>
          <w:rFonts w:asciiTheme="minorEastAsia" w:eastAsiaTheme="minorEastAsia" w:hAnsiTheme="minorEastAsia" w:cs="宋体" w:hint="eastAsia"/>
          <w:szCs w:val="21"/>
        </w:rPr>
        <w:t>祝欣、王国玺</w:t>
      </w:r>
    </w:p>
    <w:p w:rsidR="0046478D" w:rsidRPr="0046478D" w:rsidRDefault="0046478D" w:rsidP="0046478D">
      <w:pPr>
        <w:spacing w:line="440" w:lineRule="exact"/>
        <w:ind w:firstLineChars="200" w:firstLine="440"/>
        <w:rPr>
          <w:rFonts w:asciiTheme="minorEastAsia" w:eastAsiaTheme="minorEastAsia" w:hAnsiTheme="minorEastAsia"/>
          <w:szCs w:val="21"/>
        </w:rPr>
      </w:pPr>
      <w:r w:rsidRPr="0046478D">
        <w:rPr>
          <w:rFonts w:asciiTheme="minorEastAsia" w:eastAsiaTheme="minorEastAsia" w:hAnsiTheme="minorEastAsia" w:hint="eastAsia"/>
          <w:szCs w:val="21"/>
        </w:rPr>
        <w:t>联系电话：</w:t>
      </w:r>
      <w:r w:rsidRPr="0046478D">
        <w:rPr>
          <w:rFonts w:asciiTheme="minorEastAsia" w:eastAsiaTheme="minorEastAsia" w:hAnsiTheme="minorEastAsia"/>
          <w:szCs w:val="21"/>
        </w:rPr>
        <w:t>0871-64563522</w:t>
      </w:r>
      <w:r w:rsidRPr="0046478D">
        <w:rPr>
          <w:rFonts w:asciiTheme="minorEastAsia" w:eastAsiaTheme="minorEastAsia" w:hAnsiTheme="minorEastAsia" w:hint="eastAsia"/>
          <w:szCs w:val="21"/>
        </w:rPr>
        <w:t>-</w:t>
      </w:r>
      <w:r w:rsidRPr="0046478D">
        <w:rPr>
          <w:rFonts w:asciiTheme="minorEastAsia" w:eastAsiaTheme="minorEastAsia" w:hAnsiTheme="minorEastAsia"/>
          <w:szCs w:val="21"/>
        </w:rPr>
        <w:t>6053</w:t>
      </w:r>
    </w:p>
    <w:p w:rsidR="0046478D" w:rsidRPr="0046478D" w:rsidRDefault="0046478D" w:rsidP="0046478D">
      <w:pPr>
        <w:spacing w:line="440" w:lineRule="exact"/>
        <w:rPr>
          <w:rFonts w:asciiTheme="minorEastAsia" w:eastAsiaTheme="minorEastAsia" w:hAnsiTheme="minorEastAsia" w:cs="宋体"/>
          <w:szCs w:val="21"/>
        </w:rPr>
      </w:pPr>
      <w:r w:rsidRPr="0046478D">
        <w:rPr>
          <w:rFonts w:asciiTheme="minorEastAsia" w:eastAsiaTheme="minorEastAsia" w:hAnsiTheme="minorEastAsia" w:cs="宋体"/>
          <w:szCs w:val="21"/>
        </w:rPr>
        <w:t xml:space="preserve">    传真： 0871-63107005 </w:t>
      </w:r>
    </w:p>
    <w:p w:rsidR="0046478D" w:rsidRDefault="0046478D" w:rsidP="0046478D">
      <w:pPr>
        <w:spacing w:line="440" w:lineRule="exact"/>
        <w:ind w:firstLine="465"/>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开户银行：中国工商银行昆明南市区支行</w:t>
      </w:r>
    </w:p>
    <w:p w:rsidR="004358AB" w:rsidRPr="0046478D" w:rsidRDefault="0046478D" w:rsidP="0046478D">
      <w:pPr>
        <w:spacing w:line="440" w:lineRule="exact"/>
        <w:ind w:firstLine="465"/>
        <w:rPr>
          <w:rFonts w:asciiTheme="minorEastAsia" w:eastAsiaTheme="minorEastAsia" w:hAnsiTheme="minorEastAsia" w:cs="宋体"/>
          <w:szCs w:val="21"/>
        </w:rPr>
      </w:pPr>
      <w:r w:rsidRPr="0046478D">
        <w:rPr>
          <w:rFonts w:asciiTheme="minorEastAsia" w:eastAsiaTheme="minorEastAsia" w:hAnsiTheme="minorEastAsia" w:cs="宋体" w:hint="eastAsia"/>
          <w:szCs w:val="21"/>
        </w:rPr>
        <w:t>帐号：</w:t>
      </w:r>
      <w:r w:rsidRPr="0046478D">
        <w:rPr>
          <w:rFonts w:asciiTheme="minorEastAsia" w:eastAsiaTheme="minorEastAsia" w:hAnsiTheme="minorEastAsia" w:cs="宋体"/>
          <w:szCs w:val="21"/>
        </w:rPr>
        <w:t>2502025019200136802</w:t>
      </w:r>
    </w:p>
    <w:sectPr w:rsidR="004358AB" w:rsidRPr="0046478D"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78D" w:rsidRDefault="0046478D" w:rsidP="0046478D">
      <w:pPr>
        <w:spacing w:after="0"/>
      </w:pPr>
      <w:r>
        <w:separator/>
      </w:r>
    </w:p>
  </w:endnote>
  <w:endnote w:type="continuationSeparator" w:id="0">
    <w:p w:rsidR="0046478D" w:rsidRDefault="0046478D" w:rsidP="0046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78D" w:rsidRDefault="0046478D" w:rsidP="0046478D">
      <w:pPr>
        <w:spacing w:after="0"/>
      </w:pPr>
      <w:r>
        <w:separator/>
      </w:r>
    </w:p>
  </w:footnote>
  <w:footnote w:type="continuationSeparator" w:id="0">
    <w:p w:rsidR="0046478D" w:rsidRDefault="0046478D" w:rsidP="004647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323B43"/>
    <w:rsid w:val="003D37D8"/>
    <w:rsid w:val="00426133"/>
    <w:rsid w:val="004358AB"/>
    <w:rsid w:val="00452417"/>
    <w:rsid w:val="0046478D"/>
    <w:rsid w:val="005D32FD"/>
    <w:rsid w:val="008B7726"/>
    <w:rsid w:val="00BD5C3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FAE95A4-DA5F-4BB0-A495-EC07627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qFormat/>
    <w:rsid w:val="0046478D"/>
    <w:pPr>
      <w:keepNext/>
      <w:keepLines/>
      <w:widowControl w:val="0"/>
      <w:adjustRightInd/>
      <w:snapToGrid/>
      <w:spacing w:before="120" w:after="120"/>
      <w:jc w:val="center"/>
      <w:outlineLvl w:val="0"/>
    </w:pPr>
    <w:rPr>
      <w:rFonts w:ascii="Times New Roman" w:eastAsia="宋体" w:hAnsi="Times New Roman" w:cs="Times New Roman"/>
      <w:b/>
      <w:spacing w:val="20"/>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78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46478D"/>
    <w:rPr>
      <w:rFonts w:ascii="Tahoma" w:hAnsi="Tahoma"/>
      <w:sz w:val="18"/>
      <w:szCs w:val="18"/>
    </w:rPr>
  </w:style>
  <w:style w:type="paragraph" w:styleId="a5">
    <w:name w:val="footer"/>
    <w:basedOn w:val="a"/>
    <w:link w:val="a6"/>
    <w:uiPriority w:val="99"/>
    <w:semiHidden/>
    <w:unhideWhenUsed/>
    <w:rsid w:val="0046478D"/>
    <w:pPr>
      <w:tabs>
        <w:tab w:val="center" w:pos="4153"/>
        <w:tab w:val="right" w:pos="8306"/>
      </w:tabs>
    </w:pPr>
    <w:rPr>
      <w:sz w:val="18"/>
      <w:szCs w:val="18"/>
    </w:rPr>
  </w:style>
  <w:style w:type="character" w:customStyle="1" w:styleId="a6">
    <w:name w:val="页脚 字符"/>
    <w:basedOn w:val="a0"/>
    <w:link w:val="a5"/>
    <w:uiPriority w:val="99"/>
    <w:semiHidden/>
    <w:rsid w:val="0046478D"/>
    <w:rPr>
      <w:rFonts w:ascii="Tahoma" w:hAnsi="Tahoma"/>
      <w:sz w:val="18"/>
      <w:szCs w:val="18"/>
    </w:rPr>
  </w:style>
  <w:style w:type="character" w:customStyle="1" w:styleId="10">
    <w:name w:val="标题 1 字符"/>
    <w:basedOn w:val="a0"/>
    <w:link w:val="1"/>
    <w:qFormat/>
    <w:rsid w:val="0046478D"/>
    <w:rPr>
      <w:rFonts w:ascii="Times New Roman" w:eastAsia="宋体" w:hAnsi="Times New Roman" w:cs="Times New Roman"/>
      <w:b/>
      <w:spacing w:val="20"/>
      <w:kern w:val="44"/>
      <w:sz w:val="32"/>
      <w:szCs w:val="20"/>
    </w:rPr>
  </w:style>
  <w:style w:type="paragraph" w:styleId="a7">
    <w:name w:val="Normal (Web)"/>
    <w:basedOn w:val="a"/>
    <w:uiPriority w:val="99"/>
    <w:qFormat/>
    <w:rsid w:val="0046478D"/>
    <w:pPr>
      <w:adjustRightInd/>
      <w:snapToGrid/>
      <w:spacing w:before="100" w:beforeAutospacing="1" w:after="100" w:afterAutospacing="1"/>
    </w:pPr>
    <w:rPr>
      <w:rFonts w:ascii="宋体" w:eastAsia="宋体" w:hAnsi="宋体" w:cs="Times New Roman"/>
      <w:sz w:val="24"/>
      <w:szCs w:val="24"/>
    </w:rPr>
  </w:style>
  <w:style w:type="character" w:styleId="a8">
    <w:name w:val="Strong"/>
    <w:qFormat/>
    <w:rsid w:val="0046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zb3b</cp:lastModifiedBy>
  <cp:revision>3</cp:revision>
  <dcterms:created xsi:type="dcterms:W3CDTF">2008-09-11T17:20:00Z</dcterms:created>
  <dcterms:modified xsi:type="dcterms:W3CDTF">2018-04-17T03:21:00Z</dcterms:modified>
</cp:coreProperties>
</file>