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C2" w:rsidRPr="006F35BC" w:rsidRDefault="00A36FC2" w:rsidP="00A36FC2">
      <w:pPr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2D5A7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技术要求及其他</w:t>
      </w:r>
    </w:p>
    <w:tbl>
      <w:tblPr>
        <w:tblW w:w="91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141"/>
        <w:gridCol w:w="5565"/>
        <w:gridCol w:w="571"/>
        <w:gridCol w:w="428"/>
        <w:gridCol w:w="856"/>
      </w:tblGrid>
      <w:tr w:rsidR="00A36FC2" w:rsidRPr="002D5A7F" w:rsidTr="00A36FC2">
        <w:trPr>
          <w:trHeight w:val="289"/>
        </w:trPr>
        <w:tc>
          <w:tcPr>
            <w:tcW w:w="580" w:type="dxa"/>
            <w:shd w:val="clear" w:color="auto" w:fill="auto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b/>
                <w:bCs/>
                <w:color w:val="000000" w:themeColor="text1"/>
                <w:sz w:val="18"/>
                <w:szCs w:val="18"/>
              </w:rPr>
              <w:t>产品名称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b/>
                <w:bCs/>
                <w:color w:val="000000" w:themeColor="text1"/>
                <w:sz w:val="18"/>
                <w:szCs w:val="18"/>
              </w:rPr>
              <w:t>技术要求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b/>
                <w:bCs/>
                <w:color w:val="000000" w:themeColor="text1"/>
                <w:sz w:val="18"/>
                <w:szCs w:val="18"/>
              </w:rPr>
              <w:t>数量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b/>
                <w:bCs/>
                <w:color w:val="000000" w:themeColor="text1"/>
                <w:sz w:val="18"/>
                <w:szCs w:val="18"/>
              </w:rPr>
              <w:t>单位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b/>
                <w:bCs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A36FC2" w:rsidRPr="002D5A7F" w:rsidTr="00A36FC2">
        <w:trPr>
          <w:trHeight w:val="5781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超净工作台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★1.单人单面（垂直送风）净化工作台，用于医疗工作、制药、化学试验等领域，并提供无菌无尘洁净环境的最新颖净化工作区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2.轻触型开关调节风量，保证工作区风速在要求的范围内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★3.表面静电喷涂，准闭合式玻璃风门，可有效防止外部气流透入，及操作异味对人体的刺激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4.采用可调风量风机系统，轻触型开关及双速调节电压大小，保证工作区风速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始处于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理想状态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5.LED液晶控制面板操作控制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6.工作区域采用不锈钢，工作区域配置2KW插座，为操作者提供便利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★7.洁净度：100级(美联邦209E)，ISO 5级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★8.菌落数：≤0.5个/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皿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.时（直径90mm培养平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皿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9.噪音：≤62dB（A)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★10.平均风速：0.25~0.60m/s（可调）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★11.振动半峰值：≤0.5μm（X•Y•Z)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12.电源：AC，单相220V/50HZ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13.最大功耗 0.8KW 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14.重量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200KG左右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br/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15.工作尺寸 870*700*520mm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或相近规格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16.外形尺寸 1010*730*1600mm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或相近规格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★17.高效过滤器规格及数量  820*600*40*1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18.荧光灯/紫外灯规格及数量 15W*1/15W*1                               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19.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售后服务:质保一年，四川当地有常驻售后服务工程师，4小时内响应，48小时到场。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张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临床教学和实践</w:t>
            </w:r>
          </w:p>
        </w:tc>
      </w:tr>
      <w:tr w:rsidR="00A36FC2" w:rsidRPr="002D5A7F" w:rsidTr="00A36FC2">
        <w:trPr>
          <w:trHeight w:val="7875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赛多利斯电子分析天平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pStyle w:val="a5"/>
              <w:widowControl/>
              <w:ind w:left="360" w:firstLineChars="0" w:firstLine="0"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.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前置式水平仪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2.防静电涂层玻璃防风罩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3.五面玻璃防风罩，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视野清晰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4.超级双杠杆单体传感器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5.40MHz高速微处理器MC1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6.最新SMT技术，高线路集成度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7.内置RS-232C接口，符合GLP标准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8.下部吊钩，满足大体积称量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★9.自动校准系统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10.密度直读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★11.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左右除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皮键，满足不同使用习惯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12.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标配内置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校准砝码，全自动校准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13.四级防震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14.计算因子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★15.超载保护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16.全自动故障诊断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17.动态温度补偿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18.量程≥120g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★19.可读性(mg) 0.1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20.秤盘尺寸(mm) Φ90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★21.重复性（≤+mg）0.1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22.校准方式外校</w:t>
            </w:r>
          </w:p>
          <w:p w:rsidR="00A36FC2" w:rsidRPr="002D5A7F" w:rsidRDefault="00A36FC2" w:rsidP="003067F2">
            <w:pPr>
              <w:pStyle w:val="a5"/>
              <w:widowControl/>
              <w:ind w:left="360" w:firstLineChars="0" w:firstLine="0"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23.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售后服务:质保一年，四川当地有常驻售后服务工程师，4小时内响应，48小时到场。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临床教学和实践</w:t>
            </w:r>
          </w:p>
        </w:tc>
      </w:tr>
      <w:tr w:rsidR="00A36FC2" w:rsidRPr="002D5A7F" w:rsidTr="00A36FC2">
        <w:trPr>
          <w:trHeight w:val="2649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PH</w:t>
            </w:r>
            <w:r w:rsidRPr="002D5A7F">
              <w:rPr>
                <w:rFonts w:hAnsi="宋体" w:hint="eastAsia"/>
                <w:color w:val="000000" w:themeColor="text1"/>
                <w:sz w:val="18"/>
                <w:szCs w:val="18"/>
              </w:rPr>
              <w:t>酸度计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1.测量参数pH值、mV（ORP）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★2.测量范围（0.00～14.00）pH；mV（-1999～1999）mV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★3.分辨率Ph：0.01pH； mV：1mV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★4.基本误差±0.01pH ±0.1%FS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★5.稳定性（±0.01pH±1个字）/3h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6.温度补偿：手动（0~60）°C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7.标定方式：一点或两点标定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8.电源AC（220±22）V，（50±1）Hz                                    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9.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售后服务:质保一年，四川当地有常驻售后服务工程师，4小时内响应，48小时到场。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临床教学和实践</w:t>
            </w:r>
          </w:p>
        </w:tc>
      </w:tr>
      <w:tr w:rsidR="00A36FC2" w:rsidRPr="002D5A7F" w:rsidTr="00A36FC2">
        <w:trPr>
          <w:trHeight w:val="4095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高压锅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★1.额定工作压力0.22MPa；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2.额定工作温度134℃；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3.温度选择范围105-134℃；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★4.计时选择范围0-60min；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★5.最大安全压力0.165Mpa；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6.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灭菌室热均匀度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≤±1℃；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7.电源电压 / 功率AC220V.50Hz / 2KW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★8.消毒容积35L(φ318×450)mm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9.开门方式：螺母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10.气体置换方式气体置换方式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11.双刻度读数压力表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12.灭菌结束报警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13.指示灯显示工作状态，断水保护功能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★14.超压自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泄保护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---安全阀能释放过高压力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★15.超温保护超过设计---超过温度灭菌器自动断电</w:t>
            </w:r>
          </w:p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16.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售后服务:质保一年，四川当地有常驻售后服务工程师，4小时内响应，48小时到场。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临床教学和实践</w:t>
            </w:r>
          </w:p>
        </w:tc>
      </w:tr>
      <w:tr w:rsidR="00A36FC2" w:rsidRPr="002D5A7F" w:rsidTr="00A36FC2">
        <w:trPr>
          <w:trHeight w:val="4688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生物显微镜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1.工作条件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1.1工作温度：+5-35℃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1.2 工作相对湿度：20-80%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1.3电源:220V/50Hz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2.技术要求及配置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2.1主要功能：显微镜观察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2.2 技术指标：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★2.2.1无限远校正光学系统，齐焦距离≤45mm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★2.2.2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后倾式物镜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转盘，非前倾式，方便物镜转换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★2.2.3主机具有暗场，相差和荧光功能的升级空间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2.2.4 可以升级为多人预览显微镜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2.2.5 可以升级安装摄像头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2.2.6  可配电池和太阳能充电器，方便野外使用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2.2.7  双目镜30度观察角度，可固定，防止目镜丢失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★2.2.8  显微镜表面进行银离子镀膜抑菌处理，能够抑制细菌生长，有助于形成健康的实验室环境，也可放入生物安全柜中进行操作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2.2.9 配备平场消色差物镜 4X/0.10NA, 26.2mmW.D;10X/0.25 NA, 7.8mm W.D;40X/0.65 NA, 0.31MM W.D;100x/1.25 NA, 0.10MM W.D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2.2.10 载物台为自支撑结构，避免了与传统载物台支架碰擦受伤的风险，载物台圆角设计，无暴露齿条，防止受伤。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2.2.11  机身背部有集成的垂直握柄，单手可以搬动，方便显微镜的安全运输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2.2.12  目镜筒可旋转，方便多人观察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2.2.13  机身背部有独特的电源线存放装置，电源线使用完毕后，可以方便电源线的存放，防止电源线的丢失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★2.2.14不需要将双目镜筒更换为三目镜筒，就可以通过加装同品牌一体化摄像头，将显微镜升级为图像处理系统，并可以升级为互动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lastRenderedPageBreak/>
              <w:t>系统。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★2.2.15机身必须有给摄像头供电的USB电源插口，为升级摄像头提供条件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★2.2.16 LED透射光光源，非卤素灯，白色冷光源，符合人眼观察习惯，色温恒定在6000k，平均寿命25000h以上。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2.3配置：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显微镜主机（带UBS电源接口），双目镜筒，10倍目镜，4倍、10倍、40倍物镜和100倍油镜，中国式电源线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 技术支持及服务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3.1 在成都有厂家免费到校安装调试，定期维护终身维修；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3.2 对最终用户在安装现场或国内进行免费人员培训2人以上；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3.3 售后服务应在3个工作日内到达现场；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3.4 产品质保期应为一年，在质保期内属产品质量问题所发生的一切费用由供方负担。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临床教学和实践</w:t>
            </w:r>
          </w:p>
        </w:tc>
      </w:tr>
      <w:tr w:rsidR="00A36FC2" w:rsidRPr="002D5A7F" w:rsidTr="00A36FC2">
        <w:trPr>
          <w:trHeight w:val="1333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单道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移液器枪</w:t>
            </w:r>
            <w:proofErr w:type="gramEnd"/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★1.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移液器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吸头可拆卸高压灭菌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2.量程：0.5-10ul </w:t>
            </w:r>
          </w:p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3.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售后服务:质保一年，四川当地有常驻售后服务工程师，4小时内响应，48小时到场。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支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临床教学和实践</w:t>
            </w:r>
          </w:p>
        </w:tc>
      </w:tr>
      <w:tr w:rsidR="00A36FC2" w:rsidRPr="002D5A7F" w:rsidTr="00A36FC2">
        <w:trPr>
          <w:trHeight w:val="963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单道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移液器枪</w:t>
            </w:r>
            <w:proofErr w:type="gramEnd"/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★1.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移液器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吸头可拆卸高压灭菌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2.量程：2-20ul                                                       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3.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售后服务:质保一年，四川当地有常驻售后服务工程师，4小时内响应，48小时到场。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支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临床教学和实践</w:t>
            </w:r>
          </w:p>
        </w:tc>
      </w:tr>
      <w:tr w:rsidR="00A36FC2" w:rsidRPr="002D5A7F" w:rsidTr="00A36FC2">
        <w:trPr>
          <w:trHeight w:val="963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单道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移液器枪</w:t>
            </w:r>
            <w:proofErr w:type="gramEnd"/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★1.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移液器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吸头可拆卸高压灭菌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2.量程：20-200ul                                                       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3.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售后服务:质保一年，四川当地有常驻售后服务工程师，4小时内响应，48小时到场。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支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临床教学和实践</w:t>
            </w:r>
          </w:p>
        </w:tc>
      </w:tr>
      <w:tr w:rsidR="00A36FC2" w:rsidRPr="002D5A7F" w:rsidTr="00A36FC2">
        <w:trPr>
          <w:trHeight w:val="819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单道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移液器枪</w:t>
            </w:r>
            <w:proofErr w:type="gramEnd"/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★1.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移液器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吸头可拆卸高压灭菌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2.量程：100-1000ul                                                       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3.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售后服务:质保一年，四川当地有常驻售后服务工程师，4小时内响应，48小时到场。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支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临床教学和实践</w:t>
            </w:r>
          </w:p>
        </w:tc>
      </w:tr>
      <w:tr w:rsidR="00A36FC2" w:rsidRPr="002D5A7F" w:rsidTr="00A36FC2">
        <w:trPr>
          <w:trHeight w:val="1108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多道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移液器枪</w:t>
            </w:r>
            <w:proofErr w:type="gramEnd"/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★1.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移液器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吸头可拆卸高压灭菌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2.通道：8                                                                       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3.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售后服务:质保一年，四川当地有常驻售后服务工程师，4小时内响应，48小时到场。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支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临床教学和实践</w:t>
            </w:r>
          </w:p>
        </w:tc>
      </w:tr>
      <w:tr w:rsidR="00A36FC2" w:rsidRPr="002D5A7F" w:rsidTr="00A36FC2">
        <w:trPr>
          <w:trHeight w:val="5902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冰箱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pStyle w:val="a5"/>
              <w:widowControl/>
              <w:ind w:left="360" w:firstLineChars="0" w:firstLine="0"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.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类别三门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★2.总容积（升） 249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或类似规格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3.材质 VCM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4.额定电压/频率 220V/50HZ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★5.冷冻能力（KG） 10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★6.噪音值(dB) 39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★7.制冷方式风冷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★8.压缩机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类型定频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9.速冻功能有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10.按键方式触摸式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11.气候类型 SN/N/ST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12.制冷剂 R600a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13.发泡剂环戊烷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14.冰箱冷柜机型冷藏冷冻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15.冷藏室容积≥130L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16.显示方式支持</w:t>
            </w:r>
          </w:p>
          <w:p w:rsidR="00A36FC2" w:rsidRPr="002D5A7F" w:rsidRDefault="00A36FC2" w:rsidP="003067F2">
            <w:pPr>
              <w:pStyle w:val="a5"/>
              <w:widowControl/>
              <w:ind w:left="360" w:firstLineChars="0" w:firstLine="0"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17.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售后服务:质保一年，四川当地有常驻售后服务工程师，4小时内响应，48小时到场。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临床教学和实践</w:t>
            </w:r>
          </w:p>
        </w:tc>
      </w:tr>
      <w:tr w:rsidR="00A36FC2" w:rsidRPr="002D5A7F" w:rsidTr="00A36FC2">
        <w:trPr>
          <w:trHeight w:val="2330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超低温冰箱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★1、容积：大于等于800升以上，立式。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 2、温度：电脑控制，温度数字显示，箱内温度-40℃～-86℃可调，可设定开停温差，调节单位为1℃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★3、压缩机：进口压缩机，性能稳定可靠.；双创新双</w:t>
            </w:r>
            <w:proofErr w:type="gramStart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级复叠</w:t>
            </w:r>
            <w:proofErr w:type="gramEnd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碳氢制冷系统设计，选用HC制冷剂，含氟为0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4、风机：内风机及冷却风机均采用进口风机，性能优良， 冷凝风机智能开停，有效节能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 5、报警装置：多种故障报警（高低温报警、传感器报警、高低电压报警、冷凝器散热差报警、</w:t>
            </w:r>
            <w:proofErr w:type="gramStart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环温超标</w:t>
            </w:r>
            <w:proofErr w:type="gramEnd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报警）；两种报警方式（声音蜂鸣报警、灯光闪烁报警）；多重保护功能（开机延时保护、超低电压补偿保护、超高电压补偿保护）；  外门：四周发泡。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6、门：外门1个，内门4 </w:t>
            </w:r>
            <w:proofErr w:type="gramStart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个</w:t>
            </w:r>
            <w:proofErr w:type="gramEnd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；3层搁架，便于物体存放；“创新式”</w:t>
            </w:r>
            <w:proofErr w:type="gramStart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体式门锁手把和紧凑式脚轮设计，灵活方便；压力平衡设计，易于开门。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 7、显示：LED显示屏，可显示箱内温度，设定温度，环境温度，输入电压，能设定高低温报警和箱内温度，具有故障提示预警功能。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8、密封：4个内门具有密封条，存取物品温度回升小，创新设计的三层密封结构，保温效果好。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9、保温：发泡层采用新一代高性能VIP真空隔热保温材料，加厚VIP航空隔热真空保温材料+无氟发泡剂，保温效果好，VIP厚度达25mm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10、网络功能：具有网络、远程报警功能和高低电压自动补偿功能，先进实用；可选配置手机短信报警。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11、人性化设计：操作的显示屏在箱体的中部，更直观的查看温度。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★12、超静音：专用降噪机舱设计，超静音碳氢压缩机和节能风机设计，噪音小于50dB 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lastRenderedPageBreak/>
              <w:t>★13、企业和产品资质要求：公司通过ISO9001、ISO13485、ISO14001认证；获得医疗器械生产企业许可证，28001认证。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★14.、售后服务：整机保修三年。2小时反应，4小时到达现场。四川有售后网点80家以上，并提供网点名称、地址、联系人、电话。有备用机，一旦冰箱出问题，</w:t>
            </w:r>
            <w:proofErr w:type="gramStart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备用机第一时间</w:t>
            </w:r>
            <w:proofErr w:type="gramEnd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到医院。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★15、功率小于等于1000W</w:t>
            </w:r>
          </w:p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★16每天耗电量低于15度，并提供国家级检测报告。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临床教学和实践</w:t>
            </w:r>
          </w:p>
        </w:tc>
      </w:tr>
      <w:tr w:rsidR="00A36FC2" w:rsidRPr="002D5A7F" w:rsidTr="00A36FC2">
        <w:trPr>
          <w:trHeight w:val="2649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台式真空冷冻干燥机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★1.冷凝温度：&lt;-50℃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★2.真空度：&lt; 20Pa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★3.冻干面积：0.12㎡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4.盘装物料：1.2 升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5.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捕水能力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：3kg/24h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6.样品盘：Φ200mm×4层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7.电源要求：220V 50Hz 1100W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8.主机尺寸：405×630×322mm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或相近规格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9.标准配置：主机、2升国产真空泵、有机玻璃干燥室，物料架橡胶阀，冻干瓶</w:t>
            </w:r>
          </w:p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10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.</w:t>
            </w:r>
            <w:r w:rsidRPr="002D5A7F">
              <w:rPr>
                <w:rFonts w:hAnsi="宋体" w:cs="宋体"/>
                <w:b/>
                <w:color w:val="000000" w:themeColor="text1"/>
                <w:sz w:val="18"/>
                <w:szCs w:val="18"/>
              </w:rPr>
              <w:t>提供厂家售后服务承诺函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，</w:t>
            </w:r>
            <w:r w:rsidRPr="002D5A7F">
              <w:rPr>
                <w:rFonts w:hAnsi="宋体" w:cs="宋体"/>
                <w:b/>
                <w:color w:val="000000" w:themeColor="text1"/>
                <w:sz w:val="18"/>
                <w:szCs w:val="18"/>
              </w:rPr>
              <w:t>质保一年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动物药学</w:t>
            </w:r>
          </w:p>
        </w:tc>
      </w:tr>
      <w:tr w:rsidR="00A36FC2" w:rsidRPr="002D5A7F" w:rsidTr="00A36FC2">
        <w:trPr>
          <w:trHeight w:val="8767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PCR仪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.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样本模块：96×0.2ml梯度模块；梯度差为1℃～30℃；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2梯度温度范围：30℃～105℃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3.模块控温范围：4～105℃,内置PCR长寿命半导体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4.升温速率：≥4.0℃/sec 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5.降温速率：≥4.0℃/sec 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★6.控温精度：≤±0.1℃（55℃）；≤±0.2℃（90℃以上）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★7.模块均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性：≤±0.3℃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8.热盖温度范围：30～110℃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★9.智能热盖，当样品台温度低于30℃时或程序终结时，热盖自动关闭；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10.功能：热盖升温过程中，样品台温度保持4℃，从而保护样品活性，提高PCR特异性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11.液晶显示：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允许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进口部件，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不小于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5.7英寸26万色彩色触摸屏（工业级），专业的RGB垂直条纹色彩显示模式；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★12.采用TAS技术，有效避免BLOCK热传导边缘效应，为PCR实验提供一流的温度均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性，确保实验结果的可靠性和重复性；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13.控温模式：两种控温模式：BLOCK和模拟TUBE两种控温模式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★14.允许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配置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进口工业级散热风扇，双滚珠轴承使用寿命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≥70000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小时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★15.采用全自动SMT生产线生产，确保电路板的可靠性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16.安全：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保险公司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质量承保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17.质量保证：欧盟标准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Cycletest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数据检测,可提供检测报告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18.程序图形显示功能：具备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19.最大循环数：99带嵌套2级，可做巢式PCR实验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20.温度递减/递增：0.1～9.9℃，可做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TouchDown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 PCR实验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21.时间递减/递增：0～9分59秒，可做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LongPCR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实验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22.运转终止时间计算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23.文件查看、加密、修改和删除功能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24.文件运行的各阶段数据的显示功能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25.声音提示功能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26.时间（年、月、日、时、分、秒）显示和校准功能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27.故障保护和报警功能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28.提供软件免费网上升级服务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29.最大保持时间：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＞99小时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30.主机：总体尺寸＜3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35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× 2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60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× 270 (L×W×H)mm 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或相近规格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31重量: 8KG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左右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32.电压范围：AC110V-220V 50HZ 采用全封闭式磁环保护电源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33.信号接口：USB B口（闪存盘读写），LAN</w:t>
            </w:r>
          </w:p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/>
                <w:b/>
                <w:color w:val="000000" w:themeColor="text1"/>
                <w:sz w:val="18"/>
                <w:szCs w:val="18"/>
              </w:rPr>
              <w:t>34.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具有TUV认证机构出具的TUV、CE认证,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★35.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出具</w:t>
            </w:r>
            <w:r w:rsidRPr="002D5A7F">
              <w:rPr>
                <w:rFonts w:hAnsi="宋体" w:cs="宋体"/>
                <w:b/>
                <w:color w:val="000000" w:themeColor="text1"/>
                <w:sz w:val="18"/>
                <w:szCs w:val="18"/>
              </w:rPr>
              <w:t>厂家售后服务承诺函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，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售后免费保修5年，终身维护，免费升级软件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动物药学</w:t>
            </w:r>
          </w:p>
        </w:tc>
      </w:tr>
      <w:tr w:rsidR="00A36FC2" w:rsidRPr="002D5A7F" w:rsidTr="00A36FC2">
        <w:trPr>
          <w:trHeight w:val="5299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lastRenderedPageBreak/>
              <w:t>50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高速台式离心机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1.变频电机驱动、微机控制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★2.液晶显示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3.电子安全门锁,不平衡保护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4.故障自动诊断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5.转头自动识别，确保安全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6.特有的弹性转头固定方式，更换转头方便快捷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★7.12个常用程序储存，19级升降速速率可调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★8.RCF可直接设定及显示，无需RPM/RCF换算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★9.仪器在运行中可以修改运行参数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★10.最高转速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不低于2</w:t>
            </w:r>
            <w:r w:rsidRPr="002D5A7F">
              <w:rPr>
                <w:rFonts w:hAnsi="宋体" w:cs="宋体"/>
                <w:b/>
                <w:color w:val="000000" w:themeColor="text1"/>
                <w:sz w:val="18"/>
                <w:szCs w:val="18"/>
              </w:rPr>
              <w:t>05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 xml:space="preserve">00 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r/min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11.最大离心力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不低于305</w:t>
            </w:r>
            <w:r w:rsidRPr="002D5A7F">
              <w:rPr>
                <w:rFonts w:hAnsi="宋体" w:cs="宋体"/>
                <w:b/>
                <w:color w:val="000000" w:themeColor="text1"/>
                <w:sz w:val="18"/>
                <w:szCs w:val="18"/>
              </w:rPr>
              <w:t>0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0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 X g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★12.最大容量    6×100ml（8000rpm）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★13.转速精度±10 r/min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★14.定时范围    1min~9999min59s/点动/连续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15.噪声≤60dB（A）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16.电源    AC 220V 50HZ 10A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17.功率          500W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18.外形尺寸    430×340×330 (L × W × H) mm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或相近规格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19.重量   25 kg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左右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20.配置:12X1.5ml/2.2ml（21000rpm,离心力：30570Xg）；</w:t>
            </w:r>
          </w:p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13.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售后服务: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提供</w:t>
            </w:r>
            <w:r w:rsidRPr="002D5A7F">
              <w:rPr>
                <w:rFonts w:hAnsi="宋体" w:cs="宋体"/>
                <w:b/>
                <w:color w:val="000000" w:themeColor="text1"/>
                <w:sz w:val="18"/>
                <w:szCs w:val="18"/>
              </w:rPr>
              <w:t>厂家售后服务承诺函，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质保一年，四川当地有常驻售后服务工程师，4小时内响应，48小时到场。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动物医学实验</w:t>
            </w:r>
          </w:p>
        </w:tc>
      </w:tr>
      <w:tr w:rsidR="00A36FC2" w:rsidRPr="002D5A7F" w:rsidTr="00A36FC2">
        <w:trPr>
          <w:trHeight w:val="4287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台式冷冻离心机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★1、无刷电机驱动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2、微机控制、数码显示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3、触摸式按键，操作简便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4、钢制机身，不锈钢内腔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5、仪器在运行中可以修改运行参数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★6、保修两年，成都有售后服务人员两名以上并提供联系方式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7、该产品需提供中国测试技术研究院检测报告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8、最高转速        16000 r/min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9、最大离心力    17800 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xg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★10、最大容量    10X5ml(15000rpm)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★11、转速精度±20 r/min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12、定时范围        1min~99 min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13、噪声≤60dB（A）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14、功率       200W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15、配置       12X1.5ml/2.2ml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动物医学实验</w:t>
            </w:r>
          </w:p>
        </w:tc>
      </w:tr>
      <w:tr w:rsidR="00A36FC2" w:rsidRPr="002D5A7F" w:rsidTr="00A36FC2">
        <w:trPr>
          <w:trHeight w:val="883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移液器</w:t>
            </w:r>
            <w:proofErr w:type="gramEnd"/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1.量程100-1000ul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2.质保期1年，成都有办事处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支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动物医学实验</w:t>
            </w:r>
          </w:p>
        </w:tc>
      </w:tr>
      <w:tr w:rsidR="00A36FC2" w:rsidRPr="002D5A7F" w:rsidTr="00A36FC2">
        <w:trPr>
          <w:trHeight w:val="8767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lastRenderedPageBreak/>
              <w:t>56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PCR</w:t>
            </w:r>
            <w:r w:rsidRPr="002D5A7F">
              <w:rPr>
                <w:rFonts w:hAnsi="宋体" w:hint="eastAsia"/>
                <w:color w:val="000000" w:themeColor="text1"/>
                <w:sz w:val="18"/>
                <w:szCs w:val="18"/>
              </w:rPr>
              <w:t>仪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.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样本模块：96×0.2ml梯度模块；梯度差为1℃～30℃；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2梯度温度范围：30℃～105℃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3.模块控温范围：4～105℃,内置PCR长寿命半导体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4.升温速率：≥4.0℃/sec 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5.降温速率：≥4.0℃/sec 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★6.控温精度：≤±0.1℃（55℃）；≤±0.2℃（90℃以上）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★7.模块均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性：≤±0.3℃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8.热盖温度范围：30～110℃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★9.智能热盖，当样品台温度低于30℃时或程序终结时，热盖自动关闭；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10.功能：热盖升温过程中，样品台温度保持4℃，从而保护样品活性，提高PCR特异性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11.液晶显示：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允许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进口部件，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不小于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5.7英寸26万色彩色触摸屏（工业级），专业的RGB垂直条纹色彩显示模式；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★12.采用TAS技术，有效避免BLOCK热传导边缘效应，为PCR实验提供一流的温度均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性，确保实验结果的可靠性和重复性；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13.控温模式：两种控温模式：BLOCK和模拟TUBE两种控温模式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★14.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配置允许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进口工业级散热风扇，双滚珠轴承使用寿命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≥70000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小时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★15.采用全自动SMT生产线生产，确保电路板的可靠性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16.安全：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保险公司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质量承保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17.质量保证：欧盟标准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Cycletest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数据检测,可提供检测报告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18.程序图形显示功能：具备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19.最大循环数：99带嵌套2级，可做巢式PCR实验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20.温度递减/递增：0.1～9.9℃，可做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TouchDown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 PCR实验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21.时间递减/递增：0～9分59秒，可做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LongPCR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实验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22.运转终止时间计算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23.文件查看、加密、修改和删除功能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24.文件运行的各阶段数据的显示功能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25.声音提示功能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26.时间（年、月、日、时、分、秒）显示和校准功能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27.故障保护和报警功能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28.提供软件免费网上升级服务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29.最大保持时间：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＞99小时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30.主机：总体尺寸＜3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35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× 2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60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× 270 (L×W×H)mm 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或相近规格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31重量: 8KG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左右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32.电压范围：AC110V-220V 50HZ 采用全封闭式磁环保护电源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33.信号接口：USB B口（闪存盘读写），LAN</w:t>
            </w:r>
          </w:p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/>
                <w:b/>
                <w:color w:val="000000" w:themeColor="text1"/>
                <w:sz w:val="18"/>
                <w:szCs w:val="18"/>
              </w:rPr>
              <w:t>34.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具有TUV认证机构出具的TUV、CE认证,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★34.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出具</w:t>
            </w:r>
            <w:r w:rsidRPr="002D5A7F">
              <w:rPr>
                <w:rFonts w:hAnsi="宋体" w:cs="宋体"/>
                <w:b/>
                <w:color w:val="000000" w:themeColor="text1"/>
                <w:sz w:val="18"/>
                <w:szCs w:val="18"/>
              </w:rPr>
              <w:t>厂家售后服务承诺函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，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售后免费保修5年，终身维护，免费升级软件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动物医学实验</w:t>
            </w:r>
          </w:p>
        </w:tc>
      </w:tr>
      <w:tr w:rsidR="00A36FC2" w:rsidRPr="002D5A7F" w:rsidTr="00A36FC2">
        <w:trPr>
          <w:trHeight w:val="6744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lastRenderedPageBreak/>
              <w:t>57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恒温金属浴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1.主机一台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2.可用模块  20*0.5ml+15*1.5ml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3.温度设定范围室温+5℃~100℃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4.温度显示分辨率 0.1℃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★5.升温时间≤10min（室温20℃~100℃）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★6.温度均匀性≤±0.5℃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★7.温控精度≤±0.2℃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★8.温度波动度≤±0.1℃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9.时间设定范围 0~99h59min或∞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10.具有程序段设置功能，循环设置功能，程序自动记忆，QC报告打印功能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11.最大节数 9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12.最大循环数 99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★13.热盖工作温度≥模块+10℃；模块温度低于15℃时热盖不加热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★14.热盖升温时间从室温升至110℃时间≤10min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15.热盖状态热盖加热部分方便拆装，（无加热部分时热盖仍能压上试管）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16.电源 AC100~220V、50~60Hz（通用24V直流电源适配器）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17.接口仪器通过USB B型接口与电脑USB接口链接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18.工作状态显示三色LED灯（红色代表加热状态，黄色代表恒温状态，绿色代表制冷状态）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19.温度显示三位数码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管显示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20.报警传感器异常蜂鸣报警等，工作状态灯红色闪烁；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21.超温保护模块和热盖均有超温保护功能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22.外形尺寸大约 150*170*145mm（L*W*H）</w:t>
            </w:r>
          </w:p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23.重量≤1.8Kg（不同模块重量有所不同）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★24.售后服务:质保一年，四川当地有常驻售后服务工程师，4小时内响应，48小时到场。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动物医学实验</w:t>
            </w:r>
          </w:p>
        </w:tc>
      </w:tr>
      <w:tr w:rsidR="00A36FC2" w:rsidRPr="002D5A7F" w:rsidTr="00A36FC2">
        <w:trPr>
          <w:trHeight w:val="3372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全自动高压灭菌锅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pStyle w:val="a5"/>
              <w:widowControl/>
              <w:ind w:left="360" w:firstLineChars="0" w:firstLine="0"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</w:t>
            </w:r>
            <w:r w:rsidRPr="002D5A7F">
              <w:rPr>
                <w:rFonts w:hAnsi="宋体" w:cs="宋体"/>
                <w:color w:val="000000" w:themeColor="text1"/>
                <w:sz w:val="18"/>
                <w:szCs w:val="18"/>
              </w:rPr>
              <w:t>.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配置：自动控制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2、有效容积：30L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3、外观特征：全不锈钢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4、功能简介：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★（1）自动控制灭菌循环程序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（2）时间任意设定（0-99小时）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（3）翻盖式结构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★（4）超压自泄0.145-0.165Mpa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（5）灭菌终了蜂鸣器提醒后自动停机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★（6）数码液晶窗显示工作状态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★（7）温度任意设定（50℃-126℃）</w:t>
            </w:r>
          </w:p>
          <w:p w:rsidR="00A36FC2" w:rsidRPr="002D5A7F" w:rsidRDefault="00A36FC2" w:rsidP="003067F2">
            <w:pPr>
              <w:pStyle w:val="a5"/>
              <w:widowControl/>
              <w:ind w:left="360" w:firstLineChars="0" w:firstLine="0"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5、售后服务:质保一年，四川当地有常驻售后服务工程师，4小时内响应，48小时到场。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动物医学实验</w:t>
            </w:r>
          </w:p>
        </w:tc>
      </w:tr>
      <w:tr w:rsidR="00A36FC2" w:rsidRPr="002D5A7F" w:rsidTr="00A36FC2">
        <w:trPr>
          <w:trHeight w:val="9444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lastRenderedPageBreak/>
              <w:t>59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全自动数码凝胶图像分析系统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b/>
                <w:bCs/>
                <w:color w:val="000000" w:themeColor="text1"/>
                <w:sz w:val="18"/>
                <w:szCs w:val="18"/>
              </w:rPr>
              <w:t>一、性能特点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1.1 高清晰大口径高通透电动镜头与高灵敏度数码制冷CCD的硬件配置，使实验者摆脱烦琐的传统的暗室曝光方式，方便快速高效地获得化学发光的实验结果；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1.2化学发光、多色荧光与普通凝胶检测的一体化设计，提高实验空间的利用效率；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1.3可通过电脑进行聚焦、透射光源及反射光源的全自动控制；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1.4可通过电脑进行凝胶与化学发光图像的实时观测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1.5可选配高亮度LED 红、绿、蓝反射激发光源，实现Cy2、Cy3、Cy5等多色荧光的拍摄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1.6可设定连续采样的次数、起始及终止曝光时间，进行动态连续拍摄而方便获得最佳条件和效果的实验结果；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</w:r>
            <w:r w:rsidRPr="002D5A7F">
              <w:rPr>
                <w:rFonts w:hAnsi="宋体" w:cs="宋体" w:hint="eastAsia"/>
                <w:b/>
                <w:bCs/>
                <w:color w:val="000000" w:themeColor="text1"/>
                <w:sz w:val="18"/>
                <w:szCs w:val="18"/>
              </w:rPr>
              <w:t>二、应用范围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2.1印迹膜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Chemiluminescent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、 ECL、ECL plus、CDP Star、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SuperSignal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、CSPD、 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LumiGlo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、Cy2、Cy3、Cy5、FITC、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Alexa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 Dyes、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DyLight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 Dyes、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ProQ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 Diamond、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ProQ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 Emerald 300、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ProQ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 Emerald 488、IR Dye 680等；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2.2核酸检测各种荧光染料，如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Ethidium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 bromide、SYBR Gold、SYBR Green、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GelSafe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、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GelRed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、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GelGreen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、SYBR Safe、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GelStar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 、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Fluorescein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、Texas Red、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Fluorescein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、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Oligreen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、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Picogreen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、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GelStar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标记的DNA/RNA检测；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2.3蛋白检测考马斯亮蓝胶，银染胶，以及各种染料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Coomassie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 Blue、Copper stain、Zinc stain、Flamingo、Oriole、Silver stain、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Coomassie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 Fluor Orange、SYPRO Ruby、Krypton标记胶/膜/芯片等；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2.4其他应用各种杂交膜、蛋白转印膜、培养皿菌落计数、酶标板、点杂交、蛋白芯片、TLC板。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</w:r>
            <w:r w:rsidRPr="002D5A7F">
              <w:rPr>
                <w:rFonts w:hAnsi="宋体" w:cs="宋体" w:hint="eastAsia"/>
                <w:b/>
                <w:bCs/>
                <w:color w:val="000000" w:themeColor="text1"/>
                <w:sz w:val="18"/>
                <w:szCs w:val="18"/>
              </w:rPr>
              <w:t>三、技术规格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3.1摄像头: 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允许采用进口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高分辨率低照度数码制冷相机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3.2感光芯片: 采用进口CCD芯片</w:t>
            </w:r>
          </w:p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3.3冷却方式: 半导体制冷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3.4冷却温度: 低于环境温度65℃（绝对温度-40℃，动态实时显示CCD制冷温度）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3.5感光效率: CCD芯片光电转换效率：High QE: &gt;75%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★3.6暗电流: &lt;0.0005 e-/pixel/sec. @ -40º C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3.7读出燥声: 5.5e- RMS at 12 MHz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3.8有效像数:≥ 2750×2200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3.9像数密度 : 16 bit （0 - 65535色）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3.10像数尺寸 : 4.54um×4.54um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3.11像素合并: 1×1，2×2，3X3，4×4，5×5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★3.12分辨率: 605万像素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3.13动态范围: ﹥4.6个数量级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3.14电动镜头: F/0.80, 高清晰大口径高通透电动镜头，可通过计算机对焦距的电动调整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3.15照明模式: 透射紫外，透射白光，反射紫外，反射白光，（选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lastRenderedPageBreak/>
              <w:t>配透射蓝光和红、绿、蓝反射激发光源）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3.16激发光源: 透射：302nm，白光；（可选配透射蓝光）；LED反射白光灯（冷光）双侧反射：254nm，365nm（选配）；高亮度LED 红、绿、蓝反射激发光源（选配）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★3.17滤光片位置: 5位电脑控制自动定位滤光片轮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3.18滤光片: 标配590nm（EB/SYBR Green，BP），可选配535nm、605nm、699nm波长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3.19拍摄面积: 紫外：16×20cm 白光：16×20cm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3.20定时功能: 用户可自行设定定时自动关闭紫外光源的时间（1～60分钟）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</w:r>
            <w:r w:rsidRPr="002D5A7F">
              <w:rPr>
                <w:rFonts w:hAnsi="宋体" w:cs="宋体" w:hint="eastAsia"/>
                <w:b/>
                <w:bCs/>
                <w:color w:val="000000" w:themeColor="text1"/>
                <w:sz w:val="18"/>
                <w:szCs w:val="18"/>
              </w:rPr>
              <w:t>四、软件特点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4.1全中文软件，自动识别8bit、10bit、14bit、16bit的图像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★4.2具有实时图像采集软件，可用于核酸、蛋白电泳凝胶图像和化学发光图像的采集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4.3具有自动曝光功能，可以实时自动曝光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4.4单次成像：具有长时间曝光功能，可实现单张画面长时间曝光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4.5累积曝光多次成像功能：可以在很长曝光时间内多次成像，且每次成像的曝光时间可以累积，从而避免反复曝光，而且用户可以挑选最中意的图像保存。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4.6具有序列图像保存功能，无需单张图片分别存储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4.7在拍摄中可显示过饱和像素，保证精确定量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4.8具有加注功能，可添加各种格式的文字注释或符号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4.9具有分析软件，可进行自动条带检测，自动分子量测算，自动条带浓度测算，相对含量百分数分析，绝对浓度、密度计算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4.10具有点杂交和菌落计数分析功能，可进行菌落克隆计数、菌落面积分析与排序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4.11图像叠加分析功能：可对两个图像进行合并显示，并进行分析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4.12图像输出格式：8bit 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Tif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、14bit 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Tif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、16bit 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Tif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、bmp、jpg</w:t>
            </w:r>
          </w:p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五、售后服务:提供</w:t>
            </w:r>
            <w:r w:rsidRPr="002D5A7F">
              <w:rPr>
                <w:rFonts w:hAnsi="宋体" w:cs="宋体"/>
                <w:b/>
                <w:color w:val="000000" w:themeColor="text1"/>
                <w:sz w:val="18"/>
                <w:szCs w:val="18"/>
              </w:rPr>
              <w:t>厂家售后服务承诺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函</w:t>
            </w:r>
            <w:r w:rsidRPr="002D5A7F">
              <w:rPr>
                <w:rFonts w:hAnsi="宋体" w:cs="宋体"/>
                <w:b/>
                <w:color w:val="000000" w:themeColor="text1"/>
                <w:sz w:val="18"/>
                <w:szCs w:val="18"/>
              </w:rPr>
              <w:t>，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质保18个月，四川当地有常驻售后服务工程师，4小时内响应，48小时到场。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动物医学实验</w:t>
            </w:r>
          </w:p>
        </w:tc>
      </w:tr>
      <w:tr w:rsidR="00A36FC2" w:rsidRPr="002D5A7F" w:rsidTr="00A36FC2">
        <w:trPr>
          <w:trHeight w:val="1046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离心机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★1、变频电机，微电脑控制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2、触摸式按键，数码显示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3、全钢机身、不锈钢离心室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4、电子安全门锁,独立电机控制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5、具有程序储存功能，10级升降速可调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6、故障自动诊断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7、RCF可直接设定及显示，无需RPM/RCF换算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8、运行中可改变转速，离心力，时间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★9、保修两年，成都有售后服务人员两名以上并提供联系方式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10、该产品需提供中国测试技术研究院检测报告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11、最高转速       5000 r/min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12、最大离心力    4650 </w:t>
            </w:r>
            <w:proofErr w:type="spell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Xg</w:t>
            </w:r>
            <w:proofErr w:type="spell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★13、最大容量     8X100ml(4000rpm)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★14、转速精度±10r/min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lastRenderedPageBreak/>
              <w:t>15、定时范围       1min~99 min59s/点动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16、噪声≤60dB(A)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17、功率     500W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18、配置      4X100ml,8x50ml,24x15ml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动物医学实验</w:t>
            </w:r>
          </w:p>
        </w:tc>
      </w:tr>
      <w:tr w:rsidR="00A36FC2" w:rsidRPr="002D5A7F" w:rsidTr="00A36FC2">
        <w:trPr>
          <w:trHeight w:val="5058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lastRenderedPageBreak/>
              <w:t>68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超净台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★1.单人单面（垂直送风）净化工作台，用于医疗工作、制药、化学试验等领域，并提供无菌无尘洁净环境的最新颖净化工作区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2.轻触型开关调节风量，保证工作区风速在要求的范围内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★3.表面静电喷涂，准闭合式玻璃风门，可有效防止外部气流透入，及操作异味对人体的刺激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4.采用可调风量风机系统，轻触型开关及双速调节电压大小，保证工作区风速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始处于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理想状态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★5.洁净度：100级(美联邦209E)，ISO 5级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★6.菌落数：≤0.5个/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皿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.时（直径90mm培养平</w:t>
            </w:r>
            <w:proofErr w:type="gramStart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皿</w:t>
            </w:r>
            <w:proofErr w:type="gramEnd"/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7.噪音：≤62dB（A)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★8.平均风速：≥0.3m/s（快慢双速）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9.振动半峰值：≤5μm（X•Y•Z)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10.电源：AC，单相220V/50HZ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 xml:space="preserve">11.最大功耗 130W 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12.重量≤90KG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13.工作尺寸 700*450*500mm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或相近规格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14.外形尺寸 850*580*1530mm</w:t>
            </w:r>
            <w:r w:rsidRPr="002D5A7F">
              <w:rPr>
                <w:rFonts w:hAnsi="宋体" w:cs="宋体" w:hint="eastAsia"/>
                <w:b/>
                <w:color w:val="000000" w:themeColor="text1"/>
                <w:sz w:val="18"/>
                <w:szCs w:val="18"/>
              </w:rPr>
              <w:t>或相近规格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★15.高效过滤器规格及数量  690*455*38*1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16.荧光灯/紫外灯规格及数量 20W*1/20W*1</w:t>
            </w: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br/>
              <w:t>17.售后服务:质保一年，四川当地有常驻售后服务工程师，4小时内响应，48小时到场。</w:t>
            </w:r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动物医学实验</w:t>
            </w:r>
          </w:p>
        </w:tc>
      </w:tr>
      <w:tr w:rsidR="00A36FC2" w:rsidRPr="002D5A7F" w:rsidTr="00A36FC2">
        <w:trPr>
          <w:trHeight w:val="10835"/>
        </w:trPr>
        <w:tc>
          <w:tcPr>
            <w:tcW w:w="580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lastRenderedPageBreak/>
              <w:t>69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超低温冰箱</w:t>
            </w:r>
          </w:p>
        </w:tc>
        <w:tc>
          <w:tcPr>
            <w:tcW w:w="5565" w:type="dxa"/>
            <w:shd w:val="clear" w:color="000000" w:fill="FFFFFF"/>
            <w:vAlign w:val="center"/>
          </w:tcPr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★1、容积：大于等于700升以上，立式。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2、温度：电脑控制，温度数字显示，箱内温度-40℃～-86℃可调，可设定开停温差，调节单位为1℃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★3、压缩机：进口压缩机，性能稳定可靠.；双创新双</w:t>
            </w:r>
            <w:proofErr w:type="gramStart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级复叠</w:t>
            </w:r>
            <w:proofErr w:type="gramEnd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碳氢制冷系统设计，选用HC制冷剂，含氟为0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4、风机：内风机及冷却风机均采用进口风机，性能优良， 冷凝风机智能开停，有效节能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5、报警装置：多种故障报警（高低温报警、传感器报警、高低电压报警、冷凝器散热差报警、</w:t>
            </w:r>
            <w:proofErr w:type="gramStart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环温超标</w:t>
            </w:r>
            <w:proofErr w:type="gramEnd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报警）；两种报警方式（声音蜂鸣报警、灯光闪烁报警）；多重保护功能（开机延时保护、超低电压补偿保护、超高电压补偿保护）；  外门：四周发泡。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6、门：外门1个，内门4 </w:t>
            </w:r>
            <w:proofErr w:type="gramStart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个</w:t>
            </w:r>
            <w:proofErr w:type="gramEnd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；3层搁架，便于物体存放；“创新式”</w:t>
            </w:r>
            <w:proofErr w:type="gramStart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体式门锁手把和紧凑式脚轮设计，灵活方便；压力平衡设计，易于开门。 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7、显示：LED显示屏，可显示箱内温度，设定温度，环境温度，输入电压，能设定高低温报警和箱内温度，具有故障提示预警功能。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8、密封：4个内门具有密封条，存取物品温度回升小，创新设计的三层密封结构，保温效果好。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9、保温：发泡层采用新一代高性能VIP真空隔热保温材料，加厚VIP航空隔热真空保温材料+无氟发泡剂，保温效果好，VIP厚度达25mm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10、网络功能：具有网络、远程报警功能和高低电压自动补偿功能，先进实用；可选配置手机短信报警。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11、人性化设计：操作的显示屏在箱体的中部，更直观的查看温度。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 xml:space="preserve">★12、超静音：专用降噪机舱设计，超静音碳氢压缩机和节能风机设计，噪音小于50dB 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★13、企业和产品资质要求：公司通过ISO9001、ISO13485、ISO14001认证；获得医疗器械生产企业许可证，产品具有医疗器械注册证，注册证上体现所投型号，28001认证。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★14.、售后服务：整机保修三年。2小时反应，4小时到达现场。四川有售后网点80家以上，并提供网点名称、地址、联系人、电话。成都有备用机，一旦冰箱出问题，</w:t>
            </w:r>
            <w:proofErr w:type="gramStart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备用机第一时间</w:t>
            </w:r>
            <w:proofErr w:type="gramEnd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到用户处。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★15、功率小于等于1200W</w:t>
            </w:r>
          </w:p>
          <w:p w:rsidR="00A36FC2" w:rsidRPr="00F175AB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16、有USB接口，</w:t>
            </w:r>
            <w:proofErr w:type="gramStart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插入优盘可</w:t>
            </w:r>
            <w:proofErr w:type="gramEnd"/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读取数据</w:t>
            </w:r>
          </w:p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F175AB">
              <w:rPr>
                <w:rFonts w:hAnsi="宋体" w:cs="宋体" w:hint="eastAsia"/>
                <w:color w:val="000000" w:themeColor="text1"/>
                <w:sz w:val="18"/>
                <w:szCs w:val="18"/>
              </w:rPr>
              <w:t>★17每天耗电量低于15度，并提供国家级检测报告。</w:t>
            </w:r>
            <w:bookmarkStart w:id="0" w:name="_GoBack"/>
            <w:bookmarkEnd w:id="0"/>
          </w:p>
        </w:tc>
        <w:tc>
          <w:tcPr>
            <w:tcW w:w="571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2D5A7F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A36FC2" w:rsidRPr="002D5A7F" w:rsidRDefault="00A36FC2" w:rsidP="003067F2">
            <w:pPr>
              <w:widowControl/>
              <w:jc w:val="left"/>
              <w:rPr>
                <w:rFonts w:hAnsi="宋体" w:cs="宋体"/>
                <w:color w:val="000000" w:themeColor="text1"/>
                <w:sz w:val="18"/>
                <w:szCs w:val="18"/>
              </w:rPr>
            </w:pPr>
            <w:r w:rsidRPr="002D5A7F">
              <w:rPr>
                <w:rFonts w:hAnsi="宋体" w:cs="宋体" w:hint="eastAsia"/>
                <w:color w:val="000000" w:themeColor="text1"/>
                <w:sz w:val="18"/>
                <w:szCs w:val="18"/>
              </w:rPr>
              <w:t>动物医学实验</w:t>
            </w:r>
          </w:p>
        </w:tc>
      </w:tr>
    </w:tbl>
    <w:p w:rsidR="00A36FC2" w:rsidRPr="002D5A7F" w:rsidRDefault="00A36FC2" w:rsidP="00A36FC2">
      <w:pPr>
        <w:rPr>
          <w:color w:val="000000" w:themeColor="text1"/>
        </w:rPr>
      </w:pPr>
    </w:p>
    <w:p w:rsidR="00000000" w:rsidRDefault="00A36FC2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C2" w:rsidRDefault="00A36FC2" w:rsidP="00A36FC2">
      <w:r>
        <w:separator/>
      </w:r>
    </w:p>
  </w:endnote>
  <w:endnote w:type="continuationSeparator" w:id="1">
    <w:p w:rsidR="00A36FC2" w:rsidRDefault="00A36FC2" w:rsidP="00A3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C2" w:rsidRDefault="00A36FC2" w:rsidP="00A36FC2">
      <w:r>
        <w:separator/>
      </w:r>
    </w:p>
  </w:footnote>
  <w:footnote w:type="continuationSeparator" w:id="1">
    <w:p w:rsidR="00A36FC2" w:rsidRDefault="00A36FC2" w:rsidP="00A36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FC2"/>
    <w:rsid w:val="00A3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2"/>
    <w:pPr>
      <w:widowControl w:val="0"/>
      <w:jc w:val="both"/>
    </w:pPr>
    <w:rPr>
      <w:rFonts w:ascii="宋体" w:eastAsia="宋体" w:hAnsi="Times New Roman" w:cs="Times New Roman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F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F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FC2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A36F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1810</Words>
  <Characters>10321</Characters>
  <Application>Microsoft Office Word</Application>
  <DocSecurity>0</DocSecurity>
  <Lines>86</Lines>
  <Paragraphs>24</Paragraphs>
  <ScaleCrop>false</ScaleCrop>
  <Company>Microsoft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2017-06-15T07:31:00Z</dcterms:created>
  <dcterms:modified xsi:type="dcterms:W3CDTF">2017-06-15T07:34:00Z</dcterms:modified>
</cp:coreProperties>
</file>