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362"/>
      </w:tblGrid>
      <w:tr w:rsidR="00152981">
        <w:trPr>
          <w:trHeight w:val="495"/>
          <w:jc w:val="right"/>
        </w:trPr>
        <w:tc>
          <w:tcPr>
            <w:tcW w:w="1260" w:type="dxa"/>
            <w:vAlign w:val="center"/>
          </w:tcPr>
          <w:p w:rsidR="00152981" w:rsidRDefault="00152981">
            <w:pPr>
              <w:jc w:val="center"/>
              <w:rPr>
                <w:rFonts w:ascii="宋体"/>
                <w:color w:val="000000"/>
                <w:sz w:val="32"/>
                <w:szCs w:val="32"/>
              </w:rPr>
            </w:pPr>
            <w:r>
              <w:rPr>
                <w:rFonts w:ascii="宋体" w:hAnsi="宋体" w:hint="eastAsia"/>
                <w:color w:val="000000"/>
                <w:sz w:val="32"/>
                <w:szCs w:val="32"/>
              </w:rPr>
              <w:t>编</w:t>
            </w:r>
            <w:r>
              <w:rPr>
                <w:rFonts w:ascii="宋体" w:hAnsi="宋体"/>
                <w:color w:val="000000"/>
                <w:sz w:val="32"/>
                <w:szCs w:val="32"/>
              </w:rPr>
              <w:t xml:space="preserve"> </w:t>
            </w:r>
            <w:r>
              <w:rPr>
                <w:rFonts w:ascii="宋体" w:hAnsi="宋体" w:hint="eastAsia"/>
                <w:color w:val="000000"/>
                <w:sz w:val="32"/>
                <w:szCs w:val="32"/>
              </w:rPr>
              <w:t>制</w:t>
            </w:r>
          </w:p>
        </w:tc>
        <w:tc>
          <w:tcPr>
            <w:tcW w:w="1362" w:type="dxa"/>
            <w:vAlign w:val="center"/>
          </w:tcPr>
          <w:p w:rsidR="00152981" w:rsidRDefault="00152981">
            <w:pPr>
              <w:jc w:val="center"/>
              <w:rPr>
                <w:rFonts w:ascii="宋体"/>
                <w:color w:val="000000"/>
                <w:sz w:val="32"/>
                <w:szCs w:val="32"/>
              </w:rPr>
            </w:pPr>
            <w:r>
              <w:rPr>
                <w:rFonts w:ascii="宋体" w:hAnsi="宋体" w:hint="eastAsia"/>
                <w:color w:val="000000"/>
                <w:sz w:val="32"/>
                <w:szCs w:val="32"/>
              </w:rPr>
              <w:t>苏</w:t>
            </w:r>
            <w:proofErr w:type="gramStart"/>
            <w:r>
              <w:rPr>
                <w:rFonts w:ascii="宋体" w:hAnsi="宋体" w:hint="eastAsia"/>
                <w:color w:val="000000"/>
                <w:sz w:val="32"/>
                <w:szCs w:val="32"/>
              </w:rPr>
              <w:t>世</w:t>
            </w:r>
            <w:proofErr w:type="gramEnd"/>
            <w:r>
              <w:rPr>
                <w:rFonts w:ascii="宋体" w:hAnsi="宋体" w:hint="eastAsia"/>
                <w:color w:val="000000"/>
                <w:sz w:val="32"/>
                <w:szCs w:val="32"/>
              </w:rPr>
              <w:t>财</w:t>
            </w:r>
          </w:p>
        </w:tc>
      </w:tr>
      <w:tr w:rsidR="00152981">
        <w:trPr>
          <w:trHeight w:val="495"/>
          <w:jc w:val="right"/>
        </w:trPr>
        <w:tc>
          <w:tcPr>
            <w:tcW w:w="1260" w:type="dxa"/>
            <w:vAlign w:val="center"/>
          </w:tcPr>
          <w:p w:rsidR="00152981" w:rsidRDefault="00152981">
            <w:pPr>
              <w:jc w:val="center"/>
              <w:rPr>
                <w:rFonts w:ascii="宋体"/>
                <w:color w:val="000000"/>
                <w:sz w:val="32"/>
                <w:szCs w:val="32"/>
              </w:rPr>
            </w:pPr>
            <w:r>
              <w:rPr>
                <w:rFonts w:ascii="宋体" w:hAnsi="宋体" w:hint="eastAsia"/>
                <w:color w:val="000000"/>
                <w:sz w:val="32"/>
                <w:szCs w:val="32"/>
              </w:rPr>
              <w:t>审</w:t>
            </w:r>
            <w:r>
              <w:rPr>
                <w:rFonts w:ascii="宋体" w:hAnsi="宋体"/>
                <w:color w:val="000000"/>
                <w:sz w:val="32"/>
                <w:szCs w:val="32"/>
              </w:rPr>
              <w:t xml:space="preserve"> </w:t>
            </w:r>
            <w:r>
              <w:rPr>
                <w:rFonts w:ascii="宋体" w:hAnsi="宋体" w:hint="eastAsia"/>
                <w:color w:val="000000"/>
                <w:sz w:val="32"/>
                <w:szCs w:val="32"/>
              </w:rPr>
              <w:t>核</w:t>
            </w:r>
          </w:p>
        </w:tc>
        <w:tc>
          <w:tcPr>
            <w:tcW w:w="1362" w:type="dxa"/>
            <w:vAlign w:val="center"/>
          </w:tcPr>
          <w:p w:rsidR="00152981" w:rsidRDefault="00152981">
            <w:pPr>
              <w:jc w:val="center"/>
              <w:rPr>
                <w:rFonts w:ascii="宋体"/>
                <w:color w:val="000000"/>
                <w:sz w:val="32"/>
                <w:szCs w:val="32"/>
              </w:rPr>
            </w:pPr>
            <w:proofErr w:type="gramStart"/>
            <w:r>
              <w:rPr>
                <w:rFonts w:ascii="宋体" w:hAnsi="宋体" w:hint="eastAsia"/>
                <w:color w:val="000000"/>
                <w:sz w:val="32"/>
                <w:szCs w:val="32"/>
              </w:rPr>
              <w:t>王青东</w:t>
            </w:r>
            <w:proofErr w:type="gramEnd"/>
          </w:p>
        </w:tc>
      </w:tr>
    </w:tbl>
    <w:p w:rsidR="00152981" w:rsidRDefault="00152981">
      <w:pPr>
        <w:tabs>
          <w:tab w:val="left" w:pos="1134"/>
          <w:tab w:val="left" w:pos="5481"/>
          <w:tab w:val="left" w:pos="5859"/>
        </w:tabs>
        <w:jc w:val="center"/>
        <w:rPr>
          <w:rFonts w:ascii="宋体"/>
          <w:b/>
          <w:color w:val="000000"/>
          <w:szCs w:val="21"/>
        </w:rPr>
      </w:pPr>
    </w:p>
    <w:p w:rsidR="00152981" w:rsidRDefault="00152981">
      <w:pPr>
        <w:pStyle w:val="a9"/>
        <w:spacing w:after="0"/>
        <w:jc w:val="center"/>
        <w:rPr>
          <w:rFonts w:ascii="宋体"/>
          <w:b/>
          <w:color w:val="000000"/>
          <w:spacing w:val="20"/>
          <w:sz w:val="44"/>
          <w:szCs w:val="44"/>
        </w:rPr>
      </w:pPr>
      <w:r>
        <w:rPr>
          <w:rFonts w:ascii="宋体" w:hAnsi="宋体" w:hint="eastAsia"/>
          <w:b/>
          <w:color w:val="000000"/>
          <w:spacing w:val="20"/>
          <w:sz w:val="44"/>
          <w:szCs w:val="44"/>
        </w:rPr>
        <w:t>山东大学第二医院医疗设备采购</w:t>
      </w:r>
    </w:p>
    <w:p w:rsidR="00152981" w:rsidRDefault="00152981" w:rsidP="000C69F2">
      <w:pPr>
        <w:pStyle w:val="a9"/>
        <w:spacing w:beforeLines="100" w:after="0"/>
        <w:jc w:val="center"/>
        <w:rPr>
          <w:rFonts w:ascii="宋体"/>
          <w:b/>
          <w:color w:val="000000"/>
          <w:sz w:val="84"/>
          <w:szCs w:val="84"/>
        </w:rPr>
      </w:pPr>
      <w:r>
        <w:rPr>
          <w:rFonts w:ascii="宋体" w:hAnsi="宋体" w:hint="eastAsia"/>
          <w:b/>
          <w:color w:val="000000"/>
          <w:sz w:val="84"/>
          <w:szCs w:val="84"/>
        </w:rPr>
        <w:t>招</w:t>
      </w:r>
      <w:r>
        <w:rPr>
          <w:rFonts w:ascii="宋体" w:hAnsi="宋体"/>
          <w:b/>
          <w:color w:val="000000"/>
          <w:sz w:val="84"/>
          <w:szCs w:val="84"/>
        </w:rPr>
        <w:t xml:space="preserve"> </w:t>
      </w:r>
      <w:r>
        <w:rPr>
          <w:rFonts w:ascii="宋体" w:hAnsi="宋体" w:hint="eastAsia"/>
          <w:b/>
          <w:color w:val="000000"/>
          <w:sz w:val="84"/>
          <w:szCs w:val="84"/>
        </w:rPr>
        <w:t>标</w:t>
      </w:r>
      <w:r>
        <w:rPr>
          <w:rFonts w:ascii="宋体" w:hAnsi="宋体"/>
          <w:b/>
          <w:color w:val="000000"/>
          <w:sz w:val="84"/>
          <w:szCs w:val="84"/>
        </w:rPr>
        <w:t xml:space="preserve"> </w:t>
      </w:r>
      <w:r>
        <w:rPr>
          <w:rFonts w:ascii="宋体" w:hAnsi="宋体" w:hint="eastAsia"/>
          <w:b/>
          <w:color w:val="000000"/>
          <w:sz w:val="84"/>
          <w:szCs w:val="84"/>
        </w:rPr>
        <w:t>文</w:t>
      </w:r>
      <w:r>
        <w:rPr>
          <w:rFonts w:ascii="宋体" w:hAnsi="宋体"/>
          <w:b/>
          <w:color w:val="000000"/>
          <w:sz w:val="84"/>
          <w:szCs w:val="84"/>
        </w:rPr>
        <w:t xml:space="preserve"> </w:t>
      </w:r>
      <w:r>
        <w:rPr>
          <w:rFonts w:ascii="宋体" w:hAnsi="宋体" w:hint="eastAsia"/>
          <w:b/>
          <w:color w:val="000000"/>
          <w:sz w:val="84"/>
          <w:szCs w:val="84"/>
        </w:rPr>
        <w:t>件</w:t>
      </w:r>
    </w:p>
    <w:p w:rsidR="00152981" w:rsidRDefault="004B719A">
      <w:pPr>
        <w:snapToGrid w:val="0"/>
        <w:spacing w:line="300" w:lineRule="auto"/>
        <w:jc w:val="center"/>
        <w:rPr>
          <w:rStyle w:val="af6"/>
          <w:rFonts w:ascii="宋体"/>
          <w:color w:val="000000"/>
          <w:sz w:val="18"/>
          <w:szCs w:val="18"/>
        </w:rPr>
      </w:pPr>
      <w:r>
        <w:rPr>
          <w:rFonts w:ascii="宋体"/>
          <w:b/>
          <w:noProof/>
          <w:color w:val="000000"/>
          <w:sz w:val="28"/>
        </w:rPr>
        <w:drawing>
          <wp:inline distT="0" distB="0" distL="0" distR="0">
            <wp:extent cx="12763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504950"/>
                    </a:xfrm>
                    <a:prstGeom prst="rect">
                      <a:avLst/>
                    </a:prstGeom>
                    <a:noFill/>
                    <a:ln>
                      <a:noFill/>
                    </a:ln>
                  </pic:spPr>
                </pic:pic>
              </a:graphicData>
            </a:graphic>
          </wp:inline>
        </w:drawing>
      </w:r>
    </w:p>
    <w:p w:rsidR="00152981" w:rsidRDefault="00152981" w:rsidP="004B719A">
      <w:pPr>
        <w:pStyle w:val="a9"/>
        <w:spacing w:after="0" w:line="500" w:lineRule="exact"/>
        <w:ind w:firstLineChars="300" w:firstLine="900"/>
        <w:rPr>
          <w:rFonts w:ascii="宋体"/>
          <w:color w:val="000000"/>
          <w:sz w:val="30"/>
          <w:szCs w:val="30"/>
        </w:rPr>
      </w:pPr>
      <w:r>
        <w:rPr>
          <w:rFonts w:ascii="宋体" w:hAnsi="宋体" w:hint="eastAsia"/>
          <w:color w:val="000000"/>
          <w:sz w:val="30"/>
          <w:szCs w:val="30"/>
        </w:rPr>
        <w:t>招标编号：</w:t>
      </w:r>
      <w:r>
        <w:rPr>
          <w:rFonts w:ascii="宋体" w:hAnsi="宋体"/>
          <w:color w:val="000000"/>
          <w:sz w:val="30"/>
          <w:szCs w:val="30"/>
        </w:rPr>
        <w:t>0676-Z10-20180202</w:t>
      </w:r>
    </w:p>
    <w:p w:rsidR="00152981" w:rsidRDefault="00152981" w:rsidP="004B719A">
      <w:pPr>
        <w:pStyle w:val="a9"/>
        <w:spacing w:after="0" w:line="500" w:lineRule="exact"/>
        <w:ind w:firstLineChars="300" w:firstLine="900"/>
        <w:rPr>
          <w:rFonts w:ascii="宋体"/>
          <w:color w:val="000000"/>
          <w:sz w:val="30"/>
          <w:szCs w:val="30"/>
        </w:rPr>
      </w:pPr>
      <w:r>
        <w:rPr>
          <w:rFonts w:ascii="宋体" w:hAnsi="宋体" w:hint="eastAsia"/>
          <w:color w:val="000000"/>
          <w:sz w:val="30"/>
          <w:szCs w:val="30"/>
        </w:rPr>
        <w:t>招标内容：包</w:t>
      </w:r>
      <w:r>
        <w:rPr>
          <w:rFonts w:ascii="宋体" w:hAnsi="宋体"/>
          <w:color w:val="000000"/>
          <w:sz w:val="30"/>
          <w:szCs w:val="30"/>
        </w:rPr>
        <w:t>1</w:t>
      </w:r>
      <w:r>
        <w:rPr>
          <w:rFonts w:ascii="宋体" w:hAnsi="宋体" w:hint="eastAsia"/>
          <w:color w:val="000000"/>
          <w:sz w:val="30"/>
          <w:szCs w:val="30"/>
        </w:rPr>
        <w:t>：动态脑电图仪</w:t>
      </w:r>
    </w:p>
    <w:p w:rsidR="00152981" w:rsidRDefault="00152981" w:rsidP="004B719A">
      <w:pPr>
        <w:pStyle w:val="a9"/>
        <w:spacing w:after="0" w:line="500" w:lineRule="exact"/>
        <w:ind w:firstLineChars="800" w:firstLine="2400"/>
        <w:rPr>
          <w:rFonts w:ascii="宋体"/>
          <w:color w:val="000000"/>
          <w:sz w:val="30"/>
          <w:szCs w:val="30"/>
        </w:rPr>
      </w:pPr>
      <w:r>
        <w:rPr>
          <w:rFonts w:ascii="宋体" w:hAnsi="宋体" w:hint="eastAsia"/>
          <w:color w:val="000000"/>
          <w:sz w:val="30"/>
          <w:szCs w:val="30"/>
        </w:rPr>
        <w:t>包</w:t>
      </w:r>
      <w:r>
        <w:rPr>
          <w:rFonts w:ascii="宋体" w:hAnsi="宋体"/>
          <w:color w:val="000000"/>
          <w:sz w:val="30"/>
          <w:szCs w:val="30"/>
        </w:rPr>
        <w:t>2</w:t>
      </w:r>
      <w:r>
        <w:rPr>
          <w:rFonts w:ascii="宋体" w:hAnsi="宋体" w:hint="eastAsia"/>
          <w:color w:val="000000"/>
          <w:sz w:val="30"/>
          <w:szCs w:val="30"/>
        </w:rPr>
        <w:t>：多导睡眠监测系统</w:t>
      </w:r>
    </w:p>
    <w:p w:rsidR="00152981" w:rsidRDefault="00152981" w:rsidP="004B719A">
      <w:pPr>
        <w:pStyle w:val="a9"/>
        <w:spacing w:after="0" w:line="500" w:lineRule="exact"/>
        <w:ind w:firstLineChars="800" w:firstLine="2400"/>
        <w:rPr>
          <w:rFonts w:ascii="宋体"/>
          <w:color w:val="000000"/>
          <w:sz w:val="30"/>
          <w:szCs w:val="30"/>
        </w:rPr>
      </w:pPr>
      <w:r>
        <w:rPr>
          <w:rFonts w:ascii="宋体" w:hAnsi="宋体" w:hint="eastAsia"/>
          <w:color w:val="000000"/>
          <w:sz w:val="30"/>
          <w:szCs w:val="30"/>
        </w:rPr>
        <w:t>包</w:t>
      </w:r>
      <w:r>
        <w:rPr>
          <w:rFonts w:ascii="宋体" w:hAnsi="宋体"/>
          <w:color w:val="000000"/>
          <w:sz w:val="30"/>
          <w:szCs w:val="30"/>
        </w:rPr>
        <w:t>3</w:t>
      </w:r>
      <w:r>
        <w:rPr>
          <w:rFonts w:ascii="宋体" w:hAnsi="宋体" w:hint="eastAsia"/>
          <w:color w:val="000000"/>
          <w:sz w:val="30"/>
          <w:szCs w:val="30"/>
        </w:rPr>
        <w:t>：高速冷冻离心机</w:t>
      </w:r>
    </w:p>
    <w:p w:rsidR="00152981" w:rsidRDefault="00152981" w:rsidP="004B719A">
      <w:pPr>
        <w:pStyle w:val="a9"/>
        <w:spacing w:after="0" w:line="500" w:lineRule="exact"/>
        <w:ind w:firstLineChars="800" w:firstLine="2400"/>
        <w:rPr>
          <w:rFonts w:ascii="宋体"/>
          <w:color w:val="000000"/>
          <w:sz w:val="30"/>
          <w:szCs w:val="30"/>
        </w:rPr>
      </w:pPr>
      <w:r>
        <w:rPr>
          <w:rFonts w:ascii="宋体" w:hAnsi="宋体" w:hint="eastAsia"/>
          <w:color w:val="000000"/>
          <w:sz w:val="30"/>
          <w:szCs w:val="30"/>
        </w:rPr>
        <w:t>包</w:t>
      </w:r>
      <w:r>
        <w:rPr>
          <w:rFonts w:ascii="宋体" w:hAnsi="宋体"/>
          <w:color w:val="000000"/>
          <w:sz w:val="30"/>
          <w:szCs w:val="30"/>
        </w:rPr>
        <w:t>4</w:t>
      </w:r>
      <w:r>
        <w:rPr>
          <w:rFonts w:ascii="宋体" w:hAnsi="宋体" w:hint="eastAsia"/>
          <w:color w:val="000000"/>
          <w:sz w:val="30"/>
          <w:szCs w:val="30"/>
        </w:rPr>
        <w:t>：血球前处理系统及全自动细胞形态学分析仪</w:t>
      </w:r>
    </w:p>
    <w:p w:rsidR="00152981" w:rsidRDefault="00152981" w:rsidP="004B719A">
      <w:pPr>
        <w:pStyle w:val="a9"/>
        <w:spacing w:after="0" w:line="500" w:lineRule="exact"/>
        <w:ind w:firstLineChars="800" w:firstLine="2400"/>
        <w:rPr>
          <w:rFonts w:ascii="宋体"/>
          <w:color w:val="000000"/>
          <w:sz w:val="30"/>
          <w:szCs w:val="30"/>
        </w:rPr>
      </w:pPr>
      <w:r>
        <w:rPr>
          <w:rFonts w:ascii="宋体" w:hAnsi="宋体" w:hint="eastAsia"/>
          <w:color w:val="000000"/>
          <w:sz w:val="30"/>
          <w:szCs w:val="30"/>
        </w:rPr>
        <w:t>包</w:t>
      </w:r>
      <w:r>
        <w:rPr>
          <w:rFonts w:ascii="宋体" w:hAnsi="宋体"/>
          <w:color w:val="000000"/>
          <w:sz w:val="30"/>
          <w:szCs w:val="30"/>
        </w:rPr>
        <w:t>5</w:t>
      </w:r>
      <w:r>
        <w:rPr>
          <w:rFonts w:ascii="宋体" w:hAnsi="宋体" w:hint="eastAsia"/>
          <w:color w:val="000000"/>
          <w:sz w:val="30"/>
          <w:szCs w:val="30"/>
        </w:rPr>
        <w:t>：大屏幕</w:t>
      </w:r>
    </w:p>
    <w:p w:rsidR="00152981" w:rsidRDefault="00152981">
      <w:pPr>
        <w:pStyle w:val="a9"/>
        <w:spacing w:after="0" w:line="600" w:lineRule="exact"/>
        <w:jc w:val="center"/>
        <w:rPr>
          <w:rFonts w:ascii="宋体"/>
          <w:color w:val="000000"/>
          <w:sz w:val="30"/>
          <w:szCs w:val="30"/>
        </w:rPr>
      </w:pPr>
    </w:p>
    <w:p w:rsidR="00152981" w:rsidRDefault="00152981">
      <w:pPr>
        <w:pStyle w:val="a9"/>
        <w:spacing w:after="0" w:line="600" w:lineRule="exact"/>
        <w:jc w:val="center"/>
        <w:rPr>
          <w:rFonts w:ascii="宋体"/>
          <w:color w:val="000000"/>
          <w:sz w:val="30"/>
          <w:szCs w:val="30"/>
        </w:rPr>
      </w:pPr>
    </w:p>
    <w:p w:rsidR="00152981" w:rsidRDefault="00152981">
      <w:pPr>
        <w:pStyle w:val="a9"/>
        <w:spacing w:after="0" w:line="600" w:lineRule="exact"/>
        <w:jc w:val="center"/>
        <w:rPr>
          <w:rFonts w:ascii="宋体"/>
          <w:color w:val="000000"/>
          <w:sz w:val="30"/>
          <w:szCs w:val="30"/>
        </w:rPr>
      </w:pPr>
    </w:p>
    <w:p w:rsidR="00152981" w:rsidRDefault="00152981" w:rsidP="00152713">
      <w:pPr>
        <w:pStyle w:val="a9"/>
        <w:spacing w:after="0" w:line="600" w:lineRule="exact"/>
        <w:jc w:val="center"/>
        <w:rPr>
          <w:rFonts w:ascii="宋体"/>
          <w:color w:val="000000"/>
          <w:sz w:val="30"/>
          <w:szCs w:val="30"/>
        </w:rPr>
      </w:pPr>
    </w:p>
    <w:p w:rsidR="00152713" w:rsidRDefault="00152713" w:rsidP="00152713">
      <w:pPr>
        <w:pStyle w:val="a9"/>
        <w:spacing w:after="0" w:line="600" w:lineRule="exact"/>
        <w:jc w:val="center"/>
        <w:rPr>
          <w:rFonts w:ascii="宋体"/>
          <w:color w:val="000000"/>
          <w:sz w:val="30"/>
          <w:szCs w:val="30"/>
        </w:rPr>
      </w:pPr>
    </w:p>
    <w:p w:rsidR="00152713" w:rsidRDefault="00152713" w:rsidP="00152713">
      <w:pPr>
        <w:pStyle w:val="a9"/>
        <w:spacing w:after="0" w:line="600" w:lineRule="exact"/>
        <w:jc w:val="center"/>
        <w:rPr>
          <w:rFonts w:ascii="宋体"/>
          <w:color w:val="000000"/>
          <w:sz w:val="30"/>
          <w:szCs w:val="30"/>
        </w:rPr>
      </w:pPr>
    </w:p>
    <w:p w:rsidR="00152981" w:rsidRDefault="00152981" w:rsidP="004B719A">
      <w:pPr>
        <w:pStyle w:val="a9"/>
        <w:spacing w:after="0" w:line="500" w:lineRule="exact"/>
        <w:ind w:firstLineChars="800" w:firstLine="2400"/>
        <w:rPr>
          <w:rFonts w:ascii="宋体"/>
          <w:color w:val="000000"/>
          <w:sz w:val="30"/>
          <w:szCs w:val="30"/>
        </w:rPr>
      </w:pPr>
      <w:r>
        <w:rPr>
          <w:rFonts w:ascii="宋体" w:hAnsi="宋体" w:hint="eastAsia"/>
          <w:color w:val="000000"/>
          <w:sz w:val="30"/>
          <w:szCs w:val="30"/>
        </w:rPr>
        <w:t>招</w:t>
      </w:r>
      <w:r>
        <w:rPr>
          <w:rFonts w:ascii="宋体" w:hAnsi="宋体"/>
          <w:color w:val="000000"/>
          <w:sz w:val="30"/>
          <w:szCs w:val="30"/>
        </w:rPr>
        <w:t xml:space="preserve"> </w:t>
      </w:r>
      <w:r>
        <w:rPr>
          <w:rFonts w:ascii="宋体" w:hAnsi="宋体" w:hint="eastAsia"/>
          <w:color w:val="000000"/>
          <w:sz w:val="30"/>
          <w:szCs w:val="30"/>
        </w:rPr>
        <w:t>标</w:t>
      </w:r>
      <w:r>
        <w:rPr>
          <w:rFonts w:ascii="宋体" w:hAnsi="宋体"/>
          <w:color w:val="000000"/>
          <w:sz w:val="30"/>
          <w:szCs w:val="30"/>
        </w:rPr>
        <w:t xml:space="preserve"> </w:t>
      </w:r>
      <w:r>
        <w:rPr>
          <w:rFonts w:ascii="宋体" w:hAnsi="宋体" w:hint="eastAsia"/>
          <w:color w:val="000000"/>
          <w:sz w:val="30"/>
          <w:szCs w:val="30"/>
        </w:rPr>
        <w:t>人：山东大学第二医院</w:t>
      </w:r>
    </w:p>
    <w:p w:rsidR="00152981" w:rsidRDefault="00152981" w:rsidP="004B719A">
      <w:pPr>
        <w:pStyle w:val="a9"/>
        <w:spacing w:after="0" w:line="500" w:lineRule="exact"/>
        <w:ind w:firstLineChars="800" w:firstLine="2400"/>
        <w:rPr>
          <w:rFonts w:ascii="宋体"/>
          <w:color w:val="000000"/>
          <w:sz w:val="30"/>
          <w:szCs w:val="30"/>
        </w:rPr>
      </w:pPr>
      <w:r>
        <w:rPr>
          <w:rFonts w:ascii="宋体" w:hAnsi="宋体" w:hint="eastAsia"/>
          <w:color w:val="000000"/>
          <w:sz w:val="30"/>
          <w:szCs w:val="30"/>
        </w:rPr>
        <w:t>招标代理：山东省鲁成招标有限公司</w:t>
      </w:r>
    </w:p>
    <w:p w:rsidR="00152981" w:rsidRDefault="00152981" w:rsidP="00267668">
      <w:pPr>
        <w:pStyle w:val="a9"/>
        <w:spacing w:after="0" w:line="500" w:lineRule="exact"/>
        <w:ind w:firstLineChars="800" w:firstLine="2400"/>
        <w:rPr>
          <w:rFonts w:ascii="宋体"/>
          <w:color w:val="000000"/>
          <w:sz w:val="30"/>
          <w:szCs w:val="30"/>
        </w:rPr>
      </w:pPr>
      <w:r>
        <w:rPr>
          <w:rFonts w:ascii="宋体" w:hAnsi="宋体" w:hint="eastAsia"/>
          <w:color w:val="000000"/>
          <w:sz w:val="30"/>
          <w:szCs w:val="30"/>
        </w:rPr>
        <w:t>日</w:t>
      </w:r>
      <w:r>
        <w:rPr>
          <w:rFonts w:ascii="宋体" w:hAnsi="宋体"/>
          <w:color w:val="000000"/>
          <w:sz w:val="30"/>
          <w:szCs w:val="30"/>
        </w:rPr>
        <w:t xml:space="preserve">    </w:t>
      </w:r>
      <w:r>
        <w:rPr>
          <w:rFonts w:ascii="宋体" w:hAnsi="宋体" w:hint="eastAsia"/>
          <w:color w:val="000000"/>
          <w:sz w:val="30"/>
          <w:szCs w:val="30"/>
        </w:rPr>
        <w:t>期：</w:t>
      </w:r>
      <w:r>
        <w:rPr>
          <w:rFonts w:ascii="宋体" w:hAnsi="宋体"/>
          <w:color w:val="000000"/>
          <w:sz w:val="30"/>
          <w:szCs w:val="30"/>
        </w:rPr>
        <w:t>2018</w:t>
      </w:r>
      <w:r>
        <w:rPr>
          <w:rFonts w:ascii="宋体" w:hAnsi="宋体" w:hint="eastAsia"/>
          <w:color w:val="000000"/>
          <w:sz w:val="30"/>
          <w:szCs w:val="30"/>
        </w:rPr>
        <w:t>年</w:t>
      </w:r>
      <w:r w:rsidR="00152713">
        <w:rPr>
          <w:rFonts w:ascii="宋体" w:hAnsi="宋体" w:hint="eastAsia"/>
          <w:color w:val="000000"/>
          <w:sz w:val="30"/>
          <w:szCs w:val="30"/>
        </w:rPr>
        <w:t>3</w:t>
      </w:r>
      <w:r>
        <w:rPr>
          <w:rFonts w:ascii="宋体" w:hAnsi="宋体" w:hint="eastAsia"/>
          <w:color w:val="000000"/>
          <w:sz w:val="30"/>
          <w:szCs w:val="30"/>
        </w:rPr>
        <w:t>月</w:t>
      </w:r>
      <w:r w:rsidR="00152713">
        <w:rPr>
          <w:rFonts w:ascii="宋体" w:hAnsi="宋体" w:hint="eastAsia"/>
          <w:color w:val="000000"/>
          <w:sz w:val="30"/>
          <w:szCs w:val="30"/>
        </w:rPr>
        <w:t>15</w:t>
      </w:r>
      <w:r>
        <w:rPr>
          <w:rFonts w:ascii="宋体" w:hAnsi="宋体" w:hint="eastAsia"/>
          <w:color w:val="000000"/>
          <w:sz w:val="30"/>
          <w:szCs w:val="30"/>
        </w:rPr>
        <w:t>日</w:t>
      </w:r>
    </w:p>
    <w:p w:rsidR="00152981" w:rsidRDefault="00152981">
      <w:pPr>
        <w:pStyle w:val="a9"/>
        <w:spacing w:after="0" w:line="360" w:lineRule="auto"/>
        <w:jc w:val="center"/>
        <w:rPr>
          <w:rFonts w:ascii="宋体"/>
        </w:rPr>
      </w:pPr>
      <w:r>
        <w:rPr>
          <w:rFonts w:hint="eastAsia"/>
          <w:color w:val="000000"/>
          <w:sz w:val="36"/>
          <w:szCs w:val="36"/>
        </w:rPr>
        <w:lastRenderedPageBreak/>
        <w:t>目</w:t>
      </w:r>
      <w:r>
        <w:rPr>
          <w:color w:val="000000"/>
          <w:sz w:val="36"/>
          <w:szCs w:val="36"/>
        </w:rPr>
        <w:t xml:space="preserve"> </w:t>
      </w:r>
      <w:r>
        <w:rPr>
          <w:rFonts w:hint="eastAsia"/>
          <w:color w:val="000000"/>
          <w:sz w:val="36"/>
          <w:szCs w:val="36"/>
        </w:rPr>
        <w:t>录</w:t>
      </w:r>
    </w:p>
    <w:p w:rsidR="00152981" w:rsidRDefault="004E3E0D">
      <w:pPr>
        <w:pStyle w:val="10"/>
        <w:tabs>
          <w:tab w:val="right" w:leader="dot" w:pos="9266"/>
        </w:tabs>
        <w:spacing w:line="360" w:lineRule="auto"/>
        <w:rPr>
          <w:rFonts w:ascii="Calibri" w:hAnsi="Calibri"/>
          <w:noProof/>
          <w:szCs w:val="22"/>
        </w:rPr>
      </w:pPr>
      <w:r>
        <w:rPr>
          <w:rFonts w:ascii="宋体" w:hAnsi="宋体"/>
          <w:sz w:val="24"/>
        </w:rPr>
        <w:fldChar w:fldCharType="begin"/>
      </w:r>
      <w:r w:rsidR="00152981">
        <w:rPr>
          <w:rFonts w:ascii="宋体" w:hAnsi="宋体"/>
          <w:sz w:val="24"/>
        </w:rPr>
        <w:instrText xml:space="preserve"> TOC \o "1-3" \h \z \u </w:instrText>
      </w:r>
      <w:r>
        <w:rPr>
          <w:rFonts w:ascii="宋体" w:hAnsi="宋体"/>
          <w:sz w:val="24"/>
        </w:rPr>
        <w:fldChar w:fldCharType="separate"/>
      </w:r>
      <w:hyperlink w:anchor="_Toc505353034" w:history="1">
        <w:r w:rsidR="00152981">
          <w:rPr>
            <w:rStyle w:val="af8"/>
            <w:rFonts w:hint="eastAsia"/>
            <w:noProof/>
          </w:rPr>
          <w:t>第一章</w:t>
        </w:r>
        <w:r w:rsidR="00152981">
          <w:rPr>
            <w:rStyle w:val="af8"/>
            <w:noProof/>
          </w:rPr>
          <w:t xml:space="preserve">  </w:t>
        </w:r>
        <w:r w:rsidR="00152981">
          <w:rPr>
            <w:rStyle w:val="af8"/>
            <w:rFonts w:hint="eastAsia"/>
            <w:noProof/>
          </w:rPr>
          <w:t>招标公告</w:t>
        </w:r>
        <w:r w:rsidR="00152981">
          <w:rPr>
            <w:noProof/>
          </w:rPr>
          <w:tab/>
        </w:r>
        <w:r>
          <w:rPr>
            <w:noProof/>
          </w:rPr>
          <w:fldChar w:fldCharType="begin"/>
        </w:r>
        <w:r w:rsidR="00152981">
          <w:rPr>
            <w:noProof/>
          </w:rPr>
          <w:instrText xml:space="preserve"> PAGEREF _Toc505353034 \h </w:instrText>
        </w:r>
        <w:r>
          <w:rPr>
            <w:noProof/>
          </w:rPr>
        </w:r>
        <w:r>
          <w:rPr>
            <w:noProof/>
          </w:rPr>
          <w:fldChar w:fldCharType="separate"/>
        </w:r>
        <w:r w:rsidR="000928F1">
          <w:rPr>
            <w:noProof/>
          </w:rPr>
          <w:t>- 3 -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35" w:history="1">
        <w:r w:rsidR="00152981">
          <w:rPr>
            <w:rStyle w:val="af8"/>
            <w:rFonts w:hint="eastAsia"/>
            <w:noProof/>
          </w:rPr>
          <w:t>第二章</w:t>
        </w:r>
        <w:r w:rsidR="00152981">
          <w:rPr>
            <w:rStyle w:val="af8"/>
            <w:noProof/>
          </w:rPr>
          <w:t xml:space="preserve">  </w:t>
        </w:r>
        <w:r w:rsidR="00152981">
          <w:rPr>
            <w:rStyle w:val="af8"/>
            <w:rFonts w:hint="eastAsia"/>
            <w:noProof/>
          </w:rPr>
          <w:t>投标人须知</w:t>
        </w:r>
        <w:r w:rsidR="00152981">
          <w:rPr>
            <w:noProof/>
          </w:rPr>
          <w:tab/>
        </w:r>
        <w:r>
          <w:rPr>
            <w:noProof/>
          </w:rPr>
          <w:fldChar w:fldCharType="begin"/>
        </w:r>
        <w:r w:rsidR="00152981">
          <w:rPr>
            <w:noProof/>
          </w:rPr>
          <w:instrText xml:space="preserve"> PAGEREF _Toc505353035 \h </w:instrText>
        </w:r>
        <w:r>
          <w:rPr>
            <w:noProof/>
          </w:rPr>
        </w:r>
        <w:r>
          <w:rPr>
            <w:noProof/>
          </w:rPr>
          <w:fldChar w:fldCharType="separate"/>
        </w:r>
        <w:r w:rsidR="000928F1">
          <w:rPr>
            <w:noProof/>
          </w:rPr>
          <w:t>- 7 -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36" w:history="1">
        <w:r w:rsidR="00152981">
          <w:rPr>
            <w:rStyle w:val="af8"/>
            <w:rFonts w:ascii="宋体" w:hAnsi="宋体" w:hint="eastAsia"/>
            <w:noProof/>
          </w:rPr>
          <w:t>一、说明</w:t>
        </w:r>
        <w:r w:rsidR="00152981">
          <w:rPr>
            <w:noProof/>
          </w:rPr>
          <w:tab/>
        </w:r>
        <w:r>
          <w:rPr>
            <w:noProof/>
          </w:rPr>
          <w:fldChar w:fldCharType="begin"/>
        </w:r>
        <w:r w:rsidR="00152981">
          <w:rPr>
            <w:noProof/>
          </w:rPr>
          <w:instrText xml:space="preserve"> PAGEREF _Toc505353036 \h </w:instrText>
        </w:r>
        <w:r>
          <w:rPr>
            <w:noProof/>
          </w:rPr>
        </w:r>
        <w:r>
          <w:rPr>
            <w:noProof/>
          </w:rPr>
          <w:fldChar w:fldCharType="separate"/>
        </w:r>
        <w:r w:rsidR="000928F1">
          <w:rPr>
            <w:noProof/>
          </w:rPr>
          <w:t>- 10 -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37" w:history="1">
        <w:r w:rsidR="00152981">
          <w:rPr>
            <w:rStyle w:val="af8"/>
            <w:rFonts w:ascii="宋体" w:hAnsi="宋体" w:hint="eastAsia"/>
            <w:noProof/>
          </w:rPr>
          <w:t>二、招标文件</w:t>
        </w:r>
        <w:r w:rsidR="00152981">
          <w:rPr>
            <w:noProof/>
          </w:rPr>
          <w:tab/>
        </w:r>
        <w:r>
          <w:rPr>
            <w:noProof/>
          </w:rPr>
          <w:fldChar w:fldCharType="begin"/>
        </w:r>
        <w:r w:rsidR="00152981">
          <w:rPr>
            <w:noProof/>
          </w:rPr>
          <w:instrText xml:space="preserve"> PAGEREF _Toc505353037 \h </w:instrText>
        </w:r>
        <w:r>
          <w:rPr>
            <w:noProof/>
          </w:rPr>
        </w:r>
        <w:r>
          <w:rPr>
            <w:noProof/>
          </w:rPr>
          <w:fldChar w:fldCharType="separate"/>
        </w:r>
        <w:r w:rsidR="000928F1">
          <w:rPr>
            <w:noProof/>
          </w:rPr>
          <w:t>- 11 -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38" w:history="1">
        <w:r w:rsidR="00152981">
          <w:rPr>
            <w:rStyle w:val="af8"/>
            <w:rFonts w:ascii="宋体" w:hAnsi="宋体" w:hint="eastAsia"/>
            <w:noProof/>
          </w:rPr>
          <w:t>三、投标文件编制</w:t>
        </w:r>
        <w:r w:rsidR="00152981">
          <w:rPr>
            <w:noProof/>
          </w:rPr>
          <w:tab/>
        </w:r>
        <w:r>
          <w:rPr>
            <w:noProof/>
          </w:rPr>
          <w:fldChar w:fldCharType="begin"/>
        </w:r>
        <w:r w:rsidR="00152981">
          <w:rPr>
            <w:noProof/>
          </w:rPr>
          <w:instrText xml:space="preserve"> PAGEREF _Toc505353038 \h </w:instrText>
        </w:r>
        <w:r>
          <w:rPr>
            <w:noProof/>
          </w:rPr>
        </w:r>
        <w:r>
          <w:rPr>
            <w:noProof/>
          </w:rPr>
          <w:fldChar w:fldCharType="separate"/>
        </w:r>
        <w:r w:rsidR="000928F1">
          <w:rPr>
            <w:noProof/>
          </w:rPr>
          <w:t>- 11 -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39" w:history="1">
        <w:r w:rsidR="00152981">
          <w:rPr>
            <w:rStyle w:val="af8"/>
            <w:rFonts w:ascii="宋体" w:hAnsi="宋体" w:hint="eastAsia"/>
            <w:noProof/>
          </w:rPr>
          <w:t>四、投标文件递交</w:t>
        </w:r>
        <w:r w:rsidR="00152981">
          <w:rPr>
            <w:noProof/>
          </w:rPr>
          <w:tab/>
        </w:r>
        <w:r>
          <w:rPr>
            <w:noProof/>
          </w:rPr>
          <w:fldChar w:fldCharType="begin"/>
        </w:r>
        <w:r w:rsidR="00152981">
          <w:rPr>
            <w:noProof/>
          </w:rPr>
          <w:instrText xml:space="preserve"> PAGEREF _Toc505353039 \h </w:instrText>
        </w:r>
        <w:r>
          <w:rPr>
            <w:noProof/>
          </w:rPr>
        </w:r>
        <w:r>
          <w:rPr>
            <w:noProof/>
          </w:rPr>
          <w:fldChar w:fldCharType="separate"/>
        </w:r>
        <w:r w:rsidR="000928F1">
          <w:rPr>
            <w:noProof/>
          </w:rPr>
          <w:t>- 17 -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40" w:history="1">
        <w:r w:rsidR="00152981">
          <w:rPr>
            <w:rStyle w:val="af8"/>
            <w:rFonts w:ascii="宋体" w:hAnsi="宋体" w:hint="eastAsia"/>
            <w:noProof/>
          </w:rPr>
          <w:t>五、开标与评标</w:t>
        </w:r>
        <w:r w:rsidR="00152981">
          <w:rPr>
            <w:noProof/>
          </w:rPr>
          <w:tab/>
        </w:r>
        <w:r>
          <w:rPr>
            <w:noProof/>
          </w:rPr>
          <w:fldChar w:fldCharType="begin"/>
        </w:r>
        <w:r w:rsidR="00152981">
          <w:rPr>
            <w:noProof/>
          </w:rPr>
          <w:instrText xml:space="preserve"> PAGEREF _Toc505353040 \h </w:instrText>
        </w:r>
        <w:r>
          <w:rPr>
            <w:noProof/>
          </w:rPr>
        </w:r>
        <w:r>
          <w:rPr>
            <w:noProof/>
          </w:rPr>
          <w:fldChar w:fldCharType="separate"/>
        </w:r>
        <w:r w:rsidR="000928F1">
          <w:rPr>
            <w:noProof/>
          </w:rPr>
          <w:t>- 18 -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41" w:history="1">
        <w:r w:rsidR="00152981">
          <w:rPr>
            <w:rStyle w:val="af8"/>
            <w:rFonts w:ascii="宋体" w:hAnsi="宋体" w:hint="eastAsia"/>
            <w:noProof/>
          </w:rPr>
          <w:t>六、合同签订</w:t>
        </w:r>
        <w:r w:rsidR="00152981">
          <w:rPr>
            <w:noProof/>
          </w:rPr>
          <w:tab/>
        </w:r>
        <w:r>
          <w:rPr>
            <w:noProof/>
          </w:rPr>
          <w:fldChar w:fldCharType="begin"/>
        </w:r>
        <w:r w:rsidR="00152981">
          <w:rPr>
            <w:noProof/>
          </w:rPr>
          <w:instrText xml:space="preserve"> PAGEREF _Toc505353041 \h </w:instrText>
        </w:r>
        <w:r>
          <w:rPr>
            <w:noProof/>
          </w:rPr>
        </w:r>
        <w:r>
          <w:rPr>
            <w:noProof/>
          </w:rPr>
          <w:fldChar w:fldCharType="separate"/>
        </w:r>
        <w:r w:rsidR="000928F1">
          <w:rPr>
            <w:noProof/>
          </w:rPr>
          <w:t>- 27 -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42" w:history="1">
        <w:r w:rsidR="00152981">
          <w:rPr>
            <w:rStyle w:val="af8"/>
            <w:rFonts w:ascii="宋体" w:hAnsi="宋体" w:hint="eastAsia"/>
            <w:noProof/>
          </w:rPr>
          <w:t>七、处罚、质疑</w:t>
        </w:r>
        <w:r w:rsidR="00152981">
          <w:rPr>
            <w:noProof/>
          </w:rPr>
          <w:tab/>
        </w:r>
        <w:r>
          <w:rPr>
            <w:noProof/>
          </w:rPr>
          <w:fldChar w:fldCharType="begin"/>
        </w:r>
        <w:r w:rsidR="00152981">
          <w:rPr>
            <w:noProof/>
          </w:rPr>
          <w:instrText xml:space="preserve"> PAGEREF _Toc505353042 \h </w:instrText>
        </w:r>
        <w:r>
          <w:rPr>
            <w:noProof/>
          </w:rPr>
        </w:r>
        <w:r>
          <w:rPr>
            <w:noProof/>
          </w:rPr>
          <w:fldChar w:fldCharType="separate"/>
        </w:r>
        <w:r w:rsidR="000928F1">
          <w:rPr>
            <w:noProof/>
          </w:rPr>
          <w:t>- 28 -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43" w:history="1">
        <w:r w:rsidR="00152981">
          <w:rPr>
            <w:rStyle w:val="af8"/>
            <w:rFonts w:ascii="宋体" w:hAnsi="宋体" w:hint="eastAsia"/>
            <w:noProof/>
          </w:rPr>
          <w:t>八、保密</w:t>
        </w:r>
        <w:r w:rsidR="00152981">
          <w:rPr>
            <w:noProof/>
          </w:rPr>
          <w:tab/>
        </w:r>
        <w:r>
          <w:rPr>
            <w:noProof/>
          </w:rPr>
          <w:fldChar w:fldCharType="begin"/>
        </w:r>
        <w:r w:rsidR="00152981">
          <w:rPr>
            <w:noProof/>
          </w:rPr>
          <w:instrText xml:space="preserve"> PAGEREF _Toc505353043 \h </w:instrText>
        </w:r>
        <w:r>
          <w:rPr>
            <w:noProof/>
          </w:rPr>
        </w:r>
        <w:r>
          <w:rPr>
            <w:noProof/>
          </w:rPr>
          <w:fldChar w:fldCharType="separate"/>
        </w:r>
        <w:r w:rsidR="000928F1">
          <w:rPr>
            <w:noProof/>
          </w:rPr>
          <w:t>- 29 -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44" w:history="1">
        <w:r w:rsidR="00152981">
          <w:rPr>
            <w:rStyle w:val="af8"/>
            <w:rFonts w:ascii="宋体" w:hAnsi="宋体" w:hint="eastAsia"/>
            <w:noProof/>
          </w:rPr>
          <w:t>九、专利权</w:t>
        </w:r>
        <w:r w:rsidR="00152981">
          <w:rPr>
            <w:noProof/>
          </w:rPr>
          <w:tab/>
        </w:r>
        <w:r>
          <w:rPr>
            <w:noProof/>
          </w:rPr>
          <w:fldChar w:fldCharType="begin"/>
        </w:r>
        <w:r w:rsidR="00152981">
          <w:rPr>
            <w:noProof/>
          </w:rPr>
          <w:instrText xml:space="preserve"> PAGEREF _Toc505353044 \h </w:instrText>
        </w:r>
        <w:r>
          <w:rPr>
            <w:noProof/>
          </w:rPr>
        </w:r>
        <w:r>
          <w:rPr>
            <w:noProof/>
          </w:rPr>
          <w:fldChar w:fldCharType="separate"/>
        </w:r>
        <w:r w:rsidR="000928F1">
          <w:rPr>
            <w:noProof/>
          </w:rPr>
          <w:t>- 29 -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45" w:history="1">
        <w:r w:rsidR="00152981">
          <w:rPr>
            <w:rStyle w:val="af8"/>
            <w:rFonts w:ascii="宋体" w:hAnsi="宋体" w:hint="eastAsia"/>
            <w:noProof/>
          </w:rPr>
          <w:t>十、解释权</w:t>
        </w:r>
        <w:r w:rsidR="00152981">
          <w:rPr>
            <w:noProof/>
          </w:rPr>
          <w:tab/>
        </w:r>
        <w:r>
          <w:rPr>
            <w:noProof/>
          </w:rPr>
          <w:fldChar w:fldCharType="begin"/>
        </w:r>
        <w:r w:rsidR="00152981">
          <w:rPr>
            <w:noProof/>
          </w:rPr>
          <w:instrText xml:space="preserve"> PAGEREF _Toc505353045 \h </w:instrText>
        </w:r>
        <w:r>
          <w:rPr>
            <w:noProof/>
          </w:rPr>
        </w:r>
        <w:r>
          <w:rPr>
            <w:noProof/>
          </w:rPr>
          <w:fldChar w:fldCharType="separate"/>
        </w:r>
        <w:r w:rsidR="000928F1">
          <w:rPr>
            <w:noProof/>
          </w:rPr>
          <w:t>- 29 -</w:t>
        </w:r>
        <w:r>
          <w:rPr>
            <w:noProof/>
          </w:rPr>
          <w:fldChar w:fldCharType="end"/>
        </w:r>
      </w:hyperlink>
    </w:p>
    <w:p w:rsidR="00152981" w:rsidRDefault="004E3E0D" w:rsidP="004B719A">
      <w:pPr>
        <w:pStyle w:val="22"/>
        <w:tabs>
          <w:tab w:val="right" w:leader="dot" w:pos="9266"/>
        </w:tabs>
        <w:spacing w:line="360" w:lineRule="auto"/>
        <w:ind w:left="420"/>
        <w:rPr>
          <w:rFonts w:ascii="Calibri" w:hAnsi="Calibri"/>
          <w:noProof/>
          <w:szCs w:val="22"/>
        </w:rPr>
      </w:pPr>
      <w:hyperlink w:anchor="_Toc505353046" w:history="1">
        <w:r w:rsidR="00152981">
          <w:rPr>
            <w:rStyle w:val="af8"/>
            <w:rFonts w:ascii="宋体" w:hAnsi="宋体" w:hint="eastAsia"/>
            <w:noProof/>
          </w:rPr>
          <w:t>十一、其他</w:t>
        </w:r>
        <w:r w:rsidR="00152981">
          <w:rPr>
            <w:noProof/>
          </w:rPr>
          <w:tab/>
        </w:r>
        <w:r>
          <w:rPr>
            <w:noProof/>
          </w:rPr>
          <w:fldChar w:fldCharType="begin"/>
        </w:r>
        <w:r w:rsidR="00152981">
          <w:rPr>
            <w:noProof/>
          </w:rPr>
          <w:instrText xml:space="preserve"> PAGEREF _Toc505353046 \h </w:instrText>
        </w:r>
        <w:r>
          <w:rPr>
            <w:noProof/>
          </w:rPr>
        </w:r>
        <w:r>
          <w:rPr>
            <w:noProof/>
          </w:rPr>
          <w:fldChar w:fldCharType="separate"/>
        </w:r>
        <w:r w:rsidR="000928F1">
          <w:rPr>
            <w:noProof/>
          </w:rPr>
          <w:t>- 29 -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47" w:history="1">
        <w:r w:rsidR="00152981">
          <w:rPr>
            <w:rStyle w:val="af8"/>
            <w:rFonts w:hint="eastAsia"/>
            <w:noProof/>
          </w:rPr>
          <w:t>第三章</w:t>
        </w:r>
        <w:r w:rsidR="00152981">
          <w:rPr>
            <w:rStyle w:val="af8"/>
            <w:noProof/>
          </w:rPr>
          <w:t xml:space="preserve">  </w:t>
        </w:r>
        <w:r w:rsidR="00152981">
          <w:rPr>
            <w:rStyle w:val="af8"/>
            <w:rFonts w:hint="eastAsia"/>
            <w:noProof/>
          </w:rPr>
          <w:t>招标要求</w:t>
        </w:r>
        <w:r w:rsidR="00152981">
          <w:rPr>
            <w:noProof/>
          </w:rPr>
          <w:tab/>
        </w:r>
        <w:r>
          <w:rPr>
            <w:noProof/>
          </w:rPr>
          <w:fldChar w:fldCharType="begin"/>
        </w:r>
        <w:r w:rsidR="00152981">
          <w:rPr>
            <w:noProof/>
          </w:rPr>
          <w:instrText xml:space="preserve"> PAGEREF _Toc505353047 \h </w:instrText>
        </w:r>
        <w:r>
          <w:rPr>
            <w:noProof/>
          </w:rPr>
        </w:r>
        <w:r>
          <w:rPr>
            <w:noProof/>
          </w:rPr>
          <w:fldChar w:fldCharType="separate"/>
        </w:r>
        <w:r w:rsidR="000928F1">
          <w:rPr>
            <w:noProof/>
          </w:rPr>
          <w:t>- 30 -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48" w:history="1">
        <w:r w:rsidR="00152981">
          <w:rPr>
            <w:rStyle w:val="af8"/>
            <w:rFonts w:hint="eastAsia"/>
            <w:noProof/>
          </w:rPr>
          <w:t>第四章</w:t>
        </w:r>
        <w:r w:rsidR="00152981">
          <w:rPr>
            <w:rStyle w:val="af8"/>
            <w:noProof/>
          </w:rPr>
          <w:t xml:space="preserve">  </w:t>
        </w:r>
        <w:r w:rsidR="00152981">
          <w:rPr>
            <w:rStyle w:val="af8"/>
            <w:rFonts w:hint="eastAsia"/>
            <w:noProof/>
          </w:rPr>
          <w:t>合同条款及格式</w:t>
        </w:r>
        <w:r w:rsidR="00152981">
          <w:rPr>
            <w:noProof/>
          </w:rPr>
          <w:tab/>
        </w:r>
        <w:r>
          <w:rPr>
            <w:noProof/>
          </w:rPr>
          <w:fldChar w:fldCharType="begin"/>
        </w:r>
        <w:r w:rsidR="00152981">
          <w:rPr>
            <w:noProof/>
          </w:rPr>
          <w:instrText xml:space="preserve"> PAGEREF _Toc505353048 \h </w:instrText>
        </w:r>
        <w:r>
          <w:rPr>
            <w:noProof/>
          </w:rPr>
        </w:r>
        <w:r>
          <w:rPr>
            <w:noProof/>
          </w:rPr>
          <w:fldChar w:fldCharType="separate"/>
        </w:r>
        <w:r w:rsidR="000928F1">
          <w:rPr>
            <w:noProof/>
          </w:rPr>
          <w:t>- 36 -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49" w:history="1">
        <w:r w:rsidR="00152981">
          <w:rPr>
            <w:rStyle w:val="af8"/>
            <w:rFonts w:hint="eastAsia"/>
            <w:noProof/>
          </w:rPr>
          <w:t>第五章</w:t>
        </w:r>
        <w:r w:rsidR="00152981">
          <w:rPr>
            <w:rStyle w:val="af8"/>
            <w:noProof/>
          </w:rPr>
          <w:t xml:space="preserve">  </w:t>
        </w:r>
        <w:r w:rsidR="00152981">
          <w:rPr>
            <w:rStyle w:val="af8"/>
            <w:rFonts w:hint="eastAsia"/>
            <w:noProof/>
          </w:rPr>
          <w:t>附件</w:t>
        </w:r>
        <w:r w:rsidR="00152981">
          <w:rPr>
            <w:noProof/>
          </w:rPr>
          <w:tab/>
        </w:r>
        <w:r>
          <w:rPr>
            <w:noProof/>
          </w:rPr>
          <w:fldChar w:fldCharType="begin"/>
        </w:r>
        <w:r w:rsidR="00152981">
          <w:rPr>
            <w:noProof/>
          </w:rPr>
          <w:instrText xml:space="preserve"> PAGEREF _Toc505353049 \h </w:instrText>
        </w:r>
        <w:r>
          <w:rPr>
            <w:noProof/>
          </w:rPr>
        </w:r>
        <w:r>
          <w:rPr>
            <w:noProof/>
          </w:rPr>
          <w:fldChar w:fldCharType="separate"/>
        </w:r>
        <w:r w:rsidR="000928F1">
          <w:rPr>
            <w:noProof/>
          </w:rPr>
          <w:t>- 44 -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0" w:history="1">
        <w:r w:rsidR="00152981">
          <w:rPr>
            <w:rStyle w:val="af8"/>
            <w:rFonts w:hint="eastAsia"/>
            <w:noProof/>
          </w:rPr>
          <w:t>附件一：投标函</w:t>
        </w:r>
        <w:r w:rsidR="00152981">
          <w:rPr>
            <w:noProof/>
          </w:rPr>
          <w:tab/>
        </w:r>
        <w:r>
          <w:rPr>
            <w:noProof/>
          </w:rPr>
          <w:fldChar w:fldCharType="begin"/>
        </w:r>
        <w:r w:rsidR="00152981">
          <w:rPr>
            <w:noProof/>
          </w:rPr>
          <w:instrText xml:space="preserve"> PAGEREF _Toc505353050 \h </w:instrText>
        </w:r>
        <w:r>
          <w:rPr>
            <w:noProof/>
          </w:rPr>
        </w:r>
        <w:r>
          <w:rPr>
            <w:noProof/>
          </w:rPr>
          <w:fldChar w:fldCharType="separate"/>
        </w:r>
        <w:r w:rsidR="000928F1">
          <w:rPr>
            <w:noProof/>
          </w:rPr>
          <w:t>- 44 -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1" w:history="1">
        <w:r w:rsidR="00152981">
          <w:rPr>
            <w:rStyle w:val="af8"/>
            <w:rFonts w:hint="eastAsia"/>
            <w:noProof/>
          </w:rPr>
          <w:t>附件二：授权委托书</w:t>
        </w:r>
        <w:r w:rsidR="00152981">
          <w:rPr>
            <w:noProof/>
          </w:rPr>
          <w:tab/>
        </w:r>
        <w:r>
          <w:rPr>
            <w:noProof/>
          </w:rPr>
          <w:fldChar w:fldCharType="begin"/>
        </w:r>
        <w:r w:rsidR="00152981">
          <w:rPr>
            <w:noProof/>
          </w:rPr>
          <w:instrText xml:space="preserve"> PAGEREF _Toc505353051 \h </w:instrText>
        </w:r>
        <w:r>
          <w:rPr>
            <w:noProof/>
          </w:rPr>
        </w:r>
        <w:r>
          <w:rPr>
            <w:noProof/>
          </w:rPr>
          <w:fldChar w:fldCharType="separate"/>
        </w:r>
        <w:r w:rsidR="000928F1">
          <w:rPr>
            <w:noProof/>
          </w:rPr>
          <w:t>- 45 -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2" w:history="1">
        <w:r w:rsidR="00152981">
          <w:rPr>
            <w:rStyle w:val="af8"/>
            <w:rFonts w:hint="eastAsia"/>
            <w:noProof/>
          </w:rPr>
          <w:t>附件三：开标一览表</w:t>
        </w:r>
        <w:r w:rsidR="00152981">
          <w:rPr>
            <w:noProof/>
          </w:rPr>
          <w:tab/>
        </w:r>
        <w:r>
          <w:rPr>
            <w:noProof/>
          </w:rPr>
          <w:fldChar w:fldCharType="begin"/>
        </w:r>
        <w:r w:rsidR="00152981">
          <w:rPr>
            <w:noProof/>
          </w:rPr>
          <w:instrText xml:space="preserve"> PAGEREF _Toc505353052 \h </w:instrText>
        </w:r>
        <w:r>
          <w:rPr>
            <w:noProof/>
          </w:rPr>
        </w:r>
        <w:r>
          <w:rPr>
            <w:noProof/>
          </w:rPr>
          <w:fldChar w:fldCharType="separate"/>
        </w:r>
        <w:r w:rsidR="000928F1">
          <w:rPr>
            <w:noProof/>
          </w:rPr>
          <w:t>- 46 -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3" w:history="1">
        <w:r w:rsidR="00152981">
          <w:rPr>
            <w:rStyle w:val="af8"/>
            <w:rFonts w:hint="eastAsia"/>
            <w:noProof/>
          </w:rPr>
          <w:t>附件四：投标明细表</w:t>
        </w:r>
        <w:r w:rsidR="00152981">
          <w:rPr>
            <w:noProof/>
          </w:rPr>
          <w:tab/>
        </w:r>
        <w:r>
          <w:rPr>
            <w:noProof/>
          </w:rPr>
          <w:fldChar w:fldCharType="begin"/>
        </w:r>
        <w:r w:rsidR="00152981">
          <w:rPr>
            <w:noProof/>
          </w:rPr>
          <w:instrText xml:space="preserve"> PAGEREF _Toc505353053 \h </w:instrText>
        </w:r>
        <w:r>
          <w:rPr>
            <w:noProof/>
          </w:rPr>
        </w:r>
        <w:r>
          <w:rPr>
            <w:noProof/>
          </w:rPr>
          <w:fldChar w:fldCharType="separate"/>
        </w:r>
        <w:r w:rsidR="000928F1">
          <w:rPr>
            <w:noProof/>
          </w:rPr>
          <w:t>- 47 -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4" w:history="1">
        <w:r w:rsidR="00152981">
          <w:rPr>
            <w:rStyle w:val="af8"/>
            <w:rFonts w:hint="eastAsia"/>
            <w:noProof/>
          </w:rPr>
          <w:t>附件五：技术偏离表</w:t>
        </w:r>
        <w:r w:rsidR="00152981">
          <w:rPr>
            <w:noProof/>
          </w:rPr>
          <w:tab/>
        </w:r>
        <w:r>
          <w:rPr>
            <w:noProof/>
          </w:rPr>
          <w:fldChar w:fldCharType="begin"/>
        </w:r>
        <w:r w:rsidR="00152981">
          <w:rPr>
            <w:noProof/>
          </w:rPr>
          <w:instrText xml:space="preserve"> PAGEREF _Toc505353054 \h </w:instrText>
        </w:r>
        <w:r>
          <w:rPr>
            <w:noProof/>
          </w:rPr>
        </w:r>
        <w:r>
          <w:rPr>
            <w:noProof/>
          </w:rPr>
          <w:fldChar w:fldCharType="separate"/>
        </w:r>
        <w:r w:rsidR="000928F1">
          <w:rPr>
            <w:noProof/>
          </w:rPr>
          <w:t>- 48 -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5" w:history="1">
        <w:r w:rsidR="00152981">
          <w:rPr>
            <w:rStyle w:val="af8"/>
            <w:rFonts w:hint="eastAsia"/>
            <w:noProof/>
          </w:rPr>
          <w:t>附件六</w:t>
        </w:r>
        <w:r w:rsidR="00152981">
          <w:rPr>
            <w:rStyle w:val="af8"/>
            <w:noProof/>
          </w:rPr>
          <w:t>:</w:t>
        </w:r>
        <w:r w:rsidR="00152981">
          <w:rPr>
            <w:rStyle w:val="af8"/>
            <w:rFonts w:hint="eastAsia"/>
            <w:noProof/>
          </w:rPr>
          <w:t>商务偏离表</w:t>
        </w:r>
        <w:r w:rsidR="00152981">
          <w:rPr>
            <w:noProof/>
          </w:rPr>
          <w:tab/>
        </w:r>
        <w:r>
          <w:rPr>
            <w:noProof/>
          </w:rPr>
          <w:fldChar w:fldCharType="begin"/>
        </w:r>
        <w:r w:rsidR="00152981">
          <w:rPr>
            <w:noProof/>
          </w:rPr>
          <w:instrText xml:space="preserve"> PAGEREF _Toc505353055 \h </w:instrText>
        </w:r>
        <w:r>
          <w:rPr>
            <w:noProof/>
          </w:rPr>
        </w:r>
        <w:r>
          <w:rPr>
            <w:noProof/>
          </w:rPr>
          <w:fldChar w:fldCharType="separate"/>
        </w:r>
        <w:r w:rsidR="000928F1">
          <w:rPr>
            <w:noProof/>
          </w:rPr>
          <w:t>- 49 -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6" w:history="1">
        <w:r w:rsidR="00152981">
          <w:rPr>
            <w:rStyle w:val="af8"/>
            <w:rFonts w:hint="eastAsia"/>
            <w:noProof/>
          </w:rPr>
          <w:t>附件七：服务承诺及其它优惠条件</w:t>
        </w:r>
        <w:r w:rsidR="00152981">
          <w:rPr>
            <w:noProof/>
          </w:rPr>
          <w:tab/>
        </w:r>
        <w:r>
          <w:rPr>
            <w:noProof/>
          </w:rPr>
          <w:fldChar w:fldCharType="begin"/>
        </w:r>
        <w:r w:rsidR="00152981">
          <w:rPr>
            <w:noProof/>
          </w:rPr>
          <w:instrText xml:space="preserve"> PAGEREF _Toc505353056 \h </w:instrText>
        </w:r>
        <w:r>
          <w:rPr>
            <w:noProof/>
          </w:rPr>
        </w:r>
        <w:r>
          <w:rPr>
            <w:noProof/>
          </w:rPr>
          <w:fldChar w:fldCharType="separate"/>
        </w:r>
        <w:r w:rsidR="000928F1">
          <w:rPr>
            <w:noProof/>
          </w:rPr>
          <w:t>- 50 -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7" w:history="1">
        <w:r w:rsidR="00152981">
          <w:rPr>
            <w:rStyle w:val="af8"/>
            <w:rFonts w:hint="eastAsia"/>
            <w:noProof/>
          </w:rPr>
          <w:t>附件八：质保期外备品备件、易损件报价表</w:t>
        </w:r>
        <w:r w:rsidR="00152981">
          <w:rPr>
            <w:noProof/>
          </w:rPr>
          <w:tab/>
        </w:r>
        <w:r>
          <w:rPr>
            <w:noProof/>
          </w:rPr>
          <w:fldChar w:fldCharType="begin"/>
        </w:r>
        <w:r w:rsidR="00152981">
          <w:rPr>
            <w:noProof/>
          </w:rPr>
          <w:instrText xml:space="preserve"> PAGEREF _Toc505353057 \h </w:instrText>
        </w:r>
        <w:r>
          <w:rPr>
            <w:noProof/>
          </w:rPr>
        </w:r>
        <w:r>
          <w:rPr>
            <w:noProof/>
          </w:rPr>
          <w:fldChar w:fldCharType="separate"/>
        </w:r>
        <w:r w:rsidR="000928F1">
          <w:rPr>
            <w:noProof/>
          </w:rPr>
          <w:t>- 50 -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8" w:history="1">
        <w:r w:rsidR="00152981">
          <w:rPr>
            <w:rStyle w:val="af8"/>
            <w:rFonts w:hint="eastAsia"/>
            <w:noProof/>
          </w:rPr>
          <w:t>附件九：与所投设备配套耗材的价格表</w:t>
        </w:r>
        <w:r w:rsidR="00152981">
          <w:rPr>
            <w:noProof/>
          </w:rPr>
          <w:tab/>
        </w:r>
        <w:r>
          <w:rPr>
            <w:noProof/>
          </w:rPr>
          <w:fldChar w:fldCharType="begin"/>
        </w:r>
        <w:r w:rsidR="00152981">
          <w:rPr>
            <w:noProof/>
          </w:rPr>
          <w:instrText xml:space="preserve"> PAGEREF _Toc505353058 \h </w:instrText>
        </w:r>
        <w:r>
          <w:rPr>
            <w:noProof/>
          </w:rPr>
        </w:r>
        <w:r>
          <w:rPr>
            <w:noProof/>
          </w:rPr>
          <w:fldChar w:fldCharType="separate"/>
        </w:r>
        <w:r w:rsidR="000928F1">
          <w:rPr>
            <w:noProof/>
          </w:rPr>
          <w:t>- 50 -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59" w:history="1">
        <w:r w:rsidR="00152981">
          <w:rPr>
            <w:rStyle w:val="af8"/>
            <w:rFonts w:hint="eastAsia"/>
            <w:noProof/>
          </w:rPr>
          <w:t>附件十：维保方案及维保费用报价表</w:t>
        </w:r>
        <w:r w:rsidR="00152981">
          <w:rPr>
            <w:noProof/>
          </w:rPr>
          <w:tab/>
        </w:r>
        <w:r>
          <w:rPr>
            <w:noProof/>
          </w:rPr>
          <w:fldChar w:fldCharType="begin"/>
        </w:r>
        <w:r w:rsidR="00152981">
          <w:rPr>
            <w:noProof/>
          </w:rPr>
          <w:instrText xml:space="preserve"> PAGEREF _Toc505353059 \h </w:instrText>
        </w:r>
        <w:r>
          <w:rPr>
            <w:noProof/>
          </w:rPr>
        </w:r>
        <w:r>
          <w:rPr>
            <w:noProof/>
          </w:rPr>
          <w:fldChar w:fldCharType="separate"/>
        </w:r>
        <w:r w:rsidR="000928F1">
          <w:rPr>
            <w:noProof/>
          </w:rPr>
          <w:t>- 51 -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60" w:history="1">
        <w:r w:rsidR="00152981">
          <w:rPr>
            <w:rStyle w:val="af8"/>
            <w:rFonts w:hint="eastAsia"/>
            <w:noProof/>
          </w:rPr>
          <w:t>附件十一：证明文件格式</w:t>
        </w:r>
        <w:r w:rsidR="00152981">
          <w:rPr>
            <w:noProof/>
          </w:rPr>
          <w:tab/>
        </w:r>
        <w:r>
          <w:rPr>
            <w:noProof/>
          </w:rPr>
          <w:fldChar w:fldCharType="begin"/>
        </w:r>
        <w:r w:rsidR="00152981">
          <w:rPr>
            <w:noProof/>
          </w:rPr>
          <w:instrText xml:space="preserve"> PAGEREF _Toc505353060 \h </w:instrText>
        </w:r>
        <w:r>
          <w:rPr>
            <w:noProof/>
          </w:rPr>
        </w:r>
        <w:r>
          <w:rPr>
            <w:noProof/>
          </w:rPr>
          <w:fldChar w:fldCharType="separate"/>
        </w:r>
        <w:r w:rsidR="000928F1">
          <w:rPr>
            <w:noProof/>
          </w:rPr>
          <w:t>- 52 -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61" w:history="1">
        <w:r w:rsidR="00152981">
          <w:rPr>
            <w:rStyle w:val="af8"/>
            <w:rFonts w:hint="eastAsia"/>
            <w:noProof/>
          </w:rPr>
          <w:t>格式</w:t>
        </w:r>
        <w:r w:rsidR="00152981">
          <w:rPr>
            <w:rStyle w:val="af8"/>
            <w:noProof/>
          </w:rPr>
          <w:t xml:space="preserve">1  </w:t>
        </w:r>
        <w:r w:rsidR="00152981">
          <w:rPr>
            <w:rStyle w:val="af8"/>
            <w:rFonts w:hint="eastAsia"/>
            <w:noProof/>
          </w:rPr>
          <w:t>近三年（</w:t>
        </w:r>
        <w:r w:rsidR="00152981">
          <w:rPr>
            <w:rStyle w:val="af8"/>
            <w:noProof/>
          </w:rPr>
          <w:t>2015</w:t>
        </w:r>
        <w:r w:rsidR="00152981">
          <w:rPr>
            <w:rStyle w:val="af8"/>
            <w:rFonts w:hint="eastAsia"/>
            <w:noProof/>
          </w:rPr>
          <w:t>年</w:t>
        </w:r>
        <w:r w:rsidR="00E53939">
          <w:rPr>
            <w:rStyle w:val="af8"/>
            <w:rFonts w:hint="eastAsia"/>
            <w:noProof/>
          </w:rPr>
          <w:t>3</w:t>
        </w:r>
        <w:r w:rsidR="00152981">
          <w:rPr>
            <w:rStyle w:val="af8"/>
            <w:rFonts w:hint="eastAsia"/>
            <w:noProof/>
          </w:rPr>
          <w:t>月</w:t>
        </w:r>
        <w:r w:rsidR="00152981">
          <w:rPr>
            <w:rStyle w:val="af8"/>
            <w:noProof/>
          </w:rPr>
          <w:t>1</w:t>
        </w:r>
        <w:r w:rsidR="00152981">
          <w:rPr>
            <w:rStyle w:val="af8"/>
            <w:rFonts w:hint="eastAsia"/>
            <w:noProof/>
          </w:rPr>
          <w:t>日至今）无不良信誉证明</w:t>
        </w:r>
        <w:r w:rsidR="00152981">
          <w:rPr>
            <w:noProof/>
          </w:rPr>
          <w:tab/>
        </w:r>
        <w:r>
          <w:rPr>
            <w:noProof/>
          </w:rPr>
          <w:fldChar w:fldCharType="begin"/>
        </w:r>
        <w:r w:rsidR="00152981">
          <w:rPr>
            <w:noProof/>
          </w:rPr>
          <w:instrText xml:space="preserve"> PAGEREF _Toc505353061 \h </w:instrText>
        </w:r>
        <w:r>
          <w:rPr>
            <w:noProof/>
          </w:rPr>
        </w:r>
        <w:r>
          <w:rPr>
            <w:noProof/>
          </w:rPr>
          <w:fldChar w:fldCharType="separate"/>
        </w:r>
        <w:r w:rsidR="000928F1">
          <w:rPr>
            <w:noProof/>
          </w:rPr>
          <w:t>- 52 -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62" w:history="1">
        <w:r w:rsidR="00152981">
          <w:rPr>
            <w:rStyle w:val="af8"/>
            <w:rFonts w:hint="eastAsia"/>
            <w:noProof/>
          </w:rPr>
          <w:t>格式</w:t>
        </w:r>
        <w:r w:rsidR="00152981">
          <w:rPr>
            <w:rStyle w:val="af8"/>
            <w:noProof/>
          </w:rPr>
          <w:t xml:space="preserve">2  </w:t>
        </w:r>
        <w:r w:rsidR="00152981">
          <w:rPr>
            <w:rStyle w:val="af8"/>
            <w:rFonts w:hint="eastAsia"/>
            <w:noProof/>
          </w:rPr>
          <w:t>财务状况报告</w:t>
        </w:r>
        <w:r w:rsidR="00152981">
          <w:rPr>
            <w:noProof/>
          </w:rPr>
          <w:tab/>
        </w:r>
        <w:r>
          <w:rPr>
            <w:noProof/>
          </w:rPr>
          <w:fldChar w:fldCharType="begin"/>
        </w:r>
        <w:r w:rsidR="00152981">
          <w:rPr>
            <w:noProof/>
          </w:rPr>
          <w:instrText xml:space="preserve"> PAGEREF _Toc505353062 \h </w:instrText>
        </w:r>
        <w:r>
          <w:rPr>
            <w:noProof/>
          </w:rPr>
        </w:r>
        <w:r>
          <w:rPr>
            <w:noProof/>
          </w:rPr>
          <w:fldChar w:fldCharType="separate"/>
        </w:r>
        <w:r w:rsidR="000928F1">
          <w:rPr>
            <w:noProof/>
          </w:rPr>
          <w:t>- 52 -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63" w:history="1">
        <w:r w:rsidR="00152981">
          <w:rPr>
            <w:rStyle w:val="af8"/>
            <w:rFonts w:hint="eastAsia"/>
            <w:noProof/>
          </w:rPr>
          <w:t>格式</w:t>
        </w:r>
        <w:r w:rsidR="00152981">
          <w:rPr>
            <w:rStyle w:val="af8"/>
            <w:noProof/>
          </w:rPr>
          <w:t xml:space="preserve">3  </w:t>
        </w:r>
        <w:r w:rsidR="00152981">
          <w:rPr>
            <w:rStyle w:val="af8"/>
            <w:rFonts w:hint="eastAsia"/>
            <w:noProof/>
          </w:rPr>
          <w:t>依法缴纳税收和社会保障资金的相关材料</w:t>
        </w:r>
        <w:r w:rsidR="00152981">
          <w:rPr>
            <w:noProof/>
          </w:rPr>
          <w:tab/>
        </w:r>
        <w:r>
          <w:rPr>
            <w:noProof/>
          </w:rPr>
          <w:fldChar w:fldCharType="begin"/>
        </w:r>
        <w:r w:rsidR="00152981">
          <w:rPr>
            <w:noProof/>
          </w:rPr>
          <w:instrText xml:space="preserve"> PAGEREF _Toc505353063 \h </w:instrText>
        </w:r>
        <w:r>
          <w:rPr>
            <w:noProof/>
          </w:rPr>
        </w:r>
        <w:r>
          <w:rPr>
            <w:noProof/>
          </w:rPr>
          <w:fldChar w:fldCharType="separate"/>
        </w:r>
        <w:r w:rsidR="000928F1">
          <w:rPr>
            <w:noProof/>
          </w:rPr>
          <w:t>- 52 -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64" w:history="1">
        <w:r w:rsidR="00152981">
          <w:rPr>
            <w:rStyle w:val="af8"/>
            <w:rFonts w:hint="eastAsia"/>
            <w:noProof/>
          </w:rPr>
          <w:t>格式</w:t>
        </w:r>
        <w:r w:rsidR="00152981">
          <w:rPr>
            <w:rStyle w:val="af8"/>
            <w:noProof/>
          </w:rPr>
          <w:t xml:space="preserve">4  </w:t>
        </w:r>
        <w:r w:rsidR="00152981">
          <w:rPr>
            <w:rStyle w:val="af8"/>
            <w:rFonts w:hint="eastAsia"/>
            <w:noProof/>
          </w:rPr>
          <w:t>具备履行合同所必需的设备和专业技术能力的证明材料</w:t>
        </w:r>
        <w:r w:rsidR="00152981">
          <w:rPr>
            <w:noProof/>
          </w:rPr>
          <w:tab/>
        </w:r>
        <w:r>
          <w:rPr>
            <w:noProof/>
          </w:rPr>
          <w:fldChar w:fldCharType="begin"/>
        </w:r>
        <w:r w:rsidR="00152981">
          <w:rPr>
            <w:noProof/>
          </w:rPr>
          <w:instrText xml:space="preserve"> PAGEREF _Toc505353064 \h </w:instrText>
        </w:r>
        <w:r>
          <w:rPr>
            <w:noProof/>
          </w:rPr>
        </w:r>
        <w:r>
          <w:rPr>
            <w:noProof/>
          </w:rPr>
          <w:fldChar w:fldCharType="separate"/>
        </w:r>
        <w:r w:rsidR="000928F1">
          <w:rPr>
            <w:noProof/>
          </w:rPr>
          <w:t>- 53 -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65" w:history="1">
        <w:r w:rsidR="00152981">
          <w:rPr>
            <w:rStyle w:val="af8"/>
            <w:rFonts w:hint="eastAsia"/>
            <w:noProof/>
          </w:rPr>
          <w:t>格式</w:t>
        </w:r>
        <w:r w:rsidR="00152981">
          <w:rPr>
            <w:rStyle w:val="af8"/>
            <w:noProof/>
          </w:rPr>
          <w:t xml:space="preserve">5  </w:t>
        </w:r>
        <w:r w:rsidR="00152981">
          <w:rPr>
            <w:rStyle w:val="af8"/>
            <w:rFonts w:hint="eastAsia"/>
            <w:noProof/>
          </w:rPr>
          <w:t>小微企业声明函</w:t>
        </w:r>
        <w:r w:rsidR="00152981">
          <w:rPr>
            <w:noProof/>
          </w:rPr>
          <w:tab/>
        </w:r>
        <w:r>
          <w:rPr>
            <w:noProof/>
          </w:rPr>
          <w:fldChar w:fldCharType="begin"/>
        </w:r>
        <w:r w:rsidR="00152981">
          <w:rPr>
            <w:noProof/>
          </w:rPr>
          <w:instrText xml:space="preserve"> PAGEREF _Toc505353065 \h </w:instrText>
        </w:r>
        <w:r>
          <w:rPr>
            <w:noProof/>
          </w:rPr>
        </w:r>
        <w:r>
          <w:rPr>
            <w:noProof/>
          </w:rPr>
          <w:fldChar w:fldCharType="separate"/>
        </w:r>
        <w:r w:rsidR="000928F1">
          <w:rPr>
            <w:noProof/>
          </w:rPr>
          <w:t>- 54 -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66" w:history="1">
        <w:r w:rsidR="00152981">
          <w:rPr>
            <w:rStyle w:val="af8"/>
            <w:rFonts w:hint="eastAsia"/>
            <w:noProof/>
          </w:rPr>
          <w:t>格式</w:t>
        </w:r>
        <w:r w:rsidR="00152981">
          <w:rPr>
            <w:rStyle w:val="af8"/>
            <w:noProof/>
          </w:rPr>
          <w:t xml:space="preserve">6  </w:t>
        </w:r>
        <w:r w:rsidR="00152981">
          <w:rPr>
            <w:rStyle w:val="af8"/>
            <w:rFonts w:hint="eastAsia"/>
            <w:noProof/>
          </w:rPr>
          <w:t>从业人员声明函</w:t>
        </w:r>
        <w:r w:rsidR="00152981">
          <w:rPr>
            <w:noProof/>
          </w:rPr>
          <w:tab/>
        </w:r>
        <w:r>
          <w:rPr>
            <w:noProof/>
          </w:rPr>
          <w:fldChar w:fldCharType="begin"/>
        </w:r>
        <w:r w:rsidR="00152981">
          <w:rPr>
            <w:noProof/>
          </w:rPr>
          <w:instrText xml:space="preserve"> PAGEREF _Toc505353066 \h </w:instrText>
        </w:r>
        <w:r>
          <w:rPr>
            <w:noProof/>
          </w:rPr>
        </w:r>
        <w:r>
          <w:rPr>
            <w:noProof/>
          </w:rPr>
          <w:fldChar w:fldCharType="separate"/>
        </w:r>
        <w:r w:rsidR="000928F1">
          <w:rPr>
            <w:noProof/>
          </w:rPr>
          <w:t>- 55 -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67" w:history="1">
        <w:r w:rsidR="00152981">
          <w:rPr>
            <w:rStyle w:val="af8"/>
            <w:rFonts w:hint="eastAsia"/>
            <w:noProof/>
          </w:rPr>
          <w:t>格式</w:t>
        </w:r>
        <w:r w:rsidR="00152981">
          <w:rPr>
            <w:rStyle w:val="af8"/>
            <w:noProof/>
          </w:rPr>
          <w:t xml:space="preserve">7  </w:t>
        </w:r>
        <w:r w:rsidR="00152981">
          <w:rPr>
            <w:rStyle w:val="af8"/>
            <w:rFonts w:hint="eastAsia"/>
            <w:noProof/>
          </w:rPr>
          <w:t>残疾人福利性单位声明函</w:t>
        </w:r>
        <w:r w:rsidR="00152981">
          <w:rPr>
            <w:noProof/>
          </w:rPr>
          <w:tab/>
        </w:r>
        <w:r>
          <w:rPr>
            <w:noProof/>
          </w:rPr>
          <w:fldChar w:fldCharType="begin"/>
        </w:r>
        <w:r w:rsidR="00152981">
          <w:rPr>
            <w:noProof/>
          </w:rPr>
          <w:instrText xml:space="preserve"> PAGEREF _Toc505353067 \h </w:instrText>
        </w:r>
        <w:r>
          <w:rPr>
            <w:noProof/>
          </w:rPr>
        </w:r>
        <w:r>
          <w:rPr>
            <w:noProof/>
          </w:rPr>
          <w:fldChar w:fldCharType="separate"/>
        </w:r>
        <w:r w:rsidR="000928F1">
          <w:rPr>
            <w:noProof/>
          </w:rPr>
          <w:t>- 56 -</w:t>
        </w:r>
        <w:r>
          <w:rPr>
            <w:noProof/>
          </w:rPr>
          <w:fldChar w:fldCharType="end"/>
        </w:r>
      </w:hyperlink>
    </w:p>
    <w:p w:rsidR="00152981" w:rsidRDefault="004E3E0D">
      <w:pPr>
        <w:pStyle w:val="10"/>
        <w:tabs>
          <w:tab w:val="right" w:leader="dot" w:pos="9266"/>
        </w:tabs>
        <w:spacing w:line="360" w:lineRule="auto"/>
        <w:rPr>
          <w:rFonts w:ascii="Calibri" w:hAnsi="Calibri"/>
          <w:noProof/>
          <w:szCs w:val="22"/>
        </w:rPr>
      </w:pPr>
      <w:hyperlink w:anchor="_Toc505353068" w:history="1">
        <w:r w:rsidR="00152981">
          <w:rPr>
            <w:rStyle w:val="af8"/>
            <w:rFonts w:hint="eastAsia"/>
            <w:noProof/>
          </w:rPr>
          <w:t>格式</w:t>
        </w:r>
        <w:r w:rsidR="00152981">
          <w:rPr>
            <w:rStyle w:val="af8"/>
            <w:noProof/>
          </w:rPr>
          <w:t xml:space="preserve">8  </w:t>
        </w:r>
        <w:r w:rsidR="00152981">
          <w:rPr>
            <w:rStyle w:val="af8"/>
            <w:rFonts w:hint="eastAsia"/>
            <w:noProof/>
          </w:rPr>
          <w:t>作为代理商的供应商资格声明</w:t>
        </w:r>
        <w:r w:rsidR="00152981">
          <w:rPr>
            <w:noProof/>
          </w:rPr>
          <w:tab/>
        </w:r>
        <w:r>
          <w:rPr>
            <w:noProof/>
          </w:rPr>
          <w:fldChar w:fldCharType="begin"/>
        </w:r>
        <w:r w:rsidR="00152981">
          <w:rPr>
            <w:noProof/>
          </w:rPr>
          <w:instrText xml:space="preserve"> PAGEREF _Toc505353068 \h </w:instrText>
        </w:r>
        <w:r>
          <w:rPr>
            <w:noProof/>
          </w:rPr>
        </w:r>
        <w:r>
          <w:rPr>
            <w:noProof/>
          </w:rPr>
          <w:fldChar w:fldCharType="separate"/>
        </w:r>
        <w:r w:rsidR="000928F1">
          <w:rPr>
            <w:noProof/>
          </w:rPr>
          <w:t>- 58 -</w:t>
        </w:r>
        <w:r>
          <w:rPr>
            <w:noProof/>
          </w:rPr>
          <w:fldChar w:fldCharType="end"/>
        </w:r>
      </w:hyperlink>
    </w:p>
    <w:p w:rsidR="00152981" w:rsidRDefault="004E3E0D">
      <w:pPr>
        <w:pStyle w:val="10"/>
        <w:tabs>
          <w:tab w:val="right" w:leader="dot" w:pos="9266"/>
        </w:tabs>
        <w:spacing w:line="360" w:lineRule="auto"/>
      </w:pPr>
      <w:hyperlink w:anchor="_Toc505353069" w:history="1">
        <w:r w:rsidR="00152981">
          <w:rPr>
            <w:rStyle w:val="af8"/>
            <w:rFonts w:hint="eastAsia"/>
            <w:noProof/>
          </w:rPr>
          <w:t>附件十二：封面格式：</w:t>
        </w:r>
        <w:r w:rsidR="00152981">
          <w:rPr>
            <w:noProof/>
          </w:rPr>
          <w:tab/>
        </w:r>
        <w:r>
          <w:rPr>
            <w:noProof/>
          </w:rPr>
          <w:fldChar w:fldCharType="begin"/>
        </w:r>
        <w:r w:rsidR="00152981">
          <w:rPr>
            <w:noProof/>
          </w:rPr>
          <w:instrText xml:space="preserve"> PAGEREF _Toc505353069 \h </w:instrText>
        </w:r>
        <w:r>
          <w:rPr>
            <w:noProof/>
          </w:rPr>
        </w:r>
        <w:r>
          <w:rPr>
            <w:noProof/>
          </w:rPr>
          <w:fldChar w:fldCharType="separate"/>
        </w:r>
        <w:r w:rsidR="000928F1">
          <w:rPr>
            <w:noProof/>
          </w:rPr>
          <w:t>- 60 -</w:t>
        </w:r>
        <w:r>
          <w:rPr>
            <w:noProof/>
          </w:rPr>
          <w:fldChar w:fldCharType="end"/>
        </w:r>
      </w:hyperlink>
      <w:r>
        <w:rPr>
          <w:rFonts w:ascii="宋体" w:hAnsi="宋体"/>
          <w:sz w:val="24"/>
        </w:rPr>
        <w:fldChar w:fldCharType="end"/>
      </w:r>
    </w:p>
    <w:p w:rsidR="00152981" w:rsidRDefault="00152981">
      <w:pPr>
        <w:pStyle w:val="1"/>
        <w:spacing w:before="0" w:after="0" w:line="580" w:lineRule="exact"/>
        <w:jc w:val="center"/>
        <w:rPr>
          <w:sz w:val="36"/>
          <w:szCs w:val="36"/>
        </w:rPr>
      </w:pPr>
      <w:r>
        <w:rPr>
          <w:rFonts w:ascii="宋体"/>
          <w:bCs/>
          <w:color w:val="000000"/>
        </w:rPr>
        <w:br w:type="page"/>
      </w:r>
      <w:bookmarkStart w:id="0" w:name="_Toc459225415"/>
      <w:bookmarkStart w:id="1" w:name="_Toc505353034"/>
      <w:r>
        <w:rPr>
          <w:rFonts w:hint="eastAsia"/>
          <w:sz w:val="36"/>
          <w:szCs w:val="36"/>
        </w:rPr>
        <w:lastRenderedPageBreak/>
        <w:t>第一章</w:t>
      </w:r>
      <w:r>
        <w:rPr>
          <w:sz w:val="36"/>
          <w:szCs w:val="36"/>
        </w:rPr>
        <w:t xml:space="preserve">  </w:t>
      </w:r>
      <w:r>
        <w:rPr>
          <w:rFonts w:hint="eastAsia"/>
          <w:sz w:val="36"/>
          <w:szCs w:val="36"/>
        </w:rPr>
        <w:t>招标公告</w:t>
      </w:r>
      <w:bookmarkEnd w:id="0"/>
      <w:bookmarkEnd w:id="1"/>
    </w:p>
    <w:p w:rsidR="00152981" w:rsidRDefault="00152981" w:rsidP="000C69F2">
      <w:pPr>
        <w:pStyle w:val="aa"/>
        <w:tabs>
          <w:tab w:val="left" w:pos="0"/>
        </w:tabs>
        <w:spacing w:beforeLines="50" w:afterLines="50" w:line="240" w:lineRule="auto"/>
        <w:ind w:leftChars="0" w:left="0" w:firstLineChars="0" w:firstLine="0"/>
        <w:jc w:val="center"/>
        <w:rPr>
          <w:rFonts w:ascii="宋体"/>
          <w:b/>
          <w:color w:val="000000"/>
          <w:sz w:val="30"/>
          <w:szCs w:val="30"/>
        </w:rPr>
      </w:pPr>
      <w:r>
        <w:rPr>
          <w:rFonts w:ascii="宋体" w:hAnsi="宋体" w:hint="eastAsia"/>
          <w:b/>
          <w:color w:val="000000"/>
          <w:sz w:val="30"/>
          <w:szCs w:val="30"/>
        </w:rPr>
        <w:t>山东大学第二医院医疗设备采购招标公告</w:t>
      </w:r>
    </w:p>
    <w:p w:rsidR="00152981" w:rsidRDefault="00152981">
      <w:pPr>
        <w:pStyle w:val="35"/>
        <w:spacing w:line="440" w:lineRule="exact"/>
        <w:ind w:firstLineChars="0" w:firstLine="0"/>
        <w:rPr>
          <w:rFonts w:ascii="宋体" w:cs="宋体"/>
          <w:sz w:val="24"/>
        </w:rPr>
      </w:pPr>
      <w:r>
        <w:rPr>
          <w:rFonts w:ascii="宋体" w:hAnsi="宋体" w:cs="宋体"/>
          <w:b/>
          <w:sz w:val="24"/>
        </w:rPr>
        <w:t>1</w:t>
      </w:r>
      <w:r>
        <w:rPr>
          <w:rFonts w:ascii="宋体" w:hAnsi="宋体" w:cs="宋体" w:hint="eastAsia"/>
          <w:b/>
          <w:sz w:val="24"/>
        </w:rPr>
        <w:t>、招标人名称：</w:t>
      </w:r>
      <w:r>
        <w:rPr>
          <w:rFonts w:ascii="宋体" w:hAnsi="宋体" w:cs="宋体" w:hint="eastAsia"/>
          <w:sz w:val="24"/>
        </w:rPr>
        <w:t>山东大学第二医院</w:t>
      </w:r>
    </w:p>
    <w:p w:rsidR="00152981" w:rsidRDefault="00152981" w:rsidP="004B719A">
      <w:pPr>
        <w:spacing w:line="440" w:lineRule="exact"/>
        <w:ind w:firstLineChars="175" w:firstLine="420"/>
        <w:rPr>
          <w:rFonts w:ascii="宋体" w:cs="宋体"/>
          <w:sz w:val="24"/>
        </w:rPr>
      </w:pPr>
      <w:r>
        <w:rPr>
          <w:rFonts w:ascii="宋体" w:hAnsi="宋体" w:cs="宋体" w:hint="eastAsia"/>
          <w:sz w:val="24"/>
        </w:rPr>
        <w:t>地址：济南市天桥区北园路</w:t>
      </w:r>
      <w:r>
        <w:rPr>
          <w:rFonts w:ascii="宋体" w:hAnsi="宋体" w:cs="宋体"/>
          <w:sz w:val="24"/>
        </w:rPr>
        <w:t>247</w:t>
      </w:r>
      <w:r>
        <w:rPr>
          <w:rFonts w:ascii="宋体" w:hAnsi="宋体" w:cs="宋体" w:hint="eastAsia"/>
          <w:sz w:val="24"/>
        </w:rPr>
        <w:t>号</w:t>
      </w:r>
    </w:p>
    <w:p w:rsidR="00152981" w:rsidRDefault="00152981" w:rsidP="004B719A">
      <w:pPr>
        <w:spacing w:line="440" w:lineRule="exact"/>
        <w:ind w:firstLineChars="175" w:firstLine="420"/>
        <w:rPr>
          <w:rFonts w:ascii="宋体" w:cs="宋体"/>
          <w:sz w:val="24"/>
        </w:rPr>
      </w:pPr>
      <w:r>
        <w:rPr>
          <w:rFonts w:ascii="宋体" w:hAnsi="宋体" w:cs="宋体" w:hint="eastAsia"/>
          <w:sz w:val="24"/>
        </w:rPr>
        <w:t>联系方式：</w:t>
      </w:r>
      <w:r>
        <w:rPr>
          <w:rFonts w:ascii="宋体" w:hAnsi="宋体" w:cs="宋体"/>
          <w:sz w:val="24"/>
        </w:rPr>
        <w:t>0531-85875076</w:t>
      </w:r>
    </w:p>
    <w:p w:rsidR="00152981" w:rsidRDefault="00152981">
      <w:pPr>
        <w:pStyle w:val="35"/>
        <w:spacing w:line="440" w:lineRule="exact"/>
        <w:ind w:firstLineChars="0" w:firstLine="0"/>
        <w:rPr>
          <w:rFonts w:ascii="宋体" w:cs="宋体"/>
          <w:sz w:val="24"/>
        </w:rPr>
      </w:pPr>
      <w:r>
        <w:rPr>
          <w:rFonts w:ascii="宋体" w:hAnsi="宋体" w:cs="宋体"/>
          <w:b/>
          <w:sz w:val="24"/>
        </w:rPr>
        <w:t>2</w:t>
      </w:r>
      <w:r>
        <w:rPr>
          <w:rFonts w:ascii="宋体" w:hAnsi="宋体" w:cs="宋体" w:hint="eastAsia"/>
          <w:b/>
          <w:sz w:val="24"/>
        </w:rPr>
        <w:t>、招标代理机构名称：</w:t>
      </w:r>
      <w:r>
        <w:rPr>
          <w:rFonts w:ascii="宋体" w:hAnsi="宋体" w:cs="宋体" w:hint="eastAsia"/>
          <w:sz w:val="24"/>
        </w:rPr>
        <w:t>山东省鲁成招标有限公司</w:t>
      </w:r>
    </w:p>
    <w:p w:rsidR="00152981" w:rsidRDefault="00152981">
      <w:pPr>
        <w:pStyle w:val="35"/>
        <w:spacing w:line="440" w:lineRule="exact"/>
        <w:ind w:left="390" w:firstLineChars="0" w:firstLine="0"/>
        <w:rPr>
          <w:rFonts w:ascii="宋体" w:cs="宋体"/>
          <w:sz w:val="24"/>
        </w:rPr>
      </w:pPr>
      <w:r>
        <w:rPr>
          <w:rFonts w:ascii="宋体" w:hAnsi="宋体" w:cs="宋体" w:hint="eastAsia"/>
          <w:sz w:val="24"/>
        </w:rPr>
        <w:t>地址：济南市经十路</w:t>
      </w:r>
      <w:r>
        <w:rPr>
          <w:rFonts w:ascii="宋体" w:hAnsi="宋体" w:cs="宋体"/>
          <w:sz w:val="24"/>
        </w:rPr>
        <w:t>10567</w:t>
      </w:r>
      <w:r>
        <w:rPr>
          <w:rFonts w:ascii="宋体" w:hAnsi="宋体" w:cs="宋体" w:hint="eastAsia"/>
          <w:sz w:val="24"/>
        </w:rPr>
        <w:t>号成城大厦</w:t>
      </w:r>
      <w:r>
        <w:rPr>
          <w:rFonts w:ascii="宋体" w:hAnsi="宋体" w:cs="宋体"/>
          <w:sz w:val="24"/>
        </w:rPr>
        <w:t>A</w:t>
      </w:r>
      <w:r>
        <w:rPr>
          <w:rFonts w:ascii="宋体" w:hAnsi="宋体" w:cs="宋体" w:hint="eastAsia"/>
          <w:sz w:val="24"/>
        </w:rPr>
        <w:t>座</w:t>
      </w:r>
    </w:p>
    <w:p w:rsidR="00152981" w:rsidRDefault="00152981">
      <w:pPr>
        <w:pStyle w:val="35"/>
        <w:spacing w:line="440" w:lineRule="exact"/>
        <w:ind w:left="390" w:firstLineChars="0" w:firstLine="0"/>
        <w:rPr>
          <w:rFonts w:ascii="宋体" w:cs="宋体"/>
          <w:sz w:val="24"/>
        </w:rPr>
      </w:pPr>
      <w:r>
        <w:rPr>
          <w:rFonts w:ascii="宋体" w:hAnsi="宋体" w:cs="宋体" w:hint="eastAsia"/>
          <w:sz w:val="24"/>
        </w:rPr>
        <w:t>联系方式：</w:t>
      </w:r>
      <w:r>
        <w:rPr>
          <w:rFonts w:ascii="宋体" w:hAnsi="宋体" w:cs="宋体"/>
          <w:sz w:val="24"/>
        </w:rPr>
        <w:t>0531-83196323</w:t>
      </w:r>
    </w:p>
    <w:p w:rsidR="00152981" w:rsidRDefault="00152981">
      <w:pPr>
        <w:spacing w:line="440" w:lineRule="exact"/>
        <w:rPr>
          <w:rFonts w:ascii="宋体" w:cs="宋体"/>
          <w:sz w:val="24"/>
        </w:rPr>
      </w:pPr>
      <w:r>
        <w:rPr>
          <w:rFonts w:ascii="宋体" w:hAnsi="宋体" w:cs="宋体"/>
          <w:b/>
          <w:sz w:val="24"/>
        </w:rPr>
        <w:t>3</w:t>
      </w:r>
      <w:r>
        <w:rPr>
          <w:rFonts w:ascii="宋体" w:hAnsi="宋体" w:cs="宋体" w:hint="eastAsia"/>
          <w:b/>
          <w:sz w:val="24"/>
        </w:rPr>
        <w:t>、项目名称：</w:t>
      </w:r>
      <w:r>
        <w:rPr>
          <w:rFonts w:ascii="宋体" w:hAnsi="宋体" w:cs="宋体" w:hint="eastAsia"/>
          <w:sz w:val="24"/>
        </w:rPr>
        <w:t>山东大学第二医院医疗设备采购</w:t>
      </w:r>
    </w:p>
    <w:p w:rsidR="00152981" w:rsidRDefault="00152981">
      <w:pPr>
        <w:spacing w:line="440" w:lineRule="exact"/>
        <w:rPr>
          <w:rFonts w:ascii="宋体" w:cs="宋体"/>
          <w:sz w:val="24"/>
        </w:rPr>
      </w:pPr>
      <w:r>
        <w:rPr>
          <w:rFonts w:ascii="宋体" w:hAnsi="宋体" w:cs="宋体"/>
          <w:b/>
          <w:sz w:val="24"/>
        </w:rPr>
        <w:t>4</w:t>
      </w:r>
      <w:r>
        <w:rPr>
          <w:rFonts w:ascii="宋体" w:hAnsi="宋体" w:cs="宋体" w:hint="eastAsia"/>
          <w:b/>
          <w:sz w:val="24"/>
        </w:rPr>
        <w:t>、招标编号：</w:t>
      </w:r>
      <w:r>
        <w:rPr>
          <w:rFonts w:ascii="宋体" w:hAnsi="宋体" w:cs="宋体"/>
          <w:sz w:val="24"/>
        </w:rPr>
        <w:t>0676-Z10-20180202</w:t>
      </w:r>
    </w:p>
    <w:p w:rsidR="00152981" w:rsidRDefault="00152981">
      <w:pPr>
        <w:spacing w:line="440" w:lineRule="exact"/>
        <w:rPr>
          <w:rFonts w:ascii="宋体" w:cs="宋体"/>
          <w:sz w:val="24"/>
        </w:rPr>
      </w:pPr>
      <w:r>
        <w:rPr>
          <w:rFonts w:ascii="宋体" w:hAnsi="宋体" w:cs="宋体"/>
          <w:b/>
          <w:sz w:val="24"/>
        </w:rPr>
        <w:t>5</w:t>
      </w:r>
      <w:r>
        <w:rPr>
          <w:rFonts w:ascii="宋体" w:hAnsi="宋体" w:cs="宋体" w:hint="eastAsia"/>
          <w:b/>
          <w:sz w:val="24"/>
        </w:rPr>
        <w:t>、采购需求：</w:t>
      </w:r>
      <w:r>
        <w:rPr>
          <w:rFonts w:ascii="宋体" w:hAnsi="宋体" w:cs="宋体" w:hint="eastAsia"/>
          <w:sz w:val="24"/>
        </w:rPr>
        <w:t>山东大学第二医院根据需要需购买动态脑电图</w:t>
      </w:r>
      <w:proofErr w:type="gramStart"/>
      <w:r>
        <w:rPr>
          <w:rFonts w:ascii="宋体" w:hAnsi="宋体" w:cs="宋体" w:hint="eastAsia"/>
          <w:sz w:val="24"/>
        </w:rPr>
        <w:t>仪用于</w:t>
      </w:r>
      <w:proofErr w:type="gramEnd"/>
      <w:r>
        <w:rPr>
          <w:rFonts w:ascii="宋体" w:hAnsi="宋体" w:cs="宋体" w:hint="eastAsia"/>
          <w:sz w:val="24"/>
        </w:rPr>
        <w:t>临床使用；购买多导睡眠监测系统用于血压监测；购买高速冷冻离心机用于临床药理部使用；购买血球前处理系统及全自动细胞形态学分析</w:t>
      </w:r>
      <w:proofErr w:type="gramStart"/>
      <w:r>
        <w:rPr>
          <w:rFonts w:ascii="宋体" w:hAnsi="宋体" w:cs="宋体" w:hint="eastAsia"/>
          <w:sz w:val="24"/>
        </w:rPr>
        <w:t>仪用于</w:t>
      </w:r>
      <w:proofErr w:type="gramEnd"/>
      <w:r>
        <w:rPr>
          <w:rFonts w:ascii="宋体" w:hAnsi="宋体" w:cs="宋体" w:hint="eastAsia"/>
          <w:sz w:val="24"/>
        </w:rPr>
        <w:t>检验医学中心使用；购买大屏幕用于全院各科室。</w:t>
      </w:r>
    </w:p>
    <w:p w:rsidR="00152981" w:rsidRDefault="00152981">
      <w:pPr>
        <w:spacing w:line="440" w:lineRule="exact"/>
        <w:rPr>
          <w:rFonts w:ascii="宋体" w:cs="宋体"/>
          <w:b/>
          <w:sz w:val="24"/>
        </w:rPr>
      </w:pPr>
      <w:r>
        <w:rPr>
          <w:rFonts w:ascii="宋体" w:hAnsi="宋体" w:cs="宋体"/>
          <w:b/>
          <w:sz w:val="24"/>
        </w:rPr>
        <w:t>6</w:t>
      </w:r>
      <w:r>
        <w:rPr>
          <w:rFonts w:ascii="宋体" w:hAnsi="宋体" w:cs="宋体" w:hint="eastAsia"/>
          <w:b/>
          <w:sz w:val="24"/>
        </w:rPr>
        <w:t>、招标项目内容、数量、预算金额（最高限价）、技术要求：</w:t>
      </w:r>
    </w:p>
    <w:p w:rsidR="00152981" w:rsidRDefault="00152981" w:rsidP="004B719A">
      <w:pPr>
        <w:spacing w:line="440" w:lineRule="exact"/>
        <w:ind w:firstLineChars="150" w:firstLine="360"/>
        <w:jc w:val="left"/>
        <w:rPr>
          <w:rFonts w:ascii="宋体" w:cs="宋体"/>
          <w:sz w:val="24"/>
        </w:rPr>
      </w:pPr>
      <w:r>
        <w:rPr>
          <w:rFonts w:ascii="宋体" w:hAnsi="宋体" w:cs="宋体" w:hint="eastAsia"/>
          <w:sz w:val="24"/>
        </w:rPr>
        <w:t>本次招标为山东大学第二医院采购设备的供货、安装调试、人员培训及售后服务，具体技术要求详见招标文件，共分</w:t>
      </w:r>
      <w:r>
        <w:rPr>
          <w:rFonts w:ascii="宋体" w:hAnsi="宋体" w:cs="宋体"/>
          <w:sz w:val="24"/>
        </w:rPr>
        <w:t>5</w:t>
      </w:r>
      <w:r>
        <w:rPr>
          <w:rFonts w:ascii="宋体" w:hAnsi="宋体" w:cs="宋体" w:hint="eastAsia"/>
          <w:sz w:val="24"/>
        </w:rPr>
        <w:t>个包，分包情况如下：</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468"/>
        <w:gridCol w:w="1016"/>
        <w:gridCol w:w="1490"/>
        <w:gridCol w:w="3163"/>
        <w:gridCol w:w="761"/>
      </w:tblGrid>
      <w:tr w:rsidR="00152981">
        <w:trPr>
          <w:trHeight w:val="407"/>
          <w:jc w:val="center"/>
        </w:trPr>
        <w:tc>
          <w:tcPr>
            <w:tcW w:w="594" w:type="dxa"/>
            <w:vAlign w:val="center"/>
          </w:tcPr>
          <w:p w:rsidR="00152981" w:rsidRDefault="00152981">
            <w:pPr>
              <w:pStyle w:val="29"/>
              <w:spacing w:line="380" w:lineRule="exact"/>
              <w:ind w:firstLineChars="0" w:firstLine="0"/>
              <w:jc w:val="center"/>
              <w:rPr>
                <w:rFonts w:ascii="宋体" w:eastAsia="宋体" w:hAnsi="宋体"/>
                <w:sz w:val="21"/>
                <w:szCs w:val="21"/>
              </w:rPr>
            </w:pPr>
            <w:proofErr w:type="gramStart"/>
            <w:r>
              <w:rPr>
                <w:rFonts w:ascii="宋体" w:eastAsia="宋体" w:hAnsi="宋体" w:hint="eastAsia"/>
                <w:sz w:val="21"/>
                <w:szCs w:val="21"/>
              </w:rPr>
              <w:t>包号</w:t>
            </w:r>
            <w:proofErr w:type="gramEnd"/>
          </w:p>
        </w:tc>
        <w:tc>
          <w:tcPr>
            <w:tcW w:w="2468" w:type="dxa"/>
            <w:vAlign w:val="center"/>
          </w:tcPr>
          <w:p w:rsidR="00152981" w:rsidRDefault="0015298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设备名称</w:t>
            </w:r>
          </w:p>
        </w:tc>
        <w:tc>
          <w:tcPr>
            <w:tcW w:w="1016" w:type="dxa"/>
            <w:vAlign w:val="center"/>
          </w:tcPr>
          <w:p w:rsidR="00152981" w:rsidRPr="006845DE" w:rsidRDefault="00152981">
            <w:pPr>
              <w:pStyle w:val="29"/>
              <w:spacing w:line="380" w:lineRule="exact"/>
              <w:ind w:firstLineChars="0" w:firstLine="0"/>
              <w:jc w:val="center"/>
              <w:rPr>
                <w:rFonts w:ascii="宋体" w:eastAsia="宋体" w:hAnsi="宋体"/>
                <w:sz w:val="21"/>
                <w:szCs w:val="21"/>
              </w:rPr>
            </w:pPr>
            <w:r w:rsidRPr="006845DE">
              <w:rPr>
                <w:rFonts w:ascii="宋体" w:eastAsia="宋体" w:hAnsi="宋体" w:hint="eastAsia"/>
                <w:sz w:val="21"/>
                <w:szCs w:val="21"/>
              </w:rPr>
              <w:t>数量</w:t>
            </w:r>
          </w:p>
        </w:tc>
        <w:tc>
          <w:tcPr>
            <w:tcW w:w="1490" w:type="dxa"/>
            <w:vAlign w:val="center"/>
          </w:tcPr>
          <w:p w:rsidR="00152981" w:rsidRDefault="0015298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预算金额</w:t>
            </w:r>
          </w:p>
          <w:p w:rsidR="00152981" w:rsidRDefault="0015298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（最高限价）</w:t>
            </w:r>
          </w:p>
        </w:tc>
        <w:tc>
          <w:tcPr>
            <w:tcW w:w="3163" w:type="dxa"/>
            <w:vAlign w:val="center"/>
          </w:tcPr>
          <w:p w:rsidR="00152981" w:rsidRDefault="0015298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简要技术要求</w:t>
            </w:r>
          </w:p>
        </w:tc>
        <w:tc>
          <w:tcPr>
            <w:tcW w:w="761" w:type="dxa"/>
            <w:vAlign w:val="center"/>
          </w:tcPr>
          <w:p w:rsidR="00152981" w:rsidRDefault="0015298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备注</w:t>
            </w:r>
          </w:p>
        </w:tc>
      </w:tr>
      <w:tr w:rsidR="00152981">
        <w:trPr>
          <w:trHeight w:val="638"/>
          <w:jc w:val="center"/>
        </w:trPr>
        <w:tc>
          <w:tcPr>
            <w:tcW w:w="594" w:type="dxa"/>
            <w:vAlign w:val="center"/>
          </w:tcPr>
          <w:p w:rsidR="00152981" w:rsidRDefault="00152981">
            <w:pPr>
              <w:spacing w:line="380" w:lineRule="exact"/>
              <w:jc w:val="center"/>
              <w:rPr>
                <w:rFonts w:ascii="宋体"/>
                <w:szCs w:val="21"/>
              </w:rPr>
            </w:pPr>
            <w:r>
              <w:rPr>
                <w:rFonts w:ascii="宋体" w:hAnsi="宋体"/>
                <w:szCs w:val="21"/>
              </w:rPr>
              <w:t>1</w:t>
            </w:r>
          </w:p>
        </w:tc>
        <w:tc>
          <w:tcPr>
            <w:tcW w:w="2468" w:type="dxa"/>
            <w:vAlign w:val="center"/>
          </w:tcPr>
          <w:p w:rsidR="00152981" w:rsidRDefault="00152981">
            <w:pPr>
              <w:spacing w:line="380" w:lineRule="exact"/>
              <w:rPr>
                <w:rFonts w:ascii="宋体" w:cs="宋体"/>
                <w:szCs w:val="21"/>
              </w:rPr>
            </w:pPr>
            <w:r>
              <w:rPr>
                <w:rFonts w:ascii="宋体" w:cs="宋体" w:hint="eastAsia"/>
                <w:szCs w:val="21"/>
              </w:rPr>
              <w:t>动态脑电图仪</w:t>
            </w:r>
          </w:p>
        </w:tc>
        <w:tc>
          <w:tcPr>
            <w:tcW w:w="1016" w:type="dxa"/>
            <w:vAlign w:val="center"/>
          </w:tcPr>
          <w:p w:rsidR="00152981" w:rsidRPr="006845DE" w:rsidRDefault="00152981">
            <w:pPr>
              <w:spacing w:line="380" w:lineRule="exact"/>
              <w:jc w:val="center"/>
              <w:rPr>
                <w:rFonts w:ascii="宋体" w:cs="宋体"/>
                <w:szCs w:val="21"/>
              </w:rPr>
            </w:pPr>
            <w:r w:rsidRPr="006845DE">
              <w:rPr>
                <w:rFonts w:ascii="宋体" w:cs="宋体"/>
                <w:szCs w:val="21"/>
              </w:rPr>
              <w:t>2</w:t>
            </w:r>
            <w:r w:rsidRPr="006845DE">
              <w:rPr>
                <w:rFonts w:ascii="宋体" w:cs="宋体" w:hint="eastAsia"/>
                <w:szCs w:val="21"/>
              </w:rPr>
              <w:t>台</w:t>
            </w:r>
            <w:r w:rsidRPr="006845DE">
              <w:rPr>
                <w:rFonts w:ascii="宋体" w:cs="宋体"/>
                <w:szCs w:val="21"/>
              </w:rPr>
              <w:t>/</w:t>
            </w:r>
            <w:r w:rsidRPr="006845DE">
              <w:rPr>
                <w:rFonts w:ascii="宋体" w:cs="宋体" w:hint="eastAsia"/>
                <w:szCs w:val="21"/>
              </w:rPr>
              <w:t>套</w:t>
            </w:r>
          </w:p>
        </w:tc>
        <w:tc>
          <w:tcPr>
            <w:tcW w:w="1490"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r>
              <w:rPr>
                <w:rFonts w:ascii="宋体" w:eastAsia="宋体" w:hAnsi="宋体" w:cs="宋体"/>
                <w:spacing w:val="0"/>
                <w:sz w:val="21"/>
                <w:szCs w:val="21"/>
              </w:rPr>
              <w:t>26</w:t>
            </w:r>
            <w:r>
              <w:rPr>
                <w:rFonts w:ascii="宋体" w:eastAsia="宋体" w:hAnsi="宋体" w:cs="宋体" w:hint="eastAsia"/>
                <w:spacing w:val="0"/>
                <w:sz w:val="21"/>
                <w:szCs w:val="21"/>
              </w:rPr>
              <w:t>万元</w:t>
            </w:r>
          </w:p>
        </w:tc>
        <w:tc>
          <w:tcPr>
            <w:tcW w:w="3163" w:type="dxa"/>
            <w:vAlign w:val="center"/>
          </w:tcPr>
          <w:p w:rsidR="00152981" w:rsidRDefault="00152981">
            <w:pPr>
              <w:pStyle w:val="29"/>
              <w:spacing w:line="380" w:lineRule="exact"/>
              <w:ind w:firstLineChars="0" w:firstLine="0"/>
              <w:rPr>
                <w:rFonts w:ascii="宋体" w:eastAsia="宋体" w:hAnsi="宋体" w:cs="宋体"/>
                <w:spacing w:val="0"/>
                <w:sz w:val="21"/>
                <w:szCs w:val="21"/>
              </w:rPr>
            </w:pPr>
            <w:r>
              <w:rPr>
                <w:rFonts w:ascii="宋体" w:eastAsia="宋体" w:hAnsi="宋体" w:cs="宋体" w:hint="eastAsia"/>
                <w:spacing w:val="0"/>
                <w:sz w:val="21"/>
                <w:szCs w:val="21"/>
              </w:rPr>
              <w:t>高频滤波：</w:t>
            </w:r>
            <w:r>
              <w:rPr>
                <w:rFonts w:ascii="宋体" w:eastAsia="宋体" w:hAnsi="宋体" w:cs="宋体"/>
                <w:spacing w:val="0"/>
                <w:sz w:val="21"/>
                <w:szCs w:val="21"/>
              </w:rPr>
              <w:t>15</w:t>
            </w:r>
            <w:r>
              <w:rPr>
                <w:rFonts w:ascii="宋体" w:eastAsia="宋体" w:hAnsi="宋体" w:cs="宋体" w:hint="eastAsia"/>
                <w:spacing w:val="0"/>
                <w:sz w:val="21"/>
                <w:szCs w:val="21"/>
              </w:rPr>
              <w:t>～</w:t>
            </w:r>
            <w:r>
              <w:rPr>
                <w:rFonts w:ascii="宋体" w:eastAsia="宋体" w:hAnsi="宋体" w:cs="宋体"/>
                <w:spacing w:val="0"/>
                <w:sz w:val="21"/>
                <w:szCs w:val="21"/>
              </w:rPr>
              <w:t>200Hz</w:t>
            </w:r>
          </w:p>
        </w:tc>
        <w:tc>
          <w:tcPr>
            <w:tcW w:w="761"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p>
        </w:tc>
      </w:tr>
      <w:tr w:rsidR="00152981">
        <w:trPr>
          <w:trHeight w:val="638"/>
          <w:jc w:val="center"/>
        </w:trPr>
        <w:tc>
          <w:tcPr>
            <w:tcW w:w="594" w:type="dxa"/>
            <w:vAlign w:val="center"/>
          </w:tcPr>
          <w:p w:rsidR="00152981" w:rsidRDefault="00152981">
            <w:pPr>
              <w:spacing w:line="380" w:lineRule="exact"/>
              <w:jc w:val="center"/>
              <w:rPr>
                <w:rFonts w:ascii="宋体"/>
                <w:szCs w:val="21"/>
              </w:rPr>
            </w:pPr>
            <w:r>
              <w:rPr>
                <w:rFonts w:ascii="宋体" w:hAnsi="宋体"/>
                <w:szCs w:val="21"/>
              </w:rPr>
              <w:t>2</w:t>
            </w:r>
          </w:p>
        </w:tc>
        <w:tc>
          <w:tcPr>
            <w:tcW w:w="2468" w:type="dxa"/>
            <w:vAlign w:val="center"/>
          </w:tcPr>
          <w:p w:rsidR="00152981" w:rsidRDefault="00152981">
            <w:pPr>
              <w:spacing w:line="380" w:lineRule="exact"/>
              <w:rPr>
                <w:rFonts w:ascii="宋体" w:cs="宋体"/>
                <w:szCs w:val="21"/>
              </w:rPr>
            </w:pPr>
            <w:r>
              <w:rPr>
                <w:rFonts w:ascii="宋体" w:cs="宋体" w:hint="eastAsia"/>
                <w:szCs w:val="21"/>
              </w:rPr>
              <w:t>多导睡眠监测系统</w:t>
            </w:r>
          </w:p>
        </w:tc>
        <w:tc>
          <w:tcPr>
            <w:tcW w:w="1016" w:type="dxa"/>
            <w:vAlign w:val="center"/>
          </w:tcPr>
          <w:p w:rsidR="00152981" w:rsidRPr="006845DE" w:rsidRDefault="00152981">
            <w:pPr>
              <w:spacing w:line="380" w:lineRule="exact"/>
              <w:jc w:val="center"/>
              <w:rPr>
                <w:rFonts w:ascii="宋体" w:cs="宋体"/>
                <w:szCs w:val="21"/>
              </w:rPr>
            </w:pPr>
            <w:r w:rsidRPr="006845DE">
              <w:rPr>
                <w:rFonts w:ascii="宋体" w:cs="宋体"/>
                <w:szCs w:val="21"/>
              </w:rPr>
              <w:t>1</w:t>
            </w:r>
            <w:r w:rsidRPr="006845DE">
              <w:rPr>
                <w:rFonts w:ascii="宋体" w:cs="宋体" w:hint="eastAsia"/>
                <w:szCs w:val="21"/>
              </w:rPr>
              <w:t>台</w:t>
            </w:r>
            <w:r w:rsidRPr="006845DE">
              <w:rPr>
                <w:rFonts w:ascii="宋体" w:cs="宋体"/>
                <w:szCs w:val="21"/>
              </w:rPr>
              <w:t>/</w:t>
            </w:r>
            <w:r w:rsidRPr="006845DE">
              <w:rPr>
                <w:rFonts w:ascii="宋体" w:cs="宋体" w:hint="eastAsia"/>
                <w:szCs w:val="21"/>
              </w:rPr>
              <w:t>套</w:t>
            </w:r>
          </w:p>
        </w:tc>
        <w:tc>
          <w:tcPr>
            <w:tcW w:w="1490"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r>
              <w:rPr>
                <w:rFonts w:ascii="宋体" w:eastAsia="宋体" w:hAnsi="宋体" w:cs="宋体"/>
                <w:spacing w:val="0"/>
                <w:sz w:val="21"/>
                <w:szCs w:val="21"/>
              </w:rPr>
              <w:t>40</w:t>
            </w:r>
            <w:r>
              <w:rPr>
                <w:rFonts w:ascii="宋体" w:eastAsia="宋体" w:hAnsi="宋体" w:cs="宋体" w:hint="eastAsia"/>
                <w:spacing w:val="0"/>
                <w:sz w:val="21"/>
                <w:szCs w:val="21"/>
              </w:rPr>
              <w:t>万元</w:t>
            </w:r>
          </w:p>
        </w:tc>
        <w:tc>
          <w:tcPr>
            <w:tcW w:w="3163" w:type="dxa"/>
            <w:vAlign w:val="center"/>
          </w:tcPr>
          <w:p w:rsidR="00152981" w:rsidRDefault="00152981">
            <w:pPr>
              <w:pStyle w:val="29"/>
              <w:spacing w:line="380" w:lineRule="exact"/>
              <w:ind w:firstLineChars="0" w:firstLine="0"/>
              <w:rPr>
                <w:rFonts w:ascii="宋体" w:eastAsia="宋体" w:hAnsi="宋体" w:cs="宋体"/>
                <w:spacing w:val="0"/>
                <w:sz w:val="21"/>
                <w:szCs w:val="21"/>
              </w:rPr>
            </w:pPr>
            <w:r>
              <w:rPr>
                <w:rFonts w:ascii="宋体" w:eastAsia="宋体" w:hAnsi="宋体" w:cs="宋体" w:hint="eastAsia"/>
                <w:spacing w:val="0"/>
                <w:sz w:val="21"/>
                <w:szCs w:val="21"/>
              </w:rPr>
              <w:t>导联数≥</w:t>
            </w:r>
            <w:r>
              <w:rPr>
                <w:rFonts w:ascii="宋体" w:eastAsia="宋体" w:hAnsi="宋体" w:cs="宋体"/>
                <w:spacing w:val="0"/>
                <w:sz w:val="21"/>
                <w:szCs w:val="21"/>
              </w:rPr>
              <w:t>42</w:t>
            </w:r>
            <w:r>
              <w:rPr>
                <w:rFonts w:ascii="宋体" w:eastAsia="宋体" w:hAnsi="宋体" w:cs="宋体" w:hint="eastAsia"/>
                <w:spacing w:val="0"/>
                <w:sz w:val="21"/>
                <w:szCs w:val="21"/>
              </w:rPr>
              <w:t>导</w:t>
            </w:r>
          </w:p>
        </w:tc>
        <w:tc>
          <w:tcPr>
            <w:tcW w:w="761"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p>
        </w:tc>
      </w:tr>
      <w:tr w:rsidR="00152981">
        <w:trPr>
          <w:trHeight w:val="638"/>
          <w:jc w:val="center"/>
        </w:trPr>
        <w:tc>
          <w:tcPr>
            <w:tcW w:w="594" w:type="dxa"/>
            <w:vAlign w:val="center"/>
          </w:tcPr>
          <w:p w:rsidR="00152981" w:rsidRDefault="00152981">
            <w:pPr>
              <w:spacing w:line="380" w:lineRule="exact"/>
              <w:jc w:val="center"/>
              <w:rPr>
                <w:rFonts w:ascii="宋体"/>
                <w:szCs w:val="21"/>
              </w:rPr>
            </w:pPr>
            <w:r>
              <w:rPr>
                <w:rFonts w:ascii="宋体" w:hAnsi="宋体"/>
                <w:szCs w:val="21"/>
              </w:rPr>
              <w:t>3</w:t>
            </w:r>
          </w:p>
        </w:tc>
        <w:tc>
          <w:tcPr>
            <w:tcW w:w="2468" w:type="dxa"/>
            <w:vAlign w:val="center"/>
          </w:tcPr>
          <w:p w:rsidR="00152981" w:rsidRDefault="00152981">
            <w:pPr>
              <w:spacing w:line="380" w:lineRule="exact"/>
              <w:rPr>
                <w:rFonts w:ascii="宋体" w:cs="宋体"/>
                <w:szCs w:val="21"/>
              </w:rPr>
            </w:pPr>
            <w:r>
              <w:rPr>
                <w:rFonts w:ascii="宋体" w:cs="宋体" w:hint="eastAsia"/>
                <w:szCs w:val="21"/>
              </w:rPr>
              <w:t>高速冷冻离心机</w:t>
            </w:r>
          </w:p>
        </w:tc>
        <w:tc>
          <w:tcPr>
            <w:tcW w:w="1016" w:type="dxa"/>
            <w:vAlign w:val="center"/>
          </w:tcPr>
          <w:p w:rsidR="00152981" w:rsidRPr="006845DE" w:rsidRDefault="00152981">
            <w:pPr>
              <w:spacing w:line="380" w:lineRule="exact"/>
              <w:jc w:val="center"/>
              <w:rPr>
                <w:rFonts w:ascii="宋体" w:cs="宋体"/>
                <w:szCs w:val="21"/>
              </w:rPr>
            </w:pPr>
            <w:r w:rsidRPr="006845DE">
              <w:rPr>
                <w:rFonts w:ascii="宋体" w:cs="宋体"/>
                <w:szCs w:val="21"/>
              </w:rPr>
              <w:t>1</w:t>
            </w:r>
            <w:r w:rsidRPr="006845DE">
              <w:rPr>
                <w:rFonts w:ascii="宋体" w:cs="宋体" w:hint="eastAsia"/>
                <w:szCs w:val="21"/>
              </w:rPr>
              <w:t>台</w:t>
            </w:r>
            <w:r w:rsidRPr="006845DE">
              <w:rPr>
                <w:rFonts w:ascii="宋体" w:cs="宋体"/>
                <w:szCs w:val="21"/>
              </w:rPr>
              <w:t>/</w:t>
            </w:r>
            <w:r w:rsidRPr="006845DE">
              <w:rPr>
                <w:rFonts w:ascii="宋体" w:cs="宋体" w:hint="eastAsia"/>
                <w:szCs w:val="21"/>
              </w:rPr>
              <w:t>套</w:t>
            </w:r>
          </w:p>
        </w:tc>
        <w:tc>
          <w:tcPr>
            <w:tcW w:w="1490"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r>
              <w:rPr>
                <w:rFonts w:ascii="宋体" w:eastAsia="宋体" w:hAnsi="宋体" w:cs="宋体"/>
                <w:spacing w:val="0"/>
                <w:sz w:val="21"/>
                <w:szCs w:val="21"/>
              </w:rPr>
              <w:t>11</w:t>
            </w:r>
            <w:r>
              <w:rPr>
                <w:rFonts w:ascii="宋体" w:eastAsia="宋体" w:hAnsi="宋体" w:cs="宋体" w:hint="eastAsia"/>
                <w:spacing w:val="0"/>
                <w:sz w:val="21"/>
                <w:szCs w:val="21"/>
              </w:rPr>
              <w:t>万元</w:t>
            </w:r>
          </w:p>
        </w:tc>
        <w:tc>
          <w:tcPr>
            <w:tcW w:w="3163" w:type="dxa"/>
            <w:vAlign w:val="center"/>
          </w:tcPr>
          <w:p w:rsidR="00152981" w:rsidRDefault="00152981">
            <w:pPr>
              <w:pStyle w:val="29"/>
              <w:spacing w:line="380" w:lineRule="exact"/>
              <w:ind w:firstLineChars="0" w:firstLine="0"/>
              <w:rPr>
                <w:rFonts w:ascii="宋体" w:eastAsia="宋体" w:hAnsi="宋体" w:cs="宋体"/>
                <w:spacing w:val="0"/>
                <w:sz w:val="21"/>
                <w:szCs w:val="21"/>
              </w:rPr>
            </w:pPr>
            <w:r>
              <w:rPr>
                <w:rFonts w:ascii="宋体" w:eastAsia="宋体" w:hAnsi="宋体" w:cs="宋体" w:hint="eastAsia"/>
                <w:spacing w:val="0"/>
                <w:sz w:val="21"/>
                <w:szCs w:val="21"/>
              </w:rPr>
              <w:t>温控范围：</w:t>
            </w:r>
            <w:r>
              <w:rPr>
                <w:rFonts w:ascii="宋体" w:eastAsia="宋体" w:hAnsi="宋体" w:cs="宋体"/>
                <w:spacing w:val="0"/>
                <w:sz w:val="21"/>
                <w:szCs w:val="21"/>
              </w:rPr>
              <w:t xml:space="preserve">-9 </w:t>
            </w:r>
            <w:r>
              <w:rPr>
                <w:rFonts w:ascii="宋体" w:eastAsia="宋体" w:hAnsi="宋体" w:cs="宋体" w:hint="eastAsia"/>
                <w:spacing w:val="0"/>
                <w:sz w:val="21"/>
                <w:szCs w:val="21"/>
              </w:rPr>
              <w:t>℃</w:t>
            </w:r>
            <w:r>
              <w:rPr>
                <w:rFonts w:ascii="宋体" w:eastAsia="宋体" w:hAnsi="宋体" w:cs="宋体"/>
                <w:spacing w:val="0"/>
                <w:sz w:val="21"/>
                <w:szCs w:val="21"/>
              </w:rPr>
              <w:t xml:space="preserve"> </w:t>
            </w:r>
            <w:r>
              <w:rPr>
                <w:rFonts w:ascii="宋体" w:eastAsia="宋体" w:hAnsi="宋体" w:cs="宋体" w:hint="eastAsia"/>
                <w:spacing w:val="0"/>
                <w:sz w:val="21"/>
                <w:szCs w:val="21"/>
              </w:rPr>
              <w:t>至</w:t>
            </w:r>
            <w:r>
              <w:rPr>
                <w:rFonts w:ascii="宋体" w:eastAsia="宋体" w:hAnsi="宋体" w:cs="宋体"/>
                <w:spacing w:val="0"/>
                <w:sz w:val="21"/>
                <w:szCs w:val="21"/>
              </w:rPr>
              <w:t xml:space="preserve">40 </w:t>
            </w:r>
            <w:r>
              <w:rPr>
                <w:rFonts w:ascii="宋体" w:eastAsia="宋体" w:hAnsi="宋体" w:cs="宋体" w:hint="eastAsia"/>
                <w:spacing w:val="0"/>
                <w:sz w:val="21"/>
                <w:szCs w:val="21"/>
              </w:rPr>
              <w:t>℃</w:t>
            </w:r>
          </w:p>
        </w:tc>
        <w:tc>
          <w:tcPr>
            <w:tcW w:w="761"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p>
        </w:tc>
      </w:tr>
      <w:tr w:rsidR="00152981">
        <w:trPr>
          <w:trHeight w:val="638"/>
          <w:jc w:val="center"/>
        </w:trPr>
        <w:tc>
          <w:tcPr>
            <w:tcW w:w="594" w:type="dxa"/>
            <w:vAlign w:val="center"/>
          </w:tcPr>
          <w:p w:rsidR="00152981" w:rsidRDefault="00152981">
            <w:pPr>
              <w:spacing w:line="380" w:lineRule="exact"/>
              <w:jc w:val="center"/>
              <w:rPr>
                <w:rFonts w:ascii="宋体"/>
                <w:szCs w:val="21"/>
              </w:rPr>
            </w:pPr>
            <w:r>
              <w:rPr>
                <w:rFonts w:ascii="宋体" w:hAnsi="宋体"/>
                <w:szCs w:val="21"/>
              </w:rPr>
              <w:t>4</w:t>
            </w:r>
          </w:p>
        </w:tc>
        <w:tc>
          <w:tcPr>
            <w:tcW w:w="2468" w:type="dxa"/>
            <w:vAlign w:val="center"/>
          </w:tcPr>
          <w:p w:rsidR="00152981" w:rsidRDefault="00152981">
            <w:pPr>
              <w:spacing w:line="380" w:lineRule="exact"/>
              <w:rPr>
                <w:rFonts w:ascii="宋体" w:cs="宋体"/>
                <w:szCs w:val="21"/>
              </w:rPr>
            </w:pPr>
            <w:r>
              <w:rPr>
                <w:rFonts w:ascii="宋体" w:cs="宋体" w:hint="eastAsia"/>
                <w:szCs w:val="21"/>
              </w:rPr>
              <w:t>血球前处理系统及全自动细胞形态学分析仪</w:t>
            </w:r>
          </w:p>
        </w:tc>
        <w:tc>
          <w:tcPr>
            <w:tcW w:w="1016" w:type="dxa"/>
            <w:vAlign w:val="center"/>
          </w:tcPr>
          <w:p w:rsidR="00152981" w:rsidRPr="006845DE" w:rsidRDefault="00152981">
            <w:pPr>
              <w:spacing w:line="380" w:lineRule="exact"/>
              <w:jc w:val="center"/>
              <w:rPr>
                <w:rFonts w:ascii="宋体" w:cs="宋体"/>
                <w:szCs w:val="21"/>
              </w:rPr>
            </w:pPr>
            <w:r w:rsidRPr="006845DE">
              <w:rPr>
                <w:rFonts w:ascii="宋体" w:cs="宋体"/>
                <w:szCs w:val="21"/>
              </w:rPr>
              <w:t>1</w:t>
            </w:r>
            <w:r w:rsidRPr="006845DE">
              <w:rPr>
                <w:rFonts w:ascii="宋体" w:cs="宋体" w:hint="eastAsia"/>
                <w:szCs w:val="21"/>
              </w:rPr>
              <w:t>台</w:t>
            </w:r>
            <w:r w:rsidRPr="006845DE">
              <w:rPr>
                <w:rFonts w:ascii="宋体" w:cs="宋体"/>
                <w:szCs w:val="21"/>
              </w:rPr>
              <w:t>/</w:t>
            </w:r>
            <w:r w:rsidRPr="006845DE">
              <w:rPr>
                <w:rFonts w:ascii="宋体" w:cs="宋体" w:hint="eastAsia"/>
                <w:szCs w:val="21"/>
              </w:rPr>
              <w:t>套</w:t>
            </w:r>
          </w:p>
        </w:tc>
        <w:tc>
          <w:tcPr>
            <w:tcW w:w="1490"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r>
              <w:rPr>
                <w:rFonts w:ascii="宋体" w:eastAsia="宋体" w:hAnsi="宋体" w:cs="宋体"/>
                <w:spacing w:val="0"/>
                <w:sz w:val="21"/>
                <w:szCs w:val="21"/>
              </w:rPr>
              <w:t>90</w:t>
            </w:r>
            <w:r>
              <w:rPr>
                <w:rFonts w:ascii="宋体" w:eastAsia="宋体" w:hAnsi="宋体" w:cs="宋体" w:hint="eastAsia"/>
                <w:spacing w:val="0"/>
                <w:sz w:val="21"/>
                <w:szCs w:val="21"/>
              </w:rPr>
              <w:t>万元</w:t>
            </w:r>
          </w:p>
        </w:tc>
        <w:tc>
          <w:tcPr>
            <w:tcW w:w="3163" w:type="dxa"/>
            <w:vAlign w:val="center"/>
          </w:tcPr>
          <w:p w:rsidR="00152981" w:rsidRDefault="00152981">
            <w:pPr>
              <w:pStyle w:val="29"/>
              <w:spacing w:line="380" w:lineRule="exact"/>
              <w:ind w:firstLineChars="0" w:firstLine="0"/>
              <w:rPr>
                <w:rFonts w:ascii="宋体" w:eastAsia="宋体" w:hAnsi="宋体" w:cs="宋体"/>
                <w:spacing w:val="0"/>
                <w:sz w:val="21"/>
                <w:szCs w:val="21"/>
              </w:rPr>
            </w:pPr>
            <w:r>
              <w:rPr>
                <w:rFonts w:ascii="宋体" w:eastAsia="宋体" w:hAnsi="宋体" w:cs="宋体"/>
                <w:spacing w:val="0"/>
                <w:sz w:val="21"/>
                <w:szCs w:val="21"/>
              </w:rPr>
              <w:tab/>
            </w:r>
            <w:r>
              <w:rPr>
                <w:rFonts w:ascii="宋体" w:eastAsia="宋体" w:hAnsi="宋体" w:cs="宋体" w:hint="eastAsia"/>
                <w:spacing w:val="0"/>
                <w:sz w:val="21"/>
                <w:szCs w:val="21"/>
              </w:rPr>
              <w:t>一次性可存储</w:t>
            </w:r>
            <w:r>
              <w:rPr>
                <w:rFonts w:ascii="宋体" w:eastAsia="宋体" w:hAnsi="宋体" w:cs="宋体"/>
                <w:spacing w:val="0"/>
                <w:sz w:val="21"/>
                <w:szCs w:val="21"/>
              </w:rPr>
              <w:t>1000</w:t>
            </w:r>
            <w:r>
              <w:rPr>
                <w:rFonts w:ascii="宋体" w:eastAsia="宋体" w:hAnsi="宋体" w:cs="宋体" w:hint="eastAsia"/>
                <w:spacing w:val="0"/>
                <w:sz w:val="21"/>
                <w:szCs w:val="21"/>
              </w:rPr>
              <w:t>个试管</w:t>
            </w:r>
          </w:p>
        </w:tc>
        <w:tc>
          <w:tcPr>
            <w:tcW w:w="761"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p>
        </w:tc>
      </w:tr>
      <w:tr w:rsidR="00152981">
        <w:trPr>
          <w:trHeight w:val="638"/>
          <w:jc w:val="center"/>
        </w:trPr>
        <w:tc>
          <w:tcPr>
            <w:tcW w:w="594" w:type="dxa"/>
            <w:vAlign w:val="center"/>
          </w:tcPr>
          <w:p w:rsidR="00152981" w:rsidRDefault="00152981">
            <w:pPr>
              <w:spacing w:line="380" w:lineRule="exact"/>
              <w:jc w:val="center"/>
              <w:rPr>
                <w:rFonts w:ascii="宋体"/>
                <w:szCs w:val="21"/>
              </w:rPr>
            </w:pPr>
            <w:r>
              <w:rPr>
                <w:rFonts w:ascii="宋体" w:hAnsi="宋体"/>
                <w:szCs w:val="21"/>
              </w:rPr>
              <w:t>5</w:t>
            </w:r>
          </w:p>
        </w:tc>
        <w:tc>
          <w:tcPr>
            <w:tcW w:w="2468" w:type="dxa"/>
            <w:vAlign w:val="center"/>
          </w:tcPr>
          <w:p w:rsidR="00152981" w:rsidRDefault="00152981">
            <w:pPr>
              <w:spacing w:line="380" w:lineRule="exact"/>
              <w:rPr>
                <w:rFonts w:ascii="宋体" w:cs="宋体"/>
                <w:szCs w:val="21"/>
              </w:rPr>
            </w:pPr>
            <w:r>
              <w:rPr>
                <w:rFonts w:ascii="宋体" w:cs="宋体" w:hint="eastAsia"/>
                <w:szCs w:val="21"/>
              </w:rPr>
              <w:t>大屏幕</w:t>
            </w:r>
          </w:p>
        </w:tc>
        <w:tc>
          <w:tcPr>
            <w:tcW w:w="1016" w:type="dxa"/>
            <w:vAlign w:val="center"/>
          </w:tcPr>
          <w:p w:rsidR="00152981" w:rsidRPr="006845DE" w:rsidRDefault="00152981">
            <w:pPr>
              <w:spacing w:line="380" w:lineRule="exact"/>
              <w:jc w:val="center"/>
              <w:rPr>
                <w:rFonts w:ascii="宋体" w:cs="宋体"/>
                <w:szCs w:val="21"/>
              </w:rPr>
            </w:pPr>
            <w:r w:rsidRPr="006845DE">
              <w:rPr>
                <w:rFonts w:ascii="宋体" w:cs="宋体"/>
                <w:szCs w:val="21"/>
              </w:rPr>
              <w:t>70</w:t>
            </w:r>
            <w:r w:rsidRPr="006845DE">
              <w:rPr>
                <w:rFonts w:ascii="宋体" w:cs="宋体" w:hint="eastAsia"/>
                <w:szCs w:val="21"/>
              </w:rPr>
              <w:t>块</w:t>
            </w:r>
          </w:p>
        </w:tc>
        <w:tc>
          <w:tcPr>
            <w:tcW w:w="1490"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r>
              <w:rPr>
                <w:rFonts w:ascii="宋体" w:eastAsia="宋体" w:hAnsi="宋体" w:cs="宋体"/>
                <w:spacing w:val="0"/>
                <w:sz w:val="21"/>
                <w:szCs w:val="21"/>
              </w:rPr>
              <w:t xml:space="preserve">36 </w:t>
            </w:r>
            <w:r>
              <w:rPr>
                <w:rFonts w:ascii="宋体" w:eastAsia="宋体" w:hAnsi="宋体" w:cs="宋体" w:hint="eastAsia"/>
                <w:spacing w:val="0"/>
                <w:sz w:val="21"/>
                <w:szCs w:val="21"/>
              </w:rPr>
              <w:t>万元</w:t>
            </w:r>
          </w:p>
        </w:tc>
        <w:tc>
          <w:tcPr>
            <w:tcW w:w="3163" w:type="dxa"/>
            <w:vAlign w:val="center"/>
          </w:tcPr>
          <w:p w:rsidR="00152981" w:rsidRDefault="00152981">
            <w:pPr>
              <w:pStyle w:val="29"/>
              <w:spacing w:line="380" w:lineRule="exact"/>
              <w:ind w:firstLineChars="0" w:firstLine="0"/>
              <w:rPr>
                <w:rFonts w:ascii="宋体" w:eastAsia="宋体" w:hAnsi="宋体" w:cs="宋体"/>
                <w:spacing w:val="0"/>
                <w:sz w:val="21"/>
                <w:szCs w:val="21"/>
              </w:rPr>
            </w:pPr>
            <w:r>
              <w:rPr>
                <w:rFonts w:ascii="宋体" w:eastAsia="宋体" w:hAnsi="宋体" w:cs="宋体" w:hint="eastAsia"/>
                <w:spacing w:val="0"/>
                <w:sz w:val="21"/>
                <w:szCs w:val="21"/>
              </w:rPr>
              <w:t>分辨率≥</w:t>
            </w:r>
            <w:r>
              <w:rPr>
                <w:rFonts w:ascii="宋体" w:eastAsia="宋体" w:hAnsi="宋体" w:cs="宋体"/>
                <w:spacing w:val="0"/>
                <w:sz w:val="21"/>
                <w:szCs w:val="21"/>
              </w:rPr>
              <w:t>1920x1080</w:t>
            </w:r>
          </w:p>
        </w:tc>
        <w:tc>
          <w:tcPr>
            <w:tcW w:w="761" w:type="dxa"/>
            <w:vAlign w:val="center"/>
          </w:tcPr>
          <w:p w:rsidR="00152981" w:rsidRDefault="00152981">
            <w:pPr>
              <w:pStyle w:val="29"/>
              <w:spacing w:line="380" w:lineRule="exact"/>
              <w:ind w:firstLineChars="0" w:firstLine="0"/>
              <w:jc w:val="center"/>
              <w:rPr>
                <w:rFonts w:ascii="宋体" w:eastAsia="宋体" w:hAnsi="宋体" w:cs="宋体"/>
                <w:spacing w:val="0"/>
                <w:sz w:val="21"/>
                <w:szCs w:val="21"/>
              </w:rPr>
            </w:pPr>
          </w:p>
        </w:tc>
      </w:tr>
    </w:tbl>
    <w:p w:rsidR="00152981" w:rsidRDefault="00152981">
      <w:pPr>
        <w:spacing w:line="440" w:lineRule="exact"/>
        <w:rPr>
          <w:rFonts w:ascii="宋体" w:cs="宋体"/>
          <w:b/>
          <w:sz w:val="24"/>
        </w:rPr>
      </w:pPr>
      <w:r>
        <w:rPr>
          <w:rFonts w:ascii="宋体" w:hAnsi="宋体" w:cs="宋体"/>
          <w:b/>
          <w:sz w:val="24"/>
        </w:rPr>
        <w:t>7</w:t>
      </w:r>
      <w:r>
        <w:rPr>
          <w:rFonts w:ascii="宋体" w:hAnsi="宋体" w:cs="宋体" w:hint="eastAsia"/>
          <w:b/>
          <w:sz w:val="24"/>
        </w:rPr>
        <w:t>、投标人资格要求：</w:t>
      </w:r>
    </w:p>
    <w:p w:rsidR="00152981" w:rsidRDefault="00152981" w:rsidP="004B719A">
      <w:pPr>
        <w:spacing w:line="440" w:lineRule="exact"/>
        <w:ind w:firstLineChars="196" w:firstLine="470"/>
        <w:rPr>
          <w:rFonts w:ascii="宋体" w:cs="宋体"/>
          <w:sz w:val="24"/>
        </w:rPr>
      </w:pPr>
      <w:r>
        <w:rPr>
          <w:rFonts w:ascii="宋体" w:hAnsi="宋体" w:cs="宋体"/>
          <w:sz w:val="24"/>
        </w:rPr>
        <w:t>7.1</w:t>
      </w:r>
      <w:r>
        <w:rPr>
          <w:rFonts w:ascii="宋体" w:hAnsi="宋体" w:cs="宋体" w:hint="eastAsia"/>
          <w:sz w:val="24"/>
        </w:rPr>
        <w:t>符合《中华人民共和国政府采购法》第二十二条规定；</w:t>
      </w:r>
    </w:p>
    <w:p w:rsidR="00152981" w:rsidRDefault="00152981" w:rsidP="004B719A">
      <w:pPr>
        <w:spacing w:line="440" w:lineRule="exact"/>
        <w:ind w:firstLineChars="196" w:firstLine="470"/>
        <w:rPr>
          <w:rFonts w:ascii="宋体" w:cs="宋体"/>
          <w:bCs/>
          <w:kern w:val="0"/>
          <w:sz w:val="24"/>
        </w:rPr>
      </w:pPr>
      <w:r>
        <w:rPr>
          <w:rFonts w:ascii="宋体" w:hAnsi="宋体" w:cs="宋体"/>
          <w:sz w:val="24"/>
        </w:rPr>
        <w:t>7.2</w:t>
      </w:r>
      <w:r>
        <w:rPr>
          <w:rFonts w:ascii="宋体" w:hAnsi="宋体" w:cs="宋体" w:hint="eastAsia"/>
          <w:bCs/>
          <w:kern w:val="0"/>
          <w:sz w:val="24"/>
        </w:rPr>
        <w:t>投标人须是在中华人民共和国境内依法注册、具有独立法人资格；</w:t>
      </w:r>
    </w:p>
    <w:p w:rsidR="00152981" w:rsidRDefault="00152981" w:rsidP="004B719A">
      <w:pPr>
        <w:spacing w:line="440" w:lineRule="exact"/>
        <w:ind w:firstLineChars="196" w:firstLine="470"/>
        <w:rPr>
          <w:rFonts w:ascii="宋体" w:cs="宋体"/>
          <w:kern w:val="0"/>
          <w:sz w:val="24"/>
        </w:rPr>
      </w:pPr>
      <w:r>
        <w:rPr>
          <w:rFonts w:ascii="宋体" w:hAnsi="宋体" w:cs="宋体"/>
          <w:bCs/>
          <w:kern w:val="0"/>
          <w:sz w:val="24"/>
        </w:rPr>
        <w:t>7.3</w:t>
      </w:r>
      <w:r>
        <w:rPr>
          <w:rFonts w:ascii="宋体" w:hAnsi="宋体" w:cs="宋体" w:hint="eastAsia"/>
          <w:kern w:val="0"/>
          <w:sz w:val="24"/>
        </w:rPr>
        <w:t>具有医疗器械经营企业许可证或医疗器械生产企业许可证、所投产品具有医疗器械注册证或医疗器械备案凭证（临床医疗器械提供）；</w:t>
      </w:r>
    </w:p>
    <w:p w:rsidR="00152981" w:rsidRDefault="00152981" w:rsidP="004B719A">
      <w:pPr>
        <w:spacing w:line="440" w:lineRule="exact"/>
        <w:ind w:firstLineChars="196" w:firstLine="470"/>
        <w:rPr>
          <w:rFonts w:ascii="宋体" w:cs="宋体"/>
          <w:sz w:val="24"/>
        </w:rPr>
      </w:pPr>
      <w:r>
        <w:rPr>
          <w:rFonts w:ascii="宋体" w:hAnsi="宋体" w:cs="宋体"/>
          <w:sz w:val="24"/>
        </w:rPr>
        <w:lastRenderedPageBreak/>
        <w:t>7.4</w:t>
      </w:r>
      <w:r>
        <w:rPr>
          <w:rFonts w:ascii="宋体" w:hAnsi="宋体" w:cs="宋体" w:hint="eastAsia"/>
          <w:kern w:val="0"/>
          <w:sz w:val="24"/>
        </w:rPr>
        <w:t>本项目不接受联合体投标，投标人必须整包，不可分拆报价。</w:t>
      </w:r>
    </w:p>
    <w:p w:rsidR="00152981" w:rsidRDefault="00152981">
      <w:pPr>
        <w:spacing w:line="440" w:lineRule="exact"/>
        <w:rPr>
          <w:rFonts w:ascii="宋体" w:cs="宋体"/>
          <w:b/>
          <w:sz w:val="24"/>
        </w:rPr>
      </w:pPr>
      <w:r>
        <w:rPr>
          <w:rFonts w:ascii="宋体" w:hAnsi="宋体" w:cs="宋体"/>
          <w:b/>
          <w:sz w:val="24"/>
        </w:rPr>
        <w:t>8</w:t>
      </w:r>
      <w:r>
        <w:rPr>
          <w:rFonts w:ascii="宋体" w:hAnsi="宋体" w:cs="宋体" w:hint="eastAsia"/>
          <w:b/>
          <w:sz w:val="24"/>
        </w:rPr>
        <w:t>、获取招标文件的时间期限、地点、方式及招标文件售价：</w:t>
      </w:r>
    </w:p>
    <w:p w:rsidR="00152981" w:rsidRDefault="00152981" w:rsidP="004B719A">
      <w:pPr>
        <w:spacing w:line="440" w:lineRule="exact"/>
        <w:ind w:firstLineChars="200" w:firstLine="480"/>
        <w:rPr>
          <w:rFonts w:ascii="宋体"/>
          <w:sz w:val="24"/>
        </w:rPr>
      </w:pPr>
      <w:r>
        <w:rPr>
          <w:rFonts w:ascii="宋体" w:hAnsi="宋体"/>
          <w:sz w:val="24"/>
        </w:rPr>
        <w:t>8.1</w:t>
      </w:r>
      <w:r>
        <w:rPr>
          <w:rFonts w:ascii="宋体" w:hAnsi="宋体" w:hint="eastAsia"/>
          <w:sz w:val="24"/>
        </w:rPr>
        <w:t>凡有意参加投标者，请于</w:t>
      </w:r>
      <w:r>
        <w:rPr>
          <w:rFonts w:ascii="宋体" w:hAnsi="宋体"/>
          <w:sz w:val="24"/>
        </w:rPr>
        <w:t>2018</w:t>
      </w:r>
      <w:r>
        <w:rPr>
          <w:rFonts w:ascii="宋体" w:hAnsi="宋体" w:hint="eastAsia"/>
          <w:sz w:val="24"/>
        </w:rPr>
        <w:t>年</w:t>
      </w:r>
      <w:r w:rsidR="009A26BE">
        <w:rPr>
          <w:rFonts w:ascii="宋体" w:hint="eastAsia"/>
          <w:sz w:val="24"/>
        </w:rPr>
        <w:t>3</w:t>
      </w:r>
      <w:r>
        <w:rPr>
          <w:rFonts w:ascii="宋体" w:hAnsi="宋体" w:hint="eastAsia"/>
          <w:sz w:val="24"/>
        </w:rPr>
        <w:t>月</w:t>
      </w:r>
      <w:r w:rsidR="009A26BE">
        <w:rPr>
          <w:rFonts w:ascii="宋体" w:hint="eastAsia"/>
          <w:sz w:val="24"/>
        </w:rPr>
        <w:t>15</w:t>
      </w:r>
      <w:r>
        <w:rPr>
          <w:rFonts w:ascii="宋体" w:hAnsi="宋体" w:hint="eastAsia"/>
          <w:sz w:val="24"/>
        </w:rPr>
        <w:t>日至</w:t>
      </w:r>
      <w:r>
        <w:rPr>
          <w:rFonts w:ascii="宋体" w:hAnsi="宋体"/>
          <w:sz w:val="24"/>
        </w:rPr>
        <w:t>2018</w:t>
      </w:r>
      <w:r>
        <w:rPr>
          <w:rFonts w:ascii="宋体" w:hAnsi="宋体" w:hint="eastAsia"/>
          <w:sz w:val="24"/>
        </w:rPr>
        <w:t>年</w:t>
      </w:r>
      <w:r w:rsidR="009A26BE">
        <w:rPr>
          <w:rFonts w:ascii="宋体" w:hint="eastAsia"/>
          <w:sz w:val="24"/>
        </w:rPr>
        <w:t>3</w:t>
      </w:r>
      <w:r>
        <w:rPr>
          <w:rFonts w:ascii="宋体" w:hAnsi="宋体" w:hint="eastAsia"/>
          <w:sz w:val="24"/>
        </w:rPr>
        <w:t>月</w:t>
      </w:r>
      <w:r w:rsidR="009A26BE">
        <w:rPr>
          <w:rFonts w:ascii="宋体" w:hAnsi="宋体" w:hint="eastAsia"/>
          <w:sz w:val="24"/>
        </w:rPr>
        <w:t>22</w:t>
      </w:r>
      <w:r>
        <w:rPr>
          <w:rFonts w:ascii="宋体" w:hAnsi="宋体" w:hint="eastAsia"/>
          <w:sz w:val="24"/>
        </w:rPr>
        <w:t>日（不含节假日），每日上午</w:t>
      </w:r>
      <w:r>
        <w:rPr>
          <w:rFonts w:ascii="宋体" w:hAnsi="宋体"/>
          <w:sz w:val="24"/>
        </w:rPr>
        <w:t xml:space="preserve"> 9:00 </w:t>
      </w:r>
      <w:r>
        <w:rPr>
          <w:rFonts w:ascii="宋体" w:hAnsi="宋体" w:hint="eastAsia"/>
          <w:sz w:val="24"/>
        </w:rPr>
        <w:t>时至</w:t>
      </w:r>
      <w:r>
        <w:rPr>
          <w:rFonts w:ascii="宋体" w:hAnsi="宋体"/>
          <w:sz w:val="24"/>
        </w:rPr>
        <w:t>11</w:t>
      </w:r>
      <w:r>
        <w:rPr>
          <w:rFonts w:ascii="宋体" w:hAnsi="宋体" w:hint="eastAsia"/>
          <w:sz w:val="24"/>
        </w:rPr>
        <w:t>：</w:t>
      </w:r>
      <w:r>
        <w:rPr>
          <w:rFonts w:ascii="宋体" w:hAnsi="宋体"/>
          <w:sz w:val="24"/>
        </w:rPr>
        <w:t xml:space="preserve">30 </w:t>
      </w:r>
      <w:r>
        <w:rPr>
          <w:rFonts w:ascii="宋体" w:hAnsi="宋体" w:hint="eastAsia"/>
          <w:sz w:val="24"/>
        </w:rPr>
        <w:t>时，下午</w:t>
      </w:r>
      <w:r>
        <w:rPr>
          <w:rFonts w:ascii="宋体" w:hAnsi="宋体"/>
          <w:sz w:val="24"/>
        </w:rPr>
        <w:t xml:space="preserve"> 13:30 </w:t>
      </w:r>
      <w:r>
        <w:rPr>
          <w:rFonts w:ascii="宋体" w:hAnsi="宋体" w:hint="eastAsia"/>
          <w:sz w:val="24"/>
        </w:rPr>
        <w:t>时至</w:t>
      </w:r>
      <w:r>
        <w:rPr>
          <w:rFonts w:ascii="宋体" w:hAnsi="宋体"/>
          <w:sz w:val="24"/>
        </w:rPr>
        <w:t xml:space="preserve"> 16</w:t>
      </w:r>
      <w:r>
        <w:rPr>
          <w:rFonts w:ascii="宋体" w:hAnsi="宋体" w:hint="eastAsia"/>
          <w:sz w:val="24"/>
        </w:rPr>
        <w:t>：</w:t>
      </w:r>
      <w:r>
        <w:rPr>
          <w:rFonts w:ascii="宋体" w:hAnsi="宋体"/>
          <w:sz w:val="24"/>
        </w:rPr>
        <w:t xml:space="preserve">30 </w:t>
      </w:r>
      <w:r>
        <w:rPr>
          <w:rFonts w:ascii="宋体" w:hAnsi="宋体" w:hint="eastAsia"/>
          <w:sz w:val="24"/>
        </w:rPr>
        <w:t>时（北京时间，下同），持下列资料到山东省鲁成招标有限公司</w:t>
      </w:r>
      <w:r>
        <w:rPr>
          <w:rFonts w:ascii="宋体" w:hAnsi="宋体"/>
          <w:sz w:val="24"/>
        </w:rPr>
        <w:t>2415</w:t>
      </w:r>
      <w:r>
        <w:rPr>
          <w:rFonts w:ascii="宋体" w:hAnsi="宋体" w:hint="eastAsia"/>
          <w:sz w:val="24"/>
        </w:rPr>
        <w:t>室（济南市经十路</w:t>
      </w:r>
      <w:r>
        <w:rPr>
          <w:rFonts w:ascii="宋体" w:hAnsi="宋体"/>
          <w:sz w:val="24"/>
        </w:rPr>
        <w:t>10567</w:t>
      </w:r>
      <w:r>
        <w:rPr>
          <w:rFonts w:ascii="宋体" w:hAnsi="宋体" w:hint="eastAsia"/>
          <w:sz w:val="24"/>
        </w:rPr>
        <w:t>号成城大厦</w:t>
      </w:r>
      <w:r>
        <w:rPr>
          <w:rFonts w:ascii="宋体" w:hAnsi="宋体"/>
          <w:sz w:val="24"/>
        </w:rPr>
        <w:t>A</w:t>
      </w:r>
      <w:r>
        <w:rPr>
          <w:rFonts w:ascii="宋体" w:hAnsi="宋体" w:hint="eastAsia"/>
          <w:sz w:val="24"/>
        </w:rPr>
        <w:t>座）报名并购买招标文件：（</w:t>
      </w:r>
      <w:r>
        <w:rPr>
          <w:rFonts w:ascii="宋体" w:hAnsi="宋体"/>
          <w:sz w:val="24"/>
        </w:rPr>
        <w:t>1</w:t>
      </w:r>
      <w:r>
        <w:rPr>
          <w:rFonts w:ascii="宋体" w:hAnsi="宋体" w:hint="eastAsia"/>
          <w:sz w:val="24"/>
        </w:rPr>
        <w:t>）营业执照副本；（</w:t>
      </w:r>
      <w:r>
        <w:rPr>
          <w:rFonts w:ascii="宋体" w:hAnsi="宋体"/>
          <w:sz w:val="24"/>
        </w:rPr>
        <w:t>2</w:t>
      </w:r>
      <w:r>
        <w:rPr>
          <w:rFonts w:ascii="宋体" w:hAnsi="宋体" w:hint="eastAsia"/>
          <w:sz w:val="24"/>
        </w:rPr>
        <w:t>）法定代表人证书或法人授权委托书</w:t>
      </w:r>
      <w:r>
        <w:rPr>
          <w:rFonts w:ascii="宋体" w:hAnsi="宋体"/>
          <w:sz w:val="24"/>
        </w:rPr>
        <w:t>(</w:t>
      </w:r>
      <w:r>
        <w:rPr>
          <w:rFonts w:ascii="宋体" w:hAnsi="宋体" w:hint="eastAsia"/>
          <w:sz w:val="24"/>
        </w:rPr>
        <w:t>原件</w:t>
      </w:r>
      <w:r>
        <w:rPr>
          <w:rFonts w:ascii="宋体" w:hAnsi="宋体"/>
          <w:sz w:val="24"/>
        </w:rPr>
        <w:t>)</w:t>
      </w:r>
      <w:r>
        <w:rPr>
          <w:rFonts w:ascii="宋体" w:hAnsi="宋体" w:hint="eastAsia"/>
          <w:sz w:val="24"/>
        </w:rPr>
        <w:t>、法定代表人或授权代表身份证；（</w:t>
      </w:r>
      <w:r>
        <w:rPr>
          <w:rFonts w:ascii="宋体" w:hAnsi="宋体"/>
          <w:sz w:val="24"/>
        </w:rPr>
        <w:t>3</w:t>
      </w:r>
      <w:r>
        <w:rPr>
          <w:rFonts w:ascii="宋体" w:hAnsi="宋体" w:hint="eastAsia"/>
          <w:sz w:val="24"/>
        </w:rPr>
        <w:t>）医疗器械生产或经营企业许可证、</w:t>
      </w:r>
      <w:r>
        <w:rPr>
          <w:rFonts w:ascii="宋体" w:hAnsi="宋体" w:cs="宋体" w:hint="eastAsia"/>
          <w:kern w:val="0"/>
          <w:sz w:val="24"/>
        </w:rPr>
        <w:t>医疗器械注册证或医疗器械备案凭证（临床医疗器械提供）</w:t>
      </w:r>
      <w:r>
        <w:rPr>
          <w:rFonts w:ascii="宋体" w:hAnsi="宋体" w:hint="eastAsia"/>
          <w:sz w:val="24"/>
        </w:rPr>
        <w:t>；（</w:t>
      </w:r>
      <w:r>
        <w:rPr>
          <w:rFonts w:ascii="宋体" w:hAnsi="宋体"/>
          <w:sz w:val="24"/>
        </w:rPr>
        <w:t>4</w:t>
      </w:r>
      <w:r>
        <w:rPr>
          <w:rFonts w:ascii="宋体" w:hAnsi="宋体" w:hint="eastAsia"/>
          <w:sz w:val="24"/>
        </w:rPr>
        <w:t>）近三年（</w:t>
      </w:r>
      <w:r>
        <w:rPr>
          <w:rFonts w:ascii="宋体" w:hAnsi="宋体"/>
          <w:sz w:val="24"/>
        </w:rPr>
        <w:t>2015</w:t>
      </w:r>
      <w:r>
        <w:rPr>
          <w:rFonts w:ascii="宋体" w:hAnsi="宋体" w:hint="eastAsia"/>
          <w:sz w:val="24"/>
        </w:rPr>
        <w:t>年</w:t>
      </w:r>
      <w:r w:rsidR="009A26BE">
        <w:rPr>
          <w:rFonts w:ascii="宋体" w:hAnsi="宋体" w:hint="eastAsia"/>
          <w:sz w:val="24"/>
        </w:rPr>
        <w:t>3</w:t>
      </w:r>
      <w:r>
        <w:rPr>
          <w:rFonts w:ascii="宋体" w:hAnsi="宋体" w:hint="eastAsia"/>
          <w:sz w:val="24"/>
        </w:rPr>
        <w:t>月</w:t>
      </w:r>
      <w:r>
        <w:rPr>
          <w:rFonts w:ascii="宋体" w:hAnsi="宋体"/>
          <w:sz w:val="24"/>
        </w:rPr>
        <w:t>1</w:t>
      </w:r>
      <w:r>
        <w:rPr>
          <w:rFonts w:ascii="宋体" w:hAnsi="宋体" w:hint="eastAsia"/>
          <w:sz w:val="24"/>
        </w:rPr>
        <w:t>日至今）无不良信誉证明；（</w:t>
      </w:r>
      <w:r>
        <w:rPr>
          <w:rFonts w:ascii="宋体" w:hAnsi="宋体"/>
          <w:sz w:val="24"/>
        </w:rPr>
        <w:t>5</w:t>
      </w:r>
      <w:r>
        <w:rPr>
          <w:rFonts w:ascii="宋体" w:hAnsi="宋体" w:hint="eastAsia"/>
          <w:sz w:val="24"/>
        </w:rPr>
        <w:t>）反映其财务状况的财务状况报告（含资产负债表、利润表）或其基本开户银行出具的资信证明；（</w:t>
      </w:r>
      <w:r>
        <w:rPr>
          <w:rFonts w:ascii="宋体" w:hAnsi="宋体"/>
          <w:sz w:val="24"/>
        </w:rPr>
        <w:t>6</w:t>
      </w:r>
      <w:r>
        <w:rPr>
          <w:rFonts w:ascii="宋体" w:hAnsi="宋体" w:hint="eastAsia"/>
          <w:sz w:val="24"/>
        </w:rPr>
        <w:t>）依法缴纳税收和社会保障资金的相关材料。</w:t>
      </w:r>
    </w:p>
    <w:p w:rsidR="00152981" w:rsidRDefault="00152981" w:rsidP="004B719A">
      <w:pPr>
        <w:spacing w:line="440" w:lineRule="exact"/>
        <w:ind w:firstLineChars="200" w:firstLine="480"/>
        <w:rPr>
          <w:rFonts w:ascii="宋体"/>
          <w:sz w:val="24"/>
        </w:rPr>
      </w:pPr>
      <w:r>
        <w:rPr>
          <w:rFonts w:ascii="宋体" w:hint="eastAsia"/>
          <w:sz w:val="24"/>
        </w:rPr>
        <w:t>根据财库〔</w:t>
      </w:r>
      <w:r>
        <w:rPr>
          <w:rFonts w:ascii="宋体"/>
          <w:sz w:val="24"/>
        </w:rPr>
        <w:t>2016</w:t>
      </w:r>
      <w:r>
        <w:rPr>
          <w:rFonts w:ascii="宋体" w:hint="eastAsia"/>
          <w:sz w:val="24"/>
        </w:rPr>
        <w:t>〕</w:t>
      </w:r>
      <w:r>
        <w:rPr>
          <w:rFonts w:ascii="宋体"/>
          <w:sz w:val="24"/>
        </w:rPr>
        <w:t>125</w:t>
      </w:r>
      <w:r>
        <w:rPr>
          <w:rFonts w:ascii="宋体" w:hint="eastAsia"/>
          <w:sz w:val="24"/>
        </w:rPr>
        <w:t>号文的规定，招标代理机构应当通过“信用中国”网站</w:t>
      </w:r>
      <w:r>
        <w:rPr>
          <w:rFonts w:ascii="宋体"/>
          <w:sz w:val="24"/>
        </w:rPr>
        <w:t>(www.creditchina.gov.cn)</w:t>
      </w:r>
      <w:r>
        <w:rPr>
          <w:rFonts w:ascii="宋体" w:hint="eastAsia"/>
          <w:sz w:val="24"/>
        </w:rPr>
        <w:t>、中国政府采购网</w:t>
      </w:r>
      <w:r>
        <w:rPr>
          <w:rFonts w:ascii="宋体"/>
          <w:sz w:val="24"/>
        </w:rPr>
        <w:t>(www.ccgp.gov.cn)</w:t>
      </w:r>
      <w:r>
        <w:rPr>
          <w:rFonts w:ascii="宋体" w:hint="eastAsia"/>
          <w:sz w:val="24"/>
        </w:rPr>
        <w:t>等渠道查询供应</w:t>
      </w:r>
      <w:proofErr w:type="gramStart"/>
      <w:r>
        <w:rPr>
          <w:rFonts w:ascii="宋体" w:hint="eastAsia"/>
          <w:sz w:val="24"/>
        </w:rPr>
        <w:t>商主体</w:t>
      </w:r>
      <w:proofErr w:type="gramEnd"/>
      <w:r>
        <w:rPr>
          <w:rFonts w:ascii="宋体" w:hint="eastAsia"/>
          <w:sz w:val="24"/>
        </w:rPr>
        <w:t>信用记录，对列入失信被执行人、重大税收违法案件当事人名单、政府采购严重违法失信行为记录名单及其他不符合《中华人民共和国政府采购法》第二十二条规定条件的供应商，应当拒绝其参与政府采购活动。</w:t>
      </w:r>
    </w:p>
    <w:p w:rsidR="00152981" w:rsidRDefault="00152981" w:rsidP="004B719A">
      <w:pPr>
        <w:spacing w:line="440" w:lineRule="exact"/>
        <w:ind w:firstLineChars="200" w:firstLine="482"/>
        <w:rPr>
          <w:rFonts w:ascii="宋体"/>
          <w:b/>
          <w:sz w:val="24"/>
        </w:rPr>
      </w:pPr>
      <w:r>
        <w:rPr>
          <w:rFonts w:ascii="宋体" w:hAnsi="宋体" w:hint="eastAsia"/>
          <w:b/>
          <w:sz w:val="24"/>
        </w:rPr>
        <w:t>上述资料需加盖公章复印件</w:t>
      </w:r>
      <w:r>
        <w:rPr>
          <w:rFonts w:ascii="宋体" w:hAnsi="宋体"/>
          <w:b/>
          <w:sz w:val="24"/>
        </w:rPr>
        <w:t>1</w:t>
      </w:r>
      <w:r>
        <w:rPr>
          <w:rFonts w:ascii="宋体" w:hAnsi="宋体" w:hint="eastAsia"/>
          <w:b/>
          <w:sz w:val="24"/>
        </w:rPr>
        <w:t>套，简单装订。</w:t>
      </w:r>
    </w:p>
    <w:p w:rsidR="00152981" w:rsidRDefault="00152981" w:rsidP="004B719A">
      <w:pPr>
        <w:widowControl/>
        <w:spacing w:line="440" w:lineRule="exact"/>
        <w:ind w:firstLineChars="200" w:firstLine="480"/>
        <w:jc w:val="left"/>
        <w:rPr>
          <w:rFonts w:ascii="宋体" w:cs="宋体"/>
          <w:bCs/>
          <w:kern w:val="0"/>
          <w:sz w:val="24"/>
        </w:rPr>
      </w:pPr>
      <w:r>
        <w:rPr>
          <w:rFonts w:ascii="宋体" w:hAnsi="宋体" w:cs="宋体"/>
          <w:bCs/>
          <w:kern w:val="0"/>
          <w:sz w:val="24"/>
        </w:rPr>
        <w:t>8.2</w:t>
      </w:r>
      <w:r>
        <w:rPr>
          <w:rFonts w:ascii="宋体" w:hAnsi="宋体" w:cs="宋体" w:hint="eastAsia"/>
          <w:sz w:val="24"/>
        </w:rPr>
        <w:t>招标文件</w:t>
      </w:r>
      <w:r>
        <w:rPr>
          <w:rFonts w:ascii="宋体" w:hAnsi="宋体" w:cs="宋体" w:hint="eastAsia"/>
          <w:bCs/>
          <w:kern w:val="0"/>
          <w:sz w:val="24"/>
        </w:rPr>
        <w:t>工本费：</w:t>
      </w:r>
      <w:r>
        <w:rPr>
          <w:rFonts w:ascii="宋体" w:hAnsi="宋体" w:cs="宋体"/>
          <w:bCs/>
          <w:kern w:val="0"/>
          <w:sz w:val="24"/>
        </w:rPr>
        <w:t>300</w:t>
      </w:r>
      <w:r>
        <w:rPr>
          <w:rFonts w:ascii="宋体" w:hAnsi="宋体" w:cs="宋体" w:hint="eastAsia"/>
          <w:bCs/>
          <w:kern w:val="0"/>
          <w:sz w:val="24"/>
        </w:rPr>
        <w:t>元</w:t>
      </w:r>
      <w:r>
        <w:rPr>
          <w:rFonts w:ascii="宋体" w:hAnsi="宋体" w:cs="宋体"/>
          <w:bCs/>
          <w:kern w:val="0"/>
          <w:sz w:val="24"/>
        </w:rPr>
        <w:t>/</w:t>
      </w:r>
      <w:r>
        <w:rPr>
          <w:rFonts w:ascii="宋体" w:hAnsi="宋体" w:cs="宋体" w:hint="eastAsia"/>
          <w:bCs/>
          <w:kern w:val="0"/>
          <w:sz w:val="24"/>
        </w:rPr>
        <w:t>本，</w:t>
      </w:r>
      <w:r>
        <w:rPr>
          <w:rFonts w:ascii="宋体" w:hAnsi="宋体" w:cs="宋体" w:hint="eastAsia"/>
          <w:sz w:val="24"/>
        </w:rPr>
        <w:t>招标文件</w:t>
      </w:r>
      <w:r>
        <w:rPr>
          <w:rFonts w:ascii="宋体" w:hAnsi="宋体" w:cs="宋体" w:hint="eastAsia"/>
          <w:bCs/>
          <w:kern w:val="0"/>
          <w:sz w:val="24"/>
        </w:rPr>
        <w:t>售后不退。</w:t>
      </w:r>
    </w:p>
    <w:p w:rsidR="00152981" w:rsidRDefault="00152981">
      <w:pPr>
        <w:spacing w:line="440" w:lineRule="exact"/>
        <w:rPr>
          <w:rFonts w:ascii="宋体" w:cs="宋体"/>
          <w:b/>
          <w:sz w:val="24"/>
        </w:rPr>
      </w:pPr>
      <w:r>
        <w:rPr>
          <w:rFonts w:ascii="宋体" w:hAnsi="宋体" w:cs="宋体"/>
          <w:b/>
          <w:sz w:val="24"/>
        </w:rPr>
        <w:t>9</w:t>
      </w:r>
      <w:r>
        <w:rPr>
          <w:rFonts w:ascii="宋体" w:hAnsi="宋体" w:cs="宋体" w:hint="eastAsia"/>
          <w:b/>
          <w:sz w:val="24"/>
        </w:rPr>
        <w:t>、公告期限：</w:t>
      </w:r>
      <w:r>
        <w:rPr>
          <w:rFonts w:ascii="宋体" w:hAnsi="宋体"/>
          <w:sz w:val="24"/>
        </w:rPr>
        <w:t>2018</w:t>
      </w:r>
      <w:r>
        <w:rPr>
          <w:rFonts w:ascii="宋体" w:hAnsi="宋体" w:hint="eastAsia"/>
          <w:sz w:val="24"/>
        </w:rPr>
        <w:t>年</w:t>
      </w:r>
      <w:r w:rsidR="007357B5">
        <w:rPr>
          <w:rFonts w:ascii="宋体" w:hint="eastAsia"/>
          <w:sz w:val="24"/>
        </w:rPr>
        <w:t>3</w:t>
      </w:r>
      <w:r>
        <w:rPr>
          <w:rFonts w:ascii="宋体" w:hAnsi="宋体" w:hint="eastAsia"/>
          <w:sz w:val="24"/>
        </w:rPr>
        <w:t>月</w:t>
      </w:r>
      <w:r w:rsidR="007357B5">
        <w:rPr>
          <w:rFonts w:ascii="宋体" w:hint="eastAsia"/>
          <w:sz w:val="24"/>
        </w:rPr>
        <w:t>15</w:t>
      </w:r>
      <w:r>
        <w:rPr>
          <w:rFonts w:ascii="宋体" w:hAnsi="宋体" w:hint="eastAsia"/>
          <w:sz w:val="24"/>
        </w:rPr>
        <w:t>日至</w:t>
      </w:r>
      <w:r>
        <w:rPr>
          <w:rFonts w:ascii="宋体" w:hAnsi="宋体"/>
          <w:sz w:val="24"/>
        </w:rPr>
        <w:t>2018</w:t>
      </w:r>
      <w:r>
        <w:rPr>
          <w:rFonts w:ascii="宋体" w:hAnsi="宋体" w:hint="eastAsia"/>
          <w:sz w:val="24"/>
        </w:rPr>
        <w:t>年</w:t>
      </w:r>
      <w:r w:rsidR="007357B5">
        <w:rPr>
          <w:rFonts w:ascii="宋体" w:hint="eastAsia"/>
          <w:sz w:val="24"/>
        </w:rPr>
        <w:t>3</w:t>
      </w:r>
      <w:r>
        <w:rPr>
          <w:rFonts w:ascii="宋体" w:hAnsi="宋体" w:hint="eastAsia"/>
          <w:sz w:val="24"/>
        </w:rPr>
        <w:t>月</w:t>
      </w:r>
      <w:r w:rsidR="007357B5">
        <w:rPr>
          <w:rFonts w:ascii="宋体" w:hAnsi="宋体" w:hint="eastAsia"/>
          <w:sz w:val="24"/>
        </w:rPr>
        <w:t>22</w:t>
      </w:r>
      <w:r>
        <w:rPr>
          <w:rFonts w:ascii="宋体" w:hAnsi="宋体" w:hint="eastAsia"/>
          <w:sz w:val="24"/>
        </w:rPr>
        <w:t>日（不含节假日）</w:t>
      </w:r>
    </w:p>
    <w:p w:rsidR="00152981" w:rsidRDefault="00152981">
      <w:pPr>
        <w:spacing w:line="440" w:lineRule="exact"/>
        <w:rPr>
          <w:rFonts w:ascii="宋体" w:cs="宋体"/>
          <w:b/>
          <w:sz w:val="24"/>
        </w:rPr>
      </w:pPr>
      <w:r>
        <w:rPr>
          <w:rFonts w:ascii="宋体" w:hAnsi="宋体" w:cs="宋体"/>
          <w:b/>
          <w:sz w:val="24"/>
        </w:rPr>
        <w:t>10</w:t>
      </w:r>
      <w:r>
        <w:rPr>
          <w:rFonts w:ascii="宋体" w:hAnsi="宋体" w:cs="宋体" w:hint="eastAsia"/>
          <w:b/>
          <w:sz w:val="24"/>
        </w:rPr>
        <w:t>、投标文件递交截止时间及报价时间：</w:t>
      </w:r>
    </w:p>
    <w:p w:rsidR="00152981" w:rsidRDefault="00152981" w:rsidP="004B719A">
      <w:pPr>
        <w:spacing w:line="440" w:lineRule="exact"/>
        <w:ind w:firstLineChars="200" w:firstLine="480"/>
        <w:rPr>
          <w:rFonts w:ascii="宋体" w:cs="宋体"/>
          <w:kern w:val="0"/>
          <w:sz w:val="24"/>
        </w:rPr>
      </w:pPr>
      <w:r>
        <w:rPr>
          <w:rFonts w:ascii="宋体" w:hAnsi="宋体" w:cs="宋体"/>
          <w:kern w:val="0"/>
          <w:sz w:val="24"/>
        </w:rPr>
        <w:t>10.1</w:t>
      </w:r>
      <w:r>
        <w:rPr>
          <w:rFonts w:ascii="宋体" w:hAnsi="宋体" w:cs="宋体" w:hint="eastAsia"/>
          <w:kern w:val="0"/>
          <w:sz w:val="24"/>
        </w:rPr>
        <w:t>投标文件递交截止时间及开标时间：</w:t>
      </w:r>
      <w:r>
        <w:rPr>
          <w:rFonts w:ascii="宋体" w:hAnsi="宋体"/>
          <w:sz w:val="24"/>
        </w:rPr>
        <w:t>2018</w:t>
      </w:r>
      <w:r>
        <w:rPr>
          <w:rFonts w:ascii="宋体" w:hAnsi="宋体" w:hint="eastAsia"/>
          <w:sz w:val="24"/>
        </w:rPr>
        <w:t>年</w:t>
      </w:r>
      <w:r w:rsidR="007357B5">
        <w:rPr>
          <w:rFonts w:ascii="宋体" w:hint="eastAsia"/>
          <w:sz w:val="24"/>
        </w:rPr>
        <w:t>4</w:t>
      </w:r>
      <w:r>
        <w:rPr>
          <w:rFonts w:ascii="宋体" w:hAnsi="宋体" w:hint="eastAsia"/>
          <w:sz w:val="24"/>
        </w:rPr>
        <w:t>月</w:t>
      </w:r>
      <w:r w:rsidR="007357B5">
        <w:rPr>
          <w:rFonts w:ascii="宋体" w:hint="eastAsia"/>
          <w:sz w:val="24"/>
        </w:rPr>
        <w:t>9</w:t>
      </w:r>
      <w:r>
        <w:rPr>
          <w:rFonts w:ascii="宋体" w:hAnsi="宋体" w:hint="eastAsia"/>
          <w:sz w:val="24"/>
        </w:rPr>
        <w:t>日</w:t>
      </w:r>
      <w:r w:rsidR="007357B5">
        <w:rPr>
          <w:rFonts w:ascii="宋体" w:hAnsi="宋体" w:hint="eastAsia"/>
          <w:sz w:val="24"/>
        </w:rPr>
        <w:t>14</w:t>
      </w:r>
      <w:r>
        <w:rPr>
          <w:rFonts w:ascii="宋体" w:hAnsi="宋体"/>
          <w:sz w:val="24"/>
        </w:rPr>
        <w:t>:00</w:t>
      </w:r>
      <w:r>
        <w:rPr>
          <w:rFonts w:ascii="宋体" w:hAnsi="宋体" w:hint="eastAsia"/>
          <w:sz w:val="24"/>
        </w:rPr>
        <w:t>时（北京时间）；</w:t>
      </w:r>
    </w:p>
    <w:p w:rsidR="00152981" w:rsidRDefault="00152981" w:rsidP="004B719A">
      <w:pPr>
        <w:spacing w:line="440" w:lineRule="exact"/>
        <w:ind w:firstLineChars="400" w:firstLine="960"/>
        <w:rPr>
          <w:rFonts w:ascii="宋体" w:cs="宋体"/>
          <w:kern w:val="0"/>
          <w:sz w:val="24"/>
        </w:rPr>
      </w:pPr>
      <w:r>
        <w:rPr>
          <w:rFonts w:ascii="宋体" w:hAnsi="宋体" w:cs="宋体" w:hint="eastAsia"/>
          <w:kern w:val="0"/>
          <w:sz w:val="24"/>
        </w:rPr>
        <w:t>投标文件递交地点及开标地点：</w:t>
      </w:r>
      <w:bookmarkStart w:id="2" w:name="OLE_LINK1"/>
      <w:bookmarkStart w:id="3" w:name="OLE_LINK2"/>
      <w:r>
        <w:rPr>
          <w:rFonts w:ascii="宋体" w:hAnsi="宋体" w:hint="eastAsia"/>
          <w:color w:val="000000"/>
          <w:sz w:val="24"/>
        </w:rPr>
        <w:t>山东大学第二医院办公楼五楼会议室（地址：济南市天桥区北园大街</w:t>
      </w:r>
      <w:r>
        <w:rPr>
          <w:rFonts w:ascii="宋体" w:hAnsi="宋体"/>
          <w:color w:val="000000"/>
          <w:sz w:val="24"/>
        </w:rPr>
        <w:t>247</w:t>
      </w:r>
      <w:r>
        <w:rPr>
          <w:rFonts w:ascii="宋体" w:hAnsi="宋体" w:hint="eastAsia"/>
          <w:color w:val="000000"/>
          <w:sz w:val="24"/>
        </w:rPr>
        <w:t>号）</w:t>
      </w:r>
      <w:bookmarkEnd w:id="2"/>
      <w:bookmarkEnd w:id="3"/>
      <w:r>
        <w:rPr>
          <w:rFonts w:ascii="宋体" w:hAnsi="宋体" w:hint="eastAsia"/>
          <w:color w:val="000000"/>
          <w:sz w:val="24"/>
        </w:rPr>
        <w:t>；</w:t>
      </w:r>
    </w:p>
    <w:p w:rsidR="00152981" w:rsidRDefault="00152981" w:rsidP="004B719A">
      <w:pPr>
        <w:widowControl/>
        <w:spacing w:line="440" w:lineRule="exact"/>
        <w:ind w:firstLineChars="200" w:firstLine="480"/>
        <w:jc w:val="left"/>
        <w:rPr>
          <w:rFonts w:ascii="宋体" w:cs="宋体"/>
          <w:kern w:val="0"/>
          <w:sz w:val="24"/>
        </w:rPr>
      </w:pPr>
      <w:r>
        <w:rPr>
          <w:rFonts w:ascii="宋体" w:hAnsi="宋体" w:cs="宋体"/>
          <w:kern w:val="0"/>
          <w:sz w:val="24"/>
        </w:rPr>
        <w:t>10.2</w:t>
      </w:r>
      <w:r>
        <w:rPr>
          <w:rFonts w:ascii="宋体" w:hAnsi="宋体" w:cs="宋体" w:hint="eastAsia"/>
          <w:kern w:val="0"/>
          <w:sz w:val="24"/>
        </w:rPr>
        <w:t>逾期送达的或者未送达指定地点的投标文件，招标人不予受理。</w:t>
      </w:r>
    </w:p>
    <w:p w:rsidR="00152981" w:rsidRDefault="00152981">
      <w:pPr>
        <w:widowControl/>
        <w:spacing w:line="440" w:lineRule="exact"/>
        <w:jc w:val="left"/>
        <w:rPr>
          <w:rFonts w:ascii="宋体" w:cs="宋体"/>
          <w:kern w:val="0"/>
          <w:sz w:val="18"/>
          <w:szCs w:val="18"/>
        </w:rPr>
      </w:pPr>
      <w:r>
        <w:rPr>
          <w:rFonts w:ascii="宋体" w:hAnsi="宋体" w:cs="宋体"/>
          <w:b/>
          <w:sz w:val="24"/>
        </w:rPr>
        <w:t>11</w:t>
      </w:r>
      <w:r>
        <w:rPr>
          <w:rFonts w:ascii="宋体" w:hAnsi="宋体" w:cs="宋体" w:hint="eastAsia"/>
          <w:b/>
          <w:sz w:val="24"/>
        </w:rPr>
        <w:t>、</w:t>
      </w:r>
      <w:r>
        <w:rPr>
          <w:rFonts w:ascii="宋体" w:hAnsi="宋体" w:cs="宋体" w:hint="eastAsia"/>
          <w:b/>
          <w:bCs/>
          <w:kern w:val="0"/>
          <w:sz w:val="24"/>
        </w:rPr>
        <w:t>发布公告的媒介</w:t>
      </w:r>
    </w:p>
    <w:p w:rsidR="00152981" w:rsidRDefault="00152981">
      <w:pPr>
        <w:widowControl/>
        <w:spacing w:line="440" w:lineRule="exact"/>
        <w:ind w:firstLine="410"/>
        <w:jc w:val="left"/>
        <w:rPr>
          <w:rFonts w:ascii="宋体" w:cs="宋体"/>
          <w:kern w:val="0"/>
          <w:sz w:val="24"/>
        </w:rPr>
      </w:pPr>
      <w:r>
        <w:rPr>
          <w:rFonts w:ascii="宋体" w:hAnsi="宋体" w:cs="宋体" w:hint="eastAsia"/>
          <w:kern w:val="0"/>
          <w:sz w:val="24"/>
        </w:rPr>
        <w:t>本次招标公告在中国政府采购网、中国采购与招标网、山东省采购与招标网同时发布。</w:t>
      </w:r>
    </w:p>
    <w:p w:rsidR="00152981" w:rsidRDefault="00152981">
      <w:pPr>
        <w:widowControl/>
        <w:spacing w:line="440" w:lineRule="exact"/>
        <w:jc w:val="left"/>
        <w:rPr>
          <w:rFonts w:ascii="宋体" w:cs="宋体"/>
          <w:kern w:val="0"/>
          <w:sz w:val="18"/>
          <w:szCs w:val="18"/>
        </w:rPr>
      </w:pPr>
      <w:r>
        <w:rPr>
          <w:rFonts w:ascii="宋体" w:hAnsi="宋体" w:cs="宋体"/>
          <w:b/>
          <w:bCs/>
          <w:kern w:val="0"/>
          <w:sz w:val="24"/>
        </w:rPr>
        <w:t>12</w:t>
      </w:r>
      <w:r>
        <w:rPr>
          <w:rFonts w:ascii="宋体" w:hAnsi="宋体" w:cs="宋体" w:hint="eastAsia"/>
          <w:b/>
          <w:bCs/>
          <w:kern w:val="0"/>
          <w:sz w:val="24"/>
        </w:rPr>
        <w:t>、联系方式</w:t>
      </w:r>
    </w:p>
    <w:p w:rsidR="00152981" w:rsidRDefault="00152981" w:rsidP="004B719A">
      <w:pPr>
        <w:widowControl/>
        <w:spacing w:line="440" w:lineRule="exact"/>
        <w:ind w:firstLineChars="150" w:firstLine="360"/>
        <w:jc w:val="left"/>
        <w:rPr>
          <w:rFonts w:ascii="宋体" w:cs="宋体"/>
          <w:kern w:val="0"/>
          <w:sz w:val="24"/>
        </w:rPr>
      </w:pPr>
      <w:r>
        <w:rPr>
          <w:rFonts w:ascii="宋体" w:hAnsi="宋体" w:cs="宋体" w:hint="eastAsia"/>
          <w:kern w:val="0"/>
          <w:sz w:val="24"/>
        </w:rPr>
        <w:t>招标代理：山东省鲁成招标有限公司</w:t>
      </w:r>
      <w:r>
        <w:rPr>
          <w:rFonts w:ascii="宋体" w:hAnsi="宋体" w:cs="宋体"/>
          <w:kern w:val="0"/>
          <w:sz w:val="24"/>
        </w:rPr>
        <w:t xml:space="preserve">           </w:t>
      </w:r>
      <w:r>
        <w:rPr>
          <w:rFonts w:ascii="宋体" w:hAnsi="宋体" w:cs="宋体" w:hint="eastAsia"/>
          <w:kern w:val="0"/>
          <w:sz w:val="24"/>
        </w:rPr>
        <w:t>招标人：山东大学第二医院</w:t>
      </w:r>
    </w:p>
    <w:p w:rsidR="00152981" w:rsidRDefault="00152981" w:rsidP="004B719A">
      <w:pPr>
        <w:widowControl/>
        <w:spacing w:line="440" w:lineRule="exact"/>
        <w:ind w:rightChars="-94" w:right="-197" w:firstLineChars="150" w:firstLine="360"/>
        <w:jc w:val="left"/>
        <w:rPr>
          <w:rFonts w:ascii="宋体" w:cs="宋体"/>
          <w:kern w:val="0"/>
          <w:sz w:val="24"/>
        </w:rPr>
      </w:pPr>
      <w:r>
        <w:rPr>
          <w:rFonts w:ascii="宋体" w:hAnsi="宋体" w:cs="宋体" w:hint="eastAsia"/>
          <w:kern w:val="0"/>
          <w:sz w:val="24"/>
        </w:rPr>
        <w:t>地址：济南市经十路</w:t>
      </w:r>
      <w:r>
        <w:rPr>
          <w:rFonts w:ascii="宋体" w:hAnsi="宋体" w:cs="宋体"/>
          <w:kern w:val="0"/>
          <w:sz w:val="24"/>
        </w:rPr>
        <w:t>10567</w:t>
      </w:r>
      <w:r>
        <w:rPr>
          <w:rFonts w:ascii="宋体" w:hAnsi="宋体" w:cs="宋体" w:hint="eastAsia"/>
          <w:kern w:val="0"/>
          <w:sz w:val="24"/>
        </w:rPr>
        <w:t>号成城大厦</w:t>
      </w:r>
      <w:r>
        <w:rPr>
          <w:rFonts w:ascii="宋体" w:hAnsi="宋体" w:cs="宋体"/>
          <w:kern w:val="0"/>
          <w:sz w:val="24"/>
        </w:rPr>
        <w:t>A</w:t>
      </w:r>
      <w:r>
        <w:rPr>
          <w:rFonts w:ascii="宋体" w:hAnsi="宋体" w:cs="宋体" w:hint="eastAsia"/>
          <w:kern w:val="0"/>
          <w:sz w:val="24"/>
        </w:rPr>
        <w:t>座</w:t>
      </w:r>
      <w:r>
        <w:rPr>
          <w:rFonts w:ascii="宋体" w:hAnsi="宋体" w:cs="宋体"/>
          <w:kern w:val="0"/>
          <w:sz w:val="24"/>
        </w:rPr>
        <w:t xml:space="preserve">     </w:t>
      </w:r>
      <w:r>
        <w:rPr>
          <w:rFonts w:ascii="宋体" w:hAnsi="宋体" w:cs="宋体" w:hint="eastAsia"/>
          <w:kern w:val="0"/>
          <w:sz w:val="24"/>
        </w:rPr>
        <w:t>地址：济南市天桥区北园路</w:t>
      </w:r>
      <w:r>
        <w:rPr>
          <w:rFonts w:ascii="宋体" w:hAnsi="宋体" w:cs="宋体"/>
          <w:kern w:val="0"/>
          <w:sz w:val="24"/>
        </w:rPr>
        <w:t>247</w:t>
      </w:r>
      <w:r>
        <w:rPr>
          <w:rFonts w:ascii="宋体" w:hAnsi="宋体" w:cs="宋体" w:hint="eastAsia"/>
          <w:kern w:val="0"/>
          <w:sz w:val="24"/>
        </w:rPr>
        <w:t>号</w:t>
      </w:r>
    </w:p>
    <w:p w:rsidR="00152981" w:rsidRDefault="00152981" w:rsidP="004B719A">
      <w:pPr>
        <w:widowControl/>
        <w:spacing w:line="440" w:lineRule="exact"/>
        <w:ind w:firstLineChars="150" w:firstLine="360"/>
        <w:jc w:val="left"/>
        <w:rPr>
          <w:rFonts w:ascii="宋体" w:cs="宋体"/>
          <w:kern w:val="0"/>
          <w:sz w:val="24"/>
        </w:rPr>
      </w:pPr>
      <w:r>
        <w:rPr>
          <w:rFonts w:ascii="宋体" w:hAnsi="宋体" w:cs="宋体" w:hint="eastAsia"/>
          <w:kern w:val="0"/>
          <w:sz w:val="24"/>
        </w:rPr>
        <w:t>邮编：</w:t>
      </w:r>
      <w:r>
        <w:rPr>
          <w:rFonts w:ascii="宋体" w:hAnsi="宋体" w:cs="宋体"/>
          <w:kern w:val="0"/>
          <w:sz w:val="24"/>
        </w:rPr>
        <w:t xml:space="preserve">250014                               </w:t>
      </w:r>
      <w:r>
        <w:rPr>
          <w:rFonts w:ascii="宋体" w:hAnsi="宋体" w:cs="宋体" w:hint="eastAsia"/>
          <w:kern w:val="0"/>
          <w:sz w:val="24"/>
        </w:rPr>
        <w:t>电话：</w:t>
      </w:r>
      <w:r>
        <w:rPr>
          <w:rFonts w:ascii="宋体" w:cs="宋体"/>
          <w:sz w:val="24"/>
        </w:rPr>
        <w:t>0531-85875076</w:t>
      </w:r>
    </w:p>
    <w:p w:rsidR="00152981" w:rsidRDefault="00152981" w:rsidP="004B719A">
      <w:pPr>
        <w:widowControl/>
        <w:spacing w:line="440" w:lineRule="exact"/>
        <w:ind w:firstLineChars="150" w:firstLine="360"/>
        <w:jc w:val="left"/>
        <w:rPr>
          <w:rFonts w:ascii="宋体" w:cs="宋体"/>
          <w:kern w:val="0"/>
          <w:sz w:val="24"/>
        </w:rPr>
      </w:pPr>
      <w:r>
        <w:rPr>
          <w:rFonts w:ascii="宋体" w:hAnsi="宋体" w:cs="宋体" w:hint="eastAsia"/>
          <w:kern w:val="0"/>
          <w:sz w:val="24"/>
        </w:rPr>
        <w:t>联系人：</w:t>
      </w:r>
      <w:r>
        <w:rPr>
          <w:rFonts w:ascii="宋体" w:cs="宋体"/>
          <w:kern w:val="0"/>
          <w:sz w:val="24"/>
        </w:rPr>
        <w:t> </w:t>
      </w:r>
      <w:r>
        <w:rPr>
          <w:rFonts w:ascii="宋体" w:hAnsi="宋体" w:cs="宋体" w:hint="eastAsia"/>
          <w:kern w:val="0"/>
          <w:sz w:val="24"/>
        </w:rPr>
        <w:t>苏工</w:t>
      </w:r>
      <w:r>
        <w:rPr>
          <w:rFonts w:ascii="宋体" w:cs="宋体"/>
          <w:kern w:val="0"/>
          <w:sz w:val="24"/>
        </w:rPr>
        <w:t> </w:t>
      </w:r>
      <w:r>
        <w:rPr>
          <w:rFonts w:ascii="宋体" w:cs="宋体"/>
          <w:kern w:val="0"/>
          <w:sz w:val="24"/>
        </w:rPr>
        <w:t xml:space="preserve">                              </w:t>
      </w:r>
    </w:p>
    <w:p w:rsidR="00152981" w:rsidRDefault="00152981" w:rsidP="004B719A">
      <w:pPr>
        <w:widowControl/>
        <w:spacing w:line="440" w:lineRule="exact"/>
        <w:ind w:firstLineChars="150" w:firstLine="360"/>
        <w:jc w:val="left"/>
        <w:rPr>
          <w:rFonts w:ascii="宋体" w:cs="宋体"/>
          <w:kern w:val="0"/>
          <w:sz w:val="24"/>
        </w:rPr>
      </w:pPr>
      <w:r>
        <w:rPr>
          <w:rFonts w:ascii="宋体" w:hAnsi="宋体" w:cs="宋体" w:hint="eastAsia"/>
          <w:kern w:val="0"/>
          <w:sz w:val="24"/>
        </w:rPr>
        <w:t>电话：</w:t>
      </w:r>
      <w:r>
        <w:rPr>
          <w:rFonts w:ascii="宋体" w:cs="宋体"/>
          <w:kern w:val="0"/>
          <w:sz w:val="24"/>
        </w:rPr>
        <w:t> </w:t>
      </w:r>
      <w:r>
        <w:rPr>
          <w:rFonts w:ascii="宋体" w:hAnsi="宋体" w:cs="宋体"/>
          <w:kern w:val="0"/>
          <w:sz w:val="24"/>
        </w:rPr>
        <w:t>0531-83196323</w:t>
      </w:r>
      <w:r>
        <w:rPr>
          <w:rFonts w:ascii="宋体" w:cs="宋体"/>
          <w:kern w:val="0"/>
          <w:sz w:val="24"/>
        </w:rPr>
        <w:t xml:space="preserve">                       </w:t>
      </w:r>
      <w:r>
        <w:rPr>
          <w:rFonts w:ascii="宋体" w:cs="宋体"/>
          <w:kern w:val="0"/>
          <w:sz w:val="24"/>
        </w:rPr>
        <w:t> </w:t>
      </w:r>
    </w:p>
    <w:p w:rsidR="000C69F2" w:rsidRDefault="00152981" w:rsidP="004B719A">
      <w:pPr>
        <w:spacing w:line="440" w:lineRule="exact"/>
        <w:ind w:rightChars="-230" w:right="-483" w:firstLineChars="150" w:firstLine="360"/>
        <w:rPr>
          <w:rFonts w:ascii="宋体" w:cs="宋体"/>
          <w:kern w:val="0"/>
          <w:sz w:val="24"/>
        </w:rPr>
      </w:pPr>
      <w:r>
        <w:rPr>
          <w:rFonts w:ascii="宋体" w:hAnsi="宋体" w:cs="宋体" w:hint="eastAsia"/>
          <w:kern w:val="0"/>
          <w:sz w:val="24"/>
        </w:rPr>
        <w:t>电子邮件：</w:t>
      </w:r>
      <w:hyperlink r:id="rId8" w:history="1">
        <w:r>
          <w:rPr>
            <w:rFonts w:ascii="宋体" w:hAnsi="宋体" w:cs="宋体"/>
            <w:kern w:val="0"/>
            <w:sz w:val="24"/>
          </w:rPr>
          <w:t>lc83191789@126.com</w:t>
        </w:r>
      </w:hyperlink>
      <w:r>
        <w:rPr>
          <w:rFonts w:ascii="宋体" w:cs="宋体"/>
          <w:kern w:val="0"/>
          <w:sz w:val="24"/>
        </w:rPr>
        <w:t xml:space="preserve">               </w:t>
      </w:r>
    </w:p>
    <w:p w:rsidR="000C69F2" w:rsidRDefault="000C69F2" w:rsidP="000C69F2">
      <w:pPr>
        <w:pStyle w:val="aa"/>
        <w:tabs>
          <w:tab w:val="left" w:pos="0"/>
        </w:tabs>
        <w:spacing w:beforeLines="50" w:afterLines="50" w:line="240" w:lineRule="auto"/>
        <w:ind w:leftChars="0" w:left="0" w:firstLineChars="0" w:firstLine="0"/>
        <w:jc w:val="center"/>
        <w:rPr>
          <w:rFonts w:ascii="宋体"/>
          <w:b/>
          <w:color w:val="000000"/>
          <w:sz w:val="30"/>
          <w:szCs w:val="30"/>
        </w:rPr>
      </w:pPr>
      <w:r>
        <w:rPr>
          <w:rFonts w:ascii="宋体" w:hAnsi="宋体" w:hint="eastAsia"/>
          <w:b/>
          <w:color w:val="000000"/>
          <w:sz w:val="30"/>
          <w:szCs w:val="30"/>
        </w:rPr>
        <w:lastRenderedPageBreak/>
        <w:t>山东大学第二医院医疗设备采购招标公告（第二次）</w:t>
      </w:r>
    </w:p>
    <w:p w:rsidR="000C69F2" w:rsidRDefault="000C69F2" w:rsidP="000C69F2">
      <w:pPr>
        <w:pStyle w:val="35"/>
        <w:spacing w:line="440" w:lineRule="exact"/>
        <w:ind w:firstLineChars="0" w:firstLine="0"/>
        <w:rPr>
          <w:rFonts w:ascii="宋体" w:cs="宋体"/>
          <w:sz w:val="24"/>
        </w:rPr>
      </w:pPr>
      <w:r>
        <w:rPr>
          <w:rFonts w:ascii="宋体" w:hAnsi="宋体" w:cs="宋体"/>
          <w:b/>
          <w:sz w:val="24"/>
        </w:rPr>
        <w:t>1</w:t>
      </w:r>
      <w:r>
        <w:rPr>
          <w:rFonts w:ascii="宋体" w:hAnsi="宋体" w:cs="宋体" w:hint="eastAsia"/>
          <w:b/>
          <w:sz w:val="24"/>
        </w:rPr>
        <w:t>、招标人名称：</w:t>
      </w:r>
      <w:r>
        <w:rPr>
          <w:rFonts w:ascii="宋体" w:hAnsi="宋体" w:cs="宋体" w:hint="eastAsia"/>
          <w:sz w:val="24"/>
        </w:rPr>
        <w:t>山东大学第二医院</w:t>
      </w:r>
    </w:p>
    <w:p w:rsidR="000C69F2" w:rsidRDefault="000C69F2" w:rsidP="000C69F2">
      <w:pPr>
        <w:spacing w:line="440" w:lineRule="exact"/>
        <w:ind w:firstLineChars="175" w:firstLine="420"/>
        <w:rPr>
          <w:rFonts w:ascii="宋体" w:cs="宋体"/>
          <w:sz w:val="24"/>
        </w:rPr>
      </w:pPr>
      <w:r>
        <w:rPr>
          <w:rFonts w:ascii="宋体" w:hAnsi="宋体" w:cs="宋体" w:hint="eastAsia"/>
          <w:sz w:val="24"/>
        </w:rPr>
        <w:t>地址：济南市天桥区北园路</w:t>
      </w:r>
      <w:r>
        <w:rPr>
          <w:rFonts w:ascii="宋体" w:hAnsi="宋体" w:cs="宋体"/>
          <w:sz w:val="24"/>
        </w:rPr>
        <w:t>247</w:t>
      </w:r>
      <w:r>
        <w:rPr>
          <w:rFonts w:ascii="宋体" w:hAnsi="宋体" w:cs="宋体" w:hint="eastAsia"/>
          <w:sz w:val="24"/>
        </w:rPr>
        <w:t>号</w:t>
      </w:r>
    </w:p>
    <w:p w:rsidR="000C69F2" w:rsidRDefault="000C69F2" w:rsidP="000C69F2">
      <w:pPr>
        <w:spacing w:line="440" w:lineRule="exact"/>
        <w:ind w:firstLineChars="175" w:firstLine="420"/>
        <w:rPr>
          <w:rFonts w:ascii="宋体" w:cs="宋体"/>
          <w:sz w:val="24"/>
        </w:rPr>
      </w:pPr>
      <w:r>
        <w:rPr>
          <w:rFonts w:ascii="宋体" w:hAnsi="宋体" w:cs="宋体" w:hint="eastAsia"/>
          <w:sz w:val="24"/>
        </w:rPr>
        <w:t>联系方式：</w:t>
      </w:r>
      <w:r>
        <w:rPr>
          <w:rFonts w:ascii="宋体" w:hAnsi="宋体" w:cs="宋体"/>
          <w:sz w:val="24"/>
        </w:rPr>
        <w:t>0531-85875076</w:t>
      </w:r>
    </w:p>
    <w:p w:rsidR="000C69F2" w:rsidRDefault="000C69F2" w:rsidP="000C69F2">
      <w:pPr>
        <w:pStyle w:val="35"/>
        <w:spacing w:line="440" w:lineRule="exact"/>
        <w:ind w:firstLineChars="0" w:firstLine="0"/>
        <w:rPr>
          <w:rFonts w:ascii="宋体" w:cs="宋体"/>
          <w:sz w:val="24"/>
        </w:rPr>
      </w:pPr>
      <w:r>
        <w:rPr>
          <w:rFonts w:ascii="宋体" w:hAnsi="宋体" w:cs="宋体"/>
          <w:b/>
          <w:sz w:val="24"/>
        </w:rPr>
        <w:t>2</w:t>
      </w:r>
      <w:r>
        <w:rPr>
          <w:rFonts w:ascii="宋体" w:hAnsi="宋体" w:cs="宋体" w:hint="eastAsia"/>
          <w:b/>
          <w:sz w:val="24"/>
        </w:rPr>
        <w:t>、招标代理机构名称：</w:t>
      </w:r>
      <w:r>
        <w:rPr>
          <w:rFonts w:ascii="宋体" w:hAnsi="宋体" w:cs="宋体" w:hint="eastAsia"/>
          <w:sz w:val="24"/>
        </w:rPr>
        <w:t>山东省鲁成招标有限公司</w:t>
      </w:r>
    </w:p>
    <w:p w:rsidR="000C69F2" w:rsidRDefault="000C69F2" w:rsidP="000C69F2">
      <w:pPr>
        <w:pStyle w:val="35"/>
        <w:spacing w:line="440" w:lineRule="exact"/>
        <w:ind w:left="390" w:firstLineChars="0" w:firstLine="0"/>
        <w:rPr>
          <w:rFonts w:ascii="宋体" w:cs="宋体"/>
          <w:sz w:val="24"/>
        </w:rPr>
      </w:pPr>
      <w:r>
        <w:rPr>
          <w:rFonts w:ascii="宋体" w:hAnsi="宋体" w:cs="宋体" w:hint="eastAsia"/>
          <w:sz w:val="24"/>
        </w:rPr>
        <w:t>地址：济南市经十路</w:t>
      </w:r>
      <w:r>
        <w:rPr>
          <w:rFonts w:ascii="宋体" w:hAnsi="宋体" w:cs="宋体"/>
          <w:sz w:val="24"/>
        </w:rPr>
        <w:t>10567</w:t>
      </w:r>
      <w:r>
        <w:rPr>
          <w:rFonts w:ascii="宋体" w:hAnsi="宋体" w:cs="宋体" w:hint="eastAsia"/>
          <w:sz w:val="24"/>
        </w:rPr>
        <w:t>号成城大厦</w:t>
      </w:r>
      <w:r>
        <w:rPr>
          <w:rFonts w:ascii="宋体" w:hAnsi="宋体" w:cs="宋体"/>
          <w:sz w:val="24"/>
        </w:rPr>
        <w:t>A</w:t>
      </w:r>
      <w:r>
        <w:rPr>
          <w:rFonts w:ascii="宋体" w:hAnsi="宋体" w:cs="宋体" w:hint="eastAsia"/>
          <w:sz w:val="24"/>
        </w:rPr>
        <w:t>座</w:t>
      </w:r>
    </w:p>
    <w:p w:rsidR="000C69F2" w:rsidRDefault="000C69F2" w:rsidP="000C69F2">
      <w:pPr>
        <w:pStyle w:val="35"/>
        <w:spacing w:line="440" w:lineRule="exact"/>
        <w:ind w:left="390" w:firstLineChars="0" w:firstLine="0"/>
        <w:rPr>
          <w:rFonts w:ascii="宋体" w:cs="宋体"/>
          <w:sz w:val="24"/>
        </w:rPr>
      </w:pPr>
      <w:r>
        <w:rPr>
          <w:rFonts w:ascii="宋体" w:hAnsi="宋体" w:cs="宋体" w:hint="eastAsia"/>
          <w:sz w:val="24"/>
        </w:rPr>
        <w:t>联系方式：</w:t>
      </w:r>
      <w:r>
        <w:rPr>
          <w:rFonts w:ascii="宋体" w:hAnsi="宋体" w:cs="宋体"/>
          <w:sz w:val="24"/>
        </w:rPr>
        <w:t>0531-83196323</w:t>
      </w:r>
    </w:p>
    <w:p w:rsidR="000C69F2" w:rsidRDefault="000C69F2" w:rsidP="000C69F2">
      <w:pPr>
        <w:spacing w:line="440" w:lineRule="exact"/>
        <w:rPr>
          <w:rFonts w:ascii="宋体" w:cs="宋体"/>
          <w:sz w:val="24"/>
        </w:rPr>
      </w:pPr>
      <w:r>
        <w:rPr>
          <w:rFonts w:ascii="宋体" w:hAnsi="宋体" w:cs="宋体"/>
          <w:b/>
          <w:sz w:val="24"/>
        </w:rPr>
        <w:t>3</w:t>
      </w:r>
      <w:r>
        <w:rPr>
          <w:rFonts w:ascii="宋体" w:hAnsi="宋体" w:cs="宋体" w:hint="eastAsia"/>
          <w:b/>
          <w:sz w:val="24"/>
        </w:rPr>
        <w:t>、项目名称：</w:t>
      </w:r>
      <w:r>
        <w:rPr>
          <w:rFonts w:ascii="宋体" w:hAnsi="宋体" w:cs="宋体" w:hint="eastAsia"/>
          <w:sz w:val="24"/>
        </w:rPr>
        <w:t>山东大学第二医院医疗设备采购</w:t>
      </w:r>
    </w:p>
    <w:p w:rsidR="000C69F2" w:rsidRDefault="000C69F2" w:rsidP="000C69F2">
      <w:pPr>
        <w:spacing w:line="440" w:lineRule="exact"/>
        <w:rPr>
          <w:rFonts w:ascii="宋体" w:cs="宋体"/>
          <w:sz w:val="24"/>
        </w:rPr>
      </w:pPr>
      <w:r>
        <w:rPr>
          <w:rFonts w:ascii="宋体" w:hAnsi="宋体" w:cs="宋体"/>
          <w:b/>
          <w:sz w:val="24"/>
        </w:rPr>
        <w:t>4</w:t>
      </w:r>
      <w:r>
        <w:rPr>
          <w:rFonts w:ascii="宋体" w:hAnsi="宋体" w:cs="宋体" w:hint="eastAsia"/>
          <w:b/>
          <w:sz w:val="24"/>
        </w:rPr>
        <w:t>、招标编号：</w:t>
      </w:r>
      <w:r>
        <w:rPr>
          <w:rFonts w:ascii="宋体" w:hAnsi="宋体" w:cs="宋体"/>
          <w:sz w:val="24"/>
        </w:rPr>
        <w:t>0676-Z10-20180202</w:t>
      </w:r>
    </w:p>
    <w:p w:rsidR="000C69F2" w:rsidRDefault="000C69F2" w:rsidP="000C69F2">
      <w:pPr>
        <w:spacing w:line="440" w:lineRule="exact"/>
        <w:rPr>
          <w:rFonts w:ascii="宋体" w:cs="宋体"/>
          <w:sz w:val="24"/>
        </w:rPr>
      </w:pPr>
      <w:r>
        <w:rPr>
          <w:rFonts w:ascii="宋体" w:hAnsi="宋体" w:cs="宋体"/>
          <w:b/>
          <w:sz w:val="24"/>
        </w:rPr>
        <w:t>5</w:t>
      </w:r>
      <w:r>
        <w:rPr>
          <w:rFonts w:ascii="宋体" w:hAnsi="宋体" w:cs="宋体" w:hint="eastAsia"/>
          <w:b/>
          <w:sz w:val="24"/>
        </w:rPr>
        <w:t>、采购需求：</w:t>
      </w:r>
      <w:r>
        <w:rPr>
          <w:rFonts w:ascii="宋体" w:hAnsi="宋体" w:cs="宋体" w:hint="eastAsia"/>
          <w:sz w:val="24"/>
        </w:rPr>
        <w:t>山东大学第二医院根据需要需购买动态脑电图</w:t>
      </w:r>
      <w:proofErr w:type="gramStart"/>
      <w:r>
        <w:rPr>
          <w:rFonts w:ascii="宋体" w:hAnsi="宋体" w:cs="宋体" w:hint="eastAsia"/>
          <w:sz w:val="24"/>
        </w:rPr>
        <w:t>仪用于</w:t>
      </w:r>
      <w:proofErr w:type="gramEnd"/>
      <w:r>
        <w:rPr>
          <w:rFonts w:ascii="宋体" w:hAnsi="宋体" w:cs="宋体" w:hint="eastAsia"/>
          <w:sz w:val="24"/>
        </w:rPr>
        <w:t>临床使用；购买多导睡眠监测系统用于血压监测；购买高速冷冻离心机用于临床药理部使用；购买血球前处理系统及全自动细胞形态学分析</w:t>
      </w:r>
      <w:proofErr w:type="gramStart"/>
      <w:r>
        <w:rPr>
          <w:rFonts w:ascii="宋体" w:hAnsi="宋体" w:cs="宋体" w:hint="eastAsia"/>
          <w:sz w:val="24"/>
        </w:rPr>
        <w:t>仪用于</w:t>
      </w:r>
      <w:proofErr w:type="gramEnd"/>
      <w:r>
        <w:rPr>
          <w:rFonts w:ascii="宋体" w:hAnsi="宋体" w:cs="宋体" w:hint="eastAsia"/>
          <w:sz w:val="24"/>
        </w:rPr>
        <w:t>检验医学中心使用；购买大屏幕用于全院各科室。</w:t>
      </w:r>
    </w:p>
    <w:p w:rsidR="000C69F2" w:rsidRDefault="000C69F2" w:rsidP="000C69F2">
      <w:pPr>
        <w:spacing w:line="440" w:lineRule="exact"/>
        <w:rPr>
          <w:rFonts w:ascii="宋体" w:cs="宋体"/>
          <w:b/>
          <w:sz w:val="24"/>
        </w:rPr>
      </w:pPr>
      <w:r>
        <w:rPr>
          <w:rFonts w:ascii="宋体" w:hAnsi="宋体" w:cs="宋体"/>
          <w:b/>
          <w:sz w:val="24"/>
        </w:rPr>
        <w:t>6</w:t>
      </w:r>
      <w:r>
        <w:rPr>
          <w:rFonts w:ascii="宋体" w:hAnsi="宋体" w:cs="宋体" w:hint="eastAsia"/>
          <w:b/>
          <w:sz w:val="24"/>
        </w:rPr>
        <w:t>、招标项目内容、数量、预算金额（最高限价）、技术要求：</w:t>
      </w:r>
    </w:p>
    <w:p w:rsidR="000C69F2" w:rsidRPr="000928F1" w:rsidRDefault="000C69F2" w:rsidP="000C69F2">
      <w:pPr>
        <w:spacing w:line="440" w:lineRule="exact"/>
        <w:ind w:firstLineChars="150" w:firstLine="360"/>
        <w:jc w:val="left"/>
        <w:rPr>
          <w:rFonts w:ascii="宋体" w:cs="宋体"/>
          <w:sz w:val="24"/>
        </w:rPr>
      </w:pPr>
      <w:r>
        <w:rPr>
          <w:rFonts w:ascii="宋体" w:hAnsi="宋体" w:cs="宋体" w:hint="eastAsia"/>
          <w:sz w:val="24"/>
        </w:rPr>
        <w:t>本次招标为山东大学第二医院采购设备的供货、安装调试、人员培训及售后服务，具体技术要求详见招标文件，</w:t>
      </w:r>
      <w:r w:rsidR="000928F1" w:rsidRPr="000928F1">
        <w:rPr>
          <w:rFonts w:ascii="宋体" w:hAnsi="宋体" w:cs="宋体" w:hint="eastAsia"/>
          <w:sz w:val="24"/>
        </w:rPr>
        <w:t>共分5个</w:t>
      </w:r>
      <w:proofErr w:type="gramStart"/>
      <w:r w:rsidR="000928F1" w:rsidRPr="000928F1">
        <w:rPr>
          <w:rFonts w:ascii="宋体" w:hAnsi="宋体" w:cs="宋体" w:hint="eastAsia"/>
          <w:sz w:val="24"/>
        </w:rPr>
        <w:t>包其中包</w:t>
      </w:r>
      <w:proofErr w:type="gramEnd"/>
      <w:r w:rsidR="000928F1" w:rsidRPr="000928F1">
        <w:rPr>
          <w:rFonts w:ascii="宋体" w:hAnsi="宋体" w:cs="宋体" w:hint="eastAsia"/>
          <w:sz w:val="24"/>
        </w:rPr>
        <w:t>2多导睡眠监测系统暂停招标，分包情况如下：</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468"/>
        <w:gridCol w:w="1016"/>
        <w:gridCol w:w="1490"/>
        <w:gridCol w:w="3163"/>
        <w:gridCol w:w="761"/>
      </w:tblGrid>
      <w:tr w:rsidR="000C69F2" w:rsidTr="000A6C01">
        <w:trPr>
          <w:trHeight w:val="407"/>
          <w:jc w:val="center"/>
        </w:trPr>
        <w:tc>
          <w:tcPr>
            <w:tcW w:w="594" w:type="dxa"/>
            <w:vAlign w:val="center"/>
          </w:tcPr>
          <w:p w:rsidR="000C69F2" w:rsidRDefault="000C69F2" w:rsidP="000A6C01">
            <w:pPr>
              <w:pStyle w:val="29"/>
              <w:spacing w:line="380" w:lineRule="exact"/>
              <w:ind w:firstLineChars="0" w:firstLine="0"/>
              <w:jc w:val="center"/>
              <w:rPr>
                <w:rFonts w:ascii="宋体" w:eastAsia="宋体" w:hAnsi="宋体"/>
                <w:sz w:val="21"/>
                <w:szCs w:val="21"/>
              </w:rPr>
            </w:pPr>
            <w:proofErr w:type="gramStart"/>
            <w:r>
              <w:rPr>
                <w:rFonts w:ascii="宋体" w:eastAsia="宋体" w:hAnsi="宋体" w:hint="eastAsia"/>
                <w:sz w:val="21"/>
                <w:szCs w:val="21"/>
              </w:rPr>
              <w:t>包号</w:t>
            </w:r>
            <w:proofErr w:type="gramEnd"/>
          </w:p>
        </w:tc>
        <w:tc>
          <w:tcPr>
            <w:tcW w:w="2468" w:type="dxa"/>
            <w:vAlign w:val="center"/>
          </w:tcPr>
          <w:p w:rsidR="000C69F2" w:rsidRDefault="000C69F2" w:rsidP="000A6C0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设备名称</w:t>
            </w:r>
          </w:p>
        </w:tc>
        <w:tc>
          <w:tcPr>
            <w:tcW w:w="1016" w:type="dxa"/>
            <w:vAlign w:val="center"/>
          </w:tcPr>
          <w:p w:rsidR="000C69F2" w:rsidRPr="006845DE" w:rsidRDefault="000C69F2" w:rsidP="000A6C01">
            <w:pPr>
              <w:pStyle w:val="29"/>
              <w:spacing w:line="380" w:lineRule="exact"/>
              <w:ind w:firstLineChars="0" w:firstLine="0"/>
              <w:jc w:val="center"/>
              <w:rPr>
                <w:rFonts w:ascii="宋体" w:eastAsia="宋体" w:hAnsi="宋体"/>
                <w:sz w:val="21"/>
                <w:szCs w:val="21"/>
              </w:rPr>
            </w:pPr>
            <w:r w:rsidRPr="006845DE">
              <w:rPr>
                <w:rFonts w:ascii="宋体" w:eastAsia="宋体" w:hAnsi="宋体" w:hint="eastAsia"/>
                <w:sz w:val="21"/>
                <w:szCs w:val="21"/>
              </w:rPr>
              <w:t>数量</w:t>
            </w:r>
          </w:p>
        </w:tc>
        <w:tc>
          <w:tcPr>
            <w:tcW w:w="1490" w:type="dxa"/>
            <w:vAlign w:val="center"/>
          </w:tcPr>
          <w:p w:rsidR="000C69F2" w:rsidRDefault="000C69F2" w:rsidP="000A6C0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预算金额</w:t>
            </w:r>
          </w:p>
          <w:p w:rsidR="000C69F2" w:rsidRDefault="000C69F2" w:rsidP="000A6C0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（最高限价）</w:t>
            </w:r>
          </w:p>
        </w:tc>
        <w:tc>
          <w:tcPr>
            <w:tcW w:w="3163" w:type="dxa"/>
            <w:vAlign w:val="center"/>
          </w:tcPr>
          <w:p w:rsidR="000C69F2" w:rsidRDefault="000C69F2" w:rsidP="000A6C0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简要技术要求</w:t>
            </w:r>
          </w:p>
        </w:tc>
        <w:tc>
          <w:tcPr>
            <w:tcW w:w="761" w:type="dxa"/>
            <w:vAlign w:val="center"/>
          </w:tcPr>
          <w:p w:rsidR="000C69F2" w:rsidRDefault="000C69F2" w:rsidP="000A6C01">
            <w:pPr>
              <w:pStyle w:val="29"/>
              <w:spacing w:line="380" w:lineRule="exact"/>
              <w:ind w:firstLineChars="0" w:firstLine="0"/>
              <w:jc w:val="center"/>
              <w:rPr>
                <w:rFonts w:ascii="宋体" w:eastAsia="宋体" w:hAnsi="宋体"/>
                <w:sz w:val="21"/>
                <w:szCs w:val="21"/>
              </w:rPr>
            </w:pPr>
            <w:r>
              <w:rPr>
                <w:rFonts w:ascii="宋体" w:eastAsia="宋体" w:hAnsi="宋体" w:hint="eastAsia"/>
                <w:sz w:val="21"/>
                <w:szCs w:val="21"/>
              </w:rPr>
              <w:t>备注</w:t>
            </w:r>
          </w:p>
        </w:tc>
      </w:tr>
      <w:tr w:rsidR="000C69F2" w:rsidTr="000A6C01">
        <w:trPr>
          <w:trHeight w:val="638"/>
          <w:jc w:val="center"/>
        </w:trPr>
        <w:tc>
          <w:tcPr>
            <w:tcW w:w="594" w:type="dxa"/>
            <w:vAlign w:val="center"/>
          </w:tcPr>
          <w:p w:rsidR="000C69F2" w:rsidRDefault="000C69F2" w:rsidP="000A6C01">
            <w:pPr>
              <w:spacing w:line="380" w:lineRule="exact"/>
              <w:jc w:val="center"/>
              <w:rPr>
                <w:rFonts w:ascii="宋体"/>
                <w:szCs w:val="21"/>
              </w:rPr>
            </w:pPr>
            <w:r>
              <w:rPr>
                <w:rFonts w:ascii="宋体" w:hAnsi="宋体"/>
                <w:szCs w:val="21"/>
              </w:rPr>
              <w:t>1</w:t>
            </w:r>
          </w:p>
        </w:tc>
        <w:tc>
          <w:tcPr>
            <w:tcW w:w="2468" w:type="dxa"/>
            <w:vAlign w:val="center"/>
          </w:tcPr>
          <w:p w:rsidR="000C69F2" w:rsidRDefault="000C69F2" w:rsidP="000A6C01">
            <w:pPr>
              <w:spacing w:line="380" w:lineRule="exact"/>
              <w:rPr>
                <w:rFonts w:ascii="宋体" w:cs="宋体"/>
                <w:szCs w:val="21"/>
              </w:rPr>
            </w:pPr>
            <w:r>
              <w:rPr>
                <w:rFonts w:ascii="宋体" w:cs="宋体" w:hint="eastAsia"/>
                <w:szCs w:val="21"/>
              </w:rPr>
              <w:t>动态脑电图仪</w:t>
            </w:r>
          </w:p>
        </w:tc>
        <w:tc>
          <w:tcPr>
            <w:tcW w:w="1016" w:type="dxa"/>
            <w:vAlign w:val="center"/>
          </w:tcPr>
          <w:p w:rsidR="000C69F2" w:rsidRPr="006845DE" w:rsidRDefault="000C69F2" w:rsidP="000A6C01">
            <w:pPr>
              <w:spacing w:line="380" w:lineRule="exact"/>
              <w:jc w:val="center"/>
              <w:rPr>
                <w:rFonts w:ascii="宋体" w:cs="宋体"/>
                <w:szCs w:val="21"/>
              </w:rPr>
            </w:pPr>
            <w:r w:rsidRPr="006845DE">
              <w:rPr>
                <w:rFonts w:ascii="宋体" w:cs="宋体"/>
                <w:szCs w:val="21"/>
              </w:rPr>
              <w:t>2</w:t>
            </w:r>
            <w:r w:rsidRPr="006845DE">
              <w:rPr>
                <w:rFonts w:ascii="宋体" w:cs="宋体" w:hint="eastAsia"/>
                <w:szCs w:val="21"/>
              </w:rPr>
              <w:t>台</w:t>
            </w:r>
            <w:r w:rsidRPr="006845DE">
              <w:rPr>
                <w:rFonts w:ascii="宋体" w:cs="宋体"/>
                <w:szCs w:val="21"/>
              </w:rPr>
              <w:t>/</w:t>
            </w:r>
            <w:r w:rsidRPr="006845DE">
              <w:rPr>
                <w:rFonts w:ascii="宋体" w:cs="宋体" w:hint="eastAsia"/>
                <w:szCs w:val="21"/>
              </w:rPr>
              <w:t>套</w:t>
            </w:r>
          </w:p>
        </w:tc>
        <w:tc>
          <w:tcPr>
            <w:tcW w:w="1490" w:type="dxa"/>
            <w:vAlign w:val="center"/>
          </w:tcPr>
          <w:p w:rsidR="000C69F2" w:rsidRDefault="000C69F2" w:rsidP="000A6C01">
            <w:pPr>
              <w:pStyle w:val="29"/>
              <w:spacing w:line="380" w:lineRule="exact"/>
              <w:ind w:firstLineChars="0" w:firstLine="0"/>
              <w:jc w:val="center"/>
              <w:rPr>
                <w:rFonts w:ascii="宋体" w:eastAsia="宋体" w:hAnsi="宋体" w:cs="宋体"/>
                <w:spacing w:val="0"/>
                <w:sz w:val="21"/>
                <w:szCs w:val="21"/>
              </w:rPr>
            </w:pPr>
            <w:r>
              <w:rPr>
                <w:rFonts w:ascii="宋体" w:eastAsia="宋体" w:hAnsi="宋体" w:cs="宋体"/>
                <w:spacing w:val="0"/>
                <w:sz w:val="21"/>
                <w:szCs w:val="21"/>
              </w:rPr>
              <w:t>26</w:t>
            </w:r>
            <w:r>
              <w:rPr>
                <w:rFonts w:ascii="宋体" w:eastAsia="宋体" w:hAnsi="宋体" w:cs="宋体" w:hint="eastAsia"/>
                <w:spacing w:val="0"/>
                <w:sz w:val="21"/>
                <w:szCs w:val="21"/>
              </w:rPr>
              <w:t>万元</w:t>
            </w:r>
          </w:p>
        </w:tc>
        <w:tc>
          <w:tcPr>
            <w:tcW w:w="3163" w:type="dxa"/>
            <w:vAlign w:val="center"/>
          </w:tcPr>
          <w:p w:rsidR="000C69F2" w:rsidRDefault="000C69F2" w:rsidP="000A6C01">
            <w:pPr>
              <w:pStyle w:val="29"/>
              <w:spacing w:line="380" w:lineRule="exact"/>
              <w:ind w:firstLineChars="0" w:firstLine="0"/>
              <w:rPr>
                <w:rFonts w:ascii="宋体" w:eastAsia="宋体" w:hAnsi="宋体" w:cs="宋体"/>
                <w:spacing w:val="0"/>
                <w:sz w:val="21"/>
                <w:szCs w:val="21"/>
              </w:rPr>
            </w:pPr>
            <w:r>
              <w:rPr>
                <w:rFonts w:ascii="宋体" w:eastAsia="宋体" w:hAnsi="宋体" w:cs="宋体" w:hint="eastAsia"/>
                <w:spacing w:val="0"/>
                <w:sz w:val="21"/>
                <w:szCs w:val="21"/>
              </w:rPr>
              <w:t>高频滤波：</w:t>
            </w:r>
            <w:r>
              <w:rPr>
                <w:rFonts w:ascii="宋体" w:eastAsia="宋体" w:hAnsi="宋体" w:cs="宋体"/>
                <w:spacing w:val="0"/>
                <w:sz w:val="21"/>
                <w:szCs w:val="21"/>
              </w:rPr>
              <w:t>15</w:t>
            </w:r>
            <w:r>
              <w:rPr>
                <w:rFonts w:ascii="宋体" w:eastAsia="宋体" w:hAnsi="宋体" w:cs="宋体" w:hint="eastAsia"/>
                <w:spacing w:val="0"/>
                <w:sz w:val="21"/>
                <w:szCs w:val="21"/>
              </w:rPr>
              <w:t>～</w:t>
            </w:r>
            <w:r>
              <w:rPr>
                <w:rFonts w:ascii="宋体" w:eastAsia="宋体" w:hAnsi="宋体" w:cs="宋体"/>
                <w:spacing w:val="0"/>
                <w:sz w:val="21"/>
                <w:szCs w:val="21"/>
              </w:rPr>
              <w:t>200Hz</w:t>
            </w:r>
          </w:p>
        </w:tc>
        <w:tc>
          <w:tcPr>
            <w:tcW w:w="761" w:type="dxa"/>
            <w:vAlign w:val="center"/>
          </w:tcPr>
          <w:p w:rsidR="000C69F2" w:rsidRDefault="000C69F2" w:rsidP="000A6C01">
            <w:pPr>
              <w:pStyle w:val="29"/>
              <w:spacing w:line="380" w:lineRule="exact"/>
              <w:ind w:firstLineChars="0" w:firstLine="0"/>
              <w:jc w:val="center"/>
              <w:rPr>
                <w:rFonts w:ascii="宋体" w:eastAsia="宋体" w:hAnsi="宋体" w:cs="宋体"/>
                <w:spacing w:val="0"/>
                <w:sz w:val="21"/>
                <w:szCs w:val="21"/>
              </w:rPr>
            </w:pPr>
          </w:p>
        </w:tc>
      </w:tr>
      <w:tr w:rsidR="000C69F2" w:rsidTr="008F19EC">
        <w:trPr>
          <w:trHeight w:val="638"/>
          <w:jc w:val="center"/>
        </w:trPr>
        <w:tc>
          <w:tcPr>
            <w:tcW w:w="594" w:type="dxa"/>
            <w:vAlign w:val="center"/>
          </w:tcPr>
          <w:p w:rsidR="000C69F2" w:rsidRDefault="000C69F2" w:rsidP="000A6C01">
            <w:pPr>
              <w:spacing w:line="380" w:lineRule="exact"/>
              <w:jc w:val="center"/>
              <w:rPr>
                <w:rFonts w:ascii="宋体"/>
                <w:szCs w:val="21"/>
              </w:rPr>
            </w:pPr>
            <w:r>
              <w:rPr>
                <w:rFonts w:ascii="宋体" w:hAnsi="宋体"/>
                <w:szCs w:val="21"/>
              </w:rPr>
              <w:t>2</w:t>
            </w:r>
          </w:p>
        </w:tc>
        <w:tc>
          <w:tcPr>
            <w:tcW w:w="2468" w:type="dxa"/>
            <w:vAlign w:val="center"/>
          </w:tcPr>
          <w:p w:rsidR="000C69F2" w:rsidRDefault="000C69F2" w:rsidP="000A6C01">
            <w:pPr>
              <w:spacing w:line="380" w:lineRule="exact"/>
              <w:rPr>
                <w:rFonts w:ascii="宋体" w:cs="宋体"/>
                <w:szCs w:val="21"/>
              </w:rPr>
            </w:pPr>
            <w:r>
              <w:rPr>
                <w:rFonts w:ascii="宋体" w:cs="宋体" w:hint="eastAsia"/>
                <w:szCs w:val="21"/>
              </w:rPr>
              <w:t>多导睡眠监测系统</w:t>
            </w:r>
          </w:p>
        </w:tc>
        <w:tc>
          <w:tcPr>
            <w:tcW w:w="5669" w:type="dxa"/>
            <w:gridSpan w:val="3"/>
            <w:vAlign w:val="center"/>
          </w:tcPr>
          <w:p w:rsidR="000C69F2" w:rsidRDefault="000C69F2" w:rsidP="000A6C01">
            <w:pPr>
              <w:pStyle w:val="29"/>
              <w:spacing w:line="380" w:lineRule="exact"/>
              <w:ind w:firstLineChars="0" w:firstLine="0"/>
              <w:rPr>
                <w:rFonts w:ascii="宋体" w:eastAsia="宋体" w:hAnsi="宋体" w:cs="宋体"/>
                <w:spacing w:val="0"/>
                <w:sz w:val="21"/>
                <w:szCs w:val="21"/>
              </w:rPr>
            </w:pPr>
            <w:r w:rsidRPr="000C69F2">
              <w:rPr>
                <w:rFonts w:ascii="宋体" w:eastAsia="宋体" w:hAnsi="宋体" w:cs="宋体" w:hint="eastAsia"/>
                <w:spacing w:val="0"/>
                <w:sz w:val="21"/>
                <w:szCs w:val="21"/>
              </w:rPr>
              <w:t>因医院临床科室需求发生调整，采购计划暂停</w:t>
            </w:r>
          </w:p>
        </w:tc>
        <w:tc>
          <w:tcPr>
            <w:tcW w:w="761" w:type="dxa"/>
            <w:vAlign w:val="center"/>
          </w:tcPr>
          <w:p w:rsidR="000C69F2" w:rsidRDefault="000C69F2" w:rsidP="000A6C01">
            <w:pPr>
              <w:pStyle w:val="29"/>
              <w:spacing w:line="380" w:lineRule="exact"/>
              <w:ind w:firstLineChars="0" w:firstLine="0"/>
              <w:jc w:val="center"/>
              <w:rPr>
                <w:rFonts w:ascii="宋体" w:eastAsia="宋体" w:hAnsi="宋体" w:cs="宋体"/>
                <w:spacing w:val="0"/>
                <w:sz w:val="21"/>
                <w:szCs w:val="21"/>
              </w:rPr>
            </w:pPr>
          </w:p>
        </w:tc>
      </w:tr>
      <w:tr w:rsidR="000C69F2" w:rsidTr="000A6C01">
        <w:trPr>
          <w:trHeight w:val="638"/>
          <w:jc w:val="center"/>
        </w:trPr>
        <w:tc>
          <w:tcPr>
            <w:tcW w:w="594" w:type="dxa"/>
            <w:vAlign w:val="center"/>
          </w:tcPr>
          <w:p w:rsidR="000C69F2" w:rsidRDefault="000C69F2" w:rsidP="000A6C01">
            <w:pPr>
              <w:spacing w:line="380" w:lineRule="exact"/>
              <w:jc w:val="center"/>
              <w:rPr>
                <w:rFonts w:ascii="宋体"/>
                <w:szCs w:val="21"/>
              </w:rPr>
            </w:pPr>
            <w:r>
              <w:rPr>
                <w:rFonts w:ascii="宋体" w:hAnsi="宋体"/>
                <w:szCs w:val="21"/>
              </w:rPr>
              <w:t>3</w:t>
            </w:r>
          </w:p>
        </w:tc>
        <w:tc>
          <w:tcPr>
            <w:tcW w:w="2468" w:type="dxa"/>
            <w:vAlign w:val="center"/>
          </w:tcPr>
          <w:p w:rsidR="000C69F2" w:rsidRDefault="000C69F2" w:rsidP="000A6C01">
            <w:pPr>
              <w:spacing w:line="380" w:lineRule="exact"/>
              <w:rPr>
                <w:rFonts w:ascii="宋体" w:cs="宋体"/>
                <w:szCs w:val="21"/>
              </w:rPr>
            </w:pPr>
            <w:r>
              <w:rPr>
                <w:rFonts w:ascii="宋体" w:cs="宋体" w:hint="eastAsia"/>
                <w:szCs w:val="21"/>
              </w:rPr>
              <w:t>高速冷冻离心机</w:t>
            </w:r>
          </w:p>
        </w:tc>
        <w:tc>
          <w:tcPr>
            <w:tcW w:w="1016" w:type="dxa"/>
            <w:vAlign w:val="center"/>
          </w:tcPr>
          <w:p w:rsidR="000C69F2" w:rsidRPr="006845DE" w:rsidRDefault="000C69F2" w:rsidP="000A6C01">
            <w:pPr>
              <w:spacing w:line="380" w:lineRule="exact"/>
              <w:jc w:val="center"/>
              <w:rPr>
                <w:rFonts w:ascii="宋体" w:cs="宋体"/>
                <w:szCs w:val="21"/>
              </w:rPr>
            </w:pPr>
            <w:r w:rsidRPr="006845DE">
              <w:rPr>
                <w:rFonts w:ascii="宋体" w:cs="宋体"/>
                <w:szCs w:val="21"/>
              </w:rPr>
              <w:t>1</w:t>
            </w:r>
            <w:r w:rsidRPr="006845DE">
              <w:rPr>
                <w:rFonts w:ascii="宋体" w:cs="宋体" w:hint="eastAsia"/>
                <w:szCs w:val="21"/>
              </w:rPr>
              <w:t>台</w:t>
            </w:r>
            <w:r w:rsidRPr="006845DE">
              <w:rPr>
                <w:rFonts w:ascii="宋体" w:cs="宋体"/>
                <w:szCs w:val="21"/>
              </w:rPr>
              <w:t>/</w:t>
            </w:r>
            <w:r w:rsidRPr="006845DE">
              <w:rPr>
                <w:rFonts w:ascii="宋体" w:cs="宋体" w:hint="eastAsia"/>
                <w:szCs w:val="21"/>
              </w:rPr>
              <w:t>套</w:t>
            </w:r>
          </w:p>
        </w:tc>
        <w:tc>
          <w:tcPr>
            <w:tcW w:w="1490" w:type="dxa"/>
            <w:vAlign w:val="center"/>
          </w:tcPr>
          <w:p w:rsidR="000C69F2" w:rsidRDefault="000C69F2" w:rsidP="000A6C01">
            <w:pPr>
              <w:pStyle w:val="29"/>
              <w:spacing w:line="380" w:lineRule="exact"/>
              <w:ind w:firstLineChars="0" w:firstLine="0"/>
              <w:jc w:val="center"/>
              <w:rPr>
                <w:rFonts w:ascii="宋体" w:eastAsia="宋体" w:hAnsi="宋体" w:cs="宋体"/>
                <w:spacing w:val="0"/>
                <w:sz w:val="21"/>
                <w:szCs w:val="21"/>
              </w:rPr>
            </w:pPr>
            <w:r>
              <w:rPr>
                <w:rFonts w:ascii="宋体" w:eastAsia="宋体" w:hAnsi="宋体" w:cs="宋体"/>
                <w:spacing w:val="0"/>
                <w:sz w:val="21"/>
                <w:szCs w:val="21"/>
              </w:rPr>
              <w:t>11</w:t>
            </w:r>
            <w:r>
              <w:rPr>
                <w:rFonts w:ascii="宋体" w:eastAsia="宋体" w:hAnsi="宋体" w:cs="宋体" w:hint="eastAsia"/>
                <w:spacing w:val="0"/>
                <w:sz w:val="21"/>
                <w:szCs w:val="21"/>
              </w:rPr>
              <w:t>万元</w:t>
            </w:r>
          </w:p>
        </w:tc>
        <w:tc>
          <w:tcPr>
            <w:tcW w:w="3163" w:type="dxa"/>
            <w:vAlign w:val="center"/>
          </w:tcPr>
          <w:p w:rsidR="000C69F2" w:rsidRDefault="000C69F2" w:rsidP="000A6C01">
            <w:pPr>
              <w:pStyle w:val="29"/>
              <w:spacing w:line="380" w:lineRule="exact"/>
              <w:ind w:firstLineChars="0" w:firstLine="0"/>
              <w:rPr>
                <w:rFonts w:ascii="宋体" w:eastAsia="宋体" w:hAnsi="宋体" w:cs="宋体"/>
                <w:spacing w:val="0"/>
                <w:sz w:val="21"/>
                <w:szCs w:val="21"/>
              </w:rPr>
            </w:pPr>
            <w:r>
              <w:rPr>
                <w:rFonts w:ascii="宋体" w:eastAsia="宋体" w:hAnsi="宋体" w:cs="宋体" w:hint="eastAsia"/>
                <w:spacing w:val="0"/>
                <w:sz w:val="21"/>
                <w:szCs w:val="21"/>
              </w:rPr>
              <w:t>温控范围：</w:t>
            </w:r>
            <w:r>
              <w:rPr>
                <w:rFonts w:ascii="宋体" w:eastAsia="宋体" w:hAnsi="宋体" w:cs="宋体"/>
                <w:spacing w:val="0"/>
                <w:sz w:val="21"/>
                <w:szCs w:val="21"/>
              </w:rPr>
              <w:t xml:space="preserve">-9 </w:t>
            </w:r>
            <w:r>
              <w:rPr>
                <w:rFonts w:ascii="宋体" w:eastAsia="宋体" w:hAnsi="宋体" w:cs="宋体" w:hint="eastAsia"/>
                <w:spacing w:val="0"/>
                <w:sz w:val="21"/>
                <w:szCs w:val="21"/>
              </w:rPr>
              <w:t>℃</w:t>
            </w:r>
            <w:r>
              <w:rPr>
                <w:rFonts w:ascii="宋体" w:eastAsia="宋体" w:hAnsi="宋体" w:cs="宋体"/>
                <w:spacing w:val="0"/>
                <w:sz w:val="21"/>
                <w:szCs w:val="21"/>
              </w:rPr>
              <w:t xml:space="preserve"> </w:t>
            </w:r>
            <w:r>
              <w:rPr>
                <w:rFonts w:ascii="宋体" w:eastAsia="宋体" w:hAnsi="宋体" w:cs="宋体" w:hint="eastAsia"/>
                <w:spacing w:val="0"/>
                <w:sz w:val="21"/>
                <w:szCs w:val="21"/>
              </w:rPr>
              <w:t>至</w:t>
            </w:r>
            <w:r>
              <w:rPr>
                <w:rFonts w:ascii="宋体" w:eastAsia="宋体" w:hAnsi="宋体" w:cs="宋体"/>
                <w:spacing w:val="0"/>
                <w:sz w:val="21"/>
                <w:szCs w:val="21"/>
              </w:rPr>
              <w:t xml:space="preserve">40 </w:t>
            </w:r>
            <w:r>
              <w:rPr>
                <w:rFonts w:ascii="宋体" w:eastAsia="宋体" w:hAnsi="宋体" w:cs="宋体" w:hint="eastAsia"/>
                <w:spacing w:val="0"/>
                <w:sz w:val="21"/>
                <w:szCs w:val="21"/>
              </w:rPr>
              <w:t>℃</w:t>
            </w:r>
          </w:p>
        </w:tc>
        <w:tc>
          <w:tcPr>
            <w:tcW w:w="761" w:type="dxa"/>
            <w:vAlign w:val="center"/>
          </w:tcPr>
          <w:p w:rsidR="000C69F2" w:rsidRDefault="000C69F2" w:rsidP="000A6C01">
            <w:pPr>
              <w:pStyle w:val="29"/>
              <w:spacing w:line="380" w:lineRule="exact"/>
              <w:ind w:firstLineChars="0" w:firstLine="0"/>
              <w:jc w:val="center"/>
              <w:rPr>
                <w:rFonts w:ascii="宋体" w:eastAsia="宋体" w:hAnsi="宋体" w:cs="宋体"/>
                <w:spacing w:val="0"/>
                <w:sz w:val="21"/>
                <w:szCs w:val="21"/>
              </w:rPr>
            </w:pPr>
          </w:p>
        </w:tc>
      </w:tr>
      <w:tr w:rsidR="000C69F2" w:rsidTr="000A6C01">
        <w:trPr>
          <w:trHeight w:val="638"/>
          <w:jc w:val="center"/>
        </w:trPr>
        <w:tc>
          <w:tcPr>
            <w:tcW w:w="594" w:type="dxa"/>
            <w:vAlign w:val="center"/>
          </w:tcPr>
          <w:p w:rsidR="000C69F2" w:rsidRDefault="000C69F2" w:rsidP="000A6C01">
            <w:pPr>
              <w:spacing w:line="380" w:lineRule="exact"/>
              <w:jc w:val="center"/>
              <w:rPr>
                <w:rFonts w:ascii="宋体"/>
                <w:szCs w:val="21"/>
              </w:rPr>
            </w:pPr>
            <w:r>
              <w:rPr>
                <w:rFonts w:ascii="宋体" w:hAnsi="宋体"/>
                <w:szCs w:val="21"/>
              </w:rPr>
              <w:t>4</w:t>
            </w:r>
          </w:p>
        </w:tc>
        <w:tc>
          <w:tcPr>
            <w:tcW w:w="2468" w:type="dxa"/>
            <w:vAlign w:val="center"/>
          </w:tcPr>
          <w:p w:rsidR="000C69F2" w:rsidRDefault="000C69F2" w:rsidP="000A6C01">
            <w:pPr>
              <w:spacing w:line="380" w:lineRule="exact"/>
              <w:rPr>
                <w:rFonts w:ascii="宋体" w:cs="宋体"/>
                <w:szCs w:val="21"/>
              </w:rPr>
            </w:pPr>
            <w:r>
              <w:rPr>
                <w:rFonts w:ascii="宋体" w:cs="宋体" w:hint="eastAsia"/>
                <w:szCs w:val="21"/>
              </w:rPr>
              <w:t>血球前处理系统及全自动细胞形态学分析仪</w:t>
            </w:r>
          </w:p>
        </w:tc>
        <w:tc>
          <w:tcPr>
            <w:tcW w:w="1016" w:type="dxa"/>
            <w:vAlign w:val="center"/>
          </w:tcPr>
          <w:p w:rsidR="000C69F2" w:rsidRPr="006845DE" w:rsidRDefault="000C69F2" w:rsidP="000A6C01">
            <w:pPr>
              <w:spacing w:line="380" w:lineRule="exact"/>
              <w:jc w:val="center"/>
              <w:rPr>
                <w:rFonts w:ascii="宋体" w:cs="宋体"/>
                <w:szCs w:val="21"/>
              </w:rPr>
            </w:pPr>
            <w:r w:rsidRPr="006845DE">
              <w:rPr>
                <w:rFonts w:ascii="宋体" w:cs="宋体"/>
                <w:szCs w:val="21"/>
              </w:rPr>
              <w:t>1</w:t>
            </w:r>
            <w:r w:rsidRPr="006845DE">
              <w:rPr>
                <w:rFonts w:ascii="宋体" w:cs="宋体" w:hint="eastAsia"/>
                <w:szCs w:val="21"/>
              </w:rPr>
              <w:t>台</w:t>
            </w:r>
            <w:r w:rsidRPr="006845DE">
              <w:rPr>
                <w:rFonts w:ascii="宋体" w:cs="宋体"/>
                <w:szCs w:val="21"/>
              </w:rPr>
              <w:t>/</w:t>
            </w:r>
            <w:r w:rsidRPr="006845DE">
              <w:rPr>
                <w:rFonts w:ascii="宋体" w:cs="宋体" w:hint="eastAsia"/>
                <w:szCs w:val="21"/>
              </w:rPr>
              <w:t>套</w:t>
            </w:r>
          </w:p>
        </w:tc>
        <w:tc>
          <w:tcPr>
            <w:tcW w:w="1490" w:type="dxa"/>
            <w:vAlign w:val="center"/>
          </w:tcPr>
          <w:p w:rsidR="000C69F2" w:rsidRDefault="000C69F2" w:rsidP="000A6C01">
            <w:pPr>
              <w:pStyle w:val="29"/>
              <w:spacing w:line="380" w:lineRule="exact"/>
              <w:ind w:firstLineChars="0" w:firstLine="0"/>
              <w:jc w:val="center"/>
              <w:rPr>
                <w:rFonts w:ascii="宋体" w:eastAsia="宋体" w:hAnsi="宋体" w:cs="宋体"/>
                <w:spacing w:val="0"/>
                <w:sz w:val="21"/>
                <w:szCs w:val="21"/>
              </w:rPr>
            </w:pPr>
            <w:r>
              <w:rPr>
                <w:rFonts w:ascii="宋体" w:eastAsia="宋体" w:hAnsi="宋体" w:cs="宋体"/>
                <w:spacing w:val="0"/>
                <w:sz w:val="21"/>
                <w:szCs w:val="21"/>
              </w:rPr>
              <w:t>90</w:t>
            </w:r>
            <w:r>
              <w:rPr>
                <w:rFonts w:ascii="宋体" w:eastAsia="宋体" w:hAnsi="宋体" w:cs="宋体" w:hint="eastAsia"/>
                <w:spacing w:val="0"/>
                <w:sz w:val="21"/>
                <w:szCs w:val="21"/>
              </w:rPr>
              <w:t>万元</w:t>
            </w:r>
          </w:p>
        </w:tc>
        <w:tc>
          <w:tcPr>
            <w:tcW w:w="3163" w:type="dxa"/>
            <w:vAlign w:val="center"/>
          </w:tcPr>
          <w:p w:rsidR="000C69F2" w:rsidRDefault="000C69F2" w:rsidP="000A6C01">
            <w:pPr>
              <w:pStyle w:val="29"/>
              <w:spacing w:line="380" w:lineRule="exact"/>
              <w:ind w:firstLineChars="0" w:firstLine="0"/>
              <w:rPr>
                <w:rFonts w:ascii="宋体" w:eastAsia="宋体" w:hAnsi="宋体" w:cs="宋体"/>
                <w:spacing w:val="0"/>
                <w:sz w:val="21"/>
                <w:szCs w:val="21"/>
              </w:rPr>
            </w:pPr>
            <w:r>
              <w:rPr>
                <w:rFonts w:ascii="宋体" w:eastAsia="宋体" w:hAnsi="宋体" w:cs="宋体"/>
                <w:spacing w:val="0"/>
                <w:sz w:val="21"/>
                <w:szCs w:val="21"/>
              </w:rPr>
              <w:tab/>
            </w:r>
            <w:r>
              <w:rPr>
                <w:rFonts w:ascii="宋体" w:eastAsia="宋体" w:hAnsi="宋体" w:cs="宋体" w:hint="eastAsia"/>
                <w:spacing w:val="0"/>
                <w:sz w:val="21"/>
                <w:szCs w:val="21"/>
              </w:rPr>
              <w:t>一次性可存储</w:t>
            </w:r>
            <w:r>
              <w:rPr>
                <w:rFonts w:ascii="宋体" w:eastAsia="宋体" w:hAnsi="宋体" w:cs="宋体"/>
                <w:spacing w:val="0"/>
                <w:sz w:val="21"/>
                <w:szCs w:val="21"/>
              </w:rPr>
              <w:t>1000</w:t>
            </w:r>
            <w:r>
              <w:rPr>
                <w:rFonts w:ascii="宋体" w:eastAsia="宋体" w:hAnsi="宋体" w:cs="宋体" w:hint="eastAsia"/>
                <w:spacing w:val="0"/>
                <w:sz w:val="21"/>
                <w:szCs w:val="21"/>
              </w:rPr>
              <w:t>个试管</w:t>
            </w:r>
          </w:p>
        </w:tc>
        <w:tc>
          <w:tcPr>
            <w:tcW w:w="761" w:type="dxa"/>
            <w:vAlign w:val="center"/>
          </w:tcPr>
          <w:p w:rsidR="000C69F2" w:rsidRDefault="000C69F2" w:rsidP="000A6C01">
            <w:pPr>
              <w:pStyle w:val="29"/>
              <w:spacing w:line="380" w:lineRule="exact"/>
              <w:ind w:firstLineChars="0" w:firstLine="0"/>
              <w:jc w:val="center"/>
              <w:rPr>
                <w:rFonts w:ascii="宋体" w:eastAsia="宋体" w:hAnsi="宋体" w:cs="宋体"/>
                <w:spacing w:val="0"/>
                <w:sz w:val="21"/>
                <w:szCs w:val="21"/>
              </w:rPr>
            </w:pPr>
          </w:p>
        </w:tc>
      </w:tr>
      <w:tr w:rsidR="000C69F2" w:rsidTr="000A6C01">
        <w:trPr>
          <w:trHeight w:val="638"/>
          <w:jc w:val="center"/>
        </w:trPr>
        <w:tc>
          <w:tcPr>
            <w:tcW w:w="594" w:type="dxa"/>
            <w:vAlign w:val="center"/>
          </w:tcPr>
          <w:p w:rsidR="000C69F2" w:rsidRDefault="000C69F2" w:rsidP="000A6C01">
            <w:pPr>
              <w:spacing w:line="380" w:lineRule="exact"/>
              <w:jc w:val="center"/>
              <w:rPr>
                <w:rFonts w:ascii="宋体"/>
                <w:szCs w:val="21"/>
              </w:rPr>
            </w:pPr>
            <w:r>
              <w:rPr>
                <w:rFonts w:ascii="宋体" w:hAnsi="宋体"/>
                <w:szCs w:val="21"/>
              </w:rPr>
              <w:t>5</w:t>
            </w:r>
          </w:p>
        </w:tc>
        <w:tc>
          <w:tcPr>
            <w:tcW w:w="2468" w:type="dxa"/>
            <w:vAlign w:val="center"/>
          </w:tcPr>
          <w:p w:rsidR="000C69F2" w:rsidRDefault="000C69F2" w:rsidP="000A6C01">
            <w:pPr>
              <w:spacing w:line="380" w:lineRule="exact"/>
              <w:rPr>
                <w:rFonts w:ascii="宋体" w:cs="宋体"/>
                <w:szCs w:val="21"/>
              </w:rPr>
            </w:pPr>
            <w:r>
              <w:rPr>
                <w:rFonts w:ascii="宋体" w:cs="宋体" w:hint="eastAsia"/>
                <w:szCs w:val="21"/>
              </w:rPr>
              <w:t>大屏幕</w:t>
            </w:r>
          </w:p>
        </w:tc>
        <w:tc>
          <w:tcPr>
            <w:tcW w:w="1016" w:type="dxa"/>
            <w:vAlign w:val="center"/>
          </w:tcPr>
          <w:p w:rsidR="000C69F2" w:rsidRPr="006845DE" w:rsidRDefault="000C69F2" w:rsidP="000A6C01">
            <w:pPr>
              <w:spacing w:line="380" w:lineRule="exact"/>
              <w:jc w:val="center"/>
              <w:rPr>
                <w:rFonts w:ascii="宋体" w:cs="宋体"/>
                <w:szCs w:val="21"/>
              </w:rPr>
            </w:pPr>
            <w:r w:rsidRPr="006845DE">
              <w:rPr>
                <w:rFonts w:ascii="宋体" w:cs="宋体"/>
                <w:szCs w:val="21"/>
              </w:rPr>
              <w:t>70</w:t>
            </w:r>
            <w:r w:rsidRPr="006845DE">
              <w:rPr>
                <w:rFonts w:ascii="宋体" w:cs="宋体" w:hint="eastAsia"/>
                <w:szCs w:val="21"/>
              </w:rPr>
              <w:t>块</w:t>
            </w:r>
          </w:p>
        </w:tc>
        <w:tc>
          <w:tcPr>
            <w:tcW w:w="1490" w:type="dxa"/>
            <w:vAlign w:val="center"/>
          </w:tcPr>
          <w:p w:rsidR="000C69F2" w:rsidRDefault="000C69F2" w:rsidP="000A6C01">
            <w:pPr>
              <w:pStyle w:val="29"/>
              <w:spacing w:line="380" w:lineRule="exact"/>
              <w:ind w:firstLineChars="0" w:firstLine="0"/>
              <w:jc w:val="center"/>
              <w:rPr>
                <w:rFonts w:ascii="宋体" w:eastAsia="宋体" w:hAnsi="宋体" w:cs="宋体"/>
                <w:spacing w:val="0"/>
                <w:sz w:val="21"/>
                <w:szCs w:val="21"/>
              </w:rPr>
            </w:pPr>
            <w:r>
              <w:rPr>
                <w:rFonts w:ascii="宋体" w:eastAsia="宋体" w:hAnsi="宋体" w:cs="宋体"/>
                <w:spacing w:val="0"/>
                <w:sz w:val="21"/>
                <w:szCs w:val="21"/>
              </w:rPr>
              <w:t xml:space="preserve">36 </w:t>
            </w:r>
            <w:r>
              <w:rPr>
                <w:rFonts w:ascii="宋体" w:eastAsia="宋体" w:hAnsi="宋体" w:cs="宋体" w:hint="eastAsia"/>
                <w:spacing w:val="0"/>
                <w:sz w:val="21"/>
                <w:szCs w:val="21"/>
              </w:rPr>
              <w:t>万元</w:t>
            </w:r>
          </w:p>
        </w:tc>
        <w:tc>
          <w:tcPr>
            <w:tcW w:w="3163" w:type="dxa"/>
            <w:vAlign w:val="center"/>
          </w:tcPr>
          <w:p w:rsidR="000C69F2" w:rsidRDefault="000C69F2" w:rsidP="000A6C01">
            <w:pPr>
              <w:pStyle w:val="29"/>
              <w:spacing w:line="380" w:lineRule="exact"/>
              <w:ind w:firstLineChars="0" w:firstLine="0"/>
              <w:rPr>
                <w:rFonts w:ascii="宋体" w:eastAsia="宋体" w:hAnsi="宋体" w:cs="宋体"/>
                <w:spacing w:val="0"/>
                <w:sz w:val="21"/>
                <w:szCs w:val="21"/>
              </w:rPr>
            </w:pPr>
            <w:r>
              <w:rPr>
                <w:rFonts w:ascii="宋体" w:eastAsia="宋体" w:hAnsi="宋体" w:cs="宋体" w:hint="eastAsia"/>
                <w:spacing w:val="0"/>
                <w:sz w:val="21"/>
                <w:szCs w:val="21"/>
              </w:rPr>
              <w:t>分辨率≥</w:t>
            </w:r>
            <w:r>
              <w:rPr>
                <w:rFonts w:ascii="宋体" w:eastAsia="宋体" w:hAnsi="宋体" w:cs="宋体"/>
                <w:spacing w:val="0"/>
                <w:sz w:val="21"/>
                <w:szCs w:val="21"/>
              </w:rPr>
              <w:t>1920x1080</w:t>
            </w:r>
          </w:p>
        </w:tc>
        <w:tc>
          <w:tcPr>
            <w:tcW w:w="761" w:type="dxa"/>
            <w:vAlign w:val="center"/>
          </w:tcPr>
          <w:p w:rsidR="000C69F2" w:rsidRDefault="000C69F2" w:rsidP="000A6C01">
            <w:pPr>
              <w:pStyle w:val="29"/>
              <w:spacing w:line="380" w:lineRule="exact"/>
              <w:ind w:firstLineChars="0" w:firstLine="0"/>
              <w:jc w:val="center"/>
              <w:rPr>
                <w:rFonts w:ascii="宋体" w:eastAsia="宋体" w:hAnsi="宋体" w:cs="宋体"/>
                <w:spacing w:val="0"/>
                <w:sz w:val="21"/>
                <w:szCs w:val="21"/>
              </w:rPr>
            </w:pPr>
          </w:p>
        </w:tc>
      </w:tr>
    </w:tbl>
    <w:p w:rsidR="000C69F2" w:rsidRDefault="000C69F2" w:rsidP="000C69F2">
      <w:pPr>
        <w:spacing w:line="440" w:lineRule="exact"/>
        <w:rPr>
          <w:rFonts w:ascii="宋体" w:cs="宋体"/>
          <w:b/>
          <w:sz w:val="24"/>
        </w:rPr>
      </w:pPr>
      <w:r>
        <w:rPr>
          <w:rFonts w:ascii="宋体" w:hAnsi="宋体" w:cs="宋体"/>
          <w:b/>
          <w:sz w:val="24"/>
        </w:rPr>
        <w:t>7</w:t>
      </w:r>
      <w:r>
        <w:rPr>
          <w:rFonts w:ascii="宋体" w:hAnsi="宋体" w:cs="宋体" w:hint="eastAsia"/>
          <w:b/>
          <w:sz w:val="24"/>
        </w:rPr>
        <w:t>、投标人资格要求：</w:t>
      </w:r>
    </w:p>
    <w:p w:rsidR="000C69F2" w:rsidRDefault="000C69F2" w:rsidP="000C69F2">
      <w:pPr>
        <w:spacing w:line="440" w:lineRule="exact"/>
        <w:ind w:firstLineChars="196" w:firstLine="470"/>
        <w:rPr>
          <w:rFonts w:ascii="宋体" w:cs="宋体"/>
          <w:sz w:val="24"/>
        </w:rPr>
      </w:pPr>
      <w:r>
        <w:rPr>
          <w:rFonts w:ascii="宋体" w:hAnsi="宋体" w:cs="宋体"/>
          <w:sz w:val="24"/>
        </w:rPr>
        <w:t>7.1</w:t>
      </w:r>
      <w:r>
        <w:rPr>
          <w:rFonts w:ascii="宋体" w:hAnsi="宋体" w:cs="宋体" w:hint="eastAsia"/>
          <w:sz w:val="24"/>
        </w:rPr>
        <w:t>符合《中华人民共和国政府采购法》第二十二条规定；</w:t>
      </w:r>
    </w:p>
    <w:p w:rsidR="000C69F2" w:rsidRDefault="000C69F2" w:rsidP="000C69F2">
      <w:pPr>
        <w:spacing w:line="440" w:lineRule="exact"/>
        <w:ind w:firstLineChars="196" w:firstLine="470"/>
        <w:rPr>
          <w:rFonts w:ascii="宋体" w:cs="宋体"/>
          <w:bCs/>
          <w:kern w:val="0"/>
          <w:sz w:val="24"/>
        </w:rPr>
      </w:pPr>
      <w:r>
        <w:rPr>
          <w:rFonts w:ascii="宋体" w:hAnsi="宋体" w:cs="宋体"/>
          <w:sz w:val="24"/>
        </w:rPr>
        <w:t>7.2</w:t>
      </w:r>
      <w:r>
        <w:rPr>
          <w:rFonts w:ascii="宋体" w:hAnsi="宋体" w:cs="宋体" w:hint="eastAsia"/>
          <w:bCs/>
          <w:kern w:val="0"/>
          <w:sz w:val="24"/>
        </w:rPr>
        <w:t>投标人须是在中华人民共和国境内依法注册、具有独立法人资格；</w:t>
      </w:r>
    </w:p>
    <w:p w:rsidR="000C69F2" w:rsidRDefault="000C69F2" w:rsidP="000C69F2">
      <w:pPr>
        <w:spacing w:line="440" w:lineRule="exact"/>
        <w:ind w:firstLineChars="196" w:firstLine="470"/>
        <w:rPr>
          <w:rFonts w:ascii="宋体" w:cs="宋体"/>
          <w:kern w:val="0"/>
          <w:sz w:val="24"/>
        </w:rPr>
      </w:pPr>
      <w:r>
        <w:rPr>
          <w:rFonts w:ascii="宋体" w:hAnsi="宋体" w:cs="宋体"/>
          <w:bCs/>
          <w:kern w:val="0"/>
          <w:sz w:val="24"/>
        </w:rPr>
        <w:t>7.3</w:t>
      </w:r>
      <w:r>
        <w:rPr>
          <w:rFonts w:ascii="宋体" w:hAnsi="宋体" w:cs="宋体" w:hint="eastAsia"/>
          <w:kern w:val="0"/>
          <w:sz w:val="24"/>
        </w:rPr>
        <w:t>具有医疗器械经营企业许可证或医疗器械生产企业许可证、所投产品具有医疗器械注册证或医疗器械备案凭证（临床医疗器械提供）；</w:t>
      </w:r>
    </w:p>
    <w:p w:rsidR="000C69F2" w:rsidRDefault="000C69F2" w:rsidP="000C69F2">
      <w:pPr>
        <w:spacing w:line="440" w:lineRule="exact"/>
        <w:ind w:firstLineChars="196" w:firstLine="470"/>
        <w:rPr>
          <w:rFonts w:ascii="宋体" w:cs="宋体"/>
          <w:sz w:val="24"/>
        </w:rPr>
      </w:pPr>
      <w:r>
        <w:rPr>
          <w:rFonts w:ascii="宋体" w:hAnsi="宋体" w:cs="宋体"/>
          <w:sz w:val="24"/>
        </w:rPr>
        <w:t>7.4</w:t>
      </w:r>
      <w:r>
        <w:rPr>
          <w:rFonts w:ascii="宋体" w:hAnsi="宋体" w:cs="宋体" w:hint="eastAsia"/>
          <w:kern w:val="0"/>
          <w:sz w:val="24"/>
        </w:rPr>
        <w:t>本项目不接受联合体投标，投标人必须整包，不可分拆报价。</w:t>
      </w:r>
    </w:p>
    <w:p w:rsidR="000C69F2" w:rsidRDefault="000C69F2" w:rsidP="000C69F2">
      <w:pPr>
        <w:spacing w:line="440" w:lineRule="exact"/>
        <w:rPr>
          <w:rFonts w:ascii="宋体" w:cs="宋体"/>
          <w:b/>
          <w:sz w:val="24"/>
        </w:rPr>
      </w:pPr>
      <w:r>
        <w:rPr>
          <w:rFonts w:ascii="宋体" w:hAnsi="宋体" w:cs="宋体"/>
          <w:b/>
          <w:sz w:val="24"/>
        </w:rPr>
        <w:lastRenderedPageBreak/>
        <w:t>8</w:t>
      </w:r>
      <w:r>
        <w:rPr>
          <w:rFonts w:ascii="宋体" w:hAnsi="宋体" w:cs="宋体" w:hint="eastAsia"/>
          <w:b/>
          <w:sz w:val="24"/>
        </w:rPr>
        <w:t>、获取招标文件的时间期限、地点、方式及招标文件售价：</w:t>
      </w:r>
    </w:p>
    <w:p w:rsidR="000C69F2" w:rsidRDefault="000C69F2" w:rsidP="000C69F2">
      <w:pPr>
        <w:spacing w:line="440" w:lineRule="exact"/>
        <w:ind w:firstLineChars="200" w:firstLine="480"/>
        <w:rPr>
          <w:rFonts w:ascii="宋体"/>
          <w:sz w:val="24"/>
        </w:rPr>
      </w:pPr>
      <w:r>
        <w:rPr>
          <w:rFonts w:ascii="宋体" w:hAnsi="宋体"/>
          <w:sz w:val="24"/>
        </w:rPr>
        <w:t>8.1</w:t>
      </w:r>
      <w:r>
        <w:rPr>
          <w:rFonts w:ascii="宋体" w:hAnsi="宋体" w:hint="eastAsia"/>
          <w:sz w:val="24"/>
        </w:rPr>
        <w:t>凡有意参加投标者，请于</w:t>
      </w:r>
      <w:r>
        <w:rPr>
          <w:rFonts w:ascii="宋体" w:hAnsi="宋体"/>
          <w:sz w:val="24"/>
        </w:rPr>
        <w:t>2018</w:t>
      </w:r>
      <w:r>
        <w:rPr>
          <w:rFonts w:ascii="宋体" w:hAnsi="宋体" w:hint="eastAsia"/>
          <w:sz w:val="24"/>
        </w:rPr>
        <w:t>年</w:t>
      </w:r>
      <w:r>
        <w:rPr>
          <w:rFonts w:ascii="宋体" w:hint="eastAsia"/>
          <w:sz w:val="24"/>
        </w:rPr>
        <w:t>3</w:t>
      </w:r>
      <w:r>
        <w:rPr>
          <w:rFonts w:ascii="宋体" w:hAnsi="宋体" w:hint="eastAsia"/>
          <w:sz w:val="24"/>
        </w:rPr>
        <w:t>月</w:t>
      </w:r>
      <w:r>
        <w:rPr>
          <w:rFonts w:ascii="宋体" w:hint="eastAsia"/>
          <w:sz w:val="24"/>
        </w:rPr>
        <w:t>23</w:t>
      </w:r>
      <w:r>
        <w:rPr>
          <w:rFonts w:ascii="宋体" w:hAnsi="宋体" w:hint="eastAsia"/>
          <w:sz w:val="24"/>
        </w:rPr>
        <w:t>日至</w:t>
      </w:r>
      <w:r>
        <w:rPr>
          <w:rFonts w:ascii="宋体" w:hAnsi="宋体"/>
          <w:sz w:val="24"/>
        </w:rPr>
        <w:t>2018</w:t>
      </w:r>
      <w:r>
        <w:rPr>
          <w:rFonts w:ascii="宋体" w:hAnsi="宋体" w:hint="eastAsia"/>
          <w:sz w:val="24"/>
        </w:rPr>
        <w:t>年</w:t>
      </w:r>
      <w:r>
        <w:rPr>
          <w:rFonts w:ascii="宋体" w:hint="eastAsia"/>
          <w:sz w:val="24"/>
        </w:rPr>
        <w:t>3</w:t>
      </w:r>
      <w:r>
        <w:rPr>
          <w:rFonts w:ascii="宋体" w:hAnsi="宋体" w:hint="eastAsia"/>
          <w:sz w:val="24"/>
        </w:rPr>
        <w:t>月30日（不含节假日），每日上午</w:t>
      </w:r>
      <w:r>
        <w:rPr>
          <w:rFonts w:ascii="宋体" w:hAnsi="宋体"/>
          <w:sz w:val="24"/>
        </w:rPr>
        <w:t xml:space="preserve"> 9:00 </w:t>
      </w:r>
      <w:r>
        <w:rPr>
          <w:rFonts w:ascii="宋体" w:hAnsi="宋体" w:hint="eastAsia"/>
          <w:sz w:val="24"/>
        </w:rPr>
        <w:t>时至</w:t>
      </w:r>
      <w:r>
        <w:rPr>
          <w:rFonts w:ascii="宋体" w:hAnsi="宋体"/>
          <w:sz w:val="24"/>
        </w:rPr>
        <w:t>11</w:t>
      </w:r>
      <w:r>
        <w:rPr>
          <w:rFonts w:ascii="宋体" w:hAnsi="宋体" w:hint="eastAsia"/>
          <w:sz w:val="24"/>
        </w:rPr>
        <w:t>：</w:t>
      </w:r>
      <w:r>
        <w:rPr>
          <w:rFonts w:ascii="宋体" w:hAnsi="宋体"/>
          <w:sz w:val="24"/>
        </w:rPr>
        <w:t xml:space="preserve">30 </w:t>
      </w:r>
      <w:r>
        <w:rPr>
          <w:rFonts w:ascii="宋体" w:hAnsi="宋体" w:hint="eastAsia"/>
          <w:sz w:val="24"/>
        </w:rPr>
        <w:t>时，下午</w:t>
      </w:r>
      <w:r>
        <w:rPr>
          <w:rFonts w:ascii="宋体" w:hAnsi="宋体"/>
          <w:sz w:val="24"/>
        </w:rPr>
        <w:t xml:space="preserve"> 13:30 </w:t>
      </w:r>
      <w:r>
        <w:rPr>
          <w:rFonts w:ascii="宋体" w:hAnsi="宋体" w:hint="eastAsia"/>
          <w:sz w:val="24"/>
        </w:rPr>
        <w:t>时至</w:t>
      </w:r>
      <w:r>
        <w:rPr>
          <w:rFonts w:ascii="宋体" w:hAnsi="宋体"/>
          <w:sz w:val="24"/>
        </w:rPr>
        <w:t xml:space="preserve"> 16</w:t>
      </w:r>
      <w:r>
        <w:rPr>
          <w:rFonts w:ascii="宋体" w:hAnsi="宋体" w:hint="eastAsia"/>
          <w:sz w:val="24"/>
        </w:rPr>
        <w:t>：</w:t>
      </w:r>
      <w:r>
        <w:rPr>
          <w:rFonts w:ascii="宋体" w:hAnsi="宋体"/>
          <w:sz w:val="24"/>
        </w:rPr>
        <w:t xml:space="preserve">30 </w:t>
      </w:r>
      <w:r>
        <w:rPr>
          <w:rFonts w:ascii="宋体" w:hAnsi="宋体" w:hint="eastAsia"/>
          <w:sz w:val="24"/>
        </w:rPr>
        <w:t>时（北京时间，下同），持下列资料到山东省鲁成招标有限公司</w:t>
      </w:r>
      <w:r>
        <w:rPr>
          <w:rFonts w:ascii="宋体" w:hAnsi="宋体"/>
          <w:sz w:val="24"/>
        </w:rPr>
        <w:t>2415</w:t>
      </w:r>
      <w:r>
        <w:rPr>
          <w:rFonts w:ascii="宋体" w:hAnsi="宋体" w:hint="eastAsia"/>
          <w:sz w:val="24"/>
        </w:rPr>
        <w:t>室（济南市经十路</w:t>
      </w:r>
      <w:r>
        <w:rPr>
          <w:rFonts w:ascii="宋体" w:hAnsi="宋体"/>
          <w:sz w:val="24"/>
        </w:rPr>
        <w:t>10567</w:t>
      </w:r>
      <w:r>
        <w:rPr>
          <w:rFonts w:ascii="宋体" w:hAnsi="宋体" w:hint="eastAsia"/>
          <w:sz w:val="24"/>
        </w:rPr>
        <w:t>号成城大厦</w:t>
      </w:r>
      <w:r>
        <w:rPr>
          <w:rFonts w:ascii="宋体" w:hAnsi="宋体"/>
          <w:sz w:val="24"/>
        </w:rPr>
        <w:t>A</w:t>
      </w:r>
      <w:r>
        <w:rPr>
          <w:rFonts w:ascii="宋体" w:hAnsi="宋体" w:hint="eastAsia"/>
          <w:sz w:val="24"/>
        </w:rPr>
        <w:t>座）报名并购买招标文件：（</w:t>
      </w:r>
      <w:r>
        <w:rPr>
          <w:rFonts w:ascii="宋体" w:hAnsi="宋体"/>
          <w:sz w:val="24"/>
        </w:rPr>
        <w:t>1</w:t>
      </w:r>
      <w:r>
        <w:rPr>
          <w:rFonts w:ascii="宋体" w:hAnsi="宋体" w:hint="eastAsia"/>
          <w:sz w:val="24"/>
        </w:rPr>
        <w:t>）营业执照副本；（</w:t>
      </w:r>
      <w:r>
        <w:rPr>
          <w:rFonts w:ascii="宋体" w:hAnsi="宋体"/>
          <w:sz w:val="24"/>
        </w:rPr>
        <w:t>2</w:t>
      </w:r>
      <w:r>
        <w:rPr>
          <w:rFonts w:ascii="宋体" w:hAnsi="宋体" w:hint="eastAsia"/>
          <w:sz w:val="24"/>
        </w:rPr>
        <w:t>）法定代表人证书或法人授权委托书</w:t>
      </w:r>
      <w:r>
        <w:rPr>
          <w:rFonts w:ascii="宋体" w:hAnsi="宋体"/>
          <w:sz w:val="24"/>
        </w:rPr>
        <w:t>(</w:t>
      </w:r>
      <w:r>
        <w:rPr>
          <w:rFonts w:ascii="宋体" w:hAnsi="宋体" w:hint="eastAsia"/>
          <w:sz w:val="24"/>
        </w:rPr>
        <w:t>原件</w:t>
      </w:r>
      <w:r>
        <w:rPr>
          <w:rFonts w:ascii="宋体" w:hAnsi="宋体"/>
          <w:sz w:val="24"/>
        </w:rPr>
        <w:t>)</w:t>
      </w:r>
      <w:r>
        <w:rPr>
          <w:rFonts w:ascii="宋体" w:hAnsi="宋体" w:hint="eastAsia"/>
          <w:sz w:val="24"/>
        </w:rPr>
        <w:t>、法定代表人或授权代表身份证；（</w:t>
      </w:r>
      <w:r>
        <w:rPr>
          <w:rFonts w:ascii="宋体" w:hAnsi="宋体"/>
          <w:sz w:val="24"/>
        </w:rPr>
        <w:t>3</w:t>
      </w:r>
      <w:r>
        <w:rPr>
          <w:rFonts w:ascii="宋体" w:hAnsi="宋体" w:hint="eastAsia"/>
          <w:sz w:val="24"/>
        </w:rPr>
        <w:t>）医疗器械生产或经营企业许可证、</w:t>
      </w:r>
      <w:r>
        <w:rPr>
          <w:rFonts w:ascii="宋体" w:hAnsi="宋体" w:cs="宋体" w:hint="eastAsia"/>
          <w:kern w:val="0"/>
          <w:sz w:val="24"/>
        </w:rPr>
        <w:t>医疗器械注册证或医疗器械备案凭证（临床医疗器械提供）</w:t>
      </w:r>
      <w:r>
        <w:rPr>
          <w:rFonts w:ascii="宋体" w:hAnsi="宋体" w:hint="eastAsia"/>
          <w:sz w:val="24"/>
        </w:rPr>
        <w:t>；（</w:t>
      </w:r>
      <w:r>
        <w:rPr>
          <w:rFonts w:ascii="宋体" w:hAnsi="宋体"/>
          <w:sz w:val="24"/>
        </w:rPr>
        <w:t>4</w:t>
      </w:r>
      <w:r>
        <w:rPr>
          <w:rFonts w:ascii="宋体" w:hAnsi="宋体" w:hint="eastAsia"/>
          <w:sz w:val="24"/>
        </w:rPr>
        <w:t>）近三年（</w:t>
      </w:r>
      <w:r>
        <w:rPr>
          <w:rFonts w:ascii="宋体" w:hAnsi="宋体"/>
          <w:sz w:val="24"/>
        </w:rPr>
        <w:t>2015</w:t>
      </w:r>
      <w:r>
        <w:rPr>
          <w:rFonts w:ascii="宋体" w:hAnsi="宋体" w:hint="eastAsia"/>
          <w:sz w:val="24"/>
        </w:rPr>
        <w:t>年3月</w:t>
      </w:r>
      <w:r>
        <w:rPr>
          <w:rFonts w:ascii="宋体" w:hAnsi="宋体"/>
          <w:sz w:val="24"/>
        </w:rPr>
        <w:t>1</w:t>
      </w:r>
      <w:r>
        <w:rPr>
          <w:rFonts w:ascii="宋体" w:hAnsi="宋体" w:hint="eastAsia"/>
          <w:sz w:val="24"/>
        </w:rPr>
        <w:t>日至今）无不良信誉证明；（</w:t>
      </w:r>
      <w:r>
        <w:rPr>
          <w:rFonts w:ascii="宋体" w:hAnsi="宋体"/>
          <w:sz w:val="24"/>
        </w:rPr>
        <w:t>5</w:t>
      </w:r>
      <w:r>
        <w:rPr>
          <w:rFonts w:ascii="宋体" w:hAnsi="宋体" w:hint="eastAsia"/>
          <w:sz w:val="24"/>
        </w:rPr>
        <w:t>）反映其财务状况的财务状况报告（含资产负债表、利润表）或其基本开户银行出具的资信证明；（</w:t>
      </w:r>
      <w:r>
        <w:rPr>
          <w:rFonts w:ascii="宋体" w:hAnsi="宋体"/>
          <w:sz w:val="24"/>
        </w:rPr>
        <w:t>6</w:t>
      </w:r>
      <w:r>
        <w:rPr>
          <w:rFonts w:ascii="宋体" w:hAnsi="宋体" w:hint="eastAsia"/>
          <w:sz w:val="24"/>
        </w:rPr>
        <w:t>）依法缴纳税收和社会保障资金的相关材料。</w:t>
      </w:r>
    </w:p>
    <w:p w:rsidR="000C69F2" w:rsidRDefault="000C69F2" w:rsidP="000C69F2">
      <w:pPr>
        <w:spacing w:line="440" w:lineRule="exact"/>
        <w:ind w:firstLineChars="200" w:firstLine="480"/>
        <w:rPr>
          <w:rFonts w:ascii="宋体"/>
          <w:sz w:val="24"/>
        </w:rPr>
      </w:pPr>
      <w:r>
        <w:rPr>
          <w:rFonts w:ascii="宋体" w:hint="eastAsia"/>
          <w:sz w:val="24"/>
        </w:rPr>
        <w:t>根据财库〔</w:t>
      </w:r>
      <w:r>
        <w:rPr>
          <w:rFonts w:ascii="宋体"/>
          <w:sz w:val="24"/>
        </w:rPr>
        <w:t>2016</w:t>
      </w:r>
      <w:r>
        <w:rPr>
          <w:rFonts w:ascii="宋体" w:hint="eastAsia"/>
          <w:sz w:val="24"/>
        </w:rPr>
        <w:t>〕</w:t>
      </w:r>
      <w:r>
        <w:rPr>
          <w:rFonts w:ascii="宋体"/>
          <w:sz w:val="24"/>
        </w:rPr>
        <w:t>125</w:t>
      </w:r>
      <w:r>
        <w:rPr>
          <w:rFonts w:ascii="宋体" w:hint="eastAsia"/>
          <w:sz w:val="24"/>
        </w:rPr>
        <w:t>号文的规定，招标代理机构应当通过“信用中国”网站</w:t>
      </w:r>
      <w:r>
        <w:rPr>
          <w:rFonts w:ascii="宋体"/>
          <w:sz w:val="24"/>
        </w:rPr>
        <w:t>(www.creditchina.gov.cn)</w:t>
      </w:r>
      <w:r>
        <w:rPr>
          <w:rFonts w:ascii="宋体" w:hint="eastAsia"/>
          <w:sz w:val="24"/>
        </w:rPr>
        <w:t>、中国政府采购网</w:t>
      </w:r>
      <w:r>
        <w:rPr>
          <w:rFonts w:ascii="宋体"/>
          <w:sz w:val="24"/>
        </w:rPr>
        <w:t>(www.ccgp.gov.cn)</w:t>
      </w:r>
      <w:r>
        <w:rPr>
          <w:rFonts w:ascii="宋体" w:hint="eastAsia"/>
          <w:sz w:val="24"/>
        </w:rPr>
        <w:t>等渠道查询供应</w:t>
      </w:r>
      <w:proofErr w:type="gramStart"/>
      <w:r>
        <w:rPr>
          <w:rFonts w:ascii="宋体" w:hint="eastAsia"/>
          <w:sz w:val="24"/>
        </w:rPr>
        <w:t>商主体</w:t>
      </w:r>
      <w:proofErr w:type="gramEnd"/>
      <w:r>
        <w:rPr>
          <w:rFonts w:ascii="宋体" w:hint="eastAsia"/>
          <w:sz w:val="24"/>
        </w:rPr>
        <w:t>信用记录，对列入失信被执行人、重大税收违法案件当事人名单、政府采购严重违法失信行为记录名单及其他不符合《中华人民共和国政府采购法》第二十二条规定条件的供应商，应当拒绝其参与政府采购活动。</w:t>
      </w:r>
    </w:p>
    <w:p w:rsidR="000C69F2" w:rsidRDefault="000C69F2" w:rsidP="000C69F2">
      <w:pPr>
        <w:spacing w:line="440" w:lineRule="exact"/>
        <w:ind w:firstLineChars="200" w:firstLine="482"/>
        <w:rPr>
          <w:rFonts w:ascii="宋体"/>
          <w:b/>
          <w:sz w:val="24"/>
        </w:rPr>
      </w:pPr>
      <w:r>
        <w:rPr>
          <w:rFonts w:ascii="宋体" w:hAnsi="宋体" w:hint="eastAsia"/>
          <w:b/>
          <w:sz w:val="24"/>
        </w:rPr>
        <w:t>上述资料需加盖公章复印件</w:t>
      </w:r>
      <w:r>
        <w:rPr>
          <w:rFonts w:ascii="宋体" w:hAnsi="宋体"/>
          <w:b/>
          <w:sz w:val="24"/>
        </w:rPr>
        <w:t>1</w:t>
      </w:r>
      <w:r>
        <w:rPr>
          <w:rFonts w:ascii="宋体" w:hAnsi="宋体" w:hint="eastAsia"/>
          <w:b/>
          <w:sz w:val="24"/>
        </w:rPr>
        <w:t>套，简单装订。</w:t>
      </w:r>
    </w:p>
    <w:p w:rsidR="000C69F2" w:rsidRDefault="000C69F2" w:rsidP="000C69F2">
      <w:pPr>
        <w:widowControl/>
        <w:spacing w:line="440" w:lineRule="exact"/>
        <w:ind w:firstLineChars="200" w:firstLine="480"/>
        <w:jc w:val="left"/>
        <w:rPr>
          <w:rFonts w:ascii="宋体" w:cs="宋体"/>
          <w:bCs/>
          <w:kern w:val="0"/>
          <w:sz w:val="24"/>
        </w:rPr>
      </w:pPr>
      <w:r>
        <w:rPr>
          <w:rFonts w:ascii="宋体" w:hAnsi="宋体" w:cs="宋体"/>
          <w:bCs/>
          <w:kern w:val="0"/>
          <w:sz w:val="24"/>
        </w:rPr>
        <w:t>8.2</w:t>
      </w:r>
      <w:r>
        <w:rPr>
          <w:rFonts w:ascii="宋体" w:hAnsi="宋体" w:cs="宋体" w:hint="eastAsia"/>
          <w:sz w:val="24"/>
        </w:rPr>
        <w:t>招标文件</w:t>
      </w:r>
      <w:r>
        <w:rPr>
          <w:rFonts w:ascii="宋体" w:hAnsi="宋体" w:cs="宋体" w:hint="eastAsia"/>
          <w:bCs/>
          <w:kern w:val="0"/>
          <w:sz w:val="24"/>
        </w:rPr>
        <w:t>工本费：</w:t>
      </w:r>
      <w:r>
        <w:rPr>
          <w:rFonts w:ascii="宋体" w:hAnsi="宋体" w:cs="宋体"/>
          <w:bCs/>
          <w:kern w:val="0"/>
          <w:sz w:val="24"/>
        </w:rPr>
        <w:t>300</w:t>
      </w:r>
      <w:r>
        <w:rPr>
          <w:rFonts w:ascii="宋体" w:hAnsi="宋体" w:cs="宋体" w:hint="eastAsia"/>
          <w:bCs/>
          <w:kern w:val="0"/>
          <w:sz w:val="24"/>
        </w:rPr>
        <w:t>元</w:t>
      </w:r>
      <w:r>
        <w:rPr>
          <w:rFonts w:ascii="宋体" w:hAnsi="宋体" w:cs="宋体"/>
          <w:bCs/>
          <w:kern w:val="0"/>
          <w:sz w:val="24"/>
        </w:rPr>
        <w:t>/</w:t>
      </w:r>
      <w:r>
        <w:rPr>
          <w:rFonts w:ascii="宋体" w:hAnsi="宋体" w:cs="宋体" w:hint="eastAsia"/>
          <w:bCs/>
          <w:kern w:val="0"/>
          <w:sz w:val="24"/>
        </w:rPr>
        <w:t>本，</w:t>
      </w:r>
      <w:r>
        <w:rPr>
          <w:rFonts w:ascii="宋体" w:hAnsi="宋体" w:cs="宋体" w:hint="eastAsia"/>
          <w:sz w:val="24"/>
        </w:rPr>
        <w:t>招标文件</w:t>
      </w:r>
      <w:r>
        <w:rPr>
          <w:rFonts w:ascii="宋体" w:hAnsi="宋体" w:cs="宋体" w:hint="eastAsia"/>
          <w:bCs/>
          <w:kern w:val="0"/>
          <w:sz w:val="24"/>
        </w:rPr>
        <w:t>售后不退。</w:t>
      </w:r>
    </w:p>
    <w:p w:rsidR="000C69F2" w:rsidRDefault="000C69F2" w:rsidP="000C69F2">
      <w:pPr>
        <w:spacing w:line="440" w:lineRule="exact"/>
        <w:rPr>
          <w:rFonts w:ascii="宋体" w:cs="宋体"/>
          <w:b/>
          <w:sz w:val="24"/>
        </w:rPr>
      </w:pPr>
      <w:r>
        <w:rPr>
          <w:rFonts w:ascii="宋体" w:hAnsi="宋体" w:cs="宋体"/>
          <w:b/>
          <w:sz w:val="24"/>
        </w:rPr>
        <w:t>9</w:t>
      </w:r>
      <w:r>
        <w:rPr>
          <w:rFonts w:ascii="宋体" w:hAnsi="宋体" w:cs="宋体" w:hint="eastAsia"/>
          <w:b/>
          <w:sz w:val="24"/>
        </w:rPr>
        <w:t>、公告期限：</w:t>
      </w:r>
      <w:r>
        <w:rPr>
          <w:rFonts w:ascii="宋体" w:hAnsi="宋体"/>
          <w:sz w:val="24"/>
        </w:rPr>
        <w:t>2018</w:t>
      </w:r>
      <w:r>
        <w:rPr>
          <w:rFonts w:ascii="宋体" w:hAnsi="宋体" w:hint="eastAsia"/>
          <w:sz w:val="24"/>
        </w:rPr>
        <w:t>年</w:t>
      </w:r>
      <w:r>
        <w:rPr>
          <w:rFonts w:ascii="宋体" w:hint="eastAsia"/>
          <w:sz w:val="24"/>
        </w:rPr>
        <w:t>3</w:t>
      </w:r>
      <w:r>
        <w:rPr>
          <w:rFonts w:ascii="宋体" w:hAnsi="宋体" w:hint="eastAsia"/>
          <w:sz w:val="24"/>
        </w:rPr>
        <w:t>月</w:t>
      </w:r>
      <w:r>
        <w:rPr>
          <w:rFonts w:ascii="宋体" w:hint="eastAsia"/>
          <w:sz w:val="24"/>
        </w:rPr>
        <w:t>23</w:t>
      </w:r>
      <w:r>
        <w:rPr>
          <w:rFonts w:ascii="宋体" w:hAnsi="宋体" w:hint="eastAsia"/>
          <w:sz w:val="24"/>
        </w:rPr>
        <w:t>日至</w:t>
      </w:r>
      <w:r>
        <w:rPr>
          <w:rFonts w:ascii="宋体" w:hAnsi="宋体"/>
          <w:sz w:val="24"/>
        </w:rPr>
        <w:t>2018</w:t>
      </w:r>
      <w:r>
        <w:rPr>
          <w:rFonts w:ascii="宋体" w:hAnsi="宋体" w:hint="eastAsia"/>
          <w:sz w:val="24"/>
        </w:rPr>
        <w:t>年</w:t>
      </w:r>
      <w:r>
        <w:rPr>
          <w:rFonts w:ascii="宋体" w:hint="eastAsia"/>
          <w:sz w:val="24"/>
        </w:rPr>
        <w:t>3</w:t>
      </w:r>
      <w:r>
        <w:rPr>
          <w:rFonts w:ascii="宋体" w:hAnsi="宋体" w:hint="eastAsia"/>
          <w:sz w:val="24"/>
        </w:rPr>
        <w:t>月30日（不含节假日）</w:t>
      </w:r>
    </w:p>
    <w:p w:rsidR="000C69F2" w:rsidRDefault="000C69F2" w:rsidP="000C69F2">
      <w:pPr>
        <w:spacing w:line="440" w:lineRule="exact"/>
        <w:rPr>
          <w:rFonts w:ascii="宋体" w:cs="宋体"/>
          <w:b/>
          <w:sz w:val="24"/>
        </w:rPr>
      </w:pPr>
      <w:r>
        <w:rPr>
          <w:rFonts w:ascii="宋体" w:hAnsi="宋体" w:cs="宋体"/>
          <w:b/>
          <w:sz w:val="24"/>
        </w:rPr>
        <w:t>10</w:t>
      </w:r>
      <w:r>
        <w:rPr>
          <w:rFonts w:ascii="宋体" w:hAnsi="宋体" w:cs="宋体" w:hint="eastAsia"/>
          <w:b/>
          <w:sz w:val="24"/>
        </w:rPr>
        <w:t>、投标文件递交截止时间及报价时间：</w:t>
      </w:r>
    </w:p>
    <w:p w:rsidR="000C69F2" w:rsidRDefault="000C69F2" w:rsidP="000C69F2">
      <w:pPr>
        <w:spacing w:line="440" w:lineRule="exact"/>
        <w:ind w:firstLineChars="200" w:firstLine="480"/>
        <w:rPr>
          <w:rFonts w:ascii="宋体" w:cs="宋体"/>
          <w:kern w:val="0"/>
          <w:sz w:val="24"/>
        </w:rPr>
      </w:pPr>
      <w:r>
        <w:rPr>
          <w:rFonts w:ascii="宋体" w:hAnsi="宋体" w:cs="宋体"/>
          <w:kern w:val="0"/>
          <w:sz w:val="24"/>
        </w:rPr>
        <w:t>10.1</w:t>
      </w:r>
      <w:r>
        <w:rPr>
          <w:rFonts w:ascii="宋体" w:hAnsi="宋体" w:cs="宋体" w:hint="eastAsia"/>
          <w:kern w:val="0"/>
          <w:sz w:val="24"/>
        </w:rPr>
        <w:t>投标文件递交截止时间及开标时间：</w:t>
      </w:r>
      <w:r>
        <w:rPr>
          <w:rFonts w:ascii="宋体" w:hAnsi="宋体"/>
          <w:sz w:val="24"/>
        </w:rPr>
        <w:t>2018</w:t>
      </w:r>
      <w:r>
        <w:rPr>
          <w:rFonts w:ascii="宋体" w:hAnsi="宋体" w:hint="eastAsia"/>
          <w:sz w:val="24"/>
        </w:rPr>
        <w:t>年</w:t>
      </w:r>
      <w:r>
        <w:rPr>
          <w:rFonts w:ascii="宋体" w:hint="eastAsia"/>
          <w:sz w:val="24"/>
        </w:rPr>
        <w:t>4</w:t>
      </w:r>
      <w:r>
        <w:rPr>
          <w:rFonts w:ascii="宋体" w:hAnsi="宋体" w:hint="eastAsia"/>
          <w:sz w:val="24"/>
        </w:rPr>
        <w:t>月</w:t>
      </w:r>
      <w:r>
        <w:rPr>
          <w:rFonts w:ascii="宋体" w:hint="eastAsia"/>
          <w:sz w:val="24"/>
        </w:rPr>
        <w:t>17</w:t>
      </w:r>
      <w:r>
        <w:rPr>
          <w:rFonts w:ascii="宋体" w:hAnsi="宋体" w:hint="eastAsia"/>
          <w:sz w:val="24"/>
        </w:rPr>
        <w:t>日09</w:t>
      </w:r>
      <w:r>
        <w:rPr>
          <w:rFonts w:ascii="宋体" w:hAnsi="宋体"/>
          <w:sz w:val="24"/>
        </w:rPr>
        <w:t>:00</w:t>
      </w:r>
      <w:r>
        <w:rPr>
          <w:rFonts w:ascii="宋体" w:hAnsi="宋体" w:hint="eastAsia"/>
          <w:sz w:val="24"/>
        </w:rPr>
        <w:t>时（北京时间）；</w:t>
      </w:r>
    </w:p>
    <w:p w:rsidR="000C69F2" w:rsidRDefault="000C69F2" w:rsidP="000C69F2">
      <w:pPr>
        <w:spacing w:line="440" w:lineRule="exact"/>
        <w:ind w:firstLineChars="400" w:firstLine="960"/>
        <w:rPr>
          <w:rFonts w:ascii="宋体" w:cs="宋体"/>
          <w:kern w:val="0"/>
          <w:sz w:val="24"/>
        </w:rPr>
      </w:pPr>
      <w:r>
        <w:rPr>
          <w:rFonts w:ascii="宋体" w:hAnsi="宋体" w:cs="宋体" w:hint="eastAsia"/>
          <w:kern w:val="0"/>
          <w:sz w:val="24"/>
        </w:rPr>
        <w:t>投标文件递交地点及开标地点：</w:t>
      </w:r>
      <w:r>
        <w:rPr>
          <w:rFonts w:ascii="宋体" w:hAnsi="宋体" w:hint="eastAsia"/>
          <w:color w:val="000000"/>
          <w:sz w:val="24"/>
        </w:rPr>
        <w:t>山东大学第二医院办公楼五楼会议室（地址：济南市天桥区北园大街</w:t>
      </w:r>
      <w:r>
        <w:rPr>
          <w:rFonts w:ascii="宋体" w:hAnsi="宋体"/>
          <w:color w:val="000000"/>
          <w:sz w:val="24"/>
        </w:rPr>
        <w:t>247</w:t>
      </w:r>
      <w:r>
        <w:rPr>
          <w:rFonts w:ascii="宋体" w:hAnsi="宋体" w:hint="eastAsia"/>
          <w:color w:val="000000"/>
          <w:sz w:val="24"/>
        </w:rPr>
        <w:t>号）；</w:t>
      </w:r>
    </w:p>
    <w:p w:rsidR="000C69F2" w:rsidRDefault="000C69F2" w:rsidP="000C69F2">
      <w:pPr>
        <w:widowControl/>
        <w:spacing w:line="440" w:lineRule="exact"/>
        <w:ind w:firstLineChars="200" w:firstLine="480"/>
        <w:jc w:val="left"/>
        <w:rPr>
          <w:rFonts w:ascii="宋体" w:cs="宋体"/>
          <w:kern w:val="0"/>
          <w:sz w:val="24"/>
        </w:rPr>
      </w:pPr>
      <w:r>
        <w:rPr>
          <w:rFonts w:ascii="宋体" w:hAnsi="宋体" w:cs="宋体"/>
          <w:kern w:val="0"/>
          <w:sz w:val="24"/>
        </w:rPr>
        <w:t>10.2</w:t>
      </w:r>
      <w:r>
        <w:rPr>
          <w:rFonts w:ascii="宋体" w:hAnsi="宋体" w:cs="宋体" w:hint="eastAsia"/>
          <w:kern w:val="0"/>
          <w:sz w:val="24"/>
        </w:rPr>
        <w:t>逾期送达的或者未送达指定地点的投标文件，招标人不予受理。</w:t>
      </w:r>
    </w:p>
    <w:p w:rsidR="000C69F2" w:rsidRDefault="000C69F2" w:rsidP="000C69F2">
      <w:pPr>
        <w:widowControl/>
        <w:spacing w:line="440" w:lineRule="exact"/>
        <w:jc w:val="left"/>
        <w:rPr>
          <w:rFonts w:ascii="宋体" w:cs="宋体"/>
          <w:kern w:val="0"/>
          <w:sz w:val="18"/>
          <w:szCs w:val="18"/>
        </w:rPr>
      </w:pPr>
      <w:r>
        <w:rPr>
          <w:rFonts w:ascii="宋体" w:hAnsi="宋体" w:cs="宋体"/>
          <w:b/>
          <w:sz w:val="24"/>
        </w:rPr>
        <w:t>11</w:t>
      </w:r>
      <w:r>
        <w:rPr>
          <w:rFonts w:ascii="宋体" w:hAnsi="宋体" w:cs="宋体" w:hint="eastAsia"/>
          <w:b/>
          <w:sz w:val="24"/>
        </w:rPr>
        <w:t>、</w:t>
      </w:r>
      <w:r>
        <w:rPr>
          <w:rFonts w:ascii="宋体" w:hAnsi="宋体" w:cs="宋体" w:hint="eastAsia"/>
          <w:b/>
          <w:bCs/>
          <w:kern w:val="0"/>
          <w:sz w:val="24"/>
        </w:rPr>
        <w:t>发布公告的媒介</w:t>
      </w:r>
    </w:p>
    <w:p w:rsidR="000C69F2" w:rsidRDefault="000C69F2" w:rsidP="000C69F2">
      <w:pPr>
        <w:widowControl/>
        <w:spacing w:line="440" w:lineRule="exact"/>
        <w:ind w:firstLine="410"/>
        <w:jc w:val="left"/>
        <w:rPr>
          <w:rFonts w:ascii="宋体" w:cs="宋体"/>
          <w:kern w:val="0"/>
          <w:sz w:val="24"/>
        </w:rPr>
      </w:pPr>
      <w:r>
        <w:rPr>
          <w:rFonts w:ascii="宋体" w:hAnsi="宋体" w:cs="宋体" w:hint="eastAsia"/>
          <w:kern w:val="0"/>
          <w:sz w:val="24"/>
        </w:rPr>
        <w:t>本次招标公告在中国政府采购网、中国采购与招标网、山东省采购与招标网同时发布。</w:t>
      </w:r>
    </w:p>
    <w:p w:rsidR="000C69F2" w:rsidRDefault="000C69F2" w:rsidP="000C69F2">
      <w:pPr>
        <w:widowControl/>
        <w:spacing w:line="440" w:lineRule="exact"/>
        <w:jc w:val="left"/>
        <w:rPr>
          <w:rFonts w:ascii="宋体" w:cs="宋体"/>
          <w:kern w:val="0"/>
          <w:sz w:val="18"/>
          <w:szCs w:val="18"/>
        </w:rPr>
      </w:pPr>
      <w:r>
        <w:rPr>
          <w:rFonts w:ascii="宋体" w:hAnsi="宋体" w:cs="宋体"/>
          <w:b/>
          <w:bCs/>
          <w:kern w:val="0"/>
          <w:sz w:val="24"/>
        </w:rPr>
        <w:t>12</w:t>
      </w:r>
      <w:r>
        <w:rPr>
          <w:rFonts w:ascii="宋体" w:hAnsi="宋体" w:cs="宋体" w:hint="eastAsia"/>
          <w:b/>
          <w:bCs/>
          <w:kern w:val="0"/>
          <w:sz w:val="24"/>
        </w:rPr>
        <w:t>、联系方式</w:t>
      </w:r>
    </w:p>
    <w:p w:rsidR="000C69F2" w:rsidRDefault="000C69F2" w:rsidP="000C69F2">
      <w:pPr>
        <w:widowControl/>
        <w:spacing w:line="440" w:lineRule="exact"/>
        <w:ind w:firstLineChars="150" w:firstLine="360"/>
        <w:jc w:val="left"/>
        <w:rPr>
          <w:rFonts w:ascii="宋体" w:cs="宋体"/>
          <w:kern w:val="0"/>
          <w:sz w:val="24"/>
        </w:rPr>
      </w:pPr>
      <w:r>
        <w:rPr>
          <w:rFonts w:ascii="宋体" w:hAnsi="宋体" w:cs="宋体" w:hint="eastAsia"/>
          <w:kern w:val="0"/>
          <w:sz w:val="24"/>
        </w:rPr>
        <w:t>招标代理：山东省鲁成招标有限公司</w:t>
      </w:r>
      <w:r>
        <w:rPr>
          <w:rFonts w:ascii="宋体" w:hAnsi="宋体" w:cs="宋体"/>
          <w:kern w:val="0"/>
          <w:sz w:val="24"/>
        </w:rPr>
        <w:t xml:space="preserve">           </w:t>
      </w:r>
      <w:r>
        <w:rPr>
          <w:rFonts w:ascii="宋体" w:hAnsi="宋体" w:cs="宋体" w:hint="eastAsia"/>
          <w:kern w:val="0"/>
          <w:sz w:val="24"/>
        </w:rPr>
        <w:t>招标人：山东大学第二医院</w:t>
      </w:r>
    </w:p>
    <w:p w:rsidR="000C69F2" w:rsidRDefault="000C69F2" w:rsidP="000C69F2">
      <w:pPr>
        <w:widowControl/>
        <w:spacing w:line="440" w:lineRule="exact"/>
        <w:ind w:rightChars="-94" w:right="-197" w:firstLineChars="150" w:firstLine="360"/>
        <w:jc w:val="left"/>
        <w:rPr>
          <w:rFonts w:ascii="宋体" w:cs="宋体"/>
          <w:kern w:val="0"/>
          <w:sz w:val="24"/>
        </w:rPr>
      </w:pPr>
      <w:r>
        <w:rPr>
          <w:rFonts w:ascii="宋体" w:hAnsi="宋体" w:cs="宋体" w:hint="eastAsia"/>
          <w:kern w:val="0"/>
          <w:sz w:val="24"/>
        </w:rPr>
        <w:t>地址：济南市经十路</w:t>
      </w:r>
      <w:r>
        <w:rPr>
          <w:rFonts w:ascii="宋体" w:hAnsi="宋体" w:cs="宋体"/>
          <w:kern w:val="0"/>
          <w:sz w:val="24"/>
        </w:rPr>
        <w:t>10567</w:t>
      </w:r>
      <w:r>
        <w:rPr>
          <w:rFonts w:ascii="宋体" w:hAnsi="宋体" w:cs="宋体" w:hint="eastAsia"/>
          <w:kern w:val="0"/>
          <w:sz w:val="24"/>
        </w:rPr>
        <w:t>号成城大厦</w:t>
      </w:r>
      <w:r>
        <w:rPr>
          <w:rFonts w:ascii="宋体" w:hAnsi="宋体" w:cs="宋体"/>
          <w:kern w:val="0"/>
          <w:sz w:val="24"/>
        </w:rPr>
        <w:t>A</w:t>
      </w:r>
      <w:r>
        <w:rPr>
          <w:rFonts w:ascii="宋体" w:hAnsi="宋体" w:cs="宋体" w:hint="eastAsia"/>
          <w:kern w:val="0"/>
          <w:sz w:val="24"/>
        </w:rPr>
        <w:t>座</w:t>
      </w:r>
      <w:r>
        <w:rPr>
          <w:rFonts w:ascii="宋体" w:hAnsi="宋体" w:cs="宋体"/>
          <w:kern w:val="0"/>
          <w:sz w:val="24"/>
        </w:rPr>
        <w:t xml:space="preserve">     </w:t>
      </w:r>
      <w:r>
        <w:rPr>
          <w:rFonts w:ascii="宋体" w:hAnsi="宋体" w:cs="宋体" w:hint="eastAsia"/>
          <w:kern w:val="0"/>
          <w:sz w:val="24"/>
        </w:rPr>
        <w:t>地址：济南市天桥区北园路</w:t>
      </w:r>
      <w:r>
        <w:rPr>
          <w:rFonts w:ascii="宋体" w:hAnsi="宋体" w:cs="宋体"/>
          <w:kern w:val="0"/>
          <w:sz w:val="24"/>
        </w:rPr>
        <w:t>247</w:t>
      </w:r>
      <w:r>
        <w:rPr>
          <w:rFonts w:ascii="宋体" w:hAnsi="宋体" w:cs="宋体" w:hint="eastAsia"/>
          <w:kern w:val="0"/>
          <w:sz w:val="24"/>
        </w:rPr>
        <w:t>号</w:t>
      </w:r>
    </w:p>
    <w:p w:rsidR="000C69F2" w:rsidRDefault="000C69F2" w:rsidP="000C69F2">
      <w:pPr>
        <w:widowControl/>
        <w:spacing w:line="440" w:lineRule="exact"/>
        <w:ind w:firstLineChars="150" w:firstLine="360"/>
        <w:jc w:val="left"/>
        <w:rPr>
          <w:rFonts w:ascii="宋体" w:cs="宋体"/>
          <w:kern w:val="0"/>
          <w:sz w:val="24"/>
        </w:rPr>
      </w:pPr>
      <w:r>
        <w:rPr>
          <w:rFonts w:ascii="宋体" w:hAnsi="宋体" w:cs="宋体" w:hint="eastAsia"/>
          <w:kern w:val="0"/>
          <w:sz w:val="24"/>
        </w:rPr>
        <w:t>邮编：</w:t>
      </w:r>
      <w:r>
        <w:rPr>
          <w:rFonts w:ascii="宋体" w:hAnsi="宋体" w:cs="宋体"/>
          <w:kern w:val="0"/>
          <w:sz w:val="24"/>
        </w:rPr>
        <w:t xml:space="preserve">250014                               </w:t>
      </w:r>
      <w:r>
        <w:rPr>
          <w:rFonts w:ascii="宋体" w:hAnsi="宋体" w:cs="宋体" w:hint="eastAsia"/>
          <w:kern w:val="0"/>
          <w:sz w:val="24"/>
        </w:rPr>
        <w:t>电话：</w:t>
      </w:r>
      <w:r>
        <w:rPr>
          <w:rFonts w:ascii="宋体" w:cs="宋体"/>
          <w:sz w:val="24"/>
        </w:rPr>
        <w:t>0531-85875076</w:t>
      </w:r>
    </w:p>
    <w:p w:rsidR="000C69F2" w:rsidRDefault="000C69F2" w:rsidP="000C69F2">
      <w:pPr>
        <w:widowControl/>
        <w:spacing w:line="440" w:lineRule="exact"/>
        <w:ind w:firstLineChars="150" w:firstLine="360"/>
        <w:jc w:val="left"/>
        <w:rPr>
          <w:rFonts w:ascii="宋体" w:cs="宋体"/>
          <w:kern w:val="0"/>
          <w:sz w:val="24"/>
        </w:rPr>
      </w:pPr>
      <w:r>
        <w:rPr>
          <w:rFonts w:ascii="宋体" w:hAnsi="宋体" w:cs="宋体" w:hint="eastAsia"/>
          <w:kern w:val="0"/>
          <w:sz w:val="24"/>
        </w:rPr>
        <w:t>联系人：</w:t>
      </w:r>
      <w:r>
        <w:rPr>
          <w:rFonts w:ascii="宋体" w:cs="宋体"/>
          <w:kern w:val="0"/>
          <w:sz w:val="24"/>
        </w:rPr>
        <w:t> </w:t>
      </w:r>
      <w:r>
        <w:rPr>
          <w:rFonts w:ascii="宋体" w:hAnsi="宋体" w:cs="宋体" w:hint="eastAsia"/>
          <w:kern w:val="0"/>
          <w:sz w:val="24"/>
        </w:rPr>
        <w:t>苏工</w:t>
      </w:r>
      <w:r>
        <w:rPr>
          <w:rFonts w:ascii="宋体" w:cs="宋体"/>
          <w:kern w:val="0"/>
          <w:sz w:val="24"/>
        </w:rPr>
        <w:t> </w:t>
      </w:r>
      <w:r>
        <w:rPr>
          <w:rFonts w:ascii="宋体" w:cs="宋体"/>
          <w:kern w:val="0"/>
          <w:sz w:val="24"/>
        </w:rPr>
        <w:t xml:space="preserve">                              </w:t>
      </w:r>
    </w:p>
    <w:p w:rsidR="000C69F2" w:rsidRDefault="000C69F2" w:rsidP="000C69F2">
      <w:pPr>
        <w:widowControl/>
        <w:spacing w:line="440" w:lineRule="exact"/>
        <w:ind w:firstLineChars="150" w:firstLine="360"/>
        <w:jc w:val="left"/>
        <w:rPr>
          <w:rFonts w:ascii="宋体" w:cs="宋体"/>
          <w:kern w:val="0"/>
          <w:sz w:val="24"/>
        </w:rPr>
      </w:pPr>
      <w:r>
        <w:rPr>
          <w:rFonts w:ascii="宋体" w:hAnsi="宋体" w:cs="宋体" w:hint="eastAsia"/>
          <w:kern w:val="0"/>
          <w:sz w:val="24"/>
        </w:rPr>
        <w:t>电话：</w:t>
      </w:r>
      <w:r>
        <w:rPr>
          <w:rFonts w:ascii="宋体" w:cs="宋体"/>
          <w:kern w:val="0"/>
          <w:sz w:val="24"/>
        </w:rPr>
        <w:t> </w:t>
      </w:r>
      <w:r>
        <w:rPr>
          <w:rFonts w:ascii="宋体" w:hAnsi="宋体" w:cs="宋体"/>
          <w:kern w:val="0"/>
          <w:sz w:val="24"/>
        </w:rPr>
        <w:t>0531-83196323</w:t>
      </w:r>
      <w:r>
        <w:rPr>
          <w:rFonts w:ascii="宋体" w:cs="宋体"/>
          <w:kern w:val="0"/>
          <w:sz w:val="24"/>
        </w:rPr>
        <w:t xml:space="preserve">                       </w:t>
      </w:r>
      <w:r>
        <w:rPr>
          <w:rFonts w:ascii="宋体" w:cs="宋体"/>
          <w:kern w:val="0"/>
          <w:sz w:val="24"/>
        </w:rPr>
        <w:t> </w:t>
      </w:r>
    </w:p>
    <w:p w:rsidR="000C69F2" w:rsidRDefault="000C69F2" w:rsidP="000C69F2">
      <w:pPr>
        <w:spacing w:line="440" w:lineRule="exact"/>
        <w:ind w:rightChars="-230" w:right="-483" w:firstLineChars="150" w:firstLine="360"/>
      </w:pPr>
      <w:r>
        <w:rPr>
          <w:rFonts w:ascii="宋体" w:hAnsi="宋体" w:cs="宋体" w:hint="eastAsia"/>
          <w:kern w:val="0"/>
          <w:sz w:val="24"/>
        </w:rPr>
        <w:t>电子邮件：</w:t>
      </w:r>
      <w:hyperlink r:id="rId9" w:history="1">
        <w:r>
          <w:rPr>
            <w:rFonts w:ascii="宋体" w:hAnsi="宋体" w:cs="宋体"/>
            <w:kern w:val="0"/>
            <w:sz w:val="24"/>
          </w:rPr>
          <w:t>lc83191789@126.com</w:t>
        </w:r>
      </w:hyperlink>
      <w:r>
        <w:rPr>
          <w:rFonts w:ascii="宋体" w:cs="宋体"/>
          <w:kern w:val="0"/>
          <w:sz w:val="24"/>
        </w:rPr>
        <w:t xml:space="preserve">               </w:t>
      </w:r>
    </w:p>
    <w:p w:rsidR="00152981" w:rsidRPr="000C69F2" w:rsidRDefault="00152981" w:rsidP="000C69F2">
      <w:pPr>
        <w:spacing w:line="440" w:lineRule="exact"/>
        <w:ind w:rightChars="-230" w:right="-483" w:firstLineChars="150" w:firstLine="315"/>
      </w:pPr>
    </w:p>
    <w:p w:rsidR="00152981" w:rsidRDefault="00152981">
      <w:pPr>
        <w:pStyle w:val="1"/>
        <w:spacing w:before="0" w:after="0" w:line="580" w:lineRule="exact"/>
        <w:jc w:val="center"/>
        <w:rPr>
          <w:sz w:val="36"/>
          <w:szCs w:val="36"/>
        </w:rPr>
      </w:pPr>
      <w:r>
        <w:rPr>
          <w:rFonts w:ascii="宋体"/>
          <w:b w:val="0"/>
          <w:color w:val="000000"/>
          <w:sz w:val="36"/>
        </w:rPr>
        <w:br w:type="page"/>
      </w:r>
      <w:bookmarkStart w:id="4" w:name="_Toc505353035"/>
      <w:r>
        <w:rPr>
          <w:rFonts w:hint="eastAsia"/>
          <w:sz w:val="36"/>
          <w:szCs w:val="36"/>
        </w:rPr>
        <w:lastRenderedPageBreak/>
        <w:t>第二章</w:t>
      </w:r>
      <w:r>
        <w:rPr>
          <w:sz w:val="36"/>
          <w:szCs w:val="36"/>
        </w:rPr>
        <w:t xml:space="preserve">  </w:t>
      </w:r>
      <w:r>
        <w:rPr>
          <w:rFonts w:hint="eastAsia"/>
          <w:sz w:val="36"/>
          <w:szCs w:val="36"/>
        </w:rPr>
        <w:t>投标人须知</w:t>
      </w:r>
      <w:bookmarkEnd w:id="4"/>
    </w:p>
    <w:p w:rsidR="00152981" w:rsidRDefault="00152981">
      <w:pPr>
        <w:pStyle w:val="34"/>
        <w:spacing w:before="240"/>
        <w:rPr>
          <w:color w:val="000000"/>
        </w:rPr>
      </w:pPr>
      <w:bookmarkStart w:id="5" w:name="_Toc243041162"/>
      <w:r>
        <w:rPr>
          <w:rFonts w:hint="eastAsia"/>
          <w:color w:val="000000"/>
        </w:rPr>
        <w:t>投标人须知前附表</w:t>
      </w:r>
      <w:bookmarkEnd w:id="5"/>
    </w:p>
    <w:tbl>
      <w:tblPr>
        <w:tblW w:w="92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899"/>
        <w:gridCol w:w="8388"/>
      </w:tblGrid>
      <w:tr w:rsidR="00152981">
        <w:trPr>
          <w:trHeight w:val="517"/>
          <w:jc w:val="center"/>
        </w:trPr>
        <w:tc>
          <w:tcPr>
            <w:tcW w:w="899" w:type="dxa"/>
            <w:tcBorders>
              <w:top w:val="single" w:sz="8" w:space="0" w:color="auto"/>
            </w:tcBorders>
            <w:vAlign w:val="center"/>
          </w:tcPr>
          <w:p w:rsidR="00152981" w:rsidRDefault="00152981">
            <w:pPr>
              <w:spacing w:line="440" w:lineRule="exact"/>
              <w:jc w:val="center"/>
              <w:rPr>
                <w:rFonts w:ascii="宋体"/>
                <w:color w:val="000000"/>
                <w:sz w:val="24"/>
              </w:rPr>
            </w:pPr>
            <w:r>
              <w:rPr>
                <w:rFonts w:ascii="宋体" w:hAnsi="宋体" w:hint="eastAsia"/>
                <w:color w:val="000000"/>
                <w:sz w:val="24"/>
              </w:rPr>
              <w:t>序号</w:t>
            </w:r>
          </w:p>
        </w:tc>
        <w:tc>
          <w:tcPr>
            <w:tcW w:w="8388" w:type="dxa"/>
            <w:tcBorders>
              <w:top w:val="single" w:sz="8" w:space="0" w:color="auto"/>
            </w:tcBorders>
            <w:vAlign w:val="center"/>
          </w:tcPr>
          <w:p w:rsidR="00152981" w:rsidRDefault="00152981">
            <w:pPr>
              <w:spacing w:line="440" w:lineRule="exact"/>
              <w:jc w:val="center"/>
              <w:rPr>
                <w:rFonts w:ascii="宋体"/>
                <w:color w:val="000000"/>
                <w:spacing w:val="100"/>
                <w:sz w:val="24"/>
              </w:rPr>
            </w:pPr>
            <w:r>
              <w:rPr>
                <w:rFonts w:ascii="宋体" w:hAnsi="宋体" w:hint="eastAsia"/>
                <w:color w:val="000000"/>
                <w:spacing w:val="100"/>
                <w:sz w:val="24"/>
              </w:rPr>
              <w:t>内容说明</w:t>
            </w:r>
          </w:p>
        </w:tc>
      </w:tr>
      <w:tr w:rsidR="00152981">
        <w:trPr>
          <w:trHeight w:val="2693"/>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1</w:t>
            </w:r>
          </w:p>
        </w:tc>
        <w:tc>
          <w:tcPr>
            <w:tcW w:w="8388" w:type="dxa"/>
            <w:vAlign w:val="center"/>
          </w:tcPr>
          <w:p w:rsidR="00152981" w:rsidRDefault="00152981" w:rsidP="000C69F2">
            <w:pPr>
              <w:pStyle w:val="9Char0"/>
              <w:spacing w:beforeLines="50"/>
              <w:ind w:firstLineChars="0" w:firstLine="0"/>
              <w:rPr>
                <w:rFonts w:ascii="宋体"/>
                <w:b/>
                <w:color w:val="000000"/>
                <w:szCs w:val="24"/>
              </w:rPr>
            </w:pPr>
            <w:r>
              <w:rPr>
                <w:rFonts w:ascii="宋体" w:hAnsi="宋体" w:hint="eastAsia"/>
                <w:b/>
                <w:color w:val="000000"/>
                <w:szCs w:val="24"/>
              </w:rPr>
              <w:t>综合说明</w:t>
            </w:r>
          </w:p>
          <w:p w:rsidR="00152981" w:rsidRDefault="00152981">
            <w:pPr>
              <w:pStyle w:val="9Char0"/>
              <w:ind w:firstLineChars="0" w:firstLine="0"/>
              <w:rPr>
                <w:rFonts w:ascii="宋体"/>
                <w:color w:val="000000"/>
                <w:szCs w:val="24"/>
              </w:rPr>
            </w:pPr>
            <w:r>
              <w:rPr>
                <w:rFonts w:ascii="宋体" w:hAnsi="宋体" w:hint="eastAsia"/>
                <w:b/>
                <w:color w:val="000000"/>
                <w:szCs w:val="24"/>
              </w:rPr>
              <w:t>招</w:t>
            </w:r>
            <w:r>
              <w:rPr>
                <w:rFonts w:ascii="宋体" w:hAnsi="宋体"/>
                <w:b/>
                <w:color w:val="000000"/>
                <w:szCs w:val="24"/>
              </w:rPr>
              <w:t xml:space="preserve"> </w:t>
            </w:r>
            <w:r>
              <w:rPr>
                <w:rFonts w:ascii="宋体" w:hAnsi="宋体" w:hint="eastAsia"/>
                <w:b/>
                <w:color w:val="000000"/>
                <w:szCs w:val="24"/>
              </w:rPr>
              <w:t>标</w:t>
            </w:r>
            <w:r>
              <w:rPr>
                <w:rFonts w:ascii="宋体" w:hAnsi="宋体"/>
                <w:b/>
                <w:color w:val="000000"/>
                <w:szCs w:val="24"/>
              </w:rPr>
              <w:t xml:space="preserve"> </w:t>
            </w:r>
            <w:r>
              <w:rPr>
                <w:rFonts w:ascii="宋体" w:hAnsi="宋体" w:hint="eastAsia"/>
                <w:b/>
                <w:color w:val="000000"/>
                <w:szCs w:val="24"/>
              </w:rPr>
              <w:t>人：</w:t>
            </w:r>
            <w:r>
              <w:rPr>
                <w:rFonts w:ascii="宋体" w:hAnsi="宋体" w:hint="eastAsia"/>
                <w:color w:val="000000"/>
                <w:szCs w:val="24"/>
              </w:rPr>
              <w:t>山东大学第二医院</w:t>
            </w:r>
          </w:p>
          <w:p w:rsidR="00152981" w:rsidRDefault="00152981">
            <w:pPr>
              <w:pStyle w:val="9Char0"/>
              <w:ind w:firstLineChars="0" w:firstLine="0"/>
              <w:rPr>
                <w:rFonts w:ascii="宋体" w:cs="宋体"/>
                <w:color w:val="000000"/>
                <w:szCs w:val="24"/>
              </w:rPr>
            </w:pPr>
            <w:r>
              <w:rPr>
                <w:rFonts w:ascii="宋体" w:hAnsi="宋体" w:hint="eastAsia"/>
                <w:b/>
                <w:color w:val="000000"/>
                <w:szCs w:val="24"/>
              </w:rPr>
              <w:t>地</w:t>
            </w:r>
            <w:r>
              <w:rPr>
                <w:rFonts w:ascii="宋体" w:hAnsi="宋体"/>
                <w:b/>
                <w:color w:val="000000"/>
                <w:szCs w:val="24"/>
              </w:rPr>
              <w:t xml:space="preserve">    </w:t>
            </w:r>
            <w:r>
              <w:rPr>
                <w:rFonts w:ascii="宋体" w:hAnsi="宋体" w:hint="eastAsia"/>
                <w:b/>
                <w:color w:val="000000"/>
                <w:szCs w:val="24"/>
              </w:rPr>
              <w:t>址：</w:t>
            </w:r>
            <w:r>
              <w:rPr>
                <w:rFonts w:ascii="宋体" w:hAnsi="宋体" w:cs="宋体" w:hint="eastAsia"/>
                <w:color w:val="000000"/>
                <w:szCs w:val="24"/>
              </w:rPr>
              <w:t>济南市天桥区北园路</w:t>
            </w:r>
            <w:r>
              <w:rPr>
                <w:rFonts w:ascii="宋体" w:hAnsi="宋体" w:cs="宋体"/>
                <w:color w:val="000000"/>
                <w:szCs w:val="24"/>
              </w:rPr>
              <w:t>247</w:t>
            </w:r>
            <w:r>
              <w:rPr>
                <w:rFonts w:ascii="宋体" w:hAnsi="宋体" w:cs="宋体" w:hint="eastAsia"/>
                <w:color w:val="000000"/>
                <w:szCs w:val="24"/>
              </w:rPr>
              <w:t>号</w:t>
            </w:r>
          </w:p>
          <w:p w:rsidR="00152981" w:rsidRDefault="00152981">
            <w:pPr>
              <w:pStyle w:val="9Char0"/>
              <w:ind w:firstLineChars="0" w:firstLine="0"/>
              <w:rPr>
                <w:rFonts w:ascii="宋体"/>
                <w:color w:val="000000"/>
                <w:szCs w:val="24"/>
              </w:rPr>
            </w:pPr>
            <w:r>
              <w:rPr>
                <w:rFonts w:ascii="宋体" w:hAnsi="宋体" w:hint="eastAsia"/>
                <w:b/>
                <w:color w:val="000000"/>
                <w:szCs w:val="24"/>
              </w:rPr>
              <w:t>采购项目：</w:t>
            </w:r>
            <w:r>
              <w:rPr>
                <w:rFonts w:ascii="宋体" w:hAnsi="宋体" w:hint="eastAsia"/>
                <w:color w:val="000000"/>
                <w:szCs w:val="24"/>
              </w:rPr>
              <w:t>山东大学第二医院医疗设备采购</w:t>
            </w:r>
          </w:p>
          <w:p w:rsidR="00152981" w:rsidRDefault="00152981">
            <w:pPr>
              <w:pStyle w:val="9Char0"/>
              <w:ind w:firstLineChars="0" w:firstLine="0"/>
              <w:rPr>
                <w:rFonts w:ascii="宋体"/>
                <w:b/>
                <w:color w:val="000000"/>
              </w:rPr>
            </w:pPr>
            <w:r>
              <w:rPr>
                <w:rFonts w:ascii="宋体" w:hAnsi="宋体" w:hint="eastAsia"/>
                <w:b/>
                <w:color w:val="000000"/>
                <w:szCs w:val="24"/>
              </w:rPr>
              <w:t>供货地点：</w:t>
            </w:r>
            <w:r>
              <w:rPr>
                <w:rFonts w:ascii="宋体" w:hAnsi="宋体" w:hint="eastAsia"/>
                <w:color w:val="000000"/>
                <w:szCs w:val="24"/>
              </w:rPr>
              <w:t>山东大学第二医院指定地点</w:t>
            </w:r>
          </w:p>
          <w:p w:rsidR="00152981" w:rsidRDefault="00152981">
            <w:pPr>
              <w:pStyle w:val="9Char0"/>
              <w:ind w:firstLineChars="0" w:firstLine="0"/>
              <w:rPr>
                <w:rFonts w:ascii="宋体"/>
                <w:color w:val="000000"/>
                <w:szCs w:val="24"/>
              </w:rPr>
            </w:pPr>
            <w:r>
              <w:rPr>
                <w:rFonts w:ascii="宋体" w:hAnsi="宋体" w:hint="eastAsia"/>
                <w:b/>
                <w:color w:val="000000"/>
                <w:szCs w:val="24"/>
              </w:rPr>
              <w:t>交货方式：</w:t>
            </w:r>
            <w:r>
              <w:rPr>
                <w:rFonts w:ascii="宋体" w:hAnsi="宋体" w:hint="eastAsia"/>
                <w:color w:val="000000"/>
                <w:szCs w:val="24"/>
              </w:rPr>
              <w:t>设备供货、安装调试、人员培训、售后服务等</w:t>
            </w:r>
          </w:p>
          <w:p w:rsidR="00152981" w:rsidRDefault="00152981">
            <w:pPr>
              <w:pStyle w:val="9Char0"/>
              <w:ind w:firstLineChars="0" w:firstLine="0"/>
              <w:rPr>
                <w:rFonts w:ascii="宋体"/>
                <w:color w:val="000000"/>
                <w:szCs w:val="24"/>
              </w:rPr>
            </w:pPr>
            <w:r>
              <w:rPr>
                <w:rFonts w:ascii="宋体" w:hAnsi="宋体" w:hint="eastAsia"/>
                <w:b/>
                <w:color w:val="000000"/>
                <w:szCs w:val="24"/>
              </w:rPr>
              <w:t>采购清单：</w:t>
            </w:r>
            <w:r>
              <w:rPr>
                <w:rFonts w:ascii="宋体" w:hAnsi="宋体" w:hint="eastAsia"/>
                <w:color w:val="000000"/>
                <w:szCs w:val="24"/>
              </w:rPr>
              <w:t>包</w:t>
            </w:r>
            <w:r>
              <w:rPr>
                <w:rFonts w:ascii="宋体" w:hAnsi="宋体"/>
                <w:color w:val="000000"/>
                <w:szCs w:val="24"/>
              </w:rPr>
              <w:t>1</w:t>
            </w:r>
            <w:r>
              <w:rPr>
                <w:rFonts w:ascii="宋体" w:hAnsi="宋体" w:hint="eastAsia"/>
                <w:color w:val="000000"/>
                <w:szCs w:val="24"/>
              </w:rPr>
              <w:t>：动态脑电图仪；</w:t>
            </w:r>
          </w:p>
          <w:p w:rsidR="00152981" w:rsidRDefault="00152981" w:rsidP="004B719A">
            <w:pPr>
              <w:pStyle w:val="9Char0"/>
              <w:ind w:firstLineChars="500" w:firstLine="1260"/>
              <w:rPr>
                <w:rFonts w:ascii="宋体"/>
                <w:color w:val="000000"/>
                <w:szCs w:val="24"/>
              </w:rPr>
            </w:pPr>
            <w:r>
              <w:rPr>
                <w:rFonts w:ascii="宋体" w:hAnsi="宋体" w:hint="eastAsia"/>
                <w:color w:val="000000"/>
                <w:szCs w:val="24"/>
              </w:rPr>
              <w:t>包</w:t>
            </w:r>
            <w:r>
              <w:rPr>
                <w:rFonts w:ascii="宋体" w:hAnsi="宋体"/>
                <w:color w:val="000000"/>
                <w:szCs w:val="24"/>
              </w:rPr>
              <w:t>3</w:t>
            </w:r>
            <w:r>
              <w:rPr>
                <w:rFonts w:ascii="宋体" w:hAnsi="宋体" w:hint="eastAsia"/>
                <w:color w:val="000000"/>
                <w:szCs w:val="24"/>
              </w:rPr>
              <w:t>：高速冷冻离心机；</w:t>
            </w:r>
          </w:p>
          <w:p w:rsidR="00152981" w:rsidRDefault="00152981" w:rsidP="004B719A">
            <w:pPr>
              <w:pStyle w:val="9Char0"/>
              <w:ind w:firstLineChars="500" w:firstLine="1260"/>
              <w:rPr>
                <w:rFonts w:ascii="宋体"/>
                <w:color w:val="000000"/>
                <w:szCs w:val="24"/>
              </w:rPr>
            </w:pPr>
            <w:r>
              <w:rPr>
                <w:rFonts w:ascii="宋体" w:hAnsi="宋体" w:hint="eastAsia"/>
                <w:color w:val="000000"/>
                <w:szCs w:val="24"/>
              </w:rPr>
              <w:t>包</w:t>
            </w:r>
            <w:r>
              <w:rPr>
                <w:rFonts w:ascii="宋体" w:hAnsi="宋体"/>
                <w:color w:val="000000"/>
                <w:szCs w:val="24"/>
              </w:rPr>
              <w:t>4</w:t>
            </w:r>
            <w:r>
              <w:rPr>
                <w:rFonts w:ascii="宋体" w:hAnsi="宋体" w:hint="eastAsia"/>
                <w:color w:val="000000"/>
                <w:szCs w:val="24"/>
              </w:rPr>
              <w:t>：血球前处理系统及全自动细胞形态学分析仪；</w:t>
            </w:r>
          </w:p>
          <w:p w:rsidR="00152981" w:rsidRDefault="00152981" w:rsidP="004B719A">
            <w:pPr>
              <w:pStyle w:val="9Char0"/>
              <w:ind w:firstLineChars="500" w:firstLine="1260"/>
              <w:rPr>
                <w:rFonts w:ascii="宋体"/>
                <w:color w:val="000000"/>
                <w:szCs w:val="24"/>
              </w:rPr>
            </w:pPr>
            <w:r>
              <w:rPr>
                <w:rFonts w:ascii="宋体" w:hAnsi="宋体" w:hint="eastAsia"/>
                <w:color w:val="000000"/>
                <w:szCs w:val="24"/>
              </w:rPr>
              <w:t>包</w:t>
            </w:r>
            <w:r>
              <w:rPr>
                <w:rFonts w:ascii="宋体" w:hAnsi="宋体"/>
                <w:color w:val="000000"/>
                <w:szCs w:val="24"/>
              </w:rPr>
              <w:t>5</w:t>
            </w:r>
            <w:r>
              <w:rPr>
                <w:rFonts w:ascii="宋体" w:hAnsi="宋体" w:hint="eastAsia"/>
                <w:color w:val="000000"/>
                <w:szCs w:val="24"/>
              </w:rPr>
              <w:t>：大屏幕。</w:t>
            </w:r>
          </w:p>
          <w:p w:rsidR="00152981" w:rsidRDefault="00152981" w:rsidP="004B719A">
            <w:pPr>
              <w:pStyle w:val="9Char0"/>
              <w:ind w:firstLineChars="479" w:firstLine="1207"/>
              <w:rPr>
                <w:rFonts w:ascii="宋体"/>
                <w:color w:val="000000"/>
                <w:szCs w:val="24"/>
              </w:rPr>
            </w:pPr>
            <w:r>
              <w:rPr>
                <w:rFonts w:ascii="宋体" w:hAnsi="宋体"/>
                <w:color w:val="000000"/>
                <w:szCs w:val="24"/>
              </w:rPr>
              <w:t>(</w:t>
            </w:r>
            <w:r>
              <w:rPr>
                <w:rFonts w:ascii="宋体" w:hAnsi="宋体" w:hint="eastAsia"/>
                <w:color w:val="000000"/>
                <w:szCs w:val="24"/>
              </w:rPr>
              <w:t>具体要求详见招标文件第三章招标要求</w:t>
            </w:r>
            <w:r>
              <w:rPr>
                <w:rFonts w:ascii="宋体" w:hAnsi="宋体"/>
                <w:color w:val="000000"/>
                <w:szCs w:val="24"/>
              </w:rPr>
              <w:t>)</w:t>
            </w:r>
          </w:p>
          <w:p w:rsidR="00152981" w:rsidRDefault="00152981">
            <w:pPr>
              <w:pStyle w:val="9Char0"/>
              <w:ind w:firstLineChars="0" w:firstLine="0"/>
              <w:rPr>
                <w:rFonts w:ascii="宋体"/>
                <w:color w:val="000000"/>
                <w:szCs w:val="24"/>
              </w:rPr>
            </w:pPr>
            <w:r>
              <w:rPr>
                <w:rFonts w:ascii="宋体" w:hAnsi="宋体" w:hint="eastAsia"/>
                <w:b/>
                <w:color w:val="000000"/>
                <w:szCs w:val="24"/>
              </w:rPr>
              <w:t>质量标准：</w:t>
            </w:r>
            <w:r>
              <w:rPr>
                <w:rFonts w:ascii="宋体" w:hAnsi="宋体" w:hint="eastAsia"/>
                <w:color w:val="000000"/>
                <w:szCs w:val="24"/>
              </w:rPr>
              <w:t>符合国家相关质量标准</w:t>
            </w:r>
          </w:p>
          <w:p w:rsidR="00152981" w:rsidRDefault="00152981">
            <w:pPr>
              <w:pStyle w:val="9Char0"/>
              <w:ind w:firstLineChars="0" w:firstLine="0"/>
              <w:rPr>
                <w:rFonts w:ascii="宋体"/>
                <w:color w:val="000000"/>
                <w:szCs w:val="24"/>
              </w:rPr>
            </w:pPr>
            <w:r>
              <w:rPr>
                <w:rFonts w:ascii="宋体" w:hAnsi="宋体" w:hint="eastAsia"/>
                <w:b/>
                <w:color w:val="000000"/>
                <w:szCs w:val="24"/>
              </w:rPr>
              <w:t>供货时间：</w:t>
            </w:r>
            <w:r>
              <w:rPr>
                <w:rFonts w:ascii="宋体" w:hAnsi="宋体" w:hint="eastAsia"/>
                <w:color w:val="000000"/>
                <w:szCs w:val="24"/>
              </w:rPr>
              <w:t>投标人自报最短交货期，但最长不得超过三个月</w:t>
            </w:r>
          </w:p>
          <w:p w:rsidR="00152981" w:rsidRDefault="00152981" w:rsidP="004B719A">
            <w:pPr>
              <w:pStyle w:val="9Char0"/>
              <w:ind w:leftChars="-8" w:left="-17" w:firstLineChars="6" w:firstLine="15"/>
              <w:rPr>
                <w:rFonts w:ascii="宋体"/>
                <w:color w:val="000000"/>
                <w:szCs w:val="24"/>
              </w:rPr>
            </w:pPr>
            <w:r>
              <w:rPr>
                <w:rFonts w:ascii="宋体" w:hAnsi="宋体" w:hint="eastAsia"/>
                <w:b/>
                <w:color w:val="000000"/>
                <w:szCs w:val="24"/>
              </w:rPr>
              <w:t>质</w:t>
            </w:r>
            <w:r>
              <w:rPr>
                <w:rFonts w:ascii="宋体" w:hAnsi="宋体"/>
                <w:b/>
                <w:color w:val="000000"/>
                <w:szCs w:val="24"/>
              </w:rPr>
              <w:t xml:space="preserve"> </w:t>
            </w:r>
            <w:r>
              <w:rPr>
                <w:rFonts w:ascii="宋体" w:hAnsi="宋体" w:hint="eastAsia"/>
                <w:b/>
                <w:color w:val="000000"/>
                <w:szCs w:val="24"/>
              </w:rPr>
              <w:t>保</w:t>
            </w:r>
            <w:r>
              <w:rPr>
                <w:rFonts w:ascii="宋体" w:hAnsi="宋体"/>
                <w:b/>
                <w:color w:val="000000"/>
                <w:szCs w:val="24"/>
              </w:rPr>
              <w:t xml:space="preserve"> </w:t>
            </w:r>
            <w:r w:rsidRPr="00944F94">
              <w:rPr>
                <w:rFonts w:ascii="宋体" w:hAnsi="宋体" w:hint="eastAsia"/>
                <w:b/>
                <w:color w:val="000000"/>
                <w:szCs w:val="24"/>
              </w:rPr>
              <w:t>期：</w:t>
            </w:r>
            <w:r w:rsidRPr="00944F94">
              <w:rPr>
                <w:rFonts w:ascii="宋体" w:hAnsi="宋体" w:hint="eastAsia"/>
                <w:color w:val="000000"/>
                <w:szCs w:val="24"/>
              </w:rPr>
              <w:t>≥</w:t>
            </w:r>
            <w:r w:rsidRPr="00944F94">
              <w:rPr>
                <w:rFonts w:ascii="宋体" w:hAnsi="宋体"/>
                <w:color w:val="000000"/>
                <w:szCs w:val="24"/>
              </w:rPr>
              <w:t>2</w:t>
            </w:r>
            <w:r w:rsidRPr="00944F94">
              <w:rPr>
                <w:rFonts w:ascii="宋体" w:hAnsi="宋体" w:hint="eastAsia"/>
                <w:color w:val="000000"/>
                <w:szCs w:val="24"/>
              </w:rPr>
              <w:t>年</w:t>
            </w:r>
          </w:p>
        </w:tc>
      </w:tr>
      <w:tr w:rsidR="00152981">
        <w:trPr>
          <w:trHeight w:val="548"/>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2</w:t>
            </w:r>
          </w:p>
        </w:tc>
        <w:tc>
          <w:tcPr>
            <w:tcW w:w="8388" w:type="dxa"/>
            <w:vAlign w:val="center"/>
          </w:tcPr>
          <w:p w:rsidR="00152981" w:rsidRDefault="00152981" w:rsidP="000C69F2">
            <w:pPr>
              <w:spacing w:beforeLines="50" w:line="440" w:lineRule="exact"/>
              <w:rPr>
                <w:rFonts w:ascii="宋体" w:cs="宋体"/>
                <w:color w:val="000000"/>
                <w:sz w:val="24"/>
              </w:rPr>
            </w:pPr>
            <w:r>
              <w:rPr>
                <w:rFonts w:ascii="宋体" w:hAnsi="宋体" w:hint="eastAsia"/>
                <w:b/>
                <w:color w:val="000000"/>
                <w:spacing w:val="6"/>
                <w:sz w:val="24"/>
              </w:rPr>
              <w:t>合同名称：</w:t>
            </w:r>
            <w:r>
              <w:rPr>
                <w:rFonts w:ascii="宋体" w:hAnsi="宋体" w:hint="eastAsia"/>
                <w:color w:val="000000"/>
                <w:sz w:val="24"/>
              </w:rPr>
              <w:t>山东大学第二医院医疗设备采购合同</w:t>
            </w:r>
          </w:p>
        </w:tc>
      </w:tr>
      <w:tr w:rsidR="00152981">
        <w:trPr>
          <w:trHeight w:val="540"/>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3</w:t>
            </w:r>
          </w:p>
        </w:tc>
        <w:tc>
          <w:tcPr>
            <w:tcW w:w="8388" w:type="dxa"/>
            <w:vAlign w:val="center"/>
          </w:tcPr>
          <w:p w:rsidR="00152981" w:rsidRDefault="00152981" w:rsidP="000C69F2">
            <w:pPr>
              <w:spacing w:beforeLines="50" w:line="440" w:lineRule="exact"/>
              <w:rPr>
                <w:rFonts w:ascii="宋体"/>
                <w:color w:val="000000"/>
                <w:sz w:val="24"/>
              </w:rPr>
            </w:pPr>
            <w:r>
              <w:rPr>
                <w:rFonts w:ascii="宋体" w:hAnsi="宋体" w:hint="eastAsia"/>
                <w:b/>
                <w:color w:val="000000"/>
                <w:spacing w:val="6"/>
                <w:sz w:val="24"/>
              </w:rPr>
              <w:t>资金来源：</w:t>
            </w:r>
            <w:r>
              <w:rPr>
                <w:rFonts w:ascii="宋体" w:hAnsi="宋体" w:hint="eastAsia"/>
                <w:color w:val="000000"/>
                <w:sz w:val="24"/>
              </w:rPr>
              <w:t>自筹资金</w:t>
            </w:r>
          </w:p>
        </w:tc>
      </w:tr>
      <w:tr w:rsidR="00152981">
        <w:trPr>
          <w:trHeight w:val="562"/>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4</w:t>
            </w:r>
          </w:p>
        </w:tc>
        <w:tc>
          <w:tcPr>
            <w:tcW w:w="8388" w:type="dxa"/>
            <w:vAlign w:val="center"/>
          </w:tcPr>
          <w:p w:rsidR="00152981" w:rsidRDefault="00152981" w:rsidP="000C69F2">
            <w:pPr>
              <w:spacing w:beforeLines="50" w:line="440" w:lineRule="exact"/>
              <w:rPr>
                <w:rFonts w:ascii="宋体"/>
                <w:color w:val="000000"/>
                <w:sz w:val="24"/>
              </w:rPr>
            </w:pPr>
            <w:r>
              <w:rPr>
                <w:rFonts w:ascii="宋体" w:hAnsi="宋体" w:hint="eastAsia"/>
                <w:b/>
                <w:color w:val="000000"/>
                <w:spacing w:val="6"/>
                <w:sz w:val="24"/>
              </w:rPr>
              <w:t>投标有效期：</w:t>
            </w:r>
            <w:r>
              <w:rPr>
                <w:rFonts w:ascii="宋体" w:hAnsi="宋体" w:hint="eastAsia"/>
                <w:color w:val="000000"/>
                <w:sz w:val="24"/>
              </w:rPr>
              <w:t>投标截止日起</w:t>
            </w:r>
            <w:r>
              <w:rPr>
                <w:rFonts w:ascii="宋体" w:hAnsi="宋体"/>
                <w:color w:val="000000"/>
                <w:sz w:val="24"/>
              </w:rPr>
              <w:t>90</w:t>
            </w:r>
            <w:r>
              <w:rPr>
                <w:rFonts w:ascii="宋体" w:hAnsi="宋体" w:hint="eastAsia"/>
                <w:color w:val="000000"/>
                <w:sz w:val="24"/>
              </w:rPr>
              <w:t>天（日历日）</w:t>
            </w:r>
          </w:p>
        </w:tc>
      </w:tr>
      <w:tr w:rsidR="00152981">
        <w:trPr>
          <w:trHeight w:val="542"/>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5</w:t>
            </w:r>
          </w:p>
        </w:tc>
        <w:tc>
          <w:tcPr>
            <w:tcW w:w="8388" w:type="dxa"/>
            <w:vAlign w:val="center"/>
          </w:tcPr>
          <w:p w:rsidR="00152981" w:rsidRDefault="00152981" w:rsidP="000C69F2">
            <w:pPr>
              <w:spacing w:beforeLines="50" w:line="440" w:lineRule="exact"/>
              <w:rPr>
                <w:rFonts w:ascii="宋体"/>
                <w:color w:val="000000"/>
                <w:sz w:val="24"/>
              </w:rPr>
            </w:pPr>
            <w:r>
              <w:rPr>
                <w:rFonts w:ascii="宋体" w:hAnsi="宋体" w:hint="eastAsia"/>
                <w:b/>
                <w:color w:val="000000"/>
                <w:spacing w:val="6"/>
                <w:sz w:val="24"/>
              </w:rPr>
              <w:t>招标方式：</w:t>
            </w:r>
            <w:r>
              <w:rPr>
                <w:rFonts w:ascii="宋体" w:hAnsi="宋体" w:hint="eastAsia"/>
                <w:color w:val="000000"/>
                <w:spacing w:val="6"/>
                <w:sz w:val="24"/>
              </w:rPr>
              <w:t>公开</w:t>
            </w:r>
            <w:r>
              <w:rPr>
                <w:rFonts w:ascii="宋体" w:hAnsi="宋体" w:hint="eastAsia"/>
                <w:color w:val="000000"/>
                <w:sz w:val="24"/>
              </w:rPr>
              <w:t>招标</w:t>
            </w:r>
          </w:p>
        </w:tc>
      </w:tr>
      <w:tr w:rsidR="00152981">
        <w:trPr>
          <w:trHeight w:val="542"/>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6</w:t>
            </w:r>
          </w:p>
        </w:tc>
        <w:tc>
          <w:tcPr>
            <w:tcW w:w="8388" w:type="dxa"/>
            <w:vAlign w:val="center"/>
          </w:tcPr>
          <w:p w:rsidR="00152981" w:rsidRDefault="00152981">
            <w:pPr>
              <w:pStyle w:val="9Char0"/>
              <w:ind w:firstLineChars="0" w:firstLine="0"/>
              <w:rPr>
                <w:rFonts w:ascii="宋体"/>
                <w:b/>
                <w:color w:val="000000"/>
                <w:szCs w:val="24"/>
              </w:rPr>
            </w:pPr>
            <w:r>
              <w:rPr>
                <w:rFonts w:ascii="宋体" w:hAnsi="宋体" w:hint="eastAsia"/>
                <w:b/>
                <w:color w:val="000000"/>
                <w:szCs w:val="24"/>
              </w:rPr>
              <w:t>招标答疑：</w:t>
            </w:r>
          </w:p>
          <w:p w:rsidR="00152981" w:rsidRDefault="00152981">
            <w:pPr>
              <w:pStyle w:val="9Char0"/>
              <w:ind w:firstLineChars="0" w:firstLine="0"/>
              <w:rPr>
                <w:rFonts w:ascii="宋体"/>
                <w:color w:val="000000"/>
                <w:szCs w:val="24"/>
              </w:rPr>
            </w:pPr>
            <w:r>
              <w:rPr>
                <w:rFonts w:ascii="宋体" w:hAnsi="宋体" w:hint="eastAsia"/>
                <w:b/>
                <w:color w:val="000000"/>
                <w:szCs w:val="24"/>
              </w:rPr>
              <w:t>提交质疑文件时间</w:t>
            </w:r>
            <w:r>
              <w:rPr>
                <w:rFonts w:ascii="宋体" w:hAnsi="宋体" w:hint="eastAsia"/>
                <w:color w:val="000000"/>
                <w:szCs w:val="24"/>
              </w:rPr>
              <w:t>：</w:t>
            </w:r>
            <w:r>
              <w:rPr>
                <w:rFonts w:ascii="宋体" w:hAnsi="宋体"/>
                <w:color w:val="000000"/>
                <w:szCs w:val="24"/>
              </w:rPr>
              <w:t>2018</w:t>
            </w:r>
            <w:r>
              <w:rPr>
                <w:rFonts w:ascii="宋体" w:hAnsi="宋体" w:hint="eastAsia"/>
                <w:color w:val="000000"/>
                <w:szCs w:val="24"/>
              </w:rPr>
              <w:t>年</w:t>
            </w:r>
            <w:r w:rsidR="00DA4191">
              <w:rPr>
                <w:rFonts w:ascii="宋体" w:hAnsi="宋体" w:hint="eastAsia"/>
                <w:color w:val="000000"/>
                <w:szCs w:val="24"/>
              </w:rPr>
              <w:t>3</w:t>
            </w:r>
            <w:r>
              <w:rPr>
                <w:rFonts w:ascii="宋体" w:hAnsi="宋体" w:hint="eastAsia"/>
                <w:color w:val="000000"/>
                <w:szCs w:val="24"/>
              </w:rPr>
              <w:t>月</w:t>
            </w:r>
            <w:r w:rsidR="000C69F2">
              <w:rPr>
                <w:rFonts w:ascii="宋体" w:hAnsi="宋体" w:hint="eastAsia"/>
                <w:color w:val="000000"/>
                <w:szCs w:val="24"/>
              </w:rPr>
              <w:t>30</w:t>
            </w:r>
            <w:r>
              <w:rPr>
                <w:rFonts w:ascii="宋体" w:hAnsi="宋体" w:hint="eastAsia"/>
                <w:color w:val="000000"/>
                <w:szCs w:val="24"/>
              </w:rPr>
              <w:t>日下午</w:t>
            </w:r>
            <w:r>
              <w:rPr>
                <w:rFonts w:ascii="宋体" w:hAnsi="宋体"/>
                <w:color w:val="000000"/>
                <w:szCs w:val="24"/>
              </w:rPr>
              <w:t>16</w:t>
            </w:r>
            <w:r>
              <w:rPr>
                <w:rFonts w:ascii="宋体" w:hAnsi="宋体" w:hint="eastAsia"/>
                <w:color w:val="000000"/>
                <w:szCs w:val="24"/>
              </w:rPr>
              <w:t>：</w:t>
            </w:r>
            <w:r>
              <w:rPr>
                <w:rFonts w:ascii="宋体"/>
                <w:color w:val="000000"/>
                <w:szCs w:val="24"/>
              </w:rPr>
              <w:t>30</w:t>
            </w:r>
            <w:r>
              <w:rPr>
                <w:rFonts w:ascii="宋体" w:hAnsi="宋体" w:hint="eastAsia"/>
                <w:color w:val="000000"/>
                <w:szCs w:val="24"/>
              </w:rPr>
              <w:t>时前</w:t>
            </w:r>
          </w:p>
          <w:p w:rsidR="00152981" w:rsidRDefault="00152981">
            <w:pPr>
              <w:pStyle w:val="9Char0"/>
              <w:ind w:firstLineChars="0" w:firstLine="0"/>
              <w:rPr>
                <w:rFonts w:ascii="宋体"/>
                <w:color w:val="000000"/>
                <w:szCs w:val="24"/>
              </w:rPr>
            </w:pPr>
            <w:r>
              <w:rPr>
                <w:rFonts w:ascii="宋体" w:hAnsi="宋体" w:hint="eastAsia"/>
                <w:b/>
                <w:color w:val="000000"/>
                <w:szCs w:val="24"/>
              </w:rPr>
              <w:t>领取答疑文件时间</w:t>
            </w:r>
            <w:r>
              <w:rPr>
                <w:rFonts w:ascii="宋体" w:hAnsi="宋体" w:hint="eastAsia"/>
                <w:color w:val="000000"/>
                <w:szCs w:val="24"/>
              </w:rPr>
              <w:t>：</w:t>
            </w:r>
            <w:r>
              <w:rPr>
                <w:rFonts w:ascii="宋体" w:hAnsi="宋体"/>
                <w:color w:val="000000"/>
                <w:szCs w:val="24"/>
              </w:rPr>
              <w:t>2018</w:t>
            </w:r>
            <w:r>
              <w:rPr>
                <w:rFonts w:ascii="宋体" w:hAnsi="宋体" w:hint="eastAsia"/>
                <w:color w:val="000000"/>
                <w:szCs w:val="24"/>
              </w:rPr>
              <w:t>年</w:t>
            </w:r>
            <w:r w:rsidR="00DA4191">
              <w:rPr>
                <w:rFonts w:ascii="宋体" w:hAnsi="宋体" w:hint="eastAsia"/>
                <w:color w:val="000000"/>
                <w:szCs w:val="24"/>
              </w:rPr>
              <w:t>3</w:t>
            </w:r>
            <w:r>
              <w:rPr>
                <w:rFonts w:ascii="宋体" w:hAnsi="宋体" w:hint="eastAsia"/>
                <w:color w:val="000000"/>
                <w:szCs w:val="24"/>
              </w:rPr>
              <w:t>月</w:t>
            </w:r>
            <w:r w:rsidR="000C69F2">
              <w:rPr>
                <w:rFonts w:ascii="宋体" w:hAnsi="宋体" w:hint="eastAsia"/>
                <w:color w:val="000000"/>
                <w:szCs w:val="24"/>
              </w:rPr>
              <w:t>30</w:t>
            </w:r>
            <w:r>
              <w:rPr>
                <w:rFonts w:ascii="宋体" w:hAnsi="宋体" w:hint="eastAsia"/>
                <w:color w:val="000000"/>
                <w:szCs w:val="24"/>
              </w:rPr>
              <w:t>日下午</w:t>
            </w:r>
            <w:r>
              <w:rPr>
                <w:rFonts w:ascii="宋体" w:hAnsi="宋体"/>
                <w:color w:val="000000"/>
                <w:szCs w:val="24"/>
              </w:rPr>
              <w:t>17</w:t>
            </w:r>
            <w:r>
              <w:rPr>
                <w:rFonts w:ascii="宋体" w:hAnsi="宋体" w:hint="eastAsia"/>
                <w:color w:val="000000"/>
                <w:szCs w:val="24"/>
              </w:rPr>
              <w:t>：</w:t>
            </w:r>
            <w:r>
              <w:rPr>
                <w:rFonts w:ascii="宋体"/>
                <w:color w:val="000000"/>
                <w:szCs w:val="24"/>
              </w:rPr>
              <w:t>00</w:t>
            </w:r>
            <w:r>
              <w:rPr>
                <w:rFonts w:ascii="宋体" w:hAnsi="宋体" w:hint="eastAsia"/>
                <w:color w:val="000000"/>
                <w:szCs w:val="24"/>
              </w:rPr>
              <w:t>时前</w:t>
            </w:r>
          </w:p>
          <w:p w:rsidR="00152981" w:rsidRDefault="00152981">
            <w:pPr>
              <w:pStyle w:val="9Char0"/>
              <w:ind w:firstLineChars="0" w:firstLine="0"/>
              <w:rPr>
                <w:rFonts w:ascii="宋体"/>
                <w:color w:val="000000"/>
                <w:szCs w:val="24"/>
              </w:rPr>
            </w:pPr>
            <w:r>
              <w:rPr>
                <w:rFonts w:ascii="宋体" w:hAnsi="宋体" w:hint="eastAsia"/>
                <w:b/>
                <w:color w:val="000000"/>
                <w:szCs w:val="24"/>
              </w:rPr>
              <w:t>提交（领取）质疑文件地点：</w:t>
            </w:r>
            <w:r>
              <w:rPr>
                <w:rFonts w:ascii="宋体" w:hAnsi="宋体" w:hint="eastAsia"/>
                <w:color w:val="000000"/>
                <w:szCs w:val="24"/>
              </w:rPr>
              <w:t>山东省鲁成招标有限公司</w:t>
            </w:r>
            <w:r>
              <w:rPr>
                <w:rFonts w:ascii="宋体" w:hAnsi="宋体"/>
                <w:color w:val="000000"/>
                <w:szCs w:val="24"/>
              </w:rPr>
              <w:t>2415</w:t>
            </w:r>
            <w:r>
              <w:rPr>
                <w:rFonts w:ascii="宋体" w:hAnsi="宋体" w:hint="eastAsia"/>
                <w:color w:val="000000"/>
                <w:szCs w:val="24"/>
              </w:rPr>
              <w:t>室（济南市经十路</w:t>
            </w:r>
            <w:r>
              <w:rPr>
                <w:rFonts w:ascii="宋体" w:hAnsi="宋体"/>
                <w:color w:val="000000"/>
                <w:szCs w:val="24"/>
              </w:rPr>
              <w:t>10567</w:t>
            </w:r>
            <w:r>
              <w:rPr>
                <w:rFonts w:ascii="宋体" w:hAnsi="宋体" w:hint="eastAsia"/>
                <w:color w:val="000000"/>
                <w:szCs w:val="24"/>
              </w:rPr>
              <w:t>号成城大厦</w:t>
            </w:r>
            <w:r>
              <w:rPr>
                <w:rFonts w:ascii="宋体" w:hAnsi="宋体"/>
                <w:color w:val="000000"/>
                <w:szCs w:val="24"/>
              </w:rPr>
              <w:t>A</w:t>
            </w:r>
            <w:r>
              <w:rPr>
                <w:rFonts w:ascii="宋体" w:hAnsi="宋体" w:hint="eastAsia"/>
                <w:color w:val="000000"/>
                <w:szCs w:val="24"/>
              </w:rPr>
              <w:t>座）</w:t>
            </w:r>
          </w:p>
          <w:p w:rsidR="00152981" w:rsidRDefault="00152981">
            <w:pPr>
              <w:pStyle w:val="9Char0"/>
              <w:ind w:firstLineChars="0" w:firstLine="0"/>
              <w:rPr>
                <w:rFonts w:ascii="宋体"/>
                <w:color w:val="000000"/>
                <w:szCs w:val="24"/>
              </w:rPr>
            </w:pPr>
            <w:r>
              <w:rPr>
                <w:rFonts w:ascii="宋体" w:hAnsi="宋体" w:hint="eastAsia"/>
                <w:color w:val="000000"/>
                <w:szCs w:val="24"/>
              </w:rPr>
              <w:t>若有问题需要澄清，应于投标答疑时间前以书面形式向招标代理和招标人提出，并将需要澄清的问题以</w:t>
            </w:r>
            <w:r>
              <w:rPr>
                <w:rFonts w:ascii="宋体" w:hAnsi="宋体"/>
                <w:color w:val="000000"/>
                <w:szCs w:val="24"/>
              </w:rPr>
              <w:t>Word</w:t>
            </w:r>
            <w:r>
              <w:rPr>
                <w:rFonts w:ascii="宋体" w:hAnsi="宋体" w:hint="eastAsia"/>
                <w:color w:val="000000"/>
                <w:szCs w:val="24"/>
              </w:rPr>
              <w:t>版的文本，给山东省鲁成招标有限公司发电子邮件（</w:t>
            </w:r>
            <w:r>
              <w:rPr>
                <w:rFonts w:ascii="宋体" w:hAnsi="宋体"/>
                <w:color w:val="000000"/>
                <w:szCs w:val="24"/>
              </w:rPr>
              <w:t>lc83191789@126.com</w:t>
            </w:r>
            <w:r>
              <w:rPr>
                <w:rFonts w:ascii="宋体" w:hAnsi="宋体" w:hint="eastAsia"/>
                <w:color w:val="000000"/>
                <w:szCs w:val="24"/>
              </w:rPr>
              <w:t>），并电话通知。招标人将以投标答疑文</w:t>
            </w:r>
            <w:r>
              <w:rPr>
                <w:rFonts w:ascii="宋体" w:hAnsi="宋体" w:hint="eastAsia"/>
                <w:color w:val="000000"/>
                <w:szCs w:val="24"/>
              </w:rPr>
              <w:lastRenderedPageBreak/>
              <w:t>件的方式予以解答，书面答复由投标人按上述时间地点前去领取。</w:t>
            </w:r>
          </w:p>
        </w:tc>
      </w:tr>
      <w:tr w:rsidR="00152981">
        <w:trPr>
          <w:trHeight w:val="564"/>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lastRenderedPageBreak/>
              <w:t>7</w:t>
            </w:r>
          </w:p>
        </w:tc>
        <w:tc>
          <w:tcPr>
            <w:tcW w:w="8388" w:type="dxa"/>
            <w:vAlign w:val="center"/>
          </w:tcPr>
          <w:p w:rsidR="00152981" w:rsidRDefault="00152981" w:rsidP="000C69F2">
            <w:pPr>
              <w:spacing w:beforeLines="50" w:line="440" w:lineRule="exact"/>
              <w:rPr>
                <w:rFonts w:ascii="宋体"/>
                <w:color w:val="000000"/>
                <w:sz w:val="24"/>
              </w:rPr>
            </w:pPr>
            <w:r>
              <w:rPr>
                <w:rFonts w:ascii="宋体" w:hAnsi="宋体" w:hint="eastAsia"/>
                <w:b/>
                <w:color w:val="000000"/>
                <w:spacing w:val="6"/>
                <w:sz w:val="24"/>
              </w:rPr>
              <w:t>投标文件份数：</w:t>
            </w:r>
            <w:r>
              <w:rPr>
                <w:rFonts w:ascii="宋体" w:hAnsi="宋体" w:hint="eastAsia"/>
                <w:color w:val="000000"/>
                <w:sz w:val="24"/>
              </w:rPr>
              <w:t>正本一份，副本四份，</w:t>
            </w:r>
            <w:r w:rsidR="001A5363">
              <w:rPr>
                <w:rFonts w:ascii="宋体" w:hAnsi="宋体" w:hint="eastAsia"/>
                <w:color w:val="000000"/>
                <w:sz w:val="24"/>
              </w:rPr>
              <w:t>资格证明文件一份，</w:t>
            </w:r>
            <w:r>
              <w:rPr>
                <w:rFonts w:ascii="宋体" w:hAnsi="宋体" w:hint="eastAsia"/>
                <w:color w:val="000000"/>
                <w:sz w:val="24"/>
              </w:rPr>
              <w:t>电子文档一份。</w:t>
            </w:r>
          </w:p>
          <w:p w:rsidR="00152981" w:rsidRDefault="00152981" w:rsidP="000C69F2">
            <w:pPr>
              <w:spacing w:beforeLines="50" w:line="440" w:lineRule="exact"/>
              <w:rPr>
                <w:rFonts w:ascii="宋体"/>
                <w:b/>
                <w:color w:val="000000"/>
                <w:kern w:val="0"/>
                <w:sz w:val="24"/>
              </w:rPr>
            </w:pPr>
            <w:r>
              <w:rPr>
                <w:rFonts w:ascii="宋体" w:hAnsi="宋体" w:hint="eastAsia"/>
                <w:b/>
                <w:color w:val="000000"/>
                <w:sz w:val="24"/>
              </w:rPr>
              <w:t>装订方式：每册采用胶装方式装订，装订应牢固、不易拆散和换页，不得采用活页装订；每册厚度不得超过</w:t>
            </w:r>
            <w:r>
              <w:rPr>
                <w:rFonts w:ascii="宋体" w:hAnsi="宋体"/>
                <w:b/>
                <w:color w:val="000000"/>
                <w:sz w:val="24"/>
              </w:rPr>
              <w:t>4.5cm,</w:t>
            </w:r>
            <w:r>
              <w:rPr>
                <w:rFonts w:ascii="宋体" w:hAnsi="宋体" w:hint="eastAsia"/>
                <w:b/>
                <w:color w:val="000000"/>
                <w:sz w:val="24"/>
              </w:rPr>
              <w:t>如超过需分册装订。</w:t>
            </w:r>
          </w:p>
        </w:tc>
      </w:tr>
      <w:tr w:rsidR="00152981">
        <w:trPr>
          <w:trHeight w:val="277"/>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8</w:t>
            </w:r>
          </w:p>
        </w:tc>
        <w:tc>
          <w:tcPr>
            <w:tcW w:w="8388" w:type="dxa"/>
            <w:vAlign w:val="center"/>
          </w:tcPr>
          <w:p w:rsidR="00152981" w:rsidRDefault="00152981">
            <w:pPr>
              <w:spacing w:line="440" w:lineRule="exact"/>
              <w:rPr>
                <w:rFonts w:ascii="宋体"/>
                <w:spacing w:val="6"/>
                <w:sz w:val="24"/>
              </w:rPr>
            </w:pPr>
            <w:r>
              <w:rPr>
                <w:rFonts w:ascii="宋体" w:hAnsi="宋体" w:hint="eastAsia"/>
                <w:b/>
                <w:spacing w:val="6"/>
                <w:sz w:val="24"/>
              </w:rPr>
              <w:t>投标保证金</w:t>
            </w:r>
            <w:r>
              <w:rPr>
                <w:rFonts w:ascii="宋体" w:hAnsi="宋体" w:hint="eastAsia"/>
                <w:spacing w:val="6"/>
                <w:sz w:val="24"/>
              </w:rPr>
              <w:t>：包</w:t>
            </w:r>
            <w:r>
              <w:rPr>
                <w:rFonts w:ascii="宋体" w:hAnsi="宋体"/>
                <w:spacing w:val="6"/>
                <w:sz w:val="24"/>
              </w:rPr>
              <w:t>1</w:t>
            </w:r>
            <w:r>
              <w:rPr>
                <w:rFonts w:ascii="宋体" w:hAnsi="宋体" w:hint="eastAsia"/>
                <w:spacing w:val="6"/>
                <w:sz w:val="24"/>
              </w:rPr>
              <w:t>：</w:t>
            </w:r>
            <w:r>
              <w:rPr>
                <w:rFonts w:ascii="宋体" w:hAnsi="宋体"/>
                <w:spacing w:val="6"/>
                <w:sz w:val="24"/>
              </w:rPr>
              <w:t>5000</w:t>
            </w:r>
            <w:r>
              <w:rPr>
                <w:rFonts w:ascii="宋体" w:hAnsi="宋体" w:hint="eastAsia"/>
                <w:spacing w:val="6"/>
                <w:sz w:val="24"/>
              </w:rPr>
              <w:t>元整人民币；包</w:t>
            </w:r>
            <w:r>
              <w:rPr>
                <w:rFonts w:ascii="宋体" w:hAnsi="宋体"/>
                <w:spacing w:val="6"/>
                <w:sz w:val="24"/>
              </w:rPr>
              <w:t>3:2000</w:t>
            </w:r>
            <w:r>
              <w:rPr>
                <w:rFonts w:ascii="宋体" w:hAnsi="宋体" w:hint="eastAsia"/>
                <w:spacing w:val="6"/>
                <w:sz w:val="24"/>
              </w:rPr>
              <w:t>元整人民币；包</w:t>
            </w:r>
            <w:r>
              <w:rPr>
                <w:rFonts w:ascii="宋体" w:hAnsi="宋体"/>
                <w:spacing w:val="6"/>
                <w:sz w:val="24"/>
              </w:rPr>
              <w:t>4:15000</w:t>
            </w:r>
            <w:r>
              <w:rPr>
                <w:rFonts w:ascii="宋体" w:hAnsi="宋体" w:hint="eastAsia"/>
                <w:spacing w:val="6"/>
                <w:sz w:val="24"/>
              </w:rPr>
              <w:t>元整人民币；包</w:t>
            </w:r>
            <w:r>
              <w:rPr>
                <w:rFonts w:ascii="宋体" w:hAnsi="宋体"/>
                <w:spacing w:val="6"/>
                <w:sz w:val="24"/>
              </w:rPr>
              <w:t>5:</w:t>
            </w:r>
            <w:r w:rsidR="001B60A7">
              <w:rPr>
                <w:rFonts w:ascii="宋体" w:hAnsi="宋体" w:hint="eastAsia"/>
                <w:spacing w:val="6"/>
                <w:sz w:val="24"/>
              </w:rPr>
              <w:t>6</w:t>
            </w:r>
            <w:r>
              <w:rPr>
                <w:rFonts w:ascii="宋体" w:hAnsi="宋体"/>
                <w:spacing w:val="6"/>
                <w:sz w:val="24"/>
              </w:rPr>
              <w:t>000</w:t>
            </w:r>
            <w:r>
              <w:rPr>
                <w:rFonts w:ascii="宋体" w:hAnsi="宋体" w:hint="eastAsia"/>
                <w:spacing w:val="6"/>
                <w:sz w:val="24"/>
              </w:rPr>
              <w:t>元整人民币</w:t>
            </w:r>
            <w:r w:rsidR="001B60A7">
              <w:rPr>
                <w:rFonts w:ascii="宋体" w:hAnsi="宋体" w:hint="eastAsia"/>
                <w:spacing w:val="6"/>
                <w:sz w:val="24"/>
              </w:rPr>
              <w:t>。</w:t>
            </w:r>
          </w:p>
          <w:p w:rsidR="00152981" w:rsidRDefault="00152981">
            <w:pPr>
              <w:spacing w:line="440" w:lineRule="exact"/>
              <w:rPr>
                <w:rFonts w:ascii="宋体"/>
                <w:spacing w:val="6"/>
                <w:sz w:val="24"/>
              </w:rPr>
            </w:pPr>
            <w:r>
              <w:rPr>
                <w:rFonts w:ascii="宋体" w:hAnsi="宋体" w:hint="eastAsia"/>
                <w:b/>
                <w:spacing w:val="6"/>
                <w:sz w:val="24"/>
              </w:rPr>
              <w:t>投标保证金形式</w:t>
            </w:r>
            <w:r>
              <w:rPr>
                <w:rFonts w:ascii="宋体" w:hAnsi="宋体" w:hint="eastAsia"/>
                <w:spacing w:val="6"/>
                <w:sz w:val="24"/>
              </w:rPr>
              <w:t>：电汇或网银</w:t>
            </w:r>
          </w:p>
          <w:p w:rsidR="00152981" w:rsidRDefault="00152981">
            <w:pPr>
              <w:spacing w:line="440" w:lineRule="exact"/>
              <w:rPr>
                <w:rFonts w:ascii="宋体"/>
                <w:spacing w:val="6"/>
                <w:sz w:val="24"/>
              </w:rPr>
            </w:pPr>
            <w:r>
              <w:rPr>
                <w:rFonts w:ascii="宋体" w:hAnsi="宋体" w:hint="eastAsia"/>
                <w:spacing w:val="6"/>
                <w:sz w:val="24"/>
              </w:rPr>
              <w:t>单位名称：山东省鲁成招标有限公司</w:t>
            </w:r>
          </w:p>
          <w:p w:rsidR="00152981" w:rsidRDefault="00152981">
            <w:pPr>
              <w:spacing w:line="440" w:lineRule="exact"/>
              <w:rPr>
                <w:rFonts w:ascii="宋体"/>
                <w:spacing w:val="6"/>
                <w:sz w:val="24"/>
              </w:rPr>
            </w:pPr>
            <w:r>
              <w:rPr>
                <w:rFonts w:ascii="宋体" w:hAnsi="宋体" w:hint="eastAsia"/>
                <w:spacing w:val="6"/>
                <w:sz w:val="24"/>
              </w:rPr>
              <w:t>开户银行：农业银行山东省分行营业部营业中心</w:t>
            </w:r>
          </w:p>
          <w:p w:rsidR="00152981" w:rsidRDefault="00152981">
            <w:pPr>
              <w:spacing w:line="440" w:lineRule="exact"/>
              <w:rPr>
                <w:rFonts w:ascii="宋体"/>
                <w:color w:val="000000"/>
                <w:sz w:val="24"/>
              </w:rPr>
            </w:pPr>
            <w:r>
              <w:rPr>
                <w:rFonts w:ascii="宋体" w:hAnsi="宋体" w:hint="eastAsia"/>
                <w:spacing w:val="6"/>
                <w:sz w:val="24"/>
              </w:rPr>
              <w:t>账号：</w:t>
            </w:r>
            <w:r>
              <w:rPr>
                <w:rFonts w:ascii="宋体" w:hAnsi="宋体"/>
                <w:spacing w:val="6"/>
                <w:sz w:val="24"/>
              </w:rPr>
              <w:t>15110101040001136</w:t>
            </w:r>
            <w:r>
              <w:rPr>
                <w:rFonts w:ascii="宋体" w:cs="宋体"/>
                <w:color w:val="000000"/>
                <w:kern w:val="0"/>
                <w:szCs w:val="21"/>
              </w:rPr>
              <w:br/>
            </w:r>
            <w:r>
              <w:rPr>
                <w:rFonts w:ascii="宋体" w:hAnsi="宋体" w:hint="eastAsia"/>
                <w:color w:val="000000"/>
                <w:sz w:val="24"/>
              </w:rPr>
              <w:t>请在交易附言内填写：</w:t>
            </w:r>
            <w:r>
              <w:rPr>
                <w:rFonts w:ascii="宋体" w:hAnsi="宋体" w:cs="宋体" w:hint="eastAsia"/>
                <w:b/>
                <w:color w:val="000000"/>
                <w:sz w:val="24"/>
                <w:u w:val="single"/>
              </w:rPr>
              <w:t>招标十部山大二院医疗设备</w:t>
            </w:r>
          </w:p>
          <w:p w:rsidR="00152981" w:rsidRDefault="00152981">
            <w:pPr>
              <w:spacing w:line="440" w:lineRule="exact"/>
              <w:rPr>
                <w:rFonts w:ascii="宋体"/>
                <w:color w:val="000000"/>
                <w:sz w:val="24"/>
              </w:rPr>
            </w:pPr>
            <w:r>
              <w:rPr>
                <w:rFonts w:ascii="宋体" w:hAnsi="宋体" w:hint="eastAsia"/>
                <w:b/>
                <w:color w:val="000000"/>
                <w:sz w:val="24"/>
              </w:rPr>
              <w:t>投标保证金应以电汇或</w:t>
            </w:r>
            <w:proofErr w:type="gramStart"/>
            <w:r>
              <w:rPr>
                <w:rFonts w:ascii="宋体" w:hAnsi="宋体" w:hint="eastAsia"/>
                <w:b/>
                <w:color w:val="000000"/>
                <w:sz w:val="24"/>
              </w:rPr>
              <w:t>网银形式</w:t>
            </w:r>
            <w:proofErr w:type="gramEnd"/>
            <w:r>
              <w:rPr>
                <w:rFonts w:ascii="宋体" w:hAnsi="宋体" w:hint="eastAsia"/>
                <w:b/>
                <w:color w:val="000000"/>
                <w:sz w:val="24"/>
              </w:rPr>
              <w:t>提交，必须在投标截止时间</w:t>
            </w:r>
            <w:r>
              <w:rPr>
                <w:rFonts w:ascii="宋体" w:hAnsi="宋体"/>
                <w:b/>
                <w:color w:val="000000"/>
                <w:sz w:val="24"/>
                <w:u w:val="single"/>
              </w:rPr>
              <w:t xml:space="preserve"> 24 </w:t>
            </w:r>
            <w:r>
              <w:rPr>
                <w:rFonts w:ascii="宋体" w:hAnsi="宋体" w:hint="eastAsia"/>
                <w:b/>
                <w:color w:val="000000"/>
                <w:sz w:val="24"/>
              </w:rPr>
              <w:t>小时前从投标人的基本账户转出。</w:t>
            </w:r>
          </w:p>
        </w:tc>
      </w:tr>
      <w:tr w:rsidR="00152981">
        <w:trPr>
          <w:trHeight w:val="969"/>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9</w:t>
            </w:r>
          </w:p>
        </w:tc>
        <w:tc>
          <w:tcPr>
            <w:tcW w:w="8388" w:type="dxa"/>
            <w:vAlign w:val="center"/>
          </w:tcPr>
          <w:p w:rsidR="00152981" w:rsidRDefault="00152981" w:rsidP="000C69F2">
            <w:pPr>
              <w:spacing w:beforeLines="50" w:line="440" w:lineRule="exact"/>
              <w:rPr>
                <w:rFonts w:ascii="宋体"/>
                <w:color w:val="000000"/>
                <w:sz w:val="24"/>
              </w:rPr>
            </w:pPr>
            <w:r>
              <w:rPr>
                <w:rFonts w:ascii="宋体" w:hAnsi="宋体" w:hint="eastAsia"/>
                <w:b/>
                <w:color w:val="000000"/>
                <w:spacing w:val="6"/>
                <w:sz w:val="24"/>
              </w:rPr>
              <w:t>投标文件送达截止时间：</w:t>
            </w:r>
            <w:r>
              <w:rPr>
                <w:rFonts w:ascii="宋体" w:hAnsi="宋体"/>
                <w:color w:val="000000"/>
                <w:sz w:val="24"/>
              </w:rPr>
              <w:t>2018</w:t>
            </w:r>
            <w:r>
              <w:rPr>
                <w:rFonts w:ascii="宋体" w:hAnsi="宋体" w:hint="eastAsia"/>
                <w:color w:val="000000"/>
                <w:sz w:val="24"/>
              </w:rPr>
              <w:t>年</w:t>
            </w:r>
            <w:r w:rsidR="008B49F4">
              <w:rPr>
                <w:rFonts w:ascii="宋体" w:hAnsi="宋体" w:hint="eastAsia"/>
                <w:color w:val="000000"/>
                <w:sz w:val="24"/>
              </w:rPr>
              <w:t>4</w:t>
            </w:r>
            <w:r>
              <w:rPr>
                <w:rFonts w:ascii="宋体" w:hAnsi="宋体" w:hint="eastAsia"/>
                <w:color w:val="000000"/>
                <w:sz w:val="24"/>
              </w:rPr>
              <w:t>月</w:t>
            </w:r>
            <w:r w:rsidR="000C69F2">
              <w:rPr>
                <w:rFonts w:ascii="宋体" w:hAnsi="宋体" w:hint="eastAsia"/>
                <w:color w:val="000000"/>
                <w:sz w:val="24"/>
              </w:rPr>
              <w:t>17</w:t>
            </w:r>
            <w:r>
              <w:rPr>
                <w:rFonts w:ascii="宋体" w:hAnsi="宋体" w:hint="eastAsia"/>
                <w:color w:val="000000"/>
                <w:sz w:val="24"/>
              </w:rPr>
              <w:t>日</w:t>
            </w:r>
            <w:r w:rsidR="000C69F2">
              <w:rPr>
                <w:rFonts w:ascii="宋体" w:hAnsi="宋体" w:hint="eastAsia"/>
                <w:color w:val="000000"/>
                <w:sz w:val="24"/>
              </w:rPr>
              <w:t>09</w:t>
            </w:r>
            <w:r>
              <w:rPr>
                <w:rFonts w:ascii="宋体" w:hAnsi="宋体"/>
                <w:color w:val="000000"/>
                <w:sz w:val="24"/>
              </w:rPr>
              <w:t>:00</w:t>
            </w:r>
            <w:r>
              <w:rPr>
                <w:rFonts w:ascii="宋体" w:hAnsi="宋体" w:hint="eastAsia"/>
                <w:color w:val="000000"/>
                <w:sz w:val="24"/>
              </w:rPr>
              <w:t>（逾期送达概不接受）</w:t>
            </w:r>
          </w:p>
          <w:p w:rsidR="00152981" w:rsidRDefault="00152981">
            <w:pPr>
              <w:pStyle w:val="9Char0"/>
              <w:ind w:firstLineChars="0" w:firstLine="0"/>
              <w:rPr>
                <w:rFonts w:ascii="宋体"/>
                <w:color w:val="000000"/>
                <w:szCs w:val="24"/>
              </w:rPr>
            </w:pPr>
            <w:r>
              <w:rPr>
                <w:rFonts w:ascii="宋体" w:hAnsi="宋体" w:hint="eastAsia"/>
                <w:b/>
                <w:color w:val="000000"/>
                <w:szCs w:val="24"/>
              </w:rPr>
              <w:t>投标文件递交至：</w:t>
            </w:r>
            <w:r>
              <w:rPr>
                <w:rFonts w:ascii="宋体" w:hAnsi="宋体" w:hint="eastAsia"/>
                <w:color w:val="000000"/>
                <w:szCs w:val="24"/>
              </w:rPr>
              <w:t>山东大学第二医院办公楼五楼会议室（济南市天桥区北园大街</w:t>
            </w:r>
            <w:r>
              <w:rPr>
                <w:rFonts w:ascii="宋体" w:hAnsi="宋体"/>
                <w:color w:val="000000"/>
                <w:szCs w:val="24"/>
              </w:rPr>
              <w:t>247</w:t>
            </w:r>
            <w:r>
              <w:rPr>
                <w:rFonts w:ascii="宋体" w:hAnsi="宋体" w:hint="eastAsia"/>
                <w:color w:val="000000"/>
                <w:szCs w:val="24"/>
              </w:rPr>
              <w:t>号）</w:t>
            </w:r>
          </w:p>
        </w:tc>
      </w:tr>
      <w:tr w:rsidR="00152981">
        <w:trPr>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10</w:t>
            </w:r>
          </w:p>
        </w:tc>
        <w:tc>
          <w:tcPr>
            <w:tcW w:w="8388" w:type="dxa"/>
            <w:vAlign w:val="center"/>
          </w:tcPr>
          <w:p w:rsidR="00152981" w:rsidRDefault="00152981" w:rsidP="000C69F2">
            <w:pPr>
              <w:spacing w:beforeLines="50" w:line="440" w:lineRule="exact"/>
              <w:rPr>
                <w:rFonts w:ascii="宋体"/>
                <w:color w:val="000000"/>
                <w:sz w:val="24"/>
              </w:rPr>
            </w:pPr>
            <w:r>
              <w:rPr>
                <w:rFonts w:ascii="宋体" w:hAnsi="宋体" w:hint="eastAsia"/>
                <w:b/>
                <w:color w:val="000000"/>
                <w:spacing w:val="6"/>
                <w:sz w:val="24"/>
              </w:rPr>
              <w:t>开标时间</w:t>
            </w:r>
            <w:r>
              <w:rPr>
                <w:rFonts w:ascii="宋体" w:hAnsi="宋体" w:hint="eastAsia"/>
                <w:color w:val="000000"/>
                <w:sz w:val="24"/>
              </w:rPr>
              <w:t>：</w:t>
            </w:r>
            <w:r>
              <w:rPr>
                <w:rFonts w:ascii="宋体" w:hAnsi="宋体"/>
                <w:color w:val="000000"/>
                <w:sz w:val="24"/>
              </w:rPr>
              <w:t>2018</w:t>
            </w:r>
            <w:r>
              <w:rPr>
                <w:rFonts w:ascii="宋体" w:hAnsi="宋体" w:hint="eastAsia"/>
                <w:color w:val="000000"/>
                <w:sz w:val="24"/>
              </w:rPr>
              <w:t>年</w:t>
            </w:r>
            <w:r w:rsidR="00227877">
              <w:rPr>
                <w:rFonts w:ascii="宋体" w:hAnsi="宋体" w:hint="eastAsia"/>
                <w:color w:val="000000"/>
                <w:sz w:val="24"/>
              </w:rPr>
              <w:t>4</w:t>
            </w:r>
            <w:r>
              <w:rPr>
                <w:rFonts w:ascii="宋体" w:hAnsi="宋体" w:hint="eastAsia"/>
                <w:color w:val="000000"/>
                <w:sz w:val="24"/>
              </w:rPr>
              <w:t>月</w:t>
            </w:r>
            <w:r w:rsidR="000C69F2">
              <w:rPr>
                <w:rFonts w:ascii="宋体" w:hAnsi="宋体" w:hint="eastAsia"/>
                <w:color w:val="000000"/>
                <w:sz w:val="24"/>
              </w:rPr>
              <w:t>17</w:t>
            </w:r>
            <w:r>
              <w:rPr>
                <w:rFonts w:ascii="宋体" w:hAnsi="宋体" w:hint="eastAsia"/>
                <w:color w:val="000000"/>
                <w:sz w:val="24"/>
              </w:rPr>
              <w:t>日</w:t>
            </w:r>
            <w:r w:rsidR="000C69F2">
              <w:rPr>
                <w:rFonts w:ascii="宋体" w:hAnsi="宋体" w:hint="eastAsia"/>
                <w:color w:val="000000"/>
                <w:sz w:val="24"/>
              </w:rPr>
              <w:t>09</w:t>
            </w:r>
            <w:r>
              <w:rPr>
                <w:rFonts w:ascii="宋体" w:hAnsi="宋体"/>
                <w:color w:val="000000"/>
                <w:sz w:val="24"/>
              </w:rPr>
              <w:t>:00</w:t>
            </w:r>
            <w:r>
              <w:rPr>
                <w:rFonts w:ascii="宋体" w:hAnsi="宋体" w:hint="eastAsia"/>
                <w:color w:val="000000"/>
                <w:sz w:val="24"/>
              </w:rPr>
              <w:t>（北京时间）</w:t>
            </w:r>
          </w:p>
          <w:p w:rsidR="00152981" w:rsidRDefault="00152981">
            <w:pPr>
              <w:pStyle w:val="9Char0"/>
              <w:ind w:firstLineChars="0" w:firstLine="0"/>
              <w:rPr>
                <w:rFonts w:ascii="宋体"/>
                <w:color w:val="000000"/>
                <w:szCs w:val="24"/>
              </w:rPr>
            </w:pPr>
            <w:r>
              <w:rPr>
                <w:rFonts w:ascii="宋体" w:hAnsi="宋体" w:hint="eastAsia"/>
                <w:b/>
                <w:color w:val="000000"/>
                <w:szCs w:val="24"/>
              </w:rPr>
              <w:t>开标地点：</w:t>
            </w:r>
            <w:r>
              <w:rPr>
                <w:rFonts w:ascii="宋体" w:hAnsi="宋体" w:hint="eastAsia"/>
                <w:color w:val="000000"/>
                <w:szCs w:val="24"/>
              </w:rPr>
              <w:t>山东大学第二医院办公楼五楼会议室（济南市天桥区北园大街</w:t>
            </w:r>
            <w:r>
              <w:rPr>
                <w:rFonts w:ascii="宋体" w:hAnsi="宋体"/>
                <w:color w:val="000000"/>
                <w:szCs w:val="24"/>
              </w:rPr>
              <w:t>247</w:t>
            </w:r>
            <w:r>
              <w:rPr>
                <w:rFonts w:ascii="宋体" w:hAnsi="宋体" w:hint="eastAsia"/>
                <w:color w:val="000000"/>
                <w:szCs w:val="24"/>
              </w:rPr>
              <w:t>号）</w:t>
            </w:r>
          </w:p>
        </w:tc>
      </w:tr>
      <w:tr w:rsidR="00152981">
        <w:trPr>
          <w:trHeight w:val="527"/>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11</w:t>
            </w:r>
          </w:p>
        </w:tc>
        <w:tc>
          <w:tcPr>
            <w:tcW w:w="8388" w:type="dxa"/>
            <w:vAlign w:val="center"/>
          </w:tcPr>
          <w:p w:rsidR="00152981" w:rsidRDefault="00152981">
            <w:pPr>
              <w:spacing w:line="440" w:lineRule="exact"/>
              <w:rPr>
                <w:rFonts w:ascii="宋体"/>
                <w:color w:val="000000"/>
                <w:sz w:val="24"/>
              </w:rPr>
            </w:pPr>
            <w:r>
              <w:rPr>
                <w:rFonts w:ascii="宋体" w:hAnsi="宋体" w:hint="eastAsia"/>
                <w:b/>
                <w:color w:val="000000"/>
                <w:spacing w:val="6"/>
                <w:sz w:val="24"/>
              </w:rPr>
              <w:t>评标办法：</w:t>
            </w:r>
            <w:r>
              <w:rPr>
                <w:rFonts w:ascii="宋体" w:hAnsi="宋体" w:hint="eastAsia"/>
                <w:color w:val="000000"/>
                <w:sz w:val="24"/>
              </w:rPr>
              <w:t>综合评分法</w:t>
            </w:r>
          </w:p>
        </w:tc>
      </w:tr>
      <w:tr w:rsidR="00152981">
        <w:trPr>
          <w:trHeight w:val="527"/>
          <w:jc w:val="center"/>
        </w:trPr>
        <w:tc>
          <w:tcPr>
            <w:tcW w:w="899" w:type="dxa"/>
            <w:vAlign w:val="center"/>
          </w:tcPr>
          <w:p w:rsidR="00152981" w:rsidRDefault="00152981">
            <w:pPr>
              <w:spacing w:line="440" w:lineRule="exact"/>
              <w:jc w:val="center"/>
              <w:rPr>
                <w:rFonts w:ascii="宋体"/>
                <w:color w:val="000000"/>
                <w:sz w:val="24"/>
              </w:rPr>
            </w:pPr>
            <w:r>
              <w:rPr>
                <w:rFonts w:ascii="宋体" w:hAnsi="宋体"/>
                <w:color w:val="000000"/>
                <w:sz w:val="24"/>
              </w:rPr>
              <w:t>12</w:t>
            </w:r>
          </w:p>
        </w:tc>
        <w:tc>
          <w:tcPr>
            <w:tcW w:w="8388" w:type="dxa"/>
            <w:vAlign w:val="center"/>
          </w:tcPr>
          <w:p w:rsidR="00152981" w:rsidRDefault="00152981" w:rsidP="000C69F2">
            <w:pPr>
              <w:spacing w:beforeLines="50" w:line="440" w:lineRule="exact"/>
              <w:rPr>
                <w:rFonts w:ascii="宋体"/>
                <w:color w:val="000000"/>
                <w:sz w:val="24"/>
              </w:rPr>
            </w:pPr>
            <w:r>
              <w:rPr>
                <w:rFonts w:ascii="宋体" w:hAnsi="宋体" w:hint="eastAsia"/>
                <w:b/>
                <w:color w:val="000000"/>
                <w:sz w:val="24"/>
              </w:rPr>
              <w:t>预</w:t>
            </w:r>
            <w:r>
              <w:rPr>
                <w:rFonts w:ascii="宋体" w:hAnsi="宋体" w:hint="eastAsia"/>
                <w:b/>
                <w:color w:val="000000"/>
                <w:spacing w:val="6"/>
                <w:sz w:val="24"/>
              </w:rPr>
              <w:t>算金额（最高限价）：</w:t>
            </w:r>
            <w:r>
              <w:rPr>
                <w:rFonts w:ascii="宋体" w:hAnsi="宋体" w:hint="eastAsia"/>
                <w:color w:val="000000"/>
                <w:sz w:val="24"/>
              </w:rPr>
              <w:t>包</w:t>
            </w:r>
            <w:r>
              <w:rPr>
                <w:rFonts w:ascii="宋体" w:hAnsi="宋体"/>
                <w:color w:val="000000"/>
                <w:sz w:val="24"/>
              </w:rPr>
              <w:t>1</w:t>
            </w:r>
            <w:r>
              <w:rPr>
                <w:rFonts w:ascii="宋体" w:hAnsi="宋体" w:hint="eastAsia"/>
                <w:color w:val="000000"/>
                <w:sz w:val="24"/>
              </w:rPr>
              <w:t>：</w:t>
            </w:r>
            <w:r>
              <w:rPr>
                <w:rFonts w:ascii="宋体" w:hAnsi="宋体"/>
                <w:color w:val="000000"/>
                <w:sz w:val="24"/>
                <w:u w:val="single"/>
              </w:rPr>
              <w:t>26</w:t>
            </w:r>
            <w:r>
              <w:rPr>
                <w:rFonts w:ascii="宋体" w:hAnsi="宋体" w:hint="eastAsia"/>
                <w:color w:val="000000"/>
                <w:sz w:val="24"/>
              </w:rPr>
              <w:t>万元人民币；包</w:t>
            </w:r>
            <w:r>
              <w:rPr>
                <w:rFonts w:ascii="宋体" w:hAnsi="宋体"/>
                <w:color w:val="000000"/>
                <w:sz w:val="24"/>
              </w:rPr>
              <w:t>3</w:t>
            </w:r>
            <w:r>
              <w:rPr>
                <w:rFonts w:ascii="宋体" w:hAnsi="宋体" w:hint="eastAsia"/>
                <w:color w:val="000000"/>
                <w:sz w:val="24"/>
              </w:rPr>
              <w:t>：</w:t>
            </w:r>
            <w:r>
              <w:rPr>
                <w:rFonts w:ascii="宋体" w:hAnsi="宋体"/>
                <w:color w:val="000000"/>
                <w:sz w:val="24"/>
                <w:u w:val="single"/>
              </w:rPr>
              <w:t>11</w:t>
            </w:r>
            <w:r>
              <w:rPr>
                <w:rFonts w:ascii="宋体" w:hAnsi="宋体" w:hint="eastAsia"/>
                <w:color w:val="000000"/>
                <w:sz w:val="24"/>
              </w:rPr>
              <w:t>万元人民币；包</w:t>
            </w:r>
            <w:r>
              <w:rPr>
                <w:rFonts w:ascii="宋体" w:hAnsi="宋体"/>
                <w:color w:val="000000"/>
                <w:sz w:val="24"/>
              </w:rPr>
              <w:t>4</w:t>
            </w:r>
            <w:r>
              <w:rPr>
                <w:rFonts w:ascii="宋体" w:hAnsi="宋体" w:hint="eastAsia"/>
                <w:color w:val="000000"/>
                <w:sz w:val="24"/>
              </w:rPr>
              <w:t>：</w:t>
            </w:r>
            <w:r>
              <w:rPr>
                <w:rFonts w:ascii="宋体" w:hAnsi="宋体"/>
                <w:color w:val="000000"/>
                <w:sz w:val="24"/>
                <w:u w:val="single"/>
              </w:rPr>
              <w:t>90</w:t>
            </w:r>
            <w:r>
              <w:rPr>
                <w:rFonts w:ascii="宋体" w:hAnsi="宋体" w:hint="eastAsia"/>
                <w:color w:val="000000"/>
                <w:sz w:val="24"/>
              </w:rPr>
              <w:t>万元人民币；包</w:t>
            </w:r>
            <w:r>
              <w:rPr>
                <w:rFonts w:ascii="宋体" w:hAnsi="宋体"/>
                <w:color w:val="000000"/>
                <w:sz w:val="24"/>
              </w:rPr>
              <w:t>5</w:t>
            </w:r>
            <w:r>
              <w:rPr>
                <w:rFonts w:ascii="宋体" w:hAnsi="宋体" w:hint="eastAsia"/>
                <w:color w:val="000000"/>
                <w:sz w:val="24"/>
              </w:rPr>
              <w:t>：</w:t>
            </w:r>
            <w:r>
              <w:rPr>
                <w:rFonts w:ascii="宋体" w:hAnsi="宋体"/>
                <w:color w:val="000000"/>
                <w:sz w:val="24"/>
                <w:u w:val="single"/>
              </w:rPr>
              <w:t>36</w:t>
            </w:r>
            <w:r>
              <w:rPr>
                <w:rFonts w:ascii="宋体" w:hAnsi="宋体" w:hint="eastAsia"/>
                <w:color w:val="000000"/>
                <w:sz w:val="24"/>
              </w:rPr>
              <w:t>万元人民币。</w:t>
            </w:r>
          </w:p>
          <w:p w:rsidR="00152981" w:rsidRDefault="00152981" w:rsidP="000C69F2">
            <w:pPr>
              <w:spacing w:beforeLines="50" w:line="440" w:lineRule="exact"/>
              <w:rPr>
                <w:rFonts w:ascii="宋体"/>
                <w:b/>
                <w:color w:val="000000"/>
                <w:spacing w:val="6"/>
                <w:sz w:val="24"/>
              </w:rPr>
            </w:pPr>
            <w:r>
              <w:rPr>
                <w:rFonts w:ascii="宋体" w:hAnsi="宋体" w:hint="eastAsia"/>
                <w:b/>
                <w:color w:val="000000"/>
                <w:sz w:val="24"/>
              </w:rPr>
              <w:t>投标人的报价不得高于预算金额</w:t>
            </w:r>
            <w:r>
              <w:rPr>
                <w:rFonts w:ascii="宋体" w:hAnsi="宋体" w:hint="eastAsia"/>
                <w:b/>
                <w:color w:val="000000"/>
                <w:spacing w:val="6"/>
                <w:sz w:val="24"/>
              </w:rPr>
              <w:t>（最高限价）</w:t>
            </w:r>
            <w:r>
              <w:rPr>
                <w:rFonts w:ascii="宋体" w:hAnsi="宋体" w:hint="eastAsia"/>
                <w:b/>
                <w:color w:val="000000"/>
                <w:sz w:val="24"/>
              </w:rPr>
              <w:t>，投标人报价高于预算金额</w:t>
            </w:r>
            <w:r>
              <w:rPr>
                <w:rFonts w:ascii="宋体" w:hAnsi="宋体" w:hint="eastAsia"/>
                <w:b/>
                <w:color w:val="000000"/>
                <w:spacing w:val="6"/>
                <w:sz w:val="24"/>
              </w:rPr>
              <w:t>（最高限价）</w:t>
            </w:r>
            <w:r>
              <w:rPr>
                <w:rFonts w:ascii="宋体" w:hAnsi="宋体" w:hint="eastAsia"/>
                <w:b/>
                <w:color w:val="000000"/>
                <w:sz w:val="24"/>
              </w:rPr>
              <w:t>的，作无效标处理。</w:t>
            </w:r>
          </w:p>
        </w:tc>
      </w:tr>
      <w:tr w:rsidR="00152981">
        <w:trPr>
          <w:trHeight w:val="527"/>
          <w:jc w:val="center"/>
        </w:trPr>
        <w:tc>
          <w:tcPr>
            <w:tcW w:w="899" w:type="dxa"/>
            <w:tcBorders>
              <w:bottom w:val="single" w:sz="8" w:space="0" w:color="auto"/>
            </w:tcBorders>
            <w:vAlign w:val="center"/>
          </w:tcPr>
          <w:p w:rsidR="00152981" w:rsidRDefault="00152981">
            <w:pPr>
              <w:spacing w:line="440" w:lineRule="exact"/>
              <w:jc w:val="center"/>
              <w:rPr>
                <w:rFonts w:ascii="宋体"/>
                <w:color w:val="000000"/>
                <w:sz w:val="24"/>
              </w:rPr>
            </w:pPr>
            <w:r>
              <w:rPr>
                <w:rFonts w:ascii="宋体" w:hAnsi="宋体"/>
                <w:color w:val="000000"/>
                <w:sz w:val="24"/>
              </w:rPr>
              <w:t>13</w:t>
            </w:r>
          </w:p>
        </w:tc>
        <w:tc>
          <w:tcPr>
            <w:tcW w:w="8388" w:type="dxa"/>
            <w:tcBorders>
              <w:bottom w:val="single" w:sz="8" w:space="0" w:color="auto"/>
            </w:tcBorders>
            <w:vAlign w:val="center"/>
          </w:tcPr>
          <w:p w:rsidR="00152981" w:rsidRDefault="00152981" w:rsidP="000C69F2">
            <w:pPr>
              <w:spacing w:beforeLines="50" w:line="440" w:lineRule="exact"/>
              <w:rPr>
                <w:rFonts w:ascii="宋体"/>
                <w:color w:val="000000"/>
                <w:sz w:val="24"/>
              </w:rPr>
            </w:pPr>
            <w:r>
              <w:rPr>
                <w:rFonts w:ascii="宋体" w:hAnsi="宋体" w:hint="eastAsia"/>
                <w:b/>
                <w:color w:val="000000"/>
                <w:spacing w:val="6"/>
                <w:sz w:val="24"/>
              </w:rPr>
              <w:t>招标人：</w:t>
            </w:r>
            <w:r>
              <w:rPr>
                <w:rFonts w:ascii="宋体" w:hAnsi="宋体" w:hint="eastAsia"/>
                <w:color w:val="000000"/>
                <w:sz w:val="24"/>
              </w:rPr>
              <w:t>山东大学第二医院</w:t>
            </w:r>
          </w:p>
          <w:p w:rsidR="00152981" w:rsidRDefault="00152981">
            <w:pPr>
              <w:pStyle w:val="9Char0"/>
              <w:spacing w:line="500" w:lineRule="exact"/>
              <w:ind w:firstLineChars="0" w:firstLine="0"/>
              <w:rPr>
                <w:rFonts w:ascii="宋体"/>
                <w:color w:val="000000"/>
                <w:szCs w:val="24"/>
              </w:rPr>
            </w:pPr>
            <w:r>
              <w:rPr>
                <w:rFonts w:ascii="宋体" w:hAnsi="宋体" w:hint="eastAsia"/>
                <w:b/>
                <w:color w:val="000000"/>
                <w:szCs w:val="24"/>
              </w:rPr>
              <w:t>电话：</w:t>
            </w:r>
            <w:r>
              <w:rPr>
                <w:rFonts w:ascii="宋体" w:hAnsi="宋体"/>
                <w:color w:val="000000"/>
                <w:spacing w:val="0"/>
                <w:szCs w:val="24"/>
              </w:rPr>
              <w:t>0531-85875076</w:t>
            </w:r>
            <w:r>
              <w:rPr>
                <w:rFonts w:ascii="宋体" w:cs="宋体"/>
                <w:color w:val="000000"/>
                <w:szCs w:val="24"/>
              </w:rPr>
              <w:t>  </w:t>
            </w:r>
          </w:p>
          <w:p w:rsidR="00152981" w:rsidRDefault="00152981">
            <w:pPr>
              <w:pStyle w:val="9Char0"/>
              <w:ind w:firstLineChars="0" w:firstLine="0"/>
              <w:rPr>
                <w:rFonts w:ascii="宋体"/>
                <w:color w:val="000000"/>
                <w:szCs w:val="24"/>
              </w:rPr>
            </w:pPr>
            <w:r>
              <w:rPr>
                <w:rFonts w:ascii="宋体" w:hAnsi="宋体" w:hint="eastAsia"/>
                <w:b/>
                <w:color w:val="000000"/>
                <w:szCs w:val="24"/>
              </w:rPr>
              <w:t>招标代理：</w:t>
            </w:r>
            <w:r>
              <w:rPr>
                <w:rFonts w:ascii="宋体" w:hAnsi="宋体" w:hint="eastAsia"/>
                <w:color w:val="000000"/>
                <w:szCs w:val="24"/>
              </w:rPr>
              <w:t>山东省鲁成招标有限公司</w:t>
            </w:r>
          </w:p>
          <w:p w:rsidR="00152981" w:rsidRDefault="00152981">
            <w:pPr>
              <w:pStyle w:val="9Char0"/>
              <w:ind w:firstLineChars="0" w:firstLine="0"/>
              <w:rPr>
                <w:rFonts w:ascii="宋体"/>
                <w:color w:val="000000"/>
                <w:szCs w:val="24"/>
              </w:rPr>
            </w:pPr>
            <w:r>
              <w:rPr>
                <w:rFonts w:ascii="宋体" w:hAnsi="宋体" w:hint="eastAsia"/>
                <w:b/>
                <w:color w:val="000000"/>
                <w:szCs w:val="24"/>
              </w:rPr>
              <w:t>地址：</w:t>
            </w:r>
            <w:r>
              <w:rPr>
                <w:rFonts w:ascii="宋体" w:hAnsi="宋体" w:hint="eastAsia"/>
                <w:color w:val="000000"/>
                <w:szCs w:val="24"/>
              </w:rPr>
              <w:t>济南市经十路</w:t>
            </w:r>
            <w:r>
              <w:rPr>
                <w:rFonts w:ascii="宋体" w:hAnsi="宋体"/>
                <w:color w:val="000000"/>
                <w:szCs w:val="24"/>
              </w:rPr>
              <w:t>10567</w:t>
            </w:r>
            <w:r>
              <w:rPr>
                <w:rFonts w:ascii="宋体" w:hAnsi="宋体" w:hint="eastAsia"/>
                <w:color w:val="000000"/>
                <w:szCs w:val="24"/>
              </w:rPr>
              <w:t>号成城大厦</w:t>
            </w:r>
            <w:r>
              <w:rPr>
                <w:rFonts w:ascii="宋体" w:hAnsi="宋体"/>
                <w:color w:val="000000"/>
                <w:szCs w:val="24"/>
              </w:rPr>
              <w:t>A</w:t>
            </w:r>
            <w:r>
              <w:rPr>
                <w:rFonts w:ascii="宋体" w:hAnsi="宋体" w:hint="eastAsia"/>
                <w:color w:val="000000"/>
                <w:szCs w:val="24"/>
              </w:rPr>
              <w:t>座</w:t>
            </w:r>
          </w:p>
          <w:p w:rsidR="00152981" w:rsidRDefault="00152981">
            <w:pPr>
              <w:pStyle w:val="9Char0"/>
              <w:spacing w:line="500" w:lineRule="exact"/>
              <w:ind w:firstLineChars="0" w:firstLine="0"/>
              <w:rPr>
                <w:rFonts w:ascii="宋体"/>
                <w:color w:val="000000"/>
                <w:szCs w:val="24"/>
              </w:rPr>
            </w:pPr>
            <w:r>
              <w:rPr>
                <w:rFonts w:ascii="宋体" w:hAnsi="宋体" w:hint="eastAsia"/>
                <w:b/>
                <w:color w:val="000000"/>
                <w:szCs w:val="24"/>
              </w:rPr>
              <w:t>联系人：</w:t>
            </w:r>
            <w:proofErr w:type="gramStart"/>
            <w:r>
              <w:rPr>
                <w:rFonts w:ascii="宋体" w:hAnsi="宋体" w:hint="eastAsia"/>
                <w:color w:val="000000"/>
                <w:szCs w:val="24"/>
              </w:rPr>
              <w:t>王工</w:t>
            </w:r>
            <w:proofErr w:type="gramEnd"/>
            <w:r>
              <w:rPr>
                <w:rFonts w:ascii="宋体" w:hAnsi="宋体"/>
                <w:color w:val="000000"/>
                <w:szCs w:val="24"/>
              </w:rPr>
              <w:t xml:space="preserve"> </w:t>
            </w:r>
            <w:r>
              <w:rPr>
                <w:rFonts w:ascii="宋体" w:hAnsi="宋体" w:hint="eastAsia"/>
                <w:color w:val="000000"/>
                <w:szCs w:val="24"/>
              </w:rPr>
              <w:t>苏工</w:t>
            </w:r>
          </w:p>
          <w:p w:rsidR="00152981" w:rsidRDefault="00152981">
            <w:pPr>
              <w:pStyle w:val="9Char0"/>
              <w:spacing w:line="500" w:lineRule="exact"/>
              <w:ind w:firstLineChars="0" w:firstLine="0"/>
              <w:rPr>
                <w:rFonts w:ascii="宋体"/>
                <w:color w:val="000000"/>
                <w:szCs w:val="24"/>
              </w:rPr>
            </w:pPr>
            <w:r>
              <w:rPr>
                <w:rFonts w:ascii="宋体" w:hAnsi="宋体" w:hint="eastAsia"/>
                <w:b/>
                <w:color w:val="000000"/>
                <w:szCs w:val="24"/>
              </w:rPr>
              <w:lastRenderedPageBreak/>
              <w:t>电话</w:t>
            </w:r>
            <w:r>
              <w:rPr>
                <w:rFonts w:ascii="宋体" w:hAnsi="宋体" w:hint="eastAsia"/>
                <w:color w:val="000000"/>
                <w:szCs w:val="24"/>
              </w:rPr>
              <w:t>：</w:t>
            </w:r>
            <w:r>
              <w:rPr>
                <w:rFonts w:ascii="宋体" w:hAnsi="宋体"/>
                <w:color w:val="000000"/>
                <w:szCs w:val="24"/>
              </w:rPr>
              <w:t>0531-83196323</w:t>
            </w:r>
          </w:p>
          <w:p w:rsidR="00152981" w:rsidRDefault="00152981">
            <w:pPr>
              <w:pStyle w:val="9Char0"/>
              <w:ind w:firstLineChars="0" w:firstLine="0"/>
              <w:rPr>
                <w:rFonts w:ascii="宋体"/>
                <w:color w:val="000000"/>
                <w:szCs w:val="24"/>
              </w:rPr>
            </w:pPr>
            <w:r>
              <w:rPr>
                <w:rFonts w:ascii="宋体" w:hAnsi="宋体" w:hint="eastAsia"/>
                <w:b/>
                <w:color w:val="000000"/>
                <w:szCs w:val="24"/>
              </w:rPr>
              <w:t>传真</w:t>
            </w:r>
            <w:r>
              <w:rPr>
                <w:rFonts w:ascii="宋体" w:hAnsi="宋体" w:hint="eastAsia"/>
                <w:color w:val="000000"/>
                <w:szCs w:val="24"/>
              </w:rPr>
              <w:t>：</w:t>
            </w:r>
            <w:r>
              <w:rPr>
                <w:rFonts w:ascii="宋体" w:hAnsi="宋体"/>
                <w:color w:val="000000"/>
                <w:szCs w:val="24"/>
              </w:rPr>
              <w:t>0531-83191789</w:t>
            </w:r>
          </w:p>
        </w:tc>
      </w:tr>
    </w:tbl>
    <w:p w:rsidR="00152981" w:rsidRDefault="00152981" w:rsidP="004B719A">
      <w:pPr>
        <w:pStyle w:val="20"/>
        <w:spacing w:line="480" w:lineRule="exact"/>
        <w:ind w:leftChars="0" w:left="84" w:hangingChars="35" w:hanging="84"/>
        <w:jc w:val="center"/>
        <w:outlineLvl w:val="0"/>
        <w:rPr>
          <w:rFonts w:ascii="宋体"/>
          <w:color w:val="000000"/>
          <w:sz w:val="24"/>
        </w:rPr>
      </w:pPr>
      <w:r>
        <w:rPr>
          <w:rFonts w:ascii="宋体"/>
          <w:color w:val="000000"/>
          <w:sz w:val="24"/>
        </w:rPr>
        <w:lastRenderedPageBreak/>
        <w:br w:type="page"/>
      </w:r>
    </w:p>
    <w:p w:rsidR="00152981" w:rsidRDefault="00152981">
      <w:pPr>
        <w:pStyle w:val="2"/>
        <w:spacing w:before="0" w:after="0" w:line="560" w:lineRule="exact"/>
        <w:rPr>
          <w:rFonts w:ascii="宋体"/>
          <w:sz w:val="28"/>
          <w:szCs w:val="28"/>
        </w:rPr>
      </w:pPr>
      <w:bookmarkStart w:id="6" w:name="_Toc491931128"/>
      <w:bookmarkStart w:id="7" w:name="_Toc505353036"/>
      <w:r>
        <w:rPr>
          <w:rFonts w:ascii="宋体" w:hAnsi="宋体" w:hint="eastAsia"/>
          <w:sz w:val="28"/>
          <w:szCs w:val="28"/>
        </w:rPr>
        <w:lastRenderedPageBreak/>
        <w:t>一、说明</w:t>
      </w:r>
      <w:bookmarkEnd w:id="6"/>
      <w:bookmarkEnd w:id="7"/>
    </w:p>
    <w:p w:rsidR="00152981" w:rsidRDefault="00152981" w:rsidP="004B719A">
      <w:pPr>
        <w:pStyle w:val="30"/>
        <w:tabs>
          <w:tab w:val="left" w:pos="1146"/>
        </w:tabs>
        <w:spacing w:line="480" w:lineRule="exact"/>
        <w:ind w:leftChars="93" w:left="195" w:firstLineChars="150" w:firstLine="361"/>
        <w:rPr>
          <w:rFonts w:ascii="宋体"/>
          <w:b/>
          <w:color w:val="000000"/>
          <w:sz w:val="24"/>
        </w:rPr>
      </w:pPr>
      <w:r>
        <w:rPr>
          <w:rFonts w:ascii="宋体" w:hAnsi="宋体"/>
          <w:b/>
          <w:color w:val="000000"/>
          <w:sz w:val="24"/>
        </w:rPr>
        <w:t xml:space="preserve">1.  </w:t>
      </w:r>
      <w:r>
        <w:rPr>
          <w:rFonts w:ascii="宋体" w:hAnsi="宋体" w:hint="eastAsia"/>
          <w:b/>
          <w:color w:val="000000"/>
          <w:sz w:val="24"/>
        </w:rPr>
        <w:t>招标人</w:t>
      </w:r>
    </w:p>
    <w:p w:rsidR="00152981" w:rsidRDefault="00152981" w:rsidP="004B719A">
      <w:pPr>
        <w:pStyle w:val="30"/>
        <w:tabs>
          <w:tab w:val="left" w:pos="1146"/>
        </w:tabs>
        <w:spacing w:line="480" w:lineRule="exact"/>
        <w:ind w:leftChars="47" w:left="99" w:firstLineChars="400" w:firstLine="960"/>
        <w:rPr>
          <w:rFonts w:ascii="宋体"/>
          <w:color w:val="000000"/>
          <w:sz w:val="24"/>
        </w:rPr>
      </w:pPr>
      <w:r>
        <w:rPr>
          <w:rFonts w:ascii="宋体" w:hAnsi="宋体" w:hint="eastAsia"/>
          <w:color w:val="000000"/>
          <w:sz w:val="24"/>
        </w:rPr>
        <w:t>系指山东大学第二医院</w:t>
      </w:r>
    </w:p>
    <w:p w:rsidR="00152981" w:rsidRDefault="00152981" w:rsidP="004B719A">
      <w:pPr>
        <w:pStyle w:val="30"/>
        <w:tabs>
          <w:tab w:val="left" w:pos="1146"/>
        </w:tabs>
        <w:spacing w:line="480" w:lineRule="exact"/>
        <w:ind w:leftChars="272" w:left="953" w:firstLineChars="0" w:hanging="382"/>
        <w:rPr>
          <w:rFonts w:ascii="宋体"/>
          <w:b/>
          <w:color w:val="000000"/>
          <w:sz w:val="24"/>
        </w:rPr>
      </w:pPr>
      <w:r>
        <w:rPr>
          <w:rFonts w:ascii="宋体" w:hAnsi="宋体"/>
          <w:b/>
          <w:color w:val="000000"/>
          <w:sz w:val="24"/>
        </w:rPr>
        <w:t xml:space="preserve">2.  </w:t>
      </w:r>
      <w:r>
        <w:rPr>
          <w:rFonts w:ascii="宋体" w:hAnsi="宋体" w:hint="eastAsia"/>
          <w:b/>
          <w:color w:val="000000"/>
          <w:sz w:val="24"/>
        </w:rPr>
        <w:t>招标代理</w:t>
      </w:r>
    </w:p>
    <w:p w:rsidR="00152981" w:rsidRDefault="00152981" w:rsidP="004B719A">
      <w:pPr>
        <w:pStyle w:val="30"/>
        <w:tabs>
          <w:tab w:val="left" w:pos="1146"/>
        </w:tabs>
        <w:spacing w:line="480" w:lineRule="exact"/>
        <w:ind w:leftChars="93" w:left="195" w:firstLineChars="350" w:firstLine="840"/>
        <w:rPr>
          <w:rFonts w:ascii="宋体"/>
          <w:color w:val="000000"/>
          <w:sz w:val="24"/>
        </w:rPr>
      </w:pPr>
      <w:r>
        <w:rPr>
          <w:rFonts w:ascii="宋体" w:hAnsi="宋体" w:hint="eastAsia"/>
          <w:color w:val="000000"/>
          <w:sz w:val="24"/>
        </w:rPr>
        <w:t>系指山东省鲁成招标有限公司</w:t>
      </w:r>
    </w:p>
    <w:p w:rsidR="00152981" w:rsidRDefault="00152981" w:rsidP="004B719A">
      <w:pPr>
        <w:pStyle w:val="30"/>
        <w:tabs>
          <w:tab w:val="left" w:pos="1146"/>
        </w:tabs>
        <w:spacing w:line="480" w:lineRule="exact"/>
        <w:ind w:leftChars="93" w:left="195" w:firstLineChars="150" w:firstLine="361"/>
        <w:rPr>
          <w:rFonts w:ascii="宋体"/>
          <w:b/>
          <w:color w:val="000000"/>
          <w:sz w:val="24"/>
        </w:rPr>
      </w:pPr>
      <w:r>
        <w:rPr>
          <w:rFonts w:ascii="宋体" w:hAnsi="宋体"/>
          <w:b/>
          <w:color w:val="000000"/>
          <w:sz w:val="24"/>
        </w:rPr>
        <w:t xml:space="preserve">3.  </w:t>
      </w:r>
      <w:r>
        <w:rPr>
          <w:rFonts w:ascii="宋体" w:hAnsi="宋体" w:hint="eastAsia"/>
          <w:b/>
          <w:color w:val="000000"/>
          <w:sz w:val="24"/>
        </w:rPr>
        <w:t>合格投标人</w:t>
      </w:r>
    </w:p>
    <w:p w:rsidR="00152981" w:rsidRDefault="00152981" w:rsidP="004B719A">
      <w:pPr>
        <w:pStyle w:val="30"/>
        <w:tabs>
          <w:tab w:val="left" w:pos="1146"/>
        </w:tabs>
        <w:spacing w:line="480" w:lineRule="exact"/>
        <w:ind w:leftChars="94" w:left="197" w:firstLineChars="150" w:firstLine="360"/>
        <w:rPr>
          <w:rFonts w:ascii="宋体"/>
          <w:color w:val="000000"/>
          <w:sz w:val="24"/>
        </w:rPr>
      </w:pPr>
      <w:r>
        <w:rPr>
          <w:rFonts w:ascii="宋体" w:hAnsi="宋体"/>
          <w:color w:val="000000"/>
          <w:sz w:val="24"/>
        </w:rPr>
        <w:t>3.1</w:t>
      </w:r>
      <w:r>
        <w:rPr>
          <w:rFonts w:ascii="宋体" w:hAnsi="宋体" w:hint="eastAsia"/>
          <w:color w:val="000000"/>
          <w:sz w:val="24"/>
        </w:rPr>
        <w:t>具备本招标公告规定的投标人资格要求；</w:t>
      </w:r>
    </w:p>
    <w:p w:rsidR="00152981" w:rsidRDefault="00152981" w:rsidP="004B719A">
      <w:pPr>
        <w:pStyle w:val="30"/>
        <w:tabs>
          <w:tab w:val="left" w:pos="1146"/>
        </w:tabs>
        <w:spacing w:line="480" w:lineRule="exact"/>
        <w:ind w:leftChars="94" w:left="197" w:firstLineChars="150" w:firstLine="360"/>
        <w:rPr>
          <w:rFonts w:ascii="宋体"/>
          <w:color w:val="000000"/>
          <w:sz w:val="24"/>
        </w:rPr>
      </w:pPr>
      <w:r>
        <w:rPr>
          <w:rFonts w:ascii="宋体"/>
          <w:color w:val="000000"/>
          <w:sz w:val="24"/>
        </w:rPr>
        <w:t>3.1.1</w:t>
      </w:r>
      <w:r>
        <w:rPr>
          <w:rFonts w:ascii="宋体" w:hint="eastAsia"/>
          <w:color w:val="000000"/>
          <w:sz w:val="24"/>
        </w:rPr>
        <w:t>具有独立承担民事责任的能力；</w:t>
      </w:r>
    </w:p>
    <w:p w:rsidR="00152981" w:rsidRDefault="00152981" w:rsidP="004B719A">
      <w:pPr>
        <w:pStyle w:val="30"/>
        <w:tabs>
          <w:tab w:val="left" w:pos="1146"/>
        </w:tabs>
        <w:spacing w:line="480" w:lineRule="exact"/>
        <w:ind w:leftChars="94" w:left="197" w:firstLineChars="150" w:firstLine="360"/>
        <w:rPr>
          <w:rFonts w:ascii="宋体"/>
          <w:color w:val="000000"/>
          <w:sz w:val="24"/>
        </w:rPr>
      </w:pPr>
      <w:r>
        <w:rPr>
          <w:rFonts w:ascii="宋体"/>
          <w:color w:val="000000"/>
          <w:sz w:val="24"/>
        </w:rPr>
        <w:t>3.1.2</w:t>
      </w:r>
      <w:r>
        <w:rPr>
          <w:rFonts w:ascii="宋体" w:hint="eastAsia"/>
          <w:color w:val="000000"/>
          <w:sz w:val="24"/>
        </w:rPr>
        <w:t>具有良好的商业信誉和健全的财务会计制度；</w:t>
      </w:r>
    </w:p>
    <w:p w:rsidR="00152981" w:rsidRDefault="00152981" w:rsidP="004B719A">
      <w:pPr>
        <w:pStyle w:val="30"/>
        <w:tabs>
          <w:tab w:val="left" w:pos="1146"/>
        </w:tabs>
        <w:spacing w:line="480" w:lineRule="exact"/>
        <w:ind w:leftChars="94" w:left="197" w:firstLineChars="150" w:firstLine="360"/>
        <w:rPr>
          <w:rFonts w:ascii="宋体"/>
          <w:color w:val="000000"/>
          <w:sz w:val="24"/>
        </w:rPr>
      </w:pPr>
      <w:r>
        <w:rPr>
          <w:rFonts w:ascii="宋体"/>
          <w:color w:val="000000"/>
          <w:sz w:val="24"/>
        </w:rPr>
        <w:t>3.1.3</w:t>
      </w:r>
      <w:r>
        <w:rPr>
          <w:rFonts w:ascii="宋体" w:hint="eastAsia"/>
          <w:color w:val="000000"/>
          <w:sz w:val="24"/>
        </w:rPr>
        <w:t>具有履行合同所必需的设备和专业技术能力；</w:t>
      </w:r>
    </w:p>
    <w:p w:rsidR="00152981" w:rsidRDefault="00152981" w:rsidP="004B719A">
      <w:pPr>
        <w:pStyle w:val="30"/>
        <w:tabs>
          <w:tab w:val="left" w:pos="1146"/>
        </w:tabs>
        <w:spacing w:line="480" w:lineRule="exact"/>
        <w:ind w:leftChars="94" w:left="197" w:firstLineChars="150" w:firstLine="360"/>
        <w:rPr>
          <w:rFonts w:ascii="宋体"/>
          <w:color w:val="000000"/>
          <w:sz w:val="24"/>
        </w:rPr>
      </w:pPr>
      <w:r>
        <w:rPr>
          <w:rFonts w:ascii="宋体"/>
          <w:color w:val="000000"/>
          <w:sz w:val="24"/>
        </w:rPr>
        <w:t>3.1.4</w:t>
      </w:r>
      <w:r>
        <w:rPr>
          <w:rFonts w:ascii="宋体" w:hint="eastAsia"/>
          <w:color w:val="000000"/>
          <w:sz w:val="24"/>
        </w:rPr>
        <w:t>有依法缴纳税收和社会保障资金的良好纪录；</w:t>
      </w:r>
    </w:p>
    <w:p w:rsidR="00152981" w:rsidRDefault="00152981" w:rsidP="004B719A">
      <w:pPr>
        <w:pStyle w:val="30"/>
        <w:tabs>
          <w:tab w:val="left" w:pos="1146"/>
        </w:tabs>
        <w:spacing w:line="480" w:lineRule="exact"/>
        <w:ind w:leftChars="94" w:left="197" w:firstLineChars="150" w:firstLine="360"/>
        <w:rPr>
          <w:rFonts w:ascii="宋体"/>
          <w:color w:val="000000"/>
          <w:sz w:val="24"/>
        </w:rPr>
      </w:pPr>
      <w:r>
        <w:rPr>
          <w:rFonts w:ascii="宋体"/>
          <w:color w:val="000000"/>
          <w:sz w:val="24"/>
        </w:rPr>
        <w:t>3.1.5</w:t>
      </w:r>
      <w:r>
        <w:rPr>
          <w:rFonts w:ascii="宋体" w:hint="eastAsia"/>
          <w:color w:val="000000"/>
          <w:sz w:val="24"/>
        </w:rPr>
        <w:t>参加政府采购活动前三年内，未发生重大质量安全事故；无弄虚作假和重大违法违纪行为；无医药购销领域商业贿赂方面的不良记录；</w:t>
      </w:r>
    </w:p>
    <w:p w:rsidR="00152981" w:rsidRDefault="00152981" w:rsidP="004B719A">
      <w:pPr>
        <w:pStyle w:val="30"/>
        <w:tabs>
          <w:tab w:val="left" w:pos="1146"/>
        </w:tabs>
        <w:spacing w:line="480" w:lineRule="exact"/>
        <w:ind w:leftChars="94" w:left="197" w:firstLineChars="150" w:firstLine="360"/>
        <w:rPr>
          <w:rFonts w:ascii="宋体"/>
          <w:color w:val="000000"/>
          <w:sz w:val="24"/>
        </w:rPr>
      </w:pPr>
      <w:r>
        <w:rPr>
          <w:rFonts w:ascii="宋体"/>
          <w:color w:val="000000"/>
          <w:sz w:val="24"/>
        </w:rPr>
        <w:t>3.1.6</w:t>
      </w:r>
      <w:r>
        <w:rPr>
          <w:rFonts w:ascii="宋体" w:hint="eastAsia"/>
          <w:color w:val="000000"/>
          <w:sz w:val="24"/>
        </w:rPr>
        <w:t>在以往的政府采购活动中无违法、违规、违纪、违约行为；</w:t>
      </w:r>
    </w:p>
    <w:p w:rsidR="00152981" w:rsidRDefault="00152981" w:rsidP="004B719A">
      <w:pPr>
        <w:pStyle w:val="30"/>
        <w:tabs>
          <w:tab w:val="left" w:pos="1146"/>
        </w:tabs>
        <w:spacing w:line="480" w:lineRule="exact"/>
        <w:ind w:leftChars="94" w:left="197" w:firstLineChars="150" w:firstLine="360"/>
        <w:rPr>
          <w:rFonts w:ascii="宋体"/>
          <w:color w:val="000000"/>
          <w:sz w:val="24"/>
        </w:rPr>
      </w:pPr>
      <w:r>
        <w:rPr>
          <w:rFonts w:ascii="宋体"/>
          <w:color w:val="000000"/>
          <w:sz w:val="24"/>
        </w:rPr>
        <w:t>3.1.7</w:t>
      </w:r>
      <w:r>
        <w:rPr>
          <w:rFonts w:ascii="宋体" w:hint="eastAsia"/>
          <w:color w:val="000000"/>
          <w:sz w:val="24"/>
        </w:rPr>
        <w:t>法律、行政法规规定的其他条件。</w:t>
      </w:r>
    </w:p>
    <w:p w:rsidR="00152981" w:rsidRDefault="00152981" w:rsidP="004B719A">
      <w:pPr>
        <w:pStyle w:val="30"/>
        <w:tabs>
          <w:tab w:val="left" w:pos="1146"/>
        </w:tabs>
        <w:spacing w:line="480" w:lineRule="exact"/>
        <w:ind w:leftChars="94" w:left="197" w:firstLineChars="150" w:firstLine="360"/>
        <w:rPr>
          <w:rFonts w:ascii="宋体"/>
          <w:color w:val="000000"/>
          <w:sz w:val="24"/>
        </w:rPr>
      </w:pPr>
      <w:r>
        <w:rPr>
          <w:rFonts w:ascii="宋体" w:hAnsi="宋体"/>
          <w:color w:val="000000"/>
          <w:sz w:val="24"/>
        </w:rPr>
        <w:t>3.2</w:t>
      </w:r>
      <w:r>
        <w:rPr>
          <w:rFonts w:ascii="宋体" w:hAnsi="宋体" w:hint="eastAsia"/>
          <w:color w:val="000000"/>
          <w:sz w:val="24"/>
        </w:rPr>
        <w:t>提供的资格资质证明文件</w:t>
      </w:r>
      <w:proofErr w:type="gramStart"/>
      <w:r>
        <w:rPr>
          <w:rFonts w:ascii="宋体" w:hAnsi="宋体" w:hint="eastAsia"/>
          <w:color w:val="000000"/>
          <w:sz w:val="24"/>
        </w:rPr>
        <w:t>均真实</w:t>
      </w:r>
      <w:proofErr w:type="gramEnd"/>
      <w:r>
        <w:rPr>
          <w:rFonts w:ascii="宋体" w:hAnsi="宋体" w:hint="eastAsia"/>
          <w:color w:val="000000"/>
          <w:sz w:val="24"/>
        </w:rPr>
        <w:t>有效；</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3.3</w:t>
      </w:r>
      <w:r>
        <w:rPr>
          <w:rFonts w:ascii="宋体" w:hAnsi="宋体" w:hint="eastAsia"/>
          <w:bCs/>
          <w:color w:val="000000"/>
          <w:sz w:val="24"/>
        </w:rPr>
        <w:t>向招标代理购买招标文件并登记备案；</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3.4</w:t>
      </w:r>
      <w:r>
        <w:rPr>
          <w:rFonts w:ascii="宋体" w:hAnsi="宋体" w:hint="eastAsia"/>
          <w:bCs/>
          <w:color w:val="000000"/>
          <w:sz w:val="24"/>
        </w:rPr>
        <w:t>在以往的采购活动中没有违法、违规、违纪、违约行为；</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3.5</w:t>
      </w:r>
      <w:r>
        <w:rPr>
          <w:rFonts w:ascii="宋体" w:hAnsi="宋体" w:hint="eastAsia"/>
          <w:bCs/>
          <w:color w:val="000000"/>
          <w:sz w:val="24"/>
        </w:rPr>
        <w:t>遵守《中华人民共和国政府采购法》及实施条例、其他有关的中国法律、法规和规定；</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3.6 </w:t>
      </w:r>
      <w:r>
        <w:rPr>
          <w:rFonts w:ascii="宋体" w:hAnsi="宋体" w:hint="eastAsia"/>
          <w:bCs/>
          <w:color w:val="000000"/>
          <w:sz w:val="24"/>
        </w:rPr>
        <w:t>本次招标不接受联合体投标；</w:t>
      </w:r>
    </w:p>
    <w:p w:rsidR="00152981" w:rsidRDefault="00152981" w:rsidP="004B719A">
      <w:pPr>
        <w:pStyle w:val="30"/>
        <w:tabs>
          <w:tab w:val="left" w:pos="1146"/>
        </w:tabs>
        <w:spacing w:line="480" w:lineRule="exact"/>
        <w:ind w:leftChars="93" w:left="195" w:firstLineChars="150" w:firstLine="361"/>
        <w:rPr>
          <w:rFonts w:ascii="宋体"/>
          <w:b/>
          <w:color w:val="000000"/>
          <w:sz w:val="24"/>
        </w:rPr>
      </w:pPr>
      <w:r>
        <w:rPr>
          <w:rFonts w:ascii="宋体" w:hAnsi="宋体"/>
          <w:b/>
          <w:color w:val="000000"/>
          <w:sz w:val="24"/>
        </w:rPr>
        <w:t xml:space="preserve">4  </w:t>
      </w:r>
      <w:r>
        <w:rPr>
          <w:rFonts w:ascii="宋体" w:hAnsi="宋体" w:hint="eastAsia"/>
          <w:b/>
          <w:color w:val="000000"/>
          <w:sz w:val="24"/>
        </w:rPr>
        <w:t>货物定义</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4.1 </w:t>
      </w:r>
      <w:r>
        <w:rPr>
          <w:rFonts w:ascii="宋体" w:hAnsi="宋体" w:hint="eastAsia"/>
          <w:bCs/>
          <w:color w:val="000000"/>
          <w:sz w:val="24"/>
        </w:rPr>
        <w:t>“招标货物”指本招标文件中所述产品及相关服务。</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4.2  </w:t>
      </w:r>
      <w:r>
        <w:rPr>
          <w:rFonts w:ascii="宋体" w:hAnsi="宋体" w:hint="eastAsia"/>
          <w:bCs/>
          <w:color w:val="000000"/>
          <w:sz w:val="24"/>
        </w:rPr>
        <w:t>进口产品是指通过中国海关报关验放进入中国境内且产自关境外的产品。</w:t>
      </w:r>
    </w:p>
    <w:p w:rsidR="00152981" w:rsidRDefault="00152981" w:rsidP="004B719A">
      <w:pPr>
        <w:pStyle w:val="30"/>
        <w:tabs>
          <w:tab w:val="left" w:pos="1146"/>
        </w:tabs>
        <w:spacing w:line="480" w:lineRule="exact"/>
        <w:ind w:leftChars="93" w:left="195" w:firstLineChars="150" w:firstLine="361"/>
        <w:rPr>
          <w:rFonts w:ascii="宋体"/>
          <w:b/>
          <w:color w:val="000000"/>
          <w:sz w:val="24"/>
        </w:rPr>
      </w:pPr>
      <w:r>
        <w:rPr>
          <w:rFonts w:ascii="宋体" w:hAnsi="宋体"/>
          <w:b/>
          <w:color w:val="000000"/>
          <w:sz w:val="24"/>
        </w:rPr>
        <w:t xml:space="preserve">5.  </w:t>
      </w:r>
      <w:r>
        <w:rPr>
          <w:rFonts w:ascii="宋体" w:hAnsi="宋体" w:hint="eastAsia"/>
          <w:b/>
          <w:color w:val="000000"/>
          <w:sz w:val="24"/>
        </w:rPr>
        <w:t>投标费用</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5.1</w:t>
      </w:r>
      <w:r>
        <w:rPr>
          <w:rFonts w:ascii="宋体" w:hAnsi="宋体" w:hint="eastAsia"/>
          <w:bCs/>
          <w:color w:val="000000"/>
          <w:sz w:val="24"/>
        </w:rPr>
        <w:t>无论投标过程的实施或结果如何，投标人均应承担与投标文件制作和投标相关的所有费用。招标人和招标代理在任何情况下都不担负这些费用。</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5.2</w:t>
      </w:r>
      <w:r>
        <w:rPr>
          <w:rFonts w:ascii="宋体" w:hAnsi="宋体" w:hint="eastAsia"/>
          <w:bCs/>
          <w:color w:val="000000"/>
          <w:sz w:val="24"/>
        </w:rPr>
        <w:t>招标代理服务费：招标人与中标人签订合同后</w:t>
      </w:r>
      <w:r>
        <w:rPr>
          <w:rFonts w:ascii="宋体" w:hAnsi="宋体"/>
          <w:bCs/>
          <w:color w:val="000000"/>
          <w:sz w:val="24"/>
        </w:rPr>
        <w:t>5</w:t>
      </w:r>
      <w:r>
        <w:rPr>
          <w:rFonts w:ascii="宋体" w:hAnsi="宋体" w:hint="eastAsia"/>
          <w:bCs/>
          <w:color w:val="000000"/>
          <w:sz w:val="24"/>
        </w:rPr>
        <w:t>日内，由中标人根据原国家计划委员会颁发的《招标代理服务收费管理暂行办法》（计价格</w:t>
      </w:r>
      <w:r>
        <w:rPr>
          <w:rFonts w:ascii="宋体" w:hAnsi="宋体"/>
          <w:bCs/>
          <w:color w:val="000000"/>
          <w:sz w:val="24"/>
        </w:rPr>
        <w:t>[2002]1980</w:t>
      </w:r>
      <w:r>
        <w:rPr>
          <w:rFonts w:ascii="宋体" w:hAnsi="宋体" w:hint="eastAsia"/>
          <w:bCs/>
          <w:color w:val="000000"/>
          <w:sz w:val="24"/>
        </w:rPr>
        <w:t>号文件）和“国</w:t>
      </w:r>
      <w:r>
        <w:rPr>
          <w:rFonts w:ascii="宋体" w:hAnsi="宋体" w:hint="eastAsia"/>
          <w:bCs/>
          <w:color w:val="000000"/>
          <w:sz w:val="24"/>
        </w:rPr>
        <w:lastRenderedPageBreak/>
        <w:t>家发展和改革委员会办公厅《关于招标代理服务收费有关问题的通知》（发改办价格【</w:t>
      </w:r>
      <w:r>
        <w:rPr>
          <w:rFonts w:ascii="宋体" w:hAnsi="宋体"/>
          <w:bCs/>
          <w:color w:val="000000"/>
          <w:sz w:val="24"/>
        </w:rPr>
        <w:t>2003</w:t>
      </w:r>
      <w:r>
        <w:rPr>
          <w:rFonts w:ascii="宋体" w:hAnsi="宋体" w:hint="eastAsia"/>
          <w:bCs/>
          <w:color w:val="000000"/>
          <w:sz w:val="24"/>
        </w:rPr>
        <w:t>】</w:t>
      </w:r>
      <w:r>
        <w:rPr>
          <w:rFonts w:ascii="宋体" w:hAnsi="宋体"/>
          <w:bCs/>
          <w:color w:val="000000"/>
          <w:sz w:val="24"/>
        </w:rPr>
        <w:t>857</w:t>
      </w:r>
      <w:r>
        <w:rPr>
          <w:rFonts w:ascii="宋体" w:hAnsi="宋体" w:hint="eastAsia"/>
          <w:bCs/>
          <w:color w:val="000000"/>
          <w:sz w:val="24"/>
        </w:rPr>
        <w:t>号）”文件规定的货物标准的</w:t>
      </w:r>
      <w:r>
        <w:rPr>
          <w:rFonts w:ascii="宋体" w:hAnsi="宋体"/>
          <w:bCs/>
          <w:color w:val="000000"/>
          <w:sz w:val="24"/>
        </w:rPr>
        <w:t>70%</w:t>
      </w:r>
      <w:r>
        <w:rPr>
          <w:rFonts w:ascii="宋体" w:hAnsi="宋体" w:hint="eastAsia"/>
          <w:bCs/>
          <w:color w:val="000000"/>
          <w:sz w:val="24"/>
        </w:rPr>
        <w:t>向招标代理机构交纳中标服务费。</w:t>
      </w:r>
    </w:p>
    <w:p w:rsidR="00152981" w:rsidRDefault="00152981">
      <w:pPr>
        <w:pStyle w:val="2"/>
        <w:spacing w:before="0" w:after="0" w:line="560" w:lineRule="exact"/>
        <w:rPr>
          <w:rFonts w:ascii="宋体"/>
          <w:sz w:val="28"/>
          <w:szCs w:val="28"/>
        </w:rPr>
      </w:pPr>
      <w:bookmarkStart w:id="8" w:name="_Toc505353037"/>
      <w:r>
        <w:rPr>
          <w:rFonts w:ascii="宋体" w:hAnsi="宋体" w:hint="eastAsia"/>
          <w:sz w:val="28"/>
          <w:szCs w:val="28"/>
        </w:rPr>
        <w:t>二、招标文件</w:t>
      </w:r>
      <w:bookmarkEnd w:id="8"/>
    </w:p>
    <w:p w:rsidR="00152981" w:rsidRDefault="00152981" w:rsidP="004B719A">
      <w:pPr>
        <w:pStyle w:val="30"/>
        <w:tabs>
          <w:tab w:val="left" w:pos="1146"/>
        </w:tabs>
        <w:spacing w:line="480" w:lineRule="exact"/>
        <w:ind w:leftChars="93" w:left="195" w:firstLineChars="150" w:firstLine="361"/>
        <w:rPr>
          <w:rFonts w:ascii="宋体"/>
          <w:b/>
          <w:color w:val="000000"/>
          <w:sz w:val="24"/>
        </w:rPr>
      </w:pPr>
      <w:r>
        <w:rPr>
          <w:rFonts w:ascii="宋体" w:hAnsi="宋体"/>
          <w:b/>
          <w:color w:val="000000"/>
          <w:sz w:val="24"/>
        </w:rPr>
        <w:t xml:space="preserve">6.  </w:t>
      </w:r>
      <w:r>
        <w:rPr>
          <w:rFonts w:ascii="宋体" w:hAnsi="宋体" w:hint="eastAsia"/>
          <w:b/>
          <w:color w:val="000000"/>
          <w:sz w:val="24"/>
        </w:rPr>
        <w:t>招标文件构成</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hint="eastAsia"/>
          <w:bCs/>
          <w:color w:val="000000"/>
          <w:sz w:val="24"/>
        </w:rPr>
        <w:t>本招标文件共分五部分，内容如下：</w:t>
      </w:r>
    </w:p>
    <w:p w:rsidR="00152981" w:rsidRDefault="00152981" w:rsidP="004B719A">
      <w:pPr>
        <w:pStyle w:val="30"/>
        <w:tabs>
          <w:tab w:val="left" w:pos="1146"/>
        </w:tabs>
        <w:spacing w:line="480" w:lineRule="exact"/>
        <w:ind w:leftChars="93" w:left="195" w:firstLineChars="316" w:firstLine="758"/>
        <w:rPr>
          <w:rFonts w:ascii="宋体"/>
          <w:color w:val="000000"/>
          <w:sz w:val="24"/>
        </w:rPr>
      </w:pPr>
      <w:r>
        <w:rPr>
          <w:rFonts w:ascii="宋体" w:hAnsi="宋体" w:hint="eastAsia"/>
          <w:color w:val="000000"/>
          <w:sz w:val="24"/>
        </w:rPr>
        <w:t>第一章</w:t>
      </w:r>
      <w:r>
        <w:rPr>
          <w:rFonts w:ascii="宋体" w:hAnsi="宋体"/>
          <w:color w:val="000000"/>
          <w:sz w:val="24"/>
        </w:rPr>
        <w:t xml:space="preserve">  </w:t>
      </w:r>
      <w:r>
        <w:rPr>
          <w:rFonts w:ascii="宋体" w:hAnsi="宋体" w:hint="eastAsia"/>
          <w:color w:val="000000"/>
          <w:sz w:val="24"/>
        </w:rPr>
        <w:t>招标公告</w:t>
      </w:r>
    </w:p>
    <w:p w:rsidR="00152981" w:rsidRDefault="00152981" w:rsidP="004B719A">
      <w:pPr>
        <w:pStyle w:val="30"/>
        <w:tabs>
          <w:tab w:val="left" w:pos="1146"/>
        </w:tabs>
        <w:spacing w:line="480" w:lineRule="exact"/>
        <w:ind w:leftChars="93" w:left="195" w:firstLineChars="316" w:firstLine="758"/>
        <w:rPr>
          <w:rFonts w:ascii="宋体"/>
          <w:color w:val="000000"/>
          <w:sz w:val="24"/>
        </w:rPr>
      </w:pPr>
      <w:r>
        <w:rPr>
          <w:rFonts w:ascii="宋体" w:hAnsi="宋体" w:hint="eastAsia"/>
          <w:color w:val="000000"/>
          <w:sz w:val="24"/>
        </w:rPr>
        <w:t>第二章</w:t>
      </w:r>
      <w:r>
        <w:rPr>
          <w:rFonts w:ascii="宋体" w:hAnsi="宋体"/>
          <w:color w:val="000000"/>
          <w:sz w:val="24"/>
        </w:rPr>
        <w:t xml:space="preserve">  </w:t>
      </w:r>
      <w:r>
        <w:rPr>
          <w:rFonts w:ascii="宋体" w:hAnsi="宋体" w:hint="eastAsia"/>
          <w:color w:val="000000"/>
          <w:sz w:val="24"/>
        </w:rPr>
        <w:t>投标人须知</w:t>
      </w:r>
    </w:p>
    <w:p w:rsidR="00152981" w:rsidRDefault="00152981" w:rsidP="004B719A">
      <w:pPr>
        <w:pStyle w:val="30"/>
        <w:tabs>
          <w:tab w:val="left" w:pos="1146"/>
        </w:tabs>
        <w:spacing w:line="480" w:lineRule="exact"/>
        <w:ind w:leftChars="93" w:left="195" w:firstLineChars="316" w:firstLine="758"/>
        <w:rPr>
          <w:rFonts w:ascii="宋体"/>
          <w:color w:val="000000"/>
          <w:sz w:val="24"/>
        </w:rPr>
      </w:pPr>
      <w:r>
        <w:rPr>
          <w:rFonts w:ascii="宋体" w:hAnsi="宋体" w:hint="eastAsia"/>
          <w:color w:val="000000"/>
          <w:sz w:val="24"/>
        </w:rPr>
        <w:t>第三章</w:t>
      </w:r>
      <w:r>
        <w:rPr>
          <w:rFonts w:ascii="宋体" w:hAnsi="宋体"/>
          <w:color w:val="000000"/>
          <w:sz w:val="24"/>
        </w:rPr>
        <w:t xml:space="preserve">  </w:t>
      </w:r>
      <w:r>
        <w:rPr>
          <w:rFonts w:ascii="宋体" w:hAnsi="宋体" w:hint="eastAsia"/>
          <w:color w:val="000000"/>
          <w:sz w:val="24"/>
        </w:rPr>
        <w:t>招标要求</w:t>
      </w:r>
    </w:p>
    <w:p w:rsidR="00152981" w:rsidRDefault="00152981" w:rsidP="004B719A">
      <w:pPr>
        <w:pStyle w:val="30"/>
        <w:tabs>
          <w:tab w:val="left" w:pos="1146"/>
        </w:tabs>
        <w:spacing w:line="480" w:lineRule="exact"/>
        <w:ind w:leftChars="93" w:left="195" w:firstLineChars="316" w:firstLine="758"/>
        <w:rPr>
          <w:rFonts w:ascii="宋体"/>
          <w:color w:val="000000"/>
          <w:sz w:val="24"/>
        </w:rPr>
      </w:pPr>
      <w:r>
        <w:rPr>
          <w:rFonts w:ascii="宋体" w:hAnsi="宋体" w:hint="eastAsia"/>
          <w:color w:val="000000"/>
          <w:sz w:val="24"/>
        </w:rPr>
        <w:t>第四章</w:t>
      </w:r>
      <w:r>
        <w:rPr>
          <w:rFonts w:ascii="宋体" w:hAnsi="宋体"/>
          <w:color w:val="000000"/>
          <w:sz w:val="24"/>
        </w:rPr>
        <w:t xml:space="preserve">  </w:t>
      </w:r>
      <w:r>
        <w:rPr>
          <w:rFonts w:ascii="宋体" w:hAnsi="宋体" w:hint="eastAsia"/>
          <w:color w:val="000000"/>
          <w:sz w:val="24"/>
        </w:rPr>
        <w:t>合同条款及格式</w:t>
      </w:r>
    </w:p>
    <w:p w:rsidR="00152981" w:rsidRDefault="00152981" w:rsidP="004B719A">
      <w:pPr>
        <w:pStyle w:val="30"/>
        <w:tabs>
          <w:tab w:val="left" w:pos="1146"/>
        </w:tabs>
        <w:spacing w:line="480" w:lineRule="exact"/>
        <w:ind w:leftChars="93" w:left="195" w:firstLineChars="316" w:firstLine="758"/>
        <w:rPr>
          <w:rFonts w:ascii="宋体"/>
          <w:color w:val="000000"/>
          <w:sz w:val="24"/>
        </w:rPr>
      </w:pPr>
      <w:r>
        <w:rPr>
          <w:rFonts w:ascii="宋体" w:hAnsi="宋体" w:hint="eastAsia"/>
          <w:color w:val="000000"/>
          <w:sz w:val="24"/>
        </w:rPr>
        <w:t>第五章</w:t>
      </w:r>
      <w:r>
        <w:rPr>
          <w:rFonts w:ascii="宋体" w:hAnsi="宋体"/>
          <w:color w:val="000000"/>
          <w:sz w:val="24"/>
        </w:rPr>
        <w:t xml:space="preserve">  </w:t>
      </w:r>
      <w:r>
        <w:rPr>
          <w:rFonts w:ascii="宋体" w:hAnsi="宋体" w:hint="eastAsia"/>
          <w:color w:val="000000"/>
          <w:sz w:val="24"/>
        </w:rPr>
        <w:t>附件</w:t>
      </w:r>
    </w:p>
    <w:p w:rsidR="00152981" w:rsidRDefault="00152981" w:rsidP="004B719A">
      <w:pPr>
        <w:pStyle w:val="30"/>
        <w:tabs>
          <w:tab w:val="left" w:pos="1146"/>
        </w:tabs>
        <w:spacing w:line="480" w:lineRule="exact"/>
        <w:ind w:leftChars="93" w:left="195" w:firstLineChars="150" w:firstLine="361"/>
        <w:rPr>
          <w:rFonts w:ascii="宋体"/>
          <w:b/>
          <w:color w:val="000000"/>
          <w:sz w:val="24"/>
        </w:rPr>
      </w:pPr>
      <w:r>
        <w:rPr>
          <w:rFonts w:ascii="宋体" w:hAnsi="宋体"/>
          <w:b/>
          <w:color w:val="000000"/>
          <w:sz w:val="24"/>
        </w:rPr>
        <w:t xml:space="preserve">7.  </w:t>
      </w:r>
      <w:r>
        <w:rPr>
          <w:rFonts w:ascii="宋体" w:hAnsi="宋体" w:hint="eastAsia"/>
          <w:b/>
          <w:color w:val="000000"/>
          <w:sz w:val="24"/>
        </w:rPr>
        <w:t>招标文件澄清和修改</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7.1  </w:t>
      </w:r>
      <w:r>
        <w:rPr>
          <w:rFonts w:ascii="宋体" w:hAnsi="宋体" w:hint="eastAsia"/>
          <w:bCs/>
          <w:color w:val="000000"/>
          <w:sz w:val="24"/>
        </w:rPr>
        <w:t>投标人对招标文件如有疑问，可要求澄清。要求澄清的投标人，按前附表规定的时间、地点以书面形式（包括信函或传真）通知到招标代理。招标代理将按前附表规定的方式，在其认为必要时，将不标明查询来源的书面答复发给所有购买招标文件的投标人。补充文件将作为招标文件的组成部分，对所有投标人均具有约束力。</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7.2  </w:t>
      </w:r>
      <w:r>
        <w:rPr>
          <w:rFonts w:ascii="宋体" w:hAnsi="宋体" w:hint="eastAsia"/>
          <w:bCs/>
          <w:color w:val="000000"/>
          <w:sz w:val="24"/>
        </w:rPr>
        <w:t>在提交投标文件截止时间</w:t>
      </w:r>
      <w:r>
        <w:rPr>
          <w:rFonts w:ascii="宋体" w:hAnsi="宋体"/>
          <w:bCs/>
          <w:color w:val="000000"/>
          <w:sz w:val="24"/>
        </w:rPr>
        <w:t>15</w:t>
      </w:r>
      <w:r>
        <w:rPr>
          <w:rFonts w:ascii="宋体" w:hAnsi="宋体" w:hint="eastAsia"/>
          <w:bCs/>
          <w:color w:val="000000"/>
          <w:sz w:val="24"/>
        </w:rPr>
        <w:t>日前任何时候，招标代理无论出于何种原因，均可用补充文件的形式对招标文件进行澄清和修改。该澄清和修改作为招标文件的组成部分对所有投标人具有约束力，将向已登记备案并领取了招标文件的所有投标人发出。</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7.3  </w:t>
      </w:r>
      <w:r>
        <w:rPr>
          <w:rFonts w:ascii="宋体" w:hAnsi="宋体" w:hint="eastAsia"/>
          <w:bCs/>
          <w:color w:val="000000"/>
          <w:sz w:val="24"/>
        </w:rPr>
        <w:t>投标人在收到澄清后，应在投标人须知前附表规定的时间内以书面形式通知招标人，确认已收到该澄清。</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7.4  </w:t>
      </w:r>
      <w:r>
        <w:rPr>
          <w:rFonts w:ascii="宋体" w:hAnsi="宋体" w:hint="eastAsia"/>
          <w:bCs/>
          <w:color w:val="000000"/>
          <w:sz w:val="24"/>
        </w:rPr>
        <w:t>为使投标人有足够的时间按招标文件的要求修改投标文件，招标代理可酌情推迟投标的截止时间和日期，并将此变更书面通知上述每一投标人。在这种情况下，招标代理和投标人受投标截止期制约的所有权利和义务均相应延长至新的截止日期。</w:t>
      </w:r>
    </w:p>
    <w:p w:rsidR="00152981" w:rsidRDefault="00152981">
      <w:pPr>
        <w:pStyle w:val="2"/>
        <w:spacing w:before="0" w:after="0" w:line="560" w:lineRule="exact"/>
        <w:rPr>
          <w:rFonts w:ascii="宋体"/>
          <w:sz w:val="28"/>
          <w:szCs w:val="28"/>
        </w:rPr>
      </w:pPr>
      <w:bookmarkStart w:id="9" w:name="_Toc505353038"/>
      <w:r>
        <w:rPr>
          <w:rFonts w:ascii="宋体" w:hAnsi="宋体" w:hint="eastAsia"/>
          <w:sz w:val="28"/>
          <w:szCs w:val="28"/>
        </w:rPr>
        <w:t>三、投标文件编制</w:t>
      </w:r>
      <w:bookmarkEnd w:id="9"/>
    </w:p>
    <w:p w:rsidR="00152981" w:rsidRDefault="00152981">
      <w:pPr>
        <w:pStyle w:val="a9"/>
        <w:spacing w:after="0" w:line="480" w:lineRule="exact"/>
        <w:ind w:left="1146" w:hanging="573"/>
        <w:rPr>
          <w:rFonts w:ascii="宋体"/>
          <w:b/>
          <w:color w:val="000000"/>
        </w:rPr>
      </w:pPr>
      <w:r>
        <w:rPr>
          <w:rFonts w:ascii="宋体" w:hAnsi="宋体"/>
          <w:b/>
          <w:color w:val="000000"/>
        </w:rPr>
        <w:t xml:space="preserve">8.  </w:t>
      </w:r>
      <w:r>
        <w:rPr>
          <w:rFonts w:ascii="宋体" w:hAnsi="宋体" w:hint="eastAsia"/>
          <w:b/>
          <w:color w:val="000000"/>
        </w:rPr>
        <w:t>投标语言及计量单位</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8.1 </w:t>
      </w:r>
      <w:r>
        <w:rPr>
          <w:rFonts w:ascii="宋体" w:hAnsi="宋体" w:hint="eastAsia"/>
          <w:bCs/>
          <w:color w:val="000000"/>
          <w:sz w:val="24"/>
        </w:rPr>
        <w:t>投标人提交的投标文件以及投标人与招标代理就有关投标的所有来往函电均应使用中文简体字。</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8.2 </w:t>
      </w:r>
      <w:r>
        <w:rPr>
          <w:rFonts w:ascii="宋体" w:hAnsi="宋体" w:hint="eastAsia"/>
          <w:bCs/>
          <w:color w:val="000000"/>
          <w:sz w:val="24"/>
        </w:rPr>
        <w:t>投标人所提供的技术文件和资料，包括图纸中的说明，应使用中文简体字。</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8.3 </w:t>
      </w:r>
      <w:r>
        <w:rPr>
          <w:rFonts w:ascii="宋体" w:hAnsi="宋体" w:hint="eastAsia"/>
          <w:bCs/>
          <w:color w:val="000000"/>
          <w:sz w:val="24"/>
        </w:rPr>
        <w:t>原版为外文的证书类文件，以及由外国人做出的本人签名、外国公司的名称或</w:t>
      </w:r>
      <w:r>
        <w:rPr>
          <w:rFonts w:ascii="宋体" w:hAnsi="宋体" w:hint="eastAsia"/>
          <w:bCs/>
          <w:color w:val="000000"/>
          <w:sz w:val="24"/>
        </w:rPr>
        <w:lastRenderedPageBreak/>
        <w:t>外国印章等可以是外文，但招标代理可以要求投标人提供翻译文件，必要时可以要求提供附有公证书的翻译文件。</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8.5 </w:t>
      </w:r>
      <w:r>
        <w:rPr>
          <w:rFonts w:ascii="宋体" w:hAnsi="宋体" w:hint="eastAsia"/>
          <w:bCs/>
          <w:color w:val="000000"/>
          <w:sz w:val="24"/>
        </w:rPr>
        <w:t>除招标文件的技术规格中另有规定外，投标文件中所使用的计量单位应使用中华人民共和国法定计量单位。</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bCs/>
          <w:color w:val="000000"/>
          <w:sz w:val="24"/>
        </w:rPr>
        <w:t xml:space="preserve">8.5 </w:t>
      </w:r>
      <w:r>
        <w:rPr>
          <w:rFonts w:ascii="宋体" w:hAnsi="宋体" w:hint="eastAsia"/>
          <w:bCs/>
          <w:color w:val="000000"/>
          <w:sz w:val="24"/>
        </w:rPr>
        <w:t>对违反上述规定情形的，评标委员会有权要求其限期提供加盖公章的翻译文件或取消其投标资格。</w:t>
      </w:r>
    </w:p>
    <w:p w:rsidR="00152981" w:rsidRDefault="00152981">
      <w:pPr>
        <w:pStyle w:val="a9"/>
        <w:spacing w:after="0" w:line="480" w:lineRule="exact"/>
        <w:ind w:left="1146" w:hanging="573"/>
        <w:rPr>
          <w:rFonts w:ascii="宋体"/>
          <w:b/>
          <w:color w:val="000000"/>
        </w:rPr>
      </w:pPr>
      <w:r>
        <w:rPr>
          <w:rFonts w:ascii="宋体" w:hAnsi="宋体"/>
          <w:b/>
          <w:color w:val="000000"/>
        </w:rPr>
        <w:t xml:space="preserve">9.  </w:t>
      </w:r>
      <w:r>
        <w:rPr>
          <w:rFonts w:ascii="宋体" w:hAnsi="宋体" w:hint="eastAsia"/>
          <w:b/>
          <w:color w:val="000000"/>
        </w:rPr>
        <w:t>投标文件构成</w:t>
      </w:r>
    </w:p>
    <w:p w:rsidR="00152981" w:rsidRDefault="00152981" w:rsidP="004B719A">
      <w:pPr>
        <w:pStyle w:val="a9"/>
        <w:spacing w:after="0" w:line="480" w:lineRule="exact"/>
        <w:ind w:firstLineChars="429" w:firstLine="1034"/>
        <w:rPr>
          <w:rFonts w:ascii="宋体"/>
          <w:b/>
          <w:color w:val="000000"/>
        </w:rPr>
      </w:pPr>
      <w:r>
        <w:rPr>
          <w:rFonts w:ascii="宋体" w:hAnsi="宋体" w:hint="eastAsia"/>
          <w:b/>
          <w:color w:val="000000"/>
        </w:rPr>
        <w:t>投标文件由投标函、投标报价、资格证明文件、技术文件、商务文件组成。</w:t>
      </w:r>
    </w:p>
    <w:p w:rsidR="00152981" w:rsidRDefault="00152981" w:rsidP="004B719A">
      <w:pPr>
        <w:pStyle w:val="30"/>
        <w:tabs>
          <w:tab w:val="left" w:pos="1146"/>
        </w:tabs>
        <w:spacing w:line="480" w:lineRule="exact"/>
        <w:ind w:leftChars="94" w:left="197" w:firstLineChars="150" w:firstLine="360"/>
        <w:rPr>
          <w:rFonts w:ascii="宋体"/>
          <w:bCs/>
          <w:color w:val="000000"/>
          <w:sz w:val="24"/>
        </w:rPr>
      </w:pPr>
      <w:r>
        <w:rPr>
          <w:rFonts w:ascii="宋体" w:hAnsi="宋体" w:hint="eastAsia"/>
          <w:bCs/>
          <w:color w:val="000000"/>
          <w:sz w:val="24"/>
        </w:rPr>
        <w:t>投标人应按招标文件的要求编写投标文件，提交证明其有资格进行报价和有能力履行合同的文件。投标文件包括以下内容，并按下列顺序编制，以方便评标。</w:t>
      </w:r>
    </w:p>
    <w:p w:rsidR="00152981" w:rsidRDefault="00152981" w:rsidP="004B719A">
      <w:pPr>
        <w:pStyle w:val="a9"/>
        <w:spacing w:after="0" w:line="480" w:lineRule="exact"/>
        <w:ind w:leftChars="272" w:left="1145" w:hangingChars="239" w:hanging="574"/>
        <w:rPr>
          <w:rFonts w:ascii="宋体"/>
          <w:color w:val="000000"/>
        </w:rPr>
      </w:pPr>
      <w:r>
        <w:rPr>
          <w:rFonts w:ascii="宋体" w:hAnsi="宋体"/>
          <w:color w:val="000000"/>
        </w:rPr>
        <w:t xml:space="preserve">9.1  </w:t>
      </w:r>
      <w:r>
        <w:rPr>
          <w:rFonts w:ascii="宋体" w:hAnsi="宋体" w:hint="eastAsia"/>
          <w:color w:val="000000"/>
        </w:rPr>
        <w:t>投标函（附件一）；</w:t>
      </w:r>
    </w:p>
    <w:p w:rsidR="00152981" w:rsidRDefault="00152981" w:rsidP="004B719A">
      <w:pPr>
        <w:pStyle w:val="30"/>
        <w:tabs>
          <w:tab w:val="left" w:pos="382"/>
        </w:tabs>
        <w:spacing w:line="480" w:lineRule="exact"/>
        <w:ind w:leftChars="94" w:left="197" w:firstLineChars="150" w:firstLine="360"/>
        <w:rPr>
          <w:rFonts w:ascii="宋体"/>
          <w:color w:val="000000"/>
          <w:sz w:val="24"/>
        </w:rPr>
      </w:pPr>
      <w:r>
        <w:rPr>
          <w:rFonts w:ascii="宋体" w:hAnsi="宋体"/>
          <w:color w:val="000000"/>
          <w:sz w:val="24"/>
        </w:rPr>
        <w:t xml:space="preserve">9.2  </w:t>
      </w:r>
      <w:r>
        <w:rPr>
          <w:rFonts w:ascii="宋体" w:hAnsi="宋体" w:hint="eastAsia"/>
          <w:color w:val="000000"/>
          <w:sz w:val="24"/>
        </w:rPr>
        <w:t>投标报价</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1</w:t>
      </w:r>
      <w:r>
        <w:rPr>
          <w:rFonts w:ascii="宋体" w:hAnsi="宋体" w:hint="eastAsia"/>
          <w:color w:val="000000"/>
          <w:sz w:val="24"/>
        </w:rPr>
        <w:t>）开标一览表（附件三）；</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2</w:t>
      </w:r>
      <w:r>
        <w:rPr>
          <w:rFonts w:ascii="宋体" w:hAnsi="宋体" w:hint="eastAsia"/>
          <w:color w:val="000000"/>
          <w:sz w:val="24"/>
        </w:rPr>
        <w:t>）投标明细表（附件四）；</w:t>
      </w:r>
    </w:p>
    <w:p w:rsidR="00152981" w:rsidRDefault="00152981" w:rsidP="004B719A">
      <w:pPr>
        <w:pStyle w:val="a9"/>
        <w:spacing w:after="0" w:line="480" w:lineRule="exact"/>
        <w:ind w:left="-2" w:firstLineChars="239" w:firstLine="574"/>
        <w:rPr>
          <w:rFonts w:ascii="宋体"/>
          <w:color w:val="000000"/>
        </w:rPr>
      </w:pPr>
      <w:r>
        <w:rPr>
          <w:rFonts w:ascii="宋体" w:hAnsi="宋体"/>
          <w:color w:val="000000"/>
        </w:rPr>
        <w:t xml:space="preserve">9.3  </w:t>
      </w:r>
      <w:r>
        <w:rPr>
          <w:rFonts w:ascii="宋体" w:hAnsi="宋体" w:hint="eastAsia"/>
          <w:color w:val="000000"/>
        </w:rPr>
        <w:t>资格证明文件</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 xml:space="preserve">1) </w:t>
      </w:r>
      <w:r>
        <w:rPr>
          <w:rFonts w:ascii="宋体" w:hAnsi="宋体" w:hint="eastAsia"/>
          <w:color w:val="000000"/>
          <w:sz w:val="24"/>
        </w:rPr>
        <w:t>营业执照副本、税务登记证副本（三证合一除外）复印件；</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 xml:space="preserve">2) </w:t>
      </w:r>
      <w:r>
        <w:rPr>
          <w:rFonts w:ascii="宋体" w:hAnsi="宋体" w:hint="eastAsia"/>
          <w:color w:val="000000"/>
          <w:sz w:val="24"/>
        </w:rPr>
        <w:t>授权委托书原件（附件二），投标人授权代表须提供身份证复印件；</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3</w:t>
      </w:r>
      <w:r>
        <w:rPr>
          <w:rFonts w:ascii="宋体" w:hAnsi="宋体" w:hint="eastAsia"/>
          <w:color w:val="000000"/>
          <w:sz w:val="24"/>
        </w:rPr>
        <w:t>）医疗器械生产或经营企业许可证、医疗器械注册证或医疗器械备案凭证复印件（临床医疗器械提供）</w:t>
      </w:r>
      <w:r>
        <w:rPr>
          <w:rFonts w:ascii="宋体" w:hAnsi="宋体" w:cs="宋体" w:hint="eastAsia"/>
          <w:color w:val="000000"/>
          <w:kern w:val="0"/>
          <w:sz w:val="24"/>
        </w:rPr>
        <w:t>；</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4</w:t>
      </w:r>
      <w:r>
        <w:rPr>
          <w:rFonts w:ascii="宋体" w:hAnsi="宋体" w:hint="eastAsia"/>
          <w:color w:val="000000"/>
          <w:sz w:val="24"/>
        </w:rPr>
        <w:t>）近三年（</w:t>
      </w:r>
      <w:r>
        <w:rPr>
          <w:rFonts w:ascii="宋体" w:hAnsi="宋体"/>
          <w:color w:val="000000"/>
          <w:sz w:val="24"/>
        </w:rPr>
        <w:t>2015</w:t>
      </w:r>
      <w:r>
        <w:rPr>
          <w:rFonts w:ascii="宋体" w:hAnsi="宋体" w:hint="eastAsia"/>
          <w:color w:val="000000"/>
          <w:sz w:val="24"/>
        </w:rPr>
        <w:t>年</w:t>
      </w:r>
      <w:r w:rsidR="007A28E9">
        <w:rPr>
          <w:rFonts w:ascii="宋体" w:hAnsi="宋体" w:hint="eastAsia"/>
          <w:color w:val="000000"/>
          <w:sz w:val="24"/>
        </w:rPr>
        <w:t>3</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日至今）无不良信誉证明（附件十一的格式</w:t>
      </w:r>
      <w:r>
        <w:rPr>
          <w:rFonts w:ascii="宋体" w:hAnsi="宋体"/>
          <w:color w:val="000000"/>
          <w:sz w:val="24"/>
        </w:rPr>
        <w:t>1</w:t>
      </w:r>
      <w:r>
        <w:rPr>
          <w:rFonts w:ascii="宋体" w:hAnsi="宋体" w:hint="eastAsia"/>
          <w:color w:val="000000"/>
          <w:sz w:val="24"/>
        </w:rPr>
        <w:t>）；</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5</w:t>
      </w:r>
      <w:r>
        <w:rPr>
          <w:rFonts w:ascii="宋体" w:hAnsi="宋体" w:hint="eastAsia"/>
          <w:color w:val="000000"/>
          <w:sz w:val="24"/>
        </w:rPr>
        <w:t>）投标人须提供能反映其财务状况的财务状况报告（附件十一的格式</w:t>
      </w:r>
      <w:r>
        <w:rPr>
          <w:rFonts w:ascii="宋体" w:hAnsi="宋体"/>
          <w:color w:val="000000"/>
          <w:sz w:val="24"/>
        </w:rPr>
        <w:t>2</w:t>
      </w:r>
      <w:r>
        <w:rPr>
          <w:rFonts w:ascii="宋体" w:hAnsi="宋体" w:hint="eastAsia"/>
          <w:color w:val="000000"/>
          <w:sz w:val="24"/>
        </w:rPr>
        <w:t>）及依法缴纳税收和社会保障资金的相关材料（附件十一的格式</w:t>
      </w:r>
      <w:r>
        <w:rPr>
          <w:rFonts w:ascii="宋体" w:hAnsi="宋体"/>
          <w:color w:val="000000"/>
          <w:sz w:val="24"/>
        </w:rPr>
        <w:t>3</w:t>
      </w:r>
      <w:r>
        <w:rPr>
          <w:rFonts w:ascii="宋体" w:hAnsi="宋体" w:hint="eastAsia"/>
          <w:color w:val="000000"/>
          <w:sz w:val="24"/>
        </w:rPr>
        <w:t>）；</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6</w:t>
      </w:r>
      <w:r>
        <w:rPr>
          <w:rFonts w:ascii="宋体" w:hAnsi="宋体" w:hint="eastAsia"/>
          <w:color w:val="000000"/>
          <w:sz w:val="24"/>
        </w:rPr>
        <w:t>）具备履行合同所必需的设备和专业技术能力的证明材料（附件十一的格式</w:t>
      </w:r>
      <w:r>
        <w:rPr>
          <w:rFonts w:ascii="宋体" w:hAnsi="宋体"/>
          <w:color w:val="000000"/>
          <w:sz w:val="24"/>
        </w:rPr>
        <w:t>4</w:t>
      </w:r>
      <w:r>
        <w:rPr>
          <w:rFonts w:ascii="宋体" w:hAnsi="宋体" w:hint="eastAsia"/>
          <w:color w:val="000000"/>
          <w:sz w:val="24"/>
        </w:rPr>
        <w:t>）；</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7</w:t>
      </w:r>
      <w:r>
        <w:rPr>
          <w:rFonts w:ascii="宋体" w:hAnsi="宋体" w:hint="eastAsia"/>
          <w:color w:val="000000"/>
          <w:sz w:val="24"/>
        </w:rPr>
        <w:t>）</w:t>
      </w:r>
      <w:r>
        <w:rPr>
          <w:rFonts w:ascii="宋体" w:hAnsi="宋体" w:cs="宋体" w:hint="eastAsia"/>
          <w:color w:val="000000"/>
          <w:kern w:val="0"/>
          <w:sz w:val="24"/>
        </w:rPr>
        <w:t>进口商品安全质量许可证（采购产品属于《实施安全质量许可制度的进口商品目录》中产品，必需提供）</w:t>
      </w:r>
      <w:r>
        <w:rPr>
          <w:rFonts w:ascii="宋体" w:hAnsi="宋体" w:hint="eastAsia"/>
          <w:color w:val="000000"/>
          <w:sz w:val="24"/>
        </w:rPr>
        <w:t>复印件；</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8</w:t>
      </w:r>
      <w:r>
        <w:rPr>
          <w:rFonts w:ascii="宋体" w:hAnsi="宋体" w:hint="eastAsia"/>
          <w:color w:val="000000"/>
          <w:sz w:val="24"/>
        </w:rPr>
        <w:t>）经评标委员会认可的进口产品证明材料</w:t>
      </w:r>
      <w:r>
        <w:rPr>
          <w:rFonts w:ascii="宋体" w:hAnsi="宋体"/>
          <w:color w:val="000000"/>
          <w:sz w:val="24"/>
        </w:rPr>
        <w:t>(</w:t>
      </w:r>
      <w:r>
        <w:rPr>
          <w:rFonts w:ascii="宋体" w:hAnsi="宋体" w:hint="eastAsia"/>
          <w:color w:val="000000"/>
          <w:sz w:val="24"/>
        </w:rPr>
        <w:t>如果有</w:t>
      </w:r>
      <w:r>
        <w:rPr>
          <w:rFonts w:ascii="宋体" w:hAnsi="宋体"/>
          <w:color w:val="000000"/>
          <w:sz w:val="24"/>
        </w:rPr>
        <w:t>)</w:t>
      </w:r>
      <w:r>
        <w:rPr>
          <w:rFonts w:ascii="宋体" w:hAnsi="宋体" w:hint="eastAsia"/>
          <w:color w:val="000000"/>
          <w:sz w:val="24"/>
        </w:rPr>
        <w:t>；</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9</w:t>
      </w:r>
      <w:r>
        <w:rPr>
          <w:rFonts w:ascii="宋体" w:hAnsi="宋体" w:hint="eastAsia"/>
          <w:color w:val="000000"/>
          <w:sz w:val="24"/>
        </w:rPr>
        <w:t>）有关的质量体系、安全等认证证书：例如</w:t>
      </w:r>
      <w:r>
        <w:rPr>
          <w:rFonts w:ascii="宋体" w:hAnsi="宋体"/>
          <w:color w:val="000000"/>
          <w:sz w:val="24"/>
        </w:rPr>
        <w:t>ISO</w:t>
      </w:r>
      <w:r>
        <w:rPr>
          <w:rFonts w:ascii="宋体" w:hAnsi="宋体" w:hint="eastAsia"/>
          <w:color w:val="000000"/>
          <w:sz w:val="24"/>
        </w:rPr>
        <w:t>、</w:t>
      </w:r>
      <w:r>
        <w:rPr>
          <w:rFonts w:ascii="宋体" w:hAnsi="宋体"/>
          <w:color w:val="000000"/>
          <w:sz w:val="24"/>
        </w:rPr>
        <w:t>FDA</w:t>
      </w:r>
      <w:r>
        <w:rPr>
          <w:rFonts w:ascii="宋体" w:hAnsi="宋体" w:hint="eastAsia"/>
          <w:color w:val="000000"/>
          <w:sz w:val="24"/>
        </w:rPr>
        <w:t>、</w:t>
      </w:r>
      <w:r>
        <w:rPr>
          <w:rFonts w:ascii="宋体" w:hAnsi="宋体"/>
          <w:color w:val="000000"/>
          <w:sz w:val="24"/>
        </w:rPr>
        <w:t>CE</w:t>
      </w:r>
      <w:r>
        <w:rPr>
          <w:rFonts w:ascii="宋体" w:hAnsi="宋体" w:hint="eastAsia"/>
          <w:color w:val="000000"/>
          <w:sz w:val="24"/>
        </w:rPr>
        <w:t>、</w:t>
      </w:r>
      <w:r>
        <w:rPr>
          <w:rFonts w:ascii="宋体" w:hAnsi="宋体"/>
          <w:color w:val="000000"/>
          <w:sz w:val="24"/>
        </w:rPr>
        <w:t>3C</w:t>
      </w:r>
      <w:r>
        <w:rPr>
          <w:rFonts w:ascii="宋体" w:hAnsi="宋体" w:hint="eastAsia"/>
          <w:color w:val="000000"/>
          <w:sz w:val="24"/>
        </w:rPr>
        <w:t>等（国家强制要求的设备必须提供）（如果有）；</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1</w:t>
      </w:r>
      <w:r>
        <w:rPr>
          <w:rFonts w:ascii="宋体"/>
          <w:color w:val="000000"/>
          <w:sz w:val="24"/>
        </w:rPr>
        <w:t>0</w:t>
      </w:r>
      <w:r>
        <w:rPr>
          <w:rFonts w:ascii="宋体" w:hAnsi="宋体" w:hint="eastAsia"/>
          <w:color w:val="000000"/>
          <w:sz w:val="24"/>
        </w:rPr>
        <w:t>）近三年（</w:t>
      </w:r>
      <w:r>
        <w:rPr>
          <w:rFonts w:ascii="宋体" w:hAnsi="宋体"/>
          <w:color w:val="000000"/>
          <w:sz w:val="24"/>
        </w:rPr>
        <w:t>2015</w:t>
      </w:r>
      <w:r>
        <w:rPr>
          <w:rFonts w:ascii="宋体" w:hAnsi="宋体" w:hint="eastAsia"/>
          <w:color w:val="000000"/>
          <w:sz w:val="24"/>
        </w:rPr>
        <w:t>年</w:t>
      </w:r>
      <w:r w:rsidR="00347882">
        <w:rPr>
          <w:rFonts w:ascii="宋体" w:hAnsi="宋体" w:hint="eastAsia"/>
          <w:color w:val="000000"/>
          <w:sz w:val="24"/>
        </w:rPr>
        <w:t>3</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日至今）所投货物（同品牌、同型号）的业绩一览表及</w:t>
      </w:r>
      <w:r>
        <w:rPr>
          <w:rFonts w:ascii="宋体" w:hAnsi="宋体" w:hint="eastAsia"/>
          <w:color w:val="000000"/>
          <w:sz w:val="24"/>
        </w:rPr>
        <w:lastRenderedPageBreak/>
        <w:t>合同复印件；</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11</w:t>
      </w:r>
      <w:r>
        <w:rPr>
          <w:rFonts w:ascii="宋体" w:hAnsi="宋体" w:hint="eastAsia"/>
          <w:color w:val="000000"/>
          <w:sz w:val="24"/>
        </w:rPr>
        <w:t>）所投产品制造商或招标采购服务的提供商为小型和微型企业生产的，须提供生产企业所在地的县级以上中小企业主管部门出具的证明文件、《小微企业声明函》（附件十一的格式</w:t>
      </w:r>
      <w:r>
        <w:rPr>
          <w:rFonts w:ascii="宋体" w:hAnsi="宋体"/>
          <w:color w:val="000000"/>
          <w:sz w:val="24"/>
        </w:rPr>
        <w:t>5</w:t>
      </w:r>
      <w:r>
        <w:rPr>
          <w:rFonts w:ascii="宋体" w:hAnsi="宋体" w:hint="eastAsia"/>
          <w:color w:val="000000"/>
          <w:sz w:val="24"/>
        </w:rPr>
        <w:t>）、《从业人员声明函》（附件十一的格式</w:t>
      </w:r>
      <w:r>
        <w:rPr>
          <w:rFonts w:ascii="宋体" w:hAnsi="宋体"/>
          <w:color w:val="000000"/>
          <w:sz w:val="24"/>
        </w:rPr>
        <w:t>6</w:t>
      </w:r>
      <w:r>
        <w:rPr>
          <w:rFonts w:ascii="宋体" w:hAnsi="宋体" w:hint="eastAsia"/>
          <w:color w:val="000000"/>
          <w:sz w:val="24"/>
        </w:rPr>
        <w:t>）原件及复印件（如果有）；</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12</w:t>
      </w:r>
      <w:r>
        <w:rPr>
          <w:rFonts w:ascii="宋体" w:hAnsi="宋体" w:hint="eastAsia"/>
          <w:color w:val="000000"/>
          <w:sz w:val="24"/>
        </w:rPr>
        <w:t>）投标人为监狱企业的，须提供省级以上监狱管理局、戒毒管理局（含新疆生产建设兵团）出具的属于监狱企业的证明文件原件（如果有）；</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13</w:t>
      </w:r>
      <w:r>
        <w:rPr>
          <w:rFonts w:ascii="宋体" w:hAnsi="宋体" w:hint="eastAsia"/>
          <w:color w:val="000000"/>
          <w:sz w:val="24"/>
        </w:rPr>
        <w:t>）投标人为残疾人福利性单位的，提供本单位制造的货物（由本单位承担工程</w:t>
      </w:r>
      <w:r>
        <w:rPr>
          <w:rFonts w:ascii="宋体" w:hAnsi="宋体"/>
          <w:color w:val="000000"/>
          <w:sz w:val="24"/>
        </w:rPr>
        <w:t>/</w:t>
      </w:r>
      <w:r>
        <w:rPr>
          <w:rFonts w:ascii="宋体" w:hAnsi="宋体" w:hint="eastAsia"/>
          <w:color w:val="000000"/>
          <w:sz w:val="24"/>
        </w:rPr>
        <w:t>提供服务），或者提供其他残疾人福利性单位制造的货物（不包括使用非残疾人福利性单位注册商标的货物）时需提供“残疾人福利性单位声明函（附件十一的格式</w:t>
      </w:r>
      <w:r>
        <w:rPr>
          <w:rFonts w:ascii="宋体" w:hAnsi="宋体"/>
          <w:color w:val="000000"/>
          <w:sz w:val="24"/>
        </w:rPr>
        <w:t>7</w:t>
      </w:r>
      <w:r>
        <w:rPr>
          <w:rFonts w:ascii="宋体" w:hAnsi="宋体" w:hint="eastAsia"/>
          <w:color w:val="000000"/>
          <w:sz w:val="24"/>
        </w:rPr>
        <w:t>）”</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14</w:t>
      </w:r>
      <w:r>
        <w:rPr>
          <w:rFonts w:ascii="宋体" w:hAnsi="宋体" w:hint="eastAsia"/>
          <w:color w:val="000000"/>
          <w:sz w:val="24"/>
        </w:rPr>
        <w:t>）节能或环保产品证明（如果有）；</w:t>
      </w:r>
    </w:p>
    <w:p w:rsidR="00152981" w:rsidRDefault="00152981" w:rsidP="004B719A">
      <w:pPr>
        <w:pStyle w:val="30"/>
        <w:spacing w:line="480" w:lineRule="exact"/>
        <w:ind w:leftChars="94" w:left="197" w:firstLineChars="150" w:firstLine="360"/>
        <w:rPr>
          <w:rFonts w:ascii="宋体"/>
          <w:color w:val="000000"/>
          <w:sz w:val="24"/>
        </w:rPr>
      </w:pPr>
      <w:r>
        <w:rPr>
          <w:rFonts w:ascii="宋体" w:hAnsi="宋体"/>
          <w:color w:val="000000"/>
          <w:sz w:val="24"/>
        </w:rPr>
        <w:t>15</w:t>
      </w:r>
      <w:r>
        <w:rPr>
          <w:rFonts w:ascii="宋体" w:hAnsi="宋体" w:hint="eastAsia"/>
          <w:color w:val="000000"/>
          <w:sz w:val="24"/>
        </w:rPr>
        <w:t>）投标人认为需要提交的其他文件。</w:t>
      </w:r>
    </w:p>
    <w:p w:rsidR="00152981" w:rsidRDefault="00152981" w:rsidP="004B719A">
      <w:pPr>
        <w:widowControl/>
        <w:tabs>
          <w:tab w:val="left" w:pos="7200"/>
        </w:tabs>
        <w:spacing w:line="440" w:lineRule="exact"/>
        <w:ind w:firstLineChars="220" w:firstLine="528"/>
        <w:jc w:val="left"/>
        <w:rPr>
          <w:rFonts w:ascii="宋体"/>
          <w:sz w:val="24"/>
        </w:rPr>
      </w:pPr>
      <w:r>
        <w:rPr>
          <w:rFonts w:ascii="宋体" w:hint="eastAsia"/>
          <w:sz w:val="24"/>
        </w:rPr>
        <w:t>根据财库〔</w:t>
      </w:r>
      <w:r>
        <w:rPr>
          <w:rFonts w:ascii="宋体"/>
          <w:sz w:val="24"/>
        </w:rPr>
        <w:t>2016</w:t>
      </w:r>
      <w:r>
        <w:rPr>
          <w:rFonts w:ascii="宋体" w:hint="eastAsia"/>
          <w:sz w:val="24"/>
        </w:rPr>
        <w:t>〕</w:t>
      </w:r>
      <w:r>
        <w:rPr>
          <w:rFonts w:ascii="宋体"/>
          <w:sz w:val="24"/>
        </w:rPr>
        <w:t>125</w:t>
      </w:r>
      <w:r>
        <w:rPr>
          <w:rFonts w:ascii="宋体" w:hint="eastAsia"/>
          <w:sz w:val="24"/>
        </w:rPr>
        <w:t>号文的规定，招标代理机构应当通过“信用中国”网站</w:t>
      </w:r>
      <w:r>
        <w:rPr>
          <w:rFonts w:ascii="宋体"/>
          <w:sz w:val="24"/>
        </w:rPr>
        <w:t>(www.creditchina.gov.cn)</w:t>
      </w:r>
      <w:r>
        <w:rPr>
          <w:rFonts w:ascii="宋体" w:hint="eastAsia"/>
          <w:sz w:val="24"/>
        </w:rPr>
        <w:t>、中国政府采购网</w:t>
      </w:r>
      <w:r>
        <w:rPr>
          <w:rFonts w:ascii="宋体"/>
          <w:sz w:val="24"/>
        </w:rPr>
        <w:t>(www.ccgp.gov.cn)</w:t>
      </w:r>
      <w:r>
        <w:rPr>
          <w:rFonts w:ascii="宋体" w:hint="eastAsia"/>
          <w:sz w:val="24"/>
        </w:rPr>
        <w:t>等渠道查询开标会议时间</w:t>
      </w:r>
      <w:proofErr w:type="gramStart"/>
      <w:r>
        <w:rPr>
          <w:rFonts w:ascii="宋体" w:hint="eastAsia"/>
          <w:sz w:val="24"/>
        </w:rPr>
        <w:t>前供应商主体</w:t>
      </w:r>
      <w:proofErr w:type="gramEnd"/>
      <w:r>
        <w:rPr>
          <w:rFonts w:ascii="宋体" w:hint="eastAsia"/>
          <w:sz w:val="24"/>
        </w:rPr>
        <w:t>信用记录，对列入失信被执行人、重大税收违法案件当事人名单、政府采购严重违法失信行为记录名单及其他不符合《中华人民共和国政府采购法》第二十二条规定条件的供应商，应当拒绝其参与政府采购活动。</w:t>
      </w:r>
    </w:p>
    <w:p w:rsidR="00152981" w:rsidRDefault="00152981" w:rsidP="004B719A">
      <w:pPr>
        <w:widowControl/>
        <w:tabs>
          <w:tab w:val="left" w:pos="7200"/>
        </w:tabs>
        <w:spacing w:line="440" w:lineRule="exact"/>
        <w:ind w:firstLineChars="220" w:firstLine="528"/>
        <w:jc w:val="left"/>
        <w:rPr>
          <w:rFonts w:ascii="宋体"/>
          <w:color w:val="000000"/>
          <w:sz w:val="24"/>
        </w:rPr>
      </w:pPr>
      <w:r>
        <w:rPr>
          <w:rFonts w:ascii="宋体" w:hint="eastAsia"/>
          <w:sz w:val="24"/>
        </w:rPr>
        <w:t>两个以上的自然人、法人或者其他组织组成一个联合体，以一个供应商的身份共同参加采购活动的，应当对所有联合体成员进行信用记录查询，联合体成员存在不良信用记录的，视同联合体存在不良信用记录。</w:t>
      </w:r>
    </w:p>
    <w:p w:rsidR="000A7C3C" w:rsidRDefault="000A7C3C" w:rsidP="004B719A">
      <w:pPr>
        <w:pStyle w:val="30"/>
        <w:spacing w:line="480" w:lineRule="exact"/>
        <w:ind w:leftChars="94" w:left="197" w:firstLineChars="150" w:firstLine="361"/>
        <w:rPr>
          <w:rFonts w:ascii="宋体" w:hAnsi="宋体"/>
          <w:b/>
          <w:color w:val="000000"/>
          <w:sz w:val="24"/>
        </w:rPr>
      </w:pPr>
      <w:r>
        <w:rPr>
          <w:rFonts w:ascii="宋体" w:hAnsi="宋体" w:hint="eastAsia"/>
          <w:b/>
          <w:color w:val="000000"/>
          <w:sz w:val="24"/>
        </w:rPr>
        <w:t>资格证明文件一份，单独密封提供，胶装。</w:t>
      </w:r>
    </w:p>
    <w:p w:rsidR="00152981" w:rsidRDefault="00152981" w:rsidP="004B719A">
      <w:pPr>
        <w:pStyle w:val="30"/>
        <w:spacing w:line="480" w:lineRule="exact"/>
        <w:ind w:leftChars="94" w:left="197" w:firstLineChars="150" w:firstLine="361"/>
        <w:rPr>
          <w:rFonts w:ascii="宋体"/>
          <w:b/>
          <w:color w:val="000000"/>
          <w:sz w:val="24"/>
        </w:rPr>
      </w:pPr>
      <w:r>
        <w:rPr>
          <w:rFonts w:ascii="宋体" w:hAnsi="宋体" w:hint="eastAsia"/>
          <w:b/>
          <w:color w:val="000000"/>
          <w:sz w:val="24"/>
        </w:rPr>
        <w:t>招标人或评标委员会在需要时，可要求投标人在一定期限内提供资格证明文件的原件。</w:t>
      </w:r>
    </w:p>
    <w:p w:rsidR="00152981" w:rsidRDefault="00152981" w:rsidP="004B719A">
      <w:pPr>
        <w:pStyle w:val="30"/>
        <w:tabs>
          <w:tab w:val="left" w:pos="382"/>
        </w:tabs>
        <w:spacing w:line="480" w:lineRule="exact"/>
        <w:ind w:leftChars="94" w:left="197" w:firstLineChars="150" w:firstLine="360"/>
        <w:rPr>
          <w:rFonts w:ascii="宋体"/>
          <w:color w:val="000000"/>
          <w:sz w:val="24"/>
        </w:rPr>
      </w:pPr>
      <w:r>
        <w:rPr>
          <w:rFonts w:ascii="宋体" w:hAnsi="宋体"/>
          <w:color w:val="000000"/>
          <w:sz w:val="24"/>
        </w:rPr>
        <w:t xml:space="preserve">9.4  </w:t>
      </w:r>
      <w:r>
        <w:rPr>
          <w:rFonts w:ascii="宋体" w:hAnsi="宋体" w:hint="eastAsia"/>
          <w:color w:val="000000"/>
          <w:sz w:val="24"/>
        </w:rPr>
        <w:t>技术文件</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 xml:space="preserve">1) </w:t>
      </w:r>
      <w:r>
        <w:rPr>
          <w:rFonts w:ascii="宋体" w:hAnsi="宋体" w:hint="eastAsia"/>
          <w:color w:val="000000"/>
          <w:sz w:val="24"/>
        </w:rPr>
        <w:t>货物主要技术指标和性能的详细说明，包括</w:t>
      </w:r>
      <w:r>
        <w:rPr>
          <w:rFonts w:ascii="宋体" w:hAnsi="宋体" w:hint="eastAsia"/>
          <w:b/>
          <w:color w:val="000000"/>
          <w:sz w:val="24"/>
        </w:rPr>
        <w:t>产品宣传彩页</w:t>
      </w:r>
      <w:r>
        <w:rPr>
          <w:rFonts w:ascii="宋体" w:hAnsi="宋体" w:hint="eastAsia"/>
          <w:color w:val="000000"/>
          <w:sz w:val="24"/>
        </w:rPr>
        <w:t>、图纸、数据、检测报告、技术支持资料等；</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 xml:space="preserve">2) </w:t>
      </w:r>
      <w:r>
        <w:rPr>
          <w:rFonts w:ascii="宋体" w:hAnsi="宋体" w:hint="eastAsia"/>
          <w:color w:val="000000"/>
          <w:sz w:val="24"/>
        </w:rPr>
        <w:t>对临床医学使用、实验室应用具有实际意义的独有和特色技术；</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 xml:space="preserve">3) </w:t>
      </w:r>
      <w:r>
        <w:rPr>
          <w:rFonts w:ascii="宋体" w:hAnsi="宋体" w:hint="eastAsia"/>
          <w:color w:val="000000"/>
          <w:sz w:val="24"/>
        </w:rPr>
        <w:t>按期交货的保证措施；</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 xml:space="preserve">4) </w:t>
      </w:r>
      <w:r>
        <w:rPr>
          <w:rFonts w:ascii="宋体" w:hAnsi="宋体" w:hint="eastAsia"/>
          <w:color w:val="000000"/>
          <w:sz w:val="24"/>
        </w:rPr>
        <w:t>安装调试方案；</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 xml:space="preserve">5) </w:t>
      </w:r>
      <w:proofErr w:type="gramStart"/>
      <w:r>
        <w:rPr>
          <w:rFonts w:ascii="宋体" w:hAnsi="宋体" w:hint="eastAsia"/>
          <w:bCs/>
          <w:color w:val="000000"/>
          <w:sz w:val="24"/>
        </w:rPr>
        <w:t>维保方案</w:t>
      </w:r>
      <w:proofErr w:type="gramEnd"/>
      <w:r>
        <w:rPr>
          <w:rFonts w:ascii="宋体" w:hAnsi="宋体" w:hint="eastAsia"/>
          <w:bCs/>
          <w:color w:val="000000"/>
          <w:sz w:val="24"/>
        </w:rPr>
        <w:t>及维保费用报价表（附件十）；</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 xml:space="preserve">6) </w:t>
      </w:r>
      <w:r>
        <w:rPr>
          <w:rFonts w:ascii="宋体" w:hAnsi="宋体" w:hint="eastAsia"/>
          <w:color w:val="000000"/>
          <w:sz w:val="24"/>
        </w:rPr>
        <w:t>技术规格偏离表（附件五）。</w:t>
      </w:r>
    </w:p>
    <w:p w:rsidR="00152981" w:rsidRDefault="00152981" w:rsidP="004B719A">
      <w:pPr>
        <w:pStyle w:val="a9"/>
        <w:spacing w:after="0" w:line="480" w:lineRule="exact"/>
        <w:ind w:firstLineChars="250" w:firstLine="600"/>
        <w:rPr>
          <w:rFonts w:ascii="宋体"/>
          <w:color w:val="000000"/>
        </w:rPr>
      </w:pPr>
      <w:r>
        <w:rPr>
          <w:rFonts w:ascii="宋体" w:hAnsi="宋体"/>
          <w:color w:val="000000"/>
        </w:rPr>
        <w:lastRenderedPageBreak/>
        <w:t xml:space="preserve">9.5  </w:t>
      </w:r>
      <w:r>
        <w:rPr>
          <w:rFonts w:ascii="宋体" w:hAnsi="宋体" w:hint="eastAsia"/>
          <w:color w:val="000000"/>
        </w:rPr>
        <w:t>商务文件</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 xml:space="preserve">1) </w:t>
      </w:r>
      <w:r>
        <w:rPr>
          <w:rFonts w:ascii="宋体" w:hAnsi="宋体" w:hint="eastAsia"/>
          <w:color w:val="000000"/>
          <w:sz w:val="24"/>
        </w:rPr>
        <w:t>为使货物正常、连续地使用，应提供招标人使用该货物所需的完整的备件和专用工具清单，包括备件和专用工具的货源及价格。</w:t>
      </w:r>
    </w:p>
    <w:p w:rsidR="00152981" w:rsidRDefault="00152981" w:rsidP="004B719A">
      <w:pPr>
        <w:pStyle w:val="30"/>
        <w:spacing w:line="480" w:lineRule="exact"/>
        <w:ind w:leftChars="94" w:left="197" w:firstLineChars="300" w:firstLine="720"/>
        <w:rPr>
          <w:rFonts w:ascii="宋体"/>
          <w:color w:val="000000"/>
          <w:sz w:val="24"/>
        </w:rPr>
      </w:pPr>
      <w:r>
        <w:rPr>
          <w:rFonts w:ascii="宋体" w:hAnsi="宋体"/>
          <w:color w:val="000000"/>
          <w:sz w:val="24"/>
        </w:rPr>
        <w:t xml:space="preserve">2) </w:t>
      </w:r>
      <w:r>
        <w:rPr>
          <w:rFonts w:ascii="宋体" w:hAnsi="宋体" w:hint="eastAsia"/>
          <w:color w:val="000000"/>
          <w:sz w:val="24"/>
        </w:rPr>
        <w:t>售后服务条款；</w:t>
      </w:r>
    </w:p>
    <w:p w:rsidR="00152981" w:rsidRDefault="00152981" w:rsidP="004B719A">
      <w:pPr>
        <w:pStyle w:val="30"/>
        <w:spacing w:line="480" w:lineRule="exact"/>
        <w:ind w:leftChars="89" w:left="187" w:firstLineChars="399" w:firstLine="958"/>
        <w:rPr>
          <w:rFonts w:ascii="宋体"/>
          <w:color w:val="000000"/>
          <w:sz w:val="24"/>
        </w:rPr>
      </w:pPr>
      <w:r>
        <w:rPr>
          <w:rFonts w:ascii="宋体" w:hAnsi="宋体"/>
          <w:color w:val="000000"/>
          <w:sz w:val="24"/>
        </w:rPr>
        <w:t xml:space="preserve">a  </w:t>
      </w:r>
      <w:r>
        <w:rPr>
          <w:rFonts w:ascii="宋体" w:hAnsi="宋体" w:hint="eastAsia"/>
          <w:color w:val="000000"/>
          <w:sz w:val="24"/>
        </w:rPr>
        <w:t>对货物负责维修、维护；</w:t>
      </w:r>
    </w:p>
    <w:p w:rsidR="00152981" w:rsidRDefault="00152981" w:rsidP="004B719A">
      <w:pPr>
        <w:pStyle w:val="30"/>
        <w:spacing w:line="480" w:lineRule="exact"/>
        <w:ind w:leftChars="0" w:left="2" w:firstLineChars="476" w:firstLine="1142"/>
        <w:rPr>
          <w:rFonts w:ascii="宋体"/>
          <w:color w:val="000000"/>
          <w:sz w:val="24"/>
        </w:rPr>
      </w:pPr>
      <w:r>
        <w:rPr>
          <w:rFonts w:ascii="宋体" w:hAnsi="宋体"/>
          <w:color w:val="000000"/>
          <w:sz w:val="24"/>
        </w:rPr>
        <w:t xml:space="preserve">b  </w:t>
      </w:r>
      <w:r>
        <w:rPr>
          <w:rFonts w:ascii="宋体" w:hAnsi="宋体" w:hint="eastAsia"/>
          <w:color w:val="000000"/>
          <w:sz w:val="24"/>
        </w:rPr>
        <w:t>提供及时、迅速、优质服务的承诺，迅速快捷地提供货物的备品备件，保证招标人能够及时买到货物所需的备品备件和易损件；</w:t>
      </w:r>
    </w:p>
    <w:p w:rsidR="00152981" w:rsidRDefault="00152981" w:rsidP="004B719A">
      <w:pPr>
        <w:pStyle w:val="30"/>
        <w:spacing w:line="480" w:lineRule="exact"/>
        <w:ind w:leftChars="0" w:left="1" w:firstLineChars="476" w:firstLine="1142"/>
        <w:rPr>
          <w:rFonts w:ascii="宋体"/>
          <w:color w:val="000000"/>
          <w:sz w:val="24"/>
        </w:rPr>
      </w:pPr>
      <w:r>
        <w:rPr>
          <w:rFonts w:ascii="宋体" w:hAnsi="宋体"/>
          <w:color w:val="000000"/>
          <w:sz w:val="24"/>
        </w:rPr>
        <w:t xml:space="preserve">c  </w:t>
      </w:r>
      <w:r>
        <w:rPr>
          <w:rFonts w:ascii="宋体" w:hAnsi="宋体" w:hint="eastAsia"/>
          <w:color w:val="000000"/>
          <w:sz w:val="24"/>
        </w:rPr>
        <w:t>提供中标货物齐全的资料（进口货物必须包括中文和英文的使用说明、安装手册、维修手册、专用工具和相应质检手续证明文件）；</w:t>
      </w:r>
    </w:p>
    <w:p w:rsidR="00152981" w:rsidRDefault="00152981" w:rsidP="004B719A">
      <w:pPr>
        <w:pStyle w:val="30"/>
        <w:spacing w:line="480" w:lineRule="exact"/>
        <w:ind w:leftChars="0" w:left="1" w:firstLineChars="476" w:firstLine="1142"/>
        <w:rPr>
          <w:rFonts w:ascii="宋体"/>
          <w:color w:val="000000"/>
          <w:sz w:val="24"/>
        </w:rPr>
      </w:pPr>
      <w:r>
        <w:rPr>
          <w:rFonts w:ascii="宋体" w:hAnsi="宋体"/>
          <w:color w:val="000000"/>
          <w:sz w:val="24"/>
        </w:rPr>
        <w:t xml:space="preserve">d  </w:t>
      </w:r>
      <w:r>
        <w:rPr>
          <w:rFonts w:ascii="宋体" w:hAnsi="宋体" w:hint="eastAsia"/>
          <w:color w:val="000000"/>
          <w:sz w:val="24"/>
        </w:rPr>
        <w:t>设备出现故障后，在接到用户通知后，多长时间响应，多长时间到达现场，多长时间排除故障；</w:t>
      </w:r>
    </w:p>
    <w:p w:rsidR="00152981" w:rsidRDefault="00152981" w:rsidP="004B719A">
      <w:pPr>
        <w:pStyle w:val="30"/>
        <w:spacing w:line="480" w:lineRule="exact"/>
        <w:ind w:leftChars="0" w:left="1" w:firstLineChars="476" w:firstLine="1142"/>
        <w:rPr>
          <w:rFonts w:ascii="宋体"/>
          <w:color w:val="000000"/>
          <w:sz w:val="24"/>
        </w:rPr>
      </w:pPr>
      <w:r>
        <w:rPr>
          <w:rFonts w:ascii="宋体" w:hAnsi="宋体"/>
          <w:color w:val="000000"/>
          <w:sz w:val="24"/>
        </w:rPr>
        <w:t xml:space="preserve">e  </w:t>
      </w:r>
      <w:r>
        <w:rPr>
          <w:rFonts w:ascii="宋体" w:hAnsi="宋体" w:hint="eastAsia"/>
          <w:color w:val="000000"/>
          <w:sz w:val="24"/>
        </w:rPr>
        <w:t>提供设备使用的指导及培训方案（列出详细培训计划，培训时间与地点、培训人数、培训费用（包括差旅费）、培训内容、培训次数）；</w:t>
      </w:r>
    </w:p>
    <w:p w:rsidR="00152981" w:rsidRDefault="00152981" w:rsidP="004B719A">
      <w:pPr>
        <w:pStyle w:val="30"/>
        <w:spacing w:line="480" w:lineRule="exact"/>
        <w:ind w:leftChars="0" w:left="1" w:firstLineChars="476" w:firstLine="1142"/>
        <w:rPr>
          <w:rFonts w:ascii="宋体"/>
          <w:color w:val="000000"/>
          <w:sz w:val="24"/>
        </w:rPr>
      </w:pPr>
      <w:r>
        <w:rPr>
          <w:rFonts w:ascii="宋体" w:hAnsi="宋体"/>
          <w:color w:val="000000"/>
          <w:sz w:val="24"/>
        </w:rPr>
        <w:t xml:space="preserve">f  </w:t>
      </w:r>
      <w:r>
        <w:rPr>
          <w:rFonts w:ascii="宋体" w:hAnsi="宋体" w:hint="eastAsia"/>
          <w:color w:val="000000"/>
          <w:sz w:val="24"/>
        </w:rPr>
        <w:t>投标人对提供的所有货物，明确质量保证期。质量保证期内，除人为因素损坏外，全部免费维修；</w:t>
      </w:r>
    </w:p>
    <w:p w:rsidR="00152981" w:rsidRDefault="00152981" w:rsidP="004B719A">
      <w:pPr>
        <w:pStyle w:val="30"/>
        <w:spacing w:line="480" w:lineRule="exact"/>
        <w:ind w:leftChars="546" w:left="1716" w:hangingChars="237" w:hanging="569"/>
        <w:rPr>
          <w:rFonts w:ascii="宋体"/>
          <w:color w:val="000000"/>
          <w:sz w:val="24"/>
        </w:rPr>
      </w:pPr>
      <w:r>
        <w:rPr>
          <w:rFonts w:ascii="宋体" w:hAnsi="宋体"/>
          <w:color w:val="000000"/>
          <w:sz w:val="24"/>
        </w:rPr>
        <w:t xml:space="preserve">g  </w:t>
      </w:r>
      <w:r>
        <w:rPr>
          <w:rFonts w:ascii="宋体" w:hAnsi="宋体" w:hint="eastAsia"/>
          <w:color w:val="000000"/>
          <w:sz w:val="24"/>
        </w:rPr>
        <w:t>质量保证期以后的维修、维护内容及服务方式、范围和收费等情况；</w:t>
      </w:r>
    </w:p>
    <w:p w:rsidR="00152981" w:rsidRDefault="00152981" w:rsidP="004B719A">
      <w:pPr>
        <w:pStyle w:val="30"/>
        <w:spacing w:line="480" w:lineRule="exact"/>
        <w:ind w:leftChars="546" w:left="1716" w:hangingChars="237" w:hanging="569"/>
        <w:rPr>
          <w:rFonts w:ascii="宋体"/>
          <w:color w:val="000000"/>
          <w:sz w:val="24"/>
        </w:rPr>
      </w:pPr>
      <w:r>
        <w:rPr>
          <w:rFonts w:ascii="宋体" w:hAnsi="宋体"/>
          <w:color w:val="000000"/>
          <w:sz w:val="24"/>
        </w:rPr>
        <w:t xml:space="preserve">h  </w:t>
      </w:r>
      <w:r>
        <w:rPr>
          <w:rFonts w:ascii="宋体" w:hAnsi="宋体" w:hint="eastAsia"/>
          <w:color w:val="000000"/>
          <w:sz w:val="24"/>
        </w:rPr>
        <w:t>质保期内及质保期</w:t>
      </w:r>
      <w:proofErr w:type="gramStart"/>
      <w:r>
        <w:rPr>
          <w:rFonts w:ascii="宋体" w:hAnsi="宋体" w:hint="eastAsia"/>
          <w:color w:val="000000"/>
          <w:sz w:val="24"/>
        </w:rPr>
        <w:t>外维护</w:t>
      </w:r>
      <w:proofErr w:type="gramEnd"/>
      <w:r>
        <w:rPr>
          <w:rFonts w:ascii="宋体" w:hAnsi="宋体" w:hint="eastAsia"/>
          <w:color w:val="000000"/>
          <w:sz w:val="24"/>
        </w:rPr>
        <w:t>保修方案；</w:t>
      </w:r>
    </w:p>
    <w:p w:rsidR="00152981" w:rsidRDefault="00152981" w:rsidP="004B719A">
      <w:pPr>
        <w:pStyle w:val="30"/>
        <w:spacing w:line="480" w:lineRule="exact"/>
        <w:ind w:leftChars="0" w:left="2" w:firstLineChars="477" w:firstLine="1145"/>
        <w:rPr>
          <w:rFonts w:ascii="宋体"/>
          <w:color w:val="000000"/>
          <w:sz w:val="24"/>
        </w:rPr>
      </w:pPr>
      <w:r>
        <w:rPr>
          <w:rFonts w:ascii="宋体" w:hAnsi="宋体"/>
          <w:color w:val="000000"/>
          <w:sz w:val="24"/>
        </w:rPr>
        <w:t xml:space="preserve">I  </w:t>
      </w:r>
      <w:r>
        <w:rPr>
          <w:rFonts w:ascii="宋体" w:hAnsi="宋体" w:hint="eastAsia"/>
          <w:color w:val="000000"/>
          <w:sz w:val="24"/>
        </w:rPr>
        <w:t>投标人应报出质保期外两年内备品备件、易损件的详细清单及分项报价</w:t>
      </w:r>
      <w:r>
        <w:rPr>
          <w:rFonts w:ascii="宋体" w:hAnsi="宋体"/>
          <w:color w:val="000000"/>
          <w:sz w:val="24"/>
        </w:rPr>
        <w:t>(</w:t>
      </w:r>
      <w:r>
        <w:rPr>
          <w:rFonts w:ascii="宋体" w:hAnsi="宋体" w:hint="eastAsia"/>
          <w:b/>
          <w:color w:val="000000"/>
          <w:sz w:val="24"/>
        </w:rPr>
        <w:t>不计入总报价</w:t>
      </w:r>
      <w:r>
        <w:rPr>
          <w:rFonts w:ascii="宋体" w:hAnsi="宋体"/>
          <w:color w:val="000000"/>
          <w:sz w:val="24"/>
        </w:rPr>
        <w:t>)</w:t>
      </w:r>
      <w:r>
        <w:rPr>
          <w:rFonts w:ascii="宋体" w:hAnsi="宋体" w:hint="eastAsia"/>
          <w:color w:val="000000"/>
          <w:sz w:val="24"/>
        </w:rPr>
        <w:t>。</w:t>
      </w:r>
    </w:p>
    <w:p w:rsidR="00152981" w:rsidRDefault="00152981" w:rsidP="004B719A">
      <w:pPr>
        <w:pStyle w:val="30"/>
        <w:spacing w:line="480" w:lineRule="exact"/>
        <w:ind w:leftChars="78" w:left="164" w:firstLineChars="250" w:firstLine="600"/>
        <w:rPr>
          <w:rFonts w:ascii="宋体"/>
          <w:color w:val="000000"/>
          <w:sz w:val="24"/>
        </w:rPr>
      </w:pPr>
      <w:r>
        <w:rPr>
          <w:rFonts w:ascii="宋体" w:hAnsi="宋体"/>
          <w:color w:val="000000"/>
          <w:sz w:val="24"/>
        </w:rPr>
        <w:t xml:space="preserve">3)  </w:t>
      </w:r>
      <w:r>
        <w:rPr>
          <w:rFonts w:ascii="宋体" w:hAnsi="宋体" w:hint="eastAsia"/>
          <w:color w:val="000000"/>
          <w:sz w:val="24"/>
        </w:rPr>
        <w:t>企业综合实力；</w:t>
      </w:r>
    </w:p>
    <w:p w:rsidR="00152981" w:rsidRDefault="00152981" w:rsidP="004B719A">
      <w:pPr>
        <w:pStyle w:val="30"/>
        <w:spacing w:line="480" w:lineRule="exact"/>
        <w:ind w:leftChars="78" w:left="164" w:firstLineChars="250" w:firstLine="600"/>
        <w:rPr>
          <w:rFonts w:ascii="宋体"/>
          <w:color w:val="000000"/>
          <w:sz w:val="24"/>
        </w:rPr>
      </w:pPr>
      <w:r>
        <w:rPr>
          <w:rFonts w:ascii="宋体" w:hAnsi="宋体"/>
          <w:color w:val="000000"/>
          <w:sz w:val="24"/>
        </w:rPr>
        <w:t xml:space="preserve">4)  </w:t>
      </w:r>
      <w:r>
        <w:rPr>
          <w:rFonts w:ascii="宋体" w:hAnsi="宋体" w:hint="eastAsia"/>
          <w:color w:val="000000"/>
          <w:sz w:val="24"/>
        </w:rPr>
        <w:t>商务条款偏离表（附件六）</w:t>
      </w:r>
    </w:p>
    <w:p w:rsidR="00152981" w:rsidRDefault="00152981" w:rsidP="004B719A">
      <w:pPr>
        <w:pStyle w:val="30"/>
        <w:spacing w:line="480" w:lineRule="exact"/>
        <w:ind w:leftChars="78" w:left="164" w:firstLineChars="250" w:firstLine="600"/>
        <w:rPr>
          <w:rFonts w:ascii="宋体"/>
          <w:color w:val="000000"/>
          <w:sz w:val="24"/>
        </w:rPr>
      </w:pPr>
      <w:r>
        <w:rPr>
          <w:rFonts w:ascii="宋体" w:hAnsi="宋体"/>
          <w:color w:val="000000"/>
          <w:sz w:val="24"/>
        </w:rPr>
        <w:t xml:space="preserve">5)  </w:t>
      </w:r>
      <w:r>
        <w:rPr>
          <w:rFonts w:ascii="宋体" w:hAnsi="宋体" w:hint="eastAsia"/>
          <w:color w:val="000000"/>
          <w:sz w:val="24"/>
        </w:rPr>
        <w:t>其他优惠条件。</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10.  </w:t>
      </w:r>
      <w:r>
        <w:rPr>
          <w:rFonts w:ascii="宋体" w:hAnsi="宋体" w:hint="eastAsia"/>
          <w:bCs/>
          <w:color w:val="000000"/>
          <w:sz w:val="24"/>
        </w:rPr>
        <w:t>投标报价</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10.1</w:t>
      </w:r>
      <w:r>
        <w:rPr>
          <w:rFonts w:ascii="宋体" w:hAnsi="宋体" w:hint="eastAsia"/>
          <w:bCs/>
          <w:color w:val="000000"/>
          <w:sz w:val="24"/>
        </w:rPr>
        <w:t>本次投标报价为一次性报价，报价币种为人民币。</w:t>
      </w:r>
      <w:r>
        <w:rPr>
          <w:rFonts w:ascii="宋体" w:hAnsi="宋体" w:hint="eastAsia"/>
          <w:color w:val="000000"/>
          <w:sz w:val="24"/>
        </w:rPr>
        <w:t>投标报价应报出运至项目现场并安装调试后价格，含主件</w:t>
      </w:r>
      <w:r>
        <w:rPr>
          <w:rFonts w:ascii="宋体" w:hAnsi="宋体"/>
          <w:color w:val="000000"/>
          <w:sz w:val="24"/>
        </w:rPr>
        <w:t>(</w:t>
      </w:r>
      <w:r>
        <w:rPr>
          <w:rFonts w:ascii="宋体" w:hAnsi="宋体" w:hint="eastAsia"/>
          <w:color w:val="000000"/>
          <w:sz w:val="24"/>
        </w:rPr>
        <w:t>包括软件</w:t>
      </w:r>
      <w:r>
        <w:rPr>
          <w:rFonts w:ascii="宋体" w:hAnsi="宋体"/>
          <w:color w:val="000000"/>
          <w:sz w:val="24"/>
        </w:rPr>
        <w:t>)</w:t>
      </w:r>
      <w:r>
        <w:rPr>
          <w:rFonts w:ascii="宋体" w:hAnsi="宋体" w:hint="eastAsia"/>
          <w:color w:val="000000"/>
          <w:sz w:val="24"/>
        </w:rPr>
        <w:t>、标准附件、备品备件、专用工具等设备的设备费、内陆运输费、相关保险费、伴随服务费、装卸费、保管费、安装调试费、检测费、培训费等所有税、费（以上相关费用在报价明细表中单列，包含在本次报价中）。</w:t>
      </w:r>
      <w:r>
        <w:rPr>
          <w:rFonts w:ascii="宋体" w:hAnsi="宋体" w:hint="eastAsia"/>
          <w:bCs/>
          <w:color w:val="000000"/>
          <w:sz w:val="24"/>
        </w:rPr>
        <w:t>报价应包括达到招标人使用要求的全部费用。投标人应充分考虑采购条件，不得在中标后无故增加任何费用。</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lastRenderedPageBreak/>
        <w:t xml:space="preserve">10.2 </w:t>
      </w:r>
      <w:r>
        <w:rPr>
          <w:rFonts w:ascii="宋体" w:hAnsi="宋体" w:hint="eastAsia"/>
          <w:bCs/>
          <w:color w:val="000000"/>
          <w:sz w:val="24"/>
        </w:rPr>
        <w:t>投标人应对所投产</w:t>
      </w:r>
      <w:proofErr w:type="gramStart"/>
      <w:r>
        <w:rPr>
          <w:rFonts w:ascii="宋体" w:hAnsi="宋体" w:hint="eastAsia"/>
          <w:bCs/>
          <w:color w:val="000000"/>
          <w:sz w:val="24"/>
        </w:rPr>
        <w:t>品分别</w:t>
      </w:r>
      <w:proofErr w:type="gramEnd"/>
      <w:r>
        <w:rPr>
          <w:rFonts w:ascii="宋体" w:hAnsi="宋体" w:hint="eastAsia"/>
          <w:bCs/>
          <w:color w:val="000000"/>
          <w:sz w:val="24"/>
        </w:rPr>
        <w:t>报价并填写开标一览表。投标人对报价若有说明应在开标一览表备注处注明。招标人不接受可选择的报价方案和价格。任何有选择的或可调整的报价方案和价格将被视为非响应性报价而被拒绝。</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 xml:space="preserve">10.3 </w:t>
      </w:r>
      <w:r>
        <w:rPr>
          <w:rFonts w:ascii="宋体" w:hAnsi="宋体" w:hint="eastAsia"/>
          <w:bCs/>
          <w:color w:val="000000"/>
          <w:sz w:val="24"/>
        </w:rPr>
        <w:t>最终报价（即合同价）在合同执行过程中是固定不变的，不得以任何理由予以变更。</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10.4</w:t>
      </w:r>
      <w:r>
        <w:rPr>
          <w:rFonts w:ascii="宋体" w:hAnsi="宋体" w:hint="eastAsia"/>
          <w:bCs/>
          <w:color w:val="000000"/>
          <w:sz w:val="24"/>
        </w:rPr>
        <w:t>投标人免费提供的项目，应先填写该项目的实际价格，并注明免费。此项不计入总报价。</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 xml:space="preserve">10.5 </w:t>
      </w:r>
      <w:r>
        <w:rPr>
          <w:rFonts w:ascii="宋体" w:hAnsi="宋体" w:hint="eastAsia"/>
          <w:bCs/>
          <w:color w:val="000000"/>
          <w:sz w:val="24"/>
        </w:rPr>
        <w:t>投标人应报出所能承受得了的最低的合理价格。</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10.6</w:t>
      </w:r>
      <w:r>
        <w:rPr>
          <w:rFonts w:ascii="宋体" w:hAnsi="宋体" w:hint="eastAsia"/>
          <w:bCs/>
          <w:color w:val="000000"/>
          <w:sz w:val="24"/>
        </w:rPr>
        <w:t>投标人应保证所报出的最终价格，在排除各种差异因素后，不超出自己的正常国内市场价格，并且保证价格不应高于对其他情况相似购买者的出价。任何对</w:t>
      </w:r>
      <w:proofErr w:type="gramStart"/>
      <w:r>
        <w:rPr>
          <w:rFonts w:ascii="宋体" w:hAnsi="宋体" w:hint="eastAsia"/>
          <w:bCs/>
          <w:color w:val="000000"/>
          <w:sz w:val="24"/>
        </w:rPr>
        <w:t>本保证</w:t>
      </w:r>
      <w:proofErr w:type="gramEnd"/>
      <w:r>
        <w:rPr>
          <w:rFonts w:ascii="宋体" w:hAnsi="宋体" w:hint="eastAsia"/>
          <w:bCs/>
          <w:color w:val="000000"/>
          <w:sz w:val="24"/>
        </w:rPr>
        <w:t>的违背，将使买方有权终止合同或要求归还所付的超支价款。</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10.7</w:t>
      </w:r>
      <w:r>
        <w:rPr>
          <w:rFonts w:ascii="宋体" w:hAnsi="宋体" w:hint="eastAsia"/>
          <w:bCs/>
          <w:color w:val="000000"/>
          <w:sz w:val="24"/>
        </w:rPr>
        <w:t>投标人在投标文件上详细写明产品的系列、名称和型号、产品性能、各项技术指标、品牌产地、质量等级、供货时间、售后服务、出厂合格证、备案证、出厂检测报告等，以及达不到检测和质量要求应负的责任。</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10.8</w:t>
      </w:r>
      <w:r>
        <w:rPr>
          <w:rFonts w:ascii="宋体" w:hAnsi="宋体" w:hint="eastAsia"/>
          <w:bCs/>
          <w:color w:val="000000"/>
          <w:sz w:val="24"/>
        </w:rPr>
        <w:t>投标文件应对产品质量、供货时间、售后服务做出明确的承诺，以及达不到承诺的相关条款要求应负的责任和义务。</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10.9</w:t>
      </w:r>
      <w:r>
        <w:rPr>
          <w:rFonts w:ascii="宋体" w:hAnsi="宋体" w:hint="eastAsia"/>
          <w:color w:val="000000"/>
          <w:sz w:val="24"/>
        </w:rPr>
        <w:t>对于进口货物，投标人应充分理解招标要求，并确保设备合法进口。本次招标由中标人办理相关进关手续并承担相关费用，否则招标人有权取消其中标资格。</w:t>
      </w:r>
      <w:r>
        <w:rPr>
          <w:rFonts w:ascii="宋体" w:hAnsi="宋体" w:hint="eastAsia"/>
          <w:bCs/>
          <w:color w:val="000000"/>
          <w:sz w:val="24"/>
        </w:rPr>
        <w:t>进口货物在交货时要向招标人出具进口货物报关单、税单、原产地证明、进字号注册证等进口证明材料。</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11.  </w:t>
      </w:r>
      <w:r>
        <w:rPr>
          <w:rFonts w:ascii="宋体" w:hAnsi="宋体" w:hint="eastAsia"/>
          <w:bCs/>
          <w:color w:val="000000"/>
          <w:sz w:val="24"/>
        </w:rPr>
        <w:t>投标文件装订与编写</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11.1</w:t>
      </w:r>
      <w:r>
        <w:rPr>
          <w:rFonts w:ascii="宋体" w:hAnsi="宋体" w:hint="eastAsia"/>
          <w:bCs/>
          <w:color w:val="000000"/>
          <w:sz w:val="24"/>
        </w:rPr>
        <w:t>投标人必须将投标文件中的有关文件按上述顺序排列装订成册（胶装），并在首页编制“投标文件目录”，投标文件编写连续页码。</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 xml:space="preserve">11.2 </w:t>
      </w:r>
      <w:r>
        <w:rPr>
          <w:rFonts w:ascii="宋体" w:hAnsi="宋体" w:hint="eastAsia"/>
          <w:bCs/>
          <w:color w:val="000000"/>
          <w:sz w:val="24"/>
        </w:rPr>
        <w:t>投标人应准备五份投标文件，一份正本和四份副本、</w:t>
      </w:r>
      <w:r w:rsidR="00122AA3">
        <w:rPr>
          <w:rFonts w:ascii="宋体" w:hAnsi="宋体" w:hint="eastAsia"/>
          <w:bCs/>
          <w:color w:val="000000"/>
          <w:sz w:val="24"/>
        </w:rPr>
        <w:t>一份资格证明文件、</w:t>
      </w:r>
      <w:r>
        <w:rPr>
          <w:rFonts w:ascii="宋体" w:hAnsi="宋体" w:hint="eastAsia"/>
          <w:bCs/>
          <w:color w:val="000000"/>
          <w:sz w:val="24"/>
        </w:rPr>
        <w:t>单独密封的开标一览表三份。在每一份投标文件上要注明“正本”或“副本”</w:t>
      </w:r>
      <w:r w:rsidR="00122AA3">
        <w:rPr>
          <w:rFonts w:ascii="宋体" w:hAnsi="宋体" w:hint="eastAsia"/>
          <w:bCs/>
          <w:color w:val="000000"/>
          <w:sz w:val="24"/>
        </w:rPr>
        <w:t>或“资格证明文件”</w:t>
      </w:r>
      <w:r>
        <w:rPr>
          <w:rFonts w:ascii="宋体" w:hAnsi="宋体" w:hint="eastAsia"/>
          <w:bCs/>
          <w:color w:val="000000"/>
          <w:sz w:val="24"/>
        </w:rPr>
        <w:t>字样。投标人应保证投标文件正本与副本的内容严格一致，如果正本与副本不一致，以正本为准；如果单独密封的开标一览表与投标文件正本有差异，以开标一览表为准；投标文件中的开标一览表与投标文件中明细表内容不一致的，以开标一览表为准；三份开标一览表不一致的，按无效报价处理。</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lastRenderedPageBreak/>
        <w:t xml:space="preserve">11.3 </w:t>
      </w:r>
      <w:r>
        <w:rPr>
          <w:rFonts w:ascii="宋体" w:hAnsi="宋体" w:hint="eastAsia"/>
          <w:bCs/>
          <w:color w:val="000000"/>
          <w:sz w:val="24"/>
        </w:rPr>
        <w:t>投标文件正本和副本用</w:t>
      </w:r>
      <w:r>
        <w:rPr>
          <w:rFonts w:ascii="宋体" w:hAnsi="宋体"/>
          <w:bCs/>
          <w:color w:val="000000"/>
          <w:sz w:val="24"/>
        </w:rPr>
        <w:t>A4</w:t>
      </w:r>
      <w:r>
        <w:rPr>
          <w:rFonts w:ascii="宋体" w:hAnsi="宋体" w:hint="eastAsia"/>
          <w:bCs/>
          <w:color w:val="000000"/>
          <w:sz w:val="24"/>
        </w:rPr>
        <w:t>幅面的纸张打印。</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 xml:space="preserve">11.4 </w:t>
      </w:r>
      <w:r>
        <w:rPr>
          <w:rFonts w:ascii="宋体" w:hAnsi="宋体" w:hint="eastAsia"/>
          <w:bCs/>
          <w:color w:val="000000"/>
          <w:sz w:val="24"/>
        </w:rPr>
        <w:t>投标文件应严格按照招标文件的要求提交，并按规定的统一格式逐项填写，不准有空项；无相应内容可填的项应填写“无”、“没有相应指标”等明确的回答文字。投标文件未按规定提交或留有空项，将被视为不完整响应的投标文件，其投标报价有可能被拒绝。</w:t>
      </w:r>
    </w:p>
    <w:p w:rsidR="00152981" w:rsidRDefault="00152981" w:rsidP="004B719A">
      <w:pPr>
        <w:pStyle w:val="30"/>
        <w:tabs>
          <w:tab w:val="left" w:pos="382"/>
        </w:tabs>
        <w:spacing w:line="480" w:lineRule="exact"/>
        <w:ind w:leftChars="23" w:left="48" w:firstLineChars="200" w:firstLine="480"/>
        <w:rPr>
          <w:rFonts w:ascii="宋体"/>
          <w:bCs/>
          <w:color w:val="000000"/>
          <w:sz w:val="24"/>
        </w:rPr>
      </w:pPr>
      <w:r>
        <w:rPr>
          <w:rFonts w:ascii="宋体" w:hAnsi="宋体"/>
          <w:bCs/>
          <w:color w:val="000000"/>
          <w:sz w:val="24"/>
        </w:rPr>
        <w:t xml:space="preserve">11.5 </w:t>
      </w:r>
      <w:r>
        <w:rPr>
          <w:rFonts w:ascii="宋体" w:hAnsi="宋体" w:hint="eastAsia"/>
          <w:bCs/>
          <w:color w:val="000000"/>
          <w:sz w:val="24"/>
        </w:rPr>
        <w:t>因投标文件字迹潦草、模糊或表达不清所引起的不利后果由投标人承担。</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12.  </w:t>
      </w:r>
      <w:r>
        <w:rPr>
          <w:rFonts w:ascii="宋体" w:hAnsi="宋体" w:hint="eastAsia"/>
          <w:bCs/>
          <w:color w:val="000000"/>
          <w:sz w:val="24"/>
        </w:rPr>
        <w:t>投标文件签署</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12.1</w:t>
      </w:r>
      <w:r>
        <w:rPr>
          <w:rFonts w:ascii="宋体" w:hAnsi="宋体" w:hint="eastAsia"/>
          <w:bCs/>
          <w:color w:val="000000"/>
        </w:rPr>
        <w:t>法定代表人或授权代理人必须按招标文件的规定在投标文件（正本、副本及各附件）要求签字、盖章的地方签字、盖投标人单位公章，不得使用其它形式如带有“专用章”等字样的印章，否则投标报价将被视为无效。如投标人对投标文件进行了修改，则须由投标人的法定代表人或授权代理人在修改处签字或加盖公章。</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12.2 </w:t>
      </w:r>
      <w:r>
        <w:rPr>
          <w:rFonts w:ascii="宋体" w:hAnsi="宋体" w:hint="eastAsia"/>
          <w:bCs/>
          <w:color w:val="000000"/>
        </w:rPr>
        <w:t>任何行间插字、涂改和增删，必须由投标人的法定代表人或授权代理人签字或盖章或加盖公章后才有效，授权代理人签字或盖章的需在投标文件中提供法人授权委托书，否则签字或盖章无效。</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13.  </w:t>
      </w:r>
      <w:r>
        <w:rPr>
          <w:rFonts w:ascii="宋体" w:hAnsi="宋体" w:hint="eastAsia"/>
          <w:bCs/>
          <w:color w:val="000000"/>
          <w:sz w:val="24"/>
        </w:rPr>
        <w:t>投标文件密封和标记</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13.1 </w:t>
      </w:r>
      <w:r>
        <w:rPr>
          <w:rFonts w:ascii="宋体" w:hAnsi="宋体" w:hint="eastAsia"/>
          <w:bCs/>
          <w:color w:val="000000"/>
        </w:rPr>
        <w:t>投标人应将投标文件正、副本一同密封送达，并在封面明显处注明以下内容（密封件格式见附件十二）：</w:t>
      </w:r>
    </w:p>
    <w:p w:rsidR="00152981" w:rsidRDefault="00152981">
      <w:pPr>
        <w:pStyle w:val="a9"/>
        <w:spacing w:after="0" w:line="480" w:lineRule="exact"/>
        <w:ind w:left="-2" w:firstLine="1148"/>
        <w:rPr>
          <w:rFonts w:ascii="宋体"/>
          <w:bCs/>
          <w:color w:val="000000"/>
        </w:rPr>
      </w:pPr>
      <w:r>
        <w:rPr>
          <w:rFonts w:ascii="宋体" w:hAnsi="宋体"/>
          <w:bCs/>
          <w:color w:val="000000"/>
        </w:rPr>
        <w:t xml:space="preserve">1) </w:t>
      </w:r>
      <w:r>
        <w:rPr>
          <w:rFonts w:ascii="宋体" w:hAnsi="宋体" w:hint="eastAsia"/>
          <w:bCs/>
          <w:color w:val="000000"/>
        </w:rPr>
        <w:t>招标编号、项目名称、包号</w:t>
      </w:r>
    </w:p>
    <w:p w:rsidR="00152981" w:rsidRDefault="00152981">
      <w:pPr>
        <w:pStyle w:val="a9"/>
        <w:spacing w:after="0" w:line="480" w:lineRule="exact"/>
        <w:ind w:left="-2" w:firstLine="1148"/>
        <w:rPr>
          <w:rFonts w:ascii="宋体"/>
          <w:bCs/>
          <w:color w:val="000000"/>
        </w:rPr>
      </w:pPr>
      <w:r>
        <w:rPr>
          <w:rFonts w:ascii="宋体" w:hAnsi="宋体"/>
          <w:bCs/>
          <w:color w:val="000000"/>
        </w:rPr>
        <w:t xml:space="preserve">2) </w:t>
      </w:r>
      <w:r>
        <w:rPr>
          <w:rFonts w:ascii="宋体" w:hAnsi="宋体" w:hint="eastAsia"/>
          <w:bCs/>
          <w:color w:val="000000"/>
        </w:rPr>
        <w:t>投标人名称（加盖公章）、地址、邮编、电话、传真</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13.2 </w:t>
      </w:r>
      <w:r>
        <w:rPr>
          <w:rFonts w:ascii="宋体" w:hAnsi="宋体" w:hint="eastAsia"/>
          <w:bCs/>
          <w:color w:val="000000"/>
        </w:rPr>
        <w:t>为方便公开唱标，请投标人将三份“开标一览表”单独密封，并注明开标一览表，项目名称、招标编号、包号、投标人名称（加盖公章），与投标文件同时提交。</w:t>
      </w:r>
    </w:p>
    <w:p w:rsidR="00152981" w:rsidRDefault="00152981" w:rsidP="004B719A">
      <w:pPr>
        <w:pStyle w:val="a9"/>
        <w:spacing w:after="0" w:line="480" w:lineRule="exact"/>
        <w:ind w:leftChars="57" w:left="120" w:firstLineChars="150" w:firstLine="360"/>
        <w:rPr>
          <w:rFonts w:ascii="宋体"/>
          <w:bCs/>
          <w:color w:val="000000"/>
        </w:rPr>
      </w:pPr>
      <w:r>
        <w:rPr>
          <w:rFonts w:ascii="宋体" w:hAnsi="宋体"/>
          <w:bCs/>
          <w:color w:val="000000"/>
        </w:rPr>
        <w:t xml:space="preserve">13.3 </w:t>
      </w:r>
      <w:r>
        <w:rPr>
          <w:rFonts w:ascii="宋体" w:hAnsi="宋体" w:hint="eastAsia"/>
          <w:bCs/>
          <w:color w:val="000000"/>
        </w:rPr>
        <w:t>每一密封文件在封口处加盖投标人公章或授权代表签字，并注明“于</w:t>
      </w:r>
      <w:r>
        <w:rPr>
          <w:rFonts w:ascii="宋体" w:hAnsi="宋体"/>
          <w:bCs/>
          <w:color w:val="000000"/>
        </w:rPr>
        <w:t>2018</w:t>
      </w:r>
      <w:r>
        <w:rPr>
          <w:rFonts w:ascii="宋体" w:hAnsi="宋体" w:hint="eastAsia"/>
          <w:bCs/>
          <w:color w:val="000000"/>
        </w:rPr>
        <w:t>年月日</w:t>
      </w:r>
      <w:r w:rsidR="00122AA3">
        <w:rPr>
          <w:rFonts w:ascii="宋体" w:hAnsi="宋体" w:hint="eastAsia"/>
          <w:bCs/>
          <w:color w:val="000000"/>
        </w:rPr>
        <w:t>14</w:t>
      </w:r>
      <w:r>
        <w:rPr>
          <w:rFonts w:ascii="宋体" w:hAnsi="宋体"/>
          <w:bCs/>
          <w:color w:val="000000"/>
        </w:rPr>
        <w:t>:00</w:t>
      </w:r>
      <w:r>
        <w:rPr>
          <w:rFonts w:ascii="宋体" w:hAnsi="宋体" w:hint="eastAsia"/>
          <w:bCs/>
          <w:color w:val="000000"/>
        </w:rPr>
        <w:t>时之前不准启封”字样。</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13.4 </w:t>
      </w:r>
      <w:r>
        <w:rPr>
          <w:rFonts w:ascii="宋体" w:hAnsi="宋体" w:hint="eastAsia"/>
          <w:bCs/>
          <w:color w:val="000000"/>
        </w:rPr>
        <w:t>如果投标人未按上述要求对投标文件密封及加写标记，招标人对投标文件提前启封概不负责。对由此造成提前开封的投标文件，招标人有权予以拒绝，并退回投标人。</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14.  </w:t>
      </w:r>
      <w:r>
        <w:rPr>
          <w:rFonts w:ascii="宋体" w:hAnsi="宋体" w:hint="eastAsia"/>
          <w:bCs/>
          <w:color w:val="000000"/>
          <w:sz w:val="24"/>
        </w:rPr>
        <w:t>投标保证金</w:t>
      </w:r>
    </w:p>
    <w:p w:rsidR="00152981" w:rsidRDefault="00152981" w:rsidP="004B719A">
      <w:pPr>
        <w:pStyle w:val="a9"/>
        <w:spacing w:after="0" w:line="480" w:lineRule="exact"/>
        <w:ind w:firstLineChars="200" w:firstLine="480"/>
        <w:rPr>
          <w:rFonts w:ascii="宋体"/>
          <w:color w:val="000000"/>
        </w:rPr>
      </w:pPr>
      <w:r>
        <w:rPr>
          <w:rFonts w:ascii="宋体" w:hAnsi="宋体"/>
          <w:bCs/>
          <w:color w:val="000000"/>
          <w:szCs w:val="24"/>
        </w:rPr>
        <w:t>14.1</w:t>
      </w:r>
      <w:r>
        <w:rPr>
          <w:rFonts w:ascii="宋体" w:hAnsi="宋体" w:hint="eastAsia"/>
          <w:bCs/>
          <w:color w:val="000000"/>
          <w:szCs w:val="24"/>
        </w:rPr>
        <w:t>投标人应提交前附表规定数额的投标保证金，投标保证金是投标文件的一个组</w:t>
      </w:r>
      <w:r>
        <w:rPr>
          <w:rFonts w:ascii="宋体" w:hAnsi="宋体" w:hint="eastAsia"/>
          <w:color w:val="000000"/>
        </w:rPr>
        <w:t>成部分。</w:t>
      </w:r>
    </w:p>
    <w:p w:rsidR="00152981" w:rsidRDefault="00152981" w:rsidP="004B719A">
      <w:pPr>
        <w:pStyle w:val="a9"/>
        <w:spacing w:after="0" w:line="480" w:lineRule="exact"/>
        <w:ind w:firstLineChars="200" w:firstLine="480"/>
        <w:rPr>
          <w:rFonts w:ascii="宋体"/>
          <w:color w:val="000000"/>
        </w:rPr>
      </w:pPr>
      <w:r>
        <w:rPr>
          <w:rFonts w:ascii="宋体" w:hAnsi="宋体"/>
          <w:color w:val="000000"/>
        </w:rPr>
        <w:t>14.2</w:t>
      </w:r>
      <w:r>
        <w:rPr>
          <w:rFonts w:ascii="宋体" w:hAnsi="宋体" w:hint="eastAsia"/>
          <w:color w:val="000000"/>
        </w:rPr>
        <w:t>投标保证金采用的形式按前附表规定的形式缴纳。</w:t>
      </w:r>
    </w:p>
    <w:p w:rsidR="00152981" w:rsidRDefault="00152981" w:rsidP="004B719A">
      <w:pPr>
        <w:pStyle w:val="a9"/>
        <w:spacing w:after="0" w:line="480" w:lineRule="exact"/>
        <w:ind w:firstLineChars="200" w:firstLine="480"/>
        <w:rPr>
          <w:rFonts w:ascii="宋体"/>
          <w:color w:val="000000"/>
        </w:rPr>
      </w:pPr>
      <w:r>
        <w:rPr>
          <w:rFonts w:ascii="宋体" w:hAnsi="宋体"/>
          <w:color w:val="000000"/>
        </w:rPr>
        <w:lastRenderedPageBreak/>
        <w:t>14</w:t>
      </w:r>
      <w:r>
        <w:rPr>
          <w:rFonts w:ascii="宋体"/>
          <w:color w:val="000000"/>
        </w:rPr>
        <w:t>.</w:t>
      </w:r>
      <w:r>
        <w:rPr>
          <w:rFonts w:ascii="宋体" w:hAnsi="宋体"/>
          <w:color w:val="000000"/>
        </w:rPr>
        <w:t xml:space="preserve">3 </w:t>
      </w:r>
      <w:r>
        <w:rPr>
          <w:rFonts w:ascii="宋体" w:hAnsi="宋体" w:hint="eastAsia"/>
          <w:color w:val="000000"/>
        </w:rPr>
        <w:t>未按前述各款要求提交投标保证金的投标报价被视为无效投标报价。</w:t>
      </w:r>
    </w:p>
    <w:p w:rsidR="00152981" w:rsidRDefault="00152981" w:rsidP="004B719A">
      <w:pPr>
        <w:pStyle w:val="a9"/>
        <w:spacing w:after="0" w:line="480" w:lineRule="exact"/>
        <w:ind w:firstLineChars="200" w:firstLine="480"/>
        <w:rPr>
          <w:rFonts w:ascii="宋体"/>
          <w:color w:val="000000"/>
        </w:rPr>
      </w:pPr>
      <w:r>
        <w:rPr>
          <w:rFonts w:ascii="宋体" w:hAnsi="宋体"/>
          <w:color w:val="000000"/>
        </w:rPr>
        <w:t xml:space="preserve">14.4 </w:t>
      </w:r>
      <w:r>
        <w:rPr>
          <w:rFonts w:ascii="宋体" w:hAnsi="宋体" w:hint="eastAsia"/>
          <w:color w:val="000000"/>
        </w:rPr>
        <w:t>投标保证金采用电汇方式退还。若交款单位与投标人名称不一致，退款时，投标保证金退至投标人</w:t>
      </w:r>
      <w:proofErr w:type="gramStart"/>
      <w:r>
        <w:rPr>
          <w:rFonts w:ascii="宋体" w:hAnsi="宋体" w:hint="eastAsia"/>
          <w:color w:val="000000"/>
        </w:rPr>
        <w:t>帐户</w:t>
      </w:r>
      <w:proofErr w:type="gramEnd"/>
      <w:r>
        <w:rPr>
          <w:rFonts w:ascii="宋体" w:hAnsi="宋体" w:hint="eastAsia"/>
          <w:color w:val="000000"/>
        </w:rPr>
        <w:t>。</w:t>
      </w:r>
    </w:p>
    <w:p w:rsidR="00152981" w:rsidRDefault="00152981" w:rsidP="004B719A">
      <w:pPr>
        <w:pStyle w:val="a9"/>
        <w:spacing w:after="0" w:line="360" w:lineRule="auto"/>
        <w:ind w:firstLineChars="200" w:firstLine="480"/>
        <w:rPr>
          <w:rFonts w:ascii="宋体"/>
          <w:color w:val="000000"/>
        </w:rPr>
      </w:pPr>
      <w:r>
        <w:rPr>
          <w:rFonts w:ascii="宋体" w:hAnsi="宋体"/>
          <w:color w:val="000000"/>
        </w:rPr>
        <w:t>14.5</w:t>
      </w:r>
      <w:r>
        <w:rPr>
          <w:rFonts w:ascii="宋体" w:hAnsi="宋体" w:hint="eastAsia"/>
          <w:color w:val="000000"/>
        </w:rPr>
        <w:t>未中标投标人的投标保证金自中标通知书发出之日起</w:t>
      </w:r>
      <w:r>
        <w:rPr>
          <w:rFonts w:ascii="宋体" w:hAnsi="宋体"/>
          <w:color w:val="000000"/>
        </w:rPr>
        <w:t>5</w:t>
      </w:r>
      <w:r>
        <w:rPr>
          <w:rFonts w:ascii="宋体" w:hAnsi="宋体" w:hint="eastAsia"/>
          <w:color w:val="000000"/>
        </w:rPr>
        <w:t>个工作日内退还。</w:t>
      </w:r>
    </w:p>
    <w:p w:rsidR="00152981" w:rsidRDefault="00152981" w:rsidP="004B719A">
      <w:pPr>
        <w:pStyle w:val="9Char0"/>
        <w:spacing w:line="480" w:lineRule="exact"/>
        <w:ind w:firstLine="504"/>
        <w:rPr>
          <w:color w:val="000000"/>
        </w:rPr>
      </w:pPr>
      <w:r>
        <w:rPr>
          <w:color w:val="000000"/>
        </w:rPr>
        <w:t>14.6</w:t>
      </w:r>
      <w:r>
        <w:rPr>
          <w:rFonts w:hint="eastAsia"/>
          <w:color w:val="000000"/>
        </w:rPr>
        <w:t>中标人的投标保证金，</w:t>
      </w:r>
      <w:r>
        <w:rPr>
          <w:rFonts w:ascii="宋体" w:hAnsi="宋体" w:hint="eastAsia"/>
          <w:color w:val="000000"/>
        </w:rPr>
        <w:t>自合同签订之日起</w:t>
      </w:r>
      <w:r>
        <w:rPr>
          <w:rFonts w:ascii="宋体" w:hAnsi="宋体"/>
          <w:color w:val="000000"/>
        </w:rPr>
        <w:t>5</w:t>
      </w:r>
      <w:r>
        <w:rPr>
          <w:rFonts w:ascii="宋体" w:hAnsi="宋体" w:hint="eastAsia"/>
          <w:color w:val="000000"/>
        </w:rPr>
        <w:t>个工作日内退还。</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15.  </w:t>
      </w:r>
      <w:r>
        <w:rPr>
          <w:rFonts w:ascii="宋体" w:hAnsi="宋体" w:hint="eastAsia"/>
          <w:bCs/>
          <w:color w:val="000000"/>
          <w:sz w:val="24"/>
        </w:rPr>
        <w:t>投标有效期</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15.1 </w:t>
      </w:r>
      <w:r>
        <w:rPr>
          <w:rFonts w:ascii="宋体" w:hAnsi="宋体" w:hint="eastAsia"/>
          <w:bCs/>
          <w:color w:val="000000"/>
        </w:rPr>
        <w:t>从投标截止之日起，投标有效期为</w:t>
      </w:r>
      <w:r>
        <w:rPr>
          <w:rFonts w:ascii="宋体" w:hAnsi="宋体"/>
          <w:bCs/>
          <w:color w:val="000000"/>
        </w:rPr>
        <w:t>90</w:t>
      </w:r>
      <w:r>
        <w:rPr>
          <w:rFonts w:ascii="宋体" w:hAnsi="宋体" w:hint="eastAsia"/>
          <w:bCs/>
          <w:color w:val="000000"/>
        </w:rPr>
        <w:t>日。投标文件的有效期比本须知规定的有效期短的报价将被拒绝。</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15.2 </w:t>
      </w:r>
      <w:r>
        <w:rPr>
          <w:rFonts w:ascii="宋体" w:hAnsi="宋体" w:hint="eastAsia"/>
          <w:bCs/>
          <w:color w:val="000000"/>
        </w:rPr>
        <w:t>特殊情况下，在投标有效期满之前，招标代理可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其他内容。</w:t>
      </w:r>
    </w:p>
    <w:p w:rsidR="00152981" w:rsidRDefault="00152981">
      <w:pPr>
        <w:pStyle w:val="2"/>
        <w:spacing w:before="0" w:after="0" w:line="560" w:lineRule="exact"/>
        <w:rPr>
          <w:rFonts w:ascii="宋体"/>
          <w:sz w:val="28"/>
          <w:szCs w:val="28"/>
        </w:rPr>
      </w:pPr>
      <w:bookmarkStart w:id="10" w:name="_Toc505353039"/>
      <w:r>
        <w:rPr>
          <w:rFonts w:ascii="宋体" w:hAnsi="宋体" w:hint="eastAsia"/>
          <w:sz w:val="28"/>
          <w:szCs w:val="28"/>
        </w:rPr>
        <w:t>四、投标文件递交</w:t>
      </w:r>
      <w:bookmarkEnd w:id="10"/>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16. </w:t>
      </w:r>
      <w:r>
        <w:rPr>
          <w:rFonts w:ascii="宋体" w:hAnsi="宋体" w:hint="eastAsia"/>
          <w:bCs/>
          <w:color w:val="000000"/>
          <w:sz w:val="24"/>
        </w:rPr>
        <w:t>投标文件递交时间和地点</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16.1 </w:t>
      </w:r>
      <w:r>
        <w:rPr>
          <w:rFonts w:ascii="宋体" w:hAnsi="宋体" w:hint="eastAsia"/>
          <w:bCs/>
          <w:color w:val="000000"/>
          <w:sz w:val="24"/>
        </w:rPr>
        <w:t>投标人代表必须在投标截止时间前将投标文件送达指定地点。如因招标文件的修改推迟投标截止日期的，则按招标代理另行通知规定的时间递交。</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16.2 </w:t>
      </w:r>
      <w:r>
        <w:rPr>
          <w:rFonts w:ascii="宋体" w:hAnsi="宋体" w:hint="eastAsia"/>
          <w:bCs/>
          <w:color w:val="000000"/>
          <w:sz w:val="24"/>
        </w:rPr>
        <w:t>招标代理将拒绝接收投标截止时间后送达的投标文件。</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17.  </w:t>
      </w:r>
      <w:r>
        <w:rPr>
          <w:rFonts w:ascii="宋体" w:hAnsi="宋体" w:hint="eastAsia"/>
          <w:bCs/>
          <w:color w:val="000000"/>
          <w:sz w:val="24"/>
        </w:rPr>
        <w:t>投标文件签收</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17.1 </w:t>
      </w:r>
      <w:r>
        <w:rPr>
          <w:rFonts w:ascii="宋体" w:hAnsi="宋体" w:hint="eastAsia"/>
          <w:bCs/>
          <w:color w:val="000000"/>
          <w:sz w:val="24"/>
        </w:rPr>
        <w:t>招标代理于投标截止时间前接收合格的投标文件，投标人同时签字确认。</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17.2 </w:t>
      </w:r>
      <w:r>
        <w:rPr>
          <w:rFonts w:ascii="宋体" w:hAnsi="宋体" w:hint="eastAsia"/>
          <w:bCs/>
          <w:color w:val="000000"/>
          <w:sz w:val="24"/>
        </w:rPr>
        <w:t>投标文件须采用纸质形式，以电报、传真、电子邮件等形式提交的投标报价不予接受。</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17.3 </w:t>
      </w:r>
      <w:r>
        <w:rPr>
          <w:rFonts w:ascii="宋体" w:hAnsi="宋体" w:hint="eastAsia"/>
          <w:bCs/>
          <w:color w:val="000000"/>
          <w:sz w:val="24"/>
        </w:rPr>
        <w:t>对投标人提交的投标文件在投标截止时间后不予退还。</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18.  </w:t>
      </w:r>
      <w:r>
        <w:rPr>
          <w:rFonts w:ascii="宋体" w:hAnsi="宋体" w:hint="eastAsia"/>
          <w:bCs/>
          <w:color w:val="000000"/>
          <w:sz w:val="24"/>
        </w:rPr>
        <w:t>投标文件修改与撤回</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18.1 </w:t>
      </w:r>
      <w:r>
        <w:rPr>
          <w:rFonts w:ascii="宋体" w:hAnsi="宋体" w:hint="eastAsia"/>
          <w:bCs/>
          <w:color w:val="000000"/>
          <w:sz w:val="24"/>
        </w:rPr>
        <w:t>投标人在招标文件要求提交投标文件的截止时间前，可以补充、修改或者撤回已提交的投标文件，并书面形式通知招标代理。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18.2 </w:t>
      </w:r>
      <w:r>
        <w:rPr>
          <w:rFonts w:ascii="宋体" w:hAnsi="宋体" w:hint="eastAsia"/>
          <w:bCs/>
          <w:color w:val="000000"/>
          <w:sz w:val="24"/>
        </w:rPr>
        <w:t>投标人对投标文件的补充、修改或撤回通知应按本须知规定编制、密封、标记和递交。</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18.3 </w:t>
      </w:r>
      <w:r>
        <w:rPr>
          <w:rFonts w:ascii="宋体" w:hAnsi="宋体" w:hint="eastAsia"/>
          <w:bCs/>
          <w:color w:val="000000"/>
          <w:sz w:val="24"/>
        </w:rPr>
        <w:t>撤回投标报价的要求应以书面形式提出，由投标人法定代表人或授权代理人签署，并在投标截止时间前送达招标代理。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lastRenderedPageBreak/>
        <w:t xml:space="preserve">18.4 </w:t>
      </w:r>
      <w:r>
        <w:rPr>
          <w:rFonts w:ascii="宋体" w:hAnsi="宋体" w:hint="eastAsia"/>
          <w:bCs/>
          <w:color w:val="000000"/>
          <w:sz w:val="24"/>
        </w:rPr>
        <w:t>投标有效期内不得撤回投标文件，开标仪式后撤回投标的行为将被记录在案，其投标保证金不予退还。</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18.5</w:t>
      </w:r>
      <w:r>
        <w:rPr>
          <w:rFonts w:ascii="宋体" w:hAnsi="宋体" w:hint="eastAsia"/>
          <w:bCs/>
          <w:color w:val="000000"/>
          <w:sz w:val="24"/>
        </w:rPr>
        <w:t>通过给所有投标人发通知，招标代理可以延长投标截止时间。招标代理与投标人以前在投标截止期方面的全部权利、责任和义务，将适用于延长后新的投标截止期。</w:t>
      </w:r>
    </w:p>
    <w:p w:rsidR="00152981" w:rsidRDefault="00152981">
      <w:pPr>
        <w:pStyle w:val="2"/>
        <w:spacing w:before="0" w:after="0" w:line="560" w:lineRule="exact"/>
        <w:rPr>
          <w:rFonts w:ascii="宋体"/>
          <w:sz w:val="28"/>
          <w:szCs w:val="28"/>
        </w:rPr>
      </w:pPr>
      <w:bookmarkStart w:id="11" w:name="_Toc505353040"/>
      <w:r>
        <w:rPr>
          <w:rFonts w:ascii="宋体" w:hAnsi="宋体" w:hint="eastAsia"/>
          <w:sz w:val="28"/>
          <w:szCs w:val="28"/>
        </w:rPr>
        <w:t>五、开标与评标</w:t>
      </w:r>
      <w:bookmarkEnd w:id="11"/>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19.  </w:t>
      </w:r>
      <w:r>
        <w:rPr>
          <w:rFonts w:ascii="宋体" w:hAnsi="宋体" w:hint="eastAsia"/>
          <w:bCs/>
          <w:color w:val="000000"/>
          <w:sz w:val="24"/>
        </w:rPr>
        <w:t>开标</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19.1 </w:t>
      </w:r>
      <w:r>
        <w:rPr>
          <w:rFonts w:ascii="宋体" w:hAnsi="宋体" w:hint="eastAsia"/>
          <w:bCs/>
          <w:color w:val="000000"/>
          <w:sz w:val="24"/>
        </w:rPr>
        <w:t>按照招标文件规定的时间、地点投标报价。招标代理组织并主持投标文件的开标仪式，招标人、投标人和有关方面的代表参加。</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19.2</w:t>
      </w:r>
      <w:r>
        <w:rPr>
          <w:rFonts w:ascii="宋体" w:hAnsi="宋体" w:hint="eastAsia"/>
          <w:bCs/>
          <w:color w:val="000000"/>
          <w:sz w:val="24"/>
        </w:rPr>
        <w:t>投标人法定代表人或其授权代理人应参加并签名报到以证明其出席。</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19.3</w:t>
      </w:r>
      <w:r>
        <w:rPr>
          <w:rFonts w:ascii="宋体" w:hAnsi="宋体" w:hint="eastAsia"/>
          <w:bCs/>
          <w:color w:val="000000"/>
          <w:sz w:val="24"/>
        </w:rPr>
        <w:t>主持人按下列程序进行开标：</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hint="eastAsia"/>
          <w:bCs/>
          <w:color w:val="000000"/>
          <w:sz w:val="24"/>
        </w:rPr>
        <w:t>（</w:t>
      </w:r>
      <w:r>
        <w:rPr>
          <w:rFonts w:ascii="宋体" w:hAnsi="宋体"/>
          <w:bCs/>
          <w:color w:val="000000"/>
          <w:sz w:val="24"/>
        </w:rPr>
        <w:t>1</w:t>
      </w:r>
      <w:r>
        <w:rPr>
          <w:rFonts w:ascii="宋体" w:hAnsi="宋体" w:hint="eastAsia"/>
          <w:bCs/>
          <w:color w:val="000000"/>
          <w:sz w:val="24"/>
        </w:rPr>
        <w:t>）宣读会场纪律；</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hint="eastAsia"/>
          <w:bCs/>
          <w:color w:val="000000"/>
          <w:sz w:val="24"/>
        </w:rPr>
        <w:t>（</w:t>
      </w:r>
      <w:r>
        <w:rPr>
          <w:rFonts w:ascii="宋体" w:hAnsi="宋体"/>
          <w:bCs/>
          <w:color w:val="000000"/>
          <w:sz w:val="24"/>
        </w:rPr>
        <w:t>2</w:t>
      </w:r>
      <w:r>
        <w:rPr>
          <w:rFonts w:ascii="宋体" w:hAnsi="宋体" w:hint="eastAsia"/>
          <w:bCs/>
          <w:color w:val="000000"/>
          <w:sz w:val="24"/>
        </w:rPr>
        <w:t>）公布在投标截止时间前递交投标文件的投标人名称；</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hint="eastAsia"/>
          <w:bCs/>
          <w:color w:val="000000"/>
          <w:sz w:val="24"/>
        </w:rPr>
        <w:t>（</w:t>
      </w:r>
      <w:r>
        <w:rPr>
          <w:rFonts w:ascii="宋体" w:hAnsi="宋体"/>
          <w:bCs/>
          <w:color w:val="000000"/>
          <w:sz w:val="24"/>
        </w:rPr>
        <w:t>3</w:t>
      </w:r>
      <w:r>
        <w:rPr>
          <w:rFonts w:ascii="宋体" w:hAnsi="宋体" w:hint="eastAsia"/>
          <w:bCs/>
          <w:color w:val="000000"/>
          <w:sz w:val="24"/>
        </w:rPr>
        <w:t>）在招标人监督部门的监督下，由投标人或其推选的代表检查投标文件的密封情况并予以签字确认；</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hint="eastAsia"/>
          <w:bCs/>
          <w:color w:val="000000"/>
          <w:sz w:val="24"/>
        </w:rPr>
        <w:t>（</w:t>
      </w:r>
      <w:r>
        <w:rPr>
          <w:rFonts w:ascii="宋体" w:hAnsi="宋体"/>
          <w:bCs/>
          <w:color w:val="000000"/>
          <w:sz w:val="24"/>
        </w:rPr>
        <w:t>4</w:t>
      </w:r>
      <w:r>
        <w:rPr>
          <w:rFonts w:ascii="宋体" w:hAnsi="宋体" w:hint="eastAsia"/>
          <w:bCs/>
          <w:color w:val="000000"/>
          <w:sz w:val="24"/>
        </w:rPr>
        <w:t>）按照宣布的开标顺序当众进行唱标，并由投标人授权代表对唱标内容签字确认。</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hint="eastAsia"/>
          <w:bCs/>
          <w:color w:val="000000"/>
          <w:sz w:val="24"/>
        </w:rPr>
        <w:t>（</w:t>
      </w:r>
      <w:r>
        <w:rPr>
          <w:rFonts w:ascii="宋体" w:hAnsi="宋体"/>
          <w:bCs/>
          <w:color w:val="000000"/>
          <w:sz w:val="24"/>
        </w:rPr>
        <w:t>5</w:t>
      </w:r>
      <w:r>
        <w:rPr>
          <w:rFonts w:ascii="宋体" w:hAnsi="宋体" w:hint="eastAsia"/>
          <w:bCs/>
          <w:color w:val="000000"/>
          <w:sz w:val="24"/>
        </w:rPr>
        <w:t>）开标会议结束，投标人退场。</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19.4</w:t>
      </w:r>
      <w:r>
        <w:rPr>
          <w:rFonts w:ascii="宋体" w:hAnsi="宋体" w:hint="eastAsia"/>
          <w:bCs/>
          <w:color w:val="000000"/>
          <w:sz w:val="24"/>
        </w:rPr>
        <w:t>对本次开标存在异议的投标人，</w:t>
      </w:r>
      <w:proofErr w:type="gramStart"/>
      <w:r>
        <w:rPr>
          <w:rFonts w:ascii="宋体" w:hAnsi="宋体" w:hint="eastAsia"/>
          <w:bCs/>
          <w:color w:val="000000"/>
          <w:sz w:val="24"/>
        </w:rPr>
        <w:t>应现场</w:t>
      </w:r>
      <w:proofErr w:type="gramEnd"/>
      <w:r>
        <w:rPr>
          <w:rFonts w:ascii="宋体" w:hAnsi="宋体" w:hint="eastAsia"/>
          <w:bCs/>
          <w:color w:val="000000"/>
          <w:sz w:val="24"/>
        </w:rPr>
        <w:t>提出。</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19.5</w:t>
      </w:r>
      <w:r>
        <w:rPr>
          <w:rFonts w:ascii="宋体" w:hAnsi="宋体" w:hint="eastAsia"/>
          <w:bCs/>
          <w:color w:val="000000"/>
          <w:sz w:val="24"/>
        </w:rPr>
        <w:t>若投标人的法定代表人或其委托代理人因故不能出席开标活动或参加开标活动时无法提供有效的授权书及身份证明，该投标人的投标文件递交人不能在开标记录上签字，且视为该投标人默认开标结果。</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19.6</w:t>
      </w:r>
      <w:r>
        <w:rPr>
          <w:rFonts w:ascii="宋体" w:hAnsi="宋体" w:hint="eastAsia"/>
          <w:bCs/>
          <w:color w:val="000000"/>
          <w:sz w:val="24"/>
        </w:rPr>
        <w:t>投标文件有下列情况之一者，招标人不予受理。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(1) </w:t>
      </w:r>
      <w:r>
        <w:rPr>
          <w:rFonts w:ascii="宋体" w:hAnsi="宋体" w:hint="eastAsia"/>
          <w:bCs/>
          <w:color w:val="000000"/>
          <w:sz w:val="24"/>
        </w:rPr>
        <w:t>投标文件未按规定标志、密封；</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 </w:t>
      </w:r>
      <w:r>
        <w:rPr>
          <w:rFonts w:ascii="宋体" w:hAnsi="宋体" w:hint="eastAsia"/>
          <w:bCs/>
          <w:color w:val="000000"/>
          <w:sz w:val="24"/>
        </w:rPr>
        <w:t>未在密封处加盖投标人公章或法定代表人或授权代表签字或盖章；</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(3) </w:t>
      </w:r>
      <w:r>
        <w:rPr>
          <w:rFonts w:ascii="宋体" w:hAnsi="宋体" w:hint="eastAsia"/>
          <w:bCs/>
          <w:color w:val="000000"/>
          <w:sz w:val="24"/>
        </w:rPr>
        <w:t>投标截止时间以后送达的投标文件。</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20.  </w:t>
      </w:r>
      <w:r>
        <w:rPr>
          <w:rFonts w:ascii="宋体" w:hAnsi="宋体" w:hint="eastAsia"/>
          <w:bCs/>
          <w:color w:val="000000"/>
          <w:sz w:val="24"/>
        </w:rPr>
        <w:t>组建评标委员会</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hint="eastAsia"/>
          <w:bCs/>
          <w:color w:val="000000"/>
          <w:sz w:val="24"/>
        </w:rPr>
        <w:t>招标人将根据本项目的特点组建评标委员会，其成员由招标人代表及有关方面的专家</w:t>
      </w:r>
      <w:r>
        <w:rPr>
          <w:rFonts w:ascii="宋体" w:hAnsi="宋体"/>
          <w:bCs/>
          <w:color w:val="000000"/>
          <w:sz w:val="24"/>
        </w:rPr>
        <w:t xml:space="preserve"> 5</w:t>
      </w:r>
      <w:r>
        <w:rPr>
          <w:rFonts w:ascii="宋体" w:hAnsi="宋体" w:hint="eastAsia"/>
          <w:bCs/>
          <w:color w:val="000000"/>
          <w:sz w:val="24"/>
        </w:rPr>
        <w:t>人及以上单数组成，其中技术、经济等方面的专家不少于成员总数的三分之二，评标委员会负责对投标文件进行审查、澄清、推荐中标候选人或经招标人授权直接确定中标人。</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lastRenderedPageBreak/>
        <w:t xml:space="preserve">21.  </w:t>
      </w:r>
      <w:r>
        <w:rPr>
          <w:rFonts w:ascii="宋体" w:hAnsi="宋体" w:hint="eastAsia"/>
          <w:bCs/>
          <w:color w:val="000000"/>
          <w:sz w:val="24"/>
        </w:rPr>
        <w:t>评标原则</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21.1 </w:t>
      </w:r>
      <w:r>
        <w:rPr>
          <w:rFonts w:ascii="宋体" w:hAnsi="宋体" w:hint="eastAsia"/>
          <w:bCs/>
          <w:color w:val="000000"/>
          <w:sz w:val="24"/>
        </w:rPr>
        <w:t>客观性原则：评标委员会将严格按照招标文件的要求，对投标人的投标文件进行认真评标；评标委员会对投标文件的评标仅依据投标文件本身，而不依据投标文件以外的任何因素。</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21.2 </w:t>
      </w:r>
      <w:r>
        <w:rPr>
          <w:rFonts w:ascii="宋体" w:hAnsi="宋体" w:hint="eastAsia"/>
          <w:bCs/>
          <w:color w:val="000000"/>
          <w:sz w:val="24"/>
        </w:rPr>
        <w:t>统一性原则：评标委员会将按照统一的评标原则和评标方法，用同一标准进行评标。</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21.3 </w:t>
      </w:r>
      <w:r>
        <w:rPr>
          <w:rFonts w:ascii="宋体" w:hAnsi="宋体" w:hint="eastAsia"/>
          <w:bCs/>
          <w:color w:val="000000"/>
          <w:sz w:val="24"/>
        </w:rPr>
        <w:t>独立性原则：评标工作在评标委员会内部独立进行，不受外界任何因素的干扰和影响。评标委员会成员对出具的意见承担个人责任。</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21.4 </w:t>
      </w:r>
      <w:r>
        <w:rPr>
          <w:rFonts w:ascii="宋体" w:hAnsi="宋体" w:hint="eastAsia"/>
          <w:bCs/>
          <w:color w:val="000000"/>
          <w:sz w:val="24"/>
        </w:rPr>
        <w:t>保密性原则：招标代理应当采取必要的措施，保证评标在严格保密的情况下进行。</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21.5 </w:t>
      </w:r>
      <w:r>
        <w:rPr>
          <w:rFonts w:ascii="宋体" w:hAnsi="宋体" w:hint="eastAsia"/>
          <w:bCs/>
          <w:color w:val="000000"/>
          <w:sz w:val="24"/>
        </w:rPr>
        <w:t>综合性原则：评标委员会将综合分析、评标投标人的各项指标，而不以单项指标的优劣评定出中标人。</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22.  </w:t>
      </w:r>
      <w:r>
        <w:rPr>
          <w:rFonts w:ascii="宋体" w:hAnsi="宋体" w:hint="eastAsia"/>
          <w:bCs/>
          <w:color w:val="000000"/>
          <w:sz w:val="24"/>
        </w:rPr>
        <w:t>初步评标</w:t>
      </w:r>
    </w:p>
    <w:p w:rsidR="00152981" w:rsidRDefault="00152981" w:rsidP="004B719A">
      <w:pPr>
        <w:pStyle w:val="a9"/>
        <w:spacing w:after="0" w:line="480" w:lineRule="exact"/>
        <w:ind w:firstLineChars="200" w:firstLine="480"/>
        <w:rPr>
          <w:rFonts w:ascii="宋体"/>
        </w:rPr>
      </w:pPr>
      <w:r>
        <w:rPr>
          <w:rFonts w:ascii="宋体" w:hAnsi="宋体"/>
        </w:rPr>
        <w:t>22.1</w:t>
      </w:r>
      <w:r>
        <w:rPr>
          <w:rFonts w:ascii="宋体" w:hAnsi="宋体" w:hint="eastAsia"/>
        </w:rPr>
        <w:t>投标文件的初审分为资格性检查和符合性检查。资格性检查指依据法律、法规和招标文件的规定，对投标文件中的资格证明、投标保证金等进行审查，以确定投标人是否具备投标资格。符合性检查指依据招标文件的规定，从投标文件的有效性、完整性和对招标文件的响应程度进行审查，以确定是否对招标文件的实质性要求</w:t>
      </w:r>
      <w:proofErr w:type="gramStart"/>
      <w:r>
        <w:rPr>
          <w:rFonts w:ascii="宋体" w:hAnsi="宋体" w:hint="eastAsia"/>
        </w:rPr>
        <w:t>作出</w:t>
      </w:r>
      <w:proofErr w:type="gramEnd"/>
      <w:r>
        <w:rPr>
          <w:rFonts w:ascii="宋体" w:hAnsi="宋体" w:hint="eastAsia"/>
        </w:rPr>
        <w:t>响应。</w:t>
      </w:r>
    </w:p>
    <w:p w:rsidR="00152981" w:rsidRDefault="00152981" w:rsidP="004B719A">
      <w:pPr>
        <w:pStyle w:val="a9"/>
        <w:spacing w:after="0" w:line="480" w:lineRule="exact"/>
        <w:ind w:firstLineChars="200" w:firstLine="480"/>
        <w:rPr>
          <w:rFonts w:ascii="宋体"/>
        </w:rPr>
      </w:pPr>
      <w:r>
        <w:rPr>
          <w:rFonts w:ascii="宋体" w:hAnsi="宋体"/>
        </w:rPr>
        <w:t>22.2</w:t>
      </w:r>
      <w:r>
        <w:rPr>
          <w:rFonts w:ascii="宋体" w:hAnsi="宋体" w:hint="eastAsia"/>
        </w:rPr>
        <w:t>投标文件出现下列情况之一的，由评标委员会初审后按无效标处理：</w:t>
      </w:r>
    </w:p>
    <w:p w:rsidR="00152981" w:rsidRDefault="00152981" w:rsidP="004B719A">
      <w:pPr>
        <w:pStyle w:val="a9"/>
        <w:spacing w:after="0" w:line="480" w:lineRule="exact"/>
        <w:ind w:firstLineChars="200" w:firstLine="480"/>
        <w:rPr>
          <w:rFonts w:ascii="宋体"/>
        </w:rPr>
      </w:pPr>
      <w:r>
        <w:rPr>
          <w:rFonts w:ascii="宋体" w:hAnsi="宋体"/>
        </w:rPr>
        <w:t xml:space="preserve">(1) </w:t>
      </w:r>
      <w:r>
        <w:rPr>
          <w:rFonts w:ascii="宋体" w:hAnsi="宋体" w:hint="eastAsia"/>
        </w:rPr>
        <w:t>无单位盖章并无法定代表人或法定代表人授权的委托代理人签字或盖章的；</w:t>
      </w:r>
    </w:p>
    <w:p w:rsidR="00152981" w:rsidRDefault="00152981" w:rsidP="004B719A">
      <w:pPr>
        <w:pStyle w:val="a9"/>
        <w:spacing w:after="0" w:line="480" w:lineRule="exact"/>
        <w:ind w:firstLineChars="200" w:firstLine="480"/>
        <w:rPr>
          <w:rFonts w:ascii="宋体"/>
        </w:rPr>
      </w:pPr>
      <w:r>
        <w:rPr>
          <w:rFonts w:ascii="宋体" w:hAnsi="宋体"/>
        </w:rPr>
        <w:t xml:space="preserve">(2) </w:t>
      </w:r>
      <w:r>
        <w:rPr>
          <w:rFonts w:ascii="宋体" w:hAnsi="宋体" w:hint="eastAsia"/>
        </w:rPr>
        <w:t>未按规定格式填写，内容不全或者关键内容字迹模糊，无法辨认的。</w:t>
      </w:r>
    </w:p>
    <w:p w:rsidR="00152981" w:rsidRDefault="00152981" w:rsidP="004B719A">
      <w:pPr>
        <w:pStyle w:val="a9"/>
        <w:spacing w:after="0" w:line="480" w:lineRule="exact"/>
        <w:ind w:firstLineChars="200" w:firstLine="480"/>
        <w:rPr>
          <w:rFonts w:ascii="宋体"/>
        </w:rPr>
      </w:pPr>
      <w:r>
        <w:rPr>
          <w:rFonts w:ascii="宋体" w:hAnsi="宋体"/>
        </w:rPr>
        <w:t xml:space="preserve">(3) </w:t>
      </w:r>
      <w:r>
        <w:rPr>
          <w:rFonts w:ascii="宋体" w:hAnsi="宋体" w:hint="eastAsia"/>
        </w:rPr>
        <w:t>投标人递交两份或多份内容不同的投标文件，或者在一份投标文件中对同一采购项目报有两个或多个报价，且未声明哪一个有效，按招标文件规定提交备选投标方案的除外；</w:t>
      </w:r>
    </w:p>
    <w:p w:rsidR="00152981" w:rsidRDefault="00152981" w:rsidP="004B719A">
      <w:pPr>
        <w:pStyle w:val="a9"/>
        <w:spacing w:after="0" w:line="480" w:lineRule="exact"/>
        <w:ind w:firstLineChars="200" w:firstLine="480"/>
        <w:rPr>
          <w:rFonts w:ascii="宋体"/>
        </w:rPr>
      </w:pPr>
      <w:r>
        <w:rPr>
          <w:rFonts w:ascii="宋体" w:hAnsi="宋体"/>
        </w:rPr>
        <w:t xml:space="preserve">(4) </w:t>
      </w:r>
      <w:r>
        <w:rPr>
          <w:rFonts w:ascii="宋体" w:hAnsi="宋体" w:hint="eastAsia"/>
        </w:rPr>
        <w:t>投标人名称或组织结构与购买招标文件时不一致的；</w:t>
      </w:r>
    </w:p>
    <w:p w:rsidR="00152981" w:rsidRDefault="00152981" w:rsidP="004B719A">
      <w:pPr>
        <w:pStyle w:val="a9"/>
        <w:spacing w:after="0" w:line="480" w:lineRule="exact"/>
        <w:ind w:firstLineChars="200" w:firstLine="480"/>
        <w:rPr>
          <w:rFonts w:ascii="宋体"/>
        </w:rPr>
      </w:pPr>
      <w:r>
        <w:rPr>
          <w:rFonts w:ascii="宋体" w:hAnsi="宋体"/>
        </w:rPr>
        <w:t xml:space="preserve">(5) </w:t>
      </w:r>
      <w:r>
        <w:rPr>
          <w:rFonts w:ascii="宋体" w:hAnsi="宋体" w:hint="eastAsia"/>
        </w:rPr>
        <w:t>投标人未按照招标文件的要求提供投标保证金的；</w:t>
      </w:r>
    </w:p>
    <w:p w:rsidR="00152981" w:rsidRDefault="00152981" w:rsidP="004B719A">
      <w:pPr>
        <w:pStyle w:val="a9"/>
        <w:spacing w:after="0" w:line="480" w:lineRule="exact"/>
        <w:ind w:firstLineChars="200" w:firstLine="480"/>
        <w:rPr>
          <w:rFonts w:ascii="宋体"/>
        </w:rPr>
      </w:pPr>
      <w:r>
        <w:rPr>
          <w:rFonts w:ascii="宋体" w:hAnsi="宋体"/>
        </w:rPr>
        <w:t xml:space="preserve">(6) </w:t>
      </w:r>
      <w:r>
        <w:rPr>
          <w:rFonts w:ascii="宋体" w:hAnsi="宋体" w:hint="eastAsia"/>
        </w:rPr>
        <w:t>评标委员会认定投标人有围标、串通投标情形，</w:t>
      </w:r>
      <w:proofErr w:type="gramStart"/>
      <w:r>
        <w:rPr>
          <w:rFonts w:ascii="宋体" w:hAnsi="宋体" w:hint="eastAsia"/>
        </w:rPr>
        <w:t>按废标处理</w:t>
      </w:r>
      <w:proofErr w:type="gramEnd"/>
      <w:r>
        <w:rPr>
          <w:rFonts w:ascii="宋体" w:hAnsi="宋体" w:hint="eastAsia"/>
        </w:rPr>
        <w:t>，取消其投标资格。</w:t>
      </w:r>
    </w:p>
    <w:p w:rsidR="00152981" w:rsidRDefault="00152981" w:rsidP="004B719A">
      <w:pPr>
        <w:pStyle w:val="a9"/>
        <w:spacing w:after="0" w:line="480" w:lineRule="exact"/>
        <w:ind w:firstLineChars="200" w:firstLine="480"/>
        <w:rPr>
          <w:rFonts w:ascii="宋体"/>
        </w:rPr>
      </w:pPr>
      <w:r>
        <w:rPr>
          <w:rFonts w:ascii="宋体" w:hAnsi="宋体"/>
        </w:rPr>
        <w:t>22.3</w:t>
      </w:r>
      <w:r>
        <w:rPr>
          <w:rFonts w:ascii="宋体" w:hAnsi="宋体" w:hint="eastAsia"/>
        </w:rPr>
        <w:t>在综合评标之前，评标委员会要审查每份投标文件是否实质上响应了招标文件的要求。</w:t>
      </w:r>
    </w:p>
    <w:p w:rsidR="00152981" w:rsidRDefault="00152981">
      <w:pPr>
        <w:pStyle w:val="a9"/>
        <w:numPr>
          <w:ilvl w:val="0"/>
          <w:numId w:val="1"/>
        </w:numPr>
        <w:tabs>
          <w:tab w:val="clear" w:pos="1498"/>
          <w:tab w:val="left" w:pos="0"/>
        </w:tabs>
        <w:spacing w:after="0" w:line="480" w:lineRule="exact"/>
        <w:ind w:left="80" w:firstLine="684"/>
        <w:rPr>
          <w:rFonts w:ascii="宋体"/>
        </w:rPr>
      </w:pPr>
      <w:r>
        <w:rPr>
          <w:rFonts w:ascii="宋体" w:hAnsi="宋体" w:hint="eastAsia"/>
        </w:rPr>
        <w:t>实质性响应的投标是指投标符合招标文件的所有条款、条件和规格且没有重大</w:t>
      </w:r>
      <w:r>
        <w:rPr>
          <w:rFonts w:ascii="宋体" w:hAnsi="宋体" w:hint="eastAsia"/>
        </w:rPr>
        <w:lastRenderedPageBreak/>
        <w:t>偏离或保留。</w:t>
      </w:r>
    </w:p>
    <w:p w:rsidR="00152981" w:rsidRDefault="00152981">
      <w:pPr>
        <w:pStyle w:val="a9"/>
        <w:numPr>
          <w:ilvl w:val="0"/>
          <w:numId w:val="1"/>
        </w:numPr>
        <w:tabs>
          <w:tab w:val="clear" w:pos="1498"/>
          <w:tab w:val="left" w:pos="0"/>
        </w:tabs>
        <w:spacing w:after="0" w:line="480" w:lineRule="exact"/>
        <w:ind w:left="80" w:firstLine="684"/>
        <w:rPr>
          <w:rFonts w:ascii="宋体"/>
        </w:rPr>
      </w:pPr>
      <w:r>
        <w:rPr>
          <w:rFonts w:ascii="宋体" w:hAnsi="宋体" w:hint="eastAsia"/>
        </w:rPr>
        <w:t>重大偏离不允许在投标后修正，但评标委员会将允许修正投标报价中不构成重大偏离的地方，这些修正不会对其他实质上响应招标文件要求的投标人的竞争地位产生不公正的影响。</w:t>
      </w:r>
    </w:p>
    <w:p w:rsidR="00152981" w:rsidRDefault="00152981">
      <w:pPr>
        <w:pStyle w:val="a9"/>
        <w:numPr>
          <w:ilvl w:val="0"/>
          <w:numId w:val="1"/>
        </w:numPr>
        <w:tabs>
          <w:tab w:val="clear" w:pos="1498"/>
          <w:tab w:val="left" w:pos="0"/>
        </w:tabs>
        <w:spacing w:after="0" w:line="480" w:lineRule="exact"/>
        <w:ind w:left="80" w:firstLine="684"/>
        <w:rPr>
          <w:rFonts w:ascii="宋体"/>
        </w:rPr>
      </w:pPr>
      <w:r>
        <w:rPr>
          <w:rFonts w:ascii="宋体" w:hAnsi="宋体" w:hint="eastAsia"/>
        </w:rPr>
        <w:t>如出现下列情形之一的，视为对招标文件没有做出实质性响应，按照无效投标处理。</w:t>
      </w:r>
    </w:p>
    <w:p w:rsidR="00152981" w:rsidRDefault="00152981">
      <w:pPr>
        <w:pStyle w:val="a9"/>
        <w:tabs>
          <w:tab w:val="left" w:pos="0"/>
        </w:tabs>
        <w:spacing w:after="0" w:line="480" w:lineRule="exact"/>
        <w:ind w:left="80" w:firstLine="684"/>
        <w:rPr>
          <w:rFonts w:ascii="宋体"/>
        </w:rPr>
      </w:pPr>
      <w:r>
        <w:rPr>
          <w:rFonts w:ascii="宋体" w:hAnsi="宋体"/>
        </w:rPr>
        <w:t>A</w:t>
      </w:r>
      <w:r>
        <w:rPr>
          <w:rFonts w:ascii="宋体" w:hAnsi="宋体" w:hint="eastAsia"/>
        </w:rPr>
        <w:t>、应交未交或未足额交纳投标保证金；</w:t>
      </w:r>
    </w:p>
    <w:p w:rsidR="00152981" w:rsidRDefault="00152981">
      <w:pPr>
        <w:pStyle w:val="a9"/>
        <w:tabs>
          <w:tab w:val="left" w:pos="0"/>
        </w:tabs>
        <w:spacing w:after="0" w:line="480" w:lineRule="exact"/>
        <w:ind w:left="80" w:firstLine="684"/>
        <w:rPr>
          <w:rFonts w:ascii="宋体"/>
        </w:rPr>
      </w:pPr>
      <w:r>
        <w:rPr>
          <w:rFonts w:ascii="宋体" w:hAnsi="宋体"/>
        </w:rPr>
        <w:t>B</w:t>
      </w:r>
      <w:r>
        <w:rPr>
          <w:rFonts w:ascii="宋体" w:hAnsi="宋体" w:hint="eastAsia"/>
        </w:rPr>
        <w:t>、资格证明文件不齐全或无效的；</w:t>
      </w:r>
    </w:p>
    <w:p w:rsidR="00152981" w:rsidRDefault="00152981">
      <w:pPr>
        <w:pStyle w:val="a9"/>
        <w:tabs>
          <w:tab w:val="left" w:pos="0"/>
        </w:tabs>
        <w:spacing w:after="0" w:line="480" w:lineRule="exact"/>
        <w:ind w:left="80" w:firstLine="684"/>
        <w:rPr>
          <w:rFonts w:ascii="宋体"/>
        </w:rPr>
      </w:pPr>
      <w:r>
        <w:rPr>
          <w:rFonts w:ascii="宋体" w:hAnsi="宋体"/>
        </w:rPr>
        <w:t>C</w:t>
      </w:r>
      <w:r>
        <w:rPr>
          <w:rFonts w:ascii="宋体" w:hAnsi="宋体" w:hint="eastAsia"/>
        </w:rPr>
        <w:t>、未按照招标文件要求密封、签署、盖章的；</w:t>
      </w:r>
    </w:p>
    <w:p w:rsidR="00152981" w:rsidRDefault="00152981">
      <w:pPr>
        <w:pStyle w:val="a9"/>
        <w:tabs>
          <w:tab w:val="left" w:pos="0"/>
        </w:tabs>
        <w:spacing w:after="0" w:line="480" w:lineRule="exact"/>
        <w:ind w:left="80" w:firstLine="684"/>
        <w:rPr>
          <w:rFonts w:ascii="宋体"/>
        </w:rPr>
      </w:pPr>
      <w:r>
        <w:rPr>
          <w:rFonts w:ascii="宋体" w:hAnsi="宋体"/>
        </w:rPr>
        <w:t>D</w:t>
      </w:r>
      <w:r>
        <w:rPr>
          <w:rFonts w:ascii="宋体" w:hAnsi="宋体" w:hint="eastAsia"/>
        </w:rPr>
        <w:t>、不具备招标文件中规定资格要求的；</w:t>
      </w:r>
    </w:p>
    <w:p w:rsidR="00152981" w:rsidRDefault="00152981">
      <w:pPr>
        <w:pStyle w:val="a9"/>
        <w:tabs>
          <w:tab w:val="left" w:pos="0"/>
        </w:tabs>
        <w:spacing w:after="0" w:line="480" w:lineRule="exact"/>
        <w:ind w:left="80" w:firstLine="684"/>
        <w:rPr>
          <w:rFonts w:ascii="宋体"/>
        </w:rPr>
      </w:pPr>
      <w:r>
        <w:rPr>
          <w:rFonts w:ascii="宋体" w:hAnsi="宋体"/>
        </w:rPr>
        <w:t>E</w:t>
      </w:r>
      <w:r>
        <w:rPr>
          <w:rFonts w:ascii="宋体" w:hAnsi="宋体" w:hint="eastAsia"/>
        </w:rPr>
        <w:t>、投标有效期不足的；</w:t>
      </w:r>
    </w:p>
    <w:p w:rsidR="00152981" w:rsidRDefault="00152981">
      <w:pPr>
        <w:pStyle w:val="a9"/>
        <w:tabs>
          <w:tab w:val="left" w:pos="0"/>
        </w:tabs>
        <w:spacing w:after="0" w:line="480" w:lineRule="exact"/>
        <w:ind w:left="80" w:firstLine="684"/>
        <w:rPr>
          <w:rFonts w:ascii="宋体"/>
        </w:rPr>
      </w:pPr>
      <w:r>
        <w:rPr>
          <w:rFonts w:ascii="宋体" w:hAnsi="宋体"/>
        </w:rPr>
        <w:t>F</w:t>
      </w:r>
      <w:r>
        <w:rPr>
          <w:rFonts w:ascii="宋体" w:hAnsi="宋体" w:hint="eastAsia"/>
        </w:rPr>
        <w:t>、不符合法律法规和招标文件中规定的其他实质性要求的；</w:t>
      </w:r>
    </w:p>
    <w:p w:rsidR="00152981" w:rsidRDefault="00152981">
      <w:pPr>
        <w:pStyle w:val="a9"/>
        <w:tabs>
          <w:tab w:val="left" w:pos="0"/>
        </w:tabs>
        <w:spacing w:after="0" w:line="480" w:lineRule="exact"/>
        <w:ind w:left="80" w:firstLine="684"/>
        <w:rPr>
          <w:rFonts w:ascii="宋体"/>
        </w:rPr>
      </w:pPr>
      <w:r>
        <w:rPr>
          <w:rFonts w:ascii="宋体" w:hAnsi="宋体"/>
        </w:rPr>
        <w:t>G</w:t>
      </w:r>
      <w:r>
        <w:rPr>
          <w:rFonts w:ascii="宋体" w:hAnsi="宋体" w:hint="eastAsia"/>
        </w:rPr>
        <w:t>、投标文件中的商务条款、服务内容、技术参数（或使用功能）明显不符合招标文件要求；</w:t>
      </w:r>
    </w:p>
    <w:p w:rsidR="00152981" w:rsidRDefault="00152981" w:rsidP="004B719A">
      <w:pPr>
        <w:pStyle w:val="a9"/>
        <w:tabs>
          <w:tab w:val="left" w:pos="0"/>
        </w:tabs>
        <w:spacing w:after="0" w:line="480" w:lineRule="exact"/>
        <w:ind w:firstLineChars="300" w:firstLine="720"/>
        <w:rPr>
          <w:rFonts w:ascii="宋体"/>
        </w:rPr>
      </w:pPr>
      <w:r>
        <w:rPr>
          <w:rFonts w:ascii="宋体" w:hAnsi="宋体"/>
        </w:rPr>
        <w:t>H</w:t>
      </w:r>
      <w:r>
        <w:rPr>
          <w:rFonts w:ascii="宋体" w:hAnsi="宋体" w:hint="eastAsia"/>
        </w:rPr>
        <w:t>、不满足技术要求中的星号条款。</w:t>
      </w:r>
    </w:p>
    <w:p w:rsidR="00152981" w:rsidRDefault="00152981" w:rsidP="004B719A">
      <w:pPr>
        <w:pStyle w:val="a9"/>
        <w:spacing w:after="0" w:line="480" w:lineRule="exact"/>
        <w:ind w:firstLineChars="300" w:firstLine="720"/>
        <w:rPr>
          <w:rFonts w:ascii="宋体"/>
        </w:rPr>
      </w:pPr>
      <w:r>
        <w:rPr>
          <w:rFonts w:ascii="宋体" w:hAnsi="宋体"/>
        </w:rPr>
        <w:t xml:space="preserve">4) </w:t>
      </w:r>
      <w:r>
        <w:rPr>
          <w:rFonts w:ascii="宋体" w:hAnsi="宋体" w:hint="eastAsia"/>
        </w:rPr>
        <w:t>评标委员会成员会根据招标文件规定，详细审阅各投标人提交的投标文件，逐项列出投标文件的全部偏差。偏差分为重大偏差和细微偏差。</w:t>
      </w:r>
    </w:p>
    <w:p w:rsidR="00152981" w:rsidRDefault="00152981" w:rsidP="004B719A">
      <w:pPr>
        <w:pStyle w:val="a9"/>
        <w:spacing w:after="0" w:line="480" w:lineRule="exact"/>
        <w:ind w:firstLineChars="300" w:firstLine="720"/>
        <w:rPr>
          <w:rFonts w:ascii="宋体"/>
        </w:rPr>
      </w:pPr>
      <w:r>
        <w:rPr>
          <w:rFonts w:ascii="宋体" w:hAnsi="宋体" w:hint="eastAsia"/>
        </w:rPr>
        <w:t>重大偏差包括以下内容：</w:t>
      </w:r>
    </w:p>
    <w:p w:rsidR="00152981" w:rsidRDefault="00152981" w:rsidP="004B719A">
      <w:pPr>
        <w:pStyle w:val="a9"/>
        <w:spacing w:after="0" w:line="480" w:lineRule="exact"/>
        <w:ind w:firstLineChars="250" w:firstLine="600"/>
        <w:rPr>
          <w:rFonts w:ascii="宋体"/>
        </w:rPr>
      </w:pPr>
      <w:r>
        <w:rPr>
          <w:rFonts w:ascii="宋体" w:hAnsi="宋体"/>
        </w:rPr>
        <w:t>A</w:t>
      </w:r>
      <w:r>
        <w:rPr>
          <w:rFonts w:ascii="宋体" w:hAnsi="宋体" w:hint="eastAsia"/>
        </w:rPr>
        <w:t>、有确凿的证据表明投标人以低于成本价报价；</w:t>
      </w:r>
    </w:p>
    <w:p w:rsidR="00152981" w:rsidRDefault="00152981" w:rsidP="004B719A">
      <w:pPr>
        <w:pStyle w:val="a9"/>
        <w:spacing w:after="0" w:line="480" w:lineRule="exact"/>
        <w:ind w:firstLineChars="250" w:firstLine="600"/>
        <w:rPr>
          <w:rFonts w:ascii="宋体"/>
        </w:rPr>
      </w:pPr>
      <w:r>
        <w:rPr>
          <w:rFonts w:ascii="宋体" w:hAnsi="宋体" w:hint="eastAsia"/>
        </w:rPr>
        <w:t>评标过程中，评标委员会发现投标人的投标报价明显低于其他报价，使得该投标报价可能低于其成本的，应当要求该投标人做出书面说明并提供相关证明材料。投标人不能合理说明或不能提供相关证明材料，由评标委员会认定该投标人低于成本报价，其投标应作为无效投标。</w:t>
      </w:r>
    </w:p>
    <w:p w:rsidR="00152981" w:rsidRDefault="00152981" w:rsidP="004B719A">
      <w:pPr>
        <w:pStyle w:val="a9"/>
        <w:spacing w:after="0" w:line="480" w:lineRule="exact"/>
        <w:ind w:firstLineChars="250" w:firstLine="600"/>
        <w:rPr>
          <w:rFonts w:ascii="宋体"/>
        </w:rPr>
      </w:pPr>
      <w:r>
        <w:rPr>
          <w:rFonts w:ascii="宋体" w:hAnsi="宋体"/>
        </w:rPr>
        <w:t>B</w:t>
      </w:r>
      <w:r>
        <w:rPr>
          <w:rFonts w:ascii="宋体" w:hAnsi="宋体" w:hint="eastAsia"/>
        </w:rPr>
        <w:t>、投标文件载明的交货时间超过招标人项目进度要求的交货时间；</w:t>
      </w:r>
    </w:p>
    <w:p w:rsidR="00152981" w:rsidRDefault="00152981" w:rsidP="004B719A">
      <w:pPr>
        <w:pStyle w:val="a9"/>
        <w:spacing w:after="0" w:line="480" w:lineRule="exact"/>
        <w:ind w:firstLineChars="250" w:firstLine="600"/>
        <w:rPr>
          <w:rFonts w:ascii="宋体"/>
        </w:rPr>
      </w:pPr>
      <w:r>
        <w:rPr>
          <w:rFonts w:ascii="宋体" w:hAnsi="宋体"/>
        </w:rPr>
        <w:t>C</w:t>
      </w:r>
      <w:r>
        <w:rPr>
          <w:rFonts w:ascii="宋体" w:hAnsi="宋体" w:hint="eastAsia"/>
        </w:rPr>
        <w:t>、投标文件载明的货物包装方式、检验标准和方法等不符合招标文件的要求；</w:t>
      </w:r>
    </w:p>
    <w:p w:rsidR="00152981" w:rsidRDefault="00152981" w:rsidP="004B719A">
      <w:pPr>
        <w:pStyle w:val="a9"/>
        <w:spacing w:after="0" w:line="480" w:lineRule="exact"/>
        <w:ind w:firstLineChars="250" w:firstLine="600"/>
        <w:rPr>
          <w:rFonts w:ascii="宋体"/>
        </w:rPr>
      </w:pPr>
      <w:r>
        <w:rPr>
          <w:rFonts w:ascii="宋体" w:hAnsi="宋体"/>
        </w:rPr>
        <w:t>D</w:t>
      </w:r>
      <w:r>
        <w:rPr>
          <w:rFonts w:ascii="宋体" w:hAnsi="宋体" w:hint="eastAsia"/>
        </w:rPr>
        <w:t>、投标文件中的技术规格、技术参数（或使用功能）明显不符合招标文件要求；</w:t>
      </w:r>
    </w:p>
    <w:p w:rsidR="00152981" w:rsidRDefault="00152981" w:rsidP="004B719A">
      <w:pPr>
        <w:pStyle w:val="a9"/>
        <w:tabs>
          <w:tab w:val="left" w:pos="0"/>
        </w:tabs>
        <w:spacing w:after="0" w:line="480" w:lineRule="exact"/>
        <w:ind w:firstLineChars="250" w:firstLine="600"/>
        <w:rPr>
          <w:rFonts w:ascii="宋体"/>
        </w:rPr>
      </w:pPr>
      <w:r>
        <w:rPr>
          <w:rFonts w:ascii="宋体" w:hAnsi="宋体"/>
        </w:rPr>
        <w:t>E</w:t>
      </w:r>
      <w:r>
        <w:rPr>
          <w:rFonts w:ascii="宋体" w:hAnsi="宋体" w:hint="eastAsia"/>
        </w:rPr>
        <w:t>、不满足技术要求中的星号条款；</w:t>
      </w:r>
    </w:p>
    <w:p w:rsidR="00152981" w:rsidRDefault="00152981" w:rsidP="004B719A">
      <w:pPr>
        <w:pStyle w:val="a9"/>
        <w:spacing w:after="0" w:line="480" w:lineRule="exact"/>
        <w:ind w:firstLineChars="250" w:firstLine="600"/>
        <w:rPr>
          <w:rFonts w:ascii="宋体"/>
        </w:rPr>
      </w:pPr>
      <w:r>
        <w:rPr>
          <w:rFonts w:ascii="宋体" w:hAnsi="宋体"/>
        </w:rPr>
        <w:t>F</w:t>
      </w:r>
      <w:r>
        <w:rPr>
          <w:rFonts w:ascii="宋体" w:hAnsi="宋体" w:hint="eastAsia"/>
        </w:rPr>
        <w:t>、投标文件附有招标人不能接受的条件；</w:t>
      </w:r>
    </w:p>
    <w:p w:rsidR="00152981" w:rsidRDefault="00152981" w:rsidP="004B719A">
      <w:pPr>
        <w:pStyle w:val="a9"/>
        <w:spacing w:after="0" w:line="480" w:lineRule="exact"/>
        <w:ind w:firstLineChars="250" w:firstLine="600"/>
        <w:rPr>
          <w:rFonts w:ascii="宋体"/>
        </w:rPr>
      </w:pPr>
      <w:r>
        <w:rPr>
          <w:rFonts w:ascii="宋体" w:hAnsi="宋体"/>
        </w:rPr>
        <w:t>G</w:t>
      </w:r>
      <w:r>
        <w:rPr>
          <w:rFonts w:ascii="宋体" w:hAnsi="宋体" w:hint="eastAsia"/>
        </w:rPr>
        <w:t>、不符合招标文件中规定的其他实质性要求。</w:t>
      </w:r>
    </w:p>
    <w:p w:rsidR="00152981" w:rsidRDefault="00152981" w:rsidP="004B719A">
      <w:pPr>
        <w:pStyle w:val="a9"/>
        <w:spacing w:after="0" w:line="480" w:lineRule="exact"/>
        <w:ind w:firstLineChars="250" w:firstLine="600"/>
        <w:rPr>
          <w:rFonts w:ascii="宋体"/>
        </w:rPr>
      </w:pPr>
      <w:r>
        <w:rPr>
          <w:rFonts w:ascii="宋体" w:hAnsi="宋体"/>
        </w:rPr>
        <w:lastRenderedPageBreak/>
        <w:t xml:space="preserve">5) </w:t>
      </w:r>
      <w:r>
        <w:rPr>
          <w:rFonts w:ascii="宋体" w:hAnsi="宋体" w:hint="eastAsia"/>
        </w:rPr>
        <w:t>评标委员会将拒绝被确定为非实质性响应的投标文件，投标人不能通过修正或撤销投标文件中的不符之处而使其投标成为实质性响应的投标。</w:t>
      </w:r>
    </w:p>
    <w:p w:rsidR="00152981" w:rsidRDefault="00152981" w:rsidP="004B719A">
      <w:pPr>
        <w:pStyle w:val="a9"/>
        <w:spacing w:after="0" w:line="480" w:lineRule="exact"/>
        <w:ind w:leftChars="272" w:left="1140" w:hangingChars="237" w:hanging="569"/>
        <w:rPr>
          <w:rFonts w:ascii="宋体"/>
        </w:rPr>
      </w:pPr>
      <w:r>
        <w:rPr>
          <w:rFonts w:ascii="宋体" w:hAnsi="宋体"/>
        </w:rPr>
        <w:t xml:space="preserve">22.4 </w:t>
      </w:r>
      <w:r>
        <w:rPr>
          <w:rFonts w:ascii="宋体" w:hAnsi="宋体" w:hint="eastAsia"/>
        </w:rPr>
        <w:t>初步审查中，对明显的文字和计算错误按下述原则处理：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1</w:t>
      </w:r>
      <w:r>
        <w:rPr>
          <w:rFonts w:ascii="宋体" w:hAnsi="宋体" w:hint="eastAsia"/>
          <w:bCs/>
          <w:color w:val="000000"/>
          <w:sz w:val="24"/>
        </w:rPr>
        <w:t>）如果正本与副本或电子文档不一致，以正本为准；如果单独的开标一览表与投标文件正本有差异，以开标一览表为准；投标文件中的开标一览表与投标文件中明细表内容不一致的，以开标一览表为准；三份开标一览表不一致的，按无效投标处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2</w:t>
      </w:r>
      <w:r>
        <w:rPr>
          <w:rFonts w:ascii="宋体" w:hAnsi="宋体" w:hint="eastAsia"/>
          <w:bCs/>
          <w:color w:val="000000"/>
          <w:sz w:val="24"/>
        </w:rPr>
        <w:t>）如果以文字表示的数据与数字表示的有差别，以文字为准。如果大写金额和小写金额不一致的，以大写金额为准；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3</w:t>
      </w:r>
      <w:r>
        <w:rPr>
          <w:rFonts w:ascii="宋体" w:hAnsi="宋体" w:hint="eastAsia"/>
          <w:bCs/>
          <w:color w:val="000000"/>
          <w:sz w:val="24"/>
        </w:rPr>
        <w:t>）单价金额小数点有明显错位的，应以总价为准，并修改单价。</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4</w:t>
      </w:r>
      <w:r>
        <w:rPr>
          <w:rFonts w:ascii="宋体" w:hAnsi="宋体" w:hint="eastAsia"/>
          <w:bCs/>
          <w:color w:val="000000"/>
          <w:sz w:val="24"/>
        </w:rPr>
        <w:t>）调整后的数据对投标人具有约束力，投标人不同意以上修正，其投标将被拒绝。</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23. </w:t>
      </w:r>
      <w:r>
        <w:rPr>
          <w:rFonts w:ascii="宋体" w:hAnsi="宋体" w:hint="eastAsia"/>
          <w:bCs/>
          <w:color w:val="000000"/>
          <w:sz w:val="24"/>
        </w:rPr>
        <w:t>投标文件的澄清</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23.1</w:t>
      </w:r>
      <w:r>
        <w:rPr>
          <w:rFonts w:ascii="宋体" w:hAnsi="宋体" w:hint="eastAsia"/>
          <w:bCs/>
          <w:color w:val="000000"/>
          <w:sz w:val="24"/>
        </w:rPr>
        <w:t>为有助于对投标文件进行审查，评标委员会有权向投标人询问。评标委员会有权以书面形式要求投标人对其投标文件中含义不明确、同类问题表述不一致或者有明显文字和计算错误的内容</w:t>
      </w:r>
      <w:proofErr w:type="gramStart"/>
      <w:r>
        <w:rPr>
          <w:rFonts w:ascii="宋体" w:hAnsi="宋体" w:hint="eastAsia"/>
          <w:bCs/>
          <w:color w:val="000000"/>
          <w:sz w:val="24"/>
        </w:rPr>
        <w:t>作出</w:t>
      </w:r>
      <w:proofErr w:type="gramEnd"/>
      <w:r>
        <w:rPr>
          <w:rFonts w:ascii="宋体" w:hAnsi="宋体" w:hint="eastAsia"/>
          <w:bCs/>
          <w:color w:val="000000"/>
          <w:sz w:val="24"/>
        </w:rPr>
        <w:t>必要的澄清、说明或者补正。但投标人的澄清、说明或者补正应当采用书面形式，由其法定代表人或授权代理人签字，并不得超出投标文件的范围或改变投标文件的实质性内容。投标人澄清、说明或者补正的内容构成投标文件的组成部分。投标人拒不按照要求对投标文件进行澄清、说明或者补正的，评标委员会可拒绝该投标。</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23.2 </w:t>
      </w:r>
      <w:r>
        <w:rPr>
          <w:rFonts w:ascii="宋体" w:hAnsi="宋体" w:hint="eastAsia"/>
          <w:bCs/>
          <w:color w:val="000000"/>
          <w:sz w:val="24"/>
        </w:rPr>
        <w:t>投标人对澄清的答复以书面材料为准，但不得对投标内容进行实质性修改。</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23.3 </w:t>
      </w:r>
      <w:r>
        <w:rPr>
          <w:rFonts w:ascii="宋体" w:hAnsi="宋体" w:hint="eastAsia"/>
          <w:bCs/>
          <w:color w:val="000000"/>
          <w:sz w:val="24"/>
        </w:rPr>
        <w:t>澄清的内容须以书面形式确认，并构成投标文件的组成部分。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23.4</w:t>
      </w:r>
      <w:r>
        <w:rPr>
          <w:rFonts w:ascii="宋体" w:hAnsi="宋体" w:hint="eastAsia"/>
          <w:bCs/>
          <w:color w:val="000000"/>
          <w:sz w:val="24"/>
        </w:rPr>
        <w:t>如评标委员会一致认为某个投标人的投标报价明显不合理，有降低质量、不能诚信履行的可能时，评标委员会有权决定是否通知投标人限期进行书面解释或提供相关证明材料。若已要求，而该投标人在规定期限内未做出解释、</w:t>
      </w:r>
      <w:proofErr w:type="gramStart"/>
      <w:r>
        <w:rPr>
          <w:rFonts w:ascii="宋体" w:hAnsi="宋体" w:hint="eastAsia"/>
          <w:bCs/>
          <w:color w:val="000000"/>
          <w:sz w:val="24"/>
        </w:rPr>
        <w:t>作出</w:t>
      </w:r>
      <w:proofErr w:type="gramEnd"/>
      <w:r>
        <w:rPr>
          <w:rFonts w:ascii="宋体" w:hAnsi="宋体" w:hint="eastAsia"/>
          <w:bCs/>
          <w:color w:val="000000"/>
          <w:sz w:val="24"/>
        </w:rPr>
        <w:t>的解释不合理或不能提供证明材料的，经评标委员会取得一致意见后，可拒绝该投标。</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24.  </w:t>
      </w:r>
      <w:r>
        <w:rPr>
          <w:rFonts w:ascii="宋体" w:hAnsi="宋体" w:hint="eastAsia"/>
          <w:bCs/>
          <w:color w:val="000000"/>
          <w:sz w:val="24"/>
        </w:rPr>
        <w:t>综合评标</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24.1</w:t>
      </w:r>
      <w:r>
        <w:rPr>
          <w:rFonts w:ascii="宋体" w:hAnsi="宋体" w:hint="eastAsia"/>
          <w:bCs/>
          <w:color w:val="000000"/>
        </w:rPr>
        <w:t>经初审合格的投标文件，评标委员会将根据招标文件确定的评标标准和方法作进一步的比较和评价。</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24.2 </w:t>
      </w:r>
      <w:r>
        <w:rPr>
          <w:rFonts w:ascii="宋体" w:hAnsi="宋体" w:hint="eastAsia"/>
          <w:bCs/>
          <w:color w:val="000000"/>
        </w:rPr>
        <w:t>评标委员会严格按照招标文件的要求和条件进行综合分析，比较报价，同时考虑以下因素：</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lastRenderedPageBreak/>
        <w:t xml:space="preserve">1) </w:t>
      </w:r>
      <w:r>
        <w:rPr>
          <w:rFonts w:ascii="宋体" w:hAnsi="宋体" w:hint="eastAsia"/>
          <w:bCs/>
          <w:color w:val="000000"/>
          <w:sz w:val="24"/>
        </w:rPr>
        <w:t>投标报价的合理性和客观性；</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 </w:t>
      </w:r>
      <w:r>
        <w:rPr>
          <w:rFonts w:ascii="宋体" w:hAnsi="宋体" w:hint="eastAsia"/>
          <w:bCs/>
          <w:color w:val="000000"/>
          <w:sz w:val="24"/>
        </w:rPr>
        <w:t>货物的性能指标、使用寿命；</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3) </w:t>
      </w:r>
      <w:r>
        <w:rPr>
          <w:rFonts w:ascii="宋体" w:hAnsi="宋体" w:hint="eastAsia"/>
          <w:bCs/>
          <w:color w:val="000000"/>
          <w:sz w:val="24"/>
        </w:rPr>
        <w:t>安装调试方案的合理性、先进性；</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4) </w:t>
      </w:r>
      <w:proofErr w:type="gramStart"/>
      <w:r>
        <w:rPr>
          <w:rFonts w:ascii="宋体" w:hAnsi="宋体" w:hint="eastAsia"/>
          <w:bCs/>
          <w:color w:val="000000"/>
          <w:sz w:val="24"/>
        </w:rPr>
        <w:t>维保方案</w:t>
      </w:r>
      <w:proofErr w:type="gramEnd"/>
      <w:r>
        <w:rPr>
          <w:rFonts w:ascii="宋体" w:hAnsi="宋体" w:hint="eastAsia"/>
          <w:bCs/>
          <w:color w:val="000000"/>
          <w:sz w:val="24"/>
        </w:rPr>
        <w:t>；</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5) </w:t>
      </w:r>
      <w:r>
        <w:rPr>
          <w:rFonts w:ascii="宋体" w:hAnsi="宋体" w:hint="eastAsia"/>
          <w:bCs/>
          <w:color w:val="000000"/>
          <w:sz w:val="24"/>
        </w:rPr>
        <w:t>售后服务条款；</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6) </w:t>
      </w:r>
      <w:r>
        <w:rPr>
          <w:rFonts w:ascii="宋体" w:hAnsi="宋体" w:hint="eastAsia"/>
          <w:bCs/>
          <w:color w:val="000000"/>
          <w:sz w:val="24"/>
        </w:rPr>
        <w:t>技术及商务有无偏离；</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7) </w:t>
      </w:r>
      <w:r>
        <w:rPr>
          <w:rFonts w:ascii="宋体" w:hAnsi="宋体" w:hint="eastAsia"/>
          <w:bCs/>
          <w:color w:val="000000"/>
          <w:sz w:val="24"/>
        </w:rPr>
        <w:t>投标人资信情况和履约能力；</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8) </w:t>
      </w:r>
      <w:r>
        <w:rPr>
          <w:rFonts w:ascii="宋体" w:hAnsi="宋体" w:hint="eastAsia"/>
          <w:bCs/>
          <w:color w:val="000000"/>
          <w:sz w:val="24"/>
        </w:rPr>
        <w:t>业绩；</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9) </w:t>
      </w:r>
      <w:r>
        <w:rPr>
          <w:rFonts w:ascii="宋体" w:hAnsi="宋体" w:hint="eastAsia"/>
          <w:bCs/>
          <w:color w:val="000000"/>
          <w:sz w:val="24"/>
        </w:rPr>
        <w:t>优惠条件；</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10</w:t>
      </w:r>
      <w:r>
        <w:rPr>
          <w:rFonts w:ascii="宋体" w:hAnsi="宋体" w:hint="eastAsia"/>
          <w:bCs/>
          <w:color w:val="000000"/>
          <w:sz w:val="24"/>
        </w:rPr>
        <w:t>）其他。</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24.3</w:t>
      </w:r>
      <w:r>
        <w:rPr>
          <w:rFonts w:ascii="宋体" w:hAnsi="宋体" w:hint="eastAsia"/>
          <w:bCs/>
          <w:color w:val="000000"/>
          <w:sz w:val="24"/>
        </w:rPr>
        <w:t>评标方法：本项目采用综合评分法，评标委员会将对投标人的投标报价、产品主要技术性能、按期交货的保证措施、安装调试方案、</w:t>
      </w:r>
      <w:proofErr w:type="gramStart"/>
      <w:r>
        <w:rPr>
          <w:rFonts w:ascii="宋体" w:hAnsi="宋体" w:hint="eastAsia"/>
          <w:bCs/>
          <w:color w:val="000000"/>
          <w:sz w:val="24"/>
        </w:rPr>
        <w:t>维保方案</w:t>
      </w:r>
      <w:proofErr w:type="gramEnd"/>
      <w:r>
        <w:rPr>
          <w:rFonts w:ascii="宋体" w:hAnsi="宋体" w:hint="eastAsia"/>
          <w:bCs/>
          <w:color w:val="000000"/>
          <w:sz w:val="24"/>
        </w:rPr>
        <w:t>、售后服务及培训计划、业绩等综合评分，择优选择中标人。</w:t>
      </w:r>
    </w:p>
    <w:p w:rsidR="00152981" w:rsidRDefault="009D115B" w:rsidP="004B719A">
      <w:pPr>
        <w:pStyle w:val="a9"/>
        <w:spacing w:line="480" w:lineRule="exact"/>
        <w:ind w:firstLineChars="200" w:firstLine="480"/>
        <w:jc w:val="center"/>
        <w:rPr>
          <w:rFonts w:ascii="宋体"/>
          <w:bCs/>
          <w:color w:val="000000"/>
        </w:rPr>
      </w:pPr>
      <w:r>
        <w:rPr>
          <w:rFonts w:ascii="宋体" w:hAnsi="宋体" w:hint="eastAsia"/>
          <w:bCs/>
          <w:color w:val="000000"/>
        </w:rPr>
        <w:t>包1-包4</w:t>
      </w:r>
      <w:r w:rsidR="00152981">
        <w:rPr>
          <w:rFonts w:ascii="宋体" w:hAnsi="宋体" w:hint="eastAsia"/>
          <w:bCs/>
          <w:color w:val="000000"/>
        </w:rPr>
        <w:t>评标细则</w:t>
      </w:r>
      <w:r w:rsidR="00152981">
        <w:rPr>
          <w:rFonts w:ascii="宋体" w:hAnsi="宋体"/>
          <w:bCs/>
          <w:color w:val="000000"/>
        </w:rPr>
        <w:t>(</w:t>
      </w:r>
      <w:r w:rsidR="00152981">
        <w:rPr>
          <w:rFonts w:ascii="宋体" w:hAnsi="宋体" w:hint="eastAsia"/>
          <w:bCs/>
          <w:color w:val="000000"/>
        </w:rPr>
        <w:t>满分</w:t>
      </w:r>
      <w:r w:rsidR="00152981">
        <w:rPr>
          <w:rFonts w:ascii="宋体" w:hAnsi="宋体"/>
          <w:bCs/>
          <w:color w:val="000000"/>
        </w:rPr>
        <w:t>100</w:t>
      </w:r>
      <w:r w:rsidR="00152981">
        <w:rPr>
          <w:rFonts w:ascii="宋体" w:hAnsi="宋体" w:hint="eastAsia"/>
          <w:bCs/>
          <w:color w:val="000000"/>
        </w:rPr>
        <w:t>分</w:t>
      </w:r>
      <w:r w:rsidR="00152981">
        <w:rPr>
          <w:rFonts w:ascii="宋体" w:hAnsi="宋体"/>
          <w:bCs/>
          <w:color w:val="000000"/>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5"/>
        <w:gridCol w:w="1840"/>
        <w:gridCol w:w="970"/>
        <w:gridCol w:w="5857"/>
      </w:tblGrid>
      <w:tr w:rsidR="00152981">
        <w:trPr>
          <w:cantSplit/>
          <w:trHeight w:val="460"/>
        </w:trPr>
        <w:tc>
          <w:tcPr>
            <w:tcW w:w="825"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序号</w:t>
            </w:r>
          </w:p>
        </w:tc>
        <w:tc>
          <w:tcPr>
            <w:tcW w:w="1840"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评分项目</w:t>
            </w:r>
          </w:p>
        </w:tc>
        <w:tc>
          <w:tcPr>
            <w:tcW w:w="970"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分值</w:t>
            </w:r>
          </w:p>
        </w:tc>
        <w:tc>
          <w:tcPr>
            <w:tcW w:w="5857"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得分标准</w:t>
            </w:r>
          </w:p>
        </w:tc>
      </w:tr>
      <w:tr w:rsidR="00152981">
        <w:trPr>
          <w:cantSplit/>
          <w:trHeight w:val="460"/>
        </w:trPr>
        <w:tc>
          <w:tcPr>
            <w:tcW w:w="825" w:type="dxa"/>
            <w:vAlign w:val="center"/>
          </w:tcPr>
          <w:p w:rsidR="00152981" w:rsidRDefault="00152981">
            <w:pPr>
              <w:spacing w:line="340" w:lineRule="atLeast"/>
              <w:jc w:val="center"/>
              <w:rPr>
                <w:rFonts w:ascii="宋体"/>
                <w:color w:val="000000"/>
                <w:szCs w:val="21"/>
              </w:rPr>
            </w:pPr>
            <w:r>
              <w:rPr>
                <w:rFonts w:ascii="宋体" w:hAnsi="宋体"/>
                <w:color w:val="000000"/>
                <w:szCs w:val="21"/>
              </w:rPr>
              <w:t>1</w:t>
            </w:r>
          </w:p>
        </w:tc>
        <w:tc>
          <w:tcPr>
            <w:tcW w:w="1840"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商务部分</w:t>
            </w:r>
          </w:p>
        </w:tc>
        <w:tc>
          <w:tcPr>
            <w:tcW w:w="970" w:type="dxa"/>
            <w:vAlign w:val="center"/>
          </w:tcPr>
          <w:p w:rsidR="00152981" w:rsidRDefault="00152981">
            <w:pPr>
              <w:spacing w:line="340" w:lineRule="atLeast"/>
              <w:jc w:val="center"/>
              <w:rPr>
                <w:rFonts w:ascii="宋体"/>
                <w:color w:val="000000"/>
                <w:szCs w:val="21"/>
              </w:rPr>
            </w:pPr>
            <w:r>
              <w:rPr>
                <w:rFonts w:ascii="宋体" w:hAnsi="宋体"/>
                <w:color w:val="000000"/>
                <w:szCs w:val="21"/>
              </w:rPr>
              <w:t>30</w:t>
            </w:r>
            <w:r>
              <w:rPr>
                <w:rFonts w:ascii="宋体" w:hAnsi="宋体" w:hint="eastAsia"/>
                <w:color w:val="000000"/>
                <w:szCs w:val="21"/>
              </w:rPr>
              <w:t>分</w:t>
            </w:r>
          </w:p>
        </w:tc>
        <w:tc>
          <w:tcPr>
            <w:tcW w:w="5857" w:type="dxa"/>
            <w:vAlign w:val="center"/>
          </w:tcPr>
          <w:p w:rsidR="00152981" w:rsidRDefault="00152981">
            <w:pPr>
              <w:spacing w:line="340" w:lineRule="atLeast"/>
              <w:rPr>
                <w:rFonts w:ascii="宋体"/>
                <w:color w:val="000000"/>
                <w:szCs w:val="21"/>
              </w:rPr>
            </w:pPr>
            <w:r>
              <w:rPr>
                <w:rFonts w:ascii="宋体" w:hAnsi="宋体" w:hint="eastAsia"/>
                <w:color w:val="000000"/>
                <w:szCs w:val="21"/>
              </w:rPr>
              <w:t>投标报价采用低价优先法，经</w:t>
            </w:r>
            <w:r w:rsidR="008D076A">
              <w:rPr>
                <w:rFonts w:ascii="宋体" w:hAnsi="宋体" w:hint="eastAsia"/>
                <w:color w:val="000000"/>
                <w:szCs w:val="21"/>
              </w:rPr>
              <w:t>评标委员会</w:t>
            </w:r>
            <w:r>
              <w:rPr>
                <w:rFonts w:ascii="宋体" w:hAnsi="宋体" w:hint="eastAsia"/>
                <w:color w:val="000000"/>
                <w:szCs w:val="21"/>
              </w:rPr>
              <w:t>评</w:t>
            </w:r>
            <w:r w:rsidR="00233466">
              <w:rPr>
                <w:rFonts w:ascii="宋体" w:hAnsi="宋体" w:hint="eastAsia"/>
                <w:color w:val="000000"/>
                <w:szCs w:val="21"/>
              </w:rPr>
              <w:t>标</w:t>
            </w:r>
            <w:bookmarkStart w:id="12" w:name="_GoBack"/>
            <w:bookmarkEnd w:id="12"/>
            <w:r>
              <w:rPr>
                <w:rFonts w:ascii="宋体" w:hAnsi="宋体" w:hint="eastAsia"/>
                <w:color w:val="000000"/>
                <w:szCs w:val="21"/>
              </w:rPr>
              <w:t>确认的最终有效报价中的最低报价为评审基准值。</w:t>
            </w:r>
          </w:p>
          <w:p w:rsidR="00152981" w:rsidRDefault="00152981">
            <w:pPr>
              <w:spacing w:line="340" w:lineRule="atLeast"/>
              <w:rPr>
                <w:rFonts w:ascii="宋体"/>
                <w:color w:val="000000"/>
                <w:szCs w:val="21"/>
              </w:rPr>
            </w:pPr>
            <w:r>
              <w:rPr>
                <w:rFonts w:ascii="宋体" w:hAnsi="宋体" w:hint="eastAsia"/>
                <w:color w:val="000000"/>
                <w:szCs w:val="21"/>
              </w:rPr>
              <w:t>报价等于评审基准值的报价分得满分，其他报价的价格</w:t>
            </w:r>
            <w:proofErr w:type="gramStart"/>
            <w:r>
              <w:rPr>
                <w:rFonts w:ascii="宋体" w:hAnsi="宋体" w:hint="eastAsia"/>
                <w:color w:val="000000"/>
                <w:szCs w:val="21"/>
              </w:rPr>
              <w:t>分按照</w:t>
            </w:r>
            <w:proofErr w:type="gramEnd"/>
            <w:r>
              <w:rPr>
                <w:rFonts w:ascii="宋体" w:hAnsi="宋体" w:hint="eastAsia"/>
                <w:color w:val="000000"/>
                <w:szCs w:val="21"/>
              </w:rPr>
              <w:t>下列公式计算：</w:t>
            </w:r>
          </w:p>
          <w:p w:rsidR="00152981" w:rsidRDefault="00152981">
            <w:pPr>
              <w:spacing w:line="340" w:lineRule="atLeast"/>
              <w:rPr>
                <w:rFonts w:ascii="宋体"/>
                <w:color w:val="000000"/>
                <w:szCs w:val="21"/>
              </w:rPr>
            </w:pPr>
            <w:r>
              <w:rPr>
                <w:rFonts w:ascii="宋体" w:hAnsi="宋体" w:hint="eastAsia"/>
                <w:color w:val="000000"/>
                <w:szCs w:val="21"/>
              </w:rPr>
              <w:t>报价得分</w:t>
            </w:r>
            <w:r>
              <w:rPr>
                <w:rFonts w:ascii="宋体" w:hAnsi="宋体"/>
                <w:color w:val="000000"/>
                <w:szCs w:val="21"/>
              </w:rPr>
              <w:t>=</w:t>
            </w:r>
            <w:r>
              <w:rPr>
                <w:rFonts w:ascii="宋体" w:hAnsi="宋体" w:hint="eastAsia"/>
                <w:color w:val="000000"/>
                <w:szCs w:val="21"/>
              </w:rPr>
              <w:t>（评审基准值</w:t>
            </w:r>
            <w:r>
              <w:rPr>
                <w:rFonts w:ascii="宋体" w:hAnsi="宋体"/>
                <w:color w:val="000000"/>
                <w:szCs w:val="21"/>
              </w:rPr>
              <w:t>/</w:t>
            </w:r>
            <w:r>
              <w:rPr>
                <w:rFonts w:ascii="宋体" w:hAnsi="宋体" w:hint="eastAsia"/>
                <w:color w:val="000000"/>
                <w:szCs w:val="21"/>
              </w:rPr>
              <w:t>报价）×</w:t>
            </w:r>
            <w:r>
              <w:rPr>
                <w:rFonts w:ascii="宋体" w:hAnsi="宋体"/>
                <w:color w:val="000000"/>
                <w:szCs w:val="21"/>
              </w:rPr>
              <w:t>30</w:t>
            </w:r>
          </w:p>
        </w:tc>
      </w:tr>
      <w:tr w:rsidR="00152981">
        <w:trPr>
          <w:trHeight w:val="412"/>
        </w:trPr>
        <w:tc>
          <w:tcPr>
            <w:tcW w:w="825" w:type="dxa"/>
            <w:vAlign w:val="center"/>
          </w:tcPr>
          <w:p w:rsidR="00152981" w:rsidRDefault="00152981">
            <w:pPr>
              <w:spacing w:line="340" w:lineRule="atLeast"/>
              <w:jc w:val="center"/>
              <w:rPr>
                <w:rFonts w:ascii="宋体"/>
                <w:color w:val="000000"/>
                <w:szCs w:val="21"/>
              </w:rPr>
            </w:pPr>
            <w:r>
              <w:rPr>
                <w:rFonts w:ascii="宋体" w:hAnsi="宋体"/>
                <w:color w:val="000000"/>
                <w:szCs w:val="21"/>
              </w:rPr>
              <w:t>2</w:t>
            </w:r>
          </w:p>
        </w:tc>
        <w:tc>
          <w:tcPr>
            <w:tcW w:w="1840"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产品主要技术性能、指标、功能</w:t>
            </w:r>
          </w:p>
        </w:tc>
        <w:tc>
          <w:tcPr>
            <w:tcW w:w="970" w:type="dxa"/>
            <w:vAlign w:val="center"/>
          </w:tcPr>
          <w:p w:rsidR="00152981" w:rsidRDefault="00152981">
            <w:pPr>
              <w:spacing w:line="340" w:lineRule="atLeast"/>
              <w:jc w:val="center"/>
              <w:rPr>
                <w:rFonts w:ascii="宋体"/>
                <w:color w:val="000000"/>
                <w:szCs w:val="21"/>
              </w:rPr>
            </w:pPr>
            <w:r>
              <w:rPr>
                <w:rFonts w:ascii="宋体" w:hAnsi="宋体"/>
                <w:color w:val="000000"/>
                <w:szCs w:val="21"/>
              </w:rPr>
              <w:t>50</w:t>
            </w:r>
            <w:r>
              <w:rPr>
                <w:rFonts w:ascii="宋体" w:hAnsi="宋体" w:hint="eastAsia"/>
                <w:color w:val="000000"/>
                <w:szCs w:val="21"/>
              </w:rPr>
              <w:t>分</w:t>
            </w:r>
          </w:p>
        </w:tc>
        <w:tc>
          <w:tcPr>
            <w:tcW w:w="5857" w:type="dxa"/>
            <w:vAlign w:val="center"/>
          </w:tcPr>
          <w:p w:rsidR="00152981" w:rsidRDefault="00152981">
            <w:pPr>
              <w:spacing w:line="340" w:lineRule="atLeast"/>
              <w:rPr>
                <w:rFonts w:ascii="宋体"/>
                <w:color w:val="000000"/>
                <w:szCs w:val="21"/>
              </w:rPr>
            </w:pPr>
            <w:r>
              <w:rPr>
                <w:rFonts w:ascii="宋体" w:hAnsi="宋体"/>
                <w:color w:val="000000"/>
                <w:szCs w:val="21"/>
              </w:rPr>
              <w:t>1</w:t>
            </w:r>
            <w:r>
              <w:rPr>
                <w:rFonts w:ascii="宋体" w:hAnsi="宋体" w:hint="eastAsia"/>
                <w:color w:val="000000"/>
                <w:szCs w:val="21"/>
              </w:rPr>
              <w:t>、对投标人所报产品的技术性能、指标进行综合评估，比较各投标人所报产品，综合评估产品生产工艺的先进性，货物技术指标的优良性，投标文件中提供的检测报告是否齐全等因素：</w:t>
            </w:r>
          </w:p>
          <w:p w:rsidR="00152981" w:rsidRDefault="00152981">
            <w:pPr>
              <w:spacing w:line="340" w:lineRule="atLeast"/>
              <w:rPr>
                <w:rFonts w:ascii="宋体"/>
                <w:color w:val="000000"/>
                <w:szCs w:val="21"/>
              </w:rPr>
            </w:pPr>
            <w:r>
              <w:rPr>
                <w:rFonts w:ascii="宋体" w:hAnsi="宋体" w:hint="eastAsia"/>
                <w:color w:val="000000"/>
                <w:szCs w:val="21"/>
              </w:rPr>
              <w:t>产品整体配备优良，主要技术性能、指标、功能优于招标文件要求，生产工艺先进、性能稳定，故障率低，检测报告齐全得</w:t>
            </w:r>
            <w:r>
              <w:rPr>
                <w:rFonts w:ascii="宋体" w:hAnsi="宋体"/>
                <w:color w:val="000000"/>
                <w:szCs w:val="21"/>
              </w:rPr>
              <w:t>25-30</w:t>
            </w:r>
            <w:r>
              <w:rPr>
                <w:rFonts w:ascii="宋体" w:hAnsi="宋体" w:hint="eastAsia"/>
                <w:color w:val="000000"/>
                <w:szCs w:val="21"/>
              </w:rPr>
              <w:t>分；</w:t>
            </w:r>
          </w:p>
          <w:p w:rsidR="00152981" w:rsidRDefault="00152981">
            <w:pPr>
              <w:spacing w:line="340" w:lineRule="atLeast"/>
              <w:rPr>
                <w:rFonts w:ascii="宋体"/>
                <w:color w:val="000000"/>
                <w:szCs w:val="21"/>
              </w:rPr>
            </w:pPr>
            <w:r>
              <w:rPr>
                <w:rFonts w:ascii="宋体" w:hAnsi="宋体" w:hint="eastAsia"/>
                <w:color w:val="000000"/>
                <w:szCs w:val="21"/>
              </w:rPr>
              <w:t>产品整体配备较好，主要技术性能、指标、功能符合招标文件要求，生产工艺先进、性能稳定，故障率较低，检测报告齐全得</w:t>
            </w:r>
            <w:r>
              <w:rPr>
                <w:rFonts w:ascii="宋体" w:hAnsi="宋体"/>
                <w:color w:val="000000"/>
                <w:szCs w:val="21"/>
              </w:rPr>
              <w:t>15-25</w:t>
            </w:r>
            <w:r>
              <w:rPr>
                <w:rFonts w:ascii="宋体" w:hAnsi="宋体" w:hint="eastAsia"/>
                <w:color w:val="000000"/>
                <w:szCs w:val="21"/>
              </w:rPr>
              <w:t>分；</w:t>
            </w:r>
          </w:p>
          <w:p w:rsidR="00152981" w:rsidRDefault="00152981">
            <w:pPr>
              <w:spacing w:line="340" w:lineRule="atLeast"/>
              <w:rPr>
                <w:rFonts w:ascii="宋体"/>
                <w:color w:val="000000"/>
                <w:szCs w:val="21"/>
              </w:rPr>
            </w:pPr>
            <w:r>
              <w:rPr>
                <w:rFonts w:ascii="宋体" w:hAnsi="宋体" w:hint="eastAsia"/>
                <w:color w:val="000000"/>
                <w:szCs w:val="21"/>
              </w:rPr>
              <w:t>产品整体配备一般，主要技术性能、指标、功能基本符合招标文件要求，生产工艺良好、性能稳定性一般，得</w:t>
            </w:r>
            <w:r>
              <w:rPr>
                <w:rFonts w:ascii="宋体" w:hAnsi="宋体"/>
                <w:color w:val="000000"/>
                <w:szCs w:val="21"/>
              </w:rPr>
              <w:t>3-15</w:t>
            </w:r>
            <w:r>
              <w:rPr>
                <w:rFonts w:ascii="宋体" w:hAnsi="宋体" w:hint="eastAsia"/>
                <w:color w:val="000000"/>
                <w:szCs w:val="21"/>
              </w:rPr>
              <w:t>分，若此条缺项不得分；</w:t>
            </w:r>
          </w:p>
          <w:p w:rsidR="00152981" w:rsidRDefault="00152981">
            <w:pPr>
              <w:spacing w:line="340" w:lineRule="atLeast"/>
              <w:rPr>
                <w:rFonts w:ascii="宋体"/>
                <w:color w:val="000000"/>
                <w:szCs w:val="21"/>
              </w:rPr>
            </w:pPr>
            <w:r>
              <w:rPr>
                <w:rFonts w:ascii="宋体" w:hAnsi="宋体" w:hint="eastAsia"/>
                <w:color w:val="000000"/>
                <w:szCs w:val="21"/>
              </w:rPr>
              <w:t>产品主要技术性能、指标、功能与招标文件有重大偏离的则</w:t>
            </w:r>
            <w:proofErr w:type="gramStart"/>
            <w:r>
              <w:rPr>
                <w:rFonts w:ascii="宋体" w:hAnsi="宋体" w:hint="eastAsia"/>
                <w:color w:val="000000"/>
                <w:szCs w:val="21"/>
              </w:rPr>
              <w:t>按废标处理</w:t>
            </w:r>
            <w:proofErr w:type="gramEnd"/>
            <w:r>
              <w:rPr>
                <w:rFonts w:ascii="宋体" w:hAnsi="宋体" w:hint="eastAsia"/>
                <w:color w:val="000000"/>
                <w:szCs w:val="21"/>
              </w:rPr>
              <w:t>。</w:t>
            </w:r>
          </w:p>
          <w:p w:rsidR="00152981" w:rsidRDefault="00152981">
            <w:pPr>
              <w:spacing w:line="340" w:lineRule="atLeast"/>
              <w:rPr>
                <w:rFonts w:ascii="宋体"/>
                <w:color w:val="000000"/>
                <w:szCs w:val="21"/>
              </w:rPr>
            </w:pPr>
            <w:r>
              <w:rPr>
                <w:rFonts w:ascii="宋体" w:hAnsi="宋体"/>
                <w:color w:val="000000"/>
                <w:szCs w:val="21"/>
              </w:rPr>
              <w:lastRenderedPageBreak/>
              <w:t>2</w:t>
            </w:r>
            <w:r>
              <w:rPr>
                <w:rFonts w:ascii="宋体" w:hAnsi="宋体" w:hint="eastAsia"/>
                <w:color w:val="000000"/>
                <w:szCs w:val="21"/>
              </w:rPr>
              <w:t>、由评委根据投标人所提供产品的技术参数和配置要求及对临床医学使用、实验室应用具有实际意义的独有和特色技术的描述酌情打分，</w:t>
            </w:r>
            <w:proofErr w:type="gramStart"/>
            <w:r>
              <w:rPr>
                <w:rFonts w:ascii="宋体" w:hAnsi="宋体" w:hint="eastAsia"/>
                <w:color w:val="000000"/>
                <w:szCs w:val="21"/>
              </w:rPr>
              <w:t>优得</w:t>
            </w:r>
            <w:proofErr w:type="gramEnd"/>
            <w:r>
              <w:rPr>
                <w:rFonts w:ascii="宋体" w:hAnsi="宋体"/>
                <w:color w:val="000000"/>
                <w:szCs w:val="21"/>
              </w:rPr>
              <w:t>15-20</w:t>
            </w:r>
            <w:r>
              <w:rPr>
                <w:rFonts w:ascii="宋体" w:hAnsi="宋体" w:hint="eastAsia"/>
                <w:color w:val="000000"/>
                <w:szCs w:val="21"/>
              </w:rPr>
              <w:t>分，</w:t>
            </w:r>
            <w:proofErr w:type="gramStart"/>
            <w:r>
              <w:rPr>
                <w:rFonts w:ascii="宋体" w:hAnsi="宋体" w:hint="eastAsia"/>
                <w:color w:val="000000"/>
                <w:szCs w:val="21"/>
              </w:rPr>
              <w:t>良得</w:t>
            </w:r>
            <w:proofErr w:type="gramEnd"/>
            <w:r>
              <w:rPr>
                <w:rFonts w:ascii="宋体" w:hAnsi="宋体"/>
                <w:color w:val="000000"/>
                <w:szCs w:val="21"/>
              </w:rPr>
              <w:t>6-14</w:t>
            </w:r>
            <w:r>
              <w:rPr>
                <w:rFonts w:ascii="宋体" w:hAnsi="宋体" w:hint="eastAsia"/>
                <w:color w:val="000000"/>
                <w:szCs w:val="21"/>
              </w:rPr>
              <w:t>分，一般得</w:t>
            </w:r>
            <w:r>
              <w:rPr>
                <w:rFonts w:ascii="宋体" w:hAnsi="宋体"/>
                <w:color w:val="000000"/>
                <w:szCs w:val="21"/>
              </w:rPr>
              <w:t>3-5</w:t>
            </w:r>
            <w:r>
              <w:rPr>
                <w:rFonts w:ascii="宋体" w:hAnsi="宋体" w:hint="eastAsia"/>
                <w:color w:val="000000"/>
                <w:szCs w:val="21"/>
              </w:rPr>
              <w:t>分，若此条缺项不得分。</w:t>
            </w:r>
          </w:p>
        </w:tc>
      </w:tr>
      <w:tr w:rsidR="00152981">
        <w:trPr>
          <w:trHeight w:val="864"/>
        </w:trPr>
        <w:tc>
          <w:tcPr>
            <w:tcW w:w="825" w:type="dxa"/>
            <w:vAlign w:val="center"/>
          </w:tcPr>
          <w:p w:rsidR="00152981" w:rsidRDefault="00152981">
            <w:pPr>
              <w:spacing w:line="340" w:lineRule="atLeast"/>
              <w:jc w:val="center"/>
              <w:rPr>
                <w:rFonts w:ascii="宋体"/>
                <w:color w:val="000000"/>
                <w:szCs w:val="21"/>
              </w:rPr>
            </w:pPr>
            <w:r>
              <w:rPr>
                <w:rFonts w:ascii="宋体" w:hAnsi="宋体"/>
                <w:color w:val="000000"/>
                <w:szCs w:val="21"/>
              </w:rPr>
              <w:lastRenderedPageBreak/>
              <w:t>3</w:t>
            </w:r>
          </w:p>
        </w:tc>
        <w:tc>
          <w:tcPr>
            <w:tcW w:w="1840"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按期交货的</w:t>
            </w:r>
          </w:p>
          <w:p w:rsidR="00152981" w:rsidRDefault="00152981">
            <w:pPr>
              <w:spacing w:line="340" w:lineRule="atLeast"/>
              <w:jc w:val="center"/>
              <w:rPr>
                <w:rFonts w:ascii="宋体"/>
                <w:color w:val="000000"/>
                <w:szCs w:val="21"/>
              </w:rPr>
            </w:pPr>
            <w:r>
              <w:rPr>
                <w:rFonts w:ascii="宋体" w:hAnsi="宋体" w:hint="eastAsia"/>
                <w:color w:val="000000"/>
                <w:szCs w:val="21"/>
              </w:rPr>
              <w:t>保证措施</w:t>
            </w:r>
          </w:p>
        </w:tc>
        <w:tc>
          <w:tcPr>
            <w:tcW w:w="970" w:type="dxa"/>
            <w:vAlign w:val="center"/>
          </w:tcPr>
          <w:p w:rsidR="00152981" w:rsidRDefault="00152981">
            <w:pPr>
              <w:spacing w:line="340" w:lineRule="atLeast"/>
              <w:jc w:val="center"/>
              <w:rPr>
                <w:rFonts w:ascii="宋体"/>
                <w:color w:val="000000"/>
                <w:szCs w:val="21"/>
              </w:rPr>
            </w:pPr>
            <w:r>
              <w:rPr>
                <w:rFonts w:ascii="宋体" w:hAnsi="宋体"/>
                <w:color w:val="000000"/>
                <w:szCs w:val="21"/>
              </w:rPr>
              <w:t>3</w:t>
            </w:r>
            <w:r>
              <w:rPr>
                <w:rFonts w:ascii="宋体" w:hAnsi="宋体" w:hint="eastAsia"/>
                <w:color w:val="000000"/>
                <w:szCs w:val="21"/>
              </w:rPr>
              <w:t>分</w:t>
            </w:r>
          </w:p>
        </w:tc>
        <w:tc>
          <w:tcPr>
            <w:tcW w:w="5857" w:type="dxa"/>
            <w:vAlign w:val="center"/>
          </w:tcPr>
          <w:p w:rsidR="00152981" w:rsidRDefault="00152981">
            <w:pPr>
              <w:spacing w:line="340" w:lineRule="atLeast"/>
              <w:rPr>
                <w:rFonts w:ascii="宋体"/>
                <w:color w:val="000000"/>
                <w:szCs w:val="21"/>
              </w:rPr>
            </w:pPr>
            <w:r>
              <w:rPr>
                <w:rFonts w:ascii="宋体" w:hAnsi="宋体" w:hint="eastAsia"/>
                <w:color w:val="000000"/>
                <w:szCs w:val="21"/>
              </w:rPr>
              <w:t>由评委根据投标人提供的按期交货的保证措施情况进行打分，</w:t>
            </w:r>
            <w:proofErr w:type="gramStart"/>
            <w:r>
              <w:rPr>
                <w:rFonts w:ascii="宋体" w:hAnsi="宋体" w:hint="eastAsia"/>
                <w:color w:val="000000"/>
                <w:szCs w:val="21"/>
              </w:rPr>
              <w:t>优得</w:t>
            </w:r>
            <w:proofErr w:type="gramEnd"/>
            <w:r>
              <w:rPr>
                <w:rFonts w:ascii="宋体" w:hAnsi="宋体"/>
                <w:color w:val="000000"/>
                <w:szCs w:val="21"/>
              </w:rPr>
              <w:t>2</w:t>
            </w:r>
            <w:r>
              <w:rPr>
                <w:rFonts w:ascii="宋体"/>
                <w:color w:val="000000"/>
                <w:szCs w:val="21"/>
              </w:rPr>
              <w:t>-</w:t>
            </w:r>
            <w:r>
              <w:rPr>
                <w:rFonts w:ascii="宋体" w:hAnsi="宋体"/>
                <w:color w:val="000000"/>
                <w:szCs w:val="21"/>
              </w:rPr>
              <w:t>3</w:t>
            </w:r>
            <w:r>
              <w:rPr>
                <w:rFonts w:ascii="宋体" w:hAnsi="宋体" w:hint="eastAsia"/>
                <w:color w:val="000000"/>
                <w:szCs w:val="21"/>
              </w:rPr>
              <w:t>分；</w:t>
            </w:r>
            <w:proofErr w:type="gramStart"/>
            <w:r>
              <w:rPr>
                <w:rFonts w:ascii="宋体" w:hAnsi="宋体" w:hint="eastAsia"/>
                <w:color w:val="000000"/>
                <w:szCs w:val="21"/>
              </w:rPr>
              <w:t>良得</w:t>
            </w:r>
            <w:proofErr w:type="gramEnd"/>
            <w:r>
              <w:rPr>
                <w:rFonts w:ascii="宋体" w:hAnsi="宋体"/>
                <w:color w:val="000000"/>
                <w:szCs w:val="21"/>
              </w:rPr>
              <w:t>1-2</w:t>
            </w:r>
            <w:r>
              <w:rPr>
                <w:rFonts w:ascii="宋体" w:hAnsi="宋体" w:hint="eastAsia"/>
                <w:color w:val="000000"/>
                <w:szCs w:val="21"/>
              </w:rPr>
              <w:t>分；一般得</w:t>
            </w:r>
            <w:r>
              <w:rPr>
                <w:rFonts w:ascii="宋体"/>
                <w:color w:val="000000"/>
                <w:szCs w:val="21"/>
              </w:rPr>
              <w:t>0-</w:t>
            </w:r>
            <w:r>
              <w:rPr>
                <w:rFonts w:ascii="宋体" w:hAnsi="宋体"/>
                <w:color w:val="000000"/>
                <w:szCs w:val="21"/>
              </w:rPr>
              <w:t>1</w:t>
            </w:r>
            <w:r>
              <w:rPr>
                <w:rFonts w:ascii="宋体" w:hAnsi="宋体" w:hint="eastAsia"/>
                <w:color w:val="000000"/>
                <w:szCs w:val="21"/>
              </w:rPr>
              <w:t>分，无此项内容不得。</w:t>
            </w:r>
          </w:p>
        </w:tc>
      </w:tr>
      <w:tr w:rsidR="00152981">
        <w:trPr>
          <w:trHeight w:val="614"/>
        </w:trPr>
        <w:tc>
          <w:tcPr>
            <w:tcW w:w="825" w:type="dxa"/>
            <w:vAlign w:val="center"/>
          </w:tcPr>
          <w:p w:rsidR="00152981" w:rsidRDefault="00152981">
            <w:pPr>
              <w:jc w:val="center"/>
              <w:rPr>
                <w:rFonts w:ascii="宋体"/>
                <w:color w:val="000000"/>
                <w:szCs w:val="21"/>
              </w:rPr>
            </w:pPr>
            <w:r>
              <w:rPr>
                <w:rFonts w:ascii="宋体" w:hAnsi="宋体"/>
                <w:color w:val="000000"/>
                <w:szCs w:val="21"/>
              </w:rPr>
              <w:t>4</w:t>
            </w:r>
          </w:p>
        </w:tc>
        <w:tc>
          <w:tcPr>
            <w:tcW w:w="1840"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安装调试方案</w:t>
            </w:r>
          </w:p>
        </w:tc>
        <w:tc>
          <w:tcPr>
            <w:tcW w:w="970" w:type="dxa"/>
            <w:vAlign w:val="center"/>
          </w:tcPr>
          <w:p w:rsidR="00152981" w:rsidRDefault="00152981">
            <w:pPr>
              <w:spacing w:line="340" w:lineRule="atLeast"/>
              <w:jc w:val="center"/>
              <w:rPr>
                <w:rFonts w:ascii="宋体"/>
                <w:color w:val="000000"/>
                <w:szCs w:val="21"/>
              </w:rPr>
            </w:pPr>
            <w:r>
              <w:rPr>
                <w:rFonts w:ascii="宋体" w:hAnsi="宋体"/>
                <w:color w:val="000000"/>
                <w:szCs w:val="21"/>
              </w:rPr>
              <w:t>3</w:t>
            </w:r>
            <w:r>
              <w:rPr>
                <w:rFonts w:ascii="宋体" w:hAnsi="宋体" w:hint="eastAsia"/>
                <w:color w:val="000000"/>
                <w:szCs w:val="21"/>
              </w:rPr>
              <w:t>分</w:t>
            </w:r>
          </w:p>
        </w:tc>
        <w:tc>
          <w:tcPr>
            <w:tcW w:w="5857" w:type="dxa"/>
            <w:vAlign w:val="center"/>
          </w:tcPr>
          <w:p w:rsidR="00152981" w:rsidRDefault="00152981">
            <w:pPr>
              <w:spacing w:line="340" w:lineRule="atLeast"/>
              <w:rPr>
                <w:rFonts w:ascii="宋体"/>
                <w:color w:val="000000"/>
                <w:szCs w:val="21"/>
              </w:rPr>
            </w:pPr>
            <w:r>
              <w:rPr>
                <w:rFonts w:ascii="宋体" w:hAnsi="宋体" w:hint="eastAsia"/>
                <w:color w:val="000000"/>
                <w:szCs w:val="21"/>
              </w:rPr>
              <w:t>安装调试方案切实可行</w:t>
            </w:r>
            <w:r>
              <w:rPr>
                <w:rFonts w:ascii="宋体"/>
                <w:color w:val="000000"/>
                <w:szCs w:val="21"/>
              </w:rPr>
              <w:t>,</w:t>
            </w:r>
            <w:r>
              <w:rPr>
                <w:rFonts w:ascii="宋体" w:hAnsi="宋体" w:hint="eastAsia"/>
                <w:color w:val="000000"/>
                <w:szCs w:val="21"/>
              </w:rPr>
              <w:t>进度计划完善，</w:t>
            </w:r>
            <w:proofErr w:type="gramStart"/>
            <w:r>
              <w:rPr>
                <w:rFonts w:ascii="宋体" w:hAnsi="宋体" w:hint="eastAsia"/>
                <w:color w:val="000000"/>
                <w:szCs w:val="21"/>
              </w:rPr>
              <w:t>优得</w:t>
            </w:r>
            <w:proofErr w:type="gramEnd"/>
            <w:r>
              <w:rPr>
                <w:rFonts w:ascii="宋体" w:hAnsi="宋体"/>
                <w:color w:val="000000"/>
                <w:szCs w:val="21"/>
              </w:rPr>
              <w:t>2</w:t>
            </w:r>
            <w:r>
              <w:rPr>
                <w:rFonts w:ascii="宋体"/>
                <w:color w:val="000000"/>
                <w:szCs w:val="21"/>
              </w:rPr>
              <w:t>-</w:t>
            </w:r>
            <w:r>
              <w:rPr>
                <w:rFonts w:ascii="宋体" w:hAnsi="宋体"/>
                <w:color w:val="000000"/>
                <w:szCs w:val="21"/>
              </w:rPr>
              <w:t>3</w:t>
            </w:r>
            <w:r>
              <w:rPr>
                <w:rFonts w:ascii="宋体" w:hAnsi="宋体" w:hint="eastAsia"/>
                <w:color w:val="000000"/>
                <w:szCs w:val="21"/>
              </w:rPr>
              <w:t>分；</w:t>
            </w:r>
            <w:proofErr w:type="gramStart"/>
            <w:r>
              <w:rPr>
                <w:rFonts w:ascii="宋体" w:hAnsi="宋体" w:hint="eastAsia"/>
                <w:color w:val="000000"/>
                <w:szCs w:val="21"/>
              </w:rPr>
              <w:t>良得</w:t>
            </w:r>
            <w:proofErr w:type="gramEnd"/>
            <w:r>
              <w:rPr>
                <w:rFonts w:ascii="宋体" w:hAnsi="宋体"/>
                <w:color w:val="000000"/>
                <w:szCs w:val="21"/>
              </w:rPr>
              <w:t>1-2</w:t>
            </w:r>
            <w:r>
              <w:rPr>
                <w:rFonts w:ascii="宋体" w:hAnsi="宋体" w:hint="eastAsia"/>
                <w:color w:val="000000"/>
                <w:szCs w:val="21"/>
              </w:rPr>
              <w:t>分；一般得</w:t>
            </w:r>
            <w:r>
              <w:rPr>
                <w:rFonts w:ascii="宋体" w:hAnsi="宋体"/>
                <w:color w:val="000000"/>
                <w:szCs w:val="21"/>
              </w:rPr>
              <w:t>0-1</w:t>
            </w:r>
            <w:r>
              <w:rPr>
                <w:rFonts w:ascii="宋体" w:hAnsi="宋体" w:hint="eastAsia"/>
                <w:color w:val="000000"/>
                <w:szCs w:val="21"/>
              </w:rPr>
              <w:t>分，无此项内容不得。</w:t>
            </w:r>
          </w:p>
        </w:tc>
      </w:tr>
      <w:tr w:rsidR="00152981">
        <w:trPr>
          <w:trHeight w:val="940"/>
        </w:trPr>
        <w:tc>
          <w:tcPr>
            <w:tcW w:w="825" w:type="dxa"/>
            <w:vAlign w:val="center"/>
          </w:tcPr>
          <w:p w:rsidR="00152981" w:rsidRDefault="00152981">
            <w:pPr>
              <w:tabs>
                <w:tab w:val="left" w:pos="0"/>
              </w:tabs>
              <w:spacing w:line="340" w:lineRule="atLeast"/>
              <w:jc w:val="center"/>
              <w:rPr>
                <w:rFonts w:ascii="宋体"/>
                <w:color w:val="000000"/>
                <w:szCs w:val="21"/>
              </w:rPr>
            </w:pPr>
            <w:r>
              <w:rPr>
                <w:rFonts w:ascii="宋体" w:hAnsi="宋体"/>
                <w:color w:val="000000"/>
                <w:szCs w:val="21"/>
              </w:rPr>
              <w:t>5</w:t>
            </w:r>
          </w:p>
        </w:tc>
        <w:tc>
          <w:tcPr>
            <w:tcW w:w="1840" w:type="dxa"/>
            <w:vAlign w:val="center"/>
          </w:tcPr>
          <w:p w:rsidR="00152981" w:rsidRDefault="00152981">
            <w:pPr>
              <w:spacing w:line="340" w:lineRule="atLeast"/>
              <w:jc w:val="center"/>
              <w:rPr>
                <w:rFonts w:ascii="宋体"/>
                <w:color w:val="000000"/>
                <w:szCs w:val="21"/>
              </w:rPr>
            </w:pPr>
            <w:proofErr w:type="gramStart"/>
            <w:r>
              <w:rPr>
                <w:rFonts w:ascii="宋体" w:hAnsi="宋体" w:hint="eastAsia"/>
                <w:color w:val="000000"/>
                <w:szCs w:val="21"/>
              </w:rPr>
              <w:t>维保方案</w:t>
            </w:r>
            <w:proofErr w:type="gramEnd"/>
          </w:p>
        </w:tc>
        <w:tc>
          <w:tcPr>
            <w:tcW w:w="970" w:type="dxa"/>
            <w:vAlign w:val="center"/>
          </w:tcPr>
          <w:p w:rsidR="00152981" w:rsidRDefault="00152981">
            <w:pPr>
              <w:spacing w:line="340" w:lineRule="atLeast"/>
              <w:jc w:val="center"/>
              <w:rPr>
                <w:rFonts w:ascii="宋体"/>
                <w:color w:val="000000"/>
                <w:szCs w:val="21"/>
              </w:rPr>
            </w:pPr>
            <w:r>
              <w:rPr>
                <w:rFonts w:ascii="宋体" w:hAnsi="宋体"/>
                <w:color w:val="000000"/>
                <w:szCs w:val="21"/>
              </w:rPr>
              <w:t>6</w:t>
            </w:r>
            <w:r>
              <w:rPr>
                <w:rFonts w:ascii="宋体" w:hAnsi="宋体" w:hint="eastAsia"/>
                <w:color w:val="000000"/>
                <w:szCs w:val="21"/>
              </w:rPr>
              <w:t>分</w:t>
            </w:r>
          </w:p>
        </w:tc>
        <w:tc>
          <w:tcPr>
            <w:tcW w:w="5857" w:type="dxa"/>
            <w:vAlign w:val="center"/>
          </w:tcPr>
          <w:p w:rsidR="00152981" w:rsidRDefault="00152981">
            <w:pPr>
              <w:spacing w:line="340" w:lineRule="atLeast"/>
              <w:rPr>
                <w:rFonts w:ascii="宋体"/>
                <w:color w:val="000000"/>
                <w:szCs w:val="21"/>
              </w:rPr>
            </w:pPr>
            <w:r>
              <w:rPr>
                <w:rFonts w:ascii="宋体" w:hAnsi="宋体" w:hint="eastAsia"/>
                <w:color w:val="000000"/>
                <w:szCs w:val="21"/>
              </w:rPr>
              <w:t>质保期</w:t>
            </w:r>
            <w:r>
              <w:rPr>
                <w:rFonts w:ascii="宋体" w:hAnsi="宋体"/>
                <w:color w:val="000000"/>
                <w:szCs w:val="21"/>
              </w:rPr>
              <w:t>2</w:t>
            </w:r>
            <w:r>
              <w:rPr>
                <w:rFonts w:ascii="宋体" w:hAnsi="宋体" w:hint="eastAsia"/>
                <w:color w:val="000000"/>
                <w:szCs w:val="21"/>
              </w:rPr>
              <w:t>年，质保期满足招标文件要求得</w:t>
            </w:r>
            <w:r>
              <w:rPr>
                <w:rFonts w:ascii="宋体" w:hAnsi="宋体"/>
                <w:color w:val="000000"/>
                <w:szCs w:val="21"/>
              </w:rPr>
              <w:t>2</w:t>
            </w:r>
            <w:r>
              <w:rPr>
                <w:rFonts w:ascii="宋体" w:hAnsi="宋体" w:hint="eastAsia"/>
                <w:color w:val="000000"/>
                <w:szCs w:val="21"/>
              </w:rPr>
              <w:t>分，每延长</w:t>
            </w:r>
            <w:r>
              <w:rPr>
                <w:rFonts w:ascii="宋体" w:hAnsi="宋体"/>
                <w:color w:val="000000"/>
                <w:szCs w:val="21"/>
              </w:rPr>
              <w:t>1</w:t>
            </w:r>
            <w:r>
              <w:rPr>
                <w:rFonts w:ascii="宋体" w:hAnsi="宋体" w:hint="eastAsia"/>
                <w:color w:val="000000"/>
                <w:szCs w:val="21"/>
              </w:rPr>
              <w:t>年加</w:t>
            </w:r>
            <w:r>
              <w:rPr>
                <w:rFonts w:ascii="宋体" w:hAnsi="宋体"/>
                <w:color w:val="000000"/>
                <w:szCs w:val="21"/>
              </w:rPr>
              <w:t>1</w:t>
            </w:r>
            <w:r>
              <w:rPr>
                <w:rFonts w:ascii="宋体" w:hAnsi="宋体" w:hint="eastAsia"/>
                <w:color w:val="000000"/>
                <w:szCs w:val="21"/>
              </w:rPr>
              <w:t>分，此项最多得</w:t>
            </w:r>
            <w:r>
              <w:rPr>
                <w:rFonts w:ascii="宋体" w:hAnsi="宋体"/>
                <w:color w:val="000000"/>
                <w:szCs w:val="21"/>
              </w:rPr>
              <w:t>3</w:t>
            </w:r>
            <w:r>
              <w:rPr>
                <w:rFonts w:ascii="宋体" w:hAnsi="宋体" w:hint="eastAsia"/>
                <w:color w:val="000000"/>
                <w:szCs w:val="21"/>
              </w:rPr>
              <w:t>分。</w:t>
            </w:r>
          </w:p>
          <w:p w:rsidR="00152981" w:rsidRDefault="00152981">
            <w:pPr>
              <w:spacing w:line="340" w:lineRule="atLeast"/>
              <w:rPr>
                <w:rFonts w:ascii="宋体"/>
                <w:color w:val="000000"/>
                <w:szCs w:val="21"/>
              </w:rPr>
            </w:pPr>
            <w:proofErr w:type="gramStart"/>
            <w:r>
              <w:rPr>
                <w:rFonts w:ascii="宋体" w:hAnsi="宋体" w:hint="eastAsia"/>
                <w:color w:val="000000"/>
                <w:szCs w:val="21"/>
              </w:rPr>
              <w:t>维保方案</w:t>
            </w:r>
            <w:proofErr w:type="gramEnd"/>
            <w:r>
              <w:rPr>
                <w:rFonts w:ascii="宋体" w:hAnsi="宋体" w:hint="eastAsia"/>
                <w:color w:val="000000"/>
                <w:szCs w:val="21"/>
              </w:rPr>
              <w:t>切实可行，定期检测周期合理不影响设备正常使用，</w:t>
            </w:r>
            <w:proofErr w:type="gramStart"/>
            <w:r>
              <w:rPr>
                <w:rFonts w:ascii="宋体" w:hAnsi="宋体" w:hint="eastAsia"/>
                <w:color w:val="000000"/>
                <w:szCs w:val="21"/>
              </w:rPr>
              <w:t>优得</w:t>
            </w:r>
            <w:proofErr w:type="gramEnd"/>
            <w:r>
              <w:rPr>
                <w:rFonts w:ascii="宋体" w:hAnsi="宋体"/>
                <w:color w:val="000000"/>
                <w:szCs w:val="21"/>
              </w:rPr>
              <w:t>2</w:t>
            </w:r>
            <w:r>
              <w:rPr>
                <w:rFonts w:ascii="宋体"/>
                <w:color w:val="000000"/>
                <w:szCs w:val="21"/>
              </w:rPr>
              <w:t>-</w:t>
            </w:r>
            <w:r>
              <w:rPr>
                <w:rFonts w:ascii="宋体" w:hAnsi="宋体"/>
                <w:color w:val="000000"/>
                <w:szCs w:val="21"/>
              </w:rPr>
              <w:t>3</w:t>
            </w:r>
            <w:r>
              <w:rPr>
                <w:rFonts w:ascii="宋体" w:hAnsi="宋体" w:hint="eastAsia"/>
                <w:color w:val="000000"/>
                <w:szCs w:val="21"/>
              </w:rPr>
              <w:t>分；</w:t>
            </w:r>
            <w:proofErr w:type="gramStart"/>
            <w:r>
              <w:rPr>
                <w:rFonts w:ascii="宋体" w:hAnsi="宋体" w:hint="eastAsia"/>
                <w:color w:val="000000"/>
                <w:szCs w:val="21"/>
              </w:rPr>
              <w:t>良得</w:t>
            </w:r>
            <w:proofErr w:type="gramEnd"/>
            <w:r>
              <w:rPr>
                <w:rFonts w:ascii="宋体" w:hAnsi="宋体"/>
                <w:color w:val="000000"/>
                <w:szCs w:val="21"/>
              </w:rPr>
              <w:t>1-2</w:t>
            </w:r>
            <w:r>
              <w:rPr>
                <w:rFonts w:ascii="宋体" w:hAnsi="宋体" w:hint="eastAsia"/>
                <w:color w:val="000000"/>
                <w:szCs w:val="21"/>
              </w:rPr>
              <w:t>分；一般得</w:t>
            </w:r>
            <w:r>
              <w:rPr>
                <w:rFonts w:ascii="宋体" w:hAnsi="宋体"/>
                <w:color w:val="000000"/>
                <w:szCs w:val="21"/>
              </w:rPr>
              <w:t>0-1</w:t>
            </w:r>
            <w:r>
              <w:rPr>
                <w:rFonts w:ascii="宋体" w:hAnsi="宋体" w:hint="eastAsia"/>
                <w:color w:val="000000"/>
                <w:szCs w:val="21"/>
              </w:rPr>
              <w:t>分，无此项内容不得。</w:t>
            </w:r>
          </w:p>
        </w:tc>
      </w:tr>
      <w:tr w:rsidR="00152981">
        <w:trPr>
          <w:trHeight w:val="874"/>
        </w:trPr>
        <w:tc>
          <w:tcPr>
            <w:tcW w:w="825" w:type="dxa"/>
            <w:vAlign w:val="center"/>
          </w:tcPr>
          <w:p w:rsidR="00152981" w:rsidRDefault="00152981">
            <w:pPr>
              <w:tabs>
                <w:tab w:val="left" w:pos="0"/>
              </w:tabs>
              <w:spacing w:line="340" w:lineRule="atLeast"/>
              <w:jc w:val="center"/>
              <w:rPr>
                <w:rFonts w:ascii="宋体"/>
                <w:color w:val="000000"/>
                <w:szCs w:val="21"/>
              </w:rPr>
            </w:pPr>
            <w:r>
              <w:rPr>
                <w:rFonts w:ascii="宋体" w:hAnsi="宋体"/>
                <w:color w:val="000000"/>
                <w:szCs w:val="21"/>
              </w:rPr>
              <w:t>6</w:t>
            </w:r>
          </w:p>
        </w:tc>
        <w:tc>
          <w:tcPr>
            <w:tcW w:w="1840"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售后服务及</w:t>
            </w:r>
          </w:p>
          <w:p w:rsidR="00152981" w:rsidRDefault="00152981">
            <w:pPr>
              <w:spacing w:line="340" w:lineRule="atLeast"/>
              <w:jc w:val="center"/>
              <w:rPr>
                <w:rFonts w:ascii="宋体"/>
                <w:color w:val="000000"/>
                <w:szCs w:val="21"/>
              </w:rPr>
            </w:pPr>
            <w:r>
              <w:rPr>
                <w:rFonts w:ascii="宋体" w:hAnsi="宋体" w:hint="eastAsia"/>
                <w:color w:val="000000"/>
                <w:szCs w:val="21"/>
              </w:rPr>
              <w:t>培训计划</w:t>
            </w:r>
          </w:p>
        </w:tc>
        <w:tc>
          <w:tcPr>
            <w:tcW w:w="970" w:type="dxa"/>
            <w:vAlign w:val="center"/>
          </w:tcPr>
          <w:p w:rsidR="00152981" w:rsidRDefault="00152981">
            <w:pPr>
              <w:spacing w:line="340" w:lineRule="atLeast"/>
              <w:jc w:val="center"/>
              <w:rPr>
                <w:rFonts w:ascii="宋体"/>
                <w:color w:val="000000"/>
                <w:szCs w:val="21"/>
              </w:rPr>
            </w:pPr>
            <w:r>
              <w:rPr>
                <w:rFonts w:ascii="宋体" w:hAnsi="宋体"/>
                <w:color w:val="000000"/>
                <w:szCs w:val="21"/>
              </w:rPr>
              <w:t>6</w:t>
            </w:r>
            <w:r>
              <w:rPr>
                <w:rFonts w:ascii="宋体" w:hAnsi="宋体" w:hint="eastAsia"/>
                <w:color w:val="000000"/>
                <w:szCs w:val="21"/>
              </w:rPr>
              <w:t>分</w:t>
            </w:r>
          </w:p>
        </w:tc>
        <w:tc>
          <w:tcPr>
            <w:tcW w:w="5857" w:type="dxa"/>
            <w:vAlign w:val="center"/>
          </w:tcPr>
          <w:p w:rsidR="00152981" w:rsidRDefault="00152981">
            <w:pPr>
              <w:spacing w:line="340" w:lineRule="atLeast"/>
              <w:rPr>
                <w:rFonts w:ascii="宋体"/>
                <w:color w:val="000000"/>
                <w:szCs w:val="21"/>
              </w:rPr>
            </w:pPr>
            <w:r>
              <w:rPr>
                <w:rFonts w:ascii="宋体" w:hAnsi="宋体" w:hint="eastAsia"/>
                <w:color w:val="000000"/>
                <w:szCs w:val="21"/>
              </w:rPr>
              <w:t>服务（售后维修、技术支持、技术培训、备品备件供应）及时周到且有相应的承诺和保证措施，</w:t>
            </w:r>
            <w:proofErr w:type="gramStart"/>
            <w:r>
              <w:rPr>
                <w:rFonts w:ascii="宋体" w:hAnsi="宋体" w:hint="eastAsia"/>
                <w:color w:val="000000"/>
                <w:szCs w:val="21"/>
              </w:rPr>
              <w:t>优得</w:t>
            </w:r>
            <w:proofErr w:type="gramEnd"/>
            <w:r>
              <w:rPr>
                <w:rFonts w:ascii="宋体" w:hAnsi="宋体"/>
                <w:color w:val="000000"/>
                <w:szCs w:val="21"/>
              </w:rPr>
              <w:t>4</w:t>
            </w:r>
            <w:r>
              <w:rPr>
                <w:rFonts w:ascii="宋体"/>
                <w:color w:val="000000"/>
                <w:szCs w:val="21"/>
              </w:rPr>
              <w:t>-</w:t>
            </w:r>
            <w:r>
              <w:rPr>
                <w:rFonts w:ascii="宋体" w:hAnsi="宋体"/>
                <w:color w:val="000000"/>
                <w:szCs w:val="21"/>
              </w:rPr>
              <w:t>6</w:t>
            </w:r>
            <w:r>
              <w:rPr>
                <w:rFonts w:ascii="宋体" w:hAnsi="宋体" w:hint="eastAsia"/>
                <w:color w:val="000000"/>
                <w:szCs w:val="21"/>
              </w:rPr>
              <w:t>分；</w:t>
            </w:r>
            <w:proofErr w:type="gramStart"/>
            <w:r>
              <w:rPr>
                <w:rFonts w:ascii="宋体" w:hAnsi="宋体" w:hint="eastAsia"/>
                <w:color w:val="000000"/>
                <w:szCs w:val="21"/>
              </w:rPr>
              <w:t>良得</w:t>
            </w:r>
            <w:proofErr w:type="gramEnd"/>
            <w:r>
              <w:rPr>
                <w:rFonts w:ascii="宋体" w:hAnsi="宋体"/>
                <w:color w:val="000000"/>
                <w:szCs w:val="21"/>
              </w:rPr>
              <w:t>2</w:t>
            </w:r>
            <w:r>
              <w:rPr>
                <w:rFonts w:ascii="宋体"/>
                <w:color w:val="000000"/>
                <w:szCs w:val="21"/>
              </w:rPr>
              <w:t>-</w:t>
            </w:r>
            <w:r>
              <w:rPr>
                <w:rFonts w:ascii="宋体" w:hAnsi="宋体"/>
                <w:color w:val="000000"/>
                <w:szCs w:val="21"/>
              </w:rPr>
              <w:t>4</w:t>
            </w:r>
            <w:r>
              <w:rPr>
                <w:rFonts w:ascii="宋体" w:hAnsi="宋体" w:hint="eastAsia"/>
                <w:color w:val="000000"/>
                <w:szCs w:val="21"/>
              </w:rPr>
              <w:t>分；一般得</w:t>
            </w:r>
            <w:r>
              <w:rPr>
                <w:rFonts w:ascii="宋体"/>
                <w:color w:val="000000"/>
                <w:szCs w:val="21"/>
              </w:rPr>
              <w:t>0-</w:t>
            </w:r>
            <w:r>
              <w:rPr>
                <w:rFonts w:ascii="宋体" w:hAnsi="宋体"/>
                <w:color w:val="000000"/>
                <w:szCs w:val="21"/>
              </w:rPr>
              <w:t>2</w:t>
            </w:r>
            <w:r>
              <w:rPr>
                <w:rFonts w:ascii="宋体" w:hAnsi="宋体" w:hint="eastAsia"/>
                <w:color w:val="000000"/>
                <w:szCs w:val="21"/>
              </w:rPr>
              <w:t>分，无此项内容不得。</w:t>
            </w:r>
          </w:p>
        </w:tc>
      </w:tr>
      <w:tr w:rsidR="00152981">
        <w:trPr>
          <w:trHeight w:val="874"/>
        </w:trPr>
        <w:tc>
          <w:tcPr>
            <w:tcW w:w="825" w:type="dxa"/>
            <w:vAlign w:val="center"/>
          </w:tcPr>
          <w:p w:rsidR="00152981" w:rsidRDefault="00152981">
            <w:pPr>
              <w:tabs>
                <w:tab w:val="left" w:pos="0"/>
              </w:tabs>
              <w:spacing w:line="340" w:lineRule="atLeast"/>
              <w:jc w:val="center"/>
              <w:rPr>
                <w:rFonts w:ascii="宋体"/>
                <w:color w:val="000000"/>
                <w:szCs w:val="21"/>
              </w:rPr>
            </w:pPr>
            <w:r>
              <w:rPr>
                <w:rFonts w:ascii="宋体" w:hAnsi="宋体"/>
                <w:color w:val="000000"/>
                <w:szCs w:val="21"/>
              </w:rPr>
              <w:t>7</w:t>
            </w:r>
          </w:p>
        </w:tc>
        <w:tc>
          <w:tcPr>
            <w:tcW w:w="1840" w:type="dxa"/>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业绩</w:t>
            </w:r>
          </w:p>
        </w:tc>
        <w:tc>
          <w:tcPr>
            <w:tcW w:w="970" w:type="dxa"/>
            <w:vAlign w:val="center"/>
          </w:tcPr>
          <w:p w:rsidR="00152981" w:rsidRDefault="00152981">
            <w:pPr>
              <w:spacing w:line="340" w:lineRule="atLeast"/>
              <w:jc w:val="center"/>
              <w:rPr>
                <w:rFonts w:ascii="宋体"/>
                <w:color w:val="000000"/>
                <w:szCs w:val="21"/>
              </w:rPr>
            </w:pPr>
            <w:r>
              <w:rPr>
                <w:rFonts w:ascii="宋体" w:hAnsi="宋体"/>
                <w:color w:val="000000"/>
                <w:szCs w:val="21"/>
              </w:rPr>
              <w:t>2</w:t>
            </w:r>
            <w:r>
              <w:rPr>
                <w:rFonts w:ascii="宋体" w:hAnsi="宋体" w:hint="eastAsia"/>
                <w:color w:val="000000"/>
                <w:szCs w:val="21"/>
              </w:rPr>
              <w:t>分</w:t>
            </w:r>
          </w:p>
        </w:tc>
        <w:tc>
          <w:tcPr>
            <w:tcW w:w="5857" w:type="dxa"/>
            <w:vAlign w:val="center"/>
          </w:tcPr>
          <w:p w:rsidR="00152981" w:rsidRDefault="00152981" w:rsidP="00B561A3">
            <w:pPr>
              <w:spacing w:line="340" w:lineRule="atLeast"/>
              <w:rPr>
                <w:rFonts w:ascii="宋体"/>
                <w:color w:val="000000"/>
                <w:szCs w:val="21"/>
              </w:rPr>
            </w:pPr>
            <w:r>
              <w:rPr>
                <w:rFonts w:ascii="宋体" w:hAnsi="宋体" w:hint="eastAsia"/>
                <w:color w:val="000000"/>
                <w:szCs w:val="21"/>
              </w:rPr>
              <w:t>近三年（</w:t>
            </w:r>
            <w:r>
              <w:rPr>
                <w:rFonts w:ascii="宋体" w:hAnsi="宋体"/>
                <w:color w:val="000000"/>
                <w:szCs w:val="21"/>
              </w:rPr>
              <w:t>2015</w:t>
            </w:r>
            <w:r>
              <w:rPr>
                <w:rFonts w:ascii="宋体" w:hAnsi="宋体" w:hint="eastAsia"/>
                <w:color w:val="000000"/>
                <w:szCs w:val="21"/>
              </w:rPr>
              <w:t>年</w:t>
            </w:r>
            <w:r w:rsidR="00B561A3">
              <w:rPr>
                <w:rFonts w:ascii="宋体" w:hAnsi="宋体" w:hint="eastAsia"/>
                <w:color w:val="000000"/>
                <w:szCs w:val="21"/>
              </w:rPr>
              <w:t>3</w:t>
            </w:r>
            <w:r>
              <w:rPr>
                <w:rFonts w:ascii="宋体" w:hAnsi="宋体" w:hint="eastAsia"/>
                <w:color w:val="000000"/>
                <w:szCs w:val="21"/>
              </w:rPr>
              <w:t>月</w:t>
            </w:r>
            <w:r>
              <w:rPr>
                <w:rFonts w:ascii="宋体" w:hAnsi="宋体"/>
                <w:color w:val="000000"/>
                <w:szCs w:val="21"/>
              </w:rPr>
              <w:t>1</w:t>
            </w:r>
            <w:r>
              <w:rPr>
                <w:rFonts w:ascii="宋体" w:hAnsi="宋体" w:hint="eastAsia"/>
                <w:color w:val="000000"/>
                <w:szCs w:val="21"/>
              </w:rPr>
              <w:t>日至今）完成的类似业绩，每个项目得</w:t>
            </w:r>
            <w:r>
              <w:rPr>
                <w:rFonts w:ascii="宋体" w:hAnsi="宋体"/>
                <w:color w:val="000000"/>
                <w:szCs w:val="21"/>
              </w:rPr>
              <w:t>1</w:t>
            </w:r>
            <w:r>
              <w:rPr>
                <w:rFonts w:ascii="宋体" w:hAnsi="宋体" w:hint="eastAsia"/>
                <w:color w:val="000000"/>
                <w:szCs w:val="21"/>
              </w:rPr>
              <w:t>分，最多得</w:t>
            </w:r>
            <w:r>
              <w:rPr>
                <w:rFonts w:ascii="宋体" w:hAnsi="宋体"/>
                <w:color w:val="000000"/>
                <w:szCs w:val="21"/>
              </w:rPr>
              <w:t>2</w:t>
            </w:r>
            <w:r>
              <w:rPr>
                <w:rFonts w:ascii="宋体" w:hAnsi="宋体" w:hint="eastAsia"/>
                <w:color w:val="000000"/>
                <w:szCs w:val="21"/>
              </w:rPr>
              <w:t>分，没有类似业绩不得分。</w:t>
            </w:r>
            <w:r>
              <w:rPr>
                <w:rFonts w:ascii="宋体" w:hAnsi="宋体"/>
                <w:b/>
                <w:color w:val="000000"/>
                <w:szCs w:val="21"/>
              </w:rPr>
              <w:t>(</w:t>
            </w:r>
            <w:r>
              <w:rPr>
                <w:rFonts w:ascii="宋体" w:hAnsi="宋体" w:hint="eastAsia"/>
                <w:b/>
                <w:color w:val="000000"/>
                <w:szCs w:val="21"/>
              </w:rPr>
              <w:t>在投标文件中提供加盖公章的合同复印件</w:t>
            </w:r>
            <w:r>
              <w:rPr>
                <w:rFonts w:ascii="宋体" w:hAnsi="宋体"/>
                <w:b/>
                <w:color w:val="000000"/>
                <w:szCs w:val="21"/>
              </w:rPr>
              <w:t>)</w:t>
            </w:r>
          </w:p>
        </w:tc>
      </w:tr>
      <w:tr w:rsidR="00152981">
        <w:trPr>
          <w:trHeight w:val="445"/>
        </w:trPr>
        <w:tc>
          <w:tcPr>
            <w:tcW w:w="2665" w:type="dxa"/>
            <w:gridSpan w:val="2"/>
            <w:vAlign w:val="center"/>
          </w:tcPr>
          <w:p w:rsidR="00152981" w:rsidRDefault="00152981">
            <w:pPr>
              <w:spacing w:line="340" w:lineRule="atLeast"/>
              <w:jc w:val="center"/>
              <w:rPr>
                <w:rFonts w:ascii="宋体"/>
                <w:color w:val="000000"/>
                <w:szCs w:val="21"/>
              </w:rPr>
            </w:pPr>
            <w:r>
              <w:rPr>
                <w:rFonts w:ascii="宋体" w:hAnsi="宋体" w:hint="eastAsia"/>
                <w:color w:val="000000"/>
                <w:szCs w:val="21"/>
              </w:rPr>
              <w:t>合计</w:t>
            </w:r>
          </w:p>
        </w:tc>
        <w:tc>
          <w:tcPr>
            <w:tcW w:w="970" w:type="dxa"/>
            <w:vAlign w:val="center"/>
          </w:tcPr>
          <w:p w:rsidR="00152981" w:rsidRDefault="00152981">
            <w:pPr>
              <w:spacing w:line="340" w:lineRule="atLeast"/>
              <w:jc w:val="center"/>
              <w:rPr>
                <w:rFonts w:ascii="宋体"/>
                <w:color w:val="000000"/>
                <w:szCs w:val="21"/>
              </w:rPr>
            </w:pPr>
            <w:r>
              <w:rPr>
                <w:rFonts w:ascii="宋体" w:hAnsi="宋体"/>
                <w:color w:val="000000"/>
                <w:szCs w:val="21"/>
              </w:rPr>
              <w:t>100</w:t>
            </w:r>
            <w:r>
              <w:rPr>
                <w:rFonts w:ascii="宋体" w:hAnsi="宋体" w:hint="eastAsia"/>
                <w:color w:val="000000"/>
                <w:szCs w:val="21"/>
              </w:rPr>
              <w:t>分</w:t>
            </w:r>
          </w:p>
        </w:tc>
        <w:tc>
          <w:tcPr>
            <w:tcW w:w="5857" w:type="dxa"/>
            <w:vAlign w:val="center"/>
          </w:tcPr>
          <w:p w:rsidR="00152981" w:rsidRDefault="00152981">
            <w:pPr>
              <w:spacing w:line="340" w:lineRule="atLeast"/>
              <w:rPr>
                <w:rFonts w:ascii="宋体"/>
                <w:color w:val="000000"/>
                <w:szCs w:val="21"/>
              </w:rPr>
            </w:pPr>
          </w:p>
        </w:tc>
      </w:tr>
    </w:tbl>
    <w:p w:rsidR="00152981" w:rsidRDefault="00152981">
      <w:pPr>
        <w:pStyle w:val="a9"/>
        <w:spacing w:line="360" w:lineRule="exact"/>
        <w:rPr>
          <w:rFonts w:ascii="宋体"/>
          <w:b/>
          <w:bCs/>
          <w:color w:val="000000"/>
          <w:sz w:val="21"/>
          <w:szCs w:val="21"/>
        </w:rPr>
      </w:pPr>
      <w:r>
        <w:rPr>
          <w:rFonts w:ascii="宋体"/>
          <w:b/>
          <w:bCs/>
          <w:color w:val="000000"/>
          <w:sz w:val="21"/>
          <w:szCs w:val="21"/>
        </w:rPr>
        <w:br/>
      </w:r>
      <w:r>
        <w:rPr>
          <w:rFonts w:ascii="宋体" w:hAnsi="宋体" w:hint="eastAsia"/>
          <w:b/>
          <w:bCs/>
          <w:color w:val="000000"/>
          <w:sz w:val="21"/>
          <w:szCs w:val="21"/>
        </w:rPr>
        <w:t>说明：（</w:t>
      </w:r>
      <w:r>
        <w:rPr>
          <w:rFonts w:ascii="宋体" w:hAnsi="宋体"/>
          <w:b/>
          <w:bCs/>
          <w:color w:val="000000"/>
          <w:sz w:val="21"/>
          <w:szCs w:val="21"/>
        </w:rPr>
        <w:t>1</w:t>
      </w:r>
      <w:r>
        <w:rPr>
          <w:rFonts w:ascii="宋体" w:hAnsi="宋体" w:hint="eastAsia"/>
          <w:b/>
          <w:bCs/>
          <w:color w:val="000000"/>
          <w:sz w:val="21"/>
          <w:szCs w:val="21"/>
        </w:rPr>
        <w:t>）本评标办法涉及到的业绩合同需在投标文件中提供加盖公章的复印件，作为业绩得分的依据，若无，不得分。</w:t>
      </w:r>
    </w:p>
    <w:p w:rsidR="00152981" w:rsidRDefault="00152981" w:rsidP="004B719A">
      <w:pPr>
        <w:pStyle w:val="a9"/>
        <w:spacing w:line="360" w:lineRule="exact"/>
        <w:ind w:firstLineChars="245" w:firstLine="517"/>
        <w:rPr>
          <w:rFonts w:ascii="宋体"/>
          <w:b/>
          <w:bCs/>
          <w:color w:val="000000"/>
          <w:sz w:val="21"/>
          <w:szCs w:val="21"/>
        </w:rPr>
      </w:pPr>
      <w:r>
        <w:rPr>
          <w:rFonts w:ascii="宋体" w:hAnsi="宋体" w:hint="eastAsia"/>
          <w:b/>
          <w:bCs/>
          <w:color w:val="000000"/>
          <w:sz w:val="21"/>
          <w:szCs w:val="21"/>
        </w:rPr>
        <w:t>（</w:t>
      </w:r>
      <w:r>
        <w:rPr>
          <w:rFonts w:ascii="宋体" w:hAnsi="宋体"/>
          <w:b/>
          <w:bCs/>
          <w:color w:val="000000"/>
          <w:sz w:val="21"/>
          <w:szCs w:val="21"/>
        </w:rPr>
        <w:t>2</w:t>
      </w:r>
      <w:r>
        <w:rPr>
          <w:rFonts w:ascii="宋体" w:hAnsi="宋体" w:hint="eastAsia"/>
          <w:b/>
          <w:bCs/>
          <w:color w:val="000000"/>
          <w:sz w:val="21"/>
          <w:szCs w:val="21"/>
        </w:rPr>
        <w:t>）当评标最终得分相同时，以报价低者优先；当评标最终得分和报价均相同时，技术标得分高者优先。</w:t>
      </w:r>
    </w:p>
    <w:p w:rsidR="00152981" w:rsidRDefault="00152981" w:rsidP="004B719A">
      <w:pPr>
        <w:pStyle w:val="a9"/>
        <w:spacing w:line="360" w:lineRule="exact"/>
        <w:ind w:leftChars="143" w:left="300" w:firstLineChars="100" w:firstLine="211"/>
        <w:rPr>
          <w:rFonts w:ascii="宋体"/>
          <w:b/>
          <w:bCs/>
          <w:color w:val="000000"/>
          <w:sz w:val="21"/>
          <w:szCs w:val="21"/>
        </w:rPr>
      </w:pPr>
      <w:r>
        <w:rPr>
          <w:rFonts w:ascii="宋体" w:hAnsi="宋体" w:hint="eastAsia"/>
          <w:b/>
          <w:bCs/>
          <w:color w:val="000000"/>
          <w:sz w:val="21"/>
          <w:szCs w:val="21"/>
        </w:rPr>
        <w:t>（</w:t>
      </w:r>
      <w:r>
        <w:rPr>
          <w:rFonts w:ascii="宋体" w:hAnsi="宋体"/>
          <w:b/>
          <w:bCs/>
          <w:color w:val="000000"/>
          <w:sz w:val="21"/>
          <w:szCs w:val="21"/>
        </w:rPr>
        <w:t>3</w:t>
      </w:r>
      <w:r>
        <w:rPr>
          <w:rFonts w:ascii="宋体" w:hAnsi="宋体" w:hint="eastAsia"/>
          <w:b/>
          <w:bCs/>
          <w:color w:val="000000"/>
          <w:sz w:val="21"/>
          <w:szCs w:val="21"/>
        </w:rPr>
        <w:t>）类似项目业绩是指：所投产品（同品牌、同型号）的业绩合同。</w:t>
      </w:r>
    </w:p>
    <w:p w:rsidR="00152981" w:rsidRDefault="00152981" w:rsidP="004B719A">
      <w:pPr>
        <w:pStyle w:val="a9"/>
        <w:spacing w:line="360" w:lineRule="exact"/>
        <w:ind w:leftChars="143" w:left="300" w:firstLineChars="100" w:firstLine="211"/>
        <w:rPr>
          <w:rFonts w:ascii="宋体" w:hAnsi="宋体"/>
          <w:b/>
          <w:bCs/>
          <w:color w:val="000000"/>
          <w:sz w:val="21"/>
          <w:szCs w:val="21"/>
        </w:rPr>
      </w:pPr>
      <w:r>
        <w:rPr>
          <w:rFonts w:ascii="宋体" w:hAnsi="宋体" w:hint="eastAsia"/>
          <w:b/>
          <w:bCs/>
          <w:color w:val="000000"/>
          <w:sz w:val="21"/>
          <w:szCs w:val="21"/>
        </w:rPr>
        <w:t>（</w:t>
      </w:r>
      <w:r>
        <w:rPr>
          <w:rFonts w:ascii="宋体" w:hAnsi="宋体"/>
          <w:b/>
          <w:bCs/>
          <w:color w:val="000000"/>
          <w:sz w:val="21"/>
          <w:szCs w:val="21"/>
        </w:rPr>
        <w:t>4</w:t>
      </w:r>
      <w:r>
        <w:rPr>
          <w:rFonts w:ascii="宋体" w:hAnsi="宋体" w:hint="eastAsia"/>
          <w:b/>
          <w:bCs/>
          <w:color w:val="000000"/>
          <w:sz w:val="21"/>
          <w:szCs w:val="21"/>
        </w:rPr>
        <w:t>）提供相同品牌产品且通过资格审查、符合性审查的不同投标人参加同一合同项下报价的，按一家供应商计算，评标后得分最高的同品牌供应商获得中标人推荐资格；评标得分相同的，按报价得分高者获得中标人推荐资格，报价</w:t>
      </w:r>
      <w:proofErr w:type="gramStart"/>
      <w:r>
        <w:rPr>
          <w:rFonts w:ascii="宋体" w:hAnsi="宋体" w:hint="eastAsia"/>
          <w:b/>
          <w:bCs/>
          <w:color w:val="000000"/>
          <w:sz w:val="21"/>
          <w:szCs w:val="21"/>
        </w:rPr>
        <w:t>得分得分</w:t>
      </w:r>
      <w:proofErr w:type="gramEnd"/>
      <w:r>
        <w:rPr>
          <w:rFonts w:ascii="宋体" w:hAnsi="宋体" w:hint="eastAsia"/>
          <w:b/>
          <w:bCs/>
          <w:color w:val="000000"/>
          <w:sz w:val="21"/>
          <w:szCs w:val="21"/>
        </w:rPr>
        <w:t>也相同的按技术标得分高者获得中标人推荐资格，其他同品牌投标人不作为中标候选人。</w:t>
      </w:r>
    </w:p>
    <w:p w:rsidR="00502EA3" w:rsidRDefault="00502EA3" w:rsidP="00502EA3">
      <w:pPr>
        <w:pStyle w:val="a9"/>
        <w:spacing w:line="480" w:lineRule="exact"/>
        <w:jc w:val="center"/>
        <w:rPr>
          <w:rFonts w:ascii="宋体"/>
          <w:bCs/>
          <w:color w:val="000000"/>
        </w:rPr>
      </w:pPr>
      <w:r>
        <w:rPr>
          <w:rFonts w:ascii="宋体" w:hAnsi="宋体" w:hint="eastAsia"/>
          <w:bCs/>
          <w:color w:val="000000"/>
        </w:rPr>
        <w:t>包5评标细则</w:t>
      </w:r>
      <w:r>
        <w:rPr>
          <w:rFonts w:ascii="宋体" w:hAnsi="宋体"/>
          <w:bCs/>
          <w:color w:val="000000"/>
        </w:rPr>
        <w:t>(</w:t>
      </w:r>
      <w:r>
        <w:rPr>
          <w:rFonts w:ascii="宋体" w:hAnsi="宋体" w:hint="eastAsia"/>
          <w:bCs/>
          <w:color w:val="000000"/>
        </w:rPr>
        <w:t>满分</w:t>
      </w:r>
      <w:r>
        <w:rPr>
          <w:rFonts w:ascii="宋体" w:hAnsi="宋体"/>
          <w:bCs/>
          <w:color w:val="000000"/>
        </w:rPr>
        <w:t>100</w:t>
      </w:r>
      <w:r>
        <w:rPr>
          <w:rFonts w:ascii="宋体" w:hAnsi="宋体" w:hint="eastAsia"/>
          <w:bCs/>
          <w:color w:val="000000"/>
        </w:rPr>
        <w:t>分</w:t>
      </w:r>
      <w:r>
        <w:rPr>
          <w:rFonts w:ascii="宋体" w:hAnsi="宋体"/>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840"/>
        <w:gridCol w:w="970"/>
        <w:gridCol w:w="5857"/>
      </w:tblGrid>
      <w:tr w:rsidR="00502EA3" w:rsidTr="00502EA3">
        <w:trPr>
          <w:cantSplit/>
          <w:trHeight w:val="460"/>
        </w:trPr>
        <w:tc>
          <w:tcPr>
            <w:tcW w:w="435"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序号</w:t>
            </w:r>
          </w:p>
        </w:tc>
        <w:tc>
          <w:tcPr>
            <w:tcW w:w="969"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评分项目</w:t>
            </w:r>
          </w:p>
        </w:tc>
        <w:tc>
          <w:tcPr>
            <w:tcW w:w="511"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分值</w:t>
            </w:r>
          </w:p>
        </w:tc>
        <w:tc>
          <w:tcPr>
            <w:tcW w:w="3085"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得分标准</w:t>
            </w:r>
          </w:p>
        </w:tc>
      </w:tr>
      <w:tr w:rsidR="00502EA3" w:rsidTr="00502EA3">
        <w:trPr>
          <w:cantSplit/>
          <w:trHeight w:val="460"/>
        </w:trPr>
        <w:tc>
          <w:tcPr>
            <w:tcW w:w="435" w:type="pct"/>
            <w:vAlign w:val="center"/>
          </w:tcPr>
          <w:p w:rsidR="00502EA3" w:rsidRDefault="00502EA3" w:rsidP="00E95F07">
            <w:pPr>
              <w:spacing w:line="340" w:lineRule="atLeast"/>
              <w:jc w:val="center"/>
              <w:rPr>
                <w:rFonts w:ascii="宋体"/>
                <w:color w:val="000000"/>
                <w:szCs w:val="21"/>
              </w:rPr>
            </w:pPr>
            <w:r>
              <w:rPr>
                <w:rFonts w:ascii="宋体" w:hAnsi="宋体"/>
                <w:color w:val="000000"/>
                <w:szCs w:val="21"/>
              </w:rPr>
              <w:t>1</w:t>
            </w:r>
          </w:p>
        </w:tc>
        <w:tc>
          <w:tcPr>
            <w:tcW w:w="969"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商务部分</w:t>
            </w:r>
          </w:p>
        </w:tc>
        <w:tc>
          <w:tcPr>
            <w:tcW w:w="511" w:type="pct"/>
            <w:vAlign w:val="center"/>
          </w:tcPr>
          <w:p w:rsidR="00502EA3" w:rsidRDefault="00502EA3" w:rsidP="00E95F07">
            <w:pPr>
              <w:spacing w:line="340" w:lineRule="atLeast"/>
              <w:jc w:val="center"/>
              <w:rPr>
                <w:rFonts w:ascii="宋体"/>
                <w:color w:val="000000"/>
                <w:szCs w:val="21"/>
              </w:rPr>
            </w:pPr>
            <w:r>
              <w:rPr>
                <w:rFonts w:ascii="宋体" w:hAnsi="宋体"/>
                <w:color w:val="000000"/>
                <w:szCs w:val="21"/>
              </w:rPr>
              <w:t>30</w:t>
            </w:r>
            <w:r>
              <w:rPr>
                <w:rFonts w:ascii="宋体" w:hAnsi="宋体" w:hint="eastAsia"/>
                <w:color w:val="000000"/>
                <w:szCs w:val="21"/>
              </w:rPr>
              <w:t>分</w:t>
            </w:r>
          </w:p>
        </w:tc>
        <w:tc>
          <w:tcPr>
            <w:tcW w:w="3085" w:type="pct"/>
            <w:vAlign w:val="center"/>
          </w:tcPr>
          <w:p w:rsidR="00502EA3" w:rsidRDefault="00502EA3" w:rsidP="00E95F07">
            <w:pPr>
              <w:spacing w:line="340" w:lineRule="atLeast"/>
              <w:rPr>
                <w:rFonts w:ascii="宋体"/>
                <w:color w:val="000000"/>
                <w:szCs w:val="21"/>
              </w:rPr>
            </w:pPr>
            <w:r>
              <w:rPr>
                <w:rFonts w:ascii="宋体" w:hAnsi="宋体" w:hint="eastAsia"/>
                <w:color w:val="000000"/>
                <w:szCs w:val="21"/>
              </w:rPr>
              <w:t>投标报价采用低价优先法，经招标小组评审确认的最终有效报价中的最低报价为评审基准值。</w:t>
            </w:r>
          </w:p>
          <w:p w:rsidR="00502EA3" w:rsidRDefault="00502EA3" w:rsidP="00E95F07">
            <w:pPr>
              <w:spacing w:line="340" w:lineRule="atLeast"/>
              <w:rPr>
                <w:rFonts w:ascii="宋体"/>
                <w:color w:val="000000"/>
                <w:szCs w:val="21"/>
              </w:rPr>
            </w:pPr>
            <w:r>
              <w:rPr>
                <w:rFonts w:ascii="宋体" w:hAnsi="宋体" w:hint="eastAsia"/>
                <w:color w:val="000000"/>
                <w:szCs w:val="21"/>
              </w:rPr>
              <w:t>报价等于评审基准值的报价分得满分，其他报价的价格</w:t>
            </w:r>
            <w:proofErr w:type="gramStart"/>
            <w:r>
              <w:rPr>
                <w:rFonts w:ascii="宋体" w:hAnsi="宋体" w:hint="eastAsia"/>
                <w:color w:val="000000"/>
                <w:szCs w:val="21"/>
              </w:rPr>
              <w:t>分按照</w:t>
            </w:r>
            <w:proofErr w:type="gramEnd"/>
            <w:r>
              <w:rPr>
                <w:rFonts w:ascii="宋体" w:hAnsi="宋体" w:hint="eastAsia"/>
                <w:color w:val="000000"/>
                <w:szCs w:val="21"/>
              </w:rPr>
              <w:t>下列公式计算：</w:t>
            </w:r>
          </w:p>
          <w:p w:rsidR="00502EA3" w:rsidRDefault="00502EA3" w:rsidP="00E95F07">
            <w:pPr>
              <w:spacing w:line="340" w:lineRule="atLeast"/>
              <w:rPr>
                <w:rFonts w:ascii="宋体"/>
                <w:color w:val="000000"/>
                <w:szCs w:val="21"/>
              </w:rPr>
            </w:pPr>
            <w:r>
              <w:rPr>
                <w:rFonts w:ascii="宋体" w:hAnsi="宋体" w:hint="eastAsia"/>
                <w:color w:val="000000"/>
                <w:szCs w:val="21"/>
              </w:rPr>
              <w:t>报价得分</w:t>
            </w:r>
            <w:r>
              <w:rPr>
                <w:rFonts w:ascii="宋体" w:hAnsi="宋体"/>
                <w:color w:val="000000"/>
                <w:szCs w:val="21"/>
              </w:rPr>
              <w:t>=</w:t>
            </w:r>
            <w:r>
              <w:rPr>
                <w:rFonts w:ascii="宋体" w:hAnsi="宋体" w:hint="eastAsia"/>
                <w:color w:val="000000"/>
                <w:szCs w:val="21"/>
              </w:rPr>
              <w:t>（评审基准值</w:t>
            </w:r>
            <w:r>
              <w:rPr>
                <w:rFonts w:ascii="宋体" w:hAnsi="宋体"/>
                <w:color w:val="000000"/>
                <w:szCs w:val="21"/>
              </w:rPr>
              <w:t>/</w:t>
            </w:r>
            <w:r>
              <w:rPr>
                <w:rFonts w:ascii="宋体" w:hAnsi="宋体" w:hint="eastAsia"/>
                <w:color w:val="000000"/>
                <w:szCs w:val="21"/>
              </w:rPr>
              <w:t>报价）×</w:t>
            </w:r>
            <w:r>
              <w:rPr>
                <w:rFonts w:ascii="宋体" w:hAnsi="宋体"/>
                <w:color w:val="000000"/>
                <w:szCs w:val="21"/>
              </w:rPr>
              <w:t>30</w:t>
            </w:r>
          </w:p>
        </w:tc>
      </w:tr>
      <w:tr w:rsidR="00502EA3" w:rsidTr="00502EA3">
        <w:trPr>
          <w:trHeight w:val="412"/>
        </w:trPr>
        <w:tc>
          <w:tcPr>
            <w:tcW w:w="435" w:type="pct"/>
            <w:vAlign w:val="center"/>
          </w:tcPr>
          <w:p w:rsidR="00502EA3" w:rsidRDefault="00502EA3" w:rsidP="00E95F07">
            <w:pPr>
              <w:spacing w:line="340" w:lineRule="atLeast"/>
              <w:jc w:val="center"/>
              <w:rPr>
                <w:rFonts w:ascii="宋体"/>
                <w:color w:val="000000"/>
                <w:szCs w:val="21"/>
              </w:rPr>
            </w:pPr>
            <w:r>
              <w:rPr>
                <w:rFonts w:ascii="宋体" w:hAnsi="宋体"/>
                <w:color w:val="000000"/>
                <w:szCs w:val="21"/>
              </w:rPr>
              <w:t>2</w:t>
            </w:r>
          </w:p>
        </w:tc>
        <w:tc>
          <w:tcPr>
            <w:tcW w:w="969"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产品主要技术性</w:t>
            </w:r>
            <w:r>
              <w:rPr>
                <w:rFonts w:ascii="宋体" w:hAnsi="宋体" w:hint="eastAsia"/>
                <w:color w:val="000000"/>
                <w:szCs w:val="21"/>
              </w:rPr>
              <w:lastRenderedPageBreak/>
              <w:t>能、指标、功能</w:t>
            </w:r>
          </w:p>
        </w:tc>
        <w:tc>
          <w:tcPr>
            <w:tcW w:w="511"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lastRenderedPageBreak/>
              <w:t>50分</w:t>
            </w:r>
          </w:p>
        </w:tc>
        <w:tc>
          <w:tcPr>
            <w:tcW w:w="3085" w:type="pct"/>
            <w:vAlign w:val="center"/>
          </w:tcPr>
          <w:p w:rsidR="00502EA3" w:rsidRDefault="00502EA3" w:rsidP="00E95F07">
            <w:pPr>
              <w:spacing w:line="340" w:lineRule="atLeast"/>
              <w:rPr>
                <w:rFonts w:ascii="宋体" w:hAnsi="宋体"/>
                <w:color w:val="000000"/>
                <w:szCs w:val="21"/>
              </w:rPr>
            </w:pPr>
            <w:r>
              <w:rPr>
                <w:rFonts w:ascii="宋体" w:hAnsi="宋体" w:hint="eastAsia"/>
                <w:color w:val="000000"/>
                <w:szCs w:val="21"/>
              </w:rPr>
              <w:t>1、对投标人所报产品的技术性能、指标进行综合评估，比较</w:t>
            </w:r>
            <w:r>
              <w:rPr>
                <w:rFonts w:ascii="宋体" w:hAnsi="宋体" w:hint="eastAsia"/>
                <w:color w:val="000000"/>
                <w:szCs w:val="21"/>
              </w:rPr>
              <w:lastRenderedPageBreak/>
              <w:t>各投标人所报产品，综合评估产品生产工艺的先进性，货物技术指标的优良性等因素：</w:t>
            </w:r>
          </w:p>
          <w:p w:rsidR="00502EA3" w:rsidRDefault="00502EA3" w:rsidP="00E95F07">
            <w:pPr>
              <w:spacing w:line="340" w:lineRule="atLeast"/>
              <w:rPr>
                <w:rFonts w:ascii="宋体" w:hAnsi="宋体"/>
                <w:color w:val="000000"/>
                <w:szCs w:val="21"/>
              </w:rPr>
            </w:pPr>
            <w:r>
              <w:rPr>
                <w:rFonts w:ascii="宋体" w:hAnsi="宋体" w:hint="eastAsia"/>
                <w:color w:val="000000"/>
                <w:szCs w:val="21"/>
              </w:rPr>
              <w:t>产品整体配备优良，主要技术性能、指标、功能优于招标文件要求，生产工艺先进、性能稳定，故障率低，得25-30分；</w:t>
            </w:r>
          </w:p>
          <w:p w:rsidR="00502EA3" w:rsidRDefault="00502EA3" w:rsidP="00E95F07">
            <w:pPr>
              <w:spacing w:line="340" w:lineRule="atLeast"/>
              <w:rPr>
                <w:rFonts w:ascii="宋体" w:hAnsi="宋体"/>
                <w:color w:val="000000"/>
                <w:szCs w:val="21"/>
              </w:rPr>
            </w:pPr>
            <w:r>
              <w:rPr>
                <w:rFonts w:ascii="宋体" w:hAnsi="宋体" w:hint="eastAsia"/>
                <w:color w:val="000000"/>
                <w:szCs w:val="21"/>
              </w:rPr>
              <w:t>产品整体配备较好，主要技术性能、指标、功能符合招标文件要求，生产工艺先进、性能稳定，故障率较低，得15-25分；</w:t>
            </w:r>
          </w:p>
          <w:p w:rsidR="00502EA3" w:rsidRDefault="00502EA3" w:rsidP="00E95F07">
            <w:pPr>
              <w:spacing w:line="340" w:lineRule="atLeast"/>
              <w:rPr>
                <w:rFonts w:ascii="宋体" w:hAnsi="宋体"/>
                <w:color w:val="000000"/>
                <w:szCs w:val="21"/>
              </w:rPr>
            </w:pPr>
            <w:r>
              <w:rPr>
                <w:rFonts w:ascii="宋体" w:hAnsi="宋体" w:hint="eastAsia"/>
                <w:color w:val="000000"/>
                <w:szCs w:val="21"/>
              </w:rPr>
              <w:t>产品整体配备一般，主要技术性能、指标、功能基本符合招标文件要求，生产工艺良好、性能稳定性一般，得3-15分，若此条缺项不得分；</w:t>
            </w:r>
          </w:p>
          <w:p w:rsidR="00502EA3" w:rsidRDefault="00502EA3" w:rsidP="00E95F07">
            <w:pPr>
              <w:spacing w:line="340" w:lineRule="atLeast"/>
              <w:rPr>
                <w:rFonts w:ascii="宋体" w:hAnsi="宋体"/>
                <w:color w:val="000000"/>
                <w:szCs w:val="21"/>
              </w:rPr>
            </w:pPr>
            <w:r>
              <w:rPr>
                <w:rFonts w:ascii="宋体" w:hAnsi="宋体" w:hint="eastAsia"/>
                <w:color w:val="000000"/>
                <w:szCs w:val="21"/>
              </w:rPr>
              <w:t>产品主要技术性能、指标、功能与招标文件有重大偏离的则</w:t>
            </w:r>
            <w:proofErr w:type="gramStart"/>
            <w:r>
              <w:rPr>
                <w:rFonts w:ascii="宋体" w:hAnsi="宋体" w:hint="eastAsia"/>
                <w:color w:val="000000"/>
                <w:szCs w:val="21"/>
              </w:rPr>
              <w:t>按废标处理</w:t>
            </w:r>
            <w:proofErr w:type="gramEnd"/>
            <w:r>
              <w:rPr>
                <w:rFonts w:ascii="宋体" w:hAnsi="宋体" w:hint="eastAsia"/>
                <w:color w:val="000000"/>
                <w:szCs w:val="21"/>
              </w:rPr>
              <w:t>。</w:t>
            </w:r>
          </w:p>
          <w:p w:rsidR="00502EA3" w:rsidRPr="009E0F17" w:rsidRDefault="00502EA3" w:rsidP="00E95F07">
            <w:pPr>
              <w:autoSpaceDE w:val="0"/>
              <w:autoSpaceDN w:val="0"/>
              <w:adjustRightInd w:val="0"/>
              <w:spacing w:line="340" w:lineRule="atLeast"/>
              <w:rPr>
                <w:rFonts w:ascii="宋体" w:cs="宋体"/>
                <w:kern w:val="0"/>
                <w:szCs w:val="21"/>
                <w:lang w:val="zh-CN"/>
              </w:rPr>
            </w:pPr>
            <w:r w:rsidRPr="009E0F17">
              <w:rPr>
                <w:rFonts w:ascii="宋体" w:cs="宋体"/>
                <w:kern w:val="0"/>
                <w:szCs w:val="21"/>
                <w:lang w:val="zh-CN"/>
              </w:rPr>
              <w:t>2</w:t>
            </w:r>
            <w:r w:rsidRPr="009E0F17">
              <w:rPr>
                <w:rFonts w:ascii="宋体" w:cs="宋体" w:hint="eastAsia"/>
                <w:kern w:val="0"/>
                <w:szCs w:val="21"/>
                <w:lang w:val="zh-CN"/>
              </w:rPr>
              <w:t>、由评委根据产品品牌的知名度、市场占有率综合考虑，酌情打分，</w:t>
            </w:r>
            <w:proofErr w:type="gramStart"/>
            <w:r w:rsidRPr="009E0F17">
              <w:rPr>
                <w:rFonts w:ascii="宋体" w:cs="宋体" w:hint="eastAsia"/>
                <w:kern w:val="0"/>
                <w:szCs w:val="21"/>
                <w:lang w:val="zh-CN"/>
              </w:rPr>
              <w:t>优得</w:t>
            </w:r>
            <w:proofErr w:type="gramEnd"/>
            <w:r>
              <w:rPr>
                <w:rFonts w:ascii="宋体" w:cs="宋体" w:hint="eastAsia"/>
                <w:kern w:val="0"/>
                <w:szCs w:val="21"/>
                <w:lang w:val="zh-CN"/>
              </w:rPr>
              <w:t>6</w:t>
            </w:r>
            <w:r w:rsidRPr="009E0F17">
              <w:rPr>
                <w:rFonts w:ascii="宋体" w:cs="宋体"/>
                <w:kern w:val="0"/>
                <w:szCs w:val="21"/>
                <w:lang w:val="zh-CN"/>
              </w:rPr>
              <w:t>-</w:t>
            </w:r>
            <w:r>
              <w:rPr>
                <w:rFonts w:ascii="宋体" w:cs="宋体" w:hint="eastAsia"/>
                <w:kern w:val="0"/>
                <w:szCs w:val="21"/>
                <w:lang w:val="zh-CN"/>
              </w:rPr>
              <w:t>10</w:t>
            </w:r>
            <w:r w:rsidRPr="009E0F17">
              <w:rPr>
                <w:rFonts w:ascii="宋体" w:cs="宋体" w:hint="eastAsia"/>
                <w:kern w:val="0"/>
                <w:szCs w:val="21"/>
                <w:lang w:val="zh-CN"/>
              </w:rPr>
              <w:t>分，</w:t>
            </w:r>
            <w:proofErr w:type="gramStart"/>
            <w:r w:rsidRPr="009E0F17">
              <w:rPr>
                <w:rFonts w:ascii="宋体" w:cs="宋体" w:hint="eastAsia"/>
                <w:kern w:val="0"/>
                <w:szCs w:val="21"/>
                <w:lang w:val="zh-CN"/>
              </w:rPr>
              <w:t>良得</w:t>
            </w:r>
            <w:proofErr w:type="gramEnd"/>
            <w:r>
              <w:rPr>
                <w:rFonts w:ascii="宋体" w:cs="宋体" w:hint="eastAsia"/>
                <w:kern w:val="0"/>
                <w:szCs w:val="21"/>
                <w:lang w:val="zh-CN"/>
              </w:rPr>
              <w:t>3</w:t>
            </w:r>
            <w:r w:rsidRPr="009E0F17">
              <w:rPr>
                <w:rFonts w:ascii="宋体" w:cs="宋体"/>
                <w:kern w:val="0"/>
                <w:szCs w:val="21"/>
                <w:lang w:val="zh-CN"/>
              </w:rPr>
              <w:t>-</w:t>
            </w:r>
            <w:r>
              <w:rPr>
                <w:rFonts w:ascii="宋体" w:cs="宋体" w:hint="eastAsia"/>
                <w:kern w:val="0"/>
                <w:szCs w:val="21"/>
                <w:lang w:val="zh-CN"/>
              </w:rPr>
              <w:t>6</w:t>
            </w:r>
            <w:r w:rsidRPr="009E0F17">
              <w:rPr>
                <w:rFonts w:ascii="宋体" w:cs="宋体" w:hint="eastAsia"/>
                <w:kern w:val="0"/>
                <w:szCs w:val="21"/>
                <w:lang w:val="zh-CN"/>
              </w:rPr>
              <w:t>分；一般得</w:t>
            </w:r>
            <w:r w:rsidRPr="009E0F17">
              <w:rPr>
                <w:rFonts w:ascii="宋体" w:cs="宋体"/>
                <w:kern w:val="0"/>
                <w:szCs w:val="21"/>
                <w:lang w:val="zh-CN"/>
              </w:rPr>
              <w:t>1-</w:t>
            </w:r>
            <w:r>
              <w:rPr>
                <w:rFonts w:ascii="宋体" w:cs="宋体" w:hint="eastAsia"/>
                <w:kern w:val="0"/>
                <w:szCs w:val="21"/>
                <w:lang w:val="zh-CN"/>
              </w:rPr>
              <w:t>3</w:t>
            </w:r>
            <w:r w:rsidRPr="009E0F17">
              <w:rPr>
                <w:rFonts w:ascii="宋体" w:cs="宋体" w:hint="eastAsia"/>
                <w:kern w:val="0"/>
                <w:szCs w:val="21"/>
                <w:lang w:val="zh-CN"/>
              </w:rPr>
              <w:t>分，若此条缺项不得分。</w:t>
            </w:r>
          </w:p>
          <w:p w:rsidR="00502EA3" w:rsidRDefault="00502EA3" w:rsidP="00E95F07">
            <w:pPr>
              <w:spacing w:line="340" w:lineRule="atLeast"/>
              <w:rPr>
                <w:rFonts w:ascii="宋体"/>
                <w:color w:val="000000"/>
                <w:szCs w:val="21"/>
              </w:rPr>
            </w:pPr>
            <w:r w:rsidRPr="009E0F17">
              <w:rPr>
                <w:rFonts w:ascii="宋体" w:cs="宋体"/>
                <w:kern w:val="0"/>
                <w:szCs w:val="21"/>
                <w:lang w:val="zh-CN"/>
              </w:rPr>
              <w:t>3</w:t>
            </w:r>
            <w:r w:rsidRPr="009E0F17">
              <w:rPr>
                <w:rFonts w:ascii="宋体" w:cs="宋体" w:hint="eastAsia"/>
                <w:kern w:val="0"/>
                <w:szCs w:val="21"/>
                <w:lang w:val="zh-CN"/>
              </w:rPr>
              <w:t>、根据投标</w:t>
            </w:r>
            <w:r>
              <w:rPr>
                <w:rFonts w:ascii="宋体" w:cs="宋体" w:hint="eastAsia"/>
                <w:kern w:val="0"/>
                <w:szCs w:val="21"/>
                <w:lang w:val="zh-CN"/>
              </w:rPr>
              <w:t>文件中所附</w:t>
            </w:r>
            <w:r w:rsidRPr="009E0F17">
              <w:rPr>
                <w:rFonts w:ascii="宋体" w:cs="宋体" w:hint="eastAsia"/>
                <w:kern w:val="0"/>
                <w:szCs w:val="21"/>
                <w:lang w:val="zh-CN"/>
              </w:rPr>
              <w:t>货物检测报告</w:t>
            </w:r>
            <w:r>
              <w:rPr>
                <w:rFonts w:ascii="宋体" w:cs="宋体" w:hint="eastAsia"/>
                <w:kern w:val="0"/>
                <w:szCs w:val="21"/>
                <w:lang w:val="zh-CN"/>
              </w:rPr>
              <w:t>、技术支持资料是否齐全进行横向打分</w:t>
            </w:r>
            <w:r w:rsidRPr="009E0F17">
              <w:rPr>
                <w:rFonts w:ascii="宋体" w:cs="宋体" w:hint="eastAsia"/>
                <w:kern w:val="0"/>
                <w:szCs w:val="21"/>
                <w:lang w:val="zh-CN"/>
              </w:rPr>
              <w:t>，</w:t>
            </w:r>
            <w:proofErr w:type="gramStart"/>
            <w:r w:rsidRPr="009E0F17">
              <w:rPr>
                <w:rFonts w:ascii="宋体" w:cs="宋体" w:hint="eastAsia"/>
                <w:kern w:val="0"/>
                <w:szCs w:val="21"/>
                <w:lang w:val="zh-CN"/>
              </w:rPr>
              <w:t>优得</w:t>
            </w:r>
            <w:proofErr w:type="gramEnd"/>
            <w:r>
              <w:rPr>
                <w:rFonts w:ascii="宋体" w:cs="宋体" w:hint="eastAsia"/>
                <w:kern w:val="0"/>
                <w:szCs w:val="21"/>
                <w:lang w:val="zh-CN"/>
              </w:rPr>
              <w:t>6</w:t>
            </w:r>
            <w:r w:rsidRPr="009E0F17">
              <w:rPr>
                <w:rFonts w:ascii="宋体" w:cs="宋体"/>
                <w:kern w:val="0"/>
                <w:szCs w:val="21"/>
                <w:lang w:val="zh-CN"/>
              </w:rPr>
              <w:t>-</w:t>
            </w:r>
            <w:r>
              <w:rPr>
                <w:rFonts w:ascii="宋体" w:cs="宋体" w:hint="eastAsia"/>
                <w:kern w:val="0"/>
                <w:szCs w:val="21"/>
                <w:lang w:val="zh-CN"/>
              </w:rPr>
              <w:t>10</w:t>
            </w:r>
            <w:r w:rsidRPr="009E0F17">
              <w:rPr>
                <w:rFonts w:ascii="宋体" w:cs="宋体" w:hint="eastAsia"/>
                <w:kern w:val="0"/>
                <w:szCs w:val="21"/>
                <w:lang w:val="zh-CN"/>
              </w:rPr>
              <w:t>分，</w:t>
            </w:r>
            <w:proofErr w:type="gramStart"/>
            <w:r w:rsidRPr="009E0F17">
              <w:rPr>
                <w:rFonts w:ascii="宋体" w:cs="宋体" w:hint="eastAsia"/>
                <w:kern w:val="0"/>
                <w:szCs w:val="21"/>
                <w:lang w:val="zh-CN"/>
              </w:rPr>
              <w:t>良得</w:t>
            </w:r>
            <w:proofErr w:type="gramEnd"/>
            <w:r>
              <w:rPr>
                <w:rFonts w:ascii="宋体" w:cs="宋体" w:hint="eastAsia"/>
                <w:kern w:val="0"/>
                <w:szCs w:val="21"/>
                <w:lang w:val="zh-CN"/>
              </w:rPr>
              <w:t>3</w:t>
            </w:r>
            <w:r w:rsidRPr="009E0F17">
              <w:rPr>
                <w:rFonts w:ascii="宋体" w:cs="宋体"/>
                <w:kern w:val="0"/>
                <w:szCs w:val="21"/>
                <w:lang w:val="zh-CN"/>
              </w:rPr>
              <w:t>-</w:t>
            </w:r>
            <w:r>
              <w:rPr>
                <w:rFonts w:ascii="宋体" w:cs="宋体" w:hint="eastAsia"/>
                <w:kern w:val="0"/>
                <w:szCs w:val="21"/>
                <w:lang w:val="zh-CN"/>
              </w:rPr>
              <w:t>6</w:t>
            </w:r>
            <w:r w:rsidRPr="009E0F17">
              <w:rPr>
                <w:rFonts w:ascii="宋体" w:cs="宋体" w:hint="eastAsia"/>
                <w:kern w:val="0"/>
                <w:szCs w:val="21"/>
                <w:lang w:val="zh-CN"/>
              </w:rPr>
              <w:t>分；一般得</w:t>
            </w:r>
            <w:r w:rsidRPr="009E0F17">
              <w:rPr>
                <w:rFonts w:ascii="宋体" w:cs="宋体"/>
                <w:kern w:val="0"/>
                <w:szCs w:val="21"/>
                <w:lang w:val="zh-CN"/>
              </w:rPr>
              <w:t>1-</w:t>
            </w:r>
            <w:r>
              <w:rPr>
                <w:rFonts w:ascii="宋体" w:cs="宋体" w:hint="eastAsia"/>
                <w:kern w:val="0"/>
                <w:szCs w:val="21"/>
                <w:lang w:val="zh-CN"/>
              </w:rPr>
              <w:t>3</w:t>
            </w:r>
            <w:r w:rsidRPr="009E0F17">
              <w:rPr>
                <w:rFonts w:ascii="宋体" w:cs="宋体" w:hint="eastAsia"/>
                <w:kern w:val="0"/>
                <w:szCs w:val="21"/>
                <w:lang w:val="zh-CN"/>
              </w:rPr>
              <w:t>分，若此条缺项不得分。</w:t>
            </w:r>
          </w:p>
        </w:tc>
      </w:tr>
      <w:tr w:rsidR="00502EA3" w:rsidTr="00502EA3">
        <w:trPr>
          <w:trHeight w:val="864"/>
        </w:trPr>
        <w:tc>
          <w:tcPr>
            <w:tcW w:w="435" w:type="pct"/>
            <w:vAlign w:val="center"/>
          </w:tcPr>
          <w:p w:rsidR="00502EA3" w:rsidRDefault="00502EA3" w:rsidP="00E95F07">
            <w:pPr>
              <w:spacing w:line="340" w:lineRule="atLeast"/>
              <w:jc w:val="center"/>
              <w:rPr>
                <w:rFonts w:ascii="宋体"/>
                <w:color w:val="000000"/>
                <w:szCs w:val="21"/>
              </w:rPr>
            </w:pPr>
            <w:r>
              <w:rPr>
                <w:rFonts w:ascii="宋体" w:hAnsi="宋体"/>
                <w:color w:val="000000"/>
                <w:szCs w:val="21"/>
              </w:rPr>
              <w:lastRenderedPageBreak/>
              <w:t>3</w:t>
            </w:r>
          </w:p>
        </w:tc>
        <w:tc>
          <w:tcPr>
            <w:tcW w:w="969"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按期交货的</w:t>
            </w:r>
          </w:p>
          <w:p w:rsidR="00502EA3" w:rsidRDefault="00502EA3" w:rsidP="00E95F07">
            <w:pPr>
              <w:spacing w:line="340" w:lineRule="atLeast"/>
              <w:jc w:val="center"/>
              <w:rPr>
                <w:rFonts w:ascii="宋体"/>
                <w:color w:val="000000"/>
                <w:szCs w:val="21"/>
              </w:rPr>
            </w:pPr>
            <w:r>
              <w:rPr>
                <w:rFonts w:ascii="宋体" w:hAnsi="宋体" w:hint="eastAsia"/>
                <w:color w:val="000000"/>
                <w:szCs w:val="21"/>
              </w:rPr>
              <w:t>保证措施</w:t>
            </w:r>
          </w:p>
        </w:tc>
        <w:tc>
          <w:tcPr>
            <w:tcW w:w="511"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3分</w:t>
            </w:r>
          </w:p>
        </w:tc>
        <w:tc>
          <w:tcPr>
            <w:tcW w:w="3085" w:type="pct"/>
            <w:vAlign w:val="center"/>
          </w:tcPr>
          <w:p w:rsidR="00502EA3" w:rsidRDefault="00502EA3" w:rsidP="00E95F07">
            <w:pPr>
              <w:spacing w:line="340" w:lineRule="atLeast"/>
              <w:rPr>
                <w:rFonts w:ascii="宋体"/>
                <w:color w:val="000000"/>
                <w:szCs w:val="21"/>
              </w:rPr>
            </w:pPr>
            <w:r>
              <w:rPr>
                <w:rFonts w:ascii="宋体" w:hAnsi="宋体" w:hint="eastAsia"/>
                <w:color w:val="000000"/>
                <w:szCs w:val="21"/>
              </w:rPr>
              <w:t>由评委根据投标人提供的按期交货的保证措施情况进行打分，</w:t>
            </w:r>
            <w:proofErr w:type="gramStart"/>
            <w:r w:rsidRPr="00D42FD2">
              <w:rPr>
                <w:rFonts w:ascii="宋体" w:hAnsi="宋体" w:hint="eastAsia"/>
                <w:color w:val="000000"/>
                <w:szCs w:val="21"/>
              </w:rPr>
              <w:t>优得</w:t>
            </w:r>
            <w:proofErr w:type="gramEnd"/>
            <w:r>
              <w:rPr>
                <w:rFonts w:ascii="宋体" w:hAnsi="宋体" w:hint="eastAsia"/>
                <w:color w:val="000000"/>
                <w:szCs w:val="21"/>
              </w:rPr>
              <w:t>2</w:t>
            </w:r>
            <w:r w:rsidRPr="00D42FD2">
              <w:rPr>
                <w:rFonts w:ascii="宋体" w:hAnsi="宋体"/>
                <w:color w:val="000000"/>
                <w:szCs w:val="21"/>
              </w:rPr>
              <w:t>-</w:t>
            </w:r>
            <w:r>
              <w:rPr>
                <w:rFonts w:ascii="宋体" w:hAnsi="宋体" w:hint="eastAsia"/>
                <w:color w:val="000000"/>
                <w:szCs w:val="21"/>
              </w:rPr>
              <w:t>3</w:t>
            </w:r>
            <w:r w:rsidRPr="00D42FD2">
              <w:rPr>
                <w:rFonts w:ascii="宋体" w:hAnsi="宋体" w:hint="eastAsia"/>
                <w:color w:val="000000"/>
                <w:szCs w:val="21"/>
              </w:rPr>
              <w:t>分；</w:t>
            </w:r>
            <w:proofErr w:type="gramStart"/>
            <w:r w:rsidRPr="00D42FD2">
              <w:rPr>
                <w:rFonts w:ascii="宋体" w:hAnsi="宋体" w:hint="eastAsia"/>
                <w:color w:val="000000"/>
                <w:szCs w:val="21"/>
              </w:rPr>
              <w:t>良得</w:t>
            </w:r>
            <w:proofErr w:type="gramEnd"/>
            <w:r w:rsidRPr="00D42FD2">
              <w:rPr>
                <w:rFonts w:ascii="宋体" w:hAnsi="宋体"/>
                <w:color w:val="000000"/>
                <w:szCs w:val="21"/>
              </w:rPr>
              <w:t>1-2</w:t>
            </w:r>
            <w:r w:rsidRPr="00D42FD2">
              <w:rPr>
                <w:rFonts w:ascii="宋体" w:hAnsi="宋体" w:hint="eastAsia"/>
                <w:color w:val="000000"/>
                <w:szCs w:val="21"/>
              </w:rPr>
              <w:t>分；一般得</w:t>
            </w:r>
            <w:r w:rsidRPr="00D42FD2">
              <w:rPr>
                <w:rFonts w:ascii="宋体" w:hAnsi="宋体"/>
                <w:color w:val="000000"/>
                <w:szCs w:val="21"/>
              </w:rPr>
              <w:t>0-1</w:t>
            </w:r>
            <w:r>
              <w:rPr>
                <w:rFonts w:ascii="宋体" w:hAnsi="宋体" w:hint="eastAsia"/>
                <w:color w:val="000000"/>
                <w:szCs w:val="21"/>
              </w:rPr>
              <w:t>分，无此项内容不得。</w:t>
            </w:r>
          </w:p>
        </w:tc>
      </w:tr>
      <w:tr w:rsidR="00502EA3" w:rsidTr="00502EA3">
        <w:trPr>
          <w:trHeight w:val="614"/>
        </w:trPr>
        <w:tc>
          <w:tcPr>
            <w:tcW w:w="435" w:type="pct"/>
            <w:vAlign w:val="center"/>
          </w:tcPr>
          <w:p w:rsidR="00502EA3" w:rsidRDefault="00502EA3" w:rsidP="00E95F07">
            <w:pPr>
              <w:jc w:val="center"/>
              <w:rPr>
                <w:rFonts w:ascii="宋体"/>
                <w:color w:val="000000"/>
                <w:szCs w:val="21"/>
              </w:rPr>
            </w:pPr>
            <w:r>
              <w:rPr>
                <w:rFonts w:ascii="宋体" w:hAnsi="宋体"/>
                <w:color w:val="000000"/>
                <w:szCs w:val="21"/>
              </w:rPr>
              <w:t>4</w:t>
            </w:r>
          </w:p>
        </w:tc>
        <w:tc>
          <w:tcPr>
            <w:tcW w:w="969"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安装调试方案</w:t>
            </w:r>
          </w:p>
        </w:tc>
        <w:tc>
          <w:tcPr>
            <w:tcW w:w="511"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3分</w:t>
            </w:r>
          </w:p>
        </w:tc>
        <w:tc>
          <w:tcPr>
            <w:tcW w:w="3085" w:type="pct"/>
            <w:vAlign w:val="center"/>
          </w:tcPr>
          <w:p w:rsidR="00502EA3" w:rsidRDefault="00502EA3" w:rsidP="00E95F07">
            <w:pPr>
              <w:spacing w:line="340" w:lineRule="atLeast"/>
              <w:rPr>
                <w:rFonts w:ascii="宋体"/>
                <w:color w:val="000000"/>
                <w:szCs w:val="21"/>
              </w:rPr>
            </w:pPr>
            <w:r>
              <w:rPr>
                <w:rFonts w:ascii="宋体" w:hAnsi="宋体" w:hint="eastAsia"/>
                <w:color w:val="000000"/>
                <w:szCs w:val="21"/>
              </w:rPr>
              <w:t>安装调试方案切实可行</w:t>
            </w:r>
            <w:r>
              <w:rPr>
                <w:rFonts w:ascii="宋体"/>
                <w:color w:val="000000"/>
                <w:szCs w:val="21"/>
              </w:rPr>
              <w:t>,</w:t>
            </w:r>
            <w:r>
              <w:rPr>
                <w:rFonts w:ascii="宋体" w:hAnsi="宋体" w:hint="eastAsia"/>
                <w:color w:val="000000"/>
                <w:szCs w:val="21"/>
              </w:rPr>
              <w:t>进度计划完善，</w:t>
            </w:r>
            <w:proofErr w:type="gramStart"/>
            <w:r w:rsidRPr="00D42FD2">
              <w:rPr>
                <w:rFonts w:ascii="宋体" w:hAnsi="宋体" w:hint="eastAsia"/>
                <w:color w:val="000000"/>
                <w:szCs w:val="21"/>
              </w:rPr>
              <w:t>优得</w:t>
            </w:r>
            <w:proofErr w:type="gramEnd"/>
            <w:r>
              <w:rPr>
                <w:rFonts w:ascii="宋体" w:hAnsi="宋体" w:hint="eastAsia"/>
                <w:color w:val="000000"/>
                <w:szCs w:val="21"/>
              </w:rPr>
              <w:t>2</w:t>
            </w:r>
            <w:r w:rsidRPr="00D42FD2">
              <w:rPr>
                <w:rFonts w:ascii="宋体" w:hAnsi="宋体"/>
                <w:color w:val="000000"/>
                <w:szCs w:val="21"/>
              </w:rPr>
              <w:t>-</w:t>
            </w:r>
            <w:r>
              <w:rPr>
                <w:rFonts w:ascii="宋体" w:hAnsi="宋体" w:hint="eastAsia"/>
                <w:color w:val="000000"/>
                <w:szCs w:val="21"/>
              </w:rPr>
              <w:t>3</w:t>
            </w:r>
            <w:r w:rsidRPr="00D42FD2">
              <w:rPr>
                <w:rFonts w:ascii="宋体" w:hAnsi="宋体" w:hint="eastAsia"/>
                <w:color w:val="000000"/>
                <w:szCs w:val="21"/>
              </w:rPr>
              <w:t>分；</w:t>
            </w:r>
            <w:proofErr w:type="gramStart"/>
            <w:r w:rsidRPr="00D42FD2">
              <w:rPr>
                <w:rFonts w:ascii="宋体" w:hAnsi="宋体" w:hint="eastAsia"/>
                <w:color w:val="000000"/>
                <w:szCs w:val="21"/>
              </w:rPr>
              <w:t>良得</w:t>
            </w:r>
            <w:proofErr w:type="gramEnd"/>
            <w:r w:rsidRPr="00D42FD2">
              <w:rPr>
                <w:rFonts w:ascii="宋体" w:hAnsi="宋体"/>
                <w:color w:val="000000"/>
                <w:szCs w:val="21"/>
              </w:rPr>
              <w:t>1-2</w:t>
            </w:r>
            <w:r w:rsidRPr="00D42FD2">
              <w:rPr>
                <w:rFonts w:ascii="宋体" w:hAnsi="宋体" w:hint="eastAsia"/>
                <w:color w:val="000000"/>
                <w:szCs w:val="21"/>
              </w:rPr>
              <w:t>分；一般得</w:t>
            </w:r>
            <w:r w:rsidRPr="00D42FD2">
              <w:rPr>
                <w:rFonts w:ascii="宋体" w:hAnsi="宋体"/>
                <w:color w:val="000000"/>
                <w:szCs w:val="21"/>
              </w:rPr>
              <w:t>0-1</w:t>
            </w:r>
            <w:r>
              <w:rPr>
                <w:rFonts w:ascii="宋体" w:hAnsi="宋体" w:hint="eastAsia"/>
                <w:color w:val="000000"/>
                <w:szCs w:val="21"/>
              </w:rPr>
              <w:t>分，无此项内容不得。</w:t>
            </w:r>
          </w:p>
        </w:tc>
      </w:tr>
      <w:tr w:rsidR="00502EA3" w:rsidTr="00502EA3">
        <w:trPr>
          <w:trHeight w:val="940"/>
        </w:trPr>
        <w:tc>
          <w:tcPr>
            <w:tcW w:w="435" w:type="pct"/>
            <w:vAlign w:val="center"/>
          </w:tcPr>
          <w:p w:rsidR="00502EA3" w:rsidRDefault="00502EA3" w:rsidP="00E95F07">
            <w:pPr>
              <w:tabs>
                <w:tab w:val="left" w:pos="0"/>
              </w:tabs>
              <w:spacing w:line="340" w:lineRule="atLeast"/>
              <w:jc w:val="center"/>
              <w:rPr>
                <w:rFonts w:ascii="宋体"/>
                <w:color w:val="000000"/>
                <w:szCs w:val="21"/>
              </w:rPr>
            </w:pPr>
            <w:r>
              <w:rPr>
                <w:rFonts w:ascii="宋体" w:hAnsi="宋体"/>
                <w:color w:val="000000"/>
                <w:szCs w:val="21"/>
              </w:rPr>
              <w:t>5</w:t>
            </w:r>
          </w:p>
        </w:tc>
        <w:tc>
          <w:tcPr>
            <w:tcW w:w="969" w:type="pct"/>
            <w:vAlign w:val="center"/>
          </w:tcPr>
          <w:p w:rsidR="00502EA3" w:rsidRDefault="00502EA3" w:rsidP="00E95F07">
            <w:pPr>
              <w:spacing w:line="340" w:lineRule="atLeast"/>
              <w:jc w:val="center"/>
              <w:rPr>
                <w:rFonts w:ascii="宋体"/>
                <w:color w:val="000000"/>
                <w:szCs w:val="21"/>
              </w:rPr>
            </w:pPr>
            <w:proofErr w:type="gramStart"/>
            <w:r>
              <w:rPr>
                <w:rFonts w:ascii="宋体" w:hAnsi="宋体" w:hint="eastAsia"/>
                <w:color w:val="000000"/>
                <w:szCs w:val="21"/>
              </w:rPr>
              <w:t>维保方案</w:t>
            </w:r>
            <w:proofErr w:type="gramEnd"/>
          </w:p>
        </w:tc>
        <w:tc>
          <w:tcPr>
            <w:tcW w:w="511"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6分</w:t>
            </w:r>
          </w:p>
        </w:tc>
        <w:tc>
          <w:tcPr>
            <w:tcW w:w="3085" w:type="pct"/>
            <w:vAlign w:val="center"/>
          </w:tcPr>
          <w:p w:rsidR="00502EA3" w:rsidRDefault="00502EA3" w:rsidP="00E95F07">
            <w:pPr>
              <w:spacing w:line="340" w:lineRule="atLeast"/>
              <w:rPr>
                <w:rFonts w:ascii="宋体" w:hAnsi="宋体"/>
                <w:color w:val="000000"/>
                <w:szCs w:val="21"/>
              </w:rPr>
            </w:pPr>
            <w:r w:rsidRPr="0043541A">
              <w:rPr>
                <w:rFonts w:ascii="宋体" w:hAnsi="宋体" w:hint="eastAsia"/>
                <w:color w:val="000000"/>
                <w:szCs w:val="21"/>
              </w:rPr>
              <w:t>质保期2年，质保期满足招标文件要求得2分，每延长1年加1分，此项最多得3分</w:t>
            </w:r>
            <w:r>
              <w:rPr>
                <w:rFonts w:ascii="宋体" w:hAnsi="宋体" w:hint="eastAsia"/>
                <w:color w:val="000000"/>
                <w:szCs w:val="21"/>
              </w:rPr>
              <w:t>。</w:t>
            </w:r>
          </w:p>
          <w:p w:rsidR="00502EA3" w:rsidRDefault="00502EA3" w:rsidP="00E95F07">
            <w:pPr>
              <w:spacing w:line="340" w:lineRule="atLeast"/>
              <w:rPr>
                <w:rFonts w:ascii="宋体"/>
                <w:color w:val="000000"/>
                <w:szCs w:val="21"/>
              </w:rPr>
            </w:pPr>
            <w:proofErr w:type="gramStart"/>
            <w:r w:rsidRPr="00D42FD2">
              <w:rPr>
                <w:rFonts w:ascii="宋体" w:hAnsi="宋体" w:hint="eastAsia"/>
                <w:color w:val="000000"/>
                <w:szCs w:val="21"/>
              </w:rPr>
              <w:t>维保方案</w:t>
            </w:r>
            <w:proofErr w:type="gramEnd"/>
            <w:r w:rsidRPr="00D42FD2">
              <w:rPr>
                <w:rFonts w:ascii="宋体" w:hAnsi="宋体" w:hint="eastAsia"/>
                <w:color w:val="000000"/>
                <w:szCs w:val="21"/>
              </w:rPr>
              <w:t>切实可行，定期检测周期合理不影响设备正常使用，</w:t>
            </w:r>
            <w:proofErr w:type="gramStart"/>
            <w:r w:rsidRPr="00D42FD2">
              <w:rPr>
                <w:rFonts w:ascii="宋体" w:hAnsi="宋体" w:hint="eastAsia"/>
                <w:color w:val="000000"/>
                <w:szCs w:val="21"/>
              </w:rPr>
              <w:t>优得</w:t>
            </w:r>
            <w:proofErr w:type="gramEnd"/>
            <w:r>
              <w:rPr>
                <w:rFonts w:ascii="宋体" w:hAnsi="宋体" w:hint="eastAsia"/>
                <w:color w:val="000000"/>
                <w:szCs w:val="21"/>
              </w:rPr>
              <w:t>2</w:t>
            </w:r>
            <w:r w:rsidRPr="00D42FD2">
              <w:rPr>
                <w:rFonts w:ascii="宋体" w:hAnsi="宋体"/>
                <w:color w:val="000000"/>
                <w:szCs w:val="21"/>
              </w:rPr>
              <w:t>-</w:t>
            </w:r>
            <w:r>
              <w:rPr>
                <w:rFonts w:ascii="宋体" w:hAnsi="宋体" w:hint="eastAsia"/>
                <w:color w:val="000000"/>
                <w:szCs w:val="21"/>
              </w:rPr>
              <w:t>3</w:t>
            </w:r>
            <w:r w:rsidRPr="00D42FD2">
              <w:rPr>
                <w:rFonts w:ascii="宋体" w:hAnsi="宋体" w:hint="eastAsia"/>
                <w:color w:val="000000"/>
                <w:szCs w:val="21"/>
              </w:rPr>
              <w:t>分；</w:t>
            </w:r>
            <w:proofErr w:type="gramStart"/>
            <w:r w:rsidRPr="00D42FD2">
              <w:rPr>
                <w:rFonts w:ascii="宋体" w:hAnsi="宋体" w:hint="eastAsia"/>
                <w:color w:val="000000"/>
                <w:szCs w:val="21"/>
              </w:rPr>
              <w:t>良得</w:t>
            </w:r>
            <w:proofErr w:type="gramEnd"/>
            <w:r w:rsidRPr="00D42FD2">
              <w:rPr>
                <w:rFonts w:ascii="宋体" w:hAnsi="宋体"/>
                <w:color w:val="000000"/>
                <w:szCs w:val="21"/>
              </w:rPr>
              <w:t>1-2</w:t>
            </w:r>
            <w:r w:rsidRPr="00D42FD2">
              <w:rPr>
                <w:rFonts w:ascii="宋体" w:hAnsi="宋体" w:hint="eastAsia"/>
                <w:color w:val="000000"/>
                <w:szCs w:val="21"/>
              </w:rPr>
              <w:t>分；一般得</w:t>
            </w:r>
            <w:r w:rsidRPr="00D42FD2">
              <w:rPr>
                <w:rFonts w:ascii="宋体" w:hAnsi="宋体"/>
                <w:color w:val="000000"/>
                <w:szCs w:val="21"/>
              </w:rPr>
              <w:t>0-1</w:t>
            </w:r>
            <w:r>
              <w:rPr>
                <w:rFonts w:ascii="宋体" w:hAnsi="宋体" w:hint="eastAsia"/>
                <w:color w:val="000000"/>
                <w:szCs w:val="21"/>
              </w:rPr>
              <w:t>分，无此项内容不得。</w:t>
            </w:r>
          </w:p>
        </w:tc>
      </w:tr>
      <w:tr w:rsidR="00502EA3" w:rsidTr="00502EA3">
        <w:trPr>
          <w:trHeight w:val="874"/>
        </w:trPr>
        <w:tc>
          <w:tcPr>
            <w:tcW w:w="435" w:type="pct"/>
            <w:vAlign w:val="center"/>
          </w:tcPr>
          <w:p w:rsidR="00502EA3" w:rsidRDefault="00502EA3" w:rsidP="00E95F07">
            <w:pPr>
              <w:tabs>
                <w:tab w:val="left" w:pos="0"/>
              </w:tabs>
              <w:spacing w:line="340" w:lineRule="atLeast"/>
              <w:jc w:val="center"/>
              <w:rPr>
                <w:rFonts w:ascii="宋体"/>
                <w:color w:val="000000"/>
                <w:szCs w:val="21"/>
              </w:rPr>
            </w:pPr>
            <w:r>
              <w:rPr>
                <w:rFonts w:ascii="宋体" w:hAnsi="宋体"/>
                <w:color w:val="000000"/>
                <w:szCs w:val="21"/>
              </w:rPr>
              <w:t>6</w:t>
            </w:r>
          </w:p>
        </w:tc>
        <w:tc>
          <w:tcPr>
            <w:tcW w:w="969"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售后服务及</w:t>
            </w:r>
          </w:p>
          <w:p w:rsidR="00502EA3" w:rsidRDefault="00502EA3" w:rsidP="00E95F07">
            <w:pPr>
              <w:spacing w:line="340" w:lineRule="atLeast"/>
              <w:jc w:val="center"/>
              <w:rPr>
                <w:rFonts w:ascii="宋体"/>
                <w:color w:val="000000"/>
                <w:szCs w:val="21"/>
              </w:rPr>
            </w:pPr>
            <w:r>
              <w:rPr>
                <w:rFonts w:ascii="宋体" w:hAnsi="宋体" w:hint="eastAsia"/>
                <w:color w:val="000000"/>
                <w:szCs w:val="21"/>
              </w:rPr>
              <w:t>培训计划</w:t>
            </w:r>
          </w:p>
        </w:tc>
        <w:tc>
          <w:tcPr>
            <w:tcW w:w="511"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6分</w:t>
            </w:r>
          </w:p>
        </w:tc>
        <w:tc>
          <w:tcPr>
            <w:tcW w:w="3085" w:type="pct"/>
            <w:vAlign w:val="center"/>
          </w:tcPr>
          <w:p w:rsidR="00502EA3" w:rsidRDefault="00502EA3" w:rsidP="00E95F07">
            <w:pPr>
              <w:spacing w:line="340" w:lineRule="atLeast"/>
              <w:rPr>
                <w:rFonts w:ascii="宋体"/>
                <w:color w:val="000000"/>
                <w:szCs w:val="21"/>
              </w:rPr>
            </w:pPr>
            <w:r>
              <w:rPr>
                <w:rFonts w:ascii="宋体" w:hAnsi="宋体" w:hint="eastAsia"/>
                <w:color w:val="000000"/>
                <w:szCs w:val="21"/>
              </w:rPr>
              <w:t>服务（售后维修、技术支持、技术培训、备品备件供应）及时周到且有相应的承诺和保证措施，</w:t>
            </w:r>
            <w:proofErr w:type="gramStart"/>
            <w:r w:rsidRPr="00D42FD2">
              <w:rPr>
                <w:rFonts w:ascii="宋体" w:hAnsi="宋体" w:hint="eastAsia"/>
                <w:color w:val="000000"/>
                <w:szCs w:val="21"/>
              </w:rPr>
              <w:t>优得</w:t>
            </w:r>
            <w:proofErr w:type="gramEnd"/>
            <w:r>
              <w:rPr>
                <w:rFonts w:ascii="宋体" w:hAnsi="宋体" w:hint="eastAsia"/>
                <w:color w:val="000000"/>
                <w:szCs w:val="21"/>
              </w:rPr>
              <w:t>4</w:t>
            </w:r>
            <w:r w:rsidRPr="00D42FD2">
              <w:rPr>
                <w:rFonts w:ascii="宋体" w:hAnsi="宋体"/>
                <w:color w:val="000000"/>
                <w:szCs w:val="21"/>
              </w:rPr>
              <w:t>-</w:t>
            </w:r>
            <w:r>
              <w:rPr>
                <w:rFonts w:ascii="宋体" w:hAnsi="宋体" w:hint="eastAsia"/>
                <w:color w:val="000000"/>
                <w:szCs w:val="21"/>
              </w:rPr>
              <w:t>6</w:t>
            </w:r>
            <w:r w:rsidRPr="00D42FD2">
              <w:rPr>
                <w:rFonts w:ascii="宋体" w:hAnsi="宋体" w:hint="eastAsia"/>
                <w:color w:val="000000"/>
                <w:szCs w:val="21"/>
              </w:rPr>
              <w:t>分；</w:t>
            </w:r>
            <w:proofErr w:type="gramStart"/>
            <w:r w:rsidRPr="00D42FD2">
              <w:rPr>
                <w:rFonts w:ascii="宋体" w:hAnsi="宋体" w:hint="eastAsia"/>
                <w:color w:val="000000"/>
                <w:szCs w:val="21"/>
              </w:rPr>
              <w:t>良得</w:t>
            </w:r>
            <w:proofErr w:type="gramEnd"/>
            <w:r>
              <w:rPr>
                <w:rFonts w:ascii="宋体" w:hAnsi="宋体" w:hint="eastAsia"/>
                <w:color w:val="000000"/>
                <w:szCs w:val="21"/>
              </w:rPr>
              <w:t>2</w:t>
            </w:r>
            <w:r w:rsidRPr="00D42FD2">
              <w:rPr>
                <w:rFonts w:ascii="宋体" w:hAnsi="宋体"/>
                <w:color w:val="000000"/>
                <w:szCs w:val="21"/>
              </w:rPr>
              <w:t>-</w:t>
            </w:r>
            <w:r>
              <w:rPr>
                <w:rFonts w:ascii="宋体" w:hAnsi="宋体" w:hint="eastAsia"/>
                <w:color w:val="000000"/>
                <w:szCs w:val="21"/>
              </w:rPr>
              <w:t>4</w:t>
            </w:r>
            <w:r w:rsidRPr="00D42FD2">
              <w:rPr>
                <w:rFonts w:ascii="宋体" w:hAnsi="宋体" w:hint="eastAsia"/>
                <w:color w:val="000000"/>
                <w:szCs w:val="21"/>
              </w:rPr>
              <w:t>分；一般得</w:t>
            </w:r>
            <w:r w:rsidRPr="00D42FD2">
              <w:rPr>
                <w:rFonts w:ascii="宋体" w:hAnsi="宋体"/>
                <w:color w:val="000000"/>
                <w:szCs w:val="21"/>
              </w:rPr>
              <w:t>0-</w:t>
            </w:r>
            <w:r>
              <w:rPr>
                <w:rFonts w:ascii="宋体" w:hAnsi="宋体" w:hint="eastAsia"/>
                <w:color w:val="000000"/>
                <w:szCs w:val="21"/>
              </w:rPr>
              <w:t>2分，无此项内容不得。</w:t>
            </w:r>
          </w:p>
        </w:tc>
      </w:tr>
      <w:tr w:rsidR="00502EA3" w:rsidTr="00502EA3">
        <w:trPr>
          <w:trHeight w:val="874"/>
        </w:trPr>
        <w:tc>
          <w:tcPr>
            <w:tcW w:w="435" w:type="pct"/>
            <w:vAlign w:val="center"/>
          </w:tcPr>
          <w:p w:rsidR="00502EA3" w:rsidRDefault="00502EA3" w:rsidP="00E95F07">
            <w:pPr>
              <w:tabs>
                <w:tab w:val="left" w:pos="0"/>
              </w:tabs>
              <w:spacing w:line="340" w:lineRule="atLeast"/>
              <w:jc w:val="center"/>
              <w:rPr>
                <w:rFonts w:ascii="宋体" w:hAnsi="宋体"/>
                <w:color w:val="000000"/>
                <w:szCs w:val="21"/>
              </w:rPr>
            </w:pPr>
            <w:r>
              <w:rPr>
                <w:rFonts w:ascii="宋体" w:hAnsi="宋体" w:hint="eastAsia"/>
                <w:color w:val="000000"/>
                <w:szCs w:val="21"/>
              </w:rPr>
              <w:t>7</w:t>
            </w:r>
          </w:p>
        </w:tc>
        <w:tc>
          <w:tcPr>
            <w:tcW w:w="969" w:type="pct"/>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业绩</w:t>
            </w:r>
          </w:p>
        </w:tc>
        <w:tc>
          <w:tcPr>
            <w:tcW w:w="511" w:type="pct"/>
            <w:vAlign w:val="center"/>
          </w:tcPr>
          <w:p w:rsidR="00502EA3" w:rsidRDefault="00502EA3" w:rsidP="00E95F07">
            <w:pPr>
              <w:spacing w:line="340" w:lineRule="atLeast"/>
              <w:jc w:val="center"/>
              <w:rPr>
                <w:rFonts w:ascii="宋体"/>
                <w:color w:val="000000"/>
                <w:szCs w:val="21"/>
              </w:rPr>
            </w:pPr>
            <w:r>
              <w:rPr>
                <w:rFonts w:ascii="宋体" w:hAnsi="宋体"/>
                <w:color w:val="000000"/>
                <w:szCs w:val="21"/>
              </w:rPr>
              <w:t>2</w:t>
            </w:r>
            <w:r>
              <w:rPr>
                <w:rFonts w:ascii="宋体" w:hAnsi="宋体" w:hint="eastAsia"/>
                <w:color w:val="000000"/>
                <w:szCs w:val="21"/>
              </w:rPr>
              <w:t>分</w:t>
            </w:r>
          </w:p>
        </w:tc>
        <w:tc>
          <w:tcPr>
            <w:tcW w:w="3085" w:type="pct"/>
            <w:vAlign w:val="center"/>
          </w:tcPr>
          <w:p w:rsidR="00502EA3" w:rsidRDefault="00502EA3" w:rsidP="00E95F07">
            <w:pPr>
              <w:spacing w:line="340" w:lineRule="atLeast"/>
              <w:rPr>
                <w:rFonts w:ascii="宋体"/>
                <w:color w:val="000000"/>
                <w:szCs w:val="21"/>
              </w:rPr>
            </w:pPr>
            <w:r>
              <w:rPr>
                <w:rFonts w:ascii="宋体" w:hAnsi="宋体" w:hint="eastAsia"/>
                <w:color w:val="000000"/>
                <w:szCs w:val="21"/>
              </w:rPr>
              <w:t>近三年（</w:t>
            </w:r>
            <w:r>
              <w:rPr>
                <w:rFonts w:ascii="宋体" w:hAnsi="宋体"/>
                <w:color w:val="000000"/>
                <w:szCs w:val="21"/>
              </w:rPr>
              <w:t>2015年2月1日</w:t>
            </w:r>
            <w:r>
              <w:rPr>
                <w:rFonts w:ascii="宋体" w:hAnsi="宋体" w:hint="eastAsia"/>
                <w:color w:val="000000"/>
                <w:szCs w:val="21"/>
              </w:rPr>
              <w:t>至今）完成的类似业绩，每个项目得</w:t>
            </w:r>
            <w:r>
              <w:rPr>
                <w:rFonts w:ascii="宋体" w:hAnsi="宋体"/>
                <w:color w:val="000000"/>
                <w:szCs w:val="21"/>
              </w:rPr>
              <w:t>1</w:t>
            </w:r>
            <w:r>
              <w:rPr>
                <w:rFonts w:ascii="宋体" w:hAnsi="宋体" w:hint="eastAsia"/>
                <w:color w:val="000000"/>
                <w:szCs w:val="21"/>
              </w:rPr>
              <w:t>分，最多得</w:t>
            </w:r>
            <w:r>
              <w:rPr>
                <w:rFonts w:ascii="宋体" w:hAnsi="宋体"/>
                <w:color w:val="000000"/>
                <w:szCs w:val="21"/>
              </w:rPr>
              <w:t>2</w:t>
            </w:r>
            <w:r>
              <w:rPr>
                <w:rFonts w:ascii="宋体" w:hAnsi="宋体" w:hint="eastAsia"/>
                <w:color w:val="000000"/>
                <w:szCs w:val="21"/>
              </w:rPr>
              <w:t>分，没有类似业绩不得分</w:t>
            </w:r>
            <w:r w:rsidRPr="009E74E9">
              <w:rPr>
                <w:rFonts w:ascii="宋体" w:hAnsi="宋体" w:hint="eastAsia"/>
                <w:color w:val="000000"/>
                <w:szCs w:val="21"/>
              </w:rPr>
              <w:t>。</w:t>
            </w:r>
            <w:r w:rsidRPr="009E74E9">
              <w:rPr>
                <w:rFonts w:ascii="宋体" w:hAnsi="宋体"/>
                <w:b/>
                <w:color w:val="000000"/>
                <w:szCs w:val="21"/>
              </w:rPr>
              <w:t>(</w:t>
            </w:r>
            <w:r w:rsidRPr="009E74E9">
              <w:rPr>
                <w:rFonts w:ascii="宋体" w:hAnsi="宋体" w:hint="eastAsia"/>
                <w:b/>
                <w:color w:val="000000"/>
                <w:szCs w:val="21"/>
              </w:rPr>
              <w:t>在投标文件中提供加盖公章的合同复印件</w:t>
            </w:r>
            <w:r w:rsidRPr="009E74E9">
              <w:rPr>
                <w:rFonts w:ascii="宋体" w:hAnsi="宋体"/>
                <w:b/>
                <w:color w:val="000000"/>
                <w:szCs w:val="21"/>
              </w:rPr>
              <w:t>)</w:t>
            </w:r>
          </w:p>
        </w:tc>
      </w:tr>
      <w:tr w:rsidR="00502EA3" w:rsidTr="00502EA3">
        <w:trPr>
          <w:trHeight w:val="445"/>
        </w:trPr>
        <w:tc>
          <w:tcPr>
            <w:tcW w:w="1404" w:type="pct"/>
            <w:gridSpan w:val="2"/>
            <w:vAlign w:val="center"/>
          </w:tcPr>
          <w:p w:rsidR="00502EA3" w:rsidRDefault="00502EA3" w:rsidP="00E95F07">
            <w:pPr>
              <w:spacing w:line="340" w:lineRule="atLeast"/>
              <w:jc w:val="center"/>
              <w:rPr>
                <w:rFonts w:ascii="宋体"/>
                <w:color w:val="000000"/>
                <w:szCs w:val="21"/>
              </w:rPr>
            </w:pPr>
            <w:r>
              <w:rPr>
                <w:rFonts w:ascii="宋体" w:hAnsi="宋体" w:hint="eastAsia"/>
                <w:color w:val="000000"/>
                <w:szCs w:val="21"/>
              </w:rPr>
              <w:t>合计</w:t>
            </w:r>
          </w:p>
        </w:tc>
        <w:tc>
          <w:tcPr>
            <w:tcW w:w="511" w:type="pct"/>
            <w:vAlign w:val="center"/>
          </w:tcPr>
          <w:p w:rsidR="00502EA3" w:rsidRDefault="00502EA3" w:rsidP="00E95F07">
            <w:pPr>
              <w:spacing w:line="340" w:lineRule="atLeast"/>
              <w:jc w:val="center"/>
              <w:rPr>
                <w:rFonts w:ascii="宋体"/>
                <w:color w:val="000000"/>
                <w:szCs w:val="21"/>
              </w:rPr>
            </w:pPr>
            <w:r>
              <w:rPr>
                <w:rFonts w:ascii="宋体" w:hAnsi="宋体"/>
                <w:color w:val="000000"/>
                <w:szCs w:val="21"/>
              </w:rPr>
              <w:t>100</w:t>
            </w:r>
            <w:r>
              <w:rPr>
                <w:rFonts w:ascii="宋体" w:hAnsi="宋体" w:hint="eastAsia"/>
                <w:color w:val="000000"/>
                <w:szCs w:val="21"/>
              </w:rPr>
              <w:t>分</w:t>
            </w:r>
          </w:p>
        </w:tc>
        <w:tc>
          <w:tcPr>
            <w:tcW w:w="3085" w:type="pct"/>
            <w:vAlign w:val="center"/>
          </w:tcPr>
          <w:p w:rsidR="00502EA3" w:rsidRDefault="00502EA3" w:rsidP="00E95F07">
            <w:pPr>
              <w:spacing w:line="340" w:lineRule="atLeast"/>
              <w:rPr>
                <w:rFonts w:ascii="宋体"/>
                <w:color w:val="000000"/>
                <w:szCs w:val="21"/>
              </w:rPr>
            </w:pPr>
          </w:p>
        </w:tc>
      </w:tr>
    </w:tbl>
    <w:p w:rsidR="00502EA3" w:rsidRDefault="00502EA3" w:rsidP="006901D5">
      <w:pPr>
        <w:pStyle w:val="a9"/>
        <w:spacing w:line="360" w:lineRule="exact"/>
        <w:rPr>
          <w:rFonts w:ascii="宋体"/>
          <w:b/>
          <w:bCs/>
          <w:color w:val="000000"/>
          <w:sz w:val="21"/>
          <w:szCs w:val="21"/>
        </w:rPr>
      </w:pPr>
      <w:r>
        <w:rPr>
          <w:rFonts w:ascii="宋体" w:hAnsi="宋体" w:hint="eastAsia"/>
          <w:b/>
          <w:bCs/>
          <w:color w:val="000000"/>
          <w:sz w:val="21"/>
          <w:szCs w:val="21"/>
        </w:rPr>
        <w:t>说明：（</w:t>
      </w:r>
      <w:r>
        <w:rPr>
          <w:rFonts w:ascii="宋体" w:hAnsi="宋体"/>
          <w:b/>
          <w:bCs/>
          <w:color w:val="000000"/>
          <w:sz w:val="21"/>
          <w:szCs w:val="21"/>
        </w:rPr>
        <w:t>1</w:t>
      </w:r>
      <w:r>
        <w:rPr>
          <w:rFonts w:ascii="宋体" w:hAnsi="宋体" w:hint="eastAsia"/>
          <w:b/>
          <w:bCs/>
          <w:color w:val="000000"/>
          <w:sz w:val="21"/>
          <w:szCs w:val="21"/>
        </w:rPr>
        <w:t>）本评标办法涉及到的业绩合同需在投标文件中提供加盖公章的复印件，作为业绩得分的依据，若无，不得分。</w:t>
      </w:r>
    </w:p>
    <w:p w:rsidR="00502EA3" w:rsidRDefault="00502EA3" w:rsidP="006901D5">
      <w:pPr>
        <w:pStyle w:val="a9"/>
        <w:spacing w:line="360" w:lineRule="exact"/>
        <w:ind w:firstLineChars="250" w:firstLine="527"/>
        <w:rPr>
          <w:rFonts w:ascii="宋体"/>
          <w:b/>
          <w:bCs/>
          <w:color w:val="000000"/>
          <w:sz w:val="21"/>
          <w:szCs w:val="21"/>
        </w:rPr>
      </w:pPr>
      <w:r>
        <w:rPr>
          <w:rFonts w:ascii="宋体" w:hAnsi="宋体" w:hint="eastAsia"/>
          <w:b/>
          <w:bCs/>
          <w:color w:val="000000"/>
          <w:sz w:val="21"/>
          <w:szCs w:val="21"/>
        </w:rPr>
        <w:t>（</w:t>
      </w:r>
      <w:r>
        <w:rPr>
          <w:rFonts w:ascii="宋体" w:hAnsi="宋体"/>
          <w:b/>
          <w:bCs/>
          <w:color w:val="000000"/>
          <w:sz w:val="21"/>
          <w:szCs w:val="21"/>
        </w:rPr>
        <w:t>2</w:t>
      </w:r>
      <w:r>
        <w:rPr>
          <w:rFonts w:ascii="宋体" w:hAnsi="宋体" w:hint="eastAsia"/>
          <w:b/>
          <w:bCs/>
          <w:color w:val="000000"/>
          <w:sz w:val="21"/>
          <w:szCs w:val="21"/>
        </w:rPr>
        <w:t>）当评标最终得分相同时，以报价低者优先；当评标最终得分和报价均相同时，技术标得分高者优先。</w:t>
      </w:r>
    </w:p>
    <w:p w:rsidR="00502EA3" w:rsidRDefault="00502EA3" w:rsidP="00502EA3">
      <w:pPr>
        <w:pStyle w:val="a9"/>
        <w:spacing w:line="360" w:lineRule="exact"/>
        <w:ind w:leftChars="143" w:left="300" w:firstLineChars="100" w:firstLine="211"/>
        <w:rPr>
          <w:rFonts w:ascii="宋体" w:hAnsi="宋体"/>
          <w:b/>
          <w:bCs/>
          <w:color w:val="000000"/>
          <w:sz w:val="21"/>
          <w:szCs w:val="21"/>
        </w:rPr>
      </w:pPr>
      <w:r>
        <w:rPr>
          <w:rFonts w:ascii="宋体" w:hAnsi="宋体" w:hint="eastAsia"/>
          <w:b/>
          <w:bCs/>
          <w:color w:val="000000"/>
          <w:sz w:val="21"/>
          <w:szCs w:val="21"/>
        </w:rPr>
        <w:t>（3）类似项目业绩是指：所投产品（同品牌、同型号）的业绩合同。</w:t>
      </w:r>
    </w:p>
    <w:p w:rsidR="00502EA3" w:rsidRPr="00502EA3" w:rsidRDefault="00502EA3" w:rsidP="004B719A">
      <w:pPr>
        <w:pStyle w:val="a9"/>
        <w:spacing w:line="360" w:lineRule="exact"/>
        <w:ind w:leftChars="143" w:left="300" w:firstLineChars="100" w:firstLine="211"/>
        <w:rPr>
          <w:rFonts w:ascii="宋体"/>
          <w:b/>
          <w:bCs/>
          <w:color w:val="000000"/>
          <w:sz w:val="21"/>
          <w:szCs w:val="21"/>
        </w:rPr>
      </w:pPr>
      <w:r>
        <w:rPr>
          <w:rFonts w:ascii="宋体" w:hAnsi="宋体" w:hint="eastAsia"/>
          <w:b/>
          <w:bCs/>
          <w:color w:val="000000"/>
          <w:sz w:val="21"/>
          <w:szCs w:val="21"/>
        </w:rPr>
        <w:t>（4）提供相同品牌产品且通过资格审查、符合性审查的不同投标人参加同一合同项下报价的，按一家供应商计算，评标后得分最高的同品牌供应商获得中标人推荐资格；评标得分相同的，按报</w:t>
      </w:r>
      <w:r>
        <w:rPr>
          <w:rFonts w:ascii="宋体" w:hAnsi="宋体" w:hint="eastAsia"/>
          <w:b/>
          <w:bCs/>
          <w:color w:val="000000"/>
          <w:sz w:val="21"/>
          <w:szCs w:val="21"/>
        </w:rPr>
        <w:lastRenderedPageBreak/>
        <w:t>价得分高者获得中标人推荐资格，报价</w:t>
      </w:r>
      <w:proofErr w:type="gramStart"/>
      <w:r>
        <w:rPr>
          <w:rFonts w:ascii="宋体" w:hAnsi="宋体" w:hint="eastAsia"/>
          <w:b/>
          <w:bCs/>
          <w:color w:val="000000"/>
          <w:sz w:val="21"/>
          <w:szCs w:val="21"/>
        </w:rPr>
        <w:t>得分得分</w:t>
      </w:r>
      <w:proofErr w:type="gramEnd"/>
      <w:r>
        <w:rPr>
          <w:rFonts w:ascii="宋体" w:hAnsi="宋体" w:hint="eastAsia"/>
          <w:b/>
          <w:bCs/>
          <w:color w:val="000000"/>
          <w:sz w:val="21"/>
          <w:szCs w:val="21"/>
        </w:rPr>
        <w:t>也相同的按技术标得分高者获得中标人推荐资格，其他同品牌投标人不作为中标候选人。</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24.4</w:t>
      </w:r>
      <w:r>
        <w:rPr>
          <w:rFonts w:ascii="宋体" w:hAnsi="宋体" w:hint="eastAsia"/>
          <w:bCs/>
          <w:color w:val="000000"/>
        </w:rPr>
        <w:t>评标办法说明：支持小</w:t>
      </w:r>
      <w:proofErr w:type="gramStart"/>
      <w:r>
        <w:rPr>
          <w:rFonts w:ascii="宋体" w:hAnsi="宋体" w:hint="eastAsia"/>
          <w:bCs/>
          <w:color w:val="000000"/>
        </w:rPr>
        <w:t>微企业</w:t>
      </w:r>
      <w:proofErr w:type="gramEnd"/>
      <w:r>
        <w:rPr>
          <w:rFonts w:ascii="宋体" w:hAnsi="宋体" w:hint="eastAsia"/>
          <w:bCs/>
          <w:color w:val="000000"/>
        </w:rPr>
        <w:t>发展、节能环保的鼓励优惠政策：</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1</w:t>
      </w:r>
      <w:r>
        <w:rPr>
          <w:rFonts w:ascii="宋体" w:hAnsi="宋体" w:hint="eastAsia"/>
          <w:bCs/>
          <w:color w:val="000000"/>
        </w:rPr>
        <w:t>、</w:t>
      </w:r>
      <w:proofErr w:type="gramStart"/>
      <w:r>
        <w:rPr>
          <w:rFonts w:ascii="宋体" w:hAnsi="宋体" w:hint="eastAsia"/>
          <w:bCs/>
          <w:color w:val="000000"/>
        </w:rPr>
        <w:t>优采强采</w:t>
      </w:r>
      <w:proofErr w:type="gramEnd"/>
      <w:r>
        <w:rPr>
          <w:rFonts w:ascii="宋体" w:hAnsi="宋体" w:hint="eastAsia"/>
          <w:bCs/>
          <w:color w:val="000000"/>
        </w:rPr>
        <w:t>节能环保产品：</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1)</w:t>
      </w:r>
      <w:r>
        <w:rPr>
          <w:rFonts w:ascii="宋体" w:hAnsi="宋体"/>
          <w:bCs/>
          <w:color w:val="000000"/>
        </w:rPr>
        <w:tab/>
      </w:r>
      <w:r>
        <w:rPr>
          <w:rFonts w:ascii="宋体" w:hAnsi="宋体" w:hint="eastAsia"/>
          <w:bCs/>
          <w:color w:val="000000"/>
        </w:rPr>
        <w:t>投标人所投产</w:t>
      </w:r>
      <w:proofErr w:type="gramStart"/>
      <w:r>
        <w:rPr>
          <w:rFonts w:ascii="宋体" w:hAnsi="宋体" w:hint="eastAsia"/>
          <w:bCs/>
          <w:color w:val="000000"/>
        </w:rPr>
        <w:t>品属于</w:t>
      </w:r>
      <w:proofErr w:type="gramEnd"/>
      <w:r>
        <w:rPr>
          <w:rFonts w:ascii="宋体" w:hAnsi="宋体" w:hint="eastAsia"/>
          <w:bCs/>
          <w:color w:val="000000"/>
        </w:rPr>
        <w:t>节能产品清单中强制采购的节能产品，不享受鼓励优惠政策；属于节能产品目录中非强制采用的节能产品，需在资格证明文件中明确，享受鼓励优惠政策。</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2)</w:t>
      </w:r>
      <w:r>
        <w:rPr>
          <w:rFonts w:ascii="宋体" w:hAnsi="宋体"/>
          <w:bCs/>
          <w:color w:val="000000"/>
        </w:rPr>
        <w:tab/>
      </w:r>
      <w:r>
        <w:rPr>
          <w:rFonts w:ascii="宋体" w:hAnsi="宋体" w:hint="eastAsia"/>
          <w:bCs/>
          <w:color w:val="000000"/>
        </w:rPr>
        <w:t>投标人在投标文件中对所投产品为节能、环境标志产品清单中的产品，在报价时必须对此类产品单独分项报价（需提供投标明细表，含此类产品的单价、数量及全部节能、环境标志产品价格占总报价的权重），并提供属于政府采购清单内产品的证明资料（需提供加盖公章的环境标志产品政府采购清单官方网站截图及产品目录（财政部、环保部</w:t>
      </w:r>
      <w:r>
        <w:rPr>
          <w:rFonts w:ascii="宋体" w:hAnsi="宋体"/>
          <w:bCs/>
          <w:color w:val="000000"/>
        </w:rPr>
        <w:t>2018</w:t>
      </w:r>
      <w:r>
        <w:rPr>
          <w:rFonts w:ascii="宋体" w:hAnsi="宋体" w:hint="eastAsia"/>
          <w:bCs/>
          <w:color w:val="000000"/>
        </w:rPr>
        <w:t>年第二十期）、加盖公章的节能产品政府采购清单官方网站截图及产品目录（财政部、</w:t>
      </w:r>
      <w:proofErr w:type="gramStart"/>
      <w:r>
        <w:rPr>
          <w:rFonts w:ascii="宋体" w:hAnsi="宋体" w:hint="eastAsia"/>
          <w:bCs/>
          <w:color w:val="000000"/>
        </w:rPr>
        <w:t>国家发改委</w:t>
      </w:r>
      <w:proofErr w:type="gramEnd"/>
      <w:r>
        <w:rPr>
          <w:rFonts w:ascii="宋体" w:hAnsi="宋体"/>
          <w:bCs/>
          <w:color w:val="000000"/>
        </w:rPr>
        <w:t>2018</w:t>
      </w:r>
      <w:r>
        <w:rPr>
          <w:rFonts w:ascii="宋体" w:hAnsi="宋体" w:hint="eastAsia"/>
          <w:bCs/>
          <w:color w:val="000000"/>
        </w:rPr>
        <w:t>年第二十二期）），未提供节能、环境标志产品投标明细表及属于政府采购清单内产品的证明资料的不给予鼓励优惠政策，若节能、环境标志清单内的产品仅是构成报价产品的部件、组件或零件的，则该报价产品不享受鼓励优惠政策。</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3)</w:t>
      </w:r>
      <w:r>
        <w:rPr>
          <w:rFonts w:ascii="宋体" w:hAnsi="宋体"/>
          <w:bCs/>
          <w:color w:val="000000"/>
        </w:rPr>
        <w:tab/>
      </w:r>
      <w:r>
        <w:rPr>
          <w:rFonts w:ascii="宋体" w:hAnsi="宋体" w:hint="eastAsia"/>
          <w:bCs/>
          <w:color w:val="000000"/>
        </w:rPr>
        <w:t>在价格评标项中，对节能、环保产品分别给予价格评标总分值</w:t>
      </w:r>
      <w:r>
        <w:rPr>
          <w:rFonts w:ascii="宋体" w:hAnsi="宋体"/>
          <w:bCs/>
          <w:color w:val="000000"/>
        </w:rPr>
        <w:t>5%</w:t>
      </w:r>
      <w:r>
        <w:rPr>
          <w:rFonts w:ascii="宋体" w:hAnsi="宋体" w:hint="eastAsia"/>
          <w:bCs/>
          <w:color w:val="000000"/>
        </w:rPr>
        <w:t>的加分，加分公式如下：加分</w:t>
      </w:r>
      <w:r>
        <w:rPr>
          <w:rFonts w:ascii="宋体" w:hAnsi="宋体"/>
          <w:bCs/>
          <w:color w:val="000000"/>
        </w:rPr>
        <w:t>=</w:t>
      </w:r>
      <w:r>
        <w:rPr>
          <w:rFonts w:ascii="宋体" w:hAnsi="宋体" w:hint="eastAsia"/>
          <w:bCs/>
          <w:color w:val="000000"/>
        </w:rPr>
        <w:t>价格评标总分值×</w:t>
      </w:r>
      <w:r>
        <w:rPr>
          <w:rFonts w:ascii="宋体" w:hAnsi="宋体"/>
          <w:bCs/>
          <w:color w:val="000000"/>
        </w:rPr>
        <w:t>5%</w:t>
      </w:r>
      <w:r>
        <w:rPr>
          <w:rFonts w:ascii="宋体" w:hAnsi="宋体" w:hint="eastAsia"/>
          <w:bCs/>
          <w:color w:val="000000"/>
        </w:rPr>
        <w:t>×节能、环保产品价格在总报价中所占权重；</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4) </w:t>
      </w:r>
      <w:r>
        <w:rPr>
          <w:rFonts w:ascii="宋体" w:hAnsi="宋体" w:hint="eastAsia"/>
          <w:bCs/>
          <w:color w:val="000000"/>
        </w:rPr>
        <w:t>在技术评标项中，对节能、环保产品分别给予技术评标总分值</w:t>
      </w:r>
      <w:r>
        <w:rPr>
          <w:rFonts w:ascii="宋体" w:hAnsi="宋体"/>
          <w:bCs/>
          <w:color w:val="000000"/>
        </w:rPr>
        <w:t>5%</w:t>
      </w:r>
      <w:r>
        <w:rPr>
          <w:rFonts w:ascii="宋体" w:hAnsi="宋体" w:hint="eastAsia"/>
          <w:bCs/>
          <w:color w:val="000000"/>
        </w:rPr>
        <w:t>的加分，加分公式如下：加分</w:t>
      </w:r>
      <w:r>
        <w:rPr>
          <w:rFonts w:ascii="宋体" w:hAnsi="宋体"/>
          <w:bCs/>
          <w:color w:val="000000"/>
        </w:rPr>
        <w:t>=</w:t>
      </w:r>
      <w:r>
        <w:rPr>
          <w:rFonts w:ascii="宋体" w:hAnsi="宋体" w:hint="eastAsia"/>
          <w:bCs/>
          <w:color w:val="000000"/>
        </w:rPr>
        <w:t>技术评标总分值×</w:t>
      </w:r>
      <w:r>
        <w:rPr>
          <w:rFonts w:ascii="宋体" w:hAnsi="宋体"/>
          <w:bCs/>
          <w:color w:val="000000"/>
        </w:rPr>
        <w:t>5%</w:t>
      </w:r>
      <w:r>
        <w:rPr>
          <w:rFonts w:ascii="宋体" w:hAnsi="宋体" w:hint="eastAsia"/>
          <w:bCs/>
          <w:color w:val="000000"/>
        </w:rPr>
        <w:t>×节能、环保产品价格在总报价中所占权重。</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2</w:t>
      </w:r>
      <w:r>
        <w:rPr>
          <w:rFonts w:ascii="宋体" w:hAnsi="宋体" w:hint="eastAsia"/>
          <w:bCs/>
          <w:color w:val="000000"/>
        </w:rPr>
        <w:t>、小微企业</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1) </w:t>
      </w:r>
      <w:r>
        <w:rPr>
          <w:rFonts w:ascii="宋体" w:hAnsi="宋体" w:hint="eastAsia"/>
          <w:bCs/>
          <w:color w:val="000000"/>
        </w:rPr>
        <w:t>投标人如属小微企业，产品价格需扣除的，须按照工信部联企业</w:t>
      </w:r>
      <w:r>
        <w:rPr>
          <w:rFonts w:ascii="宋体" w:hAnsi="宋体"/>
          <w:bCs/>
          <w:color w:val="000000"/>
        </w:rPr>
        <w:t>[2011]300</w:t>
      </w:r>
      <w:r>
        <w:rPr>
          <w:rFonts w:ascii="宋体" w:hAnsi="宋体" w:hint="eastAsia"/>
          <w:bCs/>
          <w:color w:val="000000"/>
        </w:rPr>
        <w:t>号文《关于印发中小企业划型标准规定的通知》及财政部、工信部等部委发布的《政府采购促进中小企业发展暂行办法》的规定需提供企业所在地县级以上中小企业主管部门出具的小</w:t>
      </w:r>
      <w:proofErr w:type="gramStart"/>
      <w:r>
        <w:rPr>
          <w:rFonts w:ascii="宋体" w:hAnsi="宋体" w:hint="eastAsia"/>
          <w:bCs/>
          <w:color w:val="000000"/>
        </w:rPr>
        <w:t>微企业</w:t>
      </w:r>
      <w:proofErr w:type="gramEnd"/>
      <w:r>
        <w:rPr>
          <w:rFonts w:ascii="宋体" w:hAnsi="宋体" w:hint="eastAsia"/>
          <w:bCs/>
          <w:color w:val="000000"/>
        </w:rPr>
        <w:t>证明、《小微企业声明函》、《从业人员声明函》，否则评标时不予承认；</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2)</w:t>
      </w:r>
      <w:r>
        <w:rPr>
          <w:rFonts w:ascii="宋体" w:hAnsi="宋体" w:hint="eastAsia"/>
          <w:bCs/>
          <w:color w:val="000000"/>
        </w:rPr>
        <w:t>投标人所投产品中全部为小</w:t>
      </w:r>
      <w:proofErr w:type="gramStart"/>
      <w:r>
        <w:rPr>
          <w:rFonts w:ascii="宋体" w:hAnsi="宋体" w:hint="eastAsia"/>
          <w:bCs/>
          <w:color w:val="000000"/>
        </w:rPr>
        <w:t>微企业</w:t>
      </w:r>
      <w:proofErr w:type="gramEnd"/>
      <w:r>
        <w:rPr>
          <w:rFonts w:ascii="宋体" w:hAnsi="宋体" w:hint="eastAsia"/>
          <w:bCs/>
          <w:color w:val="000000"/>
        </w:rPr>
        <w:t>产品，给予</w:t>
      </w:r>
      <w:r>
        <w:rPr>
          <w:rFonts w:ascii="宋体" w:hAnsi="宋体"/>
          <w:bCs/>
          <w:color w:val="000000"/>
        </w:rPr>
        <w:t>6%</w:t>
      </w:r>
      <w:r>
        <w:rPr>
          <w:rFonts w:ascii="宋体" w:hAnsi="宋体" w:hint="eastAsia"/>
          <w:bCs/>
          <w:color w:val="000000"/>
        </w:rPr>
        <w:t>的价格扣除；所投产品中部分为小</w:t>
      </w:r>
      <w:proofErr w:type="gramStart"/>
      <w:r>
        <w:rPr>
          <w:rFonts w:ascii="宋体" w:hAnsi="宋体" w:hint="eastAsia"/>
          <w:bCs/>
          <w:color w:val="000000"/>
        </w:rPr>
        <w:t>微企业</w:t>
      </w:r>
      <w:proofErr w:type="gramEnd"/>
      <w:r>
        <w:rPr>
          <w:rFonts w:ascii="宋体" w:hAnsi="宋体" w:hint="eastAsia"/>
          <w:bCs/>
          <w:color w:val="000000"/>
        </w:rPr>
        <w:t>产品，小</w:t>
      </w:r>
      <w:proofErr w:type="gramStart"/>
      <w:r>
        <w:rPr>
          <w:rFonts w:ascii="宋体" w:hAnsi="宋体" w:hint="eastAsia"/>
          <w:bCs/>
          <w:color w:val="000000"/>
        </w:rPr>
        <w:t>微企业</w:t>
      </w:r>
      <w:proofErr w:type="gramEnd"/>
      <w:r>
        <w:rPr>
          <w:rFonts w:ascii="宋体" w:hAnsi="宋体" w:hint="eastAsia"/>
          <w:bCs/>
          <w:color w:val="000000"/>
        </w:rPr>
        <w:t>产品金额占合同金额</w:t>
      </w:r>
      <w:r>
        <w:rPr>
          <w:rFonts w:ascii="宋体" w:hAnsi="宋体"/>
          <w:bCs/>
          <w:color w:val="000000"/>
        </w:rPr>
        <w:t>30%</w:t>
      </w:r>
      <w:r>
        <w:rPr>
          <w:rFonts w:ascii="宋体" w:hAnsi="宋体" w:hint="eastAsia"/>
          <w:bCs/>
          <w:color w:val="000000"/>
        </w:rPr>
        <w:t>以下的不给予价格扣除，小</w:t>
      </w:r>
      <w:proofErr w:type="gramStart"/>
      <w:r>
        <w:rPr>
          <w:rFonts w:ascii="宋体" w:hAnsi="宋体" w:hint="eastAsia"/>
          <w:bCs/>
          <w:color w:val="000000"/>
        </w:rPr>
        <w:t>微企业</w:t>
      </w:r>
      <w:proofErr w:type="gramEnd"/>
      <w:r>
        <w:rPr>
          <w:rFonts w:ascii="宋体" w:hAnsi="宋体" w:hint="eastAsia"/>
          <w:bCs/>
          <w:color w:val="000000"/>
        </w:rPr>
        <w:t>产品金额占合同金额</w:t>
      </w:r>
      <w:r>
        <w:rPr>
          <w:rFonts w:ascii="宋体" w:hAnsi="宋体"/>
          <w:bCs/>
          <w:color w:val="000000"/>
        </w:rPr>
        <w:t>30%</w:t>
      </w:r>
      <w:r>
        <w:rPr>
          <w:rFonts w:ascii="宋体" w:hAnsi="宋体" w:hint="eastAsia"/>
          <w:bCs/>
          <w:color w:val="000000"/>
        </w:rPr>
        <w:t>以上的给予</w:t>
      </w:r>
      <w:r>
        <w:rPr>
          <w:rFonts w:ascii="宋体" w:hAnsi="宋体"/>
          <w:bCs/>
          <w:color w:val="000000"/>
        </w:rPr>
        <w:t>2%</w:t>
      </w:r>
      <w:r>
        <w:rPr>
          <w:rFonts w:ascii="宋体" w:hAnsi="宋体" w:hint="eastAsia"/>
          <w:bCs/>
          <w:color w:val="000000"/>
        </w:rPr>
        <w:t>的价格扣除；</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3)</w:t>
      </w:r>
      <w:r>
        <w:rPr>
          <w:rFonts w:ascii="宋体" w:hAnsi="宋体" w:hint="eastAsia"/>
          <w:bCs/>
          <w:color w:val="000000"/>
        </w:rPr>
        <w:t>根据《财政部司法部关于政府采购支持监狱企业发展有关问题的通知》（财库【</w:t>
      </w:r>
      <w:r>
        <w:rPr>
          <w:rFonts w:ascii="宋体" w:hAnsi="宋体"/>
          <w:bCs/>
          <w:color w:val="000000"/>
        </w:rPr>
        <w:t>2014</w:t>
      </w:r>
      <w:r>
        <w:rPr>
          <w:rFonts w:ascii="宋体" w:hAnsi="宋体" w:hint="eastAsia"/>
          <w:bCs/>
          <w:color w:val="000000"/>
        </w:rPr>
        <w:t>】</w:t>
      </w:r>
      <w:r>
        <w:rPr>
          <w:rFonts w:ascii="宋体" w:hAnsi="宋体"/>
          <w:bCs/>
          <w:color w:val="000000"/>
        </w:rPr>
        <w:t xml:space="preserve">68 </w:t>
      </w:r>
      <w:r>
        <w:rPr>
          <w:rFonts w:ascii="宋体" w:hAnsi="宋体" w:hint="eastAsia"/>
          <w:bCs/>
          <w:color w:val="000000"/>
        </w:rPr>
        <w:t>号）文件规定，在政府采购活动中，监狱企业视同小型、微型企业，享受评标中价格扣除的政府采购政策；</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lastRenderedPageBreak/>
        <w:t>4)</w:t>
      </w:r>
      <w:r>
        <w:rPr>
          <w:rFonts w:ascii="宋体" w:hAnsi="宋体" w:hint="eastAsia"/>
          <w:bCs/>
          <w:color w:val="000000"/>
        </w:rPr>
        <w:t>如投标人为监狱企业，须提供省级以上监狱管理局、戒毒管理局（含新疆生产建设兵团）出具的属于监狱企业的证明文件，否则评标时不予承认；</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5)</w:t>
      </w:r>
      <w:r>
        <w:rPr>
          <w:rFonts w:ascii="宋体" w:hAnsi="宋体" w:hint="eastAsia"/>
          <w:bCs/>
          <w:color w:val="000000"/>
        </w:rPr>
        <w:t>小型、微型企业提供中型及以上企业制造的货物的，视同为中型及以上企业；</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6)</w:t>
      </w:r>
      <w:r>
        <w:rPr>
          <w:rFonts w:ascii="宋体" w:hAnsi="宋体" w:hint="eastAsia"/>
          <w:bCs/>
          <w:color w:val="000000"/>
        </w:rPr>
        <w:t>给予小型和微型企业产品的价格</w:t>
      </w:r>
      <w:r>
        <w:rPr>
          <w:rFonts w:ascii="宋体" w:hAnsi="宋体"/>
          <w:bCs/>
          <w:color w:val="000000"/>
        </w:rPr>
        <w:t>6%</w:t>
      </w:r>
      <w:r>
        <w:rPr>
          <w:rFonts w:ascii="宋体" w:hAnsi="宋体" w:hint="eastAsia"/>
          <w:bCs/>
          <w:color w:val="000000"/>
        </w:rPr>
        <w:t>的扣除；计算方法是：</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最终价格＝报价×</w:t>
      </w:r>
      <w:r>
        <w:rPr>
          <w:rFonts w:ascii="宋体" w:hAnsi="宋体"/>
          <w:bCs/>
          <w:color w:val="000000"/>
        </w:rPr>
        <w:t>94%</w:t>
      </w:r>
      <w:r>
        <w:rPr>
          <w:rFonts w:ascii="宋体" w:hAnsi="宋体" w:hint="eastAsia"/>
          <w:bCs/>
          <w:color w:val="000000"/>
        </w:rPr>
        <w:t>，按照最终价格计算其价格分得分。</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报价时，投标人须提供企业所在地的县级以上中小企业主管部门出具的证明文件和《小微企业声明函》原件（代理商报价的，还须提供代理商所在地的县级以上中小企业主管部门出具的证明文件和《小微企业声明函》原件），否则不给予价格扣除。</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3</w:t>
      </w:r>
      <w:r>
        <w:rPr>
          <w:rFonts w:ascii="宋体" w:hAnsi="宋体" w:hint="eastAsia"/>
          <w:bCs/>
          <w:color w:val="000000"/>
        </w:rPr>
        <w:t>、监狱企业</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1)</w:t>
      </w:r>
      <w:r>
        <w:rPr>
          <w:rFonts w:ascii="宋体" w:hAnsi="宋体"/>
          <w:bCs/>
          <w:color w:val="000000"/>
        </w:rPr>
        <w:tab/>
      </w:r>
      <w:r>
        <w:rPr>
          <w:rFonts w:ascii="宋体" w:hAnsi="宋体" w:hint="eastAsia"/>
          <w:bCs/>
          <w:color w:val="000000"/>
        </w:rPr>
        <w:t>给予监狱企业产品的价格</w:t>
      </w:r>
      <w:r>
        <w:rPr>
          <w:rFonts w:ascii="宋体" w:hAnsi="宋体"/>
          <w:bCs/>
          <w:color w:val="000000"/>
        </w:rPr>
        <w:t>6%</w:t>
      </w:r>
      <w:r>
        <w:rPr>
          <w:rFonts w:ascii="宋体" w:hAnsi="宋体" w:hint="eastAsia"/>
          <w:bCs/>
          <w:color w:val="000000"/>
        </w:rPr>
        <w:t>的扣除；计算方法是：</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最终价格＝报价×</w:t>
      </w:r>
      <w:r>
        <w:rPr>
          <w:rFonts w:ascii="宋体" w:hAnsi="宋体"/>
          <w:bCs/>
          <w:color w:val="000000"/>
        </w:rPr>
        <w:t>94%</w:t>
      </w:r>
      <w:r>
        <w:rPr>
          <w:rFonts w:ascii="宋体" w:hAnsi="宋体" w:hint="eastAsia"/>
          <w:bCs/>
          <w:color w:val="000000"/>
        </w:rPr>
        <w:t>，按照最终价格计算其价格分得分。</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4</w:t>
      </w:r>
      <w:r>
        <w:rPr>
          <w:rFonts w:ascii="宋体" w:hAnsi="宋体" w:hint="eastAsia"/>
          <w:bCs/>
          <w:color w:val="000000"/>
        </w:rPr>
        <w:t>、残疾人福利性单位</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根据《财政部</w:t>
      </w:r>
      <w:r>
        <w:rPr>
          <w:rFonts w:ascii="宋体" w:hAnsi="宋体"/>
          <w:bCs/>
          <w:color w:val="000000"/>
        </w:rPr>
        <w:t xml:space="preserve"> </w:t>
      </w:r>
      <w:r>
        <w:rPr>
          <w:rFonts w:ascii="宋体" w:hAnsi="宋体" w:hint="eastAsia"/>
          <w:bCs/>
          <w:color w:val="000000"/>
        </w:rPr>
        <w:t>民政部</w:t>
      </w:r>
      <w:r>
        <w:rPr>
          <w:rFonts w:ascii="宋体" w:hAnsi="宋体"/>
          <w:bCs/>
          <w:color w:val="000000"/>
        </w:rPr>
        <w:t xml:space="preserve"> </w:t>
      </w:r>
      <w:r>
        <w:rPr>
          <w:rFonts w:ascii="宋体" w:hAnsi="宋体" w:hint="eastAsia"/>
          <w:bCs/>
          <w:color w:val="000000"/>
        </w:rPr>
        <w:t>中国残疾人联合会关于促进残疾人就业政府采购政策的通知》（财库〔</w:t>
      </w:r>
      <w:r>
        <w:rPr>
          <w:rFonts w:ascii="宋体" w:hAnsi="宋体"/>
          <w:bCs/>
          <w:color w:val="000000"/>
        </w:rPr>
        <w:t>2018</w:t>
      </w:r>
      <w:r>
        <w:rPr>
          <w:rFonts w:ascii="宋体" w:hAnsi="宋体" w:hint="eastAsia"/>
          <w:bCs/>
          <w:color w:val="000000"/>
        </w:rPr>
        <w:t>〕</w:t>
      </w:r>
      <w:r>
        <w:rPr>
          <w:rFonts w:ascii="宋体" w:hAnsi="宋体"/>
          <w:bCs/>
          <w:color w:val="000000"/>
        </w:rPr>
        <w:t xml:space="preserve"> 141</w:t>
      </w:r>
      <w:r>
        <w:rPr>
          <w:rFonts w:ascii="宋体" w:hAnsi="宋体" w:hint="eastAsia"/>
          <w:bCs/>
          <w:color w:val="000000"/>
        </w:rPr>
        <w:t>号）的规定，残疾人福利性单位视同小型、微型企业，给予价格</w:t>
      </w:r>
      <w:r>
        <w:rPr>
          <w:rFonts w:ascii="宋体" w:hAnsi="宋体"/>
          <w:bCs/>
          <w:color w:val="000000"/>
        </w:rPr>
        <w:t>6%</w:t>
      </w:r>
      <w:r>
        <w:rPr>
          <w:rFonts w:ascii="宋体" w:hAnsi="宋体" w:hint="eastAsia"/>
          <w:bCs/>
          <w:color w:val="000000"/>
        </w:rPr>
        <w:t>的扣除；计算方法是：最终价格＝报价×</w:t>
      </w:r>
      <w:r>
        <w:rPr>
          <w:rFonts w:ascii="宋体" w:hAnsi="宋体"/>
          <w:bCs/>
          <w:color w:val="000000"/>
        </w:rPr>
        <w:t>94%</w:t>
      </w:r>
      <w:r>
        <w:rPr>
          <w:rFonts w:ascii="宋体" w:hAnsi="宋体" w:hint="eastAsia"/>
          <w:bCs/>
          <w:color w:val="000000"/>
        </w:rPr>
        <w:t>，按照最终价格计算其价格分得分。</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5</w:t>
      </w:r>
      <w:r>
        <w:rPr>
          <w:rFonts w:ascii="宋体" w:hAnsi="宋体" w:hint="eastAsia"/>
          <w:bCs/>
          <w:color w:val="000000"/>
        </w:rPr>
        <w:t>、单价招标的项目中具有节能、环保、小</w:t>
      </w:r>
      <w:proofErr w:type="gramStart"/>
      <w:r>
        <w:rPr>
          <w:rFonts w:ascii="宋体" w:hAnsi="宋体" w:hint="eastAsia"/>
          <w:bCs/>
          <w:color w:val="000000"/>
        </w:rPr>
        <w:t>微企业</w:t>
      </w:r>
      <w:proofErr w:type="gramEnd"/>
      <w:r>
        <w:rPr>
          <w:rFonts w:ascii="宋体" w:hAnsi="宋体" w:hint="eastAsia"/>
          <w:bCs/>
          <w:color w:val="000000"/>
        </w:rPr>
        <w:t>生产的产品权重计算方式：以具有节能、环保、小</w:t>
      </w:r>
      <w:proofErr w:type="gramStart"/>
      <w:r>
        <w:rPr>
          <w:rFonts w:ascii="宋体" w:hAnsi="宋体" w:hint="eastAsia"/>
          <w:bCs/>
          <w:color w:val="000000"/>
        </w:rPr>
        <w:t>微企业</w:t>
      </w:r>
      <w:proofErr w:type="gramEnd"/>
      <w:r>
        <w:rPr>
          <w:rFonts w:ascii="宋体" w:hAnsi="宋体" w:hint="eastAsia"/>
          <w:bCs/>
          <w:color w:val="000000"/>
        </w:rPr>
        <w:t>生产的产品的单价之和与全部单价之和计算其权重。</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24.5 </w:t>
      </w:r>
      <w:r>
        <w:rPr>
          <w:rFonts w:ascii="宋体" w:hAnsi="宋体" w:hint="eastAsia"/>
          <w:bCs/>
          <w:color w:val="000000"/>
        </w:rPr>
        <w:t>无论在评标过程中或其他任何</w:t>
      </w:r>
      <w:proofErr w:type="gramStart"/>
      <w:r>
        <w:rPr>
          <w:rFonts w:ascii="宋体" w:hAnsi="宋体" w:hint="eastAsia"/>
          <w:bCs/>
          <w:color w:val="000000"/>
        </w:rPr>
        <w:t>时侯</w:t>
      </w:r>
      <w:proofErr w:type="gramEnd"/>
      <w:r>
        <w:rPr>
          <w:rFonts w:ascii="宋体" w:hAnsi="宋体" w:hint="eastAsia"/>
          <w:bCs/>
          <w:color w:val="000000"/>
        </w:rPr>
        <w:t>发现下列情形之一的，投标将被拒绝，若中标，则无效。招标代理有权依法追究投标人的法律责任。</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1) </w:t>
      </w:r>
      <w:r>
        <w:rPr>
          <w:rFonts w:ascii="宋体" w:hAnsi="宋体" w:hint="eastAsia"/>
          <w:bCs/>
          <w:color w:val="000000"/>
        </w:rPr>
        <w:t>提供虚假材料谋取中标的；</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2) </w:t>
      </w:r>
      <w:r>
        <w:rPr>
          <w:rFonts w:ascii="宋体" w:hAnsi="宋体" w:hint="eastAsia"/>
          <w:bCs/>
          <w:color w:val="000000"/>
        </w:rPr>
        <w:t>采取不正当手段诋毁、排挤其他投标人的；</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3) </w:t>
      </w:r>
      <w:r>
        <w:rPr>
          <w:rFonts w:ascii="宋体" w:hAnsi="宋体" w:hint="eastAsia"/>
          <w:bCs/>
          <w:color w:val="000000"/>
        </w:rPr>
        <w:t>恶意串通报价的；</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4) </w:t>
      </w:r>
      <w:r>
        <w:rPr>
          <w:rFonts w:ascii="宋体" w:hAnsi="宋体" w:hint="eastAsia"/>
          <w:bCs/>
          <w:color w:val="000000"/>
        </w:rPr>
        <w:t>其他任何有企图影响招标结果公正性的活动。</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经初审合格的投标文件，评标委员会将根据招标文件确定的评标方法做进一步评定。</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25.  </w:t>
      </w:r>
      <w:r>
        <w:rPr>
          <w:rFonts w:ascii="宋体" w:hAnsi="宋体" w:hint="eastAsia"/>
          <w:bCs/>
          <w:color w:val="000000"/>
        </w:rPr>
        <w:t>确定中标候选人</w:t>
      </w:r>
    </w:p>
    <w:p w:rsidR="00152981" w:rsidRDefault="00152981" w:rsidP="004B719A">
      <w:pPr>
        <w:pStyle w:val="a9"/>
        <w:spacing w:after="0" w:line="480" w:lineRule="exact"/>
        <w:ind w:firstLineChars="200" w:firstLine="480"/>
        <w:rPr>
          <w:rFonts w:ascii="宋体"/>
        </w:rPr>
      </w:pPr>
      <w:r>
        <w:rPr>
          <w:rFonts w:ascii="宋体" w:hAnsi="宋体" w:hint="eastAsia"/>
        </w:rPr>
        <w:t>评标委员会推荐综合排名第一的投标人定为第一中标候选人，排名第二的投标人为第二中标候选人，排名第三的投标人为第三中标候选人，并编写评标书面报告，招标人依法确定中标人。</w:t>
      </w:r>
    </w:p>
    <w:p w:rsidR="00152981" w:rsidRDefault="00152981" w:rsidP="004B719A">
      <w:pPr>
        <w:pStyle w:val="a9"/>
        <w:spacing w:after="0" w:line="480" w:lineRule="exact"/>
        <w:ind w:leftChars="272" w:left="571"/>
        <w:rPr>
          <w:rFonts w:ascii="宋体"/>
          <w:bCs/>
          <w:color w:val="000000"/>
        </w:rPr>
      </w:pPr>
      <w:r>
        <w:rPr>
          <w:rFonts w:ascii="宋体" w:hAnsi="宋体"/>
          <w:bCs/>
          <w:color w:val="000000"/>
        </w:rPr>
        <w:t xml:space="preserve">26.  </w:t>
      </w:r>
      <w:r>
        <w:rPr>
          <w:rFonts w:ascii="宋体" w:hAnsi="宋体" w:hint="eastAsia"/>
          <w:bCs/>
          <w:color w:val="000000"/>
        </w:rPr>
        <w:t>评标过程保密</w:t>
      </w:r>
    </w:p>
    <w:p w:rsidR="00152981" w:rsidRDefault="00152981" w:rsidP="004B719A">
      <w:pPr>
        <w:pStyle w:val="a9"/>
        <w:spacing w:after="0" w:line="480" w:lineRule="exact"/>
        <w:ind w:firstLineChars="250" w:firstLine="600"/>
        <w:rPr>
          <w:rFonts w:ascii="宋体"/>
          <w:bCs/>
          <w:color w:val="000000"/>
        </w:rPr>
      </w:pPr>
      <w:r>
        <w:rPr>
          <w:rFonts w:ascii="宋体" w:hAnsi="宋体" w:hint="eastAsia"/>
          <w:bCs/>
          <w:color w:val="000000"/>
        </w:rPr>
        <w:lastRenderedPageBreak/>
        <w:t>开标之后，直到签订合同止，凡是属于审查、澄清、评价和比较投标的有关资料以及综合排序等情况，均不得向投标人或者其他与评标无关的人员透露。</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27.  </w:t>
      </w:r>
      <w:r>
        <w:rPr>
          <w:rFonts w:ascii="宋体" w:hAnsi="宋体" w:hint="eastAsia"/>
          <w:bCs/>
          <w:color w:val="000000"/>
          <w:sz w:val="24"/>
        </w:rPr>
        <w:t>投标人瑕疵滞后的处理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27.1 </w:t>
      </w:r>
      <w:r>
        <w:rPr>
          <w:rFonts w:ascii="宋体" w:hAnsi="宋体" w:hint="eastAsia"/>
          <w:bCs/>
          <w:color w:val="000000"/>
          <w:sz w:val="24"/>
        </w:rPr>
        <w:t>无论基于何种原因，各项本应</w:t>
      </w:r>
      <w:proofErr w:type="gramStart"/>
      <w:r>
        <w:rPr>
          <w:rFonts w:ascii="宋体" w:hAnsi="宋体" w:hint="eastAsia"/>
          <w:bCs/>
          <w:color w:val="000000"/>
          <w:sz w:val="24"/>
        </w:rPr>
        <w:t>作拒绝</w:t>
      </w:r>
      <w:proofErr w:type="gramEnd"/>
      <w:r>
        <w:rPr>
          <w:rFonts w:ascii="宋体" w:hAnsi="宋体" w:hint="eastAsia"/>
          <w:bCs/>
          <w:color w:val="000000"/>
          <w:sz w:val="24"/>
        </w:rPr>
        <w:t>处理的情形即便未被及时发现而使该投标人进入初审、综合评标或其它后续程序，包括已经签订合同的情形，一旦在任何时间被发现存在上述情形，则招标代理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27.2 </w:t>
      </w:r>
      <w:r>
        <w:rPr>
          <w:rFonts w:ascii="宋体" w:hAnsi="宋体" w:hint="eastAsia"/>
          <w:bCs/>
          <w:color w:val="000000"/>
          <w:sz w:val="24"/>
        </w:rPr>
        <w:t>若已经超过质疑期限而没有被发现且已经签订了相关的合同，之后才发现存在上述情形，经评标委员会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有权要求该存在瑕疵的投标人提供特别担保金用以承担可能产生的赔偿责任，若其拒绝提供该等担保或所实际提供的担保金额不足要求金额，评标委员会有权并且应当决定取消投标人的此前评议结果或采取类似效果的措施。</w:t>
      </w:r>
    </w:p>
    <w:p w:rsidR="00152981" w:rsidRDefault="00152981">
      <w:pPr>
        <w:pStyle w:val="2"/>
        <w:spacing w:before="0" w:after="0" w:line="560" w:lineRule="exact"/>
        <w:rPr>
          <w:rFonts w:ascii="宋体"/>
          <w:sz w:val="28"/>
          <w:szCs w:val="28"/>
        </w:rPr>
      </w:pPr>
      <w:bookmarkStart w:id="13" w:name="_Toc505353041"/>
      <w:r>
        <w:rPr>
          <w:rFonts w:ascii="宋体" w:hAnsi="宋体" w:hint="eastAsia"/>
          <w:sz w:val="28"/>
          <w:szCs w:val="28"/>
        </w:rPr>
        <w:t>六、合同签订</w:t>
      </w:r>
      <w:bookmarkEnd w:id="13"/>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28  </w:t>
      </w:r>
      <w:r>
        <w:rPr>
          <w:rFonts w:ascii="宋体" w:hAnsi="宋体" w:hint="eastAsia"/>
          <w:bCs/>
          <w:color w:val="000000"/>
          <w:sz w:val="24"/>
        </w:rPr>
        <w:t>中标通知</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28.1</w:t>
      </w:r>
      <w:r>
        <w:rPr>
          <w:rFonts w:ascii="宋体" w:hAnsi="宋体" w:hint="eastAsia"/>
          <w:bCs/>
          <w:color w:val="000000"/>
          <w:sz w:val="24"/>
        </w:rPr>
        <w:t>中标结果公示将在中国政府采购网、中国采购与招标网、山东省采购与招标网同时发布。</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28.2 </w:t>
      </w:r>
      <w:r>
        <w:rPr>
          <w:rFonts w:ascii="宋体" w:hAnsi="宋体" w:hint="eastAsia"/>
          <w:bCs/>
          <w:color w:val="000000"/>
          <w:sz w:val="24"/>
        </w:rPr>
        <w:t>在投标有效期内，招标人及招标代理将向中标人签发《中标通知书》。中标通知书是合同的一个组成部分。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28.3</w:t>
      </w:r>
      <w:r>
        <w:rPr>
          <w:rFonts w:ascii="宋体" w:hAnsi="宋体" w:hint="eastAsia"/>
          <w:bCs/>
          <w:color w:val="000000"/>
          <w:sz w:val="24"/>
        </w:rPr>
        <w:t>中标通知书发出后，招标人改变中标结果，或者中标人放弃中标项目的，应当依法承担法律责任。</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29.  </w:t>
      </w:r>
      <w:r>
        <w:rPr>
          <w:rFonts w:ascii="宋体" w:hAnsi="宋体" w:hint="eastAsia"/>
          <w:bCs/>
          <w:color w:val="000000"/>
          <w:sz w:val="24"/>
        </w:rPr>
        <w:t>签订合同</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29.1 </w:t>
      </w:r>
      <w:r>
        <w:rPr>
          <w:rFonts w:ascii="宋体" w:hAnsi="宋体" w:hint="eastAsia"/>
          <w:bCs/>
          <w:color w:val="000000"/>
          <w:sz w:val="24"/>
        </w:rPr>
        <w:t>中标通知书发出之日起</w:t>
      </w:r>
      <w:r>
        <w:rPr>
          <w:rFonts w:ascii="宋体" w:hAnsi="宋体"/>
          <w:bCs/>
          <w:color w:val="000000"/>
          <w:sz w:val="24"/>
        </w:rPr>
        <w:t>30</w:t>
      </w:r>
      <w:r>
        <w:rPr>
          <w:rFonts w:ascii="宋体" w:hAnsi="宋体" w:hint="eastAsia"/>
          <w:bCs/>
          <w:color w:val="000000"/>
          <w:sz w:val="24"/>
        </w:rPr>
        <w:t>日内，按照招标确定的事项签订合同。</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29.2 </w:t>
      </w:r>
      <w:r>
        <w:rPr>
          <w:rFonts w:ascii="宋体" w:hAnsi="宋体" w:hint="eastAsia"/>
          <w:bCs/>
          <w:color w:val="000000"/>
          <w:sz w:val="24"/>
        </w:rPr>
        <w:t>招标文件、中标人的投标文件以及评标过程中的有关澄清、说明或者补正文件均为合同的组成部分。</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29.3</w:t>
      </w:r>
      <w:r>
        <w:rPr>
          <w:rFonts w:ascii="宋体" w:hAnsi="宋体" w:hint="eastAsia"/>
          <w:bCs/>
          <w:color w:val="000000"/>
          <w:sz w:val="24"/>
        </w:rPr>
        <w:t>不按约定签订或履行合同，给对方造成损失的，应承担赔偿责任。</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lastRenderedPageBreak/>
        <w:t xml:space="preserve">30.  </w:t>
      </w:r>
      <w:r>
        <w:rPr>
          <w:rFonts w:ascii="宋体" w:hAnsi="宋体" w:hint="eastAsia"/>
          <w:bCs/>
          <w:color w:val="000000"/>
          <w:sz w:val="24"/>
        </w:rPr>
        <w:t>履约保证金</w:t>
      </w:r>
      <w:r>
        <w:rPr>
          <w:rFonts w:ascii="宋体" w:hAnsi="宋体"/>
          <w:bCs/>
          <w:color w:val="000000"/>
          <w:sz w:val="24"/>
        </w:rPr>
        <w:t>(</w:t>
      </w:r>
      <w:r>
        <w:rPr>
          <w:rFonts w:ascii="宋体" w:hAnsi="宋体" w:hint="eastAsia"/>
          <w:bCs/>
          <w:color w:val="000000"/>
          <w:sz w:val="24"/>
        </w:rPr>
        <w:t>本项目不适用</w:t>
      </w:r>
      <w:r>
        <w:rPr>
          <w:rFonts w:ascii="宋体" w:hAnsi="宋体"/>
          <w:bCs/>
          <w:color w:val="000000"/>
          <w:sz w:val="24"/>
        </w:rPr>
        <w:t>)</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30.1</w:t>
      </w:r>
      <w:r>
        <w:rPr>
          <w:rFonts w:ascii="宋体" w:hAnsi="宋体" w:hint="eastAsia"/>
          <w:bCs/>
          <w:color w:val="000000"/>
          <w:sz w:val="24"/>
        </w:rPr>
        <w:t>本次采购项目的履约保证金为中标总金额的</w:t>
      </w:r>
      <w:r>
        <w:rPr>
          <w:rFonts w:ascii="宋体" w:hAnsi="宋体"/>
          <w:bCs/>
          <w:color w:val="000000"/>
          <w:sz w:val="24"/>
        </w:rPr>
        <w:t xml:space="preserve">   %</w:t>
      </w:r>
      <w:r>
        <w:rPr>
          <w:rFonts w:ascii="宋体" w:hAnsi="宋体" w:hint="eastAsia"/>
          <w:bCs/>
          <w:color w:val="000000"/>
          <w:sz w:val="24"/>
        </w:rPr>
        <w:t>，合同签订后</w:t>
      </w:r>
      <w:r>
        <w:rPr>
          <w:rFonts w:ascii="宋体" w:hAnsi="宋体"/>
          <w:bCs/>
          <w:color w:val="000000"/>
          <w:sz w:val="24"/>
        </w:rPr>
        <w:t>7</w:t>
      </w:r>
      <w:r>
        <w:rPr>
          <w:rFonts w:ascii="宋体" w:hAnsi="宋体" w:hint="eastAsia"/>
          <w:bCs/>
          <w:color w:val="000000"/>
          <w:sz w:val="24"/>
        </w:rPr>
        <w:t>日内缴纳。</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30.2</w:t>
      </w:r>
      <w:r>
        <w:rPr>
          <w:rFonts w:ascii="宋体" w:hAnsi="宋体" w:hint="eastAsia"/>
          <w:bCs/>
          <w:color w:val="000000"/>
          <w:sz w:val="24"/>
        </w:rPr>
        <w:t>履约保证金自货物交付验收合格之日</w:t>
      </w:r>
      <w:r>
        <w:rPr>
          <w:rFonts w:ascii="宋体" w:hAnsi="宋体"/>
          <w:bCs/>
          <w:color w:val="000000"/>
          <w:sz w:val="24"/>
        </w:rPr>
        <w:t>15</w:t>
      </w:r>
      <w:r>
        <w:rPr>
          <w:rFonts w:ascii="宋体" w:hAnsi="宋体" w:hint="eastAsia"/>
          <w:bCs/>
          <w:color w:val="000000"/>
          <w:sz w:val="24"/>
        </w:rPr>
        <w:t>个工作日内无息退还。</w:t>
      </w:r>
    </w:p>
    <w:p w:rsidR="00152981" w:rsidRDefault="00152981">
      <w:pPr>
        <w:pStyle w:val="2"/>
        <w:spacing w:before="0" w:after="0" w:line="560" w:lineRule="exact"/>
        <w:rPr>
          <w:rFonts w:ascii="宋体"/>
          <w:sz w:val="28"/>
          <w:szCs w:val="28"/>
        </w:rPr>
      </w:pPr>
      <w:bookmarkStart w:id="14" w:name="_Toc505353042"/>
      <w:r>
        <w:rPr>
          <w:rFonts w:ascii="宋体" w:hAnsi="宋体" w:hint="eastAsia"/>
          <w:sz w:val="28"/>
          <w:szCs w:val="28"/>
        </w:rPr>
        <w:t>七、处罚、质疑</w:t>
      </w:r>
      <w:bookmarkEnd w:id="14"/>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bCs/>
          <w:color w:val="000000"/>
          <w:sz w:val="24"/>
        </w:rPr>
        <w:t xml:space="preserve">31.  </w:t>
      </w:r>
      <w:r>
        <w:rPr>
          <w:rFonts w:ascii="宋体" w:hAnsi="宋体" w:hint="eastAsia"/>
          <w:bCs/>
          <w:color w:val="000000"/>
          <w:sz w:val="24"/>
        </w:rPr>
        <w:t>处罚</w:t>
      </w:r>
    </w:p>
    <w:p w:rsidR="00152981" w:rsidRDefault="00152981" w:rsidP="004B719A">
      <w:pPr>
        <w:pStyle w:val="30"/>
        <w:tabs>
          <w:tab w:val="left" w:pos="382"/>
        </w:tabs>
        <w:spacing w:line="480" w:lineRule="exact"/>
        <w:ind w:leftChars="94" w:left="197" w:firstLineChars="150" w:firstLine="360"/>
        <w:rPr>
          <w:rFonts w:ascii="宋体"/>
          <w:bCs/>
          <w:color w:val="000000"/>
          <w:sz w:val="24"/>
        </w:rPr>
      </w:pPr>
      <w:r>
        <w:rPr>
          <w:rFonts w:ascii="宋体" w:hAnsi="宋体" w:hint="eastAsia"/>
          <w:bCs/>
          <w:color w:val="000000"/>
          <w:sz w:val="24"/>
        </w:rPr>
        <w:t>发生下列情况之一，投标人的投标保证金或履约保证金不予退还，并被列入不良行为记录名单，投标人今后参与同类采购项目的机会可能会受到影响：</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1)</w:t>
      </w:r>
      <w:r>
        <w:rPr>
          <w:rFonts w:ascii="宋体" w:hAnsi="宋体" w:hint="eastAsia"/>
          <w:bCs/>
          <w:color w:val="000000"/>
        </w:rPr>
        <w:t>开标后在投标有效期内，投标人撤回其投标；</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2)</w:t>
      </w:r>
      <w:r>
        <w:rPr>
          <w:rFonts w:ascii="宋体" w:hAnsi="宋体" w:hint="eastAsia"/>
          <w:bCs/>
          <w:color w:val="000000"/>
        </w:rPr>
        <w:t>中标人未按本招标文件规定签订采购合同；</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3)</w:t>
      </w:r>
      <w:r>
        <w:rPr>
          <w:rFonts w:ascii="宋体" w:hAnsi="宋体" w:hint="eastAsia"/>
          <w:bCs/>
          <w:color w:val="000000"/>
        </w:rPr>
        <w:t>中标人与采购人订立背离合同实质性内容的其它协议；</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4)</w:t>
      </w:r>
      <w:r>
        <w:rPr>
          <w:rFonts w:ascii="宋体" w:hAnsi="宋体" w:hint="eastAsia"/>
          <w:bCs/>
          <w:color w:val="000000"/>
        </w:rPr>
        <w:t>中标人将中标项目转让给他人，或者在投标文件中未说明，且未经招标人同意，将中标项目分包给他人的；</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5)</w:t>
      </w:r>
      <w:r>
        <w:rPr>
          <w:rFonts w:ascii="宋体" w:hAnsi="宋体" w:hint="eastAsia"/>
          <w:bCs/>
          <w:color w:val="000000"/>
        </w:rPr>
        <w:t>中标人不按要求提交履约保证金的；</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6)</w:t>
      </w:r>
      <w:r>
        <w:rPr>
          <w:rFonts w:ascii="宋体" w:hAnsi="宋体" w:hint="eastAsia"/>
          <w:bCs/>
          <w:color w:val="000000"/>
        </w:rPr>
        <w:t>中标人未按招标文件规定和合同约定履行义务的行为。</w:t>
      </w:r>
    </w:p>
    <w:p w:rsidR="00152981" w:rsidRDefault="00152981" w:rsidP="004B719A">
      <w:pPr>
        <w:pStyle w:val="a9"/>
        <w:tabs>
          <w:tab w:val="left" w:pos="1146"/>
        </w:tabs>
        <w:spacing w:after="0" w:line="480" w:lineRule="exact"/>
        <w:ind w:leftChars="274" w:left="1139" w:right="283" w:hangingChars="235" w:hanging="564"/>
        <w:rPr>
          <w:rFonts w:ascii="宋体"/>
          <w:bCs/>
          <w:color w:val="000000"/>
          <w:szCs w:val="24"/>
        </w:rPr>
      </w:pPr>
      <w:r>
        <w:rPr>
          <w:rFonts w:ascii="宋体" w:hAnsi="宋体"/>
          <w:bCs/>
          <w:color w:val="000000"/>
          <w:szCs w:val="24"/>
        </w:rPr>
        <w:t xml:space="preserve">32   </w:t>
      </w:r>
      <w:r>
        <w:rPr>
          <w:rFonts w:ascii="宋体" w:hAnsi="宋体" w:hint="eastAsia"/>
          <w:bCs/>
          <w:color w:val="000000"/>
          <w:szCs w:val="24"/>
        </w:rPr>
        <w:t>质疑</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 xml:space="preserve">32.1 </w:t>
      </w:r>
      <w:r>
        <w:rPr>
          <w:rFonts w:ascii="宋体" w:hAnsi="宋体" w:hint="eastAsia"/>
          <w:bCs/>
          <w:color w:val="000000"/>
        </w:rPr>
        <w:t>投标人对采购活动事项有疑问的，可以向招标人或招标代理提出询问，招标人或招标代理将依法</w:t>
      </w:r>
      <w:proofErr w:type="gramStart"/>
      <w:r>
        <w:rPr>
          <w:rFonts w:ascii="宋体" w:hAnsi="宋体" w:hint="eastAsia"/>
          <w:bCs/>
          <w:color w:val="000000"/>
        </w:rPr>
        <w:t>作出</w:t>
      </w:r>
      <w:proofErr w:type="gramEnd"/>
      <w:r>
        <w:rPr>
          <w:rFonts w:ascii="宋体" w:hAnsi="宋体" w:hint="eastAsia"/>
          <w:bCs/>
          <w:color w:val="000000"/>
        </w:rPr>
        <w:t>答复，但答复的内容不涉及商业秘密；</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32.2</w:t>
      </w:r>
      <w:r>
        <w:rPr>
          <w:rFonts w:ascii="宋体" w:hAnsi="宋体" w:hint="eastAsia"/>
          <w:bCs/>
          <w:color w:val="000000"/>
        </w:rPr>
        <w:t>投标人认为招标文件、招标过程和中标结果使自己的合法权益受到损害的，可以在《中华人民共和国政府采购法》及实施条例规定的时间内以书面形式向招标代理提出质疑，超过期限不予受理。</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t>32.3</w:t>
      </w:r>
      <w:r>
        <w:rPr>
          <w:rFonts w:ascii="宋体" w:hAnsi="宋体" w:hint="eastAsia"/>
          <w:bCs/>
          <w:color w:val="000000"/>
        </w:rPr>
        <w:t>质疑文件应包括以下主要内容，并按照</w:t>
      </w:r>
      <w:r>
        <w:rPr>
          <w:rFonts w:ascii="宋体" w:hint="eastAsia"/>
          <w:bCs/>
          <w:color w:val="000000"/>
        </w:rPr>
        <w:t>“</w:t>
      </w:r>
      <w:r>
        <w:rPr>
          <w:rFonts w:ascii="宋体" w:hAnsi="宋体" w:hint="eastAsia"/>
          <w:bCs/>
          <w:color w:val="000000"/>
        </w:rPr>
        <w:t>谁主张、谁举证</w:t>
      </w:r>
      <w:r>
        <w:rPr>
          <w:rFonts w:ascii="宋体" w:hint="eastAsia"/>
          <w:bCs/>
          <w:color w:val="000000"/>
        </w:rPr>
        <w:t>”</w:t>
      </w:r>
      <w:r>
        <w:rPr>
          <w:rFonts w:ascii="宋体" w:hAnsi="宋体" w:hint="eastAsia"/>
          <w:bCs/>
          <w:color w:val="000000"/>
        </w:rPr>
        <w:t>的原则，附上相关证明材料。否则，招标代理人不予受理：</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w:t>
      </w:r>
      <w:r>
        <w:rPr>
          <w:rFonts w:ascii="宋体" w:hAnsi="宋体"/>
          <w:bCs/>
          <w:color w:val="000000"/>
        </w:rPr>
        <w:t>1</w:t>
      </w:r>
      <w:r>
        <w:rPr>
          <w:rFonts w:ascii="宋体" w:hAnsi="宋体" w:hint="eastAsia"/>
          <w:bCs/>
          <w:color w:val="000000"/>
        </w:rPr>
        <w:t>）质疑项目名称、招标编号、包号、招标公告发布时间、开标时间；</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w:t>
      </w:r>
      <w:r>
        <w:rPr>
          <w:rFonts w:ascii="宋体" w:hAnsi="宋体"/>
          <w:bCs/>
          <w:color w:val="000000"/>
        </w:rPr>
        <w:t>2</w:t>
      </w:r>
      <w:r>
        <w:rPr>
          <w:rFonts w:ascii="宋体" w:hAnsi="宋体" w:hint="eastAsia"/>
          <w:bCs/>
          <w:color w:val="000000"/>
        </w:rPr>
        <w:t>）具体的质疑事项及法律依据（具体条款）；</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w:t>
      </w:r>
      <w:r>
        <w:rPr>
          <w:rFonts w:ascii="宋体" w:hAnsi="宋体"/>
          <w:bCs/>
          <w:color w:val="000000"/>
        </w:rPr>
        <w:t>3</w:t>
      </w:r>
      <w:r>
        <w:rPr>
          <w:rFonts w:ascii="宋体" w:hAnsi="宋体" w:hint="eastAsia"/>
          <w:bCs/>
          <w:color w:val="000000"/>
        </w:rPr>
        <w:t>）质疑相关证明文件或证明材料，如果涉及到产品功能或技术指标的，应出具相关制造商的证明文件；</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w:t>
      </w:r>
      <w:r>
        <w:rPr>
          <w:rFonts w:ascii="宋体" w:hAnsi="宋体"/>
          <w:bCs/>
          <w:color w:val="000000"/>
        </w:rPr>
        <w:t>4</w:t>
      </w:r>
      <w:r>
        <w:rPr>
          <w:rFonts w:ascii="宋体" w:hAnsi="宋体" w:hint="eastAsia"/>
          <w:bCs/>
          <w:color w:val="000000"/>
        </w:rPr>
        <w:t>）质疑投标人名称、地址、联系方式（包括手机、传真号码）；</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w:t>
      </w:r>
      <w:r>
        <w:rPr>
          <w:rFonts w:ascii="宋体" w:hAnsi="宋体"/>
          <w:bCs/>
          <w:color w:val="000000"/>
        </w:rPr>
        <w:t>5</w:t>
      </w:r>
      <w:r>
        <w:rPr>
          <w:rFonts w:ascii="宋体" w:hAnsi="宋体" w:hint="eastAsia"/>
          <w:bCs/>
          <w:color w:val="000000"/>
        </w:rPr>
        <w:t>）法定代表人签署本人姓名或印盖本人姓名章并加盖单位公章，或法定代表人特别授权加盖单位公章，并由参加采购项目的授权代表签署本人姓名或印盖本人姓名章等。</w:t>
      </w:r>
    </w:p>
    <w:p w:rsidR="00152981" w:rsidRDefault="00152981" w:rsidP="004B719A">
      <w:pPr>
        <w:pStyle w:val="a9"/>
        <w:spacing w:after="0" w:line="480" w:lineRule="exact"/>
        <w:ind w:firstLineChars="200" w:firstLine="480"/>
        <w:rPr>
          <w:rFonts w:ascii="宋体"/>
          <w:bCs/>
          <w:color w:val="000000"/>
        </w:rPr>
      </w:pPr>
      <w:r>
        <w:rPr>
          <w:rFonts w:ascii="宋体" w:hAnsi="宋体"/>
          <w:bCs/>
          <w:color w:val="000000"/>
        </w:rPr>
        <w:lastRenderedPageBreak/>
        <w:t>32.4</w:t>
      </w:r>
      <w:r>
        <w:rPr>
          <w:rFonts w:ascii="宋体" w:hAnsi="宋体" w:hint="eastAsia"/>
          <w:bCs/>
          <w:color w:val="000000"/>
        </w:rPr>
        <w:t>投标人不得虚假质疑和恶意质疑，并对质疑内容的真实性承担责任。投标人或者其他利害关系人通过捏造事实、伪造证明材料等方式提出异议或投诉，阻碍采购活动正常进行的，属于严重不良行为，招标代理将提请有关部门列入不良行为记录名单，并依法予以处罚。</w:t>
      </w:r>
    </w:p>
    <w:p w:rsidR="00152981" w:rsidRDefault="00152981">
      <w:pPr>
        <w:pStyle w:val="2"/>
        <w:spacing w:before="0" w:after="0" w:line="560" w:lineRule="exact"/>
        <w:rPr>
          <w:rFonts w:ascii="宋体"/>
          <w:sz w:val="28"/>
          <w:szCs w:val="28"/>
        </w:rPr>
      </w:pPr>
      <w:bookmarkStart w:id="15" w:name="_Toc505353043"/>
      <w:r>
        <w:rPr>
          <w:rFonts w:ascii="宋体" w:hAnsi="宋体" w:hint="eastAsia"/>
          <w:sz w:val="28"/>
          <w:szCs w:val="28"/>
        </w:rPr>
        <w:t>八、保密</w:t>
      </w:r>
      <w:bookmarkEnd w:id="15"/>
    </w:p>
    <w:p w:rsidR="00152981" w:rsidRDefault="00152981" w:rsidP="004B719A">
      <w:pPr>
        <w:pStyle w:val="a9"/>
        <w:tabs>
          <w:tab w:val="left" w:pos="1146"/>
        </w:tabs>
        <w:spacing w:after="0" w:line="480" w:lineRule="exact"/>
        <w:ind w:leftChars="274" w:left="1139" w:right="283" w:hangingChars="235" w:hanging="564"/>
        <w:rPr>
          <w:rFonts w:ascii="宋体"/>
          <w:bCs/>
          <w:color w:val="000000"/>
          <w:szCs w:val="24"/>
        </w:rPr>
      </w:pPr>
      <w:r>
        <w:rPr>
          <w:rFonts w:ascii="宋体" w:hAnsi="宋体"/>
          <w:bCs/>
          <w:color w:val="000000"/>
          <w:szCs w:val="24"/>
        </w:rPr>
        <w:t xml:space="preserve">33.  </w:t>
      </w:r>
      <w:r>
        <w:rPr>
          <w:rFonts w:ascii="宋体" w:hAnsi="宋体" w:hint="eastAsia"/>
          <w:bCs/>
          <w:color w:val="000000"/>
          <w:szCs w:val="24"/>
        </w:rPr>
        <w:t>保密</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投标单位对所领取的有关文件及资料负有保密的义务，因投标单位原因造成资料泄密，投标单位承担相应责任。</w:t>
      </w:r>
    </w:p>
    <w:p w:rsidR="00152981" w:rsidRDefault="00152981">
      <w:pPr>
        <w:pStyle w:val="2"/>
        <w:spacing w:before="0" w:after="0" w:line="560" w:lineRule="exact"/>
        <w:rPr>
          <w:rFonts w:ascii="宋体"/>
          <w:sz w:val="28"/>
          <w:szCs w:val="28"/>
        </w:rPr>
      </w:pPr>
      <w:bookmarkStart w:id="16" w:name="_Toc505353044"/>
      <w:r>
        <w:rPr>
          <w:rFonts w:ascii="宋体" w:hAnsi="宋体" w:hint="eastAsia"/>
          <w:sz w:val="28"/>
          <w:szCs w:val="28"/>
        </w:rPr>
        <w:t>九、专利权</w:t>
      </w:r>
      <w:bookmarkEnd w:id="16"/>
    </w:p>
    <w:p w:rsidR="00152981" w:rsidRDefault="00152981" w:rsidP="004B719A">
      <w:pPr>
        <w:pStyle w:val="a9"/>
        <w:tabs>
          <w:tab w:val="left" w:pos="1146"/>
        </w:tabs>
        <w:spacing w:after="0" w:line="480" w:lineRule="exact"/>
        <w:ind w:leftChars="274" w:left="1139" w:right="283" w:hangingChars="235" w:hanging="564"/>
        <w:rPr>
          <w:rFonts w:ascii="宋体"/>
          <w:bCs/>
          <w:color w:val="000000"/>
          <w:szCs w:val="24"/>
        </w:rPr>
      </w:pPr>
      <w:r>
        <w:rPr>
          <w:rFonts w:ascii="宋体" w:hAnsi="宋体"/>
          <w:bCs/>
          <w:color w:val="000000"/>
          <w:szCs w:val="24"/>
        </w:rPr>
        <w:t xml:space="preserve">34.  </w:t>
      </w:r>
      <w:r>
        <w:rPr>
          <w:rFonts w:ascii="宋体" w:hAnsi="宋体" w:hint="eastAsia"/>
          <w:bCs/>
          <w:color w:val="000000"/>
          <w:szCs w:val="24"/>
        </w:rPr>
        <w:t>专利权</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投标人提供的所有产品应保证用户免受第三方主张的任何权利的义务。“第三方主张的权利”包括产品的所有权、知识产权、债权、担保物权、用益物权等权利。</w:t>
      </w:r>
    </w:p>
    <w:p w:rsidR="00152981" w:rsidRDefault="00152981">
      <w:pPr>
        <w:pStyle w:val="2"/>
        <w:spacing w:before="0" w:after="0" w:line="560" w:lineRule="exact"/>
        <w:rPr>
          <w:rFonts w:ascii="宋体"/>
          <w:sz w:val="28"/>
          <w:szCs w:val="28"/>
        </w:rPr>
      </w:pPr>
      <w:bookmarkStart w:id="17" w:name="_Toc505353045"/>
      <w:r>
        <w:rPr>
          <w:rFonts w:ascii="宋体" w:hAnsi="宋体" w:hint="eastAsia"/>
          <w:sz w:val="28"/>
          <w:szCs w:val="28"/>
        </w:rPr>
        <w:t>十、解释权</w:t>
      </w:r>
      <w:bookmarkEnd w:id="17"/>
    </w:p>
    <w:p w:rsidR="00152981" w:rsidRDefault="00152981" w:rsidP="004B719A">
      <w:pPr>
        <w:pStyle w:val="a9"/>
        <w:tabs>
          <w:tab w:val="left" w:pos="1146"/>
        </w:tabs>
        <w:spacing w:after="0" w:line="480" w:lineRule="exact"/>
        <w:ind w:leftChars="274" w:left="1139" w:right="283" w:hangingChars="235" w:hanging="564"/>
        <w:rPr>
          <w:rFonts w:ascii="宋体"/>
          <w:bCs/>
          <w:color w:val="000000"/>
          <w:szCs w:val="24"/>
        </w:rPr>
      </w:pPr>
      <w:r>
        <w:rPr>
          <w:rFonts w:ascii="宋体" w:hAnsi="宋体"/>
          <w:bCs/>
          <w:color w:val="000000"/>
          <w:szCs w:val="24"/>
        </w:rPr>
        <w:t xml:space="preserve">35.  </w:t>
      </w:r>
      <w:r>
        <w:rPr>
          <w:rFonts w:ascii="宋体" w:hAnsi="宋体" w:hint="eastAsia"/>
          <w:bCs/>
          <w:color w:val="000000"/>
          <w:szCs w:val="24"/>
        </w:rPr>
        <w:t>解释权</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本招标文件的最终解释权归招标代理，当对一个问题有多种解释时以招标代理的书面解释为准。招标文件未做须知明示，而又有相关法律、法规规定的，招标代理对此所做解释以相关的法律、法规规定为依据。</w:t>
      </w:r>
    </w:p>
    <w:p w:rsidR="00152981" w:rsidRDefault="00152981">
      <w:pPr>
        <w:pStyle w:val="2"/>
        <w:spacing w:before="0" w:after="0" w:line="560" w:lineRule="exact"/>
        <w:rPr>
          <w:rFonts w:ascii="宋体"/>
          <w:sz w:val="28"/>
          <w:szCs w:val="28"/>
        </w:rPr>
      </w:pPr>
      <w:bookmarkStart w:id="18" w:name="_Toc505353046"/>
      <w:r>
        <w:rPr>
          <w:rFonts w:ascii="宋体" w:hAnsi="宋体" w:hint="eastAsia"/>
          <w:sz w:val="28"/>
          <w:szCs w:val="28"/>
        </w:rPr>
        <w:t>十一、其他</w:t>
      </w:r>
      <w:bookmarkEnd w:id="18"/>
    </w:p>
    <w:p w:rsidR="00152981" w:rsidRDefault="00152981" w:rsidP="004B719A">
      <w:pPr>
        <w:pStyle w:val="a9"/>
        <w:tabs>
          <w:tab w:val="left" w:pos="1146"/>
        </w:tabs>
        <w:spacing w:after="0" w:line="480" w:lineRule="exact"/>
        <w:ind w:leftChars="274" w:left="1139" w:right="283" w:hangingChars="235" w:hanging="564"/>
        <w:rPr>
          <w:rFonts w:ascii="宋体"/>
          <w:bCs/>
          <w:color w:val="000000"/>
          <w:szCs w:val="24"/>
        </w:rPr>
      </w:pPr>
      <w:r>
        <w:rPr>
          <w:rFonts w:ascii="宋体" w:hAnsi="宋体"/>
          <w:bCs/>
          <w:color w:val="000000"/>
          <w:szCs w:val="24"/>
        </w:rPr>
        <w:t xml:space="preserve">36  </w:t>
      </w:r>
      <w:r>
        <w:rPr>
          <w:rFonts w:ascii="宋体" w:hAnsi="宋体" w:hint="eastAsia"/>
          <w:bCs/>
          <w:color w:val="000000"/>
          <w:szCs w:val="24"/>
        </w:rPr>
        <w:t>其他</w:t>
      </w:r>
    </w:p>
    <w:p w:rsidR="00152981" w:rsidRDefault="00152981" w:rsidP="004B719A">
      <w:pPr>
        <w:pStyle w:val="a9"/>
        <w:tabs>
          <w:tab w:val="left" w:pos="1146"/>
        </w:tabs>
        <w:spacing w:after="0" w:line="480" w:lineRule="exact"/>
        <w:ind w:leftChars="274" w:left="1139" w:right="283" w:hangingChars="235" w:hanging="564"/>
        <w:rPr>
          <w:rFonts w:ascii="宋体"/>
          <w:bCs/>
          <w:color w:val="000000"/>
          <w:szCs w:val="24"/>
        </w:rPr>
      </w:pPr>
      <w:r>
        <w:rPr>
          <w:rFonts w:ascii="宋体" w:hAnsi="宋体"/>
          <w:bCs/>
          <w:color w:val="000000"/>
          <w:szCs w:val="24"/>
        </w:rPr>
        <w:t>36.1</w:t>
      </w:r>
      <w:r>
        <w:rPr>
          <w:rFonts w:ascii="宋体" w:hAnsi="宋体" w:hint="eastAsia"/>
          <w:bCs/>
          <w:color w:val="000000"/>
          <w:szCs w:val="24"/>
        </w:rPr>
        <w:t>投标人所报产品技术参数（或使用功能）必须满足招标人要求。</w:t>
      </w:r>
    </w:p>
    <w:p w:rsidR="00152981" w:rsidRDefault="00152981" w:rsidP="004B719A">
      <w:pPr>
        <w:pStyle w:val="a9"/>
        <w:tabs>
          <w:tab w:val="left" w:pos="1146"/>
        </w:tabs>
        <w:spacing w:after="0" w:line="480" w:lineRule="exact"/>
        <w:ind w:leftChars="274" w:left="1139" w:right="283" w:hangingChars="235" w:hanging="564"/>
        <w:rPr>
          <w:rFonts w:ascii="宋体"/>
          <w:bCs/>
          <w:color w:val="000000"/>
          <w:szCs w:val="24"/>
        </w:rPr>
      </w:pPr>
      <w:r>
        <w:rPr>
          <w:rFonts w:ascii="宋体" w:hAnsi="宋体"/>
          <w:bCs/>
          <w:color w:val="000000"/>
          <w:szCs w:val="24"/>
        </w:rPr>
        <w:t xml:space="preserve">36.2 </w:t>
      </w:r>
      <w:r>
        <w:rPr>
          <w:rFonts w:ascii="宋体" w:hAnsi="宋体" w:hint="eastAsia"/>
          <w:bCs/>
          <w:color w:val="000000"/>
          <w:szCs w:val="24"/>
        </w:rPr>
        <w:t>招标人不保证低价中标。</w:t>
      </w:r>
    </w:p>
    <w:p w:rsidR="00152981" w:rsidRDefault="00152981" w:rsidP="004B719A">
      <w:pPr>
        <w:pStyle w:val="a9"/>
        <w:tabs>
          <w:tab w:val="left" w:pos="1146"/>
        </w:tabs>
        <w:spacing w:after="0" w:line="480" w:lineRule="exact"/>
        <w:ind w:leftChars="274" w:left="1139" w:right="284" w:hangingChars="235" w:hanging="564"/>
        <w:rPr>
          <w:rFonts w:ascii="宋体"/>
          <w:bCs/>
          <w:color w:val="000000"/>
          <w:szCs w:val="24"/>
        </w:rPr>
      </w:pPr>
      <w:r>
        <w:rPr>
          <w:rFonts w:ascii="宋体" w:hAnsi="宋体"/>
          <w:bCs/>
          <w:color w:val="000000"/>
          <w:szCs w:val="24"/>
        </w:rPr>
        <w:t xml:space="preserve">36.3 </w:t>
      </w:r>
      <w:r>
        <w:rPr>
          <w:rFonts w:ascii="宋体" w:hAnsi="宋体" w:hint="eastAsia"/>
          <w:bCs/>
          <w:color w:val="000000"/>
          <w:szCs w:val="24"/>
        </w:rPr>
        <w:t>在签订合同前，招标人有权调整采购数量。</w:t>
      </w:r>
    </w:p>
    <w:p w:rsidR="00152981" w:rsidRDefault="00152981">
      <w:pPr>
        <w:pStyle w:val="aa"/>
        <w:tabs>
          <w:tab w:val="left" w:pos="0"/>
        </w:tabs>
        <w:spacing w:line="480" w:lineRule="exact"/>
        <w:ind w:leftChars="0" w:left="0" w:firstLineChars="0" w:firstLine="0"/>
        <w:jc w:val="center"/>
        <w:rPr>
          <w:rFonts w:ascii="宋体"/>
          <w:bCs/>
          <w:color w:val="000000"/>
        </w:rPr>
      </w:pPr>
      <w:r>
        <w:rPr>
          <w:rFonts w:ascii="宋体"/>
          <w:bCs/>
          <w:color w:val="000000"/>
        </w:rPr>
        <w:br w:type="page"/>
      </w:r>
    </w:p>
    <w:p w:rsidR="00152981" w:rsidRDefault="00152981">
      <w:pPr>
        <w:pStyle w:val="1"/>
        <w:spacing w:before="0" w:after="0" w:line="580" w:lineRule="exact"/>
        <w:jc w:val="center"/>
        <w:rPr>
          <w:sz w:val="36"/>
          <w:szCs w:val="36"/>
        </w:rPr>
      </w:pPr>
      <w:bookmarkStart w:id="19" w:name="_Toc505353047"/>
      <w:r>
        <w:rPr>
          <w:rFonts w:hint="eastAsia"/>
          <w:sz w:val="36"/>
          <w:szCs w:val="36"/>
        </w:rPr>
        <w:lastRenderedPageBreak/>
        <w:t>第三章</w:t>
      </w:r>
      <w:r>
        <w:rPr>
          <w:sz w:val="36"/>
          <w:szCs w:val="36"/>
        </w:rPr>
        <w:t xml:space="preserve">  </w:t>
      </w:r>
      <w:r>
        <w:rPr>
          <w:rFonts w:hint="eastAsia"/>
          <w:sz w:val="36"/>
          <w:szCs w:val="36"/>
        </w:rPr>
        <w:t>招标要求</w:t>
      </w:r>
      <w:bookmarkEnd w:id="19"/>
    </w:p>
    <w:p w:rsidR="00152981" w:rsidRDefault="00152981">
      <w:pPr>
        <w:numPr>
          <w:ilvl w:val="0"/>
          <w:numId w:val="2"/>
        </w:numPr>
        <w:spacing w:line="360" w:lineRule="auto"/>
        <w:rPr>
          <w:rFonts w:ascii="宋体"/>
          <w:b/>
          <w:bCs/>
          <w:color w:val="000000"/>
          <w:sz w:val="24"/>
        </w:rPr>
      </w:pPr>
      <w:r>
        <w:rPr>
          <w:rFonts w:ascii="宋体" w:hAnsi="宋体" w:hint="eastAsia"/>
          <w:b/>
          <w:bCs/>
          <w:color w:val="000000"/>
          <w:sz w:val="24"/>
        </w:rPr>
        <w:t>招标项目内容、数量：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2"/>
        <w:gridCol w:w="5000"/>
        <w:gridCol w:w="2086"/>
        <w:gridCol w:w="1374"/>
      </w:tblGrid>
      <w:tr w:rsidR="00152981">
        <w:trPr>
          <w:trHeight w:val="699"/>
          <w:jc w:val="center"/>
        </w:trPr>
        <w:tc>
          <w:tcPr>
            <w:tcW w:w="1032" w:type="dxa"/>
            <w:vAlign w:val="center"/>
          </w:tcPr>
          <w:p w:rsidR="00152981" w:rsidRDefault="00152981">
            <w:pPr>
              <w:pStyle w:val="29"/>
              <w:spacing w:line="380" w:lineRule="exact"/>
              <w:ind w:firstLineChars="0" w:firstLine="0"/>
              <w:jc w:val="center"/>
              <w:rPr>
                <w:rFonts w:ascii="宋体" w:eastAsia="宋体" w:hAnsi="宋体"/>
                <w:color w:val="000000"/>
                <w:sz w:val="21"/>
                <w:szCs w:val="21"/>
              </w:rPr>
            </w:pPr>
            <w:proofErr w:type="gramStart"/>
            <w:r>
              <w:rPr>
                <w:rFonts w:ascii="宋体" w:eastAsia="宋体" w:hAnsi="宋体" w:hint="eastAsia"/>
                <w:color w:val="000000"/>
                <w:sz w:val="21"/>
                <w:szCs w:val="21"/>
              </w:rPr>
              <w:t>包号</w:t>
            </w:r>
            <w:proofErr w:type="gramEnd"/>
          </w:p>
        </w:tc>
        <w:tc>
          <w:tcPr>
            <w:tcW w:w="5000" w:type="dxa"/>
            <w:vAlign w:val="center"/>
          </w:tcPr>
          <w:p w:rsidR="00152981" w:rsidRDefault="00152981">
            <w:pPr>
              <w:pStyle w:val="29"/>
              <w:spacing w:line="380" w:lineRule="exact"/>
              <w:ind w:firstLineChars="0" w:firstLine="0"/>
              <w:jc w:val="center"/>
              <w:rPr>
                <w:rFonts w:ascii="宋体" w:eastAsia="宋体" w:hAnsi="宋体"/>
                <w:color w:val="000000"/>
                <w:sz w:val="21"/>
                <w:szCs w:val="21"/>
              </w:rPr>
            </w:pPr>
            <w:r>
              <w:rPr>
                <w:rFonts w:ascii="宋体" w:eastAsia="宋体" w:hAnsi="宋体" w:hint="eastAsia"/>
                <w:color w:val="000000"/>
                <w:sz w:val="21"/>
                <w:szCs w:val="21"/>
              </w:rPr>
              <w:t>设备名称</w:t>
            </w:r>
          </w:p>
        </w:tc>
        <w:tc>
          <w:tcPr>
            <w:tcW w:w="2086" w:type="dxa"/>
            <w:vAlign w:val="center"/>
          </w:tcPr>
          <w:p w:rsidR="00152981" w:rsidRDefault="00152981">
            <w:pPr>
              <w:pStyle w:val="29"/>
              <w:spacing w:line="380" w:lineRule="exact"/>
              <w:ind w:firstLineChars="0" w:firstLine="0"/>
              <w:jc w:val="center"/>
              <w:rPr>
                <w:rFonts w:ascii="宋体" w:eastAsia="宋体" w:hAnsi="宋体"/>
                <w:color w:val="000000"/>
                <w:sz w:val="21"/>
                <w:szCs w:val="21"/>
              </w:rPr>
            </w:pPr>
            <w:r>
              <w:rPr>
                <w:rFonts w:ascii="宋体" w:eastAsia="宋体" w:hAnsi="宋体" w:hint="eastAsia"/>
                <w:color w:val="000000"/>
                <w:sz w:val="21"/>
                <w:szCs w:val="21"/>
              </w:rPr>
              <w:t>数量</w:t>
            </w:r>
          </w:p>
        </w:tc>
        <w:tc>
          <w:tcPr>
            <w:tcW w:w="1374" w:type="dxa"/>
            <w:vAlign w:val="center"/>
          </w:tcPr>
          <w:p w:rsidR="00152981" w:rsidRDefault="00152981">
            <w:pPr>
              <w:pStyle w:val="29"/>
              <w:spacing w:line="380" w:lineRule="exact"/>
              <w:ind w:firstLineChars="0" w:firstLine="0"/>
              <w:jc w:val="center"/>
              <w:rPr>
                <w:rFonts w:ascii="宋体" w:eastAsia="宋体" w:hAnsi="宋体"/>
                <w:color w:val="000000"/>
                <w:sz w:val="21"/>
                <w:szCs w:val="21"/>
              </w:rPr>
            </w:pPr>
            <w:r>
              <w:rPr>
                <w:rFonts w:ascii="宋体" w:eastAsia="宋体" w:hAnsi="宋体" w:hint="eastAsia"/>
                <w:color w:val="000000"/>
                <w:sz w:val="21"/>
                <w:szCs w:val="21"/>
              </w:rPr>
              <w:t>备注</w:t>
            </w:r>
          </w:p>
        </w:tc>
      </w:tr>
      <w:tr w:rsidR="00152981">
        <w:trPr>
          <w:trHeight w:val="638"/>
          <w:jc w:val="center"/>
        </w:trPr>
        <w:tc>
          <w:tcPr>
            <w:tcW w:w="1032" w:type="dxa"/>
            <w:vAlign w:val="center"/>
          </w:tcPr>
          <w:p w:rsidR="00152981" w:rsidRDefault="00152981">
            <w:pPr>
              <w:spacing w:line="380" w:lineRule="exact"/>
              <w:jc w:val="center"/>
              <w:rPr>
                <w:rFonts w:ascii="宋体"/>
                <w:color w:val="000000"/>
                <w:szCs w:val="21"/>
              </w:rPr>
            </w:pPr>
            <w:r>
              <w:rPr>
                <w:rFonts w:ascii="宋体" w:hAnsi="宋体"/>
                <w:color w:val="000000"/>
                <w:szCs w:val="21"/>
              </w:rPr>
              <w:t>1</w:t>
            </w:r>
          </w:p>
        </w:tc>
        <w:tc>
          <w:tcPr>
            <w:tcW w:w="5000" w:type="dxa"/>
            <w:vAlign w:val="center"/>
          </w:tcPr>
          <w:p w:rsidR="00152981" w:rsidRDefault="00152981">
            <w:pPr>
              <w:spacing w:line="380" w:lineRule="exact"/>
              <w:rPr>
                <w:rFonts w:ascii="宋体" w:cs="宋体"/>
                <w:color w:val="000000"/>
                <w:szCs w:val="21"/>
              </w:rPr>
            </w:pPr>
            <w:r>
              <w:rPr>
                <w:rFonts w:ascii="宋体" w:cs="宋体" w:hint="eastAsia"/>
                <w:szCs w:val="21"/>
              </w:rPr>
              <w:t>动态脑电图仪</w:t>
            </w:r>
          </w:p>
        </w:tc>
        <w:tc>
          <w:tcPr>
            <w:tcW w:w="2086" w:type="dxa"/>
            <w:vAlign w:val="center"/>
          </w:tcPr>
          <w:p w:rsidR="00152981" w:rsidRPr="00E54DEB" w:rsidRDefault="00152981">
            <w:pPr>
              <w:spacing w:line="380" w:lineRule="exact"/>
              <w:jc w:val="center"/>
              <w:rPr>
                <w:rFonts w:ascii="宋体" w:cs="宋体"/>
                <w:szCs w:val="21"/>
              </w:rPr>
            </w:pPr>
            <w:r w:rsidRPr="00E54DEB">
              <w:rPr>
                <w:rFonts w:ascii="宋体" w:cs="宋体"/>
                <w:szCs w:val="21"/>
              </w:rPr>
              <w:t>2</w:t>
            </w:r>
            <w:r w:rsidRPr="00E54DEB">
              <w:rPr>
                <w:rFonts w:ascii="宋体" w:cs="宋体" w:hint="eastAsia"/>
                <w:szCs w:val="21"/>
              </w:rPr>
              <w:t>台</w:t>
            </w:r>
            <w:r w:rsidRPr="00E54DEB">
              <w:rPr>
                <w:rFonts w:ascii="宋体" w:cs="宋体"/>
                <w:szCs w:val="21"/>
              </w:rPr>
              <w:t>/</w:t>
            </w:r>
            <w:r w:rsidRPr="00E54DEB">
              <w:rPr>
                <w:rFonts w:ascii="宋体" w:cs="宋体" w:hint="eastAsia"/>
                <w:szCs w:val="21"/>
              </w:rPr>
              <w:t>套</w:t>
            </w:r>
          </w:p>
        </w:tc>
        <w:tc>
          <w:tcPr>
            <w:tcW w:w="1374" w:type="dxa"/>
            <w:vAlign w:val="center"/>
          </w:tcPr>
          <w:p w:rsidR="00152981" w:rsidRPr="00E54DEB" w:rsidRDefault="00152981">
            <w:pPr>
              <w:pStyle w:val="29"/>
              <w:spacing w:line="380" w:lineRule="exact"/>
              <w:ind w:firstLineChars="0" w:firstLine="0"/>
              <w:jc w:val="center"/>
              <w:rPr>
                <w:rFonts w:ascii="宋体" w:eastAsia="宋体" w:hAnsi="宋体" w:cs="宋体"/>
                <w:color w:val="000000"/>
                <w:spacing w:val="0"/>
                <w:sz w:val="21"/>
                <w:szCs w:val="21"/>
              </w:rPr>
            </w:pPr>
          </w:p>
        </w:tc>
      </w:tr>
      <w:tr w:rsidR="00152981">
        <w:trPr>
          <w:trHeight w:val="638"/>
          <w:jc w:val="center"/>
        </w:trPr>
        <w:tc>
          <w:tcPr>
            <w:tcW w:w="1032" w:type="dxa"/>
            <w:vAlign w:val="center"/>
          </w:tcPr>
          <w:p w:rsidR="00152981" w:rsidRDefault="00152981">
            <w:pPr>
              <w:spacing w:line="380" w:lineRule="exact"/>
              <w:jc w:val="center"/>
              <w:rPr>
                <w:rFonts w:ascii="宋体"/>
                <w:color w:val="000000"/>
                <w:szCs w:val="21"/>
              </w:rPr>
            </w:pPr>
            <w:r>
              <w:rPr>
                <w:rFonts w:ascii="宋体" w:hAnsi="宋体"/>
                <w:color w:val="000000"/>
                <w:szCs w:val="21"/>
              </w:rPr>
              <w:t>3</w:t>
            </w:r>
          </w:p>
        </w:tc>
        <w:tc>
          <w:tcPr>
            <w:tcW w:w="5000" w:type="dxa"/>
            <w:vAlign w:val="center"/>
          </w:tcPr>
          <w:p w:rsidR="00152981" w:rsidRDefault="00152981">
            <w:pPr>
              <w:spacing w:line="380" w:lineRule="exact"/>
              <w:rPr>
                <w:rFonts w:ascii="宋体" w:cs="宋体"/>
                <w:szCs w:val="21"/>
              </w:rPr>
            </w:pPr>
            <w:r>
              <w:rPr>
                <w:rFonts w:ascii="宋体" w:hAnsi="宋体" w:hint="eastAsia"/>
                <w:color w:val="000000"/>
                <w:szCs w:val="21"/>
              </w:rPr>
              <w:t>高速冷冻离心机</w:t>
            </w:r>
          </w:p>
        </w:tc>
        <w:tc>
          <w:tcPr>
            <w:tcW w:w="2086" w:type="dxa"/>
            <w:vAlign w:val="center"/>
          </w:tcPr>
          <w:p w:rsidR="00152981" w:rsidRPr="00E54DEB" w:rsidRDefault="00152981">
            <w:pPr>
              <w:spacing w:line="380" w:lineRule="exact"/>
              <w:jc w:val="center"/>
              <w:rPr>
                <w:rFonts w:ascii="宋体" w:cs="宋体"/>
                <w:szCs w:val="21"/>
              </w:rPr>
            </w:pPr>
            <w:r w:rsidRPr="00E54DEB">
              <w:rPr>
                <w:rFonts w:ascii="宋体" w:cs="宋体"/>
                <w:szCs w:val="21"/>
              </w:rPr>
              <w:t>1</w:t>
            </w:r>
            <w:r w:rsidRPr="00E54DEB">
              <w:rPr>
                <w:rFonts w:ascii="宋体" w:cs="宋体" w:hint="eastAsia"/>
                <w:szCs w:val="21"/>
              </w:rPr>
              <w:t>台</w:t>
            </w:r>
            <w:r w:rsidRPr="00E54DEB">
              <w:rPr>
                <w:rFonts w:ascii="宋体" w:cs="宋体"/>
                <w:szCs w:val="21"/>
              </w:rPr>
              <w:t>/</w:t>
            </w:r>
            <w:r w:rsidRPr="00E54DEB">
              <w:rPr>
                <w:rFonts w:ascii="宋体" w:cs="宋体" w:hint="eastAsia"/>
                <w:szCs w:val="21"/>
              </w:rPr>
              <w:t>套</w:t>
            </w:r>
          </w:p>
        </w:tc>
        <w:tc>
          <w:tcPr>
            <w:tcW w:w="1374" w:type="dxa"/>
            <w:vAlign w:val="center"/>
          </w:tcPr>
          <w:p w:rsidR="00152981" w:rsidRPr="00E54DEB" w:rsidRDefault="00152981">
            <w:pPr>
              <w:pStyle w:val="29"/>
              <w:spacing w:line="380" w:lineRule="exact"/>
              <w:ind w:firstLineChars="0" w:firstLine="0"/>
              <w:jc w:val="center"/>
              <w:rPr>
                <w:rFonts w:ascii="宋体" w:eastAsia="宋体" w:hAnsi="宋体" w:cs="宋体"/>
                <w:color w:val="000000"/>
                <w:spacing w:val="0"/>
                <w:sz w:val="21"/>
                <w:szCs w:val="21"/>
              </w:rPr>
            </w:pPr>
          </w:p>
        </w:tc>
      </w:tr>
      <w:tr w:rsidR="00152981">
        <w:trPr>
          <w:trHeight w:val="638"/>
          <w:jc w:val="center"/>
        </w:trPr>
        <w:tc>
          <w:tcPr>
            <w:tcW w:w="1032" w:type="dxa"/>
            <w:vAlign w:val="center"/>
          </w:tcPr>
          <w:p w:rsidR="00152981" w:rsidRDefault="00152981">
            <w:pPr>
              <w:spacing w:line="380" w:lineRule="exact"/>
              <w:jc w:val="center"/>
              <w:rPr>
                <w:rFonts w:ascii="宋体"/>
                <w:color w:val="000000"/>
                <w:szCs w:val="21"/>
              </w:rPr>
            </w:pPr>
            <w:r>
              <w:rPr>
                <w:rFonts w:ascii="宋体" w:hAnsi="宋体"/>
                <w:color w:val="000000"/>
                <w:szCs w:val="21"/>
              </w:rPr>
              <w:t>4</w:t>
            </w:r>
          </w:p>
        </w:tc>
        <w:tc>
          <w:tcPr>
            <w:tcW w:w="5000" w:type="dxa"/>
            <w:vAlign w:val="center"/>
          </w:tcPr>
          <w:p w:rsidR="00152981" w:rsidRDefault="00152981">
            <w:pPr>
              <w:pStyle w:val="a9"/>
              <w:spacing w:line="380" w:lineRule="exact"/>
              <w:rPr>
                <w:rFonts w:ascii="宋体" w:cs="宋体"/>
                <w:sz w:val="21"/>
                <w:szCs w:val="21"/>
              </w:rPr>
            </w:pPr>
            <w:r>
              <w:rPr>
                <w:rFonts w:ascii="宋体" w:hAnsi="宋体" w:hint="eastAsia"/>
                <w:color w:val="000000"/>
                <w:sz w:val="21"/>
                <w:szCs w:val="21"/>
              </w:rPr>
              <w:t>血球前处理系统及全自动细胞形态学分析仪</w:t>
            </w:r>
          </w:p>
        </w:tc>
        <w:tc>
          <w:tcPr>
            <w:tcW w:w="2086" w:type="dxa"/>
            <w:vAlign w:val="center"/>
          </w:tcPr>
          <w:p w:rsidR="00152981" w:rsidRPr="00E54DEB" w:rsidRDefault="00152981">
            <w:pPr>
              <w:spacing w:line="380" w:lineRule="exact"/>
              <w:jc w:val="center"/>
              <w:rPr>
                <w:rFonts w:ascii="宋体" w:cs="宋体"/>
                <w:szCs w:val="21"/>
              </w:rPr>
            </w:pPr>
            <w:r w:rsidRPr="00E54DEB">
              <w:rPr>
                <w:rFonts w:ascii="宋体" w:cs="宋体"/>
                <w:szCs w:val="21"/>
              </w:rPr>
              <w:t>1</w:t>
            </w:r>
            <w:r w:rsidRPr="00E54DEB">
              <w:rPr>
                <w:rFonts w:ascii="宋体" w:cs="宋体" w:hint="eastAsia"/>
                <w:szCs w:val="21"/>
              </w:rPr>
              <w:t>台</w:t>
            </w:r>
            <w:r w:rsidRPr="00E54DEB">
              <w:rPr>
                <w:rFonts w:ascii="宋体" w:cs="宋体"/>
                <w:szCs w:val="21"/>
              </w:rPr>
              <w:t>/</w:t>
            </w:r>
            <w:r w:rsidRPr="00E54DEB">
              <w:rPr>
                <w:rFonts w:ascii="宋体" w:cs="宋体" w:hint="eastAsia"/>
                <w:szCs w:val="21"/>
              </w:rPr>
              <w:t>套</w:t>
            </w:r>
          </w:p>
        </w:tc>
        <w:tc>
          <w:tcPr>
            <w:tcW w:w="1374" w:type="dxa"/>
            <w:vAlign w:val="center"/>
          </w:tcPr>
          <w:p w:rsidR="00152981" w:rsidRPr="00E54DEB" w:rsidRDefault="00152981">
            <w:pPr>
              <w:pStyle w:val="29"/>
              <w:spacing w:line="380" w:lineRule="exact"/>
              <w:ind w:firstLineChars="0" w:firstLine="0"/>
              <w:jc w:val="center"/>
              <w:rPr>
                <w:rFonts w:ascii="宋体" w:eastAsia="宋体" w:hAnsi="宋体" w:cs="宋体"/>
                <w:color w:val="000000"/>
                <w:spacing w:val="0"/>
                <w:sz w:val="21"/>
                <w:szCs w:val="21"/>
              </w:rPr>
            </w:pPr>
          </w:p>
        </w:tc>
      </w:tr>
      <w:tr w:rsidR="00152981">
        <w:trPr>
          <w:trHeight w:val="638"/>
          <w:jc w:val="center"/>
        </w:trPr>
        <w:tc>
          <w:tcPr>
            <w:tcW w:w="1032" w:type="dxa"/>
            <w:vAlign w:val="center"/>
          </w:tcPr>
          <w:p w:rsidR="00152981" w:rsidRDefault="00152981">
            <w:pPr>
              <w:spacing w:line="380" w:lineRule="exact"/>
              <w:jc w:val="center"/>
              <w:rPr>
                <w:rFonts w:ascii="宋体"/>
                <w:color w:val="000000"/>
                <w:szCs w:val="21"/>
              </w:rPr>
            </w:pPr>
            <w:r>
              <w:rPr>
                <w:rFonts w:ascii="宋体" w:hAnsi="宋体"/>
                <w:color w:val="000000"/>
                <w:szCs w:val="21"/>
              </w:rPr>
              <w:t>5</w:t>
            </w:r>
          </w:p>
        </w:tc>
        <w:tc>
          <w:tcPr>
            <w:tcW w:w="5000" w:type="dxa"/>
            <w:vAlign w:val="center"/>
          </w:tcPr>
          <w:p w:rsidR="00152981" w:rsidRDefault="00152981">
            <w:pPr>
              <w:spacing w:line="380" w:lineRule="exact"/>
              <w:rPr>
                <w:rFonts w:ascii="宋体" w:cs="宋体"/>
                <w:szCs w:val="21"/>
              </w:rPr>
            </w:pPr>
            <w:r>
              <w:rPr>
                <w:rFonts w:ascii="宋体" w:cs="宋体" w:hint="eastAsia"/>
                <w:szCs w:val="21"/>
              </w:rPr>
              <w:t>大屏幕</w:t>
            </w:r>
          </w:p>
        </w:tc>
        <w:tc>
          <w:tcPr>
            <w:tcW w:w="2086" w:type="dxa"/>
            <w:vAlign w:val="center"/>
          </w:tcPr>
          <w:p w:rsidR="00152981" w:rsidRPr="00E54DEB" w:rsidRDefault="00152981">
            <w:pPr>
              <w:spacing w:line="380" w:lineRule="exact"/>
              <w:jc w:val="center"/>
              <w:rPr>
                <w:rFonts w:ascii="宋体" w:cs="宋体"/>
                <w:szCs w:val="21"/>
              </w:rPr>
            </w:pPr>
            <w:r w:rsidRPr="00E54DEB">
              <w:rPr>
                <w:rFonts w:ascii="宋体" w:cs="宋体"/>
                <w:szCs w:val="21"/>
              </w:rPr>
              <w:t>70</w:t>
            </w:r>
            <w:r w:rsidRPr="00E54DEB">
              <w:rPr>
                <w:rFonts w:ascii="宋体" w:cs="宋体" w:hint="eastAsia"/>
                <w:szCs w:val="21"/>
              </w:rPr>
              <w:t>块</w:t>
            </w:r>
          </w:p>
        </w:tc>
        <w:tc>
          <w:tcPr>
            <w:tcW w:w="1374" w:type="dxa"/>
            <w:vAlign w:val="center"/>
          </w:tcPr>
          <w:p w:rsidR="00152981" w:rsidRPr="00E54DEB" w:rsidRDefault="00152981">
            <w:pPr>
              <w:pStyle w:val="29"/>
              <w:spacing w:line="380" w:lineRule="exact"/>
              <w:ind w:firstLineChars="0" w:firstLine="0"/>
              <w:jc w:val="center"/>
              <w:rPr>
                <w:rFonts w:ascii="宋体" w:eastAsia="宋体" w:hAnsi="宋体" w:cs="宋体"/>
                <w:color w:val="000000"/>
                <w:spacing w:val="0"/>
                <w:sz w:val="21"/>
                <w:szCs w:val="21"/>
              </w:rPr>
            </w:pPr>
          </w:p>
        </w:tc>
      </w:tr>
    </w:tbl>
    <w:p w:rsidR="00152981" w:rsidRDefault="00152981">
      <w:pPr>
        <w:numPr>
          <w:ilvl w:val="0"/>
          <w:numId w:val="2"/>
        </w:numPr>
        <w:spacing w:line="360" w:lineRule="auto"/>
        <w:rPr>
          <w:rFonts w:ascii="宋体"/>
          <w:b/>
          <w:bCs/>
          <w:color w:val="000000"/>
          <w:sz w:val="24"/>
        </w:rPr>
      </w:pPr>
      <w:r>
        <w:rPr>
          <w:rFonts w:ascii="宋体" w:hAnsi="宋体" w:hint="eastAsia"/>
          <w:b/>
          <w:bCs/>
          <w:color w:val="000000"/>
          <w:sz w:val="24"/>
        </w:rPr>
        <w:t>技术参数：</w:t>
      </w:r>
    </w:p>
    <w:p w:rsidR="00152981" w:rsidRDefault="00152981">
      <w:pPr>
        <w:spacing w:line="480" w:lineRule="exact"/>
        <w:rPr>
          <w:rFonts w:ascii="宋体"/>
          <w:b/>
          <w:sz w:val="24"/>
        </w:rPr>
      </w:pPr>
      <w:r>
        <w:rPr>
          <w:rFonts w:ascii="宋体" w:hAnsi="宋体" w:hint="eastAsia"/>
          <w:b/>
          <w:color w:val="000000"/>
          <w:sz w:val="24"/>
        </w:rPr>
        <w:t>包</w:t>
      </w:r>
      <w:r>
        <w:rPr>
          <w:rFonts w:ascii="宋体" w:hAnsi="宋体"/>
          <w:b/>
          <w:color w:val="000000"/>
          <w:sz w:val="24"/>
        </w:rPr>
        <w:t>1</w:t>
      </w:r>
      <w:r>
        <w:rPr>
          <w:rFonts w:ascii="宋体" w:hAnsi="宋体" w:hint="eastAsia"/>
          <w:b/>
          <w:color w:val="000000"/>
          <w:sz w:val="24"/>
        </w:rPr>
        <w:t>：动态脑电图</w:t>
      </w:r>
      <w:proofErr w:type="gramStart"/>
      <w:r>
        <w:rPr>
          <w:rFonts w:ascii="宋体" w:hAnsi="宋体" w:hint="eastAsia"/>
          <w:b/>
          <w:color w:val="000000"/>
          <w:sz w:val="24"/>
        </w:rPr>
        <w:t>仪技术</w:t>
      </w:r>
      <w:proofErr w:type="gramEnd"/>
      <w:r>
        <w:rPr>
          <w:rFonts w:ascii="宋体" w:hAnsi="宋体" w:hint="eastAsia"/>
          <w:b/>
          <w:color w:val="000000"/>
          <w:sz w:val="24"/>
        </w:rPr>
        <w:t>参数：</w:t>
      </w:r>
    </w:p>
    <w:p w:rsidR="00152981" w:rsidRDefault="00152981">
      <w:pPr>
        <w:spacing w:line="480" w:lineRule="exact"/>
        <w:rPr>
          <w:rFonts w:ascii="宋体"/>
          <w:sz w:val="24"/>
        </w:rPr>
      </w:pPr>
      <w:r>
        <w:rPr>
          <w:rFonts w:ascii="宋体" w:hAnsi="宋体" w:hint="eastAsia"/>
          <w:sz w:val="24"/>
        </w:rPr>
        <w:t>专用于小儿的动态脑电图仪</w:t>
      </w:r>
      <w:r>
        <w:rPr>
          <w:rFonts w:ascii="宋体" w:hAnsi="宋体"/>
          <w:sz w:val="24"/>
        </w:rPr>
        <w:t>2</w:t>
      </w:r>
      <w:r>
        <w:rPr>
          <w:rFonts w:ascii="宋体" w:hAnsi="宋体" w:hint="eastAsia"/>
          <w:sz w:val="24"/>
        </w:rPr>
        <w:t>套。</w:t>
      </w:r>
    </w:p>
    <w:p w:rsidR="00152981" w:rsidRDefault="00152981">
      <w:pPr>
        <w:spacing w:line="480" w:lineRule="exact"/>
        <w:rPr>
          <w:rFonts w:ascii="宋体"/>
          <w:b/>
          <w:sz w:val="24"/>
        </w:rPr>
      </w:pPr>
      <w:r>
        <w:rPr>
          <w:rFonts w:ascii="宋体" w:hAnsi="宋体" w:hint="eastAsia"/>
          <w:b/>
          <w:sz w:val="24"/>
        </w:rPr>
        <w:t>技术参数要求：</w:t>
      </w:r>
    </w:p>
    <w:p w:rsidR="00152981" w:rsidRDefault="00152981">
      <w:pPr>
        <w:spacing w:line="480" w:lineRule="exact"/>
        <w:rPr>
          <w:rFonts w:ascii="宋体"/>
          <w:b/>
          <w:sz w:val="24"/>
        </w:rPr>
      </w:pPr>
      <w:r>
        <w:rPr>
          <w:rFonts w:ascii="宋体" w:hAnsi="宋体"/>
          <w:b/>
          <w:sz w:val="24"/>
        </w:rPr>
        <w:t>1.</w:t>
      </w:r>
      <w:r>
        <w:rPr>
          <w:rFonts w:ascii="宋体" w:hAnsi="宋体" w:hint="eastAsia"/>
          <w:b/>
          <w:sz w:val="24"/>
        </w:rPr>
        <w:t>脑电采集放大器</w:t>
      </w:r>
    </w:p>
    <w:p w:rsidR="00152981" w:rsidRDefault="00152981" w:rsidP="004B719A">
      <w:pPr>
        <w:spacing w:line="480" w:lineRule="exact"/>
        <w:ind w:leftChars="100" w:left="1650" w:hangingChars="600" w:hanging="1440"/>
        <w:rPr>
          <w:rFonts w:ascii="宋体"/>
          <w:sz w:val="24"/>
        </w:rPr>
      </w:pPr>
      <w:r>
        <w:rPr>
          <w:rFonts w:ascii="宋体" w:hAnsi="宋体"/>
          <w:sz w:val="24"/>
        </w:rPr>
        <w:t>1.1</w:t>
      </w:r>
      <w:r>
        <w:rPr>
          <w:rFonts w:ascii="宋体" w:hAnsi="宋体" w:hint="eastAsia"/>
          <w:sz w:val="24"/>
        </w:rPr>
        <w:t>通道数：</w:t>
      </w:r>
      <w:r>
        <w:rPr>
          <w:rFonts w:ascii="宋体" w:hAnsi="宋体"/>
          <w:sz w:val="24"/>
        </w:rPr>
        <w:t>32</w:t>
      </w:r>
      <w:r>
        <w:rPr>
          <w:rFonts w:ascii="宋体" w:hAnsi="宋体" w:hint="eastAsia"/>
          <w:sz w:val="24"/>
        </w:rPr>
        <w:t>通道。要求具备</w:t>
      </w:r>
      <w:r>
        <w:rPr>
          <w:rFonts w:ascii="宋体" w:hAnsi="宋体"/>
          <w:sz w:val="24"/>
        </w:rPr>
        <w:t>8</w:t>
      </w:r>
      <w:r>
        <w:rPr>
          <w:rFonts w:ascii="宋体" w:hAnsi="宋体" w:hint="eastAsia"/>
          <w:sz w:val="24"/>
        </w:rPr>
        <w:t>对或以上的双极通道</w:t>
      </w:r>
    </w:p>
    <w:p w:rsidR="00152981" w:rsidRDefault="00152981" w:rsidP="004B719A">
      <w:pPr>
        <w:spacing w:line="480" w:lineRule="exact"/>
        <w:ind w:leftChars="100" w:left="1650" w:hangingChars="600" w:hanging="1440"/>
        <w:rPr>
          <w:rFonts w:ascii="宋体"/>
          <w:sz w:val="24"/>
        </w:rPr>
      </w:pPr>
      <w:r>
        <w:rPr>
          <w:rFonts w:ascii="宋体" w:hAnsi="宋体"/>
          <w:sz w:val="24"/>
        </w:rPr>
        <w:t>1.2</w:t>
      </w:r>
      <w:r>
        <w:rPr>
          <w:rFonts w:ascii="宋体" w:hAnsi="宋体" w:hint="eastAsia"/>
          <w:sz w:val="24"/>
        </w:rPr>
        <w:t>放大器与主机传输方式：网线或光缆传输</w:t>
      </w:r>
    </w:p>
    <w:p w:rsidR="00152981" w:rsidRDefault="00152981" w:rsidP="004B719A">
      <w:pPr>
        <w:spacing w:line="480" w:lineRule="exact"/>
        <w:ind w:leftChars="100" w:left="1650" w:hangingChars="600" w:hanging="1440"/>
        <w:rPr>
          <w:rFonts w:ascii="宋体"/>
          <w:sz w:val="24"/>
        </w:rPr>
      </w:pPr>
      <w:r>
        <w:rPr>
          <w:rFonts w:ascii="宋体" w:hAnsi="宋体"/>
          <w:sz w:val="24"/>
        </w:rPr>
        <w:t>1.3</w:t>
      </w:r>
      <w:r>
        <w:rPr>
          <w:rFonts w:ascii="宋体" w:hAnsi="宋体" w:hint="eastAsia"/>
          <w:sz w:val="24"/>
        </w:rPr>
        <w:t>输入阻抗：＞</w:t>
      </w:r>
      <w:r>
        <w:rPr>
          <w:rFonts w:ascii="宋体" w:hAnsi="宋体"/>
          <w:sz w:val="24"/>
        </w:rPr>
        <w:t>100M</w:t>
      </w:r>
      <w:r>
        <w:rPr>
          <w:rFonts w:ascii="宋体" w:hAnsi="Symbol" w:hint="eastAsia"/>
          <w:sz w:val="24"/>
        </w:rPr>
        <w:sym w:font="Symbol" w:char="F057"/>
      </w:r>
    </w:p>
    <w:p w:rsidR="00152981" w:rsidRDefault="00152981" w:rsidP="004B719A">
      <w:pPr>
        <w:spacing w:line="480" w:lineRule="exact"/>
        <w:ind w:leftChars="100" w:left="1650" w:hangingChars="600" w:hanging="1440"/>
        <w:rPr>
          <w:rFonts w:ascii="宋体"/>
          <w:sz w:val="24"/>
        </w:rPr>
      </w:pPr>
      <w:r>
        <w:rPr>
          <w:rFonts w:ascii="宋体" w:hAnsi="宋体"/>
          <w:sz w:val="24"/>
        </w:rPr>
        <w:t>1.4</w:t>
      </w:r>
      <w:r>
        <w:rPr>
          <w:rFonts w:ascii="宋体" w:hAnsi="宋体" w:hint="eastAsia"/>
          <w:sz w:val="24"/>
        </w:rPr>
        <w:t>共模抑制比：＞</w:t>
      </w:r>
      <w:r>
        <w:rPr>
          <w:rFonts w:ascii="宋体" w:hAnsi="宋体"/>
          <w:sz w:val="24"/>
        </w:rPr>
        <w:t>120dB(</w:t>
      </w:r>
      <w:r>
        <w:rPr>
          <w:rFonts w:ascii="宋体" w:hAnsi="宋体" w:hint="eastAsia"/>
          <w:sz w:val="24"/>
        </w:rPr>
        <w:t>要求提供国家药监局检测报告</w:t>
      </w:r>
      <w:r>
        <w:rPr>
          <w:rFonts w:ascii="宋体" w:hAnsi="宋体"/>
          <w:sz w:val="24"/>
        </w:rPr>
        <w:t>)</w:t>
      </w:r>
    </w:p>
    <w:p w:rsidR="00152981" w:rsidRDefault="00152981" w:rsidP="004B719A">
      <w:pPr>
        <w:spacing w:line="480" w:lineRule="exact"/>
        <w:ind w:leftChars="100" w:left="1650" w:hangingChars="600" w:hanging="1440"/>
        <w:rPr>
          <w:rFonts w:ascii="宋体"/>
          <w:sz w:val="24"/>
        </w:rPr>
      </w:pPr>
      <w:r>
        <w:rPr>
          <w:rFonts w:ascii="宋体" w:hAnsi="宋体"/>
          <w:sz w:val="24"/>
        </w:rPr>
        <w:t>1.5</w:t>
      </w:r>
      <w:r>
        <w:rPr>
          <w:rFonts w:ascii="宋体" w:hAnsi="宋体" w:hint="eastAsia"/>
          <w:sz w:val="24"/>
        </w:rPr>
        <w:t>噪音：</w:t>
      </w:r>
      <w:r>
        <w:rPr>
          <w:rFonts w:ascii="宋体" w:hAnsi="宋体"/>
          <w:sz w:val="24"/>
        </w:rPr>
        <w:t>&lt; 1.5</w:t>
      </w:r>
      <w:r>
        <w:rPr>
          <w:rFonts w:ascii="宋体" w:hAnsi="Symbol" w:hint="eastAsia"/>
          <w:sz w:val="24"/>
        </w:rPr>
        <w:sym w:font="Symbol" w:char="F06D"/>
      </w:r>
      <w:r>
        <w:rPr>
          <w:rFonts w:ascii="宋体" w:hAnsi="宋体"/>
          <w:sz w:val="24"/>
        </w:rPr>
        <w:t>V pk-pk</w:t>
      </w:r>
    </w:p>
    <w:p w:rsidR="00152981" w:rsidRDefault="00152981" w:rsidP="004B719A">
      <w:pPr>
        <w:spacing w:line="480" w:lineRule="exact"/>
        <w:ind w:leftChars="100" w:left="1650" w:hangingChars="600" w:hanging="1440"/>
        <w:rPr>
          <w:rFonts w:ascii="宋体"/>
          <w:sz w:val="24"/>
        </w:rPr>
      </w:pPr>
      <w:r>
        <w:rPr>
          <w:rFonts w:ascii="宋体" w:hAnsi="宋体"/>
          <w:sz w:val="24"/>
        </w:rPr>
        <w:t>1.6</w:t>
      </w:r>
      <w:r>
        <w:rPr>
          <w:rFonts w:ascii="宋体" w:hAnsi="宋体" w:hint="eastAsia"/>
          <w:sz w:val="24"/>
        </w:rPr>
        <w:t>数模转换：</w:t>
      </w:r>
      <w:r>
        <w:rPr>
          <w:rFonts w:ascii="宋体" w:hAnsi="宋体"/>
          <w:sz w:val="24"/>
        </w:rPr>
        <w:t>16bits</w:t>
      </w:r>
    </w:p>
    <w:p w:rsidR="00152981" w:rsidRDefault="00152981" w:rsidP="004B719A">
      <w:pPr>
        <w:spacing w:line="480" w:lineRule="exact"/>
        <w:ind w:leftChars="100" w:left="1650" w:hangingChars="600" w:hanging="1440"/>
        <w:rPr>
          <w:rFonts w:ascii="宋体"/>
          <w:sz w:val="24"/>
        </w:rPr>
      </w:pPr>
      <w:r>
        <w:rPr>
          <w:rFonts w:ascii="宋体" w:hAnsi="宋体"/>
          <w:sz w:val="24"/>
        </w:rPr>
        <w:t>1.7</w:t>
      </w:r>
      <w:r>
        <w:rPr>
          <w:rFonts w:ascii="宋体" w:hAnsi="宋体" w:hint="eastAsia"/>
          <w:sz w:val="24"/>
        </w:rPr>
        <w:t>带宽：</w:t>
      </w:r>
      <w:r>
        <w:rPr>
          <w:rFonts w:ascii="宋体" w:hAnsi="宋体"/>
          <w:sz w:val="24"/>
        </w:rPr>
        <w:t>0.001</w:t>
      </w:r>
      <w:r>
        <w:rPr>
          <w:rFonts w:ascii="宋体" w:hAnsi="宋体" w:hint="eastAsia"/>
          <w:sz w:val="24"/>
        </w:rPr>
        <w:t>～</w:t>
      </w:r>
      <w:r>
        <w:rPr>
          <w:rFonts w:ascii="宋体" w:hAnsi="宋体"/>
          <w:sz w:val="24"/>
        </w:rPr>
        <w:t xml:space="preserve">100Hz </w:t>
      </w:r>
    </w:p>
    <w:p w:rsidR="00152981" w:rsidRDefault="00152981" w:rsidP="004B719A">
      <w:pPr>
        <w:spacing w:line="480" w:lineRule="exact"/>
        <w:ind w:leftChars="100" w:left="1650" w:hangingChars="600" w:hanging="1440"/>
        <w:rPr>
          <w:rFonts w:ascii="宋体"/>
          <w:sz w:val="24"/>
        </w:rPr>
      </w:pPr>
      <w:r>
        <w:rPr>
          <w:rFonts w:ascii="宋体" w:hAnsi="宋体"/>
          <w:sz w:val="24"/>
        </w:rPr>
        <w:t>1.8</w:t>
      </w:r>
      <w:r>
        <w:rPr>
          <w:rFonts w:ascii="宋体" w:hAnsi="宋体" w:hint="eastAsia"/>
          <w:sz w:val="24"/>
        </w:rPr>
        <w:t>采样精度：＜</w:t>
      </w:r>
      <w:r>
        <w:rPr>
          <w:rFonts w:ascii="宋体" w:hAnsi="宋体"/>
          <w:sz w:val="24"/>
        </w:rPr>
        <w:t>0.153</w:t>
      </w:r>
      <w:r>
        <w:rPr>
          <w:rFonts w:ascii="宋体" w:hAnsi="Symbol" w:hint="eastAsia"/>
          <w:sz w:val="24"/>
        </w:rPr>
        <w:sym w:font="Symbol" w:char="F06D"/>
      </w:r>
      <w:r>
        <w:rPr>
          <w:rFonts w:ascii="宋体" w:hAnsi="宋体"/>
          <w:sz w:val="24"/>
        </w:rPr>
        <w:t>V</w:t>
      </w:r>
    </w:p>
    <w:p w:rsidR="00152981" w:rsidRDefault="00152981" w:rsidP="004B719A">
      <w:pPr>
        <w:spacing w:line="480" w:lineRule="exact"/>
        <w:ind w:leftChars="100" w:left="1650" w:hangingChars="600" w:hanging="1440"/>
        <w:rPr>
          <w:rFonts w:ascii="宋体"/>
          <w:sz w:val="24"/>
        </w:rPr>
      </w:pPr>
      <w:r>
        <w:rPr>
          <w:rFonts w:ascii="宋体" w:hAnsi="宋体"/>
          <w:sz w:val="24"/>
        </w:rPr>
        <w:t>1.9</w:t>
      </w:r>
      <w:r>
        <w:rPr>
          <w:rFonts w:ascii="宋体" w:hAnsi="宋体" w:hint="eastAsia"/>
          <w:sz w:val="24"/>
        </w:rPr>
        <w:t>采样频率：≥</w:t>
      </w:r>
      <w:r>
        <w:rPr>
          <w:rFonts w:ascii="宋体" w:hAnsi="宋体"/>
          <w:sz w:val="24"/>
        </w:rPr>
        <w:t>200Hz</w:t>
      </w:r>
    </w:p>
    <w:p w:rsidR="00152981" w:rsidRDefault="00152981" w:rsidP="004B719A">
      <w:pPr>
        <w:spacing w:line="480" w:lineRule="exact"/>
        <w:ind w:leftChars="100" w:left="1650" w:hangingChars="600" w:hanging="1440"/>
        <w:rPr>
          <w:rFonts w:ascii="宋体"/>
          <w:sz w:val="24"/>
        </w:rPr>
      </w:pPr>
      <w:r>
        <w:rPr>
          <w:rFonts w:ascii="宋体" w:hAnsi="宋体"/>
          <w:sz w:val="24"/>
        </w:rPr>
        <w:t>1.10</w:t>
      </w:r>
      <w:r>
        <w:rPr>
          <w:rFonts w:ascii="宋体" w:hAnsi="宋体" w:hint="eastAsia"/>
          <w:sz w:val="24"/>
        </w:rPr>
        <w:t>灵敏度：</w:t>
      </w:r>
      <w:r>
        <w:rPr>
          <w:rFonts w:ascii="宋体" w:hAnsi="宋体"/>
          <w:sz w:val="24"/>
        </w:rPr>
        <w:t>10, 20, 30, 50, 70, 100, 150, 200, 300, 500, 700, 1k, 2k, 5k</w:t>
      </w:r>
      <w:proofErr w:type="gramStart"/>
      <w:r>
        <w:rPr>
          <w:rFonts w:ascii="宋体" w:hAnsi="宋体"/>
          <w:sz w:val="24"/>
        </w:rPr>
        <w:t>,15k</w:t>
      </w:r>
      <w:proofErr w:type="gramEnd"/>
      <w:r>
        <w:rPr>
          <w:rFonts w:ascii="宋体" w:hAnsi="Symbol" w:hint="eastAsia"/>
          <w:sz w:val="24"/>
        </w:rPr>
        <w:sym w:font="Symbol" w:char="F06D"/>
      </w:r>
      <w:r>
        <w:rPr>
          <w:rFonts w:ascii="宋体" w:hAnsi="宋体"/>
          <w:sz w:val="24"/>
        </w:rPr>
        <w:t>V/cm</w:t>
      </w:r>
    </w:p>
    <w:p w:rsidR="00152981" w:rsidRDefault="00152981" w:rsidP="004B719A">
      <w:pPr>
        <w:spacing w:line="480" w:lineRule="exact"/>
        <w:ind w:firstLineChars="300" w:firstLine="720"/>
        <w:rPr>
          <w:rFonts w:ascii="宋体"/>
          <w:sz w:val="24"/>
        </w:rPr>
      </w:pPr>
      <w:r>
        <w:rPr>
          <w:rFonts w:ascii="宋体" w:hAnsi="宋体"/>
          <w:sz w:val="24"/>
        </w:rPr>
        <w:t>1</w:t>
      </w:r>
      <w:proofErr w:type="gramStart"/>
      <w:r>
        <w:rPr>
          <w:rFonts w:ascii="宋体" w:hAnsi="宋体"/>
          <w:sz w:val="24"/>
        </w:rPr>
        <w:t>,2</w:t>
      </w:r>
      <w:proofErr w:type="gramEnd"/>
      <w:r>
        <w:rPr>
          <w:rFonts w:ascii="宋体" w:hAnsi="宋体"/>
          <w:sz w:val="24"/>
        </w:rPr>
        <w:t>, 3, 5, 7, 10, 15, 20, 30, 50, 70, 100, 200, 500,1500</w:t>
      </w:r>
      <w:r>
        <w:rPr>
          <w:rFonts w:ascii="宋体" w:hAnsi="Symbol" w:hint="eastAsia"/>
          <w:sz w:val="24"/>
        </w:rPr>
        <w:sym w:font="Symbol" w:char="F06D"/>
      </w:r>
      <w:r>
        <w:rPr>
          <w:rFonts w:ascii="宋体" w:hAnsi="宋体"/>
          <w:sz w:val="24"/>
        </w:rPr>
        <w:t>V/mm</w:t>
      </w:r>
    </w:p>
    <w:p w:rsidR="00152981" w:rsidRDefault="00152981" w:rsidP="004B719A">
      <w:pPr>
        <w:spacing w:line="480" w:lineRule="exact"/>
        <w:ind w:leftChars="100" w:left="1650" w:hangingChars="600" w:hanging="1440"/>
        <w:rPr>
          <w:rFonts w:ascii="宋体"/>
          <w:sz w:val="24"/>
        </w:rPr>
      </w:pPr>
      <w:r>
        <w:rPr>
          <w:rFonts w:ascii="宋体" w:hAnsi="宋体"/>
          <w:sz w:val="24"/>
        </w:rPr>
        <w:t>1.11</w:t>
      </w:r>
      <w:r>
        <w:rPr>
          <w:rFonts w:ascii="宋体" w:hAnsi="宋体" w:hint="eastAsia"/>
          <w:sz w:val="24"/>
        </w:rPr>
        <w:t>高频滤波：</w:t>
      </w:r>
      <w:r>
        <w:rPr>
          <w:rFonts w:ascii="宋体" w:hAnsi="宋体"/>
          <w:sz w:val="24"/>
        </w:rPr>
        <w:t>15</w:t>
      </w:r>
      <w:r>
        <w:rPr>
          <w:rFonts w:ascii="宋体" w:hAnsi="宋体" w:hint="eastAsia"/>
          <w:sz w:val="24"/>
        </w:rPr>
        <w:t>～</w:t>
      </w:r>
      <w:r>
        <w:rPr>
          <w:rFonts w:ascii="宋体" w:hAnsi="宋体"/>
          <w:sz w:val="24"/>
        </w:rPr>
        <w:t>200Hz</w:t>
      </w:r>
      <w:r>
        <w:rPr>
          <w:rFonts w:ascii="宋体" w:hAnsi="宋体" w:hint="eastAsia"/>
          <w:sz w:val="24"/>
        </w:rPr>
        <w:t>；</w:t>
      </w:r>
    </w:p>
    <w:p w:rsidR="00152981" w:rsidRDefault="00152981" w:rsidP="004B719A">
      <w:pPr>
        <w:spacing w:line="480" w:lineRule="exact"/>
        <w:ind w:leftChars="100" w:left="1650" w:hangingChars="600" w:hanging="1440"/>
        <w:rPr>
          <w:rFonts w:ascii="宋体"/>
          <w:sz w:val="24"/>
        </w:rPr>
      </w:pPr>
      <w:r>
        <w:rPr>
          <w:rFonts w:ascii="宋体" w:hAnsi="宋体"/>
          <w:sz w:val="24"/>
        </w:rPr>
        <w:t>1.12</w:t>
      </w:r>
      <w:r>
        <w:rPr>
          <w:rFonts w:ascii="宋体" w:hAnsi="宋体" w:hint="eastAsia"/>
          <w:sz w:val="24"/>
        </w:rPr>
        <w:t>低频滤波：</w:t>
      </w:r>
      <w:r>
        <w:rPr>
          <w:rFonts w:ascii="宋体" w:hAnsi="宋体"/>
          <w:sz w:val="24"/>
        </w:rPr>
        <w:t>0.001</w:t>
      </w:r>
      <w:r>
        <w:rPr>
          <w:rFonts w:ascii="宋体" w:hAnsi="宋体" w:hint="eastAsia"/>
          <w:sz w:val="24"/>
        </w:rPr>
        <w:t>～</w:t>
      </w:r>
      <w:r>
        <w:rPr>
          <w:rFonts w:ascii="宋体" w:hAnsi="宋体"/>
          <w:sz w:val="24"/>
        </w:rPr>
        <w:t>10Hz</w:t>
      </w:r>
      <w:r>
        <w:rPr>
          <w:rFonts w:ascii="宋体" w:hAnsi="宋体" w:hint="eastAsia"/>
          <w:sz w:val="24"/>
        </w:rPr>
        <w:t>；</w:t>
      </w:r>
    </w:p>
    <w:p w:rsidR="00152981" w:rsidRDefault="00152981" w:rsidP="004B719A">
      <w:pPr>
        <w:spacing w:line="480" w:lineRule="exact"/>
        <w:ind w:leftChars="100" w:left="1650" w:hangingChars="600" w:hanging="1440"/>
        <w:rPr>
          <w:rFonts w:ascii="宋体"/>
          <w:sz w:val="24"/>
        </w:rPr>
      </w:pPr>
      <w:r>
        <w:rPr>
          <w:rFonts w:ascii="宋体" w:hAnsi="宋体"/>
          <w:sz w:val="24"/>
        </w:rPr>
        <w:t>1.13</w:t>
      </w:r>
      <w:r>
        <w:rPr>
          <w:rFonts w:ascii="宋体" w:hAnsi="宋体" w:hint="eastAsia"/>
          <w:sz w:val="24"/>
        </w:rPr>
        <w:t>陷波滤波器：开关，</w:t>
      </w:r>
      <w:r>
        <w:rPr>
          <w:rFonts w:ascii="宋体" w:hAnsi="宋体"/>
          <w:sz w:val="24"/>
        </w:rPr>
        <w:t>50/60Hz</w:t>
      </w:r>
    </w:p>
    <w:p w:rsidR="00152981" w:rsidRDefault="00152981" w:rsidP="004B719A">
      <w:pPr>
        <w:spacing w:line="480" w:lineRule="exact"/>
        <w:ind w:leftChars="100" w:left="1650" w:hangingChars="600" w:hanging="1440"/>
        <w:rPr>
          <w:rFonts w:ascii="宋体"/>
          <w:sz w:val="24"/>
        </w:rPr>
      </w:pPr>
      <w:r>
        <w:rPr>
          <w:rFonts w:ascii="宋体" w:hAnsi="宋体"/>
          <w:sz w:val="24"/>
        </w:rPr>
        <w:t>1.14</w:t>
      </w:r>
      <w:r>
        <w:rPr>
          <w:rFonts w:ascii="宋体" w:hAnsi="宋体" w:hint="eastAsia"/>
          <w:sz w:val="24"/>
        </w:rPr>
        <w:t>时间基准：</w:t>
      </w:r>
      <w:r>
        <w:rPr>
          <w:rFonts w:ascii="宋体" w:hAnsi="宋体"/>
          <w:sz w:val="24"/>
        </w:rPr>
        <w:t>2, 5, 10, 20, 30, 60, 120, 240, 300, 600, 1200</w:t>
      </w:r>
      <w:r>
        <w:rPr>
          <w:rFonts w:ascii="宋体" w:hAnsi="宋体" w:hint="eastAsia"/>
          <w:sz w:val="24"/>
        </w:rPr>
        <w:t>秒</w:t>
      </w:r>
      <w:r>
        <w:rPr>
          <w:rFonts w:ascii="宋体" w:hAnsi="宋体"/>
          <w:sz w:val="24"/>
        </w:rPr>
        <w:t>/</w:t>
      </w:r>
      <w:r>
        <w:rPr>
          <w:rFonts w:ascii="宋体" w:hAnsi="宋体" w:hint="eastAsia"/>
          <w:sz w:val="24"/>
        </w:rPr>
        <w:t>页；</w:t>
      </w:r>
    </w:p>
    <w:p w:rsidR="00152981" w:rsidRDefault="00152981" w:rsidP="004B719A">
      <w:pPr>
        <w:spacing w:line="480" w:lineRule="exact"/>
        <w:ind w:leftChars="350" w:left="1575" w:hangingChars="350" w:hanging="840"/>
        <w:rPr>
          <w:rFonts w:ascii="宋体"/>
          <w:sz w:val="24"/>
        </w:rPr>
      </w:pPr>
      <w:r>
        <w:rPr>
          <w:rFonts w:ascii="宋体" w:hAnsi="宋体"/>
          <w:sz w:val="24"/>
        </w:rPr>
        <w:lastRenderedPageBreak/>
        <w:t>6, 8, 10, 15, 30, 60, 120, 240mm/</w:t>
      </w:r>
      <w:r>
        <w:rPr>
          <w:rFonts w:ascii="宋体" w:hAnsi="宋体" w:hint="eastAsia"/>
          <w:sz w:val="24"/>
        </w:rPr>
        <w:t>秒</w:t>
      </w:r>
      <w:r>
        <w:rPr>
          <w:rFonts w:ascii="宋体" w:hAnsi="宋体"/>
          <w:sz w:val="24"/>
        </w:rPr>
        <w:t xml:space="preserve">     </w:t>
      </w:r>
    </w:p>
    <w:p w:rsidR="00152981" w:rsidRDefault="00152981">
      <w:pPr>
        <w:spacing w:line="480" w:lineRule="exact"/>
        <w:rPr>
          <w:rFonts w:ascii="宋体"/>
          <w:b/>
          <w:sz w:val="24"/>
        </w:rPr>
      </w:pPr>
      <w:r>
        <w:rPr>
          <w:rFonts w:ascii="宋体" w:hAnsi="宋体"/>
          <w:sz w:val="24"/>
        </w:rPr>
        <w:t>2.</w:t>
      </w:r>
      <w:r>
        <w:rPr>
          <w:rFonts w:ascii="宋体" w:hAnsi="宋体" w:hint="eastAsia"/>
          <w:b/>
          <w:sz w:val="24"/>
        </w:rPr>
        <w:t>耗材必要配件：</w:t>
      </w:r>
    </w:p>
    <w:p w:rsidR="00152981" w:rsidRDefault="00152981" w:rsidP="004B719A">
      <w:pPr>
        <w:spacing w:line="480" w:lineRule="exact"/>
        <w:ind w:firstLineChars="100" w:firstLine="240"/>
        <w:rPr>
          <w:rFonts w:ascii="宋体"/>
          <w:sz w:val="24"/>
        </w:rPr>
      </w:pPr>
      <w:r>
        <w:rPr>
          <w:rFonts w:ascii="宋体" w:hAnsi="宋体"/>
          <w:sz w:val="24"/>
        </w:rPr>
        <w:t>2.1</w:t>
      </w:r>
      <w:r>
        <w:rPr>
          <w:rFonts w:ascii="宋体" w:hAnsi="宋体" w:hint="eastAsia"/>
          <w:sz w:val="24"/>
        </w:rPr>
        <w:t>电极线：</w:t>
      </w:r>
      <w:r>
        <w:rPr>
          <w:rFonts w:ascii="宋体" w:hAnsi="宋体"/>
          <w:sz w:val="24"/>
        </w:rPr>
        <w:t>64</w:t>
      </w:r>
      <w:r>
        <w:rPr>
          <w:rFonts w:ascii="宋体" w:hAnsi="宋体" w:hint="eastAsia"/>
          <w:sz w:val="24"/>
        </w:rPr>
        <w:t>根</w:t>
      </w:r>
    </w:p>
    <w:p w:rsidR="00152981" w:rsidRDefault="00152981" w:rsidP="004B719A">
      <w:pPr>
        <w:spacing w:line="480" w:lineRule="exact"/>
        <w:ind w:firstLineChars="100" w:firstLine="240"/>
        <w:rPr>
          <w:rFonts w:ascii="宋体"/>
          <w:sz w:val="24"/>
        </w:rPr>
      </w:pPr>
      <w:r>
        <w:rPr>
          <w:rFonts w:ascii="宋体" w:hAnsi="宋体"/>
          <w:sz w:val="24"/>
        </w:rPr>
        <w:t>2.2</w:t>
      </w:r>
      <w:r>
        <w:rPr>
          <w:rFonts w:ascii="宋体" w:hAnsi="宋体" w:hint="eastAsia"/>
          <w:sz w:val="24"/>
        </w:rPr>
        <w:t>导电膏，</w:t>
      </w:r>
      <w:r>
        <w:rPr>
          <w:rFonts w:ascii="宋体" w:hAnsi="宋体"/>
          <w:sz w:val="24"/>
        </w:rPr>
        <w:t>4</w:t>
      </w:r>
      <w:r>
        <w:rPr>
          <w:rFonts w:ascii="宋体" w:hAnsi="宋体" w:hint="eastAsia"/>
          <w:sz w:val="24"/>
        </w:rPr>
        <w:t>个</w:t>
      </w:r>
    </w:p>
    <w:p w:rsidR="00152981" w:rsidRDefault="00152981" w:rsidP="004B719A">
      <w:pPr>
        <w:spacing w:line="480" w:lineRule="exact"/>
        <w:ind w:firstLineChars="100" w:firstLine="240"/>
        <w:rPr>
          <w:rFonts w:ascii="宋体"/>
          <w:sz w:val="24"/>
        </w:rPr>
      </w:pPr>
      <w:r>
        <w:rPr>
          <w:rFonts w:ascii="宋体" w:hAnsi="宋体"/>
          <w:sz w:val="24"/>
        </w:rPr>
        <w:t>2.3</w:t>
      </w:r>
      <w:r>
        <w:rPr>
          <w:rFonts w:ascii="宋体" w:hAnsi="宋体" w:hint="eastAsia"/>
          <w:sz w:val="24"/>
        </w:rPr>
        <w:t>磨砂膏，</w:t>
      </w:r>
      <w:r>
        <w:rPr>
          <w:rFonts w:ascii="宋体" w:hAnsi="宋体"/>
          <w:sz w:val="24"/>
        </w:rPr>
        <w:t>2</w:t>
      </w:r>
      <w:r>
        <w:rPr>
          <w:rFonts w:ascii="宋体" w:hAnsi="宋体" w:hint="eastAsia"/>
          <w:sz w:val="24"/>
        </w:rPr>
        <w:t>个</w:t>
      </w:r>
    </w:p>
    <w:p w:rsidR="00152981" w:rsidRDefault="00152981" w:rsidP="004B719A">
      <w:pPr>
        <w:spacing w:line="480" w:lineRule="exact"/>
        <w:ind w:firstLineChars="100" w:firstLine="240"/>
        <w:rPr>
          <w:rFonts w:ascii="宋体"/>
          <w:sz w:val="24"/>
        </w:rPr>
      </w:pPr>
      <w:r>
        <w:rPr>
          <w:rFonts w:ascii="宋体" w:hAnsi="宋体"/>
          <w:sz w:val="24"/>
        </w:rPr>
        <w:t>2.4</w:t>
      </w:r>
      <w:r>
        <w:rPr>
          <w:rFonts w:ascii="宋体" w:hAnsi="宋体" w:hint="eastAsia"/>
          <w:sz w:val="24"/>
        </w:rPr>
        <w:t>动态脑电背包及背带，</w:t>
      </w:r>
      <w:r>
        <w:rPr>
          <w:rFonts w:ascii="宋体" w:hAnsi="宋体"/>
          <w:sz w:val="24"/>
        </w:rPr>
        <w:t>2</w:t>
      </w:r>
      <w:r>
        <w:rPr>
          <w:rFonts w:ascii="宋体" w:hAnsi="宋体" w:hint="eastAsia"/>
          <w:sz w:val="24"/>
        </w:rPr>
        <w:t>套</w:t>
      </w:r>
    </w:p>
    <w:p w:rsidR="00152981" w:rsidRDefault="00152981" w:rsidP="004B719A">
      <w:pPr>
        <w:spacing w:line="480" w:lineRule="exact"/>
        <w:ind w:firstLineChars="100" w:firstLine="240"/>
        <w:rPr>
          <w:rFonts w:ascii="宋体"/>
          <w:b/>
          <w:sz w:val="24"/>
        </w:rPr>
      </w:pPr>
      <w:r>
        <w:rPr>
          <w:rFonts w:ascii="宋体" w:hAnsi="宋体"/>
          <w:sz w:val="24"/>
        </w:rPr>
        <w:t>2.5</w:t>
      </w:r>
      <w:r>
        <w:rPr>
          <w:rFonts w:ascii="宋体" w:hAnsi="宋体" w:hint="eastAsia"/>
          <w:sz w:val="24"/>
        </w:rPr>
        <w:t>动态数据记录卡（</w:t>
      </w:r>
      <w:r>
        <w:rPr>
          <w:rFonts w:ascii="宋体" w:hAnsi="宋体"/>
          <w:sz w:val="24"/>
        </w:rPr>
        <w:t>8G</w:t>
      </w:r>
      <w:r>
        <w:rPr>
          <w:rFonts w:ascii="宋体" w:hAnsi="宋体" w:hint="eastAsia"/>
          <w:sz w:val="24"/>
        </w:rPr>
        <w:t>），</w:t>
      </w:r>
      <w:r>
        <w:rPr>
          <w:rFonts w:ascii="宋体" w:hAnsi="宋体"/>
          <w:sz w:val="24"/>
        </w:rPr>
        <w:t>2</w:t>
      </w:r>
    </w:p>
    <w:p w:rsidR="00152981" w:rsidRDefault="00152981">
      <w:pPr>
        <w:spacing w:line="480" w:lineRule="exact"/>
        <w:rPr>
          <w:rFonts w:ascii="宋体"/>
          <w:b/>
          <w:color w:val="000000"/>
          <w:sz w:val="24"/>
        </w:rPr>
      </w:pPr>
    </w:p>
    <w:p w:rsidR="00152981" w:rsidRDefault="00152981">
      <w:pPr>
        <w:spacing w:line="480" w:lineRule="exact"/>
        <w:rPr>
          <w:rFonts w:ascii="宋体"/>
          <w:b/>
          <w:color w:val="000000"/>
          <w:sz w:val="24"/>
          <w:lang w:val="en-GB"/>
        </w:rPr>
      </w:pPr>
    </w:p>
    <w:p w:rsidR="00152981" w:rsidRDefault="00152981">
      <w:pPr>
        <w:spacing w:line="480" w:lineRule="exact"/>
        <w:rPr>
          <w:rFonts w:ascii="宋体"/>
          <w:b/>
          <w:color w:val="000000"/>
          <w:sz w:val="24"/>
        </w:rPr>
      </w:pPr>
      <w:r>
        <w:rPr>
          <w:rFonts w:ascii="宋体" w:hAnsi="宋体" w:hint="eastAsia"/>
          <w:b/>
          <w:color w:val="000000"/>
          <w:sz w:val="24"/>
        </w:rPr>
        <w:t>包</w:t>
      </w:r>
      <w:r>
        <w:rPr>
          <w:rFonts w:ascii="宋体" w:hAnsi="宋体"/>
          <w:b/>
          <w:color w:val="000000"/>
          <w:sz w:val="24"/>
        </w:rPr>
        <w:t>3</w:t>
      </w:r>
      <w:r>
        <w:rPr>
          <w:rFonts w:ascii="宋体" w:hAnsi="宋体" w:hint="eastAsia"/>
          <w:b/>
          <w:color w:val="000000"/>
          <w:sz w:val="24"/>
        </w:rPr>
        <w:t>：高速冷冻离心机技术参数：</w:t>
      </w:r>
    </w:p>
    <w:p w:rsidR="00152981" w:rsidRDefault="00152981">
      <w:pPr>
        <w:pStyle w:val="12"/>
        <w:spacing w:line="480" w:lineRule="exact"/>
        <w:ind w:firstLineChars="0" w:firstLine="0"/>
        <w:jc w:val="left"/>
        <w:rPr>
          <w:rFonts w:ascii="宋体"/>
          <w:sz w:val="24"/>
        </w:rPr>
      </w:pPr>
      <w:r>
        <w:rPr>
          <w:rFonts w:ascii="宋体" w:hAnsi="宋体"/>
          <w:sz w:val="24"/>
        </w:rPr>
        <w:t>1.</w:t>
      </w:r>
      <w:r>
        <w:rPr>
          <w:rFonts w:ascii="宋体" w:hAnsi="宋体" w:hint="eastAsia"/>
          <w:sz w:val="24"/>
        </w:rPr>
        <w:t>最大容量：</w:t>
      </w:r>
      <w:r>
        <w:rPr>
          <w:rFonts w:ascii="宋体" w:hAnsi="宋体"/>
          <w:sz w:val="24"/>
        </w:rPr>
        <w:t xml:space="preserve">4 </w:t>
      </w:r>
      <w:r>
        <w:rPr>
          <w:rFonts w:ascii="宋体" w:hint="eastAsia"/>
          <w:sz w:val="24"/>
        </w:rPr>
        <w:t>×</w:t>
      </w:r>
      <w:r>
        <w:rPr>
          <w:rFonts w:ascii="宋体" w:hAnsi="宋体"/>
          <w:sz w:val="24"/>
        </w:rPr>
        <w:t xml:space="preserve"> 750 mL, 200 </w:t>
      </w:r>
      <w:r>
        <w:rPr>
          <w:rFonts w:ascii="宋体" w:hint="eastAsia"/>
          <w:sz w:val="24"/>
        </w:rPr>
        <w:t>×</w:t>
      </w:r>
      <w:r>
        <w:rPr>
          <w:rFonts w:ascii="宋体" w:hAnsi="宋体"/>
          <w:sz w:val="24"/>
        </w:rPr>
        <w:t xml:space="preserve"> 1.5/2.0 mL</w:t>
      </w:r>
      <w:r>
        <w:rPr>
          <w:rFonts w:ascii="宋体" w:hAnsi="宋体" w:hint="eastAsia"/>
          <w:sz w:val="24"/>
        </w:rPr>
        <w:t>离心管，</w:t>
      </w:r>
      <w:r>
        <w:rPr>
          <w:rFonts w:ascii="宋体" w:hAnsi="宋体"/>
          <w:sz w:val="24"/>
        </w:rPr>
        <w:t>56</w:t>
      </w:r>
      <w:r>
        <w:rPr>
          <w:rFonts w:ascii="宋体" w:hint="eastAsia"/>
          <w:sz w:val="24"/>
        </w:rPr>
        <w:t>×</w:t>
      </w:r>
      <w:r>
        <w:rPr>
          <w:rFonts w:ascii="宋体" w:hAnsi="宋体"/>
          <w:sz w:val="24"/>
        </w:rPr>
        <w:t xml:space="preserve"> 5.0 mL</w:t>
      </w:r>
      <w:r>
        <w:rPr>
          <w:rFonts w:ascii="宋体" w:hAnsi="宋体" w:hint="eastAsia"/>
          <w:sz w:val="24"/>
        </w:rPr>
        <w:t>锥形管，</w:t>
      </w:r>
      <w:r>
        <w:rPr>
          <w:rFonts w:ascii="宋体" w:hAnsi="宋体"/>
          <w:sz w:val="24"/>
        </w:rPr>
        <w:t xml:space="preserve">28 </w:t>
      </w:r>
      <w:r>
        <w:rPr>
          <w:rFonts w:ascii="宋体" w:hint="eastAsia"/>
          <w:sz w:val="24"/>
        </w:rPr>
        <w:t>×</w:t>
      </w:r>
      <w:r>
        <w:rPr>
          <w:rFonts w:ascii="宋体" w:hAnsi="宋体"/>
          <w:sz w:val="24"/>
        </w:rPr>
        <w:t xml:space="preserve"> 50 mL</w:t>
      </w:r>
      <w:r>
        <w:rPr>
          <w:rFonts w:ascii="宋体" w:hAnsi="宋体" w:hint="eastAsia"/>
          <w:sz w:val="24"/>
        </w:rPr>
        <w:t>锥形管，</w:t>
      </w:r>
      <w:r>
        <w:rPr>
          <w:rFonts w:ascii="宋体" w:hAnsi="宋体"/>
          <w:sz w:val="24"/>
        </w:rPr>
        <w:t xml:space="preserve">16 </w:t>
      </w:r>
      <w:r>
        <w:rPr>
          <w:rFonts w:ascii="宋体" w:hint="eastAsia"/>
          <w:sz w:val="24"/>
        </w:rPr>
        <w:t>×</w:t>
      </w:r>
      <w:r>
        <w:rPr>
          <w:rFonts w:ascii="宋体" w:hAnsi="宋体" w:hint="eastAsia"/>
          <w:sz w:val="24"/>
        </w:rPr>
        <w:t>微孔板</w:t>
      </w:r>
    </w:p>
    <w:p w:rsidR="00152981" w:rsidRDefault="00152981">
      <w:pPr>
        <w:pStyle w:val="12"/>
        <w:spacing w:line="480" w:lineRule="exact"/>
        <w:ind w:firstLineChars="0" w:firstLine="0"/>
        <w:jc w:val="left"/>
        <w:rPr>
          <w:rFonts w:ascii="宋体"/>
          <w:sz w:val="24"/>
        </w:rPr>
      </w:pPr>
      <w:r>
        <w:rPr>
          <w:rFonts w:ascii="宋体" w:hAnsi="宋体"/>
          <w:sz w:val="24"/>
        </w:rPr>
        <w:t>2.</w:t>
      </w:r>
      <w:r>
        <w:rPr>
          <w:rFonts w:ascii="宋体" w:hAnsi="宋体" w:hint="eastAsia"/>
          <w:sz w:val="24"/>
        </w:rPr>
        <w:t>最大相对离心力：</w:t>
      </w:r>
      <w:r>
        <w:rPr>
          <w:rFonts w:ascii="宋体" w:hAnsi="宋体"/>
          <w:sz w:val="24"/>
        </w:rPr>
        <w:t xml:space="preserve">20,913 </w:t>
      </w:r>
      <w:r>
        <w:rPr>
          <w:rFonts w:ascii="宋体" w:hint="eastAsia"/>
          <w:sz w:val="24"/>
        </w:rPr>
        <w:t>×</w:t>
      </w:r>
      <w:r>
        <w:rPr>
          <w:rFonts w:ascii="宋体" w:hAnsi="宋体"/>
          <w:sz w:val="24"/>
        </w:rPr>
        <w:t xml:space="preserve"> g (14,000 rpm)</w:t>
      </w:r>
    </w:p>
    <w:p w:rsidR="00152981" w:rsidRDefault="00152981">
      <w:pPr>
        <w:pStyle w:val="12"/>
        <w:spacing w:line="480" w:lineRule="exact"/>
        <w:ind w:firstLineChars="0" w:firstLine="0"/>
        <w:jc w:val="left"/>
        <w:rPr>
          <w:rFonts w:ascii="宋体"/>
          <w:sz w:val="24"/>
        </w:rPr>
      </w:pPr>
      <w:r>
        <w:rPr>
          <w:rFonts w:ascii="宋体" w:hAnsi="宋体"/>
          <w:sz w:val="24"/>
        </w:rPr>
        <w:t>3.</w:t>
      </w:r>
      <w:r>
        <w:rPr>
          <w:rFonts w:ascii="宋体" w:hAnsi="宋体" w:hint="eastAsia"/>
          <w:sz w:val="24"/>
        </w:rPr>
        <w:t>转速精准度为</w:t>
      </w:r>
      <w:r>
        <w:rPr>
          <w:rFonts w:ascii="宋体" w:hAnsi="宋体"/>
          <w:sz w:val="24"/>
        </w:rPr>
        <w:t>10rpm</w:t>
      </w:r>
    </w:p>
    <w:p w:rsidR="00152981" w:rsidRDefault="00152981">
      <w:pPr>
        <w:pStyle w:val="12"/>
        <w:spacing w:line="480" w:lineRule="exact"/>
        <w:ind w:firstLineChars="0" w:firstLine="0"/>
        <w:jc w:val="left"/>
        <w:rPr>
          <w:rFonts w:ascii="宋体"/>
          <w:sz w:val="24"/>
        </w:rPr>
      </w:pPr>
      <w:r>
        <w:rPr>
          <w:rFonts w:ascii="宋体" w:hAnsi="宋体"/>
          <w:sz w:val="24"/>
        </w:rPr>
        <w:t>4.</w:t>
      </w:r>
      <w:r>
        <w:rPr>
          <w:rFonts w:ascii="宋体" w:hAnsi="宋体" w:hint="eastAsia"/>
          <w:sz w:val="24"/>
        </w:rPr>
        <w:t>工作板转子可离心各种微孔板、深孔板、</w:t>
      </w:r>
      <w:r>
        <w:rPr>
          <w:rFonts w:ascii="宋体" w:hAnsi="宋体"/>
          <w:sz w:val="24"/>
        </w:rPr>
        <w:t>PCR</w:t>
      </w:r>
      <w:r>
        <w:rPr>
          <w:rFonts w:ascii="宋体" w:hAnsi="宋体" w:hint="eastAsia"/>
          <w:sz w:val="24"/>
        </w:rPr>
        <w:t>板、细胞培养板、细胞培养瓶</w:t>
      </w:r>
      <w:r>
        <w:rPr>
          <w:rFonts w:ascii="宋体" w:hAnsi="宋体"/>
          <w:sz w:val="24"/>
        </w:rPr>
        <w:t xml:space="preserve"> (25cm</w:t>
      </w:r>
      <w:r>
        <w:rPr>
          <w:rFonts w:ascii="宋体" w:hAnsi="宋体"/>
          <w:sz w:val="24"/>
          <w:vertAlign w:val="superscript"/>
        </w:rPr>
        <w:t>2</w:t>
      </w:r>
      <w:r>
        <w:rPr>
          <w:rFonts w:ascii="宋体" w:hAnsi="宋体" w:hint="eastAsia"/>
          <w:sz w:val="24"/>
        </w:rPr>
        <w:t>和部分</w:t>
      </w:r>
      <w:r>
        <w:rPr>
          <w:rFonts w:ascii="宋体" w:hAnsi="宋体"/>
          <w:sz w:val="24"/>
        </w:rPr>
        <w:t>75cm</w:t>
      </w:r>
      <w:r>
        <w:rPr>
          <w:rFonts w:ascii="宋体" w:hAnsi="宋体"/>
          <w:sz w:val="24"/>
          <w:vertAlign w:val="superscript"/>
        </w:rPr>
        <w:t>2</w:t>
      </w:r>
      <w:r>
        <w:rPr>
          <w:rFonts w:ascii="宋体" w:hAnsi="宋体"/>
          <w:sz w:val="24"/>
        </w:rPr>
        <w:t xml:space="preserve">) </w:t>
      </w:r>
      <w:r>
        <w:rPr>
          <w:rFonts w:ascii="宋体" w:hAnsi="宋体" w:hint="eastAsia"/>
          <w:sz w:val="24"/>
        </w:rPr>
        <w:t>、</w:t>
      </w:r>
      <w:r>
        <w:rPr>
          <w:rFonts w:ascii="宋体" w:hAnsi="宋体"/>
          <w:sz w:val="24"/>
        </w:rPr>
        <w:t>IsoRack</w:t>
      </w:r>
      <w:r>
        <w:rPr>
          <w:rFonts w:ascii="宋体" w:hAnsi="宋体" w:hint="eastAsia"/>
          <w:sz w:val="24"/>
        </w:rPr>
        <w:t>离心管支架和</w:t>
      </w:r>
      <w:proofErr w:type="gramStart"/>
      <w:r>
        <w:rPr>
          <w:rFonts w:ascii="宋体" w:hAnsi="宋体" w:hint="eastAsia"/>
          <w:sz w:val="24"/>
        </w:rPr>
        <w:t>玻</w:t>
      </w:r>
      <w:proofErr w:type="gramEnd"/>
      <w:r>
        <w:rPr>
          <w:rFonts w:ascii="宋体" w:hAnsi="宋体" w:hint="eastAsia"/>
          <w:sz w:val="24"/>
        </w:rPr>
        <w:t>片。</w:t>
      </w:r>
    </w:p>
    <w:p w:rsidR="00152981" w:rsidRDefault="00152981">
      <w:pPr>
        <w:pStyle w:val="12"/>
        <w:spacing w:line="480" w:lineRule="exact"/>
        <w:ind w:firstLineChars="0" w:firstLine="0"/>
        <w:jc w:val="left"/>
        <w:rPr>
          <w:rFonts w:ascii="宋体"/>
          <w:sz w:val="24"/>
        </w:rPr>
      </w:pPr>
      <w:r>
        <w:rPr>
          <w:rFonts w:ascii="宋体" w:hAnsi="宋体"/>
          <w:sz w:val="24"/>
        </w:rPr>
        <w:t>5.</w:t>
      </w:r>
      <w:r>
        <w:rPr>
          <w:rFonts w:ascii="宋体" w:hAnsi="宋体" w:hint="eastAsia"/>
          <w:sz w:val="24"/>
        </w:rPr>
        <w:t>自动转子识别和自动转子失衡检测，离心更安全</w:t>
      </w:r>
    </w:p>
    <w:p w:rsidR="00152981" w:rsidRDefault="00152981">
      <w:pPr>
        <w:pStyle w:val="12"/>
        <w:spacing w:line="480" w:lineRule="exact"/>
        <w:ind w:firstLineChars="0" w:firstLine="0"/>
        <w:jc w:val="left"/>
        <w:rPr>
          <w:rFonts w:ascii="宋体"/>
          <w:sz w:val="24"/>
        </w:rPr>
      </w:pPr>
      <w:r>
        <w:rPr>
          <w:rFonts w:ascii="宋体" w:hAnsi="宋体"/>
          <w:sz w:val="24"/>
        </w:rPr>
        <w:t>6.</w:t>
      </w:r>
      <w:r>
        <w:rPr>
          <w:rFonts w:ascii="宋体" w:hAnsi="宋体" w:hint="eastAsia"/>
          <w:sz w:val="24"/>
        </w:rPr>
        <w:t>气密性</w:t>
      </w:r>
      <w:r>
        <w:rPr>
          <w:rFonts w:ascii="宋体" w:hAnsi="宋体" w:cs="Arial" w:hint="eastAsia"/>
          <w:sz w:val="24"/>
        </w:rPr>
        <w:t>转子</w:t>
      </w:r>
    </w:p>
    <w:p w:rsidR="00152981" w:rsidRDefault="00152981">
      <w:pPr>
        <w:pStyle w:val="12"/>
        <w:spacing w:line="480" w:lineRule="exact"/>
        <w:ind w:firstLineChars="0" w:firstLine="0"/>
        <w:jc w:val="left"/>
        <w:rPr>
          <w:rFonts w:ascii="宋体"/>
          <w:sz w:val="24"/>
        </w:rPr>
      </w:pPr>
      <w:r>
        <w:rPr>
          <w:rFonts w:ascii="宋体" w:hAnsi="宋体"/>
          <w:sz w:val="24"/>
        </w:rPr>
        <w:t>7.</w:t>
      </w:r>
      <w:r>
        <w:rPr>
          <w:rFonts w:ascii="宋体" w:hAnsi="宋体" w:hint="eastAsia"/>
          <w:sz w:val="24"/>
        </w:rPr>
        <w:t>转子和附件可高温高压灭菌</w:t>
      </w:r>
      <w:r>
        <w:rPr>
          <w:rFonts w:ascii="宋体" w:hAnsi="宋体"/>
          <w:sz w:val="24"/>
        </w:rPr>
        <w:t xml:space="preserve"> (121 </w:t>
      </w:r>
      <w:r>
        <w:rPr>
          <w:rFonts w:ascii="宋体" w:hAnsi="宋体" w:hint="eastAsia"/>
          <w:sz w:val="24"/>
        </w:rPr>
        <w:t>℃</w:t>
      </w:r>
      <w:r>
        <w:rPr>
          <w:rFonts w:ascii="宋体" w:hAnsi="宋体"/>
          <w:sz w:val="24"/>
        </w:rPr>
        <w:t>, 20</w:t>
      </w:r>
      <w:r>
        <w:rPr>
          <w:rFonts w:ascii="宋体" w:hAnsi="宋体" w:hint="eastAsia"/>
          <w:sz w:val="24"/>
        </w:rPr>
        <w:t>分钟</w:t>
      </w:r>
      <w:r>
        <w:rPr>
          <w:rFonts w:ascii="宋体" w:hAnsi="宋体"/>
          <w:sz w:val="24"/>
        </w:rPr>
        <w:t xml:space="preserve">) </w:t>
      </w:r>
      <w:r>
        <w:rPr>
          <w:rFonts w:ascii="宋体" w:hAnsi="宋体" w:hint="eastAsia"/>
          <w:sz w:val="24"/>
        </w:rPr>
        <w:t>，保护操作人员安全</w:t>
      </w:r>
    </w:p>
    <w:p w:rsidR="00152981" w:rsidRDefault="00152981">
      <w:pPr>
        <w:pStyle w:val="12"/>
        <w:spacing w:line="480" w:lineRule="exact"/>
        <w:ind w:firstLineChars="0" w:firstLine="0"/>
        <w:jc w:val="left"/>
        <w:rPr>
          <w:rFonts w:ascii="宋体"/>
          <w:sz w:val="24"/>
        </w:rPr>
      </w:pPr>
      <w:r>
        <w:rPr>
          <w:rFonts w:ascii="宋体" w:hAnsi="宋体"/>
          <w:sz w:val="24"/>
        </w:rPr>
        <w:t>8.</w:t>
      </w:r>
      <w:r>
        <w:rPr>
          <w:rFonts w:ascii="宋体" w:hAnsi="宋体" w:hint="eastAsia"/>
          <w:sz w:val="24"/>
        </w:rPr>
        <w:t>快速锁定转子</w:t>
      </w:r>
      <w:r>
        <w:rPr>
          <w:rFonts w:ascii="宋体" w:hAnsi="宋体"/>
          <w:sz w:val="24"/>
        </w:rPr>
        <w:t>/</w:t>
      </w:r>
      <w:r>
        <w:rPr>
          <w:rFonts w:ascii="宋体" w:hAnsi="宋体" w:hint="eastAsia"/>
          <w:sz w:val="24"/>
        </w:rPr>
        <w:t>吊篮盖：旋转</w:t>
      </w:r>
      <w:r>
        <w:rPr>
          <w:rFonts w:ascii="宋体" w:hAnsi="宋体"/>
          <w:sz w:val="24"/>
        </w:rPr>
        <w:t>1/4</w:t>
      </w:r>
      <w:r>
        <w:rPr>
          <w:rFonts w:ascii="宋体" w:hAnsi="宋体" w:hint="eastAsia"/>
          <w:sz w:val="24"/>
        </w:rPr>
        <w:t>圈可快速打开或锁紧转子</w:t>
      </w:r>
      <w:r>
        <w:rPr>
          <w:rFonts w:ascii="宋体" w:hAnsi="宋体"/>
          <w:sz w:val="24"/>
        </w:rPr>
        <w:t>/</w:t>
      </w:r>
      <w:r>
        <w:rPr>
          <w:rFonts w:ascii="宋体" w:hAnsi="宋体" w:hint="eastAsia"/>
          <w:sz w:val="24"/>
        </w:rPr>
        <w:t>吊篮</w:t>
      </w:r>
    </w:p>
    <w:p w:rsidR="00152981" w:rsidRDefault="00152981">
      <w:pPr>
        <w:pStyle w:val="12"/>
        <w:spacing w:line="480" w:lineRule="exact"/>
        <w:ind w:firstLineChars="0" w:firstLine="0"/>
        <w:jc w:val="left"/>
        <w:rPr>
          <w:rFonts w:ascii="宋体"/>
          <w:sz w:val="24"/>
        </w:rPr>
      </w:pPr>
      <w:r>
        <w:rPr>
          <w:rFonts w:ascii="宋体" w:hAnsi="宋体"/>
          <w:sz w:val="24"/>
        </w:rPr>
        <w:t>9.</w:t>
      </w:r>
      <w:r>
        <w:rPr>
          <w:rFonts w:ascii="宋体" w:hAnsi="宋体" w:hint="eastAsia"/>
          <w:sz w:val="24"/>
        </w:rPr>
        <w:t>定时计时功能，达到预定转速后开始计时</w:t>
      </w:r>
    </w:p>
    <w:p w:rsidR="00152981" w:rsidRDefault="00152981">
      <w:pPr>
        <w:pStyle w:val="12"/>
        <w:spacing w:line="480" w:lineRule="exact"/>
        <w:ind w:firstLineChars="0" w:firstLine="0"/>
        <w:rPr>
          <w:rFonts w:ascii="宋体"/>
          <w:sz w:val="24"/>
        </w:rPr>
      </w:pPr>
      <w:r>
        <w:rPr>
          <w:rFonts w:ascii="宋体" w:hAnsi="宋体"/>
          <w:sz w:val="24"/>
        </w:rPr>
        <w:t>10.10</w:t>
      </w:r>
      <w:r>
        <w:rPr>
          <w:rFonts w:ascii="宋体" w:hAnsi="宋体" w:hint="eastAsia"/>
          <w:sz w:val="24"/>
        </w:rPr>
        <w:t>档软加速</w:t>
      </w:r>
      <w:r>
        <w:rPr>
          <w:rFonts w:ascii="宋体" w:hAnsi="宋体"/>
          <w:sz w:val="24"/>
        </w:rPr>
        <w:t>/</w:t>
      </w:r>
      <w:r>
        <w:rPr>
          <w:rFonts w:ascii="宋体" w:hAnsi="宋体" w:hint="eastAsia"/>
          <w:sz w:val="24"/>
        </w:rPr>
        <w:t>软刹车功能，防止样品重悬</w:t>
      </w:r>
    </w:p>
    <w:p w:rsidR="00152981" w:rsidRDefault="00152981">
      <w:pPr>
        <w:pStyle w:val="12"/>
        <w:spacing w:line="480" w:lineRule="exact"/>
        <w:ind w:firstLineChars="0" w:firstLine="0"/>
        <w:jc w:val="left"/>
        <w:rPr>
          <w:rFonts w:ascii="宋体"/>
          <w:sz w:val="24"/>
        </w:rPr>
      </w:pPr>
      <w:r>
        <w:rPr>
          <w:rFonts w:ascii="宋体" w:hAnsi="宋体"/>
          <w:sz w:val="24"/>
        </w:rPr>
        <w:t>11.30</w:t>
      </w:r>
      <w:r>
        <w:rPr>
          <w:rFonts w:ascii="宋体" w:hAnsi="宋体" w:hint="eastAsia"/>
          <w:sz w:val="24"/>
        </w:rPr>
        <w:t>个以上用户自定义程序</w:t>
      </w:r>
    </w:p>
    <w:p w:rsidR="00152981" w:rsidRDefault="00152981">
      <w:pPr>
        <w:pStyle w:val="12"/>
        <w:spacing w:line="480" w:lineRule="exact"/>
        <w:ind w:firstLineChars="0" w:firstLine="0"/>
        <w:jc w:val="left"/>
        <w:rPr>
          <w:rFonts w:ascii="宋体"/>
          <w:sz w:val="24"/>
        </w:rPr>
      </w:pPr>
      <w:r>
        <w:rPr>
          <w:rFonts w:ascii="宋体" w:hAnsi="宋体"/>
          <w:sz w:val="24"/>
        </w:rPr>
        <w:t>12.</w:t>
      </w:r>
      <w:r>
        <w:rPr>
          <w:rFonts w:ascii="宋体" w:hAnsi="宋体" w:hint="eastAsia"/>
          <w:sz w:val="24"/>
        </w:rPr>
        <w:t>离心计时</w:t>
      </w:r>
      <w:r>
        <w:rPr>
          <w:rFonts w:ascii="宋体" w:hAnsi="宋体"/>
          <w:sz w:val="24"/>
        </w:rPr>
        <w:t>30</w:t>
      </w:r>
      <w:r>
        <w:rPr>
          <w:rFonts w:ascii="宋体" w:hAnsi="宋体" w:hint="eastAsia"/>
          <w:sz w:val="24"/>
        </w:rPr>
        <w:t>秒至</w:t>
      </w:r>
      <w:r>
        <w:rPr>
          <w:rFonts w:ascii="宋体" w:hAnsi="宋体"/>
          <w:sz w:val="24"/>
        </w:rPr>
        <w:t>99</w:t>
      </w:r>
      <w:r>
        <w:rPr>
          <w:rFonts w:ascii="宋体" w:hAnsi="宋体" w:hint="eastAsia"/>
          <w:sz w:val="24"/>
        </w:rPr>
        <w:t>分钟，可连续离心</w:t>
      </w:r>
    </w:p>
    <w:p w:rsidR="00152981" w:rsidRDefault="00152981">
      <w:pPr>
        <w:pStyle w:val="12"/>
        <w:spacing w:line="480" w:lineRule="exact"/>
        <w:ind w:firstLineChars="0" w:firstLine="0"/>
        <w:rPr>
          <w:rFonts w:ascii="宋体"/>
          <w:sz w:val="24"/>
        </w:rPr>
      </w:pPr>
      <w:r>
        <w:rPr>
          <w:rFonts w:ascii="宋体" w:hAnsi="宋体"/>
          <w:sz w:val="24"/>
        </w:rPr>
        <w:t>13.</w:t>
      </w:r>
      <w:r>
        <w:rPr>
          <w:rFonts w:ascii="宋体" w:hAnsi="宋体" w:hint="eastAsia"/>
          <w:sz w:val="24"/>
        </w:rPr>
        <w:t>单独的“</w:t>
      </w:r>
      <w:r>
        <w:rPr>
          <w:rFonts w:ascii="宋体" w:hAnsi="宋体"/>
          <w:sz w:val="24"/>
        </w:rPr>
        <w:t>Short Spin</w:t>
      </w:r>
      <w:r>
        <w:rPr>
          <w:rFonts w:ascii="宋体" w:hAnsi="宋体" w:hint="eastAsia"/>
          <w:sz w:val="24"/>
        </w:rPr>
        <w:t>”瞬时离心按键，方便操作</w:t>
      </w:r>
    </w:p>
    <w:p w:rsidR="00152981" w:rsidRDefault="00152981">
      <w:pPr>
        <w:pStyle w:val="12"/>
        <w:spacing w:line="480" w:lineRule="exact"/>
        <w:ind w:firstLineChars="0" w:firstLine="0"/>
        <w:rPr>
          <w:rFonts w:ascii="宋体"/>
          <w:sz w:val="24"/>
        </w:rPr>
      </w:pPr>
      <w:r>
        <w:rPr>
          <w:rFonts w:ascii="宋体" w:hAnsi="宋体"/>
          <w:sz w:val="24"/>
        </w:rPr>
        <w:t>14.</w:t>
      </w:r>
      <w:r>
        <w:rPr>
          <w:rFonts w:ascii="宋体" w:hAnsi="宋体" w:hint="eastAsia"/>
          <w:sz w:val="24"/>
        </w:rPr>
        <w:t>最高转速运行时噪音水平低</w:t>
      </w:r>
      <w:r>
        <w:rPr>
          <w:rFonts w:ascii="宋体" w:hAnsi="宋体"/>
          <w:sz w:val="24"/>
        </w:rPr>
        <w:t>&lt;55db(A)</w:t>
      </w:r>
    </w:p>
    <w:p w:rsidR="00152981" w:rsidRDefault="00152981">
      <w:pPr>
        <w:pStyle w:val="12"/>
        <w:spacing w:line="480" w:lineRule="exact"/>
        <w:ind w:firstLineChars="0" w:firstLine="0"/>
        <w:jc w:val="left"/>
        <w:rPr>
          <w:rFonts w:ascii="宋体"/>
          <w:sz w:val="24"/>
        </w:rPr>
      </w:pPr>
      <w:r>
        <w:rPr>
          <w:rFonts w:ascii="宋体" w:hAnsi="宋体"/>
          <w:sz w:val="24"/>
        </w:rPr>
        <w:t>15.</w:t>
      </w:r>
      <w:r>
        <w:rPr>
          <w:rFonts w:ascii="宋体" w:hAnsi="宋体" w:hint="eastAsia"/>
          <w:sz w:val="24"/>
        </w:rPr>
        <w:t>温控范围：</w:t>
      </w:r>
      <w:r>
        <w:rPr>
          <w:rFonts w:ascii="宋体" w:hAnsi="宋体"/>
          <w:sz w:val="24"/>
        </w:rPr>
        <w:t>-9</w:t>
      </w:r>
      <w:r>
        <w:rPr>
          <w:rFonts w:ascii="宋体" w:hAnsi="宋体" w:cs="Calibri"/>
          <w:sz w:val="24"/>
        </w:rPr>
        <w:t xml:space="preserve"> </w:t>
      </w:r>
      <w:r>
        <w:rPr>
          <w:rFonts w:ascii="宋体" w:cs="Cambria Math" w:hint="eastAsia"/>
          <w:sz w:val="24"/>
        </w:rPr>
        <w:t>℃</w:t>
      </w:r>
      <w:r>
        <w:rPr>
          <w:rFonts w:ascii="宋体" w:hAnsi="宋体"/>
          <w:sz w:val="24"/>
        </w:rPr>
        <w:t xml:space="preserve"> </w:t>
      </w:r>
      <w:r>
        <w:rPr>
          <w:rFonts w:ascii="宋体" w:hAnsi="宋体" w:hint="eastAsia"/>
          <w:sz w:val="24"/>
        </w:rPr>
        <w:t>至</w:t>
      </w:r>
      <w:r>
        <w:rPr>
          <w:rFonts w:ascii="宋体" w:hAnsi="宋体"/>
          <w:sz w:val="24"/>
        </w:rPr>
        <w:t xml:space="preserve">40 </w:t>
      </w:r>
      <w:r>
        <w:rPr>
          <w:rFonts w:ascii="宋体" w:cs="Cambria Math" w:hint="eastAsia"/>
          <w:sz w:val="24"/>
        </w:rPr>
        <w:t>℃</w:t>
      </w:r>
    </w:p>
    <w:p w:rsidR="00152981" w:rsidRDefault="00152981">
      <w:pPr>
        <w:pStyle w:val="12"/>
        <w:spacing w:line="480" w:lineRule="exact"/>
        <w:ind w:firstLineChars="0" w:firstLine="0"/>
        <w:jc w:val="left"/>
        <w:rPr>
          <w:rFonts w:ascii="宋体"/>
          <w:sz w:val="24"/>
        </w:rPr>
      </w:pPr>
      <w:r>
        <w:rPr>
          <w:rFonts w:ascii="宋体" w:hAnsi="宋体"/>
          <w:sz w:val="24"/>
        </w:rPr>
        <w:t>16.</w:t>
      </w:r>
      <w:r>
        <w:rPr>
          <w:rFonts w:ascii="宋体" w:hAnsi="宋体" w:hint="eastAsia"/>
          <w:sz w:val="24"/>
        </w:rPr>
        <w:t>动态压缩机控制技术，降低振动，保护样品</w:t>
      </w:r>
    </w:p>
    <w:p w:rsidR="00152981" w:rsidRDefault="00152981">
      <w:pPr>
        <w:pStyle w:val="12"/>
        <w:spacing w:line="480" w:lineRule="exact"/>
        <w:ind w:firstLineChars="0" w:firstLine="0"/>
        <w:jc w:val="left"/>
        <w:rPr>
          <w:rFonts w:ascii="宋体"/>
          <w:sz w:val="24"/>
        </w:rPr>
      </w:pPr>
      <w:r>
        <w:rPr>
          <w:rFonts w:ascii="宋体" w:hAnsi="宋体"/>
          <w:sz w:val="24"/>
        </w:rPr>
        <w:t>17.</w:t>
      </w:r>
      <w:r>
        <w:rPr>
          <w:rFonts w:ascii="宋体" w:hAnsi="宋体" w:hint="eastAsia"/>
          <w:sz w:val="24"/>
        </w:rPr>
        <w:t>快速预冷功能</w:t>
      </w:r>
    </w:p>
    <w:p w:rsidR="00152981" w:rsidRDefault="00152981">
      <w:pPr>
        <w:pStyle w:val="12"/>
        <w:spacing w:line="480" w:lineRule="exact"/>
        <w:ind w:firstLineChars="0" w:firstLine="0"/>
        <w:jc w:val="left"/>
        <w:rPr>
          <w:rFonts w:ascii="宋体"/>
          <w:sz w:val="24"/>
        </w:rPr>
      </w:pPr>
      <w:r>
        <w:rPr>
          <w:rFonts w:ascii="宋体" w:hAnsi="宋体"/>
          <w:sz w:val="24"/>
        </w:rPr>
        <w:lastRenderedPageBreak/>
        <w:t>18.</w:t>
      </w:r>
      <w:r>
        <w:rPr>
          <w:rFonts w:ascii="宋体" w:hAnsi="宋体" w:hint="eastAsia"/>
          <w:sz w:val="24"/>
        </w:rPr>
        <w:t>待机冷却功能，可使转子腔体在待机状态下维持设定温度</w:t>
      </w:r>
    </w:p>
    <w:p w:rsidR="00152981" w:rsidRDefault="00152981">
      <w:pPr>
        <w:pStyle w:val="12"/>
        <w:spacing w:line="480" w:lineRule="exact"/>
        <w:ind w:firstLineChars="0" w:firstLine="0"/>
        <w:jc w:val="left"/>
        <w:rPr>
          <w:rFonts w:ascii="宋体"/>
          <w:sz w:val="24"/>
        </w:rPr>
      </w:pPr>
      <w:r>
        <w:rPr>
          <w:rFonts w:ascii="宋体" w:hAnsi="宋体"/>
          <w:sz w:val="24"/>
        </w:rPr>
        <w:t>19.ECO</w:t>
      </w:r>
      <w:r>
        <w:rPr>
          <w:rFonts w:ascii="宋体" w:hAnsi="宋体" w:hint="eastAsia"/>
          <w:sz w:val="24"/>
        </w:rPr>
        <w:t>自动待机功能，</w:t>
      </w:r>
      <w:r>
        <w:rPr>
          <w:rFonts w:ascii="宋体" w:hAnsi="宋体"/>
          <w:sz w:val="24"/>
        </w:rPr>
        <w:t xml:space="preserve">8 </w:t>
      </w:r>
      <w:r>
        <w:rPr>
          <w:rFonts w:ascii="宋体" w:hAnsi="宋体" w:hint="eastAsia"/>
          <w:sz w:val="24"/>
        </w:rPr>
        <w:t>小时无使用后自动关机，降低能耗</w:t>
      </w:r>
    </w:p>
    <w:p w:rsidR="00152981" w:rsidRDefault="00152981">
      <w:pPr>
        <w:pStyle w:val="12"/>
        <w:spacing w:line="480" w:lineRule="exact"/>
        <w:ind w:firstLineChars="0" w:firstLine="0"/>
        <w:jc w:val="left"/>
        <w:rPr>
          <w:rFonts w:ascii="宋体"/>
          <w:sz w:val="24"/>
        </w:rPr>
      </w:pPr>
      <w:r>
        <w:rPr>
          <w:rFonts w:ascii="宋体" w:hAnsi="宋体"/>
          <w:sz w:val="24"/>
        </w:rPr>
        <w:t>20.</w:t>
      </w:r>
      <w:r>
        <w:rPr>
          <w:rFonts w:ascii="宋体" w:hAnsi="宋体" w:hint="eastAsia"/>
          <w:sz w:val="24"/>
        </w:rPr>
        <w:t>开盖高度低，仅</w:t>
      </w:r>
      <w:r>
        <w:rPr>
          <w:rFonts w:ascii="宋体" w:hAnsi="宋体"/>
          <w:sz w:val="24"/>
        </w:rPr>
        <w:t>29 cm</w:t>
      </w:r>
      <w:r>
        <w:rPr>
          <w:rFonts w:ascii="宋体" w:hAnsi="宋体" w:hint="eastAsia"/>
          <w:sz w:val="24"/>
        </w:rPr>
        <w:t>，方便装载或者拿取样品</w:t>
      </w:r>
    </w:p>
    <w:p w:rsidR="00152981" w:rsidRDefault="00152981">
      <w:pPr>
        <w:pStyle w:val="12"/>
        <w:spacing w:line="480" w:lineRule="exact"/>
        <w:ind w:firstLineChars="0" w:firstLine="0"/>
        <w:jc w:val="left"/>
        <w:rPr>
          <w:rFonts w:ascii="宋体"/>
          <w:sz w:val="24"/>
        </w:rPr>
      </w:pPr>
      <w:r>
        <w:rPr>
          <w:rFonts w:ascii="宋体" w:hAnsi="宋体"/>
          <w:sz w:val="24"/>
        </w:rPr>
        <w:t>21.CE</w:t>
      </w:r>
      <w:r>
        <w:rPr>
          <w:rFonts w:ascii="宋体" w:hAnsi="宋体" w:hint="eastAsia"/>
          <w:sz w:val="24"/>
        </w:rPr>
        <w:t>认证，</w:t>
      </w:r>
      <w:r>
        <w:rPr>
          <w:rFonts w:ascii="宋体" w:hAnsi="宋体"/>
          <w:sz w:val="24"/>
        </w:rPr>
        <w:t>CFDA</w:t>
      </w:r>
      <w:r>
        <w:rPr>
          <w:rFonts w:ascii="宋体" w:hAnsi="宋体" w:hint="eastAsia"/>
          <w:sz w:val="24"/>
        </w:rPr>
        <w:t>认证</w:t>
      </w:r>
    </w:p>
    <w:p w:rsidR="00152981" w:rsidRDefault="00152981">
      <w:pPr>
        <w:pStyle w:val="12"/>
        <w:spacing w:line="480" w:lineRule="exact"/>
        <w:ind w:firstLineChars="0" w:firstLine="0"/>
        <w:jc w:val="left"/>
        <w:rPr>
          <w:rFonts w:ascii="宋体"/>
          <w:sz w:val="24"/>
        </w:rPr>
      </w:pPr>
      <w:r>
        <w:rPr>
          <w:rFonts w:ascii="宋体" w:hAnsi="宋体"/>
          <w:sz w:val="24"/>
        </w:rPr>
        <w:t>22.</w:t>
      </w:r>
      <w:r>
        <w:rPr>
          <w:rFonts w:ascii="宋体" w:hAnsi="宋体" w:hint="eastAsia"/>
          <w:sz w:val="24"/>
        </w:rPr>
        <w:t>配备转子：</w:t>
      </w:r>
    </w:p>
    <w:p w:rsidR="00152981" w:rsidRDefault="00152981" w:rsidP="004B719A">
      <w:pPr>
        <w:pStyle w:val="12"/>
        <w:spacing w:line="480" w:lineRule="exact"/>
        <w:ind w:firstLineChars="100" w:firstLine="240"/>
        <w:jc w:val="left"/>
        <w:rPr>
          <w:rFonts w:ascii="宋体"/>
          <w:sz w:val="24"/>
        </w:rPr>
      </w:pPr>
      <w:r>
        <w:rPr>
          <w:rFonts w:ascii="宋体" w:hAnsi="宋体"/>
          <w:sz w:val="24"/>
        </w:rPr>
        <w:t>23.</w:t>
      </w:r>
      <w:r>
        <w:rPr>
          <w:rFonts w:ascii="宋体" w:hAnsi="宋体" w:hint="eastAsia"/>
          <w:sz w:val="24"/>
        </w:rPr>
        <w:t>水平转子一个，含</w:t>
      </w:r>
      <w:r>
        <w:rPr>
          <w:rFonts w:ascii="宋体" w:hAnsi="宋体"/>
          <w:sz w:val="24"/>
        </w:rPr>
        <w:t>4x250 ml</w:t>
      </w:r>
      <w:r>
        <w:rPr>
          <w:rFonts w:ascii="宋体" w:hAnsi="宋体" w:hint="eastAsia"/>
          <w:sz w:val="24"/>
        </w:rPr>
        <w:t>矩形吊篮，按科室要求配备适配器两套。</w:t>
      </w:r>
    </w:p>
    <w:p w:rsidR="00152981" w:rsidRDefault="00152981" w:rsidP="004B719A">
      <w:pPr>
        <w:pStyle w:val="12"/>
        <w:spacing w:line="480" w:lineRule="exact"/>
        <w:ind w:firstLineChars="100" w:firstLine="240"/>
        <w:jc w:val="left"/>
        <w:rPr>
          <w:rFonts w:ascii="宋体"/>
          <w:sz w:val="24"/>
        </w:rPr>
      </w:pPr>
      <w:r>
        <w:rPr>
          <w:rFonts w:ascii="宋体" w:hAnsi="宋体"/>
          <w:sz w:val="24"/>
        </w:rPr>
        <w:t>24.2MLEP</w:t>
      </w:r>
      <w:r>
        <w:rPr>
          <w:rFonts w:ascii="宋体" w:hAnsi="宋体" w:hint="eastAsia"/>
          <w:sz w:val="24"/>
        </w:rPr>
        <w:t>管</w:t>
      </w:r>
      <w:r>
        <w:rPr>
          <w:rFonts w:ascii="宋体" w:hAnsi="宋体"/>
          <w:sz w:val="24"/>
        </w:rPr>
        <w:t>*30</w:t>
      </w:r>
      <w:r>
        <w:rPr>
          <w:rFonts w:ascii="宋体" w:hAnsi="宋体" w:hint="eastAsia"/>
          <w:sz w:val="24"/>
        </w:rPr>
        <w:t>个转子</w:t>
      </w:r>
      <w:r>
        <w:rPr>
          <w:rFonts w:ascii="宋体" w:hAnsi="宋体"/>
          <w:sz w:val="24"/>
        </w:rPr>
        <w:t>1</w:t>
      </w:r>
      <w:r>
        <w:rPr>
          <w:rFonts w:ascii="宋体" w:hAnsi="宋体" w:hint="eastAsia"/>
          <w:sz w:val="24"/>
        </w:rPr>
        <w:t>个；真空取血管适配器一套</w:t>
      </w:r>
      <w:r>
        <w:rPr>
          <w:rFonts w:ascii="宋体" w:hAnsi="宋体"/>
          <w:sz w:val="24"/>
        </w:rPr>
        <w:t>4</w:t>
      </w:r>
      <w:r>
        <w:rPr>
          <w:rFonts w:ascii="宋体" w:hAnsi="宋体" w:hint="eastAsia"/>
          <w:sz w:val="24"/>
        </w:rPr>
        <w:t>个。</w:t>
      </w:r>
    </w:p>
    <w:p w:rsidR="00152981" w:rsidRDefault="00152981">
      <w:pPr>
        <w:spacing w:line="480" w:lineRule="exact"/>
        <w:rPr>
          <w:rFonts w:ascii="宋体"/>
          <w:b/>
          <w:color w:val="000000"/>
          <w:sz w:val="24"/>
        </w:rPr>
      </w:pPr>
    </w:p>
    <w:p w:rsidR="00152981" w:rsidRDefault="00152981">
      <w:pPr>
        <w:spacing w:line="480" w:lineRule="exact"/>
        <w:rPr>
          <w:rFonts w:ascii="宋体"/>
          <w:b/>
          <w:color w:val="000000"/>
          <w:sz w:val="24"/>
        </w:rPr>
      </w:pPr>
      <w:r>
        <w:rPr>
          <w:rFonts w:ascii="宋体" w:hAnsi="宋体" w:hint="eastAsia"/>
          <w:b/>
          <w:color w:val="000000"/>
          <w:sz w:val="24"/>
        </w:rPr>
        <w:t>包</w:t>
      </w:r>
      <w:r>
        <w:rPr>
          <w:rFonts w:ascii="宋体" w:hAnsi="宋体"/>
          <w:b/>
          <w:color w:val="000000"/>
          <w:sz w:val="24"/>
        </w:rPr>
        <w:t>4</w:t>
      </w:r>
      <w:r>
        <w:rPr>
          <w:rFonts w:ascii="宋体" w:hAnsi="宋体" w:hint="eastAsia"/>
          <w:b/>
          <w:color w:val="000000"/>
          <w:sz w:val="24"/>
        </w:rPr>
        <w:t>：血球前处理系统及全自动细胞形态学分析</w:t>
      </w:r>
      <w:proofErr w:type="gramStart"/>
      <w:r>
        <w:rPr>
          <w:rFonts w:ascii="宋体" w:hAnsi="宋体" w:hint="eastAsia"/>
          <w:b/>
          <w:color w:val="000000"/>
          <w:sz w:val="24"/>
        </w:rPr>
        <w:t>仪技术</w:t>
      </w:r>
      <w:proofErr w:type="gramEnd"/>
      <w:r>
        <w:rPr>
          <w:rFonts w:ascii="宋体" w:hAnsi="宋体" w:hint="eastAsia"/>
          <w:b/>
          <w:color w:val="000000"/>
          <w:sz w:val="24"/>
        </w:rPr>
        <w:t>参数：</w:t>
      </w:r>
    </w:p>
    <w:p w:rsidR="00152981" w:rsidRDefault="00152981">
      <w:pPr>
        <w:spacing w:line="480" w:lineRule="exact"/>
        <w:rPr>
          <w:rFonts w:ascii="宋体"/>
          <w:sz w:val="24"/>
        </w:rPr>
      </w:pPr>
      <w:r>
        <w:rPr>
          <w:rFonts w:ascii="宋体" w:hAnsi="宋体" w:hint="eastAsia"/>
          <w:sz w:val="24"/>
        </w:rPr>
        <w:t>（一）血球分析仪用全自动试管管理系统（前处理系统）</w:t>
      </w:r>
      <w:r>
        <w:rPr>
          <w:rFonts w:ascii="宋体" w:hAnsi="宋体"/>
          <w:sz w:val="24"/>
        </w:rPr>
        <w:t>1</w:t>
      </w:r>
      <w:r>
        <w:rPr>
          <w:rFonts w:ascii="宋体" w:hAnsi="宋体" w:hint="eastAsia"/>
          <w:sz w:val="24"/>
        </w:rPr>
        <w:t>套</w:t>
      </w:r>
    </w:p>
    <w:p w:rsidR="00152981" w:rsidRDefault="00152981">
      <w:pPr>
        <w:pStyle w:val="ListParagraph1"/>
        <w:numPr>
          <w:ilvl w:val="0"/>
          <w:numId w:val="5"/>
        </w:numPr>
        <w:spacing w:line="480" w:lineRule="exact"/>
        <w:ind w:left="0" w:firstLineChars="0" w:firstLine="0"/>
        <w:rPr>
          <w:rFonts w:ascii="宋体" w:cs="宋体"/>
          <w:sz w:val="24"/>
          <w:szCs w:val="24"/>
        </w:rPr>
      </w:pPr>
      <w:r>
        <w:rPr>
          <w:rFonts w:ascii="宋体" w:hAnsi="宋体" w:cs="宋体" w:hint="eastAsia"/>
          <w:sz w:val="24"/>
          <w:szCs w:val="24"/>
        </w:rPr>
        <w:t>处理速度：</w:t>
      </w:r>
      <w:r>
        <w:rPr>
          <w:rFonts w:ascii="宋体" w:hAnsi="宋体" w:cs="宋体"/>
          <w:sz w:val="24"/>
          <w:szCs w:val="24"/>
        </w:rPr>
        <w:t>1000</w:t>
      </w:r>
      <w:r>
        <w:rPr>
          <w:rFonts w:ascii="宋体" w:hAnsi="宋体" w:cs="宋体" w:hint="eastAsia"/>
          <w:sz w:val="24"/>
          <w:szCs w:val="24"/>
        </w:rPr>
        <w:t>试管</w:t>
      </w:r>
      <w:r>
        <w:rPr>
          <w:rFonts w:ascii="宋体" w:hAnsi="宋体" w:cs="宋体"/>
          <w:sz w:val="24"/>
          <w:szCs w:val="24"/>
        </w:rPr>
        <w:t>/</w:t>
      </w:r>
      <w:r>
        <w:rPr>
          <w:rFonts w:ascii="宋体" w:hAnsi="宋体" w:cs="宋体" w:hint="eastAsia"/>
          <w:sz w:val="24"/>
          <w:szCs w:val="24"/>
        </w:rPr>
        <w:t>小时；</w:t>
      </w:r>
    </w:p>
    <w:p w:rsidR="00152981" w:rsidRDefault="00152981">
      <w:pPr>
        <w:pStyle w:val="ListParagraph1"/>
        <w:numPr>
          <w:ilvl w:val="0"/>
          <w:numId w:val="5"/>
        </w:numPr>
        <w:spacing w:line="480" w:lineRule="exact"/>
        <w:ind w:left="0" w:firstLineChars="0" w:firstLine="0"/>
        <w:rPr>
          <w:rFonts w:ascii="宋体" w:cs="宋体"/>
          <w:sz w:val="24"/>
          <w:szCs w:val="24"/>
        </w:rPr>
      </w:pPr>
      <w:r>
        <w:rPr>
          <w:rFonts w:ascii="宋体" w:hAnsi="宋体" w:cs="宋体" w:hint="eastAsia"/>
          <w:sz w:val="24"/>
          <w:szCs w:val="24"/>
        </w:rPr>
        <w:t>检测前能按实验室要求对试管自动分检、排序</w:t>
      </w:r>
      <w:r>
        <w:rPr>
          <w:rFonts w:ascii="宋体" w:hAnsi="宋体" w:cs="宋体"/>
          <w:sz w:val="24"/>
          <w:szCs w:val="24"/>
        </w:rPr>
        <w:t xml:space="preserve">; </w:t>
      </w:r>
    </w:p>
    <w:p w:rsidR="00152981" w:rsidRDefault="00152981">
      <w:pPr>
        <w:pStyle w:val="ListParagraph1"/>
        <w:numPr>
          <w:ilvl w:val="0"/>
          <w:numId w:val="5"/>
        </w:numPr>
        <w:spacing w:line="480" w:lineRule="exact"/>
        <w:ind w:left="0" w:firstLineChars="0" w:firstLine="0"/>
        <w:rPr>
          <w:rFonts w:ascii="宋体" w:cs="宋体"/>
          <w:sz w:val="24"/>
          <w:szCs w:val="24"/>
        </w:rPr>
      </w:pPr>
      <w:r>
        <w:rPr>
          <w:rFonts w:ascii="宋体" w:hAnsi="宋体" w:cs="宋体" w:hint="eastAsia"/>
          <w:sz w:val="24"/>
          <w:szCs w:val="24"/>
        </w:rPr>
        <w:t>可助</w:t>
      </w:r>
      <w:r>
        <w:rPr>
          <w:rFonts w:ascii="宋体" w:hAnsi="宋体" w:cs="宋体"/>
          <w:sz w:val="24"/>
          <w:szCs w:val="24"/>
        </w:rPr>
        <w:t>LIS</w:t>
      </w:r>
      <w:proofErr w:type="gramStart"/>
      <w:r>
        <w:rPr>
          <w:rFonts w:ascii="宋体" w:hAnsi="宋体" w:cs="宋体" w:hint="eastAsia"/>
          <w:sz w:val="24"/>
          <w:szCs w:val="24"/>
        </w:rPr>
        <w:t>给待检测</w:t>
      </w:r>
      <w:proofErr w:type="gramEnd"/>
      <w:r>
        <w:rPr>
          <w:rFonts w:ascii="宋体" w:hAnsi="宋体" w:cs="宋体" w:hint="eastAsia"/>
          <w:sz w:val="24"/>
          <w:szCs w:val="24"/>
        </w:rPr>
        <w:t>试管自动编辑流水号；</w:t>
      </w:r>
    </w:p>
    <w:p w:rsidR="00152981" w:rsidRDefault="00152981">
      <w:pPr>
        <w:pStyle w:val="ListParagraph1"/>
        <w:numPr>
          <w:ilvl w:val="0"/>
          <w:numId w:val="5"/>
        </w:numPr>
        <w:spacing w:line="480" w:lineRule="exact"/>
        <w:ind w:left="0" w:firstLineChars="0" w:firstLine="0"/>
        <w:rPr>
          <w:rFonts w:ascii="宋体" w:cs="宋体"/>
          <w:sz w:val="24"/>
          <w:szCs w:val="24"/>
        </w:rPr>
      </w:pPr>
      <w:r>
        <w:rPr>
          <w:rFonts w:ascii="宋体" w:hAnsi="宋体" w:cs="宋体" w:hint="eastAsia"/>
          <w:sz w:val="24"/>
          <w:szCs w:val="24"/>
        </w:rPr>
        <w:t>检测后样本自动按规则设计归档、归档分类区域</w:t>
      </w:r>
      <w:r>
        <w:rPr>
          <w:rFonts w:ascii="宋体" w:hAnsi="宋体" w:cs="宋体"/>
          <w:sz w:val="24"/>
          <w:szCs w:val="24"/>
        </w:rPr>
        <w:t>&gt;29</w:t>
      </w:r>
      <w:r>
        <w:rPr>
          <w:rFonts w:ascii="宋体" w:hAnsi="宋体" w:cs="宋体" w:hint="eastAsia"/>
          <w:sz w:val="24"/>
          <w:szCs w:val="24"/>
        </w:rPr>
        <w:t>个；</w:t>
      </w:r>
    </w:p>
    <w:p w:rsidR="00152981" w:rsidRDefault="00152981">
      <w:pPr>
        <w:pStyle w:val="ListParagraph1"/>
        <w:numPr>
          <w:ilvl w:val="0"/>
          <w:numId w:val="5"/>
        </w:numPr>
        <w:spacing w:line="480" w:lineRule="exact"/>
        <w:ind w:left="0" w:firstLineChars="0" w:firstLine="0"/>
        <w:rPr>
          <w:rFonts w:ascii="宋体" w:cs="宋体"/>
          <w:sz w:val="24"/>
          <w:szCs w:val="24"/>
        </w:rPr>
      </w:pPr>
      <w:r>
        <w:rPr>
          <w:rFonts w:ascii="宋体" w:hAnsi="宋体" w:cs="宋体" w:hint="eastAsia"/>
          <w:sz w:val="24"/>
          <w:szCs w:val="24"/>
        </w:rPr>
        <w:t>可与现有血液分析流水线连接使用；</w:t>
      </w:r>
    </w:p>
    <w:p w:rsidR="00152981" w:rsidRDefault="00152981">
      <w:pPr>
        <w:pStyle w:val="ListParagraph1"/>
        <w:numPr>
          <w:ilvl w:val="0"/>
          <w:numId w:val="5"/>
        </w:numPr>
        <w:spacing w:line="480" w:lineRule="exact"/>
        <w:ind w:left="0" w:firstLineChars="0" w:firstLine="0"/>
        <w:rPr>
          <w:rFonts w:ascii="宋体" w:cs="宋体"/>
          <w:sz w:val="24"/>
          <w:szCs w:val="24"/>
        </w:rPr>
      </w:pPr>
      <w:r>
        <w:rPr>
          <w:rFonts w:ascii="宋体" w:hAnsi="宋体" w:cs="宋体" w:hint="eastAsia"/>
          <w:sz w:val="24"/>
          <w:szCs w:val="24"/>
        </w:rPr>
        <w:t>可放置</w:t>
      </w:r>
      <w:r>
        <w:rPr>
          <w:rFonts w:ascii="宋体" w:hAnsi="宋体" w:cs="宋体"/>
          <w:sz w:val="24"/>
          <w:szCs w:val="24"/>
        </w:rPr>
        <w:t>3</w:t>
      </w:r>
      <w:r>
        <w:rPr>
          <w:rFonts w:ascii="宋体" w:hAnsi="宋体" w:cs="宋体" w:hint="eastAsia"/>
          <w:sz w:val="24"/>
          <w:szCs w:val="24"/>
        </w:rPr>
        <w:t>种试管架；</w:t>
      </w:r>
    </w:p>
    <w:p w:rsidR="00152981" w:rsidRDefault="00152981">
      <w:pPr>
        <w:pStyle w:val="ListParagraph1"/>
        <w:numPr>
          <w:ilvl w:val="0"/>
          <w:numId w:val="5"/>
        </w:numPr>
        <w:spacing w:line="480" w:lineRule="exact"/>
        <w:ind w:left="0" w:firstLineChars="0" w:firstLine="0"/>
        <w:rPr>
          <w:rFonts w:ascii="宋体" w:cs="宋体"/>
          <w:sz w:val="24"/>
          <w:szCs w:val="24"/>
        </w:rPr>
      </w:pPr>
      <w:r>
        <w:rPr>
          <w:rFonts w:ascii="宋体" w:hAnsi="宋体" w:cs="宋体" w:hint="eastAsia"/>
          <w:sz w:val="24"/>
          <w:szCs w:val="24"/>
        </w:rPr>
        <w:t>一次性可存储</w:t>
      </w:r>
      <w:r>
        <w:rPr>
          <w:rFonts w:ascii="宋体" w:hAnsi="宋体" w:cs="宋体"/>
          <w:sz w:val="24"/>
          <w:szCs w:val="24"/>
        </w:rPr>
        <w:t>1000</w:t>
      </w:r>
      <w:r>
        <w:rPr>
          <w:rFonts w:ascii="宋体" w:hAnsi="宋体" w:cs="宋体" w:hint="eastAsia"/>
          <w:sz w:val="24"/>
          <w:szCs w:val="24"/>
        </w:rPr>
        <w:t>个试管；</w:t>
      </w:r>
    </w:p>
    <w:p w:rsidR="00152981" w:rsidRDefault="00152981">
      <w:pPr>
        <w:pStyle w:val="ListParagraph1"/>
        <w:numPr>
          <w:ilvl w:val="0"/>
          <w:numId w:val="5"/>
        </w:numPr>
        <w:spacing w:line="480" w:lineRule="exact"/>
        <w:ind w:left="0" w:firstLineChars="0" w:firstLine="0"/>
        <w:rPr>
          <w:rFonts w:ascii="宋体" w:cs="宋体"/>
          <w:sz w:val="24"/>
          <w:szCs w:val="24"/>
        </w:rPr>
      </w:pPr>
      <w:r>
        <w:rPr>
          <w:rFonts w:ascii="宋体" w:hAnsi="宋体" w:cs="宋体" w:hint="eastAsia"/>
          <w:sz w:val="24"/>
          <w:szCs w:val="24"/>
        </w:rPr>
        <w:t>带试管自动检索功能</w:t>
      </w:r>
    </w:p>
    <w:p w:rsidR="00152981" w:rsidRDefault="00152981">
      <w:pPr>
        <w:pStyle w:val="ListParagraph1"/>
        <w:numPr>
          <w:ilvl w:val="0"/>
          <w:numId w:val="5"/>
        </w:numPr>
        <w:spacing w:line="480" w:lineRule="exact"/>
        <w:ind w:left="0" w:firstLineChars="0" w:firstLine="0"/>
        <w:rPr>
          <w:rFonts w:ascii="宋体" w:cs="宋体"/>
          <w:sz w:val="24"/>
          <w:szCs w:val="24"/>
        </w:rPr>
      </w:pPr>
      <w:proofErr w:type="gramStart"/>
      <w:r>
        <w:rPr>
          <w:rFonts w:ascii="宋体" w:hAnsi="宋体" w:cs="宋体" w:hint="eastAsia"/>
          <w:sz w:val="24"/>
          <w:szCs w:val="24"/>
        </w:rPr>
        <w:t>有标配的</w:t>
      </w:r>
      <w:proofErr w:type="gramEnd"/>
      <w:r>
        <w:rPr>
          <w:rFonts w:ascii="宋体" w:hAnsi="宋体" w:cs="宋体" w:hint="eastAsia"/>
          <w:sz w:val="24"/>
          <w:szCs w:val="24"/>
        </w:rPr>
        <w:t>管理软件并能和</w:t>
      </w:r>
      <w:r>
        <w:rPr>
          <w:rFonts w:ascii="宋体" w:hAnsi="宋体" w:cs="宋体"/>
          <w:sz w:val="24"/>
          <w:szCs w:val="24"/>
        </w:rPr>
        <w:t>LIS</w:t>
      </w:r>
      <w:r>
        <w:rPr>
          <w:rFonts w:ascii="宋体" w:hAnsi="宋体" w:cs="宋体" w:hint="eastAsia"/>
          <w:sz w:val="24"/>
          <w:szCs w:val="24"/>
        </w:rPr>
        <w:t>连接</w:t>
      </w:r>
    </w:p>
    <w:p w:rsidR="00152981" w:rsidRDefault="00152981">
      <w:pPr>
        <w:pStyle w:val="ListParagraph1"/>
        <w:numPr>
          <w:ilvl w:val="0"/>
          <w:numId w:val="5"/>
        </w:numPr>
        <w:spacing w:line="480" w:lineRule="exact"/>
        <w:ind w:firstLineChars="0"/>
        <w:rPr>
          <w:rFonts w:ascii="宋体" w:cs="宋体"/>
          <w:sz w:val="24"/>
          <w:szCs w:val="24"/>
        </w:rPr>
      </w:pPr>
      <w:r>
        <w:rPr>
          <w:rFonts w:ascii="宋体" w:hAnsi="宋体" w:cs="宋体" w:hint="eastAsia"/>
          <w:sz w:val="24"/>
          <w:szCs w:val="24"/>
        </w:rPr>
        <w:t>对试管条码管理，能使用目前市面上常用试管条码</w:t>
      </w:r>
    </w:p>
    <w:p w:rsidR="00152981" w:rsidRDefault="00152981">
      <w:pPr>
        <w:spacing w:line="480" w:lineRule="exact"/>
        <w:rPr>
          <w:rFonts w:ascii="宋体"/>
          <w:sz w:val="24"/>
        </w:rPr>
      </w:pPr>
      <w:r>
        <w:rPr>
          <w:rFonts w:ascii="宋体" w:hAnsi="宋体" w:hint="eastAsia"/>
          <w:sz w:val="24"/>
        </w:rPr>
        <w:t>（二）全自动细胞形态学分析仪（阅片机）一套</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1</w:t>
      </w:r>
      <w:r>
        <w:rPr>
          <w:rFonts w:ascii="宋体" w:hAnsi="宋体" w:cs="宋体" w:hint="eastAsia"/>
          <w:color w:val="0D0D0D"/>
          <w:sz w:val="24"/>
          <w:szCs w:val="24"/>
        </w:rPr>
        <w:t>．全自动处理：从进样、扫描、定位、加油、各放大倍数间切换、拍摄、分类到报告</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hint="eastAsia"/>
          <w:color w:val="0D0D0D"/>
          <w:sz w:val="24"/>
          <w:szCs w:val="24"/>
        </w:rPr>
        <w:t>完全自动化。</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2.</w:t>
      </w:r>
      <w:r>
        <w:rPr>
          <w:rFonts w:ascii="宋体" w:hAnsi="宋体" w:cs="宋体" w:hint="eastAsia"/>
          <w:color w:val="0D0D0D"/>
          <w:sz w:val="24"/>
          <w:szCs w:val="24"/>
        </w:rPr>
        <w:t>外周</w:t>
      </w:r>
      <w:proofErr w:type="gramStart"/>
      <w:r>
        <w:rPr>
          <w:rFonts w:ascii="宋体" w:hAnsi="宋体" w:cs="宋体" w:hint="eastAsia"/>
          <w:color w:val="0D0D0D"/>
          <w:sz w:val="24"/>
          <w:szCs w:val="24"/>
        </w:rPr>
        <w:t>血图片</w:t>
      </w:r>
      <w:proofErr w:type="gramEnd"/>
      <w:r>
        <w:rPr>
          <w:rFonts w:ascii="宋体" w:hAnsi="宋体" w:cs="宋体" w:hint="eastAsia"/>
          <w:color w:val="0D0D0D"/>
          <w:sz w:val="24"/>
          <w:szCs w:val="24"/>
        </w:rPr>
        <w:t>处理速度：</w:t>
      </w:r>
      <w:r>
        <w:rPr>
          <w:rFonts w:ascii="宋体" w:hAnsi="宋体" w:cs="宋体"/>
          <w:color w:val="0D0D0D"/>
          <w:sz w:val="24"/>
          <w:szCs w:val="24"/>
        </w:rPr>
        <w:t xml:space="preserve"> </w:t>
      </w:r>
      <w:r>
        <w:rPr>
          <w:rFonts w:ascii="宋体" w:hAnsi="宋体" w:cs="宋体" w:hint="eastAsia"/>
          <w:color w:val="0D0D0D"/>
          <w:sz w:val="24"/>
          <w:szCs w:val="24"/>
        </w:rPr>
        <w:t>完全分类</w:t>
      </w:r>
      <w:r>
        <w:rPr>
          <w:rFonts w:ascii="宋体" w:hAnsi="宋体" w:cs="宋体"/>
          <w:color w:val="0D0D0D"/>
          <w:sz w:val="24"/>
          <w:szCs w:val="24"/>
        </w:rPr>
        <w:t>100</w:t>
      </w:r>
      <w:r>
        <w:rPr>
          <w:rFonts w:ascii="宋体" w:hAnsi="宋体" w:cs="宋体" w:hint="eastAsia"/>
          <w:color w:val="0D0D0D"/>
          <w:sz w:val="24"/>
          <w:szCs w:val="24"/>
        </w:rPr>
        <w:t>个白细胞</w:t>
      </w:r>
      <w:r>
        <w:rPr>
          <w:rFonts w:ascii="宋体" w:hAnsi="宋体" w:cs="宋体"/>
          <w:color w:val="0D0D0D"/>
          <w:sz w:val="24"/>
          <w:szCs w:val="24"/>
        </w:rPr>
        <w:t>+RBC+PLT</w:t>
      </w:r>
      <w:r>
        <w:rPr>
          <w:rFonts w:ascii="宋体" w:hAnsi="宋体" w:cs="宋体" w:hint="eastAsia"/>
          <w:color w:val="0D0D0D"/>
          <w:sz w:val="24"/>
          <w:szCs w:val="24"/>
        </w:rPr>
        <w:t>≥</w:t>
      </w:r>
      <w:r>
        <w:rPr>
          <w:rFonts w:ascii="宋体" w:hAnsi="宋体" w:cs="宋体"/>
          <w:color w:val="0D0D0D"/>
          <w:sz w:val="24"/>
          <w:szCs w:val="24"/>
        </w:rPr>
        <w:t>30</w:t>
      </w:r>
      <w:r>
        <w:rPr>
          <w:rFonts w:ascii="宋体" w:hAnsi="宋体" w:cs="宋体" w:hint="eastAsia"/>
          <w:color w:val="0D0D0D"/>
          <w:sz w:val="24"/>
          <w:szCs w:val="24"/>
        </w:rPr>
        <w:t>张</w:t>
      </w:r>
      <w:r>
        <w:rPr>
          <w:rFonts w:ascii="宋体" w:hAnsi="宋体" w:cs="宋体"/>
          <w:color w:val="0D0D0D"/>
          <w:sz w:val="24"/>
          <w:szCs w:val="24"/>
        </w:rPr>
        <w:t>/</w:t>
      </w:r>
      <w:r>
        <w:rPr>
          <w:rFonts w:ascii="宋体" w:hAnsi="宋体" w:cs="宋体" w:hint="eastAsia"/>
          <w:color w:val="0D0D0D"/>
          <w:sz w:val="24"/>
          <w:szCs w:val="24"/>
        </w:rPr>
        <w:t>小时；涂片数字扫描：</w:t>
      </w:r>
      <w:r>
        <w:rPr>
          <w:rFonts w:ascii="宋体" w:hAnsi="宋体" w:cs="宋体"/>
          <w:color w:val="0D0D0D"/>
          <w:sz w:val="24"/>
          <w:szCs w:val="24"/>
        </w:rPr>
        <w:t>10</w:t>
      </w:r>
      <w:r>
        <w:rPr>
          <w:rFonts w:ascii="宋体" w:hAnsi="宋体" w:cs="宋体" w:hint="eastAsia"/>
          <w:color w:val="0D0D0D"/>
          <w:sz w:val="24"/>
          <w:szCs w:val="24"/>
        </w:rPr>
        <w:t>×</w:t>
      </w:r>
      <w:proofErr w:type="gramStart"/>
      <w:r>
        <w:rPr>
          <w:rFonts w:ascii="宋体" w:hAnsi="宋体" w:cs="宋体" w:hint="eastAsia"/>
          <w:color w:val="0D0D0D"/>
          <w:sz w:val="24"/>
          <w:szCs w:val="24"/>
        </w:rPr>
        <w:t>倍</w:t>
      </w:r>
      <w:proofErr w:type="gramEnd"/>
      <w:r>
        <w:rPr>
          <w:rFonts w:ascii="宋体" w:hAnsi="宋体" w:cs="宋体" w:hint="eastAsia"/>
          <w:color w:val="0D0D0D"/>
          <w:sz w:val="24"/>
          <w:szCs w:val="24"/>
        </w:rPr>
        <w:t>镜≥</w:t>
      </w:r>
      <w:r>
        <w:rPr>
          <w:rFonts w:ascii="宋体" w:hAnsi="宋体" w:cs="宋体"/>
          <w:color w:val="0D0D0D"/>
          <w:sz w:val="24"/>
          <w:szCs w:val="24"/>
        </w:rPr>
        <w:t>20</w:t>
      </w:r>
      <w:r>
        <w:rPr>
          <w:rFonts w:ascii="宋体" w:hAnsi="宋体" w:cs="宋体" w:hint="eastAsia"/>
          <w:color w:val="0D0D0D"/>
          <w:sz w:val="24"/>
          <w:szCs w:val="24"/>
        </w:rPr>
        <w:t>张</w:t>
      </w:r>
      <w:r>
        <w:rPr>
          <w:rFonts w:ascii="宋体" w:hAnsi="宋体" w:cs="宋体"/>
          <w:color w:val="0D0D0D"/>
          <w:sz w:val="24"/>
          <w:szCs w:val="24"/>
        </w:rPr>
        <w:t>/</w:t>
      </w:r>
      <w:r>
        <w:rPr>
          <w:rFonts w:ascii="宋体" w:hAnsi="宋体" w:cs="宋体" w:hint="eastAsia"/>
          <w:color w:val="0D0D0D"/>
          <w:sz w:val="24"/>
          <w:szCs w:val="24"/>
        </w:rPr>
        <w:t>小时</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3.</w:t>
      </w:r>
      <w:r>
        <w:rPr>
          <w:rFonts w:ascii="宋体" w:hAnsi="宋体" w:cs="宋体" w:hint="eastAsia"/>
          <w:color w:val="0D0D0D"/>
          <w:sz w:val="24"/>
          <w:szCs w:val="24"/>
        </w:rPr>
        <w:t>涂片样本：可以接受自动化</w:t>
      </w:r>
      <w:proofErr w:type="gramStart"/>
      <w:r>
        <w:rPr>
          <w:rFonts w:ascii="宋体" w:hAnsi="宋体" w:cs="宋体" w:hint="eastAsia"/>
          <w:color w:val="0D0D0D"/>
          <w:sz w:val="24"/>
          <w:szCs w:val="24"/>
        </w:rPr>
        <w:t>推片染片</w:t>
      </w:r>
      <w:proofErr w:type="gramEnd"/>
      <w:r>
        <w:rPr>
          <w:rFonts w:ascii="宋体" w:hAnsi="宋体" w:cs="宋体" w:hint="eastAsia"/>
          <w:color w:val="0D0D0D"/>
          <w:sz w:val="24"/>
          <w:szCs w:val="24"/>
        </w:rPr>
        <w:t>机、手工</w:t>
      </w:r>
      <w:proofErr w:type="gramStart"/>
      <w:r>
        <w:rPr>
          <w:rFonts w:ascii="宋体" w:hAnsi="宋体" w:cs="宋体" w:hint="eastAsia"/>
          <w:color w:val="0D0D0D"/>
          <w:sz w:val="24"/>
          <w:szCs w:val="24"/>
        </w:rPr>
        <w:t>推片染片</w:t>
      </w:r>
      <w:proofErr w:type="gramEnd"/>
      <w:r>
        <w:rPr>
          <w:rFonts w:ascii="宋体" w:hAnsi="宋体" w:cs="宋体" w:hint="eastAsia"/>
          <w:color w:val="0D0D0D"/>
          <w:sz w:val="24"/>
          <w:szCs w:val="24"/>
        </w:rPr>
        <w:t>、标准细胞离心法等方法制备的涂片；</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4.</w:t>
      </w:r>
      <w:r>
        <w:rPr>
          <w:rFonts w:ascii="宋体" w:hAnsi="宋体" w:cs="宋体"/>
          <w:b/>
          <w:color w:val="0D0D0D"/>
          <w:sz w:val="24"/>
          <w:szCs w:val="24"/>
        </w:rPr>
        <w:t>*</w:t>
      </w:r>
      <w:r>
        <w:rPr>
          <w:rFonts w:ascii="宋体" w:hAnsi="宋体" w:cs="宋体" w:hint="eastAsia"/>
          <w:color w:val="0D0D0D"/>
          <w:kern w:val="0"/>
          <w:sz w:val="24"/>
          <w:szCs w:val="24"/>
        </w:rPr>
        <w:t>显微镜放大效果：</w:t>
      </w:r>
      <w:r>
        <w:rPr>
          <w:rFonts w:ascii="宋体" w:hAnsi="宋体" w:cs="宋体"/>
          <w:color w:val="0D0D0D"/>
          <w:kern w:val="0"/>
          <w:sz w:val="24"/>
          <w:szCs w:val="24"/>
        </w:rPr>
        <w:t>5</w:t>
      </w:r>
      <w:r>
        <w:rPr>
          <w:rFonts w:ascii="宋体" w:hAnsi="宋体" w:cs="宋体" w:hint="eastAsia"/>
          <w:color w:val="0D0D0D"/>
          <w:kern w:val="0"/>
          <w:sz w:val="24"/>
          <w:szCs w:val="24"/>
        </w:rPr>
        <w:t>倍、</w:t>
      </w:r>
      <w:r>
        <w:rPr>
          <w:rFonts w:ascii="宋体" w:hAnsi="宋体" w:cs="宋体"/>
          <w:color w:val="0D0D0D"/>
          <w:kern w:val="0"/>
          <w:sz w:val="24"/>
          <w:szCs w:val="24"/>
        </w:rPr>
        <w:t>10</w:t>
      </w:r>
      <w:r>
        <w:rPr>
          <w:rFonts w:ascii="宋体" w:hAnsi="宋体" w:cs="宋体" w:hint="eastAsia"/>
          <w:color w:val="0D0D0D"/>
          <w:kern w:val="0"/>
          <w:sz w:val="24"/>
          <w:szCs w:val="24"/>
        </w:rPr>
        <w:t>倍、</w:t>
      </w:r>
      <w:r>
        <w:rPr>
          <w:rFonts w:ascii="宋体" w:hAnsi="宋体" w:cs="宋体"/>
          <w:color w:val="0D0D0D"/>
          <w:kern w:val="0"/>
          <w:sz w:val="24"/>
          <w:szCs w:val="24"/>
        </w:rPr>
        <w:t>50</w:t>
      </w:r>
      <w:r>
        <w:rPr>
          <w:rFonts w:ascii="宋体" w:hAnsi="宋体" w:cs="宋体" w:hint="eastAsia"/>
          <w:color w:val="0D0D0D"/>
          <w:kern w:val="0"/>
          <w:sz w:val="24"/>
          <w:szCs w:val="24"/>
        </w:rPr>
        <w:t>倍、或</w:t>
      </w:r>
      <w:r>
        <w:rPr>
          <w:rFonts w:ascii="宋体" w:hAnsi="宋体" w:cs="宋体"/>
          <w:color w:val="0D0D0D"/>
          <w:kern w:val="0"/>
          <w:sz w:val="24"/>
          <w:szCs w:val="24"/>
        </w:rPr>
        <w:t>100</w:t>
      </w:r>
      <w:r>
        <w:rPr>
          <w:rFonts w:ascii="宋体" w:hAnsi="宋体" w:cs="宋体" w:hint="eastAsia"/>
          <w:color w:val="0D0D0D"/>
          <w:kern w:val="0"/>
          <w:sz w:val="24"/>
          <w:szCs w:val="24"/>
        </w:rPr>
        <w:t>倍的图像。</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5.</w:t>
      </w:r>
      <w:r>
        <w:rPr>
          <w:rFonts w:ascii="宋体" w:hAnsi="宋体" w:cs="宋体" w:hint="eastAsia"/>
          <w:color w:val="0D0D0D"/>
          <w:sz w:val="24"/>
          <w:szCs w:val="24"/>
        </w:rPr>
        <w:t>外周血白细胞分类</w:t>
      </w:r>
      <w:r>
        <w:rPr>
          <w:rFonts w:ascii="宋体" w:hAnsi="宋体" w:cs="宋体"/>
          <w:color w:val="0D0D0D"/>
          <w:sz w:val="24"/>
          <w:szCs w:val="24"/>
        </w:rPr>
        <w:t>&gt;19</w:t>
      </w:r>
      <w:r>
        <w:rPr>
          <w:rFonts w:ascii="宋体" w:hAnsi="宋体" w:cs="宋体" w:hint="eastAsia"/>
          <w:color w:val="0D0D0D"/>
          <w:sz w:val="24"/>
          <w:szCs w:val="24"/>
        </w:rPr>
        <w:t>种，并可自动添加</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lastRenderedPageBreak/>
        <w:t>6.</w:t>
      </w:r>
      <w:r>
        <w:rPr>
          <w:rFonts w:ascii="宋体" w:hAnsi="宋体" w:cs="宋体" w:hint="eastAsia"/>
          <w:color w:val="0D0D0D"/>
          <w:sz w:val="24"/>
          <w:szCs w:val="24"/>
        </w:rPr>
        <w:t>外周血红细胞形态定性类型</w:t>
      </w:r>
      <w:r>
        <w:rPr>
          <w:rFonts w:ascii="宋体" w:hAnsi="宋体" w:cs="宋体"/>
          <w:color w:val="0D0D0D"/>
          <w:sz w:val="24"/>
          <w:szCs w:val="24"/>
        </w:rPr>
        <w:t>&gt;20</w:t>
      </w:r>
      <w:r>
        <w:rPr>
          <w:rFonts w:ascii="宋体" w:hAnsi="宋体" w:cs="宋体" w:hint="eastAsia"/>
          <w:color w:val="0D0D0D"/>
          <w:sz w:val="24"/>
          <w:szCs w:val="24"/>
        </w:rPr>
        <w:t>种；</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7.</w:t>
      </w:r>
      <w:r>
        <w:rPr>
          <w:rFonts w:ascii="宋体" w:hAnsi="宋体" w:cs="宋体" w:hint="eastAsia"/>
          <w:color w:val="0D0D0D"/>
          <w:sz w:val="24"/>
          <w:szCs w:val="24"/>
        </w:rPr>
        <w:t>外周血血小板计数功能；</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8.</w:t>
      </w:r>
      <w:r>
        <w:rPr>
          <w:rFonts w:ascii="宋体" w:hAnsi="宋体" w:cs="宋体" w:hint="eastAsia"/>
          <w:color w:val="0D0D0D"/>
          <w:sz w:val="24"/>
          <w:szCs w:val="24"/>
        </w:rPr>
        <w:t>进样系统：自动接收</w:t>
      </w:r>
      <w:proofErr w:type="gramStart"/>
      <w:r>
        <w:rPr>
          <w:rFonts w:ascii="宋体" w:hAnsi="宋体" w:cs="宋体" w:hint="eastAsia"/>
          <w:color w:val="0D0D0D"/>
          <w:sz w:val="24"/>
          <w:szCs w:val="24"/>
        </w:rPr>
        <w:t>推染片</w:t>
      </w:r>
      <w:proofErr w:type="gramEnd"/>
      <w:r>
        <w:rPr>
          <w:rFonts w:ascii="宋体" w:hAnsi="宋体" w:cs="宋体" w:hint="eastAsia"/>
          <w:color w:val="0D0D0D"/>
          <w:sz w:val="24"/>
          <w:szCs w:val="24"/>
        </w:rPr>
        <w:t>机制作好的涂片，并能接收外来涂片，</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9.</w:t>
      </w:r>
      <w:r>
        <w:rPr>
          <w:rFonts w:ascii="宋体" w:hAnsi="宋体" w:cs="宋体"/>
          <w:b/>
          <w:color w:val="0D0D0D"/>
          <w:sz w:val="24"/>
          <w:szCs w:val="24"/>
        </w:rPr>
        <w:t>*</w:t>
      </w:r>
      <w:r>
        <w:rPr>
          <w:rFonts w:ascii="宋体" w:hAnsi="宋体" w:cs="宋体" w:hint="eastAsia"/>
          <w:color w:val="0D0D0D"/>
          <w:sz w:val="24"/>
          <w:szCs w:val="24"/>
        </w:rPr>
        <w:t>数据库：</w:t>
      </w:r>
      <w:r>
        <w:rPr>
          <w:rFonts w:ascii="宋体" w:hAnsi="宋体" w:cs="宋体"/>
          <w:color w:val="0D0D0D"/>
          <w:sz w:val="24"/>
          <w:szCs w:val="24"/>
        </w:rPr>
        <w:t xml:space="preserve"> </w:t>
      </w:r>
      <w:r>
        <w:rPr>
          <w:rFonts w:ascii="宋体" w:hAnsi="宋体" w:cs="宋体" w:hint="eastAsia"/>
          <w:color w:val="0D0D0D"/>
          <w:sz w:val="24"/>
          <w:szCs w:val="24"/>
        </w:rPr>
        <w:t>通用分析数据库，配有可添加的标准细胞图库，数字制片数据库、导出图片数据库；</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10.</w:t>
      </w:r>
      <w:r>
        <w:rPr>
          <w:rFonts w:ascii="宋体" w:hAnsi="宋体" w:cs="宋体" w:hint="eastAsia"/>
          <w:color w:val="0D0D0D"/>
          <w:sz w:val="24"/>
          <w:szCs w:val="24"/>
        </w:rPr>
        <w:t>条码阅读功能：系统可以接受一维、二维条码格式；</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11.</w:t>
      </w:r>
      <w:r>
        <w:rPr>
          <w:rFonts w:ascii="宋体" w:hAnsi="宋体" w:cs="宋体"/>
          <w:b/>
          <w:color w:val="0D0D0D"/>
          <w:sz w:val="24"/>
          <w:szCs w:val="24"/>
        </w:rPr>
        <w:t>*</w:t>
      </w:r>
      <w:r>
        <w:rPr>
          <w:rFonts w:ascii="宋体" w:hAnsi="宋体" w:cs="宋体" w:hint="eastAsia"/>
          <w:color w:val="0D0D0D"/>
          <w:sz w:val="24"/>
          <w:szCs w:val="24"/>
        </w:rPr>
        <w:t>质控：专门的细胞定位测试程序，对系统的细胞定位准确性进行检测，验证硬件和涂片的质量</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12.</w:t>
      </w:r>
      <w:r>
        <w:rPr>
          <w:rFonts w:ascii="宋体" w:hAnsi="宋体" w:cs="宋体" w:hint="eastAsia"/>
          <w:color w:val="0D0D0D"/>
          <w:sz w:val="24"/>
          <w:szCs w:val="24"/>
        </w:rPr>
        <w:t>数据和图像存档：支持媒体：</w:t>
      </w:r>
      <w:r>
        <w:rPr>
          <w:rFonts w:ascii="宋体" w:hAnsi="宋体" w:cs="宋体"/>
          <w:color w:val="0D0D0D"/>
          <w:sz w:val="24"/>
          <w:szCs w:val="24"/>
        </w:rPr>
        <w:t>CD-R/CD-RW/LAN</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13.</w:t>
      </w:r>
      <w:r>
        <w:rPr>
          <w:rFonts w:ascii="宋体" w:hAnsi="宋体" w:cs="宋体" w:hint="eastAsia"/>
          <w:color w:val="0D0D0D"/>
          <w:sz w:val="24"/>
          <w:szCs w:val="24"/>
        </w:rPr>
        <w:t>报告格式：</w:t>
      </w:r>
      <w:r>
        <w:rPr>
          <w:rFonts w:ascii="宋体" w:hAnsi="宋体" w:cs="宋体"/>
          <w:color w:val="0D0D0D"/>
          <w:sz w:val="24"/>
          <w:szCs w:val="24"/>
        </w:rPr>
        <w:t xml:space="preserve"> </w:t>
      </w:r>
      <w:r>
        <w:rPr>
          <w:rFonts w:ascii="宋体" w:hAnsi="宋体" w:cs="宋体" w:hint="eastAsia"/>
          <w:color w:val="0D0D0D"/>
          <w:sz w:val="24"/>
          <w:szCs w:val="24"/>
        </w:rPr>
        <w:t>可以由用户自定义打印报告格式，可以输出图片进行打印；</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14.</w:t>
      </w:r>
      <w:r>
        <w:rPr>
          <w:rFonts w:ascii="宋体" w:hAnsi="宋体" w:cs="宋体" w:hint="eastAsia"/>
          <w:color w:val="0D0D0D"/>
          <w:sz w:val="24"/>
          <w:szCs w:val="24"/>
        </w:rPr>
        <w:t>打印机支持：由</w:t>
      </w:r>
      <w:r>
        <w:rPr>
          <w:rFonts w:ascii="宋体" w:hAnsi="宋体" w:cs="宋体"/>
          <w:color w:val="0D0D0D"/>
          <w:sz w:val="24"/>
          <w:szCs w:val="24"/>
        </w:rPr>
        <w:t>Windows XP</w:t>
      </w:r>
      <w:r>
        <w:rPr>
          <w:rFonts w:ascii="宋体" w:hAnsi="宋体" w:cs="宋体" w:hint="eastAsia"/>
          <w:color w:val="0D0D0D"/>
          <w:sz w:val="24"/>
          <w:szCs w:val="24"/>
        </w:rPr>
        <w:t>支持的激光打印机</w:t>
      </w:r>
      <w:r>
        <w:rPr>
          <w:rFonts w:ascii="宋体" w:hAnsi="宋体" w:cs="宋体"/>
          <w:color w:val="0D0D0D"/>
          <w:sz w:val="24"/>
          <w:szCs w:val="24"/>
        </w:rPr>
        <w:t>/</w:t>
      </w:r>
      <w:r>
        <w:rPr>
          <w:rFonts w:ascii="宋体" w:hAnsi="宋体" w:cs="宋体" w:hint="eastAsia"/>
          <w:color w:val="0D0D0D"/>
          <w:sz w:val="24"/>
          <w:szCs w:val="24"/>
        </w:rPr>
        <w:t>喷墨打印机</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15.</w:t>
      </w:r>
      <w:r>
        <w:rPr>
          <w:rFonts w:ascii="宋体" w:hAnsi="宋体" w:cs="宋体" w:hint="eastAsia"/>
          <w:color w:val="0D0D0D"/>
          <w:sz w:val="24"/>
          <w:szCs w:val="24"/>
        </w:rPr>
        <w:t>通讯连接：可连接</w:t>
      </w:r>
      <w:r>
        <w:rPr>
          <w:rFonts w:ascii="宋体" w:hAnsi="宋体" w:cs="宋体"/>
          <w:color w:val="0D0D0D"/>
          <w:sz w:val="24"/>
          <w:szCs w:val="24"/>
        </w:rPr>
        <w:t>LIS</w:t>
      </w:r>
      <w:r>
        <w:rPr>
          <w:rFonts w:ascii="宋体" w:hAnsi="宋体" w:cs="宋体" w:hint="eastAsia"/>
          <w:color w:val="0D0D0D"/>
          <w:sz w:val="24"/>
          <w:szCs w:val="24"/>
        </w:rPr>
        <w:t>，</w:t>
      </w:r>
      <w:r>
        <w:rPr>
          <w:rFonts w:ascii="宋体" w:hAnsi="宋体" w:cs="宋体"/>
          <w:color w:val="0D0D0D"/>
          <w:sz w:val="24"/>
          <w:szCs w:val="24"/>
        </w:rPr>
        <w:t>HIS</w:t>
      </w:r>
      <w:r>
        <w:rPr>
          <w:rFonts w:ascii="宋体" w:hAnsi="宋体" w:cs="宋体" w:hint="eastAsia"/>
          <w:color w:val="0D0D0D"/>
          <w:sz w:val="24"/>
          <w:szCs w:val="24"/>
        </w:rPr>
        <w:t>实现检验的双向传输，以太网</w:t>
      </w:r>
      <w:r>
        <w:rPr>
          <w:rFonts w:ascii="宋体" w:hAnsi="宋体" w:cs="宋体"/>
          <w:color w:val="0D0D0D"/>
          <w:sz w:val="24"/>
          <w:szCs w:val="24"/>
        </w:rPr>
        <w:t>10/100 Mbps</w:t>
      </w:r>
      <w:r>
        <w:rPr>
          <w:rFonts w:ascii="宋体" w:hAnsi="宋体" w:cs="宋体" w:hint="eastAsia"/>
          <w:color w:val="0D0D0D"/>
          <w:sz w:val="24"/>
          <w:szCs w:val="24"/>
        </w:rPr>
        <w:t>，多个</w:t>
      </w:r>
      <w:r>
        <w:rPr>
          <w:rFonts w:ascii="宋体" w:hAnsi="宋体" w:cs="宋体"/>
          <w:color w:val="0D0D0D"/>
          <w:sz w:val="24"/>
          <w:szCs w:val="24"/>
        </w:rPr>
        <w:t>CellaVision  DM</w:t>
      </w:r>
      <w:r>
        <w:rPr>
          <w:rFonts w:ascii="宋体" w:hAnsi="宋体" w:cs="宋体" w:hint="eastAsia"/>
          <w:color w:val="0D0D0D"/>
          <w:sz w:val="24"/>
          <w:szCs w:val="24"/>
        </w:rPr>
        <w:t>分析仪可以共享一个数据库，支持电子邮件；</w:t>
      </w:r>
    </w:p>
    <w:p w:rsidR="00152981" w:rsidRDefault="00152981">
      <w:pPr>
        <w:pStyle w:val="ListParagraph1"/>
        <w:tabs>
          <w:tab w:val="left" w:pos="4860"/>
        </w:tabs>
        <w:spacing w:line="480" w:lineRule="exact"/>
        <w:ind w:firstLineChars="0" w:firstLine="0"/>
        <w:rPr>
          <w:rFonts w:ascii="宋体" w:cs="宋体"/>
          <w:color w:val="0D0D0D"/>
          <w:sz w:val="24"/>
          <w:szCs w:val="24"/>
        </w:rPr>
      </w:pPr>
      <w:r>
        <w:rPr>
          <w:rFonts w:ascii="宋体" w:hAnsi="宋体" w:cs="宋体"/>
          <w:color w:val="0D0D0D"/>
          <w:sz w:val="24"/>
          <w:szCs w:val="24"/>
        </w:rPr>
        <w:t>16.</w:t>
      </w:r>
      <w:proofErr w:type="gramStart"/>
      <w:r>
        <w:rPr>
          <w:rFonts w:ascii="宋体" w:hAnsi="宋体" w:cs="宋体" w:hint="eastAsia"/>
          <w:color w:val="0D0D0D"/>
          <w:sz w:val="24"/>
          <w:szCs w:val="24"/>
        </w:rPr>
        <w:t>标配远程</w:t>
      </w:r>
      <w:proofErr w:type="gramEnd"/>
      <w:r>
        <w:rPr>
          <w:rFonts w:ascii="宋体" w:hAnsi="宋体" w:cs="宋体" w:hint="eastAsia"/>
          <w:color w:val="0D0D0D"/>
          <w:sz w:val="24"/>
          <w:szCs w:val="24"/>
        </w:rPr>
        <w:t>会诊软件、数据共享功能；</w:t>
      </w:r>
    </w:p>
    <w:p w:rsidR="00152981" w:rsidRDefault="00152981">
      <w:pPr>
        <w:pStyle w:val="ListParagraph1"/>
        <w:tabs>
          <w:tab w:val="left" w:pos="4860"/>
        </w:tabs>
        <w:spacing w:line="480" w:lineRule="exact"/>
        <w:ind w:firstLineChars="0" w:firstLine="0"/>
        <w:rPr>
          <w:rFonts w:ascii="宋体"/>
          <w:b/>
          <w:color w:val="000000"/>
          <w:sz w:val="24"/>
        </w:rPr>
      </w:pPr>
      <w:r>
        <w:rPr>
          <w:rFonts w:ascii="宋体" w:hAnsi="宋体" w:cs="宋体"/>
          <w:color w:val="0D0D0D"/>
          <w:sz w:val="24"/>
          <w:szCs w:val="24"/>
        </w:rPr>
        <w:t>17.</w:t>
      </w:r>
      <w:r>
        <w:rPr>
          <w:rFonts w:ascii="宋体" w:hAnsi="宋体" w:cs="宋体" w:hint="eastAsia"/>
          <w:color w:val="0D0D0D"/>
          <w:sz w:val="24"/>
          <w:szCs w:val="24"/>
        </w:rPr>
        <w:t>可与现有的全自动</w:t>
      </w:r>
      <w:proofErr w:type="gramStart"/>
      <w:r>
        <w:rPr>
          <w:rFonts w:ascii="宋体" w:hAnsi="宋体" w:cs="宋体" w:hint="eastAsia"/>
          <w:color w:val="0D0D0D"/>
          <w:sz w:val="24"/>
          <w:szCs w:val="24"/>
        </w:rPr>
        <w:t>推染片</w:t>
      </w:r>
      <w:proofErr w:type="gramEnd"/>
      <w:r>
        <w:rPr>
          <w:rFonts w:ascii="宋体" w:hAnsi="宋体" w:cs="宋体" w:hint="eastAsia"/>
          <w:color w:val="0D0D0D"/>
          <w:sz w:val="24"/>
          <w:szCs w:val="24"/>
        </w:rPr>
        <w:t>机连接；</w:t>
      </w:r>
    </w:p>
    <w:p w:rsidR="00152981" w:rsidRDefault="00152981">
      <w:pPr>
        <w:spacing w:line="440" w:lineRule="exact"/>
        <w:rPr>
          <w:rFonts w:ascii="宋体"/>
          <w:b/>
          <w:color w:val="000000"/>
          <w:sz w:val="24"/>
        </w:rPr>
      </w:pPr>
    </w:p>
    <w:p w:rsidR="00152981" w:rsidRDefault="00152981">
      <w:pPr>
        <w:spacing w:line="440" w:lineRule="exact"/>
        <w:rPr>
          <w:rFonts w:ascii="宋体"/>
          <w:b/>
          <w:color w:val="000000"/>
          <w:sz w:val="24"/>
        </w:rPr>
      </w:pPr>
      <w:r>
        <w:rPr>
          <w:rFonts w:ascii="宋体" w:hAnsi="宋体" w:hint="eastAsia"/>
          <w:b/>
          <w:color w:val="000000"/>
          <w:sz w:val="24"/>
        </w:rPr>
        <w:t>包</w:t>
      </w:r>
      <w:r>
        <w:rPr>
          <w:rFonts w:ascii="宋体" w:hAnsi="宋体"/>
          <w:b/>
          <w:color w:val="000000"/>
          <w:sz w:val="24"/>
        </w:rPr>
        <w:t>5</w:t>
      </w:r>
      <w:r>
        <w:rPr>
          <w:rFonts w:ascii="宋体" w:hAnsi="宋体" w:hint="eastAsia"/>
          <w:b/>
          <w:color w:val="000000"/>
          <w:sz w:val="24"/>
        </w:rPr>
        <w:t>：大屏幕技术参数：</w:t>
      </w:r>
    </w:p>
    <w:p w:rsidR="00152981" w:rsidRDefault="00152981">
      <w:pPr>
        <w:numPr>
          <w:ilvl w:val="0"/>
          <w:numId w:val="6"/>
        </w:numPr>
        <w:spacing w:line="480" w:lineRule="exact"/>
        <w:rPr>
          <w:rFonts w:ascii="宋体"/>
          <w:sz w:val="24"/>
        </w:rPr>
      </w:pPr>
      <w:r>
        <w:rPr>
          <w:rFonts w:ascii="宋体" w:hAnsi="宋体"/>
          <w:sz w:val="24"/>
        </w:rPr>
        <w:t xml:space="preserve"> </w:t>
      </w:r>
      <w:r>
        <w:rPr>
          <w:rFonts w:ascii="宋体" w:hAnsi="宋体" w:hint="eastAsia"/>
          <w:sz w:val="24"/>
        </w:rPr>
        <w:t>综合液晶屏</w:t>
      </w:r>
      <w:r>
        <w:rPr>
          <w:rFonts w:ascii="宋体" w:hAnsi="宋体"/>
          <w:sz w:val="24"/>
        </w:rPr>
        <w:t>10</w:t>
      </w:r>
      <w:r>
        <w:rPr>
          <w:rFonts w:ascii="宋体" w:hAnsi="宋体" w:hint="eastAsia"/>
          <w:sz w:val="24"/>
        </w:rPr>
        <w:t>块：</w:t>
      </w:r>
    </w:p>
    <w:p w:rsidR="00152981" w:rsidRDefault="00152981">
      <w:pPr>
        <w:numPr>
          <w:ilvl w:val="0"/>
          <w:numId w:val="7"/>
        </w:numPr>
        <w:spacing w:line="480" w:lineRule="exact"/>
        <w:rPr>
          <w:rFonts w:ascii="宋体"/>
          <w:color w:val="000000"/>
          <w:kern w:val="0"/>
          <w:sz w:val="24"/>
        </w:rPr>
      </w:pPr>
      <w:r>
        <w:rPr>
          <w:rFonts w:ascii="宋体" w:hAnsi="宋体" w:hint="eastAsia"/>
          <w:sz w:val="24"/>
        </w:rPr>
        <w:t>尺寸≥</w:t>
      </w:r>
      <w:r>
        <w:rPr>
          <w:rFonts w:ascii="宋体" w:hAnsi="宋体"/>
          <w:sz w:val="24"/>
        </w:rPr>
        <w:t>65</w:t>
      </w:r>
      <w:r>
        <w:rPr>
          <w:rFonts w:ascii="宋体" w:hAnsi="宋体" w:hint="eastAsia"/>
          <w:sz w:val="24"/>
        </w:rPr>
        <w:t>寸，</w:t>
      </w:r>
      <w:r>
        <w:rPr>
          <w:rFonts w:ascii="宋体" w:hAnsi="宋体" w:hint="eastAsia"/>
          <w:kern w:val="0"/>
          <w:sz w:val="24"/>
        </w:rPr>
        <w:t>分</w:t>
      </w:r>
      <w:r>
        <w:rPr>
          <w:rFonts w:ascii="宋体" w:hAnsi="宋体" w:hint="eastAsia"/>
          <w:color w:val="000000"/>
          <w:kern w:val="0"/>
          <w:sz w:val="24"/>
        </w:rPr>
        <w:t>辨率≥</w:t>
      </w:r>
      <w:r>
        <w:rPr>
          <w:rFonts w:ascii="宋体" w:hAnsi="宋体"/>
          <w:color w:val="000000"/>
          <w:kern w:val="0"/>
          <w:sz w:val="24"/>
        </w:rPr>
        <w:t>1920x1080</w:t>
      </w:r>
      <w:r>
        <w:rPr>
          <w:rFonts w:ascii="宋体" w:hAnsi="宋体" w:hint="eastAsia"/>
          <w:color w:val="000000"/>
          <w:kern w:val="0"/>
          <w:sz w:val="24"/>
        </w:rPr>
        <w:t>；</w:t>
      </w:r>
    </w:p>
    <w:p w:rsidR="00152981" w:rsidRDefault="00152981">
      <w:pPr>
        <w:numPr>
          <w:ilvl w:val="0"/>
          <w:numId w:val="7"/>
        </w:numPr>
        <w:spacing w:line="480" w:lineRule="exact"/>
        <w:rPr>
          <w:rFonts w:ascii="宋体"/>
          <w:color w:val="000000"/>
          <w:kern w:val="0"/>
          <w:sz w:val="24"/>
        </w:rPr>
      </w:pPr>
      <w:r>
        <w:rPr>
          <w:rFonts w:ascii="宋体" w:hAnsi="宋体" w:hint="eastAsia"/>
          <w:color w:val="000000"/>
          <w:kern w:val="0"/>
          <w:sz w:val="24"/>
        </w:rPr>
        <w:t>亮度＞</w:t>
      </w:r>
      <w:r>
        <w:rPr>
          <w:rFonts w:ascii="宋体" w:hAnsi="宋体"/>
          <w:color w:val="000000"/>
          <w:kern w:val="0"/>
          <w:sz w:val="24"/>
        </w:rPr>
        <w:t>350cd/m2</w:t>
      </w:r>
      <w:r>
        <w:rPr>
          <w:rFonts w:ascii="宋体" w:hAnsi="宋体" w:hint="eastAsia"/>
          <w:color w:val="000000"/>
          <w:kern w:val="0"/>
          <w:sz w:val="24"/>
        </w:rPr>
        <w:t>；</w:t>
      </w:r>
    </w:p>
    <w:p w:rsidR="00152981" w:rsidRDefault="00152981">
      <w:pPr>
        <w:numPr>
          <w:ilvl w:val="0"/>
          <w:numId w:val="7"/>
        </w:numPr>
        <w:spacing w:line="480" w:lineRule="exact"/>
        <w:rPr>
          <w:rFonts w:ascii="宋体"/>
          <w:sz w:val="24"/>
        </w:rPr>
      </w:pPr>
      <w:r>
        <w:rPr>
          <w:rFonts w:ascii="宋体" w:hAnsi="宋体" w:hint="eastAsia"/>
          <w:color w:val="000000"/>
          <w:kern w:val="0"/>
          <w:sz w:val="24"/>
        </w:rPr>
        <w:t>支持多种视频格式</w:t>
      </w:r>
      <w:r>
        <w:rPr>
          <w:rFonts w:ascii="宋体" w:hAnsi="宋体"/>
          <w:color w:val="000000"/>
          <w:kern w:val="0"/>
          <w:sz w:val="24"/>
        </w:rPr>
        <w:t>MPG</w:t>
      </w:r>
      <w:r>
        <w:rPr>
          <w:rFonts w:ascii="宋体" w:hAnsi="宋体" w:hint="eastAsia"/>
          <w:color w:val="000000"/>
          <w:kern w:val="0"/>
          <w:sz w:val="24"/>
        </w:rPr>
        <w:t>、</w:t>
      </w:r>
      <w:r>
        <w:rPr>
          <w:rFonts w:ascii="宋体" w:hAnsi="宋体"/>
          <w:color w:val="000000"/>
          <w:kern w:val="0"/>
          <w:sz w:val="24"/>
        </w:rPr>
        <w:t>AVI</w:t>
      </w:r>
      <w:r>
        <w:rPr>
          <w:rFonts w:ascii="宋体" w:hAnsi="宋体" w:hint="eastAsia"/>
          <w:color w:val="000000"/>
          <w:kern w:val="0"/>
          <w:sz w:val="24"/>
        </w:rPr>
        <w:t>、</w:t>
      </w:r>
      <w:r>
        <w:rPr>
          <w:rFonts w:ascii="宋体" w:hAnsi="宋体"/>
          <w:color w:val="000000"/>
          <w:kern w:val="0"/>
          <w:sz w:val="24"/>
        </w:rPr>
        <w:t>WMV</w:t>
      </w:r>
      <w:r>
        <w:rPr>
          <w:rFonts w:ascii="宋体" w:hAnsi="宋体" w:hint="eastAsia"/>
          <w:color w:val="000000"/>
          <w:kern w:val="0"/>
          <w:sz w:val="24"/>
        </w:rPr>
        <w:t>、</w:t>
      </w:r>
      <w:r>
        <w:rPr>
          <w:rFonts w:ascii="宋体" w:hAnsi="宋体"/>
          <w:color w:val="000000"/>
          <w:kern w:val="0"/>
          <w:sz w:val="24"/>
        </w:rPr>
        <w:t>TS</w:t>
      </w:r>
      <w:r>
        <w:rPr>
          <w:rFonts w:ascii="宋体" w:hAnsi="宋体" w:hint="eastAsia"/>
          <w:color w:val="000000"/>
          <w:kern w:val="0"/>
          <w:sz w:val="24"/>
        </w:rPr>
        <w:t>、</w:t>
      </w:r>
      <w:r>
        <w:rPr>
          <w:rFonts w:ascii="宋体" w:hAnsi="宋体"/>
          <w:color w:val="000000"/>
          <w:kern w:val="0"/>
          <w:sz w:val="24"/>
        </w:rPr>
        <w:t>MP4</w:t>
      </w:r>
      <w:r>
        <w:rPr>
          <w:rFonts w:ascii="宋体" w:hAnsi="宋体" w:hint="eastAsia"/>
          <w:color w:val="000000"/>
          <w:kern w:val="0"/>
          <w:sz w:val="24"/>
        </w:rPr>
        <w:t>、</w:t>
      </w:r>
      <w:r>
        <w:rPr>
          <w:rFonts w:ascii="宋体" w:hAnsi="宋体"/>
          <w:color w:val="000000"/>
          <w:kern w:val="0"/>
          <w:sz w:val="24"/>
        </w:rPr>
        <w:t>MOV</w:t>
      </w:r>
      <w:r>
        <w:rPr>
          <w:rFonts w:ascii="宋体" w:hAnsi="宋体" w:hint="eastAsia"/>
          <w:color w:val="000000"/>
          <w:kern w:val="0"/>
          <w:sz w:val="24"/>
        </w:rPr>
        <w:t>、</w:t>
      </w:r>
      <w:r>
        <w:rPr>
          <w:rFonts w:ascii="宋体" w:hAnsi="宋体"/>
          <w:color w:val="000000"/>
          <w:kern w:val="0"/>
          <w:sz w:val="24"/>
        </w:rPr>
        <w:t>FLV</w:t>
      </w:r>
      <w:r>
        <w:rPr>
          <w:rFonts w:ascii="宋体" w:hAnsi="宋体" w:hint="eastAsia"/>
          <w:color w:val="000000"/>
          <w:kern w:val="0"/>
          <w:sz w:val="24"/>
        </w:rPr>
        <w:t>；视频的最大分辨率≥</w:t>
      </w:r>
      <w:r>
        <w:rPr>
          <w:rFonts w:ascii="宋体" w:hAnsi="宋体"/>
          <w:color w:val="000000"/>
          <w:kern w:val="0"/>
          <w:sz w:val="24"/>
        </w:rPr>
        <w:t>1080P</w:t>
      </w:r>
      <w:r>
        <w:rPr>
          <w:rFonts w:ascii="宋体" w:hAnsi="宋体" w:hint="eastAsia"/>
          <w:color w:val="000000"/>
          <w:kern w:val="0"/>
          <w:sz w:val="24"/>
        </w:rPr>
        <w:t>；</w:t>
      </w:r>
    </w:p>
    <w:p w:rsidR="00152981" w:rsidRDefault="00152981">
      <w:pPr>
        <w:numPr>
          <w:ilvl w:val="0"/>
          <w:numId w:val="7"/>
        </w:numPr>
        <w:spacing w:line="480" w:lineRule="exact"/>
        <w:rPr>
          <w:rFonts w:ascii="宋体"/>
          <w:sz w:val="24"/>
        </w:rPr>
      </w:pPr>
      <w:r>
        <w:rPr>
          <w:rFonts w:ascii="宋体" w:hAnsi="宋体" w:hint="eastAsia"/>
          <w:color w:val="000000"/>
          <w:kern w:val="0"/>
          <w:sz w:val="24"/>
        </w:rPr>
        <w:t>支持多种音频格式</w:t>
      </w:r>
      <w:r>
        <w:rPr>
          <w:rFonts w:ascii="宋体" w:hAnsi="宋体"/>
          <w:color w:val="000000"/>
          <w:kern w:val="0"/>
          <w:sz w:val="24"/>
        </w:rPr>
        <w:t>MPEG-1 Layers I</w:t>
      </w:r>
      <w:r>
        <w:rPr>
          <w:rFonts w:ascii="宋体" w:hAnsi="宋体" w:hint="eastAsia"/>
          <w:color w:val="000000"/>
          <w:kern w:val="0"/>
          <w:sz w:val="24"/>
        </w:rPr>
        <w:t>、</w:t>
      </w:r>
      <w:r>
        <w:rPr>
          <w:rFonts w:ascii="宋体" w:hAnsi="宋体"/>
          <w:color w:val="000000"/>
          <w:kern w:val="0"/>
          <w:sz w:val="24"/>
        </w:rPr>
        <w:t>II</w:t>
      </w:r>
      <w:r>
        <w:rPr>
          <w:rFonts w:ascii="宋体" w:hAnsi="宋体" w:hint="eastAsia"/>
          <w:color w:val="000000"/>
          <w:kern w:val="0"/>
          <w:sz w:val="24"/>
        </w:rPr>
        <w:t>、</w:t>
      </w:r>
      <w:r>
        <w:rPr>
          <w:rFonts w:ascii="宋体" w:hAnsi="宋体"/>
          <w:color w:val="000000"/>
          <w:kern w:val="0"/>
          <w:sz w:val="24"/>
        </w:rPr>
        <w:t>III2.0</w:t>
      </w:r>
      <w:r>
        <w:rPr>
          <w:rFonts w:ascii="宋体" w:hAnsi="宋体" w:hint="eastAsia"/>
          <w:color w:val="000000"/>
          <w:kern w:val="0"/>
          <w:sz w:val="24"/>
        </w:rPr>
        <w:t>，</w:t>
      </w:r>
      <w:r>
        <w:rPr>
          <w:rFonts w:ascii="宋体" w:hAnsi="宋体"/>
          <w:color w:val="000000"/>
          <w:kern w:val="0"/>
          <w:sz w:val="24"/>
        </w:rPr>
        <w:t>MPEG-4 AAC</w:t>
      </w:r>
      <w:r>
        <w:rPr>
          <w:rFonts w:ascii="宋体" w:hAnsi="宋体" w:hint="eastAsia"/>
          <w:color w:val="000000"/>
          <w:kern w:val="0"/>
          <w:sz w:val="24"/>
        </w:rPr>
        <w:t>，</w:t>
      </w:r>
      <w:r>
        <w:rPr>
          <w:rFonts w:ascii="宋体" w:hAnsi="宋体"/>
          <w:color w:val="000000"/>
          <w:kern w:val="0"/>
          <w:sz w:val="24"/>
        </w:rPr>
        <w:t>24-bit PCM</w:t>
      </w:r>
      <w:r>
        <w:rPr>
          <w:rFonts w:ascii="宋体" w:hAnsi="宋体" w:hint="eastAsia"/>
          <w:color w:val="000000"/>
          <w:kern w:val="0"/>
          <w:sz w:val="24"/>
        </w:rPr>
        <w:t>；</w:t>
      </w:r>
    </w:p>
    <w:p w:rsidR="00152981" w:rsidRDefault="00152981">
      <w:pPr>
        <w:numPr>
          <w:ilvl w:val="0"/>
          <w:numId w:val="7"/>
        </w:numPr>
        <w:spacing w:line="480" w:lineRule="exact"/>
        <w:rPr>
          <w:rFonts w:ascii="宋体"/>
          <w:sz w:val="24"/>
        </w:rPr>
      </w:pPr>
      <w:r>
        <w:rPr>
          <w:rFonts w:ascii="宋体" w:hAnsi="宋体" w:hint="eastAsia"/>
          <w:color w:val="000000"/>
          <w:kern w:val="0"/>
          <w:sz w:val="24"/>
        </w:rPr>
        <w:t>支持多种图片格式</w:t>
      </w:r>
      <w:r>
        <w:rPr>
          <w:rFonts w:ascii="宋体" w:hAnsi="宋体"/>
          <w:color w:val="000000"/>
          <w:kern w:val="0"/>
          <w:sz w:val="24"/>
        </w:rPr>
        <w:t>BMP</w:t>
      </w:r>
      <w:r>
        <w:rPr>
          <w:rFonts w:ascii="宋体" w:hAnsi="宋体" w:hint="eastAsia"/>
          <w:color w:val="000000"/>
          <w:kern w:val="0"/>
          <w:sz w:val="24"/>
        </w:rPr>
        <w:t>、</w:t>
      </w:r>
      <w:r>
        <w:rPr>
          <w:rFonts w:ascii="宋体" w:hAnsi="宋体"/>
          <w:color w:val="000000"/>
          <w:kern w:val="0"/>
          <w:sz w:val="24"/>
        </w:rPr>
        <w:t>JPEG</w:t>
      </w:r>
      <w:r>
        <w:rPr>
          <w:rFonts w:ascii="宋体" w:hAnsi="宋体" w:hint="eastAsia"/>
          <w:color w:val="000000"/>
          <w:kern w:val="0"/>
          <w:sz w:val="24"/>
        </w:rPr>
        <w:t>、</w:t>
      </w:r>
      <w:r>
        <w:rPr>
          <w:rFonts w:ascii="宋体" w:hAnsi="宋体"/>
          <w:color w:val="000000"/>
          <w:kern w:val="0"/>
          <w:sz w:val="24"/>
        </w:rPr>
        <w:t>PNG</w:t>
      </w:r>
      <w:r>
        <w:rPr>
          <w:rFonts w:ascii="宋体" w:hAnsi="宋体" w:hint="eastAsia"/>
          <w:color w:val="000000"/>
          <w:kern w:val="0"/>
          <w:sz w:val="24"/>
        </w:rPr>
        <w:t>、</w:t>
      </w:r>
      <w:r>
        <w:rPr>
          <w:rFonts w:ascii="宋体" w:hAnsi="宋体"/>
          <w:color w:val="000000"/>
          <w:kern w:val="0"/>
          <w:sz w:val="24"/>
        </w:rPr>
        <w:t>GIF</w:t>
      </w:r>
      <w:r>
        <w:rPr>
          <w:rFonts w:ascii="宋体" w:hAnsi="宋体" w:hint="eastAsia"/>
          <w:color w:val="000000"/>
          <w:kern w:val="0"/>
          <w:sz w:val="24"/>
        </w:rPr>
        <w:t>；</w:t>
      </w:r>
    </w:p>
    <w:p w:rsidR="00152981" w:rsidRDefault="00152981">
      <w:pPr>
        <w:numPr>
          <w:ilvl w:val="0"/>
          <w:numId w:val="7"/>
        </w:numPr>
        <w:spacing w:line="480" w:lineRule="exact"/>
        <w:rPr>
          <w:rFonts w:ascii="宋体"/>
          <w:sz w:val="24"/>
        </w:rPr>
      </w:pPr>
      <w:r>
        <w:rPr>
          <w:rFonts w:ascii="宋体" w:hAnsi="宋体" w:hint="eastAsia"/>
          <w:color w:val="000000"/>
          <w:kern w:val="0"/>
          <w:sz w:val="24"/>
        </w:rPr>
        <w:t>播放模式多种，可循环播放、插播、定时、</w:t>
      </w:r>
      <w:proofErr w:type="gramStart"/>
      <w:r>
        <w:rPr>
          <w:rFonts w:ascii="宋体" w:hAnsi="宋体" w:hint="eastAsia"/>
          <w:color w:val="000000"/>
          <w:kern w:val="0"/>
          <w:sz w:val="24"/>
        </w:rPr>
        <w:t>定次播放</w:t>
      </w:r>
      <w:proofErr w:type="gramEnd"/>
      <w:r>
        <w:rPr>
          <w:rFonts w:ascii="宋体" w:hAnsi="宋体" w:hint="eastAsia"/>
          <w:color w:val="000000"/>
          <w:kern w:val="0"/>
          <w:sz w:val="24"/>
        </w:rPr>
        <w:t>；</w:t>
      </w:r>
    </w:p>
    <w:p w:rsidR="00152981" w:rsidRDefault="00152981">
      <w:pPr>
        <w:numPr>
          <w:ilvl w:val="0"/>
          <w:numId w:val="7"/>
        </w:numPr>
        <w:spacing w:line="480" w:lineRule="exact"/>
        <w:rPr>
          <w:rFonts w:ascii="宋体"/>
          <w:sz w:val="24"/>
        </w:rPr>
      </w:pPr>
      <w:r>
        <w:rPr>
          <w:rFonts w:ascii="宋体" w:hAnsi="宋体"/>
          <w:color w:val="000000"/>
          <w:kern w:val="0"/>
          <w:sz w:val="24"/>
        </w:rPr>
        <w:t>USB2.0</w:t>
      </w:r>
      <w:r>
        <w:rPr>
          <w:rFonts w:ascii="宋体" w:hAnsi="宋体" w:hint="eastAsia"/>
          <w:color w:val="000000"/>
          <w:kern w:val="0"/>
          <w:sz w:val="24"/>
        </w:rPr>
        <w:t>接口≥</w:t>
      </w:r>
      <w:r>
        <w:rPr>
          <w:rFonts w:ascii="宋体" w:hAnsi="宋体"/>
          <w:color w:val="000000"/>
          <w:kern w:val="0"/>
          <w:sz w:val="24"/>
        </w:rPr>
        <w:t>2</w:t>
      </w:r>
      <w:r>
        <w:rPr>
          <w:rFonts w:ascii="宋体" w:hAnsi="宋体" w:hint="eastAsia"/>
          <w:color w:val="000000"/>
          <w:kern w:val="0"/>
          <w:sz w:val="24"/>
        </w:rPr>
        <w:t>个；</w:t>
      </w:r>
    </w:p>
    <w:p w:rsidR="00152981" w:rsidRDefault="00152981">
      <w:pPr>
        <w:numPr>
          <w:ilvl w:val="0"/>
          <w:numId w:val="7"/>
        </w:numPr>
        <w:spacing w:line="480" w:lineRule="exact"/>
        <w:rPr>
          <w:rFonts w:ascii="宋体"/>
          <w:sz w:val="24"/>
        </w:rPr>
      </w:pPr>
      <w:r>
        <w:rPr>
          <w:rFonts w:ascii="宋体" w:hAnsi="宋体" w:hint="eastAsia"/>
          <w:sz w:val="24"/>
        </w:rPr>
        <w:t>边框色彩柔和舒适，不接受黑色边框。</w:t>
      </w:r>
    </w:p>
    <w:p w:rsidR="00152981" w:rsidRDefault="00152981">
      <w:pPr>
        <w:numPr>
          <w:ilvl w:val="0"/>
          <w:numId w:val="6"/>
        </w:numPr>
        <w:spacing w:line="480" w:lineRule="exact"/>
        <w:rPr>
          <w:rFonts w:ascii="宋体"/>
          <w:sz w:val="24"/>
        </w:rPr>
      </w:pPr>
      <w:r>
        <w:rPr>
          <w:rFonts w:ascii="宋体" w:hAnsi="宋体"/>
          <w:sz w:val="24"/>
        </w:rPr>
        <w:t xml:space="preserve"> </w:t>
      </w:r>
      <w:proofErr w:type="gramStart"/>
      <w:r>
        <w:rPr>
          <w:rFonts w:ascii="宋体" w:hAnsi="宋体"/>
          <w:sz w:val="24"/>
        </w:rPr>
        <w:t>22</w:t>
      </w:r>
      <w:r>
        <w:rPr>
          <w:rFonts w:ascii="宋体" w:hAnsi="宋体" w:hint="eastAsia"/>
          <w:sz w:val="24"/>
        </w:rPr>
        <w:t>寸诊间液晶</w:t>
      </w:r>
      <w:proofErr w:type="gramEnd"/>
      <w:r>
        <w:rPr>
          <w:rFonts w:ascii="宋体" w:hAnsi="宋体" w:hint="eastAsia"/>
          <w:sz w:val="24"/>
        </w:rPr>
        <w:t>屏</w:t>
      </w:r>
      <w:r>
        <w:rPr>
          <w:rFonts w:ascii="宋体" w:hAnsi="宋体"/>
          <w:sz w:val="24"/>
        </w:rPr>
        <w:t>60</w:t>
      </w:r>
      <w:r>
        <w:rPr>
          <w:rFonts w:ascii="宋体" w:hAnsi="宋体" w:hint="eastAsia"/>
          <w:sz w:val="24"/>
        </w:rPr>
        <w:t>块：</w:t>
      </w:r>
    </w:p>
    <w:p w:rsidR="00152981" w:rsidRDefault="00152981">
      <w:pPr>
        <w:numPr>
          <w:ilvl w:val="0"/>
          <w:numId w:val="8"/>
        </w:numPr>
        <w:spacing w:line="480" w:lineRule="exact"/>
        <w:rPr>
          <w:rFonts w:ascii="宋体"/>
          <w:color w:val="000000"/>
          <w:kern w:val="0"/>
          <w:sz w:val="24"/>
        </w:rPr>
      </w:pPr>
      <w:r>
        <w:rPr>
          <w:rFonts w:ascii="宋体" w:hAnsi="宋体" w:hint="eastAsia"/>
          <w:sz w:val="24"/>
        </w:rPr>
        <w:t>尺寸≥</w:t>
      </w:r>
      <w:r>
        <w:rPr>
          <w:rFonts w:ascii="宋体" w:hAnsi="宋体"/>
          <w:sz w:val="24"/>
        </w:rPr>
        <w:t>22</w:t>
      </w:r>
      <w:r>
        <w:rPr>
          <w:rFonts w:ascii="宋体" w:hAnsi="宋体" w:hint="eastAsia"/>
          <w:sz w:val="24"/>
        </w:rPr>
        <w:t>寸，</w:t>
      </w:r>
      <w:r>
        <w:rPr>
          <w:rFonts w:ascii="宋体" w:hAnsi="宋体" w:hint="eastAsia"/>
          <w:color w:val="000000"/>
          <w:kern w:val="0"/>
          <w:sz w:val="24"/>
        </w:rPr>
        <w:t>分辨率≥</w:t>
      </w:r>
      <w:r>
        <w:rPr>
          <w:rFonts w:ascii="宋体" w:hAnsi="宋体"/>
          <w:color w:val="000000"/>
          <w:kern w:val="0"/>
          <w:sz w:val="24"/>
        </w:rPr>
        <w:t>1920x1080</w:t>
      </w:r>
      <w:r>
        <w:rPr>
          <w:rFonts w:ascii="宋体" w:hAnsi="宋体" w:hint="eastAsia"/>
          <w:color w:val="000000"/>
          <w:kern w:val="0"/>
          <w:sz w:val="24"/>
        </w:rPr>
        <w:t>；</w:t>
      </w:r>
    </w:p>
    <w:p w:rsidR="00152981" w:rsidRDefault="00152981">
      <w:pPr>
        <w:numPr>
          <w:ilvl w:val="0"/>
          <w:numId w:val="8"/>
        </w:numPr>
        <w:spacing w:line="480" w:lineRule="exact"/>
        <w:rPr>
          <w:rFonts w:ascii="宋体"/>
          <w:sz w:val="24"/>
        </w:rPr>
      </w:pPr>
      <w:r>
        <w:rPr>
          <w:rFonts w:ascii="宋体" w:hAnsi="宋体" w:hint="eastAsia"/>
          <w:color w:val="000000"/>
          <w:kern w:val="0"/>
          <w:sz w:val="24"/>
        </w:rPr>
        <w:t>亮度＞</w:t>
      </w:r>
      <w:r>
        <w:rPr>
          <w:rFonts w:ascii="宋体" w:hAnsi="宋体"/>
          <w:color w:val="000000"/>
          <w:kern w:val="0"/>
          <w:sz w:val="24"/>
        </w:rPr>
        <w:t>250cd/m2</w:t>
      </w:r>
      <w:r>
        <w:rPr>
          <w:rFonts w:ascii="宋体" w:hAnsi="宋体" w:hint="eastAsia"/>
          <w:color w:val="000000"/>
          <w:kern w:val="0"/>
          <w:sz w:val="24"/>
        </w:rPr>
        <w:t>；</w:t>
      </w:r>
    </w:p>
    <w:p w:rsidR="00152981" w:rsidRDefault="00152981">
      <w:pPr>
        <w:numPr>
          <w:ilvl w:val="0"/>
          <w:numId w:val="8"/>
        </w:numPr>
        <w:spacing w:line="480" w:lineRule="exact"/>
        <w:rPr>
          <w:rFonts w:ascii="宋体"/>
          <w:sz w:val="24"/>
        </w:rPr>
      </w:pPr>
      <w:r>
        <w:rPr>
          <w:rFonts w:ascii="宋体" w:hAnsi="宋体" w:hint="eastAsia"/>
          <w:color w:val="000000"/>
          <w:kern w:val="0"/>
          <w:sz w:val="24"/>
        </w:rPr>
        <w:t>支持多种视频格式</w:t>
      </w:r>
      <w:r>
        <w:rPr>
          <w:rFonts w:ascii="宋体" w:hAnsi="宋体"/>
          <w:color w:val="000000"/>
          <w:kern w:val="0"/>
          <w:sz w:val="24"/>
        </w:rPr>
        <w:t>MPG</w:t>
      </w:r>
      <w:r>
        <w:rPr>
          <w:rFonts w:ascii="宋体" w:hAnsi="宋体" w:hint="eastAsia"/>
          <w:color w:val="000000"/>
          <w:kern w:val="0"/>
          <w:sz w:val="24"/>
        </w:rPr>
        <w:t>、</w:t>
      </w:r>
      <w:r>
        <w:rPr>
          <w:rFonts w:ascii="宋体" w:hAnsi="宋体"/>
          <w:color w:val="000000"/>
          <w:kern w:val="0"/>
          <w:sz w:val="24"/>
        </w:rPr>
        <w:t>AVI</w:t>
      </w:r>
      <w:r>
        <w:rPr>
          <w:rFonts w:ascii="宋体" w:hAnsi="宋体" w:hint="eastAsia"/>
          <w:color w:val="000000"/>
          <w:kern w:val="0"/>
          <w:sz w:val="24"/>
        </w:rPr>
        <w:t>、</w:t>
      </w:r>
      <w:r>
        <w:rPr>
          <w:rFonts w:ascii="宋体" w:hAnsi="宋体"/>
          <w:color w:val="000000"/>
          <w:kern w:val="0"/>
          <w:sz w:val="24"/>
        </w:rPr>
        <w:t>WMV</w:t>
      </w:r>
      <w:r>
        <w:rPr>
          <w:rFonts w:ascii="宋体" w:hAnsi="宋体" w:hint="eastAsia"/>
          <w:color w:val="000000"/>
          <w:kern w:val="0"/>
          <w:sz w:val="24"/>
        </w:rPr>
        <w:t>、</w:t>
      </w:r>
      <w:r>
        <w:rPr>
          <w:rFonts w:ascii="宋体" w:hAnsi="宋体"/>
          <w:color w:val="000000"/>
          <w:kern w:val="0"/>
          <w:sz w:val="24"/>
        </w:rPr>
        <w:t>TS</w:t>
      </w:r>
      <w:r>
        <w:rPr>
          <w:rFonts w:ascii="宋体" w:hAnsi="宋体" w:hint="eastAsia"/>
          <w:color w:val="000000"/>
          <w:kern w:val="0"/>
          <w:sz w:val="24"/>
        </w:rPr>
        <w:t>、</w:t>
      </w:r>
      <w:r>
        <w:rPr>
          <w:rFonts w:ascii="宋体" w:hAnsi="宋体"/>
          <w:color w:val="000000"/>
          <w:kern w:val="0"/>
          <w:sz w:val="24"/>
        </w:rPr>
        <w:t>MP4</w:t>
      </w:r>
      <w:r>
        <w:rPr>
          <w:rFonts w:ascii="宋体" w:hAnsi="宋体" w:hint="eastAsia"/>
          <w:color w:val="000000"/>
          <w:kern w:val="0"/>
          <w:sz w:val="24"/>
        </w:rPr>
        <w:t>、</w:t>
      </w:r>
      <w:r>
        <w:rPr>
          <w:rFonts w:ascii="宋体" w:hAnsi="宋体"/>
          <w:color w:val="000000"/>
          <w:kern w:val="0"/>
          <w:sz w:val="24"/>
        </w:rPr>
        <w:t>MOV</w:t>
      </w:r>
      <w:r>
        <w:rPr>
          <w:rFonts w:ascii="宋体" w:hAnsi="宋体" w:hint="eastAsia"/>
          <w:color w:val="000000"/>
          <w:kern w:val="0"/>
          <w:sz w:val="24"/>
        </w:rPr>
        <w:t>、</w:t>
      </w:r>
      <w:r>
        <w:rPr>
          <w:rFonts w:ascii="宋体" w:hAnsi="宋体"/>
          <w:color w:val="000000"/>
          <w:kern w:val="0"/>
          <w:sz w:val="24"/>
        </w:rPr>
        <w:t>FLV</w:t>
      </w:r>
      <w:r>
        <w:rPr>
          <w:rFonts w:ascii="宋体" w:hAnsi="宋体" w:hint="eastAsia"/>
          <w:color w:val="000000"/>
          <w:kern w:val="0"/>
          <w:sz w:val="24"/>
        </w:rPr>
        <w:t>；视频的最大分辨率≥</w:t>
      </w:r>
      <w:r>
        <w:rPr>
          <w:rFonts w:ascii="宋体" w:hAnsi="宋体"/>
          <w:color w:val="000000"/>
          <w:kern w:val="0"/>
          <w:sz w:val="24"/>
        </w:rPr>
        <w:t>1080P</w:t>
      </w:r>
      <w:r>
        <w:rPr>
          <w:rFonts w:ascii="宋体" w:hAnsi="宋体" w:hint="eastAsia"/>
          <w:color w:val="000000"/>
          <w:kern w:val="0"/>
          <w:sz w:val="24"/>
        </w:rPr>
        <w:t>；</w:t>
      </w:r>
    </w:p>
    <w:p w:rsidR="00152981" w:rsidRDefault="00152981">
      <w:pPr>
        <w:numPr>
          <w:ilvl w:val="0"/>
          <w:numId w:val="8"/>
        </w:numPr>
        <w:spacing w:line="480" w:lineRule="exact"/>
        <w:rPr>
          <w:rFonts w:ascii="宋体"/>
          <w:sz w:val="24"/>
        </w:rPr>
      </w:pPr>
      <w:r>
        <w:rPr>
          <w:rFonts w:ascii="宋体" w:hAnsi="宋体" w:hint="eastAsia"/>
          <w:color w:val="000000"/>
          <w:kern w:val="0"/>
          <w:sz w:val="24"/>
        </w:rPr>
        <w:lastRenderedPageBreak/>
        <w:t>支持多种音频格式</w:t>
      </w:r>
      <w:r>
        <w:rPr>
          <w:rFonts w:ascii="宋体" w:hAnsi="宋体"/>
          <w:color w:val="000000"/>
          <w:kern w:val="0"/>
          <w:sz w:val="24"/>
        </w:rPr>
        <w:t>MPEG-1 Layers I</w:t>
      </w:r>
      <w:r>
        <w:rPr>
          <w:rFonts w:ascii="宋体" w:hAnsi="宋体" w:hint="eastAsia"/>
          <w:color w:val="000000"/>
          <w:kern w:val="0"/>
          <w:sz w:val="24"/>
        </w:rPr>
        <w:t>、</w:t>
      </w:r>
      <w:r>
        <w:rPr>
          <w:rFonts w:ascii="宋体" w:hAnsi="宋体"/>
          <w:color w:val="000000"/>
          <w:kern w:val="0"/>
          <w:sz w:val="24"/>
        </w:rPr>
        <w:t>II</w:t>
      </w:r>
      <w:r>
        <w:rPr>
          <w:rFonts w:ascii="宋体" w:hAnsi="宋体" w:hint="eastAsia"/>
          <w:color w:val="000000"/>
          <w:kern w:val="0"/>
          <w:sz w:val="24"/>
        </w:rPr>
        <w:t>、</w:t>
      </w:r>
      <w:r>
        <w:rPr>
          <w:rFonts w:ascii="宋体" w:hAnsi="宋体"/>
          <w:color w:val="000000"/>
          <w:kern w:val="0"/>
          <w:sz w:val="24"/>
        </w:rPr>
        <w:t>III2.0</w:t>
      </w:r>
      <w:r>
        <w:rPr>
          <w:rFonts w:ascii="宋体" w:hAnsi="宋体" w:hint="eastAsia"/>
          <w:color w:val="000000"/>
          <w:kern w:val="0"/>
          <w:sz w:val="24"/>
        </w:rPr>
        <w:t>，</w:t>
      </w:r>
      <w:r>
        <w:rPr>
          <w:rFonts w:ascii="宋体" w:hAnsi="宋体"/>
          <w:color w:val="000000"/>
          <w:kern w:val="0"/>
          <w:sz w:val="24"/>
        </w:rPr>
        <w:t>MPEG-4 AAC</w:t>
      </w:r>
      <w:r>
        <w:rPr>
          <w:rFonts w:ascii="宋体" w:hAnsi="宋体" w:hint="eastAsia"/>
          <w:color w:val="000000"/>
          <w:kern w:val="0"/>
          <w:sz w:val="24"/>
        </w:rPr>
        <w:t>，</w:t>
      </w:r>
      <w:r>
        <w:rPr>
          <w:rFonts w:ascii="宋体" w:hAnsi="宋体"/>
          <w:color w:val="000000"/>
          <w:kern w:val="0"/>
          <w:sz w:val="24"/>
        </w:rPr>
        <w:t>24-bit PCM</w:t>
      </w:r>
      <w:r>
        <w:rPr>
          <w:rFonts w:ascii="宋体" w:hAnsi="宋体" w:hint="eastAsia"/>
          <w:color w:val="000000"/>
          <w:kern w:val="0"/>
          <w:sz w:val="24"/>
        </w:rPr>
        <w:t>；</w:t>
      </w:r>
    </w:p>
    <w:p w:rsidR="00152981" w:rsidRDefault="00152981">
      <w:pPr>
        <w:numPr>
          <w:ilvl w:val="0"/>
          <w:numId w:val="8"/>
        </w:numPr>
        <w:spacing w:line="480" w:lineRule="exact"/>
        <w:rPr>
          <w:rFonts w:ascii="宋体"/>
          <w:sz w:val="24"/>
        </w:rPr>
      </w:pPr>
      <w:r>
        <w:rPr>
          <w:rFonts w:ascii="宋体" w:hAnsi="宋体" w:hint="eastAsia"/>
          <w:color w:val="000000"/>
          <w:kern w:val="0"/>
          <w:sz w:val="24"/>
        </w:rPr>
        <w:t>支持多种图片格式</w:t>
      </w:r>
      <w:r>
        <w:rPr>
          <w:rFonts w:ascii="宋体" w:hAnsi="宋体"/>
          <w:color w:val="000000"/>
          <w:kern w:val="0"/>
          <w:sz w:val="24"/>
        </w:rPr>
        <w:t>BMP</w:t>
      </w:r>
      <w:r>
        <w:rPr>
          <w:rFonts w:ascii="宋体" w:hAnsi="宋体" w:hint="eastAsia"/>
          <w:color w:val="000000"/>
          <w:kern w:val="0"/>
          <w:sz w:val="24"/>
        </w:rPr>
        <w:t>、</w:t>
      </w:r>
      <w:r>
        <w:rPr>
          <w:rFonts w:ascii="宋体" w:hAnsi="宋体"/>
          <w:color w:val="000000"/>
          <w:kern w:val="0"/>
          <w:sz w:val="24"/>
        </w:rPr>
        <w:t>JPEG</w:t>
      </w:r>
      <w:r>
        <w:rPr>
          <w:rFonts w:ascii="宋体" w:hAnsi="宋体" w:hint="eastAsia"/>
          <w:color w:val="000000"/>
          <w:kern w:val="0"/>
          <w:sz w:val="24"/>
        </w:rPr>
        <w:t>、</w:t>
      </w:r>
      <w:r>
        <w:rPr>
          <w:rFonts w:ascii="宋体" w:hAnsi="宋体"/>
          <w:color w:val="000000"/>
          <w:kern w:val="0"/>
          <w:sz w:val="24"/>
        </w:rPr>
        <w:t>PNG</w:t>
      </w:r>
      <w:r>
        <w:rPr>
          <w:rFonts w:ascii="宋体" w:hAnsi="宋体" w:hint="eastAsia"/>
          <w:color w:val="000000"/>
          <w:kern w:val="0"/>
          <w:sz w:val="24"/>
        </w:rPr>
        <w:t>、</w:t>
      </w:r>
      <w:r>
        <w:rPr>
          <w:rFonts w:ascii="宋体" w:hAnsi="宋体"/>
          <w:color w:val="000000"/>
          <w:kern w:val="0"/>
          <w:sz w:val="24"/>
        </w:rPr>
        <w:t>GIF</w:t>
      </w:r>
      <w:r>
        <w:rPr>
          <w:rFonts w:ascii="宋体" w:hAnsi="宋体" w:hint="eastAsia"/>
          <w:color w:val="000000"/>
          <w:kern w:val="0"/>
          <w:sz w:val="24"/>
        </w:rPr>
        <w:t>；</w:t>
      </w:r>
    </w:p>
    <w:p w:rsidR="00152981" w:rsidRDefault="00152981">
      <w:pPr>
        <w:numPr>
          <w:ilvl w:val="0"/>
          <w:numId w:val="8"/>
        </w:numPr>
        <w:spacing w:line="480" w:lineRule="exact"/>
        <w:rPr>
          <w:rFonts w:ascii="宋体"/>
          <w:sz w:val="24"/>
        </w:rPr>
      </w:pPr>
      <w:r>
        <w:rPr>
          <w:rFonts w:ascii="宋体" w:hAnsi="宋体" w:hint="eastAsia"/>
          <w:color w:val="000000"/>
          <w:kern w:val="0"/>
          <w:sz w:val="24"/>
        </w:rPr>
        <w:t>播放模式多种，可循环播放、插播、定时、</w:t>
      </w:r>
      <w:proofErr w:type="gramStart"/>
      <w:r>
        <w:rPr>
          <w:rFonts w:ascii="宋体" w:hAnsi="宋体" w:hint="eastAsia"/>
          <w:color w:val="000000"/>
          <w:kern w:val="0"/>
          <w:sz w:val="24"/>
        </w:rPr>
        <w:t>定次播放</w:t>
      </w:r>
      <w:proofErr w:type="gramEnd"/>
      <w:r>
        <w:rPr>
          <w:rFonts w:ascii="宋体" w:hAnsi="宋体" w:hint="eastAsia"/>
          <w:color w:val="000000"/>
          <w:kern w:val="0"/>
          <w:sz w:val="24"/>
        </w:rPr>
        <w:t>；</w:t>
      </w:r>
    </w:p>
    <w:p w:rsidR="00152981" w:rsidRDefault="00152981">
      <w:pPr>
        <w:numPr>
          <w:ilvl w:val="0"/>
          <w:numId w:val="8"/>
        </w:numPr>
        <w:spacing w:line="480" w:lineRule="exact"/>
        <w:rPr>
          <w:rFonts w:ascii="宋体"/>
          <w:sz w:val="24"/>
        </w:rPr>
      </w:pPr>
      <w:r>
        <w:rPr>
          <w:rFonts w:ascii="宋体" w:hAnsi="宋体"/>
          <w:color w:val="000000"/>
          <w:kern w:val="0"/>
          <w:sz w:val="24"/>
        </w:rPr>
        <w:t>USB2.0</w:t>
      </w:r>
      <w:r>
        <w:rPr>
          <w:rFonts w:ascii="宋体" w:hAnsi="宋体" w:hint="eastAsia"/>
          <w:color w:val="000000"/>
          <w:kern w:val="0"/>
          <w:sz w:val="24"/>
        </w:rPr>
        <w:t>接口≥</w:t>
      </w:r>
      <w:r>
        <w:rPr>
          <w:rFonts w:ascii="宋体" w:hAnsi="宋体"/>
          <w:color w:val="000000"/>
          <w:kern w:val="0"/>
          <w:sz w:val="24"/>
        </w:rPr>
        <w:t>2</w:t>
      </w:r>
      <w:r>
        <w:rPr>
          <w:rFonts w:ascii="宋体" w:hAnsi="宋体" w:hint="eastAsia"/>
          <w:color w:val="000000"/>
          <w:kern w:val="0"/>
          <w:sz w:val="24"/>
        </w:rPr>
        <w:t>个；</w:t>
      </w:r>
    </w:p>
    <w:p w:rsidR="00152981" w:rsidRDefault="00152981">
      <w:pPr>
        <w:numPr>
          <w:ilvl w:val="0"/>
          <w:numId w:val="8"/>
        </w:numPr>
        <w:spacing w:line="440" w:lineRule="exact"/>
        <w:rPr>
          <w:rFonts w:ascii="宋体"/>
          <w:bCs/>
          <w:color w:val="0D0D0D"/>
          <w:sz w:val="24"/>
        </w:rPr>
      </w:pPr>
      <w:r>
        <w:rPr>
          <w:rFonts w:ascii="宋体" w:hAnsi="宋体" w:hint="eastAsia"/>
          <w:sz w:val="24"/>
        </w:rPr>
        <w:t>边框色彩柔和舒适，不接受黑色边框。</w:t>
      </w:r>
    </w:p>
    <w:p w:rsidR="00152981" w:rsidRDefault="00152981">
      <w:pPr>
        <w:spacing w:line="440" w:lineRule="exact"/>
        <w:rPr>
          <w:rFonts w:ascii="宋体"/>
          <w:bCs/>
          <w:color w:val="0D0D0D"/>
          <w:sz w:val="24"/>
        </w:rPr>
      </w:pPr>
    </w:p>
    <w:p w:rsidR="00152981" w:rsidRDefault="00152981">
      <w:pPr>
        <w:spacing w:line="440" w:lineRule="exact"/>
        <w:rPr>
          <w:rFonts w:ascii="宋体"/>
          <w:bCs/>
          <w:color w:val="0D0D0D"/>
          <w:sz w:val="24"/>
        </w:rPr>
      </w:pPr>
    </w:p>
    <w:p w:rsidR="00152981" w:rsidRDefault="00152981">
      <w:pPr>
        <w:spacing w:line="440" w:lineRule="exact"/>
        <w:rPr>
          <w:rFonts w:ascii="宋体"/>
          <w:bCs/>
          <w:color w:val="0D0D0D"/>
          <w:sz w:val="24"/>
        </w:rPr>
      </w:pPr>
      <w:r>
        <w:rPr>
          <w:rFonts w:ascii="宋体" w:hAnsi="宋体" w:hint="eastAsia"/>
          <w:bCs/>
          <w:color w:val="0D0D0D"/>
          <w:sz w:val="24"/>
        </w:rPr>
        <w:t>三、</w:t>
      </w:r>
      <w:r>
        <w:rPr>
          <w:rFonts w:ascii="宋体" w:hAnsi="宋体" w:hint="eastAsia"/>
          <w:b/>
          <w:bCs/>
          <w:color w:val="0D0D0D"/>
          <w:sz w:val="24"/>
        </w:rPr>
        <w:t>投标人须知</w:t>
      </w:r>
    </w:p>
    <w:p w:rsidR="00152981" w:rsidRDefault="00152981">
      <w:pPr>
        <w:spacing w:line="480" w:lineRule="exact"/>
        <w:rPr>
          <w:rFonts w:ascii="宋体"/>
          <w:color w:val="000000"/>
          <w:sz w:val="24"/>
        </w:rPr>
      </w:pPr>
      <w:r>
        <w:rPr>
          <w:rFonts w:ascii="宋体" w:hAnsi="宋体"/>
          <w:color w:val="000000"/>
          <w:sz w:val="24"/>
        </w:rPr>
        <w:t>1</w:t>
      </w:r>
      <w:r>
        <w:rPr>
          <w:rFonts w:ascii="宋体" w:hAnsi="宋体" w:hint="eastAsia"/>
          <w:color w:val="000000"/>
          <w:sz w:val="24"/>
        </w:rPr>
        <w:t>、投标人所投包中的货物</w:t>
      </w:r>
      <w:r>
        <w:rPr>
          <w:rFonts w:ascii="宋体" w:hAnsi="宋体" w:cs="宋体" w:hint="eastAsia"/>
          <w:color w:val="000000"/>
          <w:kern w:val="0"/>
          <w:sz w:val="24"/>
        </w:rPr>
        <w:t>必须整包响应，不可分拆投标</w:t>
      </w:r>
      <w:r>
        <w:rPr>
          <w:rFonts w:ascii="宋体" w:hAnsi="宋体" w:hint="eastAsia"/>
          <w:color w:val="000000"/>
          <w:sz w:val="24"/>
        </w:rPr>
        <w:t>，若有自己不生产的部分，投标人可以作为代理商代理其它制造商投标。</w:t>
      </w:r>
    </w:p>
    <w:p w:rsidR="00152981" w:rsidRDefault="00152981">
      <w:pPr>
        <w:tabs>
          <w:tab w:val="left" w:pos="735"/>
        </w:tabs>
        <w:spacing w:line="480" w:lineRule="exact"/>
        <w:rPr>
          <w:rFonts w:ascii="宋体"/>
          <w:color w:val="000000"/>
          <w:sz w:val="24"/>
        </w:rPr>
      </w:pPr>
      <w:r>
        <w:rPr>
          <w:rFonts w:ascii="宋体" w:hAnsi="宋体"/>
          <w:color w:val="000000"/>
          <w:sz w:val="24"/>
        </w:rPr>
        <w:t>2</w:t>
      </w:r>
      <w:r>
        <w:rPr>
          <w:rFonts w:ascii="宋体" w:hAnsi="宋体" w:hint="eastAsia"/>
          <w:color w:val="000000"/>
          <w:sz w:val="24"/>
        </w:rPr>
        <w:t>、技术规格要求</w:t>
      </w:r>
    </w:p>
    <w:p w:rsidR="00152981" w:rsidRDefault="00152981">
      <w:pPr>
        <w:spacing w:line="480" w:lineRule="exact"/>
        <w:rPr>
          <w:rFonts w:ascii="宋体"/>
          <w:bCs/>
          <w:color w:val="000000"/>
          <w:sz w:val="24"/>
        </w:rPr>
      </w:pPr>
      <w:r>
        <w:rPr>
          <w:rFonts w:ascii="宋体" w:hAnsi="宋体"/>
          <w:bCs/>
          <w:color w:val="000000"/>
          <w:sz w:val="24"/>
        </w:rPr>
        <w:t>2.1</w:t>
      </w:r>
      <w:r>
        <w:rPr>
          <w:rFonts w:ascii="宋体" w:hAnsi="宋体" w:hint="eastAsia"/>
          <w:bCs/>
          <w:color w:val="000000"/>
          <w:sz w:val="24"/>
        </w:rPr>
        <w:t>投标人应按招标文件中的技术规格及要求进行准确报价。本技术规格所提出的要求是对本次招标预采购货物及伴随服务的基本技术要求，并未涉及所有技术细节，也未充分引述有关标准、规范的全部条款。投标人应保证其提供的货物及伴随服务除了满足本技术规格的要求外，还应符合中国国家、行业、地方、国际或设备制造商所在国的有关标准、规范（尤其是必须符合中国国家标准的有关强制性规定）。当上述标准、规范的有关规定之间存在差异时，应以要求高的为准；当上述标准、规范的有关规定与本技术规格的规定之间存在差异时，应以本技术规格为准（但当中国国家标准的有关强制性规定严于本技术规格的规定时，投标人应及时向招标人提出，以取得招标人的确认，如果投标人没有提出，则在中标后招标人仍有权在合同价格不变的前提下要求中标人按中国国家标准的有关强制性规定执行）。</w:t>
      </w:r>
    </w:p>
    <w:p w:rsidR="00152981" w:rsidRDefault="00152981">
      <w:pPr>
        <w:spacing w:line="480" w:lineRule="exact"/>
        <w:rPr>
          <w:rFonts w:ascii="宋体"/>
          <w:color w:val="000000"/>
          <w:sz w:val="24"/>
        </w:rPr>
      </w:pPr>
      <w:r>
        <w:rPr>
          <w:rFonts w:ascii="宋体" w:hAnsi="宋体"/>
          <w:bCs/>
          <w:color w:val="000000"/>
          <w:sz w:val="24"/>
        </w:rPr>
        <w:t>2.2</w:t>
      </w:r>
      <w:r>
        <w:rPr>
          <w:rFonts w:ascii="宋体" w:hAnsi="宋体" w:hint="eastAsia"/>
          <w:bCs/>
          <w:color w:val="000000"/>
          <w:sz w:val="24"/>
        </w:rPr>
        <w:t>本技术规格中提及的工艺、材料、设备的标准以及参照品牌或型号（若有时）仅</w:t>
      </w:r>
      <w:proofErr w:type="gramStart"/>
      <w:r>
        <w:rPr>
          <w:rFonts w:ascii="宋体" w:hAnsi="宋体" w:hint="eastAsia"/>
          <w:bCs/>
          <w:color w:val="000000"/>
          <w:sz w:val="24"/>
        </w:rPr>
        <w:t>起说明</w:t>
      </w:r>
      <w:proofErr w:type="gramEnd"/>
      <w:r>
        <w:rPr>
          <w:rFonts w:ascii="宋体" w:hAnsi="宋体" w:hint="eastAsia"/>
          <w:bCs/>
          <w:color w:val="000000"/>
          <w:sz w:val="24"/>
        </w:rPr>
        <w:t>作用，并没有任何限制性。投标人在报价中可以选用替代工艺、材料、标准、品牌或型号，但这些替代要实质上满足、等同或优于本技术规格的要求。</w:t>
      </w:r>
    </w:p>
    <w:p w:rsidR="00152981" w:rsidRDefault="00152981">
      <w:pPr>
        <w:spacing w:line="480" w:lineRule="exact"/>
        <w:rPr>
          <w:rFonts w:ascii="宋体"/>
          <w:color w:val="000000"/>
          <w:sz w:val="24"/>
        </w:rPr>
      </w:pPr>
      <w:r>
        <w:rPr>
          <w:rFonts w:ascii="宋体" w:hAnsi="宋体"/>
          <w:color w:val="000000"/>
          <w:sz w:val="24"/>
        </w:rPr>
        <w:t xml:space="preserve"> 3</w:t>
      </w:r>
      <w:r>
        <w:rPr>
          <w:rFonts w:ascii="宋体" w:hAnsi="宋体" w:hint="eastAsia"/>
          <w:color w:val="000000"/>
          <w:sz w:val="24"/>
        </w:rPr>
        <w:t>、提交的资料</w:t>
      </w:r>
    </w:p>
    <w:p w:rsidR="00152981" w:rsidRDefault="00152981">
      <w:pPr>
        <w:spacing w:line="480" w:lineRule="exact"/>
        <w:rPr>
          <w:rFonts w:ascii="宋体"/>
          <w:color w:val="000000"/>
          <w:sz w:val="24"/>
        </w:rPr>
      </w:pPr>
      <w:r>
        <w:rPr>
          <w:rFonts w:ascii="宋体" w:hAnsi="宋体" w:hint="eastAsia"/>
          <w:color w:val="000000"/>
          <w:sz w:val="24"/>
        </w:rPr>
        <w:t>投标人在标书中应提交如下资料：</w:t>
      </w:r>
    </w:p>
    <w:p w:rsidR="00152981" w:rsidRDefault="00152981">
      <w:pPr>
        <w:spacing w:line="480" w:lineRule="exact"/>
        <w:rPr>
          <w:rFonts w:ascii="宋体"/>
          <w:color w:val="000000"/>
          <w:sz w:val="24"/>
        </w:rPr>
      </w:pPr>
      <w:r>
        <w:rPr>
          <w:rFonts w:ascii="宋体" w:hAnsi="宋体"/>
          <w:color w:val="000000"/>
          <w:sz w:val="24"/>
        </w:rPr>
        <w:t xml:space="preserve">    (1)</w:t>
      </w:r>
      <w:r>
        <w:rPr>
          <w:rFonts w:ascii="宋体" w:hAnsi="宋体" w:hint="eastAsia"/>
          <w:color w:val="000000"/>
          <w:sz w:val="24"/>
        </w:rPr>
        <w:t>产品样本；</w:t>
      </w:r>
    </w:p>
    <w:p w:rsidR="00152981" w:rsidRDefault="00152981">
      <w:pPr>
        <w:spacing w:line="480" w:lineRule="exact"/>
        <w:ind w:firstLine="480"/>
        <w:rPr>
          <w:rFonts w:ascii="宋体"/>
          <w:color w:val="000000"/>
          <w:sz w:val="24"/>
        </w:rPr>
      </w:pPr>
      <w:r>
        <w:rPr>
          <w:rFonts w:ascii="宋体" w:hAnsi="宋体"/>
          <w:color w:val="000000"/>
          <w:sz w:val="24"/>
        </w:rPr>
        <w:t>(2)</w:t>
      </w:r>
      <w:r>
        <w:rPr>
          <w:rFonts w:ascii="宋体" w:hAnsi="宋体" w:hint="eastAsia"/>
          <w:color w:val="000000"/>
          <w:sz w:val="24"/>
        </w:rPr>
        <w:t>货物的材质，设计、生产、检测和包装运输标准、性能参数及配置情况；</w:t>
      </w:r>
    </w:p>
    <w:p w:rsidR="00152981" w:rsidRDefault="00152981">
      <w:pPr>
        <w:spacing w:line="480" w:lineRule="exact"/>
        <w:ind w:firstLine="480"/>
        <w:rPr>
          <w:rFonts w:ascii="宋体"/>
          <w:color w:val="000000"/>
          <w:sz w:val="24"/>
        </w:rPr>
      </w:pPr>
      <w:r>
        <w:rPr>
          <w:rFonts w:ascii="宋体" w:hAnsi="宋体"/>
          <w:color w:val="000000"/>
          <w:sz w:val="24"/>
        </w:rPr>
        <w:t>(3)</w:t>
      </w:r>
      <w:r>
        <w:rPr>
          <w:rFonts w:ascii="宋体" w:hAnsi="宋体" w:hint="eastAsia"/>
          <w:color w:val="000000"/>
          <w:sz w:val="24"/>
        </w:rPr>
        <w:t>货物的生产制造周期；</w:t>
      </w:r>
    </w:p>
    <w:p w:rsidR="00152981" w:rsidRDefault="00152981">
      <w:pPr>
        <w:spacing w:line="480" w:lineRule="exact"/>
        <w:rPr>
          <w:rFonts w:ascii="宋体"/>
          <w:color w:val="000000"/>
          <w:sz w:val="24"/>
        </w:rPr>
      </w:pPr>
      <w:r>
        <w:rPr>
          <w:rFonts w:ascii="宋体" w:hAnsi="宋体"/>
          <w:color w:val="000000"/>
          <w:sz w:val="24"/>
        </w:rPr>
        <w:t xml:space="preserve">    (4)</w:t>
      </w:r>
      <w:r>
        <w:rPr>
          <w:rFonts w:ascii="宋体" w:hAnsi="宋体" w:hint="eastAsia"/>
          <w:color w:val="000000"/>
          <w:sz w:val="24"/>
        </w:rPr>
        <w:t>货物的试验报告、鉴定证书；</w:t>
      </w:r>
    </w:p>
    <w:p w:rsidR="00152981" w:rsidRDefault="00152981">
      <w:pPr>
        <w:spacing w:line="480" w:lineRule="exact"/>
        <w:rPr>
          <w:rFonts w:ascii="宋体"/>
          <w:color w:val="000000"/>
          <w:sz w:val="24"/>
        </w:rPr>
      </w:pPr>
      <w:r>
        <w:rPr>
          <w:rFonts w:ascii="宋体" w:hAnsi="宋体"/>
          <w:color w:val="000000"/>
          <w:sz w:val="24"/>
        </w:rPr>
        <w:lastRenderedPageBreak/>
        <w:t xml:space="preserve">    (5)</w:t>
      </w:r>
      <w:r>
        <w:rPr>
          <w:rFonts w:ascii="宋体" w:hAnsi="宋体" w:hint="eastAsia"/>
          <w:color w:val="000000"/>
          <w:sz w:val="24"/>
        </w:rPr>
        <w:t>制造商的生产许可证及有关资质证书；</w:t>
      </w:r>
    </w:p>
    <w:p w:rsidR="00152981" w:rsidRDefault="00152981">
      <w:pPr>
        <w:spacing w:line="480" w:lineRule="exact"/>
        <w:rPr>
          <w:rFonts w:ascii="宋体"/>
          <w:color w:val="000000"/>
          <w:sz w:val="24"/>
        </w:rPr>
      </w:pPr>
      <w:r>
        <w:rPr>
          <w:rFonts w:ascii="宋体" w:hAnsi="宋体"/>
          <w:color w:val="000000"/>
          <w:sz w:val="24"/>
        </w:rPr>
        <w:t xml:space="preserve">    (6)</w:t>
      </w:r>
      <w:r>
        <w:rPr>
          <w:rFonts w:ascii="宋体" w:hAnsi="宋体" w:hint="eastAsia"/>
          <w:color w:val="000000"/>
          <w:sz w:val="24"/>
        </w:rPr>
        <w:t>凡是招标文件中要求提供业绩的，制造商应提供使用过该产品用户的单位名称、地址、邮编、联系电话、联系人。</w:t>
      </w:r>
    </w:p>
    <w:p w:rsidR="00152981" w:rsidRDefault="00152981" w:rsidP="004B719A">
      <w:pPr>
        <w:spacing w:line="480" w:lineRule="exact"/>
        <w:ind w:firstLineChars="200" w:firstLine="480"/>
        <w:rPr>
          <w:rFonts w:ascii="宋体"/>
          <w:color w:val="000000"/>
          <w:sz w:val="24"/>
        </w:rPr>
      </w:pPr>
      <w:r>
        <w:rPr>
          <w:rFonts w:ascii="宋体" w:hAnsi="宋体" w:hint="eastAsia"/>
          <w:color w:val="000000"/>
          <w:sz w:val="24"/>
        </w:rPr>
        <w:t>对于证明文件，投标人应提供原件，投标文件中确实无法提供原件的可提供复印件。</w:t>
      </w:r>
    </w:p>
    <w:p w:rsidR="00152981" w:rsidRDefault="00152981">
      <w:pPr>
        <w:spacing w:line="480" w:lineRule="exact"/>
        <w:rPr>
          <w:rFonts w:ascii="宋体"/>
          <w:color w:val="000000"/>
          <w:sz w:val="24"/>
        </w:rPr>
      </w:pPr>
      <w:r>
        <w:rPr>
          <w:rFonts w:ascii="宋体" w:hAnsi="宋体"/>
          <w:color w:val="000000"/>
          <w:sz w:val="24"/>
        </w:rPr>
        <w:t>4</w:t>
      </w:r>
      <w:r>
        <w:rPr>
          <w:rFonts w:ascii="宋体" w:hAnsi="宋体" w:hint="eastAsia"/>
          <w:color w:val="000000"/>
          <w:sz w:val="24"/>
        </w:rPr>
        <w:t>、投标人的服务</w:t>
      </w:r>
    </w:p>
    <w:p w:rsidR="00152981" w:rsidRDefault="00152981">
      <w:pPr>
        <w:spacing w:line="480" w:lineRule="exact"/>
        <w:rPr>
          <w:rFonts w:ascii="宋体"/>
          <w:color w:val="000000"/>
          <w:sz w:val="24"/>
        </w:rPr>
      </w:pPr>
      <w:r>
        <w:rPr>
          <w:rFonts w:ascii="宋体" w:hAnsi="宋体" w:hint="eastAsia"/>
          <w:color w:val="000000"/>
          <w:sz w:val="24"/>
        </w:rPr>
        <w:t>投标人应对用户提供如下服务：</w:t>
      </w:r>
    </w:p>
    <w:p w:rsidR="00152981" w:rsidRDefault="00152981">
      <w:pPr>
        <w:spacing w:line="480" w:lineRule="exact"/>
        <w:rPr>
          <w:rFonts w:ascii="宋体"/>
          <w:color w:val="000000"/>
          <w:sz w:val="24"/>
        </w:rPr>
      </w:pPr>
      <w:r>
        <w:rPr>
          <w:rFonts w:ascii="宋体" w:hAnsi="宋体"/>
          <w:color w:val="000000"/>
          <w:sz w:val="24"/>
        </w:rPr>
        <w:t xml:space="preserve">    (1)</w:t>
      </w:r>
      <w:r>
        <w:rPr>
          <w:rFonts w:ascii="宋体" w:hAnsi="宋体" w:hint="eastAsia"/>
          <w:color w:val="000000"/>
          <w:sz w:val="24"/>
        </w:rPr>
        <w:t>供货商应派有经验及优秀的人员进行技术服务，包括对货物的安装、调试、启动及性能试验等。</w:t>
      </w:r>
    </w:p>
    <w:p w:rsidR="00152981" w:rsidRDefault="00152981">
      <w:pPr>
        <w:spacing w:line="480" w:lineRule="exact"/>
        <w:ind w:firstLine="570"/>
        <w:rPr>
          <w:rFonts w:ascii="宋体"/>
          <w:color w:val="000000"/>
          <w:sz w:val="24"/>
        </w:rPr>
      </w:pPr>
      <w:r>
        <w:rPr>
          <w:rFonts w:ascii="宋体" w:hAnsi="宋体"/>
          <w:color w:val="000000"/>
          <w:sz w:val="24"/>
        </w:rPr>
        <w:t>(2)</w:t>
      </w:r>
      <w:r>
        <w:rPr>
          <w:rFonts w:ascii="宋体" w:hAnsi="宋体" w:hint="eastAsia"/>
          <w:color w:val="000000"/>
          <w:sz w:val="24"/>
        </w:rPr>
        <w:t>提供备品备件：在质保期内，供货商应提供必须的备品备件，其费用单列在报价中。质保期外的备品备件，供货商应提供其单价，由用户选择购买。</w:t>
      </w:r>
    </w:p>
    <w:p w:rsidR="00152981" w:rsidRDefault="00152981">
      <w:pPr>
        <w:spacing w:line="480" w:lineRule="exact"/>
        <w:ind w:firstLine="570"/>
        <w:rPr>
          <w:rFonts w:ascii="宋体"/>
          <w:color w:val="000000"/>
          <w:sz w:val="24"/>
        </w:rPr>
      </w:pPr>
      <w:r>
        <w:rPr>
          <w:rFonts w:ascii="宋体" w:hAnsi="宋体"/>
          <w:color w:val="000000"/>
          <w:sz w:val="24"/>
        </w:rPr>
        <w:t xml:space="preserve">(3) </w:t>
      </w:r>
      <w:r>
        <w:rPr>
          <w:rFonts w:ascii="宋体" w:hAnsi="宋体" w:hint="eastAsia"/>
          <w:color w:val="000000"/>
          <w:sz w:val="24"/>
        </w:rPr>
        <w:t>供货商应提供对用户方工程师及操作维修人员的培训。</w:t>
      </w:r>
    </w:p>
    <w:p w:rsidR="00152981" w:rsidRDefault="00152981">
      <w:pPr>
        <w:spacing w:line="480" w:lineRule="exact"/>
        <w:ind w:firstLine="570"/>
        <w:rPr>
          <w:rFonts w:ascii="宋体"/>
          <w:color w:val="000000"/>
          <w:sz w:val="24"/>
        </w:rPr>
      </w:pPr>
      <w:r>
        <w:rPr>
          <w:rFonts w:ascii="宋体" w:hAnsi="宋体" w:hint="eastAsia"/>
          <w:color w:val="000000"/>
          <w:sz w:val="24"/>
        </w:rPr>
        <w:t>培训内容的深浅应由投标人根据货物的特点而定。在投标文件中供货商应列出培训计划表，其中包括各专业在制造厂及现场培训的时间和内容。</w:t>
      </w:r>
    </w:p>
    <w:p w:rsidR="00152981" w:rsidRDefault="00152981">
      <w:pPr>
        <w:spacing w:line="480" w:lineRule="exact"/>
        <w:rPr>
          <w:rFonts w:ascii="宋体"/>
          <w:color w:val="000000"/>
          <w:sz w:val="24"/>
        </w:rPr>
      </w:pPr>
      <w:r>
        <w:rPr>
          <w:rFonts w:ascii="宋体" w:hAnsi="宋体"/>
          <w:color w:val="000000"/>
          <w:sz w:val="24"/>
        </w:rPr>
        <w:t>5</w:t>
      </w:r>
      <w:r>
        <w:rPr>
          <w:rFonts w:ascii="宋体" w:hAnsi="宋体" w:hint="eastAsia"/>
          <w:color w:val="000000"/>
          <w:sz w:val="24"/>
        </w:rPr>
        <w:t>、评标原则</w:t>
      </w:r>
    </w:p>
    <w:p w:rsidR="00152981" w:rsidRDefault="00152981">
      <w:pPr>
        <w:spacing w:line="480" w:lineRule="exact"/>
        <w:rPr>
          <w:rFonts w:ascii="宋体"/>
          <w:color w:val="000000"/>
          <w:sz w:val="24"/>
        </w:rPr>
      </w:pPr>
      <w:r>
        <w:rPr>
          <w:rFonts w:ascii="宋体" w:hAnsi="宋体"/>
          <w:color w:val="000000"/>
          <w:sz w:val="24"/>
        </w:rPr>
        <w:t xml:space="preserve">    (1)</w:t>
      </w:r>
      <w:r>
        <w:rPr>
          <w:rFonts w:ascii="宋体" w:hAnsi="宋体" w:hint="eastAsia"/>
          <w:color w:val="000000"/>
          <w:sz w:val="24"/>
        </w:rPr>
        <w:t>评标将从技术和商务两个方面综合评定，择优授标。</w:t>
      </w:r>
    </w:p>
    <w:p w:rsidR="00152981" w:rsidRDefault="00152981">
      <w:pPr>
        <w:spacing w:line="480" w:lineRule="exact"/>
        <w:rPr>
          <w:rFonts w:ascii="宋体"/>
          <w:color w:val="000000"/>
          <w:sz w:val="24"/>
        </w:rPr>
      </w:pPr>
      <w:r>
        <w:rPr>
          <w:rFonts w:ascii="宋体" w:hAnsi="宋体"/>
          <w:color w:val="000000"/>
          <w:sz w:val="24"/>
        </w:rPr>
        <w:t xml:space="preserve">    (2)</w:t>
      </w:r>
      <w:r>
        <w:rPr>
          <w:rFonts w:ascii="宋体" w:hAnsi="宋体" w:hint="eastAsia"/>
          <w:color w:val="000000"/>
          <w:sz w:val="24"/>
        </w:rPr>
        <w:t>技术评标时将考虑：</w:t>
      </w:r>
    </w:p>
    <w:p w:rsidR="00152981" w:rsidRDefault="00152981">
      <w:pPr>
        <w:spacing w:line="480" w:lineRule="exact"/>
        <w:rPr>
          <w:rFonts w:ascii="宋体"/>
          <w:color w:val="000000"/>
          <w:sz w:val="24"/>
        </w:rPr>
      </w:pPr>
      <w:r>
        <w:rPr>
          <w:rFonts w:ascii="宋体" w:hAnsi="宋体"/>
          <w:color w:val="000000"/>
          <w:sz w:val="24"/>
        </w:rPr>
        <w:t xml:space="preserve">      A.</w:t>
      </w:r>
      <w:r>
        <w:rPr>
          <w:rFonts w:ascii="宋体" w:hAnsi="宋体" w:hint="eastAsia"/>
          <w:color w:val="000000"/>
          <w:sz w:val="24"/>
        </w:rPr>
        <w:t>工艺技术和货物的先进性及可靠性；</w:t>
      </w:r>
    </w:p>
    <w:p w:rsidR="00152981" w:rsidRDefault="00152981">
      <w:pPr>
        <w:spacing w:line="480" w:lineRule="exact"/>
        <w:rPr>
          <w:rFonts w:ascii="宋体"/>
          <w:color w:val="000000"/>
          <w:sz w:val="24"/>
        </w:rPr>
      </w:pPr>
      <w:r>
        <w:rPr>
          <w:rFonts w:ascii="宋体" w:hAnsi="宋体"/>
          <w:color w:val="000000"/>
          <w:sz w:val="24"/>
        </w:rPr>
        <w:t xml:space="preserve">      B.</w:t>
      </w:r>
      <w:r>
        <w:rPr>
          <w:rFonts w:ascii="宋体" w:hAnsi="宋体" w:hint="eastAsia"/>
          <w:color w:val="000000"/>
          <w:sz w:val="24"/>
        </w:rPr>
        <w:t>产品稳定性；</w:t>
      </w:r>
    </w:p>
    <w:p w:rsidR="00152981" w:rsidRDefault="00152981">
      <w:pPr>
        <w:spacing w:line="480" w:lineRule="exact"/>
        <w:rPr>
          <w:rFonts w:ascii="宋体"/>
          <w:color w:val="000000"/>
          <w:sz w:val="24"/>
        </w:rPr>
      </w:pPr>
      <w:r>
        <w:rPr>
          <w:rFonts w:ascii="宋体" w:hAnsi="宋体"/>
          <w:color w:val="000000"/>
          <w:sz w:val="24"/>
        </w:rPr>
        <w:t xml:space="preserve">      C.</w:t>
      </w:r>
      <w:r>
        <w:rPr>
          <w:rFonts w:ascii="宋体" w:hAnsi="宋体" w:hint="eastAsia"/>
          <w:color w:val="000000"/>
          <w:sz w:val="24"/>
        </w:rPr>
        <w:t>所提供货物的性能和适应性；</w:t>
      </w:r>
    </w:p>
    <w:p w:rsidR="00152981" w:rsidRDefault="00152981">
      <w:pPr>
        <w:spacing w:line="480" w:lineRule="exact"/>
        <w:rPr>
          <w:rFonts w:ascii="宋体"/>
          <w:color w:val="000000"/>
          <w:sz w:val="24"/>
        </w:rPr>
      </w:pPr>
      <w:r>
        <w:rPr>
          <w:rFonts w:ascii="宋体" w:hAnsi="宋体"/>
          <w:color w:val="000000"/>
          <w:sz w:val="24"/>
        </w:rPr>
        <w:t xml:space="preserve">      D.</w:t>
      </w:r>
      <w:r>
        <w:rPr>
          <w:rFonts w:ascii="宋体" w:hAnsi="宋体" w:hint="eastAsia"/>
          <w:color w:val="000000"/>
          <w:sz w:val="24"/>
        </w:rPr>
        <w:t>性能保证和售后服务；</w:t>
      </w:r>
    </w:p>
    <w:p w:rsidR="00152981" w:rsidRDefault="00152981">
      <w:pPr>
        <w:spacing w:line="480" w:lineRule="exact"/>
        <w:rPr>
          <w:rFonts w:ascii="宋体"/>
          <w:color w:val="000000"/>
          <w:sz w:val="24"/>
        </w:rPr>
      </w:pPr>
      <w:r>
        <w:rPr>
          <w:rFonts w:ascii="宋体" w:hAnsi="宋体"/>
          <w:color w:val="000000"/>
          <w:sz w:val="24"/>
        </w:rPr>
        <w:t xml:space="preserve">      E.</w:t>
      </w:r>
      <w:r>
        <w:rPr>
          <w:rFonts w:ascii="宋体" w:hAnsi="宋体" w:hint="eastAsia"/>
          <w:color w:val="000000"/>
          <w:sz w:val="24"/>
        </w:rPr>
        <w:t>交货的进度安排和对招标文件的响应程度；</w:t>
      </w:r>
    </w:p>
    <w:p w:rsidR="00152981" w:rsidRDefault="00152981">
      <w:pPr>
        <w:spacing w:line="480" w:lineRule="exact"/>
        <w:rPr>
          <w:rFonts w:ascii="宋体"/>
          <w:color w:val="000000"/>
          <w:sz w:val="24"/>
        </w:rPr>
      </w:pPr>
      <w:r>
        <w:rPr>
          <w:rFonts w:ascii="宋体" w:hAnsi="宋体"/>
          <w:color w:val="000000"/>
          <w:sz w:val="24"/>
        </w:rPr>
        <w:t xml:space="preserve">      F.</w:t>
      </w:r>
      <w:r>
        <w:rPr>
          <w:rFonts w:ascii="宋体" w:hAnsi="宋体" w:hint="eastAsia"/>
          <w:color w:val="000000"/>
          <w:sz w:val="24"/>
        </w:rPr>
        <w:t>技术服务</w:t>
      </w:r>
      <w:r>
        <w:rPr>
          <w:rFonts w:ascii="宋体" w:hAnsi="宋体"/>
          <w:color w:val="000000"/>
          <w:sz w:val="24"/>
        </w:rPr>
        <w:t>(</w:t>
      </w:r>
      <w:proofErr w:type="gramStart"/>
      <w:r>
        <w:rPr>
          <w:rFonts w:ascii="宋体" w:hAnsi="宋体" w:hint="eastAsia"/>
          <w:color w:val="000000"/>
          <w:sz w:val="24"/>
        </w:rPr>
        <w:t>含维保</w:t>
      </w:r>
      <w:proofErr w:type="gramEnd"/>
      <w:r>
        <w:rPr>
          <w:rFonts w:ascii="宋体" w:hAnsi="宋体"/>
          <w:color w:val="000000"/>
          <w:sz w:val="24"/>
        </w:rPr>
        <w:t>)</w:t>
      </w:r>
      <w:r>
        <w:rPr>
          <w:rFonts w:ascii="宋体" w:hAnsi="宋体" w:hint="eastAsia"/>
          <w:color w:val="000000"/>
          <w:sz w:val="24"/>
        </w:rPr>
        <w:t>；</w:t>
      </w:r>
    </w:p>
    <w:p w:rsidR="00152981" w:rsidRDefault="00152981">
      <w:pPr>
        <w:spacing w:line="480" w:lineRule="exact"/>
        <w:rPr>
          <w:rFonts w:ascii="宋体"/>
          <w:color w:val="000000"/>
          <w:sz w:val="24"/>
        </w:rPr>
      </w:pPr>
      <w:r>
        <w:rPr>
          <w:rFonts w:ascii="宋体" w:hAnsi="宋体"/>
          <w:color w:val="000000"/>
          <w:sz w:val="24"/>
        </w:rPr>
        <w:t xml:space="preserve">      G.</w:t>
      </w:r>
      <w:r>
        <w:rPr>
          <w:rFonts w:ascii="宋体" w:hAnsi="宋体" w:hint="eastAsia"/>
          <w:color w:val="000000"/>
          <w:sz w:val="24"/>
        </w:rPr>
        <w:t>信守合同及信誉等情况。</w:t>
      </w:r>
    </w:p>
    <w:p w:rsidR="00152981" w:rsidRDefault="00152981">
      <w:pPr>
        <w:spacing w:line="480" w:lineRule="exact"/>
        <w:rPr>
          <w:rFonts w:ascii="宋体"/>
          <w:bCs/>
          <w:color w:val="000000"/>
        </w:rPr>
      </w:pPr>
      <w:r>
        <w:rPr>
          <w:rFonts w:ascii="宋体" w:hAnsi="宋体"/>
          <w:color w:val="000000"/>
          <w:sz w:val="24"/>
        </w:rPr>
        <w:t xml:space="preserve">    (3)</w:t>
      </w:r>
      <w:r>
        <w:rPr>
          <w:rFonts w:ascii="宋体" w:hAnsi="宋体" w:hint="eastAsia"/>
          <w:color w:val="000000"/>
          <w:sz w:val="24"/>
        </w:rPr>
        <w:t>为了比较各个投标人的投标报价，请投标人按本招标文件的投标报价要求准确报价。</w:t>
      </w:r>
    </w:p>
    <w:p w:rsidR="00152981" w:rsidRDefault="00152981">
      <w:pPr>
        <w:pStyle w:val="1"/>
        <w:spacing w:before="0" w:after="0" w:line="580" w:lineRule="exact"/>
        <w:jc w:val="center"/>
        <w:rPr>
          <w:sz w:val="36"/>
          <w:szCs w:val="36"/>
        </w:rPr>
      </w:pPr>
      <w:r>
        <w:rPr>
          <w:rFonts w:ascii="宋体"/>
          <w:b w:val="0"/>
          <w:color w:val="000000"/>
          <w:sz w:val="36"/>
        </w:rPr>
        <w:br w:type="page"/>
      </w:r>
      <w:bookmarkStart w:id="20" w:name="_Toc505353048"/>
      <w:r>
        <w:rPr>
          <w:rFonts w:hint="eastAsia"/>
          <w:sz w:val="36"/>
          <w:szCs w:val="36"/>
        </w:rPr>
        <w:lastRenderedPageBreak/>
        <w:t>第四章</w:t>
      </w:r>
      <w:r>
        <w:rPr>
          <w:sz w:val="36"/>
          <w:szCs w:val="36"/>
        </w:rPr>
        <w:t xml:space="preserve">  </w:t>
      </w:r>
      <w:r>
        <w:rPr>
          <w:rFonts w:hint="eastAsia"/>
          <w:sz w:val="36"/>
          <w:szCs w:val="36"/>
        </w:rPr>
        <w:t>合同条款及格式</w:t>
      </w:r>
      <w:bookmarkEnd w:id="20"/>
    </w:p>
    <w:p w:rsidR="00152981" w:rsidRDefault="00152981">
      <w:pPr>
        <w:pStyle w:val="aa"/>
        <w:tabs>
          <w:tab w:val="left" w:pos="0"/>
        </w:tabs>
        <w:spacing w:line="480" w:lineRule="exact"/>
        <w:ind w:leftChars="0" w:left="0" w:firstLineChars="0" w:firstLine="0"/>
        <w:jc w:val="center"/>
        <w:rPr>
          <w:rFonts w:ascii="宋体"/>
          <w:color w:val="000000"/>
          <w:sz w:val="28"/>
          <w:szCs w:val="28"/>
        </w:rPr>
      </w:pPr>
      <w:r>
        <w:rPr>
          <w:rFonts w:ascii="宋体" w:hAnsi="宋体" w:hint="eastAsia"/>
          <w:color w:val="000000"/>
          <w:sz w:val="28"/>
          <w:szCs w:val="28"/>
        </w:rPr>
        <w:t>第一节：合同条款</w:t>
      </w:r>
    </w:p>
    <w:p w:rsidR="00152981" w:rsidRDefault="00152981">
      <w:pPr>
        <w:pStyle w:val="a9"/>
        <w:spacing w:after="0" w:line="480" w:lineRule="exact"/>
        <w:rPr>
          <w:rFonts w:ascii="宋体"/>
          <w:bCs/>
          <w:color w:val="000000"/>
        </w:rPr>
      </w:pPr>
      <w:r>
        <w:rPr>
          <w:rFonts w:ascii="宋体" w:hAnsi="宋体"/>
          <w:bCs/>
          <w:color w:val="000000"/>
        </w:rPr>
        <w:t>1</w:t>
      </w:r>
      <w:r>
        <w:rPr>
          <w:rFonts w:ascii="宋体" w:hAnsi="宋体" w:hint="eastAsia"/>
          <w:bCs/>
          <w:color w:val="000000"/>
        </w:rPr>
        <w:t>、定义</w:t>
      </w:r>
    </w:p>
    <w:p w:rsidR="00152981" w:rsidRDefault="00152981">
      <w:pPr>
        <w:pStyle w:val="a9"/>
        <w:spacing w:after="0" w:line="480" w:lineRule="exact"/>
        <w:ind w:left="1"/>
        <w:rPr>
          <w:rFonts w:ascii="宋体"/>
          <w:bCs/>
          <w:color w:val="000000"/>
        </w:rPr>
      </w:pPr>
      <w:r>
        <w:rPr>
          <w:rFonts w:ascii="宋体" w:hAnsi="宋体"/>
          <w:bCs/>
          <w:color w:val="000000"/>
        </w:rPr>
        <w:t xml:space="preserve">1.1 </w:t>
      </w:r>
      <w:r>
        <w:rPr>
          <w:rFonts w:ascii="宋体" w:hAnsi="宋体" w:hint="eastAsia"/>
          <w:bCs/>
          <w:color w:val="000000"/>
        </w:rPr>
        <w:t>“合同”系指甲乙双方签署的、合同格式中载明的甲乙双方所达成的，包括所有的附件和构成合同的其它文件。</w:t>
      </w:r>
    </w:p>
    <w:p w:rsidR="00152981" w:rsidRDefault="00152981">
      <w:pPr>
        <w:pStyle w:val="a9"/>
        <w:spacing w:after="0" w:line="480" w:lineRule="exact"/>
        <w:ind w:left="1"/>
        <w:rPr>
          <w:rFonts w:ascii="宋体"/>
          <w:bCs/>
          <w:color w:val="000000"/>
        </w:rPr>
      </w:pPr>
      <w:r>
        <w:rPr>
          <w:rFonts w:ascii="宋体" w:hAnsi="宋体"/>
          <w:bCs/>
          <w:color w:val="000000"/>
        </w:rPr>
        <w:t xml:space="preserve">1.2 </w:t>
      </w:r>
      <w:r>
        <w:rPr>
          <w:rFonts w:ascii="宋体" w:hAnsi="宋体" w:hint="eastAsia"/>
          <w:bCs/>
          <w:color w:val="000000"/>
        </w:rPr>
        <w:t>“货物”系指乙方根据合同约定须向甲方提供的一切设备、机械、仪表、备件、工具、手册和其它技术资料及材料。</w:t>
      </w:r>
    </w:p>
    <w:p w:rsidR="00152981" w:rsidRDefault="00152981">
      <w:pPr>
        <w:pStyle w:val="a9"/>
        <w:spacing w:after="0" w:line="480" w:lineRule="exact"/>
        <w:ind w:left="1"/>
        <w:rPr>
          <w:rFonts w:ascii="宋体"/>
          <w:bCs/>
          <w:color w:val="000000"/>
        </w:rPr>
      </w:pPr>
      <w:r>
        <w:rPr>
          <w:rFonts w:ascii="宋体" w:hAnsi="宋体"/>
          <w:bCs/>
          <w:color w:val="000000"/>
        </w:rPr>
        <w:t xml:space="preserve">1.3 </w:t>
      </w:r>
      <w:r>
        <w:rPr>
          <w:rFonts w:ascii="宋体" w:hAnsi="宋体" w:hint="eastAsia"/>
          <w:bCs/>
          <w:color w:val="000000"/>
        </w:rPr>
        <w:t>“服务”系指根据合同约定乙方承担与供货有关的辅助服务，如运输、保险及安装、调试、提供技术协助、培训和其他类似的服务。</w:t>
      </w:r>
    </w:p>
    <w:p w:rsidR="00152981" w:rsidRDefault="00152981">
      <w:pPr>
        <w:pStyle w:val="a9"/>
        <w:spacing w:after="0" w:line="480" w:lineRule="exact"/>
        <w:rPr>
          <w:rFonts w:ascii="宋体"/>
          <w:bCs/>
          <w:color w:val="000000"/>
        </w:rPr>
      </w:pPr>
      <w:r>
        <w:rPr>
          <w:rFonts w:ascii="宋体" w:hAnsi="宋体"/>
          <w:bCs/>
          <w:color w:val="000000"/>
        </w:rPr>
        <w:t xml:space="preserve">1.4 </w:t>
      </w:r>
      <w:r>
        <w:rPr>
          <w:rFonts w:ascii="宋体" w:hAnsi="宋体" w:hint="eastAsia"/>
          <w:bCs/>
          <w:color w:val="000000"/>
        </w:rPr>
        <w:t>“甲方”系指与中标投标人签署合同的单位。</w:t>
      </w:r>
    </w:p>
    <w:p w:rsidR="00152981" w:rsidRDefault="00152981">
      <w:pPr>
        <w:pStyle w:val="a9"/>
        <w:spacing w:after="0" w:line="480" w:lineRule="exact"/>
        <w:rPr>
          <w:rFonts w:ascii="宋体"/>
          <w:bCs/>
          <w:color w:val="000000"/>
        </w:rPr>
      </w:pPr>
      <w:r>
        <w:rPr>
          <w:rFonts w:ascii="宋体" w:hAnsi="宋体"/>
          <w:bCs/>
          <w:color w:val="000000"/>
        </w:rPr>
        <w:t xml:space="preserve">1.5 </w:t>
      </w:r>
      <w:r>
        <w:rPr>
          <w:rFonts w:ascii="宋体" w:hAnsi="宋体" w:hint="eastAsia"/>
          <w:bCs/>
          <w:color w:val="000000"/>
        </w:rPr>
        <w:t>“乙方”系指根据合同约定提供货物和服务的中标投标人。</w:t>
      </w:r>
    </w:p>
    <w:p w:rsidR="00152981" w:rsidRDefault="00152981">
      <w:pPr>
        <w:pStyle w:val="a9"/>
        <w:spacing w:after="0" w:line="480" w:lineRule="exact"/>
        <w:rPr>
          <w:rFonts w:ascii="宋体"/>
          <w:bCs/>
          <w:color w:val="000000"/>
        </w:rPr>
      </w:pPr>
      <w:r>
        <w:rPr>
          <w:rFonts w:ascii="宋体" w:hAnsi="宋体"/>
          <w:bCs/>
          <w:color w:val="000000"/>
        </w:rPr>
        <w:t xml:space="preserve">1.6 </w:t>
      </w:r>
      <w:r>
        <w:rPr>
          <w:rFonts w:ascii="宋体" w:hAnsi="宋体" w:hint="eastAsia"/>
          <w:bCs/>
          <w:color w:val="000000"/>
        </w:rPr>
        <w:t>“现场”系指合同约定货物将要运至和安装的地点。</w:t>
      </w:r>
    </w:p>
    <w:p w:rsidR="00152981" w:rsidRDefault="00152981">
      <w:pPr>
        <w:pStyle w:val="a9"/>
        <w:spacing w:after="0" w:line="480" w:lineRule="exact"/>
        <w:ind w:left="1"/>
        <w:rPr>
          <w:rFonts w:ascii="宋体"/>
          <w:bCs/>
          <w:color w:val="000000"/>
        </w:rPr>
      </w:pPr>
      <w:r>
        <w:rPr>
          <w:rFonts w:ascii="宋体" w:hAnsi="宋体"/>
          <w:bCs/>
          <w:color w:val="000000"/>
        </w:rPr>
        <w:t xml:space="preserve">1.7 </w:t>
      </w:r>
      <w:proofErr w:type="gramStart"/>
      <w:r>
        <w:rPr>
          <w:rFonts w:ascii="宋体" w:hAnsi="宋体" w:hint="eastAsia"/>
          <w:bCs/>
          <w:color w:val="000000"/>
        </w:rPr>
        <w:t>“</w:t>
      </w:r>
      <w:proofErr w:type="gramEnd"/>
      <w:r>
        <w:rPr>
          <w:rFonts w:ascii="宋体" w:hAnsi="宋体" w:hint="eastAsia"/>
          <w:bCs/>
          <w:color w:val="000000"/>
        </w:rPr>
        <w:t>验收“系指合同双方依据强制性的国家技术质量规范和合同约定，确认合同项下的货物符合合同规定的活动。</w:t>
      </w:r>
    </w:p>
    <w:p w:rsidR="00152981" w:rsidRDefault="00152981">
      <w:pPr>
        <w:pStyle w:val="a9"/>
        <w:spacing w:after="0" w:line="480" w:lineRule="exact"/>
        <w:rPr>
          <w:rFonts w:ascii="宋体"/>
          <w:bCs/>
          <w:color w:val="000000"/>
        </w:rPr>
      </w:pPr>
      <w:r>
        <w:rPr>
          <w:rFonts w:ascii="宋体" w:hAnsi="宋体"/>
          <w:bCs/>
          <w:color w:val="000000"/>
        </w:rPr>
        <w:t>2</w:t>
      </w:r>
      <w:r>
        <w:rPr>
          <w:rFonts w:ascii="宋体" w:hAnsi="宋体" w:hint="eastAsia"/>
          <w:bCs/>
          <w:color w:val="000000"/>
        </w:rPr>
        <w:t>、技术规范</w:t>
      </w:r>
    </w:p>
    <w:p w:rsidR="00152981" w:rsidRDefault="00152981">
      <w:pPr>
        <w:pStyle w:val="a9"/>
        <w:spacing w:after="0" w:line="480" w:lineRule="exact"/>
        <w:ind w:left="1"/>
        <w:rPr>
          <w:rFonts w:ascii="宋体"/>
          <w:bCs/>
          <w:color w:val="000000"/>
        </w:rPr>
      </w:pPr>
      <w:r>
        <w:rPr>
          <w:rFonts w:ascii="宋体" w:hAnsi="宋体"/>
          <w:bCs/>
          <w:color w:val="000000"/>
        </w:rPr>
        <w:t xml:space="preserve">2.1  </w:t>
      </w:r>
      <w:r>
        <w:rPr>
          <w:rFonts w:ascii="宋体" w:hAnsi="宋体" w:hint="eastAsia"/>
          <w:bCs/>
          <w:color w:val="000000"/>
        </w:rPr>
        <w:t>提交货物的技术规范应与招标文件规定的技术规范和技术规范附件（如果有的话）及其投标文件的技术规格偏差表相一致。若技术规范中无相应说明，则以国家有关部门最新颁布的相应标准及规范为准。</w:t>
      </w:r>
    </w:p>
    <w:p w:rsidR="00152981" w:rsidRDefault="00152981">
      <w:pPr>
        <w:pStyle w:val="a9"/>
        <w:spacing w:after="0" w:line="480" w:lineRule="exact"/>
        <w:rPr>
          <w:rFonts w:ascii="宋体"/>
          <w:bCs/>
          <w:color w:val="000000"/>
        </w:rPr>
      </w:pPr>
      <w:r>
        <w:rPr>
          <w:rFonts w:ascii="宋体" w:hAnsi="宋体"/>
          <w:bCs/>
          <w:color w:val="000000"/>
        </w:rPr>
        <w:t>3</w:t>
      </w:r>
      <w:r>
        <w:rPr>
          <w:rFonts w:ascii="宋体" w:hAnsi="宋体" w:hint="eastAsia"/>
          <w:bCs/>
          <w:color w:val="000000"/>
        </w:rPr>
        <w:t>、知识产权</w:t>
      </w:r>
    </w:p>
    <w:p w:rsidR="00152981" w:rsidRDefault="00152981">
      <w:pPr>
        <w:pStyle w:val="a9"/>
        <w:spacing w:after="0" w:line="480" w:lineRule="exact"/>
        <w:ind w:left="1"/>
        <w:rPr>
          <w:rFonts w:ascii="宋体"/>
          <w:bCs/>
          <w:color w:val="0D0D0D"/>
        </w:rPr>
      </w:pPr>
      <w:r>
        <w:rPr>
          <w:rFonts w:ascii="宋体" w:hAnsi="宋体"/>
          <w:bCs/>
          <w:color w:val="000000"/>
        </w:rPr>
        <w:t xml:space="preserve">3.1 </w:t>
      </w:r>
      <w:r>
        <w:rPr>
          <w:rFonts w:ascii="宋体" w:hAnsi="宋体" w:hint="eastAsia"/>
          <w:bCs/>
          <w:color w:val="000000"/>
        </w:rPr>
        <w:t>乙方应保证甲方在中国境内使用货物或货物的任何一部分时，免受第三方提出的侵犯其知识产权的诉讼。如</w:t>
      </w:r>
      <w:r>
        <w:rPr>
          <w:rFonts w:ascii="宋体" w:hAnsi="宋体" w:hint="eastAsia"/>
          <w:bCs/>
          <w:color w:val="0D0D0D"/>
        </w:rPr>
        <w:t>果第三方提出侵权指控，乙方须与第三方交涉并承担可能发生的一切法律责任、费用和经济赔偿。</w:t>
      </w:r>
    </w:p>
    <w:p w:rsidR="00152981" w:rsidRDefault="00152981">
      <w:pPr>
        <w:pStyle w:val="a9"/>
        <w:spacing w:after="0" w:line="480" w:lineRule="exact"/>
        <w:rPr>
          <w:rFonts w:ascii="宋体"/>
          <w:bCs/>
          <w:color w:val="0D0D0D"/>
        </w:rPr>
      </w:pPr>
      <w:r>
        <w:rPr>
          <w:rFonts w:ascii="宋体" w:hAnsi="宋体"/>
          <w:bCs/>
          <w:color w:val="0D0D0D"/>
        </w:rPr>
        <w:t>4</w:t>
      </w:r>
      <w:r>
        <w:rPr>
          <w:rFonts w:ascii="宋体" w:hAnsi="宋体" w:hint="eastAsia"/>
          <w:bCs/>
          <w:color w:val="0D0D0D"/>
        </w:rPr>
        <w:t>、付款</w:t>
      </w:r>
    </w:p>
    <w:p w:rsidR="00152981" w:rsidRDefault="00152981">
      <w:pPr>
        <w:pStyle w:val="a9"/>
        <w:spacing w:after="0" w:line="480" w:lineRule="exact"/>
        <w:rPr>
          <w:rFonts w:ascii="宋体"/>
          <w:bCs/>
          <w:color w:val="0D0D0D"/>
        </w:rPr>
      </w:pPr>
      <w:r>
        <w:rPr>
          <w:rFonts w:ascii="宋体" w:hAnsi="宋体" w:hint="eastAsia"/>
          <w:b/>
          <w:color w:val="0D0D0D"/>
        </w:rPr>
        <w:t>付款方式</w:t>
      </w:r>
      <w:r>
        <w:rPr>
          <w:rFonts w:ascii="宋体" w:hAnsi="宋体" w:hint="eastAsia"/>
          <w:bCs/>
          <w:color w:val="0D0D0D"/>
        </w:rPr>
        <w:t>：</w:t>
      </w:r>
      <w:r>
        <w:rPr>
          <w:rFonts w:hint="eastAsia"/>
          <w:color w:val="000000"/>
        </w:rPr>
        <w:t>货物交付后，经双方验收合格签字且财务入账三个月内，支付合同总金额</w:t>
      </w:r>
      <w:r>
        <w:rPr>
          <w:color w:val="000000"/>
        </w:rPr>
        <w:t>90%</w:t>
      </w:r>
      <w:r>
        <w:rPr>
          <w:rFonts w:hint="eastAsia"/>
          <w:color w:val="000000"/>
        </w:rPr>
        <w:t>，余款作为质量保证金，自财务入账之日起满</w:t>
      </w:r>
      <w:r>
        <w:rPr>
          <w:color w:val="000000"/>
        </w:rPr>
        <w:t>12</w:t>
      </w:r>
      <w:r>
        <w:rPr>
          <w:rFonts w:hint="eastAsia"/>
          <w:color w:val="000000"/>
        </w:rPr>
        <w:t>个月后，无质量问题，付清总金额的</w:t>
      </w:r>
      <w:r>
        <w:rPr>
          <w:color w:val="000000"/>
        </w:rPr>
        <w:t>10%</w:t>
      </w:r>
      <w:r>
        <w:rPr>
          <w:rFonts w:hint="eastAsia"/>
          <w:color w:val="000000"/>
        </w:rPr>
        <w:t>。</w:t>
      </w:r>
    </w:p>
    <w:p w:rsidR="00152981" w:rsidRDefault="00152981">
      <w:pPr>
        <w:pStyle w:val="a9"/>
        <w:spacing w:after="0" w:line="480" w:lineRule="exact"/>
        <w:rPr>
          <w:rFonts w:ascii="宋体"/>
          <w:bCs/>
          <w:color w:val="0D0D0D"/>
        </w:rPr>
      </w:pPr>
      <w:r>
        <w:rPr>
          <w:rFonts w:ascii="宋体" w:hAnsi="宋体"/>
          <w:bCs/>
          <w:color w:val="0D0D0D"/>
        </w:rPr>
        <w:t>5</w:t>
      </w:r>
      <w:r>
        <w:rPr>
          <w:rFonts w:ascii="宋体" w:hAnsi="宋体" w:hint="eastAsia"/>
          <w:bCs/>
          <w:color w:val="0D0D0D"/>
        </w:rPr>
        <w:t>、交货方式、安装时间、地点</w:t>
      </w:r>
    </w:p>
    <w:p w:rsidR="00152981" w:rsidRDefault="00152981" w:rsidP="004B719A">
      <w:pPr>
        <w:spacing w:line="480" w:lineRule="exact"/>
        <w:ind w:firstLineChars="150" w:firstLine="360"/>
        <w:rPr>
          <w:rFonts w:ascii="宋体"/>
          <w:bCs/>
          <w:color w:val="0D0D0D"/>
          <w:sz w:val="24"/>
        </w:rPr>
      </w:pPr>
      <w:r>
        <w:rPr>
          <w:rFonts w:ascii="宋体" w:hAnsi="宋体" w:hint="eastAsia"/>
          <w:bCs/>
          <w:color w:val="0D0D0D"/>
          <w:sz w:val="24"/>
        </w:rPr>
        <w:t>交货、安装时间按招标确定的合同条款。</w:t>
      </w:r>
    </w:p>
    <w:p w:rsidR="00152981" w:rsidRDefault="00152981">
      <w:pPr>
        <w:pStyle w:val="a9"/>
        <w:spacing w:after="0" w:line="480" w:lineRule="exact"/>
        <w:rPr>
          <w:rFonts w:ascii="宋体"/>
          <w:bCs/>
          <w:color w:val="000000"/>
        </w:rPr>
      </w:pPr>
      <w:r>
        <w:rPr>
          <w:rFonts w:ascii="宋体" w:hAnsi="宋体"/>
          <w:bCs/>
          <w:color w:val="000000"/>
        </w:rPr>
        <w:t>6</w:t>
      </w:r>
      <w:r>
        <w:rPr>
          <w:rFonts w:ascii="宋体" w:hAnsi="宋体" w:hint="eastAsia"/>
          <w:bCs/>
          <w:color w:val="000000"/>
        </w:rPr>
        <w:t>、质量</w:t>
      </w:r>
    </w:p>
    <w:p w:rsidR="00152981" w:rsidRDefault="00152981">
      <w:pPr>
        <w:pStyle w:val="a9"/>
        <w:spacing w:after="0" w:line="480" w:lineRule="exact"/>
        <w:ind w:left="1"/>
        <w:rPr>
          <w:rFonts w:ascii="宋体"/>
          <w:bCs/>
          <w:color w:val="000000"/>
        </w:rPr>
      </w:pPr>
      <w:r>
        <w:rPr>
          <w:rFonts w:ascii="宋体" w:hAnsi="宋体"/>
          <w:bCs/>
          <w:color w:val="000000"/>
        </w:rPr>
        <w:t xml:space="preserve">6.1 </w:t>
      </w:r>
      <w:r>
        <w:rPr>
          <w:rFonts w:ascii="宋体" w:hAnsi="宋体" w:hint="eastAsia"/>
          <w:bCs/>
          <w:color w:val="000000"/>
        </w:rPr>
        <w:t>乙方须保证货物是货物制造厂商原造的，全新、未使用过的，并完全符合强制性的国</w:t>
      </w:r>
      <w:r>
        <w:rPr>
          <w:rFonts w:ascii="宋体" w:hAnsi="宋体" w:hint="eastAsia"/>
          <w:bCs/>
          <w:color w:val="000000"/>
        </w:rPr>
        <w:lastRenderedPageBreak/>
        <w:t>家技术质量规范和招标文件规定的质量、规格、性能和技术规范等要求。</w:t>
      </w:r>
    </w:p>
    <w:p w:rsidR="00152981" w:rsidRDefault="00152981" w:rsidP="004B719A">
      <w:pPr>
        <w:pStyle w:val="a9"/>
        <w:spacing w:after="0" w:line="480" w:lineRule="exact"/>
        <w:ind w:left="763" w:hangingChars="318" w:hanging="763"/>
        <w:rPr>
          <w:rFonts w:ascii="宋体"/>
          <w:bCs/>
          <w:color w:val="000000"/>
        </w:rPr>
      </w:pPr>
      <w:r>
        <w:rPr>
          <w:rFonts w:ascii="宋体" w:hAnsi="宋体"/>
          <w:bCs/>
          <w:color w:val="000000"/>
        </w:rPr>
        <w:t>6.2</w:t>
      </w:r>
      <w:r>
        <w:rPr>
          <w:rFonts w:ascii="宋体" w:hAnsi="宋体" w:hint="eastAsia"/>
          <w:bCs/>
          <w:color w:val="000000"/>
        </w:rPr>
        <w:t>乙方提供给甲方的货物应通过货物制造商的出厂检验，并提供质量合格证书。</w:t>
      </w:r>
    </w:p>
    <w:p w:rsidR="00152981" w:rsidRDefault="00152981">
      <w:pPr>
        <w:pStyle w:val="a9"/>
        <w:spacing w:after="0" w:line="480" w:lineRule="exact"/>
        <w:ind w:left="1"/>
        <w:rPr>
          <w:rFonts w:ascii="宋体"/>
          <w:bCs/>
          <w:color w:val="000000"/>
        </w:rPr>
      </w:pPr>
      <w:r>
        <w:rPr>
          <w:rFonts w:ascii="宋体" w:hAnsi="宋体"/>
          <w:bCs/>
          <w:color w:val="000000"/>
        </w:rPr>
        <w:t xml:space="preserve">6.3 </w:t>
      </w:r>
      <w:r>
        <w:rPr>
          <w:rFonts w:ascii="宋体" w:hAnsi="宋体" w:hint="eastAsia"/>
          <w:bCs/>
          <w:color w:val="000000"/>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152981" w:rsidRDefault="00152981">
      <w:pPr>
        <w:pStyle w:val="a9"/>
        <w:spacing w:after="0" w:line="480" w:lineRule="exact"/>
        <w:ind w:left="1"/>
        <w:rPr>
          <w:rFonts w:ascii="宋体"/>
          <w:bCs/>
          <w:color w:val="000000"/>
        </w:rPr>
      </w:pPr>
      <w:r>
        <w:rPr>
          <w:rFonts w:ascii="宋体" w:hAnsi="宋体"/>
          <w:bCs/>
          <w:color w:val="000000"/>
        </w:rPr>
        <w:t xml:space="preserve">6.4 </w:t>
      </w:r>
      <w:r>
        <w:rPr>
          <w:rFonts w:ascii="宋体" w:hAnsi="宋体" w:hint="eastAsia"/>
          <w:bCs/>
          <w:color w:val="000000"/>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rsidR="00152981" w:rsidRDefault="00152981">
      <w:pPr>
        <w:pStyle w:val="a9"/>
        <w:spacing w:after="0" w:line="480" w:lineRule="exact"/>
        <w:ind w:left="1"/>
        <w:rPr>
          <w:rFonts w:ascii="宋体"/>
          <w:bCs/>
          <w:color w:val="000000"/>
        </w:rPr>
      </w:pPr>
      <w:r>
        <w:rPr>
          <w:rFonts w:ascii="宋体" w:hAnsi="宋体"/>
          <w:bCs/>
          <w:color w:val="000000"/>
        </w:rPr>
        <w:t xml:space="preserve">6.5 </w:t>
      </w:r>
      <w:r>
        <w:rPr>
          <w:rFonts w:ascii="宋体" w:hAnsi="宋体" w:hint="eastAsia"/>
          <w:bCs/>
          <w:color w:val="000000"/>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rsidR="00152981" w:rsidRDefault="00152981">
      <w:pPr>
        <w:pStyle w:val="a9"/>
        <w:spacing w:after="0" w:line="480" w:lineRule="exact"/>
        <w:ind w:left="1"/>
        <w:rPr>
          <w:rFonts w:ascii="宋体"/>
          <w:bCs/>
          <w:color w:val="000000"/>
        </w:rPr>
      </w:pPr>
      <w:r>
        <w:rPr>
          <w:rFonts w:ascii="宋体" w:hAnsi="宋体"/>
          <w:bCs/>
          <w:color w:val="000000"/>
        </w:rPr>
        <w:t xml:space="preserve">6.6 </w:t>
      </w:r>
      <w:r>
        <w:rPr>
          <w:rFonts w:ascii="宋体" w:hAnsi="宋体" w:hint="eastAsia"/>
          <w:bCs/>
          <w:color w:val="000000"/>
        </w:rPr>
        <w:t>如果乙方在收到通知后五日内没有弥补缺陷，甲方可采取必要的补救措施，但由此引发的风险和费用将由乙方承担。</w:t>
      </w:r>
    </w:p>
    <w:p w:rsidR="00152981" w:rsidRDefault="00152981">
      <w:pPr>
        <w:pStyle w:val="a9"/>
        <w:spacing w:after="0" w:line="480" w:lineRule="exact"/>
        <w:ind w:left="1"/>
        <w:rPr>
          <w:rFonts w:ascii="宋体"/>
          <w:bCs/>
          <w:color w:val="000000"/>
        </w:rPr>
      </w:pPr>
      <w:r>
        <w:rPr>
          <w:rFonts w:ascii="宋体" w:hAnsi="宋体"/>
          <w:bCs/>
          <w:color w:val="000000"/>
        </w:rPr>
        <w:t xml:space="preserve">6.7 </w:t>
      </w:r>
      <w:r>
        <w:rPr>
          <w:rFonts w:ascii="宋体" w:hAnsi="宋体" w:hint="eastAsia"/>
          <w:bCs/>
          <w:color w:val="000000"/>
        </w:rPr>
        <w:t>除“合同特殊条款”另有规定外，货物的质量保证期为自货物通过验收之日起</w:t>
      </w:r>
      <w:r>
        <w:rPr>
          <w:rFonts w:ascii="宋体" w:hAnsi="宋体"/>
          <w:bCs/>
          <w:color w:val="000000"/>
        </w:rPr>
        <w:t>12</w:t>
      </w:r>
      <w:r>
        <w:rPr>
          <w:rFonts w:ascii="宋体" w:hAnsi="宋体" w:hint="eastAsia"/>
          <w:bCs/>
          <w:color w:val="000000"/>
        </w:rPr>
        <w:t>个月。</w:t>
      </w:r>
    </w:p>
    <w:p w:rsidR="00152981" w:rsidRDefault="00152981">
      <w:pPr>
        <w:pStyle w:val="a9"/>
        <w:spacing w:after="0" w:line="480" w:lineRule="exact"/>
        <w:ind w:left="1"/>
        <w:rPr>
          <w:rFonts w:ascii="宋体"/>
          <w:bCs/>
          <w:color w:val="000000"/>
        </w:rPr>
      </w:pPr>
      <w:r>
        <w:rPr>
          <w:rFonts w:ascii="宋体" w:hAnsi="宋体"/>
          <w:bCs/>
          <w:color w:val="000000"/>
        </w:rPr>
        <w:t xml:space="preserve">6.8 </w:t>
      </w:r>
      <w:r>
        <w:rPr>
          <w:rFonts w:ascii="宋体" w:hAnsi="宋体" w:hint="eastAsia"/>
          <w:bCs/>
          <w:color w:val="000000"/>
        </w:rPr>
        <w:t>在合同货物质量保证期届满后，乙方保证继续为甲方提供货物的备品、备件及维修服务，且乙方保证在货物使用期内以不高于任何第三方的优惠价格提供上述服务。</w:t>
      </w:r>
    </w:p>
    <w:p w:rsidR="00152981" w:rsidRDefault="00152981">
      <w:pPr>
        <w:pStyle w:val="a9"/>
        <w:spacing w:after="0" w:line="480" w:lineRule="exact"/>
        <w:rPr>
          <w:rFonts w:ascii="宋体"/>
          <w:bCs/>
          <w:color w:val="000000"/>
        </w:rPr>
      </w:pPr>
      <w:r>
        <w:rPr>
          <w:rFonts w:ascii="宋体" w:hAnsi="宋体"/>
          <w:bCs/>
          <w:color w:val="000000"/>
        </w:rPr>
        <w:t>7</w:t>
      </w:r>
      <w:r>
        <w:rPr>
          <w:rFonts w:ascii="宋体" w:hAnsi="宋体" w:hint="eastAsia"/>
          <w:bCs/>
          <w:color w:val="000000"/>
        </w:rPr>
        <w:t>、包装和标记</w:t>
      </w:r>
    </w:p>
    <w:p w:rsidR="00152981" w:rsidRDefault="00152981">
      <w:pPr>
        <w:pStyle w:val="a9"/>
        <w:spacing w:after="0" w:line="480" w:lineRule="exact"/>
        <w:ind w:left="1"/>
        <w:rPr>
          <w:rFonts w:ascii="宋体"/>
          <w:bCs/>
          <w:color w:val="000000"/>
        </w:rPr>
      </w:pPr>
      <w:r>
        <w:rPr>
          <w:rFonts w:ascii="宋体" w:hAnsi="宋体"/>
          <w:bCs/>
          <w:color w:val="000000"/>
        </w:rPr>
        <w:t xml:space="preserve">7.1 </w:t>
      </w:r>
      <w:r>
        <w:rPr>
          <w:rFonts w:ascii="宋体" w:hAnsi="宋体" w:hint="eastAsia"/>
          <w:bCs/>
          <w:color w:val="000000"/>
        </w:rPr>
        <w:t>乙方交付的所有货物应具有适于运输的坚固包装，并且乙方应根据货物的不同特性和要求采取防潮、防雨、防锈、防震、防腐等保护措施，以确保货物安全无损地到达指定交货地点。</w:t>
      </w:r>
    </w:p>
    <w:p w:rsidR="00152981" w:rsidRDefault="00152981">
      <w:pPr>
        <w:pStyle w:val="a9"/>
        <w:spacing w:after="0" w:line="480" w:lineRule="exact"/>
        <w:ind w:left="1"/>
        <w:rPr>
          <w:rFonts w:ascii="宋体"/>
          <w:bCs/>
          <w:color w:val="000000"/>
        </w:rPr>
      </w:pPr>
      <w:r>
        <w:rPr>
          <w:rFonts w:ascii="宋体" w:hAnsi="宋体"/>
          <w:bCs/>
          <w:color w:val="000000"/>
        </w:rPr>
        <w:t xml:space="preserve">7.2 </w:t>
      </w:r>
      <w:r>
        <w:rPr>
          <w:rFonts w:ascii="宋体" w:hAnsi="宋体" w:hint="eastAsia"/>
          <w:bCs/>
          <w:color w:val="000000"/>
        </w:rPr>
        <w:t>乙方应在每件包装箱相对的二个侧面上，用不褪色的油漆印刷以下标记：</w:t>
      </w:r>
    </w:p>
    <w:p w:rsidR="00152981" w:rsidRDefault="00152981">
      <w:pPr>
        <w:pStyle w:val="a9"/>
        <w:spacing w:after="0" w:line="480" w:lineRule="exact"/>
        <w:ind w:left="1"/>
        <w:rPr>
          <w:rFonts w:ascii="宋体"/>
          <w:bCs/>
          <w:color w:val="000000"/>
        </w:rPr>
      </w:pPr>
      <w:r>
        <w:rPr>
          <w:rFonts w:ascii="宋体" w:hAnsi="宋体"/>
          <w:bCs/>
          <w:color w:val="000000"/>
        </w:rPr>
        <w:t>(a)</w:t>
      </w:r>
      <w:r>
        <w:rPr>
          <w:rFonts w:ascii="宋体" w:hAnsi="宋体" w:hint="eastAsia"/>
          <w:bCs/>
          <w:color w:val="000000"/>
        </w:rPr>
        <w:t>收货单位；</w:t>
      </w:r>
      <w:r>
        <w:rPr>
          <w:rFonts w:ascii="宋体" w:hAnsi="宋体"/>
          <w:bCs/>
          <w:color w:val="000000"/>
        </w:rPr>
        <w:t>(b)</w:t>
      </w:r>
      <w:r>
        <w:rPr>
          <w:rFonts w:ascii="宋体" w:hAnsi="宋体" w:hint="eastAsia"/>
          <w:bCs/>
          <w:color w:val="000000"/>
        </w:rPr>
        <w:t>货物名称；</w:t>
      </w:r>
      <w:r>
        <w:rPr>
          <w:rFonts w:ascii="宋体" w:hAnsi="宋体"/>
          <w:bCs/>
          <w:color w:val="000000"/>
        </w:rPr>
        <w:t>(c)</w:t>
      </w:r>
      <w:r>
        <w:rPr>
          <w:rFonts w:ascii="宋体" w:hAnsi="宋体" w:hint="eastAsia"/>
          <w:bCs/>
          <w:color w:val="000000"/>
        </w:rPr>
        <w:t>箱号</w:t>
      </w:r>
      <w:r>
        <w:rPr>
          <w:rFonts w:ascii="宋体" w:hAnsi="宋体"/>
          <w:bCs/>
          <w:color w:val="000000"/>
        </w:rPr>
        <w:t>/</w:t>
      </w:r>
      <w:r>
        <w:rPr>
          <w:rFonts w:ascii="宋体" w:hAnsi="宋体" w:hint="eastAsia"/>
          <w:bCs/>
          <w:color w:val="000000"/>
        </w:rPr>
        <w:t>件号；</w:t>
      </w:r>
      <w:r>
        <w:rPr>
          <w:rFonts w:ascii="宋体" w:hAnsi="宋体"/>
          <w:bCs/>
          <w:color w:val="000000"/>
        </w:rPr>
        <w:t>(d)</w:t>
      </w:r>
      <w:r>
        <w:rPr>
          <w:rFonts w:ascii="宋体" w:hAnsi="宋体" w:hint="eastAsia"/>
          <w:bCs/>
          <w:color w:val="000000"/>
        </w:rPr>
        <w:t>毛重</w:t>
      </w:r>
      <w:r>
        <w:rPr>
          <w:rFonts w:ascii="宋体" w:hAnsi="宋体"/>
          <w:bCs/>
          <w:color w:val="000000"/>
        </w:rPr>
        <w:t>(</w:t>
      </w:r>
      <w:r>
        <w:rPr>
          <w:rFonts w:ascii="宋体" w:hAnsi="宋体" w:hint="eastAsia"/>
          <w:bCs/>
          <w:color w:val="000000"/>
        </w:rPr>
        <w:t>千克</w:t>
      </w:r>
      <w:r>
        <w:rPr>
          <w:rFonts w:ascii="宋体" w:hAnsi="宋体"/>
          <w:bCs/>
          <w:color w:val="000000"/>
        </w:rPr>
        <w:t>)</w:t>
      </w:r>
      <w:r>
        <w:rPr>
          <w:rFonts w:ascii="宋体" w:hAnsi="宋体" w:hint="eastAsia"/>
          <w:bCs/>
          <w:color w:val="000000"/>
        </w:rPr>
        <w:t>；</w:t>
      </w:r>
      <w:r>
        <w:rPr>
          <w:rFonts w:ascii="宋体" w:hAnsi="宋体"/>
          <w:bCs/>
          <w:color w:val="000000"/>
        </w:rPr>
        <w:t>(e)</w:t>
      </w:r>
      <w:r>
        <w:rPr>
          <w:rFonts w:ascii="宋体" w:hAnsi="宋体" w:hint="eastAsia"/>
          <w:bCs/>
          <w:color w:val="000000"/>
        </w:rPr>
        <w:t>尺码</w:t>
      </w:r>
      <w:r>
        <w:rPr>
          <w:rFonts w:ascii="宋体" w:hAnsi="宋体"/>
          <w:bCs/>
          <w:color w:val="000000"/>
        </w:rPr>
        <w:t>(</w:t>
      </w:r>
      <w:r>
        <w:rPr>
          <w:rFonts w:ascii="宋体" w:hAnsi="宋体" w:hint="eastAsia"/>
          <w:bCs/>
          <w:color w:val="000000"/>
        </w:rPr>
        <w:t>长</w:t>
      </w:r>
      <w:r>
        <w:rPr>
          <w:rFonts w:ascii="宋体" w:hAnsi="宋体"/>
          <w:bCs/>
          <w:color w:val="000000"/>
        </w:rPr>
        <w:t>*</w:t>
      </w:r>
      <w:r>
        <w:rPr>
          <w:rFonts w:ascii="宋体" w:hAnsi="宋体" w:hint="eastAsia"/>
          <w:bCs/>
          <w:color w:val="000000"/>
        </w:rPr>
        <w:t>宽</w:t>
      </w:r>
      <w:r>
        <w:rPr>
          <w:rFonts w:ascii="宋体" w:hAnsi="宋体"/>
          <w:bCs/>
          <w:color w:val="000000"/>
        </w:rPr>
        <w:t>*</w:t>
      </w:r>
      <w:r>
        <w:rPr>
          <w:rFonts w:ascii="宋体" w:hAnsi="宋体" w:hint="eastAsia"/>
          <w:bCs/>
          <w:color w:val="000000"/>
        </w:rPr>
        <w:t>高</w:t>
      </w:r>
      <w:r>
        <w:rPr>
          <w:rFonts w:ascii="宋体" w:hAnsi="宋体"/>
          <w:bCs/>
          <w:color w:val="000000"/>
        </w:rPr>
        <w:t>)</w:t>
      </w:r>
      <w:r>
        <w:rPr>
          <w:rFonts w:ascii="宋体" w:hAnsi="宋体" w:hint="eastAsia"/>
          <w:bCs/>
          <w:color w:val="000000"/>
        </w:rPr>
        <w:t>；</w:t>
      </w:r>
      <w:r>
        <w:rPr>
          <w:rFonts w:ascii="宋体" w:hAnsi="宋体"/>
          <w:bCs/>
          <w:color w:val="000000"/>
        </w:rPr>
        <w:t xml:space="preserve">(f) </w:t>
      </w:r>
      <w:r>
        <w:rPr>
          <w:rFonts w:ascii="宋体" w:hAnsi="宋体" w:hint="eastAsia"/>
          <w:bCs/>
          <w:color w:val="000000"/>
        </w:rPr>
        <w:t>发货单位；</w:t>
      </w:r>
      <w:r>
        <w:rPr>
          <w:rFonts w:ascii="宋体" w:hAnsi="宋体"/>
          <w:bCs/>
          <w:color w:val="000000"/>
        </w:rPr>
        <w:t>(g)</w:t>
      </w:r>
      <w:r>
        <w:rPr>
          <w:rFonts w:ascii="宋体" w:hAnsi="宋体" w:hint="eastAsia"/>
          <w:bCs/>
          <w:color w:val="000000"/>
        </w:rPr>
        <w:t>发货单位详细地址。</w:t>
      </w:r>
    </w:p>
    <w:p w:rsidR="00152981" w:rsidRDefault="00152981">
      <w:pPr>
        <w:pStyle w:val="a9"/>
        <w:spacing w:after="0" w:line="480" w:lineRule="exact"/>
        <w:ind w:left="1"/>
        <w:rPr>
          <w:rFonts w:ascii="宋体"/>
          <w:bCs/>
          <w:color w:val="000000"/>
        </w:rPr>
      </w:pPr>
      <w:r>
        <w:rPr>
          <w:rFonts w:ascii="宋体" w:hAnsi="宋体" w:hint="eastAsia"/>
          <w:bCs/>
          <w:color w:val="000000"/>
        </w:rPr>
        <w:t>乙方应根据货物的不同特性和装卸运输上的不同要求，在包装箱相对的二个侧面上印刷“勿倒置”、“小心轻放”、“防潮”等字样和装卸搬运时应注意的通用图案。</w:t>
      </w:r>
    </w:p>
    <w:p w:rsidR="00152981" w:rsidRDefault="00152981">
      <w:pPr>
        <w:pStyle w:val="a9"/>
        <w:spacing w:after="0" w:line="480" w:lineRule="exact"/>
        <w:ind w:left="1"/>
        <w:rPr>
          <w:rFonts w:ascii="宋体"/>
          <w:bCs/>
          <w:color w:val="000000"/>
        </w:rPr>
      </w:pPr>
      <w:r>
        <w:rPr>
          <w:rFonts w:ascii="宋体" w:hAnsi="宋体"/>
          <w:bCs/>
          <w:color w:val="000000"/>
        </w:rPr>
        <w:lastRenderedPageBreak/>
        <w:t xml:space="preserve">7.3 </w:t>
      </w:r>
      <w:r>
        <w:rPr>
          <w:rFonts w:ascii="宋体" w:hAnsi="宋体" w:hint="eastAsia"/>
          <w:bCs/>
          <w:color w:val="000000"/>
        </w:rPr>
        <w:t>每件包装箱内应附一份详细装箱单、质量合格证和产品使用说明书及其它全套的技术资料。</w:t>
      </w:r>
    </w:p>
    <w:p w:rsidR="00152981" w:rsidRDefault="00152981">
      <w:pPr>
        <w:pStyle w:val="a9"/>
        <w:spacing w:after="0" w:line="480" w:lineRule="exact"/>
        <w:ind w:left="1"/>
        <w:rPr>
          <w:rFonts w:ascii="宋体"/>
          <w:bCs/>
          <w:color w:val="000000"/>
        </w:rPr>
      </w:pPr>
      <w:r>
        <w:rPr>
          <w:rFonts w:ascii="宋体" w:hAnsi="宋体"/>
          <w:bCs/>
          <w:color w:val="000000"/>
        </w:rPr>
        <w:t xml:space="preserve">7.4 </w:t>
      </w:r>
      <w:r>
        <w:rPr>
          <w:rFonts w:ascii="宋体" w:hAnsi="宋体" w:hint="eastAsia"/>
          <w:bCs/>
          <w:color w:val="000000"/>
        </w:rPr>
        <w:t>凡因乙方对货物包装不善、标记不明、防护措施不当或在货物装箱前保管不良，或因乙方其它原因，致使货物遭到损坏或丢失，由乙方承担责任。</w:t>
      </w:r>
    </w:p>
    <w:p w:rsidR="00152981" w:rsidRDefault="00152981">
      <w:pPr>
        <w:pStyle w:val="a9"/>
        <w:spacing w:after="0" w:line="480" w:lineRule="exact"/>
        <w:rPr>
          <w:rFonts w:ascii="宋体"/>
          <w:bCs/>
          <w:color w:val="000000"/>
        </w:rPr>
      </w:pPr>
      <w:r>
        <w:rPr>
          <w:rFonts w:ascii="宋体" w:hAnsi="宋体"/>
          <w:bCs/>
          <w:color w:val="000000"/>
        </w:rPr>
        <w:t>8</w:t>
      </w:r>
      <w:r>
        <w:rPr>
          <w:rFonts w:ascii="宋体" w:hAnsi="宋体" w:hint="eastAsia"/>
          <w:bCs/>
          <w:color w:val="000000"/>
        </w:rPr>
        <w:t>、技术资料</w:t>
      </w:r>
    </w:p>
    <w:p w:rsidR="00152981" w:rsidRDefault="00152981" w:rsidP="004B719A">
      <w:pPr>
        <w:pStyle w:val="a9"/>
        <w:tabs>
          <w:tab w:val="left" w:pos="764"/>
        </w:tabs>
        <w:spacing w:after="0" w:line="480" w:lineRule="exact"/>
        <w:ind w:left="720" w:hangingChars="300" w:hanging="720"/>
        <w:rPr>
          <w:rFonts w:ascii="宋体"/>
          <w:bCs/>
          <w:color w:val="000000"/>
        </w:rPr>
      </w:pPr>
      <w:r>
        <w:rPr>
          <w:rFonts w:ascii="宋体" w:hAnsi="宋体" w:hint="eastAsia"/>
          <w:bCs/>
          <w:color w:val="000000"/>
        </w:rPr>
        <w:t>合同项下技术资料</w:t>
      </w:r>
      <w:r>
        <w:rPr>
          <w:rFonts w:ascii="宋体" w:hAnsi="宋体"/>
          <w:bCs/>
          <w:color w:val="000000"/>
        </w:rPr>
        <w:t>(</w:t>
      </w:r>
      <w:r>
        <w:rPr>
          <w:rFonts w:ascii="宋体" w:hAnsi="宋体" w:hint="eastAsia"/>
          <w:bCs/>
          <w:color w:val="000000"/>
        </w:rPr>
        <w:t>除合同特殊条款规定外</w:t>
      </w:r>
      <w:r>
        <w:rPr>
          <w:rFonts w:ascii="宋体" w:hAnsi="宋体"/>
          <w:bCs/>
          <w:color w:val="000000"/>
        </w:rPr>
        <w:t>)</w:t>
      </w:r>
      <w:r>
        <w:rPr>
          <w:rFonts w:ascii="宋体" w:hAnsi="宋体" w:hint="eastAsia"/>
          <w:bCs/>
          <w:color w:val="000000"/>
        </w:rPr>
        <w:t>将以下列方式交付：</w:t>
      </w:r>
    </w:p>
    <w:p w:rsidR="00152981" w:rsidRDefault="00152981">
      <w:pPr>
        <w:pStyle w:val="a9"/>
        <w:spacing w:after="0" w:line="480" w:lineRule="exact"/>
        <w:ind w:left="1"/>
        <w:rPr>
          <w:rFonts w:ascii="宋体"/>
          <w:bCs/>
          <w:color w:val="000000"/>
        </w:rPr>
      </w:pPr>
      <w:r>
        <w:rPr>
          <w:rFonts w:ascii="宋体" w:hAnsi="宋体"/>
          <w:bCs/>
          <w:color w:val="000000"/>
        </w:rPr>
        <w:t xml:space="preserve">8.1 </w:t>
      </w:r>
      <w:r>
        <w:rPr>
          <w:rFonts w:ascii="宋体" w:hAnsi="宋体" w:hint="eastAsia"/>
          <w:bCs/>
          <w:color w:val="000000"/>
        </w:rPr>
        <w:t>合同生效后日之内，乙方应将每台设备和仪器的中文技术资料一套</w:t>
      </w:r>
      <w:r>
        <w:rPr>
          <w:rFonts w:ascii="宋体" w:hAnsi="宋体"/>
          <w:bCs/>
          <w:color w:val="000000"/>
        </w:rPr>
        <w:t>(</w:t>
      </w:r>
      <w:r>
        <w:rPr>
          <w:rFonts w:ascii="宋体" w:hAnsi="宋体" w:hint="eastAsia"/>
          <w:bCs/>
          <w:color w:val="000000"/>
        </w:rPr>
        <w:t>进口货物中英文各一套</w:t>
      </w:r>
      <w:r>
        <w:rPr>
          <w:rFonts w:ascii="宋体" w:hAnsi="宋体"/>
          <w:bCs/>
          <w:color w:val="000000"/>
        </w:rPr>
        <w:t>)</w:t>
      </w:r>
      <w:r>
        <w:rPr>
          <w:rFonts w:ascii="宋体" w:hAnsi="宋体" w:hint="eastAsia"/>
          <w:bCs/>
          <w:color w:val="000000"/>
        </w:rPr>
        <w:t>目录索引、图纸、操作手册、使用指南、维修指南和／或服务手册和示意图等交付甲方。</w:t>
      </w:r>
    </w:p>
    <w:p w:rsidR="00152981" w:rsidRDefault="00152981" w:rsidP="004B719A">
      <w:pPr>
        <w:pStyle w:val="a9"/>
        <w:tabs>
          <w:tab w:val="left" w:pos="764"/>
        </w:tabs>
        <w:spacing w:after="0" w:line="480" w:lineRule="exact"/>
        <w:ind w:left="720" w:hangingChars="300" w:hanging="720"/>
        <w:rPr>
          <w:rFonts w:ascii="宋体"/>
          <w:bCs/>
          <w:color w:val="000000"/>
        </w:rPr>
      </w:pPr>
      <w:r>
        <w:rPr>
          <w:rFonts w:ascii="宋体" w:hAnsi="宋体"/>
          <w:bCs/>
          <w:color w:val="000000"/>
        </w:rPr>
        <w:t xml:space="preserve">8.2 </w:t>
      </w:r>
      <w:r>
        <w:rPr>
          <w:rFonts w:ascii="宋体" w:hAnsi="宋体" w:hint="eastAsia"/>
          <w:bCs/>
          <w:color w:val="000000"/>
        </w:rPr>
        <w:t>另外一套完整的上述资料应包装好随同每批货物一起发运。</w:t>
      </w:r>
    </w:p>
    <w:p w:rsidR="00152981" w:rsidRDefault="00152981">
      <w:pPr>
        <w:pStyle w:val="a9"/>
        <w:spacing w:after="0" w:line="480" w:lineRule="exact"/>
        <w:ind w:left="1"/>
        <w:rPr>
          <w:rFonts w:ascii="宋体"/>
          <w:bCs/>
          <w:color w:val="000000"/>
        </w:rPr>
      </w:pPr>
      <w:r>
        <w:rPr>
          <w:rFonts w:ascii="宋体" w:hAnsi="宋体"/>
          <w:bCs/>
          <w:color w:val="000000"/>
        </w:rPr>
        <w:t xml:space="preserve">8.3 </w:t>
      </w:r>
      <w:r>
        <w:rPr>
          <w:rFonts w:ascii="宋体" w:hAnsi="宋体" w:hint="eastAsia"/>
          <w:bCs/>
          <w:color w:val="000000"/>
        </w:rPr>
        <w:t>如果甲方确认乙方提供的技术资料不完整或在运输过程中丢失，乙方将在收到甲方通知后</w:t>
      </w:r>
      <w:r>
        <w:rPr>
          <w:rFonts w:ascii="宋体" w:hAnsi="宋体"/>
          <w:bCs/>
          <w:color w:val="000000"/>
        </w:rPr>
        <w:t>3</w:t>
      </w:r>
      <w:r>
        <w:rPr>
          <w:rFonts w:ascii="宋体" w:hAnsi="宋体" w:hint="eastAsia"/>
          <w:bCs/>
          <w:color w:val="000000"/>
        </w:rPr>
        <w:t>日内将这些资料免费交付甲方。</w:t>
      </w:r>
    </w:p>
    <w:p w:rsidR="00152981" w:rsidRDefault="00152981">
      <w:pPr>
        <w:pStyle w:val="a9"/>
        <w:spacing w:after="0" w:line="480" w:lineRule="exact"/>
        <w:rPr>
          <w:rFonts w:ascii="宋体"/>
          <w:bCs/>
          <w:color w:val="000000"/>
        </w:rPr>
      </w:pPr>
      <w:r>
        <w:rPr>
          <w:rFonts w:ascii="宋体" w:hAnsi="宋体"/>
          <w:bCs/>
          <w:color w:val="000000"/>
        </w:rPr>
        <w:t>9</w:t>
      </w:r>
      <w:r>
        <w:rPr>
          <w:rFonts w:ascii="宋体" w:hAnsi="宋体" w:hint="eastAsia"/>
          <w:bCs/>
          <w:color w:val="000000"/>
        </w:rPr>
        <w:t>、风险负担</w:t>
      </w:r>
    </w:p>
    <w:p w:rsidR="00152981" w:rsidRDefault="00152981">
      <w:pPr>
        <w:pStyle w:val="a9"/>
        <w:spacing w:after="0" w:line="480" w:lineRule="exact"/>
        <w:ind w:left="1"/>
        <w:rPr>
          <w:rFonts w:ascii="宋体"/>
          <w:bCs/>
          <w:color w:val="000000"/>
        </w:rPr>
      </w:pPr>
      <w:r>
        <w:rPr>
          <w:rFonts w:ascii="宋体" w:hAnsi="宋体"/>
          <w:bCs/>
          <w:color w:val="000000"/>
        </w:rPr>
        <w:t xml:space="preserve">9.1 </w:t>
      </w:r>
      <w:r>
        <w:rPr>
          <w:rFonts w:ascii="宋体" w:hAnsi="宋体" w:hint="eastAsia"/>
          <w:bCs/>
          <w:color w:val="000000"/>
        </w:rPr>
        <w:t>货物毁损、灭失的风险在该货物通过甲乙双方联合验收交付前由乙方承担，通过联合验收交付后由甲方承担；因质量问题甲方拒收的，风险由乙方承担。</w:t>
      </w:r>
    </w:p>
    <w:p w:rsidR="00152981" w:rsidRDefault="00152981">
      <w:pPr>
        <w:pStyle w:val="a9"/>
        <w:spacing w:after="0" w:line="480" w:lineRule="exact"/>
        <w:rPr>
          <w:rFonts w:ascii="宋体"/>
          <w:bCs/>
          <w:color w:val="000000"/>
        </w:rPr>
      </w:pPr>
      <w:r>
        <w:rPr>
          <w:rFonts w:ascii="宋体" w:hAnsi="宋体"/>
          <w:bCs/>
          <w:color w:val="000000"/>
        </w:rPr>
        <w:t>10</w:t>
      </w:r>
      <w:r>
        <w:rPr>
          <w:rFonts w:ascii="宋体" w:hAnsi="宋体" w:hint="eastAsia"/>
          <w:bCs/>
          <w:color w:val="000000"/>
        </w:rPr>
        <w:t>、验收</w:t>
      </w:r>
    </w:p>
    <w:p w:rsidR="00152981" w:rsidRDefault="00152981">
      <w:pPr>
        <w:pStyle w:val="a9"/>
        <w:spacing w:after="0" w:line="480" w:lineRule="exact"/>
        <w:ind w:left="1"/>
        <w:rPr>
          <w:rFonts w:ascii="宋体"/>
          <w:bCs/>
          <w:color w:val="000000"/>
        </w:rPr>
      </w:pPr>
      <w:r>
        <w:rPr>
          <w:rFonts w:ascii="宋体" w:hAnsi="宋体"/>
          <w:bCs/>
          <w:color w:val="000000"/>
        </w:rPr>
        <w:t xml:space="preserve">10.1 </w:t>
      </w:r>
      <w:r>
        <w:rPr>
          <w:rFonts w:ascii="宋体" w:hAnsi="宋体" w:hint="eastAsia"/>
          <w:bCs/>
          <w:color w:val="000000"/>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rsidR="00152981" w:rsidRDefault="00152981">
      <w:pPr>
        <w:pStyle w:val="a9"/>
        <w:spacing w:after="0" w:line="480" w:lineRule="exact"/>
        <w:rPr>
          <w:rFonts w:ascii="宋体"/>
          <w:bCs/>
          <w:color w:val="000000"/>
        </w:rPr>
      </w:pPr>
      <w:bookmarkStart w:id="21" w:name="_Toc487900361"/>
      <w:r>
        <w:rPr>
          <w:rFonts w:ascii="宋体" w:hAnsi="宋体"/>
          <w:bCs/>
          <w:color w:val="000000"/>
        </w:rPr>
        <w:t>11</w:t>
      </w:r>
      <w:r>
        <w:rPr>
          <w:rFonts w:ascii="宋体" w:hAnsi="宋体" w:hint="eastAsia"/>
          <w:bCs/>
          <w:color w:val="000000"/>
        </w:rPr>
        <w:t>、索赔</w:t>
      </w:r>
      <w:bookmarkEnd w:id="21"/>
    </w:p>
    <w:p w:rsidR="00152981" w:rsidRDefault="00152981">
      <w:pPr>
        <w:pStyle w:val="a9"/>
        <w:spacing w:after="0" w:line="480" w:lineRule="exact"/>
        <w:ind w:left="1"/>
        <w:rPr>
          <w:rFonts w:ascii="宋体"/>
          <w:bCs/>
          <w:color w:val="000000"/>
        </w:rPr>
      </w:pPr>
      <w:r>
        <w:rPr>
          <w:rFonts w:ascii="宋体" w:hAnsi="宋体"/>
          <w:bCs/>
          <w:color w:val="000000"/>
        </w:rPr>
        <w:t xml:space="preserve">11.1 </w:t>
      </w:r>
      <w:r>
        <w:rPr>
          <w:rFonts w:ascii="宋体" w:hAnsi="宋体" w:hint="eastAsia"/>
          <w:bCs/>
          <w:color w:val="000000"/>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rsidR="00152981" w:rsidRDefault="00152981">
      <w:pPr>
        <w:pStyle w:val="a9"/>
        <w:spacing w:after="0" w:line="480" w:lineRule="exact"/>
        <w:ind w:left="1"/>
        <w:rPr>
          <w:rFonts w:ascii="宋体"/>
          <w:bCs/>
          <w:color w:val="000000"/>
        </w:rPr>
      </w:pPr>
      <w:bookmarkStart w:id="22" w:name="_Ref467378076"/>
      <w:r>
        <w:rPr>
          <w:rFonts w:ascii="宋体" w:hAnsi="宋体"/>
          <w:bCs/>
          <w:color w:val="000000"/>
        </w:rPr>
        <w:t xml:space="preserve">11.2 </w:t>
      </w:r>
      <w:r>
        <w:rPr>
          <w:rFonts w:ascii="宋体" w:hAnsi="宋体" w:hint="eastAsia"/>
          <w:bCs/>
          <w:color w:val="000000"/>
        </w:rPr>
        <w:t>如果乙方对甲方提出的索赔负有责任，乙方应按照甲方同意的下列一种或多种方式解决索赔事宜：</w:t>
      </w:r>
      <w:bookmarkEnd w:id="22"/>
    </w:p>
    <w:p w:rsidR="00152981" w:rsidRDefault="00152981">
      <w:pPr>
        <w:pStyle w:val="a9"/>
        <w:spacing w:after="0" w:line="480" w:lineRule="exact"/>
        <w:ind w:left="1"/>
        <w:rPr>
          <w:rFonts w:ascii="宋体"/>
          <w:bCs/>
          <w:color w:val="000000"/>
        </w:rPr>
      </w:pPr>
      <w:r>
        <w:rPr>
          <w:rFonts w:ascii="宋体" w:hAnsi="宋体"/>
          <w:bCs/>
          <w:color w:val="000000"/>
        </w:rPr>
        <w:t xml:space="preserve">1) </w:t>
      </w:r>
      <w:r>
        <w:rPr>
          <w:rFonts w:ascii="宋体" w:hAnsi="宋体" w:hint="eastAsia"/>
          <w:bCs/>
          <w:color w:val="000000"/>
        </w:rPr>
        <w:t>乙方同意退货并用合同规定的货币将货款退还给甲方，并承担由此发生的一切损失和费用，包括利息、银行手续费、运费、保险费、检验费、仓储费、装卸费以及为保护退回货物所需的其他必要费用。</w:t>
      </w:r>
    </w:p>
    <w:p w:rsidR="00152981" w:rsidRDefault="00152981">
      <w:pPr>
        <w:pStyle w:val="a9"/>
        <w:spacing w:after="0" w:line="480" w:lineRule="exact"/>
        <w:ind w:left="1"/>
        <w:rPr>
          <w:rFonts w:ascii="宋体"/>
          <w:bCs/>
          <w:color w:val="000000"/>
        </w:rPr>
      </w:pPr>
      <w:r>
        <w:rPr>
          <w:rFonts w:ascii="宋体" w:hAnsi="宋体"/>
          <w:bCs/>
          <w:color w:val="000000"/>
        </w:rPr>
        <w:lastRenderedPageBreak/>
        <w:t>2</w:t>
      </w:r>
      <w:r>
        <w:rPr>
          <w:rFonts w:ascii="宋体" w:hAnsi="宋体" w:hint="eastAsia"/>
          <w:bCs/>
          <w:color w:val="000000"/>
        </w:rPr>
        <w:t>）根据货物低劣程度、损坏程度以及甲方所遭受损失的数额，经甲乙双方商定</w:t>
      </w:r>
    </w:p>
    <w:p w:rsidR="00152981" w:rsidRDefault="00152981">
      <w:pPr>
        <w:pStyle w:val="a9"/>
        <w:spacing w:after="0" w:line="480" w:lineRule="exact"/>
        <w:ind w:left="1"/>
        <w:rPr>
          <w:rFonts w:ascii="宋体"/>
          <w:bCs/>
          <w:color w:val="000000"/>
        </w:rPr>
      </w:pPr>
      <w:r>
        <w:rPr>
          <w:rFonts w:ascii="宋体" w:hAnsi="宋体" w:hint="eastAsia"/>
          <w:bCs/>
          <w:color w:val="000000"/>
        </w:rPr>
        <w:t>降低货物的价格，或由有权的部门评估，以降低后的价格或评估价格为准。</w:t>
      </w:r>
    </w:p>
    <w:p w:rsidR="00152981" w:rsidRDefault="00152981">
      <w:pPr>
        <w:pStyle w:val="a9"/>
        <w:spacing w:after="0" w:line="480" w:lineRule="exact"/>
        <w:ind w:left="1"/>
        <w:rPr>
          <w:rFonts w:ascii="宋体"/>
          <w:bCs/>
          <w:color w:val="000000"/>
        </w:rPr>
      </w:pPr>
      <w:r>
        <w:rPr>
          <w:rFonts w:ascii="宋体" w:hAnsi="宋体"/>
          <w:bCs/>
          <w:color w:val="000000"/>
        </w:rPr>
        <w:t>3</w:t>
      </w:r>
      <w:r>
        <w:rPr>
          <w:rFonts w:ascii="宋体" w:hAnsi="宋体" w:hint="eastAsia"/>
          <w:bCs/>
          <w:color w:val="000000"/>
        </w:rPr>
        <w:t>）用符合规格、质量和性能要求的新零件、部件或货物来更换有缺陷的部分或／和修补缺陷部分，乙方应承</w:t>
      </w:r>
      <w:proofErr w:type="gramStart"/>
      <w:r>
        <w:rPr>
          <w:rFonts w:ascii="宋体" w:hAnsi="宋体" w:hint="eastAsia"/>
          <w:bCs/>
          <w:color w:val="000000"/>
        </w:rPr>
        <w:t>担一切</w:t>
      </w:r>
      <w:proofErr w:type="gramEnd"/>
      <w:r>
        <w:rPr>
          <w:rFonts w:ascii="宋体" w:hAnsi="宋体" w:hint="eastAsia"/>
          <w:bCs/>
          <w:color w:val="000000"/>
        </w:rPr>
        <w:t>费用和风险并负担甲方所发生的一切直接费用。同时，乙方应相应延长修补或更换件的质量保证期。</w:t>
      </w:r>
    </w:p>
    <w:p w:rsidR="00152981" w:rsidRDefault="00152981">
      <w:pPr>
        <w:pStyle w:val="a9"/>
        <w:spacing w:after="0" w:line="480" w:lineRule="exact"/>
        <w:ind w:left="1"/>
        <w:rPr>
          <w:rFonts w:ascii="宋体"/>
          <w:bCs/>
          <w:color w:val="000000"/>
        </w:rPr>
      </w:pPr>
      <w:r>
        <w:rPr>
          <w:rFonts w:ascii="宋体" w:hAnsi="宋体"/>
          <w:bCs/>
          <w:color w:val="000000"/>
        </w:rPr>
        <w:t xml:space="preserve">11.3 </w:t>
      </w:r>
      <w:r>
        <w:rPr>
          <w:rFonts w:ascii="宋体" w:hAnsi="宋体" w:hint="eastAsia"/>
          <w:bCs/>
          <w:color w:val="000000"/>
        </w:rPr>
        <w:t>如果在甲方发出索赔通知后</w:t>
      </w:r>
      <w:r>
        <w:rPr>
          <w:rFonts w:ascii="宋体" w:hAnsi="宋体"/>
          <w:bCs/>
          <w:color w:val="000000"/>
        </w:rPr>
        <w:t>7</w:t>
      </w:r>
      <w:r>
        <w:rPr>
          <w:rFonts w:ascii="宋体" w:hAnsi="宋体" w:hint="eastAsia"/>
          <w:bCs/>
          <w:color w:val="000000"/>
        </w:rPr>
        <w:t>日内，乙方未作答复，上述索赔应视为已被乙方接受。如乙方未能在甲方提出索赔通知后</w:t>
      </w:r>
      <w:r>
        <w:rPr>
          <w:rFonts w:ascii="宋体" w:hAnsi="宋体"/>
          <w:bCs/>
          <w:color w:val="000000"/>
        </w:rPr>
        <w:t>7</w:t>
      </w:r>
      <w:r>
        <w:rPr>
          <w:rFonts w:ascii="宋体" w:hAnsi="宋体" w:hint="eastAsia"/>
          <w:bCs/>
          <w:color w:val="000000"/>
        </w:rPr>
        <w:t>日内或甲方同意的更长时间内，按照本合同的相应规定解决索赔事宜，甲方将从应付货款中扣回索赔金额。如果这些金额不足以补偿索赔金额，甲方有权向乙方提出不足部分的补偿。</w:t>
      </w:r>
    </w:p>
    <w:p w:rsidR="00152981" w:rsidRDefault="00152981">
      <w:pPr>
        <w:pStyle w:val="a9"/>
        <w:spacing w:after="0" w:line="480" w:lineRule="exact"/>
        <w:rPr>
          <w:rFonts w:ascii="宋体"/>
          <w:bCs/>
          <w:color w:val="000000"/>
        </w:rPr>
      </w:pPr>
      <w:r>
        <w:rPr>
          <w:rFonts w:ascii="宋体" w:hAnsi="宋体"/>
          <w:bCs/>
          <w:color w:val="000000"/>
        </w:rPr>
        <w:t>12</w:t>
      </w:r>
      <w:r>
        <w:rPr>
          <w:rFonts w:ascii="宋体" w:hAnsi="宋体" w:hint="eastAsia"/>
          <w:bCs/>
          <w:color w:val="000000"/>
        </w:rPr>
        <w:t>、违约赔偿</w:t>
      </w:r>
    </w:p>
    <w:p w:rsidR="00152981" w:rsidRDefault="00152981">
      <w:pPr>
        <w:pStyle w:val="a9"/>
        <w:spacing w:after="0" w:line="480" w:lineRule="exact"/>
        <w:ind w:left="1"/>
        <w:rPr>
          <w:rFonts w:ascii="宋体"/>
          <w:bCs/>
          <w:color w:val="000000"/>
        </w:rPr>
      </w:pPr>
      <w:r>
        <w:rPr>
          <w:rFonts w:ascii="宋体" w:hAnsi="宋体"/>
          <w:bCs/>
          <w:color w:val="000000"/>
        </w:rPr>
        <w:t xml:space="preserve">12.1 </w:t>
      </w:r>
      <w:r>
        <w:rPr>
          <w:rFonts w:ascii="宋体" w:hAnsi="宋体" w:hint="eastAsia"/>
          <w:bCs/>
          <w:color w:val="000000"/>
        </w:rPr>
        <w:t>乙方延迟交货，每延迟</w:t>
      </w:r>
      <w:r>
        <w:rPr>
          <w:rFonts w:ascii="宋体" w:hAnsi="宋体"/>
          <w:bCs/>
          <w:color w:val="000000"/>
        </w:rPr>
        <w:t>1</w:t>
      </w:r>
      <w:r>
        <w:rPr>
          <w:rFonts w:ascii="宋体" w:hAnsi="宋体" w:hint="eastAsia"/>
          <w:bCs/>
          <w:color w:val="000000"/>
        </w:rPr>
        <w:t>日，按应交付货物总额</w:t>
      </w:r>
      <w:r>
        <w:rPr>
          <w:rFonts w:ascii="宋体" w:hAnsi="宋体"/>
          <w:bCs/>
          <w:color w:val="000000"/>
        </w:rPr>
        <w:t>0.3</w:t>
      </w:r>
      <w:r>
        <w:rPr>
          <w:rFonts w:ascii="宋体" w:hAnsi="宋体" w:hint="eastAsia"/>
          <w:bCs/>
          <w:color w:val="000000"/>
        </w:rPr>
        <w:t>‰支付违约金。乙方履行合同不符合规定，除应按合同约定及时调换外，在调换货物期间，应按调换货物金额每日</w:t>
      </w:r>
      <w:r>
        <w:rPr>
          <w:rFonts w:ascii="宋体" w:hAnsi="宋体"/>
          <w:bCs/>
          <w:color w:val="000000"/>
        </w:rPr>
        <w:t>0.3</w:t>
      </w:r>
      <w:r>
        <w:rPr>
          <w:rFonts w:ascii="宋体" w:hAnsi="宋体" w:hint="eastAsia"/>
          <w:bCs/>
          <w:color w:val="000000"/>
        </w:rPr>
        <w:t>‰向甲方支付违约金。</w:t>
      </w:r>
    </w:p>
    <w:p w:rsidR="00152981" w:rsidRDefault="00152981">
      <w:pPr>
        <w:pStyle w:val="a9"/>
        <w:spacing w:after="0" w:line="480" w:lineRule="exact"/>
        <w:ind w:left="1"/>
        <w:rPr>
          <w:rFonts w:ascii="宋体"/>
          <w:bCs/>
          <w:color w:val="000000"/>
        </w:rPr>
      </w:pPr>
      <w:r>
        <w:rPr>
          <w:rFonts w:ascii="宋体" w:hAnsi="宋体"/>
          <w:bCs/>
          <w:color w:val="000000"/>
        </w:rPr>
        <w:t xml:space="preserve">12.2 </w:t>
      </w:r>
      <w:r>
        <w:rPr>
          <w:rFonts w:ascii="宋体" w:hAnsi="宋体" w:hint="eastAsia"/>
          <w:bCs/>
          <w:color w:val="000000"/>
        </w:rPr>
        <w:t>如乙方违约，甲方有权从应付货款中扣除违约金及其它费用，履约保证金不足部分，甲方保留追索的权利。</w:t>
      </w:r>
    </w:p>
    <w:p w:rsidR="00152981" w:rsidRDefault="00152981">
      <w:pPr>
        <w:pStyle w:val="a9"/>
        <w:spacing w:after="0" w:line="480" w:lineRule="exact"/>
        <w:ind w:left="1"/>
        <w:rPr>
          <w:rFonts w:ascii="宋体"/>
          <w:bCs/>
          <w:color w:val="000000"/>
        </w:rPr>
      </w:pPr>
      <w:r>
        <w:rPr>
          <w:rFonts w:ascii="宋体" w:hAnsi="宋体"/>
          <w:bCs/>
          <w:color w:val="000000"/>
        </w:rPr>
        <w:t xml:space="preserve">12.3 </w:t>
      </w:r>
      <w:r>
        <w:rPr>
          <w:rFonts w:ascii="宋体" w:hAnsi="宋体" w:hint="eastAsia"/>
          <w:bCs/>
          <w:color w:val="000000"/>
        </w:rPr>
        <w:t>如因一方违约，双方未能就赔偿损失达成协议，引起诉讼或仲裁时，违约方除应赔偿对方经济损失外，还应承</w:t>
      </w:r>
      <w:proofErr w:type="gramStart"/>
      <w:r>
        <w:rPr>
          <w:rFonts w:ascii="宋体" w:hAnsi="宋体" w:hint="eastAsia"/>
          <w:bCs/>
          <w:color w:val="000000"/>
        </w:rPr>
        <w:t>担对方</w:t>
      </w:r>
      <w:proofErr w:type="gramEnd"/>
      <w:r>
        <w:rPr>
          <w:rFonts w:ascii="宋体" w:hAnsi="宋体" w:hint="eastAsia"/>
          <w:bCs/>
          <w:color w:val="000000"/>
        </w:rPr>
        <w:t>因诉讼或仲裁所支付的律师代理费等相关费用。</w:t>
      </w:r>
    </w:p>
    <w:p w:rsidR="00152981" w:rsidRDefault="00152981">
      <w:pPr>
        <w:pStyle w:val="a9"/>
        <w:spacing w:after="0" w:line="480" w:lineRule="exact"/>
        <w:ind w:left="1"/>
        <w:rPr>
          <w:rFonts w:ascii="宋体"/>
          <w:bCs/>
          <w:color w:val="000000"/>
        </w:rPr>
      </w:pPr>
      <w:r>
        <w:rPr>
          <w:rFonts w:ascii="宋体" w:hAnsi="宋体"/>
          <w:bCs/>
          <w:color w:val="000000"/>
        </w:rPr>
        <w:t xml:space="preserve">12.4 </w:t>
      </w:r>
      <w:r>
        <w:rPr>
          <w:rFonts w:ascii="宋体" w:hAnsi="宋体" w:hint="eastAsia"/>
          <w:bCs/>
          <w:color w:val="000000"/>
        </w:rPr>
        <w:t>按照合同规定应该偿付的违约金、赔偿金等，应当在明确责任后三日内，按银行规定或双方商定的结算办法付清，否则按逾期付款处理。</w:t>
      </w:r>
    </w:p>
    <w:p w:rsidR="00152981" w:rsidRDefault="00152981">
      <w:pPr>
        <w:pStyle w:val="a9"/>
        <w:spacing w:after="0" w:line="480" w:lineRule="exact"/>
        <w:rPr>
          <w:rFonts w:ascii="宋体"/>
          <w:bCs/>
          <w:color w:val="000000"/>
        </w:rPr>
      </w:pPr>
      <w:r>
        <w:rPr>
          <w:rFonts w:ascii="宋体" w:hAnsi="宋体"/>
          <w:bCs/>
          <w:color w:val="000000"/>
        </w:rPr>
        <w:t>13</w:t>
      </w:r>
      <w:r>
        <w:rPr>
          <w:rFonts w:ascii="宋体" w:hAnsi="宋体" w:hint="eastAsia"/>
          <w:bCs/>
          <w:color w:val="000000"/>
        </w:rPr>
        <w:t>、合同修改</w:t>
      </w:r>
    </w:p>
    <w:p w:rsidR="00152981" w:rsidRDefault="00152981">
      <w:pPr>
        <w:pStyle w:val="a9"/>
        <w:spacing w:after="0" w:line="480" w:lineRule="exact"/>
        <w:ind w:left="1"/>
        <w:rPr>
          <w:rFonts w:ascii="宋体"/>
          <w:bCs/>
          <w:color w:val="000000"/>
        </w:rPr>
      </w:pPr>
      <w:r>
        <w:rPr>
          <w:rFonts w:ascii="宋体" w:hAnsi="宋体"/>
          <w:bCs/>
          <w:color w:val="000000"/>
        </w:rPr>
        <w:t xml:space="preserve">13.1 </w:t>
      </w:r>
      <w:r>
        <w:rPr>
          <w:rFonts w:ascii="宋体" w:hAnsi="宋体" w:hint="eastAsia"/>
          <w:bCs/>
          <w:color w:val="000000"/>
        </w:rPr>
        <w:t>甲方和乙方都不得擅自变更合同，但合同继续履行将损害国家和社会公共利益的除外。如必须对合同条款进行改动时，双方须共同签署书面文件。</w:t>
      </w:r>
    </w:p>
    <w:p w:rsidR="00152981" w:rsidRDefault="00152981">
      <w:pPr>
        <w:pStyle w:val="a9"/>
        <w:spacing w:after="0" w:line="480" w:lineRule="exact"/>
        <w:rPr>
          <w:rFonts w:ascii="宋体"/>
          <w:bCs/>
          <w:color w:val="000000"/>
        </w:rPr>
      </w:pPr>
      <w:r>
        <w:rPr>
          <w:rFonts w:ascii="宋体" w:hAnsi="宋体"/>
          <w:bCs/>
          <w:color w:val="000000"/>
        </w:rPr>
        <w:t>14</w:t>
      </w:r>
      <w:r>
        <w:rPr>
          <w:rFonts w:ascii="宋体" w:hAnsi="宋体" w:hint="eastAsia"/>
          <w:bCs/>
          <w:color w:val="000000"/>
        </w:rPr>
        <w:t>、违约终止合同</w:t>
      </w:r>
    </w:p>
    <w:p w:rsidR="00152981" w:rsidRDefault="00152981">
      <w:pPr>
        <w:pStyle w:val="a9"/>
        <w:spacing w:after="0" w:line="480" w:lineRule="exact"/>
        <w:ind w:left="1"/>
        <w:rPr>
          <w:rFonts w:ascii="宋体"/>
          <w:bCs/>
          <w:color w:val="000000"/>
        </w:rPr>
      </w:pPr>
      <w:r>
        <w:rPr>
          <w:rFonts w:ascii="宋体" w:hAnsi="宋体"/>
          <w:bCs/>
          <w:color w:val="000000"/>
        </w:rPr>
        <w:t xml:space="preserve">14.1 </w:t>
      </w:r>
      <w:r>
        <w:rPr>
          <w:rFonts w:ascii="宋体" w:hAnsi="宋体" w:hint="eastAsia"/>
          <w:bCs/>
          <w:color w:val="000000"/>
        </w:rPr>
        <w:t>在甲方因乙方违约而按合同约定采取的任何补救措施不受影响的情况下，甲方可在下列情况下向乙方发出书面通知，提出终止部分或全部合同。</w:t>
      </w:r>
    </w:p>
    <w:p w:rsidR="00152981" w:rsidRDefault="00152981">
      <w:pPr>
        <w:pStyle w:val="a9"/>
        <w:spacing w:after="0" w:line="480" w:lineRule="exact"/>
        <w:ind w:left="1"/>
        <w:rPr>
          <w:rFonts w:ascii="宋体"/>
          <w:bCs/>
          <w:color w:val="000000"/>
        </w:rPr>
      </w:pPr>
      <w:r>
        <w:rPr>
          <w:rFonts w:ascii="宋体" w:hAnsi="宋体"/>
          <w:bCs/>
          <w:color w:val="000000"/>
        </w:rPr>
        <w:t>1)</w:t>
      </w:r>
      <w:r>
        <w:rPr>
          <w:rFonts w:ascii="宋体" w:hAnsi="宋体" w:hint="eastAsia"/>
          <w:bCs/>
          <w:color w:val="000000"/>
        </w:rPr>
        <w:t>如果乙方未能在合同规定的限期或甲方同意延长的限期内提供部分或全部货物和服务。</w:t>
      </w:r>
    </w:p>
    <w:p w:rsidR="00152981" w:rsidRDefault="00152981">
      <w:pPr>
        <w:pStyle w:val="a9"/>
        <w:spacing w:after="0" w:line="480" w:lineRule="exact"/>
        <w:ind w:left="1"/>
        <w:rPr>
          <w:rFonts w:ascii="宋体"/>
          <w:bCs/>
          <w:color w:val="000000"/>
        </w:rPr>
      </w:pPr>
      <w:r>
        <w:rPr>
          <w:rFonts w:ascii="宋体" w:hAnsi="宋体"/>
          <w:bCs/>
          <w:color w:val="000000"/>
        </w:rPr>
        <w:t>2</w:t>
      </w:r>
      <w:r>
        <w:rPr>
          <w:rFonts w:ascii="宋体" w:hAnsi="宋体" w:hint="eastAsia"/>
          <w:bCs/>
          <w:color w:val="000000"/>
        </w:rPr>
        <w:t>）如果乙方未能履行合同规定的其它任何义务。</w:t>
      </w:r>
    </w:p>
    <w:p w:rsidR="00152981" w:rsidRDefault="00152981">
      <w:pPr>
        <w:pStyle w:val="a9"/>
        <w:spacing w:after="0" w:line="480" w:lineRule="exact"/>
        <w:ind w:left="1"/>
        <w:rPr>
          <w:rFonts w:ascii="宋体"/>
          <w:bCs/>
          <w:color w:val="000000"/>
        </w:rPr>
      </w:pPr>
      <w:r>
        <w:rPr>
          <w:rFonts w:ascii="宋体" w:hAnsi="宋体"/>
          <w:bCs/>
          <w:color w:val="000000"/>
        </w:rPr>
        <w:t>3</w:t>
      </w:r>
      <w:r>
        <w:rPr>
          <w:rFonts w:ascii="宋体" w:hAnsi="宋体" w:hint="eastAsia"/>
          <w:bCs/>
          <w:color w:val="000000"/>
        </w:rPr>
        <w:t>）如果乙方在本合同的竞争或实施中有腐败和欺诈行为。为此，定义如下：“腐</w:t>
      </w:r>
    </w:p>
    <w:p w:rsidR="00152981" w:rsidRDefault="00152981">
      <w:pPr>
        <w:pStyle w:val="a9"/>
        <w:spacing w:after="0" w:line="480" w:lineRule="exact"/>
        <w:ind w:left="1"/>
        <w:rPr>
          <w:rFonts w:ascii="宋体"/>
          <w:bCs/>
          <w:color w:val="000000"/>
        </w:rPr>
      </w:pPr>
      <w:proofErr w:type="gramStart"/>
      <w:r>
        <w:rPr>
          <w:rFonts w:ascii="宋体" w:hAnsi="宋体" w:hint="eastAsia"/>
          <w:bCs/>
          <w:color w:val="000000"/>
        </w:rPr>
        <w:t>败</w:t>
      </w:r>
      <w:proofErr w:type="gramEnd"/>
      <w:r>
        <w:rPr>
          <w:rFonts w:ascii="宋体" w:hAnsi="宋体" w:hint="eastAsia"/>
          <w:bCs/>
          <w:color w:val="000000"/>
        </w:rPr>
        <w:t>行为“是指提供、给予、接受或索取任何有价值的东西来影响招标人员在采购过程或合</w:t>
      </w:r>
      <w:r>
        <w:rPr>
          <w:rFonts w:ascii="宋体" w:hAnsi="宋体" w:hint="eastAsia"/>
          <w:bCs/>
          <w:color w:val="000000"/>
        </w:rPr>
        <w:lastRenderedPageBreak/>
        <w:t>同实施过程中的行为；“欺诈行为”是指为了影响采购过程或合同实施过程而谎报事实，弄虚作假，损害甲方的利益，包括乙方单位之间串通，人为地使供货活动丧失竞争性，损害甲方所能获得的权益。</w:t>
      </w:r>
    </w:p>
    <w:p w:rsidR="00152981" w:rsidRDefault="00152981">
      <w:pPr>
        <w:pStyle w:val="a9"/>
        <w:spacing w:after="0" w:line="480" w:lineRule="exact"/>
        <w:ind w:left="1"/>
        <w:rPr>
          <w:rFonts w:ascii="宋体"/>
          <w:bCs/>
          <w:color w:val="000000"/>
        </w:rPr>
      </w:pPr>
      <w:r>
        <w:rPr>
          <w:rFonts w:ascii="宋体" w:hAnsi="宋体"/>
          <w:bCs/>
          <w:color w:val="000000"/>
        </w:rPr>
        <w:t xml:space="preserve">14.2  </w:t>
      </w:r>
      <w:r>
        <w:rPr>
          <w:rFonts w:ascii="宋体" w:hAnsi="宋体" w:hint="eastAsia"/>
          <w:bCs/>
          <w:color w:val="000000"/>
        </w:rPr>
        <w:t>在甲方根据</w:t>
      </w:r>
      <w:r>
        <w:rPr>
          <w:rFonts w:ascii="宋体" w:hAnsi="宋体"/>
          <w:bCs/>
          <w:color w:val="000000"/>
        </w:rPr>
        <w:t>15.1</w:t>
      </w:r>
      <w:r>
        <w:rPr>
          <w:rFonts w:ascii="宋体" w:hAnsi="宋体" w:hint="eastAsia"/>
          <w:bCs/>
          <w:color w:val="000000"/>
        </w:rPr>
        <w:t>规定，全部或部分终止合同之后，甲方可以全部或部分购买类似货物或服务，乙方应承担甲方购买类似货物或服务而产生的额外支出。部分终止合同的，乙方应继续履行合同中未终止的部分。</w:t>
      </w:r>
    </w:p>
    <w:p w:rsidR="00152981" w:rsidRDefault="00152981">
      <w:pPr>
        <w:pStyle w:val="a9"/>
        <w:spacing w:after="0" w:line="480" w:lineRule="exact"/>
        <w:rPr>
          <w:rFonts w:ascii="宋体"/>
          <w:bCs/>
          <w:color w:val="000000"/>
        </w:rPr>
      </w:pPr>
      <w:r>
        <w:rPr>
          <w:rFonts w:ascii="宋体" w:hAnsi="宋体"/>
          <w:bCs/>
          <w:color w:val="000000"/>
        </w:rPr>
        <w:t>15</w:t>
      </w:r>
      <w:r>
        <w:rPr>
          <w:rFonts w:ascii="宋体" w:hAnsi="宋体" w:hint="eastAsia"/>
          <w:bCs/>
          <w:color w:val="000000"/>
        </w:rPr>
        <w:t>、破产终止合同</w:t>
      </w:r>
    </w:p>
    <w:p w:rsidR="00152981" w:rsidRDefault="00152981">
      <w:pPr>
        <w:pStyle w:val="a9"/>
        <w:spacing w:after="0" w:line="480" w:lineRule="exact"/>
        <w:ind w:left="1"/>
        <w:rPr>
          <w:rFonts w:ascii="宋体"/>
          <w:bCs/>
          <w:color w:val="000000"/>
        </w:rPr>
      </w:pPr>
      <w:r>
        <w:rPr>
          <w:rFonts w:ascii="宋体" w:hAnsi="宋体"/>
          <w:bCs/>
          <w:color w:val="000000"/>
        </w:rPr>
        <w:t xml:space="preserve">15.1 </w:t>
      </w:r>
      <w:r>
        <w:rPr>
          <w:rFonts w:ascii="宋体" w:hAnsi="宋体" w:hint="eastAsia"/>
          <w:bCs/>
          <w:color w:val="000000"/>
        </w:rPr>
        <w:t>如果乙方破产或无清偿能力时，甲方可在任何时候以书面形式通知乙方终止合同，而不给乙方补偿。该合同的终止将不损害或不影响甲方已经采取或将要采取的任何行动或补救措施的权利。</w:t>
      </w:r>
    </w:p>
    <w:p w:rsidR="00152981" w:rsidRDefault="00152981">
      <w:pPr>
        <w:pStyle w:val="a9"/>
        <w:spacing w:after="0" w:line="480" w:lineRule="exact"/>
        <w:rPr>
          <w:rFonts w:ascii="宋体"/>
          <w:bCs/>
          <w:color w:val="000000"/>
        </w:rPr>
      </w:pPr>
      <w:r>
        <w:rPr>
          <w:rFonts w:ascii="宋体" w:hAnsi="宋体"/>
          <w:bCs/>
          <w:color w:val="000000"/>
        </w:rPr>
        <w:t>16</w:t>
      </w:r>
      <w:r>
        <w:rPr>
          <w:rFonts w:ascii="宋体" w:hAnsi="宋体" w:hint="eastAsia"/>
          <w:bCs/>
          <w:color w:val="000000"/>
        </w:rPr>
        <w:t>、不可抗力</w:t>
      </w:r>
    </w:p>
    <w:p w:rsidR="00152981" w:rsidRDefault="00152981">
      <w:pPr>
        <w:pStyle w:val="a9"/>
        <w:spacing w:after="0" w:line="480" w:lineRule="exact"/>
        <w:ind w:left="1"/>
        <w:rPr>
          <w:rFonts w:ascii="宋体"/>
          <w:bCs/>
          <w:color w:val="000000"/>
        </w:rPr>
      </w:pPr>
      <w:bookmarkStart w:id="23" w:name="_Toc487900365"/>
      <w:r>
        <w:rPr>
          <w:rFonts w:ascii="宋体" w:hAnsi="宋体"/>
          <w:bCs/>
          <w:color w:val="000000"/>
        </w:rPr>
        <w:t xml:space="preserve">16.1 </w:t>
      </w:r>
      <w:r>
        <w:rPr>
          <w:rFonts w:ascii="宋体" w:hAnsi="宋体" w:hint="eastAsia"/>
          <w:bCs/>
          <w:color w:val="000000"/>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rsidR="00152981" w:rsidRDefault="00152981">
      <w:pPr>
        <w:pStyle w:val="a9"/>
        <w:spacing w:after="0" w:line="480" w:lineRule="exact"/>
        <w:ind w:left="1"/>
        <w:rPr>
          <w:rFonts w:ascii="宋体"/>
          <w:bCs/>
          <w:color w:val="000000"/>
        </w:rPr>
      </w:pPr>
      <w:r>
        <w:rPr>
          <w:rFonts w:ascii="宋体" w:hAnsi="宋体"/>
          <w:bCs/>
          <w:color w:val="000000"/>
        </w:rPr>
        <w:t xml:space="preserve">16.2 </w:t>
      </w:r>
      <w:r>
        <w:rPr>
          <w:rFonts w:ascii="宋体" w:hAnsi="宋体" w:hint="eastAsia"/>
          <w:bCs/>
          <w:color w:val="000000"/>
        </w:rPr>
        <w:t>在不可抗力事件发生后，当事方应尽快以书面形式通知对方，并于事件发生后</w:t>
      </w:r>
      <w:r>
        <w:rPr>
          <w:rFonts w:ascii="宋体" w:hAnsi="宋体"/>
          <w:bCs/>
          <w:color w:val="000000"/>
        </w:rPr>
        <w:t>15</w:t>
      </w:r>
      <w:r>
        <w:rPr>
          <w:rFonts w:ascii="宋体" w:hAnsi="宋体" w:hint="eastAsia"/>
          <w:bCs/>
          <w:color w:val="000000"/>
        </w:rPr>
        <w:t>日内将有关部门出具的证明文件送对方审阅确认。</w:t>
      </w:r>
    </w:p>
    <w:p w:rsidR="00152981" w:rsidRDefault="00152981" w:rsidP="004B719A">
      <w:pPr>
        <w:pStyle w:val="a9"/>
        <w:spacing w:after="0" w:line="480" w:lineRule="exact"/>
        <w:ind w:left="763" w:hangingChars="318" w:hanging="763"/>
        <w:rPr>
          <w:rFonts w:ascii="宋体"/>
          <w:bCs/>
          <w:color w:val="000000"/>
        </w:rPr>
      </w:pPr>
      <w:r>
        <w:rPr>
          <w:rFonts w:ascii="宋体" w:hAnsi="宋体"/>
          <w:bCs/>
          <w:color w:val="000000"/>
        </w:rPr>
        <w:t xml:space="preserve">16.3 </w:t>
      </w:r>
      <w:r>
        <w:rPr>
          <w:rFonts w:ascii="宋体" w:hAnsi="宋体" w:hint="eastAsia"/>
          <w:bCs/>
          <w:color w:val="000000"/>
        </w:rPr>
        <w:t>双方应通过友好协商在合理的时间内达成进一步履行合同的协议。</w:t>
      </w:r>
    </w:p>
    <w:p w:rsidR="00152981" w:rsidRDefault="00152981">
      <w:pPr>
        <w:pStyle w:val="a9"/>
        <w:spacing w:after="0" w:line="480" w:lineRule="exact"/>
        <w:rPr>
          <w:rFonts w:ascii="宋体"/>
          <w:bCs/>
          <w:color w:val="000000"/>
        </w:rPr>
      </w:pPr>
      <w:r>
        <w:rPr>
          <w:rFonts w:ascii="宋体" w:hAnsi="宋体"/>
          <w:bCs/>
          <w:color w:val="000000"/>
        </w:rPr>
        <w:t xml:space="preserve">17   </w:t>
      </w:r>
      <w:r>
        <w:rPr>
          <w:rFonts w:ascii="宋体" w:hAnsi="宋体" w:hint="eastAsia"/>
          <w:bCs/>
          <w:color w:val="000000"/>
        </w:rPr>
        <w:t>税费</w:t>
      </w:r>
      <w:bookmarkEnd w:id="23"/>
    </w:p>
    <w:p w:rsidR="00152981" w:rsidRDefault="00152981" w:rsidP="004B719A">
      <w:pPr>
        <w:pStyle w:val="a9"/>
        <w:spacing w:after="0" w:line="480" w:lineRule="exact"/>
        <w:ind w:left="763" w:hangingChars="318" w:hanging="763"/>
        <w:rPr>
          <w:rFonts w:ascii="宋体"/>
          <w:bCs/>
          <w:color w:val="000000"/>
        </w:rPr>
      </w:pPr>
      <w:r>
        <w:rPr>
          <w:rFonts w:ascii="宋体" w:hAnsi="宋体"/>
          <w:bCs/>
          <w:color w:val="000000"/>
        </w:rPr>
        <w:t xml:space="preserve">17.1 </w:t>
      </w:r>
      <w:r>
        <w:rPr>
          <w:rFonts w:ascii="宋体" w:hAnsi="宋体" w:hint="eastAsia"/>
          <w:bCs/>
          <w:color w:val="000000"/>
        </w:rPr>
        <w:t>与本合同有关的一切税费均适用中华人民共和国法律的相关规定。</w:t>
      </w:r>
    </w:p>
    <w:p w:rsidR="00152981" w:rsidRDefault="00152981">
      <w:pPr>
        <w:pStyle w:val="a9"/>
        <w:spacing w:after="0" w:line="480" w:lineRule="exact"/>
        <w:rPr>
          <w:rFonts w:ascii="宋体"/>
          <w:bCs/>
          <w:color w:val="000000"/>
        </w:rPr>
      </w:pPr>
      <w:bookmarkStart w:id="24" w:name="_Toc487900369"/>
      <w:r>
        <w:rPr>
          <w:rFonts w:ascii="宋体" w:hAnsi="宋体"/>
          <w:bCs/>
          <w:color w:val="000000"/>
        </w:rPr>
        <w:t xml:space="preserve">18   </w:t>
      </w:r>
      <w:r>
        <w:rPr>
          <w:rFonts w:ascii="宋体" w:hAnsi="宋体" w:hint="eastAsia"/>
          <w:bCs/>
          <w:color w:val="000000"/>
        </w:rPr>
        <w:t>转让和分包</w:t>
      </w:r>
      <w:bookmarkEnd w:id="24"/>
    </w:p>
    <w:p w:rsidR="00152981" w:rsidRDefault="00152981" w:rsidP="004B719A">
      <w:pPr>
        <w:pStyle w:val="a9"/>
        <w:spacing w:after="0" w:line="480" w:lineRule="exact"/>
        <w:ind w:left="763" w:hangingChars="318" w:hanging="763"/>
        <w:rPr>
          <w:rFonts w:ascii="宋体"/>
          <w:bCs/>
          <w:color w:val="000000"/>
        </w:rPr>
      </w:pPr>
      <w:r>
        <w:rPr>
          <w:rFonts w:ascii="宋体" w:hAnsi="宋体" w:hint="eastAsia"/>
          <w:bCs/>
          <w:color w:val="000000"/>
        </w:rPr>
        <w:t>未经允许，本招标采购项目不得转让。</w:t>
      </w:r>
    </w:p>
    <w:p w:rsidR="00152981" w:rsidRDefault="00152981">
      <w:pPr>
        <w:pStyle w:val="a9"/>
        <w:spacing w:after="0" w:line="480" w:lineRule="exact"/>
        <w:rPr>
          <w:rFonts w:ascii="宋体"/>
          <w:bCs/>
          <w:color w:val="000000"/>
        </w:rPr>
      </w:pPr>
      <w:bookmarkStart w:id="25" w:name="_Toc487900371"/>
      <w:r>
        <w:rPr>
          <w:rFonts w:ascii="宋体" w:hAnsi="宋体"/>
          <w:bCs/>
          <w:color w:val="000000"/>
        </w:rPr>
        <w:t xml:space="preserve">19   </w:t>
      </w:r>
      <w:r>
        <w:rPr>
          <w:rFonts w:ascii="宋体" w:hAnsi="宋体" w:hint="eastAsia"/>
          <w:bCs/>
          <w:color w:val="000000"/>
        </w:rPr>
        <w:t>通知</w:t>
      </w:r>
      <w:bookmarkEnd w:id="25"/>
    </w:p>
    <w:p w:rsidR="00152981" w:rsidRDefault="00152981">
      <w:pPr>
        <w:pStyle w:val="a9"/>
        <w:spacing w:after="0" w:line="480" w:lineRule="exact"/>
        <w:ind w:left="1"/>
        <w:rPr>
          <w:rFonts w:ascii="宋体"/>
          <w:bCs/>
          <w:color w:val="000000"/>
        </w:rPr>
      </w:pPr>
      <w:r>
        <w:rPr>
          <w:rFonts w:ascii="宋体" w:hAnsi="宋体" w:hint="eastAsia"/>
          <w:bCs/>
          <w:color w:val="000000"/>
        </w:rPr>
        <w:t>合同任何一方给另一方的通知，都应以书面形式发送，而另一方也应以书面形式确认并发送到对方明确的地址。</w:t>
      </w:r>
    </w:p>
    <w:p w:rsidR="00152981" w:rsidRDefault="00152981">
      <w:pPr>
        <w:pStyle w:val="a9"/>
        <w:spacing w:after="0" w:line="480" w:lineRule="exact"/>
        <w:rPr>
          <w:rFonts w:ascii="宋体"/>
          <w:bCs/>
          <w:color w:val="000000"/>
        </w:rPr>
      </w:pPr>
      <w:r>
        <w:rPr>
          <w:rFonts w:ascii="宋体" w:hAnsi="宋体"/>
          <w:bCs/>
          <w:color w:val="000000"/>
        </w:rPr>
        <w:t>20</w:t>
      </w:r>
      <w:r>
        <w:rPr>
          <w:rFonts w:ascii="宋体" w:hAnsi="宋体" w:hint="eastAsia"/>
          <w:bCs/>
          <w:color w:val="000000"/>
        </w:rPr>
        <w:t>、争议的解决</w:t>
      </w:r>
    </w:p>
    <w:p w:rsidR="00152981" w:rsidRDefault="00152981" w:rsidP="004B719A">
      <w:pPr>
        <w:pStyle w:val="a9"/>
        <w:spacing w:after="0" w:line="480" w:lineRule="exact"/>
        <w:ind w:firstLineChars="200" w:firstLine="480"/>
        <w:rPr>
          <w:rFonts w:ascii="宋体"/>
          <w:bCs/>
          <w:color w:val="000000"/>
        </w:rPr>
      </w:pPr>
      <w:r>
        <w:rPr>
          <w:rFonts w:ascii="宋体" w:hAnsi="宋体" w:hint="eastAsia"/>
          <w:bCs/>
          <w:color w:val="000000"/>
        </w:rPr>
        <w:t>合同发生纠纷时，双方应协商解决，协商不成可以提交济南仲裁委员会仲裁。</w:t>
      </w:r>
    </w:p>
    <w:p w:rsidR="00152981" w:rsidRDefault="00152981">
      <w:pPr>
        <w:pStyle w:val="a9"/>
        <w:spacing w:after="0" w:line="480" w:lineRule="exact"/>
        <w:rPr>
          <w:rFonts w:ascii="宋体"/>
          <w:bCs/>
          <w:color w:val="000000"/>
        </w:rPr>
      </w:pPr>
      <w:r>
        <w:rPr>
          <w:rFonts w:ascii="宋体" w:hAnsi="宋体"/>
          <w:bCs/>
          <w:color w:val="000000"/>
        </w:rPr>
        <w:t>21</w:t>
      </w:r>
      <w:r>
        <w:rPr>
          <w:rFonts w:ascii="宋体" w:hAnsi="宋体" w:hint="eastAsia"/>
          <w:bCs/>
          <w:color w:val="000000"/>
        </w:rPr>
        <w:t>、合同生效</w:t>
      </w:r>
    </w:p>
    <w:p w:rsidR="00152981" w:rsidRDefault="00152981" w:rsidP="004B719A">
      <w:pPr>
        <w:pStyle w:val="a9"/>
        <w:spacing w:after="0" w:line="480" w:lineRule="exact"/>
        <w:ind w:leftChars="200" w:left="703" w:hangingChars="118" w:hanging="283"/>
        <w:rPr>
          <w:rFonts w:ascii="宋体"/>
          <w:bCs/>
          <w:color w:val="000000"/>
        </w:rPr>
      </w:pPr>
      <w:r>
        <w:rPr>
          <w:rFonts w:ascii="宋体" w:hAnsi="宋体" w:hint="eastAsia"/>
          <w:bCs/>
          <w:color w:val="000000"/>
        </w:rPr>
        <w:t>本合同甲乙双方签章后即生效。</w:t>
      </w:r>
    </w:p>
    <w:p w:rsidR="00152981" w:rsidRDefault="00152981">
      <w:pPr>
        <w:pStyle w:val="aa"/>
        <w:tabs>
          <w:tab w:val="left" w:pos="0"/>
        </w:tabs>
        <w:spacing w:line="480" w:lineRule="exact"/>
        <w:ind w:leftChars="0" w:left="0" w:firstLineChars="0" w:firstLine="0"/>
        <w:jc w:val="center"/>
        <w:rPr>
          <w:rFonts w:ascii="宋体"/>
          <w:color w:val="000000"/>
          <w:sz w:val="32"/>
          <w:szCs w:val="32"/>
        </w:rPr>
      </w:pPr>
      <w:r>
        <w:rPr>
          <w:rFonts w:ascii="宋体"/>
          <w:bCs/>
          <w:color w:val="000000"/>
        </w:rPr>
        <w:br w:type="page"/>
      </w:r>
      <w:r>
        <w:rPr>
          <w:rFonts w:ascii="宋体" w:hAnsi="宋体" w:hint="eastAsia"/>
          <w:color w:val="000000"/>
          <w:sz w:val="32"/>
          <w:szCs w:val="32"/>
        </w:rPr>
        <w:lastRenderedPageBreak/>
        <w:t>第二节：合同格式</w:t>
      </w:r>
    </w:p>
    <w:p w:rsidR="00152981" w:rsidRDefault="00152981">
      <w:pPr>
        <w:spacing w:line="480" w:lineRule="exact"/>
        <w:jc w:val="center"/>
        <w:rPr>
          <w:rFonts w:ascii="宋体"/>
          <w:bCs/>
          <w:color w:val="000000"/>
          <w:sz w:val="24"/>
        </w:rPr>
      </w:pPr>
    </w:p>
    <w:p w:rsidR="00152981" w:rsidRDefault="00152981">
      <w:pPr>
        <w:spacing w:line="480" w:lineRule="exact"/>
        <w:jc w:val="center"/>
        <w:rPr>
          <w:rFonts w:ascii="宋体"/>
          <w:bCs/>
          <w:color w:val="000000"/>
          <w:sz w:val="24"/>
        </w:rPr>
      </w:pPr>
    </w:p>
    <w:p w:rsidR="00152981" w:rsidRDefault="00152981" w:rsidP="000C69F2">
      <w:pPr>
        <w:snapToGrid w:val="0"/>
        <w:spacing w:beforeLines="100" w:line="480" w:lineRule="exact"/>
        <w:jc w:val="center"/>
        <w:rPr>
          <w:rFonts w:ascii="宋体"/>
          <w:b/>
          <w:color w:val="000000"/>
          <w:sz w:val="72"/>
          <w:szCs w:val="72"/>
        </w:rPr>
      </w:pPr>
      <w:r>
        <w:rPr>
          <w:rFonts w:ascii="宋体" w:hAnsi="宋体" w:hint="eastAsia"/>
          <w:b/>
          <w:color w:val="000000"/>
          <w:sz w:val="72"/>
          <w:szCs w:val="72"/>
        </w:rPr>
        <w:t>采购合同</w:t>
      </w:r>
    </w:p>
    <w:p w:rsidR="00152981" w:rsidRDefault="00152981">
      <w:pPr>
        <w:snapToGrid w:val="0"/>
        <w:spacing w:line="480" w:lineRule="exact"/>
        <w:jc w:val="center"/>
        <w:rPr>
          <w:rFonts w:ascii="宋体"/>
          <w:color w:val="000000"/>
          <w:sz w:val="32"/>
          <w:szCs w:val="32"/>
        </w:rPr>
      </w:pPr>
    </w:p>
    <w:p w:rsidR="00152981" w:rsidRDefault="00152981">
      <w:pPr>
        <w:snapToGrid w:val="0"/>
        <w:spacing w:line="480" w:lineRule="exact"/>
        <w:jc w:val="center"/>
        <w:rPr>
          <w:rFonts w:ascii="宋体"/>
          <w:color w:val="000000"/>
          <w:sz w:val="32"/>
          <w:szCs w:val="32"/>
        </w:rPr>
      </w:pPr>
    </w:p>
    <w:p w:rsidR="00152981" w:rsidRDefault="00152981">
      <w:pPr>
        <w:snapToGrid w:val="0"/>
        <w:spacing w:line="480" w:lineRule="exact"/>
        <w:jc w:val="center"/>
        <w:rPr>
          <w:rFonts w:ascii="宋体"/>
          <w:color w:val="000000"/>
          <w:sz w:val="32"/>
          <w:szCs w:val="32"/>
        </w:rPr>
      </w:pPr>
      <w:r>
        <w:rPr>
          <w:rFonts w:ascii="宋体" w:hAnsi="宋体" w:hint="eastAsia"/>
          <w:color w:val="000000"/>
          <w:sz w:val="32"/>
          <w:szCs w:val="32"/>
        </w:rPr>
        <w:t>（货物类）</w:t>
      </w:r>
    </w:p>
    <w:p w:rsidR="00152981" w:rsidRDefault="00152981">
      <w:pPr>
        <w:snapToGrid w:val="0"/>
        <w:spacing w:line="480" w:lineRule="exact"/>
        <w:jc w:val="center"/>
        <w:rPr>
          <w:rFonts w:ascii="宋体"/>
          <w:b/>
          <w:color w:val="000000"/>
          <w:sz w:val="30"/>
          <w:szCs w:val="30"/>
        </w:rPr>
      </w:pPr>
    </w:p>
    <w:p w:rsidR="00152981" w:rsidRDefault="00152981">
      <w:pPr>
        <w:snapToGrid w:val="0"/>
        <w:spacing w:line="480" w:lineRule="exact"/>
        <w:jc w:val="center"/>
        <w:rPr>
          <w:rFonts w:ascii="宋体"/>
          <w:b/>
          <w:color w:val="000000"/>
          <w:sz w:val="30"/>
          <w:szCs w:val="30"/>
        </w:rPr>
      </w:pPr>
      <w:r>
        <w:rPr>
          <w:rFonts w:ascii="宋体"/>
          <w:b/>
          <w:color w:val="000000"/>
          <w:sz w:val="30"/>
          <w:szCs w:val="30"/>
        </w:rPr>
        <w:tab/>
      </w:r>
    </w:p>
    <w:p w:rsidR="00152981" w:rsidRDefault="00152981" w:rsidP="004B719A">
      <w:pPr>
        <w:snapToGrid w:val="0"/>
        <w:spacing w:line="480" w:lineRule="exact"/>
        <w:ind w:firstLineChars="500" w:firstLine="1606"/>
        <w:rPr>
          <w:rFonts w:ascii="宋体"/>
          <w:b/>
          <w:color w:val="000000"/>
          <w:sz w:val="32"/>
          <w:szCs w:val="32"/>
          <w:u w:val="single"/>
        </w:rPr>
      </w:pPr>
      <w:r>
        <w:rPr>
          <w:rFonts w:ascii="宋体" w:hAnsi="宋体" w:hint="eastAsia"/>
          <w:b/>
          <w:color w:val="000000"/>
          <w:sz w:val="32"/>
          <w:szCs w:val="32"/>
        </w:rPr>
        <w:t>项目名称</w:t>
      </w:r>
      <w:r>
        <w:rPr>
          <w:rFonts w:ascii="宋体" w:hAnsi="宋体"/>
          <w:b/>
          <w:color w:val="000000"/>
          <w:sz w:val="32"/>
          <w:szCs w:val="32"/>
        </w:rPr>
        <w:t>:</w:t>
      </w:r>
    </w:p>
    <w:p w:rsidR="00152981" w:rsidRDefault="00152981">
      <w:pPr>
        <w:snapToGrid w:val="0"/>
        <w:spacing w:line="480" w:lineRule="exact"/>
        <w:jc w:val="center"/>
        <w:rPr>
          <w:rFonts w:ascii="宋体"/>
          <w:b/>
          <w:color w:val="000000"/>
          <w:sz w:val="32"/>
          <w:szCs w:val="32"/>
          <w:u w:val="single"/>
        </w:rPr>
      </w:pPr>
    </w:p>
    <w:p w:rsidR="00152981" w:rsidRDefault="00152981" w:rsidP="004B719A">
      <w:pPr>
        <w:snapToGrid w:val="0"/>
        <w:spacing w:line="480" w:lineRule="exact"/>
        <w:ind w:firstLineChars="500" w:firstLine="1606"/>
        <w:rPr>
          <w:rFonts w:ascii="宋体"/>
          <w:color w:val="000000"/>
          <w:sz w:val="32"/>
          <w:szCs w:val="32"/>
          <w:u w:val="single"/>
        </w:rPr>
      </w:pPr>
      <w:r>
        <w:rPr>
          <w:rFonts w:ascii="宋体" w:hAnsi="宋体" w:hint="eastAsia"/>
          <w:b/>
          <w:color w:val="000000"/>
          <w:sz w:val="32"/>
          <w:szCs w:val="32"/>
        </w:rPr>
        <w:t>招标编号</w:t>
      </w:r>
      <w:r>
        <w:rPr>
          <w:rFonts w:ascii="宋体" w:hAnsi="宋体"/>
          <w:b/>
          <w:color w:val="000000"/>
          <w:sz w:val="32"/>
          <w:szCs w:val="32"/>
        </w:rPr>
        <w:t>:</w:t>
      </w:r>
    </w:p>
    <w:p w:rsidR="00152981" w:rsidRDefault="00152981">
      <w:pPr>
        <w:snapToGrid w:val="0"/>
        <w:spacing w:line="480" w:lineRule="exact"/>
        <w:jc w:val="center"/>
        <w:rPr>
          <w:rFonts w:ascii="宋体"/>
          <w:color w:val="000000"/>
          <w:sz w:val="32"/>
          <w:szCs w:val="32"/>
        </w:rPr>
      </w:pPr>
    </w:p>
    <w:p w:rsidR="00152981" w:rsidRDefault="00152981">
      <w:pPr>
        <w:snapToGrid w:val="0"/>
        <w:spacing w:line="480" w:lineRule="exact"/>
        <w:jc w:val="center"/>
        <w:rPr>
          <w:rFonts w:ascii="宋体"/>
          <w:b/>
          <w:color w:val="000000"/>
          <w:sz w:val="32"/>
          <w:szCs w:val="32"/>
        </w:rPr>
      </w:pPr>
    </w:p>
    <w:p w:rsidR="00152981" w:rsidRDefault="00152981">
      <w:pPr>
        <w:snapToGrid w:val="0"/>
        <w:spacing w:line="480" w:lineRule="exact"/>
        <w:jc w:val="center"/>
        <w:rPr>
          <w:rFonts w:ascii="宋体"/>
          <w:b/>
          <w:color w:val="000000"/>
          <w:sz w:val="36"/>
        </w:rPr>
      </w:pPr>
    </w:p>
    <w:p w:rsidR="00152981" w:rsidRDefault="00152981">
      <w:pPr>
        <w:snapToGrid w:val="0"/>
        <w:spacing w:line="480" w:lineRule="exact"/>
        <w:jc w:val="center"/>
        <w:rPr>
          <w:rFonts w:ascii="宋体"/>
          <w:b/>
          <w:color w:val="000000"/>
          <w:sz w:val="36"/>
        </w:rPr>
      </w:pPr>
    </w:p>
    <w:p w:rsidR="00152981" w:rsidRDefault="00152981">
      <w:pPr>
        <w:snapToGrid w:val="0"/>
        <w:spacing w:line="480" w:lineRule="exact"/>
        <w:jc w:val="center"/>
        <w:rPr>
          <w:rFonts w:ascii="宋体"/>
          <w:b/>
          <w:color w:val="000000"/>
          <w:sz w:val="36"/>
        </w:rPr>
      </w:pPr>
    </w:p>
    <w:p w:rsidR="00152981" w:rsidRDefault="00152981">
      <w:pPr>
        <w:snapToGrid w:val="0"/>
        <w:spacing w:line="480" w:lineRule="exact"/>
        <w:jc w:val="center"/>
        <w:rPr>
          <w:rFonts w:ascii="宋体"/>
          <w:b/>
          <w:color w:val="000000"/>
          <w:sz w:val="36"/>
        </w:rPr>
      </w:pPr>
    </w:p>
    <w:p w:rsidR="00152981" w:rsidRDefault="00152981">
      <w:pPr>
        <w:snapToGrid w:val="0"/>
        <w:spacing w:line="480" w:lineRule="exact"/>
        <w:jc w:val="center"/>
        <w:rPr>
          <w:rFonts w:ascii="宋体"/>
          <w:b/>
          <w:color w:val="000000"/>
          <w:sz w:val="36"/>
        </w:rPr>
      </w:pPr>
    </w:p>
    <w:p w:rsidR="00152981" w:rsidRDefault="00152981">
      <w:pPr>
        <w:snapToGrid w:val="0"/>
        <w:spacing w:line="480" w:lineRule="exact"/>
        <w:jc w:val="center"/>
        <w:rPr>
          <w:rFonts w:ascii="宋体"/>
          <w:b/>
          <w:color w:val="000000"/>
          <w:sz w:val="36"/>
        </w:rPr>
      </w:pPr>
    </w:p>
    <w:p w:rsidR="00152981" w:rsidRDefault="00152981">
      <w:pPr>
        <w:snapToGrid w:val="0"/>
        <w:spacing w:line="480" w:lineRule="exact"/>
        <w:jc w:val="center"/>
        <w:rPr>
          <w:rFonts w:ascii="宋体"/>
          <w:b/>
          <w:color w:val="000000"/>
          <w:sz w:val="36"/>
        </w:rPr>
      </w:pPr>
    </w:p>
    <w:p w:rsidR="00152981" w:rsidRDefault="00152981">
      <w:pPr>
        <w:snapToGrid w:val="0"/>
        <w:spacing w:line="480" w:lineRule="exact"/>
        <w:jc w:val="center"/>
        <w:rPr>
          <w:rFonts w:ascii="宋体"/>
          <w:b/>
          <w:color w:val="000000"/>
          <w:sz w:val="36"/>
        </w:rPr>
      </w:pPr>
    </w:p>
    <w:p w:rsidR="00152981" w:rsidRDefault="00152981" w:rsidP="004B719A">
      <w:pPr>
        <w:snapToGrid w:val="0"/>
        <w:spacing w:line="480" w:lineRule="exact"/>
        <w:ind w:firstLineChars="500" w:firstLine="1606"/>
        <w:rPr>
          <w:rFonts w:ascii="宋体"/>
          <w:b/>
          <w:color w:val="000000"/>
          <w:sz w:val="32"/>
          <w:szCs w:val="32"/>
        </w:rPr>
      </w:pPr>
      <w:r>
        <w:rPr>
          <w:rFonts w:ascii="宋体" w:hAnsi="宋体" w:hint="eastAsia"/>
          <w:b/>
          <w:color w:val="000000"/>
          <w:sz w:val="32"/>
          <w:szCs w:val="32"/>
        </w:rPr>
        <w:t>甲方</w:t>
      </w:r>
      <w:r>
        <w:rPr>
          <w:rFonts w:ascii="宋体" w:hAnsi="宋体"/>
          <w:b/>
          <w:color w:val="000000"/>
          <w:sz w:val="32"/>
          <w:szCs w:val="32"/>
        </w:rPr>
        <w:t>:</w:t>
      </w:r>
    </w:p>
    <w:p w:rsidR="00152981" w:rsidRDefault="00152981" w:rsidP="000C69F2">
      <w:pPr>
        <w:snapToGrid w:val="0"/>
        <w:spacing w:beforeLines="100" w:line="480" w:lineRule="exact"/>
        <w:ind w:firstLineChars="500" w:firstLine="1606"/>
        <w:rPr>
          <w:rFonts w:ascii="宋体"/>
          <w:b/>
          <w:color w:val="000000"/>
          <w:sz w:val="32"/>
          <w:szCs w:val="32"/>
          <w:u w:val="single"/>
        </w:rPr>
      </w:pPr>
      <w:r>
        <w:rPr>
          <w:rFonts w:ascii="宋体" w:hAnsi="宋体" w:hint="eastAsia"/>
          <w:b/>
          <w:color w:val="000000"/>
          <w:sz w:val="32"/>
          <w:szCs w:val="32"/>
        </w:rPr>
        <w:t>乙方</w:t>
      </w:r>
      <w:r>
        <w:rPr>
          <w:rFonts w:ascii="宋体" w:hAnsi="宋体"/>
          <w:b/>
          <w:color w:val="000000"/>
          <w:sz w:val="32"/>
          <w:szCs w:val="32"/>
        </w:rPr>
        <w:t>:</w:t>
      </w:r>
    </w:p>
    <w:p w:rsidR="00152981" w:rsidRDefault="00152981" w:rsidP="000C69F2">
      <w:pPr>
        <w:snapToGrid w:val="0"/>
        <w:spacing w:beforeLines="100" w:line="480" w:lineRule="exact"/>
        <w:ind w:firstLineChars="500" w:firstLine="1606"/>
        <w:rPr>
          <w:rFonts w:ascii="宋体"/>
          <w:b/>
          <w:color w:val="000000"/>
          <w:sz w:val="32"/>
          <w:szCs w:val="32"/>
          <w:u w:val="single"/>
        </w:rPr>
      </w:pPr>
      <w:r>
        <w:rPr>
          <w:rFonts w:ascii="宋体" w:hAnsi="宋体" w:hint="eastAsia"/>
          <w:b/>
          <w:color w:val="000000"/>
          <w:sz w:val="32"/>
          <w:szCs w:val="32"/>
        </w:rPr>
        <w:t>日期</w:t>
      </w:r>
      <w:r>
        <w:rPr>
          <w:rFonts w:ascii="宋体" w:hAnsi="宋体"/>
          <w:b/>
          <w:color w:val="000000"/>
          <w:sz w:val="32"/>
          <w:szCs w:val="32"/>
        </w:rPr>
        <w:t>:</w:t>
      </w:r>
    </w:p>
    <w:p w:rsidR="00152981" w:rsidRDefault="00152981" w:rsidP="004B719A">
      <w:pPr>
        <w:widowControl/>
        <w:ind w:firstLineChars="200" w:firstLine="643"/>
        <w:jc w:val="left"/>
        <w:rPr>
          <w:rFonts w:ascii="宋体"/>
          <w:color w:val="000000"/>
          <w:sz w:val="24"/>
        </w:rPr>
      </w:pPr>
      <w:r>
        <w:rPr>
          <w:rFonts w:ascii="宋体"/>
          <w:b/>
          <w:color w:val="000000"/>
          <w:sz w:val="32"/>
          <w:szCs w:val="32"/>
          <w:u w:val="single"/>
        </w:rPr>
        <w:br w:type="page"/>
      </w:r>
      <w:r>
        <w:rPr>
          <w:rFonts w:ascii="宋体" w:hAnsi="宋体" w:hint="eastAsia"/>
          <w:color w:val="000000"/>
          <w:sz w:val="24"/>
        </w:rPr>
        <w:lastRenderedPageBreak/>
        <w:t>（甲方）所需</w:t>
      </w:r>
      <w:r>
        <w:rPr>
          <w:rFonts w:ascii="宋体" w:hAnsi="宋体"/>
          <w:color w:val="000000"/>
          <w:sz w:val="24"/>
        </w:rPr>
        <w:t xml:space="preserve"> (</w:t>
      </w:r>
      <w:r>
        <w:rPr>
          <w:rFonts w:ascii="宋体" w:hAnsi="宋体" w:hint="eastAsia"/>
          <w:color w:val="000000"/>
          <w:sz w:val="24"/>
        </w:rPr>
        <w:t>货物名称</w:t>
      </w:r>
      <w:r>
        <w:rPr>
          <w:rFonts w:ascii="宋体" w:hAnsi="宋体"/>
          <w:color w:val="000000"/>
          <w:sz w:val="24"/>
        </w:rPr>
        <w:t>)</w:t>
      </w:r>
      <w:r>
        <w:rPr>
          <w:rFonts w:ascii="宋体" w:hAnsi="宋体" w:hint="eastAsia"/>
          <w:color w:val="000000"/>
          <w:sz w:val="24"/>
        </w:rPr>
        <w:t>经（代理机构名称）以招标文件在国内以公开招标方式进行采购。经评标委员会确定（乙方）为中标人。甲、乙双方根据《中华人民共和国合同法》、《中华人民共和国政府采购法》和其他法律、法规的规定，并按照公正、平等、自愿、诚实信用的原则，同意按照以下条款和条件，签署本合同。</w:t>
      </w:r>
    </w:p>
    <w:p w:rsidR="00152981" w:rsidRDefault="00152981">
      <w:pPr>
        <w:snapToGrid w:val="0"/>
        <w:spacing w:line="480" w:lineRule="exact"/>
        <w:ind w:firstLine="480"/>
        <w:rPr>
          <w:rFonts w:ascii="宋体"/>
          <w:b/>
          <w:color w:val="000000"/>
          <w:sz w:val="24"/>
        </w:rPr>
      </w:pPr>
      <w:r>
        <w:rPr>
          <w:rFonts w:ascii="宋体" w:hAnsi="宋体" w:hint="eastAsia"/>
          <w:b/>
          <w:color w:val="000000"/>
          <w:sz w:val="24"/>
        </w:rPr>
        <w:t>一、本合同由合同文本和下列文件组成</w:t>
      </w:r>
    </w:p>
    <w:p w:rsidR="00152981" w:rsidRDefault="00152981">
      <w:pPr>
        <w:snapToGrid w:val="0"/>
        <w:spacing w:line="480" w:lineRule="exact"/>
        <w:ind w:firstLine="480"/>
        <w:rPr>
          <w:rFonts w:ascii="宋体"/>
          <w:color w:val="000000"/>
          <w:sz w:val="24"/>
        </w:rPr>
      </w:pPr>
      <w:r>
        <w:rPr>
          <w:rFonts w:ascii="宋体" w:hAnsi="宋体"/>
          <w:color w:val="000000"/>
          <w:sz w:val="24"/>
        </w:rPr>
        <w:t>1</w:t>
      </w:r>
      <w:r>
        <w:rPr>
          <w:rFonts w:ascii="宋体" w:hAnsi="宋体" w:hint="eastAsia"/>
          <w:color w:val="000000"/>
          <w:sz w:val="24"/>
        </w:rPr>
        <w:t>、合同一般条款</w:t>
      </w:r>
    </w:p>
    <w:p w:rsidR="00152981" w:rsidRDefault="00152981">
      <w:pPr>
        <w:snapToGrid w:val="0"/>
        <w:spacing w:line="480" w:lineRule="exact"/>
        <w:ind w:firstLine="480"/>
        <w:rPr>
          <w:rFonts w:ascii="宋体"/>
          <w:color w:val="000000"/>
          <w:sz w:val="24"/>
        </w:rPr>
      </w:pPr>
      <w:r>
        <w:rPr>
          <w:rFonts w:ascii="宋体" w:hAnsi="宋体"/>
          <w:color w:val="000000"/>
          <w:sz w:val="24"/>
        </w:rPr>
        <w:t>2</w:t>
      </w:r>
      <w:r>
        <w:rPr>
          <w:rFonts w:ascii="宋体" w:hAnsi="宋体" w:hint="eastAsia"/>
          <w:color w:val="000000"/>
          <w:sz w:val="24"/>
        </w:rPr>
        <w:t>、合同特殊条款</w:t>
      </w:r>
    </w:p>
    <w:p w:rsidR="00152981" w:rsidRDefault="00152981">
      <w:pPr>
        <w:snapToGrid w:val="0"/>
        <w:spacing w:line="480" w:lineRule="exact"/>
        <w:ind w:firstLine="480"/>
        <w:rPr>
          <w:rFonts w:ascii="宋体"/>
          <w:color w:val="000000"/>
          <w:sz w:val="24"/>
        </w:rPr>
      </w:pPr>
      <w:r>
        <w:rPr>
          <w:rFonts w:ascii="宋体" w:hAnsi="宋体"/>
          <w:color w:val="000000"/>
          <w:sz w:val="24"/>
        </w:rPr>
        <w:t>3</w:t>
      </w:r>
      <w:r>
        <w:rPr>
          <w:rFonts w:ascii="宋体" w:hAnsi="宋体" w:hint="eastAsia"/>
          <w:color w:val="000000"/>
          <w:sz w:val="24"/>
        </w:rPr>
        <w:t>、采购服务内容</w:t>
      </w:r>
    </w:p>
    <w:p w:rsidR="00152981" w:rsidRDefault="00152981">
      <w:pPr>
        <w:snapToGrid w:val="0"/>
        <w:spacing w:line="480" w:lineRule="exact"/>
        <w:ind w:firstLine="480"/>
        <w:rPr>
          <w:rFonts w:ascii="宋体"/>
          <w:color w:val="000000"/>
          <w:sz w:val="24"/>
        </w:rPr>
      </w:pPr>
      <w:r>
        <w:rPr>
          <w:rFonts w:ascii="宋体" w:hAnsi="宋体"/>
          <w:color w:val="000000"/>
          <w:sz w:val="24"/>
        </w:rPr>
        <w:t>4</w:t>
      </w:r>
      <w:r>
        <w:rPr>
          <w:rFonts w:ascii="宋体" w:hAnsi="宋体" w:hint="eastAsia"/>
          <w:color w:val="000000"/>
          <w:sz w:val="24"/>
        </w:rPr>
        <w:t>、合同补充条款或说明</w:t>
      </w:r>
    </w:p>
    <w:p w:rsidR="00152981" w:rsidRDefault="00152981">
      <w:pPr>
        <w:snapToGrid w:val="0"/>
        <w:spacing w:line="480" w:lineRule="exact"/>
        <w:ind w:firstLine="480"/>
        <w:rPr>
          <w:rFonts w:ascii="宋体"/>
          <w:b/>
          <w:color w:val="000000"/>
          <w:sz w:val="24"/>
        </w:rPr>
      </w:pPr>
      <w:r>
        <w:rPr>
          <w:rFonts w:ascii="宋体" w:hAnsi="宋体" w:hint="eastAsia"/>
          <w:b/>
          <w:color w:val="000000"/>
          <w:sz w:val="24"/>
        </w:rPr>
        <w:t>二、货物的名称、数量</w:t>
      </w:r>
    </w:p>
    <w:p w:rsidR="00152981" w:rsidRDefault="00152981" w:rsidP="004B719A">
      <w:pPr>
        <w:snapToGrid w:val="0"/>
        <w:spacing w:line="480" w:lineRule="exact"/>
        <w:ind w:leftChars="181" w:left="380"/>
        <w:rPr>
          <w:rFonts w:ascii="宋体"/>
          <w:color w:val="000000"/>
          <w:sz w:val="24"/>
        </w:rPr>
      </w:pPr>
      <w:r>
        <w:rPr>
          <w:rFonts w:ascii="宋体" w:hAnsi="宋体" w:hint="eastAsia"/>
          <w:color w:val="000000"/>
          <w:sz w:val="24"/>
        </w:rPr>
        <w:t>（后附详细清单）</w:t>
      </w:r>
    </w:p>
    <w:p w:rsidR="00152981" w:rsidRDefault="00152981">
      <w:pPr>
        <w:snapToGrid w:val="0"/>
        <w:spacing w:line="480" w:lineRule="exact"/>
        <w:ind w:firstLine="480"/>
        <w:rPr>
          <w:rFonts w:ascii="宋体"/>
          <w:b/>
          <w:color w:val="000000"/>
          <w:sz w:val="24"/>
        </w:rPr>
      </w:pPr>
      <w:r>
        <w:rPr>
          <w:rFonts w:ascii="宋体" w:hAnsi="宋体" w:hint="eastAsia"/>
          <w:b/>
          <w:color w:val="000000"/>
          <w:sz w:val="24"/>
        </w:rPr>
        <w:t>三、合同金额</w:t>
      </w:r>
    </w:p>
    <w:p w:rsidR="00152981" w:rsidRDefault="00152981">
      <w:pPr>
        <w:snapToGrid w:val="0"/>
        <w:spacing w:line="480" w:lineRule="exact"/>
        <w:rPr>
          <w:rFonts w:ascii="宋体"/>
          <w:color w:val="000000"/>
          <w:sz w:val="24"/>
        </w:rPr>
      </w:pPr>
      <w:r>
        <w:rPr>
          <w:rFonts w:ascii="宋体" w:hAnsi="宋体" w:hint="eastAsia"/>
          <w:color w:val="000000"/>
          <w:sz w:val="24"/>
        </w:rPr>
        <w:t>合同总金额：</w:t>
      </w:r>
      <w:r>
        <w:rPr>
          <w:rFonts w:ascii="宋体" w:hAnsi="宋体" w:hint="eastAsia"/>
          <w:color w:val="000000"/>
          <w:sz w:val="24"/>
          <w:u w:val="single"/>
        </w:rPr>
        <w:t>人民币</w:t>
      </w:r>
      <w:r>
        <w:rPr>
          <w:rFonts w:ascii="宋体" w:hAnsi="宋体" w:hint="eastAsia"/>
          <w:color w:val="000000"/>
          <w:sz w:val="24"/>
        </w:rPr>
        <w:t>（大写）</w:t>
      </w:r>
    </w:p>
    <w:p w:rsidR="00152981" w:rsidRDefault="00152981" w:rsidP="004B719A">
      <w:pPr>
        <w:snapToGrid w:val="0"/>
        <w:spacing w:line="480" w:lineRule="exact"/>
        <w:ind w:firstLineChars="600" w:firstLine="1440"/>
        <w:rPr>
          <w:rFonts w:ascii="宋体"/>
          <w:color w:val="000000"/>
          <w:sz w:val="24"/>
        </w:rPr>
      </w:pPr>
      <w:r>
        <w:rPr>
          <w:rFonts w:ascii="宋体" w:hAnsi="宋体" w:hint="eastAsia"/>
          <w:color w:val="000000"/>
          <w:sz w:val="24"/>
          <w:u w:val="single"/>
        </w:rPr>
        <w:t>人民币</w:t>
      </w:r>
      <w:r>
        <w:rPr>
          <w:rFonts w:ascii="宋体" w:hAnsi="宋体" w:hint="eastAsia"/>
          <w:color w:val="000000"/>
          <w:sz w:val="24"/>
        </w:rPr>
        <w:t>（小写）</w:t>
      </w:r>
    </w:p>
    <w:p w:rsidR="00152981" w:rsidRDefault="00152981" w:rsidP="004B719A">
      <w:pPr>
        <w:pStyle w:val="a6"/>
        <w:snapToGrid w:val="0"/>
        <w:spacing w:line="480" w:lineRule="exact"/>
        <w:ind w:firstLineChars="400" w:firstLine="960"/>
        <w:rPr>
          <w:rFonts w:ascii="宋体"/>
          <w:color w:val="000000"/>
          <w:sz w:val="24"/>
        </w:rPr>
      </w:pPr>
      <w:r>
        <w:rPr>
          <w:rFonts w:ascii="宋体" w:hAnsi="宋体" w:hint="eastAsia"/>
          <w:color w:val="000000"/>
          <w:sz w:val="24"/>
        </w:rPr>
        <w:t>分项价格见中标货物清单</w:t>
      </w:r>
    </w:p>
    <w:p w:rsidR="00152981" w:rsidRDefault="00152981">
      <w:pPr>
        <w:snapToGrid w:val="0"/>
        <w:spacing w:line="480" w:lineRule="exact"/>
        <w:ind w:firstLine="480"/>
        <w:rPr>
          <w:rFonts w:ascii="宋体"/>
          <w:b/>
          <w:color w:val="000000"/>
          <w:sz w:val="24"/>
        </w:rPr>
      </w:pPr>
      <w:r>
        <w:rPr>
          <w:rFonts w:ascii="宋体" w:hAnsi="宋体" w:hint="eastAsia"/>
          <w:b/>
          <w:color w:val="000000"/>
          <w:sz w:val="24"/>
        </w:rPr>
        <w:t>四、付款</w:t>
      </w:r>
    </w:p>
    <w:p w:rsidR="00152981" w:rsidRDefault="00152981" w:rsidP="004B719A">
      <w:pPr>
        <w:snapToGrid w:val="0"/>
        <w:spacing w:line="480" w:lineRule="exact"/>
        <w:ind w:firstLineChars="200" w:firstLine="482"/>
        <w:rPr>
          <w:color w:val="000000"/>
          <w:sz w:val="24"/>
        </w:rPr>
      </w:pPr>
      <w:r>
        <w:rPr>
          <w:rFonts w:ascii="宋体" w:hAnsi="宋体" w:hint="eastAsia"/>
          <w:b/>
          <w:color w:val="000000"/>
          <w:sz w:val="24"/>
        </w:rPr>
        <w:t>付款方式：</w:t>
      </w:r>
      <w:r>
        <w:rPr>
          <w:rFonts w:hint="eastAsia"/>
          <w:color w:val="000000"/>
          <w:sz w:val="24"/>
        </w:rPr>
        <w:t>货物交付后，经双方验收合格签字且财务入账三个月内，支付合同总金额</w:t>
      </w:r>
      <w:r>
        <w:rPr>
          <w:color w:val="000000"/>
          <w:sz w:val="24"/>
        </w:rPr>
        <w:t>90%</w:t>
      </w:r>
      <w:r>
        <w:rPr>
          <w:rFonts w:hint="eastAsia"/>
          <w:color w:val="000000"/>
          <w:sz w:val="24"/>
        </w:rPr>
        <w:t>，余款作为质量保证金，自财务入账之日起满</w:t>
      </w:r>
      <w:r>
        <w:rPr>
          <w:color w:val="000000"/>
          <w:sz w:val="24"/>
        </w:rPr>
        <w:t>12</w:t>
      </w:r>
      <w:r>
        <w:rPr>
          <w:rFonts w:hint="eastAsia"/>
          <w:color w:val="000000"/>
          <w:sz w:val="24"/>
        </w:rPr>
        <w:t>个月后，无质量问题，付清总金额的</w:t>
      </w:r>
      <w:r>
        <w:rPr>
          <w:color w:val="000000"/>
          <w:sz w:val="24"/>
        </w:rPr>
        <w:t>10%</w:t>
      </w:r>
      <w:r>
        <w:rPr>
          <w:rFonts w:hint="eastAsia"/>
          <w:color w:val="000000"/>
          <w:sz w:val="24"/>
        </w:rPr>
        <w:t>。</w:t>
      </w:r>
    </w:p>
    <w:p w:rsidR="00152981" w:rsidRDefault="00152981" w:rsidP="004B719A">
      <w:pPr>
        <w:snapToGrid w:val="0"/>
        <w:spacing w:line="480" w:lineRule="exact"/>
        <w:ind w:firstLineChars="200" w:firstLine="482"/>
        <w:rPr>
          <w:rFonts w:ascii="宋体"/>
          <w:b/>
          <w:color w:val="000000"/>
          <w:sz w:val="24"/>
        </w:rPr>
      </w:pPr>
      <w:r>
        <w:rPr>
          <w:rFonts w:ascii="宋体" w:hAnsi="宋体" w:hint="eastAsia"/>
          <w:b/>
          <w:color w:val="000000"/>
          <w:sz w:val="24"/>
        </w:rPr>
        <w:t>五、交货时间、地点、验收方式</w:t>
      </w:r>
    </w:p>
    <w:p w:rsidR="00152981" w:rsidRDefault="00152981" w:rsidP="004B719A">
      <w:pPr>
        <w:snapToGrid w:val="0"/>
        <w:spacing w:line="48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、交货安装时间：合同生效后于以前交货并安装。</w:t>
      </w:r>
    </w:p>
    <w:p w:rsidR="00152981" w:rsidRDefault="00152981" w:rsidP="004B719A">
      <w:pPr>
        <w:tabs>
          <w:tab w:val="left" w:pos="955"/>
        </w:tabs>
        <w:snapToGrid w:val="0"/>
        <w:spacing w:line="480" w:lineRule="exac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、交货地点：甲方指定地点。</w:t>
      </w:r>
    </w:p>
    <w:p w:rsidR="00152981" w:rsidRDefault="00152981" w:rsidP="004B719A">
      <w:pPr>
        <w:tabs>
          <w:tab w:val="left" w:pos="955"/>
        </w:tabs>
        <w:snapToGrid w:val="0"/>
        <w:spacing w:line="480" w:lineRule="exact"/>
        <w:ind w:firstLineChars="200" w:firstLine="480"/>
        <w:rPr>
          <w:rFonts w:ascii="宋体"/>
          <w:color w:val="000000"/>
          <w:sz w:val="24"/>
          <w:u w:val="single"/>
        </w:rPr>
      </w:pPr>
      <w:r>
        <w:rPr>
          <w:rFonts w:ascii="宋体" w:hAnsi="宋体"/>
          <w:color w:val="000000"/>
          <w:sz w:val="24"/>
        </w:rPr>
        <w:t>3</w:t>
      </w:r>
      <w:r>
        <w:rPr>
          <w:rFonts w:ascii="宋体" w:hAnsi="宋体" w:hint="eastAsia"/>
          <w:color w:val="000000"/>
          <w:sz w:val="24"/>
        </w:rPr>
        <w:t>、验收方式：。</w:t>
      </w:r>
    </w:p>
    <w:p w:rsidR="00152981" w:rsidRDefault="00152981">
      <w:pPr>
        <w:snapToGrid w:val="0"/>
        <w:spacing w:line="480" w:lineRule="exact"/>
        <w:ind w:firstLine="480"/>
        <w:rPr>
          <w:rFonts w:ascii="宋体"/>
          <w:b/>
          <w:color w:val="000000"/>
          <w:sz w:val="24"/>
        </w:rPr>
      </w:pPr>
      <w:r>
        <w:rPr>
          <w:rFonts w:ascii="宋体" w:hAnsi="宋体" w:hint="eastAsia"/>
          <w:b/>
          <w:color w:val="000000"/>
          <w:sz w:val="24"/>
        </w:rPr>
        <w:t>六、履约保证金</w:t>
      </w:r>
    </w:p>
    <w:p w:rsidR="00152981" w:rsidRDefault="00152981" w:rsidP="004B719A">
      <w:pPr>
        <w:snapToGrid w:val="0"/>
        <w:spacing w:line="480" w:lineRule="exact"/>
        <w:ind w:firstLineChars="350" w:firstLine="840"/>
        <w:rPr>
          <w:rFonts w:ascii="宋体"/>
          <w:color w:val="000000"/>
          <w:sz w:val="24"/>
        </w:rPr>
      </w:pPr>
      <w:r>
        <w:rPr>
          <w:rFonts w:ascii="宋体" w:hAnsi="宋体" w:hint="eastAsia"/>
          <w:color w:val="000000"/>
          <w:sz w:val="24"/>
        </w:rPr>
        <w:t>履约保证金在货物交付验收合格</w:t>
      </w:r>
      <w:r>
        <w:rPr>
          <w:rFonts w:ascii="宋体" w:hAnsi="宋体" w:hint="eastAsia"/>
          <w:color w:val="000000"/>
          <w:sz w:val="24"/>
          <w:u w:val="single"/>
        </w:rPr>
        <w:t>个</w:t>
      </w:r>
      <w:r>
        <w:rPr>
          <w:rFonts w:ascii="宋体" w:hAnsi="宋体" w:hint="eastAsia"/>
          <w:color w:val="000000"/>
          <w:sz w:val="24"/>
        </w:rPr>
        <w:t>月无质量问题后，</w:t>
      </w:r>
      <w:r>
        <w:rPr>
          <w:rFonts w:ascii="宋体" w:hAnsi="宋体"/>
          <w:color w:val="000000"/>
          <w:sz w:val="24"/>
        </w:rPr>
        <w:t xml:space="preserve"> 15</w:t>
      </w:r>
      <w:r>
        <w:rPr>
          <w:rFonts w:ascii="宋体" w:hAnsi="宋体" w:hint="eastAsia"/>
          <w:color w:val="000000"/>
          <w:sz w:val="24"/>
        </w:rPr>
        <w:t>日内无息退还。</w:t>
      </w:r>
    </w:p>
    <w:p w:rsidR="00152981" w:rsidRDefault="00152981">
      <w:pPr>
        <w:snapToGrid w:val="0"/>
        <w:spacing w:line="480" w:lineRule="exact"/>
        <w:ind w:firstLine="480"/>
        <w:rPr>
          <w:rFonts w:ascii="宋体"/>
          <w:b/>
          <w:color w:val="000000"/>
          <w:sz w:val="24"/>
        </w:rPr>
      </w:pPr>
      <w:r>
        <w:rPr>
          <w:rFonts w:ascii="宋体" w:hAnsi="宋体" w:hint="eastAsia"/>
          <w:b/>
          <w:color w:val="000000"/>
          <w:sz w:val="24"/>
        </w:rPr>
        <w:t>七、合同生效</w:t>
      </w:r>
    </w:p>
    <w:p w:rsidR="00152981" w:rsidRDefault="00152981" w:rsidP="004B719A">
      <w:pPr>
        <w:tabs>
          <w:tab w:val="left" w:pos="1146"/>
        </w:tabs>
        <w:snapToGrid w:val="0"/>
        <w:spacing w:line="480" w:lineRule="exact"/>
        <w:ind w:leftChars="257" w:left="540" w:firstLineChars="150" w:firstLine="360"/>
        <w:rPr>
          <w:rFonts w:ascii="宋体"/>
          <w:color w:val="000000"/>
          <w:sz w:val="24"/>
        </w:rPr>
      </w:pPr>
      <w:r>
        <w:rPr>
          <w:rFonts w:ascii="宋体" w:hAnsi="宋体" w:hint="eastAsia"/>
          <w:color w:val="000000"/>
          <w:sz w:val="24"/>
        </w:rPr>
        <w:t>本合同甲乙双方签章后生效。</w:t>
      </w:r>
    </w:p>
    <w:p w:rsidR="00152981" w:rsidRDefault="00152981">
      <w:pPr>
        <w:snapToGrid w:val="0"/>
        <w:spacing w:line="480" w:lineRule="exact"/>
        <w:ind w:firstLine="480"/>
        <w:rPr>
          <w:rFonts w:ascii="宋体"/>
          <w:b/>
          <w:color w:val="000000"/>
          <w:sz w:val="24"/>
        </w:rPr>
      </w:pPr>
      <w:r>
        <w:rPr>
          <w:rFonts w:ascii="宋体" w:hAnsi="宋体" w:hint="eastAsia"/>
          <w:b/>
          <w:color w:val="000000"/>
          <w:sz w:val="24"/>
        </w:rPr>
        <w:t>八、合同保存</w:t>
      </w:r>
    </w:p>
    <w:p w:rsidR="00152981" w:rsidRDefault="00152981" w:rsidP="004B719A">
      <w:pPr>
        <w:snapToGrid w:val="0"/>
        <w:spacing w:line="480" w:lineRule="exact"/>
        <w:ind w:leftChars="228" w:left="479" w:firstLineChars="200" w:firstLine="480"/>
        <w:rPr>
          <w:rFonts w:ascii="宋体"/>
          <w:color w:val="000000"/>
          <w:sz w:val="24"/>
        </w:rPr>
      </w:pPr>
      <w:r>
        <w:rPr>
          <w:rFonts w:ascii="宋体" w:hAnsi="宋体" w:hint="eastAsia"/>
          <w:color w:val="000000"/>
          <w:sz w:val="24"/>
        </w:rPr>
        <w:t>本合同一式份，甲方</w:t>
      </w:r>
      <w:r>
        <w:rPr>
          <w:rFonts w:ascii="宋体" w:hAnsi="宋体"/>
          <w:color w:val="000000"/>
          <w:sz w:val="24"/>
          <w:u w:val="single"/>
        </w:rPr>
        <w:t xml:space="preserve">  </w:t>
      </w:r>
      <w:r>
        <w:rPr>
          <w:rFonts w:ascii="宋体" w:hAnsi="宋体" w:hint="eastAsia"/>
          <w:color w:val="000000"/>
          <w:sz w:val="24"/>
        </w:rPr>
        <w:t>份，乙方</w:t>
      </w:r>
      <w:r>
        <w:rPr>
          <w:rFonts w:ascii="宋体" w:hAnsi="宋体"/>
          <w:color w:val="000000"/>
          <w:sz w:val="24"/>
          <w:u w:val="single"/>
        </w:rPr>
        <w:t xml:space="preserve">   </w:t>
      </w:r>
      <w:r>
        <w:rPr>
          <w:rFonts w:ascii="宋体" w:hAnsi="宋体" w:hint="eastAsia"/>
          <w:color w:val="000000"/>
          <w:sz w:val="24"/>
        </w:rPr>
        <w:t>份。</w:t>
      </w:r>
    </w:p>
    <w:p w:rsidR="00152981" w:rsidRDefault="00152981">
      <w:pPr>
        <w:snapToGrid w:val="0"/>
        <w:spacing w:line="480" w:lineRule="exact"/>
        <w:ind w:firstLine="480"/>
        <w:rPr>
          <w:rFonts w:ascii="宋体"/>
          <w:b/>
          <w:color w:val="000000"/>
          <w:sz w:val="24"/>
        </w:rPr>
      </w:pPr>
      <w:r>
        <w:rPr>
          <w:rFonts w:ascii="宋体" w:hAnsi="宋体" w:hint="eastAsia"/>
          <w:b/>
          <w:color w:val="000000"/>
          <w:sz w:val="24"/>
        </w:rPr>
        <w:lastRenderedPageBreak/>
        <w:t>九、违约条款</w:t>
      </w:r>
    </w:p>
    <w:p w:rsidR="00152981" w:rsidRDefault="00152981" w:rsidP="004B719A">
      <w:pPr>
        <w:tabs>
          <w:tab w:val="left" w:pos="955"/>
          <w:tab w:val="left" w:pos="1146"/>
        </w:tabs>
        <w:snapToGrid w:val="0"/>
        <w:spacing w:line="480" w:lineRule="exact"/>
        <w:ind w:leftChars="228" w:left="479"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）合同一方违约，违约方向对方支付违约金，违约金额为中标金额的</w:t>
      </w:r>
      <w:r>
        <w:rPr>
          <w:rFonts w:ascii="宋体" w:hAnsi="宋体"/>
          <w:color w:val="000000"/>
          <w:sz w:val="24"/>
        </w:rPr>
        <w:t>10%</w:t>
      </w:r>
      <w:r>
        <w:rPr>
          <w:rFonts w:ascii="宋体" w:hAnsi="宋体" w:hint="eastAsia"/>
          <w:color w:val="000000"/>
          <w:sz w:val="24"/>
        </w:rPr>
        <w:t>。中标人违约，直接从履约保证金中扣除。</w:t>
      </w:r>
    </w:p>
    <w:p w:rsidR="00152981" w:rsidRDefault="00152981" w:rsidP="004B719A">
      <w:pPr>
        <w:tabs>
          <w:tab w:val="left" w:pos="955"/>
          <w:tab w:val="left" w:pos="1146"/>
        </w:tabs>
        <w:snapToGrid w:val="0"/>
        <w:spacing w:line="480" w:lineRule="exact"/>
        <w:ind w:leftChars="228" w:left="479"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）中标人给用户造成的实际损失高于违约金的，中标人应给用户对高出违约金的部分予以赔偿。</w:t>
      </w:r>
    </w:p>
    <w:p w:rsidR="00152981" w:rsidRDefault="00152981" w:rsidP="004B719A">
      <w:pPr>
        <w:tabs>
          <w:tab w:val="left" w:pos="955"/>
          <w:tab w:val="left" w:pos="1146"/>
        </w:tabs>
        <w:snapToGrid w:val="0"/>
        <w:spacing w:line="480" w:lineRule="exact"/>
        <w:ind w:leftChars="228" w:left="479" w:firstLineChars="200"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）中标人迟延履行合同、不完全履行合同或提供的服务不符合招标文件的要求，除支付违约金外，仍应实际履行合同或重新提供符合要求的服务。</w:t>
      </w:r>
    </w:p>
    <w:p w:rsidR="00152981" w:rsidRDefault="00152981" w:rsidP="004B719A">
      <w:pPr>
        <w:tabs>
          <w:tab w:val="left" w:pos="955"/>
          <w:tab w:val="left" w:pos="1146"/>
        </w:tabs>
        <w:snapToGrid w:val="0"/>
        <w:spacing w:line="480" w:lineRule="exact"/>
        <w:ind w:firstLineChars="400" w:firstLine="96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）其它未尽事宜，以《中华人民共和国合同法》规定为准。</w:t>
      </w:r>
    </w:p>
    <w:p w:rsidR="00152981" w:rsidRDefault="00152981">
      <w:pPr>
        <w:snapToGrid w:val="0"/>
        <w:spacing w:line="480" w:lineRule="exact"/>
        <w:ind w:firstLine="480"/>
        <w:rPr>
          <w:rFonts w:ascii="宋体"/>
          <w:b/>
          <w:color w:val="000000"/>
          <w:sz w:val="24"/>
        </w:rPr>
      </w:pPr>
      <w:r>
        <w:rPr>
          <w:rFonts w:ascii="宋体" w:hAnsi="宋体" w:hint="eastAsia"/>
          <w:b/>
          <w:color w:val="000000"/>
          <w:sz w:val="24"/>
        </w:rPr>
        <w:t>十、合同发生纠纷时，向济南仲裁委员会提起仲裁。</w:t>
      </w:r>
    </w:p>
    <w:p w:rsidR="00152981" w:rsidRDefault="00152981" w:rsidP="004B719A">
      <w:pPr>
        <w:snapToGrid w:val="0"/>
        <w:spacing w:line="480" w:lineRule="exact"/>
        <w:ind w:firstLineChars="200" w:firstLine="480"/>
        <w:rPr>
          <w:rFonts w:ascii="宋体"/>
          <w:color w:val="000000"/>
          <w:sz w:val="24"/>
        </w:rPr>
      </w:pPr>
      <w:r>
        <w:rPr>
          <w:rFonts w:ascii="宋体" w:hAnsi="宋体" w:hint="eastAsia"/>
          <w:color w:val="000000"/>
          <w:sz w:val="24"/>
        </w:rPr>
        <w:t>甲方（公章）：乙方（公章）：</w:t>
      </w:r>
    </w:p>
    <w:p w:rsidR="00152981" w:rsidRDefault="00152981" w:rsidP="004B719A">
      <w:pPr>
        <w:snapToGrid w:val="0"/>
        <w:spacing w:line="480" w:lineRule="exact"/>
        <w:ind w:firstLineChars="200" w:firstLine="480"/>
        <w:rPr>
          <w:rFonts w:ascii="宋体"/>
          <w:color w:val="000000"/>
          <w:sz w:val="24"/>
        </w:rPr>
      </w:pPr>
      <w:r>
        <w:rPr>
          <w:rFonts w:ascii="宋体" w:hAnsi="宋体" w:hint="eastAsia"/>
          <w:color w:val="000000"/>
          <w:sz w:val="24"/>
        </w:rPr>
        <w:t>法定代表人或授权代理人：（签字）</w:t>
      </w:r>
      <w:r>
        <w:rPr>
          <w:rFonts w:ascii="宋体" w:hAnsi="宋体"/>
          <w:color w:val="000000"/>
          <w:sz w:val="24"/>
        </w:rPr>
        <w:t xml:space="preserve">       </w:t>
      </w:r>
      <w:r>
        <w:rPr>
          <w:rFonts w:ascii="宋体" w:hAnsi="宋体" w:hint="eastAsia"/>
          <w:color w:val="000000"/>
          <w:sz w:val="24"/>
        </w:rPr>
        <w:t>法定代表人或授权代理人：（签字）</w:t>
      </w:r>
    </w:p>
    <w:p w:rsidR="00152981" w:rsidRDefault="00152981" w:rsidP="004B719A">
      <w:pPr>
        <w:snapToGrid w:val="0"/>
        <w:spacing w:line="480" w:lineRule="exact"/>
        <w:ind w:firstLineChars="200" w:firstLine="480"/>
        <w:rPr>
          <w:rFonts w:ascii="宋体"/>
          <w:color w:val="000000"/>
          <w:sz w:val="24"/>
        </w:rPr>
      </w:pPr>
      <w:r>
        <w:rPr>
          <w:rFonts w:ascii="宋体" w:hAnsi="宋体" w:hint="eastAsia"/>
          <w:color w:val="000000"/>
          <w:sz w:val="24"/>
        </w:rPr>
        <w:t>开户单位：</w:t>
      </w:r>
      <w:r>
        <w:rPr>
          <w:rFonts w:ascii="宋体" w:hAnsi="宋体"/>
          <w:color w:val="000000"/>
          <w:sz w:val="24"/>
        </w:rPr>
        <w:t xml:space="preserve">                            </w:t>
      </w:r>
      <w:r>
        <w:rPr>
          <w:rFonts w:ascii="宋体" w:hAnsi="宋体" w:hint="eastAsia"/>
          <w:color w:val="000000"/>
          <w:sz w:val="24"/>
        </w:rPr>
        <w:t>开户单位：</w:t>
      </w:r>
    </w:p>
    <w:p w:rsidR="00152981" w:rsidRDefault="00152981" w:rsidP="004B719A">
      <w:pPr>
        <w:snapToGrid w:val="0"/>
        <w:spacing w:line="480" w:lineRule="exact"/>
        <w:ind w:firstLineChars="200" w:firstLine="480"/>
        <w:rPr>
          <w:rFonts w:ascii="宋体"/>
          <w:color w:val="000000"/>
          <w:sz w:val="24"/>
        </w:rPr>
      </w:pPr>
      <w:r>
        <w:rPr>
          <w:rFonts w:ascii="宋体" w:hAnsi="宋体" w:hint="eastAsia"/>
          <w:color w:val="000000"/>
          <w:sz w:val="24"/>
        </w:rPr>
        <w:t>开户银行：</w:t>
      </w:r>
      <w:r>
        <w:rPr>
          <w:rFonts w:ascii="宋体" w:hAnsi="宋体"/>
          <w:color w:val="000000"/>
          <w:sz w:val="24"/>
        </w:rPr>
        <w:t xml:space="preserve">                            </w:t>
      </w:r>
      <w:r>
        <w:rPr>
          <w:rFonts w:ascii="宋体" w:hAnsi="宋体" w:hint="eastAsia"/>
          <w:color w:val="000000"/>
          <w:sz w:val="24"/>
        </w:rPr>
        <w:t>开户银行：</w:t>
      </w:r>
    </w:p>
    <w:p w:rsidR="00152981" w:rsidRDefault="00152981" w:rsidP="004B719A">
      <w:pPr>
        <w:snapToGrid w:val="0"/>
        <w:spacing w:line="480" w:lineRule="exact"/>
        <w:ind w:firstLineChars="200" w:firstLine="480"/>
        <w:rPr>
          <w:rFonts w:ascii="宋体"/>
          <w:color w:val="000000"/>
          <w:sz w:val="24"/>
        </w:rPr>
      </w:pPr>
      <w:proofErr w:type="gramStart"/>
      <w:r>
        <w:rPr>
          <w:rFonts w:ascii="宋体" w:hAnsi="宋体" w:hint="eastAsia"/>
          <w:color w:val="000000"/>
          <w:sz w:val="24"/>
        </w:rPr>
        <w:t>帐号</w:t>
      </w:r>
      <w:proofErr w:type="gramEnd"/>
      <w:r>
        <w:rPr>
          <w:rFonts w:ascii="宋体" w:hAnsi="宋体" w:hint="eastAsia"/>
          <w:color w:val="000000"/>
          <w:sz w:val="24"/>
        </w:rPr>
        <w:t>：</w:t>
      </w:r>
      <w:r>
        <w:rPr>
          <w:rFonts w:ascii="宋体" w:hAnsi="宋体"/>
          <w:color w:val="000000"/>
          <w:sz w:val="24"/>
        </w:rPr>
        <w:t xml:space="preserve">                                </w:t>
      </w:r>
      <w:proofErr w:type="gramStart"/>
      <w:r>
        <w:rPr>
          <w:rFonts w:ascii="宋体" w:hAnsi="宋体" w:hint="eastAsia"/>
          <w:color w:val="000000"/>
          <w:sz w:val="24"/>
        </w:rPr>
        <w:t>帐号</w:t>
      </w:r>
      <w:proofErr w:type="gramEnd"/>
      <w:r>
        <w:rPr>
          <w:rFonts w:ascii="宋体" w:hAnsi="宋体" w:hint="eastAsia"/>
          <w:color w:val="000000"/>
          <w:sz w:val="24"/>
        </w:rPr>
        <w:t>：</w:t>
      </w:r>
    </w:p>
    <w:p w:rsidR="00152981" w:rsidRDefault="00152981" w:rsidP="004B719A">
      <w:pPr>
        <w:snapToGrid w:val="0"/>
        <w:spacing w:line="480" w:lineRule="exact"/>
        <w:ind w:firstLineChars="200" w:firstLine="480"/>
        <w:rPr>
          <w:rFonts w:ascii="宋体"/>
          <w:color w:val="000000"/>
          <w:sz w:val="24"/>
        </w:rPr>
      </w:pPr>
      <w:r>
        <w:rPr>
          <w:rFonts w:ascii="宋体" w:hAnsi="宋体" w:hint="eastAsia"/>
          <w:color w:val="000000"/>
          <w:sz w:val="24"/>
        </w:rPr>
        <w:t>地址：</w:t>
      </w:r>
      <w:r>
        <w:rPr>
          <w:rFonts w:ascii="宋体" w:hAnsi="宋体"/>
          <w:color w:val="000000"/>
          <w:sz w:val="24"/>
        </w:rPr>
        <w:t xml:space="preserve">                                </w:t>
      </w:r>
      <w:r>
        <w:rPr>
          <w:rFonts w:ascii="宋体" w:hAnsi="宋体" w:hint="eastAsia"/>
          <w:color w:val="000000"/>
          <w:sz w:val="24"/>
        </w:rPr>
        <w:t>地址：</w:t>
      </w:r>
    </w:p>
    <w:p w:rsidR="00152981" w:rsidRDefault="00152981" w:rsidP="004B719A">
      <w:pPr>
        <w:snapToGrid w:val="0"/>
        <w:spacing w:line="480" w:lineRule="exact"/>
        <w:ind w:firstLineChars="200" w:firstLine="480"/>
        <w:rPr>
          <w:rFonts w:ascii="宋体"/>
          <w:color w:val="000000"/>
          <w:sz w:val="24"/>
        </w:rPr>
      </w:pPr>
      <w:r>
        <w:rPr>
          <w:rFonts w:ascii="宋体" w:hAnsi="宋体" w:hint="eastAsia"/>
          <w:color w:val="000000"/>
          <w:sz w:val="24"/>
        </w:rPr>
        <w:t>邮政编码：</w:t>
      </w:r>
      <w:r>
        <w:rPr>
          <w:rFonts w:ascii="宋体" w:hAnsi="宋体"/>
          <w:color w:val="000000"/>
          <w:sz w:val="24"/>
        </w:rPr>
        <w:t xml:space="preserve">                            </w:t>
      </w:r>
      <w:r>
        <w:rPr>
          <w:rFonts w:ascii="宋体" w:hAnsi="宋体" w:hint="eastAsia"/>
          <w:color w:val="000000"/>
          <w:sz w:val="24"/>
        </w:rPr>
        <w:t>邮政编码：</w:t>
      </w:r>
    </w:p>
    <w:p w:rsidR="00152981" w:rsidRDefault="00152981" w:rsidP="004B719A">
      <w:pPr>
        <w:snapToGrid w:val="0"/>
        <w:spacing w:line="480" w:lineRule="exact"/>
        <w:ind w:firstLineChars="200" w:firstLine="480"/>
        <w:rPr>
          <w:rFonts w:ascii="宋体"/>
          <w:color w:val="000000"/>
          <w:sz w:val="24"/>
        </w:rPr>
      </w:pPr>
      <w:r>
        <w:rPr>
          <w:rFonts w:ascii="宋体" w:hAnsi="宋体" w:hint="eastAsia"/>
          <w:color w:val="000000"/>
          <w:sz w:val="24"/>
        </w:rPr>
        <w:t>电话：</w:t>
      </w:r>
      <w:r>
        <w:rPr>
          <w:rFonts w:ascii="宋体" w:hAnsi="宋体"/>
          <w:color w:val="000000"/>
          <w:sz w:val="24"/>
        </w:rPr>
        <w:t xml:space="preserve">                                </w:t>
      </w:r>
      <w:r>
        <w:rPr>
          <w:rFonts w:ascii="宋体" w:hAnsi="宋体" w:hint="eastAsia"/>
          <w:color w:val="000000"/>
          <w:sz w:val="24"/>
        </w:rPr>
        <w:t>电话：</w:t>
      </w:r>
    </w:p>
    <w:p w:rsidR="00152981" w:rsidRDefault="00152981" w:rsidP="004B719A">
      <w:pPr>
        <w:snapToGrid w:val="0"/>
        <w:spacing w:line="480" w:lineRule="exact"/>
        <w:ind w:firstLineChars="200" w:firstLine="480"/>
        <w:rPr>
          <w:rFonts w:ascii="宋体"/>
          <w:color w:val="000000"/>
          <w:sz w:val="24"/>
        </w:rPr>
      </w:pPr>
      <w:r>
        <w:rPr>
          <w:rFonts w:ascii="宋体" w:hAnsi="宋体" w:hint="eastAsia"/>
          <w:color w:val="000000"/>
          <w:sz w:val="24"/>
        </w:rPr>
        <w:t>签订时间：</w:t>
      </w:r>
      <w:r>
        <w:rPr>
          <w:rFonts w:ascii="宋体" w:hAnsi="宋体"/>
          <w:color w:val="000000"/>
          <w:sz w:val="24"/>
        </w:rPr>
        <w:t xml:space="preserve">                            </w:t>
      </w:r>
      <w:r>
        <w:rPr>
          <w:rFonts w:ascii="宋体" w:hAnsi="宋体" w:hint="eastAsia"/>
          <w:color w:val="000000"/>
          <w:sz w:val="24"/>
        </w:rPr>
        <w:t>签订时间：</w:t>
      </w:r>
    </w:p>
    <w:p w:rsidR="00152981" w:rsidRDefault="00152981">
      <w:pPr>
        <w:pStyle w:val="1"/>
        <w:spacing w:before="0" w:after="0" w:line="580" w:lineRule="exact"/>
        <w:jc w:val="center"/>
        <w:rPr>
          <w:sz w:val="36"/>
          <w:szCs w:val="36"/>
        </w:rPr>
      </w:pPr>
      <w:r>
        <w:rPr>
          <w:rFonts w:ascii="宋体"/>
          <w:color w:val="000000"/>
          <w:sz w:val="24"/>
        </w:rPr>
        <w:br w:type="page"/>
      </w:r>
      <w:bookmarkStart w:id="26" w:name="_Toc505353049"/>
      <w:r>
        <w:rPr>
          <w:rFonts w:hint="eastAsia"/>
          <w:sz w:val="36"/>
          <w:szCs w:val="36"/>
        </w:rPr>
        <w:lastRenderedPageBreak/>
        <w:t>第五章</w:t>
      </w:r>
      <w:r>
        <w:rPr>
          <w:sz w:val="36"/>
          <w:szCs w:val="36"/>
        </w:rPr>
        <w:t xml:space="preserve">  </w:t>
      </w:r>
      <w:r>
        <w:rPr>
          <w:rFonts w:hint="eastAsia"/>
          <w:sz w:val="36"/>
          <w:szCs w:val="36"/>
        </w:rPr>
        <w:t>附件</w:t>
      </w:r>
      <w:bookmarkEnd w:id="26"/>
    </w:p>
    <w:p w:rsidR="00152981" w:rsidRDefault="00152981">
      <w:pPr>
        <w:pStyle w:val="a9"/>
        <w:spacing w:after="0" w:line="480" w:lineRule="exact"/>
        <w:jc w:val="center"/>
        <w:outlineLvl w:val="0"/>
        <w:rPr>
          <w:rFonts w:ascii="宋体"/>
          <w:b/>
          <w:color w:val="000000"/>
        </w:rPr>
      </w:pPr>
    </w:p>
    <w:p w:rsidR="00152981" w:rsidRDefault="00152981">
      <w:pPr>
        <w:pStyle w:val="1"/>
        <w:spacing w:before="0" w:after="0" w:line="580" w:lineRule="exact"/>
        <w:jc w:val="center"/>
        <w:rPr>
          <w:sz w:val="28"/>
          <w:szCs w:val="28"/>
        </w:rPr>
      </w:pPr>
      <w:bookmarkStart w:id="27" w:name="_Toc505353050"/>
      <w:r>
        <w:rPr>
          <w:rFonts w:hint="eastAsia"/>
          <w:sz w:val="28"/>
          <w:szCs w:val="28"/>
        </w:rPr>
        <w:t>附件一：投标函</w:t>
      </w:r>
      <w:bookmarkEnd w:id="27"/>
    </w:p>
    <w:p w:rsidR="00152981" w:rsidRDefault="00152981">
      <w:pPr>
        <w:pStyle w:val="21"/>
        <w:spacing w:line="480" w:lineRule="exact"/>
        <w:ind w:firstLineChars="0" w:firstLine="0"/>
        <w:jc w:val="left"/>
        <w:rPr>
          <w:rFonts w:ascii="宋体"/>
          <w:bCs/>
          <w:color w:val="000000"/>
        </w:rPr>
      </w:pPr>
      <w:r>
        <w:rPr>
          <w:rFonts w:ascii="宋体" w:hAnsi="宋体" w:hint="eastAsia"/>
          <w:bCs/>
          <w:color w:val="000000"/>
        </w:rPr>
        <w:t>山东大学第二医院：</w:t>
      </w:r>
    </w:p>
    <w:p w:rsidR="00152981" w:rsidRDefault="00152981" w:rsidP="004B719A">
      <w:pPr>
        <w:pStyle w:val="21"/>
        <w:spacing w:line="480" w:lineRule="exact"/>
        <w:ind w:firstLine="480"/>
        <w:jc w:val="left"/>
        <w:rPr>
          <w:rFonts w:ascii="宋体"/>
          <w:color w:val="000000"/>
        </w:rPr>
      </w:pPr>
      <w:r>
        <w:rPr>
          <w:rFonts w:ascii="宋体" w:hAnsi="宋体" w:hint="eastAsia"/>
          <w:color w:val="000000"/>
        </w:rPr>
        <w:t>经研究，我们决定参加招标编号为</w:t>
      </w:r>
      <w:r>
        <w:rPr>
          <w:rFonts w:ascii="宋体" w:hAnsi="宋体" w:hint="eastAsia"/>
          <w:color w:val="000000"/>
          <w:u w:val="single"/>
        </w:rPr>
        <w:t>（项目名称）</w:t>
      </w:r>
      <w:r>
        <w:rPr>
          <w:rFonts w:ascii="宋体" w:hAnsi="宋体" w:hint="eastAsia"/>
          <w:color w:val="000000"/>
        </w:rPr>
        <w:t>的包</w:t>
      </w:r>
      <w:r>
        <w:rPr>
          <w:rFonts w:ascii="宋体" w:hAnsi="宋体"/>
          <w:color w:val="000000"/>
          <w:u w:val="single"/>
        </w:rPr>
        <w:t xml:space="preserve">  </w:t>
      </w:r>
      <w:r>
        <w:rPr>
          <w:rFonts w:ascii="宋体" w:hAnsi="宋体" w:hint="eastAsia"/>
          <w:color w:val="000000"/>
        </w:rPr>
        <w:t>货物供货、安装调试、人员培训、售后服务等投标活动并提交投标文件。为此，我方郑重声明以下诸点，并负法律责任。</w:t>
      </w:r>
    </w:p>
    <w:p w:rsidR="00152981" w:rsidRDefault="00152981" w:rsidP="004B719A">
      <w:pPr>
        <w:pStyle w:val="21"/>
        <w:spacing w:line="480" w:lineRule="exact"/>
        <w:ind w:firstLine="480"/>
        <w:jc w:val="left"/>
        <w:rPr>
          <w:rFonts w:ascii="宋体"/>
          <w:color w:val="000000"/>
        </w:rPr>
      </w:pPr>
      <w:r>
        <w:rPr>
          <w:rFonts w:ascii="宋体" w:hAnsi="宋体"/>
          <w:color w:val="000000"/>
        </w:rPr>
        <w:t>1</w:t>
      </w:r>
      <w:r>
        <w:rPr>
          <w:rFonts w:ascii="宋体" w:hAnsi="宋体" w:hint="eastAsia"/>
          <w:color w:val="000000"/>
        </w:rPr>
        <w:t>、我方提交的投标文件，正本一份，副本</w:t>
      </w:r>
      <w:r>
        <w:rPr>
          <w:rFonts w:ascii="宋体" w:hAnsi="宋体"/>
          <w:color w:val="000000"/>
          <w:u w:val="single"/>
        </w:rPr>
        <w:t xml:space="preserve">  </w:t>
      </w:r>
      <w:r>
        <w:rPr>
          <w:rFonts w:ascii="宋体" w:hAnsi="宋体" w:hint="eastAsia"/>
          <w:color w:val="000000"/>
        </w:rPr>
        <w:t>份</w:t>
      </w:r>
      <w:r w:rsidR="00E54DEB">
        <w:rPr>
          <w:rFonts w:ascii="宋体" w:hAnsi="宋体" w:hint="eastAsia"/>
          <w:color w:val="000000"/>
        </w:rPr>
        <w:t>，资格证明文件</w:t>
      </w:r>
      <w:r w:rsidR="00E54DEB">
        <w:rPr>
          <w:rFonts w:ascii="宋体" w:hAnsi="宋体"/>
          <w:color w:val="000000"/>
          <w:u w:val="single"/>
        </w:rPr>
        <w:t xml:space="preserve">  </w:t>
      </w:r>
      <w:r w:rsidR="00E54DEB">
        <w:rPr>
          <w:rFonts w:ascii="宋体" w:hAnsi="宋体" w:hint="eastAsia"/>
          <w:color w:val="000000"/>
        </w:rPr>
        <w:t>份</w:t>
      </w:r>
      <w:r>
        <w:rPr>
          <w:rFonts w:ascii="宋体" w:hAnsi="宋体" w:hint="eastAsia"/>
          <w:color w:val="000000"/>
        </w:rPr>
        <w:t>。</w:t>
      </w:r>
    </w:p>
    <w:p w:rsidR="00152981" w:rsidRDefault="00152981" w:rsidP="004B719A">
      <w:pPr>
        <w:pStyle w:val="21"/>
        <w:spacing w:line="480" w:lineRule="exact"/>
        <w:ind w:firstLine="480"/>
        <w:jc w:val="left"/>
        <w:rPr>
          <w:rFonts w:ascii="宋体"/>
          <w:color w:val="000000"/>
        </w:rPr>
      </w:pPr>
      <w:r>
        <w:rPr>
          <w:rFonts w:ascii="宋体" w:hAnsi="宋体"/>
          <w:color w:val="000000"/>
        </w:rPr>
        <w:t>2</w:t>
      </w:r>
      <w:r>
        <w:rPr>
          <w:rFonts w:ascii="宋体" w:hAnsi="宋体" w:hint="eastAsia"/>
          <w:color w:val="000000"/>
        </w:rPr>
        <w:t>、如果我们的投标文件被接受，我们将履行招标文件中规定的每一项要求，并按我们投标文件中的承诺按期、按质、按量提供货物。</w:t>
      </w:r>
    </w:p>
    <w:p w:rsidR="00152981" w:rsidRDefault="00152981" w:rsidP="004B719A">
      <w:pPr>
        <w:pStyle w:val="21"/>
        <w:spacing w:line="480" w:lineRule="exact"/>
        <w:ind w:firstLine="480"/>
        <w:jc w:val="left"/>
        <w:rPr>
          <w:rFonts w:ascii="宋体"/>
          <w:color w:val="000000"/>
        </w:rPr>
      </w:pPr>
      <w:r>
        <w:rPr>
          <w:rFonts w:ascii="宋体" w:hAnsi="宋体"/>
          <w:color w:val="000000"/>
        </w:rPr>
        <w:t>3</w:t>
      </w:r>
      <w:r>
        <w:rPr>
          <w:rFonts w:ascii="宋体" w:hAnsi="宋体" w:hint="eastAsia"/>
          <w:color w:val="000000"/>
        </w:rPr>
        <w:t>、我们理解，最低报价不是中标的唯一条件，你们有选择中标人的权力。</w:t>
      </w:r>
    </w:p>
    <w:p w:rsidR="00152981" w:rsidRDefault="00152981" w:rsidP="004B719A">
      <w:pPr>
        <w:pStyle w:val="21"/>
        <w:spacing w:line="480" w:lineRule="exact"/>
        <w:ind w:firstLine="480"/>
        <w:jc w:val="left"/>
        <w:rPr>
          <w:rFonts w:ascii="宋体"/>
          <w:color w:val="000000"/>
        </w:rPr>
      </w:pPr>
      <w:r>
        <w:rPr>
          <w:rFonts w:ascii="宋体" w:hAnsi="宋体"/>
          <w:color w:val="000000"/>
        </w:rPr>
        <w:t>4</w:t>
      </w:r>
      <w:r>
        <w:rPr>
          <w:rFonts w:ascii="宋体" w:hAnsi="宋体" w:hint="eastAsia"/>
          <w:color w:val="000000"/>
        </w:rPr>
        <w:t>、我方愿按《中华人民共和国合同法》履行自己的全部责任。</w:t>
      </w:r>
    </w:p>
    <w:p w:rsidR="00152981" w:rsidRDefault="00152981" w:rsidP="004B719A">
      <w:pPr>
        <w:pStyle w:val="21"/>
        <w:spacing w:line="480" w:lineRule="exact"/>
        <w:ind w:firstLine="480"/>
        <w:jc w:val="left"/>
        <w:rPr>
          <w:rFonts w:ascii="宋体"/>
          <w:color w:val="000000"/>
        </w:rPr>
      </w:pPr>
      <w:r>
        <w:rPr>
          <w:rFonts w:ascii="宋体" w:hAnsi="宋体"/>
          <w:color w:val="000000"/>
        </w:rPr>
        <w:t>5</w:t>
      </w:r>
      <w:r>
        <w:rPr>
          <w:rFonts w:ascii="宋体" w:hAnsi="宋体" w:hint="eastAsia"/>
          <w:color w:val="000000"/>
        </w:rPr>
        <w:t>、我们同意按招标文件规定交纳投标保证金、中标服务费，遵守</w:t>
      </w:r>
      <w:proofErr w:type="gramStart"/>
      <w:r>
        <w:rPr>
          <w:rFonts w:ascii="宋体" w:hAnsi="宋体" w:hint="eastAsia"/>
          <w:color w:val="000000"/>
        </w:rPr>
        <w:t>贵机构</w:t>
      </w:r>
      <w:proofErr w:type="gramEnd"/>
      <w:r>
        <w:rPr>
          <w:rFonts w:ascii="宋体" w:hAnsi="宋体" w:hint="eastAsia"/>
          <w:color w:val="000000"/>
        </w:rPr>
        <w:t>有关招标的各项规定。</w:t>
      </w:r>
    </w:p>
    <w:p w:rsidR="00152981" w:rsidRDefault="00152981" w:rsidP="004B719A">
      <w:pPr>
        <w:pStyle w:val="21"/>
        <w:spacing w:line="480" w:lineRule="exact"/>
        <w:ind w:firstLine="480"/>
        <w:jc w:val="left"/>
        <w:rPr>
          <w:rFonts w:ascii="宋体"/>
          <w:color w:val="000000"/>
        </w:rPr>
      </w:pPr>
      <w:r>
        <w:rPr>
          <w:rFonts w:ascii="宋体" w:hAnsi="宋体"/>
          <w:color w:val="000000"/>
        </w:rPr>
        <w:t>6</w:t>
      </w:r>
      <w:r>
        <w:rPr>
          <w:rFonts w:ascii="宋体" w:hAnsi="宋体" w:hint="eastAsia"/>
          <w:color w:val="000000"/>
        </w:rPr>
        <w:t>、我方若未成为中标人，</w:t>
      </w:r>
      <w:proofErr w:type="gramStart"/>
      <w:r>
        <w:rPr>
          <w:rFonts w:ascii="宋体" w:hAnsi="宋体" w:hint="eastAsia"/>
          <w:color w:val="000000"/>
        </w:rPr>
        <w:t>贵机构</w:t>
      </w:r>
      <w:proofErr w:type="gramEnd"/>
      <w:r>
        <w:rPr>
          <w:rFonts w:ascii="宋体" w:hAnsi="宋体" w:hint="eastAsia"/>
          <w:color w:val="000000"/>
        </w:rPr>
        <w:t>有权不做任何解释。</w:t>
      </w:r>
    </w:p>
    <w:p w:rsidR="00152981" w:rsidRDefault="00152981" w:rsidP="004B719A">
      <w:pPr>
        <w:pStyle w:val="21"/>
        <w:spacing w:line="480" w:lineRule="exact"/>
        <w:ind w:firstLine="480"/>
        <w:jc w:val="left"/>
        <w:rPr>
          <w:rFonts w:ascii="宋体"/>
          <w:color w:val="000000"/>
        </w:rPr>
      </w:pPr>
      <w:r>
        <w:rPr>
          <w:rFonts w:ascii="宋体" w:hAnsi="宋体"/>
          <w:color w:val="000000"/>
        </w:rPr>
        <w:t>7</w:t>
      </w:r>
      <w:r>
        <w:rPr>
          <w:rFonts w:ascii="宋体" w:hAnsi="宋体" w:hint="eastAsia"/>
          <w:color w:val="000000"/>
        </w:rPr>
        <w:t>、我方的投标文件自投标截止之日起有效期为</w:t>
      </w:r>
      <w:r>
        <w:rPr>
          <w:rFonts w:ascii="宋体" w:hAnsi="宋体"/>
          <w:color w:val="000000"/>
          <w:u w:val="single"/>
        </w:rPr>
        <w:t xml:space="preserve">  </w:t>
      </w:r>
      <w:r>
        <w:rPr>
          <w:rFonts w:ascii="宋体" w:hAnsi="宋体" w:hint="eastAsia"/>
          <w:color w:val="000000"/>
        </w:rPr>
        <w:t>日。</w:t>
      </w:r>
    </w:p>
    <w:p w:rsidR="00152981" w:rsidRDefault="00152981" w:rsidP="004B719A">
      <w:pPr>
        <w:pStyle w:val="21"/>
        <w:spacing w:line="480" w:lineRule="exact"/>
        <w:ind w:firstLine="480"/>
        <w:jc w:val="left"/>
        <w:rPr>
          <w:rFonts w:ascii="宋体"/>
          <w:color w:val="000000"/>
        </w:rPr>
      </w:pPr>
      <w:r>
        <w:rPr>
          <w:rFonts w:ascii="宋体" w:hAnsi="宋体"/>
          <w:color w:val="000000"/>
        </w:rPr>
        <w:t>8</w:t>
      </w:r>
      <w:r>
        <w:rPr>
          <w:rFonts w:ascii="宋体" w:hAnsi="宋体" w:hint="eastAsia"/>
          <w:color w:val="000000"/>
        </w:rPr>
        <w:t>、与本投标有关的一切正式往来通讯请寄：</w:t>
      </w:r>
    </w:p>
    <w:p w:rsidR="00152981" w:rsidRDefault="00152981">
      <w:pPr>
        <w:spacing w:line="480" w:lineRule="exact"/>
        <w:rPr>
          <w:rFonts w:ascii="宋体"/>
          <w:color w:val="000000"/>
          <w:sz w:val="24"/>
        </w:rPr>
      </w:pPr>
      <w:r>
        <w:rPr>
          <w:rFonts w:ascii="宋体" w:hAnsi="宋体" w:hint="eastAsia"/>
          <w:color w:val="000000"/>
          <w:sz w:val="24"/>
        </w:rPr>
        <w:t>地</w:t>
      </w:r>
      <w:r>
        <w:rPr>
          <w:rFonts w:ascii="宋体" w:hAnsi="宋体"/>
          <w:color w:val="000000"/>
          <w:sz w:val="24"/>
        </w:rPr>
        <w:t xml:space="preserve">  </w:t>
      </w:r>
      <w:r>
        <w:rPr>
          <w:rFonts w:ascii="宋体" w:hAnsi="宋体" w:hint="eastAsia"/>
          <w:color w:val="000000"/>
          <w:sz w:val="24"/>
        </w:rPr>
        <w:t>址：</w:t>
      </w:r>
      <w:r>
        <w:rPr>
          <w:rFonts w:ascii="宋体" w:hAnsi="宋体" w:cs="宋体" w:hint="eastAsia"/>
          <w:color w:val="000000"/>
          <w:sz w:val="24"/>
        </w:rPr>
        <w:t></w:t>
      </w:r>
    </w:p>
    <w:p w:rsidR="00152981" w:rsidRDefault="00152981">
      <w:pPr>
        <w:spacing w:line="480" w:lineRule="exact"/>
        <w:rPr>
          <w:rFonts w:ascii="宋体"/>
          <w:color w:val="000000"/>
          <w:sz w:val="24"/>
        </w:rPr>
      </w:pPr>
      <w:r>
        <w:rPr>
          <w:rFonts w:ascii="宋体" w:hAnsi="宋体" w:hint="eastAsia"/>
          <w:color w:val="000000"/>
          <w:sz w:val="24"/>
        </w:rPr>
        <w:t>邮政编码：</w:t>
      </w:r>
    </w:p>
    <w:p w:rsidR="00152981" w:rsidRDefault="00152981">
      <w:pPr>
        <w:spacing w:line="480" w:lineRule="exact"/>
        <w:rPr>
          <w:rFonts w:ascii="宋体"/>
          <w:color w:val="000000"/>
          <w:sz w:val="24"/>
        </w:rPr>
      </w:pPr>
      <w:r>
        <w:rPr>
          <w:rFonts w:ascii="宋体" w:hAnsi="宋体" w:hint="eastAsia"/>
          <w:color w:val="000000"/>
          <w:sz w:val="24"/>
        </w:rPr>
        <w:t>电话号码：</w:t>
      </w:r>
    </w:p>
    <w:p w:rsidR="00152981" w:rsidRDefault="00152981">
      <w:pPr>
        <w:spacing w:line="480" w:lineRule="exact"/>
        <w:rPr>
          <w:rFonts w:ascii="宋体"/>
          <w:color w:val="000000"/>
          <w:sz w:val="24"/>
        </w:rPr>
      </w:pPr>
      <w:r>
        <w:rPr>
          <w:rFonts w:ascii="宋体" w:hAnsi="宋体" w:hint="eastAsia"/>
          <w:color w:val="000000"/>
          <w:sz w:val="24"/>
        </w:rPr>
        <w:t>传真号码：</w:t>
      </w:r>
    </w:p>
    <w:p w:rsidR="00152981" w:rsidRDefault="00152981">
      <w:pPr>
        <w:spacing w:line="480" w:lineRule="exact"/>
        <w:rPr>
          <w:rFonts w:ascii="宋体"/>
          <w:color w:val="000000"/>
          <w:sz w:val="24"/>
        </w:rPr>
      </w:pPr>
      <w:r>
        <w:rPr>
          <w:rFonts w:ascii="宋体" w:hAnsi="宋体" w:hint="eastAsia"/>
          <w:color w:val="000000"/>
          <w:sz w:val="24"/>
        </w:rPr>
        <w:t>开户名称：</w:t>
      </w:r>
    </w:p>
    <w:p w:rsidR="00152981" w:rsidRDefault="00152981">
      <w:pPr>
        <w:spacing w:line="480" w:lineRule="exact"/>
        <w:rPr>
          <w:rFonts w:ascii="宋体"/>
          <w:color w:val="000000"/>
          <w:sz w:val="24"/>
        </w:rPr>
      </w:pPr>
      <w:r>
        <w:rPr>
          <w:rFonts w:ascii="宋体" w:hAnsi="宋体" w:hint="eastAsia"/>
          <w:color w:val="000000"/>
          <w:sz w:val="24"/>
        </w:rPr>
        <w:t>开户银行：</w:t>
      </w:r>
    </w:p>
    <w:p w:rsidR="00152981" w:rsidRDefault="00152981">
      <w:pPr>
        <w:spacing w:line="480" w:lineRule="exact"/>
        <w:rPr>
          <w:rFonts w:ascii="宋体"/>
          <w:color w:val="000000"/>
          <w:sz w:val="24"/>
        </w:rPr>
      </w:pPr>
      <w:r>
        <w:rPr>
          <w:rFonts w:ascii="宋体" w:hAnsi="宋体" w:hint="eastAsia"/>
          <w:color w:val="000000"/>
          <w:sz w:val="24"/>
        </w:rPr>
        <w:t>银行帐号：</w:t>
      </w:r>
    </w:p>
    <w:p w:rsidR="00152981" w:rsidRDefault="00152981">
      <w:pPr>
        <w:spacing w:line="480" w:lineRule="exact"/>
        <w:rPr>
          <w:rFonts w:ascii="宋体"/>
          <w:color w:val="000000"/>
          <w:sz w:val="24"/>
          <w:u w:val="single"/>
        </w:rPr>
      </w:pPr>
      <w:r>
        <w:rPr>
          <w:rFonts w:ascii="宋体" w:hAnsi="宋体" w:hint="eastAsia"/>
          <w:color w:val="000000"/>
          <w:sz w:val="24"/>
        </w:rPr>
        <w:t>授权代表（签字或盖章</w:t>
      </w:r>
      <w:r>
        <w:rPr>
          <w:rFonts w:ascii="宋体" w:hAnsi="宋体"/>
          <w:color w:val="000000"/>
          <w:sz w:val="24"/>
        </w:rPr>
        <w:t>)</w:t>
      </w:r>
    </w:p>
    <w:p w:rsidR="00152981" w:rsidRDefault="00152981" w:rsidP="000C69F2">
      <w:pPr>
        <w:spacing w:beforeLines="50" w:line="480" w:lineRule="exact"/>
        <w:rPr>
          <w:rFonts w:ascii="宋体"/>
          <w:color w:val="000000"/>
          <w:sz w:val="24"/>
          <w:u w:val="single"/>
        </w:rPr>
      </w:pPr>
      <w:r>
        <w:rPr>
          <w:rFonts w:ascii="宋体" w:hAnsi="宋体" w:hint="eastAsia"/>
          <w:color w:val="000000"/>
          <w:sz w:val="24"/>
        </w:rPr>
        <w:t>投标人名称（公章</w:t>
      </w:r>
      <w:r>
        <w:rPr>
          <w:rFonts w:ascii="宋体" w:hAnsi="宋体"/>
          <w:color w:val="000000"/>
          <w:sz w:val="24"/>
        </w:rPr>
        <w:t>)</w:t>
      </w:r>
    </w:p>
    <w:p w:rsidR="00152981" w:rsidRDefault="00152981">
      <w:pPr>
        <w:spacing w:line="480" w:lineRule="exact"/>
        <w:rPr>
          <w:rFonts w:ascii="宋体"/>
          <w:color w:val="000000"/>
          <w:sz w:val="24"/>
        </w:rPr>
      </w:pP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p>
    <w:p w:rsidR="00152981" w:rsidRDefault="00152981">
      <w:pPr>
        <w:pStyle w:val="1"/>
        <w:spacing w:before="0" w:after="0" w:line="580" w:lineRule="exact"/>
        <w:jc w:val="center"/>
        <w:rPr>
          <w:sz w:val="28"/>
          <w:szCs w:val="28"/>
        </w:rPr>
      </w:pPr>
      <w:r>
        <w:rPr>
          <w:rFonts w:ascii="宋体"/>
          <w:color w:val="000000"/>
        </w:rPr>
        <w:br w:type="page"/>
      </w:r>
      <w:bookmarkStart w:id="28" w:name="_Toc505353051"/>
      <w:r>
        <w:rPr>
          <w:rFonts w:hint="eastAsia"/>
          <w:sz w:val="28"/>
          <w:szCs w:val="28"/>
        </w:rPr>
        <w:lastRenderedPageBreak/>
        <w:t>附件二：授权委托书</w:t>
      </w:r>
      <w:bookmarkEnd w:id="28"/>
    </w:p>
    <w:p w:rsidR="00152981" w:rsidRDefault="00152981">
      <w:pPr>
        <w:pStyle w:val="a9"/>
        <w:spacing w:after="0" w:line="480" w:lineRule="exact"/>
        <w:jc w:val="center"/>
        <w:rPr>
          <w:rFonts w:ascii="宋体"/>
          <w:b/>
          <w:color w:val="000000"/>
          <w:sz w:val="32"/>
        </w:rPr>
      </w:pPr>
    </w:p>
    <w:p w:rsidR="00152981" w:rsidRDefault="00152981" w:rsidP="004B719A">
      <w:pPr>
        <w:overflowPunct w:val="0"/>
        <w:autoSpaceDE w:val="0"/>
        <w:autoSpaceDN w:val="0"/>
        <w:adjustRightInd w:val="0"/>
        <w:spacing w:line="480" w:lineRule="exact"/>
        <w:ind w:firstLineChars="200" w:firstLine="480"/>
        <w:jc w:val="left"/>
        <w:rPr>
          <w:rFonts w:ascii="宋体"/>
          <w:color w:val="000000"/>
          <w:kern w:val="0"/>
          <w:sz w:val="24"/>
        </w:rPr>
      </w:pPr>
      <w:r>
        <w:rPr>
          <w:rFonts w:ascii="宋体" w:hAnsi="宋体" w:hint="eastAsia"/>
          <w:color w:val="000000"/>
          <w:kern w:val="0"/>
          <w:sz w:val="24"/>
        </w:rPr>
        <w:t>本授权委托书声明：我（姓名）系</w:t>
      </w:r>
      <w:r>
        <w:rPr>
          <w:rFonts w:ascii="宋体" w:hAnsi="宋体" w:hint="eastAsia"/>
          <w:color w:val="000000"/>
          <w:kern w:val="0"/>
          <w:sz w:val="24"/>
          <w:u w:val="single"/>
        </w:rPr>
        <w:t>（投标人名称）</w:t>
      </w:r>
      <w:r>
        <w:rPr>
          <w:rFonts w:ascii="宋体" w:hAnsi="宋体" w:hint="eastAsia"/>
          <w:color w:val="000000"/>
          <w:kern w:val="0"/>
          <w:sz w:val="24"/>
        </w:rPr>
        <w:t>的法定代表人，现授权委托</w:t>
      </w:r>
      <w:r>
        <w:rPr>
          <w:rFonts w:ascii="宋体" w:hAnsi="宋体" w:hint="eastAsia"/>
          <w:color w:val="000000"/>
          <w:kern w:val="0"/>
          <w:sz w:val="24"/>
          <w:u w:val="single"/>
        </w:rPr>
        <w:t>（投标人名称）</w:t>
      </w:r>
      <w:r>
        <w:rPr>
          <w:rFonts w:ascii="宋体" w:hAnsi="宋体" w:hint="eastAsia"/>
          <w:color w:val="000000"/>
          <w:kern w:val="0"/>
          <w:sz w:val="24"/>
        </w:rPr>
        <w:t>的</w:t>
      </w:r>
      <w:r>
        <w:rPr>
          <w:rFonts w:ascii="宋体" w:hAnsi="宋体" w:hint="eastAsia"/>
          <w:color w:val="000000"/>
          <w:kern w:val="0"/>
          <w:sz w:val="24"/>
          <w:u w:val="single"/>
        </w:rPr>
        <w:t>（姓名）</w:t>
      </w:r>
      <w:r>
        <w:rPr>
          <w:rFonts w:ascii="宋体" w:hAnsi="宋体" w:hint="eastAsia"/>
          <w:color w:val="000000"/>
          <w:kern w:val="0"/>
          <w:sz w:val="24"/>
        </w:rPr>
        <w:t>为我方代理人，代理人根据授权，以我方名义签署、澄清、说明、补正、递交、撤回、修改（招标编号：</w:t>
      </w:r>
      <w:r>
        <w:rPr>
          <w:rFonts w:ascii="宋体" w:hAnsi="宋体"/>
          <w:color w:val="000000"/>
          <w:kern w:val="0"/>
          <w:sz w:val="24"/>
          <w:u w:val="single"/>
        </w:rPr>
        <w:t xml:space="preserve">        </w:t>
      </w:r>
      <w:r>
        <w:rPr>
          <w:rFonts w:ascii="宋体" w:hAnsi="宋体" w:hint="eastAsia"/>
          <w:color w:val="000000"/>
          <w:kern w:val="0"/>
          <w:sz w:val="24"/>
        </w:rPr>
        <w:t>）项目的投标文件、签订合同和处理有关事宜，其法律后果由我方承担。</w:t>
      </w:r>
    </w:p>
    <w:p w:rsidR="00152981" w:rsidRDefault="00152981">
      <w:pPr>
        <w:overflowPunct w:val="0"/>
        <w:autoSpaceDE w:val="0"/>
        <w:autoSpaceDN w:val="0"/>
        <w:adjustRightInd w:val="0"/>
        <w:spacing w:line="480" w:lineRule="exact"/>
        <w:ind w:firstLine="567"/>
        <w:jc w:val="left"/>
        <w:rPr>
          <w:rFonts w:ascii="宋体"/>
          <w:color w:val="000000"/>
          <w:kern w:val="0"/>
          <w:sz w:val="24"/>
        </w:rPr>
      </w:pPr>
    </w:p>
    <w:p w:rsidR="00152981" w:rsidRDefault="00152981">
      <w:pPr>
        <w:overflowPunct w:val="0"/>
        <w:autoSpaceDE w:val="0"/>
        <w:autoSpaceDN w:val="0"/>
        <w:adjustRightInd w:val="0"/>
        <w:spacing w:line="480" w:lineRule="exact"/>
        <w:ind w:firstLine="567"/>
        <w:jc w:val="left"/>
        <w:rPr>
          <w:rFonts w:ascii="宋体"/>
          <w:color w:val="000000"/>
          <w:kern w:val="0"/>
          <w:sz w:val="24"/>
        </w:rPr>
      </w:pPr>
      <w:r>
        <w:rPr>
          <w:rFonts w:ascii="宋体" w:hAnsi="宋体" w:hint="eastAsia"/>
          <w:color w:val="000000"/>
          <w:kern w:val="0"/>
          <w:sz w:val="24"/>
        </w:rPr>
        <w:t>代理人无转委托权，特此委托．</w:t>
      </w:r>
    </w:p>
    <w:p w:rsidR="00152981" w:rsidRDefault="00152981">
      <w:pPr>
        <w:overflowPunct w:val="0"/>
        <w:autoSpaceDE w:val="0"/>
        <w:autoSpaceDN w:val="0"/>
        <w:adjustRightInd w:val="0"/>
        <w:spacing w:line="480" w:lineRule="exact"/>
        <w:ind w:firstLine="567"/>
        <w:jc w:val="left"/>
        <w:rPr>
          <w:rFonts w:ascii="宋体"/>
          <w:color w:val="000000"/>
          <w:kern w:val="0"/>
          <w:sz w:val="24"/>
        </w:rPr>
      </w:pP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4"/>
      </w:tblGrid>
      <w:tr w:rsidR="00152981">
        <w:trPr>
          <w:trHeight w:val="3517"/>
          <w:jc w:val="center"/>
        </w:trPr>
        <w:tc>
          <w:tcPr>
            <w:tcW w:w="7814" w:type="dxa"/>
            <w:vAlign w:val="center"/>
          </w:tcPr>
          <w:p w:rsidR="00152981" w:rsidRDefault="00152981">
            <w:pPr>
              <w:overflowPunct w:val="0"/>
              <w:autoSpaceDE w:val="0"/>
              <w:autoSpaceDN w:val="0"/>
              <w:adjustRightInd w:val="0"/>
              <w:spacing w:line="480" w:lineRule="exact"/>
              <w:jc w:val="center"/>
              <w:rPr>
                <w:rFonts w:ascii="宋体"/>
                <w:color w:val="000000"/>
                <w:kern w:val="0"/>
                <w:sz w:val="24"/>
              </w:rPr>
            </w:pPr>
            <w:r>
              <w:rPr>
                <w:rFonts w:ascii="宋体" w:hAnsi="宋体" w:hint="eastAsia"/>
                <w:color w:val="000000"/>
              </w:rPr>
              <w:t>委托代理人身份证复印件或扫描件</w:t>
            </w:r>
          </w:p>
        </w:tc>
      </w:tr>
    </w:tbl>
    <w:p w:rsidR="00152981" w:rsidRDefault="00152981">
      <w:pPr>
        <w:overflowPunct w:val="0"/>
        <w:autoSpaceDE w:val="0"/>
        <w:autoSpaceDN w:val="0"/>
        <w:adjustRightInd w:val="0"/>
        <w:spacing w:line="480" w:lineRule="exact"/>
        <w:ind w:firstLine="567"/>
        <w:jc w:val="left"/>
        <w:rPr>
          <w:rFonts w:ascii="宋体"/>
          <w:color w:val="000000"/>
          <w:kern w:val="0"/>
          <w:sz w:val="24"/>
        </w:rPr>
      </w:pPr>
    </w:p>
    <w:p w:rsidR="00152981" w:rsidRDefault="00152981">
      <w:pPr>
        <w:overflowPunct w:val="0"/>
        <w:autoSpaceDE w:val="0"/>
        <w:autoSpaceDN w:val="0"/>
        <w:adjustRightInd w:val="0"/>
        <w:spacing w:line="480" w:lineRule="exact"/>
        <w:ind w:firstLine="567"/>
        <w:jc w:val="left"/>
        <w:rPr>
          <w:rFonts w:ascii="宋体"/>
          <w:color w:val="000000"/>
          <w:kern w:val="0"/>
          <w:sz w:val="24"/>
          <w:u w:val="single"/>
        </w:rPr>
      </w:pPr>
      <w:r>
        <w:rPr>
          <w:rFonts w:ascii="宋体" w:hAnsi="宋体" w:hint="eastAsia"/>
          <w:color w:val="000000"/>
          <w:kern w:val="0"/>
          <w:sz w:val="24"/>
        </w:rPr>
        <w:t>投标人：</w:t>
      </w:r>
      <w:r>
        <w:rPr>
          <w:rFonts w:ascii="宋体" w:hAnsi="宋体" w:hint="eastAsia"/>
          <w:color w:val="000000"/>
          <w:kern w:val="0"/>
          <w:sz w:val="24"/>
          <w:u w:val="single"/>
        </w:rPr>
        <w:t>（盖章）</w:t>
      </w:r>
      <w:r>
        <w:rPr>
          <w:rFonts w:ascii="宋体" w:hAnsi="宋体"/>
          <w:color w:val="000000"/>
          <w:kern w:val="0"/>
          <w:sz w:val="24"/>
          <w:u w:val="single"/>
        </w:rPr>
        <w:t xml:space="preserve">          </w:t>
      </w:r>
    </w:p>
    <w:p w:rsidR="00152981" w:rsidRDefault="00152981">
      <w:pPr>
        <w:overflowPunct w:val="0"/>
        <w:autoSpaceDE w:val="0"/>
        <w:autoSpaceDN w:val="0"/>
        <w:adjustRightInd w:val="0"/>
        <w:spacing w:line="480" w:lineRule="exact"/>
        <w:ind w:firstLine="567"/>
        <w:jc w:val="left"/>
        <w:rPr>
          <w:rFonts w:ascii="宋体"/>
          <w:color w:val="000000"/>
          <w:kern w:val="0"/>
          <w:sz w:val="24"/>
          <w:u w:val="single"/>
        </w:rPr>
      </w:pPr>
      <w:r>
        <w:rPr>
          <w:rFonts w:ascii="宋体" w:hAnsi="宋体" w:hint="eastAsia"/>
          <w:color w:val="000000"/>
          <w:kern w:val="0"/>
          <w:sz w:val="24"/>
        </w:rPr>
        <w:t>法定代表人：</w:t>
      </w:r>
      <w:r>
        <w:rPr>
          <w:rFonts w:ascii="宋体" w:hAnsi="宋体" w:hint="eastAsia"/>
          <w:color w:val="000000"/>
          <w:kern w:val="0"/>
          <w:sz w:val="24"/>
          <w:u w:val="single"/>
        </w:rPr>
        <w:t>（签字或盖章）</w:t>
      </w:r>
    </w:p>
    <w:p w:rsidR="00152981" w:rsidRDefault="00152981">
      <w:pPr>
        <w:overflowPunct w:val="0"/>
        <w:autoSpaceDE w:val="0"/>
        <w:autoSpaceDN w:val="0"/>
        <w:adjustRightInd w:val="0"/>
        <w:spacing w:line="480" w:lineRule="exact"/>
        <w:ind w:firstLine="567"/>
        <w:jc w:val="left"/>
        <w:rPr>
          <w:rFonts w:ascii="宋体"/>
          <w:color w:val="000000"/>
          <w:kern w:val="0"/>
          <w:sz w:val="24"/>
        </w:rPr>
      </w:pPr>
      <w:r>
        <w:rPr>
          <w:rFonts w:ascii="宋体" w:hAnsi="宋体" w:hint="eastAsia"/>
          <w:color w:val="000000"/>
          <w:kern w:val="0"/>
          <w:sz w:val="24"/>
        </w:rPr>
        <w:t>授权委托日期：</w:t>
      </w:r>
      <w:r>
        <w:rPr>
          <w:rFonts w:ascii="宋体" w:hAnsi="宋体"/>
          <w:color w:val="000000"/>
          <w:kern w:val="0"/>
          <w:sz w:val="24"/>
        </w:rPr>
        <w:t xml:space="preserve"> </w:t>
      </w:r>
      <w:r>
        <w:rPr>
          <w:rFonts w:ascii="宋体" w:hAnsi="宋体" w:hint="eastAsia"/>
          <w:color w:val="000000"/>
          <w:kern w:val="0"/>
          <w:sz w:val="24"/>
        </w:rPr>
        <w:t>年</w:t>
      </w:r>
      <w:r>
        <w:rPr>
          <w:rFonts w:ascii="宋体" w:hAnsi="宋体"/>
          <w:color w:val="000000"/>
          <w:kern w:val="0"/>
          <w:sz w:val="24"/>
        </w:rPr>
        <w:t xml:space="preserve"> </w:t>
      </w:r>
      <w:r>
        <w:rPr>
          <w:rFonts w:ascii="宋体" w:hAnsi="宋体" w:hint="eastAsia"/>
          <w:color w:val="000000"/>
          <w:kern w:val="0"/>
          <w:sz w:val="24"/>
        </w:rPr>
        <w:t>月</w:t>
      </w:r>
      <w:r>
        <w:rPr>
          <w:rFonts w:ascii="宋体" w:hAnsi="宋体"/>
          <w:color w:val="000000"/>
          <w:kern w:val="0"/>
          <w:sz w:val="24"/>
        </w:rPr>
        <w:t xml:space="preserve"> </w:t>
      </w:r>
      <w:r>
        <w:rPr>
          <w:rFonts w:ascii="宋体" w:hAnsi="宋体" w:hint="eastAsia"/>
          <w:color w:val="000000"/>
          <w:kern w:val="0"/>
          <w:sz w:val="24"/>
        </w:rPr>
        <w:t>日</w:t>
      </w:r>
    </w:p>
    <w:p w:rsidR="00152981" w:rsidRDefault="00152981">
      <w:pPr>
        <w:pStyle w:val="1"/>
        <w:spacing w:before="0" w:after="0" w:line="580" w:lineRule="exact"/>
        <w:jc w:val="center"/>
        <w:rPr>
          <w:sz w:val="28"/>
          <w:szCs w:val="28"/>
        </w:rPr>
      </w:pPr>
      <w:r>
        <w:rPr>
          <w:rFonts w:ascii="宋体"/>
          <w:bCs/>
          <w:color w:val="000000"/>
        </w:rPr>
        <w:br w:type="page"/>
      </w:r>
      <w:bookmarkStart w:id="29" w:name="_Toc505353052"/>
      <w:r>
        <w:rPr>
          <w:rFonts w:hint="eastAsia"/>
          <w:sz w:val="28"/>
          <w:szCs w:val="28"/>
        </w:rPr>
        <w:lastRenderedPageBreak/>
        <w:t>附件三：开标一览表</w:t>
      </w:r>
      <w:bookmarkEnd w:id="29"/>
    </w:p>
    <w:p w:rsidR="00152981" w:rsidRDefault="00152981">
      <w:pPr>
        <w:pStyle w:val="a9"/>
        <w:spacing w:after="0" w:line="480" w:lineRule="exact"/>
        <w:jc w:val="center"/>
        <w:rPr>
          <w:rFonts w:ascii="宋体"/>
          <w:bCs/>
          <w:color w:val="000000"/>
          <w:szCs w:val="24"/>
        </w:rPr>
      </w:pPr>
      <w:r>
        <w:rPr>
          <w:rFonts w:ascii="宋体" w:hAnsi="宋体"/>
          <w:bCs/>
          <w:color w:val="000000"/>
          <w:szCs w:val="24"/>
        </w:rPr>
        <w:t xml:space="preserve">                                                         </w:t>
      </w:r>
      <w:r>
        <w:rPr>
          <w:rFonts w:ascii="宋体" w:hAnsi="宋体" w:hint="eastAsia"/>
          <w:bCs/>
          <w:color w:val="000000"/>
          <w:szCs w:val="24"/>
        </w:rPr>
        <w:t>单位：人民币</w:t>
      </w:r>
      <w:r>
        <w:rPr>
          <w:rFonts w:ascii="宋体" w:hAnsi="宋体"/>
          <w:bCs/>
          <w:color w:val="000000"/>
          <w:szCs w:val="24"/>
        </w:rPr>
        <w:t>/</w:t>
      </w:r>
      <w:r>
        <w:rPr>
          <w:rFonts w:ascii="宋体" w:hAnsi="宋体" w:hint="eastAsia"/>
          <w:bCs/>
          <w:color w:val="000000"/>
          <w:szCs w:val="24"/>
        </w:rPr>
        <w:t>元</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9"/>
        <w:gridCol w:w="6438"/>
      </w:tblGrid>
      <w:tr w:rsidR="00152981">
        <w:trPr>
          <w:trHeight w:val="795"/>
        </w:trPr>
        <w:tc>
          <w:tcPr>
            <w:tcW w:w="2849" w:type="dxa"/>
            <w:vAlign w:val="center"/>
          </w:tcPr>
          <w:p w:rsidR="00152981" w:rsidRDefault="00152981">
            <w:pPr>
              <w:spacing w:line="480" w:lineRule="exact"/>
              <w:jc w:val="center"/>
              <w:rPr>
                <w:rFonts w:ascii="宋体"/>
                <w:bCs/>
                <w:color w:val="000000"/>
                <w:sz w:val="24"/>
              </w:rPr>
            </w:pPr>
            <w:r>
              <w:rPr>
                <w:rFonts w:ascii="宋体" w:hAnsi="宋体" w:hint="eastAsia"/>
                <w:bCs/>
                <w:color w:val="000000"/>
                <w:sz w:val="24"/>
              </w:rPr>
              <w:t>项目名称</w:t>
            </w:r>
          </w:p>
        </w:tc>
        <w:tc>
          <w:tcPr>
            <w:tcW w:w="6438" w:type="dxa"/>
            <w:vAlign w:val="center"/>
          </w:tcPr>
          <w:p w:rsidR="00152981" w:rsidRDefault="00152981">
            <w:pPr>
              <w:spacing w:line="480" w:lineRule="exact"/>
              <w:rPr>
                <w:rFonts w:ascii="宋体"/>
                <w:bCs/>
                <w:color w:val="000000"/>
                <w:sz w:val="24"/>
              </w:rPr>
            </w:pPr>
          </w:p>
        </w:tc>
      </w:tr>
      <w:tr w:rsidR="00152981">
        <w:trPr>
          <w:trHeight w:val="795"/>
        </w:trPr>
        <w:tc>
          <w:tcPr>
            <w:tcW w:w="2849" w:type="dxa"/>
            <w:vAlign w:val="center"/>
          </w:tcPr>
          <w:p w:rsidR="00152981" w:rsidRDefault="00152981">
            <w:pPr>
              <w:spacing w:line="480" w:lineRule="exact"/>
              <w:jc w:val="center"/>
              <w:rPr>
                <w:rFonts w:ascii="宋体"/>
                <w:bCs/>
                <w:color w:val="000000"/>
                <w:sz w:val="24"/>
              </w:rPr>
            </w:pPr>
            <w:r>
              <w:rPr>
                <w:rFonts w:ascii="宋体" w:hAnsi="宋体" w:hint="eastAsia"/>
                <w:bCs/>
                <w:color w:val="000000"/>
                <w:sz w:val="24"/>
              </w:rPr>
              <w:t>投标人名称</w:t>
            </w:r>
          </w:p>
        </w:tc>
        <w:tc>
          <w:tcPr>
            <w:tcW w:w="6438" w:type="dxa"/>
            <w:vAlign w:val="center"/>
          </w:tcPr>
          <w:p w:rsidR="00152981" w:rsidRDefault="00152981">
            <w:pPr>
              <w:spacing w:line="480" w:lineRule="exact"/>
              <w:rPr>
                <w:rFonts w:ascii="宋体"/>
                <w:bCs/>
                <w:color w:val="000000"/>
                <w:sz w:val="24"/>
              </w:rPr>
            </w:pPr>
          </w:p>
        </w:tc>
      </w:tr>
      <w:tr w:rsidR="00152981">
        <w:trPr>
          <w:trHeight w:val="795"/>
        </w:trPr>
        <w:tc>
          <w:tcPr>
            <w:tcW w:w="2849" w:type="dxa"/>
            <w:vAlign w:val="center"/>
          </w:tcPr>
          <w:p w:rsidR="00152981" w:rsidRDefault="00152981">
            <w:pPr>
              <w:spacing w:line="480" w:lineRule="exact"/>
              <w:jc w:val="center"/>
              <w:rPr>
                <w:rFonts w:ascii="宋体"/>
                <w:bCs/>
                <w:color w:val="000000"/>
                <w:sz w:val="24"/>
              </w:rPr>
            </w:pPr>
            <w:r>
              <w:rPr>
                <w:rFonts w:ascii="宋体" w:hAnsi="宋体" w:hint="eastAsia"/>
                <w:bCs/>
                <w:color w:val="000000"/>
                <w:sz w:val="24"/>
              </w:rPr>
              <w:t>所投包号及货物名称</w:t>
            </w:r>
          </w:p>
        </w:tc>
        <w:tc>
          <w:tcPr>
            <w:tcW w:w="6438" w:type="dxa"/>
            <w:vAlign w:val="center"/>
          </w:tcPr>
          <w:p w:rsidR="00152981" w:rsidRDefault="00152981">
            <w:pPr>
              <w:spacing w:line="480" w:lineRule="exact"/>
              <w:rPr>
                <w:rFonts w:ascii="宋体"/>
                <w:bCs/>
                <w:color w:val="000000"/>
                <w:sz w:val="24"/>
              </w:rPr>
            </w:pPr>
          </w:p>
        </w:tc>
      </w:tr>
      <w:tr w:rsidR="00152981">
        <w:trPr>
          <w:trHeight w:val="795"/>
        </w:trPr>
        <w:tc>
          <w:tcPr>
            <w:tcW w:w="2849" w:type="dxa"/>
            <w:tcBorders>
              <w:top w:val="nil"/>
            </w:tcBorders>
            <w:vAlign w:val="center"/>
          </w:tcPr>
          <w:p w:rsidR="00152981" w:rsidRDefault="00152981">
            <w:pPr>
              <w:spacing w:line="480" w:lineRule="exact"/>
              <w:jc w:val="center"/>
              <w:rPr>
                <w:rFonts w:ascii="宋体"/>
                <w:bCs/>
                <w:color w:val="000000"/>
                <w:sz w:val="24"/>
              </w:rPr>
            </w:pPr>
            <w:r>
              <w:rPr>
                <w:rFonts w:ascii="宋体" w:hAnsi="宋体" w:hint="eastAsia"/>
                <w:bCs/>
                <w:color w:val="000000"/>
                <w:sz w:val="24"/>
              </w:rPr>
              <w:t>产地</w:t>
            </w:r>
            <w:r>
              <w:rPr>
                <w:rFonts w:ascii="宋体" w:hAnsi="宋体"/>
                <w:bCs/>
                <w:color w:val="000000"/>
                <w:sz w:val="24"/>
              </w:rPr>
              <w:t>/</w:t>
            </w:r>
            <w:r>
              <w:rPr>
                <w:rFonts w:ascii="宋体" w:hAnsi="宋体" w:hint="eastAsia"/>
                <w:bCs/>
                <w:color w:val="000000"/>
                <w:sz w:val="24"/>
              </w:rPr>
              <w:t>品牌</w:t>
            </w:r>
            <w:r>
              <w:rPr>
                <w:rFonts w:ascii="宋体" w:hAnsi="宋体"/>
                <w:bCs/>
                <w:color w:val="000000"/>
                <w:sz w:val="24"/>
              </w:rPr>
              <w:t>/</w:t>
            </w:r>
            <w:r>
              <w:rPr>
                <w:rFonts w:ascii="宋体" w:hAnsi="宋体" w:hint="eastAsia"/>
                <w:bCs/>
                <w:color w:val="000000"/>
                <w:sz w:val="24"/>
              </w:rPr>
              <w:t>型号</w:t>
            </w:r>
          </w:p>
        </w:tc>
        <w:tc>
          <w:tcPr>
            <w:tcW w:w="6438" w:type="dxa"/>
            <w:vAlign w:val="center"/>
          </w:tcPr>
          <w:p w:rsidR="00152981" w:rsidRDefault="00152981">
            <w:pPr>
              <w:spacing w:line="480" w:lineRule="exact"/>
              <w:rPr>
                <w:rFonts w:ascii="宋体"/>
                <w:bCs/>
                <w:color w:val="000000"/>
                <w:sz w:val="24"/>
              </w:rPr>
            </w:pPr>
          </w:p>
        </w:tc>
      </w:tr>
      <w:tr w:rsidR="00152981">
        <w:trPr>
          <w:trHeight w:val="795"/>
        </w:trPr>
        <w:tc>
          <w:tcPr>
            <w:tcW w:w="2849" w:type="dxa"/>
            <w:vAlign w:val="center"/>
          </w:tcPr>
          <w:p w:rsidR="00152981" w:rsidRDefault="00152981">
            <w:pPr>
              <w:spacing w:line="480" w:lineRule="exact"/>
              <w:jc w:val="center"/>
              <w:rPr>
                <w:rFonts w:ascii="宋体"/>
                <w:bCs/>
                <w:color w:val="000000"/>
                <w:sz w:val="24"/>
              </w:rPr>
            </w:pPr>
            <w:r>
              <w:rPr>
                <w:rFonts w:ascii="宋体" w:hAnsi="宋体" w:hint="eastAsia"/>
                <w:bCs/>
                <w:color w:val="000000"/>
                <w:sz w:val="24"/>
              </w:rPr>
              <w:t>总报价</w:t>
            </w:r>
          </w:p>
        </w:tc>
        <w:tc>
          <w:tcPr>
            <w:tcW w:w="6438" w:type="dxa"/>
            <w:vAlign w:val="center"/>
          </w:tcPr>
          <w:p w:rsidR="00152981" w:rsidRDefault="00152981">
            <w:pPr>
              <w:spacing w:line="480" w:lineRule="exact"/>
              <w:rPr>
                <w:rFonts w:ascii="宋体"/>
                <w:color w:val="000000"/>
                <w:sz w:val="24"/>
              </w:rPr>
            </w:pPr>
            <w:r>
              <w:rPr>
                <w:rFonts w:ascii="宋体" w:hAnsi="宋体" w:hint="eastAsia"/>
                <w:color w:val="000000"/>
                <w:sz w:val="24"/>
              </w:rPr>
              <w:t>小写：</w:t>
            </w:r>
            <w:r>
              <w:rPr>
                <w:rFonts w:ascii="宋体" w:hAnsi="宋体"/>
                <w:color w:val="000000"/>
                <w:sz w:val="24"/>
                <w:u w:val="single"/>
              </w:rPr>
              <w:t xml:space="preserve">          </w:t>
            </w:r>
            <w:r>
              <w:rPr>
                <w:rFonts w:ascii="宋体"/>
                <w:color w:val="000000"/>
                <w:sz w:val="24"/>
              </w:rPr>
              <w:t>,</w:t>
            </w:r>
            <w:r>
              <w:rPr>
                <w:rFonts w:ascii="宋体" w:hAnsi="宋体" w:hint="eastAsia"/>
                <w:color w:val="000000"/>
                <w:sz w:val="24"/>
              </w:rPr>
              <w:t>大写：</w:t>
            </w:r>
            <w:r>
              <w:rPr>
                <w:rFonts w:ascii="宋体" w:hAnsi="宋体"/>
                <w:color w:val="000000"/>
                <w:sz w:val="24"/>
                <w:u w:val="single"/>
              </w:rPr>
              <w:t xml:space="preserve">       </w:t>
            </w:r>
            <w:r>
              <w:rPr>
                <w:rFonts w:ascii="宋体" w:hAnsi="宋体"/>
                <w:color w:val="000000"/>
                <w:sz w:val="24"/>
              </w:rPr>
              <w:t xml:space="preserve"> </w:t>
            </w:r>
          </w:p>
        </w:tc>
      </w:tr>
      <w:tr w:rsidR="00152981">
        <w:trPr>
          <w:trHeight w:val="795"/>
        </w:trPr>
        <w:tc>
          <w:tcPr>
            <w:tcW w:w="2849" w:type="dxa"/>
            <w:vAlign w:val="center"/>
          </w:tcPr>
          <w:p w:rsidR="00152981" w:rsidRDefault="00152981">
            <w:pPr>
              <w:spacing w:line="480" w:lineRule="exact"/>
              <w:jc w:val="center"/>
              <w:rPr>
                <w:rFonts w:ascii="宋体"/>
                <w:bCs/>
                <w:color w:val="000000"/>
                <w:sz w:val="24"/>
              </w:rPr>
            </w:pPr>
            <w:r>
              <w:rPr>
                <w:rFonts w:ascii="宋体" w:hAnsi="宋体" w:hint="eastAsia"/>
                <w:bCs/>
                <w:color w:val="000000"/>
                <w:sz w:val="24"/>
              </w:rPr>
              <w:t>交付期</w:t>
            </w:r>
          </w:p>
        </w:tc>
        <w:tc>
          <w:tcPr>
            <w:tcW w:w="6438" w:type="dxa"/>
            <w:vAlign w:val="center"/>
          </w:tcPr>
          <w:p w:rsidR="00152981" w:rsidRDefault="00152981">
            <w:pPr>
              <w:spacing w:line="480" w:lineRule="exact"/>
              <w:rPr>
                <w:rFonts w:ascii="宋体"/>
                <w:bCs/>
                <w:color w:val="000000"/>
                <w:sz w:val="24"/>
              </w:rPr>
            </w:pPr>
            <w:r>
              <w:rPr>
                <w:rFonts w:ascii="宋体" w:hAnsi="宋体"/>
                <w:color w:val="000000"/>
                <w:sz w:val="24"/>
                <w:u w:val="single"/>
              </w:rPr>
              <w:t xml:space="preserve">     </w:t>
            </w:r>
            <w:r>
              <w:rPr>
                <w:rFonts w:ascii="宋体" w:hAnsi="宋体" w:hint="eastAsia"/>
                <w:color w:val="000000"/>
                <w:sz w:val="24"/>
              </w:rPr>
              <w:t>日内安装调试完毕。</w:t>
            </w:r>
          </w:p>
        </w:tc>
      </w:tr>
      <w:tr w:rsidR="00152981">
        <w:trPr>
          <w:trHeight w:val="795"/>
        </w:trPr>
        <w:tc>
          <w:tcPr>
            <w:tcW w:w="2849"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质保期</w:t>
            </w:r>
          </w:p>
        </w:tc>
        <w:tc>
          <w:tcPr>
            <w:tcW w:w="6438" w:type="dxa"/>
            <w:vAlign w:val="center"/>
          </w:tcPr>
          <w:p w:rsidR="00152981" w:rsidRDefault="00152981">
            <w:pPr>
              <w:spacing w:line="480" w:lineRule="exact"/>
              <w:rPr>
                <w:rFonts w:ascii="宋体"/>
                <w:color w:val="000000"/>
                <w:sz w:val="24"/>
              </w:rPr>
            </w:pPr>
          </w:p>
        </w:tc>
      </w:tr>
      <w:tr w:rsidR="00152981">
        <w:trPr>
          <w:trHeight w:val="717"/>
        </w:trPr>
        <w:tc>
          <w:tcPr>
            <w:tcW w:w="2849" w:type="dxa"/>
            <w:vAlign w:val="center"/>
          </w:tcPr>
          <w:p w:rsidR="00152981" w:rsidRDefault="00152981">
            <w:pPr>
              <w:spacing w:line="480" w:lineRule="exact"/>
              <w:jc w:val="center"/>
              <w:rPr>
                <w:rFonts w:ascii="宋体"/>
                <w:bCs/>
                <w:color w:val="000000"/>
                <w:sz w:val="24"/>
              </w:rPr>
            </w:pPr>
            <w:r>
              <w:rPr>
                <w:rFonts w:ascii="宋体" w:hAnsi="宋体" w:hint="eastAsia"/>
                <w:bCs/>
                <w:color w:val="000000"/>
                <w:sz w:val="24"/>
              </w:rPr>
              <w:t>投标人对招标文件的认同情况</w:t>
            </w:r>
          </w:p>
        </w:tc>
        <w:tc>
          <w:tcPr>
            <w:tcW w:w="6438" w:type="dxa"/>
            <w:vAlign w:val="center"/>
          </w:tcPr>
          <w:p w:rsidR="00152981" w:rsidRDefault="00152981">
            <w:pPr>
              <w:spacing w:line="480" w:lineRule="exact"/>
              <w:rPr>
                <w:rFonts w:ascii="宋体"/>
                <w:bCs/>
                <w:color w:val="000000"/>
                <w:sz w:val="24"/>
              </w:rPr>
            </w:pPr>
          </w:p>
        </w:tc>
      </w:tr>
      <w:tr w:rsidR="00152981">
        <w:trPr>
          <w:trHeight w:val="677"/>
        </w:trPr>
        <w:tc>
          <w:tcPr>
            <w:tcW w:w="2849" w:type="dxa"/>
            <w:vAlign w:val="center"/>
          </w:tcPr>
          <w:p w:rsidR="00152981" w:rsidRDefault="00152981">
            <w:pPr>
              <w:spacing w:line="480" w:lineRule="exact"/>
              <w:jc w:val="center"/>
              <w:rPr>
                <w:rFonts w:ascii="宋体"/>
                <w:bCs/>
                <w:color w:val="000000"/>
                <w:sz w:val="24"/>
              </w:rPr>
            </w:pPr>
            <w:r>
              <w:rPr>
                <w:rFonts w:ascii="宋体" w:hAnsi="宋体" w:hint="eastAsia"/>
                <w:bCs/>
                <w:color w:val="000000"/>
                <w:sz w:val="24"/>
              </w:rPr>
              <w:t>备注</w:t>
            </w:r>
          </w:p>
        </w:tc>
        <w:tc>
          <w:tcPr>
            <w:tcW w:w="6438" w:type="dxa"/>
            <w:vAlign w:val="center"/>
          </w:tcPr>
          <w:p w:rsidR="00152981" w:rsidRDefault="00152981">
            <w:pPr>
              <w:spacing w:line="480" w:lineRule="exact"/>
              <w:rPr>
                <w:rFonts w:ascii="宋体"/>
                <w:bCs/>
                <w:color w:val="000000"/>
                <w:sz w:val="24"/>
              </w:rPr>
            </w:pPr>
          </w:p>
        </w:tc>
      </w:tr>
    </w:tbl>
    <w:p w:rsidR="00152981" w:rsidRDefault="00152981">
      <w:pPr>
        <w:pStyle w:val="9Char0"/>
        <w:spacing w:before="240" w:line="480" w:lineRule="exact"/>
        <w:ind w:firstLineChars="0" w:firstLine="0"/>
        <w:rPr>
          <w:rFonts w:ascii="宋体"/>
          <w:color w:val="000000"/>
        </w:rPr>
      </w:pPr>
      <w:r>
        <w:rPr>
          <w:rFonts w:ascii="宋体" w:hAnsi="宋体" w:hint="eastAsia"/>
          <w:color w:val="000000"/>
        </w:rPr>
        <w:t>投标人名称（盖章）：</w:t>
      </w:r>
    </w:p>
    <w:p w:rsidR="00152981" w:rsidRDefault="00152981">
      <w:pPr>
        <w:pStyle w:val="9Char0"/>
        <w:spacing w:before="240" w:line="480" w:lineRule="exact"/>
        <w:ind w:firstLineChars="0" w:firstLine="0"/>
        <w:rPr>
          <w:rFonts w:ascii="宋体"/>
          <w:color w:val="000000"/>
        </w:rPr>
      </w:pPr>
      <w:r>
        <w:rPr>
          <w:rFonts w:ascii="宋体" w:hAnsi="宋体" w:hint="eastAsia"/>
          <w:color w:val="000000"/>
        </w:rPr>
        <w:t>授权代表（签字或盖章）：</w:t>
      </w:r>
    </w:p>
    <w:p w:rsidR="00152981" w:rsidRDefault="00152981" w:rsidP="004B719A">
      <w:pPr>
        <w:pStyle w:val="9Char0"/>
        <w:spacing w:before="240" w:line="480" w:lineRule="exact"/>
        <w:ind w:right="94" w:firstLineChars="2850" w:firstLine="7182"/>
        <w:rPr>
          <w:rFonts w:ascii="宋体"/>
          <w:color w:val="000000"/>
        </w:rPr>
      </w:pP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152981" w:rsidRDefault="00152981">
      <w:pPr>
        <w:spacing w:line="480" w:lineRule="exact"/>
        <w:rPr>
          <w:color w:val="000000"/>
          <w:sz w:val="24"/>
        </w:rPr>
      </w:pPr>
      <w:r>
        <w:rPr>
          <w:rFonts w:ascii="宋体" w:hAnsi="宋体" w:hint="eastAsia"/>
          <w:color w:val="000000"/>
          <w:sz w:val="24"/>
        </w:rPr>
        <w:t>说明：（</w:t>
      </w:r>
      <w:r>
        <w:rPr>
          <w:rFonts w:ascii="宋体" w:hAnsi="宋体"/>
          <w:color w:val="000000"/>
          <w:sz w:val="24"/>
        </w:rPr>
        <w:t>1</w:t>
      </w:r>
      <w:r>
        <w:rPr>
          <w:rFonts w:ascii="宋体" w:hAnsi="宋体" w:hint="eastAsia"/>
          <w:color w:val="000000"/>
          <w:sz w:val="24"/>
        </w:rPr>
        <w:t>）</w:t>
      </w:r>
      <w:r>
        <w:rPr>
          <w:rFonts w:hint="eastAsia"/>
          <w:color w:val="000000"/>
          <w:sz w:val="24"/>
        </w:rPr>
        <w:t>本开标一览表除与投标文件装订在一起外，应单独密封三份用于唱标，各项内容务必填写详细，可以填满，但不允许添加附页。</w:t>
      </w:r>
      <w:r>
        <w:rPr>
          <w:color w:val="000000"/>
          <w:sz w:val="24"/>
        </w:rPr>
        <w:t xml:space="preserve"> </w:t>
      </w:r>
    </w:p>
    <w:p w:rsidR="00152981" w:rsidRDefault="00152981">
      <w:pPr>
        <w:spacing w:line="480" w:lineRule="exact"/>
        <w:rPr>
          <w:color w:val="000000"/>
          <w:sz w:val="24"/>
        </w:rPr>
      </w:pPr>
      <w:r>
        <w:rPr>
          <w:color w:val="000000"/>
          <w:sz w:val="24"/>
        </w:rPr>
        <w:t xml:space="preserve">     </w:t>
      </w:r>
      <w:r>
        <w:rPr>
          <w:rFonts w:hint="eastAsia"/>
          <w:color w:val="000000"/>
          <w:sz w:val="24"/>
        </w:rPr>
        <w:t>（</w:t>
      </w:r>
      <w:r>
        <w:rPr>
          <w:color w:val="000000"/>
          <w:sz w:val="24"/>
        </w:rPr>
        <w:t>2</w:t>
      </w:r>
      <w:r>
        <w:rPr>
          <w:rFonts w:hint="eastAsia"/>
          <w:color w:val="000000"/>
          <w:sz w:val="24"/>
        </w:rPr>
        <w:t>）随开标一览表附一份银行基本户开户许可证复印件。</w:t>
      </w:r>
    </w:p>
    <w:p w:rsidR="00152981" w:rsidRDefault="00152981">
      <w:pPr>
        <w:spacing w:line="480" w:lineRule="exact"/>
        <w:rPr>
          <w:rFonts w:ascii="宋体"/>
          <w:b/>
          <w:color w:val="000000"/>
          <w:sz w:val="24"/>
        </w:rPr>
        <w:sectPr w:rsidR="00152981">
          <w:headerReference w:type="default" r:id="rId10"/>
          <w:footerReference w:type="even" r:id="rId11"/>
          <w:footerReference w:type="default" r:id="rId12"/>
          <w:headerReference w:type="first" r:id="rId13"/>
          <w:footerReference w:type="first" r:id="rId14"/>
          <w:type w:val="continuous"/>
          <w:pgSz w:w="11907" w:h="16840"/>
          <w:pgMar w:top="1304" w:right="1213" w:bottom="1157" w:left="1418" w:header="851" w:footer="851" w:gutter="0"/>
          <w:pgNumType w:fmt="numberInDash" w:start="0"/>
          <w:cols w:space="720"/>
          <w:titlePg/>
          <w:docGrid w:type="lines" w:linePitch="290" w:charSpace="-3931"/>
        </w:sectPr>
      </w:pPr>
    </w:p>
    <w:p w:rsidR="00152981" w:rsidRDefault="00152981">
      <w:pPr>
        <w:pStyle w:val="1"/>
        <w:spacing w:before="0" w:after="0" w:line="580" w:lineRule="exact"/>
        <w:jc w:val="center"/>
        <w:rPr>
          <w:sz w:val="28"/>
          <w:szCs w:val="28"/>
        </w:rPr>
      </w:pPr>
      <w:bookmarkStart w:id="30" w:name="_Toc505353053"/>
      <w:r>
        <w:rPr>
          <w:rFonts w:hint="eastAsia"/>
          <w:sz w:val="28"/>
          <w:szCs w:val="28"/>
        </w:rPr>
        <w:lastRenderedPageBreak/>
        <w:t>附件四：投标明细表</w:t>
      </w:r>
      <w:bookmarkEnd w:id="30"/>
    </w:p>
    <w:p w:rsidR="00152981" w:rsidRDefault="00152981">
      <w:pPr>
        <w:tabs>
          <w:tab w:val="left" w:pos="1785"/>
        </w:tabs>
        <w:spacing w:line="480" w:lineRule="exact"/>
        <w:rPr>
          <w:rFonts w:ascii="宋体"/>
          <w:color w:val="000000"/>
          <w:sz w:val="24"/>
        </w:rPr>
      </w:pPr>
      <w:r>
        <w:rPr>
          <w:rFonts w:ascii="宋体" w:hAnsi="宋体" w:hint="eastAsia"/>
          <w:b/>
          <w:color w:val="000000"/>
          <w:sz w:val="24"/>
        </w:rPr>
        <w:t>货物名称</w:t>
      </w:r>
      <w:r>
        <w:rPr>
          <w:rFonts w:ascii="宋体" w:hAnsi="宋体"/>
          <w:b/>
          <w:color w:val="000000"/>
          <w:sz w:val="24"/>
        </w:rPr>
        <w:t xml:space="preserve"> :                                                     </w:t>
      </w:r>
      <w:r>
        <w:rPr>
          <w:rFonts w:ascii="宋体" w:hAnsi="宋体" w:hint="eastAsia"/>
          <w:b/>
          <w:color w:val="000000"/>
          <w:sz w:val="24"/>
        </w:rPr>
        <w:t>包号：</w:t>
      </w:r>
      <w:r>
        <w:rPr>
          <w:rFonts w:ascii="宋体" w:hAnsi="宋体"/>
          <w:b/>
          <w:color w:val="000000"/>
          <w:sz w:val="24"/>
        </w:rPr>
        <w:t xml:space="preserve">                                   </w:t>
      </w:r>
      <w:r>
        <w:rPr>
          <w:rFonts w:ascii="宋体" w:hAnsi="宋体" w:hint="eastAsia"/>
          <w:b/>
          <w:color w:val="000000"/>
          <w:sz w:val="24"/>
        </w:rPr>
        <w:t>投标货币：</w:t>
      </w:r>
      <w:r>
        <w:rPr>
          <w:rFonts w:ascii="宋体" w:hAnsi="宋体"/>
          <w:color w:val="000000"/>
          <w:sz w:val="24"/>
        </w:rPr>
        <w:t xml:space="preserve"> </w:t>
      </w:r>
      <w:r>
        <w:rPr>
          <w:rFonts w:ascii="宋体" w:hAnsi="宋体" w:hint="eastAsia"/>
          <w:color w:val="000000"/>
          <w:sz w:val="24"/>
        </w:rPr>
        <w:t>人民币</w:t>
      </w:r>
      <w:r>
        <w:rPr>
          <w:rFonts w:ascii="宋体" w:hAnsi="宋体"/>
          <w:color w:val="000000"/>
          <w:sz w:val="24"/>
        </w:rPr>
        <w:t>/</w:t>
      </w:r>
      <w:r>
        <w:rPr>
          <w:rFonts w:ascii="宋体" w:hAnsi="宋体" w:hint="eastAsia"/>
          <w:color w:val="000000"/>
          <w:sz w:val="24"/>
        </w:rPr>
        <w:t>元</w:t>
      </w: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1164"/>
        <w:gridCol w:w="1566"/>
        <w:gridCol w:w="1602"/>
        <w:gridCol w:w="1056"/>
        <w:gridCol w:w="702"/>
        <w:gridCol w:w="1050"/>
        <w:gridCol w:w="735"/>
        <w:gridCol w:w="945"/>
        <w:gridCol w:w="840"/>
        <w:gridCol w:w="1155"/>
        <w:gridCol w:w="1155"/>
        <w:gridCol w:w="1260"/>
      </w:tblGrid>
      <w:tr w:rsidR="00152981">
        <w:trPr>
          <w:cantSplit/>
          <w:trHeight w:val="540"/>
        </w:trPr>
        <w:tc>
          <w:tcPr>
            <w:tcW w:w="948"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序号</w:t>
            </w:r>
          </w:p>
        </w:tc>
        <w:tc>
          <w:tcPr>
            <w:tcW w:w="1164"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货物</w:t>
            </w:r>
          </w:p>
          <w:p w:rsidR="00152981" w:rsidRDefault="00152981">
            <w:pPr>
              <w:spacing w:line="480" w:lineRule="exact"/>
              <w:jc w:val="center"/>
              <w:rPr>
                <w:rFonts w:ascii="宋体"/>
                <w:color w:val="000000"/>
                <w:sz w:val="24"/>
              </w:rPr>
            </w:pPr>
            <w:r>
              <w:rPr>
                <w:rFonts w:ascii="宋体" w:hAnsi="宋体" w:hint="eastAsia"/>
                <w:color w:val="000000"/>
                <w:sz w:val="24"/>
              </w:rPr>
              <w:t>名称</w:t>
            </w:r>
          </w:p>
        </w:tc>
        <w:tc>
          <w:tcPr>
            <w:tcW w:w="1566"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规格</w:t>
            </w:r>
          </w:p>
          <w:p w:rsidR="00152981" w:rsidRDefault="00152981">
            <w:pPr>
              <w:spacing w:line="480" w:lineRule="exact"/>
              <w:jc w:val="center"/>
              <w:rPr>
                <w:rFonts w:ascii="宋体"/>
                <w:color w:val="000000"/>
                <w:sz w:val="24"/>
              </w:rPr>
            </w:pPr>
            <w:r>
              <w:rPr>
                <w:rFonts w:ascii="宋体" w:hAnsi="宋体" w:hint="eastAsia"/>
                <w:color w:val="000000"/>
                <w:sz w:val="24"/>
              </w:rPr>
              <w:t>型号</w:t>
            </w:r>
          </w:p>
        </w:tc>
        <w:tc>
          <w:tcPr>
            <w:tcW w:w="1602"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制造商</w:t>
            </w:r>
            <w:r>
              <w:rPr>
                <w:rFonts w:ascii="宋体" w:hAnsi="宋体"/>
                <w:color w:val="000000"/>
                <w:sz w:val="24"/>
              </w:rPr>
              <w:t>/</w:t>
            </w:r>
            <w:r>
              <w:rPr>
                <w:rFonts w:ascii="宋体" w:hAnsi="宋体" w:hint="eastAsia"/>
                <w:color w:val="000000"/>
                <w:sz w:val="24"/>
              </w:rPr>
              <w:t>品牌</w:t>
            </w:r>
          </w:p>
        </w:tc>
        <w:tc>
          <w:tcPr>
            <w:tcW w:w="1056"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数量</w:t>
            </w:r>
          </w:p>
        </w:tc>
        <w:tc>
          <w:tcPr>
            <w:tcW w:w="1752" w:type="dxa"/>
            <w:gridSpan w:val="2"/>
            <w:vAlign w:val="center"/>
          </w:tcPr>
          <w:p w:rsidR="00152981" w:rsidRDefault="00152981">
            <w:pPr>
              <w:spacing w:line="480" w:lineRule="exact"/>
              <w:jc w:val="center"/>
              <w:rPr>
                <w:rFonts w:ascii="宋体"/>
                <w:color w:val="000000"/>
                <w:sz w:val="24"/>
              </w:rPr>
            </w:pPr>
            <w:proofErr w:type="gramStart"/>
            <w:r>
              <w:rPr>
                <w:rFonts w:ascii="宋体" w:hAnsi="宋体" w:hint="eastAsia"/>
                <w:color w:val="000000"/>
                <w:sz w:val="24"/>
              </w:rPr>
              <w:t>货物价</w:t>
            </w:r>
            <w:proofErr w:type="gramEnd"/>
          </w:p>
        </w:tc>
        <w:tc>
          <w:tcPr>
            <w:tcW w:w="1680" w:type="dxa"/>
            <w:gridSpan w:val="2"/>
            <w:vAlign w:val="center"/>
          </w:tcPr>
          <w:p w:rsidR="00152981" w:rsidRDefault="00152981">
            <w:pPr>
              <w:spacing w:line="480" w:lineRule="exact"/>
              <w:jc w:val="center"/>
              <w:rPr>
                <w:rFonts w:ascii="宋体"/>
                <w:color w:val="000000"/>
                <w:sz w:val="24"/>
              </w:rPr>
            </w:pPr>
            <w:r>
              <w:rPr>
                <w:rFonts w:ascii="宋体" w:hAnsi="宋体" w:hint="eastAsia"/>
                <w:color w:val="000000"/>
                <w:sz w:val="24"/>
              </w:rPr>
              <w:t>运杂费</w:t>
            </w:r>
          </w:p>
        </w:tc>
        <w:tc>
          <w:tcPr>
            <w:tcW w:w="1995" w:type="dxa"/>
            <w:gridSpan w:val="2"/>
            <w:vAlign w:val="center"/>
          </w:tcPr>
          <w:p w:rsidR="00152981" w:rsidRDefault="00152981">
            <w:pPr>
              <w:spacing w:line="480" w:lineRule="exact"/>
              <w:jc w:val="center"/>
              <w:rPr>
                <w:rFonts w:ascii="宋体"/>
                <w:color w:val="000000"/>
                <w:sz w:val="24"/>
              </w:rPr>
            </w:pPr>
            <w:r>
              <w:rPr>
                <w:rFonts w:ascii="宋体" w:hAnsi="宋体" w:hint="eastAsia"/>
                <w:color w:val="000000"/>
                <w:sz w:val="24"/>
              </w:rPr>
              <w:t>安装调试费</w:t>
            </w:r>
          </w:p>
        </w:tc>
        <w:tc>
          <w:tcPr>
            <w:tcW w:w="1155"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培训费</w:t>
            </w:r>
          </w:p>
        </w:tc>
        <w:tc>
          <w:tcPr>
            <w:tcW w:w="1260"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合计</w:t>
            </w:r>
          </w:p>
        </w:tc>
      </w:tr>
      <w:tr w:rsidR="00152981">
        <w:trPr>
          <w:cantSplit/>
          <w:trHeight w:val="540"/>
        </w:trPr>
        <w:tc>
          <w:tcPr>
            <w:tcW w:w="948" w:type="dxa"/>
            <w:vMerge/>
            <w:vAlign w:val="center"/>
          </w:tcPr>
          <w:p w:rsidR="00152981" w:rsidRDefault="00152981">
            <w:pPr>
              <w:spacing w:line="480" w:lineRule="exact"/>
              <w:jc w:val="center"/>
              <w:rPr>
                <w:rFonts w:ascii="宋体"/>
                <w:color w:val="000000"/>
                <w:sz w:val="24"/>
              </w:rPr>
            </w:pPr>
          </w:p>
        </w:tc>
        <w:tc>
          <w:tcPr>
            <w:tcW w:w="1164" w:type="dxa"/>
            <w:vMerge/>
            <w:vAlign w:val="center"/>
          </w:tcPr>
          <w:p w:rsidR="00152981" w:rsidRDefault="00152981">
            <w:pPr>
              <w:spacing w:line="480" w:lineRule="exact"/>
              <w:jc w:val="center"/>
              <w:rPr>
                <w:rFonts w:ascii="宋体"/>
                <w:color w:val="000000"/>
                <w:sz w:val="24"/>
              </w:rPr>
            </w:pPr>
          </w:p>
        </w:tc>
        <w:tc>
          <w:tcPr>
            <w:tcW w:w="1566" w:type="dxa"/>
            <w:vMerge/>
          </w:tcPr>
          <w:p w:rsidR="00152981" w:rsidRDefault="00152981">
            <w:pPr>
              <w:spacing w:line="480" w:lineRule="exact"/>
              <w:rPr>
                <w:rFonts w:ascii="宋体"/>
                <w:color w:val="000000"/>
                <w:sz w:val="24"/>
              </w:rPr>
            </w:pPr>
          </w:p>
        </w:tc>
        <w:tc>
          <w:tcPr>
            <w:tcW w:w="1602" w:type="dxa"/>
            <w:vMerge/>
          </w:tcPr>
          <w:p w:rsidR="00152981" w:rsidRDefault="00152981">
            <w:pPr>
              <w:spacing w:line="480" w:lineRule="exact"/>
              <w:rPr>
                <w:rFonts w:ascii="宋体"/>
                <w:color w:val="000000"/>
                <w:sz w:val="24"/>
              </w:rPr>
            </w:pPr>
          </w:p>
        </w:tc>
        <w:tc>
          <w:tcPr>
            <w:tcW w:w="1056" w:type="dxa"/>
            <w:vMerge/>
          </w:tcPr>
          <w:p w:rsidR="00152981" w:rsidRDefault="00152981">
            <w:pPr>
              <w:spacing w:line="480" w:lineRule="exact"/>
              <w:rPr>
                <w:rFonts w:ascii="宋体"/>
                <w:color w:val="000000"/>
                <w:sz w:val="24"/>
              </w:rPr>
            </w:pPr>
          </w:p>
        </w:tc>
        <w:tc>
          <w:tcPr>
            <w:tcW w:w="702"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单价</w:t>
            </w:r>
          </w:p>
        </w:tc>
        <w:tc>
          <w:tcPr>
            <w:tcW w:w="1050"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小计价</w:t>
            </w:r>
          </w:p>
        </w:tc>
        <w:tc>
          <w:tcPr>
            <w:tcW w:w="735"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单价</w:t>
            </w:r>
          </w:p>
        </w:tc>
        <w:tc>
          <w:tcPr>
            <w:tcW w:w="945"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小计价</w:t>
            </w:r>
          </w:p>
        </w:tc>
        <w:tc>
          <w:tcPr>
            <w:tcW w:w="840"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单价</w:t>
            </w:r>
          </w:p>
        </w:tc>
        <w:tc>
          <w:tcPr>
            <w:tcW w:w="1155"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小计价</w:t>
            </w:r>
          </w:p>
        </w:tc>
        <w:tc>
          <w:tcPr>
            <w:tcW w:w="1155" w:type="dxa"/>
            <w:vMerge/>
          </w:tcPr>
          <w:p w:rsidR="00152981" w:rsidRDefault="00152981">
            <w:pPr>
              <w:spacing w:line="480" w:lineRule="exact"/>
              <w:jc w:val="center"/>
              <w:rPr>
                <w:rFonts w:ascii="宋体"/>
                <w:color w:val="000000"/>
                <w:sz w:val="24"/>
              </w:rPr>
            </w:pPr>
          </w:p>
        </w:tc>
        <w:tc>
          <w:tcPr>
            <w:tcW w:w="1260" w:type="dxa"/>
            <w:vMerge/>
          </w:tcPr>
          <w:p w:rsidR="00152981" w:rsidRDefault="00152981">
            <w:pPr>
              <w:spacing w:line="480" w:lineRule="exact"/>
              <w:jc w:val="center"/>
              <w:rPr>
                <w:rFonts w:ascii="宋体"/>
                <w:color w:val="000000"/>
                <w:sz w:val="24"/>
              </w:rPr>
            </w:pPr>
          </w:p>
        </w:tc>
      </w:tr>
      <w:tr w:rsidR="00152981">
        <w:trPr>
          <w:trHeight w:val="491"/>
        </w:trPr>
        <w:tc>
          <w:tcPr>
            <w:tcW w:w="948" w:type="dxa"/>
            <w:vAlign w:val="center"/>
          </w:tcPr>
          <w:p w:rsidR="00152981" w:rsidRDefault="00152981">
            <w:pPr>
              <w:spacing w:line="480" w:lineRule="exact"/>
              <w:jc w:val="center"/>
              <w:rPr>
                <w:rFonts w:ascii="宋体"/>
                <w:color w:val="000000"/>
                <w:sz w:val="24"/>
              </w:rPr>
            </w:pPr>
          </w:p>
        </w:tc>
        <w:tc>
          <w:tcPr>
            <w:tcW w:w="1164" w:type="dxa"/>
            <w:vAlign w:val="center"/>
          </w:tcPr>
          <w:p w:rsidR="00152981" w:rsidRDefault="00152981">
            <w:pPr>
              <w:spacing w:line="480" w:lineRule="exact"/>
              <w:jc w:val="center"/>
              <w:rPr>
                <w:rFonts w:ascii="宋体"/>
                <w:color w:val="000000"/>
                <w:sz w:val="24"/>
              </w:rPr>
            </w:pPr>
          </w:p>
        </w:tc>
        <w:tc>
          <w:tcPr>
            <w:tcW w:w="1566" w:type="dxa"/>
            <w:vAlign w:val="center"/>
          </w:tcPr>
          <w:p w:rsidR="00152981" w:rsidRDefault="00152981">
            <w:pPr>
              <w:spacing w:line="480" w:lineRule="exact"/>
              <w:jc w:val="center"/>
              <w:rPr>
                <w:rFonts w:ascii="宋体"/>
                <w:color w:val="000000"/>
                <w:sz w:val="24"/>
              </w:rPr>
            </w:pPr>
          </w:p>
        </w:tc>
        <w:tc>
          <w:tcPr>
            <w:tcW w:w="1602" w:type="dxa"/>
            <w:vAlign w:val="center"/>
          </w:tcPr>
          <w:p w:rsidR="00152981" w:rsidRDefault="00152981">
            <w:pPr>
              <w:spacing w:line="480" w:lineRule="exact"/>
              <w:jc w:val="center"/>
              <w:rPr>
                <w:rFonts w:ascii="宋体"/>
                <w:color w:val="000000"/>
                <w:sz w:val="24"/>
              </w:rPr>
            </w:pPr>
          </w:p>
        </w:tc>
        <w:tc>
          <w:tcPr>
            <w:tcW w:w="1056" w:type="dxa"/>
            <w:vAlign w:val="center"/>
          </w:tcPr>
          <w:p w:rsidR="00152981" w:rsidRDefault="00152981">
            <w:pPr>
              <w:spacing w:line="480" w:lineRule="exact"/>
              <w:jc w:val="center"/>
              <w:rPr>
                <w:rFonts w:ascii="宋体"/>
                <w:color w:val="000000"/>
                <w:sz w:val="24"/>
              </w:rPr>
            </w:pPr>
          </w:p>
        </w:tc>
        <w:tc>
          <w:tcPr>
            <w:tcW w:w="702" w:type="dxa"/>
            <w:vAlign w:val="center"/>
          </w:tcPr>
          <w:p w:rsidR="00152981" w:rsidRDefault="00152981">
            <w:pPr>
              <w:spacing w:line="480" w:lineRule="exact"/>
              <w:jc w:val="center"/>
              <w:rPr>
                <w:rFonts w:ascii="宋体"/>
                <w:color w:val="000000"/>
                <w:sz w:val="24"/>
              </w:rPr>
            </w:pPr>
          </w:p>
        </w:tc>
        <w:tc>
          <w:tcPr>
            <w:tcW w:w="1050" w:type="dxa"/>
            <w:vAlign w:val="center"/>
          </w:tcPr>
          <w:p w:rsidR="00152981" w:rsidRDefault="00152981">
            <w:pPr>
              <w:spacing w:line="480" w:lineRule="exact"/>
              <w:jc w:val="center"/>
              <w:rPr>
                <w:rFonts w:ascii="宋体"/>
                <w:color w:val="000000"/>
                <w:sz w:val="24"/>
              </w:rPr>
            </w:pPr>
          </w:p>
        </w:tc>
        <w:tc>
          <w:tcPr>
            <w:tcW w:w="735" w:type="dxa"/>
            <w:vAlign w:val="center"/>
          </w:tcPr>
          <w:p w:rsidR="00152981" w:rsidRDefault="00152981">
            <w:pPr>
              <w:spacing w:line="480" w:lineRule="exact"/>
              <w:jc w:val="center"/>
              <w:rPr>
                <w:rFonts w:ascii="宋体"/>
                <w:color w:val="000000"/>
                <w:sz w:val="24"/>
              </w:rPr>
            </w:pPr>
          </w:p>
        </w:tc>
        <w:tc>
          <w:tcPr>
            <w:tcW w:w="945" w:type="dxa"/>
            <w:vAlign w:val="center"/>
          </w:tcPr>
          <w:p w:rsidR="00152981" w:rsidRDefault="00152981">
            <w:pPr>
              <w:spacing w:line="480" w:lineRule="exact"/>
              <w:jc w:val="center"/>
              <w:rPr>
                <w:rFonts w:ascii="宋体"/>
                <w:color w:val="000000"/>
                <w:sz w:val="24"/>
              </w:rPr>
            </w:pPr>
          </w:p>
        </w:tc>
        <w:tc>
          <w:tcPr>
            <w:tcW w:w="840" w:type="dxa"/>
            <w:vAlign w:val="center"/>
          </w:tcPr>
          <w:p w:rsidR="00152981" w:rsidRDefault="00152981">
            <w:pPr>
              <w:spacing w:line="480" w:lineRule="exact"/>
              <w:jc w:val="center"/>
              <w:rPr>
                <w:rFonts w:ascii="宋体"/>
                <w:color w:val="000000"/>
                <w:sz w:val="24"/>
              </w:rPr>
            </w:pPr>
          </w:p>
        </w:tc>
        <w:tc>
          <w:tcPr>
            <w:tcW w:w="1155" w:type="dxa"/>
            <w:vAlign w:val="center"/>
          </w:tcPr>
          <w:p w:rsidR="00152981" w:rsidRDefault="00152981">
            <w:pPr>
              <w:spacing w:line="480" w:lineRule="exact"/>
              <w:jc w:val="center"/>
              <w:rPr>
                <w:rFonts w:ascii="宋体"/>
                <w:color w:val="000000"/>
                <w:sz w:val="24"/>
              </w:rPr>
            </w:pPr>
          </w:p>
        </w:tc>
        <w:tc>
          <w:tcPr>
            <w:tcW w:w="1155" w:type="dxa"/>
            <w:vAlign w:val="center"/>
          </w:tcPr>
          <w:p w:rsidR="00152981" w:rsidRDefault="00152981">
            <w:pPr>
              <w:spacing w:line="480" w:lineRule="exact"/>
              <w:jc w:val="center"/>
              <w:rPr>
                <w:rFonts w:ascii="宋体"/>
                <w:color w:val="000000"/>
                <w:sz w:val="24"/>
              </w:rPr>
            </w:pPr>
          </w:p>
        </w:tc>
        <w:tc>
          <w:tcPr>
            <w:tcW w:w="1260" w:type="dxa"/>
            <w:vAlign w:val="center"/>
          </w:tcPr>
          <w:p w:rsidR="00152981" w:rsidRDefault="00152981">
            <w:pPr>
              <w:spacing w:line="480" w:lineRule="exact"/>
              <w:jc w:val="center"/>
              <w:rPr>
                <w:rFonts w:ascii="宋体"/>
                <w:color w:val="000000"/>
                <w:sz w:val="24"/>
              </w:rPr>
            </w:pPr>
          </w:p>
        </w:tc>
      </w:tr>
      <w:tr w:rsidR="00152981">
        <w:trPr>
          <w:trHeight w:val="492"/>
        </w:trPr>
        <w:tc>
          <w:tcPr>
            <w:tcW w:w="948" w:type="dxa"/>
            <w:vAlign w:val="center"/>
          </w:tcPr>
          <w:p w:rsidR="00152981" w:rsidRDefault="00152981">
            <w:pPr>
              <w:spacing w:line="480" w:lineRule="exact"/>
              <w:jc w:val="center"/>
              <w:rPr>
                <w:rFonts w:ascii="宋体"/>
                <w:color w:val="000000"/>
                <w:sz w:val="24"/>
              </w:rPr>
            </w:pPr>
          </w:p>
        </w:tc>
        <w:tc>
          <w:tcPr>
            <w:tcW w:w="1164" w:type="dxa"/>
            <w:vAlign w:val="center"/>
          </w:tcPr>
          <w:p w:rsidR="00152981" w:rsidRDefault="00152981">
            <w:pPr>
              <w:spacing w:line="480" w:lineRule="exact"/>
              <w:jc w:val="center"/>
              <w:rPr>
                <w:rFonts w:ascii="宋体"/>
                <w:color w:val="000000"/>
                <w:sz w:val="24"/>
              </w:rPr>
            </w:pPr>
          </w:p>
        </w:tc>
        <w:tc>
          <w:tcPr>
            <w:tcW w:w="1566" w:type="dxa"/>
            <w:vAlign w:val="center"/>
          </w:tcPr>
          <w:p w:rsidR="00152981" w:rsidRDefault="00152981">
            <w:pPr>
              <w:spacing w:line="480" w:lineRule="exact"/>
              <w:jc w:val="center"/>
              <w:rPr>
                <w:rFonts w:ascii="宋体"/>
                <w:color w:val="000000"/>
                <w:sz w:val="24"/>
              </w:rPr>
            </w:pPr>
          </w:p>
        </w:tc>
        <w:tc>
          <w:tcPr>
            <w:tcW w:w="1602" w:type="dxa"/>
            <w:vAlign w:val="center"/>
          </w:tcPr>
          <w:p w:rsidR="00152981" w:rsidRDefault="00152981">
            <w:pPr>
              <w:spacing w:line="480" w:lineRule="exact"/>
              <w:jc w:val="center"/>
              <w:rPr>
                <w:rFonts w:ascii="宋体"/>
                <w:color w:val="000000"/>
                <w:sz w:val="24"/>
              </w:rPr>
            </w:pPr>
          </w:p>
        </w:tc>
        <w:tc>
          <w:tcPr>
            <w:tcW w:w="1056" w:type="dxa"/>
            <w:vAlign w:val="center"/>
          </w:tcPr>
          <w:p w:rsidR="00152981" w:rsidRDefault="00152981">
            <w:pPr>
              <w:spacing w:line="480" w:lineRule="exact"/>
              <w:jc w:val="center"/>
              <w:rPr>
                <w:rFonts w:ascii="宋体"/>
                <w:color w:val="000000"/>
                <w:sz w:val="24"/>
              </w:rPr>
            </w:pPr>
          </w:p>
        </w:tc>
        <w:tc>
          <w:tcPr>
            <w:tcW w:w="702" w:type="dxa"/>
            <w:vAlign w:val="center"/>
          </w:tcPr>
          <w:p w:rsidR="00152981" w:rsidRDefault="00152981">
            <w:pPr>
              <w:spacing w:line="480" w:lineRule="exact"/>
              <w:jc w:val="center"/>
              <w:rPr>
                <w:rFonts w:ascii="宋体"/>
                <w:color w:val="000000"/>
                <w:sz w:val="24"/>
              </w:rPr>
            </w:pPr>
          </w:p>
        </w:tc>
        <w:tc>
          <w:tcPr>
            <w:tcW w:w="1050" w:type="dxa"/>
            <w:vAlign w:val="center"/>
          </w:tcPr>
          <w:p w:rsidR="00152981" w:rsidRDefault="00152981">
            <w:pPr>
              <w:spacing w:line="480" w:lineRule="exact"/>
              <w:jc w:val="center"/>
              <w:rPr>
                <w:rFonts w:ascii="宋体"/>
                <w:color w:val="000000"/>
                <w:sz w:val="24"/>
              </w:rPr>
            </w:pPr>
          </w:p>
        </w:tc>
        <w:tc>
          <w:tcPr>
            <w:tcW w:w="735" w:type="dxa"/>
            <w:vAlign w:val="center"/>
          </w:tcPr>
          <w:p w:rsidR="00152981" w:rsidRDefault="00152981">
            <w:pPr>
              <w:spacing w:line="480" w:lineRule="exact"/>
              <w:jc w:val="center"/>
              <w:rPr>
                <w:rFonts w:ascii="宋体"/>
                <w:color w:val="000000"/>
                <w:sz w:val="24"/>
              </w:rPr>
            </w:pPr>
          </w:p>
        </w:tc>
        <w:tc>
          <w:tcPr>
            <w:tcW w:w="945" w:type="dxa"/>
            <w:vAlign w:val="center"/>
          </w:tcPr>
          <w:p w:rsidR="00152981" w:rsidRDefault="00152981">
            <w:pPr>
              <w:spacing w:line="480" w:lineRule="exact"/>
              <w:jc w:val="center"/>
              <w:rPr>
                <w:rFonts w:ascii="宋体"/>
                <w:color w:val="000000"/>
                <w:sz w:val="24"/>
              </w:rPr>
            </w:pPr>
          </w:p>
        </w:tc>
        <w:tc>
          <w:tcPr>
            <w:tcW w:w="840" w:type="dxa"/>
            <w:vAlign w:val="center"/>
          </w:tcPr>
          <w:p w:rsidR="00152981" w:rsidRDefault="00152981">
            <w:pPr>
              <w:spacing w:line="480" w:lineRule="exact"/>
              <w:jc w:val="center"/>
              <w:rPr>
                <w:rFonts w:ascii="宋体"/>
                <w:color w:val="000000"/>
                <w:sz w:val="24"/>
              </w:rPr>
            </w:pPr>
          </w:p>
        </w:tc>
        <w:tc>
          <w:tcPr>
            <w:tcW w:w="1155" w:type="dxa"/>
            <w:vAlign w:val="center"/>
          </w:tcPr>
          <w:p w:rsidR="00152981" w:rsidRDefault="00152981">
            <w:pPr>
              <w:spacing w:line="480" w:lineRule="exact"/>
              <w:jc w:val="center"/>
              <w:rPr>
                <w:rFonts w:ascii="宋体"/>
                <w:color w:val="000000"/>
                <w:sz w:val="24"/>
              </w:rPr>
            </w:pPr>
          </w:p>
        </w:tc>
        <w:tc>
          <w:tcPr>
            <w:tcW w:w="1155" w:type="dxa"/>
            <w:vAlign w:val="center"/>
          </w:tcPr>
          <w:p w:rsidR="00152981" w:rsidRDefault="00152981">
            <w:pPr>
              <w:spacing w:line="480" w:lineRule="exact"/>
              <w:jc w:val="center"/>
              <w:rPr>
                <w:rFonts w:ascii="宋体"/>
                <w:color w:val="000000"/>
                <w:sz w:val="24"/>
              </w:rPr>
            </w:pPr>
          </w:p>
        </w:tc>
        <w:tc>
          <w:tcPr>
            <w:tcW w:w="1260" w:type="dxa"/>
            <w:vAlign w:val="center"/>
          </w:tcPr>
          <w:p w:rsidR="00152981" w:rsidRDefault="00152981">
            <w:pPr>
              <w:spacing w:line="480" w:lineRule="exact"/>
              <w:jc w:val="center"/>
              <w:rPr>
                <w:rFonts w:ascii="宋体"/>
                <w:color w:val="000000"/>
                <w:sz w:val="24"/>
              </w:rPr>
            </w:pPr>
          </w:p>
        </w:tc>
      </w:tr>
      <w:tr w:rsidR="00152981">
        <w:trPr>
          <w:trHeight w:val="492"/>
        </w:trPr>
        <w:tc>
          <w:tcPr>
            <w:tcW w:w="948" w:type="dxa"/>
            <w:vAlign w:val="center"/>
          </w:tcPr>
          <w:p w:rsidR="00152981" w:rsidRDefault="00152981">
            <w:pPr>
              <w:spacing w:line="480" w:lineRule="exact"/>
              <w:jc w:val="center"/>
              <w:rPr>
                <w:rFonts w:ascii="宋体"/>
                <w:color w:val="000000"/>
                <w:sz w:val="24"/>
              </w:rPr>
            </w:pPr>
          </w:p>
        </w:tc>
        <w:tc>
          <w:tcPr>
            <w:tcW w:w="1164" w:type="dxa"/>
            <w:vAlign w:val="center"/>
          </w:tcPr>
          <w:p w:rsidR="00152981" w:rsidRDefault="00152981">
            <w:pPr>
              <w:spacing w:line="480" w:lineRule="exact"/>
              <w:jc w:val="center"/>
              <w:rPr>
                <w:rFonts w:ascii="宋体"/>
                <w:color w:val="000000"/>
                <w:sz w:val="24"/>
              </w:rPr>
            </w:pPr>
          </w:p>
        </w:tc>
        <w:tc>
          <w:tcPr>
            <w:tcW w:w="1566" w:type="dxa"/>
            <w:vAlign w:val="center"/>
          </w:tcPr>
          <w:p w:rsidR="00152981" w:rsidRDefault="00152981">
            <w:pPr>
              <w:spacing w:line="480" w:lineRule="exact"/>
              <w:jc w:val="center"/>
              <w:rPr>
                <w:rFonts w:ascii="宋体"/>
                <w:color w:val="000000"/>
                <w:sz w:val="24"/>
              </w:rPr>
            </w:pPr>
          </w:p>
        </w:tc>
        <w:tc>
          <w:tcPr>
            <w:tcW w:w="1602" w:type="dxa"/>
            <w:vAlign w:val="center"/>
          </w:tcPr>
          <w:p w:rsidR="00152981" w:rsidRDefault="00152981">
            <w:pPr>
              <w:spacing w:line="480" w:lineRule="exact"/>
              <w:jc w:val="center"/>
              <w:rPr>
                <w:rFonts w:ascii="宋体"/>
                <w:color w:val="000000"/>
                <w:sz w:val="24"/>
              </w:rPr>
            </w:pPr>
          </w:p>
        </w:tc>
        <w:tc>
          <w:tcPr>
            <w:tcW w:w="1056" w:type="dxa"/>
            <w:vAlign w:val="center"/>
          </w:tcPr>
          <w:p w:rsidR="00152981" w:rsidRDefault="00152981">
            <w:pPr>
              <w:spacing w:line="480" w:lineRule="exact"/>
              <w:jc w:val="center"/>
              <w:rPr>
                <w:rFonts w:ascii="宋体"/>
                <w:color w:val="000000"/>
                <w:sz w:val="24"/>
              </w:rPr>
            </w:pPr>
          </w:p>
        </w:tc>
        <w:tc>
          <w:tcPr>
            <w:tcW w:w="702" w:type="dxa"/>
            <w:vAlign w:val="center"/>
          </w:tcPr>
          <w:p w:rsidR="00152981" w:rsidRDefault="00152981">
            <w:pPr>
              <w:spacing w:line="480" w:lineRule="exact"/>
              <w:jc w:val="center"/>
              <w:rPr>
                <w:rFonts w:ascii="宋体"/>
                <w:color w:val="000000"/>
                <w:sz w:val="24"/>
              </w:rPr>
            </w:pPr>
          </w:p>
        </w:tc>
        <w:tc>
          <w:tcPr>
            <w:tcW w:w="1050" w:type="dxa"/>
            <w:vAlign w:val="center"/>
          </w:tcPr>
          <w:p w:rsidR="00152981" w:rsidRDefault="00152981">
            <w:pPr>
              <w:spacing w:line="480" w:lineRule="exact"/>
              <w:jc w:val="center"/>
              <w:rPr>
                <w:rFonts w:ascii="宋体"/>
                <w:color w:val="000000"/>
                <w:sz w:val="24"/>
              </w:rPr>
            </w:pPr>
          </w:p>
        </w:tc>
        <w:tc>
          <w:tcPr>
            <w:tcW w:w="735" w:type="dxa"/>
            <w:vAlign w:val="center"/>
          </w:tcPr>
          <w:p w:rsidR="00152981" w:rsidRDefault="00152981">
            <w:pPr>
              <w:spacing w:line="480" w:lineRule="exact"/>
              <w:jc w:val="center"/>
              <w:rPr>
                <w:rFonts w:ascii="宋体"/>
                <w:color w:val="000000"/>
                <w:sz w:val="24"/>
              </w:rPr>
            </w:pPr>
          </w:p>
        </w:tc>
        <w:tc>
          <w:tcPr>
            <w:tcW w:w="945" w:type="dxa"/>
            <w:vAlign w:val="center"/>
          </w:tcPr>
          <w:p w:rsidR="00152981" w:rsidRDefault="00152981">
            <w:pPr>
              <w:spacing w:line="480" w:lineRule="exact"/>
              <w:jc w:val="center"/>
              <w:rPr>
                <w:rFonts w:ascii="宋体"/>
                <w:color w:val="000000"/>
                <w:sz w:val="24"/>
              </w:rPr>
            </w:pPr>
          </w:p>
        </w:tc>
        <w:tc>
          <w:tcPr>
            <w:tcW w:w="840" w:type="dxa"/>
            <w:vAlign w:val="center"/>
          </w:tcPr>
          <w:p w:rsidR="00152981" w:rsidRDefault="00152981">
            <w:pPr>
              <w:spacing w:line="480" w:lineRule="exact"/>
              <w:jc w:val="center"/>
              <w:rPr>
                <w:rFonts w:ascii="宋体"/>
                <w:color w:val="000000"/>
                <w:sz w:val="24"/>
              </w:rPr>
            </w:pPr>
          </w:p>
        </w:tc>
        <w:tc>
          <w:tcPr>
            <w:tcW w:w="1155" w:type="dxa"/>
            <w:vAlign w:val="center"/>
          </w:tcPr>
          <w:p w:rsidR="00152981" w:rsidRDefault="00152981">
            <w:pPr>
              <w:spacing w:line="480" w:lineRule="exact"/>
              <w:jc w:val="center"/>
              <w:rPr>
                <w:rFonts w:ascii="宋体"/>
                <w:color w:val="000000"/>
                <w:sz w:val="24"/>
              </w:rPr>
            </w:pPr>
          </w:p>
        </w:tc>
        <w:tc>
          <w:tcPr>
            <w:tcW w:w="1155" w:type="dxa"/>
            <w:vAlign w:val="center"/>
          </w:tcPr>
          <w:p w:rsidR="00152981" w:rsidRDefault="00152981">
            <w:pPr>
              <w:spacing w:line="480" w:lineRule="exact"/>
              <w:jc w:val="center"/>
              <w:rPr>
                <w:rFonts w:ascii="宋体"/>
                <w:color w:val="000000"/>
                <w:sz w:val="24"/>
              </w:rPr>
            </w:pPr>
          </w:p>
        </w:tc>
        <w:tc>
          <w:tcPr>
            <w:tcW w:w="1260" w:type="dxa"/>
            <w:vAlign w:val="center"/>
          </w:tcPr>
          <w:p w:rsidR="00152981" w:rsidRDefault="00152981">
            <w:pPr>
              <w:spacing w:line="480" w:lineRule="exact"/>
              <w:jc w:val="center"/>
              <w:rPr>
                <w:rFonts w:ascii="宋体"/>
                <w:color w:val="000000"/>
                <w:sz w:val="24"/>
              </w:rPr>
            </w:pPr>
          </w:p>
        </w:tc>
      </w:tr>
      <w:tr w:rsidR="00152981">
        <w:trPr>
          <w:cantSplit/>
          <w:trHeight w:val="839"/>
        </w:trPr>
        <w:tc>
          <w:tcPr>
            <w:tcW w:w="948"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总报价</w:t>
            </w:r>
          </w:p>
        </w:tc>
        <w:tc>
          <w:tcPr>
            <w:tcW w:w="13230" w:type="dxa"/>
            <w:gridSpan w:val="12"/>
          </w:tcPr>
          <w:p w:rsidR="00152981" w:rsidRDefault="00152981">
            <w:pPr>
              <w:widowControl/>
              <w:spacing w:line="480" w:lineRule="exact"/>
              <w:jc w:val="left"/>
              <w:rPr>
                <w:rFonts w:ascii="宋体"/>
                <w:color w:val="000000"/>
                <w:sz w:val="24"/>
              </w:rPr>
            </w:pPr>
          </w:p>
        </w:tc>
      </w:tr>
    </w:tbl>
    <w:p w:rsidR="00152981" w:rsidRDefault="00152981">
      <w:pPr>
        <w:pStyle w:val="9Char0"/>
        <w:spacing w:before="240" w:line="480" w:lineRule="exact"/>
        <w:ind w:firstLineChars="0" w:firstLine="0"/>
        <w:rPr>
          <w:rFonts w:ascii="宋体"/>
          <w:color w:val="000000"/>
        </w:rPr>
      </w:pPr>
      <w:r>
        <w:rPr>
          <w:rFonts w:ascii="宋体" w:hAnsi="宋体" w:hint="eastAsia"/>
          <w:color w:val="000000"/>
        </w:rPr>
        <w:t>投标人名称（盖章）：</w:t>
      </w:r>
    </w:p>
    <w:p w:rsidR="00152981" w:rsidRDefault="00152981">
      <w:pPr>
        <w:pStyle w:val="9Char0"/>
        <w:spacing w:before="240" w:line="480" w:lineRule="exact"/>
        <w:ind w:firstLineChars="0" w:firstLine="0"/>
        <w:rPr>
          <w:rFonts w:ascii="宋体"/>
          <w:color w:val="000000"/>
        </w:rPr>
      </w:pPr>
      <w:r>
        <w:rPr>
          <w:rFonts w:ascii="宋体" w:hAnsi="宋体" w:hint="eastAsia"/>
          <w:color w:val="000000"/>
        </w:rPr>
        <w:t>授权代表（签字或盖章）：年月日</w:t>
      </w:r>
    </w:p>
    <w:p w:rsidR="00152981" w:rsidRDefault="00152981">
      <w:pPr>
        <w:spacing w:line="480" w:lineRule="exact"/>
        <w:rPr>
          <w:rFonts w:ascii="宋体"/>
          <w:color w:val="000000"/>
          <w:sz w:val="24"/>
        </w:rPr>
      </w:pPr>
      <w:r>
        <w:rPr>
          <w:rFonts w:ascii="宋体" w:hAnsi="宋体" w:hint="eastAsia"/>
          <w:color w:val="000000"/>
          <w:sz w:val="24"/>
        </w:rPr>
        <w:t>注：</w:t>
      </w:r>
      <w:r>
        <w:rPr>
          <w:rFonts w:ascii="宋体" w:hAnsi="宋体"/>
          <w:color w:val="000000"/>
          <w:sz w:val="24"/>
        </w:rPr>
        <w:t xml:space="preserve"> 1. </w:t>
      </w:r>
      <w:r>
        <w:rPr>
          <w:rFonts w:ascii="宋体" w:hAnsi="宋体" w:hint="eastAsia"/>
          <w:color w:val="000000"/>
          <w:sz w:val="24"/>
        </w:rPr>
        <w:t>包中货物应全部分项报价</w:t>
      </w:r>
      <w:r>
        <w:rPr>
          <w:rFonts w:ascii="宋体" w:hAnsi="宋体"/>
          <w:color w:val="000000"/>
          <w:sz w:val="24"/>
        </w:rPr>
        <w:t>(</w:t>
      </w:r>
      <w:r>
        <w:rPr>
          <w:rFonts w:ascii="宋体" w:hAnsi="宋体" w:hint="eastAsia"/>
          <w:color w:val="000000"/>
          <w:sz w:val="24"/>
        </w:rPr>
        <w:t>根据技术要求中清单数量进行分项报价</w:t>
      </w:r>
      <w:r>
        <w:rPr>
          <w:rFonts w:ascii="宋体" w:hAnsi="宋体"/>
          <w:color w:val="000000"/>
          <w:sz w:val="24"/>
        </w:rPr>
        <w:t>)</w:t>
      </w:r>
      <w:r>
        <w:rPr>
          <w:rFonts w:ascii="宋体" w:hAnsi="宋体" w:hint="eastAsia"/>
          <w:color w:val="000000"/>
          <w:sz w:val="24"/>
        </w:rPr>
        <w:t>；</w:t>
      </w:r>
    </w:p>
    <w:p w:rsidR="00152981" w:rsidRDefault="00152981" w:rsidP="004B719A">
      <w:pPr>
        <w:tabs>
          <w:tab w:val="left" w:pos="930"/>
        </w:tabs>
        <w:spacing w:line="480" w:lineRule="exact"/>
        <w:ind w:firstLineChars="250" w:firstLine="552"/>
        <w:rPr>
          <w:rFonts w:ascii="宋体"/>
          <w:color w:val="000000"/>
          <w:sz w:val="24"/>
        </w:rPr>
      </w:pPr>
      <w:r>
        <w:rPr>
          <w:rFonts w:ascii="宋体" w:hAnsi="宋体"/>
          <w:color w:val="000000"/>
          <w:sz w:val="24"/>
        </w:rPr>
        <w:t>2.</w:t>
      </w:r>
      <w:r>
        <w:rPr>
          <w:rFonts w:ascii="宋体" w:hAnsi="宋体" w:hint="eastAsia"/>
          <w:color w:val="000000"/>
          <w:sz w:val="24"/>
        </w:rPr>
        <w:t>随货物所供的备品备件、专用工具、技术培训等应分项明细报价；</w:t>
      </w:r>
    </w:p>
    <w:p w:rsidR="00152981" w:rsidRDefault="00152981" w:rsidP="004B719A">
      <w:pPr>
        <w:tabs>
          <w:tab w:val="left" w:pos="930"/>
        </w:tabs>
        <w:spacing w:line="480" w:lineRule="exact"/>
        <w:ind w:firstLineChars="250" w:firstLine="552"/>
        <w:rPr>
          <w:rFonts w:ascii="宋体"/>
          <w:color w:val="000000"/>
          <w:sz w:val="24"/>
        </w:rPr>
      </w:pPr>
      <w:r>
        <w:rPr>
          <w:rFonts w:ascii="宋体" w:hAnsi="宋体"/>
          <w:color w:val="000000"/>
          <w:sz w:val="24"/>
        </w:rPr>
        <w:t>3.</w:t>
      </w:r>
      <w:r>
        <w:rPr>
          <w:rFonts w:ascii="宋体" w:hAnsi="宋体" w:hint="eastAsia"/>
          <w:color w:val="000000"/>
          <w:sz w:val="24"/>
        </w:rPr>
        <w:t>如上表中有关费用投标人免费提供，请注明“免费”字样；</w:t>
      </w:r>
    </w:p>
    <w:p w:rsidR="00152981" w:rsidRDefault="00152981" w:rsidP="004B719A">
      <w:pPr>
        <w:pStyle w:val="a9"/>
        <w:spacing w:after="0" w:line="480" w:lineRule="exact"/>
        <w:ind w:firstLineChars="250" w:firstLine="552"/>
        <w:outlineLvl w:val="0"/>
        <w:rPr>
          <w:rFonts w:ascii="宋体"/>
          <w:color w:val="000000"/>
        </w:rPr>
        <w:sectPr w:rsidR="00152981">
          <w:pgSz w:w="16840" w:h="11907" w:orient="landscape"/>
          <w:pgMar w:top="1418" w:right="1157" w:bottom="1418" w:left="1304" w:header="851" w:footer="851" w:gutter="0"/>
          <w:pgNumType w:fmt="numberInDash"/>
          <w:cols w:space="720"/>
          <w:docGrid w:type="linesAndChars" w:linePitch="290" w:charSpace="-3931"/>
        </w:sectPr>
      </w:pPr>
    </w:p>
    <w:p w:rsidR="00152981" w:rsidRDefault="00152981">
      <w:pPr>
        <w:pStyle w:val="1"/>
        <w:spacing w:before="0" w:after="0" w:line="580" w:lineRule="exact"/>
        <w:jc w:val="center"/>
        <w:rPr>
          <w:sz w:val="28"/>
          <w:szCs w:val="28"/>
        </w:rPr>
      </w:pPr>
      <w:bookmarkStart w:id="31" w:name="_Toc505353054"/>
      <w:r>
        <w:rPr>
          <w:rFonts w:hint="eastAsia"/>
          <w:sz w:val="28"/>
          <w:szCs w:val="28"/>
        </w:rPr>
        <w:lastRenderedPageBreak/>
        <w:t>附件五：技术偏离表</w:t>
      </w:r>
      <w:bookmarkEnd w:id="31"/>
    </w:p>
    <w:p w:rsidR="00152981" w:rsidRDefault="00152981">
      <w:pPr>
        <w:spacing w:line="480" w:lineRule="exact"/>
        <w:rPr>
          <w:color w:val="000000"/>
        </w:rPr>
      </w:pPr>
      <w:r>
        <w:rPr>
          <w:rFonts w:ascii="宋体" w:hAnsi="宋体" w:hint="eastAsia"/>
          <w:color w:val="000000"/>
          <w:sz w:val="24"/>
        </w:rPr>
        <w:t>货物名称</w:t>
      </w:r>
      <w:r>
        <w:rPr>
          <w:rFonts w:ascii="宋体" w:hAnsi="宋体"/>
          <w:color w:val="000000"/>
          <w:sz w:val="24"/>
        </w:rPr>
        <w:t xml:space="preserve"> :                                </w:t>
      </w:r>
      <w:r>
        <w:rPr>
          <w:rFonts w:ascii="宋体" w:hAnsi="宋体" w:hint="eastAsia"/>
          <w:color w:val="000000"/>
          <w:sz w:val="24"/>
        </w:rPr>
        <w:t>包号：</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2"/>
        <w:gridCol w:w="1824"/>
        <w:gridCol w:w="1954"/>
        <w:gridCol w:w="1954"/>
        <w:gridCol w:w="1954"/>
      </w:tblGrid>
      <w:tr w:rsidR="00152981">
        <w:trPr>
          <w:cantSplit/>
          <w:trHeight w:val="617"/>
        </w:trPr>
        <w:tc>
          <w:tcPr>
            <w:tcW w:w="3486" w:type="dxa"/>
            <w:gridSpan w:val="2"/>
            <w:vAlign w:val="center"/>
          </w:tcPr>
          <w:p w:rsidR="00152981" w:rsidRDefault="00152981">
            <w:pPr>
              <w:spacing w:line="480" w:lineRule="exact"/>
              <w:jc w:val="center"/>
              <w:rPr>
                <w:rFonts w:ascii="宋体"/>
                <w:color w:val="000000"/>
                <w:sz w:val="24"/>
              </w:rPr>
            </w:pPr>
            <w:r>
              <w:rPr>
                <w:rFonts w:ascii="宋体" w:hAnsi="宋体" w:hint="eastAsia"/>
                <w:color w:val="000000"/>
                <w:sz w:val="24"/>
              </w:rPr>
              <w:t>项次或页次</w:t>
            </w:r>
          </w:p>
        </w:tc>
        <w:tc>
          <w:tcPr>
            <w:tcW w:w="1954"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投标文件</w:t>
            </w:r>
          </w:p>
          <w:p w:rsidR="00152981" w:rsidRDefault="00152981">
            <w:pPr>
              <w:spacing w:line="480" w:lineRule="exact"/>
              <w:jc w:val="center"/>
              <w:rPr>
                <w:rFonts w:ascii="宋体"/>
                <w:color w:val="000000"/>
                <w:sz w:val="24"/>
              </w:rPr>
            </w:pPr>
            <w:r>
              <w:rPr>
                <w:rFonts w:ascii="宋体" w:hAnsi="宋体" w:hint="eastAsia"/>
                <w:color w:val="000000"/>
                <w:sz w:val="24"/>
              </w:rPr>
              <w:t>描述</w:t>
            </w:r>
          </w:p>
        </w:tc>
        <w:tc>
          <w:tcPr>
            <w:tcW w:w="1954"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与招标文件</w:t>
            </w:r>
          </w:p>
          <w:p w:rsidR="00152981" w:rsidRDefault="00152981">
            <w:pPr>
              <w:spacing w:line="480" w:lineRule="exact"/>
              <w:jc w:val="center"/>
              <w:rPr>
                <w:rFonts w:ascii="宋体"/>
                <w:color w:val="000000"/>
                <w:sz w:val="24"/>
              </w:rPr>
            </w:pPr>
            <w:r>
              <w:rPr>
                <w:rFonts w:ascii="宋体" w:hAnsi="宋体" w:hint="eastAsia"/>
                <w:color w:val="000000"/>
                <w:sz w:val="24"/>
              </w:rPr>
              <w:t>的偏差</w:t>
            </w:r>
          </w:p>
        </w:tc>
        <w:tc>
          <w:tcPr>
            <w:tcW w:w="1954"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备注</w:t>
            </w:r>
          </w:p>
        </w:tc>
      </w:tr>
      <w:tr w:rsidR="00152981">
        <w:trPr>
          <w:cantSplit/>
          <w:trHeight w:val="624"/>
        </w:trPr>
        <w:tc>
          <w:tcPr>
            <w:tcW w:w="1662"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招标文件</w:t>
            </w:r>
          </w:p>
        </w:tc>
        <w:tc>
          <w:tcPr>
            <w:tcW w:w="1824"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投标人的</w:t>
            </w:r>
          </w:p>
          <w:p w:rsidR="00152981" w:rsidRDefault="00152981">
            <w:pPr>
              <w:spacing w:line="480" w:lineRule="exact"/>
              <w:jc w:val="center"/>
              <w:rPr>
                <w:rFonts w:ascii="宋体"/>
                <w:color w:val="000000"/>
                <w:sz w:val="24"/>
              </w:rPr>
            </w:pPr>
            <w:r>
              <w:rPr>
                <w:rFonts w:ascii="宋体" w:hAnsi="宋体" w:hint="eastAsia"/>
                <w:color w:val="000000"/>
                <w:sz w:val="24"/>
              </w:rPr>
              <w:t>投标文件</w:t>
            </w:r>
          </w:p>
        </w:tc>
        <w:tc>
          <w:tcPr>
            <w:tcW w:w="1954" w:type="dxa"/>
            <w:vMerge/>
            <w:vAlign w:val="center"/>
          </w:tcPr>
          <w:p w:rsidR="00152981" w:rsidRDefault="00152981">
            <w:pPr>
              <w:spacing w:line="480" w:lineRule="exact"/>
              <w:jc w:val="center"/>
              <w:rPr>
                <w:rFonts w:ascii="宋体"/>
                <w:color w:val="000000"/>
                <w:sz w:val="24"/>
              </w:rPr>
            </w:pPr>
          </w:p>
        </w:tc>
        <w:tc>
          <w:tcPr>
            <w:tcW w:w="1954" w:type="dxa"/>
            <w:vMerge/>
            <w:vAlign w:val="center"/>
          </w:tcPr>
          <w:p w:rsidR="00152981" w:rsidRDefault="00152981">
            <w:pPr>
              <w:spacing w:line="480" w:lineRule="exact"/>
              <w:jc w:val="center"/>
              <w:rPr>
                <w:rFonts w:ascii="宋体"/>
                <w:color w:val="000000"/>
                <w:sz w:val="24"/>
              </w:rPr>
            </w:pPr>
          </w:p>
        </w:tc>
        <w:tc>
          <w:tcPr>
            <w:tcW w:w="1954" w:type="dxa"/>
            <w:vMerge/>
            <w:vAlign w:val="center"/>
          </w:tcPr>
          <w:p w:rsidR="00152981" w:rsidRDefault="00152981">
            <w:pPr>
              <w:spacing w:line="480" w:lineRule="exact"/>
              <w:jc w:val="center"/>
              <w:rPr>
                <w:rFonts w:ascii="宋体"/>
                <w:color w:val="000000"/>
                <w:sz w:val="24"/>
              </w:rPr>
            </w:pPr>
          </w:p>
        </w:tc>
      </w:tr>
      <w:tr w:rsidR="00152981">
        <w:trPr>
          <w:trHeight w:val="878"/>
        </w:trPr>
        <w:tc>
          <w:tcPr>
            <w:tcW w:w="1662" w:type="dxa"/>
            <w:vAlign w:val="center"/>
          </w:tcPr>
          <w:p w:rsidR="00152981" w:rsidRDefault="00152981">
            <w:pPr>
              <w:spacing w:line="480" w:lineRule="exact"/>
              <w:jc w:val="center"/>
              <w:rPr>
                <w:rFonts w:ascii="宋体"/>
                <w:color w:val="000000"/>
                <w:sz w:val="24"/>
              </w:rPr>
            </w:pPr>
          </w:p>
        </w:tc>
        <w:tc>
          <w:tcPr>
            <w:tcW w:w="182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62" w:type="dxa"/>
            <w:vAlign w:val="center"/>
          </w:tcPr>
          <w:p w:rsidR="00152981" w:rsidRDefault="00152981">
            <w:pPr>
              <w:spacing w:line="480" w:lineRule="exact"/>
              <w:jc w:val="center"/>
              <w:rPr>
                <w:rFonts w:ascii="宋体"/>
                <w:color w:val="000000"/>
                <w:sz w:val="24"/>
              </w:rPr>
            </w:pPr>
          </w:p>
        </w:tc>
        <w:tc>
          <w:tcPr>
            <w:tcW w:w="182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62" w:type="dxa"/>
            <w:vAlign w:val="center"/>
          </w:tcPr>
          <w:p w:rsidR="00152981" w:rsidRDefault="00152981">
            <w:pPr>
              <w:spacing w:line="480" w:lineRule="exact"/>
              <w:jc w:val="center"/>
              <w:rPr>
                <w:rFonts w:ascii="宋体"/>
                <w:color w:val="000000"/>
                <w:sz w:val="24"/>
              </w:rPr>
            </w:pPr>
          </w:p>
        </w:tc>
        <w:tc>
          <w:tcPr>
            <w:tcW w:w="182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62" w:type="dxa"/>
            <w:vAlign w:val="center"/>
          </w:tcPr>
          <w:p w:rsidR="00152981" w:rsidRDefault="00152981">
            <w:pPr>
              <w:spacing w:line="480" w:lineRule="exact"/>
              <w:jc w:val="center"/>
              <w:rPr>
                <w:rFonts w:ascii="宋体"/>
                <w:color w:val="000000"/>
                <w:sz w:val="24"/>
              </w:rPr>
            </w:pPr>
          </w:p>
        </w:tc>
        <w:tc>
          <w:tcPr>
            <w:tcW w:w="182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62" w:type="dxa"/>
            <w:vAlign w:val="center"/>
          </w:tcPr>
          <w:p w:rsidR="00152981" w:rsidRDefault="00152981">
            <w:pPr>
              <w:spacing w:line="480" w:lineRule="exact"/>
              <w:jc w:val="center"/>
              <w:rPr>
                <w:rFonts w:ascii="宋体"/>
                <w:color w:val="000000"/>
                <w:sz w:val="24"/>
              </w:rPr>
            </w:pPr>
          </w:p>
        </w:tc>
        <w:tc>
          <w:tcPr>
            <w:tcW w:w="182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62" w:type="dxa"/>
            <w:vAlign w:val="center"/>
          </w:tcPr>
          <w:p w:rsidR="00152981" w:rsidRDefault="00152981">
            <w:pPr>
              <w:spacing w:line="480" w:lineRule="exact"/>
              <w:jc w:val="center"/>
              <w:rPr>
                <w:rFonts w:ascii="宋体"/>
                <w:color w:val="000000"/>
                <w:sz w:val="24"/>
              </w:rPr>
            </w:pPr>
          </w:p>
        </w:tc>
        <w:tc>
          <w:tcPr>
            <w:tcW w:w="182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62" w:type="dxa"/>
            <w:vAlign w:val="center"/>
          </w:tcPr>
          <w:p w:rsidR="00152981" w:rsidRDefault="00152981">
            <w:pPr>
              <w:spacing w:line="480" w:lineRule="exact"/>
              <w:jc w:val="center"/>
              <w:rPr>
                <w:rFonts w:ascii="宋体"/>
                <w:color w:val="000000"/>
                <w:sz w:val="24"/>
              </w:rPr>
            </w:pPr>
          </w:p>
        </w:tc>
        <w:tc>
          <w:tcPr>
            <w:tcW w:w="182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62" w:type="dxa"/>
            <w:vAlign w:val="center"/>
          </w:tcPr>
          <w:p w:rsidR="00152981" w:rsidRDefault="00152981">
            <w:pPr>
              <w:spacing w:line="480" w:lineRule="exact"/>
              <w:jc w:val="center"/>
              <w:rPr>
                <w:rFonts w:ascii="宋体"/>
                <w:color w:val="000000"/>
                <w:sz w:val="24"/>
              </w:rPr>
            </w:pPr>
          </w:p>
        </w:tc>
        <w:tc>
          <w:tcPr>
            <w:tcW w:w="182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bl>
    <w:p w:rsidR="00152981" w:rsidRDefault="00152981">
      <w:pPr>
        <w:pStyle w:val="9Char0"/>
        <w:spacing w:before="240" w:line="480" w:lineRule="exact"/>
        <w:ind w:firstLineChars="0" w:firstLine="0"/>
        <w:rPr>
          <w:color w:val="000000"/>
        </w:rPr>
      </w:pPr>
      <w:r>
        <w:rPr>
          <w:rFonts w:hint="eastAsia"/>
          <w:color w:val="000000"/>
        </w:rPr>
        <w:t>投标人名称（盖章）：</w:t>
      </w:r>
    </w:p>
    <w:p w:rsidR="00152981" w:rsidRDefault="00152981">
      <w:pPr>
        <w:pStyle w:val="9Char0"/>
        <w:spacing w:before="240" w:line="480" w:lineRule="exact"/>
        <w:ind w:firstLineChars="0" w:firstLine="0"/>
        <w:rPr>
          <w:color w:val="000000"/>
        </w:rPr>
      </w:pPr>
      <w:r>
        <w:rPr>
          <w:rFonts w:hint="eastAsia"/>
          <w:color w:val="000000"/>
        </w:rPr>
        <w:t>授权代表（签字或盖章）：</w:t>
      </w:r>
    </w:p>
    <w:p w:rsidR="00152981" w:rsidRDefault="00152981">
      <w:pPr>
        <w:pStyle w:val="a7"/>
        <w:wordWrap w:val="0"/>
        <w:spacing w:before="0" w:after="0" w:line="480" w:lineRule="exact"/>
        <w:ind w:right="720"/>
        <w:jc w:val="right"/>
        <w:rPr>
          <w:rFonts w:ascii="宋体" w:eastAsia="宋体" w:hAnsi="宋体" w:cs="Times New Roman"/>
          <w:color w:val="000000"/>
          <w:sz w:val="24"/>
          <w:szCs w:val="24"/>
        </w:rPr>
      </w:pPr>
      <w:r>
        <w:rPr>
          <w:rFonts w:ascii="宋体" w:eastAsia="宋体" w:hAnsi="宋体" w:cs="Times New Roman" w:hint="eastAsia"/>
          <w:color w:val="000000"/>
          <w:sz w:val="24"/>
          <w:szCs w:val="24"/>
        </w:rPr>
        <w:t>年</w:t>
      </w:r>
      <w:r>
        <w:rPr>
          <w:rFonts w:ascii="宋体" w:eastAsia="宋体" w:hAnsi="宋体" w:cs="Times New Roman"/>
          <w:color w:val="000000"/>
          <w:sz w:val="24"/>
          <w:szCs w:val="24"/>
        </w:rPr>
        <w:t xml:space="preserve"> </w:t>
      </w:r>
      <w:r>
        <w:rPr>
          <w:rFonts w:ascii="宋体" w:eastAsia="宋体" w:hAnsi="宋体" w:cs="Times New Roman" w:hint="eastAsia"/>
          <w:color w:val="000000"/>
          <w:sz w:val="24"/>
          <w:szCs w:val="24"/>
        </w:rPr>
        <w:t>月</w:t>
      </w:r>
      <w:r>
        <w:rPr>
          <w:rFonts w:ascii="宋体" w:eastAsia="宋体" w:hAnsi="宋体" w:cs="Times New Roman"/>
          <w:color w:val="000000"/>
          <w:sz w:val="24"/>
          <w:szCs w:val="24"/>
        </w:rPr>
        <w:t xml:space="preserve"> </w:t>
      </w:r>
      <w:r>
        <w:rPr>
          <w:rFonts w:ascii="宋体" w:eastAsia="宋体" w:hAnsi="宋体" w:cs="Times New Roman" w:hint="eastAsia"/>
          <w:color w:val="000000"/>
          <w:sz w:val="24"/>
          <w:szCs w:val="24"/>
        </w:rPr>
        <w:t>日</w:t>
      </w:r>
    </w:p>
    <w:p w:rsidR="00152981" w:rsidRDefault="00152981">
      <w:pPr>
        <w:spacing w:line="480" w:lineRule="exact"/>
        <w:rPr>
          <w:color w:val="000000"/>
        </w:rPr>
      </w:pPr>
    </w:p>
    <w:p w:rsidR="00152981" w:rsidRDefault="00152981">
      <w:pPr>
        <w:pStyle w:val="1"/>
        <w:spacing w:before="0" w:after="0" w:line="580" w:lineRule="exact"/>
        <w:jc w:val="center"/>
        <w:rPr>
          <w:sz w:val="28"/>
          <w:szCs w:val="28"/>
        </w:rPr>
      </w:pPr>
      <w:r>
        <w:rPr>
          <w:rFonts w:ascii="宋体"/>
          <w:color w:val="000000"/>
          <w:szCs w:val="24"/>
        </w:rPr>
        <w:br w:type="page"/>
      </w:r>
      <w:bookmarkStart w:id="32" w:name="_Toc505353055"/>
      <w:r>
        <w:rPr>
          <w:rFonts w:hint="eastAsia"/>
          <w:sz w:val="28"/>
          <w:szCs w:val="28"/>
        </w:rPr>
        <w:lastRenderedPageBreak/>
        <w:t>附件六</w:t>
      </w:r>
      <w:r>
        <w:rPr>
          <w:sz w:val="28"/>
          <w:szCs w:val="28"/>
        </w:rPr>
        <w:t>:</w:t>
      </w:r>
      <w:r>
        <w:rPr>
          <w:rFonts w:hint="eastAsia"/>
          <w:sz w:val="28"/>
          <w:szCs w:val="28"/>
        </w:rPr>
        <w:t>商务偏离表</w:t>
      </w:r>
      <w:bookmarkEnd w:id="32"/>
    </w:p>
    <w:p w:rsidR="00152981" w:rsidRDefault="00152981">
      <w:pPr>
        <w:spacing w:line="480" w:lineRule="exact"/>
        <w:rPr>
          <w:color w:val="000000"/>
        </w:rPr>
      </w:pPr>
      <w:r>
        <w:rPr>
          <w:rFonts w:ascii="宋体" w:hAnsi="宋体" w:hint="eastAsia"/>
          <w:color w:val="000000"/>
          <w:sz w:val="24"/>
        </w:rPr>
        <w:t>货物名称</w:t>
      </w:r>
      <w:r>
        <w:rPr>
          <w:rFonts w:ascii="宋体" w:hAnsi="宋体"/>
          <w:color w:val="000000"/>
          <w:sz w:val="24"/>
        </w:rPr>
        <w:t xml:space="preserve"> :                                         </w:t>
      </w:r>
      <w:r>
        <w:rPr>
          <w:rFonts w:ascii="宋体" w:hAnsi="宋体" w:hint="eastAsia"/>
          <w:color w:val="000000"/>
          <w:sz w:val="24"/>
        </w:rPr>
        <w:t>包号：</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8"/>
        <w:gridCol w:w="1838"/>
        <w:gridCol w:w="1954"/>
        <w:gridCol w:w="1954"/>
        <w:gridCol w:w="1954"/>
      </w:tblGrid>
      <w:tr w:rsidR="00152981">
        <w:trPr>
          <w:cantSplit/>
          <w:trHeight w:val="617"/>
        </w:trPr>
        <w:tc>
          <w:tcPr>
            <w:tcW w:w="3486" w:type="dxa"/>
            <w:gridSpan w:val="2"/>
            <w:vAlign w:val="center"/>
          </w:tcPr>
          <w:p w:rsidR="00152981" w:rsidRDefault="00152981">
            <w:pPr>
              <w:spacing w:line="480" w:lineRule="exact"/>
              <w:jc w:val="center"/>
              <w:rPr>
                <w:rFonts w:ascii="宋体"/>
                <w:color w:val="000000"/>
                <w:sz w:val="24"/>
              </w:rPr>
            </w:pPr>
            <w:r>
              <w:rPr>
                <w:rFonts w:ascii="宋体" w:hAnsi="宋体" w:hint="eastAsia"/>
                <w:color w:val="000000"/>
                <w:sz w:val="24"/>
              </w:rPr>
              <w:t>项次或页次</w:t>
            </w:r>
          </w:p>
        </w:tc>
        <w:tc>
          <w:tcPr>
            <w:tcW w:w="1954"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投标文件</w:t>
            </w:r>
          </w:p>
          <w:p w:rsidR="00152981" w:rsidRDefault="00152981">
            <w:pPr>
              <w:spacing w:line="480" w:lineRule="exact"/>
              <w:jc w:val="center"/>
              <w:rPr>
                <w:rFonts w:ascii="宋体"/>
                <w:color w:val="000000"/>
                <w:sz w:val="24"/>
              </w:rPr>
            </w:pPr>
            <w:r>
              <w:rPr>
                <w:rFonts w:ascii="宋体" w:hAnsi="宋体" w:hint="eastAsia"/>
                <w:color w:val="000000"/>
                <w:sz w:val="24"/>
              </w:rPr>
              <w:t>描述</w:t>
            </w:r>
          </w:p>
        </w:tc>
        <w:tc>
          <w:tcPr>
            <w:tcW w:w="1954"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与招标文件的偏差</w:t>
            </w:r>
          </w:p>
        </w:tc>
        <w:tc>
          <w:tcPr>
            <w:tcW w:w="1954" w:type="dxa"/>
            <w:vMerge w:val="restart"/>
            <w:vAlign w:val="center"/>
          </w:tcPr>
          <w:p w:rsidR="00152981" w:rsidRDefault="00152981">
            <w:pPr>
              <w:spacing w:line="480" w:lineRule="exact"/>
              <w:jc w:val="center"/>
              <w:rPr>
                <w:rFonts w:ascii="宋体"/>
                <w:color w:val="000000"/>
                <w:sz w:val="24"/>
              </w:rPr>
            </w:pPr>
            <w:r>
              <w:rPr>
                <w:rFonts w:ascii="宋体" w:hAnsi="宋体" w:hint="eastAsia"/>
                <w:color w:val="000000"/>
                <w:sz w:val="24"/>
              </w:rPr>
              <w:t>备注</w:t>
            </w:r>
          </w:p>
        </w:tc>
      </w:tr>
      <w:tr w:rsidR="00152981">
        <w:trPr>
          <w:cantSplit/>
          <w:trHeight w:val="624"/>
        </w:trPr>
        <w:tc>
          <w:tcPr>
            <w:tcW w:w="1648"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招标文件</w:t>
            </w:r>
          </w:p>
        </w:tc>
        <w:tc>
          <w:tcPr>
            <w:tcW w:w="1838" w:type="dxa"/>
            <w:vAlign w:val="center"/>
          </w:tcPr>
          <w:p w:rsidR="00152981" w:rsidRDefault="00152981">
            <w:pPr>
              <w:spacing w:line="480" w:lineRule="exact"/>
              <w:jc w:val="center"/>
              <w:rPr>
                <w:rFonts w:ascii="宋体"/>
                <w:color w:val="000000"/>
                <w:sz w:val="24"/>
              </w:rPr>
            </w:pPr>
            <w:r>
              <w:rPr>
                <w:rFonts w:ascii="宋体" w:hAnsi="宋体" w:hint="eastAsia"/>
                <w:color w:val="000000"/>
                <w:sz w:val="24"/>
              </w:rPr>
              <w:t>投标人的</w:t>
            </w:r>
          </w:p>
          <w:p w:rsidR="00152981" w:rsidRDefault="00152981">
            <w:pPr>
              <w:spacing w:line="480" w:lineRule="exact"/>
              <w:jc w:val="center"/>
              <w:rPr>
                <w:rFonts w:ascii="宋体"/>
                <w:color w:val="000000"/>
                <w:sz w:val="24"/>
              </w:rPr>
            </w:pPr>
            <w:r>
              <w:rPr>
                <w:rFonts w:ascii="宋体" w:hAnsi="宋体" w:hint="eastAsia"/>
                <w:color w:val="000000"/>
                <w:sz w:val="24"/>
              </w:rPr>
              <w:t>投标文件</w:t>
            </w:r>
          </w:p>
        </w:tc>
        <w:tc>
          <w:tcPr>
            <w:tcW w:w="1954" w:type="dxa"/>
            <w:vMerge/>
            <w:vAlign w:val="center"/>
          </w:tcPr>
          <w:p w:rsidR="00152981" w:rsidRDefault="00152981">
            <w:pPr>
              <w:spacing w:line="480" w:lineRule="exact"/>
              <w:jc w:val="center"/>
              <w:rPr>
                <w:rFonts w:ascii="宋体"/>
                <w:color w:val="000000"/>
                <w:sz w:val="24"/>
              </w:rPr>
            </w:pPr>
          </w:p>
        </w:tc>
        <w:tc>
          <w:tcPr>
            <w:tcW w:w="1954" w:type="dxa"/>
            <w:vMerge/>
            <w:vAlign w:val="center"/>
          </w:tcPr>
          <w:p w:rsidR="00152981" w:rsidRDefault="00152981">
            <w:pPr>
              <w:spacing w:line="480" w:lineRule="exact"/>
              <w:jc w:val="center"/>
              <w:rPr>
                <w:rFonts w:ascii="宋体"/>
                <w:color w:val="000000"/>
                <w:sz w:val="24"/>
              </w:rPr>
            </w:pPr>
          </w:p>
        </w:tc>
        <w:tc>
          <w:tcPr>
            <w:tcW w:w="1954" w:type="dxa"/>
            <w:vMerge/>
            <w:vAlign w:val="center"/>
          </w:tcPr>
          <w:p w:rsidR="00152981" w:rsidRDefault="00152981">
            <w:pPr>
              <w:spacing w:line="480" w:lineRule="exact"/>
              <w:jc w:val="center"/>
              <w:rPr>
                <w:rFonts w:ascii="宋体"/>
                <w:color w:val="000000"/>
                <w:sz w:val="24"/>
              </w:rPr>
            </w:pPr>
          </w:p>
        </w:tc>
      </w:tr>
      <w:tr w:rsidR="00152981">
        <w:trPr>
          <w:trHeight w:val="878"/>
        </w:trPr>
        <w:tc>
          <w:tcPr>
            <w:tcW w:w="1648" w:type="dxa"/>
            <w:vAlign w:val="center"/>
          </w:tcPr>
          <w:p w:rsidR="00152981" w:rsidRDefault="00152981">
            <w:pPr>
              <w:spacing w:line="480" w:lineRule="exact"/>
              <w:jc w:val="center"/>
              <w:rPr>
                <w:rFonts w:ascii="宋体"/>
                <w:color w:val="000000"/>
                <w:sz w:val="24"/>
              </w:rPr>
            </w:pPr>
          </w:p>
        </w:tc>
        <w:tc>
          <w:tcPr>
            <w:tcW w:w="1838"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48" w:type="dxa"/>
            <w:vAlign w:val="center"/>
          </w:tcPr>
          <w:p w:rsidR="00152981" w:rsidRDefault="00152981">
            <w:pPr>
              <w:spacing w:line="480" w:lineRule="exact"/>
              <w:jc w:val="center"/>
              <w:rPr>
                <w:rFonts w:ascii="宋体"/>
                <w:color w:val="000000"/>
                <w:sz w:val="24"/>
              </w:rPr>
            </w:pPr>
          </w:p>
        </w:tc>
        <w:tc>
          <w:tcPr>
            <w:tcW w:w="1838"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48" w:type="dxa"/>
            <w:vAlign w:val="center"/>
          </w:tcPr>
          <w:p w:rsidR="00152981" w:rsidRDefault="00152981">
            <w:pPr>
              <w:spacing w:line="480" w:lineRule="exact"/>
              <w:jc w:val="center"/>
              <w:rPr>
                <w:rFonts w:ascii="宋体"/>
                <w:color w:val="000000"/>
                <w:sz w:val="24"/>
              </w:rPr>
            </w:pPr>
          </w:p>
        </w:tc>
        <w:tc>
          <w:tcPr>
            <w:tcW w:w="1838"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48" w:type="dxa"/>
            <w:vAlign w:val="center"/>
          </w:tcPr>
          <w:p w:rsidR="00152981" w:rsidRDefault="00152981">
            <w:pPr>
              <w:spacing w:line="480" w:lineRule="exact"/>
              <w:jc w:val="center"/>
              <w:rPr>
                <w:rFonts w:ascii="宋体"/>
                <w:color w:val="000000"/>
                <w:sz w:val="24"/>
              </w:rPr>
            </w:pPr>
          </w:p>
        </w:tc>
        <w:tc>
          <w:tcPr>
            <w:tcW w:w="1838"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48" w:type="dxa"/>
            <w:vAlign w:val="center"/>
          </w:tcPr>
          <w:p w:rsidR="00152981" w:rsidRDefault="00152981">
            <w:pPr>
              <w:spacing w:line="480" w:lineRule="exact"/>
              <w:jc w:val="center"/>
              <w:rPr>
                <w:rFonts w:ascii="宋体"/>
                <w:color w:val="000000"/>
                <w:sz w:val="24"/>
              </w:rPr>
            </w:pPr>
          </w:p>
        </w:tc>
        <w:tc>
          <w:tcPr>
            <w:tcW w:w="1838"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48" w:type="dxa"/>
            <w:vAlign w:val="center"/>
          </w:tcPr>
          <w:p w:rsidR="00152981" w:rsidRDefault="00152981">
            <w:pPr>
              <w:spacing w:line="480" w:lineRule="exact"/>
              <w:jc w:val="center"/>
              <w:rPr>
                <w:rFonts w:ascii="宋体"/>
                <w:color w:val="000000"/>
                <w:sz w:val="24"/>
              </w:rPr>
            </w:pPr>
          </w:p>
        </w:tc>
        <w:tc>
          <w:tcPr>
            <w:tcW w:w="1838"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48" w:type="dxa"/>
            <w:vAlign w:val="center"/>
          </w:tcPr>
          <w:p w:rsidR="00152981" w:rsidRDefault="00152981">
            <w:pPr>
              <w:spacing w:line="480" w:lineRule="exact"/>
              <w:jc w:val="center"/>
              <w:rPr>
                <w:rFonts w:ascii="宋体"/>
                <w:color w:val="000000"/>
                <w:sz w:val="24"/>
              </w:rPr>
            </w:pPr>
          </w:p>
        </w:tc>
        <w:tc>
          <w:tcPr>
            <w:tcW w:w="1838"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r w:rsidR="00152981">
        <w:trPr>
          <w:trHeight w:val="991"/>
        </w:trPr>
        <w:tc>
          <w:tcPr>
            <w:tcW w:w="1648" w:type="dxa"/>
            <w:vAlign w:val="center"/>
          </w:tcPr>
          <w:p w:rsidR="00152981" w:rsidRDefault="00152981">
            <w:pPr>
              <w:spacing w:line="480" w:lineRule="exact"/>
              <w:jc w:val="center"/>
              <w:rPr>
                <w:rFonts w:ascii="宋体"/>
                <w:color w:val="000000"/>
                <w:sz w:val="24"/>
              </w:rPr>
            </w:pPr>
          </w:p>
        </w:tc>
        <w:tc>
          <w:tcPr>
            <w:tcW w:w="1838"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c>
          <w:tcPr>
            <w:tcW w:w="1954" w:type="dxa"/>
            <w:vAlign w:val="center"/>
          </w:tcPr>
          <w:p w:rsidR="00152981" w:rsidRDefault="00152981">
            <w:pPr>
              <w:spacing w:line="480" w:lineRule="exact"/>
              <w:jc w:val="center"/>
              <w:rPr>
                <w:rFonts w:ascii="宋体"/>
                <w:color w:val="000000"/>
                <w:sz w:val="24"/>
              </w:rPr>
            </w:pPr>
          </w:p>
        </w:tc>
      </w:tr>
    </w:tbl>
    <w:p w:rsidR="00152981" w:rsidRDefault="00152981">
      <w:pPr>
        <w:pStyle w:val="9Char0"/>
        <w:spacing w:before="240" w:line="480" w:lineRule="exact"/>
        <w:ind w:firstLineChars="0" w:firstLine="0"/>
        <w:rPr>
          <w:color w:val="000000"/>
        </w:rPr>
      </w:pPr>
      <w:r>
        <w:rPr>
          <w:rFonts w:hint="eastAsia"/>
          <w:color w:val="000000"/>
        </w:rPr>
        <w:t>投标人名称（盖章）：</w:t>
      </w:r>
    </w:p>
    <w:p w:rsidR="00152981" w:rsidRDefault="00152981">
      <w:pPr>
        <w:pStyle w:val="9Char0"/>
        <w:spacing w:before="240" w:line="480" w:lineRule="exact"/>
        <w:ind w:firstLineChars="0" w:firstLine="0"/>
        <w:rPr>
          <w:color w:val="000000"/>
        </w:rPr>
      </w:pPr>
      <w:r>
        <w:rPr>
          <w:rFonts w:hint="eastAsia"/>
          <w:color w:val="000000"/>
        </w:rPr>
        <w:t>授权代表（签字或盖章）：</w:t>
      </w:r>
    </w:p>
    <w:p w:rsidR="00152981" w:rsidRDefault="00152981">
      <w:pPr>
        <w:pStyle w:val="a7"/>
        <w:wordWrap w:val="0"/>
        <w:spacing w:before="0" w:after="0" w:line="480" w:lineRule="exact"/>
        <w:ind w:right="480"/>
        <w:jc w:val="right"/>
        <w:rPr>
          <w:rFonts w:ascii="宋体" w:eastAsia="宋体" w:hAnsi="宋体" w:cs="Times New Roman"/>
          <w:color w:val="000000"/>
          <w:sz w:val="24"/>
          <w:szCs w:val="24"/>
        </w:rPr>
      </w:pPr>
      <w:r>
        <w:rPr>
          <w:rFonts w:ascii="宋体" w:eastAsia="宋体" w:hAnsi="宋体" w:cs="Times New Roman" w:hint="eastAsia"/>
          <w:color w:val="000000"/>
          <w:sz w:val="24"/>
          <w:szCs w:val="24"/>
        </w:rPr>
        <w:t>年月日</w:t>
      </w:r>
    </w:p>
    <w:p w:rsidR="00152981" w:rsidRDefault="00152981">
      <w:pPr>
        <w:spacing w:line="480" w:lineRule="exact"/>
        <w:rPr>
          <w:rFonts w:ascii="宋体"/>
          <w:color w:val="000000"/>
        </w:rPr>
      </w:pPr>
    </w:p>
    <w:p w:rsidR="00152981" w:rsidRDefault="00152981">
      <w:pPr>
        <w:spacing w:line="480" w:lineRule="exact"/>
        <w:outlineLvl w:val="0"/>
        <w:rPr>
          <w:rFonts w:ascii="宋体"/>
          <w:color w:val="000000"/>
          <w:sz w:val="24"/>
        </w:rPr>
      </w:pPr>
    </w:p>
    <w:p w:rsidR="00152981" w:rsidRDefault="00152981">
      <w:pPr>
        <w:spacing w:line="480" w:lineRule="exact"/>
        <w:jc w:val="center"/>
        <w:outlineLvl w:val="0"/>
        <w:rPr>
          <w:rFonts w:ascii="宋体"/>
          <w:color w:val="000000"/>
          <w:sz w:val="24"/>
        </w:rPr>
      </w:pPr>
    </w:p>
    <w:p w:rsidR="00152981" w:rsidRDefault="00152981">
      <w:pPr>
        <w:pStyle w:val="1"/>
        <w:spacing w:before="0" w:after="0" w:line="580" w:lineRule="exact"/>
        <w:jc w:val="center"/>
        <w:rPr>
          <w:sz w:val="28"/>
          <w:szCs w:val="28"/>
        </w:rPr>
      </w:pPr>
      <w:bookmarkStart w:id="33" w:name="_Toc505353056"/>
      <w:r>
        <w:rPr>
          <w:rFonts w:hint="eastAsia"/>
          <w:sz w:val="28"/>
          <w:szCs w:val="28"/>
        </w:rPr>
        <w:lastRenderedPageBreak/>
        <w:t>附件七：服务承诺及其它优惠条件</w:t>
      </w:r>
      <w:bookmarkEnd w:id="33"/>
    </w:p>
    <w:p w:rsidR="00152981" w:rsidRDefault="00152981">
      <w:pPr>
        <w:jc w:val="center"/>
        <w:rPr>
          <w:sz w:val="24"/>
        </w:rPr>
      </w:pPr>
      <w:r>
        <w:rPr>
          <w:rFonts w:hint="eastAsia"/>
          <w:sz w:val="24"/>
        </w:rPr>
        <w:t>（格式自定）</w:t>
      </w:r>
    </w:p>
    <w:p w:rsidR="00152981" w:rsidRDefault="00152981">
      <w:pPr>
        <w:spacing w:line="480" w:lineRule="exact"/>
        <w:jc w:val="center"/>
        <w:outlineLvl w:val="0"/>
        <w:rPr>
          <w:rFonts w:ascii="宋体"/>
          <w:color w:val="000000"/>
          <w:sz w:val="24"/>
        </w:rPr>
      </w:pPr>
    </w:p>
    <w:p w:rsidR="00152981" w:rsidRDefault="00152981">
      <w:pPr>
        <w:spacing w:line="480" w:lineRule="exact"/>
        <w:jc w:val="center"/>
        <w:outlineLvl w:val="0"/>
        <w:rPr>
          <w:rFonts w:ascii="宋体"/>
          <w:color w:val="000000"/>
          <w:sz w:val="24"/>
        </w:rPr>
      </w:pPr>
    </w:p>
    <w:p w:rsidR="00152981" w:rsidRDefault="00152981">
      <w:pPr>
        <w:spacing w:line="480" w:lineRule="exact"/>
        <w:jc w:val="center"/>
        <w:outlineLvl w:val="0"/>
        <w:rPr>
          <w:rFonts w:ascii="宋体"/>
          <w:color w:val="000000"/>
          <w:sz w:val="24"/>
        </w:rPr>
      </w:pPr>
    </w:p>
    <w:p w:rsidR="00152981" w:rsidRDefault="00152981">
      <w:pPr>
        <w:spacing w:line="480" w:lineRule="exact"/>
        <w:jc w:val="center"/>
        <w:outlineLvl w:val="0"/>
        <w:rPr>
          <w:rFonts w:ascii="宋体"/>
          <w:color w:val="000000"/>
          <w:sz w:val="24"/>
        </w:rPr>
      </w:pPr>
    </w:p>
    <w:p w:rsidR="00152981" w:rsidRDefault="00152981">
      <w:pPr>
        <w:pStyle w:val="1"/>
        <w:spacing w:before="0" w:after="0" w:line="580" w:lineRule="exact"/>
        <w:jc w:val="center"/>
        <w:rPr>
          <w:sz w:val="28"/>
          <w:szCs w:val="28"/>
        </w:rPr>
      </w:pPr>
      <w:bookmarkStart w:id="34" w:name="_Toc505353057"/>
      <w:r>
        <w:rPr>
          <w:rFonts w:hint="eastAsia"/>
          <w:sz w:val="28"/>
          <w:szCs w:val="28"/>
        </w:rPr>
        <w:t>附件八：质保期外备品备件、易损件报价表</w:t>
      </w:r>
      <w:bookmarkEnd w:id="34"/>
    </w:p>
    <w:p w:rsidR="00152981" w:rsidRDefault="00152981">
      <w:pPr>
        <w:jc w:val="center"/>
        <w:rPr>
          <w:sz w:val="24"/>
        </w:rPr>
      </w:pPr>
      <w:r>
        <w:rPr>
          <w:sz w:val="24"/>
        </w:rPr>
        <w:t>(</w:t>
      </w:r>
      <w:r>
        <w:rPr>
          <w:rFonts w:hint="eastAsia"/>
          <w:sz w:val="24"/>
        </w:rPr>
        <w:t>不包含在总报价中</w:t>
      </w:r>
      <w:r>
        <w:rPr>
          <w:sz w:val="24"/>
        </w:rPr>
        <w:t>,</w:t>
      </w:r>
      <w:r>
        <w:rPr>
          <w:rFonts w:hint="eastAsia"/>
          <w:sz w:val="24"/>
        </w:rPr>
        <w:t>格式自定</w:t>
      </w:r>
      <w:r>
        <w:rPr>
          <w:sz w:val="24"/>
        </w:rPr>
        <w:t>)</w:t>
      </w:r>
    </w:p>
    <w:p w:rsidR="00152981" w:rsidRDefault="00152981">
      <w:pPr>
        <w:jc w:val="center"/>
        <w:rPr>
          <w:sz w:val="24"/>
        </w:rPr>
      </w:pPr>
    </w:p>
    <w:p w:rsidR="00152981" w:rsidRDefault="00152981">
      <w:pPr>
        <w:spacing w:line="480" w:lineRule="exact"/>
        <w:jc w:val="center"/>
        <w:outlineLvl w:val="0"/>
        <w:rPr>
          <w:rFonts w:ascii="宋体"/>
          <w:b/>
          <w:color w:val="000000"/>
          <w:sz w:val="28"/>
        </w:rPr>
      </w:pPr>
    </w:p>
    <w:p w:rsidR="00152981" w:rsidRDefault="00152981">
      <w:pPr>
        <w:spacing w:line="480" w:lineRule="exact"/>
        <w:jc w:val="center"/>
        <w:outlineLvl w:val="0"/>
        <w:rPr>
          <w:rFonts w:ascii="宋体"/>
          <w:b/>
          <w:color w:val="000000"/>
          <w:sz w:val="28"/>
        </w:rPr>
      </w:pPr>
    </w:p>
    <w:p w:rsidR="00152981" w:rsidRDefault="00152981">
      <w:pPr>
        <w:spacing w:line="480" w:lineRule="exact"/>
        <w:jc w:val="center"/>
        <w:outlineLvl w:val="0"/>
        <w:rPr>
          <w:rFonts w:ascii="宋体"/>
          <w:b/>
          <w:color w:val="000000"/>
          <w:sz w:val="28"/>
        </w:rPr>
      </w:pPr>
    </w:p>
    <w:p w:rsidR="00152981" w:rsidRDefault="00152981">
      <w:pPr>
        <w:pStyle w:val="1"/>
        <w:spacing w:before="0" w:after="0" w:line="580" w:lineRule="exact"/>
        <w:jc w:val="center"/>
        <w:rPr>
          <w:sz w:val="28"/>
          <w:szCs w:val="28"/>
        </w:rPr>
      </w:pPr>
      <w:bookmarkStart w:id="35" w:name="_Toc505353058"/>
      <w:r>
        <w:rPr>
          <w:rFonts w:hint="eastAsia"/>
          <w:sz w:val="28"/>
          <w:szCs w:val="28"/>
        </w:rPr>
        <w:t>附件九：与所投设备配套耗材的价格表</w:t>
      </w:r>
      <w:bookmarkEnd w:id="35"/>
    </w:p>
    <w:p w:rsidR="00152981" w:rsidRDefault="00152981">
      <w:pPr>
        <w:jc w:val="center"/>
        <w:rPr>
          <w:sz w:val="24"/>
        </w:rPr>
      </w:pPr>
      <w:r>
        <w:rPr>
          <w:sz w:val="24"/>
        </w:rPr>
        <w:t xml:space="preserve">     (</w:t>
      </w:r>
      <w:r>
        <w:rPr>
          <w:rFonts w:hint="eastAsia"/>
          <w:sz w:val="24"/>
        </w:rPr>
        <w:t>耗材报价不包含在总报价中</w:t>
      </w:r>
      <w:r>
        <w:rPr>
          <w:sz w:val="24"/>
        </w:rPr>
        <w:t>,</w:t>
      </w:r>
      <w:r>
        <w:rPr>
          <w:rFonts w:hint="eastAsia"/>
          <w:sz w:val="24"/>
        </w:rPr>
        <w:t>格式自定，注明耗材价格几年不变</w:t>
      </w:r>
      <w:r>
        <w:rPr>
          <w:sz w:val="24"/>
        </w:rPr>
        <w:t>)</w:t>
      </w:r>
    </w:p>
    <w:p w:rsidR="00152981" w:rsidRDefault="00152981">
      <w:pPr>
        <w:spacing w:line="480" w:lineRule="exact"/>
        <w:jc w:val="center"/>
        <w:outlineLvl w:val="0"/>
        <w:rPr>
          <w:rFonts w:ascii="宋体"/>
          <w:b/>
          <w:color w:val="000000"/>
          <w:sz w:val="28"/>
        </w:rPr>
      </w:pPr>
    </w:p>
    <w:p w:rsidR="00152981" w:rsidRDefault="00152981">
      <w:pPr>
        <w:spacing w:line="480" w:lineRule="exact"/>
        <w:jc w:val="center"/>
        <w:outlineLvl w:val="0"/>
        <w:rPr>
          <w:rFonts w:ascii="宋体"/>
          <w:color w:val="000000"/>
          <w:sz w:val="24"/>
        </w:rPr>
      </w:pPr>
    </w:p>
    <w:p w:rsidR="00152981" w:rsidRDefault="00152981">
      <w:pPr>
        <w:spacing w:line="480" w:lineRule="exact"/>
        <w:jc w:val="center"/>
        <w:outlineLvl w:val="0"/>
        <w:rPr>
          <w:rFonts w:ascii="宋体"/>
          <w:color w:val="000000"/>
          <w:sz w:val="24"/>
        </w:rPr>
      </w:pPr>
      <w:r>
        <w:rPr>
          <w:rFonts w:ascii="宋体"/>
          <w:color w:val="000000"/>
          <w:sz w:val="24"/>
        </w:rPr>
        <w:br w:type="page"/>
      </w:r>
    </w:p>
    <w:p w:rsidR="00152981" w:rsidRDefault="00152981">
      <w:pPr>
        <w:pStyle w:val="1"/>
        <w:spacing w:before="0" w:after="0" w:line="580" w:lineRule="exact"/>
        <w:jc w:val="center"/>
        <w:rPr>
          <w:sz w:val="28"/>
          <w:szCs w:val="28"/>
        </w:rPr>
      </w:pPr>
      <w:bookmarkStart w:id="36" w:name="_Toc505353059"/>
      <w:r>
        <w:rPr>
          <w:rFonts w:hint="eastAsia"/>
          <w:sz w:val="28"/>
          <w:szCs w:val="28"/>
        </w:rPr>
        <w:lastRenderedPageBreak/>
        <w:t>附件十：</w:t>
      </w:r>
      <w:proofErr w:type="gramStart"/>
      <w:r>
        <w:rPr>
          <w:rFonts w:hint="eastAsia"/>
          <w:sz w:val="28"/>
          <w:szCs w:val="28"/>
        </w:rPr>
        <w:t>维保方案</w:t>
      </w:r>
      <w:proofErr w:type="gramEnd"/>
      <w:r>
        <w:rPr>
          <w:rFonts w:hint="eastAsia"/>
          <w:sz w:val="28"/>
          <w:szCs w:val="28"/>
        </w:rPr>
        <w:t>及维保费用报价表</w:t>
      </w:r>
      <w:bookmarkEnd w:id="36"/>
    </w:p>
    <w:p w:rsidR="00152981" w:rsidRDefault="00152981">
      <w:pPr>
        <w:rPr>
          <w:sz w:val="24"/>
        </w:rPr>
      </w:pPr>
      <w:r>
        <w:rPr>
          <w:rFonts w:hint="eastAsia"/>
          <w:sz w:val="24"/>
        </w:rPr>
        <w:t>包</w:t>
      </w:r>
      <w:r>
        <w:rPr>
          <w:sz w:val="24"/>
          <w:u w:val="single"/>
        </w:rPr>
        <w:t xml:space="preserve">   </w:t>
      </w:r>
      <w:r>
        <w:rPr>
          <w:rFonts w:hint="eastAsia"/>
          <w:sz w:val="24"/>
        </w:rPr>
        <w:t>保修期内、</w:t>
      </w:r>
      <w:proofErr w:type="gramStart"/>
      <w:r>
        <w:rPr>
          <w:rFonts w:hint="eastAsia"/>
          <w:sz w:val="24"/>
        </w:rPr>
        <w:t>外维护</w:t>
      </w:r>
      <w:proofErr w:type="gramEnd"/>
      <w:r>
        <w:rPr>
          <w:rFonts w:hint="eastAsia"/>
          <w:sz w:val="24"/>
        </w:rPr>
        <w:t>方案及报价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0"/>
      </w:tblGrid>
      <w:tr w:rsidR="00152981">
        <w:trPr>
          <w:trHeight w:val="4635"/>
        </w:trPr>
        <w:tc>
          <w:tcPr>
            <w:tcW w:w="9570" w:type="dxa"/>
          </w:tcPr>
          <w:p w:rsidR="00152981" w:rsidRDefault="00152981">
            <w:pPr>
              <w:spacing w:line="440" w:lineRule="exact"/>
              <w:rPr>
                <w:rFonts w:ascii="宋体"/>
                <w:color w:val="000000"/>
                <w:sz w:val="24"/>
              </w:rPr>
            </w:pPr>
            <w:r>
              <w:rPr>
                <w:rFonts w:ascii="宋体" w:hAnsi="宋体"/>
                <w:color w:val="000000"/>
                <w:sz w:val="24"/>
              </w:rPr>
              <w:t>1</w:t>
            </w:r>
            <w:r>
              <w:rPr>
                <w:rFonts w:ascii="宋体" w:hAnsi="宋体" w:hint="eastAsia"/>
                <w:color w:val="000000"/>
                <w:sz w:val="24"/>
              </w:rPr>
              <w:t>、服务范围</w:t>
            </w:r>
          </w:p>
          <w:p w:rsidR="00152981" w:rsidRDefault="00152981">
            <w:pPr>
              <w:spacing w:line="440" w:lineRule="exact"/>
              <w:rPr>
                <w:rFonts w:ascii="宋体"/>
                <w:color w:val="000000"/>
                <w:sz w:val="24"/>
              </w:rPr>
            </w:pPr>
            <w:r>
              <w:rPr>
                <w:rFonts w:ascii="宋体" w:hAnsi="宋体"/>
                <w:color w:val="000000"/>
                <w:sz w:val="24"/>
              </w:rPr>
              <w:t>2</w:t>
            </w:r>
            <w:r>
              <w:rPr>
                <w:rFonts w:ascii="宋体" w:hAnsi="宋体" w:hint="eastAsia"/>
                <w:color w:val="000000"/>
                <w:sz w:val="24"/>
              </w:rPr>
              <w:t>、服务期限</w:t>
            </w:r>
          </w:p>
          <w:p w:rsidR="00152981" w:rsidRDefault="00152981">
            <w:pPr>
              <w:spacing w:line="440" w:lineRule="exact"/>
              <w:rPr>
                <w:rFonts w:ascii="宋体"/>
                <w:color w:val="000000"/>
                <w:sz w:val="24"/>
              </w:rPr>
            </w:pPr>
            <w:r>
              <w:rPr>
                <w:rFonts w:ascii="宋体" w:hAnsi="宋体"/>
                <w:color w:val="000000"/>
                <w:sz w:val="24"/>
              </w:rPr>
              <w:t>3</w:t>
            </w:r>
            <w:r>
              <w:rPr>
                <w:rFonts w:ascii="宋体" w:hAnsi="宋体" w:hint="eastAsia"/>
                <w:color w:val="000000"/>
                <w:sz w:val="24"/>
              </w:rPr>
              <w:t>、服务内容</w:t>
            </w:r>
          </w:p>
          <w:p w:rsidR="00152981" w:rsidRDefault="00152981">
            <w:pPr>
              <w:spacing w:line="440" w:lineRule="exact"/>
              <w:rPr>
                <w:rFonts w:ascii="宋体"/>
                <w:color w:val="000000"/>
                <w:sz w:val="24"/>
              </w:rPr>
            </w:pPr>
            <w:r>
              <w:rPr>
                <w:rFonts w:ascii="宋体" w:hAnsi="宋体"/>
                <w:color w:val="000000"/>
                <w:sz w:val="24"/>
              </w:rPr>
              <w:t>4</w:t>
            </w:r>
            <w:r>
              <w:rPr>
                <w:rFonts w:ascii="宋体" w:hAnsi="宋体" w:hint="eastAsia"/>
                <w:color w:val="000000"/>
                <w:sz w:val="24"/>
              </w:rPr>
              <w:t>、甲乙双方负责的内容</w:t>
            </w:r>
          </w:p>
          <w:p w:rsidR="00152981" w:rsidRDefault="00152981">
            <w:pPr>
              <w:spacing w:line="440" w:lineRule="exact"/>
              <w:rPr>
                <w:rFonts w:ascii="宋体"/>
                <w:color w:val="000000"/>
                <w:sz w:val="24"/>
              </w:rPr>
            </w:pPr>
            <w:r>
              <w:rPr>
                <w:rFonts w:ascii="宋体" w:hAnsi="宋体"/>
                <w:color w:val="000000"/>
                <w:sz w:val="24"/>
              </w:rPr>
              <w:t>5</w:t>
            </w:r>
            <w:r>
              <w:rPr>
                <w:rFonts w:ascii="宋体" w:hAnsi="宋体" w:hint="eastAsia"/>
                <w:color w:val="000000"/>
                <w:sz w:val="24"/>
              </w:rPr>
              <w:t>、其他</w:t>
            </w:r>
          </w:p>
        </w:tc>
      </w:tr>
      <w:tr w:rsidR="00152981">
        <w:trPr>
          <w:trHeight w:val="6806"/>
        </w:trPr>
        <w:tc>
          <w:tcPr>
            <w:tcW w:w="9570" w:type="dxa"/>
          </w:tcPr>
          <w:p w:rsidR="00152981" w:rsidRDefault="00152981">
            <w:pPr>
              <w:numPr>
                <w:ilvl w:val="0"/>
                <w:numId w:val="9"/>
              </w:numPr>
              <w:spacing w:line="440" w:lineRule="exact"/>
              <w:rPr>
                <w:rFonts w:ascii="宋体"/>
                <w:color w:val="000000"/>
                <w:sz w:val="24"/>
              </w:rPr>
            </w:pPr>
            <w:r>
              <w:rPr>
                <w:rFonts w:ascii="宋体" w:hAnsi="宋体" w:hint="eastAsia"/>
                <w:color w:val="000000"/>
                <w:sz w:val="24"/>
              </w:rPr>
              <w:t>保修期内维保费用报价明细：（格式自定）</w:t>
            </w: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numPr>
                <w:ilvl w:val="0"/>
                <w:numId w:val="9"/>
              </w:numPr>
              <w:spacing w:line="440" w:lineRule="exact"/>
              <w:rPr>
                <w:rFonts w:ascii="宋体"/>
                <w:color w:val="000000"/>
                <w:sz w:val="24"/>
              </w:rPr>
            </w:pPr>
            <w:r>
              <w:rPr>
                <w:rFonts w:ascii="宋体" w:hAnsi="宋体" w:hint="eastAsia"/>
                <w:color w:val="000000"/>
                <w:sz w:val="24"/>
              </w:rPr>
              <w:t>保修期外维保费用报价明细：（格式自定）</w:t>
            </w: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p w:rsidR="00152981" w:rsidRDefault="00152981">
            <w:pPr>
              <w:spacing w:line="440" w:lineRule="exact"/>
              <w:rPr>
                <w:rFonts w:ascii="宋体"/>
                <w:color w:val="000000"/>
                <w:sz w:val="24"/>
              </w:rPr>
            </w:pPr>
          </w:p>
        </w:tc>
      </w:tr>
    </w:tbl>
    <w:p w:rsidR="00152981" w:rsidRDefault="00152981">
      <w:pPr>
        <w:spacing w:line="520" w:lineRule="exact"/>
        <w:rPr>
          <w:rFonts w:ascii="宋体"/>
          <w:color w:val="000000"/>
          <w:sz w:val="24"/>
        </w:rPr>
      </w:pPr>
      <w:r>
        <w:rPr>
          <w:rFonts w:ascii="宋体" w:hAnsi="宋体" w:hint="eastAsia"/>
          <w:color w:val="000000"/>
          <w:sz w:val="24"/>
        </w:rPr>
        <w:t>注：</w:t>
      </w:r>
      <w:r>
        <w:rPr>
          <w:rFonts w:ascii="宋体" w:hAnsi="宋体"/>
          <w:color w:val="000000"/>
          <w:sz w:val="24"/>
        </w:rPr>
        <w:t>1</w:t>
      </w:r>
      <w:r>
        <w:rPr>
          <w:rFonts w:ascii="宋体" w:hAnsi="宋体" w:hint="eastAsia"/>
          <w:color w:val="000000"/>
          <w:sz w:val="24"/>
        </w:rPr>
        <w:t>、保修期内维保费用包含在本次报价中；</w:t>
      </w:r>
    </w:p>
    <w:p w:rsidR="00152981" w:rsidRDefault="00152981" w:rsidP="004B719A">
      <w:pPr>
        <w:spacing w:line="520" w:lineRule="exac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、保修期外维保费用不包含在本次报价中。</w:t>
      </w:r>
    </w:p>
    <w:p w:rsidR="00152981" w:rsidRDefault="00152981">
      <w:pPr>
        <w:spacing w:line="480" w:lineRule="exact"/>
        <w:jc w:val="center"/>
        <w:outlineLvl w:val="0"/>
        <w:rPr>
          <w:rFonts w:ascii="宋体"/>
          <w:color w:val="000000"/>
          <w:sz w:val="24"/>
        </w:rPr>
      </w:pPr>
      <w:r>
        <w:rPr>
          <w:rFonts w:ascii="宋体"/>
          <w:color w:val="000000"/>
          <w:sz w:val="24"/>
        </w:rPr>
        <w:br w:type="page"/>
      </w:r>
    </w:p>
    <w:p w:rsidR="00152981" w:rsidRDefault="00152981">
      <w:pPr>
        <w:pStyle w:val="1"/>
        <w:spacing w:before="0" w:after="0" w:line="580" w:lineRule="exact"/>
        <w:jc w:val="center"/>
        <w:rPr>
          <w:sz w:val="28"/>
          <w:szCs w:val="28"/>
        </w:rPr>
      </w:pPr>
      <w:bookmarkStart w:id="37" w:name="_Toc505353060"/>
      <w:r>
        <w:rPr>
          <w:rFonts w:hint="eastAsia"/>
          <w:sz w:val="28"/>
          <w:szCs w:val="28"/>
        </w:rPr>
        <w:lastRenderedPageBreak/>
        <w:t>附件十一：证明文件格式</w:t>
      </w:r>
      <w:bookmarkEnd w:id="37"/>
    </w:p>
    <w:p w:rsidR="00152981" w:rsidRDefault="00152981">
      <w:pPr>
        <w:spacing w:line="480" w:lineRule="exact"/>
        <w:jc w:val="center"/>
        <w:outlineLvl w:val="0"/>
        <w:rPr>
          <w:rFonts w:ascii="宋体"/>
          <w:b/>
          <w:color w:val="000000"/>
          <w:sz w:val="28"/>
        </w:rPr>
      </w:pPr>
    </w:p>
    <w:p w:rsidR="00152981" w:rsidRDefault="00152981">
      <w:pPr>
        <w:spacing w:line="480" w:lineRule="exact"/>
        <w:jc w:val="center"/>
        <w:outlineLvl w:val="0"/>
        <w:rPr>
          <w:rFonts w:ascii="宋体"/>
          <w:b/>
          <w:color w:val="000000"/>
          <w:sz w:val="28"/>
        </w:rPr>
      </w:pPr>
    </w:p>
    <w:p w:rsidR="00152981" w:rsidRDefault="00152981">
      <w:pPr>
        <w:pStyle w:val="1"/>
        <w:spacing w:before="0" w:after="0" w:line="580" w:lineRule="exact"/>
        <w:jc w:val="center"/>
        <w:rPr>
          <w:sz w:val="28"/>
          <w:szCs w:val="28"/>
        </w:rPr>
      </w:pPr>
      <w:bookmarkStart w:id="38" w:name="_Toc505353061"/>
      <w:r>
        <w:rPr>
          <w:rFonts w:hint="eastAsia"/>
          <w:sz w:val="28"/>
          <w:szCs w:val="28"/>
        </w:rPr>
        <w:t>格式</w:t>
      </w:r>
      <w:r>
        <w:rPr>
          <w:sz w:val="28"/>
          <w:szCs w:val="28"/>
        </w:rPr>
        <w:t xml:space="preserve">1  </w:t>
      </w:r>
      <w:r>
        <w:rPr>
          <w:rFonts w:hint="eastAsia"/>
          <w:sz w:val="28"/>
          <w:szCs w:val="28"/>
        </w:rPr>
        <w:t>近三年（</w:t>
      </w:r>
      <w:r>
        <w:rPr>
          <w:sz w:val="28"/>
          <w:szCs w:val="28"/>
        </w:rPr>
        <w:t>2015</w:t>
      </w:r>
      <w:r>
        <w:rPr>
          <w:rFonts w:hint="eastAsia"/>
          <w:sz w:val="28"/>
          <w:szCs w:val="28"/>
        </w:rPr>
        <w:t>年</w:t>
      </w:r>
      <w:r w:rsidR="00E54DEB">
        <w:rPr>
          <w:rFonts w:hint="eastAsia"/>
          <w:sz w:val="28"/>
          <w:szCs w:val="28"/>
        </w:rPr>
        <w:t>3</w:t>
      </w:r>
      <w:r>
        <w:rPr>
          <w:rFonts w:hint="eastAsia"/>
          <w:sz w:val="28"/>
          <w:szCs w:val="28"/>
        </w:rPr>
        <w:t>月</w:t>
      </w:r>
      <w:r>
        <w:rPr>
          <w:sz w:val="28"/>
          <w:szCs w:val="28"/>
        </w:rPr>
        <w:t>1</w:t>
      </w:r>
      <w:r>
        <w:rPr>
          <w:rFonts w:hint="eastAsia"/>
          <w:sz w:val="28"/>
          <w:szCs w:val="28"/>
        </w:rPr>
        <w:t>日至今）无不良信誉证明</w:t>
      </w:r>
      <w:bookmarkEnd w:id="38"/>
    </w:p>
    <w:p w:rsidR="00152981" w:rsidRDefault="00152981">
      <w:pPr>
        <w:spacing w:line="520" w:lineRule="exact"/>
        <w:jc w:val="center"/>
        <w:rPr>
          <w:rFonts w:ascii="宋体"/>
          <w:color w:val="000000"/>
          <w:sz w:val="24"/>
        </w:rPr>
      </w:pPr>
      <w:r>
        <w:rPr>
          <w:rFonts w:ascii="宋体" w:hAnsi="宋体" w:hint="eastAsia"/>
          <w:color w:val="000000"/>
          <w:sz w:val="24"/>
        </w:rPr>
        <w:t>（需声明投标人近三年未发生重大质量安全事故；无弄虚作假和重大违法违纪行为；无医药购销领域商业贿赂方面的不良记录。）</w:t>
      </w:r>
    </w:p>
    <w:p w:rsidR="00152981" w:rsidRDefault="00152981">
      <w:pPr>
        <w:spacing w:line="480" w:lineRule="exact"/>
        <w:jc w:val="center"/>
        <w:outlineLvl w:val="0"/>
        <w:rPr>
          <w:rFonts w:ascii="宋体"/>
          <w:color w:val="000000"/>
          <w:sz w:val="24"/>
        </w:rPr>
      </w:pPr>
    </w:p>
    <w:p w:rsidR="00152981" w:rsidRDefault="00152981">
      <w:pPr>
        <w:spacing w:line="480" w:lineRule="exact"/>
        <w:jc w:val="center"/>
        <w:outlineLvl w:val="0"/>
        <w:rPr>
          <w:rFonts w:ascii="宋体"/>
          <w:color w:val="000000"/>
          <w:sz w:val="24"/>
        </w:rPr>
      </w:pPr>
    </w:p>
    <w:p w:rsidR="00152981" w:rsidRDefault="00152981">
      <w:pPr>
        <w:pStyle w:val="1"/>
        <w:spacing w:before="0" w:after="0" w:line="580" w:lineRule="exact"/>
        <w:jc w:val="center"/>
        <w:rPr>
          <w:sz w:val="28"/>
          <w:szCs w:val="28"/>
        </w:rPr>
      </w:pPr>
      <w:bookmarkStart w:id="39" w:name="_Toc505353062"/>
      <w:r>
        <w:rPr>
          <w:rFonts w:hint="eastAsia"/>
          <w:sz w:val="28"/>
          <w:szCs w:val="28"/>
        </w:rPr>
        <w:t>格式</w:t>
      </w:r>
      <w:r>
        <w:rPr>
          <w:sz w:val="28"/>
          <w:szCs w:val="28"/>
        </w:rPr>
        <w:t xml:space="preserve">2  </w:t>
      </w:r>
      <w:r>
        <w:rPr>
          <w:rFonts w:hint="eastAsia"/>
          <w:sz w:val="28"/>
          <w:szCs w:val="28"/>
        </w:rPr>
        <w:t>财务状况报告</w:t>
      </w:r>
      <w:bookmarkEnd w:id="39"/>
    </w:p>
    <w:p w:rsidR="00152981" w:rsidRDefault="00152981">
      <w:pPr>
        <w:spacing w:line="520" w:lineRule="exact"/>
        <w:jc w:val="center"/>
        <w:rPr>
          <w:rFonts w:ascii="宋体"/>
          <w:color w:val="000000"/>
          <w:sz w:val="24"/>
        </w:rPr>
      </w:pPr>
      <w:r>
        <w:rPr>
          <w:rFonts w:ascii="宋体" w:hAnsi="宋体" w:hint="eastAsia"/>
          <w:color w:val="000000"/>
          <w:sz w:val="24"/>
        </w:rPr>
        <w:t>（附财务报表（含资产负债表、利润表的复印件）或其基本开户银行出具的资信证明）</w:t>
      </w:r>
    </w:p>
    <w:p w:rsidR="00152981" w:rsidRDefault="00152981">
      <w:pPr>
        <w:spacing w:line="480" w:lineRule="exact"/>
        <w:jc w:val="center"/>
        <w:outlineLvl w:val="0"/>
        <w:rPr>
          <w:rFonts w:ascii="宋体"/>
          <w:color w:val="000000"/>
          <w:sz w:val="24"/>
        </w:rPr>
      </w:pPr>
    </w:p>
    <w:p w:rsidR="00152981" w:rsidRDefault="00152981">
      <w:pPr>
        <w:spacing w:line="480" w:lineRule="exact"/>
        <w:jc w:val="center"/>
        <w:outlineLvl w:val="0"/>
        <w:rPr>
          <w:rFonts w:ascii="宋体"/>
          <w:color w:val="000000"/>
          <w:sz w:val="24"/>
        </w:rPr>
      </w:pPr>
    </w:p>
    <w:p w:rsidR="00152981" w:rsidRDefault="00152981">
      <w:pPr>
        <w:pStyle w:val="1"/>
        <w:spacing w:before="0" w:after="0" w:line="580" w:lineRule="exact"/>
        <w:jc w:val="center"/>
        <w:rPr>
          <w:sz w:val="28"/>
          <w:szCs w:val="28"/>
        </w:rPr>
      </w:pPr>
      <w:bookmarkStart w:id="40" w:name="_Toc505353063"/>
      <w:r>
        <w:rPr>
          <w:rFonts w:hint="eastAsia"/>
          <w:sz w:val="28"/>
          <w:szCs w:val="28"/>
        </w:rPr>
        <w:t>格式</w:t>
      </w:r>
      <w:r>
        <w:rPr>
          <w:sz w:val="28"/>
          <w:szCs w:val="28"/>
        </w:rPr>
        <w:t xml:space="preserve">3  </w:t>
      </w:r>
      <w:r>
        <w:rPr>
          <w:rFonts w:hint="eastAsia"/>
          <w:sz w:val="28"/>
          <w:szCs w:val="28"/>
        </w:rPr>
        <w:t>依法缴纳税收和社会保障资金的相关材料</w:t>
      </w:r>
      <w:bookmarkEnd w:id="40"/>
    </w:p>
    <w:p w:rsidR="00152981" w:rsidRDefault="00152981">
      <w:pPr>
        <w:spacing w:line="520" w:lineRule="exact"/>
        <w:jc w:val="center"/>
        <w:rPr>
          <w:rFonts w:ascii="宋体"/>
          <w:color w:val="000000"/>
          <w:sz w:val="24"/>
        </w:rPr>
      </w:pPr>
      <w:r>
        <w:rPr>
          <w:rFonts w:ascii="宋体" w:hAnsi="宋体" w:hint="eastAsia"/>
          <w:color w:val="000000"/>
          <w:sz w:val="24"/>
        </w:rPr>
        <w:t>（附缴纳税收的凭据或发票及缴纳社会保险的凭据（专用收据或社会保险缴纳清单）</w:t>
      </w:r>
    </w:p>
    <w:p w:rsidR="00152981" w:rsidRDefault="00152981">
      <w:pPr>
        <w:pStyle w:val="1"/>
        <w:spacing w:before="0" w:after="0" w:line="580" w:lineRule="exact"/>
        <w:jc w:val="center"/>
        <w:rPr>
          <w:sz w:val="28"/>
          <w:szCs w:val="28"/>
        </w:rPr>
      </w:pPr>
      <w:r>
        <w:rPr>
          <w:rFonts w:ascii="宋体"/>
          <w:b w:val="0"/>
          <w:color w:val="000000"/>
        </w:rPr>
        <w:br w:type="page"/>
      </w:r>
      <w:bookmarkStart w:id="41" w:name="_Toc505353064"/>
      <w:r>
        <w:rPr>
          <w:rFonts w:hint="eastAsia"/>
          <w:sz w:val="28"/>
          <w:szCs w:val="28"/>
        </w:rPr>
        <w:lastRenderedPageBreak/>
        <w:t>格式</w:t>
      </w:r>
      <w:r>
        <w:rPr>
          <w:sz w:val="28"/>
          <w:szCs w:val="28"/>
        </w:rPr>
        <w:t xml:space="preserve">4  </w:t>
      </w:r>
      <w:r>
        <w:rPr>
          <w:rFonts w:hint="eastAsia"/>
          <w:sz w:val="28"/>
          <w:szCs w:val="28"/>
        </w:rPr>
        <w:t>具备履行合同所必需的设备和专业技术能力的证明材料</w:t>
      </w:r>
      <w:bookmarkEnd w:id="41"/>
    </w:p>
    <w:p w:rsidR="00152981" w:rsidRDefault="00152981">
      <w:pPr>
        <w:spacing w:line="480" w:lineRule="exact"/>
        <w:jc w:val="center"/>
        <w:outlineLvl w:val="0"/>
        <w:rPr>
          <w:rFonts w:ascii="宋体"/>
          <w:color w:val="000000"/>
          <w:sz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2"/>
        <w:gridCol w:w="2773"/>
        <w:gridCol w:w="2413"/>
        <w:gridCol w:w="1425"/>
        <w:gridCol w:w="1664"/>
      </w:tblGrid>
      <w:tr w:rsidR="00152981">
        <w:tc>
          <w:tcPr>
            <w:tcW w:w="9287" w:type="dxa"/>
            <w:gridSpan w:val="5"/>
          </w:tcPr>
          <w:p w:rsidR="00152981" w:rsidRDefault="00152981">
            <w:pPr>
              <w:spacing w:line="420" w:lineRule="exact"/>
              <w:jc w:val="center"/>
              <w:rPr>
                <w:color w:val="000000"/>
                <w:sz w:val="24"/>
              </w:rPr>
            </w:pPr>
            <w:r>
              <w:rPr>
                <w:rFonts w:ascii="宋体" w:hAnsi="宋体" w:hint="eastAsia"/>
                <w:color w:val="000000"/>
                <w:sz w:val="24"/>
              </w:rPr>
              <w:t>履行合同所必需的设备</w:t>
            </w:r>
          </w:p>
        </w:tc>
      </w:tr>
      <w:tr w:rsidR="00152981">
        <w:tc>
          <w:tcPr>
            <w:tcW w:w="1012" w:type="dxa"/>
          </w:tcPr>
          <w:p w:rsidR="00152981" w:rsidRDefault="00152981">
            <w:pPr>
              <w:spacing w:line="420" w:lineRule="exact"/>
              <w:jc w:val="center"/>
              <w:rPr>
                <w:color w:val="000000"/>
                <w:sz w:val="24"/>
              </w:rPr>
            </w:pPr>
            <w:r>
              <w:rPr>
                <w:rFonts w:hint="eastAsia"/>
                <w:color w:val="000000"/>
                <w:sz w:val="24"/>
              </w:rPr>
              <w:t>序号</w:t>
            </w:r>
          </w:p>
        </w:tc>
        <w:tc>
          <w:tcPr>
            <w:tcW w:w="2773" w:type="dxa"/>
          </w:tcPr>
          <w:p w:rsidR="00152981" w:rsidRDefault="00152981">
            <w:pPr>
              <w:spacing w:line="420" w:lineRule="exact"/>
              <w:jc w:val="center"/>
              <w:rPr>
                <w:color w:val="000000"/>
                <w:sz w:val="24"/>
              </w:rPr>
            </w:pPr>
            <w:r>
              <w:rPr>
                <w:rFonts w:hint="eastAsia"/>
                <w:color w:val="000000"/>
                <w:sz w:val="24"/>
              </w:rPr>
              <w:t>设备名称</w:t>
            </w:r>
          </w:p>
        </w:tc>
        <w:tc>
          <w:tcPr>
            <w:tcW w:w="2413" w:type="dxa"/>
          </w:tcPr>
          <w:p w:rsidR="00152981" w:rsidRDefault="00152981">
            <w:pPr>
              <w:spacing w:line="420" w:lineRule="exact"/>
              <w:jc w:val="center"/>
              <w:rPr>
                <w:color w:val="000000"/>
                <w:sz w:val="24"/>
              </w:rPr>
            </w:pPr>
            <w:r>
              <w:rPr>
                <w:rFonts w:hint="eastAsia"/>
                <w:color w:val="000000"/>
                <w:sz w:val="24"/>
              </w:rPr>
              <w:t>规格型号</w:t>
            </w:r>
          </w:p>
        </w:tc>
        <w:tc>
          <w:tcPr>
            <w:tcW w:w="1425" w:type="dxa"/>
          </w:tcPr>
          <w:p w:rsidR="00152981" w:rsidRDefault="00152981">
            <w:pPr>
              <w:spacing w:line="420" w:lineRule="exact"/>
              <w:jc w:val="center"/>
              <w:rPr>
                <w:color w:val="000000"/>
                <w:sz w:val="24"/>
              </w:rPr>
            </w:pPr>
            <w:r>
              <w:rPr>
                <w:rFonts w:hint="eastAsia"/>
                <w:color w:val="000000"/>
                <w:sz w:val="24"/>
              </w:rPr>
              <w:t>数量</w:t>
            </w:r>
          </w:p>
        </w:tc>
        <w:tc>
          <w:tcPr>
            <w:tcW w:w="1664" w:type="dxa"/>
          </w:tcPr>
          <w:p w:rsidR="00152981" w:rsidRDefault="00152981">
            <w:pPr>
              <w:spacing w:line="420" w:lineRule="exact"/>
              <w:jc w:val="center"/>
              <w:rPr>
                <w:color w:val="000000"/>
                <w:sz w:val="24"/>
              </w:rPr>
            </w:pPr>
            <w:r>
              <w:rPr>
                <w:rFonts w:hint="eastAsia"/>
                <w:color w:val="000000"/>
                <w:sz w:val="24"/>
              </w:rPr>
              <w:t>备注</w:t>
            </w:r>
          </w:p>
        </w:tc>
      </w:tr>
      <w:tr w:rsidR="00152981">
        <w:tc>
          <w:tcPr>
            <w:tcW w:w="1012" w:type="dxa"/>
          </w:tcPr>
          <w:p w:rsidR="00152981" w:rsidRDefault="00152981">
            <w:pPr>
              <w:spacing w:line="420" w:lineRule="exact"/>
              <w:jc w:val="center"/>
              <w:rPr>
                <w:color w:val="000000"/>
                <w:sz w:val="24"/>
              </w:rPr>
            </w:pPr>
          </w:p>
        </w:tc>
        <w:tc>
          <w:tcPr>
            <w:tcW w:w="2773" w:type="dxa"/>
          </w:tcPr>
          <w:p w:rsidR="00152981" w:rsidRDefault="00152981">
            <w:pPr>
              <w:spacing w:line="420" w:lineRule="exact"/>
              <w:rPr>
                <w:color w:val="000000"/>
                <w:sz w:val="24"/>
              </w:rPr>
            </w:pPr>
          </w:p>
        </w:tc>
        <w:tc>
          <w:tcPr>
            <w:tcW w:w="2413" w:type="dxa"/>
          </w:tcPr>
          <w:p w:rsidR="00152981" w:rsidRDefault="00152981">
            <w:pPr>
              <w:spacing w:line="420" w:lineRule="exact"/>
              <w:rPr>
                <w:color w:val="000000"/>
                <w:sz w:val="24"/>
              </w:rPr>
            </w:pPr>
          </w:p>
        </w:tc>
        <w:tc>
          <w:tcPr>
            <w:tcW w:w="1425" w:type="dxa"/>
          </w:tcPr>
          <w:p w:rsidR="00152981" w:rsidRDefault="00152981">
            <w:pPr>
              <w:spacing w:line="420" w:lineRule="exact"/>
              <w:rPr>
                <w:color w:val="000000"/>
                <w:sz w:val="24"/>
              </w:rPr>
            </w:pPr>
          </w:p>
        </w:tc>
        <w:tc>
          <w:tcPr>
            <w:tcW w:w="1664" w:type="dxa"/>
          </w:tcPr>
          <w:p w:rsidR="00152981" w:rsidRDefault="00152981">
            <w:pPr>
              <w:spacing w:line="420" w:lineRule="exact"/>
              <w:rPr>
                <w:color w:val="000000"/>
                <w:sz w:val="24"/>
              </w:rPr>
            </w:pPr>
          </w:p>
        </w:tc>
      </w:tr>
      <w:tr w:rsidR="00152981">
        <w:tc>
          <w:tcPr>
            <w:tcW w:w="1012" w:type="dxa"/>
          </w:tcPr>
          <w:p w:rsidR="00152981" w:rsidRDefault="00152981">
            <w:pPr>
              <w:spacing w:line="420" w:lineRule="exact"/>
              <w:jc w:val="center"/>
              <w:rPr>
                <w:color w:val="000000"/>
                <w:sz w:val="24"/>
              </w:rPr>
            </w:pPr>
          </w:p>
        </w:tc>
        <w:tc>
          <w:tcPr>
            <w:tcW w:w="2773" w:type="dxa"/>
          </w:tcPr>
          <w:p w:rsidR="00152981" w:rsidRDefault="00152981">
            <w:pPr>
              <w:spacing w:line="420" w:lineRule="exact"/>
              <w:rPr>
                <w:color w:val="000000"/>
                <w:sz w:val="24"/>
              </w:rPr>
            </w:pPr>
          </w:p>
        </w:tc>
        <w:tc>
          <w:tcPr>
            <w:tcW w:w="2413" w:type="dxa"/>
          </w:tcPr>
          <w:p w:rsidR="00152981" w:rsidRDefault="00152981">
            <w:pPr>
              <w:spacing w:line="420" w:lineRule="exact"/>
              <w:rPr>
                <w:color w:val="000000"/>
                <w:sz w:val="24"/>
              </w:rPr>
            </w:pPr>
          </w:p>
        </w:tc>
        <w:tc>
          <w:tcPr>
            <w:tcW w:w="1425" w:type="dxa"/>
          </w:tcPr>
          <w:p w:rsidR="00152981" w:rsidRDefault="00152981">
            <w:pPr>
              <w:spacing w:line="420" w:lineRule="exact"/>
              <w:rPr>
                <w:color w:val="000000"/>
                <w:sz w:val="24"/>
              </w:rPr>
            </w:pPr>
          </w:p>
        </w:tc>
        <w:tc>
          <w:tcPr>
            <w:tcW w:w="1664" w:type="dxa"/>
          </w:tcPr>
          <w:p w:rsidR="00152981" w:rsidRDefault="00152981">
            <w:pPr>
              <w:spacing w:line="420" w:lineRule="exact"/>
              <w:rPr>
                <w:color w:val="000000"/>
                <w:sz w:val="24"/>
              </w:rPr>
            </w:pPr>
          </w:p>
        </w:tc>
      </w:tr>
      <w:tr w:rsidR="00152981">
        <w:tc>
          <w:tcPr>
            <w:tcW w:w="1012" w:type="dxa"/>
          </w:tcPr>
          <w:p w:rsidR="00152981" w:rsidRDefault="00152981">
            <w:pPr>
              <w:spacing w:line="420" w:lineRule="exact"/>
              <w:jc w:val="center"/>
              <w:rPr>
                <w:color w:val="000000"/>
                <w:sz w:val="24"/>
              </w:rPr>
            </w:pPr>
          </w:p>
        </w:tc>
        <w:tc>
          <w:tcPr>
            <w:tcW w:w="2773" w:type="dxa"/>
          </w:tcPr>
          <w:p w:rsidR="00152981" w:rsidRDefault="00152981">
            <w:pPr>
              <w:spacing w:line="420" w:lineRule="exact"/>
              <w:rPr>
                <w:color w:val="000000"/>
                <w:sz w:val="24"/>
              </w:rPr>
            </w:pPr>
          </w:p>
        </w:tc>
        <w:tc>
          <w:tcPr>
            <w:tcW w:w="2413" w:type="dxa"/>
          </w:tcPr>
          <w:p w:rsidR="00152981" w:rsidRDefault="00152981">
            <w:pPr>
              <w:spacing w:line="420" w:lineRule="exact"/>
              <w:rPr>
                <w:color w:val="000000"/>
                <w:sz w:val="24"/>
              </w:rPr>
            </w:pPr>
          </w:p>
        </w:tc>
        <w:tc>
          <w:tcPr>
            <w:tcW w:w="1425" w:type="dxa"/>
          </w:tcPr>
          <w:p w:rsidR="00152981" w:rsidRDefault="00152981">
            <w:pPr>
              <w:spacing w:line="420" w:lineRule="exact"/>
              <w:rPr>
                <w:color w:val="000000"/>
                <w:sz w:val="24"/>
              </w:rPr>
            </w:pPr>
          </w:p>
        </w:tc>
        <w:tc>
          <w:tcPr>
            <w:tcW w:w="1664" w:type="dxa"/>
          </w:tcPr>
          <w:p w:rsidR="00152981" w:rsidRDefault="00152981">
            <w:pPr>
              <w:spacing w:line="420" w:lineRule="exact"/>
              <w:rPr>
                <w:color w:val="000000"/>
                <w:sz w:val="24"/>
              </w:rPr>
            </w:pPr>
          </w:p>
        </w:tc>
      </w:tr>
      <w:tr w:rsidR="00152981">
        <w:tc>
          <w:tcPr>
            <w:tcW w:w="1012" w:type="dxa"/>
          </w:tcPr>
          <w:p w:rsidR="00152981" w:rsidRDefault="00152981">
            <w:pPr>
              <w:spacing w:line="420" w:lineRule="exact"/>
              <w:jc w:val="center"/>
              <w:rPr>
                <w:color w:val="000000"/>
                <w:sz w:val="24"/>
              </w:rPr>
            </w:pPr>
          </w:p>
        </w:tc>
        <w:tc>
          <w:tcPr>
            <w:tcW w:w="2773" w:type="dxa"/>
          </w:tcPr>
          <w:p w:rsidR="00152981" w:rsidRDefault="00152981">
            <w:pPr>
              <w:spacing w:line="420" w:lineRule="exact"/>
              <w:rPr>
                <w:color w:val="000000"/>
                <w:sz w:val="24"/>
              </w:rPr>
            </w:pPr>
          </w:p>
        </w:tc>
        <w:tc>
          <w:tcPr>
            <w:tcW w:w="2413" w:type="dxa"/>
          </w:tcPr>
          <w:p w:rsidR="00152981" w:rsidRDefault="00152981">
            <w:pPr>
              <w:spacing w:line="420" w:lineRule="exact"/>
              <w:rPr>
                <w:color w:val="000000"/>
                <w:sz w:val="24"/>
              </w:rPr>
            </w:pPr>
          </w:p>
        </w:tc>
        <w:tc>
          <w:tcPr>
            <w:tcW w:w="1425" w:type="dxa"/>
          </w:tcPr>
          <w:p w:rsidR="00152981" w:rsidRDefault="00152981">
            <w:pPr>
              <w:spacing w:line="420" w:lineRule="exact"/>
              <w:rPr>
                <w:color w:val="000000"/>
                <w:sz w:val="24"/>
              </w:rPr>
            </w:pPr>
          </w:p>
        </w:tc>
        <w:tc>
          <w:tcPr>
            <w:tcW w:w="1664" w:type="dxa"/>
          </w:tcPr>
          <w:p w:rsidR="00152981" w:rsidRDefault="00152981">
            <w:pPr>
              <w:spacing w:line="420" w:lineRule="exact"/>
              <w:rPr>
                <w:color w:val="000000"/>
                <w:sz w:val="24"/>
              </w:rPr>
            </w:pPr>
          </w:p>
        </w:tc>
      </w:tr>
      <w:tr w:rsidR="00152981">
        <w:tc>
          <w:tcPr>
            <w:tcW w:w="9287" w:type="dxa"/>
            <w:gridSpan w:val="5"/>
          </w:tcPr>
          <w:p w:rsidR="00152981" w:rsidRDefault="00152981">
            <w:pPr>
              <w:spacing w:line="420" w:lineRule="exact"/>
              <w:jc w:val="center"/>
              <w:rPr>
                <w:color w:val="000000"/>
                <w:sz w:val="24"/>
              </w:rPr>
            </w:pPr>
            <w:r>
              <w:rPr>
                <w:rFonts w:ascii="宋体" w:hAnsi="宋体" w:hint="eastAsia"/>
                <w:color w:val="000000"/>
                <w:sz w:val="24"/>
              </w:rPr>
              <w:t>专业技术能力</w:t>
            </w:r>
          </w:p>
        </w:tc>
      </w:tr>
      <w:tr w:rsidR="00152981">
        <w:tc>
          <w:tcPr>
            <w:tcW w:w="1012" w:type="dxa"/>
          </w:tcPr>
          <w:p w:rsidR="00152981" w:rsidRDefault="00152981">
            <w:pPr>
              <w:spacing w:line="420" w:lineRule="exact"/>
              <w:jc w:val="center"/>
              <w:rPr>
                <w:color w:val="000000"/>
                <w:sz w:val="24"/>
              </w:rPr>
            </w:pPr>
            <w:r>
              <w:rPr>
                <w:rFonts w:hint="eastAsia"/>
                <w:color w:val="000000"/>
                <w:sz w:val="24"/>
              </w:rPr>
              <w:t>序号</w:t>
            </w:r>
          </w:p>
        </w:tc>
        <w:tc>
          <w:tcPr>
            <w:tcW w:w="2773" w:type="dxa"/>
          </w:tcPr>
          <w:p w:rsidR="00152981" w:rsidRDefault="00152981">
            <w:pPr>
              <w:spacing w:line="420" w:lineRule="exact"/>
              <w:jc w:val="center"/>
              <w:rPr>
                <w:color w:val="000000"/>
                <w:sz w:val="24"/>
              </w:rPr>
            </w:pPr>
            <w:r>
              <w:rPr>
                <w:rFonts w:hint="eastAsia"/>
                <w:color w:val="000000"/>
                <w:sz w:val="24"/>
              </w:rPr>
              <w:t>技术人员姓名</w:t>
            </w:r>
          </w:p>
        </w:tc>
        <w:tc>
          <w:tcPr>
            <w:tcW w:w="2413" w:type="dxa"/>
          </w:tcPr>
          <w:p w:rsidR="00152981" w:rsidRDefault="00152981">
            <w:pPr>
              <w:spacing w:line="420" w:lineRule="exact"/>
              <w:jc w:val="center"/>
              <w:rPr>
                <w:color w:val="000000"/>
                <w:sz w:val="24"/>
              </w:rPr>
            </w:pPr>
            <w:r>
              <w:rPr>
                <w:rFonts w:hint="eastAsia"/>
                <w:color w:val="000000"/>
                <w:sz w:val="24"/>
              </w:rPr>
              <w:t>职称</w:t>
            </w:r>
            <w:r>
              <w:rPr>
                <w:color w:val="000000"/>
                <w:sz w:val="24"/>
              </w:rPr>
              <w:t>/</w:t>
            </w:r>
            <w:r>
              <w:rPr>
                <w:rFonts w:hint="eastAsia"/>
                <w:color w:val="000000"/>
                <w:sz w:val="24"/>
              </w:rPr>
              <w:t>岗位证书</w:t>
            </w:r>
          </w:p>
        </w:tc>
        <w:tc>
          <w:tcPr>
            <w:tcW w:w="1425" w:type="dxa"/>
          </w:tcPr>
          <w:p w:rsidR="00152981" w:rsidRDefault="00152981">
            <w:pPr>
              <w:spacing w:line="420" w:lineRule="exact"/>
              <w:jc w:val="center"/>
              <w:rPr>
                <w:color w:val="000000"/>
                <w:sz w:val="24"/>
              </w:rPr>
            </w:pPr>
            <w:r>
              <w:rPr>
                <w:rFonts w:hint="eastAsia"/>
                <w:color w:val="000000"/>
                <w:sz w:val="24"/>
              </w:rPr>
              <w:t>数量</w:t>
            </w:r>
          </w:p>
        </w:tc>
        <w:tc>
          <w:tcPr>
            <w:tcW w:w="1664" w:type="dxa"/>
          </w:tcPr>
          <w:p w:rsidR="00152981" w:rsidRDefault="00152981">
            <w:pPr>
              <w:spacing w:line="420" w:lineRule="exact"/>
              <w:jc w:val="center"/>
              <w:rPr>
                <w:color w:val="000000"/>
                <w:sz w:val="24"/>
              </w:rPr>
            </w:pPr>
            <w:r>
              <w:rPr>
                <w:rFonts w:hint="eastAsia"/>
                <w:color w:val="000000"/>
                <w:sz w:val="24"/>
              </w:rPr>
              <w:t>备注</w:t>
            </w:r>
          </w:p>
        </w:tc>
      </w:tr>
      <w:tr w:rsidR="00152981">
        <w:tc>
          <w:tcPr>
            <w:tcW w:w="1012" w:type="dxa"/>
          </w:tcPr>
          <w:p w:rsidR="00152981" w:rsidRDefault="00152981">
            <w:pPr>
              <w:spacing w:line="420" w:lineRule="exact"/>
              <w:jc w:val="center"/>
              <w:rPr>
                <w:color w:val="000000"/>
                <w:sz w:val="24"/>
              </w:rPr>
            </w:pPr>
          </w:p>
        </w:tc>
        <w:tc>
          <w:tcPr>
            <w:tcW w:w="2773" w:type="dxa"/>
          </w:tcPr>
          <w:p w:rsidR="00152981" w:rsidRDefault="00152981">
            <w:pPr>
              <w:spacing w:line="420" w:lineRule="exact"/>
              <w:rPr>
                <w:color w:val="000000"/>
                <w:sz w:val="24"/>
              </w:rPr>
            </w:pPr>
          </w:p>
        </w:tc>
        <w:tc>
          <w:tcPr>
            <w:tcW w:w="2413" w:type="dxa"/>
          </w:tcPr>
          <w:p w:rsidR="00152981" w:rsidRDefault="00152981">
            <w:pPr>
              <w:spacing w:line="420" w:lineRule="exact"/>
              <w:rPr>
                <w:color w:val="000000"/>
                <w:sz w:val="24"/>
              </w:rPr>
            </w:pPr>
          </w:p>
        </w:tc>
        <w:tc>
          <w:tcPr>
            <w:tcW w:w="1425" w:type="dxa"/>
          </w:tcPr>
          <w:p w:rsidR="00152981" w:rsidRDefault="00152981">
            <w:pPr>
              <w:spacing w:line="420" w:lineRule="exact"/>
              <w:rPr>
                <w:color w:val="000000"/>
                <w:sz w:val="24"/>
              </w:rPr>
            </w:pPr>
          </w:p>
        </w:tc>
        <w:tc>
          <w:tcPr>
            <w:tcW w:w="1664" w:type="dxa"/>
          </w:tcPr>
          <w:p w:rsidR="00152981" w:rsidRDefault="00152981">
            <w:pPr>
              <w:spacing w:line="420" w:lineRule="exact"/>
              <w:rPr>
                <w:color w:val="000000"/>
                <w:sz w:val="24"/>
              </w:rPr>
            </w:pPr>
          </w:p>
        </w:tc>
      </w:tr>
      <w:tr w:rsidR="00152981">
        <w:tc>
          <w:tcPr>
            <w:tcW w:w="1012" w:type="dxa"/>
          </w:tcPr>
          <w:p w:rsidR="00152981" w:rsidRDefault="00152981">
            <w:pPr>
              <w:spacing w:line="420" w:lineRule="exact"/>
              <w:jc w:val="center"/>
              <w:rPr>
                <w:color w:val="000000"/>
                <w:sz w:val="24"/>
              </w:rPr>
            </w:pPr>
          </w:p>
        </w:tc>
        <w:tc>
          <w:tcPr>
            <w:tcW w:w="2773" w:type="dxa"/>
          </w:tcPr>
          <w:p w:rsidR="00152981" w:rsidRDefault="00152981">
            <w:pPr>
              <w:spacing w:line="420" w:lineRule="exact"/>
              <w:rPr>
                <w:color w:val="000000"/>
                <w:sz w:val="24"/>
              </w:rPr>
            </w:pPr>
          </w:p>
        </w:tc>
        <w:tc>
          <w:tcPr>
            <w:tcW w:w="2413" w:type="dxa"/>
          </w:tcPr>
          <w:p w:rsidR="00152981" w:rsidRDefault="00152981">
            <w:pPr>
              <w:spacing w:line="420" w:lineRule="exact"/>
              <w:rPr>
                <w:color w:val="000000"/>
                <w:sz w:val="24"/>
              </w:rPr>
            </w:pPr>
          </w:p>
        </w:tc>
        <w:tc>
          <w:tcPr>
            <w:tcW w:w="1425" w:type="dxa"/>
          </w:tcPr>
          <w:p w:rsidR="00152981" w:rsidRDefault="00152981">
            <w:pPr>
              <w:spacing w:line="420" w:lineRule="exact"/>
              <w:rPr>
                <w:color w:val="000000"/>
                <w:sz w:val="24"/>
              </w:rPr>
            </w:pPr>
          </w:p>
        </w:tc>
        <w:tc>
          <w:tcPr>
            <w:tcW w:w="1664" w:type="dxa"/>
          </w:tcPr>
          <w:p w:rsidR="00152981" w:rsidRDefault="00152981">
            <w:pPr>
              <w:spacing w:line="420" w:lineRule="exact"/>
              <w:rPr>
                <w:color w:val="000000"/>
                <w:sz w:val="24"/>
              </w:rPr>
            </w:pPr>
          </w:p>
        </w:tc>
      </w:tr>
      <w:tr w:rsidR="00152981">
        <w:tc>
          <w:tcPr>
            <w:tcW w:w="1012" w:type="dxa"/>
          </w:tcPr>
          <w:p w:rsidR="00152981" w:rsidRDefault="00152981">
            <w:pPr>
              <w:spacing w:line="420" w:lineRule="exact"/>
              <w:jc w:val="center"/>
              <w:rPr>
                <w:color w:val="000000"/>
                <w:sz w:val="24"/>
              </w:rPr>
            </w:pPr>
          </w:p>
        </w:tc>
        <w:tc>
          <w:tcPr>
            <w:tcW w:w="2773" w:type="dxa"/>
          </w:tcPr>
          <w:p w:rsidR="00152981" w:rsidRDefault="00152981">
            <w:pPr>
              <w:spacing w:line="420" w:lineRule="exact"/>
              <w:rPr>
                <w:color w:val="000000"/>
                <w:sz w:val="24"/>
              </w:rPr>
            </w:pPr>
          </w:p>
        </w:tc>
        <w:tc>
          <w:tcPr>
            <w:tcW w:w="2413" w:type="dxa"/>
          </w:tcPr>
          <w:p w:rsidR="00152981" w:rsidRDefault="00152981">
            <w:pPr>
              <w:spacing w:line="420" w:lineRule="exact"/>
              <w:rPr>
                <w:color w:val="000000"/>
                <w:sz w:val="24"/>
              </w:rPr>
            </w:pPr>
          </w:p>
        </w:tc>
        <w:tc>
          <w:tcPr>
            <w:tcW w:w="1425" w:type="dxa"/>
          </w:tcPr>
          <w:p w:rsidR="00152981" w:rsidRDefault="00152981">
            <w:pPr>
              <w:spacing w:line="420" w:lineRule="exact"/>
              <w:rPr>
                <w:color w:val="000000"/>
                <w:sz w:val="24"/>
              </w:rPr>
            </w:pPr>
          </w:p>
        </w:tc>
        <w:tc>
          <w:tcPr>
            <w:tcW w:w="1664" w:type="dxa"/>
          </w:tcPr>
          <w:p w:rsidR="00152981" w:rsidRDefault="00152981">
            <w:pPr>
              <w:spacing w:line="420" w:lineRule="exact"/>
              <w:rPr>
                <w:color w:val="000000"/>
                <w:sz w:val="24"/>
              </w:rPr>
            </w:pPr>
          </w:p>
        </w:tc>
      </w:tr>
      <w:tr w:rsidR="00152981">
        <w:tc>
          <w:tcPr>
            <w:tcW w:w="1012" w:type="dxa"/>
          </w:tcPr>
          <w:p w:rsidR="00152981" w:rsidRDefault="00152981">
            <w:pPr>
              <w:spacing w:line="420" w:lineRule="exact"/>
              <w:jc w:val="center"/>
              <w:rPr>
                <w:color w:val="000000"/>
                <w:sz w:val="24"/>
              </w:rPr>
            </w:pPr>
          </w:p>
        </w:tc>
        <w:tc>
          <w:tcPr>
            <w:tcW w:w="2773" w:type="dxa"/>
          </w:tcPr>
          <w:p w:rsidR="00152981" w:rsidRDefault="00152981">
            <w:pPr>
              <w:spacing w:line="420" w:lineRule="exact"/>
              <w:rPr>
                <w:color w:val="000000"/>
                <w:sz w:val="24"/>
              </w:rPr>
            </w:pPr>
          </w:p>
        </w:tc>
        <w:tc>
          <w:tcPr>
            <w:tcW w:w="2413" w:type="dxa"/>
          </w:tcPr>
          <w:p w:rsidR="00152981" w:rsidRDefault="00152981">
            <w:pPr>
              <w:spacing w:line="420" w:lineRule="exact"/>
              <w:rPr>
                <w:color w:val="000000"/>
                <w:sz w:val="24"/>
              </w:rPr>
            </w:pPr>
          </w:p>
        </w:tc>
        <w:tc>
          <w:tcPr>
            <w:tcW w:w="1425" w:type="dxa"/>
          </w:tcPr>
          <w:p w:rsidR="00152981" w:rsidRDefault="00152981">
            <w:pPr>
              <w:spacing w:line="420" w:lineRule="exact"/>
              <w:rPr>
                <w:color w:val="000000"/>
                <w:sz w:val="24"/>
              </w:rPr>
            </w:pPr>
          </w:p>
        </w:tc>
        <w:tc>
          <w:tcPr>
            <w:tcW w:w="1664" w:type="dxa"/>
          </w:tcPr>
          <w:p w:rsidR="00152981" w:rsidRDefault="00152981">
            <w:pPr>
              <w:spacing w:line="420" w:lineRule="exact"/>
              <w:rPr>
                <w:color w:val="000000"/>
                <w:sz w:val="24"/>
              </w:rPr>
            </w:pPr>
          </w:p>
        </w:tc>
      </w:tr>
      <w:tr w:rsidR="00152981">
        <w:tc>
          <w:tcPr>
            <w:tcW w:w="1012" w:type="dxa"/>
          </w:tcPr>
          <w:p w:rsidR="00152981" w:rsidRDefault="00152981">
            <w:pPr>
              <w:spacing w:line="420" w:lineRule="exact"/>
              <w:jc w:val="center"/>
              <w:rPr>
                <w:color w:val="000000"/>
                <w:sz w:val="24"/>
              </w:rPr>
            </w:pPr>
          </w:p>
        </w:tc>
        <w:tc>
          <w:tcPr>
            <w:tcW w:w="2773" w:type="dxa"/>
          </w:tcPr>
          <w:p w:rsidR="00152981" w:rsidRDefault="00152981">
            <w:pPr>
              <w:spacing w:line="420" w:lineRule="exact"/>
              <w:rPr>
                <w:color w:val="000000"/>
                <w:sz w:val="24"/>
              </w:rPr>
            </w:pPr>
          </w:p>
        </w:tc>
        <w:tc>
          <w:tcPr>
            <w:tcW w:w="2413" w:type="dxa"/>
          </w:tcPr>
          <w:p w:rsidR="00152981" w:rsidRDefault="00152981">
            <w:pPr>
              <w:spacing w:line="420" w:lineRule="exact"/>
              <w:rPr>
                <w:color w:val="000000"/>
                <w:sz w:val="24"/>
              </w:rPr>
            </w:pPr>
          </w:p>
        </w:tc>
        <w:tc>
          <w:tcPr>
            <w:tcW w:w="1425" w:type="dxa"/>
          </w:tcPr>
          <w:p w:rsidR="00152981" w:rsidRDefault="00152981">
            <w:pPr>
              <w:spacing w:line="420" w:lineRule="exact"/>
              <w:rPr>
                <w:color w:val="000000"/>
                <w:sz w:val="24"/>
              </w:rPr>
            </w:pPr>
          </w:p>
        </w:tc>
        <w:tc>
          <w:tcPr>
            <w:tcW w:w="1664" w:type="dxa"/>
          </w:tcPr>
          <w:p w:rsidR="00152981" w:rsidRDefault="00152981">
            <w:pPr>
              <w:spacing w:line="420" w:lineRule="exact"/>
              <w:rPr>
                <w:color w:val="000000"/>
                <w:sz w:val="24"/>
              </w:rPr>
            </w:pPr>
          </w:p>
        </w:tc>
      </w:tr>
    </w:tbl>
    <w:p w:rsidR="00152981" w:rsidRDefault="00152981">
      <w:pPr>
        <w:pStyle w:val="9Char0"/>
        <w:spacing w:before="240" w:after="145" w:line="480" w:lineRule="exact"/>
        <w:ind w:firstLineChars="0" w:firstLine="0"/>
        <w:rPr>
          <w:rFonts w:ascii="宋体"/>
          <w:color w:val="000000"/>
        </w:rPr>
      </w:pPr>
      <w:r>
        <w:rPr>
          <w:rFonts w:ascii="宋体" w:hAnsi="宋体" w:hint="eastAsia"/>
          <w:color w:val="000000"/>
        </w:rPr>
        <w:t>投标人名称（盖章）：</w:t>
      </w:r>
    </w:p>
    <w:p w:rsidR="00152981" w:rsidRDefault="00152981">
      <w:pPr>
        <w:pStyle w:val="9Char0"/>
        <w:spacing w:before="240" w:after="145" w:line="480" w:lineRule="exact"/>
        <w:ind w:firstLineChars="0" w:firstLine="0"/>
        <w:rPr>
          <w:rFonts w:ascii="宋体"/>
          <w:color w:val="000000"/>
        </w:rPr>
      </w:pPr>
      <w:r>
        <w:rPr>
          <w:rFonts w:ascii="宋体" w:hAnsi="宋体" w:hint="eastAsia"/>
          <w:color w:val="000000"/>
        </w:rPr>
        <w:t>授权代表（签字或盖章）：</w:t>
      </w:r>
    </w:p>
    <w:p w:rsidR="00152981" w:rsidRDefault="00152981">
      <w:pPr>
        <w:pStyle w:val="9Char0"/>
        <w:spacing w:before="240" w:after="145" w:line="480" w:lineRule="exact"/>
        <w:ind w:firstLineChars="0" w:firstLine="0"/>
        <w:rPr>
          <w:b/>
          <w:color w:val="000000"/>
        </w:rPr>
      </w:pPr>
      <w:r>
        <w:rPr>
          <w:rFonts w:ascii="宋体" w:hAnsi="宋体" w:hint="eastAsia"/>
          <w:color w:val="000000"/>
        </w:rPr>
        <w:t>日</w:t>
      </w:r>
      <w:r>
        <w:rPr>
          <w:rFonts w:ascii="宋体" w:hAnsi="宋体"/>
          <w:color w:val="000000"/>
        </w:rPr>
        <w:t xml:space="preserve">   </w:t>
      </w:r>
      <w:r>
        <w:rPr>
          <w:rFonts w:ascii="宋体" w:hAnsi="宋体" w:hint="eastAsia"/>
          <w:color w:val="000000"/>
        </w:rPr>
        <w:t>期：</w:t>
      </w:r>
    </w:p>
    <w:p w:rsidR="00152981" w:rsidRDefault="00152981">
      <w:pPr>
        <w:spacing w:line="480" w:lineRule="exact"/>
        <w:jc w:val="center"/>
        <w:outlineLvl w:val="0"/>
        <w:rPr>
          <w:rFonts w:ascii="宋体"/>
          <w:color w:val="000000"/>
          <w:sz w:val="28"/>
        </w:rPr>
      </w:pPr>
      <w:r>
        <w:rPr>
          <w:rFonts w:ascii="宋体"/>
          <w:color w:val="000000"/>
          <w:sz w:val="28"/>
        </w:rPr>
        <w:br w:type="page"/>
      </w:r>
    </w:p>
    <w:p w:rsidR="00152981" w:rsidRDefault="00152981">
      <w:pPr>
        <w:pStyle w:val="1"/>
        <w:spacing w:before="0" w:after="0" w:line="580" w:lineRule="exact"/>
        <w:jc w:val="center"/>
        <w:rPr>
          <w:sz w:val="28"/>
          <w:szCs w:val="28"/>
        </w:rPr>
      </w:pPr>
      <w:bookmarkStart w:id="42" w:name="_Toc505353065"/>
      <w:r>
        <w:rPr>
          <w:rFonts w:hint="eastAsia"/>
          <w:sz w:val="28"/>
          <w:szCs w:val="28"/>
        </w:rPr>
        <w:lastRenderedPageBreak/>
        <w:t>格式</w:t>
      </w:r>
      <w:r>
        <w:rPr>
          <w:sz w:val="28"/>
          <w:szCs w:val="28"/>
        </w:rPr>
        <w:t xml:space="preserve">5  </w:t>
      </w:r>
      <w:r>
        <w:rPr>
          <w:rFonts w:hint="eastAsia"/>
          <w:sz w:val="28"/>
          <w:szCs w:val="28"/>
        </w:rPr>
        <w:t>小</w:t>
      </w:r>
      <w:proofErr w:type="gramStart"/>
      <w:r>
        <w:rPr>
          <w:rFonts w:hint="eastAsia"/>
          <w:sz w:val="28"/>
          <w:szCs w:val="28"/>
        </w:rPr>
        <w:t>微企业</w:t>
      </w:r>
      <w:proofErr w:type="gramEnd"/>
      <w:r>
        <w:rPr>
          <w:rFonts w:hint="eastAsia"/>
          <w:sz w:val="28"/>
          <w:szCs w:val="28"/>
        </w:rPr>
        <w:t>声明函</w:t>
      </w:r>
      <w:bookmarkEnd w:id="42"/>
    </w:p>
    <w:p w:rsidR="00152981" w:rsidRDefault="00152981" w:rsidP="000C69F2">
      <w:pPr>
        <w:spacing w:line="360" w:lineRule="auto"/>
        <w:ind w:firstLineChars="200" w:firstLine="482"/>
        <w:jc w:val="center"/>
        <w:rPr>
          <w:rFonts w:ascii="仿宋" w:eastAsia="仿宋" w:hAnsi="仿宋"/>
          <w:b/>
          <w:color w:val="000000"/>
          <w:sz w:val="24"/>
        </w:rPr>
      </w:pPr>
    </w:p>
    <w:p w:rsidR="00152981" w:rsidRDefault="00152981" w:rsidP="004B719A">
      <w:pPr>
        <w:spacing w:line="360" w:lineRule="auto"/>
        <w:ind w:firstLineChars="200" w:firstLine="480"/>
        <w:rPr>
          <w:rFonts w:ascii="宋体"/>
          <w:color w:val="000000"/>
          <w:sz w:val="24"/>
          <w:u w:val="single"/>
        </w:rPr>
      </w:pPr>
      <w:r>
        <w:rPr>
          <w:rFonts w:ascii="宋体" w:hAnsi="宋体" w:hint="eastAsia"/>
          <w:color w:val="000000"/>
          <w:sz w:val="24"/>
        </w:rPr>
        <w:t>招标编号：</w:t>
      </w:r>
      <w:r>
        <w:rPr>
          <w:rFonts w:ascii="宋体" w:hAnsi="宋体"/>
          <w:color w:val="000000"/>
          <w:sz w:val="24"/>
          <w:u w:val="single"/>
        </w:rPr>
        <w:t xml:space="preserve">               </w:t>
      </w:r>
    </w:p>
    <w:p w:rsidR="00152981" w:rsidRDefault="00152981" w:rsidP="004B719A">
      <w:pPr>
        <w:spacing w:line="360" w:lineRule="auto"/>
        <w:ind w:firstLineChars="200" w:firstLine="4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号）的规定，本公司为</w:t>
      </w:r>
      <w:r>
        <w:rPr>
          <w:rFonts w:ascii="宋体" w:hAnsi="宋体"/>
          <w:color w:val="000000"/>
          <w:sz w:val="24"/>
          <w:u w:val="single"/>
        </w:rPr>
        <w:t xml:space="preserve">         </w:t>
      </w:r>
      <w:r>
        <w:rPr>
          <w:rFonts w:ascii="宋体" w:hAnsi="宋体" w:hint="eastAsia"/>
          <w:color w:val="000000"/>
          <w:sz w:val="24"/>
        </w:rPr>
        <w:t>（请填写：小型、微型）企业。即，本公司同时满足以下条件：</w:t>
      </w:r>
    </w:p>
    <w:p w:rsidR="00152981" w:rsidRDefault="00152981" w:rsidP="004B719A">
      <w:pPr>
        <w:spacing w:line="360" w:lineRule="auto"/>
        <w:ind w:firstLineChars="250" w:firstLine="600"/>
        <w:rPr>
          <w:rFonts w:ascii="宋体"/>
          <w:color w:val="000000"/>
          <w:sz w:val="24"/>
        </w:rPr>
      </w:pPr>
      <w:r>
        <w:rPr>
          <w:rFonts w:ascii="宋体" w:hAnsi="宋体"/>
          <w:color w:val="000000"/>
          <w:sz w:val="24"/>
        </w:rPr>
        <w:t>1</w:t>
      </w:r>
      <w:r>
        <w:rPr>
          <w:rFonts w:ascii="宋体" w:hAnsi="宋体" w:hint="eastAsia"/>
          <w:color w:val="000000"/>
          <w:sz w:val="24"/>
        </w:rPr>
        <w:t>、根据《工业和信息化部、国家统计局、国家发展和改革委员会、财政部关于印发中小企业划型规定的通知》（工信部联企业【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号）规定的划分标准，本公司为</w:t>
      </w:r>
      <w:r>
        <w:rPr>
          <w:rFonts w:ascii="宋体" w:hAnsi="宋体"/>
          <w:color w:val="000000"/>
          <w:sz w:val="24"/>
          <w:u w:val="single"/>
        </w:rPr>
        <w:t xml:space="preserve">       </w:t>
      </w:r>
      <w:r>
        <w:rPr>
          <w:rFonts w:ascii="宋体" w:hAnsi="宋体" w:hint="eastAsia"/>
          <w:color w:val="000000"/>
          <w:sz w:val="24"/>
        </w:rPr>
        <w:t>（请填写：小型、微型）企业。</w:t>
      </w:r>
    </w:p>
    <w:p w:rsidR="00152981" w:rsidRDefault="00152981" w:rsidP="004B719A">
      <w:pPr>
        <w:spacing w:line="360" w:lineRule="auto"/>
        <w:ind w:firstLineChars="250" w:firstLine="600"/>
        <w:rPr>
          <w:rFonts w:ascii="宋体"/>
          <w:color w:val="000000"/>
          <w:sz w:val="24"/>
        </w:rPr>
      </w:pPr>
      <w:r>
        <w:rPr>
          <w:rFonts w:ascii="宋体" w:hAnsi="宋体"/>
          <w:color w:val="000000"/>
          <w:sz w:val="24"/>
        </w:rPr>
        <w:t>2</w:t>
      </w:r>
      <w:r>
        <w:rPr>
          <w:rFonts w:ascii="宋体" w:hAnsi="宋体" w:hint="eastAsia"/>
          <w:color w:val="000000"/>
          <w:sz w:val="24"/>
        </w:rPr>
        <w:t>、本公司参加</w:t>
      </w:r>
      <w:r>
        <w:rPr>
          <w:rFonts w:ascii="宋体" w:hAnsi="宋体"/>
          <w:color w:val="000000"/>
          <w:sz w:val="24"/>
          <w:u w:val="single"/>
        </w:rPr>
        <w:t xml:space="preserve">      </w:t>
      </w:r>
      <w:r>
        <w:rPr>
          <w:rFonts w:ascii="宋体" w:hAnsi="宋体" w:hint="eastAsia"/>
          <w:color w:val="000000"/>
          <w:sz w:val="24"/>
        </w:rPr>
        <w:t>单位的</w:t>
      </w:r>
      <w:r>
        <w:rPr>
          <w:rFonts w:ascii="宋体" w:hAnsi="宋体"/>
          <w:color w:val="000000"/>
          <w:sz w:val="24"/>
          <w:u w:val="single"/>
        </w:rPr>
        <w:t xml:space="preserve">        </w:t>
      </w:r>
      <w:r>
        <w:rPr>
          <w:rFonts w:ascii="宋体" w:hAnsi="宋体" w:hint="eastAsia"/>
          <w:color w:val="000000"/>
          <w:sz w:val="24"/>
        </w:rPr>
        <w:t>项目采购活动提供本企业制造的货物。由本企业承担工程、提供服务，或者提供其他</w:t>
      </w:r>
      <w:r>
        <w:rPr>
          <w:rFonts w:ascii="宋体" w:hAnsi="宋体"/>
          <w:color w:val="000000"/>
          <w:sz w:val="24"/>
          <w:u w:val="single"/>
        </w:rPr>
        <w:t xml:space="preserve">       </w:t>
      </w:r>
      <w:r>
        <w:rPr>
          <w:rFonts w:ascii="宋体" w:hAnsi="宋体" w:hint="eastAsia"/>
          <w:color w:val="000000"/>
          <w:sz w:val="24"/>
        </w:rPr>
        <w:t>（请填写：小型、微型）企业制造的货物。本条所称货物不包括使用大型企业注册商标的货物。</w:t>
      </w:r>
    </w:p>
    <w:p w:rsidR="00152981" w:rsidRDefault="00152981">
      <w:pPr>
        <w:spacing w:line="360" w:lineRule="auto"/>
        <w:rPr>
          <w:rFonts w:ascii="宋体"/>
          <w:color w:val="000000"/>
          <w:sz w:val="24"/>
        </w:rPr>
      </w:pPr>
      <w:r>
        <w:rPr>
          <w:rFonts w:ascii="宋体" w:hAnsi="宋体" w:hint="eastAsia"/>
          <w:color w:val="000000"/>
          <w:sz w:val="24"/>
        </w:rPr>
        <w:t>本公司对上述声明的真实性负责。如有虚假，将依法承担相应责任。</w:t>
      </w:r>
    </w:p>
    <w:p w:rsidR="00152981" w:rsidRDefault="00152981">
      <w:pPr>
        <w:spacing w:line="360" w:lineRule="auto"/>
        <w:ind w:right="560"/>
        <w:rPr>
          <w:rFonts w:ascii="宋体"/>
          <w:color w:val="000000"/>
          <w:sz w:val="24"/>
        </w:rPr>
      </w:pPr>
    </w:p>
    <w:p w:rsidR="00152981" w:rsidRDefault="00152981">
      <w:pPr>
        <w:spacing w:line="360" w:lineRule="auto"/>
        <w:ind w:right="560"/>
        <w:rPr>
          <w:rFonts w:ascii="宋体"/>
          <w:color w:val="000000"/>
          <w:sz w:val="24"/>
          <w:u w:val="single"/>
        </w:rPr>
      </w:pPr>
      <w:r>
        <w:rPr>
          <w:rFonts w:ascii="宋体" w:hAnsi="宋体" w:hint="eastAsia"/>
          <w:color w:val="000000"/>
          <w:sz w:val="24"/>
        </w:rPr>
        <w:t>投标人名称（公章）：</w:t>
      </w:r>
      <w:r>
        <w:rPr>
          <w:rFonts w:ascii="宋体" w:hAnsi="宋体"/>
          <w:color w:val="000000"/>
          <w:sz w:val="24"/>
          <w:u w:val="single"/>
        </w:rPr>
        <w:t xml:space="preserve">                             </w:t>
      </w:r>
    </w:p>
    <w:p w:rsidR="00152981" w:rsidRDefault="00152981">
      <w:pPr>
        <w:spacing w:line="360" w:lineRule="auto"/>
        <w:ind w:right="560"/>
        <w:rPr>
          <w:rFonts w:ascii="宋体"/>
          <w:color w:val="000000"/>
          <w:sz w:val="24"/>
        </w:rPr>
      </w:pPr>
      <w:r>
        <w:rPr>
          <w:rFonts w:ascii="宋体" w:hAnsi="宋体" w:hint="eastAsia"/>
          <w:color w:val="000000"/>
          <w:sz w:val="24"/>
        </w:rPr>
        <w:t>法定代表人或授权代理人（签字或盖章）：</w:t>
      </w:r>
      <w:r>
        <w:rPr>
          <w:rFonts w:ascii="宋体" w:hAnsi="宋体"/>
          <w:color w:val="000000"/>
          <w:sz w:val="24"/>
          <w:u w:val="single"/>
        </w:rPr>
        <w:t xml:space="preserve">           </w:t>
      </w:r>
    </w:p>
    <w:p w:rsidR="00152981" w:rsidRDefault="00152981">
      <w:pPr>
        <w:spacing w:line="360" w:lineRule="auto"/>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152981" w:rsidRDefault="00152981">
      <w:pPr>
        <w:spacing w:line="480" w:lineRule="exact"/>
        <w:jc w:val="center"/>
        <w:outlineLvl w:val="0"/>
        <w:rPr>
          <w:rFonts w:ascii="仿宋" w:eastAsia="仿宋" w:hAnsi="仿宋"/>
          <w:color w:val="000000"/>
          <w:sz w:val="24"/>
        </w:rPr>
      </w:pPr>
      <w:r>
        <w:rPr>
          <w:rFonts w:ascii="仿宋" w:eastAsia="仿宋" w:hAnsi="仿宋"/>
          <w:color w:val="000000"/>
          <w:sz w:val="24"/>
        </w:rPr>
        <w:br w:type="page"/>
      </w:r>
    </w:p>
    <w:p w:rsidR="00152981" w:rsidRDefault="00152981">
      <w:pPr>
        <w:pStyle w:val="1"/>
        <w:spacing w:before="0" w:after="0" w:line="580" w:lineRule="exact"/>
        <w:jc w:val="center"/>
        <w:rPr>
          <w:sz w:val="28"/>
          <w:szCs w:val="28"/>
        </w:rPr>
      </w:pPr>
      <w:bookmarkStart w:id="43" w:name="_Toc505353066"/>
      <w:r>
        <w:rPr>
          <w:rFonts w:hint="eastAsia"/>
          <w:sz w:val="28"/>
          <w:szCs w:val="28"/>
        </w:rPr>
        <w:lastRenderedPageBreak/>
        <w:t>格式</w:t>
      </w:r>
      <w:r>
        <w:rPr>
          <w:sz w:val="28"/>
          <w:szCs w:val="28"/>
        </w:rPr>
        <w:t xml:space="preserve">6  </w:t>
      </w:r>
      <w:r>
        <w:rPr>
          <w:rFonts w:hint="eastAsia"/>
          <w:sz w:val="28"/>
          <w:szCs w:val="28"/>
        </w:rPr>
        <w:t>从业人员声明函</w:t>
      </w:r>
      <w:bookmarkEnd w:id="43"/>
    </w:p>
    <w:p w:rsidR="00152981" w:rsidRDefault="00152981">
      <w:pPr>
        <w:spacing w:line="480" w:lineRule="exact"/>
        <w:jc w:val="center"/>
        <w:outlineLvl w:val="0"/>
        <w:rPr>
          <w:rFonts w:ascii="宋体"/>
          <w:b/>
          <w:color w:val="000000"/>
          <w:sz w:val="28"/>
        </w:rPr>
      </w:pPr>
    </w:p>
    <w:p w:rsidR="00152981" w:rsidRDefault="00152981" w:rsidP="004B719A">
      <w:pPr>
        <w:spacing w:line="360" w:lineRule="auto"/>
        <w:ind w:firstLineChars="200" w:firstLine="480"/>
        <w:rPr>
          <w:rFonts w:ascii="宋体"/>
          <w:color w:val="000000"/>
          <w:sz w:val="24"/>
          <w:u w:val="single"/>
        </w:rPr>
      </w:pPr>
      <w:r>
        <w:rPr>
          <w:rFonts w:ascii="宋体" w:hAnsi="宋体" w:hint="eastAsia"/>
          <w:color w:val="000000"/>
          <w:sz w:val="24"/>
        </w:rPr>
        <w:t>招标编号：</w:t>
      </w:r>
      <w:r>
        <w:rPr>
          <w:rFonts w:ascii="宋体" w:hAnsi="宋体"/>
          <w:color w:val="000000"/>
          <w:sz w:val="24"/>
          <w:u w:val="single"/>
        </w:rPr>
        <w:t xml:space="preserve">          </w:t>
      </w:r>
    </w:p>
    <w:p w:rsidR="00152981" w:rsidRDefault="00152981" w:rsidP="004B719A">
      <w:pPr>
        <w:spacing w:line="360" w:lineRule="auto"/>
        <w:ind w:firstLineChars="200" w:firstLine="4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号）规定，本公司从业人员数为</w:t>
      </w:r>
      <w:r>
        <w:rPr>
          <w:rFonts w:ascii="宋体" w:hAnsi="宋体"/>
          <w:color w:val="000000"/>
          <w:sz w:val="24"/>
          <w:u w:val="single"/>
        </w:rPr>
        <w:t xml:space="preserve">           </w:t>
      </w:r>
      <w:r>
        <w:rPr>
          <w:rFonts w:ascii="宋体" w:hAnsi="宋体" w:hint="eastAsia"/>
          <w:color w:val="000000"/>
          <w:sz w:val="24"/>
        </w:rPr>
        <w:t>。</w:t>
      </w:r>
    </w:p>
    <w:p w:rsidR="00152981" w:rsidRDefault="00152981" w:rsidP="004B719A">
      <w:pPr>
        <w:spacing w:line="360" w:lineRule="auto"/>
        <w:ind w:firstLineChars="200" w:firstLine="480"/>
        <w:rPr>
          <w:rFonts w:ascii="宋体"/>
          <w:color w:val="000000"/>
          <w:sz w:val="24"/>
        </w:rPr>
      </w:pPr>
      <w:r>
        <w:rPr>
          <w:rFonts w:ascii="宋体" w:hAnsi="宋体" w:hint="eastAsia"/>
          <w:color w:val="000000"/>
          <w:sz w:val="24"/>
        </w:rPr>
        <w:t>本公司对上述声明的真实性负责。如有虚假，将依法承担相应责任。</w:t>
      </w:r>
    </w:p>
    <w:p w:rsidR="00152981" w:rsidRDefault="00152981" w:rsidP="004B719A">
      <w:pPr>
        <w:spacing w:line="360" w:lineRule="auto"/>
        <w:ind w:firstLineChars="200" w:firstLine="480"/>
        <w:rPr>
          <w:rFonts w:ascii="宋体"/>
          <w:color w:val="000000"/>
          <w:sz w:val="24"/>
        </w:rPr>
      </w:pPr>
    </w:p>
    <w:p w:rsidR="00152981" w:rsidRDefault="00152981">
      <w:pPr>
        <w:spacing w:line="360" w:lineRule="auto"/>
        <w:ind w:right="560"/>
        <w:rPr>
          <w:rFonts w:ascii="宋体"/>
          <w:color w:val="000000"/>
          <w:sz w:val="24"/>
          <w:u w:val="single"/>
        </w:rPr>
      </w:pPr>
      <w:r>
        <w:rPr>
          <w:rFonts w:ascii="宋体" w:hAnsi="宋体" w:hint="eastAsia"/>
          <w:color w:val="000000"/>
          <w:sz w:val="24"/>
        </w:rPr>
        <w:t>投标人名称（公章）：</w:t>
      </w:r>
      <w:r>
        <w:rPr>
          <w:rFonts w:ascii="宋体" w:hAnsi="宋体"/>
          <w:color w:val="000000"/>
          <w:sz w:val="24"/>
          <w:u w:val="single"/>
        </w:rPr>
        <w:t xml:space="preserve">                             </w:t>
      </w:r>
    </w:p>
    <w:p w:rsidR="00152981" w:rsidRDefault="00152981">
      <w:pPr>
        <w:spacing w:line="360" w:lineRule="auto"/>
        <w:ind w:right="560"/>
        <w:rPr>
          <w:rFonts w:ascii="宋体"/>
          <w:color w:val="000000"/>
          <w:sz w:val="24"/>
          <w:u w:val="single"/>
        </w:rPr>
      </w:pPr>
      <w:r>
        <w:rPr>
          <w:rFonts w:ascii="宋体" w:hAnsi="宋体" w:hint="eastAsia"/>
          <w:color w:val="000000"/>
          <w:sz w:val="24"/>
        </w:rPr>
        <w:t>法定代表人或授权代理人（签字或盖章）：</w:t>
      </w:r>
      <w:r>
        <w:rPr>
          <w:rFonts w:ascii="宋体" w:hAnsi="宋体"/>
          <w:color w:val="000000"/>
          <w:sz w:val="24"/>
          <w:u w:val="single"/>
        </w:rPr>
        <w:t xml:space="preserve">           </w:t>
      </w:r>
    </w:p>
    <w:p w:rsidR="00152981" w:rsidRDefault="00152981">
      <w:pPr>
        <w:spacing w:line="360" w:lineRule="auto"/>
        <w:ind w:right="560"/>
        <w:rPr>
          <w:rFonts w:ascii="宋体"/>
          <w:color w:val="000000"/>
          <w:sz w:val="24"/>
        </w:rPr>
      </w:pPr>
    </w:p>
    <w:p w:rsidR="00152981" w:rsidRDefault="00152981">
      <w:pPr>
        <w:spacing w:line="360" w:lineRule="auto"/>
        <w:ind w:right="240"/>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152981" w:rsidRDefault="00152981">
      <w:pPr>
        <w:keepNext/>
        <w:keepLines/>
        <w:spacing w:before="120" w:after="120" w:line="360" w:lineRule="auto"/>
        <w:outlineLvl w:val="1"/>
        <w:rPr>
          <w:rFonts w:ascii="宋体"/>
          <w:b/>
          <w:bCs/>
          <w:color w:val="000000"/>
          <w:sz w:val="24"/>
        </w:rPr>
      </w:pPr>
    </w:p>
    <w:p w:rsidR="00152981" w:rsidRDefault="00152981">
      <w:pPr>
        <w:spacing w:line="480" w:lineRule="exact"/>
        <w:jc w:val="center"/>
        <w:outlineLvl w:val="0"/>
        <w:rPr>
          <w:rFonts w:ascii="宋体"/>
          <w:color w:val="000000"/>
          <w:sz w:val="28"/>
        </w:rPr>
      </w:pPr>
      <w:r>
        <w:rPr>
          <w:rFonts w:ascii="宋体" w:cs="Arial"/>
          <w:color w:val="000000"/>
          <w:sz w:val="24"/>
        </w:rPr>
        <w:br w:type="page"/>
      </w:r>
    </w:p>
    <w:p w:rsidR="00152981" w:rsidRDefault="00152981">
      <w:pPr>
        <w:pStyle w:val="1"/>
        <w:spacing w:before="0" w:after="0" w:line="580" w:lineRule="exact"/>
        <w:jc w:val="center"/>
        <w:rPr>
          <w:sz w:val="28"/>
          <w:szCs w:val="28"/>
        </w:rPr>
      </w:pPr>
      <w:bookmarkStart w:id="44" w:name="_Toc492372156"/>
      <w:bookmarkStart w:id="45" w:name="_Toc499827580"/>
      <w:bookmarkStart w:id="46" w:name="_Toc499831025"/>
      <w:bookmarkStart w:id="47" w:name="_Toc505353067"/>
      <w:r>
        <w:rPr>
          <w:rFonts w:hint="eastAsia"/>
          <w:sz w:val="28"/>
          <w:szCs w:val="28"/>
        </w:rPr>
        <w:lastRenderedPageBreak/>
        <w:t>格式</w:t>
      </w:r>
      <w:r>
        <w:rPr>
          <w:sz w:val="28"/>
          <w:szCs w:val="28"/>
        </w:rPr>
        <w:t xml:space="preserve">7  </w:t>
      </w:r>
      <w:bookmarkEnd w:id="44"/>
      <w:r>
        <w:rPr>
          <w:rFonts w:hint="eastAsia"/>
          <w:sz w:val="28"/>
          <w:szCs w:val="28"/>
        </w:rPr>
        <w:t>残疾人福利性单位声明函</w:t>
      </w:r>
      <w:bookmarkEnd w:id="45"/>
      <w:bookmarkEnd w:id="46"/>
      <w:bookmarkEnd w:id="47"/>
    </w:p>
    <w:p w:rsidR="00152981" w:rsidRDefault="00152981">
      <w:pPr>
        <w:spacing w:line="480" w:lineRule="exact"/>
        <w:jc w:val="center"/>
        <w:outlineLvl w:val="0"/>
      </w:pPr>
    </w:p>
    <w:p w:rsidR="00152981" w:rsidRDefault="00152981" w:rsidP="004B719A">
      <w:pPr>
        <w:spacing w:line="480" w:lineRule="exact"/>
        <w:ind w:firstLineChars="200" w:firstLine="504"/>
        <w:rPr>
          <w:rFonts w:asci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w:t>
      </w:r>
      <w:r>
        <w:rPr>
          <w:rFonts w:ascii="宋体" w:hAnsi="宋体"/>
          <w:spacing w:val="6"/>
          <w:sz w:val="24"/>
        </w:rPr>
        <w:t>______</w:t>
      </w:r>
      <w:r>
        <w:rPr>
          <w:rFonts w:ascii="宋体" w:hAnsi="宋体" w:hint="eastAsia"/>
          <w:spacing w:val="6"/>
          <w:sz w:val="24"/>
        </w:rPr>
        <w:t>单位的</w:t>
      </w:r>
      <w:r>
        <w:rPr>
          <w:rFonts w:ascii="宋体" w:hAnsi="宋体"/>
          <w:spacing w:val="6"/>
          <w:sz w:val="24"/>
        </w:rPr>
        <w:t>______</w:t>
      </w:r>
      <w:r>
        <w:rPr>
          <w:rFonts w:ascii="宋体" w:hAnsi="宋体" w:hint="eastAsia"/>
          <w:spacing w:val="6"/>
          <w:sz w:val="24"/>
        </w:rPr>
        <w:t>项目采购活动提供本单位制造的货物（由本单位承担工程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152981" w:rsidRDefault="00152981" w:rsidP="004B719A">
      <w:pPr>
        <w:spacing w:line="480" w:lineRule="exact"/>
        <w:ind w:firstLineChars="200" w:firstLine="504"/>
        <w:rPr>
          <w:rFonts w:ascii="宋体"/>
          <w:spacing w:val="6"/>
          <w:sz w:val="24"/>
        </w:rPr>
      </w:pPr>
      <w:r>
        <w:rPr>
          <w:rFonts w:ascii="宋体" w:hAnsi="宋体" w:hint="eastAsia"/>
          <w:spacing w:val="6"/>
          <w:sz w:val="24"/>
        </w:rPr>
        <w:t>本单位对上述声明的真实性负责。如有虚假，将依法承担相应责任。</w:t>
      </w:r>
    </w:p>
    <w:p w:rsidR="00152981" w:rsidRDefault="00152981" w:rsidP="004B719A">
      <w:pPr>
        <w:spacing w:line="480" w:lineRule="exact"/>
        <w:ind w:firstLineChars="200" w:firstLine="504"/>
        <w:rPr>
          <w:rFonts w:ascii="宋体"/>
          <w:spacing w:val="6"/>
          <w:sz w:val="24"/>
        </w:rPr>
      </w:pPr>
    </w:p>
    <w:p w:rsidR="00152981" w:rsidRDefault="00152981" w:rsidP="004B719A">
      <w:pPr>
        <w:spacing w:line="480" w:lineRule="exact"/>
        <w:ind w:firstLineChars="200" w:firstLine="504"/>
        <w:rPr>
          <w:rFonts w:ascii="宋体"/>
          <w:spacing w:val="6"/>
          <w:sz w:val="24"/>
        </w:rPr>
      </w:pPr>
    </w:p>
    <w:p w:rsidR="00152981" w:rsidRDefault="00152981" w:rsidP="004B719A">
      <w:pPr>
        <w:tabs>
          <w:tab w:val="left" w:pos="4860"/>
        </w:tabs>
        <w:spacing w:line="480" w:lineRule="exact"/>
        <w:ind w:right="1560" w:firstLineChars="200" w:firstLine="504"/>
        <w:jc w:val="center"/>
        <w:rPr>
          <w:rFonts w:ascii="宋体"/>
          <w:spacing w:val="6"/>
          <w:sz w:val="24"/>
        </w:rPr>
      </w:pPr>
      <w:r>
        <w:rPr>
          <w:rFonts w:ascii="宋体" w:hAnsi="宋体"/>
          <w:spacing w:val="6"/>
          <w:sz w:val="24"/>
        </w:rPr>
        <w:t xml:space="preserve">                 </w:t>
      </w:r>
      <w:r>
        <w:rPr>
          <w:rFonts w:ascii="宋体" w:hAnsi="宋体" w:hint="eastAsia"/>
          <w:spacing w:val="6"/>
          <w:sz w:val="24"/>
        </w:rPr>
        <w:t>单位名称（盖章）：</w:t>
      </w:r>
    </w:p>
    <w:p w:rsidR="00152981" w:rsidRDefault="00152981" w:rsidP="004B719A">
      <w:pPr>
        <w:tabs>
          <w:tab w:val="left" w:pos="4860"/>
        </w:tabs>
        <w:spacing w:line="480" w:lineRule="exact"/>
        <w:ind w:right="1560" w:firstLineChars="200" w:firstLine="504"/>
        <w:jc w:val="center"/>
        <w:rPr>
          <w:rFonts w:ascii="宋体"/>
          <w:spacing w:val="6"/>
          <w:sz w:val="24"/>
        </w:rPr>
      </w:pPr>
      <w:r>
        <w:rPr>
          <w:rFonts w:ascii="宋体" w:hAnsi="宋体"/>
          <w:spacing w:val="6"/>
          <w:sz w:val="24"/>
        </w:rPr>
        <w:t xml:space="preserve">         </w:t>
      </w:r>
      <w:r>
        <w:rPr>
          <w:rFonts w:ascii="宋体" w:hAnsi="宋体" w:hint="eastAsia"/>
          <w:spacing w:val="6"/>
          <w:sz w:val="24"/>
        </w:rPr>
        <w:t>日</w:t>
      </w:r>
      <w:r>
        <w:rPr>
          <w:rFonts w:ascii="宋体" w:hAnsi="宋体"/>
          <w:spacing w:val="6"/>
          <w:sz w:val="24"/>
        </w:rPr>
        <w:t xml:space="preserve">  </w:t>
      </w:r>
      <w:r>
        <w:rPr>
          <w:rFonts w:ascii="宋体" w:hAnsi="宋体" w:hint="eastAsia"/>
          <w:spacing w:val="6"/>
          <w:sz w:val="24"/>
        </w:rPr>
        <w:t>期：</w:t>
      </w:r>
    </w:p>
    <w:p w:rsidR="00152981" w:rsidRDefault="00152981" w:rsidP="004B719A">
      <w:pPr>
        <w:spacing w:line="480" w:lineRule="exact"/>
        <w:ind w:firstLineChars="200" w:firstLine="504"/>
        <w:rPr>
          <w:rFonts w:ascii="宋体"/>
          <w:spacing w:val="6"/>
          <w:sz w:val="24"/>
        </w:rPr>
      </w:pPr>
    </w:p>
    <w:p w:rsidR="00152981" w:rsidRDefault="00152981" w:rsidP="004B719A">
      <w:pPr>
        <w:spacing w:line="480" w:lineRule="exact"/>
        <w:ind w:firstLineChars="200" w:firstLine="504"/>
        <w:rPr>
          <w:rFonts w:ascii="宋体"/>
          <w:spacing w:val="6"/>
          <w:sz w:val="24"/>
        </w:rPr>
      </w:pPr>
      <w:r>
        <w:rPr>
          <w:rFonts w:ascii="宋体" w:hAnsi="宋体" w:hint="eastAsia"/>
          <w:color w:val="0D0D0D"/>
          <w:spacing w:val="6"/>
          <w:sz w:val="24"/>
        </w:rPr>
        <w:t>注：</w:t>
      </w:r>
      <w:r>
        <w:rPr>
          <w:rFonts w:ascii="宋体" w:hAnsi="宋体"/>
          <w:color w:val="0D0D0D"/>
          <w:spacing w:val="6"/>
          <w:sz w:val="24"/>
        </w:rPr>
        <w:t>1</w:t>
      </w:r>
      <w:r>
        <w:rPr>
          <w:rFonts w:ascii="宋体" w:hAnsi="宋体" w:hint="eastAsia"/>
          <w:color w:val="0D0D0D"/>
          <w:spacing w:val="6"/>
          <w:sz w:val="24"/>
        </w:rPr>
        <w:t>、</w:t>
      </w:r>
      <w:r>
        <w:rPr>
          <w:rFonts w:ascii="宋体" w:hAnsi="宋体" w:hint="eastAsia"/>
          <w:spacing w:val="6"/>
          <w:sz w:val="24"/>
        </w:rPr>
        <w:t>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 xml:space="preserve"> 141</w:t>
      </w:r>
      <w:r>
        <w:rPr>
          <w:rFonts w:ascii="宋体" w:hAnsi="宋体" w:hint="eastAsia"/>
          <w:spacing w:val="6"/>
          <w:sz w:val="24"/>
        </w:rPr>
        <w:t>号）第一条的规定：享受政府采购支持政策的残疾人福利性单位应当同时满足以下条件：</w:t>
      </w:r>
    </w:p>
    <w:p w:rsidR="00152981" w:rsidRDefault="00152981" w:rsidP="004B719A">
      <w:pPr>
        <w:spacing w:line="480" w:lineRule="exact"/>
        <w:ind w:firstLineChars="200" w:firstLine="504"/>
        <w:rPr>
          <w:rFonts w:ascii="宋体"/>
          <w:spacing w:val="6"/>
          <w:sz w:val="24"/>
        </w:rPr>
      </w:pPr>
      <w:r>
        <w:rPr>
          <w:rFonts w:ascii="宋体" w:hAnsi="宋体" w:hint="eastAsia"/>
          <w:spacing w:val="6"/>
          <w:sz w:val="24"/>
        </w:rPr>
        <w:t>（</w:t>
      </w:r>
      <w:r>
        <w:rPr>
          <w:rFonts w:ascii="宋体" w:hAnsi="宋体"/>
          <w:spacing w:val="6"/>
          <w:sz w:val="24"/>
        </w:rPr>
        <w:t>1</w:t>
      </w:r>
      <w:r>
        <w:rPr>
          <w:rFonts w:ascii="宋体" w:hAnsi="宋体" w:hint="eastAsia"/>
          <w:spacing w:val="6"/>
          <w:sz w:val="24"/>
        </w:rPr>
        <w:t>）安置的残疾人占本单位在职职工人数的比例不低于</w:t>
      </w:r>
      <w:r>
        <w:rPr>
          <w:rFonts w:ascii="宋体" w:hAnsi="宋体"/>
          <w:spacing w:val="6"/>
          <w:sz w:val="24"/>
        </w:rPr>
        <w:t>25%</w:t>
      </w:r>
      <w:r>
        <w:rPr>
          <w:rFonts w:ascii="宋体" w:hAnsi="宋体" w:hint="eastAsia"/>
          <w:spacing w:val="6"/>
          <w:sz w:val="24"/>
        </w:rPr>
        <w:t>（含</w:t>
      </w:r>
      <w:r>
        <w:rPr>
          <w:rFonts w:ascii="宋体" w:hAnsi="宋体"/>
          <w:spacing w:val="6"/>
          <w:sz w:val="24"/>
        </w:rPr>
        <w:t>25%</w:t>
      </w:r>
      <w:r>
        <w:rPr>
          <w:rFonts w:ascii="宋体" w:hAnsi="宋体" w:hint="eastAsia"/>
          <w:spacing w:val="6"/>
          <w:sz w:val="24"/>
        </w:rPr>
        <w:t>），并且安置的残疾人人数不少于</w:t>
      </w:r>
      <w:r>
        <w:rPr>
          <w:rFonts w:ascii="宋体" w:hAnsi="宋体"/>
          <w:spacing w:val="6"/>
          <w:sz w:val="24"/>
        </w:rPr>
        <w:t>10</w:t>
      </w:r>
      <w:r>
        <w:rPr>
          <w:rFonts w:ascii="宋体" w:hAnsi="宋体" w:hint="eastAsia"/>
          <w:spacing w:val="6"/>
          <w:sz w:val="24"/>
        </w:rPr>
        <w:t>人（含</w:t>
      </w:r>
      <w:r>
        <w:rPr>
          <w:rFonts w:ascii="宋体" w:hAnsi="宋体"/>
          <w:spacing w:val="6"/>
          <w:sz w:val="24"/>
        </w:rPr>
        <w:t>10</w:t>
      </w:r>
      <w:r>
        <w:rPr>
          <w:rFonts w:ascii="宋体" w:hAnsi="宋体" w:hint="eastAsia"/>
          <w:spacing w:val="6"/>
          <w:sz w:val="24"/>
        </w:rPr>
        <w:t>人）；</w:t>
      </w:r>
    </w:p>
    <w:p w:rsidR="00152981" w:rsidRDefault="00152981" w:rsidP="004B719A">
      <w:pPr>
        <w:spacing w:line="480" w:lineRule="exact"/>
        <w:ind w:firstLineChars="200" w:firstLine="504"/>
        <w:rPr>
          <w:rFonts w:ascii="宋体"/>
          <w:spacing w:val="6"/>
          <w:sz w:val="24"/>
        </w:rPr>
      </w:pPr>
      <w:r>
        <w:rPr>
          <w:rFonts w:ascii="宋体" w:hAnsi="宋体" w:hint="eastAsia"/>
          <w:spacing w:val="6"/>
          <w:sz w:val="24"/>
        </w:rPr>
        <w:t>（</w:t>
      </w:r>
      <w:r>
        <w:rPr>
          <w:rFonts w:ascii="宋体" w:hAnsi="宋体"/>
          <w:spacing w:val="6"/>
          <w:sz w:val="24"/>
        </w:rPr>
        <w:t>2</w:t>
      </w:r>
      <w:r>
        <w:rPr>
          <w:rFonts w:ascii="宋体" w:hAnsi="宋体" w:hint="eastAsia"/>
          <w:spacing w:val="6"/>
          <w:sz w:val="24"/>
        </w:rPr>
        <w:t>）依法与安置的每位残疾人签订了一年以上（含一年）的劳动合同或服务协议；</w:t>
      </w:r>
    </w:p>
    <w:p w:rsidR="00152981" w:rsidRDefault="00152981" w:rsidP="004B719A">
      <w:pPr>
        <w:spacing w:line="480" w:lineRule="exact"/>
        <w:ind w:firstLineChars="200" w:firstLine="504"/>
        <w:rPr>
          <w:rFonts w:ascii="宋体"/>
          <w:spacing w:val="6"/>
          <w:sz w:val="24"/>
        </w:rPr>
      </w:pPr>
      <w:r>
        <w:rPr>
          <w:rFonts w:ascii="宋体" w:hAnsi="宋体" w:hint="eastAsia"/>
          <w:spacing w:val="6"/>
          <w:sz w:val="24"/>
        </w:rPr>
        <w:t>（</w:t>
      </w:r>
      <w:r>
        <w:rPr>
          <w:rFonts w:ascii="宋体" w:hAnsi="宋体"/>
          <w:spacing w:val="6"/>
          <w:sz w:val="24"/>
        </w:rPr>
        <w:t>3</w:t>
      </w:r>
      <w:r>
        <w:rPr>
          <w:rFonts w:ascii="宋体" w:hAnsi="宋体" w:hint="eastAsia"/>
          <w:spacing w:val="6"/>
          <w:sz w:val="24"/>
        </w:rPr>
        <w:t>）为安置的每位残疾人按月足额缴纳了基本养老保险、基本医疗保险、失业保险、工伤保险和生育保险等社会保险费；</w:t>
      </w:r>
    </w:p>
    <w:p w:rsidR="00152981" w:rsidRDefault="00152981" w:rsidP="004B719A">
      <w:pPr>
        <w:spacing w:line="480" w:lineRule="exact"/>
        <w:ind w:firstLineChars="200" w:firstLine="504"/>
        <w:rPr>
          <w:rFonts w:ascii="宋体"/>
          <w:spacing w:val="6"/>
          <w:sz w:val="24"/>
        </w:rPr>
      </w:pPr>
      <w:r>
        <w:rPr>
          <w:rFonts w:ascii="宋体" w:hAnsi="宋体" w:hint="eastAsia"/>
          <w:spacing w:val="6"/>
          <w:sz w:val="24"/>
        </w:rPr>
        <w:t>（</w:t>
      </w:r>
      <w:r>
        <w:rPr>
          <w:rFonts w:ascii="宋体" w:hAnsi="宋体"/>
          <w:spacing w:val="6"/>
          <w:sz w:val="24"/>
        </w:rPr>
        <w:t>4</w:t>
      </w:r>
      <w:r>
        <w:rPr>
          <w:rFonts w:ascii="宋体" w:hAnsi="宋体" w:hint="eastAsia"/>
          <w:spacing w:val="6"/>
          <w:sz w:val="24"/>
        </w:rPr>
        <w:t>）通过银行等金融机构向安置的每位残疾人，按月支付了不低于单位所在区县适用的经省级人民政府批准的月最低工资标准的工资；</w:t>
      </w:r>
    </w:p>
    <w:p w:rsidR="00152981" w:rsidRDefault="00152981" w:rsidP="004B719A">
      <w:pPr>
        <w:spacing w:line="480" w:lineRule="exact"/>
        <w:ind w:firstLineChars="200" w:firstLine="504"/>
        <w:rPr>
          <w:rFonts w:ascii="宋体"/>
          <w:spacing w:val="6"/>
          <w:sz w:val="24"/>
        </w:rPr>
      </w:pPr>
      <w:r>
        <w:rPr>
          <w:rFonts w:ascii="宋体" w:hAnsi="宋体" w:hint="eastAsia"/>
          <w:spacing w:val="6"/>
          <w:sz w:val="24"/>
        </w:rPr>
        <w:t>（</w:t>
      </w:r>
      <w:r>
        <w:rPr>
          <w:rFonts w:ascii="宋体" w:hAnsi="宋体"/>
          <w:spacing w:val="6"/>
          <w:sz w:val="24"/>
        </w:rPr>
        <w:t>5</w:t>
      </w:r>
      <w:r>
        <w:rPr>
          <w:rFonts w:ascii="宋体" w:hAnsi="宋体" w:hint="eastAsia"/>
          <w:spacing w:val="6"/>
          <w:sz w:val="24"/>
        </w:rPr>
        <w:t>）提供本单位制造的货物、承担的工程或者服务（以下简称产品），或者提供其他残疾人福利性单位制造的货物（不包括使用非残疾人福利性单位注册商标的货物）。</w:t>
      </w:r>
    </w:p>
    <w:p w:rsidR="00152981" w:rsidRDefault="00152981" w:rsidP="004B719A">
      <w:pPr>
        <w:spacing w:line="480" w:lineRule="exact"/>
        <w:ind w:firstLineChars="200" w:firstLine="504"/>
        <w:rPr>
          <w:rFonts w:ascii="宋体"/>
          <w:spacing w:val="6"/>
          <w:sz w:val="24"/>
        </w:rPr>
      </w:pPr>
      <w:r>
        <w:rPr>
          <w:rFonts w:ascii="宋体" w:hAnsi="宋体" w:hint="eastAsia"/>
          <w:spacing w:val="6"/>
          <w:sz w:val="24"/>
        </w:rPr>
        <w:t>前款所称残疾人是指法</w:t>
      </w:r>
      <w:proofErr w:type="gramStart"/>
      <w:r>
        <w:rPr>
          <w:rFonts w:ascii="宋体" w:hAnsi="宋体" w:hint="eastAsia"/>
          <w:spacing w:val="6"/>
          <w:sz w:val="24"/>
        </w:rPr>
        <w:t>定劳动</w:t>
      </w:r>
      <w:proofErr w:type="gramEnd"/>
      <w:r>
        <w:rPr>
          <w:rFonts w:ascii="宋体" w:hAnsi="宋体" w:hint="eastAsia"/>
          <w:spacing w:val="6"/>
          <w:sz w:val="24"/>
        </w:rPr>
        <w:t>年龄内，持有《中华人民共和国残疾人证》或者《中华人民共和国残疾军人证（</w:t>
      </w:r>
      <w:r>
        <w:rPr>
          <w:rFonts w:ascii="宋体" w:hAnsi="宋体"/>
          <w:spacing w:val="6"/>
          <w:sz w:val="24"/>
        </w:rPr>
        <w:t>1</w:t>
      </w:r>
      <w:r>
        <w:rPr>
          <w:rFonts w:ascii="宋体" w:hAnsi="宋体" w:hint="eastAsia"/>
          <w:spacing w:val="6"/>
          <w:sz w:val="24"/>
        </w:rPr>
        <w:t>至</w:t>
      </w:r>
      <w:r>
        <w:rPr>
          <w:rFonts w:ascii="宋体" w:hAnsi="宋体"/>
          <w:spacing w:val="6"/>
          <w:sz w:val="24"/>
        </w:rPr>
        <w:t>8</w:t>
      </w:r>
      <w:r>
        <w:rPr>
          <w:rFonts w:ascii="宋体" w:hAnsi="宋体" w:hint="eastAsia"/>
          <w:spacing w:val="6"/>
          <w:sz w:val="24"/>
        </w:rPr>
        <w:t>级）》的自然人，包括具有劳动条件和劳动意</w:t>
      </w:r>
      <w:r>
        <w:rPr>
          <w:rFonts w:ascii="宋体" w:hAnsi="宋体" w:hint="eastAsia"/>
          <w:spacing w:val="6"/>
          <w:sz w:val="24"/>
        </w:rPr>
        <w:lastRenderedPageBreak/>
        <w:t>愿的精神残疾人。在职职工人数是指与残疾人福利性单位建立劳动关系并依法签订劳动合同或者服务协议的雇员人数。</w:t>
      </w:r>
    </w:p>
    <w:p w:rsidR="00152981" w:rsidRDefault="00152981" w:rsidP="004B719A">
      <w:pPr>
        <w:spacing w:line="480" w:lineRule="exact"/>
        <w:ind w:firstLineChars="250" w:firstLine="630"/>
        <w:rPr>
          <w:rFonts w:ascii="宋体"/>
          <w:color w:val="0D0D0D"/>
          <w:spacing w:val="6"/>
          <w:sz w:val="24"/>
        </w:rPr>
      </w:pPr>
      <w:r>
        <w:rPr>
          <w:rFonts w:ascii="宋体" w:hAnsi="宋体"/>
          <w:spacing w:val="6"/>
          <w:sz w:val="24"/>
        </w:rPr>
        <w:t>2</w:t>
      </w:r>
      <w:r>
        <w:rPr>
          <w:rFonts w:ascii="宋体" w:hAnsi="宋体" w:hint="eastAsia"/>
          <w:spacing w:val="6"/>
          <w:sz w:val="24"/>
        </w:rPr>
        <w:t>、根据《财政部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 xml:space="preserve"> 141</w:t>
      </w:r>
      <w:r>
        <w:rPr>
          <w:rFonts w:ascii="宋体" w:hAnsi="宋体" w:hint="eastAsia"/>
          <w:spacing w:val="6"/>
          <w:sz w:val="24"/>
        </w:rPr>
        <w:t>号）第二条的规定：供应商提供的《残疾人福利性单位声明函》与事实不符的，依照《政府采购法》第七十七条第一款的规定追究法律责任。</w:t>
      </w:r>
    </w:p>
    <w:p w:rsidR="00152981" w:rsidRDefault="00152981">
      <w:pPr>
        <w:spacing w:line="480" w:lineRule="exact"/>
        <w:jc w:val="center"/>
        <w:rPr>
          <w:rFonts w:ascii="宋体"/>
          <w:sz w:val="24"/>
        </w:rPr>
      </w:pPr>
      <w:r>
        <w:rPr>
          <w:rFonts w:ascii="宋体"/>
          <w:spacing w:val="6"/>
          <w:sz w:val="24"/>
        </w:rPr>
        <w:br w:type="page"/>
      </w:r>
    </w:p>
    <w:p w:rsidR="00152981" w:rsidRDefault="00152981">
      <w:pPr>
        <w:pStyle w:val="1"/>
        <w:spacing w:before="0" w:after="0" w:line="580" w:lineRule="exact"/>
        <w:jc w:val="center"/>
        <w:rPr>
          <w:sz w:val="28"/>
          <w:szCs w:val="28"/>
        </w:rPr>
      </w:pPr>
      <w:bookmarkStart w:id="48" w:name="_Toc491931165"/>
      <w:bookmarkStart w:id="49" w:name="_Toc505353068"/>
      <w:r>
        <w:rPr>
          <w:rFonts w:hint="eastAsia"/>
          <w:sz w:val="28"/>
          <w:szCs w:val="28"/>
        </w:rPr>
        <w:lastRenderedPageBreak/>
        <w:t>格式</w:t>
      </w:r>
      <w:r>
        <w:rPr>
          <w:sz w:val="28"/>
          <w:szCs w:val="28"/>
        </w:rPr>
        <w:t xml:space="preserve">8  </w:t>
      </w:r>
      <w:r>
        <w:rPr>
          <w:rFonts w:hint="eastAsia"/>
          <w:sz w:val="28"/>
          <w:szCs w:val="28"/>
        </w:rPr>
        <w:t>作为代理商的供应商资格声明</w:t>
      </w:r>
      <w:bookmarkEnd w:id="48"/>
      <w:bookmarkEnd w:id="49"/>
    </w:p>
    <w:p w:rsidR="00152981" w:rsidRDefault="00152981">
      <w:pPr>
        <w:spacing w:line="480" w:lineRule="exact"/>
        <w:rPr>
          <w:rFonts w:ascii="宋体"/>
          <w:sz w:val="24"/>
        </w:rPr>
      </w:pPr>
      <w:r>
        <w:rPr>
          <w:rFonts w:ascii="宋体" w:hAnsi="宋体"/>
          <w:sz w:val="24"/>
        </w:rPr>
        <w:t>1.</w:t>
      </w:r>
      <w:r>
        <w:rPr>
          <w:rFonts w:ascii="宋体" w:hAnsi="宋体" w:hint="eastAsia"/>
          <w:sz w:val="24"/>
        </w:rPr>
        <w:t>一般资料</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 xml:space="preserve">  (1)</w:t>
      </w:r>
      <w:r>
        <w:rPr>
          <w:rFonts w:ascii="宋体" w:hAnsi="宋体" w:hint="eastAsia"/>
          <w:sz w:val="24"/>
        </w:rPr>
        <w:t>供应商名称：</w:t>
      </w:r>
    </w:p>
    <w:p w:rsidR="00152981" w:rsidRDefault="00152981">
      <w:pPr>
        <w:spacing w:line="480" w:lineRule="exact"/>
        <w:ind w:firstLine="120"/>
        <w:rPr>
          <w:rFonts w:ascii="宋体"/>
          <w:sz w:val="24"/>
        </w:rPr>
      </w:pPr>
      <w:r>
        <w:rPr>
          <w:rFonts w:ascii="宋体" w:hAnsi="宋体"/>
          <w:sz w:val="24"/>
        </w:rPr>
        <w:t xml:space="preserve"> (2)</w:t>
      </w:r>
      <w:r>
        <w:rPr>
          <w:rFonts w:ascii="宋体" w:hAnsi="宋体" w:hint="eastAsia"/>
          <w:sz w:val="24"/>
        </w:rPr>
        <w:t>总部地址：</w:t>
      </w:r>
      <w:r>
        <w:rPr>
          <w:rFonts w:ascii="宋体" w:hAnsi="宋体" w:cs="宋体" w:hint="eastAsia"/>
          <w:sz w:val="24"/>
        </w:rPr>
        <w:t></w:t>
      </w:r>
    </w:p>
    <w:p w:rsidR="00152981" w:rsidRDefault="00152981">
      <w:pPr>
        <w:spacing w:line="480" w:lineRule="exact"/>
        <w:ind w:firstLine="240"/>
        <w:rPr>
          <w:rFonts w:ascii="宋体"/>
          <w:sz w:val="24"/>
        </w:rPr>
      </w:pPr>
      <w:r>
        <w:rPr>
          <w:rFonts w:ascii="宋体" w:hAnsi="宋体"/>
          <w:sz w:val="24"/>
        </w:rPr>
        <w:t>(3)</w:t>
      </w:r>
      <w:r>
        <w:rPr>
          <w:rFonts w:ascii="宋体" w:hAnsi="宋体" w:hint="eastAsia"/>
          <w:sz w:val="24"/>
        </w:rPr>
        <w:t>传真号：</w:t>
      </w:r>
      <w:r>
        <w:rPr>
          <w:rFonts w:ascii="宋体" w:hAnsi="宋体" w:cs="宋体" w:hint="eastAsia"/>
          <w:sz w:val="24"/>
        </w:rPr>
        <w:t></w:t>
      </w:r>
    </w:p>
    <w:p w:rsidR="00152981" w:rsidRDefault="00152981">
      <w:pPr>
        <w:spacing w:line="480" w:lineRule="exact"/>
        <w:ind w:firstLine="240"/>
        <w:rPr>
          <w:rFonts w:ascii="宋体"/>
          <w:sz w:val="24"/>
        </w:rPr>
      </w:pPr>
      <w:r>
        <w:rPr>
          <w:rFonts w:ascii="宋体" w:hAnsi="宋体"/>
          <w:sz w:val="24"/>
        </w:rPr>
        <w:t>(4)</w:t>
      </w:r>
      <w:r>
        <w:rPr>
          <w:rFonts w:ascii="宋体" w:hAnsi="宋体" w:hint="eastAsia"/>
          <w:sz w:val="24"/>
        </w:rPr>
        <w:t>成立和</w:t>
      </w:r>
      <w:r>
        <w:rPr>
          <w:rFonts w:ascii="宋体" w:hAnsi="宋体"/>
          <w:sz w:val="24"/>
        </w:rPr>
        <w:t>(</w:t>
      </w:r>
      <w:r>
        <w:rPr>
          <w:rFonts w:ascii="宋体" w:hAnsi="宋体" w:hint="eastAsia"/>
          <w:sz w:val="24"/>
        </w:rPr>
        <w:t>或</w:t>
      </w:r>
      <w:r>
        <w:rPr>
          <w:rFonts w:ascii="宋体" w:hAnsi="宋体"/>
          <w:sz w:val="24"/>
        </w:rPr>
        <w:t>)</w:t>
      </w:r>
      <w:r>
        <w:rPr>
          <w:rFonts w:ascii="宋体" w:hAnsi="宋体" w:hint="eastAsia"/>
          <w:sz w:val="24"/>
        </w:rPr>
        <w:t>注册日期：</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 xml:space="preserve">  (5)</w:t>
      </w:r>
      <w:r>
        <w:rPr>
          <w:rFonts w:ascii="宋体" w:hAnsi="宋体" w:hint="eastAsia"/>
          <w:sz w:val="24"/>
        </w:rPr>
        <w:t>法人代表名称：</w:t>
      </w:r>
      <w:r>
        <w:rPr>
          <w:rFonts w:ascii="宋体" w:hAnsi="宋体" w:cs="宋体" w:hint="eastAsia"/>
          <w:sz w:val="24"/>
        </w:rPr>
        <w:t></w:t>
      </w:r>
    </w:p>
    <w:p w:rsidR="00152981" w:rsidRDefault="00152981">
      <w:pPr>
        <w:spacing w:line="480" w:lineRule="exact"/>
        <w:ind w:firstLine="240"/>
        <w:rPr>
          <w:rFonts w:ascii="宋体"/>
          <w:sz w:val="24"/>
        </w:rPr>
      </w:pPr>
      <w:r>
        <w:rPr>
          <w:rFonts w:ascii="宋体" w:hAnsi="宋体"/>
          <w:sz w:val="24"/>
        </w:rPr>
        <w:t>(6)</w:t>
      </w:r>
      <w:r>
        <w:rPr>
          <w:rFonts w:ascii="宋体" w:hAnsi="宋体" w:hint="eastAsia"/>
          <w:sz w:val="24"/>
        </w:rPr>
        <w:t>股东名列</w:t>
      </w:r>
    </w:p>
    <w:p w:rsidR="00152981" w:rsidRDefault="00152981">
      <w:pPr>
        <w:spacing w:line="480" w:lineRule="exact"/>
        <w:ind w:firstLine="240"/>
        <w:rPr>
          <w:rFonts w:ascii="宋体"/>
          <w:sz w:val="24"/>
        </w:rPr>
      </w:pPr>
      <w:r>
        <w:rPr>
          <w:rFonts w:ascii="宋体" w:hAnsi="宋体"/>
          <w:sz w:val="24"/>
        </w:rPr>
        <w:t>(7)</w:t>
      </w:r>
      <w:r>
        <w:rPr>
          <w:rFonts w:ascii="宋体" w:hAnsi="宋体" w:hint="eastAsia"/>
          <w:sz w:val="24"/>
        </w:rPr>
        <w:t>供应商所属财团：</w:t>
      </w:r>
    </w:p>
    <w:p w:rsidR="00152981" w:rsidRDefault="00152981">
      <w:pPr>
        <w:spacing w:line="480" w:lineRule="exact"/>
        <w:ind w:firstLine="240"/>
        <w:rPr>
          <w:rFonts w:ascii="宋体"/>
          <w:sz w:val="24"/>
        </w:rPr>
      </w:pPr>
      <w:r>
        <w:rPr>
          <w:rFonts w:ascii="宋体" w:hAnsi="宋体"/>
          <w:sz w:val="24"/>
        </w:rPr>
        <w:t>(8)</w:t>
      </w:r>
      <w:r>
        <w:rPr>
          <w:rFonts w:ascii="宋体" w:hAnsi="宋体" w:hint="eastAsia"/>
          <w:sz w:val="24"/>
        </w:rPr>
        <w:t>组织结构：</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 xml:space="preserve">  (9)</w:t>
      </w:r>
      <w:r>
        <w:rPr>
          <w:rFonts w:ascii="宋体" w:hAnsi="宋体" w:hint="eastAsia"/>
          <w:sz w:val="24"/>
        </w:rPr>
        <w:t>本次报价联系人：</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2.</w:t>
      </w:r>
      <w:r>
        <w:rPr>
          <w:rFonts w:ascii="宋体" w:hAnsi="宋体" w:hint="eastAsia"/>
          <w:sz w:val="24"/>
        </w:rPr>
        <w:t>财务资料</w:t>
      </w:r>
      <w:r>
        <w:rPr>
          <w:rFonts w:ascii="宋体" w:hAnsi="宋体" w:cs="宋体" w:hint="eastAsia"/>
          <w:sz w:val="24"/>
        </w:rPr>
        <w:t></w:t>
      </w:r>
    </w:p>
    <w:p w:rsidR="00152981" w:rsidRDefault="00152981">
      <w:pPr>
        <w:spacing w:line="480" w:lineRule="exact"/>
        <w:ind w:left="315"/>
        <w:rPr>
          <w:rFonts w:ascii="宋体"/>
          <w:sz w:val="24"/>
        </w:rPr>
      </w:pPr>
      <w:r>
        <w:rPr>
          <w:rFonts w:ascii="宋体" w:hAnsi="宋体"/>
          <w:sz w:val="24"/>
        </w:rPr>
        <w:t>(1)</w:t>
      </w:r>
      <w:r>
        <w:rPr>
          <w:rFonts w:ascii="宋体" w:hAnsi="宋体" w:hint="eastAsia"/>
          <w:sz w:val="24"/>
        </w:rPr>
        <w:t>注册资金：</w:t>
      </w:r>
      <w:r>
        <w:rPr>
          <w:rFonts w:ascii="宋体" w:hAnsi="宋体" w:cs="宋体" w:hint="eastAsia"/>
          <w:sz w:val="24"/>
        </w:rPr>
        <w:t></w:t>
      </w:r>
    </w:p>
    <w:p w:rsidR="00152981" w:rsidRDefault="00152981">
      <w:pPr>
        <w:spacing w:line="480" w:lineRule="exact"/>
        <w:ind w:left="315"/>
        <w:rPr>
          <w:rFonts w:ascii="宋体"/>
          <w:sz w:val="24"/>
        </w:rPr>
      </w:pPr>
      <w:r>
        <w:rPr>
          <w:rFonts w:ascii="宋体" w:hAnsi="宋体"/>
          <w:sz w:val="24"/>
        </w:rPr>
        <w:t>(2)</w:t>
      </w:r>
      <w:r>
        <w:rPr>
          <w:rFonts w:ascii="宋体" w:hAnsi="宋体" w:hint="eastAsia"/>
          <w:sz w:val="24"/>
        </w:rPr>
        <w:t>固定资产：</w:t>
      </w:r>
      <w:r>
        <w:rPr>
          <w:rFonts w:ascii="宋体" w:hAnsi="宋体" w:cs="宋体" w:hint="eastAsia"/>
          <w:sz w:val="24"/>
        </w:rPr>
        <w:t></w:t>
      </w:r>
    </w:p>
    <w:p w:rsidR="00152981" w:rsidRDefault="00152981">
      <w:pPr>
        <w:spacing w:line="480" w:lineRule="exact"/>
        <w:ind w:left="315"/>
        <w:rPr>
          <w:rFonts w:ascii="宋体"/>
          <w:sz w:val="24"/>
        </w:rPr>
      </w:pPr>
      <w:r>
        <w:rPr>
          <w:rFonts w:ascii="宋体" w:hAnsi="宋体"/>
          <w:sz w:val="24"/>
        </w:rPr>
        <w:t>(3)</w:t>
      </w:r>
      <w:r>
        <w:rPr>
          <w:rFonts w:ascii="宋体" w:hAnsi="宋体" w:hint="eastAsia"/>
          <w:sz w:val="24"/>
        </w:rPr>
        <w:t>流动资产：</w:t>
      </w:r>
      <w:r>
        <w:rPr>
          <w:rFonts w:ascii="宋体" w:hAnsi="宋体" w:cs="宋体" w:hint="eastAsia"/>
          <w:sz w:val="24"/>
        </w:rPr>
        <w:t></w:t>
      </w:r>
    </w:p>
    <w:p w:rsidR="00152981" w:rsidRDefault="00152981">
      <w:pPr>
        <w:spacing w:line="480" w:lineRule="exact"/>
        <w:ind w:left="315"/>
        <w:rPr>
          <w:rFonts w:ascii="宋体"/>
          <w:sz w:val="24"/>
        </w:rPr>
      </w:pPr>
      <w:r>
        <w:rPr>
          <w:rFonts w:ascii="宋体" w:hAnsi="宋体"/>
          <w:sz w:val="24"/>
        </w:rPr>
        <w:t>(4)</w:t>
      </w:r>
      <w:r>
        <w:rPr>
          <w:rFonts w:ascii="宋体" w:hAnsi="宋体" w:hint="eastAsia"/>
          <w:sz w:val="24"/>
        </w:rPr>
        <w:t>速动资产：</w:t>
      </w:r>
    </w:p>
    <w:p w:rsidR="00152981" w:rsidRDefault="00152981">
      <w:pPr>
        <w:spacing w:line="480" w:lineRule="exact"/>
        <w:ind w:left="315"/>
        <w:rPr>
          <w:rFonts w:ascii="宋体"/>
          <w:sz w:val="24"/>
        </w:rPr>
      </w:pPr>
      <w:r>
        <w:rPr>
          <w:rFonts w:ascii="宋体" w:hAnsi="宋体"/>
          <w:sz w:val="24"/>
        </w:rPr>
        <w:t>(5)</w:t>
      </w:r>
      <w:r>
        <w:rPr>
          <w:rFonts w:ascii="宋体" w:hAnsi="宋体" w:hint="eastAsia"/>
          <w:sz w:val="24"/>
        </w:rPr>
        <w:t>总资产：</w:t>
      </w:r>
    </w:p>
    <w:p w:rsidR="00152981" w:rsidRDefault="00152981">
      <w:pPr>
        <w:spacing w:line="480" w:lineRule="exact"/>
        <w:ind w:left="315"/>
        <w:rPr>
          <w:rFonts w:ascii="宋体"/>
          <w:sz w:val="24"/>
        </w:rPr>
      </w:pPr>
      <w:r>
        <w:rPr>
          <w:rFonts w:ascii="宋体" w:hAnsi="宋体"/>
          <w:sz w:val="24"/>
        </w:rPr>
        <w:t>(6)</w:t>
      </w:r>
      <w:r>
        <w:rPr>
          <w:rFonts w:ascii="宋体" w:hAnsi="宋体" w:hint="eastAsia"/>
          <w:sz w:val="24"/>
        </w:rPr>
        <w:t>长期负债：</w:t>
      </w:r>
      <w:r>
        <w:rPr>
          <w:rFonts w:ascii="宋体" w:hAnsi="宋体" w:cs="宋体" w:hint="eastAsia"/>
          <w:sz w:val="24"/>
        </w:rPr>
        <w:t></w:t>
      </w:r>
    </w:p>
    <w:p w:rsidR="00152981" w:rsidRDefault="00152981">
      <w:pPr>
        <w:spacing w:line="480" w:lineRule="exact"/>
        <w:ind w:left="315"/>
        <w:rPr>
          <w:rFonts w:ascii="宋体"/>
          <w:sz w:val="24"/>
        </w:rPr>
      </w:pPr>
      <w:r>
        <w:rPr>
          <w:rFonts w:ascii="宋体" w:hAnsi="宋体"/>
          <w:sz w:val="24"/>
        </w:rPr>
        <w:t>(7)</w:t>
      </w:r>
      <w:r>
        <w:rPr>
          <w:rFonts w:ascii="宋体" w:hAnsi="宋体" w:hint="eastAsia"/>
          <w:sz w:val="24"/>
        </w:rPr>
        <w:t>短期负债：</w:t>
      </w:r>
      <w:r>
        <w:rPr>
          <w:rFonts w:ascii="宋体" w:hAnsi="宋体" w:cs="宋体" w:hint="eastAsia"/>
          <w:sz w:val="24"/>
        </w:rPr>
        <w:t></w:t>
      </w:r>
    </w:p>
    <w:p w:rsidR="00152981" w:rsidRDefault="00152981">
      <w:pPr>
        <w:spacing w:line="480" w:lineRule="exact"/>
        <w:ind w:left="315"/>
        <w:rPr>
          <w:rFonts w:ascii="宋体"/>
          <w:sz w:val="24"/>
        </w:rPr>
      </w:pPr>
      <w:r>
        <w:rPr>
          <w:rFonts w:ascii="宋体" w:hAnsi="宋体"/>
          <w:sz w:val="24"/>
        </w:rPr>
        <w:t>(8)</w:t>
      </w:r>
      <w:r>
        <w:rPr>
          <w:rFonts w:ascii="宋体" w:hAnsi="宋体" w:hint="eastAsia"/>
          <w:sz w:val="24"/>
        </w:rPr>
        <w:t>总负债：</w:t>
      </w:r>
      <w:r>
        <w:rPr>
          <w:rFonts w:ascii="宋体" w:hAnsi="宋体" w:cs="宋体" w:hint="eastAsia"/>
          <w:sz w:val="24"/>
        </w:rPr>
        <w:t></w:t>
      </w:r>
    </w:p>
    <w:p w:rsidR="00152981" w:rsidRDefault="00152981">
      <w:pPr>
        <w:spacing w:line="480" w:lineRule="exact"/>
        <w:ind w:left="315"/>
        <w:rPr>
          <w:rFonts w:ascii="宋体"/>
          <w:sz w:val="24"/>
        </w:rPr>
      </w:pPr>
      <w:r>
        <w:rPr>
          <w:rFonts w:ascii="宋体" w:hAnsi="宋体"/>
          <w:sz w:val="24"/>
        </w:rPr>
        <w:t>(9)</w:t>
      </w:r>
      <w:r>
        <w:rPr>
          <w:rFonts w:ascii="宋体" w:hAnsi="宋体" w:hint="eastAsia"/>
          <w:sz w:val="24"/>
        </w:rPr>
        <w:t>净资产：</w:t>
      </w:r>
    </w:p>
    <w:p w:rsidR="00152981" w:rsidRDefault="00152981">
      <w:pPr>
        <w:spacing w:line="480" w:lineRule="exact"/>
        <w:ind w:left="315"/>
        <w:rPr>
          <w:rFonts w:ascii="宋体"/>
          <w:sz w:val="24"/>
        </w:rPr>
      </w:pPr>
      <w:r>
        <w:rPr>
          <w:rFonts w:ascii="宋体" w:hAnsi="宋体"/>
          <w:sz w:val="24"/>
        </w:rPr>
        <w:t>(10)</w:t>
      </w:r>
      <w:r>
        <w:rPr>
          <w:rFonts w:ascii="宋体" w:hAnsi="宋体" w:hint="eastAsia"/>
          <w:sz w:val="24"/>
        </w:rPr>
        <w:t>近三年年度总营业额：</w:t>
      </w:r>
      <w:r>
        <w:rPr>
          <w:rFonts w:ascii="宋体" w:hAnsi="宋体" w:cs="宋体" w:hint="eastAsia"/>
          <w:sz w:val="24"/>
        </w:rPr>
        <w:t></w:t>
      </w:r>
    </w:p>
    <w:p w:rsidR="00152981" w:rsidRDefault="00152981">
      <w:pPr>
        <w:spacing w:line="480" w:lineRule="exact"/>
        <w:ind w:left="315"/>
        <w:rPr>
          <w:rFonts w:ascii="宋体"/>
          <w:sz w:val="24"/>
        </w:rPr>
      </w:pPr>
      <w:r>
        <w:rPr>
          <w:rFonts w:ascii="宋体" w:hAnsi="宋体"/>
          <w:sz w:val="24"/>
        </w:rPr>
        <w:t>(11)</w:t>
      </w:r>
      <w:r>
        <w:rPr>
          <w:rFonts w:ascii="宋体" w:hAnsi="宋体" w:hint="eastAsia"/>
          <w:sz w:val="24"/>
        </w:rPr>
        <w:t>近三年财务报表：</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3.</w:t>
      </w:r>
      <w:r>
        <w:rPr>
          <w:rFonts w:ascii="宋体" w:hAnsi="宋体" w:hint="eastAsia"/>
          <w:sz w:val="24"/>
        </w:rPr>
        <w:t>销售经验</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 xml:space="preserve">  (1)</w:t>
      </w:r>
      <w:r>
        <w:rPr>
          <w:rFonts w:ascii="宋体" w:hAnsi="宋体" w:hint="eastAsia"/>
          <w:sz w:val="24"/>
        </w:rPr>
        <w:t>供应商销售所投货物的情况简介：</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 xml:space="preserve">  (2)</w:t>
      </w:r>
      <w:r>
        <w:rPr>
          <w:rFonts w:ascii="宋体" w:hAnsi="宋体" w:hint="eastAsia"/>
          <w:sz w:val="24"/>
        </w:rPr>
        <w:t>近三年的销售记录：</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 xml:space="preserve">  (3)</w:t>
      </w:r>
      <w:r>
        <w:rPr>
          <w:rFonts w:ascii="宋体" w:hAnsi="宋体" w:hint="eastAsia"/>
          <w:sz w:val="24"/>
        </w:rPr>
        <w:t>近三年类似所投货物的最终用户名单</w:t>
      </w:r>
      <w:r>
        <w:rPr>
          <w:rFonts w:ascii="宋体" w:hAnsi="宋体"/>
          <w:sz w:val="24"/>
        </w:rPr>
        <w:t xml:space="preserve">: </w:t>
      </w:r>
    </w:p>
    <w:p w:rsidR="00152981" w:rsidRDefault="00152981">
      <w:pPr>
        <w:spacing w:line="480" w:lineRule="exact"/>
        <w:rPr>
          <w:rFonts w:ascii="宋体"/>
          <w:sz w:val="24"/>
        </w:rPr>
      </w:pPr>
      <w:r>
        <w:rPr>
          <w:rFonts w:ascii="宋体" w:hAnsi="宋体"/>
          <w:sz w:val="24"/>
        </w:rPr>
        <w:t xml:space="preserve">  (4)</w:t>
      </w:r>
      <w:r>
        <w:rPr>
          <w:rFonts w:ascii="宋体" w:hAnsi="宋体" w:hint="eastAsia"/>
          <w:sz w:val="24"/>
        </w:rPr>
        <w:t>最终用户出具的证明或业绩合同复印件：</w:t>
      </w:r>
    </w:p>
    <w:p w:rsidR="00152981" w:rsidRDefault="00152981">
      <w:pPr>
        <w:spacing w:line="480" w:lineRule="exact"/>
        <w:rPr>
          <w:rFonts w:ascii="宋体"/>
          <w:sz w:val="24"/>
        </w:rPr>
      </w:pPr>
      <w:r>
        <w:rPr>
          <w:rFonts w:ascii="宋体" w:hAnsi="宋体"/>
          <w:sz w:val="24"/>
        </w:rPr>
        <w:t xml:space="preserve">  4.</w:t>
      </w:r>
      <w:r>
        <w:rPr>
          <w:rFonts w:ascii="宋体" w:hAnsi="宋体" w:hint="eastAsia"/>
          <w:sz w:val="24"/>
        </w:rPr>
        <w:t>与供应商达成协议生产有关货物的制造商名列及所附制造商资格声明：</w:t>
      </w:r>
    </w:p>
    <w:p w:rsidR="00152981" w:rsidRDefault="00152981">
      <w:pPr>
        <w:spacing w:line="480" w:lineRule="exact"/>
        <w:rPr>
          <w:rFonts w:ascii="宋体"/>
          <w:sz w:val="24"/>
        </w:rPr>
      </w:pPr>
      <w:r>
        <w:rPr>
          <w:rFonts w:ascii="宋体" w:hAnsi="宋体"/>
          <w:sz w:val="24"/>
        </w:rPr>
        <w:lastRenderedPageBreak/>
        <w:t xml:space="preserve">  5.</w:t>
      </w:r>
      <w:r>
        <w:rPr>
          <w:rFonts w:ascii="宋体" w:hAnsi="宋体" w:hint="eastAsia"/>
          <w:sz w:val="24"/>
        </w:rPr>
        <w:t>由其它制造商生产和供应的所投货物的零部件</w:t>
      </w:r>
      <w:r>
        <w:rPr>
          <w:rFonts w:ascii="宋体" w:hAnsi="宋体"/>
          <w:sz w:val="24"/>
        </w:rPr>
        <w:t>(</w:t>
      </w:r>
      <w:r>
        <w:rPr>
          <w:rFonts w:ascii="宋体" w:hAnsi="宋体" w:hint="eastAsia"/>
          <w:sz w:val="24"/>
        </w:rPr>
        <w:t>如果有的话</w:t>
      </w:r>
      <w:r>
        <w:rPr>
          <w:rFonts w:ascii="宋体" w:hAnsi="宋体"/>
          <w:sz w:val="24"/>
        </w:rPr>
        <w:t>)</w:t>
      </w:r>
      <w:r>
        <w:rPr>
          <w:rFonts w:ascii="宋体" w:hAnsi="宋体" w:hint="eastAsia"/>
          <w:sz w:val="24"/>
        </w:rPr>
        <w:t>：</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 xml:space="preserve">  6.</w:t>
      </w:r>
      <w:r>
        <w:rPr>
          <w:rFonts w:ascii="宋体" w:hAnsi="宋体" w:hint="eastAsia"/>
          <w:sz w:val="24"/>
        </w:rPr>
        <w:t>投标文件中所投货物在近三年中的中标情况</w:t>
      </w:r>
      <w:r>
        <w:rPr>
          <w:rFonts w:ascii="宋体" w:hAnsi="宋体"/>
          <w:sz w:val="24"/>
        </w:rPr>
        <w:t>(</w:t>
      </w:r>
      <w:r>
        <w:rPr>
          <w:rFonts w:ascii="宋体" w:hAnsi="宋体" w:hint="eastAsia"/>
          <w:sz w:val="24"/>
        </w:rPr>
        <w:t>如果有的话</w:t>
      </w:r>
      <w:r>
        <w:rPr>
          <w:rFonts w:ascii="宋体" w:hAnsi="宋体"/>
          <w:sz w:val="24"/>
        </w:rPr>
        <w:t>)</w:t>
      </w:r>
      <w:r>
        <w:rPr>
          <w:rFonts w:ascii="宋体" w:hAnsi="宋体" w:hint="eastAsia"/>
          <w:sz w:val="24"/>
        </w:rPr>
        <w:t>：</w:t>
      </w:r>
    </w:p>
    <w:p w:rsidR="00152981" w:rsidRDefault="00152981">
      <w:pPr>
        <w:spacing w:line="480" w:lineRule="exact"/>
        <w:rPr>
          <w:rFonts w:ascii="宋体"/>
          <w:sz w:val="24"/>
        </w:rPr>
      </w:pPr>
    </w:p>
    <w:p w:rsidR="00152981" w:rsidRDefault="00152981" w:rsidP="004B719A">
      <w:pPr>
        <w:spacing w:line="480" w:lineRule="exact"/>
        <w:ind w:firstLineChars="200" w:firstLine="480"/>
        <w:rPr>
          <w:rFonts w:ascii="宋体"/>
          <w:sz w:val="24"/>
        </w:rPr>
      </w:pPr>
      <w:r>
        <w:rPr>
          <w:rFonts w:ascii="宋体" w:hAnsi="宋体" w:hint="eastAsia"/>
          <w:sz w:val="24"/>
        </w:rPr>
        <w:t>在此，我们由衷地保证，上述声明是真实和正确的及其中所有的资料和数据是有效的，并且我们同意在您要求时向您出示证明文件。</w:t>
      </w:r>
      <w:r>
        <w:rPr>
          <w:rFonts w:ascii="宋体" w:hAnsi="宋体" w:cs="宋体" w:hint="eastAsia"/>
          <w:sz w:val="24"/>
        </w:rPr>
        <w:t></w:t>
      </w:r>
    </w:p>
    <w:p w:rsidR="00152981" w:rsidRDefault="00152981">
      <w:pPr>
        <w:spacing w:line="480" w:lineRule="exact"/>
        <w:rPr>
          <w:rFonts w:ascii="宋体"/>
          <w:sz w:val="24"/>
        </w:rPr>
      </w:pPr>
      <w:r>
        <w:rPr>
          <w:rFonts w:ascii="宋体" w:hAnsi="宋体"/>
          <w:sz w:val="24"/>
        </w:rPr>
        <w:t>(</w:t>
      </w:r>
      <w:r>
        <w:rPr>
          <w:rFonts w:ascii="宋体" w:hAnsi="宋体" w:hint="eastAsia"/>
          <w:sz w:val="24"/>
        </w:rPr>
        <w:t>代理商名称</w:t>
      </w:r>
      <w:r>
        <w:rPr>
          <w:rFonts w:ascii="宋体" w:hAnsi="宋体"/>
          <w:sz w:val="24"/>
        </w:rPr>
        <w:t>)____________</w:t>
      </w:r>
      <w:r>
        <w:rPr>
          <w:rFonts w:ascii="宋体" w:hAnsi="宋体"/>
          <w:sz w:val="24"/>
          <w:u w:val="single"/>
        </w:rPr>
        <w:t>___  _</w:t>
      </w:r>
      <w:r>
        <w:rPr>
          <w:rFonts w:ascii="宋体" w:hAnsi="宋体"/>
          <w:sz w:val="24"/>
        </w:rPr>
        <w:t>___</w:t>
      </w:r>
    </w:p>
    <w:p w:rsidR="00152981" w:rsidRDefault="00152981">
      <w:pPr>
        <w:spacing w:line="480" w:lineRule="exact"/>
        <w:rPr>
          <w:rFonts w:ascii="宋体"/>
          <w:sz w:val="24"/>
        </w:rPr>
      </w:pPr>
      <w:r>
        <w:rPr>
          <w:rFonts w:ascii="宋体" w:hAnsi="宋体"/>
          <w:sz w:val="24"/>
        </w:rPr>
        <w:t>(</w:t>
      </w:r>
      <w:r>
        <w:rPr>
          <w:rFonts w:ascii="宋体" w:hAnsi="宋体" w:hint="eastAsia"/>
          <w:sz w:val="24"/>
        </w:rPr>
        <w:t>授权代表签名或盖章</w:t>
      </w:r>
      <w:r>
        <w:rPr>
          <w:rFonts w:ascii="宋体" w:hAnsi="宋体"/>
          <w:sz w:val="24"/>
        </w:rPr>
        <w:t>) ____________</w:t>
      </w:r>
    </w:p>
    <w:p w:rsidR="00152981" w:rsidRDefault="00152981">
      <w:pPr>
        <w:spacing w:line="480" w:lineRule="exact"/>
        <w:rPr>
          <w:rFonts w:ascii="宋体"/>
          <w:sz w:val="24"/>
        </w:rPr>
      </w:pPr>
      <w:r>
        <w:rPr>
          <w:rFonts w:ascii="宋体" w:hAnsi="宋体"/>
          <w:sz w:val="24"/>
        </w:rPr>
        <w:t>(</w:t>
      </w:r>
      <w:r>
        <w:rPr>
          <w:rFonts w:ascii="宋体" w:hAnsi="宋体" w:hint="eastAsia"/>
          <w:sz w:val="24"/>
        </w:rPr>
        <w:t>授权代表部门及职位</w:t>
      </w:r>
      <w:r>
        <w:rPr>
          <w:rFonts w:ascii="宋体" w:hAnsi="宋体"/>
          <w:sz w:val="24"/>
        </w:rPr>
        <w:t>)_____________</w:t>
      </w:r>
    </w:p>
    <w:p w:rsidR="00152981" w:rsidRDefault="00152981">
      <w:pPr>
        <w:spacing w:line="480" w:lineRule="exact"/>
        <w:rPr>
          <w:rFonts w:ascii="宋体"/>
          <w:sz w:val="24"/>
        </w:rPr>
      </w:pPr>
      <w:r>
        <w:rPr>
          <w:rFonts w:ascii="宋体" w:hAnsi="宋体"/>
          <w:sz w:val="24"/>
        </w:rPr>
        <w:t>(</w:t>
      </w:r>
      <w:r>
        <w:rPr>
          <w:rFonts w:ascii="宋体" w:hAnsi="宋体" w:hint="eastAsia"/>
          <w:sz w:val="24"/>
        </w:rPr>
        <w:t>电话及电传</w:t>
      </w:r>
      <w:r>
        <w:rPr>
          <w:rFonts w:ascii="宋体" w:hAnsi="宋体"/>
          <w:sz w:val="24"/>
        </w:rPr>
        <w:t>) ____________________</w:t>
      </w:r>
    </w:p>
    <w:p w:rsidR="00152981" w:rsidRDefault="00152981">
      <w:pPr>
        <w:spacing w:line="480" w:lineRule="exact"/>
        <w:rPr>
          <w:rFonts w:ascii="宋体"/>
          <w:sz w:val="24"/>
        </w:rPr>
      </w:pPr>
    </w:p>
    <w:p w:rsidR="00152981" w:rsidRDefault="00152981">
      <w:pPr>
        <w:spacing w:line="480" w:lineRule="exact"/>
        <w:rPr>
          <w:rFonts w:asci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152981" w:rsidRDefault="00152981">
      <w:pPr>
        <w:spacing w:line="480" w:lineRule="exact"/>
        <w:rPr>
          <w:rFonts w:ascii="宋体"/>
          <w:color w:val="000000"/>
          <w:sz w:val="24"/>
        </w:rPr>
      </w:pPr>
    </w:p>
    <w:p w:rsidR="00152981" w:rsidRDefault="00152981">
      <w:pPr>
        <w:spacing w:line="480" w:lineRule="exact"/>
        <w:jc w:val="left"/>
        <w:outlineLvl w:val="0"/>
        <w:rPr>
          <w:rFonts w:ascii="宋体"/>
          <w:bCs/>
          <w:color w:val="000000"/>
          <w:sz w:val="28"/>
          <w:szCs w:val="28"/>
        </w:rPr>
      </w:pPr>
    </w:p>
    <w:p w:rsidR="00152981" w:rsidRDefault="00152981">
      <w:pPr>
        <w:pStyle w:val="aa"/>
        <w:spacing w:line="480" w:lineRule="exact"/>
        <w:ind w:leftChars="0" w:left="0" w:firstLineChars="0" w:firstLine="0"/>
        <w:rPr>
          <w:rFonts w:ascii="宋体"/>
          <w:color w:val="000000"/>
        </w:rPr>
      </w:pPr>
      <w:r>
        <w:rPr>
          <w:rFonts w:ascii="宋体"/>
          <w:color w:val="000000"/>
        </w:rPr>
        <w:br w:type="page"/>
      </w:r>
    </w:p>
    <w:p w:rsidR="00152981" w:rsidRDefault="00152981">
      <w:pPr>
        <w:pStyle w:val="1"/>
        <w:spacing w:before="0" w:after="0" w:line="580" w:lineRule="exact"/>
        <w:jc w:val="center"/>
        <w:rPr>
          <w:sz w:val="28"/>
          <w:szCs w:val="28"/>
        </w:rPr>
      </w:pPr>
      <w:bookmarkStart w:id="50" w:name="_Toc505353069"/>
      <w:r>
        <w:rPr>
          <w:rFonts w:hint="eastAsia"/>
          <w:sz w:val="28"/>
          <w:szCs w:val="28"/>
        </w:rPr>
        <w:lastRenderedPageBreak/>
        <w:t>附件十二：封面格式：</w:t>
      </w:r>
      <w:bookmarkEnd w:id="50"/>
    </w:p>
    <w:p w:rsidR="00152981" w:rsidRDefault="00152981">
      <w:pPr>
        <w:pStyle w:val="aa"/>
        <w:spacing w:line="480" w:lineRule="exact"/>
        <w:ind w:leftChars="0" w:left="0" w:firstLineChars="0" w:firstLine="0"/>
        <w:rPr>
          <w:rFonts w:ascii="宋体"/>
          <w:color w:val="000000"/>
        </w:rPr>
      </w:pPr>
    </w:p>
    <w:p w:rsidR="00152981" w:rsidRDefault="00152981" w:rsidP="004B719A">
      <w:pPr>
        <w:pStyle w:val="aa"/>
        <w:spacing w:line="480" w:lineRule="exact"/>
        <w:ind w:left="1747" w:firstLine="470"/>
        <w:rPr>
          <w:rFonts w:ascii="宋体"/>
          <w:color w:val="000000"/>
        </w:rPr>
        <w:sectPr w:rsidR="00152981">
          <w:type w:val="continuous"/>
          <w:pgSz w:w="11907" w:h="16840"/>
          <w:pgMar w:top="1304" w:right="1418" w:bottom="1157" w:left="1418" w:header="851" w:footer="851" w:gutter="0"/>
          <w:pgNumType w:fmt="numberInDash"/>
          <w:cols w:space="720"/>
          <w:docGrid w:type="lines" w:linePitch="290" w:charSpace="-3931"/>
        </w:sect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152981">
        <w:trPr>
          <w:trHeight w:val="3470"/>
        </w:trPr>
        <w:tc>
          <w:tcPr>
            <w:tcW w:w="4285" w:type="dxa"/>
          </w:tcPr>
          <w:p w:rsidR="00152981" w:rsidRPr="00621A4F" w:rsidRDefault="00152981" w:rsidP="004B719A">
            <w:pPr>
              <w:pStyle w:val="aa"/>
              <w:spacing w:line="480" w:lineRule="exact"/>
              <w:ind w:left="1747" w:firstLine="470"/>
              <w:jc w:val="left"/>
              <w:rPr>
                <w:rFonts w:ascii="宋体"/>
                <w:color w:val="000000"/>
                <w:kern w:val="2"/>
                <w:szCs w:val="24"/>
              </w:rPr>
            </w:pPr>
          </w:p>
          <w:p w:rsidR="00152981" w:rsidRPr="00621A4F" w:rsidRDefault="00152981">
            <w:pPr>
              <w:pStyle w:val="aa"/>
              <w:spacing w:line="480" w:lineRule="exact"/>
              <w:ind w:leftChars="0" w:left="0" w:firstLineChars="0" w:firstLine="0"/>
              <w:jc w:val="center"/>
              <w:rPr>
                <w:rFonts w:ascii="宋体"/>
                <w:b/>
                <w:color w:val="000000"/>
                <w:kern w:val="2"/>
                <w:sz w:val="32"/>
                <w:szCs w:val="32"/>
              </w:rPr>
            </w:pPr>
            <w:r>
              <w:rPr>
                <w:rFonts w:ascii="宋体" w:hAnsi="宋体" w:hint="eastAsia"/>
                <w:b/>
                <w:color w:val="000000"/>
                <w:kern w:val="2"/>
                <w:sz w:val="32"/>
                <w:szCs w:val="32"/>
              </w:rPr>
              <w:t>投标文件</w:t>
            </w:r>
          </w:p>
          <w:p w:rsidR="00152981" w:rsidRPr="00621A4F" w:rsidRDefault="00152981">
            <w:pPr>
              <w:pStyle w:val="aa"/>
              <w:spacing w:line="480" w:lineRule="exact"/>
              <w:ind w:leftChars="0" w:left="0" w:firstLineChars="0" w:firstLine="0"/>
              <w:jc w:val="center"/>
              <w:rPr>
                <w:rFonts w:ascii="宋体"/>
                <w:b/>
                <w:color w:val="000000"/>
                <w:kern w:val="2"/>
                <w:sz w:val="32"/>
                <w:szCs w:val="32"/>
              </w:rPr>
            </w:pPr>
            <w:r>
              <w:rPr>
                <w:rFonts w:ascii="宋体" w:hAnsi="宋体" w:hint="eastAsia"/>
                <w:b/>
                <w:color w:val="000000"/>
                <w:kern w:val="2"/>
                <w:sz w:val="32"/>
                <w:szCs w:val="32"/>
              </w:rPr>
              <w:t>（正本）</w:t>
            </w:r>
          </w:p>
          <w:p w:rsidR="00152981" w:rsidRPr="00621A4F" w:rsidRDefault="00152981" w:rsidP="004B719A">
            <w:pPr>
              <w:pStyle w:val="aa"/>
              <w:spacing w:line="480" w:lineRule="exact"/>
              <w:ind w:left="1747" w:firstLine="353"/>
              <w:jc w:val="left"/>
              <w:rPr>
                <w:rFonts w:ascii="宋体"/>
                <w:color w:val="000000"/>
                <w:kern w:val="2"/>
                <w:sz w:val="18"/>
                <w:szCs w:val="24"/>
              </w:rPr>
            </w:pP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招标编号：</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项目名称：</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所投包号：</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投标人名称（公章）：</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地址：</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邮编：</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电话：</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传真：</w:t>
            </w:r>
          </w:p>
        </w:tc>
        <w:tc>
          <w:tcPr>
            <w:tcW w:w="4775" w:type="dxa"/>
          </w:tcPr>
          <w:p w:rsidR="00152981" w:rsidRPr="00621A4F" w:rsidRDefault="00152981" w:rsidP="004B719A">
            <w:pPr>
              <w:pStyle w:val="aa"/>
              <w:spacing w:line="480" w:lineRule="exact"/>
              <w:ind w:left="1747" w:firstLine="470"/>
              <w:jc w:val="left"/>
              <w:rPr>
                <w:rFonts w:ascii="宋体"/>
                <w:color w:val="000000"/>
                <w:kern w:val="2"/>
                <w:szCs w:val="24"/>
              </w:rPr>
            </w:pPr>
          </w:p>
          <w:p w:rsidR="00152981" w:rsidRPr="00621A4F" w:rsidRDefault="00152981">
            <w:pPr>
              <w:pStyle w:val="aa"/>
              <w:spacing w:line="480" w:lineRule="exact"/>
              <w:ind w:leftChars="0" w:left="0" w:firstLineChars="0" w:firstLine="0"/>
              <w:jc w:val="center"/>
              <w:rPr>
                <w:rFonts w:ascii="宋体"/>
                <w:b/>
                <w:color w:val="000000"/>
                <w:kern w:val="2"/>
                <w:sz w:val="32"/>
                <w:szCs w:val="32"/>
              </w:rPr>
            </w:pPr>
            <w:r>
              <w:rPr>
                <w:rFonts w:ascii="宋体" w:hAnsi="宋体" w:hint="eastAsia"/>
                <w:b/>
                <w:color w:val="000000"/>
                <w:kern w:val="2"/>
                <w:sz w:val="32"/>
                <w:szCs w:val="32"/>
              </w:rPr>
              <w:t>投标文件</w:t>
            </w:r>
          </w:p>
          <w:p w:rsidR="00152981" w:rsidRPr="00621A4F" w:rsidRDefault="00152981">
            <w:pPr>
              <w:pStyle w:val="aa"/>
              <w:spacing w:line="480" w:lineRule="exact"/>
              <w:ind w:leftChars="0" w:left="0" w:firstLineChars="0" w:firstLine="0"/>
              <w:jc w:val="center"/>
              <w:rPr>
                <w:rFonts w:ascii="宋体"/>
                <w:b/>
                <w:color w:val="000000"/>
                <w:kern w:val="2"/>
                <w:sz w:val="32"/>
                <w:szCs w:val="32"/>
              </w:rPr>
            </w:pPr>
            <w:r>
              <w:rPr>
                <w:rFonts w:ascii="宋体" w:hAnsi="宋体" w:hint="eastAsia"/>
                <w:b/>
                <w:color w:val="000000"/>
                <w:kern w:val="2"/>
                <w:sz w:val="32"/>
                <w:szCs w:val="32"/>
              </w:rPr>
              <w:t>（副本）</w:t>
            </w:r>
          </w:p>
          <w:p w:rsidR="00152981" w:rsidRPr="00621A4F" w:rsidRDefault="00152981" w:rsidP="004B719A">
            <w:pPr>
              <w:pStyle w:val="aa"/>
              <w:spacing w:line="480" w:lineRule="exact"/>
              <w:ind w:left="1747" w:firstLine="353"/>
              <w:jc w:val="left"/>
              <w:rPr>
                <w:rFonts w:ascii="宋体"/>
                <w:color w:val="000000"/>
                <w:kern w:val="2"/>
                <w:sz w:val="18"/>
                <w:szCs w:val="24"/>
              </w:rPr>
            </w:pP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招标编号：</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项目名称：</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所投包号：</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投标人名称（公章）：</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地址：</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邮编：</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电话：</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传真：</w:t>
            </w:r>
          </w:p>
        </w:tc>
      </w:tr>
    </w:tbl>
    <w:p w:rsidR="00152981" w:rsidRDefault="00152981" w:rsidP="004B719A">
      <w:pPr>
        <w:pStyle w:val="aa"/>
        <w:spacing w:line="480" w:lineRule="exact"/>
        <w:ind w:left="1747" w:firstLine="470"/>
        <w:rPr>
          <w:rFonts w:ascii="宋体"/>
          <w:color w:val="000000"/>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152981">
        <w:trPr>
          <w:trHeight w:val="2790"/>
        </w:trPr>
        <w:tc>
          <w:tcPr>
            <w:tcW w:w="4285" w:type="dxa"/>
          </w:tcPr>
          <w:p w:rsidR="00152981" w:rsidRPr="00621A4F" w:rsidRDefault="00152981" w:rsidP="004B719A">
            <w:pPr>
              <w:pStyle w:val="aa"/>
              <w:spacing w:line="480" w:lineRule="exact"/>
              <w:ind w:left="1747" w:firstLine="590"/>
              <w:jc w:val="center"/>
              <w:rPr>
                <w:rFonts w:ascii="宋体"/>
                <w:b/>
                <w:color w:val="000000"/>
                <w:kern w:val="2"/>
                <w:sz w:val="30"/>
                <w:szCs w:val="24"/>
              </w:rPr>
            </w:pPr>
          </w:p>
          <w:p w:rsidR="00152981" w:rsidRPr="00621A4F" w:rsidRDefault="00152981">
            <w:pPr>
              <w:pStyle w:val="aa"/>
              <w:spacing w:line="480" w:lineRule="exact"/>
              <w:ind w:leftChars="0" w:left="0" w:firstLineChars="0" w:firstLine="0"/>
              <w:jc w:val="center"/>
              <w:rPr>
                <w:rFonts w:ascii="宋体"/>
                <w:color w:val="000000"/>
                <w:kern w:val="2"/>
                <w:sz w:val="30"/>
                <w:szCs w:val="24"/>
              </w:rPr>
            </w:pPr>
            <w:r>
              <w:rPr>
                <w:rFonts w:ascii="宋体" w:hAnsi="宋体" w:hint="eastAsia"/>
                <w:b/>
                <w:color w:val="000000"/>
                <w:kern w:val="2"/>
                <w:sz w:val="32"/>
                <w:szCs w:val="32"/>
              </w:rPr>
              <w:t>开标一览表</w:t>
            </w:r>
          </w:p>
          <w:p w:rsidR="00152981" w:rsidRPr="00621A4F" w:rsidRDefault="00152981" w:rsidP="004B719A">
            <w:pPr>
              <w:pStyle w:val="aa"/>
              <w:spacing w:line="480" w:lineRule="exact"/>
              <w:ind w:left="1747" w:firstLine="470"/>
              <w:rPr>
                <w:rFonts w:ascii="宋体"/>
                <w:color w:val="000000"/>
                <w:kern w:val="2"/>
                <w:szCs w:val="24"/>
              </w:rPr>
            </w:pP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招标编号：</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项目名称：</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所投包号：</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投标人名称（公章）：</w:t>
            </w:r>
          </w:p>
        </w:tc>
        <w:tc>
          <w:tcPr>
            <w:tcW w:w="4775" w:type="dxa"/>
          </w:tcPr>
          <w:p w:rsidR="00152981" w:rsidRPr="00621A4F" w:rsidRDefault="00152981">
            <w:pPr>
              <w:pStyle w:val="aa"/>
              <w:spacing w:line="480" w:lineRule="exact"/>
              <w:ind w:leftChars="0" w:left="0" w:firstLineChars="0" w:firstLine="0"/>
              <w:jc w:val="left"/>
              <w:rPr>
                <w:rFonts w:ascii="宋体"/>
                <w:color w:val="000000"/>
                <w:kern w:val="2"/>
                <w:szCs w:val="24"/>
              </w:rPr>
            </w:pPr>
          </w:p>
          <w:p w:rsidR="00152981" w:rsidRPr="00621A4F" w:rsidRDefault="00152981">
            <w:pPr>
              <w:pStyle w:val="aa"/>
              <w:spacing w:line="480" w:lineRule="exact"/>
              <w:ind w:leftChars="0" w:left="0" w:firstLineChars="0" w:firstLine="0"/>
              <w:jc w:val="center"/>
              <w:rPr>
                <w:rFonts w:ascii="宋体"/>
                <w:color w:val="000000"/>
                <w:kern w:val="2"/>
                <w:sz w:val="30"/>
                <w:szCs w:val="24"/>
              </w:rPr>
            </w:pPr>
            <w:r>
              <w:rPr>
                <w:rFonts w:ascii="宋体" w:hAnsi="宋体" w:hint="eastAsia"/>
                <w:b/>
                <w:color w:val="000000"/>
                <w:kern w:val="2"/>
                <w:sz w:val="32"/>
                <w:szCs w:val="32"/>
              </w:rPr>
              <w:t>资格证明文件</w:t>
            </w:r>
          </w:p>
          <w:p w:rsidR="00152981" w:rsidRPr="00621A4F" w:rsidRDefault="00152981" w:rsidP="004B719A">
            <w:pPr>
              <w:pStyle w:val="aa"/>
              <w:spacing w:line="480" w:lineRule="exact"/>
              <w:ind w:left="1747" w:firstLine="470"/>
              <w:jc w:val="left"/>
              <w:rPr>
                <w:rFonts w:ascii="宋体"/>
                <w:color w:val="000000"/>
                <w:kern w:val="2"/>
                <w:szCs w:val="24"/>
              </w:rPr>
            </w:pP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招标编号：</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项目名称：</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所投包号：</w:t>
            </w:r>
          </w:p>
          <w:p w:rsidR="00152981" w:rsidRPr="00621A4F" w:rsidRDefault="00152981">
            <w:pPr>
              <w:pStyle w:val="aa"/>
              <w:spacing w:line="480" w:lineRule="exact"/>
              <w:ind w:leftChars="0" w:left="0" w:firstLineChars="0" w:firstLine="0"/>
              <w:jc w:val="left"/>
              <w:rPr>
                <w:rFonts w:ascii="宋体"/>
                <w:color w:val="000000"/>
                <w:kern w:val="2"/>
                <w:szCs w:val="24"/>
              </w:rPr>
            </w:pPr>
            <w:r>
              <w:rPr>
                <w:rFonts w:ascii="宋体" w:hAnsi="宋体" w:hint="eastAsia"/>
                <w:color w:val="000000"/>
                <w:kern w:val="2"/>
                <w:szCs w:val="24"/>
              </w:rPr>
              <w:t>投标人名称（公章）：</w:t>
            </w:r>
          </w:p>
        </w:tc>
      </w:tr>
    </w:tbl>
    <w:p w:rsidR="00152981" w:rsidRDefault="00152981" w:rsidP="004B719A">
      <w:pPr>
        <w:pStyle w:val="aa"/>
        <w:spacing w:line="480" w:lineRule="exact"/>
        <w:ind w:left="1747" w:firstLine="470"/>
        <w:rPr>
          <w:rFonts w:ascii="宋体"/>
          <w:color w:val="000000"/>
        </w:rPr>
      </w:pPr>
    </w:p>
    <w:p w:rsidR="00152981" w:rsidRDefault="00152981" w:rsidP="004B719A">
      <w:pPr>
        <w:pStyle w:val="aa"/>
        <w:spacing w:line="480" w:lineRule="exact"/>
        <w:ind w:leftChars="0" w:left="0" w:firstLineChars="1202" w:firstLine="3861"/>
        <w:rPr>
          <w:rFonts w:ascii="宋体"/>
          <w:b/>
          <w:color w:val="000000"/>
          <w:sz w:val="32"/>
          <w:szCs w:val="32"/>
        </w:rPr>
      </w:pPr>
      <w:r>
        <w:rPr>
          <w:rFonts w:ascii="宋体" w:hAnsi="宋体" w:hint="eastAsia"/>
          <w:b/>
          <w:color w:val="000000"/>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8"/>
      </w:tblGrid>
      <w:tr w:rsidR="00152981">
        <w:trPr>
          <w:trHeight w:val="1076"/>
        </w:trPr>
        <w:tc>
          <w:tcPr>
            <w:tcW w:w="9168" w:type="dxa"/>
            <w:vAlign w:val="center"/>
          </w:tcPr>
          <w:p w:rsidR="00152981" w:rsidRPr="00621A4F" w:rsidRDefault="00152981">
            <w:pPr>
              <w:pStyle w:val="aa"/>
              <w:spacing w:line="480" w:lineRule="exact"/>
              <w:ind w:leftChars="0" w:left="0" w:firstLineChars="0" w:firstLine="0"/>
              <w:rPr>
                <w:rFonts w:ascii="宋体"/>
                <w:color w:val="000000"/>
                <w:kern w:val="2"/>
                <w:szCs w:val="24"/>
              </w:rPr>
            </w:pPr>
            <w:r>
              <w:rPr>
                <w:rFonts w:ascii="宋体" w:hAnsi="宋体" w:hint="eastAsia"/>
                <w:color w:val="000000"/>
                <w:kern w:val="2"/>
                <w:szCs w:val="24"/>
              </w:rPr>
              <w:t>……</w:t>
            </w:r>
            <w:proofErr w:type="gramStart"/>
            <w:r>
              <w:rPr>
                <w:rFonts w:ascii="宋体" w:hAnsi="宋体" w:hint="eastAsia"/>
                <w:color w:val="000000"/>
                <w:kern w:val="2"/>
                <w:szCs w:val="24"/>
              </w:rPr>
              <w:t>…………………</w:t>
            </w:r>
            <w:proofErr w:type="gramEnd"/>
            <w:r>
              <w:rPr>
                <w:rFonts w:ascii="宋体" w:hAnsi="宋体" w:hint="eastAsia"/>
                <w:color w:val="000000"/>
                <w:kern w:val="2"/>
                <w:szCs w:val="24"/>
              </w:rPr>
              <w:t>于年月日时之前不准启封（公章）……</w:t>
            </w:r>
            <w:proofErr w:type="gramStart"/>
            <w:r>
              <w:rPr>
                <w:rFonts w:ascii="宋体" w:hAnsi="宋体" w:hint="eastAsia"/>
                <w:color w:val="000000"/>
                <w:kern w:val="2"/>
                <w:szCs w:val="24"/>
              </w:rPr>
              <w:t>…………………</w:t>
            </w:r>
            <w:proofErr w:type="gramEnd"/>
          </w:p>
        </w:tc>
      </w:tr>
    </w:tbl>
    <w:p w:rsidR="00152981" w:rsidRDefault="00152981">
      <w:pPr>
        <w:pStyle w:val="aa"/>
        <w:spacing w:line="480" w:lineRule="exact"/>
        <w:ind w:leftChars="0" w:left="0" w:firstLineChars="0" w:firstLine="0"/>
        <w:rPr>
          <w:rFonts w:ascii="宋体"/>
          <w:color w:val="000000"/>
        </w:rPr>
      </w:pPr>
    </w:p>
    <w:sectPr w:rsidR="00152981" w:rsidSect="00096501">
      <w:type w:val="continuous"/>
      <w:pgSz w:w="11907" w:h="16840"/>
      <w:pgMar w:top="1304" w:right="1418" w:bottom="1157" w:left="1418" w:header="851" w:footer="851" w:gutter="0"/>
      <w:pgNumType w:fmt="chineseCounting" w:start="47"/>
      <w:cols w:space="720"/>
      <w:titlePg/>
      <w:docGrid w:type="lines" w:linePitch="290" w:charSpace="-39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721" w:rsidRDefault="00752721" w:rsidP="00096501">
      <w:r>
        <w:separator/>
      </w:r>
    </w:p>
  </w:endnote>
  <w:endnote w:type="continuationSeparator" w:id="1">
    <w:p w:rsidR="00752721" w:rsidRDefault="00752721" w:rsidP="00096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81" w:rsidRDefault="004E3E0D">
    <w:pPr>
      <w:pStyle w:val="af"/>
      <w:framePr w:wrap="around" w:vAnchor="text" w:hAnchor="margin" w:xAlign="center" w:y="1"/>
      <w:rPr>
        <w:rStyle w:val="af6"/>
      </w:rPr>
    </w:pPr>
    <w:r>
      <w:rPr>
        <w:rStyle w:val="af6"/>
      </w:rPr>
      <w:fldChar w:fldCharType="begin"/>
    </w:r>
    <w:r w:rsidR="00152981">
      <w:rPr>
        <w:rStyle w:val="af6"/>
      </w:rPr>
      <w:instrText xml:space="preserve">PAGE  </w:instrText>
    </w:r>
    <w:r>
      <w:rPr>
        <w:rStyle w:val="af6"/>
      </w:rPr>
      <w:fldChar w:fldCharType="separate"/>
    </w:r>
    <w:r w:rsidR="00152981">
      <w:rPr>
        <w:rStyle w:val="af6"/>
        <w:rFonts w:hint="eastAsia"/>
      </w:rPr>
      <w:t>２１</w:t>
    </w:r>
    <w:r>
      <w:rPr>
        <w:rStyle w:val="af6"/>
      </w:rPr>
      <w:fldChar w:fldCharType="end"/>
    </w:r>
  </w:p>
  <w:p w:rsidR="00152981" w:rsidRDefault="0015298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81" w:rsidRDefault="004E3E0D">
    <w:pPr>
      <w:pStyle w:val="af"/>
      <w:framePr w:wrap="around" w:vAnchor="text" w:hAnchor="margin" w:xAlign="center" w:y="1"/>
      <w:jc w:val="center"/>
      <w:rPr>
        <w:rStyle w:val="af6"/>
      </w:rPr>
    </w:pPr>
    <w:r>
      <w:rPr>
        <w:rStyle w:val="af6"/>
      </w:rPr>
      <w:fldChar w:fldCharType="begin"/>
    </w:r>
    <w:r w:rsidR="00152981">
      <w:rPr>
        <w:rStyle w:val="af6"/>
      </w:rPr>
      <w:instrText xml:space="preserve">PAGE  </w:instrText>
    </w:r>
    <w:r>
      <w:rPr>
        <w:rStyle w:val="af6"/>
      </w:rPr>
      <w:fldChar w:fldCharType="separate"/>
    </w:r>
    <w:r w:rsidR="000928F1">
      <w:rPr>
        <w:rStyle w:val="af6"/>
        <w:noProof/>
      </w:rPr>
      <w:t>- 2 -</w:t>
    </w:r>
    <w:r>
      <w:rPr>
        <w:rStyle w:val="af6"/>
      </w:rPr>
      <w:fldChar w:fldCharType="end"/>
    </w:r>
  </w:p>
  <w:p w:rsidR="00152981" w:rsidRDefault="00152981">
    <w:pPr>
      <w:pStyle w:val="af"/>
      <w:framePr w:wrap="around" w:vAnchor="text" w:hAnchor="margin" w:xAlign="center" w:y="1"/>
      <w:rPr>
        <w:rStyle w:val="af6"/>
      </w:rPr>
    </w:pPr>
  </w:p>
  <w:p w:rsidR="00152981" w:rsidRDefault="00152981">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81" w:rsidRDefault="00152981">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721" w:rsidRDefault="00752721" w:rsidP="00096501">
      <w:r>
        <w:separator/>
      </w:r>
    </w:p>
  </w:footnote>
  <w:footnote w:type="continuationSeparator" w:id="1">
    <w:p w:rsidR="00752721" w:rsidRDefault="00752721" w:rsidP="00096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81" w:rsidRDefault="004B719A">
    <w:pPr>
      <w:pStyle w:val="af0"/>
      <w:jc w:val="left"/>
    </w:pPr>
    <w:r>
      <w:rPr>
        <w:noProof/>
      </w:rPr>
      <w:drawing>
        <wp:inline distT="0" distB="0" distL="0" distR="0">
          <wp:extent cx="13335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23825"/>
                  </a:xfrm>
                  <a:prstGeom prst="rect">
                    <a:avLst/>
                  </a:prstGeom>
                  <a:noFill/>
                  <a:ln>
                    <a:noFill/>
                  </a:ln>
                </pic:spPr>
              </pic:pic>
            </a:graphicData>
          </a:graphic>
        </wp:inline>
      </w:drawing>
    </w:r>
    <w:r w:rsidR="00152981">
      <w:rPr>
        <w:rFonts w:hint="eastAsia"/>
      </w:rPr>
      <w:t>鲁成招标</w:t>
    </w:r>
    <w:r w:rsidR="00152981">
      <w:t xml:space="preserve">                                                   </w:t>
    </w:r>
    <w:r w:rsidR="00C15EDD">
      <w:rPr>
        <w:rFonts w:hint="eastAsia"/>
      </w:rPr>
      <w:t xml:space="preserve">  </w:t>
    </w:r>
    <w:r w:rsidR="00152981">
      <w:rPr>
        <w:rFonts w:hint="eastAsia"/>
      </w:rPr>
      <w:t>山东大学第二医院医疗设备采购招标文件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81" w:rsidRDefault="00152981">
    <w:pPr>
      <w:pStyle w:val="af0"/>
      <w:pBdr>
        <w:bottom w:val="none" w:sz="0" w:space="0" w:color="auto"/>
      </w:pBdr>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1"/>
      <w:numFmt w:val="decimal"/>
      <w:lvlText w:val="%1)"/>
      <w:lvlJc w:val="left"/>
      <w:pPr>
        <w:tabs>
          <w:tab w:val="left" w:pos="1498"/>
        </w:tabs>
        <w:ind w:left="1498" w:hanging="360"/>
      </w:pPr>
      <w:rPr>
        <w:rFonts w:cs="Times New Roman" w:hint="eastAsia"/>
        <w:color w:val="auto"/>
      </w:rPr>
    </w:lvl>
    <w:lvl w:ilvl="1">
      <w:start w:val="1"/>
      <w:numFmt w:val="upperLetter"/>
      <w:lvlText w:val="%2、"/>
      <w:lvlJc w:val="left"/>
      <w:pPr>
        <w:tabs>
          <w:tab w:val="left" w:pos="1963"/>
        </w:tabs>
        <w:ind w:left="1963" w:hanging="405"/>
      </w:pPr>
      <w:rPr>
        <w:rFonts w:cs="Times New Roman" w:hint="default"/>
      </w:rPr>
    </w:lvl>
    <w:lvl w:ilvl="2">
      <w:start w:val="1"/>
      <w:numFmt w:val="lowerRoman"/>
      <w:lvlText w:val="%3."/>
      <w:lvlJc w:val="right"/>
      <w:pPr>
        <w:tabs>
          <w:tab w:val="left" w:pos="2398"/>
        </w:tabs>
        <w:ind w:left="2398" w:hanging="420"/>
      </w:pPr>
      <w:rPr>
        <w:rFonts w:cs="Times New Roman"/>
      </w:rPr>
    </w:lvl>
    <w:lvl w:ilvl="3">
      <w:start w:val="1"/>
      <w:numFmt w:val="decimal"/>
      <w:lvlText w:val="%4."/>
      <w:lvlJc w:val="left"/>
      <w:pPr>
        <w:tabs>
          <w:tab w:val="left" w:pos="2818"/>
        </w:tabs>
        <w:ind w:left="2818" w:hanging="420"/>
      </w:pPr>
      <w:rPr>
        <w:rFonts w:cs="Times New Roman"/>
      </w:rPr>
    </w:lvl>
    <w:lvl w:ilvl="4">
      <w:start w:val="1"/>
      <w:numFmt w:val="lowerLetter"/>
      <w:lvlText w:val="%5)"/>
      <w:lvlJc w:val="left"/>
      <w:pPr>
        <w:tabs>
          <w:tab w:val="left" w:pos="3238"/>
        </w:tabs>
        <w:ind w:left="3238" w:hanging="420"/>
      </w:pPr>
      <w:rPr>
        <w:rFonts w:cs="Times New Roman"/>
      </w:rPr>
    </w:lvl>
    <w:lvl w:ilvl="5">
      <w:start w:val="1"/>
      <w:numFmt w:val="lowerRoman"/>
      <w:lvlText w:val="%6."/>
      <w:lvlJc w:val="right"/>
      <w:pPr>
        <w:tabs>
          <w:tab w:val="left" w:pos="3658"/>
        </w:tabs>
        <w:ind w:left="3658" w:hanging="420"/>
      </w:pPr>
      <w:rPr>
        <w:rFonts w:cs="Times New Roman"/>
      </w:rPr>
    </w:lvl>
    <w:lvl w:ilvl="6">
      <w:start w:val="1"/>
      <w:numFmt w:val="decimal"/>
      <w:lvlText w:val="%7."/>
      <w:lvlJc w:val="left"/>
      <w:pPr>
        <w:tabs>
          <w:tab w:val="left" w:pos="4078"/>
        </w:tabs>
        <w:ind w:left="4078" w:hanging="420"/>
      </w:pPr>
      <w:rPr>
        <w:rFonts w:cs="Times New Roman"/>
      </w:rPr>
    </w:lvl>
    <w:lvl w:ilvl="7">
      <w:start w:val="1"/>
      <w:numFmt w:val="lowerLetter"/>
      <w:lvlText w:val="%8)"/>
      <w:lvlJc w:val="left"/>
      <w:pPr>
        <w:tabs>
          <w:tab w:val="left" w:pos="4498"/>
        </w:tabs>
        <w:ind w:left="4498" w:hanging="420"/>
      </w:pPr>
      <w:rPr>
        <w:rFonts w:cs="Times New Roman"/>
      </w:rPr>
    </w:lvl>
    <w:lvl w:ilvl="8">
      <w:start w:val="1"/>
      <w:numFmt w:val="lowerRoman"/>
      <w:lvlText w:val="%9."/>
      <w:lvlJc w:val="right"/>
      <w:pPr>
        <w:tabs>
          <w:tab w:val="left" w:pos="4918"/>
        </w:tabs>
        <w:ind w:left="4918" w:hanging="420"/>
      </w:pPr>
      <w:rPr>
        <w:rFonts w:cs="Times New Roman"/>
      </w:rPr>
    </w:lvl>
  </w:abstractNum>
  <w:abstractNum w:abstractNumId="1">
    <w:nsid w:val="02E06AF2"/>
    <w:multiLevelType w:val="multilevel"/>
    <w:tmpl w:val="02E06AF2"/>
    <w:lvl w:ilvl="0">
      <w:start w:val="1"/>
      <w:numFmt w:val="decimal"/>
      <w:lvlText w:val="%1、"/>
      <w:lvlJc w:val="left"/>
      <w:pPr>
        <w:ind w:left="720" w:hanging="72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09CB4F93"/>
    <w:multiLevelType w:val="multilevel"/>
    <w:tmpl w:val="09CB4F9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2DCC2DCF"/>
    <w:multiLevelType w:val="multilevel"/>
    <w:tmpl w:val="2DCC2DC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6A141B6"/>
    <w:multiLevelType w:val="multilevel"/>
    <w:tmpl w:val="46A141B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9B53F3B"/>
    <w:multiLevelType w:val="singleLevel"/>
    <w:tmpl w:val="59B53F3B"/>
    <w:lvl w:ilvl="0">
      <w:start w:val="1"/>
      <w:numFmt w:val="decimal"/>
      <w:lvlText w:val="%1)"/>
      <w:lvlJc w:val="left"/>
      <w:pPr>
        <w:ind w:left="425" w:hanging="425"/>
      </w:pPr>
      <w:rPr>
        <w:rFonts w:cs="Times New Roman" w:hint="default"/>
      </w:rPr>
    </w:lvl>
  </w:abstractNum>
  <w:abstractNum w:abstractNumId="6">
    <w:nsid w:val="5A65C06A"/>
    <w:multiLevelType w:val="singleLevel"/>
    <w:tmpl w:val="5A65C06A"/>
    <w:lvl w:ilvl="0">
      <w:start w:val="1"/>
      <w:numFmt w:val="decimal"/>
      <w:lvlText w:val="%1."/>
      <w:lvlJc w:val="left"/>
      <w:pPr>
        <w:tabs>
          <w:tab w:val="left" w:pos="312"/>
        </w:tabs>
      </w:pPr>
      <w:rPr>
        <w:rFonts w:cs="Times New Roman"/>
      </w:rPr>
    </w:lvl>
  </w:abstractNum>
  <w:abstractNum w:abstractNumId="7">
    <w:nsid w:val="5A65C0C9"/>
    <w:multiLevelType w:val="singleLevel"/>
    <w:tmpl w:val="5A65C0C9"/>
    <w:lvl w:ilvl="0">
      <w:start w:val="1"/>
      <w:numFmt w:val="decimal"/>
      <w:lvlText w:val="%1."/>
      <w:lvlJc w:val="left"/>
      <w:pPr>
        <w:tabs>
          <w:tab w:val="left" w:pos="312"/>
        </w:tabs>
      </w:pPr>
      <w:rPr>
        <w:rFonts w:cs="Times New Roman"/>
      </w:rPr>
    </w:lvl>
  </w:abstractNum>
  <w:abstractNum w:abstractNumId="8">
    <w:nsid w:val="64461D3E"/>
    <w:multiLevelType w:val="multilevel"/>
    <w:tmpl w:val="64461D3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stylePaneFormatFilter w:val="3F01"/>
  <w:defaultTabStop w:val="50"/>
  <w:drawingGridHorizontalSpacing w:val="191"/>
  <w:drawingGridVerticalSpacing w:val="145"/>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EmbSo288D9210IDS19" w:val="x?S???x???ile:///C:\Users\Administrator\Desktop\2??x???:\Users\Administrator\Desktop\~WRD2365.tmp2??x???2??x???2??'0???????????????¡ì??????????????????¡ì????????????????"/>
    <w:docVar w:name="DocEmbSo331944DFIDS19" w:val="C:\Users\Administrator\Desktop\??????????¨¬???????????¨¬??????????????????¨¬???????????¨¬???????????????????¡ì?????????0812???????????¨¬????1??.d"/>
    <w:docVar w:name="DocEmbSo337647F9IDS19" w:val="???X??? ??????$?? ????????????¡§??????????????¡§??????????????u???????????¨¬???????????????¨¬???????????d???????????¡§??????????????¡§?????????$%??}???????????¨¬??????J??CM?Y??????????F?€€????????????¨¬??????}%??"/>
  </w:docVars>
  <w:rsids>
    <w:rsidRoot w:val="00095E40"/>
    <w:rsid w:val="000010EF"/>
    <w:rsid w:val="00005476"/>
    <w:rsid w:val="0001007B"/>
    <w:rsid w:val="0001031D"/>
    <w:rsid w:val="000103F2"/>
    <w:rsid w:val="000128CB"/>
    <w:rsid w:val="00017974"/>
    <w:rsid w:val="00021E9A"/>
    <w:rsid w:val="00022B10"/>
    <w:rsid w:val="00022FFC"/>
    <w:rsid w:val="00023821"/>
    <w:rsid w:val="00023BC6"/>
    <w:rsid w:val="00025CEC"/>
    <w:rsid w:val="000270DE"/>
    <w:rsid w:val="000300A6"/>
    <w:rsid w:val="000357D0"/>
    <w:rsid w:val="00040256"/>
    <w:rsid w:val="00052C41"/>
    <w:rsid w:val="00055CFE"/>
    <w:rsid w:val="00057ABF"/>
    <w:rsid w:val="000600C9"/>
    <w:rsid w:val="0006231B"/>
    <w:rsid w:val="0006589C"/>
    <w:rsid w:val="00076403"/>
    <w:rsid w:val="0007786E"/>
    <w:rsid w:val="000806AC"/>
    <w:rsid w:val="00080E57"/>
    <w:rsid w:val="000812E4"/>
    <w:rsid w:val="00081E6C"/>
    <w:rsid w:val="00083D2C"/>
    <w:rsid w:val="00084F86"/>
    <w:rsid w:val="00085FE1"/>
    <w:rsid w:val="0008741D"/>
    <w:rsid w:val="00092152"/>
    <w:rsid w:val="000928F1"/>
    <w:rsid w:val="00094A6A"/>
    <w:rsid w:val="00095E40"/>
    <w:rsid w:val="00096501"/>
    <w:rsid w:val="000A241B"/>
    <w:rsid w:val="000A246D"/>
    <w:rsid w:val="000A5738"/>
    <w:rsid w:val="000A7B45"/>
    <w:rsid w:val="000A7C3C"/>
    <w:rsid w:val="000B033F"/>
    <w:rsid w:val="000B16F8"/>
    <w:rsid w:val="000B515F"/>
    <w:rsid w:val="000B55F7"/>
    <w:rsid w:val="000B6778"/>
    <w:rsid w:val="000C05A1"/>
    <w:rsid w:val="000C0AC6"/>
    <w:rsid w:val="000C2629"/>
    <w:rsid w:val="000C406B"/>
    <w:rsid w:val="000C442B"/>
    <w:rsid w:val="000C47E8"/>
    <w:rsid w:val="000C6986"/>
    <w:rsid w:val="000C69F2"/>
    <w:rsid w:val="000D2328"/>
    <w:rsid w:val="000D241F"/>
    <w:rsid w:val="000D509F"/>
    <w:rsid w:val="000D6440"/>
    <w:rsid w:val="000D7749"/>
    <w:rsid w:val="000F6312"/>
    <w:rsid w:val="00101EC6"/>
    <w:rsid w:val="00102240"/>
    <w:rsid w:val="0010431B"/>
    <w:rsid w:val="0010460F"/>
    <w:rsid w:val="001050C2"/>
    <w:rsid w:val="00106E3A"/>
    <w:rsid w:val="00107C1B"/>
    <w:rsid w:val="00113D04"/>
    <w:rsid w:val="0011701B"/>
    <w:rsid w:val="0012211E"/>
    <w:rsid w:val="00122AA3"/>
    <w:rsid w:val="00123D04"/>
    <w:rsid w:val="00127510"/>
    <w:rsid w:val="00127D79"/>
    <w:rsid w:val="0013053C"/>
    <w:rsid w:val="001313D0"/>
    <w:rsid w:val="0013182F"/>
    <w:rsid w:val="00131BD9"/>
    <w:rsid w:val="001337E2"/>
    <w:rsid w:val="001361C4"/>
    <w:rsid w:val="0013624F"/>
    <w:rsid w:val="001421CC"/>
    <w:rsid w:val="0014220C"/>
    <w:rsid w:val="001422E5"/>
    <w:rsid w:val="00142E4A"/>
    <w:rsid w:val="00145055"/>
    <w:rsid w:val="00145359"/>
    <w:rsid w:val="00145384"/>
    <w:rsid w:val="0014694B"/>
    <w:rsid w:val="00146BC7"/>
    <w:rsid w:val="00152713"/>
    <w:rsid w:val="00152801"/>
    <w:rsid w:val="00152981"/>
    <w:rsid w:val="00152C72"/>
    <w:rsid w:val="00153F29"/>
    <w:rsid w:val="00157941"/>
    <w:rsid w:val="001623E7"/>
    <w:rsid w:val="0016713C"/>
    <w:rsid w:val="001672AB"/>
    <w:rsid w:val="00171155"/>
    <w:rsid w:val="001714F2"/>
    <w:rsid w:val="00172679"/>
    <w:rsid w:val="001735C6"/>
    <w:rsid w:val="0017448E"/>
    <w:rsid w:val="001746AC"/>
    <w:rsid w:val="00174A93"/>
    <w:rsid w:val="001802F1"/>
    <w:rsid w:val="001808EF"/>
    <w:rsid w:val="0018591D"/>
    <w:rsid w:val="0019396A"/>
    <w:rsid w:val="00195F57"/>
    <w:rsid w:val="001A07BB"/>
    <w:rsid w:val="001A18B1"/>
    <w:rsid w:val="001A2957"/>
    <w:rsid w:val="001A2F38"/>
    <w:rsid w:val="001A4985"/>
    <w:rsid w:val="001A5363"/>
    <w:rsid w:val="001A688E"/>
    <w:rsid w:val="001B01D6"/>
    <w:rsid w:val="001B1372"/>
    <w:rsid w:val="001B188D"/>
    <w:rsid w:val="001B1917"/>
    <w:rsid w:val="001B22A7"/>
    <w:rsid w:val="001B4C34"/>
    <w:rsid w:val="001B60A7"/>
    <w:rsid w:val="001B7F79"/>
    <w:rsid w:val="001C0466"/>
    <w:rsid w:val="001C1075"/>
    <w:rsid w:val="001C2BD8"/>
    <w:rsid w:val="001C3726"/>
    <w:rsid w:val="001C40F3"/>
    <w:rsid w:val="001D0004"/>
    <w:rsid w:val="001D2545"/>
    <w:rsid w:val="001D514C"/>
    <w:rsid w:val="001D65DF"/>
    <w:rsid w:val="001D6D4D"/>
    <w:rsid w:val="001E0869"/>
    <w:rsid w:val="001E1127"/>
    <w:rsid w:val="001E20EA"/>
    <w:rsid w:val="001E2343"/>
    <w:rsid w:val="001E6350"/>
    <w:rsid w:val="001E6F8A"/>
    <w:rsid w:val="001E700E"/>
    <w:rsid w:val="001E7784"/>
    <w:rsid w:val="001F0809"/>
    <w:rsid w:val="001F1EAA"/>
    <w:rsid w:val="001F35AD"/>
    <w:rsid w:val="001F7552"/>
    <w:rsid w:val="0020004A"/>
    <w:rsid w:val="00206530"/>
    <w:rsid w:val="002119A7"/>
    <w:rsid w:val="002163EA"/>
    <w:rsid w:val="00217C06"/>
    <w:rsid w:val="00220097"/>
    <w:rsid w:val="0022565C"/>
    <w:rsid w:val="00227877"/>
    <w:rsid w:val="00233466"/>
    <w:rsid w:val="00234230"/>
    <w:rsid w:val="0023511A"/>
    <w:rsid w:val="002401DA"/>
    <w:rsid w:val="002406ED"/>
    <w:rsid w:val="002413E2"/>
    <w:rsid w:val="00245A51"/>
    <w:rsid w:val="00246D6F"/>
    <w:rsid w:val="00250F9D"/>
    <w:rsid w:val="00252E1D"/>
    <w:rsid w:val="00253876"/>
    <w:rsid w:val="00256BAA"/>
    <w:rsid w:val="00256FD6"/>
    <w:rsid w:val="0025733D"/>
    <w:rsid w:val="00257DCB"/>
    <w:rsid w:val="00257F7F"/>
    <w:rsid w:val="00261EDC"/>
    <w:rsid w:val="00263740"/>
    <w:rsid w:val="002648FE"/>
    <w:rsid w:val="00266B46"/>
    <w:rsid w:val="00267668"/>
    <w:rsid w:val="00267703"/>
    <w:rsid w:val="0026776C"/>
    <w:rsid w:val="00272BBB"/>
    <w:rsid w:val="00276DE2"/>
    <w:rsid w:val="00281650"/>
    <w:rsid w:val="00283180"/>
    <w:rsid w:val="00283630"/>
    <w:rsid w:val="00283804"/>
    <w:rsid w:val="00283AFB"/>
    <w:rsid w:val="0028406B"/>
    <w:rsid w:val="00286FE9"/>
    <w:rsid w:val="00291C0A"/>
    <w:rsid w:val="00293602"/>
    <w:rsid w:val="0029384F"/>
    <w:rsid w:val="00294DD9"/>
    <w:rsid w:val="00296199"/>
    <w:rsid w:val="00296D7A"/>
    <w:rsid w:val="002A1DB5"/>
    <w:rsid w:val="002A3FD4"/>
    <w:rsid w:val="002A4F9F"/>
    <w:rsid w:val="002A603B"/>
    <w:rsid w:val="002A72AD"/>
    <w:rsid w:val="002A72C2"/>
    <w:rsid w:val="002B2AEF"/>
    <w:rsid w:val="002B310C"/>
    <w:rsid w:val="002B628C"/>
    <w:rsid w:val="002D0D0F"/>
    <w:rsid w:val="002D639B"/>
    <w:rsid w:val="002D7B4B"/>
    <w:rsid w:val="002D7E58"/>
    <w:rsid w:val="002E03C1"/>
    <w:rsid w:val="002E641B"/>
    <w:rsid w:val="002E74E4"/>
    <w:rsid w:val="002F02A7"/>
    <w:rsid w:val="002F09F6"/>
    <w:rsid w:val="002F0E5B"/>
    <w:rsid w:val="002F4B94"/>
    <w:rsid w:val="002F6961"/>
    <w:rsid w:val="002F7350"/>
    <w:rsid w:val="00300B01"/>
    <w:rsid w:val="003039CE"/>
    <w:rsid w:val="00304108"/>
    <w:rsid w:val="003066C9"/>
    <w:rsid w:val="00307148"/>
    <w:rsid w:val="00307864"/>
    <w:rsid w:val="00307D48"/>
    <w:rsid w:val="00307FC7"/>
    <w:rsid w:val="0031030F"/>
    <w:rsid w:val="00311D83"/>
    <w:rsid w:val="00314521"/>
    <w:rsid w:val="00316542"/>
    <w:rsid w:val="00320A48"/>
    <w:rsid w:val="00320F47"/>
    <w:rsid w:val="00323D0D"/>
    <w:rsid w:val="00323F1B"/>
    <w:rsid w:val="00324AAB"/>
    <w:rsid w:val="003253B6"/>
    <w:rsid w:val="003261EB"/>
    <w:rsid w:val="00331230"/>
    <w:rsid w:val="00331A75"/>
    <w:rsid w:val="00331C88"/>
    <w:rsid w:val="003328B4"/>
    <w:rsid w:val="00332AE1"/>
    <w:rsid w:val="0033332D"/>
    <w:rsid w:val="0033475B"/>
    <w:rsid w:val="003376D6"/>
    <w:rsid w:val="00340737"/>
    <w:rsid w:val="003425DD"/>
    <w:rsid w:val="00344DBD"/>
    <w:rsid w:val="00345E40"/>
    <w:rsid w:val="00347882"/>
    <w:rsid w:val="003545B7"/>
    <w:rsid w:val="0035772E"/>
    <w:rsid w:val="0035790E"/>
    <w:rsid w:val="00362160"/>
    <w:rsid w:val="003631B6"/>
    <w:rsid w:val="0036581B"/>
    <w:rsid w:val="00370A55"/>
    <w:rsid w:val="003716A4"/>
    <w:rsid w:val="00371842"/>
    <w:rsid w:val="00371C6B"/>
    <w:rsid w:val="003723C1"/>
    <w:rsid w:val="00373743"/>
    <w:rsid w:val="00374E66"/>
    <w:rsid w:val="0037730E"/>
    <w:rsid w:val="00380289"/>
    <w:rsid w:val="00380E14"/>
    <w:rsid w:val="00381F3C"/>
    <w:rsid w:val="00391199"/>
    <w:rsid w:val="003978B9"/>
    <w:rsid w:val="003A0262"/>
    <w:rsid w:val="003A0530"/>
    <w:rsid w:val="003A1D9D"/>
    <w:rsid w:val="003A1F6E"/>
    <w:rsid w:val="003A493C"/>
    <w:rsid w:val="003A4E03"/>
    <w:rsid w:val="003B02FA"/>
    <w:rsid w:val="003B1A28"/>
    <w:rsid w:val="003B5336"/>
    <w:rsid w:val="003B7EC3"/>
    <w:rsid w:val="003C029F"/>
    <w:rsid w:val="003D1C72"/>
    <w:rsid w:val="003D5EF6"/>
    <w:rsid w:val="003D7174"/>
    <w:rsid w:val="003D7665"/>
    <w:rsid w:val="003D7B88"/>
    <w:rsid w:val="003E15F7"/>
    <w:rsid w:val="003E219F"/>
    <w:rsid w:val="003E625D"/>
    <w:rsid w:val="003F03CB"/>
    <w:rsid w:val="003F0BC6"/>
    <w:rsid w:val="003F1EB5"/>
    <w:rsid w:val="003F368A"/>
    <w:rsid w:val="003F5C9B"/>
    <w:rsid w:val="0040078D"/>
    <w:rsid w:val="00400BB1"/>
    <w:rsid w:val="00402849"/>
    <w:rsid w:val="004033A4"/>
    <w:rsid w:val="0040406D"/>
    <w:rsid w:val="00410AAF"/>
    <w:rsid w:val="00412041"/>
    <w:rsid w:val="00412C29"/>
    <w:rsid w:val="00413F04"/>
    <w:rsid w:val="00416BB9"/>
    <w:rsid w:val="004202AB"/>
    <w:rsid w:val="0042120B"/>
    <w:rsid w:val="0042188F"/>
    <w:rsid w:val="00422743"/>
    <w:rsid w:val="00423A01"/>
    <w:rsid w:val="00426BBF"/>
    <w:rsid w:val="00426E1E"/>
    <w:rsid w:val="00427BBA"/>
    <w:rsid w:val="004321DE"/>
    <w:rsid w:val="00434789"/>
    <w:rsid w:val="0043541A"/>
    <w:rsid w:val="004362DB"/>
    <w:rsid w:val="00436D56"/>
    <w:rsid w:val="00437669"/>
    <w:rsid w:val="00443C82"/>
    <w:rsid w:val="00444566"/>
    <w:rsid w:val="00452030"/>
    <w:rsid w:val="00452F20"/>
    <w:rsid w:val="004531F2"/>
    <w:rsid w:val="00453216"/>
    <w:rsid w:val="0045595F"/>
    <w:rsid w:val="004561EC"/>
    <w:rsid w:val="00457C31"/>
    <w:rsid w:val="00466634"/>
    <w:rsid w:val="00467259"/>
    <w:rsid w:val="0047316D"/>
    <w:rsid w:val="004764B0"/>
    <w:rsid w:val="004812CD"/>
    <w:rsid w:val="004834A5"/>
    <w:rsid w:val="00485A64"/>
    <w:rsid w:val="00486F45"/>
    <w:rsid w:val="00487057"/>
    <w:rsid w:val="00487FAD"/>
    <w:rsid w:val="00491A48"/>
    <w:rsid w:val="00492802"/>
    <w:rsid w:val="00493B3D"/>
    <w:rsid w:val="004A0028"/>
    <w:rsid w:val="004A0ABA"/>
    <w:rsid w:val="004A2B37"/>
    <w:rsid w:val="004A5116"/>
    <w:rsid w:val="004A753F"/>
    <w:rsid w:val="004A7AD3"/>
    <w:rsid w:val="004B01C3"/>
    <w:rsid w:val="004B579F"/>
    <w:rsid w:val="004B719A"/>
    <w:rsid w:val="004C3F45"/>
    <w:rsid w:val="004C4F6E"/>
    <w:rsid w:val="004D131C"/>
    <w:rsid w:val="004D1EE0"/>
    <w:rsid w:val="004D3E3A"/>
    <w:rsid w:val="004D426E"/>
    <w:rsid w:val="004D5A9C"/>
    <w:rsid w:val="004D6F25"/>
    <w:rsid w:val="004E2304"/>
    <w:rsid w:val="004E3E0D"/>
    <w:rsid w:val="004E540D"/>
    <w:rsid w:val="004E6099"/>
    <w:rsid w:val="004E6727"/>
    <w:rsid w:val="004F4276"/>
    <w:rsid w:val="004F435B"/>
    <w:rsid w:val="004F5E07"/>
    <w:rsid w:val="004F7072"/>
    <w:rsid w:val="004F72AD"/>
    <w:rsid w:val="0050127B"/>
    <w:rsid w:val="00501950"/>
    <w:rsid w:val="00501F56"/>
    <w:rsid w:val="00502EA3"/>
    <w:rsid w:val="0051098D"/>
    <w:rsid w:val="00511F92"/>
    <w:rsid w:val="0051533D"/>
    <w:rsid w:val="00515A1C"/>
    <w:rsid w:val="00523BA4"/>
    <w:rsid w:val="00525C35"/>
    <w:rsid w:val="005329ED"/>
    <w:rsid w:val="00533CC5"/>
    <w:rsid w:val="00536BBA"/>
    <w:rsid w:val="00537E5D"/>
    <w:rsid w:val="0054241E"/>
    <w:rsid w:val="00545CC2"/>
    <w:rsid w:val="0055606A"/>
    <w:rsid w:val="005564E1"/>
    <w:rsid w:val="00561BE6"/>
    <w:rsid w:val="00561D7A"/>
    <w:rsid w:val="00562D40"/>
    <w:rsid w:val="00563D75"/>
    <w:rsid w:val="0057151F"/>
    <w:rsid w:val="00571F5A"/>
    <w:rsid w:val="00573236"/>
    <w:rsid w:val="005735F2"/>
    <w:rsid w:val="00573CC2"/>
    <w:rsid w:val="005762AD"/>
    <w:rsid w:val="00577A14"/>
    <w:rsid w:val="005843D4"/>
    <w:rsid w:val="00584CD5"/>
    <w:rsid w:val="00587066"/>
    <w:rsid w:val="0059269F"/>
    <w:rsid w:val="005934E6"/>
    <w:rsid w:val="00595BCB"/>
    <w:rsid w:val="00595D42"/>
    <w:rsid w:val="005A1164"/>
    <w:rsid w:val="005A7A28"/>
    <w:rsid w:val="005B17C0"/>
    <w:rsid w:val="005B36B5"/>
    <w:rsid w:val="005B3EEE"/>
    <w:rsid w:val="005B4C50"/>
    <w:rsid w:val="005B4FE7"/>
    <w:rsid w:val="005B6FE6"/>
    <w:rsid w:val="005C186E"/>
    <w:rsid w:val="005C2965"/>
    <w:rsid w:val="005C6562"/>
    <w:rsid w:val="005C7092"/>
    <w:rsid w:val="005D0E58"/>
    <w:rsid w:val="005D3AD3"/>
    <w:rsid w:val="005D625E"/>
    <w:rsid w:val="005D6754"/>
    <w:rsid w:val="005D7129"/>
    <w:rsid w:val="005E0FC1"/>
    <w:rsid w:val="005F0346"/>
    <w:rsid w:val="005F056A"/>
    <w:rsid w:val="005F11CE"/>
    <w:rsid w:val="005F1CBD"/>
    <w:rsid w:val="005F3561"/>
    <w:rsid w:val="005F39E5"/>
    <w:rsid w:val="006035BB"/>
    <w:rsid w:val="006071B5"/>
    <w:rsid w:val="00610043"/>
    <w:rsid w:val="00611309"/>
    <w:rsid w:val="00614B0B"/>
    <w:rsid w:val="00614F3E"/>
    <w:rsid w:val="00615B20"/>
    <w:rsid w:val="00617207"/>
    <w:rsid w:val="00621A4F"/>
    <w:rsid w:val="00622F9C"/>
    <w:rsid w:val="0062729E"/>
    <w:rsid w:val="00630351"/>
    <w:rsid w:val="006331EE"/>
    <w:rsid w:val="006334A9"/>
    <w:rsid w:val="00633FD3"/>
    <w:rsid w:val="00636D9F"/>
    <w:rsid w:val="00646B4B"/>
    <w:rsid w:val="00650AD0"/>
    <w:rsid w:val="006519DC"/>
    <w:rsid w:val="00651CB8"/>
    <w:rsid w:val="00651E54"/>
    <w:rsid w:val="00653898"/>
    <w:rsid w:val="00660FE9"/>
    <w:rsid w:val="00662649"/>
    <w:rsid w:val="00662DC5"/>
    <w:rsid w:val="006640B6"/>
    <w:rsid w:val="0066691A"/>
    <w:rsid w:val="0066695A"/>
    <w:rsid w:val="00666CD1"/>
    <w:rsid w:val="00667A05"/>
    <w:rsid w:val="006703F8"/>
    <w:rsid w:val="006739AB"/>
    <w:rsid w:val="0067489A"/>
    <w:rsid w:val="0068019C"/>
    <w:rsid w:val="006814D4"/>
    <w:rsid w:val="006845DE"/>
    <w:rsid w:val="00686487"/>
    <w:rsid w:val="00686EEC"/>
    <w:rsid w:val="006901D5"/>
    <w:rsid w:val="00690431"/>
    <w:rsid w:val="00691EB5"/>
    <w:rsid w:val="00692F59"/>
    <w:rsid w:val="006938F5"/>
    <w:rsid w:val="00693C3D"/>
    <w:rsid w:val="00693E93"/>
    <w:rsid w:val="006962D7"/>
    <w:rsid w:val="006A0154"/>
    <w:rsid w:val="006A016D"/>
    <w:rsid w:val="006A0633"/>
    <w:rsid w:val="006A1CEA"/>
    <w:rsid w:val="006A721C"/>
    <w:rsid w:val="006B01E9"/>
    <w:rsid w:val="006B1505"/>
    <w:rsid w:val="006B40EA"/>
    <w:rsid w:val="006C1187"/>
    <w:rsid w:val="006C75A1"/>
    <w:rsid w:val="006C76CE"/>
    <w:rsid w:val="006D3BA7"/>
    <w:rsid w:val="006D6701"/>
    <w:rsid w:val="006D6C43"/>
    <w:rsid w:val="006D701E"/>
    <w:rsid w:val="006E01AF"/>
    <w:rsid w:val="006E07B3"/>
    <w:rsid w:val="006E1DFA"/>
    <w:rsid w:val="006E3E11"/>
    <w:rsid w:val="006E6368"/>
    <w:rsid w:val="006E6625"/>
    <w:rsid w:val="006F218D"/>
    <w:rsid w:val="006F3534"/>
    <w:rsid w:val="006F41AE"/>
    <w:rsid w:val="006F4C6C"/>
    <w:rsid w:val="006F57C2"/>
    <w:rsid w:val="00702D78"/>
    <w:rsid w:val="00705287"/>
    <w:rsid w:val="00710369"/>
    <w:rsid w:val="0071096D"/>
    <w:rsid w:val="00712E97"/>
    <w:rsid w:val="00714225"/>
    <w:rsid w:val="00715EC7"/>
    <w:rsid w:val="0071771F"/>
    <w:rsid w:val="00720AFF"/>
    <w:rsid w:val="007223E7"/>
    <w:rsid w:val="00724D70"/>
    <w:rsid w:val="007255CC"/>
    <w:rsid w:val="007311E6"/>
    <w:rsid w:val="007357B5"/>
    <w:rsid w:val="00742D01"/>
    <w:rsid w:val="007443F1"/>
    <w:rsid w:val="00744E73"/>
    <w:rsid w:val="00745FA7"/>
    <w:rsid w:val="007478CF"/>
    <w:rsid w:val="00747C4B"/>
    <w:rsid w:val="00751A9F"/>
    <w:rsid w:val="00751EF3"/>
    <w:rsid w:val="00752721"/>
    <w:rsid w:val="007545C6"/>
    <w:rsid w:val="0075539C"/>
    <w:rsid w:val="00755696"/>
    <w:rsid w:val="00755918"/>
    <w:rsid w:val="00756D2F"/>
    <w:rsid w:val="007600B4"/>
    <w:rsid w:val="0076085D"/>
    <w:rsid w:val="00767C08"/>
    <w:rsid w:val="007715B0"/>
    <w:rsid w:val="007745C1"/>
    <w:rsid w:val="0077594E"/>
    <w:rsid w:val="0077799D"/>
    <w:rsid w:val="00780136"/>
    <w:rsid w:val="00781138"/>
    <w:rsid w:val="00781D40"/>
    <w:rsid w:val="007879F6"/>
    <w:rsid w:val="00794A8A"/>
    <w:rsid w:val="00795059"/>
    <w:rsid w:val="00797E48"/>
    <w:rsid w:val="007A28E9"/>
    <w:rsid w:val="007A412C"/>
    <w:rsid w:val="007A52B0"/>
    <w:rsid w:val="007A5647"/>
    <w:rsid w:val="007A67EA"/>
    <w:rsid w:val="007A689C"/>
    <w:rsid w:val="007A7299"/>
    <w:rsid w:val="007A7D91"/>
    <w:rsid w:val="007B2B78"/>
    <w:rsid w:val="007B4A1D"/>
    <w:rsid w:val="007B4F80"/>
    <w:rsid w:val="007B650F"/>
    <w:rsid w:val="007B6667"/>
    <w:rsid w:val="007B7B03"/>
    <w:rsid w:val="007C125B"/>
    <w:rsid w:val="007C3122"/>
    <w:rsid w:val="007C332A"/>
    <w:rsid w:val="007C35B2"/>
    <w:rsid w:val="007C41CD"/>
    <w:rsid w:val="007D0181"/>
    <w:rsid w:val="007D0DC5"/>
    <w:rsid w:val="007D2226"/>
    <w:rsid w:val="007D3784"/>
    <w:rsid w:val="007D3A55"/>
    <w:rsid w:val="007D4962"/>
    <w:rsid w:val="007D5D6B"/>
    <w:rsid w:val="007D6D35"/>
    <w:rsid w:val="007E1092"/>
    <w:rsid w:val="007E4624"/>
    <w:rsid w:val="007F57C2"/>
    <w:rsid w:val="007F5B7A"/>
    <w:rsid w:val="007F637F"/>
    <w:rsid w:val="007F7F55"/>
    <w:rsid w:val="00801A05"/>
    <w:rsid w:val="00804E7E"/>
    <w:rsid w:val="00810DD4"/>
    <w:rsid w:val="00810E99"/>
    <w:rsid w:val="0081261F"/>
    <w:rsid w:val="008134B6"/>
    <w:rsid w:val="0081472E"/>
    <w:rsid w:val="008161D3"/>
    <w:rsid w:val="00820312"/>
    <w:rsid w:val="00821A05"/>
    <w:rsid w:val="00823BFD"/>
    <w:rsid w:val="0083073E"/>
    <w:rsid w:val="00831F56"/>
    <w:rsid w:val="00832E57"/>
    <w:rsid w:val="00836D05"/>
    <w:rsid w:val="00840C73"/>
    <w:rsid w:val="00841F1C"/>
    <w:rsid w:val="008440FD"/>
    <w:rsid w:val="0085033E"/>
    <w:rsid w:val="008608CD"/>
    <w:rsid w:val="00864F2B"/>
    <w:rsid w:val="00873CC1"/>
    <w:rsid w:val="00875DE8"/>
    <w:rsid w:val="00875E93"/>
    <w:rsid w:val="00876572"/>
    <w:rsid w:val="0087688F"/>
    <w:rsid w:val="008774E8"/>
    <w:rsid w:val="0088278E"/>
    <w:rsid w:val="00883824"/>
    <w:rsid w:val="00884C28"/>
    <w:rsid w:val="008908E4"/>
    <w:rsid w:val="00891C1B"/>
    <w:rsid w:val="00892E51"/>
    <w:rsid w:val="00895D64"/>
    <w:rsid w:val="0089760F"/>
    <w:rsid w:val="008A0B61"/>
    <w:rsid w:val="008A1613"/>
    <w:rsid w:val="008A295B"/>
    <w:rsid w:val="008A2A73"/>
    <w:rsid w:val="008A38A6"/>
    <w:rsid w:val="008A3920"/>
    <w:rsid w:val="008A4CEA"/>
    <w:rsid w:val="008B0559"/>
    <w:rsid w:val="008B17B6"/>
    <w:rsid w:val="008B3AFA"/>
    <w:rsid w:val="008B49F4"/>
    <w:rsid w:val="008B6F56"/>
    <w:rsid w:val="008B748E"/>
    <w:rsid w:val="008C1D43"/>
    <w:rsid w:val="008C5C1E"/>
    <w:rsid w:val="008C7DA1"/>
    <w:rsid w:val="008C7DA3"/>
    <w:rsid w:val="008D076A"/>
    <w:rsid w:val="008D0953"/>
    <w:rsid w:val="008D2110"/>
    <w:rsid w:val="008D2BCC"/>
    <w:rsid w:val="008D353B"/>
    <w:rsid w:val="008D4E12"/>
    <w:rsid w:val="008D6EF8"/>
    <w:rsid w:val="008E4BE6"/>
    <w:rsid w:val="008E5523"/>
    <w:rsid w:val="008F3175"/>
    <w:rsid w:val="008F334F"/>
    <w:rsid w:val="008F4183"/>
    <w:rsid w:val="00901224"/>
    <w:rsid w:val="00910677"/>
    <w:rsid w:val="0091083D"/>
    <w:rsid w:val="009117FD"/>
    <w:rsid w:val="009140E1"/>
    <w:rsid w:val="00915959"/>
    <w:rsid w:val="00915BF1"/>
    <w:rsid w:val="00916F19"/>
    <w:rsid w:val="00916F8E"/>
    <w:rsid w:val="00920986"/>
    <w:rsid w:val="00920B68"/>
    <w:rsid w:val="009233E6"/>
    <w:rsid w:val="00925935"/>
    <w:rsid w:val="00926816"/>
    <w:rsid w:val="00926FDA"/>
    <w:rsid w:val="0092739E"/>
    <w:rsid w:val="00932946"/>
    <w:rsid w:val="009357DA"/>
    <w:rsid w:val="00936B92"/>
    <w:rsid w:val="00943A1C"/>
    <w:rsid w:val="00944F94"/>
    <w:rsid w:val="00946593"/>
    <w:rsid w:val="00951E59"/>
    <w:rsid w:val="009536BA"/>
    <w:rsid w:val="00955E1B"/>
    <w:rsid w:val="009577D9"/>
    <w:rsid w:val="00961654"/>
    <w:rsid w:val="00961E60"/>
    <w:rsid w:val="00961F57"/>
    <w:rsid w:val="009625B2"/>
    <w:rsid w:val="00970977"/>
    <w:rsid w:val="009711AC"/>
    <w:rsid w:val="00971AA3"/>
    <w:rsid w:val="00972C44"/>
    <w:rsid w:val="009751ED"/>
    <w:rsid w:val="009760D2"/>
    <w:rsid w:val="009761D0"/>
    <w:rsid w:val="00976B42"/>
    <w:rsid w:val="0098211D"/>
    <w:rsid w:val="009837C2"/>
    <w:rsid w:val="00983FF0"/>
    <w:rsid w:val="00987063"/>
    <w:rsid w:val="009905D6"/>
    <w:rsid w:val="00991B60"/>
    <w:rsid w:val="00992593"/>
    <w:rsid w:val="0099374D"/>
    <w:rsid w:val="00993A10"/>
    <w:rsid w:val="009943E7"/>
    <w:rsid w:val="009A19F6"/>
    <w:rsid w:val="009A1BE9"/>
    <w:rsid w:val="009A26BE"/>
    <w:rsid w:val="009A3634"/>
    <w:rsid w:val="009A66F4"/>
    <w:rsid w:val="009B60BC"/>
    <w:rsid w:val="009B70B8"/>
    <w:rsid w:val="009B7F56"/>
    <w:rsid w:val="009C7F9C"/>
    <w:rsid w:val="009D115B"/>
    <w:rsid w:val="009D3875"/>
    <w:rsid w:val="009D4BBB"/>
    <w:rsid w:val="009D54B4"/>
    <w:rsid w:val="009E0806"/>
    <w:rsid w:val="009E2A76"/>
    <w:rsid w:val="009E454A"/>
    <w:rsid w:val="009E689D"/>
    <w:rsid w:val="009E74E9"/>
    <w:rsid w:val="009E7C02"/>
    <w:rsid w:val="009F2F38"/>
    <w:rsid w:val="009F42FF"/>
    <w:rsid w:val="009F5A53"/>
    <w:rsid w:val="009F6123"/>
    <w:rsid w:val="00A005B0"/>
    <w:rsid w:val="00A009BF"/>
    <w:rsid w:val="00A03D75"/>
    <w:rsid w:val="00A04E67"/>
    <w:rsid w:val="00A06647"/>
    <w:rsid w:val="00A11BA6"/>
    <w:rsid w:val="00A1395F"/>
    <w:rsid w:val="00A13B42"/>
    <w:rsid w:val="00A14E75"/>
    <w:rsid w:val="00A17EEB"/>
    <w:rsid w:val="00A2323B"/>
    <w:rsid w:val="00A25072"/>
    <w:rsid w:val="00A31123"/>
    <w:rsid w:val="00A35130"/>
    <w:rsid w:val="00A3698C"/>
    <w:rsid w:val="00A36C00"/>
    <w:rsid w:val="00A47A12"/>
    <w:rsid w:val="00A5058F"/>
    <w:rsid w:val="00A52952"/>
    <w:rsid w:val="00A52D08"/>
    <w:rsid w:val="00A54903"/>
    <w:rsid w:val="00A55789"/>
    <w:rsid w:val="00A569C0"/>
    <w:rsid w:val="00A62476"/>
    <w:rsid w:val="00A668EF"/>
    <w:rsid w:val="00A70AFB"/>
    <w:rsid w:val="00A73E0B"/>
    <w:rsid w:val="00A74F5F"/>
    <w:rsid w:val="00A812E2"/>
    <w:rsid w:val="00A825B6"/>
    <w:rsid w:val="00A84A7C"/>
    <w:rsid w:val="00A85017"/>
    <w:rsid w:val="00A86BC0"/>
    <w:rsid w:val="00A923E9"/>
    <w:rsid w:val="00A92440"/>
    <w:rsid w:val="00A940FF"/>
    <w:rsid w:val="00A9735C"/>
    <w:rsid w:val="00AA423F"/>
    <w:rsid w:val="00AA459B"/>
    <w:rsid w:val="00AA57A1"/>
    <w:rsid w:val="00AA6229"/>
    <w:rsid w:val="00AA674A"/>
    <w:rsid w:val="00AA74FE"/>
    <w:rsid w:val="00AB0357"/>
    <w:rsid w:val="00AB0578"/>
    <w:rsid w:val="00AB34AE"/>
    <w:rsid w:val="00AB4FF5"/>
    <w:rsid w:val="00AC37F2"/>
    <w:rsid w:val="00AC72E2"/>
    <w:rsid w:val="00AD1349"/>
    <w:rsid w:val="00AD211B"/>
    <w:rsid w:val="00AD34F3"/>
    <w:rsid w:val="00AD3C42"/>
    <w:rsid w:val="00AD618F"/>
    <w:rsid w:val="00AD6198"/>
    <w:rsid w:val="00AD71BF"/>
    <w:rsid w:val="00AE0355"/>
    <w:rsid w:val="00AE368A"/>
    <w:rsid w:val="00AE6405"/>
    <w:rsid w:val="00AE6BF9"/>
    <w:rsid w:val="00AE6F65"/>
    <w:rsid w:val="00AF05C8"/>
    <w:rsid w:val="00AF3B0A"/>
    <w:rsid w:val="00B0399F"/>
    <w:rsid w:val="00B04341"/>
    <w:rsid w:val="00B10D4C"/>
    <w:rsid w:val="00B16626"/>
    <w:rsid w:val="00B1755A"/>
    <w:rsid w:val="00B20E12"/>
    <w:rsid w:val="00B21910"/>
    <w:rsid w:val="00B21B4D"/>
    <w:rsid w:val="00B25C2E"/>
    <w:rsid w:val="00B27FF5"/>
    <w:rsid w:val="00B30400"/>
    <w:rsid w:val="00B31685"/>
    <w:rsid w:val="00B33749"/>
    <w:rsid w:val="00B364AA"/>
    <w:rsid w:val="00B36A93"/>
    <w:rsid w:val="00B37A66"/>
    <w:rsid w:val="00B403F0"/>
    <w:rsid w:val="00B41347"/>
    <w:rsid w:val="00B509C1"/>
    <w:rsid w:val="00B536F1"/>
    <w:rsid w:val="00B561A3"/>
    <w:rsid w:val="00B57DBF"/>
    <w:rsid w:val="00B63E49"/>
    <w:rsid w:val="00B64352"/>
    <w:rsid w:val="00B708F0"/>
    <w:rsid w:val="00B74D96"/>
    <w:rsid w:val="00B75485"/>
    <w:rsid w:val="00B800BB"/>
    <w:rsid w:val="00B80CF9"/>
    <w:rsid w:val="00B87F86"/>
    <w:rsid w:val="00B91D88"/>
    <w:rsid w:val="00B92218"/>
    <w:rsid w:val="00B922EE"/>
    <w:rsid w:val="00B94136"/>
    <w:rsid w:val="00BA0E88"/>
    <w:rsid w:val="00BA3C65"/>
    <w:rsid w:val="00BA431D"/>
    <w:rsid w:val="00BA5387"/>
    <w:rsid w:val="00BA61DA"/>
    <w:rsid w:val="00BA6F56"/>
    <w:rsid w:val="00BB3077"/>
    <w:rsid w:val="00BB7C1F"/>
    <w:rsid w:val="00BC1694"/>
    <w:rsid w:val="00BC2397"/>
    <w:rsid w:val="00BC2879"/>
    <w:rsid w:val="00BC345E"/>
    <w:rsid w:val="00BC4578"/>
    <w:rsid w:val="00BD225F"/>
    <w:rsid w:val="00BD540A"/>
    <w:rsid w:val="00BE07D1"/>
    <w:rsid w:val="00BE1EEF"/>
    <w:rsid w:val="00BF23FD"/>
    <w:rsid w:val="00BF4A24"/>
    <w:rsid w:val="00BF7867"/>
    <w:rsid w:val="00C00D02"/>
    <w:rsid w:val="00C01498"/>
    <w:rsid w:val="00C0251F"/>
    <w:rsid w:val="00C03585"/>
    <w:rsid w:val="00C03C03"/>
    <w:rsid w:val="00C101F8"/>
    <w:rsid w:val="00C110B2"/>
    <w:rsid w:val="00C13DFF"/>
    <w:rsid w:val="00C13F5A"/>
    <w:rsid w:val="00C15EDD"/>
    <w:rsid w:val="00C348F7"/>
    <w:rsid w:val="00C35F94"/>
    <w:rsid w:val="00C42A62"/>
    <w:rsid w:val="00C44349"/>
    <w:rsid w:val="00C44DE1"/>
    <w:rsid w:val="00C45EE8"/>
    <w:rsid w:val="00C54B64"/>
    <w:rsid w:val="00C6401A"/>
    <w:rsid w:val="00C66CF6"/>
    <w:rsid w:val="00C70017"/>
    <w:rsid w:val="00C7529F"/>
    <w:rsid w:val="00C76234"/>
    <w:rsid w:val="00C82C9E"/>
    <w:rsid w:val="00C84E0B"/>
    <w:rsid w:val="00C84ECF"/>
    <w:rsid w:val="00C86BDE"/>
    <w:rsid w:val="00C87162"/>
    <w:rsid w:val="00C87D7D"/>
    <w:rsid w:val="00C90C7C"/>
    <w:rsid w:val="00C91691"/>
    <w:rsid w:val="00C948CF"/>
    <w:rsid w:val="00CA2580"/>
    <w:rsid w:val="00CA267B"/>
    <w:rsid w:val="00CA7E05"/>
    <w:rsid w:val="00CB0CA8"/>
    <w:rsid w:val="00CB6738"/>
    <w:rsid w:val="00CB7698"/>
    <w:rsid w:val="00CC270F"/>
    <w:rsid w:val="00CC3DF1"/>
    <w:rsid w:val="00CC3F34"/>
    <w:rsid w:val="00CC4582"/>
    <w:rsid w:val="00CC4F04"/>
    <w:rsid w:val="00CD0187"/>
    <w:rsid w:val="00CD6B10"/>
    <w:rsid w:val="00CE11B4"/>
    <w:rsid w:val="00CE1898"/>
    <w:rsid w:val="00CE5919"/>
    <w:rsid w:val="00CE7040"/>
    <w:rsid w:val="00CF2265"/>
    <w:rsid w:val="00CF46E4"/>
    <w:rsid w:val="00CF51BD"/>
    <w:rsid w:val="00CF6D71"/>
    <w:rsid w:val="00D01CAF"/>
    <w:rsid w:val="00D01D87"/>
    <w:rsid w:val="00D06E4C"/>
    <w:rsid w:val="00D14BED"/>
    <w:rsid w:val="00D15792"/>
    <w:rsid w:val="00D20894"/>
    <w:rsid w:val="00D21B83"/>
    <w:rsid w:val="00D2325A"/>
    <w:rsid w:val="00D23CE7"/>
    <w:rsid w:val="00D23F2F"/>
    <w:rsid w:val="00D24E14"/>
    <w:rsid w:val="00D267D2"/>
    <w:rsid w:val="00D3040F"/>
    <w:rsid w:val="00D30FCD"/>
    <w:rsid w:val="00D336F4"/>
    <w:rsid w:val="00D33CEE"/>
    <w:rsid w:val="00D36896"/>
    <w:rsid w:val="00D37748"/>
    <w:rsid w:val="00D42FD2"/>
    <w:rsid w:val="00D43DC5"/>
    <w:rsid w:val="00D44103"/>
    <w:rsid w:val="00D5018E"/>
    <w:rsid w:val="00D51315"/>
    <w:rsid w:val="00D52A3C"/>
    <w:rsid w:val="00D5356C"/>
    <w:rsid w:val="00D55606"/>
    <w:rsid w:val="00D56822"/>
    <w:rsid w:val="00D572A0"/>
    <w:rsid w:val="00D6335F"/>
    <w:rsid w:val="00D665F4"/>
    <w:rsid w:val="00D74E61"/>
    <w:rsid w:val="00D80C11"/>
    <w:rsid w:val="00D82208"/>
    <w:rsid w:val="00D82E03"/>
    <w:rsid w:val="00D85FEF"/>
    <w:rsid w:val="00D86460"/>
    <w:rsid w:val="00D91E87"/>
    <w:rsid w:val="00D93DD4"/>
    <w:rsid w:val="00D95E4B"/>
    <w:rsid w:val="00DA0DF0"/>
    <w:rsid w:val="00DA1281"/>
    <w:rsid w:val="00DA15EE"/>
    <w:rsid w:val="00DA4191"/>
    <w:rsid w:val="00DA43D6"/>
    <w:rsid w:val="00DA4D91"/>
    <w:rsid w:val="00DA51C5"/>
    <w:rsid w:val="00DA672A"/>
    <w:rsid w:val="00DB1E92"/>
    <w:rsid w:val="00DB2941"/>
    <w:rsid w:val="00DB36D4"/>
    <w:rsid w:val="00DB4CF2"/>
    <w:rsid w:val="00DB63E6"/>
    <w:rsid w:val="00DB7649"/>
    <w:rsid w:val="00DB7773"/>
    <w:rsid w:val="00DC2585"/>
    <w:rsid w:val="00DC26F0"/>
    <w:rsid w:val="00DC337C"/>
    <w:rsid w:val="00DC3613"/>
    <w:rsid w:val="00DC46CE"/>
    <w:rsid w:val="00DC4A18"/>
    <w:rsid w:val="00DC7DD2"/>
    <w:rsid w:val="00DD3F0C"/>
    <w:rsid w:val="00DD405D"/>
    <w:rsid w:val="00DD4855"/>
    <w:rsid w:val="00DD4F7D"/>
    <w:rsid w:val="00DD6DC0"/>
    <w:rsid w:val="00DE31A7"/>
    <w:rsid w:val="00DF5CAF"/>
    <w:rsid w:val="00DF78F3"/>
    <w:rsid w:val="00E033FD"/>
    <w:rsid w:val="00E1124F"/>
    <w:rsid w:val="00E12542"/>
    <w:rsid w:val="00E13DBD"/>
    <w:rsid w:val="00E14345"/>
    <w:rsid w:val="00E147CF"/>
    <w:rsid w:val="00E157E2"/>
    <w:rsid w:val="00E1590A"/>
    <w:rsid w:val="00E1768E"/>
    <w:rsid w:val="00E17D88"/>
    <w:rsid w:val="00E17FE1"/>
    <w:rsid w:val="00E212F4"/>
    <w:rsid w:val="00E21773"/>
    <w:rsid w:val="00E25BE6"/>
    <w:rsid w:val="00E276DC"/>
    <w:rsid w:val="00E3062E"/>
    <w:rsid w:val="00E318F8"/>
    <w:rsid w:val="00E32B24"/>
    <w:rsid w:val="00E3480C"/>
    <w:rsid w:val="00E37260"/>
    <w:rsid w:val="00E45DA9"/>
    <w:rsid w:val="00E46C70"/>
    <w:rsid w:val="00E5044E"/>
    <w:rsid w:val="00E53939"/>
    <w:rsid w:val="00E53D20"/>
    <w:rsid w:val="00E549FF"/>
    <w:rsid w:val="00E54DEB"/>
    <w:rsid w:val="00E55073"/>
    <w:rsid w:val="00E55F88"/>
    <w:rsid w:val="00E564BB"/>
    <w:rsid w:val="00E565EE"/>
    <w:rsid w:val="00E57C05"/>
    <w:rsid w:val="00E57DCB"/>
    <w:rsid w:val="00E602E1"/>
    <w:rsid w:val="00E61285"/>
    <w:rsid w:val="00E65296"/>
    <w:rsid w:val="00E65CB4"/>
    <w:rsid w:val="00E66CDC"/>
    <w:rsid w:val="00E732A4"/>
    <w:rsid w:val="00E7575F"/>
    <w:rsid w:val="00E7614E"/>
    <w:rsid w:val="00E800A2"/>
    <w:rsid w:val="00E82782"/>
    <w:rsid w:val="00E86083"/>
    <w:rsid w:val="00E93B60"/>
    <w:rsid w:val="00E94B80"/>
    <w:rsid w:val="00E9596D"/>
    <w:rsid w:val="00E96330"/>
    <w:rsid w:val="00EA04CD"/>
    <w:rsid w:val="00EA4420"/>
    <w:rsid w:val="00EA5814"/>
    <w:rsid w:val="00EA6FE1"/>
    <w:rsid w:val="00EA7231"/>
    <w:rsid w:val="00EA7E1E"/>
    <w:rsid w:val="00EB1470"/>
    <w:rsid w:val="00EB3981"/>
    <w:rsid w:val="00EB5E36"/>
    <w:rsid w:val="00EB5EE3"/>
    <w:rsid w:val="00EB6E15"/>
    <w:rsid w:val="00EC0C4B"/>
    <w:rsid w:val="00EC512B"/>
    <w:rsid w:val="00EC5352"/>
    <w:rsid w:val="00EC690E"/>
    <w:rsid w:val="00EC7083"/>
    <w:rsid w:val="00ED1BF8"/>
    <w:rsid w:val="00EE1CCA"/>
    <w:rsid w:val="00EE3292"/>
    <w:rsid w:val="00EE432F"/>
    <w:rsid w:val="00EE6268"/>
    <w:rsid w:val="00EF0201"/>
    <w:rsid w:val="00EF07D1"/>
    <w:rsid w:val="00EF11B1"/>
    <w:rsid w:val="00EF4CDF"/>
    <w:rsid w:val="00EF6811"/>
    <w:rsid w:val="00F016D5"/>
    <w:rsid w:val="00F01BF0"/>
    <w:rsid w:val="00F03374"/>
    <w:rsid w:val="00F034B5"/>
    <w:rsid w:val="00F07F65"/>
    <w:rsid w:val="00F142D8"/>
    <w:rsid w:val="00F15504"/>
    <w:rsid w:val="00F167C8"/>
    <w:rsid w:val="00F17CF7"/>
    <w:rsid w:val="00F21561"/>
    <w:rsid w:val="00F2286B"/>
    <w:rsid w:val="00F23FF8"/>
    <w:rsid w:val="00F26034"/>
    <w:rsid w:val="00F339FB"/>
    <w:rsid w:val="00F33F06"/>
    <w:rsid w:val="00F344D2"/>
    <w:rsid w:val="00F35B99"/>
    <w:rsid w:val="00F35D26"/>
    <w:rsid w:val="00F42A9C"/>
    <w:rsid w:val="00F4537B"/>
    <w:rsid w:val="00F46759"/>
    <w:rsid w:val="00F47934"/>
    <w:rsid w:val="00F5110C"/>
    <w:rsid w:val="00F5271C"/>
    <w:rsid w:val="00F53288"/>
    <w:rsid w:val="00F579B5"/>
    <w:rsid w:val="00F63C54"/>
    <w:rsid w:val="00F64F2A"/>
    <w:rsid w:val="00F669F7"/>
    <w:rsid w:val="00F671CF"/>
    <w:rsid w:val="00F733FD"/>
    <w:rsid w:val="00F73B94"/>
    <w:rsid w:val="00F73D6C"/>
    <w:rsid w:val="00F741AF"/>
    <w:rsid w:val="00F7571F"/>
    <w:rsid w:val="00F76500"/>
    <w:rsid w:val="00F77361"/>
    <w:rsid w:val="00F804DA"/>
    <w:rsid w:val="00F80900"/>
    <w:rsid w:val="00F85766"/>
    <w:rsid w:val="00F8752D"/>
    <w:rsid w:val="00F95085"/>
    <w:rsid w:val="00F96C7F"/>
    <w:rsid w:val="00FA4B6A"/>
    <w:rsid w:val="00FB29E6"/>
    <w:rsid w:val="00FB399E"/>
    <w:rsid w:val="00FB5D18"/>
    <w:rsid w:val="00FC0E4F"/>
    <w:rsid w:val="00FC1760"/>
    <w:rsid w:val="00FC2D2D"/>
    <w:rsid w:val="00FC2E18"/>
    <w:rsid w:val="00FC37FE"/>
    <w:rsid w:val="00FC392F"/>
    <w:rsid w:val="00FD0219"/>
    <w:rsid w:val="00FD13A9"/>
    <w:rsid w:val="00FD3F94"/>
    <w:rsid w:val="00FE20A0"/>
    <w:rsid w:val="00FE3A73"/>
    <w:rsid w:val="00FE69D5"/>
    <w:rsid w:val="00FE771A"/>
    <w:rsid w:val="00FF07AF"/>
    <w:rsid w:val="00FF1E81"/>
    <w:rsid w:val="00FF2FAD"/>
    <w:rsid w:val="00FF32CA"/>
    <w:rsid w:val="00FF462E"/>
    <w:rsid w:val="00FF492F"/>
    <w:rsid w:val="00FF5181"/>
    <w:rsid w:val="014B3F10"/>
    <w:rsid w:val="01A66F12"/>
    <w:rsid w:val="03A4038E"/>
    <w:rsid w:val="05861180"/>
    <w:rsid w:val="070470E4"/>
    <w:rsid w:val="09E127FF"/>
    <w:rsid w:val="0A231673"/>
    <w:rsid w:val="10E1766A"/>
    <w:rsid w:val="10FA17F5"/>
    <w:rsid w:val="169356E2"/>
    <w:rsid w:val="172A58E8"/>
    <w:rsid w:val="179E53E9"/>
    <w:rsid w:val="180A0F04"/>
    <w:rsid w:val="18341281"/>
    <w:rsid w:val="18722304"/>
    <w:rsid w:val="18C07138"/>
    <w:rsid w:val="19135BAA"/>
    <w:rsid w:val="19221DD6"/>
    <w:rsid w:val="19F6176A"/>
    <w:rsid w:val="1A8F64D5"/>
    <w:rsid w:val="1BC6637E"/>
    <w:rsid w:val="1C956A0E"/>
    <w:rsid w:val="20880926"/>
    <w:rsid w:val="22E633ED"/>
    <w:rsid w:val="23B65453"/>
    <w:rsid w:val="26F86D1C"/>
    <w:rsid w:val="290D402E"/>
    <w:rsid w:val="2DBF1C38"/>
    <w:rsid w:val="2E5A6747"/>
    <w:rsid w:val="2EE4515F"/>
    <w:rsid w:val="311E1959"/>
    <w:rsid w:val="32AE536B"/>
    <w:rsid w:val="33123FC3"/>
    <w:rsid w:val="33E873F6"/>
    <w:rsid w:val="35AB7200"/>
    <w:rsid w:val="398C291A"/>
    <w:rsid w:val="3B2E337A"/>
    <w:rsid w:val="3CBE2D5F"/>
    <w:rsid w:val="3F074202"/>
    <w:rsid w:val="3FA573E4"/>
    <w:rsid w:val="3FD5321C"/>
    <w:rsid w:val="404952EF"/>
    <w:rsid w:val="40F427F4"/>
    <w:rsid w:val="42D73591"/>
    <w:rsid w:val="467A4F02"/>
    <w:rsid w:val="46A41B9D"/>
    <w:rsid w:val="47883A4B"/>
    <w:rsid w:val="4C484C35"/>
    <w:rsid w:val="4D233305"/>
    <w:rsid w:val="4D9228D6"/>
    <w:rsid w:val="4DA30677"/>
    <w:rsid w:val="4E825B58"/>
    <w:rsid w:val="500F56A3"/>
    <w:rsid w:val="520C27E0"/>
    <w:rsid w:val="525060CF"/>
    <w:rsid w:val="52741CBC"/>
    <w:rsid w:val="533B72BD"/>
    <w:rsid w:val="543F4DD1"/>
    <w:rsid w:val="57A93CC8"/>
    <w:rsid w:val="5830023E"/>
    <w:rsid w:val="58F562B7"/>
    <w:rsid w:val="5CBE422E"/>
    <w:rsid w:val="5D27724E"/>
    <w:rsid w:val="5ECE0B02"/>
    <w:rsid w:val="62B24CAB"/>
    <w:rsid w:val="631D43E1"/>
    <w:rsid w:val="63CA675F"/>
    <w:rsid w:val="64845FE8"/>
    <w:rsid w:val="64FD398F"/>
    <w:rsid w:val="66783E0C"/>
    <w:rsid w:val="66D515F7"/>
    <w:rsid w:val="66FE1E33"/>
    <w:rsid w:val="68317B45"/>
    <w:rsid w:val="698234D0"/>
    <w:rsid w:val="698320EE"/>
    <w:rsid w:val="6CA2167A"/>
    <w:rsid w:val="6D1B0343"/>
    <w:rsid w:val="6E9747D8"/>
    <w:rsid w:val="6F912A99"/>
    <w:rsid w:val="6FFA60D6"/>
    <w:rsid w:val="70276232"/>
    <w:rsid w:val="703240D0"/>
    <w:rsid w:val="70C1664E"/>
    <w:rsid w:val="72D35A08"/>
    <w:rsid w:val="73C87B04"/>
    <w:rsid w:val="74DB3308"/>
    <w:rsid w:val="754F366C"/>
    <w:rsid w:val="76886A48"/>
    <w:rsid w:val="76F77303"/>
    <w:rsid w:val="77F86FC1"/>
    <w:rsid w:val="7CB757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uiPriority="0"/>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locked="1" w:semiHidden="1" w:unhideWhenUsed="1"/>
    <w:lsdException w:name="List 2" w:uiPriority="0"/>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uiPriority="0"/>
    <w:lsdException w:name="Default Paragraph Font" w:locked="1" w:semiHidden="1" w:uiPriority="1" w:unhideWhenUsed="1"/>
    <w:lsdException w:name="Body Text" w:locked="1" w:semiHidden="1" w:unhideWhenUsed="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uiPriority="0"/>
    <w:lsdException w:name="FollowedHyperlink" w:locked="1" w:semiHidden="1" w:unhideWhenUsed="1"/>
    <w:lsdException w:name="Strong" w:locked="1" w:uiPriority="22" w:qFormat="1"/>
    <w:lsdException w:name="Emphasis" w:locked="1" w:uiPriority="20" w:qFormat="1"/>
    <w:lsdException w:name="Document Map" w:uiPriority="0"/>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uiPriority="0"/>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uiPriority="0"/>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501"/>
    <w:pPr>
      <w:widowControl w:val="0"/>
      <w:jc w:val="both"/>
    </w:pPr>
    <w:rPr>
      <w:szCs w:val="24"/>
    </w:rPr>
  </w:style>
  <w:style w:type="paragraph" w:styleId="1">
    <w:name w:val="heading 1"/>
    <w:basedOn w:val="a"/>
    <w:next w:val="a"/>
    <w:link w:val="1Char"/>
    <w:uiPriority w:val="99"/>
    <w:qFormat/>
    <w:rsid w:val="00096501"/>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096501"/>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096501"/>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096501"/>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rsid w:val="00096501"/>
    <w:pPr>
      <w:keepNext/>
      <w:keepLines/>
      <w:spacing w:before="280" w:after="290" w:line="376" w:lineRule="auto"/>
      <w:outlineLvl w:val="4"/>
    </w:pPr>
    <w:rPr>
      <w:b/>
      <w:kern w:val="0"/>
      <w:sz w:val="28"/>
      <w:szCs w:val="20"/>
    </w:rPr>
  </w:style>
  <w:style w:type="paragraph" w:styleId="6">
    <w:name w:val="heading 6"/>
    <w:basedOn w:val="a"/>
    <w:next w:val="a"/>
    <w:link w:val="6Char"/>
    <w:uiPriority w:val="99"/>
    <w:qFormat/>
    <w:rsid w:val="00096501"/>
    <w:pPr>
      <w:keepNext/>
      <w:keepLines/>
      <w:spacing w:before="240" w:after="64" w:line="320" w:lineRule="auto"/>
      <w:outlineLvl w:val="5"/>
    </w:pPr>
    <w:rPr>
      <w:rFonts w:ascii="Cambria" w:hAnsi="Cambria"/>
      <w:b/>
      <w:kern w:val="0"/>
      <w:sz w:val="24"/>
      <w:szCs w:val="20"/>
    </w:rPr>
  </w:style>
  <w:style w:type="paragraph" w:styleId="7">
    <w:name w:val="heading 7"/>
    <w:basedOn w:val="a"/>
    <w:next w:val="a0"/>
    <w:link w:val="7Char"/>
    <w:uiPriority w:val="99"/>
    <w:qFormat/>
    <w:rsid w:val="00096501"/>
    <w:pPr>
      <w:keepNext/>
      <w:keepLines/>
      <w:spacing w:before="100" w:beforeAutospacing="1" w:after="100" w:afterAutospacing="1" w:line="360" w:lineRule="auto"/>
      <w:ind w:left="1296" w:hanging="1296"/>
      <w:outlineLvl w:val="6"/>
    </w:pPr>
    <w:rPr>
      <w:b/>
      <w:kern w:val="0"/>
      <w:sz w:val="24"/>
      <w:szCs w:val="20"/>
    </w:rPr>
  </w:style>
  <w:style w:type="paragraph" w:styleId="8">
    <w:name w:val="heading 8"/>
    <w:basedOn w:val="a"/>
    <w:next w:val="a0"/>
    <w:link w:val="8Char"/>
    <w:uiPriority w:val="99"/>
    <w:qFormat/>
    <w:rsid w:val="00096501"/>
    <w:pPr>
      <w:keepNext/>
      <w:keepLines/>
      <w:spacing w:before="100" w:beforeAutospacing="1" w:after="100" w:afterAutospacing="1" w:line="360" w:lineRule="auto"/>
      <w:ind w:left="1440" w:hanging="1440"/>
      <w:outlineLvl w:val="7"/>
    </w:pPr>
    <w:rPr>
      <w:rFonts w:ascii="Cambria" w:hAnsi="Cambria"/>
      <w:kern w:val="0"/>
      <w:sz w:val="24"/>
      <w:szCs w:val="20"/>
    </w:rPr>
  </w:style>
  <w:style w:type="paragraph" w:styleId="9">
    <w:name w:val="heading 9"/>
    <w:basedOn w:val="a"/>
    <w:next w:val="a0"/>
    <w:link w:val="9Char"/>
    <w:uiPriority w:val="99"/>
    <w:qFormat/>
    <w:rsid w:val="00096501"/>
    <w:pPr>
      <w:keepNext/>
      <w:keepLines/>
      <w:spacing w:before="100" w:beforeAutospacing="1" w:after="100" w:afterAutospacing="1" w:line="360" w:lineRule="auto"/>
      <w:ind w:left="1584" w:hanging="1584"/>
      <w:outlineLvl w:val="8"/>
    </w:pPr>
    <w:rPr>
      <w:rFonts w:ascii="Cambria" w:hAnsi="Cambria"/>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96501"/>
    <w:rPr>
      <w:rFonts w:eastAsia="宋体"/>
      <w:b/>
      <w:kern w:val="44"/>
      <w:sz w:val="44"/>
      <w:lang w:val="en-US" w:eastAsia="zh-CN"/>
    </w:rPr>
  </w:style>
  <w:style w:type="character" w:customStyle="1" w:styleId="2Char">
    <w:name w:val="标题 2 Char"/>
    <w:basedOn w:val="a1"/>
    <w:link w:val="2"/>
    <w:uiPriority w:val="99"/>
    <w:semiHidden/>
    <w:locked/>
    <w:rsid w:val="00096501"/>
    <w:rPr>
      <w:rFonts w:ascii="Cambria" w:eastAsia="宋体" w:hAnsi="Cambria"/>
      <w:b/>
      <w:sz w:val="32"/>
    </w:rPr>
  </w:style>
  <w:style w:type="character" w:customStyle="1" w:styleId="3Char">
    <w:name w:val="标题 3 Char"/>
    <w:basedOn w:val="a1"/>
    <w:link w:val="3"/>
    <w:uiPriority w:val="99"/>
    <w:semiHidden/>
    <w:locked/>
    <w:rsid w:val="00096501"/>
    <w:rPr>
      <w:b/>
      <w:sz w:val="32"/>
    </w:rPr>
  </w:style>
  <w:style w:type="character" w:customStyle="1" w:styleId="4Char">
    <w:name w:val="标题 4 Char"/>
    <w:basedOn w:val="a1"/>
    <w:link w:val="4"/>
    <w:uiPriority w:val="99"/>
    <w:semiHidden/>
    <w:locked/>
    <w:rsid w:val="00096501"/>
    <w:rPr>
      <w:rFonts w:ascii="Cambria" w:eastAsia="宋体" w:hAnsi="Cambria"/>
      <w:b/>
      <w:sz w:val="28"/>
    </w:rPr>
  </w:style>
  <w:style w:type="character" w:customStyle="1" w:styleId="5Char">
    <w:name w:val="标题 5 Char"/>
    <w:basedOn w:val="a1"/>
    <w:link w:val="5"/>
    <w:uiPriority w:val="99"/>
    <w:semiHidden/>
    <w:locked/>
    <w:rsid w:val="00096501"/>
    <w:rPr>
      <w:b/>
      <w:sz w:val="28"/>
    </w:rPr>
  </w:style>
  <w:style w:type="character" w:customStyle="1" w:styleId="6Char">
    <w:name w:val="标题 6 Char"/>
    <w:basedOn w:val="a1"/>
    <w:link w:val="6"/>
    <w:uiPriority w:val="99"/>
    <w:semiHidden/>
    <w:locked/>
    <w:rsid w:val="00096501"/>
    <w:rPr>
      <w:rFonts w:ascii="Cambria" w:eastAsia="宋体" w:hAnsi="Cambria"/>
      <w:b/>
      <w:sz w:val="24"/>
    </w:rPr>
  </w:style>
  <w:style w:type="character" w:customStyle="1" w:styleId="7Char">
    <w:name w:val="标题 7 Char"/>
    <w:basedOn w:val="a1"/>
    <w:link w:val="7"/>
    <w:uiPriority w:val="99"/>
    <w:semiHidden/>
    <w:locked/>
    <w:rsid w:val="00096501"/>
    <w:rPr>
      <w:b/>
      <w:sz w:val="24"/>
    </w:rPr>
  </w:style>
  <w:style w:type="character" w:customStyle="1" w:styleId="8Char">
    <w:name w:val="标题 8 Char"/>
    <w:basedOn w:val="a1"/>
    <w:link w:val="8"/>
    <w:uiPriority w:val="99"/>
    <w:semiHidden/>
    <w:locked/>
    <w:rsid w:val="00096501"/>
    <w:rPr>
      <w:rFonts w:ascii="Cambria" w:eastAsia="宋体" w:hAnsi="Cambria"/>
      <w:sz w:val="24"/>
    </w:rPr>
  </w:style>
  <w:style w:type="character" w:customStyle="1" w:styleId="9Char">
    <w:name w:val="标题 9 Char"/>
    <w:basedOn w:val="a1"/>
    <w:link w:val="9"/>
    <w:uiPriority w:val="99"/>
    <w:semiHidden/>
    <w:locked/>
    <w:rsid w:val="00096501"/>
    <w:rPr>
      <w:rFonts w:ascii="Cambria" w:eastAsia="宋体" w:hAnsi="Cambria"/>
      <w:sz w:val="21"/>
    </w:rPr>
  </w:style>
  <w:style w:type="paragraph" w:customStyle="1" w:styleId="a0">
    <w:name w:val="正文首行缩进两字"/>
    <w:link w:val="CharChar"/>
    <w:uiPriority w:val="99"/>
    <w:rsid w:val="00096501"/>
    <w:pPr>
      <w:spacing w:afterLines="50" w:line="300" w:lineRule="auto"/>
      <w:ind w:firstLineChars="200" w:firstLine="480"/>
    </w:pPr>
    <w:rPr>
      <w:color w:val="000000"/>
      <w:kern w:val="0"/>
      <w:sz w:val="22"/>
    </w:rPr>
  </w:style>
  <w:style w:type="paragraph" w:styleId="30">
    <w:name w:val="List 3"/>
    <w:basedOn w:val="a"/>
    <w:uiPriority w:val="99"/>
    <w:rsid w:val="00096501"/>
    <w:pPr>
      <w:ind w:leftChars="400" w:left="100" w:hangingChars="200" w:hanging="200"/>
    </w:pPr>
  </w:style>
  <w:style w:type="paragraph" w:styleId="a4">
    <w:name w:val="annotation text"/>
    <w:basedOn w:val="a"/>
    <w:link w:val="Char"/>
    <w:uiPriority w:val="99"/>
    <w:semiHidden/>
    <w:rsid w:val="00096501"/>
    <w:pPr>
      <w:jc w:val="left"/>
    </w:pPr>
    <w:rPr>
      <w:kern w:val="0"/>
      <w:sz w:val="24"/>
      <w:szCs w:val="20"/>
    </w:rPr>
  </w:style>
  <w:style w:type="character" w:customStyle="1" w:styleId="Char">
    <w:name w:val="批注文字 Char"/>
    <w:basedOn w:val="a1"/>
    <w:link w:val="a4"/>
    <w:uiPriority w:val="99"/>
    <w:semiHidden/>
    <w:locked/>
    <w:rsid w:val="00096501"/>
    <w:rPr>
      <w:sz w:val="24"/>
    </w:rPr>
  </w:style>
  <w:style w:type="paragraph" w:styleId="a5">
    <w:name w:val="annotation subject"/>
    <w:basedOn w:val="a4"/>
    <w:next w:val="a4"/>
    <w:link w:val="Char0"/>
    <w:uiPriority w:val="99"/>
    <w:rsid w:val="00096501"/>
    <w:rPr>
      <w:b/>
    </w:rPr>
  </w:style>
  <w:style w:type="character" w:customStyle="1" w:styleId="Char0">
    <w:name w:val="批注主题 Char"/>
    <w:basedOn w:val="Char"/>
    <w:link w:val="a5"/>
    <w:uiPriority w:val="99"/>
    <w:semiHidden/>
    <w:locked/>
    <w:rsid w:val="00096501"/>
    <w:rPr>
      <w:b/>
      <w:sz w:val="24"/>
    </w:rPr>
  </w:style>
  <w:style w:type="paragraph" w:styleId="a6">
    <w:name w:val="Normal Indent"/>
    <w:basedOn w:val="a"/>
    <w:uiPriority w:val="99"/>
    <w:rsid w:val="00096501"/>
    <w:pPr>
      <w:ind w:firstLineChars="200" w:firstLine="420"/>
    </w:pPr>
  </w:style>
  <w:style w:type="paragraph" w:styleId="a7">
    <w:name w:val="caption"/>
    <w:basedOn w:val="a"/>
    <w:next w:val="a"/>
    <w:uiPriority w:val="99"/>
    <w:qFormat/>
    <w:rsid w:val="00096501"/>
    <w:pPr>
      <w:spacing w:before="152" w:after="160"/>
    </w:pPr>
    <w:rPr>
      <w:rFonts w:ascii="Arial" w:eastAsia="黑体" w:hAnsi="Arial" w:cs="Arial"/>
      <w:sz w:val="20"/>
      <w:szCs w:val="20"/>
    </w:rPr>
  </w:style>
  <w:style w:type="paragraph" w:styleId="a8">
    <w:name w:val="Document Map"/>
    <w:basedOn w:val="a"/>
    <w:link w:val="Char1"/>
    <w:uiPriority w:val="99"/>
    <w:rsid w:val="00096501"/>
    <w:pPr>
      <w:shd w:val="clear" w:color="auto" w:fill="000080"/>
    </w:pPr>
    <w:rPr>
      <w:kern w:val="0"/>
      <w:sz w:val="2"/>
      <w:szCs w:val="20"/>
    </w:rPr>
  </w:style>
  <w:style w:type="character" w:customStyle="1" w:styleId="Char1">
    <w:name w:val="文档结构图 Char"/>
    <w:basedOn w:val="a1"/>
    <w:link w:val="a8"/>
    <w:uiPriority w:val="99"/>
    <w:semiHidden/>
    <w:locked/>
    <w:rsid w:val="00096501"/>
    <w:rPr>
      <w:sz w:val="2"/>
    </w:rPr>
  </w:style>
  <w:style w:type="paragraph" w:styleId="31">
    <w:name w:val="Body Text 3"/>
    <w:basedOn w:val="a"/>
    <w:link w:val="3Char0"/>
    <w:uiPriority w:val="99"/>
    <w:rsid w:val="00096501"/>
    <w:rPr>
      <w:kern w:val="0"/>
      <w:sz w:val="16"/>
      <w:szCs w:val="20"/>
    </w:rPr>
  </w:style>
  <w:style w:type="character" w:customStyle="1" w:styleId="3Char0">
    <w:name w:val="正文文本 3 Char"/>
    <w:basedOn w:val="a1"/>
    <w:link w:val="31"/>
    <w:uiPriority w:val="99"/>
    <w:semiHidden/>
    <w:locked/>
    <w:rsid w:val="00096501"/>
    <w:rPr>
      <w:sz w:val="16"/>
    </w:rPr>
  </w:style>
  <w:style w:type="paragraph" w:styleId="a9">
    <w:name w:val="Body Text"/>
    <w:aliases w:val="bt,EHPT,Body Text2"/>
    <w:basedOn w:val="a"/>
    <w:link w:val="Char2"/>
    <w:uiPriority w:val="99"/>
    <w:qFormat/>
    <w:rsid w:val="00096501"/>
    <w:pPr>
      <w:spacing w:after="120"/>
    </w:pPr>
    <w:rPr>
      <w:sz w:val="24"/>
      <w:szCs w:val="20"/>
    </w:rPr>
  </w:style>
  <w:style w:type="character" w:customStyle="1" w:styleId="Char2">
    <w:name w:val="正文文本 Char"/>
    <w:aliases w:val="bt Char,EHPT Char,Body Text2 Char"/>
    <w:basedOn w:val="a1"/>
    <w:link w:val="a9"/>
    <w:uiPriority w:val="99"/>
    <w:locked/>
    <w:rsid w:val="00096501"/>
    <w:rPr>
      <w:rFonts w:eastAsia="宋体"/>
      <w:kern w:val="2"/>
      <w:sz w:val="24"/>
      <w:lang w:val="en-US" w:eastAsia="zh-CN"/>
    </w:rPr>
  </w:style>
  <w:style w:type="paragraph" w:styleId="aa">
    <w:name w:val="Body Text Indent"/>
    <w:basedOn w:val="a"/>
    <w:link w:val="Char3"/>
    <w:uiPriority w:val="99"/>
    <w:rsid w:val="00096501"/>
    <w:pPr>
      <w:spacing w:line="500" w:lineRule="exact"/>
      <w:ind w:leftChars="832" w:left="1588" w:firstLineChars="196" w:firstLine="433"/>
    </w:pPr>
    <w:rPr>
      <w:kern w:val="0"/>
      <w:sz w:val="24"/>
      <w:szCs w:val="20"/>
    </w:rPr>
  </w:style>
  <w:style w:type="character" w:customStyle="1" w:styleId="Char3">
    <w:name w:val="正文文本缩进 Char"/>
    <w:basedOn w:val="a1"/>
    <w:link w:val="aa"/>
    <w:uiPriority w:val="99"/>
    <w:locked/>
    <w:rsid w:val="00096501"/>
    <w:rPr>
      <w:sz w:val="24"/>
    </w:rPr>
  </w:style>
  <w:style w:type="paragraph" w:styleId="20">
    <w:name w:val="List 2"/>
    <w:basedOn w:val="a"/>
    <w:uiPriority w:val="99"/>
    <w:rsid w:val="00096501"/>
    <w:pPr>
      <w:ind w:leftChars="200" w:left="100" w:hangingChars="200" w:hanging="200"/>
    </w:pPr>
  </w:style>
  <w:style w:type="paragraph" w:styleId="ab">
    <w:name w:val="List Continue"/>
    <w:basedOn w:val="a"/>
    <w:uiPriority w:val="99"/>
    <w:rsid w:val="00096501"/>
    <w:pPr>
      <w:spacing w:after="120"/>
      <w:ind w:leftChars="200" w:left="420"/>
    </w:pPr>
  </w:style>
  <w:style w:type="paragraph" w:styleId="HTML">
    <w:name w:val="HTML Address"/>
    <w:basedOn w:val="a"/>
    <w:link w:val="HTMLChar"/>
    <w:uiPriority w:val="99"/>
    <w:rsid w:val="00096501"/>
    <w:pPr>
      <w:widowControl/>
      <w:jc w:val="left"/>
    </w:pPr>
    <w:rPr>
      <w:i/>
      <w:kern w:val="0"/>
      <w:sz w:val="24"/>
      <w:szCs w:val="20"/>
    </w:rPr>
  </w:style>
  <w:style w:type="character" w:customStyle="1" w:styleId="HTMLChar">
    <w:name w:val="HTML 地址 Char"/>
    <w:basedOn w:val="a1"/>
    <w:link w:val="HTML"/>
    <w:uiPriority w:val="99"/>
    <w:semiHidden/>
    <w:locked/>
    <w:rsid w:val="00096501"/>
    <w:rPr>
      <w:i/>
      <w:sz w:val="24"/>
    </w:rPr>
  </w:style>
  <w:style w:type="paragraph" w:styleId="ac">
    <w:name w:val="Plain Text"/>
    <w:basedOn w:val="a"/>
    <w:link w:val="Char4"/>
    <w:uiPriority w:val="99"/>
    <w:rsid w:val="00096501"/>
    <w:rPr>
      <w:rFonts w:ascii="宋体" w:hAnsi="Courier New"/>
      <w:szCs w:val="20"/>
    </w:rPr>
  </w:style>
  <w:style w:type="character" w:customStyle="1" w:styleId="Char4">
    <w:name w:val="纯文本 Char"/>
    <w:basedOn w:val="a1"/>
    <w:link w:val="ac"/>
    <w:uiPriority w:val="99"/>
    <w:locked/>
    <w:rsid w:val="00096501"/>
    <w:rPr>
      <w:rFonts w:ascii="宋体" w:eastAsia="宋体" w:hAnsi="Courier New"/>
      <w:kern w:val="2"/>
      <w:sz w:val="21"/>
      <w:lang w:val="en-US" w:eastAsia="zh-CN"/>
    </w:rPr>
  </w:style>
  <w:style w:type="paragraph" w:styleId="ad">
    <w:name w:val="Date"/>
    <w:basedOn w:val="a"/>
    <w:next w:val="a"/>
    <w:link w:val="Char5"/>
    <w:uiPriority w:val="99"/>
    <w:rsid w:val="00096501"/>
    <w:pPr>
      <w:ind w:leftChars="2500" w:left="100"/>
    </w:pPr>
    <w:rPr>
      <w:kern w:val="0"/>
      <w:sz w:val="24"/>
      <w:szCs w:val="20"/>
    </w:rPr>
  </w:style>
  <w:style w:type="character" w:customStyle="1" w:styleId="Char5">
    <w:name w:val="日期 Char"/>
    <w:basedOn w:val="a1"/>
    <w:link w:val="ad"/>
    <w:uiPriority w:val="99"/>
    <w:semiHidden/>
    <w:locked/>
    <w:rsid w:val="00096501"/>
    <w:rPr>
      <w:sz w:val="24"/>
    </w:rPr>
  </w:style>
  <w:style w:type="paragraph" w:styleId="21">
    <w:name w:val="Body Text Indent 2"/>
    <w:basedOn w:val="a"/>
    <w:link w:val="2Char0"/>
    <w:uiPriority w:val="99"/>
    <w:rsid w:val="00096501"/>
    <w:pPr>
      <w:spacing w:line="500" w:lineRule="exact"/>
      <w:ind w:firstLineChars="200" w:firstLine="442"/>
    </w:pPr>
    <w:rPr>
      <w:kern w:val="0"/>
      <w:sz w:val="24"/>
      <w:szCs w:val="20"/>
    </w:rPr>
  </w:style>
  <w:style w:type="character" w:customStyle="1" w:styleId="2Char0">
    <w:name w:val="正文文本缩进 2 Char"/>
    <w:basedOn w:val="a1"/>
    <w:link w:val="21"/>
    <w:uiPriority w:val="99"/>
    <w:semiHidden/>
    <w:locked/>
    <w:rsid w:val="00096501"/>
    <w:rPr>
      <w:sz w:val="24"/>
    </w:rPr>
  </w:style>
  <w:style w:type="paragraph" w:styleId="ae">
    <w:name w:val="Balloon Text"/>
    <w:basedOn w:val="a"/>
    <w:link w:val="Char6"/>
    <w:uiPriority w:val="99"/>
    <w:rsid w:val="00096501"/>
    <w:rPr>
      <w:kern w:val="0"/>
      <w:sz w:val="2"/>
      <w:szCs w:val="20"/>
    </w:rPr>
  </w:style>
  <w:style w:type="character" w:customStyle="1" w:styleId="Char6">
    <w:name w:val="批注框文本 Char"/>
    <w:basedOn w:val="a1"/>
    <w:link w:val="ae"/>
    <w:uiPriority w:val="99"/>
    <w:semiHidden/>
    <w:locked/>
    <w:rsid w:val="00096501"/>
    <w:rPr>
      <w:sz w:val="2"/>
    </w:rPr>
  </w:style>
  <w:style w:type="paragraph" w:styleId="af">
    <w:name w:val="footer"/>
    <w:basedOn w:val="a"/>
    <w:link w:val="Char7"/>
    <w:uiPriority w:val="99"/>
    <w:rsid w:val="00096501"/>
    <w:pPr>
      <w:tabs>
        <w:tab w:val="center" w:pos="4153"/>
        <w:tab w:val="right" w:pos="8306"/>
      </w:tabs>
      <w:snapToGrid w:val="0"/>
      <w:jc w:val="left"/>
    </w:pPr>
    <w:rPr>
      <w:sz w:val="18"/>
      <w:szCs w:val="20"/>
    </w:rPr>
  </w:style>
  <w:style w:type="character" w:customStyle="1" w:styleId="Char7">
    <w:name w:val="页脚 Char"/>
    <w:basedOn w:val="a1"/>
    <w:link w:val="af"/>
    <w:uiPriority w:val="99"/>
    <w:locked/>
    <w:rsid w:val="00096501"/>
    <w:rPr>
      <w:rFonts w:eastAsia="宋体"/>
      <w:kern w:val="2"/>
      <w:sz w:val="18"/>
      <w:lang w:val="en-US" w:eastAsia="zh-CN"/>
    </w:rPr>
  </w:style>
  <w:style w:type="paragraph" w:styleId="af0">
    <w:name w:val="header"/>
    <w:basedOn w:val="a"/>
    <w:link w:val="Char8"/>
    <w:uiPriority w:val="99"/>
    <w:rsid w:val="00096501"/>
    <w:pPr>
      <w:pBdr>
        <w:bottom w:val="single" w:sz="6" w:space="1" w:color="auto"/>
      </w:pBdr>
      <w:tabs>
        <w:tab w:val="center" w:pos="4153"/>
        <w:tab w:val="right" w:pos="8306"/>
      </w:tabs>
      <w:snapToGrid w:val="0"/>
      <w:jc w:val="center"/>
    </w:pPr>
    <w:rPr>
      <w:sz w:val="18"/>
      <w:szCs w:val="20"/>
    </w:rPr>
  </w:style>
  <w:style w:type="character" w:customStyle="1" w:styleId="Char8">
    <w:name w:val="页眉 Char"/>
    <w:basedOn w:val="a1"/>
    <w:link w:val="af0"/>
    <w:uiPriority w:val="99"/>
    <w:locked/>
    <w:rsid w:val="00096501"/>
    <w:rPr>
      <w:rFonts w:eastAsia="宋体"/>
      <w:kern w:val="2"/>
      <w:sz w:val="18"/>
      <w:lang w:val="en-US" w:eastAsia="zh-CN"/>
    </w:rPr>
  </w:style>
  <w:style w:type="paragraph" w:styleId="af1">
    <w:name w:val="Signature"/>
    <w:basedOn w:val="a"/>
    <w:link w:val="Char9"/>
    <w:uiPriority w:val="99"/>
    <w:rsid w:val="00096501"/>
    <w:pPr>
      <w:ind w:leftChars="2100" w:left="100"/>
    </w:pPr>
    <w:rPr>
      <w:kern w:val="0"/>
      <w:sz w:val="24"/>
      <w:szCs w:val="20"/>
    </w:rPr>
  </w:style>
  <w:style w:type="character" w:customStyle="1" w:styleId="Char9">
    <w:name w:val="签名 Char"/>
    <w:basedOn w:val="a1"/>
    <w:link w:val="af1"/>
    <w:uiPriority w:val="99"/>
    <w:semiHidden/>
    <w:locked/>
    <w:rsid w:val="00096501"/>
    <w:rPr>
      <w:sz w:val="24"/>
    </w:rPr>
  </w:style>
  <w:style w:type="paragraph" w:styleId="10">
    <w:name w:val="toc 1"/>
    <w:basedOn w:val="a"/>
    <w:next w:val="a"/>
    <w:uiPriority w:val="99"/>
    <w:rsid w:val="00096501"/>
  </w:style>
  <w:style w:type="paragraph" w:styleId="40">
    <w:name w:val="List Continue 4"/>
    <w:basedOn w:val="a"/>
    <w:uiPriority w:val="99"/>
    <w:rsid w:val="00096501"/>
    <w:pPr>
      <w:spacing w:after="120"/>
      <w:ind w:leftChars="800" w:left="1680"/>
    </w:pPr>
  </w:style>
  <w:style w:type="paragraph" w:styleId="af2">
    <w:name w:val="Subtitle"/>
    <w:basedOn w:val="a"/>
    <w:next w:val="a"/>
    <w:link w:val="Chara"/>
    <w:uiPriority w:val="99"/>
    <w:qFormat/>
    <w:rsid w:val="00096501"/>
    <w:pPr>
      <w:spacing w:before="240" w:after="60" w:line="312" w:lineRule="auto"/>
      <w:jc w:val="center"/>
      <w:outlineLvl w:val="1"/>
    </w:pPr>
    <w:rPr>
      <w:rFonts w:ascii="Cambria" w:hAnsi="Cambria"/>
      <w:b/>
      <w:bCs/>
      <w:kern w:val="28"/>
      <w:sz w:val="32"/>
      <w:szCs w:val="32"/>
    </w:rPr>
  </w:style>
  <w:style w:type="character" w:customStyle="1" w:styleId="Chara">
    <w:name w:val="副标题 Char"/>
    <w:basedOn w:val="a1"/>
    <w:link w:val="af2"/>
    <w:uiPriority w:val="99"/>
    <w:locked/>
    <w:rsid w:val="00096501"/>
    <w:rPr>
      <w:rFonts w:ascii="Cambria" w:hAnsi="Cambria"/>
      <w:b/>
      <w:kern w:val="28"/>
      <w:sz w:val="32"/>
    </w:rPr>
  </w:style>
  <w:style w:type="paragraph" w:styleId="af3">
    <w:name w:val="List"/>
    <w:basedOn w:val="a"/>
    <w:uiPriority w:val="99"/>
    <w:rsid w:val="00096501"/>
    <w:pPr>
      <w:ind w:left="200" w:hangingChars="200" w:hanging="200"/>
    </w:pPr>
  </w:style>
  <w:style w:type="paragraph" w:styleId="50">
    <w:name w:val="List 5"/>
    <w:basedOn w:val="a"/>
    <w:uiPriority w:val="99"/>
    <w:rsid w:val="00096501"/>
    <w:pPr>
      <w:ind w:leftChars="800" w:left="100" w:hangingChars="200" w:hanging="200"/>
    </w:pPr>
  </w:style>
  <w:style w:type="paragraph" w:styleId="32">
    <w:name w:val="Body Text Indent 3"/>
    <w:basedOn w:val="a"/>
    <w:link w:val="3Char1"/>
    <w:uiPriority w:val="99"/>
    <w:rsid w:val="00096501"/>
    <w:pPr>
      <w:tabs>
        <w:tab w:val="left" w:pos="1134"/>
        <w:tab w:val="left" w:pos="5481"/>
        <w:tab w:val="left" w:pos="5859"/>
      </w:tabs>
      <w:spacing w:line="500" w:lineRule="exact"/>
      <w:ind w:firstLineChars="1200" w:firstLine="8275"/>
    </w:pPr>
    <w:rPr>
      <w:kern w:val="0"/>
      <w:sz w:val="16"/>
      <w:szCs w:val="20"/>
    </w:rPr>
  </w:style>
  <w:style w:type="character" w:customStyle="1" w:styleId="3Char1">
    <w:name w:val="正文文本缩进 3 Char"/>
    <w:basedOn w:val="a1"/>
    <w:link w:val="32"/>
    <w:uiPriority w:val="99"/>
    <w:semiHidden/>
    <w:locked/>
    <w:rsid w:val="00096501"/>
    <w:rPr>
      <w:sz w:val="16"/>
    </w:rPr>
  </w:style>
  <w:style w:type="paragraph" w:styleId="22">
    <w:name w:val="toc 2"/>
    <w:basedOn w:val="a"/>
    <w:next w:val="a"/>
    <w:uiPriority w:val="99"/>
    <w:rsid w:val="00096501"/>
    <w:pPr>
      <w:ind w:leftChars="200" w:left="200"/>
    </w:pPr>
  </w:style>
  <w:style w:type="paragraph" w:styleId="23">
    <w:name w:val="Body Text 2"/>
    <w:basedOn w:val="a"/>
    <w:link w:val="2Char1"/>
    <w:uiPriority w:val="99"/>
    <w:rsid w:val="00096501"/>
    <w:rPr>
      <w:kern w:val="0"/>
      <w:sz w:val="24"/>
      <w:szCs w:val="20"/>
    </w:rPr>
  </w:style>
  <w:style w:type="character" w:customStyle="1" w:styleId="2Char1">
    <w:name w:val="正文文本 2 Char"/>
    <w:basedOn w:val="a1"/>
    <w:link w:val="23"/>
    <w:uiPriority w:val="99"/>
    <w:semiHidden/>
    <w:locked/>
    <w:rsid w:val="00096501"/>
    <w:rPr>
      <w:sz w:val="24"/>
    </w:rPr>
  </w:style>
  <w:style w:type="paragraph" w:styleId="41">
    <w:name w:val="List 4"/>
    <w:basedOn w:val="a"/>
    <w:uiPriority w:val="99"/>
    <w:rsid w:val="00096501"/>
    <w:pPr>
      <w:ind w:leftChars="600" w:left="100" w:hangingChars="200" w:hanging="200"/>
    </w:pPr>
  </w:style>
  <w:style w:type="paragraph" w:styleId="24">
    <w:name w:val="List Continue 2"/>
    <w:basedOn w:val="a"/>
    <w:uiPriority w:val="99"/>
    <w:rsid w:val="00096501"/>
    <w:pPr>
      <w:spacing w:after="120"/>
      <w:ind w:leftChars="400" w:left="840"/>
    </w:pPr>
  </w:style>
  <w:style w:type="paragraph" w:styleId="af4">
    <w:name w:val="Normal (Web)"/>
    <w:basedOn w:val="a"/>
    <w:uiPriority w:val="99"/>
    <w:rsid w:val="00096501"/>
    <w:pPr>
      <w:widowControl/>
      <w:spacing w:before="100" w:beforeAutospacing="1" w:after="100" w:afterAutospacing="1"/>
      <w:jc w:val="left"/>
    </w:pPr>
    <w:rPr>
      <w:rFonts w:ascii="宋体" w:hAnsi="宋体" w:cs="宋体"/>
      <w:kern w:val="0"/>
      <w:sz w:val="24"/>
    </w:rPr>
  </w:style>
  <w:style w:type="paragraph" w:styleId="33">
    <w:name w:val="List Continue 3"/>
    <w:basedOn w:val="a"/>
    <w:uiPriority w:val="99"/>
    <w:rsid w:val="00096501"/>
    <w:pPr>
      <w:spacing w:after="120"/>
      <w:ind w:leftChars="600" w:left="1260"/>
    </w:pPr>
  </w:style>
  <w:style w:type="character" w:styleId="af5">
    <w:name w:val="Strong"/>
    <w:basedOn w:val="a1"/>
    <w:uiPriority w:val="99"/>
    <w:qFormat/>
    <w:rsid w:val="00096501"/>
    <w:rPr>
      <w:rFonts w:cs="Times New Roman"/>
      <w:b/>
    </w:rPr>
  </w:style>
  <w:style w:type="character" w:styleId="af6">
    <w:name w:val="page number"/>
    <w:basedOn w:val="a1"/>
    <w:uiPriority w:val="99"/>
    <w:rsid w:val="00096501"/>
    <w:rPr>
      <w:rFonts w:cs="Times New Roman"/>
    </w:rPr>
  </w:style>
  <w:style w:type="character" w:styleId="af7">
    <w:name w:val="line number"/>
    <w:basedOn w:val="a1"/>
    <w:uiPriority w:val="99"/>
    <w:rsid w:val="00096501"/>
    <w:rPr>
      <w:rFonts w:cs="Times New Roman"/>
    </w:rPr>
  </w:style>
  <w:style w:type="character" w:styleId="HTML0">
    <w:name w:val="HTML Typewriter"/>
    <w:basedOn w:val="a1"/>
    <w:uiPriority w:val="99"/>
    <w:rsid w:val="00096501"/>
    <w:rPr>
      <w:rFonts w:ascii="黑体" w:eastAsia="黑体" w:hAnsi="Courier New" w:cs="Times New Roman"/>
      <w:sz w:val="14"/>
    </w:rPr>
  </w:style>
  <w:style w:type="character" w:styleId="af8">
    <w:name w:val="Hyperlink"/>
    <w:basedOn w:val="a1"/>
    <w:uiPriority w:val="99"/>
    <w:rsid w:val="00096501"/>
    <w:rPr>
      <w:rFonts w:cs="Times New Roman"/>
      <w:color w:val="0000FF"/>
      <w:u w:val="single"/>
    </w:rPr>
  </w:style>
  <w:style w:type="character" w:styleId="af9">
    <w:name w:val="annotation reference"/>
    <w:basedOn w:val="a1"/>
    <w:uiPriority w:val="99"/>
    <w:rsid w:val="00096501"/>
    <w:rPr>
      <w:rFonts w:cs="Times New Roman"/>
      <w:sz w:val="21"/>
    </w:rPr>
  </w:style>
  <w:style w:type="table" w:styleId="afa">
    <w:name w:val="Table Grid"/>
    <w:basedOn w:val="a2"/>
    <w:uiPriority w:val="99"/>
    <w:rsid w:val="0009650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
    <w:name w:val="Char Char Char Char Char Char Char Char Char Char Char Char Char Char Char"/>
    <w:basedOn w:val="a"/>
    <w:uiPriority w:val="99"/>
    <w:rsid w:val="00096501"/>
    <w:pPr>
      <w:widowControl/>
      <w:spacing w:line="400" w:lineRule="exact"/>
      <w:jc w:val="center"/>
    </w:pPr>
    <w:rPr>
      <w:rFonts w:ascii="Verdana" w:hAnsi="Verdana"/>
      <w:kern w:val="0"/>
      <w:szCs w:val="20"/>
      <w:lang w:eastAsia="en-US"/>
    </w:rPr>
  </w:style>
  <w:style w:type="paragraph" w:customStyle="1" w:styleId="ParaCharCharCharCharCharCharCharCharCharCharCharCharChar">
    <w:name w:val="默认段落字体 Para Char Char Char Char Char Char Char Char Char Char Char Char Char"/>
    <w:basedOn w:val="a8"/>
    <w:uiPriority w:val="99"/>
    <w:rsid w:val="00096501"/>
    <w:rPr>
      <w:rFonts w:ascii="Tahoma" w:hAnsi="Tahoma"/>
      <w:sz w:val="24"/>
    </w:rPr>
  </w:style>
  <w:style w:type="paragraph" w:customStyle="1" w:styleId="Char1CharCharCharCharCharChar">
    <w:name w:val="Char1 Char Char Char Char Char Char"/>
    <w:basedOn w:val="a"/>
    <w:uiPriority w:val="99"/>
    <w:rsid w:val="00096501"/>
    <w:rPr>
      <w:rFonts w:ascii="Tahoma" w:hAnsi="Tahoma"/>
      <w:sz w:val="24"/>
      <w:szCs w:val="20"/>
    </w:rPr>
  </w:style>
  <w:style w:type="paragraph" w:customStyle="1" w:styleId="Charb">
    <w:name w:val="Char"/>
    <w:basedOn w:val="a8"/>
    <w:uiPriority w:val="99"/>
    <w:rsid w:val="00096501"/>
    <w:pPr>
      <w:widowControl/>
    </w:pPr>
    <w:rPr>
      <w:rFonts w:ascii="Tahoma" w:hAnsi="Tahoma"/>
      <w:sz w:val="24"/>
    </w:rPr>
  </w:style>
  <w:style w:type="paragraph" w:customStyle="1" w:styleId="11">
    <w:name w:val="列出段落11"/>
    <w:basedOn w:val="a"/>
    <w:uiPriority w:val="99"/>
    <w:rsid w:val="00096501"/>
    <w:pPr>
      <w:ind w:firstLineChars="200" w:firstLine="420"/>
    </w:pPr>
    <w:rPr>
      <w:rFonts w:ascii="Calibri" w:hAnsi="Calibri"/>
      <w:szCs w:val="20"/>
    </w:rPr>
  </w:style>
  <w:style w:type="paragraph" w:customStyle="1" w:styleId="PP">
    <w:name w:val="PP 行"/>
    <w:basedOn w:val="af1"/>
    <w:uiPriority w:val="99"/>
    <w:rsid w:val="00096501"/>
  </w:style>
  <w:style w:type="paragraph" w:customStyle="1" w:styleId="CharCharCharCharCharChar">
    <w:name w:val="Char Char 字元 字元 字元 Char Char Char Char"/>
    <w:basedOn w:val="a"/>
    <w:uiPriority w:val="99"/>
    <w:rsid w:val="00096501"/>
    <w:pPr>
      <w:adjustRightInd w:val="0"/>
      <w:spacing w:line="360" w:lineRule="auto"/>
    </w:pPr>
  </w:style>
  <w:style w:type="paragraph" w:customStyle="1" w:styleId="CharCharCharCharCharChar1">
    <w:name w:val="Char Char 字元 字元 字元 Char Char Char Char1"/>
    <w:basedOn w:val="a"/>
    <w:uiPriority w:val="99"/>
    <w:rsid w:val="00096501"/>
    <w:pPr>
      <w:adjustRightInd w:val="0"/>
      <w:spacing w:line="360" w:lineRule="auto"/>
    </w:pPr>
    <w:rPr>
      <w:rFonts w:cs="Angsana New"/>
      <w:szCs w:val="20"/>
    </w:rPr>
  </w:style>
  <w:style w:type="paragraph" w:customStyle="1" w:styleId="Char10">
    <w:name w:val="Char1"/>
    <w:basedOn w:val="a8"/>
    <w:uiPriority w:val="99"/>
    <w:rsid w:val="00096501"/>
    <w:pPr>
      <w:widowControl/>
    </w:pPr>
    <w:rPr>
      <w:rFonts w:ascii="Tahoma" w:hAnsi="Tahoma"/>
      <w:sz w:val="24"/>
    </w:rPr>
  </w:style>
  <w:style w:type="paragraph" w:customStyle="1" w:styleId="9Char0">
    <w:name w:val="样式9 Char"/>
    <w:basedOn w:val="a"/>
    <w:link w:val="9CharCharChar"/>
    <w:uiPriority w:val="99"/>
    <w:rsid w:val="00096501"/>
    <w:pPr>
      <w:widowControl/>
      <w:spacing w:line="440" w:lineRule="exact"/>
      <w:ind w:firstLineChars="200" w:firstLine="200"/>
      <w:jc w:val="left"/>
    </w:pPr>
    <w:rPr>
      <w:spacing w:val="6"/>
      <w:sz w:val="24"/>
      <w:szCs w:val="20"/>
    </w:rPr>
  </w:style>
  <w:style w:type="paragraph" w:customStyle="1" w:styleId="afb">
    <w:name w:val="正文（小标题）"/>
    <w:basedOn w:val="a"/>
    <w:next w:val="a"/>
    <w:uiPriority w:val="99"/>
    <w:rsid w:val="00096501"/>
    <w:pPr>
      <w:spacing w:before="156" w:after="156" w:line="360" w:lineRule="auto"/>
    </w:pPr>
    <w:rPr>
      <w:rFonts w:ascii="黑体" w:eastAsia="黑体"/>
      <w:color w:val="0000FF"/>
      <w:sz w:val="24"/>
      <w:szCs w:val="20"/>
    </w:rPr>
  </w:style>
  <w:style w:type="paragraph" w:customStyle="1" w:styleId="afc">
    <w:name w:val="段"/>
    <w:uiPriority w:val="99"/>
    <w:rsid w:val="00096501"/>
    <w:pPr>
      <w:autoSpaceDE w:val="0"/>
      <w:autoSpaceDN w:val="0"/>
      <w:ind w:firstLineChars="200" w:firstLine="200"/>
      <w:jc w:val="both"/>
    </w:pPr>
    <w:rPr>
      <w:rFonts w:ascii="宋体"/>
      <w:kern w:val="0"/>
      <w:szCs w:val="20"/>
    </w:rPr>
  </w:style>
  <w:style w:type="paragraph" w:customStyle="1" w:styleId="afd">
    <w:name w:val="正文（标记）"/>
    <w:basedOn w:val="a"/>
    <w:link w:val="CharChar0"/>
    <w:uiPriority w:val="99"/>
    <w:rsid w:val="00096501"/>
    <w:pPr>
      <w:tabs>
        <w:tab w:val="left" w:pos="1080"/>
        <w:tab w:val="left" w:pos="1140"/>
      </w:tabs>
      <w:spacing w:before="156" w:after="156"/>
      <w:ind w:left="1498" w:hanging="360"/>
    </w:pPr>
    <w:rPr>
      <w:sz w:val="24"/>
      <w:szCs w:val="20"/>
    </w:rPr>
  </w:style>
  <w:style w:type="paragraph" w:customStyle="1" w:styleId="25">
    <w:name w:val="列出段落2"/>
    <w:basedOn w:val="a"/>
    <w:uiPriority w:val="99"/>
    <w:rsid w:val="00096501"/>
    <w:pPr>
      <w:ind w:firstLineChars="200" w:firstLine="420"/>
    </w:pPr>
    <w:rPr>
      <w:rFonts w:ascii="Calibri" w:hAnsi="Calibri"/>
      <w:szCs w:val="22"/>
    </w:rPr>
  </w:style>
  <w:style w:type="paragraph" w:customStyle="1" w:styleId="AbsatzTableFormat">
    <w:name w:val="AbsatzTableFormat"/>
    <w:basedOn w:val="a"/>
    <w:uiPriority w:val="99"/>
    <w:rsid w:val="00096501"/>
    <w:pPr>
      <w:widowControl/>
      <w:ind w:leftChars="-39" w:left="-82" w:right="-108"/>
    </w:pPr>
    <w:rPr>
      <w:rFonts w:ascii="Arial Narrow" w:hAnsi="Arial Narrow"/>
      <w:bCs/>
      <w:kern w:val="0"/>
      <w:sz w:val="22"/>
      <w:szCs w:val="21"/>
    </w:rPr>
  </w:style>
  <w:style w:type="paragraph" w:customStyle="1" w:styleId="CharCharCharCharCharCharChar">
    <w:name w:val="Char Char Char Char Char Char Char"/>
    <w:basedOn w:val="a"/>
    <w:uiPriority w:val="99"/>
    <w:rsid w:val="00096501"/>
    <w:pPr>
      <w:widowControl/>
      <w:snapToGrid w:val="0"/>
      <w:spacing w:after="160" w:line="360" w:lineRule="auto"/>
      <w:jc w:val="left"/>
    </w:pPr>
    <w:rPr>
      <w:kern w:val="0"/>
      <w:sz w:val="24"/>
      <w:szCs w:val="20"/>
      <w:lang w:eastAsia="en-US"/>
    </w:rPr>
  </w:style>
  <w:style w:type="paragraph" w:customStyle="1" w:styleId="CharChar1CharCharCharCharCharChar">
    <w:name w:val="Char Char1 Char Char Char Char Char Char"/>
    <w:basedOn w:val="a"/>
    <w:uiPriority w:val="99"/>
    <w:rsid w:val="00096501"/>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afe">
    <w:name w:val="正文（缩进）"/>
    <w:basedOn w:val="a"/>
    <w:link w:val="CharChar1"/>
    <w:uiPriority w:val="99"/>
    <w:rsid w:val="00096501"/>
    <w:pPr>
      <w:spacing w:before="156" w:after="156" w:line="360" w:lineRule="auto"/>
      <w:ind w:firstLineChars="200" w:firstLine="480"/>
    </w:pPr>
    <w:rPr>
      <w:sz w:val="24"/>
      <w:szCs w:val="20"/>
    </w:rPr>
  </w:style>
  <w:style w:type="paragraph" w:customStyle="1" w:styleId="aff">
    <w:name w:val="标准正文"/>
    <w:basedOn w:val="aa"/>
    <w:uiPriority w:val="99"/>
    <w:rsid w:val="00096501"/>
    <w:pPr>
      <w:spacing w:before="60" w:after="60" w:line="360" w:lineRule="auto"/>
      <w:ind w:leftChars="0" w:left="0" w:firstLineChars="0" w:firstLine="482"/>
    </w:pPr>
    <w:rPr>
      <w:rFonts w:ascii="Arial" w:hAnsi="Arial"/>
    </w:rPr>
  </w:style>
  <w:style w:type="paragraph" w:customStyle="1" w:styleId="Indent">
    <w:name w:val="Indent"/>
    <w:basedOn w:val="a"/>
    <w:uiPriority w:val="99"/>
    <w:rsid w:val="00096501"/>
    <w:pPr>
      <w:widowControl/>
      <w:ind w:left="900"/>
      <w:jc w:val="left"/>
    </w:pPr>
    <w:rPr>
      <w:rFonts w:ascii="Arial" w:hAnsi="Arial" w:cs="Arial"/>
      <w:kern w:val="0"/>
      <w:sz w:val="24"/>
      <w:szCs w:val="20"/>
      <w:lang w:eastAsia="en-US"/>
    </w:rPr>
  </w:style>
  <w:style w:type="paragraph" w:customStyle="1" w:styleId="34">
    <w:name w:val="样式3"/>
    <w:basedOn w:val="a"/>
    <w:uiPriority w:val="99"/>
    <w:rsid w:val="00096501"/>
    <w:pPr>
      <w:widowControl/>
      <w:spacing w:line="480" w:lineRule="exact"/>
      <w:jc w:val="center"/>
    </w:pPr>
    <w:rPr>
      <w:rFonts w:ascii="Arial" w:eastAsia="黑体" w:hAnsi="Arial"/>
      <w:spacing w:val="6"/>
      <w:kern w:val="0"/>
      <w:sz w:val="32"/>
      <w:szCs w:val="20"/>
    </w:rPr>
  </w:style>
  <w:style w:type="paragraph" w:customStyle="1" w:styleId="ListParagraph1">
    <w:name w:val="List Paragraph1"/>
    <w:basedOn w:val="a"/>
    <w:uiPriority w:val="99"/>
    <w:rsid w:val="00096501"/>
    <w:pPr>
      <w:ind w:firstLineChars="200" w:firstLine="420"/>
    </w:pPr>
    <w:rPr>
      <w:szCs w:val="21"/>
    </w:rPr>
  </w:style>
  <w:style w:type="paragraph" w:customStyle="1" w:styleId="aff0">
    <w:name w:val="简单回函地址"/>
    <w:basedOn w:val="a"/>
    <w:uiPriority w:val="99"/>
    <w:rsid w:val="00096501"/>
  </w:style>
  <w:style w:type="paragraph" w:customStyle="1" w:styleId="Style1">
    <w:name w:val="_Style 1"/>
    <w:basedOn w:val="a"/>
    <w:uiPriority w:val="99"/>
    <w:rsid w:val="00096501"/>
    <w:pPr>
      <w:ind w:firstLineChars="200" w:firstLine="420"/>
    </w:pPr>
    <w:rPr>
      <w:rFonts w:ascii="Calibri" w:hAnsi="Calibri"/>
    </w:rPr>
  </w:style>
  <w:style w:type="paragraph" w:customStyle="1" w:styleId="CharCharChar">
    <w:name w:val="Char Char Char"/>
    <w:basedOn w:val="a"/>
    <w:uiPriority w:val="99"/>
    <w:rsid w:val="00096501"/>
    <w:pPr>
      <w:tabs>
        <w:tab w:val="left" w:pos="432"/>
      </w:tabs>
      <w:spacing w:beforeLines="50" w:afterLines="50"/>
      <w:ind w:left="432" w:hanging="432"/>
      <w:jc w:val="center"/>
    </w:pPr>
    <w:rPr>
      <w:sz w:val="24"/>
    </w:rPr>
  </w:style>
  <w:style w:type="paragraph" w:customStyle="1" w:styleId="12">
    <w:name w:val="列出段落1"/>
    <w:basedOn w:val="a"/>
    <w:uiPriority w:val="99"/>
    <w:rsid w:val="00096501"/>
    <w:pPr>
      <w:ind w:firstLineChars="200" w:firstLine="420"/>
    </w:pPr>
  </w:style>
  <w:style w:type="paragraph" w:customStyle="1" w:styleId="Default">
    <w:name w:val="Default"/>
    <w:uiPriority w:val="99"/>
    <w:rsid w:val="00096501"/>
    <w:pPr>
      <w:widowControl w:val="0"/>
      <w:autoSpaceDE w:val="0"/>
      <w:autoSpaceDN w:val="0"/>
      <w:adjustRightInd w:val="0"/>
    </w:pPr>
    <w:rPr>
      <w:rFonts w:ascii="Helvetica" w:hAnsi="Helvetica" w:cs="Helvetica"/>
      <w:color w:val="000000"/>
      <w:kern w:val="0"/>
      <w:sz w:val="24"/>
      <w:szCs w:val="24"/>
    </w:rPr>
  </w:style>
  <w:style w:type="paragraph" w:customStyle="1" w:styleId="aff1">
    <w:name w:val="正文（黑体）"/>
    <w:basedOn w:val="a"/>
    <w:next w:val="a"/>
    <w:link w:val="CharChar2"/>
    <w:uiPriority w:val="99"/>
    <w:rsid w:val="00096501"/>
    <w:pPr>
      <w:spacing w:before="156" w:after="156" w:line="360" w:lineRule="auto"/>
      <w:ind w:firstLineChars="200" w:firstLine="480"/>
    </w:pPr>
    <w:rPr>
      <w:rFonts w:ascii="黑体" w:eastAsia="黑体"/>
      <w:color w:val="000080"/>
      <w:sz w:val="24"/>
      <w:szCs w:val="20"/>
    </w:rPr>
  </w:style>
  <w:style w:type="paragraph" w:customStyle="1" w:styleId="29">
    <w:name w:val="样式29"/>
    <w:basedOn w:val="9Char0"/>
    <w:uiPriority w:val="99"/>
    <w:rsid w:val="00096501"/>
    <w:rPr>
      <w:rFonts w:eastAsia="楷体_GB2312"/>
    </w:rPr>
  </w:style>
  <w:style w:type="paragraph" w:customStyle="1" w:styleId="pa-0">
    <w:name w:val="pa-0"/>
    <w:basedOn w:val="a"/>
    <w:uiPriority w:val="99"/>
    <w:rsid w:val="00096501"/>
    <w:pPr>
      <w:widowControl/>
      <w:spacing w:before="100" w:beforeAutospacing="1" w:after="100" w:afterAutospacing="1"/>
      <w:jc w:val="left"/>
    </w:pPr>
    <w:rPr>
      <w:rFonts w:ascii="宋体" w:hAnsi="宋体" w:cs="宋体"/>
      <w:kern w:val="0"/>
      <w:sz w:val="24"/>
    </w:rPr>
  </w:style>
  <w:style w:type="paragraph" w:customStyle="1" w:styleId="35">
    <w:name w:val="列出段落3"/>
    <w:basedOn w:val="a"/>
    <w:uiPriority w:val="99"/>
    <w:rsid w:val="00096501"/>
    <w:pPr>
      <w:ind w:firstLineChars="200" w:firstLine="420"/>
    </w:pPr>
  </w:style>
  <w:style w:type="paragraph" w:customStyle="1" w:styleId="CharCharCharChar">
    <w:name w:val="Char Char Char Char"/>
    <w:basedOn w:val="a"/>
    <w:uiPriority w:val="99"/>
    <w:rsid w:val="00096501"/>
    <w:rPr>
      <w:rFonts w:ascii="Tahoma" w:hAnsi="Tahoma"/>
      <w:sz w:val="24"/>
      <w:szCs w:val="20"/>
    </w:rPr>
  </w:style>
  <w:style w:type="paragraph" w:customStyle="1" w:styleId="aff2">
    <w:name w:val="正文（编号）"/>
    <w:basedOn w:val="afe"/>
    <w:link w:val="CharChar3"/>
    <w:uiPriority w:val="99"/>
    <w:rsid w:val="00096501"/>
    <w:pPr>
      <w:tabs>
        <w:tab w:val="left" w:pos="780"/>
      </w:tabs>
      <w:ind w:left="600" w:firstLineChars="0" w:firstLine="0"/>
    </w:pPr>
  </w:style>
  <w:style w:type="character" w:customStyle="1" w:styleId="Anrede1IhrZeichen">
    <w:name w:val="Anrede1IhrZeichen"/>
    <w:uiPriority w:val="99"/>
    <w:rsid w:val="00096501"/>
    <w:rPr>
      <w:rFonts w:ascii="Arial" w:hAnsi="Arial"/>
      <w:sz w:val="20"/>
    </w:rPr>
  </w:style>
  <w:style w:type="character" w:customStyle="1" w:styleId="CharChar">
    <w:name w:val="正文首行缩进两字 Char Char"/>
    <w:link w:val="a0"/>
    <w:uiPriority w:val="99"/>
    <w:locked/>
    <w:rsid w:val="00096501"/>
    <w:rPr>
      <w:color w:val="000000"/>
      <w:sz w:val="22"/>
      <w:lang w:val="en-US" w:eastAsia="zh-CN"/>
    </w:rPr>
  </w:style>
  <w:style w:type="character" w:customStyle="1" w:styleId="CharChar0">
    <w:name w:val="正文（标记） Char Char"/>
    <w:link w:val="afd"/>
    <w:uiPriority w:val="99"/>
    <w:locked/>
    <w:rsid w:val="00096501"/>
    <w:rPr>
      <w:kern w:val="2"/>
      <w:sz w:val="24"/>
    </w:rPr>
  </w:style>
  <w:style w:type="character" w:customStyle="1" w:styleId="CharChar2">
    <w:name w:val="正文（黑体） Char Char"/>
    <w:link w:val="aff1"/>
    <w:uiPriority w:val="99"/>
    <w:locked/>
    <w:rsid w:val="00096501"/>
    <w:rPr>
      <w:rFonts w:ascii="黑体" w:eastAsia="黑体"/>
      <w:color w:val="000080"/>
      <w:kern w:val="2"/>
      <w:sz w:val="24"/>
      <w:lang w:val="en-US" w:eastAsia="zh-CN"/>
    </w:rPr>
  </w:style>
  <w:style w:type="character" w:customStyle="1" w:styleId="3CharChar">
    <w:name w:val="标题 3 Char Char"/>
    <w:uiPriority w:val="99"/>
    <w:rsid w:val="00096501"/>
    <w:rPr>
      <w:rFonts w:ascii="宋体" w:eastAsia="宋体"/>
    </w:rPr>
  </w:style>
  <w:style w:type="character" w:customStyle="1" w:styleId="Char11">
    <w:name w:val="正文文本 Char1"/>
    <w:aliases w:val="bt Char1,EHPT Char1,Body Text2 Char1,正文文本 Char Char"/>
    <w:uiPriority w:val="99"/>
    <w:rsid w:val="00096501"/>
    <w:rPr>
      <w:rFonts w:eastAsia="宋体"/>
      <w:kern w:val="2"/>
      <w:sz w:val="24"/>
      <w:lang w:val="en-US" w:eastAsia="zh-CN"/>
    </w:rPr>
  </w:style>
  <w:style w:type="character" w:customStyle="1" w:styleId="CharChar1">
    <w:name w:val="正文（缩进） Char Char"/>
    <w:link w:val="afe"/>
    <w:uiPriority w:val="99"/>
    <w:locked/>
    <w:rsid w:val="00096501"/>
    <w:rPr>
      <w:rFonts w:eastAsia="宋体"/>
      <w:kern w:val="2"/>
      <w:sz w:val="24"/>
      <w:lang w:val="en-US" w:eastAsia="zh-CN"/>
    </w:rPr>
  </w:style>
  <w:style w:type="character" w:customStyle="1" w:styleId="9CharCharChar">
    <w:name w:val="样式9 Char Char Char"/>
    <w:link w:val="9Char0"/>
    <w:uiPriority w:val="99"/>
    <w:locked/>
    <w:rsid w:val="00096501"/>
    <w:rPr>
      <w:rFonts w:eastAsia="宋体"/>
      <w:spacing w:val="6"/>
      <w:kern w:val="2"/>
      <w:sz w:val="24"/>
      <w:lang w:val="en-US" w:eastAsia="zh-CN"/>
    </w:rPr>
  </w:style>
  <w:style w:type="character" w:customStyle="1" w:styleId="ca-02">
    <w:name w:val="ca-02"/>
    <w:uiPriority w:val="99"/>
    <w:rsid w:val="00096501"/>
  </w:style>
  <w:style w:type="character" w:customStyle="1" w:styleId="CharChar3">
    <w:name w:val="正文（编号） Char Char"/>
    <w:link w:val="aff2"/>
    <w:uiPriority w:val="99"/>
    <w:locked/>
    <w:rsid w:val="00096501"/>
    <w:rPr>
      <w:kern w:val="2"/>
      <w:sz w:val="24"/>
    </w:rPr>
  </w:style>
  <w:style w:type="character" w:customStyle="1" w:styleId="apple-converted-space">
    <w:name w:val="apple-converted-space"/>
    <w:uiPriority w:val="99"/>
    <w:rsid w:val="00096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uiPriority="0"/>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locked="1" w:semiHidden="1" w:unhideWhenUsed="1"/>
    <w:lsdException w:name="List 2" w:uiPriority="0"/>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uiPriority="0"/>
    <w:lsdException w:name="Default Paragraph Font" w:locked="1" w:semiHidden="1" w:uiPriority="1" w:unhideWhenUsed="1"/>
    <w:lsdException w:name="Body Text" w:locked="1" w:semiHidden="1" w:unhideWhenUsed="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uiPriority="0"/>
    <w:lsdException w:name="FollowedHyperlink" w:locked="1" w:semiHidden="1" w:unhideWhenUsed="1"/>
    <w:lsdException w:name="Strong" w:locked="1" w:uiPriority="22" w:qFormat="1"/>
    <w:lsdException w:name="Emphasis" w:locked="1" w:uiPriority="20" w:qFormat="1"/>
    <w:lsdException w:name="Document Map" w:uiPriority="0"/>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uiPriority="0"/>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uiPriority="0"/>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501"/>
    <w:pPr>
      <w:widowControl w:val="0"/>
      <w:jc w:val="both"/>
    </w:pPr>
    <w:rPr>
      <w:szCs w:val="24"/>
    </w:rPr>
  </w:style>
  <w:style w:type="paragraph" w:styleId="1">
    <w:name w:val="heading 1"/>
    <w:basedOn w:val="a"/>
    <w:next w:val="a"/>
    <w:link w:val="1Char"/>
    <w:uiPriority w:val="99"/>
    <w:qFormat/>
    <w:rsid w:val="00096501"/>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096501"/>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096501"/>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096501"/>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rsid w:val="00096501"/>
    <w:pPr>
      <w:keepNext/>
      <w:keepLines/>
      <w:spacing w:before="280" w:after="290" w:line="376" w:lineRule="auto"/>
      <w:outlineLvl w:val="4"/>
    </w:pPr>
    <w:rPr>
      <w:b/>
      <w:kern w:val="0"/>
      <w:sz w:val="28"/>
      <w:szCs w:val="20"/>
    </w:rPr>
  </w:style>
  <w:style w:type="paragraph" w:styleId="6">
    <w:name w:val="heading 6"/>
    <w:basedOn w:val="a"/>
    <w:next w:val="a"/>
    <w:link w:val="6Char"/>
    <w:uiPriority w:val="99"/>
    <w:qFormat/>
    <w:rsid w:val="00096501"/>
    <w:pPr>
      <w:keepNext/>
      <w:keepLines/>
      <w:spacing w:before="240" w:after="64" w:line="320" w:lineRule="auto"/>
      <w:outlineLvl w:val="5"/>
    </w:pPr>
    <w:rPr>
      <w:rFonts w:ascii="Cambria" w:hAnsi="Cambria"/>
      <w:b/>
      <w:kern w:val="0"/>
      <w:sz w:val="24"/>
      <w:szCs w:val="20"/>
    </w:rPr>
  </w:style>
  <w:style w:type="paragraph" w:styleId="7">
    <w:name w:val="heading 7"/>
    <w:basedOn w:val="a"/>
    <w:next w:val="a0"/>
    <w:link w:val="7Char"/>
    <w:uiPriority w:val="99"/>
    <w:qFormat/>
    <w:rsid w:val="00096501"/>
    <w:pPr>
      <w:keepNext/>
      <w:keepLines/>
      <w:spacing w:before="100" w:beforeAutospacing="1" w:after="100" w:afterAutospacing="1" w:line="360" w:lineRule="auto"/>
      <w:ind w:left="1296" w:hanging="1296"/>
      <w:outlineLvl w:val="6"/>
    </w:pPr>
    <w:rPr>
      <w:b/>
      <w:kern w:val="0"/>
      <w:sz w:val="24"/>
      <w:szCs w:val="20"/>
    </w:rPr>
  </w:style>
  <w:style w:type="paragraph" w:styleId="8">
    <w:name w:val="heading 8"/>
    <w:basedOn w:val="a"/>
    <w:next w:val="a0"/>
    <w:link w:val="8Char"/>
    <w:uiPriority w:val="99"/>
    <w:qFormat/>
    <w:rsid w:val="00096501"/>
    <w:pPr>
      <w:keepNext/>
      <w:keepLines/>
      <w:spacing w:before="100" w:beforeAutospacing="1" w:after="100" w:afterAutospacing="1" w:line="360" w:lineRule="auto"/>
      <w:ind w:left="1440" w:hanging="1440"/>
      <w:outlineLvl w:val="7"/>
    </w:pPr>
    <w:rPr>
      <w:rFonts w:ascii="Cambria" w:hAnsi="Cambria"/>
      <w:kern w:val="0"/>
      <w:sz w:val="24"/>
      <w:szCs w:val="20"/>
    </w:rPr>
  </w:style>
  <w:style w:type="paragraph" w:styleId="9">
    <w:name w:val="heading 9"/>
    <w:basedOn w:val="a"/>
    <w:next w:val="a0"/>
    <w:link w:val="9Char"/>
    <w:uiPriority w:val="99"/>
    <w:qFormat/>
    <w:rsid w:val="00096501"/>
    <w:pPr>
      <w:keepNext/>
      <w:keepLines/>
      <w:spacing w:before="100" w:beforeAutospacing="1" w:after="100" w:afterAutospacing="1" w:line="360" w:lineRule="auto"/>
      <w:ind w:left="1584" w:hanging="1584"/>
      <w:outlineLvl w:val="8"/>
    </w:pPr>
    <w:rPr>
      <w:rFonts w:ascii="Cambria" w:hAnsi="Cambria"/>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96501"/>
    <w:rPr>
      <w:rFonts w:eastAsia="宋体"/>
      <w:b/>
      <w:kern w:val="44"/>
      <w:sz w:val="44"/>
      <w:lang w:val="en-US" w:eastAsia="zh-CN"/>
    </w:rPr>
  </w:style>
  <w:style w:type="character" w:customStyle="1" w:styleId="2Char">
    <w:name w:val="标题 2 Char"/>
    <w:basedOn w:val="a1"/>
    <w:link w:val="2"/>
    <w:uiPriority w:val="99"/>
    <w:semiHidden/>
    <w:locked/>
    <w:rsid w:val="00096501"/>
    <w:rPr>
      <w:rFonts w:ascii="Cambria" w:eastAsia="宋体" w:hAnsi="Cambria"/>
      <w:b/>
      <w:sz w:val="32"/>
    </w:rPr>
  </w:style>
  <w:style w:type="character" w:customStyle="1" w:styleId="3Char">
    <w:name w:val="标题 3 Char"/>
    <w:basedOn w:val="a1"/>
    <w:link w:val="3"/>
    <w:uiPriority w:val="99"/>
    <w:semiHidden/>
    <w:locked/>
    <w:rsid w:val="00096501"/>
    <w:rPr>
      <w:b/>
      <w:sz w:val="32"/>
    </w:rPr>
  </w:style>
  <w:style w:type="character" w:customStyle="1" w:styleId="4Char">
    <w:name w:val="标题 4 Char"/>
    <w:basedOn w:val="a1"/>
    <w:link w:val="4"/>
    <w:uiPriority w:val="99"/>
    <w:semiHidden/>
    <w:locked/>
    <w:rsid w:val="00096501"/>
    <w:rPr>
      <w:rFonts w:ascii="Cambria" w:eastAsia="宋体" w:hAnsi="Cambria"/>
      <w:b/>
      <w:sz w:val="28"/>
    </w:rPr>
  </w:style>
  <w:style w:type="character" w:customStyle="1" w:styleId="5Char">
    <w:name w:val="标题 5 Char"/>
    <w:basedOn w:val="a1"/>
    <w:link w:val="5"/>
    <w:uiPriority w:val="99"/>
    <w:semiHidden/>
    <w:locked/>
    <w:rsid w:val="00096501"/>
    <w:rPr>
      <w:b/>
      <w:sz w:val="28"/>
    </w:rPr>
  </w:style>
  <w:style w:type="character" w:customStyle="1" w:styleId="6Char">
    <w:name w:val="标题 6 Char"/>
    <w:basedOn w:val="a1"/>
    <w:link w:val="6"/>
    <w:uiPriority w:val="99"/>
    <w:semiHidden/>
    <w:locked/>
    <w:rsid w:val="00096501"/>
    <w:rPr>
      <w:rFonts w:ascii="Cambria" w:eastAsia="宋体" w:hAnsi="Cambria"/>
      <w:b/>
      <w:sz w:val="24"/>
    </w:rPr>
  </w:style>
  <w:style w:type="character" w:customStyle="1" w:styleId="7Char">
    <w:name w:val="标题 7 Char"/>
    <w:basedOn w:val="a1"/>
    <w:link w:val="7"/>
    <w:uiPriority w:val="99"/>
    <w:semiHidden/>
    <w:locked/>
    <w:rsid w:val="00096501"/>
    <w:rPr>
      <w:b/>
      <w:sz w:val="24"/>
    </w:rPr>
  </w:style>
  <w:style w:type="character" w:customStyle="1" w:styleId="8Char">
    <w:name w:val="标题 8 Char"/>
    <w:basedOn w:val="a1"/>
    <w:link w:val="8"/>
    <w:uiPriority w:val="99"/>
    <w:semiHidden/>
    <w:locked/>
    <w:rsid w:val="00096501"/>
    <w:rPr>
      <w:rFonts w:ascii="Cambria" w:eastAsia="宋体" w:hAnsi="Cambria"/>
      <w:sz w:val="24"/>
    </w:rPr>
  </w:style>
  <w:style w:type="character" w:customStyle="1" w:styleId="9Char">
    <w:name w:val="标题 9 Char"/>
    <w:basedOn w:val="a1"/>
    <w:link w:val="9"/>
    <w:uiPriority w:val="99"/>
    <w:semiHidden/>
    <w:locked/>
    <w:rsid w:val="00096501"/>
    <w:rPr>
      <w:rFonts w:ascii="Cambria" w:eastAsia="宋体" w:hAnsi="Cambria"/>
      <w:sz w:val="21"/>
    </w:rPr>
  </w:style>
  <w:style w:type="paragraph" w:customStyle="1" w:styleId="a0">
    <w:name w:val="正文首行缩进两字"/>
    <w:link w:val="CharChar"/>
    <w:uiPriority w:val="99"/>
    <w:rsid w:val="00096501"/>
    <w:pPr>
      <w:spacing w:afterLines="50" w:line="300" w:lineRule="auto"/>
      <w:ind w:firstLineChars="200" w:firstLine="480"/>
    </w:pPr>
    <w:rPr>
      <w:color w:val="000000"/>
      <w:kern w:val="0"/>
      <w:sz w:val="22"/>
    </w:rPr>
  </w:style>
  <w:style w:type="paragraph" w:styleId="30">
    <w:name w:val="List 3"/>
    <w:basedOn w:val="a"/>
    <w:uiPriority w:val="99"/>
    <w:rsid w:val="00096501"/>
    <w:pPr>
      <w:ind w:leftChars="400" w:left="100" w:hangingChars="200" w:hanging="200"/>
    </w:pPr>
  </w:style>
  <w:style w:type="paragraph" w:styleId="a4">
    <w:name w:val="annotation text"/>
    <w:basedOn w:val="a"/>
    <w:link w:val="Char"/>
    <w:uiPriority w:val="99"/>
    <w:semiHidden/>
    <w:rsid w:val="00096501"/>
    <w:pPr>
      <w:jc w:val="left"/>
    </w:pPr>
    <w:rPr>
      <w:kern w:val="0"/>
      <w:sz w:val="24"/>
      <w:szCs w:val="20"/>
    </w:rPr>
  </w:style>
  <w:style w:type="character" w:customStyle="1" w:styleId="Char">
    <w:name w:val="批注文字 Char"/>
    <w:basedOn w:val="a1"/>
    <w:link w:val="a4"/>
    <w:uiPriority w:val="99"/>
    <w:semiHidden/>
    <w:locked/>
    <w:rsid w:val="00096501"/>
    <w:rPr>
      <w:sz w:val="24"/>
    </w:rPr>
  </w:style>
  <w:style w:type="paragraph" w:styleId="a5">
    <w:name w:val="annotation subject"/>
    <w:basedOn w:val="a4"/>
    <w:next w:val="a4"/>
    <w:link w:val="Char0"/>
    <w:uiPriority w:val="99"/>
    <w:rsid w:val="00096501"/>
    <w:rPr>
      <w:b/>
    </w:rPr>
  </w:style>
  <w:style w:type="character" w:customStyle="1" w:styleId="Char0">
    <w:name w:val="批注主题 Char"/>
    <w:basedOn w:val="Char"/>
    <w:link w:val="a5"/>
    <w:uiPriority w:val="99"/>
    <w:semiHidden/>
    <w:locked/>
    <w:rsid w:val="00096501"/>
    <w:rPr>
      <w:b/>
      <w:sz w:val="24"/>
    </w:rPr>
  </w:style>
  <w:style w:type="paragraph" w:styleId="a6">
    <w:name w:val="Normal Indent"/>
    <w:basedOn w:val="a"/>
    <w:uiPriority w:val="99"/>
    <w:rsid w:val="00096501"/>
    <w:pPr>
      <w:ind w:firstLineChars="200" w:firstLine="420"/>
    </w:pPr>
  </w:style>
  <w:style w:type="paragraph" w:styleId="a7">
    <w:name w:val="caption"/>
    <w:basedOn w:val="a"/>
    <w:next w:val="a"/>
    <w:uiPriority w:val="99"/>
    <w:qFormat/>
    <w:rsid w:val="00096501"/>
    <w:pPr>
      <w:spacing w:before="152" w:after="160"/>
    </w:pPr>
    <w:rPr>
      <w:rFonts w:ascii="Arial" w:eastAsia="黑体" w:hAnsi="Arial" w:cs="Arial"/>
      <w:sz w:val="20"/>
      <w:szCs w:val="20"/>
    </w:rPr>
  </w:style>
  <w:style w:type="paragraph" w:styleId="a8">
    <w:name w:val="Document Map"/>
    <w:basedOn w:val="a"/>
    <w:link w:val="Char1"/>
    <w:uiPriority w:val="99"/>
    <w:rsid w:val="00096501"/>
    <w:pPr>
      <w:shd w:val="clear" w:color="auto" w:fill="000080"/>
    </w:pPr>
    <w:rPr>
      <w:kern w:val="0"/>
      <w:sz w:val="2"/>
      <w:szCs w:val="20"/>
    </w:rPr>
  </w:style>
  <w:style w:type="character" w:customStyle="1" w:styleId="Char1">
    <w:name w:val="文档结构图 Char"/>
    <w:basedOn w:val="a1"/>
    <w:link w:val="a8"/>
    <w:uiPriority w:val="99"/>
    <w:semiHidden/>
    <w:locked/>
    <w:rsid w:val="00096501"/>
    <w:rPr>
      <w:sz w:val="2"/>
    </w:rPr>
  </w:style>
  <w:style w:type="paragraph" w:styleId="31">
    <w:name w:val="Body Text 3"/>
    <w:basedOn w:val="a"/>
    <w:link w:val="3Char0"/>
    <w:uiPriority w:val="99"/>
    <w:rsid w:val="00096501"/>
    <w:rPr>
      <w:kern w:val="0"/>
      <w:sz w:val="16"/>
      <w:szCs w:val="20"/>
    </w:rPr>
  </w:style>
  <w:style w:type="character" w:customStyle="1" w:styleId="3Char0">
    <w:name w:val="正文文本 3 Char"/>
    <w:basedOn w:val="a1"/>
    <w:link w:val="31"/>
    <w:uiPriority w:val="99"/>
    <w:semiHidden/>
    <w:locked/>
    <w:rsid w:val="00096501"/>
    <w:rPr>
      <w:sz w:val="16"/>
    </w:rPr>
  </w:style>
  <w:style w:type="paragraph" w:styleId="a9">
    <w:name w:val="Body Text"/>
    <w:aliases w:val="bt,EHPT,Body Text2"/>
    <w:basedOn w:val="a"/>
    <w:link w:val="Char2"/>
    <w:uiPriority w:val="99"/>
    <w:qFormat/>
    <w:rsid w:val="00096501"/>
    <w:pPr>
      <w:spacing w:after="120"/>
    </w:pPr>
    <w:rPr>
      <w:sz w:val="24"/>
      <w:szCs w:val="20"/>
    </w:rPr>
  </w:style>
  <w:style w:type="character" w:customStyle="1" w:styleId="Char2">
    <w:name w:val="正文文本 Char"/>
    <w:aliases w:val="bt Char,EHPT Char,Body Text2 Char"/>
    <w:basedOn w:val="a1"/>
    <w:link w:val="a9"/>
    <w:uiPriority w:val="99"/>
    <w:locked/>
    <w:rsid w:val="00096501"/>
    <w:rPr>
      <w:rFonts w:eastAsia="宋体"/>
      <w:kern w:val="2"/>
      <w:sz w:val="24"/>
      <w:lang w:val="en-US" w:eastAsia="zh-CN"/>
    </w:rPr>
  </w:style>
  <w:style w:type="paragraph" w:styleId="aa">
    <w:name w:val="Body Text Indent"/>
    <w:basedOn w:val="a"/>
    <w:link w:val="Char3"/>
    <w:uiPriority w:val="99"/>
    <w:rsid w:val="00096501"/>
    <w:pPr>
      <w:spacing w:line="500" w:lineRule="exact"/>
      <w:ind w:leftChars="832" w:left="1588" w:firstLineChars="196" w:firstLine="433"/>
    </w:pPr>
    <w:rPr>
      <w:kern w:val="0"/>
      <w:sz w:val="24"/>
      <w:szCs w:val="20"/>
    </w:rPr>
  </w:style>
  <w:style w:type="character" w:customStyle="1" w:styleId="Char3">
    <w:name w:val="正文文本缩进 Char"/>
    <w:basedOn w:val="a1"/>
    <w:link w:val="aa"/>
    <w:uiPriority w:val="99"/>
    <w:locked/>
    <w:rsid w:val="00096501"/>
    <w:rPr>
      <w:sz w:val="24"/>
    </w:rPr>
  </w:style>
  <w:style w:type="paragraph" w:styleId="20">
    <w:name w:val="List 2"/>
    <w:basedOn w:val="a"/>
    <w:uiPriority w:val="99"/>
    <w:rsid w:val="00096501"/>
    <w:pPr>
      <w:ind w:leftChars="200" w:left="100" w:hangingChars="200" w:hanging="200"/>
    </w:pPr>
  </w:style>
  <w:style w:type="paragraph" w:styleId="ab">
    <w:name w:val="List Continue"/>
    <w:basedOn w:val="a"/>
    <w:uiPriority w:val="99"/>
    <w:rsid w:val="00096501"/>
    <w:pPr>
      <w:spacing w:after="120"/>
      <w:ind w:leftChars="200" w:left="420"/>
    </w:pPr>
  </w:style>
  <w:style w:type="paragraph" w:styleId="HTML">
    <w:name w:val="HTML Address"/>
    <w:basedOn w:val="a"/>
    <w:link w:val="HTMLChar"/>
    <w:uiPriority w:val="99"/>
    <w:rsid w:val="00096501"/>
    <w:pPr>
      <w:widowControl/>
      <w:jc w:val="left"/>
    </w:pPr>
    <w:rPr>
      <w:i/>
      <w:kern w:val="0"/>
      <w:sz w:val="24"/>
      <w:szCs w:val="20"/>
    </w:rPr>
  </w:style>
  <w:style w:type="character" w:customStyle="1" w:styleId="HTMLChar">
    <w:name w:val="HTML 地址 Char"/>
    <w:basedOn w:val="a1"/>
    <w:link w:val="HTML"/>
    <w:uiPriority w:val="99"/>
    <w:semiHidden/>
    <w:locked/>
    <w:rsid w:val="00096501"/>
    <w:rPr>
      <w:i/>
      <w:sz w:val="24"/>
    </w:rPr>
  </w:style>
  <w:style w:type="paragraph" w:styleId="ac">
    <w:name w:val="Plain Text"/>
    <w:basedOn w:val="a"/>
    <w:link w:val="Char4"/>
    <w:uiPriority w:val="99"/>
    <w:rsid w:val="00096501"/>
    <w:rPr>
      <w:rFonts w:ascii="宋体" w:hAnsi="Courier New"/>
      <w:szCs w:val="20"/>
    </w:rPr>
  </w:style>
  <w:style w:type="character" w:customStyle="1" w:styleId="Char4">
    <w:name w:val="纯文本 Char"/>
    <w:basedOn w:val="a1"/>
    <w:link w:val="ac"/>
    <w:uiPriority w:val="99"/>
    <w:locked/>
    <w:rsid w:val="00096501"/>
    <w:rPr>
      <w:rFonts w:ascii="宋体" w:eastAsia="宋体" w:hAnsi="Courier New"/>
      <w:kern w:val="2"/>
      <w:sz w:val="21"/>
      <w:lang w:val="en-US" w:eastAsia="zh-CN"/>
    </w:rPr>
  </w:style>
  <w:style w:type="paragraph" w:styleId="ad">
    <w:name w:val="Date"/>
    <w:basedOn w:val="a"/>
    <w:next w:val="a"/>
    <w:link w:val="Char5"/>
    <w:uiPriority w:val="99"/>
    <w:rsid w:val="00096501"/>
    <w:pPr>
      <w:ind w:leftChars="2500" w:left="100"/>
    </w:pPr>
    <w:rPr>
      <w:kern w:val="0"/>
      <w:sz w:val="24"/>
      <w:szCs w:val="20"/>
    </w:rPr>
  </w:style>
  <w:style w:type="character" w:customStyle="1" w:styleId="Char5">
    <w:name w:val="日期 Char"/>
    <w:basedOn w:val="a1"/>
    <w:link w:val="ad"/>
    <w:uiPriority w:val="99"/>
    <w:semiHidden/>
    <w:locked/>
    <w:rsid w:val="00096501"/>
    <w:rPr>
      <w:sz w:val="24"/>
    </w:rPr>
  </w:style>
  <w:style w:type="paragraph" w:styleId="21">
    <w:name w:val="Body Text Indent 2"/>
    <w:basedOn w:val="a"/>
    <w:link w:val="2Char0"/>
    <w:uiPriority w:val="99"/>
    <w:rsid w:val="00096501"/>
    <w:pPr>
      <w:spacing w:line="500" w:lineRule="exact"/>
      <w:ind w:firstLineChars="200" w:firstLine="442"/>
    </w:pPr>
    <w:rPr>
      <w:kern w:val="0"/>
      <w:sz w:val="24"/>
      <w:szCs w:val="20"/>
    </w:rPr>
  </w:style>
  <w:style w:type="character" w:customStyle="1" w:styleId="2Char0">
    <w:name w:val="正文文本缩进 2 Char"/>
    <w:basedOn w:val="a1"/>
    <w:link w:val="21"/>
    <w:uiPriority w:val="99"/>
    <w:semiHidden/>
    <w:locked/>
    <w:rsid w:val="00096501"/>
    <w:rPr>
      <w:sz w:val="24"/>
    </w:rPr>
  </w:style>
  <w:style w:type="paragraph" w:styleId="ae">
    <w:name w:val="Balloon Text"/>
    <w:basedOn w:val="a"/>
    <w:link w:val="Char6"/>
    <w:uiPriority w:val="99"/>
    <w:rsid w:val="00096501"/>
    <w:rPr>
      <w:kern w:val="0"/>
      <w:sz w:val="2"/>
      <w:szCs w:val="20"/>
    </w:rPr>
  </w:style>
  <w:style w:type="character" w:customStyle="1" w:styleId="Char6">
    <w:name w:val="批注框文本 Char"/>
    <w:basedOn w:val="a1"/>
    <w:link w:val="ae"/>
    <w:uiPriority w:val="99"/>
    <w:semiHidden/>
    <w:locked/>
    <w:rsid w:val="00096501"/>
    <w:rPr>
      <w:sz w:val="2"/>
    </w:rPr>
  </w:style>
  <w:style w:type="paragraph" w:styleId="af">
    <w:name w:val="footer"/>
    <w:basedOn w:val="a"/>
    <w:link w:val="Char7"/>
    <w:uiPriority w:val="99"/>
    <w:rsid w:val="00096501"/>
    <w:pPr>
      <w:tabs>
        <w:tab w:val="center" w:pos="4153"/>
        <w:tab w:val="right" w:pos="8306"/>
      </w:tabs>
      <w:snapToGrid w:val="0"/>
      <w:jc w:val="left"/>
    </w:pPr>
    <w:rPr>
      <w:sz w:val="18"/>
      <w:szCs w:val="20"/>
    </w:rPr>
  </w:style>
  <w:style w:type="character" w:customStyle="1" w:styleId="Char7">
    <w:name w:val="页脚 Char"/>
    <w:basedOn w:val="a1"/>
    <w:link w:val="af"/>
    <w:uiPriority w:val="99"/>
    <w:locked/>
    <w:rsid w:val="00096501"/>
    <w:rPr>
      <w:rFonts w:eastAsia="宋体"/>
      <w:kern w:val="2"/>
      <w:sz w:val="18"/>
      <w:lang w:val="en-US" w:eastAsia="zh-CN"/>
    </w:rPr>
  </w:style>
  <w:style w:type="paragraph" w:styleId="af0">
    <w:name w:val="header"/>
    <w:basedOn w:val="a"/>
    <w:link w:val="Char8"/>
    <w:uiPriority w:val="99"/>
    <w:rsid w:val="00096501"/>
    <w:pPr>
      <w:pBdr>
        <w:bottom w:val="single" w:sz="6" w:space="1" w:color="auto"/>
      </w:pBdr>
      <w:tabs>
        <w:tab w:val="center" w:pos="4153"/>
        <w:tab w:val="right" w:pos="8306"/>
      </w:tabs>
      <w:snapToGrid w:val="0"/>
      <w:jc w:val="center"/>
    </w:pPr>
    <w:rPr>
      <w:sz w:val="18"/>
      <w:szCs w:val="20"/>
    </w:rPr>
  </w:style>
  <w:style w:type="character" w:customStyle="1" w:styleId="Char8">
    <w:name w:val="页眉 Char"/>
    <w:basedOn w:val="a1"/>
    <w:link w:val="af0"/>
    <w:uiPriority w:val="99"/>
    <w:locked/>
    <w:rsid w:val="00096501"/>
    <w:rPr>
      <w:rFonts w:eastAsia="宋体"/>
      <w:kern w:val="2"/>
      <w:sz w:val="18"/>
      <w:lang w:val="en-US" w:eastAsia="zh-CN"/>
    </w:rPr>
  </w:style>
  <w:style w:type="paragraph" w:styleId="af1">
    <w:name w:val="Signature"/>
    <w:basedOn w:val="a"/>
    <w:link w:val="Char9"/>
    <w:uiPriority w:val="99"/>
    <w:rsid w:val="00096501"/>
    <w:pPr>
      <w:ind w:leftChars="2100" w:left="100"/>
    </w:pPr>
    <w:rPr>
      <w:kern w:val="0"/>
      <w:sz w:val="24"/>
      <w:szCs w:val="20"/>
    </w:rPr>
  </w:style>
  <w:style w:type="character" w:customStyle="1" w:styleId="Char9">
    <w:name w:val="签名 Char"/>
    <w:basedOn w:val="a1"/>
    <w:link w:val="af1"/>
    <w:uiPriority w:val="99"/>
    <w:semiHidden/>
    <w:locked/>
    <w:rsid w:val="00096501"/>
    <w:rPr>
      <w:sz w:val="24"/>
    </w:rPr>
  </w:style>
  <w:style w:type="paragraph" w:styleId="10">
    <w:name w:val="toc 1"/>
    <w:basedOn w:val="a"/>
    <w:next w:val="a"/>
    <w:uiPriority w:val="99"/>
    <w:rsid w:val="00096501"/>
  </w:style>
  <w:style w:type="paragraph" w:styleId="40">
    <w:name w:val="List Continue 4"/>
    <w:basedOn w:val="a"/>
    <w:uiPriority w:val="99"/>
    <w:rsid w:val="00096501"/>
    <w:pPr>
      <w:spacing w:after="120"/>
      <w:ind w:leftChars="800" w:left="1680"/>
    </w:pPr>
  </w:style>
  <w:style w:type="paragraph" w:styleId="af2">
    <w:name w:val="Subtitle"/>
    <w:basedOn w:val="a"/>
    <w:next w:val="a"/>
    <w:link w:val="Chara"/>
    <w:uiPriority w:val="99"/>
    <w:qFormat/>
    <w:rsid w:val="00096501"/>
    <w:pPr>
      <w:spacing w:before="240" w:after="60" w:line="312" w:lineRule="auto"/>
      <w:jc w:val="center"/>
      <w:outlineLvl w:val="1"/>
    </w:pPr>
    <w:rPr>
      <w:rFonts w:ascii="Cambria" w:hAnsi="Cambria"/>
      <w:b/>
      <w:bCs/>
      <w:kern w:val="28"/>
      <w:sz w:val="32"/>
      <w:szCs w:val="32"/>
    </w:rPr>
  </w:style>
  <w:style w:type="character" w:customStyle="1" w:styleId="Chara">
    <w:name w:val="副标题 Char"/>
    <w:basedOn w:val="a1"/>
    <w:link w:val="af2"/>
    <w:uiPriority w:val="99"/>
    <w:locked/>
    <w:rsid w:val="00096501"/>
    <w:rPr>
      <w:rFonts w:ascii="Cambria" w:hAnsi="Cambria"/>
      <w:b/>
      <w:kern w:val="28"/>
      <w:sz w:val="32"/>
    </w:rPr>
  </w:style>
  <w:style w:type="paragraph" w:styleId="af3">
    <w:name w:val="List"/>
    <w:basedOn w:val="a"/>
    <w:uiPriority w:val="99"/>
    <w:rsid w:val="00096501"/>
    <w:pPr>
      <w:ind w:left="200" w:hangingChars="200" w:hanging="200"/>
    </w:pPr>
  </w:style>
  <w:style w:type="paragraph" w:styleId="50">
    <w:name w:val="List 5"/>
    <w:basedOn w:val="a"/>
    <w:uiPriority w:val="99"/>
    <w:rsid w:val="00096501"/>
    <w:pPr>
      <w:ind w:leftChars="800" w:left="100" w:hangingChars="200" w:hanging="200"/>
    </w:pPr>
  </w:style>
  <w:style w:type="paragraph" w:styleId="32">
    <w:name w:val="Body Text Indent 3"/>
    <w:basedOn w:val="a"/>
    <w:link w:val="3Char1"/>
    <w:uiPriority w:val="99"/>
    <w:rsid w:val="00096501"/>
    <w:pPr>
      <w:tabs>
        <w:tab w:val="left" w:pos="1134"/>
        <w:tab w:val="left" w:pos="5481"/>
        <w:tab w:val="left" w:pos="5859"/>
      </w:tabs>
      <w:spacing w:line="500" w:lineRule="exact"/>
      <w:ind w:firstLineChars="1200" w:firstLine="8275"/>
    </w:pPr>
    <w:rPr>
      <w:kern w:val="0"/>
      <w:sz w:val="16"/>
      <w:szCs w:val="20"/>
    </w:rPr>
  </w:style>
  <w:style w:type="character" w:customStyle="1" w:styleId="3Char1">
    <w:name w:val="正文文本缩进 3 Char"/>
    <w:basedOn w:val="a1"/>
    <w:link w:val="32"/>
    <w:uiPriority w:val="99"/>
    <w:semiHidden/>
    <w:locked/>
    <w:rsid w:val="00096501"/>
    <w:rPr>
      <w:sz w:val="16"/>
    </w:rPr>
  </w:style>
  <w:style w:type="paragraph" w:styleId="22">
    <w:name w:val="toc 2"/>
    <w:basedOn w:val="a"/>
    <w:next w:val="a"/>
    <w:uiPriority w:val="99"/>
    <w:rsid w:val="00096501"/>
    <w:pPr>
      <w:ind w:leftChars="200" w:left="200"/>
    </w:pPr>
  </w:style>
  <w:style w:type="paragraph" w:styleId="23">
    <w:name w:val="Body Text 2"/>
    <w:basedOn w:val="a"/>
    <w:link w:val="2Char1"/>
    <w:uiPriority w:val="99"/>
    <w:rsid w:val="00096501"/>
    <w:rPr>
      <w:kern w:val="0"/>
      <w:sz w:val="24"/>
      <w:szCs w:val="20"/>
    </w:rPr>
  </w:style>
  <w:style w:type="character" w:customStyle="1" w:styleId="2Char1">
    <w:name w:val="正文文本 2 Char"/>
    <w:basedOn w:val="a1"/>
    <w:link w:val="23"/>
    <w:uiPriority w:val="99"/>
    <w:semiHidden/>
    <w:locked/>
    <w:rsid w:val="00096501"/>
    <w:rPr>
      <w:sz w:val="24"/>
    </w:rPr>
  </w:style>
  <w:style w:type="paragraph" w:styleId="41">
    <w:name w:val="List 4"/>
    <w:basedOn w:val="a"/>
    <w:uiPriority w:val="99"/>
    <w:rsid w:val="00096501"/>
    <w:pPr>
      <w:ind w:leftChars="600" w:left="100" w:hangingChars="200" w:hanging="200"/>
    </w:pPr>
  </w:style>
  <w:style w:type="paragraph" w:styleId="24">
    <w:name w:val="List Continue 2"/>
    <w:basedOn w:val="a"/>
    <w:uiPriority w:val="99"/>
    <w:rsid w:val="00096501"/>
    <w:pPr>
      <w:spacing w:after="120"/>
      <w:ind w:leftChars="400" w:left="840"/>
    </w:pPr>
  </w:style>
  <w:style w:type="paragraph" w:styleId="af4">
    <w:name w:val="Normal (Web)"/>
    <w:basedOn w:val="a"/>
    <w:uiPriority w:val="99"/>
    <w:rsid w:val="00096501"/>
    <w:pPr>
      <w:widowControl/>
      <w:spacing w:before="100" w:beforeAutospacing="1" w:after="100" w:afterAutospacing="1"/>
      <w:jc w:val="left"/>
    </w:pPr>
    <w:rPr>
      <w:rFonts w:ascii="宋体" w:hAnsi="宋体" w:cs="宋体"/>
      <w:kern w:val="0"/>
      <w:sz w:val="24"/>
    </w:rPr>
  </w:style>
  <w:style w:type="paragraph" w:styleId="33">
    <w:name w:val="List Continue 3"/>
    <w:basedOn w:val="a"/>
    <w:uiPriority w:val="99"/>
    <w:rsid w:val="00096501"/>
    <w:pPr>
      <w:spacing w:after="120"/>
      <w:ind w:leftChars="600" w:left="1260"/>
    </w:pPr>
  </w:style>
  <w:style w:type="character" w:styleId="af5">
    <w:name w:val="Strong"/>
    <w:basedOn w:val="a1"/>
    <w:uiPriority w:val="99"/>
    <w:qFormat/>
    <w:rsid w:val="00096501"/>
    <w:rPr>
      <w:rFonts w:cs="Times New Roman"/>
      <w:b/>
    </w:rPr>
  </w:style>
  <w:style w:type="character" w:styleId="af6">
    <w:name w:val="page number"/>
    <w:basedOn w:val="a1"/>
    <w:uiPriority w:val="99"/>
    <w:rsid w:val="00096501"/>
    <w:rPr>
      <w:rFonts w:cs="Times New Roman"/>
    </w:rPr>
  </w:style>
  <w:style w:type="character" w:styleId="af7">
    <w:name w:val="line number"/>
    <w:basedOn w:val="a1"/>
    <w:uiPriority w:val="99"/>
    <w:rsid w:val="00096501"/>
    <w:rPr>
      <w:rFonts w:cs="Times New Roman"/>
    </w:rPr>
  </w:style>
  <w:style w:type="character" w:styleId="HTML0">
    <w:name w:val="HTML Typewriter"/>
    <w:basedOn w:val="a1"/>
    <w:uiPriority w:val="99"/>
    <w:rsid w:val="00096501"/>
    <w:rPr>
      <w:rFonts w:ascii="黑体" w:eastAsia="黑体" w:hAnsi="Courier New" w:cs="Times New Roman"/>
      <w:sz w:val="14"/>
    </w:rPr>
  </w:style>
  <w:style w:type="character" w:styleId="af8">
    <w:name w:val="Hyperlink"/>
    <w:basedOn w:val="a1"/>
    <w:uiPriority w:val="99"/>
    <w:rsid w:val="00096501"/>
    <w:rPr>
      <w:rFonts w:cs="Times New Roman"/>
      <w:color w:val="0000FF"/>
      <w:u w:val="single"/>
    </w:rPr>
  </w:style>
  <w:style w:type="character" w:styleId="af9">
    <w:name w:val="annotation reference"/>
    <w:basedOn w:val="a1"/>
    <w:uiPriority w:val="99"/>
    <w:rsid w:val="00096501"/>
    <w:rPr>
      <w:rFonts w:cs="Times New Roman"/>
      <w:sz w:val="21"/>
    </w:rPr>
  </w:style>
  <w:style w:type="table" w:styleId="afa">
    <w:name w:val="Table Grid"/>
    <w:basedOn w:val="a2"/>
    <w:uiPriority w:val="99"/>
    <w:rsid w:val="0009650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
    <w:name w:val="Char Char Char Char Char Char Char Char Char Char Char Char Char Char Char"/>
    <w:basedOn w:val="a"/>
    <w:uiPriority w:val="99"/>
    <w:rsid w:val="00096501"/>
    <w:pPr>
      <w:widowControl/>
      <w:spacing w:line="400" w:lineRule="exact"/>
      <w:jc w:val="center"/>
    </w:pPr>
    <w:rPr>
      <w:rFonts w:ascii="Verdana" w:hAnsi="Verdana"/>
      <w:kern w:val="0"/>
      <w:szCs w:val="20"/>
      <w:lang w:eastAsia="en-US"/>
    </w:rPr>
  </w:style>
  <w:style w:type="paragraph" w:customStyle="1" w:styleId="ParaCharCharCharCharCharCharCharCharCharCharCharCharChar">
    <w:name w:val="默认段落字体 Para Char Char Char Char Char Char Char Char Char Char Char Char Char"/>
    <w:basedOn w:val="a8"/>
    <w:uiPriority w:val="99"/>
    <w:rsid w:val="00096501"/>
    <w:rPr>
      <w:rFonts w:ascii="Tahoma" w:hAnsi="Tahoma"/>
      <w:sz w:val="24"/>
    </w:rPr>
  </w:style>
  <w:style w:type="paragraph" w:customStyle="1" w:styleId="Char1CharCharCharCharCharChar">
    <w:name w:val="Char1 Char Char Char Char Char Char"/>
    <w:basedOn w:val="a"/>
    <w:uiPriority w:val="99"/>
    <w:rsid w:val="00096501"/>
    <w:rPr>
      <w:rFonts w:ascii="Tahoma" w:hAnsi="Tahoma"/>
      <w:sz w:val="24"/>
      <w:szCs w:val="20"/>
    </w:rPr>
  </w:style>
  <w:style w:type="paragraph" w:customStyle="1" w:styleId="Charb">
    <w:name w:val="Char"/>
    <w:basedOn w:val="a8"/>
    <w:uiPriority w:val="99"/>
    <w:rsid w:val="00096501"/>
    <w:pPr>
      <w:widowControl/>
    </w:pPr>
    <w:rPr>
      <w:rFonts w:ascii="Tahoma" w:hAnsi="Tahoma"/>
      <w:sz w:val="24"/>
    </w:rPr>
  </w:style>
  <w:style w:type="paragraph" w:customStyle="1" w:styleId="11">
    <w:name w:val="列出段落11"/>
    <w:basedOn w:val="a"/>
    <w:uiPriority w:val="99"/>
    <w:rsid w:val="00096501"/>
    <w:pPr>
      <w:ind w:firstLineChars="200" w:firstLine="420"/>
    </w:pPr>
    <w:rPr>
      <w:rFonts w:ascii="Calibri" w:hAnsi="Calibri"/>
      <w:szCs w:val="20"/>
    </w:rPr>
  </w:style>
  <w:style w:type="paragraph" w:customStyle="1" w:styleId="PP">
    <w:name w:val="PP 行"/>
    <w:basedOn w:val="af1"/>
    <w:uiPriority w:val="99"/>
    <w:rsid w:val="00096501"/>
  </w:style>
  <w:style w:type="paragraph" w:customStyle="1" w:styleId="CharCharCharCharCharChar">
    <w:name w:val="Char Char 字元 字元 字元 Char Char Char Char"/>
    <w:basedOn w:val="a"/>
    <w:uiPriority w:val="99"/>
    <w:rsid w:val="00096501"/>
    <w:pPr>
      <w:adjustRightInd w:val="0"/>
      <w:spacing w:line="360" w:lineRule="auto"/>
    </w:pPr>
  </w:style>
  <w:style w:type="paragraph" w:customStyle="1" w:styleId="CharCharCharCharCharChar1">
    <w:name w:val="Char Char 字元 字元 字元 Char Char Char Char1"/>
    <w:basedOn w:val="a"/>
    <w:uiPriority w:val="99"/>
    <w:rsid w:val="00096501"/>
    <w:pPr>
      <w:adjustRightInd w:val="0"/>
      <w:spacing w:line="360" w:lineRule="auto"/>
    </w:pPr>
    <w:rPr>
      <w:rFonts w:cs="Angsana New"/>
      <w:szCs w:val="20"/>
    </w:rPr>
  </w:style>
  <w:style w:type="paragraph" w:customStyle="1" w:styleId="Char10">
    <w:name w:val="Char1"/>
    <w:basedOn w:val="a8"/>
    <w:uiPriority w:val="99"/>
    <w:rsid w:val="00096501"/>
    <w:pPr>
      <w:widowControl/>
    </w:pPr>
    <w:rPr>
      <w:rFonts w:ascii="Tahoma" w:hAnsi="Tahoma"/>
      <w:sz w:val="24"/>
    </w:rPr>
  </w:style>
  <w:style w:type="paragraph" w:customStyle="1" w:styleId="9Char0">
    <w:name w:val="样式9 Char"/>
    <w:basedOn w:val="a"/>
    <w:link w:val="9CharCharChar"/>
    <w:uiPriority w:val="99"/>
    <w:rsid w:val="00096501"/>
    <w:pPr>
      <w:widowControl/>
      <w:spacing w:line="440" w:lineRule="exact"/>
      <w:ind w:firstLineChars="200" w:firstLine="200"/>
      <w:jc w:val="left"/>
    </w:pPr>
    <w:rPr>
      <w:spacing w:val="6"/>
      <w:sz w:val="24"/>
      <w:szCs w:val="20"/>
    </w:rPr>
  </w:style>
  <w:style w:type="paragraph" w:customStyle="1" w:styleId="afb">
    <w:name w:val="正文（小标题）"/>
    <w:basedOn w:val="a"/>
    <w:next w:val="a"/>
    <w:uiPriority w:val="99"/>
    <w:rsid w:val="00096501"/>
    <w:pPr>
      <w:spacing w:before="156" w:after="156" w:line="360" w:lineRule="auto"/>
    </w:pPr>
    <w:rPr>
      <w:rFonts w:ascii="黑体" w:eastAsia="黑体"/>
      <w:color w:val="0000FF"/>
      <w:sz w:val="24"/>
      <w:szCs w:val="20"/>
    </w:rPr>
  </w:style>
  <w:style w:type="paragraph" w:customStyle="1" w:styleId="afc">
    <w:name w:val="段"/>
    <w:uiPriority w:val="99"/>
    <w:rsid w:val="00096501"/>
    <w:pPr>
      <w:autoSpaceDE w:val="0"/>
      <w:autoSpaceDN w:val="0"/>
      <w:ind w:firstLineChars="200" w:firstLine="200"/>
      <w:jc w:val="both"/>
    </w:pPr>
    <w:rPr>
      <w:rFonts w:ascii="宋体"/>
      <w:kern w:val="0"/>
      <w:szCs w:val="20"/>
    </w:rPr>
  </w:style>
  <w:style w:type="paragraph" w:customStyle="1" w:styleId="afd">
    <w:name w:val="正文（标记）"/>
    <w:basedOn w:val="a"/>
    <w:link w:val="CharChar0"/>
    <w:uiPriority w:val="99"/>
    <w:rsid w:val="00096501"/>
    <w:pPr>
      <w:tabs>
        <w:tab w:val="left" w:pos="1080"/>
        <w:tab w:val="left" w:pos="1140"/>
      </w:tabs>
      <w:spacing w:before="156" w:after="156"/>
      <w:ind w:left="1498" w:hanging="360"/>
    </w:pPr>
    <w:rPr>
      <w:sz w:val="24"/>
      <w:szCs w:val="20"/>
    </w:rPr>
  </w:style>
  <w:style w:type="paragraph" w:customStyle="1" w:styleId="25">
    <w:name w:val="列出段落2"/>
    <w:basedOn w:val="a"/>
    <w:uiPriority w:val="99"/>
    <w:rsid w:val="00096501"/>
    <w:pPr>
      <w:ind w:firstLineChars="200" w:firstLine="420"/>
    </w:pPr>
    <w:rPr>
      <w:rFonts w:ascii="Calibri" w:hAnsi="Calibri"/>
      <w:szCs w:val="22"/>
    </w:rPr>
  </w:style>
  <w:style w:type="paragraph" w:customStyle="1" w:styleId="AbsatzTableFormat">
    <w:name w:val="AbsatzTableFormat"/>
    <w:basedOn w:val="a"/>
    <w:uiPriority w:val="99"/>
    <w:rsid w:val="00096501"/>
    <w:pPr>
      <w:widowControl/>
      <w:ind w:leftChars="-39" w:left="-82" w:right="-108"/>
    </w:pPr>
    <w:rPr>
      <w:rFonts w:ascii="Arial Narrow" w:hAnsi="Arial Narrow"/>
      <w:bCs/>
      <w:kern w:val="0"/>
      <w:sz w:val="22"/>
      <w:szCs w:val="21"/>
    </w:rPr>
  </w:style>
  <w:style w:type="paragraph" w:customStyle="1" w:styleId="CharCharCharCharCharCharChar">
    <w:name w:val="Char Char Char Char Char Char Char"/>
    <w:basedOn w:val="a"/>
    <w:uiPriority w:val="99"/>
    <w:rsid w:val="00096501"/>
    <w:pPr>
      <w:widowControl/>
      <w:snapToGrid w:val="0"/>
      <w:spacing w:after="160" w:line="360" w:lineRule="auto"/>
      <w:jc w:val="left"/>
    </w:pPr>
    <w:rPr>
      <w:kern w:val="0"/>
      <w:sz w:val="24"/>
      <w:szCs w:val="20"/>
      <w:lang w:eastAsia="en-US"/>
    </w:rPr>
  </w:style>
  <w:style w:type="paragraph" w:customStyle="1" w:styleId="CharChar1CharCharCharCharCharChar">
    <w:name w:val="Char Char1 Char Char Char Char Char Char"/>
    <w:basedOn w:val="a"/>
    <w:uiPriority w:val="99"/>
    <w:rsid w:val="00096501"/>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afe">
    <w:name w:val="正文（缩进）"/>
    <w:basedOn w:val="a"/>
    <w:link w:val="CharChar1"/>
    <w:uiPriority w:val="99"/>
    <w:rsid w:val="00096501"/>
    <w:pPr>
      <w:spacing w:before="156" w:after="156" w:line="360" w:lineRule="auto"/>
      <w:ind w:firstLineChars="200" w:firstLine="480"/>
    </w:pPr>
    <w:rPr>
      <w:sz w:val="24"/>
      <w:szCs w:val="20"/>
    </w:rPr>
  </w:style>
  <w:style w:type="paragraph" w:customStyle="1" w:styleId="aff">
    <w:name w:val="标准正文"/>
    <w:basedOn w:val="aa"/>
    <w:uiPriority w:val="99"/>
    <w:rsid w:val="00096501"/>
    <w:pPr>
      <w:spacing w:before="60" w:after="60" w:line="360" w:lineRule="auto"/>
      <w:ind w:leftChars="0" w:left="0" w:firstLineChars="0" w:firstLine="482"/>
    </w:pPr>
    <w:rPr>
      <w:rFonts w:ascii="Arial" w:hAnsi="Arial"/>
    </w:rPr>
  </w:style>
  <w:style w:type="paragraph" w:customStyle="1" w:styleId="Indent">
    <w:name w:val="Indent"/>
    <w:basedOn w:val="a"/>
    <w:uiPriority w:val="99"/>
    <w:rsid w:val="00096501"/>
    <w:pPr>
      <w:widowControl/>
      <w:ind w:left="900"/>
      <w:jc w:val="left"/>
    </w:pPr>
    <w:rPr>
      <w:rFonts w:ascii="Arial" w:hAnsi="Arial" w:cs="Arial"/>
      <w:kern w:val="0"/>
      <w:sz w:val="24"/>
      <w:szCs w:val="20"/>
      <w:lang w:eastAsia="en-US"/>
    </w:rPr>
  </w:style>
  <w:style w:type="paragraph" w:customStyle="1" w:styleId="34">
    <w:name w:val="样式3"/>
    <w:basedOn w:val="a"/>
    <w:uiPriority w:val="99"/>
    <w:rsid w:val="00096501"/>
    <w:pPr>
      <w:widowControl/>
      <w:spacing w:line="480" w:lineRule="exact"/>
      <w:jc w:val="center"/>
    </w:pPr>
    <w:rPr>
      <w:rFonts w:ascii="Arial" w:eastAsia="黑体" w:hAnsi="Arial"/>
      <w:spacing w:val="6"/>
      <w:kern w:val="0"/>
      <w:sz w:val="32"/>
      <w:szCs w:val="20"/>
    </w:rPr>
  </w:style>
  <w:style w:type="paragraph" w:customStyle="1" w:styleId="ListParagraph1">
    <w:name w:val="List Paragraph1"/>
    <w:basedOn w:val="a"/>
    <w:uiPriority w:val="99"/>
    <w:rsid w:val="00096501"/>
    <w:pPr>
      <w:ind w:firstLineChars="200" w:firstLine="420"/>
    </w:pPr>
    <w:rPr>
      <w:szCs w:val="21"/>
    </w:rPr>
  </w:style>
  <w:style w:type="paragraph" w:customStyle="1" w:styleId="aff0">
    <w:name w:val="简单回函地址"/>
    <w:basedOn w:val="a"/>
    <w:uiPriority w:val="99"/>
    <w:rsid w:val="00096501"/>
  </w:style>
  <w:style w:type="paragraph" w:customStyle="1" w:styleId="Style1">
    <w:name w:val="_Style 1"/>
    <w:basedOn w:val="a"/>
    <w:uiPriority w:val="99"/>
    <w:rsid w:val="00096501"/>
    <w:pPr>
      <w:ind w:firstLineChars="200" w:firstLine="420"/>
    </w:pPr>
    <w:rPr>
      <w:rFonts w:ascii="Calibri" w:hAnsi="Calibri"/>
    </w:rPr>
  </w:style>
  <w:style w:type="paragraph" w:customStyle="1" w:styleId="CharCharChar">
    <w:name w:val="Char Char Char"/>
    <w:basedOn w:val="a"/>
    <w:uiPriority w:val="99"/>
    <w:rsid w:val="00096501"/>
    <w:pPr>
      <w:tabs>
        <w:tab w:val="left" w:pos="432"/>
      </w:tabs>
      <w:spacing w:beforeLines="50" w:afterLines="50"/>
      <w:ind w:left="432" w:hanging="432"/>
      <w:jc w:val="center"/>
    </w:pPr>
    <w:rPr>
      <w:sz w:val="24"/>
    </w:rPr>
  </w:style>
  <w:style w:type="paragraph" w:customStyle="1" w:styleId="12">
    <w:name w:val="列出段落1"/>
    <w:basedOn w:val="a"/>
    <w:uiPriority w:val="99"/>
    <w:rsid w:val="00096501"/>
    <w:pPr>
      <w:ind w:firstLineChars="200" w:firstLine="420"/>
    </w:pPr>
  </w:style>
  <w:style w:type="paragraph" w:customStyle="1" w:styleId="Default">
    <w:name w:val="Default"/>
    <w:uiPriority w:val="99"/>
    <w:rsid w:val="00096501"/>
    <w:pPr>
      <w:widowControl w:val="0"/>
      <w:autoSpaceDE w:val="0"/>
      <w:autoSpaceDN w:val="0"/>
      <w:adjustRightInd w:val="0"/>
    </w:pPr>
    <w:rPr>
      <w:rFonts w:ascii="Helvetica" w:hAnsi="Helvetica" w:cs="Helvetica"/>
      <w:color w:val="000000"/>
      <w:kern w:val="0"/>
      <w:sz w:val="24"/>
      <w:szCs w:val="24"/>
    </w:rPr>
  </w:style>
  <w:style w:type="paragraph" w:customStyle="1" w:styleId="aff1">
    <w:name w:val="正文（黑体）"/>
    <w:basedOn w:val="a"/>
    <w:next w:val="a"/>
    <w:link w:val="CharChar2"/>
    <w:uiPriority w:val="99"/>
    <w:rsid w:val="00096501"/>
    <w:pPr>
      <w:spacing w:before="156" w:after="156" w:line="360" w:lineRule="auto"/>
      <w:ind w:firstLineChars="200" w:firstLine="480"/>
    </w:pPr>
    <w:rPr>
      <w:rFonts w:ascii="黑体" w:eastAsia="黑体"/>
      <w:color w:val="000080"/>
      <w:sz w:val="24"/>
      <w:szCs w:val="20"/>
    </w:rPr>
  </w:style>
  <w:style w:type="paragraph" w:customStyle="1" w:styleId="29">
    <w:name w:val="样式29"/>
    <w:basedOn w:val="9Char0"/>
    <w:uiPriority w:val="99"/>
    <w:rsid w:val="00096501"/>
    <w:rPr>
      <w:rFonts w:eastAsia="楷体_GB2312"/>
    </w:rPr>
  </w:style>
  <w:style w:type="paragraph" w:customStyle="1" w:styleId="pa-0">
    <w:name w:val="pa-0"/>
    <w:basedOn w:val="a"/>
    <w:uiPriority w:val="99"/>
    <w:rsid w:val="00096501"/>
    <w:pPr>
      <w:widowControl/>
      <w:spacing w:before="100" w:beforeAutospacing="1" w:after="100" w:afterAutospacing="1"/>
      <w:jc w:val="left"/>
    </w:pPr>
    <w:rPr>
      <w:rFonts w:ascii="宋体" w:hAnsi="宋体" w:cs="宋体"/>
      <w:kern w:val="0"/>
      <w:sz w:val="24"/>
    </w:rPr>
  </w:style>
  <w:style w:type="paragraph" w:customStyle="1" w:styleId="35">
    <w:name w:val="列出段落3"/>
    <w:basedOn w:val="a"/>
    <w:uiPriority w:val="99"/>
    <w:rsid w:val="00096501"/>
    <w:pPr>
      <w:ind w:firstLineChars="200" w:firstLine="420"/>
    </w:pPr>
  </w:style>
  <w:style w:type="paragraph" w:customStyle="1" w:styleId="CharCharCharChar">
    <w:name w:val="Char Char Char Char"/>
    <w:basedOn w:val="a"/>
    <w:uiPriority w:val="99"/>
    <w:rsid w:val="00096501"/>
    <w:rPr>
      <w:rFonts w:ascii="Tahoma" w:hAnsi="Tahoma"/>
      <w:sz w:val="24"/>
      <w:szCs w:val="20"/>
    </w:rPr>
  </w:style>
  <w:style w:type="paragraph" w:customStyle="1" w:styleId="aff2">
    <w:name w:val="正文（编号）"/>
    <w:basedOn w:val="afe"/>
    <w:link w:val="CharChar3"/>
    <w:uiPriority w:val="99"/>
    <w:rsid w:val="00096501"/>
    <w:pPr>
      <w:tabs>
        <w:tab w:val="left" w:pos="780"/>
      </w:tabs>
      <w:ind w:left="600" w:firstLineChars="0" w:firstLine="0"/>
    </w:pPr>
  </w:style>
  <w:style w:type="character" w:customStyle="1" w:styleId="Anrede1IhrZeichen">
    <w:name w:val="Anrede1IhrZeichen"/>
    <w:uiPriority w:val="99"/>
    <w:rsid w:val="00096501"/>
    <w:rPr>
      <w:rFonts w:ascii="Arial" w:hAnsi="Arial"/>
      <w:sz w:val="20"/>
    </w:rPr>
  </w:style>
  <w:style w:type="character" w:customStyle="1" w:styleId="CharChar">
    <w:name w:val="正文首行缩进两字 Char Char"/>
    <w:link w:val="a0"/>
    <w:uiPriority w:val="99"/>
    <w:locked/>
    <w:rsid w:val="00096501"/>
    <w:rPr>
      <w:color w:val="000000"/>
      <w:sz w:val="22"/>
      <w:lang w:val="en-US" w:eastAsia="zh-CN"/>
    </w:rPr>
  </w:style>
  <w:style w:type="character" w:customStyle="1" w:styleId="CharChar0">
    <w:name w:val="正文（标记） Char Char"/>
    <w:link w:val="afd"/>
    <w:uiPriority w:val="99"/>
    <w:locked/>
    <w:rsid w:val="00096501"/>
    <w:rPr>
      <w:kern w:val="2"/>
      <w:sz w:val="24"/>
    </w:rPr>
  </w:style>
  <w:style w:type="character" w:customStyle="1" w:styleId="CharChar2">
    <w:name w:val="正文（黑体） Char Char"/>
    <w:link w:val="aff1"/>
    <w:uiPriority w:val="99"/>
    <w:locked/>
    <w:rsid w:val="00096501"/>
    <w:rPr>
      <w:rFonts w:ascii="黑体" w:eastAsia="黑体"/>
      <w:color w:val="000080"/>
      <w:kern w:val="2"/>
      <w:sz w:val="24"/>
      <w:lang w:val="en-US" w:eastAsia="zh-CN"/>
    </w:rPr>
  </w:style>
  <w:style w:type="character" w:customStyle="1" w:styleId="3CharChar">
    <w:name w:val="标题 3 Char Char"/>
    <w:uiPriority w:val="99"/>
    <w:rsid w:val="00096501"/>
    <w:rPr>
      <w:rFonts w:ascii="宋体" w:eastAsia="宋体"/>
    </w:rPr>
  </w:style>
  <w:style w:type="character" w:customStyle="1" w:styleId="Char11">
    <w:name w:val="正文文本 Char1"/>
    <w:aliases w:val="bt Char1,EHPT Char1,Body Text2 Char1,正文文本 Char Char"/>
    <w:uiPriority w:val="99"/>
    <w:rsid w:val="00096501"/>
    <w:rPr>
      <w:rFonts w:eastAsia="宋体"/>
      <w:kern w:val="2"/>
      <w:sz w:val="24"/>
      <w:lang w:val="en-US" w:eastAsia="zh-CN"/>
    </w:rPr>
  </w:style>
  <w:style w:type="character" w:customStyle="1" w:styleId="CharChar1">
    <w:name w:val="正文（缩进） Char Char"/>
    <w:link w:val="afe"/>
    <w:uiPriority w:val="99"/>
    <w:locked/>
    <w:rsid w:val="00096501"/>
    <w:rPr>
      <w:rFonts w:eastAsia="宋体"/>
      <w:kern w:val="2"/>
      <w:sz w:val="24"/>
      <w:lang w:val="en-US" w:eastAsia="zh-CN"/>
    </w:rPr>
  </w:style>
  <w:style w:type="character" w:customStyle="1" w:styleId="9CharCharChar">
    <w:name w:val="样式9 Char Char Char"/>
    <w:link w:val="9Char0"/>
    <w:uiPriority w:val="99"/>
    <w:locked/>
    <w:rsid w:val="00096501"/>
    <w:rPr>
      <w:rFonts w:eastAsia="宋体"/>
      <w:spacing w:val="6"/>
      <w:kern w:val="2"/>
      <w:sz w:val="24"/>
      <w:lang w:val="en-US" w:eastAsia="zh-CN"/>
    </w:rPr>
  </w:style>
  <w:style w:type="character" w:customStyle="1" w:styleId="ca-02">
    <w:name w:val="ca-02"/>
    <w:uiPriority w:val="99"/>
    <w:rsid w:val="00096501"/>
  </w:style>
  <w:style w:type="character" w:customStyle="1" w:styleId="CharChar3">
    <w:name w:val="正文（编号） Char Char"/>
    <w:link w:val="aff2"/>
    <w:uiPriority w:val="99"/>
    <w:locked/>
    <w:rsid w:val="00096501"/>
    <w:rPr>
      <w:kern w:val="2"/>
      <w:sz w:val="24"/>
    </w:rPr>
  </w:style>
  <w:style w:type="character" w:customStyle="1" w:styleId="apple-converted-space">
    <w:name w:val="apple-converted-space"/>
    <w:uiPriority w:val="99"/>
    <w:rsid w:val="000965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83191789@126.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c83191789@126.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61</Pages>
  <Words>30618</Words>
  <Characters>7896</Characters>
  <Application>Microsoft Office Word</Application>
  <DocSecurity>0</DocSecurity>
  <Lines>65</Lines>
  <Paragraphs>76</Paragraphs>
  <ScaleCrop>false</ScaleCrop>
  <Company>DJGS.COM</Company>
  <LinksUpToDate>false</LinksUpToDate>
  <CharactersWithSpaces>38438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招标文件目录</dc:title>
  <dc:subject/>
  <dc:creator>USER</dc:creator>
  <cp:keywords/>
  <dc:description/>
  <cp:lastModifiedBy>JonMMx 2000</cp:lastModifiedBy>
  <cp:revision>61</cp:revision>
  <cp:lastPrinted>2017-11-30T06:30:00Z</cp:lastPrinted>
  <dcterms:created xsi:type="dcterms:W3CDTF">2018-03-15T02:57:00Z</dcterms:created>
  <dcterms:modified xsi:type="dcterms:W3CDTF">2018-03-23T02:04:00Z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