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2AD" w:rsidRPr="00BB52AD" w:rsidRDefault="00BB52AD" w:rsidP="00BB52AD">
      <w:pPr>
        <w:widowControl/>
        <w:shd w:val="clear" w:color="auto" w:fill="FFFFFF"/>
        <w:snapToGrid w:val="0"/>
        <w:spacing w:before="300" w:beforeAutospacing="0" w:after="330" w:afterAutospacing="0" w:line="360" w:lineRule="exact"/>
        <w:ind w:firstLineChars="200" w:firstLine="422"/>
        <w:jc w:val="left"/>
        <w:rPr>
          <w:rFonts w:ascii="宋体" w:eastAsia="宋体" w:hAnsi="宋体" w:cs="宋体"/>
          <w:color w:val="383838"/>
          <w:kern w:val="0"/>
          <w:sz w:val="24"/>
          <w:szCs w:val="24"/>
        </w:rPr>
      </w:pPr>
      <w:bookmarkStart w:id="0" w:name="OLE_LINK3"/>
      <w:bookmarkStart w:id="1" w:name="OLE_LINK2"/>
      <w:r w:rsidRPr="00BB52AD">
        <w:rPr>
          <w:rFonts w:ascii="宋体" w:eastAsia="宋体" w:hAnsi="宋体" w:cs="Arial"/>
          <w:b/>
          <w:color w:val="383838"/>
          <w:kern w:val="0"/>
          <w:szCs w:val="21"/>
        </w:rPr>
        <w:t>采购内容：</w:t>
      </w:r>
    </w:p>
    <w:p w:rsidR="00BB52AD" w:rsidRPr="00BB52AD" w:rsidRDefault="00BB52AD" w:rsidP="00BB52AD">
      <w:pPr>
        <w:widowControl/>
        <w:shd w:val="clear" w:color="auto" w:fill="FFFFFF"/>
        <w:spacing w:before="75" w:beforeAutospacing="0" w:after="330" w:afterAutospacing="0" w:line="360" w:lineRule="auto"/>
        <w:ind w:firstLineChars="202" w:firstLine="424"/>
        <w:jc w:val="left"/>
        <w:rPr>
          <w:rFonts w:ascii="宋体" w:eastAsia="宋体" w:hAnsi="宋体" w:cs="宋体"/>
          <w:color w:val="383838"/>
          <w:kern w:val="0"/>
          <w:sz w:val="24"/>
          <w:szCs w:val="24"/>
        </w:rPr>
      </w:pPr>
      <w:r w:rsidRPr="00BB52AD">
        <w:rPr>
          <w:rFonts w:ascii="宋体" w:eastAsia="宋体" w:hAnsi="宋体" w:cs="宋体"/>
          <w:color w:val="383838"/>
          <w:kern w:val="0"/>
          <w:szCs w:val="21"/>
        </w:rPr>
        <w:t>1标：</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744"/>
        <w:gridCol w:w="1399"/>
        <w:gridCol w:w="993"/>
        <w:gridCol w:w="6534"/>
      </w:tblGrid>
      <w:tr w:rsidR="00BB52AD" w:rsidRPr="00BB52AD" w:rsidTr="00BB52AD">
        <w:trPr>
          <w:trHeight w:val="492"/>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项号</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货物名称</w:t>
            </w:r>
          </w:p>
        </w:tc>
        <w:tc>
          <w:tcPr>
            <w:tcW w:w="9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数量单位</w:t>
            </w:r>
          </w:p>
        </w:tc>
        <w:tc>
          <w:tcPr>
            <w:tcW w:w="65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主要技术参数及性能（配置）要求</w:t>
            </w:r>
          </w:p>
        </w:tc>
      </w:tr>
      <w:tr w:rsidR="00BB52AD" w:rsidRPr="00BB52AD" w:rsidTr="00BB52AD">
        <w:trPr>
          <w:trHeight w:val="492"/>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80" w:lineRule="exac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1</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全自动高通量植物3D成像系统</w:t>
            </w:r>
          </w:p>
        </w:tc>
        <w:tc>
          <w:tcPr>
            <w:tcW w:w="9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1套</w:t>
            </w:r>
          </w:p>
        </w:tc>
        <w:tc>
          <w:tcPr>
            <w:tcW w:w="65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left"/>
              <w:rPr>
                <w:rFonts w:ascii="宋体" w:eastAsia="宋体" w:hAnsi="宋体" w:cs="宋体"/>
                <w:color w:val="02396F"/>
                <w:kern w:val="0"/>
                <w:sz w:val="24"/>
                <w:szCs w:val="24"/>
              </w:rPr>
            </w:pPr>
            <w:r w:rsidRPr="00BB52AD">
              <w:rPr>
                <w:rFonts w:ascii="宋体" w:eastAsia="宋体" w:hAnsi="宋体" w:cs="宋体"/>
                <w:color w:val="02396F"/>
                <w:kern w:val="0"/>
                <w:szCs w:val="21"/>
              </w:rPr>
              <w:t>用途：高通量对盆栽植物进行植物表型成像，进行植物表型组学分析。通过软件对传送系统进行控制，能够定时将特定类型植株传送至特定区域。……</w:t>
            </w:r>
          </w:p>
        </w:tc>
      </w:tr>
    </w:tbl>
    <w:p w:rsidR="00BB52AD" w:rsidRPr="00BB52AD" w:rsidRDefault="00BB52AD" w:rsidP="00BB52AD">
      <w:pPr>
        <w:widowControl/>
        <w:shd w:val="clear" w:color="auto" w:fill="FFFFFF"/>
        <w:spacing w:before="75" w:beforeAutospacing="0" w:after="330" w:afterAutospacing="0" w:line="360" w:lineRule="auto"/>
        <w:ind w:firstLineChars="202" w:firstLine="424"/>
        <w:jc w:val="left"/>
        <w:rPr>
          <w:rFonts w:ascii="宋体" w:eastAsia="宋体" w:hAnsi="宋体" w:cs="宋体"/>
          <w:color w:val="383838"/>
          <w:kern w:val="0"/>
          <w:sz w:val="24"/>
          <w:szCs w:val="24"/>
        </w:rPr>
      </w:pPr>
      <w:r w:rsidRPr="00BB52AD">
        <w:rPr>
          <w:rFonts w:ascii="宋体" w:eastAsia="宋体" w:hAnsi="宋体" w:cs="宋体"/>
          <w:color w:val="383838"/>
          <w:kern w:val="0"/>
          <w:szCs w:val="21"/>
        </w:rPr>
        <w:t> </w:t>
      </w:r>
    </w:p>
    <w:p w:rsidR="00BB52AD" w:rsidRPr="00BB52AD" w:rsidRDefault="00BB52AD" w:rsidP="00BB52AD">
      <w:pPr>
        <w:widowControl/>
        <w:shd w:val="clear" w:color="auto" w:fill="FFFFFF"/>
        <w:spacing w:before="75" w:beforeAutospacing="0" w:after="330" w:afterAutospacing="0" w:line="360" w:lineRule="auto"/>
        <w:ind w:firstLineChars="202" w:firstLine="424"/>
        <w:jc w:val="left"/>
        <w:rPr>
          <w:rFonts w:ascii="宋体" w:eastAsia="宋体" w:hAnsi="宋体" w:cs="宋体"/>
          <w:color w:val="383838"/>
          <w:kern w:val="0"/>
          <w:sz w:val="24"/>
          <w:szCs w:val="24"/>
        </w:rPr>
      </w:pPr>
      <w:r w:rsidRPr="00BB52AD">
        <w:rPr>
          <w:rFonts w:ascii="宋体" w:eastAsia="宋体" w:hAnsi="宋体" w:cs="宋体"/>
          <w:color w:val="383838"/>
          <w:kern w:val="0"/>
          <w:szCs w:val="21"/>
        </w:rPr>
        <w:t>2标：</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744"/>
        <w:gridCol w:w="1399"/>
        <w:gridCol w:w="1134"/>
        <w:gridCol w:w="6393"/>
      </w:tblGrid>
      <w:tr w:rsidR="00BB52AD" w:rsidRPr="00BB52AD" w:rsidTr="00BB52AD">
        <w:trPr>
          <w:trHeight w:val="492"/>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项号</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货物名称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数量单位</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主要技术参数及性能（配置）要求</w:t>
            </w:r>
          </w:p>
        </w:tc>
      </w:tr>
      <w:tr w:rsidR="00BB52AD" w:rsidRPr="00BB52AD" w:rsidTr="00BB52AD">
        <w:trPr>
          <w:trHeight w:val="492"/>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1</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气相色谱仪</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1台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工作条件</w:t>
            </w:r>
            <w:r w:rsidRPr="00BB52AD">
              <w:rPr>
                <w:rFonts w:ascii="宋体" w:eastAsia="宋体" w:hAnsi="宋体" w:cs="宋体"/>
                <w:color w:val="02396F"/>
                <w:kern w:val="0"/>
                <w:szCs w:val="21"/>
              </w:rPr>
              <w:tab/>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ab/>
              <w:t>1.1</w:t>
            </w:r>
            <w:r w:rsidRPr="00BB52AD">
              <w:rPr>
                <w:rFonts w:ascii="宋体" w:eastAsia="宋体" w:hAnsi="宋体" w:cs="宋体"/>
                <w:color w:val="02396F"/>
                <w:kern w:val="0"/>
                <w:szCs w:val="21"/>
              </w:rPr>
              <w:tab/>
              <w:t>操作环境温度：15℃ ~ 35℃</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ab/>
              <w:t>1.2</w:t>
            </w:r>
            <w:r w:rsidRPr="00BB52AD">
              <w:rPr>
                <w:rFonts w:ascii="宋体" w:eastAsia="宋体" w:hAnsi="宋体" w:cs="宋体"/>
                <w:color w:val="02396F"/>
                <w:kern w:val="0"/>
                <w:szCs w:val="21"/>
              </w:rPr>
              <w:tab/>
              <w:t>操作环境湿度：5%~ 95%……</w:t>
            </w:r>
          </w:p>
        </w:tc>
      </w:tr>
      <w:tr w:rsidR="00BB52AD" w:rsidRPr="00BB52AD" w:rsidTr="00BB52AD">
        <w:trPr>
          <w:trHeight w:val="492"/>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2</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卧式圆形压力蒸汽灭菌器</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1台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一、卧式圆形压力蒸汽灭菌器</w:t>
            </w:r>
          </w:p>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1、本灭菌器主体为圆形双层夹套结构，内层选用优质不锈钢……</w:t>
            </w:r>
          </w:p>
        </w:tc>
      </w:tr>
      <w:tr w:rsidR="00BB52AD" w:rsidRPr="00BB52AD" w:rsidTr="00BB52AD">
        <w:trPr>
          <w:trHeight w:val="492"/>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3</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植物气孔计</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1台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主要技术参数</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1. 湿度传感器：湿敏电容</w:t>
            </w:r>
          </w:p>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湿度测量范围：0-100% RH（不结露条件）……</w:t>
            </w:r>
            <w:r w:rsidRPr="00BB52AD">
              <w:rPr>
                <w:rFonts w:ascii="宋体" w:eastAsia="宋体" w:hAnsi="宋体" w:cs="宋体"/>
                <w:color w:val="02396F"/>
                <w:kern w:val="0"/>
                <w:szCs w:val="21"/>
              </w:rPr>
              <w:br/>
            </w:r>
            <w:r w:rsidRPr="00BB52AD">
              <w:rPr>
                <w:rFonts w:ascii="宋体" w:eastAsia="宋体" w:hAnsi="宋体" w:cs="宋体"/>
                <w:color w:val="02396F"/>
                <w:kern w:val="0"/>
                <w:szCs w:val="21"/>
              </w:rPr>
              <w:br/>
            </w:r>
          </w:p>
        </w:tc>
      </w:tr>
    </w:tbl>
    <w:p w:rsidR="00BB52AD" w:rsidRPr="00BB52AD" w:rsidRDefault="00BB52AD" w:rsidP="00BB52AD">
      <w:pPr>
        <w:widowControl/>
        <w:shd w:val="clear" w:color="auto" w:fill="FFFFFF"/>
        <w:spacing w:before="75" w:beforeAutospacing="0" w:after="330" w:afterAutospacing="0" w:line="360" w:lineRule="auto"/>
        <w:ind w:firstLineChars="202" w:firstLine="426"/>
        <w:jc w:val="left"/>
        <w:rPr>
          <w:rFonts w:ascii="宋体" w:eastAsia="宋体" w:hAnsi="宋体" w:cs="宋体"/>
          <w:color w:val="383838"/>
          <w:kern w:val="0"/>
          <w:sz w:val="24"/>
          <w:szCs w:val="24"/>
        </w:rPr>
      </w:pPr>
      <w:r w:rsidRPr="00BB52AD">
        <w:rPr>
          <w:rFonts w:ascii="宋体" w:eastAsia="宋体" w:hAnsi="宋体" w:cs="宋体"/>
          <w:b/>
          <w:color w:val="383838"/>
          <w:kern w:val="0"/>
          <w:szCs w:val="21"/>
        </w:rPr>
        <w:lastRenderedPageBreak/>
        <w:t>3标：</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744"/>
        <w:gridCol w:w="1399"/>
        <w:gridCol w:w="1134"/>
        <w:gridCol w:w="6393"/>
      </w:tblGrid>
      <w:tr w:rsidR="00BB52AD" w:rsidRPr="00BB52AD" w:rsidTr="00BB52AD">
        <w:trPr>
          <w:trHeight w:val="492"/>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项号</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货物名称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数量单位</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主要技术参数及性能（配置）要求</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1</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便携式土壤呼吸测量系统</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1台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一、用途：</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广泛应用于土壤呼吸或土壤碳通量研究，包括其空间分布的研究。也可应用于较小的植物和草坪草等的光合作用研究。……</w:t>
            </w:r>
          </w:p>
          <w:p w:rsidR="00BB52AD" w:rsidRPr="00BB52AD" w:rsidRDefault="00BB52AD" w:rsidP="00BB52AD">
            <w:pPr>
              <w:widowControl/>
              <w:spacing w:before="75" w:beforeAutospacing="0" w:after="330" w:afterAutospacing="0" w:line="375" w:lineRule="atLeast"/>
              <w:rPr>
                <w:rFonts w:ascii="宋体" w:eastAsia="宋体" w:hAnsi="宋体" w:cs="宋体"/>
                <w:color w:val="02396F"/>
                <w:kern w:val="0"/>
                <w:sz w:val="24"/>
                <w:szCs w:val="24"/>
              </w:rPr>
            </w:pPr>
            <w:r w:rsidRPr="00BB52AD">
              <w:rPr>
                <w:rFonts w:ascii="宋体" w:eastAsia="宋体" w:hAnsi="宋体" w:cs="宋体"/>
                <w:color w:val="02396F"/>
                <w:kern w:val="0"/>
                <w:szCs w:val="21"/>
              </w:rPr>
              <w:t> </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2</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便携式元素分析仪</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1台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 </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设备用途：植物样品、土壤、食品、矿石、</w:t>
            </w:r>
            <w:proofErr w:type="spellStart"/>
            <w:r w:rsidRPr="00BB52AD">
              <w:rPr>
                <w:rFonts w:ascii="宋体" w:eastAsia="宋体" w:hAnsi="宋体" w:cs="宋体"/>
                <w:color w:val="02396F"/>
                <w:kern w:val="0"/>
                <w:szCs w:val="21"/>
              </w:rPr>
              <w:t>RoHS</w:t>
            </w:r>
            <w:proofErr w:type="spellEnd"/>
            <w:r w:rsidRPr="00BB52AD">
              <w:rPr>
                <w:rFonts w:ascii="宋体" w:eastAsia="宋体" w:hAnsi="宋体" w:cs="宋体"/>
                <w:color w:val="02396F"/>
                <w:kern w:val="0"/>
                <w:szCs w:val="21"/>
              </w:rPr>
              <w:t>、重金属、贵金属等样品元素分析</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性能指标：……</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 </w:t>
            </w:r>
          </w:p>
          <w:p w:rsidR="00BB52AD" w:rsidRPr="00BB52AD" w:rsidRDefault="00BB52AD" w:rsidP="00BB52AD">
            <w:pPr>
              <w:widowControl/>
              <w:spacing w:before="75" w:beforeAutospacing="0" w:after="330" w:afterAutospacing="0" w:line="375" w:lineRule="atLeast"/>
              <w:rPr>
                <w:rFonts w:ascii="宋体" w:eastAsia="宋体" w:hAnsi="宋体" w:cs="宋体"/>
                <w:color w:val="02396F"/>
                <w:kern w:val="0"/>
                <w:sz w:val="24"/>
                <w:szCs w:val="24"/>
              </w:rPr>
            </w:pPr>
            <w:r w:rsidRPr="00BB52AD">
              <w:rPr>
                <w:rFonts w:ascii="宋体" w:eastAsia="宋体" w:hAnsi="宋体" w:cs="宋体"/>
                <w:color w:val="02396F"/>
                <w:kern w:val="0"/>
                <w:szCs w:val="21"/>
              </w:rPr>
              <w:t> </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3</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小型高速冷冻离心机</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3台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技术参数：</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1.</w:t>
            </w:r>
            <w:r w:rsidRPr="00BB52AD">
              <w:rPr>
                <w:rFonts w:ascii="宋体" w:eastAsia="宋体" w:hAnsi="宋体" w:cs="Arial"/>
                <w:color w:val="02396F"/>
                <w:kern w:val="0"/>
                <w:szCs w:val="21"/>
                <w:lang w:eastAsia="ja-JP"/>
              </w:rPr>
              <w:t xml:space="preserve"> </w:t>
            </w:r>
            <w:r w:rsidRPr="00BB52AD">
              <w:rPr>
                <w:rFonts w:ascii="宋体" w:eastAsia="宋体" w:hAnsi="宋体" w:cs="Arial" w:hint="eastAsia"/>
                <w:color w:val="02396F"/>
                <w:kern w:val="0"/>
                <w:szCs w:val="21"/>
                <w:lang w:eastAsia="ja-JP"/>
              </w:rPr>
              <w:t>★</w:t>
            </w:r>
            <w:r w:rsidRPr="00BB52AD">
              <w:rPr>
                <w:rFonts w:ascii="宋体" w:eastAsia="宋体" w:hAnsi="宋体" w:cs="宋体"/>
                <w:color w:val="02396F"/>
                <w:kern w:val="0"/>
                <w:szCs w:val="21"/>
              </w:rPr>
              <w:t>最大容量：30×1.5 ml/ 2.0ml</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2.</w:t>
            </w:r>
            <w:r w:rsidRPr="00BB52AD">
              <w:rPr>
                <w:rFonts w:ascii="宋体" w:eastAsia="宋体" w:hAnsi="宋体" w:cs="Arial"/>
                <w:color w:val="02396F"/>
                <w:kern w:val="0"/>
                <w:szCs w:val="21"/>
                <w:lang w:eastAsia="ja-JP"/>
              </w:rPr>
              <w:t xml:space="preserve"> </w:t>
            </w:r>
            <w:r w:rsidRPr="00BB52AD">
              <w:rPr>
                <w:rFonts w:ascii="宋体" w:eastAsia="宋体" w:hAnsi="宋体" w:cs="Arial" w:hint="eastAsia"/>
                <w:color w:val="02396F"/>
                <w:kern w:val="0"/>
                <w:szCs w:val="21"/>
                <w:lang w:eastAsia="ja-JP"/>
              </w:rPr>
              <w:t>★</w:t>
            </w:r>
            <w:r w:rsidRPr="00BB52AD">
              <w:rPr>
                <w:rFonts w:ascii="宋体" w:eastAsia="宋体" w:hAnsi="宋体" w:cs="宋体"/>
                <w:color w:val="02396F"/>
                <w:kern w:val="0"/>
                <w:szCs w:val="21"/>
              </w:rPr>
              <w:t>最大转速：15,000 min-1……</w:t>
            </w:r>
          </w:p>
          <w:p w:rsidR="00BB52AD" w:rsidRPr="00BB52AD" w:rsidRDefault="00BB52AD" w:rsidP="00BB52AD">
            <w:pPr>
              <w:widowControl/>
              <w:spacing w:before="75" w:beforeAutospacing="0" w:after="330" w:afterAutospacing="0" w:line="375" w:lineRule="atLeast"/>
              <w:rPr>
                <w:rFonts w:ascii="宋体" w:eastAsia="宋体" w:hAnsi="宋体" w:cs="宋体"/>
                <w:color w:val="02396F"/>
                <w:kern w:val="0"/>
                <w:sz w:val="24"/>
                <w:szCs w:val="24"/>
              </w:rPr>
            </w:pPr>
            <w:r w:rsidRPr="00BB52AD">
              <w:rPr>
                <w:rFonts w:ascii="宋体" w:eastAsia="宋体" w:hAnsi="宋体" w:cs="宋体"/>
                <w:color w:val="02396F"/>
                <w:kern w:val="0"/>
                <w:szCs w:val="21"/>
              </w:rPr>
              <w:t> </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4</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rPr>
                <w:rFonts w:ascii="宋体" w:eastAsia="宋体" w:hAnsi="宋体" w:cs="宋体"/>
                <w:color w:val="02396F"/>
                <w:kern w:val="0"/>
                <w:sz w:val="24"/>
                <w:szCs w:val="24"/>
              </w:rPr>
            </w:pPr>
            <w:r w:rsidRPr="00BB52AD">
              <w:rPr>
                <w:rFonts w:ascii="宋体" w:eastAsia="宋体" w:hAnsi="宋体" w:cs="宋体"/>
                <w:b/>
                <w:bCs/>
                <w:color w:val="02396F"/>
                <w:kern w:val="0"/>
                <w:szCs w:val="21"/>
              </w:rPr>
              <w:t>4℃低温冷藏箱</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rPr>
                <w:rFonts w:ascii="宋体" w:eastAsia="宋体" w:hAnsi="宋体" w:cs="宋体"/>
                <w:color w:val="02396F"/>
                <w:kern w:val="0"/>
                <w:sz w:val="24"/>
                <w:szCs w:val="24"/>
              </w:rPr>
            </w:pPr>
            <w:r w:rsidRPr="00BB52AD">
              <w:rPr>
                <w:rFonts w:ascii="宋体" w:eastAsia="宋体" w:hAnsi="宋体" w:cs="宋体"/>
                <w:b/>
                <w:bCs/>
                <w:color w:val="02396F"/>
                <w:kern w:val="0"/>
                <w:szCs w:val="21"/>
              </w:rPr>
              <w:t>1台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容积:300L</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参考外形尺寸:590*603*1728(深*宽*高mm)</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输入功率:215W</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储存温度:2-10℃……</w:t>
            </w:r>
          </w:p>
          <w:p w:rsidR="00BB52AD" w:rsidRPr="00BB52AD" w:rsidRDefault="00BB52AD" w:rsidP="00BB52AD">
            <w:pPr>
              <w:widowControl/>
              <w:spacing w:before="75" w:beforeAutospacing="0" w:after="330" w:afterAutospacing="0" w:line="375" w:lineRule="atLeast"/>
              <w:rPr>
                <w:rFonts w:ascii="宋体" w:eastAsia="宋体" w:hAnsi="宋体" w:cs="宋体"/>
                <w:color w:val="02396F"/>
                <w:kern w:val="0"/>
                <w:sz w:val="24"/>
                <w:szCs w:val="24"/>
              </w:rPr>
            </w:pPr>
            <w:r w:rsidRPr="00BB52AD">
              <w:rPr>
                <w:rFonts w:ascii="宋体" w:eastAsia="宋体" w:hAnsi="宋体" w:cs="宋体"/>
                <w:color w:val="02396F"/>
                <w:kern w:val="0"/>
                <w:szCs w:val="21"/>
              </w:rPr>
              <w:lastRenderedPageBreak/>
              <w:t> </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lastRenderedPageBreak/>
              <w:t>5</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医用冷藏箱</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2台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容积:968L</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输入功率:560W</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储存温度:2-8℃……</w:t>
            </w:r>
          </w:p>
          <w:p w:rsidR="00BB52AD" w:rsidRPr="00BB52AD" w:rsidRDefault="00BB52AD" w:rsidP="00BB52AD">
            <w:pPr>
              <w:widowControl/>
              <w:spacing w:before="75" w:beforeAutospacing="0" w:after="330" w:afterAutospacing="0" w:line="375" w:lineRule="atLeast"/>
              <w:rPr>
                <w:rFonts w:ascii="宋体" w:eastAsia="宋体" w:hAnsi="宋体" w:cs="宋体"/>
                <w:color w:val="02396F"/>
                <w:kern w:val="0"/>
                <w:sz w:val="24"/>
                <w:szCs w:val="24"/>
              </w:rPr>
            </w:pPr>
            <w:r w:rsidRPr="00BB52AD">
              <w:rPr>
                <w:rFonts w:ascii="宋体" w:eastAsia="宋体" w:hAnsi="宋体" w:cs="宋体"/>
                <w:color w:val="02396F"/>
                <w:kern w:val="0"/>
                <w:szCs w:val="21"/>
              </w:rPr>
              <w:t> </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6</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﹣86℃超低温冰箱</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4台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1.有效容积：≥395L，外形尺寸约：785*1041*1947mm（宽*深*高），内部尺寸约：440*696*1266mm(宽*深*高)。……</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 </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7</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冰箱</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1台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产品类别： 对开门</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总容积： 560L……</w:t>
            </w:r>
          </w:p>
          <w:p w:rsidR="00BB52AD" w:rsidRPr="00BB52AD" w:rsidRDefault="00BB52AD" w:rsidP="00BB52AD">
            <w:pPr>
              <w:widowControl/>
              <w:spacing w:before="75" w:beforeAutospacing="0" w:after="330" w:afterAutospacing="0" w:line="375" w:lineRule="atLeast"/>
              <w:rPr>
                <w:rFonts w:ascii="宋体" w:eastAsia="宋体" w:hAnsi="宋体" w:cs="宋体"/>
                <w:color w:val="02396F"/>
                <w:kern w:val="0"/>
                <w:sz w:val="24"/>
                <w:szCs w:val="24"/>
              </w:rPr>
            </w:pPr>
            <w:r w:rsidRPr="00BB52AD">
              <w:rPr>
                <w:rFonts w:ascii="宋体" w:eastAsia="宋体" w:hAnsi="宋体" w:cs="宋体"/>
                <w:color w:val="02396F"/>
                <w:kern w:val="0"/>
                <w:szCs w:val="21"/>
              </w:rPr>
              <w:t> </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8</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土壤原位PH计</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2台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1、主要技术参数</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1.1测量范围</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pH: (0～14.00)pH……</w:t>
            </w:r>
          </w:p>
          <w:p w:rsidR="00BB52AD" w:rsidRPr="00BB52AD" w:rsidRDefault="00BB52AD" w:rsidP="00BB52AD">
            <w:pPr>
              <w:widowControl/>
              <w:spacing w:before="75" w:beforeAutospacing="0" w:after="330" w:afterAutospacing="0" w:line="375" w:lineRule="atLeast"/>
              <w:rPr>
                <w:rFonts w:ascii="宋体" w:eastAsia="宋体" w:hAnsi="宋体" w:cs="宋体"/>
                <w:color w:val="02396F"/>
                <w:kern w:val="0"/>
                <w:sz w:val="24"/>
                <w:szCs w:val="24"/>
              </w:rPr>
            </w:pPr>
            <w:r w:rsidRPr="00BB52AD">
              <w:rPr>
                <w:rFonts w:ascii="宋体" w:eastAsia="宋体" w:hAnsi="宋体" w:cs="宋体"/>
                <w:color w:val="02396F"/>
                <w:kern w:val="0"/>
                <w:szCs w:val="21"/>
              </w:rPr>
              <w:t> </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9</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温湿度自动记录仪（外置）</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10台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b/>
                <w:color w:val="02396F"/>
                <w:kern w:val="0"/>
                <w:szCs w:val="21"/>
              </w:rPr>
              <w:t xml:space="preserve">产品特征    </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1、采用高精度原装传感器并全程标定，测量精准。</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2、液晶屏可同时显示温湿度、记录间隔、电池电量、工作状态、数据量。……</w:t>
            </w:r>
          </w:p>
          <w:p w:rsidR="00BB52AD" w:rsidRPr="00BB52AD" w:rsidRDefault="00BB52AD" w:rsidP="00BB52AD">
            <w:pPr>
              <w:widowControl/>
              <w:spacing w:before="75" w:beforeAutospacing="0" w:after="330" w:afterAutospacing="0" w:line="375" w:lineRule="atLeast"/>
              <w:rPr>
                <w:rFonts w:ascii="宋体" w:eastAsia="宋体" w:hAnsi="宋体" w:cs="宋体"/>
                <w:color w:val="02396F"/>
                <w:kern w:val="0"/>
                <w:sz w:val="24"/>
                <w:szCs w:val="24"/>
              </w:rPr>
            </w:pPr>
            <w:r w:rsidRPr="00BB52AD">
              <w:rPr>
                <w:rFonts w:ascii="宋体" w:eastAsia="宋体" w:hAnsi="宋体" w:cs="宋体"/>
                <w:color w:val="02396F"/>
                <w:kern w:val="0"/>
                <w:szCs w:val="21"/>
              </w:rPr>
              <w:t> </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lastRenderedPageBreak/>
              <w:t>10</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便携式土壤水分测定仪</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2台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一 用途</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1、土壤水分仪主要用于测量土壤水分含量来判断土壤的干旱程度以指导农业灌溉……</w:t>
            </w:r>
          </w:p>
          <w:p w:rsidR="00BB52AD" w:rsidRPr="00BB52AD" w:rsidRDefault="00BB52AD" w:rsidP="00BB52AD">
            <w:pPr>
              <w:widowControl/>
              <w:spacing w:before="75" w:beforeAutospacing="0" w:after="330" w:afterAutospacing="0" w:line="375" w:lineRule="atLeast"/>
              <w:ind w:left="360" w:hanging="360"/>
              <w:rPr>
                <w:rFonts w:ascii="宋体" w:eastAsia="宋体" w:hAnsi="宋体" w:cs="宋体"/>
                <w:color w:val="02396F"/>
                <w:kern w:val="0"/>
                <w:sz w:val="24"/>
                <w:szCs w:val="24"/>
              </w:rPr>
            </w:pPr>
            <w:r w:rsidRPr="00BB52AD">
              <w:rPr>
                <w:rFonts w:ascii="宋体" w:eastAsia="宋体" w:hAnsi="宋体" w:cs="宋体"/>
                <w:color w:val="02396F"/>
                <w:kern w:val="0"/>
                <w:szCs w:val="21"/>
              </w:rPr>
              <w:t>1、</w:t>
            </w:r>
            <w:r w:rsidRPr="00BB52AD">
              <w:rPr>
                <w:rFonts w:ascii="Times New Roman" w:eastAsia="宋体" w:hAnsi="Times New Roman" w:cs="Times New Roman"/>
                <w:color w:val="02396F"/>
                <w:kern w:val="0"/>
                <w:sz w:val="14"/>
                <w:szCs w:val="14"/>
              </w:rPr>
              <w:t xml:space="preserve"> </w:t>
            </w:r>
            <w:r w:rsidRPr="00BB52AD">
              <w:rPr>
                <w:rFonts w:ascii="宋体" w:eastAsia="宋体" w:hAnsi="宋体" w:cs="宋体"/>
                <w:color w:val="02396F"/>
                <w:kern w:val="0"/>
                <w:szCs w:val="21"/>
              </w:rPr>
              <w:t> </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11</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染色体图像处理软件</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1台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1、中英文操作界面，模块化UI设计，多文档界面，多文档窗口可隐藏和自由移动。……</w:t>
            </w:r>
          </w:p>
          <w:p w:rsidR="00BB52AD" w:rsidRPr="00BB52AD" w:rsidRDefault="00BB52AD" w:rsidP="00BB52AD">
            <w:pPr>
              <w:widowControl/>
              <w:spacing w:before="75" w:beforeAutospacing="0" w:after="330" w:afterAutospacing="0" w:line="320" w:lineRule="atLeast"/>
              <w:rPr>
                <w:rFonts w:ascii="宋体" w:eastAsia="宋体" w:hAnsi="宋体" w:cs="宋体"/>
                <w:color w:val="02396F"/>
                <w:kern w:val="0"/>
                <w:sz w:val="24"/>
                <w:szCs w:val="24"/>
              </w:rPr>
            </w:pPr>
            <w:r w:rsidRPr="00BB52AD">
              <w:rPr>
                <w:rFonts w:ascii="宋体" w:eastAsia="宋体" w:hAnsi="宋体" w:cs="宋体"/>
                <w:b/>
                <w:bCs/>
                <w:color w:val="02396F"/>
                <w:kern w:val="0"/>
                <w:szCs w:val="21"/>
              </w:rPr>
              <w:t> </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12</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卧式大容量摇床</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1台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黑体"/>
                <w:b/>
                <w:bCs/>
                <w:color w:val="02396F"/>
                <w:kern w:val="0"/>
                <w:szCs w:val="21"/>
              </w:rPr>
              <w:t>一、性能与特点：</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黑体"/>
                <w:color w:val="02396F"/>
                <w:kern w:val="0"/>
                <w:szCs w:val="21"/>
              </w:rPr>
              <w:t>1、LCD大屏幕背光液晶显示，参数设定、观察清晰直观；操作界面加密锁定功能，杜绝重复操作和人为误操作</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黑体"/>
                <w:color w:val="02396F"/>
                <w:kern w:val="0"/>
                <w:szCs w:val="21"/>
              </w:rPr>
              <w:t>2、PID微电脑智能控制仪，控温精确</w:t>
            </w:r>
            <w:r w:rsidRPr="00BB52AD">
              <w:rPr>
                <w:rFonts w:ascii="宋体" w:eastAsia="宋体" w:hAnsi="宋体" w:cs="宋体"/>
                <w:color w:val="02396F"/>
                <w:kern w:val="0"/>
                <w:szCs w:val="21"/>
              </w:rPr>
              <w:t>……</w:t>
            </w:r>
          </w:p>
          <w:p w:rsidR="00BB52AD" w:rsidRPr="00BB52AD" w:rsidRDefault="00BB52AD" w:rsidP="00BB52AD">
            <w:pPr>
              <w:widowControl/>
              <w:tabs>
                <w:tab w:val="left" w:pos="2761"/>
              </w:tabs>
              <w:spacing w:before="75" w:beforeAutospacing="0" w:after="330" w:afterAutospacing="0" w:line="375" w:lineRule="atLeast"/>
              <w:rPr>
                <w:rFonts w:ascii="宋体" w:eastAsia="宋体" w:hAnsi="宋体" w:cs="宋体"/>
                <w:color w:val="02396F"/>
                <w:kern w:val="0"/>
                <w:sz w:val="24"/>
                <w:szCs w:val="24"/>
              </w:rPr>
            </w:pPr>
            <w:r w:rsidRPr="00BB52AD">
              <w:rPr>
                <w:rFonts w:ascii="宋体" w:eastAsia="宋体" w:hAnsi="宋体" w:cs="黑体"/>
                <w:color w:val="02396F"/>
                <w:kern w:val="0"/>
                <w:szCs w:val="21"/>
              </w:rPr>
              <w:t> </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13</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PH酸度计</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4台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rPr>
                <w:rFonts w:ascii="宋体" w:eastAsia="宋体" w:hAnsi="宋体" w:cs="宋体"/>
                <w:color w:val="02396F"/>
                <w:kern w:val="0"/>
                <w:sz w:val="24"/>
                <w:szCs w:val="24"/>
              </w:rPr>
            </w:pPr>
            <w:r w:rsidRPr="00BB52AD">
              <w:rPr>
                <w:rFonts w:ascii="宋体" w:eastAsia="宋体" w:hAnsi="宋体" w:cs="宋体"/>
                <w:color w:val="02396F"/>
                <w:kern w:val="0"/>
                <w:szCs w:val="21"/>
              </w:rPr>
              <w:t xml:space="preserve">1、测量范围 0.00 – 19.99 </w:t>
            </w:r>
            <w:proofErr w:type="spellStart"/>
            <w:r w:rsidRPr="00BB52AD">
              <w:rPr>
                <w:rFonts w:ascii="宋体" w:eastAsia="宋体" w:hAnsi="宋体" w:cs="宋体"/>
                <w:color w:val="02396F"/>
                <w:kern w:val="0"/>
                <w:szCs w:val="21"/>
              </w:rPr>
              <w:t>psu</w:t>
            </w:r>
            <w:proofErr w:type="spellEnd"/>
            <w:r w:rsidRPr="00BB52AD">
              <w:rPr>
                <w:rFonts w:ascii="宋体" w:eastAsia="宋体" w:hAnsi="宋体" w:cs="宋体"/>
                <w:color w:val="02396F"/>
                <w:kern w:val="0"/>
                <w:szCs w:val="21"/>
              </w:rPr>
              <w:t xml:space="preserve"> (Salinity);0.0 – 19.9 mg/L;00.0 </w:t>
            </w:r>
            <w:proofErr w:type="spellStart"/>
            <w:r w:rsidRPr="00BB52AD">
              <w:rPr>
                <w:rFonts w:ascii="宋体" w:eastAsia="宋体" w:hAnsi="宋体" w:cs="宋体"/>
                <w:color w:val="02396F"/>
                <w:kern w:val="0"/>
                <w:szCs w:val="21"/>
              </w:rPr>
              <w:t>μS</w:t>
            </w:r>
            <w:proofErr w:type="spellEnd"/>
            <w:r w:rsidRPr="00BB52AD">
              <w:rPr>
                <w:rFonts w:ascii="宋体" w:eastAsia="宋体" w:hAnsi="宋体" w:cs="宋体"/>
                <w:color w:val="02396F"/>
                <w:kern w:val="0"/>
                <w:szCs w:val="21"/>
              </w:rPr>
              <w:t xml:space="preserve">/cm – 199.9 </w:t>
            </w:r>
            <w:proofErr w:type="spellStart"/>
            <w:r w:rsidRPr="00BB52AD">
              <w:rPr>
                <w:rFonts w:ascii="宋体" w:eastAsia="宋体" w:hAnsi="宋体" w:cs="宋体"/>
                <w:color w:val="02396F"/>
                <w:kern w:val="0"/>
                <w:szCs w:val="21"/>
              </w:rPr>
              <w:t>mS</w:t>
            </w:r>
            <w:proofErr w:type="spellEnd"/>
            <w:r w:rsidRPr="00BB52AD">
              <w:rPr>
                <w:rFonts w:ascii="宋体" w:eastAsia="宋体" w:hAnsi="宋体" w:cs="宋体"/>
                <w:color w:val="02396F"/>
                <w:kern w:val="0"/>
                <w:szCs w:val="21"/>
              </w:rPr>
              <w:t>/cm;0 – 100 °C……</w:t>
            </w:r>
          </w:p>
          <w:p w:rsidR="00BB52AD" w:rsidRPr="00BB52AD" w:rsidRDefault="00BB52AD" w:rsidP="00BB52AD">
            <w:pPr>
              <w:widowControl/>
              <w:spacing w:before="75" w:beforeAutospacing="0" w:after="330" w:afterAutospacing="0" w:line="375" w:lineRule="atLeast"/>
              <w:rPr>
                <w:rFonts w:ascii="宋体" w:eastAsia="宋体" w:hAnsi="宋体" w:cs="宋体"/>
                <w:color w:val="02396F"/>
                <w:kern w:val="0"/>
                <w:sz w:val="24"/>
                <w:szCs w:val="24"/>
              </w:rPr>
            </w:pPr>
            <w:r w:rsidRPr="00BB52AD">
              <w:rPr>
                <w:rFonts w:ascii="宋体" w:eastAsia="宋体" w:hAnsi="宋体" w:cs="宋体"/>
                <w:color w:val="02396F"/>
                <w:kern w:val="0"/>
                <w:szCs w:val="21"/>
              </w:rPr>
              <w:t> </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14</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干燥箱</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1台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1、简易操作，定值运行、程序运行、快速自动停止运行、自动停止运行、自动开始运行均可实现；</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2、可通过专用的功能菜单键及上下键实现数码设定；……</w:t>
            </w:r>
          </w:p>
          <w:p w:rsidR="00BB52AD" w:rsidRPr="00BB52AD" w:rsidRDefault="00BB52AD" w:rsidP="00BB52AD">
            <w:pPr>
              <w:widowControl/>
              <w:spacing w:before="75" w:beforeAutospacing="0" w:after="330" w:afterAutospacing="0" w:line="375" w:lineRule="atLeast"/>
              <w:rPr>
                <w:rFonts w:ascii="宋体" w:eastAsia="宋体" w:hAnsi="宋体" w:cs="宋体"/>
                <w:color w:val="02396F"/>
                <w:kern w:val="0"/>
                <w:sz w:val="24"/>
                <w:szCs w:val="24"/>
              </w:rPr>
            </w:pPr>
            <w:r w:rsidRPr="00BB52AD">
              <w:rPr>
                <w:rFonts w:ascii="宋体" w:eastAsia="宋体" w:hAnsi="宋体" w:cs="宋体"/>
                <w:color w:val="02396F"/>
                <w:kern w:val="0"/>
                <w:szCs w:val="21"/>
              </w:rPr>
              <w:t> </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15</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干燥箱</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1台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电源电压：AC220V    50HZ</w:t>
            </w:r>
            <w:r w:rsidRPr="00BB52AD">
              <w:rPr>
                <w:rFonts w:ascii="宋体" w:eastAsia="宋体" w:hAnsi="宋体" w:cs="宋体"/>
                <w:color w:val="02396F"/>
                <w:kern w:val="0"/>
                <w:szCs w:val="21"/>
              </w:rPr>
              <w:tab/>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控温范围：RT+10～200℃/ RT+10～250℃（需订货说明）</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lastRenderedPageBreak/>
              <w:t>恒温波动度;±1.0℃……</w:t>
            </w:r>
          </w:p>
          <w:p w:rsidR="00BB52AD" w:rsidRPr="00BB52AD" w:rsidRDefault="00BB52AD" w:rsidP="00BB52AD">
            <w:pPr>
              <w:widowControl/>
              <w:spacing w:before="75" w:beforeAutospacing="0" w:after="330" w:afterAutospacing="0" w:line="375" w:lineRule="atLeast"/>
              <w:rPr>
                <w:rFonts w:ascii="宋体" w:eastAsia="宋体" w:hAnsi="宋体" w:cs="宋体"/>
                <w:color w:val="02396F"/>
                <w:kern w:val="0"/>
                <w:sz w:val="24"/>
                <w:szCs w:val="24"/>
              </w:rPr>
            </w:pPr>
            <w:r w:rsidRPr="00BB52AD">
              <w:rPr>
                <w:rFonts w:ascii="宋体" w:eastAsia="宋体" w:hAnsi="宋体" w:cs="宋体"/>
                <w:color w:val="02396F"/>
                <w:kern w:val="0"/>
                <w:szCs w:val="21"/>
              </w:rPr>
              <w:t> </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lastRenderedPageBreak/>
              <w:t>16</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干燥箱</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1台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技术参数：</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1、简易操作，定值运行、程序运行、快速自动停止运行、自动停止运行、自动开始运行均可实现；……</w:t>
            </w:r>
          </w:p>
          <w:p w:rsidR="00BB52AD" w:rsidRPr="00BB52AD" w:rsidRDefault="00BB52AD" w:rsidP="00BB52AD">
            <w:pPr>
              <w:widowControl/>
              <w:spacing w:before="75" w:beforeAutospacing="0" w:after="330" w:afterAutospacing="0" w:line="375" w:lineRule="atLeast"/>
              <w:rPr>
                <w:rFonts w:ascii="宋体" w:eastAsia="宋体" w:hAnsi="宋体" w:cs="宋体"/>
                <w:color w:val="02396F"/>
                <w:kern w:val="0"/>
                <w:sz w:val="24"/>
                <w:szCs w:val="24"/>
              </w:rPr>
            </w:pPr>
            <w:r w:rsidRPr="00BB52AD">
              <w:rPr>
                <w:rFonts w:ascii="宋体" w:eastAsia="宋体" w:hAnsi="宋体" w:cs="宋体"/>
                <w:color w:val="02396F"/>
                <w:kern w:val="0"/>
                <w:szCs w:val="21"/>
              </w:rPr>
              <w:t> </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17</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光照培养箱</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1台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80" w:lineRule="exact"/>
              <w:jc w:val="left"/>
              <w:rPr>
                <w:rFonts w:ascii="宋体" w:eastAsia="宋体" w:hAnsi="宋体" w:cs="宋体"/>
                <w:color w:val="02396F"/>
                <w:kern w:val="0"/>
                <w:sz w:val="24"/>
                <w:szCs w:val="24"/>
              </w:rPr>
            </w:pPr>
            <w:r w:rsidRPr="00BB52AD">
              <w:rPr>
                <w:rFonts w:ascii="宋体" w:eastAsia="宋体" w:hAnsi="宋体" w:cs="宋体"/>
                <w:b/>
                <w:color w:val="02396F"/>
                <w:kern w:val="0"/>
                <w:szCs w:val="21"/>
              </w:rPr>
              <w:t>用途概述</w:t>
            </w:r>
          </w:p>
          <w:p w:rsidR="00BB52AD" w:rsidRPr="00BB52AD" w:rsidRDefault="00BB52AD" w:rsidP="00BB52AD">
            <w:pPr>
              <w:widowControl/>
              <w:spacing w:before="75" w:beforeAutospacing="0" w:after="330" w:afterAutospacing="0" w:line="280" w:lineRule="exact"/>
              <w:jc w:val="left"/>
              <w:rPr>
                <w:rFonts w:ascii="宋体" w:eastAsia="宋体" w:hAnsi="宋体" w:cs="宋体"/>
                <w:color w:val="02396F"/>
                <w:kern w:val="0"/>
                <w:sz w:val="24"/>
                <w:szCs w:val="24"/>
              </w:rPr>
            </w:pPr>
            <w:r w:rsidRPr="00BB52AD">
              <w:rPr>
                <w:rFonts w:ascii="宋体" w:eastAsia="宋体" w:hAnsi="宋体" w:cs="宋体"/>
                <w:color w:val="02396F"/>
                <w:kern w:val="0"/>
                <w:szCs w:val="21"/>
              </w:rPr>
              <w:t>广泛应用于微生物组织细胞培养，种子发芽，育苗试验，植物栽培以及昆虫、小动物饲养等, 能准确模拟不同环境气候条件。……</w:t>
            </w:r>
          </w:p>
          <w:p w:rsidR="00BB52AD" w:rsidRPr="00BB52AD" w:rsidRDefault="00BB52AD" w:rsidP="00BB52AD">
            <w:pPr>
              <w:widowControl/>
              <w:spacing w:before="75" w:beforeAutospacing="0" w:after="330" w:afterAutospacing="0" w:line="280" w:lineRule="exact"/>
              <w:rPr>
                <w:rFonts w:ascii="宋体" w:eastAsia="宋体" w:hAnsi="宋体" w:cs="宋体"/>
                <w:color w:val="02396F"/>
                <w:kern w:val="0"/>
                <w:sz w:val="24"/>
                <w:szCs w:val="24"/>
              </w:rPr>
            </w:pPr>
            <w:r w:rsidRPr="00BB52AD">
              <w:rPr>
                <w:rFonts w:ascii="宋体" w:eastAsia="宋体" w:hAnsi="宋体" w:cs="宋体"/>
                <w:color w:val="02396F"/>
                <w:kern w:val="0"/>
                <w:szCs w:val="21"/>
              </w:rPr>
              <w:t> </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18</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洗衣机</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1台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一、主要参数</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1、洗衣机类型：滚筒式</w:t>
            </w:r>
            <w:r w:rsidRPr="00BB52AD">
              <w:rPr>
                <w:rFonts w:ascii="宋体" w:eastAsia="宋体" w:hAnsi="宋体" w:cs="宋体"/>
                <w:color w:val="02396F"/>
                <w:kern w:val="0"/>
                <w:szCs w:val="21"/>
              </w:rPr>
              <w:tab/>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2、开门方式：前开式</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3、洗涤容量：19kg</w:t>
            </w:r>
            <w:r w:rsidRPr="00BB52AD">
              <w:rPr>
                <w:rFonts w:ascii="宋体" w:eastAsia="宋体" w:hAnsi="宋体" w:cs="宋体"/>
                <w:color w:val="02396F"/>
                <w:kern w:val="0"/>
                <w:szCs w:val="21"/>
              </w:rPr>
              <w:tab/>
              <w:t>……</w:t>
            </w:r>
          </w:p>
          <w:p w:rsidR="00BB52AD" w:rsidRPr="00BB52AD" w:rsidRDefault="00BB52AD" w:rsidP="00BB52AD">
            <w:pPr>
              <w:widowControl/>
              <w:spacing w:before="75" w:beforeAutospacing="0" w:after="330" w:afterAutospacing="0" w:line="375" w:lineRule="atLeast"/>
              <w:rPr>
                <w:rFonts w:ascii="宋体" w:eastAsia="宋体" w:hAnsi="宋体" w:cs="宋体"/>
                <w:color w:val="02396F"/>
                <w:kern w:val="0"/>
                <w:sz w:val="24"/>
                <w:szCs w:val="24"/>
              </w:rPr>
            </w:pPr>
            <w:r w:rsidRPr="00BB52AD">
              <w:rPr>
                <w:rFonts w:ascii="宋体" w:eastAsia="宋体" w:hAnsi="宋体" w:cs="宋体"/>
                <w:color w:val="02396F"/>
                <w:kern w:val="0"/>
                <w:szCs w:val="21"/>
              </w:rPr>
              <w:t> </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19</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台式研磨仪</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1台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主要特点：</w:t>
            </w:r>
          </w:p>
          <w:p w:rsidR="00BB52AD" w:rsidRPr="00BB52AD" w:rsidRDefault="00BB52AD" w:rsidP="00BB52AD">
            <w:pPr>
              <w:widowControl/>
              <w:spacing w:before="75" w:beforeAutospacing="0" w:after="330" w:afterAutospacing="0" w:line="375" w:lineRule="atLeast"/>
              <w:ind w:left="360" w:hanging="360"/>
              <w:jc w:val="left"/>
              <w:rPr>
                <w:rFonts w:ascii="宋体" w:eastAsia="宋体" w:hAnsi="宋体" w:cs="宋体"/>
                <w:color w:val="02396F"/>
                <w:kern w:val="0"/>
                <w:sz w:val="24"/>
                <w:szCs w:val="24"/>
              </w:rPr>
            </w:pPr>
            <w:r w:rsidRPr="00BB52AD">
              <w:rPr>
                <w:rFonts w:ascii="宋体" w:eastAsia="宋体" w:hAnsi="宋体" w:cs="宋体"/>
                <w:color w:val="02396F"/>
                <w:kern w:val="0"/>
                <w:szCs w:val="21"/>
              </w:rPr>
              <w:t>1、</w:t>
            </w:r>
            <w:r w:rsidRPr="00BB52AD">
              <w:rPr>
                <w:rFonts w:ascii="Times New Roman" w:eastAsia="宋体" w:hAnsi="Times New Roman" w:cs="Times New Roman"/>
                <w:color w:val="02396F"/>
                <w:kern w:val="0"/>
                <w:sz w:val="14"/>
                <w:szCs w:val="14"/>
              </w:rPr>
              <w:t xml:space="preserve"> </w:t>
            </w:r>
            <w:r w:rsidRPr="00BB52AD">
              <w:rPr>
                <w:rFonts w:ascii="宋体" w:eastAsia="宋体" w:hAnsi="宋体" w:cs="宋体"/>
                <w:color w:val="02396F"/>
                <w:kern w:val="0"/>
                <w:szCs w:val="21"/>
              </w:rPr>
              <w:t>结构紧凑，适合在工作台上操作</w:t>
            </w:r>
          </w:p>
          <w:p w:rsidR="00BB52AD" w:rsidRPr="00BB52AD" w:rsidRDefault="00BB52AD" w:rsidP="00BB52AD">
            <w:pPr>
              <w:widowControl/>
              <w:spacing w:before="75" w:beforeAutospacing="0" w:after="330" w:afterAutospacing="0" w:line="375" w:lineRule="atLeast"/>
              <w:ind w:left="360" w:hanging="360"/>
              <w:jc w:val="left"/>
              <w:rPr>
                <w:rFonts w:ascii="宋体" w:eastAsia="宋体" w:hAnsi="宋体" w:cs="宋体"/>
                <w:color w:val="02396F"/>
                <w:kern w:val="0"/>
                <w:sz w:val="24"/>
                <w:szCs w:val="24"/>
              </w:rPr>
            </w:pPr>
            <w:r w:rsidRPr="00BB52AD">
              <w:rPr>
                <w:rFonts w:ascii="宋体" w:eastAsia="宋体" w:hAnsi="宋体" w:cs="宋体"/>
                <w:color w:val="02396F"/>
                <w:kern w:val="0"/>
                <w:szCs w:val="21"/>
              </w:rPr>
              <w:t>2、</w:t>
            </w:r>
            <w:r w:rsidRPr="00BB52AD">
              <w:rPr>
                <w:rFonts w:ascii="Times New Roman" w:eastAsia="宋体" w:hAnsi="Times New Roman" w:cs="Times New Roman"/>
                <w:color w:val="02396F"/>
                <w:kern w:val="0"/>
                <w:sz w:val="14"/>
                <w:szCs w:val="14"/>
              </w:rPr>
              <w:t xml:space="preserve"> </w:t>
            </w:r>
            <w:r w:rsidRPr="00BB52AD">
              <w:rPr>
                <w:rFonts w:ascii="宋体" w:eastAsia="宋体" w:hAnsi="宋体" w:cs="宋体"/>
                <w:color w:val="02396F"/>
                <w:kern w:val="0"/>
                <w:szCs w:val="21"/>
              </w:rPr>
              <w:t>低样品污染</w:t>
            </w:r>
          </w:p>
          <w:p w:rsidR="00BB52AD" w:rsidRPr="00BB52AD" w:rsidRDefault="00BB52AD" w:rsidP="00BB52AD">
            <w:pPr>
              <w:widowControl/>
              <w:spacing w:before="75" w:beforeAutospacing="0" w:after="330" w:afterAutospacing="0" w:line="375" w:lineRule="atLeast"/>
              <w:ind w:left="360" w:hanging="360"/>
              <w:jc w:val="left"/>
              <w:rPr>
                <w:rFonts w:ascii="宋体" w:eastAsia="宋体" w:hAnsi="宋体" w:cs="宋体"/>
                <w:color w:val="02396F"/>
                <w:kern w:val="0"/>
                <w:sz w:val="24"/>
                <w:szCs w:val="24"/>
              </w:rPr>
            </w:pPr>
            <w:r w:rsidRPr="00BB52AD">
              <w:rPr>
                <w:rFonts w:ascii="宋体" w:eastAsia="宋体" w:hAnsi="宋体" w:cs="宋体"/>
                <w:color w:val="02396F"/>
                <w:kern w:val="0"/>
                <w:szCs w:val="21"/>
              </w:rPr>
              <w:t>3、</w:t>
            </w:r>
            <w:r w:rsidRPr="00BB52AD">
              <w:rPr>
                <w:rFonts w:ascii="Times New Roman" w:eastAsia="宋体" w:hAnsi="Times New Roman" w:cs="Times New Roman"/>
                <w:color w:val="02396F"/>
                <w:kern w:val="0"/>
                <w:sz w:val="14"/>
                <w:szCs w:val="14"/>
              </w:rPr>
              <w:t xml:space="preserve"> </w:t>
            </w:r>
            <w:r w:rsidRPr="00BB52AD">
              <w:rPr>
                <w:rFonts w:ascii="宋体" w:eastAsia="宋体" w:hAnsi="宋体" w:cs="宋体"/>
                <w:color w:val="02396F"/>
                <w:kern w:val="0"/>
                <w:szCs w:val="21"/>
              </w:rPr>
              <w:t>低维修保养……</w:t>
            </w:r>
          </w:p>
          <w:p w:rsidR="00BB52AD" w:rsidRPr="00BB52AD" w:rsidRDefault="00BB52AD" w:rsidP="00BB52AD">
            <w:pPr>
              <w:widowControl/>
              <w:spacing w:before="75" w:beforeAutospacing="0" w:after="330" w:afterAutospacing="0" w:line="375" w:lineRule="atLeast"/>
              <w:ind w:firstLineChars="200" w:firstLine="420"/>
              <w:jc w:val="left"/>
              <w:rPr>
                <w:rFonts w:ascii="宋体" w:eastAsia="宋体" w:hAnsi="宋体" w:cs="宋体"/>
                <w:color w:val="02396F"/>
                <w:kern w:val="0"/>
                <w:sz w:val="24"/>
                <w:szCs w:val="24"/>
              </w:rPr>
            </w:pPr>
            <w:r w:rsidRPr="00BB52AD">
              <w:rPr>
                <w:rFonts w:ascii="宋体" w:eastAsia="宋体" w:hAnsi="宋体" w:cs="宋体"/>
                <w:color w:val="02396F"/>
                <w:kern w:val="0"/>
                <w:szCs w:val="21"/>
              </w:rPr>
              <w:t> </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lastRenderedPageBreak/>
              <w:t>20</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小型粉碎机</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3台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工作电压（v）220</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电机功率（w）460……</w:t>
            </w:r>
          </w:p>
          <w:p w:rsidR="00BB52AD" w:rsidRPr="00BB52AD" w:rsidRDefault="00BB52AD" w:rsidP="00BB52AD">
            <w:pPr>
              <w:widowControl/>
              <w:spacing w:before="75" w:beforeAutospacing="0" w:after="330" w:afterAutospacing="0" w:line="375" w:lineRule="atLeast"/>
              <w:rPr>
                <w:rFonts w:ascii="宋体" w:eastAsia="宋体" w:hAnsi="宋体" w:cs="宋体"/>
                <w:color w:val="02396F"/>
                <w:kern w:val="0"/>
                <w:sz w:val="24"/>
                <w:szCs w:val="24"/>
              </w:rPr>
            </w:pPr>
            <w:r w:rsidRPr="00BB52AD">
              <w:rPr>
                <w:rFonts w:ascii="宋体" w:eastAsia="宋体" w:hAnsi="宋体" w:cs="宋体"/>
                <w:color w:val="02396F"/>
                <w:kern w:val="0"/>
                <w:szCs w:val="21"/>
              </w:rPr>
              <w:t> </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21</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小型搅拌器</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3台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1.电    源：单相交流50HZ 220V</w:t>
            </w:r>
            <w:r w:rsidRPr="00BB52AD">
              <w:rPr>
                <w:rFonts w:ascii="宋体" w:eastAsia="宋体" w:hAnsi="宋体" w:cs="宋体"/>
                <w:color w:val="02396F"/>
                <w:kern w:val="0"/>
                <w:szCs w:val="21"/>
              </w:rPr>
              <w:br/>
              <w:t>2.加热功率： 300W……</w:t>
            </w:r>
            <w:r w:rsidRPr="00BB52AD">
              <w:rPr>
                <w:rFonts w:ascii="宋体" w:eastAsia="宋体" w:hAnsi="宋体" w:cs="宋体"/>
                <w:color w:val="02396F"/>
                <w:kern w:val="0"/>
                <w:szCs w:val="21"/>
              </w:rPr>
              <w:br/>
            </w:r>
            <w:r w:rsidRPr="00BB52AD">
              <w:rPr>
                <w:rFonts w:ascii="宋体" w:eastAsia="宋体" w:hAnsi="宋体" w:cs="宋体"/>
                <w:color w:val="02396F"/>
                <w:kern w:val="0"/>
                <w:szCs w:val="21"/>
              </w:rPr>
              <w:br/>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22</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多功能粉碎机</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1台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Tahoma"/>
                <w:color w:val="02396F"/>
                <w:kern w:val="0"/>
                <w:szCs w:val="21"/>
              </w:rPr>
              <w:t>破碎能力kg/h：150-250</w:t>
            </w:r>
          </w:p>
          <w:p w:rsidR="00BB52AD" w:rsidRPr="00BB52AD" w:rsidRDefault="00BB52AD" w:rsidP="00BB52AD">
            <w:pPr>
              <w:widowControl/>
              <w:tabs>
                <w:tab w:val="left" w:pos="590"/>
              </w:tabs>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Tahoma"/>
                <w:color w:val="02396F"/>
                <w:kern w:val="0"/>
                <w:szCs w:val="21"/>
              </w:rPr>
              <w:t>电压V</w:t>
            </w:r>
            <w:r w:rsidRPr="00BB52AD">
              <w:rPr>
                <w:rFonts w:ascii="宋体" w:eastAsia="宋体" w:hAnsi="宋体" w:cs="Tahoma"/>
                <w:color w:val="02396F"/>
                <w:kern w:val="0"/>
                <w:szCs w:val="21"/>
              </w:rPr>
              <w:tab/>
              <w:t>：380</w:t>
            </w:r>
            <w:r w:rsidRPr="00BB52AD">
              <w:rPr>
                <w:rFonts w:ascii="宋体" w:eastAsia="宋体" w:hAnsi="宋体" w:cs="宋体"/>
                <w:color w:val="02396F"/>
                <w:kern w:val="0"/>
                <w:szCs w:val="21"/>
              </w:rPr>
              <w:t>……</w:t>
            </w:r>
          </w:p>
          <w:p w:rsidR="00BB52AD" w:rsidRPr="00BB52AD" w:rsidRDefault="00BB52AD" w:rsidP="00BB52AD">
            <w:pPr>
              <w:widowControl/>
              <w:tabs>
                <w:tab w:val="left" w:pos="1130"/>
              </w:tabs>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Tahoma"/>
                <w:color w:val="02396F"/>
                <w:kern w:val="0"/>
                <w:szCs w:val="21"/>
              </w:rPr>
              <w:t> </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23</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马弗炉</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1台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 </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1、使用温度范围：100℃—1150℃；最高温度到达时间：约70分钟；</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2、控温精度：1℃；……</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 xml:space="preserve">               </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 </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24</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便携式土壤养分测定仪</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1台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一特点</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性能稳定，测试精度高</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体积小巧，配套齐全……</w:t>
            </w:r>
          </w:p>
          <w:p w:rsidR="00BB52AD" w:rsidRPr="00BB52AD" w:rsidRDefault="00BB52AD" w:rsidP="00BB52AD">
            <w:pPr>
              <w:widowControl/>
              <w:spacing w:before="75" w:beforeAutospacing="0" w:after="330" w:afterAutospacing="0" w:line="375" w:lineRule="atLeast"/>
              <w:rPr>
                <w:rFonts w:ascii="宋体" w:eastAsia="宋体" w:hAnsi="宋体" w:cs="宋体"/>
                <w:color w:val="02396F"/>
                <w:kern w:val="0"/>
                <w:sz w:val="24"/>
                <w:szCs w:val="24"/>
              </w:rPr>
            </w:pPr>
            <w:r w:rsidRPr="00BB52AD">
              <w:rPr>
                <w:rFonts w:ascii="宋体" w:eastAsia="宋体" w:hAnsi="宋体" w:cs="宋体"/>
                <w:color w:val="02396F"/>
                <w:kern w:val="0"/>
                <w:szCs w:val="21"/>
              </w:rPr>
              <w:t> </w:t>
            </w:r>
          </w:p>
        </w:tc>
      </w:tr>
    </w:tbl>
    <w:p w:rsidR="00BB52AD" w:rsidRPr="00BB52AD" w:rsidRDefault="00BB52AD" w:rsidP="00BB52AD">
      <w:pPr>
        <w:widowControl/>
        <w:shd w:val="clear" w:color="auto" w:fill="FFFFFF"/>
        <w:spacing w:before="75" w:beforeAutospacing="0" w:after="330" w:afterAutospacing="0" w:line="276" w:lineRule="auto"/>
        <w:ind w:firstLineChars="202" w:firstLine="426"/>
        <w:jc w:val="left"/>
        <w:rPr>
          <w:rFonts w:ascii="宋体" w:eastAsia="宋体" w:hAnsi="宋体" w:cs="宋体"/>
          <w:color w:val="383838"/>
          <w:kern w:val="0"/>
          <w:sz w:val="24"/>
          <w:szCs w:val="24"/>
        </w:rPr>
      </w:pPr>
      <w:r w:rsidRPr="00BB52AD">
        <w:rPr>
          <w:rFonts w:ascii="宋体" w:eastAsia="宋体" w:hAnsi="宋体" w:cs="Arial"/>
          <w:b/>
          <w:color w:val="383838"/>
          <w:kern w:val="0"/>
          <w:szCs w:val="21"/>
        </w:rPr>
        <w:t> </w:t>
      </w:r>
    </w:p>
    <w:p w:rsidR="00BB52AD" w:rsidRPr="00BB52AD" w:rsidRDefault="00BB52AD" w:rsidP="00BB52AD">
      <w:pPr>
        <w:widowControl/>
        <w:shd w:val="clear" w:color="auto" w:fill="FFFFFF"/>
        <w:spacing w:before="75" w:beforeAutospacing="0" w:after="330" w:afterAutospacing="0" w:line="360" w:lineRule="auto"/>
        <w:ind w:firstLineChars="202" w:firstLine="426"/>
        <w:jc w:val="left"/>
        <w:rPr>
          <w:rFonts w:ascii="宋体" w:eastAsia="宋体" w:hAnsi="宋体" w:cs="宋体"/>
          <w:color w:val="383838"/>
          <w:kern w:val="0"/>
          <w:sz w:val="24"/>
          <w:szCs w:val="24"/>
        </w:rPr>
      </w:pPr>
      <w:r w:rsidRPr="00BB52AD">
        <w:rPr>
          <w:rFonts w:ascii="宋体" w:eastAsia="宋体" w:hAnsi="宋体" w:cs="宋体"/>
          <w:b/>
          <w:color w:val="383838"/>
          <w:kern w:val="0"/>
          <w:szCs w:val="21"/>
        </w:rPr>
        <w:lastRenderedPageBreak/>
        <w:t>4标：</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744"/>
        <w:gridCol w:w="1399"/>
        <w:gridCol w:w="1134"/>
        <w:gridCol w:w="6393"/>
      </w:tblGrid>
      <w:tr w:rsidR="00BB52AD" w:rsidRPr="00BB52AD" w:rsidTr="00BB52AD">
        <w:trPr>
          <w:trHeight w:val="492"/>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项号</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货物名称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数量单位</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主要技术参数及性能（配置）要求</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1</w:t>
            </w:r>
          </w:p>
        </w:tc>
        <w:tc>
          <w:tcPr>
            <w:tcW w:w="1399" w:type="dxa"/>
            <w:tcBorders>
              <w:top w:val="single" w:sz="4" w:space="0" w:color="auto"/>
              <w:left w:val="single" w:sz="4" w:space="0" w:color="auto"/>
              <w:bottom w:val="single" w:sz="4" w:space="0" w:color="auto"/>
              <w:right w:val="single" w:sz="4" w:space="0" w:color="auto"/>
            </w:tcBorders>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超高效液相色谱仪</w:t>
            </w:r>
          </w:p>
        </w:tc>
        <w:tc>
          <w:tcPr>
            <w:tcW w:w="1134" w:type="dxa"/>
            <w:tcBorders>
              <w:top w:val="single" w:sz="4" w:space="0" w:color="auto"/>
              <w:left w:val="single" w:sz="4" w:space="0" w:color="auto"/>
              <w:bottom w:val="single" w:sz="4" w:space="0" w:color="auto"/>
              <w:right w:val="single" w:sz="4" w:space="0" w:color="auto"/>
            </w:tcBorders>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1台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tabs>
                <w:tab w:val="left" w:pos="425"/>
                <w:tab w:val="left" w:pos="1440"/>
              </w:tabs>
              <w:adjustRightInd w:val="0"/>
              <w:spacing w:before="75" w:beforeAutospacing="0" w:after="330" w:afterAutospacing="0" w:line="375" w:lineRule="atLeast"/>
              <w:ind w:left="425" w:hanging="425"/>
              <w:jc w:val="left"/>
              <w:rPr>
                <w:rFonts w:ascii="宋体" w:eastAsia="宋体" w:hAnsi="宋体" w:cs="宋体"/>
                <w:color w:val="02396F"/>
                <w:kern w:val="0"/>
                <w:sz w:val="24"/>
                <w:szCs w:val="24"/>
              </w:rPr>
            </w:pPr>
            <w:r w:rsidRPr="00BB52AD">
              <w:rPr>
                <w:rFonts w:ascii="宋体" w:eastAsia="宋体" w:hAnsi="宋体" w:cs="宋体"/>
                <w:color w:val="02396F"/>
                <w:kern w:val="0"/>
                <w:szCs w:val="21"/>
              </w:rPr>
              <w:t>1</w:t>
            </w:r>
            <w:r w:rsidRPr="00BB52AD">
              <w:rPr>
                <w:rFonts w:ascii="Times New Roman" w:eastAsia="宋体" w:hAnsi="Times New Roman" w:cs="Times New Roman"/>
                <w:color w:val="02396F"/>
                <w:kern w:val="0"/>
                <w:sz w:val="14"/>
                <w:szCs w:val="14"/>
              </w:rPr>
              <w:t xml:space="preserve">     </w:t>
            </w:r>
            <w:r w:rsidRPr="00BB52AD">
              <w:rPr>
                <w:rFonts w:ascii="宋体" w:eastAsia="宋体" w:hAnsi="宋体" w:cs="宋体"/>
                <w:color w:val="02396F"/>
                <w:kern w:val="0"/>
                <w:szCs w:val="21"/>
              </w:rPr>
              <w:t>四元梯度输液泵</w:t>
            </w:r>
          </w:p>
          <w:p w:rsidR="00BB52AD" w:rsidRPr="00BB52AD" w:rsidRDefault="00BB52AD" w:rsidP="00BB52AD">
            <w:pPr>
              <w:widowControl/>
              <w:tabs>
                <w:tab w:val="left" w:pos="992"/>
                <w:tab w:val="left" w:pos="2880"/>
              </w:tabs>
              <w:adjustRightInd w:val="0"/>
              <w:spacing w:before="75" w:beforeAutospacing="0" w:after="330" w:afterAutospacing="0" w:line="375" w:lineRule="atLeast"/>
              <w:ind w:left="992" w:hanging="567"/>
              <w:jc w:val="left"/>
              <w:rPr>
                <w:rFonts w:ascii="宋体" w:eastAsia="宋体" w:hAnsi="宋体" w:cs="宋体"/>
                <w:color w:val="02396F"/>
                <w:kern w:val="0"/>
                <w:sz w:val="24"/>
                <w:szCs w:val="24"/>
              </w:rPr>
            </w:pPr>
            <w:r w:rsidRPr="00BB52AD">
              <w:rPr>
                <w:rFonts w:ascii="宋体" w:eastAsia="宋体" w:hAnsi="宋体" w:cs="宋体"/>
                <w:color w:val="02396F"/>
                <w:kern w:val="0"/>
                <w:szCs w:val="21"/>
              </w:rPr>
              <w:t>1.1</w:t>
            </w:r>
            <w:r w:rsidRPr="00BB52AD">
              <w:rPr>
                <w:rFonts w:ascii="Times New Roman" w:eastAsia="宋体" w:hAnsi="Times New Roman" w:cs="Times New Roman"/>
                <w:color w:val="02396F"/>
                <w:kern w:val="0"/>
                <w:sz w:val="14"/>
                <w:szCs w:val="14"/>
              </w:rPr>
              <w:t xml:space="preserve">    </w:t>
            </w:r>
            <w:r w:rsidRPr="00BB52AD">
              <w:rPr>
                <w:rFonts w:ascii="宋体" w:eastAsia="宋体" w:hAnsi="宋体" w:cs="宋体"/>
                <w:color w:val="02396F"/>
                <w:kern w:val="0"/>
                <w:szCs w:val="21"/>
              </w:rPr>
              <w:t>工作模式：相互独立、电子控制的双柱塞直线驱动装置，双压力传感器反馈回路，无需混合器和阻尼器……</w:t>
            </w:r>
          </w:p>
          <w:p w:rsidR="00BB52AD" w:rsidRPr="00BB52AD" w:rsidRDefault="00BB52AD" w:rsidP="00BB52AD">
            <w:pPr>
              <w:widowControl/>
              <w:spacing w:before="75" w:beforeAutospacing="0" w:after="330" w:afterAutospacing="0" w:line="320" w:lineRule="exact"/>
              <w:ind w:left="420"/>
              <w:rPr>
                <w:rFonts w:ascii="微软雅黑" w:eastAsia="微软雅黑" w:hAnsi="微软雅黑" w:cs="宋体"/>
                <w:color w:val="02396F"/>
                <w:kern w:val="0"/>
                <w:szCs w:val="21"/>
              </w:rPr>
            </w:pPr>
            <w:r w:rsidRPr="00BB52AD">
              <w:rPr>
                <w:rFonts w:ascii="微软雅黑" w:eastAsia="微软雅黑" w:hAnsi="宋体" w:cs="宋体" w:hint="eastAsia"/>
                <w:color w:val="02396F"/>
                <w:kern w:val="0"/>
                <w:szCs w:val="21"/>
              </w:rPr>
              <w:t> </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2</w:t>
            </w:r>
          </w:p>
        </w:tc>
        <w:tc>
          <w:tcPr>
            <w:tcW w:w="1399" w:type="dxa"/>
            <w:tcBorders>
              <w:top w:val="single" w:sz="4" w:space="0" w:color="auto"/>
              <w:left w:val="single" w:sz="4" w:space="0" w:color="auto"/>
              <w:bottom w:val="single" w:sz="4" w:space="0" w:color="auto"/>
              <w:right w:val="single" w:sz="4" w:space="0" w:color="auto"/>
            </w:tcBorders>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凝胶成像分析系统</w:t>
            </w:r>
          </w:p>
        </w:tc>
        <w:tc>
          <w:tcPr>
            <w:tcW w:w="1134" w:type="dxa"/>
            <w:tcBorders>
              <w:top w:val="single" w:sz="4" w:space="0" w:color="auto"/>
              <w:left w:val="single" w:sz="4" w:space="0" w:color="auto"/>
              <w:bottom w:val="single" w:sz="4" w:space="0" w:color="auto"/>
              <w:right w:val="single" w:sz="4" w:space="0" w:color="auto"/>
            </w:tcBorders>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1台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1. 科研级CCD相机</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1.1 CCD分辨率≥2838(H)x2224(V),630万真实像素……</w:t>
            </w:r>
          </w:p>
          <w:p w:rsidR="00BB52AD" w:rsidRPr="00BB52AD" w:rsidRDefault="00BB52AD" w:rsidP="00BB52AD">
            <w:pPr>
              <w:widowControl/>
              <w:spacing w:before="75" w:beforeAutospacing="0" w:after="330" w:afterAutospacing="0" w:line="375" w:lineRule="atLeast"/>
              <w:rPr>
                <w:rFonts w:ascii="宋体" w:eastAsia="宋体" w:hAnsi="宋体" w:cs="宋体"/>
                <w:color w:val="02396F"/>
                <w:kern w:val="0"/>
                <w:sz w:val="24"/>
                <w:szCs w:val="24"/>
              </w:rPr>
            </w:pPr>
            <w:r w:rsidRPr="00BB52AD">
              <w:rPr>
                <w:rFonts w:ascii="宋体" w:eastAsia="宋体" w:hAnsi="宋体" w:cs="宋体"/>
                <w:color w:val="02396F"/>
                <w:kern w:val="0"/>
                <w:szCs w:val="21"/>
              </w:rPr>
              <w:t> </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3</w:t>
            </w:r>
          </w:p>
        </w:tc>
        <w:tc>
          <w:tcPr>
            <w:tcW w:w="1399" w:type="dxa"/>
            <w:tcBorders>
              <w:top w:val="single" w:sz="4" w:space="0" w:color="auto"/>
              <w:left w:val="single" w:sz="4" w:space="0" w:color="auto"/>
              <w:bottom w:val="single" w:sz="4" w:space="0" w:color="auto"/>
              <w:right w:val="single" w:sz="4" w:space="0" w:color="auto"/>
            </w:tcBorders>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全自动样品快速研磨仪</w:t>
            </w:r>
          </w:p>
        </w:tc>
        <w:tc>
          <w:tcPr>
            <w:tcW w:w="1134" w:type="dxa"/>
            <w:tcBorders>
              <w:top w:val="single" w:sz="4" w:space="0" w:color="auto"/>
              <w:left w:val="single" w:sz="4" w:space="0" w:color="auto"/>
              <w:bottom w:val="single" w:sz="4" w:space="0" w:color="auto"/>
              <w:right w:val="single" w:sz="4" w:space="0" w:color="auto"/>
            </w:tcBorders>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1台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1、 货物名称：全自动样品快速研磨仪。</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2、主要用途： 用于生物样品的样品前处理，大批量自动化的快速抽提基因组。……</w:t>
            </w:r>
          </w:p>
          <w:p w:rsidR="00BB52AD" w:rsidRPr="00BB52AD" w:rsidRDefault="00BB52AD" w:rsidP="00BB52AD">
            <w:pPr>
              <w:widowControl/>
              <w:spacing w:before="75" w:beforeAutospacing="0" w:after="330" w:afterAutospacing="0" w:line="375" w:lineRule="atLeast"/>
              <w:rPr>
                <w:rFonts w:ascii="宋体" w:eastAsia="宋体" w:hAnsi="宋体" w:cs="宋体"/>
                <w:color w:val="02396F"/>
                <w:kern w:val="0"/>
                <w:sz w:val="24"/>
                <w:szCs w:val="24"/>
              </w:rPr>
            </w:pPr>
            <w:r w:rsidRPr="00BB52AD">
              <w:rPr>
                <w:rFonts w:ascii="宋体" w:eastAsia="宋体" w:hAnsi="宋体" w:cs="宋体"/>
                <w:color w:val="02396F"/>
                <w:kern w:val="0"/>
                <w:szCs w:val="21"/>
              </w:rPr>
              <w:t> </w:t>
            </w:r>
          </w:p>
        </w:tc>
      </w:tr>
    </w:tbl>
    <w:p w:rsidR="00BB52AD" w:rsidRPr="00BB52AD" w:rsidRDefault="00BB52AD" w:rsidP="00BB52AD">
      <w:pPr>
        <w:widowControl/>
        <w:shd w:val="clear" w:color="auto" w:fill="FFFFFF"/>
        <w:spacing w:before="75" w:beforeAutospacing="0" w:after="330" w:afterAutospacing="0" w:line="276" w:lineRule="auto"/>
        <w:ind w:firstLineChars="202" w:firstLine="426"/>
        <w:jc w:val="left"/>
        <w:rPr>
          <w:rFonts w:ascii="宋体" w:eastAsia="宋体" w:hAnsi="宋体" w:cs="宋体"/>
          <w:color w:val="383838"/>
          <w:kern w:val="0"/>
          <w:sz w:val="24"/>
          <w:szCs w:val="24"/>
        </w:rPr>
      </w:pPr>
      <w:r w:rsidRPr="00BB52AD">
        <w:rPr>
          <w:rFonts w:ascii="宋体" w:eastAsia="宋体" w:hAnsi="宋体" w:cs="Arial"/>
          <w:b/>
          <w:color w:val="383838"/>
          <w:kern w:val="0"/>
          <w:szCs w:val="21"/>
        </w:rPr>
        <w:t> </w:t>
      </w:r>
    </w:p>
    <w:p w:rsidR="00BB52AD" w:rsidRPr="00BB52AD" w:rsidRDefault="00BB52AD" w:rsidP="00BB52AD">
      <w:pPr>
        <w:widowControl/>
        <w:shd w:val="clear" w:color="auto" w:fill="FFFFFF"/>
        <w:spacing w:before="75" w:beforeAutospacing="0" w:after="330" w:afterAutospacing="0" w:line="360" w:lineRule="auto"/>
        <w:ind w:firstLineChars="202" w:firstLine="426"/>
        <w:jc w:val="left"/>
        <w:rPr>
          <w:rFonts w:ascii="宋体" w:eastAsia="宋体" w:hAnsi="宋体" w:cs="宋体"/>
          <w:color w:val="383838"/>
          <w:kern w:val="0"/>
          <w:sz w:val="24"/>
          <w:szCs w:val="24"/>
        </w:rPr>
      </w:pPr>
      <w:r w:rsidRPr="00BB52AD">
        <w:rPr>
          <w:rFonts w:ascii="宋体" w:eastAsia="宋体" w:hAnsi="宋体" w:cs="宋体"/>
          <w:b/>
          <w:color w:val="383838"/>
          <w:kern w:val="0"/>
          <w:szCs w:val="21"/>
        </w:rPr>
        <w:t>5标：</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744"/>
        <w:gridCol w:w="1399"/>
        <w:gridCol w:w="1134"/>
        <w:gridCol w:w="6393"/>
      </w:tblGrid>
      <w:tr w:rsidR="00BB52AD" w:rsidRPr="00BB52AD" w:rsidTr="00BB52AD">
        <w:trPr>
          <w:trHeight w:val="492"/>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项号</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货物名称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数量单位</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主要技术参数及性能（配置）要求</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1</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textAlignment w:val="center"/>
              <w:rPr>
                <w:rFonts w:ascii="宋体" w:eastAsia="宋体" w:hAnsi="宋体" w:cs="宋体"/>
                <w:color w:val="02396F"/>
                <w:kern w:val="0"/>
                <w:sz w:val="24"/>
                <w:szCs w:val="24"/>
              </w:rPr>
            </w:pPr>
            <w:r w:rsidRPr="00BB52AD">
              <w:rPr>
                <w:rFonts w:ascii="宋体" w:eastAsia="宋体" w:hAnsi="宋体" w:cs="宋体"/>
                <w:color w:val="02396F"/>
                <w:kern w:val="0"/>
                <w:sz w:val="24"/>
                <w:szCs w:val="24"/>
                <w:lang/>
              </w:rPr>
              <w:t>多功能酶标仪</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 w:val="24"/>
                <w:szCs w:val="24"/>
              </w:rPr>
              <w:t>1台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1、用途：光吸收、荧光、时间分辨荧光、连续发光、瞬时发光、多色发光和发光扫描……</w:t>
            </w:r>
          </w:p>
          <w:p w:rsidR="00BB52AD" w:rsidRPr="00BB52AD" w:rsidRDefault="00BB52AD" w:rsidP="00BB52AD">
            <w:pPr>
              <w:widowControl/>
              <w:spacing w:before="75" w:beforeAutospacing="0" w:after="330" w:afterAutospacing="0" w:line="375" w:lineRule="atLeast"/>
              <w:rPr>
                <w:rFonts w:ascii="宋体" w:eastAsia="宋体" w:hAnsi="宋体" w:cs="宋体"/>
                <w:color w:val="02396F"/>
                <w:kern w:val="0"/>
                <w:sz w:val="24"/>
                <w:szCs w:val="24"/>
              </w:rPr>
            </w:pPr>
            <w:r w:rsidRPr="00BB52AD">
              <w:rPr>
                <w:rFonts w:ascii="宋体" w:eastAsia="宋体" w:hAnsi="宋体" w:cs="宋体"/>
                <w:color w:val="02396F"/>
                <w:kern w:val="0"/>
                <w:szCs w:val="21"/>
              </w:rPr>
              <w:t> </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2</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textAlignment w:val="center"/>
              <w:rPr>
                <w:rFonts w:ascii="宋体" w:eastAsia="宋体" w:hAnsi="宋体" w:cs="宋体"/>
                <w:color w:val="02396F"/>
                <w:kern w:val="0"/>
                <w:sz w:val="24"/>
                <w:szCs w:val="24"/>
              </w:rPr>
            </w:pPr>
            <w:r w:rsidRPr="00BB52AD">
              <w:rPr>
                <w:rFonts w:ascii="宋体" w:eastAsia="宋体" w:hAnsi="宋体" w:cs="宋体"/>
                <w:color w:val="02396F"/>
                <w:kern w:val="0"/>
                <w:sz w:val="24"/>
                <w:szCs w:val="24"/>
                <w:lang/>
              </w:rPr>
              <w:t>PCR专用离</w:t>
            </w:r>
            <w:r w:rsidRPr="00BB52AD">
              <w:rPr>
                <w:rFonts w:ascii="宋体" w:eastAsia="宋体" w:hAnsi="宋体" w:cs="宋体"/>
                <w:color w:val="02396F"/>
                <w:kern w:val="0"/>
                <w:sz w:val="24"/>
                <w:szCs w:val="24"/>
                <w:lang/>
              </w:rPr>
              <w:lastRenderedPageBreak/>
              <w:t>心机</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 w:val="24"/>
                <w:szCs w:val="24"/>
              </w:rPr>
              <w:lastRenderedPageBreak/>
              <w:t>1台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 xml:space="preserve">▲1. 最高转速：13300rmp ；最大离心力：17000xg </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lastRenderedPageBreak/>
              <w:t>2. 最大容量：24*1.5/2ml ……</w:t>
            </w:r>
          </w:p>
          <w:p w:rsidR="00BB52AD" w:rsidRPr="00BB52AD" w:rsidRDefault="00BB52AD" w:rsidP="00BB52AD">
            <w:pPr>
              <w:widowControl/>
              <w:tabs>
                <w:tab w:val="left" w:pos="432"/>
              </w:tabs>
              <w:spacing w:before="75" w:beforeAutospacing="0" w:after="330" w:afterAutospacing="0" w:line="375" w:lineRule="atLeast"/>
              <w:rPr>
                <w:rFonts w:ascii="宋体" w:eastAsia="宋体" w:hAnsi="宋体" w:cs="宋体"/>
                <w:color w:val="02396F"/>
                <w:kern w:val="0"/>
                <w:sz w:val="24"/>
                <w:szCs w:val="24"/>
              </w:rPr>
            </w:pPr>
            <w:r w:rsidRPr="00BB52AD">
              <w:rPr>
                <w:rFonts w:ascii="宋体" w:eastAsia="宋体" w:hAnsi="宋体" w:cs="宋体"/>
                <w:color w:val="02396F"/>
                <w:kern w:val="0"/>
                <w:szCs w:val="21"/>
              </w:rPr>
              <w:t> </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lastRenderedPageBreak/>
              <w:t>3</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textAlignment w:val="center"/>
              <w:rPr>
                <w:rFonts w:ascii="宋体" w:eastAsia="宋体" w:hAnsi="宋体" w:cs="宋体"/>
                <w:color w:val="02396F"/>
                <w:kern w:val="0"/>
                <w:sz w:val="24"/>
                <w:szCs w:val="24"/>
              </w:rPr>
            </w:pPr>
            <w:r w:rsidRPr="00BB52AD">
              <w:rPr>
                <w:rFonts w:ascii="宋体" w:eastAsia="宋体" w:hAnsi="宋体" w:cs="宋体"/>
                <w:color w:val="02396F"/>
                <w:kern w:val="0"/>
                <w:sz w:val="24"/>
                <w:szCs w:val="24"/>
                <w:lang/>
              </w:rPr>
              <w:t>小型自动气象站</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 w:val="24"/>
                <w:szCs w:val="24"/>
              </w:rPr>
              <w:t>4台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rPr>
                <w:rFonts w:ascii="宋体" w:eastAsia="宋体" w:hAnsi="宋体" w:cs="宋体"/>
                <w:color w:val="02396F"/>
                <w:kern w:val="0"/>
                <w:sz w:val="24"/>
                <w:szCs w:val="24"/>
              </w:rPr>
            </w:pPr>
            <w:r w:rsidRPr="00BB52AD">
              <w:rPr>
                <w:rFonts w:ascii="宋体" w:eastAsia="宋体" w:hAnsi="宋体" w:cs="宋体"/>
                <w:color w:val="02396F"/>
                <w:kern w:val="0"/>
                <w:szCs w:val="21"/>
              </w:rPr>
              <w:t>自动气象站主要由传感器、数据采集器、供电装置、数据传输模块、支架、软件等几个部分组成。本气象站具有自动实时显示、自动记录、实时时钟、数据通讯等功能。……</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4</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textAlignment w:val="center"/>
              <w:rPr>
                <w:rFonts w:ascii="宋体" w:eastAsia="宋体" w:hAnsi="宋体" w:cs="宋体"/>
                <w:color w:val="02396F"/>
                <w:kern w:val="0"/>
                <w:sz w:val="24"/>
                <w:szCs w:val="24"/>
              </w:rPr>
            </w:pPr>
            <w:r w:rsidRPr="00BB52AD">
              <w:rPr>
                <w:rFonts w:ascii="宋体" w:eastAsia="宋体" w:hAnsi="宋体" w:cs="宋体"/>
                <w:color w:val="02396F"/>
                <w:kern w:val="0"/>
                <w:sz w:val="24"/>
                <w:szCs w:val="24"/>
                <w:lang/>
              </w:rPr>
              <w:t>数显水浴锅</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 w:val="24"/>
                <w:szCs w:val="24"/>
              </w:rPr>
              <w:t>3台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1、型　式：双列四孔</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2、功　　率:800W……</w:t>
            </w:r>
          </w:p>
          <w:p w:rsidR="00BB52AD" w:rsidRPr="00BB52AD" w:rsidRDefault="00BB52AD" w:rsidP="00BB52AD">
            <w:pPr>
              <w:widowControl/>
              <w:spacing w:before="75" w:beforeAutospacing="0" w:after="330" w:afterAutospacing="0" w:line="375" w:lineRule="atLeast"/>
              <w:rPr>
                <w:rFonts w:ascii="宋体" w:eastAsia="宋体" w:hAnsi="宋体" w:cs="宋体"/>
                <w:color w:val="02396F"/>
                <w:kern w:val="0"/>
                <w:sz w:val="24"/>
                <w:szCs w:val="24"/>
              </w:rPr>
            </w:pPr>
            <w:r w:rsidRPr="00BB52AD">
              <w:rPr>
                <w:rFonts w:ascii="宋体" w:eastAsia="宋体" w:hAnsi="宋体" w:cs="宋体"/>
                <w:color w:val="02396F"/>
                <w:kern w:val="0"/>
                <w:szCs w:val="21"/>
              </w:rPr>
              <w:t> </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5</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textAlignment w:val="center"/>
              <w:rPr>
                <w:rFonts w:ascii="宋体" w:eastAsia="宋体" w:hAnsi="宋体" w:cs="宋体"/>
                <w:color w:val="02396F"/>
                <w:kern w:val="0"/>
                <w:sz w:val="24"/>
                <w:szCs w:val="24"/>
              </w:rPr>
            </w:pPr>
            <w:r w:rsidRPr="00BB52AD">
              <w:rPr>
                <w:rFonts w:ascii="宋体" w:eastAsia="宋体" w:hAnsi="宋体" w:cs="宋体"/>
                <w:color w:val="02396F"/>
                <w:kern w:val="0"/>
                <w:sz w:val="24"/>
                <w:szCs w:val="24"/>
                <w:lang/>
              </w:rPr>
              <w:t>数显水浴锅</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 w:val="24"/>
                <w:szCs w:val="24"/>
              </w:rPr>
              <w:t>3台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1、型　式：双列六孔</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2、功　　率:1200W……</w:t>
            </w:r>
          </w:p>
          <w:p w:rsidR="00BB52AD" w:rsidRPr="00BB52AD" w:rsidRDefault="00BB52AD" w:rsidP="00BB52AD">
            <w:pPr>
              <w:widowControl/>
              <w:spacing w:before="75" w:beforeAutospacing="0" w:after="330" w:afterAutospacing="0" w:line="375" w:lineRule="atLeast"/>
              <w:rPr>
                <w:rFonts w:ascii="宋体" w:eastAsia="宋体" w:hAnsi="宋体" w:cs="宋体"/>
                <w:color w:val="02396F"/>
                <w:kern w:val="0"/>
                <w:sz w:val="24"/>
                <w:szCs w:val="24"/>
              </w:rPr>
            </w:pPr>
            <w:r w:rsidRPr="00BB52AD">
              <w:rPr>
                <w:rFonts w:ascii="宋体" w:eastAsia="宋体" w:hAnsi="宋体" w:cs="宋体"/>
                <w:color w:val="02396F"/>
                <w:kern w:val="0"/>
                <w:szCs w:val="21"/>
              </w:rPr>
              <w:t> </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6</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textAlignment w:val="center"/>
              <w:rPr>
                <w:rFonts w:ascii="宋体" w:eastAsia="宋体" w:hAnsi="宋体" w:cs="宋体"/>
                <w:color w:val="02396F"/>
                <w:kern w:val="0"/>
                <w:sz w:val="24"/>
                <w:szCs w:val="24"/>
              </w:rPr>
            </w:pPr>
            <w:r w:rsidRPr="00BB52AD">
              <w:rPr>
                <w:rFonts w:ascii="宋体" w:eastAsia="宋体" w:hAnsi="宋体" w:cs="宋体"/>
                <w:color w:val="02396F"/>
                <w:kern w:val="0"/>
                <w:sz w:val="24"/>
                <w:szCs w:val="24"/>
                <w:lang/>
              </w:rPr>
              <w:t>电泳槽</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 w:val="24"/>
                <w:szCs w:val="24"/>
              </w:rPr>
              <w:t>2台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1、带冷却室盒冷却液循环接口的电泳槽</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2、铂电极……</w:t>
            </w:r>
          </w:p>
          <w:p w:rsidR="00BB52AD" w:rsidRPr="00BB52AD" w:rsidRDefault="00BB52AD" w:rsidP="00BB52AD">
            <w:pPr>
              <w:widowControl/>
              <w:spacing w:before="75" w:beforeAutospacing="0" w:after="330" w:afterAutospacing="0" w:line="375" w:lineRule="atLeast"/>
              <w:rPr>
                <w:rFonts w:ascii="宋体" w:eastAsia="宋体" w:hAnsi="宋体" w:cs="宋体"/>
                <w:color w:val="02396F"/>
                <w:kern w:val="0"/>
                <w:sz w:val="24"/>
                <w:szCs w:val="24"/>
              </w:rPr>
            </w:pPr>
            <w:r w:rsidRPr="00BB52AD">
              <w:rPr>
                <w:rFonts w:ascii="宋体" w:eastAsia="宋体" w:hAnsi="宋体" w:cs="宋体"/>
                <w:color w:val="02396F"/>
                <w:kern w:val="0"/>
                <w:szCs w:val="21"/>
              </w:rPr>
              <w:t> </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7</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textAlignment w:val="center"/>
              <w:rPr>
                <w:rFonts w:ascii="宋体" w:eastAsia="宋体" w:hAnsi="宋体" w:cs="宋体"/>
                <w:color w:val="02396F"/>
                <w:kern w:val="0"/>
                <w:sz w:val="24"/>
                <w:szCs w:val="24"/>
              </w:rPr>
            </w:pPr>
            <w:r w:rsidRPr="00BB52AD">
              <w:rPr>
                <w:rFonts w:ascii="宋体" w:eastAsia="宋体" w:hAnsi="宋体" w:cs="宋体"/>
                <w:color w:val="02396F"/>
                <w:kern w:val="0"/>
                <w:sz w:val="24"/>
                <w:szCs w:val="24"/>
                <w:lang/>
              </w:rPr>
              <w:t>电泳仪电源</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 w:val="24"/>
                <w:szCs w:val="24"/>
              </w:rPr>
              <w:t>1台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1、输出电压：10-300V</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2、输出电流：4-500mA……</w:t>
            </w:r>
          </w:p>
          <w:p w:rsidR="00BB52AD" w:rsidRPr="00BB52AD" w:rsidRDefault="00BB52AD" w:rsidP="00BB52AD">
            <w:pPr>
              <w:widowControl/>
              <w:spacing w:before="75" w:beforeAutospacing="0" w:after="330" w:afterAutospacing="0" w:line="375" w:lineRule="atLeast"/>
              <w:rPr>
                <w:rFonts w:ascii="宋体" w:eastAsia="宋体" w:hAnsi="宋体" w:cs="宋体"/>
                <w:color w:val="02396F"/>
                <w:kern w:val="0"/>
                <w:sz w:val="24"/>
                <w:szCs w:val="24"/>
              </w:rPr>
            </w:pPr>
            <w:r w:rsidRPr="00BB52AD">
              <w:rPr>
                <w:rFonts w:ascii="宋体" w:eastAsia="宋体" w:hAnsi="宋体" w:cs="宋体"/>
                <w:color w:val="02396F"/>
                <w:kern w:val="0"/>
                <w:szCs w:val="21"/>
              </w:rPr>
              <w:t> </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8</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textAlignment w:val="center"/>
              <w:rPr>
                <w:rFonts w:ascii="宋体" w:eastAsia="宋体" w:hAnsi="宋体" w:cs="宋体"/>
                <w:color w:val="02396F"/>
                <w:kern w:val="0"/>
                <w:sz w:val="24"/>
                <w:szCs w:val="24"/>
              </w:rPr>
            </w:pPr>
            <w:r w:rsidRPr="00BB52AD">
              <w:rPr>
                <w:rFonts w:ascii="宋体" w:eastAsia="宋体" w:hAnsi="宋体" w:cs="宋体"/>
                <w:color w:val="02396F"/>
                <w:kern w:val="0"/>
                <w:sz w:val="24"/>
                <w:szCs w:val="24"/>
                <w:lang/>
              </w:rPr>
              <w:t>数字温度计</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rPr>
                <w:rFonts w:ascii="宋体" w:eastAsia="宋体" w:hAnsi="宋体" w:cs="宋体"/>
                <w:color w:val="02396F"/>
                <w:kern w:val="0"/>
                <w:sz w:val="24"/>
                <w:szCs w:val="24"/>
              </w:rPr>
            </w:pPr>
            <w:r w:rsidRPr="00BB52AD">
              <w:rPr>
                <w:rFonts w:ascii="宋体" w:eastAsia="宋体" w:hAnsi="宋体" w:cs="宋体"/>
                <w:color w:val="02396F"/>
                <w:kern w:val="0"/>
                <w:sz w:val="24"/>
                <w:szCs w:val="24"/>
              </w:rPr>
              <w:t>2台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1、测定温度：-50℃~200℃；</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2、测定精度：1.0℃；</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lastRenderedPageBreak/>
              <w:t>9</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textAlignment w:val="center"/>
              <w:rPr>
                <w:rFonts w:ascii="宋体" w:eastAsia="宋体" w:hAnsi="宋体" w:cs="宋体"/>
                <w:color w:val="02396F"/>
                <w:kern w:val="0"/>
                <w:sz w:val="24"/>
                <w:szCs w:val="24"/>
              </w:rPr>
            </w:pPr>
            <w:r w:rsidRPr="00BB52AD">
              <w:rPr>
                <w:rFonts w:ascii="宋体" w:eastAsia="宋体" w:hAnsi="宋体" w:cs="宋体"/>
                <w:color w:val="02396F"/>
                <w:kern w:val="0"/>
                <w:sz w:val="24"/>
                <w:szCs w:val="24"/>
                <w:lang/>
              </w:rPr>
              <w:t>PCR专用垂直流超净工作台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rPr>
                <w:rFonts w:ascii="宋体" w:eastAsia="宋体" w:hAnsi="宋体" w:cs="宋体"/>
                <w:color w:val="02396F"/>
                <w:kern w:val="0"/>
                <w:sz w:val="24"/>
                <w:szCs w:val="24"/>
              </w:rPr>
            </w:pPr>
            <w:r w:rsidRPr="00BB52AD">
              <w:rPr>
                <w:rFonts w:ascii="宋体" w:eastAsia="宋体" w:hAnsi="宋体" w:cs="宋体"/>
                <w:color w:val="02396F"/>
                <w:kern w:val="0"/>
                <w:sz w:val="24"/>
                <w:szCs w:val="24"/>
              </w:rPr>
              <w:t>1台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▲1、使用HEPA高效过滤器，对于＞0.3μm颗粒系可高达99.99%截流效率。……</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 </w:t>
            </w:r>
          </w:p>
          <w:p w:rsidR="00BB52AD" w:rsidRPr="00BB52AD" w:rsidRDefault="00BB52AD" w:rsidP="00BB52AD">
            <w:pPr>
              <w:widowControl/>
              <w:spacing w:before="75" w:beforeAutospacing="0" w:after="330" w:afterAutospacing="0" w:line="375" w:lineRule="atLeast"/>
              <w:rPr>
                <w:rFonts w:ascii="宋体" w:eastAsia="宋体" w:hAnsi="宋体" w:cs="宋体"/>
                <w:color w:val="02396F"/>
                <w:kern w:val="0"/>
                <w:sz w:val="24"/>
                <w:szCs w:val="24"/>
              </w:rPr>
            </w:pPr>
            <w:r w:rsidRPr="00BB52AD">
              <w:rPr>
                <w:rFonts w:ascii="宋体" w:eastAsia="宋体" w:hAnsi="宋体" w:cs="宋体"/>
                <w:color w:val="02396F"/>
                <w:kern w:val="0"/>
                <w:szCs w:val="21"/>
              </w:rPr>
              <w:t> </w:t>
            </w:r>
          </w:p>
        </w:tc>
      </w:tr>
    </w:tbl>
    <w:p w:rsidR="00BB52AD" w:rsidRPr="00BB52AD" w:rsidRDefault="00BB52AD" w:rsidP="00BB52AD">
      <w:pPr>
        <w:widowControl/>
        <w:shd w:val="clear" w:color="auto" w:fill="FFFFFF"/>
        <w:spacing w:before="75" w:beforeAutospacing="0" w:after="330" w:afterAutospacing="0" w:line="276" w:lineRule="auto"/>
        <w:ind w:firstLineChars="202" w:firstLine="426"/>
        <w:jc w:val="left"/>
        <w:rPr>
          <w:rFonts w:ascii="宋体" w:eastAsia="宋体" w:hAnsi="宋体" w:cs="宋体"/>
          <w:color w:val="383838"/>
          <w:kern w:val="0"/>
          <w:sz w:val="24"/>
          <w:szCs w:val="24"/>
        </w:rPr>
      </w:pPr>
      <w:r w:rsidRPr="00BB52AD">
        <w:rPr>
          <w:rFonts w:ascii="宋体" w:eastAsia="宋体" w:hAnsi="宋体" w:cs="Arial"/>
          <w:b/>
          <w:color w:val="383838"/>
          <w:kern w:val="0"/>
          <w:szCs w:val="21"/>
        </w:rPr>
        <w:t> </w:t>
      </w:r>
    </w:p>
    <w:p w:rsidR="00BB52AD" w:rsidRPr="00BB52AD" w:rsidRDefault="00BB52AD" w:rsidP="00BB52AD">
      <w:pPr>
        <w:widowControl/>
        <w:shd w:val="clear" w:color="auto" w:fill="FFFFFF"/>
        <w:spacing w:before="75" w:beforeAutospacing="0" w:after="330" w:afterAutospacing="0" w:line="360" w:lineRule="auto"/>
        <w:ind w:firstLineChars="202" w:firstLine="426"/>
        <w:jc w:val="left"/>
        <w:rPr>
          <w:rFonts w:ascii="宋体" w:eastAsia="宋体" w:hAnsi="宋体" w:cs="宋体"/>
          <w:color w:val="383838"/>
          <w:kern w:val="0"/>
          <w:sz w:val="24"/>
          <w:szCs w:val="24"/>
        </w:rPr>
      </w:pPr>
      <w:r w:rsidRPr="00BB52AD">
        <w:rPr>
          <w:rFonts w:ascii="宋体" w:eastAsia="宋体" w:hAnsi="宋体" w:cs="宋体"/>
          <w:b/>
          <w:color w:val="383838"/>
          <w:kern w:val="0"/>
          <w:szCs w:val="21"/>
        </w:rPr>
        <w:t>6标：</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744"/>
        <w:gridCol w:w="1399"/>
        <w:gridCol w:w="1134"/>
        <w:gridCol w:w="6393"/>
      </w:tblGrid>
      <w:tr w:rsidR="00BB52AD" w:rsidRPr="00BB52AD" w:rsidTr="00BB52AD">
        <w:trPr>
          <w:trHeight w:val="492"/>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项号</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货物名称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数量单位</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主要技术参数及性能（配置）要求</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1</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textAlignment w:val="center"/>
              <w:rPr>
                <w:rFonts w:ascii="宋体" w:eastAsia="宋体" w:hAnsi="宋体" w:cs="宋体"/>
                <w:color w:val="02396F"/>
                <w:kern w:val="0"/>
                <w:sz w:val="24"/>
                <w:szCs w:val="24"/>
              </w:rPr>
            </w:pPr>
            <w:r w:rsidRPr="00BB52AD">
              <w:rPr>
                <w:rFonts w:ascii="宋体" w:eastAsia="宋体" w:hAnsi="宋体" w:cs="宋体"/>
                <w:color w:val="02396F"/>
                <w:kern w:val="0"/>
                <w:sz w:val="24"/>
                <w:szCs w:val="24"/>
              </w:rPr>
              <w:t>全自动定量毛细管电泳系统</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textAlignment w:val="center"/>
              <w:rPr>
                <w:rFonts w:ascii="宋体" w:eastAsia="宋体" w:hAnsi="宋体" w:cs="宋体"/>
                <w:color w:val="02396F"/>
                <w:kern w:val="0"/>
                <w:sz w:val="24"/>
                <w:szCs w:val="24"/>
              </w:rPr>
            </w:pPr>
            <w:r w:rsidRPr="00BB52AD">
              <w:rPr>
                <w:rFonts w:ascii="宋体" w:eastAsia="宋体" w:hAnsi="宋体" w:cs="宋体"/>
                <w:color w:val="02396F"/>
                <w:kern w:val="0"/>
                <w:sz w:val="24"/>
                <w:szCs w:val="24"/>
              </w:rPr>
              <w:t>1台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textAlignment w:val="center"/>
              <w:rPr>
                <w:rFonts w:ascii="宋体" w:eastAsia="宋体" w:hAnsi="宋体" w:cs="宋体"/>
                <w:color w:val="02396F"/>
                <w:kern w:val="0"/>
                <w:sz w:val="24"/>
                <w:szCs w:val="24"/>
              </w:rPr>
            </w:pPr>
            <w:r w:rsidRPr="00BB52AD">
              <w:rPr>
                <w:rFonts w:ascii="宋体" w:eastAsia="宋体" w:hAnsi="宋体" w:cs="宋体"/>
                <w:color w:val="02396F"/>
                <w:kern w:val="0"/>
                <w:szCs w:val="21"/>
              </w:rPr>
              <w:t>一、应用领域：环境分析、食品安全、法医取证、医药发现和开发以及QA/QC、生命科学等……</w:t>
            </w:r>
          </w:p>
          <w:p w:rsidR="00BB52AD" w:rsidRPr="00BB52AD" w:rsidRDefault="00BB52AD" w:rsidP="00BB52AD">
            <w:pPr>
              <w:widowControl/>
              <w:spacing w:before="75" w:beforeAutospacing="0" w:after="330" w:afterAutospacing="0" w:line="375" w:lineRule="atLeast"/>
              <w:jc w:val="left"/>
              <w:textAlignment w:val="center"/>
              <w:rPr>
                <w:rFonts w:ascii="宋体" w:eastAsia="宋体" w:hAnsi="宋体" w:cs="宋体"/>
                <w:color w:val="02396F"/>
                <w:kern w:val="0"/>
                <w:sz w:val="24"/>
                <w:szCs w:val="24"/>
              </w:rPr>
            </w:pPr>
            <w:r w:rsidRPr="00BB52AD">
              <w:rPr>
                <w:rFonts w:ascii="宋体" w:eastAsia="宋体" w:hAnsi="宋体" w:cs="宋体"/>
                <w:b/>
                <w:color w:val="02396F"/>
                <w:kern w:val="0"/>
                <w:szCs w:val="21"/>
              </w:rPr>
              <w:t> </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2</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textAlignment w:val="center"/>
              <w:rPr>
                <w:rFonts w:ascii="宋体" w:eastAsia="宋体" w:hAnsi="宋体" w:cs="宋体"/>
                <w:color w:val="02396F"/>
                <w:kern w:val="0"/>
                <w:sz w:val="24"/>
                <w:szCs w:val="24"/>
              </w:rPr>
            </w:pPr>
            <w:r w:rsidRPr="00BB52AD">
              <w:rPr>
                <w:rFonts w:ascii="宋体" w:eastAsia="宋体" w:hAnsi="宋体" w:cs="宋体"/>
                <w:color w:val="02396F"/>
                <w:kern w:val="0"/>
                <w:sz w:val="24"/>
                <w:szCs w:val="24"/>
              </w:rPr>
              <w:t>植物根系分析系统</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textAlignment w:val="center"/>
              <w:rPr>
                <w:rFonts w:ascii="宋体" w:eastAsia="宋体" w:hAnsi="宋体" w:cs="宋体"/>
                <w:color w:val="02396F"/>
                <w:kern w:val="0"/>
                <w:sz w:val="24"/>
                <w:szCs w:val="24"/>
              </w:rPr>
            </w:pPr>
            <w:r w:rsidRPr="00BB52AD">
              <w:rPr>
                <w:rFonts w:ascii="宋体" w:eastAsia="宋体" w:hAnsi="宋体" w:cs="宋体"/>
                <w:color w:val="02396F"/>
                <w:kern w:val="0"/>
                <w:sz w:val="24"/>
                <w:szCs w:val="24"/>
              </w:rPr>
              <w:t>1台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textAlignment w:val="center"/>
              <w:rPr>
                <w:rFonts w:ascii="宋体" w:eastAsia="宋体" w:hAnsi="宋体" w:cs="宋体"/>
                <w:color w:val="02396F"/>
                <w:kern w:val="0"/>
                <w:sz w:val="24"/>
                <w:szCs w:val="24"/>
              </w:rPr>
            </w:pPr>
            <w:r w:rsidRPr="00BB52AD">
              <w:rPr>
                <w:rFonts w:ascii="宋体" w:eastAsia="宋体" w:hAnsi="宋体" w:cs="宋体"/>
                <w:color w:val="02396F"/>
                <w:kern w:val="0"/>
                <w:szCs w:val="21"/>
              </w:rPr>
              <w:t>一、植物根系可分析测量：根总长；根平均直径；根总面积；根总体积；根尖计数；分叉数；交叉数；根直径等级。……</w:t>
            </w:r>
          </w:p>
          <w:p w:rsidR="00BB52AD" w:rsidRPr="00BB52AD" w:rsidRDefault="00BB52AD" w:rsidP="00BB52AD">
            <w:pPr>
              <w:widowControl/>
              <w:spacing w:before="75" w:beforeAutospacing="0" w:after="330" w:afterAutospacing="0" w:line="375" w:lineRule="atLeast"/>
              <w:jc w:val="left"/>
              <w:textAlignment w:val="center"/>
              <w:rPr>
                <w:rFonts w:ascii="宋体" w:eastAsia="宋体" w:hAnsi="宋体" w:cs="宋体"/>
                <w:color w:val="02396F"/>
                <w:kern w:val="0"/>
                <w:sz w:val="24"/>
                <w:szCs w:val="24"/>
              </w:rPr>
            </w:pPr>
            <w:r w:rsidRPr="00BB52AD">
              <w:rPr>
                <w:rFonts w:ascii="宋体" w:eastAsia="宋体" w:hAnsi="宋体" w:cs="宋体"/>
                <w:color w:val="02396F"/>
                <w:kern w:val="0"/>
                <w:szCs w:val="21"/>
              </w:rPr>
              <w:t> </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3</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textAlignment w:val="center"/>
              <w:rPr>
                <w:rFonts w:ascii="宋体" w:eastAsia="宋体" w:hAnsi="宋体" w:cs="宋体"/>
                <w:color w:val="02396F"/>
                <w:kern w:val="0"/>
                <w:sz w:val="24"/>
                <w:szCs w:val="24"/>
              </w:rPr>
            </w:pPr>
            <w:r w:rsidRPr="00BB52AD">
              <w:rPr>
                <w:rFonts w:ascii="宋体" w:eastAsia="宋体" w:hAnsi="宋体" w:cs="宋体"/>
                <w:color w:val="02396F"/>
                <w:kern w:val="0"/>
                <w:sz w:val="24"/>
                <w:szCs w:val="24"/>
              </w:rPr>
              <w:t>滴定仪</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textAlignment w:val="center"/>
              <w:rPr>
                <w:rFonts w:ascii="宋体" w:eastAsia="宋体" w:hAnsi="宋体" w:cs="宋体"/>
                <w:color w:val="02396F"/>
                <w:kern w:val="0"/>
                <w:sz w:val="24"/>
                <w:szCs w:val="24"/>
              </w:rPr>
            </w:pPr>
            <w:r w:rsidRPr="00BB52AD">
              <w:rPr>
                <w:rFonts w:ascii="宋体" w:eastAsia="宋体" w:hAnsi="宋体" w:cs="宋体"/>
                <w:color w:val="02396F"/>
                <w:kern w:val="0"/>
                <w:sz w:val="24"/>
                <w:szCs w:val="24"/>
              </w:rPr>
              <w:t>1台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textAlignment w:val="center"/>
              <w:rPr>
                <w:rFonts w:ascii="宋体" w:eastAsia="宋体" w:hAnsi="宋体" w:cs="宋体"/>
                <w:color w:val="02396F"/>
                <w:kern w:val="0"/>
                <w:sz w:val="24"/>
                <w:szCs w:val="24"/>
              </w:rPr>
            </w:pPr>
            <w:r w:rsidRPr="00BB52AD">
              <w:rPr>
                <w:rFonts w:ascii="宋体" w:eastAsia="宋体" w:hAnsi="宋体" w:cs="宋体"/>
                <w:color w:val="02396F"/>
                <w:kern w:val="0"/>
                <w:szCs w:val="21"/>
              </w:rPr>
              <w:t>1、滴定类型：电位滴定、安培滴定、光度滴定测量范围</w:t>
            </w:r>
          </w:p>
          <w:p w:rsidR="00BB52AD" w:rsidRPr="00BB52AD" w:rsidRDefault="00BB52AD" w:rsidP="00BB52AD">
            <w:pPr>
              <w:widowControl/>
              <w:spacing w:before="75" w:beforeAutospacing="0" w:after="330" w:afterAutospacing="0" w:line="375" w:lineRule="atLeast"/>
              <w:jc w:val="left"/>
              <w:textAlignment w:val="center"/>
              <w:rPr>
                <w:rFonts w:ascii="宋体" w:eastAsia="宋体" w:hAnsi="宋体" w:cs="宋体"/>
                <w:color w:val="02396F"/>
                <w:kern w:val="0"/>
                <w:sz w:val="24"/>
                <w:szCs w:val="24"/>
              </w:rPr>
            </w:pPr>
            <w:r w:rsidRPr="00BB52AD">
              <w:rPr>
                <w:rFonts w:ascii="宋体" w:eastAsia="宋体" w:hAnsi="宋体" w:cs="宋体"/>
                <w:color w:val="02396F"/>
                <w:kern w:val="0"/>
                <w:szCs w:val="21"/>
              </w:rPr>
              <w:t>2、滴定模式：终点滴定，拐点滴定……</w:t>
            </w:r>
          </w:p>
          <w:p w:rsidR="00BB52AD" w:rsidRPr="00BB52AD" w:rsidRDefault="00BB52AD" w:rsidP="00BB52AD">
            <w:pPr>
              <w:widowControl/>
              <w:spacing w:before="75" w:beforeAutospacing="0" w:after="330" w:afterAutospacing="0" w:line="375" w:lineRule="atLeast"/>
              <w:ind w:left="315" w:hangingChars="150" w:hanging="315"/>
              <w:jc w:val="left"/>
              <w:textAlignment w:val="center"/>
              <w:rPr>
                <w:rFonts w:ascii="宋体" w:eastAsia="宋体" w:hAnsi="宋体" w:cs="宋体"/>
                <w:color w:val="02396F"/>
                <w:kern w:val="0"/>
                <w:sz w:val="24"/>
                <w:szCs w:val="24"/>
              </w:rPr>
            </w:pPr>
            <w:r w:rsidRPr="00BB52AD">
              <w:rPr>
                <w:rFonts w:ascii="宋体" w:eastAsia="宋体" w:hAnsi="宋体" w:cs="宋体"/>
                <w:color w:val="02396F"/>
                <w:kern w:val="0"/>
                <w:szCs w:val="21"/>
              </w:rPr>
              <w:t> </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4</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textAlignment w:val="center"/>
              <w:rPr>
                <w:rFonts w:ascii="宋体" w:eastAsia="宋体" w:hAnsi="宋体" w:cs="宋体"/>
                <w:color w:val="02396F"/>
                <w:kern w:val="0"/>
                <w:sz w:val="24"/>
                <w:szCs w:val="24"/>
              </w:rPr>
            </w:pPr>
            <w:r w:rsidRPr="00BB52AD">
              <w:rPr>
                <w:rFonts w:ascii="宋体" w:eastAsia="宋体" w:hAnsi="宋体" w:cs="宋体"/>
                <w:color w:val="02396F"/>
                <w:kern w:val="0"/>
                <w:sz w:val="24"/>
                <w:szCs w:val="24"/>
              </w:rPr>
              <w:t>种子低温干燥室</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textAlignment w:val="center"/>
              <w:rPr>
                <w:rFonts w:ascii="宋体" w:eastAsia="宋体" w:hAnsi="宋体" w:cs="宋体"/>
                <w:color w:val="02396F"/>
                <w:kern w:val="0"/>
                <w:sz w:val="24"/>
                <w:szCs w:val="24"/>
              </w:rPr>
            </w:pPr>
            <w:r w:rsidRPr="00BB52AD">
              <w:rPr>
                <w:rFonts w:ascii="宋体" w:eastAsia="宋体" w:hAnsi="宋体" w:cs="宋体"/>
                <w:color w:val="02396F"/>
                <w:kern w:val="0"/>
                <w:sz w:val="24"/>
                <w:szCs w:val="24"/>
              </w:rPr>
              <w:t>1台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ind w:left="360"/>
              <w:jc w:val="left"/>
              <w:textAlignment w:val="center"/>
              <w:rPr>
                <w:rFonts w:ascii="宋体" w:eastAsia="宋体" w:hAnsi="宋体" w:cs="宋体"/>
                <w:color w:val="02396F"/>
                <w:kern w:val="0"/>
                <w:sz w:val="24"/>
                <w:szCs w:val="24"/>
              </w:rPr>
            </w:pPr>
            <w:r w:rsidRPr="00BB52AD">
              <w:rPr>
                <w:rFonts w:ascii="宋体" w:eastAsia="宋体" w:hAnsi="宋体" w:cs="宋体"/>
                <w:color w:val="02396F"/>
                <w:kern w:val="0"/>
                <w:szCs w:val="21"/>
              </w:rPr>
              <w:t>技术参数：</w:t>
            </w:r>
          </w:p>
          <w:p w:rsidR="00BB52AD" w:rsidRPr="00BB52AD" w:rsidRDefault="00BB52AD" w:rsidP="00BB52AD">
            <w:pPr>
              <w:widowControl/>
              <w:spacing w:before="75" w:beforeAutospacing="0" w:after="330" w:afterAutospacing="0" w:line="375" w:lineRule="atLeast"/>
              <w:ind w:left="360" w:hanging="360"/>
              <w:jc w:val="left"/>
              <w:textAlignment w:val="center"/>
              <w:rPr>
                <w:rFonts w:ascii="宋体" w:eastAsia="宋体" w:hAnsi="宋体" w:cs="宋体"/>
                <w:color w:val="02396F"/>
                <w:kern w:val="0"/>
                <w:sz w:val="24"/>
                <w:szCs w:val="24"/>
              </w:rPr>
            </w:pPr>
            <w:r w:rsidRPr="00BB52AD">
              <w:rPr>
                <w:rFonts w:ascii="宋体" w:eastAsia="宋体" w:hAnsi="宋体" w:cs="宋体"/>
                <w:color w:val="02396F"/>
                <w:kern w:val="0"/>
                <w:szCs w:val="21"/>
              </w:rPr>
              <w:t>1、</w:t>
            </w:r>
            <w:r w:rsidRPr="00BB52AD">
              <w:rPr>
                <w:rFonts w:ascii="Times New Roman" w:eastAsia="宋体" w:hAnsi="Times New Roman" w:cs="Times New Roman"/>
                <w:color w:val="02396F"/>
                <w:kern w:val="0"/>
                <w:sz w:val="14"/>
                <w:szCs w:val="14"/>
              </w:rPr>
              <w:t xml:space="preserve"> </w:t>
            </w:r>
            <w:r w:rsidRPr="00BB52AD">
              <w:rPr>
                <w:rFonts w:ascii="宋体" w:eastAsia="宋体" w:hAnsi="宋体" w:cs="宋体"/>
                <w:color w:val="02396F"/>
                <w:kern w:val="0"/>
                <w:szCs w:val="21"/>
              </w:rPr>
              <w:t>冷库大小：5m*4m*3m(W*D*H)，防火材料</w:t>
            </w:r>
          </w:p>
          <w:p w:rsidR="00BB52AD" w:rsidRPr="00BB52AD" w:rsidRDefault="00BB52AD" w:rsidP="00BB52AD">
            <w:pPr>
              <w:widowControl/>
              <w:spacing w:before="75" w:beforeAutospacing="0" w:after="330" w:afterAutospacing="0" w:line="375" w:lineRule="atLeast"/>
              <w:ind w:left="360" w:hanging="360"/>
              <w:jc w:val="left"/>
              <w:textAlignment w:val="center"/>
              <w:rPr>
                <w:rFonts w:ascii="宋体" w:eastAsia="宋体" w:hAnsi="宋体" w:cs="宋体"/>
                <w:color w:val="02396F"/>
                <w:kern w:val="0"/>
                <w:sz w:val="24"/>
                <w:szCs w:val="24"/>
              </w:rPr>
            </w:pPr>
            <w:r w:rsidRPr="00BB52AD">
              <w:rPr>
                <w:rFonts w:ascii="宋体" w:eastAsia="宋体" w:hAnsi="宋体" w:cs="宋体"/>
                <w:color w:val="02396F"/>
                <w:kern w:val="0"/>
                <w:szCs w:val="21"/>
              </w:rPr>
              <w:t>2、</w:t>
            </w:r>
            <w:r w:rsidRPr="00BB52AD">
              <w:rPr>
                <w:rFonts w:ascii="Times New Roman" w:eastAsia="宋体" w:hAnsi="Times New Roman" w:cs="Times New Roman"/>
                <w:color w:val="02396F"/>
                <w:kern w:val="0"/>
                <w:sz w:val="14"/>
                <w:szCs w:val="14"/>
              </w:rPr>
              <w:t xml:space="preserve"> </w:t>
            </w:r>
            <w:r w:rsidRPr="00BB52AD">
              <w:rPr>
                <w:rFonts w:ascii="宋体" w:eastAsia="宋体" w:hAnsi="宋体" w:cs="宋体"/>
                <w:color w:val="02396F"/>
                <w:kern w:val="0"/>
                <w:szCs w:val="21"/>
              </w:rPr>
              <w:t>制冷温度：0-16℃……</w:t>
            </w:r>
          </w:p>
          <w:p w:rsidR="00BB52AD" w:rsidRPr="00BB52AD" w:rsidRDefault="00BB52AD" w:rsidP="00BB52AD">
            <w:pPr>
              <w:widowControl/>
              <w:spacing w:before="75" w:beforeAutospacing="0" w:after="330" w:afterAutospacing="0" w:line="375" w:lineRule="atLeast"/>
              <w:jc w:val="left"/>
              <w:textAlignment w:val="center"/>
              <w:rPr>
                <w:rFonts w:ascii="宋体" w:eastAsia="宋体" w:hAnsi="宋体" w:cs="宋体"/>
                <w:color w:val="02396F"/>
                <w:kern w:val="0"/>
                <w:sz w:val="24"/>
                <w:szCs w:val="24"/>
              </w:rPr>
            </w:pPr>
            <w:r w:rsidRPr="00BB52AD">
              <w:rPr>
                <w:rFonts w:ascii="宋体" w:eastAsia="宋体" w:hAnsi="宋体" w:cs="宋体"/>
                <w:color w:val="02396F"/>
                <w:kern w:val="0"/>
                <w:szCs w:val="21"/>
              </w:rPr>
              <w:t> </w:t>
            </w:r>
          </w:p>
        </w:tc>
      </w:tr>
    </w:tbl>
    <w:p w:rsidR="00BB52AD" w:rsidRPr="00BB52AD" w:rsidRDefault="00BB52AD" w:rsidP="00BB52AD">
      <w:pPr>
        <w:widowControl/>
        <w:shd w:val="clear" w:color="auto" w:fill="FFFFFF"/>
        <w:spacing w:before="75" w:beforeAutospacing="0" w:after="330" w:afterAutospacing="0" w:line="276" w:lineRule="auto"/>
        <w:ind w:firstLineChars="202" w:firstLine="426"/>
        <w:jc w:val="left"/>
        <w:rPr>
          <w:rFonts w:ascii="宋体" w:eastAsia="宋体" w:hAnsi="宋体" w:cs="宋体"/>
          <w:color w:val="383838"/>
          <w:kern w:val="0"/>
          <w:sz w:val="24"/>
          <w:szCs w:val="24"/>
        </w:rPr>
      </w:pPr>
      <w:r w:rsidRPr="00BB52AD">
        <w:rPr>
          <w:rFonts w:ascii="宋体" w:eastAsia="宋体" w:hAnsi="宋体" w:cs="Arial"/>
          <w:b/>
          <w:color w:val="383838"/>
          <w:kern w:val="0"/>
          <w:szCs w:val="21"/>
        </w:rPr>
        <w:lastRenderedPageBreak/>
        <w:t> </w:t>
      </w:r>
    </w:p>
    <w:p w:rsidR="00BB52AD" w:rsidRPr="00BB52AD" w:rsidRDefault="00BB52AD" w:rsidP="00BB52AD">
      <w:pPr>
        <w:widowControl/>
        <w:shd w:val="clear" w:color="auto" w:fill="FFFFFF"/>
        <w:spacing w:before="75" w:beforeAutospacing="0" w:after="330" w:afterAutospacing="0" w:line="360" w:lineRule="auto"/>
        <w:ind w:firstLineChars="202" w:firstLine="426"/>
        <w:jc w:val="left"/>
        <w:rPr>
          <w:rFonts w:ascii="宋体" w:eastAsia="宋体" w:hAnsi="宋体" w:cs="宋体"/>
          <w:color w:val="383838"/>
          <w:kern w:val="0"/>
          <w:sz w:val="24"/>
          <w:szCs w:val="24"/>
        </w:rPr>
      </w:pPr>
      <w:r w:rsidRPr="00BB52AD">
        <w:rPr>
          <w:rFonts w:ascii="宋体" w:eastAsia="宋体" w:hAnsi="宋体" w:cs="宋体"/>
          <w:b/>
          <w:color w:val="383838"/>
          <w:kern w:val="0"/>
          <w:szCs w:val="21"/>
        </w:rPr>
        <w:t>7标：</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744"/>
        <w:gridCol w:w="1399"/>
        <w:gridCol w:w="1134"/>
        <w:gridCol w:w="6393"/>
      </w:tblGrid>
      <w:tr w:rsidR="00BB52AD" w:rsidRPr="00BB52AD" w:rsidTr="00BB52AD">
        <w:trPr>
          <w:trHeight w:val="492"/>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项号</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货物名称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数量单位</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主要技术参数及性能（配置）要求</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1</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b/>
                <w:color w:val="02396F"/>
                <w:kern w:val="0"/>
                <w:sz w:val="24"/>
                <w:szCs w:val="24"/>
              </w:rPr>
              <w:t>超速离心机</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b/>
                <w:color w:val="02396F"/>
                <w:kern w:val="0"/>
                <w:sz w:val="24"/>
                <w:szCs w:val="24"/>
              </w:rPr>
              <w:t xml:space="preserve">1台 </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ind w:leftChars="83" w:left="174"/>
              <w:jc w:val="left"/>
              <w:rPr>
                <w:rFonts w:ascii="宋体" w:eastAsia="宋体" w:hAnsi="宋体" w:cs="宋体"/>
                <w:color w:val="02396F"/>
                <w:kern w:val="0"/>
                <w:sz w:val="24"/>
                <w:szCs w:val="24"/>
              </w:rPr>
            </w:pPr>
            <w:r w:rsidRPr="00BB52AD">
              <w:rPr>
                <w:rFonts w:ascii="宋体" w:eastAsia="宋体" w:hAnsi="宋体" w:cs="宋体"/>
                <w:color w:val="02396F"/>
                <w:kern w:val="0"/>
                <w:szCs w:val="21"/>
              </w:rPr>
              <w:t>一、技术参数</w:t>
            </w:r>
          </w:p>
          <w:p w:rsidR="00BB52AD" w:rsidRPr="00BB52AD" w:rsidRDefault="00BB52AD" w:rsidP="00BB52AD">
            <w:pPr>
              <w:widowControl/>
              <w:spacing w:before="75" w:beforeAutospacing="0" w:after="330" w:afterAutospacing="0" w:line="276" w:lineRule="auto"/>
              <w:ind w:leftChars="83" w:left="174"/>
              <w:jc w:val="left"/>
              <w:rPr>
                <w:rFonts w:ascii="宋体" w:eastAsia="宋体" w:hAnsi="宋体" w:cs="宋体"/>
                <w:color w:val="02396F"/>
                <w:kern w:val="0"/>
                <w:sz w:val="24"/>
                <w:szCs w:val="24"/>
              </w:rPr>
            </w:pPr>
            <w:r w:rsidRPr="00BB52AD">
              <w:rPr>
                <w:rFonts w:ascii="宋体" w:eastAsia="宋体" w:hAnsi="宋体" w:cs="宋体"/>
                <w:color w:val="02396F"/>
                <w:kern w:val="0"/>
                <w:szCs w:val="21"/>
              </w:rPr>
              <w:t>1、最高转速：≥100,000rpm。</w:t>
            </w:r>
          </w:p>
          <w:p w:rsidR="00BB52AD" w:rsidRPr="00BB52AD" w:rsidRDefault="00BB52AD" w:rsidP="00BB52AD">
            <w:pPr>
              <w:widowControl/>
              <w:spacing w:before="75" w:beforeAutospacing="0" w:after="330" w:afterAutospacing="0" w:line="276" w:lineRule="auto"/>
              <w:ind w:leftChars="83" w:left="174"/>
              <w:jc w:val="left"/>
              <w:rPr>
                <w:rFonts w:ascii="宋体" w:eastAsia="宋体" w:hAnsi="宋体" w:cs="宋体"/>
                <w:color w:val="02396F"/>
                <w:kern w:val="0"/>
                <w:sz w:val="24"/>
                <w:szCs w:val="24"/>
              </w:rPr>
            </w:pPr>
            <w:r w:rsidRPr="00BB52AD">
              <w:rPr>
                <w:rFonts w:ascii="宋体" w:eastAsia="宋体" w:hAnsi="宋体" w:cs="宋体"/>
                <w:color w:val="02396F"/>
                <w:kern w:val="0"/>
                <w:szCs w:val="21"/>
              </w:rPr>
              <w:t>★2、最大离心力：≥803,000xg。……</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bCs/>
                <w:color w:val="02396F"/>
                <w:kern w:val="0"/>
                <w:szCs w:val="21"/>
              </w:rPr>
              <w:t> </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2</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b/>
                <w:color w:val="02396F"/>
                <w:kern w:val="0"/>
                <w:sz w:val="24"/>
                <w:szCs w:val="24"/>
              </w:rPr>
              <w:t>低空智能农用植保机</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b/>
                <w:color w:val="02396F"/>
                <w:kern w:val="0"/>
                <w:sz w:val="24"/>
                <w:szCs w:val="24"/>
              </w:rPr>
              <w:t>1台</w:t>
            </w:r>
          </w:p>
        </w:tc>
        <w:tc>
          <w:tcPr>
            <w:tcW w:w="6393" w:type="dxa"/>
            <w:tcBorders>
              <w:top w:val="single" w:sz="4" w:space="0" w:color="auto"/>
              <w:left w:val="single" w:sz="4" w:space="0" w:color="auto"/>
              <w:bottom w:val="single" w:sz="4" w:space="0" w:color="auto"/>
              <w:right w:val="single" w:sz="4" w:space="0" w:color="auto"/>
            </w:tcBorders>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1．产品包含：电动全自动四旋翼植保无人机1台、A2地面站1个、智能电池4块、保姆充电器1个、单组充电器1个、8L药箱2个、智能灌药机1台、天目1套、RTK移动基站1个、手持测绘器1个、储能充电器1个。……</w:t>
            </w:r>
          </w:p>
          <w:p w:rsidR="00BB52AD" w:rsidRPr="00BB52AD" w:rsidRDefault="00BB52AD" w:rsidP="00BB52AD">
            <w:pPr>
              <w:widowControl/>
              <w:spacing w:before="75" w:beforeAutospacing="0" w:after="330" w:afterAutospacing="0" w:line="375" w:lineRule="atLeast"/>
              <w:rPr>
                <w:rFonts w:ascii="宋体" w:eastAsia="宋体" w:hAnsi="宋体" w:cs="宋体"/>
                <w:color w:val="02396F"/>
                <w:kern w:val="0"/>
                <w:sz w:val="24"/>
                <w:szCs w:val="24"/>
              </w:rPr>
            </w:pPr>
            <w:r w:rsidRPr="00BB52AD">
              <w:rPr>
                <w:rFonts w:ascii="宋体" w:eastAsia="宋体" w:hAnsi="宋体" w:cs="宋体"/>
                <w:color w:val="02396F"/>
                <w:kern w:val="0"/>
                <w:szCs w:val="21"/>
              </w:rPr>
              <w:t> </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3</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b/>
                <w:color w:val="02396F"/>
                <w:kern w:val="0"/>
                <w:sz w:val="24"/>
                <w:szCs w:val="24"/>
              </w:rPr>
              <w:t>高地隙拖拉机</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 w:val="24"/>
                <w:szCs w:val="24"/>
              </w:rPr>
              <w:t>1台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1.发动机功率（千瓦）</w:t>
            </w:r>
            <w:r w:rsidRPr="00BB52AD">
              <w:rPr>
                <w:rFonts w:ascii="宋体" w:eastAsia="宋体" w:hAnsi="宋体" w:cs="宋体"/>
                <w:color w:val="02396F"/>
                <w:kern w:val="0"/>
                <w:szCs w:val="21"/>
              </w:rPr>
              <w:tab/>
              <w:t>62.5</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2.发动机额定转速（转/分）</w:t>
            </w:r>
            <w:r w:rsidRPr="00BB52AD">
              <w:rPr>
                <w:rFonts w:ascii="宋体" w:eastAsia="宋体" w:hAnsi="宋体" w:cs="宋体"/>
                <w:color w:val="02396F"/>
                <w:kern w:val="0"/>
                <w:szCs w:val="21"/>
              </w:rPr>
              <w:tab/>
              <w:t>2300……</w:t>
            </w:r>
          </w:p>
          <w:p w:rsidR="00BB52AD" w:rsidRPr="00BB52AD" w:rsidRDefault="00BB52AD" w:rsidP="00BB52AD">
            <w:pPr>
              <w:widowControl/>
              <w:spacing w:before="75" w:beforeAutospacing="0" w:after="330" w:afterAutospacing="0" w:line="375" w:lineRule="atLeast"/>
              <w:rPr>
                <w:rFonts w:ascii="宋体" w:eastAsia="宋体" w:hAnsi="宋体" w:cs="宋体"/>
                <w:color w:val="02396F"/>
                <w:kern w:val="0"/>
                <w:sz w:val="24"/>
                <w:szCs w:val="24"/>
              </w:rPr>
            </w:pPr>
            <w:r w:rsidRPr="00BB52AD">
              <w:rPr>
                <w:rFonts w:ascii="宋体" w:eastAsia="宋体" w:hAnsi="宋体" w:cs="宋体"/>
                <w:color w:val="02396F"/>
                <w:kern w:val="0"/>
                <w:szCs w:val="21"/>
              </w:rPr>
              <w:t> </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4</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b/>
                <w:color w:val="02396F"/>
                <w:kern w:val="0"/>
                <w:sz w:val="24"/>
                <w:szCs w:val="24"/>
              </w:rPr>
              <w:t>自动导航系统</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b/>
                <w:color w:val="02396F"/>
                <w:kern w:val="0"/>
                <w:sz w:val="24"/>
                <w:szCs w:val="24"/>
              </w:rPr>
              <w:t>1台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1.精准度：±5厘米行对行精准度</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2.用途：耕地，播种，施肥，收获……</w:t>
            </w:r>
          </w:p>
          <w:p w:rsidR="00BB52AD" w:rsidRPr="00BB52AD" w:rsidRDefault="00BB52AD" w:rsidP="00BB52AD">
            <w:pPr>
              <w:widowControl/>
              <w:spacing w:before="75" w:beforeAutospacing="0" w:after="330" w:afterAutospacing="0" w:line="375" w:lineRule="atLeast"/>
              <w:rPr>
                <w:rFonts w:ascii="宋体" w:eastAsia="宋体" w:hAnsi="宋体" w:cs="宋体"/>
                <w:color w:val="02396F"/>
                <w:kern w:val="0"/>
                <w:sz w:val="24"/>
                <w:szCs w:val="24"/>
              </w:rPr>
            </w:pPr>
            <w:r w:rsidRPr="00BB52AD">
              <w:rPr>
                <w:rFonts w:ascii="宋体" w:eastAsia="宋体" w:hAnsi="宋体" w:cs="宋体"/>
                <w:color w:val="02396F"/>
                <w:kern w:val="0"/>
                <w:szCs w:val="21"/>
              </w:rPr>
              <w:t> </w:t>
            </w:r>
          </w:p>
        </w:tc>
      </w:tr>
    </w:tbl>
    <w:p w:rsidR="00BB52AD" w:rsidRPr="00BB52AD" w:rsidRDefault="00BB52AD" w:rsidP="00BB52AD">
      <w:pPr>
        <w:widowControl/>
        <w:shd w:val="clear" w:color="auto" w:fill="FFFFFF"/>
        <w:spacing w:before="75" w:beforeAutospacing="0" w:after="330" w:afterAutospacing="0" w:line="276" w:lineRule="auto"/>
        <w:ind w:firstLineChars="202" w:firstLine="426"/>
        <w:jc w:val="left"/>
        <w:rPr>
          <w:rFonts w:ascii="宋体" w:eastAsia="宋体" w:hAnsi="宋体" w:cs="宋体"/>
          <w:color w:val="383838"/>
          <w:kern w:val="0"/>
          <w:sz w:val="24"/>
          <w:szCs w:val="24"/>
        </w:rPr>
      </w:pPr>
      <w:r w:rsidRPr="00BB52AD">
        <w:rPr>
          <w:rFonts w:ascii="宋体" w:eastAsia="宋体" w:hAnsi="宋体" w:cs="Arial"/>
          <w:b/>
          <w:color w:val="383838"/>
          <w:kern w:val="0"/>
          <w:szCs w:val="21"/>
        </w:rPr>
        <w:t> </w:t>
      </w:r>
    </w:p>
    <w:p w:rsidR="00BB52AD" w:rsidRPr="00BB52AD" w:rsidRDefault="00BB52AD" w:rsidP="00BB52AD">
      <w:pPr>
        <w:widowControl/>
        <w:shd w:val="clear" w:color="auto" w:fill="FFFFFF"/>
        <w:spacing w:before="75" w:beforeAutospacing="0" w:after="330" w:afterAutospacing="0" w:line="360" w:lineRule="auto"/>
        <w:ind w:firstLineChars="202" w:firstLine="426"/>
        <w:jc w:val="left"/>
        <w:rPr>
          <w:rFonts w:ascii="宋体" w:eastAsia="宋体" w:hAnsi="宋体" w:cs="宋体"/>
          <w:color w:val="383838"/>
          <w:kern w:val="0"/>
          <w:sz w:val="24"/>
          <w:szCs w:val="24"/>
        </w:rPr>
      </w:pPr>
      <w:r w:rsidRPr="00BB52AD">
        <w:rPr>
          <w:rFonts w:ascii="宋体" w:eastAsia="宋体" w:hAnsi="宋体" w:cs="宋体"/>
          <w:b/>
          <w:color w:val="383838"/>
          <w:kern w:val="0"/>
          <w:szCs w:val="21"/>
        </w:rPr>
        <w:t>8标：</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744"/>
        <w:gridCol w:w="1399"/>
        <w:gridCol w:w="1134"/>
        <w:gridCol w:w="6393"/>
      </w:tblGrid>
      <w:tr w:rsidR="00BB52AD" w:rsidRPr="00BB52AD" w:rsidTr="00BB52AD">
        <w:trPr>
          <w:trHeight w:val="492"/>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color w:val="02396F"/>
                <w:kern w:val="0"/>
                <w:szCs w:val="21"/>
              </w:rPr>
              <w:lastRenderedPageBreak/>
              <w:t>项号</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货物名称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数量单位</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主要技术参数及性能（配置）要求</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1</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bCs/>
                <w:color w:val="02396F"/>
                <w:kern w:val="0"/>
                <w:szCs w:val="21"/>
              </w:rPr>
              <w:t>植物冠层数字图案分析仪</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1台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1.  鱼眼镜头：定距广角镜头</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2.  相机分辨率：800万……</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 </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2</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bCs/>
                <w:color w:val="02396F"/>
                <w:kern w:val="0"/>
                <w:szCs w:val="21"/>
              </w:rPr>
              <w:t>叶面积图像分析仪</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1台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1、自动叶面积测量，自动辨别叶面受损或病变面子；种子或根系记数；</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 xml:space="preserve">2、300X150mm，大型面光源底座  ……  </w:t>
            </w:r>
          </w:p>
          <w:p w:rsidR="00BB52AD" w:rsidRPr="00BB52AD" w:rsidRDefault="00BB52AD" w:rsidP="00BB52AD">
            <w:pPr>
              <w:widowControl/>
              <w:spacing w:before="75" w:beforeAutospacing="0" w:after="330" w:afterAutospacing="0" w:line="375" w:lineRule="atLeast"/>
              <w:ind w:left="360"/>
              <w:jc w:val="left"/>
              <w:rPr>
                <w:rFonts w:ascii="宋体" w:eastAsia="宋体" w:hAnsi="宋体" w:cs="宋体"/>
                <w:color w:val="02396F"/>
                <w:kern w:val="0"/>
                <w:sz w:val="24"/>
                <w:szCs w:val="24"/>
              </w:rPr>
            </w:pPr>
            <w:r w:rsidRPr="00BB52AD">
              <w:rPr>
                <w:rFonts w:ascii="宋体" w:eastAsia="宋体" w:hAnsi="宋体" w:cs="宋体"/>
                <w:color w:val="02396F"/>
                <w:kern w:val="0"/>
                <w:szCs w:val="21"/>
              </w:rPr>
              <w:t> </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3</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bCs/>
                <w:color w:val="02396F"/>
                <w:kern w:val="0"/>
                <w:szCs w:val="21"/>
              </w:rPr>
              <w:t>虫害监测系统</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1台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 </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在野外拍摄诱虫灯下昆虫影像并实现远程监测。</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 </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一、</w:t>
            </w:r>
            <w:r w:rsidRPr="00BB52AD">
              <w:rPr>
                <w:rFonts w:ascii="宋体" w:eastAsia="宋体" w:hAnsi="宋体" w:cs="宋体"/>
                <w:b/>
                <w:color w:val="02396F"/>
                <w:kern w:val="0"/>
                <w:szCs w:val="21"/>
              </w:rPr>
              <w:t>系统设定</w:t>
            </w:r>
            <w:r w:rsidRPr="00BB52AD">
              <w:rPr>
                <w:rFonts w:ascii="宋体" w:eastAsia="宋体" w:hAnsi="宋体" w:cs="宋体"/>
                <w:color w:val="02396F"/>
                <w:kern w:val="0"/>
                <w:szCs w:val="21"/>
              </w:rPr>
              <w:t>：</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（1）摄像头清晰度高，可以实时采集昆虫影像（带夜视）……</w:t>
            </w:r>
          </w:p>
          <w:p w:rsidR="00BB52AD" w:rsidRPr="00BB52AD" w:rsidRDefault="00BB52AD" w:rsidP="00BB52AD">
            <w:pPr>
              <w:widowControl/>
              <w:shd w:val="clear" w:color="auto" w:fill="FFFFFF"/>
              <w:spacing w:before="0" w:beforeAutospacing="0" w:after="0" w:afterAutospacing="0" w:line="315" w:lineRule="atLeast"/>
              <w:jc w:val="left"/>
              <w:outlineLvl w:val="2"/>
              <w:rPr>
                <w:rFonts w:ascii="微软雅黑" w:eastAsia="微软雅黑" w:hAnsi="微软雅黑" w:cs="宋体"/>
                <w:b/>
                <w:bCs/>
                <w:color w:val="02396F"/>
                <w:kern w:val="0"/>
                <w:sz w:val="27"/>
                <w:szCs w:val="27"/>
              </w:rPr>
            </w:pPr>
            <w:r w:rsidRPr="00BB52AD">
              <w:rPr>
                <w:rFonts w:ascii="微软雅黑" w:eastAsia="华文新魏" w:hAnsi="微软雅黑" w:cs="宋体" w:hint="eastAsia"/>
                <w:color w:val="02396F"/>
                <w:kern w:val="0"/>
                <w:szCs w:val="21"/>
              </w:rPr>
              <w:t> </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4</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bCs/>
                <w:color w:val="02396F"/>
                <w:kern w:val="0"/>
                <w:szCs w:val="21"/>
              </w:rPr>
              <w:t>吸蜂器</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1台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1、旋涡吸气原理，背包型结构内置电池；吸力可调</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 xml:space="preserve">2、管路采用琐扣式，方便连接；……                                </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 </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5</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bCs/>
                <w:color w:val="02396F"/>
                <w:kern w:val="0"/>
                <w:szCs w:val="21"/>
              </w:rPr>
              <w:t>旋光仪</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1台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Calibri" w:eastAsia="宋体" w:hAnsi="Calibri" w:cs="Times New Roman"/>
                <w:color w:val="02396F"/>
                <w:kern w:val="0"/>
                <w:szCs w:val="21"/>
              </w:rPr>
              <w:t> </w:t>
            </w:r>
          </w:p>
          <w:p w:rsidR="00BB52AD" w:rsidRPr="00BB52AD" w:rsidRDefault="00BB52AD" w:rsidP="00BB52AD">
            <w:pPr>
              <w:widowControl/>
              <w:shd w:val="clear" w:color="auto" w:fill="FFFFFF"/>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1、测量量程：</w:t>
            </w:r>
            <w:r w:rsidRPr="00BB52AD">
              <w:rPr>
                <w:rFonts w:ascii="宋体" w:eastAsia="宋体" w:hAnsi="Times New Roman" w:cs="宋体"/>
                <w:color w:val="02396F"/>
                <w:kern w:val="0"/>
                <w:szCs w:val="21"/>
              </w:rPr>
              <w:t>°</w:t>
            </w:r>
            <w:r w:rsidRPr="00BB52AD">
              <w:rPr>
                <w:rFonts w:ascii="宋体" w:eastAsia="宋体" w:hAnsi="宋体" w:cs="宋体"/>
                <w:color w:val="02396F"/>
                <w:kern w:val="0"/>
                <w:szCs w:val="21"/>
              </w:rPr>
              <w:t>Z 国际标准糖度</w:t>
            </w:r>
          </w:p>
          <w:p w:rsidR="00BB52AD" w:rsidRPr="00BB52AD" w:rsidRDefault="00BB52AD" w:rsidP="00BB52AD">
            <w:pPr>
              <w:widowControl/>
              <w:shd w:val="clear" w:color="auto" w:fill="FFFFFF"/>
              <w:spacing w:before="75" w:beforeAutospacing="0" w:after="330" w:afterAutospacing="0" w:line="375" w:lineRule="atLeast"/>
              <w:ind w:left="360" w:hanging="360"/>
              <w:jc w:val="left"/>
              <w:rPr>
                <w:rFonts w:ascii="宋体" w:eastAsia="宋体" w:hAnsi="宋体" w:cs="宋体"/>
                <w:color w:val="02396F"/>
                <w:kern w:val="0"/>
                <w:sz w:val="24"/>
                <w:szCs w:val="24"/>
              </w:rPr>
            </w:pPr>
            <w:r w:rsidRPr="00BB52AD">
              <w:rPr>
                <w:rFonts w:ascii="宋体" w:eastAsia="宋体" w:hAnsi="宋体" w:cs="宋体"/>
                <w:color w:val="02396F"/>
                <w:kern w:val="0"/>
                <w:szCs w:val="21"/>
              </w:rPr>
              <w:lastRenderedPageBreak/>
              <w:t>2、量程：-35 - 105</w:t>
            </w:r>
            <w:r w:rsidRPr="00BB52AD">
              <w:rPr>
                <w:rFonts w:ascii="宋体" w:eastAsia="宋体" w:hAnsi="Times New Roman" w:cs="宋体"/>
                <w:color w:val="02396F"/>
                <w:kern w:val="0"/>
                <w:szCs w:val="21"/>
              </w:rPr>
              <w:t>°</w:t>
            </w:r>
            <w:r w:rsidRPr="00BB52AD">
              <w:rPr>
                <w:rFonts w:ascii="宋体" w:eastAsia="宋体" w:hAnsi="宋体" w:cs="宋体"/>
                <w:color w:val="02396F"/>
                <w:kern w:val="0"/>
                <w:szCs w:val="21"/>
              </w:rPr>
              <w:t>Z</w:t>
            </w:r>
          </w:p>
          <w:p w:rsidR="00BB52AD" w:rsidRPr="00BB52AD" w:rsidRDefault="00BB52AD" w:rsidP="00BB52AD">
            <w:pPr>
              <w:widowControl/>
              <w:shd w:val="clear" w:color="auto" w:fill="FFFFFF"/>
              <w:spacing w:before="75" w:beforeAutospacing="0" w:after="330" w:afterAutospacing="0" w:line="375" w:lineRule="atLeast"/>
              <w:ind w:left="360" w:hanging="360"/>
              <w:jc w:val="left"/>
              <w:rPr>
                <w:rFonts w:ascii="宋体" w:eastAsia="宋体" w:hAnsi="宋体" w:cs="宋体"/>
                <w:color w:val="02396F"/>
                <w:kern w:val="0"/>
                <w:sz w:val="24"/>
                <w:szCs w:val="24"/>
              </w:rPr>
            </w:pPr>
            <w:r w:rsidRPr="00BB52AD">
              <w:rPr>
                <w:rFonts w:ascii="宋体" w:eastAsia="宋体" w:hAnsi="宋体" w:cs="宋体"/>
                <w:color w:val="02396F"/>
                <w:kern w:val="0"/>
                <w:szCs w:val="21"/>
              </w:rPr>
              <w:t>3、精度：0.01°Z……</w:t>
            </w:r>
          </w:p>
          <w:p w:rsidR="00BB52AD" w:rsidRPr="00BB52AD" w:rsidRDefault="00BB52AD" w:rsidP="00BB52AD">
            <w:pPr>
              <w:widowControl/>
              <w:shd w:val="clear" w:color="auto" w:fill="FFFFFF"/>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 </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lastRenderedPageBreak/>
              <w:t>6</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rPr>
                <w:rFonts w:ascii="宋体" w:eastAsia="宋体" w:hAnsi="宋体" w:cs="宋体"/>
                <w:color w:val="02396F"/>
                <w:kern w:val="0"/>
                <w:sz w:val="24"/>
                <w:szCs w:val="24"/>
              </w:rPr>
            </w:pPr>
            <w:r w:rsidRPr="00BB52AD">
              <w:rPr>
                <w:rFonts w:ascii="宋体" w:eastAsia="宋体" w:hAnsi="宋体" w:cs="宋体"/>
                <w:color w:val="02396F"/>
                <w:kern w:val="0"/>
                <w:sz w:val="24"/>
                <w:szCs w:val="24"/>
              </w:rPr>
              <w:t>便携式脉冲调制叶绿素荧光仪</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1台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一、用途：</w:t>
            </w:r>
            <w:r w:rsidRPr="00BB52AD">
              <w:rPr>
                <w:rFonts w:ascii="宋体" w:eastAsia="宋体" w:hAnsi="宋体" w:cs="宋体"/>
                <w:color w:val="02396F"/>
                <w:kern w:val="0"/>
                <w:szCs w:val="21"/>
                <w:lang w:val="zh-CN"/>
              </w:rPr>
              <w:t>广泛应用于植物生理、生态、农学、园艺、浮游植物、生物技术等学科的叶绿素荧光相关研究，特别是在植物逆境生理研究中应用广泛，几乎可以测量所有类型的植物胁迫。</w:t>
            </w:r>
            <w:r w:rsidRPr="00BB52AD">
              <w:rPr>
                <w:rFonts w:ascii="宋体" w:eastAsia="宋体" w:hAnsi="宋体" w:cs="宋体"/>
                <w:color w:val="02396F"/>
                <w:kern w:val="0"/>
                <w:szCs w:val="21"/>
              </w:rPr>
              <w:t>……</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 </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7</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rPr>
                <w:rFonts w:ascii="宋体" w:eastAsia="宋体" w:hAnsi="宋体" w:cs="宋体"/>
                <w:color w:val="02396F"/>
                <w:kern w:val="0"/>
                <w:sz w:val="24"/>
                <w:szCs w:val="24"/>
              </w:rPr>
            </w:pPr>
            <w:r w:rsidRPr="00BB52AD">
              <w:rPr>
                <w:rFonts w:ascii="宋体" w:eastAsia="宋体" w:hAnsi="宋体" w:cs="宋体"/>
                <w:color w:val="02396F"/>
                <w:kern w:val="0"/>
                <w:sz w:val="24"/>
                <w:szCs w:val="24"/>
              </w:rPr>
              <w:t>人工气候培养箱</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2台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一、技术参数</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1．控温范围：0~50℃</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无光照0~50℃，强光照10~50℃……</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 </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8</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b/>
                <w:color w:val="02396F"/>
                <w:kern w:val="0"/>
                <w:sz w:val="24"/>
                <w:szCs w:val="24"/>
              </w:rPr>
              <w:t>拖拉机</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b/>
                <w:bCs/>
                <w:color w:val="02396F"/>
                <w:kern w:val="0"/>
                <w:szCs w:val="21"/>
              </w:rPr>
              <w:t>1台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1.发动机型号</w:t>
            </w:r>
            <w:r w:rsidRPr="00BB52AD">
              <w:rPr>
                <w:rFonts w:ascii="宋体" w:eastAsia="宋体" w:hAnsi="宋体" w:cs="宋体"/>
                <w:color w:val="02396F"/>
                <w:kern w:val="0"/>
                <w:szCs w:val="21"/>
              </w:rPr>
              <w:tab/>
              <w:t>4D32ZT31/603</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2.发动机型式</w:t>
            </w:r>
            <w:r w:rsidRPr="00BB52AD">
              <w:rPr>
                <w:rFonts w:ascii="宋体" w:eastAsia="宋体" w:hAnsi="宋体" w:cs="宋体"/>
                <w:color w:val="02396F"/>
                <w:kern w:val="0"/>
                <w:szCs w:val="21"/>
              </w:rPr>
              <w:tab/>
              <w:t>增压中冷、直列、水冷、四冲程、直喷燃烧室</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3.标定功率（千瓦）</w:t>
            </w:r>
            <w:r w:rsidRPr="00BB52AD">
              <w:rPr>
                <w:rFonts w:ascii="宋体" w:eastAsia="宋体" w:hAnsi="宋体" w:cs="宋体"/>
                <w:color w:val="02396F"/>
                <w:kern w:val="0"/>
                <w:szCs w:val="21"/>
              </w:rPr>
              <w:tab/>
              <w:t>40.4……</w:t>
            </w:r>
          </w:p>
          <w:p w:rsidR="00BB52AD" w:rsidRPr="00BB52AD" w:rsidRDefault="00BB52AD" w:rsidP="00BB52AD">
            <w:pPr>
              <w:widowControl/>
              <w:spacing w:before="75" w:beforeAutospacing="0" w:after="330" w:afterAutospacing="0" w:line="375" w:lineRule="atLeast"/>
              <w:rPr>
                <w:rFonts w:ascii="宋体" w:eastAsia="宋体" w:hAnsi="宋体" w:cs="宋体"/>
                <w:color w:val="02396F"/>
                <w:kern w:val="0"/>
                <w:sz w:val="24"/>
                <w:szCs w:val="24"/>
              </w:rPr>
            </w:pPr>
            <w:r w:rsidRPr="00BB52AD">
              <w:rPr>
                <w:rFonts w:ascii="宋体" w:eastAsia="宋体" w:hAnsi="宋体" w:cs="宋体"/>
                <w:color w:val="02396F"/>
                <w:kern w:val="0"/>
                <w:szCs w:val="21"/>
              </w:rPr>
              <w:t> </w:t>
            </w:r>
          </w:p>
        </w:tc>
      </w:tr>
      <w:tr w:rsidR="00BB52AD" w:rsidRPr="00BB52AD" w:rsidTr="00BB52AD">
        <w:trPr>
          <w:trHeight w:val="511"/>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color w:val="02396F"/>
                <w:kern w:val="0"/>
                <w:szCs w:val="21"/>
              </w:rPr>
              <w:t>9</w:t>
            </w:r>
          </w:p>
        </w:tc>
        <w:tc>
          <w:tcPr>
            <w:tcW w:w="1399"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center"/>
              <w:rPr>
                <w:rFonts w:ascii="宋体" w:eastAsia="宋体" w:hAnsi="宋体" w:cs="宋体"/>
                <w:color w:val="02396F"/>
                <w:kern w:val="0"/>
                <w:sz w:val="24"/>
                <w:szCs w:val="24"/>
              </w:rPr>
            </w:pPr>
            <w:r w:rsidRPr="00BB52AD">
              <w:rPr>
                <w:rFonts w:ascii="宋体" w:eastAsia="宋体" w:hAnsi="宋体" w:cs="宋体"/>
                <w:b/>
                <w:color w:val="02396F"/>
                <w:kern w:val="0"/>
                <w:sz w:val="24"/>
                <w:szCs w:val="24"/>
              </w:rPr>
              <w:t>练泥机</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276" w:lineRule="auto"/>
              <w:jc w:val="center"/>
              <w:rPr>
                <w:rFonts w:ascii="宋体" w:eastAsia="宋体" w:hAnsi="宋体" w:cs="宋体"/>
                <w:color w:val="02396F"/>
                <w:kern w:val="0"/>
                <w:sz w:val="24"/>
                <w:szCs w:val="24"/>
              </w:rPr>
            </w:pPr>
            <w:r w:rsidRPr="00BB52AD">
              <w:rPr>
                <w:rFonts w:ascii="宋体" w:eastAsia="宋体" w:hAnsi="宋体" w:cs="宋体"/>
                <w:bCs/>
                <w:color w:val="02396F"/>
                <w:kern w:val="0"/>
                <w:szCs w:val="21"/>
              </w:rPr>
              <w:t>1台</w:t>
            </w:r>
          </w:p>
        </w:tc>
        <w:tc>
          <w:tcPr>
            <w:tcW w:w="6393" w:type="dxa"/>
            <w:tcBorders>
              <w:top w:val="single" w:sz="4" w:space="0" w:color="auto"/>
              <w:left w:val="single" w:sz="4" w:space="0" w:color="auto"/>
              <w:bottom w:val="single" w:sz="4" w:space="0" w:color="auto"/>
              <w:right w:val="single" w:sz="4" w:space="0" w:color="auto"/>
            </w:tcBorders>
            <w:vAlign w:val="center"/>
            <w:hideMark/>
          </w:tcPr>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 xml:space="preserve">1.电机功率 4KW </w:t>
            </w:r>
          </w:p>
          <w:p w:rsidR="00BB52AD" w:rsidRPr="00BB52AD" w:rsidRDefault="00BB52AD" w:rsidP="00BB52AD">
            <w:pPr>
              <w:widowControl/>
              <w:spacing w:before="75" w:beforeAutospacing="0" w:after="330" w:afterAutospacing="0" w:line="375" w:lineRule="atLeast"/>
              <w:jc w:val="left"/>
              <w:rPr>
                <w:rFonts w:ascii="宋体" w:eastAsia="宋体" w:hAnsi="宋体" w:cs="宋体"/>
                <w:color w:val="02396F"/>
                <w:kern w:val="0"/>
                <w:sz w:val="24"/>
                <w:szCs w:val="24"/>
              </w:rPr>
            </w:pPr>
            <w:r w:rsidRPr="00BB52AD">
              <w:rPr>
                <w:rFonts w:ascii="宋体" w:eastAsia="宋体" w:hAnsi="宋体" w:cs="宋体"/>
                <w:color w:val="02396F"/>
                <w:kern w:val="0"/>
                <w:szCs w:val="21"/>
              </w:rPr>
              <w:t>2.工作电压 380/660V ……</w:t>
            </w:r>
          </w:p>
          <w:p w:rsidR="00BB52AD" w:rsidRPr="00BB52AD" w:rsidRDefault="00BB52AD" w:rsidP="00BB52AD">
            <w:pPr>
              <w:widowControl/>
              <w:spacing w:before="75" w:beforeAutospacing="0" w:after="330" w:afterAutospacing="0" w:line="375" w:lineRule="atLeast"/>
              <w:rPr>
                <w:rFonts w:ascii="宋体" w:eastAsia="宋体" w:hAnsi="宋体" w:cs="宋体"/>
                <w:color w:val="02396F"/>
                <w:kern w:val="0"/>
                <w:sz w:val="24"/>
                <w:szCs w:val="24"/>
              </w:rPr>
            </w:pPr>
            <w:r w:rsidRPr="00BB52AD">
              <w:rPr>
                <w:rFonts w:ascii="宋体" w:eastAsia="宋体" w:hAnsi="宋体" w:cs="宋体"/>
                <w:color w:val="02396F"/>
                <w:kern w:val="0"/>
                <w:szCs w:val="21"/>
              </w:rPr>
              <w:t> </w:t>
            </w:r>
          </w:p>
        </w:tc>
      </w:tr>
    </w:tbl>
    <w:p w:rsidR="00BB52AD" w:rsidRPr="00BB52AD" w:rsidRDefault="00BB52AD" w:rsidP="00BB52AD">
      <w:pPr>
        <w:widowControl/>
        <w:shd w:val="clear" w:color="auto" w:fill="FFFFFF"/>
        <w:snapToGrid w:val="0"/>
        <w:spacing w:before="75" w:beforeAutospacing="0" w:after="330" w:afterAutospacing="0" w:line="360" w:lineRule="exact"/>
        <w:ind w:firstLineChars="200" w:firstLine="420"/>
        <w:jc w:val="left"/>
        <w:rPr>
          <w:rFonts w:ascii="宋体" w:eastAsia="宋体" w:hAnsi="宋体" w:cs="宋体"/>
          <w:color w:val="383838"/>
          <w:kern w:val="0"/>
          <w:sz w:val="24"/>
          <w:szCs w:val="24"/>
        </w:rPr>
      </w:pPr>
      <w:r w:rsidRPr="00BB52AD">
        <w:rPr>
          <w:rFonts w:ascii="宋体" w:eastAsia="宋体" w:hAnsi="宋体" w:cs="Arial"/>
          <w:color w:val="383838"/>
          <w:kern w:val="0"/>
          <w:szCs w:val="21"/>
        </w:rPr>
        <w:t>如需进一步了解详细内容，详见招标文件。</w:t>
      </w:r>
    </w:p>
    <w:p w:rsidR="00BB52AD" w:rsidRPr="00BB52AD" w:rsidRDefault="00BB52AD" w:rsidP="00BB52AD">
      <w:pPr>
        <w:widowControl/>
        <w:shd w:val="clear" w:color="auto" w:fill="FFFFFF"/>
        <w:snapToGrid w:val="0"/>
        <w:spacing w:before="75" w:beforeAutospacing="0" w:after="330" w:afterAutospacing="0" w:line="360" w:lineRule="exact"/>
        <w:ind w:firstLineChars="200" w:firstLine="422"/>
        <w:jc w:val="left"/>
        <w:rPr>
          <w:rFonts w:ascii="宋体" w:eastAsia="宋体" w:hAnsi="宋体" w:cs="宋体"/>
          <w:color w:val="383838"/>
          <w:kern w:val="0"/>
          <w:sz w:val="24"/>
          <w:szCs w:val="24"/>
        </w:rPr>
      </w:pPr>
      <w:r w:rsidRPr="00BB52AD">
        <w:rPr>
          <w:rFonts w:ascii="宋体" w:eastAsia="宋体" w:hAnsi="宋体" w:cs="Arial"/>
          <w:b/>
          <w:color w:val="383838"/>
          <w:kern w:val="0"/>
          <w:szCs w:val="21"/>
        </w:rPr>
        <w:t>采购预算（人民币）：1标：1300万元；2标：67万元；3标：186.8万元；4标：113.2万元；5标：51万元；6标：69.5万元；7标：117.3万元；8标：95.2万元；</w:t>
      </w:r>
      <w:bookmarkEnd w:id="0"/>
      <w:bookmarkEnd w:id="1"/>
    </w:p>
    <w:p w:rsidR="00FB2F15" w:rsidRPr="00BB52AD" w:rsidRDefault="00FB2F15"/>
    <w:sectPr w:rsidR="00FB2F15" w:rsidRPr="00BB52AD" w:rsidSect="00FB2F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B52AD"/>
    <w:rsid w:val="000E2162"/>
    <w:rsid w:val="006049F7"/>
    <w:rsid w:val="00AC2CC6"/>
    <w:rsid w:val="00BB52AD"/>
    <w:rsid w:val="00FB2F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F15"/>
    <w:pPr>
      <w:widowControl w:val="0"/>
    </w:pPr>
  </w:style>
  <w:style w:type="paragraph" w:styleId="3">
    <w:name w:val="heading 3"/>
    <w:basedOn w:val="a"/>
    <w:link w:val="3Char"/>
    <w:uiPriority w:val="9"/>
    <w:qFormat/>
    <w:rsid w:val="00BB52AD"/>
    <w:pPr>
      <w:widowControl/>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BB52AD"/>
    <w:rPr>
      <w:rFonts w:ascii="宋体" w:eastAsia="宋体" w:hAnsi="宋体" w:cs="宋体"/>
      <w:b/>
      <w:bCs/>
      <w:kern w:val="0"/>
      <w:sz w:val="27"/>
      <w:szCs w:val="27"/>
    </w:rPr>
  </w:style>
</w:styles>
</file>

<file path=word/webSettings.xml><?xml version="1.0" encoding="utf-8"?>
<w:webSettings xmlns:r="http://schemas.openxmlformats.org/officeDocument/2006/relationships" xmlns:w="http://schemas.openxmlformats.org/wordprocessingml/2006/main">
  <w:divs>
    <w:div w:id="1911769990">
      <w:bodyDiv w:val="1"/>
      <w:marLeft w:val="0"/>
      <w:marRight w:val="0"/>
      <w:marTop w:val="0"/>
      <w:marBottom w:val="0"/>
      <w:divBdr>
        <w:top w:val="none" w:sz="0" w:space="0" w:color="auto"/>
        <w:left w:val="none" w:sz="0" w:space="0" w:color="auto"/>
        <w:bottom w:val="none" w:sz="0" w:space="0" w:color="auto"/>
        <w:right w:val="none" w:sz="0" w:space="0" w:color="auto"/>
      </w:divBdr>
      <w:divsChild>
        <w:div w:id="1885672779">
          <w:marLeft w:val="0"/>
          <w:marRight w:val="0"/>
          <w:marTop w:val="0"/>
          <w:marBottom w:val="0"/>
          <w:divBdr>
            <w:top w:val="none" w:sz="0" w:space="0" w:color="auto"/>
            <w:left w:val="none" w:sz="0" w:space="0" w:color="auto"/>
            <w:bottom w:val="none" w:sz="0" w:space="0" w:color="auto"/>
            <w:right w:val="none" w:sz="0" w:space="0" w:color="auto"/>
          </w:divBdr>
          <w:divsChild>
            <w:div w:id="339624100">
              <w:marLeft w:val="0"/>
              <w:marRight w:val="0"/>
              <w:marTop w:val="0"/>
              <w:marBottom w:val="0"/>
              <w:divBdr>
                <w:top w:val="none" w:sz="0" w:space="0" w:color="auto"/>
                <w:left w:val="none" w:sz="0" w:space="0" w:color="auto"/>
                <w:bottom w:val="none" w:sz="0" w:space="0" w:color="auto"/>
                <w:right w:val="none" w:sz="0" w:space="0" w:color="auto"/>
              </w:divBdr>
              <w:divsChild>
                <w:div w:id="400324613">
                  <w:marLeft w:val="0"/>
                  <w:marRight w:val="0"/>
                  <w:marTop w:val="150"/>
                  <w:marBottom w:val="0"/>
                  <w:divBdr>
                    <w:top w:val="none" w:sz="0" w:space="0" w:color="auto"/>
                    <w:left w:val="none" w:sz="0" w:space="0" w:color="auto"/>
                    <w:bottom w:val="none" w:sz="0" w:space="0" w:color="auto"/>
                    <w:right w:val="none" w:sz="0" w:space="0" w:color="auto"/>
                  </w:divBdr>
                  <w:divsChild>
                    <w:div w:id="215552742">
                      <w:marLeft w:val="150"/>
                      <w:marRight w:val="0"/>
                      <w:marTop w:val="300"/>
                      <w:marBottom w:val="150"/>
                      <w:divBdr>
                        <w:top w:val="none" w:sz="0" w:space="0" w:color="auto"/>
                        <w:left w:val="none" w:sz="0" w:space="0" w:color="auto"/>
                        <w:bottom w:val="none" w:sz="0" w:space="0" w:color="auto"/>
                        <w:right w:val="none" w:sz="0" w:space="0" w:color="auto"/>
                      </w:divBdr>
                      <w:divsChild>
                        <w:div w:id="1127357325">
                          <w:marLeft w:val="1425"/>
                          <w:marRight w:val="0"/>
                          <w:marTop w:val="0"/>
                          <w:marBottom w:val="0"/>
                          <w:divBdr>
                            <w:top w:val="none" w:sz="0" w:space="0" w:color="auto"/>
                            <w:left w:val="none" w:sz="0" w:space="0" w:color="auto"/>
                            <w:bottom w:val="none" w:sz="0" w:space="0" w:color="auto"/>
                            <w:right w:val="none" w:sz="0" w:space="0" w:color="auto"/>
                          </w:divBdr>
                          <w:divsChild>
                            <w:div w:id="1115562041">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630</Words>
  <Characters>3594</Characters>
  <Application>Microsoft Office Word</Application>
  <DocSecurity>0</DocSecurity>
  <Lines>29</Lines>
  <Paragraphs>8</Paragraphs>
  <ScaleCrop>false</ScaleCrop>
  <Company>Microsoft</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2018-03-05T06:16:00Z</dcterms:created>
  <dcterms:modified xsi:type="dcterms:W3CDTF">2018-03-05T06:16:00Z</dcterms:modified>
</cp:coreProperties>
</file>