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1" w:rsidRPr="00E35987" w:rsidRDefault="00560CC1" w:rsidP="00560CC1">
      <w:pPr>
        <w:pStyle w:val="a3"/>
        <w:snapToGrid w:val="0"/>
        <w:spacing w:before="120" w:after="120" w:line="320" w:lineRule="exact"/>
        <w:jc w:val="center"/>
        <w:outlineLvl w:val="0"/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广西顺鸿招标代理有限公</w:t>
      </w:r>
      <w:r w:rsidRPr="006C505E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司</w:t>
      </w:r>
      <w:r>
        <w:rPr>
          <w:rFonts w:ascii="仿宋" w:eastAsia="仿宋" w:hAnsi="仿宋" w:cs="仿宋"/>
          <w:b/>
          <w:bCs/>
          <w:color w:val="000000"/>
          <w:sz w:val="30"/>
          <w:szCs w:val="30"/>
        </w:rPr>
        <w:t>柳州市环境保护监测站实验室专用仪器设备采购</w:t>
      </w:r>
      <w:r w:rsidRPr="00C739D4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LZG17-920</w:t>
      </w:r>
      <w:r w:rsidRPr="00C739D4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）</w:t>
      </w:r>
      <w:r w:rsidRPr="006C505E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公开招标公告</w:t>
      </w:r>
    </w:p>
    <w:p w:rsidR="00560CC1" w:rsidRPr="00EE456C" w:rsidRDefault="00560CC1" w:rsidP="00560CC1">
      <w:pPr>
        <w:pStyle w:val="a4"/>
        <w:widowControl w:val="0"/>
        <w:spacing w:afterLines="0" w:line="400" w:lineRule="exact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广西顺鸿招标代理有限公司</w:t>
      </w:r>
      <w:r w:rsidRPr="00EE456C">
        <w:rPr>
          <w:rFonts w:ascii="宋体" w:hAnsi="宋体" w:hint="eastAsia"/>
          <w:szCs w:val="24"/>
        </w:rPr>
        <w:t>受柳州市环境保护监测站委托，根据《中华人民共和国政府采购法》、《政府采购货物和服务招标投标管理办法》等规定，经柳州市财政局批准的政府采购计划（编号：柳政采</w:t>
      </w:r>
      <w:r w:rsidRPr="00E57C17">
        <w:rPr>
          <w:rFonts w:ascii="宋体" w:hAnsi="宋体" w:hint="eastAsia"/>
          <w:szCs w:val="24"/>
          <w:u w:val="single"/>
        </w:rPr>
        <w:t>1712021</w:t>
      </w:r>
      <w:r w:rsidRPr="00E57C17">
        <w:rPr>
          <w:rFonts w:ascii="宋体" w:hAnsi="宋体" w:hint="eastAsia"/>
          <w:szCs w:val="24"/>
        </w:rPr>
        <w:t>）</w:t>
      </w:r>
      <w:r w:rsidRPr="00EE456C">
        <w:rPr>
          <w:rFonts w:ascii="宋体" w:hAnsi="宋体" w:hint="eastAsia"/>
          <w:szCs w:val="24"/>
        </w:rPr>
        <w:t>批准，现对</w:t>
      </w:r>
      <w:r>
        <w:rPr>
          <w:rFonts w:ascii="宋体" w:hAnsi="宋体"/>
          <w:szCs w:val="24"/>
          <w:u w:val="single"/>
        </w:rPr>
        <w:t>柳州市环境保护监测站实验室专用仪器设备采购</w:t>
      </w:r>
      <w:r w:rsidRPr="00EE456C">
        <w:rPr>
          <w:rFonts w:ascii="宋体" w:hAnsi="宋体" w:hint="eastAsia"/>
          <w:szCs w:val="24"/>
        </w:rPr>
        <w:t>进行公开招标，现将本次公开招标有关事项公告如下：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/>
          <w:sz w:val="24"/>
        </w:rPr>
      </w:pPr>
      <w:r w:rsidRPr="00EE456C">
        <w:rPr>
          <w:rFonts w:ascii="宋体" w:hAnsi="宋体" w:cs="Arial" w:hint="eastAsia"/>
          <w:b/>
          <w:bCs/>
          <w:sz w:val="24"/>
        </w:rPr>
        <w:t>一、采购项目名称：</w:t>
      </w:r>
      <w:r>
        <w:rPr>
          <w:rFonts w:ascii="宋体" w:hAnsi="宋体"/>
          <w:b/>
          <w:sz w:val="24"/>
        </w:rPr>
        <w:t>柳州市环境保护监测站实验室专用仪器设备采购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b/>
          <w:bCs/>
          <w:sz w:val="24"/>
        </w:rPr>
        <w:t>二、采购项目编号：</w:t>
      </w:r>
      <w:r>
        <w:rPr>
          <w:rFonts w:ascii="宋体" w:hAnsi="宋体" w:cs="Arial" w:hint="eastAsia"/>
          <w:b/>
          <w:bCs/>
          <w:sz w:val="24"/>
        </w:rPr>
        <w:t>LZG17-920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 w:cs="Arial"/>
          <w:b/>
          <w:bCs/>
          <w:sz w:val="24"/>
        </w:rPr>
      </w:pPr>
      <w:r w:rsidRPr="00EE456C">
        <w:rPr>
          <w:rFonts w:ascii="宋体" w:hAnsi="宋体" w:cs="Arial" w:hint="eastAsia"/>
          <w:b/>
          <w:sz w:val="24"/>
        </w:rPr>
        <w:t>三、</w:t>
      </w:r>
      <w:r w:rsidRPr="00EE456C">
        <w:rPr>
          <w:rFonts w:ascii="宋体" w:hAnsi="宋体" w:cs="Arial" w:hint="eastAsia"/>
          <w:b/>
          <w:bCs/>
          <w:sz w:val="24"/>
        </w:rPr>
        <w:t>采购项目的名称、数量、简要规格描述或项目基本概况介绍：</w:t>
      </w: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"/>
        <w:gridCol w:w="4147"/>
        <w:gridCol w:w="1276"/>
        <w:gridCol w:w="1275"/>
      </w:tblGrid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序号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/>
                <w:bCs/>
                <w:sz w:val="24"/>
              </w:rPr>
            </w:pPr>
            <w:r w:rsidRPr="00EE456C">
              <w:rPr>
                <w:rFonts w:ascii="宋体" w:hAnsi="宋体" w:cs="Arial" w:hint="eastAsia"/>
                <w:bCs/>
                <w:sz w:val="24"/>
              </w:rPr>
              <w:t>货物名称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 w:rsidRPr="00EE456C">
              <w:rPr>
                <w:rFonts w:ascii="宋体" w:hAnsi="宋体" w:cs="Arial" w:hint="eastAsia"/>
                <w:bCs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 w:rsidRPr="00EE456C">
              <w:rPr>
                <w:rFonts w:ascii="宋体" w:hAnsi="宋体" w:cs="Arial" w:hint="eastAsia"/>
                <w:bCs/>
                <w:sz w:val="24"/>
              </w:rPr>
              <w:t>数量</w:t>
            </w:r>
          </w:p>
        </w:tc>
      </w:tr>
      <w:tr w:rsidR="00560CC1" w:rsidRPr="00EE456C" w:rsidTr="008D4BCF">
        <w:trPr>
          <w:trHeight w:val="4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75130F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35987">
              <w:rPr>
                <w:rFonts w:ascii="宋体" w:hAnsi="宋体" w:cs="Arial" w:hint="eastAsia"/>
                <w:bCs/>
                <w:sz w:val="24"/>
              </w:rPr>
              <w:t>热脱附</w:t>
            </w:r>
            <w:r w:rsidRPr="00E35987">
              <w:rPr>
                <w:rFonts w:ascii="宋体" w:hAnsi="宋体" w:cs="Arial"/>
                <w:bCs/>
                <w:sz w:val="24"/>
              </w:rPr>
              <w:t>自动进样系统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bCs/>
                <w:sz w:val="24"/>
              </w:rPr>
              <w:t>台式电导率仪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Pr="00EE456C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离心机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净气型通风柜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净气型储药柜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2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手提式高压灭菌器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超声波清洗器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  <w:tr w:rsidR="00560CC1" w:rsidRPr="00EE456C" w:rsidTr="008D4BCF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恒温干燥烘箱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1" w:rsidRDefault="00560CC1" w:rsidP="008D4BCF">
            <w:pPr>
              <w:snapToGrid w:val="0"/>
              <w:spacing w:line="400" w:lineRule="exact"/>
              <w:jc w:val="center"/>
              <w:rPr>
                <w:rFonts w:ascii="宋体" w:hAnsi="宋体" w:cs="Arial" w:hint="eastAsia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</w:t>
            </w:r>
          </w:p>
        </w:tc>
      </w:tr>
    </w:tbl>
    <w:p w:rsidR="00560CC1" w:rsidRPr="00EE456C" w:rsidRDefault="00560CC1" w:rsidP="00560CC1">
      <w:pPr>
        <w:snapToGrid w:val="0"/>
        <w:spacing w:line="400" w:lineRule="exact"/>
        <w:ind w:firstLineChars="441" w:firstLine="1058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如需进一步了解详细内容，详见招标文件。</w:t>
      </w:r>
    </w:p>
    <w:p w:rsidR="00560CC1" w:rsidRPr="00EE456C" w:rsidRDefault="00560CC1" w:rsidP="00560CC1">
      <w:pPr>
        <w:snapToGrid w:val="0"/>
        <w:spacing w:line="400" w:lineRule="exact"/>
        <w:ind w:firstLineChars="196" w:firstLine="472"/>
        <w:rPr>
          <w:rFonts w:ascii="宋体" w:hAnsi="宋体" w:cs="Arial"/>
          <w:b/>
          <w:sz w:val="24"/>
          <w:u w:val="single"/>
        </w:rPr>
      </w:pPr>
      <w:r w:rsidRPr="00EE456C">
        <w:rPr>
          <w:rFonts w:ascii="宋体" w:hAnsi="宋体" w:cs="Arial" w:hint="eastAsia"/>
          <w:b/>
          <w:sz w:val="24"/>
        </w:rPr>
        <w:t>四、采购项目预算金额</w:t>
      </w:r>
      <w:r>
        <w:rPr>
          <w:rFonts w:ascii="宋体" w:hAnsi="宋体" w:cs="Arial" w:hint="eastAsia"/>
          <w:b/>
          <w:sz w:val="24"/>
        </w:rPr>
        <w:t>及最高限价</w:t>
      </w:r>
      <w:r w:rsidRPr="00EE456C">
        <w:rPr>
          <w:rFonts w:ascii="宋体" w:hAnsi="宋体" w:cs="Arial" w:hint="eastAsia"/>
          <w:b/>
          <w:sz w:val="24"/>
        </w:rPr>
        <w:t>（人民币）</w:t>
      </w:r>
      <w:r>
        <w:rPr>
          <w:rFonts w:ascii="宋体" w:hAnsi="宋体" w:cs="Arial" w:hint="eastAsia"/>
          <w:b/>
          <w:sz w:val="24"/>
        </w:rPr>
        <w:t>：</w:t>
      </w:r>
      <w:r w:rsidRPr="00E57C17">
        <w:rPr>
          <w:rFonts w:ascii="宋体" w:hAnsi="宋体" w:cs="Arial"/>
          <w:sz w:val="24"/>
        </w:rPr>
        <w:fldChar w:fldCharType="begin"/>
      </w:r>
      <w:r w:rsidRPr="00E57C17">
        <w:rPr>
          <w:rFonts w:ascii="宋体" w:hAnsi="宋体" w:cs="Arial"/>
          <w:sz w:val="24"/>
        </w:rPr>
        <w:instrText xml:space="preserve"> </w:instrText>
      </w:r>
      <w:r w:rsidRPr="00E57C17">
        <w:rPr>
          <w:rFonts w:ascii="宋体" w:hAnsi="宋体" w:cs="Arial" w:hint="eastAsia"/>
          <w:sz w:val="24"/>
        </w:rPr>
        <w:instrText>= 652500 \* CHINESENUM2</w:instrText>
      </w:r>
      <w:r w:rsidRPr="00E57C17">
        <w:rPr>
          <w:rFonts w:ascii="宋体" w:hAnsi="宋体" w:cs="Arial"/>
          <w:sz w:val="24"/>
        </w:rPr>
        <w:instrText xml:space="preserve"> </w:instrText>
      </w:r>
      <w:r w:rsidRPr="00E57C17">
        <w:rPr>
          <w:rFonts w:ascii="宋体" w:hAnsi="宋体" w:cs="Arial"/>
          <w:sz w:val="24"/>
        </w:rPr>
        <w:fldChar w:fldCharType="separate"/>
      </w:r>
      <w:r w:rsidRPr="00E57C17">
        <w:rPr>
          <w:rFonts w:ascii="宋体" w:hAnsi="宋体" w:cs="Arial" w:hint="eastAsia"/>
          <w:noProof/>
          <w:sz w:val="24"/>
        </w:rPr>
        <w:t>陆拾伍万贰仟伍佰</w:t>
      </w:r>
      <w:r w:rsidRPr="00E57C17">
        <w:rPr>
          <w:rFonts w:ascii="宋体" w:hAnsi="宋体" w:cs="Arial"/>
          <w:sz w:val="24"/>
        </w:rPr>
        <w:fldChar w:fldCharType="end"/>
      </w:r>
      <w:r w:rsidRPr="00E57C17">
        <w:rPr>
          <w:rFonts w:ascii="宋体" w:hAnsi="宋体" w:cs="Arial"/>
          <w:sz w:val="24"/>
        </w:rPr>
        <w:t>元整</w:t>
      </w:r>
      <w:r w:rsidRPr="00E57C17">
        <w:rPr>
          <w:rFonts w:ascii="宋体" w:hAnsi="宋体" w:cs="Arial" w:hint="eastAsia"/>
          <w:sz w:val="24"/>
        </w:rPr>
        <w:t xml:space="preserve"> （￥652500.00）。</w:t>
      </w:r>
    </w:p>
    <w:p w:rsidR="00560CC1" w:rsidRPr="00EE456C" w:rsidRDefault="00560CC1" w:rsidP="00560CC1">
      <w:pPr>
        <w:snapToGrid w:val="0"/>
        <w:spacing w:line="400" w:lineRule="exact"/>
        <w:ind w:firstLineChars="196" w:firstLine="472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b/>
          <w:sz w:val="24"/>
        </w:rPr>
        <w:t>五、本项目需要落实的政府采购政策：</w:t>
      </w:r>
      <w:r w:rsidRPr="001501E4">
        <w:rPr>
          <w:rFonts w:ascii="宋体" w:hAnsi="宋体" w:cs="Arial" w:hint="eastAsia"/>
          <w:sz w:val="24"/>
        </w:rPr>
        <w:t>政府采购促进中小企业发展暂行办法、支持监狱企业发展政策、强制采购、优先采购环境标志产品、节能产品政策，促进残疾人就业及广西工业产品优惠政策。</w:t>
      </w:r>
    </w:p>
    <w:p w:rsidR="00560CC1" w:rsidRPr="00EE456C" w:rsidRDefault="00560CC1" w:rsidP="00560CC1">
      <w:pPr>
        <w:snapToGrid w:val="0"/>
        <w:spacing w:line="400" w:lineRule="exact"/>
        <w:ind w:firstLineChars="196" w:firstLine="472"/>
        <w:rPr>
          <w:rFonts w:ascii="宋体" w:hAnsi="宋体" w:cs="Arial"/>
          <w:b/>
          <w:bCs/>
          <w:sz w:val="24"/>
        </w:rPr>
      </w:pPr>
      <w:r w:rsidRPr="00EE456C">
        <w:rPr>
          <w:rFonts w:ascii="宋体" w:hAnsi="宋体" w:cs="Arial" w:hint="eastAsia"/>
          <w:b/>
          <w:sz w:val="24"/>
        </w:rPr>
        <w:t>六</w:t>
      </w:r>
      <w:r w:rsidRPr="00EE456C">
        <w:rPr>
          <w:rFonts w:ascii="宋体" w:hAnsi="宋体" w:cs="Arial" w:hint="eastAsia"/>
          <w:sz w:val="24"/>
        </w:rPr>
        <w:t>、</w:t>
      </w:r>
      <w:r w:rsidRPr="00EE456C">
        <w:rPr>
          <w:rFonts w:ascii="宋体" w:hAnsi="宋体" w:cs="Arial" w:hint="eastAsia"/>
          <w:b/>
          <w:bCs/>
          <w:sz w:val="24"/>
        </w:rPr>
        <w:t>合格投标人的资格要求：</w:t>
      </w:r>
    </w:p>
    <w:p w:rsidR="00560CC1" w:rsidRDefault="00560CC1" w:rsidP="00560CC1">
      <w:pPr>
        <w:snapToGrid w:val="0"/>
        <w:spacing w:line="400" w:lineRule="exact"/>
        <w:ind w:left="540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1、符合《中华人民共和国政府采购法》第二十二条规定的</w:t>
      </w:r>
      <w:r>
        <w:rPr>
          <w:rFonts w:ascii="宋体" w:hAnsi="宋体" w:cs="Arial" w:hint="eastAsia"/>
          <w:sz w:val="24"/>
        </w:rPr>
        <w:t>合法</w:t>
      </w:r>
      <w:r w:rsidRPr="00EE456C">
        <w:rPr>
          <w:rFonts w:ascii="宋体" w:hAnsi="宋体" w:cs="Arial" w:hint="eastAsia"/>
          <w:sz w:val="24"/>
        </w:rPr>
        <w:t xml:space="preserve">投标人资格条件； 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2</w:t>
      </w:r>
      <w:r w:rsidRPr="00EE456C">
        <w:rPr>
          <w:rFonts w:ascii="宋体" w:hAnsi="宋体" w:cs="Arial" w:hint="eastAsia"/>
          <w:sz w:val="24"/>
        </w:rPr>
        <w:t>、</w:t>
      </w:r>
      <w:r w:rsidRPr="006C505E">
        <w:rPr>
          <w:rFonts w:ascii="宋体" w:hAnsi="宋体" w:cs="Arial" w:hint="eastAsia"/>
          <w:sz w:val="24"/>
        </w:rPr>
        <w:t>对在“信用中国”网站(www.creditchina.gov.cn)、中国政府采购网(www.ccgp.gov.cn)渠道列入失信被执行人、重大税收违法案件当事人名单、政府采购严重违法失信行为记录名单及其他不符合《中华人民共和国政府采购法》第二十二条规定条件的供应商，不得参与政府采购活动；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3</w:t>
      </w:r>
      <w:r w:rsidRPr="00EE456C">
        <w:rPr>
          <w:rFonts w:ascii="宋体" w:hAnsi="宋体" w:cs="Arial" w:hint="eastAsia"/>
          <w:sz w:val="24"/>
        </w:rPr>
        <w:t>、本项目不接受联合体投标。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2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b/>
          <w:bCs/>
          <w:sz w:val="24"/>
        </w:rPr>
        <w:t>七、招标文件的获取</w:t>
      </w:r>
      <w:r w:rsidRPr="00EE456C">
        <w:rPr>
          <w:rFonts w:ascii="宋体" w:hAnsi="宋体" w:cs="Arial" w:hint="eastAsia"/>
          <w:sz w:val="24"/>
        </w:rPr>
        <w:t>：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0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1.发售时间：201</w:t>
      </w:r>
      <w:r>
        <w:rPr>
          <w:rFonts w:ascii="宋体" w:hAnsi="宋体" w:cs="Arial"/>
          <w:sz w:val="24"/>
        </w:rPr>
        <w:t>7</w:t>
      </w:r>
      <w:r w:rsidRPr="00EE456C"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 w:hint="eastAsia"/>
          <w:sz w:val="24"/>
        </w:rPr>
        <w:t>12</w:t>
      </w:r>
      <w:r w:rsidRPr="00EE456C">
        <w:rPr>
          <w:rFonts w:ascii="宋体" w:hAnsi="宋体" w:cs="Arial" w:hint="eastAsia"/>
          <w:sz w:val="24"/>
        </w:rPr>
        <w:t>月</w:t>
      </w:r>
      <w:r>
        <w:rPr>
          <w:rFonts w:ascii="宋体" w:hAnsi="宋体" w:cs="Arial" w:hint="eastAsia"/>
          <w:sz w:val="24"/>
        </w:rPr>
        <w:t>25</w:t>
      </w:r>
      <w:r w:rsidRPr="00EE456C">
        <w:rPr>
          <w:rFonts w:ascii="宋体" w:hAnsi="宋体" w:cs="Arial" w:hint="eastAsia"/>
          <w:sz w:val="24"/>
        </w:rPr>
        <w:t>日至201</w:t>
      </w:r>
      <w:r>
        <w:rPr>
          <w:rFonts w:ascii="宋体" w:hAnsi="宋体" w:cs="Arial" w:hint="eastAsia"/>
          <w:sz w:val="24"/>
        </w:rPr>
        <w:t>8</w:t>
      </w:r>
      <w:r w:rsidRPr="00EE456C"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 w:hint="eastAsia"/>
          <w:sz w:val="24"/>
        </w:rPr>
        <w:t>1</w:t>
      </w:r>
      <w:r w:rsidRPr="00EE456C">
        <w:rPr>
          <w:rFonts w:ascii="宋体" w:hAnsi="宋体" w:cs="Arial" w:hint="eastAsia"/>
          <w:sz w:val="24"/>
        </w:rPr>
        <w:t>月</w:t>
      </w:r>
      <w:r>
        <w:rPr>
          <w:rFonts w:ascii="宋体" w:hAnsi="宋体" w:cs="Arial" w:hint="eastAsia"/>
          <w:sz w:val="24"/>
        </w:rPr>
        <w:t>3</w:t>
      </w:r>
      <w:r w:rsidRPr="00EE456C">
        <w:rPr>
          <w:rFonts w:ascii="宋体" w:hAnsi="宋体" w:cs="Arial" w:hint="eastAsia"/>
          <w:sz w:val="24"/>
        </w:rPr>
        <w:t>日止，9:00～16:00（工作日）；</w:t>
      </w:r>
      <w:r w:rsidRPr="00C834D5">
        <w:rPr>
          <w:rFonts w:ascii="宋体" w:hAnsi="宋体" w:cs="Arial" w:hint="eastAsia"/>
          <w:sz w:val="24"/>
        </w:rPr>
        <w:t>供应商未合法购买本项目招标文件的，采购代理机构将拒收投标文件。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0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2.发售地点：</w:t>
      </w:r>
      <w:r w:rsidRPr="00C834D5">
        <w:rPr>
          <w:rFonts w:ascii="宋体" w:hAnsi="宋体" w:cs="Arial" w:hint="eastAsia"/>
          <w:sz w:val="24"/>
        </w:rPr>
        <w:t>柳州市公共资源交易中心服务大厅（柳州市新柳大道115号柳州国际会展中心—会议中心十楼）；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0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lastRenderedPageBreak/>
        <w:t>3.售价：招标文件售价每套</w:t>
      </w:r>
      <w:r w:rsidRPr="00EE456C">
        <w:rPr>
          <w:rFonts w:ascii="宋体" w:hAnsi="宋体" w:cs="Arial" w:hint="eastAsia"/>
          <w:sz w:val="24"/>
          <w:u w:val="single"/>
        </w:rPr>
        <w:t>250</w:t>
      </w:r>
      <w:r w:rsidRPr="00EE456C">
        <w:rPr>
          <w:rFonts w:ascii="宋体" w:hAnsi="宋体" w:cs="Arial" w:hint="eastAsia"/>
          <w:sz w:val="24"/>
        </w:rPr>
        <w:t>元，</w:t>
      </w:r>
      <w:r w:rsidRPr="00C834D5">
        <w:rPr>
          <w:rFonts w:ascii="宋体" w:hAnsi="宋体" w:cs="Arial" w:hint="eastAsia"/>
          <w:sz w:val="24"/>
        </w:rPr>
        <w:t>不</w:t>
      </w:r>
      <w:r>
        <w:rPr>
          <w:rFonts w:ascii="宋体" w:hAnsi="宋体" w:cs="Arial" w:hint="eastAsia"/>
          <w:sz w:val="24"/>
        </w:rPr>
        <w:t>代办</w:t>
      </w:r>
      <w:r w:rsidRPr="00C834D5">
        <w:rPr>
          <w:rFonts w:ascii="宋体" w:hAnsi="宋体" w:cs="Arial" w:hint="eastAsia"/>
          <w:sz w:val="24"/>
        </w:rPr>
        <w:t>邮寄，售后不退。</w:t>
      </w:r>
    </w:p>
    <w:p w:rsidR="00560CC1" w:rsidRPr="00EE456C" w:rsidRDefault="00560CC1" w:rsidP="00560CC1">
      <w:pPr>
        <w:snapToGrid w:val="0"/>
        <w:spacing w:line="400" w:lineRule="exact"/>
        <w:ind w:firstLineChars="225" w:firstLine="542"/>
        <w:rPr>
          <w:rFonts w:ascii="宋体" w:hAnsi="宋体" w:cs="Arial"/>
          <w:b/>
          <w:sz w:val="24"/>
        </w:rPr>
      </w:pPr>
      <w:r w:rsidRPr="00EE456C">
        <w:rPr>
          <w:rFonts w:ascii="宋体" w:hAnsi="宋体" w:cs="Arial" w:hint="eastAsia"/>
          <w:b/>
          <w:sz w:val="24"/>
        </w:rPr>
        <w:t>4.获取招标文件的方式：</w:t>
      </w:r>
      <w:r w:rsidRPr="00E35987">
        <w:rPr>
          <w:rFonts w:ascii="宋体" w:hAnsi="宋体" w:cs="Arial" w:hint="eastAsia"/>
          <w:b/>
          <w:sz w:val="24"/>
        </w:rPr>
        <w:t>必须提交法定代表人（单位负责人）授权委托书原件、投标人的营业执照副本（或其他组织证照）复印件及经办人有效身份证复印件购买（以上资料均需加盖单位公章）；已购买招标文件的供应商不等于符合本项目的投标人资格。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b/>
          <w:bCs/>
          <w:sz w:val="24"/>
        </w:rPr>
        <w:t>八、投标保证金（</w:t>
      </w:r>
      <w:r w:rsidRPr="00EE456C">
        <w:rPr>
          <w:rFonts w:ascii="宋体" w:hAnsi="宋体" w:cs="Arial" w:hint="eastAsia"/>
          <w:b/>
          <w:sz w:val="24"/>
        </w:rPr>
        <w:t>人民币）</w:t>
      </w:r>
      <w:r w:rsidRPr="00E57C17">
        <w:rPr>
          <w:rFonts w:ascii="宋体" w:hAnsi="宋体" w:cs="Arial" w:hint="eastAsia"/>
          <w:sz w:val="24"/>
        </w:rPr>
        <w:t>：</w:t>
      </w:r>
      <w:r w:rsidRPr="00E57C17">
        <w:rPr>
          <w:rFonts w:ascii="宋体" w:hAnsi="宋体" w:cs="Arial"/>
          <w:sz w:val="24"/>
          <w:u w:val="single"/>
        </w:rPr>
        <w:fldChar w:fldCharType="begin"/>
      </w:r>
      <w:r w:rsidRPr="00E57C17">
        <w:rPr>
          <w:rFonts w:ascii="宋体" w:hAnsi="宋体" w:cs="Arial"/>
          <w:sz w:val="24"/>
          <w:u w:val="single"/>
        </w:rPr>
        <w:instrText xml:space="preserve"> </w:instrText>
      </w:r>
      <w:r w:rsidRPr="00E57C17">
        <w:rPr>
          <w:rFonts w:ascii="宋体" w:hAnsi="宋体" w:cs="Arial" w:hint="eastAsia"/>
          <w:sz w:val="24"/>
          <w:u w:val="single"/>
        </w:rPr>
        <w:instrText>= 8600 \* CHINESENUM2</w:instrText>
      </w:r>
      <w:r w:rsidRPr="00E57C17">
        <w:rPr>
          <w:rFonts w:ascii="宋体" w:hAnsi="宋体" w:cs="Arial"/>
          <w:sz w:val="24"/>
          <w:u w:val="single"/>
        </w:rPr>
        <w:instrText xml:space="preserve"> </w:instrText>
      </w:r>
      <w:r w:rsidRPr="00E57C17">
        <w:rPr>
          <w:rFonts w:ascii="宋体" w:hAnsi="宋体" w:cs="Arial"/>
          <w:sz w:val="24"/>
          <w:u w:val="single"/>
        </w:rPr>
        <w:fldChar w:fldCharType="separate"/>
      </w:r>
      <w:r w:rsidRPr="00E57C17">
        <w:rPr>
          <w:rFonts w:ascii="宋体" w:hAnsi="宋体" w:cs="Arial" w:hint="eastAsia"/>
          <w:noProof/>
          <w:sz w:val="24"/>
          <w:u w:val="single"/>
        </w:rPr>
        <w:t>捌仟</w:t>
      </w:r>
      <w:r w:rsidRPr="00E57C17">
        <w:rPr>
          <w:rFonts w:ascii="宋体" w:hAnsi="宋体" w:cs="Arial"/>
          <w:sz w:val="24"/>
          <w:u w:val="single"/>
        </w:rPr>
        <w:fldChar w:fldCharType="end"/>
      </w:r>
      <w:r w:rsidRPr="00E57C17">
        <w:rPr>
          <w:rFonts w:ascii="宋体" w:hAnsi="宋体" w:cs="Arial"/>
          <w:sz w:val="24"/>
        </w:rPr>
        <w:t>元整</w:t>
      </w:r>
      <w:r w:rsidRPr="00E57C17">
        <w:rPr>
          <w:rFonts w:ascii="宋体" w:hAnsi="宋体" w:cs="Arial" w:hint="eastAsia"/>
          <w:sz w:val="24"/>
        </w:rPr>
        <w:t>（￥8000.00）。（须足</w:t>
      </w:r>
      <w:r>
        <w:rPr>
          <w:rFonts w:ascii="宋体" w:hAnsi="宋体" w:cs="Arial" w:hint="eastAsia"/>
          <w:sz w:val="24"/>
        </w:rPr>
        <w:t>额交纳）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投标人应于</w:t>
      </w:r>
      <w:r w:rsidRPr="00BC50A9">
        <w:rPr>
          <w:rFonts w:ascii="宋体" w:hAnsi="宋体" w:cs="Arial" w:hint="eastAsia"/>
          <w:sz w:val="24"/>
        </w:rPr>
        <w:t>投标截止时间</w:t>
      </w:r>
      <w:r w:rsidRPr="00EE456C">
        <w:rPr>
          <w:rFonts w:ascii="宋体" w:hAnsi="宋体" w:cs="Arial" w:hint="eastAsia"/>
          <w:sz w:val="24"/>
        </w:rPr>
        <w:t>前</w:t>
      </w:r>
      <w:r>
        <w:rPr>
          <w:rFonts w:ascii="宋体" w:hAnsi="宋体" w:cs="Arial" w:hint="eastAsia"/>
          <w:sz w:val="24"/>
        </w:rPr>
        <w:t>1小时</w:t>
      </w:r>
      <w:r w:rsidRPr="00EE456C">
        <w:rPr>
          <w:rFonts w:ascii="宋体" w:hAnsi="宋体" w:cs="Arial" w:hint="eastAsia"/>
          <w:sz w:val="24"/>
        </w:rPr>
        <w:t>将投标保证金以</w:t>
      </w:r>
      <w:r w:rsidRPr="00EE456C">
        <w:rPr>
          <w:rFonts w:ascii="宋体" w:hAnsi="宋体" w:cs="Arial" w:hint="eastAsia"/>
          <w:bCs/>
          <w:sz w:val="24"/>
          <w:u w:val="single"/>
        </w:rPr>
        <w:t>电汇、转帐</w:t>
      </w:r>
      <w:r w:rsidRPr="00EE456C">
        <w:rPr>
          <w:rFonts w:ascii="宋体" w:hAnsi="宋体" w:cs="Arial" w:hint="eastAsia"/>
          <w:bCs/>
          <w:sz w:val="24"/>
        </w:rPr>
        <w:t>等非现金</w:t>
      </w:r>
      <w:r w:rsidRPr="00EE456C">
        <w:rPr>
          <w:rFonts w:ascii="宋体" w:hAnsi="宋体" w:cs="Arial" w:hint="eastAsia"/>
          <w:sz w:val="24"/>
        </w:rPr>
        <w:t>形式交至以下账户。（必须在指定时间前到达专户</w:t>
      </w:r>
      <w:r>
        <w:rPr>
          <w:rFonts w:ascii="宋体" w:hAnsi="宋体" w:cs="Arial" w:hint="eastAsia"/>
          <w:sz w:val="24"/>
        </w:rPr>
        <w:t>，</w:t>
      </w:r>
      <w:r w:rsidRPr="00763E16">
        <w:rPr>
          <w:rFonts w:ascii="宋体" w:hAnsi="宋体" w:cs="Arial" w:hint="eastAsia"/>
          <w:sz w:val="24"/>
        </w:rPr>
        <w:t>以银行入账时间为准</w:t>
      </w:r>
      <w:r w:rsidRPr="00EE456C">
        <w:rPr>
          <w:rFonts w:ascii="宋体" w:hAnsi="宋体" w:cs="Arial" w:hint="eastAsia"/>
          <w:sz w:val="24"/>
        </w:rPr>
        <w:t>）</w:t>
      </w:r>
    </w:p>
    <w:p w:rsidR="00560CC1" w:rsidRPr="00C834D5" w:rsidRDefault="00560CC1" w:rsidP="00560CC1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 w:rsidRPr="00C834D5">
        <w:rPr>
          <w:rFonts w:ascii="宋体" w:hAnsi="宋体" w:cs="Arial" w:hint="eastAsia"/>
          <w:sz w:val="24"/>
        </w:rPr>
        <w:t>开户名称：广西顺鸿招标代理有限公司</w:t>
      </w:r>
    </w:p>
    <w:p w:rsidR="00560CC1" w:rsidRPr="00C834D5" w:rsidRDefault="00560CC1" w:rsidP="00560CC1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 w:rsidRPr="00C834D5">
        <w:rPr>
          <w:rFonts w:ascii="宋体" w:hAnsi="宋体" w:cs="Arial" w:hint="eastAsia"/>
          <w:sz w:val="24"/>
        </w:rPr>
        <w:t>开户银行：柳州银行高新技术开发区支行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 w:rsidRPr="00C834D5">
        <w:rPr>
          <w:rFonts w:ascii="宋体" w:hAnsi="宋体" w:cs="Arial" w:hint="eastAsia"/>
          <w:sz w:val="24"/>
        </w:rPr>
        <w:t>银行账号：70303500000000016517。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b/>
          <w:bCs/>
          <w:sz w:val="24"/>
        </w:rPr>
        <w:t>九、投标截止时间和地点</w:t>
      </w:r>
      <w:r w:rsidRPr="00EE456C">
        <w:rPr>
          <w:rFonts w:ascii="宋体" w:hAnsi="宋体" w:cs="Arial" w:hint="eastAsia"/>
          <w:sz w:val="24"/>
        </w:rPr>
        <w:t>：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FF5713">
        <w:rPr>
          <w:rFonts w:ascii="宋体" w:hAnsi="宋体" w:hint="eastAsia"/>
          <w:sz w:val="24"/>
        </w:rPr>
        <w:t>投标文件开始接收时间：</w:t>
      </w:r>
      <w:r>
        <w:rPr>
          <w:rFonts w:ascii="宋体" w:hAnsi="宋体" w:hint="eastAsia"/>
          <w:sz w:val="24"/>
          <w:u w:val="single"/>
        </w:rPr>
        <w:t>2018</w:t>
      </w:r>
      <w:r w:rsidRPr="00FF5713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 w:rsidRPr="00FF5713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16</w:t>
      </w:r>
      <w:r w:rsidRPr="00FF5713">
        <w:rPr>
          <w:rFonts w:ascii="宋体" w:hAnsi="宋体" w:hint="eastAsia"/>
          <w:sz w:val="24"/>
          <w:u w:val="single"/>
        </w:rPr>
        <w:t>日9时整</w:t>
      </w:r>
      <w:r w:rsidRPr="00FF5713">
        <w:rPr>
          <w:rFonts w:ascii="宋体" w:hAnsi="宋体" w:hint="eastAsia"/>
          <w:sz w:val="24"/>
        </w:rPr>
        <w:t>；于</w:t>
      </w:r>
      <w:r>
        <w:rPr>
          <w:rFonts w:ascii="宋体" w:hAnsi="宋体" w:hint="eastAsia"/>
          <w:sz w:val="24"/>
          <w:u w:val="single"/>
        </w:rPr>
        <w:t>2018</w:t>
      </w:r>
      <w:r w:rsidRPr="00FF5713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 w:rsidRPr="00FF5713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16</w:t>
      </w:r>
      <w:r w:rsidRPr="00FF5713">
        <w:rPr>
          <w:rFonts w:ascii="宋体" w:hAnsi="宋体" w:hint="eastAsia"/>
          <w:sz w:val="24"/>
          <w:u w:val="single"/>
        </w:rPr>
        <w:t>日9时30分</w:t>
      </w:r>
      <w:r>
        <w:rPr>
          <w:rFonts w:ascii="宋体" w:hAnsi="宋体" w:hint="eastAsia"/>
          <w:sz w:val="24"/>
          <w:u w:val="single"/>
        </w:rPr>
        <w:t>止</w:t>
      </w:r>
      <w:r w:rsidRPr="00EE456C">
        <w:rPr>
          <w:rFonts w:ascii="宋体" w:hAnsi="宋体" w:hint="eastAsia"/>
          <w:sz w:val="24"/>
        </w:rPr>
        <w:t>将投标文件密封送交到</w:t>
      </w:r>
      <w:r w:rsidRPr="00EE456C">
        <w:rPr>
          <w:rFonts w:ascii="宋体" w:hAnsi="宋体" w:cs="Arial" w:hint="eastAsia"/>
          <w:sz w:val="24"/>
          <w:u w:val="single"/>
        </w:rPr>
        <w:t>柳州市新柳大道115号柳州市国际会展中心会议中心八楼开标区</w:t>
      </w:r>
      <w:r w:rsidRPr="00EE456C">
        <w:rPr>
          <w:rFonts w:ascii="宋体" w:hAnsi="宋体" w:hint="eastAsia"/>
          <w:sz w:val="24"/>
        </w:rPr>
        <w:t>，逾期送达或未密封将予以拒收。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BC50A9">
        <w:rPr>
          <w:rFonts w:ascii="宋体" w:hAnsi="宋体" w:hint="eastAsia"/>
          <w:b/>
          <w:sz w:val="24"/>
        </w:rPr>
        <w:t>投标人的法定代表人（单位负责人）或委托代理人必须出示本人有效身份证原件、保证金转帐单，经验证后方可递交文件,否则拒收投标文件。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 w:cs="Arial" w:hint="eastAsia"/>
          <w:sz w:val="24"/>
        </w:rPr>
      </w:pPr>
      <w:r w:rsidRPr="00EE456C">
        <w:rPr>
          <w:rFonts w:ascii="宋体" w:hAnsi="宋体" w:cs="Arial" w:hint="eastAsia"/>
          <w:b/>
          <w:bCs/>
          <w:sz w:val="24"/>
        </w:rPr>
        <w:t>十、开标时间及地点</w:t>
      </w:r>
      <w:r w:rsidRPr="00EE456C">
        <w:rPr>
          <w:rFonts w:ascii="宋体" w:hAnsi="宋体" w:cs="Arial" w:hint="eastAsia"/>
          <w:sz w:val="24"/>
        </w:rPr>
        <w:t>：</w:t>
      </w:r>
    </w:p>
    <w:p w:rsidR="00560CC1" w:rsidRDefault="00560CC1" w:rsidP="00560CC1">
      <w:pPr>
        <w:snapToGrid w:val="0"/>
        <w:spacing w:line="400" w:lineRule="exact"/>
        <w:ind w:firstLineChars="200" w:firstLine="480"/>
        <w:rPr>
          <w:rFonts w:ascii="宋体" w:hAnsi="宋体" w:cs="Arial" w:hint="eastAsia"/>
          <w:sz w:val="24"/>
        </w:rPr>
      </w:pPr>
      <w:r w:rsidRPr="00EE456C">
        <w:rPr>
          <w:rFonts w:ascii="宋体" w:hAnsi="宋体" w:cs="Arial" w:hint="eastAsia"/>
          <w:sz w:val="24"/>
        </w:rPr>
        <w:t>本次招标将于</w:t>
      </w:r>
      <w:r w:rsidRPr="008122EC">
        <w:rPr>
          <w:rFonts w:ascii="宋体" w:hAnsi="宋体" w:cs="Arial" w:hint="eastAsia"/>
          <w:sz w:val="24"/>
          <w:u w:val="single"/>
        </w:rPr>
        <w:t>2018年</w:t>
      </w:r>
      <w:r>
        <w:rPr>
          <w:rFonts w:ascii="宋体" w:hAnsi="宋体" w:cs="Arial" w:hint="eastAsia"/>
          <w:sz w:val="24"/>
          <w:u w:val="single"/>
        </w:rPr>
        <w:t>1</w:t>
      </w:r>
      <w:r w:rsidRPr="00EE456C">
        <w:rPr>
          <w:rFonts w:ascii="宋体" w:hAnsi="宋体" w:cs="Arial" w:hint="eastAsia"/>
          <w:sz w:val="24"/>
          <w:u w:val="single"/>
        </w:rPr>
        <w:t>月</w:t>
      </w:r>
      <w:r>
        <w:rPr>
          <w:rFonts w:ascii="宋体" w:hAnsi="宋体" w:cs="Arial" w:hint="eastAsia"/>
          <w:sz w:val="24"/>
          <w:u w:val="single"/>
        </w:rPr>
        <w:t>16</w:t>
      </w:r>
      <w:r w:rsidRPr="00EE456C">
        <w:rPr>
          <w:rFonts w:ascii="宋体" w:hAnsi="宋体" w:cs="Arial" w:hint="eastAsia"/>
          <w:sz w:val="24"/>
          <w:u w:val="single"/>
        </w:rPr>
        <w:t>日</w:t>
      </w:r>
      <w:r>
        <w:rPr>
          <w:rFonts w:ascii="宋体" w:hAnsi="宋体" w:cs="Arial"/>
          <w:sz w:val="24"/>
          <w:u w:val="single"/>
        </w:rPr>
        <w:t>9</w:t>
      </w:r>
      <w:r w:rsidRPr="00EE456C">
        <w:rPr>
          <w:rFonts w:ascii="宋体" w:hAnsi="宋体" w:cs="Arial" w:hint="eastAsia"/>
          <w:sz w:val="24"/>
          <w:u w:val="single"/>
        </w:rPr>
        <w:t>时</w:t>
      </w:r>
      <w:r>
        <w:rPr>
          <w:rFonts w:ascii="宋体" w:hAnsi="宋体" w:cs="Arial"/>
          <w:sz w:val="24"/>
          <w:u w:val="single"/>
        </w:rPr>
        <w:t>3</w:t>
      </w:r>
      <w:r w:rsidRPr="00EE456C">
        <w:rPr>
          <w:rFonts w:ascii="宋体" w:hAnsi="宋体" w:cs="Arial" w:hint="eastAsia"/>
          <w:sz w:val="24"/>
          <w:u w:val="single"/>
        </w:rPr>
        <w:t>0分</w:t>
      </w:r>
      <w:r w:rsidRPr="00EE456C">
        <w:rPr>
          <w:rFonts w:ascii="宋体" w:hAnsi="宋体" w:cs="Arial" w:hint="eastAsia"/>
          <w:sz w:val="24"/>
        </w:rPr>
        <w:t>在</w:t>
      </w:r>
      <w:r w:rsidRPr="00EE456C">
        <w:rPr>
          <w:rFonts w:ascii="宋体" w:hAnsi="宋体" w:cs="Arial" w:hint="eastAsia"/>
          <w:sz w:val="24"/>
          <w:u w:val="single"/>
        </w:rPr>
        <w:t>柳州市新柳大道115号柳州市国际会展中心会议中心八楼开标区</w:t>
      </w:r>
      <w:r w:rsidRPr="00EE456C">
        <w:rPr>
          <w:rFonts w:ascii="宋体" w:hAnsi="宋体" w:hint="eastAsia"/>
          <w:sz w:val="24"/>
        </w:rPr>
        <w:t>开</w:t>
      </w:r>
      <w:r w:rsidRPr="00EE456C">
        <w:rPr>
          <w:rFonts w:ascii="宋体" w:hAnsi="宋体" w:cs="Arial" w:hint="eastAsia"/>
          <w:sz w:val="24"/>
        </w:rPr>
        <w:t>标，投标人可以派法定代表人</w:t>
      </w:r>
      <w:r w:rsidRPr="00BC50A9">
        <w:rPr>
          <w:rFonts w:ascii="宋体" w:hAnsi="宋体" w:cs="Arial" w:hint="eastAsia"/>
          <w:sz w:val="24"/>
        </w:rPr>
        <w:t>（单位负责人）</w:t>
      </w:r>
      <w:r w:rsidRPr="00EE456C">
        <w:rPr>
          <w:rFonts w:ascii="宋体" w:hAnsi="宋体" w:cs="Arial" w:hint="eastAsia"/>
          <w:sz w:val="24"/>
        </w:rPr>
        <w:t>或授权代表出席开标会议。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 w:cs="Arial" w:hint="eastAsia"/>
          <w:sz w:val="24"/>
        </w:rPr>
      </w:pPr>
      <w:r w:rsidRPr="00B57F3E">
        <w:rPr>
          <w:rFonts w:ascii="宋体" w:hAnsi="宋体" w:cs="Arial"/>
          <w:b/>
          <w:sz w:val="24"/>
        </w:rPr>
        <w:t>十</w:t>
      </w:r>
      <w:r w:rsidRPr="00EE456C">
        <w:rPr>
          <w:rFonts w:ascii="宋体" w:hAnsi="宋体" w:cs="Arial" w:hint="eastAsia"/>
          <w:b/>
          <w:sz w:val="24"/>
        </w:rPr>
        <w:t>一</w:t>
      </w:r>
      <w:r w:rsidRPr="00B57F3E">
        <w:rPr>
          <w:rFonts w:ascii="宋体" w:hAnsi="宋体" w:cs="Arial"/>
          <w:b/>
          <w:sz w:val="24"/>
        </w:rPr>
        <w:t>、</w:t>
      </w:r>
      <w:r w:rsidRPr="00B57F3E">
        <w:rPr>
          <w:rFonts w:ascii="宋体" w:hAnsi="宋体" w:cs="Arial" w:hint="eastAsia"/>
          <w:b/>
          <w:sz w:val="24"/>
        </w:rPr>
        <w:t>招标公告期限</w:t>
      </w:r>
      <w:r w:rsidRPr="00B57F3E">
        <w:rPr>
          <w:rFonts w:ascii="宋体" w:hAnsi="宋体" w:cs="Arial"/>
          <w:b/>
          <w:sz w:val="24"/>
        </w:rPr>
        <w:t>：</w:t>
      </w:r>
      <w:r w:rsidRPr="00B42004">
        <w:rPr>
          <w:rFonts w:ascii="宋体" w:hAnsi="宋体" w:cs="Arial" w:hint="eastAsia"/>
          <w:sz w:val="24"/>
        </w:rPr>
        <w:t>自公告发布之日起五个工作日。</w:t>
      </w:r>
    </w:p>
    <w:p w:rsidR="00560CC1" w:rsidRPr="00EE456C" w:rsidRDefault="00560CC1" w:rsidP="00560CC1">
      <w:pPr>
        <w:snapToGrid w:val="0"/>
        <w:spacing w:line="400" w:lineRule="exact"/>
        <w:ind w:firstLineChars="200" w:firstLine="482"/>
        <w:rPr>
          <w:rFonts w:ascii="宋体" w:hAnsi="宋体" w:cs="Arial"/>
          <w:b/>
          <w:sz w:val="24"/>
        </w:rPr>
      </w:pPr>
      <w:r w:rsidRPr="00EE456C">
        <w:rPr>
          <w:rFonts w:ascii="宋体" w:hAnsi="宋体" w:cs="Arial" w:hint="eastAsia"/>
          <w:b/>
          <w:sz w:val="24"/>
        </w:rPr>
        <w:t>十二、联系事项：</w:t>
      </w:r>
    </w:p>
    <w:p w:rsidR="00560CC1" w:rsidRPr="00EE456C" w:rsidRDefault="00560CC1" w:rsidP="00560CC1">
      <w:pPr>
        <w:snapToGrid w:val="0"/>
        <w:spacing w:line="400" w:lineRule="exact"/>
        <w:ind w:firstLine="420"/>
        <w:rPr>
          <w:rFonts w:ascii="宋体" w:hAnsi="宋体" w:cs="Arial" w:hint="eastAsia"/>
          <w:sz w:val="24"/>
        </w:rPr>
      </w:pPr>
      <w:r w:rsidRPr="00EE456C">
        <w:rPr>
          <w:rFonts w:ascii="宋体" w:hAnsi="宋体" w:cs="Arial" w:hint="eastAsia"/>
          <w:sz w:val="24"/>
        </w:rPr>
        <w:t xml:space="preserve"> 1.采购人名称：</w:t>
      </w:r>
      <w:r w:rsidRPr="00EE456C">
        <w:rPr>
          <w:rFonts w:ascii="宋体" w:hAnsi="宋体" w:hint="eastAsia"/>
          <w:sz w:val="24"/>
        </w:rPr>
        <w:t>柳州市环境保护监测站</w:t>
      </w:r>
    </w:p>
    <w:p w:rsidR="00560CC1" w:rsidRPr="00EE456C" w:rsidRDefault="00560CC1" w:rsidP="00560CC1">
      <w:pPr>
        <w:snapToGrid w:val="0"/>
        <w:spacing w:line="400" w:lineRule="exact"/>
        <w:ind w:firstLineChars="300" w:firstLine="720"/>
        <w:rPr>
          <w:rFonts w:ascii="宋体" w:hAnsi="宋体" w:cs="Arial" w:hint="eastAsia"/>
          <w:sz w:val="24"/>
        </w:rPr>
      </w:pPr>
      <w:r w:rsidRPr="00EE456C">
        <w:rPr>
          <w:rFonts w:ascii="宋体" w:hAnsi="宋体" w:hint="eastAsia"/>
          <w:sz w:val="24"/>
        </w:rPr>
        <w:t>地址：柳州市三中路70号</w:t>
      </w:r>
    </w:p>
    <w:p w:rsidR="00560CC1" w:rsidRPr="00C834D5" w:rsidRDefault="00560CC1" w:rsidP="00560CC1">
      <w:pPr>
        <w:snapToGrid w:val="0"/>
        <w:spacing w:line="400" w:lineRule="exact"/>
        <w:ind w:firstLineChars="300" w:firstLine="720"/>
        <w:rPr>
          <w:rFonts w:ascii="宋体" w:hAnsi="宋体" w:cs="Arial" w:hint="eastAsia"/>
          <w:sz w:val="24"/>
          <w:u w:val="single"/>
        </w:rPr>
      </w:pPr>
      <w:r w:rsidRPr="00EE456C">
        <w:rPr>
          <w:rFonts w:ascii="宋体" w:hAnsi="宋体" w:cs="Arial" w:hint="eastAsia"/>
          <w:sz w:val="24"/>
        </w:rPr>
        <w:t>联系人：</w:t>
      </w:r>
      <w:r w:rsidRPr="00C834D5">
        <w:rPr>
          <w:rFonts w:ascii="宋体" w:hAnsi="宋体"/>
          <w:sz w:val="24"/>
        </w:rPr>
        <w:t>覃艳霞</w:t>
      </w:r>
      <w:r w:rsidRPr="00EE456C"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Arial" w:hint="eastAsia"/>
          <w:sz w:val="24"/>
        </w:rPr>
        <w:t xml:space="preserve">         </w:t>
      </w:r>
      <w:r w:rsidRPr="00EE456C">
        <w:rPr>
          <w:rFonts w:ascii="宋体" w:hAnsi="宋体" w:cs="Arial" w:hint="eastAsia"/>
          <w:sz w:val="24"/>
        </w:rPr>
        <w:t>联系电话：</w:t>
      </w:r>
      <w:r w:rsidRPr="00EE456C">
        <w:rPr>
          <w:rFonts w:ascii="宋体" w:hAnsi="宋体" w:cs="Arial" w:hint="eastAsia"/>
          <w:sz w:val="24"/>
          <w:u w:val="single"/>
        </w:rPr>
        <w:t>0772-</w:t>
      </w:r>
      <w:r w:rsidRPr="00C834D5">
        <w:rPr>
          <w:rFonts w:ascii="宋体" w:hAnsi="宋体" w:cs="Arial"/>
          <w:sz w:val="24"/>
          <w:u w:val="single"/>
        </w:rPr>
        <w:t>2834580</w:t>
      </w:r>
    </w:p>
    <w:p w:rsidR="00560CC1" w:rsidRPr="00EE456C" w:rsidRDefault="00560CC1" w:rsidP="00560CC1">
      <w:pPr>
        <w:snapToGrid w:val="0"/>
        <w:spacing w:line="400" w:lineRule="exact"/>
        <w:ind w:firstLineChars="250" w:firstLine="600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2.采购代理机构：</w:t>
      </w:r>
      <w:r>
        <w:rPr>
          <w:rFonts w:ascii="宋体" w:hAnsi="宋体" w:hint="eastAsia"/>
          <w:sz w:val="24"/>
        </w:rPr>
        <w:t>广西顺鸿招标代理有限公司</w:t>
      </w:r>
    </w:p>
    <w:p w:rsidR="00560CC1" w:rsidRPr="00EE456C" w:rsidRDefault="00560CC1" w:rsidP="00560CC1">
      <w:pPr>
        <w:snapToGrid w:val="0"/>
        <w:spacing w:line="400" w:lineRule="exact"/>
        <w:ind w:firstLineChars="300" w:firstLine="720"/>
        <w:rPr>
          <w:rFonts w:ascii="宋体" w:hAnsi="宋体" w:cs="Arial" w:hint="eastAsia"/>
          <w:sz w:val="24"/>
        </w:rPr>
      </w:pPr>
      <w:r w:rsidRPr="00EE456C">
        <w:rPr>
          <w:rFonts w:ascii="宋体" w:hAnsi="宋体" w:hint="eastAsia"/>
          <w:sz w:val="24"/>
        </w:rPr>
        <w:t>地址：柳州市桂中大道南</w:t>
      </w:r>
      <w:r>
        <w:rPr>
          <w:rFonts w:ascii="宋体" w:hAnsi="宋体" w:hint="eastAsia"/>
          <w:sz w:val="24"/>
        </w:rPr>
        <w:t>端</w:t>
      </w:r>
      <w:r w:rsidRPr="00EE456C">
        <w:rPr>
          <w:rFonts w:ascii="宋体" w:hAnsi="宋体" w:hint="eastAsia"/>
          <w:sz w:val="24"/>
        </w:rPr>
        <w:t>2号阳光100城市广场3栋26楼11-12号</w:t>
      </w:r>
    </w:p>
    <w:p w:rsidR="00560CC1" w:rsidRPr="00EE456C" w:rsidRDefault="00560CC1" w:rsidP="00560CC1">
      <w:pPr>
        <w:snapToGrid w:val="0"/>
        <w:spacing w:line="400" w:lineRule="exact"/>
        <w:ind w:firstLineChars="300" w:firstLine="720"/>
        <w:rPr>
          <w:rFonts w:ascii="宋体" w:hAnsi="宋体" w:cs="Arial" w:hint="eastAsia"/>
          <w:sz w:val="24"/>
          <w:u w:val="single"/>
        </w:rPr>
      </w:pPr>
      <w:r w:rsidRPr="00EE456C">
        <w:rPr>
          <w:rFonts w:ascii="宋体" w:hAnsi="宋体" w:cs="Arial" w:hint="eastAsia"/>
          <w:sz w:val="24"/>
        </w:rPr>
        <w:t>项目联系人：钟珲        联系电话：</w:t>
      </w:r>
      <w:r w:rsidRPr="00EE456C">
        <w:rPr>
          <w:rFonts w:ascii="宋体" w:hAnsi="宋体" w:cs="Arial" w:hint="eastAsia"/>
          <w:sz w:val="24"/>
          <w:u w:val="single"/>
        </w:rPr>
        <w:t>0772-8806299</w:t>
      </w:r>
      <w:r w:rsidRPr="00EE456C">
        <w:rPr>
          <w:rFonts w:ascii="宋体" w:hAnsi="宋体" w:cs="Arial" w:hint="eastAsia"/>
          <w:sz w:val="24"/>
        </w:rPr>
        <w:t xml:space="preserve"> </w:t>
      </w:r>
    </w:p>
    <w:p w:rsidR="00560CC1" w:rsidRPr="00EE456C" w:rsidRDefault="00560CC1" w:rsidP="00560CC1">
      <w:pPr>
        <w:snapToGrid w:val="0"/>
        <w:spacing w:line="400" w:lineRule="exact"/>
        <w:ind w:firstLineChars="257" w:firstLine="617"/>
        <w:rPr>
          <w:rFonts w:ascii="宋体" w:hAnsi="宋体" w:hint="eastAsia"/>
          <w:sz w:val="24"/>
        </w:rPr>
      </w:pPr>
      <w:r w:rsidRPr="00EE456C">
        <w:rPr>
          <w:rFonts w:ascii="宋体" w:hAnsi="宋体" w:cs="Arial" w:hint="eastAsia"/>
          <w:sz w:val="24"/>
        </w:rPr>
        <w:t>3.监督部门：</w:t>
      </w:r>
      <w:r w:rsidRPr="00EE456C">
        <w:rPr>
          <w:rFonts w:ascii="宋体" w:hAnsi="宋体" w:cs="Arial" w:hint="eastAsia"/>
          <w:sz w:val="24"/>
          <w:u w:val="single"/>
        </w:rPr>
        <w:t>柳州市财政局政府采购监督管理办公室</w:t>
      </w:r>
    </w:p>
    <w:p w:rsidR="00560CC1" w:rsidRPr="00EE456C" w:rsidRDefault="00560CC1" w:rsidP="00560CC1">
      <w:pPr>
        <w:snapToGrid w:val="0"/>
        <w:spacing w:line="400" w:lineRule="exact"/>
        <w:ind w:firstLineChars="307" w:firstLine="737"/>
        <w:rPr>
          <w:rFonts w:ascii="宋体" w:hAnsi="宋体" w:cs="Arial" w:hint="eastAsia"/>
          <w:sz w:val="24"/>
        </w:rPr>
      </w:pPr>
      <w:r w:rsidRPr="00EE456C">
        <w:rPr>
          <w:rFonts w:ascii="宋体" w:hAnsi="宋体" w:cs="Arial" w:hint="eastAsia"/>
          <w:sz w:val="24"/>
        </w:rPr>
        <w:t>联系电话：</w:t>
      </w:r>
      <w:r w:rsidRPr="00EE456C">
        <w:rPr>
          <w:rFonts w:ascii="宋体" w:hAnsi="宋体" w:cs="Arial" w:hint="eastAsia"/>
          <w:sz w:val="24"/>
          <w:u w:val="single"/>
        </w:rPr>
        <w:t>0772-2830320</w:t>
      </w:r>
      <w:r w:rsidRPr="00EE456C">
        <w:rPr>
          <w:rFonts w:ascii="宋体" w:hAnsi="宋体" w:cs="Arial" w:hint="eastAsia"/>
          <w:sz w:val="24"/>
        </w:rPr>
        <w:t>。</w:t>
      </w:r>
    </w:p>
    <w:p w:rsidR="00560CC1" w:rsidRPr="00EE456C" w:rsidRDefault="00560CC1" w:rsidP="00560CC1">
      <w:pPr>
        <w:snapToGrid w:val="0"/>
        <w:spacing w:line="400" w:lineRule="exact"/>
        <w:ind w:firstLineChars="196" w:firstLine="472"/>
        <w:rPr>
          <w:rFonts w:ascii="宋体" w:hAnsi="宋体" w:cs="Arial" w:hint="eastAsia"/>
          <w:b/>
          <w:sz w:val="24"/>
        </w:rPr>
      </w:pPr>
      <w:r w:rsidRPr="00EE456C">
        <w:rPr>
          <w:rFonts w:ascii="宋体" w:hAnsi="宋体" w:cs="Arial" w:hint="eastAsia"/>
          <w:b/>
          <w:sz w:val="24"/>
        </w:rPr>
        <w:t>十</w:t>
      </w:r>
      <w:r w:rsidRPr="00B57F3E">
        <w:rPr>
          <w:rFonts w:ascii="宋体" w:hAnsi="宋体" w:cs="Arial" w:hint="eastAsia"/>
          <w:b/>
          <w:sz w:val="24"/>
        </w:rPr>
        <w:t>三</w:t>
      </w:r>
      <w:r w:rsidRPr="00EE456C">
        <w:rPr>
          <w:rFonts w:ascii="宋体" w:hAnsi="宋体" w:cs="Arial" w:hint="eastAsia"/>
          <w:b/>
          <w:sz w:val="24"/>
        </w:rPr>
        <w:t>、网上查询地址：</w:t>
      </w:r>
    </w:p>
    <w:p w:rsidR="00560CC1" w:rsidRDefault="00560CC1" w:rsidP="00560CC1">
      <w:pPr>
        <w:snapToGrid w:val="0"/>
        <w:spacing w:line="400" w:lineRule="exact"/>
        <w:ind w:firstLineChars="257" w:firstLine="617"/>
        <w:rPr>
          <w:rFonts w:ascii="宋体" w:hAnsi="宋体" w:cs="Arial"/>
          <w:sz w:val="24"/>
        </w:rPr>
      </w:pPr>
      <w:r w:rsidRPr="00EE456C">
        <w:rPr>
          <w:rFonts w:ascii="宋体" w:hAnsi="宋体" w:cs="Arial" w:hint="eastAsia"/>
          <w:sz w:val="24"/>
        </w:rPr>
        <w:t>www. ccgp .gov.cn（中国政府采购网）、www .gxzfcg .gov.cn（广西壮族自治区政府采购网）、www .zfcg .gov.cn（柳州市政府采购网）。</w:t>
      </w:r>
    </w:p>
    <w:p w:rsidR="00560CC1" w:rsidRDefault="00560CC1" w:rsidP="00560CC1">
      <w:pPr>
        <w:snapToGrid w:val="0"/>
        <w:spacing w:line="400" w:lineRule="exact"/>
        <w:ind w:left="238"/>
        <w:jc w:val="right"/>
        <w:rPr>
          <w:rFonts w:ascii="宋体" w:hAnsi="宋体" w:hint="eastAsia"/>
          <w:sz w:val="24"/>
        </w:rPr>
      </w:pPr>
    </w:p>
    <w:p w:rsidR="00560CC1" w:rsidRDefault="00560CC1" w:rsidP="00560CC1">
      <w:pPr>
        <w:snapToGrid w:val="0"/>
        <w:spacing w:line="400" w:lineRule="exact"/>
        <w:ind w:left="238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广西顺鸿招标代理有限公司</w:t>
      </w:r>
    </w:p>
    <w:p w:rsidR="00560CC1" w:rsidRPr="00EE456C" w:rsidRDefault="00560CC1" w:rsidP="00560CC1">
      <w:pPr>
        <w:snapToGrid w:val="0"/>
        <w:spacing w:line="400" w:lineRule="exact"/>
        <w:ind w:left="238"/>
        <w:jc w:val="right"/>
        <w:rPr>
          <w:rFonts w:ascii="宋体" w:hAnsi="宋体"/>
          <w:sz w:val="24"/>
        </w:rPr>
      </w:pPr>
      <w:r w:rsidRPr="00EE456C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7</w:t>
      </w:r>
      <w:r w:rsidRPr="00EE456C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 w:rsidRPr="00EE456C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22</w:t>
      </w:r>
      <w:r w:rsidRPr="00EE456C">
        <w:rPr>
          <w:rFonts w:ascii="宋体" w:hAnsi="宋体" w:hint="eastAsia"/>
          <w:sz w:val="24"/>
        </w:rPr>
        <w:t>日</w:t>
      </w:r>
    </w:p>
    <w:p w:rsidR="0053355A" w:rsidRPr="00560CC1" w:rsidRDefault="0053355A" w:rsidP="00560CC1"/>
    <w:sectPr w:rsidR="0053355A" w:rsidRPr="00560CC1" w:rsidSect="00560CC1">
      <w:pgSz w:w="11906" w:h="16838"/>
      <w:pgMar w:top="993" w:right="991" w:bottom="127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7B" w:rsidRDefault="0009377B" w:rsidP="0079713A">
      <w:r>
        <w:separator/>
      </w:r>
    </w:p>
  </w:endnote>
  <w:endnote w:type="continuationSeparator" w:id="0">
    <w:p w:rsidR="0009377B" w:rsidRDefault="0009377B" w:rsidP="0079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7B" w:rsidRDefault="0009377B" w:rsidP="0079713A">
      <w:r>
        <w:separator/>
      </w:r>
    </w:p>
  </w:footnote>
  <w:footnote w:type="continuationSeparator" w:id="0">
    <w:p w:rsidR="0009377B" w:rsidRDefault="0009377B" w:rsidP="00797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FA6B"/>
    <w:multiLevelType w:val="singleLevel"/>
    <w:tmpl w:val="57A7FA6B"/>
    <w:lvl w:ilvl="0">
      <w:start w:val="4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78"/>
    <w:rsid w:val="0009377B"/>
    <w:rsid w:val="0017701C"/>
    <w:rsid w:val="001860FF"/>
    <w:rsid w:val="001D0531"/>
    <w:rsid w:val="001D3ADD"/>
    <w:rsid w:val="001E63A5"/>
    <w:rsid w:val="00202646"/>
    <w:rsid w:val="00234FC8"/>
    <w:rsid w:val="00272D46"/>
    <w:rsid w:val="002C7D6D"/>
    <w:rsid w:val="003500F9"/>
    <w:rsid w:val="00361C3A"/>
    <w:rsid w:val="00383407"/>
    <w:rsid w:val="003F434A"/>
    <w:rsid w:val="00444A2E"/>
    <w:rsid w:val="00465025"/>
    <w:rsid w:val="004A11FE"/>
    <w:rsid w:val="004A4256"/>
    <w:rsid w:val="004C5B6A"/>
    <w:rsid w:val="004C704F"/>
    <w:rsid w:val="00505CAE"/>
    <w:rsid w:val="0053355A"/>
    <w:rsid w:val="00557922"/>
    <w:rsid w:val="00560CC1"/>
    <w:rsid w:val="005A2FD5"/>
    <w:rsid w:val="00602DEF"/>
    <w:rsid w:val="00685ACA"/>
    <w:rsid w:val="00711B75"/>
    <w:rsid w:val="007125F1"/>
    <w:rsid w:val="00783B7E"/>
    <w:rsid w:val="0079713A"/>
    <w:rsid w:val="007A4F98"/>
    <w:rsid w:val="007C414F"/>
    <w:rsid w:val="008A01AC"/>
    <w:rsid w:val="008F291B"/>
    <w:rsid w:val="008F433E"/>
    <w:rsid w:val="009043AD"/>
    <w:rsid w:val="00907CAC"/>
    <w:rsid w:val="009152C6"/>
    <w:rsid w:val="00961F6C"/>
    <w:rsid w:val="009975FB"/>
    <w:rsid w:val="00997981"/>
    <w:rsid w:val="009B313D"/>
    <w:rsid w:val="009D2501"/>
    <w:rsid w:val="00A30A23"/>
    <w:rsid w:val="00A64C0D"/>
    <w:rsid w:val="00A654D9"/>
    <w:rsid w:val="00AD5007"/>
    <w:rsid w:val="00B432F6"/>
    <w:rsid w:val="00B6370B"/>
    <w:rsid w:val="00B91976"/>
    <w:rsid w:val="00BA141A"/>
    <w:rsid w:val="00BC3B7A"/>
    <w:rsid w:val="00BE75AB"/>
    <w:rsid w:val="00BF2230"/>
    <w:rsid w:val="00C36BA7"/>
    <w:rsid w:val="00C40EAE"/>
    <w:rsid w:val="00C556BB"/>
    <w:rsid w:val="00C6085F"/>
    <w:rsid w:val="00CF5C26"/>
    <w:rsid w:val="00E178B5"/>
    <w:rsid w:val="00E43E98"/>
    <w:rsid w:val="00E73778"/>
    <w:rsid w:val="00F87291"/>
    <w:rsid w:val="00FA3CD3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普通文字 Char + 居中,文字缩进,普,s"/>
    <w:basedOn w:val="a"/>
    <w:link w:val="Char1"/>
    <w:qFormat/>
    <w:rsid w:val="00E73778"/>
    <w:rPr>
      <w:rFonts w:ascii="宋体" w:hAnsi="Courier New" w:cs="Courier New"/>
      <w:szCs w:val="21"/>
    </w:rPr>
  </w:style>
  <w:style w:type="character" w:customStyle="1" w:styleId="Char">
    <w:name w:val="纯文本 Char"/>
    <w:aliases w:val="普通文字 Char Char3,普通文字 Char3,纯文本 Char Char Char3,普通文字 Char Char Char2,正 文 1 Char2,普通文字1 Char2,普通文字2 Char2,普通文字3 Char2,普通文字4 Char2,普通文字5 Char2,普通文字6 Char2,普通文字11 Char2,普通文字21 Char2,普通文字31 Char2,普通文字41 Char2,普通文字7 Char2,纯文本 Char1 Char Char Char2"/>
    <w:basedOn w:val="a0"/>
    <w:link w:val="a3"/>
    <w:rsid w:val="00E73778"/>
    <w:rPr>
      <w:rFonts w:ascii="宋体" w:eastAsia="宋体" w:hAnsi="Courier New" w:cs="Courier New"/>
      <w:szCs w:val="21"/>
    </w:rPr>
  </w:style>
  <w:style w:type="paragraph" w:customStyle="1" w:styleId="a4">
    <w:name w:val="正文段"/>
    <w:basedOn w:val="a"/>
    <w:rsid w:val="00E73778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qFormat/>
    <w:rsid w:val="00E73778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79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713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9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9713A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aliases w:val="目录样式"/>
    <w:uiPriority w:val="99"/>
    <w:rsid w:val="009D2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26</cp:revision>
  <cp:lastPrinted>2017-02-27T03:44:00Z</cp:lastPrinted>
  <dcterms:created xsi:type="dcterms:W3CDTF">2016-09-05T02:28:00Z</dcterms:created>
  <dcterms:modified xsi:type="dcterms:W3CDTF">2017-12-22T03:00:00Z</dcterms:modified>
</cp:coreProperties>
</file>