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6C" w:rsidRPr="009D2572" w:rsidRDefault="00BF556C" w:rsidP="00BF556C">
      <w:pPr>
        <w:pStyle w:val="1"/>
        <w:adjustRightInd w:val="0"/>
        <w:snapToGrid w:val="0"/>
        <w:spacing w:after="100" w:afterAutospacing="1" w:line="300" w:lineRule="auto"/>
        <w:jc w:val="center"/>
        <w:rPr>
          <w:rFonts w:hint="eastAsia"/>
          <w:w w:val="80"/>
          <w:sz w:val="30"/>
          <w:szCs w:val="30"/>
        </w:rPr>
      </w:pPr>
      <w:r w:rsidRPr="009D2572">
        <w:rPr>
          <w:w w:val="80"/>
          <w:sz w:val="30"/>
          <w:szCs w:val="30"/>
        </w:rPr>
        <w:t>第六章  技术要求</w:t>
      </w:r>
    </w:p>
    <w:p w:rsidR="00BF556C" w:rsidRPr="009D2572" w:rsidRDefault="00BF556C" w:rsidP="00BF556C">
      <w:pPr>
        <w:spacing w:line="360" w:lineRule="auto"/>
        <w:jc w:val="center"/>
        <w:rPr>
          <w:rFonts w:ascii="宋体" w:hAnsi="宋体" w:hint="eastAsia"/>
          <w:szCs w:val="21"/>
        </w:rPr>
      </w:pPr>
      <w:r w:rsidRPr="009D2572">
        <w:rPr>
          <w:rFonts w:ascii="宋体" w:hAnsi="宋体" w:hint="eastAsia"/>
          <w:szCs w:val="21"/>
        </w:rPr>
        <w:t xml:space="preserve">第1包   </w:t>
      </w:r>
    </w:p>
    <w:p w:rsidR="00BF556C" w:rsidRPr="009D2572" w:rsidRDefault="00BF556C" w:rsidP="00BF556C">
      <w:pPr>
        <w:pStyle w:val="2"/>
        <w:spacing w:before="0" w:after="0" w:line="360" w:lineRule="auto"/>
        <w:rPr>
          <w:rFonts w:ascii="Times New Roman" w:eastAsia="华文中宋" w:hAnsi="Times New Roman" w:hint="eastAsia"/>
          <w:b w:val="0"/>
          <w:bCs w:val="0"/>
          <w:sz w:val="21"/>
          <w:szCs w:val="21"/>
        </w:rPr>
      </w:pPr>
      <w:bookmarkStart w:id="0" w:name="_Toc196475162"/>
      <w:bookmarkStart w:id="1" w:name="_Toc403258040"/>
      <w:r w:rsidRPr="009D2572">
        <w:rPr>
          <w:rFonts w:ascii="Times New Roman" w:eastAsia="华文中宋" w:hAnsi="Times New Roman"/>
          <w:b w:val="0"/>
          <w:bCs w:val="0"/>
          <w:sz w:val="21"/>
          <w:szCs w:val="21"/>
        </w:rPr>
        <w:t>1.</w:t>
      </w:r>
      <w:r w:rsidRPr="009D2572">
        <w:rPr>
          <w:rFonts w:ascii="Times New Roman" w:eastAsia="华文中宋" w:hAnsi="Times New Roman"/>
          <w:b w:val="0"/>
          <w:bCs w:val="0"/>
          <w:sz w:val="21"/>
          <w:szCs w:val="21"/>
        </w:rPr>
        <w:t>货物需求一览表</w:t>
      </w:r>
    </w:p>
    <w:tbl>
      <w:tblPr>
        <w:tblW w:w="9443" w:type="dxa"/>
        <w:jc w:val="righ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926"/>
        <w:gridCol w:w="1418"/>
        <w:gridCol w:w="1276"/>
        <w:gridCol w:w="1651"/>
        <w:gridCol w:w="3452"/>
      </w:tblGrid>
      <w:tr w:rsidR="00BF556C" w:rsidRPr="009D2572" w:rsidTr="00976EA3">
        <w:trPr>
          <w:trHeight w:val="336"/>
          <w:jc w:val="right"/>
        </w:trPr>
        <w:tc>
          <w:tcPr>
            <w:tcW w:w="720"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bCs/>
                <w:kern w:val="0"/>
                <w:szCs w:val="21"/>
              </w:rPr>
            </w:pPr>
            <w:r w:rsidRPr="009D2572">
              <w:rPr>
                <w:rFonts w:hint="eastAsia"/>
                <w:bCs/>
                <w:kern w:val="0"/>
                <w:szCs w:val="21"/>
              </w:rPr>
              <w:t>包</w:t>
            </w:r>
            <w:r w:rsidRPr="009D2572">
              <w:rPr>
                <w:bCs/>
                <w:kern w:val="0"/>
                <w:szCs w:val="21"/>
              </w:rPr>
              <w:t>号</w:t>
            </w:r>
          </w:p>
        </w:tc>
        <w:tc>
          <w:tcPr>
            <w:tcW w:w="926" w:type="dxa"/>
            <w:tcBorders>
              <w:top w:val="single" w:sz="8" w:space="0" w:color="auto"/>
              <w:left w:val="single" w:sz="8" w:space="0" w:color="auto"/>
              <w:bottom w:val="single" w:sz="8" w:space="0" w:color="auto"/>
              <w:right w:val="single" w:sz="8" w:space="0" w:color="auto"/>
            </w:tcBorders>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品目号</w:t>
            </w:r>
          </w:p>
        </w:tc>
        <w:tc>
          <w:tcPr>
            <w:tcW w:w="1418"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bCs/>
                <w:kern w:val="0"/>
                <w:szCs w:val="21"/>
              </w:rPr>
            </w:pPr>
            <w:r w:rsidRPr="009D2572">
              <w:rPr>
                <w:bCs/>
                <w:kern w:val="0"/>
                <w:szCs w:val="21"/>
              </w:rPr>
              <w:t>名称</w:t>
            </w:r>
          </w:p>
        </w:tc>
        <w:tc>
          <w:tcPr>
            <w:tcW w:w="127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bCs/>
                <w:kern w:val="0"/>
                <w:szCs w:val="21"/>
              </w:rPr>
            </w:pPr>
            <w:r w:rsidRPr="009D2572">
              <w:rPr>
                <w:rFonts w:hint="eastAsia"/>
                <w:bCs/>
                <w:kern w:val="0"/>
                <w:szCs w:val="21"/>
              </w:rPr>
              <w:t>数量</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预算</w:t>
            </w:r>
            <w:r w:rsidRPr="009D2572">
              <w:rPr>
                <w:rFonts w:hint="eastAsia"/>
                <w:bCs/>
                <w:kern w:val="0"/>
                <w:szCs w:val="21"/>
              </w:rPr>
              <w:t>(</w:t>
            </w:r>
            <w:r w:rsidRPr="009D2572">
              <w:rPr>
                <w:rFonts w:hint="eastAsia"/>
                <w:bCs/>
                <w:kern w:val="0"/>
                <w:szCs w:val="21"/>
              </w:rPr>
              <w:t>万元</w:t>
            </w:r>
            <w:r w:rsidRPr="009D2572">
              <w:rPr>
                <w:rFonts w:hint="eastAsia"/>
                <w:bCs/>
                <w:kern w:val="0"/>
                <w:szCs w:val="21"/>
              </w:rPr>
              <w:t>)</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bCs/>
                <w:kern w:val="0"/>
                <w:szCs w:val="21"/>
              </w:rPr>
            </w:pPr>
            <w:r w:rsidRPr="009D2572">
              <w:rPr>
                <w:rFonts w:hint="eastAsia"/>
                <w:bCs/>
                <w:kern w:val="0"/>
                <w:szCs w:val="21"/>
              </w:rPr>
              <w:t>技术要求</w:t>
            </w:r>
          </w:p>
        </w:tc>
      </w:tr>
      <w:tr w:rsidR="00BF556C" w:rsidRPr="009D2572" w:rsidTr="00976EA3">
        <w:trPr>
          <w:trHeight w:val="435"/>
          <w:jc w:val="right"/>
        </w:trPr>
        <w:tc>
          <w:tcPr>
            <w:tcW w:w="720" w:type="dxa"/>
            <w:vMerge w:val="restart"/>
            <w:tcBorders>
              <w:top w:val="single" w:sz="8" w:space="0" w:color="auto"/>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1</w:t>
            </w: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szCs w:val="21"/>
                <w:lang/>
              </w:rPr>
            </w:pPr>
            <w:r w:rsidRPr="009D2572">
              <w:rPr>
                <w:rFonts w:ascii="宋体" w:hAnsi="宋体" w:hint="eastAsia"/>
                <w:bCs/>
                <w:kern w:val="21"/>
                <w:szCs w:val="21"/>
              </w:rPr>
              <w:t>高通量精准质量检测系统</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szCs w:val="21"/>
                <w:lang/>
              </w:rPr>
            </w:pPr>
            <w:r w:rsidRPr="009D2572">
              <w:rPr>
                <w:rFonts w:ascii="宋体" w:hAnsi="宋体" w:hint="eastAsia"/>
                <w:szCs w:val="21"/>
                <w:lang/>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140</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szCs w:val="21"/>
                <w:lang/>
              </w:rPr>
            </w:pPr>
            <w:r w:rsidRPr="009D2572">
              <w:rPr>
                <w:rFonts w:ascii="宋体" w:hAnsi="宋体" w:hint="eastAsia"/>
                <w:kern w:val="0"/>
                <w:szCs w:val="21"/>
              </w:rPr>
              <w:t>要求既可在超高效模式下运行，又可在</w:t>
            </w:r>
            <w:r w:rsidRPr="009D2572">
              <w:rPr>
                <w:rFonts w:ascii="宋体" w:hAnsi="宋体"/>
                <w:kern w:val="0"/>
                <w:szCs w:val="21"/>
              </w:rPr>
              <w:t>HPLC</w:t>
            </w:r>
            <w:r w:rsidRPr="009D2572">
              <w:rPr>
                <w:rFonts w:ascii="宋体" w:hAnsi="宋体" w:hint="eastAsia"/>
                <w:kern w:val="0"/>
                <w:szCs w:val="21"/>
              </w:rPr>
              <w:t>模式下运行。并具有两者间方法互相转换之功能</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2</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溶剂干燥系统</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bCs/>
                <w:kern w:val="0"/>
                <w:szCs w:val="21"/>
              </w:rPr>
            </w:pPr>
            <w:r w:rsidRPr="009D2572">
              <w:rPr>
                <w:rFonts w:ascii="宋体" w:hAnsi="宋体" w:hint="eastAsia"/>
                <w:szCs w:val="21"/>
                <w:lang/>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Del="00BC36B2" w:rsidRDefault="00BF556C" w:rsidP="00976EA3">
            <w:pPr>
              <w:widowControl/>
              <w:adjustRightInd w:val="0"/>
              <w:snapToGrid w:val="0"/>
              <w:spacing w:line="360" w:lineRule="auto"/>
              <w:jc w:val="center"/>
              <w:rPr>
                <w:rFonts w:hint="eastAsia"/>
                <w:bCs/>
                <w:kern w:val="0"/>
                <w:szCs w:val="21"/>
              </w:rPr>
            </w:pPr>
            <w:r w:rsidRPr="009D2572">
              <w:rPr>
                <w:rFonts w:hint="eastAsia"/>
                <w:bCs/>
                <w:kern w:val="0"/>
                <w:szCs w:val="21"/>
              </w:rPr>
              <w:t>45</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shd w:val="clear" w:color="auto" w:fill="FFFFFF"/>
              <w:spacing w:line="360" w:lineRule="auto"/>
              <w:jc w:val="left"/>
              <w:rPr>
                <w:bCs/>
                <w:kern w:val="0"/>
                <w:szCs w:val="21"/>
              </w:rPr>
            </w:pPr>
            <w:r w:rsidRPr="009D2572">
              <w:rPr>
                <w:rFonts w:hint="eastAsia"/>
                <w:bCs/>
                <w:kern w:val="0"/>
                <w:szCs w:val="21"/>
              </w:rPr>
              <w:t>7</w:t>
            </w:r>
            <w:r w:rsidRPr="009D2572">
              <w:rPr>
                <w:bCs/>
                <w:kern w:val="0"/>
                <w:szCs w:val="21"/>
              </w:rPr>
              <w:t>溶剂干燥系统</w:t>
            </w:r>
            <w:r w:rsidRPr="009D2572">
              <w:rPr>
                <w:rFonts w:hint="eastAsia"/>
                <w:bCs/>
                <w:kern w:val="0"/>
                <w:szCs w:val="21"/>
              </w:rPr>
              <w:t>（采用</w:t>
            </w:r>
            <w:r w:rsidRPr="009D2572">
              <w:rPr>
                <w:rFonts w:hint="eastAsia"/>
                <w:bCs/>
                <w:kern w:val="0"/>
                <w:szCs w:val="21"/>
              </w:rPr>
              <w:t>4+4</w:t>
            </w:r>
            <w:r w:rsidRPr="009D2572">
              <w:rPr>
                <w:rFonts w:hint="eastAsia"/>
                <w:bCs/>
                <w:kern w:val="0"/>
                <w:szCs w:val="21"/>
              </w:rPr>
              <w:t>串联模式，可提供</w:t>
            </w:r>
            <w:r w:rsidRPr="009D2572">
              <w:rPr>
                <w:rFonts w:hint="eastAsia"/>
                <w:bCs/>
                <w:kern w:val="0"/>
                <w:szCs w:val="21"/>
              </w:rPr>
              <w:t>8</w:t>
            </w:r>
            <w:r w:rsidRPr="009D2572">
              <w:rPr>
                <w:rFonts w:hint="eastAsia"/>
                <w:bCs/>
                <w:kern w:val="0"/>
                <w:szCs w:val="21"/>
              </w:rPr>
              <w:t>个纯化位置，每套尺寸为：</w:t>
            </w:r>
            <w:r w:rsidRPr="009D2572">
              <w:rPr>
                <w:rFonts w:hint="eastAsia"/>
                <w:bCs/>
                <w:kern w:val="0"/>
                <w:szCs w:val="21"/>
              </w:rPr>
              <w:t>65cm x 65cm x 190cm</w:t>
            </w:r>
            <w:r w:rsidRPr="009D2572">
              <w:rPr>
                <w:rFonts w:hint="eastAsia"/>
                <w:bCs/>
                <w:kern w:val="0"/>
                <w:szCs w:val="21"/>
              </w:rPr>
              <w:t>）</w:t>
            </w:r>
          </w:p>
          <w:p w:rsidR="00BF556C" w:rsidRPr="009D2572" w:rsidRDefault="00BF556C" w:rsidP="00976EA3">
            <w:pPr>
              <w:widowControl/>
              <w:adjustRightInd w:val="0"/>
              <w:snapToGrid w:val="0"/>
              <w:spacing w:line="360" w:lineRule="auto"/>
              <w:jc w:val="left"/>
              <w:rPr>
                <w:rFonts w:hint="eastAsia"/>
                <w:bCs/>
                <w:kern w:val="0"/>
                <w:szCs w:val="21"/>
              </w:rPr>
            </w:pPr>
            <w:r w:rsidRPr="009D2572">
              <w:rPr>
                <w:rFonts w:hint="eastAsia"/>
                <w:bCs/>
                <w:kern w:val="0"/>
                <w:szCs w:val="21"/>
              </w:rPr>
              <w:t>干燥柱类型：</w:t>
            </w:r>
            <w:r w:rsidRPr="009D2572">
              <w:rPr>
                <w:rFonts w:hint="eastAsia"/>
                <w:bCs/>
                <w:kern w:val="0"/>
                <w:szCs w:val="21"/>
              </w:rPr>
              <w:t>7</w:t>
            </w:r>
            <w:r w:rsidRPr="009D2572">
              <w:rPr>
                <w:rFonts w:hint="eastAsia"/>
                <w:bCs/>
                <w:kern w:val="0"/>
                <w:szCs w:val="21"/>
              </w:rPr>
              <w:t>组超高密闭双干燥柱，每组两根干燥柱，共</w:t>
            </w:r>
            <w:r w:rsidRPr="009D2572">
              <w:rPr>
                <w:rFonts w:hint="eastAsia"/>
                <w:bCs/>
                <w:kern w:val="0"/>
                <w:szCs w:val="21"/>
              </w:rPr>
              <w:t>14</w:t>
            </w:r>
            <w:r w:rsidRPr="009D2572">
              <w:rPr>
                <w:rFonts w:hint="eastAsia"/>
                <w:bCs/>
                <w:kern w:val="0"/>
                <w:szCs w:val="21"/>
              </w:rPr>
              <w:t>根；每种溶剂处理量不少于</w:t>
            </w:r>
            <w:r w:rsidRPr="009D2572">
              <w:rPr>
                <w:rFonts w:hint="eastAsia"/>
                <w:bCs/>
                <w:kern w:val="0"/>
                <w:szCs w:val="21"/>
              </w:rPr>
              <w:t>800L</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3</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bCs/>
                <w:kern w:val="21"/>
                <w:szCs w:val="21"/>
              </w:rPr>
            </w:pPr>
            <w:r w:rsidRPr="009D2572">
              <w:rPr>
                <w:szCs w:val="21"/>
              </w:rPr>
              <w:t>旋转蒸发仪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8套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Del="00BC36B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25</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spacing w:line="360" w:lineRule="auto"/>
              <w:rPr>
                <w:rFonts w:ascii="宋体" w:hAnsi="宋体" w:hint="eastAsia"/>
                <w:kern w:val="0"/>
                <w:szCs w:val="21"/>
              </w:rPr>
            </w:pPr>
            <w:r w:rsidRPr="009D2572">
              <w:rPr>
                <w:rFonts w:hint="eastAsia"/>
                <w:szCs w:val="21"/>
              </w:rPr>
              <w:t>间歇性左右旋转用于粉末状样品的处理；电子定时功能用于定时自动操作；旋转退瓶装置便于松开紧密结合的蒸发瓶</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4</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szCs w:val="21"/>
                <w:lang/>
              </w:rPr>
            </w:pPr>
            <w:r w:rsidRPr="009D2572">
              <w:rPr>
                <w:rFonts w:hint="eastAsia"/>
                <w:szCs w:val="21"/>
              </w:rPr>
              <w:t>高真空泵</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7套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20</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szCs w:val="21"/>
              </w:rPr>
            </w:pPr>
            <w:r w:rsidRPr="009D2572">
              <w:rPr>
                <w:rFonts w:ascii="宋体" w:hAnsi="宋体" w:cs="Tahoma" w:hint="eastAsia"/>
                <w:kern w:val="0"/>
                <w:szCs w:val="21"/>
              </w:rPr>
              <w:t>最大抽速：≥</w:t>
            </w:r>
            <w:r w:rsidRPr="009D2572">
              <w:rPr>
                <w:rFonts w:ascii="Tahoma" w:hAnsi="Tahoma" w:cs="Tahoma"/>
                <w:kern w:val="0"/>
                <w:szCs w:val="21"/>
              </w:rPr>
              <w:t>2.0 m3/h</w:t>
            </w:r>
            <w:r w:rsidRPr="009D2572">
              <w:rPr>
                <w:rFonts w:ascii="Tahoma" w:hAnsi="Tahoma" w:cs="Tahoma"/>
                <w:kern w:val="0"/>
                <w:szCs w:val="21"/>
              </w:rPr>
              <w:br/>
            </w:r>
            <w:r w:rsidRPr="009D2572">
              <w:rPr>
                <w:rFonts w:ascii="宋体" w:hAnsi="宋体" w:cs="Tahoma" w:hint="eastAsia"/>
                <w:kern w:val="0"/>
                <w:szCs w:val="21"/>
              </w:rPr>
              <w:t>极限真空度≤</w:t>
            </w:r>
            <w:r w:rsidRPr="009D2572">
              <w:rPr>
                <w:rFonts w:ascii="Tahoma" w:hAnsi="Tahoma" w:cs="Tahoma"/>
                <w:kern w:val="0"/>
                <w:szCs w:val="21"/>
              </w:rPr>
              <w:t>7 mbar</w:t>
            </w:r>
            <w:r w:rsidRPr="009D2572">
              <w:rPr>
                <w:rFonts w:ascii="Tahoma" w:hAnsi="Tahoma" w:cs="Tahoma"/>
                <w:kern w:val="0"/>
                <w:szCs w:val="21"/>
              </w:rPr>
              <w:br/>
            </w:r>
            <w:r w:rsidRPr="009D2572">
              <w:rPr>
                <w:rFonts w:ascii="宋体" w:hAnsi="宋体" w:cs="Tahoma" w:hint="eastAsia"/>
                <w:kern w:val="0"/>
                <w:szCs w:val="21"/>
              </w:rPr>
              <w:t>标配气镇阀，使用气镇时的极限真空度≤</w:t>
            </w:r>
            <w:r w:rsidRPr="009D2572">
              <w:rPr>
                <w:rFonts w:ascii="Tahoma" w:hAnsi="Tahoma" w:cs="Tahoma"/>
                <w:kern w:val="0"/>
                <w:szCs w:val="21"/>
              </w:rPr>
              <w:t>12 mbar</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5</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电子天平</w:t>
            </w:r>
            <w:r w:rsidRPr="009D2572">
              <w:rPr>
                <w:rFonts w:hint="eastAsia"/>
                <w:szCs w:val="21"/>
              </w:rPr>
              <w:t>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5</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称量范围 0-41g/120g，</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读数精度0.01/0.1mg，</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6</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真空压力表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2套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4</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测量范围：1080mbar – 0.1 mbar</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7</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加热磁力搅拌器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15套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10</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搅拌点位数目:1</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最大搅拌量 (H2O):20 l</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电机输出功率:9 W</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8</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悬臂式搅拌器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搅拌量： 15 升</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最大搅拌粘度: 10,000mPas</w:t>
            </w:r>
          </w:p>
        </w:tc>
      </w:tr>
      <w:tr w:rsidR="00BF556C" w:rsidRPr="009D2572" w:rsidTr="00976EA3">
        <w:trPr>
          <w:trHeight w:val="435"/>
          <w:jc w:val="right"/>
        </w:trPr>
        <w:tc>
          <w:tcPr>
            <w:tcW w:w="720" w:type="dxa"/>
            <w:vMerge/>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9</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化学杂交真空泵</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4套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16</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整机50Hz下的最大抽速≥ 5.9 m3/h</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2. 有双级旋片泵和双级化学隔膜</w:t>
            </w:r>
            <w:r w:rsidRPr="009D2572">
              <w:rPr>
                <w:rFonts w:ascii="宋体" w:hAnsi="宋体" w:cs="Tahoma" w:hint="eastAsia"/>
                <w:kern w:val="0"/>
                <w:szCs w:val="21"/>
              </w:rPr>
              <w:lastRenderedPageBreak/>
              <w:t>泵复合而成，整机只有一个电机，维护方便 （★）</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3. 化学隔膜泵端最大抽速≥1.9 m3/h （★）</w:t>
            </w:r>
          </w:p>
        </w:tc>
      </w:tr>
      <w:tr w:rsidR="00BF556C" w:rsidRPr="009D2572" w:rsidTr="00976EA3">
        <w:trPr>
          <w:trHeight w:val="435"/>
          <w:jc w:val="right"/>
        </w:trPr>
        <w:tc>
          <w:tcPr>
            <w:tcW w:w="720" w:type="dxa"/>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10</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电子天平</w:t>
            </w:r>
            <w:r w:rsidRPr="009D2572">
              <w:rPr>
                <w:rFonts w:hint="eastAsia"/>
                <w:szCs w:val="21"/>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2套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6</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可读性 ：0.1mg</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最大称量值：220g</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重复性：0.1mg</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线性误差：0.2mg</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秤盘尺寸：Φ80</w:t>
            </w:r>
          </w:p>
        </w:tc>
      </w:tr>
      <w:tr w:rsidR="00BF556C" w:rsidRPr="009D2572" w:rsidTr="00976EA3">
        <w:trPr>
          <w:trHeight w:val="435"/>
          <w:jc w:val="right"/>
        </w:trPr>
        <w:tc>
          <w:tcPr>
            <w:tcW w:w="720" w:type="dxa"/>
            <w:tcBorders>
              <w:left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11</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hint="eastAsia"/>
                <w:szCs w:val="21"/>
              </w:rPr>
            </w:pPr>
            <w:r w:rsidRPr="009D2572">
              <w:rPr>
                <w:rFonts w:hint="eastAsia"/>
                <w:szCs w:val="21"/>
              </w:rPr>
              <w:t>加热磁力搅拌器</w:t>
            </w:r>
            <w:r w:rsidRPr="009D2572">
              <w:rPr>
                <w:rFonts w:hint="eastAsia"/>
                <w:szCs w:val="21"/>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15套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9</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搅拌点位数目:1</w:t>
            </w:r>
          </w:p>
          <w:p w:rsidR="00BF556C" w:rsidRPr="009D2572" w:rsidRDefault="00BF556C" w:rsidP="00976EA3">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最大搅拌量 (H2O):20 l</w:t>
            </w:r>
          </w:p>
          <w:p w:rsidR="00BF556C" w:rsidRPr="009D2572" w:rsidRDefault="00BF556C" w:rsidP="00976EA3">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电机输出功率:9 W</w:t>
            </w:r>
          </w:p>
          <w:p w:rsidR="00BF556C" w:rsidRPr="009D2572" w:rsidRDefault="00BF556C" w:rsidP="00976EA3">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转速控制:Turning knob</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p>
        </w:tc>
      </w:tr>
      <w:tr w:rsidR="00BF556C" w:rsidRPr="009D2572" w:rsidTr="00976EA3">
        <w:trPr>
          <w:trHeight w:val="435"/>
          <w:jc w:val="right"/>
        </w:trPr>
        <w:tc>
          <w:tcPr>
            <w:tcW w:w="720" w:type="dxa"/>
            <w:tcBorders>
              <w:left w:val="single" w:sz="8" w:space="0" w:color="auto"/>
              <w:bottom w:val="single" w:sz="8" w:space="0" w:color="auto"/>
              <w:right w:val="single" w:sz="8" w:space="0" w:color="auto"/>
            </w:tcBorders>
            <w:shd w:val="clear" w:color="auto" w:fill="auto"/>
            <w:vAlign w:val="center"/>
          </w:tcPr>
          <w:p w:rsidR="00BF556C" w:rsidRPr="009D2572" w:rsidRDefault="00BF556C" w:rsidP="00976EA3">
            <w:pPr>
              <w:widowControl/>
              <w:adjustRightInd w:val="0"/>
              <w:snapToGrid w:val="0"/>
              <w:spacing w:line="360" w:lineRule="auto"/>
              <w:jc w:val="center"/>
              <w:rPr>
                <w:rFonts w:hint="eastAsia"/>
                <w:bCs/>
                <w:kern w:val="0"/>
                <w:szCs w:val="21"/>
              </w:rPr>
            </w:pPr>
          </w:p>
        </w:tc>
        <w:tc>
          <w:tcPr>
            <w:tcW w:w="926"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12</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rPr>
                <w:rFonts w:hint="eastAsia"/>
                <w:szCs w:val="21"/>
              </w:rPr>
            </w:pPr>
            <w:r w:rsidRPr="009D2572">
              <w:rPr>
                <w:rFonts w:hint="eastAsia"/>
                <w:szCs w:val="21"/>
              </w:rPr>
              <w:t>多点搅拌器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1套</w:t>
            </w:r>
          </w:p>
        </w:tc>
        <w:tc>
          <w:tcPr>
            <w:tcW w:w="1651"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center"/>
              <w:rPr>
                <w:rFonts w:ascii="宋体" w:hAnsi="宋体" w:hint="eastAsia"/>
                <w:szCs w:val="21"/>
                <w:lang/>
              </w:rPr>
            </w:pPr>
            <w:r w:rsidRPr="009D2572">
              <w:rPr>
                <w:rFonts w:ascii="宋体" w:hAnsi="宋体" w:hint="eastAsia"/>
                <w:szCs w:val="21"/>
                <w:lang/>
              </w:rPr>
              <w:t>2</w:t>
            </w:r>
          </w:p>
        </w:tc>
        <w:tc>
          <w:tcPr>
            <w:tcW w:w="3452" w:type="dxa"/>
            <w:tcBorders>
              <w:top w:val="single" w:sz="8" w:space="0" w:color="auto"/>
              <w:left w:val="single" w:sz="8" w:space="0" w:color="auto"/>
              <w:bottom w:val="single" w:sz="8" w:space="0" w:color="auto"/>
              <w:right w:val="single" w:sz="8" w:space="0" w:color="auto"/>
            </w:tcBorders>
            <w:vAlign w:val="center"/>
          </w:tcPr>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★每个搅拌点最大处理量:  0.4 L</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 xml:space="preserve">搅拌转速范围:  0 </w:t>
            </w:r>
            <w:r w:rsidRPr="009D2572">
              <w:rPr>
                <w:rFonts w:ascii="宋体" w:hAnsi="宋体" w:cs="Tahoma"/>
                <w:kern w:val="0"/>
                <w:szCs w:val="21"/>
              </w:rPr>
              <w:t>–</w:t>
            </w:r>
            <w:r w:rsidRPr="009D2572">
              <w:rPr>
                <w:rFonts w:ascii="宋体" w:hAnsi="宋体" w:cs="Tahoma" w:hint="eastAsia"/>
                <w:kern w:val="0"/>
                <w:szCs w:val="21"/>
              </w:rPr>
              <w:t xml:space="preserve"> 1000</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加热盘材质: 铝合金</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控温范围 (盘面): RT- 120℃</w:t>
            </w:r>
          </w:p>
          <w:p w:rsidR="00BF556C" w:rsidRPr="009D2572" w:rsidRDefault="00BF556C" w:rsidP="00976EA3">
            <w:pPr>
              <w:widowControl/>
              <w:adjustRightInd w:val="0"/>
              <w:snapToGrid w:val="0"/>
              <w:spacing w:line="360" w:lineRule="auto"/>
              <w:jc w:val="left"/>
              <w:rPr>
                <w:rFonts w:ascii="宋体" w:hAnsi="宋体" w:cs="Tahoma" w:hint="eastAsia"/>
                <w:kern w:val="0"/>
                <w:szCs w:val="21"/>
              </w:rPr>
            </w:pPr>
            <w:r w:rsidRPr="009D2572">
              <w:rPr>
                <w:rFonts w:ascii="宋体" w:hAnsi="宋体" w:cs="Tahoma" w:hint="eastAsia"/>
                <w:kern w:val="0"/>
                <w:szCs w:val="21"/>
              </w:rPr>
              <w:t>介质最高温度（与容器有关）：70℃</w:t>
            </w:r>
          </w:p>
        </w:tc>
      </w:tr>
    </w:tbl>
    <w:p w:rsidR="00BF556C" w:rsidRPr="009D2572" w:rsidRDefault="00BF556C" w:rsidP="00BF556C">
      <w:pPr>
        <w:spacing w:line="360" w:lineRule="auto"/>
        <w:rPr>
          <w:szCs w:val="21"/>
        </w:rPr>
      </w:pPr>
    </w:p>
    <w:p w:rsidR="00BF556C" w:rsidRPr="009D2572" w:rsidRDefault="00BF556C" w:rsidP="00BF556C">
      <w:pPr>
        <w:pStyle w:val="2"/>
        <w:spacing w:before="0" w:after="0" w:line="360" w:lineRule="auto"/>
        <w:rPr>
          <w:rFonts w:ascii="Times New Roman" w:eastAsia="华文中宋" w:hAnsi="Times New Roman"/>
          <w:b w:val="0"/>
          <w:sz w:val="21"/>
          <w:szCs w:val="21"/>
        </w:rPr>
      </w:pPr>
      <w:r w:rsidRPr="009D2572">
        <w:rPr>
          <w:rFonts w:ascii="Times New Roman" w:eastAsia="华文中宋" w:hAnsi="Times New Roman"/>
          <w:b w:val="0"/>
          <w:bCs w:val="0"/>
          <w:sz w:val="21"/>
          <w:szCs w:val="21"/>
        </w:rPr>
        <w:t>2.</w:t>
      </w:r>
      <w:r w:rsidRPr="009D2572">
        <w:rPr>
          <w:rFonts w:ascii="Times New Roman" w:eastAsia="华文中宋" w:hAnsi="Times New Roman"/>
          <w:b w:val="0"/>
          <w:bCs w:val="0"/>
          <w:sz w:val="21"/>
          <w:szCs w:val="21"/>
        </w:rPr>
        <w:t>技术规格及要求</w:t>
      </w:r>
    </w:p>
    <w:p w:rsidR="00BF556C" w:rsidRPr="009D2572" w:rsidRDefault="00BF556C" w:rsidP="00BF556C">
      <w:pPr>
        <w:spacing w:line="360" w:lineRule="auto"/>
        <w:rPr>
          <w:szCs w:val="21"/>
        </w:rPr>
      </w:pPr>
      <w:r w:rsidRPr="009D2572">
        <w:rPr>
          <w:szCs w:val="21"/>
        </w:rPr>
        <w:t>“</w:t>
      </w:r>
      <w:r w:rsidRPr="009D2572">
        <w:rPr>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D2572">
        <w:rPr>
          <w:szCs w:val="21"/>
        </w:rPr>
        <w:t>”</w:t>
      </w:r>
    </w:p>
    <w:p w:rsidR="00BF556C" w:rsidRPr="009D2572" w:rsidRDefault="00BF556C" w:rsidP="00BF556C">
      <w:pPr>
        <w:spacing w:line="360" w:lineRule="auto"/>
        <w:rPr>
          <w:szCs w:val="21"/>
          <w:shd w:val="clear" w:color="auto" w:fill="FFFFFF"/>
        </w:rPr>
      </w:pPr>
      <w:r w:rsidRPr="009D2572">
        <w:rPr>
          <w:szCs w:val="21"/>
          <w:shd w:val="clear" w:color="auto" w:fill="FFFFFF"/>
        </w:rPr>
        <w:t>技术要求中，带</w:t>
      </w:r>
      <w:r w:rsidRPr="009D2572">
        <w:rPr>
          <w:szCs w:val="21"/>
          <w:shd w:val="clear" w:color="auto" w:fill="FFFFFF"/>
        </w:rPr>
        <w:t>“</w:t>
      </w:r>
      <w:r w:rsidRPr="009D2572">
        <w:rPr>
          <w:rFonts w:ascii="宋体" w:hAnsi="宋体" w:cs="宋体" w:hint="eastAsia"/>
          <w:szCs w:val="21"/>
          <w:shd w:val="clear" w:color="auto" w:fill="FFFFFF"/>
        </w:rPr>
        <w:t>★</w:t>
      </w:r>
      <w:r w:rsidRPr="009D2572">
        <w:rPr>
          <w:szCs w:val="21"/>
          <w:shd w:val="clear" w:color="auto" w:fill="FFFFFF"/>
        </w:rPr>
        <w:t>”</w:t>
      </w:r>
      <w:r w:rsidRPr="009D2572">
        <w:rPr>
          <w:szCs w:val="21"/>
          <w:shd w:val="clear" w:color="auto" w:fill="FFFFFF"/>
        </w:rPr>
        <w:t>号标记的为强制要求，若不满足则为废标；带</w:t>
      </w:r>
      <w:r w:rsidRPr="009D2572">
        <w:rPr>
          <w:szCs w:val="21"/>
          <w:shd w:val="clear" w:color="auto" w:fill="FFFFFF"/>
        </w:rPr>
        <w:t>“#”</w:t>
      </w:r>
      <w:r w:rsidRPr="009D2572">
        <w:rPr>
          <w:szCs w:val="21"/>
          <w:shd w:val="clear" w:color="auto" w:fill="FFFFFF"/>
        </w:rPr>
        <w:t>号标记的为规定了基准值的重要指标，带</w:t>
      </w:r>
      <w:r w:rsidRPr="009D2572">
        <w:rPr>
          <w:szCs w:val="21"/>
          <w:shd w:val="clear" w:color="auto" w:fill="FFFFFF"/>
        </w:rPr>
        <w:t>#</w:t>
      </w:r>
      <w:r w:rsidRPr="009D2572">
        <w:rPr>
          <w:szCs w:val="21"/>
          <w:shd w:val="clear" w:color="auto" w:fill="FFFFFF"/>
        </w:rPr>
        <w:t>号参数为重要参数条款，每有一项不满足将扣</w:t>
      </w:r>
      <w:r w:rsidRPr="009D2572">
        <w:rPr>
          <w:szCs w:val="21"/>
          <w:shd w:val="clear" w:color="auto" w:fill="FFFFFF"/>
        </w:rPr>
        <w:t>3-5</w:t>
      </w:r>
      <w:r w:rsidRPr="009D2572">
        <w:rPr>
          <w:szCs w:val="21"/>
          <w:shd w:val="clear" w:color="auto" w:fill="FFFFFF"/>
        </w:rPr>
        <w:t>分。</w:t>
      </w:r>
      <w:r w:rsidRPr="009D2572">
        <w:rPr>
          <w:rFonts w:hint="eastAsia"/>
          <w:szCs w:val="21"/>
          <w:shd w:val="clear" w:color="auto" w:fill="FFFFFF"/>
        </w:rPr>
        <w:t>标注“</w:t>
      </w:r>
      <w:r w:rsidRPr="009D2572">
        <w:rPr>
          <w:rFonts w:hint="eastAsia"/>
          <w:szCs w:val="21"/>
          <w:shd w:val="clear" w:color="auto" w:fill="FFFFFF"/>
        </w:rPr>
        <w:t>#</w:t>
      </w:r>
      <w:r w:rsidRPr="009D2572">
        <w:rPr>
          <w:rFonts w:hint="eastAsia"/>
          <w:szCs w:val="21"/>
          <w:shd w:val="clear" w:color="auto" w:fill="FFFFFF"/>
        </w:rPr>
        <w:t>”号的为次要关键技术参数，对这些次要关键技术参数的任何负偏离超过</w:t>
      </w:r>
      <w:r w:rsidRPr="009D2572">
        <w:rPr>
          <w:szCs w:val="21"/>
          <w:shd w:val="clear" w:color="auto" w:fill="FFFFFF"/>
        </w:rPr>
        <w:t>5</w:t>
      </w:r>
      <w:r w:rsidRPr="009D2572">
        <w:rPr>
          <w:rFonts w:hint="eastAsia"/>
          <w:szCs w:val="21"/>
          <w:shd w:val="clear" w:color="auto" w:fill="FFFFFF"/>
        </w:rPr>
        <w:t>个将导致该投标无效。</w:t>
      </w:r>
    </w:p>
    <w:p w:rsidR="00BF556C" w:rsidRPr="009D2572" w:rsidRDefault="00BF556C" w:rsidP="00BF556C">
      <w:pPr>
        <w:shd w:val="clear" w:color="auto" w:fill="FFFFFF"/>
        <w:spacing w:line="360" w:lineRule="auto"/>
        <w:ind w:firstLine="473"/>
        <w:jc w:val="center"/>
        <w:rPr>
          <w:rFonts w:eastAsia="华文中宋" w:hint="eastAsia"/>
          <w:szCs w:val="21"/>
        </w:rPr>
      </w:pPr>
      <w:r w:rsidRPr="009D2572">
        <w:rPr>
          <w:rFonts w:eastAsia="华文中宋"/>
          <w:szCs w:val="21"/>
        </w:rPr>
        <w:t>第一包</w:t>
      </w:r>
      <w:r w:rsidRPr="009D2572">
        <w:rPr>
          <w:rFonts w:eastAsia="华文中宋" w:hint="eastAsia"/>
          <w:szCs w:val="21"/>
        </w:rPr>
        <w:t xml:space="preserve">  </w:t>
      </w:r>
    </w:p>
    <w:p w:rsidR="00BF556C" w:rsidRPr="009D2572" w:rsidRDefault="00BF556C" w:rsidP="00BF556C">
      <w:pPr>
        <w:pStyle w:val="3"/>
        <w:spacing w:before="0" w:after="0" w:line="360" w:lineRule="auto"/>
        <w:ind w:firstLine="602"/>
        <w:jc w:val="center"/>
        <w:textAlignment w:val="baseline"/>
        <w:rPr>
          <w:rFonts w:ascii="宋体" w:hAnsi="宋体" w:hint="eastAsia"/>
          <w:b w:val="0"/>
          <w:bCs w:val="0"/>
          <w:kern w:val="21"/>
          <w:sz w:val="21"/>
          <w:szCs w:val="21"/>
        </w:rPr>
      </w:pPr>
      <w:r w:rsidRPr="009D2572">
        <w:rPr>
          <w:rFonts w:ascii="宋体" w:hAnsi="宋体" w:hint="eastAsia"/>
          <w:b w:val="0"/>
          <w:sz w:val="21"/>
          <w:szCs w:val="21"/>
        </w:rPr>
        <w:t xml:space="preserve">品目1  </w:t>
      </w:r>
      <w:r w:rsidRPr="009D2572">
        <w:rPr>
          <w:rFonts w:ascii="宋体" w:hAnsi="宋体" w:hint="eastAsia"/>
          <w:b w:val="0"/>
          <w:bCs w:val="0"/>
          <w:kern w:val="21"/>
          <w:sz w:val="21"/>
          <w:szCs w:val="21"/>
        </w:rPr>
        <w:t>高通量精准质量检测系统</w:t>
      </w:r>
    </w:p>
    <w:p w:rsidR="00BF556C" w:rsidRPr="009D2572" w:rsidRDefault="00BF556C" w:rsidP="00BF556C">
      <w:pPr>
        <w:pStyle w:val="3"/>
        <w:spacing w:before="0" w:after="0" w:line="360" w:lineRule="auto"/>
        <w:ind w:firstLine="602"/>
        <w:jc w:val="center"/>
        <w:textAlignment w:val="baseline"/>
        <w:rPr>
          <w:rFonts w:ascii="宋体" w:hAnsi="宋体" w:hint="eastAsia"/>
          <w:b w:val="0"/>
          <w:sz w:val="21"/>
          <w:szCs w:val="21"/>
        </w:rPr>
      </w:pPr>
      <w:r w:rsidRPr="009D2572">
        <w:rPr>
          <w:rFonts w:ascii="宋体" w:hAnsi="宋体" w:hint="eastAsia"/>
          <w:b w:val="0"/>
          <w:sz w:val="21"/>
          <w:szCs w:val="21"/>
        </w:rPr>
        <w:t>技术参数</w:t>
      </w:r>
    </w:p>
    <w:p w:rsidR="00BF556C" w:rsidRPr="009D2572" w:rsidRDefault="00BF556C" w:rsidP="00BF556C">
      <w:pPr>
        <w:numPr>
          <w:ilvl w:val="0"/>
          <w:numId w:val="1"/>
        </w:numPr>
        <w:spacing w:line="360" w:lineRule="auto"/>
        <w:rPr>
          <w:rFonts w:ascii="宋体" w:hAnsi="宋体" w:hint="eastAsia"/>
          <w:szCs w:val="21"/>
        </w:rPr>
      </w:pPr>
      <w:r w:rsidRPr="009D2572">
        <w:rPr>
          <w:rFonts w:ascii="宋体" w:hAnsi="宋体" w:hint="eastAsia"/>
          <w:szCs w:val="21"/>
        </w:rPr>
        <w:t xml:space="preserve">工作条件： </w:t>
      </w:r>
    </w:p>
    <w:p w:rsidR="00BF556C" w:rsidRPr="009D2572" w:rsidRDefault="00BF556C" w:rsidP="00BF556C">
      <w:pPr>
        <w:numPr>
          <w:ilvl w:val="1"/>
          <w:numId w:val="1"/>
        </w:numPr>
        <w:spacing w:line="360" w:lineRule="auto"/>
        <w:rPr>
          <w:rFonts w:ascii="宋体" w:hAnsi="宋体" w:hint="eastAsia"/>
          <w:kern w:val="0"/>
          <w:szCs w:val="21"/>
        </w:rPr>
      </w:pPr>
      <w:r w:rsidRPr="009D2572">
        <w:rPr>
          <w:rFonts w:ascii="宋体" w:hAnsi="宋体" w:hint="eastAsia"/>
          <w:kern w:val="0"/>
          <w:szCs w:val="21"/>
        </w:rPr>
        <w:t>工作电压：</w:t>
      </w:r>
      <w:r w:rsidRPr="009D2572">
        <w:rPr>
          <w:rFonts w:ascii="宋体" w:hAnsi="宋体" w:hint="eastAsia"/>
          <w:szCs w:val="21"/>
        </w:rPr>
        <w:t>220V</w:t>
      </w:r>
      <w:r w:rsidRPr="009D2572">
        <w:rPr>
          <w:rFonts w:ascii="宋体" w:hAnsi="宋体" w:hint="eastAsia"/>
          <w:kern w:val="0"/>
          <w:szCs w:val="21"/>
        </w:rPr>
        <w:t>±10%</w:t>
      </w:r>
      <w:r w:rsidRPr="009D2572">
        <w:rPr>
          <w:rFonts w:ascii="宋体" w:hAnsi="宋体" w:hint="eastAsia"/>
          <w:szCs w:val="21"/>
        </w:rPr>
        <w:t>, 50Hz</w:t>
      </w:r>
      <w:r w:rsidRPr="009D2572">
        <w:rPr>
          <w:rFonts w:ascii="宋体" w:hAnsi="宋体" w:hint="eastAsia"/>
          <w:kern w:val="0"/>
          <w:szCs w:val="21"/>
        </w:rPr>
        <w:t xml:space="preserve"> </w:t>
      </w:r>
    </w:p>
    <w:p w:rsidR="00BF556C" w:rsidRPr="009D2572" w:rsidRDefault="00BF556C" w:rsidP="00BF556C">
      <w:pPr>
        <w:numPr>
          <w:ilvl w:val="1"/>
          <w:numId w:val="1"/>
        </w:numPr>
        <w:spacing w:line="360" w:lineRule="auto"/>
        <w:rPr>
          <w:rFonts w:ascii="宋体" w:hAnsi="宋体" w:hint="eastAsia"/>
          <w:kern w:val="0"/>
          <w:szCs w:val="21"/>
        </w:rPr>
      </w:pPr>
      <w:r w:rsidRPr="009D2572">
        <w:rPr>
          <w:rFonts w:ascii="宋体" w:hAnsi="宋体" w:hint="eastAsia"/>
          <w:kern w:val="0"/>
          <w:szCs w:val="21"/>
        </w:rPr>
        <w:lastRenderedPageBreak/>
        <w:t>温度：</w:t>
      </w:r>
      <w:smartTag w:uri="urn:schemas-microsoft-com:office:smarttags" w:element="chmetcnv">
        <w:smartTagPr>
          <w:attr w:name="TCSC" w:val="0"/>
          <w:attr w:name="NumberType" w:val="1"/>
          <w:attr w:name="Negative" w:val="False"/>
          <w:attr w:name="HasSpace" w:val="False"/>
          <w:attr w:name="SourceValue" w:val="4"/>
          <w:attr w:name="UnitName" w:val="℃"/>
        </w:smartTagPr>
        <w:r w:rsidRPr="009D2572">
          <w:rPr>
            <w:rFonts w:ascii="宋体" w:hAnsi="宋体" w:hint="eastAsia"/>
            <w:kern w:val="0"/>
            <w:szCs w:val="21"/>
          </w:rPr>
          <w:t>4℃</w:t>
        </w:r>
      </w:smartTag>
      <w:smartTag w:uri="urn:schemas-microsoft-com:office:smarttags" w:element="chmetcnv">
        <w:smartTagPr>
          <w:attr w:name="TCSC" w:val="0"/>
          <w:attr w:name="NumberType" w:val="1"/>
          <w:attr w:name="Negative" w:val="True"/>
          <w:attr w:name="HasSpace" w:val="False"/>
          <w:attr w:name="SourceValue" w:val="40"/>
          <w:attr w:name="UnitName" w:val="℃"/>
        </w:smartTagPr>
        <w:r w:rsidRPr="009D2572">
          <w:rPr>
            <w:rFonts w:ascii="宋体" w:hAnsi="宋体" w:hint="eastAsia"/>
            <w:kern w:val="0"/>
            <w:szCs w:val="21"/>
          </w:rPr>
          <w:t>-40℃</w:t>
        </w:r>
      </w:smartTag>
    </w:p>
    <w:p w:rsidR="00BF556C" w:rsidRPr="009D2572" w:rsidRDefault="00BF556C" w:rsidP="00BF556C">
      <w:pPr>
        <w:numPr>
          <w:ilvl w:val="1"/>
          <w:numId w:val="1"/>
        </w:numPr>
        <w:spacing w:line="360" w:lineRule="auto"/>
        <w:rPr>
          <w:rFonts w:ascii="宋体" w:hAnsi="宋体" w:hint="eastAsia"/>
          <w:kern w:val="0"/>
          <w:szCs w:val="21"/>
        </w:rPr>
      </w:pPr>
      <w:r w:rsidRPr="009D2572">
        <w:rPr>
          <w:rFonts w:ascii="宋体" w:hAnsi="宋体" w:hint="eastAsia"/>
          <w:kern w:val="0"/>
          <w:szCs w:val="21"/>
        </w:rPr>
        <w:t>湿度：</w:t>
      </w:r>
      <w:r w:rsidRPr="009D2572">
        <w:rPr>
          <w:rFonts w:ascii="宋体" w:hAnsi="宋体"/>
          <w:kern w:val="0"/>
          <w:szCs w:val="21"/>
        </w:rPr>
        <w:t>&lt;90%</w:t>
      </w:r>
      <w:r w:rsidRPr="009D2572">
        <w:rPr>
          <w:rFonts w:ascii="宋体" w:hAnsi="宋体" w:hint="eastAsia"/>
          <w:kern w:val="0"/>
          <w:szCs w:val="21"/>
        </w:rPr>
        <w:t xml:space="preserve">相对湿度  </w:t>
      </w:r>
    </w:p>
    <w:p w:rsidR="00BF556C" w:rsidRPr="009D2572" w:rsidRDefault="00BF556C" w:rsidP="00BF556C">
      <w:pPr>
        <w:numPr>
          <w:ilvl w:val="0"/>
          <w:numId w:val="1"/>
        </w:numPr>
        <w:spacing w:line="360" w:lineRule="auto"/>
        <w:rPr>
          <w:rFonts w:ascii="宋体" w:hAnsi="宋体" w:hint="eastAsia"/>
          <w:szCs w:val="21"/>
        </w:rPr>
      </w:pPr>
      <w:r w:rsidRPr="009D2572">
        <w:rPr>
          <w:rFonts w:ascii="宋体" w:hAnsi="宋体" w:hint="eastAsia"/>
          <w:szCs w:val="21"/>
        </w:rPr>
        <w:t>技术指标：</w:t>
      </w:r>
    </w:p>
    <w:p w:rsidR="00BF556C" w:rsidRPr="009D2572" w:rsidRDefault="00BF556C" w:rsidP="00BF556C">
      <w:pPr>
        <w:spacing w:line="360" w:lineRule="auto"/>
        <w:ind w:left="425"/>
        <w:rPr>
          <w:rFonts w:ascii="宋体" w:hAnsi="宋体" w:hint="eastAsia"/>
          <w:kern w:val="0"/>
          <w:szCs w:val="21"/>
        </w:rPr>
      </w:pPr>
      <w:r w:rsidRPr="009D2572">
        <w:rPr>
          <w:rFonts w:ascii="宋体" w:hAnsi="宋体" w:hint="eastAsia"/>
          <w:kern w:val="0"/>
          <w:szCs w:val="21"/>
        </w:rPr>
        <w:t>要求既可在超高效模式下运行，又可在</w:t>
      </w:r>
      <w:r w:rsidRPr="009D2572">
        <w:rPr>
          <w:rFonts w:ascii="宋体" w:hAnsi="宋体"/>
          <w:kern w:val="0"/>
          <w:szCs w:val="21"/>
        </w:rPr>
        <w:t>HPLC</w:t>
      </w:r>
      <w:r w:rsidRPr="009D2572">
        <w:rPr>
          <w:rFonts w:ascii="宋体" w:hAnsi="宋体" w:hint="eastAsia"/>
          <w:kern w:val="0"/>
          <w:szCs w:val="21"/>
        </w:rPr>
        <w:t>模式下运行。并具有两者间方法互相转换之功能</w:t>
      </w:r>
    </w:p>
    <w:p w:rsidR="00BF556C" w:rsidRPr="009D2572" w:rsidRDefault="00BF556C" w:rsidP="00BF556C">
      <w:pPr>
        <w:numPr>
          <w:ilvl w:val="1"/>
          <w:numId w:val="1"/>
        </w:numPr>
        <w:spacing w:line="360" w:lineRule="auto"/>
        <w:rPr>
          <w:rFonts w:ascii="宋体" w:hAnsi="宋体" w:hint="eastAsia"/>
          <w:kern w:val="0"/>
          <w:szCs w:val="21"/>
        </w:rPr>
      </w:pPr>
      <w:r w:rsidRPr="009D2572">
        <w:rPr>
          <w:rFonts w:ascii="宋体" w:hAnsi="宋体" w:hint="eastAsia"/>
          <w:kern w:val="0"/>
          <w:szCs w:val="21"/>
        </w:rPr>
        <w:t>四元溶剂管理系统</w:t>
      </w:r>
    </w:p>
    <w:p w:rsidR="00BF556C" w:rsidRPr="009D2572" w:rsidRDefault="00BF556C" w:rsidP="00BF556C">
      <w:pPr>
        <w:numPr>
          <w:ilvl w:val="2"/>
          <w:numId w:val="1"/>
        </w:numPr>
        <w:spacing w:line="360" w:lineRule="auto"/>
        <w:ind w:rightChars="-159" w:right="-334"/>
        <w:rPr>
          <w:rFonts w:ascii="宋体" w:hAnsi="宋体" w:hint="eastAsia"/>
          <w:kern w:val="0"/>
          <w:szCs w:val="21"/>
        </w:rPr>
      </w:pPr>
      <w:r w:rsidRPr="009D2572">
        <w:rPr>
          <w:rFonts w:ascii="宋体" w:hAnsi="宋体" w:hint="eastAsia"/>
          <w:kern w:val="0"/>
          <w:szCs w:val="21"/>
        </w:rPr>
        <w:t>色谱泵：数控直线驱动色谱泵技术，双压力传感器反馈回路</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四元梯度，1-4路溶剂任意混合</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五通道在线脱气机：在线真空脱气</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流量：0.01-2.00mL/min</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#最大操作压力：14,500psi</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延迟体积：&lt; 400μL</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柱塞清洗：自动，可编程</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流量精度：＜0.075%RSD</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梯度精度：±0.15%RSD</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 xml:space="preserve">混合方式：低压混合  </w:t>
      </w:r>
    </w:p>
    <w:p w:rsidR="00BF556C" w:rsidRPr="009D2572" w:rsidRDefault="00BF556C" w:rsidP="00BF556C">
      <w:pPr>
        <w:numPr>
          <w:ilvl w:val="2"/>
          <w:numId w:val="1"/>
        </w:numPr>
        <w:tabs>
          <w:tab w:val="clear" w:pos="1418"/>
          <w:tab w:val="num" w:pos="1620"/>
        </w:tabs>
        <w:spacing w:line="360" w:lineRule="auto"/>
        <w:rPr>
          <w:rFonts w:ascii="宋体" w:hAnsi="宋体" w:hint="eastAsia"/>
          <w:kern w:val="0"/>
          <w:szCs w:val="21"/>
        </w:rPr>
      </w:pPr>
      <w:r w:rsidRPr="009D2572">
        <w:rPr>
          <w:rFonts w:ascii="宋体" w:hAnsi="宋体" w:hint="eastAsia"/>
          <w:kern w:val="0"/>
          <w:szCs w:val="21"/>
        </w:rPr>
        <w:t>#自动缓冲盐配置功能：可实现自动配置缓冲盐浓度和pH值。pH精度: ±0.01</w:t>
      </w:r>
    </w:p>
    <w:p w:rsidR="00BF556C" w:rsidRPr="009D2572" w:rsidRDefault="00BF556C" w:rsidP="00BF556C">
      <w:pPr>
        <w:numPr>
          <w:ilvl w:val="2"/>
          <w:numId w:val="1"/>
        </w:numPr>
        <w:spacing w:line="360" w:lineRule="auto"/>
        <w:ind w:rightChars="-73" w:right="-153"/>
        <w:rPr>
          <w:rFonts w:ascii="宋体" w:hAnsi="宋体" w:hint="eastAsia"/>
          <w:kern w:val="0"/>
          <w:szCs w:val="21"/>
        </w:rPr>
      </w:pPr>
      <w:r w:rsidRPr="009D2572">
        <w:rPr>
          <w:rFonts w:ascii="宋体" w:hAnsi="宋体" w:hint="eastAsia"/>
          <w:kern w:val="0"/>
          <w:szCs w:val="21"/>
        </w:rPr>
        <w:t># 梯度模式：预编10种梯度曲线</w:t>
      </w:r>
    </w:p>
    <w:p w:rsidR="00BF556C" w:rsidRPr="009D2572" w:rsidRDefault="00BF556C" w:rsidP="00BF556C">
      <w:pPr>
        <w:numPr>
          <w:ilvl w:val="1"/>
          <w:numId w:val="1"/>
        </w:numPr>
        <w:tabs>
          <w:tab w:val="left" w:pos="540"/>
          <w:tab w:val="left" w:pos="720"/>
        </w:tabs>
        <w:spacing w:line="360" w:lineRule="auto"/>
        <w:rPr>
          <w:rFonts w:ascii="宋体" w:hAnsi="宋体" w:hint="eastAsia"/>
          <w:szCs w:val="21"/>
        </w:rPr>
      </w:pPr>
      <w:r w:rsidRPr="009D2572">
        <w:rPr>
          <w:rFonts w:ascii="宋体" w:hAnsi="宋体" w:hint="eastAsia"/>
          <w:szCs w:val="21"/>
        </w:rPr>
        <w:t>自动进样器管理系统</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 xml:space="preserve">样品盘数：2个48 </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样品交叉污染度：&lt;0.004%</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进样体积：0.1-50μL，以0.1μL为增量</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进样线性度：&gt;0.999</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自动进样循环时间：&lt;30秒</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样品室温度范围：</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9D2572">
          <w:rPr>
            <w:rFonts w:ascii="宋体" w:hAnsi="宋体" w:hint="eastAsia"/>
            <w:kern w:val="0"/>
            <w:szCs w:val="21"/>
          </w:rPr>
          <w:t>4°C</w:t>
        </w:r>
      </w:smartTag>
      <w:smartTag w:uri="urn:schemas-microsoft-com:office:smarttags" w:element="chmetcnv">
        <w:smartTagPr>
          <w:attr w:name="TCSC" w:val="0"/>
          <w:attr w:name="NumberType" w:val="1"/>
          <w:attr w:name="Negative" w:val="True"/>
          <w:attr w:name="HasSpace" w:val="False"/>
          <w:attr w:name="SourceValue" w:val="40"/>
          <w:attr w:name="UnitName" w:val="ﾰC"/>
        </w:smartTagPr>
        <w:r w:rsidRPr="009D2572">
          <w:rPr>
            <w:rFonts w:ascii="宋体" w:hAnsi="宋体" w:hint="eastAsia"/>
            <w:kern w:val="0"/>
            <w:szCs w:val="21"/>
          </w:rPr>
          <w:t>-40°C</w:t>
        </w:r>
      </w:smartTag>
      <w:r w:rsidRPr="009D2572">
        <w:rPr>
          <w:rFonts w:ascii="宋体" w:hAnsi="宋体" w:hint="eastAsia"/>
          <w:kern w:val="0"/>
          <w:szCs w:val="21"/>
        </w:rPr>
        <w:t>，可编程，增量：</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9D2572">
          <w:rPr>
            <w:rFonts w:ascii="宋体" w:hAnsi="宋体" w:hint="eastAsia"/>
            <w:kern w:val="0"/>
            <w:szCs w:val="21"/>
          </w:rPr>
          <w:t>1°C</w:t>
        </w:r>
      </w:smartTag>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 xml:space="preserve">针在线样品进样模式 </w:t>
      </w:r>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进样次数：每个样品1～99次进样</w:t>
      </w:r>
    </w:p>
    <w:p w:rsidR="00BF556C" w:rsidRPr="009D2572" w:rsidRDefault="00BF556C" w:rsidP="00BF556C">
      <w:pPr>
        <w:numPr>
          <w:ilvl w:val="1"/>
          <w:numId w:val="1"/>
        </w:numPr>
        <w:tabs>
          <w:tab w:val="left" w:pos="540"/>
        </w:tabs>
        <w:spacing w:line="360" w:lineRule="auto"/>
        <w:rPr>
          <w:rFonts w:ascii="宋体" w:hAnsi="宋体" w:hint="eastAsia"/>
          <w:szCs w:val="21"/>
        </w:rPr>
      </w:pPr>
      <w:r w:rsidRPr="009D2572">
        <w:rPr>
          <w:rFonts w:ascii="宋体" w:hAnsi="宋体" w:hint="eastAsia"/>
          <w:szCs w:val="21"/>
        </w:rPr>
        <w:t>柱温箱</w:t>
      </w:r>
    </w:p>
    <w:p w:rsidR="00BF556C" w:rsidRPr="009D2572" w:rsidRDefault="00BF556C" w:rsidP="00BF556C">
      <w:pPr>
        <w:numPr>
          <w:ilvl w:val="2"/>
          <w:numId w:val="1"/>
        </w:numPr>
        <w:spacing w:line="360" w:lineRule="auto"/>
        <w:rPr>
          <w:rFonts w:ascii="宋体" w:hAnsi="宋体" w:hint="eastAsia"/>
          <w:szCs w:val="21"/>
        </w:rPr>
      </w:pPr>
      <w:r w:rsidRPr="009D2572">
        <w:rPr>
          <w:rFonts w:ascii="宋体" w:hAnsi="宋体" w:hint="eastAsia"/>
          <w:szCs w:val="21"/>
        </w:rPr>
        <w:t>温度范围：室温以上</w:t>
      </w:r>
      <w:smartTag w:uri="urn:schemas-microsoft-com:office:smarttags" w:element="chmetcnv">
        <w:smartTagPr>
          <w:attr w:name="TCSC" w:val="0"/>
          <w:attr w:name="NumberType" w:val="1"/>
          <w:attr w:name="Negative" w:val="False"/>
          <w:attr w:name="HasSpace" w:val="False"/>
          <w:attr w:name="SourceValue" w:val="5"/>
          <w:attr w:name="UnitName" w:val="℃"/>
        </w:smartTagPr>
        <w:r w:rsidRPr="009D2572">
          <w:rPr>
            <w:rFonts w:ascii="宋体" w:hAnsi="宋体" w:hint="eastAsia"/>
            <w:szCs w:val="21"/>
          </w:rPr>
          <w:t>5℃</w:t>
        </w:r>
      </w:smartTag>
      <w:smartTag w:uri="urn:schemas-microsoft-com:office:smarttags" w:element="chmetcnv">
        <w:smartTagPr>
          <w:attr w:name="TCSC" w:val="0"/>
          <w:attr w:name="NumberType" w:val="1"/>
          <w:attr w:name="Negative" w:val="True"/>
          <w:attr w:name="HasSpace" w:val="False"/>
          <w:attr w:name="SourceValue" w:val="90"/>
          <w:attr w:name="UnitName" w:val="℃"/>
        </w:smartTagPr>
        <w:r w:rsidRPr="009D2572">
          <w:rPr>
            <w:rFonts w:ascii="宋体" w:hAnsi="宋体" w:hint="eastAsia"/>
            <w:szCs w:val="21"/>
          </w:rPr>
          <w:t>-90℃</w:t>
        </w:r>
      </w:smartTag>
      <w:r w:rsidRPr="009D2572">
        <w:rPr>
          <w:rFonts w:ascii="宋体" w:hAnsi="宋体" w:hint="eastAsia"/>
          <w:szCs w:val="21"/>
        </w:rPr>
        <w:t>，增量：</w:t>
      </w:r>
      <w:smartTag w:uri="urn:schemas-microsoft-com:office:smarttags" w:element="chmetcnv">
        <w:smartTagPr>
          <w:attr w:name="TCSC" w:val="0"/>
          <w:attr w:name="NumberType" w:val="1"/>
          <w:attr w:name="Negative" w:val="False"/>
          <w:attr w:name="HasSpace" w:val="False"/>
          <w:attr w:name="SourceValue" w:val=".1"/>
          <w:attr w:name="UnitName" w:val="℃"/>
        </w:smartTagPr>
        <w:r w:rsidRPr="009D2572">
          <w:rPr>
            <w:rFonts w:ascii="宋体" w:hAnsi="宋体" w:hint="eastAsia"/>
            <w:szCs w:val="21"/>
          </w:rPr>
          <w:t>0.1℃</w:t>
        </w:r>
      </w:smartTag>
    </w:p>
    <w:p w:rsidR="00BF556C" w:rsidRPr="009D2572" w:rsidRDefault="00BF556C" w:rsidP="00BF556C">
      <w:pPr>
        <w:numPr>
          <w:ilvl w:val="2"/>
          <w:numId w:val="1"/>
        </w:numPr>
        <w:spacing w:line="360" w:lineRule="auto"/>
        <w:rPr>
          <w:rFonts w:ascii="宋体" w:hAnsi="宋体" w:hint="eastAsia"/>
          <w:kern w:val="0"/>
          <w:szCs w:val="21"/>
        </w:rPr>
      </w:pPr>
      <w:r w:rsidRPr="009D2572">
        <w:rPr>
          <w:rFonts w:ascii="宋体" w:hAnsi="宋体" w:hint="eastAsia"/>
          <w:kern w:val="0"/>
          <w:szCs w:val="21"/>
        </w:rPr>
        <w:t>主动式溶剂预热器</w:t>
      </w:r>
    </w:p>
    <w:p w:rsidR="00BF556C" w:rsidRPr="009D2572" w:rsidRDefault="00BF556C" w:rsidP="00BF556C">
      <w:pPr>
        <w:widowControl/>
        <w:numPr>
          <w:ilvl w:val="2"/>
          <w:numId w:val="1"/>
        </w:numPr>
        <w:spacing w:line="360" w:lineRule="auto"/>
        <w:jc w:val="left"/>
        <w:rPr>
          <w:rFonts w:ascii="宋体" w:hAnsi="宋体"/>
          <w:szCs w:val="21"/>
        </w:rPr>
      </w:pPr>
      <w:r w:rsidRPr="009D2572">
        <w:rPr>
          <w:rFonts w:ascii="宋体" w:hAnsi="宋体" w:hint="eastAsia"/>
          <w:kern w:val="0"/>
          <w:szCs w:val="21"/>
        </w:rPr>
        <w:t>#系统必须配有智能芯片信息记录技术，记录色谱柱使用情况。</w:t>
      </w:r>
    </w:p>
    <w:p w:rsidR="00BF556C" w:rsidRPr="009D2572" w:rsidRDefault="00BF556C" w:rsidP="00BF556C">
      <w:pPr>
        <w:numPr>
          <w:ilvl w:val="1"/>
          <w:numId w:val="1"/>
        </w:numPr>
        <w:spacing w:line="360" w:lineRule="auto"/>
        <w:rPr>
          <w:rFonts w:ascii="宋体" w:hAnsi="宋体"/>
          <w:szCs w:val="21"/>
        </w:rPr>
      </w:pPr>
      <w:r w:rsidRPr="009D2572">
        <w:rPr>
          <w:rFonts w:ascii="宋体" w:hAnsi="宋体" w:hint="eastAsia"/>
          <w:szCs w:val="21"/>
        </w:rPr>
        <w:lastRenderedPageBreak/>
        <w:t>紫外检测器</w:t>
      </w:r>
    </w:p>
    <w:p w:rsidR="00BF556C" w:rsidRPr="009D2572" w:rsidRDefault="00BF556C" w:rsidP="00BF556C">
      <w:pPr>
        <w:numPr>
          <w:ilvl w:val="2"/>
          <w:numId w:val="1"/>
        </w:numPr>
        <w:spacing w:line="360" w:lineRule="auto"/>
        <w:rPr>
          <w:rFonts w:ascii="宋体" w:hAnsi="宋体"/>
          <w:szCs w:val="21"/>
        </w:rPr>
      </w:pPr>
      <w:r w:rsidRPr="009D2572">
        <w:rPr>
          <w:rFonts w:ascii="宋体" w:hAnsi="宋体" w:hint="eastAsia"/>
          <w:szCs w:val="21"/>
        </w:rPr>
        <w:t>波长范围：20</w:t>
      </w:r>
      <w:r w:rsidRPr="009D2572">
        <w:rPr>
          <w:rFonts w:ascii="宋体" w:hAnsi="宋体"/>
          <w:szCs w:val="21"/>
        </w:rPr>
        <w:t>0</w:t>
      </w:r>
      <w:r w:rsidRPr="009D2572">
        <w:rPr>
          <w:rFonts w:ascii="宋体" w:hAnsi="宋体" w:hint="eastAsia"/>
          <w:szCs w:val="21"/>
        </w:rPr>
        <w:t>～</w:t>
      </w:r>
      <w:r w:rsidRPr="009D2572">
        <w:rPr>
          <w:rFonts w:ascii="宋体" w:hAnsi="宋体"/>
          <w:szCs w:val="21"/>
        </w:rPr>
        <w:t>700nm</w:t>
      </w:r>
    </w:p>
    <w:p w:rsidR="00BF556C" w:rsidRPr="009D2572" w:rsidRDefault="00BF556C" w:rsidP="00BF556C">
      <w:pPr>
        <w:numPr>
          <w:ilvl w:val="2"/>
          <w:numId w:val="1"/>
        </w:numPr>
        <w:spacing w:line="360" w:lineRule="auto"/>
        <w:rPr>
          <w:rFonts w:ascii="宋体" w:hAnsi="宋体"/>
          <w:szCs w:val="21"/>
        </w:rPr>
      </w:pPr>
      <w:r w:rsidRPr="009D2572">
        <w:rPr>
          <w:rFonts w:ascii="宋体" w:hAnsi="宋体" w:hint="eastAsia"/>
          <w:szCs w:val="21"/>
        </w:rPr>
        <w:t>波长准确度：±</w:t>
      </w:r>
      <w:r w:rsidRPr="009D2572">
        <w:rPr>
          <w:rFonts w:ascii="宋体" w:hAnsi="宋体"/>
          <w:szCs w:val="21"/>
        </w:rPr>
        <w:t>1nm</w:t>
      </w:r>
    </w:p>
    <w:p w:rsidR="00BF556C" w:rsidRPr="009D2572" w:rsidRDefault="00BF556C" w:rsidP="00BF556C">
      <w:pPr>
        <w:numPr>
          <w:ilvl w:val="2"/>
          <w:numId w:val="1"/>
        </w:numPr>
        <w:spacing w:line="360" w:lineRule="auto"/>
        <w:rPr>
          <w:rFonts w:ascii="宋体" w:hAnsi="宋体"/>
          <w:szCs w:val="21"/>
        </w:rPr>
      </w:pPr>
      <w:r w:rsidRPr="009D2572">
        <w:rPr>
          <w:rFonts w:ascii="宋体" w:hAnsi="宋体" w:hint="eastAsia"/>
          <w:szCs w:val="21"/>
        </w:rPr>
        <w:t>测量范围：</w:t>
      </w:r>
      <w:r w:rsidRPr="009D2572">
        <w:rPr>
          <w:rFonts w:ascii="宋体" w:hAnsi="宋体"/>
          <w:szCs w:val="21"/>
        </w:rPr>
        <w:t>0.0001</w:t>
      </w:r>
      <w:r w:rsidRPr="009D2572">
        <w:rPr>
          <w:rFonts w:ascii="宋体" w:hAnsi="宋体" w:hint="eastAsia"/>
          <w:szCs w:val="21"/>
        </w:rPr>
        <w:t>～</w:t>
      </w:r>
      <w:r w:rsidRPr="009D2572">
        <w:rPr>
          <w:rFonts w:ascii="宋体" w:hAnsi="宋体"/>
          <w:szCs w:val="21"/>
        </w:rPr>
        <w:t>4.0000AUFS</w:t>
      </w:r>
    </w:p>
    <w:p w:rsidR="00BF556C" w:rsidRPr="009D2572" w:rsidRDefault="00BF556C" w:rsidP="00BF556C">
      <w:pPr>
        <w:numPr>
          <w:ilvl w:val="2"/>
          <w:numId w:val="1"/>
        </w:numPr>
        <w:spacing w:line="360" w:lineRule="auto"/>
        <w:rPr>
          <w:rFonts w:ascii="宋体" w:hAnsi="宋体"/>
          <w:szCs w:val="21"/>
        </w:rPr>
      </w:pPr>
      <w:r w:rsidRPr="009D2572">
        <w:rPr>
          <w:rFonts w:ascii="宋体" w:hAnsi="宋体" w:hint="eastAsia"/>
          <w:szCs w:val="21"/>
        </w:rPr>
        <w:t>吸收范围：</w:t>
      </w:r>
      <w:r w:rsidRPr="009D2572">
        <w:rPr>
          <w:rFonts w:ascii="宋体" w:hAnsi="宋体"/>
          <w:szCs w:val="21"/>
        </w:rPr>
        <w:t>0.0001 to 4.0000 AUFS</w:t>
      </w:r>
    </w:p>
    <w:p w:rsidR="00BF556C" w:rsidRPr="009D2572" w:rsidRDefault="00BF556C" w:rsidP="00BF556C">
      <w:pPr>
        <w:numPr>
          <w:ilvl w:val="2"/>
          <w:numId w:val="1"/>
        </w:numPr>
        <w:spacing w:line="360" w:lineRule="auto"/>
        <w:rPr>
          <w:rFonts w:ascii="宋体" w:hAnsi="宋体"/>
          <w:szCs w:val="21"/>
        </w:rPr>
      </w:pPr>
      <w:r w:rsidRPr="009D2572">
        <w:rPr>
          <w:rFonts w:ascii="宋体" w:hAnsi="宋体" w:hint="eastAsia"/>
          <w:szCs w:val="21"/>
        </w:rPr>
        <w:t>光源：氘灯</w:t>
      </w:r>
    </w:p>
    <w:p w:rsidR="00BF556C" w:rsidRPr="009D2572" w:rsidRDefault="00BF556C" w:rsidP="00BF556C">
      <w:pPr>
        <w:spacing w:line="360" w:lineRule="auto"/>
        <w:ind w:left="851"/>
        <w:rPr>
          <w:rFonts w:ascii="宋体" w:hAnsi="宋体" w:hint="eastAsia"/>
          <w:szCs w:val="21"/>
        </w:rPr>
      </w:pPr>
      <w:r w:rsidRPr="009D2572">
        <w:rPr>
          <w:rFonts w:ascii="宋体" w:hAnsi="宋体" w:hint="eastAsia"/>
          <w:szCs w:val="21"/>
        </w:rPr>
        <w:t>2.4.6流通池：光导全反射流动池</w:t>
      </w:r>
    </w:p>
    <w:p w:rsidR="00BF556C" w:rsidRPr="009D2572" w:rsidRDefault="00BF556C" w:rsidP="00BF556C">
      <w:pPr>
        <w:widowControl/>
        <w:tabs>
          <w:tab w:val="left" w:pos="2808"/>
        </w:tabs>
        <w:spacing w:line="360" w:lineRule="auto"/>
        <w:jc w:val="left"/>
        <w:rPr>
          <w:rFonts w:ascii="宋体" w:hAnsi="宋体"/>
          <w:bCs/>
          <w:szCs w:val="21"/>
        </w:rPr>
      </w:pPr>
      <w:r w:rsidRPr="009D2572">
        <w:rPr>
          <w:rFonts w:ascii="宋体" w:hAnsi="宋体" w:hint="eastAsia"/>
          <w:bCs/>
          <w:szCs w:val="21"/>
        </w:rPr>
        <w:t xml:space="preserve">3. </w:t>
      </w:r>
      <w:r w:rsidRPr="009D2572">
        <w:rPr>
          <w:rFonts w:ascii="宋体" w:hAnsi="宋体"/>
          <w:bCs/>
          <w:szCs w:val="21"/>
        </w:rPr>
        <w:t>质谱检测器</w:t>
      </w:r>
      <w:r w:rsidRPr="009D2572">
        <w:rPr>
          <w:rFonts w:ascii="宋体" w:hAnsi="宋体" w:hint="eastAsia"/>
          <w:bCs/>
          <w:szCs w:val="21"/>
        </w:rPr>
        <w:t>技术描述</w:t>
      </w:r>
    </w:p>
    <w:p w:rsidR="00BF556C" w:rsidRPr="009D2572" w:rsidRDefault="00BF556C" w:rsidP="00BF556C">
      <w:pPr>
        <w:spacing w:line="360" w:lineRule="auto"/>
        <w:rPr>
          <w:rFonts w:ascii="宋体" w:hAnsi="宋体"/>
          <w:snapToGrid w:val="0"/>
          <w:szCs w:val="21"/>
        </w:rPr>
      </w:pPr>
      <w:r w:rsidRPr="009D2572">
        <w:rPr>
          <w:rFonts w:ascii="宋体" w:hAnsi="宋体" w:hint="eastAsia"/>
          <w:snapToGrid w:val="0"/>
          <w:szCs w:val="21"/>
        </w:rPr>
        <w:t>3</w:t>
      </w:r>
      <w:r w:rsidRPr="009D2572">
        <w:rPr>
          <w:rFonts w:ascii="宋体" w:hAnsi="宋体"/>
          <w:snapToGrid w:val="0"/>
          <w:szCs w:val="21"/>
        </w:rPr>
        <w:t xml:space="preserve">.1  离子源和进样系统 </w:t>
      </w:r>
    </w:p>
    <w:p w:rsidR="00BF556C" w:rsidRPr="009D2572" w:rsidRDefault="00BF556C" w:rsidP="00BF556C">
      <w:pPr>
        <w:pStyle w:val="a4"/>
        <w:spacing w:line="360" w:lineRule="auto"/>
        <w:ind w:leftChars="0" w:left="0"/>
        <w:rPr>
          <w:rFonts w:ascii="宋体" w:hAnsi="宋体"/>
          <w:szCs w:val="21"/>
          <w:lang w:val="en-GB"/>
        </w:rPr>
      </w:pPr>
      <w:r w:rsidRPr="009D2572">
        <w:rPr>
          <w:rFonts w:ascii="宋体" w:hAnsi="宋体" w:hint="eastAsia"/>
          <w:szCs w:val="21"/>
        </w:rPr>
        <w:t>3</w:t>
      </w:r>
      <w:r w:rsidRPr="009D2572">
        <w:rPr>
          <w:rFonts w:ascii="宋体" w:hAnsi="宋体"/>
          <w:szCs w:val="21"/>
        </w:rPr>
        <w:t>.1.1</w:t>
      </w:r>
      <w:r w:rsidRPr="009D2572">
        <w:rPr>
          <w:rFonts w:ascii="宋体" w:hAnsi="宋体" w:hint="eastAsia"/>
          <w:szCs w:val="21"/>
        </w:rPr>
        <w:t>#</w:t>
      </w:r>
      <w:r w:rsidRPr="009D2572">
        <w:rPr>
          <w:rFonts w:ascii="宋体" w:hAnsi="宋体"/>
          <w:szCs w:val="21"/>
        </w:rPr>
        <w:t>需配同时具有电喷雾源</w:t>
      </w:r>
      <w:r w:rsidRPr="009D2572">
        <w:rPr>
          <w:rFonts w:ascii="宋体" w:hAnsi="宋体"/>
          <w:snapToGrid w:val="0"/>
          <w:szCs w:val="21"/>
        </w:rPr>
        <w:t>(</w:t>
      </w:r>
      <w:r w:rsidRPr="009D2572">
        <w:rPr>
          <w:rFonts w:ascii="宋体" w:hAnsi="宋体"/>
          <w:szCs w:val="21"/>
        </w:rPr>
        <w:t>ESI)</w:t>
      </w:r>
      <w:r w:rsidRPr="009D2572">
        <w:rPr>
          <w:rFonts w:ascii="宋体" w:hAnsi="宋体"/>
          <w:szCs w:val="21"/>
        </w:rPr>
        <w:t>和大气压化学源</w:t>
      </w:r>
      <w:r w:rsidRPr="009D2572">
        <w:rPr>
          <w:rFonts w:ascii="宋体" w:hAnsi="宋体"/>
          <w:snapToGrid w:val="0"/>
          <w:szCs w:val="21"/>
        </w:rPr>
        <w:t>(</w:t>
      </w:r>
      <w:r w:rsidRPr="009D2572">
        <w:rPr>
          <w:rFonts w:ascii="宋体" w:hAnsi="宋体"/>
          <w:szCs w:val="21"/>
        </w:rPr>
        <w:t>APCI)</w:t>
      </w:r>
      <w:r w:rsidRPr="009D2572">
        <w:rPr>
          <w:rFonts w:ascii="宋体" w:hAnsi="宋体"/>
          <w:szCs w:val="21"/>
        </w:rPr>
        <w:t>的复合离子源实现一次进样完成</w:t>
      </w:r>
      <w:r w:rsidRPr="009D2572">
        <w:rPr>
          <w:rFonts w:ascii="宋体" w:hAnsi="宋体"/>
          <w:szCs w:val="21"/>
        </w:rPr>
        <w:t>ESI/APCI</w:t>
      </w:r>
      <w:r w:rsidRPr="009D2572">
        <w:rPr>
          <w:rFonts w:ascii="宋体" w:hAnsi="宋体"/>
          <w:szCs w:val="21"/>
        </w:rPr>
        <w:t>离子的同时检测</w:t>
      </w:r>
      <w:r w:rsidRPr="009D2572">
        <w:rPr>
          <w:rFonts w:ascii="宋体" w:hAnsi="宋体"/>
          <w:szCs w:val="21"/>
        </w:rPr>
        <w:t>,</w:t>
      </w:r>
      <w:r w:rsidRPr="009D2572">
        <w:rPr>
          <w:rFonts w:ascii="宋体" w:hAnsi="宋体"/>
          <w:szCs w:val="21"/>
        </w:rPr>
        <w:t>同时得到</w:t>
      </w:r>
      <w:r w:rsidRPr="009D2572">
        <w:rPr>
          <w:rFonts w:ascii="宋体" w:hAnsi="宋体"/>
          <w:szCs w:val="21"/>
        </w:rPr>
        <w:t>ESI+ ESI- APCI+ APCI-</w:t>
      </w:r>
      <w:r w:rsidRPr="009D2572">
        <w:rPr>
          <w:rFonts w:ascii="宋体" w:hAnsi="宋体"/>
          <w:szCs w:val="21"/>
        </w:rPr>
        <w:t>四通道数据</w:t>
      </w:r>
      <w:r w:rsidRPr="009D2572">
        <w:rPr>
          <w:rFonts w:ascii="宋体" w:hAnsi="宋体"/>
          <w:szCs w:val="21"/>
          <w:lang w:val="en-GB"/>
        </w:rPr>
        <w:t>。</w:t>
      </w:r>
    </w:p>
    <w:p w:rsidR="00BF556C" w:rsidRPr="009D2572" w:rsidRDefault="00BF556C" w:rsidP="00BF556C">
      <w:pPr>
        <w:pStyle w:val="a4"/>
        <w:spacing w:line="360" w:lineRule="auto"/>
        <w:ind w:leftChars="0" w:left="0"/>
        <w:rPr>
          <w:rFonts w:ascii="宋体" w:hAnsi="宋体"/>
          <w:szCs w:val="21"/>
        </w:rPr>
      </w:pPr>
      <w:r w:rsidRPr="009D2572">
        <w:rPr>
          <w:rFonts w:ascii="宋体" w:hAnsi="宋体" w:hint="eastAsia"/>
          <w:szCs w:val="21"/>
          <w:lang w:val="en-GB"/>
        </w:rPr>
        <w:t>3</w:t>
      </w:r>
      <w:r w:rsidRPr="009D2572">
        <w:rPr>
          <w:rFonts w:ascii="宋体" w:hAnsi="宋体"/>
          <w:szCs w:val="21"/>
          <w:lang w:val="en-GB"/>
        </w:rPr>
        <w:t>.1.2</w:t>
      </w:r>
      <w:r w:rsidRPr="009D2572">
        <w:rPr>
          <w:rFonts w:ascii="宋体" w:hAnsi="宋体" w:hint="eastAsia"/>
          <w:szCs w:val="21"/>
          <w:lang w:val="en-GB"/>
        </w:rPr>
        <w:t xml:space="preserve"> </w:t>
      </w:r>
      <w:r w:rsidRPr="009D2572">
        <w:rPr>
          <w:rFonts w:ascii="宋体" w:hAnsi="宋体"/>
          <w:szCs w:val="21"/>
        </w:rPr>
        <w:t xml:space="preserve">ESI </w:t>
      </w:r>
      <w:r w:rsidRPr="009D2572">
        <w:rPr>
          <w:rFonts w:ascii="宋体" w:hAnsi="宋体"/>
          <w:szCs w:val="21"/>
        </w:rPr>
        <w:t>和</w:t>
      </w:r>
      <w:r w:rsidRPr="009D2572">
        <w:rPr>
          <w:rFonts w:ascii="宋体" w:hAnsi="宋体"/>
          <w:szCs w:val="21"/>
        </w:rPr>
        <w:t>APCI</w:t>
      </w:r>
      <w:r w:rsidRPr="009D2572">
        <w:rPr>
          <w:rFonts w:ascii="宋体" w:hAnsi="宋体"/>
          <w:szCs w:val="21"/>
        </w:rPr>
        <w:t>切换速率</w:t>
      </w:r>
      <w:r w:rsidRPr="009D2572">
        <w:rPr>
          <w:rFonts w:ascii="宋体" w:hAnsi="宋体"/>
          <w:szCs w:val="21"/>
        </w:rPr>
        <w:t>≤</w:t>
      </w:r>
      <w:r w:rsidRPr="009D2572">
        <w:rPr>
          <w:rFonts w:ascii="宋体" w:hAnsi="宋体" w:hint="eastAsia"/>
          <w:szCs w:val="21"/>
        </w:rPr>
        <w:t>30</w:t>
      </w:r>
      <w:r w:rsidRPr="009D2572">
        <w:rPr>
          <w:rFonts w:ascii="宋体" w:hAnsi="宋体"/>
          <w:szCs w:val="21"/>
        </w:rPr>
        <w:t xml:space="preserve"> ms</w:t>
      </w:r>
      <w:r w:rsidRPr="009D2572">
        <w:rPr>
          <w:rFonts w:ascii="宋体" w:hAnsi="宋体"/>
          <w:szCs w:val="21"/>
        </w:rPr>
        <w:t>。</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.1.3 待机过程时，不消耗氮气。</w:t>
      </w:r>
    </w:p>
    <w:p w:rsidR="00BF556C" w:rsidRPr="009D2572" w:rsidRDefault="00BF556C" w:rsidP="00BF556C">
      <w:pPr>
        <w:spacing w:line="360" w:lineRule="auto"/>
        <w:rPr>
          <w:rFonts w:ascii="宋体" w:hAnsi="宋体"/>
          <w:szCs w:val="21"/>
        </w:rPr>
      </w:pPr>
      <w:r w:rsidRPr="009D2572">
        <w:rPr>
          <w:rFonts w:ascii="宋体" w:hAnsi="宋体" w:hint="eastAsia"/>
          <w:szCs w:val="21"/>
          <w:lang w:val="de-DE"/>
        </w:rPr>
        <w:t>3</w:t>
      </w:r>
      <w:r w:rsidRPr="009D2572">
        <w:rPr>
          <w:rFonts w:ascii="宋体" w:hAnsi="宋体"/>
          <w:szCs w:val="21"/>
        </w:rPr>
        <w:t>.1.</w:t>
      </w:r>
      <w:r w:rsidRPr="009D2572">
        <w:rPr>
          <w:rFonts w:ascii="宋体" w:hAnsi="宋体" w:hint="eastAsia"/>
          <w:szCs w:val="21"/>
        </w:rPr>
        <w:t xml:space="preserve">4# </w:t>
      </w:r>
      <w:r w:rsidRPr="009D2572">
        <w:rPr>
          <w:rFonts w:ascii="宋体" w:hAnsi="宋体"/>
          <w:szCs w:val="21"/>
        </w:rPr>
        <w:t>离子源具有双控温区域，离子源可加热，6</w:t>
      </w:r>
      <w:r w:rsidRPr="009D2572">
        <w:rPr>
          <w:rFonts w:ascii="宋体" w:hAnsi="宋体" w:hint="eastAsia"/>
          <w:szCs w:val="21"/>
        </w:rPr>
        <w:t>0</w:t>
      </w:r>
      <w:r w:rsidRPr="009D2572">
        <w:rPr>
          <w:rFonts w:ascii="宋体" w:hAnsi="宋体"/>
          <w:szCs w:val="21"/>
        </w:rPr>
        <w:t>0度或以上，提高脱溶剂化效果。</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.1.</w:t>
      </w:r>
      <w:r w:rsidRPr="009D2572">
        <w:rPr>
          <w:rFonts w:ascii="宋体" w:hAnsi="宋体" w:hint="eastAsia"/>
          <w:szCs w:val="21"/>
        </w:rPr>
        <w:t xml:space="preserve">5# </w:t>
      </w:r>
      <w:r w:rsidRPr="009D2572">
        <w:rPr>
          <w:rFonts w:ascii="宋体" w:hAnsi="宋体"/>
          <w:szCs w:val="21"/>
        </w:rPr>
        <w:t>离子源传输部分采用锥孔设计，不得使用毛细管接口，防止热裂解、冷凝而导致的样品分解和堵塞。</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.1.</w:t>
      </w:r>
      <w:r w:rsidRPr="009D2572">
        <w:rPr>
          <w:rFonts w:ascii="宋体" w:hAnsi="宋体" w:hint="eastAsia"/>
          <w:szCs w:val="21"/>
        </w:rPr>
        <w:t>6</w:t>
      </w:r>
      <w:r w:rsidRPr="009D2572">
        <w:rPr>
          <w:rFonts w:ascii="宋体" w:hAnsi="宋体"/>
          <w:szCs w:val="21"/>
        </w:rPr>
        <w:t>全自动程序可调自动流路切换阀，可设定溶剂延迟或梯度结束或任何时间点切换HPLC流路到废液。</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.1.</w:t>
      </w:r>
      <w:r w:rsidRPr="009D2572">
        <w:rPr>
          <w:rFonts w:ascii="宋体" w:hAnsi="宋体" w:hint="eastAsia"/>
          <w:szCs w:val="21"/>
        </w:rPr>
        <w:t>7</w:t>
      </w:r>
      <w:r w:rsidRPr="009D2572">
        <w:rPr>
          <w:rFonts w:ascii="宋体" w:hAnsi="宋体"/>
          <w:szCs w:val="21"/>
        </w:rPr>
        <w:t>内置全自动注射泵和直接进样瓶2个以上，可通过软件自动切换，实现质谱直接进样自动调谐和校准，以及化合物质谱条件开发，每次可同时优化多个化合物，开发好的质谱条件可以自动保存为方法文件，直接用于样品分析。</w:t>
      </w:r>
    </w:p>
    <w:p w:rsidR="00BF556C" w:rsidRPr="009D2572" w:rsidRDefault="00BF556C" w:rsidP="00BF556C">
      <w:pPr>
        <w:spacing w:line="360" w:lineRule="auto"/>
        <w:rPr>
          <w:rFonts w:ascii="宋体" w:hAnsi="宋体"/>
          <w:szCs w:val="21"/>
        </w:rPr>
      </w:pPr>
      <w:r w:rsidRPr="009D2572">
        <w:rPr>
          <w:rFonts w:ascii="宋体" w:hAnsi="宋体" w:hint="eastAsia"/>
          <w:snapToGrid w:val="0"/>
          <w:szCs w:val="21"/>
        </w:rPr>
        <w:t>3</w:t>
      </w:r>
      <w:r w:rsidRPr="009D2572">
        <w:rPr>
          <w:rFonts w:ascii="宋体" w:hAnsi="宋体"/>
          <w:snapToGrid w:val="0"/>
          <w:szCs w:val="21"/>
        </w:rPr>
        <w:t>.2 真空系统</w:t>
      </w:r>
    </w:p>
    <w:p w:rsidR="00BF556C" w:rsidRPr="009D2572" w:rsidRDefault="00BF556C" w:rsidP="00BF556C">
      <w:pPr>
        <w:autoSpaceDE w:val="0"/>
        <w:autoSpaceDN w:val="0"/>
        <w:adjustRightInd w:val="0"/>
        <w:spacing w:line="360" w:lineRule="auto"/>
        <w:jc w:val="left"/>
        <w:rPr>
          <w:rFonts w:ascii="宋体" w:hAnsi="宋体"/>
          <w:kern w:val="0"/>
          <w:szCs w:val="21"/>
        </w:rPr>
      </w:pPr>
      <w:r w:rsidRPr="009D2572">
        <w:rPr>
          <w:rFonts w:ascii="宋体" w:hAnsi="宋体"/>
          <w:kern w:val="0"/>
          <w:szCs w:val="21"/>
        </w:rPr>
        <w:t>特殊设计的抽溶剂大抽速机械泵和长寿命涡轮分子泵组合差分抽气高真空系统, 无需额外水冷却系统，自动断电保护功能。</w:t>
      </w:r>
    </w:p>
    <w:p w:rsidR="00BF556C" w:rsidRPr="009D2572" w:rsidRDefault="00BF556C" w:rsidP="00BF556C">
      <w:pPr>
        <w:autoSpaceDE w:val="0"/>
        <w:autoSpaceDN w:val="0"/>
        <w:adjustRightInd w:val="0"/>
        <w:spacing w:line="360" w:lineRule="auto"/>
        <w:jc w:val="left"/>
        <w:rPr>
          <w:rFonts w:ascii="宋体" w:hAnsi="宋体"/>
          <w:szCs w:val="21"/>
        </w:rPr>
      </w:pPr>
      <w:r w:rsidRPr="009D2572">
        <w:rPr>
          <w:rFonts w:ascii="宋体" w:hAnsi="宋体" w:hint="eastAsia"/>
          <w:snapToGrid w:val="0"/>
          <w:szCs w:val="21"/>
        </w:rPr>
        <w:t>3</w:t>
      </w:r>
      <w:r w:rsidRPr="009D2572">
        <w:rPr>
          <w:rFonts w:ascii="宋体" w:hAnsi="宋体"/>
          <w:snapToGrid w:val="0"/>
          <w:szCs w:val="21"/>
        </w:rPr>
        <w:t>.3</w:t>
      </w:r>
      <w:r w:rsidRPr="009D2572">
        <w:rPr>
          <w:rFonts w:ascii="宋体" w:hAnsi="宋体" w:hint="eastAsia"/>
          <w:snapToGrid w:val="0"/>
          <w:szCs w:val="21"/>
        </w:rPr>
        <w:t>#</w:t>
      </w:r>
      <w:r w:rsidRPr="009D2572">
        <w:rPr>
          <w:rFonts w:ascii="宋体" w:hAnsi="宋体"/>
          <w:snapToGrid w:val="0"/>
          <w:szCs w:val="21"/>
        </w:rPr>
        <w:t xml:space="preserve"> </w:t>
      </w:r>
      <w:r w:rsidRPr="009D2572">
        <w:rPr>
          <w:rFonts w:ascii="宋体" w:hAnsi="宋体"/>
          <w:bCs/>
          <w:snapToGrid w:val="0"/>
          <w:szCs w:val="21"/>
        </w:rPr>
        <w:t xml:space="preserve"> </w:t>
      </w:r>
      <w:r w:rsidRPr="009D2572">
        <w:rPr>
          <w:rFonts w:ascii="宋体" w:hAnsi="宋体"/>
          <w:snapToGrid w:val="0"/>
          <w:szCs w:val="21"/>
        </w:rPr>
        <w:t xml:space="preserve">检测器 </w:t>
      </w:r>
    </w:p>
    <w:p w:rsidR="00BF556C" w:rsidRPr="009D2572" w:rsidRDefault="00BF556C" w:rsidP="00BF556C">
      <w:pPr>
        <w:spacing w:line="360" w:lineRule="auto"/>
        <w:rPr>
          <w:rFonts w:ascii="宋体" w:hAnsi="宋体"/>
          <w:szCs w:val="21"/>
        </w:rPr>
      </w:pPr>
      <w:r w:rsidRPr="009D2572">
        <w:rPr>
          <w:rFonts w:ascii="宋体" w:hAnsi="宋体"/>
          <w:szCs w:val="21"/>
        </w:rPr>
        <w:t>光电倍增器，满足长期大量脏样品定量分析的数据可靠性和重复性。</w:t>
      </w:r>
      <w:r w:rsidRPr="009D2572">
        <w:rPr>
          <w:rFonts w:ascii="宋体" w:hAnsi="宋体"/>
          <w:bCs/>
          <w:szCs w:val="21"/>
        </w:rPr>
        <w:t>噪声、偏轴、高灵敏度，不会因使用造成的灵敏度下降而导致2－3年失效更换</w:t>
      </w:r>
      <w:r w:rsidRPr="009D2572">
        <w:rPr>
          <w:rFonts w:ascii="宋体" w:hAnsi="宋体"/>
          <w:bCs/>
          <w:snapToGrid w:val="0"/>
          <w:szCs w:val="21"/>
        </w:rPr>
        <w:t>。</w:t>
      </w:r>
    </w:p>
    <w:p w:rsidR="00BF556C" w:rsidRPr="009D2572" w:rsidRDefault="00BF556C" w:rsidP="00BF556C">
      <w:pPr>
        <w:spacing w:line="360" w:lineRule="auto"/>
        <w:rPr>
          <w:rFonts w:ascii="宋体" w:hAnsi="宋体"/>
          <w:snapToGrid w:val="0"/>
          <w:szCs w:val="21"/>
        </w:rPr>
      </w:pPr>
      <w:r w:rsidRPr="009D2572">
        <w:rPr>
          <w:rFonts w:ascii="宋体" w:hAnsi="宋体" w:hint="eastAsia"/>
          <w:snapToGrid w:val="0"/>
          <w:szCs w:val="21"/>
        </w:rPr>
        <w:t>3</w:t>
      </w:r>
      <w:r w:rsidRPr="009D2572">
        <w:rPr>
          <w:rFonts w:ascii="宋体" w:hAnsi="宋体"/>
          <w:snapToGrid w:val="0"/>
          <w:szCs w:val="21"/>
        </w:rPr>
        <w:t>.4   四极杆</w:t>
      </w:r>
      <w:r w:rsidRPr="009D2572">
        <w:rPr>
          <w:rFonts w:ascii="宋体" w:hAnsi="宋体"/>
          <w:szCs w:val="21"/>
        </w:rPr>
        <w:t>质谱仪性能</w:t>
      </w:r>
      <w:r w:rsidRPr="009D2572">
        <w:rPr>
          <w:rFonts w:ascii="宋体" w:hAnsi="宋体"/>
          <w:snapToGrid w:val="0"/>
          <w:szCs w:val="21"/>
        </w:rPr>
        <w:t>指标</w:t>
      </w:r>
    </w:p>
    <w:p w:rsidR="00BF556C" w:rsidRPr="009D2572" w:rsidRDefault="00BF556C" w:rsidP="00BF556C">
      <w:pPr>
        <w:spacing w:line="360" w:lineRule="auto"/>
        <w:rPr>
          <w:rFonts w:ascii="宋体" w:hAnsi="宋体"/>
          <w:szCs w:val="21"/>
        </w:rPr>
      </w:pPr>
      <w:r w:rsidRPr="009D2572">
        <w:rPr>
          <w:rFonts w:ascii="宋体" w:hAnsi="宋体" w:hint="eastAsia"/>
          <w:snapToGrid w:val="0"/>
          <w:szCs w:val="21"/>
        </w:rPr>
        <w:t>3</w:t>
      </w:r>
      <w:r w:rsidRPr="009D2572">
        <w:rPr>
          <w:rFonts w:ascii="宋体" w:hAnsi="宋体"/>
          <w:snapToGrid w:val="0"/>
          <w:szCs w:val="21"/>
        </w:rPr>
        <w:t>.4.1</w:t>
      </w:r>
      <w:r w:rsidRPr="009D2572">
        <w:rPr>
          <w:rFonts w:ascii="宋体" w:hAnsi="宋体" w:hint="eastAsia"/>
          <w:snapToGrid w:val="0"/>
          <w:szCs w:val="21"/>
        </w:rPr>
        <w:t xml:space="preserve">★ </w:t>
      </w:r>
      <w:r w:rsidRPr="009D2572">
        <w:rPr>
          <w:rFonts w:ascii="宋体" w:hAnsi="宋体"/>
          <w:snapToGrid w:val="0"/>
          <w:szCs w:val="21"/>
        </w:rPr>
        <w:t xml:space="preserve">质量范围: </w:t>
      </w:r>
      <w:r w:rsidRPr="009D2572">
        <w:rPr>
          <w:rFonts w:ascii="宋体" w:hAnsi="宋体" w:hint="eastAsia"/>
          <w:snapToGrid w:val="0"/>
          <w:szCs w:val="21"/>
        </w:rPr>
        <w:t>10</w:t>
      </w:r>
      <w:r w:rsidRPr="009D2572">
        <w:rPr>
          <w:rFonts w:ascii="宋体" w:hAnsi="宋体"/>
          <w:szCs w:val="21"/>
        </w:rPr>
        <w:t>－</w:t>
      </w:r>
      <w:r w:rsidRPr="009D2572">
        <w:rPr>
          <w:rFonts w:ascii="宋体" w:hAnsi="宋体" w:hint="eastAsia"/>
          <w:szCs w:val="21"/>
        </w:rPr>
        <w:t>2900Da</w:t>
      </w:r>
      <w:r w:rsidRPr="009D2572">
        <w:rPr>
          <w:rFonts w:ascii="宋体" w:hAnsi="宋体"/>
          <w:szCs w:val="21"/>
        </w:rPr>
        <w:t>。</w:t>
      </w:r>
    </w:p>
    <w:p w:rsidR="00BF556C" w:rsidRPr="009D2572" w:rsidRDefault="00BF556C" w:rsidP="00BF556C">
      <w:pPr>
        <w:pStyle w:val="a4"/>
        <w:spacing w:line="360" w:lineRule="auto"/>
        <w:ind w:leftChars="0" w:left="0"/>
        <w:rPr>
          <w:rFonts w:ascii="宋体" w:hAnsi="宋体"/>
          <w:snapToGrid w:val="0"/>
          <w:szCs w:val="21"/>
        </w:rPr>
      </w:pPr>
      <w:r w:rsidRPr="009D2572">
        <w:rPr>
          <w:rFonts w:ascii="宋体" w:hAnsi="宋体" w:hint="eastAsia"/>
          <w:snapToGrid w:val="0"/>
          <w:szCs w:val="21"/>
        </w:rPr>
        <w:lastRenderedPageBreak/>
        <w:t>3</w:t>
      </w:r>
      <w:r w:rsidRPr="009D2572">
        <w:rPr>
          <w:rFonts w:ascii="宋体" w:hAnsi="宋体"/>
          <w:snapToGrid w:val="0"/>
          <w:szCs w:val="21"/>
        </w:rPr>
        <w:t xml:space="preserve">.4.2 </w:t>
      </w:r>
      <w:r w:rsidRPr="009D2572">
        <w:rPr>
          <w:rFonts w:ascii="宋体" w:hAnsi="宋体"/>
          <w:bCs/>
          <w:snapToGrid w:val="0"/>
          <w:szCs w:val="21"/>
        </w:rPr>
        <w:t xml:space="preserve"> </w:t>
      </w:r>
      <w:r w:rsidRPr="009D2572">
        <w:rPr>
          <w:rFonts w:ascii="宋体" w:hAnsi="宋体"/>
          <w:snapToGrid w:val="0"/>
          <w:szCs w:val="21"/>
        </w:rPr>
        <w:t>分辨率：</w:t>
      </w:r>
      <w:r w:rsidRPr="009D2572">
        <w:rPr>
          <w:rFonts w:ascii="宋体" w:hAnsi="宋体"/>
          <w:snapToGrid w:val="0"/>
          <w:szCs w:val="21"/>
        </w:rPr>
        <w:t xml:space="preserve"> </w:t>
      </w:r>
      <w:r w:rsidRPr="009D2572">
        <w:rPr>
          <w:rFonts w:ascii="宋体" w:hAnsi="宋体"/>
          <w:szCs w:val="21"/>
        </w:rPr>
        <w:sym w:font="Symbol" w:char="F0B3"/>
      </w:r>
      <w:smartTag w:uri="urn:schemas-microsoft-com:office:smarttags" w:element="chmetcnv">
        <w:smartTagPr>
          <w:attr w:name="TCSC" w:val="0"/>
          <w:attr w:name="NumberType" w:val="1"/>
          <w:attr w:name="Negative" w:val="False"/>
          <w:attr w:name="HasSpace" w:val="False"/>
          <w:attr w:name="SourceValue" w:val="2.5"/>
          <w:attr w:name="UnitName" w:val="m"/>
        </w:smartTagPr>
        <w:smartTag w:uri="urn:schemas-microsoft-com:office:smarttags" w:element="chsdate">
          <w:smartTagPr>
            <w:attr w:name="IsROCDate" w:val="False"/>
            <w:attr w:name="IsLunarDate" w:val="False"/>
            <w:attr w:name="Day" w:val="30"/>
            <w:attr w:name="Month" w:val="12"/>
            <w:attr w:name="Year" w:val="1899"/>
          </w:smartTagPr>
          <w:r w:rsidRPr="009D2572">
            <w:rPr>
              <w:rFonts w:ascii="宋体" w:hAnsi="宋体"/>
              <w:snapToGrid w:val="0"/>
              <w:szCs w:val="21"/>
            </w:rPr>
            <w:t>2.5M</w:t>
          </w:r>
        </w:smartTag>
      </w:smartTag>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.4.3质量数稳定性： 平均标准偏差≤0.1Da /24Hr</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 xml:space="preserve">.4.4 </w:t>
      </w:r>
      <w:r w:rsidRPr="009D2572">
        <w:rPr>
          <w:rFonts w:ascii="宋体" w:hAnsi="宋体" w:cs="Cambria Math" w:hint="eastAsia"/>
          <w:snapToGrid w:val="0"/>
          <w:szCs w:val="21"/>
        </w:rPr>
        <w:t xml:space="preserve">★ </w:t>
      </w:r>
      <w:r w:rsidRPr="009D2572">
        <w:rPr>
          <w:rFonts w:ascii="宋体" w:hAnsi="宋体"/>
          <w:szCs w:val="21"/>
        </w:rPr>
        <w:t>ESI正离子灵敏度</w:t>
      </w:r>
    </w:p>
    <w:p w:rsidR="00BF556C" w:rsidRPr="009D2572" w:rsidRDefault="00BF556C" w:rsidP="00BF556C">
      <w:pPr>
        <w:spacing w:line="360" w:lineRule="auto"/>
        <w:rPr>
          <w:rFonts w:ascii="宋体" w:hAnsi="宋体"/>
          <w:szCs w:val="21"/>
        </w:rPr>
      </w:pPr>
      <w:r w:rsidRPr="009D2572">
        <w:rPr>
          <w:rFonts w:ascii="宋体" w:hAnsi="宋体"/>
          <w:szCs w:val="21"/>
        </w:rPr>
        <w:t>1pg利血平(200fg/</w:t>
      </w:r>
      <w:proofErr w:type="spellStart"/>
      <w:r w:rsidRPr="009D2572">
        <w:rPr>
          <w:rFonts w:ascii="宋体" w:hAnsi="宋体"/>
          <w:szCs w:val="21"/>
        </w:rPr>
        <w:t>uL</w:t>
      </w:r>
      <w:proofErr w:type="spellEnd"/>
      <w:r w:rsidRPr="009D2572">
        <w:rPr>
          <w:rFonts w:ascii="宋体" w:hAnsi="宋体"/>
          <w:szCs w:val="21"/>
        </w:rPr>
        <w:t>, 进样5uL)柱上进样，m/z609-195，信噪比≥</w:t>
      </w:r>
      <w:r w:rsidRPr="009D2572">
        <w:rPr>
          <w:rFonts w:ascii="宋体" w:hAnsi="宋体" w:hint="eastAsia"/>
          <w:szCs w:val="21"/>
        </w:rPr>
        <w:t>9</w:t>
      </w:r>
      <w:r w:rsidRPr="009D2572">
        <w:rPr>
          <w:rFonts w:ascii="宋体" w:hAnsi="宋体"/>
          <w:szCs w:val="21"/>
        </w:rPr>
        <w:t>0:1，同时满足6针重现性RSD&lt;3%</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 xml:space="preserve">.4.6 一次进样可完成＞16384组SIR。 </w:t>
      </w:r>
    </w:p>
    <w:p w:rsidR="00BF556C" w:rsidRPr="009D2572" w:rsidRDefault="00BF556C" w:rsidP="00BF556C">
      <w:pPr>
        <w:spacing w:line="360" w:lineRule="auto"/>
        <w:rPr>
          <w:rFonts w:ascii="宋体" w:hAnsi="宋体"/>
          <w:szCs w:val="21"/>
        </w:rPr>
      </w:pPr>
      <w:r w:rsidRPr="009D2572">
        <w:rPr>
          <w:rFonts w:ascii="宋体" w:hAnsi="宋体" w:hint="eastAsia"/>
          <w:szCs w:val="21"/>
        </w:rPr>
        <w:t>3</w:t>
      </w:r>
      <w:r w:rsidRPr="009D2572">
        <w:rPr>
          <w:rFonts w:ascii="宋体" w:hAnsi="宋体"/>
          <w:szCs w:val="21"/>
        </w:rPr>
        <w:t xml:space="preserve">.4.7 </w:t>
      </w:r>
      <w:r w:rsidRPr="009D2572">
        <w:rPr>
          <w:rFonts w:ascii="宋体" w:hAnsi="宋体"/>
          <w:bCs/>
          <w:snapToGrid w:val="0"/>
          <w:szCs w:val="21"/>
        </w:rPr>
        <w:t xml:space="preserve"> </w:t>
      </w:r>
      <w:r w:rsidRPr="009D2572">
        <w:rPr>
          <w:rFonts w:ascii="宋体" w:hAnsi="宋体"/>
          <w:szCs w:val="21"/>
        </w:rPr>
        <w:t xml:space="preserve">扫描速率 ≥15000 </w:t>
      </w:r>
      <w:proofErr w:type="spellStart"/>
      <w:r w:rsidRPr="009D2572">
        <w:rPr>
          <w:rFonts w:ascii="宋体" w:hAnsi="宋体"/>
          <w:szCs w:val="21"/>
        </w:rPr>
        <w:t>amu</w:t>
      </w:r>
      <w:proofErr w:type="spellEnd"/>
      <w:r w:rsidRPr="009D2572">
        <w:rPr>
          <w:rFonts w:ascii="宋体" w:hAnsi="宋体"/>
          <w:szCs w:val="21"/>
        </w:rPr>
        <w:t xml:space="preserve">/s ，步进0.1 </w:t>
      </w:r>
      <w:proofErr w:type="spellStart"/>
      <w:r w:rsidRPr="009D2572">
        <w:rPr>
          <w:rFonts w:ascii="宋体" w:hAnsi="宋体"/>
          <w:szCs w:val="21"/>
        </w:rPr>
        <w:t>amu</w:t>
      </w:r>
      <w:proofErr w:type="spellEnd"/>
      <w:r w:rsidRPr="009D2572">
        <w:rPr>
          <w:rFonts w:ascii="宋体" w:hAnsi="宋体"/>
          <w:szCs w:val="21"/>
        </w:rPr>
        <w:t xml:space="preserve">  </w:t>
      </w:r>
    </w:p>
    <w:p w:rsidR="00BF556C" w:rsidRPr="009D2572" w:rsidRDefault="00BF556C" w:rsidP="00BF556C">
      <w:pPr>
        <w:spacing w:line="360" w:lineRule="auto"/>
        <w:rPr>
          <w:rFonts w:ascii="宋体" w:hAnsi="宋体"/>
          <w:szCs w:val="21"/>
          <w:vertAlign w:val="superscript"/>
        </w:rPr>
      </w:pPr>
      <w:r w:rsidRPr="009D2572">
        <w:rPr>
          <w:rFonts w:ascii="宋体" w:hAnsi="宋体" w:hint="eastAsia"/>
          <w:szCs w:val="21"/>
        </w:rPr>
        <w:t>3</w:t>
      </w:r>
      <w:r w:rsidRPr="009D2572">
        <w:rPr>
          <w:rFonts w:ascii="宋体" w:hAnsi="宋体"/>
          <w:szCs w:val="21"/>
        </w:rPr>
        <w:t>.4.8  线性范围：4x10</w:t>
      </w:r>
      <w:r w:rsidRPr="009D2572">
        <w:rPr>
          <w:rFonts w:ascii="宋体" w:hAnsi="宋体"/>
          <w:szCs w:val="21"/>
          <w:vertAlign w:val="superscript"/>
        </w:rPr>
        <w:t>6</w:t>
      </w:r>
      <w:r w:rsidRPr="009D2572">
        <w:rPr>
          <w:rFonts w:ascii="宋体" w:hAnsi="宋体"/>
          <w:bCs/>
          <w:iCs/>
          <w:kern w:val="0"/>
          <w:szCs w:val="21"/>
        </w:rPr>
        <w:tab/>
      </w:r>
    </w:p>
    <w:p w:rsidR="00BF556C" w:rsidRPr="009D2572" w:rsidRDefault="00BF556C" w:rsidP="00BF556C">
      <w:pPr>
        <w:spacing w:line="360" w:lineRule="auto"/>
        <w:rPr>
          <w:rFonts w:ascii="宋体" w:hAnsi="宋体" w:hint="eastAsia"/>
          <w:szCs w:val="21"/>
        </w:rPr>
      </w:pPr>
      <w:r w:rsidRPr="009D2572">
        <w:rPr>
          <w:rFonts w:ascii="宋体" w:hAnsi="宋体" w:hint="eastAsia"/>
          <w:bCs/>
          <w:szCs w:val="21"/>
        </w:rPr>
        <w:t>4.基本配置：</w:t>
      </w:r>
    </w:p>
    <w:p w:rsidR="00BF556C" w:rsidRPr="009D2572" w:rsidRDefault="00BF556C" w:rsidP="00BF556C">
      <w:pPr>
        <w:spacing w:line="360" w:lineRule="auto"/>
        <w:rPr>
          <w:rFonts w:ascii="宋体" w:hAnsi="宋体" w:hint="eastAsia"/>
          <w:szCs w:val="21"/>
        </w:rPr>
      </w:pPr>
      <w:r w:rsidRPr="009D2572">
        <w:rPr>
          <w:rFonts w:ascii="宋体" w:hAnsi="宋体" w:hint="eastAsia"/>
          <w:szCs w:val="21"/>
        </w:rPr>
        <w:t>4.1 高效液相色谱四元泵</w:t>
      </w:r>
    </w:p>
    <w:p w:rsidR="00BF556C" w:rsidRPr="009D2572" w:rsidRDefault="00BF556C" w:rsidP="00BF556C">
      <w:pPr>
        <w:spacing w:line="360" w:lineRule="auto"/>
        <w:rPr>
          <w:rFonts w:ascii="宋体" w:hAnsi="宋体" w:hint="eastAsia"/>
          <w:szCs w:val="21"/>
        </w:rPr>
      </w:pPr>
      <w:r w:rsidRPr="009D2572">
        <w:rPr>
          <w:rFonts w:ascii="宋体" w:hAnsi="宋体" w:hint="eastAsia"/>
          <w:szCs w:val="21"/>
        </w:rPr>
        <w:t>4.2 在线脱气机</w:t>
      </w:r>
    </w:p>
    <w:p w:rsidR="00BF556C" w:rsidRPr="009D2572" w:rsidRDefault="00BF556C" w:rsidP="00BF556C">
      <w:pPr>
        <w:tabs>
          <w:tab w:val="left" w:pos="0"/>
          <w:tab w:val="left" w:pos="180"/>
        </w:tabs>
        <w:spacing w:line="360" w:lineRule="auto"/>
        <w:ind w:rightChars="-2287" w:right="-4803"/>
        <w:rPr>
          <w:rFonts w:ascii="宋体" w:hAnsi="宋体" w:hint="eastAsia"/>
          <w:szCs w:val="21"/>
        </w:rPr>
      </w:pPr>
      <w:r w:rsidRPr="009D2572">
        <w:rPr>
          <w:rFonts w:ascii="宋体" w:hAnsi="宋体" w:hint="eastAsia"/>
          <w:szCs w:val="21"/>
        </w:rPr>
        <w:t>4.3 自动进样器</w:t>
      </w:r>
    </w:p>
    <w:p w:rsidR="00BF556C" w:rsidRPr="009D2572" w:rsidRDefault="00BF556C" w:rsidP="00BF556C">
      <w:pPr>
        <w:tabs>
          <w:tab w:val="left" w:pos="0"/>
        </w:tabs>
        <w:spacing w:line="360" w:lineRule="auto"/>
        <w:ind w:rightChars="-2287" w:right="-4803"/>
        <w:rPr>
          <w:rFonts w:ascii="宋体" w:hAnsi="宋体" w:hint="eastAsia"/>
          <w:szCs w:val="21"/>
        </w:rPr>
      </w:pPr>
      <w:r w:rsidRPr="009D2572">
        <w:rPr>
          <w:rFonts w:ascii="宋体" w:hAnsi="宋体" w:hint="eastAsia"/>
          <w:szCs w:val="21"/>
        </w:rPr>
        <w:t>4.4 柱温箱</w:t>
      </w:r>
    </w:p>
    <w:p w:rsidR="00BF556C" w:rsidRPr="009D2572" w:rsidRDefault="00BF556C" w:rsidP="00BF556C">
      <w:pPr>
        <w:numPr>
          <w:ilvl w:val="1"/>
          <w:numId w:val="2"/>
        </w:numPr>
        <w:tabs>
          <w:tab w:val="left" w:pos="0"/>
        </w:tabs>
        <w:spacing w:line="360" w:lineRule="auto"/>
        <w:ind w:rightChars="-2287" w:right="-4803"/>
        <w:rPr>
          <w:rFonts w:ascii="宋体" w:hAnsi="宋体" w:hint="eastAsia"/>
          <w:szCs w:val="21"/>
        </w:rPr>
      </w:pPr>
      <w:r w:rsidRPr="009D2572">
        <w:rPr>
          <w:rFonts w:ascii="宋体" w:hAnsi="宋体" w:hint="eastAsia"/>
          <w:szCs w:val="21"/>
        </w:rPr>
        <w:t>样品冷却装置</w:t>
      </w:r>
    </w:p>
    <w:p w:rsidR="00BF556C" w:rsidRPr="009D2572" w:rsidRDefault="00BF556C" w:rsidP="00BF556C">
      <w:pPr>
        <w:numPr>
          <w:ilvl w:val="1"/>
          <w:numId w:val="2"/>
        </w:numPr>
        <w:tabs>
          <w:tab w:val="left" w:pos="0"/>
        </w:tabs>
        <w:spacing w:line="360" w:lineRule="auto"/>
        <w:ind w:rightChars="-2287" w:right="-4803"/>
        <w:rPr>
          <w:rFonts w:ascii="宋体" w:hAnsi="宋体" w:hint="eastAsia"/>
          <w:szCs w:val="21"/>
        </w:rPr>
      </w:pPr>
      <w:r w:rsidRPr="009D2572">
        <w:rPr>
          <w:rFonts w:ascii="宋体" w:hAnsi="宋体" w:hint="eastAsia"/>
          <w:szCs w:val="21"/>
        </w:rPr>
        <w:t>TUV紫外检测器</w:t>
      </w:r>
    </w:p>
    <w:p w:rsidR="00BF556C" w:rsidRPr="009D2572" w:rsidRDefault="00BF556C" w:rsidP="00BF556C">
      <w:pPr>
        <w:tabs>
          <w:tab w:val="left" w:pos="0"/>
        </w:tabs>
        <w:spacing w:line="360" w:lineRule="auto"/>
        <w:ind w:rightChars="-2287" w:right="-4803"/>
        <w:rPr>
          <w:rFonts w:ascii="宋体" w:hAnsi="宋体" w:hint="eastAsia"/>
          <w:szCs w:val="21"/>
        </w:rPr>
      </w:pPr>
      <w:r w:rsidRPr="009D2572">
        <w:rPr>
          <w:rFonts w:ascii="宋体" w:hAnsi="宋体" w:hint="eastAsia"/>
          <w:szCs w:val="21"/>
        </w:rPr>
        <w:t>4.7四极杆质谱</w:t>
      </w:r>
    </w:p>
    <w:p w:rsidR="00BF556C" w:rsidRPr="009D2572" w:rsidRDefault="00BF556C" w:rsidP="00BF556C">
      <w:pPr>
        <w:tabs>
          <w:tab w:val="left" w:pos="360"/>
        </w:tabs>
        <w:spacing w:line="360" w:lineRule="auto"/>
        <w:rPr>
          <w:rFonts w:ascii="宋体" w:hAnsi="宋体" w:hint="eastAsia"/>
          <w:szCs w:val="21"/>
        </w:rPr>
      </w:pPr>
      <w:r w:rsidRPr="009D2572">
        <w:rPr>
          <w:rFonts w:ascii="宋体" w:hAnsi="宋体" w:hint="eastAsia"/>
          <w:szCs w:val="21"/>
        </w:rPr>
        <w:t>4.8数据处理系统：</w:t>
      </w:r>
    </w:p>
    <w:p w:rsidR="00BF556C" w:rsidRPr="009D2572" w:rsidRDefault="00BF556C" w:rsidP="00BF556C">
      <w:pPr>
        <w:spacing w:line="360" w:lineRule="auto"/>
        <w:rPr>
          <w:rFonts w:ascii="宋体" w:hAnsi="宋体" w:hint="eastAsia"/>
          <w:szCs w:val="21"/>
        </w:rPr>
      </w:pPr>
      <w:r w:rsidRPr="009D2572">
        <w:rPr>
          <w:rFonts w:ascii="宋体" w:hAnsi="宋体" w:hint="eastAsia"/>
          <w:szCs w:val="21"/>
        </w:rPr>
        <w:t>4.7.1 硬件要求：酷睿2四核处理器，</w:t>
      </w:r>
      <w:smartTag w:uri="urn:schemas-microsoft-com:office:smarttags" w:element="chmetcnv">
        <w:smartTagPr>
          <w:attr w:name="TCSC" w:val="0"/>
          <w:attr w:name="NumberType" w:val="1"/>
          <w:attr w:name="Negative" w:val="False"/>
          <w:attr w:name="HasSpace" w:val="False"/>
          <w:attr w:name="SourceValue" w:val="4"/>
          <w:attr w:name="UnitName" w:val="g"/>
        </w:smartTagPr>
        <w:r w:rsidRPr="009D2572">
          <w:rPr>
            <w:rFonts w:ascii="宋体" w:hAnsi="宋体" w:hint="eastAsia"/>
            <w:szCs w:val="21"/>
          </w:rPr>
          <w:t>4G</w:t>
        </w:r>
      </w:smartTag>
      <w:r w:rsidRPr="009D2572">
        <w:rPr>
          <w:rFonts w:ascii="宋体" w:hAnsi="宋体" w:hint="eastAsia"/>
          <w:szCs w:val="21"/>
        </w:rPr>
        <w:t>内存，</w:t>
      </w:r>
      <w:smartTag w:uri="urn:schemas-microsoft-com:office:smarttags" w:element="chmetcnv">
        <w:smartTagPr>
          <w:attr w:name="TCSC" w:val="0"/>
          <w:attr w:name="NumberType" w:val="1"/>
          <w:attr w:name="Negative" w:val="False"/>
          <w:attr w:name="HasSpace" w:val="False"/>
          <w:attr w:name="SourceValue" w:val="500"/>
          <w:attr w:name="UnitName" w:val="g"/>
        </w:smartTagPr>
        <w:r w:rsidRPr="009D2572">
          <w:rPr>
            <w:rFonts w:ascii="宋体" w:hAnsi="宋体" w:hint="eastAsia"/>
            <w:szCs w:val="21"/>
          </w:rPr>
          <w:t>500G</w:t>
        </w:r>
      </w:smartTag>
      <w:r w:rsidRPr="009D2572">
        <w:rPr>
          <w:rFonts w:ascii="宋体" w:hAnsi="宋体" w:hint="eastAsia"/>
          <w:szCs w:val="21"/>
        </w:rPr>
        <w:t xml:space="preserve"> 硬盘，独立显卡、21寸液晶显示屏，DVD-RW，激光快速打印机。</w:t>
      </w:r>
    </w:p>
    <w:p w:rsidR="00BF556C" w:rsidRPr="009D2572" w:rsidRDefault="00BF556C" w:rsidP="00BF556C">
      <w:pPr>
        <w:spacing w:line="360" w:lineRule="auto"/>
        <w:rPr>
          <w:rFonts w:ascii="宋体" w:hAnsi="宋体" w:hint="eastAsia"/>
          <w:szCs w:val="21"/>
        </w:rPr>
      </w:pPr>
      <w:r w:rsidRPr="009D2572">
        <w:rPr>
          <w:rFonts w:ascii="宋体" w:hAnsi="宋体" w:hint="eastAsia"/>
          <w:szCs w:val="21"/>
        </w:rPr>
        <w:t xml:space="preserve">4.7.2中英文软件：包括仪器控制、数据处理等软件；定量分析软件；整体控制液相色谱及检测器的软件和相应接口； </w:t>
      </w:r>
    </w:p>
    <w:p w:rsidR="00BF556C" w:rsidRPr="009D2572" w:rsidRDefault="00BF556C" w:rsidP="00BF556C">
      <w:pPr>
        <w:spacing w:line="360" w:lineRule="auto"/>
        <w:rPr>
          <w:rFonts w:ascii="宋体" w:hAnsi="宋体" w:hint="eastAsia"/>
          <w:szCs w:val="21"/>
        </w:rPr>
      </w:pPr>
      <w:r w:rsidRPr="009D2572">
        <w:rPr>
          <w:rFonts w:ascii="宋体" w:hAnsi="宋体" w:hint="eastAsia"/>
          <w:bCs/>
          <w:szCs w:val="21"/>
        </w:rPr>
        <w:t>注</w:t>
      </w:r>
      <w:r w:rsidRPr="009D2572">
        <w:rPr>
          <w:rFonts w:ascii="宋体" w:hAnsi="宋体" w:hint="eastAsia"/>
          <w:szCs w:val="21"/>
        </w:rPr>
        <w:t>：★表示为重要的必须满足指标  #表示重要指标</w:t>
      </w:r>
    </w:p>
    <w:p w:rsidR="00BF556C" w:rsidRPr="009D2572" w:rsidRDefault="00BF556C" w:rsidP="00BF556C">
      <w:pPr>
        <w:spacing w:line="360" w:lineRule="auto"/>
        <w:rPr>
          <w:rFonts w:ascii="宋体" w:hAnsi="宋体"/>
          <w:szCs w:val="21"/>
        </w:rPr>
      </w:pPr>
    </w:p>
    <w:p w:rsidR="00BF556C" w:rsidRPr="009D2572" w:rsidRDefault="00BF556C" w:rsidP="00BF556C">
      <w:pPr>
        <w:keepNext/>
        <w:widowControl/>
        <w:shd w:val="clear" w:color="auto" w:fill="FFFFFF"/>
        <w:spacing w:line="360" w:lineRule="auto"/>
        <w:jc w:val="center"/>
        <w:outlineLvl w:val="1"/>
        <w:rPr>
          <w:rFonts w:ascii="宋体" w:hAnsi="宋体" w:cs="宋体" w:hint="eastAsia"/>
          <w:bCs/>
          <w:kern w:val="0"/>
          <w:szCs w:val="21"/>
        </w:rPr>
      </w:pPr>
      <w:r w:rsidRPr="009D2572">
        <w:rPr>
          <w:rFonts w:ascii="宋体" w:hAnsi="宋体" w:hint="eastAsia"/>
          <w:szCs w:val="21"/>
        </w:rPr>
        <w:t xml:space="preserve">品目2  </w:t>
      </w:r>
      <w:r w:rsidRPr="009D2572">
        <w:rPr>
          <w:rFonts w:ascii="宋体" w:hAnsi="宋体" w:cs="宋体" w:hint="eastAsia"/>
          <w:bCs/>
          <w:kern w:val="0"/>
          <w:szCs w:val="21"/>
        </w:rPr>
        <w:t>溶剂干燥系统招标参数</w:t>
      </w:r>
    </w:p>
    <w:p w:rsidR="00BF556C" w:rsidRPr="009D2572" w:rsidRDefault="00BF556C" w:rsidP="00BF556C">
      <w:pPr>
        <w:keepNext/>
        <w:widowControl/>
        <w:shd w:val="clear" w:color="auto" w:fill="FFFFFF"/>
        <w:spacing w:line="360" w:lineRule="auto"/>
        <w:outlineLvl w:val="1"/>
        <w:rPr>
          <w:rFonts w:ascii="宋体" w:hAnsi="宋体" w:cs="宋体"/>
          <w:bCs/>
          <w:kern w:val="0"/>
          <w:szCs w:val="21"/>
        </w:rPr>
      </w:pPr>
      <w:r w:rsidRPr="009D2572">
        <w:rPr>
          <w:rFonts w:ascii="宋体" w:hAnsi="宋体" w:cs="宋体" w:hint="eastAsia"/>
          <w:bCs/>
          <w:kern w:val="0"/>
          <w:szCs w:val="21"/>
        </w:rPr>
        <w:t>产品名称：溶剂干燥系统</w:t>
      </w:r>
    </w:p>
    <w:p w:rsidR="00BF556C" w:rsidRPr="009D2572" w:rsidRDefault="00BF556C" w:rsidP="00BF556C">
      <w:pPr>
        <w:widowControl/>
        <w:shd w:val="clear" w:color="auto" w:fill="FFFFFF"/>
        <w:spacing w:line="360" w:lineRule="auto"/>
        <w:jc w:val="left"/>
        <w:rPr>
          <w:rFonts w:ascii="宋体" w:hAnsi="宋体" w:cs="Tahoma"/>
          <w:kern w:val="0"/>
          <w:szCs w:val="21"/>
        </w:rPr>
      </w:pPr>
      <w:r w:rsidRPr="009D2572">
        <w:rPr>
          <w:rFonts w:ascii="宋体" w:hAnsi="宋体" w:cs="Tahoma" w:hint="eastAsia"/>
          <w:kern w:val="0"/>
          <w:szCs w:val="21"/>
        </w:rPr>
        <w:t>1、7</w:t>
      </w:r>
      <w:r w:rsidRPr="009D2572">
        <w:rPr>
          <w:rFonts w:ascii="宋体" w:hAnsi="宋体" w:cs="Tahoma"/>
          <w:kern w:val="0"/>
          <w:szCs w:val="21"/>
        </w:rPr>
        <w:t>溶剂干燥系统</w:t>
      </w:r>
      <w:r w:rsidRPr="009D2572">
        <w:rPr>
          <w:rFonts w:ascii="宋体" w:hAnsi="宋体" w:cs="Tahoma" w:hint="eastAsia"/>
          <w:kern w:val="0"/>
          <w:szCs w:val="21"/>
        </w:rPr>
        <w:t>（</w:t>
      </w:r>
      <w:r w:rsidRPr="009D2572">
        <w:rPr>
          <w:rFonts w:ascii="宋体" w:hAnsi="宋体" w:cs="宋体" w:hint="eastAsia"/>
          <w:kern w:val="0"/>
          <w:szCs w:val="21"/>
        </w:rPr>
        <w:t>采用4+4串联模式，可提供8个纯化位置，每套尺寸为：65cm x 65cm x190cm</w:t>
      </w:r>
      <w:r w:rsidRPr="009D2572">
        <w:rPr>
          <w:rFonts w:ascii="宋体" w:hAnsi="宋体" w:cs="Tahoma" w:hint="eastAsia"/>
          <w:kern w:val="0"/>
          <w:szCs w:val="21"/>
        </w:rPr>
        <w:t>）</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2、干燥柱类型：7组超高密闭双干燥柱，每组两根干燥柱，共14根；每种溶剂处理量不少于800L</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3、质保期：1年；</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★4、溶剂流经的管路必须为固定式不锈钢管路；出口为球形接头，可牢固的和溶剂接受瓶连接。</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5、工作方式：通过惰性气体加压与真空泵负压共同工作方式，经由Swagelok阀门手动控制；</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lastRenderedPageBreak/>
        <w:t>6、操作台：不锈钢管路，每种溶剂皆有不同颜色Swagelok三通阀门以控制溶剂、气体。</w:t>
      </w:r>
    </w:p>
    <w:p w:rsidR="00BF556C" w:rsidRPr="009D2572" w:rsidRDefault="00BF556C" w:rsidP="00BF556C">
      <w:pPr>
        <w:widowControl/>
        <w:shd w:val="clear" w:color="auto" w:fill="FFFFFF"/>
        <w:spacing w:line="360" w:lineRule="auto"/>
        <w:ind w:left="420" w:hangingChars="200" w:hanging="420"/>
        <w:rPr>
          <w:rFonts w:ascii="宋体" w:hAnsi="宋体" w:cs="Tahoma" w:hint="eastAsia"/>
          <w:kern w:val="0"/>
          <w:szCs w:val="21"/>
        </w:rPr>
      </w:pPr>
      <w:r w:rsidRPr="009D2572">
        <w:rPr>
          <w:rFonts w:ascii="宋体" w:hAnsi="宋体" w:cs="Tahoma" w:hint="eastAsia"/>
          <w:kern w:val="0"/>
          <w:szCs w:val="21"/>
        </w:rPr>
        <w:t>7、溶剂接受瓶：250ml，支持两种取液方式的耐压耐腐蚀玻璃瓶：可进行针头抽取溶剂；可通</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过耐高压双螺纹阀直接取液；</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8、有机溶剂储液罐：不锈钢材料，带有Swagelok快速接头和压力安全阀，容量为20升；</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9、防火安全柜：整柜镀特氟龙防火涂层。</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10、高质量防腐蚀隔膜真空泵，极限真空可达8mbr；</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★11、进口数字式真空控制器，可抵耐所有有机溶剂、酸、碱。</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12、快速获得超纯溶剂：干燥后的溶剂流速接近1000ml/min；</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★13、具有误操作防护装置、防溶液回流、防氧气渗透扩散、具有防溶剂反渗透功能</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★14、整套系统为原装进口。</w:t>
      </w:r>
    </w:p>
    <w:p w:rsidR="00BF556C" w:rsidRPr="009D2572" w:rsidRDefault="00BF556C" w:rsidP="00BF556C">
      <w:pPr>
        <w:widowControl/>
        <w:shd w:val="clear" w:color="auto" w:fill="FFFFFF"/>
        <w:spacing w:line="360" w:lineRule="auto"/>
        <w:rPr>
          <w:rFonts w:ascii="宋体" w:hAnsi="宋体" w:cs="Tahoma" w:hint="eastAsia"/>
          <w:kern w:val="0"/>
          <w:szCs w:val="21"/>
        </w:rPr>
      </w:pP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配置清单：</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1、14根干燥柱，每种溶剂2根；</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2、不锈钢框架和防火柜2套；</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3、抗腐蚀真空隔膜泵1台；</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4、真空控制器1台；</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5、有机溶剂储存罐7个；</w:t>
      </w:r>
    </w:p>
    <w:p w:rsidR="00BF556C" w:rsidRPr="009D2572" w:rsidRDefault="00BF556C" w:rsidP="00BF556C">
      <w:pPr>
        <w:widowControl/>
        <w:shd w:val="clear" w:color="auto" w:fill="FFFFFF"/>
        <w:spacing w:line="360" w:lineRule="auto"/>
        <w:rPr>
          <w:rFonts w:ascii="宋体" w:hAnsi="宋体" w:cs="Tahoma"/>
          <w:kern w:val="0"/>
          <w:szCs w:val="21"/>
        </w:rPr>
      </w:pPr>
      <w:r w:rsidRPr="009D2572">
        <w:rPr>
          <w:rFonts w:ascii="宋体" w:hAnsi="宋体" w:cs="Tahoma" w:hint="eastAsia"/>
          <w:kern w:val="0"/>
          <w:szCs w:val="21"/>
        </w:rPr>
        <w:t>6、原装进口250ml溶剂接受瓶 7个；</w:t>
      </w:r>
    </w:p>
    <w:p w:rsidR="00BF556C" w:rsidRPr="009D2572" w:rsidRDefault="00BF556C" w:rsidP="00BF556C">
      <w:pPr>
        <w:shd w:val="clear" w:color="auto" w:fill="FFFFFF"/>
        <w:spacing w:line="360" w:lineRule="auto"/>
        <w:jc w:val="left"/>
        <w:rPr>
          <w:rFonts w:ascii="宋体" w:hAnsi="宋体" w:hint="eastAsia"/>
          <w:szCs w:val="21"/>
        </w:rPr>
      </w:pPr>
      <w:r w:rsidRPr="009D2572">
        <w:rPr>
          <w:rFonts w:ascii="宋体" w:hAnsi="宋体" w:cs="Tahoma" w:hint="eastAsia"/>
          <w:kern w:val="0"/>
          <w:szCs w:val="21"/>
        </w:rPr>
        <w:t>7、溶剂缓冲瓶2个。</w:t>
      </w:r>
      <w:r w:rsidRPr="009D2572">
        <w:rPr>
          <w:rFonts w:ascii="宋体" w:hAnsi="宋体" w:hint="eastAsia"/>
          <w:szCs w:val="21"/>
        </w:rPr>
        <w:t xml:space="preserve">  </w:t>
      </w:r>
    </w:p>
    <w:p w:rsidR="00BF556C" w:rsidRPr="009D2572" w:rsidRDefault="00BF556C" w:rsidP="00BF556C">
      <w:pPr>
        <w:shd w:val="clear" w:color="auto" w:fill="FFFFFF"/>
        <w:spacing w:line="360" w:lineRule="auto"/>
        <w:ind w:firstLine="473"/>
        <w:jc w:val="left"/>
        <w:rPr>
          <w:rFonts w:ascii="宋体" w:hAnsi="宋体" w:hint="eastAsia"/>
          <w:szCs w:val="21"/>
        </w:rPr>
      </w:pPr>
    </w:p>
    <w:p w:rsidR="00BF556C" w:rsidRPr="009D2572" w:rsidRDefault="00BF556C" w:rsidP="00BF556C">
      <w:pPr>
        <w:spacing w:line="360" w:lineRule="auto"/>
        <w:jc w:val="center"/>
        <w:rPr>
          <w:rFonts w:ascii="宋体" w:hAnsi="宋体" w:hint="eastAsia"/>
          <w:szCs w:val="21"/>
        </w:rPr>
      </w:pPr>
      <w:r w:rsidRPr="009D2572">
        <w:rPr>
          <w:rFonts w:ascii="宋体" w:hAnsi="宋体" w:hint="eastAsia"/>
          <w:szCs w:val="21"/>
        </w:rPr>
        <w:t xml:space="preserve">品目3  </w:t>
      </w:r>
      <w:r w:rsidRPr="009D2572">
        <w:rPr>
          <w:rFonts w:ascii="宋体" w:hAnsi="宋体"/>
          <w:szCs w:val="21"/>
        </w:rPr>
        <w:t>旋转蒸发仪</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1. 功能用途</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 xml:space="preserve">  </w:t>
      </w:r>
      <w:r w:rsidRPr="009D2572">
        <w:rPr>
          <w:rFonts w:ascii="宋体" w:hAnsi="宋体" w:hint="eastAsia"/>
          <w:szCs w:val="21"/>
        </w:rPr>
        <w:tab/>
        <w:t>适用于实验室在减压条件下连续蒸馏大量易挥发性溶剂。</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2． 工作环境</w:t>
      </w:r>
      <w:r w:rsidRPr="009D2572">
        <w:rPr>
          <w:rFonts w:ascii="宋体" w:hAnsi="宋体" w:hint="eastAsia"/>
          <w:szCs w:val="21"/>
        </w:rPr>
        <w:tab/>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 xml:space="preserve">    工作温度：5 ℃ -40℃</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 xml:space="preserve">    电流：220V，50Hz</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 产品配置及技术参数：</w:t>
      </w:r>
    </w:p>
    <w:p w:rsidR="00BF556C" w:rsidRPr="009D2572" w:rsidRDefault="00BF556C" w:rsidP="00BF556C">
      <w:pPr>
        <w:spacing w:line="360" w:lineRule="auto"/>
        <w:jc w:val="left"/>
        <w:rPr>
          <w:rFonts w:ascii="宋体" w:hAnsi="宋体"/>
          <w:szCs w:val="21"/>
        </w:rPr>
      </w:pP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 ：仪器主机电动升降，马达升降行程140mm，具有安全停止功能，最低点设置0~60mm，高度可调。</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3.2：间歇性的左右旋转，间歇时间可调0~60s，可运用于粉末状样品的干燥处理。</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lastRenderedPageBreak/>
        <w:t>3.3：转速以及水浴温度等参数采用双屏幕数字显示。转速5~280rpm无极可调，最低转速不高于5rpm。</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 xml:space="preserve">3.4：控制面板：位于加热锅左下方，防止蒸汽烫伤。     </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3.5：配置干冰冷凝器。</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3.6：内置定时功能，方便实现重复性实验。</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3.7：平稳启动，转速100RPM，有效防止热水泼溅。</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3.8：PTFE带不锈钢弹片的密封圈，耐磨耐腐蚀。</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3.9：电源中断时，蒸发瓶将自动提升至加热锅以上位置，保护样品。</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3.10：专用退瓶旋钮便于取出紧密结合的蒸发瓶。</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3.11：★红外接口用于加热锅和旋转马达间数据传输</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3.12：可提供免费试用</w:t>
      </w:r>
      <w:proofErr w:type="spellStart"/>
      <w:r w:rsidRPr="009D2572">
        <w:rPr>
          <w:rFonts w:ascii="宋体" w:hAnsi="宋体" w:hint="eastAsia"/>
          <w:szCs w:val="21"/>
        </w:rPr>
        <w:t>Labworldsoft</w:t>
      </w:r>
      <w:proofErr w:type="spellEnd"/>
      <w:r w:rsidRPr="009D2572">
        <w:rPr>
          <w:rFonts w:ascii="宋体" w:hAnsi="宋体" w:hint="eastAsia"/>
          <w:szCs w:val="21"/>
        </w:rPr>
        <w:t>软件来控制旋转蒸发仪，实现多功能梯度功能和自动蒸馏。</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3.13：配套真空缓冲瓶，保护隔膜泵。</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3.14：加热锅：控温范围：RT-180℃ 数字显示。设置精度：1℃，全量程范围温度偏差不高于±1℃。容积不少于3L，加热功率1300W。</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3.15：★加热锅安全温度调节范围：50~190°C，非固定安全温度，可根据实际应用调节</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3.16：加热锅带锁定功能键，避免误操作</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3.17：3年质保</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配置：</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旋蒸主机，干冰冷凝器玻璃组件，数显加热锅</w:t>
      </w:r>
    </w:p>
    <w:p w:rsidR="00BF556C" w:rsidRPr="009D2572" w:rsidRDefault="00BF556C" w:rsidP="00BF556C">
      <w:pPr>
        <w:spacing w:line="360" w:lineRule="auto"/>
        <w:jc w:val="left"/>
        <w:rPr>
          <w:rFonts w:ascii="宋体" w:hAnsi="宋体" w:hint="eastAsia"/>
          <w:szCs w:val="21"/>
        </w:rPr>
      </w:pPr>
      <w:r w:rsidRPr="009D2572">
        <w:rPr>
          <w:rFonts w:ascii="宋体" w:hAnsi="宋体" w:hint="eastAsia"/>
          <w:szCs w:val="21"/>
        </w:rPr>
        <w:t>数量 ：8套</w:t>
      </w:r>
    </w:p>
    <w:p w:rsidR="00BF556C" w:rsidRPr="009D2572" w:rsidRDefault="00BF556C" w:rsidP="00BF556C">
      <w:pPr>
        <w:spacing w:line="360" w:lineRule="auto"/>
        <w:jc w:val="center"/>
        <w:rPr>
          <w:rFonts w:ascii="宋体" w:hAnsi="宋体" w:hint="eastAsia"/>
          <w:szCs w:val="21"/>
        </w:rPr>
      </w:pPr>
    </w:p>
    <w:p w:rsidR="00BF556C" w:rsidRPr="009D2572" w:rsidRDefault="00BF556C" w:rsidP="00BF556C">
      <w:pPr>
        <w:spacing w:line="360" w:lineRule="auto"/>
        <w:jc w:val="center"/>
        <w:rPr>
          <w:rFonts w:ascii="宋体" w:hAnsi="宋体" w:hint="eastAsia"/>
          <w:szCs w:val="21"/>
        </w:rPr>
      </w:pPr>
      <w:r w:rsidRPr="009D2572">
        <w:rPr>
          <w:rFonts w:ascii="宋体" w:hAnsi="宋体" w:hint="eastAsia"/>
          <w:szCs w:val="21"/>
        </w:rPr>
        <w:br/>
        <w:t xml:space="preserve"> 品目4  高真空泵</w:t>
      </w:r>
    </w:p>
    <w:p w:rsidR="00BF556C" w:rsidRPr="009D2572" w:rsidRDefault="00BF556C" w:rsidP="00BF556C">
      <w:pPr>
        <w:spacing w:line="360" w:lineRule="auto"/>
        <w:jc w:val="left"/>
        <w:rPr>
          <w:rFonts w:ascii="宋体" w:hAnsi="宋体" w:cs="宋体"/>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适用于实验室对被抽容器进行抽气而获得真空的器件或设备。</w:t>
      </w:r>
    </w:p>
    <w:p w:rsidR="00BF556C" w:rsidRPr="009D2572" w:rsidRDefault="00BF556C" w:rsidP="00BF556C">
      <w:pPr>
        <w:spacing w:line="360" w:lineRule="auto"/>
        <w:jc w:val="left"/>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工作温度：5 ℃ -40℃</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电流：220V，50Hz</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jc w:val="left"/>
        <w:rPr>
          <w:rFonts w:ascii="Calibri" w:hAnsi="Calibri" w:hint="eastAsia"/>
          <w:szCs w:val="21"/>
        </w:rPr>
      </w:pPr>
    </w:p>
    <w:p w:rsidR="00BF556C" w:rsidRPr="009D2572" w:rsidRDefault="00BF556C" w:rsidP="00BF556C">
      <w:pPr>
        <w:spacing w:line="360" w:lineRule="auto"/>
        <w:jc w:val="left"/>
        <w:rPr>
          <w:rFonts w:ascii="Arial" w:hAnsi="Arial" w:cs="Arial"/>
          <w:szCs w:val="21"/>
        </w:rPr>
      </w:pPr>
      <w:r w:rsidRPr="009D2572">
        <w:rPr>
          <w:rFonts w:ascii="Arial" w:hAnsi="Arial" w:cs="Arial"/>
          <w:szCs w:val="21"/>
        </w:rPr>
        <w:lastRenderedPageBreak/>
        <w:t>3.1</w:t>
      </w:r>
      <w:r w:rsidRPr="009D2572">
        <w:rPr>
          <w:rFonts w:ascii="Arial" w:hAnsi="Arial" w:cs="Arial" w:hint="eastAsia"/>
          <w:szCs w:val="21"/>
        </w:rPr>
        <w:t>：最大抽速：≥</w:t>
      </w:r>
      <w:r w:rsidRPr="009D2572">
        <w:rPr>
          <w:rFonts w:ascii="Arial" w:hAnsi="Arial" w:cs="Arial"/>
          <w:szCs w:val="21"/>
        </w:rPr>
        <w:t>2.0 m3/h</w:t>
      </w:r>
      <w:r w:rsidRPr="009D2572">
        <w:rPr>
          <w:rFonts w:ascii="Arial" w:hAnsi="Arial" w:cs="Arial"/>
          <w:szCs w:val="21"/>
        </w:rPr>
        <w:br/>
        <w:t>3.2</w:t>
      </w:r>
      <w:r w:rsidRPr="009D2572">
        <w:rPr>
          <w:rFonts w:ascii="Arial" w:hAnsi="Arial" w:cs="Arial" w:hint="eastAsia"/>
          <w:szCs w:val="21"/>
        </w:rPr>
        <w:t>：极限真空度≤</w:t>
      </w:r>
      <w:r w:rsidRPr="009D2572">
        <w:rPr>
          <w:rFonts w:ascii="Arial" w:hAnsi="Arial" w:cs="Arial"/>
          <w:szCs w:val="21"/>
        </w:rPr>
        <w:t xml:space="preserve">7 </w:t>
      </w:r>
      <w:proofErr w:type="spellStart"/>
      <w:r w:rsidRPr="009D2572">
        <w:rPr>
          <w:rFonts w:ascii="Arial" w:hAnsi="Arial" w:cs="Arial"/>
          <w:szCs w:val="21"/>
        </w:rPr>
        <w:t>mbar</w:t>
      </w:r>
      <w:proofErr w:type="spellEnd"/>
      <w:r w:rsidRPr="009D2572">
        <w:rPr>
          <w:rFonts w:ascii="Arial" w:hAnsi="Arial" w:cs="Arial"/>
          <w:szCs w:val="21"/>
        </w:rPr>
        <w:br/>
        <w:t>3.3</w:t>
      </w:r>
      <w:r w:rsidRPr="009D2572">
        <w:rPr>
          <w:rFonts w:ascii="Arial" w:hAnsi="Arial" w:cs="Arial" w:hint="eastAsia"/>
          <w:szCs w:val="21"/>
        </w:rPr>
        <w:t>：标配气镇阀，使用气镇时的极限真空度≤</w:t>
      </w:r>
      <w:r w:rsidRPr="009D2572">
        <w:rPr>
          <w:rFonts w:ascii="Arial" w:hAnsi="Arial" w:cs="Arial"/>
          <w:szCs w:val="21"/>
        </w:rPr>
        <w:t xml:space="preserve">12 </w:t>
      </w:r>
      <w:proofErr w:type="spellStart"/>
      <w:r w:rsidRPr="009D2572">
        <w:rPr>
          <w:rFonts w:ascii="Arial" w:hAnsi="Arial" w:cs="Arial"/>
          <w:szCs w:val="21"/>
        </w:rPr>
        <w:t>mbar</w:t>
      </w:r>
      <w:proofErr w:type="spellEnd"/>
      <w:r w:rsidRPr="009D2572">
        <w:rPr>
          <w:rFonts w:ascii="Arial" w:hAnsi="Arial" w:cs="Arial"/>
          <w:szCs w:val="21"/>
        </w:rPr>
        <w:br/>
        <w:t>3.4</w:t>
      </w:r>
      <w:r w:rsidRPr="009D2572">
        <w:rPr>
          <w:rFonts w:ascii="Arial" w:hAnsi="Arial" w:cs="Arial" w:hint="eastAsia"/>
          <w:szCs w:val="21"/>
        </w:rPr>
        <w:t>：高耐受化学腐蚀，隔膜材质</w:t>
      </w:r>
      <w:r w:rsidRPr="009D2572">
        <w:rPr>
          <w:rFonts w:ascii="Arial" w:hAnsi="Arial" w:cs="Arial"/>
          <w:szCs w:val="21"/>
        </w:rPr>
        <w:t>PTFE</w:t>
      </w:r>
      <w:r w:rsidRPr="009D2572">
        <w:rPr>
          <w:rFonts w:ascii="Arial" w:hAnsi="Arial" w:cs="Arial" w:hint="eastAsia"/>
          <w:szCs w:val="21"/>
        </w:rPr>
        <w:t>涂层，进</w:t>
      </w:r>
      <w:r w:rsidRPr="009D2572">
        <w:rPr>
          <w:rFonts w:ascii="Arial" w:hAnsi="Arial" w:cs="Arial"/>
          <w:szCs w:val="21"/>
        </w:rPr>
        <w:t>/</w:t>
      </w:r>
      <w:r w:rsidRPr="009D2572">
        <w:rPr>
          <w:rFonts w:ascii="Arial" w:hAnsi="Arial" w:cs="Arial" w:hint="eastAsia"/>
          <w:szCs w:val="21"/>
        </w:rPr>
        <w:t>出气阀门为</w:t>
      </w:r>
      <w:r w:rsidRPr="009D2572">
        <w:rPr>
          <w:rFonts w:ascii="Arial" w:hAnsi="Arial" w:cs="Arial"/>
          <w:szCs w:val="21"/>
        </w:rPr>
        <w:t>FFKM</w:t>
      </w:r>
      <w:r w:rsidRPr="009D2572">
        <w:rPr>
          <w:rFonts w:ascii="Arial" w:hAnsi="Arial" w:cs="Arial" w:hint="eastAsia"/>
          <w:szCs w:val="21"/>
        </w:rPr>
        <w:t>橡胶、所有气体管路均为</w:t>
      </w:r>
      <w:r w:rsidRPr="009D2572">
        <w:rPr>
          <w:rFonts w:ascii="Arial" w:hAnsi="Arial" w:cs="Arial"/>
          <w:szCs w:val="21"/>
        </w:rPr>
        <w:t>PTFE</w:t>
      </w:r>
      <w:r w:rsidRPr="009D2572">
        <w:rPr>
          <w:rFonts w:ascii="Arial" w:hAnsi="Arial" w:cs="Arial"/>
          <w:szCs w:val="21"/>
        </w:rPr>
        <w:br/>
      </w:r>
      <w:r w:rsidRPr="009D2572">
        <w:rPr>
          <w:rFonts w:ascii="Arial" w:hAnsi="Arial" w:cs="Arial" w:hint="eastAsia"/>
          <w:szCs w:val="21"/>
        </w:rPr>
        <w:t>夹层结构隔膜、泵腔盖和隔膜夹紧盘具有金属内芯，外覆</w:t>
      </w:r>
      <w:r w:rsidRPr="009D2572">
        <w:rPr>
          <w:rFonts w:ascii="Arial" w:hAnsi="Arial" w:cs="Arial"/>
          <w:szCs w:val="21"/>
        </w:rPr>
        <w:t>ETFE</w:t>
      </w:r>
      <w:r w:rsidRPr="009D2572">
        <w:rPr>
          <w:rFonts w:ascii="Arial" w:hAnsi="Arial" w:cs="Arial" w:hint="eastAsia"/>
          <w:szCs w:val="21"/>
        </w:rPr>
        <w:t>和碳纤维增强材质</w:t>
      </w:r>
      <w:r w:rsidRPr="009D2572">
        <w:rPr>
          <w:rFonts w:ascii="Arial" w:hAnsi="Arial" w:cs="Arial"/>
          <w:szCs w:val="21"/>
        </w:rPr>
        <w:br/>
      </w:r>
      <w:r w:rsidRPr="009D2572">
        <w:rPr>
          <w:rFonts w:ascii="Arial" w:hAnsi="Arial" w:cs="Arial" w:hint="eastAsia"/>
          <w:szCs w:val="21"/>
        </w:rPr>
        <w:t>进</w:t>
      </w:r>
      <w:r w:rsidRPr="009D2572">
        <w:rPr>
          <w:rFonts w:ascii="Arial" w:hAnsi="Arial" w:cs="Arial"/>
          <w:szCs w:val="21"/>
        </w:rPr>
        <w:t>/</w:t>
      </w:r>
      <w:r w:rsidRPr="009D2572">
        <w:rPr>
          <w:rFonts w:ascii="Arial" w:hAnsi="Arial" w:cs="Arial" w:hint="eastAsia"/>
          <w:szCs w:val="21"/>
        </w:rPr>
        <w:t>出气口接口</w:t>
      </w:r>
      <w:r w:rsidRPr="009D2572">
        <w:rPr>
          <w:rFonts w:ascii="Arial" w:hAnsi="Arial" w:cs="Arial"/>
          <w:szCs w:val="21"/>
        </w:rPr>
        <w:t>8-10mm</w:t>
      </w:r>
      <w:r w:rsidRPr="009D2572">
        <w:rPr>
          <w:rFonts w:ascii="Arial" w:hAnsi="Arial" w:cs="Arial"/>
          <w:szCs w:val="21"/>
        </w:rPr>
        <w:br/>
        <w:t>3.5.</w:t>
      </w:r>
      <w:r w:rsidRPr="009D2572">
        <w:rPr>
          <w:rFonts w:ascii="Arial" w:hAnsi="Arial" w:cs="Arial" w:hint="eastAsia"/>
          <w:szCs w:val="21"/>
        </w:rPr>
        <w:t>通过欧盟</w:t>
      </w:r>
      <w:r w:rsidRPr="009D2572">
        <w:rPr>
          <w:rFonts w:ascii="Arial" w:hAnsi="Arial" w:cs="Arial"/>
          <w:szCs w:val="21"/>
        </w:rPr>
        <w:t>ATEX</w:t>
      </w:r>
      <w:r w:rsidRPr="009D2572">
        <w:rPr>
          <w:rFonts w:ascii="Arial" w:hAnsi="Arial" w:cs="Arial" w:hint="eastAsia"/>
          <w:szCs w:val="21"/>
        </w:rPr>
        <w:t>防爆认证设备分类</w:t>
      </w:r>
      <w:r w:rsidRPr="009D2572">
        <w:rPr>
          <w:rFonts w:ascii="Arial" w:hAnsi="Arial" w:cs="Arial"/>
          <w:szCs w:val="21"/>
        </w:rPr>
        <w:t>3</w:t>
      </w:r>
      <w:r w:rsidRPr="009D2572">
        <w:rPr>
          <w:rFonts w:ascii="Arial" w:hAnsi="Arial" w:cs="Arial" w:hint="eastAsia"/>
          <w:szCs w:val="21"/>
        </w:rPr>
        <w:t>设备，内部环境满足</w:t>
      </w:r>
      <w:r w:rsidRPr="009D2572">
        <w:rPr>
          <w:rFonts w:ascii="Arial" w:hAnsi="Arial" w:cs="Arial"/>
          <w:szCs w:val="21"/>
        </w:rPr>
        <w:t>ATEX: II 3G IIC T3 X</w:t>
      </w:r>
      <w:r w:rsidRPr="009D2572">
        <w:rPr>
          <w:rFonts w:ascii="Arial" w:hAnsi="Arial" w:cs="Arial" w:hint="eastAsia"/>
          <w:szCs w:val="21"/>
        </w:rPr>
        <w:t>标准</w:t>
      </w:r>
      <w:r w:rsidRPr="009D2572">
        <w:rPr>
          <w:rFonts w:ascii="Arial" w:hAnsi="Arial" w:cs="Arial"/>
          <w:szCs w:val="21"/>
        </w:rPr>
        <w:t xml:space="preserve"> </w:t>
      </w:r>
    </w:p>
    <w:p w:rsidR="00BF556C" w:rsidRPr="009D2572" w:rsidRDefault="00BF556C" w:rsidP="00BF556C">
      <w:pPr>
        <w:spacing w:line="360" w:lineRule="auto"/>
        <w:jc w:val="left"/>
        <w:rPr>
          <w:rFonts w:ascii="Arial" w:hAnsi="Arial" w:cs="Arial"/>
          <w:szCs w:val="21"/>
        </w:rPr>
      </w:pPr>
      <w:r w:rsidRPr="009D2572">
        <w:rPr>
          <w:rFonts w:ascii="Arial" w:hAnsi="Arial" w:cs="Arial"/>
          <w:szCs w:val="21"/>
        </w:rPr>
        <w:t>3.6</w:t>
      </w:r>
      <w:r w:rsidRPr="009D2572">
        <w:rPr>
          <w:rFonts w:ascii="Arial" w:hAnsi="Arial" w:cs="Arial" w:hint="eastAsia"/>
          <w:szCs w:val="21"/>
        </w:rPr>
        <w:t>：</w:t>
      </w:r>
      <w:r w:rsidRPr="009D2572">
        <w:rPr>
          <w:rFonts w:ascii="宋体" w:hAnsi="宋体" w:cs="宋体" w:hint="eastAsia"/>
          <w:szCs w:val="21"/>
        </w:rPr>
        <w:t>★</w:t>
      </w:r>
      <w:r w:rsidRPr="009D2572">
        <w:rPr>
          <w:rFonts w:ascii="Arial" w:hAnsi="Arial" w:cs="Arial" w:hint="eastAsia"/>
          <w:szCs w:val="21"/>
        </w:rPr>
        <w:t>含真空测量表</w:t>
      </w:r>
      <w:r w:rsidRPr="009D2572">
        <w:rPr>
          <w:rFonts w:ascii="Arial" w:hAnsi="Arial" w:cs="Arial"/>
          <w:szCs w:val="21"/>
        </w:rPr>
        <w:t xml:space="preserve"> </w:t>
      </w:r>
      <w:r w:rsidRPr="009D2572">
        <w:rPr>
          <w:rFonts w:ascii="Arial" w:hAnsi="Arial" w:cs="Arial" w:hint="eastAsia"/>
          <w:szCs w:val="21"/>
        </w:rPr>
        <w:t>测量范围：</w:t>
      </w:r>
      <w:r w:rsidRPr="009D2572">
        <w:rPr>
          <w:rFonts w:ascii="Arial" w:hAnsi="Arial" w:cs="Arial"/>
          <w:szCs w:val="21"/>
        </w:rPr>
        <w:t>1080mbar – 0.1 mbar</w:t>
      </w:r>
    </w:p>
    <w:p w:rsidR="00BF556C" w:rsidRPr="009D2572" w:rsidRDefault="00BF556C" w:rsidP="00BF556C">
      <w:pPr>
        <w:spacing w:line="360" w:lineRule="auto"/>
        <w:jc w:val="left"/>
        <w:rPr>
          <w:rFonts w:ascii="Arial" w:hAnsi="Arial" w:cs="Arial"/>
          <w:szCs w:val="21"/>
        </w:rPr>
      </w:pPr>
      <w:r w:rsidRPr="009D2572">
        <w:rPr>
          <w:rFonts w:ascii="Arial" w:hAnsi="Arial" w:cs="Arial"/>
          <w:szCs w:val="21"/>
        </w:rPr>
        <w:t>3.7</w:t>
      </w:r>
      <w:r w:rsidRPr="009D2572">
        <w:rPr>
          <w:rFonts w:ascii="Arial" w:hAnsi="Arial" w:cs="Arial" w:hint="eastAsia"/>
          <w:szCs w:val="21"/>
        </w:rPr>
        <w:t>：</w:t>
      </w:r>
      <w:r w:rsidRPr="009D2572">
        <w:rPr>
          <w:rFonts w:ascii="Arial" w:hAnsi="Arial" w:cs="Arial"/>
          <w:szCs w:val="21"/>
        </w:rPr>
        <w:t>1</w:t>
      </w:r>
      <w:r w:rsidRPr="009D2572">
        <w:rPr>
          <w:rFonts w:ascii="Arial" w:hAnsi="Arial" w:cs="Arial" w:hint="eastAsia"/>
          <w:szCs w:val="21"/>
        </w:rPr>
        <w:t>年质保</w:t>
      </w:r>
    </w:p>
    <w:p w:rsidR="00BF556C" w:rsidRPr="009D2572" w:rsidRDefault="00BF556C" w:rsidP="00BF556C">
      <w:pPr>
        <w:spacing w:line="360" w:lineRule="auto"/>
        <w:jc w:val="left"/>
        <w:rPr>
          <w:rFonts w:ascii="Arial" w:hAnsi="Arial" w:cs="Arial"/>
          <w:szCs w:val="21"/>
        </w:rPr>
      </w:pPr>
    </w:p>
    <w:p w:rsidR="00BF556C" w:rsidRPr="009D2572" w:rsidRDefault="00BF556C" w:rsidP="00BF556C">
      <w:pPr>
        <w:spacing w:line="360" w:lineRule="auto"/>
        <w:jc w:val="left"/>
        <w:rPr>
          <w:rFonts w:ascii="Arial" w:hAnsi="Arial" w:cs="Arial"/>
          <w:szCs w:val="21"/>
        </w:rPr>
      </w:pPr>
      <w:r w:rsidRPr="009D2572">
        <w:rPr>
          <w:rFonts w:ascii="Arial" w:hAnsi="Arial" w:cs="Arial"/>
          <w:szCs w:val="21"/>
        </w:rPr>
        <w:t>4:</w:t>
      </w:r>
      <w:r w:rsidRPr="009D2572">
        <w:rPr>
          <w:rFonts w:ascii="Arial" w:hAnsi="Arial" w:cs="Arial" w:hint="eastAsia"/>
          <w:szCs w:val="21"/>
        </w:rPr>
        <w:t>配置：</w:t>
      </w:r>
    </w:p>
    <w:p w:rsidR="00BF556C" w:rsidRPr="009D2572" w:rsidRDefault="00BF556C" w:rsidP="00BF556C">
      <w:pPr>
        <w:spacing w:line="360" w:lineRule="auto"/>
        <w:jc w:val="left"/>
        <w:rPr>
          <w:rFonts w:ascii="Arial" w:hAnsi="Arial" w:cs="Arial"/>
          <w:szCs w:val="21"/>
        </w:rPr>
      </w:pPr>
      <w:r w:rsidRPr="009D2572">
        <w:rPr>
          <w:rFonts w:ascii="Arial" w:hAnsi="Arial" w:cs="Arial" w:hint="eastAsia"/>
          <w:szCs w:val="21"/>
        </w:rPr>
        <w:t>隔膜真空泵主机</w:t>
      </w:r>
      <w:r w:rsidRPr="009D2572">
        <w:rPr>
          <w:rFonts w:ascii="Arial" w:hAnsi="Arial" w:cs="Arial"/>
          <w:szCs w:val="21"/>
        </w:rPr>
        <w:t xml:space="preserve">  1</w:t>
      </w:r>
      <w:r w:rsidRPr="009D2572">
        <w:rPr>
          <w:rFonts w:ascii="Arial" w:hAnsi="Arial" w:cs="Arial" w:hint="eastAsia"/>
          <w:szCs w:val="21"/>
        </w:rPr>
        <w:t>台</w:t>
      </w:r>
    </w:p>
    <w:p w:rsidR="00BF556C" w:rsidRPr="009D2572" w:rsidRDefault="00BF556C" w:rsidP="00BF556C">
      <w:pPr>
        <w:spacing w:line="360" w:lineRule="auto"/>
        <w:jc w:val="left"/>
        <w:rPr>
          <w:rFonts w:ascii="Arial" w:hAnsi="Arial" w:cs="Arial"/>
          <w:szCs w:val="21"/>
        </w:rPr>
      </w:pPr>
      <w:r w:rsidRPr="009D2572">
        <w:rPr>
          <w:rFonts w:ascii="Arial" w:hAnsi="Arial" w:cs="Arial" w:hint="eastAsia"/>
          <w:szCs w:val="21"/>
        </w:rPr>
        <w:t>真空测量表套装包含真空控制器、电磁阀和单向阀等附件</w:t>
      </w:r>
      <w:r w:rsidRPr="009D2572">
        <w:rPr>
          <w:rFonts w:ascii="Arial" w:hAnsi="Arial" w:cs="Arial"/>
          <w:szCs w:val="21"/>
        </w:rPr>
        <w:t xml:space="preserve"> 1</w:t>
      </w:r>
      <w:r w:rsidRPr="009D2572">
        <w:rPr>
          <w:rFonts w:ascii="Arial" w:hAnsi="Arial" w:cs="Arial" w:hint="eastAsia"/>
          <w:szCs w:val="21"/>
        </w:rPr>
        <w:t>套</w:t>
      </w:r>
    </w:p>
    <w:p w:rsidR="00BF556C" w:rsidRPr="009D2572" w:rsidRDefault="00BF556C" w:rsidP="00BF556C">
      <w:pPr>
        <w:spacing w:line="360" w:lineRule="auto"/>
        <w:rPr>
          <w:szCs w:val="21"/>
        </w:rPr>
      </w:pPr>
      <w:r w:rsidRPr="009D2572">
        <w:rPr>
          <w:rFonts w:hint="eastAsia"/>
          <w:szCs w:val="21"/>
        </w:rPr>
        <w:t>数量</w:t>
      </w:r>
      <w:r w:rsidRPr="009D2572">
        <w:rPr>
          <w:szCs w:val="21"/>
        </w:rPr>
        <w:t xml:space="preserve"> </w:t>
      </w:r>
      <w:r w:rsidRPr="009D2572">
        <w:rPr>
          <w:rFonts w:hint="eastAsia"/>
          <w:szCs w:val="21"/>
        </w:rPr>
        <w:t>：</w:t>
      </w:r>
      <w:r w:rsidRPr="009D2572">
        <w:rPr>
          <w:szCs w:val="21"/>
        </w:rPr>
        <w:t>8</w:t>
      </w:r>
      <w:r w:rsidRPr="009D2572">
        <w:rPr>
          <w:rFonts w:hint="eastAsia"/>
          <w:szCs w:val="21"/>
        </w:rPr>
        <w:t>套</w:t>
      </w:r>
    </w:p>
    <w:p w:rsidR="00BF556C" w:rsidRPr="009D2572" w:rsidRDefault="00BF556C" w:rsidP="00BF556C">
      <w:pPr>
        <w:spacing w:line="360" w:lineRule="auto"/>
        <w:jc w:val="left"/>
        <w:rPr>
          <w:rFonts w:ascii="Calibri" w:hAnsi="Calibri"/>
          <w:szCs w:val="21"/>
        </w:rPr>
      </w:pPr>
    </w:p>
    <w:p w:rsidR="00BF556C" w:rsidRPr="009D2572" w:rsidRDefault="00BF556C" w:rsidP="00BF556C">
      <w:pPr>
        <w:spacing w:line="360" w:lineRule="auto"/>
        <w:jc w:val="center"/>
        <w:rPr>
          <w:rFonts w:ascii="宋体" w:hAnsi="宋体" w:hint="eastAsia"/>
          <w:szCs w:val="21"/>
        </w:rPr>
      </w:pPr>
    </w:p>
    <w:p w:rsidR="00BF556C" w:rsidRPr="009D2572" w:rsidRDefault="00BF556C" w:rsidP="00BF556C">
      <w:pPr>
        <w:shd w:val="clear" w:color="auto" w:fill="FFFFFF"/>
        <w:spacing w:line="360" w:lineRule="auto"/>
        <w:ind w:firstLine="473"/>
        <w:jc w:val="center"/>
        <w:rPr>
          <w:rFonts w:ascii="宋体" w:hAnsi="宋体" w:hint="eastAsia"/>
          <w:szCs w:val="21"/>
        </w:rPr>
      </w:pPr>
      <w:r w:rsidRPr="009D2572">
        <w:rPr>
          <w:rFonts w:ascii="宋体" w:hAnsi="宋体"/>
          <w:szCs w:val="21"/>
        </w:rPr>
        <w:t>品目</w:t>
      </w:r>
      <w:r w:rsidRPr="009D2572">
        <w:rPr>
          <w:rFonts w:ascii="宋体" w:hAnsi="宋体" w:hint="eastAsia"/>
          <w:szCs w:val="21"/>
        </w:rPr>
        <w:t>5  真空压力表</w:t>
      </w:r>
    </w:p>
    <w:p w:rsidR="00BF556C" w:rsidRPr="009D2572" w:rsidRDefault="00BF556C" w:rsidP="00BF556C">
      <w:pPr>
        <w:spacing w:line="360" w:lineRule="auto"/>
        <w:jc w:val="left"/>
        <w:rPr>
          <w:rFonts w:ascii="宋体" w:hAnsi="宋体" w:cs="宋体"/>
          <w:szCs w:val="21"/>
          <w:shd w:val="clear" w:color="auto" w:fill="FFFFFF"/>
        </w:rPr>
      </w:pPr>
      <w:r w:rsidRPr="009D2572">
        <w:rPr>
          <w:rFonts w:ascii="宋体" w:hAnsi="宋体" w:cs="宋体" w:hint="eastAsia"/>
          <w:szCs w:val="21"/>
          <w:shd w:val="clear" w:color="auto" w:fill="FFFFFF"/>
          <w:lang/>
        </w:rPr>
        <w:t>功能用途</w:t>
      </w:r>
    </w:p>
    <w:p w:rsidR="00BF556C" w:rsidRPr="009D2572" w:rsidRDefault="00BF556C" w:rsidP="00BF556C">
      <w:pPr>
        <w:pStyle w:val="a5"/>
        <w:spacing w:line="360" w:lineRule="auto"/>
        <w:jc w:val="left"/>
        <w:rPr>
          <w:rFonts w:ascii="宋体" w:hAnsi="宋体" w:cs="宋体" w:hint="eastAsia"/>
          <w:sz w:val="21"/>
          <w:szCs w:val="21"/>
          <w:shd w:val="clear" w:color="auto" w:fill="FFFFFF"/>
          <w:lang/>
        </w:rPr>
      </w:pPr>
      <w:r w:rsidRPr="009D2572">
        <w:rPr>
          <w:rFonts w:ascii="宋体" w:hAnsi="宋体" w:cs="宋体" w:hint="eastAsia"/>
          <w:sz w:val="21"/>
          <w:szCs w:val="21"/>
          <w:shd w:val="clear" w:color="auto" w:fill="FFFFFF"/>
          <w:lang/>
        </w:rPr>
        <w:t xml:space="preserve">  </w:t>
      </w:r>
      <w:r w:rsidRPr="009D2572">
        <w:rPr>
          <w:rFonts w:ascii="宋体" w:hAnsi="宋体" w:cs="宋体" w:hint="eastAsia"/>
          <w:sz w:val="21"/>
          <w:szCs w:val="21"/>
          <w:shd w:val="clear" w:color="auto" w:fill="FFFFFF"/>
          <w:lang/>
        </w:rPr>
        <w:tab/>
        <w:t>适用于检测实验室真空器件或设备</w:t>
      </w:r>
      <w:r w:rsidRPr="009D2572">
        <w:rPr>
          <w:rFonts w:ascii="Arial" w:hAnsi="Arial" w:cs="Arial" w:hint="eastAsia"/>
          <w:sz w:val="21"/>
          <w:szCs w:val="21"/>
        </w:rPr>
        <w:t>的仪表。</w:t>
      </w:r>
    </w:p>
    <w:p w:rsidR="00BF556C" w:rsidRPr="009D2572" w:rsidRDefault="00BF556C" w:rsidP="00BF556C">
      <w:pPr>
        <w:spacing w:line="360" w:lineRule="auto"/>
        <w:jc w:val="left"/>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工作温度：5 ℃ -40℃</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电流：220V，50Hz</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jc w:val="left"/>
        <w:rPr>
          <w:rFonts w:ascii="Arial" w:hAnsi="Arial" w:cs="Arial" w:hint="eastAsia"/>
          <w:szCs w:val="21"/>
        </w:rPr>
      </w:pPr>
      <w:r w:rsidRPr="009D2572">
        <w:rPr>
          <w:rFonts w:ascii="Arial" w:hAnsi="Arial" w:cs="Arial"/>
          <w:szCs w:val="21"/>
        </w:rPr>
        <w:br/>
        <w:t>3.1:</w:t>
      </w:r>
      <w:r w:rsidRPr="009D2572">
        <w:rPr>
          <w:rFonts w:ascii="宋体" w:hAnsi="宋体" w:cs="宋体" w:hint="eastAsia"/>
          <w:szCs w:val="21"/>
        </w:rPr>
        <w:t>★</w:t>
      </w:r>
      <w:r w:rsidRPr="009D2572">
        <w:rPr>
          <w:rFonts w:ascii="Arial" w:hAnsi="Arial" w:cs="Arial"/>
          <w:szCs w:val="21"/>
        </w:rPr>
        <w:t xml:space="preserve"> </w:t>
      </w:r>
      <w:r w:rsidRPr="009D2572">
        <w:rPr>
          <w:rFonts w:ascii="Arial" w:hAnsi="Arial" w:cs="Arial" w:hint="eastAsia"/>
          <w:szCs w:val="21"/>
        </w:rPr>
        <w:t>测量范围：</w:t>
      </w:r>
      <w:r w:rsidRPr="009D2572">
        <w:rPr>
          <w:rFonts w:ascii="Arial" w:hAnsi="Arial" w:cs="Arial"/>
          <w:szCs w:val="21"/>
        </w:rPr>
        <w:t xml:space="preserve">1080mbar – 0.1 </w:t>
      </w:r>
      <w:proofErr w:type="spellStart"/>
      <w:r w:rsidRPr="009D2572">
        <w:rPr>
          <w:rFonts w:ascii="Arial" w:hAnsi="Arial" w:cs="Arial"/>
          <w:szCs w:val="21"/>
        </w:rPr>
        <w:t>mbar</w:t>
      </w:r>
      <w:proofErr w:type="spellEnd"/>
      <w:r w:rsidRPr="009D2572">
        <w:rPr>
          <w:rFonts w:ascii="Arial" w:hAnsi="Arial" w:cs="Arial"/>
          <w:szCs w:val="21"/>
        </w:rPr>
        <w:br/>
        <w:t xml:space="preserve">3.2: </w:t>
      </w:r>
      <w:r w:rsidRPr="009D2572">
        <w:rPr>
          <w:rFonts w:ascii="Arial" w:hAnsi="Arial" w:cs="Arial" w:hint="eastAsia"/>
          <w:szCs w:val="21"/>
        </w:rPr>
        <w:t>真空控制器内置电容式真空传感器和放气阀</w:t>
      </w:r>
      <w:r w:rsidRPr="009D2572">
        <w:rPr>
          <w:rFonts w:ascii="Arial" w:hAnsi="Arial" w:cs="Arial"/>
          <w:szCs w:val="21"/>
        </w:rPr>
        <w:br/>
        <w:t>3.3:</w:t>
      </w:r>
      <w:r w:rsidRPr="009D2572">
        <w:rPr>
          <w:rFonts w:ascii="Arial" w:hAnsi="Arial" w:cs="Arial" w:hint="eastAsia"/>
          <w:szCs w:val="21"/>
        </w:rPr>
        <w:t>控制器具有编程功能，每个程序可分为</w:t>
      </w:r>
      <w:r w:rsidRPr="009D2572">
        <w:rPr>
          <w:rFonts w:ascii="Arial" w:hAnsi="Arial" w:cs="Arial"/>
          <w:szCs w:val="21"/>
        </w:rPr>
        <w:t>10</w:t>
      </w:r>
      <w:r w:rsidRPr="009D2572">
        <w:rPr>
          <w:rFonts w:ascii="Arial" w:hAnsi="Arial" w:cs="Arial" w:hint="eastAsia"/>
          <w:szCs w:val="21"/>
        </w:rPr>
        <w:t>步，可储存</w:t>
      </w:r>
      <w:r w:rsidRPr="009D2572">
        <w:rPr>
          <w:rFonts w:ascii="Arial" w:hAnsi="Arial" w:cs="Arial"/>
          <w:szCs w:val="21"/>
        </w:rPr>
        <w:t>10</w:t>
      </w:r>
      <w:r w:rsidRPr="009D2572">
        <w:rPr>
          <w:rFonts w:ascii="Arial" w:hAnsi="Arial" w:cs="Arial" w:hint="eastAsia"/>
          <w:szCs w:val="21"/>
        </w:rPr>
        <w:t>个程序</w:t>
      </w:r>
      <w:r w:rsidRPr="009D2572">
        <w:rPr>
          <w:rFonts w:ascii="Arial" w:hAnsi="Arial" w:cs="Arial"/>
          <w:szCs w:val="21"/>
        </w:rPr>
        <w:br/>
        <w:t>3.4:</w:t>
      </w:r>
      <w:r w:rsidRPr="009D2572">
        <w:rPr>
          <w:rFonts w:ascii="Arial" w:hAnsi="Arial" w:cs="Arial" w:hint="eastAsia"/>
          <w:szCs w:val="21"/>
        </w:rPr>
        <w:t>真空控制器具有功能扩展槽，可外置放气阀、液面探测阀、高真空传感器等功能组件</w:t>
      </w:r>
      <w:r w:rsidRPr="009D2572">
        <w:rPr>
          <w:rFonts w:ascii="Arial" w:hAnsi="Arial" w:cs="Arial"/>
          <w:szCs w:val="21"/>
        </w:rPr>
        <w:br/>
        <w:t>3.5:</w:t>
      </w:r>
      <w:r w:rsidRPr="009D2572">
        <w:rPr>
          <w:rFonts w:ascii="Arial" w:hAnsi="Arial" w:cs="Arial" w:hint="eastAsia"/>
          <w:szCs w:val="21"/>
        </w:rPr>
        <w:t>真空表具有</w:t>
      </w:r>
      <w:r w:rsidRPr="009D2572">
        <w:rPr>
          <w:rFonts w:ascii="Arial" w:hAnsi="Arial" w:cs="Arial"/>
          <w:szCs w:val="21"/>
        </w:rPr>
        <w:t>RS 232 C</w:t>
      </w:r>
      <w:r w:rsidRPr="009D2572">
        <w:rPr>
          <w:rFonts w:ascii="Arial" w:hAnsi="Arial" w:cs="Arial" w:hint="eastAsia"/>
          <w:szCs w:val="21"/>
        </w:rPr>
        <w:t>串口，可直接与电脑连接通信</w:t>
      </w:r>
      <w:r w:rsidRPr="009D2572">
        <w:rPr>
          <w:rFonts w:ascii="Arial" w:hAnsi="Arial" w:cs="Arial"/>
          <w:szCs w:val="21"/>
        </w:rPr>
        <w:br/>
        <w:t>3.6:</w:t>
      </w:r>
      <w:r w:rsidRPr="009D2572">
        <w:rPr>
          <w:rFonts w:ascii="Arial" w:hAnsi="Arial" w:cs="Arial" w:hint="eastAsia"/>
          <w:szCs w:val="21"/>
        </w:rPr>
        <w:t>表盘真空显示表，图形化操作界面，同时具有数字显示和指针显示，具有中文操作菜单</w:t>
      </w:r>
      <w:r w:rsidRPr="009D2572">
        <w:rPr>
          <w:rFonts w:ascii="Arial" w:hAnsi="Arial" w:cs="Arial"/>
          <w:szCs w:val="21"/>
        </w:rPr>
        <w:br/>
      </w:r>
      <w:r w:rsidRPr="009D2572">
        <w:rPr>
          <w:rFonts w:ascii="Arial" w:hAnsi="Arial" w:cs="Arial"/>
          <w:szCs w:val="21"/>
        </w:rPr>
        <w:lastRenderedPageBreak/>
        <w:t>3.7:</w:t>
      </w:r>
      <w:r w:rsidRPr="009D2572">
        <w:rPr>
          <w:rFonts w:ascii="Arial" w:hAnsi="Arial" w:cs="Arial" w:hint="eastAsia"/>
          <w:szCs w:val="21"/>
        </w:rPr>
        <w:t>真空控制器通过欧盟</w:t>
      </w:r>
      <w:r w:rsidRPr="009D2572">
        <w:rPr>
          <w:rFonts w:ascii="Arial" w:hAnsi="Arial" w:cs="Arial"/>
          <w:szCs w:val="21"/>
        </w:rPr>
        <w:t>ATEX</w:t>
      </w:r>
      <w:r w:rsidRPr="009D2572">
        <w:rPr>
          <w:rFonts w:ascii="Arial" w:hAnsi="Arial" w:cs="Arial" w:hint="eastAsia"/>
          <w:szCs w:val="21"/>
        </w:rPr>
        <w:t>防爆认证设备分类</w:t>
      </w:r>
      <w:r w:rsidRPr="009D2572">
        <w:rPr>
          <w:rFonts w:ascii="Arial" w:hAnsi="Arial" w:cs="Arial"/>
          <w:szCs w:val="21"/>
        </w:rPr>
        <w:t>3</w:t>
      </w:r>
      <w:r w:rsidRPr="009D2572">
        <w:rPr>
          <w:rFonts w:ascii="Arial" w:hAnsi="Arial" w:cs="Arial" w:hint="eastAsia"/>
          <w:szCs w:val="21"/>
        </w:rPr>
        <w:t>设备，内部环境满足</w:t>
      </w:r>
      <w:r w:rsidRPr="009D2572">
        <w:rPr>
          <w:rFonts w:ascii="Arial" w:hAnsi="Arial" w:cs="Arial"/>
          <w:szCs w:val="21"/>
        </w:rPr>
        <w:t>ATEX: II 3G IIC T3 X</w:t>
      </w:r>
      <w:r w:rsidRPr="009D2572">
        <w:rPr>
          <w:rFonts w:ascii="Arial" w:hAnsi="Arial" w:cs="Arial" w:hint="eastAsia"/>
          <w:szCs w:val="21"/>
        </w:rPr>
        <w:t>标准</w:t>
      </w:r>
      <w:r w:rsidRPr="009D2572">
        <w:rPr>
          <w:rFonts w:ascii="Arial" w:hAnsi="Arial" w:cs="Arial"/>
          <w:szCs w:val="21"/>
        </w:rPr>
        <w:br/>
        <w:t>3.8:</w:t>
      </w:r>
      <w:r w:rsidRPr="009D2572">
        <w:rPr>
          <w:rFonts w:ascii="Arial" w:hAnsi="Arial" w:cs="Arial" w:hint="eastAsia"/>
          <w:szCs w:val="21"/>
        </w:rPr>
        <w:t>电磁阀内部有气体接触材料都为耐腐蚀材料，开关频率≥</w:t>
      </w:r>
      <w:r w:rsidRPr="009D2572">
        <w:rPr>
          <w:rFonts w:ascii="Arial" w:hAnsi="Arial" w:cs="Arial"/>
          <w:szCs w:val="21"/>
        </w:rPr>
        <w:t>50</w:t>
      </w:r>
      <w:r w:rsidRPr="009D2572">
        <w:rPr>
          <w:rFonts w:ascii="Arial" w:hAnsi="Arial" w:cs="Arial" w:hint="eastAsia"/>
          <w:szCs w:val="21"/>
        </w:rPr>
        <w:t>次</w:t>
      </w:r>
      <w:r w:rsidRPr="009D2572">
        <w:rPr>
          <w:rFonts w:ascii="Arial" w:hAnsi="Arial" w:cs="Arial"/>
          <w:szCs w:val="21"/>
        </w:rPr>
        <w:t>/</w:t>
      </w:r>
      <w:r w:rsidRPr="009D2572">
        <w:rPr>
          <w:rFonts w:ascii="Arial" w:hAnsi="Arial" w:cs="Arial" w:hint="eastAsia"/>
          <w:szCs w:val="21"/>
        </w:rPr>
        <w:t>分钟，气路接口标配</w:t>
      </w:r>
      <w:r w:rsidRPr="009D2572">
        <w:rPr>
          <w:rFonts w:ascii="Arial" w:hAnsi="Arial" w:cs="Arial"/>
          <w:szCs w:val="21"/>
        </w:rPr>
        <w:t xml:space="preserve">KF DN 16 </w:t>
      </w:r>
      <w:r w:rsidRPr="009D2572">
        <w:rPr>
          <w:rFonts w:ascii="Arial" w:hAnsi="Arial" w:cs="Arial" w:hint="eastAsia"/>
          <w:szCs w:val="21"/>
        </w:rPr>
        <w:t>小法兰或</w:t>
      </w:r>
      <w:r w:rsidRPr="009D2572">
        <w:rPr>
          <w:rFonts w:ascii="Arial" w:hAnsi="Arial" w:cs="Arial"/>
          <w:szCs w:val="21"/>
        </w:rPr>
        <w:t xml:space="preserve">DN 6/10mm </w:t>
      </w:r>
      <w:r w:rsidRPr="009D2572">
        <w:rPr>
          <w:rFonts w:ascii="Arial" w:hAnsi="Arial" w:cs="Arial" w:hint="eastAsia"/>
          <w:szCs w:val="21"/>
        </w:rPr>
        <w:t>软管接头</w:t>
      </w:r>
      <w:r w:rsidRPr="009D2572">
        <w:rPr>
          <w:rFonts w:ascii="Arial" w:hAnsi="Arial" w:cs="Arial"/>
          <w:szCs w:val="21"/>
        </w:rPr>
        <w:t>.</w:t>
      </w:r>
    </w:p>
    <w:p w:rsidR="00BF556C" w:rsidRPr="009D2572" w:rsidRDefault="00BF556C" w:rsidP="00BF556C">
      <w:pPr>
        <w:spacing w:line="360" w:lineRule="auto"/>
        <w:jc w:val="left"/>
        <w:rPr>
          <w:rFonts w:ascii="Arial" w:hAnsi="Arial" w:cs="Arial"/>
          <w:szCs w:val="21"/>
        </w:rPr>
      </w:pPr>
      <w:r w:rsidRPr="009D2572">
        <w:rPr>
          <w:rFonts w:ascii="Arial" w:hAnsi="Arial" w:cs="Arial"/>
          <w:szCs w:val="21"/>
        </w:rPr>
        <w:t>3.9:</w:t>
      </w:r>
      <w:r w:rsidRPr="009D2572">
        <w:rPr>
          <w:rFonts w:ascii="Arial" w:hAnsi="Arial" w:cs="Arial" w:hint="eastAsia"/>
          <w:szCs w:val="21"/>
        </w:rPr>
        <w:t>一年质保</w:t>
      </w:r>
    </w:p>
    <w:p w:rsidR="00BF556C" w:rsidRPr="009D2572" w:rsidRDefault="00BF556C" w:rsidP="00BF556C">
      <w:pPr>
        <w:spacing w:line="360" w:lineRule="auto"/>
        <w:jc w:val="left"/>
        <w:rPr>
          <w:rFonts w:ascii="Arial" w:hAnsi="Arial" w:cs="Arial"/>
          <w:szCs w:val="21"/>
        </w:rPr>
      </w:pPr>
      <w:r w:rsidRPr="009D2572">
        <w:rPr>
          <w:rFonts w:ascii="Arial" w:hAnsi="Arial" w:cs="Arial" w:hint="eastAsia"/>
          <w:szCs w:val="21"/>
        </w:rPr>
        <w:t>配置：真空表</w:t>
      </w:r>
      <w:r w:rsidRPr="009D2572">
        <w:rPr>
          <w:rFonts w:ascii="Arial" w:hAnsi="Arial" w:cs="Arial"/>
          <w:szCs w:val="21"/>
        </w:rPr>
        <w:t xml:space="preserve">  1</w:t>
      </w:r>
      <w:r w:rsidRPr="009D2572">
        <w:rPr>
          <w:rFonts w:ascii="Arial" w:hAnsi="Arial" w:cs="Arial" w:hint="eastAsia"/>
          <w:szCs w:val="21"/>
        </w:rPr>
        <w:t>个</w:t>
      </w:r>
    </w:p>
    <w:p w:rsidR="00BF556C" w:rsidRPr="009D2572" w:rsidRDefault="00BF556C" w:rsidP="00BF556C">
      <w:pPr>
        <w:spacing w:line="360" w:lineRule="auto"/>
        <w:ind w:firstLineChars="300" w:firstLine="630"/>
        <w:jc w:val="left"/>
        <w:rPr>
          <w:rFonts w:ascii="Arial" w:hAnsi="Arial" w:cs="Arial"/>
          <w:szCs w:val="21"/>
        </w:rPr>
      </w:pPr>
      <w:r w:rsidRPr="009D2572">
        <w:rPr>
          <w:rFonts w:ascii="Arial" w:hAnsi="Arial" w:cs="Arial" w:hint="eastAsia"/>
          <w:szCs w:val="21"/>
        </w:rPr>
        <w:t>真空控制器、电磁阀和单向阀等附件</w:t>
      </w:r>
      <w:r w:rsidRPr="009D2572">
        <w:rPr>
          <w:rFonts w:ascii="Arial" w:hAnsi="Arial" w:cs="Arial"/>
          <w:szCs w:val="21"/>
        </w:rPr>
        <w:t xml:space="preserve"> 1</w:t>
      </w:r>
      <w:r w:rsidRPr="009D2572">
        <w:rPr>
          <w:rFonts w:ascii="Arial" w:hAnsi="Arial" w:cs="Arial" w:hint="eastAsia"/>
          <w:szCs w:val="21"/>
        </w:rPr>
        <w:t>套</w:t>
      </w:r>
    </w:p>
    <w:p w:rsidR="00BF556C" w:rsidRPr="009D2572" w:rsidRDefault="00BF556C" w:rsidP="00BF556C">
      <w:pPr>
        <w:shd w:val="clear" w:color="auto" w:fill="FFFFFF"/>
        <w:spacing w:line="360" w:lineRule="auto"/>
        <w:ind w:firstLine="473"/>
        <w:jc w:val="center"/>
        <w:rPr>
          <w:rFonts w:ascii="宋体" w:hAnsi="宋体" w:hint="eastAsia"/>
          <w:szCs w:val="21"/>
        </w:rPr>
      </w:pPr>
    </w:p>
    <w:p w:rsidR="00BF556C" w:rsidRPr="009D2572" w:rsidRDefault="00BF556C" w:rsidP="00BF556C">
      <w:pPr>
        <w:shd w:val="clear" w:color="auto" w:fill="FFFFFF"/>
        <w:spacing w:line="360" w:lineRule="auto"/>
        <w:ind w:firstLine="473"/>
        <w:jc w:val="left"/>
        <w:rPr>
          <w:rFonts w:ascii="宋体" w:hAnsi="宋体" w:hint="eastAsia"/>
          <w:szCs w:val="21"/>
        </w:rPr>
      </w:pPr>
    </w:p>
    <w:p w:rsidR="00BF556C" w:rsidRPr="009D2572" w:rsidRDefault="00BF556C" w:rsidP="00BF556C">
      <w:pPr>
        <w:shd w:val="clear" w:color="auto" w:fill="FFFFFF"/>
        <w:spacing w:line="360" w:lineRule="auto"/>
        <w:ind w:firstLine="473"/>
        <w:jc w:val="center"/>
        <w:rPr>
          <w:rFonts w:ascii="宋体" w:hAnsi="宋体" w:hint="eastAsia"/>
          <w:szCs w:val="21"/>
        </w:rPr>
      </w:pPr>
      <w:r w:rsidRPr="009D2572">
        <w:rPr>
          <w:rFonts w:ascii="宋体" w:hAnsi="宋体" w:hint="eastAsia"/>
          <w:szCs w:val="21"/>
        </w:rPr>
        <w:t>品目6  电子天平</w:t>
      </w:r>
    </w:p>
    <w:p w:rsidR="00BF556C" w:rsidRPr="009D2572" w:rsidRDefault="00BF556C" w:rsidP="00BF556C">
      <w:pPr>
        <w:spacing w:line="360" w:lineRule="auto"/>
        <w:rPr>
          <w:rFonts w:ascii="宋体" w:hAnsi="宋体" w:cs="宋体"/>
          <w:szCs w:val="21"/>
          <w:shd w:val="clear" w:color="auto" w:fill="FFFFFF"/>
        </w:rPr>
      </w:pPr>
      <w:r w:rsidRPr="009D2572">
        <w:rPr>
          <w:rFonts w:ascii="宋体" w:hAnsi="宋体" w:cs="宋体" w:hint="eastAsia"/>
          <w:szCs w:val="21"/>
          <w:shd w:val="clear" w:color="auto" w:fill="FFFFFF"/>
          <w:lang/>
        </w:rPr>
        <w:t>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适用于实验室称量</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工作温度：5 ℃ -40℃</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电流：220V，50Hz</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3.1金属篮易巧称量组件（</w:t>
      </w:r>
      <w:proofErr w:type="spellStart"/>
      <w:r w:rsidRPr="009D2572">
        <w:rPr>
          <w:rFonts w:ascii="宋体" w:hAnsi="宋体" w:cs="宋体" w:hint="eastAsia"/>
          <w:szCs w:val="21"/>
          <w:shd w:val="clear" w:color="auto" w:fill="FFFFFF"/>
          <w:lang/>
        </w:rPr>
        <w:t>ErgoClip</w:t>
      </w:r>
      <w:proofErr w:type="spellEnd"/>
      <w:r w:rsidRPr="009D2572">
        <w:rPr>
          <w:rFonts w:ascii="宋体" w:hAnsi="宋体" w:cs="宋体" w:hint="eastAsia"/>
          <w:szCs w:val="21"/>
          <w:shd w:val="clear" w:color="auto" w:fill="FFFFFF"/>
          <w:lang/>
        </w:rPr>
        <w:t>）适用于试管、离心管称量，减少称量纸带来的误差</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★3.2 左右互换开关防风门，可用左手打开天平右侧防风门，提高称量效率</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3.3 可读性：0.01mg/0.1mg</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3.4 最大称量值：41g/120g</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3.5 重复性（</w:t>
      </w:r>
      <w:proofErr w:type="spellStart"/>
      <w:r w:rsidRPr="009D2572">
        <w:rPr>
          <w:rFonts w:ascii="宋体" w:hAnsi="宋体" w:cs="宋体" w:hint="eastAsia"/>
          <w:szCs w:val="21"/>
          <w:shd w:val="clear" w:color="auto" w:fill="FFFFFF"/>
          <w:lang/>
        </w:rPr>
        <w:t>sd</w:t>
      </w:r>
      <w:proofErr w:type="spellEnd"/>
      <w:r w:rsidRPr="009D2572">
        <w:rPr>
          <w:rFonts w:ascii="宋体" w:hAnsi="宋体" w:cs="宋体" w:hint="eastAsia"/>
          <w:szCs w:val="21"/>
          <w:shd w:val="clear" w:color="auto" w:fill="FFFFFF"/>
          <w:lang/>
        </w:rPr>
        <w:t>）：0.02mg/0.1mg</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3.6 典型稳定时间：4s/1.5s</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3.7 称盘尺寸（W★D）：78★73mm</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3.8采用高精度高分辨率后置式传感器，满足用户准确称量需要</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3.9具有中文操作界面的触摸屏（</w:t>
      </w:r>
      <w:proofErr w:type="spellStart"/>
      <w:r w:rsidRPr="009D2572">
        <w:rPr>
          <w:rFonts w:ascii="宋体" w:hAnsi="宋体" w:cs="宋体" w:hint="eastAsia"/>
          <w:szCs w:val="21"/>
          <w:shd w:val="clear" w:color="auto" w:fill="FFFFFF"/>
          <w:lang/>
        </w:rPr>
        <w:t>TouchScreen</w:t>
      </w:r>
      <w:proofErr w:type="spellEnd"/>
      <w:r w:rsidRPr="009D2572">
        <w:rPr>
          <w:rFonts w:ascii="宋体" w:hAnsi="宋体" w:cs="宋体" w:hint="eastAsia"/>
          <w:szCs w:val="21"/>
          <w:shd w:val="clear" w:color="auto" w:fill="FFFFFF"/>
          <w:lang/>
        </w:rPr>
        <w:t>）， 方便天平称量菜单和参数设置</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3.10 网格秤盘，获得快速、准确称量结果</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3.11 FACT全自动校准技术，实现温度漂移和工厂时间触发的内置砝码全自动校正和线性校正</w:t>
      </w:r>
    </w:p>
    <w:p w:rsidR="00BF556C" w:rsidRPr="009D2572" w:rsidRDefault="00BF556C" w:rsidP="00BF556C">
      <w:pPr>
        <w:spacing w:line="360" w:lineRule="auto"/>
        <w:ind w:firstLineChars="150" w:firstLine="315"/>
        <w:rPr>
          <w:rFonts w:ascii="宋体" w:hAnsi="宋体" w:cs="宋体" w:hint="eastAsia"/>
          <w:szCs w:val="21"/>
          <w:shd w:val="clear" w:color="auto" w:fill="FFFFFF"/>
        </w:rPr>
      </w:pPr>
      <w:r w:rsidRPr="009D2572">
        <w:rPr>
          <w:rFonts w:ascii="宋体" w:hAnsi="宋体" w:cs="宋体" w:hint="eastAsia"/>
          <w:szCs w:val="21"/>
          <w:shd w:val="clear" w:color="auto" w:fill="FFFFFF"/>
          <w:lang/>
        </w:rPr>
        <w:t>3.12完全可拆卸、清洗的防风罩设计，实现快速清洁</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3.13可移动、分离的显示控制终端，方便天平使用</w:t>
      </w:r>
      <w:r w:rsidRPr="009D2572">
        <w:rPr>
          <w:rFonts w:ascii="宋体" w:hAnsi="宋体" w:cs="宋体" w:hint="eastAsia"/>
          <w:szCs w:val="21"/>
          <w:shd w:val="clear" w:color="auto" w:fill="FFFFFF"/>
          <w:lang/>
        </w:rPr>
        <w:br/>
        <w:t>4．主机外附件配置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4.1  天平主机 1台</w:t>
      </w:r>
    </w:p>
    <w:p w:rsidR="00BF556C" w:rsidRPr="009D2572" w:rsidRDefault="00BF556C" w:rsidP="00BF556C">
      <w:pPr>
        <w:spacing w:line="360" w:lineRule="auto"/>
        <w:ind w:firstLineChars="200" w:firstLine="420"/>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lastRenderedPageBreak/>
        <w:t>4.2适用于试管、离心管称量的金属篮易巧称量组件1个</w:t>
      </w:r>
    </w:p>
    <w:p w:rsidR="00BF556C" w:rsidRPr="009D2572" w:rsidRDefault="00BF556C" w:rsidP="00BF556C">
      <w:pPr>
        <w:spacing w:line="360" w:lineRule="auto"/>
        <w:ind w:firstLineChars="200" w:firstLine="420"/>
        <w:rPr>
          <w:rFonts w:ascii="宋体" w:hAnsi="宋体" w:cs="宋体" w:hint="eastAsia"/>
          <w:szCs w:val="21"/>
          <w:shd w:val="clear" w:color="auto" w:fill="FFFFFF"/>
        </w:rPr>
      </w:pPr>
      <w:r w:rsidRPr="009D2572">
        <w:rPr>
          <w:rFonts w:ascii="宋体" w:hAnsi="宋体" w:cs="宋体" w:hint="eastAsia"/>
          <w:szCs w:val="21"/>
          <w:shd w:val="clear" w:color="auto" w:fill="FFFFFF"/>
          <w:lang/>
        </w:rPr>
        <w:t>4.3 不锈钢实心秤盘1个</w:t>
      </w:r>
    </w:p>
    <w:p w:rsidR="00BF556C" w:rsidRPr="009D2572" w:rsidRDefault="00BF556C" w:rsidP="00BF556C">
      <w:pPr>
        <w:spacing w:line="360" w:lineRule="auto"/>
        <w:ind w:firstLineChars="200" w:firstLine="420"/>
        <w:rPr>
          <w:rFonts w:ascii="宋体" w:hAnsi="宋体" w:cs="宋体" w:hint="eastAsia"/>
          <w:szCs w:val="21"/>
          <w:shd w:val="clear" w:color="auto" w:fill="FFFFFF"/>
          <w:lang/>
        </w:rPr>
      </w:pPr>
      <w:r w:rsidRPr="009D2572">
        <w:rPr>
          <w:rFonts w:ascii="宋体" w:hAnsi="宋体" w:cs="宋体" w:hint="eastAsia"/>
          <w:szCs w:val="21"/>
          <w:shd w:val="clear" w:color="auto" w:fill="FFFFFF"/>
          <w:lang/>
        </w:rPr>
        <w:t>4.4适合称量腐蚀性样品的一次性铝箔秤盘  1盒</w:t>
      </w:r>
    </w:p>
    <w:p w:rsidR="00BF556C" w:rsidRPr="009D2572" w:rsidRDefault="00BF556C" w:rsidP="00BF556C">
      <w:pPr>
        <w:spacing w:line="360" w:lineRule="auto"/>
        <w:rPr>
          <w:rFonts w:ascii="宋体" w:hAnsi="宋体" w:cs="宋体" w:hint="eastAsia"/>
          <w:szCs w:val="21"/>
          <w:shd w:val="clear" w:color="auto" w:fill="FFFFFF"/>
          <w:lang/>
        </w:rPr>
      </w:pPr>
    </w:p>
    <w:p w:rsidR="00BF556C" w:rsidRPr="009D2572" w:rsidRDefault="00BF556C" w:rsidP="00BF556C">
      <w:pPr>
        <w:shd w:val="clear" w:color="auto" w:fill="FFFFFF"/>
        <w:spacing w:line="360" w:lineRule="auto"/>
        <w:ind w:firstLine="473"/>
        <w:jc w:val="left"/>
        <w:rPr>
          <w:rFonts w:ascii="宋体" w:hAnsi="宋体" w:hint="eastAsia"/>
          <w:szCs w:val="21"/>
        </w:rPr>
      </w:pPr>
    </w:p>
    <w:p w:rsidR="00BF556C" w:rsidRPr="009D2572" w:rsidRDefault="00BF556C" w:rsidP="00BF556C">
      <w:pPr>
        <w:shd w:val="clear" w:color="auto" w:fill="FFFFFF"/>
        <w:spacing w:line="360" w:lineRule="auto"/>
        <w:ind w:firstLine="473"/>
        <w:jc w:val="center"/>
        <w:rPr>
          <w:rFonts w:ascii="宋体" w:hAnsi="宋体" w:hint="eastAsia"/>
          <w:szCs w:val="21"/>
        </w:rPr>
      </w:pPr>
      <w:r w:rsidRPr="009D2572">
        <w:rPr>
          <w:rFonts w:ascii="宋体" w:hAnsi="宋体" w:hint="eastAsia"/>
          <w:szCs w:val="21"/>
        </w:rPr>
        <w:t>品目7   加热磁力搅拌器</w:t>
      </w:r>
    </w:p>
    <w:p w:rsidR="00BF556C" w:rsidRPr="009D2572" w:rsidRDefault="00BF556C" w:rsidP="00BF556C">
      <w:pPr>
        <w:spacing w:line="360" w:lineRule="auto"/>
        <w:rPr>
          <w:rFonts w:ascii="宋体" w:hAnsi="宋体" w:cs="宋体"/>
          <w:szCs w:val="21"/>
          <w:shd w:val="clear" w:color="auto" w:fill="FFFFFF"/>
        </w:rPr>
      </w:pPr>
      <w:r w:rsidRPr="009D2572">
        <w:rPr>
          <w:rFonts w:ascii="宋体" w:hAnsi="宋体" w:cs="宋体" w:hint="eastAsia"/>
          <w:szCs w:val="21"/>
          <w:shd w:val="clear" w:color="auto" w:fill="FFFFFF"/>
          <w:lang/>
        </w:rPr>
        <w:t>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适用于实验室低粘度样品在要求温度下的混合。</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允许环境温度:5 - 40 °C</w:t>
      </w:r>
    </w:p>
    <w:p w:rsidR="00BF556C" w:rsidRPr="009D2572" w:rsidRDefault="00BF556C" w:rsidP="00BF556C">
      <w:pPr>
        <w:spacing w:line="360" w:lineRule="auto"/>
        <w:ind w:firstLineChars="100" w:firstLine="210"/>
        <w:rPr>
          <w:rFonts w:ascii="宋体" w:hAnsi="宋体" w:cs="宋体" w:hint="eastAsia"/>
          <w:szCs w:val="21"/>
          <w:shd w:val="clear" w:color="auto" w:fill="FFFFFF"/>
          <w:lang/>
        </w:rPr>
      </w:pPr>
      <w:r w:rsidRPr="009D2572">
        <w:rPr>
          <w:rFonts w:ascii="宋体" w:hAnsi="宋体" w:cs="宋体" w:hint="eastAsia"/>
          <w:szCs w:val="21"/>
          <w:shd w:val="clear" w:color="auto" w:fill="FFFFFF"/>
          <w:lang/>
        </w:rPr>
        <w:t>允许相对湿度:80 %</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电压:220 - 230 / 115 / 100 V</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频率:50/60 Hz</w:t>
      </w: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3.1：搅拌点位数目:1</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3.2：最大搅拌量 :20 l</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3.3：电机输出功率:9 W</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3.4：转速控制:Turning knob</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3.5：速度范围:50 - 1500 rpm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3.6：转速设置精度:10 rpm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3.7：最小搅拌子长度:30 mm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3.8：搅拌子最大长度:80 mm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3.9：加热盘自热（室温:22°C/保持:1小时）:8 +K</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3.10：加热输出功率:600 W</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3.11：加热温度范围:Room temp. + device self heating - 310 °C</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3.12：加热温度控制:Turning knob</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3.13：外接温度传感器接口:PT1000,ETS-D5</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3.14：工作盘材质:铝合金</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3.16：★粘度变化趋势测量:是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3.17：★计时器:是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lastRenderedPageBreak/>
        <w:t>3.18：重量:2.4 kg</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3.19：DIN EN 60529 保护方式:IP 42</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3.20：RS 232接口:是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4.主机及附件配置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加热搅拌器主机 1台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4.2  外接电子温度计  1个</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4.3  配套支架H16V+H38+H44  1套</w:t>
      </w:r>
    </w:p>
    <w:p w:rsidR="00BF556C" w:rsidRPr="009D2572" w:rsidRDefault="00BF556C" w:rsidP="00BF556C">
      <w:pPr>
        <w:spacing w:line="360" w:lineRule="auto"/>
        <w:rPr>
          <w:rFonts w:ascii="宋体" w:hAnsi="宋体" w:cs="宋体" w:hint="eastAsia"/>
          <w:szCs w:val="21"/>
          <w:shd w:val="clear" w:color="auto" w:fill="FFFFFF"/>
          <w:lang/>
        </w:rPr>
      </w:pPr>
    </w:p>
    <w:p w:rsidR="00BF556C" w:rsidRPr="009D2572" w:rsidRDefault="00BF556C" w:rsidP="00BF556C">
      <w:pPr>
        <w:shd w:val="clear" w:color="auto" w:fill="FFFFFF"/>
        <w:spacing w:line="360" w:lineRule="auto"/>
        <w:ind w:firstLine="473"/>
        <w:jc w:val="center"/>
        <w:rPr>
          <w:rFonts w:ascii="宋体" w:hAnsi="宋体" w:hint="eastAsia"/>
          <w:szCs w:val="21"/>
        </w:rPr>
      </w:pPr>
    </w:p>
    <w:p w:rsidR="00BF556C" w:rsidRPr="009D2572" w:rsidRDefault="00BF556C" w:rsidP="00BF556C">
      <w:pPr>
        <w:shd w:val="clear" w:color="auto" w:fill="FFFFFF"/>
        <w:spacing w:line="360" w:lineRule="auto"/>
        <w:ind w:firstLine="473"/>
        <w:jc w:val="left"/>
        <w:rPr>
          <w:rFonts w:ascii="宋体" w:hAnsi="宋体" w:hint="eastAsia"/>
          <w:szCs w:val="21"/>
        </w:rPr>
      </w:pPr>
      <w:r w:rsidRPr="009D2572">
        <w:rPr>
          <w:rFonts w:ascii="宋体" w:hAnsi="宋体" w:hint="eastAsia"/>
          <w:szCs w:val="21"/>
        </w:rPr>
        <w:t xml:space="preserve">     </w:t>
      </w:r>
    </w:p>
    <w:p w:rsidR="00BF556C" w:rsidRPr="009D2572" w:rsidRDefault="00BF556C" w:rsidP="00BF556C">
      <w:pPr>
        <w:shd w:val="clear" w:color="auto" w:fill="FFFFFF"/>
        <w:spacing w:line="360" w:lineRule="auto"/>
        <w:ind w:firstLine="473"/>
        <w:jc w:val="left"/>
        <w:rPr>
          <w:rFonts w:ascii="宋体" w:hAnsi="宋体" w:hint="eastAsia"/>
          <w:szCs w:val="21"/>
        </w:rPr>
      </w:pPr>
    </w:p>
    <w:p w:rsidR="00BF556C" w:rsidRPr="009D2572" w:rsidRDefault="00BF556C" w:rsidP="00BF556C">
      <w:pPr>
        <w:shd w:val="clear" w:color="auto" w:fill="FFFFFF"/>
        <w:spacing w:line="360" w:lineRule="auto"/>
        <w:ind w:firstLine="473"/>
        <w:jc w:val="center"/>
        <w:rPr>
          <w:rFonts w:ascii="宋体" w:hAnsi="宋体" w:hint="eastAsia"/>
          <w:szCs w:val="21"/>
        </w:rPr>
      </w:pPr>
      <w:r w:rsidRPr="009D2572">
        <w:rPr>
          <w:rFonts w:ascii="宋体" w:hAnsi="宋体" w:hint="eastAsia"/>
          <w:szCs w:val="21"/>
        </w:rPr>
        <w:t>品目8    悬臂式搅拌器</w:t>
      </w:r>
    </w:p>
    <w:p w:rsidR="00BF556C" w:rsidRPr="009D2572" w:rsidRDefault="00BF556C" w:rsidP="00BF556C">
      <w:pPr>
        <w:spacing w:line="360" w:lineRule="auto"/>
        <w:rPr>
          <w:rFonts w:ascii="宋体" w:hAnsi="宋体" w:cs="宋体"/>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适用于实验室高粘度样品的混合。</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允许环境温度:5 - 40 °C</w:t>
      </w:r>
    </w:p>
    <w:p w:rsidR="00BF556C" w:rsidRPr="009D2572" w:rsidRDefault="00BF556C" w:rsidP="00BF556C">
      <w:pPr>
        <w:spacing w:line="360" w:lineRule="auto"/>
        <w:ind w:firstLineChars="100" w:firstLine="210"/>
        <w:rPr>
          <w:rFonts w:ascii="宋体" w:hAnsi="宋体" w:cs="宋体" w:hint="eastAsia"/>
          <w:szCs w:val="21"/>
          <w:shd w:val="clear" w:color="auto" w:fill="FFFFFF"/>
          <w:lang/>
        </w:rPr>
      </w:pPr>
      <w:r w:rsidRPr="009D2572">
        <w:rPr>
          <w:rFonts w:ascii="宋体" w:hAnsi="宋体" w:cs="宋体" w:hint="eastAsia"/>
          <w:szCs w:val="21"/>
          <w:shd w:val="clear" w:color="auto" w:fill="FFFFFF"/>
          <w:lang/>
        </w:rPr>
        <w:t>允许相对湿度:80 %</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电压:220 - 230 / 115 / 100 V</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频率:50/60 Hz</w:t>
      </w: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3.1：搅拌量： 15 升</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3.2：最大搅拌粘度: 10,000mPas</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3.3：马达输入/输出功率： 70 W / 42 W</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3.4:转速范围：30 - 2000 rpm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3.5：钻夹头最大扭矩： 20Ncm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3.6:转速显示： 数字</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3.7:钻夹头夹持范围：0.5-10mm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3.8:微处理器精确控制，转速平稳</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3.9:无级调速，无需切换齿轮</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3.10:★采用无碳刷电子马达，静音操作</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lastRenderedPageBreak/>
        <w:t>3.11:马达过压过载保护，提高实验安全性</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3.12:穿透式搅拌桨</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3.13:具有缓和启动功能，防止液体搅拌泼溅</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3.14:IP保护等级： 40</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3.15:外观尺寸: 86 x 208 x 248 mm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3.16:重量: 4.4 kg</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3.17:USB 接口/RS 232 接口：无</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3.18:2年质保</w:t>
      </w:r>
    </w:p>
    <w:p w:rsidR="00BF556C" w:rsidRPr="009D2572" w:rsidRDefault="00BF556C" w:rsidP="00BF556C">
      <w:pPr>
        <w:spacing w:line="360" w:lineRule="auto"/>
        <w:rPr>
          <w:rFonts w:ascii="宋体" w:hAnsi="宋体" w:cs="宋体" w:hint="eastAsia"/>
          <w:szCs w:val="21"/>
          <w:shd w:val="clear" w:color="auto" w:fill="FFFFFF"/>
          <w:lang/>
        </w:rPr>
      </w:pP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主机及附件配置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悬臂搅拌器主机 1台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4.2  搅拌夹头  1个</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4.3  搅拌螺丝扣  1个</w:t>
      </w:r>
    </w:p>
    <w:p w:rsidR="00BF556C" w:rsidRPr="009D2572" w:rsidRDefault="00BF556C" w:rsidP="00BF556C">
      <w:pPr>
        <w:shd w:val="clear" w:color="auto" w:fill="FFFFFF"/>
        <w:spacing w:line="360" w:lineRule="auto"/>
        <w:ind w:firstLine="473"/>
        <w:jc w:val="center"/>
        <w:rPr>
          <w:rFonts w:ascii="宋体" w:hAnsi="宋体" w:hint="eastAsia"/>
          <w:szCs w:val="21"/>
        </w:rPr>
      </w:pPr>
    </w:p>
    <w:p w:rsidR="00BF556C" w:rsidRPr="009D2572" w:rsidRDefault="00BF556C" w:rsidP="00BF556C">
      <w:pPr>
        <w:shd w:val="clear" w:color="auto" w:fill="FFFFFF"/>
        <w:spacing w:line="360" w:lineRule="auto"/>
        <w:ind w:firstLine="473"/>
        <w:jc w:val="center"/>
        <w:rPr>
          <w:rFonts w:ascii="宋体" w:hAnsi="宋体" w:hint="eastAsia"/>
          <w:szCs w:val="21"/>
        </w:rPr>
      </w:pPr>
      <w:r w:rsidRPr="009D2572">
        <w:rPr>
          <w:rFonts w:ascii="宋体" w:hAnsi="宋体" w:hint="eastAsia"/>
          <w:szCs w:val="21"/>
        </w:rPr>
        <w:t>品目9    化学杂交泵</w:t>
      </w:r>
    </w:p>
    <w:p w:rsidR="00BF556C" w:rsidRPr="009D2572" w:rsidRDefault="00BF556C" w:rsidP="00BF556C">
      <w:pPr>
        <w:shd w:val="clear" w:color="auto" w:fill="FFFFFF"/>
        <w:spacing w:line="360" w:lineRule="auto"/>
        <w:ind w:firstLine="473"/>
        <w:jc w:val="center"/>
        <w:rPr>
          <w:rFonts w:ascii="宋体" w:hAnsi="宋体" w:hint="eastAsia"/>
          <w:szCs w:val="21"/>
        </w:rPr>
      </w:pPr>
    </w:p>
    <w:p w:rsidR="00BF556C" w:rsidRPr="009D2572" w:rsidRDefault="00BF556C" w:rsidP="00BF556C">
      <w:pPr>
        <w:spacing w:line="360" w:lineRule="auto"/>
        <w:rPr>
          <w:rFonts w:ascii="宋体" w:hAnsi="宋体" w:cs="宋体"/>
          <w:szCs w:val="21"/>
          <w:shd w:val="clear" w:color="auto" w:fill="FFFFFF"/>
          <w:lang/>
        </w:rPr>
      </w:pPr>
      <w:r w:rsidRPr="009D2572">
        <w:rPr>
          <w:rFonts w:ascii="宋体" w:hAnsi="宋体" w:hint="eastAsia"/>
          <w:szCs w:val="21"/>
        </w:rPr>
        <w:t>1.</w:t>
      </w:r>
    </w:p>
    <w:p w:rsidR="00BF556C" w:rsidRPr="009D2572" w:rsidRDefault="00BF556C" w:rsidP="00BF556C">
      <w:pPr>
        <w:spacing w:line="360" w:lineRule="auto"/>
        <w:rPr>
          <w:rFonts w:ascii="宋体" w:hAnsi="宋体" w:cs="宋体"/>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适用于实验室对被抽容器进行抽气而获得高真空的器件或设备。。</w:t>
      </w:r>
    </w:p>
    <w:p w:rsidR="00BF556C" w:rsidRPr="009D2572" w:rsidRDefault="00BF556C" w:rsidP="00BF556C">
      <w:pPr>
        <w:spacing w:line="360" w:lineRule="auto"/>
        <w:jc w:val="left"/>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bCs/>
          <w:szCs w:val="21"/>
          <w:shd w:val="clear" w:color="auto" w:fill="FFFFFF"/>
          <w:lang/>
        </w:rPr>
        <w:t>环境温度范围（操作） 12 - 40 °C</w:t>
      </w: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电压:220 - 230 / 115 / 100 V</w:t>
      </w:r>
    </w:p>
    <w:p w:rsidR="00BF556C" w:rsidRPr="009D2572" w:rsidRDefault="00BF556C" w:rsidP="00BF556C">
      <w:pPr>
        <w:numPr>
          <w:ilvl w:val="0"/>
          <w:numId w:val="3"/>
        </w:num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产品配置及技术参数：</w:t>
      </w:r>
    </w:p>
    <w:p w:rsidR="00BF556C" w:rsidRPr="009D2572" w:rsidRDefault="00BF556C" w:rsidP="00BF556C">
      <w:pPr>
        <w:spacing w:line="360" w:lineRule="auto"/>
        <w:jc w:val="left"/>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3.1：整机50Hz下的最大抽速≥ 5.9 m3/h</w:t>
      </w:r>
      <w:r w:rsidRPr="009D2572">
        <w:rPr>
          <w:rFonts w:ascii="宋体" w:hAnsi="宋体" w:cs="宋体" w:hint="eastAsia"/>
          <w:bCs/>
          <w:szCs w:val="21"/>
          <w:shd w:val="clear" w:color="auto" w:fill="FFFFFF"/>
          <w:lang/>
        </w:rPr>
        <w:br/>
        <w:t xml:space="preserve">3.2：有双级旋片泵和双级化学隔膜泵复合而成，整机只有一个电机，维护方便 </w:t>
      </w:r>
      <w:r w:rsidRPr="009D2572">
        <w:rPr>
          <w:rFonts w:ascii="宋体" w:hAnsi="宋体" w:cs="宋体" w:hint="eastAsia"/>
          <w:bCs/>
          <w:szCs w:val="21"/>
          <w:shd w:val="clear" w:color="auto" w:fill="FFFFFF"/>
          <w:lang/>
        </w:rPr>
        <w:br/>
        <w:t xml:space="preserve">3.3：★ 化学隔膜泵端最大抽速≥1.9 m3/h </w:t>
      </w:r>
      <w:r w:rsidRPr="009D2572">
        <w:rPr>
          <w:rFonts w:ascii="宋体" w:hAnsi="宋体" w:cs="宋体" w:hint="eastAsia"/>
          <w:bCs/>
          <w:szCs w:val="21"/>
          <w:shd w:val="clear" w:color="auto" w:fill="FFFFFF"/>
          <w:lang/>
        </w:rPr>
        <w:br/>
        <w:t xml:space="preserve">3.4：旋片泵端和隔膜泵端的最大抽速比≤ 3:1 </w:t>
      </w:r>
      <w:r w:rsidRPr="009D2572">
        <w:rPr>
          <w:rFonts w:ascii="宋体" w:hAnsi="宋体" w:cs="宋体" w:hint="eastAsia"/>
          <w:bCs/>
          <w:szCs w:val="21"/>
          <w:shd w:val="clear" w:color="auto" w:fill="FFFFFF"/>
          <w:lang/>
        </w:rPr>
        <w:br/>
        <w:t xml:space="preserve">3.5：极限真空（不开气镇）≤ 2★10-3 </w:t>
      </w:r>
      <w:proofErr w:type="spellStart"/>
      <w:r w:rsidRPr="009D2572">
        <w:rPr>
          <w:rFonts w:ascii="宋体" w:hAnsi="宋体" w:cs="宋体" w:hint="eastAsia"/>
          <w:bCs/>
          <w:szCs w:val="21"/>
          <w:shd w:val="clear" w:color="auto" w:fill="FFFFFF"/>
          <w:lang/>
        </w:rPr>
        <w:t>mbar</w:t>
      </w:r>
      <w:proofErr w:type="spellEnd"/>
      <w:r w:rsidRPr="009D2572">
        <w:rPr>
          <w:rFonts w:ascii="宋体" w:hAnsi="宋体" w:cs="宋体" w:hint="eastAsia"/>
          <w:bCs/>
          <w:szCs w:val="21"/>
          <w:shd w:val="clear" w:color="auto" w:fill="FFFFFF"/>
          <w:lang/>
        </w:rPr>
        <w:br/>
        <w:t xml:space="preserve">3.6：极限真空（开启气镇）≤ 1★10-2 </w:t>
      </w:r>
      <w:proofErr w:type="spellStart"/>
      <w:r w:rsidRPr="009D2572">
        <w:rPr>
          <w:rFonts w:ascii="宋体" w:hAnsi="宋体" w:cs="宋体" w:hint="eastAsia"/>
          <w:bCs/>
          <w:szCs w:val="21"/>
          <w:shd w:val="clear" w:color="auto" w:fill="FFFFFF"/>
          <w:lang/>
        </w:rPr>
        <w:t>mbar</w:t>
      </w:r>
      <w:proofErr w:type="spellEnd"/>
      <w:r w:rsidRPr="009D2572">
        <w:rPr>
          <w:rFonts w:ascii="宋体" w:hAnsi="宋体" w:cs="宋体" w:hint="eastAsia"/>
          <w:bCs/>
          <w:szCs w:val="21"/>
          <w:shd w:val="clear" w:color="auto" w:fill="FFFFFF"/>
          <w:lang/>
        </w:rPr>
        <w:br/>
        <w:t xml:space="preserve">3.7：水蒸气耐受性 &gt;&gt; 40 </w:t>
      </w:r>
      <w:proofErr w:type="spellStart"/>
      <w:r w:rsidRPr="009D2572">
        <w:rPr>
          <w:rFonts w:ascii="宋体" w:hAnsi="宋体" w:cs="宋体" w:hint="eastAsia"/>
          <w:bCs/>
          <w:szCs w:val="21"/>
          <w:shd w:val="clear" w:color="auto" w:fill="FFFFFF"/>
          <w:lang/>
        </w:rPr>
        <w:t>mbar</w:t>
      </w:r>
      <w:proofErr w:type="spellEnd"/>
      <w:r w:rsidRPr="009D2572">
        <w:rPr>
          <w:rFonts w:ascii="宋体" w:hAnsi="宋体" w:cs="宋体" w:hint="eastAsia"/>
          <w:bCs/>
          <w:szCs w:val="21"/>
          <w:shd w:val="clear" w:color="auto" w:fill="FFFFFF"/>
          <w:lang/>
        </w:rPr>
        <w:br/>
      </w:r>
      <w:r w:rsidRPr="009D2572">
        <w:rPr>
          <w:rFonts w:ascii="宋体" w:hAnsi="宋体" w:cs="宋体" w:hint="eastAsia"/>
          <w:bCs/>
          <w:szCs w:val="21"/>
          <w:shd w:val="clear" w:color="auto" w:fill="FFFFFF"/>
          <w:lang/>
        </w:rPr>
        <w:lastRenderedPageBreak/>
        <w:t>3.8：额定电机功率≤0.37 kW</w:t>
      </w:r>
      <w:r w:rsidRPr="009D2572">
        <w:rPr>
          <w:rFonts w:ascii="宋体" w:hAnsi="宋体" w:cs="宋体" w:hint="eastAsia"/>
          <w:bCs/>
          <w:szCs w:val="21"/>
          <w:shd w:val="clear" w:color="auto" w:fill="FFFFFF"/>
          <w:lang/>
        </w:rPr>
        <w:br/>
        <w:t>3.9： 50Hz下的额定转速≥1500 min-1</w:t>
      </w:r>
      <w:r w:rsidRPr="009D2572">
        <w:rPr>
          <w:rFonts w:ascii="宋体" w:hAnsi="宋体" w:cs="宋体" w:hint="eastAsia"/>
          <w:bCs/>
          <w:szCs w:val="21"/>
          <w:shd w:val="clear" w:color="auto" w:fill="FFFFFF"/>
          <w:lang/>
        </w:rPr>
        <w:br/>
        <w:t>3.10： 标配维修指示机械表和出气口油雾过滤器</w:t>
      </w:r>
      <w:r w:rsidRPr="009D2572">
        <w:rPr>
          <w:rFonts w:ascii="宋体" w:hAnsi="宋体" w:cs="宋体" w:hint="eastAsia"/>
          <w:bCs/>
          <w:szCs w:val="21"/>
          <w:shd w:val="clear" w:color="auto" w:fill="FFFFFF"/>
          <w:lang/>
        </w:rPr>
        <w:br/>
        <w:t>3.11：泵体高度≤ 250 mm （★）</w:t>
      </w:r>
    </w:p>
    <w:p w:rsidR="00BF556C" w:rsidRPr="009D2572" w:rsidRDefault="00BF556C" w:rsidP="00BF556C">
      <w:pPr>
        <w:spacing w:line="360" w:lineRule="auto"/>
        <w:jc w:val="left"/>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3.12:1年质保</w:t>
      </w:r>
    </w:p>
    <w:p w:rsidR="00BF556C" w:rsidRPr="009D2572" w:rsidRDefault="00BF556C" w:rsidP="00BF556C">
      <w:pPr>
        <w:spacing w:line="360" w:lineRule="auto"/>
        <w:jc w:val="left"/>
        <w:rPr>
          <w:rFonts w:ascii="宋体" w:hAnsi="宋体" w:cs="宋体" w:hint="eastAsia"/>
          <w:szCs w:val="21"/>
          <w:shd w:val="clear" w:color="auto" w:fill="FFFFFF"/>
          <w:lang/>
        </w:rPr>
      </w:pP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主机及附件配置</w:t>
      </w: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化学杂交泵主机 1台</w:t>
      </w:r>
    </w:p>
    <w:p w:rsidR="00BF556C" w:rsidRPr="009D2572" w:rsidRDefault="00BF556C" w:rsidP="00BF556C">
      <w:pPr>
        <w:spacing w:line="360" w:lineRule="auto"/>
        <w:jc w:val="left"/>
        <w:rPr>
          <w:rFonts w:ascii="宋体" w:hAnsi="宋体" w:cs="宋体" w:hint="eastAsia"/>
          <w:szCs w:val="21"/>
          <w:shd w:val="clear" w:color="auto" w:fill="FFFFFF"/>
          <w:lang/>
        </w:rPr>
      </w:pPr>
      <w:r w:rsidRPr="009D2572">
        <w:rPr>
          <w:rFonts w:ascii="宋体" w:hAnsi="宋体" w:cs="宋体" w:hint="eastAsia"/>
          <w:szCs w:val="21"/>
          <w:shd w:val="clear" w:color="auto" w:fill="FFFFFF"/>
          <w:lang/>
        </w:rPr>
        <w:t>4.2：油污过滤器  1个</w:t>
      </w:r>
    </w:p>
    <w:p w:rsidR="00BF556C" w:rsidRPr="009D2572" w:rsidRDefault="00BF556C" w:rsidP="00BF556C">
      <w:pPr>
        <w:spacing w:line="360" w:lineRule="auto"/>
        <w:rPr>
          <w:rFonts w:ascii="宋体" w:hAnsi="宋体" w:cs="宋体" w:hint="eastAsia"/>
          <w:szCs w:val="21"/>
          <w:shd w:val="clear" w:color="auto" w:fill="FFFFFF"/>
          <w:lang/>
        </w:rPr>
      </w:pPr>
    </w:p>
    <w:bookmarkEnd w:id="0"/>
    <w:bookmarkEnd w:id="1"/>
    <w:p w:rsidR="00BF556C" w:rsidRPr="009D2572" w:rsidRDefault="00BF556C" w:rsidP="00BF556C">
      <w:pPr>
        <w:shd w:val="clear" w:color="auto" w:fill="FFFFFF"/>
        <w:spacing w:line="360" w:lineRule="auto"/>
        <w:ind w:firstLine="473"/>
        <w:jc w:val="left"/>
        <w:rPr>
          <w:rFonts w:ascii="宋体" w:hAnsi="宋体" w:hint="eastAsia"/>
          <w:szCs w:val="21"/>
        </w:rPr>
      </w:pPr>
    </w:p>
    <w:p w:rsidR="00BF556C" w:rsidRPr="009D2572" w:rsidRDefault="00BF556C" w:rsidP="00BF556C">
      <w:pPr>
        <w:pStyle w:val="a5"/>
        <w:spacing w:line="360" w:lineRule="auto"/>
        <w:rPr>
          <w:rFonts w:ascii="宋体" w:hAnsi="宋体" w:cs="宋体"/>
          <w:sz w:val="21"/>
          <w:szCs w:val="21"/>
          <w:shd w:val="clear" w:color="auto" w:fill="FFFFFF"/>
          <w:lang/>
        </w:rPr>
      </w:pPr>
      <w:r w:rsidRPr="009D2572">
        <w:rPr>
          <w:rFonts w:ascii="宋体" w:hAnsi="宋体" w:hint="eastAsia"/>
          <w:sz w:val="21"/>
          <w:szCs w:val="21"/>
        </w:rPr>
        <w:t xml:space="preserve">品目10  </w:t>
      </w:r>
      <w:r w:rsidRPr="009D2572">
        <w:rPr>
          <w:rFonts w:ascii="宋体" w:hAnsi="宋体" w:cs="宋体" w:hint="eastAsia"/>
          <w:sz w:val="21"/>
          <w:szCs w:val="21"/>
          <w:shd w:val="clear" w:color="auto" w:fill="FFFFFF"/>
          <w:lang/>
        </w:rPr>
        <w:t>电子天平2</w:t>
      </w: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适用于实验室称量</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工作温度：5 ℃ -40℃</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电流：220V，50Hz</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rPr>
          <w:rFonts w:ascii="Arial" w:hAnsi="Arial" w:cs="Arial" w:hint="eastAsia"/>
          <w:szCs w:val="21"/>
        </w:rPr>
      </w:pPr>
      <w:r w:rsidRPr="009D2572">
        <w:rPr>
          <w:rFonts w:ascii="Arial" w:hAnsi="Arial" w:cs="Arial"/>
          <w:szCs w:val="21"/>
        </w:rPr>
        <w:t>3.1</w:t>
      </w:r>
      <w:r w:rsidRPr="009D2572">
        <w:rPr>
          <w:rFonts w:ascii="Arial" w:hAnsi="Arial" w:cs="Arial" w:hint="eastAsia"/>
          <w:szCs w:val="21"/>
        </w:rPr>
        <w:t>：可读性</w:t>
      </w:r>
      <w:r w:rsidRPr="009D2572">
        <w:rPr>
          <w:rFonts w:ascii="Arial" w:hAnsi="Arial" w:cs="Arial"/>
          <w:szCs w:val="21"/>
        </w:rPr>
        <w:t xml:space="preserve"> </w:t>
      </w:r>
      <w:r w:rsidRPr="009D2572">
        <w:rPr>
          <w:rFonts w:ascii="Arial" w:hAnsi="Arial" w:cs="Arial" w:hint="eastAsia"/>
          <w:szCs w:val="21"/>
        </w:rPr>
        <w:t>：</w:t>
      </w:r>
      <w:r w:rsidRPr="009D2572">
        <w:rPr>
          <w:rFonts w:ascii="Arial" w:hAnsi="Arial" w:cs="Arial"/>
          <w:szCs w:val="21"/>
        </w:rPr>
        <w:t>0.1mg</w:t>
      </w:r>
    </w:p>
    <w:p w:rsidR="00BF556C" w:rsidRPr="009D2572" w:rsidRDefault="00BF556C" w:rsidP="00BF556C">
      <w:pPr>
        <w:spacing w:line="360" w:lineRule="auto"/>
        <w:rPr>
          <w:rFonts w:ascii="Arial" w:hAnsi="Arial" w:cs="Arial"/>
          <w:szCs w:val="21"/>
        </w:rPr>
      </w:pPr>
      <w:r w:rsidRPr="009D2572">
        <w:rPr>
          <w:rFonts w:ascii="Arial" w:hAnsi="Arial" w:cs="Arial"/>
          <w:szCs w:val="21"/>
        </w:rPr>
        <w:t>3.2</w:t>
      </w:r>
      <w:r w:rsidRPr="009D2572">
        <w:rPr>
          <w:rFonts w:ascii="Arial" w:hAnsi="Arial" w:cs="Arial" w:hint="eastAsia"/>
          <w:szCs w:val="21"/>
        </w:rPr>
        <w:t>：最大称量值：</w:t>
      </w:r>
      <w:r w:rsidRPr="009D2572">
        <w:rPr>
          <w:rFonts w:ascii="Arial" w:hAnsi="Arial" w:cs="Arial"/>
          <w:szCs w:val="21"/>
        </w:rPr>
        <w:t>220g</w:t>
      </w:r>
    </w:p>
    <w:p w:rsidR="00BF556C" w:rsidRPr="009D2572" w:rsidRDefault="00BF556C" w:rsidP="00BF556C">
      <w:pPr>
        <w:spacing w:line="360" w:lineRule="auto"/>
        <w:rPr>
          <w:rFonts w:ascii="Arial" w:hAnsi="Arial" w:cs="Arial"/>
          <w:szCs w:val="21"/>
        </w:rPr>
      </w:pPr>
      <w:r w:rsidRPr="009D2572">
        <w:rPr>
          <w:rFonts w:ascii="Arial" w:hAnsi="Arial" w:cs="Arial"/>
          <w:szCs w:val="21"/>
        </w:rPr>
        <w:t>3.3</w:t>
      </w:r>
      <w:r w:rsidRPr="009D2572">
        <w:rPr>
          <w:rFonts w:ascii="Arial" w:hAnsi="Arial" w:cs="Arial" w:hint="eastAsia"/>
          <w:szCs w:val="21"/>
        </w:rPr>
        <w:t>：重复性：</w:t>
      </w:r>
      <w:r w:rsidRPr="009D2572">
        <w:rPr>
          <w:rFonts w:ascii="Arial" w:hAnsi="Arial" w:cs="Arial"/>
          <w:szCs w:val="21"/>
        </w:rPr>
        <w:t>0.1mg</w:t>
      </w:r>
    </w:p>
    <w:p w:rsidR="00BF556C" w:rsidRPr="009D2572" w:rsidRDefault="00BF556C" w:rsidP="00BF556C">
      <w:pPr>
        <w:spacing w:line="360" w:lineRule="auto"/>
        <w:rPr>
          <w:rFonts w:ascii="Arial" w:hAnsi="Arial" w:cs="Arial"/>
          <w:szCs w:val="21"/>
        </w:rPr>
      </w:pPr>
      <w:r w:rsidRPr="009D2572">
        <w:rPr>
          <w:rFonts w:ascii="Arial" w:hAnsi="Arial" w:cs="Arial"/>
          <w:szCs w:val="21"/>
        </w:rPr>
        <w:t>3.4</w:t>
      </w:r>
      <w:r w:rsidRPr="009D2572">
        <w:rPr>
          <w:rFonts w:ascii="Arial" w:hAnsi="Arial" w:cs="Arial" w:hint="eastAsia"/>
          <w:szCs w:val="21"/>
        </w:rPr>
        <w:t>：线性误差：</w:t>
      </w:r>
      <w:r w:rsidRPr="009D2572">
        <w:rPr>
          <w:rFonts w:ascii="Arial" w:hAnsi="Arial" w:cs="Arial"/>
          <w:szCs w:val="21"/>
        </w:rPr>
        <w:t>0.2mg</w:t>
      </w:r>
    </w:p>
    <w:p w:rsidR="00BF556C" w:rsidRPr="009D2572" w:rsidRDefault="00BF556C" w:rsidP="00BF556C">
      <w:pPr>
        <w:spacing w:line="360" w:lineRule="auto"/>
        <w:rPr>
          <w:rFonts w:ascii="Arial" w:hAnsi="Arial" w:cs="Arial"/>
          <w:szCs w:val="21"/>
        </w:rPr>
      </w:pPr>
      <w:r w:rsidRPr="009D2572">
        <w:rPr>
          <w:rFonts w:ascii="Arial" w:hAnsi="Arial" w:cs="Arial"/>
          <w:szCs w:val="21"/>
        </w:rPr>
        <w:t>3.5</w:t>
      </w:r>
      <w:r w:rsidRPr="009D2572">
        <w:rPr>
          <w:rFonts w:ascii="Arial" w:hAnsi="Arial" w:cs="Arial" w:hint="eastAsia"/>
          <w:szCs w:val="21"/>
        </w:rPr>
        <w:t>：秤盘尺寸：Φ</w:t>
      </w:r>
      <w:r w:rsidRPr="009D2572">
        <w:rPr>
          <w:rFonts w:ascii="Arial" w:hAnsi="Arial" w:cs="Arial"/>
          <w:szCs w:val="21"/>
        </w:rPr>
        <w:t>80</w:t>
      </w:r>
    </w:p>
    <w:p w:rsidR="00BF556C" w:rsidRPr="009D2572" w:rsidRDefault="00BF556C" w:rsidP="00BF556C">
      <w:pPr>
        <w:spacing w:line="360" w:lineRule="auto"/>
        <w:rPr>
          <w:rFonts w:ascii="Arial" w:hAnsi="Arial" w:cs="Arial"/>
          <w:szCs w:val="21"/>
        </w:rPr>
      </w:pPr>
      <w:r w:rsidRPr="009D2572">
        <w:rPr>
          <w:rFonts w:ascii="Arial" w:hAnsi="Arial" w:cs="Arial"/>
          <w:szCs w:val="21"/>
        </w:rPr>
        <w:t>3.6</w:t>
      </w:r>
      <w:r w:rsidRPr="009D2572">
        <w:rPr>
          <w:rFonts w:ascii="Arial" w:hAnsi="Arial" w:cs="Arial" w:hint="eastAsia"/>
          <w:szCs w:val="21"/>
        </w:rPr>
        <w:t>：采用单模块传感器</w:t>
      </w:r>
      <w:r w:rsidRPr="009D2572">
        <w:rPr>
          <w:rFonts w:ascii="Arial" w:hAnsi="Arial" w:cs="Arial"/>
          <w:szCs w:val="21"/>
        </w:rPr>
        <w:t>(</w:t>
      </w:r>
      <w:proofErr w:type="spellStart"/>
      <w:r w:rsidRPr="009D2572">
        <w:rPr>
          <w:rFonts w:ascii="Arial" w:hAnsi="Arial" w:cs="Arial"/>
          <w:szCs w:val="21"/>
        </w:rPr>
        <w:t>MonoBloc</w:t>
      </w:r>
      <w:proofErr w:type="spellEnd"/>
      <w:r w:rsidRPr="009D2572">
        <w:rPr>
          <w:rFonts w:ascii="Arial" w:hAnsi="Arial" w:cs="Arial"/>
          <w:szCs w:val="21"/>
        </w:rPr>
        <w:t>)</w:t>
      </w:r>
      <w:r w:rsidRPr="009D2572">
        <w:rPr>
          <w:rFonts w:ascii="Arial" w:hAnsi="Arial" w:cs="Arial" w:hint="eastAsia"/>
          <w:szCs w:val="21"/>
        </w:rPr>
        <w:t>，具有显著的抗冲击、抗过载性能，同时确保准确的称量结果</w:t>
      </w:r>
    </w:p>
    <w:p w:rsidR="00BF556C" w:rsidRPr="009D2572" w:rsidRDefault="00BF556C" w:rsidP="00BF556C">
      <w:pPr>
        <w:spacing w:line="360" w:lineRule="auto"/>
        <w:rPr>
          <w:rFonts w:ascii="Arial" w:hAnsi="Arial" w:cs="Arial"/>
          <w:szCs w:val="21"/>
        </w:rPr>
      </w:pPr>
      <w:r w:rsidRPr="009D2572">
        <w:rPr>
          <w:rFonts w:ascii="Arial" w:hAnsi="Arial" w:cs="Arial"/>
          <w:szCs w:val="21"/>
        </w:rPr>
        <w:t>3.7</w:t>
      </w:r>
      <w:r w:rsidRPr="009D2572">
        <w:rPr>
          <w:rFonts w:ascii="Arial" w:hAnsi="Arial" w:cs="Arial" w:hint="eastAsia"/>
          <w:szCs w:val="21"/>
        </w:rPr>
        <w:t>：采用</w:t>
      </w:r>
      <w:r w:rsidRPr="009D2572">
        <w:rPr>
          <w:rFonts w:ascii="Arial" w:hAnsi="Arial" w:cs="Arial"/>
          <w:szCs w:val="21"/>
        </w:rPr>
        <w:t>280MIPS</w:t>
      </w:r>
      <w:r w:rsidRPr="009D2572">
        <w:rPr>
          <w:rFonts w:ascii="Arial" w:hAnsi="Arial" w:cs="Arial" w:hint="eastAsia"/>
          <w:szCs w:val="21"/>
        </w:rPr>
        <w:t>中央处理器及</w:t>
      </w:r>
      <w:r w:rsidRPr="009D2572">
        <w:rPr>
          <w:rFonts w:ascii="Arial" w:hAnsi="Arial" w:cs="Arial"/>
          <w:szCs w:val="21"/>
        </w:rPr>
        <w:t>72MHz</w:t>
      </w:r>
      <w:r w:rsidRPr="009D2572">
        <w:rPr>
          <w:rFonts w:ascii="Arial" w:hAnsi="Arial" w:cs="Arial" w:hint="eastAsia"/>
          <w:szCs w:val="21"/>
        </w:rPr>
        <w:t>总线速度，确保快速获得称量结果</w:t>
      </w:r>
    </w:p>
    <w:p w:rsidR="00BF556C" w:rsidRPr="009D2572" w:rsidRDefault="00BF556C" w:rsidP="00BF556C">
      <w:pPr>
        <w:spacing w:line="360" w:lineRule="auto"/>
        <w:rPr>
          <w:rFonts w:ascii="Arial" w:hAnsi="Arial" w:cs="Arial"/>
          <w:szCs w:val="21"/>
        </w:rPr>
      </w:pPr>
      <w:r w:rsidRPr="009D2572">
        <w:rPr>
          <w:rFonts w:ascii="Arial" w:hAnsi="Arial" w:cs="Arial"/>
          <w:szCs w:val="21"/>
        </w:rPr>
        <w:t>3.8</w:t>
      </w:r>
      <w:r w:rsidRPr="009D2572">
        <w:rPr>
          <w:rFonts w:ascii="Arial" w:hAnsi="Arial" w:cs="Arial" w:hint="eastAsia"/>
          <w:szCs w:val="21"/>
        </w:rPr>
        <w:t>：清晰的高对比显示屏</w:t>
      </w:r>
      <w:r w:rsidRPr="009D2572">
        <w:rPr>
          <w:rFonts w:ascii="Arial" w:hAnsi="Arial" w:cs="Arial"/>
          <w:szCs w:val="21"/>
        </w:rPr>
        <w:t>(HCD)</w:t>
      </w:r>
      <w:r w:rsidRPr="009D2572">
        <w:rPr>
          <w:rFonts w:ascii="Arial" w:hAnsi="Arial" w:cs="Arial" w:hint="eastAsia"/>
          <w:szCs w:val="21"/>
        </w:rPr>
        <w:t>，轻松读取称量结果</w:t>
      </w:r>
    </w:p>
    <w:p w:rsidR="00BF556C" w:rsidRPr="009D2572" w:rsidRDefault="00BF556C" w:rsidP="00BF556C">
      <w:pPr>
        <w:spacing w:line="360" w:lineRule="auto"/>
        <w:rPr>
          <w:rFonts w:ascii="Arial" w:hAnsi="Arial" w:cs="Arial"/>
          <w:szCs w:val="21"/>
        </w:rPr>
      </w:pPr>
      <w:r w:rsidRPr="009D2572">
        <w:rPr>
          <w:rFonts w:ascii="Arial" w:hAnsi="Arial" w:cs="Arial"/>
          <w:szCs w:val="21"/>
        </w:rPr>
        <w:t>3.9</w:t>
      </w:r>
      <w:r w:rsidRPr="009D2572">
        <w:rPr>
          <w:rFonts w:ascii="Arial" w:hAnsi="Arial" w:cs="Arial" w:hint="eastAsia"/>
          <w:szCs w:val="21"/>
        </w:rPr>
        <w:t>：动态图形显示</w:t>
      </w:r>
      <w:r w:rsidRPr="009D2572">
        <w:rPr>
          <w:rFonts w:ascii="Arial" w:hAnsi="Arial" w:cs="Arial"/>
          <w:szCs w:val="21"/>
        </w:rPr>
        <w:t>(</w:t>
      </w:r>
      <w:proofErr w:type="spellStart"/>
      <w:r w:rsidRPr="009D2572">
        <w:rPr>
          <w:rFonts w:ascii="Arial" w:hAnsi="Arial" w:cs="Arial"/>
          <w:szCs w:val="21"/>
        </w:rPr>
        <w:t>SmartTrac</w:t>
      </w:r>
      <w:proofErr w:type="spellEnd"/>
      <w:r w:rsidRPr="009D2572">
        <w:rPr>
          <w:rFonts w:ascii="Arial" w:hAnsi="Arial" w:cs="Arial"/>
          <w:szCs w:val="21"/>
        </w:rPr>
        <w:t>)</w:t>
      </w:r>
      <w:r w:rsidRPr="009D2572">
        <w:rPr>
          <w:rFonts w:ascii="Arial" w:hAnsi="Arial" w:cs="Arial" w:hint="eastAsia"/>
          <w:szCs w:val="21"/>
        </w:rPr>
        <w:t>，直接显示天平已使用的称量范围</w:t>
      </w:r>
    </w:p>
    <w:p w:rsidR="00BF556C" w:rsidRPr="009D2572" w:rsidRDefault="00BF556C" w:rsidP="00BF556C">
      <w:pPr>
        <w:spacing w:line="360" w:lineRule="auto"/>
        <w:rPr>
          <w:rFonts w:ascii="Arial" w:hAnsi="Arial" w:cs="Arial"/>
          <w:szCs w:val="21"/>
        </w:rPr>
      </w:pPr>
      <w:r w:rsidRPr="009D2572">
        <w:rPr>
          <w:rFonts w:ascii="Arial" w:hAnsi="Arial" w:cs="Arial"/>
          <w:szCs w:val="21"/>
        </w:rPr>
        <w:t>3.10</w:t>
      </w:r>
      <w:r w:rsidRPr="009D2572">
        <w:rPr>
          <w:rFonts w:ascii="Arial" w:hAnsi="Arial" w:cs="Arial" w:hint="eastAsia"/>
          <w:szCs w:val="21"/>
        </w:rPr>
        <w:t>：多达</w:t>
      </w:r>
      <w:r w:rsidRPr="009D2572">
        <w:rPr>
          <w:rFonts w:ascii="Arial" w:hAnsi="Arial" w:cs="Arial"/>
          <w:szCs w:val="21"/>
        </w:rPr>
        <w:t>3</w:t>
      </w:r>
      <w:r w:rsidRPr="009D2572">
        <w:rPr>
          <w:rFonts w:ascii="Arial" w:hAnsi="Arial" w:cs="Arial" w:hint="eastAsia"/>
          <w:szCs w:val="21"/>
        </w:rPr>
        <w:t>个功能键</w:t>
      </w:r>
      <w:r w:rsidRPr="009D2572">
        <w:rPr>
          <w:rFonts w:ascii="Arial" w:hAnsi="Arial" w:cs="Arial"/>
          <w:szCs w:val="21"/>
        </w:rPr>
        <w:t>(</w:t>
      </w:r>
      <w:proofErr w:type="spellStart"/>
      <w:r w:rsidRPr="009D2572">
        <w:rPr>
          <w:rFonts w:ascii="Arial" w:hAnsi="Arial" w:cs="Arial"/>
          <w:szCs w:val="21"/>
        </w:rPr>
        <w:t>SmartKeys</w:t>
      </w:r>
      <w:proofErr w:type="spellEnd"/>
      <w:r w:rsidRPr="009D2572">
        <w:rPr>
          <w:rFonts w:ascii="Arial" w:hAnsi="Arial" w:cs="Arial"/>
          <w:szCs w:val="21"/>
        </w:rPr>
        <w:t>)</w:t>
      </w:r>
      <w:r w:rsidRPr="009D2572">
        <w:rPr>
          <w:rFonts w:ascii="Arial" w:hAnsi="Arial" w:cs="Arial" w:hint="eastAsia"/>
          <w:szCs w:val="21"/>
        </w:rPr>
        <w:t>，可直接调用预设的称量应用程序</w:t>
      </w:r>
    </w:p>
    <w:p w:rsidR="00BF556C" w:rsidRPr="009D2572" w:rsidRDefault="00BF556C" w:rsidP="00BF556C">
      <w:pPr>
        <w:spacing w:line="360" w:lineRule="auto"/>
        <w:rPr>
          <w:rFonts w:ascii="Arial" w:hAnsi="Arial" w:cs="Arial"/>
          <w:szCs w:val="21"/>
        </w:rPr>
      </w:pPr>
      <w:r w:rsidRPr="009D2572">
        <w:rPr>
          <w:rFonts w:ascii="Arial" w:hAnsi="Arial" w:cs="Arial"/>
          <w:szCs w:val="21"/>
        </w:rPr>
        <w:t>3.11</w:t>
      </w:r>
      <w:r w:rsidRPr="009D2572">
        <w:rPr>
          <w:rFonts w:ascii="Arial" w:hAnsi="Arial" w:cs="Arial" w:hint="eastAsia"/>
          <w:szCs w:val="21"/>
        </w:rPr>
        <w:t>：超大去皮键设计，便于用户的称量操作</w:t>
      </w:r>
    </w:p>
    <w:p w:rsidR="00BF556C" w:rsidRPr="009D2572" w:rsidRDefault="00BF556C" w:rsidP="00BF556C">
      <w:pPr>
        <w:spacing w:line="360" w:lineRule="auto"/>
        <w:rPr>
          <w:rFonts w:ascii="Arial" w:hAnsi="Arial" w:cs="Arial"/>
          <w:szCs w:val="21"/>
        </w:rPr>
      </w:pPr>
      <w:r w:rsidRPr="009D2572">
        <w:rPr>
          <w:rFonts w:ascii="Arial" w:hAnsi="Arial" w:cs="Arial"/>
          <w:szCs w:val="21"/>
        </w:rPr>
        <w:t>3.12</w:t>
      </w:r>
      <w:r w:rsidRPr="009D2572">
        <w:rPr>
          <w:rFonts w:ascii="Arial" w:hAnsi="Arial" w:cs="Arial" w:hint="eastAsia"/>
          <w:szCs w:val="21"/>
        </w:rPr>
        <w:t>：</w:t>
      </w:r>
      <w:r w:rsidRPr="009D2572">
        <w:rPr>
          <w:rFonts w:ascii="Arial" w:hAnsi="Arial" w:cs="Arial"/>
          <w:szCs w:val="21"/>
        </w:rPr>
        <w:t xml:space="preserve"> 1/10d</w:t>
      </w:r>
      <w:r w:rsidRPr="009D2572">
        <w:rPr>
          <w:rFonts w:ascii="Arial" w:hAnsi="Arial" w:cs="Arial" w:hint="eastAsia"/>
          <w:szCs w:val="21"/>
        </w:rPr>
        <w:t>可读性缩位功能，快速获得稳定称量结果</w:t>
      </w:r>
    </w:p>
    <w:p w:rsidR="00BF556C" w:rsidRPr="009D2572" w:rsidRDefault="00BF556C" w:rsidP="00BF556C">
      <w:pPr>
        <w:spacing w:line="360" w:lineRule="auto"/>
        <w:rPr>
          <w:rFonts w:ascii="Arial" w:hAnsi="Arial" w:cs="Arial"/>
          <w:szCs w:val="21"/>
        </w:rPr>
      </w:pPr>
      <w:r w:rsidRPr="009D2572">
        <w:rPr>
          <w:rFonts w:ascii="Arial" w:hAnsi="Arial" w:cs="Arial"/>
          <w:szCs w:val="21"/>
        </w:rPr>
        <w:lastRenderedPageBreak/>
        <w:t>3.13</w:t>
      </w:r>
      <w:r w:rsidRPr="009D2572">
        <w:rPr>
          <w:rFonts w:ascii="Arial" w:hAnsi="Arial" w:cs="Arial" w:hint="eastAsia"/>
          <w:szCs w:val="21"/>
        </w:rPr>
        <w:t>：菜单保护功能，避免天平设置被更改</w:t>
      </w:r>
    </w:p>
    <w:p w:rsidR="00BF556C" w:rsidRPr="009D2572" w:rsidRDefault="00BF556C" w:rsidP="00BF556C">
      <w:pPr>
        <w:spacing w:line="360" w:lineRule="auto"/>
        <w:rPr>
          <w:rFonts w:ascii="Arial" w:hAnsi="Arial" w:cs="Arial"/>
          <w:szCs w:val="21"/>
        </w:rPr>
      </w:pPr>
      <w:r w:rsidRPr="009D2572">
        <w:rPr>
          <w:rFonts w:ascii="Arial" w:hAnsi="Arial" w:cs="Arial"/>
          <w:szCs w:val="21"/>
        </w:rPr>
        <w:t>3.14</w:t>
      </w:r>
      <w:r w:rsidRPr="009D2572">
        <w:rPr>
          <w:rFonts w:ascii="Arial" w:hAnsi="Arial" w:cs="Arial" w:hint="eastAsia"/>
          <w:szCs w:val="21"/>
        </w:rPr>
        <w:t>：全自动校准技术</w:t>
      </w:r>
      <w:r w:rsidRPr="009D2572">
        <w:rPr>
          <w:rFonts w:ascii="Arial" w:hAnsi="Arial" w:cs="Arial"/>
          <w:szCs w:val="21"/>
        </w:rPr>
        <w:t>(FACT)</w:t>
      </w:r>
      <w:r w:rsidRPr="009D2572">
        <w:rPr>
          <w:rFonts w:ascii="Arial" w:hAnsi="Arial" w:cs="Arial" w:hint="eastAsia"/>
          <w:szCs w:val="21"/>
        </w:rPr>
        <w:t>，温度漂移和时间触发确保始终获得精确的称量结果</w:t>
      </w:r>
    </w:p>
    <w:p w:rsidR="00BF556C" w:rsidRPr="009D2572" w:rsidRDefault="00BF556C" w:rsidP="00BF556C">
      <w:pPr>
        <w:spacing w:line="360" w:lineRule="auto"/>
        <w:rPr>
          <w:rFonts w:ascii="Arial" w:hAnsi="Arial" w:cs="Arial"/>
          <w:szCs w:val="21"/>
        </w:rPr>
      </w:pPr>
      <w:r w:rsidRPr="009D2572">
        <w:rPr>
          <w:rFonts w:ascii="Arial" w:hAnsi="Arial" w:cs="Arial"/>
          <w:szCs w:val="21"/>
        </w:rPr>
        <w:t>3.15</w:t>
      </w:r>
      <w:r w:rsidRPr="009D2572">
        <w:rPr>
          <w:rFonts w:ascii="Arial" w:hAnsi="Arial" w:cs="Arial" w:hint="eastAsia"/>
          <w:szCs w:val="21"/>
        </w:rPr>
        <w:t>：多级数字滤波和补偿技术，优化天平在不同称量条件下的操作性能</w:t>
      </w:r>
    </w:p>
    <w:p w:rsidR="00BF556C" w:rsidRPr="009D2572" w:rsidRDefault="00BF556C" w:rsidP="00BF556C">
      <w:pPr>
        <w:spacing w:line="360" w:lineRule="auto"/>
        <w:rPr>
          <w:rFonts w:ascii="Arial" w:hAnsi="Arial" w:cs="Arial"/>
          <w:szCs w:val="21"/>
        </w:rPr>
      </w:pPr>
      <w:r w:rsidRPr="009D2572">
        <w:rPr>
          <w:rFonts w:ascii="Arial" w:hAnsi="Arial" w:cs="Arial"/>
          <w:szCs w:val="21"/>
        </w:rPr>
        <w:t>3.16</w:t>
      </w:r>
      <w:r w:rsidRPr="009D2572">
        <w:rPr>
          <w:rFonts w:ascii="Arial" w:hAnsi="Arial" w:cs="Arial" w:hint="eastAsia"/>
          <w:szCs w:val="21"/>
        </w:rPr>
        <w:t>：动态温度补偿，实时修正环境温度波动对称量结果的影响</w:t>
      </w:r>
    </w:p>
    <w:p w:rsidR="00BF556C" w:rsidRPr="009D2572" w:rsidRDefault="00BF556C" w:rsidP="00BF556C">
      <w:pPr>
        <w:spacing w:line="360" w:lineRule="auto"/>
        <w:rPr>
          <w:rFonts w:ascii="Arial" w:hAnsi="Arial" w:cs="Arial"/>
          <w:szCs w:val="21"/>
        </w:rPr>
      </w:pPr>
      <w:r w:rsidRPr="009D2572">
        <w:rPr>
          <w:rFonts w:ascii="Arial" w:hAnsi="Arial" w:cs="Arial"/>
          <w:szCs w:val="21"/>
        </w:rPr>
        <w:t>3.17</w:t>
      </w:r>
      <w:r w:rsidRPr="009D2572">
        <w:rPr>
          <w:rFonts w:ascii="Arial" w:hAnsi="Arial" w:cs="Arial" w:hint="eastAsia"/>
          <w:szCs w:val="21"/>
        </w:rPr>
        <w:t>：</w:t>
      </w:r>
      <w:r w:rsidRPr="009D2572">
        <w:rPr>
          <w:rFonts w:ascii="Arial" w:hAnsi="Arial" w:cs="Arial"/>
          <w:szCs w:val="21"/>
        </w:rPr>
        <w:t xml:space="preserve"> </w:t>
      </w:r>
      <w:r w:rsidRPr="009D2572">
        <w:rPr>
          <w:rFonts w:ascii="Arial" w:hAnsi="Arial" w:cs="Arial" w:hint="eastAsia"/>
          <w:szCs w:val="21"/>
        </w:rPr>
        <w:t>易于使用的天平自维护功能，例如：键盘测试、重复性测试等</w:t>
      </w:r>
    </w:p>
    <w:p w:rsidR="00BF556C" w:rsidRPr="009D2572" w:rsidRDefault="00BF556C" w:rsidP="00BF556C">
      <w:pPr>
        <w:spacing w:line="360" w:lineRule="auto"/>
        <w:rPr>
          <w:rFonts w:ascii="Arial" w:hAnsi="Arial" w:cs="Arial"/>
          <w:szCs w:val="21"/>
        </w:rPr>
      </w:pPr>
      <w:r w:rsidRPr="009D2572">
        <w:rPr>
          <w:rFonts w:ascii="Arial" w:hAnsi="Arial" w:cs="Arial"/>
          <w:szCs w:val="21"/>
        </w:rPr>
        <w:t>3.18</w:t>
      </w:r>
      <w:r w:rsidRPr="009D2572">
        <w:rPr>
          <w:rFonts w:ascii="Arial" w:hAnsi="Arial" w:cs="Arial" w:hint="eastAsia"/>
          <w:szCs w:val="21"/>
        </w:rPr>
        <w:t>：</w:t>
      </w:r>
      <w:r w:rsidRPr="009D2572">
        <w:rPr>
          <w:rFonts w:ascii="Arial" w:hAnsi="Arial" w:cs="Arial"/>
          <w:szCs w:val="21"/>
        </w:rPr>
        <w:t>1</w:t>
      </w:r>
      <w:r w:rsidRPr="009D2572">
        <w:rPr>
          <w:rFonts w:ascii="Arial" w:hAnsi="Arial" w:cs="Arial" w:hint="eastAsia"/>
          <w:szCs w:val="21"/>
        </w:rPr>
        <w:t>年质保</w:t>
      </w:r>
    </w:p>
    <w:p w:rsidR="00BF556C" w:rsidRPr="009D2572" w:rsidRDefault="00BF556C" w:rsidP="00BF556C">
      <w:pPr>
        <w:numPr>
          <w:ilvl w:val="0"/>
          <w:numId w:val="4"/>
        </w:numPr>
        <w:spacing w:line="360" w:lineRule="auto"/>
        <w:rPr>
          <w:rFonts w:ascii="宋体" w:hAnsi="宋体" w:cs="宋体"/>
          <w:szCs w:val="21"/>
          <w:shd w:val="clear" w:color="auto" w:fill="FFFFFF"/>
          <w:lang/>
        </w:rPr>
      </w:pPr>
      <w:r w:rsidRPr="009D2572">
        <w:rPr>
          <w:rFonts w:ascii="宋体" w:hAnsi="宋体" w:cs="宋体" w:hint="eastAsia"/>
          <w:szCs w:val="21"/>
          <w:shd w:val="clear" w:color="auto" w:fill="FFFFFF"/>
          <w:lang/>
        </w:rPr>
        <w:t>主机及附件配置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天平主机 1台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4.2 不锈钢实心秤盘1个</w:t>
      </w:r>
    </w:p>
    <w:p w:rsidR="00BF556C" w:rsidRPr="009D2572" w:rsidRDefault="00BF556C" w:rsidP="00BF556C">
      <w:pPr>
        <w:shd w:val="clear" w:color="auto" w:fill="FFFFFF"/>
        <w:spacing w:line="360" w:lineRule="auto"/>
        <w:ind w:firstLine="473"/>
        <w:jc w:val="center"/>
        <w:rPr>
          <w:rFonts w:ascii="宋体" w:hAnsi="宋体" w:cs="宋体"/>
          <w:szCs w:val="21"/>
          <w:shd w:val="clear" w:color="auto" w:fill="FFFFFF"/>
          <w:lang/>
        </w:rPr>
      </w:pPr>
      <w:r w:rsidRPr="009D2572">
        <w:rPr>
          <w:rFonts w:ascii="宋体" w:hAnsi="宋体" w:hint="eastAsia"/>
          <w:szCs w:val="21"/>
        </w:rPr>
        <w:t xml:space="preserve">品目11    </w:t>
      </w:r>
      <w:r w:rsidRPr="009D2572">
        <w:rPr>
          <w:rFonts w:ascii="宋体" w:hAnsi="宋体" w:cs="宋体" w:hint="eastAsia"/>
          <w:szCs w:val="21"/>
          <w:shd w:val="clear" w:color="auto" w:fill="FFFFFF"/>
          <w:lang/>
        </w:rPr>
        <w:t>加热磁力搅拌器2</w:t>
      </w: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适用于实验室低粘度样品在要求温度下的混合。</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允许环境温度:5 - 40 °C</w:t>
      </w:r>
    </w:p>
    <w:p w:rsidR="00BF556C" w:rsidRPr="009D2572" w:rsidRDefault="00BF556C" w:rsidP="00BF556C">
      <w:pPr>
        <w:spacing w:line="360" w:lineRule="auto"/>
        <w:ind w:firstLineChars="100" w:firstLine="210"/>
        <w:rPr>
          <w:rFonts w:ascii="宋体" w:hAnsi="宋体" w:cs="宋体" w:hint="eastAsia"/>
          <w:szCs w:val="21"/>
          <w:shd w:val="clear" w:color="auto" w:fill="FFFFFF"/>
          <w:lang/>
        </w:rPr>
      </w:pPr>
      <w:r w:rsidRPr="009D2572">
        <w:rPr>
          <w:rFonts w:ascii="宋体" w:hAnsi="宋体" w:cs="宋体" w:hint="eastAsia"/>
          <w:szCs w:val="21"/>
          <w:shd w:val="clear" w:color="auto" w:fill="FFFFFF"/>
          <w:lang/>
        </w:rPr>
        <w:t>允许相对湿度:80 %</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电压:220 - 230 / 115 / 100 V</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频率:50/60 Hz</w:t>
      </w: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3. 产品配置及技术参数：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3.1：搅拌点位数目:1</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3.2：最大搅拌量 (H2O):20 l</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3.3：电机输出功率:9 W</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3.4：转速控制:Turning knob</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3.5：★速度范围:50 - 1500 rpm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3.6：转速设置精度:10 rpm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3.7：最小搅拌子长度:30 mm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3.8：搅拌子最大长度:80 mm</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3.9：加热盘自热（室温:22°C/保持:1小时）:2 +K</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3.10：加热输出功率:1000 W</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3.11：加热温度范围：室温 - 500 °C</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3.12：加热温度控制:Turning knob</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lastRenderedPageBreak/>
        <w:t>3.13：外接温度传感器接口:PT1000,ETS-D5</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3.14：工作盘材质:陶瓷</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3.16：粘度变化趋势测量:是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3.17：计时器:是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3.18：重量:4 kg</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3.19：DIN EN 60529 保护方式:IP 21</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3.20：RS 232接口:是</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4：主机及附件配置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加热搅拌器主机 1台</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4.2  外接电子温度计  1个</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4.3  配套支架H16V+H38+H44  1套</w:t>
      </w:r>
    </w:p>
    <w:p w:rsidR="00BF556C" w:rsidRPr="009D2572" w:rsidRDefault="00BF556C" w:rsidP="00BF556C">
      <w:pPr>
        <w:shd w:val="clear" w:color="auto" w:fill="FFFFFF"/>
        <w:spacing w:line="360" w:lineRule="auto"/>
        <w:ind w:firstLine="473"/>
        <w:jc w:val="center"/>
        <w:rPr>
          <w:rFonts w:ascii="宋体" w:hAnsi="宋体" w:cs="宋体" w:hint="eastAsia"/>
          <w:szCs w:val="21"/>
          <w:shd w:val="clear" w:color="auto" w:fill="FFFFFF"/>
          <w:lang/>
        </w:rPr>
      </w:pPr>
      <w:r w:rsidRPr="009D2572">
        <w:rPr>
          <w:rFonts w:ascii="宋体" w:hAnsi="宋体" w:hint="eastAsia"/>
          <w:szCs w:val="21"/>
        </w:rPr>
        <w:t xml:space="preserve">品目12   </w:t>
      </w:r>
      <w:r w:rsidRPr="009D2572">
        <w:rPr>
          <w:rFonts w:ascii="宋体" w:hAnsi="宋体" w:cs="宋体" w:hint="eastAsia"/>
          <w:szCs w:val="21"/>
          <w:shd w:val="clear" w:color="auto" w:fill="FFFFFF"/>
          <w:lang/>
        </w:rPr>
        <w:t>多点搅拌器</w:t>
      </w:r>
    </w:p>
    <w:p w:rsidR="00BF556C" w:rsidRPr="009D2572" w:rsidRDefault="00BF556C" w:rsidP="00BF556C">
      <w:pPr>
        <w:spacing w:line="360" w:lineRule="auto"/>
        <w:rPr>
          <w:rFonts w:ascii="宋体" w:hAnsi="宋体" w:cs="宋体" w:hint="eastAsia"/>
          <w:szCs w:val="21"/>
          <w:shd w:val="clear" w:color="auto" w:fill="FFFFFF"/>
          <w:lang/>
        </w:rPr>
      </w:pPr>
    </w:p>
    <w:p w:rsidR="00BF556C" w:rsidRPr="009D2572" w:rsidRDefault="00BF556C" w:rsidP="00BF556C">
      <w:pPr>
        <w:spacing w:line="360" w:lineRule="auto"/>
        <w:rPr>
          <w:rFonts w:ascii="宋体" w:hAnsi="宋体" w:cs="宋体" w:hint="eastAsia"/>
          <w:kern w:val="0"/>
          <w:szCs w:val="21"/>
          <w:shd w:val="clear" w:color="auto" w:fill="FFFFFF"/>
        </w:rPr>
      </w:pPr>
      <w:r w:rsidRPr="009D2572">
        <w:rPr>
          <w:rFonts w:ascii="宋体" w:hAnsi="宋体" w:cs="宋体" w:hint="eastAsia"/>
          <w:szCs w:val="21"/>
          <w:shd w:val="clear" w:color="auto" w:fill="FFFFFF"/>
          <w:lang/>
        </w:rPr>
        <w:t>1. 功能用途</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 xml:space="preserve">  </w:t>
      </w:r>
      <w:r w:rsidRPr="009D2572">
        <w:rPr>
          <w:rFonts w:ascii="宋体" w:hAnsi="宋体" w:cs="宋体" w:hint="eastAsia"/>
          <w:szCs w:val="21"/>
          <w:shd w:val="clear" w:color="auto" w:fill="FFFFFF"/>
          <w:lang/>
        </w:rPr>
        <w:tab/>
        <w:t>适用于实验室多点低粘度样品的混合。</w:t>
      </w:r>
    </w:p>
    <w:p w:rsidR="00BF556C" w:rsidRPr="009D2572" w:rsidRDefault="00BF556C" w:rsidP="00BF556C">
      <w:pPr>
        <w:spacing w:line="360" w:lineRule="auto"/>
        <w:rPr>
          <w:rFonts w:ascii="宋体" w:hAnsi="宋体" w:cs="宋体" w:hint="eastAsia"/>
          <w:szCs w:val="21"/>
          <w:shd w:val="clear" w:color="auto" w:fill="FFFFFF"/>
        </w:rPr>
      </w:pPr>
      <w:r w:rsidRPr="009D2572">
        <w:rPr>
          <w:rFonts w:ascii="宋体" w:hAnsi="宋体" w:cs="宋体" w:hint="eastAsia"/>
          <w:szCs w:val="21"/>
          <w:shd w:val="clear" w:color="auto" w:fill="FFFFFF"/>
          <w:lang/>
        </w:rPr>
        <w:t>2． 工作环境</w:t>
      </w:r>
      <w:r w:rsidRPr="009D2572">
        <w:rPr>
          <w:rFonts w:ascii="宋体" w:hAnsi="宋体" w:cs="宋体" w:hint="eastAsia"/>
          <w:szCs w:val="21"/>
          <w:shd w:val="clear" w:color="auto" w:fill="FFFFFF"/>
          <w:lang/>
        </w:rPr>
        <w:tab/>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 xml:space="preserve">    允许环境温度:5 - 40 °C</w:t>
      </w:r>
    </w:p>
    <w:p w:rsidR="00BF556C" w:rsidRPr="009D2572" w:rsidRDefault="00BF556C" w:rsidP="00BF556C">
      <w:pPr>
        <w:spacing w:line="360" w:lineRule="auto"/>
        <w:ind w:firstLineChars="200" w:firstLine="420"/>
        <w:rPr>
          <w:rFonts w:ascii="宋体" w:hAnsi="宋体" w:cs="宋体" w:hint="eastAsia"/>
          <w:szCs w:val="21"/>
          <w:shd w:val="clear" w:color="auto" w:fill="FFFFFF"/>
          <w:lang/>
        </w:rPr>
      </w:pPr>
      <w:r w:rsidRPr="009D2572">
        <w:rPr>
          <w:rFonts w:ascii="宋体" w:hAnsi="宋体" w:cs="宋体" w:hint="eastAsia"/>
          <w:szCs w:val="21"/>
          <w:shd w:val="clear" w:color="auto" w:fill="FFFFFF"/>
          <w:lang/>
        </w:rPr>
        <w:t>允许相对湿度:80 %</w:t>
      </w:r>
    </w:p>
    <w:p w:rsidR="00BF556C" w:rsidRPr="009D2572" w:rsidRDefault="00BF556C" w:rsidP="00BF556C">
      <w:pPr>
        <w:spacing w:line="360" w:lineRule="auto"/>
        <w:ind w:firstLineChars="200" w:firstLine="420"/>
        <w:rPr>
          <w:rFonts w:ascii="宋体" w:hAnsi="宋体" w:cs="宋体" w:hint="eastAsia"/>
          <w:szCs w:val="21"/>
          <w:shd w:val="clear" w:color="auto" w:fill="FFFFFF"/>
          <w:lang/>
        </w:rPr>
      </w:pPr>
      <w:r w:rsidRPr="009D2572">
        <w:rPr>
          <w:rFonts w:ascii="宋体" w:hAnsi="宋体" w:cs="宋体" w:hint="eastAsia"/>
          <w:szCs w:val="21"/>
          <w:shd w:val="clear" w:color="auto" w:fill="FFFFFF"/>
          <w:lang/>
        </w:rPr>
        <w:t>电压:220 - 230 / 115 / 100 V</w:t>
      </w:r>
    </w:p>
    <w:p w:rsidR="00BF556C" w:rsidRPr="009D2572" w:rsidRDefault="00BF556C" w:rsidP="00BF556C">
      <w:pPr>
        <w:spacing w:line="360" w:lineRule="auto"/>
        <w:ind w:firstLineChars="200" w:firstLine="420"/>
        <w:rPr>
          <w:rFonts w:ascii="宋体" w:hAnsi="宋体" w:cs="宋体" w:hint="eastAsia"/>
          <w:szCs w:val="21"/>
          <w:shd w:val="clear" w:color="auto" w:fill="FFFFFF"/>
          <w:lang/>
        </w:rPr>
      </w:pPr>
      <w:r w:rsidRPr="009D2572">
        <w:rPr>
          <w:rFonts w:ascii="宋体" w:hAnsi="宋体" w:cs="宋体" w:hint="eastAsia"/>
          <w:szCs w:val="21"/>
          <w:shd w:val="clear" w:color="auto" w:fill="FFFFFF"/>
          <w:lang/>
        </w:rPr>
        <w:t>频率:50/60 Hz</w:t>
      </w:r>
    </w:p>
    <w:p w:rsidR="00BF556C" w:rsidRPr="009D2572" w:rsidRDefault="00BF556C" w:rsidP="00BF556C">
      <w:pPr>
        <w:numPr>
          <w:ilvl w:val="0"/>
          <w:numId w:val="5"/>
        </w:num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产品配置及技术参数：</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3.1：每个搅拌点最大处理量:  0.4 L</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3.2：搅拌转速范围:  0 -- 1000 rpm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3.3：加热盘材质: 铝合金</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3.4：控温范围 (盘面): RT- 120℃</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3.5：介质最高温度（与容器有关）：70℃</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3.6：搅拌位点偏差：0%</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3.7：加热薄片为加热板提供均匀的温度分布</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3.8：无磨损磁力线圈确保运行安静及稳定</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3.9：内置经济运行模式，可降低盘面自热</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lastRenderedPageBreak/>
        <w:t>3.10：IP保护等级： 40</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3.11：外观尺寸:  190 x 6120 x 60 mm</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3.12：重量: 7.5kg</w:t>
      </w:r>
    </w:p>
    <w:p w:rsidR="00BF556C" w:rsidRPr="009D2572" w:rsidRDefault="00BF556C" w:rsidP="00BF556C">
      <w:pPr>
        <w:spacing w:line="360" w:lineRule="auto"/>
        <w:rPr>
          <w:rFonts w:ascii="宋体" w:hAnsi="宋体" w:cs="宋体" w:hint="eastAsia"/>
          <w:bCs/>
          <w:szCs w:val="21"/>
          <w:shd w:val="clear" w:color="auto" w:fill="FFFFFF"/>
          <w:lang/>
        </w:rPr>
      </w:pPr>
      <w:r w:rsidRPr="009D2572">
        <w:rPr>
          <w:rFonts w:ascii="宋体" w:hAnsi="宋体" w:cs="宋体" w:hint="eastAsia"/>
          <w:bCs/>
          <w:szCs w:val="21"/>
          <w:shd w:val="clear" w:color="auto" w:fill="FFFFFF"/>
          <w:lang/>
        </w:rPr>
        <w:t>3.13:2年质保</w:t>
      </w:r>
    </w:p>
    <w:p w:rsidR="00BF556C" w:rsidRPr="009D2572" w:rsidRDefault="00BF556C" w:rsidP="00BF556C">
      <w:pPr>
        <w:spacing w:line="360" w:lineRule="auto"/>
        <w:rPr>
          <w:rFonts w:ascii="宋体" w:hAnsi="宋体" w:cs="宋体" w:hint="eastAsia"/>
          <w:szCs w:val="21"/>
          <w:shd w:val="clear" w:color="auto" w:fill="FFFFFF"/>
          <w:lang/>
        </w:rPr>
      </w:pP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主机及附件配置</w:t>
      </w:r>
    </w:p>
    <w:p w:rsidR="00BF556C" w:rsidRPr="009D2572" w:rsidRDefault="00BF556C" w:rsidP="00BF556C">
      <w:pPr>
        <w:spacing w:line="360" w:lineRule="auto"/>
        <w:rPr>
          <w:rFonts w:ascii="宋体" w:hAnsi="宋体" w:cs="宋体" w:hint="eastAsia"/>
          <w:szCs w:val="21"/>
          <w:shd w:val="clear" w:color="auto" w:fill="FFFFFF"/>
          <w:lang/>
        </w:rPr>
      </w:pPr>
      <w:r w:rsidRPr="009D2572">
        <w:rPr>
          <w:rFonts w:ascii="宋体" w:hAnsi="宋体" w:cs="宋体" w:hint="eastAsia"/>
          <w:szCs w:val="21"/>
          <w:shd w:val="clear" w:color="auto" w:fill="FFFFFF"/>
          <w:lang/>
        </w:rPr>
        <w:t>4.1  多点搅拌器主机 1台</w:t>
      </w:r>
    </w:p>
    <w:p w:rsidR="00BF556C" w:rsidRPr="009D2572" w:rsidRDefault="00BF556C" w:rsidP="00BF556C">
      <w:pPr>
        <w:shd w:val="clear" w:color="auto" w:fill="FFFFFF"/>
        <w:spacing w:line="300" w:lineRule="auto"/>
        <w:ind w:firstLine="473"/>
        <w:jc w:val="center"/>
        <w:rPr>
          <w:rFonts w:ascii="宋体" w:hAnsi="宋体" w:hint="eastAsia"/>
          <w:szCs w:val="21"/>
        </w:rPr>
      </w:pP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BF556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BF556C">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42"/>
    <w:multiLevelType w:val="multilevel"/>
    <w:tmpl w:val="B31820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5F84D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9DF929B"/>
    <w:multiLevelType w:val="singleLevel"/>
    <w:tmpl w:val="59DF929B"/>
    <w:lvl w:ilvl="0">
      <w:start w:val="4"/>
      <w:numFmt w:val="decimal"/>
      <w:suff w:val="nothing"/>
      <w:lvlText w:val="%1．"/>
      <w:lvlJc w:val="left"/>
      <w:pPr>
        <w:ind w:left="0" w:firstLine="0"/>
      </w:pPr>
    </w:lvl>
  </w:abstractNum>
  <w:abstractNum w:abstractNumId="3">
    <w:nsid w:val="59DF9945"/>
    <w:multiLevelType w:val="singleLevel"/>
    <w:tmpl w:val="59DF9945"/>
    <w:lvl w:ilvl="0">
      <w:start w:val="3"/>
      <w:numFmt w:val="decimal"/>
      <w:suff w:val="space"/>
      <w:lvlText w:val="%1."/>
      <w:lvlJc w:val="left"/>
      <w:pPr>
        <w:ind w:left="0" w:firstLine="0"/>
      </w:pPr>
    </w:lvl>
  </w:abstractNum>
  <w:abstractNum w:abstractNumId="4">
    <w:nsid w:val="59DF9BAA"/>
    <w:multiLevelType w:val="singleLevel"/>
    <w:tmpl w:val="59DF9BAA"/>
    <w:lvl w:ilvl="0">
      <w:start w:val="3"/>
      <w:numFmt w:val="decimal"/>
      <w:lvlText w:val="%1."/>
      <w:lvlJc w:val="left"/>
      <w:pPr>
        <w:tabs>
          <w:tab w:val="num" w:pos="312"/>
        </w:tabs>
        <w:ind w:left="0" w:firstLine="0"/>
      </w:pPr>
    </w:lvl>
  </w:abstractNum>
  <w:num w:numId="1">
    <w:abstractNumId w:val="1"/>
  </w:num>
  <w:num w:numId="2">
    <w:abstractNumId w:val="0"/>
  </w:num>
  <w:num w:numId="3">
    <w:abstractNumId w:val="4"/>
    <w:lvlOverride w:ilvl="0">
      <w:startOverride w:val="3"/>
    </w:lvlOverride>
  </w:num>
  <w:num w:numId="4">
    <w:abstractNumId w:val="2"/>
    <w:lvlOverride w:ilvl="0">
      <w:startOverride w:val="4"/>
    </w:lvlOverride>
  </w:num>
  <w:num w:numId="5">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BF556C"/>
    <w:rsid w:val="002E40B3"/>
    <w:rsid w:val="00323B43"/>
    <w:rsid w:val="003D37D8"/>
    <w:rsid w:val="004358AB"/>
    <w:rsid w:val="00536ACE"/>
    <w:rsid w:val="008B7726"/>
    <w:rsid w:val="00BF556C"/>
    <w:rsid w:val="00D37A6A"/>
    <w:rsid w:val="00DA2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6C"/>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BF556C"/>
    <w:pPr>
      <w:keepNext/>
      <w:outlineLvl w:val="0"/>
    </w:pPr>
    <w:rPr>
      <w:rFonts w:ascii="宋体" w:hAnsi="宋体"/>
      <w:b/>
      <w:sz w:val="28"/>
    </w:rPr>
  </w:style>
  <w:style w:type="paragraph" w:styleId="2">
    <w:name w:val="heading 2"/>
    <w:basedOn w:val="a"/>
    <w:next w:val="a"/>
    <w:link w:val="2Char"/>
    <w:qFormat/>
    <w:rsid w:val="00BF55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55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556C"/>
    <w:rPr>
      <w:rFonts w:ascii="Times New Roman" w:eastAsia="宋体" w:hAnsi="Times New Roman" w:cs="Times New Roman"/>
      <w:b/>
      <w:bCs/>
      <w:kern w:val="44"/>
      <w:sz w:val="44"/>
      <w:szCs w:val="44"/>
    </w:rPr>
  </w:style>
  <w:style w:type="character" w:customStyle="1" w:styleId="2Char">
    <w:name w:val="标题 2 Char"/>
    <w:basedOn w:val="a0"/>
    <w:link w:val="2"/>
    <w:rsid w:val="00BF556C"/>
    <w:rPr>
      <w:rFonts w:ascii="Arial" w:eastAsia="黑体" w:hAnsi="Arial" w:cs="Times New Roman"/>
      <w:b/>
      <w:bCs/>
      <w:kern w:val="2"/>
      <w:sz w:val="32"/>
      <w:szCs w:val="32"/>
    </w:rPr>
  </w:style>
  <w:style w:type="character" w:customStyle="1" w:styleId="3Char">
    <w:name w:val="标题 3 Char"/>
    <w:basedOn w:val="a0"/>
    <w:link w:val="3"/>
    <w:rsid w:val="00BF556C"/>
    <w:rPr>
      <w:rFonts w:ascii="Times New Roman" w:eastAsia="宋体" w:hAnsi="Times New Roman" w:cs="Times New Roman"/>
      <w:b/>
      <w:bCs/>
      <w:kern w:val="2"/>
      <w:sz w:val="32"/>
      <w:szCs w:val="32"/>
    </w:rPr>
  </w:style>
  <w:style w:type="character" w:customStyle="1" w:styleId="Char">
    <w:name w:val="页眉 Char"/>
    <w:link w:val="a3"/>
    <w:uiPriority w:val="99"/>
    <w:rsid w:val="00BF556C"/>
    <w:rPr>
      <w:rFonts w:eastAsia="宋体"/>
      <w:kern w:val="2"/>
      <w:sz w:val="18"/>
      <w:szCs w:val="18"/>
    </w:rPr>
  </w:style>
  <w:style w:type="character" w:customStyle="1" w:styleId="1Char1">
    <w:name w:val="标题 1 Char1"/>
    <w:link w:val="1"/>
    <w:rsid w:val="00BF556C"/>
    <w:rPr>
      <w:rFonts w:ascii="宋体" w:eastAsia="宋体" w:hAnsi="宋体" w:cs="Times New Roman"/>
      <w:b/>
      <w:kern w:val="2"/>
      <w:sz w:val="28"/>
      <w:szCs w:val="24"/>
    </w:rPr>
  </w:style>
  <w:style w:type="character" w:customStyle="1" w:styleId="Char0">
    <w:name w:val="日期 Char"/>
    <w:link w:val="a4"/>
    <w:rsid w:val="00BF556C"/>
    <w:rPr>
      <w:kern w:val="2"/>
      <w:sz w:val="21"/>
      <w:szCs w:val="24"/>
    </w:rPr>
  </w:style>
  <w:style w:type="paragraph" w:styleId="a3">
    <w:name w:val="header"/>
    <w:basedOn w:val="a"/>
    <w:link w:val="Char"/>
    <w:uiPriority w:val="99"/>
    <w:rsid w:val="00BF556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BF556C"/>
    <w:rPr>
      <w:rFonts w:ascii="Times New Roman" w:eastAsia="宋体" w:hAnsi="Times New Roman" w:cs="Times New Roman"/>
      <w:kern w:val="2"/>
      <w:sz w:val="18"/>
      <w:szCs w:val="18"/>
    </w:rPr>
  </w:style>
  <w:style w:type="paragraph" w:styleId="a4">
    <w:name w:val="Date"/>
    <w:basedOn w:val="a"/>
    <w:next w:val="a"/>
    <w:link w:val="Char0"/>
    <w:rsid w:val="00BF556C"/>
    <w:pPr>
      <w:ind w:leftChars="2500" w:left="100"/>
    </w:pPr>
    <w:rPr>
      <w:rFonts w:asciiTheme="minorHAnsi" w:eastAsia="微软雅黑" w:hAnsiTheme="minorHAnsi" w:cstheme="minorBidi"/>
    </w:rPr>
  </w:style>
  <w:style w:type="character" w:customStyle="1" w:styleId="Char10">
    <w:name w:val="日期 Char1"/>
    <w:basedOn w:val="a0"/>
    <w:link w:val="a4"/>
    <w:uiPriority w:val="99"/>
    <w:semiHidden/>
    <w:rsid w:val="00BF556C"/>
    <w:rPr>
      <w:rFonts w:ascii="Times New Roman" w:eastAsia="宋体" w:hAnsi="Times New Roman" w:cs="Times New Roman"/>
      <w:kern w:val="2"/>
      <w:sz w:val="21"/>
      <w:szCs w:val="24"/>
    </w:rPr>
  </w:style>
  <w:style w:type="paragraph" w:styleId="a5">
    <w:name w:val="Normal (Web)"/>
    <w:basedOn w:val="a"/>
    <w:uiPriority w:val="99"/>
    <w:rsid w:val="00BF556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1338</Words>
  <Characters>7628</Characters>
  <Application>Microsoft Office Word</Application>
  <DocSecurity>0</DocSecurity>
  <Lines>63</Lines>
  <Paragraphs>17</Paragraphs>
  <ScaleCrop>false</ScaleCrop>
  <Company>微软中国</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2017-10-13T09:50:00Z</dcterms:created>
  <dcterms:modified xsi:type="dcterms:W3CDTF">2017-10-13T09:50:00Z</dcterms:modified>
</cp:coreProperties>
</file>