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numPr>
          <w:ilvl w:val="0"/>
          <w:numId w:val="0"/>
        </w:numPr>
        <w:shd w:val="clear" w:color="auto" w:fill="FFFFFF"/>
        <w:spacing w:before="0" w:beforeAutospacing="0" w:after="0" w:afterAutospacing="0" w:line="480" w:lineRule="exact"/>
        <w:jc w:val="center"/>
        <w:rPr>
          <w:rFonts w:hint="eastAsia" w:ascii="宋体" w:hAnsi="宋体" w:eastAsia="宋体" w:cs="宋体"/>
          <w:b/>
          <w:bCs w:val="0"/>
          <w:color w:val="000000"/>
          <w:sz w:val="36"/>
          <w:szCs w:val="36"/>
        </w:rPr>
      </w:pPr>
      <w:r>
        <w:rPr>
          <w:rFonts w:hint="eastAsia" w:ascii="宋体" w:hAnsi="宋体" w:eastAsia="宋体" w:cs="宋体"/>
          <w:b/>
          <w:bCs/>
          <w:color w:val="000000"/>
          <w:spacing w:val="-8"/>
          <w:sz w:val="36"/>
          <w:szCs w:val="36"/>
          <w:lang w:val="en-US" w:eastAsia="zh-CN"/>
        </w:rPr>
        <w:t>同心县疾控中心流动注射分析仪采购项目</w:t>
      </w:r>
      <w:r>
        <w:rPr>
          <w:rFonts w:hint="eastAsia" w:eastAsia="宋体" w:cs="宋体"/>
          <w:b/>
          <w:bCs/>
          <w:color w:val="000000"/>
          <w:spacing w:val="-8"/>
          <w:sz w:val="36"/>
          <w:szCs w:val="36"/>
          <w:lang w:val="en-US" w:eastAsia="zh-CN"/>
        </w:rPr>
        <w:t>（二次）</w:t>
      </w:r>
      <w:r>
        <w:rPr>
          <w:rFonts w:hint="eastAsia" w:ascii="宋体" w:hAnsi="宋体" w:eastAsia="宋体" w:cs="宋体"/>
          <w:b/>
          <w:bCs w:val="0"/>
          <w:color w:val="000000"/>
          <w:sz w:val="36"/>
          <w:szCs w:val="36"/>
        </w:rPr>
        <w:t>招标公告</w:t>
      </w:r>
    </w:p>
    <w:p>
      <w:pPr>
        <w:pStyle w:val="16"/>
        <w:shd w:val="clear" w:color="auto" w:fill="FFFFFF"/>
        <w:spacing w:before="0" w:beforeAutospacing="0" w:after="0" w:afterAutospacing="0" w:line="480" w:lineRule="exact"/>
        <w:ind w:firstLine="480" w:firstLineChars="200"/>
        <w:rPr>
          <w:rFonts w:hint="eastAsia" w:ascii="宋体" w:hAnsi="宋体" w:eastAsia="宋体" w:cs="宋体"/>
          <w:bCs/>
          <w:color w:val="000000"/>
        </w:rPr>
      </w:pPr>
      <w:r>
        <w:rPr>
          <w:rFonts w:hint="eastAsia" w:ascii="宋体" w:hAnsi="宋体" w:eastAsia="宋体" w:cs="宋体"/>
          <w:bCs/>
          <w:color w:val="000000"/>
          <w:u w:val="single"/>
        </w:rPr>
        <w:t>宁夏</w:t>
      </w:r>
      <w:r>
        <w:rPr>
          <w:rFonts w:hint="eastAsia" w:eastAsia="宋体" w:cs="宋体"/>
          <w:bCs/>
          <w:color w:val="000000"/>
          <w:u w:val="single"/>
          <w:lang w:eastAsia="zh-CN"/>
        </w:rPr>
        <w:t>天俐建设工程服务</w:t>
      </w:r>
      <w:r>
        <w:rPr>
          <w:rFonts w:hint="eastAsia" w:ascii="宋体" w:hAnsi="宋体" w:eastAsia="宋体" w:cs="宋体"/>
          <w:bCs/>
          <w:color w:val="000000"/>
          <w:u w:val="single"/>
        </w:rPr>
        <w:t>有限公司</w:t>
      </w:r>
      <w:r>
        <w:rPr>
          <w:rFonts w:hint="eastAsia" w:ascii="宋体" w:hAnsi="宋体" w:eastAsia="宋体" w:cs="宋体"/>
          <w:bCs/>
          <w:color w:val="000000"/>
        </w:rPr>
        <w:t>受</w:t>
      </w:r>
      <w:r>
        <w:rPr>
          <w:rFonts w:hint="eastAsia" w:ascii="宋体" w:hAnsi="宋体" w:eastAsia="宋体" w:cs="宋体"/>
          <w:bCs/>
          <w:color w:val="000000"/>
          <w:u w:val="single"/>
          <w:lang w:val="en-US" w:eastAsia="zh-CN"/>
        </w:rPr>
        <w:t>同心县疾病预防控制中心</w:t>
      </w:r>
      <w:r>
        <w:rPr>
          <w:rFonts w:hint="eastAsia" w:ascii="宋体" w:hAnsi="宋体" w:eastAsia="宋体" w:cs="宋体"/>
          <w:bCs/>
          <w:color w:val="000000"/>
        </w:rPr>
        <w:t>的委托，对其所需</w:t>
      </w:r>
      <w:r>
        <w:rPr>
          <w:rFonts w:hint="eastAsia" w:ascii="宋体" w:hAnsi="宋体" w:eastAsia="宋体" w:cs="宋体"/>
          <w:bCs/>
          <w:color w:val="000000"/>
          <w:lang w:val="zh-CN" w:eastAsia="zh-CN"/>
        </w:rPr>
        <w:t>的</w:t>
      </w:r>
      <w:r>
        <w:rPr>
          <w:rFonts w:hint="eastAsia" w:ascii="宋体" w:hAnsi="宋体" w:eastAsia="宋体" w:cs="宋体"/>
          <w:bCs/>
          <w:color w:val="000000"/>
          <w:u w:val="single"/>
          <w:lang w:val="zh-CN" w:eastAsia="zh-CN"/>
        </w:rPr>
        <w:t>同心县疾控中心流动注射分析仪采购项目</w:t>
      </w:r>
      <w:r>
        <w:rPr>
          <w:rFonts w:hint="eastAsia" w:eastAsia="宋体" w:cs="宋体"/>
          <w:bCs/>
          <w:color w:val="000000"/>
          <w:u w:val="single"/>
          <w:lang w:val="zh-CN" w:eastAsia="zh-CN"/>
        </w:rPr>
        <w:t>（</w:t>
      </w:r>
      <w:r>
        <w:rPr>
          <w:rFonts w:hint="eastAsia" w:eastAsia="宋体" w:cs="宋体"/>
          <w:bCs/>
          <w:color w:val="000000"/>
          <w:u w:val="single"/>
          <w:lang w:val="en-US" w:eastAsia="zh-CN"/>
        </w:rPr>
        <w:t>二次</w:t>
      </w:r>
      <w:r>
        <w:rPr>
          <w:rFonts w:hint="eastAsia" w:eastAsia="宋体" w:cs="宋体"/>
          <w:bCs/>
          <w:color w:val="000000"/>
          <w:u w:val="single"/>
          <w:lang w:val="zh-CN" w:eastAsia="zh-CN"/>
        </w:rPr>
        <w:t>）</w:t>
      </w:r>
      <w:r>
        <w:rPr>
          <w:rFonts w:hint="eastAsia" w:ascii="宋体" w:hAnsi="宋体" w:eastAsia="宋体" w:cs="宋体"/>
          <w:bCs/>
          <w:color w:val="000000"/>
        </w:rPr>
        <w:t>进行公开招标，欢迎具有合格资格的投标人前来投标。</w:t>
      </w:r>
    </w:p>
    <w:p>
      <w:pPr>
        <w:pStyle w:val="16"/>
        <w:shd w:val="clear" w:color="auto" w:fill="FFFFFF"/>
        <w:spacing w:before="0" w:beforeAutospacing="0" w:after="0" w:afterAutospacing="0" w:line="480" w:lineRule="exact"/>
        <w:ind w:firstLine="482" w:firstLineChars="200"/>
        <w:rPr>
          <w:rFonts w:hint="eastAsia" w:ascii="宋体" w:hAnsi="宋体" w:eastAsia="宋体" w:cs="宋体"/>
          <w:color w:val="000000"/>
          <w:shd w:val="clear" w:color="auto" w:fill="FFFFFF"/>
        </w:rPr>
      </w:pPr>
      <w:r>
        <w:rPr>
          <w:rFonts w:hint="eastAsia" w:ascii="宋体" w:hAnsi="宋体" w:eastAsia="宋体" w:cs="宋体"/>
          <w:b/>
          <w:bCs/>
          <w:color w:val="000000"/>
        </w:rPr>
        <w:t>一、</w:t>
      </w:r>
      <w:r>
        <w:rPr>
          <w:rFonts w:hint="eastAsia" w:ascii="宋体" w:hAnsi="宋体" w:eastAsia="宋体" w:cs="宋体"/>
          <w:b/>
          <w:bCs/>
          <w:color w:val="000000"/>
          <w:shd w:val="clear" w:color="auto" w:fill="FFFFFF"/>
        </w:rPr>
        <w:t>采购人：</w:t>
      </w:r>
      <w:r>
        <w:rPr>
          <w:rFonts w:hint="eastAsia" w:ascii="宋体" w:hAnsi="宋体" w:eastAsia="宋体" w:cs="宋体"/>
          <w:color w:val="000000"/>
          <w:shd w:val="clear" w:color="auto" w:fill="FFFFFF"/>
          <w:lang w:val="en-US" w:eastAsia="zh-CN"/>
        </w:rPr>
        <w:t>同心县疾病预防控制中心</w:t>
      </w:r>
    </w:p>
    <w:p>
      <w:pPr>
        <w:pStyle w:val="16"/>
        <w:shd w:val="clear" w:color="auto" w:fill="FFFFFF"/>
        <w:spacing w:before="0" w:beforeAutospacing="0" w:after="0" w:afterAutospacing="0" w:line="480" w:lineRule="exact"/>
        <w:rPr>
          <w:rFonts w:hint="eastAsia" w:ascii="宋体" w:hAnsi="宋体" w:eastAsia="宋体" w:cs="宋体"/>
          <w:color w:val="000000"/>
          <w:sz w:val="30"/>
          <w:szCs w:val="30"/>
          <w:lang w:val="en-US"/>
        </w:rPr>
      </w:pPr>
      <w:r>
        <w:rPr>
          <w:rFonts w:hint="eastAsia"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联系人：</w:t>
      </w:r>
      <w:r>
        <w:rPr>
          <w:rFonts w:hint="eastAsia" w:ascii="宋体" w:hAnsi="宋体" w:eastAsia="宋体" w:cs="宋体"/>
          <w:color w:val="000000"/>
          <w:shd w:val="clear" w:color="auto" w:fill="FFFFFF"/>
          <w:lang w:val="en-US" w:eastAsia="zh-CN"/>
        </w:rPr>
        <w:t>马风玉</w:t>
      </w:r>
      <w:r>
        <w:rPr>
          <w:rFonts w:hint="eastAsia" w:ascii="宋体" w:hAnsi="宋体" w:eastAsia="宋体" w:cs="宋体"/>
          <w:color w:val="000000"/>
          <w:shd w:val="clear" w:color="auto" w:fill="FFFFFF"/>
        </w:rPr>
        <w:t xml:space="preserve">         </w:t>
      </w:r>
      <w:r>
        <w:rPr>
          <w:rFonts w:hint="eastAsia"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联系电话：</w:t>
      </w:r>
      <w:r>
        <w:rPr>
          <w:rFonts w:hint="eastAsia" w:eastAsia="宋体" w:cs="宋体"/>
          <w:color w:val="000000"/>
          <w:shd w:val="clear" w:color="auto" w:fill="FFFFFF"/>
          <w:lang w:val="en-US" w:eastAsia="zh-CN"/>
        </w:rPr>
        <w:t>0953-8038561</w:t>
      </w:r>
    </w:p>
    <w:p>
      <w:pPr>
        <w:pStyle w:val="16"/>
        <w:shd w:val="clear" w:color="auto" w:fill="FFFFFF"/>
        <w:spacing w:before="0" w:beforeAutospacing="0" w:after="0" w:afterAutospacing="0" w:line="480" w:lineRule="exact"/>
        <w:rPr>
          <w:rFonts w:hint="eastAsia" w:ascii="宋体" w:hAnsi="宋体" w:eastAsia="宋体" w:cs="宋体"/>
          <w:color w:val="000000"/>
          <w:shd w:val="clear" w:color="auto" w:fill="FFFFFF"/>
        </w:rPr>
      </w:pPr>
      <w:r>
        <w:rPr>
          <w:rFonts w:hint="eastAsia" w:eastAsia="宋体" w:cs="宋体"/>
          <w:color w:val="000000"/>
          <w:shd w:val="clear" w:color="auto" w:fill="FFFFFF"/>
          <w:lang w:val="en-US" w:eastAsia="zh-CN"/>
        </w:rPr>
        <w:t xml:space="preserve">   </w:t>
      </w:r>
      <w:r>
        <w:rPr>
          <w:rFonts w:hint="eastAsia" w:eastAsia="宋体" w:cs="宋体"/>
          <w:b/>
          <w:bCs/>
          <w:color w:val="000000"/>
          <w:shd w:val="clear" w:color="auto" w:fill="FFFFFF"/>
          <w:lang w:val="en-US" w:eastAsia="zh-CN"/>
        </w:rPr>
        <w:t xml:space="preserve"> </w:t>
      </w:r>
      <w:r>
        <w:rPr>
          <w:rFonts w:hint="eastAsia" w:ascii="宋体" w:hAnsi="宋体" w:eastAsia="宋体" w:cs="宋体"/>
          <w:b/>
          <w:bCs/>
          <w:color w:val="000000"/>
          <w:shd w:val="clear" w:color="auto" w:fill="FFFFFF"/>
        </w:rPr>
        <w:t>二、招标代理机构：</w:t>
      </w:r>
      <w:r>
        <w:rPr>
          <w:rFonts w:hint="eastAsia" w:ascii="宋体" w:hAnsi="宋体" w:eastAsia="宋体" w:cs="宋体"/>
          <w:color w:val="000000"/>
          <w:shd w:val="clear" w:color="auto" w:fill="FFFFFF"/>
        </w:rPr>
        <w:t>宁夏</w:t>
      </w:r>
      <w:r>
        <w:rPr>
          <w:rFonts w:hint="eastAsia" w:ascii="宋体" w:hAnsi="宋体" w:eastAsia="宋体" w:cs="宋体"/>
          <w:color w:val="000000"/>
          <w:shd w:val="clear" w:color="auto" w:fill="FFFFFF"/>
          <w:lang w:eastAsia="zh-CN"/>
        </w:rPr>
        <w:t>天俐建设工程服务</w:t>
      </w:r>
      <w:r>
        <w:rPr>
          <w:rFonts w:hint="eastAsia" w:ascii="宋体" w:hAnsi="宋体" w:eastAsia="宋体" w:cs="宋体"/>
          <w:color w:val="000000"/>
          <w:shd w:val="clear" w:color="auto" w:fill="FFFFFF"/>
        </w:rPr>
        <w:t>有限公司</w:t>
      </w:r>
    </w:p>
    <w:p>
      <w:pPr>
        <w:pStyle w:val="16"/>
        <w:pageBreakBefore w:val="0"/>
        <w:shd w:val="clear" w:color="auto" w:fill="FFFFFF"/>
        <w:kinsoku/>
        <w:wordWrap/>
        <w:overflowPunct/>
        <w:topLinePunct w:val="0"/>
        <w:autoSpaceDE/>
        <w:autoSpaceDN/>
        <w:bidi w:val="0"/>
        <w:adjustRightInd/>
        <w:snapToGrid/>
        <w:spacing w:before="0" w:beforeAutospacing="0" w:after="0" w:afterAutospacing="0" w:line="530" w:lineRule="exact"/>
        <w:ind w:left="0" w:leftChars="0" w:right="0" w:rightChars="0" w:firstLine="960" w:firstLineChars="400"/>
        <w:textAlignment w:val="auto"/>
        <w:rPr>
          <w:rFonts w:hint="eastAsia" w:ascii="宋体" w:hAnsi="宋体" w:eastAsia="宋体" w:cs="宋体"/>
          <w:color w:val="000000"/>
          <w:sz w:val="30"/>
          <w:szCs w:val="30"/>
        </w:rPr>
      </w:pPr>
      <w:r>
        <w:rPr>
          <w:rFonts w:hint="eastAsia" w:ascii="宋体" w:hAnsi="宋体" w:eastAsia="宋体" w:cs="宋体"/>
          <w:color w:val="000000"/>
          <w:shd w:val="clear" w:color="auto" w:fill="FFFFFF"/>
        </w:rPr>
        <w:t>联系人：</w:t>
      </w:r>
      <w:r>
        <w:rPr>
          <w:rFonts w:hint="eastAsia" w:eastAsia="宋体" w:cs="宋体"/>
          <w:color w:val="000000"/>
          <w:shd w:val="clear" w:color="auto" w:fill="FFFFFF"/>
          <w:lang w:eastAsia="zh-CN"/>
        </w:rPr>
        <w:t>朱</w:t>
      </w:r>
      <w:r>
        <w:rPr>
          <w:rFonts w:hint="eastAsia" w:eastAsia="宋体" w:cs="宋体"/>
          <w:color w:val="000000"/>
          <w:shd w:val="clear" w:color="auto" w:fill="FFFFFF"/>
          <w:lang w:val="en-US" w:eastAsia="zh-CN"/>
        </w:rPr>
        <w:t xml:space="preserve">  </w:t>
      </w:r>
      <w:r>
        <w:rPr>
          <w:rFonts w:hint="eastAsia" w:eastAsia="宋体" w:cs="宋体"/>
          <w:color w:val="000000"/>
          <w:shd w:val="clear" w:color="auto" w:fill="FFFFFF"/>
          <w:lang w:eastAsia="zh-CN"/>
        </w:rPr>
        <w:t>静</w:t>
      </w:r>
      <w:r>
        <w:rPr>
          <w:rFonts w:hint="eastAsia"/>
          <w:color w:val="000000"/>
          <w:shd w:val="clear" w:color="auto" w:fill="FFFFFF"/>
        </w:rPr>
        <w:t> </w:t>
      </w:r>
      <w:r>
        <w:rPr>
          <w:rFonts w:hint="eastAsia" w:ascii="宋体" w:hAnsi="宋体" w:eastAsia="宋体" w:cs="宋体"/>
          <w:color w:val="000000"/>
          <w:shd w:val="clear" w:color="auto" w:fill="FFFFFF"/>
        </w:rPr>
        <w:t xml:space="preserve">        </w:t>
      </w:r>
      <w:r>
        <w:rPr>
          <w:rFonts w:hint="eastAsia"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联系电话：0951-</w:t>
      </w:r>
      <w:r>
        <w:rPr>
          <w:rFonts w:hint="eastAsia" w:eastAsia="宋体" w:cs="宋体"/>
          <w:color w:val="000000"/>
          <w:shd w:val="clear" w:color="auto" w:fill="FFFFFF"/>
          <w:lang w:val="en-US" w:eastAsia="zh-CN"/>
        </w:rPr>
        <w:t>6737626</w:t>
      </w:r>
    </w:p>
    <w:p>
      <w:pPr>
        <w:pStyle w:val="16"/>
        <w:shd w:val="clear" w:color="auto" w:fill="FFFFFF"/>
        <w:spacing w:before="0" w:beforeAutospacing="0" w:after="0" w:afterAutospacing="0" w:line="480" w:lineRule="exact"/>
        <w:ind w:firstLine="960" w:firstLineChars="400"/>
        <w:rPr>
          <w:rFonts w:hint="eastAsia" w:ascii="宋体" w:hAnsi="宋体" w:eastAsia="宋体" w:cs="宋体"/>
          <w:color w:val="000000"/>
        </w:rPr>
      </w:pPr>
      <w:r>
        <w:rPr>
          <w:rFonts w:hint="eastAsia" w:ascii="宋体" w:hAnsi="宋体" w:eastAsia="宋体" w:cs="宋体"/>
          <w:color w:val="000000"/>
          <w:shd w:val="clear" w:color="auto" w:fill="FFFFFF"/>
        </w:rPr>
        <w:t>地  址：宁夏银川市兴庆区北京东路柏悦酒店东侧清和园493号</w:t>
      </w:r>
    </w:p>
    <w:p>
      <w:pPr>
        <w:pStyle w:val="16"/>
        <w:numPr>
          <w:ilvl w:val="0"/>
          <w:numId w:val="0"/>
        </w:numPr>
        <w:shd w:val="clear" w:color="auto" w:fill="FFFFFF"/>
        <w:spacing w:before="0" w:beforeAutospacing="0" w:after="0" w:afterAutospacing="0" w:line="480" w:lineRule="exact"/>
        <w:ind w:firstLine="482" w:firstLineChars="200"/>
        <w:rPr>
          <w:rFonts w:hint="eastAsia" w:eastAsia="宋体" w:cs="宋体"/>
          <w:lang w:eastAsia="zh-CN"/>
        </w:rPr>
      </w:pPr>
      <w:r>
        <w:rPr>
          <w:rFonts w:hint="eastAsia" w:eastAsia="宋体" w:cs="宋体"/>
          <w:b/>
          <w:bCs/>
          <w:lang w:val="en-US" w:eastAsia="zh-CN"/>
        </w:rPr>
        <w:t>三、</w:t>
      </w:r>
      <w:r>
        <w:rPr>
          <w:rFonts w:hint="eastAsia" w:ascii="宋体" w:hAnsi="宋体" w:eastAsia="宋体" w:cs="宋体"/>
          <w:b/>
          <w:bCs/>
        </w:rPr>
        <w:t>采购计划编号：</w:t>
      </w:r>
      <w:r>
        <w:rPr>
          <w:rFonts w:hint="eastAsia" w:ascii="宋体" w:hAnsi="宋体" w:eastAsia="宋体" w:cs="宋体"/>
          <w:b w:val="0"/>
          <w:bCs w:val="0"/>
          <w:lang w:val="en-US" w:eastAsia="zh-CN"/>
        </w:rPr>
        <w:t>同财（采）20180214</w:t>
      </w:r>
    </w:p>
    <w:p>
      <w:pPr>
        <w:pStyle w:val="16"/>
        <w:numPr>
          <w:ilvl w:val="0"/>
          <w:numId w:val="0"/>
        </w:numPr>
        <w:shd w:val="clear" w:color="auto" w:fill="FFFFFF"/>
        <w:spacing w:before="0" w:beforeAutospacing="0" w:after="0" w:afterAutospacing="0" w:line="480" w:lineRule="exact"/>
        <w:ind w:firstLine="482" w:firstLineChars="200"/>
        <w:rPr>
          <w:rFonts w:hint="eastAsia" w:eastAsia="宋体" w:cs="宋体"/>
          <w:lang w:val="en-US" w:eastAsia="zh-CN"/>
        </w:rPr>
      </w:pPr>
      <w:r>
        <w:rPr>
          <w:rFonts w:hint="eastAsia" w:eastAsia="宋体" w:cs="宋体"/>
          <w:b/>
          <w:bCs/>
          <w:lang w:val="en-US" w:eastAsia="zh-CN"/>
        </w:rPr>
        <w:t>四、</w:t>
      </w:r>
      <w:r>
        <w:rPr>
          <w:rFonts w:hint="eastAsia" w:ascii="宋体" w:hAnsi="宋体" w:eastAsia="宋体" w:cs="宋体"/>
          <w:b/>
          <w:bCs/>
        </w:rPr>
        <w:t>招标编号</w:t>
      </w:r>
      <w:r>
        <w:rPr>
          <w:rFonts w:hint="eastAsia" w:eastAsia="宋体" w:cs="宋体"/>
          <w:b/>
          <w:bCs/>
          <w:lang w:eastAsia="zh-CN"/>
        </w:rPr>
        <w:t>：</w:t>
      </w:r>
      <w:r>
        <w:rPr>
          <w:rFonts w:hint="eastAsia" w:eastAsia="宋体" w:cs="宋体"/>
          <w:b w:val="0"/>
          <w:bCs w:val="0"/>
          <w:lang w:val="en-US" w:eastAsia="zh-CN"/>
        </w:rPr>
        <w:t>NXTL/A180301</w:t>
      </w:r>
    </w:p>
    <w:p>
      <w:pPr>
        <w:pStyle w:val="16"/>
        <w:numPr>
          <w:ilvl w:val="0"/>
          <w:numId w:val="0"/>
        </w:numPr>
        <w:shd w:val="clear" w:color="auto" w:fill="FFFFFF"/>
        <w:spacing w:before="0" w:beforeAutospacing="0" w:after="0" w:afterAutospacing="0" w:line="480" w:lineRule="exact"/>
        <w:ind w:firstLine="482" w:firstLineChars="200"/>
        <w:rPr>
          <w:rFonts w:hint="eastAsia" w:eastAsia="宋体" w:cs="宋体"/>
          <w:lang w:val="en-US" w:eastAsia="zh-CN"/>
        </w:rPr>
      </w:pPr>
      <w:r>
        <w:rPr>
          <w:rFonts w:hint="eastAsia" w:eastAsia="宋体" w:cs="宋体"/>
          <w:b/>
          <w:bCs/>
          <w:lang w:val="en-US" w:eastAsia="zh-CN"/>
        </w:rPr>
        <w:t>五、采购预算：</w:t>
      </w:r>
      <w:r>
        <w:rPr>
          <w:rFonts w:hint="eastAsia" w:eastAsia="宋体" w:cs="宋体"/>
          <w:lang w:val="en-US" w:eastAsia="zh-CN"/>
        </w:rPr>
        <w:t>50万元</w:t>
      </w:r>
    </w:p>
    <w:p>
      <w:pPr>
        <w:pStyle w:val="16"/>
        <w:shd w:val="clear" w:color="auto" w:fill="FFFFFF"/>
        <w:spacing w:before="0" w:beforeAutospacing="0" w:after="0" w:afterAutospacing="0" w:line="480" w:lineRule="exact"/>
        <w:ind w:firstLine="482" w:firstLineChars="200"/>
        <w:rPr>
          <w:rFonts w:hint="eastAsia" w:ascii="宋体" w:hAnsi="宋体" w:eastAsia="宋体" w:cs="宋体"/>
          <w:color w:val="000000"/>
        </w:rPr>
      </w:pPr>
      <w:r>
        <w:rPr>
          <w:rFonts w:hint="eastAsia" w:eastAsia="宋体" w:cs="宋体"/>
          <w:b/>
          <w:bCs/>
          <w:color w:val="000000"/>
          <w:lang w:val="en-US" w:eastAsia="zh-CN"/>
        </w:rPr>
        <w:t>六</w:t>
      </w:r>
      <w:r>
        <w:rPr>
          <w:rFonts w:hint="eastAsia" w:ascii="宋体" w:hAnsi="宋体" w:eastAsia="宋体" w:cs="宋体"/>
          <w:b/>
          <w:bCs/>
          <w:color w:val="000000"/>
        </w:rPr>
        <w:t>、采购方式：</w:t>
      </w:r>
      <w:r>
        <w:rPr>
          <w:rFonts w:hint="eastAsia" w:ascii="宋体" w:hAnsi="宋体" w:eastAsia="宋体" w:cs="宋体"/>
          <w:color w:val="000000"/>
        </w:rPr>
        <w:t>公开招标</w:t>
      </w:r>
    </w:p>
    <w:p>
      <w:pPr>
        <w:pStyle w:val="16"/>
        <w:shd w:val="clear" w:color="auto" w:fill="FFFFFF"/>
        <w:spacing w:before="0" w:beforeAutospacing="0" w:after="0" w:afterAutospacing="0" w:line="480" w:lineRule="exact"/>
        <w:ind w:firstLine="482" w:firstLineChars="200"/>
        <w:rPr>
          <w:rFonts w:hint="eastAsia" w:ascii="宋体" w:hAnsi="宋体" w:eastAsia="宋体" w:cs="宋体"/>
          <w:color w:val="000000"/>
          <w:lang w:val="en-US" w:eastAsia="zh-CN"/>
        </w:rPr>
      </w:pPr>
      <w:r>
        <w:rPr>
          <w:rFonts w:hint="eastAsia" w:eastAsia="宋体" w:cs="宋体"/>
          <w:b/>
          <w:bCs/>
          <w:color w:val="000000"/>
          <w:lang w:val="en-US" w:eastAsia="zh-CN"/>
        </w:rPr>
        <w:t>七、公告期限：</w:t>
      </w:r>
      <w:r>
        <w:rPr>
          <w:rFonts w:hint="eastAsia" w:eastAsia="宋体" w:cs="宋体"/>
          <w:color w:val="000000"/>
          <w:lang w:val="en-US" w:eastAsia="zh-CN"/>
        </w:rPr>
        <w:t>五个工作日</w:t>
      </w:r>
    </w:p>
    <w:p>
      <w:pPr>
        <w:pStyle w:val="16"/>
        <w:shd w:val="clear" w:color="auto" w:fill="FFFFFF"/>
        <w:spacing w:before="0" w:beforeAutospacing="0" w:after="0" w:afterAutospacing="0" w:line="480" w:lineRule="exact"/>
        <w:ind w:firstLine="482" w:firstLineChars="200"/>
        <w:rPr>
          <w:rFonts w:hint="eastAsia" w:ascii="宋体" w:hAnsi="宋体" w:eastAsia="宋体" w:cs="宋体"/>
          <w:color w:val="000000"/>
        </w:rPr>
      </w:pPr>
      <w:r>
        <w:rPr>
          <w:rFonts w:hint="eastAsia" w:eastAsia="宋体" w:cs="宋体"/>
          <w:b/>
          <w:bCs/>
          <w:color w:val="000000"/>
          <w:lang w:val="en-US" w:eastAsia="zh-CN"/>
        </w:rPr>
        <w:t>八</w:t>
      </w:r>
      <w:r>
        <w:rPr>
          <w:rFonts w:hint="eastAsia" w:ascii="宋体" w:hAnsi="宋体" w:eastAsia="宋体" w:cs="宋体"/>
          <w:b/>
          <w:bCs/>
          <w:color w:val="000000"/>
        </w:rPr>
        <w:t>、公告发布媒体：</w:t>
      </w:r>
      <w:r>
        <w:rPr>
          <w:rFonts w:hint="eastAsia" w:ascii="宋体" w:hAnsi="宋体" w:eastAsia="宋体" w:cs="宋体"/>
          <w:color w:val="000000"/>
        </w:rPr>
        <w:t>在中国政府采购网（www.ccgp.gov.cn）与宁夏公共资源交易网(</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"http://www.nxggzyjy.gov.cn/)%E6%8A%A5%E5%90%8D%E3%80%82%E5%8A%9E%E7%90%86CA" </w:instrText>
      </w:r>
      <w:r>
        <w:rPr>
          <w:rFonts w:hint="eastAsia" w:ascii="宋体" w:hAnsi="宋体" w:eastAsia="宋体" w:cs="宋体"/>
          <w:color w:val="000000"/>
        </w:rPr>
        <w:fldChar w:fldCharType="separate"/>
      </w:r>
      <w:r>
        <w:rPr>
          <w:rFonts w:hint="eastAsia" w:ascii="宋体" w:hAnsi="宋体" w:eastAsia="宋体" w:cs="宋体"/>
          <w:color w:val="000000"/>
        </w:rPr>
        <w:t>http://www.nxzfcg.gov.cn/)</w:t>
      </w:r>
      <w:r>
        <w:rPr>
          <w:rFonts w:hint="eastAsia" w:ascii="宋体" w:hAnsi="宋体" w:eastAsia="宋体" w:cs="宋体"/>
          <w:color w:val="000000"/>
        </w:rPr>
        <w:fldChar w:fldCharType="end"/>
      </w:r>
      <w:r>
        <w:rPr>
          <w:rFonts w:hint="eastAsia" w:ascii="宋体" w:hAnsi="宋体" w:eastAsia="宋体" w:cs="宋体"/>
          <w:color w:val="000000"/>
        </w:rPr>
        <w:t>同时发布。</w:t>
      </w:r>
    </w:p>
    <w:p>
      <w:pPr>
        <w:pStyle w:val="16"/>
        <w:shd w:val="clear" w:color="auto" w:fill="FFFFFF"/>
        <w:spacing w:before="0" w:beforeAutospacing="0" w:after="0" w:afterAutospacing="0" w:line="480" w:lineRule="exact"/>
        <w:ind w:firstLine="525"/>
        <w:rPr>
          <w:rFonts w:hint="eastAsia" w:ascii="宋体" w:hAnsi="宋体" w:eastAsia="宋体" w:cs="宋体"/>
          <w:shd w:val="clear" w:color="auto" w:fill="FFFFFF"/>
        </w:rPr>
      </w:pPr>
      <w:r>
        <w:rPr>
          <w:rFonts w:hint="eastAsia" w:eastAsia="宋体" w:cs="宋体"/>
          <w:b/>
          <w:bCs/>
          <w:shd w:val="clear" w:color="auto" w:fill="FFFFFF"/>
          <w:lang w:val="en-US" w:eastAsia="zh-CN"/>
        </w:rPr>
        <w:t>九</w:t>
      </w:r>
      <w:r>
        <w:rPr>
          <w:rFonts w:hint="eastAsia" w:ascii="宋体" w:hAnsi="宋体" w:eastAsia="宋体" w:cs="宋体"/>
          <w:b/>
          <w:bCs/>
          <w:shd w:val="clear" w:color="auto" w:fill="FFFFFF"/>
        </w:rPr>
        <w:t>、采购内容、技术参数及要求：</w:t>
      </w:r>
      <w:r>
        <w:rPr>
          <w:rFonts w:hint="eastAsia" w:eastAsia="宋体" w:cs="宋体"/>
          <w:b w:val="0"/>
          <w:bCs w:val="0"/>
          <w:color w:val="000000" w:themeColor="text1"/>
          <w:shd w:val="clear" w:color="auto" w:fill="FFFFFF"/>
          <w:lang w:eastAsia="zh-CN"/>
          <w14:textFill>
            <w14:solidFill>
              <w14:schemeClr w14:val="tx1"/>
            </w14:solidFill>
          </w14:textFill>
        </w:rPr>
        <w:t>采购</w:t>
      </w:r>
      <w:r>
        <w:rPr>
          <w:rFonts w:hint="eastAsia" w:eastAsia="宋体" w:cs="宋体"/>
          <w:b w:val="0"/>
          <w:bCs w:val="0"/>
          <w:color w:val="000000" w:themeColor="text1"/>
          <w:shd w:val="clear" w:color="auto" w:fill="FFFFFF"/>
          <w:lang w:val="en-US" w:eastAsia="zh-CN"/>
          <w14:textFill>
            <w14:solidFill>
              <w14:schemeClr w14:val="tx1"/>
            </w14:solidFill>
          </w14:textFill>
        </w:rPr>
        <w:t>流动注射分析仪</w:t>
      </w:r>
      <w:r>
        <w:rPr>
          <w:rFonts w:hint="eastAsia" w:ascii="宋体" w:hAnsi="宋体" w:eastAsia="宋体" w:cs="宋体"/>
          <w:shd w:val="clear" w:color="auto" w:fill="FFFFFF"/>
        </w:rPr>
        <w:t>（技术参数详见招标文件）</w:t>
      </w:r>
    </w:p>
    <w:p>
      <w:pPr>
        <w:pStyle w:val="16"/>
        <w:shd w:val="clear" w:color="auto" w:fill="FFFFFF"/>
        <w:spacing w:before="0" w:beforeAutospacing="0" w:after="0" w:afterAutospacing="0" w:line="480" w:lineRule="exact"/>
        <w:ind w:firstLine="525"/>
        <w:rPr>
          <w:rFonts w:hint="eastAsia" w:ascii="宋体" w:hAnsi="宋体" w:eastAsia="宋体" w:cs="宋体"/>
          <w:b/>
          <w:bCs/>
          <w:color w:val="auto"/>
          <w:shd w:val="clear" w:color="auto" w:fill="FFFFFF"/>
        </w:rPr>
      </w:pPr>
      <w:r>
        <w:rPr>
          <w:rFonts w:hint="eastAsia" w:eastAsia="宋体" w:cs="宋体"/>
          <w:b/>
          <w:bCs/>
          <w:color w:val="000000"/>
          <w:shd w:val="clear" w:color="auto" w:fill="FFFFFF"/>
          <w:lang w:val="en-US" w:eastAsia="zh-CN"/>
        </w:rPr>
        <w:t>十、</w:t>
      </w:r>
      <w:r>
        <w:rPr>
          <w:rFonts w:hint="eastAsia" w:ascii="宋体" w:hAnsi="宋体" w:eastAsia="宋体" w:cs="宋体"/>
          <w:b/>
          <w:bCs/>
          <w:color w:val="000000"/>
          <w:shd w:val="clear" w:color="auto" w:fill="FFFFFF"/>
        </w:rPr>
        <w:t>投标人资格要求：</w:t>
      </w:r>
    </w:p>
    <w:p>
      <w:pPr>
        <w:pStyle w:val="16"/>
        <w:numPr>
          <w:ilvl w:val="0"/>
          <w:numId w:val="0"/>
        </w:numPr>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eastAsia="宋体" w:cs="宋体"/>
          <w:color w:val="000000"/>
          <w:shd w:val="clear" w:color="auto" w:fill="FFFFFF"/>
          <w:lang w:val="en-US" w:eastAsia="zh-CN"/>
        </w:rPr>
        <w:t xml:space="preserve">    </w:t>
      </w:r>
      <w:r>
        <w:rPr>
          <w:rFonts w:hint="eastAsia" w:ascii="宋体" w:hAnsi="宋体" w:eastAsia="宋体" w:cs="宋体"/>
          <w:color w:val="auto"/>
          <w:shd w:val="clear" w:color="auto" w:fill="FFFFFF"/>
        </w:rPr>
        <w:t>1、投标人应具备《政府采购法》第二十二条规定的下列条件：</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xml:space="preserve">   </w:t>
      </w:r>
      <w:r>
        <w:rPr>
          <w:rFonts w:hint="eastAsia" w:eastAsia="宋体" w:cs="宋体"/>
          <w:color w:val="auto"/>
          <w:shd w:val="clear" w:color="auto" w:fill="FFFFFF"/>
          <w:lang w:val="en-US" w:eastAsia="zh-CN"/>
        </w:rPr>
        <w:t xml:space="preserve"> </w:t>
      </w:r>
      <w:r>
        <w:rPr>
          <w:rFonts w:hint="eastAsia" w:ascii="宋体" w:hAnsi="宋体" w:eastAsia="宋体" w:cs="宋体"/>
          <w:color w:val="auto"/>
          <w:shd w:val="clear" w:color="auto" w:fill="FFFFFF"/>
        </w:rPr>
        <w:t>1.1具有独立承担民事责任的能力；</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xml:space="preserve">    1.2具有良好的商业信誉和健全的财务会计制度；</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xml:space="preserve">    1.3具有履行合同所必须的设备和专业技术能力；</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xml:space="preserve">    1.4具有依法缴纳税收和社会保障资金的良好记录；</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xml:space="preserve">    1.5参加本次政府采购活动前三年内，在经营活动中没有重大违法违规记录； </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rPr>
      </w:pPr>
      <w:r>
        <w:rPr>
          <w:rFonts w:hint="eastAsia" w:eastAsia="宋体" w:cs="宋体"/>
          <w:color w:val="auto"/>
          <w:shd w:val="clear" w:color="auto" w:fill="FFFFFF"/>
          <w:lang w:val="en-US" w:eastAsia="zh-CN"/>
        </w:rPr>
        <w:t xml:space="preserve">    </w:t>
      </w:r>
      <w:r>
        <w:rPr>
          <w:rFonts w:hint="eastAsia" w:ascii="宋体" w:hAnsi="宋体" w:eastAsia="宋体" w:cs="宋体"/>
          <w:color w:val="auto"/>
          <w:shd w:val="clear" w:color="auto" w:fill="FFFFFF"/>
        </w:rPr>
        <w:t>1.6法律、行政法规规定的其他条件。</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rPr>
        <w:t xml:space="preserve"> </w:t>
      </w:r>
      <w:r>
        <w:rPr>
          <w:rFonts w:hint="eastAsia" w:eastAsia="宋体" w:cs="宋体"/>
          <w:color w:val="auto"/>
          <w:shd w:val="clear" w:color="auto" w:fill="FFFFFF"/>
          <w:lang w:val="en-US" w:eastAsia="zh-CN"/>
        </w:rPr>
        <w:t xml:space="preserve">   </w:t>
      </w:r>
      <w:r>
        <w:rPr>
          <w:rFonts w:hint="eastAsia" w:ascii="宋体" w:hAnsi="宋体" w:eastAsia="宋体" w:cs="宋体"/>
          <w:color w:val="auto"/>
          <w:shd w:val="clear" w:color="auto" w:fill="FFFFFF"/>
          <w:lang w:val="zh-CN"/>
        </w:rPr>
        <w:t>2、其他资格条件要求；</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lang w:val="en-US" w:eastAsia="zh-CN"/>
        </w:rPr>
      </w:pPr>
      <w:r>
        <w:rPr>
          <w:rFonts w:hint="eastAsia" w:eastAsia="宋体" w:cs="宋体"/>
          <w:color w:val="auto"/>
          <w:shd w:val="clear" w:color="auto" w:fill="FFFFFF"/>
          <w:lang w:val="en-US" w:eastAsia="zh-CN"/>
        </w:rPr>
        <w:t xml:space="preserve">    </w:t>
      </w:r>
      <w:r>
        <w:rPr>
          <w:rFonts w:hint="eastAsia" w:ascii="宋体" w:hAnsi="宋体" w:eastAsia="宋体" w:cs="宋体"/>
          <w:color w:val="auto"/>
          <w:shd w:val="clear" w:color="auto" w:fill="FFFFFF"/>
          <w:lang w:val="en-US" w:eastAsia="zh-CN"/>
        </w:rPr>
        <w:t>2.1、营业执照、税务登记证、组织机构代码证</w:t>
      </w:r>
      <w:r>
        <w:rPr>
          <w:rFonts w:hint="eastAsia" w:cs="宋体"/>
          <w:color w:val="auto"/>
          <w:shd w:val="clear" w:color="auto" w:fill="FFFFFF"/>
          <w:lang w:val="en-US" w:eastAsia="zh-CN"/>
        </w:rPr>
        <w:t>（或三证合一）</w:t>
      </w:r>
      <w:r>
        <w:rPr>
          <w:rFonts w:hint="eastAsia" w:ascii="宋体" w:hAnsi="宋体" w:eastAsia="宋体" w:cs="宋体"/>
          <w:color w:val="auto"/>
          <w:shd w:val="clear" w:color="auto" w:fill="FFFFFF"/>
          <w:lang w:val="en-US" w:eastAsia="zh-CN"/>
        </w:rPr>
        <w:t>原件；</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lang w:val="en-US" w:eastAsia="zh-CN"/>
        </w:rPr>
      </w:pPr>
      <w:r>
        <w:rPr>
          <w:rFonts w:hint="eastAsia" w:ascii="宋体" w:hAnsi="宋体" w:eastAsia="宋体" w:cs="宋体"/>
          <w:color w:val="auto"/>
          <w:shd w:val="clear" w:color="auto" w:fill="FFFFFF"/>
          <w:lang w:val="en-US" w:eastAsia="zh-CN"/>
        </w:rPr>
        <w:t xml:space="preserve">    2.2、法定代表人授权书原件及被授权人身份证原件（法定代表人直接投标可不提供，但须提供法定代表人身份证原件）；</w:t>
      </w:r>
    </w:p>
    <w:p>
      <w:pPr>
        <w:pStyle w:val="16"/>
        <w:shd w:val="clear" w:color="auto" w:fill="FFFFFF"/>
        <w:spacing w:before="0" w:beforeAutospacing="0" w:after="0" w:afterAutospacing="0" w:line="480" w:lineRule="exact"/>
        <w:rPr>
          <w:rFonts w:hint="eastAsia" w:ascii="宋体" w:hAnsi="宋体" w:eastAsia="宋体" w:cs="宋体"/>
          <w:color w:val="auto"/>
          <w:shd w:val="clear" w:color="auto" w:fill="FFFFFF"/>
          <w:lang w:val="en-US" w:eastAsia="zh-CN"/>
        </w:rPr>
      </w:pPr>
      <w:r>
        <w:rPr>
          <w:rFonts w:hint="eastAsia" w:eastAsia="宋体" w:cs="宋体"/>
          <w:color w:val="auto"/>
          <w:shd w:val="clear" w:color="auto" w:fill="FFFFFF"/>
          <w:lang w:val="en-US" w:eastAsia="zh-CN"/>
        </w:rPr>
        <w:t xml:space="preserve">    </w:t>
      </w:r>
      <w:r>
        <w:rPr>
          <w:rFonts w:hint="eastAsia" w:ascii="宋体" w:hAnsi="宋体" w:eastAsia="宋体" w:cs="宋体"/>
          <w:color w:val="auto"/>
          <w:shd w:val="clear" w:color="auto" w:fill="FFFFFF"/>
          <w:lang w:val="en-US" w:eastAsia="zh-CN"/>
        </w:rPr>
        <w:t>2.3、检察机关出具的近三年内无行贿犯罪档案记录的书面告知函原件；</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auto"/>
          <w:shd w:val="clear" w:color="auto" w:fill="FFFFFF"/>
          <w:lang w:val="en-US" w:eastAsia="zh-CN"/>
        </w:rPr>
        <w:t>2.4、</w:t>
      </w:r>
      <w:r>
        <w:rPr>
          <w:rFonts w:hint="eastAsia" w:eastAsia="宋体" w:cs="宋体"/>
          <w:color w:val="000000" w:themeColor="text1"/>
          <w:shd w:val="clear" w:color="auto" w:fill="FFFFFF"/>
          <w:lang w:val="en-US" w:eastAsia="zh-CN"/>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提供通过“信用中国”网站及中国政府采购网查询供应商信用记录的截图打印稿并加盖投标单位公章）</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000000" w:themeColor="text1"/>
          <w:shd w:val="clear" w:color="auto" w:fill="FFFFFF"/>
          <w:lang w:val="en-US" w:eastAsia="zh-CN"/>
          <w14:textFill>
            <w14:solidFill>
              <w14:schemeClr w14:val="tx1"/>
            </w14:solidFill>
          </w14:textFill>
        </w:rPr>
        <w:t>2.5、与此项目相关的其他资格文件。</w:t>
      </w:r>
    </w:p>
    <w:p>
      <w:pPr>
        <w:pStyle w:val="16"/>
        <w:shd w:val="clear" w:color="auto" w:fill="FFFFFF"/>
        <w:spacing w:before="0" w:beforeAutospacing="0" w:after="0" w:afterAutospacing="0" w:line="480" w:lineRule="exact"/>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b/>
          <w:bCs/>
          <w:color w:val="000000" w:themeColor="text1"/>
          <w:shd w:val="clear" w:color="auto" w:fill="FFFFFF"/>
          <w:lang w:val="en-US" w:eastAsia="zh-CN"/>
          <w14:textFill>
            <w14:solidFill>
              <w14:schemeClr w14:val="tx1"/>
            </w14:solidFill>
          </w14:textFill>
        </w:rPr>
        <w:t>注：</w:t>
      </w:r>
      <w:r>
        <w:rPr>
          <w:rFonts w:hint="eastAsia" w:eastAsia="宋体" w:cs="宋体"/>
          <w:color w:val="000000" w:themeColor="text1"/>
          <w:shd w:val="clear" w:color="auto" w:fill="FFFFFF"/>
          <w:lang w:val="en-US" w:eastAsia="zh-CN"/>
          <w14:textFill>
            <w14:solidFill>
              <w14:schemeClr w14:val="tx1"/>
            </w14:solidFill>
          </w14:textFill>
        </w:rPr>
        <w:t>（1）本次招标项目不接受联合体投标。</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000000" w:themeColor="text1"/>
          <w:shd w:val="clear" w:color="auto" w:fill="FFFFFF"/>
          <w:lang w:val="en-US" w:eastAsia="zh-CN"/>
          <w14:textFill>
            <w14:solidFill>
              <w14:schemeClr w14:val="tx1"/>
            </w14:solidFill>
          </w14:textFill>
        </w:rPr>
        <w:t>（2）信用信息查询渠道：通过“信用中国”网站（www.creditchina.gov.cn）及中国政府采购网（www.ccgp.gov.cn）查询供应商信用记录；</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000000" w:themeColor="text1"/>
          <w:shd w:val="clear" w:color="auto" w:fill="FFFFFF"/>
          <w:lang w:val="en-US" w:eastAsia="zh-CN"/>
          <w14:textFill>
            <w14:solidFill>
              <w14:schemeClr w14:val="tx1"/>
            </w14:solidFill>
          </w14:textFill>
        </w:rPr>
        <w:t>（3）信用信息查询截止时点：同投标截止时间；</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000000" w:themeColor="text1"/>
          <w:shd w:val="clear" w:color="auto" w:fill="FFFFFF"/>
          <w:lang w:val="en-US" w:eastAsia="zh-CN"/>
          <w14:textFill>
            <w14:solidFill>
              <w14:schemeClr w14:val="tx1"/>
            </w14:solidFill>
          </w14:textFill>
        </w:rPr>
        <w:t>（4）信用信息查询记录和证据留存的具体方式：信用信息查询记录将以网站截图打印稿形式与其他采购文件一并保存。</w:t>
      </w:r>
    </w:p>
    <w:p>
      <w:pPr>
        <w:pStyle w:val="16"/>
        <w:shd w:val="clear" w:color="auto" w:fill="FFFFFF"/>
        <w:spacing w:before="0" w:beforeAutospacing="0" w:after="0" w:afterAutospacing="0" w:line="480" w:lineRule="exact"/>
        <w:ind w:firstLine="480"/>
        <w:rPr>
          <w:rFonts w:hint="eastAsia" w:eastAsia="宋体" w:cs="宋体"/>
          <w:color w:val="000000" w:themeColor="text1"/>
          <w:shd w:val="clear" w:color="auto" w:fill="FFFFFF"/>
          <w:lang w:val="en-US" w:eastAsia="zh-CN"/>
          <w14:textFill>
            <w14:solidFill>
              <w14:schemeClr w14:val="tx1"/>
            </w14:solidFill>
          </w14:textFill>
        </w:rPr>
      </w:pPr>
      <w:r>
        <w:rPr>
          <w:rFonts w:hint="eastAsia" w:eastAsia="宋体" w:cs="宋体"/>
          <w:color w:val="000000" w:themeColor="text1"/>
          <w:shd w:val="clear" w:color="auto" w:fill="FFFFFF"/>
          <w:lang w:val="en-US" w:eastAsia="zh-CN"/>
          <w14:textFill>
            <w14:solidFill>
              <w14:schemeClr w14:val="tx1"/>
            </w14:solidFill>
          </w14:textFill>
        </w:rPr>
        <w:t>（5）采购人或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pStyle w:val="16"/>
        <w:shd w:val="clear" w:color="auto" w:fill="FFFFFF"/>
        <w:spacing w:before="0" w:beforeAutospacing="0" w:after="0" w:afterAutospacing="0" w:line="480" w:lineRule="exact"/>
        <w:ind w:firstLine="480"/>
        <w:rPr>
          <w:rFonts w:hint="eastAsia" w:ascii="宋体" w:hAnsi="宋体" w:eastAsia="宋体" w:cs="宋体"/>
          <w:color w:val="000000" w:themeColor="text1"/>
          <w:shd w:val="clear" w:color="auto" w:fill="FFFFFF"/>
          <w14:textFill>
            <w14:solidFill>
              <w14:schemeClr w14:val="tx1"/>
            </w14:solidFill>
          </w14:textFill>
        </w:rPr>
      </w:pPr>
      <w:bookmarkStart w:id="0" w:name="OLE_LINK28"/>
      <w:r>
        <w:rPr>
          <w:rFonts w:hint="eastAsia" w:eastAsia="宋体" w:cs="宋体"/>
          <w:color w:val="000000" w:themeColor="text1"/>
          <w:shd w:val="clear" w:color="auto" w:fill="FFFFFF"/>
          <w:lang w:val="en-US" w:eastAsia="zh-CN"/>
          <w14:textFill>
            <w14:solidFill>
              <w14:schemeClr w14:val="tx1"/>
            </w14:solidFill>
          </w14:textFill>
        </w:rPr>
        <w:t>（6）</w:t>
      </w:r>
      <w:r>
        <w:rPr>
          <w:rFonts w:hint="eastAsia" w:ascii="宋体" w:hAnsi="宋体" w:eastAsia="宋体" w:cs="宋体"/>
          <w:color w:val="000000" w:themeColor="text1"/>
          <w:shd w:val="clear" w:color="auto" w:fill="FFFFFF"/>
          <w14:textFill>
            <w14:solidFill>
              <w14:schemeClr w14:val="tx1"/>
            </w14:solidFill>
          </w14:textFill>
        </w:rPr>
        <w:t>报名时需提交上传2.1-2.</w:t>
      </w:r>
      <w:r>
        <w:rPr>
          <w:rFonts w:hint="eastAsia" w:eastAsia="宋体" w:cs="宋体"/>
          <w:color w:val="000000" w:themeColor="text1"/>
          <w:shd w:val="clear" w:color="auto" w:fill="FFFFFF"/>
          <w:lang w:val="en-US" w:eastAsia="zh-CN"/>
          <w14:textFill>
            <w14:solidFill>
              <w14:schemeClr w14:val="tx1"/>
            </w14:solidFill>
          </w14:textFill>
        </w:rPr>
        <w:t>4</w:t>
      </w:r>
      <w:r>
        <w:rPr>
          <w:rFonts w:hint="eastAsia" w:ascii="宋体" w:hAnsi="宋体" w:eastAsia="宋体" w:cs="宋体"/>
          <w:color w:val="000000" w:themeColor="text1"/>
          <w:shd w:val="clear" w:color="auto" w:fill="FFFFFF"/>
          <w14:textFill>
            <w14:solidFill>
              <w14:schemeClr w14:val="tx1"/>
            </w14:solidFill>
          </w14:textFill>
        </w:rPr>
        <w:t>项原件扫描件（加盖公章）进行资格预审，如投标人未按要求提交的视为无效报名，资格预审合格后方可购买下载招标文件。</w:t>
      </w:r>
    </w:p>
    <w:bookmarkEnd w:id="0"/>
    <w:p>
      <w:pPr>
        <w:pStyle w:val="16"/>
        <w:shd w:val="clear" w:color="auto" w:fill="FFFFFF"/>
        <w:spacing w:before="0" w:beforeAutospacing="0" w:after="0" w:afterAutospacing="0" w:line="480" w:lineRule="exact"/>
        <w:rPr>
          <w:rFonts w:hint="eastAsia" w:ascii="宋体" w:hAnsi="宋体" w:eastAsia="宋体" w:cs="宋体"/>
          <w:b/>
          <w:bCs/>
          <w:color w:val="auto"/>
          <w:shd w:val="clear" w:color="auto" w:fill="FFFFFF"/>
        </w:rPr>
      </w:pPr>
      <w:r>
        <w:rPr>
          <w:rFonts w:hint="eastAsia" w:eastAsia="宋体" w:cs="宋体"/>
          <w:b/>
          <w:bCs/>
          <w:color w:val="auto"/>
          <w:shd w:val="clear" w:color="auto" w:fill="FFFFFF"/>
          <w:lang w:val="en-US" w:eastAsia="zh-CN"/>
        </w:rPr>
        <w:t>十一</w:t>
      </w:r>
      <w:r>
        <w:rPr>
          <w:rFonts w:hint="eastAsia" w:ascii="宋体" w:hAnsi="宋体" w:eastAsia="宋体" w:cs="宋体"/>
          <w:b/>
          <w:bCs/>
          <w:color w:val="auto"/>
          <w:shd w:val="clear" w:color="auto" w:fill="FFFFFF"/>
        </w:rPr>
        <w:t>、投标报名及招标文件领取方式：</w:t>
      </w:r>
    </w:p>
    <w:p>
      <w:pPr>
        <w:pStyle w:val="16"/>
        <w:shd w:val="clear" w:color="auto" w:fill="FFFFFF"/>
        <w:spacing w:before="0" w:beforeAutospacing="0" w:after="0" w:afterAutospacing="0" w:line="480" w:lineRule="exact"/>
        <w:ind w:firstLine="480" w:firstLineChars="20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1</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凡有意参加投标者，</w:t>
      </w:r>
      <w:r>
        <w:rPr>
          <w:rFonts w:hint="eastAsia" w:ascii="宋体" w:hAnsi="宋体" w:eastAsia="宋体" w:cs="宋体"/>
          <w:color w:val="auto"/>
          <w:shd w:val="clear" w:color="auto" w:fill="FFFFFF"/>
        </w:rPr>
        <w:t>请于</w:t>
      </w:r>
      <w:r>
        <w:rPr>
          <w:rFonts w:hint="eastAsia" w:ascii="宋体" w:hAnsi="宋体" w:eastAsia="宋体" w:cs="宋体"/>
          <w:color w:val="000000" w:themeColor="text1"/>
          <w:shd w:val="clear" w:color="auto" w:fill="FFFFFF"/>
          <w14:textFill>
            <w14:solidFill>
              <w14:schemeClr w14:val="tx1"/>
            </w14:solidFill>
          </w14:textFill>
        </w:rPr>
        <w:t>201</w:t>
      </w:r>
      <w:r>
        <w:rPr>
          <w:rFonts w:hint="eastAsia" w:eastAsia="宋体" w:cs="宋体"/>
          <w:color w:val="000000" w:themeColor="text1"/>
          <w:shd w:val="clear" w:color="auto" w:fill="FFFFFF"/>
          <w:lang w:val="en-US" w:eastAsia="zh-CN"/>
          <w14:textFill>
            <w14:solidFill>
              <w14:schemeClr w14:val="tx1"/>
            </w14:solidFill>
          </w14:textFill>
        </w:rPr>
        <w:t>8</w:t>
      </w:r>
      <w:r>
        <w:rPr>
          <w:rFonts w:hint="eastAsia" w:ascii="宋体" w:hAnsi="宋体" w:eastAsia="宋体" w:cs="宋体"/>
          <w:color w:val="000000" w:themeColor="text1"/>
          <w:shd w:val="clear" w:color="auto" w:fill="FFFFFF"/>
          <w14:textFill>
            <w14:solidFill>
              <w14:schemeClr w14:val="tx1"/>
            </w14:solidFill>
          </w14:textFill>
        </w:rPr>
        <w:t>年</w:t>
      </w:r>
      <w:r>
        <w:rPr>
          <w:rFonts w:hint="eastAsia" w:eastAsia="宋体" w:cs="宋体"/>
          <w:color w:val="000000" w:themeColor="text1"/>
          <w:u w:val="single"/>
          <w:shd w:val="clear" w:color="auto" w:fill="FFFFFF"/>
          <w:lang w:val="en-US" w:eastAsia="zh-CN"/>
          <w14:textFill>
            <w14:solidFill>
              <w14:schemeClr w14:val="tx1"/>
            </w14:solidFill>
          </w14:textFill>
        </w:rPr>
        <w:t>3</w:t>
      </w:r>
      <w:r>
        <w:rPr>
          <w:rFonts w:hint="eastAsia" w:ascii="宋体" w:hAnsi="宋体" w:eastAsia="宋体" w:cs="宋体"/>
          <w:color w:val="000000" w:themeColor="text1"/>
          <w:shd w:val="clear" w:color="auto" w:fill="FFFFFF"/>
          <w14:textFill>
            <w14:solidFill>
              <w14:schemeClr w14:val="tx1"/>
            </w14:solidFill>
          </w14:textFill>
        </w:rPr>
        <w:t>月</w:t>
      </w:r>
      <w:r>
        <w:rPr>
          <w:rFonts w:hint="eastAsia" w:eastAsia="宋体" w:cs="宋体"/>
          <w:color w:val="000000" w:themeColor="text1"/>
          <w:u w:val="single"/>
          <w:shd w:val="clear" w:color="auto" w:fill="FFFFFF"/>
          <w:lang w:val="en-US" w:eastAsia="zh-CN"/>
          <w14:textFill>
            <w14:solidFill>
              <w14:schemeClr w14:val="tx1"/>
            </w14:solidFill>
          </w14:textFill>
        </w:rPr>
        <w:t>5</w:t>
      </w:r>
      <w:r>
        <w:rPr>
          <w:rFonts w:hint="eastAsia" w:ascii="宋体" w:hAnsi="宋体" w:eastAsia="宋体" w:cs="宋体"/>
          <w:color w:val="000000" w:themeColor="text1"/>
          <w:shd w:val="clear" w:color="auto" w:fill="FFFFFF"/>
          <w14:textFill>
            <w14:solidFill>
              <w14:schemeClr w14:val="tx1"/>
            </w14:solidFill>
          </w14:textFill>
        </w:rPr>
        <w:t>日</w:t>
      </w:r>
      <w:r>
        <w:rPr>
          <w:rFonts w:hint="eastAsia" w:eastAsia="宋体" w:cs="宋体"/>
          <w:color w:val="000000" w:themeColor="text1"/>
          <w:shd w:val="clear" w:color="auto" w:fill="FFFFFF"/>
          <w:lang w:val="en-US" w:eastAsia="zh-CN"/>
          <w14:textFill>
            <w14:solidFill>
              <w14:schemeClr w14:val="tx1"/>
            </w14:solidFill>
          </w14:textFill>
        </w:rPr>
        <w:t>9:00</w:t>
      </w:r>
      <w:r>
        <w:rPr>
          <w:rFonts w:hint="eastAsia" w:ascii="宋体" w:hAnsi="宋体" w:eastAsia="宋体" w:cs="宋体"/>
          <w:color w:val="000000" w:themeColor="text1"/>
          <w:shd w:val="clear" w:color="auto" w:fill="FFFFFF"/>
          <w14:textFill>
            <w14:solidFill>
              <w14:schemeClr w14:val="tx1"/>
            </w14:solidFill>
          </w14:textFill>
        </w:rPr>
        <w:t>至201</w:t>
      </w:r>
      <w:r>
        <w:rPr>
          <w:rFonts w:hint="eastAsia" w:eastAsia="宋体" w:cs="宋体"/>
          <w:color w:val="000000" w:themeColor="text1"/>
          <w:shd w:val="clear" w:color="auto" w:fill="FFFFFF"/>
          <w:lang w:val="en-US" w:eastAsia="zh-CN"/>
          <w14:textFill>
            <w14:solidFill>
              <w14:schemeClr w14:val="tx1"/>
            </w14:solidFill>
          </w14:textFill>
        </w:rPr>
        <w:t>8</w:t>
      </w:r>
      <w:r>
        <w:rPr>
          <w:rFonts w:hint="eastAsia" w:ascii="宋体" w:hAnsi="宋体" w:eastAsia="宋体" w:cs="宋体"/>
          <w:color w:val="000000" w:themeColor="text1"/>
          <w:shd w:val="clear" w:color="auto" w:fill="FFFFFF"/>
          <w14:textFill>
            <w14:solidFill>
              <w14:schemeClr w14:val="tx1"/>
            </w14:solidFill>
          </w14:textFill>
        </w:rPr>
        <w:t>年</w:t>
      </w:r>
      <w:r>
        <w:rPr>
          <w:rFonts w:hint="eastAsia" w:eastAsia="宋体" w:cs="宋体"/>
          <w:color w:val="000000" w:themeColor="text1"/>
          <w:u w:val="single"/>
          <w:shd w:val="clear" w:color="auto" w:fill="FFFFFF"/>
          <w:lang w:val="en-US" w:eastAsia="zh-CN"/>
          <w14:textFill>
            <w14:solidFill>
              <w14:schemeClr w14:val="tx1"/>
            </w14:solidFill>
          </w14:textFill>
        </w:rPr>
        <w:t>3</w:t>
      </w:r>
      <w:r>
        <w:rPr>
          <w:rFonts w:hint="eastAsia" w:ascii="宋体" w:hAnsi="宋体" w:eastAsia="宋体" w:cs="宋体"/>
          <w:color w:val="000000" w:themeColor="text1"/>
          <w:shd w:val="clear" w:color="auto" w:fill="FFFFFF"/>
          <w14:textFill>
            <w14:solidFill>
              <w14:schemeClr w14:val="tx1"/>
            </w14:solidFill>
          </w14:textFill>
        </w:rPr>
        <w:t>月</w:t>
      </w:r>
      <w:r>
        <w:rPr>
          <w:rFonts w:hint="eastAsia" w:eastAsia="宋体" w:cs="宋体"/>
          <w:color w:val="000000" w:themeColor="text1"/>
          <w:u w:val="single"/>
          <w:shd w:val="clear" w:color="auto" w:fill="FFFFFF"/>
          <w:lang w:val="en-US" w:eastAsia="zh-CN"/>
          <w14:textFill>
            <w14:solidFill>
              <w14:schemeClr w14:val="tx1"/>
            </w14:solidFill>
          </w14:textFill>
        </w:rPr>
        <w:t>9</w:t>
      </w:r>
      <w:r>
        <w:rPr>
          <w:rFonts w:hint="eastAsia" w:ascii="宋体" w:hAnsi="宋体" w:eastAsia="宋体" w:cs="宋体"/>
          <w:color w:val="000000" w:themeColor="text1"/>
          <w:shd w:val="clear" w:color="auto" w:fill="FFFFFF"/>
          <w14:textFill>
            <w14:solidFill>
              <w14:schemeClr w14:val="tx1"/>
            </w14:solidFill>
          </w14:textFill>
        </w:rPr>
        <w:t>日17:00（</w:t>
      </w:r>
      <w:r>
        <w:rPr>
          <w:rFonts w:hint="eastAsia" w:ascii="宋体" w:hAnsi="宋体" w:eastAsia="宋体" w:cs="宋体"/>
          <w:color w:val="000000"/>
          <w:shd w:val="clear" w:color="auto" w:fill="FFFFFF"/>
        </w:rPr>
        <w:t>北京时间）（法定公休日、法定节假日除外），在宁夏公共资源交易网进行网上报名并上传资格要求中所有原件扫描件。</w:t>
      </w:r>
    </w:p>
    <w:p>
      <w:pPr>
        <w:pStyle w:val="16"/>
        <w:shd w:val="clear" w:color="auto" w:fill="FFFFFF"/>
        <w:spacing w:before="0" w:beforeAutospacing="0" w:after="0" w:afterAutospacing="0" w:line="530" w:lineRule="exact"/>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 xml:space="preserve">    2</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报名成功后，按系统提示进行网上支付文件费，然后下载招标文件。招标文件售价每套300元，售后不退。</w:t>
      </w:r>
    </w:p>
    <w:p>
      <w:pPr>
        <w:pStyle w:val="16"/>
        <w:shd w:val="clear" w:color="auto" w:fill="FFFFFF"/>
        <w:spacing w:before="0" w:beforeAutospacing="0" w:after="0" w:afterAutospacing="0" w:line="530" w:lineRule="exact"/>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 xml:space="preserve">    3</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在规定时间内未按以上程序进行网上登记、购买招标文件及缴纳保证金的供应商，投标文件一律不予接收。</w:t>
      </w:r>
    </w:p>
    <w:p>
      <w:pPr>
        <w:pStyle w:val="16"/>
        <w:shd w:val="clear" w:color="auto" w:fill="FFFFFF"/>
        <w:spacing w:before="0" w:beforeAutospacing="0" w:after="0" w:afterAutospacing="0" w:line="530" w:lineRule="exact"/>
        <w:jc w:val="both"/>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 xml:space="preserve">    4</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该交易管理平台系统实行CA锁认证安全登录管理，办理CA锁业务及平台操作事宜，请咨询西部安全认证中心有限责任公司，联系电话：</w:t>
      </w:r>
      <w:r>
        <w:rPr>
          <w:rFonts w:hint="eastAsia"/>
          <w:shd w:val="clear" w:color="auto" w:fill="FFFFFF"/>
        </w:rPr>
        <w:t>4008600271按1号键</w:t>
      </w:r>
      <w:r>
        <w:rPr>
          <w:rFonts w:hint="eastAsia"/>
          <w:shd w:val="clear" w:color="auto" w:fill="FFFFFF"/>
          <w:lang w:eastAsia="zh-CN"/>
        </w:rPr>
        <w:t>。</w:t>
      </w:r>
      <w:r>
        <w:rPr>
          <w:rFonts w:hint="eastAsia" w:ascii="宋体" w:hAnsi="宋体" w:eastAsia="宋体" w:cs="宋体"/>
          <w:color w:val="000000"/>
          <w:shd w:val="clear" w:color="auto" w:fill="FFFFFF"/>
        </w:rPr>
        <w:t>自治区办理地点：银川市北京中路49号瑞银B座宁夏公共资源交易服务中心四楼大厅；吴忠市办理地点：吴忠市利通区李园二期南门口航天信息门店（政务大厅红绿灯向东150米），联系电话：王亮18209633239/0953-2133061。</w:t>
      </w:r>
    </w:p>
    <w:p>
      <w:pPr>
        <w:pStyle w:val="16"/>
        <w:shd w:val="clear" w:color="auto" w:fill="FFFFFF"/>
        <w:spacing w:before="0" w:beforeAutospacing="0" w:after="0" w:afterAutospacing="0" w:line="530" w:lineRule="exact"/>
        <w:ind w:firstLine="48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5</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报名监督：</w:t>
      </w:r>
      <w:r>
        <w:rPr>
          <w:rFonts w:hint="eastAsia" w:ascii="宋体" w:hAnsi="宋体" w:eastAsia="宋体" w:cs="宋体"/>
          <w:color w:val="000000"/>
          <w:shd w:val="clear" w:color="auto" w:fill="FFFFFF"/>
          <w:lang w:eastAsia="zh-CN"/>
        </w:rPr>
        <w:t>同心</w:t>
      </w:r>
      <w:r>
        <w:rPr>
          <w:rFonts w:hint="eastAsia" w:ascii="宋体" w:hAnsi="宋体" w:eastAsia="宋体" w:cs="宋体"/>
          <w:color w:val="000000"/>
          <w:shd w:val="clear" w:color="auto" w:fill="FFFFFF"/>
        </w:rPr>
        <w:t>县政府采购办 </w:t>
      </w:r>
      <w:r>
        <w:rPr>
          <w:rFonts w:hint="eastAsia"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 xml:space="preserve"> </w:t>
      </w:r>
      <w:r>
        <w:rPr>
          <w:rFonts w:hint="eastAsia"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 xml:space="preserve"> 0953—</w:t>
      </w:r>
      <w:r>
        <w:rPr>
          <w:rFonts w:hint="eastAsia" w:ascii="宋体" w:hAnsi="宋体" w:eastAsia="宋体" w:cs="宋体"/>
          <w:color w:val="000000"/>
          <w:shd w:val="clear" w:color="auto" w:fill="FFFFFF"/>
          <w:lang w:val="en-US" w:eastAsia="zh-CN"/>
        </w:rPr>
        <w:t>8719435</w:t>
      </w:r>
    </w:p>
    <w:p>
      <w:pPr>
        <w:pStyle w:val="16"/>
        <w:shd w:val="clear" w:color="auto" w:fill="FFFFFF"/>
        <w:spacing w:before="0" w:beforeAutospacing="0" w:after="0" w:afterAutospacing="0" w:line="530" w:lineRule="exact"/>
        <w:rPr>
          <w:rFonts w:hint="eastAsia" w:ascii="宋体" w:hAnsi="宋体" w:eastAsia="宋体" w:cs="宋体"/>
          <w:color w:val="FF0000"/>
          <w:shd w:val="clear" w:color="auto" w:fill="FFFFFF"/>
        </w:rPr>
      </w:pPr>
      <w:r>
        <w:rPr>
          <w:rFonts w:hint="eastAsia" w:ascii="宋体" w:hAnsi="宋体" w:eastAsia="宋体" w:cs="宋体"/>
          <w:b/>
          <w:bCs/>
          <w:color w:val="000000"/>
          <w:shd w:val="clear" w:color="auto" w:fill="FFFFFF"/>
        </w:rPr>
        <w:t>十</w:t>
      </w:r>
      <w:r>
        <w:rPr>
          <w:rFonts w:hint="eastAsia" w:eastAsia="宋体" w:cs="宋体"/>
          <w:b/>
          <w:bCs/>
          <w:color w:val="000000"/>
          <w:shd w:val="clear" w:color="auto" w:fill="FFFFFF"/>
          <w:lang w:val="en-US" w:eastAsia="zh-CN"/>
        </w:rPr>
        <w:t>二</w:t>
      </w:r>
      <w:r>
        <w:rPr>
          <w:rFonts w:hint="eastAsia" w:ascii="宋体" w:hAnsi="宋体" w:eastAsia="宋体" w:cs="宋体"/>
          <w:b/>
          <w:bCs/>
          <w:color w:val="000000"/>
          <w:shd w:val="clear" w:color="auto" w:fill="FFFFFF"/>
        </w:rPr>
        <w:t>、投</w:t>
      </w:r>
      <w:r>
        <w:rPr>
          <w:rFonts w:hint="eastAsia" w:ascii="宋体" w:hAnsi="宋体" w:eastAsia="宋体" w:cs="宋体"/>
          <w:b/>
          <w:bCs/>
          <w:color w:val="auto"/>
          <w:shd w:val="clear" w:color="auto" w:fill="FFFFFF"/>
        </w:rPr>
        <w:t>标截止时间及开标时间</w:t>
      </w:r>
      <w:r>
        <w:rPr>
          <w:rFonts w:hint="eastAsia" w:ascii="宋体" w:hAnsi="宋体" w:eastAsia="宋体" w:cs="宋体"/>
          <w:b/>
          <w:bCs/>
          <w:color w:val="000000" w:themeColor="text1"/>
          <w:shd w:val="clear" w:color="auto" w:fill="FFFFFF"/>
          <w14:textFill>
            <w14:solidFill>
              <w14:schemeClr w14:val="tx1"/>
            </w14:solidFill>
          </w14:textFill>
        </w:rPr>
        <w:t>：</w:t>
      </w:r>
      <w:r>
        <w:rPr>
          <w:rFonts w:hint="eastAsia" w:ascii="宋体" w:hAnsi="宋体" w:eastAsia="宋体" w:cs="宋体"/>
          <w:color w:val="000000" w:themeColor="text1"/>
          <w:shd w:val="clear" w:color="auto" w:fill="FFFFFF"/>
          <w14:textFill>
            <w14:solidFill>
              <w14:schemeClr w14:val="tx1"/>
            </w14:solidFill>
          </w14:textFill>
        </w:rPr>
        <w:t>201</w:t>
      </w:r>
      <w:r>
        <w:rPr>
          <w:rFonts w:hint="eastAsia" w:eastAsia="宋体" w:cs="宋体"/>
          <w:color w:val="000000" w:themeColor="text1"/>
          <w:shd w:val="clear" w:color="auto" w:fill="FFFFFF"/>
          <w:lang w:val="en-US" w:eastAsia="zh-CN"/>
          <w14:textFill>
            <w14:solidFill>
              <w14:schemeClr w14:val="tx1"/>
            </w14:solidFill>
          </w14:textFill>
        </w:rPr>
        <w:t>8</w:t>
      </w:r>
      <w:r>
        <w:rPr>
          <w:rFonts w:hint="eastAsia" w:ascii="宋体" w:hAnsi="宋体" w:eastAsia="宋体" w:cs="宋体"/>
          <w:color w:val="000000" w:themeColor="text1"/>
          <w:shd w:val="clear" w:color="auto" w:fill="FFFFFF"/>
          <w14:textFill>
            <w14:solidFill>
              <w14:schemeClr w14:val="tx1"/>
            </w14:solidFill>
          </w14:textFill>
        </w:rPr>
        <w:t>年</w:t>
      </w:r>
      <w:bookmarkStart w:id="1" w:name="OLE_LINK6"/>
      <w:r>
        <w:rPr>
          <w:rFonts w:hint="eastAsia" w:eastAsia="宋体" w:cs="宋体"/>
          <w:color w:val="000000" w:themeColor="text1"/>
          <w:u w:val="single"/>
          <w:shd w:val="clear" w:color="auto" w:fill="FFFFFF"/>
          <w:lang w:val="en-US" w:eastAsia="zh-CN"/>
          <w14:textFill>
            <w14:solidFill>
              <w14:schemeClr w14:val="tx1"/>
            </w14:solidFill>
          </w14:textFill>
        </w:rPr>
        <w:t>3</w:t>
      </w:r>
      <w:r>
        <w:rPr>
          <w:rFonts w:hint="eastAsia" w:ascii="宋体" w:hAnsi="宋体" w:eastAsia="宋体" w:cs="宋体"/>
          <w:color w:val="000000" w:themeColor="text1"/>
          <w:shd w:val="clear" w:color="auto" w:fill="FFFFFF"/>
          <w14:textFill>
            <w14:solidFill>
              <w14:schemeClr w14:val="tx1"/>
            </w14:solidFill>
          </w14:textFill>
        </w:rPr>
        <w:t>月</w:t>
      </w:r>
      <w:r>
        <w:rPr>
          <w:rFonts w:hint="eastAsia" w:eastAsia="宋体" w:cs="宋体"/>
          <w:color w:val="000000" w:themeColor="text1"/>
          <w:u w:val="single"/>
          <w:shd w:val="clear" w:color="auto" w:fill="FFFFFF"/>
          <w:lang w:val="en-US" w:eastAsia="zh-CN"/>
          <w14:textFill>
            <w14:solidFill>
              <w14:schemeClr w14:val="tx1"/>
            </w14:solidFill>
          </w14:textFill>
        </w:rPr>
        <w:t>26</w:t>
      </w:r>
      <w:r>
        <w:rPr>
          <w:rFonts w:hint="eastAsia" w:ascii="宋体" w:hAnsi="宋体" w:eastAsia="宋体" w:cs="宋体"/>
          <w:color w:val="000000" w:themeColor="text1"/>
          <w:shd w:val="clear" w:color="auto" w:fill="FFFFFF"/>
          <w14:textFill>
            <w14:solidFill>
              <w14:schemeClr w14:val="tx1"/>
            </w14:solidFill>
          </w14:textFill>
        </w:rPr>
        <w:t>日</w:t>
      </w:r>
      <w:r>
        <w:rPr>
          <w:rFonts w:hint="eastAsia" w:eastAsia="宋体" w:cs="宋体"/>
          <w:color w:val="000000" w:themeColor="text1"/>
          <w:shd w:val="clear" w:color="auto" w:fill="FFFFFF"/>
          <w:lang w:val="en-US" w:eastAsia="zh-CN"/>
          <w14:textFill>
            <w14:solidFill>
              <w14:schemeClr w14:val="tx1"/>
            </w14:solidFill>
          </w14:textFill>
        </w:rPr>
        <w:t>下</w:t>
      </w:r>
      <w:r>
        <w:rPr>
          <w:rFonts w:hint="eastAsia" w:ascii="宋体" w:hAnsi="宋体" w:eastAsia="宋体" w:cs="宋体"/>
          <w:color w:val="000000" w:themeColor="text1"/>
          <w:shd w:val="clear" w:color="auto" w:fill="FFFFFF"/>
          <w14:textFill>
            <w14:solidFill>
              <w14:schemeClr w14:val="tx1"/>
            </w14:solidFill>
          </w14:textFill>
        </w:rPr>
        <w:t>午</w:t>
      </w:r>
      <w:bookmarkStart w:id="2" w:name="OLE_LINK11"/>
      <w:r>
        <w:rPr>
          <w:rFonts w:hint="eastAsia" w:eastAsia="宋体" w:cs="宋体"/>
          <w:color w:val="000000" w:themeColor="text1"/>
          <w:u w:val="single"/>
          <w:shd w:val="clear" w:color="auto" w:fill="FFFFFF"/>
          <w:lang w:val="en-US" w:eastAsia="zh-CN"/>
          <w14:textFill>
            <w14:solidFill>
              <w14:schemeClr w14:val="tx1"/>
            </w14:solidFill>
          </w14:textFill>
        </w:rPr>
        <w:t>14</w:t>
      </w:r>
      <w:r>
        <w:rPr>
          <w:rFonts w:hint="eastAsia" w:ascii="宋体" w:hAnsi="宋体" w:eastAsia="宋体" w:cs="宋体"/>
          <w:color w:val="000000" w:themeColor="text1"/>
          <w:shd w:val="clear" w:color="auto" w:fill="FFFFFF"/>
          <w14:textFill>
            <w14:solidFill>
              <w14:schemeClr w14:val="tx1"/>
            </w14:solidFill>
          </w14:textFill>
        </w:rPr>
        <w:t>时</w:t>
      </w:r>
      <w:r>
        <w:rPr>
          <w:rFonts w:hint="eastAsia" w:eastAsia="宋体" w:cs="宋体"/>
          <w:color w:val="000000" w:themeColor="text1"/>
          <w:u w:val="single"/>
          <w:shd w:val="clear" w:color="auto" w:fill="FFFFFF"/>
          <w:lang w:val="en-US" w:eastAsia="zh-CN"/>
          <w14:textFill>
            <w14:solidFill>
              <w14:schemeClr w14:val="tx1"/>
            </w14:solidFill>
          </w14:textFill>
        </w:rPr>
        <w:t>30</w:t>
      </w:r>
      <w:r>
        <w:rPr>
          <w:rFonts w:hint="eastAsia" w:ascii="宋体" w:hAnsi="宋体" w:eastAsia="宋体" w:cs="宋体"/>
          <w:color w:val="000000" w:themeColor="text1"/>
          <w:shd w:val="clear" w:color="auto" w:fill="FFFFFF"/>
          <w14:textFill>
            <w14:solidFill>
              <w14:schemeClr w14:val="tx1"/>
            </w14:solidFill>
          </w14:textFill>
        </w:rPr>
        <w:t>分</w:t>
      </w:r>
      <w:bookmarkEnd w:id="1"/>
      <w:bookmarkEnd w:id="2"/>
    </w:p>
    <w:p>
      <w:pPr>
        <w:pStyle w:val="16"/>
        <w:shd w:val="clear" w:color="auto" w:fill="FFFFFF"/>
        <w:spacing w:before="0" w:beforeAutospacing="0" w:after="0" w:afterAutospacing="0" w:line="530" w:lineRule="exact"/>
        <w:ind w:firstLine="720" w:firstLineChars="30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开标地点：</w:t>
      </w:r>
      <w:bookmarkStart w:id="3" w:name="OLE_LINK2"/>
      <w:r>
        <w:rPr>
          <w:rFonts w:hint="eastAsia" w:ascii="宋体" w:hAnsi="宋体" w:eastAsia="宋体" w:cs="宋体"/>
          <w:color w:val="000000"/>
          <w:shd w:val="clear" w:color="auto" w:fill="FFFFFF"/>
        </w:rPr>
        <w:t>吴忠市公共资源交易中心五楼</w:t>
      </w:r>
      <w:bookmarkEnd w:id="3"/>
    </w:p>
    <w:p>
      <w:pPr>
        <w:pStyle w:val="16"/>
        <w:shd w:val="clear" w:color="auto" w:fill="FFFFFF"/>
        <w:spacing w:before="0" w:beforeAutospacing="0" w:after="0" w:afterAutospacing="0" w:line="530" w:lineRule="exact"/>
        <w:rPr>
          <w:rFonts w:hint="eastAsia" w:ascii="宋体" w:hAnsi="宋体" w:eastAsia="宋体" w:cs="宋体"/>
          <w:color w:val="000000"/>
          <w:shd w:val="clear" w:color="auto" w:fill="FFFFFF"/>
        </w:rPr>
      </w:pPr>
      <w:r>
        <w:rPr>
          <w:rFonts w:hint="eastAsia" w:ascii="宋体" w:hAnsi="宋体" w:eastAsia="宋体" w:cs="宋体"/>
          <w:b/>
          <w:bCs/>
          <w:color w:val="000000"/>
          <w:shd w:val="clear" w:color="auto" w:fill="FFFFFF"/>
        </w:rPr>
        <w:t>十</w:t>
      </w:r>
      <w:r>
        <w:rPr>
          <w:rFonts w:hint="eastAsia" w:eastAsia="宋体" w:cs="宋体"/>
          <w:b/>
          <w:bCs/>
          <w:color w:val="000000"/>
          <w:shd w:val="clear" w:color="auto" w:fill="FFFFFF"/>
          <w:lang w:val="en-US" w:eastAsia="zh-CN"/>
        </w:rPr>
        <w:t>三</w:t>
      </w:r>
      <w:r>
        <w:rPr>
          <w:rFonts w:hint="eastAsia" w:ascii="宋体" w:hAnsi="宋体" w:eastAsia="宋体" w:cs="宋体"/>
          <w:b/>
          <w:bCs/>
          <w:color w:val="000000"/>
          <w:shd w:val="clear" w:color="auto" w:fill="FFFFFF"/>
        </w:rPr>
        <w:t>、投标保证金及缴纳方式：</w:t>
      </w:r>
    </w:p>
    <w:p>
      <w:pPr>
        <w:pStyle w:val="16"/>
        <w:shd w:val="clear" w:color="auto" w:fill="FFFFFF"/>
        <w:spacing w:before="0" w:beforeAutospacing="0" w:after="0" w:afterAutospacing="0" w:line="530" w:lineRule="exact"/>
        <w:ind w:firstLine="480" w:firstLineChars="200"/>
        <w:jc w:val="both"/>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投标保证金金额：</w:t>
      </w:r>
      <w:r>
        <w:rPr>
          <w:rFonts w:hint="eastAsia" w:eastAsia="宋体" w:cs="宋体"/>
          <w:color w:val="000000" w:themeColor="text1"/>
          <w:shd w:val="clear" w:color="auto" w:fill="FFFFFF"/>
          <w:lang w:val="en-US" w:eastAsia="zh-CN"/>
          <w14:textFill>
            <w14:solidFill>
              <w14:schemeClr w14:val="tx1"/>
            </w14:solidFill>
          </w14:textFill>
        </w:rPr>
        <w:t>捌</w:t>
      </w:r>
      <w:r>
        <w:rPr>
          <w:rFonts w:hint="eastAsia" w:eastAsia="宋体" w:cs="宋体"/>
          <w:color w:val="000000" w:themeColor="text1"/>
          <w:shd w:val="clear" w:color="auto" w:fill="FFFFFF"/>
          <w:lang w:eastAsia="zh-CN"/>
          <w14:textFill>
            <w14:solidFill>
              <w14:schemeClr w14:val="tx1"/>
            </w14:solidFill>
          </w14:textFill>
        </w:rPr>
        <w:t>仟元整</w:t>
      </w:r>
      <w:r>
        <w:rPr>
          <w:rFonts w:hint="eastAsia" w:ascii="宋体" w:hAnsi="宋体" w:eastAsia="宋体" w:cs="宋体"/>
          <w:color w:val="000000" w:themeColor="text1"/>
          <w:shd w:val="clear" w:color="auto" w:fill="FFFFFF"/>
          <w14:textFill>
            <w14:solidFill>
              <w14:schemeClr w14:val="tx1"/>
            </w14:solidFill>
          </w14:textFill>
        </w:rPr>
        <w:t>（¥</w:t>
      </w:r>
      <w:r>
        <w:rPr>
          <w:rFonts w:hint="eastAsia" w:eastAsia="宋体" w:cs="宋体"/>
          <w:color w:val="000000" w:themeColor="text1"/>
          <w:shd w:val="clear" w:color="auto" w:fill="FFFFFF"/>
          <w:lang w:val="en-US" w:eastAsia="zh-CN"/>
          <w14:textFill>
            <w14:solidFill>
              <w14:schemeClr w14:val="tx1"/>
            </w14:solidFill>
          </w14:textFill>
        </w:rPr>
        <w:t>8000</w:t>
      </w:r>
      <w:r>
        <w:rPr>
          <w:rFonts w:hint="eastAsia" w:ascii="宋体" w:hAnsi="宋体" w:eastAsia="宋体" w:cs="宋体"/>
          <w:color w:val="000000" w:themeColor="text1"/>
          <w:shd w:val="clear" w:color="auto" w:fill="FFFFFF"/>
          <w14:textFill>
            <w14:solidFill>
              <w14:schemeClr w14:val="tx1"/>
            </w14:solidFill>
          </w14:textFill>
        </w:rPr>
        <w:t>.00元）</w:t>
      </w:r>
    </w:p>
    <w:p>
      <w:pPr>
        <w:pStyle w:val="16"/>
        <w:shd w:val="clear" w:color="auto" w:fill="FFFFFF"/>
        <w:spacing w:before="0" w:beforeAutospacing="0" w:after="0" w:afterAutospacing="0" w:line="530" w:lineRule="exact"/>
        <w:ind w:firstLine="480" w:firstLineChars="20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缴纳账号</w:t>
      </w:r>
      <w:r>
        <w:rPr>
          <w:rFonts w:hint="eastAsia" w:eastAsia="宋体" w:cs="宋体"/>
          <w:color w:val="000000"/>
          <w:shd w:val="clear" w:color="auto" w:fill="FFFFFF"/>
          <w:lang w:eastAsia="zh-CN"/>
        </w:rPr>
        <w:t>：</w:t>
      </w:r>
      <w:r>
        <w:rPr>
          <w:rFonts w:hint="eastAsia" w:ascii="宋体" w:hAnsi="宋体" w:eastAsia="宋体" w:cs="宋体"/>
          <w:color w:val="000000"/>
          <w:shd w:val="clear" w:color="auto" w:fill="FFFFFF"/>
        </w:rPr>
        <w:t>投标保证金缴纳账号为网上报名系统自动产生(投标人登陆网上报名系统后自动获取)，投标单位必须以单位基本户通过网银或汇款缴纳,同时支持投标单位从已备案的基本账户通过网银或汇款缴纳，其他户转入投标时出现问题、账号填写有误或没及时缴纳将导致保证金无法按时到账，后果将由投标人自行承担。投标人需充分考虑保证金缴纳时间段内的银行处理业务时间以及节假日等客观因素，确保在工作日及时汇出并保证按时到账。</w:t>
      </w:r>
    </w:p>
    <w:p>
      <w:pPr>
        <w:pStyle w:val="16"/>
        <w:shd w:val="clear" w:color="auto" w:fill="FFFFFF"/>
        <w:spacing w:before="0" w:beforeAutospacing="0" w:after="0" w:afterAutospacing="0" w:line="530" w:lineRule="exact"/>
        <w:ind w:firstLine="420"/>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shd w:val="clear" w:color="auto" w:fill="FFFFFF"/>
        </w:rPr>
        <w:t>保证金缴纳截止日期</w:t>
      </w:r>
      <w:r>
        <w:rPr>
          <w:rFonts w:hint="eastAsia" w:ascii="宋体" w:hAnsi="宋体" w:eastAsia="宋体" w:cs="宋体"/>
          <w:color w:val="000000" w:themeColor="text1"/>
          <w:shd w:val="clear" w:color="auto" w:fill="FFFFFF"/>
          <w14:textFill>
            <w14:solidFill>
              <w14:schemeClr w14:val="tx1"/>
            </w14:solidFill>
          </w14:textFill>
        </w:rPr>
        <w:t>：201</w:t>
      </w:r>
      <w:r>
        <w:rPr>
          <w:rFonts w:hint="eastAsia" w:eastAsia="宋体" w:cs="宋体"/>
          <w:color w:val="000000" w:themeColor="text1"/>
          <w:shd w:val="clear" w:color="auto" w:fill="FFFFFF"/>
          <w:lang w:val="en-US" w:eastAsia="zh-CN"/>
          <w14:textFill>
            <w14:solidFill>
              <w14:schemeClr w14:val="tx1"/>
            </w14:solidFill>
          </w14:textFill>
        </w:rPr>
        <w:t>8</w:t>
      </w:r>
      <w:r>
        <w:rPr>
          <w:rFonts w:hint="eastAsia" w:ascii="宋体" w:hAnsi="宋体" w:eastAsia="宋体" w:cs="宋体"/>
          <w:color w:val="000000" w:themeColor="text1"/>
          <w:shd w:val="clear" w:color="auto" w:fill="FFFFFF"/>
          <w14:textFill>
            <w14:solidFill>
              <w14:schemeClr w14:val="tx1"/>
            </w14:solidFill>
          </w14:textFill>
        </w:rPr>
        <w:t>年</w:t>
      </w:r>
      <w:r>
        <w:rPr>
          <w:rFonts w:hint="eastAsia" w:eastAsia="宋体" w:cs="宋体"/>
          <w:color w:val="000000" w:themeColor="text1"/>
          <w:u w:val="single"/>
          <w:shd w:val="clear" w:color="auto" w:fill="FFFFFF"/>
          <w:lang w:val="en-US" w:eastAsia="zh-CN"/>
          <w14:textFill>
            <w14:solidFill>
              <w14:schemeClr w14:val="tx1"/>
            </w14:solidFill>
          </w14:textFill>
        </w:rPr>
        <w:t>3</w:t>
      </w:r>
      <w:r>
        <w:rPr>
          <w:rFonts w:hint="eastAsia" w:ascii="宋体" w:hAnsi="宋体" w:eastAsia="宋体" w:cs="宋体"/>
          <w:color w:val="000000" w:themeColor="text1"/>
          <w:shd w:val="clear" w:color="auto" w:fill="FFFFFF"/>
          <w14:textFill>
            <w14:solidFill>
              <w14:schemeClr w14:val="tx1"/>
            </w14:solidFill>
          </w14:textFill>
        </w:rPr>
        <w:t>月</w:t>
      </w:r>
      <w:r>
        <w:rPr>
          <w:rFonts w:hint="eastAsia" w:eastAsia="宋体" w:cs="宋体"/>
          <w:color w:val="000000" w:themeColor="text1"/>
          <w:u w:val="single"/>
          <w:shd w:val="clear" w:color="auto" w:fill="FFFFFF"/>
          <w:lang w:val="en-US" w:eastAsia="zh-CN"/>
          <w14:textFill>
            <w14:solidFill>
              <w14:schemeClr w14:val="tx1"/>
            </w14:solidFill>
          </w14:textFill>
        </w:rPr>
        <w:t>23</w:t>
      </w:r>
      <w:r>
        <w:rPr>
          <w:rFonts w:hint="eastAsia" w:ascii="宋体" w:hAnsi="宋体" w:eastAsia="宋体" w:cs="宋体"/>
          <w:color w:val="000000" w:themeColor="text1"/>
          <w:shd w:val="clear" w:color="auto" w:fill="FFFFFF"/>
          <w14:textFill>
            <w14:solidFill>
              <w14:schemeClr w14:val="tx1"/>
            </w14:solidFill>
          </w14:textFill>
        </w:rPr>
        <w:t>日</w:t>
      </w:r>
      <w:r>
        <w:rPr>
          <w:rFonts w:hint="eastAsia" w:eastAsia="宋体" w:cs="宋体"/>
          <w:color w:val="000000" w:themeColor="text1"/>
          <w:shd w:val="clear" w:color="auto" w:fill="FFFFFF"/>
          <w:lang w:val="en-US" w:eastAsia="zh-CN"/>
          <w14:textFill>
            <w14:solidFill>
              <w14:schemeClr w14:val="tx1"/>
            </w14:solidFill>
          </w14:textFill>
        </w:rPr>
        <w:t>17</w:t>
      </w:r>
      <w:r>
        <w:rPr>
          <w:rFonts w:hint="eastAsia" w:ascii="宋体" w:hAnsi="宋体" w:eastAsia="宋体" w:cs="宋体"/>
          <w:color w:val="000000" w:themeColor="text1"/>
          <w:shd w:val="clear" w:color="auto" w:fill="FFFFFF"/>
          <w14:textFill>
            <w14:solidFill>
              <w14:schemeClr w14:val="tx1"/>
            </w14:solidFill>
          </w14:textFill>
        </w:rPr>
        <w:t>时00</w:t>
      </w:r>
      <w:r>
        <w:rPr>
          <w:rFonts w:hint="eastAsia" w:eastAsia="宋体" w:cs="宋体"/>
          <w:color w:val="000000" w:themeColor="text1"/>
          <w:shd w:val="clear" w:color="auto" w:fill="FFFFFF"/>
          <w:lang w:eastAsia="zh-CN"/>
          <w14:textFill>
            <w14:solidFill>
              <w14:schemeClr w14:val="tx1"/>
            </w14:solidFill>
          </w14:textFill>
        </w:rPr>
        <w:t>分前</w:t>
      </w:r>
      <w:r>
        <w:rPr>
          <w:rFonts w:hint="eastAsia" w:ascii="宋体" w:hAnsi="宋体" w:eastAsia="宋体" w:cs="宋体"/>
          <w:color w:val="000000" w:themeColor="text1"/>
          <w:shd w:val="clear" w:color="auto" w:fill="FFFFFF"/>
          <w14:textFill>
            <w14:solidFill>
              <w14:schemeClr w14:val="tx1"/>
            </w14:solidFill>
          </w14:textFill>
        </w:rPr>
        <w:t>。</w:t>
      </w:r>
    </w:p>
    <w:p>
      <w:pPr>
        <w:pStyle w:val="16"/>
        <w:shd w:val="clear" w:color="auto" w:fill="FFFFFF"/>
        <w:spacing w:before="0" w:beforeAutospacing="0" w:after="0" w:afterAutospacing="0" w:line="530" w:lineRule="exact"/>
        <w:ind w:firstLine="420"/>
        <w:rPr>
          <w:rFonts w:hint="eastAsia" w:ascii="宋体" w:hAnsi="宋体" w:eastAsia="宋体" w:cs="宋体"/>
          <w:color w:val="000000"/>
          <w:shd w:val="clear" w:color="auto" w:fill="FFFFFF"/>
        </w:rPr>
      </w:pPr>
    </w:p>
    <w:p>
      <w:pPr>
        <w:pStyle w:val="16"/>
        <w:shd w:val="clear" w:color="auto" w:fill="FFFFFF"/>
        <w:spacing w:before="0" w:beforeAutospacing="0" w:after="0" w:afterAutospacing="0" w:line="530" w:lineRule="exact"/>
        <w:ind w:firstLine="420"/>
        <w:rPr>
          <w:rFonts w:hint="eastAsia" w:ascii="宋体" w:hAnsi="宋体" w:eastAsia="宋体" w:cs="宋体"/>
          <w:color w:val="000000"/>
          <w:shd w:val="clear" w:color="auto" w:fill="FFFFFF"/>
        </w:rPr>
      </w:pPr>
    </w:p>
    <w:p>
      <w:pPr>
        <w:pStyle w:val="16"/>
        <w:shd w:val="clear" w:color="auto" w:fill="FFFFFF"/>
        <w:spacing w:before="0" w:beforeAutospacing="0" w:after="0" w:afterAutospacing="0" w:line="530" w:lineRule="exact"/>
        <w:ind w:firstLine="42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                    宁夏</w:t>
      </w:r>
      <w:r>
        <w:rPr>
          <w:rFonts w:hint="eastAsia" w:ascii="宋体" w:hAnsi="宋体" w:eastAsia="宋体" w:cs="宋体"/>
          <w:color w:val="000000"/>
          <w:shd w:val="clear" w:color="auto" w:fill="FFFFFF"/>
          <w:lang w:eastAsia="zh-CN"/>
        </w:rPr>
        <w:t>天俐建设工程服务</w:t>
      </w:r>
      <w:r>
        <w:rPr>
          <w:rFonts w:hint="eastAsia" w:ascii="宋体" w:hAnsi="宋体" w:eastAsia="宋体" w:cs="宋体"/>
          <w:color w:val="000000"/>
          <w:shd w:val="clear" w:color="auto" w:fill="FFFFFF"/>
        </w:rPr>
        <w:t>有限公司</w:t>
      </w:r>
    </w:p>
    <w:p>
      <w:pPr>
        <w:pStyle w:val="16"/>
        <w:shd w:val="clear" w:color="auto" w:fill="FFFFFF"/>
        <w:spacing w:before="0" w:beforeAutospacing="0" w:after="0" w:afterAutospacing="0" w:line="530" w:lineRule="exact"/>
        <w:ind w:firstLine="420"/>
      </w:pPr>
      <w:r>
        <w:rPr>
          <w:rFonts w:hint="eastAsia" w:ascii="宋体" w:hAnsi="宋体" w:eastAsia="宋体" w:cs="宋体"/>
          <w:color w:val="000000"/>
          <w:shd w:val="clear" w:color="auto" w:fill="FFFFFF"/>
        </w:rPr>
        <w:t xml:space="preserve">                                      </w:t>
      </w:r>
      <w:r>
        <w:rPr>
          <w:rFonts w:hint="eastAsia" w:ascii="宋体" w:hAnsi="宋体" w:eastAsia="宋体" w:cs="宋体"/>
          <w:shd w:val="clear" w:color="auto" w:fill="FFFFFF"/>
        </w:rPr>
        <w:t xml:space="preserve">      </w:t>
      </w:r>
      <w:r>
        <w:rPr>
          <w:rFonts w:hint="eastAsia" w:ascii="宋体" w:hAnsi="宋体" w:eastAsia="宋体" w:cs="宋体"/>
          <w:color w:val="000000" w:themeColor="text1"/>
          <w:shd w:val="clear" w:color="auto" w:fill="FFFFFF"/>
          <w14:textFill>
            <w14:solidFill>
              <w14:schemeClr w14:val="tx1"/>
            </w14:solidFill>
          </w14:textFill>
        </w:rPr>
        <w:t xml:space="preserve"> 201</w:t>
      </w:r>
      <w:r>
        <w:rPr>
          <w:rFonts w:hint="eastAsia" w:eastAsia="宋体" w:cs="宋体"/>
          <w:color w:val="000000" w:themeColor="text1"/>
          <w:shd w:val="clear" w:color="auto" w:fill="FFFFFF"/>
          <w:lang w:val="en-US" w:eastAsia="zh-CN"/>
          <w14:textFill>
            <w14:solidFill>
              <w14:schemeClr w14:val="tx1"/>
            </w14:solidFill>
          </w14:textFill>
        </w:rPr>
        <w:t>8</w:t>
      </w:r>
      <w:bookmarkStart w:id="4" w:name="_GoBack"/>
      <w:bookmarkEnd w:id="4"/>
      <w:r>
        <w:rPr>
          <w:rFonts w:hint="eastAsia" w:ascii="宋体" w:hAnsi="宋体" w:eastAsia="宋体" w:cs="宋体"/>
          <w:color w:val="000000" w:themeColor="text1"/>
          <w:shd w:val="clear" w:color="auto" w:fill="FFFFFF"/>
          <w14:textFill>
            <w14:solidFill>
              <w14:schemeClr w14:val="tx1"/>
            </w14:solidFill>
          </w14:textFill>
        </w:rPr>
        <w:t>年</w:t>
      </w:r>
      <w:r>
        <w:rPr>
          <w:rFonts w:hint="eastAsia" w:eastAsia="宋体" w:cs="宋体"/>
          <w:color w:val="000000" w:themeColor="text1"/>
          <w:shd w:val="clear" w:color="auto" w:fill="FFFFFF"/>
          <w:lang w:val="en-US" w:eastAsia="zh-CN"/>
          <w14:textFill>
            <w14:solidFill>
              <w14:schemeClr w14:val="tx1"/>
            </w14:solidFill>
          </w14:textFill>
        </w:rPr>
        <w:t>3</w:t>
      </w:r>
      <w:r>
        <w:rPr>
          <w:rFonts w:hint="eastAsia" w:ascii="宋体" w:hAnsi="宋体" w:eastAsia="宋体" w:cs="宋体"/>
          <w:color w:val="000000" w:themeColor="text1"/>
          <w:shd w:val="clear" w:color="auto" w:fill="FFFFFF"/>
          <w14:textFill>
            <w14:solidFill>
              <w14:schemeClr w14:val="tx1"/>
            </w14:solidFill>
          </w14:textFill>
        </w:rPr>
        <w:t>月</w:t>
      </w:r>
      <w:r>
        <w:rPr>
          <w:rFonts w:hint="eastAsia" w:eastAsia="宋体" w:cs="宋体"/>
          <w:color w:val="000000" w:themeColor="text1"/>
          <w:shd w:val="clear" w:color="auto" w:fill="FFFFFF"/>
          <w:lang w:val="en-US" w:eastAsia="zh-CN"/>
          <w14:textFill>
            <w14:solidFill>
              <w14:schemeClr w14:val="tx1"/>
            </w14:solidFill>
          </w14:textFill>
        </w:rPr>
        <w:t>5</w:t>
      </w:r>
      <w:r>
        <w:rPr>
          <w:rFonts w:hint="eastAsia" w:ascii="宋体" w:hAnsi="宋体" w:eastAsia="宋体" w:cs="宋体"/>
          <w:color w:val="000000" w:themeColor="text1"/>
          <w:shd w:val="clear" w:color="auto" w:fill="FFFFFF"/>
          <w14:textFill>
            <w14:solidFill>
              <w14:schemeClr w14:val="tx1"/>
            </w14:solidFill>
          </w14:textFill>
        </w:rPr>
        <w:t>日</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1)">
    <w:altName w:val="Arial"/>
    <w:panose1 w:val="020B0604020202020204"/>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ì.">
    <w:altName w:val="宋体"/>
    <w:panose1 w:val="00000000000000000000"/>
    <w:charset w:val="86"/>
    <w:family w:val="swiss"/>
    <w:pitch w:val="default"/>
    <w:sig w:usb0="00000000" w:usb1="00000000" w:usb2="00000010" w:usb3="00000000" w:csb0="00040000" w:csb1="00000000"/>
  </w:font>
  <w:font w:name="monosp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方正舒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Arial Narrow">
    <w:altName w:val="Arial"/>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Futura Md BT">
    <w:altName w:val="Segoe Print"/>
    <w:panose1 w:val="020B0802020204020204"/>
    <w:charset w:val="00"/>
    <w:family w:val="swiss"/>
    <w:pitch w:val="default"/>
    <w:sig w:usb0="00000000" w:usb1="00000000" w:usb2="00000000" w:usb3="00000000" w:csb0="0000001B" w:csb1="00000000"/>
  </w:font>
  <w:font w:name="Sim Sun">
    <w:altName w:val="宋体"/>
    <w:panose1 w:val="00000000000000000000"/>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Franklin Gothic Book">
    <w:altName w:val="Trebuchet MS"/>
    <w:panose1 w:val="020B0503020102020204"/>
    <w:charset w:val="00"/>
    <w:family w:val="swiss"/>
    <w:pitch w:val="default"/>
    <w:sig w:usb0="00000000"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方正粗倩简体">
    <w:altName w:val="宋体"/>
    <w:panose1 w:val="03000509000000000000"/>
    <w:charset w:val="86"/>
    <w:family w:val="script"/>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a..DD..">
    <w:altName w:val="黑体"/>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Futura Bk">
    <w:altName w:val="Trebuchet MS"/>
    <w:panose1 w:val="020B0502020204020303"/>
    <w:charset w:val="00"/>
    <w:family w:val="swiss"/>
    <w:pitch w:val="default"/>
    <w:sig w:usb0="00000000" w:usb1="00000000" w:usb2="00000000" w:usb3="00000000" w:csb0="0000009F" w:csb1="00000000"/>
  </w:font>
  <w:font w:name="汉鼎简特圆">
    <w:altName w:val="宋体"/>
    <w:panose1 w:val="0201060901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文鼎粗黑">
    <w:altName w:val="新宋体"/>
    <w:panose1 w:val="020B0609010101010101"/>
    <w:charset w:val="86"/>
    <w:family w:val="modern"/>
    <w:pitch w:val="default"/>
    <w:sig w:usb0="00000000" w:usb1="00000000" w:usb2="0000001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Gulim">
    <w:altName w:val="Malgun Gothic"/>
    <w:panose1 w:val="020B0600000101010101"/>
    <w:charset w:val="81"/>
    <w:family w:val="auto"/>
    <w:pitch w:val="default"/>
    <w:sig w:usb0="00000000" w:usb1="00000000" w:usb2="00000030" w:usb3="00000000" w:csb0="4008009F" w:csb1="DFD70000"/>
  </w:font>
  <w:font w:name="Trebuchet MS">
    <w:panose1 w:val="020B0603020202020204"/>
    <w:charset w:val="00"/>
    <w:family w:val="auto"/>
    <w:pitch w:val="default"/>
    <w:sig w:usb0="000006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E-HZ9-PK748409-Identity-H">
    <w:altName w:val="黑体"/>
    <w:panose1 w:val="00000000000000000000"/>
    <w:charset w:val="86"/>
    <w:family w:val="auto"/>
    <w:pitch w:val="default"/>
    <w:sig w:usb0="00000000" w:usb1="00000000" w:usb2="00000010" w:usb3="00000000" w:csb0="00040000" w:csb1="00000000"/>
  </w:font>
  <w:font w:name="Segoe UI Semilight">
    <w:panose1 w:val="020B04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AmdtSymbols">
    <w:panose1 w:val="02000500000000020004"/>
    <w:charset w:val="00"/>
    <w:family w:val="auto"/>
    <w:pitch w:val="default"/>
    <w:sig w:usb0="00000001" w:usb1="00000000" w:usb2="00000000" w:usb3="00000000" w:csb0="00000001" w:csb1="00000000"/>
  </w:font>
  <w:font w:name="ActionIcon">
    <w:altName w:val="RomanS"/>
    <w:panose1 w:val="00000000000000000000"/>
    <w:charset w:val="00"/>
    <w:family w:val="auto"/>
    <w:pitch w:val="default"/>
    <w:sig w:usb0="00000000" w:usb1="00000000" w:usb2="00000000" w:usb3="00000000" w:csb0="00000000" w:csb1="00000000"/>
  </w:font>
  <w:font w:name="ModIcon">
    <w:altName w:val="RomanS"/>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Vrinda">
    <w:altName w:val="Segoe UI Symbol"/>
    <w:panose1 w:val="020B0502040204020203"/>
    <w:charset w:val="00"/>
    <w:family w:val="auto"/>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Impact">
    <w:panose1 w:val="020B0806030902050204"/>
    <w:charset w:val="00"/>
    <w:family w:val="swiss"/>
    <w:pitch w:val="default"/>
    <w:sig w:usb0="00000287" w:usb1="00000000" w:usb2="00000000" w:usb3="00000000" w:csb0="2000009F" w:csb1="DFD7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E38C8"/>
    <w:rsid w:val="00025CA7"/>
    <w:rsid w:val="01865230"/>
    <w:rsid w:val="092A548A"/>
    <w:rsid w:val="0C5C144A"/>
    <w:rsid w:val="0D9627ED"/>
    <w:rsid w:val="16C17741"/>
    <w:rsid w:val="18070520"/>
    <w:rsid w:val="298E4A1C"/>
    <w:rsid w:val="2AE21B79"/>
    <w:rsid w:val="2B165B00"/>
    <w:rsid w:val="2D7C6227"/>
    <w:rsid w:val="31155C01"/>
    <w:rsid w:val="3CB37F6B"/>
    <w:rsid w:val="3DDF07EB"/>
    <w:rsid w:val="3ECA03A8"/>
    <w:rsid w:val="3F0E38C8"/>
    <w:rsid w:val="43C253B2"/>
    <w:rsid w:val="44275BA1"/>
    <w:rsid w:val="50735089"/>
    <w:rsid w:val="50CE7C72"/>
    <w:rsid w:val="53A540D2"/>
    <w:rsid w:val="53C60E00"/>
    <w:rsid w:val="583A587C"/>
    <w:rsid w:val="5FC243F1"/>
    <w:rsid w:val="66991453"/>
    <w:rsid w:val="68DE53CB"/>
    <w:rsid w:val="6C0A5601"/>
    <w:rsid w:val="6ECA64BD"/>
    <w:rsid w:val="72613A61"/>
    <w:rsid w:val="73090F73"/>
    <w:rsid w:val="730C25ED"/>
    <w:rsid w:val="74A62922"/>
    <w:rsid w:val="7669225B"/>
    <w:rsid w:val="77DC74C3"/>
    <w:rsid w:val="7E9E2324"/>
    <w:rsid w:val="7F160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qFormat/>
    <w:uiPriority w:val="0"/>
    <w:rPr>
      <w:color w:val="800080"/>
      <w:u w:val="none"/>
    </w:rPr>
  </w:style>
  <w:style w:type="character" w:styleId="5">
    <w:name w:val="Emphasis"/>
    <w:basedOn w:val="2"/>
    <w:qFormat/>
    <w:uiPriority w:val="0"/>
  </w:style>
  <w:style w:type="character" w:styleId="6">
    <w:name w:val="HTML Definition"/>
    <w:basedOn w:val="2"/>
    <w:qFormat/>
    <w:uiPriority w:val="0"/>
  </w:style>
  <w:style w:type="character" w:styleId="7">
    <w:name w:val="HTML Typewriter"/>
    <w:basedOn w:val="2"/>
    <w:qFormat/>
    <w:uiPriority w:val="0"/>
    <w:rPr>
      <w:rFonts w:hint="default" w:ascii="monospace" w:hAnsi="monospace" w:eastAsia="monospace" w:cs="monospace"/>
      <w:sz w:val="20"/>
    </w:rPr>
  </w:style>
  <w:style w:type="character" w:styleId="8">
    <w:name w:val="HTML Acronym"/>
    <w:basedOn w:val="2"/>
    <w:qFormat/>
    <w:uiPriority w:val="0"/>
  </w:style>
  <w:style w:type="character" w:styleId="9">
    <w:name w:val="HTML Variable"/>
    <w:basedOn w:val="2"/>
    <w:qFormat/>
    <w:uiPriority w:val="0"/>
  </w:style>
  <w:style w:type="character" w:styleId="10">
    <w:name w:val="Hyperlink"/>
    <w:basedOn w:val="2"/>
    <w:qFormat/>
    <w:uiPriority w:val="0"/>
    <w:rPr>
      <w:color w:val="0000FF"/>
      <w:u w:val="none"/>
    </w:rPr>
  </w:style>
  <w:style w:type="character" w:styleId="11">
    <w:name w:val="HTML Code"/>
    <w:basedOn w:val="2"/>
    <w:qFormat/>
    <w:uiPriority w:val="0"/>
    <w:rPr>
      <w:rFonts w:hint="default" w:ascii="monospace" w:hAnsi="monospace" w:eastAsia="monospace" w:cs="monospace"/>
      <w:sz w:val="20"/>
    </w:rPr>
  </w:style>
  <w:style w:type="character" w:styleId="12">
    <w:name w:val="HTML Cite"/>
    <w:basedOn w:val="2"/>
    <w:qFormat/>
    <w:uiPriority w:val="0"/>
  </w:style>
  <w:style w:type="character" w:styleId="13">
    <w:name w:val="HTML Keyboard"/>
    <w:basedOn w:val="2"/>
    <w:qFormat/>
    <w:uiPriority w:val="0"/>
    <w:rPr>
      <w:rFonts w:hint="default" w:ascii="monospace" w:hAnsi="monospace" w:eastAsia="monospace" w:cs="monospace"/>
      <w:sz w:val="20"/>
    </w:rPr>
  </w:style>
  <w:style w:type="character" w:styleId="14">
    <w:name w:val="HTML Sample"/>
    <w:basedOn w:val="2"/>
    <w:qFormat/>
    <w:uiPriority w:val="0"/>
    <w:rPr>
      <w:rFonts w:ascii="monospace" w:hAnsi="monospace" w:eastAsia="monospace" w:cs="monospace"/>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2017-06-19T07:56:00Z</dcterms:created>
  <dc:creator>Administrator</dc:creator>
  <cp:lastModifiedBy>靜あ幸福*^o^*</cp:lastModifiedBy>
  <dcterms:modified xsi:type="dcterms:W3CDTF">2018-03-02T02:18:20Z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