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C3F" w:rsidRPr="00C96C3F" w:rsidRDefault="00C96C3F" w:rsidP="00C96C3F">
      <w:pPr>
        <w:spacing w:line="360" w:lineRule="auto"/>
        <w:jc w:val="center"/>
        <w:rPr>
          <w:rFonts w:ascii="宋体" w:hAnsi="宋体" w:cs="宋体"/>
          <w:b/>
          <w:kern w:val="0"/>
          <w:sz w:val="36"/>
          <w:szCs w:val="36"/>
        </w:rPr>
      </w:pPr>
      <w:r w:rsidRPr="00C96C3F">
        <w:rPr>
          <w:rFonts w:ascii="宋体" w:hAnsi="宋体" w:cs="宋体" w:hint="eastAsia"/>
          <w:b/>
          <w:kern w:val="0"/>
          <w:sz w:val="36"/>
          <w:szCs w:val="36"/>
        </w:rPr>
        <w:t>监测仪器设备购置项目招标公告</w:t>
      </w:r>
    </w:p>
    <w:p w:rsidR="00C96C3F" w:rsidRDefault="00C96C3F" w:rsidP="00C96C3F">
      <w:pPr>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德汇工程管理（北京）有限公司受北京市怀柔区环境保护局委托，根据《中华人民共和国政府采购法》等有关规定，现对监测仪器设备购置项目进行公开招标，欢迎合格的供应商前来投标</w:t>
      </w:r>
      <w:r>
        <w:rPr>
          <w:rFonts w:ascii="宋体" w:hAnsi="宋体" w:cs="宋体" w:hint="eastAsia"/>
          <w:b/>
          <w:kern w:val="0"/>
          <w:sz w:val="24"/>
          <w:szCs w:val="24"/>
        </w:rPr>
        <w:t>。</w:t>
      </w:r>
    </w:p>
    <w:p w:rsidR="00C96C3F" w:rsidRPr="0088420E" w:rsidRDefault="00C96C3F" w:rsidP="00C96C3F">
      <w:pPr>
        <w:widowControl/>
        <w:spacing w:before="100" w:beforeAutospacing="1" w:after="100" w:afterAutospacing="1" w:line="420" w:lineRule="atLeast"/>
        <w:jc w:val="left"/>
        <w:rPr>
          <w:rFonts w:ascii="宋体" w:hAnsi="宋体" w:cs="宋体"/>
          <w:kern w:val="0"/>
          <w:sz w:val="24"/>
          <w:szCs w:val="24"/>
        </w:rPr>
      </w:pPr>
      <w:r>
        <w:rPr>
          <w:rFonts w:ascii="宋体" w:hAnsi="宋体" w:cs="宋体" w:hint="eastAsia"/>
          <w:b/>
          <w:bCs/>
          <w:kern w:val="0"/>
          <w:sz w:val="24"/>
          <w:szCs w:val="24"/>
        </w:rPr>
        <w:t>项目名称：</w:t>
      </w:r>
      <w:r>
        <w:rPr>
          <w:rFonts w:ascii="宋体" w:hAnsi="宋体" w:cs="宋体" w:hint="eastAsia"/>
          <w:kern w:val="0"/>
          <w:sz w:val="24"/>
          <w:szCs w:val="24"/>
        </w:rPr>
        <w:t>监测仪器设备购置项目</w:t>
      </w:r>
    </w:p>
    <w:p w:rsidR="00C96C3F" w:rsidRDefault="00C96C3F" w:rsidP="00C96C3F">
      <w:pPr>
        <w:widowControl/>
        <w:spacing w:before="100" w:beforeAutospacing="1" w:after="100" w:afterAutospacing="1" w:line="420" w:lineRule="atLeast"/>
        <w:jc w:val="left"/>
        <w:rPr>
          <w:rFonts w:ascii="宋体" w:hAnsi="宋体" w:cs="宋体"/>
          <w:kern w:val="0"/>
          <w:sz w:val="24"/>
          <w:szCs w:val="24"/>
        </w:rPr>
      </w:pPr>
      <w:r>
        <w:rPr>
          <w:rFonts w:ascii="宋体" w:hAnsi="宋体" w:cs="宋体" w:hint="eastAsia"/>
          <w:b/>
          <w:bCs/>
          <w:kern w:val="0"/>
          <w:sz w:val="24"/>
          <w:szCs w:val="24"/>
        </w:rPr>
        <w:t>项目编号：</w:t>
      </w:r>
      <w:r>
        <w:rPr>
          <w:rFonts w:ascii="宋体" w:hAnsi="宋体" w:cs="宋体"/>
          <w:kern w:val="0"/>
          <w:sz w:val="24"/>
          <w:szCs w:val="24"/>
        </w:rPr>
        <w:t>TAHP-2018-ZB-YY-542</w:t>
      </w:r>
    </w:p>
    <w:p w:rsidR="00C96C3F" w:rsidRPr="004056D8" w:rsidRDefault="00C96C3F" w:rsidP="00C96C3F">
      <w:pPr>
        <w:widowControl/>
        <w:spacing w:before="100" w:beforeAutospacing="1" w:after="100" w:afterAutospacing="1" w:line="420" w:lineRule="atLeast"/>
        <w:jc w:val="left"/>
        <w:rPr>
          <w:rFonts w:ascii="宋体" w:hAnsi="宋体" w:cs="宋体"/>
          <w:kern w:val="0"/>
          <w:sz w:val="24"/>
          <w:szCs w:val="24"/>
        </w:rPr>
      </w:pPr>
      <w:r>
        <w:rPr>
          <w:rFonts w:ascii="宋体" w:hAnsi="宋体" w:cs="宋体" w:hint="eastAsia"/>
          <w:b/>
          <w:bCs/>
          <w:kern w:val="0"/>
          <w:sz w:val="24"/>
          <w:szCs w:val="24"/>
        </w:rPr>
        <w:t>项目联系方式：</w:t>
      </w:r>
    </w:p>
    <w:p w:rsidR="00C96C3F" w:rsidRDefault="00C96C3F" w:rsidP="00C96C3F">
      <w:pPr>
        <w:widowControl/>
        <w:spacing w:before="100" w:beforeAutospacing="1" w:after="100" w:afterAutospacing="1" w:line="420" w:lineRule="atLeast"/>
        <w:jc w:val="left"/>
        <w:rPr>
          <w:rFonts w:ascii="宋体" w:hAnsi="宋体" w:cs="宋体"/>
          <w:kern w:val="0"/>
          <w:sz w:val="24"/>
          <w:szCs w:val="24"/>
        </w:rPr>
      </w:pPr>
      <w:r>
        <w:rPr>
          <w:rFonts w:ascii="宋体" w:hAnsi="宋体" w:cs="宋体" w:hint="eastAsia"/>
          <w:kern w:val="0"/>
          <w:sz w:val="24"/>
          <w:szCs w:val="24"/>
        </w:rPr>
        <w:t>项目联系人：</w:t>
      </w:r>
      <w:r w:rsidRPr="00E803F0">
        <w:rPr>
          <w:rFonts w:ascii="宋体" w:hAnsi="宋体" w:cs="宋体" w:hint="eastAsia"/>
          <w:kern w:val="0"/>
          <w:sz w:val="24"/>
          <w:szCs w:val="24"/>
        </w:rPr>
        <w:t>葛先生</w:t>
      </w:r>
    </w:p>
    <w:p w:rsidR="00C96C3F" w:rsidRDefault="00C96C3F" w:rsidP="00C96C3F">
      <w:pPr>
        <w:widowControl/>
        <w:spacing w:before="100" w:beforeAutospacing="1" w:after="100" w:afterAutospacing="1" w:line="420" w:lineRule="atLeast"/>
        <w:jc w:val="left"/>
        <w:rPr>
          <w:rFonts w:ascii="宋体" w:hAnsi="宋体" w:cs="宋体"/>
          <w:kern w:val="0"/>
          <w:sz w:val="24"/>
          <w:szCs w:val="24"/>
        </w:rPr>
      </w:pPr>
      <w:r>
        <w:rPr>
          <w:rFonts w:ascii="宋体" w:hAnsi="宋体" w:cs="宋体" w:hint="eastAsia"/>
          <w:kern w:val="0"/>
          <w:sz w:val="24"/>
          <w:szCs w:val="24"/>
        </w:rPr>
        <w:t>项目联系电话：</w:t>
      </w:r>
      <w:r w:rsidRPr="00E803F0">
        <w:rPr>
          <w:rFonts w:ascii="宋体" w:hAnsi="宋体" w:cs="宋体" w:hint="eastAsia"/>
          <w:kern w:val="0"/>
          <w:sz w:val="24"/>
          <w:szCs w:val="24"/>
        </w:rPr>
        <w:t>13699276018</w:t>
      </w:r>
    </w:p>
    <w:p w:rsidR="00C96C3F" w:rsidRDefault="00C96C3F" w:rsidP="00C96C3F">
      <w:pPr>
        <w:widowControl/>
        <w:spacing w:before="100" w:beforeAutospacing="1" w:after="100" w:afterAutospacing="1" w:line="420" w:lineRule="atLeast"/>
        <w:jc w:val="left"/>
        <w:rPr>
          <w:rFonts w:ascii="宋体" w:hAnsi="宋体" w:cs="宋体"/>
          <w:kern w:val="0"/>
          <w:sz w:val="24"/>
          <w:szCs w:val="24"/>
        </w:rPr>
      </w:pPr>
      <w:r>
        <w:rPr>
          <w:rFonts w:ascii="宋体" w:hAnsi="宋体" w:cs="宋体" w:hint="eastAsia"/>
          <w:b/>
          <w:bCs/>
          <w:kern w:val="0"/>
          <w:sz w:val="24"/>
          <w:szCs w:val="24"/>
        </w:rPr>
        <w:t>采购单位联系方式：</w:t>
      </w:r>
    </w:p>
    <w:p w:rsidR="00C96C3F" w:rsidRDefault="00C96C3F" w:rsidP="00C96C3F">
      <w:pPr>
        <w:widowControl/>
        <w:spacing w:before="100" w:beforeAutospacing="1" w:after="100" w:afterAutospacing="1" w:line="420" w:lineRule="atLeast"/>
        <w:jc w:val="left"/>
        <w:rPr>
          <w:rFonts w:ascii="宋体" w:hAnsi="宋体" w:cs="宋体"/>
          <w:kern w:val="0"/>
          <w:sz w:val="24"/>
          <w:szCs w:val="24"/>
        </w:rPr>
      </w:pPr>
      <w:r>
        <w:rPr>
          <w:rFonts w:ascii="宋体" w:hAnsi="宋体" w:cs="宋体" w:hint="eastAsia"/>
          <w:kern w:val="0"/>
          <w:sz w:val="24"/>
          <w:szCs w:val="24"/>
        </w:rPr>
        <w:t>采购单位：北京市怀柔区环境保护局</w:t>
      </w:r>
    </w:p>
    <w:p w:rsidR="00C96C3F" w:rsidRDefault="00C96C3F" w:rsidP="00C96C3F">
      <w:pPr>
        <w:widowControl/>
        <w:spacing w:before="100" w:beforeAutospacing="1" w:after="100" w:afterAutospacing="1" w:line="420" w:lineRule="atLeast"/>
        <w:jc w:val="left"/>
        <w:rPr>
          <w:rFonts w:ascii="宋体" w:hAnsi="宋体" w:cs="宋体"/>
          <w:kern w:val="0"/>
          <w:sz w:val="24"/>
          <w:szCs w:val="24"/>
        </w:rPr>
      </w:pPr>
      <w:r>
        <w:rPr>
          <w:rFonts w:ascii="宋体" w:hAnsi="宋体" w:cs="宋体" w:hint="eastAsia"/>
          <w:kern w:val="0"/>
          <w:sz w:val="24"/>
          <w:szCs w:val="24"/>
        </w:rPr>
        <w:t>地址：北京市怀柔区北大街49号</w:t>
      </w:r>
    </w:p>
    <w:p w:rsidR="00C96C3F" w:rsidRDefault="00C96C3F" w:rsidP="00C96C3F">
      <w:pPr>
        <w:widowControl/>
        <w:spacing w:before="100" w:beforeAutospacing="1" w:after="100" w:afterAutospacing="1" w:line="420" w:lineRule="atLeast"/>
        <w:jc w:val="left"/>
        <w:rPr>
          <w:rFonts w:ascii="宋体" w:hAnsi="宋体" w:cs="宋体"/>
          <w:kern w:val="0"/>
          <w:sz w:val="24"/>
          <w:szCs w:val="24"/>
        </w:rPr>
      </w:pPr>
      <w:r>
        <w:rPr>
          <w:rFonts w:ascii="宋体" w:hAnsi="宋体" w:cs="宋体" w:hint="eastAsia"/>
          <w:kern w:val="0"/>
          <w:sz w:val="24"/>
          <w:szCs w:val="24"/>
        </w:rPr>
        <w:t>联系方式：</w:t>
      </w:r>
      <w:r w:rsidRPr="004056D8">
        <w:rPr>
          <w:rFonts w:ascii="宋体" w:hAnsi="宋体" w:cs="宋体" w:hint="eastAsia"/>
          <w:bCs/>
          <w:kern w:val="0"/>
          <w:sz w:val="24"/>
          <w:szCs w:val="24"/>
        </w:rPr>
        <w:t>赵先生  010-89683114</w:t>
      </w:r>
    </w:p>
    <w:p w:rsidR="00C96C3F" w:rsidRDefault="00C96C3F" w:rsidP="00C96C3F">
      <w:pPr>
        <w:widowControl/>
        <w:spacing w:before="100" w:beforeAutospacing="1" w:after="100" w:afterAutospacing="1" w:line="420" w:lineRule="atLeast"/>
        <w:jc w:val="left"/>
        <w:rPr>
          <w:rFonts w:ascii="宋体" w:hAnsi="宋体" w:cs="宋体"/>
          <w:kern w:val="0"/>
          <w:sz w:val="24"/>
          <w:szCs w:val="24"/>
        </w:rPr>
      </w:pPr>
      <w:r>
        <w:rPr>
          <w:rFonts w:ascii="宋体" w:hAnsi="宋体" w:cs="宋体" w:hint="eastAsia"/>
          <w:b/>
          <w:bCs/>
          <w:kern w:val="0"/>
          <w:sz w:val="24"/>
          <w:szCs w:val="24"/>
        </w:rPr>
        <w:t>代理机构联系方式：</w:t>
      </w:r>
    </w:p>
    <w:p w:rsidR="00C96C3F" w:rsidRDefault="00C96C3F" w:rsidP="00C96C3F">
      <w:pPr>
        <w:widowControl/>
        <w:spacing w:before="100" w:beforeAutospacing="1" w:after="100" w:afterAutospacing="1" w:line="420" w:lineRule="atLeast"/>
        <w:jc w:val="left"/>
        <w:rPr>
          <w:rFonts w:ascii="宋体" w:hAnsi="宋体" w:cs="宋体"/>
          <w:kern w:val="0"/>
          <w:sz w:val="24"/>
          <w:szCs w:val="24"/>
        </w:rPr>
      </w:pPr>
      <w:r>
        <w:rPr>
          <w:rFonts w:ascii="宋体" w:hAnsi="宋体" w:cs="宋体" w:hint="eastAsia"/>
          <w:kern w:val="0"/>
          <w:sz w:val="24"/>
          <w:szCs w:val="24"/>
        </w:rPr>
        <w:t>代理机构：德汇工程管理（北京）有限公司</w:t>
      </w:r>
    </w:p>
    <w:p w:rsidR="00C96C3F" w:rsidRDefault="00C96C3F" w:rsidP="00C96C3F">
      <w:pPr>
        <w:widowControl/>
        <w:spacing w:before="100" w:beforeAutospacing="1" w:after="100" w:afterAutospacing="1" w:line="420" w:lineRule="atLeast"/>
        <w:jc w:val="left"/>
        <w:rPr>
          <w:rFonts w:ascii="宋体" w:hAnsi="宋体" w:cs="宋体"/>
          <w:kern w:val="0"/>
          <w:sz w:val="24"/>
          <w:szCs w:val="24"/>
        </w:rPr>
      </w:pPr>
      <w:r>
        <w:rPr>
          <w:rFonts w:ascii="宋体" w:hAnsi="宋体" w:cs="宋体" w:hint="eastAsia"/>
          <w:kern w:val="0"/>
          <w:sz w:val="24"/>
          <w:szCs w:val="24"/>
        </w:rPr>
        <w:t>代理机构联系人：</w:t>
      </w:r>
      <w:r w:rsidRPr="00E803F0">
        <w:rPr>
          <w:rFonts w:ascii="宋体" w:hAnsi="宋体" w:cs="宋体" w:hint="eastAsia"/>
          <w:kern w:val="0"/>
          <w:sz w:val="24"/>
          <w:szCs w:val="24"/>
        </w:rPr>
        <w:t>葛先生13699276018</w:t>
      </w:r>
    </w:p>
    <w:p w:rsidR="00C96C3F" w:rsidRDefault="00C96C3F" w:rsidP="00C96C3F">
      <w:pPr>
        <w:widowControl/>
        <w:spacing w:before="100" w:beforeAutospacing="1" w:after="100" w:afterAutospacing="1" w:line="420" w:lineRule="atLeast"/>
        <w:jc w:val="left"/>
        <w:rPr>
          <w:rFonts w:ascii="宋体" w:hAnsi="宋体" w:cs="宋体"/>
          <w:kern w:val="0"/>
          <w:sz w:val="24"/>
          <w:szCs w:val="24"/>
        </w:rPr>
      </w:pPr>
      <w:r>
        <w:rPr>
          <w:rFonts w:ascii="宋体" w:hAnsi="宋体" w:cs="宋体" w:hint="eastAsia"/>
          <w:kern w:val="0"/>
          <w:sz w:val="24"/>
          <w:szCs w:val="24"/>
        </w:rPr>
        <w:t>代理机构地址：北京市丰台区汽车博物馆东路6号院G座盈坤世纪7层</w:t>
      </w:r>
    </w:p>
    <w:p w:rsidR="00C96C3F" w:rsidRDefault="00C96C3F" w:rsidP="00C96C3F">
      <w:pPr>
        <w:widowControl/>
        <w:spacing w:before="100" w:beforeAutospacing="1" w:after="100" w:afterAutospacing="1" w:line="420" w:lineRule="atLeast"/>
        <w:jc w:val="left"/>
        <w:rPr>
          <w:rFonts w:ascii="宋体" w:hAnsi="宋体" w:cs="宋体"/>
          <w:b/>
          <w:bCs/>
          <w:kern w:val="0"/>
          <w:sz w:val="24"/>
          <w:szCs w:val="24"/>
        </w:rPr>
      </w:pPr>
      <w:r>
        <w:rPr>
          <w:rFonts w:ascii="宋体" w:hAnsi="宋体" w:cs="宋体" w:hint="eastAsia"/>
          <w:b/>
          <w:bCs/>
          <w:kern w:val="0"/>
          <w:sz w:val="24"/>
          <w:szCs w:val="24"/>
        </w:rPr>
        <w:t>一、采购项目的名称、数量、简要规格描述或项目基本概况介绍：</w:t>
      </w:r>
    </w:p>
    <w:p w:rsidR="00C96C3F" w:rsidRDefault="00C96C3F" w:rsidP="00C96C3F">
      <w:pPr>
        <w:spacing w:line="360" w:lineRule="auto"/>
        <w:rPr>
          <w:rFonts w:ascii="宋体" w:hAnsi="宋体"/>
          <w:sz w:val="24"/>
          <w:shd w:val="clear" w:color="auto" w:fill="FFFFFF"/>
        </w:rPr>
      </w:pPr>
      <w:r>
        <w:rPr>
          <w:rFonts w:ascii="宋体" w:hAnsi="宋体" w:hint="eastAsia"/>
          <w:sz w:val="24"/>
          <w:shd w:val="clear" w:color="auto" w:fill="FFFFFF"/>
        </w:rPr>
        <w:t xml:space="preserve">    本项目招标内容为</w:t>
      </w:r>
      <w:r>
        <w:rPr>
          <w:rFonts w:ascii="宋体" w:hAnsi="宋体" w:cs="宋体" w:hint="eastAsia"/>
          <w:kern w:val="0"/>
          <w:sz w:val="24"/>
          <w:szCs w:val="24"/>
        </w:rPr>
        <w:t>监测仪器设备购置项目</w:t>
      </w:r>
      <w:r>
        <w:rPr>
          <w:rFonts w:ascii="宋体" w:hAnsi="宋体" w:hint="eastAsia"/>
          <w:sz w:val="24"/>
          <w:shd w:val="clear" w:color="auto" w:fill="FFFFFF"/>
        </w:rPr>
        <w:t>，预算金额人民币291.7万元</w:t>
      </w:r>
      <w:r>
        <w:rPr>
          <w:rFonts w:ascii="宋体" w:hAnsi="宋体" w:cs="宋体" w:hint="eastAsia"/>
          <w:kern w:val="0"/>
          <w:sz w:val="24"/>
          <w:shd w:val="clear" w:color="auto" w:fill="FFFFFF"/>
        </w:rPr>
        <w:t>。</w:t>
      </w:r>
      <w:r w:rsidRPr="00200ECA">
        <w:rPr>
          <w:rFonts w:ascii="宋体" w:hAnsi="宋体" w:cs="宋体" w:hint="eastAsia"/>
          <w:kern w:val="0"/>
          <w:sz w:val="24"/>
          <w:shd w:val="clear" w:color="auto" w:fill="FFFFFF"/>
        </w:rPr>
        <w:t>采购风向风速测定仪2台，吹扫捕集仪1台，便携式气象色谱仪1台，热解吸仪1台，气象色谱质谱联用仪1台，烟气分析仪2台，真空灭菌器1台，超纯水机2台，高温洗脱烘一体机1台，红外分光油分析仪1台，阴离子自动分析仪1台</w:t>
      </w:r>
      <w:r>
        <w:rPr>
          <w:rFonts w:ascii="宋体" w:hAnsi="宋体" w:cs="宋体" w:hint="eastAsia"/>
          <w:kern w:val="0"/>
          <w:sz w:val="24"/>
          <w:shd w:val="clear" w:color="auto" w:fill="FFFFFF"/>
        </w:rPr>
        <w:t>。</w:t>
      </w:r>
    </w:p>
    <w:p w:rsidR="00C96C3F" w:rsidRDefault="00C96C3F" w:rsidP="00C96C3F">
      <w:pPr>
        <w:spacing w:line="360" w:lineRule="auto"/>
        <w:ind w:firstLineChars="200" w:firstLine="480"/>
        <w:rPr>
          <w:rFonts w:ascii="宋体" w:hAnsi="宋体" w:cs="宋体"/>
          <w:kern w:val="0"/>
          <w:sz w:val="24"/>
          <w:szCs w:val="24"/>
        </w:rPr>
      </w:pPr>
      <w:r>
        <w:rPr>
          <w:rFonts w:ascii="宋体" w:hAnsi="宋体" w:hint="eastAsia"/>
          <w:sz w:val="24"/>
          <w:shd w:val="clear" w:color="auto" w:fill="FFFFFF"/>
        </w:rPr>
        <w:lastRenderedPageBreak/>
        <w:t>采购用途：自用。</w:t>
      </w:r>
    </w:p>
    <w:p w:rsidR="00C96C3F" w:rsidRDefault="00C96C3F" w:rsidP="00C96C3F">
      <w:pPr>
        <w:widowControl/>
        <w:spacing w:before="100" w:beforeAutospacing="1" w:after="100" w:afterAutospacing="1" w:line="420" w:lineRule="atLeast"/>
        <w:ind w:firstLineChars="200" w:firstLine="480"/>
        <w:jc w:val="left"/>
        <w:rPr>
          <w:rFonts w:ascii="宋体" w:hAnsi="宋体" w:cs="宋体"/>
          <w:kern w:val="0"/>
          <w:sz w:val="24"/>
          <w:szCs w:val="24"/>
        </w:rPr>
      </w:pPr>
      <w:r>
        <w:rPr>
          <w:rFonts w:ascii="宋体" w:hAnsi="宋体" w:cs="宋体" w:hint="eastAsia"/>
          <w:kern w:val="0"/>
          <w:sz w:val="24"/>
          <w:szCs w:val="24"/>
        </w:rPr>
        <w:t>备注：名称、数量等如与招标文件中《采购需求》有误差以招标文件中《采购需求》为准。</w:t>
      </w:r>
    </w:p>
    <w:p w:rsidR="00C96C3F" w:rsidRDefault="00C96C3F" w:rsidP="00C96C3F">
      <w:pPr>
        <w:widowControl/>
        <w:spacing w:before="100" w:beforeAutospacing="1" w:after="100" w:afterAutospacing="1" w:line="420" w:lineRule="atLeast"/>
        <w:jc w:val="left"/>
        <w:rPr>
          <w:rFonts w:ascii="宋体" w:hAnsi="宋体" w:cs="宋体"/>
          <w:kern w:val="0"/>
          <w:sz w:val="24"/>
          <w:szCs w:val="24"/>
        </w:rPr>
      </w:pPr>
      <w:r>
        <w:rPr>
          <w:rFonts w:ascii="宋体" w:hAnsi="宋体" w:cs="宋体" w:hint="eastAsia"/>
          <w:b/>
          <w:bCs/>
          <w:kern w:val="0"/>
          <w:sz w:val="24"/>
          <w:szCs w:val="24"/>
        </w:rPr>
        <w:t>二、投标人的资格要求：</w:t>
      </w:r>
    </w:p>
    <w:p w:rsidR="00C96C3F" w:rsidRDefault="00C96C3F" w:rsidP="00C96C3F">
      <w:pPr>
        <w:widowControl/>
        <w:spacing w:before="100" w:beforeAutospacing="1" w:after="100" w:afterAutospacing="1" w:line="420" w:lineRule="atLeast"/>
        <w:jc w:val="left"/>
        <w:rPr>
          <w:rFonts w:ascii="宋体" w:hAnsi="宋体" w:cs="宋体"/>
          <w:kern w:val="0"/>
          <w:sz w:val="24"/>
          <w:szCs w:val="24"/>
        </w:rPr>
      </w:pPr>
      <w:r>
        <w:rPr>
          <w:rFonts w:ascii="宋体" w:hAnsi="宋体" w:cs="宋体" w:hint="eastAsia"/>
          <w:kern w:val="0"/>
          <w:sz w:val="24"/>
          <w:szCs w:val="24"/>
        </w:rPr>
        <w:t>1）在中华人民共和国境内注册的、具有独立承担民事责任的能力的供应商；</w:t>
      </w:r>
    </w:p>
    <w:p w:rsidR="00C96C3F" w:rsidRDefault="00C96C3F" w:rsidP="00C96C3F">
      <w:pPr>
        <w:widowControl/>
        <w:spacing w:before="100" w:beforeAutospacing="1" w:after="100" w:afterAutospacing="1" w:line="420" w:lineRule="atLeast"/>
        <w:jc w:val="left"/>
        <w:rPr>
          <w:rFonts w:ascii="宋体" w:hAnsi="宋体" w:cs="宋体"/>
          <w:kern w:val="0"/>
          <w:sz w:val="24"/>
          <w:szCs w:val="24"/>
        </w:rPr>
      </w:pPr>
      <w:r>
        <w:rPr>
          <w:rFonts w:ascii="宋体" w:hAnsi="宋体" w:cs="宋体" w:hint="eastAsia"/>
          <w:kern w:val="0"/>
          <w:sz w:val="24"/>
          <w:szCs w:val="24"/>
        </w:rPr>
        <w:t>2）具有良好的商业信誉和健全的财务会计制度；</w:t>
      </w:r>
    </w:p>
    <w:p w:rsidR="00C96C3F" w:rsidRDefault="00C96C3F" w:rsidP="00C96C3F">
      <w:pPr>
        <w:widowControl/>
        <w:spacing w:before="100" w:beforeAutospacing="1" w:after="100" w:afterAutospacing="1" w:line="420" w:lineRule="atLeast"/>
        <w:jc w:val="left"/>
        <w:rPr>
          <w:rFonts w:ascii="宋体" w:hAnsi="宋体" w:cs="宋体"/>
          <w:kern w:val="0"/>
          <w:sz w:val="24"/>
          <w:szCs w:val="24"/>
        </w:rPr>
      </w:pPr>
      <w:r>
        <w:rPr>
          <w:rFonts w:ascii="宋体" w:hAnsi="宋体" w:cs="宋体" w:hint="eastAsia"/>
          <w:kern w:val="0"/>
          <w:sz w:val="24"/>
          <w:szCs w:val="24"/>
        </w:rPr>
        <w:t>3）具有履行合同所必需的设备和专业技术能力；</w:t>
      </w:r>
    </w:p>
    <w:p w:rsidR="00C96C3F" w:rsidRDefault="00C96C3F" w:rsidP="00C96C3F">
      <w:pPr>
        <w:widowControl/>
        <w:spacing w:before="100" w:beforeAutospacing="1" w:after="100" w:afterAutospacing="1" w:line="420" w:lineRule="atLeast"/>
        <w:jc w:val="left"/>
        <w:rPr>
          <w:rFonts w:ascii="宋体" w:hAnsi="宋体" w:cs="宋体"/>
          <w:kern w:val="0"/>
          <w:sz w:val="24"/>
          <w:szCs w:val="24"/>
        </w:rPr>
      </w:pPr>
      <w:r>
        <w:rPr>
          <w:rFonts w:ascii="宋体" w:hAnsi="宋体" w:cs="宋体" w:hint="eastAsia"/>
          <w:kern w:val="0"/>
          <w:sz w:val="24"/>
          <w:szCs w:val="24"/>
        </w:rPr>
        <w:t>4）有依法缴纳税收和社会保障资金的良好记录；</w:t>
      </w:r>
    </w:p>
    <w:p w:rsidR="00C96C3F" w:rsidRDefault="00C96C3F" w:rsidP="00C96C3F">
      <w:pPr>
        <w:widowControl/>
        <w:spacing w:before="100" w:beforeAutospacing="1" w:after="100" w:afterAutospacing="1" w:line="420" w:lineRule="atLeast"/>
        <w:jc w:val="left"/>
        <w:rPr>
          <w:rFonts w:ascii="宋体" w:hAnsi="宋体" w:cs="宋体"/>
          <w:kern w:val="0"/>
          <w:sz w:val="24"/>
          <w:szCs w:val="24"/>
        </w:rPr>
      </w:pPr>
      <w:r>
        <w:rPr>
          <w:rFonts w:ascii="宋体" w:hAnsi="宋体" w:cs="宋体" w:hint="eastAsia"/>
          <w:kern w:val="0"/>
          <w:sz w:val="24"/>
          <w:szCs w:val="24"/>
        </w:rPr>
        <w:t>5）近三年内，在经营活动中没有重大违法记录；</w:t>
      </w:r>
    </w:p>
    <w:p w:rsidR="00C96C3F" w:rsidRDefault="00C96C3F" w:rsidP="00C96C3F">
      <w:pPr>
        <w:widowControl/>
        <w:spacing w:before="100" w:beforeAutospacing="1" w:after="100" w:afterAutospacing="1" w:line="420" w:lineRule="atLeast"/>
        <w:jc w:val="left"/>
        <w:rPr>
          <w:rFonts w:ascii="宋体" w:hAnsi="宋体" w:cs="宋体"/>
          <w:kern w:val="0"/>
          <w:sz w:val="24"/>
          <w:szCs w:val="24"/>
        </w:rPr>
      </w:pPr>
      <w:r>
        <w:rPr>
          <w:rFonts w:ascii="宋体" w:hAnsi="宋体" w:cs="宋体" w:hint="eastAsia"/>
          <w:kern w:val="0"/>
          <w:sz w:val="24"/>
          <w:szCs w:val="24"/>
        </w:rPr>
        <w:t>6）本项目不接受联合体投标；</w:t>
      </w:r>
    </w:p>
    <w:p w:rsidR="00C96C3F" w:rsidRDefault="00C96C3F" w:rsidP="00C96C3F">
      <w:pPr>
        <w:widowControl/>
        <w:spacing w:before="100" w:beforeAutospacing="1" w:after="100" w:afterAutospacing="1" w:line="420" w:lineRule="atLeast"/>
        <w:jc w:val="left"/>
        <w:rPr>
          <w:rFonts w:ascii="宋体" w:hAnsi="宋体" w:cs="宋体"/>
          <w:kern w:val="0"/>
          <w:sz w:val="24"/>
          <w:szCs w:val="24"/>
        </w:rPr>
      </w:pPr>
      <w:r>
        <w:rPr>
          <w:rFonts w:ascii="宋体" w:hAnsi="宋体" w:cs="宋体" w:hint="eastAsia"/>
          <w:kern w:val="0"/>
          <w:sz w:val="24"/>
          <w:szCs w:val="24"/>
        </w:rPr>
        <w:t>7）单位负责人为同一人或者存在直接控股、管理关系的不同供应商，不得同时参加本项目的投标；</w:t>
      </w:r>
    </w:p>
    <w:p w:rsidR="00C96C3F" w:rsidRDefault="00C96C3F" w:rsidP="00C96C3F">
      <w:pPr>
        <w:widowControl/>
        <w:spacing w:before="100" w:beforeAutospacing="1" w:after="100" w:afterAutospacing="1" w:line="420" w:lineRule="atLeast"/>
        <w:jc w:val="left"/>
        <w:rPr>
          <w:rFonts w:ascii="宋体" w:hAnsi="宋体" w:cs="宋体"/>
          <w:kern w:val="0"/>
          <w:sz w:val="24"/>
          <w:szCs w:val="24"/>
        </w:rPr>
      </w:pPr>
      <w:r>
        <w:rPr>
          <w:rFonts w:ascii="宋体" w:hAnsi="宋体" w:cs="宋体" w:hint="eastAsia"/>
          <w:kern w:val="0"/>
          <w:sz w:val="24"/>
          <w:szCs w:val="24"/>
        </w:rPr>
        <w:t>8）为本项目提供整体设计、规范编制或者项目管理、监理、检测等服务的供应商，不得参加该项目的投标；</w:t>
      </w:r>
    </w:p>
    <w:p w:rsidR="00C96C3F" w:rsidRDefault="00C96C3F" w:rsidP="00C96C3F">
      <w:pPr>
        <w:widowControl/>
        <w:spacing w:before="100" w:beforeAutospacing="1" w:after="100" w:afterAutospacing="1" w:line="420" w:lineRule="atLeast"/>
        <w:jc w:val="left"/>
        <w:rPr>
          <w:rFonts w:ascii="宋体" w:hAnsi="宋体" w:cs="宋体"/>
          <w:kern w:val="0"/>
          <w:sz w:val="24"/>
          <w:szCs w:val="24"/>
        </w:rPr>
      </w:pPr>
      <w:r>
        <w:rPr>
          <w:rFonts w:ascii="宋体" w:hAnsi="宋体" w:cs="宋体" w:hint="eastAsia"/>
          <w:kern w:val="0"/>
          <w:sz w:val="24"/>
          <w:szCs w:val="24"/>
        </w:rPr>
        <w:t>9）法律、行政法规规定的其他条件。</w:t>
      </w:r>
    </w:p>
    <w:p w:rsidR="00C96C3F" w:rsidRDefault="00C96C3F" w:rsidP="00C96C3F">
      <w:pPr>
        <w:widowControl/>
        <w:spacing w:before="100" w:beforeAutospacing="1" w:after="100" w:afterAutospacing="1" w:line="420" w:lineRule="atLeast"/>
        <w:jc w:val="left"/>
        <w:rPr>
          <w:rFonts w:ascii="宋体" w:hAnsi="宋体" w:cs="宋体"/>
          <w:kern w:val="0"/>
          <w:sz w:val="24"/>
          <w:szCs w:val="24"/>
        </w:rPr>
      </w:pPr>
      <w:r>
        <w:rPr>
          <w:rFonts w:ascii="宋体" w:hAnsi="宋体" w:cs="宋体" w:hint="eastAsia"/>
          <w:b/>
          <w:bCs/>
          <w:kern w:val="0"/>
          <w:sz w:val="24"/>
          <w:szCs w:val="24"/>
        </w:rPr>
        <w:t>三、招标文件的发售时间及地点等：</w:t>
      </w:r>
    </w:p>
    <w:p w:rsidR="00C96C3F" w:rsidRPr="004056D8" w:rsidRDefault="00C96C3F" w:rsidP="00C96C3F">
      <w:pPr>
        <w:widowControl/>
        <w:spacing w:before="100" w:beforeAutospacing="1" w:after="100" w:afterAutospacing="1" w:line="420" w:lineRule="atLeast"/>
        <w:jc w:val="left"/>
        <w:rPr>
          <w:rFonts w:ascii="宋体" w:hAnsi="宋体" w:cs="宋体"/>
          <w:kern w:val="0"/>
          <w:sz w:val="24"/>
          <w:szCs w:val="24"/>
        </w:rPr>
      </w:pPr>
      <w:r w:rsidRPr="004056D8">
        <w:rPr>
          <w:rFonts w:ascii="宋体" w:hAnsi="宋体" w:cs="宋体" w:hint="eastAsia"/>
          <w:kern w:val="0"/>
          <w:sz w:val="24"/>
          <w:szCs w:val="24"/>
        </w:rPr>
        <w:t>预算金额：</w:t>
      </w:r>
      <w:r w:rsidRPr="004056D8">
        <w:rPr>
          <w:rFonts w:ascii="宋体" w:hAnsi="宋体"/>
          <w:sz w:val="24"/>
          <w:shd w:val="clear" w:color="auto" w:fill="FFFFFF"/>
        </w:rPr>
        <w:t>291.7万元</w:t>
      </w:r>
      <w:r w:rsidRPr="004056D8">
        <w:rPr>
          <w:rFonts w:ascii="宋体" w:hAnsi="宋体" w:cs="宋体" w:hint="eastAsia"/>
          <w:kern w:val="0"/>
          <w:sz w:val="24"/>
          <w:szCs w:val="24"/>
        </w:rPr>
        <w:t>（人民币）</w:t>
      </w:r>
    </w:p>
    <w:p w:rsidR="00C96C3F" w:rsidRDefault="00C96C3F" w:rsidP="00C96C3F">
      <w:pPr>
        <w:widowControl/>
        <w:spacing w:before="100" w:beforeAutospacing="1" w:after="100" w:afterAutospacing="1" w:line="420" w:lineRule="atLeast"/>
        <w:jc w:val="left"/>
        <w:rPr>
          <w:rFonts w:ascii="宋体" w:hAnsi="宋体" w:cs="宋体"/>
          <w:kern w:val="0"/>
          <w:sz w:val="24"/>
          <w:szCs w:val="24"/>
        </w:rPr>
      </w:pPr>
      <w:r w:rsidRPr="004056D8">
        <w:rPr>
          <w:rFonts w:ascii="宋体" w:hAnsi="宋体" w:cs="宋体" w:hint="eastAsia"/>
          <w:kern w:val="0"/>
          <w:sz w:val="24"/>
          <w:szCs w:val="24"/>
        </w:rPr>
        <w:t>时间：201</w:t>
      </w:r>
      <w:r w:rsidRPr="004056D8">
        <w:rPr>
          <w:rFonts w:ascii="宋体" w:hAnsi="宋体" w:cs="宋体"/>
          <w:kern w:val="0"/>
          <w:sz w:val="24"/>
          <w:szCs w:val="24"/>
        </w:rPr>
        <w:t>8</w:t>
      </w:r>
      <w:r w:rsidRPr="004056D8">
        <w:rPr>
          <w:rFonts w:ascii="宋体" w:hAnsi="宋体" w:cs="宋体" w:hint="eastAsia"/>
          <w:kern w:val="0"/>
          <w:sz w:val="24"/>
          <w:szCs w:val="24"/>
        </w:rPr>
        <w:t>年10月17日 09:30至201</w:t>
      </w:r>
      <w:r w:rsidRPr="004056D8">
        <w:rPr>
          <w:rFonts w:ascii="宋体" w:hAnsi="宋体" w:cs="宋体"/>
          <w:kern w:val="0"/>
          <w:sz w:val="24"/>
          <w:szCs w:val="24"/>
        </w:rPr>
        <w:t>8</w:t>
      </w:r>
      <w:r w:rsidRPr="004056D8">
        <w:rPr>
          <w:rFonts w:ascii="宋体" w:hAnsi="宋体" w:cs="宋体" w:hint="eastAsia"/>
          <w:kern w:val="0"/>
          <w:sz w:val="24"/>
          <w:szCs w:val="24"/>
        </w:rPr>
        <w:t>年10月23日16:00(双休日</w:t>
      </w:r>
      <w:r>
        <w:rPr>
          <w:rFonts w:ascii="宋体" w:hAnsi="宋体" w:cs="宋体" w:hint="eastAsia"/>
          <w:kern w:val="0"/>
          <w:sz w:val="24"/>
          <w:szCs w:val="24"/>
        </w:rPr>
        <w:t>及法定节假日除外)</w:t>
      </w:r>
    </w:p>
    <w:p w:rsidR="00C96C3F" w:rsidRDefault="00C96C3F" w:rsidP="00C96C3F">
      <w:pPr>
        <w:widowControl/>
        <w:spacing w:before="100" w:beforeAutospacing="1" w:after="100" w:afterAutospacing="1" w:line="420" w:lineRule="atLeast"/>
        <w:jc w:val="left"/>
        <w:rPr>
          <w:rFonts w:ascii="宋体" w:hAnsi="宋体" w:cs="宋体"/>
          <w:kern w:val="0"/>
          <w:sz w:val="24"/>
          <w:szCs w:val="24"/>
        </w:rPr>
      </w:pPr>
      <w:r>
        <w:rPr>
          <w:rFonts w:ascii="宋体" w:hAnsi="宋体" w:cs="宋体" w:hint="eastAsia"/>
          <w:kern w:val="0"/>
          <w:sz w:val="24"/>
          <w:szCs w:val="24"/>
        </w:rPr>
        <w:t>地点：北京市丰台区汽车博物馆东路6号院G座盈坤世纪7层702</w:t>
      </w:r>
    </w:p>
    <w:p w:rsidR="00C96C3F" w:rsidRDefault="00C96C3F" w:rsidP="00C96C3F">
      <w:pPr>
        <w:widowControl/>
        <w:spacing w:before="100" w:beforeAutospacing="1" w:after="100" w:afterAutospacing="1" w:line="420" w:lineRule="atLeast"/>
        <w:jc w:val="left"/>
        <w:rPr>
          <w:rFonts w:ascii="宋体" w:hAnsi="宋体" w:cs="宋体"/>
          <w:kern w:val="0"/>
          <w:sz w:val="24"/>
          <w:szCs w:val="24"/>
        </w:rPr>
      </w:pPr>
      <w:r>
        <w:rPr>
          <w:rFonts w:ascii="宋体" w:hAnsi="宋体" w:cs="宋体" w:hint="eastAsia"/>
          <w:kern w:val="0"/>
          <w:sz w:val="24"/>
          <w:szCs w:val="24"/>
        </w:rPr>
        <w:t>招标文件售价：￥300 元，本公告包含的招标文件售价总和。</w:t>
      </w:r>
    </w:p>
    <w:p w:rsidR="00881B13" w:rsidRPr="00881B13" w:rsidRDefault="00881B13" w:rsidP="00881B13">
      <w:pPr>
        <w:widowControl/>
        <w:spacing w:line="360" w:lineRule="auto"/>
        <w:ind w:firstLineChars="150" w:firstLine="360"/>
        <w:jc w:val="left"/>
        <w:rPr>
          <w:rFonts w:ascii="宋体" w:hAnsi="宋体" w:cs="宋体"/>
          <w:color w:val="000000"/>
          <w:kern w:val="0"/>
          <w:sz w:val="24"/>
          <w:szCs w:val="24"/>
        </w:rPr>
      </w:pPr>
      <w:r w:rsidRPr="00881B13">
        <w:rPr>
          <w:rFonts w:ascii="宋体" w:hAnsi="宋体" w:cs="宋体"/>
          <w:color w:val="000000"/>
          <w:kern w:val="0"/>
          <w:sz w:val="24"/>
          <w:szCs w:val="24"/>
        </w:rPr>
        <w:lastRenderedPageBreak/>
        <w:t>购买招标文件须持有的文件资料：须由其法人授权代表携带</w:t>
      </w:r>
    </w:p>
    <w:p w:rsidR="00881B13" w:rsidRPr="00881B13" w:rsidRDefault="00881B13" w:rsidP="00881B13">
      <w:pPr>
        <w:widowControl/>
        <w:spacing w:line="360" w:lineRule="auto"/>
        <w:ind w:firstLineChars="150" w:firstLine="360"/>
        <w:jc w:val="left"/>
        <w:rPr>
          <w:rFonts w:ascii="宋体" w:hAnsi="宋体" w:cs="宋体"/>
          <w:color w:val="000000"/>
          <w:kern w:val="0"/>
          <w:sz w:val="24"/>
          <w:szCs w:val="24"/>
        </w:rPr>
      </w:pPr>
      <w:r w:rsidRPr="00881B13">
        <w:rPr>
          <w:rFonts w:ascii="宋体" w:hAnsi="宋体" w:cs="宋体"/>
          <w:color w:val="000000"/>
          <w:kern w:val="0"/>
          <w:sz w:val="24"/>
          <w:szCs w:val="24"/>
        </w:rPr>
        <w:t>1）营业执照副本（原件及加盖投标人公章</w:t>
      </w:r>
      <w:r>
        <w:rPr>
          <w:rFonts w:ascii="宋体" w:hAnsi="宋体" w:cs="宋体"/>
          <w:color w:val="000000"/>
          <w:kern w:val="0"/>
          <w:sz w:val="24"/>
          <w:szCs w:val="24"/>
        </w:rPr>
        <w:t>的复印件</w:t>
      </w:r>
      <w:r w:rsidRPr="00881B13">
        <w:rPr>
          <w:rFonts w:ascii="宋体" w:hAnsi="宋体" w:cs="宋体"/>
          <w:color w:val="000000"/>
          <w:kern w:val="0"/>
          <w:sz w:val="24"/>
          <w:szCs w:val="24"/>
        </w:rPr>
        <w:t>）</w:t>
      </w:r>
      <w:r w:rsidRPr="00881B13">
        <w:rPr>
          <w:rFonts w:ascii="宋体" w:hAnsi="宋体" w:cs="宋体" w:hint="eastAsia"/>
          <w:color w:val="000000"/>
          <w:kern w:val="0"/>
          <w:sz w:val="24"/>
          <w:szCs w:val="24"/>
        </w:rPr>
        <w:t>；</w:t>
      </w:r>
    </w:p>
    <w:p w:rsidR="00881B13" w:rsidRPr="00881B13" w:rsidRDefault="00881B13" w:rsidP="00881B13">
      <w:pPr>
        <w:widowControl/>
        <w:spacing w:line="360" w:lineRule="auto"/>
        <w:ind w:firstLineChars="150" w:firstLine="360"/>
        <w:jc w:val="left"/>
        <w:rPr>
          <w:rFonts w:ascii="宋体" w:hAnsi="宋体" w:cs="宋体"/>
          <w:color w:val="000000"/>
          <w:kern w:val="0"/>
          <w:sz w:val="24"/>
          <w:szCs w:val="24"/>
        </w:rPr>
      </w:pPr>
      <w:r w:rsidRPr="00881B13">
        <w:rPr>
          <w:rFonts w:ascii="宋体" w:hAnsi="宋体" w:cs="宋体"/>
          <w:color w:val="000000"/>
          <w:kern w:val="0"/>
          <w:sz w:val="24"/>
          <w:szCs w:val="24"/>
        </w:rPr>
        <w:t>2）法人授权委托书（原件）</w:t>
      </w:r>
      <w:r w:rsidRPr="00881B13">
        <w:rPr>
          <w:rFonts w:ascii="宋体" w:hAnsi="宋体" w:cs="宋体" w:hint="eastAsia"/>
          <w:color w:val="000000"/>
          <w:kern w:val="0"/>
          <w:sz w:val="24"/>
          <w:szCs w:val="24"/>
        </w:rPr>
        <w:t>；</w:t>
      </w:r>
    </w:p>
    <w:p w:rsidR="00881B13" w:rsidRPr="00881B13" w:rsidRDefault="00881B13" w:rsidP="00881B13">
      <w:pPr>
        <w:widowControl/>
        <w:spacing w:line="360" w:lineRule="auto"/>
        <w:ind w:firstLineChars="150" w:firstLine="360"/>
        <w:jc w:val="left"/>
        <w:rPr>
          <w:rFonts w:ascii="宋体" w:hAnsi="宋体" w:cs="宋体"/>
          <w:color w:val="000000"/>
          <w:kern w:val="0"/>
          <w:sz w:val="24"/>
          <w:szCs w:val="24"/>
        </w:rPr>
      </w:pPr>
      <w:r w:rsidRPr="00881B13">
        <w:rPr>
          <w:rFonts w:ascii="宋体" w:hAnsi="宋体" w:cs="宋体"/>
          <w:color w:val="000000"/>
          <w:kern w:val="0"/>
          <w:sz w:val="24"/>
          <w:szCs w:val="24"/>
        </w:rPr>
        <w:t>3）本人身份证原件及复印件（复印件须加盖投标人公章）</w:t>
      </w:r>
      <w:r w:rsidRPr="00881B13">
        <w:rPr>
          <w:rFonts w:ascii="宋体" w:hAnsi="宋体" w:cs="宋体" w:hint="eastAsia"/>
          <w:color w:val="000000"/>
          <w:kern w:val="0"/>
          <w:sz w:val="24"/>
          <w:szCs w:val="24"/>
        </w:rPr>
        <w:t>；</w:t>
      </w:r>
    </w:p>
    <w:p w:rsidR="00881B13" w:rsidRPr="00881B13" w:rsidRDefault="00881B13" w:rsidP="00881B13">
      <w:pPr>
        <w:widowControl/>
        <w:spacing w:line="360" w:lineRule="auto"/>
        <w:ind w:firstLineChars="150" w:firstLine="360"/>
        <w:jc w:val="left"/>
        <w:rPr>
          <w:rFonts w:ascii="宋体" w:hAnsi="宋体" w:cs="宋体"/>
          <w:color w:val="000000"/>
          <w:kern w:val="0"/>
          <w:sz w:val="24"/>
          <w:szCs w:val="24"/>
        </w:rPr>
      </w:pPr>
      <w:r w:rsidRPr="00881B13">
        <w:rPr>
          <w:rFonts w:ascii="宋体" w:hAnsi="宋体" w:cs="宋体"/>
          <w:color w:val="000000"/>
          <w:kern w:val="0"/>
          <w:sz w:val="24"/>
          <w:szCs w:val="24"/>
        </w:rPr>
        <w:t>4）投标人</w:t>
      </w:r>
      <w:r w:rsidRPr="00881B13">
        <w:rPr>
          <w:rFonts w:ascii="宋体" w:hAnsi="宋体" w:hint="eastAsia"/>
          <w:color w:val="000000" w:themeColor="text1"/>
          <w:sz w:val="24"/>
          <w:szCs w:val="24"/>
        </w:rPr>
        <w:t>提供开标前6个月期间，连续三个月</w:t>
      </w:r>
      <w:r w:rsidRPr="00881B13">
        <w:rPr>
          <w:rFonts w:ascii="宋体" w:hAnsi="宋体" w:cs="宋体"/>
          <w:color w:val="000000"/>
          <w:kern w:val="0"/>
          <w:sz w:val="24"/>
          <w:szCs w:val="24"/>
        </w:rPr>
        <w:t>的纳税和社保缴纳付款凭证（复印件须加盖投标人公章）</w:t>
      </w:r>
      <w:r w:rsidRPr="00881B13">
        <w:rPr>
          <w:rFonts w:ascii="宋体" w:hAnsi="宋体" w:cs="宋体" w:hint="eastAsia"/>
          <w:color w:val="000000"/>
          <w:kern w:val="0"/>
          <w:sz w:val="24"/>
          <w:szCs w:val="24"/>
        </w:rPr>
        <w:t>；</w:t>
      </w:r>
    </w:p>
    <w:p w:rsidR="00C96C3F" w:rsidRPr="00881B13" w:rsidRDefault="00881B13" w:rsidP="00881B13">
      <w:pPr>
        <w:widowControl/>
        <w:spacing w:line="360" w:lineRule="auto"/>
        <w:ind w:firstLineChars="150" w:firstLine="360"/>
        <w:jc w:val="left"/>
        <w:rPr>
          <w:rFonts w:ascii="宋体" w:hAnsi="宋体" w:cs="宋体"/>
          <w:color w:val="000000"/>
          <w:kern w:val="0"/>
          <w:sz w:val="24"/>
          <w:szCs w:val="24"/>
        </w:rPr>
      </w:pPr>
      <w:r w:rsidRPr="00881B13">
        <w:rPr>
          <w:rFonts w:ascii="宋体" w:hAnsi="宋体" w:cs="宋体" w:hint="eastAsia"/>
          <w:color w:val="000000"/>
          <w:kern w:val="0"/>
          <w:sz w:val="24"/>
          <w:szCs w:val="24"/>
        </w:rPr>
        <w:t>5）“信用中国”（www.creditchina.gov.cn）网站查询的投标单位及其法定代表人信用记录的查询结果</w:t>
      </w:r>
      <w:r w:rsidRPr="00881B13">
        <w:rPr>
          <w:rFonts w:ascii="宋体" w:hAnsi="宋体" w:cs="宋体"/>
          <w:color w:val="000000"/>
          <w:kern w:val="0"/>
          <w:sz w:val="24"/>
          <w:szCs w:val="24"/>
        </w:rPr>
        <w:t>（复印件须加盖投标人公章）</w:t>
      </w:r>
      <w:r w:rsidRPr="00881B13">
        <w:rPr>
          <w:rFonts w:ascii="宋体" w:hAnsi="宋体" w:cs="宋体" w:hint="eastAsia"/>
          <w:color w:val="000000"/>
          <w:kern w:val="0"/>
          <w:sz w:val="24"/>
          <w:szCs w:val="24"/>
        </w:rPr>
        <w:t>。</w:t>
      </w:r>
    </w:p>
    <w:p w:rsidR="00C96C3F" w:rsidRDefault="00C96C3F" w:rsidP="00C96C3F">
      <w:pPr>
        <w:widowControl/>
        <w:spacing w:before="100" w:beforeAutospacing="1" w:after="100" w:afterAutospacing="1" w:line="420" w:lineRule="atLeast"/>
        <w:jc w:val="left"/>
        <w:rPr>
          <w:rFonts w:ascii="宋体" w:hAnsi="宋体" w:cs="宋体"/>
          <w:kern w:val="0"/>
          <w:sz w:val="24"/>
          <w:szCs w:val="24"/>
        </w:rPr>
      </w:pPr>
      <w:r>
        <w:rPr>
          <w:rFonts w:ascii="宋体" w:hAnsi="宋体" w:cs="宋体" w:hint="eastAsia"/>
          <w:b/>
          <w:bCs/>
          <w:kern w:val="0"/>
          <w:sz w:val="24"/>
          <w:szCs w:val="24"/>
        </w:rPr>
        <w:t>四、投标截止时间：</w:t>
      </w:r>
      <w:r w:rsidRPr="004056D8">
        <w:rPr>
          <w:rFonts w:ascii="宋体" w:hAnsi="宋体" w:cs="宋体" w:hint="eastAsia"/>
          <w:kern w:val="0"/>
          <w:sz w:val="24"/>
          <w:szCs w:val="24"/>
        </w:rPr>
        <w:t>201</w:t>
      </w:r>
      <w:r w:rsidRPr="004056D8">
        <w:rPr>
          <w:rFonts w:ascii="宋体" w:hAnsi="宋体" w:cs="宋体"/>
          <w:kern w:val="0"/>
          <w:sz w:val="24"/>
          <w:szCs w:val="24"/>
        </w:rPr>
        <w:t>8</w:t>
      </w:r>
      <w:r w:rsidRPr="004056D8">
        <w:rPr>
          <w:rFonts w:ascii="宋体" w:hAnsi="宋体" w:cs="宋体" w:hint="eastAsia"/>
          <w:kern w:val="0"/>
          <w:sz w:val="24"/>
          <w:szCs w:val="24"/>
        </w:rPr>
        <w:t xml:space="preserve">年11月09日 </w:t>
      </w:r>
      <w:r w:rsidRPr="004056D8">
        <w:rPr>
          <w:rFonts w:ascii="宋体" w:hAnsi="宋体" w:cs="宋体"/>
          <w:kern w:val="0"/>
          <w:sz w:val="24"/>
          <w:szCs w:val="24"/>
        </w:rPr>
        <w:t>09</w:t>
      </w:r>
      <w:r w:rsidRPr="004056D8">
        <w:rPr>
          <w:rFonts w:ascii="宋体" w:hAnsi="宋体" w:cs="宋体" w:hint="eastAsia"/>
          <w:kern w:val="0"/>
          <w:sz w:val="24"/>
          <w:szCs w:val="24"/>
        </w:rPr>
        <w:t>:</w:t>
      </w:r>
      <w:r w:rsidRPr="004056D8">
        <w:rPr>
          <w:rFonts w:ascii="宋体" w:hAnsi="宋体" w:cs="宋体"/>
          <w:kern w:val="0"/>
          <w:sz w:val="24"/>
          <w:szCs w:val="24"/>
        </w:rPr>
        <w:t>3</w:t>
      </w:r>
      <w:r w:rsidRPr="004056D8">
        <w:rPr>
          <w:rFonts w:ascii="宋体" w:hAnsi="宋体" w:cs="宋体" w:hint="eastAsia"/>
          <w:kern w:val="0"/>
          <w:sz w:val="24"/>
          <w:szCs w:val="24"/>
        </w:rPr>
        <w:t>0</w:t>
      </w:r>
    </w:p>
    <w:p w:rsidR="00C96C3F" w:rsidRDefault="00C96C3F" w:rsidP="00C96C3F">
      <w:pPr>
        <w:widowControl/>
        <w:spacing w:before="100" w:beforeAutospacing="1" w:after="100" w:afterAutospacing="1" w:line="420" w:lineRule="atLeast"/>
        <w:jc w:val="left"/>
        <w:rPr>
          <w:rFonts w:ascii="宋体" w:hAnsi="宋体" w:cs="宋体"/>
          <w:kern w:val="0"/>
          <w:sz w:val="24"/>
          <w:szCs w:val="24"/>
        </w:rPr>
      </w:pPr>
      <w:r>
        <w:rPr>
          <w:rFonts w:ascii="宋体" w:hAnsi="宋体" w:cs="宋体" w:hint="eastAsia"/>
          <w:b/>
          <w:bCs/>
          <w:kern w:val="0"/>
          <w:sz w:val="24"/>
          <w:szCs w:val="24"/>
        </w:rPr>
        <w:t>五、开标时间：</w:t>
      </w:r>
      <w:r w:rsidRPr="004056D8">
        <w:rPr>
          <w:rFonts w:ascii="宋体" w:hAnsi="宋体" w:cs="宋体" w:hint="eastAsia"/>
          <w:kern w:val="0"/>
          <w:sz w:val="24"/>
          <w:szCs w:val="24"/>
        </w:rPr>
        <w:t>2018年11月09日 09:30</w:t>
      </w:r>
    </w:p>
    <w:p w:rsidR="00C96C3F" w:rsidRDefault="00C96C3F" w:rsidP="00C96C3F">
      <w:pPr>
        <w:widowControl/>
        <w:spacing w:before="100" w:beforeAutospacing="1" w:after="100" w:afterAutospacing="1" w:line="420" w:lineRule="atLeast"/>
        <w:jc w:val="left"/>
        <w:rPr>
          <w:rFonts w:ascii="宋体" w:hAnsi="宋体" w:cs="宋体"/>
          <w:kern w:val="0"/>
          <w:sz w:val="24"/>
          <w:szCs w:val="24"/>
        </w:rPr>
      </w:pPr>
      <w:r>
        <w:rPr>
          <w:rFonts w:ascii="宋体" w:hAnsi="宋体" w:cs="宋体" w:hint="eastAsia"/>
          <w:b/>
          <w:bCs/>
          <w:kern w:val="0"/>
          <w:sz w:val="24"/>
          <w:szCs w:val="24"/>
        </w:rPr>
        <w:t>六、开标地点：</w:t>
      </w:r>
    </w:p>
    <w:p w:rsidR="00C96C3F" w:rsidRDefault="00C96C3F" w:rsidP="00C96C3F">
      <w:pPr>
        <w:widowControl/>
        <w:spacing w:before="100" w:beforeAutospacing="1" w:after="100" w:afterAutospacing="1" w:line="420" w:lineRule="atLeast"/>
        <w:jc w:val="left"/>
        <w:rPr>
          <w:rFonts w:ascii="宋体" w:hAnsi="宋体" w:cs="宋体"/>
          <w:color w:val="383838"/>
          <w:kern w:val="0"/>
          <w:sz w:val="24"/>
          <w:szCs w:val="24"/>
        </w:rPr>
      </w:pPr>
      <w:r w:rsidRPr="00200ECA">
        <w:rPr>
          <w:rFonts w:ascii="宋体" w:hAnsi="宋体" w:cs="宋体" w:hint="eastAsia"/>
          <w:color w:val="383838"/>
          <w:kern w:val="0"/>
          <w:sz w:val="24"/>
          <w:szCs w:val="24"/>
        </w:rPr>
        <w:t>北京市怀柔区雁西大街53号科学城政务中心二层公共资源中心</w:t>
      </w:r>
    </w:p>
    <w:p w:rsidR="00C96C3F" w:rsidRDefault="00C96C3F" w:rsidP="00C96C3F">
      <w:pPr>
        <w:widowControl/>
        <w:spacing w:before="100" w:beforeAutospacing="1" w:after="100" w:afterAutospacing="1" w:line="420" w:lineRule="atLeast"/>
        <w:jc w:val="left"/>
        <w:rPr>
          <w:rFonts w:ascii="宋体" w:hAnsi="宋体" w:cs="宋体"/>
          <w:kern w:val="0"/>
          <w:sz w:val="24"/>
          <w:szCs w:val="24"/>
        </w:rPr>
      </w:pPr>
      <w:r>
        <w:rPr>
          <w:rFonts w:ascii="宋体" w:hAnsi="宋体" w:cs="宋体" w:hint="eastAsia"/>
          <w:b/>
          <w:bCs/>
          <w:kern w:val="0"/>
          <w:sz w:val="24"/>
          <w:szCs w:val="24"/>
        </w:rPr>
        <w:t>七、其它补充事宜</w:t>
      </w:r>
    </w:p>
    <w:p w:rsidR="00C96C3F" w:rsidRDefault="00C96C3F" w:rsidP="00C96C3F">
      <w:pPr>
        <w:widowControl/>
        <w:spacing w:before="100" w:after="100" w:line="420" w:lineRule="atLeast"/>
        <w:ind w:firstLine="360"/>
        <w:jc w:val="left"/>
        <w:rPr>
          <w:rFonts w:ascii="宋体" w:hAnsi="宋体" w:cs="宋体"/>
          <w:kern w:val="0"/>
          <w:sz w:val="24"/>
          <w:szCs w:val="24"/>
        </w:rPr>
      </w:pPr>
      <w:r>
        <w:rPr>
          <w:rFonts w:ascii="宋体" w:hAnsi="宋体" w:cs="宋体" w:hint="eastAsia"/>
          <w:kern w:val="0"/>
          <w:sz w:val="24"/>
          <w:szCs w:val="24"/>
        </w:rPr>
        <w:t>本公告同时在中国政府采购网（http://www.ccgp.gov.cn）、北京市政府采购网（http://www.ccgp-beijing.gov.cn）发布。</w:t>
      </w:r>
    </w:p>
    <w:p w:rsidR="00C96C3F" w:rsidRDefault="00C96C3F" w:rsidP="00C96C3F">
      <w:pPr>
        <w:widowControl/>
        <w:spacing w:before="100" w:after="100" w:line="420" w:lineRule="atLeast"/>
        <w:ind w:firstLine="360"/>
        <w:jc w:val="left"/>
        <w:rPr>
          <w:rFonts w:ascii="宋体" w:hAnsi="宋体" w:cs="宋体"/>
          <w:kern w:val="0"/>
          <w:sz w:val="24"/>
          <w:szCs w:val="24"/>
        </w:rPr>
      </w:pPr>
      <w:r>
        <w:rPr>
          <w:rFonts w:ascii="宋体" w:hAnsi="宋体" w:cs="宋体" w:hint="eastAsia"/>
          <w:kern w:val="0"/>
          <w:sz w:val="24"/>
          <w:szCs w:val="24"/>
        </w:rPr>
        <w:t>公告期限：自本公告发布之日起5个工作日</w:t>
      </w:r>
    </w:p>
    <w:p w:rsidR="00C96C3F" w:rsidRDefault="00C96C3F" w:rsidP="00C96C3F">
      <w:pPr>
        <w:widowControl/>
        <w:spacing w:before="100" w:after="100" w:line="420" w:lineRule="atLeast"/>
        <w:ind w:firstLine="360"/>
        <w:jc w:val="left"/>
        <w:rPr>
          <w:rFonts w:ascii="宋体" w:hAnsi="宋体" w:cs="宋体"/>
          <w:kern w:val="0"/>
          <w:sz w:val="24"/>
          <w:szCs w:val="24"/>
        </w:rPr>
      </w:pPr>
      <w:r>
        <w:rPr>
          <w:rFonts w:ascii="宋体" w:hAnsi="宋体" w:cs="宋体" w:hint="eastAsia"/>
          <w:kern w:val="0"/>
          <w:sz w:val="24"/>
          <w:szCs w:val="24"/>
        </w:rPr>
        <w:t>德汇工程管理（北京）有限公司</w:t>
      </w:r>
    </w:p>
    <w:p w:rsidR="00C96C3F" w:rsidRDefault="00C96C3F" w:rsidP="00C96C3F">
      <w:pPr>
        <w:widowControl/>
        <w:spacing w:before="100" w:after="100" w:line="420" w:lineRule="atLeast"/>
        <w:ind w:firstLine="360"/>
        <w:jc w:val="left"/>
        <w:rPr>
          <w:rFonts w:ascii="宋体" w:hAnsi="宋体" w:cs="宋体"/>
          <w:kern w:val="0"/>
          <w:sz w:val="24"/>
          <w:szCs w:val="24"/>
        </w:rPr>
      </w:pPr>
      <w:r>
        <w:rPr>
          <w:rFonts w:ascii="宋体" w:hAnsi="宋体" w:cs="宋体" w:hint="eastAsia"/>
          <w:kern w:val="0"/>
          <w:sz w:val="24"/>
          <w:szCs w:val="24"/>
        </w:rPr>
        <w:t>地  址：北京市丰台区汽车博物馆东路6号院G座盈坤世纪7层</w:t>
      </w:r>
    </w:p>
    <w:p w:rsidR="00C96C3F" w:rsidRDefault="00C96C3F" w:rsidP="00C96C3F">
      <w:pPr>
        <w:widowControl/>
        <w:spacing w:before="100" w:after="100" w:line="420" w:lineRule="atLeast"/>
        <w:ind w:firstLine="360"/>
        <w:jc w:val="left"/>
        <w:rPr>
          <w:rFonts w:ascii="宋体" w:hAnsi="宋体" w:cs="宋体"/>
          <w:kern w:val="0"/>
          <w:sz w:val="24"/>
          <w:szCs w:val="24"/>
        </w:rPr>
      </w:pPr>
      <w:r>
        <w:rPr>
          <w:rFonts w:ascii="宋体" w:hAnsi="宋体" w:cs="宋体" w:hint="eastAsia"/>
          <w:kern w:val="0"/>
          <w:sz w:val="24"/>
          <w:szCs w:val="24"/>
        </w:rPr>
        <w:t>电   话：</w:t>
      </w:r>
      <w:r w:rsidRPr="00200ECA">
        <w:rPr>
          <w:rFonts w:ascii="宋体" w:hAnsi="宋体" w:cs="宋体" w:hint="eastAsia"/>
          <w:kern w:val="0"/>
          <w:sz w:val="24"/>
          <w:szCs w:val="24"/>
        </w:rPr>
        <w:t>13699276018</w:t>
      </w:r>
    </w:p>
    <w:p w:rsidR="00C96C3F" w:rsidRDefault="00C96C3F" w:rsidP="00C96C3F">
      <w:pPr>
        <w:widowControl/>
        <w:spacing w:before="100" w:after="100" w:line="420" w:lineRule="atLeast"/>
        <w:ind w:firstLine="360"/>
        <w:jc w:val="left"/>
        <w:rPr>
          <w:rFonts w:ascii="宋体" w:hAnsi="宋体" w:cs="宋体"/>
          <w:kern w:val="0"/>
          <w:sz w:val="24"/>
          <w:szCs w:val="24"/>
        </w:rPr>
      </w:pPr>
      <w:r>
        <w:rPr>
          <w:rFonts w:ascii="宋体" w:hAnsi="宋体" w:cs="宋体" w:hint="eastAsia"/>
          <w:kern w:val="0"/>
          <w:sz w:val="24"/>
          <w:szCs w:val="24"/>
        </w:rPr>
        <w:t>联系人：</w:t>
      </w:r>
      <w:r w:rsidRPr="00200ECA">
        <w:rPr>
          <w:rFonts w:ascii="宋体" w:hAnsi="宋体" w:cs="宋体" w:hint="eastAsia"/>
          <w:kern w:val="0"/>
          <w:sz w:val="24"/>
          <w:szCs w:val="24"/>
        </w:rPr>
        <w:t>葛先生</w:t>
      </w:r>
      <w:r>
        <w:rPr>
          <w:rFonts w:ascii="宋体" w:hAnsi="宋体" w:cs="宋体" w:hint="eastAsia"/>
          <w:kern w:val="0"/>
          <w:sz w:val="24"/>
          <w:szCs w:val="24"/>
        </w:rPr>
        <w:t xml:space="preserve"> </w:t>
      </w:r>
    </w:p>
    <w:p w:rsidR="00C96C3F" w:rsidRDefault="00C96C3F" w:rsidP="00C96C3F">
      <w:pPr>
        <w:widowControl/>
        <w:spacing w:before="100" w:after="100" w:line="420" w:lineRule="atLeast"/>
        <w:ind w:firstLine="360"/>
        <w:jc w:val="left"/>
        <w:rPr>
          <w:rFonts w:ascii="宋体" w:hAnsi="宋体" w:cs="宋体"/>
          <w:kern w:val="0"/>
          <w:sz w:val="24"/>
          <w:szCs w:val="24"/>
        </w:rPr>
      </w:pPr>
      <w:r>
        <w:rPr>
          <w:rFonts w:ascii="宋体" w:hAnsi="宋体" w:cs="宋体" w:hint="eastAsia"/>
          <w:kern w:val="0"/>
          <w:sz w:val="24"/>
          <w:szCs w:val="24"/>
        </w:rPr>
        <w:t>购买招标文件及投标保证金请按如下地址办款：</w:t>
      </w:r>
    </w:p>
    <w:p w:rsidR="00C96C3F" w:rsidRDefault="00C96C3F" w:rsidP="00C96C3F">
      <w:pPr>
        <w:widowControl/>
        <w:spacing w:before="100" w:after="100" w:line="420" w:lineRule="atLeast"/>
        <w:ind w:leftChars="135" w:left="283"/>
        <w:jc w:val="left"/>
        <w:rPr>
          <w:rFonts w:ascii="宋体" w:hAnsi="宋体" w:cs="宋体"/>
          <w:kern w:val="0"/>
          <w:sz w:val="24"/>
          <w:szCs w:val="24"/>
        </w:rPr>
      </w:pPr>
      <w:r>
        <w:rPr>
          <w:rFonts w:ascii="宋体" w:hAnsi="宋体" w:cs="宋体" w:hint="eastAsia"/>
          <w:kern w:val="0"/>
          <w:sz w:val="24"/>
          <w:szCs w:val="24"/>
        </w:rPr>
        <w:t>户  名：德汇工程管理（北京）有限公司</w:t>
      </w:r>
    </w:p>
    <w:p w:rsidR="00C96C3F" w:rsidRPr="00200ECA" w:rsidRDefault="00C96C3F" w:rsidP="00C96C3F">
      <w:pPr>
        <w:widowControl/>
        <w:spacing w:before="100" w:after="100" w:line="420" w:lineRule="atLeast"/>
        <w:ind w:leftChars="135" w:left="283"/>
        <w:jc w:val="left"/>
        <w:rPr>
          <w:rFonts w:ascii="宋体" w:hAnsi="宋体" w:cs="宋体"/>
          <w:kern w:val="0"/>
          <w:sz w:val="24"/>
          <w:szCs w:val="24"/>
        </w:rPr>
      </w:pPr>
      <w:r w:rsidRPr="00200ECA">
        <w:rPr>
          <w:rFonts w:ascii="宋体" w:hAnsi="宋体" w:cs="宋体" w:hint="eastAsia"/>
          <w:kern w:val="0"/>
          <w:sz w:val="24"/>
          <w:szCs w:val="24"/>
        </w:rPr>
        <w:t xml:space="preserve">开户行：中国工商银行北京分行成府路支行  </w:t>
      </w:r>
    </w:p>
    <w:p w:rsidR="00C96C3F" w:rsidRDefault="00C96C3F" w:rsidP="00C96C3F">
      <w:pPr>
        <w:widowControl/>
        <w:spacing w:before="100" w:beforeAutospacing="1" w:after="100" w:afterAutospacing="1" w:line="420" w:lineRule="atLeast"/>
        <w:ind w:leftChars="135" w:left="283"/>
        <w:jc w:val="left"/>
        <w:rPr>
          <w:rFonts w:ascii="宋体" w:hAnsi="宋体" w:cs="宋体"/>
          <w:kern w:val="0"/>
          <w:sz w:val="24"/>
          <w:szCs w:val="24"/>
        </w:rPr>
      </w:pPr>
      <w:r w:rsidRPr="00200ECA">
        <w:rPr>
          <w:rFonts w:ascii="宋体" w:hAnsi="宋体" w:cs="宋体" w:hint="eastAsia"/>
          <w:kern w:val="0"/>
          <w:sz w:val="24"/>
          <w:szCs w:val="24"/>
        </w:rPr>
        <w:t>账号：0200095709200042855</w:t>
      </w:r>
    </w:p>
    <w:p w:rsidR="00C96C3F" w:rsidRDefault="00C96C3F" w:rsidP="00C96C3F">
      <w:pPr>
        <w:widowControl/>
        <w:spacing w:before="100" w:beforeAutospacing="1" w:after="100" w:afterAutospacing="1" w:line="420" w:lineRule="atLeast"/>
        <w:jc w:val="left"/>
        <w:rPr>
          <w:rFonts w:ascii="宋体" w:hAnsi="宋体" w:cs="宋体"/>
          <w:kern w:val="0"/>
          <w:sz w:val="24"/>
          <w:szCs w:val="24"/>
        </w:rPr>
      </w:pPr>
      <w:r>
        <w:rPr>
          <w:rFonts w:ascii="宋体" w:hAnsi="宋体" w:cs="宋体" w:hint="eastAsia"/>
          <w:b/>
          <w:bCs/>
          <w:kern w:val="0"/>
          <w:sz w:val="24"/>
          <w:szCs w:val="24"/>
        </w:rPr>
        <w:t>八、采购项目需要落实的政府采购政策：</w:t>
      </w:r>
    </w:p>
    <w:p w:rsidR="00C96C3F" w:rsidRDefault="00C96C3F" w:rsidP="00C96C3F">
      <w:pPr>
        <w:widowControl/>
        <w:spacing w:line="420" w:lineRule="atLeast"/>
        <w:ind w:firstLineChars="200" w:firstLine="480"/>
        <w:jc w:val="left"/>
        <w:rPr>
          <w:shd w:val="clear" w:color="auto" w:fill="FFFFFF"/>
        </w:rPr>
      </w:pPr>
      <w:r>
        <w:rPr>
          <w:rFonts w:ascii="宋体" w:hAnsi="宋体" w:hint="eastAsia"/>
          <w:color w:val="000000"/>
          <w:sz w:val="24"/>
          <w:szCs w:val="24"/>
        </w:rPr>
        <w:lastRenderedPageBreak/>
        <w:t>节约能源、保护环境、扶持不发达地区和少数民族地区、促进中小企业发展、支持监狱企业发展、促进残疾人就业、政府采购信用担保等,</w:t>
      </w:r>
      <w:r w:rsidRPr="00200ECA">
        <w:rPr>
          <w:rFonts w:hint="eastAsia"/>
        </w:rPr>
        <w:t xml:space="preserve"> </w:t>
      </w:r>
      <w:r w:rsidRPr="00200ECA">
        <w:rPr>
          <w:rFonts w:ascii="宋体" w:hAnsi="宋体" w:hint="eastAsia"/>
          <w:color w:val="000000"/>
          <w:sz w:val="24"/>
          <w:szCs w:val="24"/>
        </w:rPr>
        <w:t>按照《关于在政府采购活动中禁止指定品牌有关问题的通知》（京财采购[2004]1146号）、《关于政府部门购置计算机办公设备必须采购已预装正版操作系统软件产品的通知》（国权联［2006］1号）、《关于中国环境标志产品政府采购实施的意见》（财库【2006】90号）、《国务院办公厅关于建立政府强制采购节能产品制度的通知》（国办发【2007】51号）、《关于开展政府采购信用担保试点工作的通知》（财库【2011】124号）、《关于印发《政府采购促进中小企业发展暂行办法》的通知》（财库【2011】181号）、《财政部、司法部关于政府采购支持监狱企业发展有关问题的通知》（财库【2014】68号）、《三部门联合发布关于促进残疾人就业政府采购政策的通知》（财库【2017】141号）。</w:t>
      </w:r>
    </w:p>
    <w:p w:rsidR="00910824" w:rsidRPr="00C96C3F" w:rsidRDefault="00910824"/>
    <w:sectPr w:rsidR="00910824" w:rsidRPr="00C96C3F" w:rsidSect="009108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73C" w:rsidRDefault="007F173C" w:rsidP="00881B13">
      <w:r>
        <w:separator/>
      </w:r>
    </w:p>
  </w:endnote>
  <w:endnote w:type="continuationSeparator" w:id="0">
    <w:p w:rsidR="007F173C" w:rsidRDefault="007F173C" w:rsidP="00881B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73C" w:rsidRDefault="007F173C" w:rsidP="00881B13">
      <w:r>
        <w:separator/>
      </w:r>
    </w:p>
  </w:footnote>
  <w:footnote w:type="continuationSeparator" w:id="0">
    <w:p w:rsidR="007F173C" w:rsidRDefault="007F173C" w:rsidP="00881B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6C3F"/>
    <w:rsid w:val="00055013"/>
    <w:rsid w:val="006500DF"/>
    <w:rsid w:val="007F173C"/>
    <w:rsid w:val="00881B13"/>
    <w:rsid w:val="00910824"/>
    <w:rsid w:val="009157CC"/>
    <w:rsid w:val="00A0176D"/>
    <w:rsid w:val="00C96C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C3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1B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1B13"/>
    <w:rPr>
      <w:rFonts w:ascii="Times New Roman" w:eastAsia="宋体" w:hAnsi="Times New Roman" w:cs="Times New Roman"/>
      <w:sz w:val="18"/>
      <w:szCs w:val="18"/>
    </w:rPr>
  </w:style>
  <w:style w:type="paragraph" w:styleId="a4">
    <w:name w:val="footer"/>
    <w:basedOn w:val="a"/>
    <w:link w:val="Char0"/>
    <w:uiPriority w:val="99"/>
    <w:semiHidden/>
    <w:unhideWhenUsed/>
    <w:rsid w:val="00881B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1B1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admi</cp:lastModifiedBy>
  <cp:revision>2</cp:revision>
  <dcterms:created xsi:type="dcterms:W3CDTF">2018-10-16T07:00:00Z</dcterms:created>
  <dcterms:modified xsi:type="dcterms:W3CDTF">2018-10-16T08:07:00Z</dcterms:modified>
</cp:coreProperties>
</file>