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C7" w:rsidRDefault="00B455C7" w:rsidP="00B455C7">
      <w:pPr>
        <w:spacing w:line="360" w:lineRule="auto"/>
        <w:jc w:val="center"/>
        <w:outlineLvl w:val="0"/>
        <w:rPr>
          <w:rFonts w:eastAsia="黑体"/>
          <w:color w:val="000000"/>
          <w:sz w:val="36"/>
          <w:szCs w:val="36"/>
        </w:rPr>
      </w:pPr>
      <w:r w:rsidRPr="00B455C7">
        <w:rPr>
          <w:rFonts w:eastAsia="黑体" w:hint="eastAsia"/>
          <w:color w:val="000000"/>
          <w:sz w:val="36"/>
          <w:szCs w:val="36"/>
        </w:rPr>
        <w:t>北京市环境保护监测中心北京市环境质量监测项目（</w:t>
      </w:r>
      <w:r w:rsidRPr="00B455C7">
        <w:rPr>
          <w:rFonts w:eastAsia="黑体" w:hint="eastAsia"/>
          <w:color w:val="000000"/>
          <w:sz w:val="36"/>
          <w:szCs w:val="36"/>
        </w:rPr>
        <w:t>2018</w:t>
      </w:r>
      <w:r w:rsidRPr="00B455C7">
        <w:rPr>
          <w:rFonts w:eastAsia="黑体" w:hint="eastAsia"/>
          <w:color w:val="000000"/>
          <w:sz w:val="36"/>
          <w:szCs w:val="36"/>
        </w:rPr>
        <w:t>）</w:t>
      </w:r>
      <w:r w:rsidRPr="00B455C7">
        <w:rPr>
          <w:rFonts w:eastAsia="黑体" w:hint="eastAsia"/>
          <w:color w:val="000000"/>
          <w:sz w:val="36"/>
          <w:szCs w:val="36"/>
        </w:rPr>
        <w:t>-</w:t>
      </w:r>
      <w:r w:rsidRPr="00B455C7">
        <w:rPr>
          <w:rFonts w:eastAsia="黑体" w:hint="eastAsia"/>
          <w:color w:val="000000"/>
          <w:sz w:val="36"/>
          <w:szCs w:val="36"/>
        </w:rPr>
        <w:t>地表水环境质量自动监测仪器购置</w:t>
      </w:r>
      <w:r>
        <w:rPr>
          <w:rFonts w:eastAsia="黑体" w:hint="eastAsia"/>
          <w:color w:val="000000"/>
          <w:sz w:val="36"/>
          <w:szCs w:val="36"/>
        </w:rPr>
        <w:t>招标公告</w:t>
      </w:r>
    </w:p>
    <w:p w:rsidR="00B455C7" w:rsidRPr="00B455C7" w:rsidRDefault="00B455C7" w:rsidP="00B455C7">
      <w:pPr>
        <w:spacing w:line="360" w:lineRule="auto"/>
        <w:jc w:val="center"/>
        <w:outlineLvl w:val="0"/>
        <w:rPr>
          <w:rFonts w:eastAsia="黑体"/>
          <w:color w:val="000000"/>
          <w:sz w:val="32"/>
          <w:szCs w:val="32"/>
        </w:rPr>
      </w:pPr>
    </w:p>
    <w:p w:rsidR="00B455C7" w:rsidRPr="00A92B9E" w:rsidRDefault="00B455C7" w:rsidP="00B455C7">
      <w:pPr>
        <w:spacing w:line="360" w:lineRule="auto"/>
        <w:ind w:firstLineChars="200" w:firstLine="480"/>
        <w:rPr>
          <w:color w:val="000000"/>
          <w:sz w:val="24"/>
        </w:rPr>
      </w:pPr>
      <w:r w:rsidRPr="00A92B9E">
        <w:rPr>
          <w:color w:val="000000"/>
          <w:sz w:val="24"/>
        </w:rPr>
        <w:t>中钢招标有限责任公司接受采购人的委托，对下述采购内容进行国内公开招标，</w:t>
      </w:r>
      <w:proofErr w:type="gramStart"/>
      <w:r w:rsidRPr="00A92B9E">
        <w:rPr>
          <w:color w:val="000000"/>
          <w:sz w:val="24"/>
        </w:rPr>
        <w:t>现邀请</w:t>
      </w:r>
      <w:proofErr w:type="gramEnd"/>
      <w:r w:rsidRPr="00A92B9E">
        <w:rPr>
          <w:color w:val="000000"/>
          <w:sz w:val="24"/>
        </w:rPr>
        <w:t>合格的投标人前来投标。</w:t>
      </w:r>
    </w:p>
    <w:p w:rsidR="00B455C7" w:rsidRPr="00A92B9E" w:rsidRDefault="00B455C7" w:rsidP="00B455C7">
      <w:pPr>
        <w:numPr>
          <w:ilvl w:val="0"/>
          <w:numId w:val="1"/>
        </w:numPr>
        <w:spacing w:line="360" w:lineRule="auto"/>
        <w:rPr>
          <w:color w:val="000000"/>
          <w:sz w:val="24"/>
        </w:rPr>
      </w:pPr>
      <w:r w:rsidRPr="00A92B9E">
        <w:rPr>
          <w:color w:val="000000"/>
          <w:sz w:val="24"/>
        </w:rPr>
        <w:t>项目名称：</w:t>
      </w:r>
      <w:r w:rsidRPr="00E27D8C">
        <w:rPr>
          <w:rFonts w:hint="eastAsia"/>
          <w:color w:val="000000"/>
          <w:sz w:val="24"/>
        </w:rPr>
        <w:t>北京市环境质量监测项目（</w:t>
      </w:r>
      <w:r w:rsidRPr="00E27D8C">
        <w:rPr>
          <w:rFonts w:hint="eastAsia"/>
          <w:color w:val="000000"/>
          <w:sz w:val="24"/>
        </w:rPr>
        <w:t>2018</w:t>
      </w:r>
      <w:r w:rsidRPr="00E27D8C">
        <w:rPr>
          <w:rFonts w:hint="eastAsia"/>
          <w:color w:val="000000"/>
          <w:sz w:val="24"/>
        </w:rPr>
        <w:t>）</w:t>
      </w:r>
      <w:r w:rsidRPr="00E27D8C">
        <w:rPr>
          <w:rFonts w:hint="eastAsia"/>
          <w:color w:val="000000"/>
          <w:sz w:val="24"/>
        </w:rPr>
        <w:t>-</w:t>
      </w:r>
      <w:r w:rsidRPr="00E27D8C">
        <w:rPr>
          <w:rFonts w:hint="eastAsia"/>
          <w:color w:val="000000"/>
          <w:sz w:val="24"/>
        </w:rPr>
        <w:t>地表水环境质量自动监测仪器购置</w:t>
      </w:r>
    </w:p>
    <w:p w:rsidR="00B455C7" w:rsidRPr="00A92B9E" w:rsidRDefault="00B455C7" w:rsidP="00B455C7">
      <w:pPr>
        <w:numPr>
          <w:ilvl w:val="0"/>
          <w:numId w:val="1"/>
        </w:numPr>
        <w:spacing w:line="360" w:lineRule="auto"/>
        <w:rPr>
          <w:color w:val="000000"/>
          <w:sz w:val="24"/>
        </w:rPr>
      </w:pPr>
      <w:r w:rsidRPr="00A92B9E">
        <w:rPr>
          <w:color w:val="000000"/>
          <w:sz w:val="24"/>
        </w:rPr>
        <w:t>招标编号：</w:t>
      </w:r>
      <w:r>
        <w:rPr>
          <w:color w:val="000000"/>
          <w:sz w:val="24"/>
        </w:rPr>
        <w:t>1841STC60547</w:t>
      </w:r>
    </w:p>
    <w:p w:rsidR="00B455C7" w:rsidRPr="00A92B9E" w:rsidRDefault="00B455C7" w:rsidP="00B455C7">
      <w:pPr>
        <w:numPr>
          <w:ilvl w:val="0"/>
          <w:numId w:val="1"/>
        </w:numPr>
        <w:spacing w:line="360" w:lineRule="auto"/>
        <w:rPr>
          <w:color w:val="000000"/>
          <w:sz w:val="24"/>
        </w:rPr>
      </w:pPr>
      <w:r w:rsidRPr="00A92B9E">
        <w:rPr>
          <w:color w:val="000000"/>
          <w:sz w:val="24"/>
        </w:rPr>
        <w:t>资金来源：</w:t>
      </w:r>
      <w:r w:rsidRPr="00692635">
        <w:rPr>
          <w:rFonts w:hint="eastAsia"/>
          <w:color w:val="000000"/>
          <w:sz w:val="24"/>
        </w:rPr>
        <w:t>北京市财政资金</w:t>
      </w:r>
    </w:p>
    <w:p w:rsidR="00B455C7" w:rsidRPr="00A92B9E" w:rsidRDefault="00B455C7" w:rsidP="00B455C7">
      <w:pPr>
        <w:numPr>
          <w:ilvl w:val="0"/>
          <w:numId w:val="1"/>
        </w:numPr>
        <w:spacing w:line="360" w:lineRule="auto"/>
        <w:rPr>
          <w:color w:val="000000"/>
          <w:sz w:val="24"/>
        </w:rPr>
      </w:pPr>
      <w:r w:rsidRPr="00A92B9E">
        <w:rPr>
          <w:color w:val="000000"/>
          <w:sz w:val="24"/>
        </w:rPr>
        <w:t>采购预算：</w:t>
      </w:r>
      <w:r>
        <w:rPr>
          <w:rFonts w:hint="eastAsia"/>
          <w:color w:val="000000"/>
          <w:sz w:val="24"/>
        </w:rPr>
        <w:t>4033.4115</w:t>
      </w:r>
      <w:r w:rsidRPr="00095161">
        <w:rPr>
          <w:rFonts w:hint="eastAsia"/>
          <w:color w:val="000000"/>
          <w:sz w:val="24"/>
        </w:rPr>
        <w:t>万元人民币</w:t>
      </w:r>
    </w:p>
    <w:p w:rsidR="00B455C7" w:rsidRPr="00A92B9E" w:rsidRDefault="00B455C7" w:rsidP="00B455C7">
      <w:pPr>
        <w:numPr>
          <w:ilvl w:val="0"/>
          <w:numId w:val="1"/>
        </w:numPr>
        <w:spacing w:line="360" w:lineRule="auto"/>
        <w:rPr>
          <w:color w:val="000000"/>
          <w:sz w:val="24"/>
        </w:rPr>
      </w:pPr>
      <w:r w:rsidRPr="00A92B9E">
        <w:rPr>
          <w:color w:val="000000"/>
          <w:sz w:val="24"/>
        </w:rPr>
        <w:t>项目用途：自用</w:t>
      </w:r>
    </w:p>
    <w:p w:rsidR="00B455C7" w:rsidRPr="00A92B9E" w:rsidRDefault="00B455C7" w:rsidP="00B455C7">
      <w:pPr>
        <w:numPr>
          <w:ilvl w:val="0"/>
          <w:numId w:val="1"/>
        </w:numPr>
        <w:spacing w:line="360" w:lineRule="auto"/>
        <w:rPr>
          <w:color w:val="000000"/>
          <w:sz w:val="24"/>
        </w:rPr>
      </w:pPr>
      <w:r w:rsidRPr="00A92B9E">
        <w:rPr>
          <w:color w:val="000000"/>
          <w:sz w:val="24"/>
        </w:rPr>
        <w:t>项目基本概况介绍：</w:t>
      </w:r>
    </w:p>
    <w:tbl>
      <w:tblPr>
        <w:tblW w:w="5000" w:type="pct"/>
        <w:tblLook w:val="04A0" w:firstRow="1" w:lastRow="0" w:firstColumn="1" w:lastColumn="0" w:noHBand="0" w:noVBand="1"/>
      </w:tblPr>
      <w:tblGrid>
        <w:gridCol w:w="706"/>
        <w:gridCol w:w="1449"/>
        <w:gridCol w:w="2042"/>
        <w:gridCol w:w="1081"/>
        <w:gridCol w:w="895"/>
        <w:gridCol w:w="895"/>
        <w:gridCol w:w="1454"/>
      </w:tblGrid>
      <w:tr w:rsidR="00461F64" w:rsidRPr="001D2CBC" w:rsidTr="00461F64">
        <w:trPr>
          <w:trHeight w:val="540"/>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F64" w:rsidRPr="001D2CBC" w:rsidRDefault="00461F64" w:rsidP="00A40F4A">
            <w:pPr>
              <w:widowControl/>
              <w:jc w:val="center"/>
              <w:rPr>
                <w:b/>
                <w:bCs/>
                <w:kern w:val="0"/>
                <w:sz w:val="24"/>
              </w:rPr>
            </w:pPr>
            <w:r w:rsidRPr="001D2CBC">
              <w:rPr>
                <w:b/>
                <w:bCs/>
                <w:kern w:val="0"/>
                <w:sz w:val="24"/>
              </w:rPr>
              <w:t>序号</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461F64" w:rsidRPr="001D2CBC" w:rsidRDefault="00461F64" w:rsidP="00A40F4A">
            <w:pPr>
              <w:widowControl/>
              <w:jc w:val="center"/>
              <w:rPr>
                <w:b/>
                <w:bCs/>
                <w:kern w:val="0"/>
                <w:sz w:val="24"/>
              </w:rPr>
            </w:pPr>
            <w:r w:rsidRPr="001D2CBC">
              <w:rPr>
                <w:b/>
                <w:bCs/>
                <w:kern w:val="0"/>
                <w:sz w:val="24"/>
              </w:rPr>
              <w:t>采购内容</w:t>
            </w:r>
          </w:p>
        </w:tc>
        <w:tc>
          <w:tcPr>
            <w:tcW w:w="1198" w:type="pct"/>
            <w:tcBorders>
              <w:top w:val="single" w:sz="4" w:space="0" w:color="auto"/>
              <w:left w:val="nil"/>
              <w:bottom w:val="single" w:sz="4" w:space="0" w:color="auto"/>
              <w:right w:val="single" w:sz="4" w:space="0" w:color="auto"/>
            </w:tcBorders>
            <w:shd w:val="clear" w:color="000000" w:fill="FFFFFF"/>
            <w:vAlign w:val="center"/>
            <w:hideMark/>
          </w:tcPr>
          <w:p w:rsidR="00461F64" w:rsidRPr="001D2CBC" w:rsidRDefault="00461F64" w:rsidP="00A40F4A">
            <w:pPr>
              <w:widowControl/>
              <w:jc w:val="center"/>
              <w:rPr>
                <w:b/>
                <w:bCs/>
                <w:kern w:val="0"/>
                <w:sz w:val="24"/>
              </w:rPr>
            </w:pPr>
            <w:r w:rsidRPr="001D2CBC">
              <w:rPr>
                <w:b/>
                <w:bCs/>
                <w:kern w:val="0"/>
                <w:sz w:val="24"/>
              </w:rPr>
              <w:t>简要技术要求</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461F64" w:rsidRPr="001D2CBC" w:rsidRDefault="00461F64" w:rsidP="00A40F4A">
            <w:pPr>
              <w:widowControl/>
              <w:jc w:val="center"/>
              <w:rPr>
                <w:b/>
                <w:bCs/>
                <w:kern w:val="0"/>
                <w:sz w:val="24"/>
              </w:rPr>
            </w:pPr>
            <w:r w:rsidRPr="001D2CBC">
              <w:rPr>
                <w:b/>
                <w:bCs/>
                <w:kern w:val="0"/>
                <w:sz w:val="24"/>
              </w:rPr>
              <w:t>分包</w:t>
            </w:r>
            <w:r>
              <w:rPr>
                <w:rFonts w:hint="eastAsia"/>
                <w:b/>
                <w:bCs/>
                <w:kern w:val="0"/>
                <w:sz w:val="24"/>
              </w:rPr>
              <w:t>最高限价</w:t>
            </w:r>
            <w:r w:rsidRPr="001D2CBC">
              <w:rPr>
                <w:b/>
                <w:bCs/>
                <w:kern w:val="0"/>
                <w:sz w:val="24"/>
              </w:rPr>
              <w:t>（万元）</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461F64" w:rsidRPr="001D2CBC" w:rsidRDefault="00461F64" w:rsidP="00A40F4A">
            <w:pPr>
              <w:widowControl/>
              <w:jc w:val="center"/>
              <w:rPr>
                <w:b/>
                <w:bCs/>
                <w:kern w:val="0"/>
                <w:sz w:val="24"/>
              </w:rPr>
            </w:pPr>
            <w:r w:rsidRPr="001D2CBC">
              <w:rPr>
                <w:b/>
                <w:bCs/>
                <w:kern w:val="0"/>
                <w:sz w:val="24"/>
              </w:rPr>
              <w:t>交货期</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rsidR="00461F64" w:rsidRPr="001D2CBC" w:rsidRDefault="00461F64" w:rsidP="00A40F4A">
            <w:pPr>
              <w:widowControl/>
              <w:jc w:val="center"/>
              <w:rPr>
                <w:b/>
                <w:bCs/>
                <w:kern w:val="0"/>
                <w:sz w:val="24"/>
              </w:rPr>
            </w:pPr>
            <w:r w:rsidRPr="001D2CBC">
              <w:rPr>
                <w:b/>
                <w:bCs/>
                <w:kern w:val="0"/>
                <w:sz w:val="24"/>
              </w:rPr>
              <w:t>交货地点</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461F64" w:rsidRPr="001D2CBC" w:rsidRDefault="00461F64" w:rsidP="00A40F4A">
            <w:pPr>
              <w:widowControl/>
              <w:jc w:val="center"/>
              <w:rPr>
                <w:b/>
                <w:bCs/>
                <w:kern w:val="0"/>
                <w:sz w:val="24"/>
              </w:rPr>
            </w:pPr>
            <w:r w:rsidRPr="001D2CBC">
              <w:rPr>
                <w:b/>
                <w:bCs/>
                <w:kern w:val="0"/>
                <w:sz w:val="24"/>
              </w:rPr>
              <w:t>数量</w:t>
            </w:r>
            <w:r>
              <w:rPr>
                <w:rFonts w:hint="eastAsia"/>
                <w:b/>
                <w:bCs/>
                <w:kern w:val="0"/>
                <w:sz w:val="24"/>
              </w:rPr>
              <w:t>（套</w:t>
            </w:r>
            <w:r>
              <w:rPr>
                <w:rFonts w:hint="eastAsia"/>
                <w:b/>
                <w:bCs/>
                <w:kern w:val="0"/>
                <w:sz w:val="24"/>
              </w:rPr>
              <w:t>/</w:t>
            </w:r>
            <w:r>
              <w:rPr>
                <w:rFonts w:hint="eastAsia"/>
                <w:b/>
                <w:bCs/>
                <w:kern w:val="0"/>
                <w:sz w:val="24"/>
              </w:rPr>
              <w:t>台）</w:t>
            </w:r>
          </w:p>
        </w:tc>
      </w:tr>
      <w:tr w:rsidR="00461F64" w:rsidRPr="001D2CBC" w:rsidTr="00461F64">
        <w:trPr>
          <w:trHeight w:val="27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61F64" w:rsidRPr="001D2CBC" w:rsidRDefault="00461F64" w:rsidP="00A40F4A">
            <w:pPr>
              <w:widowControl/>
              <w:jc w:val="center"/>
              <w:rPr>
                <w:bCs/>
                <w:kern w:val="0"/>
                <w:sz w:val="24"/>
              </w:rPr>
            </w:pPr>
            <w:r w:rsidRPr="001D2CBC">
              <w:rPr>
                <w:bCs/>
                <w:kern w:val="0"/>
                <w:sz w:val="24"/>
              </w:rPr>
              <w:t>1</w:t>
            </w:r>
          </w:p>
        </w:tc>
        <w:tc>
          <w:tcPr>
            <w:tcW w:w="850" w:type="pct"/>
            <w:tcBorders>
              <w:top w:val="nil"/>
              <w:left w:val="nil"/>
              <w:bottom w:val="single" w:sz="4" w:space="0" w:color="auto"/>
              <w:right w:val="single" w:sz="4" w:space="0" w:color="auto"/>
            </w:tcBorders>
            <w:shd w:val="clear" w:color="auto" w:fill="auto"/>
            <w:vAlign w:val="center"/>
            <w:hideMark/>
          </w:tcPr>
          <w:p w:rsidR="00461F64" w:rsidRPr="003904CD" w:rsidRDefault="00461F64" w:rsidP="00A40F4A">
            <w:pPr>
              <w:jc w:val="center"/>
            </w:pPr>
            <w:r w:rsidRPr="003904CD">
              <w:rPr>
                <w:rFonts w:hint="eastAsia"/>
              </w:rPr>
              <w:t>水质总氮在线分析改造模块</w:t>
            </w:r>
          </w:p>
        </w:tc>
        <w:tc>
          <w:tcPr>
            <w:tcW w:w="1198" w:type="pct"/>
            <w:tcBorders>
              <w:top w:val="nil"/>
              <w:left w:val="nil"/>
              <w:bottom w:val="single" w:sz="4" w:space="0" w:color="auto"/>
              <w:right w:val="single" w:sz="4" w:space="0" w:color="auto"/>
            </w:tcBorders>
            <w:shd w:val="clear" w:color="000000" w:fill="FFFFFF"/>
            <w:vAlign w:val="center"/>
          </w:tcPr>
          <w:p w:rsidR="00461F64" w:rsidRPr="001D2CBC" w:rsidRDefault="00461F64" w:rsidP="00A40F4A">
            <w:pPr>
              <w:widowControl/>
              <w:rPr>
                <w:bCs/>
                <w:kern w:val="0"/>
                <w:sz w:val="24"/>
              </w:rPr>
            </w:pPr>
            <w:r w:rsidRPr="00277AFA">
              <w:rPr>
                <w:rFonts w:hint="eastAsia"/>
                <w:bCs/>
                <w:kern w:val="0"/>
                <w:sz w:val="24"/>
              </w:rPr>
              <w:t>通过对采购人现有总磷分析仪的改造升级，使其具备同时分析总磷、总氮项目的功能；仪器改造后外观无明显变化，不需单独占用额外空间</w:t>
            </w:r>
            <w:r>
              <w:rPr>
                <w:rFonts w:hint="eastAsia"/>
                <w:bCs/>
                <w:kern w:val="0"/>
                <w:sz w:val="24"/>
              </w:rPr>
              <w:t>等。</w:t>
            </w:r>
          </w:p>
        </w:tc>
        <w:tc>
          <w:tcPr>
            <w:tcW w:w="634" w:type="pct"/>
            <w:vMerge w:val="restart"/>
            <w:tcBorders>
              <w:top w:val="nil"/>
              <w:left w:val="nil"/>
              <w:right w:val="single" w:sz="4" w:space="0" w:color="auto"/>
            </w:tcBorders>
            <w:shd w:val="clear" w:color="000000" w:fill="FFFFFF"/>
            <w:vAlign w:val="center"/>
            <w:hideMark/>
          </w:tcPr>
          <w:p w:rsidR="00461F64" w:rsidRPr="001D2CBC" w:rsidRDefault="00461F64" w:rsidP="00A40F4A">
            <w:pPr>
              <w:widowControl/>
              <w:jc w:val="center"/>
              <w:rPr>
                <w:bCs/>
                <w:kern w:val="0"/>
                <w:sz w:val="24"/>
              </w:rPr>
            </w:pPr>
            <w:r>
              <w:rPr>
                <w:rFonts w:hint="eastAsia"/>
                <w:bCs/>
                <w:kern w:val="0"/>
                <w:sz w:val="24"/>
              </w:rPr>
              <w:t>96.00</w:t>
            </w:r>
            <w:r w:rsidRPr="001D2CBC">
              <w:rPr>
                <w:bCs/>
                <w:kern w:val="0"/>
                <w:sz w:val="24"/>
              </w:rPr>
              <w:t xml:space="preserve">　</w:t>
            </w:r>
          </w:p>
        </w:tc>
        <w:tc>
          <w:tcPr>
            <w:tcW w:w="525" w:type="pct"/>
            <w:vMerge w:val="restart"/>
            <w:tcBorders>
              <w:top w:val="single" w:sz="4" w:space="0" w:color="auto"/>
              <w:left w:val="nil"/>
              <w:bottom w:val="single" w:sz="4" w:space="0" w:color="auto"/>
              <w:right w:val="single" w:sz="4" w:space="0" w:color="auto"/>
            </w:tcBorders>
            <w:shd w:val="clear" w:color="000000" w:fill="FFFFFF"/>
            <w:vAlign w:val="center"/>
            <w:hideMark/>
          </w:tcPr>
          <w:p w:rsidR="00461F64" w:rsidRPr="001D2CBC" w:rsidRDefault="00461F64" w:rsidP="00A40F4A">
            <w:pPr>
              <w:jc w:val="center"/>
              <w:rPr>
                <w:bCs/>
                <w:kern w:val="0"/>
                <w:sz w:val="24"/>
              </w:rPr>
            </w:pPr>
            <w:r>
              <w:rPr>
                <w:rFonts w:hint="eastAsia"/>
                <w:bCs/>
                <w:kern w:val="0"/>
                <w:sz w:val="24"/>
              </w:rPr>
              <w:t>自合同签订后</w:t>
            </w:r>
            <w:r>
              <w:rPr>
                <w:rFonts w:hint="eastAsia"/>
                <w:bCs/>
                <w:kern w:val="0"/>
                <w:sz w:val="24"/>
              </w:rPr>
              <w:t>30</w:t>
            </w:r>
            <w:r>
              <w:rPr>
                <w:rFonts w:hint="eastAsia"/>
                <w:bCs/>
                <w:kern w:val="0"/>
                <w:sz w:val="24"/>
              </w:rPr>
              <w:t>天</w:t>
            </w:r>
          </w:p>
        </w:tc>
        <w:tc>
          <w:tcPr>
            <w:tcW w:w="525" w:type="pct"/>
            <w:vMerge w:val="restart"/>
            <w:tcBorders>
              <w:top w:val="nil"/>
              <w:left w:val="single" w:sz="4" w:space="0" w:color="auto"/>
              <w:right w:val="single" w:sz="4" w:space="0" w:color="auto"/>
            </w:tcBorders>
            <w:shd w:val="clear" w:color="000000" w:fill="FFFFFF"/>
            <w:vAlign w:val="center"/>
            <w:hideMark/>
          </w:tcPr>
          <w:p w:rsidR="00461F64" w:rsidRPr="001D2CBC" w:rsidRDefault="00461F64" w:rsidP="00A40F4A">
            <w:pPr>
              <w:widowControl/>
              <w:jc w:val="center"/>
              <w:rPr>
                <w:bCs/>
                <w:kern w:val="0"/>
                <w:sz w:val="24"/>
              </w:rPr>
            </w:pPr>
            <w:r w:rsidRPr="001D2CBC">
              <w:rPr>
                <w:bCs/>
                <w:kern w:val="0"/>
                <w:sz w:val="24"/>
              </w:rPr>
              <w:t>采购人指定</w:t>
            </w:r>
            <w:bookmarkStart w:id="0" w:name="_GoBack"/>
            <w:bookmarkEnd w:id="0"/>
            <w:r w:rsidRPr="001D2CBC">
              <w:rPr>
                <w:bCs/>
                <w:kern w:val="0"/>
                <w:sz w:val="24"/>
              </w:rPr>
              <w:t>地点</w:t>
            </w:r>
          </w:p>
        </w:tc>
        <w:tc>
          <w:tcPr>
            <w:tcW w:w="853" w:type="pct"/>
            <w:tcBorders>
              <w:top w:val="nil"/>
              <w:left w:val="nil"/>
              <w:bottom w:val="single" w:sz="4" w:space="0" w:color="auto"/>
              <w:right w:val="single" w:sz="4" w:space="0" w:color="auto"/>
            </w:tcBorders>
            <w:shd w:val="clear" w:color="auto" w:fill="auto"/>
            <w:vAlign w:val="center"/>
            <w:hideMark/>
          </w:tcPr>
          <w:p w:rsidR="00461F64" w:rsidRDefault="00461F64" w:rsidP="00A40F4A">
            <w:pPr>
              <w:jc w:val="center"/>
            </w:pPr>
            <w:r>
              <w:rPr>
                <w:rFonts w:hint="eastAsia"/>
              </w:rPr>
              <w:t>7</w:t>
            </w:r>
          </w:p>
        </w:tc>
      </w:tr>
      <w:tr w:rsidR="00461F64" w:rsidRPr="001D2CBC" w:rsidTr="00461F64">
        <w:trPr>
          <w:trHeight w:val="27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61F64" w:rsidRPr="001D2CBC" w:rsidRDefault="00461F64" w:rsidP="00A40F4A">
            <w:pPr>
              <w:widowControl/>
              <w:jc w:val="center"/>
              <w:rPr>
                <w:bCs/>
                <w:kern w:val="0"/>
                <w:sz w:val="24"/>
              </w:rPr>
            </w:pPr>
            <w:r w:rsidRPr="001D2CBC">
              <w:rPr>
                <w:bCs/>
                <w:kern w:val="0"/>
                <w:sz w:val="24"/>
              </w:rPr>
              <w:t>2</w:t>
            </w:r>
          </w:p>
        </w:tc>
        <w:tc>
          <w:tcPr>
            <w:tcW w:w="850" w:type="pct"/>
            <w:tcBorders>
              <w:top w:val="nil"/>
              <w:left w:val="nil"/>
              <w:bottom w:val="single" w:sz="4" w:space="0" w:color="auto"/>
              <w:right w:val="single" w:sz="4" w:space="0" w:color="auto"/>
            </w:tcBorders>
            <w:shd w:val="clear" w:color="auto" w:fill="auto"/>
            <w:vAlign w:val="center"/>
            <w:hideMark/>
          </w:tcPr>
          <w:p w:rsidR="00461F64" w:rsidRPr="003904CD" w:rsidRDefault="00461F64" w:rsidP="00A40F4A">
            <w:pPr>
              <w:jc w:val="center"/>
            </w:pPr>
            <w:r w:rsidRPr="003904CD">
              <w:rPr>
                <w:rFonts w:hint="eastAsia"/>
              </w:rPr>
              <w:t>水质叶绿素</w:t>
            </w:r>
            <w:r w:rsidRPr="003904CD">
              <w:rPr>
                <w:rFonts w:hint="eastAsia"/>
              </w:rPr>
              <w:t>a</w:t>
            </w:r>
            <w:r w:rsidRPr="003904CD">
              <w:rPr>
                <w:rFonts w:hint="eastAsia"/>
              </w:rPr>
              <w:t>及藻密度在线分析仪</w:t>
            </w:r>
          </w:p>
        </w:tc>
        <w:tc>
          <w:tcPr>
            <w:tcW w:w="1198" w:type="pct"/>
            <w:tcBorders>
              <w:top w:val="nil"/>
              <w:left w:val="nil"/>
              <w:bottom w:val="single" w:sz="4" w:space="0" w:color="auto"/>
              <w:right w:val="single" w:sz="4" w:space="0" w:color="auto"/>
            </w:tcBorders>
            <w:shd w:val="clear" w:color="000000" w:fill="FFFFFF"/>
            <w:vAlign w:val="center"/>
          </w:tcPr>
          <w:p w:rsidR="00461F64" w:rsidRPr="001D2CBC" w:rsidRDefault="00461F64" w:rsidP="00A40F4A">
            <w:pPr>
              <w:widowControl/>
              <w:rPr>
                <w:bCs/>
                <w:kern w:val="0"/>
                <w:sz w:val="24"/>
              </w:rPr>
            </w:pPr>
            <w:r w:rsidRPr="00E9778B">
              <w:rPr>
                <w:rFonts w:hint="eastAsia"/>
                <w:bCs/>
                <w:kern w:val="0"/>
                <w:sz w:val="24"/>
              </w:rPr>
              <w:t>仪器具备叶绿素</w:t>
            </w:r>
            <w:r w:rsidRPr="00E9778B">
              <w:rPr>
                <w:rFonts w:hint="eastAsia"/>
                <w:bCs/>
                <w:kern w:val="0"/>
                <w:sz w:val="24"/>
              </w:rPr>
              <w:t>a</w:t>
            </w:r>
            <w:r w:rsidRPr="00E9778B">
              <w:rPr>
                <w:rFonts w:hint="eastAsia"/>
                <w:bCs/>
                <w:kern w:val="0"/>
                <w:sz w:val="24"/>
              </w:rPr>
              <w:t>和</w:t>
            </w:r>
            <w:proofErr w:type="gramStart"/>
            <w:r w:rsidRPr="00E9778B">
              <w:rPr>
                <w:rFonts w:hint="eastAsia"/>
                <w:bCs/>
                <w:kern w:val="0"/>
                <w:sz w:val="24"/>
              </w:rPr>
              <w:t>藻密度</w:t>
            </w:r>
            <w:proofErr w:type="gramEnd"/>
            <w:r w:rsidRPr="00E9778B">
              <w:rPr>
                <w:rFonts w:hint="eastAsia"/>
                <w:bCs/>
                <w:kern w:val="0"/>
                <w:sz w:val="24"/>
              </w:rPr>
              <w:t>两个参数的监测功能</w:t>
            </w:r>
            <w:r>
              <w:rPr>
                <w:rFonts w:hint="eastAsia"/>
                <w:bCs/>
                <w:kern w:val="0"/>
                <w:sz w:val="24"/>
              </w:rPr>
              <w:t>。</w:t>
            </w:r>
            <w:r w:rsidRPr="00277AFA">
              <w:rPr>
                <w:rFonts w:hint="eastAsia"/>
                <w:bCs/>
                <w:kern w:val="0"/>
                <w:sz w:val="24"/>
              </w:rPr>
              <w:t>分析方法：荧光法、分光光度法</w:t>
            </w:r>
            <w:r>
              <w:rPr>
                <w:rFonts w:hint="eastAsia"/>
                <w:bCs/>
                <w:kern w:val="0"/>
                <w:sz w:val="24"/>
              </w:rPr>
              <w:t>等。</w:t>
            </w:r>
          </w:p>
        </w:tc>
        <w:tc>
          <w:tcPr>
            <w:tcW w:w="634" w:type="pct"/>
            <w:vMerge/>
            <w:tcBorders>
              <w:left w:val="nil"/>
              <w:bottom w:val="single" w:sz="4" w:space="0" w:color="000000"/>
              <w:right w:val="single" w:sz="4" w:space="0" w:color="auto"/>
            </w:tcBorders>
            <w:shd w:val="clear" w:color="000000" w:fill="FFFFFF"/>
            <w:vAlign w:val="center"/>
            <w:hideMark/>
          </w:tcPr>
          <w:p w:rsidR="00461F64" w:rsidRPr="001D2CBC" w:rsidRDefault="00461F64" w:rsidP="00A40F4A">
            <w:pPr>
              <w:widowControl/>
              <w:jc w:val="left"/>
              <w:rPr>
                <w:bCs/>
                <w:kern w:val="0"/>
                <w:sz w:val="24"/>
              </w:rPr>
            </w:pPr>
          </w:p>
        </w:tc>
        <w:tc>
          <w:tcPr>
            <w:tcW w:w="525" w:type="pct"/>
            <w:vMerge/>
            <w:tcBorders>
              <w:left w:val="nil"/>
              <w:bottom w:val="single" w:sz="4" w:space="0" w:color="auto"/>
              <w:right w:val="single" w:sz="4" w:space="0" w:color="auto"/>
            </w:tcBorders>
            <w:shd w:val="clear" w:color="000000" w:fill="FFFFFF"/>
            <w:vAlign w:val="center"/>
            <w:hideMark/>
          </w:tcPr>
          <w:p w:rsidR="00461F64" w:rsidRPr="001D2CBC" w:rsidRDefault="00461F64" w:rsidP="00A40F4A">
            <w:pPr>
              <w:jc w:val="center"/>
              <w:rPr>
                <w:bCs/>
                <w:kern w:val="0"/>
                <w:sz w:val="24"/>
              </w:rPr>
            </w:pPr>
          </w:p>
        </w:tc>
        <w:tc>
          <w:tcPr>
            <w:tcW w:w="525" w:type="pct"/>
            <w:vMerge/>
            <w:tcBorders>
              <w:left w:val="single" w:sz="4" w:space="0" w:color="auto"/>
              <w:bottom w:val="single" w:sz="4" w:space="0" w:color="auto"/>
              <w:right w:val="single" w:sz="4" w:space="0" w:color="auto"/>
            </w:tcBorders>
            <w:shd w:val="clear" w:color="000000" w:fill="FFFFFF"/>
            <w:vAlign w:val="center"/>
            <w:hideMark/>
          </w:tcPr>
          <w:p w:rsidR="00461F64" w:rsidRPr="001D2CBC" w:rsidRDefault="00461F64" w:rsidP="00A40F4A">
            <w:pPr>
              <w:widowControl/>
              <w:jc w:val="left"/>
              <w:rPr>
                <w:bCs/>
                <w:kern w:val="0"/>
                <w:sz w:val="24"/>
              </w:rPr>
            </w:pPr>
          </w:p>
        </w:tc>
        <w:tc>
          <w:tcPr>
            <w:tcW w:w="853" w:type="pct"/>
            <w:tcBorders>
              <w:top w:val="nil"/>
              <w:left w:val="nil"/>
              <w:bottom w:val="single" w:sz="4" w:space="0" w:color="auto"/>
              <w:right w:val="single" w:sz="4" w:space="0" w:color="auto"/>
            </w:tcBorders>
            <w:shd w:val="clear" w:color="auto" w:fill="auto"/>
            <w:vAlign w:val="center"/>
            <w:hideMark/>
          </w:tcPr>
          <w:p w:rsidR="00461F64" w:rsidRDefault="00461F64" w:rsidP="00A40F4A">
            <w:pPr>
              <w:jc w:val="center"/>
            </w:pPr>
            <w:r>
              <w:rPr>
                <w:rFonts w:hint="eastAsia"/>
              </w:rPr>
              <w:t>2</w:t>
            </w:r>
          </w:p>
        </w:tc>
      </w:tr>
    </w:tbl>
    <w:p w:rsidR="00B455C7" w:rsidRPr="00A92B9E" w:rsidRDefault="00B455C7" w:rsidP="00B455C7">
      <w:pPr>
        <w:numPr>
          <w:ilvl w:val="0"/>
          <w:numId w:val="1"/>
        </w:numPr>
        <w:spacing w:line="360" w:lineRule="auto"/>
        <w:rPr>
          <w:color w:val="000000"/>
          <w:sz w:val="24"/>
        </w:rPr>
      </w:pPr>
      <w:r w:rsidRPr="00A92B9E">
        <w:rPr>
          <w:color w:val="000000"/>
          <w:sz w:val="24"/>
        </w:rPr>
        <w:t>投标人资格要求：</w:t>
      </w:r>
    </w:p>
    <w:p w:rsidR="00B455C7" w:rsidRPr="00A92B9E" w:rsidRDefault="00B455C7" w:rsidP="00B455C7">
      <w:pPr>
        <w:numPr>
          <w:ilvl w:val="2"/>
          <w:numId w:val="1"/>
        </w:numPr>
        <w:tabs>
          <w:tab w:val="clear" w:pos="1260"/>
          <w:tab w:val="left" w:pos="900"/>
          <w:tab w:val="left" w:pos="1980"/>
        </w:tabs>
        <w:snapToGrid w:val="0"/>
        <w:spacing w:line="360" w:lineRule="auto"/>
        <w:ind w:left="900" w:hanging="60"/>
        <w:rPr>
          <w:sz w:val="24"/>
        </w:rPr>
      </w:pPr>
      <w:r w:rsidRPr="00A92B9E">
        <w:rPr>
          <w:sz w:val="24"/>
        </w:rPr>
        <w:t>在中华人民共和国境内注册、响应招标、参加投标竞争的法人、其他组织或者自然人；</w:t>
      </w:r>
    </w:p>
    <w:p w:rsidR="00B455C7" w:rsidRPr="00A92B9E" w:rsidRDefault="00B455C7" w:rsidP="00B455C7">
      <w:pPr>
        <w:numPr>
          <w:ilvl w:val="2"/>
          <w:numId w:val="1"/>
        </w:numPr>
        <w:tabs>
          <w:tab w:val="clear" w:pos="1260"/>
          <w:tab w:val="left" w:pos="900"/>
          <w:tab w:val="left" w:pos="1980"/>
        </w:tabs>
        <w:snapToGrid w:val="0"/>
        <w:spacing w:line="360" w:lineRule="auto"/>
        <w:ind w:left="900" w:hanging="60"/>
        <w:rPr>
          <w:sz w:val="24"/>
        </w:rPr>
      </w:pPr>
      <w:r w:rsidRPr="00A92B9E">
        <w:rPr>
          <w:sz w:val="24"/>
        </w:rPr>
        <w:t>投标人应</w:t>
      </w:r>
      <w:r w:rsidRPr="00A92B9E">
        <w:rPr>
          <w:sz w:val="24"/>
          <w:szCs w:val="20"/>
        </w:rPr>
        <w:t>具备</w:t>
      </w:r>
      <w:r w:rsidRPr="00A92B9E">
        <w:rPr>
          <w:sz w:val="24"/>
        </w:rPr>
        <w:t>《中华人民共和国政府采购法》第二十二条</w:t>
      </w:r>
      <w:r w:rsidRPr="00A92B9E">
        <w:rPr>
          <w:sz w:val="24"/>
          <w:szCs w:val="20"/>
        </w:rPr>
        <w:t>第一款规定的条件；</w:t>
      </w:r>
    </w:p>
    <w:p w:rsidR="00B455C7" w:rsidRPr="00A92B9E" w:rsidRDefault="00B455C7" w:rsidP="00B455C7">
      <w:pPr>
        <w:numPr>
          <w:ilvl w:val="2"/>
          <w:numId w:val="1"/>
        </w:numPr>
        <w:tabs>
          <w:tab w:val="clear" w:pos="1260"/>
          <w:tab w:val="left" w:pos="900"/>
          <w:tab w:val="left" w:pos="1980"/>
        </w:tabs>
        <w:snapToGrid w:val="0"/>
        <w:spacing w:line="360" w:lineRule="auto"/>
        <w:ind w:left="900" w:hanging="60"/>
        <w:rPr>
          <w:color w:val="000000"/>
          <w:sz w:val="24"/>
        </w:rPr>
      </w:pPr>
      <w:r>
        <w:rPr>
          <w:color w:val="000000"/>
          <w:sz w:val="24"/>
        </w:rPr>
        <w:lastRenderedPageBreak/>
        <w:t>本项目</w:t>
      </w:r>
      <w:r>
        <w:rPr>
          <w:rFonts w:hint="eastAsia"/>
          <w:color w:val="000000"/>
          <w:sz w:val="24"/>
        </w:rPr>
        <w:t>不</w:t>
      </w:r>
      <w:r w:rsidRPr="00A92B9E">
        <w:rPr>
          <w:color w:val="000000"/>
          <w:sz w:val="24"/>
        </w:rPr>
        <w:t>接受联合体投标；</w:t>
      </w:r>
      <w:r w:rsidRPr="00A92B9E">
        <w:rPr>
          <w:color w:val="000000"/>
          <w:sz w:val="24"/>
        </w:rPr>
        <w:t xml:space="preserve"> </w:t>
      </w:r>
    </w:p>
    <w:p w:rsidR="00B455C7" w:rsidRDefault="00B455C7" w:rsidP="00B455C7">
      <w:pPr>
        <w:numPr>
          <w:ilvl w:val="2"/>
          <w:numId w:val="1"/>
        </w:numPr>
        <w:tabs>
          <w:tab w:val="clear" w:pos="1260"/>
          <w:tab w:val="left" w:pos="900"/>
          <w:tab w:val="left" w:pos="1980"/>
        </w:tabs>
        <w:snapToGrid w:val="0"/>
        <w:spacing w:line="360" w:lineRule="auto"/>
        <w:ind w:left="900" w:hanging="60"/>
        <w:rPr>
          <w:color w:val="000000"/>
          <w:sz w:val="24"/>
        </w:rPr>
      </w:pPr>
      <w:r w:rsidRPr="00A92B9E">
        <w:rPr>
          <w:color w:val="000000"/>
          <w:sz w:val="24"/>
        </w:rPr>
        <w:t>本项目</w:t>
      </w:r>
      <w:r>
        <w:rPr>
          <w:rFonts w:hint="eastAsia"/>
          <w:color w:val="000000"/>
          <w:sz w:val="24"/>
        </w:rPr>
        <w:t>不</w:t>
      </w:r>
      <w:r w:rsidRPr="00A92B9E">
        <w:rPr>
          <w:color w:val="000000"/>
          <w:sz w:val="24"/>
        </w:rPr>
        <w:t>接受进口产品投标（进口产品是指通过中国海关报关，验放进入中国境内，且产自关境外的产品）；</w:t>
      </w:r>
    </w:p>
    <w:p w:rsidR="00B455C7" w:rsidRPr="00A92B9E" w:rsidRDefault="00B455C7" w:rsidP="00B455C7">
      <w:pPr>
        <w:numPr>
          <w:ilvl w:val="2"/>
          <w:numId w:val="1"/>
        </w:numPr>
        <w:tabs>
          <w:tab w:val="left" w:pos="900"/>
          <w:tab w:val="left" w:pos="1980"/>
        </w:tabs>
        <w:snapToGrid w:val="0"/>
        <w:spacing w:line="360" w:lineRule="auto"/>
        <w:rPr>
          <w:color w:val="000000"/>
          <w:sz w:val="24"/>
        </w:rPr>
      </w:pPr>
      <w:r w:rsidRPr="00A92B9E">
        <w:rPr>
          <w:sz w:val="24"/>
        </w:rPr>
        <w:t>本项目为非专门面向中小企业的项目；</w:t>
      </w:r>
    </w:p>
    <w:p w:rsidR="00B455C7" w:rsidRPr="00A92B9E" w:rsidRDefault="00B455C7" w:rsidP="00B455C7">
      <w:pPr>
        <w:numPr>
          <w:ilvl w:val="2"/>
          <w:numId w:val="1"/>
        </w:numPr>
        <w:tabs>
          <w:tab w:val="clear" w:pos="1260"/>
          <w:tab w:val="left" w:pos="900"/>
          <w:tab w:val="left" w:pos="1980"/>
        </w:tabs>
        <w:snapToGrid w:val="0"/>
        <w:spacing w:line="360" w:lineRule="auto"/>
        <w:ind w:left="900" w:hanging="60"/>
        <w:rPr>
          <w:color w:val="000000"/>
          <w:sz w:val="24"/>
        </w:rPr>
      </w:pPr>
      <w:r w:rsidRPr="00A92B9E">
        <w:rPr>
          <w:color w:val="000000"/>
          <w:sz w:val="24"/>
        </w:rPr>
        <w:t>法律、行政法规、招标文件关于</w:t>
      </w:r>
      <w:r w:rsidRPr="00A92B9E">
        <w:rPr>
          <w:color w:val="000000"/>
          <w:sz w:val="24"/>
        </w:rPr>
        <w:t>“</w:t>
      </w:r>
      <w:r w:rsidRPr="00A92B9E">
        <w:rPr>
          <w:color w:val="000000"/>
          <w:sz w:val="24"/>
        </w:rPr>
        <w:t>合格投标人</w:t>
      </w:r>
      <w:r w:rsidRPr="00A92B9E">
        <w:rPr>
          <w:color w:val="000000"/>
          <w:sz w:val="24"/>
        </w:rPr>
        <w:t>”</w:t>
      </w:r>
      <w:r w:rsidRPr="00A92B9E">
        <w:rPr>
          <w:color w:val="000000"/>
          <w:sz w:val="24"/>
        </w:rPr>
        <w:t>的其他条件。</w:t>
      </w:r>
    </w:p>
    <w:p w:rsidR="00B455C7" w:rsidRPr="00A92B9E" w:rsidRDefault="00B455C7" w:rsidP="00B455C7">
      <w:pPr>
        <w:numPr>
          <w:ilvl w:val="0"/>
          <w:numId w:val="1"/>
        </w:numPr>
        <w:spacing w:line="360" w:lineRule="auto"/>
        <w:rPr>
          <w:color w:val="000000"/>
          <w:sz w:val="24"/>
        </w:rPr>
      </w:pPr>
      <w:r w:rsidRPr="00A92B9E">
        <w:rPr>
          <w:color w:val="000000"/>
          <w:sz w:val="24"/>
        </w:rPr>
        <w:t>获取招标文件的时间期限、地点、方式及招标文件售价：</w:t>
      </w:r>
    </w:p>
    <w:p w:rsidR="00B455C7" w:rsidRPr="00A92B9E" w:rsidRDefault="00B455C7" w:rsidP="00B455C7">
      <w:pPr>
        <w:spacing w:line="360" w:lineRule="auto"/>
        <w:ind w:left="959" w:hanging="600"/>
        <w:rPr>
          <w:sz w:val="24"/>
          <w:lang w:val="zh-TW"/>
        </w:rPr>
      </w:pPr>
      <w:r w:rsidRPr="00A92B9E">
        <w:rPr>
          <w:sz w:val="24"/>
          <w:lang w:val="zh-TW"/>
        </w:rPr>
        <w:t>（</w:t>
      </w:r>
      <w:r w:rsidRPr="00A92B9E">
        <w:rPr>
          <w:sz w:val="24"/>
        </w:rPr>
        <w:t>1</w:t>
      </w:r>
      <w:r w:rsidRPr="00A92B9E">
        <w:rPr>
          <w:sz w:val="24"/>
          <w:lang w:val="zh-TW"/>
        </w:rPr>
        <w:t>）时间</w:t>
      </w:r>
      <w:r w:rsidRPr="00A92B9E">
        <w:rPr>
          <w:color w:val="000000"/>
          <w:sz w:val="24"/>
        </w:rPr>
        <w:t>期限</w:t>
      </w:r>
      <w:r w:rsidRPr="00A92B9E">
        <w:rPr>
          <w:sz w:val="24"/>
          <w:lang w:val="zh-TW"/>
        </w:rPr>
        <w:t>：</w:t>
      </w:r>
      <w:r>
        <w:rPr>
          <w:rFonts w:hint="eastAsia"/>
          <w:sz w:val="24"/>
          <w:lang w:val="zh-TW"/>
        </w:rPr>
        <w:t>自</w:t>
      </w:r>
      <w:r>
        <w:rPr>
          <w:sz w:val="24"/>
          <w:lang w:val="zh-TW"/>
        </w:rPr>
        <w:t>201</w:t>
      </w:r>
      <w:r>
        <w:rPr>
          <w:rFonts w:hint="eastAsia"/>
          <w:sz w:val="24"/>
          <w:lang w:val="zh-TW"/>
        </w:rPr>
        <w:t>8</w:t>
      </w:r>
      <w:r w:rsidRPr="00A92B9E">
        <w:rPr>
          <w:sz w:val="24"/>
          <w:lang w:val="zh-TW"/>
        </w:rPr>
        <w:t>年</w:t>
      </w:r>
      <w:r>
        <w:rPr>
          <w:rFonts w:hint="eastAsia"/>
          <w:sz w:val="24"/>
          <w:lang w:val="zh-TW"/>
        </w:rPr>
        <w:t>4</w:t>
      </w:r>
      <w:r w:rsidRPr="00A92B9E">
        <w:rPr>
          <w:sz w:val="24"/>
          <w:lang w:val="zh-TW"/>
        </w:rPr>
        <w:t>月</w:t>
      </w:r>
      <w:r>
        <w:rPr>
          <w:rFonts w:hint="eastAsia"/>
          <w:sz w:val="24"/>
          <w:lang w:val="zh-TW"/>
        </w:rPr>
        <w:t>25</w:t>
      </w:r>
      <w:r w:rsidRPr="00A92B9E">
        <w:rPr>
          <w:sz w:val="24"/>
          <w:lang w:val="zh-TW"/>
        </w:rPr>
        <w:t>日至</w:t>
      </w:r>
      <w:r>
        <w:rPr>
          <w:sz w:val="24"/>
          <w:lang w:val="zh-TW"/>
        </w:rPr>
        <w:t>201</w:t>
      </w:r>
      <w:r>
        <w:rPr>
          <w:rFonts w:hint="eastAsia"/>
          <w:sz w:val="24"/>
          <w:lang w:val="zh-TW"/>
        </w:rPr>
        <w:t>8</w:t>
      </w:r>
      <w:r w:rsidRPr="00A92B9E">
        <w:rPr>
          <w:sz w:val="24"/>
          <w:lang w:val="zh-TW"/>
        </w:rPr>
        <w:t>年</w:t>
      </w:r>
      <w:r>
        <w:rPr>
          <w:rFonts w:hint="eastAsia"/>
          <w:sz w:val="24"/>
          <w:lang w:val="zh-TW"/>
        </w:rPr>
        <w:t>5</w:t>
      </w:r>
      <w:r w:rsidRPr="00A92B9E">
        <w:rPr>
          <w:sz w:val="24"/>
          <w:lang w:val="zh-TW"/>
        </w:rPr>
        <w:t>月</w:t>
      </w:r>
      <w:r>
        <w:rPr>
          <w:rFonts w:hint="eastAsia"/>
          <w:sz w:val="24"/>
          <w:lang w:val="zh-TW"/>
        </w:rPr>
        <w:t>2</w:t>
      </w:r>
      <w:r w:rsidRPr="00A92B9E">
        <w:rPr>
          <w:sz w:val="24"/>
          <w:lang w:val="zh-TW"/>
        </w:rPr>
        <w:t>日，每天</w:t>
      </w:r>
      <w:r w:rsidRPr="00A92B9E">
        <w:rPr>
          <w:sz w:val="24"/>
          <w:lang w:val="zh-TW"/>
        </w:rPr>
        <w:t>9:00-12:00</w:t>
      </w:r>
      <w:r w:rsidRPr="00A92B9E">
        <w:rPr>
          <w:sz w:val="24"/>
          <w:lang w:val="zh-TW"/>
        </w:rPr>
        <w:t>、</w:t>
      </w:r>
      <w:r w:rsidRPr="00A92B9E">
        <w:rPr>
          <w:sz w:val="24"/>
          <w:lang w:val="zh-TW"/>
        </w:rPr>
        <w:t>13:00-16:00</w:t>
      </w:r>
      <w:r w:rsidRPr="00A92B9E">
        <w:rPr>
          <w:sz w:val="24"/>
          <w:lang w:val="zh-TW"/>
        </w:rPr>
        <w:t>（北京时间、节假日除外）。</w:t>
      </w:r>
    </w:p>
    <w:p w:rsidR="00B455C7" w:rsidRPr="00A92B9E" w:rsidRDefault="00B455C7" w:rsidP="00B455C7">
      <w:pPr>
        <w:spacing w:line="360" w:lineRule="auto"/>
        <w:ind w:left="959" w:hanging="600"/>
        <w:rPr>
          <w:sz w:val="24"/>
          <w:lang w:val="zh-TW"/>
        </w:rPr>
      </w:pPr>
      <w:r w:rsidRPr="00A92B9E">
        <w:rPr>
          <w:sz w:val="24"/>
          <w:lang w:val="zh-TW"/>
        </w:rPr>
        <w:t>（</w:t>
      </w:r>
      <w:r w:rsidRPr="00A92B9E">
        <w:rPr>
          <w:sz w:val="24"/>
          <w:lang w:val="zh-TW"/>
        </w:rPr>
        <w:t>2</w:t>
      </w:r>
      <w:r w:rsidRPr="00A92B9E">
        <w:rPr>
          <w:sz w:val="24"/>
          <w:lang w:val="zh-TW"/>
        </w:rPr>
        <w:t>）地点：中钢招标有限责任公司（北京市海淀大街</w:t>
      </w:r>
      <w:r w:rsidRPr="00A92B9E">
        <w:rPr>
          <w:sz w:val="24"/>
          <w:lang w:val="zh-TW"/>
        </w:rPr>
        <w:t>8</w:t>
      </w:r>
      <w:r w:rsidRPr="00A92B9E">
        <w:rPr>
          <w:sz w:val="24"/>
          <w:lang w:val="zh-TW"/>
        </w:rPr>
        <w:t>号中</w:t>
      </w:r>
      <w:proofErr w:type="gramStart"/>
      <w:r w:rsidRPr="00A92B9E">
        <w:rPr>
          <w:sz w:val="24"/>
          <w:lang w:val="zh-TW"/>
        </w:rPr>
        <w:t>钢国际</w:t>
      </w:r>
      <w:proofErr w:type="gramEnd"/>
      <w:r w:rsidRPr="00A92B9E">
        <w:rPr>
          <w:sz w:val="24"/>
          <w:lang w:val="zh-TW"/>
        </w:rPr>
        <w:t>广场</w:t>
      </w:r>
      <w:r w:rsidRPr="00A92B9E">
        <w:rPr>
          <w:sz w:val="24"/>
          <w:lang w:val="zh-TW"/>
        </w:rPr>
        <w:t>16</w:t>
      </w:r>
      <w:r w:rsidRPr="00A92B9E">
        <w:rPr>
          <w:sz w:val="24"/>
          <w:lang w:val="zh-TW"/>
        </w:rPr>
        <w:t>层）；</w:t>
      </w:r>
    </w:p>
    <w:p w:rsidR="00B455C7" w:rsidRPr="00A92B9E" w:rsidRDefault="00B455C7" w:rsidP="00B455C7">
      <w:pPr>
        <w:spacing w:line="360" w:lineRule="auto"/>
        <w:ind w:left="959" w:hanging="600"/>
        <w:rPr>
          <w:sz w:val="24"/>
          <w:lang w:val="zh-TW"/>
        </w:rPr>
      </w:pPr>
      <w:r w:rsidRPr="00A92B9E">
        <w:rPr>
          <w:sz w:val="24"/>
          <w:lang w:val="zh-TW"/>
        </w:rPr>
        <w:t>（</w:t>
      </w:r>
      <w:r w:rsidRPr="00A92B9E">
        <w:rPr>
          <w:sz w:val="24"/>
          <w:lang w:val="zh-TW"/>
        </w:rPr>
        <w:t>3</w:t>
      </w:r>
      <w:r w:rsidRPr="00A92B9E">
        <w:rPr>
          <w:sz w:val="24"/>
          <w:lang w:val="zh-TW"/>
        </w:rPr>
        <w:t>）获取方式及售价：招标文件人民币</w:t>
      </w:r>
      <w:r>
        <w:rPr>
          <w:rFonts w:hint="eastAsia"/>
          <w:sz w:val="24"/>
          <w:u w:val="single"/>
          <w:lang w:val="zh-TW"/>
        </w:rPr>
        <w:t>3</w:t>
      </w:r>
      <w:r w:rsidRPr="00A92B9E">
        <w:rPr>
          <w:sz w:val="24"/>
          <w:u w:val="single"/>
          <w:lang w:val="zh-TW"/>
        </w:rPr>
        <w:t>00</w:t>
      </w:r>
      <w:r w:rsidRPr="00A92B9E">
        <w:rPr>
          <w:sz w:val="24"/>
          <w:lang w:val="zh-TW"/>
        </w:rPr>
        <w:t>元，可现场购买或邮购，</w:t>
      </w:r>
      <w:r w:rsidRPr="00A92B9E">
        <w:rPr>
          <w:sz w:val="24"/>
          <w:lang w:val="zh-TW" w:eastAsia="zh-TW"/>
        </w:rPr>
        <w:t>若邮购，须加付快递费人民币</w:t>
      </w:r>
      <w:r w:rsidRPr="00A92B9E">
        <w:rPr>
          <w:sz w:val="24"/>
          <w:lang w:val="zh-TW" w:eastAsia="zh-TW"/>
        </w:rPr>
        <w:t>100</w:t>
      </w:r>
      <w:r w:rsidRPr="00A92B9E">
        <w:rPr>
          <w:sz w:val="24"/>
          <w:lang w:val="zh-TW" w:eastAsia="zh-TW"/>
        </w:rPr>
        <w:t>元</w:t>
      </w:r>
      <w:r w:rsidRPr="00A92B9E">
        <w:rPr>
          <w:sz w:val="24"/>
          <w:lang w:val="zh-TW"/>
        </w:rPr>
        <w:t>。供应商购买招标文件时须同时提供：</w:t>
      </w:r>
    </w:p>
    <w:p w:rsidR="00B455C7" w:rsidRPr="00A92B9E" w:rsidRDefault="00B455C7" w:rsidP="00B455C7">
      <w:pPr>
        <w:spacing w:line="360" w:lineRule="auto"/>
        <w:ind w:leftChars="456" w:left="958"/>
        <w:rPr>
          <w:sz w:val="24"/>
          <w:lang w:val="zh-TW"/>
        </w:rPr>
      </w:pPr>
      <w:r w:rsidRPr="00A92B9E">
        <w:rPr>
          <w:rFonts w:hAnsi="宋体"/>
          <w:sz w:val="24"/>
          <w:lang w:val="zh-TW" w:eastAsia="zh-TW"/>
        </w:rPr>
        <w:t>①</w:t>
      </w:r>
      <w:r w:rsidRPr="00A92B9E">
        <w:rPr>
          <w:color w:val="000000"/>
          <w:sz w:val="24"/>
          <w:lang w:eastAsia="zh-TW"/>
        </w:rPr>
        <w:t>投标人</w:t>
      </w:r>
      <w:r w:rsidRPr="00A92B9E">
        <w:rPr>
          <w:sz w:val="24"/>
          <w:lang w:eastAsia="zh-TW"/>
        </w:rPr>
        <w:t>企业法人营业执照或事业单位法人证书或登记证</w:t>
      </w:r>
      <w:r w:rsidRPr="00A92B9E">
        <w:rPr>
          <w:color w:val="000000"/>
          <w:sz w:val="24"/>
          <w:lang w:eastAsia="zh-TW"/>
        </w:rPr>
        <w:t>或其他有效证明文件</w:t>
      </w:r>
      <w:r w:rsidRPr="00A92B9E">
        <w:rPr>
          <w:sz w:val="24"/>
          <w:lang w:val="zh-TW" w:eastAsia="zh-TW"/>
        </w:rPr>
        <w:t>（复印件加盖公章）</w:t>
      </w:r>
      <w:r w:rsidRPr="00A92B9E">
        <w:rPr>
          <w:sz w:val="24"/>
          <w:lang w:val="zh-TW"/>
        </w:rPr>
        <w:t>；</w:t>
      </w:r>
    </w:p>
    <w:p w:rsidR="00B455C7" w:rsidRPr="00A92B9E" w:rsidRDefault="00B455C7" w:rsidP="00B455C7">
      <w:pPr>
        <w:spacing w:line="360" w:lineRule="auto"/>
        <w:ind w:leftChars="456" w:left="958"/>
        <w:rPr>
          <w:sz w:val="24"/>
          <w:lang w:val="zh-TW"/>
        </w:rPr>
      </w:pPr>
      <w:r w:rsidRPr="00A92B9E">
        <w:rPr>
          <w:rFonts w:hAnsi="宋体"/>
          <w:sz w:val="24"/>
          <w:lang w:val="zh-TW" w:eastAsia="zh-TW"/>
        </w:rPr>
        <w:t>②</w:t>
      </w:r>
      <w:r w:rsidRPr="00A92B9E">
        <w:rPr>
          <w:color w:val="000000"/>
          <w:sz w:val="24"/>
          <w:lang w:eastAsia="zh-TW"/>
        </w:rPr>
        <w:t>投标人</w:t>
      </w:r>
      <w:r w:rsidRPr="00A92B9E">
        <w:rPr>
          <w:sz w:val="24"/>
          <w:lang w:val="zh-TW" w:eastAsia="zh-TW"/>
        </w:rPr>
        <w:t>法定代表人</w:t>
      </w:r>
      <w:r w:rsidRPr="00A92B9E">
        <w:rPr>
          <w:sz w:val="24"/>
          <w:lang w:eastAsia="zh-TW"/>
        </w:rPr>
        <w:t>授权书或单位介绍信</w:t>
      </w:r>
      <w:r w:rsidRPr="00A92B9E">
        <w:rPr>
          <w:sz w:val="24"/>
          <w:lang w:val="zh-TW" w:eastAsia="zh-TW"/>
        </w:rPr>
        <w:t>（</w:t>
      </w:r>
      <w:r w:rsidRPr="00A92B9E">
        <w:rPr>
          <w:sz w:val="24"/>
          <w:lang w:eastAsia="zh-TW"/>
        </w:rPr>
        <w:t>原件</w:t>
      </w:r>
      <w:r w:rsidRPr="00A92B9E">
        <w:rPr>
          <w:sz w:val="24"/>
          <w:lang w:val="zh-TW" w:eastAsia="zh-TW"/>
        </w:rPr>
        <w:t>加盖公章）</w:t>
      </w:r>
      <w:r w:rsidRPr="00A92B9E">
        <w:rPr>
          <w:sz w:val="24"/>
          <w:lang w:val="zh-TW"/>
        </w:rPr>
        <w:t>；</w:t>
      </w:r>
    </w:p>
    <w:p w:rsidR="00B455C7" w:rsidRPr="00A92B9E" w:rsidRDefault="00B455C7" w:rsidP="00B455C7">
      <w:pPr>
        <w:spacing w:line="360" w:lineRule="auto"/>
        <w:ind w:leftChars="456" w:left="958"/>
        <w:rPr>
          <w:sz w:val="24"/>
        </w:rPr>
      </w:pPr>
      <w:r w:rsidRPr="00A92B9E">
        <w:rPr>
          <w:rFonts w:hAnsi="宋体"/>
          <w:sz w:val="24"/>
          <w:lang w:val="zh-TW" w:eastAsia="zh-TW"/>
        </w:rPr>
        <w:t>③</w:t>
      </w:r>
      <w:r w:rsidRPr="00A92B9E">
        <w:rPr>
          <w:color w:val="000000"/>
          <w:sz w:val="24"/>
          <w:lang w:eastAsia="zh-TW"/>
        </w:rPr>
        <w:t>投标人</w:t>
      </w:r>
      <w:r w:rsidRPr="00A92B9E">
        <w:rPr>
          <w:sz w:val="24"/>
          <w:lang w:eastAsia="zh-TW"/>
        </w:rPr>
        <w:t>经办人身份证复印件（原件备查）；</w:t>
      </w:r>
    </w:p>
    <w:p w:rsidR="00B455C7" w:rsidRPr="00A92B9E" w:rsidRDefault="00B455C7" w:rsidP="00B455C7">
      <w:pPr>
        <w:spacing w:line="360" w:lineRule="auto"/>
        <w:ind w:leftChars="456" w:left="958"/>
        <w:rPr>
          <w:color w:val="000000"/>
          <w:sz w:val="24"/>
        </w:rPr>
      </w:pPr>
      <w:r w:rsidRPr="00A92B9E">
        <w:rPr>
          <w:rFonts w:hAnsi="宋体"/>
          <w:sz w:val="24"/>
        </w:rPr>
        <w:t>④</w:t>
      </w:r>
      <w:r w:rsidRPr="00A92B9E">
        <w:rPr>
          <w:color w:val="000000"/>
          <w:sz w:val="24"/>
          <w:lang w:eastAsia="zh-TW"/>
        </w:rPr>
        <w:t>投标人</w:t>
      </w:r>
      <w:r w:rsidRPr="00A92B9E">
        <w:rPr>
          <w:sz w:val="24"/>
        </w:rPr>
        <w:t>若以汇款形式购买招标文件，须携带</w:t>
      </w:r>
      <w:r w:rsidRPr="00A92B9E">
        <w:rPr>
          <w:sz w:val="24"/>
          <w:lang w:val="zh-TW" w:eastAsia="zh-TW"/>
        </w:rPr>
        <w:t>汇款单复印件</w:t>
      </w:r>
      <w:r w:rsidRPr="00A92B9E">
        <w:rPr>
          <w:sz w:val="24"/>
          <w:lang w:val="zh-TW"/>
        </w:rPr>
        <w:t>，且</w:t>
      </w:r>
      <w:r w:rsidRPr="00A92B9E">
        <w:rPr>
          <w:sz w:val="24"/>
          <w:lang w:val="zh-TW" w:eastAsia="zh-TW"/>
        </w:rPr>
        <w:t>汇款单</w:t>
      </w:r>
      <w:r w:rsidRPr="00A92B9E">
        <w:rPr>
          <w:color w:val="000000"/>
          <w:sz w:val="24"/>
          <w:lang w:eastAsia="zh-TW"/>
        </w:rPr>
        <w:t>附言处须注明</w:t>
      </w:r>
      <w:r w:rsidRPr="00A92B9E">
        <w:rPr>
          <w:color w:val="000000"/>
          <w:sz w:val="24"/>
        </w:rPr>
        <w:t>本项目招标编号</w:t>
      </w:r>
      <w:r w:rsidRPr="00A92B9E">
        <w:rPr>
          <w:color w:val="000000"/>
          <w:sz w:val="24"/>
        </w:rPr>
        <w:t>/</w:t>
      </w:r>
      <w:r w:rsidRPr="00A92B9E">
        <w:rPr>
          <w:color w:val="000000"/>
          <w:sz w:val="24"/>
        </w:rPr>
        <w:t>包号；</w:t>
      </w:r>
    </w:p>
    <w:p w:rsidR="00B455C7" w:rsidRPr="00042464" w:rsidRDefault="00B455C7" w:rsidP="00B455C7">
      <w:pPr>
        <w:spacing w:line="360" w:lineRule="auto"/>
        <w:ind w:leftChars="456" w:left="958"/>
        <w:rPr>
          <w:color w:val="000000"/>
          <w:sz w:val="24"/>
        </w:rPr>
      </w:pPr>
      <w:r w:rsidRPr="00A92B9E">
        <w:rPr>
          <w:rFonts w:hAnsi="宋体"/>
          <w:sz w:val="24"/>
        </w:rPr>
        <w:t>⑤</w:t>
      </w:r>
      <w:r w:rsidRPr="00A92B9E">
        <w:rPr>
          <w:color w:val="000000"/>
          <w:sz w:val="24"/>
          <w:lang w:eastAsia="zh-TW"/>
        </w:rPr>
        <w:t>投标人若需开具增值税专用发票请提供：一般纳税人证明文件、纳税人识别号、地址、电话、开户行及账号，并加盖投标人单位财务专用章（</w:t>
      </w:r>
      <w:r w:rsidRPr="00A92B9E">
        <w:rPr>
          <w:color w:val="000000"/>
          <w:sz w:val="24"/>
          <w:lang w:eastAsia="zh-TW"/>
        </w:rPr>
        <w:t>Word</w:t>
      </w:r>
      <w:r w:rsidRPr="00A92B9E">
        <w:rPr>
          <w:color w:val="000000"/>
          <w:sz w:val="24"/>
          <w:lang w:eastAsia="zh-TW"/>
        </w:rPr>
        <w:t>版、盖章后电子版均需发</w:t>
      </w:r>
      <w:r w:rsidRPr="00A92B9E">
        <w:rPr>
          <w:color w:val="000000"/>
          <w:sz w:val="24"/>
        </w:rPr>
        <w:t>至邮箱</w:t>
      </w:r>
      <w:r>
        <w:rPr>
          <w:rFonts w:hint="eastAsia"/>
          <w:sz w:val="24"/>
        </w:rPr>
        <w:t>1836258136</w:t>
      </w:r>
      <w:r w:rsidRPr="003B6606">
        <w:rPr>
          <w:sz w:val="24"/>
        </w:rPr>
        <w:t>@qq.com</w:t>
      </w:r>
      <w:r w:rsidRPr="00A92B9E">
        <w:rPr>
          <w:color w:val="000000"/>
          <w:sz w:val="24"/>
          <w:lang w:eastAsia="zh-TW"/>
        </w:rPr>
        <w:t>）；若需开具增值税普通发票请提供说明和纳税人识别号并加盖投标人单位财务专用章（小规模纳税人只能开</w:t>
      </w:r>
      <w:r w:rsidRPr="00042464">
        <w:rPr>
          <w:color w:val="000000"/>
          <w:sz w:val="24"/>
          <w:lang w:eastAsia="zh-TW"/>
        </w:rPr>
        <w:t>具增值税普通发票）。</w:t>
      </w:r>
    </w:p>
    <w:p w:rsidR="00B455C7" w:rsidRPr="00A92B9E" w:rsidRDefault="00B455C7" w:rsidP="00B455C7">
      <w:pPr>
        <w:spacing w:line="360" w:lineRule="auto"/>
        <w:ind w:leftChars="456" w:left="958"/>
        <w:rPr>
          <w:color w:val="000000"/>
          <w:sz w:val="24"/>
        </w:rPr>
      </w:pPr>
      <w:r w:rsidRPr="00042464">
        <w:rPr>
          <w:rFonts w:hint="eastAsia"/>
          <w:b/>
          <w:sz w:val="24"/>
        </w:rPr>
        <w:t>注：若邮购，供应商须在招标文件</w:t>
      </w:r>
      <w:r w:rsidRPr="00042464">
        <w:rPr>
          <w:b/>
          <w:sz w:val="24"/>
        </w:rPr>
        <w:t>获取</w:t>
      </w:r>
      <w:r w:rsidRPr="00042464">
        <w:rPr>
          <w:rFonts w:hint="eastAsia"/>
          <w:b/>
          <w:sz w:val="24"/>
        </w:rPr>
        <w:t>时间期限内确认采购代理机构项目联系人收到以上资料。因发出购买资料后未及时向采购代理机构确认收到导致无法完成购买手续的，视为报名不成功。</w:t>
      </w:r>
    </w:p>
    <w:p w:rsidR="00B455C7" w:rsidRPr="00A92B9E" w:rsidRDefault="00B455C7" w:rsidP="00B455C7">
      <w:pPr>
        <w:numPr>
          <w:ilvl w:val="0"/>
          <w:numId w:val="1"/>
        </w:numPr>
        <w:spacing w:line="360" w:lineRule="auto"/>
        <w:rPr>
          <w:color w:val="000000"/>
          <w:sz w:val="24"/>
        </w:rPr>
      </w:pPr>
      <w:r w:rsidRPr="00A92B9E">
        <w:rPr>
          <w:color w:val="000000"/>
          <w:sz w:val="24"/>
        </w:rPr>
        <w:t>投标截止时间、开标时间及地点：</w:t>
      </w:r>
    </w:p>
    <w:p w:rsidR="00B455C7" w:rsidRPr="00A92B9E" w:rsidRDefault="00B455C7" w:rsidP="00B455C7">
      <w:pPr>
        <w:spacing w:line="360" w:lineRule="auto"/>
        <w:ind w:left="959" w:hanging="600"/>
        <w:rPr>
          <w:sz w:val="24"/>
          <w:lang w:val="zh-TW"/>
        </w:rPr>
      </w:pPr>
      <w:r w:rsidRPr="00A92B9E">
        <w:rPr>
          <w:sz w:val="24"/>
          <w:lang w:val="zh-TW"/>
        </w:rPr>
        <w:t>（</w:t>
      </w:r>
      <w:r w:rsidRPr="00A92B9E">
        <w:rPr>
          <w:sz w:val="24"/>
        </w:rPr>
        <w:t>1</w:t>
      </w:r>
      <w:r w:rsidRPr="00A92B9E">
        <w:rPr>
          <w:sz w:val="24"/>
          <w:lang w:val="zh-TW"/>
        </w:rPr>
        <w:t>）投标截止时间及开标时间：</w:t>
      </w:r>
      <w:r>
        <w:rPr>
          <w:sz w:val="24"/>
          <w:lang w:val="zh-TW"/>
        </w:rPr>
        <w:t>201</w:t>
      </w:r>
      <w:r>
        <w:rPr>
          <w:rFonts w:hint="eastAsia"/>
          <w:sz w:val="24"/>
          <w:lang w:val="zh-TW"/>
        </w:rPr>
        <w:t>8</w:t>
      </w:r>
      <w:r w:rsidRPr="00A92B9E">
        <w:rPr>
          <w:sz w:val="24"/>
          <w:lang w:val="zh-TW"/>
        </w:rPr>
        <w:t>年</w:t>
      </w:r>
      <w:r>
        <w:rPr>
          <w:rFonts w:hint="eastAsia"/>
          <w:sz w:val="24"/>
        </w:rPr>
        <w:t>5</w:t>
      </w:r>
      <w:r w:rsidRPr="00A92B9E">
        <w:rPr>
          <w:sz w:val="24"/>
        </w:rPr>
        <w:t>月</w:t>
      </w:r>
      <w:r>
        <w:rPr>
          <w:rFonts w:hint="eastAsia"/>
          <w:sz w:val="24"/>
        </w:rPr>
        <w:t>16</w:t>
      </w:r>
      <w:r w:rsidRPr="00A92B9E">
        <w:rPr>
          <w:sz w:val="24"/>
        </w:rPr>
        <w:t>日</w:t>
      </w:r>
      <w:r w:rsidRPr="00A92B9E">
        <w:rPr>
          <w:sz w:val="24"/>
          <w:lang w:val="zh-TW"/>
        </w:rPr>
        <w:t>9:30</w:t>
      </w:r>
      <w:r w:rsidRPr="00A92B9E">
        <w:rPr>
          <w:sz w:val="24"/>
          <w:lang w:val="zh-TW"/>
        </w:rPr>
        <w:t>（北京时间），届时请投标人派代表出席开标仪式。</w:t>
      </w:r>
    </w:p>
    <w:p w:rsidR="00B455C7" w:rsidRPr="00A92B9E" w:rsidRDefault="00B455C7" w:rsidP="00B455C7">
      <w:pPr>
        <w:spacing w:line="360" w:lineRule="auto"/>
        <w:ind w:left="959" w:hanging="600"/>
        <w:rPr>
          <w:sz w:val="24"/>
          <w:lang w:val="zh-TW"/>
        </w:rPr>
      </w:pPr>
      <w:r w:rsidRPr="00A92B9E">
        <w:rPr>
          <w:sz w:val="24"/>
          <w:lang w:val="zh-TW"/>
        </w:rPr>
        <w:t>（</w:t>
      </w:r>
      <w:r w:rsidRPr="00A92B9E">
        <w:rPr>
          <w:sz w:val="24"/>
          <w:lang w:val="zh-TW"/>
        </w:rPr>
        <w:t>2</w:t>
      </w:r>
      <w:r w:rsidRPr="00A92B9E">
        <w:rPr>
          <w:sz w:val="24"/>
          <w:lang w:val="zh-TW"/>
        </w:rPr>
        <w:t>）投标文件递交及开标地点：北京市海淀大街</w:t>
      </w:r>
      <w:r w:rsidRPr="00A92B9E">
        <w:rPr>
          <w:sz w:val="24"/>
          <w:lang w:val="zh-TW"/>
        </w:rPr>
        <w:t>8</w:t>
      </w:r>
      <w:r w:rsidRPr="00A92B9E">
        <w:rPr>
          <w:sz w:val="24"/>
          <w:lang w:val="zh-TW"/>
        </w:rPr>
        <w:t>号中</w:t>
      </w:r>
      <w:proofErr w:type="gramStart"/>
      <w:r w:rsidRPr="00A92B9E">
        <w:rPr>
          <w:sz w:val="24"/>
          <w:lang w:val="zh-TW"/>
        </w:rPr>
        <w:t>钢国际</w:t>
      </w:r>
      <w:proofErr w:type="gramEnd"/>
      <w:r w:rsidRPr="00A92B9E">
        <w:rPr>
          <w:sz w:val="24"/>
          <w:lang w:val="zh-TW"/>
        </w:rPr>
        <w:t>广场</w:t>
      </w:r>
      <w:r>
        <w:rPr>
          <w:rFonts w:hint="eastAsia"/>
          <w:sz w:val="24"/>
          <w:lang w:val="zh-TW"/>
        </w:rPr>
        <w:t>27</w:t>
      </w:r>
      <w:r w:rsidRPr="00A92B9E">
        <w:rPr>
          <w:sz w:val="24"/>
          <w:lang w:val="zh-TW"/>
        </w:rPr>
        <w:t>层会</w:t>
      </w:r>
      <w:r w:rsidRPr="00A92B9E">
        <w:rPr>
          <w:sz w:val="24"/>
          <w:lang w:val="zh-TW"/>
        </w:rPr>
        <w:lastRenderedPageBreak/>
        <w:t>议室。</w:t>
      </w:r>
    </w:p>
    <w:p w:rsidR="00B455C7" w:rsidRPr="00A92B9E" w:rsidRDefault="00B455C7" w:rsidP="00B455C7">
      <w:pPr>
        <w:numPr>
          <w:ilvl w:val="0"/>
          <w:numId w:val="1"/>
        </w:numPr>
        <w:spacing w:line="360" w:lineRule="auto"/>
        <w:rPr>
          <w:color w:val="000000"/>
          <w:sz w:val="24"/>
          <w:lang w:eastAsia="zh-TW"/>
        </w:rPr>
      </w:pPr>
      <w:r w:rsidRPr="00A92B9E">
        <w:rPr>
          <w:color w:val="000000"/>
          <w:sz w:val="24"/>
          <w:lang w:eastAsia="zh-TW"/>
        </w:rPr>
        <w:t>本</w:t>
      </w:r>
      <w:r w:rsidRPr="003B6606">
        <w:rPr>
          <w:color w:val="000000"/>
          <w:sz w:val="24"/>
          <w:lang w:eastAsia="zh-TW"/>
        </w:rPr>
        <w:t>项目的招标公告仅在中国政府采购网（</w:t>
      </w:r>
      <w:r w:rsidRPr="003B6606">
        <w:rPr>
          <w:color w:val="000000"/>
          <w:sz w:val="24"/>
          <w:lang w:eastAsia="zh-TW"/>
        </w:rPr>
        <w:t>www.ccgp.gov.cn</w:t>
      </w:r>
      <w:r w:rsidRPr="003B6606">
        <w:rPr>
          <w:color w:val="000000"/>
          <w:sz w:val="24"/>
          <w:lang w:eastAsia="zh-TW"/>
        </w:rPr>
        <w:t>）、北京市政府采购网（</w:t>
      </w:r>
      <w:r w:rsidRPr="003B6606">
        <w:rPr>
          <w:color w:val="000000"/>
          <w:sz w:val="24"/>
          <w:lang w:eastAsia="zh-TW"/>
        </w:rPr>
        <w:t>www.ccgp-beijing.gov.cn</w:t>
      </w:r>
      <w:r w:rsidRPr="003B6606">
        <w:rPr>
          <w:color w:val="000000"/>
          <w:sz w:val="24"/>
          <w:lang w:eastAsia="zh-TW"/>
        </w:rPr>
        <w:t>）上发布</w:t>
      </w:r>
      <w:r w:rsidRPr="00A92B9E">
        <w:rPr>
          <w:color w:val="000000"/>
          <w:sz w:val="24"/>
          <w:lang w:eastAsia="zh-TW"/>
        </w:rPr>
        <w:t>。</w:t>
      </w:r>
    </w:p>
    <w:p w:rsidR="00B455C7" w:rsidRPr="00A92B9E" w:rsidRDefault="00B455C7" w:rsidP="00B455C7">
      <w:pPr>
        <w:numPr>
          <w:ilvl w:val="0"/>
          <w:numId w:val="1"/>
        </w:numPr>
        <w:spacing w:line="360" w:lineRule="auto"/>
        <w:rPr>
          <w:color w:val="000000"/>
          <w:sz w:val="24"/>
        </w:rPr>
      </w:pPr>
      <w:r w:rsidRPr="00A92B9E">
        <w:rPr>
          <w:color w:val="000000"/>
          <w:sz w:val="24"/>
        </w:rPr>
        <w:t>本项目评标方法和标准：综合评分法，总分</w:t>
      </w:r>
      <w:r w:rsidRPr="00A92B9E">
        <w:rPr>
          <w:color w:val="000000"/>
          <w:sz w:val="24"/>
        </w:rPr>
        <w:t>100</w:t>
      </w:r>
      <w:r w:rsidRPr="00A92B9E">
        <w:rPr>
          <w:color w:val="000000"/>
          <w:sz w:val="24"/>
        </w:rPr>
        <w:t>分。</w:t>
      </w:r>
    </w:p>
    <w:p w:rsidR="00B455C7" w:rsidRPr="00A92B9E" w:rsidRDefault="00B455C7" w:rsidP="00B455C7">
      <w:pPr>
        <w:numPr>
          <w:ilvl w:val="0"/>
          <w:numId w:val="1"/>
        </w:numPr>
        <w:spacing w:line="360" w:lineRule="auto"/>
        <w:rPr>
          <w:color w:val="000000"/>
          <w:kern w:val="24"/>
          <w:sz w:val="24"/>
        </w:rPr>
      </w:pPr>
      <w:r w:rsidRPr="00A92B9E">
        <w:rPr>
          <w:color w:val="000000"/>
          <w:kern w:val="24"/>
          <w:sz w:val="24"/>
        </w:rPr>
        <w:t>本项目需要落实的政府采购政策：节约能源、保护环境、促进中小企业及监狱企业发展、促进残疾人就业、</w:t>
      </w:r>
      <w:r w:rsidRPr="00A92B9E">
        <w:rPr>
          <w:sz w:val="24"/>
        </w:rPr>
        <w:t>使用信用记录结果、政府采购政策具体落实情况详见招标文件。</w:t>
      </w:r>
    </w:p>
    <w:p w:rsidR="00B455C7" w:rsidRPr="00A92B9E" w:rsidRDefault="00B455C7" w:rsidP="00B455C7">
      <w:pPr>
        <w:numPr>
          <w:ilvl w:val="0"/>
          <w:numId w:val="1"/>
        </w:numPr>
        <w:spacing w:line="360" w:lineRule="auto"/>
        <w:rPr>
          <w:color w:val="000000"/>
          <w:kern w:val="24"/>
          <w:sz w:val="24"/>
        </w:rPr>
      </w:pPr>
      <w:r w:rsidRPr="00A92B9E">
        <w:rPr>
          <w:color w:val="000000"/>
          <w:kern w:val="24"/>
          <w:sz w:val="24"/>
        </w:rPr>
        <w:t>本招标公告的期限：自本公告发布之日起</w:t>
      </w:r>
      <w:r w:rsidRPr="00A92B9E">
        <w:rPr>
          <w:color w:val="000000"/>
          <w:kern w:val="24"/>
          <w:sz w:val="24"/>
        </w:rPr>
        <w:t>5</w:t>
      </w:r>
      <w:r w:rsidRPr="00A92B9E">
        <w:rPr>
          <w:color w:val="000000"/>
          <w:kern w:val="24"/>
          <w:sz w:val="24"/>
        </w:rPr>
        <w:t>个工作日。</w:t>
      </w:r>
    </w:p>
    <w:p w:rsidR="00B455C7" w:rsidRPr="00A92B9E" w:rsidRDefault="00B455C7" w:rsidP="00B455C7">
      <w:pPr>
        <w:spacing w:line="360" w:lineRule="auto"/>
        <w:rPr>
          <w:b/>
          <w:color w:val="000000"/>
          <w:sz w:val="24"/>
        </w:rPr>
      </w:pPr>
    </w:p>
    <w:p w:rsidR="00B455C7" w:rsidRPr="00A92B9E" w:rsidRDefault="00B455C7" w:rsidP="00B455C7">
      <w:pPr>
        <w:spacing w:line="360" w:lineRule="auto"/>
        <w:rPr>
          <w:b/>
          <w:color w:val="000000"/>
          <w:sz w:val="24"/>
        </w:rPr>
      </w:pPr>
      <w:r w:rsidRPr="00A92B9E">
        <w:rPr>
          <w:b/>
          <w:color w:val="000000"/>
          <w:sz w:val="24"/>
        </w:rPr>
        <w:t>采购人名称：</w:t>
      </w:r>
      <w:r>
        <w:rPr>
          <w:b/>
          <w:color w:val="000000"/>
          <w:sz w:val="24"/>
        </w:rPr>
        <w:t>北京市环境保护监测中心</w:t>
      </w:r>
    </w:p>
    <w:p w:rsidR="00B455C7" w:rsidRPr="00217195" w:rsidRDefault="00B455C7" w:rsidP="00B455C7">
      <w:pPr>
        <w:tabs>
          <w:tab w:val="left" w:pos="5787"/>
        </w:tabs>
        <w:spacing w:line="360" w:lineRule="auto"/>
        <w:rPr>
          <w:sz w:val="24"/>
        </w:rPr>
      </w:pPr>
      <w:r w:rsidRPr="00217195">
        <w:rPr>
          <w:sz w:val="24"/>
        </w:rPr>
        <w:t>地址：</w:t>
      </w:r>
      <w:r>
        <w:rPr>
          <w:sz w:val="24"/>
        </w:rPr>
        <w:t>北京市海淀区车公庄西路</w:t>
      </w:r>
      <w:r>
        <w:rPr>
          <w:sz w:val="24"/>
        </w:rPr>
        <w:t>14</w:t>
      </w:r>
      <w:r>
        <w:rPr>
          <w:sz w:val="24"/>
        </w:rPr>
        <w:t>号</w:t>
      </w:r>
    </w:p>
    <w:p w:rsidR="00B455C7" w:rsidRPr="00217195" w:rsidRDefault="00B455C7" w:rsidP="00B455C7">
      <w:pPr>
        <w:spacing w:line="360" w:lineRule="auto"/>
        <w:ind w:left="-1"/>
        <w:rPr>
          <w:sz w:val="24"/>
        </w:rPr>
      </w:pPr>
      <w:r w:rsidRPr="00217195">
        <w:rPr>
          <w:sz w:val="24"/>
        </w:rPr>
        <w:t>联系方式：</w:t>
      </w:r>
      <w:r>
        <w:rPr>
          <w:rFonts w:hint="eastAsia"/>
          <w:sz w:val="24"/>
        </w:rPr>
        <w:t>梁栋</w:t>
      </w:r>
      <w:r>
        <w:rPr>
          <w:rFonts w:hint="eastAsia"/>
          <w:sz w:val="24"/>
        </w:rPr>
        <w:t>010-68411928</w:t>
      </w:r>
    </w:p>
    <w:p w:rsidR="00B455C7" w:rsidRPr="003B6606" w:rsidRDefault="00B455C7" w:rsidP="00B455C7">
      <w:pPr>
        <w:spacing w:line="360" w:lineRule="auto"/>
        <w:ind w:left="-1"/>
        <w:rPr>
          <w:color w:val="FF0000"/>
          <w:sz w:val="24"/>
        </w:rPr>
      </w:pPr>
      <w:r w:rsidRPr="00217195">
        <w:rPr>
          <w:sz w:val="24"/>
        </w:rPr>
        <w:t>采购人监督电话：</w:t>
      </w:r>
      <w:r w:rsidRPr="00217195">
        <w:rPr>
          <w:sz w:val="24"/>
        </w:rPr>
        <w:t>010-68717262</w:t>
      </w:r>
    </w:p>
    <w:p w:rsidR="00B455C7" w:rsidRPr="003B6606" w:rsidRDefault="00B455C7" w:rsidP="00B455C7">
      <w:pPr>
        <w:spacing w:line="360" w:lineRule="auto"/>
        <w:ind w:left="600"/>
        <w:rPr>
          <w:b/>
          <w:sz w:val="24"/>
        </w:rPr>
      </w:pPr>
    </w:p>
    <w:p w:rsidR="00B455C7" w:rsidRPr="003B6606" w:rsidRDefault="00B455C7" w:rsidP="00B455C7">
      <w:pPr>
        <w:spacing w:line="360" w:lineRule="auto"/>
        <w:rPr>
          <w:b/>
          <w:bCs/>
          <w:sz w:val="24"/>
        </w:rPr>
      </w:pPr>
      <w:r w:rsidRPr="003B6606">
        <w:rPr>
          <w:b/>
          <w:sz w:val="24"/>
        </w:rPr>
        <w:t>采购代理机构名称：</w:t>
      </w:r>
      <w:r w:rsidRPr="003B6606">
        <w:rPr>
          <w:b/>
          <w:bCs/>
          <w:sz w:val="24"/>
        </w:rPr>
        <w:t>中钢招标有限责任公司</w:t>
      </w:r>
    </w:p>
    <w:p w:rsidR="00B455C7" w:rsidRPr="003B6606" w:rsidRDefault="00B455C7" w:rsidP="00B455C7">
      <w:pPr>
        <w:spacing w:line="360" w:lineRule="auto"/>
        <w:rPr>
          <w:sz w:val="24"/>
        </w:rPr>
      </w:pPr>
      <w:r w:rsidRPr="003B6606">
        <w:rPr>
          <w:sz w:val="24"/>
        </w:rPr>
        <w:t>地址：北京市海淀区海淀大街</w:t>
      </w:r>
      <w:r w:rsidRPr="003B6606">
        <w:rPr>
          <w:sz w:val="24"/>
        </w:rPr>
        <w:t>8</w:t>
      </w:r>
      <w:r w:rsidRPr="003B6606">
        <w:rPr>
          <w:sz w:val="24"/>
        </w:rPr>
        <w:t>号中</w:t>
      </w:r>
      <w:proofErr w:type="gramStart"/>
      <w:r w:rsidRPr="003B6606">
        <w:rPr>
          <w:sz w:val="24"/>
        </w:rPr>
        <w:t>钢国际</w:t>
      </w:r>
      <w:proofErr w:type="gramEnd"/>
      <w:r w:rsidRPr="003B6606">
        <w:rPr>
          <w:sz w:val="24"/>
        </w:rPr>
        <w:t>广场</w:t>
      </w:r>
      <w:r w:rsidRPr="003B6606">
        <w:rPr>
          <w:sz w:val="24"/>
        </w:rPr>
        <w:t>16</w:t>
      </w:r>
      <w:r w:rsidRPr="003B6606">
        <w:rPr>
          <w:sz w:val="24"/>
        </w:rPr>
        <w:t>层，</w:t>
      </w:r>
      <w:r w:rsidRPr="003B6606">
        <w:rPr>
          <w:sz w:val="24"/>
        </w:rPr>
        <w:t>100080</w:t>
      </w:r>
    </w:p>
    <w:p w:rsidR="00B455C7" w:rsidRDefault="00B455C7" w:rsidP="00B455C7">
      <w:pPr>
        <w:spacing w:line="360" w:lineRule="auto"/>
        <w:rPr>
          <w:sz w:val="24"/>
        </w:rPr>
      </w:pPr>
      <w:r w:rsidRPr="003B6606">
        <w:rPr>
          <w:sz w:val="24"/>
        </w:rPr>
        <w:t>联系方式：</w:t>
      </w:r>
      <w:r w:rsidRPr="003B6606">
        <w:rPr>
          <w:sz w:val="24"/>
        </w:rPr>
        <w:t>010-62688251</w:t>
      </w:r>
    </w:p>
    <w:p w:rsidR="00B455C7" w:rsidRPr="003B6606" w:rsidRDefault="00B455C7" w:rsidP="00B455C7">
      <w:pPr>
        <w:spacing w:line="360" w:lineRule="auto"/>
        <w:rPr>
          <w:sz w:val="24"/>
        </w:rPr>
      </w:pPr>
      <w:r w:rsidRPr="00C60366">
        <w:rPr>
          <w:b/>
          <w:bCs/>
          <w:sz w:val="24"/>
        </w:rPr>
        <w:t>购买招标文件联系人及联系方式：</w:t>
      </w:r>
      <w:r>
        <w:rPr>
          <w:rFonts w:hint="eastAsia"/>
          <w:b/>
          <w:bCs/>
          <w:sz w:val="24"/>
        </w:rPr>
        <w:t>闫素红</w:t>
      </w:r>
      <w:r w:rsidRPr="00C60366">
        <w:rPr>
          <w:b/>
          <w:bCs/>
          <w:sz w:val="24"/>
        </w:rPr>
        <w:t>010-6268</w:t>
      </w:r>
      <w:r>
        <w:rPr>
          <w:rFonts w:hint="eastAsia"/>
          <w:b/>
          <w:bCs/>
          <w:sz w:val="24"/>
        </w:rPr>
        <w:t>6388</w:t>
      </w:r>
    </w:p>
    <w:p w:rsidR="00B455C7" w:rsidRPr="003B6606" w:rsidRDefault="00B455C7" w:rsidP="00B455C7">
      <w:pPr>
        <w:spacing w:line="360" w:lineRule="auto"/>
        <w:rPr>
          <w:b/>
          <w:sz w:val="24"/>
        </w:rPr>
      </w:pPr>
      <w:r w:rsidRPr="003B6606">
        <w:rPr>
          <w:b/>
          <w:bCs/>
          <w:sz w:val="24"/>
        </w:rPr>
        <w:t>项目联系人：</w:t>
      </w:r>
      <w:r>
        <w:rPr>
          <w:rFonts w:hint="eastAsia"/>
          <w:b/>
          <w:sz w:val="24"/>
        </w:rPr>
        <w:t>张超、</w:t>
      </w:r>
      <w:r w:rsidRPr="003B6606">
        <w:rPr>
          <w:b/>
          <w:sz w:val="24"/>
        </w:rPr>
        <w:t>尹皓</w:t>
      </w:r>
    </w:p>
    <w:p w:rsidR="00B455C7" w:rsidRPr="00A92B9E" w:rsidRDefault="00B455C7" w:rsidP="00B455C7">
      <w:pPr>
        <w:spacing w:line="360" w:lineRule="auto"/>
        <w:ind w:left="1560" w:hangingChars="650" w:hanging="1560"/>
        <w:rPr>
          <w:sz w:val="24"/>
        </w:rPr>
      </w:pPr>
      <w:r w:rsidRPr="003B6606">
        <w:rPr>
          <w:sz w:val="24"/>
        </w:rPr>
        <w:t>联系方式：</w:t>
      </w:r>
      <w:r w:rsidRPr="003B6606">
        <w:rPr>
          <w:sz w:val="24"/>
        </w:rPr>
        <w:t>010-6268</w:t>
      </w:r>
      <w:r>
        <w:rPr>
          <w:rFonts w:hint="eastAsia"/>
          <w:sz w:val="24"/>
        </w:rPr>
        <w:t>6382</w:t>
      </w:r>
      <w:r w:rsidRPr="003B6606">
        <w:rPr>
          <w:sz w:val="24"/>
        </w:rPr>
        <w:t>、</w:t>
      </w:r>
      <w:r w:rsidRPr="003B6606">
        <w:rPr>
          <w:sz w:val="24"/>
        </w:rPr>
        <w:t>62688251</w:t>
      </w:r>
      <w:r w:rsidRPr="003B6606">
        <w:rPr>
          <w:sz w:val="24"/>
        </w:rPr>
        <w:t>、</w:t>
      </w:r>
      <w:hyperlink r:id="rId8" w:history="1">
        <w:r>
          <w:rPr>
            <w:rStyle w:val="a5"/>
            <w:rFonts w:hint="eastAsia"/>
            <w:sz w:val="24"/>
          </w:rPr>
          <w:t>zhangchao5</w:t>
        </w:r>
        <w:r w:rsidRPr="003B6606">
          <w:rPr>
            <w:rStyle w:val="a5"/>
            <w:sz w:val="24"/>
          </w:rPr>
          <w:t>@sinosteel.com</w:t>
        </w:r>
      </w:hyperlink>
      <w:r w:rsidRPr="003B6606">
        <w:rPr>
          <w:sz w:val="24"/>
        </w:rPr>
        <w:t>（电子邮件）</w:t>
      </w:r>
    </w:p>
    <w:p w:rsidR="00B455C7" w:rsidRPr="00A92B9E" w:rsidRDefault="00B455C7" w:rsidP="00B455C7">
      <w:pPr>
        <w:spacing w:line="360" w:lineRule="auto"/>
        <w:rPr>
          <w:sz w:val="24"/>
        </w:rPr>
      </w:pPr>
    </w:p>
    <w:p w:rsidR="00B455C7" w:rsidRDefault="00B455C7" w:rsidP="00B455C7">
      <w:pPr>
        <w:spacing w:line="360" w:lineRule="auto"/>
        <w:ind w:firstLineChars="2300" w:firstLine="5520"/>
        <w:rPr>
          <w:color w:val="000000"/>
          <w:sz w:val="24"/>
        </w:rPr>
      </w:pPr>
      <w:r w:rsidRPr="00A92B9E">
        <w:rPr>
          <w:color w:val="000000"/>
          <w:sz w:val="24"/>
        </w:rPr>
        <w:t>中钢招标有限责任公司</w:t>
      </w:r>
    </w:p>
    <w:p w:rsidR="008848DD" w:rsidRPr="00B455C7" w:rsidRDefault="00B455C7" w:rsidP="00B455C7">
      <w:pPr>
        <w:spacing w:line="360" w:lineRule="auto"/>
        <w:ind w:firstLineChars="2400" w:firstLine="5760"/>
        <w:rPr>
          <w:color w:val="000000"/>
          <w:sz w:val="24"/>
        </w:rPr>
      </w:pPr>
      <w:r>
        <w:rPr>
          <w:color w:val="000000"/>
          <w:sz w:val="24"/>
        </w:rPr>
        <w:t>201</w:t>
      </w:r>
      <w:r>
        <w:rPr>
          <w:rFonts w:hint="eastAsia"/>
          <w:color w:val="000000"/>
          <w:sz w:val="24"/>
        </w:rPr>
        <w:t>8</w:t>
      </w:r>
      <w:r w:rsidRPr="00A92B9E">
        <w:rPr>
          <w:color w:val="000000"/>
          <w:sz w:val="24"/>
        </w:rPr>
        <w:t>年</w:t>
      </w:r>
      <w:r>
        <w:rPr>
          <w:rFonts w:hint="eastAsia"/>
          <w:color w:val="000000"/>
          <w:sz w:val="24"/>
        </w:rPr>
        <w:t>4</w:t>
      </w:r>
      <w:r w:rsidRPr="00A92B9E">
        <w:rPr>
          <w:color w:val="000000"/>
          <w:sz w:val="24"/>
        </w:rPr>
        <w:t>月</w:t>
      </w:r>
      <w:r>
        <w:rPr>
          <w:rFonts w:hint="eastAsia"/>
          <w:color w:val="000000"/>
          <w:sz w:val="24"/>
        </w:rPr>
        <w:t>24</w:t>
      </w:r>
      <w:r w:rsidRPr="00A92B9E">
        <w:rPr>
          <w:color w:val="000000"/>
          <w:sz w:val="24"/>
        </w:rPr>
        <w:t>日</w:t>
      </w:r>
    </w:p>
    <w:sectPr w:rsidR="008848DD" w:rsidRPr="00B45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9D" w:rsidRDefault="00414E9D" w:rsidP="00B455C7">
      <w:r>
        <w:separator/>
      </w:r>
    </w:p>
  </w:endnote>
  <w:endnote w:type="continuationSeparator" w:id="0">
    <w:p w:rsidR="00414E9D" w:rsidRDefault="00414E9D" w:rsidP="00B4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9D" w:rsidRDefault="00414E9D" w:rsidP="00B455C7">
      <w:r>
        <w:separator/>
      </w:r>
    </w:p>
  </w:footnote>
  <w:footnote w:type="continuationSeparator" w:id="0">
    <w:p w:rsidR="00414E9D" w:rsidRDefault="00414E9D" w:rsidP="00B45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419A33E4"/>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Times New Roman" w:eastAsia="宋体" w:hAnsi="Times New Roman"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AE"/>
    <w:rsid w:val="00071DC7"/>
    <w:rsid w:val="00414E9D"/>
    <w:rsid w:val="00461F64"/>
    <w:rsid w:val="008848DD"/>
    <w:rsid w:val="008E46AE"/>
    <w:rsid w:val="00B4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5C7"/>
    <w:rPr>
      <w:sz w:val="18"/>
      <w:szCs w:val="18"/>
    </w:rPr>
  </w:style>
  <w:style w:type="paragraph" w:styleId="a4">
    <w:name w:val="footer"/>
    <w:basedOn w:val="a"/>
    <w:link w:val="Char0"/>
    <w:uiPriority w:val="99"/>
    <w:unhideWhenUsed/>
    <w:rsid w:val="00B455C7"/>
    <w:pPr>
      <w:tabs>
        <w:tab w:val="center" w:pos="4153"/>
        <w:tab w:val="right" w:pos="8306"/>
      </w:tabs>
      <w:snapToGrid w:val="0"/>
      <w:jc w:val="left"/>
    </w:pPr>
    <w:rPr>
      <w:sz w:val="18"/>
      <w:szCs w:val="18"/>
    </w:rPr>
  </w:style>
  <w:style w:type="character" w:customStyle="1" w:styleId="Char0">
    <w:name w:val="页脚 Char"/>
    <w:basedOn w:val="a0"/>
    <w:link w:val="a4"/>
    <w:uiPriority w:val="99"/>
    <w:rsid w:val="00B455C7"/>
    <w:rPr>
      <w:sz w:val="18"/>
      <w:szCs w:val="18"/>
    </w:rPr>
  </w:style>
  <w:style w:type="character" w:styleId="a5">
    <w:name w:val="Hyperlink"/>
    <w:aliases w:val="超级链接"/>
    <w:uiPriority w:val="99"/>
    <w:rsid w:val="00B455C7"/>
    <w:rPr>
      <w:color w:val="0000FF"/>
      <w:u w:val="single"/>
    </w:rPr>
  </w:style>
  <w:style w:type="paragraph" w:styleId="a6">
    <w:name w:val="Balloon Text"/>
    <w:basedOn w:val="a"/>
    <w:link w:val="Char1"/>
    <w:uiPriority w:val="99"/>
    <w:semiHidden/>
    <w:unhideWhenUsed/>
    <w:rsid w:val="00B455C7"/>
    <w:rPr>
      <w:sz w:val="18"/>
      <w:szCs w:val="18"/>
    </w:rPr>
  </w:style>
  <w:style w:type="character" w:customStyle="1" w:styleId="Char1">
    <w:name w:val="批注框文本 Char"/>
    <w:basedOn w:val="a0"/>
    <w:link w:val="a6"/>
    <w:uiPriority w:val="99"/>
    <w:semiHidden/>
    <w:rsid w:val="00B455C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5C7"/>
    <w:rPr>
      <w:sz w:val="18"/>
      <w:szCs w:val="18"/>
    </w:rPr>
  </w:style>
  <w:style w:type="paragraph" w:styleId="a4">
    <w:name w:val="footer"/>
    <w:basedOn w:val="a"/>
    <w:link w:val="Char0"/>
    <w:uiPriority w:val="99"/>
    <w:unhideWhenUsed/>
    <w:rsid w:val="00B455C7"/>
    <w:pPr>
      <w:tabs>
        <w:tab w:val="center" w:pos="4153"/>
        <w:tab w:val="right" w:pos="8306"/>
      </w:tabs>
      <w:snapToGrid w:val="0"/>
      <w:jc w:val="left"/>
    </w:pPr>
    <w:rPr>
      <w:sz w:val="18"/>
      <w:szCs w:val="18"/>
    </w:rPr>
  </w:style>
  <w:style w:type="character" w:customStyle="1" w:styleId="Char0">
    <w:name w:val="页脚 Char"/>
    <w:basedOn w:val="a0"/>
    <w:link w:val="a4"/>
    <w:uiPriority w:val="99"/>
    <w:rsid w:val="00B455C7"/>
    <w:rPr>
      <w:sz w:val="18"/>
      <w:szCs w:val="18"/>
    </w:rPr>
  </w:style>
  <w:style w:type="character" w:styleId="a5">
    <w:name w:val="Hyperlink"/>
    <w:aliases w:val="超级链接"/>
    <w:uiPriority w:val="99"/>
    <w:rsid w:val="00B455C7"/>
    <w:rPr>
      <w:color w:val="0000FF"/>
      <w:u w:val="single"/>
    </w:rPr>
  </w:style>
  <w:style w:type="paragraph" w:styleId="a6">
    <w:name w:val="Balloon Text"/>
    <w:basedOn w:val="a"/>
    <w:link w:val="Char1"/>
    <w:uiPriority w:val="99"/>
    <w:semiHidden/>
    <w:unhideWhenUsed/>
    <w:rsid w:val="00B455C7"/>
    <w:rPr>
      <w:sz w:val="18"/>
      <w:szCs w:val="18"/>
    </w:rPr>
  </w:style>
  <w:style w:type="character" w:customStyle="1" w:styleId="Char1">
    <w:name w:val="批注框文本 Char"/>
    <w:basedOn w:val="a0"/>
    <w:link w:val="a6"/>
    <w:uiPriority w:val="99"/>
    <w:semiHidden/>
    <w:rsid w:val="00B455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sinostee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1553</Characters>
  <Application>Microsoft Office Word</Application>
  <DocSecurity>0</DocSecurity>
  <Lines>12</Lines>
  <Paragraphs>3</Paragraphs>
  <ScaleCrop>false</ScaleCrop>
  <Company>Sky123.Org</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cp:lastPrinted>2018-04-24T09:20:00Z</cp:lastPrinted>
  <dcterms:created xsi:type="dcterms:W3CDTF">2018-04-24T09:20:00Z</dcterms:created>
  <dcterms:modified xsi:type="dcterms:W3CDTF">2018-04-24T09:51:00Z</dcterms:modified>
</cp:coreProperties>
</file>