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D0" w:rsidRDefault="00983AD0" w:rsidP="00983AD0">
      <w:pPr>
        <w:jc w:val="center"/>
        <w:rPr>
          <w:color w:val="000000"/>
          <w:sz w:val="24"/>
        </w:rPr>
      </w:pPr>
      <w:r w:rsidRPr="00983AD0">
        <w:rPr>
          <w:rFonts w:hint="eastAsia"/>
          <w:b/>
          <w:sz w:val="28"/>
          <w:szCs w:val="28"/>
        </w:rPr>
        <w:t>北京市辐射安全技术中心核与辐射环境安全监督性监测项目</w:t>
      </w:r>
      <w:r w:rsidRPr="00983AD0">
        <w:rPr>
          <w:rFonts w:hint="eastAsia"/>
          <w:b/>
          <w:sz w:val="28"/>
          <w:szCs w:val="28"/>
        </w:rPr>
        <w:t>-</w:t>
      </w:r>
      <w:r w:rsidRPr="00983AD0">
        <w:rPr>
          <w:rFonts w:hint="eastAsia"/>
          <w:b/>
          <w:sz w:val="28"/>
          <w:szCs w:val="28"/>
        </w:rPr>
        <w:t>伽马核素分析样品前处理设备购置</w:t>
      </w:r>
      <w:r>
        <w:rPr>
          <w:rFonts w:hint="eastAsia"/>
          <w:b/>
          <w:sz w:val="28"/>
          <w:szCs w:val="28"/>
        </w:rPr>
        <w:t>公开招标公告</w:t>
      </w:r>
    </w:p>
    <w:p w:rsidR="00983AD0" w:rsidRDefault="00983AD0" w:rsidP="00983AD0">
      <w:pPr>
        <w:spacing w:line="360" w:lineRule="auto"/>
        <w:ind w:firstLineChars="200" w:firstLine="480"/>
        <w:rPr>
          <w:color w:val="000000"/>
          <w:sz w:val="24"/>
        </w:rPr>
      </w:pPr>
      <w:r>
        <w:rPr>
          <w:rFonts w:hint="eastAsia"/>
          <w:color w:val="000000"/>
          <w:sz w:val="24"/>
        </w:rPr>
        <w:t>中钢招标有限责任公司接受采购人的委托，对下述采购内容进行国内公开招标，现邀请合格的投标人前来投标。</w:t>
      </w:r>
    </w:p>
    <w:p w:rsidR="00983AD0" w:rsidRDefault="00983AD0" w:rsidP="00983AD0">
      <w:pPr>
        <w:numPr>
          <w:ilvl w:val="0"/>
          <w:numId w:val="1"/>
        </w:numPr>
        <w:spacing w:line="360" w:lineRule="auto"/>
        <w:rPr>
          <w:color w:val="000000"/>
          <w:sz w:val="24"/>
        </w:rPr>
      </w:pPr>
      <w:r>
        <w:rPr>
          <w:rFonts w:hint="eastAsia"/>
          <w:color w:val="000000"/>
          <w:sz w:val="24"/>
        </w:rPr>
        <w:t>项目名称：核与辐射环境安全监督性监测项目</w:t>
      </w:r>
      <w:r>
        <w:rPr>
          <w:color w:val="000000"/>
          <w:sz w:val="24"/>
        </w:rPr>
        <w:t>-</w:t>
      </w:r>
      <w:r>
        <w:rPr>
          <w:rFonts w:hint="eastAsia"/>
          <w:color w:val="000000"/>
          <w:sz w:val="24"/>
        </w:rPr>
        <w:t>伽马核素分析样品前处理设备购置</w:t>
      </w:r>
    </w:p>
    <w:p w:rsidR="00983AD0" w:rsidRDefault="00983AD0" w:rsidP="00983AD0">
      <w:pPr>
        <w:numPr>
          <w:ilvl w:val="0"/>
          <w:numId w:val="1"/>
        </w:numPr>
        <w:spacing w:line="360" w:lineRule="auto"/>
        <w:rPr>
          <w:color w:val="000000"/>
          <w:sz w:val="24"/>
        </w:rPr>
      </w:pPr>
      <w:r>
        <w:rPr>
          <w:rFonts w:hint="eastAsia"/>
          <w:color w:val="000000"/>
          <w:sz w:val="24"/>
        </w:rPr>
        <w:t>招标编号：</w:t>
      </w:r>
      <w:r w:rsidR="00686868">
        <w:rPr>
          <w:color w:val="000000"/>
          <w:sz w:val="24"/>
        </w:rPr>
        <w:t>1841STC6</w:t>
      </w:r>
      <w:r w:rsidR="00686868">
        <w:rPr>
          <w:rFonts w:hint="eastAsia"/>
          <w:color w:val="000000"/>
          <w:sz w:val="24"/>
        </w:rPr>
        <w:t>0328</w:t>
      </w:r>
      <w:bookmarkStart w:id="0" w:name="_GoBack"/>
      <w:bookmarkEnd w:id="0"/>
      <w:r>
        <w:rPr>
          <w:color w:val="000000"/>
          <w:sz w:val="24"/>
        </w:rPr>
        <w:t>/02</w:t>
      </w:r>
    </w:p>
    <w:p w:rsidR="00983AD0" w:rsidRDefault="00983AD0" w:rsidP="00983AD0">
      <w:pPr>
        <w:numPr>
          <w:ilvl w:val="0"/>
          <w:numId w:val="1"/>
        </w:numPr>
        <w:spacing w:line="360" w:lineRule="auto"/>
        <w:rPr>
          <w:color w:val="000000"/>
          <w:sz w:val="24"/>
        </w:rPr>
      </w:pPr>
      <w:r>
        <w:rPr>
          <w:rFonts w:hint="eastAsia"/>
          <w:color w:val="000000"/>
          <w:sz w:val="24"/>
        </w:rPr>
        <w:t>资金来源：财政性资金</w:t>
      </w:r>
    </w:p>
    <w:p w:rsidR="00983AD0" w:rsidRDefault="00983AD0" w:rsidP="00983AD0">
      <w:pPr>
        <w:numPr>
          <w:ilvl w:val="0"/>
          <w:numId w:val="1"/>
        </w:numPr>
        <w:spacing w:line="360" w:lineRule="auto"/>
        <w:rPr>
          <w:color w:val="000000"/>
          <w:sz w:val="24"/>
        </w:rPr>
      </w:pPr>
      <w:r>
        <w:rPr>
          <w:rFonts w:hint="eastAsia"/>
          <w:color w:val="000000"/>
          <w:sz w:val="24"/>
        </w:rPr>
        <w:t>采购预算：</w:t>
      </w:r>
      <w:r>
        <w:rPr>
          <w:color w:val="000000"/>
          <w:sz w:val="24"/>
        </w:rPr>
        <w:t>151.50</w:t>
      </w:r>
      <w:r>
        <w:rPr>
          <w:rFonts w:hint="eastAsia"/>
          <w:color w:val="000000"/>
          <w:sz w:val="24"/>
        </w:rPr>
        <w:t>万元</w:t>
      </w:r>
    </w:p>
    <w:p w:rsidR="00983AD0" w:rsidRDefault="00983AD0" w:rsidP="00983AD0">
      <w:pPr>
        <w:numPr>
          <w:ilvl w:val="0"/>
          <w:numId w:val="1"/>
        </w:numPr>
        <w:spacing w:line="360" w:lineRule="auto"/>
        <w:rPr>
          <w:color w:val="000000"/>
          <w:sz w:val="24"/>
        </w:rPr>
      </w:pPr>
      <w:r>
        <w:rPr>
          <w:rFonts w:hint="eastAsia"/>
          <w:color w:val="000000"/>
          <w:sz w:val="24"/>
        </w:rPr>
        <w:t>项目用途：</w:t>
      </w:r>
      <w:r>
        <w:rPr>
          <w:rFonts w:hint="eastAsia"/>
          <w:sz w:val="24"/>
        </w:rPr>
        <w:t>自用</w:t>
      </w:r>
    </w:p>
    <w:p w:rsidR="00983AD0" w:rsidRDefault="00983AD0" w:rsidP="00983AD0">
      <w:pPr>
        <w:numPr>
          <w:ilvl w:val="0"/>
          <w:numId w:val="1"/>
        </w:numPr>
        <w:spacing w:line="360" w:lineRule="auto"/>
        <w:rPr>
          <w:color w:val="000000"/>
          <w:sz w:val="24"/>
        </w:rPr>
      </w:pPr>
      <w:r>
        <w:rPr>
          <w:rFonts w:hint="eastAsia"/>
          <w:color w:val="000000"/>
          <w:sz w:val="24"/>
        </w:rPr>
        <w:t>项目基本概况介绍：</w:t>
      </w:r>
      <w:r>
        <w:rPr>
          <w:color w:val="00000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2"/>
        <w:gridCol w:w="477"/>
        <w:gridCol w:w="786"/>
        <w:gridCol w:w="489"/>
        <w:gridCol w:w="1089"/>
        <w:gridCol w:w="1256"/>
        <w:gridCol w:w="1179"/>
        <w:gridCol w:w="932"/>
        <w:gridCol w:w="1845"/>
      </w:tblGrid>
      <w:tr w:rsidR="00983AD0" w:rsidTr="00983AD0">
        <w:trPr>
          <w:trHeight w:val="454"/>
        </w:trPr>
        <w:tc>
          <w:tcPr>
            <w:tcW w:w="456" w:type="dxa"/>
            <w:tcBorders>
              <w:top w:val="single" w:sz="4" w:space="0" w:color="auto"/>
              <w:left w:val="single" w:sz="4" w:space="0" w:color="auto"/>
              <w:bottom w:val="single" w:sz="4" w:space="0" w:color="auto"/>
              <w:right w:val="single" w:sz="4" w:space="0" w:color="auto"/>
            </w:tcBorders>
            <w:hideMark/>
          </w:tcPr>
          <w:p w:rsidR="00983AD0" w:rsidRDefault="00983AD0">
            <w:pPr>
              <w:jc w:val="center"/>
              <w:rPr>
                <w:bCs/>
                <w:sz w:val="24"/>
              </w:rPr>
            </w:pPr>
            <w:r>
              <w:rPr>
                <w:rFonts w:hint="eastAsia"/>
                <w:bCs/>
                <w:sz w:val="24"/>
              </w:rPr>
              <w:t>包号</w:t>
            </w:r>
          </w:p>
        </w:tc>
        <w:tc>
          <w:tcPr>
            <w:tcW w:w="495" w:type="dxa"/>
            <w:gridSpan w:val="2"/>
            <w:tcBorders>
              <w:top w:val="single" w:sz="4" w:space="0" w:color="auto"/>
              <w:left w:val="single" w:sz="4" w:space="0" w:color="auto"/>
              <w:bottom w:val="single" w:sz="4" w:space="0" w:color="auto"/>
              <w:right w:val="single" w:sz="4" w:space="0" w:color="auto"/>
            </w:tcBorders>
            <w:vAlign w:val="center"/>
            <w:hideMark/>
          </w:tcPr>
          <w:p w:rsidR="00983AD0" w:rsidRDefault="00983AD0">
            <w:pPr>
              <w:jc w:val="center"/>
              <w:rPr>
                <w:bCs/>
                <w:sz w:val="24"/>
              </w:rPr>
            </w:pPr>
            <w:r>
              <w:rPr>
                <w:rFonts w:hint="eastAsia"/>
                <w:bCs/>
                <w:sz w:val="24"/>
              </w:rPr>
              <w:t>序号</w:t>
            </w:r>
          </w:p>
        </w:tc>
        <w:tc>
          <w:tcPr>
            <w:tcW w:w="840" w:type="dxa"/>
            <w:tcBorders>
              <w:top w:val="single" w:sz="4" w:space="0" w:color="auto"/>
              <w:left w:val="single" w:sz="4" w:space="0" w:color="auto"/>
              <w:bottom w:val="single" w:sz="4" w:space="0" w:color="auto"/>
              <w:right w:val="single" w:sz="4" w:space="0" w:color="auto"/>
            </w:tcBorders>
            <w:vAlign w:val="center"/>
            <w:hideMark/>
          </w:tcPr>
          <w:p w:rsidR="00983AD0" w:rsidRDefault="00983AD0">
            <w:pPr>
              <w:jc w:val="center"/>
              <w:rPr>
                <w:bCs/>
                <w:sz w:val="24"/>
              </w:rPr>
            </w:pPr>
            <w:r>
              <w:rPr>
                <w:rFonts w:hint="eastAsia"/>
                <w:bCs/>
                <w:sz w:val="24"/>
              </w:rPr>
              <w:t>采购内容</w:t>
            </w:r>
          </w:p>
        </w:tc>
        <w:tc>
          <w:tcPr>
            <w:tcW w:w="495" w:type="dxa"/>
            <w:tcBorders>
              <w:top w:val="single" w:sz="4" w:space="0" w:color="auto"/>
              <w:left w:val="single" w:sz="4" w:space="0" w:color="auto"/>
              <w:bottom w:val="single" w:sz="4" w:space="0" w:color="auto"/>
              <w:right w:val="single" w:sz="4" w:space="0" w:color="auto"/>
            </w:tcBorders>
            <w:vAlign w:val="center"/>
            <w:hideMark/>
          </w:tcPr>
          <w:p w:rsidR="00983AD0" w:rsidRDefault="00983AD0">
            <w:pPr>
              <w:jc w:val="center"/>
              <w:rPr>
                <w:bCs/>
                <w:sz w:val="24"/>
              </w:rPr>
            </w:pPr>
            <w:r>
              <w:rPr>
                <w:rFonts w:hint="eastAsia"/>
                <w:bCs/>
                <w:sz w:val="24"/>
              </w:rPr>
              <w:t>数量</w:t>
            </w:r>
          </w:p>
        </w:tc>
        <w:tc>
          <w:tcPr>
            <w:tcW w:w="1144" w:type="dxa"/>
            <w:tcBorders>
              <w:top w:val="single" w:sz="4" w:space="0" w:color="auto"/>
              <w:left w:val="single" w:sz="4" w:space="0" w:color="auto"/>
              <w:bottom w:val="single" w:sz="4" w:space="0" w:color="auto"/>
              <w:right w:val="single" w:sz="4" w:space="0" w:color="auto"/>
            </w:tcBorders>
            <w:hideMark/>
          </w:tcPr>
          <w:p w:rsidR="00983AD0" w:rsidRDefault="00983AD0">
            <w:pPr>
              <w:widowControl/>
              <w:jc w:val="center"/>
              <w:rPr>
                <w:color w:val="000000"/>
                <w:kern w:val="0"/>
                <w:sz w:val="24"/>
              </w:rPr>
            </w:pPr>
            <w:r>
              <w:rPr>
                <w:rFonts w:hint="eastAsia"/>
                <w:color w:val="000000"/>
                <w:kern w:val="0"/>
                <w:sz w:val="24"/>
              </w:rPr>
              <w:t>分包最高限价（万元）</w:t>
            </w:r>
          </w:p>
        </w:tc>
        <w:tc>
          <w:tcPr>
            <w:tcW w:w="1388" w:type="dxa"/>
            <w:tcBorders>
              <w:top w:val="single" w:sz="4" w:space="0" w:color="auto"/>
              <w:left w:val="single" w:sz="4" w:space="0" w:color="auto"/>
              <w:bottom w:val="single" w:sz="4" w:space="0" w:color="auto"/>
              <w:right w:val="single" w:sz="4" w:space="0" w:color="auto"/>
            </w:tcBorders>
            <w:vAlign w:val="center"/>
            <w:hideMark/>
          </w:tcPr>
          <w:p w:rsidR="00983AD0" w:rsidRDefault="00983AD0">
            <w:pPr>
              <w:widowControl/>
              <w:jc w:val="center"/>
              <w:rPr>
                <w:color w:val="000000"/>
                <w:kern w:val="0"/>
                <w:sz w:val="24"/>
              </w:rPr>
            </w:pPr>
            <w:r>
              <w:rPr>
                <w:rFonts w:hint="eastAsia"/>
                <w:color w:val="000000"/>
                <w:kern w:val="0"/>
                <w:sz w:val="24"/>
              </w:rPr>
              <w:t>是否接受进口产品</w:t>
            </w:r>
          </w:p>
        </w:tc>
        <w:tc>
          <w:tcPr>
            <w:tcW w:w="1299" w:type="dxa"/>
            <w:tcBorders>
              <w:top w:val="single" w:sz="4" w:space="0" w:color="auto"/>
              <w:left w:val="single" w:sz="4" w:space="0" w:color="auto"/>
              <w:bottom w:val="single" w:sz="4" w:space="0" w:color="auto"/>
              <w:right w:val="single" w:sz="4" w:space="0" w:color="auto"/>
            </w:tcBorders>
            <w:vAlign w:val="center"/>
            <w:hideMark/>
          </w:tcPr>
          <w:p w:rsidR="00983AD0" w:rsidRDefault="00983AD0">
            <w:pPr>
              <w:jc w:val="center"/>
              <w:rPr>
                <w:sz w:val="24"/>
              </w:rPr>
            </w:pPr>
            <w:r>
              <w:rPr>
                <w:rFonts w:hint="eastAsia"/>
                <w:sz w:val="24"/>
              </w:rPr>
              <w:t>交货期</w:t>
            </w:r>
          </w:p>
        </w:tc>
        <w:tc>
          <w:tcPr>
            <w:tcW w:w="1011" w:type="dxa"/>
            <w:tcBorders>
              <w:top w:val="single" w:sz="4" w:space="0" w:color="auto"/>
              <w:left w:val="single" w:sz="4" w:space="0" w:color="auto"/>
              <w:bottom w:val="single" w:sz="4" w:space="0" w:color="auto"/>
              <w:right w:val="single" w:sz="4" w:space="0" w:color="auto"/>
            </w:tcBorders>
            <w:vAlign w:val="center"/>
            <w:hideMark/>
          </w:tcPr>
          <w:p w:rsidR="00983AD0" w:rsidRDefault="00983AD0">
            <w:pPr>
              <w:jc w:val="center"/>
              <w:rPr>
                <w:sz w:val="24"/>
              </w:rPr>
            </w:pPr>
            <w:r>
              <w:rPr>
                <w:rFonts w:hint="eastAsia"/>
                <w:sz w:val="24"/>
              </w:rPr>
              <w:t>实施地点</w:t>
            </w:r>
          </w:p>
        </w:tc>
        <w:tc>
          <w:tcPr>
            <w:tcW w:w="2035" w:type="dxa"/>
            <w:tcBorders>
              <w:top w:val="single" w:sz="4" w:space="0" w:color="auto"/>
              <w:left w:val="single" w:sz="4" w:space="0" w:color="auto"/>
              <w:bottom w:val="single" w:sz="4" w:space="0" w:color="auto"/>
              <w:right w:val="single" w:sz="4" w:space="0" w:color="auto"/>
            </w:tcBorders>
            <w:vAlign w:val="center"/>
            <w:hideMark/>
          </w:tcPr>
          <w:p w:rsidR="00983AD0" w:rsidRDefault="00983AD0">
            <w:pPr>
              <w:jc w:val="center"/>
              <w:rPr>
                <w:sz w:val="24"/>
              </w:rPr>
            </w:pPr>
            <w:r>
              <w:rPr>
                <w:rFonts w:hint="eastAsia"/>
                <w:sz w:val="24"/>
              </w:rPr>
              <w:t>采购需求</w:t>
            </w:r>
          </w:p>
        </w:tc>
      </w:tr>
      <w:tr w:rsidR="00983AD0" w:rsidTr="00983AD0">
        <w:trPr>
          <w:trHeight w:val="454"/>
        </w:trPr>
        <w:tc>
          <w:tcPr>
            <w:tcW w:w="46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83AD0" w:rsidRDefault="00983AD0">
            <w:pPr>
              <w:jc w:val="center"/>
              <w:rPr>
                <w:sz w:val="24"/>
              </w:rPr>
            </w:pPr>
            <w:r>
              <w:rPr>
                <w:sz w:val="24"/>
              </w:rPr>
              <w:t>02</w:t>
            </w:r>
          </w:p>
        </w:tc>
        <w:tc>
          <w:tcPr>
            <w:tcW w:w="482" w:type="dxa"/>
            <w:tcBorders>
              <w:top w:val="single" w:sz="4" w:space="0" w:color="auto"/>
              <w:left w:val="single" w:sz="4" w:space="0" w:color="auto"/>
              <w:bottom w:val="single" w:sz="4" w:space="0" w:color="auto"/>
              <w:right w:val="single" w:sz="4" w:space="0" w:color="auto"/>
            </w:tcBorders>
            <w:vAlign w:val="center"/>
            <w:hideMark/>
          </w:tcPr>
          <w:p w:rsidR="00983AD0" w:rsidRDefault="00983AD0">
            <w:pPr>
              <w:jc w:val="center"/>
              <w:rPr>
                <w:sz w:val="24"/>
              </w:rPr>
            </w:pPr>
            <w:r>
              <w:rPr>
                <w:sz w:val="24"/>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983AD0" w:rsidRDefault="00983AD0">
            <w:pPr>
              <w:jc w:val="center"/>
              <w:rPr>
                <w:sz w:val="24"/>
              </w:rPr>
            </w:pPr>
            <w:r>
              <w:rPr>
                <w:rFonts w:hint="eastAsia"/>
                <w:sz w:val="24"/>
              </w:rPr>
              <w:t>行星式球磨仪</w:t>
            </w:r>
          </w:p>
        </w:tc>
        <w:tc>
          <w:tcPr>
            <w:tcW w:w="495" w:type="dxa"/>
            <w:tcBorders>
              <w:top w:val="single" w:sz="4" w:space="0" w:color="auto"/>
              <w:left w:val="single" w:sz="4" w:space="0" w:color="auto"/>
              <w:bottom w:val="single" w:sz="4" w:space="0" w:color="auto"/>
              <w:right w:val="single" w:sz="4" w:space="0" w:color="auto"/>
            </w:tcBorders>
            <w:vAlign w:val="center"/>
            <w:hideMark/>
          </w:tcPr>
          <w:p w:rsidR="00983AD0" w:rsidRDefault="00983AD0">
            <w:pPr>
              <w:jc w:val="center"/>
              <w:rPr>
                <w:sz w:val="24"/>
              </w:rPr>
            </w:pPr>
            <w:r>
              <w:rPr>
                <w:sz w:val="24"/>
              </w:rPr>
              <w:t>1</w:t>
            </w:r>
          </w:p>
        </w:tc>
        <w:tc>
          <w:tcPr>
            <w:tcW w:w="1144" w:type="dxa"/>
            <w:vMerge w:val="restart"/>
            <w:tcBorders>
              <w:top w:val="single" w:sz="4" w:space="0" w:color="auto"/>
              <w:left w:val="single" w:sz="4" w:space="0" w:color="auto"/>
              <w:bottom w:val="single" w:sz="4" w:space="0" w:color="auto"/>
              <w:right w:val="single" w:sz="4" w:space="0" w:color="auto"/>
            </w:tcBorders>
            <w:vAlign w:val="center"/>
            <w:hideMark/>
          </w:tcPr>
          <w:p w:rsidR="00983AD0" w:rsidRDefault="00983AD0">
            <w:pPr>
              <w:jc w:val="center"/>
              <w:rPr>
                <w:sz w:val="24"/>
              </w:rPr>
            </w:pPr>
            <w:r>
              <w:rPr>
                <w:sz w:val="24"/>
              </w:rPr>
              <w:t>44.41</w:t>
            </w:r>
          </w:p>
        </w:tc>
        <w:tc>
          <w:tcPr>
            <w:tcW w:w="1388" w:type="dxa"/>
            <w:vMerge w:val="restart"/>
            <w:tcBorders>
              <w:top w:val="single" w:sz="4" w:space="0" w:color="auto"/>
              <w:left w:val="single" w:sz="4" w:space="0" w:color="auto"/>
              <w:bottom w:val="single" w:sz="4" w:space="0" w:color="auto"/>
              <w:right w:val="single" w:sz="4" w:space="0" w:color="auto"/>
            </w:tcBorders>
            <w:vAlign w:val="center"/>
            <w:hideMark/>
          </w:tcPr>
          <w:p w:rsidR="00983AD0" w:rsidRDefault="00983AD0">
            <w:pPr>
              <w:jc w:val="center"/>
              <w:rPr>
                <w:sz w:val="24"/>
              </w:rPr>
            </w:pPr>
            <w:r>
              <w:rPr>
                <w:rFonts w:hint="eastAsia"/>
                <w:sz w:val="24"/>
              </w:rPr>
              <w:t>是</w:t>
            </w:r>
          </w:p>
        </w:tc>
        <w:tc>
          <w:tcPr>
            <w:tcW w:w="1299" w:type="dxa"/>
            <w:vMerge w:val="restart"/>
            <w:tcBorders>
              <w:top w:val="single" w:sz="4" w:space="0" w:color="auto"/>
              <w:left w:val="single" w:sz="4" w:space="0" w:color="auto"/>
              <w:bottom w:val="single" w:sz="4" w:space="0" w:color="auto"/>
              <w:right w:val="single" w:sz="4" w:space="0" w:color="auto"/>
            </w:tcBorders>
            <w:vAlign w:val="center"/>
            <w:hideMark/>
          </w:tcPr>
          <w:p w:rsidR="00983AD0" w:rsidRDefault="00983AD0">
            <w:pPr>
              <w:jc w:val="center"/>
              <w:rPr>
                <w:sz w:val="24"/>
              </w:rPr>
            </w:pPr>
            <w:r>
              <w:rPr>
                <w:rFonts w:hint="eastAsia"/>
                <w:sz w:val="24"/>
              </w:rPr>
              <w:t>自合同签订之日起</w:t>
            </w:r>
            <w:r>
              <w:rPr>
                <w:sz w:val="24"/>
              </w:rPr>
              <w:t>50</w:t>
            </w:r>
            <w:r>
              <w:rPr>
                <w:rFonts w:hint="eastAsia"/>
                <w:sz w:val="24"/>
              </w:rPr>
              <w:t>个工作日</w:t>
            </w:r>
          </w:p>
        </w:tc>
        <w:tc>
          <w:tcPr>
            <w:tcW w:w="1011" w:type="dxa"/>
            <w:vMerge w:val="restart"/>
            <w:tcBorders>
              <w:top w:val="single" w:sz="4" w:space="0" w:color="auto"/>
              <w:left w:val="single" w:sz="4" w:space="0" w:color="auto"/>
              <w:bottom w:val="single" w:sz="4" w:space="0" w:color="auto"/>
              <w:right w:val="single" w:sz="4" w:space="0" w:color="auto"/>
            </w:tcBorders>
            <w:vAlign w:val="center"/>
            <w:hideMark/>
          </w:tcPr>
          <w:p w:rsidR="00983AD0" w:rsidRDefault="00983AD0">
            <w:pPr>
              <w:jc w:val="center"/>
              <w:rPr>
                <w:sz w:val="24"/>
              </w:rPr>
            </w:pPr>
            <w:r>
              <w:rPr>
                <w:rFonts w:hint="eastAsia"/>
                <w:sz w:val="24"/>
              </w:rPr>
              <w:t>采购人指定地点</w:t>
            </w:r>
          </w:p>
        </w:tc>
        <w:tc>
          <w:tcPr>
            <w:tcW w:w="2035" w:type="dxa"/>
            <w:vMerge w:val="restart"/>
            <w:tcBorders>
              <w:top w:val="single" w:sz="4" w:space="0" w:color="auto"/>
              <w:left w:val="single" w:sz="4" w:space="0" w:color="auto"/>
              <w:bottom w:val="single" w:sz="4" w:space="0" w:color="auto"/>
              <w:right w:val="single" w:sz="4" w:space="0" w:color="auto"/>
            </w:tcBorders>
            <w:vAlign w:val="center"/>
            <w:hideMark/>
          </w:tcPr>
          <w:p w:rsidR="00983AD0" w:rsidRDefault="00983AD0">
            <w:pPr>
              <w:jc w:val="center"/>
              <w:rPr>
                <w:sz w:val="24"/>
              </w:rPr>
            </w:pPr>
            <w:r>
              <w:rPr>
                <w:rFonts w:hint="eastAsia"/>
                <w:sz w:val="24"/>
              </w:rPr>
              <w:t>为采购人提供仪器设备，并提供相关设备的安装、售后与培训等服务。详见招标文件第四章技术需求书。</w:t>
            </w:r>
          </w:p>
        </w:tc>
      </w:tr>
      <w:tr w:rsidR="00983AD0" w:rsidTr="00983AD0">
        <w:trPr>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83AD0" w:rsidRDefault="00983AD0">
            <w:pPr>
              <w:widowControl/>
              <w:jc w:val="left"/>
              <w:rPr>
                <w:sz w:val="24"/>
              </w:rPr>
            </w:pPr>
          </w:p>
        </w:tc>
        <w:tc>
          <w:tcPr>
            <w:tcW w:w="482" w:type="dxa"/>
            <w:tcBorders>
              <w:top w:val="single" w:sz="4" w:space="0" w:color="auto"/>
              <w:left w:val="single" w:sz="4" w:space="0" w:color="auto"/>
              <w:bottom w:val="single" w:sz="4" w:space="0" w:color="auto"/>
              <w:right w:val="single" w:sz="4" w:space="0" w:color="auto"/>
            </w:tcBorders>
            <w:vAlign w:val="center"/>
            <w:hideMark/>
          </w:tcPr>
          <w:p w:rsidR="00983AD0" w:rsidRDefault="00983AD0">
            <w:pPr>
              <w:jc w:val="center"/>
              <w:rPr>
                <w:sz w:val="24"/>
              </w:rPr>
            </w:pPr>
            <w:r>
              <w:rPr>
                <w:sz w:val="24"/>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983AD0" w:rsidRDefault="00983AD0">
            <w:pPr>
              <w:jc w:val="center"/>
              <w:rPr>
                <w:sz w:val="24"/>
              </w:rPr>
            </w:pPr>
            <w:r>
              <w:rPr>
                <w:rFonts w:hint="eastAsia"/>
                <w:sz w:val="24"/>
              </w:rPr>
              <w:t>振荡筛分仪</w:t>
            </w:r>
          </w:p>
        </w:tc>
        <w:tc>
          <w:tcPr>
            <w:tcW w:w="495" w:type="dxa"/>
            <w:tcBorders>
              <w:top w:val="single" w:sz="4" w:space="0" w:color="auto"/>
              <w:left w:val="single" w:sz="4" w:space="0" w:color="auto"/>
              <w:bottom w:val="single" w:sz="4" w:space="0" w:color="auto"/>
              <w:right w:val="single" w:sz="4" w:space="0" w:color="auto"/>
            </w:tcBorders>
            <w:vAlign w:val="center"/>
            <w:hideMark/>
          </w:tcPr>
          <w:p w:rsidR="00983AD0" w:rsidRDefault="00983AD0">
            <w:pPr>
              <w:widowControl/>
              <w:jc w:val="center"/>
              <w:rPr>
                <w:color w:val="000000"/>
                <w:kern w:val="0"/>
                <w:sz w:val="24"/>
              </w:rPr>
            </w:pPr>
            <w:r>
              <w:rPr>
                <w:color w:val="000000"/>
                <w:kern w:val="0"/>
                <w:sz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AD0" w:rsidRDefault="00983AD0">
            <w:pPr>
              <w:widowControl/>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AD0" w:rsidRDefault="00983AD0">
            <w:pPr>
              <w:widowControl/>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AD0" w:rsidRDefault="00983AD0">
            <w:pPr>
              <w:widowControl/>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AD0" w:rsidRDefault="00983AD0">
            <w:pPr>
              <w:widowControl/>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AD0" w:rsidRDefault="00983AD0">
            <w:pPr>
              <w:widowControl/>
              <w:jc w:val="left"/>
              <w:rPr>
                <w:sz w:val="24"/>
              </w:rPr>
            </w:pPr>
          </w:p>
        </w:tc>
      </w:tr>
      <w:tr w:rsidR="00983AD0" w:rsidTr="00983AD0">
        <w:trPr>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83AD0" w:rsidRDefault="00983AD0">
            <w:pPr>
              <w:widowControl/>
              <w:jc w:val="left"/>
              <w:rPr>
                <w:sz w:val="24"/>
              </w:rPr>
            </w:pPr>
          </w:p>
        </w:tc>
        <w:tc>
          <w:tcPr>
            <w:tcW w:w="482" w:type="dxa"/>
            <w:tcBorders>
              <w:top w:val="single" w:sz="4" w:space="0" w:color="auto"/>
              <w:left w:val="single" w:sz="4" w:space="0" w:color="auto"/>
              <w:bottom w:val="single" w:sz="4" w:space="0" w:color="auto"/>
              <w:right w:val="single" w:sz="4" w:space="0" w:color="auto"/>
            </w:tcBorders>
            <w:vAlign w:val="center"/>
            <w:hideMark/>
          </w:tcPr>
          <w:p w:rsidR="00983AD0" w:rsidRDefault="00983AD0">
            <w:pPr>
              <w:jc w:val="center"/>
              <w:rPr>
                <w:sz w:val="24"/>
              </w:rPr>
            </w:pPr>
            <w:r>
              <w:rPr>
                <w:sz w:val="24"/>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983AD0" w:rsidRDefault="00983AD0">
            <w:pPr>
              <w:jc w:val="center"/>
              <w:rPr>
                <w:sz w:val="24"/>
              </w:rPr>
            </w:pPr>
            <w:r>
              <w:rPr>
                <w:rFonts w:hint="eastAsia"/>
                <w:sz w:val="24"/>
              </w:rPr>
              <w:t>大体积箱式马弗炉</w:t>
            </w:r>
          </w:p>
        </w:tc>
        <w:tc>
          <w:tcPr>
            <w:tcW w:w="495" w:type="dxa"/>
            <w:tcBorders>
              <w:top w:val="single" w:sz="4" w:space="0" w:color="auto"/>
              <w:left w:val="single" w:sz="4" w:space="0" w:color="auto"/>
              <w:bottom w:val="single" w:sz="4" w:space="0" w:color="auto"/>
              <w:right w:val="single" w:sz="4" w:space="0" w:color="auto"/>
            </w:tcBorders>
            <w:vAlign w:val="center"/>
            <w:hideMark/>
          </w:tcPr>
          <w:p w:rsidR="00983AD0" w:rsidRDefault="00983AD0">
            <w:pPr>
              <w:widowControl/>
              <w:jc w:val="center"/>
              <w:rPr>
                <w:color w:val="000000"/>
                <w:kern w:val="0"/>
                <w:sz w:val="24"/>
              </w:rPr>
            </w:pPr>
            <w:r>
              <w:rPr>
                <w:color w:val="000000"/>
                <w:kern w:val="0"/>
                <w:sz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AD0" w:rsidRDefault="00983AD0">
            <w:pPr>
              <w:widowControl/>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AD0" w:rsidRDefault="00983AD0">
            <w:pPr>
              <w:widowControl/>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AD0" w:rsidRDefault="00983AD0">
            <w:pPr>
              <w:widowControl/>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AD0" w:rsidRDefault="00983AD0">
            <w:pPr>
              <w:widowControl/>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AD0" w:rsidRDefault="00983AD0">
            <w:pPr>
              <w:widowControl/>
              <w:jc w:val="left"/>
              <w:rPr>
                <w:sz w:val="24"/>
              </w:rPr>
            </w:pPr>
          </w:p>
        </w:tc>
      </w:tr>
    </w:tbl>
    <w:p w:rsidR="00983AD0" w:rsidRDefault="00983AD0" w:rsidP="00983AD0">
      <w:pPr>
        <w:spacing w:line="360" w:lineRule="auto"/>
        <w:ind w:left="600"/>
        <w:rPr>
          <w:color w:val="000000"/>
          <w:sz w:val="24"/>
        </w:rPr>
      </w:pPr>
      <w:r>
        <w:rPr>
          <w:rFonts w:ascii="宋体" w:hAnsi="宋体" w:cs="宋体" w:hint="eastAsia"/>
          <w:sz w:val="24"/>
        </w:rPr>
        <w:t>★</w:t>
      </w:r>
      <w:r>
        <w:rPr>
          <w:rFonts w:hint="eastAsia"/>
          <w:sz w:val="24"/>
        </w:rPr>
        <w:t>投标人必须针对本项目的所有货物进行投标，不允许拆分投标。</w:t>
      </w:r>
    </w:p>
    <w:p w:rsidR="00983AD0" w:rsidRDefault="00983AD0" w:rsidP="00983AD0">
      <w:pPr>
        <w:numPr>
          <w:ilvl w:val="0"/>
          <w:numId w:val="1"/>
        </w:numPr>
        <w:spacing w:line="360" w:lineRule="auto"/>
        <w:rPr>
          <w:color w:val="000000"/>
          <w:sz w:val="24"/>
        </w:rPr>
      </w:pPr>
      <w:r>
        <w:rPr>
          <w:rFonts w:hint="eastAsia"/>
          <w:color w:val="000000"/>
          <w:sz w:val="24"/>
        </w:rPr>
        <w:t>投标人资格要求：</w:t>
      </w:r>
    </w:p>
    <w:p w:rsidR="00983AD0" w:rsidRDefault="00983AD0" w:rsidP="00983AD0">
      <w:pPr>
        <w:numPr>
          <w:ilvl w:val="2"/>
          <w:numId w:val="1"/>
        </w:numPr>
        <w:tabs>
          <w:tab w:val="left" w:pos="900"/>
          <w:tab w:val="left" w:pos="1980"/>
        </w:tabs>
        <w:snapToGrid w:val="0"/>
        <w:spacing w:line="360" w:lineRule="auto"/>
        <w:rPr>
          <w:sz w:val="24"/>
        </w:rPr>
      </w:pPr>
      <w:r>
        <w:rPr>
          <w:rFonts w:hint="eastAsia"/>
          <w:sz w:val="24"/>
        </w:rPr>
        <w:t>在中华人民共和国境内注册、响应招标、参加投标竞争的法人、其他组织或者自然人；</w:t>
      </w:r>
    </w:p>
    <w:p w:rsidR="00983AD0" w:rsidRDefault="00983AD0" w:rsidP="00983AD0">
      <w:pPr>
        <w:numPr>
          <w:ilvl w:val="2"/>
          <w:numId w:val="1"/>
        </w:numPr>
        <w:tabs>
          <w:tab w:val="left" w:pos="900"/>
          <w:tab w:val="left" w:pos="1980"/>
        </w:tabs>
        <w:snapToGrid w:val="0"/>
        <w:spacing w:line="360" w:lineRule="auto"/>
        <w:rPr>
          <w:sz w:val="24"/>
        </w:rPr>
      </w:pPr>
      <w:r>
        <w:rPr>
          <w:rFonts w:hint="eastAsia"/>
          <w:sz w:val="24"/>
        </w:rPr>
        <w:t>投标人应</w:t>
      </w:r>
      <w:r>
        <w:rPr>
          <w:rFonts w:hint="eastAsia"/>
          <w:sz w:val="24"/>
          <w:szCs w:val="20"/>
        </w:rPr>
        <w:t>具备</w:t>
      </w:r>
      <w:r>
        <w:rPr>
          <w:rFonts w:hint="eastAsia"/>
          <w:sz w:val="24"/>
        </w:rPr>
        <w:t>《中华人民共和国政府采购法》第二十二条</w:t>
      </w:r>
      <w:r>
        <w:rPr>
          <w:rFonts w:hint="eastAsia"/>
          <w:sz w:val="24"/>
          <w:szCs w:val="20"/>
        </w:rPr>
        <w:t>第一款规定的条件；</w:t>
      </w:r>
      <w:r>
        <w:rPr>
          <w:sz w:val="24"/>
        </w:rPr>
        <w:t xml:space="preserve"> </w:t>
      </w:r>
    </w:p>
    <w:p w:rsidR="00983AD0" w:rsidRDefault="00983AD0" w:rsidP="00983AD0">
      <w:pPr>
        <w:numPr>
          <w:ilvl w:val="2"/>
          <w:numId w:val="1"/>
        </w:numPr>
        <w:tabs>
          <w:tab w:val="left" w:pos="900"/>
          <w:tab w:val="left" w:pos="1980"/>
        </w:tabs>
        <w:snapToGrid w:val="0"/>
        <w:spacing w:line="360" w:lineRule="auto"/>
        <w:rPr>
          <w:color w:val="000000"/>
          <w:sz w:val="24"/>
        </w:rPr>
      </w:pPr>
      <w:r>
        <w:rPr>
          <w:rFonts w:hint="eastAsia"/>
          <w:color w:val="000000"/>
          <w:sz w:val="24"/>
        </w:rPr>
        <w:t>本项目不接受联合体投标；</w:t>
      </w:r>
      <w:r>
        <w:rPr>
          <w:i/>
          <w:sz w:val="24"/>
        </w:rPr>
        <w:t xml:space="preserve"> </w:t>
      </w:r>
    </w:p>
    <w:p w:rsidR="00983AD0" w:rsidRDefault="00983AD0" w:rsidP="00983AD0">
      <w:pPr>
        <w:numPr>
          <w:ilvl w:val="2"/>
          <w:numId w:val="1"/>
        </w:numPr>
        <w:tabs>
          <w:tab w:val="left" w:pos="900"/>
          <w:tab w:val="left" w:pos="1980"/>
        </w:tabs>
        <w:snapToGrid w:val="0"/>
        <w:spacing w:line="360" w:lineRule="auto"/>
        <w:rPr>
          <w:color w:val="000000"/>
          <w:sz w:val="24"/>
        </w:rPr>
      </w:pPr>
      <w:r>
        <w:rPr>
          <w:rFonts w:hint="eastAsia"/>
          <w:color w:val="000000"/>
          <w:sz w:val="24"/>
        </w:rPr>
        <w:t>本项目部分接受进口产品投标（进口产品是指通过中国海关报关，验放进入中国境内，且产自关境外的产品）；</w:t>
      </w:r>
    </w:p>
    <w:p w:rsidR="00983AD0" w:rsidRDefault="00983AD0" w:rsidP="00983AD0">
      <w:pPr>
        <w:numPr>
          <w:ilvl w:val="2"/>
          <w:numId w:val="1"/>
        </w:numPr>
        <w:tabs>
          <w:tab w:val="left" w:pos="900"/>
          <w:tab w:val="left" w:pos="1980"/>
        </w:tabs>
        <w:snapToGrid w:val="0"/>
        <w:spacing w:line="360" w:lineRule="auto"/>
        <w:rPr>
          <w:color w:val="000000"/>
          <w:sz w:val="24"/>
        </w:rPr>
      </w:pPr>
      <w:r>
        <w:rPr>
          <w:rFonts w:hint="eastAsia"/>
          <w:sz w:val="24"/>
        </w:rPr>
        <w:lastRenderedPageBreak/>
        <w:t>本项目为非专门面向中小企业的项目；</w:t>
      </w:r>
    </w:p>
    <w:p w:rsidR="00983AD0" w:rsidRDefault="00983AD0" w:rsidP="00983AD0">
      <w:pPr>
        <w:numPr>
          <w:ilvl w:val="2"/>
          <w:numId w:val="1"/>
        </w:numPr>
        <w:tabs>
          <w:tab w:val="left" w:pos="900"/>
          <w:tab w:val="left" w:pos="1980"/>
        </w:tabs>
        <w:snapToGrid w:val="0"/>
        <w:spacing w:line="360" w:lineRule="auto"/>
        <w:rPr>
          <w:sz w:val="24"/>
        </w:rPr>
      </w:pPr>
      <w:r>
        <w:rPr>
          <w:rFonts w:hint="eastAsia"/>
          <w:sz w:val="24"/>
        </w:rPr>
        <w:t>法律、行政法规、招标文件关于</w:t>
      </w:r>
      <w:r>
        <w:rPr>
          <w:sz w:val="24"/>
        </w:rPr>
        <w:t>“</w:t>
      </w:r>
      <w:r>
        <w:rPr>
          <w:rFonts w:hint="eastAsia"/>
          <w:sz w:val="24"/>
        </w:rPr>
        <w:t>合格投标人</w:t>
      </w:r>
      <w:r>
        <w:rPr>
          <w:sz w:val="24"/>
        </w:rPr>
        <w:t>”</w:t>
      </w:r>
      <w:r>
        <w:rPr>
          <w:rFonts w:hint="eastAsia"/>
          <w:sz w:val="24"/>
        </w:rPr>
        <w:t>的其他条件。</w:t>
      </w:r>
    </w:p>
    <w:p w:rsidR="00983AD0" w:rsidRDefault="00983AD0" w:rsidP="00983AD0">
      <w:pPr>
        <w:numPr>
          <w:ilvl w:val="0"/>
          <w:numId w:val="1"/>
        </w:numPr>
        <w:spacing w:line="360" w:lineRule="auto"/>
        <w:rPr>
          <w:color w:val="000000"/>
          <w:sz w:val="24"/>
        </w:rPr>
      </w:pPr>
      <w:r>
        <w:rPr>
          <w:rFonts w:hint="eastAsia"/>
          <w:color w:val="000000"/>
          <w:sz w:val="24"/>
        </w:rPr>
        <w:t>获取招标文件的时间期限、地点、方式及招标文件售价：</w:t>
      </w:r>
    </w:p>
    <w:p w:rsidR="00983AD0" w:rsidRDefault="00983AD0" w:rsidP="00983AD0">
      <w:pPr>
        <w:spacing w:line="360" w:lineRule="auto"/>
        <w:ind w:left="959" w:hanging="600"/>
        <w:rPr>
          <w:sz w:val="24"/>
          <w:lang w:val="zh-TW" w:eastAsia="zh-TW"/>
        </w:rPr>
      </w:pPr>
      <w:r>
        <w:rPr>
          <w:rFonts w:hint="eastAsia"/>
          <w:sz w:val="24"/>
          <w:lang w:val="zh-TW"/>
        </w:rPr>
        <w:t>（</w:t>
      </w:r>
      <w:r>
        <w:rPr>
          <w:sz w:val="24"/>
        </w:rPr>
        <w:t>1</w:t>
      </w:r>
      <w:r>
        <w:rPr>
          <w:rFonts w:hint="eastAsia"/>
          <w:sz w:val="24"/>
          <w:lang w:val="zh-TW"/>
        </w:rPr>
        <w:t>）时间</w:t>
      </w:r>
      <w:r>
        <w:rPr>
          <w:rFonts w:hint="eastAsia"/>
          <w:color w:val="000000"/>
          <w:sz w:val="24"/>
        </w:rPr>
        <w:t>期限</w:t>
      </w:r>
      <w:r>
        <w:rPr>
          <w:rFonts w:hint="eastAsia"/>
          <w:sz w:val="24"/>
          <w:lang w:val="zh-TW"/>
        </w:rPr>
        <w:t>：</w:t>
      </w:r>
      <w:r>
        <w:rPr>
          <w:rFonts w:hint="eastAsia"/>
          <w:sz w:val="24"/>
          <w:lang w:val="zh-TW" w:eastAsia="zh-TW"/>
        </w:rPr>
        <w:t>2018</w:t>
      </w:r>
      <w:r>
        <w:rPr>
          <w:rFonts w:hint="eastAsia"/>
          <w:sz w:val="24"/>
          <w:lang w:val="zh-TW"/>
        </w:rPr>
        <w:t>年</w:t>
      </w:r>
      <w:r>
        <w:rPr>
          <w:rFonts w:hint="eastAsia"/>
          <w:sz w:val="24"/>
          <w:lang w:val="zh-TW" w:eastAsia="zh-TW"/>
        </w:rPr>
        <w:t>3</w:t>
      </w:r>
      <w:r>
        <w:rPr>
          <w:rFonts w:hint="eastAsia"/>
          <w:sz w:val="24"/>
          <w:lang w:val="zh-TW"/>
        </w:rPr>
        <w:t>月</w:t>
      </w:r>
      <w:r>
        <w:rPr>
          <w:rFonts w:hint="eastAsia"/>
          <w:sz w:val="24"/>
          <w:lang w:val="zh-TW" w:eastAsia="zh-TW"/>
        </w:rPr>
        <w:t>22</w:t>
      </w:r>
      <w:r>
        <w:rPr>
          <w:rFonts w:hint="eastAsia"/>
          <w:sz w:val="24"/>
          <w:lang w:val="zh-TW"/>
        </w:rPr>
        <w:t>日起至</w:t>
      </w:r>
      <w:r>
        <w:rPr>
          <w:rFonts w:hint="eastAsia"/>
          <w:sz w:val="24"/>
          <w:lang w:val="zh-TW" w:eastAsia="zh-TW"/>
        </w:rPr>
        <w:t>2018</w:t>
      </w:r>
      <w:r>
        <w:rPr>
          <w:rFonts w:hint="eastAsia"/>
          <w:sz w:val="24"/>
          <w:lang w:val="zh-TW"/>
        </w:rPr>
        <w:t>年</w:t>
      </w:r>
      <w:r>
        <w:rPr>
          <w:rFonts w:hint="eastAsia"/>
          <w:sz w:val="24"/>
          <w:lang w:val="zh-TW" w:eastAsia="zh-TW"/>
        </w:rPr>
        <w:t>3</w:t>
      </w:r>
      <w:r>
        <w:rPr>
          <w:rFonts w:hint="eastAsia"/>
          <w:sz w:val="24"/>
          <w:lang w:val="zh-TW"/>
        </w:rPr>
        <w:t>月</w:t>
      </w:r>
      <w:r>
        <w:rPr>
          <w:rFonts w:hint="eastAsia"/>
          <w:sz w:val="24"/>
          <w:lang w:val="zh-TW" w:eastAsia="zh-TW"/>
        </w:rPr>
        <w:t>28</w:t>
      </w:r>
      <w:r>
        <w:rPr>
          <w:rFonts w:hint="eastAsia"/>
          <w:sz w:val="24"/>
          <w:lang w:val="zh-TW"/>
        </w:rPr>
        <w:t>日，每天</w:t>
      </w:r>
      <w:r>
        <w:rPr>
          <w:rFonts w:hint="eastAsia"/>
          <w:sz w:val="24"/>
          <w:lang w:val="zh-TW" w:eastAsia="zh-TW"/>
        </w:rPr>
        <w:t>9:00-12:00</w:t>
      </w:r>
      <w:r>
        <w:rPr>
          <w:rFonts w:hint="eastAsia"/>
          <w:sz w:val="24"/>
          <w:lang w:val="zh-TW"/>
        </w:rPr>
        <w:t>、</w:t>
      </w:r>
      <w:r>
        <w:rPr>
          <w:rFonts w:hint="eastAsia"/>
          <w:sz w:val="24"/>
          <w:lang w:val="zh-TW" w:eastAsia="zh-TW"/>
        </w:rPr>
        <w:t>13:00-16:00</w:t>
      </w:r>
      <w:r>
        <w:rPr>
          <w:rFonts w:hint="eastAsia"/>
          <w:sz w:val="24"/>
          <w:lang w:val="zh-TW"/>
        </w:rPr>
        <w:t>（北京时间、节假日除外）。</w:t>
      </w:r>
    </w:p>
    <w:p w:rsidR="00983AD0" w:rsidRDefault="00983AD0" w:rsidP="00983AD0">
      <w:pPr>
        <w:spacing w:line="360" w:lineRule="auto"/>
        <w:ind w:left="959" w:hanging="600"/>
        <w:rPr>
          <w:sz w:val="24"/>
          <w:lang w:val="zh-TW" w:eastAsia="zh-TW"/>
        </w:rPr>
      </w:pPr>
      <w:r>
        <w:rPr>
          <w:rFonts w:hint="eastAsia"/>
          <w:sz w:val="24"/>
          <w:lang w:val="zh-TW"/>
        </w:rPr>
        <w:t>（</w:t>
      </w:r>
      <w:r>
        <w:rPr>
          <w:rFonts w:hint="eastAsia"/>
          <w:sz w:val="24"/>
          <w:lang w:val="zh-TW" w:eastAsia="zh-TW"/>
        </w:rPr>
        <w:t>2</w:t>
      </w:r>
      <w:r>
        <w:rPr>
          <w:rFonts w:hint="eastAsia"/>
          <w:sz w:val="24"/>
          <w:lang w:val="zh-TW"/>
        </w:rPr>
        <w:t>）地点：中钢招标有限责任公司（北京市海淀大街</w:t>
      </w:r>
      <w:r>
        <w:rPr>
          <w:rFonts w:hint="eastAsia"/>
          <w:sz w:val="24"/>
          <w:lang w:val="zh-TW" w:eastAsia="zh-TW"/>
        </w:rPr>
        <w:t>8</w:t>
      </w:r>
      <w:r>
        <w:rPr>
          <w:rFonts w:hint="eastAsia"/>
          <w:sz w:val="24"/>
          <w:lang w:val="zh-TW"/>
        </w:rPr>
        <w:t>号中钢国际广场</w:t>
      </w:r>
      <w:r>
        <w:rPr>
          <w:rFonts w:hint="eastAsia"/>
          <w:sz w:val="24"/>
          <w:lang w:val="zh-TW" w:eastAsia="zh-TW"/>
        </w:rPr>
        <w:t>16</w:t>
      </w:r>
      <w:r>
        <w:rPr>
          <w:rFonts w:hint="eastAsia"/>
          <w:sz w:val="24"/>
          <w:lang w:val="zh-TW"/>
        </w:rPr>
        <w:t>层）；</w:t>
      </w:r>
    </w:p>
    <w:p w:rsidR="00983AD0" w:rsidRDefault="00983AD0" w:rsidP="00983AD0">
      <w:pPr>
        <w:spacing w:line="360" w:lineRule="auto"/>
        <w:ind w:left="959" w:hanging="600"/>
        <w:rPr>
          <w:sz w:val="24"/>
          <w:lang w:val="zh-TW" w:eastAsia="zh-TW"/>
        </w:rPr>
      </w:pPr>
      <w:r>
        <w:rPr>
          <w:rFonts w:hint="eastAsia"/>
          <w:sz w:val="24"/>
          <w:lang w:val="zh-TW"/>
        </w:rPr>
        <w:t>（</w:t>
      </w:r>
      <w:r>
        <w:rPr>
          <w:rFonts w:hint="eastAsia"/>
          <w:sz w:val="24"/>
          <w:lang w:val="zh-TW" w:eastAsia="zh-TW"/>
        </w:rPr>
        <w:t>3</w:t>
      </w:r>
      <w:r>
        <w:rPr>
          <w:rFonts w:hint="eastAsia"/>
          <w:sz w:val="24"/>
          <w:lang w:val="zh-TW"/>
        </w:rPr>
        <w:t>）获取方式及售价：招标文件人民币</w:t>
      </w:r>
      <w:r>
        <w:rPr>
          <w:rFonts w:hint="eastAsia"/>
          <w:sz w:val="24"/>
          <w:lang w:val="zh-TW" w:eastAsia="zh-TW"/>
        </w:rPr>
        <w:t>300</w:t>
      </w:r>
      <w:r>
        <w:rPr>
          <w:rFonts w:hint="eastAsia"/>
          <w:sz w:val="24"/>
          <w:lang w:val="zh-TW"/>
        </w:rPr>
        <w:t>元。供应商购买招标文件时须同时提供：</w:t>
      </w:r>
    </w:p>
    <w:p w:rsidR="00983AD0" w:rsidRDefault="00983AD0" w:rsidP="00983AD0">
      <w:pPr>
        <w:spacing w:line="360" w:lineRule="auto"/>
        <w:ind w:leftChars="456" w:left="958"/>
        <w:rPr>
          <w:sz w:val="24"/>
          <w:lang w:val="zh-TW" w:eastAsia="zh-TW"/>
        </w:rPr>
      </w:pPr>
      <w:r>
        <w:rPr>
          <w:rFonts w:ascii="宋体" w:hAnsi="宋体" w:cs="宋体" w:hint="eastAsia"/>
          <w:sz w:val="24"/>
          <w:lang w:val="zh-TW" w:eastAsia="zh-TW"/>
        </w:rPr>
        <w:t>①</w:t>
      </w:r>
      <w:r>
        <w:rPr>
          <w:rFonts w:hint="eastAsia"/>
          <w:sz w:val="24"/>
          <w:lang w:val="zh-TW"/>
        </w:rPr>
        <w:t>供应商</w:t>
      </w:r>
      <w:r>
        <w:rPr>
          <w:rFonts w:hint="eastAsia"/>
          <w:sz w:val="24"/>
          <w:lang w:eastAsia="zh-TW"/>
        </w:rPr>
        <w:t>企业法人营业执照或事业单位法人证书或登记证</w:t>
      </w:r>
      <w:r>
        <w:rPr>
          <w:rFonts w:hint="eastAsia"/>
          <w:color w:val="000000"/>
          <w:sz w:val="24"/>
          <w:lang w:eastAsia="zh-TW"/>
        </w:rPr>
        <w:t>或其他有效证明文件</w:t>
      </w:r>
      <w:r>
        <w:rPr>
          <w:rFonts w:hint="eastAsia"/>
          <w:sz w:val="24"/>
          <w:lang w:val="zh-TW" w:eastAsia="zh-TW"/>
        </w:rPr>
        <w:t>（复印件加盖公章）</w:t>
      </w:r>
      <w:r>
        <w:rPr>
          <w:rFonts w:hint="eastAsia"/>
          <w:sz w:val="24"/>
          <w:lang w:val="zh-TW"/>
        </w:rPr>
        <w:t>；</w:t>
      </w:r>
    </w:p>
    <w:p w:rsidR="00983AD0" w:rsidRDefault="00983AD0" w:rsidP="00983AD0">
      <w:pPr>
        <w:spacing w:line="360" w:lineRule="auto"/>
        <w:ind w:leftChars="456" w:left="958"/>
        <w:rPr>
          <w:sz w:val="24"/>
          <w:lang w:val="zh-TW" w:eastAsia="zh-TW"/>
        </w:rPr>
      </w:pPr>
      <w:r>
        <w:rPr>
          <w:rFonts w:ascii="宋体" w:hAnsi="宋体" w:cs="宋体" w:hint="eastAsia"/>
          <w:sz w:val="24"/>
          <w:lang w:val="zh-TW" w:eastAsia="zh-TW"/>
        </w:rPr>
        <w:t>②</w:t>
      </w:r>
      <w:r>
        <w:rPr>
          <w:rFonts w:hint="eastAsia"/>
          <w:sz w:val="24"/>
          <w:lang w:val="zh-TW"/>
        </w:rPr>
        <w:t>供应商</w:t>
      </w:r>
      <w:r>
        <w:rPr>
          <w:rFonts w:hint="eastAsia"/>
          <w:sz w:val="24"/>
          <w:lang w:val="zh-TW" w:eastAsia="zh-TW"/>
        </w:rPr>
        <w:t>法定代表人</w:t>
      </w:r>
      <w:r>
        <w:rPr>
          <w:rFonts w:hint="eastAsia"/>
          <w:sz w:val="24"/>
          <w:lang w:eastAsia="zh-TW"/>
        </w:rPr>
        <w:t>授权书或单位介绍信</w:t>
      </w:r>
      <w:r>
        <w:rPr>
          <w:rFonts w:hint="eastAsia"/>
          <w:sz w:val="24"/>
          <w:lang w:val="zh-TW" w:eastAsia="zh-TW"/>
        </w:rPr>
        <w:t>（加盖公章）</w:t>
      </w:r>
      <w:r>
        <w:rPr>
          <w:rFonts w:hint="eastAsia"/>
          <w:sz w:val="24"/>
          <w:lang w:val="zh-TW"/>
        </w:rPr>
        <w:t>；</w:t>
      </w:r>
    </w:p>
    <w:p w:rsidR="00983AD0" w:rsidRDefault="00983AD0" w:rsidP="00983AD0">
      <w:pPr>
        <w:spacing w:line="360" w:lineRule="auto"/>
        <w:ind w:leftChars="456" w:left="958"/>
        <w:rPr>
          <w:sz w:val="24"/>
        </w:rPr>
      </w:pPr>
      <w:r>
        <w:rPr>
          <w:rFonts w:ascii="宋体" w:hAnsi="宋体" w:cs="宋体" w:hint="eastAsia"/>
          <w:sz w:val="24"/>
          <w:lang w:val="zh-TW" w:eastAsia="zh-TW"/>
        </w:rPr>
        <w:t>③</w:t>
      </w:r>
      <w:r>
        <w:rPr>
          <w:rFonts w:hint="eastAsia"/>
          <w:sz w:val="24"/>
          <w:lang w:val="zh-TW"/>
        </w:rPr>
        <w:t>供应商</w:t>
      </w:r>
      <w:r>
        <w:rPr>
          <w:rFonts w:hint="eastAsia"/>
          <w:sz w:val="24"/>
          <w:lang w:eastAsia="zh-TW"/>
        </w:rPr>
        <w:t>经办人身份证复印件（原件备查）；</w:t>
      </w:r>
    </w:p>
    <w:p w:rsidR="00983AD0" w:rsidRDefault="00983AD0" w:rsidP="00983AD0">
      <w:pPr>
        <w:spacing w:line="360" w:lineRule="auto"/>
        <w:ind w:leftChars="456" w:left="958"/>
        <w:rPr>
          <w:color w:val="000000"/>
          <w:sz w:val="24"/>
        </w:rPr>
      </w:pPr>
      <w:r>
        <w:rPr>
          <w:rFonts w:ascii="宋体" w:hAnsi="宋体" w:cs="宋体" w:hint="eastAsia"/>
          <w:sz w:val="24"/>
        </w:rPr>
        <w:t>④</w:t>
      </w:r>
      <w:r>
        <w:rPr>
          <w:rFonts w:hint="eastAsia"/>
          <w:sz w:val="24"/>
          <w:lang w:val="zh-TW"/>
        </w:rPr>
        <w:t>供应商</w:t>
      </w:r>
      <w:r>
        <w:rPr>
          <w:rFonts w:hint="eastAsia"/>
          <w:sz w:val="24"/>
        </w:rPr>
        <w:t>若以汇款形式购买招标文件，须携带</w:t>
      </w:r>
      <w:r>
        <w:rPr>
          <w:rFonts w:hint="eastAsia"/>
          <w:sz w:val="24"/>
          <w:lang w:val="zh-TW" w:eastAsia="zh-TW"/>
        </w:rPr>
        <w:t>汇款单复印件</w:t>
      </w:r>
      <w:r>
        <w:rPr>
          <w:rFonts w:hint="eastAsia"/>
          <w:sz w:val="24"/>
          <w:lang w:val="zh-TW"/>
        </w:rPr>
        <w:t>，且</w:t>
      </w:r>
      <w:r>
        <w:rPr>
          <w:rFonts w:hint="eastAsia"/>
          <w:sz w:val="24"/>
          <w:lang w:val="zh-TW" w:eastAsia="zh-TW"/>
        </w:rPr>
        <w:t>汇款单</w:t>
      </w:r>
      <w:r>
        <w:rPr>
          <w:rFonts w:hint="eastAsia"/>
          <w:color w:val="000000"/>
          <w:sz w:val="24"/>
          <w:lang w:eastAsia="zh-TW"/>
        </w:rPr>
        <w:t>附言处须注明</w:t>
      </w:r>
      <w:r>
        <w:rPr>
          <w:rFonts w:hint="eastAsia"/>
          <w:color w:val="000000"/>
          <w:sz w:val="24"/>
        </w:rPr>
        <w:t>本项目招标编号</w:t>
      </w:r>
      <w:r>
        <w:rPr>
          <w:color w:val="000000"/>
          <w:sz w:val="24"/>
        </w:rPr>
        <w:t>/</w:t>
      </w:r>
      <w:r>
        <w:rPr>
          <w:rFonts w:hint="eastAsia"/>
          <w:color w:val="000000"/>
          <w:sz w:val="24"/>
        </w:rPr>
        <w:t>包号；</w:t>
      </w:r>
    </w:p>
    <w:p w:rsidR="00983AD0" w:rsidRDefault="00983AD0" w:rsidP="00983AD0">
      <w:pPr>
        <w:spacing w:line="360" w:lineRule="auto"/>
        <w:ind w:leftChars="456" w:left="958"/>
        <w:rPr>
          <w:b/>
          <w:sz w:val="24"/>
        </w:rPr>
      </w:pPr>
      <w:r>
        <w:rPr>
          <w:rFonts w:ascii="宋体" w:hAnsi="宋体" w:cs="宋体" w:hint="eastAsia"/>
          <w:sz w:val="24"/>
        </w:rPr>
        <w:t>⑤</w:t>
      </w:r>
      <w:r>
        <w:rPr>
          <w:rFonts w:hint="eastAsia"/>
          <w:sz w:val="24"/>
          <w:lang w:val="zh-TW"/>
        </w:rPr>
        <w:t>供应商</w:t>
      </w:r>
      <w:r>
        <w:rPr>
          <w:rFonts w:hint="eastAsia"/>
          <w:color w:val="000000"/>
          <w:sz w:val="24"/>
          <w:lang w:eastAsia="zh-TW"/>
        </w:rPr>
        <w:t>若需开具增值税专用发票请提供：一般纳税人证明文件、纳税人识别号、地址、电话、开户行及账号，并加盖投标人单位财务专用章（</w:t>
      </w:r>
      <w:r>
        <w:rPr>
          <w:color w:val="000000"/>
          <w:sz w:val="24"/>
          <w:lang w:eastAsia="zh-TW"/>
        </w:rPr>
        <w:t>Word</w:t>
      </w:r>
      <w:r>
        <w:rPr>
          <w:rFonts w:hint="eastAsia"/>
          <w:color w:val="000000"/>
          <w:sz w:val="24"/>
          <w:lang w:eastAsia="zh-TW"/>
        </w:rPr>
        <w:t>版、盖章后电子版均需发</w:t>
      </w:r>
      <w:r>
        <w:rPr>
          <w:rFonts w:hint="eastAsia"/>
          <w:color w:val="000000"/>
          <w:sz w:val="24"/>
        </w:rPr>
        <w:t>本公告联系人</w:t>
      </w:r>
      <w:r>
        <w:rPr>
          <w:rFonts w:hint="eastAsia"/>
          <w:color w:val="000000"/>
          <w:sz w:val="24"/>
          <w:lang w:eastAsia="zh-TW"/>
        </w:rPr>
        <w:t>邮箱</w:t>
      </w:r>
      <w:r>
        <w:rPr>
          <w:sz w:val="24"/>
        </w:rPr>
        <w:t>282525361@qq.com</w:t>
      </w:r>
      <w:r>
        <w:rPr>
          <w:rFonts w:hint="eastAsia"/>
          <w:color w:val="000000"/>
          <w:sz w:val="24"/>
          <w:lang w:eastAsia="zh-TW"/>
        </w:rPr>
        <w:t>）；若需开具增值税普通发票请提供说明和纳税人识别号并加盖投标人单位财务专用章（小规模纳税人只能开具增值税普通发票）。</w:t>
      </w:r>
    </w:p>
    <w:p w:rsidR="00983AD0" w:rsidRDefault="00983AD0" w:rsidP="00983AD0">
      <w:pPr>
        <w:numPr>
          <w:ilvl w:val="0"/>
          <w:numId w:val="1"/>
        </w:numPr>
        <w:spacing w:line="360" w:lineRule="auto"/>
        <w:rPr>
          <w:color w:val="000000"/>
          <w:sz w:val="24"/>
        </w:rPr>
      </w:pPr>
      <w:r>
        <w:rPr>
          <w:rFonts w:hint="eastAsia"/>
          <w:color w:val="000000"/>
          <w:sz w:val="24"/>
        </w:rPr>
        <w:t>投标截止时间、开标时间及地点：</w:t>
      </w:r>
    </w:p>
    <w:p w:rsidR="00983AD0" w:rsidRDefault="00983AD0" w:rsidP="00983AD0">
      <w:pPr>
        <w:spacing w:line="360" w:lineRule="auto"/>
        <w:ind w:left="959" w:hanging="600"/>
        <w:rPr>
          <w:sz w:val="24"/>
          <w:lang w:val="zh-TW" w:eastAsia="zh-TW"/>
        </w:rPr>
      </w:pPr>
      <w:r>
        <w:rPr>
          <w:rFonts w:hint="eastAsia"/>
          <w:sz w:val="24"/>
          <w:lang w:val="zh-TW"/>
        </w:rPr>
        <w:t>（</w:t>
      </w:r>
      <w:r>
        <w:rPr>
          <w:sz w:val="24"/>
        </w:rPr>
        <w:t>1</w:t>
      </w:r>
      <w:r>
        <w:rPr>
          <w:rFonts w:hint="eastAsia"/>
          <w:sz w:val="24"/>
          <w:lang w:val="zh-TW"/>
        </w:rPr>
        <w:t>）投标截止时间及开标时间：</w:t>
      </w:r>
      <w:r>
        <w:rPr>
          <w:rFonts w:hint="eastAsia"/>
          <w:sz w:val="24"/>
          <w:lang w:val="zh-TW" w:eastAsia="zh-TW"/>
        </w:rPr>
        <w:t>2018</w:t>
      </w:r>
      <w:r>
        <w:rPr>
          <w:rFonts w:hint="eastAsia"/>
          <w:sz w:val="24"/>
          <w:lang w:val="zh-TW"/>
        </w:rPr>
        <w:t>年</w:t>
      </w:r>
      <w:r>
        <w:rPr>
          <w:rFonts w:hint="eastAsia"/>
          <w:sz w:val="24"/>
          <w:lang w:val="zh-TW" w:eastAsia="zh-TW"/>
        </w:rPr>
        <w:t>4</w:t>
      </w:r>
      <w:r>
        <w:rPr>
          <w:rFonts w:hint="eastAsia"/>
          <w:sz w:val="24"/>
          <w:lang w:val="zh-TW"/>
        </w:rPr>
        <w:t>月</w:t>
      </w:r>
      <w:r>
        <w:rPr>
          <w:rFonts w:hint="eastAsia"/>
          <w:sz w:val="24"/>
          <w:lang w:val="zh-TW" w:eastAsia="zh-TW"/>
        </w:rPr>
        <w:t>12</w:t>
      </w:r>
      <w:r>
        <w:rPr>
          <w:rFonts w:hint="eastAsia"/>
          <w:sz w:val="24"/>
          <w:lang w:val="zh-TW"/>
        </w:rPr>
        <w:t>日</w:t>
      </w:r>
      <w:r>
        <w:rPr>
          <w:rFonts w:hint="eastAsia"/>
          <w:sz w:val="24"/>
          <w:lang w:val="zh-TW" w:eastAsia="zh-TW"/>
        </w:rPr>
        <w:t>09:30</w:t>
      </w:r>
      <w:r>
        <w:rPr>
          <w:rFonts w:hint="eastAsia"/>
          <w:sz w:val="24"/>
          <w:lang w:val="zh-TW"/>
        </w:rPr>
        <w:t>（北京时间），届时请投标人派代表出席开标仪式。</w:t>
      </w:r>
    </w:p>
    <w:p w:rsidR="00983AD0" w:rsidRDefault="00983AD0" w:rsidP="00983AD0">
      <w:pPr>
        <w:spacing w:line="360" w:lineRule="auto"/>
        <w:ind w:left="959" w:hanging="600"/>
        <w:rPr>
          <w:sz w:val="24"/>
          <w:lang w:val="zh-TW" w:eastAsia="zh-TW"/>
        </w:rPr>
      </w:pPr>
      <w:r>
        <w:rPr>
          <w:rFonts w:hint="eastAsia"/>
          <w:sz w:val="24"/>
          <w:lang w:val="zh-TW"/>
        </w:rPr>
        <w:t>（</w:t>
      </w:r>
      <w:r>
        <w:rPr>
          <w:rFonts w:hint="eastAsia"/>
          <w:sz w:val="24"/>
          <w:lang w:val="zh-TW" w:eastAsia="zh-TW"/>
        </w:rPr>
        <w:t>2</w:t>
      </w:r>
      <w:r>
        <w:rPr>
          <w:rFonts w:hint="eastAsia"/>
          <w:sz w:val="24"/>
          <w:lang w:val="zh-TW"/>
        </w:rPr>
        <w:t>）投标文件递交及开标地点：北京市海淀大街</w:t>
      </w:r>
      <w:r>
        <w:rPr>
          <w:rFonts w:hint="eastAsia"/>
          <w:sz w:val="24"/>
          <w:lang w:val="zh-TW" w:eastAsia="zh-TW"/>
        </w:rPr>
        <w:t>8</w:t>
      </w:r>
      <w:r>
        <w:rPr>
          <w:rFonts w:hint="eastAsia"/>
          <w:sz w:val="24"/>
          <w:lang w:val="zh-TW"/>
        </w:rPr>
        <w:t>号中钢国际广场</w:t>
      </w:r>
      <w:r>
        <w:rPr>
          <w:rFonts w:hint="eastAsia"/>
          <w:sz w:val="24"/>
          <w:lang w:val="zh-TW" w:eastAsia="zh-TW"/>
        </w:rPr>
        <w:t>27</w:t>
      </w:r>
      <w:r>
        <w:rPr>
          <w:rFonts w:hint="eastAsia"/>
          <w:sz w:val="24"/>
          <w:lang w:val="zh-TW"/>
        </w:rPr>
        <w:t>层会议室。</w:t>
      </w:r>
    </w:p>
    <w:p w:rsidR="00983AD0" w:rsidRDefault="00983AD0" w:rsidP="00983AD0">
      <w:pPr>
        <w:numPr>
          <w:ilvl w:val="0"/>
          <w:numId w:val="1"/>
        </w:numPr>
        <w:spacing w:line="360" w:lineRule="auto"/>
        <w:jc w:val="left"/>
        <w:rPr>
          <w:color w:val="000000"/>
          <w:sz w:val="24"/>
          <w:lang w:eastAsia="zh-TW"/>
        </w:rPr>
      </w:pPr>
      <w:r>
        <w:rPr>
          <w:rFonts w:hint="eastAsia"/>
          <w:color w:val="000000"/>
          <w:sz w:val="24"/>
          <w:lang w:eastAsia="zh-TW"/>
        </w:rPr>
        <w:t>本项目的招标公告仅在中国政府采购网（</w:t>
      </w:r>
      <w:r>
        <w:rPr>
          <w:color w:val="000000"/>
          <w:sz w:val="24"/>
          <w:lang w:eastAsia="zh-TW"/>
        </w:rPr>
        <w:t>www.ccgp.gov.cn</w:t>
      </w:r>
      <w:r>
        <w:rPr>
          <w:rFonts w:hint="eastAsia"/>
          <w:color w:val="000000"/>
          <w:sz w:val="24"/>
          <w:lang w:eastAsia="zh-TW"/>
        </w:rPr>
        <w:t>）</w:t>
      </w:r>
      <w:r>
        <w:rPr>
          <w:rFonts w:hint="eastAsia"/>
          <w:i/>
          <w:color w:val="000000"/>
          <w:sz w:val="24"/>
          <w:lang w:eastAsia="zh-TW"/>
        </w:rPr>
        <w:t>、</w:t>
      </w:r>
      <w:r>
        <w:rPr>
          <w:rFonts w:hint="eastAsia"/>
          <w:color w:val="000000"/>
          <w:sz w:val="24"/>
          <w:lang w:eastAsia="zh-TW"/>
        </w:rPr>
        <w:t>北京市政府采购网（</w:t>
      </w:r>
      <w:r>
        <w:rPr>
          <w:color w:val="000000"/>
          <w:sz w:val="24"/>
          <w:lang w:eastAsia="zh-TW"/>
        </w:rPr>
        <w:t>www.ccgp-beijing.gov.cn</w:t>
      </w:r>
      <w:r>
        <w:rPr>
          <w:rFonts w:hint="eastAsia"/>
          <w:color w:val="000000"/>
          <w:sz w:val="24"/>
          <w:lang w:eastAsia="zh-TW"/>
        </w:rPr>
        <w:t>）上发布。</w:t>
      </w:r>
    </w:p>
    <w:p w:rsidR="00983AD0" w:rsidRDefault="00983AD0" w:rsidP="00983AD0">
      <w:pPr>
        <w:numPr>
          <w:ilvl w:val="0"/>
          <w:numId w:val="1"/>
        </w:numPr>
        <w:spacing w:line="360" w:lineRule="auto"/>
        <w:rPr>
          <w:color w:val="000000"/>
          <w:sz w:val="24"/>
        </w:rPr>
      </w:pPr>
      <w:r>
        <w:rPr>
          <w:rFonts w:hint="eastAsia"/>
          <w:color w:val="000000"/>
          <w:sz w:val="24"/>
        </w:rPr>
        <w:t>本项目评标方法和标准：综合评分法，总分</w:t>
      </w:r>
      <w:r>
        <w:rPr>
          <w:color w:val="000000"/>
          <w:sz w:val="24"/>
        </w:rPr>
        <w:t>100</w:t>
      </w:r>
      <w:r>
        <w:rPr>
          <w:rFonts w:hint="eastAsia"/>
          <w:color w:val="000000"/>
          <w:sz w:val="24"/>
        </w:rPr>
        <w:t>分。</w:t>
      </w:r>
    </w:p>
    <w:p w:rsidR="00983AD0" w:rsidRDefault="00983AD0" w:rsidP="00983AD0">
      <w:pPr>
        <w:numPr>
          <w:ilvl w:val="0"/>
          <w:numId w:val="1"/>
        </w:numPr>
        <w:spacing w:line="360" w:lineRule="auto"/>
        <w:rPr>
          <w:color w:val="000000"/>
          <w:kern w:val="24"/>
          <w:sz w:val="24"/>
        </w:rPr>
      </w:pPr>
      <w:r>
        <w:rPr>
          <w:rFonts w:hint="eastAsia"/>
          <w:color w:val="000000"/>
          <w:kern w:val="24"/>
          <w:sz w:val="24"/>
        </w:rPr>
        <w:lastRenderedPageBreak/>
        <w:t>本项目需要落实的政府采购政策：节约能源、保护环境、促进中小企业及监狱企业发展、促进残疾人就业、</w:t>
      </w:r>
      <w:r>
        <w:rPr>
          <w:rFonts w:hint="eastAsia"/>
          <w:sz w:val="24"/>
        </w:rPr>
        <w:t>使用信用记录结果、政府采购政策具体落实情况详见招标文件。</w:t>
      </w:r>
    </w:p>
    <w:p w:rsidR="00983AD0" w:rsidRDefault="00983AD0" w:rsidP="00983AD0">
      <w:pPr>
        <w:numPr>
          <w:ilvl w:val="0"/>
          <w:numId w:val="1"/>
        </w:numPr>
        <w:spacing w:line="360" w:lineRule="auto"/>
        <w:rPr>
          <w:color w:val="000000"/>
          <w:kern w:val="24"/>
          <w:sz w:val="24"/>
        </w:rPr>
      </w:pPr>
      <w:r>
        <w:rPr>
          <w:rFonts w:hint="eastAsia"/>
          <w:color w:val="000000"/>
          <w:kern w:val="24"/>
          <w:sz w:val="24"/>
        </w:rPr>
        <w:t>本招标公告的期限：自本公告发布之日起</w:t>
      </w:r>
      <w:r>
        <w:rPr>
          <w:color w:val="000000"/>
          <w:kern w:val="24"/>
          <w:sz w:val="24"/>
        </w:rPr>
        <w:t>5</w:t>
      </w:r>
      <w:r>
        <w:rPr>
          <w:rFonts w:hint="eastAsia"/>
          <w:color w:val="000000"/>
          <w:kern w:val="24"/>
          <w:sz w:val="24"/>
        </w:rPr>
        <w:t>个工作日。</w:t>
      </w:r>
    </w:p>
    <w:p w:rsidR="00983AD0" w:rsidRDefault="00983AD0" w:rsidP="00983AD0">
      <w:pPr>
        <w:spacing w:line="360" w:lineRule="auto"/>
        <w:rPr>
          <w:b/>
          <w:color w:val="000000"/>
          <w:sz w:val="24"/>
        </w:rPr>
      </w:pPr>
    </w:p>
    <w:p w:rsidR="00983AD0" w:rsidRDefault="00983AD0" w:rsidP="00983AD0">
      <w:pPr>
        <w:spacing w:line="360" w:lineRule="auto"/>
        <w:rPr>
          <w:b/>
          <w:color w:val="000000"/>
          <w:sz w:val="24"/>
        </w:rPr>
      </w:pPr>
      <w:r>
        <w:rPr>
          <w:rFonts w:hint="eastAsia"/>
          <w:b/>
          <w:color w:val="000000"/>
          <w:sz w:val="24"/>
        </w:rPr>
        <w:t>采购人名称：</w:t>
      </w:r>
      <w:r>
        <w:rPr>
          <w:rFonts w:hint="eastAsia"/>
          <w:b/>
          <w:sz w:val="24"/>
        </w:rPr>
        <w:t>北京市辐射安全技术中心</w:t>
      </w:r>
    </w:p>
    <w:p w:rsidR="00983AD0" w:rsidRDefault="00983AD0" w:rsidP="00983AD0">
      <w:pPr>
        <w:spacing w:line="360" w:lineRule="auto"/>
        <w:rPr>
          <w:color w:val="000000"/>
          <w:sz w:val="24"/>
        </w:rPr>
      </w:pPr>
      <w:r>
        <w:rPr>
          <w:rFonts w:hint="eastAsia"/>
          <w:color w:val="000000"/>
          <w:sz w:val="24"/>
        </w:rPr>
        <w:t>地址：</w:t>
      </w:r>
      <w:r>
        <w:rPr>
          <w:rFonts w:hint="eastAsia"/>
          <w:sz w:val="24"/>
        </w:rPr>
        <w:t>北京市海淀区万柳中路</w:t>
      </w:r>
      <w:r>
        <w:rPr>
          <w:sz w:val="24"/>
        </w:rPr>
        <w:t>5</w:t>
      </w:r>
      <w:r>
        <w:rPr>
          <w:rFonts w:hint="eastAsia"/>
          <w:sz w:val="24"/>
        </w:rPr>
        <w:t>号</w:t>
      </w:r>
    </w:p>
    <w:p w:rsidR="00983AD0" w:rsidRDefault="00983AD0" w:rsidP="00983AD0">
      <w:pPr>
        <w:spacing w:line="360" w:lineRule="auto"/>
        <w:rPr>
          <w:sz w:val="24"/>
        </w:rPr>
      </w:pPr>
      <w:r>
        <w:rPr>
          <w:rFonts w:hint="eastAsia"/>
          <w:color w:val="000000"/>
          <w:sz w:val="24"/>
        </w:rPr>
        <w:t>联系</w:t>
      </w:r>
      <w:r>
        <w:rPr>
          <w:rFonts w:hint="eastAsia"/>
          <w:sz w:val="24"/>
        </w:rPr>
        <w:t>方式</w:t>
      </w:r>
      <w:r>
        <w:rPr>
          <w:rFonts w:hint="eastAsia"/>
          <w:color w:val="000000"/>
          <w:sz w:val="24"/>
        </w:rPr>
        <w:t>：</w:t>
      </w:r>
      <w:r>
        <w:rPr>
          <w:color w:val="000000"/>
          <w:sz w:val="24"/>
        </w:rPr>
        <w:t>010-82565825</w:t>
      </w:r>
    </w:p>
    <w:p w:rsidR="00983AD0" w:rsidRDefault="00983AD0" w:rsidP="00983AD0">
      <w:pPr>
        <w:spacing w:line="360" w:lineRule="auto"/>
        <w:rPr>
          <w:b/>
          <w:bCs/>
          <w:sz w:val="24"/>
        </w:rPr>
      </w:pPr>
      <w:r>
        <w:rPr>
          <w:rFonts w:hint="eastAsia"/>
          <w:b/>
          <w:sz w:val="24"/>
        </w:rPr>
        <w:t>采购代理机构名称：</w:t>
      </w:r>
      <w:r>
        <w:rPr>
          <w:rFonts w:hint="eastAsia"/>
          <w:b/>
          <w:bCs/>
          <w:sz w:val="24"/>
        </w:rPr>
        <w:t>中钢招标有限责任公司</w:t>
      </w:r>
    </w:p>
    <w:p w:rsidR="00983AD0" w:rsidRDefault="00983AD0" w:rsidP="00983AD0">
      <w:pPr>
        <w:spacing w:line="360" w:lineRule="auto"/>
        <w:rPr>
          <w:sz w:val="24"/>
        </w:rPr>
      </w:pPr>
      <w:r>
        <w:rPr>
          <w:rFonts w:hint="eastAsia"/>
          <w:sz w:val="24"/>
        </w:rPr>
        <w:t>地</w:t>
      </w:r>
      <w:r>
        <w:rPr>
          <w:sz w:val="24"/>
        </w:rPr>
        <w:t xml:space="preserve">    </w:t>
      </w:r>
      <w:r>
        <w:rPr>
          <w:rFonts w:hint="eastAsia"/>
          <w:sz w:val="24"/>
        </w:rPr>
        <w:t>址：北京市海淀区海淀大街</w:t>
      </w:r>
      <w:r>
        <w:rPr>
          <w:sz w:val="24"/>
        </w:rPr>
        <w:t>8</w:t>
      </w:r>
      <w:r>
        <w:rPr>
          <w:rFonts w:hint="eastAsia"/>
          <w:sz w:val="24"/>
        </w:rPr>
        <w:t>号中钢国际广场</w:t>
      </w:r>
      <w:r>
        <w:rPr>
          <w:sz w:val="24"/>
        </w:rPr>
        <w:t>16</w:t>
      </w:r>
      <w:r>
        <w:rPr>
          <w:rFonts w:hint="eastAsia"/>
          <w:sz w:val="24"/>
        </w:rPr>
        <w:t>层，</w:t>
      </w:r>
      <w:r>
        <w:rPr>
          <w:sz w:val="24"/>
        </w:rPr>
        <w:t>100080</w:t>
      </w:r>
    </w:p>
    <w:p w:rsidR="00983AD0" w:rsidRDefault="00983AD0" w:rsidP="00983AD0">
      <w:pPr>
        <w:spacing w:line="360" w:lineRule="auto"/>
        <w:rPr>
          <w:sz w:val="24"/>
        </w:rPr>
      </w:pPr>
      <w:r>
        <w:rPr>
          <w:rFonts w:hint="eastAsia"/>
          <w:sz w:val="24"/>
        </w:rPr>
        <w:t>联系方式：</w:t>
      </w:r>
      <w:r>
        <w:rPr>
          <w:sz w:val="24"/>
        </w:rPr>
        <w:t>010-62688251</w:t>
      </w:r>
    </w:p>
    <w:p w:rsidR="00983AD0" w:rsidRDefault="00983AD0" w:rsidP="00983AD0">
      <w:pPr>
        <w:spacing w:line="360" w:lineRule="auto"/>
        <w:rPr>
          <w:b/>
          <w:bCs/>
          <w:sz w:val="24"/>
        </w:rPr>
      </w:pPr>
      <w:r>
        <w:rPr>
          <w:rFonts w:hint="eastAsia"/>
          <w:b/>
          <w:bCs/>
          <w:sz w:val="24"/>
        </w:rPr>
        <w:t>购买招标文件联系人及联系方式：蒋慧晶</w:t>
      </w:r>
      <w:r>
        <w:rPr>
          <w:b/>
          <w:bCs/>
          <w:sz w:val="24"/>
        </w:rPr>
        <w:t xml:space="preserve"> 010-62686388</w:t>
      </w:r>
    </w:p>
    <w:p w:rsidR="00983AD0" w:rsidRDefault="00983AD0" w:rsidP="00983AD0">
      <w:pPr>
        <w:spacing w:line="360" w:lineRule="auto"/>
        <w:rPr>
          <w:b/>
          <w:sz w:val="24"/>
        </w:rPr>
      </w:pPr>
      <w:r>
        <w:rPr>
          <w:rFonts w:hint="eastAsia"/>
          <w:b/>
          <w:bCs/>
          <w:sz w:val="24"/>
        </w:rPr>
        <w:t>采购项目联系人姓名：龚亚昭、尹皓</w:t>
      </w:r>
    </w:p>
    <w:p w:rsidR="00983AD0" w:rsidRDefault="00983AD0" w:rsidP="00983AD0">
      <w:pPr>
        <w:spacing w:line="360" w:lineRule="auto"/>
        <w:rPr>
          <w:sz w:val="24"/>
        </w:rPr>
      </w:pPr>
      <w:r>
        <w:rPr>
          <w:rFonts w:hint="eastAsia"/>
          <w:sz w:val="24"/>
        </w:rPr>
        <w:t>联系方式：</w:t>
      </w:r>
      <w:r>
        <w:rPr>
          <w:sz w:val="24"/>
        </w:rPr>
        <w:t>010-62686384</w:t>
      </w:r>
      <w:r>
        <w:rPr>
          <w:rFonts w:hint="eastAsia"/>
          <w:sz w:val="24"/>
        </w:rPr>
        <w:t>、</w:t>
      </w:r>
      <w:r>
        <w:rPr>
          <w:sz w:val="24"/>
        </w:rPr>
        <w:t>010-62688251</w:t>
      </w:r>
      <w:r>
        <w:rPr>
          <w:rFonts w:hint="eastAsia"/>
          <w:sz w:val="24"/>
        </w:rPr>
        <w:t>、</w:t>
      </w:r>
      <w:r>
        <w:rPr>
          <w:color w:val="000000"/>
          <w:sz w:val="24"/>
        </w:rPr>
        <w:t>010-62688250</w:t>
      </w:r>
      <w:r>
        <w:rPr>
          <w:rFonts w:hint="eastAsia"/>
          <w:color w:val="000000"/>
          <w:sz w:val="24"/>
        </w:rPr>
        <w:t>（传真）、</w:t>
      </w:r>
      <w:hyperlink r:id="rId6" w:history="1">
        <w:r>
          <w:rPr>
            <w:rStyle w:val="a3"/>
            <w:sz w:val="24"/>
          </w:rPr>
          <w:t>gongyz@sinosteel.com</w:t>
        </w:r>
      </w:hyperlink>
      <w:r>
        <w:rPr>
          <w:rFonts w:hint="eastAsia"/>
          <w:sz w:val="24"/>
        </w:rPr>
        <w:t>（电子邮件）</w:t>
      </w:r>
    </w:p>
    <w:p w:rsidR="00983AD0" w:rsidRDefault="00983AD0" w:rsidP="00983AD0">
      <w:pPr>
        <w:spacing w:line="360" w:lineRule="auto"/>
        <w:rPr>
          <w:sz w:val="24"/>
        </w:rPr>
      </w:pPr>
    </w:p>
    <w:p w:rsidR="00983AD0" w:rsidRDefault="00983AD0" w:rsidP="00983AD0">
      <w:pPr>
        <w:spacing w:line="360" w:lineRule="auto"/>
        <w:ind w:firstLineChars="2300" w:firstLine="5520"/>
        <w:rPr>
          <w:color w:val="000000"/>
          <w:sz w:val="24"/>
        </w:rPr>
      </w:pPr>
      <w:r>
        <w:rPr>
          <w:rFonts w:hint="eastAsia"/>
          <w:color w:val="000000"/>
          <w:sz w:val="24"/>
        </w:rPr>
        <w:t>中钢招标有限责任公司</w:t>
      </w:r>
    </w:p>
    <w:p w:rsidR="00983AD0" w:rsidRDefault="00983AD0" w:rsidP="00983AD0">
      <w:pPr>
        <w:spacing w:line="360" w:lineRule="auto"/>
        <w:ind w:firstLineChars="2450" w:firstLine="5880"/>
        <w:rPr>
          <w:color w:val="000000"/>
          <w:sz w:val="24"/>
        </w:rPr>
      </w:pPr>
      <w:r>
        <w:rPr>
          <w:color w:val="000000"/>
          <w:sz w:val="24"/>
        </w:rPr>
        <w:t>2018</w:t>
      </w:r>
      <w:r>
        <w:rPr>
          <w:rFonts w:hint="eastAsia"/>
          <w:color w:val="000000"/>
          <w:sz w:val="24"/>
        </w:rPr>
        <w:t>年</w:t>
      </w:r>
      <w:r>
        <w:rPr>
          <w:color w:val="000000"/>
          <w:sz w:val="24"/>
        </w:rPr>
        <w:t>3</w:t>
      </w:r>
      <w:r>
        <w:rPr>
          <w:rFonts w:hint="eastAsia"/>
          <w:color w:val="000000"/>
          <w:sz w:val="24"/>
        </w:rPr>
        <w:t>月</w:t>
      </w:r>
      <w:r>
        <w:rPr>
          <w:color w:val="000000"/>
          <w:sz w:val="24"/>
        </w:rPr>
        <w:t>21</w:t>
      </w:r>
      <w:r>
        <w:rPr>
          <w:rFonts w:hint="eastAsia"/>
          <w:color w:val="000000"/>
          <w:sz w:val="24"/>
        </w:rPr>
        <w:t>日</w:t>
      </w:r>
    </w:p>
    <w:p w:rsidR="000017F5" w:rsidRPr="00983AD0" w:rsidRDefault="000017F5"/>
    <w:sectPr w:rsidR="000017F5" w:rsidRPr="00983A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9"/>
    <w:lvl w:ilvl="0">
      <w:start w:val="1"/>
      <w:numFmt w:val="decimal"/>
      <w:lvlText w:val="%1."/>
      <w:lvlJc w:val="left"/>
      <w:pPr>
        <w:tabs>
          <w:tab w:val="num" w:pos="600"/>
        </w:tabs>
        <w:ind w:left="600" w:hanging="600"/>
      </w:pPr>
    </w:lvl>
    <w:lvl w:ilvl="1">
      <w:start w:val="1"/>
      <w:numFmt w:val="lowerLetter"/>
      <w:lvlText w:val="%2)"/>
      <w:lvlJc w:val="left"/>
      <w:pPr>
        <w:tabs>
          <w:tab w:val="num" w:pos="840"/>
        </w:tabs>
        <w:ind w:left="840" w:hanging="420"/>
      </w:pPr>
    </w:lvl>
    <w:lvl w:ilvl="2">
      <w:start w:val="1"/>
      <w:numFmt w:val="decimal"/>
      <w:lvlText w:val="%3）"/>
      <w:lvlJc w:val="right"/>
      <w:pPr>
        <w:tabs>
          <w:tab w:val="num" w:pos="1260"/>
        </w:tabs>
        <w:ind w:left="1260" w:hanging="420"/>
      </w:pPr>
      <w:rPr>
        <w:rFonts w:ascii="宋体" w:eastAsia="宋体"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DE"/>
    <w:rsid w:val="000017F5"/>
    <w:rsid w:val="00306EDE"/>
    <w:rsid w:val="00686868"/>
    <w:rsid w:val="00983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A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超级链接"/>
    <w:uiPriority w:val="99"/>
    <w:semiHidden/>
    <w:unhideWhenUsed/>
    <w:rsid w:val="00983A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A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超级链接"/>
    <w:uiPriority w:val="99"/>
    <w:semiHidden/>
    <w:unhideWhenUsed/>
    <w:rsid w:val="00983A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29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__________@sinostee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255</Words>
  <Characters>1454</Characters>
  <Application>Microsoft Office Word</Application>
  <DocSecurity>0</DocSecurity>
  <Lines>12</Lines>
  <Paragraphs>3</Paragraphs>
  <ScaleCrop>false</ScaleCrop>
  <Company>Sky123.Org</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gongyz</dc:creator>
  <cp:keywords/>
  <dc:description/>
  <cp:lastModifiedBy>Anonymous</cp:lastModifiedBy>
  <cp:revision>3</cp:revision>
  <dcterms:created xsi:type="dcterms:W3CDTF">2018-03-21T08:46:00Z</dcterms:created>
  <dcterms:modified xsi:type="dcterms:W3CDTF">2018-03-21T09:22:00Z</dcterms:modified>
</cp:coreProperties>
</file>