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AF" w:rsidRDefault="007A40AF" w:rsidP="007A40AF">
      <w:pPr>
        <w:spacing w:line="288" w:lineRule="auto"/>
        <w:ind w:left="238"/>
        <w:jc w:val="center"/>
        <w:rPr>
          <w:rFonts w:ascii="宋体" w:hAnsi="宋体"/>
          <w:b/>
          <w:bCs/>
          <w:sz w:val="32"/>
          <w:szCs w:val="32"/>
        </w:rPr>
      </w:pPr>
      <w:r>
        <w:rPr>
          <w:rFonts w:ascii="宋体" w:hAnsi="宋体" w:hint="eastAsia"/>
          <w:b/>
          <w:bCs/>
          <w:sz w:val="32"/>
          <w:szCs w:val="32"/>
        </w:rPr>
        <w:t>采购需求</w:t>
      </w:r>
    </w:p>
    <w:p w:rsidR="007A40AF" w:rsidRDefault="007A40AF" w:rsidP="007A40AF">
      <w:pPr>
        <w:spacing w:line="288" w:lineRule="auto"/>
        <w:ind w:left="272" w:hangingChars="113" w:hanging="27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7117"/>
      </w:tblGrid>
      <w:tr w:rsidR="007A40AF" w:rsidTr="00D33109">
        <w:trPr>
          <w:trHeight w:val="567"/>
        </w:trPr>
        <w:tc>
          <w:tcPr>
            <w:tcW w:w="680" w:type="dxa"/>
            <w:vAlign w:val="center"/>
          </w:tcPr>
          <w:p w:rsidR="007A40AF" w:rsidRDefault="007A40AF" w:rsidP="00D33109">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7A40AF" w:rsidRDefault="007A40AF" w:rsidP="00D33109">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7A40AF" w:rsidRDefault="007A40AF" w:rsidP="00D33109">
            <w:pPr>
              <w:spacing w:line="288" w:lineRule="auto"/>
              <w:jc w:val="center"/>
              <w:rPr>
                <w:rFonts w:ascii="宋体" w:hAnsi="宋体"/>
                <w:b/>
                <w:sz w:val="21"/>
                <w:szCs w:val="21"/>
              </w:rPr>
            </w:pPr>
            <w:r>
              <w:rPr>
                <w:rFonts w:ascii="宋体" w:hAnsi="宋体" w:hint="eastAsia"/>
                <w:b/>
                <w:sz w:val="21"/>
                <w:szCs w:val="21"/>
              </w:rPr>
              <w:t>内容</w:t>
            </w:r>
          </w:p>
        </w:tc>
      </w:tr>
      <w:tr w:rsidR="007A40AF" w:rsidTr="00D33109">
        <w:trPr>
          <w:trHeight w:val="567"/>
        </w:trPr>
        <w:tc>
          <w:tcPr>
            <w:tcW w:w="680" w:type="dxa"/>
            <w:vAlign w:val="center"/>
          </w:tcPr>
          <w:p w:rsidR="007A40AF" w:rsidRDefault="007A40AF" w:rsidP="00D33109">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7A40AF" w:rsidRDefault="007A40AF" w:rsidP="00D33109">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7A40AF" w:rsidRDefault="007A40AF" w:rsidP="00D33109">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7A40AF" w:rsidTr="00D33109">
        <w:trPr>
          <w:trHeight w:val="567"/>
        </w:trPr>
        <w:tc>
          <w:tcPr>
            <w:tcW w:w="680" w:type="dxa"/>
            <w:vAlign w:val="center"/>
          </w:tcPr>
          <w:p w:rsidR="007A40AF" w:rsidRDefault="007A40AF" w:rsidP="00D33109">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7A40AF" w:rsidRDefault="007A40AF" w:rsidP="00D33109">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7A40AF" w:rsidRDefault="007A40AF" w:rsidP="00D33109">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7A40AF" w:rsidTr="00D33109">
        <w:trPr>
          <w:trHeight w:val="567"/>
        </w:trPr>
        <w:tc>
          <w:tcPr>
            <w:tcW w:w="680" w:type="dxa"/>
            <w:vAlign w:val="center"/>
          </w:tcPr>
          <w:p w:rsidR="007A40AF" w:rsidRDefault="007A40AF" w:rsidP="00D33109">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7A40AF" w:rsidRDefault="007A40AF" w:rsidP="00D33109">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7A40AF" w:rsidRDefault="007A40AF" w:rsidP="00D33109">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r w:rsidR="007A40AF" w:rsidTr="00D33109">
        <w:trPr>
          <w:trHeight w:val="567"/>
        </w:trPr>
        <w:tc>
          <w:tcPr>
            <w:tcW w:w="680" w:type="dxa"/>
            <w:vAlign w:val="center"/>
          </w:tcPr>
          <w:p w:rsidR="007A40AF" w:rsidRDefault="007A40AF" w:rsidP="00D33109">
            <w:pPr>
              <w:spacing w:line="288" w:lineRule="auto"/>
              <w:jc w:val="center"/>
              <w:rPr>
                <w:rFonts w:ascii="宋体" w:hAnsi="宋体"/>
                <w:sz w:val="21"/>
                <w:szCs w:val="21"/>
              </w:rPr>
            </w:pPr>
            <w:r>
              <w:rPr>
                <w:rFonts w:ascii="宋体" w:hAnsi="宋体" w:hint="eastAsia"/>
                <w:sz w:val="21"/>
                <w:szCs w:val="21"/>
              </w:rPr>
              <w:t>4</w:t>
            </w:r>
          </w:p>
        </w:tc>
        <w:tc>
          <w:tcPr>
            <w:tcW w:w="1701" w:type="dxa"/>
            <w:vAlign w:val="center"/>
          </w:tcPr>
          <w:p w:rsidR="007A40AF" w:rsidRDefault="007A40AF" w:rsidP="00D33109">
            <w:pPr>
              <w:spacing w:line="288" w:lineRule="auto"/>
              <w:jc w:val="center"/>
              <w:rPr>
                <w:rFonts w:ascii="宋体" w:hAnsi="宋体"/>
                <w:sz w:val="21"/>
                <w:szCs w:val="21"/>
              </w:rPr>
            </w:pPr>
            <w:r>
              <w:rPr>
                <w:rFonts w:ascii="宋体" w:hAnsi="宋体" w:hint="eastAsia"/>
                <w:sz w:val="21"/>
                <w:szCs w:val="21"/>
              </w:rPr>
              <w:t>政府采购鼓励</w:t>
            </w:r>
          </w:p>
          <w:p w:rsidR="007A40AF" w:rsidRDefault="007A40AF" w:rsidP="00D33109">
            <w:pPr>
              <w:spacing w:line="288" w:lineRule="auto"/>
              <w:jc w:val="center"/>
              <w:rPr>
                <w:rFonts w:ascii="宋体" w:hAnsi="宋体"/>
                <w:sz w:val="21"/>
                <w:szCs w:val="21"/>
              </w:rPr>
            </w:pPr>
            <w:r>
              <w:rPr>
                <w:rFonts w:ascii="宋体" w:hAnsi="宋体" w:hint="eastAsia"/>
                <w:sz w:val="21"/>
                <w:szCs w:val="21"/>
              </w:rPr>
              <w:t>节能产品</w:t>
            </w:r>
          </w:p>
        </w:tc>
        <w:tc>
          <w:tcPr>
            <w:tcW w:w="7117" w:type="dxa"/>
            <w:vAlign w:val="center"/>
          </w:tcPr>
          <w:p w:rsidR="007A40AF" w:rsidRDefault="007A40AF" w:rsidP="00D33109">
            <w:pPr>
              <w:spacing w:line="288" w:lineRule="auto"/>
              <w:jc w:val="left"/>
              <w:rPr>
                <w:rFonts w:ascii="宋体" w:hAnsi="宋体"/>
                <w:sz w:val="21"/>
                <w:szCs w:val="21"/>
              </w:rPr>
            </w:pPr>
            <w:r>
              <w:rPr>
                <w:rFonts w:ascii="宋体" w:hAnsi="宋体" w:hint="eastAsia"/>
                <w:sz w:val="21"/>
                <w:szCs w:val="21"/>
              </w:rPr>
              <w:t>优先采购节能产品：提供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7A40AF" w:rsidTr="00D33109">
        <w:trPr>
          <w:trHeight w:val="567"/>
        </w:trPr>
        <w:tc>
          <w:tcPr>
            <w:tcW w:w="680" w:type="dxa"/>
            <w:vAlign w:val="center"/>
          </w:tcPr>
          <w:p w:rsidR="007A40AF" w:rsidRDefault="007A40AF" w:rsidP="00D33109">
            <w:pPr>
              <w:spacing w:line="288" w:lineRule="auto"/>
              <w:jc w:val="center"/>
              <w:rPr>
                <w:rFonts w:ascii="宋体" w:hAnsi="宋体"/>
                <w:sz w:val="21"/>
                <w:szCs w:val="21"/>
              </w:rPr>
            </w:pPr>
            <w:r>
              <w:rPr>
                <w:rFonts w:ascii="宋体" w:hAnsi="宋体" w:hint="eastAsia"/>
                <w:sz w:val="21"/>
                <w:szCs w:val="21"/>
              </w:rPr>
              <w:t>5</w:t>
            </w:r>
          </w:p>
        </w:tc>
        <w:tc>
          <w:tcPr>
            <w:tcW w:w="1701" w:type="dxa"/>
            <w:vAlign w:val="center"/>
          </w:tcPr>
          <w:p w:rsidR="007A40AF" w:rsidRDefault="007A40AF" w:rsidP="00D33109">
            <w:pPr>
              <w:spacing w:line="288" w:lineRule="auto"/>
              <w:jc w:val="center"/>
              <w:rPr>
                <w:rFonts w:ascii="宋体" w:hAnsi="宋体"/>
                <w:sz w:val="21"/>
                <w:szCs w:val="21"/>
              </w:rPr>
            </w:pPr>
            <w:r>
              <w:rPr>
                <w:rFonts w:ascii="宋体" w:hAnsi="宋体" w:hint="eastAsia"/>
                <w:sz w:val="21"/>
                <w:szCs w:val="21"/>
              </w:rPr>
              <w:t>政府采购鼓励</w:t>
            </w:r>
          </w:p>
          <w:p w:rsidR="007A40AF" w:rsidRDefault="007A40AF" w:rsidP="00D33109">
            <w:pPr>
              <w:spacing w:line="288" w:lineRule="auto"/>
              <w:jc w:val="center"/>
              <w:rPr>
                <w:rFonts w:ascii="宋体" w:hAnsi="宋体"/>
                <w:sz w:val="21"/>
                <w:szCs w:val="21"/>
              </w:rPr>
            </w:pPr>
            <w:r>
              <w:rPr>
                <w:rFonts w:ascii="宋体" w:hAnsi="宋体" w:hint="eastAsia"/>
                <w:sz w:val="21"/>
                <w:szCs w:val="21"/>
              </w:rPr>
              <w:t>环保产品</w:t>
            </w:r>
          </w:p>
        </w:tc>
        <w:tc>
          <w:tcPr>
            <w:tcW w:w="7117" w:type="dxa"/>
            <w:vAlign w:val="center"/>
          </w:tcPr>
          <w:p w:rsidR="007A40AF" w:rsidRDefault="007A40AF" w:rsidP="00D33109">
            <w:pPr>
              <w:spacing w:line="288" w:lineRule="auto"/>
              <w:jc w:val="left"/>
              <w:rPr>
                <w:rFonts w:ascii="宋体" w:hAnsi="宋体"/>
                <w:sz w:val="21"/>
                <w:szCs w:val="21"/>
              </w:rPr>
            </w:pPr>
            <w:r>
              <w:rPr>
                <w:rFonts w:ascii="宋体" w:hAnsi="宋体" w:hint="eastAsia"/>
                <w:sz w:val="21"/>
                <w:szCs w:val="21"/>
              </w:rPr>
              <w:t>优先采购环保产品：提供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7A40AF" w:rsidTr="00D33109">
        <w:trPr>
          <w:trHeight w:val="567"/>
        </w:trPr>
        <w:tc>
          <w:tcPr>
            <w:tcW w:w="680" w:type="dxa"/>
            <w:vAlign w:val="center"/>
          </w:tcPr>
          <w:p w:rsidR="007A40AF" w:rsidRDefault="007A40AF" w:rsidP="00D33109">
            <w:pPr>
              <w:spacing w:line="288" w:lineRule="auto"/>
              <w:jc w:val="center"/>
              <w:rPr>
                <w:rFonts w:ascii="宋体" w:hAnsi="宋体"/>
                <w:sz w:val="21"/>
                <w:szCs w:val="21"/>
              </w:rPr>
            </w:pPr>
            <w:r>
              <w:rPr>
                <w:rFonts w:ascii="宋体" w:hAnsi="宋体" w:hint="eastAsia"/>
                <w:sz w:val="21"/>
                <w:szCs w:val="21"/>
              </w:rPr>
              <w:t>6</w:t>
            </w:r>
          </w:p>
        </w:tc>
        <w:tc>
          <w:tcPr>
            <w:tcW w:w="1701" w:type="dxa"/>
            <w:vAlign w:val="center"/>
          </w:tcPr>
          <w:p w:rsidR="007A40AF" w:rsidRDefault="007A40AF" w:rsidP="00D33109">
            <w:pPr>
              <w:spacing w:line="288" w:lineRule="auto"/>
              <w:jc w:val="center"/>
              <w:rPr>
                <w:rFonts w:ascii="宋体" w:hAnsi="宋体"/>
                <w:sz w:val="21"/>
                <w:szCs w:val="21"/>
              </w:rPr>
            </w:pPr>
            <w:r>
              <w:rPr>
                <w:rFonts w:ascii="宋体" w:hAnsi="宋体"/>
                <w:sz w:val="21"/>
                <w:szCs w:val="21"/>
              </w:rPr>
              <w:t>政府采购进口</w:t>
            </w:r>
          </w:p>
          <w:p w:rsidR="007A40AF" w:rsidRDefault="007A40AF" w:rsidP="00D33109">
            <w:pPr>
              <w:spacing w:line="288" w:lineRule="auto"/>
              <w:jc w:val="center"/>
              <w:rPr>
                <w:rFonts w:ascii="宋体" w:hAnsi="宋体"/>
                <w:sz w:val="21"/>
                <w:szCs w:val="21"/>
              </w:rPr>
            </w:pPr>
            <w:r>
              <w:rPr>
                <w:rFonts w:ascii="宋体" w:hAnsi="宋体" w:hint="eastAsia"/>
                <w:sz w:val="21"/>
                <w:szCs w:val="21"/>
              </w:rPr>
              <w:t>产品</w:t>
            </w:r>
          </w:p>
        </w:tc>
        <w:tc>
          <w:tcPr>
            <w:tcW w:w="7117" w:type="dxa"/>
            <w:vAlign w:val="center"/>
          </w:tcPr>
          <w:p w:rsidR="007A40AF" w:rsidRDefault="007A40AF" w:rsidP="00D33109">
            <w:pPr>
              <w:spacing w:line="288" w:lineRule="auto"/>
              <w:jc w:val="left"/>
              <w:rPr>
                <w:rFonts w:ascii="宋体" w:hAnsi="宋体"/>
                <w:sz w:val="21"/>
                <w:szCs w:val="21"/>
              </w:rPr>
            </w:pPr>
            <w:r>
              <w:rPr>
                <w:rFonts w:ascii="宋体" w:hAnsi="宋体" w:hint="eastAsia"/>
                <w:sz w:val="21"/>
                <w:szCs w:val="21"/>
              </w:rPr>
              <w:t>允许采购进口产品</w:t>
            </w:r>
          </w:p>
        </w:tc>
      </w:tr>
    </w:tbl>
    <w:p w:rsidR="007A40AF" w:rsidRDefault="007A40AF" w:rsidP="007A40AF">
      <w:pPr>
        <w:spacing w:line="288" w:lineRule="auto"/>
        <w:rPr>
          <w:rFonts w:ascii="宋体" w:hAnsi="宋体"/>
          <w:sz w:val="21"/>
          <w:szCs w:val="21"/>
        </w:rPr>
      </w:pPr>
    </w:p>
    <w:p w:rsidR="007A40AF" w:rsidRDefault="007A40AF" w:rsidP="007A40AF">
      <w:pPr>
        <w:spacing w:line="288" w:lineRule="auto"/>
        <w:ind w:left="272" w:hangingChars="113" w:hanging="27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7A40AF" w:rsidTr="00D33109">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jc w:val="center"/>
              <w:rPr>
                <w:rFonts w:ascii="宋体" w:hAnsi="宋体"/>
                <w:b/>
                <w:spacing w:val="-6"/>
                <w:sz w:val="21"/>
                <w:szCs w:val="21"/>
              </w:rPr>
            </w:pPr>
            <w:r>
              <w:rPr>
                <w:rFonts w:ascii="宋体" w:hAnsi="宋体" w:hint="eastAsia"/>
                <w:b/>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rPr>
                <w:rFonts w:ascii="宋体" w:hAnsi="宋体"/>
                <w:spacing w:val="-6"/>
                <w:sz w:val="21"/>
                <w:szCs w:val="21"/>
              </w:rPr>
            </w:pPr>
            <w:r>
              <w:rPr>
                <w:rFonts w:ascii="宋体" w:hAnsi="宋体" w:hint="eastAsia"/>
                <w:spacing w:val="-6"/>
                <w:sz w:val="21"/>
                <w:szCs w:val="21"/>
              </w:rPr>
              <w:t>采购合同签订后7日内，中标人向采购人支付合同金额10%的履约保证金（不接受保函），货到验收合格后履约保证金转为质量保证金，质量保证金在质保期满后（无质量问题和维护问题）退还（不计息）。</w:t>
            </w:r>
          </w:p>
        </w:tc>
      </w:tr>
      <w:tr w:rsidR="007A40AF" w:rsidTr="00D33109">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rPr>
                <w:rFonts w:ascii="宋体" w:hAnsi="宋体"/>
                <w:spacing w:val="-6"/>
                <w:sz w:val="21"/>
                <w:szCs w:val="21"/>
              </w:rPr>
            </w:pPr>
            <w:r>
              <w:rPr>
                <w:rFonts w:ascii="宋体" w:hAnsi="宋体" w:hint="eastAsia"/>
                <w:spacing w:val="-6"/>
                <w:sz w:val="21"/>
                <w:szCs w:val="21"/>
              </w:rPr>
              <w:t>国产设备：采购合同签订后，中标人开具合同金额30%的收据，采购人支付合同金额30%货款；货到验收合格后凭货物全额发票支付剩余货款。</w:t>
            </w:r>
          </w:p>
          <w:p w:rsidR="007A40AF" w:rsidRDefault="007A40AF" w:rsidP="00D33109">
            <w:pPr>
              <w:spacing w:line="288" w:lineRule="auto"/>
              <w:rPr>
                <w:rFonts w:ascii="宋体" w:hAnsi="宋体"/>
                <w:b/>
                <w:spacing w:val="-6"/>
                <w:sz w:val="21"/>
                <w:szCs w:val="21"/>
              </w:rPr>
            </w:pPr>
            <w:r>
              <w:rPr>
                <w:rFonts w:ascii="宋体" w:hAnsi="宋体" w:hint="eastAsia"/>
                <w:spacing w:val="-6"/>
                <w:sz w:val="21"/>
                <w:szCs w:val="21"/>
              </w:rPr>
              <w:t>进口设备：1、采购合同签订后，采购人支付外贸代理机构合同金额50%的货款；采购人收到外方发货单后支付合同金额40%的货款；货到验收合格后凭货物全额发票结算剩余货款。2、采购合同签订后，采购人凭中标方或外贸代理机构开出的信用证支付给外贸代理机构90%的货款，货到验收合格后凭货物全额发票结算剩余货款。外贸代理机构应当及时与中标人结算。（进口设备两种付款方式任选其一）</w:t>
            </w:r>
          </w:p>
        </w:tc>
      </w:tr>
    </w:tbl>
    <w:p w:rsidR="007A40AF" w:rsidRDefault="007A40AF" w:rsidP="007A40AF">
      <w:pPr>
        <w:spacing w:line="288" w:lineRule="auto"/>
        <w:ind w:left="272" w:hangingChars="113" w:hanging="272"/>
        <w:rPr>
          <w:rFonts w:ascii="宋体" w:hAnsi="宋体"/>
          <w:b/>
          <w:sz w:val="24"/>
        </w:rPr>
      </w:pPr>
    </w:p>
    <w:p w:rsidR="007A40AF" w:rsidRDefault="007A40AF" w:rsidP="007A40AF">
      <w:pPr>
        <w:spacing w:line="288" w:lineRule="auto"/>
        <w:ind w:left="272" w:hangingChars="113" w:hanging="272"/>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7A40AF" w:rsidTr="00D3310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rPr>
                <w:rFonts w:ascii="宋体" w:hAnsi="宋体"/>
                <w:spacing w:val="-6"/>
                <w:sz w:val="21"/>
                <w:szCs w:val="21"/>
              </w:rPr>
            </w:pPr>
            <w:r>
              <w:rPr>
                <w:rFonts w:ascii="宋体" w:hAnsi="宋体" w:hint="eastAsia"/>
                <w:spacing w:val="-6"/>
                <w:sz w:val="21"/>
                <w:szCs w:val="21"/>
              </w:rPr>
              <w:t>1年</w:t>
            </w:r>
          </w:p>
        </w:tc>
      </w:tr>
      <w:tr w:rsidR="007A40AF" w:rsidTr="00D3310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rPr>
                <w:rFonts w:ascii="宋体" w:hAnsi="宋体"/>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7A40AF" w:rsidTr="00D3310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jc w:val="center"/>
              <w:rPr>
                <w:rFonts w:ascii="宋体" w:hAnsi="宋体"/>
                <w:sz w:val="21"/>
                <w:szCs w:val="21"/>
              </w:rPr>
            </w:pPr>
            <w:r>
              <w:rPr>
                <w:rFonts w:ascii="宋体" w:hAnsi="宋体" w:hint="eastAsia"/>
                <w:sz w:val="21"/>
                <w:szCs w:val="21"/>
              </w:rPr>
              <w:lastRenderedPageBreak/>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rPr>
                <w:rFonts w:ascii="宋体" w:hAnsi="宋体"/>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7A40AF" w:rsidTr="00D3310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jc w:val="center"/>
              <w:rPr>
                <w:rFonts w:ascii="宋体" w:hAnsi="宋体"/>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rPr>
                <w:rFonts w:ascii="宋体" w:hAnsi="宋体"/>
                <w:spacing w:val="-6"/>
                <w:sz w:val="21"/>
                <w:szCs w:val="21"/>
              </w:rPr>
            </w:pPr>
            <w:r>
              <w:rPr>
                <w:rFonts w:ascii="宋体" w:hAnsi="宋体" w:hint="eastAsia"/>
                <w:spacing w:val="-6"/>
                <w:sz w:val="21"/>
                <w:szCs w:val="21"/>
              </w:rPr>
              <w:t>交付时间：合同签订后3个月内交货，具体时间由合同确定。</w:t>
            </w:r>
          </w:p>
          <w:p w:rsidR="007A40AF" w:rsidRDefault="007A40AF" w:rsidP="00D33109">
            <w:pPr>
              <w:spacing w:line="288" w:lineRule="auto"/>
              <w:rPr>
                <w:rFonts w:ascii="宋体" w:hAnsi="宋体"/>
                <w:spacing w:val="-6"/>
                <w:sz w:val="21"/>
                <w:szCs w:val="21"/>
              </w:rPr>
            </w:pPr>
            <w:r>
              <w:rPr>
                <w:rFonts w:ascii="宋体" w:hAnsi="宋体" w:hint="eastAsia"/>
                <w:spacing w:val="-6"/>
                <w:sz w:val="21"/>
                <w:szCs w:val="21"/>
              </w:rPr>
              <w:t>交货地点：浙江省杭州市富阳区水稻所路28号中国水稻研究所。</w:t>
            </w:r>
          </w:p>
        </w:tc>
      </w:tr>
      <w:tr w:rsidR="007A40AF" w:rsidTr="00D3310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7A40AF" w:rsidRDefault="007A40AF" w:rsidP="00D33109">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7A40AF" w:rsidRDefault="007A40AF" w:rsidP="00D33109">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7A40AF" w:rsidRDefault="007A40AF" w:rsidP="00D33109">
            <w:pPr>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7A40AF" w:rsidTr="00D3310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jc w:val="center"/>
              <w:rPr>
                <w:rFonts w:ascii="宋体" w:hAnsi="宋体"/>
                <w:spacing w:val="-6"/>
                <w:sz w:val="21"/>
                <w:szCs w:val="21"/>
              </w:rPr>
            </w:pPr>
            <w:r>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7A40AF" w:rsidRDefault="007A40AF" w:rsidP="00D33109">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7A40AF" w:rsidRDefault="007A40AF" w:rsidP="00D33109">
            <w:pPr>
              <w:spacing w:line="288" w:lineRule="auto"/>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7A40AF" w:rsidRDefault="007A40AF" w:rsidP="00D33109">
            <w:pPr>
              <w:spacing w:line="288" w:lineRule="auto"/>
              <w:rPr>
                <w:rFonts w:ascii="宋体" w:hAnsi="宋体"/>
                <w:sz w:val="21"/>
                <w:szCs w:val="21"/>
              </w:rPr>
            </w:pPr>
            <w:r>
              <w:rPr>
                <w:rFonts w:ascii="宋体" w:hAnsi="宋体"/>
                <w:sz w:val="21"/>
                <w:szCs w:val="21"/>
              </w:rPr>
              <w:t>1.</w:t>
            </w:r>
            <w:r>
              <w:rPr>
                <w:rFonts w:ascii="宋体" w:hAnsi="宋体" w:hint="eastAsia"/>
                <w:sz w:val="21"/>
                <w:szCs w:val="21"/>
              </w:rPr>
              <w:t>2中标人应提供相应的培训计划。</w:t>
            </w:r>
          </w:p>
          <w:p w:rsidR="007A40AF" w:rsidRDefault="007A40AF" w:rsidP="00D33109">
            <w:pPr>
              <w:spacing w:line="288" w:lineRule="auto"/>
              <w:rPr>
                <w:rFonts w:ascii="宋体" w:hAnsi="宋体"/>
                <w:sz w:val="21"/>
                <w:szCs w:val="21"/>
              </w:rPr>
            </w:pPr>
            <w:r>
              <w:rPr>
                <w:rFonts w:ascii="宋体" w:hAnsi="宋体"/>
                <w:sz w:val="21"/>
                <w:szCs w:val="21"/>
              </w:rPr>
              <w:t>1.</w:t>
            </w:r>
            <w:r>
              <w:rPr>
                <w:rFonts w:ascii="宋体" w:hAnsi="宋体" w:hint="eastAsia"/>
                <w:sz w:val="21"/>
                <w:szCs w:val="21"/>
              </w:rPr>
              <w:t>3中标人应对上述内容的实现方式、地点、人数、时间在投标文件中详细说明。</w:t>
            </w:r>
          </w:p>
          <w:p w:rsidR="007A40AF" w:rsidRDefault="007A40AF" w:rsidP="00D33109">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7A40AF" w:rsidRDefault="007A40AF" w:rsidP="00D33109">
            <w:pPr>
              <w:spacing w:line="288" w:lineRule="auto"/>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7A40AF" w:rsidRDefault="007A40AF" w:rsidP="00D33109">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7A40AF" w:rsidRDefault="007A40AF" w:rsidP="00D33109">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7A40AF" w:rsidRDefault="007A40AF" w:rsidP="00D33109">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7A40AF" w:rsidRDefault="007A40AF" w:rsidP="00D33109">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7A40AF" w:rsidRDefault="007A40AF" w:rsidP="00D33109">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7A40AF" w:rsidRDefault="007A40AF" w:rsidP="00D33109">
            <w:pPr>
              <w:spacing w:line="288" w:lineRule="auto"/>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7A40AF" w:rsidRDefault="007A40AF" w:rsidP="007A40AF">
      <w:pPr>
        <w:spacing w:line="288" w:lineRule="auto"/>
        <w:ind w:left="272" w:hangingChars="113" w:hanging="272"/>
        <w:rPr>
          <w:rFonts w:ascii="宋体" w:hAnsi="宋体"/>
          <w:b/>
          <w:sz w:val="24"/>
        </w:rPr>
      </w:pPr>
    </w:p>
    <w:p w:rsidR="007A40AF" w:rsidRDefault="007A40AF" w:rsidP="007A40AF">
      <w:pPr>
        <w:spacing w:line="288" w:lineRule="auto"/>
        <w:rPr>
          <w:rFonts w:ascii="宋体" w:hAnsi="宋体"/>
          <w:b/>
          <w:sz w:val="21"/>
          <w:szCs w:val="21"/>
        </w:rPr>
      </w:pPr>
      <w:r>
        <w:rPr>
          <w:rFonts w:ascii="宋体" w:hAnsi="宋体" w:hint="eastAsia"/>
          <w:b/>
          <w:sz w:val="24"/>
        </w:rPr>
        <w:t>四</w:t>
      </w:r>
      <w:r>
        <w:rPr>
          <w:rFonts w:ascii="宋体" w:hAnsi="宋体"/>
          <w:b/>
          <w:sz w:val="24"/>
        </w:rPr>
        <w:t>、技术要求</w:t>
      </w:r>
    </w:p>
    <w:p w:rsidR="007A40AF" w:rsidRDefault="007A40AF" w:rsidP="007A40AF">
      <w:pPr>
        <w:spacing w:line="288" w:lineRule="auto"/>
        <w:rPr>
          <w:rFonts w:ascii="宋体" w:hAnsi="宋体"/>
          <w:b/>
          <w:sz w:val="21"/>
          <w:szCs w:val="21"/>
        </w:rPr>
      </w:pPr>
      <w:r>
        <w:rPr>
          <w:rFonts w:ascii="宋体" w:hAnsi="宋体" w:hint="eastAsia"/>
          <w:b/>
          <w:sz w:val="21"/>
          <w:szCs w:val="21"/>
        </w:rPr>
        <w:t>标</w:t>
      </w:r>
      <w:r>
        <w:rPr>
          <w:rFonts w:ascii="宋体" w:hAnsi="宋体"/>
          <w:b/>
          <w:sz w:val="21"/>
          <w:szCs w:val="21"/>
        </w:rPr>
        <w:t>项</w:t>
      </w:r>
      <w:r>
        <w:rPr>
          <w:rFonts w:ascii="宋体" w:hAnsi="宋体" w:hint="eastAsia"/>
          <w:b/>
          <w:sz w:val="21"/>
          <w:szCs w:val="21"/>
        </w:rPr>
        <w:t>一</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709"/>
        <w:gridCol w:w="709"/>
        <w:gridCol w:w="5953"/>
      </w:tblGrid>
      <w:tr w:rsidR="007A40AF" w:rsidTr="00D33109">
        <w:trPr>
          <w:trHeight w:val="567"/>
        </w:trPr>
        <w:tc>
          <w:tcPr>
            <w:tcW w:w="709"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序号</w:t>
            </w:r>
          </w:p>
        </w:tc>
        <w:tc>
          <w:tcPr>
            <w:tcW w:w="1418"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设备名称</w:t>
            </w:r>
          </w:p>
        </w:tc>
        <w:tc>
          <w:tcPr>
            <w:tcW w:w="709"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数量</w:t>
            </w:r>
          </w:p>
        </w:tc>
        <w:tc>
          <w:tcPr>
            <w:tcW w:w="709"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单位</w:t>
            </w:r>
          </w:p>
        </w:tc>
        <w:tc>
          <w:tcPr>
            <w:tcW w:w="5953"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功能、目标、质量、安全、技术规格、物理特性等要求</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1</w:t>
            </w:r>
          </w:p>
        </w:tc>
        <w:tc>
          <w:tcPr>
            <w:tcW w:w="1418" w:type="dxa"/>
            <w:vAlign w:val="center"/>
          </w:tcPr>
          <w:p w:rsidR="007A40AF" w:rsidRDefault="007A40AF" w:rsidP="00D33109">
            <w:pPr>
              <w:widowControl/>
              <w:jc w:val="center"/>
              <w:textAlignment w:val="center"/>
              <w:rPr>
                <w:rFonts w:ascii="宋体" w:hAnsi="宋体" w:cs="宋体"/>
                <w:color w:val="000000"/>
                <w:kern w:val="0"/>
                <w:sz w:val="21"/>
                <w:szCs w:val="21"/>
              </w:rPr>
            </w:pPr>
            <w:r>
              <w:rPr>
                <w:rFonts w:ascii="宋体" w:hAnsi="宋体" w:cs="宋体" w:hint="eastAsia"/>
                <w:color w:val="000000"/>
                <w:kern w:val="0"/>
                <w:sz w:val="21"/>
                <w:szCs w:val="21"/>
              </w:rPr>
              <w:t>宽场倒置显微镜</w:t>
            </w:r>
          </w:p>
          <w:p w:rsidR="007A40AF" w:rsidRDefault="007A40AF" w:rsidP="00D33109">
            <w:pPr>
              <w:widowControl/>
              <w:jc w:val="center"/>
              <w:textAlignment w:val="center"/>
              <w:rPr>
                <w:rFonts w:ascii="宋体" w:hAnsi="宋体" w:cs="宋体"/>
                <w:color w:val="000000"/>
                <w:kern w:val="0"/>
                <w:sz w:val="21"/>
                <w:szCs w:val="21"/>
              </w:rPr>
            </w:pPr>
            <w:r>
              <w:rPr>
                <w:rFonts w:ascii="宋体" w:hAnsi="宋体" w:cs="宋体" w:hint="eastAsia"/>
                <w:b/>
                <w:bCs/>
                <w:color w:val="000000"/>
                <w:kern w:val="0"/>
                <w:sz w:val="21"/>
                <w:szCs w:val="21"/>
              </w:rPr>
              <w:t>（核心产品）</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1、货物名称：宽场显微镜</w:t>
            </w:r>
            <w:r>
              <w:rPr>
                <w:rFonts w:ascii="宋体" w:hAnsi="宋体" w:cs="宋体" w:hint="eastAsia"/>
                <w:color w:val="000000"/>
                <w:kern w:val="0"/>
                <w:sz w:val="21"/>
                <w:szCs w:val="21"/>
              </w:rPr>
              <w:br/>
              <w:t>2、主要用途：全自动倒置荧光显微镜能用于观察培养孔板或培养皿内不经染色的透明活细胞以及各种微生物；荧光观察适用于各种荧光标记的活细胞、微生物或固定玻片的各种样品荧光显微成像</w:t>
            </w:r>
            <w:r>
              <w:rPr>
                <w:rFonts w:ascii="宋体" w:hAnsi="宋体" w:cs="宋体" w:hint="eastAsia"/>
                <w:color w:val="000000"/>
                <w:kern w:val="0"/>
                <w:sz w:val="21"/>
                <w:szCs w:val="21"/>
              </w:rPr>
              <w:br/>
              <w:t>3、工作条件：</w:t>
            </w:r>
            <w:r>
              <w:rPr>
                <w:rFonts w:ascii="宋体" w:hAnsi="宋体" w:cs="宋体" w:hint="eastAsia"/>
                <w:color w:val="000000"/>
                <w:kern w:val="0"/>
                <w:sz w:val="21"/>
                <w:szCs w:val="21"/>
              </w:rPr>
              <w:br/>
              <w:t>3.1 环境温度:5℃～35℃；相对湿度:10～85％RH</w:t>
            </w:r>
            <w:r>
              <w:rPr>
                <w:rFonts w:ascii="宋体" w:hAnsi="宋体" w:cs="宋体" w:hint="eastAsia"/>
                <w:color w:val="000000"/>
                <w:kern w:val="0"/>
                <w:sz w:val="21"/>
                <w:szCs w:val="21"/>
              </w:rPr>
              <w:br/>
              <w:t>3.2电压：220VAC±10%；50Hz±1%</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(一)显微镜部分</w:t>
            </w:r>
            <w:r>
              <w:rPr>
                <w:rFonts w:ascii="宋体" w:hAnsi="宋体" w:cs="宋体" w:hint="eastAsia"/>
                <w:color w:val="000000"/>
                <w:kern w:val="0"/>
                <w:sz w:val="21"/>
                <w:szCs w:val="21"/>
              </w:rPr>
              <w:br/>
              <w:t>1.无限远光学系统：采用新ICCS无限远光学系统,具有轴向和径向双重色差反差校正，同时校正图像衬度，得到的图像高分辨率、高反差、高色还原。</w:t>
            </w:r>
            <w:r>
              <w:rPr>
                <w:rFonts w:ascii="宋体" w:hAnsi="宋体" w:cs="宋体" w:hint="eastAsia"/>
                <w:color w:val="000000"/>
                <w:kern w:val="0"/>
                <w:sz w:val="21"/>
                <w:szCs w:val="21"/>
              </w:rPr>
              <w:br/>
              <w:t>2.主机架：研究型全自动倒置显微镜，全金属结构，金字塔形主机结构设计，机械温度稳定性高，手动/电动分离，全部部件可手动。机身重量≥40KG</w:t>
            </w:r>
            <w:r>
              <w:rPr>
                <w:rFonts w:ascii="宋体" w:hAnsi="宋体" w:cs="宋体" w:hint="eastAsia"/>
                <w:color w:val="000000"/>
                <w:kern w:val="0"/>
                <w:sz w:val="21"/>
                <w:szCs w:val="21"/>
              </w:rPr>
              <w:br/>
              <w:t>3.V型光路设计，光程最短，光效率最高，提高图像信噪比。</w:t>
            </w:r>
            <w:r>
              <w:rPr>
                <w:rFonts w:ascii="宋体" w:hAnsi="宋体" w:cs="宋体" w:hint="eastAsia"/>
                <w:color w:val="000000"/>
                <w:kern w:val="0"/>
                <w:sz w:val="21"/>
                <w:szCs w:val="21"/>
              </w:rPr>
              <w:br/>
              <w:t>4.彩色TFT触摸屏：可显示整个显微镜状态，可以一键切换不同设置状态电动控制调焦、荧光滤色块及物镜转换、荧光光闸开关、透射/反射切换、光路转换、照明强度调节、减光控制器、各种观察方法的光学部件自动匹配等功能，且有记忆设置功能。</w:t>
            </w:r>
            <w:r>
              <w:rPr>
                <w:rFonts w:ascii="宋体" w:hAnsi="宋体" w:cs="宋体" w:hint="eastAsia"/>
                <w:color w:val="000000"/>
                <w:kern w:val="0"/>
                <w:sz w:val="21"/>
                <w:szCs w:val="21"/>
              </w:rPr>
              <w:br/>
              <w:t>5.三种控制模式：手动控制所有部件、TFT控制、软件控制。</w:t>
            </w:r>
            <w:r>
              <w:rPr>
                <w:rFonts w:ascii="宋体" w:hAnsi="宋体" w:cs="宋体" w:hint="eastAsia"/>
                <w:color w:val="000000"/>
                <w:kern w:val="0"/>
                <w:sz w:val="21"/>
                <w:szCs w:val="21"/>
              </w:rPr>
              <w:br/>
              <w:t>6.六位电动物镜转换器，具有45mm自动齐焦功能；</w:t>
            </w:r>
            <w:r>
              <w:rPr>
                <w:rFonts w:ascii="宋体" w:hAnsi="宋体" w:cs="宋体" w:hint="eastAsia"/>
                <w:color w:val="000000"/>
                <w:kern w:val="0"/>
                <w:sz w:val="21"/>
                <w:szCs w:val="21"/>
              </w:rPr>
              <w:br/>
              <w:t>7.显微镜内置电动调焦驱动马达，最小步进≤10 nm，调焦行程≥10 mm。具有长时间的稳定性；</w:t>
            </w:r>
            <w:r>
              <w:rPr>
                <w:rFonts w:ascii="宋体" w:hAnsi="宋体" w:cs="宋体" w:hint="eastAsia"/>
                <w:color w:val="000000"/>
                <w:kern w:val="0"/>
                <w:sz w:val="21"/>
                <w:szCs w:val="21"/>
              </w:rPr>
              <w:br/>
              <w:t>8.透射光照明器：LED长寿命光源，石英集光镜，亮度可调节，配置LED阻挡片避免背景荧光干扰。</w:t>
            </w:r>
            <w:r>
              <w:rPr>
                <w:rFonts w:ascii="宋体" w:hAnsi="宋体" w:cs="宋体" w:hint="eastAsia"/>
                <w:color w:val="000000"/>
                <w:kern w:val="0"/>
                <w:sz w:val="21"/>
                <w:szCs w:val="21"/>
              </w:rPr>
              <w:br/>
              <w:t>9.荧光系统</w:t>
            </w:r>
            <w:r>
              <w:rPr>
                <w:rFonts w:ascii="宋体" w:hAnsi="宋体" w:cs="宋体" w:hint="eastAsia"/>
                <w:color w:val="000000"/>
                <w:kern w:val="0"/>
                <w:sz w:val="21"/>
                <w:szCs w:val="21"/>
              </w:rPr>
              <w:br/>
              <w:t xml:space="preserve">a)复消色差荧光光路，在光路设计上对多通道荧光图像进行色差优化；可以对340nm~850nm波长进行色差的纠正，荧光通过率大于80%。 </w:t>
            </w:r>
            <w:r>
              <w:rPr>
                <w:rFonts w:ascii="宋体" w:hAnsi="宋体" w:cs="宋体" w:hint="eastAsia"/>
                <w:color w:val="000000"/>
                <w:kern w:val="0"/>
                <w:sz w:val="21"/>
                <w:szCs w:val="21"/>
              </w:rPr>
              <w:br/>
              <w:t>b)光陷阱技术——背景杂散步光消除。</w:t>
            </w:r>
            <w:r>
              <w:rPr>
                <w:rFonts w:ascii="宋体" w:hAnsi="宋体" w:cs="宋体" w:hint="eastAsia"/>
                <w:color w:val="000000"/>
                <w:kern w:val="0"/>
                <w:sz w:val="21"/>
                <w:szCs w:val="21"/>
              </w:rPr>
              <w:br/>
              <w:t>c)荧光滤色块转盘：6孔位滤镜转盘，电动切换，切换时间小于200ms</w:t>
            </w:r>
            <w:r>
              <w:rPr>
                <w:rFonts w:ascii="宋体" w:hAnsi="宋体" w:cs="宋体" w:hint="eastAsia"/>
                <w:color w:val="000000"/>
                <w:kern w:val="0"/>
                <w:sz w:val="21"/>
                <w:szCs w:val="21"/>
              </w:rPr>
              <w:br/>
              <w:t>d)荧光滤色块：预定位功能滤色块，“Push&amp;Click”，即插即换滤片系统，支持热插拔。</w:t>
            </w:r>
            <w:r>
              <w:rPr>
                <w:rFonts w:ascii="宋体" w:hAnsi="宋体" w:cs="宋体" w:hint="eastAsia"/>
                <w:color w:val="000000"/>
                <w:kern w:val="0"/>
                <w:sz w:val="21"/>
                <w:szCs w:val="21"/>
              </w:rPr>
              <w:br/>
              <w:t>e)电动控制荧光光闸、光阑、透射/反射切换；内置荧光快门，切换时间小于60ms。</w:t>
            </w:r>
            <w:r>
              <w:rPr>
                <w:rFonts w:ascii="宋体" w:hAnsi="宋体" w:cs="宋体" w:hint="eastAsia"/>
                <w:color w:val="000000"/>
                <w:kern w:val="0"/>
                <w:sz w:val="21"/>
                <w:szCs w:val="21"/>
              </w:rPr>
              <w:br/>
              <w:t>★10.荧光滤色片：DAPI，GFP，mCherry, Cy5</w:t>
            </w:r>
            <w:r>
              <w:rPr>
                <w:rFonts w:ascii="宋体" w:hAnsi="宋体" w:cs="宋体" w:hint="eastAsia"/>
                <w:color w:val="000000"/>
                <w:kern w:val="0"/>
                <w:sz w:val="21"/>
                <w:szCs w:val="21"/>
              </w:rPr>
              <w:br/>
              <w:t xml:space="preserve">a)紫外激发(DAPI)：激发光365nm, 分光395nm发射光445/50 nm； </w:t>
            </w:r>
            <w:r>
              <w:rPr>
                <w:rFonts w:ascii="宋体" w:hAnsi="宋体" w:cs="宋体" w:hint="eastAsia"/>
                <w:color w:val="000000"/>
                <w:kern w:val="0"/>
                <w:sz w:val="21"/>
                <w:szCs w:val="21"/>
              </w:rPr>
              <w:br/>
              <w:t>b)蓝激发(GFP)：激发光470/40 nm，分光495nm，发射光525/50 nm；</w:t>
            </w:r>
            <w:r>
              <w:rPr>
                <w:rFonts w:ascii="宋体" w:hAnsi="宋体" w:cs="宋体" w:hint="eastAsia"/>
                <w:color w:val="000000"/>
                <w:kern w:val="0"/>
                <w:sz w:val="21"/>
                <w:szCs w:val="21"/>
              </w:rPr>
              <w:br/>
              <w:t>c)绿激发（mCherry）：激发光 546/12nm，分光560nm 发射光</w:t>
            </w:r>
            <w:r>
              <w:rPr>
                <w:rFonts w:ascii="宋体" w:hAnsi="宋体" w:cs="宋体" w:hint="eastAsia"/>
                <w:color w:val="000000"/>
                <w:kern w:val="0"/>
                <w:sz w:val="21"/>
                <w:szCs w:val="21"/>
              </w:rPr>
              <w:lastRenderedPageBreak/>
              <w:t>575-640 nm；</w:t>
            </w:r>
            <w:r>
              <w:rPr>
                <w:rFonts w:ascii="宋体" w:hAnsi="宋体" w:cs="宋体" w:hint="eastAsia"/>
                <w:color w:val="000000"/>
                <w:kern w:val="0"/>
                <w:sz w:val="21"/>
                <w:szCs w:val="21"/>
              </w:rPr>
              <w:br/>
              <w:t>d)绿激发（Cy5）：激发光640/30 nm，分光660nm，发射光690/50 nm；</w:t>
            </w:r>
            <w:r>
              <w:rPr>
                <w:rFonts w:ascii="宋体" w:hAnsi="宋体" w:cs="宋体" w:hint="eastAsia"/>
                <w:color w:val="000000"/>
                <w:kern w:val="0"/>
                <w:sz w:val="21"/>
                <w:szCs w:val="21"/>
              </w:rPr>
              <w:br/>
              <w:t>11.荧光光源： 高效长寿命金属卤素灯，寿命≥2000h</w:t>
            </w:r>
            <w:r>
              <w:rPr>
                <w:rFonts w:ascii="宋体" w:hAnsi="宋体" w:cs="宋体" w:hint="eastAsia"/>
                <w:color w:val="000000"/>
                <w:kern w:val="0"/>
                <w:sz w:val="21"/>
                <w:szCs w:val="21"/>
              </w:rPr>
              <w:br/>
              <w:t>12.人机工程学目镜观察镜筒，视野数≥23，可360度自由旋转，上下翻转调节瞳距和眼点高度。</w:t>
            </w:r>
            <w:r>
              <w:rPr>
                <w:rFonts w:ascii="宋体" w:hAnsi="宋体" w:cs="宋体" w:hint="eastAsia"/>
                <w:color w:val="000000"/>
                <w:kern w:val="0"/>
                <w:sz w:val="21"/>
                <w:szCs w:val="21"/>
              </w:rPr>
              <w:br/>
              <w:t>13.目镜2颗，放大倍数10x，视野数≥23，双目屈光度可调。</w:t>
            </w:r>
            <w:r>
              <w:rPr>
                <w:rFonts w:ascii="宋体" w:hAnsi="宋体" w:cs="宋体" w:hint="eastAsia"/>
                <w:color w:val="000000"/>
                <w:kern w:val="0"/>
                <w:sz w:val="21"/>
                <w:szCs w:val="21"/>
              </w:rPr>
              <w:br/>
              <w:t>14.聚光镜：万能长工作距离聚光镜（PH，DIC，PlasDIC），消色差消球差，工作距离≥26mm。</w:t>
            </w:r>
            <w:r>
              <w:rPr>
                <w:rFonts w:ascii="宋体" w:hAnsi="宋体" w:cs="宋体" w:hint="eastAsia"/>
                <w:color w:val="000000"/>
                <w:kern w:val="0"/>
                <w:sz w:val="21"/>
                <w:szCs w:val="21"/>
              </w:rPr>
              <w:br/>
              <w:t>15.物镜：</w:t>
            </w:r>
            <w:r>
              <w:rPr>
                <w:rFonts w:ascii="宋体" w:hAnsi="宋体" w:cs="宋体" w:hint="eastAsia"/>
                <w:color w:val="000000"/>
                <w:kern w:val="0"/>
                <w:sz w:val="21"/>
                <w:szCs w:val="21"/>
              </w:rPr>
              <w:br/>
              <w:t>a)10X物镜，数值孔径≥0.25；最大工作距离≥4.5mm；</w:t>
            </w:r>
            <w:r>
              <w:rPr>
                <w:rFonts w:ascii="宋体" w:hAnsi="宋体" w:cs="宋体" w:hint="eastAsia"/>
                <w:color w:val="000000"/>
                <w:kern w:val="0"/>
                <w:sz w:val="21"/>
                <w:szCs w:val="21"/>
              </w:rPr>
              <w:br/>
              <w:t>b)20X物镜，数值孔径≥0.30；最大工作距离≥4.9mm；</w:t>
            </w:r>
            <w:r>
              <w:rPr>
                <w:rFonts w:ascii="宋体" w:hAnsi="宋体" w:cs="宋体" w:hint="eastAsia"/>
                <w:color w:val="000000"/>
                <w:kern w:val="0"/>
                <w:sz w:val="21"/>
                <w:szCs w:val="21"/>
              </w:rPr>
              <w:br/>
              <w:t xml:space="preserve">c)40X物镜，数值孔径≥0.55，最大工作距离≥2.3mm； </w:t>
            </w:r>
            <w:r>
              <w:rPr>
                <w:rFonts w:ascii="宋体" w:hAnsi="宋体" w:cs="宋体" w:hint="eastAsia"/>
                <w:color w:val="000000"/>
                <w:kern w:val="0"/>
                <w:sz w:val="21"/>
                <w:szCs w:val="21"/>
              </w:rPr>
              <w:br/>
              <w:t xml:space="preserve">d)100X物镜，数值孔径≥1.25，最大工作距离≥0.15mm； </w:t>
            </w:r>
            <w:r>
              <w:rPr>
                <w:rFonts w:ascii="宋体" w:hAnsi="宋体" w:cs="宋体" w:hint="eastAsia"/>
                <w:color w:val="000000"/>
                <w:kern w:val="0"/>
                <w:sz w:val="21"/>
                <w:szCs w:val="21"/>
              </w:rPr>
              <w:br/>
              <w:t>(二)显微镜部分</w:t>
            </w:r>
            <w:r>
              <w:rPr>
                <w:rFonts w:ascii="宋体" w:hAnsi="宋体" w:cs="宋体" w:hint="eastAsia"/>
                <w:color w:val="000000"/>
                <w:kern w:val="0"/>
                <w:sz w:val="21"/>
                <w:szCs w:val="21"/>
              </w:rPr>
              <w:br/>
              <w:t xml:space="preserve">1.XY行程≥130 mm x 85 mm ； </w:t>
            </w:r>
            <w:r>
              <w:rPr>
                <w:rFonts w:ascii="宋体" w:hAnsi="宋体" w:cs="宋体" w:hint="eastAsia"/>
                <w:color w:val="000000"/>
                <w:kern w:val="0"/>
                <w:sz w:val="21"/>
                <w:szCs w:val="21"/>
              </w:rPr>
              <w:br/>
              <w:t xml:space="preserve">2.最大速度≥100mm/s； </w:t>
            </w:r>
            <w:r>
              <w:rPr>
                <w:rFonts w:ascii="宋体" w:hAnsi="宋体" w:cs="宋体" w:hint="eastAsia"/>
                <w:color w:val="000000"/>
                <w:kern w:val="0"/>
                <w:sz w:val="21"/>
                <w:szCs w:val="21"/>
              </w:rPr>
              <w:br/>
              <w:t xml:space="preserve">3.分辨率≤0.10μm； </w:t>
            </w:r>
            <w:r>
              <w:rPr>
                <w:rFonts w:ascii="宋体" w:hAnsi="宋体" w:cs="宋体" w:hint="eastAsia"/>
                <w:color w:val="000000"/>
                <w:kern w:val="0"/>
                <w:sz w:val="21"/>
                <w:szCs w:val="21"/>
              </w:rPr>
              <w:br/>
              <w:t>4.重复精度≤±1.0 μm；</w:t>
            </w:r>
            <w:r>
              <w:rPr>
                <w:rFonts w:ascii="宋体" w:hAnsi="宋体" w:cs="宋体" w:hint="eastAsia"/>
                <w:color w:val="000000"/>
                <w:kern w:val="0"/>
                <w:sz w:val="21"/>
                <w:szCs w:val="21"/>
              </w:rPr>
              <w:br/>
              <w:t>5.绝对准确度≤±5 μm；</w:t>
            </w:r>
            <w:r>
              <w:rPr>
                <w:rFonts w:ascii="宋体" w:hAnsi="宋体" w:cs="宋体" w:hint="eastAsia"/>
                <w:color w:val="000000"/>
                <w:kern w:val="0"/>
                <w:sz w:val="21"/>
                <w:szCs w:val="21"/>
              </w:rPr>
              <w:br/>
              <w:t>6.通用样品夹：适用于载玻片或培养皿观察，以及各类多孔板。</w:t>
            </w:r>
            <w:r>
              <w:rPr>
                <w:rFonts w:ascii="宋体" w:hAnsi="宋体" w:cs="宋体" w:hint="eastAsia"/>
                <w:color w:val="000000"/>
                <w:kern w:val="0"/>
                <w:sz w:val="21"/>
                <w:szCs w:val="21"/>
              </w:rPr>
              <w:br/>
              <w:t>★(三)光学切面成像系统</w:t>
            </w:r>
            <w:r>
              <w:rPr>
                <w:rFonts w:ascii="宋体" w:hAnsi="宋体" w:cs="宋体" w:hint="eastAsia"/>
                <w:color w:val="000000"/>
                <w:kern w:val="0"/>
                <w:sz w:val="21"/>
                <w:szCs w:val="21"/>
              </w:rPr>
              <w:br/>
              <w:t xml:space="preserve">采用光栅扫描式结构光学成像方式实现光学切面；成像模式可以在普通模式和光学切面模式间迅速切换； </w:t>
            </w:r>
            <w:r>
              <w:rPr>
                <w:rFonts w:ascii="宋体" w:hAnsi="宋体" w:cs="宋体" w:hint="eastAsia"/>
                <w:color w:val="000000"/>
                <w:kern w:val="0"/>
                <w:sz w:val="21"/>
                <w:szCs w:val="21"/>
              </w:rPr>
              <w:br/>
              <w:t xml:space="preserve">(四)成像系统部分： </w:t>
            </w:r>
            <w:r>
              <w:rPr>
                <w:rFonts w:ascii="宋体" w:hAnsi="宋体" w:cs="宋体" w:hint="eastAsia"/>
                <w:color w:val="000000"/>
                <w:kern w:val="0"/>
                <w:sz w:val="21"/>
                <w:szCs w:val="21"/>
              </w:rPr>
              <w:br/>
              <w:t>★1.成像相机：超高分辨率超高灵敏度高速单色制冷CCD有效物理像素≥600万 ，制冷温度低于室温-20°，芯片尺寸≥1"，像素尺寸≥4.54µm *4.54µm；</w:t>
            </w:r>
            <w:r>
              <w:rPr>
                <w:rFonts w:ascii="宋体" w:hAnsi="宋体" w:cs="宋体" w:hint="eastAsia"/>
                <w:color w:val="000000"/>
                <w:kern w:val="0"/>
                <w:sz w:val="21"/>
                <w:szCs w:val="21"/>
              </w:rPr>
              <w:br/>
              <w:t>2.自动拼图模块：具备自动大图拼接和交互式拼图功能，支持生成“金字塔”快速缩放图像，以及多点多视野自动拼图；</w:t>
            </w:r>
            <w:r>
              <w:rPr>
                <w:rFonts w:ascii="宋体" w:hAnsi="宋体" w:cs="宋体" w:hint="eastAsia"/>
                <w:color w:val="000000"/>
                <w:kern w:val="0"/>
                <w:sz w:val="21"/>
                <w:szCs w:val="21"/>
              </w:rPr>
              <w:br/>
              <w:t>3.图像软件：专业显微镜图像软件。可自定义拍摄流程；</w:t>
            </w:r>
            <w:r>
              <w:rPr>
                <w:rFonts w:ascii="宋体" w:hAnsi="宋体" w:cs="宋体" w:hint="eastAsia"/>
                <w:color w:val="000000"/>
                <w:kern w:val="0"/>
                <w:sz w:val="21"/>
                <w:szCs w:val="21"/>
              </w:rPr>
              <w:br/>
              <w:t>4.图像及图像的备注信息和原始扫描条件可保存于同一文件，以图像数据库方式管理组织数据，可以浏览缩略图及相关信息。可以从数据库中直接使用拍摄条件调用功能调用硬件设置；</w:t>
            </w:r>
            <w:r>
              <w:rPr>
                <w:rFonts w:ascii="宋体" w:hAnsi="宋体" w:cs="宋体" w:hint="eastAsia"/>
                <w:color w:val="000000"/>
                <w:kern w:val="0"/>
                <w:sz w:val="21"/>
                <w:szCs w:val="21"/>
              </w:rPr>
              <w:br/>
              <w:t>5.具有图形化的感兴趣区域荧光强度平均值分析；</w:t>
            </w:r>
            <w:r>
              <w:rPr>
                <w:rFonts w:ascii="宋体" w:hAnsi="宋体" w:cs="宋体" w:hint="eastAsia"/>
                <w:color w:val="000000"/>
                <w:kern w:val="0"/>
                <w:sz w:val="21"/>
                <w:szCs w:val="21"/>
              </w:rPr>
              <w:br/>
              <w:t>6.具有直方图（Histogram）分析工具，可测量直线和任意形状曲线的荧光强度分布，可测量长度、角度、面积、荧光强度；</w:t>
            </w:r>
            <w:r>
              <w:rPr>
                <w:rFonts w:ascii="宋体" w:hAnsi="宋体" w:cs="宋体" w:hint="eastAsia"/>
                <w:color w:val="000000"/>
                <w:kern w:val="0"/>
                <w:sz w:val="21"/>
                <w:szCs w:val="21"/>
              </w:rPr>
              <w:br/>
              <w:t>7.免费图像浏览软件，可用于系统以外的任意计算机，以便于浏览、输出共聚焦图像；</w:t>
            </w:r>
            <w:r>
              <w:rPr>
                <w:rFonts w:ascii="宋体" w:hAnsi="宋体" w:cs="宋体" w:hint="eastAsia"/>
                <w:color w:val="000000"/>
                <w:kern w:val="0"/>
                <w:sz w:val="21"/>
                <w:szCs w:val="21"/>
              </w:rPr>
              <w:br/>
              <w:t>8.配i7/64G/4T机械+1T固态/P2000-5G以上的移动工作站</w:t>
            </w:r>
            <w:r>
              <w:rPr>
                <w:rFonts w:ascii="宋体" w:hAnsi="宋体" w:cs="宋体" w:hint="eastAsia"/>
                <w:color w:val="000000"/>
                <w:kern w:val="0"/>
                <w:sz w:val="21"/>
                <w:szCs w:val="21"/>
              </w:rPr>
              <w:br/>
              <w:t>（五）、基本配置：</w:t>
            </w:r>
            <w:r>
              <w:rPr>
                <w:rFonts w:ascii="宋体" w:hAnsi="宋体" w:cs="宋体" w:hint="eastAsia"/>
                <w:color w:val="000000"/>
                <w:kern w:val="0"/>
                <w:sz w:val="21"/>
                <w:szCs w:val="21"/>
              </w:rPr>
              <w:br/>
              <w:t>1、倒置荧光显微镜</w:t>
            </w:r>
            <w:r>
              <w:rPr>
                <w:rFonts w:ascii="宋体" w:hAnsi="宋体" w:cs="宋体" w:hint="eastAsia"/>
                <w:color w:val="000000"/>
                <w:kern w:val="0"/>
                <w:sz w:val="21"/>
                <w:szCs w:val="21"/>
              </w:rPr>
              <w:br/>
              <w:t>2、荧光光源</w:t>
            </w:r>
            <w:r>
              <w:rPr>
                <w:rFonts w:ascii="宋体" w:hAnsi="宋体" w:cs="宋体" w:hint="eastAsia"/>
                <w:color w:val="000000"/>
                <w:kern w:val="0"/>
                <w:sz w:val="21"/>
                <w:szCs w:val="21"/>
              </w:rPr>
              <w:br/>
              <w:t>3、物镜</w:t>
            </w:r>
            <w:r>
              <w:rPr>
                <w:rFonts w:ascii="宋体" w:hAnsi="宋体" w:cs="宋体" w:hint="eastAsia"/>
                <w:color w:val="000000"/>
                <w:kern w:val="0"/>
                <w:sz w:val="21"/>
                <w:szCs w:val="21"/>
              </w:rPr>
              <w:br/>
            </w:r>
            <w:r>
              <w:rPr>
                <w:rFonts w:ascii="宋体" w:hAnsi="宋体" w:cs="宋体" w:hint="eastAsia"/>
                <w:color w:val="000000"/>
                <w:kern w:val="0"/>
                <w:sz w:val="21"/>
                <w:szCs w:val="21"/>
              </w:rPr>
              <w:lastRenderedPageBreak/>
              <w:t>4、高级黑白冷CCD</w:t>
            </w:r>
            <w:r>
              <w:rPr>
                <w:rFonts w:ascii="宋体" w:hAnsi="宋体" w:cs="宋体" w:hint="eastAsia"/>
                <w:color w:val="000000"/>
                <w:kern w:val="0"/>
                <w:sz w:val="21"/>
                <w:szCs w:val="21"/>
              </w:rPr>
              <w:br/>
              <w:t>5、电动载物台</w:t>
            </w:r>
            <w:r>
              <w:rPr>
                <w:rFonts w:ascii="宋体" w:hAnsi="宋体" w:cs="宋体" w:hint="eastAsia"/>
                <w:color w:val="000000"/>
                <w:kern w:val="0"/>
                <w:sz w:val="21"/>
                <w:szCs w:val="21"/>
              </w:rPr>
              <w:br/>
              <w:t xml:space="preserve">6、移动工作站 </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2</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荧光显微镜</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1、货物名称：荧光显微镜</w:t>
            </w:r>
            <w:r>
              <w:rPr>
                <w:rFonts w:ascii="宋体" w:hAnsi="宋体" w:cs="宋体" w:hint="eastAsia"/>
                <w:color w:val="000000"/>
                <w:kern w:val="0"/>
                <w:sz w:val="21"/>
                <w:szCs w:val="21"/>
              </w:rPr>
              <w:br/>
              <w:t>2、主要用途：主要用于水稻组织细胞的观察，如蛋白亚细胞定位，带荧光标签的蛋白或外源基因组织表达观察等</w:t>
            </w:r>
            <w:r>
              <w:rPr>
                <w:rFonts w:ascii="宋体" w:hAnsi="宋体" w:cs="宋体" w:hint="eastAsia"/>
                <w:color w:val="000000"/>
                <w:kern w:val="0"/>
                <w:sz w:val="21"/>
                <w:szCs w:val="21"/>
              </w:rPr>
              <w:br/>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 主机</w:t>
            </w:r>
            <w:r>
              <w:rPr>
                <w:rFonts w:ascii="宋体" w:hAnsi="宋体" w:cs="宋体" w:hint="eastAsia"/>
                <w:color w:val="000000"/>
                <w:kern w:val="0"/>
                <w:sz w:val="21"/>
                <w:szCs w:val="21"/>
              </w:rPr>
              <w:br/>
              <w:t>1.1  HC无限远校正光学系统</w:t>
            </w:r>
            <w:r>
              <w:rPr>
                <w:rFonts w:ascii="宋体" w:hAnsi="宋体" w:cs="宋体" w:hint="eastAsia"/>
                <w:color w:val="000000"/>
                <w:kern w:val="0"/>
                <w:sz w:val="21"/>
                <w:szCs w:val="21"/>
              </w:rPr>
              <w:br/>
              <w:t>1.2  具有全自动电动调焦观察功能，成像视野≥19mm</w:t>
            </w:r>
            <w:r>
              <w:rPr>
                <w:rFonts w:ascii="宋体" w:hAnsi="宋体" w:cs="宋体" w:hint="eastAsia"/>
                <w:color w:val="000000"/>
                <w:kern w:val="0"/>
                <w:sz w:val="21"/>
                <w:szCs w:val="21"/>
              </w:rPr>
              <w:br/>
              <w:t xml:space="preserve">1.3  电动控制万能聚光镜，具有电动调节科勒照明功能，低倍观察时, 顶镜自动摆出 </w:t>
            </w:r>
            <w:r>
              <w:rPr>
                <w:rFonts w:ascii="宋体" w:hAnsi="宋体" w:cs="宋体" w:hint="eastAsia"/>
                <w:color w:val="000000"/>
                <w:kern w:val="0"/>
                <w:sz w:val="21"/>
                <w:szCs w:val="21"/>
              </w:rPr>
              <w:br/>
              <w:t>1.4  具有电动载物台</w:t>
            </w:r>
            <w:r>
              <w:rPr>
                <w:rFonts w:ascii="宋体" w:hAnsi="宋体" w:cs="宋体" w:hint="eastAsia"/>
                <w:color w:val="000000"/>
                <w:kern w:val="0"/>
                <w:sz w:val="21"/>
                <w:szCs w:val="21"/>
              </w:rPr>
              <w:br/>
              <w:t>1.5  色温, 曝光光强自动平衡调节功能，系统可智能化的设定每一个物镜最优化的光强，视场光阑，孔径光阑，无需手动调节，在不同照明方法中选择如相差/明场/暗场/荧光，只需要按一个键就能完成，所有显微镜参数都量化, 并能被存储和复制</w:t>
            </w:r>
            <w:r>
              <w:rPr>
                <w:rFonts w:ascii="宋体" w:hAnsi="宋体" w:cs="宋体" w:hint="eastAsia"/>
                <w:color w:val="000000"/>
                <w:kern w:val="0"/>
                <w:sz w:val="21"/>
                <w:szCs w:val="21"/>
              </w:rPr>
              <w:br/>
              <w:t>1.6  主机上带LCD 触摸屏, 显示并控制显微镜各种参数以及所以显微镜功能和状态</w:t>
            </w:r>
            <w:r>
              <w:rPr>
                <w:rFonts w:ascii="宋体" w:hAnsi="宋体" w:cs="宋体" w:hint="eastAsia"/>
                <w:color w:val="000000"/>
                <w:kern w:val="0"/>
                <w:sz w:val="21"/>
                <w:szCs w:val="21"/>
              </w:rPr>
              <w:br/>
              <w:t>1.7  6位编码可记忆物镜转换器</w:t>
            </w:r>
            <w:r>
              <w:rPr>
                <w:rFonts w:ascii="宋体" w:hAnsi="宋体" w:cs="宋体" w:hint="eastAsia"/>
                <w:color w:val="000000"/>
                <w:kern w:val="0"/>
                <w:sz w:val="21"/>
                <w:szCs w:val="21"/>
              </w:rPr>
              <w:br/>
              <w:t>1.8  放大倍数：25-1000X</w:t>
            </w:r>
            <w:r>
              <w:rPr>
                <w:rFonts w:ascii="宋体" w:hAnsi="宋体" w:cs="宋体" w:hint="eastAsia"/>
                <w:color w:val="000000"/>
                <w:kern w:val="0"/>
                <w:sz w:val="21"/>
                <w:szCs w:val="21"/>
              </w:rPr>
              <w:br/>
              <w:t>1.9  调焦：带同轴粗,精调焦, 有上限停止位置，高精度微调旋钮（最小微调刻度单位不大于1微米）。内置防下滑结构</w:t>
            </w:r>
            <w:r>
              <w:rPr>
                <w:rFonts w:ascii="宋体" w:hAnsi="宋体" w:cs="宋体" w:hint="eastAsia"/>
                <w:color w:val="000000"/>
                <w:kern w:val="0"/>
                <w:sz w:val="21"/>
                <w:szCs w:val="21"/>
              </w:rPr>
              <w:br/>
              <w:t>1.10  观察镜筒：宽视野三目照相镜筒，具有三档分光位置</w:t>
            </w:r>
            <w:r>
              <w:rPr>
                <w:rFonts w:ascii="宋体" w:hAnsi="宋体" w:cs="宋体" w:hint="eastAsia"/>
                <w:color w:val="000000"/>
                <w:kern w:val="0"/>
                <w:sz w:val="21"/>
                <w:szCs w:val="21"/>
              </w:rPr>
              <w:br/>
              <w:t>1.11  照明装置：LED照明，寿命＞40000小时</w:t>
            </w:r>
            <w:r>
              <w:rPr>
                <w:rFonts w:ascii="宋体" w:hAnsi="宋体" w:cs="宋体" w:hint="eastAsia"/>
                <w:color w:val="000000"/>
                <w:kern w:val="0"/>
                <w:sz w:val="21"/>
                <w:szCs w:val="21"/>
              </w:rPr>
              <w:br/>
              <w:t>1.12  目镜：10X宽视野目镜，视场直径为25mm</w:t>
            </w:r>
            <w:r>
              <w:rPr>
                <w:rFonts w:ascii="宋体" w:hAnsi="宋体" w:cs="宋体" w:hint="eastAsia"/>
                <w:color w:val="000000"/>
                <w:kern w:val="0"/>
                <w:sz w:val="21"/>
                <w:szCs w:val="21"/>
              </w:rPr>
              <w:br/>
              <w:t>1.13  100%观察条件复制功能，计算机软件控制显微镜</w:t>
            </w:r>
            <w:r>
              <w:rPr>
                <w:rFonts w:ascii="宋体" w:hAnsi="宋体" w:cs="宋体" w:hint="eastAsia"/>
                <w:color w:val="000000"/>
                <w:kern w:val="0"/>
                <w:sz w:val="21"/>
                <w:szCs w:val="21"/>
              </w:rPr>
              <w:br/>
              <w:t>2  物镜：增强型消色差荧光相差物镜</w:t>
            </w:r>
            <w:r>
              <w:rPr>
                <w:rFonts w:ascii="宋体" w:hAnsi="宋体" w:cs="宋体" w:hint="eastAsia"/>
                <w:color w:val="000000"/>
                <w:kern w:val="0"/>
                <w:sz w:val="21"/>
                <w:szCs w:val="21"/>
              </w:rPr>
              <w:br/>
              <w:t>2.5X、10X、20X、40X、100X</w:t>
            </w:r>
            <w:r>
              <w:rPr>
                <w:rFonts w:ascii="宋体" w:hAnsi="宋体" w:cs="宋体" w:hint="eastAsia"/>
                <w:color w:val="000000"/>
                <w:kern w:val="0"/>
                <w:sz w:val="21"/>
                <w:szCs w:val="21"/>
              </w:rPr>
              <w:br/>
              <w:t>3  荧光系统</w:t>
            </w:r>
            <w:r>
              <w:rPr>
                <w:rFonts w:ascii="宋体" w:hAnsi="宋体" w:cs="宋体" w:hint="eastAsia"/>
                <w:color w:val="000000"/>
                <w:kern w:val="0"/>
                <w:sz w:val="21"/>
                <w:szCs w:val="21"/>
              </w:rPr>
              <w:br/>
              <w:t>3.1  5 档荧光光强调节,</w:t>
            </w:r>
            <w:r>
              <w:rPr>
                <w:rFonts w:ascii="宋体" w:hAnsi="宋体" w:cs="宋体" w:hint="eastAsia"/>
                <w:color w:val="000000"/>
                <w:kern w:val="0"/>
                <w:sz w:val="21"/>
                <w:szCs w:val="21"/>
              </w:rPr>
              <w:br/>
              <w:t>3.2  6种圆型荧光视场光栏, 防止荧光淬灭, 6种矩型视场光栏, 提高CCD图像信嘈比</w:t>
            </w:r>
            <w:r>
              <w:rPr>
                <w:rFonts w:ascii="宋体" w:hAnsi="宋体" w:cs="宋体" w:hint="eastAsia"/>
                <w:color w:val="000000"/>
                <w:kern w:val="0"/>
                <w:sz w:val="21"/>
                <w:szCs w:val="21"/>
              </w:rPr>
              <w:br/>
              <w:t>3.3 6位荧光滤块转盘，支持荧光滤块在线更换（在不关闭软件状态下更换荧光滤块， 并且立即识别），机身左右侧均有窗口可以更换荧光滤块，荧光滤块磁性吸入到位，配置红绿蓝三色荧光滤块</w:t>
            </w:r>
            <w:r>
              <w:rPr>
                <w:rFonts w:ascii="宋体" w:hAnsi="宋体" w:cs="宋体" w:hint="eastAsia"/>
                <w:color w:val="000000"/>
                <w:kern w:val="0"/>
                <w:sz w:val="21"/>
                <w:szCs w:val="21"/>
              </w:rPr>
              <w:br/>
              <w:t>3.4 不同颜色荧光激发零漂移功能, 保证拍摄照片没有变形</w:t>
            </w:r>
            <w:r>
              <w:rPr>
                <w:rFonts w:ascii="宋体" w:hAnsi="宋体" w:cs="宋体" w:hint="eastAsia"/>
                <w:color w:val="000000"/>
                <w:kern w:val="0"/>
                <w:sz w:val="21"/>
                <w:szCs w:val="21"/>
              </w:rPr>
              <w:br/>
              <w:t>3.5 荧光激发管理, 电动荧光激发平衡，快速荧光滤块转换, 速度高于0.2S</w:t>
            </w:r>
            <w:r>
              <w:rPr>
                <w:rFonts w:ascii="宋体" w:hAnsi="宋体" w:cs="宋体" w:hint="eastAsia"/>
                <w:color w:val="000000"/>
                <w:kern w:val="0"/>
                <w:sz w:val="21"/>
                <w:szCs w:val="21"/>
              </w:rPr>
              <w:br/>
              <w:t>4数码摄像系统</w:t>
            </w:r>
            <w:r>
              <w:rPr>
                <w:rFonts w:ascii="宋体" w:hAnsi="宋体" w:cs="宋体" w:hint="eastAsia"/>
                <w:color w:val="000000"/>
                <w:kern w:val="0"/>
                <w:sz w:val="21"/>
                <w:szCs w:val="21"/>
              </w:rPr>
              <w:br/>
              <w:t xml:space="preserve">4.1 数码摄像系统：物理像素≥1920×1440，像素点≥4.54μm×4.54μm，彩色兼容单色超高灵敏度，冷却-20℃，满容量&gt; </w:t>
            </w:r>
            <w:r>
              <w:rPr>
                <w:rFonts w:ascii="宋体" w:hAnsi="宋体" w:cs="宋体" w:hint="eastAsia"/>
                <w:color w:val="000000"/>
                <w:kern w:val="0"/>
                <w:sz w:val="21"/>
                <w:szCs w:val="21"/>
              </w:rPr>
              <w:lastRenderedPageBreak/>
              <w:t>15.000 electrons (e-) typical，曝光时间4μs- 200s，色深16位，分级模式可选2x2、3x3、4x4、5x3，暗噪声&lt;0.05 e-/px/sec，读出噪声typical 6 e-/ 10 MHz，动态范围 68 dB，全帧1920×1440≥40fps，USB 3.0高速传输</w:t>
            </w:r>
            <w:r>
              <w:rPr>
                <w:rFonts w:ascii="宋体" w:hAnsi="宋体" w:cs="宋体" w:hint="eastAsia"/>
                <w:color w:val="000000"/>
                <w:kern w:val="0"/>
                <w:sz w:val="21"/>
                <w:szCs w:val="21"/>
              </w:rPr>
              <w:br/>
              <w:t>4.2 配置显微镜控制软件和图像管理软件</w:t>
            </w:r>
            <w:r>
              <w:rPr>
                <w:rFonts w:ascii="宋体" w:hAnsi="宋体" w:cs="宋体" w:hint="eastAsia"/>
                <w:color w:val="000000"/>
                <w:kern w:val="0"/>
                <w:sz w:val="21"/>
                <w:szCs w:val="21"/>
              </w:rPr>
              <w:br/>
              <w:t>4  配置国内品牌主流配置电脑一台：i5以上处理器，8G以上内存，1T以上的硬盘，22寸以上显示器，独立显卡，显存1G以上。</w:t>
            </w:r>
            <w:r>
              <w:rPr>
                <w:rFonts w:ascii="宋体" w:hAnsi="宋体" w:cs="宋体" w:hint="eastAsia"/>
                <w:color w:val="000000"/>
                <w:kern w:val="0"/>
                <w:sz w:val="21"/>
                <w:szCs w:val="21"/>
              </w:rPr>
              <w:br/>
              <w:t>5 基本配置：</w:t>
            </w:r>
            <w:r>
              <w:rPr>
                <w:rFonts w:ascii="宋体" w:hAnsi="宋体" w:cs="宋体" w:hint="eastAsia"/>
                <w:color w:val="000000"/>
                <w:kern w:val="0"/>
                <w:sz w:val="21"/>
                <w:szCs w:val="21"/>
              </w:rPr>
              <w:br/>
              <w:t>显微镜主机1台</w:t>
            </w:r>
            <w:r>
              <w:rPr>
                <w:rFonts w:ascii="宋体" w:hAnsi="宋体" w:cs="宋体" w:hint="eastAsia"/>
                <w:color w:val="000000"/>
                <w:kern w:val="0"/>
                <w:sz w:val="21"/>
                <w:szCs w:val="21"/>
              </w:rPr>
              <w:br/>
              <w:t>荧光光源1台</w:t>
            </w:r>
            <w:r>
              <w:rPr>
                <w:rFonts w:ascii="宋体" w:hAnsi="宋体" w:cs="宋体" w:hint="eastAsia"/>
                <w:color w:val="000000"/>
                <w:kern w:val="0"/>
                <w:sz w:val="21"/>
                <w:szCs w:val="21"/>
              </w:rPr>
              <w:br/>
              <w:t>制冷CCD1台</w:t>
            </w:r>
            <w:r>
              <w:rPr>
                <w:rFonts w:ascii="宋体" w:hAnsi="宋体" w:cs="宋体" w:hint="eastAsia"/>
                <w:color w:val="000000"/>
                <w:kern w:val="0"/>
                <w:sz w:val="21"/>
                <w:szCs w:val="21"/>
              </w:rPr>
              <w:br/>
              <w:t xml:space="preserve">成像系统（含软件）1套  </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3</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荧光体视显微镜</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1、货物名称：荧光体视显微镜</w:t>
            </w:r>
            <w:r>
              <w:rPr>
                <w:rFonts w:ascii="宋体" w:hAnsi="宋体" w:cs="宋体" w:hint="eastAsia"/>
                <w:color w:val="000000"/>
                <w:kern w:val="0"/>
                <w:sz w:val="21"/>
                <w:szCs w:val="21"/>
              </w:rPr>
              <w:br/>
              <w:t>2、主要用途：主要用于植物组织及细胞观察,要求大景深、高倍率。</w:t>
            </w:r>
            <w:r>
              <w:rPr>
                <w:rFonts w:ascii="宋体" w:hAnsi="宋体" w:cs="宋体" w:hint="eastAsia"/>
                <w:color w:val="000000"/>
                <w:kern w:val="0"/>
                <w:sz w:val="21"/>
                <w:szCs w:val="21"/>
              </w:rPr>
              <w:br/>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 xml:space="preserve">1．具有整体复消色差系统； </w:t>
            </w:r>
            <w:r>
              <w:rPr>
                <w:rFonts w:ascii="宋体" w:hAnsi="宋体" w:cs="宋体" w:hint="eastAsia"/>
                <w:color w:val="000000"/>
                <w:kern w:val="0"/>
                <w:sz w:val="21"/>
                <w:szCs w:val="21"/>
              </w:rPr>
              <w:br/>
              <w:t xml:space="preserve">2． 20.5:1的变倍光学系统； </w:t>
            </w:r>
            <w:r>
              <w:rPr>
                <w:rFonts w:ascii="宋体" w:hAnsi="宋体" w:cs="宋体" w:hint="eastAsia"/>
                <w:color w:val="000000"/>
                <w:kern w:val="0"/>
                <w:sz w:val="21"/>
                <w:szCs w:val="21"/>
              </w:rPr>
              <w:br/>
              <w:t>3．配置10倍目镜</w:t>
            </w:r>
            <w:r>
              <w:rPr>
                <w:rFonts w:ascii="宋体" w:hAnsi="宋体" w:cs="宋体" w:hint="eastAsia"/>
                <w:color w:val="000000"/>
                <w:kern w:val="0"/>
                <w:sz w:val="21"/>
                <w:szCs w:val="21"/>
              </w:rPr>
              <w:br/>
              <w:t>4．冷光源多功能透反射底座</w:t>
            </w:r>
            <w:r>
              <w:rPr>
                <w:rFonts w:ascii="宋体" w:hAnsi="宋体" w:cs="宋体" w:hint="eastAsia"/>
                <w:color w:val="000000"/>
                <w:kern w:val="0"/>
                <w:sz w:val="21"/>
                <w:szCs w:val="21"/>
              </w:rPr>
              <w:br/>
              <w:t xml:space="preserve">5．单条光路最大光学分辨率1279 lp/mm 或 0.78 um； </w:t>
            </w:r>
            <w:r>
              <w:rPr>
                <w:rFonts w:ascii="宋体" w:hAnsi="宋体" w:cs="宋体" w:hint="eastAsia"/>
                <w:color w:val="000000"/>
                <w:kern w:val="0"/>
                <w:sz w:val="21"/>
                <w:szCs w:val="21"/>
              </w:rPr>
              <w:br/>
              <w:t>6．比同类产品提高 30% 的荧光强度；</w:t>
            </w:r>
            <w:r>
              <w:rPr>
                <w:rFonts w:ascii="宋体" w:hAnsi="宋体" w:cs="宋体" w:hint="eastAsia"/>
                <w:color w:val="000000"/>
                <w:kern w:val="0"/>
                <w:sz w:val="21"/>
                <w:szCs w:val="21"/>
              </w:rPr>
              <w:br/>
              <w:t>7．使用一倍物镜连续放大从 7.8X-160X；最大放大倍数320X</w:t>
            </w:r>
            <w:r>
              <w:rPr>
                <w:rFonts w:ascii="宋体" w:hAnsi="宋体" w:cs="宋体" w:hint="eastAsia"/>
                <w:color w:val="000000"/>
                <w:kern w:val="0"/>
                <w:sz w:val="21"/>
                <w:szCs w:val="21"/>
              </w:rPr>
              <w:br/>
              <w:t>8．一倍标准复消色差物镜 , 工作距离＝61.5mm，视场＝29.5</w:t>
            </w:r>
            <w:r>
              <w:rPr>
                <w:rFonts w:ascii="宋体" w:hAnsi="宋体" w:cs="宋体" w:hint="eastAsia"/>
                <w:color w:val="000000"/>
                <w:kern w:val="0"/>
                <w:sz w:val="21"/>
                <w:szCs w:val="21"/>
              </w:rPr>
              <w:t>2.3mm</w:t>
            </w:r>
            <w:r>
              <w:rPr>
                <w:rFonts w:ascii="宋体" w:hAnsi="宋体" w:cs="宋体" w:hint="eastAsia"/>
                <w:color w:val="000000"/>
                <w:kern w:val="0"/>
                <w:sz w:val="21"/>
                <w:szCs w:val="21"/>
              </w:rPr>
              <w:br/>
              <w:t>9. 配置物镜转盘，1倍复消色差物镜，2倍复消色差物镜（数值孔径达到0.35）</w:t>
            </w:r>
            <w:r>
              <w:rPr>
                <w:rFonts w:ascii="宋体" w:hAnsi="宋体" w:cs="宋体" w:hint="eastAsia"/>
                <w:color w:val="000000"/>
                <w:kern w:val="0"/>
                <w:sz w:val="21"/>
                <w:szCs w:val="21"/>
              </w:rPr>
              <w:br/>
              <w:t>10．数码摄像系统，物理像素≥1920×1440，像素点≥4.54μm×4.54μm，单色兼容彩色超高灵敏度，冷却-20℃，满容量&gt;15.000 electrons (e-) typical，曝光时间4μs- 200s，色深16位，分级模式可选2x2、3x3、4x4、5x3，暗噪声&lt;0.05 e-/px/sec，读出噪声typical 6 e-/ 10 MHz，动态范围 68 dB，全帧1920×1440≥40fps，USB 3.0高速传输</w:t>
            </w:r>
            <w:r>
              <w:rPr>
                <w:rFonts w:ascii="宋体" w:hAnsi="宋体" w:cs="宋体" w:hint="eastAsia"/>
                <w:color w:val="000000"/>
                <w:kern w:val="0"/>
                <w:sz w:val="21"/>
                <w:szCs w:val="21"/>
              </w:rPr>
              <w:br/>
              <w:t>11．四位荧光转盘</w:t>
            </w:r>
            <w:r>
              <w:rPr>
                <w:rFonts w:ascii="宋体" w:hAnsi="宋体" w:cs="宋体" w:hint="eastAsia"/>
                <w:color w:val="000000"/>
                <w:kern w:val="0"/>
                <w:sz w:val="21"/>
                <w:szCs w:val="21"/>
              </w:rPr>
              <w:br/>
              <w:t>12．具有消除背景荧光的技术，绝对的荧光零漂移技术，不同颜色荧光激发零漂移功能</w:t>
            </w:r>
            <w:r>
              <w:rPr>
                <w:rFonts w:ascii="宋体" w:hAnsi="宋体" w:cs="宋体" w:hint="eastAsia"/>
                <w:color w:val="000000"/>
                <w:kern w:val="0"/>
                <w:sz w:val="21"/>
                <w:szCs w:val="21"/>
              </w:rPr>
              <w:br/>
              <w:t>13.显微镜同品牌专业图像控制管理软件，支持中文等多国语言。可在图像中自由标注，添加说明性文字，并具有对照片进行实物的长度测量功能；与图像采集界面一体，方便图像的实时采集、存储与显示， 能以多种形式的图像格式保存并方便被其他图形软件调用。配置景深扩展模块。</w:t>
            </w:r>
            <w:r>
              <w:rPr>
                <w:rFonts w:ascii="宋体" w:hAnsi="宋体" w:cs="宋体" w:hint="eastAsia"/>
                <w:color w:val="000000"/>
                <w:kern w:val="0"/>
                <w:sz w:val="21"/>
                <w:szCs w:val="21"/>
              </w:rPr>
              <w:br/>
              <w:t>5 基本配置：</w:t>
            </w:r>
            <w:r>
              <w:rPr>
                <w:rFonts w:ascii="宋体" w:hAnsi="宋体" w:cs="宋体" w:hint="eastAsia"/>
                <w:color w:val="000000"/>
                <w:kern w:val="0"/>
                <w:sz w:val="21"/>
                <w:szCs w:val="21"/>
              </w:rPr>
              <w:br/>
            </w:r>
            <w:r>
              <w:rPr>
                <w:rFonts w:ascii="宋体" w:hAnsi="宋体" w:cs="宋体" w:hint="eastAsia"/>
                <w:color w:val="000000"/>
                <w:kern w:val="0"/>
                <w:sz w:val="21"/>
                <w:szCs w:val="21"/>
              </w:rPr>
              <w:lastRenderedPageBreak/>
              <w:t>1 体视显微镜主机1台</w:t>
            </w:r>
            <w:r>
              <w:rPr>
                <w:rFonts w:ascii="宋体" w:hAnsi="宋体" w:cs="宋体" w:hint="eastAsia"/>
                <w:color w:val="000000"/>
                <w:kern w:val="0"/>
                <w:sz w:val="21"/>
                <w:szCs w:val="21"/>
              </w:rPr>
              <w:br/>
              <w:t>2 荧光光源1套</w:t>
            </w:r>
            <w:r>
              <w:rPr>
                <w:rFonts w:ascii="宋体" w:hAnsi="宋体" w:cs="宋体" w:hint="eastAsia"/>
                <w:color w:val="000000"/>
                <w:kern w:val="0"/>
                <w:sz w:val="21"/>
                <w:szCs w:val="21"/>
              </w:rPr>
              <w:br/>
              <w:t xml:space="preserve">3 制冷CCD1套    </w:t>
            </w:r>
            <w:r>
              <w:rPr>
                <w:rFonts w:ascii="宋体" w:hAnsi="宋体" w:cs="宋体" w:hint="eastAsia"/>
                <w:color w:val="000000"/>
                <w:kern w:val="0"/>
                <w:sz w:val="21"/>
                <w:szCs w:val="21"/>
              </w:rPr>
              <w:br/>
              <w:t xml:space="preserve">4 电脑1台  </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4</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荧光定量PCR仪</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1、货物名称：荧光定量PCR仪</w:t>
            </w:r>
            <w:r>
              <w:rPr>
                <w:rFonts w:ascii="宋体" w:hAnsi="宋体" w:cs="宋体" w:hint="eastAsia"/>
                <w:color w:val="000000"/>
                <w:kern w:val="0"/>
                <w:sz w:val="21"/>
                <w:szCs w:val="21"/>
              </w:rPr>
              <w:br/>
              <w:t>2、主要用途：主要用于DNA 或RNA 的绝对定量分析；基因表达差异分析；基因分型，例如SNP 检测，甲基化检测等。</w:t>
            </w:r>
            <w:r>
              <w:rPr>
                <w:rFonts w:ascii="宋体" w:hAnsi="宋体" w:cs="宋体" w:hint="eastAsia"/>
                <w:color w:val="000000"/>
                <w:kern w:val="0"/>
                <w:sz w:val="21"/>
                <w:szCs w:val="21"/>
              </w:rPr>
              <w:br/>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1通道数：3色激发光通道和3色检测光通道，可同时激发同时检测，适用于标准96孔PCR板，8连管，单管</w:t>
            </w:r>
            <w:r>
              <w:rPr>
                <w:rFonts w:ascii="宋体" w:hAnsi="宋体" w:cs="宋体" w:hint="eastAsia"/>
                <w:color w:val="000000"/>
                <w:kern w:val="0"/>
                <w:sz w:val="21"/>
                <w:szCs w:val="21"/>
              </w:rPr>
              <w:br/>
              <w:t>2仪器机械结构为一体化设计</w:t>
            </w:r>
            <w:r>
              <w:rPr>
                <w:rFonts w:ascii="宋体" w:hAnsi="宋体" w:cs="宋体" w:hint="eastAsia"/>
                <w:color w:val="000000"/>
                <w:kern w:val="0"/>
                <w:sz w:val="21"/>
                <w:szCs w:val="21"/>
              </w:rPr>
              <w:br/>
              <w:t>3温控模块最高升温速率：3.5°C/秒</w:t>
            </w:r>
            <w:r>
              <w:rPr>
                <w:rFonts w:ascii="宋体" w:hAnsi="宋体" w:cs="宋体" w:hint="eastAsia"/>
                <w:color w:val="000000"/>
                <w:kern w:val="0"/>
                <w:sz w:val="21"/>
                <w:szCs w:val="21"/>
              </w:rPr>
              <w:br/>
              <w:t>4精密度：最低可分辨1.5倍拷贝数差异， 置信度99.7%</w:t>
            </w:r>
            <w:r>
              <w:rPr>
                <w:rFonts w:ascii="宋体" w:hAnsi="宋体" w:cs="宋体" w:hint="eastAsia"/>
                <w:color w:val="000000"/>
                <w:kern w:val="0"/>
                <w:sz w:val="21"/>
                <w:szCs w:val="21"/>
              </w:rPr>
              <w:br/>
              <w:t>5运行时间：40分钟内完成96孔板40个循环反应</w:t>
            </w:r>
            <w:r>
              <w:rPr>
                <w:rFonts w:ascii="宋体" w:hAnsi="宋体" w:cs="宋体" w:hint="eastAsia"/>
                <w:color w:val="000000"/>
                <w:kern w:val="0"/>
                <w:sz w:val="21"/>
                <w:szCs w:val="21"/>
              </w:rPr>
              <w:br/>
              <w:t>6光学系统：全波长白色固态光源，有效寿命＞5年</w:t>
            </w:r>
            <w:r>
              <w:rPr>
                <w:rFonts w:ascii="宋体" w:hAnsi="宋体" w:cs="宋体" w:hint="eastAsia"/>
                <w:color w:val="000000"/>
                <w:kern w:val="0"/>
                <w:sz w:val="21"/>
                <w:szCs w:val="21"/>
              </w:rPr>
              <w:br/>
              <w:t>7检测器：CCD同步收集荧光信号，确保检测灵敏度和分辨率（在单重反应中可区分1.5倍的拷贝数差异）</w:t>
            </w:r>
            <w:r>
              <w:rPr>
                <w:rFonts w:ascii="宋体" w:hAnsi="宋体" w:cs="宋体" w:hint="eastAsia"/>
                <w:color w:val="000000"/>
                <w:kern w:val="0"/>
                <w:sz w:val="21"/>
                <w:szCs w:val="21"/>
              </w:rPr>
              <w:br/>
              <w:t>8支持的荧光染料：FAM/SYBR Green, VIC/JOE/HEX/TET, JUN/ROX/Texas Red</w:t>
            </w:r>
            <w:r>
              <w:rPr>
                <w:rFonts w:ascii="宋体" w:hAnsi="宋体" w:cs="宋体" w:hint="eastAsia"/>
                <w:color w:val="000000"/>
                <w:kern w:val="0"/>
                <w:sz w:val="21"/>
                <w:szCs w:val="21"/>
              </w:rPr>
              <w:br/>
              <w:t>9误差校正功能：软件必须支持Rox荧光校正去除移液误差和孔间效应差</w:t>
            </w:r>
            <w:r>
              <w:rPr>
                <w:rFonts w:ascii="宋体" w:hAnsi="宋体" w:cs="宋体" w:hint="eastAsia"/>
                <w:color w:val="000000"/>
                <w:kern w:val="0"/>
                <w:sz w:val="21"/>
                <w:szCs w:val="21"/>
              </w:rPr>
              <w:br/>
              <w:t>10数据同时采集：所有反应孔同时采集荧光数据，不同孔之间不存在时间差</w:t>
            </w:r>
            <w:r>
              <w:rPr>
                <w:rFonts w:ascii="宋体" w:hAnsi="宋体" w:cs="宋体" w:hint="eastAsia"/>
                <w:color w:val="000000"/>
                <w:kern w:val="0"/>
                <w:sz w:val="21"/>
                <w:szCs w:val="21"/>
              </w:rPr>
              <w:br/>
              <w:t>11内置触摸屏电脑：自带存储10GB(相当于2000-2500次的实验数据)；仪器触摸屏提供一键式的实验方案，可快速地设置多种应用。</w:t>
            </w:r>
            <w:r>
              <w:rPr>
                <w:rFonts w:ascii="宋体" w:hAnsi="宋体" w:cs="宋体" w:hint="eastAsia"/>
                <w:color w:val="000000"/>
                <w:kern w:val="0"/>
                <w:sz w:val="21"/>
                <w:szCs w:val="21"/>
              </w:rPr>
              <w:br/>
              <w:t>12云服务平台：可在全球任意有网络的地方登陆云服务平台获取实验数据</w:t>
            </w:r>
            <w:r>
              <w:rPr>
                <w:rFonts w:ascii="宋体" w:hAnsi="宋体" w:cs="宋体" w:hint="eastAsia"/>
                <w:color w:val="000000"/>
                <w:kern w:val="0"/>
                <w:sz w:val="21"/>
                <w:szCs w:val="21"/>
              </w:rPr>
              <w:br/>
              <w:t>13温度范围：4 ℃-99.9 ℃</w:t>
            </w:r>
            <w:r>
              <w:rPr>
                <w:rFonts w:ascii="宋体" w:hAnsi="宋体" w:cs="宋体" w:hint="eastAsia"/>
                <w:color w:val="000000"/>
                <w:kern w:val="0"/>
                <w:sz w:val="21"/>
                <w:szCs w:val="21"/>
              </w:rPr>
              <w:br/>
              <w:t>14软件支持应用</w:t>
            </w:r>
            <w:r>
              <w:rPr>
                <w:rFonts w:ascii="宋体" w:hAnsi="宋体" w:cs="宋体" w:hint="eastAsia"/>
                <w:color w:val="000000"/>
                <w:kern w:val="0"/>
                <w:sz w:val="21"/>
                <w:szCs w:val="21"/>
              </w:rPr>
              <w:br/>
              <w:t xml:space="preserve">14.1基于标准曲线的绝对定量 </w:t>
            </w:r>
          </w:p>
          <w:p w:rsidR="007A40AF" w:rsidRDefault="007A40AF" w:rsidP="00D33109">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 xml:space="preserve">14.2相对标准曲线 </w:t>
            </w:r>
          </w:p>
          <w:p w:rsidR="007A40AF" w:rsidRDefault="007A40AF" w:rsidP="00D33109">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 xml:space="preserve">14.3基于比较Ct值的相对定量 </w:t>
            </w:r>
          </w:p>
          <w:p w:rsidR="007A40AF" w:rsidRDefault="007A40AF" w:rsidP="00D33109">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14.4免费内置基因表达 (RQ) 相对定量分析功能，可同时分析100块板的实验数据，并用热点图和散点图提供数据质量的快速检查。</w:t>
            </w:r>
            <w:r>
              <w:rPr>
                <w:rFonts w:ascii="宋体" w:hAnsi="宋体" w:cs="宋体" w:hint="eastAsia"/>
                <w:color w:val="000000"/>
                <w:kern w:val="0"/>
                <w:sz w:val="21"/>
                <w:szCs w:val="21"/>
              </w:rPr>
              <w:br/>
              <w:t>14.5实时监控基因分型聚类分析：在基因分型实验中，能利用实时荧光定量PCR进程监控器优化基因分型运行程序设这，以确定聚类分析的理想循环。</w:t>
            </w:r>
            <w:r>
              <w:rPr>
                <w:rFonts w:ascii="宋体" w:hAnsi="宋体" w:cs="宋体" w:hint="eastAsia"/>
                <w:color w:val="000000"/>
                <w:kern w:val="0"/>
                <w:sz w:val="21"/>
                <w:szCs w:val="21"/>
              </w:rPr>
              <w:br/>
              <w:t>14.6融解曲线分析</w:t>
            </w:r>
          </w:p>
          <w:p w:rsidR="007A40AF" w:rsidRDefault="007A40AF" w:rsidP="00D33109">
            <w:pPr>
              <w:widowControl/>
              <w:jc w:val="left"/>
              <w:textAlignment w:val="center"/>
              <w:rPr>
                <w:rFonts w:ascii="宋体" w:hAnsi="宋体" w:cs="宋体"/>
                <w:strike/>
                <w:color w:val="000000"/>
                <w:kern w:val="0"/>
                <w:sz w:val="21"/>
                <w:szCs w:val="21"/>
              </w:rPr>
            </w:pPr>
            <w:r>
              <w:rPr>
                <w:rFonts w:ascii="宋体" w:hAnsi="宋体" w:cs="宋体" w:hint="eastAsia"/>
                <w:color w:val="000000"/>
                <w:kern w:val="0"/>
                <w:sz w:val="21"/>
                <w:szCs w:val="21"/>
              </w:rPr>
              <w:t>14.7存在/不存在</w:t>
            </w:r>
            <w:r>
              <w:rPr>
                <w:rFonts w:ascii="宋体" w:hAnsi="宋体" w:cs="宋体" w:hint="eastAsia"/>
                <w:color w:val="000000"/>
                <w:kern w:val="0"/>
                <w:sz w:val="21"/>
                <w:szCs w:val="21"/>
              </w:rPr>
              <w:br/>
              <w:t>14.8基于或非基于实时扩增的基因分型</w:t>
            </w:r>
          </w:p>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14.9基于荧光定量PCR的蛋白表达分析功能</w:t>
            </w:r>
            <w:r>
              <w:rPr>
                <w:rFonts w:ascii="宋体" w:hAnsi="宋体" w:cs="宋体" w:hint="eastAsia"/>
                <w:color w:val="000000"/>
                <w:kern w:val="0"/>
                <w:sz w:val="21"/>
                <w:szCs w:val="21"/>
              </w:rPr>
              <w:br/>
            </w:r>
            <w:r>
              <w:rPr>
                <w:rFonts w:ascii="宋体" w:hAnsi="宋体" w:cs="宋体" w:hint="eastAsia"/>
                <w:color w:val="000000"/>
                <w:kern w:val="0"/>
                <w:sz w:val="21"/>
                <w:szCs w:val="21"/>
              </w:rPr>
              <w:lastRenderedPageBreak/>
              <w:t>14.10基于荧光定量PCR的Non-coding RNA和microRNA分析</w:t>
            </w:r>
            <w:r>
              <w:rPr>
                <w:rFonts w:ascii="宋体" w:hAnsi="宋体" w:cs="宋体" w:hint="eastAsia"/>
                <w:color w:val="000000"/>
                <w:kern w:val="0"/>
                <w:sz w:val="21"/>
                <w:szCs w:val="21"/>
              </w:rPr>
              <w:br/>
              <w:t>14.11基于荧光定量PCR的基因拷贝数（CNV）分析</w:t>
            </w:r>
            <w:r>
              <w:rPr>
                <w:rFonts w:ascii="宋体" w:hAnsi="宋体" w:cs="宋体" w:hint="eastAsia"/>
                <w:color w:val="000000"/>
                <w:kern w:val="0"/>
                <w:sz w:val="21"/>
                <w:szCs w:val="21"/>
              </w:rPr>
              <w:br/>
              <w:t xml:space="preserve">14.12基于荧光定量PCR的肿瘤稀有突变分析，可检测占背景野生型细胞0.1%的微量突变细胞或DNA5 </w:t>
            </w:r>
            <w:r>
              <w:rPr>
                <w:rFonts w:ascii="宋体" w:hAnsi="宋体" w:cs="宋体" w:hint="eastAsia"/>
                <w:color w:val="000000"/>
                <w:kern w:val="0"/>
                <w:sz w:val="21"/>
                <w:szCs w:val="21"/>
              </w:rPr>
              <w:br/>
              <w:t>基本配置：</w:t>
            </w:r>
            <w:r>
              <w:rPr>
                <w:rFonts w:ascii="宋体" w:hAnsi="宋体" w:cs="宋体" w:hint="eastAsia"/>
                <w:color w:val="000000"/>
                <w:kern w:val="0"/>
                <w:sz w:val="21"/>
                <w:szCs w:val="21"/>
              </w:rPr>
              <w:br/>
              <w:t>1荧光定量PCR仪主机一台</w:t>
            </w:r>
            <w:r>
              <w:rPr>
                <w:rFonts w:ascii="宋体" w:hAnsi="宋体" w:cs="宋体" w:hint="eastAsia"/>
                <w:color w:val="000000"/>
                <w:kern w:val="0"/>
                <w:sz w:val="21"/>
                <w:szCs w:val="21"/>
              </w:rPr>
              <w:br/>
              <w:t>2预装操作软件电脑工作站一套，含系统操作软件、相对定量分析软件、SNP分析软件、CNV分析软件、MicroRNA检测软件各一套;电脑：配置不低于 i5 2.9GHz CPU，4G RAM，硬盘500G以上，21英寸显示器，正版Windows 10 Professional</w:t>
            </w:r>
            <w:r>
              <w:rPr>
                <w:rFonts w:ascii="宋体" w:hAnsi="宋体" w:cs="宋体" w:hint="eastAsia"/>
                <w:color w:val="000000"/>
                <w:kern w:val="0"/>
                <w:sz w:val="21"/>
                <w:szCs w:val="21"/>
              </w:rPr>
              <w:br/>
              <w:t>3正版primer express 3.0引物探针设计软件一套</w:t>
            </w:r>
            <w:r>
              <w:rPr>
                <w:rFonts w:ascii="宋体" w:hAnsi="宋体" w:cs="宋体" w:hint="eastAsia"/>
                <w:color w:val="000000"/>
                <w:kern w:val="0"/>
                <w:sz w:val="21"/>
                <w:szCs w:val="21"/>
              </w:rPr>
              <w:br/>
              <w:t>496孔反应模块一套</w:t>
            </w:r>
            <w:r>
              <w:rPr>
                <w:rFonts w:ascii="宋体" w:hAnsi="宋体" w:cs="宋体" w:hint="eastAsia"/>
                <w:color w:val="000000"/>
                <w:kern w:val="0"/>
                <w:sz w:val="21"/>
                <w:szCs w:val="21"/>
              </w:rPr>
              <w:br/>
              <w:t>596孔安装验证试剂盒一套</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5</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酶标仪</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1、货物名称：酶标仪</w:t>
            </w:r>
            <w:r>
              <w:rPr>
                <w:rFonts w:ascii="宋体" w:hAnsi="宋体" w:cs="宋体" w:hint="eastAsia"/>
                <w:color w:val="000000"/>
                <w:kern w:val="0"/>
                <w:sz w:val="21"/>
                <w:szCs w:val="21"/>
              </w:rPr>
              <w:br/>
              <w:t>2、主要用途：主要用于水稻激素含量以及糖分含量的测量及分析</w:t>
            </w:r>
            <w:r>
              <w:rPr>
                <w:rFonts w:ascii="宋体" w:hAnsi="宋体" w:cs="宋体" w:hint="eastAsia"/>
                <w:color w:val="000000"/>
                <w:kern w:val="0"/>
                <w:sz w:val="21"/>
                <w:szCs w:val="21"/>
              </w:rPr>
              <w:br/>
              <w:t>3、工作条件：</w:t>
            </w:r>
            <w:r>
              <w:rPr>
                <w:rFonts w:ascii="宋体" w:hAnsi="宋体" w:cs="宋体" w:hint="eastAsia"/>
                <w:color w:val="000000"/>
                <w:kern w:val="0"/>
                <w:sz w:val="21"/>
                <w:szCs w:val="21"/>
              </w:rPr>
              <w:br/>
              <w:t>3.1  环境温度: 5℃～35℃；相对湿度: 10～85％RH</w:t>
            </w:r>
            <w:r>
              <w:rPr>
                <w:rFonts w:ascii="宋体" w:hAnsi="宋体" w:cs="宋体" w:hint="eastAsia"/>
                <w:color w:val="000000"/>
                <w:kern w:val="0"/>
                <w:sz w:val="21"/>
                <w:szCs w:val="21"/>
              </w:rPr>
              <w:br/>
              <w:t>3.2  电压：220VAC±10%；50Hz±1%</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1.光源: UV 高能闪烁氙灯;</w:t>
            </w:r>
            <w:r>
              <w:rPr>
                <w:rFonts w:ascii="宋体" w:hAnsi="宋体" w:cs="宋体" w:hint="eastAsia"/>
                <w:color w:val="000000"/>
                <w:kern w:val="0"/>
                <w:sz w:val="21"/>
                <w:szCs w:val="21"/>
              </w:rPr>
              <w:br/>
              <w:t>2.带宽:  Ex: &lt; 5 nm，λ ≤ 315 nm;  &lt; 9 nm,λ &gt; 315 nm; Em: &lt; 20 nm;</w:t>
            </w:r>
            <w:r>
              <w:rPr>
                <w:rFonts w:ascii="宋体" w:hAnsi="宋体" w:cs="宋体" w:hint="eastAsia"/>
                <w:color w:val="000000"/>
                <w:kern w:val="0"/>
                <w:sz w:val="21"/>
                <w:szCs w:val="21"/>
              </w:rPr>
              <w:br/>
              <w:t>3.四光栅配置： Quad4 四光栅系统（双激发光栅，双发射光栅）;</w:t>
            </w:r>
            <w:r>
              <w:rPr>
                <w:rFonts w:ascii="宋体" w:hAnsi="宋体" w:cs="宋体" w:hint="eastAsia"/>
                <w:color w:val="000000"/>
                <w:kern w:val="0"/>
                <w:sz w:val="21"/>
                <w:szCs w:val="21"/>
              </w:rPr>
              <w:br/>
              <w:t>4.光吸收波长准确性: &lt; ± 0.5 nm，λ &gt; 315 nm; &lt; ± 0.3 nm，λ ≤ 315 nm;</w:t>
            </w:r>
            <w:r>
              <w:rPr>
                <w:rFonts w:ascii="宋体" w:hAnsi="宋体" w:cs="宋体" w:hint="eastAsia"/>
                <w:color w:val="000000"/>
                <w:kern w:val="0"/>
                <w:sz w:val="21"/>
                <w:szCs w:val="21"/>
              </w:rPr>
              <w:br/>
              <w:t>5.光吸收波长重复性: &lt; ± 0.5 nm for λ &gt; 315 nm; &lt; ± 0.3 nm for λ ≤ 315 nm;</w:t>
            </w:r>
            <w:r>
              <w:rPr>
                <w:rFonts w:ascii="宋体" w:hAnsi="宋体" w:cs="宋体" w:hint="eastAsia"/>
                <w:color w:val="000000"/>
                <w:kern w:val="0"/>
                <w:sz w:val="21"/>
                <w:szCs w:val="21"/>
              </w:rPr>
              <w:br/>
              <w:t>6.光吸收波长范围:  230 – 1000 nm; 1nm步进；</w:t>
            </w:r>
            <w:r>
              <w:rPr>
                <w:rFonts w:ascii="宋体" w:hAnsi="宋体" w:cs="宋体" w:hint="eastAsia"/>
                <w:color w:val="000000"/>
                <w:kern w:val="0"/>
                <w:sz w:val="21"/>
                <w:szCs w:val="21"/>
              </w:rPr>
              <w:br/>
              <w:t>7.光吸收检测器: 紫外硅光电二极管;</w:t>
            </w:r>
            <w:r>
              <w:rPr>
                <w:rFonts w:ascii="宋体" w:hAnsi="宋体" w:cs="宋体" w:hint="eastAsia"/>
                <w:color w:val="000000"/>
                <w:kern w:val="0"/>
                <w:sz w:val="21"/>
                <w:szCs w:val="21"/>
              </w:rPr>
              <w:br/>
              <w:t>8.板型: 可适用于6 - 384孔板，比色杯及微量检测板;配置微量检测板，最小样本量2µL微量，固定0.5mm光程，检出限：1ng/uL</w:t>
            </w:r>
            <w:r>
              <w:rPr>
                <w:rFonts w:ascii="宋体" w:hAnsi="宋体" w:cs="宋体" w:hint="eastAsia"/>
                <w:color w:val="000000"/>
                <w:kern w:val="0"/>
                <w:sz w:val="21"/>
                <w:szCs w:val="21"/>
              </w:rPr>
              <w:br/>
              <w:t>9.温度控制: 室温 +5 °C 至 42 °C;</w:t>
            </w:r>
            <w:r>
              <w:rPr>
                <w:rFonts w:ascii="宋体" w:hAnsi="宋体" w:cs="宋体" w:hint="eastAsia"/>
                <w:color w:val="000000"/>
                <w:kern w:val="0"/>
                <w:sz w:val="21"/>
                <w:szCs w:val="21"/>
              </w:rPr>
              <w:br/>
              <w:t>10.光吸收：260 / 280 nm 精度：± 0,07；260 nm 精确度：&lt; 0.2 %；260 nm 准确度: &lt; 0.5 %;</w:t>
            </w:r>
            <w:r>
              <w:rPr>
                <w:rFonts w:ascii="宋体" w:hAnsi="宋体" w:cs="宋体" w:hint="eastAsia"/>
                <w:color w:val="000000"/>
                <w:kern w:val="0"/>
                <w:sz w:val="21"/>
                <w:szCs w:val="21"/>
              </w:rPr>
              <w:br/>
              <w:t>11.光吸收检测范围：0–4 OD</w:t>
            </w:r>
            <w:r>
              <w:rPr>
                <w:rFonts w:ascii="宋体" w:hAnsi="宋体" w:cs="宋体" w:hint="eastAsia"/>
                <w:color w:val="000000"/>
                <w:kern w:val="0"/>
                <w:sz w:val="21"/>
                <w:szCs w:val="21"/>
              </w:rPr>
              <w:br/>
              <w:t>12.最快读板速度:384孔板30秒；</w:t>
            </w:r>
            <w:r>
              <w:rPr>
                <w:rFonts w:ascii="宋体" w:hAnsi="宋体" w:cs="宋体" w:hint="eastAsia"/>
                <w:color w:val="000000"/>
                <w:kern w:val="0"/>
                <w:sz w:val="21"/>
                <w:szCs w:val="21"/>
              </w:rPr>
              <w:br/>
              <w:t>5、基本配置：</w:t>
            </w:r>
            <w:r>
              <w:rPr>
                <w:rFonts w:ascii="宋体" w:hAnsi="宋体" w:cs="宋体" w:hint="eastAsia"/>
                <w:color w:val="000000"/>
                <w:kern w:val="0"/>
                <w:sz w:val="21"/>
                <w:szCs w:val="21"/>
              </w:rPr>
              <w:br/>
              <w:t>1 酶标仪主机1台,微量板一块</w:t>
            </w:r>
            <w:r>
              <w:rPr>
                <w:rFonts w:ascii="宋体" w:hAnsi="宋体" w:cs="宋体" w:hint="eastAsia"/>
                <w:color w:val="000000"/>
                <w:kern w:val="0"/>
                <w:sz w:val="21"/>
                <w:szCs w:val="21"/>
              </w:rPr>
              <w:br/>
              <w:t>2 配套操作软件1套</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6</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高压微流均质仪</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1、货物名称：高压微流均质仪</w:t>
            </w:r>
            <w:r>
              <w:rPr>
                <w:rFonts w:ascii="宋体" w:hAnsi="宋体" w:cs="宋体" w:hint="eastAsia"/>
                <w:color w:val="000000"/>
                <w:kern w:val="0"/>
                <w:sz w:val="21"/>
                <w:szCs w:val="21"/>
              </w:rPr>
              <w:br/>
              <w:t>2、主要用途：破碎细菌或细胞以提取蛋白</w:t>
            </w:r>
            <w:r>
              <w:rPr>
                <w:rFonts w:ascii="宋体" w:hAnsi="宋体" w:cs="宋体" w:hint="eastAsia"/>
                <w:color w:val="000000"/>
                <w:kern w:val="0"/>
                <w:sz w:val="21"/>
                <w:szCs w:val="21"/>
              </w:rPr>
              <w:br/>
              <w:t>3、工作条件：3.1 见《通用技术要求》</w:t>
            </w:r>
            <w:r>
              <w:rPr>
                <w:rFonts w:ascii="宋体" w:hAnsi="宋体" w:cs="宋体" w:hint="eastAsia"/>
                <w:color w:val="000000"/>
                <w:kern w:val="0"/>
                <w:sz w:val="21"/>
                <w:szCs w:val="21"/>
              </w:rPr>
              <w:br/>
            </w:r>
            <w:r>
              <w:rPr>
                <w:rFonts w:ascii="宋体" w:hAnsi="宋体" w:cs="宋体" w:hint="eastAsia"/>
                <w:color w:val="000000"/>
                <w:kern w:val="0"/>
                <w:sz w:val="21"/>
                <w:szCs w:val="21"/>
              </w:rPr>
              <w:lastRenderedPageBreak/>
              <w:t>4、技术指标：</w:t>
            </w:r>
            <w:r>
              <w:rPr>
                <w:rFonts w:ascii="宋体" w:hAnsi="宋体" w:cs="宋体" w:hint="eastAsia"/>
                <w:color w:val="000000"/>
                <w:kern w:val="0"/>
                <w:sz w:val="21"/>
                <w:szCs w:val="21"/>
              </w:rPr>
              <w:br/>
              <w:t>★1、压力：从0到40KPSI（0~2700Mpa）可调。</w:t>
            </w:r>
            <w:r>
              <w:rPr>
                <w:rFonts w:ascii="宋体" w:hAnsi="宋体" w:cs="宋体" w:hint="eastAsia"/>
                <w:color w:val="000000"/>
                <w:kern w:val="0"/>
                <w:sz w:val="21"/>
                <w:szCs w:val="21"/>
              </w:rPr>
              <w:br/>
              <w:t>2、压力控制：触摸屏操作 压力数字显示,可选数据包，显示和记录</w:t>
            </w:r>
            <w:r>
              <w:rPr>
                <w:rFonts w:ascii="宋体" w:hAnsi="宋体" w:cs="宋体" w:hint="eastAsia"/>
                <w:color w:val="000000"/>
                <w:kern w:val="0"/>
                <w:sz w:val="21"/>
                <w:szCs w:val="21"/>
              </w:rPr>
              <w:br/>
              <w:t>3、冷却模块：在线冷却。</w:t>
            </w:r>
            <w:r>
              <w:rPr>
                <w:rFonts w:ascii="宋体" w:hAnsi="宋体" w:cs="宋体" w:hint="eastAsia"/>
                <w:color w:val="000000"/>
                <w:kern w:val="0"/>
                <w:sz w:val="21"/>
                <w:szCs w:val="21"/>
              </w:rPr>
              <w:br/>
              <w:t>★4、处理量：100ml/min（6L/hr）。</w:t>
            </w:r>
            <w:r>
              <w:rPr>
                <w:rFonts w:ascii="宋体" w:hAnsi="宋体" w:cs="宋体" w:hint="eastAsia"/>
                <w:color w:val="000000"/>
                <w:kern w:val="0"/>
                <w:sz w:val="21"/>
                <w:szCs w:val="21"/>
              </w:rPr>
              <w:br/>
              <w:t>5、压力源：液压加压，保证破碎重现性和一致性，一次破碎达到非常高的破碎率，无需多次破碎。</w:t>
            </w:r>
            <w:r>
              <w:rPr>
                <w:rFonts w:ascii="宋体" w:hAnsi="宋体" w:cs="宋体" w:hint="eastAsia"/>
                <w:color w:val="000000"/>
                <w:kern w:val="0"/>
                <w:sz w:val="21"/>
                <w:szCs w:val="21"/>
              </w:rPr>
              <w:br/>
              <w:t>6、破碎头：采用固定喷嘴设计，破碎过程压力稳定,重现性好,且能处理丝状菌体。</w:t>
            </w:r>
            <w:r>
              <w:rPr>
                <w:rFonts w:ascii="宋体" w:hAnsi="宋体" w:cs="宋体" w:hint="eastAsia"/>
                <w:color w:val="000000"/>
                <w:kern w:val="0"/>
                <w:sz w:val="21"/>
                <w:szCs w:val="21"/>
              </w:rPr>
              <w:br/>
              <w:t>★7、最小物料量：无最小物料量限制。</w:t>
            </w:r>
            <w:r>
              <w:rPr>
                <w:rFonts w:ascii="宋体" w:hAnsi="宋体" w:cs="宋体" w:hint="eastAsia"/>
                <w:color w:val="000000"/>
                <w:kern w:val="0"/>
                <w:sz w:val="21"/>
                <w:szCs w:val="21"/>
              </w:rPr>
              <w:br/>
              <w:t>★8、残留量：残留量为0ml，使用后物料可全部排空。</w:t>
            </w:r>
            <w:r>
              <w:rPr>
                <w:rFonts w:ascii="宋体" w:hAnsi="宋体" w:cs="宋体" w:hint="eastAsia"/>
                <w:color w:val="000000"/>
                <w:kern w:val="0"/>
                <w:sz w:val="21"/>
                <w:szCs w:val="21"/>
              </w:rPr>
              <w:br/>
              <w:t>★9、温度控制：破碎头有冷却夹套设计，直接冷却细胞破碎，样品出口有温度探头，可在操作屏幕实时监测样品出口的样品温度。</w:t>
            </w:r>
            <w:r>
              <w:rPr>
                <w:rFonts w:ascii="宋体" w:hAnsi="宋体" w:cs="宋体" w:hint="eastAsia"/>
                <w:color w:val="000000"/>
                <w:kern w:val="0"/>
                <w:sz w:val="21"/>
                <w:szCs w:val="21"/>
              </w:rPr>
              <w:br/>
              <w:t>10、样品要求：可处理浓度达30%菌体浓度的样品,可处理丝状菌体，能够处理流动、粘性或不能流动的样品如糊状物或树叶。</w:t>
            </w:r>
            <w:r>
              <w:rPr>
                <w:rFonts w:ascii="宋体" w:hAnsi="宋体" w:cs="宋体" w:hint="eastAsia"/>
                <w:color w:val="000000"/>
                <w:kern w:val="0"/>
                <w:sz w:val="21"/>
                <w:szCs w:val="21"/>
              </w:rPr>
              <w:br/>
              <w:t>11、可用水和消毒剂按正常破碎的过程进行在位清洗（CIP）部分控制件或用内部减压阀反流冲洗；也可拆卸清洁和/或高压灭菌各个接触样品的部件</w:t>
            </w:r>
            <w:r>
              <w:rPr>
                <w:rFonts w:ascii="宋体" w:hAnsi="宋体" w:cs="宋体" w:hint="eastAsia"/>
                <w:color w:val="000000"/>
                <w:kern w:val="0"/>
                <w:sz w:val="21"/>
                <w:szCs w:val="21"/>
              </w:rPr>
              <w:br/>
              <w:t>12、安全控制：物料排空后自动停机，无需排气。</w:t>
            </w:r>
            <w:r>
              <w:rPr>
                <w:rFonts w:ascii="宋体" w:hAnsi="宋体" w:cs="宋体" w:hint="eastAsia"/>
                <w:color w:val="000000"/>
                <w:kern w:val="0"/>
                <w:sz w:val="21"/>
                <w:szCs w:val="21"/>
              </w:rPr>
              <w:br/>
              <w:t>13、电源：220V，1.1kw。</w:t>
            </w:r>
            <w:r>
              <w:rPr>
                <w:rFonts w:ascii="宋体" w:hAnsi="宋体" w:cs="宋体" w:hint="eastAsia"/>
                <w:color w:val="000000"/>
                <w:kern w:val="0"/>
                <w:sz w:val="21"/>
                <w:szCs w:val="21"/>
              </w:rPr>
              <w:br/>
              <w:t>14、SIP和CIP：整机符合GMP和FDA标准，无清洗灭菌死角。</w:t>
            </w:r>
            <w:r>
              <w:rPr>
                <w:rFonts w:ascii="宋体" w:hAnsi="宋体" w:cs="宋体" w:hint="eastAsia"/>
                <w:color w:val="000000"/>
                <w:kern w:val="0"/>
                <w:sz w:val="21"/>
                <w:szCs w:val="21"/>
              </w:rPr>
              <w:br/>
              <w:t>5、基本配置：</w:t>
            </w:r>
            <w:r>
              <w:rPr>
                <w:rFonts w:ascii="宋体" w:hAnsi="宋体" w:cs="宋体" w:hint="eastAsia"/>
                <w:color w:val="000000"/>
                <w:kern w:val="0"/>
                <w:sz w:val="21"/>
                <w:szCs w:val="21"/>
              </w:rPr>
              <w:br/>
              <w:t>5.1主机，1台</w:t>
            </w:r>
            <w:r>
              <w:rPr>
                <w:rFonts w:ascii="宋体" w:hAnsi="宋体" w:cs="宋体" w:hint="eastAsia"/>
                <w:color w:val="000000"/>
                <w:kern w:val="0"/>
                <w:sz w:val="21"/>
                <w:szCs w:val="21"/>
              </w:rPr>
              <w:br/>
              <w:t>5.2 冷却循环水浴，1套</w:t>
            </w:r>
            <w:r>
              <w:rPr>
                <w:rFonts w:ascii="宋体" w:hAnsi="宋体" w:cs="宋体" w:hint="eastAsia"/>
                <w:color w:val="000000"/>
                <w:kern w:val="0"/>
                <w:sz w:val="21"/>
                <w:szCs w:val="21"/>
              </w:rPr>
              <w:br/>
              <w:t>5.3密封圈、撞击靶、样品杯、高压密封、进样阀、进样阀密封圈、喷嘴等配件耗材1批</w:t>
            </w:r>
            <w:r>
              <w:rPr>
                <w:rFonts w:ascii="宋体" w:hAnsi="宋体" w:cs="宋体" w:hint="eastAsia"/>
                <w:color w:val="000000"/>
                <w:kern w:val="0"/>
                <w:sz w:val="21"/>
                <w:szCs w:val="21"/>
              </w:rPr>
              <w:br/>
              <w:t>6、技术资料</w:t>
            </w:r>
            <w:r>
              <w:rPr>
                <w:rFonts w:ascii="宋体" w:hAnsi="宋体" w:cs="宋体" w:hint="eastAsia"/>
                <w:color w:val="000000"/>
                <w:kern w:val="0"/>
                <w:sz w:val="21"/>
                <w:szCs w:val="21"/>
              </w:rPr>
              <w:br/>
              <w:t>6.1 操作及维护说明书</w:t>
            </w:r>
            <w:r>
              <w:rPr>
                <w:rFonts w:ascii="宋体" w:hAnsi="宋体" w:cs="宋体" w:hint="eastAsia"/>
                <w:color w:val="000000"/>
                <w:kern w:val="0"/>
                <w:sz w:val="21"/>
                <w:szCs w:val="21"/>
              </w:rPr>
              <w:br/>
              <w:t>6.2 装箱清单及质量保证书</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7</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冷冻离心机</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1、货物名称：冷冻离心机</w:t>
            </w:r>
            <w:r>
              <w:rPr>
                <w:rFonts w:ascii="宋体" w:hAnsi="宋体" w:cs="宋体" w:hint="eastAsia"/>
                <w:color w:val="000000"/>
                <w:kern w:val="0"/>
                <w:sz w:val="21"/>
                <w:szCs w:val="21"/>
              </w:rPr>
              <w:br/>
              <w:t>2、主要用途：大容量样品提取液成分高速低温分离。</w:t>
            </w:r>
            <w:r>
              <w:rPr>
                <w:rFonts w:ascii="宋体" w:hAnsi="宋体" w:cs="宋体" w:hint="eastAsia"/>
                <w:color w:val="000000"/>
                <w:kern w:val="0"/>
                <w:sz w:val="21"/>
                <w:szCs w:val="21"/>
              </w:rPr>
              <w:br/>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4.1. 最大相对离心力（rcf）≥ 20,000×g</w:t>
            </w:r>
            <w:r>
              <w:rPr>
                <w:rFonts w:ascii="宋体" w:hAnsi="宋体" w:cs="宋体" w:hint="eastAsia"/>
                <w:color w:val="000000"/>
                <w:kern w:val="0"/>
                <w:sz w:val="21"/>
                <w:szCs w:val="21"/>
              </w:rPr>
              <w:br/>
              <w:t>4.2. 最高转速≥13,500 rpm</w:t>
            </w:r>
            <w:r>
              <w:rPr>
                <w:rFonts w:ascii="宋体" w:hAnsi="宋体" w:cs="宋体" w:hint="eastAsia"/>
                <w:color w:val="000000"/>
                <w:kern w:val="0"/>
                <w:sz w:val="21"/>
                <w:szCs w:val="21"/>
              </w:rPr>
              <w:br/>
              <w:t>4.3. 最大容量≥ 4× 250ml水平转头，2 × 2深孔板转头，可选配48× 1.5/2.0ml角转头</w:t>
            </w:r>
            <w:r>
              <w:rPr>
                <w:rFonts w:ascii="宋体" w:hAnsi="宋体" w:cs="宋体" w:hint="eastAsia"/>
                <w:color w:val="000000"/>
                <w:kern w:val="0"/>
                <w:sz w:val="21"/>
                <w:szCs w:val="21"/>
              </w:rPr>
              <w:br/>
              <w:t>4.4. 有10个加速和10个刹车档可选，保护敏感样品，防止样品重悬</w:t>
            </w:r>
            <w:r>
              <w:rPr>
                <w:rFonts w:ascii="宋体" w:hAnsi="宋体" w:cs="宋体" w:hint="eastAsia"/>
                <w:color w:val="000000"/>
                <w:kern w:val="0"/>
                <w:sz w:val="21"/>
                <w:szCs w:val="21"/>
              </w:rPr>
              <w:br/>
              <w:t>4.5. 转速可从200 rpm开始设定至最高转速，以20 rpm递增</w:t>
            </w:r>
            <w:r>
              <w:rPr>
                <w:rFonts w:ascii="宋体" w:hAnsi="宋体" w:cs="宋体" w:hint="eastAsia"/>
                <w:color w:val="000000"/>
                <w:kern w:val="0"/>
                <w:sz w:val="21"/>
                <w:szCs w:val="21"/>
              </w:rPr>
              <w:br/>
              <w:t>4.6. 噪音≤54 dB（A）</w:t>
            </w:r>
            <w:r>
              <w:rPr>
                <w:rFonts w:ascii="宋体" w:hAnsi="宋体" w:cs="宋体" w:hint="eastAsia"/>
                <w:color w:val="000000"/>
                <w:kern w:val="0"/>
                <w:sz w:val="21"/>
                <w:szCs w:val="21"/>
              </w:rPr>
              <w:br/>
              <w:t>4.7. 离心计时：30秒- 99分钟，可连续离心</w:t>
            </w:r>
            <w:r>
              <w:rPr>
                <w:rFonts w:ascii="宋体" w:hAnsi="宋体" w:cs="宋体" w:hint="eastAsia"/>
                <w:color w:val="000000"/>
                <w:kern w:val="0"/>
                <w:sz w:val="21"/>
                <w:szCs w:val="21"/>
              </w:rPr>
              <w:br/>
            </w:r>
            <w:r>
              <w:rPr>
                <w:rFonts w:ascii="宋体" w:hAnsi="宋体" w:cs="宋体" w:hint="eastAsia"/>
                <w:color w:val="000000"/>
                <w:kern w:val="0"/>
                <w:sz w:val="21"/>
                <w:szCs w:val="21"/>
              </w:rPr>
              <w:lastRenderedPageBreak/>
              <w:t>4.8. 具备short-spin瞬时离心功能，可选择转速</w:t>
            </w:r>
            <w:r>
              <w:rPr>
                <w:rFonts w:ascii="宋体" w:hAnsi="宋体" w:cs="宋体" w:hint="eastAsia"/>
                <w:color w:val="000000"/>
                <w:kern w:val="0"/>
                <w:sz w:val="21"/>
                <w:szCs w:val="21"/>
              </w:rPr>
              <w:br/>
              <w:t>4.9. 转子，转子盖子和适配器可以高压灭菌(121°C,20分钟)，拆卸简单，便于清洁</w:t>
            </w:r>
            <w:r>
              <w:rPr>
                <w:rFonts w:ascii="宋体" w:hAnsi="宋体" w:cs="宋体" w:hint="eastAsia"/>
                <w:color w:val="000000"/>
                <w:kern w:val="0"/>
                <w:sz w:val="21"/>
                <w:szCs w:val="21"/>
              </w:rPr>
              <w:br/>
              <w:t>4.10. 开盖高度仅为28 cm，便于装载样品和更换转子</w:t>
            </w:r>
            <w:r>
              <w:rPr>
                <w:rFonts w:ascii="宋体" w:hAnsi="宋体" w:cs="宋体" w:hint="eastAsia"/>
                <w:color w:val="000000"/>
                <w:kern w:val="0"/>
                <w:sz w:val="21"/>
                <w:szCs w:val="21"/>
              </w:rPr>
              <w:br/>
              <w:t>4.11. 自动识别转子功能：有，可识别转子允许设定的最高转速，确保离心安全</w:t>
            </w:r>
            <w:r>
              <w:rPr>
                <w:rFonts w:ascii="宋体" w:hAnsi="宋体" w:cs="宋体" w:hint="eastAsia"/>
                <w:color w:val="000000"/>
                <w:kern w:val="0"/>
                <w:sz w:val="21"/>
                <w:szCs w:val="21"/>
              </w:rPr>
              <w:br/>
              <w:t>4.12. 自动失衡检测功能：有，保护主机和转子，确保离心安全</w:t>
            </w:r>
            <w:r>
              <w:rPr>
                <w:rFonts w:ascii="宋体" w:hAnsi="宋体" w:cs="宋体" w:hint="eastAsia"/>
                <w:color w:val="000000"/>
                <w:kern w:val="0"/>
                <w:sz w:val="21"/>
                <w:szCs w:val="21"/>
              </w:rPr>
              <w:br/>
              <w:t>4.13. 可存储多达30个常规程序</w:t>
            </w:r>
            <w:r>
              <w:rPr>
                <w:rFonts w:ascii="宋体" w:hAnsi="宋体" w:cs="宋体" w:hint="eastAsia"/>
                <w:color w:val="000000"/>
                <w:kern w:val="0"/>
                <w:sz w:val="21"/>
                <w:szCs w:val="21"/>
              </w:rPr>
              <w:br/>
              <w:t>4.14. 控温范围：-9℃至40℃</w:t>
            </w:r>
            <w:r>
              <w:rPr>
                <w:rFonts w:ascii="宋体" w:hAnsi="宋体" w:cs="宋体" w:hint="eastAsia"/>
                <w:color w:val="000000"/>
                <w:kern w:val="0"/>
                <w:sz w:val="21"/>
                <w:szCs w:val="21"/>
              </w:rPr>
              <w:br/>
              <w:t>4.15. 具有快速预冷功能，只需15 分钟即可预冷腔体，转子在最高转速下，仍可以保持4 ℃</w:t>
            </w:r>
            <w:r>
              <w:rPr>
                <w:rFonts w:ascii="宋体" w:hAnsi="宋体" w:cs="宋体" w:hint="eastAsia"/>
                <w:color w:val="000000"/>
                <w:kern w:val="0"/>
                <w:sz w:val="21"/>
                <w:szCs w:val="21"/>
              </w:rPr>
              <w:br/>
              <w:t>4.16. 腔体带冷凝水槽，可防止离心机腔体内冷凝水积聚</w:t>
            </w:r>
            <w:r>
              <w:rPr>
                <w:rFonts w:ascii="宋体" w:hAnsi="宋体" w:cs="宋体" w:hint="eastAsia"/>
                <w:color w:val="000000"/>
                <w:kern w:val="0"/>
                <w:sz w:val="21"/>
                <w:szCs w:val="21"/>
              </w:rPr>
              <w:br/>
              <w:t>4.17. 具有Standby cooling待机冷却功能，可使转子腔体在待机状态下维持设定温度</w:t>
            </w:r>
            <w:r>
              <w:rPr>
                <w:rFonts w:ascii="宋体" w:hAnsi="宋体" w:cs="宋体" w:hint="eastAsia"/>
                <w:color w:val="000000"/>
                <w:kern w:val="0"/>
                <w:sz w:val="21"/>
                <w:szCs w:val="21"/>
              </w:rPr>
              <w:br/>
              <w:t>4.18.节能自动待机功能：有（可以在设定时间无使用后自动关机，降低能耗，延长压缩机使用寿命）</w:t>
            </w:r>
            <w:r>
              <w:rPr>
                <w:rFonts w:ascii="宋体" w:hAnsi="宋体" w:cs="宋体" w:hint="eastAsia"/>
                <w:color w:val="000000"/>
                <w:kern w:val="0"/>
                <w:sz w:val="21"/>
                <w:szCs w:val="21"/>
              </w:rPr>
              <w:br/>
              <w:t>4.19运行模式：15秒至99小时30分钟计时；连续运行</w:t>
            </w:r>
            <w:r>
              <w:rPr>
                <w:rFonts w:ascii="宋体" w:hAnsi="宋体" w:cs="宋体" w:hint="eastAsia"/>
                <w:color w:val="000000"/>
                <w:kern w:val="0"/>
                <w:sz w:val="21"/>
                <w:szCs w:val="21"/>
              </w:rPr>
              <w:br/>
              <w:t>4.20混匀频率：300 ~ 3,000 rpm（由模块决定）</w:t>
            </w:r>
            <w:r>
              <w:rPr>
                <w:rFonts w:ascii="宋体" w:hAnsi="宋体" w:cs="宋体" w:hint="eastAsia"/>
                <w:color w:val="000000"/>
                <w:kern w:val="0"/>
                <w:sz w:val="21"/>
                <w:szCs w:val="21"/>
              </w:rPr>
              <w:br/>
              <w:t>4.21温控范围：室温以下15℃ ~ 100℃</w:t>
            </w:r>
            <w:r>
              <w:rPr>
                <w:rFonts w:ascii="宋体" w:hAnsi="宋体" w:cs="宋体" w:hint="eastAsia"/>
                <w:color w:val="000000"/>
                <w:kern w:val="0"/>
                <w:sz w:val="21"/>
                <w:szCs w:val="21"/>
              </w:rPr>
              <w:br/>
              <w:t>4.22温度精确度：20°C ~ 45°C之间，±0.5 °C</w:t>
            </w:r>
            <w:r>
              <w:rPr>
                <w:rFonts w:ascii="宋体" w:hAnsi="宋体" w:cs="宋体" w:hint="eastAsia"/>
                <w:color w:val="000000"/>
                <w:kern w:val="0"/>
                <w:sz w:val="21"/>
                <w:szCs w:val="21"/>
              </w:rPr>
              <w:br/>
              <w:t>4.23升温速率：7℃/分钟；降温速率：2.5℃/分钟（当使用工作板模块时）</w:t>
            </w:r>
            <w:r>
              <w:rPr>
                <w:rFonts w:ascii="宋体" w:hAnsi="宋体" w:cs="宋体" w:hint="eastAsia"/>
                <w:color w:val="000000"/>
                <w:kern w:val="0"/>
                <w:sz w:val="21"/>
                <w:szCs w:val="21"/>
              </w:rPr>
              <w:br/>
              <w:t>★4.24 2DMix-Control二维混匀操控技术，确保出色混匀效果</w:t>
            </w:r>
            <w:r>
              <w:rPr>
                <w:rFonts w:ascii="宋体" w:hAnsi="宋体" w:cs="宋体" w:hint="eastAsia"/>
                <w:color w:val="000000"/>
                <w:kern w:val="0"/>
                <w:sz w:val="21"/>
                <w:szCs w:val="21"/>
              </w:rPr>
              <w:br/>
              <w:t>4.25防溅射技术，有效防止管盖润湿和交叉污染</w:t>
            </w:r>
            <w:r>
              <w:rPr>
                <w:rFonts w:ascii="宋体" w:hAnsi="宋体" w:cs="宋体" w:hint="eastAsia"/>
                <w:color w:val="000000"/>
                <w:kern w:val="0"/>
                <w:sz w:val="21"/>
                <w:szCs w:val="21"/>
              </w:rPr>
              <w:br/>
              <w:t>★4.26 独立传感器控制的加热模块，具有最佳温控精确性和均一性</w:t>
            </w:r>
            <w:r>
              <w:rPr>
                <w:rFonts w:ascii="宋体" w:hAnsi="宋体" w:cs="宋体" w:hint="eastAsia"/>
                <w:color w:val="000000"/>
                <w:kern w:val="0"/>
                <w:sz w:val="21"/>
                <w:szCs w:val="21"/>
              </w:rPr>
              <w:br/>
              <w:t>★4.27快速拆卸技术便于快速更换智能模块加热模块</w:t>
            </w:r>
            <w:r>
              <w:rPr>
                <w:rFonts w:ascii="宋体" w:hAnsi="宋体" w:cs="宋体" w:hint="eastAsia"/>
                <w:color w:val="000000"/>
                <w:kern w:val="0"/>
                <w:sz w:val="21"/>
                <w:szCs w:val="21"/>
              </w:rPr>
              <w:br/>
              <w:t>★4.28 多种智能模块加热模块可选，可实现常见离心管和工作板（5 μL至50mL）的加热、冷却和混匀</w:t>
            </w:r>
            <w:r>
              <w:rPr>
                <w:rFonts w:ascii="宋体" w:hAnsi="宋体" w:cs="宋体" w:hint="eastAsia"/>
                <w:color w:val="000000"/>
                <w:kern w:val="0"/>
                <w:sz w:val="21"/>
                <w:szCs w:val="21"/>
              </w:rPr>
              <w:br/>
              <w:t>★4.29智能模块加热模块缘隔热防烫设计，安全可靠</w:t>
            </w:r>
            <w:r>
              <w:rPr>
                <w:rFonts w:ascii="宋体" w:hAnsi="宋体" w:cs="宋体" w:hint="eastAsia"/>
                <w:color w:val="000000"/>
                <w:kern w:val="0"/>
                <w:sz w:val="21"/>
                <w:szCs w:val="21"/>
              </w:rPr>
              <w:br/>
              <w:t>4.30预设程序按键和多样化程序编辑功能，可保存20个用户自定义程序，操作更简便</w:t>
            </w:r>
            <w:r>
              <w:rPr>
                <w:rFonts w:ascii="宋体" w:hAnsi="宋体" w:cs="宋体" w:hint="eastAsia"/>
                <w:color w:val="000000"/>
                <w:kern w:val="0"/>
                <w:sz w:val="21"/>
                <w:szCs w:val="21"/>
              </w:rPr>
              <w:br/>
              <w:t>4.31低噪音水平，工作环境更安静</w:t>
            </w:r>
            <w:r>
              <w:rPr>
                <w:rFonts w:ascii="宋体" w:hAnsi="宋体" w:cs="宋体" w:hint="eastAsia"/>
                <w:color w:val="000000"/>
                <w:kern w:val="0"/>
                <w:sz w:val="21"/>
                <w:szCs w:val="21"/>
              </w:rPr>
              <w:br/>
              <w:t>5 基本配置：</w:t>
            </w:r>
            <w:r>
              <w:rPr>
                <w:rFonts w:ascii="宋体" w:hAnsi="宋体" w:cs="宋体" w:hint="eastAsia"/>
                <w:color w:val="000000"/>
                <w:kern w:val="0"/>
                <w:sz w:val="21"/>
                <w:szCs w:val="21"/>
              </w:rPr>
              <w:br/>
              <w:t>1  主机1台</w:t>
            </w:r>
            <w:r>
              <w:rPr>
                <w:rFonts w:ascii="宋体" w:hAnsi="宋体" w:cs="宋体" w:hint="eastAsia"/>
                <w:color w:val="000000"/>
                <w:kern w:val="0"/>
                <w:sz w:val="21"/>
                <w:szCs w:val="21"/>
              </w:rPr>
              <w:br/>
              <w:t>2  30×1.5/2.0ml铝合金角转1个</w:t>
            </w:r>
            <w:r>
              <w:rPr>
                <w:rFonts w:ascii="宋体" w:hAnsi="宋体" w:cs="宋体" w:hint="eastAsia"/>
                <w:color w:val="000000"/>
                <w:kern w:val="0"/>
                <w:sz w:val="21"/>
                <w:szCs w:val="21"/>
              </w:rPr>
              <w:br/>
              <w:t>3 混匀仪主机1台，24 x 1.5 mL模块1个，96孔PCR板模块1个</w:t>
            </w:r>
            <w:r>
              <w:rPr>
                <w:rFonts w:ascii="宋体" w:hAnsi="宋体" w:cs="宋体" w:hint="eastAsia"/>
                <w:color w:val="000000"/>
                <w:kern w:val="0"/>
                <w:sz w:val="21"/>
                <w:szCs w:val="21"/>
              </w:rPr>
              <w:br/>
              <w:t>4 单道移液器10支</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8</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高速大容量落地式离心机</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1、货物名称：高速大容量落地式离心机</w:t>
            </w:r>
            <w:r>
              <w:rPr>
                <w:rFonts w:ascii="宋体" w:hAnsi="宋体" w:cs="宋体" w:hint="eastAsia"/>
                <w:color w:val="000000"/>
                <w:kern w:val="0"/>
                <w:sz w:val="21"/>
                <w:szCs w:val="21"/>
              </w:rPr>
              <w:br/>
              <w:t>2、主要用途：水稻各种亚细胞器和细菌、病毒组分分离，大容量制备质粒DNA，细胞分离和收集，蛋白沉淀等细胞组学、基因组学、蛋白组学研究。</w:t>
            </w:r>
            <w:r>
              <w:rPr>
                <w:rFonts w:ascii="宋体" w:hAnsi="宋体" w:cs="宋体" w:hint="eastAsia"/>
                <w:color w:val="000000"/>
                <w:kern w:val="0"/>
                <w:sz w:val="21"/>
                <w:szCs w:val="21"/>
              </w:rPr>
              <w:br/>
            </w:r>
            <w:r>
              <w:rPr>
                <w:rFonts w:ascii="宋体" w:hAnsi="宋体" w:cs="宋体" w:hint="eastAsia"/>
                <w:color w:val="000000"/>
                <w:kern w:val="0"/>
                <w:sz w:val="21"/>
                <w:szCs w:val="21"/>
              </w:rPr>
              <w:lastRenderedPageBreak/>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1)主机最高转速≥26,000 rpm，最大相对离心力≥81,000 × g，最大容量≥ 6000 ml，</w:t>
            </w:r>
            <w:r>
              <w:rPr>
                <w:rFonts w:ascii="宋体" w:hAnsi="宋体" w:cs="宋体" w:hint="eastAsia"/>
                <w:color w:val="000000"/>
                <w:kern w:val="0"/>
                <w:sz w:val="21"/>
                <w:szCs w:val="21"/>
              </w:rPr>
              <w:br/>
              <w:t>2)转速控制精度≤10rpm</w:t>
            </w:r>
            <w:r>
              <w:rPr>
                <w:rFonts w:ascii="宋体" w:hAnsi="宋体" w:cs="宋体" w:hint="eastAsia"/>
                <w:color w:val="000000"/>
                <w:kern w:val="0"/>
                <w:sz w:val="21"/>
                <w:szCs w:val="21"/>
              </w:rPr>
              <w:br/>
              <w:t>3)要求主机具有 ≥15寸触幕式液晶显示屏， 具备中文操作界面；</w:t>
            </w:r>
            <w:r>
              <w:rPr>
                <w:rFonts w:ascii="宋体" w:hAnsi="宋体" w:cs="宋体" w:hint="eastAsia"/>
                <w:color w:val="000000"/>
                <w:kern w:val="0"/>
                <w:sz w:val="21"/>
                <w:szCs w:val="21"/>
              </w:rPr>
              <w:br/>
              <w:t>4)具备使用智能手机远程监控仪器状态的功能；具备密码保护功能，要求用户密码锁功能内置于主机，并可设置三个级别，方便仪器管理者对不同的使用者进行权限管理；</w:t>
            </w:r>
            <w:r>
              <w:rPr>
                <w:rFonts w:ascii="宋体" w:hAnsi="宋体" w:cs="宋体" w:hint="eastAsia"/>
                <w:color w:val="000000"/>
                <w:kern w:val="0"/>
                <w:sz w:val="21"/>
                <w:szCs w:val="21"/>
              </w:rPr>
              <w:br/>
              <w:t>5)要求主机配备可变磁阻驱动系统，大幅缩短升/降速度时间，升至20,000rpm仅需2分钟，保证快速分离样品驱动系；</w:t>
            </w:r>
            <w:r>
              <w:rPr>
                <w:rFonts w:ascii="宋体" w:hAnsi="宋体" w:cs="宋体" w:hint="eastAsia"/>
                <w:color w:val="000000"/>
                <w:kern w:val="0"/>
                <w:sz w:val="21"/>
                <w:szCs w:val="21"/>
              </w:rPr>
              <w:br/>
              <w:t>6)安全检测系统：要求仪器必须具备除常规的超速检测以外，还必须具备有转头动态惯性检测功能，可在动态情况下进行转头惯量检测和能量计算，与仪器设置进行对照，若转头的能量过大，仪器将自动减速到最高容许转速，保证在离心高密度溶液时仪器的安全运行，可更大确保机器/样本和人员的安全；</w:t>
            </w:r>
            <w:r>
              <w:rPr>
                <w:rFonts w:ascii="宋体" w:hAnsi="宋体" w:cs="宋体" w:hint="eastAsia"/>
                <w:color w:val="000000"/>
                <w:kern w:val="0"/>
                <w:sz w:val="21"/>
                <w:szCs w:val="21"/>
              </w:rPr>
              <w:br/>
              <w:t>7)要求主机具有智能化真空减磨系统，减少摩擦生热对样品和制冷系统的影响，保护样品同时增长驱动部以及转头的寿命；</w:t>
            </w:r>
            <w:r>
              <w:rPr>
                <w:rFonts w:ascii="宋体" w:hAnsi="宋体" w:cs="宋体" w:hint="eastAsia"/>
                <w:color w:val="000000"/>
                <w:kern w:val="0"/>
                <w:sz w:val="21"/>
                <w:szCs w:val="21"/>
              </w:rPr>
              <w:br/>
              <w:t>8)具备历史结果查询、分类筛选及数据导出、打印功能；</w:t>
            </w:r>
            <w:r>
              <w:rPr>
                <w:rFonts w:ascii="宋体" w:hAnsi="宋体" w:cs="宋体" w:hint="eastAsia"/>
                <w:color w:val="000000"/>
                <w:kern w:val="0"/>
                <w:sz w:val="21"/>
                <w:szCs w:val="21"/>
              </w:rPr>
              <w:br/>
              <w:t>9)温度控制范围：-10</w:t>
            </w:r>
            <w:r>
              <w:rPr>
                <w:rFonts w:ascii="宋体" w:hAnsi="宋体" w:cs="宋体" w:hint="eastAsia"/>
                <w:color w:val="000000"/>
                <w:kern w:val="0"/>
                <w:sz w:val="21"/>
                <w:szCs w:val="21"/>
              </w:rPr>
              <w:t>C至40</w:t>
            </w:r>
            <w:r>
              <w:rPr>
                <w:rFonts w:ascii="宋体" w:hAnsi="宋体" w:cs="宋体" w:hint="eastAsia"/>
                <w:color w:val="000000"/>
                <w:kern w:val="0"/>
                <w:sz w:val="21"/>
                <w:szCs w:val="21"/>
              </w:rPr>
              <w:t>C，1</w:t>
            </w:r>
            <w:r>
              <w:rPr>
                <w:rFonts w:ascii="宋体" w:hAnsi="宋体" w:cs="宋体" w:hint="eastAsia"/>
                <w:color w:val="000000"/>
                <w:kern w:val="0"/>
                <w:sz w:val="21"/>
                <w:szCs w:val="21"/>
              </w:rPr>
              <w:t>C步进，准确度</w:t>
            </w:r>
            <w:r>
              <w:rPr>
                <w:rFonts w:ascii="宋体" w:hAnsi="宋体" w:cs="宋体" w:hint="eastAsia"/>
                <w:color w:val="000000"/>
                <w:kern w:val="0"/>
                <w:sz w:val="21"/>
                <w:szCs w:val="21"/>
              </w:rPr>
              <w:t>2</w:t>
            </w:r>
            <w:r>
              <w:rPr>
                <w:rFonts w:ascii="宋体" w:hAnsi="宋体" w:cs="宋体" w:hint="eastAsia"/>
                <w:color w:val="000000"/>
                <w:kern w:val="0"/>
                <w:sz w:val="21"/>
                <w:szCs w:val="21"/>
              </w:rPr>
              <w:t>C；</w:t>
            </w:r>
            <w:r>
              <w:rPr>
                <w:rFonts w:ascii="宋体" w:hAnsi="宋体" w:cs="宋体" w:hint="eastAsia"/>
                <w:color w:val="000000"/>
                <w:kern w:val="0"/>
                <w:sz w:val="21"/>
                <w:szCs w:val="21"/>
              </w:rPr>
              <w:br/>
              <w:t>10)具备转头管理功能，提高操作安全性</w:t>
            </w:r>
            <w:r>
              <w:rPr>
                <w:rFonts w:ascii="宋体" w:hAnsi="宋体" w:cs="宋体" w:hint="eastAsia"/>
                <w:color w:val="000000"/>
                <w:kern w:val="0"/>
                <w:sz w:val="21"/>
                <w:szCs w:val="21"/>
              </w:rPr>
              <w:br/>
              <w:t>11)样品容量不平衡容忍度≥5%，可“目视平衡”；</w:t>
            </w:r>
            <w:r>
              <w:rPr>
                <w:rFonts w:ascii="宋体" w:hAnsi="宋体" w:cs="宋体" w:hint="eastAsia"/>
                <w:color w:val="000000"/>
                <w:kern w:val="0"/>
                <w:sz w:val="21"/>
                <w:szCs w:val="21"/>
              </w:rPr>
              <w:br/>
              <w:t>12) 加/减速设定：≥11/12；</w:t>
            </w:r>
            <w:r>
              <w:rPr>
                <w:rFonts w:ascii="宋体" w:hAnsi="宋体" w:cs="宋体" w:hint="eastAsia"/>
                <w:color w:val="000000"/>
                <w:kern w:val="0"/>
                <w:sz w:val="21"/>
                <w:szCs w:val="21"/>
              </w:rPr>
              <w:br/>
              <w:t>13)时间设定：1分钟至99:59小时，另有连续时间运行 (HOLD) 选择；</w:t>
            </w:r>
            <w:r>
              <w:rPr>
                <w:rFonts w:ascii="宋体" w:hAnsi="宋体" w:cs="宋体" w:hint="eastAsia"/>
                <w:color w:val="000000"/>
                <w:kern w:val="0"/>
                <w:sz w:val="21"/>
                <w:szCs w:val="21"/>
              </w:rPr>
              <w:br/>
              <w:t>14)维修响应时间一般情况下不超过48小时。</w:t>
            </w:r>
            <w:r>
              <w:rPr>
                <w:rFonts w:ascii="宋体" w:hAnsi="宋体" w:cs="宋体" w:hint="eastAsia"/>
                <w:color w:val="000000"/>
                <w:kern w:val="0"/>
                <w:sz w:val="21"/>
                <w:szCs w:val="21"/>
              </w:rPr>
              <w:br/>
              <w:t>15)配置要求：</w:t>
            </w:r>
            <w:r>
              <w:rPr>
                <w:rFonts w:ascii="宋体" w:hAnsi="宋体" w:cs="宋体" w:hint="eastAsia"/>
                <w:color w:val="000000"/>
                <w:kern w:val="0"/>
                <w:sz w:val="21"/>
                <w:szCs w:val="21"/>
              </w:rPr>
              <w:br/>
              <w:t>1.离心主机一台</w:t>
            </w:r>
            <w:r>
              <w:rPr>
                <w:rFonts w:ascii="宋体" w:hAnsi="宋体" w:cs="宋体" w:hint="eastAsia"/>
                <w:color w:val="000000"/>
                <w:kern w:val="0"/>
                <w:sz w:val="21"/>
                <w:szCs w:val="21"/>
              </w:rPr>
              <w:br/>
              <w:t>2.8x50mL定角转头一个(铝合金定角转头，最高转速≥25000rpm，最大离心力≥75600xg，K因子≤418)</w:t>
            </w:r>
            <w:r>
              <w:rPr>
                <w:rFonts w:ascii="宋体" w:hAnsi="宋体" w:cs="宋体" w:hint="eastAsia"/>
                <w:color w:val="000000"/>
                <w:kern w:val="0"/>
                <w:sz w:val="21"/>
                <w:szCs w:val="21"/>
              </w:rPr>
              <w:br/>
              <w:t>3.6x500mL定角转头一个(铝合金定角转头，最高转速≥17700rpm，最大离心力≥10000xg，K因子≤3610)</w:t>
            </w:r>
            <w:r>
              <w:rPr>
                <w:rFonts w:ascii="宋体" w:hAnsi="宋体" w:cs="宋体" w:hint="eastAsia"/>
                <w:color w:val="000000"/>
                <w:kern w:val="0"/>
                <w:sz w:val="21"/>
                <w:szCs w:val="21"/>
              </w:rPr>
              <w:br/>
              <w:t>4.50ml离心管12个</w:t>
            </w:r>
            <w:r>
              <w:rPr>
                <w:rFonts w:ascii="宋体" w:hAnsi="宋体" w:cs="宋体" w:hint="eastAsia"/>
                <w:color w:val="000000"/>
                <w:kern w:val="0"/>
                <w:sz w:val="21"/>
                <w:szCs w:val="21"/>
              </w:rPr>
              <w:br/>
              <w:t>5.500ml离心管12个</w:t>
            </w:r>
            <w:r>
              <w:rPr>
                <w:rFonts w:ascii="宋体" w:hAnsi="宋体" w:cs="宋体" w:hint="eastAsia"/>
                <w:color w:val="000000"/>
                <w:kern w:val="0"/>
                <w:sz w:val="21"/>
                <w:szCs w:val="21"/>
              </w:rPr>
              <w:br/>
              <w:t>6.50ml转15ml适配器1套</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9</w:t>
            </w:r>
          </w:p>
        </w:tc>
        <w:tc>
          <w:tcPr>
            <w:tcW w:w="1418" w:type="dxa"/>
            <w:vAlign w:val="center"/>
          </w:tcPr>
          <w:p w:rsidR="007A40AF" w:rsidRDefault="007A40AF" w:rsidP="00D33109">
            <w:pPr>
              <w:widowControl/>
              <w:jc w:val="center"/>
              <w:textAlignment w:val="center"/>
              <w:rPr>
                <w:rFonts w:ascii="宋体" w:hAnsi="宋体" w:cs="宋体"/>
                <w:color w:val="000000"/>
                <w:kern w:val="0"/>
                <w:sz w:val="21"/>
                <w:szCs w:val="21"/>
              </w:rPr>
            </w:pPr>
            <w:r>
              <w:rPr>
                <w:rFonts w:ascii="宋体" w:hAnsi="宋体" w:cs="宋体" w:hint="eastAsia"/>
                <w:color w:val="000000"/>
                <w:kern w:val="0"/>
                <w:sz w:val="21"/>
                <w:szCs w:val="21"/>
              </w:rPr>
              <w:t>冷冻离心浓缩仪</w:t>
            </w:r>
          </w:p>
        </w:tc>
        <w:tc>
          <w:tcPr>
            <w:tcW w:w="709" w:type="dxa"/>
            <w:vAlign w:val="center"/>
          </w:tcPr>
          <w:p w:rsidR="007A40AF" w:rsidRDefault="007A40AF" w:rsidP="00D33109">
            <w:pPr>
              <w:widowControl/>
              <w:jc w:val="center"/>
              <w:textAlignment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1、货物名称：冷冻离心浓缩仪</w:t>
            </w:r>
            <w:r>
              <w:rPr>
                <w:rFonts w:ascii="宋体" w:hAnsi="宋体" w:cs="宋体" w:hint="eastAsia"/>
                <w:color w:val="000000"/>
                <w:kern w:val="0"/>
                <w:sz w:val="21"/>
                <w:szCs w:val="21"/>
              </w:rPr>
              <w:br/>
              <w:t>2、主要用途：主要用于用于样品的真空浓缩</w:t>
            </w:r>
            <w:r>
              <w:rPr>
                <w:rFonts w:ascii="宋体" w:hAnsi="宋体" w:cs="宋体" w:hint="eastAsia"/>
                <w:color w:val="000000"/>
                <w:kern w:val="0"/>
                <w:sz w:val="21"/>
                <w:szCs w:val="21"/>
              </w:rPr>
              <w:br/>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1铝质内腔及哈氏耐腐蚀镊合金轴，耐腐蚀</w:t>
            </w:r>
            <w:r>
              <w:rPr>
                <w:rFonts w:ascii="宋体" w:hAnsi="宋体" w:cs="宋体" w:hint="eastAsia"/>
                <w:color w:val="000000"/>
                <w:kern w:val="0"/>
                <w:sz w:val="21"/>
                <w:szCs w:val="21"/>
              </w:rPr>
              <w:br/>
              <w:t>2加热范围：-4℃-100℃温度控制，加热器温度步进为1℃。</w:t>
            </w:r>
            <w:r>
              <w:rPr>
                <w:rFonts w:ascii="宋体" w:hAnsi="宋体" w:cs="宋体" w:hint="eastAsia"/>
                <w:color w:val="000000"/>
                <w:kern w:val="0"/>
                <w:sz w:val="21"/>
                <w:szCs w:val="21"/>
              </w:rPr>
              <w:br/>
              <w:t>3带有安全传感器的上盖自动锁定功能</w:t>
            </w:r>
            <w:r>
              <w:rPr>
                <w:rFonts w:ascii="宋体" w:hAnsi="宋体" w:cs="宋体" w:hint="eastAsia"/>
                <w:color w:val="000000"/>
                <w:kern w:val="0"/>
                <w:sz w:val="21"/>
                <w:szCs w:val="21"/>
              </w:rPr>
              <w:br/>
            </w:r>
            <w:r>
              <w:rPr>
                <w:rFonts w:ascii="宋体" w:hAnsi="宋体" w:cs="宋体" w:hint="eastAsia"/>
                <w:color w:val="000000"/>
                <w:kern w:val="0"/>
                <w:sz w:val="21"/>
                <w:szCs w:val="21"/>
              </w:rPr>
              <w:lastRenderedPageBreak/>
              <w:t>4微电脑控制的程序温度控制器,可最多存储9个程序</w:t>
            </w:r>
            <w:r>
              <w:rPr>
                <w:rFonts w:ascii="宋体" w:hAnsi="宋体" w:cs="宋体" w:hint="eastAsia"/>
                <w:color w:val="000000"/>
                <w:kern w:val="0"/>
                <w:sz w:val="21"/>
                <w:szCs w:val="21"/>
              </w:rPr>
              <w:br/>
              <w:t>5 LCD屏显示程序运行状态</w:t>
            </w:r>
            <w:r>
              <w:rPr>
                <w:rFonts w:ascii="宋体" w:hAnsi="宋体" w:cs="宋体" w:hint="eastAsia"/>
                <w:color w:val="000000"/>
                <w:kern w:val="0"/>
                <w:sz w:val="21"/>
                <w:szCs w:val="21"/>
              </w:rPr>
              <w:br/>
              <w:t>6离心转速可达1725 rpm</w:t>
            </w:r>
            <w:r>
              <w:rPr>
                <w:rFonts w:ascii="宋体" w:hAnsi="宋体" w:cs="宋体" w:hint="eastAsia"/>
                <w:color w:val="000000"/>
                <w:kern w:val="0"/>
                <w:sz w:val="21"/>
                <w:szCs w:val="21"/>
              </w:rPr>
              <w:br/>
              <w:t>7快速停机系统，可以在几秒钟内停止真空泵，并向离心腔内导入气体并止住转头转动</w:t>
            </w:r>
            <w:r>
              <w:rPr>
                <w:rFonts w:ascii="宋体" w:hAnsi="宋体" w:cs="宋体" w:hint="eastAsia"/>
                <w:color w:val="000000"/>
                <w:kern w:val="0"/>
                <w:sz w:val="21"/>
                <w:szCs w:val="21"/>
              </w:rPr>
              <w:br/>
              <w:t>8全自动真空释放阀</w:t>
            </w:r>
            <w:r>
              <w:rPr>
                <w:rFonts w:ascii="宋体" w:hAnsi="宋体" w:cs="宋体" w:hint="eastAsia"/>
                <w:color w:val="000000"/>
                <w:kern w:val="0"/>
                <w:sz w:val="21"/>
                <w:szCs w:val="21"/>
              </w:rPr>
              <w:br/>
              <w:t>9当设定的工作完成时间达到后进行可发出报警</w:t>
            </w:r>
            <w:r>
              <w:rPr>
                <w:rFonts w:ascii="宋体" w:hAnsi="宋体" w:cs="宋体" w:hint="eastAsia"/>
                <w:color w:val="000000"/>
                <w:kern w:val="0"/>
                <w:sz w:val="21"/>
                <w:szCs w:val="21"/>
              </w:rPr>
              <w:br/>
              <w:t>10内置式真空延迟功能，在转速达到预设值后再抽真空</w:t>
            </w:r>
            <w:r>
              <w:rPr>
                <w:rFonts w:ascii="宋体" w:hAnsi="宋体" w:cs="宋体" w:hint="eastAsia"/>
                <w:color w:val="000000"/>
                <w:kern w:val="0"/>
                <w:sz w:val="21"/>
                <w:szCs w:val="21"/>
              </w:rPr>
              <w:br/>
              <w:t>11 4L不锈钢材质冷阱腔，底部有排液口</w:t>
            </w:r>
            <w:r>
              <w:rPr>
                <w:rFonts w:ascii="宋体" w:hAnsi="宋体" w:cs="宋体" w:hint="eastAsia"/>
                <w:color w:val="000000"/>
                <w:kern w:val="0"/>
                <w:sz w:val="21"/>
                <w:szCs w:val="21"/>
              </w:rPr>
              <w:br/>
              <w:t>12冷阱温度-56℃</w:t>
            </w:r>
            <w:r>
              <w:rPr>
                <w:rFonts w:ascii="宋体" w:hAnsi="宋体" w:cs="宋体" w:hint="eastAsia"/>
                <w:color w:val="000000"/>
                <w:kern w:val="0"/>
                <w:sz w:val="21"/>
                <w:szCs w:val="21"/>
              </w:rPr>
              <w:br/>
              <w:t>13真空泵类型：隔膜泵</w:t>
            </w:r>
            <w:r>
              <w:rPr>
                <w:rFonts w:ascii="宋体" w:hAnsi="宋体" w:cs="宋体" w:hint="eastAsia"/>
                <w:color w:val="000000"/>
                <w:kern w:val="0"/>
                <w:sz w:val="21"/>
                <w:szCs w:val="21"/>
              </w:rPr>
              <w:br/>
              <w:t>14最高真空2mBar</w:t>
            </w:r>
            <w:r>
              <w:rPr>
                <w:rFonts w:ascii="宋体" w:hAnsi="宋体" w:cs="宋体" w:hint="eastAsia"/>
                <w:color w:val="000000"/>
                <w:kern w:val="0"/>
                <w:sz w:val="21"/>
                <w:szCs w:val="21"/>
              </w:rPr>
              <w:br/>
              <w:t>15流速75L/min</w:t>
            </w:r>
            <w:r>
              <w:rPr>
                <w:rFonts w:ascii="宋体" w:hAnsi="宋体" w:cs="宋体" w:hint="eastAsia"/>
                <w:color w:val="000000"/>
                <w:kern w:val="0"/>
                <w:sz w:val="21"/>
                <w:szCs w:val="21"/>
              </w:rPr>
              <w:br/>
              <w:t>16接入口外直径1/2"</w:t>
            </w:r>
            <w:r>
              <w:rPr>
                <w:rFonts w:ascii="宋体" w:hAnsi="宋体" w:cs="宋体" w:hint="eastAsia"/>
                <w:color w:val="000000"/>
                <w:kern w:val="0"/>
                <w:sz w:val="21"/>
                <w:szCs w:val="21"/>
              </w:rPr>
              <w:br/>
              <w:t xml:space="preserve">17真空控制器压力显示范围0-30in Hg  </w:t>
            </w:r>
            <w:r>
              <w:rPr>
                <w:rFonts w:ascii="宋体" w:hAnsi="宋体" w:cs="宋体" w:hint="eastAsia"/>
                <w:color w:val="000000"/>
                <w:kern w:val="0"/>
                <w:sz w:val="21"/>
                <w:szCs w:val="21"/>
              </w:rPr>
              <w:br/>
              <w:t>18离心浓缩转头规格：50mlx12&amp;1.5/2.0x32</w:t>
            </w:r>
            <w:r>
              <w:rPr>
                <w:rFonts w:ascii="宋体" w:hAnsi="宋体" w:cs="宋体" w:hint="eastAsia"/>
                <w:color w:val="000000"/>
                <w:kern w:val="0"/>
                <w:sz w:val="21"/>
                <w:szCs w:val="21"/>
              </w:rPr>
              <w:br/>
              <w:t>5 基本配置：</w:t>
            </w:r>
            <w:r>
              <w:rPr>
                <w:rFonts w:ascii="宋体" w:hAnsi="宋体" w:cs="宋体" w:hint="eastAsia"/>
                <w:color w:val="000000"/>
                <w:kern w:val="0"/>
                <w:sz w:val="21"/>
                <w:szCs w:val="21"/>
              </w:rPr>
              <w:br/>
              <w:t>1离心浓缩仪主机 一台</w:t>
            </w:r>
            <w:r>
              <w:rPr>
                <w:rFonts w:ascii="宋体" w:hAnsi="宋体" w:cs="宋体" w:hint="eastAsia"/>
                <w:color w:val="000000"/>
                <w:kern w:val="0"/>
                <w:sz w:val="21"/>
                <w:szCs w:val="21"/>
              </w:rPr>
              <w:br/>
              <w:t>2冷阱一台</w:t>
            </w:r>
            <w:r>
              <w:rPr>
                <w:rFonts w:ascii="宋体" w:hAnsi="宋体" w:cs="宋体" w:hint="eastAsia"/>
                <w:color w:val="000000"/>
                <w:kern w:val="0"/>
                <w:sz w:val="21"/>
                <w:szCs w:val="21"/>
              </w:rPr>
              <w:br/>
              <w:t>3隔膜泵一台</w:t>
            </w:r>
            <w:r>
              <w:rPr>
                <w:rFonts w:ascii="宋体" w:hAnsi="宋体" w:cs="宋体" w:hint="eastAsia"/>
                <w:color w:val="000000"/>
                <w:kern w:val="0"/>
                <w:sz w:val="21"/>
                <w:szCs w:val="21"/>
              </w:rPr>
              <w:br/>
              <w:t>4 28mm离心转头一个</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10</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冷冻切片机</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1、货物名称：冷冻切片机</w:t>
            </w:r>
            <w:r>
              <w:rPr>
                <w:rFonts w:ascii="宋体" w:hAnsi="宋体" w:cs="宋体" w:hint="eastAsia"/>
                <w:color w:val="000000"/>
                <w:kern w:val="0"/>
                <w:sz w:val="21"/>
                <w:szCs w:val="21"/>
              </w:rPr>
              <w:br/>
              <w:t>2、主要用途：对动植物样品快速冷冻进行切片，以做到及时快速进行显微观察</w:t>
            </w:r>
            <w:r>
              <w:rPr>
                <w:rFonts w:ascii="宋体" w:hAnsi="宋体" w:cs="宋体" w:hint="eastAsia"/>
                <w:color w:val="000000"/>
                <w:kern w:val="0"/>
                <w:sz w:val="21"/>
                <w:szCs w:val="21"/>
              </w:rPr>
              <w:br/>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  全封闭主机；手动及自动除霜功能，冷冻箱及样本头各自独立除霜</w:t>
            </w:r>
            <w:r>
              <w:rPr>
                <w:rFonts w:ascii="宋体" w:hAnsi="宋体" w:cs="宋体" w:hint="eastAsia"/>
                <w:color w:val="000000"/>
                <w:kern w:val="0"/>
                <w:sz w:val="21"/>
                <w:szCs w:val="21"/>
              </w:rPr>
              <w:br/>
              <w:t>2 两个独立的制冷系统，双压缩机制冷</w:t>
            </w:r>
            <w:r>
              <w:rPr>
                <w:rFonts w:ascii="宋体" w:hAnsi="宋体" w:cs="宋体" w:hint="eastAsia"/>
                <w:color w:val="000000"/>
                <w:kern w:val="0"/>
                <w:sz w:val="21"/>
                <w:szCs w:val="21"/>
              </w:rPr>
              <w:br/>
              <w:t>3  样本头单独压缩机制冷，-10° C至-50° C可调</w:t>
            </w:r>
            <w:r>
              <w:rPr>
                <w:rFonts w:ascii="宋体" w:hAnsi="宋体" w:cs="宋体" w:hint="eastAsia"/>
                <w:color w:val="000000"/>
                <w:kern w:val="0"/>
                <w:sz w:val="21"/>
                <w:szCs w:val="21"/>
              </w:rPr>
              <w:br/>
              <w:t>4  速冻台可放置15个样品</w:t>
            </w:r>
            <w:r>
              <w:rPr>
                <w:rFonts w:ascii="宋体" w:hAnsi="宋体" w:cs="宋体" w:hint="eastAsia"/>
                <w:color w:val="000000"/>
                <w:kern w:val="0"/>
                <w:sz w:val="21"/>
                <w:szCs w:val="21"/>
              </w:rPr>
              <w:br/>
              <w:t>5  加热滑窗可移动</w:t>
            </w:r>
            <w:r>
              <w:rPr>
                <w:rFonts w:ascii="宋体" w:hAnsi="宋体" w:cs="宋体" w:hint="eastAsia"/>
                <w:color w:val="000000"/>
                <w:kern w:val="0"/>
                <w:sz w:val="21"/>
                <w:szCs w:val="21"/>
              </w:rPr>
              <w:br/>
              <w:t>6  LED显示，温度实时指示</w:t>
            </w:r>
            <w:r>
              <w:rPr>
                <w:rFonts w:ascii="宋体" w:hAnsi="宋体" w:cs="宋体" w:hint="eastAsia"/>
                <w:color w:val="000000"/>
                <w:kern w:val="0"/>
                <w:sz w:val="21"/>
                <w:szCs w:val="21"/>
              </w:rPr>
              <w:br/>
              <w:t>7  切片范围：1-100um 连续设定，8度精确样本定位</w:t>
            </w:r>
            <w:r>
              <w:rPr>
                <w:rFonts w:ascii="宋体" w:hAnsi="宋体" w:cs="宋体" w:hint="eastAsia"/>
                <w:color w:val="000000"/>
                <w:kern w:val="0"/>
                <w:sz w:val="21"/>
                <w:szCs w:val="21"/>
              </w:rPr>
              <w:br/>
              <w:t>8  最大样本直径≥55mm，水平进样≥25mm，垂直幅度≥59mm，具有记忆功能</w:t>
            </w:r>
            <w:r>
              <w:rPr>
                <w:rFonts w:ascii="宋体" w:hAnsi="宋体" w:cs="宋体" w:hint="eastAsia"/>
                <w:color w:val="000000"/>
                <w:kern w:val="0"/>
                <w:sz w:val="21"/>
                <w:szCs w:val="21"/>
              </w:rPr>
              <w:br/>
              <w:t>9 修块，电动粗进达0.8mm/sec</w:t>
            </w:r>
            <w:r>
              <w:rPr>
                <w:rFonts w:ascii="宋体" w:hAnsi="宋体" w:cs="宋体" w:hint="eastAsia"/>
                <w:color w:val="000000"/>
                <w:kern w:val="0"/>
                <w:sz w:val="21"/>
                <w:szCs w:val="21"/>
              </w:rPr>
              <w:br/>
              <w:t>10空气循环系统</w:t>
            </w:r>
            <w:r>
              <w:rPr>
                <w:rFonts w:ascii="宋体" w:hAnsi="宋体" w:cs="宋体" w:hint="eastAsia"/>
                <w:color w:val="000000"/>
                <w:kern w:val="0"/>
                <w:sz w:val="21"/>
                <w:szCs w:val="21"/>
              </w:rPr>
              <w:br/>
              <w:t>11  CE 刀架可兼容宽刀片和窄刀片</w:t>
            </w:r>
            <w:r>
              <w:rPr>
                <w:rFonts w:ascii="宋体" w:hAnsi="宋体" w:cs="宋体" w:hint="eastAsia"/>
                <w:color w:val="000000"/>
                <w:kern w:val="0"/>
                <w:sz w:val="21"/>
                <w:szCs w:val="21"/>
              </w:rPr>
              <w:br/>
              <w:t>12  手轮安全锁定</w:t>
            </w:r>
            <w:r>
              <w:rPr>
                <w:rFonts w:ascii="宋体" w:hAnsi="宋体" w:cs="宋体" w:hint="eastAsia"/>
                <w:color w:val="000000"/>
                <w:kern w:val="0"/>
                <w:sz w:val="21"/>
                <w:szCs w:val="21"/>
              </w:rPr>
              <w:br/>
              <w:t>13 消毒：紫外灯、机器表面银离子抑菌、专业冷冻消毒剂</w:t>
            </w:r>
            <w:r>
              <w:rPr>
                <w:rFonts w:ascii="宋体" w:hAnsi="宋体" w:cs="宋体" w:hint="eastAsia"/>
                <w:color w:val="000000"/>
                <w:kern w:val="0"/>
                <w:sz w:val="21"/>
                <w:szCs w:val="21"/>
              </w:rPr>
              <w:br/>
              <w:t>5 基本配置：</w:t>
            </w:r>
            <w:r>
              <w:rPr>
                <w:rFonts w:ascii="宋体" w:hAnsi="宋体" w:cs="宋体" w:hint="eastAsia"/>
                <w:color w:val="000000"/>
                <w:kern w:val="0"/>
                <w:sz w:val="21"/>
                <w:szCs w:val="21"/>
              </w:rPr>
              <w:br/>
              <w:t>1 冷冻切片机主机1台（包含2台独立压缩机）</w:t>
            </w:r>
          </w:p>
        </w:tc>
      </w:tr>
    </w:tbl>
    <w:p w:rsidR="007A40AF" w:rsidRDefault="007A40AF" w:rsidP="007A40AF">
      <w:pPr>
        <w:spacing w:line="288" w:lineRule="auto"/>
        <w:rPr>
          <w:rFonts w:ascii="宋体" w:hAnsi="宋体"/>
          <w:b/>
          <w:sz w:val="21"/>
          <w:szCs w:val="21"/>
        </w:rPr>
      </w:pPr>
    </w:p>
    <w:p w:rsidR="007A40AF" w:rsidRDefault="007A40AF" w:rsidP="007A40AF">
      <w:pPr>
        <w:spacing w:line="288" w:lineRule="auto"/>
        <w:rPr>
          <w:rFonts w:ascii="宋体" w:hAnsi="宋体"/>
          <w:b/>
          <w:sz w:val="21"/>
          <w:szCs w:val="21"/>
        </w:rPr>
      </w:pPr>
      <w:r>
        <w:rPr>
          <w:rFonts w:ascii="宋体" w:hAnsi="宋体" w:hint="eastAsia"/>
          <w:b/>
          <w:sz w:val="21"/>
          <w:szCs w:val="21"/>
        </w:rPr>
        <w:lastRenderedPageBreak/>
        <w:t>注：</w:t>
      </w:r>
    </w:p>
    <w:p w:rsidR="007A40AF" w:rsidRDefault="007A40AF" w:rsidP="007A40AF">
      <w:pPr>
        <w:spacing w:line="288"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1.除招标文件中所明确的技术规格和品牌外，欢迎其他能满足本项目技术需求且性能相当于或高于所明确品牌的产品参加投标报价。同时在采购需求偏离表中作出详细对比说明。</w:t>
      </w:r>
    </w:p>
    <w:p w:rsidR="007A40AF" w:rsidRDefault="007A40AF" w:rsidP="007A40AF">
      <w:pPr>
        <w:spacing w:line="288" w:lineRule="auto"/>
        <w:rPr>
          <w:rFonts w:ascii="宋体" w:hAnsi="宋体"/>
          <w:b/>
          <w:sz w:val="21"/>
          <w:szCs w:val="21"/>
        </w:rPr>
      </w:pPr>
      <w:r>
        <w:rPr>
          <w:rFonts w:ascii="宋体" w:hAnsi="宋体" w:hint="eastAsia"/>
          <w:b/>
          <w:sz w:val="21"/>
          <w:szCs w:val="21"/>
        </w:rPr>
        <w:t>2.如技术要求中未特别注明需执行的国家相关标准、行业标准、地方标准或者其他标准、规范，则统一执行最新标准、规范。</w:t>
      </w:r>
    </w:p>
    <w:p w:rsidR="007A40AF" w:rsidRDefault="007A40AF" w:rsidP="007A40AF">
      <w:pPr>
        <w:spacing w:line="288" w:lineRule="auto"/>
        <w:rPr>
          <w:rFonts w:ascii="宋体" w:hAnsi="宋体"/>
          <w:b/>
          <w:sz w:val="21"/>
          <w:szCs w:val="21"/>
        </w:rPr>
      </w:pPr>
      <w:r>
        <w:rPr>
          <w:rFonts w:ascii="宋体" w:hAnsi="宋体" w:hint="eastAsia"/>
          <w:b/>
          <w:sz w:val="21"/>
          <w:szCs w:val="21"/>
        </w:rPr>
        <w:t>3.说明：《通用技术要求》是指：仪器设备供电电压为220VAC供电，部分进口设备要求配置可直接接入220VAC供电的设备或适配器。</w:t>
      </w:r>
    </w:p>
    <w:p w:rsidR="007A40AF" w:rsidRDefault="007A40AF" w:rsidP="007A40AF">
      <w:pPr>
        <w:rPr>
          <w:rFonts w:ascii="宋体" w:hAnsi="宋体"/>
          <w:b/>
          <w:sz w:val="21"/>
          <w:szCs w:val="21"/>
        </w:rPr>
      </w:pPr>
      <w:r>
        <w:rPr>
          <w:rFonts w:ascii="宋体" w:hAnsi="宋体" w:hint="eastAsia"/>
          <w:b/>
          <w:sz w:val="21"/>
          <w:szCs w:val="21"/>
        </w:rPr>
        <w:br w:type="page"/>
      </w:r>
    </w:p>
    <w:p w:rsidR="007A40AF" w:rsidRDefault="007A40AF" w:rsidP="007A40AF">
      <w:pPr>
        <w:spacing w:line="288" w:lineRule="auto"/>
        <w:rPr>
          <w:rFonts w:ascii="宋体" w:hAnsi="宋体"/>
          <w:b/>
          <w:sz w:val="21"/>
          <w:szCs w:val="21"/>
        </w:rPr>
      </w:pPr>
      <w:r>
        <w:rPr>
          <w:rFonts w:ascii="宋体" w:hAnsi="宋体" w:hint="eastAsia"/>
          <w:b/>
          <w:sz w:val="21"/>
          <w:szCs w:val="21"/>
        </w:rPr>
        <w:lastRenderedPageBreak/>
        <w:t>标</w:t>
      </w:r>
      <w:r>
        <w:rPr>
          <w:rFonts w:ascii="宋体" w:hAnsi="宋体"/>
          <w:b/>
          <w:sz w:val="21"/>
          <w:szCs w:val="21"/>
        </w:rPr>
        <w:t>项</w:t>
      </w:r>
      <w:r>
        <w:rPr>
          <w:rFonts w:ascii="宋体" w:hAnsi="宋体" w:hint="eastAsia"/>
          <w:b/>
          <w:sz w:val="21"/>
          <w:szCs w:val="21"/>
        </w:rPr>
        <w:t>二</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709"/>
        <w:gridCol w:w="709"/>
        <w:gridCol w:w="5953"/>
      </w:tblGrid>
      <w:tr w:rsidR="007A40AF" w:rsidTr="00D33109">
        <w:trPr>
          <w:trHeight w:val="567"/>
        </w:trPr>
        <w:tc>
          <w:tcPr>
            <w:tcW w:w="709"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序号</w:t>
            </w:r>
          </w:p>
        </w:tc>
        <w:tc>
          <w:tcPr>
            <w:tcW w:w="1418"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设备名称</w:t>
            </w:r>
          </w:p>
        </w:tc>
        <w:tc>
          <w:tcPr>
            <w:tcW w:w="709"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数量</w:t>
            </w:r>
          </w:p>
        </w:tc>
        <w:tc>
          <w:tcPr>
            <w:tcW w:w="709"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单位</w:t>
            </w:r>
          </w:p>
        </w:tc>
        <w:tc>
          <w:tcPr>
            <w:tcW w:w="5953"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功能、目标、质量、安全、技术规格、物理特性等要求</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1</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轮式拖拉机</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1、货物名称：轮式拖拉机</w:t>
            </w:r>
            <w:r>
              <w:rPr>
                <w:rFonts w:ascii="宋体" w:hAnsi="宋体" w:cs="宋体" w:hint="eastAsia"/>
                <w:color w:val="000000"/>
                <w:kern w:val="0"/>
                <w:sz w:val="21"/>
                <w:szCs w:val="21"/>
              </w:rPr>
              <w:br/>
              <w:t>2、主要用途：用于所部各课题试验田机耕</w:t>
            </w:r>
            <w:r>
              <w:rPr>
                <w:rFonts w:ascii="宋体" w:hAnsi="宋体" w:cs="宋体" w:hint="eastAsia"/>
                <w:color w:val="000000"/>
                <w:kern w:val="0"/>
                <w:sz w:val="21"/>
                <w:szCs w:val="21"/>
              </w:rPr>
              <w:br/>
              <w:t>3、工作条件：</w:t>
            </w:r>
            <w:r>
              <w:rPr>
                <w:rFonts w:ascii="宋体" w:hAnsi="宋体" w:cs="宋体" w:hint="eastAsia"/>
                <w:color w:val="000000"/>
                <w:kern w:val="0"/>
                <w:sz w:val="21"/>
                <w:szCs w:val="21"/>
              </w:rPr>
              <w:br/>
              <w:t>3.1  环境温度: 5℃～35℃；相对湿度: 10～85％RH</w:t>
            </w:r>
            <w:r>
              <w:rPr>
                <w:rFonts w:ascii="宋体" w:hAnsi="宋体" w:cs="宋体" w:hint="eastAsia"/>
                <w:color w:val="000000"/>
                <w:kern w:val="0"/>
                <w:sz w:val="21"/>
                <w:szCs w:val="21"/>
              </w:rPr>
              <w:br/>
              <w:t>3.2  电压：220VAC±10%；50Hz±1%</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前后水田高轮，带驾驶室空调，</w:t>
            </w:r>
            <w:r>
              <w:rPr>
                <w:rFonts w:ascii="宋体" w:hAnsi="宋体" w:cs="宋体" w:hint="eastAsia"/>
                <w:color w:val="000000"/>
                <w:kern w:val="0"/>
                <w:sz w:val="21"/>
                <w:szCs w:val="21"/>
              </w:rPr>
              <w:br/>
              <w:t>5、基本配置：</w:t>
            </w:r>
            <w:r>
              <w:rPr>
                <w:rFonts w:ascii="宋体" w:hAnsi="宋体" w:cs="宋体" w:hint="eastAsia"/>
                <w:color w:val="000000"/>
                <w:kern w:val="0"/>
                <w:sz w:val="21"/>
                <w:szCs w:val="21"/>
              </w:rPr>
              <w:br/>
              <w:t>1、轮式拖拉机1台</w:t>
            </w:r>
            <w:r>
              <w:rPr>
                <w:rFonts w:ascii="宋体" w:hAnsi="宋体" w:cs="宋体" w:hint="eastAsia"/>
                <w:color w:val="000000"/>
                <w:kern w:val="0"/>
                <w:sz w:val="21"/>
                <w:szCs w:val="21"/>
              </w:rPr>
              <w:br/>
              <w:t>2  旋耕机1台</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2</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履带自走式配套旋耕机</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2</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1、货物名称：履带自走式配套旋耕机</w:t>
            </w:r>
            <w:r>
              <w:rPr>
                <w:rFonts w:ascii="宋体" w:hAnsi="宋体" w:cs="宋体" w:hint="eastAsia"/>
                <w:color w:val="000000"/>
                <w:kern w:val="0"/>
                <w:sz w:val="21"/>
                <w:szCs w:val="21"/>
              </w:rPr>
              <w:br/>
              <w:t>2、主要用途：用于所部各课题试验田机耕</w:t>
            </w:r>
            <w:r>
              <w:rPr>
                <w:rFonts w:ascii="宋体" w:hAnsi="宋体" w:cs="宋体" w:hint="eastAsia"/>
                <w:color w:val="000000"/>
                <w:kern w:val="0"/>
                <w:sz w:val="21"/>
                <w:szCs w:val="21"/>
              </w:rPr>
              <w:br/>
              <w:t>3、工作条件：</w:t>
            </w:r>
            <w:r>
              <w:rPr>
                <w:rFonts w:ascii="宋体" w:hAnsi="宋体" w:cs="宋体" w:hint="eastAsia"/>
                <w:color w:val="000000"/>
                <w:kern w:val="0"/>
                <w:sz w:val="21"/>
                <w:szCs w:val="21"/>
              </w:rPr>
              <w:br/>
              <w:t>3.1  环境温度: 5℃～35℃；相对湿度: 10～85％RH</w:t>
            </w:r>
            <w:r>
              <w:rPr>
                <w:rFonts w:ascii="宋体" w:hAnsi="宋体" w:cs="宋体" w:hint="eastAsia"/>
                <w:color w:val="000000"/>
                <w:kern w:val="0"/>
                <w:sz w:val="21"/>
                <w:szCs w:val="21"/>
              </w:rPr>
              <w:br/>
              <w:t>3.2  电压：220VAC±10%；50Hz±1%</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履带规格：高齿。主机底盘要求高，履带加宽加长型，有防陷自救装置，有推土平整装置。</w:t>
            </w:r>
            <w:r>
              <w:rPr>
                <w:rFonts w:ascii="宋体" w:hAnsi="宋体" w:cs="宋体" w:hint="eastAsia"/>
                <w:color w:val="000000"/>
                <w:kern w:val="0"/>
                <w:sz w:val="21"/>
                <w:szCs w:val="21"/>
              </w:rPr>
              <w:br/>
              <w:t>5、基本配置：</w:t>
            </w:r>
            <w:r>
              <w:rPr>
                <w:rFonts w:ascii="宋体" w:hAnsi="宋体" w:cs="宋体" w:hint="eastAsia"/>
                <w:color w:val="000000"/>
                <w:kern w:val="0"/>
                <w:sz w:val="21"/>
                <w:szCs w:val="21"/>
              </w:rPr>
              <w:br/>
              <w:t>1履带自走式配套旋耕机2台</w:t>
            </w:r>
            <w:r>
              <w:rPr>
                <w:rFonts w:ascii="宋体" w:hAnsi="宋体" w:cs="宋体" w:hint="eastAsia"/>
                <w:color w:val="000000"/>
                <w:kern w:val="0"/>
                <w:sz w:val="21"/>
                <w:szCs w:val="21"/>
              </w:rPr>
              <w:br/>
              <w:t>2 折叠式水平整平机1台</w:t>
            </w:r>
            <w:r>
              <w:rPr>
                <w:rFonts w:ascii="宋体" w:hAnsi="宋体" w:cs="宋体" w:hint="eastAsia"/>
                <w:color w:val="000000"/>
                <w:kern w:val="0"/>
                <w:sz w:val="21"/>
                <w:szCs w:val="21"/>
              </w:rPr>
              <w:br/>
              <w:t>3水田埋茬（草）耕整机1台</w:t>
            </w:r>
            <w:r>
              <w:rPr>
                <w:rFonts w:ascii="宋体" w:hAnsi="宋体" w:cs="宋体" w:hint="eastAsia"/>
                <w:color w:val="000000"/>
                <w:kern w:val="0"/>
                <w:sz w:val="21"/>
                <w:szCs w:val="21"/>
              </w:rPr>
              <w:br/>
              <w:t>4 1GKN-200型加重方梁旋耕机1台</w:t>
            </w:r>
            <w:r>
              <w:rPr>
                <w:rFonts w:ascii="宋体" w:hAnsi="宋体" w:cs="宋体" w:hint="eastAsia"/>
                <w:color w:val="000000"/>
                <w:kern w:val="0"/>
                <w:sz w:val="21"/>
                <w:szCs w:val="21"/>
              </w:rPr>
              <w:br/>
              <w:t>5 1KG-230型开沟旋耕复式作业机1台</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3</w:t>
            </w:r>
          </w:p>
        </w:tc>
        <w:tc>
          <w:tcPr>
            <w:tcW w:w="1418" w:type="dxa"/>
            <w:vAlign w:val="center"/>
          </w:tcPr>
          <w:p w:rsidR="007A40AF" w:rsidRDefault="007A40AF" w:rsidP="00D33109">
            <w:pPr>
              <w:widowControl/>
              <w:jc w:val="center"/>
              <w:textAlignment w:val="center"/>
              <w:rPr>
                <w:rFonts w:ascii="宋体" w:hAnsi="宋体" w:cs="宋体"/>
                <w:color w:val="000000"/>
                <w:kern w:val="0"/>
                <w:sz w:val="21"/>
                <w:szCs w:val="21"/>
              </w:rPr>
            </w:pPr>
            <w:r>
              <w:rPr>
                <w:rFonts w:ascii="宋体" w:hAnsi="宋体" w:cs="宋体" w:hint="eastAsia"/>
                <w:color w:val="000000"/>
                <w:kern w:val="0"/>
                <w:sz w:val="21"/>
                <w:szCs w:val="21"/>
              </w:rPr>
              <w:t>全喂入稻麦收割机</w:t>
            </w:r>
          </w:p>
          <w:p w:rsidR="007A40AF" w:rsidRDefault="007A40AF" w:rsidP="00D33109">
            <w:pPr>
              <w:widowControl/>
              <w:jc w:val="center"/>
              <w:textAlignment w:val="center"/>
              <w:rPr>
                <w:rFonts w:ascii="宋体" w:hAnsi="宋体" w:cs="宋体"/>
                <w:color w:val="000000"/>
                <w:kern w:val="0"/>
                <w:sz w:val="21"/>
                <w:szCs w:val="21"/>
              </w:rPr>
            </w:pPr>
            <w:r>
              <w:rPr>
                <w:rFonts w:ascii="宋体" w:hAnsi="宋体" w:cs="宋体" w:hint="eastAsia"/>
                <w:b/>
                <w:bCs/>
                <w:color w:val="000000"/>
                <w:kern w:val="0"/>
                <w:sz w:val="21"/>
                <w:szCs w:val="21"/>
              </w:rPr>
              <w:t>（核心产品）</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1、货物名称：：全喂入稻麦收割机</w:t>
            </w:r>
            <w:r>
              <w:rPr>
                <w:rFonts w:ascii="宋体" w:hAnsi="宋体" w:cs="宋体" w:hint="eastAsia"/>
                <w:color w:val="000000"/>
                <w:kern w:val="0"/>
                <w:sz w:val="21"/>
                <w:szCs w:val="21"/>
              </w:rPr>
              <w:br/>
              <w:t>2、主要用途：主要用于所部各课题试验田种子收割</w:t>
            </w:r>
            <w:r>
              <w:rPr>
                <w:rFonts w:ascii="宋体" w:hAnsi="宋体" w:cs="宋体" w:hint="eastAsia"/>
                <w:color w:val="000000"/>
                <w:kern w:val="0"/>
                <w:sz w:val="21"/>
                <w:szCs w:val="21"/>
              </w:rPr>
              <w:br/>
              <w:t>3、工作条件：</w:t>
            </w:r>
            <w:r>
              <w:rPr>
                <w:rFonts w:ascii="宋体" w:hAnsi="宋体" w:cs="宋体" w:hint="eastAsia"/>
                <w:color w:val="000000"/>
                <w:kern w:val="0"/>
                <w:sz w:val="21"/>
                <w:szCs w:val="21"/>
              </w:rPr>
              <w:br/>
              <w:t>3.1  环境温度: 5℃～35℃；相对湿度: 10～85％RH</w:t>
            </w:r>
            <w:r>
              <w:rPr>
                <w:rFonts w:ascii="宋体" w:hAnsi="宋体" w:cs="宋体" w:hint="eastAsia"/>
                <w:color w:val="000000"/>
                <w:kern w:val="0"/>
                <w:sz w:val="21"/>
                <w:szCs w:val="21"/>
              </w:rPr>
              <w:br/>
              <w:t>3.2  电压：220VAC±10%；50Hz±1%</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全喂入稻麦联合收割机：履带加长加宽，加装封闭驾驶室棚和空调</w:t>
            </w:r>
            <w:r>
              <w:rPr>
                <w:rFonts w:ascii="宋体" w:hAnsi="宋体" w:cs="宋体" w:hint="eastAsia"/>
                <w:color w:val="000000"/>
                <w:kern w:val="0"/>
                <w:sz w:val="21"/>
                <w:szCs w:val="21"/>
              </w:rPr>
              <w:br/>
              <w:t>5、基本配置：</w:t>
            </w:r>
            <w:r>
              <w:rPr>
                <w:rFonts w:ascii="宋体" w:hAnsi="宋体" w:cs="宋体" w:hint="eastAsia"/>
                <w:color w:val="000000"/>
                <w:kern w:val="0"/>
                <w:sz w:val="21"/>
                <w:szCs w:val="21"/>
              </w:rPr>
              <w:br/>
              <w:t>1.全喂入稻麦收割机1台</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4</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水稻精量穴播机</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1、货物名称：杂交稻精量定位播种流水线</w:t>
            </w:r>
            <w:r>
              <w:rPr>
                <w:rFonts w:ascii="宋体" w:hAnsi="宋体" w:cs="宋体" w:hint="eastAsia"/>
                <w:color w:val="000000"/>
                <w:kern w:val="0"/>
                <w:sz w:val="21"/>
                <w:szCs w:val="21"/>
              </w:rPr>
              <w:br/>
              <w:t>2、主要用途：主要用于杂交稻育秧生产。由水稻基质装盘、刷平、压穴、播种、浇水、覆土、浇水等工序组成，采用光机电一体控制、无盘检测等创新技术，实现了杂交稻精量定位播种的自动化流水作业。</w:t>
            </w:r>
            <w:r>
              <w:rPr>
                <w:rFonts w:ascii="宋体" w:hAnsi="宋体" w:cs="宋体" w:hint="eastAsia"/>
                <w:color w:val="000000"/>
                <w:kern w:val="0"/>
                <w:sz w:val="21"/>
                <w:szCs w:val="21"/>
              </w:rPr>
              <w:br/>
              <w:t>3、工作条件：</w:t>
            </w:r>
            <w:r>
              <w:rPr>
                <w:rFonts w:ascii="宋体" w:hAnsi="宋体" w:cs="宋体" w:hint="eastAsia"/>
                <w:color w:val="000000"/>
                <w:kern w:val="0"/>
                <w:sz w:val="21"/>
                <w:szCs w:val="21"/>
              </w:rPr>
              <w:br/>
              <w:t>3.1  环境温度: 5℃～35℃；相对湿度: 10～85％RH</w:t>
            </w:r>
            <w:r>
              <w:rPr>
                <w:rFonts w:ascii="宋体" w:hAnsi="宋体" w:cs="宋体" w:hint="eastAsia"/>
                <w:color w:val="000000"/>
                <w:kern w:val="0"/>
                <w:sz w:val="21"/>
                <w:szCs w:val="21"/>
              </w:rPr>
              <w:br/>
            </w:r>
            <w:r>
              <w:rPr>
                <w:rFonts w:ascii="宋体" w:hAnsi="宋体" w:cs="宋体" w:hint="eastAsia"/>
                <w:color w:val="000000"/>
                <w:kern w:val="0"/>
                <w:sz w:val="21"/>
                <w:szCs w:val="21"/>
              </w:rPr>
              <w:lastRenderedPageBreak/>
              <w:t>3.2  电压：220VAC±10%；50Hz±1%</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1.外廓尺寸（长×宽×高）:7500×2200×1700</w:t>
            </w:r>
            <w:r>
              <w:rPr>
                <w:rFonts w:ascii="宋体" w:hAnsi="宋体" w:cs="宋体" w:hint="eastAsia"/>
                <w:color w:val="000000"/>
                <w:kern w:val="0"/>
                <w:sz w:val="21"/>
                <w:szCs w:val="21"/>
              </w:rPr>
              <w:br/>
              <w:t>2.播种精度(1-3粒）%：≥90</w:t>
            </w:r>
            <w:r>
              <w:rPr>
                <w:rFonts w:ascii="宋体" w:hAnsi="宋体" w:cs="宋体" w:hint="eastAsia"/>
                <w:color w:val="000000"/>
                <w:kern w:val="0"/>
                <w:sz w:val="21"/>
                <w:szCs w:val="21"/>
              </w:rPr>
              <w:br/>
              <w:t>3.空穴率%：≤1</w:t>
            </w:r>
            <w:r>
              <w:rPr>
                <w:rFonts w:ascii="宋体" w:hAnsi="宋体" w:cs="宋体" w:hint="eastAsia"/>
                <w:color w:val="000000"/>
                <w:kern w:val="0"/>
                <w:sz w:val="21"/>
                <w:szCs w:val="21"/>
              </w:rPr>
              <w:br/>
              <w:t>4.小时生产率盘/h：≥300</w:t>
            </w:r>
            <w:r>
              <w:rPr>
                <w:rFonts w:ascii="宋体" w:hAnsi="宋体" w:cs="宋体" w:hint="eastAsia"/>
                <w:color w:val="000000"/>
                <w:kern w:val="0"/>
                <w:sz w:val="21"/>
                <w:szCs w:val="21"/>
              </w:rPr>
              <w:br/>
              <w:t>5.种子破碎率%：≤0.1</w:t>
            </w:r>
            <w:r>
              <w:rPr>
                <w:rFonts w:ascii="宋体" w:hAnsi="宋体" w:cs="宋体" w:hint="eastAsia"/>
                <w:color w:val="000000"/>
                <w:kern w:val="0"/>
                <w:sz w:val="21"/>
                <w:szCs w:val="21"/>
              </w:rPr>
              <w:br/>
              <w:t>6.电机功率KW：6</w:t>
            </w:r>
            <w:r>
              <w:rPr>
                <w:rFonts w:ascii="宋体" w:hAnsi="宋体" w:cs="宋体" w:hint="eastAsia"/>
                <w:color w:val="000000"/>
                <w:kern w:val="0"/>
                <w:sz w:val="21"/>
                <w:szCs w:val="21"/>
              </w:rPr>
              <w:br/>
              <w:t>7.电压V：380</w:t>
            </w:r>
            <w:r>
              <w:rPr>
                <w:rFonts w:ascii="宋体" w:hAnsi="宋体" w:cs="宋体" w:hint="eastAsia"/>
                <w:color w:val="000000"/>
                <w:kern w:val="0"/>
                <w:sz w:val="21"/>
                <w:szCs w:val="21"/>
              </w:rPr>
              <w:br/>
              <w:t>8.整机重量KG：635</w:t>
            </w:r>
            <w:r>
              <w:rPr>
                <w:rFonts w:ascii="宋体" w:hAnsi="宋体" w:cs="宋体" w:hint="eastAsia"/>
                <w:color w:val="000000"/>
                <w:kern w:val="0"/>
                <w:sz w:val="21"/>
                <w:szCs w:val="21"/>
              </w:rPr>
              <w:br/>
              <w:t>9.排种器形式：自动吸气滚筒式</w:t>
            </w:r>
            <w:r>
              <w:rPr>
                <w:rFonts w:ascii="宋体" w:hAnsi="宋体" w:cs="宋体" w:hint="eastAsia"/>
                <w:color w:val="000000"/>
                <w:kern w:val="0"/>
                <w:sz w:val="21"/>
                <w:szCs w:val="21"/>
              </w:rPr>
              <w:br/>
              <w:t>10.气源压力Mpa：0.4~0.8</w:t>
            </w:r>
            <w:r>
              <w:rPr>
                <w:rFonts w:ascii="宋体" w:hAnsi="宋体" w:cs="宋体" w:hint="eastAsia"/>
                <w:color w:val="000000"/>
                <w:kern w:val="0"/>
                <w:sz w:val="21"/>
                <w:szCs w:val="21"/>
              </w:rPr>
              <w:br/>
              <w:t>11.适用育种盘规格mm：宽度≤300，高度＜50</w:t>
            </w:r>
            <w:r>
              <w:rPr>
                <w:rFonts w:ascii="宋体" w:hAnsi="宋体" w:cs="宋体" w:hint="eastAsia"/>
                <w:color w:val="000000"/>
                <w:kern w:val="0"/>
                <w:sz w:val="21"/>
                <w:szCs w:val="21"/>
              </w:rPr>
              <w:br/>
              <w:t>12.播种方式：穴播（14行*30穴或16行*34穴）和条播（16条）</w:t>
            </w:r>
            <w:r>
              <w:rPr>
                <w:rFonts w:ascii="宋体" w:hAnsi="宋体" w:cs="宋体" w:hint="eastAsia"/>
                <w:color w:val="000000"/>
                <w:kern w:val="0"/>
                <w:sz w:val="21"/>
                <w:szCs w:val="21"/>
              </w:rPr>
              <w:br/>
              <w:t>5、基本配置：</w:t>
            </w:r>
            <w:r>
              <w:rPr>
                <w:rFonts w:ascii="宋体" w:hAnsi="宋体" w:cs="宋体" w:hint="eastAsia"/>
                <w:color w:val="000000"/>
                <w:kern w:val="0"/>
                <w:sz w:val="21"/>
                <w:szCs w:val="21"/>
              </w:rPr>
              <w:br/>
              <w:t>1.杂交稻精量定位播种流水线1套</w:t>
            </w:r>
            <w:r>
              <w:rPr>
                <w:rFonts w:ascii="宋体" w:hAnsi="宋体" w:cs="宋体" w:hint="eastAsia"/>
                <w:color w:val="000000"/>
                <w:kern w:val="0"/>
                <w:sz w:val="21"/>
                <w:szCs w:val="21"/>
              </w:rPr>
              <w:br/>
              <w:t>2.凸型吸嘴式播种滚筒1套</w:t>
            </w:r>
            <w:r>
              <w:rPr>
                <w:rFonts w:ascii="宋体" w:hAnsi="宋体" w:cs="宋体" w:hint="eastAsia"/>
                <w:color w:val="000000"/>
                <w:kern w:val="0"/>
                <w:sz w:val="21"/>
                <w:szCs w:val="21"/>
              </w:rPr>
              <w:br/>
              <w:t>滚轮压穴1套</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5</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双螺杆挤压造粒机</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1、货物名称：双螺杆挤压造粒机</w:t>
            </w:r>
            <w:r>
              <w:rPr>
                <w:rFonts w:ascii="宋体" w:hAnsi="宋体" w:cs="宋体" w:hint="eastAsia"/>
                <w:color w:val="000000"/>
                <w:kern w:val="0"/>
                <w:sz w:val="21"/>
                <w:szCs w:val="21"/>
              </w:rPr>
              <w:br/>
              <w:t>2、主要用途：主要用于将经过铡切、搓揉或粉碎的秸秆或稻壳等废弃有机质加压成型，如颗粒和片条状</w:t>
            </w:r>
            <w:r>
              <w:rPr>
                <w:rFonts w:ascii="宋体" w:hAnsi="宋体" w:cs="宋体" w:hint="eastAsia"/>
                <w:color w:val="000000"/>
                <w:kern w:val="0"/>
                <w:sz w:val="21"/>
                <w:szCs w:val="21"/>
              </w:rPr>
              <w:br/>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1.出料方式：连续式出料</w:t>
            </w:r>
            <w:r>
              <w:rPr>
                <w:rFonts w:ascii="宋体" w:hAnsi="宋体" w:cs="宋体" w:hint="eastAsia"/>
                <w:color w:val="000000"/>
                <w:kern w:val="0"/>
                <w:sz w:val="21"/>
                <w:szCs w:val="21"/>
              </w:rPr>
              <w:br/>
              <w:t>2.进料口尺寸cm：长≥20、宽≥20</w:t>
            </w:r>
            <w:r>
              <w:rPr>
                <w:rFonts w:ascii="宋体" w:hAnsi="宋体" w:cs="宋体" w:hint="eastAsia"/>
                <w:color w:val="000000"/>
                <w:kern w:val="0"/>
                <w:sz w:val="21"/>
                <w:szCs w:val="21"/>
              </w:rPr>
              <w:br/>
              <w:t>3.转速r/min：20-200可调</w:t>
            </w:r>
            <w:r>
              <w:rPr>
                <w:rFonts w:ascii="宋体" w:hAnsi="宋体" w:cs="宋体" w:hint="eastAsia"/>
                <w:color w:val="000000"/>
                <w:kern w:val="0"/>
                <w:sz w:val="21"/>
                <w:szCs w:val="21"/>
              </w:rPr>
              <w:br/>
              <w:t>4.物料长度cm：5-10</w:t>
            </w:r>
            <w:r>
              <w:rPr>
                <w:rFonts w:ascii="宋体" w:hAnsi="宋体" w:cs="宋体" w:hint="eastAsia"/>
                <w:color w:val="000000"/>
                <w:kern w:val="0"/>
                <w:sz w:val="21"/>
                <w:szCs w:val="21"/>
              </w:rPr>
              <w:br/>
              <w:t>5.升温℃：200</w:t>
            </w:r>
            <w:r>
              <w:rPr>
                <w:rFonts w:ascii="宋体" w:hAnsi="宋体" w:cs="宋体" w:hint="eastAsia"/>
                <w:color w:val="000000"/>
                <w:kern w:val="0"/>
                <w:sz w:val="21"/>
                <w:szCs w:val="21"/>
              </w:rPr>
              <w:br/>
              <w:t>6.出料温度：℃50</w:t>
            </w:r>
            <w:r>
              <w:rPr>
                <w:rFonts w:ascii="宋体" w:hAnsi="宋体" w:cs="宋体" w:hint="eastAsia"/>
                <w:color w:val="000000"/>
                <w:kern w:val="0"/>
                <w:sz w:val="21"/>
                <w:szCs w:val="21"/>
              </w:rPr>
              <w:br/>
              <w:t>7.传热面积m2：≥20</w:t>
            </w:r>
            <w:r>
              <w:rPr>
                <w:rFonts w:ascii="宋体" w:hAnsi="宋体" w:cs="宋体" w:hint="eastAsia"/>
                <w:color w:val="000000"/>
                <w:kern w:val="0"/>
                <w:sz w:val="21"/>
                <w:szCs w:val="21"/>
              </w:rPr>
              <w:br/>
              <w:t>8.成粒率%：≥95</w:t>
            </w:r>
            <w:r>
              <w:rPr>
                <w:rFonts w:ascii="宋体" w:hAnsi="宋体" w:cs="宋体" w:hint="eastAsia"/>
                <w:color w:val="000000"/>
                <w:kern w:val="0"/>
                <w:sz w:val="21"/>
                <w:szCs w:val="21"/>
              </w:rPr>
              <w:br/>
              <w:t>9.螺杆直径mm：≥180</w:t>
            </w:r>
            <w:r>
              <w:rPr>
                <w:rFonts w:ascii="宋体" w:hAnsi="宋体" w:cs="宋体" w:hint="eastAsia"/>
                <w:color w:val="000000"/>
                <w:kern w:val="0"/>
                <w:sz w:val="21"/>
                <w:szCs w:val="21"/>
              </w:rPr>
              <w:br/>
              <w:t>5 基本配置：</w:t>
            </w:r>
            <w:r>
              <w:rPr>
                <w:rFonts w:ascii="宋体" w:hAnsi="宋体" w:cs="宋体" w:hint="eastAsia"/>
                <w:color w:val="000000"/>
                <w:kern w:val="0"/>
                <w:sz w:val="21"/>
                <w:szCs w:val="21"/>
              </w:rPr>
              <w:br/>
              <w:t>1 主机1台</w:t>
            </w:r>
          </w:p>
        </w:tc>
      </w:tr>
    </w:tbl>
    <w:p w:rsidR="007A40AF" w:rsidRDefault="007A40AF" w:rsidP="007A40AF">
      <w:pPr>
        <w:spacing w:line="288" w:lineRule="auto"/>
        <w:rPr>
          <w:rFonts w:ascii="宋体" w:hAnsi="宋体"/>
          <w:b/>
          <w:sz w:val="21"/>
          <w:szCs w:val="21"/>
        </w:rPr>
      </w:pPr>
    </w:p>
    <w:p w:rsidR="007A40AF" w:rsidRDefault="007A40AF" w:rsidP="007A40AF">
      <w:pPr>
        <w:spacing w:line="288" w:lineRule="auto"/>
        <w:rPr>
          <w:rFonts w:ascii="宋体" w:hAnsi="宋体"/>
          <w:b/>
          <w:sz w:val="21"/>
          <w:szCs w:val="21"/>
        </w:rPr>
      </w:pPr>
      <w:r>
        <w:rPr>
          <w:rFonts w:ascii="宋体" w:hAnsi="宋体" w:hint="eastAsia"/>
          <w:b/>
          <w:sz w:val="21"/>
          <w:szCs w:val="21"/>
        </w:rPr>
        <w:t>注：</w:t>
      </w:r>
    </w:p>
    <w:p w:rsidR="007A40AF" w:rsidRDefault="007A40AF" w:rsidP="007A40AF">
      <w:pPr>
        <w:spacing w:line="288"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1.除招标文件中所明确的技术规格和品牌外，欢迎其他能满足本项目技术需求且性能相当于或高于所明确品牌的产品参加投标报价。同时在采购需求偏离表中作出详细对比说明。</w:t>
      </w:r>
    </w:p>
    <w:p w:rsidR="007A40AF" w:rsidRDefault="007A40AF" w:rsidP="007A40AF">
      <w:pPr>
        <w:spacing w:line="288" w:lineRule="auto"/>
        <w:rPr>
          <w:rFonts w:ascii="宋体" w:hAnsi="宋体"/>
          <w:b/>
          <w:sz w:val="21"/>
          <w:szCs w:val="21"/>
        </w:rPr>
      </w:pPr>
      <w:r>
        <w:rPr>
          <w:rFonts w:ascii="宋体" w:hAnsi="宋体" w:hint="eastAsia"/>
          <w:b/>
          <w:sz w:val="21"/>
          <w:szCs w:val="21"/>
        </w:rPr>
        <w:t>2.如技术要求中未特别注明需执行的国家相关标准、行业标准、地方标准或者其他标准、规范，则统一执行最新标准、规范。</w:t>
      </w:r>
    </w:p>
    <w:p w:rsidR="007A40AF" w:rsidRDefault="007A40AF" w:rsidP="007A40AF">
      <w:pPr>
        <w:spacing w:line="288" w:lineRule="auto"/>
        <w:rPr>
          <w:rFonts w:ascii="宋体" w:hAnsi="宋体"/>
          <w:b/>
          <w:sz w:val="21"/>
          <w:szCs w:val="21"/>
        </w:rPr>
      </w:pPr>
      <w:r>
        <w:rPr>
          <w:rFonts w:ascii="宋体" w:hAnsi="宋体" w:hint="eastAsia"/>
          <w:b/>
          <w:sz w:val="21"/>
          <w:szCs w:val="21"/>
        </w:rPr>
        <w:t>3.说明：《通用技术要求》是指：仪器设备供电电压为220VAC供电，部分进口设备要求配置可直接接入220VAC供电的设备或适配器。</w:t>
      </w:r>
    </w:p>
    <w:p w:rsidR="007A40AF" w:rsidRDefault="007A40AF" w:rsidP="007A40AF">
      <w:pPr>
        <w:rPr>
          <w:rFonts w:ascii="宋体" w:hAnsi="宋体"/>
          <w:b/>
          <w:sz w:val="21"/>
          <w:szCs w:val="21"/>
        </w:rPr>
      </w:pPr>
      <w:r>
        <w:rPr>
          <w:rFonts w:ascii="宋体" w:hAnsi="宋体" w:hint="eastAsia"/>
          <w:b/>
          <w:sz w:val="21"/>
          <w:szCs w:val="21"/>
        </w:rPr>
        <w:lastRenderedPageBreak/>
        <w:br w:type="page"/>
      </w:r>
    </w:p>
    <w:p w:rsidR="007A40AF" w:rsidRDefault="007A40AF" w:rsidP="007A40AF">
      <w:pPr>
        <w:spacing w:line="288" w:lineRule="auto"/>
        <w:rPr>
          <w:rFonts w:ascii="宋体" w:hAnsi="宋体"/>
          <w:b/>
          <w:sz w:val="21"/>
          <w:szCs w:val="21"/>
        </w:rPr>
      </w:pPr>
      <w:r>
        <w:rPr>
          <w:rFonts w:ascii="宋体" w:hAnsi="宋体" w:hint="eastAsia"/>
          <w:b/>
          <w:sz w:val="21"/>
          <w:szCs w:val="21"/>
        </w:rPr>
        <w:lastRenderedPageBreak/>
        <w:t>标</w:t>
      </w:r>
      <w:r>
        <w:rPr>
          <w:rFonts w:ascii="宋体" w:hAnsi="宋体"/>
          <w:b/>
          <w:sz w:val="21"/>
          <w:szCs w:val="21"/>
        </w:rPr>
        <w:t>项</w:t>
      </w:r>
      <w:r>
        <w:rPr>
          <w:rFonts w:ascii="宋体" w:hAnsi="宋体" w:hint="eastAsia"/>
          <w:b/>
          <w:sz w:val="21"/>
          <w:szCs w:val="21"/>
        </w:rPr>
        <w:t>三</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709"/>
        <w:gridCol w:w="709"/>
        <w:gridCol w:w="5953"/>
      </w:tblGrid>
      <w:tr w:rsidR="007A40AF" w:rsidTr="00D33109">
        <w:trPr>
          <w:trHeight w:val="567"/>
        </w:trPr>
        <w:tc>
          <w:tcPr>
            <w:tcW w:w="709"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序号</w:t>
            </w:r>
          </w:p>
        </w:tc>
        <w:tc>
          <w:tcPr>
            <w:tcW w:w="1418"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设备名称</w:t>
            </w:r>
          </w:p>
        </w:tc>
        <w:tc>
          <w:tcPr>
            <w:tcW w:w="709"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数量</w:t>
            </w:r>
          </w:p>
        </w:tc>
        <w:tc>
          <w:tcPr>
            <w:tcW w:w="709"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单位</w:t>
            </w:r>
          </w:p>
        </w:tc>
        <w:tc>
          <w:tcPr>
            <w:tcW w:w="5953" w:type="dxa"/>
            <w:vAlign w:val="center"/>
          </w:tcPr>
          <w:p w:rsidR="007A40AF" w:rsidRDefault="007A40AF" w:rsidP="00D33109">
            <w:pPr>
              <w:jc w:val="center"/>
              <w:rPr>
                <w:rFonts w:ascii="宋体" w:hAnsi="宋体" w:cs="宋体"/>
                <w:b/>
                <w:sz w:val="21"/>
                <w:szCs w:val="21"/>
              </w:rPr>
            </w:pPr>
            <w:r>
              <w:rPr>
                <w:rFonts w:ascii="宋体" w:hAnsi="宋体" w:cs="宋体" w:hint="eastAsia"/>
                <w:b/>
                <w:sz w:val="21"/>
                <w:szCs w:val="21"/>
              </w:rPr>
              <w:t>功能、目标、质量、安全、技术规格、物理特性等要求</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1</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植物培养箱</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2</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1、货物名称：植物培养箱</w:t>
            </w:r>
            <w:r>
              <w:rPr>
                <w:rFonts w:ascii="宋体" w:hAnsi="宋体" w:cs="宋体" w:hint="eastAsia"/>
                <w:color w:val="000000"/>
                <w:kern w:val="0"/>
                <w:sz w:val="21"/>
                <w:szCs w:val="21"/>
              </w:rPr>
              <w:br/>
              <w:t>2、主要用途：用于环境因子对植物生长和病原菌致病力影响研究</w:t>
            </w:r>
            <w:r>
              <w:rPr>
                <w:rFonts w:ascii="宋体" w:hAnsi="宋体" w:cs="宋体" w:hint="eastAsia"/>
                <w:color w:val="000000"/>
                <w:kern w:val="0"/>
                <w:sz w:val="21"/>
                <w:szCs w:val="21"/>
              </w:rPr>
              <w:br/>
              <w:t>3、工作条件：</w:t>
            </w:r>
            <w:r>
              <w:rPr>
                <w:rFonts w:ascii="宋体" w:hAnsi="宋体" w:cs="宋体" w:hint="eastAsia"/>
                <w:color w:val="000000"/>
                <w:kern w:val="0"/>
                <w:sz w:val="21"/>
                <w:szCs w:val="21"/>
              </w:rPr>
              <w:br/>
              <w:t>3.1  环境温度: 5℃～35℃；相对湿度: 10～85％RH</w:t>
            </w:r>
            <w:r>
              <w:rPr>
                <w:rFonts w:ascii="宋体" w:hAnsi="宋体" w:cs="宋体" w:hint="eastAsia"/>
                <w:color w:val="000000"/>
                <w:kern w:val="0"/>
                <w:sz w:val="21"/>
                <w:szCs w:val="21"/>
              </w:rPr>
              <w:br/>
              <w:t>3.2  电压：220VAC±10%；50Hz±1%</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1.内部容积：≥1050L；</w:t>
            </w:r>
            <w:r>
              <w:rPr>
                <w:rFonts w:ascii="宋体" w:hAnsi="宋体" w:cs="宋体" w:hint="eastAsia"/>
                <w:color w:val="000000"/>
                <w:kern w:val="0"/>
                <w:sz w:val="21"/>
                <w:szCs w:val="21"/>
              </w:rPr>
              <w:br/>
              <w:t>2.搁板：标配一层隔板，总搁板面积≥0.6平方米，植物最大生长高度≥118.4厘米；</w:t>
            </w:r>
            <w:r>
              <w:rPr>
                <w:rFonts w:ascii="宋体" w:hAnsi="宋体" w:cs="宋体" w:hint="eastAsia"/>
                <w:color w:val="000000"/>
                <w:kern w:val="0"/>
                <w:sz w:val="21"/>
                <w:szCs w:val="21"/>
              </w:rPr>
              <w:br/>
              <w:t>★3.温控范围：开灯时7ºC ~ 44ºC，关灯时2ºC ~ 44ºC，控温精度为0.1 ºC，温度水平均一性为±0.5ºC；</w:t>
            </w:r>
            <w:r>
              <w:rPr>
                <w:rFonts w:ascii="宋体" w:hAnsi="宋体" w:cs="宋体" w:hint="eastAsia"/>
                <w:color w:val="000000"/>
                <w:kern w:val="0"/>
                <w:sz w:val="21"/>
                <w:szCs w:val="21"/>
              </w:rPr>
              <w:br/>
              <w:t>4.光源系统：在距离光源15厘米处，光照强度≥650 微摩尔/平方米/秒；折合≥51300勒克斯。</w:t>
            </w:r>
            <w:r>
              <w:rPr>
                <w:rFonts w:ascii="宋体" w:hAnsi="宋体" w:cs="宋体" w:hint="eastAsia"/>
                <w:color w:val="000000"/>
                <w:kern w:val="0"/>
                <w:sz w:val="21"/>
                <w:szCs w:val="21"/>
              </w:rPr>
              <w:br/>
              <w:t>★5.光源为水平顶部光源，最适合植物的生长，避免了侧壁光源和竖直光源形成的植物向光性弯曲生长。光源和层架高度可以根据应用调节，光源为分层照射、确保光照的均匀性。</w:t>
            </w:r>
            <w:r>
              <w:rPr>
                <w:rFonts w:ascii="宋体" w:hAnsi="宋体" w:cs="宋体" w:hint="eastAsia"/>
                <w:color w:val="000000"/>
                <w:kern w:val="0"/>
                <w:sz w:val="21"/>
                <w:szCs w:val="21"/>
              </w:rPr>
              <w:br/>
              <w:t>★6.光源分为2种，一种为冷光源，即荧光灯管，另一种为红/远红LED灯，补偿荧光灯缺少的红光波段，最佳模拟太阳光，更利于植物的生长。</w:t>
            </w:r>
            <w:r>
              <w:rPr>
                <w:rFonts w:ascii="宋体" w:hAnsi="宋体" w:cs="宋体" w:hint="eastAsia"/>
                <w:color w:val="000000"/>
                <w:kern w:val="0"/>
                <w:sz w:val="21"/>
                <w:szCs w:val="21"/>
              </w:rPr>
              <w:br/>
              <w:t>★7.水平气流方式，确保工作室内部风力和温度分布均匀，消除局部温度和湿度差异，创造良好的植物生长环境；</w:t>
            </w:r>
            <w:r>
              <w:rPr>
                <w:rFonts w:ascii="宋体" w:hAnsi="宋体" w:cs="宋体" w:hint="eastAsia"/>
                <w:color w:val="000000"/>
                <w:kern w:val="0"/>
                <w:sz w:val="21"/>
                <w:szCs w:val="21"/>
              </w:rPr>
              <w:br/>
              <w:t>8.湿度控制范围：15~30℃范围内，湿度控制为环境湿度至60%RH（开灯时），环境湿度至90%RH（关灯时），箱体控制精度为±10%；配加湿除湿装置，保持湿度的均一性，调节箱体内的湿度，起到加湿除湿的作用。</w:t>
            </w:r>
            <w:r>
              <w:rPr>
                <w:rFonts w:ascii="宋体" w:hAnsi="宋体" w:cs="宋体" w:hint="eastAsia"/>
                <w:color w:val="000000"/>
                <w:kern w:val="0"/>
                <w:sz w:val="21"/>
                <w:szCs w:val="21"/>
              </w:rPr>
              <w:br/>
              <w:t>★9.控制器：标配单板机微处理器，温度、光强、湿度等多种试验条件下同时测定，提供多参数复杂运算的结果，可以最真实的模拟自然气候。真空荧光显示和10键触摸键控制，可存储50个以上的程序，500步以上的程序编辑，可选择简单昼夜模式、24小时模式、动植物生理模式。基于Cloud云端数据记录，数据可永久保存不限容量。</w:t>
            </w:r>
            <w:r>
              <w:rPr>
                <w:rFonts w:ascii="宋体" w:hAnsi="宋体" w:cs="宋体" w:hint="eastAsia"/>
                <w:color w:val="000000"/>
                <w:kern w:val="0"/>
                <w:sz w:val="21"/>
                <w:szCs w:val="21"/>
              </w:rPr>
              <w:br/>
              <w:t>★10.可选配天气控制软件，可以实时同步全球任何区域的气候，并可模拟全球任何区域的历史气候，也可模拟未来气候。</w:t>
            </w:r>
            <w:r>
              <w:rPr>
                <w:rFonts w:ascii="宋体" w:hAnsi="宋体" w:cs="宋体" w:hint="eastAsia"/>
                <w:color w:val="000000"/>
                <w:kern w:val="0"/>
                <w:sz w:val="21"/>
                <w:szCs w:val="21"/>
              </w:rPr>
              <w:br/>
              <w:t>★11.配相对连续光强调节，开环系统装置，可以按照百分比调节光照强度。</w:t>
            </w:r>
            <w:r>
              <w:rPr>
                <w:rFonts w:ascii="宋体" w:hAnsi="宋体" w:cs="宋体" w:hint="eastAsia"/>
                <w:color w:val="000000"/>
                <w:kern w:val="0"/>
                <w:sz w:val="21"/>
                <w:szCs w:val="21"/>
              </w:rPr>
              <w:br/>
              <w:t>12.安全系统</w:t>
            </w:r>
            <w:r>
              <w:rPr>
                <w:rFonts w:ascii="宋体" w:hAnsi="宋体" w:cs="宋体" w:hint="eastAsia"/>
                <w:color w:val="000000"/>
                <w:kern w:val="0"/>
                <w:sz w:val="21"/>
                <w:szCs w:val="21"/>
              </w:rPr>
              <w:br/>
              <w:t>温度保护控制：高低温保护，声音报警，可视显示。</w:t>
            </w:r>
            <w:r>
              <w:rPr>
                <w:rFonts w:ascii="宋体" w:hAnsi="宋体" w:cs="宋体" w:hint="eastAsia"/>
                <w:color w:val="000000"/>
                <w:kern w:val="0"/>
                <w:sz w:val="21"/>
                <w:szCs w:val="21"/>
              </w:rPr>
              <w:br/>
              <w:t>光源寿命报警功能：自动累计计算光源的使用时长，达到5000小时即报警通知用户达到光源寿命，更换光源。此功能可减少由于光源的衰减造成的实验误差。</w:t>
            </w:r>
            <w:r>
              <w:rPr>
                <w:rFonts w:ascii="宋体" w:hAnsi="宋体" w:cs="宋体" w:hint="eastAsia"/>
                <w:color w:val="000000"/>
                <w:kern w:val="0"/>
                <w:sz w:val="21"/>
                <w:szCs w:val="21"/>
              </w:rPr>
              <w:br/>
            </w:r>
            <w:r>
              <w:rPr>
                <w:rFonts w:ascii="宋体" w:hAnsi="宋体" w:cs="宋体" w:hint="eastAsia"/>
                <w:color w:val="000000"/>
                <w:kern w:val="0"/>
                <w:sz w:val="21"/>
                <w:szCs w:val="21"/>
              </w:rPr>
              <w:lastRenderedPageBreak/>
              <w:t>故障排除报警：具有自动永久性储存程序和参数的功能，后备电池用于应急存储数据</w:t>
            </w:r>
            <w:r>
              <w:rPr>
                <w:rFonts w:ascii="宋体" w:hAnsi="宋体" w:cs="宋体" w:hint="eastAsia"/>
                <w:color w:val="000000"/>
                <w:kern w:val="0"/>
                <w:sz w:val="21"/>
                <w:szCs w:val="21"/>
              </w:rPr>
              <w:br/>
              <w:t>★13.温控系统：带热气旁路系统的空气冷却/加热装置，独特的压缩机构造，同一套压缩系统可以为箱体提供稳定的热源和冷源，工作过程中始终处于运行状态，延长其寿命，同时消除了换热器表面结冰的现象。</w:t>
            </w:r>
            <w:r>
              <w:rPr>
                <w:rFonts w:ascii="宋体" w:hAnsi="宋体" w:cs="宋体" w:hint="eastAsia"/>
                <w:color w:val="000000"/>
                <w:kern w:val="0"/>
                <w:sz w:val="21"/>
                <w:szCs w:val="21"/>
              </w:rPr>
              <w:br/>
              <w:t>14.使用不含氟氯化碳（CFC）的环保制冷剂；</w:t>
            </w:r>
            <w:r>
              <w:rPr>
                <w:rFonts w:ascii="宋体" w:hAnsi="宋体" w:cs="宋体" w:hint="eastAsia"/>
                <w:color w:val="000000"/>
                <w:kern w:val="0"/>
                <w:sz w:val="21"/>
                <w:szCs w:val="21"/>
              </w:rPr>
              <w:br/>
              <w:t>15.箱轮脚为耐受力超强的旋转轮脚，可以随时锁定，可调平衡；</w:t>
            </w:r>
            <w:r>
              <w:rPr>
                <w:rFonts w:ascii="宋体" w:hAnsi="宋体" w:cs="宋体" w:hint="eastAsia"/>
                <w:color w:val="000000"/>
                <w:kern w:val="0"/>
                <w:sz w:val="21"/>
                <w:szCs w:val="21"/>
              </w:rPr>
              <w:br/>
              <w:t>16.门：门带有磁性密封垫，门关闭更紧密。箱体表面涂有环保型粉末涂层，防止刮伤，提高耐用性。</w:t>
            </w:r>
            <w:r>
              <w:rPr>
                <w:rFonts w:ascii="宋体" w:hAnsi="宋体" w:cs="宋体" w:hint="eastAsia"/>
                <w:color w:val="000000"/>
                <w:kern w:val="0"/>
                <w:sz w:val="21"/>
                <w:szCs w:val="21"/>
              </w:rPr>
              <w:br/>
              <w:t>★17. 产品通过UL安全认证，确保操作者的人身安全</w:t>
            </w:r>
            <w:r>
              <w:rPr>
                <w:rFonts w:ascii="宋体" w:hAnsi="宋体" w:cs="宋体" w:hint="eastAsia"/>
                <w:color w:val="000000"/>
                <w:kern w:val="0"/>
                <w:sz w:val="21"/>
                <w:szCs w:val="21"/>
              </w:rPr>
              <w:br/>
              <w:t>5、基本配置：</w:t>
            </w:r>
            <w:r>
              <w:rPr>
                <w:rFonts w:ascii="宋体" w:hAnsi="宋体" w:cs="宋体" w:hint="eastAsia"/>
                <w:color w:val="000000"/>
                <w:kern w:val="0"/>
                <w:sz w:val="21"/>
                <w:szCs w:val="21"/>
              </w:rPr>
              <w:br/>
              <w:t>1.植物培养箱一台</w:t>
            </w:r>
            <w:r>
              <w:rPr>
                <w:rFonts w:ascii="宋体" w:hAnsi="宋体" w:cs="宋体" w:hint="eastAsia"/>
                <w:color w:val="000000"/>
                <w:kern w:val="0"/>
                <w:sz w:val="21"/>
                <w:szCs w:val="21"/>
              </w:rPr>
              <w:br/>
              <w:t>2.配水盘加湿及除湿带电子湿度传感器</w:t>
            </w:r>
            <w:r>
              <w:rPr>
                <w:rFonts w:ascii="宋体" w:hAnsi="宋体" w:cs="宋体" w:hint="eastAsia"/>
                <w:color w:val="000000"/>
                <w:kern w:val="0"/>
                <w:sz w:val="21"/>
                <w:szCs w:val="21"/>
              </w:rPr>
              <w:br/>
              <w:t>3.配连续光强调节，开环系统。</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2</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高效液相色谱仪</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1、货物名称：高效液相色谱仪</w:t>
            </w:r>
            <w:r>
              <w:rPr>
                <w:rFonts w:ascii="宋体" w:hAnsi="宋体" w:cs="宋体" w:hint="eastAsia"/>
                <w:color w:val="000000"/>
                <w:kern w:val="0"/>
                <w:sz w:val="21"/>
                <w:szCs w:val="21"/>
              </w:rPr>
              <w:br/>
              <w:t>2、主要用途：主要用于水稻激素含量以及糖分含量的测量及分析</w:t>
            </w:r>
            <w:r>
              <w:rPr>
                <w:rFonts w:ascii="宋体" w:hAnsi="宋体" w:cs="宋体" w:hint="eastAsia"/>
                <w:color w:val="000000"/>
                <w:kern w:val="0"/>
                <w:sz w:val="21"/>
                <w:szCs w:val="21"/>
              </w:rPr>
              <w:br/>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1.1四元溶剂管理系统</w:t>
            </w:r>
            <w:r>
              <w:rPr>
                <w:rFonts w:ascii="宋体" w:hAnsi="宋体" w:cs="宋体" w:hint="eastAsia"/>
                <w:color w:val="000000"/>
                <w:kern w:val="0"/>
                <w:sz w:val="21"/>
                <w:szCs w:val="21"/>
              </w:rPr>
              <w:br/>
              <w:t>★1.1.1色谱泵：一体式独立柱塞，数控直线驱动色谱泵技术，双压力传感器反馈回路，无需混合器和阻尼器</w:t>
            </w:r>
            <w:r>
              <w:rPr>
                <w:rFonts w:ascii="宋体" w:hAnsi="宋体" w:cs="宋体" w:hint="eastAsia"/>
                <w:color w:val="000000"/>
                <w:kern w:val="0"/>
                <w:sz w:val="21"/>
                <w:szCs w:val="21"/>
              </w:rPr>
              <w:br/>
              <w:t>★1.1.2泵压力传感器反馈回路：2路</w:t>
            </w:r>
            <w:r>
              <w:rPr>
                <w:rFonts w:ascii="宋体" w:hAnsi="宋体" w:cs="宋体" w:hint="eastAsia"/>
                <w:color w:val="000000"/>
                <w:kern w:val="0"/>
                <w:sz w:val="21"/>
                <w:szCs w:val="21"/>
              </w:rPr>
              <w:br/>
              <w:t>1.1.3压缩补偿：自动、连续</w:t>
            </w:r>
            <w:r>
              <w:rPr>
                <w:rFonts w:ascii="宋体" w:hAnsi="宋体" w:cs="宋体" w:hint="eastAsia"/>
                <w:color w:val="000000"/>
                <w:kern w:val="0"/>
                <w:sz w:val="21"/>
                <w:szCs w:val="21"/>
              </w:rPr>
              <w:br/>
              <w:t>1.1.4四元梯度：1~4路溶剂任意比例混合</w:t>
            </w:r>
            <w:r>
              <w:rPr>
                <w:rFonts w:ascii="宋体" w:hAnsi="宋体" w:cs="宋体" w:hint="eastAsia"/>
                <w:color w:val="000000"/>
                <w:kern w:val="0"/>
                <w:sz w:val="21"/>
                <w:szCs w:val="21"/>
              </w:rPr>
              <w:br/>
              <w:t>1.1.5脱气：5通道</w:t>
            </w:r>
            <w:r>
              <w:rPr>
                <w:rFonts w:ascii="宋体" w:hAnsi="宋体" w:cs="宋体" w:hint="eastAsia"/>
                <w:color w:val="000000"/>
                <w:kern w:val="0"/>
                <w:sz w:val="21"/>
                <w:szCs w:val="21"/>
              </w:rPr>
              <w:br/>
              <w:t>1.1.6流速范围：0.010~10.000 mL/min（典型0.050~5.000 ml/min），以0.001 mL/min为增量</w:t>
            </w:r>
            <w:r>
              <w:rPr>
                <w:rFonts w:ascii="宋体" w:hAnsi="宋体" w:cs="宋体" w:hint="eastAsia"/>
                <w:color w:val="000000"/>
                <w:kern w:val="0"/>
                <w:sz w:val="21"/>
                <w:szCs w:val="21"/>
              </w:rPr>
              <w:br/>
              <w:t>★1.1.7流速精度：≤0.075% RSD或≤0.02 min SD，6次重复进样，基于保留时间或体积测量(0.200~5.000 mL/min)，等度预混合</w:t>
            </w:r>
            <w:r>
              <w:rPr>
                <w:rFonts w:ascii="宋体" w:hAnsi="宋体" w:cs="宋体" w:hint="eastAsia"/>
                <w:color w:val="000000"/>
                <w:kern w:val="0"/>
                <w:sz w:val="21"/>
                <w:szCs w:val="21"/>
              </w:rPr>
              <w:br/>
              <w:t>1.1.8最大操作压力：5,000psi (345 bar)(0.010~3.000 mL/min)，上下限可设置</w:t>
            </w:r>
            <w:r>
              <w:rPr>
                <w:rFonts w:ascii="宋体" w:hAnsi="宋体" w:cs="宋体" w:hint="eastAsia"/>
                <w:color w:val="000000"/>
                <w:kern w:val="0"/>
                <w:sz w:val="21"/>
                <w:szCs w:val="21"/>
              </w:rPr>
              <w:br/>
              <w:t>1.1.9延迟体积：&lt;650 µL，并且不随反压变化</w:t>
            </w:r>
            <w:r>
              <w:rPr>
                <w:rFonts w:ascii="宋体" w:hAnsi="宋体" w:cs="宋体" w:hint="eastAsia"/>
                <w:color w:val="000000"/>
                <w:kern w:val="0"/>
                <w:sz w:val="21"/>
                <w:szCs w:val="21"/>
              </w:rPr>
              <w:br/>
              <w:t>1.1.10柱塞密封件清洗：自动、可编辑</w:t>
            </w:r>
            <w:r>
              <w:rPr>
                <w:rFonts w:ascii="宋体" w:hAnsi="宋体" w:cs="宋体" w:hint="eastAsia"/>
                <w:color w:val="000000"/>
                <w:kern w:val="0"/>
                <w:sz w:val="21"/>
                <w:szCs w:val="21"/>
              </w:rPr>
              <w:br/>
              <w:t>1.1.11混合范围：0.0~100.0%，增量为0.1%</w:t>
            </w:r>
            <w:r>
              <w:rPr>
                <w:rFonts w:ascii="宋体" w:hAnsi="宋体" w:cs="宋体" w:hint="eastAsia"/>
                <w:color w:val="000000"/>
                <w:kern w:val="0"/>
                <w:sz w:val="21"/>
                <w:szCs w:val="21"/>
              </w:rPr>
              <w:br/>
              <w:t>1.1.12流速准确度：±1%或10 ¬L/min (取较大者)，流速0.200~5.000 mL/min</w:t>
            </w:r>
            <w:r>
              <w:rPr>
                <w:rFonts w:ascii="宋体" w:hAnsi="宋体" w:cs="宋体" w:hint="eastAsia"/>
                <w:color w:val="000000"/>
                <w:kern w:val="0"/>
                <w:sz w:val="21"/>
                <w:szCs w:val="21"/>
              </w:rPr>
              <w:br/>
              <w:t xml:space="preserve">1.1.13混合准确度：±0.5%，不随反压变化  </w:t>
            </w:r>
            <w:r>
              <w:rPr>
                <w:rFonts w:ascii="宋体" w:hAnsi="宋体" w:cs="宋体" w:hint="eastAsia"/>
                <w:color w:val="000000"/>
                <w:kern w:val="0"/>
                <w:sz w:val="21"/>
                <w:szCs w:val="21"/>
              </w:rPr>
              <w:br/>
              <w:t>1.1.14混合精度：±0.15% RSD或±0.02 min SD（取较大者），不随反压变化</w:t>
            </w:r>
            <w:r>
              <w:rPr>
                <w:rFonts w:ascii="宋体" w:hAnsi="宋体" w:cs="宋体" w:hint="eastAsia"/>
                <w:color w:val="000000"/>
                <w:kern w:val="0"/>
                <w:sz w:val="21"/>
                <w:szCs w:val="21"/>
              </w:rPr>
              <w:br/>
              <w:t>1.1.15混合方式：低压混合</w:t>
            </w:r>
            <w:r>
              <w:rPr>
                <w:rFonts w:ascii="宋体" w:hAnsi="宋体" w:cs="宋体" w:hint="eastAsia"/>
                <w:color w:val="000000"/>
                <w:kern w:val="0"/>
                <w:sz w:val="21"/>
                <w:szCs w:val="21"/>
              </w:rPr>
              <w:br/>
              <w:t>★1.1.16梯度模式：系统预置11种梯度曲线（预编1个线性、</w:t>
            </w:r>
            <w:r>
              <w:rPr>
                <w:rFonts w:ascii="宋体" w:hAnsi="宋体" w:cs="宋体" w:hint="eastAsia"/>
                <w:color w:val="000000"/>
                <w:kern w:val="0"/>
                <w:sz w:val="21"/>
                <w:szCs w:val="21"/>
              </w:rPr>
              <w:lastRenderedPageBreak/>
              <w:t>2个步进、4个凹线、4个凸线共四种类型）</w:t>
            </w:r>
            <w:r>
              <w:rPr>
                <w:rFonts w:ascii="宋体" w:hAnsi="宋体" w:cs="宋体" w:hint="eastAsia"/>
                <w:color w:val="000000"/>
                <w:kern w:val="0"/>
                <w:sz w:val="21"/>
                <w:szCs w:val="21"/>
              </w:rPr>
              <w:br/>
              <w:t>★1.1.17延迟体积、梯度准确度和梯度精度指标不随反压变化</w:t>
            </w:r>
            <w:r>
              <w:rPr>
                <w:rFonts w:ascii="宋体" w:hAnsi="宋体" w:cs="宋体" w:hint="eastAsia"/>
                <w:color w:val="000000"/>
                <w:kern w:val="0"/>
                <w:sz w:val="21"/>
                <w:szCs w:val="21"/>
              </w:rPr>
              <w:br/>
              <w:t>1.1.18液晶控制面板：支持仪器面板操作</w:t>
            </w:r>
            <w:r>
              <w:rPr>
                <w:rFonts w:ascii="宋体" w:hAnsi="宋体" w:cs="宋体" w:hint="eastAsia"/>
                <w:color w:val="000000"/>
                <w:kern w:val="0"/>
                <w:sz w:val="21"/>
                <w:szCs w:val="21"/>
              </w:rPr>
              <w:br/>
              <w:t>1.1.19干灌注/湿灌注：前面板自动控制，提供用于自动溶剂灌注的功能</w:t>
            </w:r>
            <w:r>
              <w:rPr>
                <w:rFonts w:ascii="宋体" w:hAnsi="宋体" w:cs="宋体" w:hint="eastAsia"/>
                <w:color w:val="000000"/>
                <w:kern w:val="0"/>
                <w:sz w:val="21"/>
                <w:szCs w:val="21"/>
              </w:rPr>
              <w:br/>
              <w:t>1.2自动进样器管理系统</w:t>
            </w:r>
            <w:r>
              <w:rPr>
                <w:rFonts w:ascii="宋体" w:hAnsi="宋体" w:cs="宋体" w:hint="eastAsia"/>
                <w:color w:val="000000"/>
                <w:kern w:val="0"/>
                <w:sz w:val="21"/>
                <w:szCs w:val="21"/>
              </w:rPr>
              <w:br/>
              <w:t>独立的清洗进样针流路自动清洗进样针，针内、外同时清洗，可保证进样针在进每一个样品前均保持干燥清洁，最大程度降低交叉污染。</w:t>
            </w:r>
            <w:r>
              <w:rPr>
                <w:rFonts w:ascii="宋体" w:hAnsi="宋体" w:cs="宋体" w:hint="eastAsia"/>
                <w:color w:val="000000"/>
                <w:kern w:val="0"/>
                <w:sz w:val="21"/>
                <w:szCs w:val="21"/>
              </w:rPr>
              <w:br/>
              <w:t>1.2.1样品瓶数：120位，由5个样品盘组成，每盘中有24个2 mL样品瓶</w:t>
            </w:r>
            <w:r>
              <w:rPr>
                <w:rFonts w:ascii="宋体" w:hAnsi="宋体" w:cs="宋体" w:hint="eastAsia"/>
                <w:color w:val="000000"/>
                <w:kern w:val="0"/>
                <w:sz w:val="21"/>
                <w:szCs w:val="21"/>
              </w:rPr>
              <w:br/>
              <w:t>1.2.2进样次数：每个样品1~99次进样</w:t>
            </w:r>
            <w:r>
              <w:rPr>
                <w:rFonts w:ascii="宋体" w:hAnsi="宋体" w:cs="宋体" w:hint="eastAsia"/>
                <w:color w:val="000000"/>
                <w:kern w:val="0"/>
                <w:sz w:val="21"/>
                <w:szCs w:val="21"/>
              </w:rPr>
              <w:br/>
              <w:t>1.2.3进样精度：&lt; 0.5% RSD，5~80 ¬µL (使用标配250 ¬µL注射器)；&lt; 0.3% RSD，5~60 µL (使用选配100 ¬µL注射器)，1 mL/min，6次重复进样，咖啡因，273 nm</w:t>
            </w:r>
            <w:r>
              <w:rPr>
                <w:rFonts w:ascii="宋体" w:hAnsi="宋体" w:cs="宋体" w:hint="eastAsia"/>
                <w:color w:val="000000"/>
                <w:kern w:val="0"/>
                <w:sz w:val="21"/>
                <w:szCs w:val="21"/>
              </w:rPr>
              <w:br/>
              <w:t>1.2.4进样准确度：±1µ¬L (±2%) (50 µ¬L，N = 6)</w:t>
            </w:r>
            <w:r>
              <w:rPr>
                <w:rFonts w:ascii="宋体" w:hAnsi="宋体" w:cs="宋体" w:hint="eastAsia"/>
                <w:color w:val="000000"/>
                <w:kern w:val="0"/>
                <w:sz w:val="21"/>
                <w:szCs w:val="21"/>
              </w:rPr>
              <w:br/>
              <w:t xml:space="preserve">1.2.5进样体积范围：0.1~100 µL； </w:t>
            </w:r>
            <w:r>
              <w:rPr>
                <w:rFonts w:ascii="宋体" w:hAnsi="宋体" w:cs="宋体" w:hint="eastAsia"/>
                <w:color w:val="000000"/>
                <w:kern w:val="0"/>
                <w:sz w:val="21"/>
                <w:szCs w:val="21"/>
              </w:rPr>
              <w:br/>
              <w:t>1.2.6进样线性：&gt;0.999（1.000~100.000 ¬µL）</w:t>
            </w:r>
            <w:r>
              <w:rPr>
                <w:rFonts w:ascii="宋体" w:hAnsi="宋体" w:cs="宋体" w:hint="eastAsia"/>
                <w:color w:val="000000"/>
                <w:kern w:val="0"/>
                <w:sz w:val="21"/>
                <w:szCs w:val="21"/>
              </w:rPr>
              <w:br/>
              <w:t>1.2.7进样残留（交叉污染）：≤0.0025%，进样针为流动相流路一部分，减少交叉污染</w:t>
            </w:r>
            <w:r>
              <w:rPr>
                <w:rFonts w:ascii="宋体" w:hAnsi="宋体" w:cs="宋体" w:hint="eastAsia"/>
                <w:color w:val="000000"/>
                <w:kern w:val="0"/>
                <w:sz w:val="21"/>
                <w:szCs w:val="21"/>
              </w:rPr>
              <w:br/>
              <w:t>1.2.8高级操作：优先进样，自动添加，标准品自动进样</w:t>
            </w:r>
            <w:r>
              <w:rPr>
                <w:rFonts w:ascii="宋体" w:hAnsi="宋体" w:cs="宋体" w:hint="eastAsia"/>
                <w:color w:val="000000"/>
                <w:kern w:val="0"/>
                <w:sz w:val="21"/>
                <w:szCs w:val="21"/>
              </w:rPr>
              <w:br/>
              <w:t>1.3柱温箱</w:t>
            </w:r>
            <w:r>
              <w:rPr>
                <w:rFonts w:ascii="宋体" w:hAnsi="宋体" w:cs="宋体" w:hint="eastAsia"/>
                <w:color w:val="000000"/>
                <w:kern w:val="0"/>
                <w:sz w:val="21"/>
                <w:szCs w:val="21"/>
              </w:rPr>
              <w:br/>
              <w:t>1.3.1温度范围：20℃（或室温以上5℃，取较大者）~65℃，增量：1℃</w:t>
            </w:r>
            <w:r>
              <w:rPr>
                <w:rFonts w:ascii="宋体" w:hAnsi="宋体" w:cs="宋体" w:hint="eastAsia"/>
                <w:color w:val="000000"/>
                <w:kern w:val="0"/>
                <w:sz w:val="21"/>
                <w:szCs w:val="21"/>
              </w:rPr>
              <w:br/>
              <w:t>1.3.2控温方式：强制空气循环</w:t>
            </w:r>
            <w:r>
              <w:rPr>
                <w:rFonts w:ascii="宋体" w:hAnsi="宋体" w:cs="宋体" w:hint="eastAsia"/>
                <w:color w:val="000000"/>
                <w:kern w:val="0"/>
                <w:sz w:val="21"/>
                <w:szCs w:val="21"/>
              </w:rPr>
              <w:br/>
              <w:t>1.3.3温控精度：0.1℃</w:t>
            </w:r>
            <w:r>
              <w:rPr>
                <w:rFonts w:ascii="宋体" w:hAnsi="宋体" w:cs="宋体" w:hint="eastAsia"/>
                <w:color w:val="000000"/>
                <w:kern w:val="0"/>
                <w:sz w:val="21"/>
                <w:szCs w:val="21"/>
              </w:rPr>
              <w:br/>
              <w:t>【检测器】</w:t>
            </w:r>
            <w:r>
              <w:rPr>
                <w:rFonts w:ascii="宋体" w:hAnsi="宋体" w:cs="宋体" w:hint="eastAsia"/>
                <w:color w:val="000000"/>
                <w:kern w:val="0"/>
                <w:sz w:val="21"/>
                <w:szCs w:val="21"/>
              </w:rPr>
              <w:br/>
              <w:t>1.4紫外/可见光检测器</w:t>
            </w:r>
            <w:r>
              <w:rPr>
                <w:rFonts w:ascii="宋体" w:hAnsi="宋体" w:cs="宋体" w:hint="eastAsia"/>
                <w:color w:val="000000"/>
                <w:kern w:val="0"/>
                <w:sz w:val="21"/>
                <w:szCs w:val="21"/>
              </w:rPr>
              <w:br/>
              <w:t>1.4.1波长范围：190~700 nm</w:t>
            </w:r>
            <w:r>
              <w:rPr>
                <w:rFonts w:ascii="宋体" w:hAnsi="宋体" w:cs="宋体" w:hint="eastAsia"/>
                <w:color w:val="000000"/>
                <w:kern w:val="0"/>
                <w:sz w:val="21"/>
                <w:szCs w:val="21"/>
              </w:rPr>
              <w:br/>
              <w:t>1.4.2带宽：≤5 nm</w:t>
            </w:r>
            <w:r>
              <w:rPr>
                <w:rFonts w:ascii="宋体" w:hAnsi="宋体" w:cs="宋体" w:hint="eastAsia"/>
                <w:color w:val="000000"/>
                <w:kern w:val="0"/>
                <w:sz w:val="21"/>
                <w:szCs w:val="21"/>
              </w:rPr>
              <w:br/>
              <w:t>1.4.3波长准确度：±1 nm (使用铒过滤器)</w:t>
            </w:r>
            <w:r>
              <w:rPr>
                <w:rFonts w:ascii="宋体" w:hAnsi="宋体" w:cs="宋体" w:hint="eastAsia"/>
                <w:color w:val="000000"/>
                <w:kern w:val="0"/>
                <w:sz w:val="21"/>
                <w:szCs w:val="21"/>
              </w:rPr>
              <w:br/>
              <w:t>1.4.4波长重现性：±0.1 nm</w:t>
            </w:r>
            <w:r>
              <w:rPr>
                <w:rFonts w:ascii="宋体" w:hAnsi="宋体" w:cs="宋体" w:hint="eastAsia"/>
                <w:color w:val="000000"/>
                <w:kern w:val="0"/>
                <w:sz w:val="21"/>
                <w:szCs w:val="21"/>
              </w:rPr>
              <w:br/>
              <w:t>1.4.5测量范围：0.0001~4.0000 AU</w:t>
            </w:r>
            <w:r>
              <w:rPr>
                <w:rFonts w:ascii="宋体" w:hAnsi="宋体" w:cs="宋体" w:hint="eastAsia"/>
                <w:color w:val="000000"/>
                <w:kern w:val="0"/>
                <w:sz w:val="21"/>
                <w:szCs w:val="21"/>
              </w:rPr>
              <w:br/>
              <w:t>1.4.6检测通道：2个</w:t>
            </w:r>
            <w:r>
              <w:rPr>
                <w:rFonts w:ascii="宋体" w:hAnsi="宋体" w:cs="宋体" w:hint="eastAsia"/>
                <w:color w:val="000000"/>
                <w:kern w:val="0"/>
                <w:sz w:val="21"/>
                <w:szCs w:val="21"/>
              </w:rPr>
              <w:br/>
              <w:t>1.4.7基线噪音 单通道：&lt; 5.0×10-6 AU</w:t>
            </w:r>
            <w:r>
              <w:rPr>
                <w:rFonts w:ascii="宋体" w:hAnsi="宋体" w:cs="宋体" w:hint="eastAsia"/>
                <w:color w:val="000000"/>
                <w:kern w:val="0"/>
                <w:sz w:val="21"/>
                <w:szCs w:val="21"/>
              </w:rPr>
              <w:br/>
              <w:t>基线噪音 双通道：&lt; 35 ×10-6 AU</w:t>
            </w:r>
            <w:r>
              <w:rPr>
                <w:rFonts w:ascii="宋体" w:hAnsi="宋体" w:cs="宋体" w:hint="eastAsia"/>
                <w:color w:val="000000"/>
                <w:kern w:val="0"/>
                <w:sz w:val="21"/>
                <w:szCs w:val="21"/>
              </w:rPr>
              <w:br/>
              <w:t>1.4.8漂移: ≤ 1.0x10-4AU/hr</w:t>
            </w:r>
            <w:r>
              <w:rPr>
                <w:rFonts w:ascii="宋体" w:hAnsi="宋体" w:cs="宋体" w:hint="eastAsia"/>
                <w:color w:val="000000"/>
                <w:kern w:val="0"/>
                <w:sz w:val="21"/>
                <w:szCs w:val="21"/>
              </w:rPr>
              <w:br/>
              <w:t>1.4.9线性范围：≤ 5% (2.5 AU)，对羟基苯甲酸丙酯，257 nm</w:t>
            </w:r>
            <w:r>
              <w:rPr>
                <w:rFonts w:ascii="宋体" w:hAnsi="宋体" w:cs="宋体" w:hint="eastAsia"/>
                <w:color w:val="000000"/>
                <w:kern w:val="0"/>
                <w:sz w:val="21"/>
                <w:szCs w:val="21"/>
              </w:rPr>
              <w:br/>
              <w:t>1.4.10光源：氘灯，寿命2000小时或1年（以先到者为准）</w:t>
            </w:r>
            <w:r>
              <w:rPr>
                <w:rFonts w:ascii="宋体" w:hAnsi="宋体" w:cs="宋体" w:hint="eastAsia"/>
                <w:color w:val="000000"/>
                <w:kern w:val="0"/>
                <w:sz w:val="21"/>
                <w:szCs w:val="21"/>
              </w:rPr>
              <w:br/>
              <w:t>1.4.11内置灯优化软件：减少可见光波长噪音，补偿等损耗能量</w:t>
            </w:r>
            <w:r>
              <w:rPr>
                <w:rFonts w:ascii="宋体" w:hAnsi="宋体" w:cs="宋体" w:hint="eastAsia"/>
                <w:color w:val="000000"/>
                <w:kern w:val="0"/>
                <w:sz w:val="21"/>
                <w:szCs w:val="21"/>
              </w:rPr>
              <w:br/>
              <w:t>1.4.12采样频率：80 Hz</w:t>
            </w:r>
            <w:r>
              <w:rPr>
                <w:rFonts w:ascii="宋体" w:hAnsi="宋体" w:cs="宋体" w:hint="eastAsia"/>
                <w:color w:val="000000"/>
                <w:kern w:val="0"/>
                <w:sz w:val="21"/>
                <w:szCs w:val="21"/>
              </w:rPr>
              <w:br/>
              <w:t>★1.4.13流通池：梯形狭缝池，消除示差折光效应</w:t>
            </w:r>
            <w:r>
              <w:rPr>
                <w:rFonts w:ascii="宋体" w:hAnsi="宋体" w:cs="宋体" w:hint="eastAsia"/>
                <w:color w:val="000000"/>
                <w:kern w:val="0"/>
                <w:sz w:val="21"/>
                <w:szCs w:val="21"/>
              </w:rPr>
              <w:br/>
              <w:t>1.4.14内置比色池，实现紫外光谱扫描功能</w:t>
            </w:r>
            <w:r>
              <w:rPr>
                <w:rFonts w:ascii="宋体" w:hAnsi="宋体" w:cs="宋体" w:hint="eastAsia"/>
                <w:color w:val="000000"/>
                <w:kern w:val="0"/>
                <w:sz w:val="21"/>
                <w:szCs w:val="21"/>
              </w:rPr>
              <w:br/>
            </w:r>
            <w:r>
              <w:rPr>
                <w:rFonts w:ascii="宋体" w:hAnsi="宋体" w:cs="宋体" w:hint="eastAsia"/>
                <w:color w:val="000000"/>
                <w:kern w:val="0"/>
                <w:sz w:val="21"/>
                <w:szCs w:val="21"/>
              </w:rPr>
              <w:lastRenderedPageBreak/>
              <w:t>1.4.15池长：10 mm（分析池）；池体积：16.3 µL（分析池）</w:t>
            </w:r>
            <w:r>
              <w:rPr>
                <w:rFonts w:ascii="宋体" w:hAnsi="宋体" w:cs="宋体" w:hint="eastAsia"/>
                <w:color w:val="000000"/>
                <w:kern w:val="0"/>
                <w:sz w:val="21"/>
                <w:szCs w:val="21"/>
              </w:rPr>
              <w:br/>
              <w:t>1.4.16流通池耐压：1000 psi（分析池）</w:t>
            </w:r>
            <w:r>
              <w:rPr>
                <w:rFonts w:ascii="宋体" w:hAnsi="宋体" w:cs="宋体" w:hint="eastAsia"/>
                <w:color w:val="000000"/>
                <w:kern w:val="0"/>
                <w:sz w:val="21"/>
                <w:szCs w:val="21"/>
              </w:rPr>
              <w:br/>
              <w:t>★1.4.17固定狭缝：保持良好线性和光谱分辨率，简化操作</w:t>
            </w:r>
            <w:r>
              <w:rPr>
                <w:rFonts w:ascii="宋体" w:hAnsi="宋体" w:cs="宋体" w:hint="eastAsia"/>
                <w:color w:val="000000"/>
                <w:kern w:val="0"/>
                <w:sz w:val="21"/>
                <w:szCs w:val="21"/>
              </w:rPr>
              <w:br/>
              <w:t>1.5示差折光检测器</w:t>
            </w:r>
            <w:r>
              <w:rPr>
                <w:rFonts w:ascii="宋体" w:hAnsi="宋体" w:cs="宋体" w:hint="eastAsia"/>
                <w:color w:val="000000"/>
                <w:kern w:val="0"/>
                <w:sz w:val="21"/>
                <w:szCs w:val="21"/>
              </w:rPr>
              <w:br/>
              <w:t>1.5.1折光率范围：1.00~1.75 RIU</w:t>
            </w:r>
            <w:r>
              <w:rPr>
                <w:rFonts w:ascii="宋体" w:hAnsi="宋体" w:cs="宋体" w:hint="eastAsia"/>
                <w:color w:val="000000"/>
                <w:kern w:val="0"/>
                <w:sz w:val="21"/>
                <w:szCs w:val="21"/>
              </w:rPr>
              <w:br/>
              <w:t>1.5.2噪音：±1.5 x 10-9，RIU模式(2s FTC Hamming，1.0 mL/min，100% H2O)；±3.0 x 10-9 RIU/h 410/2410，模拟模式(1s FTC (RC)，1.0 mL/min，100% H2O)</w:t>
            </w:r>
            <w:r>
              <w:rPr>
                <w:rFonts w:ascii="宋体" w:hAnsi="宋体" w:cs="宋体" w:hint="eastAsia"/>
                <w:color w:val="000000"/>
                <w:kern w:val="0"/>
                <w:sz w:val="21"/>
                <w:szCs w:val="21"/>
              </w:rPr>
              <w:br/>
              <w:t>1.5.3漂移：≤±1.0 x 10-7RIU/hr</w:t>
            </w:r>
            <w:r>
              <w:rPr>
                <w:rFonts w:ascii="宋体" w:hAnsi="宋体" w:cs="宋体" w:hint="eastAsia"/>
                <w:color w:val="000000"/>
                <w:kern w:val="0"/>
                <w:sz w:val="21"/>
                <w:szCs w:val="21"/>
              </w:rPr>
              <w:br/>
              <w:t>1.5.4测量范围：5.0 x 10-4~7.0 x 10-9 RIU</w:t>
            </w:r>
            <w:r>
              <w:rPr>
                <w:rFonts w:ascii="宋体" w:hAnsi="宋体" w:cs="宋体" w:hint="eastAsia"/>
                <w:color w:val="000000"/>
                <w:kern w:val="0"/>
                <w:sz w:val="21"/>
                <w:szCs w:val="21"/>
              </w:rPr>
              <w:br/>
              <w:t>1.5.5线性动态范围：在5.0 x 10-4 RIU范围内≤ 5%</w:t>
            </w:r>
            <w:r>
              <w:rPr>
                <w:rFonts w:ascii="宋体" w:hAnsi="宋体" w:cs="宋体" w:hint="eastAsia"/>
                <w:color w:val="000000"/>
                <w:kern w:val="0"/>
                <w:sz w:val="21"/>
                <w:szCs w:val="21"/>
              </w:rPr>
              <w:br/>
              <w:t>1.5.6流速范围：0.1~10.0 mL/min</w:t>
            </w:r>
            <w:r>
              <w:rPr>
                <w:rFonts w:ascii="宋体" w:hAnsi="宋体" w:cs="宋体" w:hint="eastAsia"/>
                <w:color w:val="000000"/>
                <w:kern w:val="0"/>
                <w:sz w:val="21"/>
                <w:szCs w:val="21"/>
              </w:rPr>
              <w:br/>
              <w:t xml:space="preserve">1.5.7温度控制：内部温度控制：30~55°C，±0.5°C，增量1°C；1个钢制外部柱温箱：室温~150°C，±1°C，增量1°C </w:t>
            </w:r>
            <w:r>
              <w:rPr>
                <w:rFonts w:ascii="宋体" w:hAnsi="宋体" w:cs="宋体" w:hint="eastAsia"/>
                <w:color w:val="000000"/>
                <w:kern w:val="0"/>
                <w:sz w:val="21"/>
                <w:szCs w:val="21"/>
              </w:rPr>
              <w:br/>
              <w:t>1.5.8流通池：熔融石英，池体积10 µL</w:t>
            </w:r>
            <w:r>
              <w:rPr>
                <w:rFonts w:ascii="宋体" w:hAnsi="宋体" w:cs="宋体" w:hint="eastAsia"/>
                <w:color w:val="000000"/>
                <w:kern w:val="0"/>
                <w:sz w:val="21"/>
                <w:szCs w:val="21"/>
              </w:rPr>
              <w:br/>
              <w:t>1.5.9流通池设计：梯形狭缝的光路设计，从硬件上消除示差折光效应</w:t>
            </w:r>
            <w:r>
              <w:rPr>
                <w:rFonts w:ascii="宋体" w:hAnsi="宋体" w:cs="宋体" w:hint="eastAsia"/>
                <w:color w:val="000000"/>
                <w:kern w:val="0"/>
                <w:sz w:val="21"/>
                <w:szCs w:val="21"/>
              </w:rPr>
              <w:br/>
              <w:t>1.5.10最大耐压：100 psi</w:t>
            </w:r>
            <w:r>
              <w:rPr>
                <w:rFonts w:ascii="宋体" w:hAnsi="宋体" w:cs="宋体" w:hint="eastAsia"/>
                <w:color w:val="000000"/>
                <w:kern w:val="0"/>
                <w:sz w:val="21"/>
                <w:szCs w:val="21"/>
              </w:rPr>
              <w:br/>
              <w:t>1.5.11光源：LED 880 nm</w:t>
            </w:r>
            <w:r>
              <w:rPr>
                <w:rFonts w:ascii="宋体" w:hAnsi="宋体" w:cs="宋体" w:hint="eastAsia"/>
                <w:color w:val="000000"/>
                <w:kern w:val="0"/>
                <w:sz w:val="21"/>
                <w:szCs w:val="21"/>
              </w:rPr>
              <w:br/>
              <w:t>1.5.12具有操作面板，可以独立设定工作参数、显示运行状态</w:t>
            </w:r>
            <w:r>
              <w:rPr>
                <w:rFonts w:ascii="宋体" w:hAnsi="宋体" w:cs="宋体" w:hint="eastAsia"/>
                <w:color w:val="000000"/>
                <w:kern w:val="0"/>
                <w:sz w:val="21"/>
                <w:szCs w:val="21"/>
              </w:rPr>
              <w:br/>
              <w:t>2.色谱数据管理系统</w:t>
            </w:r>
            <w:r>
              <w:rPr>
                <w:rFonts w:ascii="宋体" w:hAnsi="宋体" w:cs="宋体" w:hint="eastAsia"/>
                <w:color w:val="000000"/>
                <w:kern w:val="0"/>
                <w:sz w:val="21"/>
                <w:szCs w:val="21"/>
              </w:rPr>
              <w:br/>
              <w:t>2.1是在最新Windows 7，64中文版操作系统下编写和测试。</w:t>
            </w:r>
            <w:r>
              <w:rPr>
                <w:rFonts w:ascii="宋体" w:hAnsi="宋体" w:cs="宋体" w:hint="eastAsia"/>
                <w:color w:val="000000"/>
                <w:kern w:val="0"/>
                <w:sz w:val="21"/>
                <w:szCs w:val="21"/>
              </w:rPr>
              <w:br/>
              <w:t>2.2原厂源代码级全中文版，其中包括在线帮助采用简体中文。</w:t>
            </w:r>
            <w:r>
              <w:rPr>
                <w:rFonts w:ascii="宋体" w:hAnsi="宋体" w:cs="宋体" w:hint="eastAsia"/>
                <w:color w:val="000000"/>
                <w:kern w:val="0"/>
                <w:sz w:val="21"/>
                <w:szCs w:val="21"/>
              </w:rPr>
              <w:br/>
              <w:t>2.3内置ORACLE® 数据库。</w:t>
            </w:r>
            <w:r>
              <w:rPr>
                <w:rFonts w:ascii="宋体" w:hAnsi="宋体" w:cs="宋体" w:hint="eastAsia"/>
                <w:color w:val="000000"/>
                <w:kern w:val="0"/>
                <w:sz w:val="21"/>
                <w:szCs w:val="21"/>
              </w:rPr>
              <w:br/>
              <w:t>2.4登录时输入用户名和密码，每个使用者可以使用各自的用户名，密码和权限，相互之间的数据互相独立，互不干扰。</w:t>
            </w:r>
            <w:r>
              <w:rPr>
                <w:rFonts w:ascii="宋体" w:hAnsi="宋体" w:cs="宋体" w:hint="eastAsia"/>
                <w:color w:val="000000"/>
                <w:kern w:val="0"/>
                <w:sz w:val="21"/>
                <w:szCs w:val="21"/>
              </w:rPr>
              <w:br/>
              <w:t>2.5操作向导模式和在线帮助功能：只需按照指南要求进行操作即可执行相应的功能。</w:t>
            </w:r>
            <w:r>
              <w:rPr>
                <w:rFonts w:ascii="宋体" w:hAnsi="宋体" w:cs="宋体" w:hint="eastAsia"/>
                <w:color w:val="000000"/>
                <w:kern w:val="0"/>
                <w:sz w:val="21"/>
                <w:szCs w:val="21"/>
              </w:rPr>
              <w:br/>
              <w:t>2.6具有数据安全性：符合cGMP/GLP和21 CFR Part 11法规的要求，具有电子记录，电子签名之功能。具有分配用户使用权限之功能。</w:t>
            </w:r>
            <w:r>
              <w:rPr>
                <w:rFonts w:ascii="宋体" w:hAnsi="宋体" w:cs="宋体" w:hint="eastAsia"/>
                <w:color w:val="000000"/>
                <w:kern w:val="0"/>
                <w:sz w:val="21"/>
                <w:szCs w:val="21"/>
              </w:rPr>
              <w:br/>
              <w:t>2.7≥16种校正拟合定量计算方式，适应不同分析及不同检测器应用。</w:t>
            </w:r>
            <w:r>
              <w:rPr>
                <w:rFonts w:ascii="宋体" w:hAnsi="宋体" w:cs="宋体" w:hint="eastAsia"/>
                <w:color w:val="000000"/>
                <w:kern w:val="0"/>
                <w:sz w:val="21"/>
                <w:szCs w:val="21"/>
              </w:rPr>
              <w:br/>
              <w:t>2.8≥10种数据检索模式，适应大量数据管理和检索。</w:t>
            </w:r>
            <w:r>
              <w:rPr>
                <w:rFonts w:ascii="宋体" w:hAnsi="宋体" w:cs="宋体" w:hint="eastAsia"/>
                <w:color w:val="000000"/>
                <w:kern w:val="0"/>
                <w:sz w:val="21"/>
                <w:szCs w:val="21"/>
              </w:rPr>
              <w:br/>
              <w:t>2.9报告格式的编辑和排版：结果可以有单个报告和综合报告。</w:t>
            </w:r>
            <w:r>
              <w:rPr>
                <w:rFonts w:ascii="宋体" w:hAnsi="宋体" w:cs="宋体" w:hint="eastAsia"/>
                <w:color w:val="000000"/>
                <w:kern w:val="0"/>
                <w:sz w:val="21"/>
                <w:szCs w:val="21"/>
              </w:rPr>
              <w:br/>
              <w:t>2.10原始数据和结果可通过多种方式输出到其它软件中（如Excel）。</w:t>
            </w:r>
            <w:r>
              <w:rPr>
                <w:rFonts w:ascii="宋体" w:hAnsi="宋体" w:cs="宋体" w:hint="eastAsia"/>
                <w:color w:val="000000"/>
                <w:kern w:val="0"/>
                <w:sz w:val="21"/>
                <w:szCs w:val="21"/>
              </w:rPr>
              <w:br/>
              <w:t>★2.11带有系统适用性软件，可以计算美国药典（USP）、欧洲药典（EP）和日本药典（JP）的柱效、拖尾因子、分离度等色谱适用性参数。（可选）</w:t>
            </w:r>
            <w:r>
              <w:rPr>
                <w:rFonts w:ascii="宋体" w:hAnsi="宋体" w:cs="宋体" w:hint="eastAsia"/>
                <w:color w:val="000000"/>
                <w:kern w:val="0"/>
                <w:sz w:val="21"/>
                <w:szCs w:val="21"/>
              </w:rPr>
              <w:br/>
              <w:t>★2.12用溶剂角及噪音角计算色谱峰一致性，对色谱峰进行纯度分析以判断是否有共流出物（PDA检测器）。</w:t>
            </w:r>
            <w:r>
              <w:rPr>
                <w:rFonts w:ascii="宋体" w:hAnsi="宋体" w:cs="宋体" w:hint="eastAsia"/>
                <w:color w:val="000000"/>
                <w:kern w:val="0"/>
                <w:sz w:val="21"/>
                <w:szCs w:val="21"/>
              </w:rPr>
              <w:br/>
              <w:t>★2.13用户可自定义样品信息和编辑计算公式实现特殊的计算：样品信息类型 ≥6；数据类型≥6。</w:t>
            </w:r>
            <w:r>
              <w:rPr>
                <w:rFonts w:ascii="宋体" w:hAnsi="宋体" w:cs="宋体" w:hint="eastAsia"/>
                <w:color w:val="000000"/>
                <w:kern w:val="0"/>
                <w:sz w:val="21"/>
                <w:szCs w:val="21"/>
              </w:rPr>
              <w:br/>
            </w:r>
            <w:r>
              <w:rPr>
                <w:rFonts w:ascii="宋体" w:hAnsi="宋体" w:cs="宋体" w:hint="eastAsia"/>
                <w:color w:val="000000"/>
                <w:kern w:val="0"/>
                <w:sz w:val="21"/>
                <w:szCs w:val="21"/>
              </w:rPr>
              <w:lastRenderedPageBreak/>
              <w:t>2.14积分模式：传统积分和ApexTrack峰尖寻迹拟和积分，可提供更准确的肩峰、负峰和拖尾峰的积分。</w:t>
            </w:r>
            <w:r>
              <w:rPr>
                <w:rFonts w:ascii="宋体" w:hAnsi="宋体" w:cs="宋体" w:hint="eastAsia"/>
                <w:color w:val="000000"/>
                <w:kern w:val="0"/>
                <w:sz w:val="21"/>
                <w:szCs w:val="21"/>
              </w:rPr>
              <w:br/>
              <w:t>5 基本配置：</w:t>
            </w:r>
            <w:r>
              <w:rPr>
                <w:rFonts w:ascii="宋体" w:hAnsi="宋体" w:cs="宋体" w:hint="eastAsia"/>
                <w:color w:val="000000"/>
                <w:kern w:val="0"/>
                <w:sz w:val="21"/>
                <w:szCs w:val="21"/>
              </w:rPr>
              <w:br/>
              <w:t>1.高效液相色谱四元泵</w:t>
            </w:r>
            <w:r>
              <w:rPr>
                <w:rFonts w:ascii="宋体" w:hAnsi="宋体" w:cs="宋体" w:hint="eastAsia"/>
                <w:color w:val="000000"/>
                <w:kern w:val="0"/>
                <w:sz w:val="21"/>
                <w:szCs w:val="21"/>
              </w:rPr>
              <w:br/>
              <w:t>2.在线脱气机</w:t>
            </w:r>
            <w:r>
              <w:rPr>
                <w:rFonts w:ascii="宋体" w:hAnsi="宋体" w:cs="宋体" w:hint="eastAsia"/>
                <w:color w:val="000000"/>
                <w:kern w:val="0"/>
                <w:sz w:val="21"/>
                <w:szCs w:val="21"/>
              </w:rPr>
              <w:br/>
              <w:t>3.自动进样器</w:t>
            </w:r>
            <w:r>
              <w:rPr>
                <w:rFonts w:ascii="宋体" w:hAnsi="宋体" w:cs="宋体" w:hint="eastAsia"/>
                <w:color w:val="000000"/>
                <w:kern w:val="0"/>
                <w:sz w:val="21"/>
                <w:szCs w:val="21"/>
              </w:rPr>
              <w:br/>
              <w:t>4.柱温箱</w:t>
            </w:r>
            <w:r>
              <w:rPr>
                <w:rFonts w:ascii="宋体" w:hAnsi="宋体" w:cs="宋体" w:hint="eastAsia"/>
                <w:color w:val="000000"/>
                <w:kern w:val="0"/>
                <w:sz w:val="21"/>
                <w:szCs w:val="21"/>
              </w:rPr>
              <w:br/>
              <w:t>5.样品冷却装置</w:t>
            </w:r>
            <w:r>
              <w:rPr>
                <w:rFonts w:ascii="宋体" w:hAnsi="宋体" w:cs="宋体" w:hint="eastAsia"/>
                <w:color w:val="000000"/>
                <w:kern w:val="0"/>
                <w:sz w:val="21"/>
                <w:szCs w:val="21"/>
              </w:rPr>
              <w:br/>
              <w:t>6.检测器，双通道紫外检测器，示差折光检测器</w:t>
            </w:r>
            <w:r>
              <w:rPr>
                <w:rFonts w:ascii="宋体" w:hAnsi="宋体" w:cs="宋体" w:hint="eastAsia"/>
                <w:color w:val="000000"/>
                <w:kern w:val="0"/>
                <w:sz w:val="21"/>
                <w:szCs w:val="21"/>
              </w:rPr>
              <w:br/>
              <w:t>7.数据处理系统：</w:t>
            </w:r>
            <w:r>
              <w:rPr>
                <w:rFonts w:ascii="宋体" w:hAnsi="宋体" w:cs="宋体" w:hint="eastAsia"/>
                <w:color w:val="000000"/>
                <w:kern w:val="0"/>
                <w:sz w:val="21"/>
                <w:szCs w:val="21"/>
              </w:rPr>
              <w:br/>
              <w:t>8.硬件要求：酷睿2四核处理器，4G内存，500G 硬盘，独立显卡、21寸液晶显示屏，DVD-RW，激光快速打印机</w:t>
            </w:r>
            <w:r>
              <w:rPr>
                <w:rFonts w:ascii="宋体" w:hAnsi="宋体" w:cs="宋体" w:hint="eastAsia"/>
                <w:color w:val="000000"/>
                <w:kern w:val="0"/>
                <w:sz w:val="21"/>
                <w:szCs w:val="21"/>
              </w:rPr>
              <w:br/>
              <w:t>9.中英文软件：包括仪器控制、数据处理等软件；定量分析软件；整体控制液相色谱及检测器的软件和相应接口</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3</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智能彩色CCD色选机</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1、设备名称：智能彩色CCD分选机</w:t>
            </w:r>
            <w:r>
              <w:rPr>
                <w:rFonts w:ascii="宋体" w:hAnsi="宋体" w:cs="宋体" w:hint="eastAsia"/>
                <w:color w:val="000000"/>
                <w:kern w:val="0"/>
                <w:sz w:val="21"/>
                <w:szCs w:val="21"/>
              </w:rPr>
              <w:br/>
              <w:t>2、主要用途：适用于各种大米、炒米、小米、黑米、红米、蒸谷米、胚芽米、糙米、皂角米、紫米、黑小米、炒小米、糯米、腹白米、泰国长米、人造米、油粘米、稻谷等色选使用</w:t>
            </w:r>
            <w:r>
              <w:rPr>
                <w:rFonts w:ascii="宋体" w:hAnsi="宋体" w:cs="宋体" w:hint="eastAsia"/>
                <w:color w:val="000000"/>
                <w:kern w:val="0"/>
                <w:sz w:val="21"/>
                <w:szCs w:val="21"/>
              </w:rPr>
              <w:br/>
              <w:t>3、工作条件：</w:t>
            </w:r>
            <w:r>
              <w:rPr>
                <w:rFonts w:ascii="宋体" w:hAnsi="宋体" w:cs="宋体" w:hint="eastAsia"/>
                <w:color w:val="000000"/>
                <w:kern w:val="0"/>
                <w:sz w:val="21"/>
                <w:szCs w:val="21"/>
              </w:rPr>
              <w:br/>
              <w:t>3.1  环境温度: 5℃～35℃；相对湿度: 10～85％RH</w:t>
            </w:r>
            <w:r>
              <w:rPr>
                <w:rFonts w:ascii="宋体" w:hAnsi="宋体" w:cs="宋体" w:hint="eastAsia"/>
                <w:color w:val="000000"/>
                <w:kern w:val="0"/>
                <w:sz w:val="21"/>
                <w:szCs w:val="21"/>
              </w:rPr>
              <w:br/>
              <w:t>3.2  电压：220VAC±10%；50Hz±1%</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1.产量(t/h) ：0.6-1</w:t>
            </w:r>
            <w:r>
              <w:rPr>
                <w:rFonts w:ascii="宋体" w:hAnsi="宋体" w:cs="宋体" w:hint="eastAsia"/>
                <w:color w:val="000000"/>
                <w:kern w:val="0"/>
                <w:sz w:val="21"/>
                <w:szCs w:val="21"/>
              </w:rPr>
              <w:br/>
              <w:t>2.带出比（坏：好）：&gt;12.5:1</w:t>
            </w:r>
            <w:r>
              <w:rPr>
                <w:rFonts w:ascii="宋体" w:hAnsi="宋体" w:cs="宋体" w:hint="eastAsia"/>
                <w:color w:val="000000"/>
                <w:kern w:val="0"/>
                <w:sz w:val="21"/>
                <w:szCs w:val="21"/>
              </w:rPr>
              <w:br/>
              <w:t>3.选净率(%)：≥99.99</w:t>
            </w:r>
            <w:r>
              <w:rPr>
                <w:rFonts w:ascii="宋体" w:hAnsi="宋体" w:cs="宋体" w:hint="eastAsia"/>
                <w:color w:val="000000"/>
                <w:kern w:val="0"/>
                <w:sz w:val="21"/>
                <w:szCs w:val="21"/>
              </w:rPr>
              <w:br/>
              <w:t>4.电源电压：220V 50HZ</w:t>
            </w:r>
            <w:r>
              <w:rPr>
                <w:rFonts w:ascii="宋体" w:hAnsi="宋体" w:cs="宋体" w:hint="eastAsia"/>
                <w:color w:val="000000"/>
                <w:kern w:val="0"/>
                <w:sz w:val="21"/>
                <w:szCs w:val="21"/>
              </w:rPr>
              <w:br/>
              <w:t>5.功率（kw）：1.0-1.3</w:t>
            </w:r>
            <w:r>
              <w:rPr>
                <w:rFonts w:ascii="宋体" w:hAnsi="宋体" w:cs="宋体" w:hint="eastAsia"/>
                <w:color w:val="000000"/>
                <w:kern w:val="0"/>
                <w:sz w:val="21"/>
                <w:szCs w:val="21"/>
              </w:rPr>
              <w:br/>
              <w:t>6.气源压力（Mpa）：0.4-0.6</w:t>
            </w:r>
            <w:r>
              <w:rPr>
                <w:rFonts w:ascii="宋体" w:hAnsi="宋体" w:cs="宋体" w:hint="eastAsia"/>
                <w:color w:val="000000"/>
                <w:kern w:val="0"/>
                <w:sz w:val="21"/>
                <w:szCs w:val="21"/>
              </w:rPr>
              <w:br/>
              <w:t>7.气源消耗（L/min）：＜1000</w:t>
            </w:r>
            <w:r>
              <w:rPr>
                <w:rFonts w:ascii="宋体" w:hAnsi="宋体" w:cs="宋体" w:hint="eastAsia"/>
                <w:color w:val="000000"/>
                <w:kern w:val="0"/>
                <w:sz w:val="21"/>
                <w:szCs w:val="21"/>
              </w:rPr>
              <w:br/>
              <w:t>8.整机重量（kg）：260</w:t>
            </w:r>
            <w:r>
              <w:rPr>
                <w:rFonts w:ascii="宋体" w:hAnsi="宋体" w:cs="宋体" w:hint="eastAsia"/>
                <w:color w:val="000000"/>
                <w:kern w:val="0"/>
                <w:sz w:val="21"/>
                <w:szCs w:val="21"/>
              </w:rPr>
              <w:br/>
              <w:t>9.外形尺寸（mm）：950*1510*1428；</w:t>
            </w:r>
            <w:r>
              <w:rPr>
                <w:rFonts w:ascii="宋体" w:hAnsi="宋体" w:cs="宋体" w:hint="eastAsia"/>
                <w:color w:val="000000"/>
                <w:kern w:val="0"/>
                <w:sz w:val="21"/>
                <w:szCs w:val="21"/>
              </w:rPr>
              <w:br/>
              <w:t>5、基本配置：</w:t>
            </w:r>
            <w:r>
              <w:rPr>
                <w:rFonts w:ascii="宋体" w:hAnsi="宋体" w:cs="宋体" w:hint="eastAsia"/>
                <w:color w:val="000000"/>
                <w:kern w:val="0"/>
                <w:sz w:val="21"/>
                <w:szCs w:val="21"/>
              </w:rPr>
              <w:br/>
              <w:t>1 智能大米彩色CCD分选机主机1台</w:t>
            </w:r>
            <w:r>
              <w:rPr>
                <w:rFonts w:ascii="宋体" w:hAnsi="宋体" w:cs="宋体" w:hint="eastAsia"/>
                <w:color w:val="000000"/>
                <w:kern w:val="0"/>
                <w:sz w:val="21"/>
                <w:szCs w:val="21"/>
              </w:rPr>
              <w:br/>
              <w:t>2 空压机1台</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4</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大米外观品质检测分析仪</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1、货物名称：大米外观品质检测分析仪</w:t>
            </w:r>
            <w:r>
              <w:rPr>
                <w:rFonts w:ascii="宋体" w:hAnsi="宋体" w:cs="宋体" w:hint="eastAsia"/>
                <w:color w:val="000000"/>
                <w:kern w:val="0"/>
                <w:sz w:val="21"/>
                <w:szCs w:val="21"/>
              </w:rPr>
              <w:br/>
              <w:t>2、主要用途：用于各种类大米（精米、糙米、糯米等）各项外观品质指标的精准自动检测，可进行多参数、批量化的自动分析</w:t>
            </w:r>
            <w:r>
              <w:rPr>
                <w:rFonts w:ascii="宋体" w:hAnsi="宋体" w:cs="宋体" w:hint="eastAsia"/>
                <w:color w:val="000000"/>
                <w:kern w:val="0"/>
                <w:sz w:val="21"/>
                <w:szCs w:val="21"/>
              </w:rPr>
              <w:br/>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1)配光学分辨率4800×9600、A4加长的双光源彩色扫描仪来成像。透扫幅面30 cm×20 cm，最小像素尺寸0.0053mm ×0.0026 mm。</w:t>
            </w:r>
            <w:r>
              <w:rPr>
                <w:rFonts w:ascii="宋体" w:hAnsi="宋体" w:cs="宋体" w:hint="eastAsia"/>
                <w:color w:val="000000"/>
                <w:kern w:val="0"/>
                <w:sz w:val="21"/>
                <w:szCs w:val="21"/>
              </w:rPr>
              <w:br/>
              <w:t>2)可自动一次性测量分析30g以上大米样品的：垩白度/率、碎</w:t>
            </w:r>
            <w:r>
              <w:rPr>
                <w:rFonts w:ascii="宋体" w:hAnsi="宋体" w:cs="宋体" w:hint="eastAsia"/>
                <w:color w:val="000000"/>
                <w:kern w:val="0"/>
                <w:sz w:val="21"/>
                <w:szCs w:val="21"/>
              </w:rPr>
              <w:lastRenderedPageBreak/>
              <w:t>米率及小碎米率、整精米数量、整精米率、可直接检测大米透明度的国标等级、黄粒米、杂质量、异品种粒、不完善粒（未成熟粒），及糯米的阴米率、病斑或黄变率。还可自动分析大米的碾米精度、裂纹率，以及糙米胚芽率。</w:t>
            </w:r>
            <w:r>
              <w:rPr>
                <w:rFonts w:ascii="宋体" w:hAnsi="宋体" w:cs="宋体" w:hint="eastAsia"/>
                <w:color w:val="000000"/>
                <w:kern w:val="0"/>
                <w:sz w:val="21"/>
                <w:szCs w:val="21"/>
              </w:rPr>
              <w:br/>
              <w:t>3)自动测量每粒的面积、长径、短径、长宽比、圆度、等效直径（长度测量误差≤±0.05mm，长宽比测量误差≤±0.05，重现性误差≤±0.02；整精米率、碎米率指标测量误差≤±1.0%、重现性误差≤±0.25%）。可大批量自动分析处理与输出结果。与国标GB/T1350稻谷、GB/T17891优质稻谷或GB1354-2018大米、农业部新标准【大米】NY/T2334-2013、大米粒型分类判定LS/T6116-2016、粮食行业标准 大米LS/T 3247—2017等标准相对应，检测各项指标的质量比和粒数比。各分析图像、分布图、结果数据可保存，分析结果输出至Excel表，可输出分析标记图，以及按宽度、长度、面积等输出的排列图和测量图。</w:t>
            </w:r>
            <w:r>
              <w:rPr>
                <w:rFonts w:ascii="宋体" w:hAnsi="宋体" w:cs="宋体" w:hint="eastAsia"/>
                <w:color w:val="000000"/>
                <w:kern w:val="0"/>
                <w:sz w:val="21"/>
                <w:szCs w:val="21"/>
              </w:rPr>
              <w:br/>
              <w:t>4)具有自动学习与识别特性，可自动分割粘连的大米、种粒，可做自动分类分析。</w:t>
            </w:r>
            <w:r>
              <w:rPr>
                <w:rFonts w:ascii="宋体" w:hAnsi="宋体" w:cs="宋体" w:hint="eastAsia"/>
                <w:color w:val="000000"/>
                <w:kern w:val="0"/>
                <w:sz w:val="21"/>
                <w:szCs w:val="21"/>
              </w:rPr>
              <w:br/>
              <w:t>5)具有样本条码、电子天平RS232数据软件接口。可兼测的种粒范围0.25-20mm，自动数粒精度≥99%，交互修正后准确率达100%。</w:t>
            </w:r>
            <w:r>
              <w:rPr>
                <w:rFonts w:ascii="宋体" w:hAnsi="宋体" w:cs="宋体" w:hint="eastAsia"/>
                <w:color w:val="000000"/>
                <w:kern w:val="0"/>
                <w:sz w:val="21"/>
                <w:szCs w:val="21"/>
              </w:rPr>
              <w:br/>
              <w:t>5 基本配置：</w:t>
            </w:r>
            <w:r>
              <w:rPr>
                <w:rFonts w:ascii="宋体" w:hAnsi="宋体" w:cs="宋体" w:hint="eastAsia"/>
                <w:color w:val="000000"/>
                <w:kern w:val="0"/>
                <w:sz w:val="21"/>
                <w:szCs w:val="21"/>
              </w:rPr>
              <w:br/>
              <w:t>1  双光源扫描成像仪及附件、电脑分析软件。</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5</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水稻数字化考种机</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1、货物名称：水稻数字化考种机</w:t>
            </w:r>
            <w:r>
              <w:rPr>
                <w:rFonts w:ascii="宋体" w:hAnsi="宋体" w:cs="宋体" w:hint="eastAsia"/>
                <w:color w:val="000000"/>
                <w:kern w:val="0"/>
                <w:sz w:val="21"/>
                <w:szCs w:val="21"/>
              </w:rPr>
              <w:br/>
              <w:t>2、主要用途：主要用于快速高精度的获取水稻种子样品的总粒数、实粒数、结实率、粒长、粒宽、粒面积、粒周长以及千粒重等参数</w:t>
            </w:r>
            <w:r>
              <w:rPr>
                <w:rFonts w:ascii="宋体" w:hAnsi="宋体" w:cs="宋体" w:hint="eastAsia"/>
                <w:color w:val="000000"/>
                <w:kern w:val="0"/>
                <w:sz w:val="21"/>
                <w:szCs w:val="21"/>
              </w:rPr>
              <w:br/>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1.可测参数：总粒数，实粒数，粒长，粒宽，结实率，千粒重，粒面积，粒周长等，平均误差：≤3%；；</w:t>
            </w:r>
            <w:r>
              <w:rPr>
                <w:rFonts w:ascii="宋体" w:hAnsi="宋体" w:cs="宋体" w:hint="eastAsia"/>
                <w:color w:val="000000"/>
                <w:kern w:val="0"/>
                <w:sz w:val="21"/>
                <w:szCs w:val="21"/>
              </w:rPr>
              <w:br/>
              <w:t>2.效率：60s/单株；检测方式：</w:t>
            </w:r>
            <w:r>
              <w:rPr>
                <w:rFonts w:ascii="宋体" w:hAnsi="宋体" w:cs="宋体" w:hint="eastAsia"/>
                <w:color w:val="000000"/>
                <w:kern w:val="0"/>
                <w:sz w:val="21"/>
                <w:szCs w:val="21"/>
              </w:rPr>
              <w:br/>
              <w:t>3.在线实时采集；数据存储：EXCEL格式自动存储；</w:t>
            </w:r>
            <w:r>
              <w:rPr>
                <w:rFonts w:ascii="宋体" w:hAnsi="宋体" w:cs="宋体" w:hint="eastAsia"/>
                <w:color w:val="000000"/>
                <w:kern w:val="0"/>
                <w:sz w:val="21"/>
                <w:szCs w:val="21"/>
              </w:rPr>
              <w:br/>
              <w:t>4.可持续工作时长：20h(每天)；</w:t>
            </w:r>
            <w:r>
              <w:rPr>
                <w:rFonts w:ascii="宋体" w:hAnsi="宋体" w:cs="宋体" w:hint="eastAsia"/>
                <w:color w:val="000000"/>
                <w:kern w:val="0"/>
                <w:sz w:val="21"/>
                <w:szCs w:val="21"/>
              </w:rPr>
              <w:br/>
              <w:t>5.工作环境温度：0-50℃；额定功率：1KW</w:t>
            </w:r>
            <w:r>
              <w:rPr>
                <w:rFonts w:ascii="宋体" w:hAnsi="宋体" w:cs="宋体" w:hint="eastAsia"/>
                <w:color w:val="000000"/>
                <w:kern w:val="0"/>
                <w:sz w:val="21"/>
                <w:szCs w:val="21"/>
              </w:rPr>
              <w:br/>
              <w:t>6.成像单元像素尺寸：14.08µm；</w:t>
            </w:r>
            <w:r>
              <w:rPr>
                <w:rFonts w:ascii="宋体" w:hAnsi="宋体" w:cs="宋体" w:hint="eastAsia"/>
                <w:color w:val="000000"/>
                <w:kern w:val="0"/>
                <w:sz w:val="21"/>
                <w:szCs w:val="21"/>
              </w:rPr>
              <w:br/>
              <w:t>7.成像单元类型：单色线阵列CCD相机；</w:t>
            </w:r>
            <w:r>
              <w:rPr>
                <w:rFonts w:ascii="宋体" w:hAnsi="宋体" w:cs="宋体" w:hint="eastAsia"/>
                <w:color w:val="000000"/>
                <w:kern w:val="0"/>
                <w:sz w:val="21"/>
                <w:szCs w:val="21"/>
              </w:rPr>
              <w:br/>
              <w:t>8.光源：线阵列LED光源；</w:t>
            </w:r>
            <w:r>
              <w:rPr>
                <w:rFonts w:ascii="宋体" w:hAnsi="宋体" w:cs="宋体" w:hint="eastAsia"/>
                <w:color w:val="000000"/>
                <w:kern w:val="0"/>
                <w:sz w:val="21"/>
                <w:szCs w:val="21"/>
              </w:rPr>
              <w:br/>
              <w:t>9.电源：单相 220VAC；</w:t>
            </w:r>
            <w:r>
              <w:rPr>
                <w:rFonts w:ascii="宋体" w:hAnsi="宋体" w:cs="宋体" w:hint="eastAsia"/>
                <w:color w:val="000000"/>
                <w:kern w:val="0"/>
                <w:sz w:val="21"/>
                <w:szCs w:val="21"/>
              </w:rPr>
              <w:br/>
              <w:t>10.控制装置：WindowsPC 控制机柜；</w:t>
            </w:r>
            <w:r>
              <w:rPr>
                <w:rFonts w:ascii="宋体" w:hAnsi="宋体" w:cs="宋体" w:hint="eastAsia"/>
                <w:color w:val="000000"/>
                <w:kern w:val="0"/>
                <w:sz w:val="21"/>
                <w:szCs w:val="21"/>
              </w:rPr>
              <w:br/>
              <w:t>11.软件：在线控制，图像处理，数据分析及存储。</w:t>
            </w:r>
            <w:r>
              <w:rPr>
                <w:rFonts w:ascii="宋体" w:hAnsi="宋体" w:cs="宋体" w:hint="eastAsia"/>
                <w:color w:val="000000"/>
                <w:kern w:val="0"/>
                <w:sz w:val="21"/>
                <w:szCs w:val="21"/>
              </w:rPr>
              <w:br/>
              <w:t>5 基本配置：</w:t>
            </w:r>
            <w:r>
              <w:rPr>
                <w:rFonts w:ascii="宋体" w:hAnsi="宋体" w:cs="宋体" w:hint="eastAsia"/>
                <w:color w:val="000000"/>
                <w:kern w:val="0"/>
                <w:sz w:val="21"/>
                <w:szCs w:val="21"/>
              </w:rPr>
              <w:br/>
              <w:t>水稻数字化考种机主机1台</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6</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考种仪</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6</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1、货物名称：考种仪</w:t>
            </w:r>
            <w:r>
              <w:rPr>
                <w:rFonts w:ascii="宋体" w:hAnsi="宋体" w:cs="宋体" w:hint="eastAsia"/>
                <w:color w:val="000000"/>
                <w:kern w:val="0"/>
                <w:sz w:val="21"/>
                <w:szCs w:val="21"/>
              </w:rPr>
              <w:br/>
              <w:t>2、主要用途：用于各类农作物实粒种子的精确考种、各类粮库的虫口计数分析，以及出苗数、整齐度、均匀度分析</w:t>
            </w:r>
            <w:r>
              <w:rPr>
                <w:rFonts w:ascii="宋体" w:hAnsi="宋体" w:cs="宋体" w:hint="eastAsia"/>
                <w:color w:val="000000"/>
                <w:kern w:val="0"/>
                <w:sz w:val="21"/>
                <w:szCs w:val="21"/>
              </w:rPr>
              <w:br/>
            </w:r>
            <w:r>
              <w:rPr>
                <w:rFonts w:ascii="宋体" w:hAnsi="宋体" w:cs="宋体" w:hint="eastAsia"/>
                <w:color w:val="000000"/>
                <w:kern w:val="0"/>
                <w:sz w:val="21"/>
                <w:szCs w:val="21"/>
              </w:rPr>
              <w:lastRenderedPageBreak/>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1.500万像素分辨率的彩色数码拍摄仪，及超薄的背光光源板，具有相机画面畸变、背光灯板均匀性的自动矫正特性，有效减小尺寸测量误差。拍照分析的种粒直径1～20mm。稻种的实粒与秕谷需经风选，再分别计数分析。能大批量自动分析成像后的种粒图片。</w:t>
            </w:r>
            <w:r>
              <w:rPr>
                <w:rFonts w:ascii="宋体" w:hAnsi="宋体" w:cs="宋体" w:hint="eastAsia"/>
                <w:color w:val="000000"/>
                <w:kern w:val="0"/>
                <w:sz w:val="21"/>
                <w:szCs w:val="21"/>
              </w:rPr>
              <w:br/>
              <w:t>2.全自动数粒速度：1200～20000粒/分钟，数粒误差≤±0.1～0.4%，极少监视修正即达100%正确。全自动千粒重分析的精度误差：≤±0.5%。适用于各类农作物实粒种子的自动精确考种、各类粮库的虫口自动计数，以及出苗数、整齐度、均匀度分析，显示和输出计数结果。</w:t>
            </w:r>
            <w:r>
              <w:rPr>
                <w:rFonts w:ascii="宋体" w:hAnsi="宋体" w:cs="宋体" w:hint="eastAsia"/>
                <w:color w:val="000000"/>
                <w:kern w:val="0"/>
                <w:sz w:val="21"/>
                <w:szCs w:val="21"/>
              </w:rPr>
              <w:br/>
              <w:t>3.具有对被分析目标颜色、形状进行自学习和再学习，并实现自动分类的特性。具有对品种外观参数自动比对特性。能自动测出各类粘连种粒的每粒粒形参数（长、宽、长宽比、面积、等效直径、周长等），并排序输出。</w:t>
            </w:r>
            <w:r>
              <w:rPr>
                <w:rFonts w:ascii="宋体" w:hAnsi="宋体" w:cs="宋体" w:hint="eastAsia"/>
                <w:color w:val="000000"/>
                <w:kern w:val="0"/>
                <w:sz w:val="21"/>
                <w:szCs w:val="21"/>
              </w:rPr>
              <w:br/>
              <w:t>4.分析过程为全程电脑控制，高效、准确、简便易用，真正一键式操作，鼠标一点，结果即现。具有被测样本条码、电子天平RS232重量数据的自动输入接口。</w:t>
            </w:r>
            <w:r>
              <w:rPr>
                <w:rFonts w:ascii="宋体" w:hAnsi="宋体" w:cs="宋体" w:hint="eastAsia"/>
                <w:color w:val="000000"/>
                <w:kern w:val="0"/>
                <w:sz w:val="21"/>
                <w:szCs w:val="21"/>
              </w:rPr>
              <w:br/>
              <w:t>5.辅助删补：用鼠标选择增加/删除，或直接用鼠标在屏上手工计数，以确保完全正确目标区的个性化计数：对工作区视野中任选范围或矩形范围内的计数。</w:t>
            </w:r>
            <w:r>
              <w:rPr>
                <w:rFonts w:ascii="宋体" w:hAnsi="宋体" w:cs="宋体" w:hint="eastAsia"/>
                <w:color w:val="000000"/>
                <w:kern w:val="0"/>
                <w:sz w:val="21"/>
                <w:szCs w:val="21"/>
              </w:rPr>
              <w:br/>
              <w:t>6.分析数据导出：分析图像结果可保存，自动形成总报表，统计分析结果能输出至Excel表，以及，以及按宽度、长度、面积等输出的排列图和测量图。</w:t>
            </w:r>
            <w:r>
              <w:rPr>
                <w:rFonts w:ascii="宋体" w:hAnsi="宋体" w:cs="宋体" w:hint="eastAsia"/>
                <w:color w:val="000000"/>
                <w:kern w:val="0"/>
                <w:sz w:val="21"/>
                <w:szCs w:val="21"/>
              </w:rPr>
              <w:br/>
              <w:t>5 基本配置：</w:t>
            </w:r>
            <w:r>
              <w:rPr>
                <w:rFonts w:ascii="宋体" w:hAnsi="宋体" w:cs="宋体" w:hint="eastAsia"/>
                <w:color w:val="000000"/>
                <w:kern w:val="0"/>
                <w:sz w:val="21"/>
                <w:szCs w:val="21"/>
              </w:rPr>
              <w:br/>
              <w:t>1.USB2.0接口的拍摄仪（彩色500万像素）1台。</w:t>
            </w:r>
            <w:r>
              <w:rPr>
                <w:rFonts w:ascii="宋体" w:hAnsi="宋体" w:cs="宋体" w:hint="eastAsia"/>
                <w:color w:val="000000"/>
                <w:kern w:val="0"/>
                <w:sz w:val="21"/>
                <w:szCs w:val="21"/>
              </w:rPr>
              <w:br/>
              <w:t>2.带RS232通讯接口的量程220g电子天平（精度1mg）1台。</w:t>
            </w:r>
            <w:r>
              <w:rPr>
                <w:rFonts w:ascii="宋体" w:hAnsi="宋体" w:cs="宋体" w:hint="eastAsia"/>
                <w:color w:val="000000"/>
                <w:kern w:val="0"/>
                <w:sz w:val="21"/>
                <w:szCs w:val="21"/>
              </w:rPr>
              <w:br/>
              <w:t>3.自动考种分析及千粒重软件系统及电子版简明手册 1张。</w:t>
            </w:r>
            <w:r>
              <w:rPr>
                <w:rFonts w:ascii="宋体" w:hAnsi="宋体" w:cs="宋体" w:hint="eastAsia"/>
                <w:color w:val="000000"/>
                <w:kern w:val="0"/>
                <w:sz w:val="21"/>
                <w:szCs w:val="21"/>
              </w:rPr>
              <w:br/>
              <w:t>4.软件锁 1个，超薄的背光光源板（A4工作台板） 1个，</w:t>
            </w:r>
            <w:r>
              <w:rPr>
                <w:rFonts w:ascii="宋体" w:hAnsi="宋体" w:cs="宋体" w:hint="eastAsia"/>
                <w:color w:val="000000"/>
                <w:kern w:val="0"/>
                <w:sz w:val="21"/>
                <w:szCs w:val="21"/>
              </w:rPr>
              <w:br/>
              <w:t>5.RS232接口通讯传输线 1条，种粒成像盘、种粒收纳小盘 各1个</w:t>
            </w:r>
            <w:r>
              <w:rPr>
                <w:rFonts w:ascii="宋体" w:hAnsi="宋体" w:cs="宋体" w:hint="eastAsia"/>
                <w:color w:val="000000"/>
                <w:kern w:val="0"/>
                <w:sz w:val="21"/>
                <w:szCs w:val="21"/>
              </w:rPr>
              <w:br/>
              <w:t>6. 主流品牌电脑1台</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7</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多功能种子分析仪</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4</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1、货物名称：多功能种子分析仪</w:t>
            </w:r>
            <w:r>
              <w:rPr>
                <w:rFonts w:ascii="宋体" w:hAnsi="宋体" w:cs="宋体" w:hint="eastAsia"/>
                <w:color w:val="000000"/>
                <w:kern w:val="0"/>
                <w:sz w:val="21"/>
                <w:szCs w:val="21"/>
              </w:rPr>
              <w:br/>
              <w:t>2、主要用途：用于水稻粒型的精确考种及自动化分析</w:t>
            </w:r>
            <w:r>
              <w:rPr>
                <w:rFonts w:ascii="宋体" w:hAnsi="宋体" w:cs="宋体" w:hint="eastAsia"/>
                <w:color w:val="000000"/>
                <w:kern w:val="0"/>
                <w:sz w:val="21"/>
                <w:szCs w:val="21"/>
              </w:rPr>
              <w:br/>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1.500万像素分辨率的彩色数码拍摄仪，及超薄的背光光源板，具有相机画面畸变、背光灯板均匀性的自动矫正特性，有效减小尺寸测量误差。拍照分析的种粒直径1～20mm。稻种的实粒与秕谷需经风选，再分别计数分析。能大批量自动分析成像后的种粒图片。</w:t>
            </w:r>
            <w:r>
              <w:rPr>
                <w:rFonts w:ascii="宋体" w:hAnsi="宋体" w:cs="宋体" w:hint="eastAsia"/>
                <w:color w:val="000000"/>
                <w:kern w:val="0"/>
                <w:sz w:val="21"/>
                <w:szCs w:val="21"/>
              </w:rPr>
              <w:br/>
              <w:t>2.全自动数粒速度：1200～20000粒/分钟，数粒误差≤±0.1～0.4%，极少监视修正即达100%正确。全自动千粒重分析的精度</w:t>
            </w:r>
            <w:r>
              <w:rPr>
                <w:rFonts w:ascii="宋体" w:hAnsi="宋体" w:cs="宋体" w:hint="eastAsia"/>
                <w:color w:val="000000"/>
                <w:kern w:val="0"/>
                <w:sz w:val="21"/>
                <w:szCs w:val="21"/>
              </w:rPr>
              <w:lastRenderedPageBreak/>
              <w:t>误差：≤±0.5%。适用于各类农作物实粒种子的自动精确考种、各类粮库的虫口自动计数，以及出苗数、整齐度、均匀度分析，显示和输出计数结果。</w:t>
            </w:r>
            <w:r>
              <w:rPr>
                <w:rFonts w:ascii="宋体" w:hAnsi="宋体" w:cs="宋体" w:hint="eastAsia"/>
                <w:color w:val="000000"/>
                <w:kern w:val="0"/>
                <w:sz w:val="21"/>
                <w:szCs w:val="21"/>
              </w:rPr>
              <w:br/>
              <w:t>3.具有对被分析目标颜色、形状进行自学习和再学习，并实现自动分类的特性。具有对品种外观参数自动比对特性。能自动测出各类粘连种粒的每粒粒形参数（长、宽、长宽比、面积、等效直径、周长等），并排序输出。</w:t>
            </w:r>
            <w:r>
              <w:rPr>
                <w:rFonts w:ascii="宋体" w:hAnsi="宋体" w:cs="宋体" w:hint="eastAsia"/>
                <w:color w:val="000000"/>
                <w:kern w:val="0"/>
                <w:sz w:val="21"/>
                <w:szCs w:val="21"/>
              </w:rPr>
              <w:br/>
              <w:t>4.分析过程为全程电脑控制，高效、准确、简便易用，真正一键式操作，鼠标一点，结果即现。具有被测样本条码、电子天平RS232重量数据的自动输入接口。</w:t>
            </w:r>
            <w:r>
              <w:rPr>
                <w:rFonts w:ascii="宋体" w:hAnsi="宋体" w:cs="宋体" w:hint="eastAsia"/>
                <w:color w:val="000000"/>
                <w:kern w:val="0"/>
                <w:sz w:val="21"/>
                <w:szCs w:val="21"/>
              </w:rPr>
              <w:br/>
              <w:t>5.辅助删补：用鼠标选择增加/删除，或直接用鼠标在屏上手工计数，以确保完全正确目标区的个性化计数：对工作区视野中任选范围或矩形范围内的计数。</w:t>
            </w:r>
            <w:r>
              <w:rPr>
                <w:rFonts w:ascii="宋体" w:hAnsi="宋体" w:cs="宋体" w:hint="eastAsia"/>
                <w:color w:val="000000"/>
                <w:kern w:val="0"/>
                <w:sz w:val="21"/>
                <w:szCs w:val="21"/>
              </w:rPr>
              <w:br/>
              <w:t>6.分析数据导出：分析图像结果可保存，自动形成总报表，统计分析结果能输出至Excel表，以及，以及按宽度、长度、面积等输出的排列图和测量图。</w:t>
            </w:r>
            <w:r>
              <w:rPr>
                <w:rFonts w:ascii="宋体" w:hAnsi="宋体" w:cs="宋体" w:hint="eastAsia"/>
                <w:color w:val="000000"/>
                <w:kern w:val="0"/>
                <w:sz w:val="21"/>
                <w:szCs w:val="21"/>
              </w:rPr>
              <w:br/>
              <w:t>5 基本配置：</w:t>
            </w:r>
            <w:r>
              <w:rPr>
                <w:rFonts w:ascii="宋体" w:hAnsi="宋体" w:cs="宋体" w:hint="eastAsia"/>
                <w:color w:val="000000"/>
                <w:kern w:val="0"/>
                <w:sz w:val="21"/>
                <w:szCs w:val="21"/>
              </w:rPr>
              <w:br/>
              <w:t>1.USB2.0接口的拍摄仪（彩色500万像素）1台。</w:t>
            </w:r>
            <w:r>
              <w:rPr>
                <w:rFonts w:ascii="宋体" w:hAnsi="宋体" w:cs="宋体" w:hint="eastAsia"/>
                <w:color w:val="000000"/>
                <w:kern w:val="0"/>
                <w:sz w:val="21"/>
                <w:szCs w:val="21"/>
              </w:rPr>
              <w:br/>
              <w:t>2.带RS232通讯接口的量程220g电子天平（精度1mg）1台。</w:t>
            </w:r>
            <w:r>
              <w:rPr>
                <w:rFonts w:ascii="宋体" w:hAnsi="宋体" w:cs="宋体" w:hint="eastAsia"/>
                <w:color w:val="000000"/>
                <w:kern w:val="0"/>
                <w:sz w:val="21"/>
                <w:szCs w:val="21"/>
              </w:rPr>
              <w:br/>
              <w:t>3.自动考种分析及千粒重软件系统及电子版简明手册 1张。</w:t>
            </w:r>
            <w:r>
              <w:rPr>
                <w:rFonts w:ascii="宋体" w:hAnsi="宋体" w:cs="宋体" w:hint="eastAsia"/>
                <w:color w:val="000000"/>
                <w:kern w:val="0"/>
                <w:sz w:val="21"/>
                <w:szCs w:val="21"/>
              </w:rPr>
              <w:br/>
              <w:t>4.软件锁 1个，超薄的背光光源板（A4工作台板） 1个，</w:t>
            </w:r>
            <w:r>
              <w:rPr>
                <w:rFonts w:ascii="宋体" w:hAnsi="宋体" w:cs="宋体" w:hint="eastAsia"/>
                <w:color w:val="000000"/>
                <w:kern w:val="0"/>
                <w:sz w:val="21"/>
                <w:szCs w:val="21"/>
              </w:rPr>
              <w:br/>
              <w:t>5.RS232接口通讯传输线 1条，种粒成像盘、种粒收纳小盘 各1个</w:t>
            </w:r>
            <w:r>
              <w:rPr>
                <w:rFonts w:ascii="宋体" w:hAnsi="宋体" w:cs="宋体" w:hint="eastAsia"/>
                <w:color w:val="000000"/>
                <w:kern w:val="0"/>
                <w:sz w:val="21"/>
                <w:szCs w:val="21"/>
              </w:rPr>
              <w:br/>
              <w:t>6. 主流品牌电脑1台</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8</w:t>
            </w:r>
          </w:p>
        </w:tc>
        <w:tc>
          <w:tcPr>
            <w:tcW w:w="1418" w:type="dxa"/>
            <w:vAlign w:val="center"/>
          </w:tcPr>
          <w:p w:rsidR="007A40AF" w:rsidRDefault="007A40AF" w:rsidP="00D33109">
            <w:pPr>
              <w:widowControl/>
              <w:jc w:val="center"/>
              <w:textAlignment w:val="center"/>
              <w:rPr>
                <w:rFonts w:ascii="宋体" w:hAnsi="宋体" w:cs="宋体"/>
                <w:color w:val="000000"/>
                <w:kern w:val="0"/>
                <w:sz w:val="21"/>
                <w:szCs w:val="21"/>
              </w:rPr>
            </w:pPr>
            <w:r>
              <w:rPr>
                <w:rFonts w:ascii="宋体" w:hAnsi="宋体" w:cs="宋体" w:hint="eastAsia"/>
                <w:color w:val="000000"/>
                <w:kern w:val="0"/>
                <w:sz w:val="21"/>
                <w:szCs w:val="21"/>
              </w:rPr>
              <w:t>DNA全自动工作站</w:t>
            </w:r>
          </w:p>
          <w:p w:rsidR="007A40AF" w:rsidRDefault="007A40AF" w:rsidP="00D33109">
            <w:pPr>
              <w:widowControl/>
              <w:jc w:val="center"/>
              <w:textAlignment w:val="center"/>
              <w:rPr>
                <w:rFonts w:ascii="宋体" w:hAnsi="宋体" w:cs="宋体"/>
                <w:color w:val="000000"/>
                <w:kern w:val="0"/>
                <w:sz w:val="21"/>
                <w:szCs w:val="21"/>
              </w:rPr>
            </w:pPr>
            <w:r>
              <w:rPr>
                <w:rFonts w:ascii="宋体" w:hAnsi="宋体" w:cs="宋体" w:hint="eastAsia"/>
                <w:b/>
                <w:bCs/>
                <w:color w:val="000000"/>
                <w:kern w:val="0"/>
                <w:sz w:val="21"/>
                <w:szCs w:val="21"/>
              </w:rPr>
              <w:t>（核心产品）</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1、货物名称：DNA全自动工作站</w:t>
            </w:r>
            <w:r>
              <w:rPr>
                <w:rFonts w:ascii="宋体" w:hAnsi="宋体" w:cs="宋体" w:hint="eastAsia"/>
                <w:color w:val="000000"/>
                <w:kern w:val="0"/>
                <w:sz w:val="21"/>
                <w:szCs w:val="21"/>
              </w:rPr>
              <w:br/>
              <w:t>2、主要用途：主要用于全自动完成高通量96孔和384孔PCR反应体系制备以及高通量96孔核酸提取；</w:t>
            </w:r>
            <w:r>
              <w:rPr>
                <w:rFonts w:ascii="宋体" w:hAnsi="宋体" w:cs="宋体" w:hint="eastAsia"/>
                <w:color w:val="000000"/>
                <w:kern w:val="0"/>
                <w:sz w:val="21"/>
                <w:szCs w:val="21"/>
              </w:rPr>
              <w:br/>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  主机平台</w:t>
            </w:r>
            <w:r>
              <w:rPr>
                <w:rFonts w:ascii="宋体" w:hAnsi="宋体" w:cs="宋体" w:hint="eastAsia"/>
                <w:color w:val="000000"/>
                <w:kern w:val="0"/>
                <w:sz w:val="21"/>
                <w:szCs w:val="21"/>
              </w:rPr>
              <w:br/>
              <w:t>★1.1 工作平台至少可容纳56块微孔板，并至少具有20块加样板位；</w:t>
            </w:r>
            <w:r>
              <w:rPr>
                <w:rFonts w:ascii="宋体" w:hAnsi="宋体" w:cs="宋体" w:hint="eastAsia"/>
                <w:color w:val="000000"/>
                <w:kern w:val="0"/>
                <w:sz w:val="21"/>
                <w:szCs w:val="21"/>
              </w:rPr>
              <w:br/>
              <w:t>★1.2  机械臂：含有至少2个机械臂，1个4通道移液机械臂和1个移板机械臂，2机械臂相互独立，且可以同时运行，可同时进行液体处理和微板转移；</w:t>
            </w:r>
            <w:r>
              <w:rPr>
                <w:rFonts w:ascii="宋体" w:hAnsi="宋体" w:cs="宋体" w:hint="eastAsia"/>
                <w:color w:val="000000"/>
                <w:kern w:val="0"/>
                <w:sz w:val="21"/>
                <w:szCs w:val="21"/>
              </w:rPr>
              <w:br/>
              <w:t>1.3  移液机械臂和抓管机械臂协同工作，互不干扰，各机械臂轴向分辨率≥0.1mm；</w:t>
            </w:r>
            <w:r>
              <w:rPr>
                <w:rFonts w:ascii="宋体" w:hAnsi="宋体" w:cs="宋体" w:hint="eastAsia"/>
                <w:color w:val="000000"/>
                <w:kern w:val="0"/>
                <w:sz w:val="21"/>
                <w:szCs w:val="21"/>
              </w:rPr>
              <w:br/>
              <w:t>1.4  主机平台带工作状态指示灯，具有声光双重报警系统；</w:t>
            </w:r>
            <w:r>
              <w:rPr>
                <w:rFonts w:ascii="宋体" w:hAnsi="宋体" w:cs="宋体" w:hint="eastAsia"/>
                <w:color w:val="000000"/>
                <w:kern w:val="0"/>
                <w:sz w:val="21"/>
                <w:szCs w:val="21"/>
              </w:rPr>
              <w:br/>
              <w:t>1.5  具有安全防护面板，配备门锁，可防止非法进入工作台面，面板带有暂停按钮，可在任一时间进行暂停，处理异常事件；</w:t>
            </w:r>
            <w:r>
              <w:rPr>
                <w:rFonts w:ascii="宋体" w:hAnsi="宋体" w:cs="宋体" w:hint="eastAsia"/>
                <w:color w:val="000000"/>
                <w:kern w:val="0"/>
                <w:sz w:val="21"/>
                <w:szCs w:val="21"/>
              </w:rPr>
              <w:br/>
              <w:t>2  4通道移液机械臂</w:t>
            </w:r>
            <w:r>
              <w:rPr>
                <w:rFonts w:ascii="宋体" w:hAnsi="宋体" w:cs="宋体" w:hint="eastAsia"/>
                <w:color w:val="000000"/>
                <w:kern w:val="0"/>
                <w:sz w:val="21"/>
                <w:szCs w:val="21"/>
              </w:rPr>
              <w:br/>
              <w:t>★2.1  具有4个独立的移液通道, 采用气相置换模式进行液体处理，维护简单，操作容易；</w:t>
            </w:r>
            <w:r>
              <w:rPr>
                <w:rFonts w:ascii="宋体" w:hAnsi="宋体" w:cs="宋体" w:hint="eastAsia"/>
                <w:color w:val="000000"/>
                <w:kern w:val="0"/>
                <w:sz w:val="21"/>
                <w:szCs w:val="21"/>
              </w:rPr>
              <w:br/>
              <w:t>★2.2  工作站配置低位脱排系统，保证加样针在封闭空间中进</w:t>
            </w:r>
            <w:r>
              <w:rPr>
                <w:rFonts w:ascii="宋体" w:hAnsi="宋体" w:cs="宋体" w:hint="eastAsia"/>
                <w:color w:val="000000"/>
                <w:kern w:val="0"/>
                <w:sz w:val="21"/>
                <w:szCs w:val="21"/>
              </w:rPr>
              <w:lastRenderedPageBreak/>
              <w:t>行脱排，有效避免气溶胶污染</w:t>
            </w:r>
            <w:r>
              <w:rPr>
                <w:rFonts w:ascii="宋体" w:hAnsi="宋体" w:cs="宋体" w:hint="eastAsia"/>
                <w:color w:val="000000"/>
                <w:kern w:val="0"/>
                <w:sz w:val="21"/>
                <w:szCs w:val="21"/>
              </w:rPr>
              <w:br/>
              <w:t>2.3  加样通道功能：可使用不同量程的加样注射器，包括50ul、250ul、500ul、1ml、2.5ml、5ml等，适合不同精度的加样需求；</w:t>
            </w:r>
            <w:r>
              <w:rPr>
                <w:rFonts w:ascii="宋体" w:hAnsi="宋体" w:cs="宋体" w:hint="eastAsia"/>
                <w:color w:val="000000"/>
                <w:kern w:val="0"/>
                <w:sz w:val="21"/>
                <w:szCs w:val="21"/>
              </w:rPr>
              <w:br/>
              <w:t>★2.4  加样精度：CV≤3.5%(10μl时)；CV≤0.75%(100μl时)；</w:t>
            </w:r>
            <w:r>
              <w:rPr>
                <w:rFonts w:ascii="宋体" w:hAnsi="宋体" w:cs="宋体" w:hint="eastAsia"/>
                <w:color w:val="000000"/>
                <w:kern w:val="0"/>
                <w:sz w:val="21"/>
                <w:szCs w:val="21"/>
              </w:rPr>
              <w:br/>
              <w:t>2.5  每根针均具备独立的液面感应功能，可鉴别凝块、气泡等，可实时报警并给出相应处理提示；</w:t>
            </w:r>
            <w:r>
              <w:rPr>
                <w:rFonts w:ascii="宋体" w:hAnsi="宋体" w:cs="宋体" w:hint="eastAsia"/>
                <w:color w:val="000000"/>
                <w:kern w:val="0"/>
                <w:sz w:val="21"/>
                <w:szCs w:val="21"/>
              </w:rPr>
              <w:br/>
              <w:t>3  移板机械臂</w:t>
            </w:r>
            <w:r>
              <w:rPr>
                <w:rFonts w:ascii="宋体" w:hAnsi="宋体" w:cs="宋体" w:hint="eastAsia"/>
                <w:color w:val="000000"/>
                <w:kern w:val="0"/>
                <w:sz w:val="21"/>
                <w:szCs w:val="21"/>
              </w:rPr>
              <w:br/>
              <w:t>★3.1 具有独立移板机械臂，机械手臂可进行水平方向的旋转和延展，旋转角度≥270°，可操作层架式立体储板架，对任意位置的板架进行任意取放；</w:t>
            </w:r>
            <w:r>
              <w:rPr>
                <w:rFonts w:ascii="宋体" w:hAnsi="宋体" w:cs="宋体" w:hint="eastAsia"/>
                <w:color w:val="000000"/>
                <w:kern w:val="0"/>
                <w:sz w:val="21"/>
                <w:szCs w:val="21"/>
              </w:rPr>
              <w:br/>
              <w:t>3.2  可夹取微孔板、深孔板、试剂架、一次性枪头盒等各种物品，不受样品高度限制，最大承重不少于400g；</w:t>
            </w:r>
            <w:r>
              <w:rPr>
                <w:rFonts w:ascii="宋体" w:hAnsi="宋体" w:cs="宋体" w:hint="eastAsia"/>
                <w:color w:val="000000"/>
                <w:kern w:val="0"/>
                <w:sz w:val="21"/>
                <w:szCs w:val="21"/>
              </w:rPr>
              <w:br/>
              <w:t>具有抓板传感器，可对抓板失败、掉板及错误放板等情况进行自动报警。</w:t>
            </w:r>
            <w:r>
              <w:rPr>
                <w:rFonts w:ascii="宋体" w:hAnsi="宋体" w:cs="宋体" w:hint="eastAsia"/>
                <w:color w:val="000000"/>
                <w:kern w:val="0"/>
                <w:sz w:val="21"/>
                <w:szCs w:val="21"/>
              </w:rPr>
              <w:br/>
              <w:t>4  加热震荡模块</w:t>
            </w:r>
            <w:r>
              <w:rPr>
                <w:rFonts w:ascii="宋体" w:hAnsi="宋体" w:cs="宋体" w:hint="eastAsia"/>
                <w:color w:val="000000"/>
                <w:kern w:val="0"/>
                <w:sz w:val="21"/>
                <w:szCs w:val="21"/>
              </w:rPr>
              <w:br/>
              <w:t>配有加热震荡模块，震荡速度100-1500rpm可调，加热温度≥80摄氏度，用于磁珠与核酸样本的结合</w:t>
            </w:r>
            <w:r>
              <w:rPr>
                <w:rFonts w:ascii="宋体" w:hAnsi="宋体" w:cs="宋体" w:hint="eastAsia"/>
                <w:color w:val="000000"/>
                <w:kern w:val="0"/>
                <w:sz w:val="21"/>
                <w:szCs w:val="21"/>
              </w:rPr>
              <w:br/>
              <w:t>5  控制软件</w:t>
            </w:r>
            <w:r>
              <w:rPr>
                <w:rFonts w:ascii="宋体" w:hAnsi="宋体" w:cs="宋体" w:hint="eastAsia"/>
                <w:color w:val="000000"/>
                <w:kern w:val="0"/>
                <w:sz w:val="21"/>
                <w:szCs w:val="21"/>
              </w:rPr>
              <w:br/>
              <w:t>5.1  自动计算实际运行时间；配置优化程序，可根据实验流程，通过分析工作站的硬件资源、各类耗材、试剂等实验中需要的各种资源后，自动以最高效率安排试验流程；</w:t>
            </w:r>
            <w:r>
              <w:rPr>
                <w:rFonts w:ascii="宋体" w:hAnsi="宋体" w:cs="宋体" w:hint="eastAsia"/>
                <w:color w:val="000000"/>
                <w:kern w:val="0"/>
                <w:sz w:val="21"/>
                <w:szCs w:val="21"/>
              </w:rPr>
              <w:br/>
              <w:t>5.2  控制软件在运行过程中具有实时监视窗口，随时了解实验运行状态，可以对实验流程中各个设备各个时段生成不同信息内容的报告，报告内容和格式可根据需要进行调整，实现对实验流程的信息追踪；</w:t>
            </w:r>
            <w:r>
              <w:rPr>
                <w:rFonts w:ascii="宋体" w:hAnsi="宋体" w:cs="宋体" w:hint="eastAsia"/>
                <w:color w:val="000000"/>
                <w:kern w:val="0"/>
                <w:sz w:val="21"/>
                <w:szCs w:val="21"/>
              </w:rPr>
              <w:br/>
              <w:t>5.3 具有3维模拟仿真系统，可动画预演示实验全过程，软件功能模块化，菜单式导航，实验结束后Email方式提醒。</w:t>
            </w:r>
            <w:r>
              <w:rPr>
                <w:rFonts w:ascii="宋体" w:hAnsi="宋体" w:cs="宋体" w:hint="eastAsia"/>
                <w:color w:val="000000"/>
                <w:kern w:val="0"/>
                <w:sz w:val="21"/>
                <w:szCs w:val="21"/>
              </w:rPr>
              <w:br/>
              <w:t>5.4 工作站软件提供编程过程中的DEBUG功能，可自动检测错误语句。</w:t>
            </w:r>
            <w:r>
              <w:rPr>
                <w:rFonts w:ascii="宋体" w:hAnsi="宋体" w:cs="宋体" w:hint="eastAsia"/>
                <w:color w:val="000000"/>
                <w:kern w:val="0"/>
                <w:sz w:val="21"/>
                <w:szCs w:val="21"/>
              </w:rPr>
              <w:br/>
              <w:t>5 基本配置：</w:t>
            </w:r>
            <w:r>
              <w:rPr>
                <w:rFonts w:ascii="宋体" w:hAnsi="宋体" w:cs="宋体" w:hint="eastAsia"/>
                <w:color w:val="000000"/>
                <w:kern w:val="0"/>
                <w:sz w:val="21"/>
                <w:szCs w:val="21"/>
              </w:rPr>
              <w:br/>
              <w:t>1主体及控制系统：1套</w:t>
            </w:r>
            <w:r>
              <w:rPr>
                <w:rFonts w:ascii="宋体" w:hAnsi="宋体" w:cs="宋体" w:hint="eastAsia"/>
                <w:color w:val="000000"/>
                <w:kern w:val="0"/>
                <w:sz w:val="21"/>
                <w:szCs w:val="21"/>
              </w:rPr>
              <w:br/>
              <w:t>2 计算机工作站：1套，</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9</w:t>
            </w:r>
          </w:p>
        </w:tc>
        <w:tc>
          <w:tcPr>
            <w:tcW w:w="1418"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固体样品测定组件</w:t>
            </w:r>
          </w:p>
        </w:tc>
        <w:tc>
          <w:tcPr>
            <w:tcW w:w="709" w:type="dxa"/>
            <w:vAlign w:val="center"/>
          </w:tcPr>
          <w:p w:rsidR="007A40AF" w:rsidRDefault="007A40AF" w:rsidP="00D33109">
            <w:pPr>
              <w:widowControl/>
              <w:jc w:val="center"/>
              <w:textAlignment w:val="center"/>
              <w:rPr>
                <w:rFonts w:ascii="宋体" w:hAnsi="宋体" w:cs="宋体"/>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sz w:val="21"/>
                <w:szCs w:val="21"/>
              </w:rPr>
            </w:pPr>
            <w:r>
              <w:rPr>
                <w:rFonts w:ascii="宋体" w:hAnsi="宋体" w:cs="宋体" w:hint="eastAsia"/>
                <w:color w:val="000000"/>
                <w:kern w:val="0"/>
                <w:sz w:val="21"/>
                <w:szCs w:val="21"/>
              </w:rPr>
              <w:t>1、货物名称：固体样品测定组件</w:t>
            </w:r>
            <w:r>
              <w:rPr>
                <w:rFonts w:ascii="宋体" w:hAnsi="宋体" w:cs="宋体" w:hint="eastAsia"/>
                <w:color w:val="000000"/>
                <w:kern w:val="0"/>
                <w:sz w:val="21"/>
                <w:szCs w:val="21"/>
              </w:rPr>
              <w:br/>
              <w:t>2、主要用途：测定固体中的无机碳（碳酸盐）：测定含有大量悬浮物质的水样品。除水样外，还可以测定土壤、污泥、堆积物和其他固体样品。在GMP清洁有效性方面，通过擦拭法，可测定附着的残留物中的碳。</w:t>
            </w:r>
            <w:r>
              <w:rPr>
                <w:rFonts w:ascii="宋体" w:hAnsi="宋体" w:cs="宋体" w:hint="eastAsia"/>
                <w:color w:val="000000"/>
                <w:kern w:val="0"/>
                <w:sz w:val="21"/>
                <w:szCs w:val="21"/>
              </w:rPr>
              <w:br/>
              <w:t>3、工作条件：环境温度15℃—40℃</w:t>
            </w:r>
            <w:r>
              <w:rPr>
                <w:rFonts w:ascii="宋体" w:hAnsi="宋体" w:cs="宋体" w:hint="eastAsia"/>
                <w:color w:val="000000"/>
                <w:kern w:val="0"/>
                <w:sz w:val="21"/>
                <w:szCs w:val="21"/>
              </w:rPr>
              <w:br/>
              <w:t>4、技术指标：</w:t>
            </w:r>
            <w:r>
              <w:rPr>
                <w:rFonts w:ascii="宋体" w:hAnsi="宋体" w:cs="宋体" w:hint="eastAsia"/>
                <w:color w:val="000000"/>
                <w:kern w:val="0"/>
                <w:sz w:val="21"/>
                <w:szCs w:val="21"/>
              </w:rPr>
              <w:br/>
              <w:t>1、测量项目TC，IC，TOC (TC-IC)</w:t>
            </w:r>
            <w:r>
              <w:rPr>
                <w:rFonts w:ascii="宋体" w:hAnsi="宋体" w:cs="宋体" w:hint="eastAsia"/>
                <w:color w:val="000000"/>
                <w:kern w:val="0"/>
                <w:sz w:val="21"/>
                <w:szCs w:val="21"/>
              </w:rPr>
              <w:br/>
              <w:t>2、TC 氧化方法燃烧氧化（TC 电炉温：900°C，最高 980°C）</w:t>
            </w:r>
            <w:r>
              <w:rPr>
                <w:rFonts w:ascii="宋体" w:hAnsi="宋体" w:cs="宋体" w:hint="eastAsia"/>
                <w:color w:val="000000"/>
                <w:kern w:val="0"/>
                <w:sz w:val="21"/>
                <w:szCs w:val="21"/>
              </w:rPr>
              <w:br/>
              <w:t>3、IC 反应方法酸化（IC 炉温：200°C）</w:t>
            </w:r>
            <w:r>
              <w:rPr>
                <w:rFonts w:ascii="宋体" w:hAnsi="宋体" w:cs="宋体" w:hint="eastAsia"/>
                <w:color w:val="000000"/>
                <w:kern w:val="0"/>
                <w:sz w:val="21"/>
                <w:szCs w:val="21"/>
              </w:rPr>
              <w:br/>
              <w:t>4、测量范围TC：0.1 - 30mgC；IC 0.1 - 20mgC</w:t>
            </w:r>
            <w:r>
              <w:rPr>
                <w:rFonts w:ascii="宋体" w:hAnsi="宋体" w:cs="宋体" w:hint="eastAsia"/>
                <w:color w:val="000000"/>
                <w:kern w:val="0"/>
                <w:sz w:val="21"/>
                <w:szCs w:val="21"/>
              </w:rPr>
              <w:br/>
              <w:t xml:space="preserve">5、最大样品重量1g（TC 测量和 IC 测量的最大水含量分别为 </w:t>
            </w:r>
            <w:r>
              <w:rPr>
                <w:rFonts w:ascii="宋体" w:hAnsi="宋体" w:cs="宋体" w:hint="eastAsia"/>
                <w:color w:val="000000"/>
                <w:kern w:val="0"/>
                <w:sz w:val="21"/>
                <w:szCs w:val="21"/>
              </w:rPr>
              <w:lastRenderedPageBreak/>
              <w:t>0.5g 和 0.3g）</w:t>
            </w:r>
            <w:r>
              <w:rPr>
                <w:rFonts w:ascii="宋体" w:hAnsi="宋体" w:cs="宋体" w:hint="eastAsia"/>
                <w:color w:val="000000"/>
                <w:kern w:val="0"/>
                <w:sz w:val="21"/>
                <w:szCs w:val="21"/>
              </w:rPr>
              <w:br/>
              <w:t>6、重复精度标准偏差 范围值 ±1%</w:t>
            </w:r>
            <w:r>
              <w:rPr>
                <w:rFonts w:ascii="宋体" w:hAnsi="宋体" w:cs="宋体" w:hint="eastAsia"/>
                <w:color w:val="000000"/>
                <w:kern w:val="0"/>
                <w:sz w:val="21"/>
                <w:szCs w:val="21"/>
              </w:rPr>
              <w:br/>
              <w:t>7、测量时间一般 5 - 6 分钟（最长大约 8 分钟）</w:t>
            </w:r>
            <w:r>
              <w:rPr>
                <w:rFonts w:ascii="宋体" w:hAnsi="宋体" w:cs="宋体" w:hint="eastAsia"/>
                <w:color w:val="000000"/>
                <w:kern w:val="0"/>
                <w:sz w:val="21"/>
                <w:szCs w:val="21"/>
              </w:rPr>
              <w:br/>
              <w:t>8、载气：氧气（99.9%），500mL/min</w:t>
            </w:r>
            <w:r>
              <w:rPr>
                <w:rFonts w:ascii="宋体" w:hAnsi="宋体" w:cs="宋体" w:hint="eastAsia"/>
                <w:color w:val="000000"/>
                <w:kern w:val="0"/>
                <w:sz w:val="21"/>
                <w:szCs w:val="21"/>
              </w:rPr>
              <w:br/>
              <w:t xml:space="preserve">基本配置： </w:t>
            </w:r>
            <w:r>
              <w:rPr>
                <w:rFonts w:ascii="宋体" w:hAnsi="宋体" w:cs="宋体" w:hint="eastAsia"/>
                <w:color w:val="000000"/>
                <w:kern w:val="0"/>
                <w:sz w:val="21"/>
                <w:szCs w:val="21"/>
              </w:rPr>
              <w:br/>
              <w:t>1 固态样品燃烧法测定组件</w:t>
            </w:r>
            <w:r>
              <w:rPr>
                <w:rFonts w:ascii="宋体" w:hAnsi="宋体" w:cs="宋体" w:hint="eastAsia"/>
                <w:color w:val="000000"/>
                <w:kern w:val="0"/>
                <w:sz w:val="21"/>
                <w:szCs w:val="21"/>
              </w:rPr>
              <w:br/>
              <w:t>2氧化钴催化剂</w:t>
            </w:r>
            <w:r>
              <w:rPr>
                <w:rFonts w:ascii="宋体" w:hAnsi="宋体" w:cs="宋体" w:hint="eastAsia"/>
                <w:color w:val="000000"/>
                <w:kern w:val="0"/>
                <w:sz w:val="21"/>
                <w:szCs w:val="21"/>
              </w:rPr>
              <w:br/>
              <w:t>3铂催化剂</w:t>
            </w:r>
          </w:p>
        </w:tc>
      </w:tr>
      <w:tr w:rsidR="007A40AF" w:rsidTr="00D33109">
        <w:trPr>
          <w:trHeight w:val="567"/>
        </w:trPr>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lastRenderedPageBreak/>
              <w:t>10</w:t>
            </w:r>
          </w:p>
        </w:tc>
        <w:tc>
          <w:tcPr>
            <w:tcW w:w="1418" w:type="dxa"/>
            <w:vAlign w:val="center"/>
          </w:tcPr>
          <w:p w:rsidR="007A40AF" w:rsidRDefault="007A40AF" w:rsidP="00D33109">
            <w:pPr>
              <w:widowControl/>
              <w:jc w:val="center"/>
              <w:textAlignment w:val="center"/>
              <w:rPr>
                <w:rFonts w:ascii="宋体" w:hAnsi="宋体" w:cs="宋体"/>
                <w:color w:val="000000"/>
                <w:kern w:val="0"/>
                <w:sz w:val="21"/>
                <w:szCs w:val="21"/>
              </w:rPr>
            </w:pPr>
            <w:r>
              <w:rPr>
                <w:rFonts w:ascii="宋体" w:hAnsi="宋体" w:cs="宋体" w:hint="eastAsia"/>
                <w:color w:val="000000"/>
                <w:kern w:val="0"/>
                <w:sz w:val="21"/>
                <w:szCs w:val="21"/>
              </w:rPr>
              <w:t>自动吸头装盒机</w:t>
            </w:r>
          </w:p>
        </w:tc>
        <w:tc>
          <w:tcPr>
            <w:tcW w:w="709" w:type="dxa"/>
            <w:vAlign w:val="center"/>
          </w:tcPr>
          <w:p w:rsidR="007A40AF" w:rsidRDefault="007A40AF" w:rsidP="00D33109">
            <w:pPr>
              <w:widowControl/>
              <w:jc w:val="center"/>
              <w:textAlignment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709" w:type="dxa"/>
            <w:vAlign w:val="center"/>
          </w:tcPr>
          <w:p w:rsidR="007A40AF" w:rsidRDefault="007A40AF" w:rsidP="00D33109">
            <w:pPr>
              <w:jc w:val="center"/>
              <w:rPr>
                <w:rFonts w:ascii="宋体" w:hAnsi="宋体" w:cs="宋体"/>
                <w:sz w:val="21"/>
                <w:szCs w:val="21"/>
              </w:rPr>
            </w:pPr>
            <w:r>
              <w:rPr>
                <w:rFonts w:ascii="宋体" w:hAnsi="宋体" w:cs="宋体" w:hint="eastAsia"/>
                <w:sz w:val="21"/>
                <w:szCs w:val="21"/>
              </w:rPr>
              <w:t>套</w:t>
            </w:r>
          </w:p>
        </w:tc>
        <w:tc>
          <w:tcPr>
            <w:tcW w:w="5953" w:type="dxa"/>
            <w:vAlign w:val="center"/>
          </w:tcPr>
          <w:p w:rsidR="007A40AF" w:rsidRDefault="007A40AF" w:rsidP="00D33109">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 xml:space="preserve">1.  自动装吸头，中间过程不需要人工参与； </w:t>
            </w:r>
            <w:r>
              <w:rPr>
                <w:rFonts w:ascii="宋体" w:hAnsi="宋体" w:cs="宋体" w:hint="eastAsia"/>
                <w:color w:val="000000"/>
                <w:kern w:val="0"/>
                <w:sz w:val="21"/>
                <w:szCs w:val="21"/>
              </w:rPr>
              <w:br/>
              <w:t xml:space="preserve">2.  中文操作界面，实时显示装吸头的进度； </w:t>
            </w:r>
            <w:r>
              <w:rPr>
                <w:rFonts w:ascii="宋体" w:hAnsi="宋体" w:cs="宋体" w:hint="eastAsia"/>
                <w:color w:val="000000"/>
                <w:kern w:val="0"/>
                <w:sz w:val="21"/>
                <w:szCs w:val="21"/>
              </w:rPr>
              <w:br/>
              <w:t>3.  适用吸头类型：10uL吸头；</w:t>
            </w:r>
            <w:r>
              <w:rPr>
                <w:rFonts w:ascii="宋体" w:hAnsi="宋体" w:cs="宋体" w:hint="eastAsia"/>
                <w:color w:val="000000"/>
                <w:kern w:val="0"/>
                <w:sz w:val="21"/>
                <w:szCs w:val="21"/>
              </w:rPr>
              <w:br/>
              <w:t>4.  7寸彩色触摸屏操作；</w:t>
            </w:r>
            <w:r>
              <w:rPr>
                <w:rFonts w:ascii="宋体" w:hAnsi="宋体" w:cs="宋体" w:hint="eastAsia"/>
                <w:color w:val="000000"/>
                <w:kern w:val="0"/>
                <w:sz w:val="21"/>
                <w:szCs w:val="21"/>
              </w:rPr>
              <w:br/>
              <w:t>5.  每批次可以完成3盒吸头的装盒操作，漏装率低于1%；</w:t>
            </w:r>
            <w:r>
              <w:rPr>
                <w:rFonts w:ascii="宋体" w:hAnsi="宋体" w:cs="宋体" w:hint="eastAsia"/>
                <w:color w:val="000000"/>
                <w:kern w:val="0"/>
                <w:sz w:val="21"/>
                <w:szCs w:val="21"/>
              </w:rPr>
              <w:br/>
              <w:t>★6. 吸头上料方式为整列装填，一次8个吸头填装；</w:t>
            </w:r>
            <w:r>
              <w:rPr>
                <w:rFonts w:ascii="宋体" w:hAnsi="宋体" w:cs="宋体" w:hint="eastAsia"/>
                <w:color w:val="000000"/>
                <w:kern w:val="0"/>
                <w:sz w:val="21"/>
                <w:szCs w:val="21"/>
              </w:rPr>
              <w:br/>
              <w:t>★7. 装填速度快，每盒平均用时≤</w:t>
            </w:r>
            <w:bookmarkStart w:id="0" w:name="_GoBack"/>
            <w:bookmarkEnd w:id="0"/>
            <w:r>
              <w:rPr>
                <w:rFonts w:ascii="宋体" w:hAnsi="宋体" w:cs="宋体" w:hint="eastAsia"/>
                <w:color w:val="000000"/>
                <w:kern w:val="0"/>
                <w:sz w:val="21"/>
                <w:szCs w:val="21"/>
              </w:rPr>
              <w:t>1.5min。</w:t>
            </w:r>
            <w:r>
              <w:rPr>
                <w:rFonts w:ascii="宋体" w:hAnsi="宋体" w:cs="宋体" w:hint="eastAsia"/>
                <w:color w:val="000000"/>
                <w:kern w:val="0"/>
                <w:sz w:val="21"/>
                <w:szCs w:val="21"/>
              </w:rPr>
              <w:br/>
              <w:t>★8. 装填过程中和完成后，设备具有自动识别和报警功能；</w:t>
            </w:r>
            <w:r>
              <w:rPr>
                <w:rFonts w:ascii="宋体" w:hAnsi="宋体" w:cs="宋体" w:hint="eastAsia"/>
                <w:color w:val="000000"/>
                <w:kern w:val="0"/>
                <w:sz w:val="21"/>
                <w:szCs w:val="21"/>
              </w:rPr>
              <w:br/>
              <w:t>9.  振动分料，不损伤吸头。</w:t>
            </w:r>
            <w:r>
              <w:rPr>
                <w:rFonts w:ascii="宋体" w:hAnsi="宋体" w:cs="宋体" w:hint="eastAsia"/>
                <w:color w:val="000000"/>
                <w:kern w:val="0"/>
                <w:sz w:val="21"/>
                <w:szCs w:val="21"/>
              </w:rPr>
              <w:br/>
              <w:t>10. 进口感应器，更灵敏、精准。</w:t>
            </w:r>
            <w:r>
              <w:rPr>
                <w:rFonts w:ascii="宋体" w:hAnsi="宋体" w:cs="宋体" w:hint="eastAsia"/>
                <w:color w:val="000000"/>
                <w:kern w:val="0"/>
                <w:sz w:val="21"/>
                <w:szCs w:val="21"/>
              </w:rPr>
              <w:br/>
              <w:t>11. 电源 AC220V, 80VA。</w:t>
            </w:r>
            <w:r>
              <w:rPr>
                <w:rFonts w:ascii="宋体" w:hAnsi="宋体" w:cs="宋体" w:hint="eastAsia"/>
                <w:color w:val="000000"/>
                <w:kern w:val="0"/>
                <w:sz w:val="21"/>
                <w:szCs w:val="21"/>
              </w:rPr>
              <w:br/>
              <w:t>主要配件：</w:t>
            </w:r>
            <w:r>
              <w:rPr>
                <w:rFonts w:ascii="宋体" w:hAnsi="宋体" w:cs="宋体" w:hint="eastAsia"/>
                <w:color w:val="000000"/>
                <w:kern w:val="0"/>
                <w:sz w:val="21"/>
                <w:szCs w:val="21"/>
              </w:rPr>
              <w:br/>
              <w:t>1.自动吸头装盒机主机 1台； 2.电源线； 3.装箱单； 4.说明书； 5.产品质检合格证。</w:t>
            </w:r>
          </w:p>
        </w:tc>
      </w:tr>
    </w:tbl>
    <w:p w:rsidR="007A40AF" w:rsidRDefault="007A40AF" w:rsidP="007A40AF">
      <w:pPr>
        <w:spacing w:line="288" w:lineRule="auto"/>
        <w:rPr>
          <w:rFonts w:ascii="宋体" w:hAnsi="宋体"/>
          <w:b/>
          <w:sz w:val="21"/>
          <w:szCs w:val="21"/>
        </w:rPr>
      </w:pPr>
    </w:p>
    <w:p w:rsidR="007A40AF" w:rsidRDefault="007A40AF" w:rsidP="007A40AF">
      <w:pPr>
        <w:spacing w:line="288" w:lineRule="auto"/>
        <w:rPr>
          <w:rFonts w:ascii="宋体" w:hAnsi="宋体"/>
          <w:b/>
          <w:sz w:val="21"/>
          <w:szCs w:val="21"/>
        </w:rPr>
      </w:pPr>
      <w:r>
        <w:rPr>
          <w:rFonts w:ascii="宋体" w:hAnsi="宋体" w:hint="eastAsia"/>
          <w:b/>
          <w:sz w:val="21"/>
          <w:szCs w:val="21"/>
        </w:rPr>
        <w:t>注：</w:t>
      </w:r>
    </w:p>
    <w:p w:rsidR="007A40AF" w:rsidRDefault="007A40AF" w:rsidP="007A40AF">
      <w:pPr>
        <w:spacing w:line="288"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1.除招标文件中所明确的技术规格和品牌外，欢迎其他能满足本项目技术需求且性能相当于或高于所明确品牌的产品参加投标报价。同时在采购需求偏离表中作出详细对比说明。</w:t>
      </w:r>
    </w:p>
    <w:p w:rsidR="007A40AF" w:rsidRDefault="007A40AF" w:rsidP="007A40AF">
      <w:pPr>
        <w:spacing w:line="288" w:lineRule="auto"/>
        <w:rPr>
          <w:rFonts w:ascii="宋体" w:hAnsi="宋体"/>
          <w:b/>
          <w:sz w:val="21"/>
          <w:szCs w:val="21"/>
        </w:rPr>
      </w:pPr>
      <w:r>
        <w:rPr>
          <w:rFonts w:ascii="宋体" w:hAnsi="宋体" w:hint="eastAsia"/>
          <w:b/>
          <w:sz w:val="21"/>
          <w:szCs w:val="21"/>
        </w:rPr>
        <w:t>2.如技术要求中未特别注明需执行的国家相关标准、行业标准、地方标准或者其他标准、规范，则统一执行最新标准、规范。</w:t>
      </w:r>
    </w:p>
    <w:p w:rsidR="007A40AF" w:rsidRDefault="007A40AF" w:rsidP="007A40AF">
      <w:pPr>
        <w:spacing w:line="288" w:lineRule="auto"/>
        <w:rPr>
          <w:rFonts w:ascii="宋体" w:hAnsi="宋体"/>
          <w:b/>
          <w:sz w:val="21"/>
          <w:szCs w:val="21"/>
        </w:rPr>
      </w:pPr>
      <w:r>
        <w:rPr>
          <w:rFonts w:ascii="宋体" w:hAnsi="宋体" w:hint="eastAsia"/>
          <w:b/>
          <w:sz w:val="21"/>
          <w:szCs w:val="21"/>
        </w:rPr>
        <w:t>3.说明：《通用技术要求》是指：仪器设备供电电压为220VAC供电，部分进口设备要求配置可直接接入220VAC供电的设备或适配器。</w:t>
      </w:r>
    </w:p>
    <w:p w:rsidR="00213D14" w:rsidRPr="007A40AF" w:rsidRDefault="0072543F">
      <w:r>
        <w:rPr>
          <w:noProof/>
        </w:rPr>
        <w:lastRenderedPageBreak/>
        <w:drawing>
          <wp:inline distT="0" distB="0" distL="0" distR="0">
            <wp:extent cx="4097655" cy="4097655"/>
            <wp:effectExtent l="19050" t="0" r="0" b="0"/>
            <wp:docPr id="1" name="图片 1" descr="C:\Users\yiqi01\AppData\Local\Microsoft\Windows\Temporary Internet Files\Content.IE5\J462N61C\QSZB-Z(H)-E19062(G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qi01\AppData\Local\Microsoft\Windows\Temporary Internet Files\Content.IE5\J462N61C\QSZB-Z(H)-E19062(GK)[1].jpg"/>
                    <pic:cNvPicPr>
                      <a:picLocks noChangeAspect="1" noChangeArrowheads="1"/>
                    </pic:cNvPicPr>
                  </pic:nvPicPr>
                  <pic:blipFill>
                    <a:blip r:embed="rId6"/>
                    <a:srcRect/>
                    <a:stretch>
                      <a:fillRect/>
                    </a:stretch>
                  </pic:blipFill>
                  <pic:spPr bwMode="auto">
                    <a:xfrm>
                      <a:off x="0" y="0"/>
                      <a:ext cx="4097655" cy="4097655"/>
                    </a:xfrm>
                    <a:prstGeom prst="rect">
                      <a:avLst/>
                    </a:prstGeom>
                    <a:noFill/>
                    <a:ln w="9525">
                      <a:noFill/>
                      <a:miter lim="800000"/>
                      <a:headEnd/>
                      <a:tailEnd/>
                    </a:ln>
                  </pic:spPr>
                </pic:pic>
              </a:graphicData>
            </a:graphic>
          </wp:inline>
        </w:drawing>
      </w:r>
    </w:p>
    <w:sectPr w:rsidR="00213D14" w:rsidRPr="007A40AF" w:rsidSect="006466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C14" w:rsidRDefault="003E2C14" w:rsidP="007A40AF">
      <w:r>
        <w:separator/>
      </w:r>
    </w:p>
  </w:endnote>
  <w:endnote w:type="continuationSeparator" w:id="1">
    <w:p w:rsidR="003E2C14" w:rsidRDefault="003E2C14" w:rsidP="007A4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C14" w:rsidRDefault="003E2C14" w:rsidP="007A40AF">
      <w:r>
        <w:separator/>
      </w:r>
    </w:p>
  </w:footnote>
  <w:footnote w:type="continuationSeparator" w:id="1">
    <w:p w:rsidR="003E2C14" w:rsidRDefault="003E2C14" w:rsidP="007A40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0AF"/>
    <w:rsid w:val="00213D14"/>
    <w:rsid w:val="003E2C14"/>
    <w:rsid w:val="006466A1"/>
    <w:rsid w:val="0072543F"/>
    <w:rsid w:val="007A4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0AF"/>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40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A40AF"/>
    <w:rPr>
      <w:sz w:val="18"/>
      <w:szCs w:val="18"/>
    </w:rPr>
  </w:style>
  <w:style w:type="paragraph" w:styleId="a4">
    <w:name w:val="footer"/>
    <w:basedOn w:val="a"/>
    <w:link w:val="Char0"/>
    <w:uiPriority w:val="99"/>
    <w:semiHidden/>
    <w:unhideWhenUsed/>
    <w:rsid w:val="007A40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A40AF"/>
    <w:rPr>
      <w:sz w:val="18"/>
      <w:szCs w:val="18"/>
    </w:rPr>
  </w:style>
  <w:style w:type="paragraph" w:styleId="a5">
    <w:name w:val="Balloon Text"/>
    <w:basedOn w:val="a"/>
    <w:link w:val="Char1"/>
    <w:uiPriority w:val="99"/>
    <w:semiHidden/>
    <w:unhideWhenUsed/>
    <w:rsid w:val="0072543F"/>
    <w:rPr>
      <w:sz w:val="18"/>
      <w:szCs w:val="18"/>
    </w:rPr>
  </w:style>
  <w:style w:type="character" w:customStyle="1" w:styleId="Char1">
    <w:name w:val="批注框文本 Char"/>
    <w:basedOn w:val="a0"/>
    <w:link w:val="a5"/>
    <w:uiPriority w:val="99"/>
    <w:semiHidden/>
    <w:rsid w:val="007254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3402</Words>
  <Characters>19397</Characters>
  <Application>Microsoft Office Word</Application>
  <DocSecurity>0</DocSecurity>
  <Lines>161</Lines>
  <Paragraphs>45</Paragraphs>
  <ScaleCrop>false</ScaleCrop>
  <Company>china</Company>
  <LinksUpToDate>false</LinksUpToDate>
  <CharactersWithSpaces>22754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yiqi01</cp:lastModifiedBy>
  <cp:revision>3</cp:revision>
  <dcterms:created xsi:type="dcterms:W3CDTF">2019-04-30T08:31:00Z</dcterms:created>
  <dcterms:modified xsi:type="dcterms:W3CDTF">2019-05-05T07:12:00Z</dcterms:modified>
</cp:coreProperties>
</file>