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2C" w:rsidRPr="0056256E" w:rsidRDefault="0093472C" w:rsidP="0093472C">
      <w:pPr>
        <w:spacing w:line="400" w:lineRule="exact"/>
        <w:jc w:val="center"/>
        <w:outlineLvl w:val="0"/>
        <w:rPr>
          <w:rFonts w:ascii="宋体" w:hAnsi="宋体"/>
          <w:b/>
          <w:color w:val="000000"/>
          <w:sz w:val="32"/>
          <w:szCs w:val="32"/>
        </w:rPr>
      </w:pPr>
      <w:bookmarkStart w:id="0" w:name="_Hlk534202690"/>
      <w:r w:rsidRPr="0093472C">
        <w:rPr>
          <w:rFonts w:ascii="宋体" w:hAnsi="宋体" w:hint="eastAsia"/>
          <w:b/>
          <w:color w:val="000000"/>
          <w:sz w:val="32"/>
          <w:szCs w:val="32"/>
        </w:rPr>
        <w:t>安徽医科大学第一附属医院采购内分泌及新生儿设备项目</w:t>
      </w:r>
      <w:r w:rsidR="00AC3267">
        <w:rPr>
          <w:rFonts w:ascii="宋体" w:hAnsi="宋体" w:hint="eastAsia"/>
          <w:b/>
          <w:color w:val="000000"/>
          <w:sz w:val="32"/>
          <w:szCs w:val="32"/>
        </w:rPr>
        <w:t>（二次）</w:t>
      </w:r>
      <w:r w:rsidRPr="0056256E">
        <w:rPr>
          <w:rFonts w:ascii="宋体" w:hAnsi="宋体" w:hint="eastAsia"/>
          <w:b/>
          <w:color w:val="000000"/>
          <w:sz w:val="32"/>
          <w:szCs w:val="32"/>
        </w:rPr>
        <w:t>招标公告</w:t>
      </w:r>
    </w:p>
    <w:p w:rsidR="0093472C" w:rsidRPr="0056256E" w:rsidRDefault="0093472C" w:rsidP="0093472C">
      <w:pPr>
        <w:autoSpaceDE w:val="0"/>
        <w:autoSpaceDN w:val="0"/>
        <w:adjustRightInd w:val="0"/>
        <w:spacing w:line="360" w:lineRule="exact"/>
        <w:jc w:val="left"/>
        <w:rPr>
          <w:rFonts w:ascii="宋体" w:hAnsi="宋体" w:cs="宋体"/>
          <w:szCs w:val="21"/>
          <w:lang w:val="zh-CN"/>
        </w:rPr>
      </w:pPr>
    </w:p>
    <w:bookmarkEnd w:id="0"/>
    <w:p w:rsidR="0093472C" w:rsidRPr="0056256E" w:rsidRDefault="0093472C" w:rsidP="00AC3267">
      <w:pPr>
        <w:autoSpaceDE w:val="0"/>
        <w:autoSpaceDN w:val="0"/>
        <w:adjustRightInd w:val="0"/>
        <w:spacing w:line="440" w:lineRule="exact"/>
        <w:jc w:val="left"/>
        <w:rPr>
          <w:rFonts w:ascii="宋体" w:hAnsi="宋体" w:cs="宋体"/>
          <w:sz w:val="24"/>
          <w:szCs w:val="28"/>
          <w:lang w:val="zh-CN"/>
        </w:rPr>
      </w:pPr>
      <w:r w:rsidRPr="0056256E">
        <w:rPr>
          <w:rFonts w:ascii="宋体" w:hAnsi="宋体" w:cs="宋体" w:hint="eastAsia"/>
          <w:sz w:val="24"/>
          <w:szCs w:val="28"/>
          <w:lang w:val="zh-CN"/>
        </w:rPr>
        <w:t>项目编号：</w:t>
      </w:r>
      <w:r>
        <w:rPr>
          <w:rFonts w:ascii="宋体" w:hAnsi="宋体" w:cs="宋体" w:hint="eastAsia"/>
          <w:sz w:val="24"/>
          <w:szCs w:val="28"/>
          <w:lang w:val="zh-CN"/>
        </w:rPr>
        <w:t>2019HY-C0044</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安徽寰亚国际招标有限公司受</w:t>
      </w:r>
      <w:r>
        <w:rPr>
          <w:rFonts w:ascii="宋体" w:hAnsi="宋体" w:cs="宋体" w:hint="eastAsia"/>
          <w:sz w:val="24"/>
          <w:szCs w:val="28"/>
          <w:lang w:val="zh-CN"/>
        </w:rPr>
        <w:t>安徽医科大学第一附属医院</w:t>
      </w:r>
      <w:r w:rsidRPr="0056256E">
        <w:rPr>
          <w:rFonts w:ascii="宋体" w:hAnsi="宋体" w:cs="宋体" w:hint="eastAsia"/>
          <w:sz w:val="24"/>
          <w:szCs w:val="28"/>
          <w:lang w:val="zh-CN"/>
        </w:rPr>
        <w:t>委托，对</w:t>
      </w:r>
      <w:r>
        <w:rPr>
          <w:rFonts w:ascii="宋体" w:hAnsi="宋体" w:cs="宋体" w:hint="eastAsia"/>
          <w:sz w:val="24"/>
          <w:szCs w:val="28"/>
          <w:lang w:val="zh-CN"/>
        </w:rPr>
        <w:t>安徽医科大学第一附属医院采购内分泌及新生儿设备项目</w:t>
      </w:r>
      <w:r w:rsidR="00AC3267">
        <w:rPr>
          <w:rFonts w:ascii="宋体" w:hAnsi="宋体" w:cs="宋体" w:hint="eastAsia"/>
          <w:sz w:val="24"/>
          <w:szCs w:val="28"/>
          <w:lang w:val="zh-CN"/>
        </w:rPr>
        <w:t>（二次）</w:t>
      </w:r>
      <w:r w:rsidRPr="0056256E">
        <w:rPr>
          <w:rFonts w:ascii="宋体" w:hAnsi="宋体" w:cs="宋体" w:hint="eastAsia"/>
          <w:sz w:val="24"/>
          <w:szCs w:val="28"/>
          <w:lang w:val="zh-CN"/>
        </w:rPr>
        <w:t>进行国内公开招标，现将有关事宜公告如下：</w:t>
      </w:r>
    </w:p>
    <w:p w:rsidR="0093472C" w:rsidRPr="0056256E" w:rsidRDefault="0093472C" w:rsidP="0093472C">
      <w:pPr>
        <w:autoSpaceDE w:val="0"/>
        <w:autoSpaceDN w:val="0"/>
        <w:adjustRightInd w:val="0"/>
        <w:spacing w:line="440" w:lineRule="exact"/>
        <w:ind w:firstLineChars="198" w:firstLine="477"/>
        <w:jc w:val="left"/>
        <w:rPr>
          <w:rFonts w:ascii="宋体" w:hAnsi="宋体" w:cs="宋体"/>
          <w:b/>
          <w:sz w:val="24"/>
          <w:szCs w:val="28"/>
          <w:lang w:val="zh-CN"/>
        </w:rPr>
      </w:pPr>
      <w:r w:rsidRPr="0056256E">
        <w:rPr>
          <w:rFonts w:ascii="宋体" w:hAnsi="宋体" w:cs="宋体" w:hint="eastAsia"/>
          <w:b/>
          <w:sz w:val="24"/>
          <w:szCs w:val="28"/>
          <w:lang w:val="zh-CN"/>
        </w:rPr>
        <w:t>一、招标项目名称及内容：</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1、招标人：</w:t>
      </w:r>
      <w:r>
        <w:rPr>
          <w:rFonts w:ascii="宋体" w:hAnsi="宋体" w:cs="宋体" w:hint="eastAsia"/>
          <w:sz w:val="24"/>
          <w:szCs w:val="28"/>
          <w:lang w:val="zh-CN"/>
        </w:rPr>
        <w:t>安徽医科大学第一附属医院</w:t>
      </w:r>
      <w:r w:rsidRPr="0056256E">
        <w:rPr>
          <w:rFonts w:ascii="宋体" w:hAnsi="宋体" w:cs="宋体" w:hint="eastAsia"/>
          <w:sz w:val="24"/>
          <w:szCs w:val="28"/>
          <w:lang w:val="zh-CN"/>
        </w:rPr>
        <w:t>；</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2、项目名称：</w:t>
      </w:r>
      <w:r>
        <w:rPr>
          <w:rFonts w:ascii="宋体" w:hAnsi="宋体" w:cs="宋体" w:hint="eastAsia"/>
          <w:sz w:val="24"/>
          <w:szCs w:val="28"/>
          <w:lang w:val="zh-CN"/>
        </w:rPr>
        <w:t>安徽医科大学第一附属医院采购内分泌及新生儿设备项目</w:t>
      </w:r>
      <w:r w:rsidR="00AC3267">
        <w:rPr>
          <w:rFonts w:ascii="宋体" w:hAnsi="宋体" w:cs="宋体" w:hint="eastAsia"/>
          <w:sz w:val="24"/>
          <w:szCs w:val="28"/>
          <w:lang w:val="zh-CN"/>
        </w:rPr>
        <w:t>（二次）</w:t>
      </w:r>
      <w:r w:rsidRPr="0056256E">
        <w:rPr>
          <w:rFonts w:ascii="宋体" w:hAnsi="宋体" w:cs="宋体" w:hint="eastAsia"/>
          <w:sz w:val="24"/>
          <w:szCs w:val="28"/>
          <w:lang w:val="zh-CN"/>
        </w:rPr>
        <w:t>；</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3、标段划分：本项目共</w:t>
      </w:r>
      <w:bookmarkStart w:id="1" w:name="OLE_LINK13"/>
      <w:bookmarkStart w:id="2" w:name="OLE_LINK12"/>
      <w:bookmarkStart w:id="3" w:name="OLE_LINK11"/>
      <w:bookmarkStart w:id="4" w:name="OLE_LINK10"/>
      <w:bookmarkStart w:id="5" w:name="OLE_LINK9"/>
      <w:bookmarkStart w:id="6" w:name="OLE_LINK8"/>
      <w:bookmarkStart w:id="7" w:name="OLE_LINK7"/>
      <w:bookmarkStart w:id="8" w:name="OLE_LINK6"/>
      <w:bookmarkStart w:id="9" w:name="OLE_LINK5"/>
      <w:bookmarkStart w:id="10" w:name="OLE_LINK4"/>
      <w:bookmarkStart w:id="11" w:name="OLE_LINK3"/>
      <w:bookmarkStart w:id="12" w:name="OLE_LINK2"/>
      <w:bookmarkStart w:id="13" w:name="OLE_LINK1"/>
      <w:r>
        <w:rPr>
          <w:rFonts w:ascii="宋体" w:hAnsi="宋体" w:cs="宋体"/>
          <w:sz w:val="24"/>
          <w:szCs w:val="28"/>
          <w:lang w:val="zh-CN"/>
        </w:rPr>
        <w:t>5</w:t>
      </w:r>
      <w:r w:rsidRPr="0056256E">
        <w:rPr>
          <w:rFonts w:ascii="宋体" w:hAnsi="宋体" w:cs="宋体" w:hint="eastAsia"/>
          <w:sz w:val="24"/>
          <w:szCs w:val="28"/>
          <w:lang w:val="zh-CN"/>
        </w:rPr>
        <w:t>个包</w:t>
      </w:r>
      <w:bookmarkEnd w:id="1"/>
      <w:bookmarkEnd w:id="2"/>
      <w:bookmarkEnd w:id="3"/>
      <w:bookmarkEnd w:id="4"/>
      <w:bookmarkEnd w:id="5"/>
      <w:bookmarkEnd w:id="6"/>
      <w:bookmarkEnd w:id="7"/>
      <w:bookmarkEnd w:id="8"/>
      <w:bookmarkEnd w:id="9"/>
      <w:bookmarkEnd w:id="10"/>
      <w:bookmarkEnd w:id="11"/>
      <w:bookmarkEnd w:id="12"/>
      <w:bookmarkEnd w:id="13"/>
      <w:r w:rsidRPr="0056256E">
        <w:rPr>
          <w:rFonts w:ascii="宋体" w:hAnsi="宋体" w:cs="宋体" w:hint="eastAsia"/>
          <w:sz w:val="24"/>
          <w:szCs w:val="28"/>
          <w:lang w:val="zh-CN"/>
        </w:rPr>
        <w:t xml:space="preserve">； </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4、招标内容及使用科室：01包为</w:t>
      </w:r>
      <w:r>
        <w:rPr>
          <w:rFonts w:ascii="宋体" w:hAnsi="宋体" w:cs="宋体" w:hint="eastAsia"/>
          <w:sz w:val="24"/>
          <w:szCs w:val="28"/>
          <w:lang w:val="zh-CN"/>
        </w:rPr>
        <w:t>新生儿科的</w:t>
      </w:r>
      <w:r w:rsidRPr="00452978">
        <w:rPr>
          <w:rFonts w:ascii="宋体" w:hAnsi="宋体" w:cs="宋体" w:hint="eastAsia"/>
          <w:sz w:val="24"/>
          <w:szCs w:val="28"/>
          <w:lang w:val="zh-CN"/>
        </w:rPr>
        <w:t>新生儿无创呼吸机（带CNPAP、NIPPV、SNIPPV高流量鼻导管加湿化给氧模式）*2套</w:t>
      </w:r>
      <w:r w:rsidRPr="0056256E">
        <w:rPr>
          <w:rFonts w:ascii="宋体" w:hAnsi="宋体" w:cs="宋体" w:hint="eastAsia"/>
          <w:sz w:val="24"/>
          <w:szCs w:val="28"/>
          <w:lang w:val="zh-CN"/>
        </w:rPr>
        <w:t>；02包为</w:t>
      </w:r>
      <w:r>
        <w:rPr>
          <w:rFonts w:ascii="宋体" w:hAnsi="宋体" w:cs="宋体" w:hint="eastAsia"/>
          <w:sz w:val="24"/>
          <w:szCs w:val="28"/>
          <w:lang w:val="zh-CN"/>
        </w:rPr>
        <w:t>新生儿科的</w:t>
      </w:r>
      <w:r w:rsidRPr="00452978">
        <w:rPr>
          <w:rFonts w:ascii="宋体" w:hAnsi="宋体" w:cs="宋体" w:hint="eastAsia"/>
          <w:sz w:val="24"/>
          <w:szCs w:val="28"/>
          <w:lang w:val="zh-CN"/>
        </w:rPr>
        <w:t>新生儿呼吸机（常频+高频）+无创高频*2台</w:t>
      </w:r>
      <w:r w:rsidRPr="0056256E">
        <w:rPr>
          <w:rFonts w:ascii="宋体" w:hAnsi="宋体" w:cs="宋体" w:hint="eastAsia"/>
          <w:sz w:val="24"/>
          <w:szCs w:val="28"/>
          <w:lang w:val="zh-CN"/>
        </w:rPr>
        <w:t>；03包为</w:t>
      </w:r>
      <w:r>
        <w:rPr>
          <w:rFonts w:ascii="宋体" w:hAnsi="宋体" w:cs="宋体" w:hint="eastAsia"/>
          <w:sz w:val="24"/>
          <w:szCs w:val="28"/>
          <w:lang w:val="zh-CN"/>
        </w:rPr>
        <w:t>内分泌科的</w:t>
      </w:r>
      <w:r w:rsidRPr="00452978">
        <w:rPr>
          <w:rFonts w:ascii="宋体" w:hAnsi="宋体" w:cs="宋体" w:hint="eastAsia"/>
          <w:sz w:val="24"/>
          <w:szCs w:val="28"/>
          <w:lang w:val="zh-CN"/>
        </w:rPr>
        <w:t>实时荧光定量PCR*1台</w:t>
      </w:r>
      <w:r w:rsidRPr="0056256E">
        <w:rPr>
          <w:rFonts w:ascii="宋体" w:hAnsi="宋体" w:cs="宋体" w:hint="eastAsia"/>
          <w:sz w:val="24"/>
          <w:szCs w:val="28"/>
          <w:lang w:val="zh-CN"/>
        </w:rPr>
        <w:t>；0</w:t>
      </w:r>
      <w:r>
        <w:rPr>
          <w:rFonts w:ascii="宋体" w:hAnsi="宋体" w:cs="宋体"/>
          <w:sz w:val="24"/>
          <w:szCs w:val="28"/>
          <w:lang w:val="zh-CN"/>
        </w:rPr>
        <w:t>4</w:t>
      </w:r>
      <w:r w:rsidRPr="0056256E">
        <w:rPr>
          <w:rFonts w:ascii="宋体" w:hAnsi="宋体" w:cs="宋体" w:hint="eastAsia"/>
          <w:sz w:val="24"/>
          <w:szCs w:val="28"/>
          <w:lang w:val="zh-CN"/>
        </w:rPr>
        <w:t>包为</w:t>
      </w:r>
      <w:r>
        <w:rPr>
          <w:rFonts w:ascii="宋体" w:hAnsi="宋体" w:cs="宋体" w:hint="eastAsia"/>
          <w:sz w:val="24"/>
          <w:szCs w:val="28"/>
          <w:lang w:val="zh-CN"/>
        </w:rPr>
        <w:t>内分泌科的</w:t>
      </w:r>
      <w:r w:rsidRPr="00452978">
        <w:rPr>
          <w:rFonts w:ascii="宋体" w:hAnsi="宋体" w:cs="宋体" w:hint="eastAsia"/>
          <w:sz w:val="24"/>
          <w:szCs w:val="28"/>
          <w:lang w:val="zh-CN"/>
        </w:rPr>
        <w:t>糖基化终产物无创检测系统*1套</w:t>
      </w:r>
      <w:r w:rsidRPr="0056256E">
        <w:rPr>
          <w:rFonts w:ascii="宋体" w:hAnsi="宋体" w:cs="宋体" w:hint="eastAsia"/>
          <w:sz w:val="24"/>
          <w:szCs w:val="28"/>
          <w:lang w:val="zh-CN"/>
        </w:rPr>
        <w:t>；0</w:t>
      </w:r>
      <w:r>
        <w:rPr>
          <w:rFonts w:ascii="宋体" w:hAnsi="宋体" w:cs="宋体"/>
          <w:sz w:val="24"/>
          <w:szCs w:val="28"/>
          <w:lang w:val="zh-CN"/>
        </w:rPr>
        <w:t>5</w:t>
      </w:r>
      <w:r>
        <w:rPr>
          <w:rFonts w:ascii="宋体" w:hAnsi="宋体" w:cs="宋体" w:hint="eastAsia"/>
          <w:sz w:val="24"/>
          <w:szCs w:val="28"/>
          <w:lang w:val="zh-CN"/>
        </w:rPr>
        <w:t>包</w:t>
      </w:r>
      <w:r w:rsidRPr="0056256E">
        <w:rPr>
          <w:rFonts w:ascii="宋体" w:hAnsi="宋体" w:cs="宋体" w:hint="eastAsia"/>
          <w:sz w:val="24"/>
          <w:szCs w:val="28"/>
          <w:lang w:val="zh-CN"/>
        </w:rPr>
        <w:t>为</w:t>
      </w:r>
      <w:r>
        <w:rPr>
          <w:rFonts w:ascii="宋体" w:hAnsi="宋体" w:cs="宋体" w:hint="eastAsia"/>
          <w:sz w:val="24"/>
          <w:szCs w:val="28"/>
          <w:lang w:val="zh-CN"/>
        </w:rPr>
        <w:t>内分泌科的</w:t>
      </w:r>
      <w:r w:rsidRPr="00452978">
        <w:rPr>
          <w:rFonts w:ascii="宋体" w:hAnsi="宋体" w:cs="宋体" w:hint="eastAsia"/>
          <w:sz w:val="24"/>
          <w:szCs w:val="28"/>
          <w:lang w:val="zh-CN"/>
        </w:rPr>
        <w:t>周围神经病变无创早期检测系统*1套</w:t>
      </w:r>
      <w:r w:rsidRPr="0056256E">
        <w:rPr>
          <w:rFonts w:ascii="宋体" w:hAnsi="宋体" w:cs="宋体" w:hint="eastAsia"/>
          <w:sz w:val="24"/>
          <w:szCs w:val="28"/>
          <w:lang w:val="zh-CN"/>
        </w:rPr>
        <w:t>；</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5、招标方式：公开招标；</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6、招标范围：一批医疗器械的采购、安装、培训、售后服务等；</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hint="eastAsia"/>
          <w:sz w:val="24"/>
          <w:szCs w:val="28"/>
          <w:lang w:val="zh-CN"/>
        </w:rPr>
        <w:t>7、</w:t>
      </w:r>
      <w:r w:rsidRPr="0056256E">
        <w:rPr>
          <w:rFonts w:ascii="宋体" w:hAnsi="宋体" w:hint="eastAsia"/>
          <w:sz w:val="24"/>
          <w:szCs w:val="28"/>
        </w:rPr>
        <w:t>资金来源：自筹资金</w:t>
      </w:r>
      <w:r w:rsidRPr="0056256E">
        <w:rPr>
          <w:rFonts w:ascii="宋体" w:hAnsi="宋体" w:cs="宋体" w:hint="eastAsia"/>
          <w:sz w:val="24"/>
          <w:szCs w:val="28"/>
          <w:lang w:val="zh-CN"/>
        </w:rPr>
        <w:t>。</w:t>
      </w:r>
    </w:p>
    <w:p w:rsidR="0093472C" w:rsidRPr="0056256E" w:rsidRDefault="0093472C" w:rsidP="0093472C">
      <w:pPr>
        <w:autoSpaceDE w:val="0"/>
        <w:autoSpaceDN w:val="0"/>
        <w:adjustRightInd w:val="0"/>
        <w:spacing w:line="440" w:lineRule="exact"/>
        <w:ind w:firstLineChars="200" w:firstLine="480"/>
        <w:jc w:val="left"/>
        <w:rPr>
          <w:rFonts w:ascii="宋体" w:hAnsi="宋体" w:cs="宋体"/>
          <w:sz w:val="24"/>
          <w:szCs w:val="28"/>
          <w:lang w:val="zh-CN"/>
        </w:rPr>
      </w:pPr>
      <w:r w:rsidRPr="0056256E">
        <w:rPr>
          <w:rFonts w:ascii="宋体" w:hAnsi="宋体" w:cs="宋体"/>
          <w:sz w:val="24"/>
          <w:szCs w:val="28"/>
          <w:lang w:val="zh-CN"/>
        </w:rPr>
        <w:t>8</w:t>
      </w:r>
      <w:r w:rsidRPr="0056256E">
        <w:rPr>
          <w:rFonts w:ascii="宋体" w:hAnsi="宋体" w:cs="宋体" w:hint="eastAsia"/>
          <w:sz w:val="24"/>
          <w:szCs w:val="28"/>
          <w:lang w:val="zh-CN"/>
        </w:rPr>
        <w:t>：项目概算：0</w:t>
      </w:r>
      <w:r w:rsidRPr="0056256E">
        <w:rPr>
          <w:rFonts w:ascii="宋体" w:hAnsi="宋体" w:cs="宋体"/>
          <w:sz w:val="24"/>
          <w:szCs w:val="28"/>
          <w:lang w:val="zh-CN"/>
        </w:rPr>
        <w:t>1</w:t>
      </w:r>
      <w:r w:rsidRPr="0056256E">
        <w:rPr>
          <w:rFonts w:ascii="宋体" w:hAnsi="宋体" w:cs="宋体" w:hint="eastAsia"/>
          <w:sz w:val="24"/>
          <w:szCs w:val="28"/>
          <w:lang w:val="zh-CN"/>
        </w:rPr>
        <w:t>包：</w:t>
      </w:r>
      <w:r>
        <w:rPr>
          <w:rFonts w:ascii="宋体" w:hAnsi="宋体" w:cs="宋体" w:hint="eastAsia"/>
          <w:sz w:val="24"/>
          <w:szCs w:val="28"/>
        </w:rPr>
        <w:t>30</w:t>
      </w:r>
      <w:r w:rsidRPr="0056256E">
        <w:rPr>
          <w:rFonts w:ascii="宋体" w:hAnsi="宋体" w:cs="宋体" w:hint="eastAsia"/>
          <w:sz w:val="24"/>
          <w:szCs w:val="28"/>
        </w:rPr>
        <w:t>万元</w:t>
      </w:r>
      <w:r w:rsidRPr="0056256E">
        <w:rPr>
          <w:rFonts w:ascii="宋体" w:hAnsi="宋体" w:cs="宋体" w:hint="eastAsia"/>
          <w:sz w:val="24"/>
          <w:szCs w:val="28"/>
          <w:lang w:val="zh-CN"/>
        </w:rPr>
        <w:t>；0</w:t>
      </w:r>
      <w:r w:rsidRPr="0056256E">
        <w:rPr>
          <w:rFonts w:ascii="宋体" w:hAnsi="宋体" w:cs="宋体"/>
          <w:sz w:val="24"/>
          <w:szCs w:val="28"/>
          <w:lang w:val="zh-CN"/>
        </w:rPr>
        <w:t>2</w:t>
      </w:r>
      <w:r w:rsidRPr="0056256E">
        <w:rPr>
          <w:rFonts w:ascii="宋体" w:hAnsi="宋体" w:cs="宋体" w:hint="eastAsia"/>
          <w:sz w:val="24"/>
          <w:szCs w:val="28"/>
          <w:lang w:val="zh-CN"/>
        </w:rPr>
        <w:t>包：</w:t>
      </w:r>
      <w:r>
        <w:rPr>
          <w:rFonts w:ascii="宋体" w:hAnsi="宋体" w:cs="宋体" w:hint="eastAsia"/>
          <w:sz w:val="24"/>
          <w:szCs w:val="28"/>
          <w:lang w:val="zh-CN"/>
        </w:rPr>
        <w:t>70</w:t>
      </w:r>
      <w:r w:rsidRPr="0056256E">
        <w:rPr>
          <w:rFonts w:ascii="宋体" w:hAnsi="宋体" w:cs="宋体" w:hint="eastAsia"/>
          <w:sz w:val="24"/>
          <w:szCs w:val="28"/>
          <w:lang w:val="zh-CN"/>
        </w:rPr>
        <w:t>万元；0</w:t>
      </w:r>
      <w:r w:rsidRPr="0056256E">
        <w:rPr>
          <w:rFonts w:ascii="宋体" w:hAnsi="宋体" w:cs="宋体"/>
          <w:sz w:val="24"/>
          <w:szCs w:val="28"/>
          <w:lang w:val="zh-CN"/>
        </w:rPr>
        <w:t>3</w:t>
      </w:r>
      <w:r w:rsidRPr="0056256E">
        <w:rPr>
          <w:rFonts w:ascii="宋体" w:hAnsi="宋体" w:cs="宋体" w:hint="eastAsia"/>
          <w:sz w:val="24"/>
          <w:szCs w:val="28"/>
          <w:lang w:val="zh-CN"/>
        </w:rPr>
        <w:t>包：</w:t>
      </w:r>
      <w:r>
        <w:rPr>
          <w:rFonts w:ascii="宋体" w:hAnsi="宋体" w:cs="宋体" w:hint="eastAsia"/>
          <w:sz w:val="24"/>
          <w:szCs w:val="28"/>
        </w:rPr>
        <w:t>40</w:t>
      </w:r>
      <w:r w:rsidRPr="0056256E">
        <w:rPr>
          <w:rFonts w:ascii="宋体" w:hAnsi="宋体" w:cs="宋体" w:hint="eastAsia"/>
          <w:sz w:val="24"/>
          <w:szCs w:val="28"/>
        </w:rPr>
        <w:t>万</w:t>
      </w:r>
      <w:r w:rsidRPr="0056256E">
        <w:rPr>
          <w:rFonts w:ascii="宋体" w:hAnsi="宋体" w:cs="宋体" w:hint="eastAsia"/>
          <w:sz w:val="24"/>
          <w:szCs w:val="28"/>
          <w:lang w:val="zh-CN"/>
        </w:rPr>
        <w:t>元；0</w:t>
      </w:r>
      <w:r>
        <w:rPr>
          <w:rFonts w:ascii="宋体" w:hAnsi="宋体" w:cs="宋体"/>
          <w:sz w:val="24"/>
          <w:szCs w:val="28"/>
          <w:lang w:val="zh-CN"/>
        </w:rPr>
        <w:t>4</w:t>
      </w:r>
      <w:r w:rsidRPr="0056256E">
        <w:rPr>
          <w:rFonts w:ascii="宋体" w:hAnsi="宋体" w:cs="宋体" w:hint="eastAsia"/>
          <w:sz w:val="24"/>
          <w:szCs w:val="28"/>
          <w:lang w:val="zh-CN"/>
        </w:rPr>
        <w:t>包：</w:t>
      </w:r>
      <w:r>
        <w:rPr>
          <w:rFonts w:ascii="宋体" w:hAnsi="宋体" w:cs="宋体" w:hint="eastAsia"/>
          <w:sz w:val="24"/>
          <w:szCs w:val="28"/>
          <w:lang w:val="zh-CN"/>
        </w:rPr>
        <w:t>65</w:t>
      </w:r>
      <w:r w:rsidRPr="0056256E">
        <w:rPr>
          <w:rFonts w:ascii="宋体" w:hAnsi="宋体" w:cs="宋体" w:hint="eastAsia"/>
          <w:sz w:val="24"/>
          <w:szCs w:val="28"/>
          <w:lang w:val="zh-CN"/>
        </w:rPr>
        <w:t>万元；</w:t>
      </w:r>
      <w:r>
        <w:rPr>
          <w:rFonts w:ascii="宋体" w:hAnsi="宋体" w:cs="宋体" w:hint="eastAsia"/>
          <w:sz w:val="24"/>
          <w:szCs w:val="28"/>
          <w:lang w:val="zh-CN"/>
        </w:rPr>
        <w:t>0</w:t>
      </w:r>
      <w:r>
        <w:rPr>
          <w:rFonts w:ascii="宋体" w:hAnsi="宋体" w:cs="宋体"/>
          <w:sz w:val="24"/>
          <w:szCs w:val="28"/>
          <w:lang w:val="zh-CN"/>
        </w:rPr>
        <w:t>5</w:t>
      </w:r>
      <w:r w:rsidRPr="0056256E">
        <w:rPr>
          <w:rFonts w:ascii="宋体" w:hAnsi="宋体" w:cs="宋体" w:hint="eastAsia"/>
          <w:sz w:val="24"/>
          <w:szCs w:val="28"/>
          <w:lang w:val="zh-CN"/>
        </w:rPr>
        <w:t>包：</w:t>
      </w:r>
      <w:r>
        <w:rPr>
          <w:rFonts w:ascii="宋体" w:hAnsi="宋体" w:cs="宋体" w:hint="eastAsia"/>
          <w:sz w:val="24"/>
          <w:szCs w:val="28"/>
        </w:rPr>
        <w:t>128</w:t>
      </w:r>
      <w:r w:rsidRPr="0056256E">
        <w:rPr>
          <w:rFonts w:ascii="宋体" w:hAnsi="宋体" w:cs="宋体" w:hint="eastAsia"/>
          <w:sz w:val="24"/>
          <w:szCs w:val="28"/>
        </w:rPr>
        <w:t>万</w:t>
      </w:r>
      <w:r w:rsidRPr="0056256E">
        <w:rPr>
          <w:rFonts w:ascii="宋体" w:hAnsi="宋体" w:cs="宋体" w:hint="eastAsia"/>
          <w:sz w:val="24"/>
          <w:szCs w:val="28"/>
          <w:lang w:val="zh-CN"/>
        </w:rPr>
        <w:t>元；</w:t>
      </w:r>
    </w:p>
    <w:p w:rsidR="0093472C" w:rsidRPr="0056256E" w:rsidRDefault="0093472C" w:rsidP="0093472C">
      <w:pPr>
        <w:autoSpaceDE w:val="0"/>
        <w:autoSpaceDN w:val="0"/>
        <w:adjustRightInd w:val="0"/>
        <w:spacing w:line="440" w:lineRule="exact"/>
        <w:ind w:firstLineChars="200" w:firstLine="482"/>
        <w:jc w:val="left"/>
        <w:rPr>
          <w:rFonts w:ascii="宋体" w:hAnsi="宋体" w:cs="宋体"/>
          <w:b/>
          <w:sz w:val="24"/>
          <w:szCs w:val="28"/>
          <w:lang w:val="zh-CN"/>
        </w:rPr>
      </w:pPr>
      <w:r w:rsidRPr="0056256E">
        <w:rPr>
          <w:rFonts w:ascii="宋体" w:hAnsi="宋体" w:cs="宋体" w:hint="eastAsia"/>
          <w:b/>
          <w:sz w:val="24"/>
          <w:szCs w:val="28"/>
          <w:lang w:val="zh-CN"/>
        </w:rPr>
        <w:t>二、投标人资格要求：</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1、投标人须是拥有独立法人资格的制造商或代理商，具有有效的营业执照、税务登记证和组织机构代码证（或三证合一）；</w:t>
      </w:r>
    </w:p>
    <w:p w:rsidR="0093472C" w:rsidRPr="0056256E" w:rsidRDefault="0093472C" w:rsidP="0093472C">
      <w:pPr>
        <w:widowControl/>
        <w:spacing w:line="360" w:lineRule="auto"/>
        <w:ind w:firstLineChars="200" w:firstLine="480"/>
        <w:jc w:val="left"/>
        <w:rPr>
          <w:rFonts w:ascii="宋体" w:hAnsi="宋体"/>
          <w:sz w:val="24"/>
          <w:szCs w:val="28"/>
        </w:rPr>
      </w:pPr>
      <w:r w:rsidRPr="0056256E">
        <w:rPr>
          <w:rFonts w:ascii="宋体" w:hAnsi="宋体" w:hint="eastAsia"/>
          <w:sz w:val="24"/>
          <w:szCs w:val="28"/>
        </w:rPr>
        <w:t>2、投标人如为制造商，则应具有医疗器械生产许可证（有效期内）；投标人如为代理商，则应具有相应资格的医疗器械经营许可证或备案凭证（有效期内）；</w:t>
      </w:r>
    </w:p>
    <w:p w:rsidR="0093472C" w:rsidRPr="0056256E" w:rsidRDefault="0093472C" w:rsidP="0093472C">
      <w:pPr>
        <w:widowControl/>
        <w:spacing w:line="360" w:lineRule="auto"/>
        <w:ind w:firstLineChars="200" w:firstLine="480"/>
        <w:jc w:val="left"/>
        <w:rPr>
          <w:rFonts w:ascii="宋体" w:hAnsi="宋体"/>
          <w:sz w:val="24"/>
          <w:szCs w:val="28"/>
        </w:rPr>
      </w:pPr>
      <w:r w:rsidRPr="0056256E">
        <w:rPr>
          <w:rFonts w:ascii="宋体" w:hAnsi="宋体" w:hint="eastAsia"/>
          <w:sz w:val="24"/>
          <w:szCs w:val="28"/>
        </w:rPr>
        <w:t>3、投标人所投产品应当拥有医疗器械注册证或备案凭证（有效期内）；</w:t>
      </w:r>
    </w:p>
    <w:p w:rsidR="0093472C" w:rsidRPr="0056256E" w:rsidRDefault="0093472C" w:rsidP="0093472C">
      <w:pPr>
        <w:widowControl/>
        <w:spacing w:line="360" w:lineRule="auto"/>
        <w:ind w:firstLineChars="200" w:firstLine="480"/>
        <w:jc w:val="left"/>
        <w:rPr>
          <w:rFonts w:ascii="宋体" w:hAnsi="宋体"/>
          <w:sz w:val="24"/>
          <w:szCs w:val="28"/>
        </w:rPr>
      </w:pPr>
      <w:r w:rsidRPr="0056256E">
        <w:rPr>
          <w:rFonts w:ascii="宋体" w:hAnsi="宋体" w:hint="eastAsia"/>
          <w:sz w:val="24"/>
          <w:szCs w:val="28"/>
        </w:rPr>
        <w:t>4、投标人须符合《政府采购法》第二十二条规定的条件；</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t xml:space="preserve">    5、供应商存在以下不良信用记录情形之一的，不得推荐为中标候选供应商，不得确定为中标供应商：</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lastRenderedPageBreak/>
        <w:t xml:space="preserve">    (1）供应商被人民法院列入失信被执行人的；</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t xml:space="preserve">    (2）供应商或其法定代表人被人民检察院列入行贿犯罪档案的；</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t xml:space="preserve">    (3）供应商被工商行政管理部门列入企业经营异常名录的；</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t xml:space="preserve">    (4）供应商被税务部门列入重大税收违法案件当事人名单的；</w:t>
      </w:r>
    </w:p>
    <w:p w:rsidR="0093472C" w:rsidRPr="0056256E" w:rsidRDefault="0093472C" w:rsidP="0093472C">
      <w:pPr>
        <w:spacing w:line="360" w:lineRule="auto"/>
        <w:rPr>
          <w:rFonts w:ascii="宋体" w:hAnsi="宋体" w:cs="宋体"/>
          <w:color w:val="000000"/>
          <w:sz w:val="24"/>
          <w:szCs w:val="24"/>
        </w:rPr>
      </w:pPr>
      <w:r w:rsidRPr="0056256E">
        <w:rPr>
          <w:rFonts w:ascii="宋体" w:hAnsi="宋体" w:cs="宋体" w:hint="eastAsia"/>
          <w:color w:val="000000"/>
          <w:sz w:val="24"/>
          <w:szCs w:val="24"/>
        </w:rPr>
        <w:t xml:space="preserve">    (5）供应商被政府采购监管部门列入政府采购严重违法失信行为记录名单的。</w:t>
      </w:r>
    </w:p>
    <w:p w:rsidR="0093472C" w:rsidRPr="0056256E" w:rsidRDefault="0093472C" w:rsidP="0093472C">
      <w:pPr>
        <w:widowControl/>
        <w:spacing w:line="440" w:lineRule="exact"/>
        <w:jc w:val="left"/>
        <w:rPr>
          <w:rFonts w:ascii="宋体" w:hAnsi="宋体"/>
          <w:b/>
          <w:sz w:val="24"/>
          <w:szCs w:val="28"/>
        </w:rPr>
      </w:pPr>
      <w:r w:rsidRPr="0056256E">
        <w:rPr>
          <w:rFonts w:ascii="宋体" w:hAnsi="宋体" w:hint="eastAsia"/>
          <w:b/>
          <w:sz w:val="24"/>
          <w:szCs w:val="28"/>
        </w:rPr>
        <w:t xml:space="preserve">      注：本项目采用资格后审，不接受联合体投标,同一品牌只接受1家代理商参与投标。</w:t>
      </w:r>
    </w:p>
    <w:p w:rsidR="0093472C" w:rsidRPr="0056256E" w:rsidRDefault="0093472C" w:rsidP="0093472C">
      <w:pPr>
        <w:widowControl/>
        <w:spacing w:line="440" w:lineRule="exact"/>
        <w:ind w:firstLineChars="200" w:firstLine="482"/>
        <w:jc w:val="left"/>
        <w:rPr>
          <w:rFonts w:ascii="宋体" w:hAnsi="宋体"/>
          <w:b/>
          <w:sz w:val="24"/>
          <w:szCs w:val="28"/>
        </w:rPr>
      </w:pPr>
      <w:r w:rsidRPr="0056256E">
        <w:rPr>
          <w:rFonts w:ascii="宋体" w:hAnsi="宋体" w:hint="eastAsia"/>
          <w:b/>
          <w:sz w:val="24"/>
          <w:szCs w:val="28"/>
        </w:rPr>
        <w:t>三、招标文件获取时间、地点和方式：</w:t>
      </w:r>
    </w:p>
    <w:p w:rsidR="0093472C" w:rsidRPr="0056256E" w:rsidRDefault="0093472C" w:rsidP="0093472C">
      <w:pPr>
        <w:widowControl/>
        <w:spacing w:line="440" w:lineRule="exact"/>
        <w:ind w:firstLineChars="200" w:firstLine="480"/>
        <w:jc w:val="left"/>
        <w:rPr>
          <w:rFonts w:ascii="宋体" w:hAnsi="宋体"/>
          <w:b/>
          <w:sz w:val="24"/>
          <w:szCs w:val="28"/>
        </w:rPr>
      </w:pPr>
      <w:r w:rsidRPr="0056256E">
        <w:rPr>
          <w:rFonts w:ascii="宋体" w:hAnsi="宋体" w:hint="eastAsia"/>
          <w:sz w:val="24"/>
          <w:szCs w:val="28"/>
        </w:rPr>
        <w:t>1、</w:t>
      </w:r>
      <w:r w:rsidRPr="00945380">
        <w:rPr>
          <w:rFonts w:ascii="宋体" w:hAnsi="宋体" w:cs="宋体" w:hint="eastAsia"/>
          <w:color w:val="000000"/>
          <w:sz w:val="24"/>
          <w:szCs w:val="24"/>
        </w:rPr>
        <w:t>投标人可于20</w:t>
      </w:r>
      <w:r>
        <w:rPr>
          <w:rFonts w:ascii="宋体" w:hAnsi="宋体" w:cs="宋体" w:hint="eastAsia"/>
          <w:color w:val="000000"/>
          <w:sz w:val="24"/>
          <w:szCs w:val="24"/>
        </w:rPr>
        <w:t>19</w:t>
      </w:r>
      <w:r w:rsidRPr="00945380">
        <w:rPr>
          <w:rFonts w:ascii="宋体" w:hAnsi="宋体" w:cs="宋体" w:hint="eastAsia"/>
          <w:color w:val="000000"/>
          <w:sz w:val="24"/>
          <w:szCs w:val="24"/>
        </w:rPr>
        <w:t>年</w:t>
      </w:r>
      <w:r w:rsidR="00AC3267">
        <w:rPr>
          <w:rFonts w:ascii="宋体" w:hAnsi="宋体" w:cs="宋体" w:hint="eastAsia"/>
          <w:color w:val="000000"/>
          <w:sz w:val="24"/>
          <w:szCs w:val="24"/>
        </w:rPr>
        <w:t>2</w:t>
      </w:r>
      <w:r w:rsidRPr="00945380">
        <w:rPr>
          <w:rFonts w:ascii="宋体" w:hAnsi="宋体" w:cs="宋体" w:hint="eastAsia"/>
          <w:color w:val="000000"/>
          <w:sz w:val="24"/>
          <w:szCs w:val="24"/>
        </w:rPr>
        <w:t>月</w:t>
      </w:r>
      <w:r w:rsidR="00AC3267">
        <w:rPr>
          <w:rFonts w:ascii="宋体" w:hAnsi="宋体" w:cs="宋体" w:hint="eastAsia"/>
          <w:color w:val="000000"/>
          <w:sz w:val="24"/>
          <w:szCs w:val="24"/>
        </w:rPr>
        <w:t>14</w:t>
      </w:r>
      <w:r w:rsidRPr="00945380">
        <w:rPr>
          <w:rFonts w:ascii="宋体" w:hAnsi="宋体" w:cs="宋体" w:hint="eastAsia"/>
          <w:color w:val="000000"/>
          <w:sz w:val="24"/>
          <w:szCs w:val="24"/>
        </w:rPr>
        <w:t>日起-20</w:t>
      </w:r>
      <w:r>
        <w:rPr>
          <w:rFonts w:ascii="宋体" w:hAnsi="宋体" w:cs="宋体" w:hint="eastAsia"/>
          <w:color w:val="000000"/>
          <w:sz w:val="24"/>
          <w:szCs w:val="24"/>
        </w:rPr>
        <w:t>19</w:t>
      </w:r>
      <w:r w:rsidRPr="00945380">
        <w:rPr>
          <w:rFonts w:ascii="宋体" w:hAnsi="宋体" w:cs="宋体" w:hint="eastAsia"/>
          <w:color w:val="000000"/>
          <w:sz w:val="24"/>
          <w:szCs w:val="24"/>
        </w:rPr>
        <w:t>年</w:t>
      </w:r>
      <w:r>
        <w:rPr>
          <w:rFonts w:ascii="宋体" w:hAnsi="宋体" w:cs="宋体" w:hint="eastAsia"/>
          <w:color w:val="000000"/>
          <w:sz w:val="24"/>
          <w:szCs w:val="24"/>
        </w:rPr>
        <w:t>2</w:t>
      </w:r>
      <w:r w:rsidRPr="00945380">
        <w:rPr>
          <w:rFonts w:ascii="宋体" w:hAnsi="宋体" w:cs="宋体" w:hint="eastAsia"/>
          <w:color w:val="000000"/>
          <w:sz w:val="24"/>
          <w:szCs w:val="24"/>
        </w:rPr>
        <w:t>月</w:t>
      </w:r>
      <w:r w:rsidR="00AC3267">
        <w:rPr>
          <w:rFonts w:ascii="宋体" w:hAnsi="宋体" w:cs="宋体" w:hint="eastAsia"/>
          <w:color w:val="000000"/>
          <w:sz w:val="24"/>
          <w:szCs w:val="24"/>
        </w:rPr>
        <w:t>21</w:t>
      </w:r>
      <w:r w:rsidRPr="00945380">
        <w:rPr>
          <w:rFonts w:ascii="宋体" w:hAnsi="宋体" w:cs="宋体" w:hint="eastAsia"/>
          <w:color w:val="000000"/>
          <w:sz w:val="24"/>
          <w:szCs w:val="24"/>
        </w:rPr>
        <w:t>日止（上午9:00-12:00，下午14：30-17:00</w:t>
      </w:r>
      <w:r>
        <w:rPr>
          <w:rFonts w:ascii="宋体" w:hAnsi="宋体" w:cs="宋体" w:hint="eastAsia"/>
          <w:color w:val="000000"/>
          <w:sz w:val="24"/>
          <w:szCs w:val="24"/>
        </w:rPr>
        <w:t>，</w:t>
      </w:r>
      <w:r w:rsidRPr="001C4010">
        <w:rPr>
          <w:rFonts w:ascii="宋体" w:hAnsi="宋体" w:cs="宋体" w:hint="eastAsia"/>
          <w:sz w:val="24"/>
          <w:szCs w:val="24"/>
        </w:rPr>
        <w:t>北京时间，节假日除外</w:t>
      </w:r>
      <w:r w:rsidRPr="00945380">
        <w:rPr>
          <w:rFonts w:ascii="宋体" w:hAnsi="宋体" w:cs="宋体" w:hint="eastAsia"/>
          <w:color w:val="000000"/>
          <w:sz w:val="24"/>
          <w:szCs w:val="24"/>
        </w:rPr>
        <w:t>）向安徽寰亚国际招标有限公司（安徽省-合肥市-蜀山区跨境电子商务产业园湖光路与雪霁路交口蜀山跨境电商大厦B座20F）</w:t>
      </w:r>
      <w:r>
        <w:rPr>
          <w:rFonts w:ascii="宋体" w:hAnsi="宋体" w:cs="宋体" w:hint="eastAsia"/>
          <w:color w:val="000000"/>
          <w:sz w:val="24"/>
          <w:szCs w:val="24"/>
        </w:rPr>
        <w:t>现场</w:t>
      </w:r>
      <w:r w:rsidRPr="00945380">
        <w:rPr>
          <w:rFonts w:ascii="宋体" w:hAnsi="宋体" w:cs="宋体" w:hint="eastAsia"/>
          <w:color w:val="000000"/>
          <w:sz w:val="24"/>
          <w:szCs w:val="24"/>
        </w:rPr>
        <w:t>报名购买招标文件；</w:t>
      </w:r>
    </w:p>
    <w:p w:rsidR="0093472C" w:rsidRPr="0056256E" w:rsidRDefault="0093472C" w:rsidP="0093472C">
      <w:pPr>
        <w:widowControl/>
        <w:spacing w:line="440" w:lineRule="exact"/>
        <w:ind w:firstLineChars="200" w:firstLine="480"/>
        <w:jc w:val="left"/>
        <w:rPr>
          <w:rFonts w:ascii="宋体" w:hAnsi="宋体"/>
          <w:b/>
          <w:sz w:val="24"/>
          <w:szCs w:val="28"/>
        </w:rPr>
      </w:pPr>
      <w:r w:rsidRPr="0056256E">
        <w:rPr>
          <w:rFonts w:ascii="宋体" w:hAnsi="宋体" w:hint="eastAsia"/>
          <w:sz w:val="24"/>
          <w:szCs w:val="28"/>
        </w:rPr>
        <w:t>2、招标文件费：500元/包，售后不退；</w:t>
      </w:r>
    </w:p>
    <w:p w:rsidR="0093472C" w:rsidRPr="0056256E" w:rsidRDefault="0093472C" w:rsidP="0093472C">
      <w:pPr>
        <w:widowControl/>
        <w:spacing w:line="440" w:lineRule="exact"/>
        <w:ind w:firstLineChars="200" w:firstLine="482"/>
        <w:jc w:val="left"/>
        <w:rPr>
          <w:rFonts w:ascii="宋体" w:hAnsi="宋体"/>
          <w:sz w:val="24"/>
          <w:szCs w:val="28"/>
        </w:rPr>
      </w:pPr>
      <w:r w:rsidRPr="0056256E">
        <w:rPr>
          <w:rFonts w:ascii="宋体" w:hAnsi="宋体" w:hint="eastAsia"/>
          <w:b/>
          <w:sz w:val="24"/>
          <w:szCs w:val="28"/>
        </w:rPr>
        <w:t>3、潜在投标人在购买招标文件时应提供以下资料</w:t>
      </w:r>
      <w:r w:rsidRPr="0056256E">
        <w:rPr>
          <w:rFonts w:ascii="宋体" w:hAnsi="宋体" w:hint="eastAsia"/>
          <w:sz w:val="24"/>
          <w:szCs w:val="28"/>
        </w:rPr>
        <w:t>：</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 xml:space="preserve">3.1 </w:t>
      </w:r>
      <w:r w:rsidRPr="0056256E">
        <w:rPr>
          <w:rFonts w:ascii="宋体" w:hAnsi="宋体" w:hint="eastAsia"/>
          <w:b/>
          <w:sz w:val="24"/>
          <w:szCs w:val="28"/>
        </w:rPr>
        <w:t>需要携带原件</w:t>
      </w:r>
      <w:r w:rsidRPr="0056256E">
        <w:rPr>
          <w:rFonts w:ascii="宋体" w:hAnsi="宋体" w:hint="eastAsia"/>
          <w:sz w:val="24"/>
          <w:szCs w:val="28"/>
        </w:rPr>
        <w:t>的是：</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3.1.1营业执照副本、组织机构代码证副本、税务登记证副本或三证合一；</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3.1.2 医疗器械生产许可证或经营许可证；</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 xml:space="preserve">3.1.3 </w:t>
      </w:r>
      <w:r w:rsidRPr="0056256E">
        <w:rPr>
          <w:rFonts w:ascii="宋体" w:hAnsi="宋体" w:cs="宋体" w:hint="eastAsia"/>
          <w:b/>
          <w:color w:val="000000"/>
          <w:sz w:val="24"/>
          <w:szCs w:val="24"/>
        </w:rPr>
        <w:t>投标人为代理商时须出具能够证明所投产品销售渠道正规和能够提供原厂售后服务的证明文件</w:t>
      </w:r>
      <w:r w:rsidRPr="0056256E">
        <w:rPr>
          <w:rFonts w:ascii="宋体" w:hAnsi="宋体" w:hint="eastAsia"/>
          <w:b/>
          <w:sz w:val="24"/>
          <w:szCs w:val="28"/>
        </w:rPr>
        <w:t>；</w:t>
      </w:r>
    </w:p>
    <w:p w:rsidR="0093472C" w:rsidRPr="0056256E" w:rsidRDefault="0093472C" w:rsidP="0093472C">
      <w:pPr>
        <w:widowControl/>
        <w:spacing w:line="440" w:lineRule="exact"/>
        <w:jc w:val="left"/>
        <w:rPr>
          <w:rFonts w:ascii="宋体" w:hAnsi="宋体"/>
          <w:sz w:val="24"/>
          <w:szCs w:val="28"/>
        </w:rPr>
      </w:pPr>
      <w:r w:rsidRPr="0056256E">
        <w:rPr>
          <w:rFonts w:ascii="宋体" w:hAnsi="宋体" w:hint="eastAsia"/>
          <w:sz w:val="24"/>
          <w:szCs w:val="28"/>
        </w:rPr>
        <w:t xml:space="preserve">    3.1.4 法人代表授权书和被授权人身份证；</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3.2   可以携带复印件但必须加盖制造商公章的是：</w:t>
      </w:r>
    </w:p>
    <w:p w:rsidR="0093472C" w:rsidRPr="0056256E" w:rsidRDefault="0093472C" w:rsidP="0093472C">
      <w:pPr>
        <w:widowControl/>
        <w:spacing w:line="440" w:lineRule="exact"/>
        <w:ind w:firstLineChars="200" w:firstLine="480"/>
        <w:jc w:val="left"/>
        <w:rPr>
          <w:rFonts w:ascii="宋体" w:hAnsi="宋体"/>
          <w:sz w:val="24"/>
          <w:szCs w:val="28"/>
        </w:rPr>
      </w:pPr>
      <w:r w:rsidRPr="0056256E">
        <w:rPr>
          <w:rFonts w:ascii="宋体" w:hAnsi="宋体" w:hint="eastAsia"/>
          <w:sz w:val="24"/>
          <w:szCs w:val="28"/>
        </w:rPr>
        <w:t>3.2.1 所投产品（属于医疗器械的）医疗器械注册证或备案凭证。</w:t>
      </w:r>
    </w:p>
    <w:p w:rsidR="0093472C" w:rsidRPr="0056256E" w:rsidRDefault="0093472C" w:rsidP="0093472C">
      <w:pPr>
        <w:widowControl/>
        <w:spacing w:line="440" w:lineRule="exact"/>
        <w:ind w:firstLineChars="200" w:firstLine="482"/>
        <w:jc w:val="left"/>
        <w:rPr>
          <w:rFonts w:ascii="宋体" w:hAnsi="宋体"/>
          <w:b/>
          <w:sz w:val="24"/>
          <w:szCs w:val="28"/>
        </w:rPr>
      </w:pPr>
      <w:r w:rsidRPr="0056256E">
        <w:rPr>
          <w:rFonts w:ascii="宋体" w:hAnsi="宋体" w:hint="eastAsia"/>
          <w:b/>
          <w:sz w:val="24"/>
          <w:szCs w:val="28"/>
        </w:rPr>
        <w:t xml:space="preserve"> 注：以上所有材料复印一套盖章并交代理公司留存、报名成功的投标人须在24小时内将报名表的电子版EXCEL发送至dept2@ahhyzb.com.cn 邮件主题为：项目编号+包号+投标人公司全称。电子版格式包含（投标人单位名称、项目编号、包号、授权委托人姓名和手机号码及电子邮箱）</w:t>
      </w:r>
    </w:p>
    <w:p w:rsidR="0093472C" w:rsidRPr="0056256E" w:rsidRDefault="0093472C" w:rsidP="0093472C">
      <w:pPr>
        <w:widowControl/>
        <w:spacing w:line="440" w:lineRule="exact"/>
        <w:ind w:firstLineChars="200" w:firstLine="482"/>
        <w:jc w:val="left"/>
        <w:rPr>
          <w:rFonts w:ascii="宋体" w:hAnsi="宋体"/>
          <w:b/>
          <w:sz w:val="24"/>
          <w:szCs w:val="28"/>
        </w:rPr>
      </w:pPr>
      <w:r w:rsidRPr="0056256E">
        <w:rPr>
          <w:rFonts w:ascii="宋体" w:hAnsi="宋体" w:hint="eastAsia"/>
          <w:b/>
          <w:sz w:val="24"/>
          <w:szCs w:val="28"/>
        </w:rPr>
        <w:t>四、开标日期和地点：</w:t>
      </w:r>
    </w:p>
    <w:p w:rsidR="0093472C" w:rsidRPr="0056256E" w:rsidRDefault="0093472C" w:rsidP="0093472C">
      <w:pPr>
        <w:widowControl/>
        <w:spacing w:line="440" w:lineRule="exact"/>
        <w:jc w:val="left"/>
        <w:rPr>
          <w:rFonts w:ascii="宋体" w:hAnsi="宋体"/>
          <w:sz w:val="24"/>
          <w:szCs w:val="28"/>
        </w:rPr>
      </w:pPr>
      <w:r w:rsidRPr="0056256E">
        <w:rPr>
          <w:rFonts w:ascii="宋体" w:hAnsi="宋体" w:hint="eastAsia"/>
          <w:sz w:val="24"/>
          <w:szCs w:val="28"/>
        </w:rPr>
        <w:t xml:space="preserve">    1、开标日期：</w:t>
      </w:r>
      <w:r>
        <w:rPr>
          <w:rFonts w:ascii="宋体" w:hAnsi="宋体" w:hint="eastAsia"/>
          <w:sz w:val="24"/>
          <w:szCs w:val="28"/>
        </w:rPr>
        <w:t>2019年</w:t>
      </w:r>
      <w:r w:rsidR="00AC3267">
        <w:rPr>
          <w:rFonts w:ascii="宋体" w:hAnsi="宋体" w:hint="eastAsia"/>
          <w:sz w:val="24"/>
          <w:szCs w:val="28"/>
        </w:rPr>
        <w:t>3</w:t>
      </w:r>
      <w:r>
        <w:rPr>
          <w:rFonts w:ascii="宋体" w:hAnsi="宋体" w:hint="eastAsia"/>
          <w:sz w:val="24"/>
          <w:szCs w:val="28"/>
        </w:rPr>
        <w:t>月</w:t>
      </w:r>
      <w:r w:rsidR="00AC3267">
        <w:rPr>
          <w:rFonts w:ascii="宋体" w:hAnsi="宋体" w:hint="eastAsia"/>
          <w:sz w:val="24"/>
          <w:szCs w:val="28"/>
        </w:rPr>
        <w:t>8</w:t>
      </w:r>
      <w:r>
        <w:rPr>
          <w:rFonts w:ascii="宋体" w:hAnsi="宋体" w:hint="eastAsia"/>
          <w:sz w:val="24"/>
          <w:szCs w:val="28"/>
        </w:rPr>
        <w:t>日上午9：30分</w:t>
      </w:r>
      <w:r w:rsidRPr="0056256E">
        <w:rPr>
          <w:rFonts w:ascii="宋体" w:hAnsi="宋体" w:hint="eastAsia"/>
          <w:sz w:val="24"/>
          <w:szCs w:val="28"/>
        </w:rPr>
        <w:t>；</w:t>
      </w:r>
    </w:p>
    <w:p w:rsidR="0093472C" w:rsidRPr="0056256E" w:rsidRDefault="0093472C" w:rsidP="0093472C">
      <w:pPr>
        <w:widowControl/>
        <w:spacing w:line="440" w:lineRule="exact"/>
        <w:jc w:val="left"/>
        <w:rPr>
          <w:rFonts w:ascii="宋体" w:hAnsi="宋体"/>
          <w:sz w:val="24"/>
          <w:szCs w:val="28"/>
        </w:rPr>
      </w:pPr>
      <w:r w:rsidRPr="0056256E">
        <w:rPr>
          <w:rFonts w:ascii="宋体" w:hAnsi="宋体" w:hint="eastAsia"/>
          <w:sz w:val="24"/>
          <w:szCs w:val="28"/>
        </w:rPr>
        <w:t xml:space="preserve">    2、开标地点：安徽寰亚国际招标有限公司（地址：</w:t>
      </w:r>
      <w:r w:rsidRPr="0056256E">
        <w:rPr>
          <w:rFonts w:ascii="宋体" w:hAnsi="宋体" w:cs="宋体" w:hint="eastAsia"/>
          <w:kern w:val="0"/>
          <w:sz w:val="24"/>
          <w:szCs w:val="24"/>
        </w:rPr>
        <w:t>合肥市蜀山区跨境</w:t>
      </w:r>
      <w:r w:rsidRPr="0056256E">
        <w:rPr>
          <w:rFonts w:ascii="宋体" w:hAnsi="宋体" w:cs="宋体"/>
          <w:kern w:val="0"/>
          <w:sz w:val="24"/>
          <w:szCs w:val="24"/>
        </w:rPr>
        <w:t>电子</w:t>
      </w:r>
      <w:r w:rsidRPr="0056256E">
        <w:rPr>
          <w:rFonts w:ascii="宋体" w:hAnsi="宋体" w:cs="宋体" w:hint="eastAsia"/>
          <w:kern w:val="0"/>
          <w:sz w:val="24"/>
          <w:szCs w:val="24"/>
        </w:rPr>
        <w:t>商务</w:t>
      </w:r>
      <w:r w:rsidRPr="0056256E">
        <w:rPr>
          <w:rFonts w:ascii="宋体" w:hAnsi="宋体" w:cs="宋体"/>
          <w:kern w:val="0"/>
          <w:sz w:val="24"/>
          <w:szCs w:val="24"/>
        </w:rPr>
        <w:t>产业园湖光路与雪霁路交口蜀山跨境电商大厦</w:t>
      </w:r>
      <w:r w:rsidRPr="0056256E">
        <w:rPr>
          <w:rFonts w:ascii="宋体" w:hAnsi="宋体" w:cs="宋体" w:hint="eastAsia"/>
          <w:kern w:val="0"/>
          <w:sz w:val="24"/>
          <w:szCs w:val="24"/>
        </w:rPr>
        <w:t>B座20F</w:t>
      </w:r>
      <w:r w:rsidRPr="0056256E">
        <w:rPr>
          <w:rFonts w:ascii="宋体" w:hAnsi="宋体" w:hint="eastAsia"/>
          <w:sz w:val="24"/>
          <w:szCs w:val="28"/>
        </w:rPr>
        <w:t>）</w:t>
      </w:r>
    </w:p>
    <w:p w:rsidR="0093472C" w:rsidRPr="0056256E" w:rsidRDefault="0093472C" w:rsidP="0093472C">
      <w:pPr>
        <w:widowControl/>
        <w:spacing w:line="440" w:lineRule="exact"/>
        <w:ind w:firstLine="420"/>
        <w:jc w:val="left"/>
        <w:rPr>
          <w:rFonts w:ascii="宋体" w:hAnsi="宋体"/>
          <w:sz w:val="24"/>
          <w:szCs w:val="28"/>
        </w:rPr>
      </w:pPr>
      <w:r w:rsidRPr="0056256E">
        <w:rPr>
          <w:rFonts w:ascii="宋体" w:hAnsi="宋体" w:hint="eastAsia"/>
          <w:b/>
          <w:sz w:val="24"/>
          <w:szCs w:val="28"/>
        </w:rPr>
        <w:t>五、联系方式：</w:t>
      </w:r>
      <w:r w:rsidRPr="0056256E">
        <w:rPr>
          <w:rFonts w:ascii="宋体" w:hAnsi="宋体" w:hint="eastAsia"/>
          <w:sz w:val="24"/>
          <w:szCs w:val="28"/>
        </w:rPr>
        <w:t xml:space="preserve">       </w:t>
      </w:r>
    </w:p>
    <w:p w:rsidR="0093472C" w:rsidRPr="0056256E" w:rsidRDefault="0093472C" w:rsidP="0093472C">
      <w:pPr>
        <w:widowControl/>
        <w:spacing w:line="440" w:lineRule="exact"/>
        <w:ind w:firstLine="420"/>
        <w:jc w:val="left"/>
        <w:rPr>
          <w:rFonts w:ascii="宋体" w:hAnsi="宋体" w:cs="宋体"/>
          <w:sz w:val="24"/>
          <w:szCs w:val="28"/>
          <w:lang w:val="zh-CN"/>
        </w:rPr>
      </w:pPr>
      <w:r w:rsidRPr="0056256E">
        <w:rPr>
          <w:rFonts w:ascii="宋体" w:hAnsi="宋体" w:hint="eastAsia"/>
          <w:sz w:val="24"/>
          <w:szCs w:val="28"/>
        </w:rPr>
        <w:lastRenderedPageBreak/>
        <w:t>招标人：</w:t>
      </w:r>
      <w:r>
        <w:rPr>
          <w:rFonts w:ascii="宋体" w:hAnsi="宋体" w:cs="宋体" w:hint="eastAsia"/>
          <w:sz w:val="24"/>
          <w:szCs w:val="28"/>
          <w:lang w:val="zh-CN"/>
        </w:rPr>
        <w:t>安徽医科大学第一附属医院</w:t>
      </w:r>
    </w:p>
    <w:p w:rsidR="0093472C" w:rsidRPr="00885168" w:rsidRDefault="0093472C" w:rsidP="0093472C">
      <w:pPr>
        <w:widowControl/>
        <w:spacing w:line="440" w:lineRule="exact"/>
        <w:ind w:firstLine="420"/>
        <w:jc w:val="left"/>
        <w:rPr>
          <w:rFonts w:ascii="宋体" w:hAnsi="宋体" w:cs="宋体"/>
          <w:sz w:val="24"/>
          <w:szCs w:val="28"/>
          <w:lang w:val="zh-CN"/>
        </w:rPr>
      </w:pPr>
      <w:r w:rsidRPr="00885168">
        <w:rPr>
          <w:rFonts w:ascii="宋体" w:hAnsi="宋体" w:cs="宋体" w:hint="eastAsia"/>
          <w:sz w:val="24"/>
          <w:szCs w:val="28"/>
          <w:lang w:val="zh-CN"/>
        </w:rPr>
        <w:t>代理机构：安徽寰亚国际招标有限公司</w:t>
      </w:r>
    </w:p>
    <w:p w:rsidR="0093472C" w:rsidRPr="00885168" w:rsidRDefault="0093472C" w:rsidP="0093472C">
      <w:pPr>
        <w:widowControl/>
        <w:spacing w:line="440" w:lineRule="exact"/>
        <w:ind w:firstLine="420"/>
        <w:jc w:val="left"/>
        <w:rPr>
          <w:rFonts w:ascii="宋体" w:hAnsi="宋体" w:cs="宋体"/>
          <w:sz w:val="24"/>
          <w:szCs w:val="28"/>
          <w:lang w:val="zh-CN"/>
        </w:rPr>
      </w:pPr>
      <w:r w:rsidRPr="00885168">
        <w:rPr>
          <w:rFonts w:ascii="宋体" w:hAnsi="宋体" w:cs="宋体" w:hint="eastAsia"/>
          <w:sz w:val="24"/>
          <w:szCs w:val="28"/>
          <w:lang w:val="zh-CN"/>
        </w:rPr>
        <w:t>联系人： 董媛</w:t>
      </w:r>
    </w:p>
    <w:p w:rsidR="0093472C" w:rsidRPr="00885168" w:rsidRDefault="0093472C" w:rsidP="0093472C">
      <w:pPr>
        <w:widowControl/>
        <w:spacing w:line="440" w:lineRule="exact"/>
        <w:ind w:firstLine="420"/>
        <w:jc w:val="left"/>
        <w:rPr>
          <w:rFonts w:ascii="宋体" w:hAnsi="宋体" w:cs="宋体"/>
          <w:sz w:val="24"/>
          <w:szCs w:val="28"/>
          <w:lang w:val="zh-CN"/>
        </w:rPr>
      </w:pPr>
      <w:r w:rsidRPr="00885168">
        <w:rPr>
          <w:rFonts w:ascii="宋体" w:hAnsi="宋体" w:cs="宋体" w:hint="eastAsia"/>
          <w:sz w:val="24"/>
          <w:szCs w:val="28"/>
          <w:lang w:val="zh-CN"/>
        </w:rPr>
        <w:t>联系电话：</w:t>
      </w:r>
      <w:r w:rsidRPr="00A16F2A">
        <w:rPr>
          <w:rFonts w:ascii="宋体" w:hAnsi="宋体" w:cs="宋体" w:hint="eastAsia"/>
          <w:sz w:val="24"/>
          <w:szCs w:val="28"/>
          <w:lang w:val="zh-CN"/>
        </w:rPr>
        <w:t>0551- 65318929或65320549或62631311或62631322</w:t>
      </w:r>
      <w:r w:rsidRPr="00885168">
        <w:rPr>
          <w:rFonts w:ascii="宋体" w:hAnsi="宋体" w:cs="宋体" w:hint="eastAsia"/>
          <w:sz w:val="24"/>
          <w:szCs w:val="28"/>
          <w:lang w:val="zh-CN"/>
        </w:rPr>
        <w:t>转6616</w:t>
      </w:r>
    </w:p>
    <w:p w:rsidR="0093472C" w:rsidRPr="00885168" w:rsidRDefault="0093472C" w:rsidP="0093472C">
      <w:pPr>
        <w:widowControl/>
        <w:spacing w:line="440" w:lineRule="exact"/>
        <w:ind w:firstLine="420"/>
        <w:jc w:val="left"/>
        <w:rPr>
          <w:rFonts w:ascii="宋体" w:hAnsi="宋体" w:cs="宋体"/>
          <w:sz w:val="24"/>
          <w:szCs w:val="28"/>
          <w:lang w:val="zh-CN"/>
        </w:rPr>
      </w:pPr>
      <w:r w:rsidRPr="00885168">
        <w:rPr>
          <w:rFonts w:ascii="宋体" w:hAnsi="宋体" w:cs="宋体" w:hint="eastAsia"/>
          <w:sz w:val="24"/>
          <w:szCs w:val="28"/>
          <w:lang w:val="zh-CN"/>
        </w:rPr>
        <w:t>电子邮箱：</w:t>
      </w:r>
      <w:hyperlink r:id="rId4" w:history="1">
        <w:r w:rsidRPr="00885168">
          <w:rPr>
            <w:rFonts w:ascii="宋体" w:hAnsi="宋体" w:cs="宋体" w:hint="eastAsia"/>
            <w:sz w:val="24"/>
            <w:szCs w:val="28"/>
            <w:lang w:val="zh-CN"/>
          </w:rPr>
          <w:t>dept1@ahhyzb.com.cn</w:t>
        </w:r>
      </w:hyperlink>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六、招标公告发布媒介：</w:t>
      </w:r>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中国政府采购网</w:t>
      </w:r>
      <w:hyperlink r:id="rId5" w:history="1">
        <w:r w:rsidRPr="0056256E">
          <w:rPr>
            <w:rFonts w:ascii="宋体" w:hAnsi="宋体"/>
            <w:b/>
            <w:color w:val="0000FF"/>
            <w:sz w:val="24"/>
            <w:szCs w:val="28"/>
            <w:u w:val="single"/>
          </w:rPr>
          <w:t>http://pub.ccgp.gov.cn/loginx/</w:t>
        </w:r>
      </w:hyperlink>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中国招标投标公共服务平台</w:t>
      </w:r>
      <w:hyperlink r:id="rId6" w:history="1">
        <w:r w:rsidRPr="0056256E">
          <w:rPr>
            <w:rFonts w:ascii="宋体" w:hAnsi="宋体"/>
            <w:b/>
            <w:color w:val="0000FF"/>
            <w:sz w:val="24"/>
            <w:szCs w:val="28"/>
            <w:u w:val="single"/>
          </w:rPr>
          <w:t>http://www.cebpubservice.com/</w:t>
        </w:r>
      </w:hyperlink>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安徽寰亚国际招标有限公司官网</w:t>
      </w:r>
      <w:r w:rsidRPr="0056256E">
        <w:rPr>
          <w:rFonts w:ascii="宋体" w:hAnsi="宋体"/>
          <w:b/>
          <w:sz w:val="24"/>
          <w:szCs w:val="28"/>
        </w:rPr>
        <w:t>http://ahhyzb.com.cn/</w:t>
      </w:r>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七、重要说明</w:t>
      </w:r>
    </w:p>
    <w:p w:rsidR="0093472C" w:rsidRPr="0056256E" w:rsidRDefault="0093472C" w:rsidP="0093472C">
      <w:pPr>
        <w:widowControl/>
        <w:spacing w:line="440" w:lineRule="exact"/>
        <w:ind w:firstLine="420"/>
        <w:jc w:val="left"/>
        <w:rPr>
          <w:rFonts w:ascii="宋体" w:hAnsi="宋体"/>
          <w:b/>
          <w:sz w:val="24"/>
          <w:szCs w:val="28"/>
        </w:rPr>
      </w:pPr>
      <w:r w:rsidRPr="0056256E">
        <w:rPr>
          <w:rFonts w:ascii="宋体" w:hAnsi="宋体" w:hint="eastAsia"/>
          <w:b/>
          <w:sz w:val="24"/>
          <w:szCs w:val="28"/>
        </w:rPr>
        <w:t>1、本项目招标文件发送至报名表所填写的授权人邮箱，请投标人定期查收邮箱并致电0551-</w:t>
      </w:r>
      <w:r w:rsidRPr="00165140">
        <w:rPr>
          <w:rFonts w:ascii="宋体" w:hAnsi="宋体" w:hint="eastAsia"/>
          <w:b/>
          <w:sz w:val="24"/>
          <w:szCs w:val="28"/>
        </w:rPr>
        <w:t>65318929或65320549或62631311或62631322</w:t>
      </w:r>
      <w:r w:rsidRPr="0056256E">
        <w:rPr>
          <w:rFonts w:ascii="宋体" w:hAnsi="宋体" w:hint="eastAsia"/>
          <w:b/>
          <w:sz w:val="24"/>
          <w:szCs w:val="28"/>
        </w:rPr>
        <w:t>转</w:t>
      </w:r>
      <w:r>
        <w:rPr>
          <w:rFonts w:ascii="宋体" w:hAnsi="宋体" w:hint="eastAsia"/>
          <w:b/>
          <w:color w:val="FF0000"/>
          <w:sz w:val="24"/>
          <w:szCs w:val="28"/>
        </w:rPr>
        <w:t>6616</w:t>
      </w:r>
      <w:r w:rsidRPr="0056256E">
        <w:rPr>
          <w:rFonts w:ascii="宋体" w:hAnsi="宋体" w:hint="eastAsia"/>
          <w:b/>
          <w:sz w:val="24"/>
          <w:szCs w:val="28"/>
        </w:rPr>
        <w:t>询问。因投标人未查收邮件等其他非招标人/招标代理机构原因导致投标人未响应招标要求所带来的一切后果由投标人自行承担。</w:t>
      </w:r>
    </w:p>
    <w:p w:rsidR="0093472C" w:rsidRPr="0056256E" w:rsidRDefault="0093472C" w:rsidP="0093472C">
      <w:pPr>
        <w:widowControl/>
        <w:spacing w:line="440" w:lineRule="exact"/>
        <w:ind w:firstLineChars="200" w:firstLine="480"/>
        <w:jc w:val="left"/>
        <w:rPr>
          <w:rFonts w:ascii="宋体" w:hAnsi="宋体"/>
          <w:sz w:val="24"/>
          <w:szCs w:val="28"/>
        </w:rPr>
      </w:pPr>
    </w:p>
    <w:p w:rsidR="0093472C" w:rsidRPr="0056256E" w:rsidRDefault="0093472C" w:rsidP="0093472C">
      <w:r w:rsidRPr="0056256E">
        <w:rPr>
          <w:rFonts w:ascii="宋体" w:hAnsi="宋体" w:hint="eastAsia"/>
          <w:color w:val="000000"/>
          <w:sz w:val="24"/>
          <w:szCs w:val="28"/>
        </w:rPr>
        <w:t xml:space="preserve">                                              201</w:t>
      </w:r>
      <w:r>
        <w:rPr>
          <w:rFonts w:ascii="宋体" w:hAnsi="宋体"/>
          <w:color w:val="000000"/>
          <w:sz w:val="24"/>
          <w:szCs w:val="28"/>
        </w:rPr>
        <w:t>9</w:t>
      </w:r>
      <w:r w:rsidRPr="0056256E">
        <w:rPr>
          <w:rFonts w:ascii="宋体" w:hAnsi="宋体" w:hint="eastAsia"/>
          <w:color w:val="000000"/>
          <w:sz w:val="24"/>
          <w:szCs w:val="28"/>
        </w:rPr>
        <w:t>年</w:t>
      </w:r>
      <w:r w:rsidR="00AC3267">
        <w:rPr>
          <w:rFonts w:ascii="宋体" w:hAnsi="宋体" w:hint="eastAsia"/>
          <w:color w:val="000000"/>
          <w:sz w:val="24"/>
          <w:szCs w:val="28"/>
        </w:rPr>
        <w:t>2</w:t>
      </w:r>
      <w:r w:rsidRPr="0056256E">
        <w:rPr>
          <w:rFonts w:ascii="宋体" w:hAnsi="宋体" w:hint="eastAsia"/>
          <w:color w:val="000000"/>
          <w:sz w:val="24"/>
          <w:szCs w:val="28"/>
        </w:rPr>
        <w:t>月</w:t>
      </w:r>
      <w:r w:rsidR="00AC3267">
        <w:rPr>
          <w:rFonts w:ascii="宋体" w:hAnsi="宋体" w:hint="eastAsia"/>
          <w:color w:val="000000"/>
          <w:sz w:val="24"/>
          <w:szCs w:val="28"/>
        </w:rPr>
        <w:t>14</w:t>
      </w:r>
      <w:r w:rsidRPr="0056256E">
        <w:rPr>
          <w:rFonts w:ascii="宋体" w:hAnsi="宋体" w:hint="eastAsia"/>
          <w:color w:val="000000"/>
          <w:sz w:val="24"/>
          <w:szCs w:val="28"/>
        </w:rPr>
        <w:t>日</w:t>
      </w:r>
    </w:p>
    <w:p w:rsidR="00871B63" w:rsidRDefault="00871B63"/>
    <w:sectPr w:rsidR="00871B63" w:rsidSect="00871B6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72C"/>
    <w:rsid w:val="00871B63"/>
    <w:rsid w:val="0093472C"/>
    <w:rsid w:val="00AC3267"/>
    <w:rsid w:val="00CA6C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2C"/>
    <w:pPr>
      <w:widowControl w:val="0"/>
      <w:spacing w:line="24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93472C"/>
    <w:rPr>
      <w:rFonts w:ascii="宋体"/>
      <w:sz w:val="18"/>
      <w:szCs w:val="18"/>
    </w:rPr>
  </w:style>
  <w:style w:type="character" w:customStyle="1" w:styleId="Char">
    <w:name w:val="文档结构图 Char"/>
    <w:basedOn w:val="a0"/>
    <w:link w:val="a3"/>
    <w:uiPriority w:val="99"/>
    <w:semiHidden/>
    <w:rsid w:val="0093472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bpubservice.com/" TargetMode="External"/><Relationship Id="rId5" Type="http://schemas.openxmlformats.org/officeDocument/2006/relationships/hyperlink" Target="http://pub.ccgp.gov.cn/loginx/" TargetMode="External"/><Relationship Id="rId4" Type="http://schemas.openxmlformats.org/officeDocument/2006/relationships/hyperlink" Target="mailto:dept1@ahhyzb.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2019-02-14T00:21:00Z</dcterms:created>
  <dcterms:modified xsi:type="dcterms:W3CDTF">2019-02-14T00:21:00Z</dcterms:modified>
</cp:coreProperties>
</file>