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color w:val="auto"/>
          <w:sz w:val="52"/>
          <w:szCs w:val="52"/>
          <w:highlight w:val="none"/>
          <w:lang w:eastAsia="zh-CN"/>
        </w:rPr>
      </w:pPr>
      <w:bookmarkStart w:id="0" w:name="_Toc164330980"/>
      <w:bookmarkStart w:id="1" w:name="_Toc91399426"/>
      <w:bookmarkStart w:id="2" w:name="_Toc89058566"/>
      <w:bookmarkStart w:id="3" w:name="_Toc219271393"/>
      <w:bookmarkStart w:id="4" w:name="_Toc97561963"/>
      <w:bookmarkStart w:id="5" w:name="_Toc89586927"/>
      <w:bookmarkStart w:id="10" w:name="_GoBack"/>
      <w:r>
        <w:rPr>
          <w:rFonts w:hint="eastAsia"/>
          <w:b/>
          <w:bCs/>
          <w:color w:val="auto"/>
          <w:sz w:val="52"/>
          <w:szCs w:val="52"/>
          <w:highlight w:val="none"/>
          <w:lang w:val="en-US" w:eastAsia="zh-CN"/>
        </w:rPr>
        <w:t>采购需求</w:t>
      </w:r>
      <w:bookmarkEnd w:id="10"/>
    </w:p>
    <w:bookmarkEnd w:id="0"/>
    <w:bookmarkEnd w:id="1"/>
    <w:bookmarkEnd w:id="2"/>
    <w:bookmarkEnd w:id="3"/>
    <w:bookmarkEnd w:id="4"/>
    <w:bookmarkEnd w:id="5"/>
    <w:p>
      <w:pPr>
        <w:jc w:val="center"/>
        <w:rPr>
          <w:b/>
          <w:color w:val="auto"/>
          <w:sz w:val="24"/>
          <w:highlight w:val="none"/>
        </w:rPr>
      </w:pPr>
    </w:p>
    <w:p>
      <w:pPr>
        <w:jc w:val="center"/>
        <w:rPr>
          <w:b/>
          <w:color w:val="auto"/>
          <w:sz w:val="24"/>
          <w:highlight w:val="none"/>
        </w:rPr>
      </w:pPr>
      <w:r>
        <w:rPr>
          <w:rFonts w:hint="eastAsia"/>
          <w:b/>
          <w:color w:val="auto"/>
          <w:sz w:val="24"/>
          <w:highlight w:val="none"/>
        </w:rPr>
        <w:t>第1包 北京燕山森林生态站设备更新和购置</w:t>
      </w:r>
    </w:p>
    <w:p>
      <w:pPr>
        <w:rPr>
          <w:rFonts w:ascii="宋体" w:hAnsi="宋体" w:cs="宋体"/>
          <w:b/>
          <w:color w:val="auto"/>
          <w:sz w:val="24"/>
          <w:highlight w:val="none"/>
        </w:rPr>
      </w:pPr>
    </w:p>
    <w:p>
      <w:pPr>
        <w:snapToGrid w:val="0"/>
        <w:spacing w:line="360" w:lineRule="auto"/>
        <w:jc w:val="center"/>
        <w:rPr>
          <w:b/>
          <w:bCs/>
          <w:color w:val="auto"/>
          <w:sz w:val="24"/>
          <w:highlight w:val="none"/>
        </w:rPr>
      </w:pPr>
      <w:r>
        <w:rPr>
          <w:rFonts w:hint="eastAsia"/>
          <w:b/>
          <w:bCs/>
          <w:color w:val="auto"/>
          <w:sz w:val="24"/>
          <w:highlight w:val="none"/>
        </w:rPr>
        <w:t>木质部导水率与栓塞测量系统</w:t>
      </w:r>
    </w:p>
    <w:p>
      <w:pPr>
        <w:widowControl/>
        <w:snapToGrid w:val="0"/>
        <w:spacing w:line="360" w:lineRule="auto"/>
        <w:jc w:val="left"/>
        <w:rPr>
          <w:b/>
          <w:color w:val="auto"/>
          <w:sz w:val="24"/>
          <w:highlight w:val="none"/>
          <w:lang w:bidi="ar"/>
        </w:rPr>
      </w:pPr>
      <w:r>
        <w:rPr>
          <w:b/>
          <w:color w:val="auto"/>
          <w:sz w:val="24"/>
          <w:highlight w:val="none"/>
          <w:lang w:bidi="ar"/>
        </w:rPr>
        <w:t>数量：</w:t>
      </w:r>
      <w:r>
        <w:rPr>
          <w:rFonts w:hint="eastAsia"/>
          <w:b/>
          <w:color w:val="auto"/>
          <w:sz w:val="24"/>
          <w:highlight w:val="none"/>
          <w:lang w:bidi="ar"/>
        </w:rPr>
        <w:t>1</w:t>
      </w:r>
      <w:r>
        <w:rPr>
          <w:b/>
          <w:color w:val="auto"/>
          <w:sz w:val="24"/>
          <w:highlight w:val="none"/>
          <w:lang w:bidi="ar"/>
        </w:rPr>
        <w:t>台</w:t>
      </w:r>
    </w:p>
    <w:p>
      <w:pPr>
        <w:snapToGrid w:val="0"/>
        <w:spacing w:line="360" w:lineRule="auto"/>
        <w:rPr>
          <w:b/>
          <w:color w:val="auto"/>
          <w:sz w:val="24"/>
          <w:highlight w:val="none"/>
        </w:rPr>
      </w:pPr>
      <w:r>
        <w:rPr>
          <w:rFonts w:hint="eastAsia"/>
          <w:b/>
          <w:color w:val="auto"/>
          <w:sz w:val="24"/>
          <w:highlight w:val="none"/>
        </w:rPr>
        <w:t>1</w:t>
      </w:r>
      <w:r>
        <w:rPr>
          <w:b/>
          <w:color w:val="auto"/>
          <w:sz w:val="24"/>
          <w:highlight w:val="none"/>
        </w:rPr>
        <w:t>. 技术性能及参数要求</w:t>
      </w:r>
    </w:p>
    <w:p>
      <w:pPr>
        <w:snapToGrid w:val="0"/>
        <w:spacing w:line="360" w:lineRule="auto"/>
        <w:ind w:left="360" w:hanging="360"/>
        <w:rPr>
          <w:rFonts w:cs="Arial"/>
          <w:color w:val="auto"/>
          <w:sz w:val="24"/>
          <w:highlight w:val="none"/>
        </w:rPr>
      </w:pPr>
      <w:r>
        <w:rPr>
          <w:rFonts w:hint="eastAsia" w:cs="Arial"/>
          <w:color w:val="auto"/>
          <w:sz w:val="24"/>
          <w:highlight w:val="none"/>
        </w:rPr>
        <w:t>*1.1测量直径:</w:t>
      </w:r>
      <w:r>
        <w:rPr>
          <w:rFonts w:cs="Arial"/>
          <w:color w:val="auto"/>
          <w:sz w:val="24"/>
          <w:highlight w:val="none"/>
        </w:rPr>
        <w:tab/>
      </w:r>
      <w:r>
        <w:rPr>
          <w:rFonts w:cs="Arial"/>
          <w:color w:val="auto"/>
          <w:sz w:val="24"/>
          <w:highlight w:val="none"/>
        </w:rPr>
        <w:t>1~55 mm</w:t>
      </w:r>
    </w:p>
    <w:p>
      <w:pPr>
        <w:snapToGrid w:val="0"/>
        <w:spacing w:line="360" w:lineRule="auto"/>
        <w:ind w:left="360" w:hanging="360"/>
        <w:rPr>
          <w:rFonts w:cs="Arial"/>
          <w:color w:val="auto"/>
          <w:sz w:val="24"/>
          <w:highlight w:val="none"/>
        </w:rPr>
      </w:pPr>
      <w:r>
        <w:rPr>
          <w:rFonts w:hint="eastAsia" w:cs="Arial"/>
          <w:color w:val="auto"/>
          <w:sz w:val="24"/>
          <w:highlight w:val="none"/>
        </w:rPr>
        <w:t>*1.2量程:</w:t>
      </w:r>
      <w:r>
        <w:rPr>
          <w:rFonts w:cs="Arial"/>
          <w:color w:val="auto"/>
          <w:sz w:val="24"/>
          <w:highlight w:val="none"/>
        </w:rPr>
        <w:t>0.7~2500 g/h，</w:t>
      </w:r>
      <w:r>
        <w:rPr>
          <w:rFonts w:hint="eastAsia" w:cs="Arial"/>
          <w:color w:val="auto"/>
          <w:sz w:val="24"/>
          <w:highlight w:val="none"/>
        </w:rPr>
        <w:t>不小于</w:t>
      </w:r>
      <w:r>
        <w:rPr>
          <w:rFonts w:cs="Arial"/>
          <w:color w:val="auto"/>
          <w:sz w:val="24"/>
          <w:highlight w:val="none"/>
        </w:rPr>
        <w:t>6个量程</w:t>
      </w:r>
    </w:p>
    <w:p>
      <w:pPr>
        <w:snapToGrid w:val="0"/>
        <w:spacing w:line="360" w:lineRule="auto"/>
        <w:ind w:left="360" w:hanging="360"/>
        <w:rPr>
          <w:rFonts w:cs="Arial"/>
          <w:color w:val="auto"/>
          <w:sz w:val="24"/>
          <w:highlight w:val="none"/>
        </w:rPr>
      </w:pPr>
      <w:r>
        <w:rPr>
          <w:rFonts w:hint="eastAsia" w:cs="Arial"/>
          <w:color w:val="auto"/>
          <w:sz w:val="24"/>
          <w:highlight w:val="none"/>
        </w:rPr>
        <w:t>1.3导水率:</w:t>
      </w:r>
      <w:r>
        <w:rPr>
          <w:rFonts w:cs="Arial"/>
          <w:color w:val="auto"/>
          <w:sz w:val="24"/>
          <w:highlight w:val="none"/>
        </w:rPr>
        <w:t>7.7×10</w:t>
      </w:r>
      <w:r>
        <w:rPr>
          <w:rFonts w:cs="Arial"/>
          <w:color w:val="auto"/>
          <w:sz w:val="24"/>
          <w:highlight w:val="none"/>
          <w:vertAlign w:val="superscript"/>
        </w:rPr>
        <w:t>-8</w:t>
      </w:r>
      <w:r>
        <w:rPr>
          <w:rFonts w:cs="Arial"/>
          <w:color w:val="auto"/>
          <w:sz w:val="24"/>
          <w:highlight w:val="none"/>
        </w:rPr>
        <w:t>至2.2×10-3 Kg·s</w:t>
      </w:r>
      <w:r>
        <w:rPr>
          <w:rFonts w:cs="Arial"/>
          <w:color w:val="auto"/>
          <w:sz w:val="24"/>
          <w:highlight w:val="none"/>
          <w:vertAlign w:val="superscript"/>
        </w:rPr>
        <w:t>-1</w:t>
      </w:r>
      <w:r>
        <w:rPr>
          <w:rFonts w:cs="Arial"/>
          <w:color w:val="auto"/>
          <w:sz w:val="24"/>
          <w:highlight w:val="none"/>
        </w:rPr>
        <w:t>·MPa</w:t>
      </w:r>
      <w:r>
        <w:rPr>
          <w:rFonts w:cs="Arial"/>
          <w:color w:val="auto"/>
          <w:sz w:val="24"/>
          <w:highlight w:val="none"/>
          <w:vertAlign w:val="superscript"/>
        </w:rPr>
        <w:t>-1</w:t>
      </w:r>
    </w:p>
    <w:p>
      <w:pPr>
        <w:snapToGrid w:val="0"/>
        <w:spacing w:line="360" w:lineRule="auto"/>
        <w:ind w:left="360" w:hanging="360"/>
        <w:rPr>
          <w:rFonts w:cs="Arial"/>
          <w:color w:val="auto"/>
          <w:sz w:val="24"/>
          <w:highlight w:val="none"/>
        </w:rPr>
      </w:pPr>
      <w:r>
        <w:rPr>
          <w:rFonts w:hint="eastAsia" w:cs="Arial"/>
          <w:color w:val="auto"/>
          <w:sz w:val="24"/>
          <w:highlight w:val="none"/>
        </w:rPr>
        <w:t>1.4输出:不低于</w:t>
      </w:r>
      <w:r>
        <w:rPr>
          <w:rFonts w:cs="Arial"/>
          <w:color w:val="auto"/>
          <w:sz w:val="24"/>
          <w:highlight w:val="none"/>
        </w:rPr>
        <w:t>1个读数/2s</w:t>
      </w:r>
    </w:p>
    <w:p>
      <w:pPr>
        <w:snapToGrid w:val="0"/>
        <w:spacing w:line="360" w:lineRule="auto"/>
        <w:ind w:left="360" w:hanging="360"/>
        <w:rPr>
          <w:rFonts w:cs="Arial"/>
          <w:color w:val="auto"/>
          <w:sz w:val="24"/>
          <w:highlight w:val="none"/>
        </w:rPr>
      </w:pPr>
      <w:r>
        <w:rPr>
          <w:rFonts w:hint="eastAsia" w:cs="Arial"/>
          <w:color w:val="auto"/>
          <w:sz w:val="24"/>
          <w:highlight w:val="none"/>
        </w:rPr>
        <w:t>1.5尺寸:不大于</w:t>
      </w:r>
      <w:r>
        <w:rPr>
          <w:rFonts w:cs="Arial"/>
          <w:color w:val="auto"/>
          <w:sz w:val="24"/>
          <w:highlight w:val="none"/>
        </w:rPr>
        <w:t>33×31×52cm</w:t>
      </w:r>
    </w:p>
    <w:p>
      <w:pPr>
        <w:snapToGrid w:val="0"/>
        <w:spacing w:line="360" w:lineRule="auto"/>
        <w:ind w:left="360" w:hanging="360"/>
        <w:rPr>
          <w:rFonts w:cs="Arial"/>
          <w:color w:val="auto"/>
          <w:sz w:val="24"/>
          <w:highlight w:val="none"/>
        </w:rPr>
      </w:pPr>
      <w:r>
        <w:rPr>
          <w:rFonts w:hint="eastAsia" w:cs="Arial"/>
          <w:color w:val="auto"/>
          <w:sz w:val="24"/>
          <w:highlight w:val="none"/>
        </w:rPr>
        <w:t>1.6重量:不大于</w:t>
      </w:r>
      <w:r>
        <w:rPr>
          <w:rFonts w:cs="Arial"/>
          <w:color w:val="auto"/>
          <w:sz w:val="24"/>
          <w:highlight w:val="none"/>
        </w:rPr>
        <w:t>12 kg（不包括压力瓶）</w:t>
      </w:r>
    </w:p>
    <w:p>
      <w:pPr>
        <w:snapToGrid w:val="0"/>
        <w:spacing w:line="360" w:lineRule="auto"/>
        <w:ind w:left="360" w:hanging="360"/>
        <w:rPr>
          <w:rFonts w:cs="Arial"/>
          <w:color w:val="auto"/>
          <w:sz w:val="24"/>
          <w:highlight w:val="none"/>
        </w:rPr>
      </w:pPr>
      <w:r>
        <w:rPr>
          <w:rFonts w:hint="eastAsia" w:cs="Arial"/>
          <w:color w:val="auto"/>
          <w:sz w:val="24"/>
          <w:highlight w:val="none"/>
        </w:rPr>
        <w:t>1.7容量:不小于</w:t>
      </w:r>
      <w:r>
        <w:rPr>
          <w:rFonts w:cs="Arial"/>
          <w:color w:val="auto"/>
          <w:sz w:val="24"/>
          <w:highlight w:val="none"/>
        </w:rPr>
        <w:tab/>
      </w:r>
      <w:r>
        <w:rPr>
          <w:rFonts w:cs="Arial"/>
          <w:color w:val="auto"/>
          <w:sz w:val="24"/>
          <w:highlight w:val="none"/>
        </w:rPr>
        <w:t>8 L去气水</w:t>
      </w:r>
    </w:p>
    <w:p>
      <w:pPr>
        <w:snapToGrid w:val="0"/>
        <w:spacing w:line="360" w:lineRule="auto"/>
        <w:ind w:left="360" w:hanging="360"/>
        <w:rPr>
          <w:rFonts w:cs="Arial"/>
          <w:color w:val="auto"/>
          <w:sz w:val="24"/>
          <w:highlight w:val="none"/>
        </w:rPr>
      </w:pPr>
      <w:r>
        <w:rPr>
          <w:rFonts w:hint="eastAsia" w:cs="Arial"/>
          <w:color w:val="auto"/>
          <w:sz w:val="24"/>
          <w:highlight w:val="none"/>
        </w:rPr>
        <w:t>1.8最大压力:不小于</w:t>
      </w:r>
      <w:r>
        <w:rPr>
          <w:rFonts w:cs="Arial"/>
          <w:color w:val="auto"/>
          <w:sz w:val="24"/>
          <w:highlight w:val="none"/>
        </w:rPr>
        <w:t>630 kPa</w:t>
      </w:r>
    </w:p>
    <w:p>
      <w:pPr>
        <w:snapToGrid w:val="0"/>
        <w:spacing w:line="360" w:lineRule="auto"/>
        <w:ind w:left="360" w:hanging="360"/>
        <w:rPr>
          <w:rFonts w:cs="Arial"/>
          <w:color w:val="auto"/>
          <w:sz w:val="24"/>
          <w:highlight w:val="none"/>
        </w:rPr>
      </w:pPr>
      <w:r>
        <w:rPr>
          <w:rFonts w:hint="eastAsia" w:cs="Arial"/>
          <w:color w:val="auto"/>
          <w:sz w:val="24"/>
          <w:highlight w:val="none"/>
        </w:rPr>
        <w:t>1.9供电</w:t>
      </w:r>
      <w:r>
        <w:rPr>
          <w:rFonts w:cs="Arial"/>
          <w:color w:val="auto"/>
          <w:sz w:val="24"/>
          <w:highlight w:val="none"/>
        </w:rPr>
        <w:t>/数据接口</w:t>
      </w:r>
      <w:r>
        <w:rPr>
          <w:rFonts w:hint="eastAsia" w:cs="Arial"/>
          <w:color w:val="auto"/>
          <w:sz w:val="24"/>
          <w:highlight w:val="none"/>
        </w:rPr>
        <w:t>:</w:t>
      </w:r>
      <w:r>
        <w:rPr>
          <w:rFonts w:cs="Arial"/>
          <w:color w:val="auto"/>
          <w:sz w:val="24"/>
          <w:highlight w:val="none"/>
        </w:rPr>
        <w:tab/>
      </w:r>
      <w:r>
        <w:rPr>
          <w:rFonts w:cs="Arial"/>
          <w:color w:val="auto"/>
          <w:sz w:val="24"/>
          <w:highlight w:val="none"/>
        </w:rPr>
        <w:t>USB</w:t>
      </w:r>
    </w:p>
    <w:p>
      <w:pPr>
        <w:snapToGrid w:val="0"/>
        <w:spacing w:line="360" w:lineRule="auto"/>
        <w:ind w:left="360" w:hanging="360"/>
        <w:rPr>
          <w:rFonts w:cs="Arial"/>
          <w:color w:val="auto"/>
          <w:sz w:val="24"/>
          <w:highlight w:val="none"/>
        </w:rPr>
      </w:pPr>
      <w:r>
        <w:rPr>
          <w:rFonts w:hint="eastAsia" w:cs="Arial"/>
          <w:color w:val="auto"/>
          <w:sz w:val="24"/>
          <w:highlight w:val="none"/>
        </w:rPr>
        <w:t>1.10电子</w:t>
      </w:r>
      <w:r>
        <w:rPr>
          <w:rFonts w:cs="Arial"/>
          <w:color w:val="auto"/>
          <w:sz w:val="24"/>
          <w:highlight w:val="none"/>
        </w:rPr>
        <w:t>A/D</w:t>
      </w:r>
      <w:r>
        <w:rPr>
          <w:rFonts w:hint="eastAsia" w:cs="Arial"/>
          <w:color w:val="auto"/>
          <w:sz w:val="24"/>
          <w:highlight w:val="none"/>
        </w:rPr>
        <w:t>:</w:t>
      </w:r>
      <w:r>
        <w:rPr>
          <w:rFonts w:cs="Arial"/>
          <w:color w:val="auto"/>
          <w:sz w:val="24"/>
          <w:highlight w:val="none"/>
        </w:rPr>
        <w:tab/>
      </w:r>
      <w:r>
        <w:rPr>
          <w:rFonts w:cs="Arial"/>
          <w:color w:val="auto"/>
          <w:sz w:val="24"/>
          <w:highlight w:val="none"/>
        </w:rPr>
        <w:t>24位双模拟/数字信号转换</w:t>
      </w:r>
    </w:p>
    <w:p>
      <w:pPr>
        <w:snapToGrid w:val="0"/>
        <w:spacing w:line="360" w:lineRule="auto"/>
        <w:ind w:left="360" w:hanging="360"/>
        <w:rPr>
          <w:rFonts w:cs="Arial"/>
          <w:color w:val="auto"/>
          <w:sz w:val="24"/>
          <w:highlight w:val="none"/>
        </w:rPr>
      </w:pPr>
      <w:r>
        <w:rPr>
          <w:rFonts w:hint="eastAsia" w:cs="Arial"/>
          <w:color w:val="auto"/>
          <w:sz w:val="24"/>
          <w:highlight w:val="none"/>
        </w:rPr>
        <w:t>1.11</w:t>
      </w:r>
      <w:r>
        <w:rPr>
          <w:rFonts w:cs="Arial"/>
          <w:color w:val="auto"/>
          <w:sz w:val="24"/>
          <w:highlight w:val="none"/>
        </w:rPr>
        <w:t>传感器读数直接给出ppm单位读数</w:t>
      </w:r>
    </w:p>
    <w:p>
      <w:pPr>
        <w:snapToGrid w:val="0"/>
        <w:spacing w:line="360" w:lineRule="auto"/>
        <w:ind w:left="360" w:hanging="360"/>
        <w:rPr>
          <w:rFonts w:cs="Arial"/>
          <w:color w:val="auto"/>
          <w:sz w:val="24"/>
          <w:highlight w:val="none"/>
        </w:rPr>
      </w:pPr>
      <w:r>
        <w:rPr>
          <w:rFonts w:hint="eastAsia" w:cs="Arial"/>
          <w:color w:val="auto"/>
          <w:sz w:val="24"/>
          <w:highlight w:val="none"/>
        </w:rPr>
        <w:t>1.12</w:t>
      </w:r>
      <w:r>
        <w:rPr>
          <w:rFonts w:cs="Arial"/>
          <w:color w:val="auto"/>
          <w:sz w:val="24"/>
          <w:highlight w:val="none"/>
        </w:rPr>
        <w:t xml:space="preserve"> NIST校准标准特征</w:t>
      </w:r>
    </w:p>
    <w:p>
      <w:pPr>
        <w:snapToGrid w:val="0"/>
        <w:spacing w:line="360" w:lineRule="auto"/>
        <w:ind w:left="360" w:hanging="360"/>
        <w:rPr>
          <w:rFonts w:cs="Arial"/>
          <w:color w:val="auto"/>
          <w:sz w:val="24"/>
          <w:highlight w:val="none"/>
        </w:rPr>
      </w:pPr>
      <w:r>
        <w:rPr>
          <w:rFonts w:hint="eastAsia" w:cs="Arial"/>
          <w:color w:val="auto"/>
          <w:sz w:val="24"/>
          <w:highlight w:val="none"/>
        </w:rPr>
        <w:t>1.13</w:t>
      </w:r>
      <w:r>
        <w:rPr>
          <w:rFonts w:cs="Arial"/>
          <w:color w:val="auto"/>
          <w:sz w:val="24"/>
          <w:highlight w:val="none"/>
        </w:rPr>
        <w:t>即时数据回归及自动求平均计算</w:t>
      </w:r>
    </w:p>
    <w:p>
      <w:pPr>
        <w:snapToGrid w:val="0"/>
        <w:spacing w:line="360" w:lineRule="auto"/>
        <w:ind w:left="360" w:hanging="360"/>
        <w:rPr>
          <w:b/>
          <w:color w:val="auto"/>
          <w:sz w:val="24"/>
          <w:highlight w:val="none"/>
        </w:rPr>
      </w:pPr>
      <w:r>
        <w:rPr>
          <w:b/>
          <w:color w:val="auto"/>
          <w:sz w:val="24"/>
          <w:highlight w:val="none"/>
        </w:rPr>
        <w:t xml:space="preserve">2. </w:t>
      </w:r>
      <w:r>
        <w:rPr>
          <w:rFonts w:hint="eastAsia"/>
          <w:b/>
          <w:bCs/>
          <w:color w:val="auto"/>
          <w:sz w:val="24"/>
          <w:highlight w:val="none"/>
        </w:rPr>
        <w:t>木质部导水率与栓塞测量系统</w:t>
      </w:r>
      <w:r>
        <w:rPr>
          <w:b/>
          <w:color w:val="auto"/>
          <w:sz w:val="24"/>
          <w:highlight w:val="none"/>
        </w:rPr>
        <w:t>配置要求</w:t>
      </w:r>
    </w:p>
    <w:p>
      <w:pPr>
        <w:autoSpaceDE w:val="0"/>
        <w:autoSpaceDN w:val="0"/>
        <w:adjustRightInd w:val="0"/>
        <w:snapToGrid w:val="0"/>
        <w:spacing w:line="360" w:lineRule="auto"/>
        <w:rPr>
          <w:rFonts w:cs="Arial"/>
          <w:bCs/>
          <w:color w:val="auto"/>
          <w:sz w:val="24"/>
          <w:highlight w:val="none"/>
        </w:rPr>
      </w:pPr>
      <w:r>
        <w:rPr>
          <w:color w:val="auto"/>
          <w:kern w:val="0"/>
          <w:sz w:val="24"/>
          <w:highlight w:val="none"/>
        </w:rPr>
        <w:t xml:space="preserve">2.1 </w:t>
      </w:r>
      <w:r>
        <w:rPr>
          <w:rFonts w:hint="eastAsia" w:cs="Arial"/>
          <w:bCs/>
          <w:color w:val="auto"/>
          <w:sz w:val="24"/>
          <w:highlight w:val="none"/>
        </w:rPr>
        <w:t>主机1台</w:t>
      </w:r>
    </w:p>
    <w:p>
      <w:pPr>
        <w:autoSpaceDE w:val="0"/>
        <w:autoSpaceDN w:val="0"/>
        <w:adjustRightInd w:val="0"/>
        <w:snapToGrid w:val="0"/>
        <w:spacing w:line="360" w:lineRule="auto"/>
        <w:rPr>
          <w:rFonts w:cs="Arial"/>
          <w:bCs/>
          <w:color w:val="auto"/>
          <w:sz w:val="24"/>
          <w:highlight w:val="none"/>
        </w:rPr>
      </w:pPr>
      <w:r>
        <w:rPr>
          <w:rFonts w:hint="eastAsia" w:cs="Arial"/>
          <w:bCs/>
          <w:color w:val="auto"/>
          <w:sz w:val="24"/>
          <w:highlight w:val="none"/>
        </w:rPr>
        <w:t>2.2 压力瓶(带12.5 MPa压力调节器)</w:t>
      </w:r>
    </w:p>
    <w:p>
      <w:pPr>
        <w:autoSpaceDE w:val="0"/>
        <w:autoSpaceDN w:val="0"/>
        <w:adjustRightInd w:val="0"/>
        <w:snapToGrid w:val="0"/>
        <w:spacing w:line="360" w:lineRule="auto"/>
        <w:rPr>
          <w:rFonts w:cs="Arial"/>
          <w:bCs/>
          <w:color w:val="auto"/>
          <w:sz w:val="24"/>
          <w:highlight w:val="none"/>
        </w:rPr>
      </w:pPr>
      <w:r>
        <w:rPr>
          <w:rFonts w:hint="eastAsia" w:cs="Arial"/>
          <w:bCs/>
          <w:color w:val="auto"/>
          <w:sz w:val="24"/>
          <w:highlight w:val="none"/>
        </w:rPr>
        <w:t>2.3 压力安全阀</w:t>
      </w:r>
    </w:p>
    <w:p>
      <w:pPr>
        <w:autoSpaceDE w:val="0"/>
        <w:autoSpaceDN w:val="0"/>
        <w:adjustRightInd w:val="0"/>
        <w:snapToGrid w:val="0"/>
        <w:spacing w:line="360" w:lineRule="auto"/>
        <w:rPr>
          <w:rFonts w:cs="Arial"/>
          <w:bCs/>
          <w:color w:val="auto"/>
          <w:sz w:val="24"/>
          <w:highlight w:val="none"/>
        </w:rPr>
      </w:pPr>
      <w:r>
        <w:rPr>
          <w:rFonts w:hint="eastAsia" w:cs="Arial"/>
          <w:bCs/>
          <w:color w:val="auto"/>
          <w:sz w:val="24"/>
          <w:highlight w:val="none"/>
        </w:rPr>
        <w:t>2.4 配件</w:t>
      </w:r>
    </w:p>
    <w:p>
      <w:pPr>
        <w:autoSpaceDE w:val="0"/>
        <w:autoSpaceDN w:val="0"/>
        <w:adjustRightInd w:val="0"/>
        <w:snapToGrid w:val="0"/>
        <w:spacing w:line="360" w:lineRule="auto"/>
        <w:ind w:firstLine="480" w:firstLineChars="200"/>
        <w:rPr>
          <w:rFonts w:cs="Arial"/>
          <w:bCs/>
          <w:color w:val="auto"/>
          <w:sz w:val="24"/>
          <w:highlight w:val="none"/>
        </w:rPr>
      </w:pPr>
      <w:r>
        <w:rPr>
          <w:rFonts w:hint="eastAsia" w:cs="Arial"/>
          <w:bCs/>
          <w:color w:val="auto"/>
          <w:sz w:val="24"/>
          <w:highlight w:val="none"/>
        </w:rPr>
        <w:t>包括2ft(0.6m)高压管，6ft(1.8m)FEP管，5ft(1.5m)HPLC管带spare couplings，8通路多直管2个，微米过滤器，带快速接头的便携式脱气补水配件包，除藻剂，切割工具，Coupling lubricant，Breeding kit，使用手册和软件</w:t>
      </w:r>
    </w:p>
    <w:p>
      <w:pPr>
        <w:autoSpaceDE w:val="0"/>
        <w:autoSpaceDN w:val="0"/>
        <w:adjustRightInd w:val="0"/>
        <w:snapToGrid w:val="0"/>
        <w:spacing w:line="360" w:lineRule="auto"/>
        <w:rPr>
          <w:rFonts w:cs="Arial"/>
          <w:bCs/>
          <w:color w:val="auto"/>
          <w:sz w:val="24"/>
          <w:highlight w:val="none"/>
        </w:rPr>
      </w:pPr>
      <w:r>
        <w:rPr>
          <w:rFonts w:hint="eastAsia" w:cs="Arial"/>
          <w:bCs/>
          <w:color w:val="auto"/>
          <w:sz w:val="24"/>
          <w:highlight w:val="none"/>
        </w:rPr>
        <w:t>2.5 手册1套</w:t>
      </w:r>
    </w:p>
    <w:p>
      <w:pPr>
        <w:autoSpaceDE w:val="0"/>
        <w:autoSpaceDN w:val="0"/>
        <w:adjustRightInd w:val="0"/>
        <w:snapToGrid w:val="0"/>
        <w:spacing w:line="360" w:lineRule="auto"/>
        <w:rPr>
          <w:rFonts w:cs="Arial"/>
          <w:bCs/>
          <w:color w:val="auto"/>
          <w:sz w:val="24"/>
          <w:highlight w:val="none"/>
        </w:rPr>
      </w:pPr>
      <w:r>
        <w:rPr>
          <w:rFonts w:hint="eastAsia" w:cs="Arial"/>
          <w:bCs/>
          <w:color w:val="auto"/>
          <w:sz w:val="24"/>
          <w:highlight w:val="none"/>
        </w:rPr>
        <w:t>2.6</w:t>
      </w:r>
      <w:r>
        <w:rPr>
          <w:rFonts w:cs="Arial"/>
          <w:bCs/>
          <w:color w:val="auto"/>
          <w:sz w:val="24"/>
          <w:highlight w:val="none"/>
        </w:rPr>
        <w:t xml:space="preserve"> </w:t>
      </w:r>
      <w:r>
        <w:rPr>
          <w:rFonts w:hint="eastAsia" w:cs="Arial"/>
          <w:bCs/>
          <w:color w:val="auto"/>
          <w:sz w:val="24"/>
          <w:highlight w:val="none"/>
        </w:rPr>
        <w:t>采集终端1台</w:t>
      </w:r>
    </w:p>
    <w:p>
      <w:pPr>
        <w:snapToGrid w:val="0"/>
        <w:spacing w:line="360" w:lineRule="auto"/>
        <w:ind w:left="360" w:hanging="360"/>
        <w:rPr>
          <w:b/>
          <w:color w:val="auto"/>
          <w:sz w:val="24"/>
          <w:highlight w:val="none"/>
        </w:rPr>
      </w:pPr>
      <w:r>
        <w:rPr>
          <w:b/>
          <w:color w:val="auto"/>
          <w:sz w:val="24"/>
          <w:highlight w:val="none"/>
        </w:rPr>
        <w:t>3.技术资料</w:t>
      </w:r>
    </w:p>
    <w:p>
      <w:pPr>
        <w:widowControl/>
        <w:snapToGrid w:val="0"/>
        <w:spacing w:line="360" w:lineRule="auto"/>
        <w:ind w:firstLine="480" w:firstLineChars="200"/>
        <w:rPr>
          <w:color w:val="auto"/>
          <w:kern w:val="0"/>
          <w:sz w:val="24"/>
          <w:highlight w:val="none"/>
        </w:rPr>
      </w:pPr>
      <w:r>
        <w:rPr>
          <w:color w:val="auto"/>
          <w:kern w:val="0"/>
          <w:sz w:val="24"/>
          <w:highlight w:val="none"/>
        </w:rPr>
        <w:t>供货方提供相关的技术资料，包括但不限于详细的中英文操作指南，仪器维护的有关资料及质量认证书等。</w:t>
      </w:r>
    </w:p>
    <w:p>
      <w:pPr>
        <w:widowControl/>
        <w:snapToGrid w:val="0"/>
        <w:spacing w:line="360" w:lineRule="auto"/>
        <w:rPr>
          <w:b/>
          <w:color w:val="auto"/>
          <w:kern w:val="0"/>
          <w:sz w:val="24"/>
          <w:highlight w:val="none"/>
        </w:rPr>
      </w:pPr>
      <w:r>
        <w:rPr>
          <w:b/>
          <w:color w:val="auto"/>
          <w:kern w:val="0"/>
          <w:sz w:val="24"/>
          <w:highlight w:val="none"/>
        </w:rPr>
        <w:t>4.技术培训服务</w:t>
      </w:r>
    </w:p>
    <w:p>
      <w:pPr>
        <w:widowControl/>
        <w:snapToGrid w:val="0"/>
        <w:spacing w:line="360" w:lineRule="auto"/>
        <w:ind w:firstLine="480" w:firstLineChars="200"/>
        <w:rPr>
          <w:color w:val="auto"/>
          <w:kern w:val="0"/>
          <w:sz w:val="24"/>
          <w:highlight w:val="none"/>
        </w:rPr>
      </w:pPr>
      <w:r>
        <w:rPr>
          <w:rFonts w:hint="eastAsia"/>
          <w:color w:val="auto"/>
          <w:kern w:val="0"/>
          <w:sz w:val="24"/>
          <w:highlight w:val="none"/>
        </w:rPr>
        <w:t>供货方须派厂家授权的专业技术人员到买方现场免费安装、调试设备，进行操作试验，直至运行正常。卖方负责联系厂家为至少两名仪器操作人员免费提供原厂专业的操作及维护培训，直至卖方操作人员熟练操作为止。提供终身技术服务。维护响应时间：中标人必须提供原厂的新品、正品，能保证相应的原厂质保维修服务，在设备发生故障报修后</w:t>
      </w:r>
      <w:r>
        <w:rPr>
          <w:color w:val="auto"/>
          <w:kern w:val="0"/>
          <w:sz w:val="24"/>
          <w:highlight w:val="none"/>
        </w:rPr>
        <w:t>24小时内响应，48小时内到达用户现场提供服务。</w:t>
      </w:r>
    </w:p>
    <w:p>
      <w:pPr>
        <w:widowControl/>
        <w:snapToGrid w:val="0"/>
        <w:spacing w:line="360" w:lineRule="auto"/>
        <w:rPr>
          <w:b/>
          <w:color w:val="auto"/>
          <w:kern w:val="0"/>
          <w:sz w:val="24"/>
          <w:highlight w:val="none"/>
        </w:rPr>
      </w:pPr>
      <w:r>
        <w:rPr>
          <w:b/>
          <w:color w:val="auto"/>
          <w:kern w:val="0"/>
          <w:sz w:val="24"/>
          <w:highlight w:val="none"/>
        </w:rPr>
        <w:t>5.质量保证期</w:t>
      </w:r>
    </w:p>
    <w:p>
      <w:pPr>
        <w:widowControl/>
        <w:snapToGrid w:val="0"/>
        <w:spacing w:line="360" w:lineRule="auto"/>
        <w:ind w:firstLine="480" w:firstLineChars="200"/>
        <w:rPr>
          <w:color w:val="auto"/>
          <w:kern w:val="0"/>
          <w:sz w:val="24"/>
          <w:highlight w:val="none"/>
        </w:rPr>
      </w:pPr>
      <w:r>
        <w:rPr>
          <w:color w:val="auto"/>
          <w:kern w:val="0"/>
          <w:sz w:val="24"/>
          <w:highlight w:val="none"/>
        </w:rPr>
        <w:t>按技术指标进行验收，验收合格后12个月内为质保期，质保期为免费安装、调试、验收合格后1年。</w:t>
      </w:r>
    </w:p>
    <w:p>
      <w:pPr>
        <w:widowControl/>
        <w:snapToGrid w:val="0"/>
        <w:spacing w:line="360" w:lineRule="auto"/>
        <w:rPr>
          <w:b/>
          <w:color w:val="auto"/>
          <w:kern w:val="0"/>
          <w:sz w:val="24"/>
          <w:highlight w:val="none"/>
        </w:rPr>
      </w:pPr>
      <w:r>
        <w:rPr>
          <w:b/>
          <w:color w:val="auto"/>
          <w:kern w:val="0"/>
          <w:sz w:val="24"/>
          <w:highlight w:val="none"/>
        </w:rPr>
        <w:t>6.交货、安装地点及日期</w:t>
      </w:r>
    </w:p>
    <w:p>
      <w:pPr>
        <w:snapToGrid w:val="0"/>
        <w:spacing w:line="360" w:lineRule="auto"/>
        <w:rPr>
          <w:color w:val="auto"/>
          <w:kern w:val="0"/>
          <w:sz w:val="24"/>
          <w:highlight w:val="none"/>
        </w:rPr>
      </w:pPr>
      <w:r>
        <w:rPr>
          <w:bCs/>
          <w:color w:val="auto"/>
          <w:sz w:val="24"/>
          <w:highlight w:val="none"/>
        </w:rPr>
        <w:t>6.1 交货期限：</w:t>
      </w:r>
      <w:r>
        <w:rPr>
          <w:color w:val="auto"/>
          <w:sz w:val="24"/>
          <w:highlight w:val="none"/>
        </w:rPr>
        <w:t>签订合同后</w:t>
      </w:r>
      <w:r>
        <w:rPr>
          <w:rFonts w:hint="eastAsia"/>
          <w:color w:val="auto"/>
          <w:sz w:val="24"/>
          <w:highlight w:val="none"/>
        </w:rPr>
        <w:t>12</w:t>
      </w:r>
      <w:r>
        <w:rPr>
          <w:color w:val="auto"/>
          <w:sz w:val="24"/>
          <w:highlight w:val="none"/>
        </w:rPr>
        <w:t>0天内</w:t>
      </w:r>
      <w:r>
        <w:rPr>
          <w:color w:val="auto"/>
          <w:kern w:val="0"/>
          <w:sz w:val="24"/>
          <w:highlight w:val="none"/>
        </w:rPr>
        <w:t>；</w:t>
      </w:r>
    </w:p>
    <w:p>
      <w:pPr>
        <w:snapToGrid w:val="0"/>
        <w:spacing w:line="360" w:lineRule="auto"/>
        <w:rPr>
          <w:color w:val="auto"/>
          <w:sz w:val="24"/>
          <w:highlight w:val="none"/>
        </w:rPr>
      </w:pPr>
      <w:r>
        <w:rPr>
          <w:bCs/>
          <w:color w:val="auto"/>
          <w:sz w:val="24"/>
          <w:highlight w:val="none"/>
        </w:rPr>
        <w:t>6.2 交货地点：</w:t>
      </w:r>
      <w:r>
        <w:rPr>
          <w:color w:val="auto"/>
          <w:sz w:val="24"/>
          <w:highlight w:val="none"/>
        </w:rPr>
        <w:t>北京市农林科学院。（北京市海淀区曙光花园中路11号）</w:t>
      </w:r>
    </w:p>
    <w:p>
      <w:pPr>
        <w:snapToGrid w:val="0"/>
        <w:spacing w:line="360" w:lineRule="auto"/>
        <w:rPr>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植物组织渗透压仪</w:t>
      </w:r>
    </w:p>
    <w:p>
      <w:pPr>
        <w:widowControl/>
        <w:snapToGrid w:val="0"/>
        <w:spacing w:line="360" w:lineRule="auto"/>
        <w:jc w:val="left"/>
        <w:rPr>
          <w:b/>
          <w:color w:val="auto"/>
          <w:sz w:val="24"/>
          <w:highlight w:val="none"/>
          <w:lang w:bidi="ar"/>
        </w:rPr>
      </w:pPr>
      <w:r>
        <w:rPr>
          <w:b/>
          <w:color w:val="auto"/>
          <w:sz w:val="24"/>
          <w:highlight w:val="none"/>
          <w:lang w:bidi="ar"/>
        </w:rPr>
        <w:t>数量：</w:t>
      </w:r>
      <w:r>
        <w:rPr>
          <w:rFonts w:hint="eastAsia"/>
          <w:b/>
          <w:color w:val="auto"/>
          <w:sz w:val="24"/>
          <w:highlight w:val="none"/>
          <w:lang w:bidi="ar"/>
        </w:rPr>
        <w:t>1</w:t>
      </w:r>
      <w:r>
        <w:rPr>
          <w:b/>
          <w:color w:val="auto"/>
          <w:sz w:val="24"/>
          <w:highlight w:val="none"/>
          <w:lang w:bidi="ar"/>
        </w:rPr>
        <w:t>台</w:t>
      </w:r>
    </w:p>
    <w:p>
      <w:pPr>
        <w:snapToGrid w:val="0"/>
        <w:spacing w:line="360" w:lineRule="auto"/>
        <w:rPr>
          <w:b/>
          <w:color w:val="auto"/>
          <w:sz w:val="24"/>
          <w:highlight w:val="none"/>
        </w:rPr>
      </w:pPr>
      <w:r>
        <w:rPr>
          <w:rFonts w:hint="eastAsia"/>
          <w:b/>
          <w:color w:val="auto"/>
          <w:sz w:val="24"/>
          <w:highlight w:val="none"/>
        </w:rPr>
        <w:t>1</w:t>
      </w:r>
      <w:r>
        <w:rPr>
          <w:b/>
          <w:color w:val="auto"/>
          <w:sz w:val="24"/>
          <w:highlight w:val="none"/>
        </w:rPr>
        <w:t>. 技术性能及参数要求</w:t>
      </w:r>
    </w:p>
    <w:p>
      <w:pPr>
        <w:snapToGrid w:val="0"/>
        <w:spacing w:line="360" w:lineRule="auto"/>
        <w:rPr>
          <w:bCs/>
          <w:color w:val="auto"/>
          <w:sz w:val="24"/>
          <w:highlight w:val="none"/>
        </w:rPr>
      </w:pPr>
      <w:r>
        <w:rPr>
          <w:rFonts w:hint="eastAsia"/>
          <w:bCs/>
          <w:color w:val="auto"/>
          <w:sz w:val="24"/>
          <w:highlight w:val="none"/>
        </w:rPr>
        <w:t>样品量：10微升（</w:t>
      </w:r>
      <w:r>
        <w:rPr>
          <w:bCs/>
          <w:color w:val="auto"/>
          <w:sz w:val="24"/>
          <w:highlight w:val="none"/>
        </w:rPr>
        <w:t>μ</w:t>
      </w:r>
      <w:r>
        <w:rPr>
          <w:rFonts w:hint="eastAsia"/>
          <w:bCs/>
          <w:color w:val="auto"/>
          <w:sz w:val="24"/>
          <w:highlight w:val="none"/>
        </w:rPr>
        <w:t>L）</w:t>
      </w:r>
    </w:p>
    <w:p>
      <w:pPr>
        <w:snapToGrid w:val="0"/>
        <w:spacing w:line="360" w:lineRule="auto"/>
        <w:rPr>
          <w:bCs/>
          <w:color w:val="auto"/>
          <w:sz w:val="24"/>
          <w:highlight w:val="none"/>
        </w:rPr>
      </w:pPr>
      <w:r>
        <w:rPr>
          <w:rFonts w:hint="eastAsia"/>
          <w:bCs/>
          <w:color w:val="auto"/>
          <w:sz w:val="24"/>
          <w:highlight w:val="none"/>
        </w:rPr>
        <w:t>同时包括：</w:t>
      </w:r>
      <w:r>
        <w:rPr>
          <w:bCs/>
          <w:color w:val="auto"/>
          <w:sz w:val="24"/>
          <w:highlight w:val="none"/>
        </w:rPr>
        <w:t>2</w:t>
      </w:r>
      <w:r>
        <w:rPr>
          <w:rFonts w:hint="eastAsia"/>
          <w:bCs/>
          <w:color w:val="auto"/>
          <w:sz w:val="24"/>
          <w:highlight w:val="none"/>
        </w:rPr>
        <w:t xml:space="preserve"> </w:t>
      </w:r>
      <w:r>
        <w:rPr>
          <w:bCs/>
          <w:color w:val="auto"/>
          <w:sz w:val="24"/>
          <w:highlight w:val="none"/>
        </w:rPr>
        <w:t>μ</w:t>
      </w:r>
      <w:r>
        <w:rPr>
          <w:rFonts w:hint="eastAsia"/>
          <w:bCs/>
          <w:color w:val="auto"/>
          <w:sz w:val="24"/>
          <w:highlight w:val="none"/>
        </w:rPr>
        <w:t>L</w:t>
      </w:r>
      <w:r>
        <w:rPr>
          <w:bCs/>
          <w:color w:val="auto"/>
          <w:sz w:val="24"/>
          <w:highlight w:val="none"/>
        </w:rPr>
        <w:t xml:space="preserve"> 样品需使用AC-063样品池</w:t>
      </w:r>
      <w:r>
        <w:rPr>
          <w:rFonts w:hint="eastAsia"/>
          <w:bCs/>
          <w:color w:val="auto"/>
          <w:sz w:val="24"/>
          <w:highlight w:val="none"/>
        </w:rPr>
        <w:t>，</w:t>
      </w:r>
      <w:r>
        <w:rPr>
          <w:bCs/>
          <w:color w:val="auto"/>
          <w:sz w:val="24"/>
          <w:highlight w:val="none"/>
        </w:rPr>
        <w:t>20</w:t>
      </w:r>
      <w:r>
        <w:rPr>
          <w:rFonts w:hint="eastAsia"/>
          <w:bCs/>
          <w:color w:val="auto"/>
          <w:sz w:val="24"/>
          <w:highlight w:val="none"/>
        </w:rPr>
        <w:t xml:space="preserve"> </w:t>
      </w:r>
      <w:r>
        <w:rPr>
          <w:bCs/>
          <w:color w:val="auto"/>
          <w:sz w:val="24"/>
          <w:highlight w:val="none"/>
        </w:rPr>
        <w:t>μ</w:t>
      </w:r>
      <w:r>
        <w:rPr>
          <w:rFonts w:hint="eastAsia"/>
          <w:bCs/>
          <w:color w:val="auto"/>
          <w:sz w:val="24"/>
          <w:highlight w:val="none"/>
        </w:rPr>
        <w:t>L</w:t>
      </w:r>
      <w:r>
        <w:rPr>
          <w:bCs/>
          <w:color w:val="auto"/>
          <w:sz w:val="24"/>
          <w:highlight w:val="none"/>
        </w:rPr>
        <w:t>样品需使用 AC-064 样品池，60</w:t>
      </w:r>
      <w:r>
        <w:rPr>
          <w:rFonts w:hint="eastAsia"/>
          <w:bCs/>
          <w:color w:val="auto"/>
          <w:sz w:val="24"/>
          <w:highlight w:val="none"/>
        </w:rPr>
        <w:t xml:space="preserve"> </w:t>
      </w:r>
      <w:r>
        <w:rPr>
          <w:bCs/>
          <w:color w:val="auto"/>
          <w:sz w:val="24"/>
          <w:highlight w:val="none"/>
        </w:rPr>
        <w:t>μ</w:t>
      </w:r>
      <w:r>
        <w:rPr>
          <w:rFonts w:hint="eastAsia"/>
          <w:bCs/>
          <w:color w:val="auto"/>
          <w:sz w:val="24"/>
          <w:highlight w:val="none"/>
        </w:rPr>
        <w:t>L</w:t>
      </w:r>
      <w:r>
        <w:rPr>
          <w:bCs/>
          <w:color w:val="auto"/>
          <w:sz w:val="24"/>
          <w:highlight w:val="none"/>
        </w:rPr>
        <w:t xml:space="preserve"> 样品需使用 AC-065 样品池</w:t>
      </w:r>
    </w:p>
    <w:p>
      <w:pPr>
        <w:snapToGrid w:val="0"/>
        <w:spacing w:line="360" w:lineRule="auto"/>
        <w:rPr>
          <w:bCs/>
          <w:color w:val="auto"/>
          <w:sz w:val="24"/>
          <w:highlight w:val="none"/>
        </w:rPr>
      </w:pPr>
      <w:r>
        <w:rPr>
          <w:rFonts w:hint="eastAsia"/>
          <w:bCs/>
          <w:color w:val="auto"/>
          <w:sz w:val="24"/>
          <w:highlight w:val="none"/>
        </w:rPr>
        <w:t>1.1测量范围：</w:t>
      </w:r>
      <w:r>
        <w:rPr>
          <w:bCs/>
          <w:color w:val="auto"/>
          <w:sz w:val="24"/>
          <w:highlight w:val="none"/>
        </w:rPr>
        <w:t xml:space="preserve"> 加强版 20 - 3600 mmol/kg （25 ℃）</w:t>
      </w:r>
    </w:p>
    <w:p>
      <w:pPr>
        <w:snapToGrid w:val="0"/>
        <w:spacing w:line="360" w:lineRule="auto"/>
        <w:rPr>
          <w:bCs/>
          <w:color w:val="auto"/>
          <w:sz w:val="24"/>
          <w:highlight w:val="none"/>
        </w:rPr>
      </w:pPr>
      <w:r>
        <w:rPr>
          <w:rFonts w:hint="eastAsia"/>
          <w:bCs/>
          <w:color w:val="auto"/>
          <w:sz w:val="24"/>
          <w:highlight w:val="none"/>
        </w:rPr>
        <w:t>1.2测量时间：</w:t>
      </w:r>
      <w:r>
        <w:rPr>
          <w:bCs/>
          <w:color w:val="auto"/>
          <w:sz w:val="24"/>
          <w:highlight w:val="none"/>
        </w:rPr>
        <w:t>90 秒</w:t>
      </w:r>
    </w:p>
    <w:p>
      <w:pPr>
        <w:snapToGrid w:val="0"/>
        <w:spacing w:line="360" w:lineRule="auto"/>
        <w:rPr>
          <w:bCs/>
          <w:color w:val="auto"/>
          <w:sz w:val="24"/>
          <w:highlight w:val="none"/>
        </w:rPr>
      </w:pPr>
      <w:r>
        <w:rPr>
          <w:rFonts w:hint="eastAsia"/>
          <w:bCs/>
          <w:color w:val="auto"/>
          <w:sz w:val="24"/>
          <w:highlight w:val="none"/>
        </w:rPr>
        <w:t>1.3分辨率：</w:t>
      </w:r>
      <w:r>
        <w:rPr>
          <w:bCs/>
          <w:color w:val="auto"/>
          <w:sz w:val="24"/>
          <w:highlight w:val="none"/>
        </w:rPr>
        <w:t>1 mmol/kg</w:t>
      </w:r>
    </w:p>
    <w:p>
      <w:pPr>
        <w:snapToGrid w:val="0"/>
        <w:spacing w:line="360" w:lineRule="auto"/>
        <w:rPr>
          <w:bCs/>
          <w:color w:val="auto"/>
          <w:sz w:val="24"/>
          <w:highlight w:val="none"/>
        </w:rPr>
      </w:pPr>
      <w:r>
        <w:rPr>
          <w:rFonts w:hint="eastAsia"/>
          <w:bCs/>
          <w:color w:val="auto"/>
          <w:sz w:val="24"/>
          <w:highlight w:val="none"/>
        </w:rPr>
        <w:t>1.4误差：±</w:t>
      </w:r>
      <w:r>
        <w:rPr>
          <w:bCs/>
          <w:color w:val="auto"/>
          <w:sz w:val="24"/>
          <w:highlight w:val="none"/>
        </w:rPr>
        <w:t>2 mmol/kg</w:t>
      </w:r>
    </w:p>
    <w:p>
      <w:pPr>
        <w:snapToGrid w:val="0"/>
        <w:spacing w:line="360" w:lineRule="auto"/>
        <w:rPr>
          <w:bCs/>
          <w:color w:val="auto"/>
          <w:sz w:val="24"/>
          <w:highlight w:val="none"/>
        </w:rPr>
      </w:pPr>
      <w:r>
        <w:rPr>
          <w:rFonts w:hint="eastAsia"/>
          <w:bCs/>
          <w:color w:val="auto"/>
          <w:sz w:val="24"/>
          <w:highlight w:val="none"/>
        </w:rPr>
        <w:t>1.5重复性：</w:t>
      </w:r>
      <w:r>
        <w:rPr>
          <w:bCs/>
          <w:color w:val="auto"/>
          <w:sz w:val="24"/>
          <w:highlight w:val="none"/>
        </w:rPr>
        <w:t>100 mmol/kg - 2000 mmol/kg范围内，误差为读数值的 1%</w:t>
      </w:r>
    </w:p>
    <w:p>
      <w:pPr>
        <w:snapToGrid w:val="0"/>
        <w:spacing w:line="360" w:lineRule="auto"/>
        <w:ind w:left="360" w:firstLine="480" w:firstLineChars="200"/>
        <w:rPr>
          <w:bCs/>
          <w:color w:val="auto"/>
          <w:sz w:val="24"/>
          <w:highlight w:val="none"/>
        </w:rPr>
      </w:pPr>
      <w:r>
        <w:rPr>
          <w:bCs/>
          <w:color w:val="auto"/>
          <w:sz w:val="24"/>
          <w:highlight w:val="none"/>
        </w:rPr>
        <w:t xml:space="preserve"> ＜100 mmol/kg 或 ＞2000 mmol/kg，误差为读数值的为 5%</w:t>
      </w:r>
    </w:p>
    <w:p>
      <w:pPr>
        <w:snapToGrid w:val="0"/>
        <w:spacing w:line="360" w:lineRule="auto"/>
        <w:rPr>
          <w:bCs/>
          <w:color w:val="auto"/>
          <w:sz w:val="24"/>
          <w:highlight w:val="none"/>
        </w:rPr>
      </w:pPr>
      <w:r>
        <w:rPr>
          <w:rFonts w:hint="eastAsia"/>
          <w:bCs/>
          <w:color w:val="auto"/>
          <w:sz w:val="24"/>
          <w:highlight w:val="none"/>
        </w:rPr>
        <w:t>1.6校准：使用</w:t>
      </w:r>
      <w:r>
        <w:rPr>
          <w:bCs/>
          <w:color w:val="auto"/>
          <w:sz w:val="24"/>
          <w:highlight w:val="none"/>
        </w:rPr>
        <w:t xml:space="preserve"> WESCOR 提供的 Opti-moleTM 标准液自动校准</w:t>
      </w:r>
    </w:p>
    <w:p>
      <w:pPr>
        <w:snapToGrid w:val="0"/>
        <w:spacing w:line="360" w:lineRule="auto"/>
        <w:rPr>
          <w:bCs/>
          <w:color w:val="auto"/>
          <w:sz w:val="24"/>
          <w:highlight w:val="none"/>
        </w:rPr>
      </w:pPr>
      <w:r>
        <w:rPr>
          <w:rFonts w:hint="eastAsia"/>
          <w:bCs/>
          <w:color w:val="auto"/>
          <w:sz w:val="24"/>
          <w:highlight w:val="none"/>
        </w:rPr>
        <w:t>1.7显示：</w:t>
      </w:r>
      <w:r>
        <w:rPr>
          <w:bCs/>
          <w:color w:val="auto"/>
          <w:sz w:val="24"/>
          <w:highlight w:val="none"/>
        </w:rPr>
        <w:t>240 × 128 LCD 显示屏</w:t>
      </w:r>
    </w:p>
    <w:p>
      <w:pPr>
        <w:snapToGrid w:val="0"/>
        <w:spacing w:line="360" w:lineRule="auto"/>
        <w:rPr>
          <w:bCs/>
          <w:color w:val="auto"/>
          <w:sz w:val="24"/>
          <w:highlight w:val="none"/>
        </w:rPr>
      </w:pPr>
      <w:r>
        <w:rPr>
          <w:rFonts w:hint="eastAsia"/>
          <w:bCs/>
          <w:color w:val="auto"/>
          <w:sz w:val="24"/>
          <w:highlight w:val="none"/>
        </w:rPr>
        <w:t>1.8操作温度：</w:t>
      </w:r>
      <w:r>
        <w:rPr>
          <w:bCs/>
          <w:color w:val="auto"/>
          <w:sz w:val="24"/>
          <w:highlight w:val="none"/>
        </w:rPr>
        <w:t xml:space="preserve"> 15 - 37 ℃，最大相对湿度为 85%，海拔 2000 米以下（注意：校准前需确保温度恒定）</w:t>
      </w:r>
    </w:p>
    <w:p>
      <w:pPr>
        <w:snapToGrid w:val="0"/>
        <w:spacing w:line="360" w:lineRule="auto"/>
        <w:rPr>
          <w:bCs/>
          <w:color w:val="auto"/>
          <w:sz w:val="24"/>
          <w:highlight w:val="none"/>
        </w:rPr>
      </w:pPr>
      <w:r>
        <w:rPr>
          <w:rFonts w:hint="eastAsia"/>
          <w:bCs/>
          <w:color w:val="auto"/>
          <w:sz w:val="24"/>
          <w:highlight w:val="none"/>
        </w:rPr>
        <w:t>1.9存放温度：</w:t>
      </w:r>
      <w:r>
        <w:rPr>
          <w:bCs/>
          <w:color w:val="auto"/>
          <w:sz w:val="24"/>
          <w:highlight w:val="none"/>
        </w:rPr>
        <w:t>0 - 60 ℃</w:t>
      </w:r>
    </w:p>
    <w:p>
      <w:pPr>
        <w:snapToGrid w:val="0"/>
        <w:spacing w:line="360" w:lineRule="auto"/>
        <w:rPr>
          <w:bCs/>
          <w:color w:val="auto"/>
          <w:sz w:val="24"/>
          <w:highlight w:val="none"/>
        </w:rPr>
      </w:pPr>
      <w:r>
        <w:rPr>
          <w:rFonts w:hint="eastAsia"/>
          <w:bCs/>
          <w:color w:val="auto"/>
          <w:sz w:val="24"/>
          <w:highlight w:val="none"/>
        </w:rPr>
        <w:t>1.10数据输出：</w:t>
      </w:r>
      <w:r>
        <w:rPr>
          <w:bCs/>
          <w:color w:val="auto"/>
          <w:sz w:val="24"/>
          <w:highlight w:val="none"/>
        </w:rPr>
        <w:t>RS232，USB 接口</w:t>
      </w:r>
    </w:p>
    <w:p>
      <w:pPr>
        <w:snapToGrid w:val="0"/>
        <w:spacing w:line="360" w:lineRule="auto"/>
        <w:rPr>
          <w:bCs/>
          <w:color w:val="auto"/>
          <w:sz w:val="24"/>
          <w:highlight w:val="none"/>
        </w:rPr>
      </w:pPr>
      <w:r>
        <w:rPr>
          <w:rFonts w:hint="eastAsia"/>
          <w:bCs/>
          <w:color w:val="auto"/>
          <w:sz w:val="24"/>
          <w:highlight w:val="none"/>
        </w:rPr>
        <w:t>1.11电源：</w:t>
      </w:r>
      <w:r>
        <w:rPr>
          <w:bCs/>
          <w:color w:val="auto"/>
          <w:sz w:val="24"/>
          <w:highlight w:val="none"/>
        </w:rPr>
        <w:t>100 - 240 V，50 - 60 Hz，最大 40 W</w:t>
      </w:r>
    </w:p>
    <w:p>
      <w:pPr>
        <w:snapToGrid w:val="0"/>
        <w:spacing w:line="360" w:lineRule="auto"/>
        <w:rPr>
          <w:bCs/>
          <w:color w:val="auto"/>
          <w:sz w:val="24"/>
          <w:highlight w:val="none"/>
        </w:rPr>
      </w:pPr>
      <w:r>
        <w:rPr>
          <w:rFonts w:hint="eastAsia"/>
          <w:bCs/>
          <w:color w:val="auto"/>
          <w:sz w:val="24"/>
          <w:highlight w:val="none"/>
        </w:rPr>
        <w:t>1.12</w:t>
      </w:r>
      <w:r>
        <w:rPr>
          <w:bCs/>
          <w:color w:val="auto"/>
          <w:sz w:val="24"/>
          <w:highlight w:val="none"/>
        </w:rPr>
        <w:t xml:space="preserve"> </w:t>
      </w:r>
      <w:r>
        <w:rPr>
          <w:rFonts w:hint="eastAsia"/>
          <w:bCs/>
          <w:color w:val="auto"/>
          <w:sz w:val="24"/>
          <w:highlight w:val="none"/>
        </w:rPr>
        <w:t xml:space="preserve">样品池：包括10 </w:t>
      </w:r>
      <w:r>
        <w:rPr>
          <w:bCs/>
          <w:color w:val="auto"/>
          <w:sz w:val="24"/>
          <w:highlight w:val="none"/>
        </w:rPr>
        <w:t>μ</w:t>
      </w:r>
      <w:r>
        <w:rPr>
          <w:rFonts w:hint="eastAsia"/>
          <w:bCs/>
          <w:color w:val="auto"/>
          <w:sz w:val="24"/>
          <w:highlight w:val="none"/>
        </w:rPr>
        <w:t>L</w:t>
      </w:r>
      <w:r>
        <w:rPr>
          <w:bCs/>
          <w:color w:val="auto"/>
          <w:sz w:val="24"/>
          <w:highlight w:val="none"/>
        </w:rPr>
        <w:t>样品</w:t>
      </w:r>
      <w:r>
        <w:rPr>
          <w:rFonts w:hint="eastAsia"/>
          <w:bCs/>
          <w:color w:val="auto"/>
          <w:sz w:val="24"/>
          <w:highlight w:val="none"/>
        </w:rPr>
        <w:t>（标准配置），</w:t>
      </w:r>
      <w:r>
        <w:rPr>
          <w:bCs/>
          <w:color w:val="auto"/>
          <w:sz w:val="24"/>
          <w:highlight w:val="none"/>
        </w:rPr>
        <w:t>2</w:t>
      </w:r>
      <w:r>
        <w:rPr>
          <w:rFonts w:hint="eastAsia"/>
          <w:bCs/>
          <w:color w:val="auto"/>
          <w:sz w:val="24"/>
          <w:highlight w:val="none"/>
        </w:rPr>
        <w:t xml:space="preserve"> </w:t>
      </w:r>
      <w:r>
        <w:rPr>
          <w:bCs/>
          <w:color w:val="auto"/>
          <w:sz w:val="24"/>
          <w:highlight w:val="none"/>
        </w:rPr>
        <w:t>μ</w:t>
      </w:r>
      <w:r>
        <w:rPr>
          <w:rFonts w:hint="eastAsia"/>
          <w:bCs/>
          <w:color w:val="auto"/>
          <w:sz w:val="24"/>
          <w:highlight w:val="none"/>
        </w:rPr>
        <w:t>L</w:t>
      </w:r>
      <w:r>
        <w:rPr>
          <w:bCs/>
          <w:color w:val="auto"/>
          <w:sz w:val="24"/>
          <w:highlight w:val="none"/>
        </w:rPr>
        <w:t>样品</w:t>
      </w:r>
      <w:r>
        <w:rPr>
          <w:rFonts w:hint="eastAsia"/>
          <w:bCs/>
          <w:color w:val="auto"/>
          <w:sz w:val="24"/>
          <w:highlight w:val="none"/>
        </w:rPr>
        <w:t>池，</w:t>
      </w:r>
      <w:r>
        <w:rPr>
          <w:bCs/>
          <w:color w:val="auto"/>
          <w:sz w:val="24"/>
          <w:highlight w:val="none"/>
        </w:rPr>
        <w:t>20</w:t>
      </w:r>
      <w:r>
        <w:rPr>
          <w:rFonts w:hint="eastAsia"/>
          <w:bCs/>
          <w:color w:val="auto"/>
          <w:sz w:val="24"/>
          <w:highlight w:val="none"/>
        </w:rPr>
        <w:t xml:space="preserve"> </w:t>
      </w:r>
      <w:r>
        <w:rPr>
          <w:bCs/>
          <w:color w:val="auto"/>
          <w:sz w:val="24"/>
          <w:highlight w:val="none"/>
        </w:rPr>
        <w:t>μ</w:t>
      </w:r>
      <w:r>
        <w:rPr>
          <w:rFonts w:hint="eastAsia"/>
          <w:bCs/>
          <w:color w:val="auto"/>
          <w:sz w:val="24"/>
          <w:highlight w:val="none"/>
        </w:rPr>
        <w:t>L</w:t>
      </w:r>
      <w:r>
        <w:rPr>
          <w:bCs/>
          <w:color w:val="auto"/>
          <w:sz w:val="24"/>
          <w:highlight w:val="none"/>
        </w:rPr>
        <w:t>样品</w:t>
      </w:r>
      <w:r>
        <w:rPr>
          <w:rFonts w:hint="eastAsia"/>
          <w:bCs/>
          <w:color w:val="auto"/>
          <w:sz w:val="24"/>
          <w:highlight w:val="none"/>
        </w:rPr>
        <w:t>，</w:t>
      </w:r>
      <w:r>
        <w:rPr>
          <w:bCs/>
          <w:color w:val="auto"/>
          <w:sz w:val="24"/>
          <w:highlight w:val="none"/>
        </w:rPr>
        <w:t>60</w:t>
      </w:r>
      <w:r>
        <w:rPr>
          <w:rFonts w:hint="eastAsia"/>
          <w:bCs/>
          <w:color w:val="auto"/>
          <w:sz w:val="24"/>
          <w:highlight w:val="none"/>
        </w:rPr>
        <w:t xml:space="preserve"> </w:t>
      </w:r>
      <w:r>
        <w:rPr>
          <w:bCs/>
          <w:color w:val="auto"/>
          <w:sz w:val="24"/>
          <w:highlight w:val="none"/>
        </w:rPr>
        <w:t>μ</w:t>
      </w:r>
      <w:r>
        <w:rPr>
          <w:rFonts w:hint="eastAsia"/>
          <w:bCs/>
          <w:color w:val="auto"/>
          <w:sz w:val="24"/>
          <w:highlight w:val="none"/>
        </w:rPr>
        <w:t>L</w:t>
      </w:r>
      <w:r>
        <w:rPr>
          <w:bCs/>
          <w:color w:val="auto"/>
          <w:sz w:val="24"/>
          <w:highlight w:val="none"/>
        </w:rPr>
        <w:t>样品</w:t>
      </w:r>
      <w:r>
        <w:rPr>
          <w:rFonts w:hint="eastAsia"/>
          <w:bCs/>
          <w:color w:val="auto"/>
          <w:sz w:val="24"/>
          <w:highlight w:val="none"/>
        </w:rPr>
        <w:t>配套的</w:t>
      </w:r>
      <w:r>
        <w:rPr>
          <w:bCs/>
          <w:color w:val="auto"/>
          <w:sz w:val="24"/>
          <w:highlight w:val="none"/>
        </w:rPr>
        <w:t>样品池</w:t>
      </w:r>
    </w:p>
    <w:p>
      <w:pPr>
        <w:snapToGrid w:val="0"/>
        <w:spacing w:line="360" w:lineRule="auto"/>
        <w:ind w:left="360" w:hanging="360"/>
        <w:rPr>
          <w:b/>
          <w:color w:val="auto"/>
          <w:sz w:val="24"/>
          <w:highlight w:val="none"/>
        </w:rPr>
      </w:pPr>
      <w:r>
        <w:rPr>
          <w:b/>
          <w:color w:val="auto"/>
          <w:sz w:val="24"/>
          <w:highlight w:val="none"/>
        </w:rPr>
        <w:t xml:space="preserve">2. </w:t>
      </w:r>
      <w:r>
        <w:rPr>
          <w:b/>
          <w:bCs/>
          <w:color w:val="auto"/>
          <w:sz w:val="24"/>
          <w:highlight w:val="none"/>
        </w:rPr>
        <w:t>植物组织渗透压</w:t>
      </w:r>
      <w:r>
        <w:rPr>
          <w:rFonts w:hint="eastAsia"/>
          <w:b/>
          <w:bCs/>
          <w:color w:val="auto"/>
          <w:sz w:val="24"/>
          <w:highlight w:val="none"/>
        </w:rPr>
        <w:t>仪</w:t>
      </w:r>
      <w:r>
        <w:rPr>
          <w:b/>
          <w:color w:val="auto"/>
          <w:sz w:val="24"/>
          <w:highlight w:val="none"/>
        </w:rPr>
        <w:t>配置要求</w:t>
      </w:r>
    </w:p>
    <w:p>
      <w:pPr>
        <w:autoSpaceDE w:val="0"/>
        <w:autoSpaceDN w:val="0"/>
        <w:adjustRightInd w:val="0"/>
        <w:snapToGrid w:val="0"/>
        <w:spacing w:line="360" w:lineRule="auto"/>
        <w:rPr>
          <w:color w:val="auto"/>
          <w:kern w:val="0"/>
          <w:sz w:val="24"/>
          <w:highlight w:val="none"/>
        </w:rPr>
      </w:pPr>
      <w:r>
        <w:rPr>
          <w:rFonts w:hint="eastAsia"/>
          <w:color w:val="auto"/>
          <w:kern w:val="0"/>
          <w:sz w:val="24"/>
          <w:highlight w:val="none"/>
        </w:rPr>
        <w:t>2.</w:t>
      </w:r>
      <w:r>
        <w:rPr>
          <w:color w:val="auto"/>
          <w:kern w:val="0"/>
          <w:sz w:val="24"/>
          <w:highlight w:val="none"/>
        </w:rPr>
        <w:t>1</w:t>
      </w:r>
      <w:r>
        <w:rPr>
          <w:color w:val="auto"/>
          <w:kern w:val="0"/>
          <w:sz w:val="24"/>
          <w:highlight w:val="none"/>
        </w:rPr>
        <w:tab/>
      </w:r>
      <w:r>
        <w:rPr>
          <w:color w:val="auto"/>
          <w:kern w:val="0"/>
          <w:sz w:val="24"/>
          <w:highlight w:val="none"/>
        </w:rPr>
        <w:t>渗透压仪主机</w:t>
      </w:r>
      <w:r>
        <w:rPr>
          <w:color w:val="auto"/>
          <w:kern w:val="0"/>
          <w:sz w:val="24"/>
          <w:highlight w:val="none"/>
        </w:rPr>
        <w:tab/>
      </w:r>
      <w:r>
        <w:rPr>
          <w:color w:val="auto"/>
          <w:kern w:val="0"/>
          <w:sz w:val="24"/>
          <w:highlight w:val="none"/>
        </w:rPr>
        <w:t>1台</w:t>
      </w:r>
    </w:p>
    <w:p>
      <w:pPr>
        <w:autoSpaceDE w:val="0"/>
        <w:autoSpaceDN w:val="0"/>
        <w:adjustRightInd w:val="0"/>
        <w:snapToGrid w:val="0"/>
        <w:spacing w:line="360" w:lineRule="auto"/>
        <w:rPr>
          <w:color w:val="auto"/>
          <w:kern w:val="0"/>
          <w:sz w:val="24"/>
          <w:highlight w:val="none"/>
        </w:rPr>
      </w:pPr>
      <w:r>
        <w:rPr>
          <w:rFonts w:hint="eastAsia"/>
          <w:color w:val="auto"/>
          <w:kern w:val="0"/>
          <w:sz w:val="24"/>
          <w:highlight w:val="none"/>
        </w:rPr>
        <w:t>2.</w:t>
      </w:r>
      <w:r>
        <w:rPr>
          <w:color w:val="auto"/>
          <w:kern w:val="0"/>
          <w:sz w:val="24"/>
          <w:highlight w:val="none"/>
        </w:rPr>
        <w:t>2</w:t>
      </w:r>
      <w:r>
        <w:rPr>
          <w:color w:val="auto"/>
          <w:kern w:val="0"/>
          <w:sz w:val="24"/>
          <w:highlight w:val="none"/>
        </w:rPr>
        <w:tab/>
      </w:r>
      <w:r>
        <w:rPr>
          <w:color w:val="auto"/>
          <w:kern w:val="0"/>
          <w:sz w:val="24"/>
          <w:highlight w:val="none"/>
        </w:rPr>
        <w:t>100 mmol/kg的校准液（60x0.4</w:t>
      </w:r>
      <w:r>
        <w:rPr>
          <w:rFonts w:hint="eastAsia"/>
          <w:color w:val="auto"/>
          <w:kern w:val="0"/>
          <w:sz w:val="24"/>
          <w:highlight w:val="none"/>
        </w:rPr>
        <w:t xml:space="preserve"> </w:t>
      </w:r>
      <w:r>
        <w:rPr>
          <w:color w:val="auto"/>
          <w:kern w:val="0"/>
          <w:sz w:val="24"/>
          <w:highlight w:val="none"/>
        </w:rPr>
        <w:t>mL ）</w:t>
      </w:r>
      <w:r>
        <w:rPr>
          <w:color w:val="auto"/>
          <w:kern w:val="0"/>
          <w:sz w:val="24"/>
          <w:highlight w:val="none"/>
        </w:rPr>
        <w:tab/>
      </w:r>
      <w:r>
        <w:rPr>
          <w:color w:val="auto"/>
          <w:kern w:val="0"/>
          <w:sz w:val="24"/>
          <w:highlight w:val="none"/>
        </w:rPr>
        <w:t>1盒</w:t>
      </w:r>
    </w:p>
    <w:p>
      <w:pPr>
        <w:autoSpaceDE w:val="0"/>
        <w:autoSpaceDN w:val="0"/>
        <w:adjustRightInd w:val="0"/>
        <w:snapToGrid w:val="0"/>
        <w:spacing w:line="360" w:lineRule="auto"/>
        <w:rPr>
          <w:color w:val="auto"/>
          <w:kern w:val="0"/>
          <w:sz w:val="24"/>
          <w:highlight w:val="none"/>
        </w:rPr>
      </w:pPr>
      <w:r>
        <w:rPr>
          <w:rFonts w:hint="eastAsia"/>
          <w:color w:val="auto"/>
          <w:kern w:val="0"/>
          <w:sz w:val="24"/>
          <w:highlight w:val="none"/>
        </w:rPr>
        <w:t>2.</w:t>
      </w:r>
      <w:r>
        <w:rPr>
          <w:color w:val="auto"/>
          <w:kern w:val="0"/>
          <w:sz w:val="24"/>
          <w:highlight w:val="none"/>
        </w:rPr>
        <w:t>3</w:t>
      </w:r>
      <w:r>
        <w:rPr>
          <w:color w:val="auto"/>
          <w:kern w:val="0"/>
          <w:sz w:val="24"/>
          <w:highlight w:val="none"/>
        </w:rPr>
        <w:tab/>
      </w:r>
      <w:r>
        <w:rPr>
          <w:color w:val="auto"/>
          <w:kern w:val="0"/>
          <w:sz w:val="24"/>
          <w:highlight w:val="none"/>
        </w:rPr>
        <w:t>290 mmol/kg的校准液（60x0.4</w:t>
      </w:r>
      <w:r>
        <w:rPr>
          <w:rFonts w:hint="eastAsia"/>
          <w:color w:val="auto"/>
          <w:kern w:val="0"/>
          <w:sz w:val="24"/>
          <w:highlight w:val="none"/>
        </w:rPr>
        <w:t xml:space="preserve"> </w:t>
      </w:r>
      <w:r>
        <w:rPr>
          <w:color w:val="auto"/>
          <w:kern w:val="0"/>
          <w:sz w:val="24"/>
          <w:highlight w:val="none"/>
        </w:rPr>
        <w:t>mL ）</w:t>
      </w:r>
      <w:r>
        <w:rPr>
          <w:color w:val="auto"/>
          <w:kern w:val="0"/>
          <w:sz w:val="24"/>
          <w:highlight w:val="none"/>
        </w:rPr>
        <w:tab/>
      </w:r>
      <w:r>
        <w:rPr>
          <w:color w:val="auto"/>
          <w:kern w:val="0"/>
          <w:sz w:val="24"/>
          <w:highlight w:val="none"/>
        </w:rPr>
        <w:t>1盒</w:t>
      </w:r>
    </w:p>
    <w:p>
      <w:pPr>
        <w:autoSpaceDE w:val="0"/>
        <w:autoSpaceDN w:val="0"/>
        <w:adjustRightInd w:val="0"/>
        <w:snapToGrid w:val="0"/>
        <w:spacing w:line="360" w:lineRule="auto"/>
        <w:rPr>
          <w:color w:val="auto"/>
          <w:kern w:val="0"/>
          <w:sz w:val="24"/>
          <w:highlight w:val="none"/>
        </w:rPr>
      </w:pPr>
      <w:r>
        <w:rPr>
          <w:rFonts w:hint="eastAsia"/>
          <w:color w:val="auto"/>
          <w:kern w:val="0"/>
          <w:sz w:val="24"/>
          <w:highlight w:val="none"/>
        </w:rPr>
        <w:t>2.</w:t>
      </w:r>
      <w:r>
        <w:rPr>
          <w:color w:val="auto"/>
          <w:kern w:val="0"/>
          <w:sz w:val="24"/>
          <w:highlight w:val="none"/>
        </w:rPr>
        <w:t>4</w:t>
      </w:r>
      <w:r>
        <w:rPr>
          <w:color w:val="auto"/>
          <w:kern w:val="0"/>
          <w:sz w:val="24"/>
          <w:highlight w:val="none"/>
        </w:rPr>
        <w:tab/>
      </w:r>
      <w:r>
        <w:rPr>
          <w:color w:val="auto"/>
          <w:kern w:val="0"/>
          <w:sz w:val="24"/>
          <w:highlight w:val="none"/>
        </w:rPr>
        <w:t>1000 mmol/kg的校准液（60x0.4</w:t>
      </w:r>
      <w:r>
        <w:rPr>
          <w:rFonts w:hint="eastAsia"/>
          <w:color w:val="auto"/>
          <w:kern w:val="0"/>
          <w:sz w:val="24"/>
          <w:highlight w:val="none"/>
        </w:rPr>
        <w:t xml:space="preserve"> </w:t>
      </w:r>
      <w:r>
        <w:rPr>
          <w:color w:val="auto"/>
          <w:kern w:val="0"/>
          <w:sz w:val="24"/>
          <w:highlight w:val="none"/>
        </w:rPr>
        <w:t>mL ）</w:t>
      </w:r>
      <w:r>
        <w:rPr>
          <w:color w:val="auto"/>
          <w:kern w:val="0"/>
          <w:sz w:val="24"/>
          <w:highlight w:val="none"/>
        </w:rPr>
        <w:tab/>
      </w:r>
      <w:r>
        <w:rPr>
          <w:color w:val="auto"/>
          <w:kern w:val="0"/>
          <w:sz w:val="24"/>
          <w:highlight w:val="none"/>
        </w:rPr>
        <w:t>1盒</w:t>
      </w:r>
    </w:p>
    <w:p>
      <w:pPr>
        <w:autoSpaceDE w:val="0"/>
        <w:autoSpaceDN w:val="0"/>
        <w:adjustRightInd w:val="0"/>
        <w:snapToGrid w:val="0"/>
        <w:spacing w:line="360" w:lineRule="auto"/>
        <w:rPr>
          <w:color w:val="auto"/>
          <w:kern w:val="0"/>
          <w:sz w:val="24"/>
          <w:highlight w:val="none"/>
        </w:rPr>
      </w:pPr>
      <w:r>
        <w:rPr>
          <w:rFonts w:hint="eastAsia"/>
          <w:color w:val="auto"/>
          <w:kern w:val="0"/>
          <w:sz w:val="24"/>
          <w:highlight w:val="none"/>
        </w:rPr>
        <w:t>2.</w:t>
      </w:r>
      <w:r>
        <w:rPr>
          <w:color w:val="auto"/>
          <w:kern w:val="0"/>
          <w:sz w:val="24"/>
          <w:highlight w:val="none"/>
        </w:rPr>
        <w:t>5</w:t>
      </w:r>
      <w:r>
        <w:rPr>
          <w:color w:val="auto"/>
          <w:kern w:val="0"/>
          <w:sz w:val="24"/>
          <w:highlight w:val="none"/>
        </w:rPr>
        <w:tab/>
      </w:r>
      <w:r>
        <w:rPr>
          <w:color w:val="auto"/>
          <w:kern w:val="0"/>
          <w:sz w:val="24"/>
          <w:highlight w:val="none"/>
        </w:rPr>
        <w:t>校准液支架</w:t>
      </w:r>
      <w:r>
        <w:rPr>
          <w:color w:val="auto"/>
          <w:kern w:val="0"/>
          <w:sz w:val="24"/>
          <w:highlight w:val="none"/>
        </w:rPr>
        <w:tab/>
      </w:r>
      <w:r>
        <w:rPr>
          <w:color w:val="auto"/>
          <w:kern w:val="0"/>
          <w:sz w:val="24"/>
          <w:highlight w:val="none"/>
        </w:rPr>
        <w:t>1个</w:t>
      </w:r>
    </w:p>
    <w:p>
      <w:pPr>
        <w:autoSpaceDE w:val="0"/>
        <w:autoSpaceDN w:val="0"/>
        <w:adjustRightInd w:val="0"/>
        <w:snapToGrid w:val="0"/>
        <w:spacing w:line="360" w:lineRule="auto"/>
        <w:rPr>
          <w:color w:val="auto"/>
          <w:kern w:val="0"/>
          <w:sz w:val="24"/>
          <w:highlight w:val="none"/>
        </w:rPr>
      </w:pPr>
      <w:r>
        <w:rPr>
          <w:rFonts w:hint="eastAsia"/>
          <w:color w:val="auto"/>
          <w:kern w:val="0"/>
          <w:sz w:val="24"/>
          <w:highlight w:val="none"/>
        </w:rPr>
        <w:t>2.</w:t>
      </w:r>
      <w:r>
        <w:rPr>
          <w:color w:val="auto"/>
          <w:kern w:val="0"/>
          <w:sz w:val="24"/>
          <w:highlight w:val="none"/>
        </w:rPr>
        <w:t>6</w:t>
      </w:r>
      <w:r>
        <w:rPr>
          <w:color w:val="auto"/>
          <w:kern w:val="0"/>
          <w:sz w:val="24"/>
          <w:highlight w:val="none"/>
        </w:rPr>
        <w:tab/>
      </w:r>
      <w:r>
        <w:rPr>
          <w:color w:val="auto"/>
          <w:kern w:val="0"/>
          <w:sz w:val="24"/>
          <w:highlight w:val="none"/>
        </w:rPr>
        <w:t>工具包（包括：镊子1个，六角的螺丝刀1个，10</w:t>
      </w:r>
      <w:r>
        <w:rPr>
          <w:rFonts w:hint="eastAsia"/>
          <w:color w:val="auto"/>
          <w:kern w:val="0"/>
          <w:sz w:val="24"/>
          <w:highlight w:val="none"/>
        </w:rPr>
        <w:t xml:space="preserve"> </w:t>
      </w:r>
      <w:r>
        <w:rPr>
          <w:bCs/>
          <w:color w:val="auto"/>
          <w:sz w:val="24"/>
          <w:highlight w:val="none"/>
        </w:rPr>
        <w:t>μ</w:t>
      </w:r>
      <w:r>
        <w:rPr>
          <w:rFonts w:hint="eastAsia"/>
          <w:bCs/>
          <w:color w:val="auto"/>
          <w:sz w:val="24"/>
          <w:highlight w:val="none"/>
        </w:rPr>
        <w:t>L</w:t>
      </w:r>
      <w:r>
        <w:rPr>
          <w:rFonts w:hint="eastAsia"/>
          <w:color w:val="auto"/>
          <w:kern w:val="0"/>
          <w:sz w:val="24"/>
          <w:highlight w:val="none"/>
        </w:rPr>
        <w:t xml:space="preserve"> </w:t>
      </w:r>
      <w:r>
        <w:rPr>
          <w:color w:val="auto"/>
          <w:kern w:val="0"/>
          <w:sz w:val="24"/>
          <w:highlight w:val="none"/>
        </w:rPr>
        <w:t>移液器1个，吸头1个）</w:t>
      </w:r>
    </w:p>
    <w:p>
      <w:pPr>
        <w:autoSpaceDE w:val="0"/>
        <w:autoSpaceDN w:val="0"/>
        <w:adjustRightInd w:val="0"/>
        <w:snapToGrid w:val="0"/>
        <w:spacing w:line="360" w:lineRule="auto"/>
        <w:rPr>
          <w:color w:val="auto"/>
          <w:kern w:val="0"/>
          <w:sz w:val="24"/>
          <w:highlight w:val="none"/>
        </w:rPr>
      </w:pPr>
      <w:r>
        <w:rPr>
          <w:rFonts w:hint="eastAsia"/>
          <w:color w:val="auto"/>
          <w:kern w:val="0"/>
          <w:sz w:val="24"/>
          <w:highlight w:val="none"/>
        </w:rPr>
        <w:t>2.</w:t>
      </w:r>
      <w:r>
        <w:rPr>
          <w:color w:val="auto"/>
          <w:kern w:val="0"/>
          <w:sz w:val="24"/>
          <w:highlight w:val="none"/>
        </w:rPr>
        <w:t>7</w:t>
      </w:r>
      <w:r>
        <w:rPr>
          <w:color w:val="auto"/>
          <w:kern w:val="0"/>
          <w:sz w:val="24"/>
          <w:highlight w:val="none"/>
        </w:rPr>
        <w:tab/>
      </w:r>
      <w:r>
        <w:rPr>
          <w:color w:val="auto"/>
          <w:kern w:val="0"/>
          <w:sz w:val="24"/>
          <w:highlight w:val="none"/>
        </w:rPr>
        <w:t>Vapro 实验报告软件（光盘）</w:t>
      </w:r>
      <w:r>
        <w:rPr>
          <w:color w:val="auto"/>
          <w:kern w:val="0"/>
          <w:sz w:val="24"/>
          <w:highlight w:val="none"/>
        </w:rPr>
        <w:tab/>
      </w:r>
      <w:r>
        <w:rPr>
          <w:color w:val="auto"/>
          <w:kern w:val="0"/>
          <w:sz w:val="24"/>
          <w:highlight w:val="none"/>
        </w:rPr>
        <w:t>1张</w:t>
      </w:r>
    </w:p>
    <w:p>
      <w:pPr>
        <w:autoSpaceDE w:val="0"/>
        <w:autoSpaceDN w:val="0"/>
        <w:adjustRightInd w:val="0"/>
        <w:snapToGrid w:val="0"/>
        <w:spacing w:line="360" w:lineRule="auto"/>
        <w:rPr>
          <w:color w:val="auto"/>
          <w:kern w:val="0"/>
          <w:sz w:val="24"/>
          <w:highlight w:val="none"/>
        </w:rPr>
      </w:pPr>
      <w:r>
        <w:rPr>
          <w:rFonts w:hint="eastAsia"/>
          <w:color w:val="auto"/>
          <w:kern w:val="0"/>
          <w:sz w:val="24"/>
          <w:highlight w:val="none"/>
        </w:rPr>
        <w:t>2.</w:t>
      </w:r>
      <w:r>
        <w:rPr>
          <w:color w:val="auto"/>
          <w:kern w:val="0"/>
          <w:sz w:val="24"/>
          <w:highlight w:val="none"/>
        </w:rPr>
        <w:t>8</w:t>
      </w:r>
      <w:r>
        <w:rPr>
          <w:color w:val="auto"/>
          <w:kern w:val="0"/>
          <w:sz w:val="24"/>
          <w:highlight w:val="none"/>
        </w:rPr>
        <w:tab/>
      </w:r>
      <w:r>
        <w:rPr>
          <w:color w:val="auto"/>
          <w:kern w:val="0"/>
          <w:sz w:val="24"/>
          <w:highlight w:val="none"/>
        </w:rPr>
        <w:t>清洗液（60ml/瓶）</w:t>
      </w:r>
      <w:r>
        <w:rPr>
          <w:color w:val="auto"/>
          <w:kern w:val="0"/>
          <w:sz w:val="24"/>
          <w:highlight w:val="none"/>
        </w:rPr>
        <w:tab/>
      </w:r>
      <w:r>
        <w:rPr>
          <w:color w:val="auto"/>
          <w:kern w:val="0"/>
          <w:sz w:val="24"/>
          <w:highlight w:val="none"/>
        </w:rPr>
        <w:t>1瓶</w:t>
      </w:r>
    </w:p>
    <w:p>
      <w:pPr>
        <w:autoSpaceDE w:val="0"/>
        <w:autoSpaceDN w:val="0"/>
        <w:adjustRightInd w:val="0"/>
        <w:snapToGrid w:val="0"/>
        <w:spacing w:line="360" w:lineRule="auto"/>
        <w:rPr>
          <w:color w:val="auto"/>
          <w:kern w:val="0"/>
          <w:sz w:val="24"/>
          <w:highlight w:val="none"/>
        </w:rPr>
      </w:pPr>
      <w:r>
        <w:rPr>
          <w:rFonts w:hint="eastAsia"/>
          <w:color w:val="auto"/>
          <w:kern w:val="0"/>
          <w:sz w:val="24"/>
          <w:highlight w:val="none"/>
        </w:rPr>
        <w:t>2.</w:t>
      </w:r>
      <w:r>
        <w:rPr>
          <w:color w:val="auto"/>
          <w:kern w:val="0"/>
          <w:sz w:val="24"/>
          <w:highlight w:val="none"/>
        </w:rPr>
        <w:t>9</w:t>
      </w:r>
      <w:r>
        <w:rPr>
          <w:color w:val="auto"/>
          <w:kern w:val="0"/>
          <w:sz w:val="24"/>
          <w:highlight w:val="none"/>
        </w:rPr>
        <w:tab/>
      </w:r>
      <w:r>
        <w:rPr>
          <w:color w:val="auto"/>
          <w:kern w:val="0"/>
          <w:sz w:val="24"/>
          <w:highlight w:val="none"/>
        </w:rPr>
        <w:t>去离子水（60ml/瓶）</w:t>
      </w:r>
      <w:r>
        <w:rPr>
          <w:color w:val="auto"/>
          <w:kern w:val="0"/>
          <w:sz w:val="24"/>
          <w:highlight w:val="none"/>
        </w:rPr>
        <w:tab/>
      </w:r>
      <w:r>
        <w:rPr>
          <w:color w:val="auto"/>
          <w:kern w:val="0"/>
          <w:sz w:val="24"/>
          <w:highlight w:val="none"/>
        </w:rPr>
        <w:t>1瓶</w:t>
      </w:r>
    </w:p>
    <w:p>
      <w:pPr>
        <w:autoSpaceDE w:val="0"/>
        <w:autoSpaceDN w:val="0"/>
        <w:adjustRightInd w:val="0"/>
        <w:snapToGrid w:val="0"/>
        <w:spacing w:line="360" w:lineRule="auto"/>
        <w:rPr>
          <w:color w:val="auto"/>
          <w:kern w:val="0"/>
          <w:sz w:val="24"/>
          <w:highlight w:val="none"/>
        </w:rPr>
      </w:pPr>
      <w:r>
        <w:rPr>
          <w:rFonts w:hint="eastAsia"/>
          <w:color w:val="auto"/>
          <w:kern w:val="0"/>
          <w:sz w:val="24"/>
          <w:highlight w:val="none"/>
        </w:rPr>
        <w:t>2.</w:t>
      </w:r>
      <w:r>
        <w:rPr>
          <w:color w:val="auto"/>
          <w:kern w:val="0"/>
          <w:sz w:val="24"/>
          <w:highlight w:val="none"/>
        </w:rPr>
        <w:t>10 样品吸水纸（5000张/瓶）</w:t>
      </w:r>
      <w:r>
        <w:rPr>
          <w:color w:val="auto"/>
          <w:kern w:val="0"/>
          <w:sz w:val="24"/>
          <w:highlight w:val="none"/>
        </w:rPr>
        <w:tab/>
      </w:r>
      <w:r>
        <w:rPr>
          <w:color w:val="auto"/>
          <w:kern w:val="0"/>
          <w:sz w:val="24"/>
          <w:highlight w:val="none"/>
        </w:rPr>
        <w:t>1包</w:t>
      </w:r>
    </w:p>
    <w:p>
      <w:pPr>
        <w:autoSpaceDE w:val="0"/>
        <w:autoSpaceDN w:val="0"/>
        <w:adjustRightInd w:val="0"/>
        <w:snapToGrid w:val="0"/>
        <w:spacing w:line="360" w:lineRule="auto"/>
        <w:rPr>
          <w:color w:val="auto"/>
          <w:kern w:val="0"/>
          <w:sz w:val="24"/>
          <w:highlight w:val="none"/>
        </w:rPr>
      </w:pPr>
      <w:r>
        <w:rPr>
          <w:rFonts w:hint="eastAsia"/>
          <w:color w:val="auto"/>
          <w:kern w:val="0"/>
          <w:sz w:val="24"/>
          <w:highlight w:val="none"/>
        </w:rPr>
        <w:t>2.</w:t>
      </w:r>
      <w:r>
        <w:rPr>
          <w:color w:val="auto"/>
          <w:kern w:val="0"/>
          <w:sz w:val="24"/>
          <w:highlight w:val="none"/>
        </w:rPr>
        <w:t>11</w:t>
      </w:r>
      <w:r>
        <w:rPr>
          <w:rFonts w:ascii="宋体" w:hAnsi="宋体"/>
          <w:color w:val="auto"/>
          <w:kern w:val="0"/>
          <w:sz w:val="24"/>
          <w:highlight w:val="none"/>
        </w:rPr>
        <w:t xml:space="preserve"> </w:t>
      </w:r>
      <w:r>
        <w:rPr>
          <w:color w:val="auto"/>
          <w:kern w:val="0"/>
          <w:sz w:val="24"/>
          <w:highlight w:val="none"/>
        </w:rPr>
        <w:t>T/C清洗液（60ml/瓶）</w:t>
      </w:r>
      <w:r>
        <w:rPr>
          <w:color w:val="auto"/>
          <w:kern w:val="0"/>
          <w:sz w:val="24"/>
          <w:highlight w:val="none"/>
        </w:rPr>
        <w:tab/>
      </w:r>
      <w:r>
        <w:rPr>
          <w:color w:val="auto"/>
          <w:kern w:val="0"/>
          <w:sz w:val="24"/>
          <w:highlight w:val="none"/>
        </w:rPr>
        <w:t>1瓶</w:t>
      </w:r>
    </w:p>
    <w:p>
      <w:pPr>
        <w:autoSpaceDE w:val="0"/>
        <w:autoSpaceDN w:val="0"/>
        <w:adjustRightInd w:val="0"/>
        <w:snapToGrid w:val="0"/>
        <w:spacing w:line="360" w:lineRule="auto"/>
        <w:rPr>
          <w:color w:val="auto"/>
          <w:kern w:val="0"/>
          <w:sz w:val="24"/>
          <w:highlight w:val="none"/>
        </w:rPr>
      </w:pPr>
      <w:r>
        <w:rPr>
          <w:rFonts w:hint="eastAsia"/>
          <w:color w:val="auto"/>
          <w:kern w:val="0"/>
          <w:sz w:val="24"/>
          <w:highlight w:val="none"/>
        </w:rPr>
        <w:t>2.</w:t>
      </w:r>
      <w:r>
        <w:rPr>
          <w:color w:val="auto"/>
          <w:kern w:val="0"/>
          <w:sz w:val="24"/>
          <w:highlight w:val="none"/>
        </w:rPr>
        <w:t>12 干燥剂</w:t>
      </w:r>
      <w:r>
        <w:rPr>
          <w:color w:val="auto"/>
          <w:kern w:val="0"/>
          <w:sz w:val="24"/>
          <w:highlight w:val="none"/>
        </w:rPr>
        <w:tab/>
      </w:r>
      <w:r>
        <w:rPr>
          <w:color w:val="auto"/>
          <w:kern w:val="0"/>
          <w:sz w:val="24"/>
          <w:highlight w:val="none"/>
        </w:rPr>
        <w:t>1个</w:t>
      </w:r>
    </w:p>
    <w:p>
      <w:pPr>
        <w:autoSpaceDE w:val="0"/>
        <w:autoSpaceDN w:val="0"/>
        <w:adjustRightInd w:val="0"/>
        <w:snapToGrid w:val="0"/>
        <w:spacing w:line="360" w:lineRule="auto"/>
        <w:rPr>
          <w:color w:val="auto"/>
          <w:kern w:val="0"/>
          <w:sz w:val="24"/>
          <w:highlight w:val="none"/>
        </w:rPr>
      </w:pPr>
      <w:r>
        <w:rPr>
          <w:rFonts w:hint="eastAsia"/>
          <w:color w:val="auto"/>
          <w:kern w:val="0"/>
          <w:sz w:val="24"/>
          <w:highlight w:val="none"/>
        </w:rPr>
        <w:t>2.</w:t>
      </w:r>
      <w:r>
        <w:rPr>
          <w:color w:val="auto"/>
          <w:kern w:val="0"/>
          <w:sz w:val="24"/>
          <w:highlight w:val="none"/>
        </w:rPr>
        <w:t>13 废液瓶</w:t>
      </w:r>
      <w:r>
        <w:rPr>
          <w:color w:val="auto"/>
          <w:kern w:val="0"/>
          <w:sz w:val="24"/>
          <w:highlight w:val="none"/>
        </w:rPr>
        <w:tab/>
      </w:r>
      <w:r>
        <w:rPr>
          <w:color w:val="auto"/>
          <w:kern w:val="0"/>
          <w:sz w:val="24"/>
          <w:highlight w:val="none"/>
        </w:rPr>
        <w:t>1个</w:t>
      </w:r>
    </w:p>
    <w:p>
      <w:pPr>
        <w:autoSpaceDE w:val="0"/>
        <w:autoSpaceDN w:val="0"/>
        <w:adjustRightInd w:val="0"/>
        <w:snapToGrid w:val="0"/>
        <w:spacing w:line="360" w:lineRule="auto"/>
        <w:rPr>
          <w:color w:val="auto"/>
          <w:kern w:val="0"/>
          <w:sz w:val="24"/>
          <w:highlight w:val="none"/>
        </w:rPr>
      </w:pPr>
      <w:r>
        <w:rPr>
          <w:rFonts w:hint="eastAsia"/>
          <w:color w:val="auto"/>
          <w:kern w:val="0"/>
          <w:sz w:val="24"/>
          <w:highlight w:val="none"/>
        </w:rPr>
        <w:t>2.</w:t>
      </w:r>
      <w:r>
        <w:rPr>
          <w:color w:val="auto"/>
          <w:kern w:val="0"/>
          <w:sz w:val="24"/>
          <w:highlight w:val="none"/>
        </w:rPr>
        <w:t>14 去离子水瓶</w:t>
      </w:r>
      <w:r>
        <w:rPr>
          <w:color w:val="auto"/>
          <w:kern w:val="0"/>
          <w:sz w:val="24"/>
          <w:highlight w:val="none"/>
        </w:rPr>
        <w:tab/>
      </w:r>
      <w:r>
        <w:rPr>
          <w:color w:val="auto"/>
          <w:kern w:val="0"/>
          <w:sz w:val="24"/>
          <w:highlight w:val="none"/>
        </w:rPr>
        <w:t>1个</w:t>
      </w:r>
    </w:p>
    <w:p>
      <w:pPr>
        <w:autoSpaceDE w:val="0"/>
        <w:autoSpaceDN w:val="0"/>
        <w:adjustRightInd w:val="0"/>
        <w:snapToGrid w:val="0"/>
        <w:spacing w:line="360" w:lineRule="auto"/>
        <w:rPr>
          <w:color w:val="auto"/>
          <w:kern w:val="0"/>
          <w:sz w:val="24"/>
          <w:highlight w:val="none"/>
        </w:rPr>
      </w:pPr>
      <w:r>
        <w:rPr>
          <w:rFonts w:hint="eastAsia"/>
          <w:color w:val="auto"/>
          <w:kern w:val="0"/>
          <w:sz w:val="24"/>
          <w:highlight w:val="none"/>
        </w:rPr>
        <w:t>2.</w:t>
      </w:r>
      <w:r>
        <w:rPr>
          <w:color w:val="auto"/>
          <w:kern w:val="0"/>
          <w:sz w:val="24"/>
          <w:highlight w:val="none"/>
        </w:rPr>
        <w:t>15</w:t>
      </w:r>
      <w:r>
        <w:rPr>
          <w:rFonts w:ascii="宋体" w:hAnsi="宋体"/>
          <w:color w:val="auto"/>
          <w:kern w:val="0"/>
          <w:sz w:val="24"/>
          <w:highlight w:val="none"/>
        </w:rPr>
        <w:t xml:space="preserve"> </w:t>
      </w:r>
      <w:r>
        <w:rPr>
          <w:color w:val="auto"/>
          <w:kern w:val="0"/>
          <w:sz w:val="24"/>
          <w:highlight w:val="none"/>
        </w:rPr>
        <w:t>USB数据线</w:t>
      </w:r>
      <w:r>
        <w:rPr>
          <w:color w:val="auto"/>
          <w:kern w:val="0"/>
          <w:sz w:val="24"/>
          <w:highlight w:val="none"/>
        </w:rPr>
        <w:tab/>
      </w:r>
      <w:r>
        <w:rPr>
          <w:color w:val="auto"/>
          <w:kern w:val="0"/>
          <w:sz w:val="24"/>
          <w:highlight w:val="none"/>
        </w:rPr>
        <w:t>1根</w:t>
      </w:r>
    </w:p>
    <w:p>
      <w:pPr>
        <w:autoSpaceDE w:val="0"/>
        <w:autoSpaceDN w:val="0"/>
        <w:adjustRightInd w:val="0"/>
        <w:snapToGrid w:val="0"/>
        <w:spacing w:line="360" w:lineRule="auto"/>
        <w:rPr>
          <w:rFonts w:cs="Arial"/>
          <w:bCs/>
          <w:color w:val="auto"/>
          <w:sz w:val="24"/>
          <w:highlight w:val="none"/>
        </w:rPr>
      </w:pPr>
      <w:r>
        <w:rPr>
          <w:rFonts w:hint="eastAsia"/>
          <w:color w:val="auto"/>
          <w:kern w:val="0"/>
          <w:sz w:val="24"/>
          <w:highlight w:val="none"/>
        </w:rPr>
        <w:t>2.</w:t>
      </w:r>
      <w:r>
        <w:rPr>
          <w:color w:val="auto"/>
          <w:kern w:val="0"/>
          <w:sz w:val="24"/>
          <w:highlight w:val="none"/>
        </w:rPr>
        <w:t>16 文件包</w:t>
      </w:r>
      <w:r>
        <w:rPr>
          <w:color w:val="auto"/>
          <w:kern w:val="0"/>
          <w:sz w:val="24"/>
          <w:highlight w:val="none"/>
        </w:rPr>
        <w:tab/>
      </w:r>
      <w:r>
        <w:rPr>
          <w:color w:val="auto"/>
          <w:kern w:val="0"/>
          <w:sz w:val="24"/>
          <w:highlight w:val="none"/>
        </w:rPr>
        <w:t>1个</w:t>
      </w:r>
    </w:p>
    <w:p>
      <w:pPr>
        <w:snapToGrid w:val="0"/>
        <w:spacing w:line="360" w:lineRule="auto"/>
        <w:ind w:left="360" w:hanging="360"/>
        <w:rPr>
          <w:b/>
          <w:color w:val="auto"/>
          <w:sz w:val="24"/>
          <w:highlight w:val="none"/>
        </w:rPr>
      </w:pPr>
      <w:r>
        <w:rPr>
          <w:b/>
          <w:color w:val="auto"/>
          <w:sz w:val="24"/>
          <w:highlight w:val="none"/>
        </w:rPr>
        <w:t>3.技术资料</w:t>
      </w:r>
    </w:p>
    <w:p>
      <w:pPr>
        <w:widowControl/>
        <w:snapToGrid w:val="0"/>
        <w:spacing w:line="360" w:lineRule="auto"/>
        <w:ind w:firstLine="480" w:firstLineChars="200"/>
        <w:rPr>
          <w:color w:val="auto"/>
          <w:kern w:val="0"/>
          <w:sz w:val="24"/>
          <w:highlight w:val="none"/>
        </w:rPr>
      </w:pPr>
      <w:r>
        <w:rPr>
          <w:color w:val="auto"/>
          <w:kern w:val="0"/>
          <w:sz w:val="24"/>
          <w:highlight w:val="none"/>
        </w:rPr>
        <w:t>供货方提供相关的技术资料，包括但不限于详细的中英文操作指南，仪器维护的有关资料及质量认证书等。</w:t>
      </w:r>
    </w:p>
    <w:p>
      <w:pPr>
        <w:widowControl/>
        <w:snapToGrid w:val="0"/>
        <w:spacing w:line="360" w:lineRule="auto"/>
        <w:rPr>
          <w:b/>
          <w:color w:val="auto"/>
          <w:kern w:val="0"/>
          <w:sz w:val="24"/>
          <w:highlight w:val="none"/>
        </w:rPr>
      </w:pPr>
      <w:r>
        <w:rPr>
          <w:b/>
          <w:color w:val="auto"/>
          <w:kern w:val="0"/>
          <w:sz w:val="24"/>
          <w:highlight w:val="none"/>
        </w:rPr>
        <w:t>4.技术培训服务</w:t>
      </w:r>
    </w:p>
    <w:p>
      <w:pPr>
        <w:widowControl/>
        <w:snapToGrid w:val="0"/>
        <w:spacing w:line="360" w:lineRule="auto"/>
        <w:ind w:firstLine="480" w:firstLineChars="200"/>
        <w:rPr>
          <w:color w:val="auto"/>
          <w:kern w:val="0"/>
          <w:sz w:val="24"/>
          <w:highlight w:val="none"/>
        </w:rPr>
      </w:pPr>
      <w:r>
        <w:rPr>
          <w:rFonts w:hint="eastAsia"/>
          <w:color w:val="auto"/>
          <w:kern w:val="0"/>
          <w:sz w:val="24"/>
          <w:highlight w:val="none"/>
        </w:rPr>
        <w:t>供货方须派厂家授权的专业技术人员到买方现场免费安装、调试设备，进行操作试验，直至运行正常。卖方负责联系厂家为至少两名仪器操作人员免费提供原厂专业的操作及维护培训，直至卖方操作人员熟练操作为止。提供终身技术服务。维护响应时间：中标人必须提供原厂的新品、正品，能保证相应的原厂质保维修服务，在设备发生故障报修后</w:t>
      </w:r>
      <w:r>
        <w:rPr>
          <w:color w:val="auto"/>
          <w:kern w:val="0"/>
          <w:sz w:val="24"/>
          <w:highlight w:val="none"/>
        </w:rPr>
        <w:t>24小时内响应，48小时内到达用户现场提供服务。</w:t>
      </w:r>
    </w:p>
    <w:p>
      <w:pPr>
        <w:widowControl/>
        <w:snapToGrid w:val="0"/>
        <w:spacing w:line="360" w:lineRule="auto"/>
        <w:rPr>
          <w:b/>
          <w:color w:val="auto"/>
          <w:kern w:val="0"/>
          <w:sz w:val="24"/>
          <w:highlight w:val="none"/>
        </w:rPr>
      </w:pPr>
      <w:r>
        <w:rPr>
          <w:b/>
          <w:color w:val="auto"/>
          <w:kern w:val="0"/>
          <w:sz w:val="24"/>
          <w:highlight w:val="none"/>
        </w:rPr>
        <w:t>5.质量保证期</w:t>
      </w:r>
    </w:p>
    <w:p>
      <w:pPr>
        <w:widowControl/>
        <w:snapToGrid w:val="0"/>
        <w:spacing w:line="360" w:lineRule="auto"/>
        <w:ind w:firstLine="480" w:firstLineChars="200"/>
        <w:rPr>
          <w:color w:val="auto"/>
          <w:kern w:val="0"/>
          <w:sz w:val="24"/>
          <w:highlight w:val="none"/>
        </w:rPr>
      </w:pPr>
      <w:r>
        <w:rPr>
          <w:color w:val="auto"/>
          <w:kern w:val="0"/>
          <w:sz w:val="24"/>
          <w:highlight w:val="none"/>
        </w:rPr>
        <w:t>按技术指标进行验收，验收合格后12个月内为质保期，质保期为免费安装、调试、验收合格后1年。</w:t>
      </w:r>
    </w:p>
    <w:p>
      <w:pPr>
        <w:widowControl/>
        <w:snapToGrid w:val="0"/>
        <w:spacing w:line="360" w:lineRule="auto"/>
        <w:rPr>
          <w:b/>
          <w:color w:val="auto"/>
          <w:kern w:val="0"/>
          <w:sz w:val="24"/>
          <w:highlight w:val="none"/>
        </w:rPr>
      </w:pPr>
      <w:r>
        <w:rPr>
          <w:b/>
          <w:color w:val="auto"/>
          <w:kern w:val="0"/>
          <w:sz w:val="24"/>
          <w:highlight w:val="none"/>
        </w:rPr>
        <w:t>6.交货、安装地点及日期</w:t>
      </w:r>
    </w:p>
    <w:p>
      <w:pPr>
        <w:snapToGrid w:val="0"/>
        <w:spacing w:line="360" w:lineRule="auto"/>
        <w:rPr>
          <w:color w:val="auto"/>
          <w:kern w:val="0"/>
          <w:sz w:val="24"/>
          <w:highlight w:val="none"/>
        </w:rPr>
      </w:pPr>
      <w:r>
        <w:rPr>
          <w:bCs/>
          <w:color w:val="auto"/>
          <w:sz w:val="24"/>
          <w:highlight w:val="none"/>
        </w:rPr>
        <w:t>6.1 交货期限：</w:t>
      </w:r>
      <w:r>
        <w:rPr>
          <w:color w:val="auto"/>
          <w:sz w:val="24"/>
          <w:highlight w:val="none"/>
        </w:rPr>
        <w:t>签订合同后</w:t>
      </w:r>
      <w:r>
        <w:rPr>
          <w:rFonts w:hint="eastAsia"/>
          <w:color w:val="auto"/>
          <w:sz w:val="24"/>
          <w:highlight w:val="none"/>
        </w:rPr>
        <w:t>12</w:t>
      </w:r>
      <w:r>
        <w:rPr>
          <w:color w:val="auto"/>
          <w:sz w:val="24"/>
          <w:highlight w:val="none"/>
        </w:rPr>
        <w:t>0天内</w:t>
      </w:r>
      <w:r>
        <w:rPr>
          <w:color w:val="auto"/>
          <w:kern w:val="0"/>
          <w:sz w:val="24"/>
          <w:highlight w:val="none"/>
        </w:rPr>
        <w:t>；</w:t>
      </w:r>
    </w:p>
    <w:p>
      <w:pPr>
        <w:widowControl/>
        <w:snapToGrid w:val="0"/>
        <w:spacing w:line="360" w:lineRule="auto"/>
        <w:rPr>
          <w:color w:val="auto"/>
          <w:kern w:val="0"/>
          <w:sz w:val="24"/>
          <w:highlight w:val="none"/>
        </w:rPr>
      </w:pPr>
      <w:r>
        <w:rPr>
          <w:bCs/>
          <w:color w:val="auto"/>
          <w:sz w:val="24"/>
          <w:highlight w:val="none"/>
        </w:rPr>
        <w:t>6.2 交货地点：</w:t>
      </w:r>
      <w:r>
        <w:rPr>
          <w:color w:val="auto"/>
          <w:sz w:val="24"/>
          <w:highlight w:val="none"/>
        </w:rPr>
        <w:t>北京市农林科学院。（北京市海淀区曙光花园中路11号）</w:t>
      </w:r>
    </w:p>
    <w:p>
      <w:pPr>
        <w:spacing w:line="360" w:lineRule="auto"/>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包裹式植物茎流计</w:t>
      </w:r>
    </w:p>
    <w:p>
      <w:pPr>
        <w:widowControl/>
        <w:snapToGrid w:val="0"/>
        <w:spacing w:line="360" w:lineRule="auto"/>
        <w:jc w:val="left"/>
        <w:rPr>
          <w:b/>
          <w:color w:val="auto"/>
          <w:sz w:val="24"/>
          <w:highlight w:val="none"/>
          <w:lang w:bidi="ar"/>
        </w:rPr>
      </w:pPr>
      <w:r>
        <w:rPr>
          <w:b/>
          <w:color w:val="auto"/>
          <w:sz w:val="24"/>
          <w:highlight w:val="none"/>
          <w:lang w:bidi="ar"/>
        </w:rPr>
        <w:t>数量：</w:t>
      </w:r>
      <w:r>
        <w:rPr>
          <w:rFonts w:hint="eastAsia"/>
          <w:b/>
          <w:color w:val="auto"/>
          <w:sz w:val="24"/>
          <w:highlight w:val="none"/>
          <w:lang w:bidi="ar"/>
        </w:rPr>
        <w:t>1</w:t>
      </w:r>
      <w:r>
        <w:rPr>
          <w:b/>
          <w:color w:val="auto"/>
          <w:sz w:val="24"/>
          <w:highlight w:val="none"/>
          <w:lang w:bidi="ar"/>
        </w:rPr>
        <w:t>台</w:t>
      </w:r>
    </w:p>
    <w:p>
      <w:pPr>
        <w:snapToGrid w:val="0"/>
        <w:spacing w:line="360" w:lineRule="auto"/>
        <w:rPr>
          <w:b/>
          <w:color w:val="auto"/>
          <w:sz w:val="24"/>
          <w:highlight w:val="none"/>
        </w:rPr>
      </w:pPr>
      <w:r>
        <w:rPr>
          <w:rFonts w:hint="eastAsia"/>
          <w:b/>
          <w:color w:val="auto"/>
          <w:sz w:val="24"/>
          <w:highlight w:val="none"/>
        </w:rPr>
        <w:t>1</w:t>
      </w:r>
      <w:r>
        <w:rPr>
          <w:b/>
          <w:color w:val="auto"/>
          <w:sz w:val="24"/>
          <w:highlight w:val="none"/>
        </w:rPr>
        <w:t>. 技术性能及参数要求</w:t>
      </w:r>
    </w:p>
    <w:p>
      <w:pPr>
        <w:snapToGrid w:val="0"/>
        <w:spacing w:line="360" w:lineRule="auto"/>
        <w:ind w:left="360" w:hanging="360"/>
        <w:rPr>
          <w:rFonts w:cs="Arial"/>
          <w:color w:val="auto"/>
          <w:sz w:val="24"/>
          <w:highlight w:val="none"/>
        </w:rPr>
      </w:pPr>
      <w:r>
        <w:rPr>
          <w:rFonts w:cs="Arial"/>
          <w:color w:val="auto"/>
          <w:sz w:val="24"/>
          <w:highlight w:val="none"/>
        </w:rPr>
        <w:t>1.1 利用能量平衡原理，测量树液流动时产生的热量变化，从而确定植物茎流和植物的水分消耗（蒸腾）。</w:t>
      </w:r>
    </w:p>
    <w:p>
      <w:pPr>
        <w:snapToGrid w:val="0"/>
        <w:spacing w:line="360" w:lineRule="auto"/>
        <w:ind w:left="360" w:hanging="360"/>
        <w:rPr>
          <w:rFonts w:cs="Arial"/>
          <w:color w:val="auto"/>
          <w:sz w:val="24"/>
          <w:highlight w:val="none"/>
        </w:rPr>
      </w:pPr>
      <w:r>
        <w:rPr>
          <w:rFonts w:cs="Arial"/>
          <w:color w:val="auto"/>
          <w:sz w:val="24"/>
          <w:highlight w:val="none"/>
        </w:rPr>
        <w:t>1.2 实时测量植物茎流（单位为克/小时，或千克/小时）</w:t>
      </w:r>
    </w:p>
    <w:p>
      <w:pPr>
        <w:snapToGrid w:val="0"/>
        <w:spacing w:line="360" w:lineRule="auto"/>
        <w:ind w:left="360" w:hanging="360"/>
        <w:rPr>
          <w:rFonts w:cs="Arial"/>
          <w:color w:val="auto"/>
          <w:sz w:val="24"/>
          <w:highlight w:val="none"/>
        </w:rPr>
      </w:pPr>
      <w:r>
        <w:rPr>
          <w:rFonts w:cs="Arial"/>
          <w:color w:val="auto"/>
          <w:sz w:val="24"/>
          <w:highlight w:val="none"/>
        </w:rPr>
        <w:t>1.3 实时图形显示，直接得出蒸腾读数</w:t>
      </w:r>
    </w:p>
    <w:p>
      <w:pPr>
        <w:snapToGrid w:val="0"/>
        <w:spacing w:line="360" w:lineRule="auto"/>
        <w:ind w:left="360" w:hanging="360"/>
        <w:rPr>
          <w:rFonts w:cs="Arial"/>
          <w:color w:val="auto"/>
          <w:sz w:val="24"/>
          <w:highlight w:val="none"/>
        </w:rPr>
      </w:pPr>
      <w:r>
        <w:rPr>
          <w:rFonts w:cs="Arial"/>
          <w:color w:val="auto"/>
          <w:sz w:val="24"/>
          <w:highlight w:val="none"/>
        </w:rPr>
        <w:t>1.4 适合各种植物茎杆，对植物无伤害</w:t>
      </w:r>
    </w:p>
    <w:p>
      <w:pPr>
        <w:snapToGrid w:val="0"/>
        <w:spacing w:line="360" w:lineRule="auto"/>
        <w:ind w:left="360" w:hanging="360"/>
        <w:rPr>
          <w:rFonts w:cs="Arial"/>
          <w:color w:val="auto"/>
          <w:sz w:val="24"/>
          <w:highlight w:val="none"/>
        </w:rPr>
      </w:pPr>
      <w:r>
        <w:rPr>
          <w:rFonts w:cs="Arial"/>
          <w:color w:val="auto"/>
          <w:sz w:val="24"/>
          <w:highlight w:val="none"/>
        </w:rPr>
        <w:t>1.5 自动Ksh零点查找，并进行测量数据重计算</w:t>
      </w:r>
    </w:p>
    <w:p>
      <w:pPr>
        <w:snapToGrid w:val="0"/>
        <w:spacing w:line="360" w:lineRule="auto"/>
        <w:ind w:left="360" w:hanging="360"/>
        <w:rPr>
          <w:rFonts w:cs="Arial"/>
          <w:color w:val="auto"/>
          <w:sz w:val="24"/>
          <w:highlight w:val="none"/>
        </w:rPr>
      </w:pPr>
      <w:r>
        <w:rPr>
          <w:rFonts w:cs="Arial"/>
          <w:color w:val="auto"/>
          <w:sz w:val="24"/>
          <w:highlight w:val="none"/>
        </w:rPr>
        <w:t>1.6 为保证测量精度, 避免组装产品造成的信号衰减，整机必须为原装进口，出厂经过严格校正</w:t>
      </w:r>
    </w:p>
    <w:p>
      <w:pPr>
        <w:snapToGrid w:val="0"/>
        <w:spacing w:line="360" w:lineRule="auto"/>
        <w:ind w:left="360" w:hanging="360"/>
        <w:rPr>
          <w:rFonts w:cs="Arial"/>
          <w:color w:val="auto"/>
          <w:sz w:val="24"/>
          <w:highlight w:val="none"/>
        </w:rPr>
      </w:pPr>
      <w:r>
        <w:rPr>
          <w:rFonts w:cs="Arial"/>
          <w:color w:val="auto"/>
          <w:sz w:val="24"/>
          <w:highlight w:val="none"/>
        </w:rPr>
        <w:t>1.7 为保证系统正常运转，国内必须具有该厂家正式的独家授权维修总站</w:t>
      </w:r>
    </w:p>
    <w:p>
      <w:pPr>
        <w:snapToGrid w:val="0"/>
        <w:spacing w:line="360" w:lineRule="auto"/>
        <w:ind w:left="360" w:hanging="360"/>
        <w:rPr>
          <w:rFonts w:cs="Arial"/>
          <w:color w:val="auto"/>
          <w:sz w:val="24"/>
          <w:highlight w:val="none"/>
        </w:rPr>
      </w:pPr>
      <w:r>
        <w:rPr>
          <w:rFonts w:hint="eastAsia" w:cs="Arial"/>
          <w:color w:val="auto"/>
          <w:sz w:val="24"/>
          <w:highlight w:val="none"/>
        </w:rPr>
        <w:t>1.8</w:t>
      </w:r>
      <w:r>
        <w:rPr>
          <w:rFonts w:cs="Arial"/>
          <w:color w:val="auto"/>
          <w:sz w:val="24"/>
          <w:highlight w:val="none"/>
        </w:rPr>
        <w:t xml:space="preserve"> 存储：小时数据和日数据可存储400天，16个月茎流计算值</w:t>
      </w:r>
    </w:p>
    <w:p>
      <w:pPr>
        <w:snapToGrid w:val="0"/>
        <w:spacing w:line="360" w:lineRule="auto"/>
        <w:ind w:left="360" w:hanging="360"/>
        <w:rPr>
          <w:rFonts w:cs="Arial"/>
          <w:color w:val="auto"/>
          <w:sz w:val="24"/>
          <w:highlight w:val="none"/>
        </w:rPr>
      </w:pPr>
      <w:r>
        <w:rPr>
          <w:rFonts w:hint="eastAsia" w:cs="Arial"/>
          <w:color w:val="auto"/>
          <w:sz w:val="24"/>
          <w:highlight w:val="none"/>
        </w:rPr>
        <w:t>1.9</w:t>
      </w:r>
      <w:r>
        <w:rPr>
          <w:rFonts w:cs="Arial"/>
          <w:color w:val="auto"/>
          <w:sz w:val="24"/>
          <w:highlight w:val="none"/>
        </w:rPr>
        <w:t>系统可组合和扩展，最多可同时测定32个样本；多种规格传感器，适合直径2~150 mm的植物</w:t>
      </w:r>
    </w:p>
    <w:p>
      <w:pPr>
        <w:snapToGrid w:val="0"/>
        <w:spacing w:line="360" w:lineRule="auto"/>
        <w:ind w:left="360" w:hanging="360"/>
        <w:rPr>
          <w:rFonts w:cs="Arial"/>
          <w:color w:val="auto"/>
          <w:sz w:val="24"/>
          <w:highlight w:val="none"/>
        </w:rPr>
      </w:pPr>
      <w:r>
        <w:rPr>
          <w:rFonts w:hint="eastAsia" w:cs="Arial"/>
          <w:color w:val="auto"/>
          <w:sz w:val="24"/>
          <w:highlight w:val="none"/>
        </w:rPr>
        <w:t>1.10</w:t>
      </w:r>
      <w:r>
        <w:rPr>
          <w:rFonts w:cs="Arial"/>
          <w:color w:val="auto"/>
          <w:sz w:val="24"/>
          <w:highlight w:val="none"/>
        </w:rPr>
        <w:t xml:space="preserve">量程&amp;精度：±2.5 mV &amp; 0.33 </w:t>
      </w:r>
      <w:r>
        <w:rPr>
          <w:color w:val="auto"/>
          <w:sz w:val="24"/>
          <w:highlight w:val="none"/>
        </w:rPr>
        <w:t>μ</w:t>
      </w:r>
      <w:r>
        <w:rPr>
          <w:rFonts w:cs="Arial"/>
          <w:color w:val="auto"/>
          <w:sz w:val="24"/>
          <w:highlight w:val="none"/>
        </w:rPr>
        <w:t xml:space="preserve">V  </w:t>
      </w:r>
    </w:p>
    <w:p>
      <w:pPr>
        <w:snapToGrid w:val="0"/>
        <w:spacing w:line="360" w:lineRule="auto"/>
        <w:ind w:left="360" w:hanging="360"/>
        <w:rPr>
          <w:rFonts w:cs="Arial"/>
          <w:color w:val="auto"/>
          <w:sz w:val="24"/>
          <w:highlight w:val="none"/>
        </w:rPr>
      </w:pPr>
      <w:r>
        <w:rPr>
          <w:rFonts w:hint="eastAsia" w:cs="Arial"/>
          <w:color w:val="auto"/>
          <w:sz w:val="24"/>
          <w:highlight w:val="none"/>
        </w:rPr>
        <w:t>1.11</w:t>
      </w:r>
      <w:r>
        <w:rPr>
          <w:rFonts w:cs="Arial"/>
          <w:color w:val="auto"/>
          <w:sz w:val="24"/>
          <w:highlight w:val="none"/>
        </w:rPr>
        <w:t xml:space="preserve">电压调节：双电压调节器，调压范围1.5~10 V，每路5 A </w:t>
      </w:r>
    </w:p>
    <w:p>
      <w:pPr>
        <w:snapToGrid w:val="0"/>
        <w:spacing w:line="360" w:lineRule="auto"/>
        <w:ind w:left="360" w:hanging="360"/>
        <w:rPr>
          <w:rFonts w:cs="Arial"/>
          <w:color w:val="auto"/>
          <w:sz w:val="24"/>
          <w:highlight w:val="none"/>
        </w:rPr>
      </w:pPr>
      <w:r>
        <w:rPr>
          <w:rFonts w:hint="eastAsia" w:cs="Arial"/>
          <w:color w:val="auto"/>
          <w:sz w:val="24"/>
          <w:highlight w:val="none"/>
        </w:rPr>
        <w:t>1.12</w:t>
      </w:r>
      <w:r>
        <w:rPr>
          <w:rFonts w:cs="Arial"/>
          <w:color w:val="auto"/>
          <w:sz w:val="24"/>
          <w:highlight w:val="none"/>
        </w:rPr>
        <w:t>接传感器类型如下：</w:t>
      </w:r>
    </w:p>
    <w:p>
      <w:pPr>
        <w:snapToGrid w:val="0"/>
        <w:spacing w:line="360" w:lineRule="auto"/>
        <w:ind w:left="360" w:hanging="360"/>
        <w:rPr>
          <w:rFonts w:cs="Arial"/>
          <w:color w:val="auto"/>
          <w:sz w:val="24"/>
          <w:highlight w:val="none"/>
        </w:rPr>
      </w:pPr>
      <w:r>
        <w:rPr>
          <w:rFonts w:cs="Arial"/>
          <w:color w:val="auto"/>
          <w:sz w:val="24"/>
          <w:highlight w:val="none"/>
        </w:rPr>
        <w:t>1.12.</w:t>
      </w:r>
      <w:r>
        <w:rPr>
          <w:rFonts w:hint="eastAsia" w:cs="Arial"/>
          <w:color w:val="auto"/>
          <w:sz w:val="24"/>
          <w:highlight w:val="none"/>
        </w:rPr>
        <w:t>1</w:t>
      </w:r>
      <w:r>
        <w:rPr>
          <w:rFonts w:cs="Arial"/>
          <w:color w:val="auto"/>
          <w:sz w:val="24"/>
          <w:highlight w:val="none"/>
        </w:rPr>
        <w:t xml:space="preserve"> 测量直径最小12mm, 最大16mm, 高度70输入电压:4v,典型功耗:0.17w,温度热电偶2对; </w:t>
      </w:r>
      <w:r>
        <w:rPr>
          <w:rFonts w:hint="eastAsia" w:cs="Arial"/>
          <w:color w:val="auto"/>
          <w:sz w:val="24"/>
          <w:highlight w:val="none"/>
        </w:rPr>
        <w:t>共需要</w:t>
      </w:r>
      <w:r>
        <w:rPr>
          <w:rFonts w:cs="Arial"/>
          <w:color w:val="auto"/>
          <w:sz w:val="24"/>
          <w:highlight w:val="none"/>
        </w:rPr>
        <w:t>4个</w:t>
      </w:r>
      <w:r>
        <w:rPr>
          <w:rFonts w:hint="eastAsia" w:cs="Arial"/>
          <w:color w:val="auto"/>
          <w:sz w:val="24"/>
          <w:highlight w:val="none"/>
        </w:rPr>
        <w:t>此规格传感器。</w:t>
      </w:r>
    </w:p>
    <w:p>
      <w:pPr>
        <w:snapToGrid w:val="0"/>
        <w:spacing w:line="360" w:lineRule="auto"/>
        <w:ind w:left="360" w:hanging="360"/>
        <w:rPr>
          <w:rFonts w:cs="Arial"/>
          <w:color w:val="auto"/>
          <w:sz w:val="24"/>
          <w:highlight w:val="none"/>
        </w:rPr>
      </w:pPr>
      <w:r>
        <w:rPr>
          <w:rFonts w:cs="Arial"/>
          <w:color w:val="auto"/>
          <w:sz w:val="24"/>
          <w:highlight w:val="none"/>
        </w:rPr>
        <w:t>1.12.</w:t>
      </w:r>
      <w:r>
        <w:rPr>
          <w:rFonts w:hint="eastAsia" w:cs="Arial"/>
          <w:color w:val="auto"/>
          <w:sz w:val="24"/>
          <w:highlight w:val="none"/>
        </w:rPr>
        <w:t>2</w:t>
      </w:r>
      <w:r>
        <w:rPr>
          <w:rFonts w:cs="Arial"/>
          <w:color w:val="auto"/>
          <w:sz w:val="24"/>
          <w:highlight w:val="none"/>
        </w:rPr>
        <w:t>测量直径最小15mm, 最大19mm, 高度70输入电压:4.5v,典型功耗.:0.2w,温度热电偶2对;</w:t>
      </w:r>
      <w:r>
        <w:rPr>
          <w:rFonts w:hint="eastAsia" w:cs="Arial"/>
          <w:color w:val="auto"/>
          <w:sz w:val="24"/>
          <w:highlight w:val="none"/>
        </w:rPr>
        <w:t xml:space="preserve"> 共需要</w:t>
      </w:r>
      <w:r>
        <w:rPr>
          <w:rFonts w:cs="Arial"/>
          <w:color w:val="auto"/>
          <w:sz w:val="24"/>
          <w:highlight w:val="none"/>
        </w:rPr>
        <w:t>4个</w:t>
      </w:r>
      <w:r>
        <w:rPr>
          <w:rFonts w:hint="eastAsia" w:cs="Arial"/>
          <w:color w:val="auto"/>
          <w:sz w:val="24"/>
          <w:highlight w:val="none"/>
        </w:rPr>
        <w:t>此规格传感器。</w:t>
      </w:r>
    </w:p>
    <w:p>
      <w:pPr>
        <w:snapToGrid w:val="0"/>
        <w:spacing w:line="360" w:lineRule="auto"/>
        <w:ind w:left="360" w:hanging="360"/>
        <w:rPr>
          <w:b/>
          <w:color w:val="auto"/>
          <w:sz w:val="24"/>
          <w:highlight w:val="none"/>
        </w:rPr>
      </w:pPr>
      <w:r>
        <w:rPr>
          <w:b/>
          <w:color w:val="auto"/>
          <w:sz w:val="24"/>
          <w:highlight w:val="none"/>
        </w:rPr>
        <w:t xml:space="preserve">2. </w:t>
      </w:r>
      <w:r>
        <w:rPr>
          <w:b/>
          <w:bCs/>
          <w:color w:val="auto"/>
          <w:sz w:val="24"/>
          <w:highlight w:val="none"/>
        </w:rPr>
        <w:t>包裹式植物茎流计</w:t>
      </w:r>
      <w:r>
        <w:rPr>
          <w:b/>
          <w:color w:val="auto"/>
          <w:sz w:val="24"/>
          <w:highlight w:val="none"/>
        </w:rPr>
        <w:t>配置要求</w:t>
      </w:r>
    </w:p>
    <w:p>
      <w:pPr>
        <w:autoSpaceDE w:val="0"/>
        <w:autoSpaceDN w:val="0"/>
        <w:adjustRightInd w:val="0"/>
        <w:snapToGrid w:val="0"/>
        <w:spacing w:line="360" w:lineRule="auto"/>
        <w:rPr>
          <w:rFonts w:cs="Arial"/>
          <w:bCs/>
          <w:color w:val="auto"/>
          <w:sz w:val="24"/>
          <w:highlight w:val="none"/>
        </w:rPr>
      </w:pPr>
      <w:r>
        <w:rPr>
          <w:color w:val="auto"/>
          <w:kern w:val="0"/>
          <w:sz w:val="24"/>
          <w:highlight w:val="none"/>
        </w:rPr>
        <w:t xml:space="preserve">2.1 </w:t>
      </w:r>
      <w:r>
        <w:rPr>
          <w:rFonts w:hint="eastAsia" w:cs="Arial"/>
          <w:bCs/>
          <w:color w:val="auto"/>
          <w:sz w:val="24"/>
          <w:highlight w:val="none"/>
        </w:rPr>
        <w:t>主机1台</w:t>
      </w:r>
    </w:p>
    <w:p>
      <w:pPr>
        <w:autoSpaceDE w:val="0"/>
        <w:autoSpaceDN w:val="0"/>
        <w:adjustRightInd w:val="0"/>
        <w:snapToGrid w:val="0"/>
        <w:spacing w:line="360" w:lineRule="auto"/>
        <w:rPr>
          <w:rFonts w:cs="Arial"/>
          <w:bCs/>
          <w:color w:val="auto"/>
          <w:sz w:val="24"/>
          <w:highlight w:val="none"/>
        </w:rPr>
      </w:pPr>
      <w:r>
        <w:rPr>
          <w:rFonts w:hint="eastAsia" w:cs="Arial"/>
          <w:bCs/>
          <w:color w:val="auto"/>
          <w:sz w:val="24"/>
          <w:highlight w:val="none"/>
        </w:rPr>
        <w:t>2.2 传感器16个（包括传感器扩展包）</w:t>
      </w:r>
    </w:p>
    <w:p>
      <w:pPr>
        <w:autoSpaceDE w:val="0"/>
        <w:autoSpaceDN w:val="0"/>
        <w:adjustRightInd w:val="0"/>
        <w:snapToGrid w:val="0"/>
        <w:spacing w:line="360" w:lineRule="auto"/>
        <w:rPr>
          <w:rFonts w:cs="Arial"/>
          <w:bCs/>
          <w:color w:val="auto"/>
          <w:sz w:val="24"/>
          <w:highlight w:val="none"/>
        </w:rPr>
      </w:pPr>
      <w:r>
        <w:rPr>
          <w:rFonts w:hint="eastAsia" w:cs="Arial"/>
          <w:bCs/>
          <w:color w:val="auto"/>
          <w:sz w:val="24"/>
          <w:highlight w:val="none"/>
        </w:rPr>
        <w:t>2.3</w:t>
      </w:r>
      <w:r>
        <w:rPr>
          <w:rFonts w:cs="Arial"/>
          <w:bCs/>
          <w:color w:val="auto"/>
          <w:sz w:val="24"/>
          <w:highlight w:val="none"/>
        </w:rPr>
        <w:t xml:space="preserve"> </w:t>
      </w:r>
      <w:r>
        <w:rPr>
          <w:rFonts w:hint="eastAsia" w:cs="Arial"/>
          <w:bCs/>
          <w:color w:val="auto"/>
          <w:sz w:val="24"/>
          <w:highlight w:val="none"/>
        </w:rPr>
        <w:t>7.6米原装电缆线8条</w:t>
      </w:r>
    </w:p>
    <w:p>
      <w:pPr>
        <w:autoSpaceDE w:val="0"/>
        <w:autoSpaceDN w:val="0"/>
        <w:adjustRightInd w:val="0"/>
        <w:snapToGrid w:val="0"/>
        <w:spacing w:line="360" w:lineRule="auto"/>
        <w:rPr>
          <w:rFonts w:cs="Arial"/>
          <w:bCs/>
          <w:color w:val="auto"/>
          <w:sz w:val="24"/>
          <w:highlight w:val="none"/>
        </w:rPr>
      </w:pPr>
      <w:r>
        <w:rPr>
          <w:rFonts w:hint="eastAsia" w:cs="Arial"/>
          <w:bCs/>
          <w:color w:val="auto"/>
          <w:sz w:val="24"/>
          <w:highlight w:val="none"/>
        </w:rPr>
        <w:t>2.4</w:t>
      </w:r>
      <w:r>
        <w:rPr>
          <w:rFonts w:cs="Arial"/>
          <w:bCs/>
          <w:color w:val="auto"/>
          <w:sz w:val="24"/>
          <w:highlight w:val="none"/>
        </w:rPr>
        <w:t xml:space="preserve"> </w:t>
      </w:r>
      <w:r>
        <w:rPr>
          <w:rFonts w:hint="eastAsia" w:cs="Arial"/>
          <w:bCs/>
          <w:color w:val="auto"/>
          <w:sz w:val="24"/>
          <w:highlight w:val="none"/>
        </w:rPr>
        <w:t>手册1套</w:t>
      </w:r>
    </w:p>
    <w:p>
      <w:pPr>
        <w:autoSpaceDE w:val="0"/>
        <w:autoSpaceDN w:val="0"/>
        <w:adjustRightInd w:val="0"/>
        <w:snapToGrid w:val="0"/>
        <w:spacing w:line="360" w:lineRule="auto"/>
        <w:rPr>
          <w:rFonts w:cs="Arial"/>
          <w:bCs/>
          <w:color w:val="auto"/>
          <w:sz w:val="24"/>
          <w:highlight w:val="none"/>
        </w:rPr>
      </w:pPr>
      <w:r>
        <w:rPr>
          <w:rFonts w:hint="eastAsia" w:cs="Arial"/>
          <w:bCs/>
          <w:color w:val="auto"/>
          <w:sz w:val="24"/>
          <w:highlight w:val="none"/>
        </w:rPr>
        <w:t>2.5</w:t>
      </w:r>
      <w:r>
        <w:rPr>
          <w:rFonts w:cs="Arial"/>
          <w:bCs/>
          <w:color w:val="auto"/>
          <w:sz w:val="24"/>
          <w:highlight w:val="none"/>
        </w:rPr>
        <w:t xml:space="preserve"> </w:t>
      </w:r>
      <w:r>
        <w:rPr>
          <w:rFonts w:hint="eastAsia" w:cs="Arial"/>
          <w:bCs/>
          <w:color w:val="auto"/>
          <w:sz w:val="24"/>
          <w:highlight w:val="none"/>
        </w:rPr>
        <w:t>无线传输1套</w:t>
      </w:r>
    </w:p>
    <w:p>
      <w:pPr>
        <w:autoSpaceDE w:val="0"/>
        <w:autoSpaceDN w:val="0"/>
        <w:adjustRightInd w:val="0"/>
        <w:snapToGrid w:val="0"/>
        <w:spacing w:line="360" w:lineRule="auto"/>
        <w:rPr>
          <w:rFonts w:cs="Arial"/>
          <w:bCs/>
          <w:color w:val="auto"/>
          <w:sz w:val="24"/>
          <w:highlight w:val="none"/>
        </w:rPr>
      </w:pPr>
      <w:r>
        <w:rPr>
          <w:rFonts w:hint="eastAsia" w:cs="Arial"/>
          <w:bCs/>
          <w:color w:val="auto"/>
          <w:sz w:val="24"/>
          <w:highlight w:val="none"/>
        </w:rPr>
        <w:t>2.6</w:t>
      </w:r>
      <w:r>
        <w:rPr>
          <w:rFonts w:cs="Arial"/>
          <w:bCs/>
          <w:color w:val="auto"/>
          <w:sz w:val="24"/>
          <w:highlight w:val="none"/>
        </w:rPr>
        <w:t xml:space="preserve"> </w:t>
      </w:r>
      <w:r>
        <w:rPr>
          <w:rFonts w:hint="eastAsia" w:cs="Arial"/>
          <w:bCs/>
          <w:color w:val="auto"/>
          <w:sz w:val="24"/>
          <w:highlight w:val="none"/>
        </w:rPr>
        <w:t>供电1套(包括60</w:t>
      </w:r>
      <w:r>
        <w:rPr>
          <w:rFonts w:cs="Arial"/>
          <w:bCs/>
          <w:color w:val="auto"/>
          <w:sz w:val="24"/>
          <w:highlight w:val="none"/>
        </w:rPr>
        <w:t>W</w:t>
      </w:r>
      <w:r>
        <w:rPr>
          <w:rFonts w:hint="eastAsia" w:cs="Arial"/>
          <w:bCs/>
          <w:color w:val="auto"/>
          <w:sz w:val="24"/>
          <w:highlight w:val="none"/>
        </w:rPr>
        <w:t>太阳能板及100</w:t>
      </w:r>
      <w:r>
        <w:rPr>
          <w:rFonts w:cs="Arial"/>
          <w:bCs/>
          <w:color w:val="auto"/>
          <w:sz w:val="24"/>
          <w:highlight w:val="none"/>
        </w:rPr>
        <w:t>AH</w:t>
      </w:r>
      <w:r>
        <w:rPr>
          <w:rFonts w:hint="eastAsia" w:cs="Arial"/>
          <w:bCs/>
          <w:color w:val="auto"/>
          <w:sz w:val="24"/>
          <w:highlight w:val="none"/>
        </w:rPr>
        <w:t>配套蓄电池,充电控制器,保温箱,电缆线)</w:t>
      </w:r>
    </w:p>
    <w:p>
      <w:pPr>
        <w:autoSpaceDE w:val="0"/>
        <w:autoSpaceDN w:val="0"/>
        <w:adjustRightInd w:val="0"/>
        <w:snapToGrid w:val="0"/>
        <w:spacing w:line="360" w:lineRule="auto"/>
        <w:rPr>
          <w:rFonts w:cs="Arial"/>
          <w:bCs/>
          <w:color w:val="auto"/>
          <w:sz w:val="24"/>
          <w:highlight w:val="none"/>
        </w:rPr>
      </w:pPr>
      <w:r>
        <w:rPr>
          <w:rFonts w:hint="eastAsia" w:cs="Arial"/>
          <w:bCs/>
          <w:color w:val="auto"/>
          <w:sz w:val="24"/>
          <w:highlight w:val="none"/>
        </w:rPr>
        <w:t>2.7</w:t>
      </w:r>
      <w:r>
        <w:rPr>
          <w:rFonts w:cs="Arial"/>
          <w:bCs/>
          <w:color w:val="auto"/>
          <w:sz w:val="24"/>
          <w:highlight w:val="none"/>
        </w:rPr>
        <w:t xml:space="preserve"> </w:t>
      </w:r>
      <w:r>
        <w:rPr>
          <w:rFonts w:hint="eastAsia" w:cs="Arial"/>
          <w:bCs/>
          <w:color w:val="auto"/>
          <w:sz w:val="24"/>
          <w:highlight w:val="none"/>
        </w:rPr>
        <w:t>密封箱1套</w:t>
      </w:r>
    </w:p>
    <w:p>
      <w:pPr>
        <w:autoSpaceDE w:val="0"/>
        <w:autoSpaceDN w:val="0"/>
        <w:adjustRightInd w:val="0"/>
        <w:snapToGrid w:val="0"/>
        <w:spacing w:line="360" w:lineRule="auto"/>
        <w:rPr>
          <w:rFonts w:cs="Arial"/>
          <w:bCs/>
          <w:color w:val="auto"/>
          <w:sz w:val="24"/>
          <w:highlight w:val="none"/>
        </w:rPr>
      </w:pPr>
      <w:r>
        <w:rPr>
          <w:rFonts w:hint="eastAsia" w:cs="Arial"/>
          <w:bCs/>
          <w:color w:val="auto"/>
          <w:sz w:val="24"/>
          <w:highlight w:val="none"/>
        </w:rPr>
        <w:t>2.8</w:t>
      </w:r>
      <w:r>
        <w:rPr>
          <w:rFonts w:cs="Arial"/>
          <w:bCs/>
          <w:color w:val="auto"/>
          <w:sz w:val="24"/>
          <w:highlight w:val="none"/>
        </w:rPr>
        <w:t xml:space="preserve"> </w:t>
      </w:r>
      <w:r>
        <w:rPr>
          <w:rFonts w:hint="eastAsia" w:cs="Arial"/>
          <w:bCs/>
          <w:color w:val="auto"/>
          <w:sz w:val="24"/>
          <w:highlight w:val="none"/>
        </w:rPr>
        <w:t>三脚架1套</w:t>
      </w:r>
    </w:p>
    <w:p>
      <w:pPr>
        <w:autoSpaceDE w:val="0"/>
        <w:autoSpaceDN w:val="0"/>
        <w:adjustRightInd w:val="0"/>
        <w:snapToGrid w:val="0"/>
        <w:spacing w:line="360" w:lineRule="auto"/>
        <w:rPr>
          <w:b/>
          <w:color w:val="auto"/>
          <w:sz w:val="24"/>
          <w:highlight w:val="none"/>
        </w:rPr>
      </w:pPr>
      <w:r>
        <w:rPr>
          <w:b/>
          <w:color w:val="auto"/>
          <w:sz w:val="24"/>
          <w:highlight w:val="none"/>
        </w:rPr>
        <w:t>3.技术资料</w:t>
      </w:r>
    </w:p>
    <w:p>
      <w:pPr>
        <w:widowControl/>
        <w:snapToGrid w:val="0"/>
        <w:spacing w:line="360" w:lineRule="auto"/>
        <w:ind w:firstLine="480" w:firstLineChars="200"/>
        <w:rPr>
          <w:color w:val="auto"/>
          <w:kern w:val="0"/>
          <w:sz w:val="24"/>
          <w:highlight w:val="none"/>
        </w:rPr>
      </w:pPr>
      <w:r>
        <w:rPr>
          <w:color w:val="auto"/>
          <w:kern w:val="0"/>
          <w:sz w:val="24"/>
          <w:highlight w:val="none"/>
        </w:rPr>
        <w:t>供货方提供相关的技术资料，包括但不限于详细的中英文操作指南，仪器维护的有关资料及质量认证书等。</w:t>
      </w:r>
    </w:p>
    <w:p>
      <w:pPr>
        <w:widowControl/>
        <w:snapToGrid w:val="0"/>
        <w:spacing w:line="360" w:lineRule="auto"/>
        <w:rPr>
          <w:b/>
          <w:color w:val="auto"/>
          <w:kern w:val="0"/>
          <w:sz w:val="24"/>
          <w:highlight w:val="none"/>
        </w:rPr>
      </w:pPr>
      <w:r>
        <w:rPr>
          <w:b/>
          <w:color w:val="auto"/>
          <w:kern w:val="0"/>
          <w:sz w:val="24"/>
          <w:highlight w:val="none"/>
        </w:rPr>
        <w:t>4.技术培训服务</w:t>
      </w:r>
    </w:p>
    <w:p>
      <w:pPr>
        <w:widowControl/>
        <w:snapToGrid w:val="0"/>
        <w:spacing w:line="360" w:lineRule="auto"/>
        <w:ind w:firstLine="480" w:firstLineChars="200"/>
        <w:rPr>
          <w:color w:val="auto"/>
          <w:kern w:val="0"/>
          <w:sz w:val="24"/>
          <w:highlight w:val="none"/>
        </w:rPr>
      </w:pPr>
      <w:r>
        <w:rPr>
          <w:rFonts w:hint="eastAsia"/>
          <w:color w:val="auto"/>
          <w:kern w:val="0"/>
          <w:sz w:val="24"/>
          <w:highlight w:val="none"/>
        </w:rPr>
        <w:t>供货方须派厂家授权的专业技术人员到买方现场免费安装、调试设备，进行操作试验，直至运行正常。卖方负责联系厂家为至少两名仪器操作人员免费提供原厂专业的操作及维护培训，直至卖方操作人员熟练操作为止。提供终身技术服务。维护响应时间：中标人必须提供原厂的新品、正品，能保证相应的原厂质保维修服务，在设备发生故障报修后</w:t>
      </w:r>
      <w:r>
        <w:rPr>
          <w:color w:val="auto"/>
          <w:kern w:val="0"/>
          <w:sz w:val="24"/>
          <w:highlight w:val="none"/>
        </w:rPr>
        <w:t>24小时内响应，48小时内到达用户现场提供服务。</w:t>
      </w:r>
    </w:p>
    <w:p>
      <w:pPr>
        <w:widowControl/>
        <w:snapToGrid w:val="0"/>
        <w:spacing w:line="360" w:lineRule="auto"/>
        <w:rPr>
          <w:b/>
          <w:color w:val="auto"/>
          <w:kern w:val="0"/>
          <w:sz w:val="24"/>
          <w:highlight w:val="none"/>
        </w:rPr>
      </w:pPr>
      <w:r>
        <w:rPr>
          <w:b/>
          <w:color w:val="auto"/>
          <w:kern w:val="0"/>
          <w:sz w:val="24"/>
          <w:highlight w:val="none"/>
        </w:rPr>
        <w:t>5.质量保证期</w:t>
      </w:r>
    </w:p>
    <w:p>
      <w:pPr>
        <w:widowControl/>
        <w:snapToGrid w:val="0"/>
        <w:spacing w:line="360" w:lineRule="auto"/>
        <w:ind w:firstLine="480" w:firstLineChars="200"/>
        <w:rPr>
          <w:color w:val="auto"/>
          <w:kern w:val="0"/>
          <w:sz w:val="24"/>
          <w:highlight w:val="none"/>
        </w:rPr>
      </w:pPr>
      <w:r>
        <w:rPr>
          <w:color w:val="auto"/>
          <w:kern w:val="0"/>
          <w:sz w:val="24"/>
          <w:highlight w:val="none"/>
        </w:rPr>
        <w:t>按技术指标进行验收，验收合格后12个月内为质保期，质保期为免费安装、调试、验收合格后1年。</w:t>
      </w:r>
    </w:p>
    <w:p>
      <w:pPr>
        <w:widowControl/>
        <w:snapToGrid w:val="0"/>
        <w:spacing w:line="360" w:lineRule="auto"/>
        <w:rPr>
          <w:b/>
          <w:color w:val="auto"/>
          <w:kern w:val="0"/>
          <w:sz w:val="24"/>
          <w:highlight w:val="none"/>
        </w:rPr>
      </w:pPr>
      <w:r>
        <w:rPr>
          <w:b/>
          <w:color w:val="auto"/>
          <w:kern w:val="0"/>
          <w:sz w:val="24"/>
          <w:highlight w:val="none"/>
        </w:rPr>
        <w:t>6.交货、安装地点及日期</w:t>
      </w:r>
    </w:p>
    <w:p>
      <w:pPr>
        <w:snapToGrid w:val="0"/>
        <w:spacing w:line="360" w:lineRule="auto"/>
        <w:rPr>
          <w:color w:val="auto"/>
          <w:kern w:val="0"/>
          <w:sz w:val="24"/>
          <w:highlight w:val="none"/>
        </w:rPr>
      </w:pPr>
      <w:r>
        <w:rPr>
          <w:bCs/>
          <w:color w:val="auto"/>
          <w:sz w:val="24"/>
          <w:highlight w:val="none"/>
        </w:rPr>
        <w:t>6.1 交货期限：</w:t>
      </w:r>
      <w:r>
        <w:rPr>
          <w:color w:val="auto"/>
          <w:sz w:val="24"/>
          <w:highlight w:val="none"/>
        </w:rPr>
        <w:t>签订合同后</w:t>
      </w:r>
      <w:r>
        <w:rPr>
          <w:rFonts w:hint="eastAsia"/>
          <w:color w:val="auto"/>
          <w:sz w:val="24"/>
          <w:highlight w:val="none"/>
        </w:rPr>
        <w:t>12</w:t>
      </w:r>
      <w:r>
        <w:rPr>
          <w:color w:val="auto"/>
          <w:sz w:val="24"/>
          <w:highlight w:val="none"/>
        </w:rPr>
        <w:t>0天内</w:t>
      </w:r>
      <w:r>
        <w:rPr>
          <w:color w:val="auto"/>
          <w:kern w:val="0"/>
          <w:sz w:val="24"/>
          <w:highlight w:val="none"/>
        </w:rPr>
        <w:t>；</w:t>
      </w:r>
    </w:p>
    <w:p>
      <w:pPr>
        <w:widowControl/>
        <w:snapToGrid w:val="0"/>
        <w:spacing w:line="360" w:lineRule="auto"/>
        <w:rPr>
          <w:color w:val="auto"/>
          <w:kern w:val="0"/>
          <w:sz w:val="24"/>
          <w:highlight w:val="none"/>
        </w:rPr>
      </w:pPr>
      <w:r>
        <w:rPr>
          <w:bCs/>
          <w:color w:val="auto"/>
          <w:sz w:val="24"/>
          <w:highlight w:val="none"/>
        </w:rPr>
        <w:t>6.2 交货地点：</w:t>
      </w:r>
      <w:r>
        <w:rPr>
          <w:color w:val="auto"/>
          <w:sz w:val="24"/>
          <w:highlight w:val="none"/>
        </w:rPr>
        <w:t>北京市农林科学院。（北京市海淀区曙光花园中路11号）</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植物茎流离心机</w:t>
      </w:r>
    </w:p>
    <w:p>
      <w:pPr>
        <w:snapToGrid w:val="0"/>
        <w:spacing w:line="360" w:lineRule="auto"/>
        <w:rPr>
          <w:b/>
          <w:color w:val="auto"/>
          <w:sz w:val="24"/>
          <w:highlight w:val="none"/>
          <w:lang w:bidi="ar"/>
        </w:rPr>
      </w:pPr>
      <w:r>
        <w:rPr>
          <w:b/>
          <w:color w:val="auto"/>
          <w:sz w:val="24"/>
          <w:highlight w:val="none"/>
          <w:lang w:bidi="ar"/>
        </w:rPr>
        <w:t>数量：</w:t>
      </w:r>
      <w:r>
        <w:rPr>
          <w:rFonts w:hint="eastAsia"/>
          <w:b/>
          <w:color w:val="auto"/>
          <w:sz w:val="24"/>
          <w:highlight w:val="none"/>
          <w:lang w:bidi="ar"/>
        </w:rPr>
        <w:t>1台</w:t>
      </w:r>
    </w:p>
    <w:p>
      <w:pPr>
        <w:snapToGrid w:val="0"/>
        <w:spacing w:line="360" w:lineRule="auto"/>
        <w:ind w:left="360" w:hanging="360"/>
        <w:rPr>
          <w:b/>
          <w:color w:val="auto"/>
          <w:sz w:val="24"/>
          <w:highlight w:val="none"/>
        </w:rPr>
      </w:pPr>
      <w:r>
        <w:rPr>
          <w:b/>
          <w:color w:val="auto"/>
          <w:sz w:val="24"/>
          <w:highlight w:val="none"/>
        </w:rPr>
        <w:t>1.技术性能及参数要求</w:t>
      </w:r>
    </w:p>
    <w:p>
      <w:pPr>
        <w:autoSpaceDE w:val="0"/>
        <w:autoSpaceDN w:val="0"/>
        <w:adjustRightInd w:val="0"/>
        <w:snapToGrid w:val="0"/>
        <w:spacing w:line="360" w:lineRule="auto"/>
        <w:outlineLvl w:val="0"/>
        <w:rPr>
          <w:color w:val="auto"/>
          <w:kern w:val="0"/>
          <w:sz w:val="24"/>
          <w:highlight w:val="none"/>
        </w:rPr>
      </w:pPr>
      <w:r>
        <w:rPr>
          <w:rFonts w:hint="eastAsia"/>
          <w:bCs/>
          <w:color w:val="auto"/>
          <w:kern w:val="0"/>
          <w:sz w:val="24"/>
          <w:highlight w:val="none"/>
        </w:rPr>
        <w:t>*</w:t>
      </w:r>
      <w:r>
        <w:rPr>
          <w:bCs/>
          <w:color w:val="auto"/>
          <w:kern w:val="0"/>
          <w:sz w:val="24"/>
          <w:highlight w:val="none"/>
        </w:rPr>
        <w:t xml:space="preserve">1.1 </w:t>
      </w:r>
      <w:r>
        <w:rPr>
          <w:color w:val="auto"/>
          <w:sz w:val="24"/>
          <w:highlight w:val="none"/>
        </w:rPr>
        <w:t>方法：</w:t>
      </w:r>
      <w:r>
        <w:rPr>
          <w:rFonts w:hint="eastAsia"/>
          <w:color w:val="auto"/>
          <w:sz w:val="24"/>
          <w:highlight w:val="none"/>
        </w:rPr>
        <w:t>离心机方法</w:t>
      </w:r>
      <w:r>
        <w:rPr>
          <w:color w:val="auto"/>
          <w:sz w:val="24"/>
          <w:highlight w:val="none"/>
        </w:rPr>
        <w:t>；</w:t>
      </w:r>
    </w:p>
    <w:p>
      <w:pPr>
        <w:autoSpaceDE w:val="0"/>
        <w:autoSpaceDN w:val="0"/>
        <w:adjustRightInd w:val="0"/>
        <w:snapToGrid w:val="0"/>
        <w:spacing w:line="360" w:lineRule="auto"/>
        <w:ind w:left="71" w:leftChars="34"/>
        <w:outlineLvl w:val="0"/>
        <w:rPr>
          <w:color w:val="auto"/>
          <w:kern w:val="0"/>
          <w:sz w:val="24"/>
          <w:highlight w:val="none"/>
        </w:rPr>
      </w:pPr>
      <w:r>
        <w:rPr>
          <w:rFonts w:hint="eastAsia"/>
          <w:bCs/>
          <w:color w:val="auto"/>
          <w:kern w:val="0"/>
          <w:sz w:val="24"/>
          <w:highlight w:val="none"/>
        </w:rPr>
        <w:t>#</w:t>
      </w:r>
      <w:r>
        <w:rPr>
          <w:bCs/>
          <w:color w:val="auto"/>
          <w:kern w:val="0"/>
          <w:sz w:val="24"/>
          <w:highlight w:val="none"/>
        </w:rPr>
        <w:t xml:space="preserve">1.2 </w:t>
      </w:r>
      <w:r>
        <w:rPr>
          <w:color w:val="auto"/>
          <w:kern w:val="0"/>
          <w:sz w:val="24"/>
          <w:highlight w:val="none"/>
        </w:rPr>
        <w:t>配置</w:t>
      </w:r>
      <w:r>
        <w:rPr>
          <w:rFonts w:hint="eastAsia"/>
          <w:color w:val="auto"/>
          <w:kern w:val="0"/>
          <w:sz w:val="24"/>
          <w:highlight w:val="none"/>
        </w:rPr>
        <w:t>ChinTron 10R 和Cochard 2×比色皿转子</w:t>
      </w:r>
      <w:r>
        <w:rPr>
          <w:color w:val="auto"/>
          <w:kern w:val="0"/>
          <w:sz w:val="24"/>
          <w:highlight w:val="none"/>
        </w:rPr>
        <w:t>，</w:t>
      </w:r>
      <w:r>
        <w:rPr>
          <w:rFonts w:hint="eastAsia"/>
          <w:color w:val="auto"/>
          <w:kern w:val="0"/>
          <w:sz w:val="24"/>
          <w:highlight w:val="none"/>
        </w:rPr>
        <w:t>即通过离心作用测量植物茎段导水率(Kh)的转子</w:t>
      </w:r>
      <w:r>
        <w:rPr>
          <w:color w:val="auto"/>
          <w:sz w:val="24"/>
          <w:highlight w:val="none"/>
        </w:rPr>
        <w:t>；</w:t>
      </w:r>
    </w:p>
    <w:p>
      <w:pPr>
        <w:autoSpaceDE w:val="0"/>
        <w:autoSpaceDN w:val="0"/>
        <w:adjustRightInd w:val="0"/>
        <w:snapToGrid w:val="0"/>
        <w:spacing w:line="360" w:lineRule="auto"/>
        <w:ind w:left="71" w:leftChars="34"/>
        <w:outlineLvl w:val="0"/>
        <w:rPr>
          <w:color w:val="auto"/>
          <w:sz w:val="24"/>
          <w:highlight w:val="none"/>
        </w:rPr>
      </w:pPr>
      <w:r>
        <w:rPr>
          <w:bCs/>
          <w:color w:val="auto"/>
          <w:kern w:val="0"/>
          <w:sz w:val="24"/>
          <w:highlight w:val="none"/>
        </w:rPr>
        <w:t xml:space="preserve">*1.3 </w:t>
      </w:r>
      <w:r>
        <w:rPr>
          <w:color w:val="auto"/>
          <w:kern w:val="0"/>
          <w:sz w:val="24"/>
          <w:highlight w:val="none"/>
        </w:rPr>
        <w:t>配备</w:t>
      </w:r>
      <w:r>
        <w:rPr>
          <w:rFonts w:hint="eastAsia"/>
          <w:color w:val="auto"/>
          <w:kern w:val="0"/>
          <w:sz w:val="24"/>
          <w:highlight w:val="none"/>
        </w:rPr>
        <w:t>视觉成像系统</w:t>
      </w:r>
      <w:r>
        <w:rPr>
          <w:rFonts w:hint="eastAsia"/>
          <w:color w:val="auto"/>
          <w:sz w:val="24"/>
          <w:highlight w:val="none"/>
        </w:rPr>
        <w:t>：离心腔内置光源通过比色皿转子圆周上布置的小孔照亮比色皿转子沟槽内的透明比色皿，置于机盖上的高分辨率和高传输速度的数码相机采集比色皿转子沟槽两端比色皿中液面的数字图像。</w:t>
      </w:r>
    </w:p>
    <w:p>
      <w:pPr>
        <w:autoSpaceDE w:val="0"/>
        <w:autoSpaceDN w:val="0"/>
        <w:adjustRightInd w:val="0"/>
        <w:snapToGrid w:val="0"/>
        <w:spacing w:line="360" w:lineRule="auto"/>
        <w:ind w:left="71" w:leftChars="34"/>
        <w:outlineLvl w:val="0"/>
        <w:rPr>
          <w:color w:val="auto"/>
          <w:sz w:val="24"/>
          <w:highlight w:val="none"/>
        </w:rPr>
      </w:pPr>
      <w:r>
        <w:rPr>
          <w:color w:val="auto"/>
          <w:sz w:val="24"/>
          <w:highlight w:val="none"/>
        </w:rPr>
        <w:t>*1.4</w:t>
      </w:r>
      <w:r>
        <w:rPr>
          <w:rFonts w:hint="eastAsia"/>
          <w:color w:val="auto"/>
          <w:sz w:val="24"/>
          <w:highlight w:val="none"/>
        </w:rPr>
        <w:t xml:space="preserve"> 配置加液系统：可用加液（注射）器通过机盖上的加液小孔和转子盖上的管道对沟槽两端比色皿加注原液。</w:t>
      </w:r>
    </w:p>
    <w:p>
      <w:pPr>
        <w:autoSpaceDE w:val="0"/>
        <w:autoSpaceDN w:val="0"/>
        <w:adjustRightInd w:val="0"/>
        <w:snapToGrid w:val="0"/>
        <w:spacing w:line="360" w:lineRule="auto"/>
        <w:ind w:left="71" w:leftChars="34"/>
        <w:outlineLvl w:val="0"/>
        <w:rPr>
          <w:color w:val="auto"/>
          <w:sz w:val="24"/>
          <w:highlight w:val="none"/>
        </w:rPr>
      </w:pPr>
      <w:r>
        <w:rPr>
          <w:rFonts w:hint="eastAsia"/>
          <w:color w:val="auto"/>
          <w:sz w:val="24"/>
          <w:highlight w:val="none"/>
        </w:rPr>
        <w:t>*</w:t>
      </w:r>
      <w:r>
        <w:rPr>
          <w:color w:val="auto"/>
          <w:sz w:val="24"/>
          <w:highlight w:val="none"/>
        </w:rPr>
        <w:t>1.5</w:t>
      </w:r>
      <w:r>
        <w:rPr>
          <w:rFonts w:hint="eastAsia"/>
          <w:color w:val="auto"/>
          <w:sz w:val="24"/>
          <w:highlight w:val="none"/>
        </w:rPr>
        <w:t xml:space="preserve"> 配置植物根茎导水率分析软件：数码相机连续采集转子沟槽两端比色皿中液面的数字图像，通过Cavitron处理软件，自动计算出比色皿中液面移动距离Δx及所需时间Δt和质量流量F，得到由导水率损失PLC与 T 关系表示的脆弱曲线。</w:t>
      </w:r>
    </w:p>
    <w:p>
      <w:pPr>
        <w:autoSpaceDE w:val="0"/>
        <w:autoSpaceDN w:val="0"/>
        <w:adjustRightInd w:val="0"/>
        <w:snapToGrid w:val="0"/>
        <w:spacing w:line="360" w:lineRule="auto"/>
        <w:ind w:left="71" w:leftChars="34"/>
        <w:outlineLvl w:val="0"/>
        <w:rPr>
          <w:color w:val="auto"/>
          <w:kern w:val="0"/>
          <w:sz w:val="24"/>
          <w:highlight w:val="none"/>
        </w:rPr>
      </w:pPr>
      <w:r>
        <w:rPr>
          <w:rFonts w:hint="eastAsia"/>
          <w:bCs/>
          <w:color w:val="auto"/>
          <w:kern w:val="0"/>
          <w:sz w:val="24"/>
          <w:highlight w:val="none"/>
        </w:rPr>
        <w:t>#</w:t>
      </w:r>
      <w:r>
        <w:rPr>
          <w:bCs/>
          <w:color w:val="auto"/>
          <w:kern w:val="0"/>
          <w:sz w:val="24"/>
          <w:highlight w:val="none"/>
        </w:rPr>
        <w:t>1.</w:t>
      </w:r>
      <w:r>
        <w:rPr>
          <w:rFonts w:hint="eastAsia"/>
          <w:bCs/>
          <w:color w:val="auto"/>
          <w:kern w:val="0"/>
          <w:sz w:val="24"/>
          <w:highlight w:val="none"/>
        </w:rPr>
        <w:t xml:space="preserve">6 </w:t>
      </w:r>
      <w:r>
        <w:rPr>
          <w:color w:val="auto"/>
          <w:kern w:val="0"/>
          <w:sz w:val="24"/>
          <w:highlight w:val="none"/>
        </w:rPr>
        <w:t>生产厂家原装产品，且为生产厂家最新型号，非副厂或组装件，并能及时为用户提供备品备件，及时提供维修服务</w:t>
      </w:r>
      <w:r>
        <w:rPr>
          <w:color w:val="auto"/>
          <w:sz w:val="24"/>
          <w:highlight w:val="none"/>
        </w:rPr>
        <w:t>；</w:t>
      </w:r>
    </w:p>
    <w:p>
      <w:pPr>
        <w:autoSpaceDE w:val="0"/>
        <w:autoSpaceDN w:val="0"/>
        <w:adjustRightInd w:val="0"/>
        <w:snapToGrid w:val="0"/>
        <w:spacing w:line="360" w:lineRule="auto"/>
        <w:outlineLvl w:val="0"/>
        <w:rPr>
          <w:color w:val="auto"/>
          <w:kern w:val="0"/>
          <w:sz w:val="24"/>
          <w:highlight w:val="none"/>
        </w:rPr>
      </w:pPr>
      <w:r>
        <w:rPr>
          <w:rFonts w:hint="eastAsia"/>
          <w:bCs/>
          <w:color w:val="auto"/>
          <w:kern w:val="0"/>
          <w:sz w:val="24"/>
          <w:highlight w:val="none"/>
        </w:rPr>
        <w:t>#</w:t>
      </w:r>
      <w:r>
        <w:rPr>
          <w:bCs/>
          <w:color w:val="auto"/>
          <w:kern w:val="0"/>
          <w:sz w:val="24"/>
          <w:highlight w:val="none"/>
        </w:rPr>
        <w:t xml:space="preserve">1.5 </w:t>
      </w:r>
      <w:r>
        <w:rPr>
          <w:rFonts w:hint="eastAsia"/>
          <w:bCs/>
          <w:color w:val="auto"/>
          <w:kern w:val="0"/>
          <w:sz w:val="24"/>
          <w:highlight w:val="none"/>
        </w:rPr>
        <w:t>设置和运行参数</w:t>
      </w:r>
      <w:r>
        <w:rPr>
          <w:rFonts w:hint="eastAsia"/>
          <w:color w:val="auto"/>
          <w:kern w:val="0"/>
          <w:sz w:val="24"/>
          <w:highlight w:val="none"/>
        </w:rPr>
        <w:t>同屏显示</w:t>
      </w:r>
      <w:r>
        <w:rPr>
          <w:color w:val="auto"/>
          <w:kern w:val="0"/>
          <w:sz w:val="24"/>
          <w:highlight w:val="none"/>
        </w:rPr>
        <w:t>，可以方便地按照用户需要更改设置</w:t>
      </w:r>
      <w:r>
        <w:rPr>
          <w:color w:val="auto"/>
          <w:sz w:val="24"/>
          <w:highlight w:val="none"/>
        </w:rPr>
        <w:t>。</w:t>
      </w:r>
    </w:p>
    <w:p>
      <w:pPr>
        <w:pStyle w:val="102"/>
        <w:autoSpaceDE w:val="0"/>
        <w:autoSpaceDN w:val="0"/>
        <w:adjustRightInd w:val="0"/>
        <w:snapToGrid w:val="0"/>
        <w:spacing w:line="360" w:lineRule="auto"/>
        <w:ind w:firstLine="520" w:firstLineChars="217"/>
        <w:outlineLvl w:val="0"/>
        <w:rPr>
          <w:color w:val="auto"/>
          <w:sz w:val="24"/>
          <w:highlight w:val="none"/>
        </w:rPr>
      </w:pPr>
      <w:r>
        <w:rPr>
          <w:rFonts w:hint="eastAsia"/>
          <w:color w:val="auto"/>
          <w:sz w:val="24"/>
          <w:highlight w:val="none"/>
        </w:rPr>
        <w:t>最高转速：10000r/min</w:t>
      </w:r>
      <w:r>
        <w:rPr>
          <w:color w:val="auto"/>
          <w:sz w:val="24"/>
          <w:highlight w:val="none"/>
        </w:rPr>
        <w:t>；</w:t>
      </w:r>
    </w:p>
    <w:p>
      <w:pPr>
        <w:pStyle w:val="102"/>
        <w:autoSpaceDE w:val="0"/>
        <w:autoSpaceDN w:val="0"/>
        <w:adjustRightInd w:val="0"/>
        <w:snapToGrid w:val="0"/>
        <w:spacing w:line="360" w:lineRule="auto"/>
        <w:ind w:left="279" w:leftChars="133" w:firstLine="283" w:firstLineChars="118"/>
        <w:outlineLvl w:val="0"/>
        <w:rPr>
          <w:color w:val="auto"/>
          <w:sz w:val="24"/>
          <w:highlight w:val="none"/>
        </w:rPr>
      </w:pPr>
      <w:r>
        <w:rPr>
          <w:rFonts w:hint="eastAsia"/>
          <w:color w:val="auto"/>
          <w:sz w:val="24"/>
          <w:highlight w:val="none"/>
        </w:rPr>
        <w:t>最大相对离心力：</w:t>
      </w:r>
      <w:r>
        <w:rPr>
          <w:rFonts w:hint="eastAsia"/>
          <w:color w:val="auto"/>
          <w:sz w:val="24"/>
          <w:highlight w:val="none"/>
        </w:rPr>
        <w:tab/>
      </w:r>
      <w:r>
        <w:rPr>
          <w:rFonts w:hint="eastAsia"/>
          <w:color w:val="auto"/>
          <w:sz w:val="24"/>
          <w:highlight w:val="none"/>
        </w:rPr>
        <w:t>15652×g</w:t>
      </w:r>
      <w:r>
        <w:rPr>
          <w:color w:val="auto"/>
          <w:sz w:val="24"/>
          <w:highlight w:val="none"/>
        </w:rPr>
        <w:t>；</w:t>
      </w:r>
    </w:p>
    <w:p>
      <w:pPr>
        <w:pStyle w:val="102"/>
        <w:autoSpaceDE w:val="0"/>
        <w:autoSpaceDN w:val="0"/>
        <w:adjustRightInd w:val="0"/>
        <w:snapToGrid w:val="0"/>
        <w:spacing w:line="360" w:lineRule="auto"/>
        <w:ind w:left="279" w:leftChars="133" w:firstLine="283" w:firstLineChars="118"/>
        <w:outlineLvl w:val="0"/>
        <w:rPr>
          <w:color w:val="auto"/>
          <w:sz w:val="24"/>
          <w:highlight w:val="none"/>
        </w:rPr>
      </w:pPr>
      <w:r>
        <w:rPr>
          <w:rFonts w:hint="eastAsia"/>
          <w:color w:val="auto"/>
          <w:sz w:val="24"/>
          <w:highlight w:val="none"/>
        </w:rPr>
        <w:t>转子最大容量：274 mm</w:t>
      </w:r>
    </w:p>
    <w:p>
      <w:pPr>
        <w:pStyle w:val="102"/>
        <w:autoSpaceDE w:val="0"/>
        <w:autoSpaceDN w:val="0"/>
        <w:adjustRightInd w:val="0"/>
        <w:snapToGrid w:val="0"/>
        <w:spacing w:line="360" w:lineRule="auto"/>
        <w:ind w:left="1727" w:leftChars="251" w:hanging="1200" w:hangingChars="500"/>
        <w:outlineLvl w:val="0"/>
        <w:rPr>
          <w:color w:val="auto"/>
          <w:sz w:val="24"/>
          <w:highlight w:val="none"/>
        </w:rPr>
      </w:pPr>
      <w:r>
        <w:rPr>
          <w:rFonts w:hint="eastAsia"/>
          <w:color w:val="auto"/>
          <w:sz w:val="24"/>
          <w:highlight w:val="none"/>
        </w:rPr>
        <w:t>控制方式：微控制器（7寸触模屏），</w:t>
      </w:r>
      <w:r>
        <w:rPr>
          <w:color w:val="auto"/>
          <w:sz w:val="24"/>
          <w:highlight w:val="none"/>
        </w:rPr>
        <w:t>可由仪器的触摸屏进行菜单式人机对话仪器操作，并可由计算机进行控制；；</w:t>
      </w:r>
    </w:p>
    <w:p>
      <w:pPr>
        <w:pStyle w:val="102"/>
        <w:autoSpaceDE w:val="0"/>
        <w:autoSpaceDN w:val="0"/>
        <w:adjustRightInd w:val="0"/>
        <w:snapToGrid w:val="0"/>
        <w:spacing w:line="360" w:lineRule="auto"/>
        <w:ind w:left="279" w:leftChars="133" w:firstLine="283" w:firstLineChars="118"/>
        <w:outlineLvl w:val="0"/>
        <w:rPr>
          <w:color w:val="auto"/>
          <w:sz w:val="24"/>
          <w:highlight w:val="none"/>
        </w:rPr>
      </w:pPr>
      <w:r>
        <w:rPr>
          <w:rFonts w:hint="eastAsia"/>
          <w:color w:val="auto"/>
          <w:sz w:val="24"/>
          <w:highlight w:val="none"/>
        </w:rPr>
        <w:t>转速精度：±30r/min</w:t>
      </w:r>
      <w:r>
        <w:rPr>
          <w:color w:val="auto"/>
          <w:sz w:val="24"/>
          <w:highlight w:val="none"/>
        </w:rPr>
        <w:t>；</w:t>
      </w:r>
    </w:p>
    <w:p>
      <w:pPr>
        <w:pStyle w:val="102"/>
        <w:autoSpaceDE w:val="0"/>
        <w:autoSpaceDN w:val="0"/>
        <w:adjustRightInd w:val="0"/>
        <w:snapToGrid w:val="0"/>
        <w:spacing w:line="360" w:lineRule="auto"/>
        <w:ind w:left="279" w:leftChars="133" w:firstLine="283" w:firstLineChars="118"/>
        <w:outlineLvl w:val="0"/>
        <w:rPr>
          <w:color w:val="auto"/>
          <w:sz w:val="24"/>
          <w:highlight w:val="none"/>
        </w:rPr>
      </w:pPr>
      <w:r>
        <w:rPr>
          <w:rFonts w:hint="eastAsia"/>
          <w:color w:val="auto"/>
          <w:sz w:val="24"/>
          <w:highlight w:val="none"/>
        </w:rPr>
        <w:t>定时范围：定时离心、1min～99h59min；</w:t>
      </w:r>
    </w:p>
    <w:p>
      <w:pPr>
        <w:pStyle w:val="102"/>
        <w:autoSpaceDE w:val="0"/>
        <w:autoSpaceDN w:val="0"/>
        <w:adjustRightInd w:val="0"/>
        <w:snapToGrid w:val="0"/>
        <w:spacing w:line="360" w:lineRule="auto"/>
        <w:ind w:left="279" w:leftChars="133" w:firstLine="283" w:firstLineChars="118"/>
        <w:outlineLvl w:val="0"/>
        <w:rPr>
          <w:color w:val="auto"/>
          <w:sz w:val="24"/>
          <w:highlight w:val="none"/>
        </w:rPr>
      </w:pPr>
      <w:r>
        <w:rPr>
          <w:rFonts w:hint="eastAsia"/>
          <w:color w:val="auto"/>
          <w:sz w:val="24"/>
          <w:highlight w:val="none"/>
        </w:rPr>
        <w:t>温度设置范围：-20℃～+40℃</w:t>
      </w:r>
      <w:r>
        <w:rPr>
          <w:color w:val="auto"/>
          <w:sz w:val="24"/>
          <w:highlight w:val="none"/>
        </w:rPr>
        <w:t>；</w:t>
      </w:r>
    </w:p>
    <w:p>
      <w:pPr>
        <w:pStyle w:val="102"/>
        <w:autoSpaceDE w:val="0"/>
        <w:autoSpaceDN w:val="0"/>
        <w:adjustRightInd w:val="0"/>
        <w:snapToGrid w:val="0"/>
        <w:spacing w:line="360" w:lineRule="auto"/>
        <w:ind w:left="279" w:leftChars="133" w:firstLine="283" w:firstLineChars="118"/>
        <w:outlineLvl w:val="0"/>
        <w:rPr>
          <w:color w:val="auto"/>
          <w:sz w:val="24"/>
          <w:highlight w:val="none"/>
        </w:rPr>
      </w:pPr>
      <w:r>
        <w:rPr>
          <w:rFonts w:hint="eastAsia"/>
          <w:color w:val="auto"/>
          <w:sz w:val="24"/>
          <w:highlight w:val="none"/>
        </w:rPr>
        <w:t>温控控制精度：±2.0℃</w:t>
      </w:r>
      <w:r>
        <w:rPr>
          <w:color w:val="auto"/>
          <w:sz w:val="24"/>
          <w:highlight w:val="none"/>
        </w:rPr>
        <w:t>；</w:t>
      </w:r>
    </w:p>
    <w:p>
      <w:pPr>
        <w:pStyle w:val="102"/>
        <w:autoSpaceDE w:val="0"/>
        <w:autoSpaceDN w:val="0"/>
        <w:adjustRightInd w:val="0"/>
        <w:snapToGrid w:val="0"/>
        <w:spacing w:line="360" w:lineRule="auto"/>
        <w:ind w:left="279" w:leftChars="133" w:firstLine="283" w:firstLineChars="118"/>
        <w:outlineLvl w:val="0"/>
        <w:rPr>
          <w:color w:val="auto"/>
          <w:sz w:val="24"/>
          <w:highlight w:val="none"/>
        </w:rPr>
      </w:pPr>
      <w:r>
        <w:rPr>
          <w:rFonts w:hint="eastAsia"/>
          <w:color w:val="auto"/>
          <w:sz w:val="24"/>
          <w:highlight w:val="none"/>
        </w:rPr>
        <w:t>最大容量： 2×比色皿</w:t>
      </w:r>
      <w:r>
        <w:rPr>
          <w:color w:val="auto"/>
          <w:sz w:val="24"/>
          <w:highlight w:val="none"/>
        </w:rPr>
        <w:t>；</w:t>
      </w:r>
    </w:p>
    <w:p>
      <w:pPr>
        <w:pStyle w:val="102"/>
        <w:autoSpaceDE w:val="0"/>
        <w:autoSpaceDN w:val="0"/>
        <w:adjustRightInd w:val="0"/>
        <w:snapToGrid w:val="0"/>
        <w:spacing w:line="360" w:lineRule="auto"/>
        <w:ind w:left="279" w:leftChars="133" w:firstLine="283" w:firstLineChars="118"/>
        <w:outlineLvl w:val="0"/>
        <w:rPr>
          <w:color w:val="auto"/>
          <w:sz w:val="24"/>
          <w:highlight w:val="none"/>
        </w:rPr>
      </w:pPr>
      <w:r>
        <w:rPr>
          <w:rFonts w:hint="eastAsia"/>
          <w:color w:val="auto"/>
          <w:sz w:val="24"/>
          <w:highlight w:val="none"/>
        </w:rPr>
        <w:t>制冷系统：进口压缩机组</w:t>
      </w:r>
      <w:r>
        <w:rPr>
          <w:color w:val="auto"/>
          <w:sz w:val="24"/>
          <w:highlight w:val="none"/>
        </w:rPr>
        <w:t>；</w:t>
      </w:r>
    </w:p>
    <w:p>
      <w:pPr>
        <w:pStyle w:val="102"/>
        <w:autoSpaceDE w:val="0"/>
        <w:autoSpaceDN w:val="0"/>
        <w:adjustRightInd w:val="0"/>
        <w:snapToGrid w:val="0"/>
        <w:spacing w:line="360" w:lineRule="auto"/>
        <w:ind w:left="279" w:leftChars="133" w:firstLine="283" w:firstLineChars="118"/>
        <w:outlineLvl w:val="0"/>
        <w:rPr>
          <w:color w:val="auto"/>
          <w:sz w:val="24"/>
          <w:highlight w:val="none"/>
        </w:rPr>
      </w:pPr>
      <w:r>
        <w:rPr>
          <w:rFonts w:hint="eastAsia"/>
          <w:color w:val="auto"/>
          <w:sz w:val="24"/>
          <w:highlight w:val="none"/>
        </w:rPr>
        <w:t>电源：单相三线制</w:t>
      </w:r>
      <w:r>
        <w:rPr>
          <w:rFonts w:hint="eastAsia"/>
          <w:color w:val="auto"/>
          <w:sz w:val="24"/>
          <w:highlight w:val="none"/>
        </w:rPr>
        <w:tab/>
      </w:r>
      <w:r>
        <w:rPr>
          <w:rFonts w:hint="eastAsia"/>
          <w:color w:val="auto"/>
          <w:sz w:val="24"/>
          <w:highlight w:val="none"/>
        </w:rPr>
        <w:t>220×(1±10%) VAC  50Hz  16A</w:t>
      </w:r>
      <w:r>
        <w:rPr>
          <w:color w:val="auto"/>
          <w:sz w:val="24"/>
          <w:highlight w:val="none"/>
        </w:rPr>
        <w:t>；</w:t>
      </w:r>
    </w:p>
    <w:p>
      <w:pPr>
        <w:pStyle w:val="102"/>
        <w:autoSpaceDE w:val="0"/>
        <w:autoSpaceDN w:val="0"/>
        <w:adjustRightInd w:val="0"/>
        <w:snapToGrid w:val="0"/>
        <w:spacing w:line="360" w:lineRule="auto"/>
        <w:ind w:left="279" w:leftChars="133" w:firstLine="283" w:firstLineChars="118"/>
        <w:outlineLvl w:val="0"/>
        <w:rPr>
          <w:color w:val="auto"/>
          <w:sz w:val="24"/>
          <w:highlight w:val="none"/>
        </w:rPr>
      </w:pPr>
      <w:r>
        <w:rPr>
          <w:rFonts w:hint="eastAsia"/>
          <w:color w:val="auto"/>
          <w:sz w:val="24"/>
          <w:highlight w:val="none"/>
        </w:rPr>
        <w:t>整机噪声：&lt; 65dB(A)</w:t>
      </w:r>
    </w:p>
    <w:p>
      <w:pPr>
        <w:pStyle w:val="102"/>
        <w:snapToGrid w:val="0"/>
        <w:spacing w:line="360" w:lineRule="auto"/>
        <w:ind w:left="279" w:leftChars="133" w:firstLine="283" w:firstLineChars="118"/>
        <w:rPr>
          <w:color w:val="auto"/>
          <w:sz w:val="24"/>
          <w:highlight w:val="none"/>
        </w:rPr>
      </w:pPr>
      <w:r>
        <w:rPr>
          <w:color w:val="auto"/>
          <w:sz w:val="24"/>
          <w:highlight w:val="none"/>
        </w:rPr>
        <w:t>数据输出和输入：</w:t>
      </w:r>
    </w:p>
    <w:p>
      <w:pPr>
        <w:widowControl/>
        <w:snapToGrid w:val="0"/>
        <w:spacing w:line="360" w:lineRule="auto"/>
        <w:ind w:left="279" w:leftChars="133" w:firstLine="283" w:firstLineChars="118"/>
        <w:rPr>
          <w:color w:val="auto"/>
          <w:kern w:val="0"/>
          <w:sz w:val="24"/>
          <w:highlight w:val="none"/>
        </w:rPr>
      </w:pPr>
      <w:r>
        <w:rPr>
          <w:color w:val="auto"/>
          <w:kern w:val="0"/>
          <w:sz w:val="24"/>
          <w:highlight w:val="none"/>
        </w:rPr>
        <w:t>触摸屏用户界面</w:t>
      </w:r>
      <w:r>
        <w:rPr>
          <w:rFonts w:hint="eastAsia"/>
          <w:color w:val="auto"/>
          <w:sz w:val="24"/>
          <w:highlight w:val="none"/>
        </w:rPr>
        <w:t>：</w:t>
      </w:r>
    </w:p>
    <w:p>
      <w:pPr>
        <w:widowControl/>
        <w:snapToGrid w:val="0"/>
        <w:spacing w:line="360" w:lineRule="auto"/>
        <w:ind w:left="279" w:leftChars="133" w:firstLine="283" w:firstLineChars="118"/>
        <w:rPr>
          <w:color w:val="auto"/>
          <w:kern w:val="0"/>
          <w:sz w:val="24"/>
          <w:highlight w:val="none"/>
        </w:rPr>
      </w:pPr>
      <w:r>
        <w:rPr>
          <w:color w:val="auto"/>
          <w:kern w:val="0"/>
          <w:sz w:val="24"/>
          <w:highlight w:val="none"/>
        </w:rPr>
        <w:t>可用以太网、USB、RS232、RS485等方式传输</w:t>
      </w:r>
      <w:r>
        <w:rPr>
          <w:color w:val="auto"/>
          <w:sz w:val="24"/>
          <w:highlight w:val="none"/>
        </w:rPr>
        <w:t>；</w:t>
      </w:r>
    </w:p>
    <w:p>
      <w:pPr>
        <w:snapToGrid w:val="0"/>
        <w:spacing w:line="360" w:lineRule="auto"/>
        <w:ind w:left="360" w:hanging="360"/>
        <w:rPr>
          <w:b/>
          <w:color w:val="auto"/>
          <w:sz w:val="24"/>
          <w:highlight w:val="none"/>
        </w:rPr>
      </w:pPr>
      <w:r>
        <w:rPr>
          <w:b/>
          <w:color w:val="auto"/>
          <w:sz w:val="24"/>
          <w:highlight w:val="none"/>
        </w:rPr>
        <w:t xml:space="preserve">2. </w:t>
      </w:r>
      <w:r>
        <w:rPr>
          <w:rFonts w:hint="eastAsia"/>
          <w:b/>
          <w:color w:val="auto"/>
          <w:sz w:val="24"/>
          <w:highlight w:val="none"/>
        </w:rPr>
        <w:t>植物根茎导水率分析仪</w:t>
      </w:r>
      <w:r>
        <w:rPr>
          <w:b/>
          <w:color w:val="auto"/>
          <w:sz w:val="24"/>
          <w:highlight w:val="none"/>
        </w:rPr>
        <w:t>配置要求</w:t>
      </w:r>
    </w:p>
    <w:p>
      <w:pPr>
        <w:widowControl/>
        <w:snapToGrid w:val="0"/>
        <w:spacing w:line="360" w:lineRule="auto"/>
        <w:rPr>
          <w:color w:val="auto"/>
          <w:kern w:val="0"/>
          <w:sz w:val="24"/>
          <w:highlight w:val="none"/>
        </w:rPr>
      </w:pPr>
      <w:r>
        <w:rPr>
          <w:color w:val="auto"/>
          <w:kern w:val="0"/>
          <w:sz w:val="24"/>
          <w:highlight w:val="none"/>
        </w:rPr>
        <w:t>2.1</w:t>
      </w:r>
      <w:r>
        <w:rPr>
          <w:rFonts w:hint="eastAsia"/>
          <w:color w:val="auto"/>
          <w:kern w:val="0"/>
          <w:sz w:val="24"/>
          <w:highlight w:val="none"/>
        </w:rPr>
        <w:t>植物根茎导水率分析仪</w:t>
      </w:r>
      <w:r>
        <w:rPr>
          <w:color w:val="auto"/>
          <w:kern w:val="0"/>
          <w:sz w:val="24"/>
          <w:highlight w:val="none"/>
        </w:rPr>
        <w:t>1台</w:t>
      </w:r>
      <w:r>
        <w:rPr>
          <w:color w:val="auto"/>
          <w:sz w:val="24"/>
          <w:highlight w:val="none"/>
        </w:rPr>
        <w:t>；</w:t>
      </w:r>
    </w:p>
    <w:p>
      <w:pPr>
        <w:widowControl/>
        <w:snapToGrid w:val="0"/>
        <w:spacing w:line="360" w:lineRule="auto"/>
        <w:rPr>
          <w:color w:val="auto"/>
          <w:kern w:val="0"/>
          <w:sz w:val="24"/>
          <w:highlight w:val="none"/>
        </w:rPr>
      </w:pPr>
      <w:r>
        <w:rPr>
          <w:color w:val="auto"/>
          <w:kern w:val="0"/>
          <w:sz w:val="24"/>
          <w:highlight w:val="none"/>
        </w:rPr>
        <w:t xml:space="preserve">2.2 </w:t>
      </w:r>
      <w:r>
        <w:rPr>
          <w:rFonts w:hint="eastAsia"/>
          <w:color w:val="auto"/>
          <w:kern w:val="0"/>
          <w:sz w:val="24"/>
          <w:highlight w:val="none"/>
        </w:rPr>
        <w:t>Coc</w:t>
      </w:r>
      <w:bookmarkStart w:id="6" w:name="OLE_LINK3"/>
      <w:r>
        <w:rPr>
          <w:rFonts w:hint="eastAsia"/>
          <w:color w:val="auto"/>
          <w:kern w:val="0"/>
          <w:sz w:val="24"/>
          <w:highlight w:val="none"/>
        </w:rPr>
        <w:t>hard 2×比色皿转</w:t>
      </w:r>
      <w:r>
        <w:rPr>
          <w:color w:val="auto"/>
          <w:kern w:val="0"/>
          <w:sz w:val="24"/>
          <w:highlight w:val="none"/>
        </w:rPr>
        <w:t>1个</w:t>
      </w:r>
      <w:r>
        <w:rPr>
          <w:color w:val="auto"/>
          <w:sz w:val="24"/>
          <w:highlight w:val="none"/>
        </w:rPr>
        <w:t>；</w:t>
      </w:r>
      <w:bookmarkEnd w:id="6"/>
    </w:p>
    <w:p>
      <w:pPr>
        <w:widowControl/>
        <w:snapToGrid w:val="0"/>
        <w:spacing w:line="360" w:lineRule="auto"/>
        <w:rPr>
          <w:color w:val="auto"/>
          <w:kern w:val="0"/>
          <w:sz w:val="24"/>
          <w:highlight w:val="none"/>
        </w:rPr>
      </w:pPr>
      <w:r>
        <w:rPr>
          <w:color w:val="auto"/>
          <w:kern w:val="0"/>
          <w:sz w:val="24"/>
          <w:highlight w:val="none"/>
        </w:rPr>
        <w:t>2.3</w:t>
      </w:r>
      <w:r>
        <w:rPr>
          <w:rFonts w:hint="eastAsia"/>
          <w:color w:val="auto"/>
          <w:kern w:val="0"/>
          <w:sz w:val="24"/>
          <w:highlight w:val="none"/>
        </w:rPr>
        <w:t>视觉成像系统</w:t>
      </w:r>
      <w:r>
        <w:rPr>
          <w:color w:val="auto"/>
          <w:kern w:val="0"/>
          <w:sz w:val="24"/>
          <w:highlight w:val="none"/>
        </w:rPr>
        <w:t>1套</w:t>
      </w:r>
      <w:r>
        <w:rPr>
          <w:color w:val="auto"/>
          <w:sz w:val="24"/>
          <w:highlight w:val="none"/>
        </w:rPr>
        <w:t>；</w:t>
      </w:r>
    </w:p>
    <w:p>
      <w:pPr>
        <w:widowControl/>
        <w:snapToGrid w:val="0"/>
        <w:spacing w:line="360" w:lineRule="auto"/>
        <w:rPr>
          <w:color w:val="auto"/>
          <w:kern w:val="0"/>
          <w:sz w:val="24"/>
          <w:highlight w:val="none"/>
        </w:rPr>
      </w:pPr>
      <w:r>
        <w:rPr>
          <w:color w:val="auto"/>
          <w:kern w:val="0"/>
          <w:sz w:val="24"/>
          <w:highlight w:val="none"/>
        </w:rPr>
        <w:t>2.4</w:t>
      </w:r>
      <w:r>
        <w:rPr>
          <w:rFonts w:hint="eastAsia"/>
          <w:color w:val="auto"/>
          <w:kern w:val="0"/>
          <w:sz w:val="24"/>
          <w:highlight w:val="none"/>
        </w:rPr>
        <w:t>加液系统</w:t>
      </w:r>
      <w:r>
        <w:rPr>
          <w:color w:val="auto"/>
          <w:kern w:val="0"/>
          <w:sz w:val="24"/>
          <w:highlight w:val="none"/>
        </w:rPr>
        <w:t>1</w:t>
      </w:r>
      <w:r>
        <w:rPr>
          <w:rFonts w:hint="eastAsia"/>
          <w:color w:val="auto"/>
          <w:kern w:val="0"/>
          <w:sz w:val="24"/>
          <w:highlight w:val="none"/>
        </w:rPr>
        <w:t>套</w:t>
      </w:r>
      <w:r>
        <w:rPr>
          <w:color w:val="auto"/>
          <w:sz w:val="24"/>
          <w:highlight w:val="none"/>
        </w:rPr>
        <w:t>；</w:t>
      </w:r>
    </w:p>
    <w:p>
      <w:pPr>
        <w:widowControl/>
        <w:snapToGrid w:val="0"/>
        <w:spacing w:line="360" w:lineRule="auto"/>
        <w:rPr>
          <w:color w:val="auto"/>
          <w:kern w:val="0"/>
          <w:sz w:val="24"/>
          <w:highlight w:val="none"/>
        </w:rPr>
      </w:pPr>
      <w:r>
        <w:rPr>
          <w:color w:val="auto"/>
          <w:kern w:val="0"/>
          <w:sz w:val="24"/>
          <w:highlight w:val="none"/>
        </w:rPr>
        <w:t>2.5</w:t>
      </w:r>
      <w:r>
        <w:rPr>
          <w:rFonts w:hint="eastAsia"/>
          <w:color w:val="auto"/>
          <w:kern w:val="0"/>
          <w:sz w:val="24"/>
          <w:highlight w:val="none"/>
        </w:rPr>
        <w:t>植物根茎导水率分析软件</w:t>
      </w:r>
      <w:r>
        <w:rPr>
          <w:color w:val="auto"/>
          <w:kern w:val="0"/>
          <w:sz w:val="24"/>
          <w:highlight w:val="none"/>
        </w:rPr>
        <w:t>1套</w:t>
      </w:r>
      <w:r>
        <w:rPr>
          <w:rFonts w:hint="eastAsia"/>
          <w:color w:val="auto"/>
          <w:kern w:val="0"/>
          <w:sz w:val="24"/>
          <w:highlight w:val="none"/>
        </w:rPr>
        <w:t>；</w:t>
      </w:r>
    </w:p>
    <w:p>
      <w:pPr>
        <w:widowControl/>
        <w:snapToGrid w:val="0"/>
        <w:spacing w:line="360" w:lineRule="auto"/>
        <w:rPr>
          <w:color w:val="auto"/>
          <w:kern w:val="0"/>
          <w:sz w:val="24"/>
          <w:highlight w:val="none"/>
        </w:rPr>
      </w:pPr>
      <w:r>
        <w:rPr>
          <w:rFonts w:hint="eastAsia"/>
          <w:color w:val="auto"/>
          <w:kern w:val="0"/>
          <w:sz w:val="24"/>
          <w:highlight w:val="none"/>
        </w:rPr>
        <w:t>2.6笔记本电脑1台；</w:t>
      </w:r>
    </w:p>
    <w:p>
      <w:pPr>
        <w:widowControl/>
        <w:snapToGrid w:val="0"/>
        <w:spacing w:line="360" w:lineRule="auto"/>
        <w:rPr>
          <w:color w:val="auto"/>
          <w:kern w:val="0"/>
          <w:sz w:val="24"/>
          <w:highlight w:val="none"/>
        </w:rPr>
      </w:pPr>
      <w:r>
        <w:rPr>
          <w:rFonts w:hint="eastAsia"/>
          <w:color w:val="auto"/>
          <w:kern w:val="0"/>
          <w:sz w:val="24"/>
          <w:highlight w:val="none"/>
        </w:rPr>
        <w:t>2.7内六角扳手1把；</w:t>
      </w:r>
    </w:p>
    <w:p>
      <w:pPr>
        <w:widowControl/>
        <w:snapToGrid w:val="0"/>
        <w:spacing w:line="360" w:lineRule="auto"/>
        <w:rPr>
          <w:color w:val="auto"/>
          <w:kern w:val="0"/>
          <w:sz w:val="24"/>
          <w:highlight w:val="none"/>
        </w:rPr>
      </w:pPr>
      <w:r>
        <w:rPr>
          <w:rFonts w:hint="eastAsia"/>
          <w:color w:val="auto"/>
          <w:kern w:val="0"/>
          <w:sz w:val="24"/>
          <w:highlight w:val="none"/>
        </w:rPr>
        <w:t>2.8配套比色皿一盒，每盒5000个比色皿。</w:t>
      </w:r>
    </w:p>
    <w:p>
      <w:pPr>
        <w:snapToGrid w:val="0"/>
        <w:spacing w:line="360" w:lineRule="auto"/>
        <w:ind w:left="360" w:hanging="360"/>
        <w:rPr>
          <w:b/>
          <w:color w:val="auto"/>
          <w:sz w:val="24"/>
          <w:highlight w:val="none"/>
        </w:rPr>
      </w:pPr>
      <w:r>
        <w:rPr>
          <w:b/>
          <w:color w:val="auto"/>
          <w:sz w:val="24"/>
          <w:highlight w:val="none"/>
        </w:rPr>
        <w:t>3.技术资料</w:t>
      </w:r>
    </w:p>
    <w:p>
      <w:pPr>
        <w:widowControl/>
        <w:snapToGrid w:val="0"/>
        <w:spacing w:line="360" w:lineRule="auto"/>
        <w:ind w:firstLine="480" w:firstLineChars="200"/>
        <w:rPr>
          <w:color w:val="auto"/>
          <w:kern w:val="0"/>
          <w:sz w:val="24"/>
          <w:highlight w:val="none"/>
        </w:rPr>
      </w:pPr>
      <w:r>
        <w:rPr>
          <w:color w:val="auto"/>
          <w:kern w:val="0"/>
          <w:sz w:val="24"/>
          <w:highlight w:val="none"/>
        </w:rPr>
        <w:t>供货方提供产品选型样本，安装调试维修手册及厂家提供的质量保证书。</w:t>
      </w:r>
    </w:p>
    <w:p>
      <w:pPr>
        <w:widowControl/>
        <w:snapToGrid w:val="0"/>
        <w:spacing w:line="360" w:lineRule="auto"/>
        <w:rPr>
          <w:b/>
          <w:color w:val="auto"/>
          <w:kern w:val="0"/>
          <w:sz w:val="24"/>
          <w:highlight w:val="none"/>
        </w:rPr>
      </w:pPr>
      <w:r>
        <w:rPr>
          <w:b/>
          <w:color w:val="auto"/>
          <w:kern w:val="0"/>
          <w:sz w:val="24"/>
          <w:highlight w:val="none"/>
        </w:rPr>
        <w:t>4.技术培训服务</w:t>
      </w:r>
    </w:p>
    <w:p>
      <w:pPr>
        <w:widowControl/>
        <w:snapToGrid w:val="0"/>
        <w:spacing w:line="360" w:lineRule="auto"/>
        <w:ind w:firstLine="480" w:firstLineChars="200"/>
        <w:rPr>
          <w:color w:val="auto"/>
          <w:kern w:val="0"/>
          <w:sz w:val="24"/>
          <w:highlight w:val="none"/>
        </w:rPr>
      </w:pPr>
      <w:r>
        <w:rPr>
          <w:color w:val="auto"/>
          <w:kern w:val="0"/>
          <w:sz w:val="24"/>
          <w:highlight w:val="none"/>
        </w:rPr>
        <w:t>供货方专业工程师提供现场安装免费培训。</w:t>
      </w:r>
    </w:p>
    <w:p>
      <w:pPr>
        <w:widowControl/>
        <w:snapToGrid w:val="0"/>
        <w:spacing w:line="360" w:lineRule="auto"/>
        <w:rPr>
          <w:b/>
          <w:color w:val="auto"/>
          <w:kern w:val="0"/>
          <w:sz w:val="24"/>
          <w:highlight w:val="none"/>
        </w:rPr>
      </w:pPr>
      <w:r>
        <w:rPr>
          <w:b/>
          <w:color w:val="auto"/>
          <w:kern w:val="0"/>
          <w:sz w:val="24"/>
          <w:highlight w:val="none"/>
        </w:rPr>
        <w:t>5.质量保证期</w:t>
      </w:r>
    </w:p>
    <w:p>
      <w:pPr>
        <w:widowControl/>
        <w:snapToGrid w:val="0"/>
        <w:spacing w:line="360" w:lineRule="auto"/>
        <w:ind w:firstLine="480" w:firstLineChars="200"/>
        <w:rPr>
          <w:color w:val="auto"/>
          <w:kern w:val="0"/>
          <w:sz w:val="24"/>
          <w:highlight w:val="none"/>
        </w:rPr>
      </w:pPr>
      <w:r>
        <w:rPr>
          <w:color w:val="auto"/>
          <w:kern w:val="0"/>
          <w:sz w:val="24"/>
          <w:highlight w:val="none"/>
        </w:rPr>
        <w:t>按技术指标进行验收，验收合格后12个月内为质保期，质保期为免费安装、调试、验收合格后1年。</w:t>
      </w:r>
    </w:p>
    <w:p>
      <w:pPr>
        <w:widowControl/>
        <w:snapToGrid w:val="0"/>
        <w:spacing w:line="360" w:lineRule="auto"/>
        <w:rPr>
          <w:b/>
          <w:color w:val="auto"/>
          <w:kern w:val="0"/>
          <w:sz w:val="24"/>
          <w:highlight w:val="none"/>
        </w:rPr>
      </w:pPr>
      <w:r>
        <w:rPr>
          <w:b/>
          <w:color w:val="auto"/>
          <w:kern w:val="0"/>
          <w:sz w:val="24"/>
          <w:highlight w:val="none"/>
        </w:rPr>
        <w:t>6.交货、安装地点及日期</w:t>
      </w:r>
    </w:p>
    <w:p>
      <w:pPr>
        <w:snapToGrid w:val="0"/>
        <w:spacing w:line="360" w:lineRule="auto"/>
        <w:rPr>
          <w:color w:val="auto"/>
          <w:kern w:val="0"/>
          <w:sz w:val="24"/>
          <w:highlight w:val="none"/>
        </w:rPr>
      </w:pPr>
      <w:r>
        <w:rPr>
          <w:bCs/>
          <w:color w:val="auto"/>
          <w:sz w:val="24"/>
          <w:highlight w:val="none"/>
        </w:rPr>
        <w:t>6.1 交货期限：</w:t>
      </w:r>
      <w:r>
        <w:rPr>
          <w:color w:val="auto"/>
          <w:sz w:val="24"/>
          <w:highlight w:val="none"/>
        </w:rPr>
        <w:t>签订合同后60天内</w:t>
      </w:r>
      <w:r>
        <w:rPr>
          <w:color w:val="auto"/>
          <w:kern w:val="0"/>
          <w:sz w:val="24"/>
          <w:highlight w:val="none"/>
        </w:rPr>
        <w:t>；</w:t>
      </w:r>
    </w:p>
    <w:p>
      <w:pPr>
        <w:snapToGrid w:val="0"/>
        <w:spacing w:line="360" w:lineRule="auto"/>
        <w:rPr>
          <w:rFonts w:ascii="宋体" w:hAnsi="宋体" w:cs="宋体"/>
          <w:b/>
          <w:color w:val="auto"/>
          <w:sz w:val="24"/>
          <w:highlight w:val="none"/>
        </w:rPr>
      </w:pPr>
      <w:r>
        <w:rPr>
          <w:bCs/>
          <w:color w:val="auto"/>
          <w:sz w:val="24"/>
          <w:highlight w:val="none"/>
        </w:rPr>
        <w:t>6.2 交货地点：</w:t>
      </w:r>
      <w:r>
        <w:rPr>
          <w:color w:val="auto"/>
          <w:sz w:val="24"/>
          <w:highlight w:val="none"/>
        </w:rPr>
        <w:t>北京市农林科学院。（北京市海淀区曙光花园中路11号）</w:t>
      </w:r>
    </w:p>
    <w:p>
      <w:pPr>
        <w:spacing w:line="360" w:lineRule="auto"/>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稳态气孔计</w:t>
      </w:r>
    </w:p>
    <w:p>
      <w:pPr>
        <w:pStyle w:val="96"/>
        <w:snapToGrid w:val="0"/>
        <w:spacing w:line="360" w:lineRule="auto"/>
        <w:ind w:firstLine="0" w:firstLineChars="0"/>
        <w:rPr>
          <w:b/>
          <w:color w:val="auto"/>
          <w:sz w:val="24"/>
          <w:highlight w:val="none"/>
          <w:lang w:bidi="ar"/>
        </w:rPr>
      </w:pPr>
      <w:r>
        <w:rPr>
          <w:b/>
          <w:color w:val="auto"/>
          <w:sz w:val="24"/>
          <w:highlight w:val="none"/>
          <w:lang w:bidi="ar"/>
        </w:rPr>
        <w:t>数量：</w:t>
      </w:r>
      <w:r>
        <w:rPr>
          <w:rFonts w:hint="eastAsia"/>
          <w:b/>
          <w:color w:val="auto"/>
          <w:sz w:val="24"/>
          <w:highlight w:val="none"/>
          <w:lang w:bidi="ar"/>
        </w:rPr>
        <w:t>1</w:t>
      </w:r>
      <w:r>
        <w:rPr>
          <w:b/>
          <w:color w:val="auto"/>
          <w:sz w:val="24"/>
          <w:highlight w:val="none"/>
          <w:lang w:bidi="ar"/>
        </w:rPr>
        <w:t>台</w:t>
      </w:r>
    </w:p>
    <w:p>
      <w:pPr>
        <w:snapToGrid w:val="0"/>
        <w:spacing w:line="360" w:lineRule="auto"/>
        <w:ind w:left="360" w:hanging="360"/>
        <w:rPr>
          <w:b/>
          <w:color w:val="auto"/>
          <w:sz w:val="24"/>
          <w:highlight w:val="none"/>
        </w:rPr>
      </w:pPr>
      <w:r>
        <w:rPr>
          <w:b/>
          <w:color w:val="auto"/>
          <w:sz w:val="24"/>
          <w:highlight w:val="none"/>
        </w:rPr>
        <w:t>1.技术性能及参数要求</w:t>
      </w:r>
    </w:p>
    <w:p>
      <w:pPr>
        <w:snapToGrid w:val="0"/>
        <w:spacing w:line="360" w:lineRule="auto"/>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1</w:t>
      </w:r>
      <w:r>
        <w:rPr>
          <w:color w:val="auto"/>
          <w:sz w:val="24"/>
          <w:highlight w:val="none"/>
        </w:rPr>
        <w:t xml:space="preserve"> </w:t>
      </w:r>
      <w:r>
        <w:rPr>
          <w:rFonts w:hint="eastAsia"/>
          <w:color w:val="auto"/>
          <w:sz w:val="24"/>
          <w:highlight w:val="none"/>
        </w:rPr>
        <w:t>采用稳态技术测量叶片的气孔导度，具有手动和自动两种测量模式</w:t>
      </w:r>
    </w:p>
    <w:p>
      <w:pPr>
        <w:snapToGrid w:val="0"/>
        <w:spacing w:line="360" w:lineRule="auto"/>
        <w:rPr>
          <w:color w:val="auto"/>
          <w:sz w:val="24"/>
          <w:highlight w:val="none"/>
        </w:rPr>
      </w:pPr>
      <w:r>
        <w:rPr>
          <w:color w:val="auto"/>
          <w:sz w:val="24"/>
          <w:highlight w:val="none"/>
        </w:rPr>
        <w:t>1.</w:t>
      </w:r>
      <w:r>
        <w:rPr>
          <w:rFonts w:hint="eastAsia"/>
          <w:color w:val="auto"/>
          <w:sz w:val="24"/>
          <w:highlight w:val="none"/>
        </w:rPr>
        <w:t xml:space="preserve">2 </w:t>
      </w:r>
      <w:r>
        <w:rPr>
          <w:color w:val="auto"/>
          <w:sz w:val="24"/>
          <w:highlight w:val="none"/>
        </w:rPr>
        <w:t>气孔导度测量范围：0- 1000 mmol m</w:t>
      </w:r>
      <w:r>
        <w:rPr>
          <w:color w:val="auto"/>
          <w:sz w:val="24"/>
          <w:highlight w:val="none"/>
          <w:vertAlign w:val="superscript"/>
        </w:rPr>
        <w:t>-2</w:t>
      </w:r>
      <w:r>
        <w:rPr>
          <w:color w:val="auto"/>
          <w:sz w:val="24"/>
          <w:highlight w:val="none"/>
        </w:rPr>
        <w:t xml:space="preserve"> s</w:t>
      </w:r>
      <w:r>
        <w:rPr>
          <w:color w:val="auto"/>
          <w:sz w:val="24"/>
          <w:highlight w:val="none"/>
          <w:vertAlign w:val="superscript"/>
        </w:rPr>
        <w:t xml:space="preserve">-1 </w:t>
      </w:r>
    </w:p>
    <w:p>
      <w:pPr>
        <w:snapToGrid w:val="0"/>
        <w:spacing w:line="360" w:lineRule="auto"/>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 xml:space="preserve"> 准确度：10% </w:t>
      </w:r>
    </w:p>
    <w:p>
      <w:pPr>
        <w:snapToGrid w:val="0"/>
        <w:spacing w:line="360" w:lineRule="auto"/>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 xml:space="preserve"> 工作环境：</w:t>
      </w:r>
      <w:r>
        <w:rPr>
          <w:rFonts w:hint="eastAsia"/>
          <w:color w:val="auto"/>
          <w:sz w:val="24"/>
          <w:highlight w:val="none"/>
        </w:rPr>
        <w:t>5</w:t>
      </w:r>
      <w:r>
        <w:rPr>
          <w:color w:val="auto"/>
          <w:sz w:val="24"/>
          <w:highlight w:val="none"/>
        </w:rPr>
        <w:t>-</w:t>
      </w:r>
      <w:r>
        <w:rPr>
          <w:rFonts w:hint="eastAsia"/>
          <w:color w:val="auto"/>
          <w:sz w:val="24"/>
          <w:highlight w:val="none"/>
        </w:rPr>
        <w:t>4</w:t>
      </w:r>
      <w:r>
        <w:rPr>
          <w:color w:val="auto"/>
          <w:sz w:val="24"/>
          <w:highlight w:val="none"/>
        </w:rPr>
        <w:t>0 °C，0-</w:t>
      </w:r>
      <w:r>
        <w:rPr>
          <w:rFonts w:hint="eastAsia"/>
          <w:color w:val="auto"/>
          <w:sz w:val="24"/>
          <w:highlight w:val="none"/>
        </w:rPr>
        <w:t>10</w:t>
      </w:r>
      <w:r>
        <w:rPr>
          <w:color w:val="auto"/>
          <w:sz w:val="24"/>
          <w:highlight w:val="none"/>
        </w:rPr>
        <w:t>0% RH，非凝结</w:t>
      </w:r>
    </w:p>
    <w:p>
      <w:pPr>
        <w:snapToGrid w:val="0"/>
        <w:spacing w:line="360" w:lineRule="auto"/>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 xml:space="preserve"> 电源：4 节</w:t>
      </w:r>
      <w:r>
        <w:rPr>
          <w:rFonts w:hint="eastAsia"/>
          <w:color w:val="auto"/>
          <w:sz w:val="24"/>
          <w:highlight w:val="none"/>
        </w:rPr>
        <w:t>5号</w:t>
      </w:r>
      <w:r>
        <w:rPr>
          <w:color w:val="auto"/>
          <w:sz w:val="24"/>
          <w:highlight w:val="none"/>
        </w:rPr>
        <w:t xml:space="preserve"> 碱性电池</w:t>
      </w:r>
    </w:p>
    <w:p>
      <w:pPr>
        <w:snapToGrid w:val="0"/>
        <w:spacing w:line="360" w:lineRule="auto"/>
        <w:rPr>
          <w:color w:val="auto"/>
          <w:sz w:val="24"/>
          <w:highlight w:val="none"/>
        </w:rPr>
      </w:pPr>
      <w:r>
        <w:rPr>
          <w:color w:val="auto"/>
          <w:sz w:val="24"/>
          <w:highlight w:val="none"/>
        </w:rPr>
        <w:t>1.</w:t>
      </w:r>
      <w:r>
        <w:rPr>
          <w:rFonts w:hint="eastAsia"/>
          <w:color w:val="auto"/>
          <w:sz w:val="24"/>
          <w:highlight w:val="none"/>
        </w:rPr>
        <w:t>6</w:t>
      </w:r>
      <w:r>
        <w:rPr>
          <w:color w:val="auto"/>
          <w:sz w:val="24"/>
          <w:highlight w:val="none"/>
        </w:rPr>
        <w:t xml:space="preserve"> 电池使用时间：3年(休眠模式下电池释放&lt; </w:t>
      </w:r>
      <w:r>
        <w:rPr>
          <w:rFonts w:hint="eastAsia"/>
          <w:color w:val="auto"/>
          <w:sz w:val="24"/>
          <w:highlight w:val="none"/>
        </w:rPr>
        <w:t>5</w:t>
      </w:r>
      <w:r>
        <w:rPr>
          <w:color w:val="auto"/>
          <w:sz w:val="24"/>
          <w:highlight w:val="none"/>
        </w:rPr>
        <w:t>0 uA)</w:t>
      </w:r>
    </w:p>
    <w:p>
      <w:pPr>
        <w:snapToGrid w:val="0"/>
        <w:spacing w:line="360" w:lineRule="auto"/>
        <w:rPr>
          <w:color w:val="auto"/>
          <w:sz w:val="24"/>
          <w:highlight w:val="none"/>
        </w:rPr>
      </w:pPr>
      <w:r>
        <w:rPr>
          <w:color w:val="auto"/>
          <w:sz w:val="24"/>
          <w:highlight w:val="none"/>
        </w:rPr>
        <w:t>1.</w:t>
      </w:r>
      <w:r>
        <w:rPr>
          <w:rFonts w:hint="eastAsia"/>
          <w:color w:val="auto"/>
          <w:sz w:val="24"/>
          <w:highlight w:val="none"/>
        </w:rPr>
        <w:t>7</w:t>
      </w:r>
      <w:r>
        <w:rPr>
          <w:color w:val="auto"/>
          <w:sz w:val="24"/>
          <w:highlight w:val="none"/>
        </w:rPr>
        <w:t xml:space="preserve"> 主机尺寸：</w:t>
      </w:r>
      <w:r>
        <w:rPr>
          <w:rFonts w:hint="eastAsia"/>
          <w:color w:val="auto"/>
          <w:sz w:val="24"/>
          <w:highlight w:val="none"/>
        </w:rPr>
        <w:t>不大于</w:t>
      </w:r>
      <w:r>
        <w:rPr>
          <w:color w:val="auto"/>
          <w:sz w:val="24"/>
          <w:highlight w:val="none"/>
        </w:rPr>
        <w:t>1</w:t>
      </w:r>
      <w:r>
        <w:rPr>
          <w:rFonts w:hint="eastAsia"/>
          <w:color w:val="auto"/>
          <w:sz w:val="24"/>
          <w:highlight w:val="none"/>
        </w:rPr>
        <w:t>6</w:t>
      </w:r>
      <w:r>
        <w:rPr>
          <w:color w:val="auto"/>
          <w:sz w:val="24"/>
          <w:highlight w:val="none"/>
        </w:rPr>
        <w:t xml:space="preserve"> cm x </w:t>
      </w:r>
      <w:r>
        <w:rPr>
          <w:rFonts w:hint="eastAsia"/>
          <w:color w:val="auto"/>
          <w:sz w:val="24"/>
          <w:highlight w:val="none"/>
        </w:rPr>
        <w:t>10</w:t>
      </w:r>
      <w:r>
        <w:rPr>
          <w:color w:val="auto"/>
          <w:sz w:val="24"/>
          <w:highlight w:val="none"/>
        </w:rPr>
        <w:t xml:space="preserve"> cm x </w:t>
      </w:r>
      <w:r>
        <w:rPr>
          <w:rFonts w:hint="eastAsia"/>
          <w:color w:val="auto"/>
          <w:sz w:val="24"/>
          <w:highlight w:val="none"/>
        </w:rPr>
        <w:t>4</w:t>
      </w:r>
      <w:r>
        <w:rPr>
          <w:color w:val="auto"/>
          <w:sz w:val="24"/>
          <w:highlight w:val="none"/>
        </w:rPr>
        <w:t xml:space="preserve"> cm</w:t>
      </w:r>
    </w:p>
    <w:p>
      <w:pPr>
        <w:snapToGrid w:val="0"/>
        <w:spacing w:line="360" w:lineRule="auto"/>
        <w:rPr>
          <w:color w:val="auto"/>
          <w:sz w:val="24"/>
          <w:highlight w:val="none"/>
        </w:rPr>
      </w:pPr>
      <w:r>
        <w:rPr>
          <w:color w:val="auto"/>
          <w:sz w:val="24"/>
          <w:highlight w:val="none"/>
        </w:rPr>
        <w:t>1.</w:t>
      </w:r>
      <w:r>
        <w:rPr>
          <w:rFonts w:hint="eastAsia"/>
          <w:color w:val="auto"/>
          <w:sz w:val="24"/>
          <w:highlight w:val="none"/>
        </w:rPr>
        <w:t>8</w:t>
      </w:r>
      <w:r>
        <w:rPr>
          <w:color w:val="auto"/>
          <w:sz w:val="24"/>
          <w:highlight w:val="none"/>
        </w:rPr>
        <w:t xml:space="preserve"> 显示：3 cm x 6 cm, 128 x 64 字符图形液晶显示</w:t>
      </w:r>
    </w:p>
    <w:p>
      <w:pPr>
        <w:snapToGrid w:val="0"/>
        <w:spacing w:line="360" w:lineRule="auto"/>
        <w:rPr>
          <w:color w:val="auto"/>
          <w:sz w:val="24"/>
          <w:highlight w:val="none"/>
        </w:rPr>
      </w:pPr>
      <w:r>
        <w:rPr>
          <w:color w:val="auto"/>
          <w:sz w:val="24"/>
          <w:highlight w:val="none"/>
        </w:rPr>
        <w:t>1.</w:t>
      </w:r>
      <w:r>
        <w:rPr>
          <w:rFonts w:hint="eastAsia"/>
          <w:color w:val="auto"/>
          <w:sz w:val="24"/>
          <w:highlight w:val="none"/>
        </w:rPr>
        <w:t>9</w:t>
      </w:r>
      <w:r>
        <w:rPr>
          <w:color w:val="auto"/>
          <w:sz w:val="24"/>
          <w:highlight w:val="none"/>
        </w:rPr>
        <w:t xml:space="preserve"> 键盘：6键，密封</w:t>
      </w:r>
    </w:p>
    <w:p>
      <w:pPr>
        <w:snapToGrid w:val="0"/>
        <w:spacing w:line="360" w:lineRule="auto"/>
        <w:rPr>
          <w:color w:val="auto"/>
          <w:sz w:val="24"/>
          <w:highlight w:val="none"/>
        </w:rPr>
      </w:pPr>
      <w:r>
        <w:rPr>
          <w:color w:val="auto"/>
          <w:sz w:val="24"/>
          <w:highlight w:val="none"/>
        </w:rPr>
        <w:t>1.</w:t>
      </w:r>
      <w:r>
        <w:rPr>
          <w:rFonts w:hint="eastAsia"/>
          <w:color w:val="auto"/>
          <w:sz w:val="24"/>
          <w:highlight w:val="none"/>
        </w:rPr>
        <w:t>10</w:t>
      </w:r>
      <w:r>
        <w:rPr>
          <w:color w:val="auto"/>
          <w:sz w:val="24"/>
          <w:highlight w:val="none"/>
        </w:rPr>
        <w:t xml:space="preserve"> 数据存储：</w:t>
      </w:r>
      <w:r>
        <w:rPr>
          <w:rFonts w:hint="eastAsia"/>
          <w:color w:val="auto"/>
          <w:sz w:val="24"/>
          <w:highlight w:val="none"/>
        </w:rPr>
        <w:t>不小于</w:t>
      </w:r>
      <w:r>
        <w:rPr>
          <w:color w:val="auto"/>
          <w:sz w:val="24"/>
          <w:highlight w:val="none"/>
        </w:rPr>
        <w:t>40</w:t>
      </w:r>
      <w:r>
        <w:rPr>
          <w:rFonts w:hint="eastAsia"/>
          <w:color w:val="auto"/>
          <w:sz w:val="24"/>
          <w:highlight w:val="none"/>
        </w:rPr>
        <w:t>00</w:t>
      </w:r>
      <w:r>
        <w:rPr>
          <w:color w:val="auto"/>
          <w:sz w:val="24"/>
          <w:highlight w:val="none"/>
        </w:rPr>
        <w:t>次测量</w:t>
      </w:r>
    </w:p>
    <w:p>
      <w:pPr>
        <w:snapToGrid w:val="0"/>
        <w:spacing w:line="360" w:lineRule="auto"/>
        <w:rPr>
          <w:color w:val="auto"/>
          <w:sz w:val="24"/>
          <w:highlight w:val="none"/>
        </w:rPr>
      </w:pPr>
      <w:r>
        <w:rPr>
          <w:color w:val="auto"/>
          <w:sz w:val="24"/>
          <w:highlight w:val="none"/>
        </w:rPr>
        <w:t>1.1</w:t>
      </w:r>
      <w:r>
        <w:rPr>
          <w:rFonts w:hint="eastAsia"/>
          <w:color w:val="auto"/>
          <w:sz w:val="24"/>
          <w:highlight w:val="none"/>
        </w:rPr>
        <w:t>1</w:t>
      </w:r>
      <w:r>
        <w:rPr>
          <w:color w:val="auto"/>
          <w:sz w:val="24"/>
          <w:highlight w:val="none"/>
        </w:rPr>
        <w:t xml:space="preserve"> 数据接口：9针RS232接口</w:t>
      </w:r>
    </w:p>
    <w:p>
      <w:pPr>
        <w:snapToGrid w:val="0"/>
        <w:spacing w:line="360" w:lineRule="auto"/>
        <w:rPr>
          <w:color w:val="auto"/>
          <w:sz w:val="24"/>
          <w:highlight w:val="none"/>
        </w:rPr>
      </w:pPr>
      <w:r>
        <w:rPr>
          <w:color w:val="auto"/>
          <w:sz w:val="24"/>
          <w:highlight w:val="none"/>
        </w:rPr>
        <w:t>1.1</w:t>
      </w:r>
      <w:r>
        <w:rPr>
          <w:rFonts w:hint="eastAsia"/>
          <w:color w:val="auto"/>
          <w:sz w:val="24"/>
          <w:highlight w:val="none"/>
        </w:rPr>
        <w:t>2</w:t>
      </w:r>
      <w:r>
        <w:rPr>
          <w:color w:val="auto"/>
          <w:sz w:val="24"/>
          <w:highlight w:val="none"/>
        </w:rPr>
        <w:t xml:space="preserve"> 测量孔径：6.3 </w:t>
      </w:r>
      <w:r>
        <w:rPr>
          <w:rFonts w:hint="eastAsia"/>
          <w:color w:val="auto"/>
          <w:sz w:val="24"/>
          <w:highlight w:val="none"/>
        </w:rPr>
        <w:t>5</w:t>
      </w:r>
      <w:r>
        <w:rPr>
          <w:color w:val="auto"/>
          <w:sz w:val="24"/>
          <w:highlight w:val="none"/>
        </w:rPr>
        <w:t>mm</w:t>
      </w:r>
    </w:p>
    <w:p>
      <w:pPr>
        <w:snapToGrid w:val="0"/>
        <w:spacing w:line="360" w:lineRule="auto"/>
        <w:rPr>
          <w:color w:val="auto"/>
          <w:sz w:val="24"/>
          <w:highlight w:val="none"/>
        </w:rPr>
      </w:pPr>
      <w:r>
        <w:rPr>
          <w:color w:val="auto"/>
          <w:sz w:val="24"/>
          <w:highlight w:val="none"/>
        </w:rPr>
        <w:t>1.1</w:t>
      </w:r>
      <w:r>
        <w:rPr>
          <w:rFonts w:hint="eastAsia"/>
          <w:color w:val="auto"/>
          <w:sz w:val="24"/>
          <w:highlight w:val="none"/>
        </w:rPr>
        <w:t>3</w:t>
      </w:r>
      <w:r>
        <w:rPr>
          <w:color w:val="auto"/>
          <w:sz w:val="24"/>
          <w:highlight w:val="none"/>
        </w:rPr>
        <w:t xml:space="preserve"> 传感器头线缆：</w:t>
      </w:r>
      <w:r>
        <w:rPr>
          <w:rFonts w:hint="eastAsia"/>
          <w:color w:val="auto"/>
          <w:sz w:val="24"/>
          <w:highlight w:val="none"/>
        </w:rPr>
        <w:t>1.2</w:t>
      </w:r>
      <w:r>
        <w:rPr>
          <w:color w:val="auto"/>
          <w:sz w:val="24"/>
          <w:highlight w:val="none"/>
        </w:rPr>
        <w:t xml:space="preserve"> m </w:t>
      </w:r>
    </w:p>
    <w:p>
      <w:pPr>
        <w:snapToGrid w:val="0"/>
        <w:spacing w:line="360" w:lineRule="auto"/>
        <w:rPr>
          <w:color w:val="auto"/>
          <w:sz w:val="24"/>
          <w:highlight w:val="none"/>
        </w:rPr>
      </w:pPr>
      <w:r>
        <w:rPr>
          <w:rFonts w:hint="eastAsia"/>
          <w:color w:val="auto"/>
          <w:sz w:val="24"/>
          <w:highlight w:val="none"/>
        </w:rPr>
        <w:t>*</w:t>
      </w:r>
      <w:r>
        <w:rPr>
          <w:color w:val="auto"/>
          <w:sz w:val="24"/>
          <w:highlight w:val="none"/>
        </w:rPr>
        <w:t>1.1</w:t>
      </w:r>
      <w:r>
        <w:rPr>
          <w:rFonts w:hint="eastAsia"/>
          <w:color w:val="auto"/>
          <w:sz w:val="24"/>
          <w:highlight w:val="none"/>
        </w:rPr>
        <w:t>4</w:t>
      </w:r>
      <w:r>
        <w:rPr>
          <w:color w:val="auto"/>
          <w:sz w:val="24"/>
          <w:highlight w:val="none"/>
        </w:rPr>
        <w:t xml:space="preserve"> 自动模式下测量时间：30秒</w:t>
      </w:r>
    </w:p>
    <w:p>
      <w:pPr>
        <w:snapToGrid w:val="0"/>
        <w:spacing w:line="360" w:lineRule="auto"/>
        <w:ind w:left="360" w:hanging="360"/>
        <w:rPr>
          <w:b/>
          <w:color w:val="auto"/>
          <w:sz w:val="24"/>
          <w:highlight w:val="none"/>
        </w:rPr>
      </w:pPr>
      <w:r>
        <w:rPr>
          <w:b/>
          <w:color w:val="auto"/>
          <w:sz w:val="24"/>
          <w:highlight w:val="none"/>
        </w:rPr>
        <w:t>2. 稳态气孔计配置要求</w:t>
      </w:r>
    </w:p>
    <w:p>
      <w:pPr>
        <w:pStyle w:val="26"/>
        <w:tabs>
          <w:tab w:val="left" w:pos="567"/>
          <w:tab w:val="clear" w:pos="420"/>
        </w:tabs>
        <w:snapToGrid w:val="0"/>
        <w:spacing w:line="360" w:lineRule="auto"/>
        <w:rPr>
          <w:rFonts w:ascii="Times New Roman" w:hAnsi="Times New Roman" w:cs="Arial"/>
          <w:bCs/>
          <w:color w:val="auto"/>
          <w:highlight w:val="none"/>
        </w:rPr>
      </w:pPr>
      <w:r>
        <w:rPr>
          <w:rFonts w:ascii="Times New Roman" w:hAnsi="Times New Roman"/>
          <w:color w:val="auto"/>
          <w:kern w:val="0"/>
          <w:highlight w:val="none"/>
        </w:rPr>
        <w:t xml:space="preserve">2.1 </w:t>
      </w:r>
      <w:r>
        <w:rPr>
          <w:rFonts w:hint="eastAsia" w:ascii="Times New Roman" w:hAnsi="Times New Roman" w:cs="Arial"/>
          <w:bCs/>
          <w:color w:val="auto"/>
          <w:highlight w:val="none"/>
        </w:rPr>
        <w:t>主机1台</w:t>
      </w:r>
    </w:p>
    <w:p>
      <w:pPr>
        <w:pStyle w:val="26"/>
        <w:tabs>
          <w:tab w:val="left" w:pos="567"/>
          <w:tab w:val="clear" w:pos="420"/>
        </w:tabs>
        <w:snapToGrid w:val="0"/>
        <w:spacing w:line="360" w:lineRule="auto"/>
        <w:rPr>
          <w:rFonts w:ascii="Times New Roman" w:hAnsi="Times New Roman" w:cs="Arial"/>
          <w:bCs/>
          <w:color w:val="auto"/>
          <w:highlight w:val="none"/>
        </w:rPr>
      </w:pPr>
      <w:r>
        <w:rPr>
          <w:rFonts w:hint="eastAsia" w:ascii="Times New Roman" w:hAnsi="Times New Roman" w:cs="Arial"/>
          <w:bCs/>
          <w:color w:val="auto"/>
          <w:highlight w:val="none"/>
        </w:rPr>
        <w:t>2.2 便携箱1个</w:t>
      </w:r>
    </w:p>
    <w:p>
      <w:pPr>
        <w:pStyle w:val="26"/>
        <w:tabs>
          <w:tab w:val="left" w:pos="567"/>
          <w:tab w:val="clear" w:pos="420"/>
        </w:tabs>
        <w:snapToGrid w:val="0"/>
        <w:spacing w:line="360" w:lineRule="auto"/>
        <w:rPr>
          <w:rFonts w:ascii="Times New Roman" w:hAnsi="Times New Roman" w:cs="Arial"/>
          <w:bCs/>
          <w:color w:val="auto"/>
          <w:highlight w:val="none"/>
        </w:rPr>
      </w:pPr>
      <w:r>
        <w:rPr>
          <w:rFonts w:hint="eastAsia" w:ascii="Times New Roman" w:hAnsi="Times New Roman" w:cs="Arial"/>
          <w:bCs/>
          <w:color w:val="auto"/>
          <w:highlight w:val="none"/>
        </w:rPr>
        <w:t>2.3 手册1套</w:t>
      </w:r>
    </w:p>
    <w:p>
      <w:pPr>
        <w:snapToGrid w:val="0"/>
        <w:spacing w:line="360" w:lineRule="auto"/>
        <w:ind w:left="360" w:hanging="360"/>
        <w:rPr>
          <w:b/>
          <w:color w:val="auto"/>
          <w:sz w:val="24"/>
          <w:highlight w:val="none"/>
        </w:rPr>
      </w:pPr>
      <w:r>
        <w:rPr>
          <w:b/>
          <w:color w:val="auto"/>
          <w:sz w:val="24"/>
          <w:highlight w:val="none"/>
        </w:rPr>
        <w:t>3.技术资料</w:t>
      </w:r>
    </w:p>
    <w:p>
      <w:pPr>
        <w:widowControl/>
        <w:snapToGrid w:val="0"/>
        <w:spacing w:line="360" w:lineRule="auto"/>
        <w:ind w:firstLine="480" w:firstLineChars="200"/>
        <w:rPr>
          <w:color w:val="auto"/>
          <w:kern w:val="0"/>
          <w:sz w:val="24"/>
          <w:highlight w:val="none"/>
        </w:rPr>
      </w:pPr>
      <w:r>
        <w:rPr>
          <w:color w:val="auto"/>
          <w:kern w:val="0"/>
          <w:sz w:val="24"/>
          <w:highlight w:val="none"/>
        </w:rPr>
        <w:t>供货方提供相关的技术资料，包括但不限于详细的中英文操作指南，仪器维护的有关资料及质量认证书等。</w:t>
      </w:r>
    </w:p>
    <w:p>
      <w:pPr>
        <w:widowControl/>
        <w:snapToGrid w:val="0"/>
        <w:spacing w:line="360" w:lineRule="auto"/>
        <w:rPr>
          <w:b/>
          <w:color w:val="auto"/>
          <w:kern w:val="0"/>
          <w:sz w:val="24"/>
          <w:highlight w:val="none"/>
        </w:rPr>
      </w:pPr>
      <w:r>
        <w:rPr>
          <w:b/>
          <w:color w:val="auto"/>
          <w:kern w:val="0"/>
          <w:sz w:val="24"/>
          <w:highlight w:val="none"/>
        </w:rPr>
        <w:t>4.技术培训服务</w:t>
      </w:r>
    </w:p>
    <w:p>
      <w:pPr>
        <w:widowControl/>
        <w:snapToGrid w:val="0"/>
        <w:spacing w:line="360" w:lineRule="auto"/>
        <w:ind w:firstLine="480" w:firstLineChars="200"/>
        <w:rPr>
          <w:color w:val="auto"/>
          <w:kern w:val="0"/>
          <w:sz w:val="24"/>
          <w:highlight w:val="none"/>
        </w:rPr>
      </w:pPr>
      <w:r>
        <w:rPr>
          <w:rFonts w:hint="eastAsia"/>
          <w:color w:val="auto"/>
          <w:kern w:val="0"/>
          <w:sz w:val="24"/>
          <w:highlight w:val="none"/>
        </w:rPr>
        <w:t>供货方须派厂家授权的专业技术人员到买方现场免费安装、调试设备，进行操作试验，直至运行正常。卖方负责联系厂家为至少两名仪器操作人员免费提供原厂专业的操作及维护培训，直至卖方操作人员熟练操作为止。提供终身技术服务。维护响应时间：中标人必须提供原厂的新品、正品，能保证相应的原厂质保维修服务，在设备发生故障报修后</w:t>
      </w:r>
      <w:r>
        <w:rPr>
          <w:color w:val="auto"/>
          <w:kern w:val="0"/>
          <w:sz w:val="24"/>
          <w:highlight w:val="none"/>
        </w:rPr>
        <w:t>24小时内响应，48小时内到达用户现场提供服务。</w:t>
      </w:r>
    </w:p>
    <w:p>
      <w:pPr>
        <w:widowControl/>
        <w:snapToGrid w:val="0"/>
        <w:spacing w:line="360" w:lineRule="auto"/>
        <w:rPr>
          <w:b/>
          <w:color w:val="auto"/>
          <w:kern w:val="0"/>
          <w:sz w:val="24"/>
          <w:highlight w:val="none"/>
        </w:rPr>
      </w:pPr>
      <w:r>
        <w:rPr>
          <w:b/>
          <w:color w:val="auto"/>
          <w:kern w:val="0"/>
          <w:sz w:val="24"/>
          <w:highlight w:val="none"/>
        </w:rPr>
        <w:t>5.质量保证期</w:t>
      </w:r>
    </w:p>
    <w:p>
      <w:pPr>
        <w:widowControl/>
        <w:snapToGrid w:val="0"/>
        <w:spacing w:line="360" w:lineRule="auto"/>
        <w:ind w:firstLine="480" w:firstLineChars="200"/>
        <w:rPr>
          <w:color w:val="auto"/>
          <w:kern w:val="0"/>
          <w:sz w:val="24"/>
          <w:highlight w:val="none"/>
        </w:rPr>
      </w:pPr>
      <w:r>
        <w:rPr>
          <w:color w:val="auto"/>
          <w:kern w:val="0"/>
          <w:sz w:val="24"/>
          <w:highlight w:val="none"/>
        </w:rPr>
        <w:t>按技术指标进行验收，验收合格后12个月内为质保期，质保期为免费安装、调试、验收合格后1年。</w:t>
      </w:r>
    </w:p>
    <w:p>
      <w:pPr>
        <w:widowControl/>
        <w:snapToGrid w:val="0"/>
        <w:spacing w:line="360" w:lineRule="auto"/>
        <w:rPr>
          <w:b/>
          <w:color w:val="auto"/>
          <w:kern w:val="0"/>
          <w:sz w:val="24"/>
          <w:highlight w:val="none"/>
        </w:rPr>
      </w:pPr>
      <w:r>
        <w:rPr>
          <w:b/>
          <w:color w:val="auto"/>
          <w:kern w:val="0"/>
          <w:sz w:val="24"/>
          <w:highlight w:val="none"/>
        </w:rPr>
        <w:t>6.交货、安装地点及日期</w:t>
      </w:r>
    </w:p>
    <w:p>
      <w:pPr>
        <w:snapToGrid w:val="0"/>
        <w:spacing w:line="360" w:lineRule="auto"/>
        <w:rPr>
          <w:color w:val="auto"/>
          <w:kern w:val="0"/>
          <w:sz w:val="24"/>
          <w:highlight w:val="none"/>
        </w:rPr>
      </w:pPr>
      <w:r>
        <w:rPr>
          <w:bCs/>
          <w:color w:val="auto"/>
          <w:sz w:val="24"/>
          <w:highlight w:val="none"/>
        </w:rPr>
        <w:t>6.1 交货期限：</w:t>
      </w:r>
      <w:r>
        <w:rPr>
          <w:color w:val="auto"/>
          <w:sz w:val="24"/>
          <w:highlight w:val="none"/>
        </w:rPr>
        <w:t>签订合同后</w:t>
      </w:r>
      <w:r>
        <w:rPr>
          <w:rFonts w:hint="eastAsia"/>
          <w:color w:val="auto"/>
          <w:sz w:val="24"/>
          <w:highlight w:val="none"/>
        </w:rPr>
        <w:t>12</w:t>
      </w:r>
      <w:r>
        <w:rPr>
          <w:color w:val="auto"/>
          <w:sz w:val="24"/>
          <w:highlight w:val="none"/>
        </w:rPr>
        <w:t>0天内</w:t>
      </w:r>
      <w:r>
        <w:rPr>
          <w:color w:val="auto"/>
          <w:kern w:val="0"/>
          <w:sz w:val="24"/>
          <w:highlight w:val="none"/>
        </w:rPr>
        <w:t>；</w:t>
      </w:r>
    </w:p>
    <w:p>
      <w:pPr>
        <w:snapToGrid w:val="0"/>
        <w:spacing w:line="360" w:lineRule="auto"/>
        <w:rPr>
          <w:rFonts w:cs="宋体"/>
          <w:b/>
          <w:color w:val="auto"/>
          <w:sz w:val="24"/>
          <w:highlight w:val="none"/>
        </w:rPr>
      </w:pPr>
      <w:r>
        <w:rPr>
          <w:bCs/>
          <w:color w:val="auto"/>
          <w:sz w:val="24"/>
          <w:highlight w:val="none"/>
        </w:rPr>
        <w:t>6.2 交货地点：</w:t>
      </w:r>
      <w:r>
        <w:rPr>
          <w:color w:val="auto"/>
          <w:sz w:val="24"/>
          <w:highlight w:val="none"/>
        </w:rPr>
        <w:t>北京市农林科学院。（北京市海淀区曙光花园中路11号）</w:t>
      </w:r>
    </w:p>
    <w:p>
      <w:pPr>
        <w:spacing w:line="360" w:lineRule="auto"/>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植物光照测量仪</w:t>
      </w:r>
    </w:p>
    <w:p>
      <w:pPr>
        <w:widowControl/>
        <w:spacing w:line="360" w:lineRule="auto"/>
        <w:jc w:val="left"/>
        <w:rPr>
          <w:b/>
          <w:color w:val="auto"/>
          <w:sz w:val="24"/>
          <w:highlight w:val="none"/>
          <w:lang w:bidi="ar"/>
        </w:rPr>
      </w:pPr>
      <w:r>
        <w:rPr>
          <w:b/>
          <w:color w:val="auto"/>
          <w:sz w:val="24"/>
          <w:highlight w:val="none"/>
          <w:lang w:bidi="ar"/>
        </w:rPr>
        <w:t>数量：</w:t>
      </w:r>
      <w:r>
        <w:rPr>
          <w:rFonts w:hint="eastAsia"/>
          <w:b/>
          <w:color w:val="auto"/>
          <w:sz w:val="24"/>
          <w:highlight w:val="none"/>
          <w:lang w:bidi="ar"/>
        </w:rPr>
        <w:t>1</w:t>
      </w:r>
      <w:r>
        <w:rPr>
          <w:b/>
          <w:color w:val="auto"/>
          <w:sz w:val="24"/>
          <w:highlight w:val="none"/>
          <w:lang w:bidi="ar"/>
        </w:rPr>
        <w:t>台</w:t>
      </w:r>
    </w:p>
    <w:p>
      <w:pPr>
        <w:pStyle w:val="96"/>
        <w:snapToGrid w:val="0"/>
        <w:spacing w:line="360" w:lineRule="auto"/>
        <w:ind w:firstLine="0" w:firstLineChars="0"/>
        <w:rPr>
          <w:b/>
          <w:color w:val="auto"/>
          <w:sz w:val="24"/>
          <w:highlight w:val="none"/>
        </w:rPr>
      </w:pPr>
      <w:r>
        <w:rPr>
          <w:rFonts w:hint="eastAsia"/>
          <w:b/>
          <w:color w:val="auto"/>
          <w:sz w:val="24"/>
          <w:highlight w:val="none"/>
        </w:rPr>
        <w:t>1</w:t>
      </w:r>
      <w:r>
        <w:rPr>
          <w:b/>
          <w:color w:val="auto"/>
          <w:sz w:val="24"/>
          <w:highlight w:val="none"/>
        </w:rPr>
        <w:t>. 技术性能及参数要求</w:t>
      </w:r>
    </w:p>
    <w:p>
      <w:pPr>
        <w:widowControl/>
        <w:snapToGrid w:val="0"/>
        <w:spacing w:line="360" w:lineRule="auto"/>
        <w:rPr>
          <w:rFonts w:cs="Arial"/>
          <w:color w:val="auto"/>
          <w:sz w:val="24"/>
          <w:highlight w:val="none"/>
        </w:rPr>
      </w:pPr>
      <w:r>
        <w:rPr>
          <w:rFonts w:cs="Arial"/>
          <w:color w:val="auto"/>
          <w:sz w:val="24"/>
          <w:highlight w:val="none"/>
        </w:rPr>
        <w:t>1.1</w:t>
      </w:r>
      <w:r>
        <w:rPr>
          <w:rFonts w:hint="eastAsia" w:cs="Arial"/>
          <w:color w:val="auto"/>
          <w:sz w:val="24"/>
          <w:highlight w:val="none"/>
        </w:rPr>
        <w:t xml:space="preserve"> </w:t>
      </w:r>
      <w:r>
        <w:rPr>
          <w:rFonts w:cs="Arial"/>
          <w:color w:val="auto"/>
          <w:sz w:val="24"/>
          <w:highlight w:val="none"/>
        </w:rPr>
        <w:t>探头长度：采用铝合金材质，</w:t>
      </w:r>
      <w:r>
        <w:rPr>
          <w:rFonts w:hint="eastAsia" w:cs="Arial"/>
          <w:color w:val="auto"/>
          <w:sz w:val="24"/>
          <w:highlight w:val="none"/>
        </w:rPr>
        <w:t>探杆</w:t>
      </w:r>
      <w:r>
        <w:rPr>
          <w:rFonts w:cs="Arial"/>
          <w:color w:val="auto"/>
          <w:sz w:val="24"/>
          <w:highlight w:val="none"/>
        </w:rPr>
        <w:t>长度8</w:t>
      </w:r>
      <w:r>
        <w:rPr>
          <w:rFonts w:hint="eastAsia" w:cs="Arial"/>
          <w:color w:val="auto"/>
          <w:sz w:val="24"/>
          <w:highlight w:val="none"/>
        </w:rPr>
        <w:t>4</w:t>
      </w:r>
      <w:r>
        <w:rPr>
          <w:rFonts w:cs="Arial"/>
          <w:color w:val="auto"/>
          <w:sz w:val="24"/>
          <w:highlight w:val="none"/>
        </w:rPr>
        <w:t>cm，截面积1.9cm×0.95cm</w:t>
      </w:r>
    </w:p>
    <w:p>
      <w:pPr>
        <w:widowControl/>
        <w:snapToGrid w:val="0"/>
        <w:spacing w:line="360" w:lineRule="auto"/>
        <w:rPr>
          <w:rFonts w:cs="Arial"/>
          <w:color w:val="auto"/>
          <w:sz w:val="24"/>
          <w:highlight w:val="none"/>
        </w:rPr>
      </w:pPr>
      <w:r>
        <w:rPr>
          <w:rFonts w:hint="eastAsia" w:cs="Arial"/>
          <w:color w:val="auto"/>
          <w:sz w:val="24"/>
          <w:highlight w:val="none"/>
        </w:rPr>
        <w:t xml:space="preserve">1.2 </w:t>
      </w:r>
      <w:r>
        <w:rPr>
          <w:rFonts w:cs="Arial"/>
          <w:color w:val="auto"/>
          <w:sz w:val="24"/>
          <w:highlight w:val="none"/>
        </w:rPr>
        <w:t>传感器数量：80个GaAsP光敏传感器</w:t>
      </w:r>
    </w:p>
    <w:p>
      <w:pPr>
        <w:widowControl/>
        <w:snapToGrid w:val="0"/>
        <w:spacing w:line="360" w:lineRule="auto"/>
        <w:rPr>
          <w:rFonts w:cs="Arial"/>
          <w:color w:val="auto"/>
          <w:sz w:val="24"/>
          <w:highlight w:val="none"/>
        </w:rPr>
      </w:pPr>
      <w:r>
        <w:rPr>
          <w:rFonts w:hint="eastAsia" w:cs="Arial"/>
          <w:color w:val="auto"/>
          <w:sz w:val="24"/>
          <w:highlight w:val="none"/>
        </w:rPr>
        <w:t xml:space="preserve">1.3 </w:t>
      </w:r>
      <w:r>
        <w:rPr>
          <w:rFonts w:cs="Arial"/>
          <w:color w:val="auto"/>
          <w:sz w:val="24"/>
          <w:highlight w:val="none"/>
        </w:rPr>
        <w:t>仪器总长：</w:t>
      </w:r>
      <w:r>
        <w:rPr>
          <w:rFonts w:hint="eastAsia" w:cs="Arial"/>
          <w:color w:val="auto"/>
          <w:sz w:val="24"/>
          <w:highlight w:val="none"/>
        </w:rPr>
        <w:t xml:space="preserve">99 </w:t>
      </w:r>
      <w:r>
        <w:rPr>
          <w:rFonts w:cs="Arial"/>
          <w:color w:val="auto"/>
          <w:sz w:val="24"/>
          <w:highlight w:val="none"/>
        </w:rPr>
        <w:t>cm</w:t>
      </w:r>
    </w:p>
    <w:p>
      <w:pPr>
        <w:widowControl/>
        <w:snapToGrid w:val="0"/>
        <w:spacing w:line="360" w:lineRule="auto"/>
        <w:rPr>
          <w:rFonts w:cs="Arial"/>
          <w:color w:val="auto"/>
          <w:sz w:val="24"/>
          <w:highlight w:val="none"/>
        </w:rPr>
      </w:pPr>
      <w:r>
        <w:rPr>
          <w:rFonts w:hint="eastAsia" w:cs="Arial"/>
          <w:color w:val="auto"/>
          <w:sz w:val="24"/>
          <w:highlight w:val="none"/>
        </w:rPr>
        <w:t xml:space="preserve">1.4 </w:t>
      </w:r>
      <w:r>
        <w:rPr>
          <w:rFonts w:cs="Arial"/>
          <w:color w:val="auto"/>
          <w:sz w:val="24"/>
          <w:highlight w:val="none"/>
        </w:rPr>
        <w:t>控制单元尺寸：15.8 × 9.5 × 3.3cm</w:t>
      </w:r>
    </w:p>
    <w:p>
      <w:pPr>
        <w:widowControl/>
        <w:snapToGrid w:val="0"/>
        <w:spacing w:line="360" w:lineRule="auto"/>
        <w:rPr>
          <w:rFonts w:cs="Arial"/>
          <w:color w:val="auto"/>
          <w:sz w:val="24"/>
          <w:highlight w:val="none"/>
        </w:rPr>
      </w:pPr>
      <w:r>
        <w:rPr>
          <w:rFonts w:hint="eastAsia" w:cs="Arial"/>
          <w:color w:val="auto"/>
          <w:sz w:val="24"/>
          <w:highlight w:val="none"/>
        </w:rPr>
        <w:t xml:space="preserve">1.5 </w:t>
      </w:r>
      <w:r>
        <w:rPr>
          <w:rFonts w:cs="Arial"/>
          <w:color w:val="auto"/>
          <w:sz w:val="24"/>
          <w:highlight w:val="none"/>
        </w:rPr>
        <w:t>PAR传感器量程： 0~&gt; 2500 μmol m</w:t>
      </w:r>
      <w:r>
        <w:rPr>
          <w:rFonts w:cs="Arial"/>
          <w:color w:val="auto"/>
          <w:sz w:val="24"/>
          <w:highlight w:val="none"/>
          <w:vertAlign w:val="superscript"/>
        </w:rPr>
        <w:t>-2</w:t>
      </w:r>
      <w:r>
        <w:rPr>
          <w:rFonts w:cs="Arial"/>
          <w:color w:val="auto"/>
          <w:sz w:val="24"/>
          <w:highlight w:val="none"/>
        </w:rPr>
        <w:t xml:space="preserve"> s</w:t>
      </w:r>
      <w:r>
        <w:rPr>
          <w:rFonts w:cs="Arial"/>
          <w:color w:val="auto"/>
          <w:sz w:val="24"/>
          <w:highlight w:val="none"/>
          <w:vertAlign w:val="superscript"/>
        </w:rPr>
        <w:t>-1</w:t>
      </w:r>
    </w:p>
    <w:p>
      <w:pPr>
        <w:widowControl/>
        <w:snapToGrid w:val="0"/>
        <w:spacing w:line="360" w:lineRule="auto"/>
        <w:rPr>
          <w:rFonts w:cs="Arial"/>
          <w:color w:val="auto"/>
          <w:sz w:val="24"/>
          <w:highlight w:val="none"/>
        </w:rPr>
      </w:pPr>
      <w:r>
        <w:rPr>
          <w:rFonts w:hint="eastAsia" w:cs="Arial"/>
          <w:color w:val="auto"/>
          <w:sz w:val="24"/>
          <w:highlight w:val="none"/>
        </w:rPr>
        <w:t xml:space="preserve">1.6 </w:t>
      </w:r>
      <w:r>
        <w:rPr>
          <w:rFonts w:cs="Arial"/>
          <w:color w:val="auto"/>
          <w:sz w:val="24"/>
          <w:highlight w:val="none"/>
        </w:rPr>
        <w:t>PAR传感器分辨率：1 μmol m</w:t>
      </w:r>
      <w:r>
        <w:rPr>
          <w:rFonts w:cs="Arial"/>
          <w:color w:val="auto"/>
          <w:sz w:val="24"/>
          <w:highlight w:val="none"/>
          <w:vertAlign w:val="superscript"/>
        </w:rPr>
        <w:t>-2</w:t>
      </w:r>
      <w:r>
        <w:rPr>
          <w:rFonts w:cs="Arial"/>
          <w:color w:val="auto"/>
          <w:sz w:val="24"/>
          <w:highlight w:val="none"/>
        </w:rPr>
        <w:t xml:space="preserve"> s</w:t>
      </w:r>
      <w:r>
        <w:rPr>
          <w:rFonts w:cs="Arial"/>
          <w:color w:val="auto"/>
          <w:sz w:val="24"/>
          <w:highlight w:val="none"/>
          <w:vertAlign w:val="superscript"/>
        </w:rPr>
        <w:t>-1</w:t>
      </w:r>
      <w:r>
        <w:rPr>
          <w:rFonts w:cs="Arial"/>
          <w:color w:val="auto"/>
          <w:sz w:val="24"/>
          <w:highlight w:val="none"/>
        </w:rPr>
        <w:t xml:space="preserve"> </w:t>
      </w:r>
    </w:p>
    <w:p>
      <w:pPr>
        <w:widowControl/>
        <w:snapToGrid w:val="0"/>
        <w:spacing w:line="360" w:lineRule="auto"/>
        <w:rPr>
          <w:rFonts w:cs="Arial"/>
          <w:color w:val="auto"/>
          <w:sz w:val="24"/>
          <w:highlight w:val="none"/>
        </w:rPr>
      </w:pPr>
      <w:r>
        <w:rPr>
          <w:rFonts w:hint="eastAsia" w:cs="Arial"/>
          <w:color w:val="auto"/>
          <w:sz w:val="24"/>
          <w:highlight w:val="none"/>
        </w:rPr>
        <w:t xml:space="preserve">*1.7 </w:t>
      </w:r>
      <w:r>
        <w:rPr>
          <w:rFonts w:cs="Arial"/>
          <w:color w:val="auto"/>
          <w:sz w:val="24"/>
          <w:highlight w:val="none"/>
        </w:rPr>
        <w:t>最小空间分辨率：1cm</w:t>
      </w:r>
    </w:p>
    <w:p>
      <w:pPr>
        <w:widowControl/>
        <w:snapToGrid w:val="0"/>
        <w:spacing w:line="360" w:lineRule="auto"/>
        <w:rPr>
          <w:rFonts w:cs="Arial"/>
          <w:color w:val="auto"/>
          <w:sz w:val="24"/>
          <w:highlight w:val="none"/>
        </w:rPr>
      </w:pPr>
      <w:r>
        <w:rPr>
          <w:rFonts w:hint="eastAsia" w:cs="Arial"/>
          <w:color w:val="auto"/>
          <w:sz w:val="24"/>
          <w:highlight w:val="none"/>
        </w:rPr>
        <w:t xml:space="preserve">1.8 </w:t>
      </w:r>
      <w:r>
        <w:rPr>
          <w:rFonts w:cs="Arial"/>
          <w:color w:val="auto"/>
          <w:sz w:val="24"/>
          <w:highlight w:val="none"/>
        </w:rPr>
        <w:t>数据存储容量：1MB RAM</w:t>
      </w:r>
    </w:p>
    <w:p>
      <w:pPr>
        <w:widowControl/>
        <w:snapToGrid w:val="0"/>
        <w:spacing w:line="360" w:lineRule="auto"/>
        <w:rPr>
          <w:rFonts w:cs="Arial"/>
          <w:color w:val="auto"/>
          <w:sz w:val="24"/>
          <w:highlight w:val="none"/>
        </w:rPr>
      </w:pPr>
      <w:r>
        <w:rPr>
          <w:rFonts w:hint="eastAsia" w:cs="Arial"/>
          <w:color w:val="auto"/>
          <w:sz w:val="24"/>
          <w:highlight w:val="none"/>
        </w:rPr>
        <w:t xml:space="preserve">1.9 </w:t>
      </w:r>
      <w:r>
        <w:rPr>
          <w:rFonts w:cs="Arial"/>
          <w:color w:val="auto"/>
          <w:sz w:val="24"/>
          <w:highlight w:val="none"/>
        </w:rPr>
        <w:t xml:space="preserve">无人值守采样间隔：1~60min用户可选 </w:t>
      </w:r>
    </w:p>
    <w:p>
      <w:pPr>
        <w:widowControl/>
        <w:snapToGrid w:val="0"/>
        <w:spacing w:line="360" w:lineRule="auto"/>
        <w:rPr>
          <w:rFonts w:cs="Arial"/>
          <w:color w:val="auto"/>
          <w:sz w:val="24"/>
          <w:highlight w:val="none"/>
        </w:rPr>
      </w:pPr>
      <w:r>
        <w:rPr>
          <w:rFonts w:hint="eastAsia" w:cs="Arial"/>
          <w:color w:val="auto"/>
          <w:sz w:val="24"/>
          <w:highlight w:val="none"/>
        </w:rPr>
        <w:t xml:space="preserve">1.10 </w:t>
      </w:r>
      <w:r>
        <w:rPr>
          <w:rFonts w:cs="Arial"/>
          <w:color w:val="auto"/>
          <w:sz w:val="24"/>
          <w:highlight w:val="none"/>
        </w:rPr>
        <w:t>仪器重量：</w:t>
      </w:r>
      <w:r>
        <w:rPr>
          <w:rFonts w:hint="eastAsia" w:cs="Arial"/>
          <w:color w:val="auto"/>
          <w:sz w:val="24"/>
          <w:highlight w:val="none"/>
        </w:rPr>
        <w:t xml:space="preserve">0.56 </w:t>
      </w:r>
      <w:r>
        <w:rPr>
          <w:rFonts w:cs="Arial"/>
          <w:color w:val="auto"/>
          <w:sz w:val="24"/>
          <w:highlight w:val="none"/>
        </w:rPr>
        <w:t>kg</w:t>
      </w:r>
    </w:p>
    <w:p>
      <w:pPr>
        <w:widowControl/>
        <w:snapToGrid w:val="0"/>
        <w:spacing w:line="360" w:lineRule="auto"/>
        <w:rPr>
          <w:rFonts w:cs="Arial"/>
          <w:color w:val="auto"/>
          <w:sz w:val="24"/>
          <w:highlight w:val="none"/>
        </w:rPr>
      </w:pPr>
      <w:r>
        <w:rPr>
          <w:rFonts w:hint="eastAsia" w:cs="Arial"/>
          <w:color w:val="auto"/>
          <w:sz w:val="24"/>
          <w:highlight w:val="none"/>
        </w:rPr>
        <w:t>1.11 .</w:t>
      </w:r>
      <w:r>
        <w:rPr>
          <w:rFonts w:cs="Arial"/>
          <w:color w:val="auto"/>
          <w:sz w:val="24"/>
          <w:highlight w:val="none"/>
        </w:rPr>
        <w:t>数据获取：通过RS-232数据线直接获得</w:t>
      </w:r>
    </w:p>
    <w:p>
      <w:pPr>
        <w:widowControl/>
        <w:snapToGrid w:val="0"/>
        <w:spacing w:line="360" w:lineRule="auto"/>
        <w:rPr>
          <w:rFonts w:cs="Arial"/>
          <w:color w:val="auto"/>
          <w:sz w:val="24"/>
          <w:highlight w:val="none"/>
        </w:rPr>
      </w:pPr>
      <w:r>
        <w:rPr>
          <w:rFonts w:hint="eastAsia" w:cs="Arial"/>
          <w:color w:val="auto"/>
          <w:sz w:val="24"/>
          <w:highlight w:val="none"/>
        </w:rPr>
        <w:t xml:space="preserve">1.12 </w:t>
      </w:r>
      <w:r>
        <w:rPr>
          <w:rFonts w:cs="Arial"/>
          <w:color w:val="auto"/>
          <w:sz w:val="24"/>
          <w:highlight w:val="none"/>
        </w:rPr>
        <w:t>键盘：</w:t>
      </w:r>
      <w:r>
        <w:rPr>
          <w:rFonts w:hint="eastAsia" w:cs="Arial"/>
          <w:color w:val="auto"/>
          <w:sz w:val="24"/>
          <w:highlight w:val="none"/>
        </w:rPr>
        <w:t>7</w:t>
      </w:r>
      <w:r>
        <w:rPr>
          <w:rFonts w:cs="Arial"/>
          <w:color w:val="auto"/>
          <w:sz w:val="24"/>
          <w:highlight w:val="none"/>
        </w:rPr>
        <w:t>键菜单驱动键盘</w:t>
      </w:r>
    </w:p>
    <w:p>
      <w:pPr>
        <w:widowControl/>
        <w:adjustRightInd w:val="0"/>
        <w:snapToGrid w:val="0"/>
        <w:spacing w:line="360" w:lineRule="auto"/>
        <w:jc w:val="left"/>
        <w:textAlignment w:val="baseline"/>
        <w:rPr>
          <w:rFonts w:cs="Arial"/>
          <w:color w:val="auto"/>
          <w:sz w:val="24"/>
          <w:highlight w:val="none"/>
        </w:rPr>
      </w:pPr>
      <w:r>
        <w:rPr>
          <w:rFonts w:hint="eastAsia" w:cs="Arial"/>
          <w:color w:val="auto"/>
          <w:sz w:val="24"/>
          <w:highlight w:val="none"/>
        </w:rPr>
        <w:t>1.13</w:t>
      </w:r>
      <w:r>
        <w:rPr>
          <w:rFonts w:cs="Arial"/>
          <w:color w:val="auto"/>
          <w:sz w:val="24"/>
          <w:highlight w:val="none"/>
        </w:rPr>
        <w:t>时钟：24小时±1分钟/月</w:t>
      </w:r>
    </w:p>
    <w:p>
      <w:pPr>
        <w:widowControl/>
        <w:snapToGrid w:val="0"/>
        <w:spacing w:line="360" w:lineRule="auto"/>
        <w:rPr>
          <w:rFonts w:cs="Arial"/>
          <w:color w:val="auto"/>
          <w:sz w:val="24"/>
          <w:highlight w:val="none"/>
        </w:rPr>
      </w:pPr>
      <w:r>
        <w:rPr>
          <w:rFonts w:hint="eastAsia" w:cs="Arial"/>
          <w:color w:val="auto"/>
          <w:sz w:val="24"/>
          <w:highlight w:val="none"/>
        </w:rPr>
        <w:t>1.14 电</w:t>
      </w:r>
      <w:r>
        <w:rPr>
          <w:rFonts w:cs="Arial"/>
          <w:color w:val="auto"/>
          <w:sz w:val="24"/>
          <w:highlight w:val="none"/>
        </w:rPr>
        <w:t>源：</w:t>
      </w:r>
      <w:r>
        <w:rPr>
          <w:color w:val="auto"/>
          <w:sz w:val="24"/>
          <w:highlight w:val="none"/>
        </w:rPr>
        <w:t>低电消耗，4节</w:t>
      </w:r>
      <w:r>
        <w:rPr>
          <w:rFonts w:hint="eastAsia"/>
          <w:color w:val="auto"/>
          <w:sz w:val="24"/>
          <w:highlight w:val="none"/>
        </w:rPr>
        <w:t>7</w:t>
      </w:r>
      <w:r>
        <w:rPr>
          <w:color w:val="auto"/>
          <w:sz w:val="24"/>
          <w:highlight w:val="none"/>
        </w:rPr>
        <w:t>号碱性电池可使用2年</w:t>
      </w:r>
    </w:p>
    <w:p>
      <w:pPr>
        <w:widowControl/>
        <w:snapToGrid w:val="0"/>
        <w:spacing w:line="360" w:lineRule="auto"/>
        <w:rPr>
          <w:rFonts w:cs="Arial"/>
          <w:color w:val="auto"/>
          <w:sz w:val="24"/>
          <w:highlight w:val="none"/>
        </w:rPr>
      </w:pPr>
      <w:r>
        <w:rPr>
          <w:rFonts w:hint="eastAsia" w:cs="Arial"/>
          <w:color w:val="auto"/>
          <w:sz w:val="24"/>
          <w:highlight w:val="none"/>
        </w:rPr>
        <w:t xml:space="preserve">1.15 </w:t>
      </w:r>
      <w:r>
        <w:rPr>
          <w:rFonts w:cs="Arial"/>
          <w:color w:val="auto"/>
          <w:sz w:val="24"/>
          <w:highlight w:val="none"/>
        </w:rPr>
        <w:t>外置PAR传感器接口：锁闭3针密封圆形接口</w:t>
      </w:r>
    </w:p>
    <w:p>
      <w:pPr>
        <w:widowControl/>
        <w:snapToGrid w:val="0"/>
        <w:spacing w:line="360" w:lineRule="auto"/>
        <w:rPr>
          <w:rFonts w:cs="Arial"/>
          <w:color w:val="auto"/>
          <w:sz w:val="24"/>
          <w:highlight w:val="none"/>
        </w:rPr>
      </w:pPr>
      <w:r>
        <w:rPr>
          <w:rFonts w:hint="eastAsia" w:cs="Arial"/>
          <w:color w:val="auto"/>
          <w:sz w:val="24"/>
          <w:highlight w:val="none"/>
        </w:rPr>
        <w:t xml:space="preserve">1.16 </w:t>
      </w:r>
      <w:r>
        <w:rPr>
          <w:rFonts w:cs="Arial"/>
          <w:color w:val="auto"/>
          <w:sz w:val="24"/>
          <w:highlight w:val="none"/>
        </w:rPr>
        <w:t>野外操作无需连接电脑</w:t>
      </w:r>
    </w:p>
    <w:p>
      <w:pPr>
        <w:snapToGrid w:val="0"/>
        <w:spacing w:line="360" w:lineRule="auto"/>
        <w:ind w:left="360" w:hanging="360"/>
        <w:rPr>
          <w:b/>
          <w:color w:val="auto"/>
          <w:sz w:val="24"/>
          <w:highlight w:val="none"/>
        </w:rPr>
      </w:pPr>
      <w:r>
        <w:rPr>
          <w:b/>
          <w:color w:val="auto"/>
          <w:sz w:val="24"/>
          <w:highlight w:val="none"/>
        </w:rPr>
        <w:t xml:space="preserve">2. </w:t>
      </w:r>
      <w:r>
        <w:rPr>
          <w:b/>
          <w:bCs/>
          <w:color w:val="auto"/>
          <w:sz w:val="24"/>
          <w:highlight w:val="none"/>
        </w:rPr>
        <w:t>植物光照测量仪</w:t>
      </w:r>
      <w:r>
        <w:rPr>
          <w:b/>
          <w:color w:val="auto"/>
          <w:sz w:val="24"/>
          <w:highlight w:val="none"/>
        </w:rPr>
        <w:t>配置要求</w:t>
      </w:r>
    </w:p>
    <w:p>
      <w:pPr>
        <w:pStyle w:val="26"/>
        <w:tabs>
          <w:tab w:val="left" w:pos="567"/>
          <w:tab w:val="clear" w:pos="420"/>
        </w:tabs>
        <w:snapToGrid w:val="0"/>
        <w:spacing w:line="360" w:lineRule="auto"/>
        <w:rPr>
          <w:rFonts w:ascii="Times New Roman" w:hAnsi="Times New Roman" w:cs="Arial"/>
          <w:bCs/>
          <w:color w:val="auto"/>
          <w:highlight w:val="none"/>
        </w:rPr>
      </w:pPr>
      <w:r>
        <w:rPr>
          <w:rFonts w:ascii="Times New Roman" w:hAnsi="Times New Roman"/>
          <w:color w:val="auto"/>
          <w:kern w:val="0"/>
          <w:highlight w:val="none"/>
        </w:rPr>
        <w:t xml:space="preserve">2.1 </w:t>
      </w:r>
      <w:r>
        <w:rPr>
          <w:rFonts w:hint="eastAsia" w:ascii="Times New Roman" w:hAnsi="Times New Roman" w:cs="Arial"/>
          <w:bCs/>
          <w:color w:val="auto"/>
          <w:highlight w:val="none"/>
        </w:rPr>
        <w:t>主机1台</w:t>
      </w:r>
    </w:p>
    <w:p>
      <w:pPr>
        <w:pStyle w:val="26"/>
        <w:tabs>
          <w:tab w:val="left" w:pos="567"/>
          <w:tab w:val="clear" w:pos="420"/>
        </w:tabs>
        <w:snapToGrid w:val="0"/>
        <w:spacing w:line="360" w:lineRule="auto"/>
        <w:rPr>
          <w:rFonts w:ascii="Times New Roman" w:hAnsi="Times New Roman" w:cs="Arial"/>
          <w:bCs/>
          <w:color w:val="auto"/>
          <w:highlight w:val="none"/>
        </w:rPr>
      </w:pPr>
      <w:r>
        <w:rPr>
          <w:rFonts w:hint="eastAsia" w:ascii="Times New Roman" w:hAnsi="Times New Roman" w:cs="Arial"/>
          <w:bCs/>
          <w:color w:val="auto"/>
          <w:highlight w:val="none"/>
        </w:rPr>
        <w:t>2.2 便携箱1个</w:t>
      </w:r>
    </w:p>
    <w:p>
      <w:pPr>
        <w:pStyle w:val="26"/>
        <w:tabs>
          <w:tab w:val="left" w:pos="567"/>
          <w:tab w:val="clear" w:pos="420"/>
        </w:tabs>
        <w:snapToGrid w:val="0"/>
        <w:spacing w:line="360" w:lineRule="auto"/>
        <w:rPr>
          <w:rFonts w:ascii="Times New Roman" w:hAnsi="Times New Roman" w:cs="Arial"/>
          <w:bCs/>
          <w:color w:val="auto"/>
          <w:highlight w:val="none"/>
        </w:rPr>
      </w:pPr>
      <w:r>
        <w:rPr>
          <w:rFonts w:hint="eastAsia" w:ascii="Times New Roman" w:hAnsi="Times New Roman" w:cs="Arial"/>
          <w:bCs/>
          <w:color w:val="auto"/>
          <w:highlight w:val="none"/>
        </w:rPr>
        <w:t>2.3 手册1套</w:t>
      </w:r>
    </w:p>
    <w:p>
      <w:pPr>
        <w:snapToGrid w:val="0"/>
        <w:spacing w:line="360" w:lineRule="auto"/>
        <w:ind w:left="360" w:hanging="360"/>
        <w:rPr>
          <w:b/>
          <w:color w:val="auto"/>
          <w:sz w:val="24"/>
          <w:highlight w:val="none"/>
        </w:rPr>
      </w:pPr>
      <w:r>
        <w:rPr>
          <w:b/>
          <w:color w:val="auto"/>
          <w:sz w:val="24"/>
          <w:highlight w:val="none"/>
        </w:rPr>
        <w:t>3.技术资料</w:t>
      </w:r>
    </w:p>
    <w:p>
      <w:pPr>
        <w:widowControl/>
        <w:snapToGrid w:val="0"/>
        <w:spacing w:line="360" w:lineRule="auto"/>
        <w:ind w:firstLine="480" w:firstLineChars="200"/>
        <w:rPr>
          <w:color w:val="auto"/>
          <w:kern w:val="0"/>
          <w:sz w:val="24"/>
          <w:highlight w:val="none"/>
        </w:rPr>
      </w:pPr>
      <w:r>
        <w:rPr>
          <w:color w:val="auto"/>
          <w:kern w:val="0"/>
          <w:sz w:val="24"/>
          <w:highlight w:val="none"/>
        </w:rPr>
        <w:t>供货方提供相关的技术资料，包括但不限于详细的中英文操作指南，仪器维护的有关资料及质量认证书等。</w:t>
      </w:r>
    </w:p>
    <w:p>
      <w:pPr>
        <w:widowControl/>
        <w:snapToGrid w:val="0"/>
        <w:spacing w:line="360" w:lineRule="auto"/>
        <w:rPr>
          <w:b/>
          <w:color w:val="auto"/>
          <w:kern w:val="0"/>
          <w:sz w:val="24"/>
          <w:highlight w:val="none"/>
        </w:rPr>
      </w:pPr>
      <w:r>
        <w:rPr>
          <w:b/>
          <w:color w:val="auto"/>
          <w:kern w:val="0"/>
          <w:sz w:val="24"/>
          <w:highlight w:val="none"/>
        </w:rPr>
        <w:t>4.技术培训服务</w:t>
      </w:r>
    </w:p>
    <w:p>
      <w:pPr>
        <w:widowControl/>
        <w:snapToGrid w:val="0"/>
        <w:spacing w:line="360" w:lineRule="auto"/>
        <w:ind w:firstLine="480" w:firstLineChars="200"/>
        <w:rPr>
          <w:color w:val="auto"/>
          <w:kern w:val="0"/>
          <w:sz w:val="24"/>
          <w:highlight w:val="none"/>
        </w:rPr>
      </w:pPr>
      <w:r>
        <w:rPr>
          <w:rFonts w:hint="eastAsia"/>
          <w:color w:val="auto"/>
          <w:kern w:val="0"/>
          <w:sz w:val="24"/>
          <w:highlight w:val="none"/>
        </w:rPr>
        <w:t>供货方须派厂家授权的专业技术人员到买方现场免费安装、调试设备，进行操作试验，直至运行正常。卖方负责联系厂家为至少两名仪器操作人员免费提供原厂专业的操作及维护培训，直至卖方操作人员熟练操作为止。提供终身技术服务。维护响应时间：中标人必须提供原厂的新品、正品，能保证相应的原厂质保维修服务，在设备发生故障报修后</w:t>
      </w:r>
      <w:r>
        <w:rPr>
          <w:color w:val="auto"/>
          <w:kern w:val="0"/>
          <w:sz w:val="24"/>
          <w:highlight w:val="none"/>
        </w:rPr>
        <w:t>24小时内响应，48小时内到达用户现场提供服务。</w:t>
      </w:r>
    </w:p>
    <w:p>
      <w:pPr>
        <w:widowControl/>
        <w:snapToGrid w:val="0"/>
        <w:spacing w:line="360" w:lineRule="auto"/>
        <w:rPr>
          <w:b/>
          <w:color w:val="auto"/>
          <w:kern w:val="0"/>
          <w:sz w:val="24"/>
          <w:highlight w:val="none"/>
        </w:rPr>
      </w:pPr>
      <w:r>
        <w:rPr>
          <w:b/>
          <w:color w:val="auto"/>
          <w:kern w:val="0"/>
          <w:sz w:val="24"/>
          <w:highlight w:val="none"/>
        </w:rPr>
        <w:t>5.质量保证期</w:t>
      </w:r>
    </w:p>
    <w:p>
      <w:pPr>
        <w:widowControl/>
        <w:snapToGrid w:val="0"/>
        <w:spacing w:line="360" w:lineRule="auto"/>
        <w:ind w:firstLine="480" w:firstLineChars="200"/>
        <w:rPr>
          <w:color w:val="auto"/>
          <w:kern w:val="0"/>
          <w:sz w:val="24"/>
          <w:highlight w:val="none"/>
        </w:rPr>
      </w:pPr>
      <w:r>
        <w:rPr>
          <w:color w:val="auto"/>
          <w:kern w:val="0"/>
          <w:sz w:val="24"/>
          <w:highlight w:val="none"/>
        </w:rPr>
        <w:t>按技术指标进行验收，验收合格后12个月内为质保期，质保期为免费安装、调试、验收合格后1年。</w:t>
      </w:r>
    </w:p>
    <w:p>
      <w:pPr>
        <w:widowControl/>
        <w:snapToGrid w:val="0"/>
        <w:spacing w:line="360" w:lineRule="auto"/>
        <w:rPr>
          <w:b/>
          <w:color w:val="auto"/>
          <w:kern w:val="0"/>
          <w:sz w:val="24"/>
          <w:highlight w:val="none"/>
        </w:rPr>
      </w:pPr>
      <w:r>
        <w:rPr>
          <w:b/>
          <w:color w:val="auto"/>
          <w:kern w:val="0"/>
          <w:sz w:val="24"/>
          <w:highlight w:val="none"/>
        </w:rPr>
        <w:t>6.交货、安装地点及日期</w:t>
      </w:r>
    </w:p>
    <w:p>
      <w:pPr>
        <w:snapToGrid w:val="0"/>
        <w:spacing w:line="360" w:lineRule="auto"/>
        <w:rPr>
          <w:color w:val="auto"/>
          <w:kern w:val="0"/>
          <w:sz w:val="24"/>
          <w:highlight w:val="none"/>
        </w:rPr>
      </w:pPr>
      <w:r>
        <w:rPr>
          <w:bCs/>
          <w:color w:val="auto"/>
          <w:sz w:val="24"/>
          <w:highlight w:val="none"/>
        </w:rPr>
        <w:t>6.1 交货期限：</w:t>
      </w:r>
      <w:r>
        <w:rPr>
          <w:color w:val="auto"/>
          <w:sz w:val="24"/>
          <w:highlight w:val="none"/>
        </w:rPr>
        <w:t>签订合同后</w:t>
      </w:r>
      <w:r>
        <w:rPr>
          <w:rFonts w:hint="eastAsia"/>
          <w:color w:val="auto"/>
          <w:sz w:val="24"/>
          <w:highlight w:val="none"/>
        </w:rPr>
        <w:t>12</w:t>
      </w:r>
      <w:r>
        <w:rPr>
          <w:color w:val="auto"/>
          <w:sz w:val="24"/>
          <w:highlight w:val="none"/>
        </w:rPr>
        <w:t>0天内</w:t>
      </w:r>
      <w:r>
        <w:rPr>
          <w:color w:val="auto"/>
          <w:kern w:val="0"/>
          <w:sz w:val="24"/>
          <w:highlight w:val="none"/>
        </w:rPr>
        <w:t>；</w:t>
      </w:r>
    </w:p>
    <w:p>
      <w:pPr>
        <w:widowControl/>
        <w:snapToGrid w:val="0"/>
        <w:spacing w:line="360" w:lineRule="auto"/>
        <w:rPr>
          <w:color w:val="auto"/>
          <w:highlight w:val="none"/>
        </w:rPr>
      </w:pPr>
      <w:r>
        <w:rPr>
          <w:bCs/>
          <w:color w:val="auto"/>
          <w:sz w:val="24"/>
          <w:highlight w:val="none"/>
        </w:rPr>
        <w:t>6.2 交货地点：</w:t>
      </w:r>
      <w:r>
        <w:rPr>
          <w:color w:val="auto"/>
          <w:sz w:val="24"/>
          <w:highlight w:val="none"/>
        </w:rPr>
        <w:t>北京市农林科学院。（北京市海淀区曙光花园中路11号）</w:t>
      </w:r>
    </w:p>
    <w:p>
      <w:pPr>
        <w:spacing w:line="360" w:lineRule="auto"/>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连续空气负离子检测仪</w:t>
      </w:r>
    </w:p>
    <w:p>
      <w:pPr>
        <w:snapToGrid w:val="0"/>
        <w:spacing w:line="360" w:lineRule="auto"/>
        <w:rPr>
          <w:b/>
          <w:bCs/>
          <w:color w:val="auto"/>
          <w:sz w:val="24"/>
          <w:highlight w:val="none"/>
        </w:rPr>
      </w:pPr>
      <w:r>
        <w:rPr>
          <w:rFonts w:hint="eastAsia"/>
          <w:b/>
          <w:bCs/>
          <w:color w:val="auto"/>
          <w:sz w:val="24"/>
          <w:highlight w:val="none"/>
        </w:rPr>
        <w:t>数量：</w:t>
      </w:r>
      <w:r>
        <w:rPr>
          <w:b/>
          <w:bCs/>
          <w:color w:val="auto"/>
          <w:sz w:val="24"/>
          <w:highlight w:val="none"/>
        </w:rPr>
        <w:t>3</w:t>
      </w:r>
      <w:r>
        <w:rPr>
          <w:rFonts w:hint="eastAsia"/>
          <w:b/>
          <w:bCs/>
          <w:color w:val="auto"/>
          <w:sz w:val="24"/>
          <w:highlight w:val="none"/>
        </w:rPr>
        <w:t>台</w:t>
      </w:r>
    </w:p>
    <w:p>
      <w:pPr>
        <w:snapToGrid w:val="0"/>
        <w:spacing w:line="360" w:lineRule="auto"/>
        <w:rPr>
          <w:color w:val="auto"/>
          <w:sz w:val="24"/>
          <w:highlight w:val="none"/>
        </w:rPr>
      </w:pPr>
      <w:r>
        <w:rPr>
          <w:rFonts w:hint="eastAsia"/>
          <w:b/>
          <w:color w:val="auto"/>
          <w:sz w:val="24"/>
          <w:highlight w:val="none"/>
        </w:rPr>
        <w:t>1</w:t>
      </w:r>
      <w:r>
        <w:rPr>
          <w:b/>
          <w:color w:val="auto"/>
          <w:sz w:val="24"/>
          <w:highlight w:val="none"/>
        </w:rPr>
        <w:t>. 技术性能及参数要求</w:t>
      </w:r>
    </w:p>
    <w:p>
      <w:pPr>
        <w:snapToGrid w:val="0"/>
        <w:spacing w:line="360" w:lineRule="auto"/>
        <w:rPr>
          <w:color w:val="auto"/>
          <w:sz w:val="24"/>
          <w:highlight w:val="none"/>
        </w:rPr>
      </w:pPr>
      <w:r>
        <w:rPr>
          <w:color w:val="auto"/>
          <w:sz w:val="24"/>
          <w:highlight w:val="none"/>
        </w:rPr>
        <w:t xml:space="preserve">1.1 </w:t>
      </w:r>
      <w:r>
        <w:rPr>
          <w:rFonts w:hint="eastAsia"/>
          <w:color w:val="auto"/>
          <w:sz w:val="24"/>
          <w:highlight w:val="none"/>
        </w:rPr>
        <w:t>工作环境</w:t>
      </w:r>
    </w:p>
    <w:p>
      <w:pPr>
        <w:snapToGrid w:val="0"/>
        <w:spacing w:line="360" w:lineRule="auto"/>
        <w:rPr>
          <w:color w:val="auto"/>
          <w:sz w:val="24"/>
          <w:highlight w:val="none"/>
        </w:rPr>
      </w:pPr>
      <w:r>
        <w:rPr>
          <w:rFonts w:hint="eastAsia"/>
          <w:color w:val="auto"/>
          <w:sz w:val="24"/>
          <w:highlight w:val="none"/>
        </w:rPr>
        <w:t>温度：-30~70℃；湿度：0~100% RH</w:t>
      </w:r>
    </w:p>
    <w:p>
      <w:pPr>
        <w:snapToGrid w:val="0"/>
        <w:spacing w:line="360" w:lineRule="auto"/>
        <w:rPr>
          <w:color w:val="auto"/>
          <w:sz w:val="24"/>
          <w:highlight w:val="none"/>
        </w:rPr>
      </w:pPr>
      <w:r>
        <w:rPr>
          <w:rFonts w:hint="eastAsia"/>
          <w:color w:val="auto"/>
          <w:sz w:val="24"/>
          <w:highlight w:val="none"/>
        </w:rPr>
        <w:t>工作电压：220V±15%交流</w:t>
      </w:r>
    </w:p>
    <w:p>
      <w:pPr>
        <w:snapToGrid w:val="0"/>
        <w:spacing w:line="360" w:lineRule="auto"/>
        <w:rPr>
          <w:color w:val="auto"/>
          <w:sz w:val="24"/>
          <w:highlight w:val="none"/>
        </w:rPr>
      </w:pPr>
      <w:r>
        <w:rPr>
          <w:rFonts w:cs="Arial"/>
          <w:color w:val="auto"/>
          <w:kern w:val="0"/>
          <w:sz w:val="24"/>
          <w:highlight w:val="none"/>
        </w:rPr>
        <w:t>1.2</w:t>
      </w:r>
      <w:r>
        <w:rPr>
          <w:rFonts w:hint="eastAsia"/>
          <w:color w:val="auto"/>
          <w:sz w:val="24"/>
          <w:highlight w:val="none"/>
        </w:rPr>
        <w:t>测量参数：小粒径负氧离子，温度、湿度</w:t>
      </w:r>
    </w:p>
    <w:p>
      <w:pPr>
        <w:adjustRightInd w:val="0"/>
        <w:snapToGrid w:val="0"/>
        <w:spacing w:line="360" w:lineRule="auto"/>
        <w:rPr>
          <w:color w:val="auto"/>
          <w:sz w:val="24"/>
          <w:highlight w:val="none"/>
        </w:rPr>
      </w:pPr>
      <w:r>
        <w:rPr>
          <w:rFonts w:hint="eastAsia" w:cs="Arial"/>
          <w:color w:val="auto"/>
          <w:kern w:val="0"/>
          <w:sz w:val="24"/>
          <w:highlight w:val="none"/>
        </w:rPr>
        <w:t>*</w:t>
      </w:r>
      <w:r>
        <w:rPr>
          <w:rFonts w:cs="Arial"/>
          <w:color w:val="auto"/>
          <w:kern w:val="0"/>
          <w:sz w:val="24"/>
          <w:highlight w:val="none"/>
        </w:rPr>
        <w:t>1.3</w:t>
      </w:r>
      <w:r>
        <w:rPr>
          <w:rFonts w:hint="eastAsia"/>
          <w:color w:val="auto"/>
          <w:sz w:val="24"/>
          <w:highlight w:val="none"/>
        </w:rPr>
        <w:t>测量方法：Gerdien电容的方法</w:t>
      </w:r>
    </w:p>
    <w:p>
      <w:pPr>
        <w:adjustRightInd w:val="0"/>
        <w:snapToGrid w:val="0"/>
        <w:spacing w:line="360" w:lineRule="auto"/>
        <w:rPr>
          <w:color w:val="auto"/>
          <w:sz w:val="24"/>
          <w:highlight w:val="none"/>
        </w:rPr>
      </w:pPr>
      <w:r>
        <w:rPr>
          <w:rFonts w:hint="eastAsia"/>
          <w:color w:val="auto"/>
          <w:sz w:val="24"/>
          <w:highlight w:val="none"/>
        </w:rPr>
        <w:t>1</w:t>
      </w:r>
      <w:r>
        <w:rPr>
          <w:color w:val="auto"/>
          <w:sz w:val="24"/>
          <w:highlight w:val="none"/>
        </w:rPr>
        <w:t xml:space="preserve">.4 </w:t>
      </w:r>
      <w:r>
        <w:rPr>
          <w:rFonts w:hint="eastAsia"/>
          <w:color w:val="auto"/>
          <w:sz w:val="24"/>
          <w:highlight w:val="none"/>
        </w:rPr>
        <w:t>多量程监测：</w:t>
      </w:r>
      <w:r>
        <w:rPr>
          <w:color w:val="auto"/>
          <w:sz w:val="24"/>
          <w:highlight w:val="none"/>
        </w:rPr>
        <w:t>0</w:t>
      </w:r>
      <w:r>
        <w:rPr>
          <w:rFonts w:hint="eastAsia" w:ascii="微软雅黑" w:hAnsi="微软雅黑" w:eastAsia="微软雅黑" w:cs="微软雅黑"/>
          <w:color w:val="auto"/>
          <w:sz w:val="24"/>
          <w:highlight w:val="none"/>
        </w:rPr>
        <w:t>〜</w:t>
      </w:r>
      <w:r>
        <w:rPr>
          <w:color w:val="auto"/>
          <w:sz w:val="24"/>
          <w:highlight w:val="none"/>
        </w:rPr>
        <w:t>5,000,000/</w:t>
      </w:r>
      <w:r>
        <w:rPr>
          <w:rFonts w:hint="eastAsia"/>
          <w:color w:val="auto"/>
          <w:sz w:val="24"/>
          <w:highlight w:val="none"/>
        </w:rPr>
        <w:t>立方厘米的负离子测量</w:t>
      </w:r>
    </w:p>
    <w:p>
      <w:pPr>
        <w:adjustRightInd w:val="0"/>
        <w:snapToGrid w:val="0"/>
        <w:spacing w:line="360" w:lineRule="auto"/>
        <w:rPr>
          <w:color w:val="auto"/>
          <w:sz w:val="24"/>
          <w:highlight w:val="none"/>
        </w:rPr>
      </w:pPr>
      <w:r>
        <w:rPr>
          <w:color w:val="auto"/>
          <w:sz w:val="24"/>
          <w:highlight w:val="none"/>
        </w:rPr>
        <w:t>1.5</w:t>
      </w:r>
      <w:r>
        <w:rPr>
          <w:rFonts w:ascii="宋体" w:hAnsi="宋体"/>
          <w:color w:val="auto"/>
          <w:sz w:val="24"/>
          <w:highlight w:val="none"/>
        </w:rPr>
        <w:t xml:space="preserve"> </w:t>
      </w:r>
      <w:r>
        <w:rPr>
          <w:color w:val="auto"/>
          <w:sz w:val="24"/>
          <w:highlight w:val="none"/>
        </w:rPr>
        <w:t>R1, R2, R3, R4 (R1</w:t>
      </w:r>
      <w:r>
        <w:rPr>
          <w:rFonts w:hint="eastAsia"/>
          <w:color w:val="auto"/>
          <w:sz w:val="24"/>
          <w:highlight w:val="none"/>
        </w:rPr>
        <w:t>：</w:t>
      </w:r>
      <w:r>
        <w:rPr>
          <w:color w:val="auto"/>
          <w:sz w:val="24"/>
          <w:highlight w:val="none"/>
        </w:rPr>
        <w:t>0</w:t>
      </w:r>
      <w:r>
        <w:rPr>
          <w:rFonts w:hint="eastAsia" w:ascii="微软雅黑" w:hAnsi="微软雅黑" w:eastAsia="微软雅黑" w:cs="微软雅黑"/>
          <w:color w:val="auto"/>
          <w:sz w:val="24"/>
          <w:highlight w:val="none"/>
        </w:rPr>
        <w:t>〜</w:t>
      </w:r>
      <w:r>
        <w:rPr>
          <w:color w:val="auto"/>
          <w:sz w:val="24"/>
          <w:highlight w:val="none"/>
        </w:rPr>
        <w:t>8,000</w:t>
      </w:r>
      <w:r>
        <w:rPr>
          <w:rFonts w:hint="eastAsia"/>
          <w:color w:val="auto"/>
          <w:sz w:val="24"/>
          <w:highlight w:val="none"/>
        </w:rPr>
        <w:t>个</w:t>
      </w:r>
      <w:r>
        <w:rPr>
          <w:color w:val="auto"/>
          <w:sz w:val="24"/>
          <w:highlight w:val="none"/>
        </w:rPr>
        <w:t>/</w:t>
      </w:r>
      <w:r>
        <w:rPr>
          <w:rFonts w:hint="eastAsia"/>
          <w:color w:val="auto"/>
          <w:sz w:val="24"/>
          <w:highlight w:val="none"/>
        </w:rPr>
        <w:t>立方厘米</w:t>
      </w:r>
      <w:r>
        <w:rPr>
          <w:color w:val="auto"/>
          <w:sz w:val="24"/>
          <w:highlight w:val="none"/>
        </w:rPr>
        <w:t>; R 2</w:t>
      </w:r>
      <w:r>
        <w:rPr>
          <w:rFonts w:hint="eastAsia"/>
          <w:color w:val="auto"/>
          <w:sz w:val="24"/>
          <w:highlight w:val="none"/>
        </w:rPr>
        <w:t>：</w:t>
      </w:r>
      <w:r>
        <w:rPr>
          <w:color w:val="auto"/>
          <w:sz w:val="24"/>
          <w:highlight w:val="none"/>
        </w:rPr>
        <w:t>0</w:t>
      </w:r>
      <w:r>
        <w:rPr>
          <w:rFonts w:hint="eastAsia" w:ascii="微软雅黑" w:hAnsi="微软雅黑" w:eastAsia="微软雅黑" w:cs="微软雅黑"/>
          <w:color w:val="auto"/>
          <w:sz w:val="24"/>
          <w:highlight w:val="none"/>
        </w:rPr>
        <w:t>〜</w:t>
      </w:r>
      <w:r>
        <w:rPr>
          <w:color w:val="auto"/>
          <w:sz w:val="24"/>
          <w:highlight w:val="none"/>
        </w:rPr>
        <w:t>20,000</w:t>
      </w:r>
      <w:r>
        <w:rPr>
          <w:rFonts w:hint="eastAsia"/>
          <w:color w:val="auto"/>
          <w:sz w:val="24"/>
          <w:highlight w:val="none"/>
        </w:rPr>
        <w:t>个</w:t>
      </w:r>
      <w:r>
        <w:rPr>
          <w:color w:val="auto"/>
          <w:sz w:val="24"/>
          <w:highlight w:val="none"/>
        </w:rPr>
        <w:t>/</w:t>
      </w:r>
      <w:r>
        <w:rPr>
          <w:rFonts w:hint="eastAsia"/>
          <w:color w:val="auto"/>
          <w:sz w:val="24"/>
          <w:highlight w:val="none"/>
        </w:rPr>
        <w:t>立方厘米</w:t>
      </w:r>
      <w:r>
        <w:rPr>
          <w:color w:val="auto"/>
          <w:sz w:val="24"/>
          <w:highlight w:val="none"/>
        </w:rPr>
        <w:t>; R3</w:t>
      </w:r>
      <w:r>
        <w:rPr>
          <w:rFonts w:hint="eastAsia"/>
          <w:color w:val="auto"/>
          <w:sz w:val="24"/>
          <w:highlight w:val="none"/>
        </w:rPr>
        <w:t>：</w:t>
      </w:r>
      <w:r>
        <w:rPr>
          <w:color w:val="auto"/>
          <w:sz w:val="24"/>
          <w:highlight w:val="none"/>
        </w:rPr>
        <w:t>0</w:t>
      </w:r>
      <w:r>
        <w:rPr>
          <w:rFonts w:hint="eastAsia" w:ascii="微软雅黑" w:hAnsi="微软雅黑" w:eastAsia="微软雅黑" w:cs="微软雅黑"/>
          <w:color w:val="auto"/>
          <w:sz w:val="24"/>
          <w:highlight w:val="none"/>
        </w:rPr>
        <w:t>〜</w:t>
      </w:r>
      <w:r>
        <w:rPr>
          <w:color w:val="auto"/>
          <w:sz w:val="24"/>
          <w:highlight w:val="none"/>
        </w:rPr>
        <w:t>5</w:t>
      </w:r>
      <w:r>
        <w:rPr>
          <w:rFonts w:hint="eastAsia"/>
          <w:color w:val="auto"/>
          <w:sz w:val="24"/>
          <w:highlight w:val="none"/>
        </w:rPr>
        <w:t>万个</w:t>
      </w:r>
      <w:r>
        <w:rPr>
          <w:color w:val="auto"/>
          <w:sz w:val="24"/>
          <w:highlight w:val="none"/>
        </w:rPr>
        <w:t>/</w:t>
      </w:r>
      <w:r>
        <w:rPr>
          <w:rFonts w:hint="eastAsia"/>
          <w:color w:val="auto"/>
          <w:sz w:val="24"/>
          <w:highlight w:val="none"/>
        </w:rPr>
        <w:t>立方厘米</w:t>
      </w:r>
      <w:r>
        <w:rPr>
          <w:color w:val="auto"/>
          <w:sz w:val="24"/>
          <w:highlight w:val="none"/>
        </w:rPr>
        <w:t>; R4</w:t>
      </w:r>
      <w:r>
        <w:rPr>
          <w:rFonts w:hint="eastAsia"/>
          <w:color w:val="auto"/>
          <w:sz w:val="24"/>
          <w:highlight w:val="none"/>
        </w:rPr>
        <w:t>：</w:t>
      </w:r>
      <w:r>
        <w:rPr>
          <w:color w:val="auto"/>
          <w:sz w:val="24"/>
          <w:highlight w:val="none"/>
        </w:rPr>
        <w:t>0</w:t>
      </w:r>
      <w:r>
        <w:rPr>
          <w:rFonts w:hint="eastAsia" w:ascii="微软雅黑" w:hAnsi="微软雅黑" w:eastAsia="微软雅黑" w:cs="微软雅黑"/>
          <w:color w:val="auto"/>
          <w:sz w:val="24"/>
          <w:highlight w:val="none"/>
        </w:rPr>
        <w:t>〜</w:t>
      </w:r>
      <w:r>
        <w:rPr>
          <w:color w:val="auto"/>
          <w:sz w:val="24"/>
          <w:highlight w:val="none"/>
        </w:rPr>
        <w:t>500</w:t>
      </w:r>
      <w:r>
        <w:rPr>
          <w:rFonts w:hint="eastAsia"/>
          <w:color w:val="auto"/>
          <w:sz w:val="24"/>
          <w:highlight w:val="none"/>
        </w:rPr>
        <w:t>万个</w:t>
      </w:r>
      <w:r>
        <w:rPr>
          <w:color w:val="auto"/>
          <w:sz w:val="24"/>
          <w:highlight w:val="none"/>
        </w:rPr>
        <w:t>/</w:t>
      </w:r>
      <w:r>
        <w:rPr>
          <w:rFonts w:hint="eastAsia"/>
          <w:color w:val="auto"/>
          <w:sz w:val="24"/>
          <w:highlight w:val="none"/>
        </w:rPr>
        <w:t>立方厘米</w:t>
      </w:r>
      <w:r>
        <w:rPr>
          <w:color w:val="auto"/>
          <w:sz w:val="24"/>
          <w:highlight w:val="none"/>
        </w:rPr>
        <w:t>)</w:t>
      </w:r>
      <w:r>
        <w:rPr>
          <w:rFonts w:hint="eastAsia"/>
          <w:color w:val="auto"/>
          <w:sz w:val="24"/>
          <w:highlight w:val="none"/>
        </w:rPr>
        <w:t>。</w:t>
      </w:r>
    </w:p>
    <w:p>
      <w:pPr>
        <w:adjustRightInd w:val="0"/>
        <w:snapToGrid w:val="0"/>
        <w:spacing w:line="360" w:lineRule="auto"/>
        <w:rPr>
          <w:color w:val="auto"/>
          <w:sz w:val="24"/>
          <w:highlight w:val="none"/>
        </w:rPr>
      </w:pPr>
      <w:r>
        <w:rPr>
          <w:rFonts w:cs="Arial"/>
          <w:color w:val="auto"/>
          <w:kern w:val="0"/>
          <w:sz w:val="24"/>
          <w:highlight w:val="none"/>
        </w:rPr>
        <w:t>1.6</w:t>
      </w:r>
      <w:r>
        <w:rPr>
          <w:rFonts w:hint="eastAsia"/>
          <w:color w:val="auto"/>
          <w:sz w:val="24"/>
          <w:highlight w:val="none"/>
        </w:rPr>
        <w:t>分辨率：R1最低分辨率:1个/ 立方厘米</w:t>
      </w:r>
    </w:p>
    <w:p>
      <w:pPr>
        <w:snapToGrid w:val="0"/>
        <w:spacing w:line="360" w:lineRule="auto"/>
        <w:rPr>
          <w:color w:val="auto"/>
          <w:sz w:val="24"/>
          <w:highlight w:val="none"/>
        </w:rPr>
      </w:pPr>
      <w:r>
        <w:rPr>
          <w:rFonts w:hint="eastAsia"/>
          <w:color w:val="auto"/>
          <w:sz w:val="24"/>
          <w:highlight w:val="none"/>
        </w:rPr>
        <w:t>1</w:t>
      </w:r>
      <w:r>
        <w:rPr>
          <w:color w:val="auto"/>
          <w:sz w:val="24"/>
          <w:highlight w:val="none"/>
        </w:rPr>
        <w:t>.7</w:t>
      </w:r>
      <w:r>
        <w:rPr>
          <w:rFonts w:hint="eastAsia"/>
          <w:color w:val="auto"/>
          <w:sz w:val="24"/>
          <w:highlight w:val="none"/>
        </w:rPr>
        <w:t>迁移率：0.4~1.0 cm2/(V*s)</w:t>
      </w:r>
    </w:p>
    <w:p>
      <w:pPr>
        <w:snapToGrid w:val="0"/>
        <w:spacing w:line="360" w:lineRule="auto"/>
        <w:rPr>
          <w:color w:val="auto"/>
          <w:sz w:val="24"/>
          <w:highlight w:val="none"/>
        </w:rPr>
      </w:pPr>
      <w:r>
        <w:rPr>
          <w:rFonts w:cs="Arial"/>
          <w:color w:val="auto"/>
          <w:kern w:val="0"/>
          <w:sz w:val="24"/>
          <w:highlight w:val="none"/>
        </w:rPr>
        <w:t>1.8</w:t>
      </w:r>
      <w:r>
        <w:rPr>
          <w:rFonts w:hint="eastAsia"/>
          <w:color w:val="auto"/>
          <w:sz w:val="24"/>
          <w:highlight w:val="none"/>
        </w:rPr>
        <w:t>系统主频：主控芯片主频可达400M赫兹</w:t>
      </w:r>
    </w:p>
    <w:p>
      <w:pPr>
        <w:snapToGrid w:val="0"/>
        <w:spacing w:line="360" w:lineRule="auto"/>
        <w:rPr>
          <w:color w:val="auto"/>
          <w:sz w:val="24"/>
          <w:highlight w:val="none"/>
        </w:rPr>
      </w:pPr>
      <w:r>
        <w:rPr>
          <w:rFonts w:cs="Arial"/>
          <w:color w:val="auto"/>
          <w:kern w:val="0"/>
          <w:sz w:val="24"/>
          <w:highlight w:val="none"/>
        </w:rPr>
        <w:t>1.9</w:t>
      </w:r>
      <w:r>
        <w:rPr>
          <w:rFonts w:hint="eastAsia"/>
          <w:color w:val="auto"/>
          <w:sz w:val="24"/>
          <w:highlight w:val="none"/>
        </w:rPr>
        <w:t>误差：离子浓度：±5% ；离子迁移率：±5%</w:t>
      </w:r>
    </w:p>
    <w:p>
      <w:pPr>
        <w:snapToGrid w:val="0"/>
        <w:spacing w:line="360" w:lineRule="auto"/>
        <w:rPr>
          <w:color w:val="auto"/>
          <w:sz w:val="24"/>
          <w:highlight w:val="none"/>
        </w:rPr>
      </w:pPr>
      <w:r>
        <w:rPr>
          <w:rFonts w:cs="Arial"/>
          <w:color w:val="auto"/>
          <w:kern w:val="0"/>
          <w:sz w:val="24"/>
          <w:highlight w:val="none"/>
        </w:rPr>
        <w:t>1.</w:t>
      </w:r>
      <w:r>
        <w:rPr>
          <w:rFonts w:hint="eastAsia" w:cs="Arial"/>
          <w:color w:val="auto"/>
          <w:kern w:val="0"/>
          <w:sz w:val="24"/>
          <w:highlight w:val="none"/>
        </w:rPr>
        <w:t>1</w:t>
      </w:r>
      <w:r>
        <w:rPr>
          <w:rFonts w:cs="Arial"/>
          <w:color w:val="auto"/>
          <w:kern w:val="0"/>
          <w:sz w:val="24"/>
          <w:highlight w:val="none"/>
        </w:rPr>
        <w:t>0</w:t>
      </w:r>
      <w:r>
        <w:rPr>
          <w:rFonts w:hint="eastAsia"/>
          <w:color w:val="auto"/>
          <w:sz w:val="24"/>
          <w:highlight w:val="none"/>
        </w:rPr>
        <w:t>采样频率：实时或者间歇式可调，最高采样速率10次/秒</w:t>
      </w:r>
    </w:p>
    <w:p>
      <w:pPr>
        <w:snapToGrid w:val="0"/>
        <w:spacing w:line="360" w:lineRule="auto"/>
        <w:rPr>
          <w:color w:val="auto"/>
          <w:sz w:val="24"/>
          <w:highlight w:val="none"/>
        </w:rPr>
      </w:pPr>
      <w:r>
        <w:rPr>
          <w:rFonts w:cs="Arial"/>
          <w:color w:val="auto"/>
          <w:kern w:val="0"/>
          <w:sz w:val="24"/>
          <w:highlight w:val="none"/>
        </w:rPr>
        <w:t>1.</w:t>
      </w:r>
      <w:r>
        <w:rPr>
          <w:color w:val="auto"/>
          <w:sz w:val="24"/>
          <w:highlight w:val="none"/>
        </w:rPr>
        <w:t>11</w:t>
      </w:r>
      <w:r>
        <w:rPr>
          <w:rFonts w:hint="eastAsia"/>
          <w:color w:val="auto"/>
          <w:sz w:val="24"/>
          <w:highlight w:val="none"/>
        </w:rPr>
        <w:t>显示屏：10.4寸嵌入式高清液晶显示器，1366*768分辨率，电容触摸</w:t>
      </w:r>
    </w:p>
    <w:p>
      <w:pPr>
        <w:snapToGrid w:val="0"/>
        <w:spacing w:line="360" w:lineRule="auto"/>
        <w:rPr>
          <w:color w:val="auto"/>
          <w:sz w:val="24"/>
          <w:highlight w:val="none"/>
        </w:rPr>
      </w:pPr>
      <w:r>
        <w:rPr>
          <w:rFonts w:cs="Arial"/>
          <w:color w:val="auto"/>
          <w:kern w:val="0"/>
          <w:sz w:val="24"/>
          <w:highlight w:val="none"/>
        </w:rPr>
        <w:t>1.</w:t>
      </w:r>
      <w:r>
        <w:rPr>
          <w:rFonts w:hint="eastAsia" w:cs="Arial"/>
          <w:color w:val="auto"/>
          <w:kern w:val="0"/>
          <w:sz w:val="24"/>
          <w:highlight w:val="none"/>
        </w:rPr>
        <w:t>1</w:t>
      </w:r>
      <w:r>
        <w:rPr>
          <w:rFonts w:cs="Arial"/>
          <w:color w:val="auto"/>
          <w:kern w:val="0"/>
          <w:sz w:val="24"/>
          <w:highlight w:val="none"/>
        </w:rPr>
        <w:t>2</w:t>
      </w:r>
      <w:r>
        <w:rPr>
          <w:rFonts w:hint="eastAsia"/>
          <w:color w:val="auto"/>
          <w:sz w:val="24"/>
          <w:highlight w:val="none"/>
        </w:rPr>
        <w:t>通信方式：4G全网通，RS232、RS485</w:t>
      </w:r>
    </w:p>
    <w:p>
      <w:pPr>
        <w:snapToGrid w:val="0"/>
        <w:spacing w:line="360" w:lineRule="auto"/>
        <w:rPr>
          <w:color w:val="auto"/>
          <w:sz w:val="24"/>
          <w:highlight w:val="none"/>
        </w:rPr>
      </w:pPr>
      <w:r>
        <w:rPr>
          <w:rFonts w:cs="Arial"/>
          <w:color w:val="auto"/>
          <w:kern w:val="0"/>
          <w:sz w:val="24"/>
          <w:highlight w:val="none"/>
        </w:rPr>
        <w:t>1.</w:t>
      </w:r>
      <w:r>
        <w:rPr>
          <w:color w:val="auto"/>
          <w:sz w:val="24"/>
          <w:highlight w:val="none"/>
        </w:rPr>
        <w:t>13</w:t>
      </w:r>
      <w:r>
        <w:rPr>
          <w:rFonts w:hint="eastAsia"/>
          <w:color w:val="auto"/>
          <w:sz w:val="24"/>
          <w:highlight w:val="none"/>
        </w:rPr>
        <w:t>空气温度：范围：（-30~+60）℃，最大允许误差：±0.5℃</w:t>
      </w:r>
    </w:p>
    <w:p>
      <w:pPr>
        <w:snapToGrid w:val="0"/>
        <w:spacing w:line="360" w:lineRule="auto"/>
        <w:rPr>
          <w:color w:val="auto"/>
          <w:sz w:val="24"/>
          <w:highlight w:val="none"/>
        </w:rPr>
      </w:pPr>
      <w:r>
        <w:rPr>
          <w:rFonts w:cs="Arial"/>
          <w:color w:val="auto"/>
          <w:kern w:val="0"/>
          <w:sz w:val="24"/>
          <w:highlight w:val="none"/>
        </w:rPr>
        <w:t>1.</w:t>
      </w:r>
      <w:r>
        <w:rPr>
          <w:color w:val="auto"/>
          <w:sz w:val="24"/>
          <w:highlight w:val="none"/>
        </w:rPr>
        <w:t>14</w:t>
      </w:r>
      <w:r>
        <w:rPr>
          <w:rFonts w:hint="eastAsia"/>
          <w:color w:val="auto"/>
          <w:sz w:val="24"/>
          <w:highlight w:val="none"/>
        </w:rPr>
        <w:t>空气湿度：范围：（0~100）%RH, 最大允许误差：±3%RH</w:t>
      </w:r>
    </w:p>
    <w:p>
      <w:pPr>
        <w:snapToGrid w:val="0"/>
        <w:spacing w:line="360" w:lineRule="auto"/>
        <w:rPr>
          <w:color w:val="auto"/>
          <w:sz w:val="24"/>
          <w:highlight w:val="none"/>
        </w:rPr>
      </w:pPr>
      <w:r>
        <w:rPr>
          <w:rFonts w:cs="Arial"/>
          <w:color w:val="auto"/>
          <w:kern w:val="0"/>
          <w:sz w:val="24"/>
          <w:highlight w:val="none"/>
        </w:rPr>
        <w:t>1.</w:t>
      </w:r>
      <w:r>
        <w:rPr>
          <w:color w:val="auto"/>
          <w:sz w:val="24"/>
          <w:highlight w:val="none"/>
        </w:rPr>
        <w:t>15</w:t>
      </w:r>
      <w:r>
        <w:rPr>
          <w:rFonts w:hint="eastAsia"/>
          <w:color w:val="auto"/>
          <w:sz w:val="24"/>
          <w:highlight w:val="none"/>
        </w:rPr>
        <w:t>数据存储时长：至少60个月的数据</w:t>
      </w:r>
    </w:p>
    <w:p>
      <w:pPr>
        <w:snapToGrid w:val="0"/>
        <w:spacing w:line="360" w:lineRule="auto"/>
        <w:rPr>
          <w:color w:val="auto"/>
          <w:sz w:val="24"/>
          <w:highlight w:val="none"/>
        </w:rPr>
      </w:pPr>
      <w:r>
        <w:rPr>
          <w:rFonts w:cs="Arial"/>
          <w:color w:val="auto"/>
          <w:kern w:val="0"/>
          <w:sz w:val="24"/>
          <w:highlight w:val="none"/>
        </w:rPr>
        <w:t>1.</w:t>
      </w:r>
      <w:r>
        <w:rPr>
          <w:color w:val="auto"/>
          <w:sz w:val="24"/>
          <w:highlight w:val="none"/>
        </w:rPr>
        <w:t>16</w:t>
      </w:r>
      <w:r>
        <w:rPr>
          <w:rFonts w:hint="eastAsia"/>
          <w:color w:val="auto"/>
          <w:sz w:val="24"/>
          <w:highlight w:val="none"/>
        </w:rPr>
        <w:t>自动报警：有</w:t>
      </w:r>
    </w:p>
    <w:p>
      <w:pPr>
        <w:snapToGrid w:val="0"/>
        <w:spacing w:line="360" w:lineRule="auto"/>
        <w:rPr>
          <w:color w:val="auto"/>
          <w:sz w:val="24"/>
          <w:highlight w:val="none"/>
        </w:rPr>
      </w:pPr>
      <w:r>
        <w:rPr>
          <w:rFonts w:cs="Arial"/>
          <w:color w:val="auto"/>
          <w:kern w:val="0"/>
          <w:sz w:val="24"/>
          <w:highlight w:val="none"/>
        </w:rPr>
        <w:t>1.</w:t>
      </w:r>
      <w:r>
        <w:rPr>
          <w:rFonts w:hint="eastAsia" w:cs="Arial"/>
          <w:color w:val="auto"/>
          <w:kern w:val="0"/>
          <w:sz w:val="24"/>
          <w:highlight w:val="none"/>
        </w:rPr>
        <w:t>1</w:t>
      </w:r>
      <w:r>
        <w:rPr>
          <w:rFonts w:cs="Arial"/>
          <w:color w:val="auto"/>
          <w:kern w:val="0"/>
          <w:sz w:val="24"/>
          <w:highlight w:val="none"/>
        </w:rPr>
        <w:t>7</w:t>
      </w:r>
      <w:r>
        <w:rPr>
          <w:rFonts w:hint="eastAsia"/>
          <w:color w:val="auto"/>
          <w:sz w:val="24"/>
          <w:highlight w:val="none"/>
        </w:rPr>
        <w:t>上位机软件：云平台，支持电脑，手机实时查看</w:t>
      </w:r>
    </w:p>
    <w:p>
      <w:pPr>
        <w:snapToGrid w:val="0"/>
        <w:spacing w:line="360" w:lineRule="auto"/>
        <w:rPr>
          <w:rFonts w:cs="Arial"/>
          <w:color w:val="auto"/>
          <w:kern w:val="0"/>
          <w:sz w:val="24"/>
          <w:highlight w:val="none"/>
        </w:rPr>
      </w:pPr>
      <w:r>
        <w:rPr>
          <w:rFonts w:cs="Arial"/>
          <w:color w:val="auto"/>
          <w:kern w:val="0"/>
          <w:sz w:val="24"/>
          <w:highlight w:val="none"/>
        </w:rPr>
        <w:t>1.</w:t>
      </w:r>
      <w:r>
        <w:rPr>
          <w:rFonts w:hint="eastAsia" w:cs="Arial"/>
          <w:color w:val="auto"/>
          <w:kern w:val="0"/>
          <w:sz w:val="24"/>
          <w:highlight w:val="none"/>
        </w:rPr>
        <w:t>1</w:t>
      </w:r>
      <w:r>
        <w:rPr>
          <w:rFonts w:cs="Arial"/>
          <w:color w:val="auto"/>
          <w:kern w:val="0"/>
          <w:sz w:val="24"/>
          <w:highlight w:val="none"/>
        </w:rPr>
        <w:t>8</w:t>
      </w:r>
      <w:r>
        <w:rPr>
          <w:rFonts w:hint="eastAsia"/>
          <w:color w:val="auto"/>
          <w:sz w:val="24"/>
          <w:highlight w:val="none"/>
        </w:rPr>
        <w:t>具有分析功能的智能软件：同一手机、电脑或者云平台软件可以同时接受所有在线负氧离子分析仪器的数据，实时显示负氧离子分析仪的负氧离子，温度，湿度的小时最大值，最小值，平均值。并且能够通过手机、电脑或者云平台的软件随时导出每台仪器负氧离子，温度，湿度，小时最大值，最小值，平均值以及日均值，日最大值，日最小值等</w:t>
      </w:r>
    </w:p>
    <w:p>
      <w:pPr>
        <w:snapToGrid w:val="0"/>
        <w:spacing w:line="360" w:lineRule="auto"/>
        <w:rPr>
          <w:color w:val="auto"/>
          <w:sz w:val="24"/>
          <w:highlight w:val="none"/>
        </w:rPr>
      </w:pPr>
      <w:r>
        <w:rPr>
          <w:rFonts w:cs="Arial"/>
          <w:color w:val="auto"/>
          <w:kern w:val="0"/>
          <w:sz w:val="24"/>
          <w:highlight w:val="none"/>
        </w:rPr>
        <w:t>1.</w:t>
      </w:r>
      <w:r>
        <w:rPr>
          <w:color w:val="auto"/>
          <w:sz w:val="24"/>
          <w:highlight w:val="none"/>
        </w:rPr>
        <w:t>19</w:t>
      </w:r>
      <w:r>
        <w:rPr>
          <w:rFonts w:hint="eastAsia"/>
          <w:color w:val="auto"/>
          <w:sz w:val="24"/>
          <w:highlight w:val="none"/>
        </w:rPr>
        <w:t>机箱：全航空铝材质，一次压制成型</w:t>
      </w:r>
    </w:p>
    <w:p>
      <w:pPr>
        <w:snapToGrid w:val="0"/>
        <w:spacing w:line="360" w:lineRule="auto"/>
        <w:rPr>
          <w:color w:val="auto"/>
          <w:sz w:val="24"/>
          <w:highlight w:val="none"/>
        </w:rPr>
      </w:pPr>
      <w:r>
        <w:rPr>
          <w:rFonts w:cs="Arial"/>
          <w:color w:val="auto"/>
          <w:kern w:val="0"/>
          <w:sz w:val="24"/>
          <w:highlight w:val="none"/>
        </w:rPr>
        <w:t>1.</w:t>
      </w:r>
      <w:r>
        <w:rPr>
          <w:color w:val="auto"/>
          <w:sz w:val="24"/>
          <w:highlight w:val="none"/>
        </w:rPr>
        <w:t>20</w:t>
      </w:r>
      <w:r>
        <w:rPr>
          <w:rFonts w:hint="eastAsia"/>
          <w:color w:val="auto"/>
          <w:sz w:val="24"/>
          <w:highlight w:val="none"/>
        </w:rPr>
        <w:t>机箱尺寸：36*33*13cm</w:t>
      </w:r>
    </w:p>
    <w:p>
      <w:pPr>
        <w:snapToGrid w:val="0"/>
        <w:spacing w:line="360" w:lineRule="auto"/>
        <w:rPr>
          <w:color w:val="auto"/>
          <w:sz w:val="24"/>
          <w:highlight w:val="none"/>
        </w:rPr>
      </w:pPr>
      <w:r>
        <w:rPr>
          <w:rFonts w:cs="Arial"/>
          <w:color w:val="auto"/>
          <w:kern w:val="0"/>
          <w:sz w:val="24"/>
          <w:highlight w:val="none"/>
        </w:rPr>
        <w:t>1.</w:t>
      </w:r>
      <w:r>
        <w:rPr>
          <w:rFonts w:hint="eastAsia"/>
          <w:color w:val="auto"/>
          <w:sz w:val="24"/>
          <w:highlight w:val="none"/>
        </w:rPr>
        <w:t>2</w:t>
      </w:r>
      <w:r>
        <w:rPr>
          <w:color w:val="auto"/>
          <w:sz w:val="24"/>
          <w:highlight w:val="none"/>
        </w:rPr>
        <w:t>1</w:t>
      </w:r>
      <w:r>
        <w:rPr>
          <w:rFonts w:hint="eastAsia"/>
          <w:color w:val="auto"/>
          <w:sz w:val="24"/>
          <w:highlight w:val="none"/>
        </w:rPr>
        <w:t>安装固定尺寸：自带直径60CM垂直柱体，深埋固定柱体后，卡箍螺栓固定</w:t>
      </w:r>
    </w:p>
    <w:p>
      <w:pPr>
        <w:snapToGrid w:val="0"/>
        <w:spacing w:line="360" w:lineRule="auto"/>
        <w:rPr>
          <w:color w:val="auto"/>
          <w:sz w:val="24"/>
          <w:highlight w:val="none"/>
        </w:rPr>
      </w:pPr>
      <w:r>
        <w:rPr>
          <w:rFonts w:cs="Arial"/>
          <w:color w:val="auto"/>
          <w:kern w:val="0"/>
          <w:sz w:val="24"/>
          <w:highlight w:val="none"/>
        </w:rPr>
        <w:t>1.</w:t>
      </w:r>
      <w:r>
        <w:rPr>
          <w:color w:val="auto"/>
          <w:sz w:val="24"/>
          <w:highlight w:val="none"/>
        </w:rPr>
        <w:t>22</w:t>
      </w:r>
      <w:r>
        <w:rPr>
          <w:rFonts w:hint="eastAsia"/>
          <w:color w:val="auto"/>
          <w:sz w:val="24"/>
          <w:highlight w:val="none"/>
        </w:rPr>
        <w:t>附件：使用手册、预埋件、底座、校准报告</w:t>
      </w:r>
    </w:p>
    <w:p>
      <w:pPr>
        <w:snapToGrid w:val="0"/>
        <w:spacing w:line="360" w:lineRule="auto"/>
        <w:rPr>
          <w:b/>
          <w:bCs/>
          <w:color w:val="auto"/>
          <w:sz w:val="24"/>
          <w:highlight w:val="none"/>
        </w:rPr>
      </w:pPr>
      <w:r>
        <w:rPr>
          <w:b/>
          <w:bCs/>
          <w:color w:val="auto"/>
          <w:sz w:val="24"/>
          <w:highlight w:val="none"/>
        </w:rPr>
        <w:t>2</w:t>
      </w:r>
      <w:r>
        <w:rPr>
          <w:rFonts w:hint="eastAsia"/>
          <w:b/>
          <w:bCs/>
          <w:color w:val="auto"/>
          <w:sz w:val="24"/>
          <w:highlight w:val="none"/>
        </w:rPr>
        <w:t>.技术资料</w:t>
      </w:r>
    </w:p>
    <w:p>
      <w:pPr>
        <w:snapToGrid w:val="0"/>
        <w:spacing w:line="360" w:lineRule="auto"/>
        <w:ind w:firstLine="420"/>
        <w:rPr>
          <w:color w:val="auto"/>
          <w:sz w:val="24"/>
          <w:highlight w:val="none"/>
        </w:rPr>
      </w:pPr>
      <w:r>
        <w:rPr>
          <w:rFonts w:hint="eastAsia"/>
          <w:color w:val="auto"/>
          <w:sz w:val="24"/>
          <w:highlight w:val="none"/>
        </w:rPr>
        <w:t>供货方提供相关的技术资料，包括但不限于详细的中英文操作指南，仪器维护的有关资料及质量认证书等。</w:t>
      </w:r>
    </w:p>
    <w:p>
      <w:pPr>
        <w:snapToGrid w:val="0"/>
        <w:spacing w:line="360" w:lineRule="auto"/>
        <w:rPr>
          <w:b/>
          <w:bCs/>
          <w:color w:val="auto"/>
          <w:sz w:val="24"/>
          <w:highlight w:val="none"/>
        </w:rPr>
      </w:pPr>
      <w:r>
        <w:rPr>
          <w:b/>
          <w:bCs/>
          <w:color w:val="auto"/>
          <w:sz w:val="24"/>
          <w:highlight w:val="none"/>
        </w:rPr>
        <w:t>3</w:t>
      </w:r>
      <w:r>
        <w:rPr>
          <w:rFonts w:hint="eastAsia"/>
          <w:b/>
          <w:bCs/>
          <w:color w:val="auto"/>
          <w:sz w:val="24"/>
          <w:highlight w:val="none"/>
        </w:rPr>
        <w:t>.技术培训服务</w:t>
      </w:r>
    </w:p>
    <w:p>
      <w:pPr>
        <w:snapToGrid w:val="0"/>
        <w:spacing w:line="360" w:lineRule="auto"/>
        <w:ind w:firstLine="420"/>
        <w:rPr>
          <w:color w:val="auto"/>
          <w:sz w:val="24"/>
          <w:highlight w:val="none"/>
        </w:rPr>
      </w:pPr>
      <w:r>
        <w:rPr>
          <w:rFonts w:hint="eastAsia"/>
          <w:color w:val="auto"/>
          <w:sz w:val="24"/>
          <w:highlight w:val="none"/>
        </w:rPr>
        <w:t>供货方须派厂家授权的专业技术人员到买方现场免费安装、调试设备，进行操作试验，直至运行正常。卖方负责联系厂家为至少两名仪器操作人员免费提供原厂专业的操作及维护培训，直至卖方操作人员熟练操作为止。提供终身技术服务。维护响应时间：中标人必须提供原厂的新品、正品，能保证相应的原厂质保维修服务，在设备发生故障报修后24小时内响应，48小时内到达用户现场提供服务。</w:t>
      </w:r>
    </w:p>
    <w:p>
      <w:pPr>
        <w:snapToGrid w:val="0"/>
        <w:spacing w:line="360" w:lineRule="auto"/>
        <w:rPr>
          <w:b/>
          <w:bCs/>
          <w:color w:val="auto"/>
          <w:sz w:val="24"/>
          <w:highlight w:val="none"/>
        </w:rPr>
      </w:pPr>
      <w:r>
        <w:rPr>
          <w:b/>
          <w:bCs/>
          <w:color w:val="auto"/>
          <w:sz w:val="24"/>
          <w:highlight w:val="none"/>
        </w:rPr>
        <w:t>4</w:t>
      </w:r>
      <w:r>
        <w:rPr>
          <w:rFonts w:hint="eastAsia"/>
          <w:b/>
          <w:bCs/>
          <w:color w:val="auto"/>
          <w:sz w:val="24"/>
          <w:highlight w:val="none"/>
        </w:rPr>
        <w:t>.质量保证期</w:t>
      </w:r>
    </w:p>
    <w:p>
      <w:pPr>
        <w:snapToGrid w:val="0"/>
        <w:spacing w:line="360" w:lineRule="auto"/>
        <w:ind w:firstLine="420"/>
        <w:rPr>
          <w:color w:val="auto"/>
          <w:sz w:val="24"/>
          <w:highlight w:val="none"/>
        </w:rPr>
      </w:pPr>
      <w:r>
        <w:rPr>
          <w:rFonts w:hint="eastAsia"/>
          <w:color w:val="auto"/>
          <w:sz w:val="24"/>
          <w:highlight w:val="none"/>
        </w:rPr>
        <w:t>按技术指标进行验收，验收合格后12个月内为质保期，质保期为免费安装、调试、验收合格后1年。</w:t>
      </w:r>
    </w:p>
    <w:p>
      <w:pPr>
        <w:snapToGrid w:val="0"/>
        <w:spacing w:line="360" w:lineRule="auto"/>
        <w:rPr>
          <w:b/>
          <w:bCs/>
          <w:color w:val="auto"/>
          <w:sz w:val="24"/>
          <w:highlight w:val="none"/>
        </w:rPr>
      </w:pPr>
      <w:r>
        <w:rPr>
          <w:b/>
          <w:bCs/>
          <w:color w:val="auto"/>
          <w:sz w:val="24"/>
          <w:highlight w:val="none"/>
        </w:rPr>
        <w:t>5</w:t>
      </w:r>
      <w:r>
        <w:rPr>
          <w:rFonts w:hint="eastAsia"/>
          <w:b/>
          <w:bCs/>
          <w:color w:val="auto"/>
          <w:sz w:val="24"/>
          <w:highlight w:val="none"/>
        </w:rPr>
        <w:t>.交货、安装地点及日期</w:t>
      </w:r>
    </w:p>
    <w:p>
      <w:pPr>
        <w:snapToGrid w:val="0"/>
        <w:spacing w:line="360" w:lineRule="auto"/>
        <w:rPr>
          <w:color w:val="auto"/>
          <w:sz w:val="24"/>
          <w:highlight w:val="none"/>
        </w:rPr>
      </w:pPr>
      <w:r>
        <w:rPr>
          <w:color w:val="auto"/>
          <w:sz w:val="24"/>
          <w:highlight w:val="none"/>
        </w:rPr>
        <w:t>5</w:t>
      </w:r>
      <w:r>
        <w:rPr>
          <w:rFonts w:hint="eastAsia"/>
          <w:color w:val="auto"/>
          <w:sz w:val="24"/>
          <w:highlight w:val="none"/>
        </w:rPr>
        <w:t>.1 交货期限：签订合同后120天内；</w:t>
      </w:r>
    </w:p>
    <w:p>
      <w:pPr>
        <w:snapToGrid w:val="0"/>
        <w:spacing w:line="360" w:lineRule="auto"/>
        <w:rPr>
          <w:color w:val="auto"/>
          <w:sz w:val="24"/>
          <w:highlight w:val="none"/>
        </w:rPr>
      </w:pPr>
      <w:r>
        <w:rPr>
          <w:color w:val="auto"/>
          <w:sz w:val="24"/>
          <w:highlight w:val="none"/>
        </w:rPr>
        <w:t>5</w:t>
      </w:r>
      <w:r>
        <w:rPr>
          <w:rFonts w:hint="eastAsia"/>
          <w:color w:val="auto"/>
          <w:sz w:val="24"/>
          <w:highlight w:val="none"/>
        </w:rPr>
        <w:t>.2 交货地点：北京市农林科学院。（北京市海淀区曙光花园中路11号）</w:t>
      </w:r>
    </w:p>
    <w:p>
      <w:pPr>
        <w:spacing w:line="360" w:lineRule="auto"/>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红外冠层温度监测系统</w:t>
      </w:r>
    </w:p>
    <w:p>
      <w:pPr>
        <w:widowControl/>
        <w:adjustRightInd w:val="0"/>
        <w:snapToGrid w:val="0"/>
        <w:spacing w:line="360" w:lineRule="auto"/>
        <w:jc w:val="left"/>
        <w:rPr>
          <w:b/>
          <w:color w:val="auto"/>
          <w:sz w:val="24"/>
          <w:highlight w:val="none"/>
          <w:lang w:bidi="ar"/>
        </w:rPr>
      </w:pPr>
      <w:r>
        <w:rPr>
          <w:b/>
          <w:color w:val="auto"/>
          <w:sz w:val="24"/>
          <w:highlight w:val="none"/>
          <w:lang w:bidi="ar"/>
        </w:rPr>
        <w:t>数量：</w:t>
      </w:r>
      <w:r>
        <w:rPr>
          <w:rFonts w:hint="eastAsia"/>
          <w:b/>
          <w:color w:val="auto"/>
          <w:sz w:val="24"/>
          <w:highlight w:val="none"/>
          <w:lang w:bidi="ar"/>
        </w:rPr>
        <w:t>1台</w:t>
      </w:r>
    </w:p>
    <w:p>
      <w:pPr>
        <w:pStyle w:val="96"/>
        <w:numPr>
          <w:ilvl w:val="0"/>
          <w:numId w:val="8"/>
        </w:numPr>
        <w:adjustRightInd w:val="0"/>
        <w:snapToGrid w:val="0"/>
        <w:spacing w:line="360" w:lineRule="auto"/>
        <w:ind w:firstLineChars="0"/>
        <w:rPr>
          <w:b/>
          <w:color w:val="auto"/>
          <w:sz w:val="24"/>
          <w:highlight w:val="none"/>
        </w:rPr>
      </w:pPr>
      <w:r>
        <w:rPr>
          <w:b/>
          <w:color w:val="auto"/>
          <w:sz w:val="24"/>
          <w:highlight w:val="none"/>
        </w:rPr>
        <w:t>技术性能及参数要求</w:t>
      </w:r>
    </w:p>
    <w:p>
      <w:pPr>
        <w:widowControl/>
        <w:adjustRightInd w:val="0"/>
        <w:snapToGrid w:val="0"/>
        <w:spacing w:line="360" w:lineRule="auto"/>
        <w:rPr>
          <w:rFonts w:cs="Arial"/>
          <w:color w:val="auto"/>
          <w:sz w:val="24"/>
          <w:highlight w:val="none"/>
        </w:rPr>
      </w:pPr>
      <w:r>
        <w:rPr>
          <w:rFonts w:cs="Arial"/>
          <w:color w:val="auto"/>
          <w:sz w:val="24"/>
          <w:highlight w:val="none"/>
        </w:rPr>
        <w:t>1.</w:t>
      </w:r>
      <w:r>
        <w:rPr>
          <w:rFonts w:hint="eastAsia" w:cs="Arial"/>
          <w:color w:val="auto"/>
          <w:sz w:val="24"/>
          <w:highlight w:val="none"/>
        </w:rPr>
        <w:t>1</w:t>
      </w:r>
      <w:r>
        <w:rPr>
          <w:rFonts w:cs="Arial"/>
          <w:color w:val="auto"/>
          <w:sz w:val="24"/>
          <w:highlight w:val="none"/>
        </w:rPr>
        <w:t xml:space="preserve"> </w:t>
      </w:r>
      <w:r>
        <w:rPr>
          <w:rFonts w:hint="eastAsia" w:cs="Arial"/>
          <w:color w:val="auto"/>
          <w:sz w:val="24"/>
          <w:highlight w:val="none"/>
        </w:rPr>
        <w:t>输入电压要求：4.5至24 V DC</w:t>
      </w:r>
    </w:p>
    <w:p>
      <w:pPr>
        <w:widowControl/>
        <w:adjustRightInd w:val="0"/>
        <w:snapToGrid w:val="0"/>
        <w:spacing w:line="360" w:lineRule="auto"/>
        <w:rPr>
          <w:rFonts w:cs="Arial"/>
          <w:color w:val="auto"/>
          <w:sz w:val="24"/>
          <w:highlight w:val="none"/>
        </w:rPr>
      </w:pPr>
      <w:r>
        <w:rPr>
          <w:rFonts w:cs="Arial"/>
          <w:color w:val="auto"/>
          <w:sz w:val="24"/>
          <w:highlight w:val="none"/>
        </w:rPr>
        <w:t xml:space="preserve">1.2 </w:t>
      </w:r>
      <w:r>
        <w:rPr>
          <w:rFonts w:hint="eastAsia" w:cs="Arial"/>
          <w:color w:val="auto"/>
          <w:sz w:val="24"/>
          <w:highlight w:val="none"/>
        </w:rPr>
        <w:t>电流消耗：1.5 mA（静态），2.0 mA（有源）</w:t>
      </w:r>
    </w:p>
    <w:p>
      <w:pPr>
        <w:widowControl/>
        <w:adjustRightInd w:val="0"/>
        <w:snapToGrid w:val="0"/>
        <w:spacing w:line="360" w:lineRule="auto"/>
        <w:rPr>
          <w:rFonts w:cs="Arial"/>
          <w:color w:val="auto"/>
          <w:sz w:val="24"/>
          <w:highlight w:val="none"/>
        </w:rPr>
      </w:pPr>
      <w:r>
        <w:rPr>
          <w:rFonts w:cs="Arial"/>
          <w:color w:val="auto"/>
          <w:sz w:val="24"/>
          <w:highlight w:val="none"/>
        </w:rPr>
        <w:t xml:space="preserve">1.3 </w:t>
      </w:r>
      <w:r>
        <w:rPr>
          <w:rFonts w:hint="eastAsia" w:cs="Arial"/>
          <w:color w:val="auto"/>
          <w:sz w:val="24"/>
          <w:highlight w:val="none"/>
        </w:rPr>
        <w:t>温度测量范围：-60</w:t>
      </w:r>
      <w:r>
        <w:rPr>
          <w:color w:val="auto"/>
          <w:sz w:val="24"/>
          <w:highlight w:val="none"/>
        </w:rPr>
        <w:t>~</w:t>
      </w:r>
      <w:r>
        <w:rPr>
          <w:rFonts w:hint="eastAsia" w:cs="Arial"/>
          <w:color w:val="auto"/>
          <w:sz w:val="24"/>
          <w:highlight w:val="none"/>
        </w:rPr>
        <w:t xml:space="preserve">110 </w:t>
      </w:r>
      <w:r>
        <w:rPr>
          <w:bCs/>
          <w:color w:val="auto"/>
          <w:sz w:val="24"/>
          <w:highlight w:val="none"/>
        </w:rPr>
        <w:t>℃</w:t>
      </w:r>
      <w:r>
        <w:rPr>
          <w:rFonts w:hint="eastAsia" w:cs="Arial"/>
          <w:color w:val="auto"/>
          <w:sz w:val="24"/>
          <w:highlight w:val="none"/>
        </w:rPr>
        <w:t>；</w:t>
      </w:r>
    </w:p>
    <w:p>
      <w:pPr>
        <w:widowControl/>
        <w:adjustRightInd w:val="0"/>
        <w:snapToGrid w:val="0"/>
        <w:spacing w:line="360" w:lineRule="auto"/>
        <w:rPr>
          <w:rFonts w:cs="Arial"/>
          <w:color w:val="auto"/>
          <w:sz w:val="24"/>
          <w:highlight w:val="none"/>
        </w:rPr>
      </w:pPr>
      <w:r>
        <w:rPr>
          <w:rFonts w:cs="Arial"/>
          <w:color w:val="auto"/>
          <w:sz w:val="24"/>
          <w:highlight w:val="none"/>
        </w:rPr>
        <w:t>1.</w:t>
      </w:r>
      <w:r>
        <w:rPr>
          <w:rFonts w:hint="eastAsia" w:cs="Arial"/>
          <w:color w:val="auto"/>
          <w:sz w:val="24"/>
          <w:highlight w:val="none"/>
        </w:rPr>
        <w:t>4</w:t>
      </w:r>
      <w:r>
        <w:rPr>
          <w:rFonts w:cs="Arial"/>
          <w:color w:val="auto"/>
          <w:sz w:val="24"/>
          <w:highlight w:val="none"/>
        </w:rPr>
        <w:t xml:space="preserve"> </w:t>
      </w:r>
      <w:r>
        <w:rPr>
          <w:rFonts w:hint="eastAsia" w:cs="Arial"/>
          <w:color w:val="auto"/>
          <w:sz w:val="24"/>
          <w:highlight w:val="none"/>
        </w:rPr>
        <w:t>校准不确定度（-</w:t>
      </w:r>
      <w:r>
        <w:rPr>
          <w:rFonts w:cs="Arial"/>
          <w:color w:val="auto"/>
          <w:sz w:val="24"/>
          <w:highlight w:val="none"/>
        </w:rPr>
        <w:t>3</w:t>
      </w:r>
      <w:r>
        <w:rPr>
          <w:rFonts w:hint="eastAsia" w:cs="Arial"/>
          <w:color w:val="auto"/>
          <w:sz w:val="24"/>
          <w:highlight w:val="none"/>
        </w:rPr>
        <w:t>0</w:t>
      </w:r>
      <w:r>
        <w:rPr>
          <w:color w:val="auto"/>
          <w:sz w:val="24"/>
          <w:highlight w:val="none"/>
        </w:rPr>
        <w:t>~</w:t>
      </w:r>
      <w:r>
        <w:rPr>
          <w:rFonts w:hint="eastAsia" w:cs="Arial"/>
          <w:color w:val="auto"/>
          <w:sz w:val="24"/>
          <w:highlight w:val="none"/>
        </w:rPr>
        <w:t xml:space="preserve">65 </w:t>
      </w:r>
      <w:r>
        <w:rPr>
          <w:bCs/>
          <w:color w:val="auto"/>
          <w:sz w:val="24"/>
          <w:highlight w:val="none"/>
        </w:rPr>
        <w:t>℃</w:t>
      </w:r>
      <w:r>
        <w:rPr>
          <w:rFonts w:hint="eastAsia" w:cs="Arial"/>
          <w:color w:val="auto"/>
          <w:sz w:val="24"/>
          <w:highlight w:val="none"/>
        </w:rPr>
        <w:t xml:space="preserve">）：0.2 </w:t>
      </w:r>
      <w:r>
        <w:rPr>
          <w:bCs/>
          <w:color w:val="auto"/>
          <w:sz w:val="24"/>
          <w:highlight w:val="none"/>
        </w:rPr>
        <w:t>℃</w:t>
      </w:r>
      <w:r>
        <w:rPr>
          <w:rFonts w:hint="eastAsia"/>
          <w:bCs/>
          <w:color w:val="auto"/>
          <w:sz w:val="24"/>
          <w:highlight w:val="none"/>
        </w:rPr>
        <w:t>；</w:t>
      </w:r>
      <w:r>
        <w:rPr>
          <w:rFonts w:hint="eastAsia" w:cs="Arial"/>
          <w:color w:val="auto"/>
          <w:sz w:val="24"/>
          <w:highlight w:val="none"/>
        </w:rPr>
        <w:t>当</w:t>
      </w:r>
      <w:r>
        <w:rPr>
          <w:rFonts w:cs="Arial"/>
          <w:color w:val="auto"/>
          <w:sz w:val="24"/>
          <w:highlight w:val="none"/>
        </w:rPr>
        <w:t>ΔT&lt;</w:t>
      </w:r>
      <w:r>
        <w:rPr>
          <w:rFonts w:hint="eastAsia" w:cs="Arial"/>
          <w:color w:val="auto"/>
          <w:sz w:val="24"/>
          <w:highlight w:val="none"/>
        </w:rPr>
        <w:t>20</w:t>
      </w:r>
      <w:r>
        <w:rPr>
          <w:bCs/>
          <w:color w:val="auto"/>
          <w:sz w:val="24"/>
          <w:highlight w:val="none"/>
        </w:rPr>
        <w:t>℃</w:t>
      </w:r>
      <w:r>
        <w:rPr>
          <w:rFonts w:hint="eastAsia" w:cs="Arial"/>
          <w:color w:val="auto"/>
          <w:sz w:val="24"/>
          <w:highlight w:val="none"/>
        </w:rPr>
        <w:t>时;</w:t>
      </w:r>
    </w:p>
    <w:p>
      <w:pPr>
        <w:widowControl/>
        <w:adjustRightInd w:val="0"/>
        <w:snapToGrid w:val="0"/>
        <w:spacing w:line="360" w:lineRule="auto"/>
        <w:rPr>
          <w:rFonts w:cs="Arial"/>
          <w:color w:val="auto"/>
          <w:sz w:val="24"/>
          <w:highlight w:val="none"/>
        </w:rPr>
      </w:pPr>
      <w:r>
        <w:rPr>
          <w:rFonts w:cs="Arial"/>
          <w:color w:val="auto"/>
          <w:sz w:val="24"/>
          <w:highlight w:val="none"/>
        </w:rPr>
        <w:t xml:space="preserve">1.5 </w:t>
      </w:r>
      <w:r>
        <w:rPr>
          <w:rFonts w:hint="eastAsia" w:cs="Arial"/>
          <w:color w:val="auto"/>
          <w:sz w:val="24"/>
          <w:highlight w:val="none"/>
        </w:rPr>
        <w:t>校准不确定度（-40</w:t>
      </w:r>
      <w:r>
        <w:rPr>
          <w:color w:val="auto"/>
          <w:sz w:val="24"/>
          <w:highlight w:val="none"/>
        </w:rPr>
        <w:t>~</w:t>
      </w:r>
      <w:r>
        <w:rPr>
          <w:rFonts w:hint="eastAsia" w:cs="Arial"/>
          <w:color w:val="auto"/>
          <w:sz w:val="24"/>
          <w:highlight w:val="none"/>
        </w:rPr>
        <w:t>80</w:t>
      </w:r>
      <w:r>
        <w:rPr>
          <w:bCs/>
          <w:color w:val="auto"/>
          <w:sz w:val="24"/>
          <w:highlight w:val="none"/>
        </w:rPr>
        <w:t>℃</w:t>
      </w:r>
      <w:r>
        <w:rPr>
          <w:rFonts w:hint="eastAsia" w:cs="Arial"/>
          <w:color w:val="auto"/>
          <w:sz w:val="24"/>
          <w:highlight w:val="none"/>
        </w:rPr>
        <w:t xml:space="preserve">）：0.5 </w:t>
      </w:r>
      <w:r>
        <w:rPr>
          <w:bCs/>
          <w:color w:val="auto"/>
          <w:sz w:val="24"/>
          <w:highlight w:val="none"/>
        </w:rPr>
        <w:t>℃</w:t>
      </w:r>
      <w:r>
        <w:rPr>
          <w:rFonts w:hint="eastAsia" w:cs="Arial"/>
          <w:color w:val="auto"/>
          <w:sz w:val="24"/>
          <w:highlight w:val="none"/>
        </w:rPr>
        <w:t>；当</w:t>
      </w:r>
      <w:r>
        <w:rPr>
          <w:rFonts w:cs="Arial"/>
          <w:color w:val="auto"/>
          <w:sz w:val="24"/>
          <w:highlight w:val="none"/>
        </w:rPr>
        <w:t>ΔT&gt;</w:t>
      </w:r>
      <w:r>
        <w:rPr>
          <w:rFonts w:hint="eastAsia" w:cs="Arial"/>
          <w:color w:val="auto"/>
          <w:sz w:val="24"/>
          <w:highlight w:val="none"/>
        </w:rPr>
        <w:t>20</w:t>
      </w:r>
      <w:r>
        <w:rPr>
          <w:bCs/>
          <w:color w:val="auto"/>
          <w:sz w:val="24"/>
          <w:highlight w:val="none"/>
        </w:rPr>
        <w:t>℃</w:t>
      </w:r>
      <w:r>
        <w:rPr>
          <w:rFonts w:hint="eastAsia" w:cs="Arial"/>
          <w:color w:val="auto"/>
          <w:sz w:val="24"/>
          <w:highlight w:val="none"/>
        </w:rPr>
        <w:t>时;</w:t>
      </w:r>
    </w:p>
    <w:p>
      <w:pPr>
        <w:widowControl/>
        <w:adjustRightInd w:val="0"/>
        <w:snapToGrid w:val="0"/>
        <w:spacing w:line="360" w:lineRule="auto"/>
        <w:rPr>
          <w:rFonts w:cs="Arial"/>
          <w:color w:val="auto"/>
          <w:sz w:val="24"/>
          <w:highlight w:val="none"/>
        </w:rPr>
      </w:pPr>
      <w:r>
        <w:rPr>
          <w:rFonts w:cs="Arial"/>
          <w:color w:val="auto"/>
          <w:sz w:val="24"/>
          <w:highlight w:val="none"/>
        </w:rPr>
        <w:t xml:space="preserve">1.6 </w:t>
      </w:r>
      <w:r>
        <w:rPr>
          <w:rFonts w:hint="eastAsia" w:cs="Arial"/>
          <w:color w:val="auto"/>
          <w:sz w:val="24"/>
          <w:highlight w:val="none"/>
        </w:rPr>
        <w:t>测量重复性：小于0.05 C稳定性（长期漂移）</w:t>
      </w:r>
    </w:p>
    <w:p>
      <w:pPr>
        <w:widowControl/>
        <w:adjustRightInd w:val="0"/>
        <w:snapToGrid w:val="0"/>
        <w:spacing w:line="360" w:lineRule="auto"/>
        <w:rPr>
          <w:rFonts w:cs="Arial"/>
          <w:color w:val="auto"/>
          <w:sz w:val="24"/>
          <w:highlight w:val="none"/>
        </w:rPr>
      </w:pPr>
      <w:r>
        <w:rPr>
          <w:rFonts w:cs="Arial"/>
          <w:color w:val="auto"/>
          <w:sz w:val="24"/>
          <w:highlight w:val="none"/>
        </w:rPr>
        <w:t xml:space="preserve">1.7 </w:t>
      </w:r>
      <w:r>
        <w:rPr>
          <w:rFonts w:hint="eastAsia" w:cs="Arial"/>
          <w:color w:val="auto"/>
          <w:sz w:val="24"/>
          <w:highlight w:val="none"/>
        </w:rPr>
        <w:t>倾斜度变化：小于2％</w:t>
      </w:r>
    </w:p>
    <w:p>
      <w:pPr>
        <w:widowControl/>
        <w:adjustRightInd w:val="0"/>
        <w:snapToGrid w:val="0"/>
        <w:spacing w:line="360" w:lineRule="auto"/>
        <w:rPr>
          <w:rFonts w:cs="Arial"/>
          <w:color w:val="auto"/>
          <w:sz w:val="24"/>
          <w:highlight w:val="none"/>
        </w:rPr>
      </w:pPr>
      <w:r>
        <w:rPr>
          <w:rFonts w:cs="Arial"/>
          <w:color w:val="auto"/>
          <w:sz w:val="24"/>
          <w:highlight w:val="none"/>
        </w:rPr>
        <w:t xml:space="preserve">1.8 </w:t>
      </w:r>
      <w:r>
        <w:rPr>
          <w:rFonts w:hint="eastAsia" w:cs="Arial"/>
          <w:color w:val="auto"/>
          <w:sz w:val="24"/>
          <w:highlight w:val="none"/>
        </w:rPr>
        <w:t xml:space="preserve">响应时间：0.6 s； </w:t>
      </w:r>
    </w:p>
    <w:p>
      <w:pPr>
        <w:widowControl/>
        <w:adjustRightInd w:val="0"/>
        <w:snapToGrid w:val="0"/>
        <w:spacing w:line="360" w:lineRule="auto"/>
        <w:rPr>
          <w:rFonts w:cs="Arial"/>
          <w:color w:val="auto"/>
          <w:sz w:val="24"/>
          <w:highlight w:val="none"/>
        </w:rPr>
      </w:pPr>
      <w:r>
        <w:rPr>
          <w:rFonts w:cs="Arial"/>
          <w:color w:val="auto"/>
          <w:sz w:val="24"/>
          <w:highlight w:val="none"/>
        </w:rPr>
        <w:t xml:space="preserve">1.9 </w:t>
      </w:r>
      <w:r>
        <w:rPr>
          <w:rFonts w:hint="eastAsia" w:cs="Arial"/>
          <w:color w:val="auto"/>
          <w:sz w:val="24"/>
          <w:highlight w:val="none"/>
        </w:rPr>
        <w:t>输出方式：SDI-12；</w:t>
      </w:r>
    </w:p>
    <w:p>
      <w:pPr>
        <w:widowControl/>
        <w:adjustRightInd w:val="0"/>
        <w:snapToGrid w:val="0"/>
        <w:spacing w:line="360" w:lineRule="auto"/>
        <w:rPr>
          <w:rFonts w:cs="Arial"/>
          <w:color w:val="auto"/>
          <w:sz w:val="24"/>
          <w:highlight w:val="none"/>
        </w:rPr>
      </w:pPr>
      <w:r>
        <w:rPr>
          <w:rFonts w:cs="Arial"/>
          <w:color w:val="auto"/>
          <w:sz w:val="24"/>
          <w:highlight w:val="none"/>
        </w:rPr>
        <w:t xml:space="preserve">1.10 </w:t>
      </w:r>
      <w:r>
        <w:rPr>
          <w:rFonts w:hint="eastAsia" w:cs="Arial"/>
          <w:color w:val="auto"/>
          <w:sz w:val="24"/>
          <w:highlight w:val="none"/>
        </w:rPr>
        <w:t>视野范围：22°半角</w:t>
      </w:r>
    </w:p>
    <w:p>
      <w:pPr>
        <w:widowControl/>
        <w:adjustRightInd w:val="0"/>
        <w:snapToGrid w:val="0"/>
        <w:spacing w:line="360" w:lineRule="auto"/>
        <w:rPr>
          <w:rFonts w:cs="Arial"/>
          <w:color w:val="auto"/>
          <w:sz w:val="24"/>
          <w:highlight w:val="none"/>
        </w:rPr>
      </w:pPr>
      <w:r>
        <w:rPr>
          <w:rFonts w:cs="Arial"/>
          <w:color w:val="auto"/>
          <w:sz w:val="24"/>
          <w:highlight w:val="none"/>
        </w:rPr>
        <w:t xml:space="preserve">1.11 </w:t>
      </w:r>
      <w:r>
        <w:rPr>
          <w:rFonts w:hint="eastAsia" w:cs="Arial"/>
          <w:color w:val="auto"/>
          <w:sz w:val="24"/>
          <w:highlight w:val="none"/>
        </w:rPr>
        <w:t>光谱范围：8</w:t>
      </w:r>
      <w:r>
        <w:rPr>
          <w:color w:val="auto"/>
          <w:sz w:val="24"/>
          <w:highlight w:val="none"/>
        </w:rPr>
        <w:t>~</w:t>
      </w:r>
      <w:r>
        <w:rPr>
          <w:rFonts w:hint="eastAsia" w:cs="Arial"/>
          <w:color w:val="auto"/>
          <w:sz w:val="24"/>
          <w:highlight w:val="none"/>
        </w:rPr>
        <w:t>14μm</w:t>
      </w:r>
    </w:p>
    <w:p>
      <w:pPr>
        <w:widowControl/>
        <w:adjustRightInd w:val="0"/>
        <w:snapToGrid w:val="0"/>
        <w:spacing w:line="360" w:lineRule="auto"/>
        <w:rPr>
          <w:rFonts w:cs="Arial"/>
          <w:color w:val="auto"/>
          <w:sz w:val="24"/>
          <w:highlight w:val="none"/>
        </w:rPr>
      </w:pPr>
      <w:r>
        <w:rPr>
          <w:rFonts w:cs="Arial"/>
          <w:color w:val="auto"/>
          <w:sz w:val="24"/>
          <w:highlight w:val="none"/>
        </w:rPr>
        <w:t>1.</w:t>
      </w:r>
      <w:r>
        <w:rPr>
          <w:rFonts w:hint="eastAsia" w:cs="Arial"/>
          <w:color w:val="auto"/>
          <w:sz w:val="24"/>
          <w:highlight w:val="none"/>
        </w:rPr>
        <w:t>1</w:t>
      </w:r>
      <w:r>
        <w:rPr>
          <w:rFonts w:cs="Arial"/>
          <w:color w:val="auto"/>
          <w:sz w:val="24"/>
          <w:highlight w:val="none"/>
        </w:rPr>
        <w:t xml:space="preserve">2 </w:t>
      </w:r>
      <w:r>
        <w:rPr>
          <w:rFonts w:hint="eastAsia" w:cs="Arial"/>
          <w:color w:val="auto"/>
          <w:sz w:val="24"/>
          <w:highlight w:val="none"/>
        </w:rPr>
        <w:t>操作环境：-55</w:t>
      </w:r>
      <w:r>
        <w:rPr>
          <w:color w:val="auto"/>
          <w:sz w:val="24"/>
          <w:highlight w:val="none"/>
        </w:rPr>
        <w:t>~</w:t>
      </w:r>
      <w:r>
        <w:rPr>
          <w:rFonts w:hint="eastAsia" w:cs="Arial"/>
          <w:color w:val="auto"/>
          <w:sz w:val="24"/>
          <w:highlight w:val="none"/>
        </w:rPr>
        <w:t>80</w:t>
      </w:r>
      <w:r>
        <w:rPr>
          <w:bCs/>
          <w:color w:val="auto"/>
          <w:sz w:val="24"/>
          <w:highlight w:val="none"/>
        </w:rPr>
        <w:t>℃</w:t>
      </w:r>
      <w:r>
        <w:rPr>
          <w:rFonts w:hint="eastAsia" w:cs="Arial"/>
          <w:color w:val="auto"/>
          <w:sz w:val="24"/>
          <w:highlight w:val="none"/>
        </w:rPr>
        <w:t>;  0</w:t>
      </w:r>
      <w:r>
        <w:rPr>
          <w:color w:val="auto"/>
          <w:sz w:val="24"/>
          <w:highlight w:val="none"/>
        </w:rPr>
        <w:t>~</w:t>
      </w:r>
      <w:r>
        <w:rPr>
          <w:rFonts w:hint="eastAsia" w:cs="Arial"/>
          <w:color w:val="auto"/>
          <w:sz w:val="24"/>
          <w:highlight w:val="none"/>
        </w:rPr>
        <w:t>100％相对湿度（无冷凝）</w:t>
      </w:r>
    </w:p>
    <w:p>
      <w:pPr>
        <w:widowControl/>
        <w:adjustRightInd w:val="0"/>
        <w:snapToGrid w:val="0"/>
        <w:spacing w:line="360" w:lineRule="auto"/>
        <w:rPr>
          <w:rFonts w:cs="Arial"/>
          <w:color w:val="auto"/>
          <w:sz w:val="24"/>
          <w:highlight w:val="none"/>
        </w:rPr>
      </w:pPr>
      <w:r>
        <w:rPr>
          <w:rFonts w:cs="Arial"/>
          <w:color w:val="auto"/>
          <w:sz w:val="24"/>
          <w:highlight w:val="none"/>
        </w:rPr>
        <w:t xml:space="preserve">1.13 </w:t>
      </w:r>
      <w:r>
        <w:rPr>
          <w:rFonts w:hint="eastAsia" w:cs="Arial"/>
          <w:color w:val="auto"/>
          <w:sz w:val="24"/>
          <w:highlight w:val="none"/>
        </w:rPr>
        <w:t>采集存储：8</w:t>
      </w:r>
      <w:r>
        <w:rPr>
          <w:rFonts w:cs="Arial"/>
          <w:color w:val="auto"/>
          <w:sz w:val="24"/>
          <w:highlight w:val="none"/>
        </w:rPr>
        <w:t>M</w:t>
      </w:r>
      <w:r>
        <w:rPr>
          <w:rFonts w:hint="eastAsia" w:cs="Arial"/>
          <w:color w:val="auto"/>
          <w:sz w:val="24"/>
          <w:highlight w:val="none"/>
        </w:rPr>
        <w:t>内存</w:t>
      </w:r>
    </w:p>
    <w:p>
      <w:pPr>
        <w:widowControl/>
        <w:adjustRightInd w:val="0"/>
        <w:snapToGrid w:val="0"/>
        <w:spacing w:line="360" w:lineRule="auto"/>
        <w:rPr>
          <w:rFonts w:cs="Arial"/>
          <w:color w:val="auto"/>
          <w:sz w:val="24"/>
          <w:highlight w:val="none"/>
        </w:rPr>
      </w:pPr>
      <w:r>
        <w:rPr>
          <w:rFonts w:cs="Arial"/>
          <w:color w:val="auto"/>
          <w:sz w:val="24"/>
          <w:highlight w:val="none"/>
        </w:rPr>
        <w:t>1.</w:t>
      </w:r>
      <w:r>
        <w:rPr>
          <w:rFonts w:hint="eastAsia" w:cs="Arial"/>
          <w:color w:val="auto"/>
          <w:sz w:val="24"/>
          <w:highlight w:val="none"/>
        </w:rPr>
        <w:t>1</w:t>
      </w:r>
      <w:r>
        <w:rPr>
          <w:rFonts w:cs="Arial"/>
          <w:color w:val="auto"/>
          <w:sz w:val="24"/>
          <w:highlight w:val="none"/>
        </w:rPr>
        <w:t xml:space="preserve">4 </w:t>
      </w:r>
      <w:r>
        <w:rPr>
          <w:rFonts w:hint="eastAsia" w:cs="Arial"/>
          <w:color w:val="auto"/>
          <w:sz w:val="24"/>
          <w:highlight w:val="none"/>
        </w:rPr>
        <w:t>供电：干电池及太阳能板</w:t>
      </w:r>
    </w:p>
    <w:p>
      <w:pPr>
        <w:widowControl/>
        <w:adjustRightInd w:val="0"/>
        <w:snapToGrid w:val="0"/>
        <w:spacing w:line="360" w:lineRule="auto"/>
        <w:rPr>
          <w:color w:val="auto"/>
          <w:sz w:val="24"/>
          <w:highlight w:val="none"/>
        </w:rPr>
      </w:pPr>
      <w:r>
        <w:rPr>
          <w:rFonts w:cs="Arial"/>
          <w:color w:val="auto"/>
          <w:sz w:val="24"/>
          <w:highlight w:val="none"/>
        </w:rPr>
        <w:t xml:space="preserve">1.15 </w:t>
      </w:r>
      <w:r>
        <w:rPr>
          <w:rFonts w:hint="eastAsia" w:cs="Arial"/>
          <w:color w:val="auto"/>
          <w:sz w:val="24"/>
          <w:highlight w:val="none"/>
        </w:rPr>
        <w:t>测量速率：1</w:t>
      </w:r>
      <w:r>
        <w:rPr>
          <w:color w:val="auto"/>
          <w:sz w:val="24"/>
          <w:highlight w:val="none"/>
        </w:rPr>
        <w:t>~24</w:t>
      </w:r>
      <w:r>
        <w:rPr>
          <w:rFonts w:hint="eastAsia"/>
          <w:color w:val="auto"/>
          <w:sz w:val="24"/>
          <w:highlight w:val="none"/>
        </w:rPr>
        <w:t>小时</w:t>
      </w:r>
    </w:p>
    <w:p>
      <w:pPr>
        <w:widowControl/>
        <w:adjustRightInd w:val="0"/>
        <w:snapToGrid w:val="0"/>
        <w:spacing w:line="360" w:lineRule="auto"/>
        <w:rPr>
          <w:rFonts w:cs="Arial"/>
          <w:color w:val="auto"/>
          <w:sz w:val="24"/>
          <w:highlight w:val="none"/>
        </w:rPr>
      </w:pPr>
      <w:r>
        <w:rPr>
          <w:rFonts w:cs="Arial"/>
          <w:color w:val="auto"/>
          <w:sz w:val="24"/>
          <w:highlight w:val="none"/>
        </w:rPr>
        <w:t>1.</w:t>
      </w:r>
      <w:r>
        <w:rPr>
          <w:rFonts w:hint="eastAsia"/>
          <w:color w:val="auto"/>
          <w:sz w:val="24"/>
          <w:highlight w:val="none"/>
        </w:rPr>
        <w:t>1</w:t>
      </w:r>
      <w:r>
        <w:rPr>
          <w:color w:val="auto"/>
          <w:sz w:val="24"/>
          <w:highlight w:val="none"/>
        </w:rPr>
        <w:t xml:space="preserve">6 </w:t>
      </w:r>
      <w:r>
        <w:rPr>
          <w:rFonts w:hint="eastAsia"/>
          <w:color w:val="auto"/>
          <w:sz w:val="24"/>
          <w:highlight w:val="none"/>
        </w:rPr>
        <w:t>数据通讯：U</w:t>
      </w:r>
      <w:r>
        <w:rPr>
          <w:color w:val="auto"/>
          <w:sz w:val="24"/>
          <w:highlight w:val="none"/>
        </w:rPr>
        <w:t>SB</w:t>
      </w:r>
      <w:r>
        <w:rPr>
          <w:rFonts w:hint="eastAsia"/>
          <w:color w:val="auto"/>
          <w:sz w:val="24"/>
          <w:highlight w:val="none"/>
        </w:rPr>
        <w:t>，W</w:t>
      </w:r>
      <w:r>
        <w:rPr>
          <w:color w:val="auto"/>
          <w:sz w:val="24"/>
          <w:highlight w:val="none"/>
        </w:rPr>
        <w:t>IFI</w:t>
      </w:r>
      <w:r>
        <w:rPr>
          <w:rFonts w:hint="eastAsia"/>
          <w:color w:val="auto"/>
          <w:sz w:val="24"/>
          <w:highlight w:val="none"/>
        </w:rPr>
        <w:t>或G</w:t>
      </w:r>
      <w:r>
        <w:rPr>
          <w:color w:val="auto"/>
          <w:sz w:val="24"/>
          <w:highlight w:val="none"/>
        </w:rPr>
        <w:t>PRS</w:t>
      </w:r>
    </w:p>
    <w:p>
      <w:pPr>
        <w:adjustRightInd w:val="0"/>
        <w:snapToGrid w:val="0"/>
        <w:spacing w:line="360" w:lineRule="auto"/>
        <w:ind w:left="360" w:hanging="360"/>
        <w:rPr>
          <w:b/>
          <w:color w:val="auto"/>
          <w:sz w:val="24"/>
          <w:highlight w:val="none"/>
        </w:rPr>
      </w:pPr>
      <w:r>
        <w:rPr>
          <w:b/>
          <w:color w:val="auto"/>
          <w:sz w:val="24"/>
          <w:highlight w:val="none"/>
        </w:rPr>
        <w:t xml:space="preserve">2. </w:t>
      </w:r>
      <w:r>
        <w:rPr>
          <w:rFonts w:hint="eastAsia"/>
          <w:b/>
          <w:bCs/>
          <w:color w:val="auto"/>
          <w:sz w:val="24"/>
          <w:highlight w:val="none"/>
        </w:rPr>
        <w:t>红外冠层温度观测系统</w:t>
      </w:r>
      <w:r>
        <w:rPr>
          <w:b/>
          <w:color w:val="auto"/>
          <w:sz w:val="24"/>
          <w:highlight w:val="none"/>
        </w:rPr>
        <w:t>配置要求</w:t>
      </w:r>
    </w:p>
    <w:p>
      <w:pPr>
        <w:pStyle w:val="26"/>
        <w:tabs>
          <w:tab w:val="left" w:pos="567"/>
          <w:tab w:val="clear" w:pos="420"/>
        </w:tabs>
        <w:snapToGrid w:val="0"/>
        <w:spacing w:line="360" w:lineRule="auto"/>
        <w:rPr>
          <w:rFonts w:ascii="Times New Roman" w:hAnsi="Times New Roman" w:cs="Arial"/>
          <w:bCs/>
          <w:color w:val="auto"/>
          <w:highlight w:val="none"/>
        </w:rPr>
      </w:pPr>
      <w:r>
        <w:rPr>
          <w:rFonts w:ascii="Times New Roman" w:hAnsi="Times New Roman"/>
          <w:color w:val="auto"/>
          <w:kern w:val="0"/>
          <w:highlight w:val="none"/>
        </w:rPr>
        <w:t xml:space="preserve">2.1 </w:t>
      </w:r>
      <w:r>
        <w:rPr>
          <w:rFonts w:hint="eastAsia" w:ascii="Times New Roman" w:hAnsi="Times New Roman" w:cs="Arial"/>
          <w:bCs/>
          <w:color w:val="auto"/>
          <w:highlight w:val="none"/>
        </w:rPr>
        <w:t>红外温度探头1台；</w:t>
      </w:r>
    </w:p>
    <w:p>
      <w:pPr>
        <w:pStyle w:val="26"/>
        <w:tabs>
          <w:tab w:val="left" w:pos="567"/>
          <w:tab w:val="clear" w:pos="420"/>
        </w:tabs>
        <w:snapToGrid w:val="0"/>
        <w:spacing w:line="360" w:lineRule="auto"/>
        <w:rPr>
          <w:rFonts w:ascii="Times New Roman" w:hAnsi="Times New Roman" w:cs="Arial"/>
          <w:bCs/>
          <w:color w:val="auto"/>
          <w:highlight w:val="none"/>
        </w:rPr>
      </w:pPr>
      <w:r>
        <w:rPr>
          <w:rFonts w:hint="eastAsia" w:ascii="Times New Roman" w:hAnsi="Times New Roman" w:cs="Arial"/>
          <w:bCs/>
          <w:color w:val="auto"/>
          <w:highlight w:val="none"/>
        </w:rPr>
        <w:t>2.2 数据采集单元1套；</w:t>
      </w:r>
    </w:p>
    <w:p>
      <w:pPr>
        <w:pStyle w:val="26"/>
        <w:tabs>
          <w:tab w:val="left" w:pos="567"/>
          <w:tab w:val="clear" w:pos="420"/>
        </w:tabs>
        <w:snapToGrid w:val="0"/>
        <w:spacing w:line="360" w:lineRule="auto"/>
        <w:rPr>
          <w:rFonts w:ascii="Times New Roman" w:hAnsi="Times New Roman" w:cs="Arial"/>
          <w:bCs/>
          <w:color w:val="auto"/>
          <w:highlight w:val="none"/>
        </w:rPr>
      </w:pPr>
      <w:r>
        <w:rPr>
          <w:rFonts w:hint="eastAsia" w:ascii="Times New Roman" w:hAnsi="Times New Roman" w:cs="Arial"/>
          <w:bCs/>
          <w:color w:val="auto"/>
          <w:highlight w:val="none"/>
        </w:rPr>
        <w:t>2.3 便携式支架1套；</w:t>
      </w:r>
    </w:p>
    <w:p>
      <w:pPr>
        <w:pStyle w:val="26"/>
        <w:tabs>
          <w:tab w:val="left" w:pos="567"/>
          <w:tab w:val="clear" w:pos="420"/>
        </w:tabs>
        <w:snapToGrid w:val="0"/>
        <w:spacing w:line="360" w:lineRule="auto"/>
        <w:rPr>
          <w:rFonts w:ascii="Times New Roman" w:hAnsi="Times New Roman" w:cs="Arial"/>
          <w:bCs/>
          <w:color w:val="auto"/>
          <w:highlight w:val="none"/>
        </w:rPr>
      </w:pPr>
      <w:r>
        <w:rPr>
          <w:rFonts w:hint="eastAsia" w:ascii="Times New Roman" w:hAnsi="Times New Roman" w:cs="Arial"/>
          <w:bCs/>
          <w:color w:val="auto"/>
          <w:highlight w:val="none"/>
        </w:rPr>
        <w:t>2</w:t>
      </w:r>
      <w:r>
        <w:rPr>
          <w:rFonts w:ascii="Times New Roman" w:hAnsi="Times New Roman" w:cs="Arial"/>
          <w:bCs/>
          <w:color w:val="auto"/>
          <w:highlight w:val="none"/>
        </w:rPr>
        <w:t>.4</w:t>
      </w:r>
      <w:r>
        <w:rPr>
          <w:rFonts w:hint="eastAsia" w:ascii="Times New Roman" w:hAnsi="Times New Roman" w:cs="Arial"/>
          <w:bCs/>
          <w:color w:val="auto"/>
          <w:highlight w:val="none"/>
        </w:rPr>
        <w:t>供电单元1套</w:t>
      </w:r>
    </w:p>
    <w:p>
      <w:pPr>
        <w:pStyle w:val="26"/>
        <w:tabs>
          <w:tab w:val="left" w:pos="567"/>
          <w:tab w:val="clear" w:pos="420"/>
        </w:tabs>
        <w:snapToGrid w:val="0"/>
        <w:spacing w:line="360" w:lineRule="auto"/>
        <w:rPr>
          <w:rFonts w:ascii="Times New Roman" w:hAnsi="Times New Roman" w:cs="Arial"/>
          <w:bCs/>
          <w:color w:val="auto"/>
          <w:highlight w:val="none"/>
        </w:rPr>
      </w:pPr>
      <w:r>
        <w:rPr>
          <w:rFonts w:hint="eastAsia" w:ascii="Times New Roman" w:hAnsi="Times New Roman" w:cs="Arial"/>
          <w:bCs/>
          <w:color w:val="auto"/>
          <w:highlight w:val="none"/>
        </w:rPr>
        <w:t>2</w:t>
      </w:r>
      <w:r>
        <w:rPr>
          <w:rFonts w:ascii="Times New Roman" w:hAnsi="Times New Roman" w:cs="Arial"/>
          <w:bCs/>
          <w:color w:val="auto"/>
          <w:highlight w:val="none"/>
        </w:rPr>
        <w:t>.5</w:t>
      </w:r>
      <w:r>
        <w:rPr>
          <w:rFonts w:hint="eastAsia" w:ascii="Times New Roman" w:hAnsi="Times New Roman" w:cs="Arial"/>
          <w:bCs/>
          <w:color w:val="auto"/>
          <w:highlight w:val="none"/>
        </w:rPr>
        <w:t>手册1套</w:t>
      </w:r>
    </w:p>
    <w:p>
      <w:pPr>
        <w:adjustRightInd w:val="0"/>
        <w:snapToGrid w:val="0"/>
        <w:spacing w:line="360" w:lineRule="auto"/>
        <w:ind w:left="360" w:hanging="360"/>
        <w:rPr>
          <w:b/>
          <w:color w:val="auto"/>
          <w:sz w:val="24"/>
          <w:highlight w:val="none"/>
        </w:rPr>
      </w:pPr>
      <w:r>
        <w:rPr>
          <w:b/>
          <w:color w:val="auto"/>
          <w:sz w:val="24"/>
          <w:highlight w:val="none"/>
        </w:rPr>
        <w:t>3.技术资料</w:t>
      </w:r>
    </w:p>
    <w:p>
      <w:pPr>
        <w:widowControl/>
        <w:adjustRightInd w:val="0"/>
        <w:snapToGrid w:val="0"/>
        <w:spacing w:line="360" w:lineRule="auto"/>
        <w:ind w:firstLine="480" w:firstLineChars="200"/>
        <w:rPr>
          <w:color w:val="auto"/>
          <w:kern w:val="0"/>
          <w:sz w:val="24"/>
          <w:highlight w:val="none"/>
        </w:rPr>
      </w:pPr>
      <w:r>
        <w:rPr>
          <w:color w:val="auto"/>
          <w:kern w:val="0"/>
          <w:sz w:val="24"/>
          <w:highlight w:val="none"/>
        </w:rPr>
        <w:t>供货方提供相关的技术资料，包括但不限于详细的中英文操作指南，仪器维护的有关资料及质量认证书等。</w:t>
      </w:r>
    </w:p>
    <w:p>
      <w:pPr>
        <w:widowControl/>
        <w:adjustRightInd w:val="0"/>
        <w:snapToGrid w:val="0"/>
        <w:spacing w:line="360" w:lineRule="auto"/>
        <w:rPr>
          <w:b/>
          <w:color w:val="auto"/>
          <w:kern w:val="0"/>
          <w:sz w:val="24"/>
          <w:highlight w:val="none"/>
        </w:rPr>
      </w:pPr>
      <w:r>
        <w:rPr>
          <w:b/>
          <w:color w:val="auto"/>
          <w:kern w:val="0"/>
          <w:sz w:val="24"/>
          <w:highlight w:val="none"/>
        </w:rPr>
        <w:t>4.技术培训服务</w:t>
      </w:r>
    </w:p>
    <w:p>
      <w:pPr>
        <w:widowControl/>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供货方须派厂家授权的专业技术人员到买方现场免费安装、调试设备，进行操作试验，直至运行正常。卖方负责联系厂家为至少两名仪器操作人员免费提供原厂专业的操作及维护培训，直至卖方操作人员熟练操作为止。提供终身技术服务。维护响应时间：中标人必须提供原厂的新品、正品，能保证相应的原厂质保维修服务，在设备发生故障报修后</w:t>
      </w:r>
      <w:r>
        <w:rPr>
          <w:color w:val="auto"/>
          <w:kern w:val="0"/>
          <w:sz w:val="24"/>
          <w:highlight w:val="none"/>
        </w:rPr>
        <w:t>24小时内响应，48小时内到达用户现场提供服务。</w:t>
      </w:r>
    </w:p>
    <w:p>
      <w:pPr>
        <w:widowControl/>
        <w:adjustRightInd w:val="0"/>
        <w:snapToGrid w:val="0"/>
        <w:spacing w:line="360" w:lineRule="auto"/>
        <w:rPr>
          <w:b/>
          <w:color w:val="auto"/>
          <w:kern w:val="0"/>
          <w:sz w:val="24"/>
          <w:highlight w:val="none"/>
        </w:rPr>
      </w:pPr>
      <w:r>
        <w:rPr>
          <w:b/>
          <w:color w:val="auto"/>
          <w:kern w:val="0"/>
          <w:sz w:val="24"/>
          <w:highlight w:val="none"/>
        </w:rPr>
        <w:t>5.质量保证期</w:t>
      </w:r>
    </w:p>
    <w:p>
      <w:pPr>
        <w:widowControl/>
        <w:adjustRightInd w:val="0"/>
        <w:snapToGrid w:val="0"/>
        <w:spacing w:line="360" w:lineRule="auto"/>
        <w:ind w:firstLine="480" w:firstLineChars="200"/>
        <w:rPr>
          <w:color w:val="auto"/>
          <w:kern w:val="0"/>
          <w:sz w:val="24"/>
          <w:highlight w:val="none"/>
        </w:rPr>
      </w:pPr>
      <w:r>
        <w:rPr>
          <w:color w:val="auto"/>
          <w:kern w:val="0"/>
          <w:sz w:val="24"/>
          <w:highlight w:val="none"/>
        </w:rPr>
        <w:t>按技术指标进行验收，验收合格后12个月内为质保期，质保期为免费安装、调试、验收合格后1年。</w:t>
      </w:r>
    </w:p>
    <w:p>
      <w:pPr>
        <w:widowControl/>
        <w:adjustRightInd w:val="0"/>
        <w:snapToGrid w:val="0"/>
        <w:spacing w:line="360" w:lineRule="auto"/>
        <w:rPr>
          <w:b/>
          <w:color w:val="auto"/>
          <w:kern w:val="0"/>
          <w:sz w:val="24"/>
          <w:highlight w:val="none"/>
        </w:rPr>
      </w:pPr>
      <w:r>
        <w:rPr>
          <w:b/>
          <w:color w:val="auto"/>
          <w:kern w:val="0"/>
          <w:sz w:val="24"/>
          <w:highlight w:val="none"/>
        </w:rPr>
        <w:t>6.交货、安装地点及日期</w:t>
      </w:r>
    </w:p>
    <w:p>
      <w:pPr>
        <w:adjustRightInd w:val="0"/>
        <w:snapToGrid w:val="0"/>
        <w:spacing w:line="360" w:lineRule="auto"/>
        <w:rPr>
          <w:color w:val="auto"/>
          <w:kern w:val="0"/>
          <w:sz w:val="24"/>
          <w:highlight w:val="none"/>
        </w:rPr>
      </w:pPr>
      <w:r>
        <w:rPr>
          <w:bCs/>
          <w:color w:val="auto"/>
          <w:sz w:val="24"/>
          <w:highlight w:val="none"/>
        </w:rPr>
        <w:t>6.1 交货期限：</w:t>
      </w:r>
      <w:r>
        <w:rPr>
          <w:color w:val="auto"/>
          <w:sz w:val="24"/>
          <w:highlight w:val="none"/>
        </w:rPr>
        <w:t>签订合同后60天内</w:t>
      </w:r>
      <w:r>
        <w:rPr>
          <w:color w:val="auto"/>
          <w:kern w:val="0"/>
          <w:sz w:val="24"/>
          <w:highlight w:val="none"/>
        </w:rPr>
        <w:t>；</w:t>
      </w:r>
    </w:p>
    <w:p>
      <w:pPr>
        <w:widowControl/>
        <w:adjustRightInd w:val="0"/>
        <w:snapToGrid w:val="0"/>
        <w:spacing w:line="360" w:lineRule="auto"/>
        <w:rPr>
          <w:color w:val="auto"/>
          <w:highlight w:val="none"/>
        </w:rPr>
      </w:pPr>
      <w:r>
        <w:rPr>
          <w:bCs/>
          <w:color w:val="auto"/>
          <w:sz w:val="24"/>
          <w:highlight w:val="none"/>
        </w:rPr>
        <w:t>6.2 交货地点：</w:t>
      </w:r>
      <w:r>
        <w:rPr>
          <w:color w:val="auto"/>
          <w:sz w:val="24"/>
          <w:highlight w:val="none"/>
        </w:rPr>
        <w:t>北京市农林科学院。（北京市海淀区曙光花园中路11号）</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物候观测系统</w:t>
      </w:r>
    </w:p>
    <w:p>
      <w:pPr>
        <w:snapToGrid w:val="0"/>
        <w:spacing w:line="360" w:lineRule="auto"/>
        <w:rPr>
          <w:b/>
          <w:color w:val="auto"/>
          <w:sz w:val="24"/>
          <w:highlight w:val="none"/>
          <w:lang w:bidi="ar"/>
        </w:rPr>
      </w:pPr>
      <w:r>
        <w:rPr>
          <w:b/>
          <w:color w:val="auto"/>
          <w:sz w:val="24"/>
          <w:highlight w:val="none"/>
          <w:lang w:bidi="ar"/>
        </w:rPr>
        <w:t>数量：</w:t>
      </w:r>
      <w:r>
        <w:rPr>
          <w:rFonts w:hint="eastAsia"/>
          <w:b/>
          <w:color w:val="auto"/>
          <w:sz w:val="24"/>
          <w:highlight w:val="none"/>
          <w:lang w:bidi="ar"/>
        </w:rPr>
        <w:t>1台</w:t>
      </w:r>
    </w:p>
    <w:p>
      <w:pPr>
        <w:snapToGrid w:val="0"/>
        <w:spacing w:line="360" w:lineRule="auto"/>
        <w:ind w:left="360" w:hanging="360"/>
        <w:rPr>
          <w:b/>
          <w:color w:val="auto"/>
          <w:sz w:val="24"/>
          <w:highlight w:val="none"/>
        </w:rPr>
      </w:pPr>
      <w:r>
        <w:rPr>
          <w:b/>
          <w:color w:val="auto"/>
          <w:sz w:val="24"/>
          <w:highlight w:val="none"/>
        </w:rPr>
        <w:t>1.技术性能及参数要求</w:t>
      </w:r>
    </w:p>
    <w:p>
      <w:pPr>
        <w:autoSpaceDE w:val="0"/>
        <w:autoSpaceDN w:val="0"/>
        <w:adjustRightInd w:val="0"/>
        <w:snapToGrid w:val="0"/>
        <w:spacing w:line="360" w:lineRule="auto"/>
        <w:outlineLvl w:val="0"/>
        <w:rPr>
          <w:bCs/>
          <w:color w:val="auto"/>
          <w:kern w:val="0"/>
          <w:sz w:val="24"/>
          <w:highlight w:val="none"/>
        </w:rPr>
      </w:pPr>
      <w:r>
        <w:rPr>
          <w:bCs/>
          <w:color w:val="auto"/>
          <w:kern w:val="0"/>
          <w:sz w:val="24"/>
          <w:highlight w:val="none"/>
        </w:rPr>
        <w:t xml:space="preserve">1.1 </w:t>
      </w:r>
      <w:r>
        <w:rPr>
          <w:rFonts w:hint="eastAsia"/>
          <w:bCs/>
          <w:color w:val="auto"/>
          <w:kern w:val="0"/>
          <w:sz w:val="24"/>
          <w:highlight w:val="none"/>
        </w:rPr>
        <w:t>主设备</w:t>
      </w:r>
      <w:r>
        <w:rPr>
          <w:bCs/>
          <w:color w:val="auto"/>
          <w:kern w:val="0"/>
          <w:sz w:val="24"/>
          <w:highlight w:val="none"/>
        </w:rPr>
        <w:t>：</w:t>
      </w:r>
      <w:r>
        <w:rPr>
          <w:rFonts w:hint="eastAsia"/>
          <w:bCs/>
          <w:color w:val="auto"/>
          <w:kern w:val="0"/>
          <w:sz w:val="24"/>
          <w:highlight w:val="none"/>
        </w:rPr>
        <w:t>3套高清8</w:t>
      </w:r>
      <w:r>
        <w:rPr>
          <w:bCs/>
          <w:color w:val="auto"/>
          <w:kern w:val="0"/>
          <w:sz w:val="24"/>
          <w:highlight w:val="none"/>
        </w:rPr>
        <w:t>00</w:t>
      </w:r>
      <w:r>
        <w:rPr>
          <w:rFonts w:hint="eastAsia"/>
          <w:bCs/>
          <w:color w:val="auto"/>
          <w:kern w:val="0"/>
          <w:sz w:val="24"/>
          <w:highlight w:val="none"/>
        </w:rPr>
        <w:t>万像素（</w:t>
      </w:r>
      <w:r>
        <w:rPr>
          <w:bCs/>
          <w:color w:val="auto"/>
          <w:kern w:val="0"/>
          <w:sz w:val="24"/>
          <w:highlight w:val="none"/>
        </w:rPr>
        <w:t>3840</w:t>
      </w:r>
      <w:r>
        <w:rPr>
          <w:rFonts w:hint="eastAsia"/>
          <w:bCs/>
          <w:color w:val="auto"/>
          <w:kern w:val="0"/>
          <w:sz w:val="24"/>
          <w:highlight w:val="none"/>
        </w:rPr>
        <w:t>×2160）星光级筒型网络摄像机（每套包含4台摄影机及配套设备），支持SMART功能。3套土壤监测系统，采用无线（8</w:t>
      </w:r>
      <w:r>
        <w:rPr>
          <w:bCs/>
          <w:color w:val="auto"/>
          <w:kern w:val="0"/>
          <w:sz w:val="24"/>
          <w:highlight w:val="none"/>
        </w:rPr>
        <w:t>68</w:t>
      </w:r>
      <w:r>
        <w:rPr>
          <w:rFonts w:hint="eastAsia"/>
          <w:bCs/>
          <w:color w:val="auto"/>
          <w:kern w:val="0"/>
          <w:sz w:val="24"/>
          <w:highlight w:val="none"/>
        </w:rPr>
        <w:t>M</w:t>
      </w:r>
      <w:r>
        <w:rPr>
          <w:bCs/>
          <w:color w:val="auto"/>
          <w:kern w:val="0"/>
          <w:sz w:val="24"/>
          <w:highlight w:val="none"/>
        </w:rPr>
        <w:t>Hz</w:t>
      </w:r>
      <w:r>
        <w:rPr>
          <w:rFonts w:hint="eastAsia"/>
          <w:bCs/>
          <w:color w:val="auto"/>
          <w:kern w:val="0"/>
          <w:sz w:val="24"/>
          <w:highlight w:val="none"/>
        </w:rPr>
        <w:t>）技术，构成分布式采集，每套土壤监测系统可同时测量4个深度的地温和土壤水势，包含土壤湿度、土壤温度、太阳能供电及配套设备。</w:t>
      </w:r>
    </w:p>
    <w:p>
      <w:pPr>
        <w:autoSpaceDE w:val="0"/>
        <w:autoSpaceDN w:val="0"/>
        <w:adjustRightInd w:val="0"/>
        <w:snapToGrid w:val="0"/>
        <w:spacing w:line="360" w:lineRule="auto"/>
        <w:outlineLvl w:val="0"/>
        <w:rPr>
          <w:color w:val="auto"/>
          <w:kern w:val="0"/>
          <w:sz w:val="24"/>
          <w:highlight w:val="none"/>
        </w:rPr>
      </w:pPr>
      <w:r>
        <w:rPr>
          <w:bCs/>
          <w:color w:val="auto"/>
          <w:kern w:val="0"/>
          <w:sz w:val="24"/>
          <w:highlight w:val="none"/>
        </w:rPr>
        <w:t xml:space="preserve">1.2 </w:t>
      </w:r>
      <w:r>
        <w:rPr>
          <w:rFonts w:hint="eastAsia"/>
          <w:bCs/>
          <w:color w:val="auto"/>
          <w:kern w:val="0"/>
          <w:sz w:val="24"/>
          <w:highlight w:val="none"/>
        </w:rPr>
        <w:t>摄像机</w:t>
      </w:r>
      <w:r>
        <w:rPr>
          <w:color w:val="auto"/>
          <w:kern w:val="0"/>
          <w:sz w:val="24"/>
          <w:highlight w:val="none"/>
        </w:rPr>
        <w:t>配置</w:t>
      </w:r>
      <w:r>
        <w:rPr>
          <w:rFonts w:hint="eastAsia"/>
          <w:color w:val="auto"/>
          <w:kern w:val="0"/>
          <w:sz w:val="24"/>
          <w:highlight w:val="none"/>
        </w:rPr>
        <w:t>UPS供电系统，在2</w:t>
      </w:r>
      <w:r>
        <w:rPr>
          <w:color w:val="auto"/>
          <w:kern w:val="0"/>
          <w:sz w:val="24"/>
          <w:highlight w:val="none"/>
        </w:rPr>
        <w:t>20</w:t>
      </w:r>
      <w:r>
        <w:rPr>
          <w:rFonts w:hint="eastAsia"/>
          <w:color w:val="auto"/>
          <w:kern w:val="0"/>
          <w:sz w:val="24"/>
          <w:highlight w:val="none"/>
        </w:rPr>
        <w:t>V断电情况下，摄像头能不间断连续</w:t>
      </w:r>
      <w:r>
        <w:rPr>
          <w:color w:val="auto"/>
          <w:kern w:val="0"/>
          <w:sz w:val="24"/>
          <w:highlight w:val="none"/>
        </w:rPr>
        <w:t>5</w:t>
      </w:r>
      <w:r>
        <w:rPr>
          <w:rFonts w:hint="eastAsia"/>
          <w:color w:val="auto"/>
          <w:kern w:val="0"/>
          <w:sz w:val="24"/>
          <w:highlight w:val="none"/>
        </w:rPr>
        <w:t>小时工作；土壤监测系统采用太阳能供电，在无太阳情况下，保证连续工作15天以上。</w:t>
      </w:r>
    </w:p>
    <w:p>
      <w:pPr>
        <w:autoSpaceDE w:val="0"/>
        <w:autoSpaceDN w:val="0"/>
        <w:adjustRightInd w:val="0"/>
        <w:snapToGrid w:val="0"/>
        <w:spacing w:line="360" w:lineRule="auto"/>
        <w:outlineLvl w:val="0"/>
        <w:rPr>
          <w:color w:val="auto"/>
          <w:kern w:val="0"/>
          <w:sz w:val="24"/>
          <w:highlight w:val="none"/>
        </w:rPr>
      </w:pPr>
      <w:r>
        <w:rPr>
          <w:bCs/>
          <w:color w:val="auto"/>
          <w:kern w:val="0"/>
          <w:sz w:val="24"/>
          <w:highlight w:val="none"/>
        </w:rPr>
        <w:t xml:space="preserve">1.3 </w:t>
      </w:r>
      <w:r>
        <w:rPr>
          <w:rFonts w:hint="eastAsia"/>
          <w:bCs/>
          <w:color w:val="auto"/>
          <w:kern w:val="0"/>
          <w:sz w:val="24"/>
          <w:highlight w:val="none"/>
        </w:rPr>
        <w:t>采用</w:t>
      </w:r>
      <w:r>
        <w:rPr>
          <w:rFonts w:hint="eastAsia"/>
          <w:color w:val="auto"/>
          <w:kern w:val="0"/>
          <w:sz w:val="24"/>
          <w:highlight w:val="none"/>
        </w:rPr>
        <w:t>国家知名大品牌</w:t>
      </w:r>
      <w:r>
        <w:rPr>
          <w:color w:val="auto"/>
          <w:kern w:val="0"/>
          <w:sz w:val="24"/>
          <w:highlight w:val="none"/>
        </w:rPr>
        <w:t>产品，非副厂或组装件</w:t>
      </w:r>
      <w:r>
        <w:rPr>
          <w:rFonts w:hint="eastAsia"/>
          <w:color w:val="auto"/>
          <w:kern w:val="0"/>
          <w:sz w:val="24"/>
          <w:highlight w:val="none"/>
        </w:rPr>
        <w:t>产品</w:t>
      </w:r>
      <w:r>
        <w:rPr>
          <w:color w:val="auto"/>
          <w:kern w:val="0"/>
          <w:sz w:val="24"/>
          <w:highlight w:val="none"/>
        </w:rPr>
        <w:t>，能及时为用户提供备品备件，及时提供维修服务</w:t>
      </w:r>
      <w:r>
        <w:rPr>
          <w:color w:val="auto"/>
          <w:sz w:val="24"/>
          <w:highlight w:val="none"/>
        </w:rPr>
        <w:t>；</w:t>
      </w:r>
    </w:p>
    <w:p>
      <w:pPr>
        <w:autoSpaceDE w:val="0"/>
        <w:autoSpaceDN w:val="0"/>
        <w:adjustRightInd w:val="0"/>
        <w:snapToGrid w:val="0"/>
        <w:spacing w:line="360" w:lineRule="auto"/>
        <w:outlineLvl w:val="0"/>
        <w:rPr>
          <w:color w:val="auto"/>
          <w:sz w:val="24"/>
          <w:highlight w:val="none"/>
        </w:rPr>
      </w:pPr>
      <w:r>
        <w:rPr>
          <w:bCs/>
          <w:color w:val="auto"/>
          <w:kern w:val="0"/>
          <w:sz w:val="24"/>
          <w:highlight w:val="none"/>
        </w:rPr>
        <w:t xml:space="preserve">1.4 </w:t>
      </w:r>
      <w:r>
        <w:rPr>
          <w:rFonts w:hint="eastAsia"/>
          <w:color w:val="auto"/>
          <w:kern w:val="0"/>
          <w:sz w:val="24"/>
          <w:highlight w:val="none"/>
        </w:rPr>
        <w:t>性能技术指标满足</w:t>
      </w:r>
      <w:r>
        <w:rPr>
          <w:rFonts w:hint="eastAsia"/>
          <w:color w:val="auto"/>
          <w:sz w:val="24"/>
          <w:highlight w:val="none"/>
        </w:rPr>
        <w:t>：</w:t>
      </w:r>
    </w:p>
    <w:p>
      <w:pPr>
        <w:autoSpaceDE w:val="0"/>
        <w:autoSpaceDN w:val="0"/>
        <w:adjustRightInd w:val="0"/>
        <w:snapToGrid w:val="0"/>
        <w:spacing w:line="360" w:lineRule="auto"/>
        <w:outlineLvl w:val="0"/>
        <w:rPr>
          <w:color w:val="auto"/>
          <w:sz w:val="24"/>
          <w:highlight w:val="none"/>
        </w:rPr>
      </w:pPr>
      <w:r>
        <w:rPr>
          <w:rFonts w:hint="eastAsia"/>
          <w:color w:val="auto"/>
          <w:sz w:val="24"/>
          <w:highlight w:val="none"/>
        </w:rPr>
        <w:t>1.4.1摄像机及其配件技术指标</w:t>
      </w:r>
    </w:p>
    <w:tbl>
      <w:tblPr>
        <w:tblStyle w:val="66"/>
        <w:tblW w:w="8096"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传感器类型</w:t>
            </w:r>
          </w:p>
        </w:tc>
        <w:tc>
          <w:tcPr>
            <w:tcW w:w="6300"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 xml:space="preserve">800万像素 星光级1/1.8" </w:t>
            </w:r>
            <w:r>
              <w:rPr>
                <w:color w:val="auto"/>
                <w:kern w:val="0"/>
                <w:sz w:val="24"/>
                <w:highlight w:val="none"/>
              </w:rPr>
              <w:t xml:space="preserve">Progressive Scan </w:t>
            </w:r>
            <w:r>
              <w:rPr>
                <w:rFonts w:hint="eastAsia"/>
                <w:color w:val="auto"/>
                <w:kern w:val="0"/>
                <w:sz w:val="24"/>
                <w:highlight w:val="none"/>
              </w:rPr>
              <w:t>CMOS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快门</w:t>
            </w:r>
          </w:p>
        </w:tc>
        <w:tc>
          <w:tcPr>
            <w:tcW w:w="6300"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1</w:t>
            </w:r>
            <w:r>
              <w:rPr>
                <w:color w:val="auto"/>
                <w:kern w:val="0"/>
                <w:sz w:val="24"/>
                <w:highlight w:val="none"/>
              </w:rPr>
              <w:t>/3s – 1/100,000s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最低照度</w:t>
            </w:r>
          </w:p>
        </w:tc>
        <w:tc>
          <w:tcPr>
            <w:tcW w:w="6300"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彩色：0.002 Lux @（F1.2，AGC ON），</w:t>
            </w:r>
            <w:r>
              <w:rPr>
                <w:color w:val="auto"/>
                <w:highlight w:val="none"/>
              </w:rPr>
              <w:fldChar w:fldCharType="begin"/>
            </w:r>
            <w:r>
              <w:rPr>
                <w:color w:val="auto"/>
                <w:highlight w:val="none"/>
              </w:rPr>
              <w:instrText xml:space="preserve"> HYPERLINK "mailto:0.0036@(F1.6,AGC" </w:instrText>
            </w:r>
            <w:r>
              <w:rPr>
                <w:color w:val="auto"/>
                <w:highlight w:val="none"/>
              </w:rPr>
              <w:fldChar w:fldCharType="separate"/>
            </w:r>
            <w:r>
              <w:rPr>
                <w:rStyle w:val="73"/>
                <w:rFonts w:hint="eastAsia"/>
                <w:color w:val="auto"/>
                <w:kern w:val="0"/>
                <w:highlight w:val="none"/>
              </w:rPr>
              <w:t>0.</w:t>
            </w:r>
            <w:r>
              <w:rPr>
                <w:rStyle w:val="73"/>
                <w:color w:val="auto"/>
                <w:kern w:val="0"/>
                <w:highlight w:val="none"/>
              </w:rPr>
              <w:t>0036@(F1.6,AGC</w:t>
            </w:r>
            <w:r>
              <w:rPr>
                <w:rStyle w:val="73"/>
                <w:color w:val="auto"/>
                <w:kern w:val="0"/>
                <w:highlight w:val="none"/>
              </w:rPr>
              <w:fldChar w:fldCharType="end"/>
            </w:r>
            <w:r>
              <w:rPr>
                <w:color w:val="auto"/>
                <w:kern w:val="0"/>
                <w:sz w:val="24"/>
                <w:highlight w:val="none"/>
              </w:rPr>
              <w:t xml:space="preserve"> ON)</w:t>
            </w:r>
            <w:r>
              <w:rPr>
                <w:rFonts w:hint="eastAsia"/>
                <w:color w:val="auto"/>
                <w:kern w:val="0"/>
                <w:sz w:val="24"/>
                <w:highlight w:val="none"/>
              </w:rPr>
              <w:t>，0 Lux with 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宽动态</w:t>
            </w:r>
          </w:p>
        </w:tc>
        <w:tc>
          <w:tcPr>
            <w:tcW w:w="6300"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120dB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line="360" w:lineRule="auto"/>
              <w:jc w:val="left"/>
              <w:outlineLvl w:val="0"/>
              <w:rPr>
                <w:color w:val="auto"/>
                <w:kern w:val="0"/>
                <w:sz w:val="24"/>
                <w:highlight w:val="none"/>
              </w:rPr>
            </w:pPr>
            <w:r>
              <w:rPr>
                <w:rFonts w:hint="eastAsia"/>
                <w:color w:val="auto"/>
                <w:kern w:val="0"/>
                <w:sz w:val="24"/>
                <w:highlight w:val="none"/>
              </w:rPr>
              <w:t>日夜切换模式</w:t>
            </w:r>
          </w:p>
        </w:tc>
        <w:tc>
          <w:tcPr>
            <w:tcW w:w="6300"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ICR红外滤片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焦距</w:t>
            </w:r>
          </w:p>
        </w:tc>
        <w:tc>
          <w:tcPr>
            <w:tcW w:w="6300"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2</w:t>
            </w:r>
            <w:r>
              <w:rPr>
                <w:color w:val="auto"/>
                <w:kern w:val="0"/>
                <w:sz w:val="24"/>
                <w:highlight w:val="none"/>
              </w:rPr>
              <w:t>.8</w:t>
            </w:r>
            <w:r>
              <w:rPr>
                <w:rFonts w:hint="eastAsia"/>
                <w:color w:val="auto"/>
                <w:kern w:val="0"/>
                <w:sz w:val="24"/>
                <w:highlight w:val="none"/>
              </w:rPr>
              <w:t>mm,</w:t>
            </w:r>
            <w:r>
              <w:rPr>
                <w:color w:val="auto"/>
                <w:kern w:val="0"/>
                <w:sz w:val="24"/>
                <w:highlight w:val="none"/>
              </w:rPr>
              <w:t xml:space="preserve"> </w:t>
            </w:r>
            <w:r>
              <w:rPr>
                <w:rFonts w:hint="eastAsia"/>
                <w:color w:val="auto"/>
                <w:kern w:val="0"/>
                <w:sz w:val="24"/>
                <w:highlight w:val="none"/>
              </w:rPr>
              <w:t>水平视场角：1</w:t>
            </w:r>
            <w:r>
              <w:rPr>
                <w:color w:val="auto"/>
                <w:kern w:val="0"/>
                <w:sz w:val="24"/>
                <w:highlight w:val="none"/>
              </w:rPr>
              <w:t>02</w:t>
            </w:r>
            <w:r>
              <w:rPr>
                <w:rFonts w:hint="eastAsia"/>
                <w:color w:val="auto"/>
                <w:kern w:val="0"/>
                <w:sz w:val="24"/>
                <w:highlight w:val="none"/>
              </w:rPr>
              <w:t>.</w:t>
            </w:r>
            <w:r>
              <w:rPr>
                <w:color w:val="auto"/>
                <w:kern w:val="0"/>
                <w:sz w:val="24"/>
                <w:highlight w:val="none"/>
              </w:rPr>
              <w:t>2</w:t>
            </w:r>
            <w:r>
              <w:rPr>
                <w:rFonts w:hint="eastAsia"/>
                <w:color w:val="auto"/>
                <w:kern w:val="0"/>
                <w:sz w:val="24"/>
                <w:highlight w:val="none"/>
              </w:rPr>
              <w:t>°，垂直视场角：5</w:t>
            </w:r>
            <w:r>
              <w:rPr>
                <w:color w:val="auto"/>
                <w:kern w:val="0"/>
                <w:sz w:val="24"/>
                <w:highlight w:val="none"/>
              </w:rPr>
              <w:t>5</w:t>
            </w:r>
            <w:r>
              <w:rPr>
                <w:rFonts w:hint="eastAsia"/>
                <w:color w:val="auto"/>
                <w:kern w:val="0"/>
                <w:sz w:val="24"/>
                <w:highlight w:val="none"/>
              </w:rPr>
              <w:t>.</w:t>
            </w:r>
            <w:r>
              <w:rPr>
                <w:color w:val="auto"/>
                <w:kern w:val="0"/>
                <w:sz w:val="24"/>
                <w:highlight w:val="none"/>
              </w:rPr>
              <w:t>1</w:t>
            </w:r>
            <w:r>
              <w:rPr>
                <w:rFonts w:hint="eastAsia"/>
                <w:color w:val="auto"/>
                <w:kern w:val="0"/>
                <w:sz w:val="24"/>
                <w:highlight w:val="none"/>
              </w:rPr>
              <w:t>°~21.6°，对角线视场角：</w:t>
            </w:r>
            <w:r>
              <w:rPr>
                <w:color w:val="auto"/>
                <w:kern w:val="0"/>
                <w:sz w:val="24"/>
                <w:highlight w:val="none"/>
              </w:rPr>
              <w:t>120.2</w:t>
            </w:r>
            <w:r>
              <w:rPr>
                <w:rFonts w:hint="eastAsia"/>
                <w:color w:val="auto"/>
                <w:kern w:val="0"/>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最大光圈数</w:t>
            </w:r>
          </w:p>
        </w:tc>
        <w:tc>
          <w:tcPr>
            <w:tcW w:w="6300"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F</w:t>
            </w:r>
            <w:r>
              <w:rPr>
                <w:color w:val="auto"/>
                <w:kern w:val="0"/>
                <w:sz w:val="24"/>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补光</w:t>
            </w:r>
          </w:p>
        </w:tc>
        <w:tc>
          <w:tcPr>
            <w:tcW w:w="6300"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 xml:space="preserve">红外补光，补光灯类型: </w:t>
            </w:r>
          </w:p>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红外，850nm</w:t>
            </w:r>
          </w:p>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 xml:space="preserve">补光距离: </w:t>
            </w:r>
            <w:r>
              <w:rPr>
                <w:color w:val="auto"/>
                <w:kern w:val="0"/>
                <w:sz w:val="24"/>
                <w:highlight w:val="none"/>
              </w:rPr>
              <w:t>3</w:t>
            </w:r>
            <w:r>
              <w:rPr>
                <w:rFonts w:hint="eastAsia"/>
                <w:color w:val="auto"/>
                <w:kern w:val="0"/>
                <w:sz w:val="24"/>
                <w:highlight w:val="none"/>
              </w:rPr>
              <w:t>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最大图像尺寸</w:t>
            </w:r>
          </w:p>
        </w:tc>
        <w:tc>
          <w:tcPr>
            <w:tcW w:w="6300"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3840 × 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视频压缩标准</w:t>
            </w:r>
          </w:p>
        </w:tc>
        <w:tc>
          <w:tcPr>
            <w:tcW w:w="6300"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主码流：H.265/H.264</w:t>
            </w:r>
          </w:p>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子码流：H.265/H.264MJPEG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音频</w:t>
            </w:r>
          </w:p>
        </w:tc>
        <w:tc>
          <w:tcPr>
            <w:tcW w:w="6300"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音频采样率：8KH</w:t>
            </w:r>
            <w:r>
              <w:rPr>
                <w:color w:val="auto"/>
                <w:kern w:val="0"/>
                <w:sz w:val="24"/>
                <w:highlight w:val="none"/>
              </w:rPr>
              <w:t>z/16KHz</w:t>
            </w:r>
          </w:p>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噪声过滤：支持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网络</w:t>
            </w:r>
          </w:p>
        </w:tc>
        <w:tc>
          <w:tcPr>
            <w:tcW w:w="6300"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TCP</w:t>
            </w:r>
            <w:r>
              <w:rPr>
                <w:color w:val="auto"/>
                <w:kern w:val="0"/>
                <w:sz w:val="24"/>
                <w:highlight w:val="none"/>
              </w:rPr>
              <w:t>/IP, ICMP, HTTP, FTP, DHCP, DNS, RTP, RTSP, RTCP, NTP, SMTP, IGMP, QoS, UDP, Bonjour, SSL/TLS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网络存储</w:t>
            </w:r>
          </w:p>
        </w:tc>
        <w:tc>
          <w:tcPr>
            <w:tcW w:w="6300"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支持Micro SD/Micro SDHC/Micro SDXC卡（最大</w:t>
            </w:r>
            <w:r>
              <w:rPr>
                <w:color w:val="auto"/>
                <w:kern w:val="0"/>
                <w:sz w:val="24"/>
                <w:highlight w:val="none"/>
              </w:rPr>
              <w:t>256</w:t>
            </w:r>
            <w:r>
              <w:rPr>
                <w:rFonts w:hint="eastAsia"/>
                <w:color w:val="auto"/>
                <w:kern w:val="0"/>
                <w:sz w:val="24"/>
                <w:highlight w:val="none"/>
              </w:rPr>
              <w:t xml:space="preserve"> GB）断网本地存储及断网续传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line="360" w:lineRule="auto"/>
              <w:jc w:val="left"/>
              <w:outlineLvl w:val="0"/>
              <w:rPr>
                <w:color w:val="auto"/>
                <w:kern w:val="0"/>
                <w:sz w:val="24"/>
                <w:highlight w:val="none"/>
              </w:rPr>
            </w:pPr>
            <w:r>
              <w:rPr>
                <w:rFonts w:hint="eastAsia"/>
                <w:color w:val="auto"/>
                <w:kern w:val="0"/>
                <w:sz w:val="24"/>
                <w:highlight w:val="none"/>
              </w:rPr>
              <w:t>接口协议（API）</w:t>
            </w:r>
          </w:p>
        </w:tc>
        <w:tc>
          <w:tcPr>
            <w:tcW w:w="6300"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开放型网络视频接口， ISAPI，SDK，GB</w:t>
            </w:r>
            <w:r>
              <w:rPr>
                <w:color w:val="auto"/>
                <w:kern w:val="0"/>
                <w:sz w:val="24"/>
                <w:highlight w:val="none"/>
              </w:rPr>
              <w:t>28181</w:t>
            </w:r>
            <w:r>
              <w:rPr>
                <w:rFonts w:hint="eastAsia"/>
                <w:color w:val="auto"/>
                <w:kern w:val="0"/>
                <w:sz w:val="24"/>
                <w:highlight w:val="none"/>
              </w:rPr>
              <w:t>（2</w:t>
            </w:r>
            <w:r>
              <w:rPr>
                <w:color w:val="auto"/>
                <w:kern w:val="0"/>
                <w:sz w:val="24"/>
                <w:highlight w:val="none"/>
              </w:rPr>
              <w:t>016</w:t>
            </w:r>
            <w:r>
              <w:rPr>
                <w:rFonts w:hint="eastAsia"/>
                <w:color w:val="auto"/>
                <w:kern w:val="0"/>
                <w:sz w:val="24"/>
                <w:highlight w:val="none"/>
              </w:rPr>
              <w:t>）网络: 1个RJ45 10 M/100 M自适应以太网口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用户管理</w:t>
            </w:r>
          </w:p>
        </w:tc>
        <w:tc>
          <w:tcPr>
            <w:tcW w:w="6300"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最多3</w:t>
            </w:r>
            <w:r>
              <w:rPr>
                <w:color w:val="auto"/>
                <w:kern w:val="0"/>
                <w:sz w:val="24"/>
                <w:highlight w:val="none"/>
              </w:rPr>
              <w:t>2</w:t>
            </w:r>
            <w:r>
              <w:rPr>
                <w:rFonts w:hint="eastAsia"/>
                <w:color w:val="auto"/>
                <w:kern w:val="0"/>
                <w:sz w:val="24"/>
                <w:highlight w:val="none"/>
              </w:rPr>
              <w:t>个用户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客户端</w:t>
            </w:r>
          </w:p>
        </w:tc>
        <w:tc>
          <w:tcPr>
            <w:tcW w:w="6300"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i</w:t>
            </w:r>
            <w:r>
              <w:rPr>
                <w:color w:val="auto"/>
                <w:kern w:val="0"/>
                <w:sz w:val="24"/>
                <w:highlight w:val="none"/>
              </w:rPr>
              <w:t xml:space="preserve">VMS-4200, </w:t>
            </w:r>
            <w:r>
              <w:rPr>
                <w:rFonts w:hint="eastAsia"/>
                <w:color w:val="auto"/>
                <w:kern w:val="0"/>
                <w:sz w:val="24"/>
                <w:highlight w:val="none"/>
              </w:rPr>
              <w:t>莹石云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接口</w:t>
            </w:r>
          </w:p>
        </w:tc>
        <w:tc>
          <w:tcPr>
            <w:tcW w:w="6300"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RJ</w:t>
            </w:r>
            <w:r>
              <w:rPr>
                <w:color w:val="auto"/>
                <w:kern w:val="0"/>
                <w:sz w:val="24"/>
                <w:highlight w:val="none"/>
              </w:rPr>
              <w:t>45 10</w:t>
            </w:r>
            <w:r>
              <w:rPr>
                <w:rFonts w:hint="eastAsia"/>
                <w:color w:val="auto"/>
                <w:kern w:val="0"/>
                <w:sz w:val="24"/>
                <w:highlight w:val="none"/>
              </w:rPr>
              <w:t>/</w:t>
            </w:r>
            <w:r>
              <w:rPr>
                <w:color w:val="auto"/>
                <w:kern w:val="0"/>
                <w:sz w:val="24"/>
                <w:highlight w:val="none"/>
              </w:rPr>
              <w:t>100M</w:t>
            </w:r>
            <w:r>
              <w:rPr>
                <w:rFonts w:hint="eastAsia"/>
                <w:color w:val="auto"/>
                <w:kern w:val="0"/>
                <w:sz w:val="24"/>
                <w:highlight w:val="none"/>
              </w:rPr>
              <w:t>自适应以太网口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Smart事件模式</w:t>
            </w:r>
          </w:p>
        </w:tc>
        <w:tc>
          <w:tcPr>
            <w:tcW w:w="6300"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越界侦测，区域入侵侦测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line="360" w:lineRule="auto"/>
              <w:outlineLvl w:val="0"/>
              <w:rPr>
                <w:color w:val="auto"/>
                <w:kern w:val="0"/>
                <w:sz w:val="24"/>
                <w:highlight w:val="none"/>
              </w:rPr>
            </w:pPr>
          </w:p>
        </w:tc>
        <w:tc>
          <w:tcPr>
            <w:tcW w:w="6300"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重量: 小于1</w:t>
            </w:r>
            <w:r>
              <w:rPr>
                <w:color w:val="auto"/>
                <w:kern w:val="0"/>
                <w:sz w:val="24"/>
                <w:highlight w:val="none"/>
              </w:rPr>
              <w:t>500</w:t>
            </w:r>
            <w:r>
              <w:rPr>
                <w:rFonts w:hint="eastAsia"/>
                <w:color w:val="auto"/>
                <w:kern w:val="0"/>
                <w:sz w:val="24"/>
                <w:highlight w:val="none"/>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电流及功耗</w:t>
            </w:r>
          </w:p>
        </w:tc>
        <w:tc>
          <w:tcPr>
            <w:tcW w:w="6300"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:DC12 V，最大功耗：</w:t>
            </w:r>
            <w:r>
              <w:rPr>
                <w:color w:val="auto"/>
                <w:kern w:val="0"/>
                <w:sz w:val="24"/>
                <w:highlight w:val="none"/>
              </w:rPr>
              <w:t>7</w:t>
            </w:r>
            <w:r>
              <w:rPr>
                <w:rFonts w:hint="eastAsia"/>
                <w:color w:val="auto"/>
                <w:kern w:val="0"/>
                <w:sz w:val="24"/>
                <w:highlight w:val="none"/>
              </w:rPr>
              <w:t>.</w:t>
            </w:r>
            <w:r>
              <w:rPr>
                <w:color w:val="auto"/>
                <w:kern w:val="0"/>
                <w:sz w:val="24"/>
                <w:highlight w:val="none"/>
              </w:rPr>
              <w:t>5</w:t>
            </w:r>
            <w:r>
              <w:rPr>
                <w:rFonts w:hint="eastAsia"/>
                <w:color w:val="auto"/>
                <w:kern w:val="0"/>
                <w:sz w:val="24"/>
                <w:highlight w:val="none"/>
              </w:rPr>
              <w:t xml:space="preserve"> W </w:t>
            </w:r>
          </w:p>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PoE：802.3af，</w:t>
            </w:r>
            <w:r>
              <w:rPr>
                <w:color w:val="auto"/>
                <w:kern w:val="0"/>
                <w:sz w:val="24"/>
                <w:highlight w:val="none"/>
              </w:rPr>
              <w:t>36</w:t>
            </w:r>
            <w:r>
              <w:rPr>
                <w:rFonts w:hint="eastAsia"/>
                <w:color w:val="auto"/>
                <w:kern w:val="0"/>
                <w:sz w:val="24"/>
                <w:highlight w:val="none"/>
              </w:rPr>
              <w:t xml:space="preserve"> V~57 V，最大功耗：</w:t>
            </w:r>
            <w:r>
              <w:rPr>
                <w:color w:val="auto"/>
                <w:kern w:val="0"/>
                <w:sz w:val="24"/>
                <w:highlight w:val="none"/>
              </w:rPr>
              <w:t>9.5</w:t>
            </w:r>
            <w:r>
              <w:rPr>
                <w:rFonts w:hint="eastAsia"/>
                <w:color w:val="auto"/>
                <w:kern w:val="0"/>
                <w:sz w:val="24"/>
                <w:highlight w:val="none"/>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工作环境</w:t>
            </w:r>
          </w:p>
        </w:tc>
        <w:tc>
          <w:tcPr>
            <w:tcW w:w="6300"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启动和工作温湿度: -30 ℃~60 ℃，湿度小于95%(无凝结)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防护</w:t>
            </w:r>
          </w:p>
        </w:tc>
        <w:tc>
          <w:tcPr>
            <w:tcW w:w="6300" w:type="dxa"/>
          </w:tcPr>
          <w:p>
            <w:pPr>
              <w:autoSpaceDE w:val="0"/>
              <w:autoSpaceDN w:val="0"/>
              <w:adjustRightInd w:val="0"/>
              <w:snapToGrid w:val="0"/>
              <w:spacing w:line="360" w:lineRule="auto"/>
              <w:outlineLvl w:val="0"/>
              <w:rPr>
                <w:color w:val="auto"/>
                <w:kern w:val="0"/>
                <w:sz w:val="24"/>
                <w:highlight w:val="none"/>
              </w:rPr>
            </w:pPr>
            <w:r>
              <w:rPr>
                <w:rFonts w:hint="eastAsia"/>
                <w:color w:val="auto"/>
                <w:kern w:val="0"/>
                <w:sz w:val="24"/>
                <w:highlight w:val="none"/>
              </w:rPr>
              <w:t>IP6</w:t>
            </w:r>
            <w:r>
              <w:rPr>
                <w:color w:val="auto"/>
                <w:kern w:val="0"/>
                <w:sz w:val="24"/>
                <w:highlight w:val="none"/>
              </w:rPr>
              <w:t>6</w:t>
            </w:r>
          </w:p>
        </w:tc>
      </w:tr>
    </w:tbl>
    <w:p>
      <w:pPr>
        <w:widowControl/>
        <w:snapToGrid w:val="0"/>
        <w:spacing w:line="360" w:lineRule="auto"/>
        <w:rPr>
          <w:color w:val="auto"/>
          <w:kern w:val="0"/>
          <w:sz w:val="24"/>
          <w:highlight w:val="none"/>
        </w:rPr>
      </w:pPr>
      <w:r>
        <w:rPr>
          <w:rFonts w:hint="eastAsia"/>
          <w:color w:val="auto"/>
          <w:kern w:val="0"/>
          <w:sz w:val="24"/>
          <w:highlight w:val="none"/>
        </w:rPr>
        <w:t>1.4.2土壤监测系统技术指标</w:t>
      </w:r>
    </w:p>
    <w:tbl>
      <w:tblPr>
        <w:tblStyle w:val="66"/>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240"/>
        <w:gridCol w:w="468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3240"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360" w:lineRule="auto"/>
              <w:jc w:val="center"/>
              <w:rPr>
                <w:rFonts w:cs="宋体"/>
                <w:color w:val="auto"/>
                <w:kern w:val="0"/>
                <w:sz w:val="24"/>
                <w:highlight w:val="none"/>
              </w:rPr>
            </w:pPr>
            <w:r>
              <w:rPr>
                <w:rFonts w:hint="eastAsia" w:cs="宋体"/>
                <w:color w:val="auto"/>
                <w:kern w:val="0"/>
                <w:sz w:val="24"/>
                <w:highlight w:val="none"/>
              </w:rPr>
              <w:t>数据采集/记录器（无线）</w:t>
            </w:r>
          </w:p>
        </w:tc>
        <w:tc>
          <w:tcPr>
            <w:tcW w:w="4680" w:type="dxa"/>
            <w:tcBorders>
              <w:top w:val="outset" w:color="000000" w:sz="6" w:space="0"/>
              <w:left w:val="outset" w:color="000000" w:sz="6" w:space="0"/>
              <w:bottom w:val="outset" w:color="000000" w:sz="6" w:space="0"/>
              <w:right w:val="outset" w:color="000000" w:sz="6" w:space="0"/>
            </w:tcBorders>
          </w:tcPr>
          <w:p>
            <w:pPr>
              <w:widowControl/>
              <w:snapToGrid w:val="0"/>
              <w:spacing w:line="360" w:lineRule="auto"/>
              <w:jc w:val="left"/>
              <w:rPr>
                <w:rFonts w:cs="宋体"/>
                <w:color w:val="auto"/>
                <w:kern w:val="0"/>
                <w:sz w:val="24"/>
                <w:highlight w:val="none"/>
              </w:rPr>
            </w:pPr>
            <w:r>
              <w:rPr>
                <w:rFonts w:cs="宋体"/>
                <w:color w:val="auto"/>
                <w:kern w:val="0"/>
                <w:sz w:val="24"/>
                <w:highlight w:val="none"/>
              </w:rPr>
              <w:t>8</w:t>
            </w:r>
            <w:r>
              <w:rPr>
                <w:rFonts w:hint="eastAsia" w:cs="宋体"/>
                <w:color w:val="auto"/>
                <w:kern w:val="0"/>
                <w:sz w:val="24"/>
                <w:highlight w:val="none"/>
              </w:rPr>
              <w:t>通道无线数据采集和记录，1</w:t>
            </w:r>
            <w:r>
              <w:rPr>
                <w:rFonts w:cs="宋体"/>
                <w:color w:val="auto"/>
                <w:kern w:val="0"/>
                <w:sz w:val="24"/>
                <w:highlight w:val="none"/>
              </w:rPr>
              <w:t>28</w:t>
            </w:r>
            <w:r>
              <w:rPr>
                <w:rFonts w:hint="eastAsia" w:cs="宋体"/>
                <w:color w:val="auto"/>
                <w:kern w:val="0"/>
                <w:sz w:val="24"/>
                <w:highlight w:val="none"/>
              </w:rPr>
              <w:t>MFLASH存储器，RS</w:t>
            </w:r>
            <w:r>
              <w:rPr>
                <w:rFonts w:cs="宋体"/>
                <w:color w:val="auto"/>
                <w:kern w:val="0"/>
                <w:sz w:val="24"/>
                <w:highlight w:val="none"/>
              </w:rPr>
              <w:t>232</w:t>
            </w:r>
            <w:r>
              <w:rPr>
                <w:rFonts w:hint="eastAsia" w:cs="宋体"/>
                <w:color w:val="auto"/>
                <w:kern w:val="0"/>
                <w:sz w:val="24"/>
                <w:highlight w:val="none"/>
              </w:rPr>
              <w:t>接口，</w:t>
            </w:r>
            <w:r>
              <w:rPr>
                <w:rFonts w:cs="宋体"/>
                <w:color w:val="auto"/>
                <w:kern w:val="0"/>
                <w:sz w:val="24"/>
                <w:highlight w:val="none"/>
              </w:rPr>
              <w:t>868</w:t>
            </w:r>
            <w:r>
              <w:rPr>
                <w:rFonts w:hint="eastAsia" w:cs="宋体"/>
                <w:color w:val="auto"/>
                <w:kern w:val="0"/>
                <w:sz w:val="24"/>
                <w:highlight w:val="none"/>
              </w:rPr>
              <w:t>MH</w:t>
            </w:r>
            <w:r>
              <w:rPr>
                <w:rFonts w:cs="宋体"/>
                <w:color w:val="auto"/>
                <w:kern w:val="0"/>
                <w:sz w:val="24"/>
                <w:highlight w:val="none"/>
              </w:rPr>
              <w:t>z</w:t>
            </w:r>
            <w:r>
              <w:rPr>
                <w:rFonts w:hint="eastAsia" w:cs="宋体"/>
                <w:color w:val="auto"/>
                <w:kern w:val="0"/>
                <w:sz w:val="24"/>
                <w:highlight w:val="none"/>
              </w:rPr>
              <w:t>无线，5V供电，功耗5</w:t>
            </w:r>
            <w:r>
              <w:rPr>
                <w:rFonts w:cs="宋体"/>
                <w:color w:val="auto"/>
                <w:kern w:val="0"/>
                <w:sz w:val="24"/>
                <w:highlight w:val="none"/>
              </w:rPr>
              <w:t>-10mA</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3240"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360" w:lineRule="auto"/>
              <w:jc w:val="center"/>
              <w:rPr>
                <w:rFonts w:cs="宋体"/>
                <w:color w:val="auto"/>
                <w:kern w:val="0"/>
                <w:sz w:val="24"/>
                <w:highlight w:val="none"/>
              </w:rPr>
            </w:pPr>
            <w:r>
              <w:rPr>
                <w:rFonts w:hint="eastAsia" w:cs="宋体"/>
                <w:color w:val="auto"/>
                <w:kern w:val="0"/>
                <w:sz w:val="24"/>
                <w:highlight w:val="none"/>
              </w:rPr>
              <w:t>传感器采集单元（无线）</w:t>
            </w:r>
          </w:p>
        </w:tc>
        <w:tc>
          <w:tcPr>
            <w:tcW w:w="4680" w:type="dxa"/>
            <w:tcBorders>
              <w:top w:val="outset" w:color="000000" w:sz="6" w:space="0"/>
              <w:left w:val="outset" w:color="000000" w:sz="6" w:space="0"/>
              <w:bottom w:val="outset" w:color="000000" w:sz="6" w:space="0"/>
              <w:right w:val="outset" w:color="000000" w:sz="6" w:space="0"/>
            </w:tcBorders>
          </w:tcPr>
          <w:p>
            <w:pPr>
              <w:widowControl/>
              <w:snapToGrid w:val="0"/>
              <w:spacing w:line="360" w:lineRule="auto"/>
              <w:jc w:val="left"/>
              <w:rPr>
                <w:rFonts w:cs="宋体"/>
                <w:color w:val="auto"/>
                <w:kern w:val="0"/>
                <w:sz w:val="24"/>
                <w:highlight w:val="none"/>
              </w:rPr>
            </w:pPr>
            <w:r>
              <w:rPr>
                <w:rFonts w:cs="宋体"/>
                <w:color w:val="auto"/>
                <w:kern w:val="0"/>
                <w:sz w:val="24"/>
                <w:highlight w:val="none"/>
              </w:rPr>
              <w:t>8</w:t>
            </w:r>
            <w:r>
              <w:rPr>
                <w:rFonts w:hint="eastAsia" w:cs="宋体"/>
                <w:color w:val="auto"/>
                <w:kern w:val="0"/>
                <w:sz w:val="24"/>
                <w:highlight w:val="none"/>
              </w:rPr>
              <w:t>个土壤传感器接口+</w:t>
            </w:r>
            <w:r>
              <w:rPr>
                <w:rFonts w:cs="宋体"/>
                <w:color w:val="auto"/>
                <w:kern w:val="0"/>
                <w:sz w:val="24"/>
                <w:highlight w:val="none"/>
              </w:rPr>
              <w:t>2</w:t>
            </w:r>
            <w:r>
              <w:rPr>
                <w:rFonts w:hint="eastAsia" w:cs="宋体"/>
                <w:color w:val="auto"/>
                <w:kern w:val="0"/>
                <w:sz w:val="24"/>
                <w:highlight w:val="none"/>
              </w:rPr>
              <w:t>个叶面湿度接口</w:t>
            </w:r>
          </w:p>
          <w:p>
            <w:pPr>
              <w:widowControl/>
              <w:snapToGrid w:val="0"/>
              <w:spacing w:line="360" w:lineRule="auto"/>
              <w:jc w:val="left"/>
              <w:rPr>
                <w:rFonts w:cs="宋体"/>
                <w:color w:val="auto"/>
                <w:kern w:val="0"/>
                <w:sz w:val="24"/>
                <w:highlight w:val="none"/>
              </w:rPr>
            </w:pPr>
            <w:r>
              <w:rPr>
                <w:rFonts w:cs="宋体"/>
                <w:color w:val="auto"/>
                <w:kern w:val="0"/>
                <w:sz w:val="24"/>
                <w:highlight w:val="none"/>
              </w:rPr>
              <w:t>868</w:t>
            </w:r>
            <w:r>
              <w:rPr>
                <w:rFonts w:hint="eastAsia" w:cs="宋体"/>
                <w:color w:val="auto"/>
                <w:kern w:val="0"/>
                <w:sz w:val="24"/>
                <w:highlight w:val="none"/>
              </w:rPr>
              <w:t>MH</w:t>
            </w:r>
            <w:r>
              <w:rPr>
                <w:rFonts w:cs="宋体"/>
                <w:color w:val="auto"/>
                <w:kern w:val="0"/>
                <w:sz w:val="24"/>
                <w:highlight w:val="none"/>
              </w:rPr>
              <w:t>z</w:t>
            </w:r>
            <w:r>
              <w:rPr>
                <w:rFonts w:hint="eastAsia" w:cs="宋体"/>
                <w:color w:val="auto"/>
                <w:kern w:val="0"/>
                <w:sz w:val="24"/>
                <w:highlight w:val="none"/>
              </w:rPr>
              <w:t>无线，3V锂电池供电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3240"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360" w:lineRule="auto"/>
              <w:jc w:val="center"/>
              <w:rPr>
                <w:rFonts w:cs="宋体"/>
                <w:color w:val="auto"/>
                <w:kern w:val="0"/>
                <w:sz w:val="24"/>
                <w:highlight w:val="none"/>
              </w:rPr>
            </w:pPr>
            <w:r>
              <w:rPr>
                <w:rFonts w:hint="eastAsia" w:cs="宋体"/>
                <w:color w:val="auto"/>
                <w:kern w:val="0"/>
                <w:sz w:val="24"/>
                <w:highlight w:val="none"/>
              </w:rPr>
              <w:t>地温传感器（x</w:t>
            </w:r>
            <w:r>
              <w:rPr>
                <w:rFonts w:cs="宋体"/>
                <w:color w:val="auto"/>
                <w:kern w:val="0"/>
                <w:sz w:val="24"/>
                <w:highlight w:val="none"/>
              </w:rPr>
              <w:t>4）</w:t>
            </w:r>
          </w:p>
        </w:tc>
        <w:tc>
          <w:tcPr>
            <w:tcW w:w="4680" w:type="dxa"/>
            <w:tcBorders>
              <w:top w:val="outset" w:color="000000" w:sz="6" w:space="0"/>
              <w:left w:val="outset" w:color="000000" w:sz="6" w:space="0"/>
              <w:bottom w:val="outset" w:color="000000" w:sz="6" w:space="0"/>
              <w:right w:val="outset" w:color="000000" w:sz="6" w:space="0"/>
            </w:tcBorders>
          </w:tcPr>
          <w:p>
            <w:pPr>
              <w:widowControl/>
              <w:snapToGrid w:val="0"/>
              <w:spacing w:line="360" w:lineRule="auto"/>
              <w:jc w:val="left"/>
              <w:rPr>
                <w:rFonts w:cs="宋体"/>
                <w:color w:val="auto"/>
                <w:kern w:val="0"/>
                <w:sz w:val="24"/>
                <w:highlight w:val="none"/>
              </w:rPr>
            </w:pPr>
            <w:r>
              <w:rPr>
                <w:rFonts w:hint="eastAsia" w:cs="宋体"/>
                <w:color w:val="auto"/>
                <w:kern w:val="0"/>
                <w:sz w:val="24"/>
                <w:highlight w:val="none"/>
              </w:rPr>
              <w:t>热敏电阻原理</w:t>
            </w:r>
          </w:p>
          <w:p>
            <w:pPr>
              <w:widowControl/>
              <w:snapToGrid w:val="0"/>
              <w:spacing w:line="360" w:lineRule="auto"/>
              <w:jc w:val="left"/>
              <w:rPr>
                <w:rFonts w:cs="宋体"/>
                <w:color w:val="auto"/>
                <w:kern w:val="0"/>
                <w:sz w:val="24"/>
                <w:highlight w:val="none"/>
              </w:rPr>
            </w:pPr>
            <w:r>
              <w:rPr>
                <w:rFonts w:hint="eastAsia" w:cs="宋体"/>
                <w:color w:val="auto"/>
                <w:kern w:val="0"/>
                <w:sz w:val="24"/>
                <w:highlight w:val="none"/>
              </w:rPr>
              <w:t>测量范围：-40到+65℃</w:t>
            </w:r>
          </w:p>
          <w:p>
            <w:pPr>
              <w:widowControl/>
              <w:snapToGrid w:val="0"/>
              <w:spacing w:line="360" w:lineRule="auto"/>
              <w:jc w:val="left"/>
              <w:rPr>
                <w:rFonts w:cs="宋体"/>
                <w:color w:val="auto"/>
                <w:kern w:val="0"/>
                <w:sz w:val="24"/>
                <w:highlight w:val="none"/>
              </w:rPr>
            </w:pPr>
            <w:r>
              <w:rPr>
                <w:rFonts w:hint="eastAsia" w:cs="宋体"/>
                <w:color w:val="auto"/>
                <w:kern w:val="0"/>
                <w:sz w:val="24"/>
                <w:highlight w:val="none"/>
              </w:rPr>
              <w:t>精度：±0.5℃</w:t>
            </w:r>
          </w:p>
          <w:p>
            <w:pPr>
              <w:widowControl/>
              <w:snapToGrid w:val="0"/>
              <w:spacing w:line="360" w:lineRule="auto"/>
              <w:jc w:val="left"/>
              <w:rPr>
                <w:rFonts w:cs="宋体"/>
                <w:color w:val="auto"/>
                <w:kern w:val="0"/>
                <w:sz w:val="24"/>
                <w:highlight w:val="none"/>
              </w:rPr>
            </w:pPr>
            <w:r>
              <w:rPr>
                <w:rFonts w:hint="eastAsia" w:cs="宋体"/>
                <w:color w:val="auto"/>
                <w:kern w:val="0"/>
                <w:sz w:val="24"/>
                <w:highlight w:val="none"/>
              </w:rPr>
              <w:t>分辨率：0</w:t>
            </w:r>
            <w:r>
              <w:rPr>
                <w:rFonts w:cs="宋体"/>
                <w:color w:val="auto"/>
                <w:kern w:val="0"/>
                <w:sz w:val="24"/>
                <w:highlight w:val="none"/>
              </w:rPr>
              <w:t>.1</w:t>
            </w:r>
            <w:r>
              <w:rPr>
                <w:rFonts w:hint="eastAsia" w:cs="宋体"/>
                <w:color w:val="auto"/>
                <w:kern w:val="0"/>
                <w:sz w:val="24"/>
                <w:highlight w:val="none"/>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3240"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360" w:lineRule="auto"/>
              <w:jc w:val="center"/>
              <w:rPr>
                <w:rFonts w:cs="宋体"/>
                <w:color w:val="auto"/>
                <w:kern w:val="0"/>
                <w:sz w:val="24"/>
                <w:highlight w:val="none"/>
              </w:rPr>
            </w:pPr>
            <w:r>
              <w:rPr>
                <w:rFonts w:hint="eastAsia" w:cs="宋体"/>
                <w:color w:val="auto"/>
                <w:kern w:val="0"/>
                <w:sz w:val="24"/>
                <w:highlight w:val="none"/>
              </w:rPr>
              <w:t>土壤水势传感器（x</w:t>
            </w:r>
            <w:r>
              <w:rPr>
                <w:rFonts w:cs="宋体"/>
                <w:color w:val="auto"/>
                <w:kern w:val="0"/>
                <w:sz w:val="24"/>
                <w:highlight w:val="none"/>
              </w:rPr>
              <w:t>4）</w:t>
            </w:r>
          </w:p>
        </w:tc>
        <w:tc>
          <w:tcPr>
            <w:tcW w:w="4680" w:type="dxa"/>
            <w:tcBorders>
              <w:top w:val="outset" w:color="000000" w:sz="6" w:space="0"/>
              <w:left w:val="outset" w:color="000000" w:sz="6" w:space="0"/>
              <w:bottom w:val="outset" w:color="000000" w:sz="6" w:space="0"/>
              <w:right w:val="outset" w:color="000000" w:sz="6" w:space="0"/>
            </w:tcBorders>
          </w:tcPr>
          <w:p>
            <w:pPr>
              <w:widowControl/>
              <w:snapToGrid w:val="0"/>
              <w:spacing w:line="360" w:lineRule="auto"/>
              <w:jc w:val="left"/>
              <w:rPr>
                <w:rFonts w:cs="宋体"/>
                <w:color w:val="auto"/>
                <w:kern w:val="0"/>
                <w:sz w:val="24"/>
                <w:highlight w:val="none"/>
              </w:rPr>
            </w:pPr>
            <w:r>
              <w:rPr>
                <w:rFonts w:hint="eastAsia" w:cs="宋体"/>
                <w:color w:val="auto"/>
                <w:kern w:val="0"/>
                <w:sz w:val="24"/>
                <w:highlight w:val="none"/>
              </w:rPr>
              <w:t>石膏电极法</w:t>
            </w:r>
          </w:p>
          <w:p>
            <w:pPr>
              <w:widowControl/>
              <w:snapToGrid w:val="0"/>
              <w:spacing w:line="360" w:lineRule="auto"/>
              <w:jc w:val="left"/>
              <w:rPr>
                <w:rFonts w:cs="宋体"/>
                <w:color w:val="auto"/>
                <w:kern w:val="0"/>
                <w:sz w:val="24"/>
                <w:highlight w:val="none"/>
              </w:rPr>
            </w:pPr>
            <w:r>
              <w:rPr>
                <w:rFonts w:hint="eastAsia" w:cs="宋体"/>
                <w:color w:val="auto"/>
                <w:kern w:val="0"/>
                <w:sz w:val="24"/>
                <w:highlight w:val="none"/>
              </w:rPr>
              <w:t>测量范围：0-200厘巴（cb）</w:t>
            </w:r>
          </w:p>
          <w:p>
            <w:pPr>
              <w:widowControl/>
              <w:snapToGrid w:val="0"/>
              <w:spacing w:line="360" w:lineRule="auto"/>
              <w:jc w:val="left"/>
              <w:rPr>
                <w:rFonts w:cs="宋体"/>
                <w:color w:val="auto"/>
                <w:kern w:val="0"/>
                <w:sz w:val="24"/>
                <w:highlight w:val="none"/>
              </w:rPr>
            </w:pPr>
            <w:r>
              <w:rPr>
                <w:rFonts w:hint="eastAsia" w:cs="宋体"/>
                <w:color w:val="auto"/>
                <w:kern w:val="0"/>
                <w:sz w:val="24"/>
                <w:highlight w:val="none"/>
              </w:rPr>
              <w:t>分辨率：1cb</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3240"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360" w:lineRule="auto"/>
              <w:jc w:val="center"/>
              <w:rPr>
                <w:rFonts w:cs="宋体"/>
                <w:color w:val="auto"/>
                <w:kern w:val="0"/>
                <w:sz w:val="24"/>
                <w:highlight w:val="none"/>
              </w:rPr>
            </w:pPr>
            <w:r>
              <w:rPr>
                <w:rFonts w:hint="eastAsia" w:cs="宋体"/>
                <w:color w:val="auto"/>
                <w:kern w:val="0"/>
                <w:sz w:val="24"/>
                <w:highlight w:val="none"/>
              </w:rPr>
              <w:t>太阳能供电</w:t>
            </w:r>
          </w:p>
        </w:tc>
        <w:tc>
          <w:tcPr>
            <w:tcW w:w="4680" w:type="dxa"/>
            <w:tcBorders>
              <w:top w:val="outset" w:color="000000" w:sz="6" w:space="0"/>
              <w:left w:val="outset" w:color="000000" w:sz="6" w:space="0"/>
              <w:bottom w:val="outset" w:color="000000" w:sz="6" w:space="0"/>
              <w:right w:val="outset" w:color="000000" w:sz="6" w:space="0"/>
            </w:tcBorders>
          </w:tcPr>
          <w:p>
            <w:pPr>
              <w:widowControl/>
              <w:snapToGrid w:val="0"/>
              <w:spacing w:line="360" w:lineRule="auto"/>
              <w:jc w:val="left"/>
              <w:rPr>
                <w:rFonts w:cs="宋体"/>
                <w:color w:val="auto"/>
                <w:kern w:val="0"/>
                <w:sz w:val="24"/>
                <w:highlight w:val="none"/>
              </w:rPr>
            </w:pPr>
            <w:r>
              <w:rPr>
                <w:rFonts w:hint="eastAsia" w:cs="宋体"/>
                <w:color w:val="auto"/>
                <w:kern w:val="0"/>
                <w:sz w:val="24"/>
                <w:highlight w:val="none"/>
              </w:rPr>
              <w:t>1</w:t>
            </w:r>
            <w:r>
              <w:rPr>
                <w:rFonts w:cs="宋体"/>
                <w:color w:val="auto"/>
                <w:kern w:val="0"/>
                <w:sz w:val="24"/>
                <w:highlight w:val="none"/>
              </w:rPr>
              <w:t>5</w:t>
            </w:r>
            <w:r>
              <w:rPr>
                <w:rFonts w:hint="eastAsia" w:cs="宋体"/>
                <w:color w:val="auto"/>
                <w:kern w:val="0"/>
                <w:sz w:val="24"/>
                <w:highlight w:val="none"/>
              </w:rPr>
              <w:t>W太阳能不间断供电系统</w:t>
            </w:r>
          </w:p>
          <w:p>
            <w:pPr>
              <w:widowControl/>
              <w:snapToGrid w:val="0"/>
              <w:spacing w:line="360" w:lineRule="auto"/>
              <w:jc w:val="left"/>
              <w:rPr>
                <w:rFonts w:cs="宋体"/>
                <w:color w:val="auto"/>
                <w:kern w:val="0"/>
                <w:sz w:val="24"/>
                <w:highlight w:val="none"/>
              </w:rPr>
            </w:pPr>
            <w:r>
              <w:rPr>
                <w:rFonts w:hint="eastAsia"/>
                <w:bCs/>
                <w:color w:val="auto"/>
                <w:kern w:val="0"/>
                <w:sz w:val="24"/>
                <w:highlight w:val="none"/>
              </w:rPr>
              <w:t>在无太阳情况下，保证连续工作1</w:t>
            </w:r>
            <w:r>
              <w:rPr>
                <w:bCs/>
                <w:color w:val="auto"/>
                <w:kern w:val="0"/>
                <w:sz w:val="24"/>
                <w:highlight w:val="none"/>
              </w:rPr>
              <w:t>5</w:t>
            </w:r>
            <w:r>
              <w:rPr>
                <w:rFonts w:hint="eastAsia"/>
                <w:bCs/>
                <w:color w:val="auto"/>
                <w:kern w:val="0"/>
                <w:sz w:val="24"/>
                <w:highlight w:val="none"/>
              </w:rPr>
              <w:t>天以上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3240"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360" w:lineRule="auto"/>
              <w:jc w:val="center"/>
              <w:rPr>
                <w:rFonts w:cs="宋体"/>
                <w:color w:val="auto"/>
                <w:kern w:val="0"/>
                <w:sz w:val="24"/>
                <w:highlight w:val="none"/>
              </w:rPr>
            </w:pPr>
            <w:r>
              <w:rPr>
                <w:rFonts w:hint="eastAsia" w:cs="宋体"/>
                <w:color w:val="auto"/>
                <w:kern w:val="0"/>
                <w:sz w:val="24"/>
                <w:highlight w:val="none"/>
              </w:rPr>
              <w:t>工作环境</w:t>
            </w:r>
          </w:p>
        </w:tc>
        <w:tc>
          <w:tcPr>
            <w:tcW w:w="4680" w:type="dxa"/>
            <w:tcBorders>
              <w:top w:val="outset" w:color="000000" w:sz="6" w:space="0"/>
              <w:left w:val="outset" w:color="000000" w:sz="6" w:space="0"/>
              <w:bottom w:val="outset" w:color="000000" w:sz="6" w:space="0"/>
              <w:right w:val="outset" w:color="000000" w:sz="6" w:space="0"/>
            </w:tcBorders>
          </w:tcPr>
          <w:p>
            <w:pPr>
              <w:widowControl/>
              <w:snapToGrid w:val="0"/>
              <w:spacing w:line="360" w:lineRule="auto"/>
              <w:jc w:val="left"/>
              <w:rPr>
                <w:rFonts w:cs="宋体"/>
                <w:color w:val="auto"/>
                <w:kern w:val="0"/>
                <w:sz w:val="24"/>
                <w:highlight w:val="none"/>
              </w:rPr>
            </w:pPr>
            <w:r>
              <w:rPr>
                <w:rFonts w:hint="eastAsia" w:cs="宋体"/>
                <w:color w:val="auto"/>
                <w:kern w:val="0"/>
                <w:sz w:val="24"/>
                <w:highlight w:val="none"/>
              </w:rPr>
              <w:t>-</w:t>
            </w:r>
            <w:r>
              <w:rPr>
                <w:rFonts w:cs="宋体"/>
                <w:color w:val="auto"/>
                <w:kern w:val="0"/>
                <w:sz w:val="24"/>
                <w:highlight w:val="none"/>
              </w:rPr>
              <w:t>30 - +65</w:t>
            </w:r>
            <w:r>
              <w:rPr>
                <w:rFonts w:hint="eastAsia"/>
                <w:color w:val="auto"/>
                <w:kern w:val="0"/>
                <w:sz w:val="24"/>
                <w:highlight w:val="none"/>
              </w:rPr>
              <w:t>℃</w:t>
            </w:r>
          </w:p>
        </w:tc>
      </w:tr>
    </w:tbl>
    <w:p>
      <w:pPr>
        <w:widowControl/>
        <w:snapToGrid w:val="0"/>
        <w:spacing w:line="360" w:lineRule="auto"/>
        <w:rPr>
          <w:color w:val="auto"/>
          <w:kern w:val="0"/>
          <w:sz w:val="24"/>
          <w:highlight w:val="none"/>
        </w:rPr>
      </w:pPr>
    </w:p>
    <w:p>
      <w:pPr>
        <w:snapToGrid w:val="0"/>
        <w:spacing w:line="360" w:lineRule="auto"/>
        <w:ind w:left="360" w:hanging="360"/>
        <w:rPr>
          <w:b/>
          <w:color w:val="auto"/>
          <w:sz w:val="24"/>
          <w:highlight w:val="none"/>
        </w:rPr>
      </w:pPr>
      <w:r>
        <w:rPr>
          <w:b/>
          <w:color w:val="auto"/>
          <w:sz w:val="24"/>
          <w:highlight w:val="none"/>
        </w:rPr>
        <w:t xml:space="preserve">2. </w:t>
      </w:r>
      <w:r>
        <w:rPr>
          <w:rFonts w:hint="eastAsia"/>
          <w:b/>
          <w:color w:val="auto"/>
          <w:sz w:val="24"/>
          <w:highlight w:val="none"/>
        </w:rPr>
        <w:t>物候观测系统</w:t>
      </w:r>
      <w:r>
        <w:rPr>
          <w:b/>
          <w:color w:val="auto"/>
          <w:sz w:val="24"/>
          <w:highlight w:val="none"/>
        </w:rPr>
        <w:t>配置要求</w:t>
      </w:r>
    </w:p>
    <w:p>
      <w:pPr>
        <w:widowControl/>
        <w:snapToGrid w:val="0"/>
        <w:spacing w:line="360" w:lineRule="auto"/>
        <w:rPr>
          <w:color w:val="auto"/>
          <w:kern w:val="0"/>
          <w:sz w:val="24"/>
          <w:highlight w:val="none"/>
        </w:rPr>
      </w:pPr>
      <w:r>
        <w:rPr>
          <w:color w:val="auto"/>
          <w:kern w:val="0"/>
          <w:sz w:val="24"/>
          <w:highlight w:val="none"/>
        </w:rPr>
        <w:t xml:space="preserve">2.1 </w:t>
      </w:r>
      <w:r>
        <w:rPr>
          <w:rFonts w:hint="eastAsia"/>
          <w:color w:val="auto"/>
          <w:kern w:val="0"/>
          <w:sz w:val="24"/>
          <w:highlight w:val="none"/>
        </w:rPr>
        <w:t>高清摄像头12</w:t>
      </w:r>
      <w:r>
        <w:rPr>
          <w:color w:val="auto"/>
          <w:kern w:val="0"/>
          <w:sz w:val="24"/>
          <w:highlight w:val="none"/>
        </w:rPr>
        <w:t>台</w:t>
      </w:r>
      <w:r>
        <w:rPr>
          <w:color w:val="auto"/>
          <w:sz w:val="24"/>
          <w:highlight w:val="none"/>
        </w:rPr>
        <w:t>；</w:t>
      </w:r>
    </w:p>
    <w:p>
      <w:pPr>
        <w:widowControl/>
        <w:snapToGrid w:val="0"/>
        <w:spacing w:line="360" w:lineRule="auto"/>
        <w:rPr>
          <w:color w:val="auto"/>
          <w:kern w:val="0"/>
          <w:sz w:val="24"/>
          <w:highlight w:val="none"/>
        </w:rPr>
      </w:pPr>
      <w:r>
        <w:rPr>
          <w:color w:val="auto"/>
          <w:kern w:val="0"/>
          <w:sz w:val="24"/>
          <w:highlight w:val="none"/>
        </w:rPr>
        <w:t xml:space="preserve">2.2 </w:t>
      </w:r>
      <w:r>
        <w:rPr>
          <w:rFonts w:hint="eastAsia"/>
          <w:color w:val="auto"/>
          <w:kern w:val="0"/>
          <w:sz w:val="24"/>
          <w:highlight w:val="none"/>
        </w:rPr>
        <w:t>市电</w:t>
      </w:r>
      <w:r>
        <w:rPr>
          <w:color w:val="auto"/>
          <w:kern w:val="0"/>
          <w:sz w:val="24"/>
          <w:highlight w:val="none"/>
        </w:rPr>
        <w:t>220</w:t>
      </w:r>
      <w:r>
        <w:rPr>
          <w:rFonts w:hint="eastAsia"/>
          <w:color w:val="auto"/>
          <w:kern w:val="0"/>
          <w:sz w:val="24"/>
          <w:highlight w:val="none"/>
        </w:rPr>
        <w:t>V</w:t>
      </w:r>
      <w:r>
        <w:rPr>
          <w:color w:val="auto"/>
          <w:kern w:val="0"/>
          <w:sz w:val="24"/>
          <w:highlight w:val="none"/>
        </w:rPr>
        <w:t xml:space="preserve"> </w:t>
      </w:r>
      <w:r>
        <w:rPr>
          <w:rFonts w:hint="eastAsia"/>
          <w:color w:val="auto"/>
          <w:kern w:val="0"/>
          <w:sz w:val="24"/>
          <w:highlight w:val="none"/>
        </w:rPr>
        <w:t>UPS供电系统3套</w:t>
      </w:r>
      <w:r>
        <w:rPr>
          <w:color w:val="auto"/>
          <w:sz w:val="24"/>
          <w:highlight w:val="none"/>
        </w:rPr>
        <w:t>；</w:t>
      </w:r>
    </w:p>
    <w:p>
      <w:pPr>
        <w:widowControl/>
        <w:snapToGrid w:val="0"/>
        <w:spacing w:line="360" w:lineRule="auto"/>
        <w:rPr>
          <w:color w:val="auto"/>
          <w:kern w:val="0"/>
          <w:sz w:val="24"/>
          <w:highlight w:val="none"/>
        </w:rPr>
      </w:pPr>
      <w:r>
        <w:rPr>
          <w:color w:val="auto"/>
          <w:kern w:val="0"/>
          <w:sz w:val="24"/>
          <w:highlight w:val="none"/>
        </w:rPr>
        <w:t xml:space="preserve">2.3 </w:t>
      </w:r>
      <w:r>
        <w:rPr>
          <w:rFonts w:hint="eastAsia"/>
          <w:color w:val="auto"/>
          <w:kern w:val="0"/>
          <w:sz w:val="24"/>
          <w:highlight w:val="none"/>
        </w:rPr>
        <w:t>野外设备防护机箱</w:t>
      </w:r>
      <w:r>
        <w:rPr>
          <w:color w:val="auto"/>
          <w:kern w:val="0"/>
          <w:sz w:val="24"/>
          <w:highlight w:val="none"/>
        </w:rPr>
        <w:t>3</w:t>
      </w:r>
      <w:r>
        <w:rPr>
          <w:rFonts w:hint="eastAsia"/>
          <w:color w:val="auto"/>
          <w:kern w:val="0"/>
          <w:sz w:val="24"/>
          <w:highlight w:val="none"/>
        </w:rPr>
        <w:t>套</w:t>
      </w:r>
      <w:r>
        <w:rPr>
          <w:color w:val="auto"/>
          <w:sz w:val="24"/>
          <w:highlight w:val="none"/>
        </w:rPr>
        <w:t>；</w:t>
      </w:r>
    </w:p>
    <w:p>
      <w:pPr>
        <w:widowControl/>
        <w:snapToGrid w:val="0"/>
        <w:spacing w:line="360" w:lineRule="auto"/>
        <w:rPr>
          <w:color w:val="auto"/>
          <w:kern w:val="0"/>
          <w:sz w:val="24"/>
          <w:highlight w:val="none"/>
        </w:rPr>
      </w:pPr>
      <w:r>
        <w:rPr>
          <w:color w:val="auto"/>
          <w:kern w:val="0"/>
          <w:sz w:val="24"/>
          <w:highlight w:val="none"/>
        </w:rPr>
        <w:t xml:space="preserve">2.4 </w:t>
      </w:r>
      <w:r>
        <w:rPr>
          <w:rFonts w:hint="eastAsia"/>
          <w:color w:val="auto"/>
          <w:kern w:val="0"/>
          <w:sz w:val="24"/>
          <w:highlight w:val="none"/>
        </w:rPr>
        <w:t>摄像头横臂挂架及</w:t>
      </w:r>
      <w:r>
        <w:rPr>
          <w:color w:val="auto"/>
          <w:kern w:val="0"/>
          <w:sz w:val="24"/>
          <w:highlight w:val="none"/>
        </w:rPr>
        <w:t>三脚</w:t>
      </w:r>
      <w:r>
        <w:rPr>
          <w:rFonts w:hint="eastAsia"/>
          <w:color w:val="auto"/>
          <w:kern w:val="0"/>
          <w:sz w:val="24"/>
          <w:highlight w:val="none"/>
        </w:rPr>
        <w:t>支架12套</w:t>
      </w:r>
      <w:r>
        <w:rPr>
          <w:color w:val="auto"/>
          <w:sz w:val="24"/>
          <w:highlight w:val="none"/>
        </w:rPr>
        <w:t>；</w:t>
      </w:r>
    </w:p>
    <w:p>
      <w:pPr>
        <w:widowControl/>
        <w:snapToGrid w:val="0"/>
        <w:spacing w:line="360" w:lineRule="auto"/>
        <w:rPr>
          <w:color w:val="auto"/>
          <w:kern w:val="0"/>
          <w:sz w:val="24"/>
          <w:highlight w:val="none"/>
        </w:rPr>
      </w:pPr>
      <w:r>
        <w:rPr>
          <w:color w:val="auto"/>
          <w:kern w:val="0"/>
          <w:sz w:val="24"/>
          <w:highlight w:val="none"/>
        </w:rPr>
        <w:t xml:space="preserve">2.5 </w:t>
      </w:r>
      <w:r>
        <w:rPr>
          <w:rFonts w:hint="eastAsia"/>
          <w:color w:val="auto"/>
          <w:kern w:val="0"/>
          <w:sz w:val="24"/>
          <w:highlight w:val="none"/>
        </w:rPr>
        <w:t>网线及其它线缆3套；</w:t>
      </w:r>
    </w:p>
    <w:p>
      <w:pPr>
        <w:widowControl/>
        <w:snapToGrid w:val="0"/>
        <w:spacing w:line="360" w:lineRule="auto"/>
        <w:rPr>
          <w:color w:val="auto"/>
          <w:kern w:val="0"/>
          <w:sz w:val="24"/>
          <w:highlight w:val="none"/>
        </w:rPr>
      </w:pPr>
      <w:r>
        <w:rPr>
          <w:rFonts w:hint="eastAsia"/>
          <w:color w:val="auto"/>
          <w:kern w:val="0"/>
          <w:sz w:val="24"/>
          <w:highlight w:val="none"/>
        </w:rPr>
        <w:t>2</w:t>
      </w:r>
      <w:r>
        <w:rPr>
          <w:color w:val="auto"/>
          <w:kern w:val="0"/>
          <w:sz w:val="24"/>
          <w:highlight w:val="none"/>
        </w:rPr>
        <w:t>.6 128</w:t>
      </w:r>
      <w:r>
        <w:rPr>
          <w:rFonts w:hint="eastAsia"/>
          <w:color w:val="auto"/>
          <w:kern w:val="0"/>
          <w:sz w:val="24"/>
          <w:highlight w:val="none"/>
        </w:rPr>
        <w:t>G</w:t>
      </w:r>
      <w:r>
        <w:rPr>
          <w:color w:val="auto"/>
          <w:kern w:val="0"/>
          <w:sz w:val="24"/>
          <w:highlight w:val="none"/>
        </w:rPr>
        <w:t xml:space="preserve"> </w:t>
      </w:r>
      <w:r>
        <w:rPr>
          <w:rFonts w:hint="eastAsia"/>
          <w:color w:val="auto"/>
          <w:kern w:val="0"/>
          <w:sz w:val="24"/>
          <w:highlight w:val="none"/>
        </w:rPr>
        <w:t>SD卡12个</w:t>
      </w:r>
    </w:p>
    <w:p>
      <w:pPr>
        <w:widowControl/>
        <w:snapToGrid w:val="0"/>
        <w:spacing w:line="360" w:lineRule="auto"/>
        <w:rPr>
          <w:color w:val="auto"/>
          <w:kern w:val="0"/>
          <w:sz w:val="24"/>
          <w:highlight w:val="none"/>
        </w:rPr>
      </w:pPr>
      <w:r>
        <w:rPr>
          <w:rFonts w:hint="eastAsia"/>
          <w:color w:val="auto"/>
          <w:kern w:val="0"/>
          <w:sz w:val="24"/>
          <w:highlight w:val="none"/>
        </w:rPr>
        <w:t>2.7</w:t>
      </w:r>
      <w:r>
        <w:rPr>
          <w:color w:val="auto"/>
          <w:kern w:val="0"/>
          <w:sz w:val="24"/>
          <w:highlight w:val="none"/>
        </w:rPr>
        <w:t xml:space="preserve"> </w:t>
      </w:r>
      <w:r>
        <w:rPr>
          <w:rFonts w:hint="eastAsia"/>
          <w:color w:val="auto"/>
          <w:kern w:val="0"/>
          <w:sz w:val="24"/>
          <w:highlight w:val="none"/>
        </w:rPr>
        <w:t>土壤监测站主采集器3</w:t>
      </w:r>
      <w:r>
        <w:rPr>
          <w:color w:val="auto"/>
          <w:kern w:val="0"/>
          <w:sz w:val="24"/>
          <w:highlight w:val="none"/>
        </w:rPr>
        <w:t>台；</w:t>
      </w:r>
    </w:p>
    <w:p>
      <w:pPr>
        <w:widowControl/>
        <w:snapToGrid w:val="0"/>
        <w:spacing w:line="360" w:lineRule="auto"/>
        <w:rPr>
          <w:color w:val="auto"/>
          <w:kern w:val="0"/>
          <w:sz w:val="24"/>
          <w:highlight w:val="none"/>
        </w:rPr>
      </w:pPr>
      <w:r>
        <w:rPr>
          <w:color w:val="auto"/>
          <w:kern w:val="0"/>
          <w:sz w:val="24"/>
          <w:highlight w:val="none"/>
        </w:rPr>
        <w:t>2.</w:t>
      </w:r>
      <w:r>
        <w:rPr>
          <w:rFonts w:hint="eastAsia"/>
          <w:color w:val="auto"/>
          <w:kern w:val="0"/>
          <w:sz w:val="24"/>
          <w:highlight w:val="none"/>
        </w:rPr>
        <w:t>8</w:t>
      </w:r>
      <w:r>
        <w:rPr>
          <w:color w:val="auto"/>
          <w:kern w:val="0"/>
          <w:sz w:val="24"/>
          <w:highlight w:val="none"/>
        </w:rPr>
        <w:t xml:space="preserve"> </w:t>
      </w:r>
      <w:r>
        <w:rPr>
          <w:rFonts w:hint="eastAsia"/>
          <w:color w:val="auto"/>
          <w:kern w:val="0"/>
          <w:sz w:val="24"/>
          <w:highlight w:val="none"/>
        </w:rPr>
        <w:t>太阳能供电系统3套</w:t>
      </w:r>
      <w:r>
        <w:rPr>
          <w:color w:val="auto"/>
          <w:kern w:val="0"/>
          <w:sz w:val="24"/>
          <w:highlight w:val="none"/>
        </w:rPr>
        <w:t>；</w:t>
      </w:r>
    </w:p>
    <w:p>
      <w:pPr>
        <w:widowControl/>
        <w:snapToGrid w:val="0"/>
        <w:spacing w:line="360" w:lineRule="auto"/>
        <w:rPr>
          <w:color w:val="auto"/>
          <w:kern w:val="0"/>
          <w:sz w:val="24"/>
          <w:highlight w:val="none"/>
        </w:rPr>
      </w:pPr>
      <w:r>
        <w:rPr>
          <w:color w:val="auto"/>
          <w:kern w:val="0"/>
          <w:sz w:val="24"/>
          <w:highlight w:val="none"/>
        </w:rPr>
        <w:t>2.</w:t>
      </w:r>
      <w:r>
        <w:rPr>
          <w:rFonts w:hint="eastAsia"/>
          <w:color w:val="auto"/>
          <w:kern w:val="0"/>
          <w:sz w:val="24"/>
          <w:highlight w:val="none"/>
        </w:rPr>
        <w:t>9</w:t>
      </w:r>
      <w:r>
        <w:rPr>
          <w:color w:val="auto"/>
          <w:kern w:val="0"/>
          <w:sz w:val="24"/>
          <w:highlight w:val="none"/>
        </w:rPr>
        <w:t xml:space="preserve"> </w:t>
      </w:r>
      <w:r>
        <w:rPr>
          <w:rFonts w:hint="eastAsia"/>
          <w:color w:val="auto"/>
          <w:kern w:val="0"/>
          <w:sz w:val="24"/>
          <w:highlight w:val="none"/>
        </w:rPr>
        <w:t>土壤传感器采集单元3套</w:t>
      </w:r>
      <w:r>
        <w:rPr>
          <w:color w:val="auto"/>
          <w:kern w:val="0"/>
          <w:sz w:val="24"/>
          <w:highlight w:val="none"/>
        </w:rPr>
        <w:t>；</w:t>
      </w:r>
    </w:p>
    <w:p>
      <w:pPr>
        <w:widowControl/>
        <w:snapToGrid w:val="0"/>
        <w:spacing w:line="360" w:lineRule="auto"/>
        <w:rPr>
          <w:color w:val="auto"/>
          <w:kern w:val="0"/>
          <w:sz w:val="24"/>
          <w:highlight w:val="none"/>
        </w:rPr>
      </w:pPr>
      <w:r>
        <w:rPr>
          <w:color w:val="auto"/>
          <w:kern w:val="0"/>
          <w:sz w:val="24"/>
          <w:highlight w:val="none"/>
        </w:rPr>
        <w:t>2.</w:t>
      </w:r>
      <w:r>
        <w:rPr>
          <w:rFonts w:hint="eastAsia"/>
          <w:color w:val="auto"/>
          <w:kern w:val="0"/>
          <w:sz w:val="24"/>
          <w:highlight w:val="none"/>
        </w:rPr>
        <w:t>10</w:t>
      </w:r>
      <w:r>
        <w:rPr>
          <w:color w:val="auto"/>
          <w:kern w:val="0"/>
          <w:sz w:val="24"/>
          <w:highlight w:val="none"/>
        </w:rPr>
        <w:t xml:space="preserve"> </w:t>
      </w:r>
      <w:r>
        <w:rPr>
          <w:rFonts w:hint="eastAsia"/>
          <w:color w:val="auto"/>
          <w:kern w:val="0"/>
          <w:sz w:val="24"/>
          <w:highlight w:val="none"/>
        </w:rPr>
        <w:t>地温传感12只，土壤水势传感器12只</w:t>
      </w:r>
      <w:r>
        <w:rPr>
          <w:color w:val="auto"/>
          <w:kern w:val="0"/>
          <w:sz w:val="24"/>
          <w:highlight w:val="none"/>
        </w:rPr>
        <w:t>；</w:t>
      </w:r>
    </w:p>
    <w:p>
      <w:pPr>
        <w:widowControl/>
        <w:snapToGrid w:val="0"/>
        <w:spacing w:line="360" w:lineRule="auto"/>
        <w:rPr>
          <w:color w:val="auto"/>
          <w:kern w:val="0"/>
          <w:sz w:val="24"/>
          <w:highlight w:val="none"/>
        </w:rPr>
      </w:pPr>
      <w:r>
        <w:rPr>
          <w:color w:val="auto"/>
          <w:kern w:val="0"/>
          <w:sz w:val="24"/>
          <w:highlight w:val="none"/>
        </w:rPr>
        <w:t>2.</w:t>
      </w:r>
      <w:r>
        <w:rPr>
          <w:rFonts w:hint="eastAsia"/>
          <w:color w:val="auto"/>
          <w:kern w:val="0"/>
          <w:sz w:val="24"/>
          <w:highlight w:val="none"/>
        </w:rPr>
        <w:t>11</w:t>
      </w:r>
      <w:r>
        <w:rPr>
          <w:color w:val="auto"/>
          <w:kern w:val="0"/>
          <w:sz w:val="24"/>
          <w:highlight w:val="none"/>
        </w:rPr>
        <w:t xml:space="preserve"> </w:t>
      </w:r>
      <w:r>
        <w:rPr>
          <w:rFonts w:hint="eastAsia"/>
          <w:color w:val="auto"/>
          <w:kern w:val="0"/>
          <w:sz w:val="24"/>
          <w:highlight w:val="none"/>
        </w:rPr>
        <w:t>安装支架及配件3套；</w:t>
      </w:r>
    </w:p>
    <w:p>
      <w:pPr>
        <w:widowControl/>
        <w:snapToGrid w:val="0"/>
        <w:spacing w:line="360" w:lineRule="auto"/>
        <w:rPr>
          <w:color w:val="auto"/>
          <w:kern w:val="0"/>
          <w:sz w:val="24"/>
          <w:highlight w:val="none"/>
        </w:rPr>
      </w:pPr>
      <w:r>
        <w:rPr>
          <w:rFonts w:hint="eastAsia"/>
          <w:color w:val="auto"/>
          <w:kern w:val="0"/>
          <w:sz w:val="24"/>
          <w:highlight w:val="none"/>
        </w:rPr>
        <w:t>2</w:t>
      </w:r>
      <w:r>
        <w:rPr>
          <w:color w:val="auto"/>
          <w:kern w:val="0"/>
          <w:sz w:val="24"/>
          <w:highlight w:val="none"/>
        </w:rPr>
        <w:t>.</w:t>
      </w:r>
      <w:r>
        <w:rPr>
          <w:rFonts w:hint="eastAsia"/>
          <w:color w:val="auto"/>
          <w:kern w:val="0"/>
          <w:sz w:val="24"/>
          <w:highlight w:val="none"/>
        </w:rPr>
        <w:t>12</w:t>
      </w:r>
      <w:r>
        <w:rPr>
          <w:color w:val="auto"/>
          <w:kern w:val="0"/>
          <w:sz w:val="24"/>
          <w:highlight w:val="none"/>
        </w:rPr>
        <w:t xml:space="preserve"> </w:t>
      </w:r>
      <w:r>
        <w:rPr>
          <w:rFonts w:hint="eastAsia"/>
          <w:color w:val="auto"/>
          <w:kern w:val="0"/>
          <w:sz w:val="24"/>
          <w:highlight w:val="none"/>
        </w:rPr>
        <w:t>中文采集软件3套。</w:t>
      </w:r>
    </w:p>
    <w:p>
      <w:pPr>
        <w:snapToGrid w:val="0"/>
        <w:spacing w:line="360" w:lineRule="auto"/>
        <w:rPr>
          <w:b/>
          <w:color w:val="auto"/>
          <w:sz w:val="24"/>
          <w:highlight w:val="none"/>
        </w:rPr>
      </w:pPr>
      <w:r>
        <w:rPr>
          <w:b/>
          <w:color w:val="auto"/>
          <w:sz w:val="24"/>
          <w:highlight w:val="none"/>
        </w:rPr>
        <w:t>3.技术资料</w:t>
      </w:r>
    </w:p>
    <w:p>
      <w:pPr>
        <w:widowControl/>
        <w:snapToGrid w:val="0"/>
        <w:spacing w:line="360" w:lineRule="auto"/>
        <w:ind w:firstLine="480" w:firstLineChars="200"/>
        <w:rPr>
          <w:color w:val="auto"/>
          <w:kern w:val="0"/>
          <w:sz w:val="24"/>
          <w:highlight w:val="none"/>
        </w:rPr>
      </w:pPr>
      <w:r>
        <w:rPr>
          <w:color w:val="auto"/>
          <w:kern w:val="0"/>
          <w:sz w:val="24"/>
          <w:highlight w:val="none"/>
        </w:rPr>
        <w:t>供货方提供产品</w:t>
      </w:r>
      <w:r>
        <w:rPr>
          <w:rFonts w:hint="eastAsia"/>
          <w:color w:val="auto"/>
          <w:kern w:val="0"/>
          <w:sz w:val="24"/>
          <w:highlight w:val="none"/>
        </w:rPr>
        <w:t>使用手册</w:t>
      </w:r>
      <w:r>
        <w:rPr>
          <w:color w:val="auto"/>
          <w:kern w:val="0"/>
          <w:sz w:val="24"/>
          <w:highlight w:val="none"/>
        </w:rPr>
        <w:t>及厂家提供的质量保证书。</w:t>
      </w:r>
    </w:p>
    <w:p>
      <w:pPr>
        <w:widowControl/>
        <w:snapToGrid w:val="0"/>
        <w:spacing w:line="360" w:lineRule="auto"/>
        <w:rPr>
          <w:b/>
          <w:color w:val="auto"/>
          <w:kern w:val="0"/>
          <w:sz w:val="24"/>
          <w:highlight w:val="none"/>
        </w:rPr>
      </w:pPr>
      <w:r>
        <w:rPr>
          <w:b/>
          <w:color w:val="auto"/>
          <w:kern w:val="0"/>
          <w:sz w:val="24"/>
          <w:highlight w:val="none"/>
        </w:rPr>
        <w:t>4.技术培训服务</w:t>
      </w:r>
    </w:p>
    <w:p>
      <w:pPr>
        <w:widowControl/>
        <w:snapToGrid w:val="0"/>
        <w:spacing w:line="360" w:lineRule="auto"/>
        <w:ind w:firstLine="480" w:firstLineChars="200"/>
        <w:rPr>
          <w:color w:val="auto"/>
          <w:kern w:val="0"/>
          <w:sz w:val="24"/>
          <w:highlight w:val="none"/>
        </w:rPr>
      </w:pPr>
      <w:r>
        <w:rPr>
          <w:color w:val="auto"/>
          <w:kern w:val="0"/>
          <w:sz w:val="24"/>
          <w:highlight w:val="none"/>
        </w:rPr>
        <w:t>供货方专业工程师提供现场安装免费培训。</w:t>
      </w:r>
    </w:p>
    <w:p>
      <w:pPr>
        <w:widowControl/>
        <w:snapToGrid w:val="0"/>
        <w:spacing w:line="360" w:lineRule="auto"/>
        <w:rPr>
          <w:b/>
          <w:color w:val="auto"/>
          <w:kern w:val="0"/>
          <w:sz w:val="24"/>
          <w:highlight w:val="none"/>
        </w:rPr>
      </w:pPr>
      <w:r>
        <w:rPr>
          <w:b/>
          <w:color w:val="auto"/>
          <w:kern w:val="0"/>
          <w:sz w:val="24"/>
          <w:highlight w:val="none"/>
        </w:rPr>
        <w:t>5.质量保证期</w:t>
      </w:r>
    </w:p>
    <w:p>
      <w:pPr>
        <w:widowControl/>
        <w:snapToGrid w:val="0"/>
        <w:spacing w:line="360" w:lineRule="auto"/>
        <w:ind w:firstLine="480" w:firstLineChars="200"/>
        <w:rPr>
          <w:color w:val="auto"/>
          <w:kern w:val="0"/>
          <w:sz w:val="24"/>
          <w:highlight w:val="none"/>
        </w:rPr>
      </w:pPr>
      <w:r>
        <w:rPr>
          <w:color w:val="auto"/>
          <w:kern w:val="0"/>
          <w:sz w:val="24"/>
          <w:highlight w:val="none"/>
        </w:rPr>
        <w:t>按技术指标进行验收，验收合格后12个月内为质保期，质保期为免费安装、调试。</w:t>
      </w:r>
    </w:p>
    <w:p>
      <w:pPr>
        <w:widowControl/>
        <w:snapToGrid w:val="0"/>
        <w:spacing w:line="360" w:lineRule="auto"/>
        <w:rPr>
          <w:b/>
          <w:color w:val="auto"/>
          <w:kern w:val="0"/>
          <w:sz w:val="24"/>
          <w:highlight w:val="none"/>
        </w:rPr>
      </w:pPr>
      <w:r>
        <w:rPr>
          <w:b/>
          <w:color w:val="auto"/>
          <w:kern w:val="0"/>
          <w:sz w:val="24"/>
          <w:highlight w:val="none"/>
        </w:rPr>
        <w:t>6.交货、安装地点及日期</w:t>
      </w:r>
    </w:p>
    <w:p>
      <w:pPr>
        <w:snapToGrid w:val="0"/>
        <w:spacing w:line="360" w:lineRule="auto"/>
        <w:rPr>
          <w:color w:val="auto"/>
          <w:kern w:val="0"/>
          <w:sz w:val="24"/>
          <w:highlight w:val="none"/>
        </w:rPr>
      </w:pPr>
      <w:r>
        <w:rPr>
          <w:bCs/>
          <w:color w:val="auto"/>
          <w:sz w:val="24"/>
          <w:highlight w:val="none"/>
        </w:rPr>
        <w:t>6.1 交货期限：</w:t>
      </w:r>
      <w:r>
        <w:rPr>
          <w:color w:val="auto"/>
          <w:sz w:val="24"/>
          <w:highlight w:val="none"/>
        </w:rPr>
        <w:t>签订合同后60天内</w:t>
      </w:r>
      <w:r>
        <w:rPr>
          <w:color w:val="auto"/>
          <w:kern w:val="0"/>
          <w:sz w:val="24"/>
          <w:highlight w:val="none"/>
        </w:rPr>
        <w:t>；</w:t>
      </w:r>
    </w:p>
    <w:p>
      <w:pPr>
        <w:widowControl/>
        <w:snapToGrid w:val="0"/>
        <w:spacing w:line="360" w:lineRule="auto"/>
        <w:rPr>
          <w:color w:val="auto"/>
          <w:sz w:val="24"/>
          <w:highlight w:val="none"/>
        </w:rPr>
      </w:pPr>
      <w:r>
        <w:rPr>
          <w:bCs/>
          <w:color w:val="auto"/>
          <w:sz w:val="24"/>
          <w:highlight w:val="none"/>
        </w:rPr>
        <w:t>6.2 交货地点：</w:t>
      </w:r>
      <w:r>
        <w:rPr>
          <w:rFonts w:hint="eastAsia"/>
          <w:bCs/>
          <w:color w:val="auto"/>
          <w:sz w:val="24"/>
          <w:highlight w:val="none"/>
        </w:rPr>
        <w:t>北京市</w:t>
      </w:r>
      <w:r>
        <w:rPr>
          <w:rFonts w:hint="eastAsia"/>
          <w:color w:val="auto"/>
          <w:sz w:val="24"/>
          <w:highlight w:val="none"/>
        </w:rPr>
        <w:t>农林科学院</w:t>
      </w:r>
      <w:r>
        <w:rPr>
          <w:color w:val="auto"/>
          <w:sz w:val="24"/>
          <w:highlight w:val="none"/>
        </w:rPr>
        <w:t>。（北京市海淀区曙光花园中路11号）</w:t>
      </w:r>
    </w:p>
    <w:p>
      <w:pPr>
        <w:spacing w:line="360" w:lineRule="auto"/>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PM10/PM2.5双通道颗粒物监测仪</w:t>
      </w:r>
    </w:p>
    <w:p>
      <w:pPr>
        <w:snapToGrid w:val="0"/>
        <w:spacing w:line="360" w:lineRule="auto"/>
        <w:rPr>
          <w:b/>
          <w:bCs/>
          <w:color w:val="auto"/>
          <w:sz w:val="24"/>
          <w:highlight w:val="none"/>
        </w:rPr>
      </w:pPr>
      <w:r>
        <w:rPr>
          <w:rFonts w:hint="eastAsia"/>
          <w:b/>
          <w:bCs/>
          <w:color w:val="auto"/>
          <w:sz w:val="24"/>
          <w:highlight w:val="none"/>
        </w:rPr>
        <w:t>数量：</w:t>
      </w:r>
      <w:r>
        <w:rPr>
          <w:b/>
          <w:bCs/>
          <w:color w:val="auto"/>
          <w:sz w:val="24"/>
          <w:highlight w:val="none"/>
        </w:rPr>
        <w:t>1台</w:t>
      </w:r>
    </w:p>
    <w:p>
      <w:pPr>
        <w:snapToGrid w:val="0"/>
        <w:spacing w:line="360" w:lineRule="auto"/>
        <w:rPr>
          <w:b/>
          <w:bCs/>
          <w:color w:val="auto"/>
          <w:sz w:val="24"/>
          <w:highlight w:val="none"/>
        </w:rPr>
      </w:pPr>
      <w:r>
        <w:rPr>
          <w:b/>
          <w:bCs/>
          <w:color w:val="auto"/>
          <w:sz w:val="24"/>
          <w:highlight w:val="none"/>
        </w:rPr>
        <w:t xml:space="preserve">1. </w:t>
      </w:r>
      <w:r>
        <w:rPr>
          <w:rFonts w:hint="eastAsia"/>
          <w:b/>
          <w:bCs/>
          <w:color w:val="auto"/>
          <w:sz w:val="24"/>
          <w:highlight w:val="none"/>
        </w:rPr>
        <w:t>技术性能及参数要求</w:t>
      </w:r>
    </w:p>
    <w:p>
      <w:pPr>
        <w:snapToGrid w:val="0"/>
        <w:spacing w:line="360" w:lineRule="auto"/>
        <w:rPr>
          <w:color w:val="auto"/>
          <w:sz w:val="24"/>
          <w:highlight w:val="none"/>
        </w:rPr>
      </w:pPr>
      <w:r>
        <w:rPr>
          <w:rFonts w:hint="eastAsia"/>
          <w:color w:val="auto"/>
          <w:sz w:val="24"/>
          <w:highlight w:val="none"/>
        </w:rPr>
        <w:t>*1</w:t>
      </w:r>
      <w:r>
        <w:rPr>
          <w:color w:val="auto"/>
          <w:sz w:val="24"/>
          <w:highlight w:val="none"/>
        </w:rPr>
        <w:t xml:space="preserve">.1 </w:t>
      </w:r>
      <w:r>
        <w:rPr>
          <w:rFonts w:hint="eastAsia"/>
          <w:color w:val="auto"/>
          <w:sz w:val="24"/>
          <w:highlight w:val="none"/>
        </w:rPr>
        <w:t>方法：微量振荡天平法或β射线联用光散射法</w:t>
      </w:r>
    </w:p>
    <w:p>
      <w:pPr>
        <w:snapToGrid w:val="0"/>
        <w:spacing w:line="360" w:lineRule="auto"/>
        <w:rPr>
          <w:color w:val="auto"/>
          <w:sz w:val="24"/>
          <w:highlight w:val="none"/>
        </w:rPr>
      </w:pPr>
      <w:r>
        <w:rPr>
          <w:color w:val="auto"/>
          <w:sz w:val="24"/>
          <w:highlight w:val="none"/>
        </w:rPr>
        <w:t>1.2</w:t>
      </w:r>
      <w:r>
        <w:rPr>
          <w:rFonts w:hint="eastAsia"/>
          <w:color w:val="auto"/>
          <w:sz w:val="24"/>
          <w:highlight w:val="none"/>
        </w:rPr>
        <w:t>具有美国</w:t>
      </w:r>
      <w:r>
        <w:rPr>
          <w:color w:val="auto"/>
          <w:sz w:val="24"/>
          <w:highlight w:val="none"/>
        </w:rPr>
        <w:t>EPA认证或通过中国环境监测总站PM2.5监测仪器适应性和比对测试</w:t>
      </w:r>
    </w:p>
    <w:p>
      <w:pPr>
        <w:snapToGrid w:val="0"/>
        <w:spacing w:line="360" w:lineRule="auto"/>
        <w:rPr>
          <w:color w:val="auto"/>
          <w:sz w:val="24"/>
          <w:highlight w:val="none"/>
        </w:rPr>
      </w:pPr>
      <w:r>
        <w:rPr>
          <w:color w:val="auto"/>
          <w:sz w:val="24"/>
          <w:highlight w:val="none"/>
        </w:rPr>
        <w:t>1.3</w:t>
      </w:r>
      <w:r>
        <w:rPr>
          <w:rFonts w:hint="eastAsia"/>
          <w:color w:val="auto"/>
          <w:sz w:val="24"/>
          <w:highlight w:val="none"/>
        </w:rPr>
        <w:t>配置膜动态测量系统，能测量分析过程中丢失的易挥发性物质，并进行补偿；</w:t>
      </w:r>
    </w:p>
    <w:p>
      <w:pPr>
        <w:snapToGrid w:val="0"/>
        <w:spacing w:line="360" w:lineRule="auto"/>
        <w:rPr>
          <w:color w:val="auto"/>
          <w:sz w:val="24"/>
          <w:highlight w:val="none"/>
        </w:rPr>
      </w:pPr>
      <w:r>
        <w:rPr>
          <w:color w:val="auto"/>
          <w:sz w:val="24"/>
          <w:highlight w:val="none"/>
        </w:rPr>
        <w:t>1.4</w:t>
      </w:r>
      <w:r>
        <w:rPr>
          <w:rFonts w:hint="eastAsia"/>
          <w:color w:val="auto"/>
          <w:sz w:val="24"/>
          <w:highlight w:val="none"/>
        </w:rPr>
        <w:t>配备经过国际权威机构认证的，监测</w:t>
      </w:r>
      <w:r>
        <w:rPr>
          <w:color w:val="auto"/>
          <w:sz w:val="24"/>
          <w:highlight w:val="none"/>
        </w:rPr>
        <w:t>PM2.5专用的采样切割器；</w:t>
      </w:r>
    </w:p>
    <w:p>
      <w:pPr>
        <w:snapToGrid w:val="0"/>
        <w:spacing w:line="360" w:lineRule="auto"/>
        <w:rPr>
          <w:color w:val="auto"/>
          <w:sz w:val="24"/>
          <w:highlight w:val="none"/>
        </w:rPr>
      </w:pPr>
      <w:r>
        <w:rPr>
          <w:color w:val="auto"/>
          <w:sz w:val="24"/>
          <w:highlight w:val="none"/>
        </w:rPr>
        <w:t>1.5</w:t>
      </w:r>
      <w:r>
        <w:rPr>
          <w:rFonts w:hint="eastAsia"/>
          <w:color w:val="auto"/>
          <w:sz w:val="24"/>
          <w:highlight w:val="none"/>
        </w:rPr>
        <w:t>生产厂家原装产品，且为生产厂家最新型号，非副厂或组装件，并能及时为用户提供备品备件，及时提供维修服务</w:t>
      </w:r>
    </w:p>
    <w:p>
      <w:pPr>
        <w:snapToGrid w:val="0"/>
        <w:spacing w:line="360" w:lineRule="auto"/>
        <w:rPr>
          <w:color w:val="auto"/>
          <w:sz w:val="24"/>
          <w:highlight w:val="none"/>
        </w:rPr>
      </w:pPr>
      <w:r>
        <w:rPr>
          <w:color w:val="auto"/>
          <w:sz w:val="24"/>
          <w:highlight w:val="none"/>
        </w:rPr>
        <w:t>1.6</w:t>
      </w:r>
      <w:r>
        <w:rPr>
          <w:rFonts w:hint="eastAsia"/>
          <w:color w:val="auto"/>
          <w:sz w:val="24"/>
          <w:highlight w:val="none"/>
        </w:rPr>
        <w:t>量程范围可调，可以方便地按照用户需要更改设置</w:t>
      </w:r>
    </w:p>
    <w:p>
      <w:pPr>
        <w:snapToGrid w:val="0"/>
        <w:spacing w:line="360" w:lineRule="auto"/>
        <w:rPr>
          <w:color w:val="auto"/>
          <w:sz w:val="24"/>
          <w:highlight w:val="none"/>
        </w:rPr>
      </w:pPr>
      <w:r>
        <w:rPr>
          <w:color w:val="auto"/>
          <w:sz w:val="24"/>
          <w:highlight w:val="none"/>
        </w:rPr>
        <w:t></w:t>
      </w:r>
      <w:r>
        <w:rPr>
          <w:color w:val="auto"/>
          <w:sz w:val="24"/>
          <w:highlight w:val="none"/>
        </w:rPr>
        <w:tab/>
      </w:r>
      <w:r>
        <w:rPr>
          <w:color w:val="auto"/>
          <w:sz w:val="24"/>
          <w:highlight w:val="none"/>
        </w:rPr>
        <w:t>所有系统符合《环境空气质量监测规范（试行）》（国家环保总局公告 2007年第4号）和《环境空气质量自动监测技术规范》（HJ/T 193-2005）的要求</w:t>
      </w:r>
    </w:p>
    <w:p>
      <w:pPr>
        <w:snapToGrid w:val="0"/>
        <w:spacing w:line="360" w:lineRule="auto"/>
        <w:rPr>
          <w:color w:val="auto"/>
          <w:sz w:val="24"/>
          <w:highlight w:val="none"/>
        </w:rPr>
      </w:pPr>
      <w:r>
        <w:rPr>
          <w:color w:val="auto"/>
          <w:sz w:val="24"/>
          <w:highlight w:val="none"/>
        </w:rPr>
        <w:t></w:t>
      </w:r>
      <w:r>
        <w:rPr>
          <w:color w:val="auto"/>
          <w:sz w:val="24"/>
          <w:highlight w:val="none"/>
        </w:rPr>
        <w:tab/>
      </w:r>
      <w:r>
        <w:rPr>
          <w:color w:val="auto"/>
          <w:sz w:val="24"/>
          <w:highlight w:val="none"/>
        </w:rPr>
        <w:t xml:space="preserve">测量范围：0 -1,000,000 μg/m3   </w:t>
      </w:r>
    </w:p>
    <w:p>
      <w:pPr>
        <w:snapToGrid w:val="0"/>
        <w:spacing w:line="360" w:lineRule="auto"/>
        <w:rPr>
          <w:color w:val="auto"/>
          <w:sz w:val="24"/>
          <w:highlight w:val="none"/>
        </w:rPr>
      </w:pPr>
      <w:r>
        <w:rPr>
          <w:color w:val="auto"/>
          <w:sz w:val="24"/>
          <w:highlight w:val="none"/>
        </w:rPr>
        <w:t></w:t>
      </w:r>
      <w:r>
        <w:rPr>
          <w:color w:val="auto"/>
          <w:sz w:val="24"/>
          <w:highlight w:val="none"/>
        </w:rPr>
        <w:tab/>
      </w:r>
      <w:r>
        <w:rPr>
          <w:color w:val="auto"/>
          <w:sz w:val="24"/>
          <w:highlight w:val="none"/>
        </w:rPr>
        <w:t>精度: ±2.0 μg/ m3 (1小时平均), ±1.0 μg/ m3 (24小时平均)</w:t>
      </w:r>
    </w:p>
    <w:p>
      <w:pPr>
        <w:snapToGrid w:val="0"/>
        <w:spacing w:line="360" w:lineRule="auto"/>
        <w:rPr>
          <w:color w:val="auto"/>
          <w:sz w:val="24"/>
          <w:highlight w:val="none"/>
        </w:rPr>
      </w:pPr>
      <w:r>
        <w:rPr>
          <w:color w:val="auto"/>
          <w:sz w:val="24"/>
          <w:highlight w:val="none"/>
        </w:rPr>
        <w:t></w:t>
      </w:r>
      <w:r>
        <w:rPr>
          <w:color w:val="auto"/>
          <w:sz w:val="24"/>
          <w:highlight w:val="none"/>
        </w:rPr>
        <w:tab/>
      </w:r>
      <w:r>
        <w:rPr>
          <w:color w:val="auto"/>
          <w:sz w:val="24"/>
          <w:highlight w:val="none"/>
        </w:rPr>
        <w:t>分辨率：0.1 μg/ m3</w:t>
      </w:r>
    </w:p>
    <w:p>
      <w:pPr>
        <w:snapToGrid w:val="0"/>
        <w:spacing w:line="360" w:lineRule="auto"/>
        <w:rPr>
          <w:color w:val="auto"/>
          <w:sz w:val="24"/>
          <w:highlight w:val="none"/>
        </w:rPr>
      </w:pPr>
      <w:r>
        <w:rPr>
          <w:color w:val="auto"/>
          <w:sz w:val="24"/>
          <w:highlight w:val="none"/>
        </w:rPr>
        <w:t></w:t>
      </w:r>
      <w:r>
        <w:rPr>
          <w:color w:val="auto"/>
          <w:sz w:val="24"/>
          <w:highlight w:val="none"/>
        </w:rPr>
        <w:tab/>
      </w:r>
      <w:r>
        <w:rPr>
          <w:color w:val="auto"/>
          <w:sz w:val="24"/>
          <w:highlight w:val="none"/>
        </w:rPr>
        <w:t>质量测量准确度：±0.75%</w:t>
      </w:r>
    </w:p>
    <w:p>
      <w:pPr>
        <w:snapToGrid w:val="0"/>
        <w:spacing w:line="360" w:lineRule="auto"/>
        <w:rPr>
          <w:color w:val="auto"/>
          <w:sz w:val="24"/>
          <w:highlight w:val="none"/>
        </w:rPr>
      </w:pPr>
      <w:r>
        <w:rPr>
          <w:color w:val="auto"/>
          <w:sz w:val="24"/>
          <w:highlight w:val="none"/>
        </w:rPr>
        <w:t></w:t>
      </w:r>
      <w:r>
        <w:rPr>
          <w:color w:val="auto"/>
          <w:sz w:val="24"/>
          <w:highlight w:val="none"/>
        </w:rPr>
        <w:tab/>
      </w:r>
      <w:r>
        <w:rPr>
          <w:color w:val="auto"/>
          <w:sz w:val="24"/>
          <w:highlight w:val="none"/>
        </w:rPr>
        <w:t>细颗粒流量：3.0升/分钟</w:t>
      </w:r>
    </w:p>
    <w:p>
      <w:pPr>
        <w:snapToGrid w:val="0"/>
        <w:spacing w:line="360" w:lineRule="auto"/>
        <w:rPr>
          <w:color w:val="auto"/>
          <w:sz w:val="24"/>
          <w:highlight w:val="none"/>
        </w:rPr>
      </w:pPr>
      <w:r>
        <w:rPr>
          <w:color w:val="auto"/>
          <w:sz w:val="24"/>
          <w:highlight w:val="none"/>
        </w:rPr>
        <w:t></w:t>
      </w:r>
      <w:r>
        <w:rPr>
          <w:color w:val="auto"/>
          <w:sz w:val="24"/>
          <w:highlight w:val="none"/>
        </w:rPr>
        <w:tab/>
      </w:r>
      <w:r>
        <w:rPr>
          <w:color w:val="auto"/>
          <w:sz w:val="24"/>
          <w:highlight w:val="none"/>
        </w:rPr>
        <w:t>粗颗粒流量：1.67升/分钟</w:t>
      </w:r>
    </w:p>
    <w:p>
      <w:pPr>
        <w:snapToGrid w:val="0"/>
        <w:spacing w:line="360" w:lineRule="auto"/>
        <w:rPr>
          <w:color w:val="auto"/>
          <w:sz w:val="24"/>
          <w:highlight w:val="none"/>
        </w:rPr>
      </w:pPr>
      <w:r>
        <w:rPr>
          <w:color w:val="auto"/>
          <w:sz w:val="24"/>
          <w:highlight w:val="none"/>
        </w:rPr>
        <w:t></w:t>
      </w:r>
      <w:r>
        <w:rPr>
          <w:color w:val="auto"/>
          <w:sz w:val="24"/>
          <w:highlight w:val="none"/>
        </w:rPr>
        <w:tab/>
      </w:r>
      <w:r>
        <w:rPr>
          <w:color w:val="auto"/>
          <w:sz w:val="24"/>
          <w:highlight w:val="none"/>
        </w:rPr>
        <w:t>旁路流量：12.0升/分钟</w:t>
      </w:r>
    </w:p>
    <w:p>
      <w:pPr>
        <w:snapToGrid w:val="0"/>
        <w:spacing w:line="360" w:lineRule="auto"/>
        <w:rPr>
          <w:color w:val="auto"/>
          <w:sz w:val="24"/>
          <w:highlight w:val="none"/>
        </w:rPr>
      </w:pPr>
      <w:r>
        <w:rPr>
          <w:color w:val="auto"/>
          <w:sz w:val="24"/>
          <w:highlight w:val="none"/>
        </w:rPr>
        <w:t></w:t>
      </w:r>
      <w:r>
        <w:rPr>
          <w:color w:val="auto"/>
          <w:sz w:val="24"/>
          <w:highlight w:val="none"/>
        </w:rPr>
        <w:tab/>
      </w:r>
      <w:r>
        <w:rPr>
          <w:color w:val="auto"/>
          <w:sz w:val="24"/>
          <w:highlight w:val="none"/>
        </w:rPr>
        <w:t>采样头：PM10/2.5双切割头</w:t>
      </w:r>
    </w:p>
    <w:p>
      <w:pPr>
        <w:snapToGrid w:val="0"/>
        <w:spacing w:line="360" w:lineRule="auto"/>
        <w:rPr>
          <w:color w:val="auto"/>
          <w:sz w:val="24"/>
          <w:highlight w:val="none"/>
        </w:rPr>
      </w:pPr>
      <w:r>
        <w:rPr>
          <w:color w:val="auto"/>
          <w:sz w:val="24"/>
          <w:highlight w:val="none"/>
        </w:rPr>
        <w:t></w:t>
      </w:r>
      <w:r>
        <w:rPr>
          <w:color w:val="auto"/>
          <w:sz w:val="24"/>
          <w:highlight w:val="none"/>
        </w:rPr>
        <w:tab/>
      </w:r>
      <w:r>
        <w:rPr>
          <w:color w:val="auto"/>
          <w:sz w:val="24"/>
          <w:highlight w:val="none"/>
        </w:rPr>
        <w:t>数据存储：可储存5,00,000条记录</w:t>
      </w:r>
    </w:p>
    <w:p>
      <w:pPr>
        <w:snapToGrid w:val="0"/>
        <w:spacing w:line="360" w:lineRule="auto"/>
        <w:rPr>
          <w:color w:val="auto"/>
          <w:sz w:val="24"/>
          <w:highlight w:val="none"/>
        </w:rPr>
      </w:pPr>
      <w:r>
        <w:rPr>
          <w:color w:val="auto"/>
          <w:sz w:val="24"/>
          <w:highlight w:val="none"/>
        </w:rPr>
        <w:t></w:t>
      </w:r>
      <w:r>
        <w:rPr>
          <w:color w:val="auto"/>
          <w:sz w:val="24"/>
          <w:highlight w:val="none"/>
        </w:rPr>
        <w:tab/>
      </w:r>
      <w:r>
        <w:rPr>
          <w:color w:val="auto"/>
          <w:sz w:val="24"/>
          <w:highlight w:val="none"/>
        </w:rPr>
        <w:t>校准：用NIST传递标准进行质量和流量的校准和审核</w:t>
      </w:r>
    </w:p>
    <w:p>
      <w:pPr>
        <w:snapToGrid w:val="0"/>
        <w:spacing w:line="360" w:lineRule="auto"/>
        <w:rPr>
          <w:color w:val="auto"/>
          <w:sz w:val="24"/>
          <w:highlight w:val="none"/>
        </w:rPr>
      </w:pPr>
      <w:r>
        <w:rPr>
          <w:color w:val="auto"/>
          <w:sz w:val="24"/>
          <w:highlight w:val="none"/>
        </w:rPr>
        <w:t></w:t>
      </w:r>
      <w:r>
        <w:rPr>
          <w:color w:val="auto"/>
          <w:sz w:val="24"/>
          <w:highlight w:val="none"/>
        </w:rPr>
        <w:tab/>
      </w:r>
      <w:r>
        <w:rPr>
          <w:color w:val="auto"/>
          <w:sz w:val="24"/>
          <w:highlight w:val="none"/>
        </w:rPr>
        <w:t>控制方式： 可由仪器的触摸屏进行菜单式人机对话仪器操作，并可由计算机进行控制。</w:t>
      </w:r>
    </w:p>
    <w:p>
      <w:pPr>
        <w:snapToGrid w:val="0"/>
        <w:spacing w:line="360" w:lineRule="auto"/>
        <w:rPr>
          <w:color w:val="auto"/>
          <w:sz w:val="24"/>
          <w:highlight w:val="none"/>
        </w:rPr>
      </w:pPr>
      <w:r>
        <w:rPr>
          <w:color w:val="auto"/>
          <w:sz w:val="24"/>
          <w:highlight w:val="none"/>
        </w:rPr>
        <w:t></w:t>
      </w:r>
      <w:r>
        <w:rPr>
          <w:color w:val="auto"/>
          <w:sz w:val="24"/>
          <w:highlight w:val="none"/>
        </w:rPr>
        <w:tab/>
      </w:r>
      <w:r>
        <w:rPr>
          <w:color w:val="auto"/>
          <w:sz w:val="24"/>
          <w:highlight w:val="none"/>
        </w:rPr>
        <w:t>数据平均：</w:t>
      </w:r>
    </w:p>
    <w:p>
      <w:pPr>
        <w:snapToGrid w:val="0"/>
        <w:spacing w:line="360" w:lineRule="auto"/>
        <w:rPr>
          <w:color w:val="auto"/>
          <w:sz w:val="24"/>
          <w:highlight w:val="none"/>
        </w:rPr>
      </w:pPr>
      <w:r>
        <w:rPr>
          <w:rFonts w:hint="eastAsia"/>
          <w:color w:val="auto"/>
          <w:sz w:val="24"/>
          <w:highlight w:val="none"/>
        </w:rPr>
        <w:t>实时质量浓度平均：</w:t>
      </w:r>
      <w:r>
        <w:rPr>
          <w:color w:val="auto"/>
          <w:sz w:val="24"/>
          <w:highlight w:val="none"/>
        </w:rPr>
        <w:t>6分钟更新一次1小时移动平均；</w:t>
      </w:r>
    </w:p>
    <w:p>
      <w:pPr>
        <w:snapToGrid w:val="0"/>
        <w:spacing w:line="360" w:lineRule="auto"/>
        <w:rPr>
          <w:color w:val="auto"/>
          <w:sz w:val="24"/>
          <w:highlight w:val="none"/>
        </w:rPr>
      </w:pPr>
      <w:r>
        <w:rPr>
          <w:rFonts w:hint="eastAsia"/>
          <w:color w:val="auto"/>
          <w:sz w:val="24"/>
          <w:highlight w:val="none"/>
        </w:rPr>
        <w:t>长期质量浓度平均：</w:t>
      </w:r>
      <w:r>
        <w:rPr>
          <w:color w:val="auto"/>
          <w:sz w:val="24"/>
          <w:highlight w:val="none"/>
        </w:rPr>
        <w:t>1、8、24小时；</w:t>
      </w:r>
    </w:p>
    <w:p>
      <w:pPr>
        <w:snapToGrid w:val="0"/>
        <w:spacing w:line="360" w:lineRule="auto"/>
        <w:rPr>
          <w:color w:val="auto"/>
          <w:sz w:val="24"/>
          <w:highlight w:val="none"/>
        </w:rPr>
      </w:pPr>
      <w:r>
        <w:rPr>
          <w:color w:val="auto"/>
          <w:sz w:val="24"/>
          <w:highlight w:val="none"/>
        </w:rPr>
        <w:t></w:t>
      </w:r>
      <w:r>
        <w:rPr>
          <w:color w:val="auto"/>
          <w:sz w:val="24"/>
          <w:highlight w:val="none"/>
        </w:rPr>
        <w:tab/>
      </w:r>
      <w:r>
        <w:rPr>
          <w:color w:val="auto"/>
          <w:sz w:val="24"/>
          <w:highlight w:val="none"/>
        </w:rPr>
        <w:t>数据输出和输入：</w:t>
      </w:r>
      <w:r>
        <w:rPr>
          <w:rFonts w:hint="eastAsia"/>
          <w:color w:val="auto"/>
          <w:sz w:val="24"/>
          <w:highlight w:val="none"/>
        </w:rPr>
        <w:t>可用以太网、</w:t>
      </w:r>
      <w:r>
        <w:rPr>
          <w:color w:val="auto"/>
          <w:sz w:val="24"/>
          <w:highlight w:val="none"/>
        </w:rPr>
        <w:t>USB、RS232、RS485等方式传输。</w:t>
      </w:r>
    </w:p>
    <w:p>
      <w:pPr>
        <w:snapToGrid w:val="0"/>
        <w:spacing w:line="360" w:lineRule="auto"/>
        <w:rPr>
          <w:color w:val="auto"/>
          <w:sz w:val="24"/>
          <w:highlight w:val="none"/>
        </w:rPr>
      </w:pPr>
      <w:r>
        <w:rPr>
          <w:color w:val="auto"/>
          <w:sz w:val="24"/>
          <w:highlight w:val="none"/>
        </w:rPr>
        <w:t>8个用户自定义模拟输出口（0-1或者0-5VDC）。</w:t>
      </w:r>
    </w:p>
    <w:p>
      <w:pPr>
        <w:snapToGrid w:val="0"/>
        <w:spacing w:line="360" w:lineRule="auto"/>
        <w:rPr>
          <w:color w:val="auto"/>
          <w:sz w:val="24"/>
          <w:highlight w:val="none"/>
        </w:rPr>
      </w:pPr>
      <w:r>
        <w:rPr>
          <w:color w:val="auto"/>
          <w:sz w:val="24"/>
          <w:highlight w:val="none"/>
        </w:rPr>
        <w:t>4个模拟输入口（0-5VDC）</w:t>
      </w:r>
    </w:p>
    <w:p>
      <w:pPr>
        <w:snapToGrid w:val="0"/>
        <w:spacing w:line="360" w:lineRule="auto"/>
        <w:rPr>
          <w:b/>
          <w:bCs/>
          <w:color w:val="auto"/>
          <w:sz w:val="24"/>
          <w:highlight w:val="none"/>
        </w:rPr>
      </w:pPr>
      <w:r>
        <w:rPr>
          <w:b/>
          <w:bCs/>
          <w:color w:val="auto"/>
          <w:sz w:val="24"/>
          <w:highlight w:val="none"/>
        </w:rPr>
        <w:t>2.PM10 PM2.5自动监测仪配置要求</w:t>
      </w:r>
    </w:p>
    <w:p>
      <w:pPr>
        <w:snapToGrid w:val="0"/>
        <w:spacing w:line="360" w:lineRule="auto"/>
        <w:rPr>
          <w:color w:val="auto"/>
          <w:sz w:val="24"/>
          <w:highlight w:val="none"/>
        </w:rPr>
      </w:pPr>
      <w:r>
        <w:rPr>
          <w:rFonts w:hint="eastAsia"/>
          <w:color w:val="auto"/>
          <w:sz w:val="24"/>
          <w:highlight w:val="none"/>
        </w:rPr>
        <w:t>2</w:t>
      </w:r>
      <w:r>
        <w:rPr>
          <w:color w:val="auto"/>
          <w:sz w:val="24"/>
          <w:highlight w:val="none"/>
        </w:rPr>
        <w:t>.1 PM10/PM2.5双通道颗粒物监测仪1台</w:t>
      </w:r>
    </w:p>
    <w:p>
      <w:pPr>
        <w:snapToGrid w:val="0"/>
        <w:spacing w:line="360" w:lineRule="auto"/>
        <w:rPr>
          <w:color w:val="auto"/>
          <w:sz w:val="24"/>
          <w:highlight w:val="none"/>
        </w:rPr>
      </w:pPr>
      <w:r>
        <w:rPr>
          <w:rFonts w:hint="eastAsia"/>
          <w:color w:val="auto"/>
          <w:sz w:val="24"/>
          <w:highlight w:val="none"/>
        </w:rPr>
        <w:t>2</w:t>
      </w:r>
      <w:r>
        <w:rPr>
          <w:color w:val="auto"/>
          <w:sz w:val="24"/>
          <w:highlight w:val="none"/>
        </w:rPr>
        <w:t>.2 质量校准包1个。</w:t>
      </w:r>
    </w:p>
    <w:p>
      <w:pPr>
        <w:snapToGrid w:val="0"/>
        <w:spacing w:line="360" w:lineRule="auto"/>
        <w:rPr>
          <w:color w:val="auto"/>
          <w:sz w:val="24"/>
          <w:highlight w:val="none"/>
        </w:rPr>
      </w:pPr>
      <w:r>
        <w:rPr>
          <w:rFonts w:hint="eastAsia"/>
          <w:color w:val="auto"/>
          <w:sz w:val="24"/>
          <w:highlight w:val="none"/>
        </w:rPr>
        <w:t>2</w:t>
      </w:r>
      <w:r>
        <w:rPr>
          <w:color w:val="auto"/>
          <w:sz w:val="24"/>
          <w:highlight w:val="none"/>
        </w:rPr>
        <w:t>.3 旁路加热器1套。</w:t>
      </w:r>
    </w:p>
    <w:p>
      <w:pPr>
        <w:snapToGrid w:val="0"/>
        <w:spacing w:line="360" w:lineRule="auto"/>
        <w:rPr>
          <w:color w:val="auto"/>
          <w:sz w:val="24"/>
          <w:highlight w:val="none"/>
        </w:rPr>
      </w:pPr>
      <w:r>
        <w:rPr>
          <w:rFonts w:hint="eastAsia"/>
          <w:color w:val="auto"/>
          <w:sz w:val="24"/>
          <w:highlight w:val="none"/>
        </w:rPr>
        <w:t>2</w:t>
      </w:r>
      <w:r>
        <w:rPr>
          <w:color w:val="auto"/>
          <w:sz w:val="24"/>
          <w:highlight w:val="none"/>
        </w:rPr>
        <w:t>.4 颗粒物采样管三脚架1个</w:t>
      </w:r>
    </w:p>
    <w:p>
      <w:pPr>
        <w:snapToGrid w:val="0"/>
        <w:spacing w:line="360" w:lineRule="auto"/>
        <w:rPr>
          <w:color w:val="auto"/>
          <w:sz w:val="24"/>
          <w:highlight w:val="none"/>
        </w:rPr>
      </w:pPr>
      <w:r>
        <w:rPr>
          <w:rFonts w:hint="eastAsia"/>
          <w:color w:val="auto"/>
          <w:sz w:val="24"/>
          <w:highlight w:val="none"/>
        </w:rPr>
        <w:t>2</w:t>
      </w:r>
      <w:r>
        <w:rPr>
          <w:color w:val="auto"/>
          <w:sz w:val="24"/>
          <w:highlight w:val="none"/>
        </w:rPr>
        <w:t>.5 双通道测尘仪法兰1套</w:t>
      </w:r>
    </w:p>
    <w:p>
      <w:pPr>
        <w:snapToGrid w:val="0"/>
        <w:spacing w:line="360" w:lineRule="auto"/>
        <w:rPr>
          <w:b/>
          <w:bCs/>
          <w:color w:val="auto"/>
          <w:sz w:val="24"/>
          <w:highlight w:val="none"/>
        </w:rPr>
      </w:pPr>
      <w:r>
        <w:rPr>
          <w:b/>
          <w:bCs/>
          <w:color w:val="auto"/>
          <w:sz w:val="24"/>
          <w:highlight w:val="none"/>
        </w:rPr>
        <w:t>3. 技术资料</w:t>
      </w:r>
    </w:p>
    <w:p>
      <w:pPr>
        <w:snapToGrid w:val="0"/>
        <w:spacing w:line="360" w:lineRule="auto"/>
        <w:ind w:firstLine="420"/>
        <w:rPr>
          <w:color w:val="auto"/>
          <w:sz w:val="24"/>
          <w:highlight w:val="none"/>
        </w:rPr>
      </w:pPr>
      <w:r>
        <w:rPr>
          <w:rFonts w:hint="eastAsia"/>
          <w:color w:val="auto"/>
          <w:sz w:val="24"/>
          <w:highlight w:val="none"/>
        </w:rPr>
        <w:t>供货方提供相关的技术资料，包括但不限于详细的中英文操作指南，仪器维护的有关资料及质量认证书等。</w:t>
      </w:r>
    </w:p>
    <w:p>
      <w:pPr>
        <w:snapToGrid w:val="0"/>
        <w:spacing w:line="360" w:lineRule="auto"/>
        <w:rPr>
          <w:b/>
          <w:bCs/>
          <w:color w:val="auto"/>
          <w:sz w:val="24"/>
          <w:highlight w:val="none"/>
        </w:rPr>
      </w:pPr>
      <w:r>
        <w:rPr>
          <w:b/>
          <w:bCs/>
          <w:color w:val="auto"/>
          <w:sz w:val="24"/>
          <w:highlight w:val="none"/>
        </w:rPr>
        <w:t>4. 技术培训服务</w:t>
      </w:r>
    </w:p>
    <w:p>
      <w:pPr>
        <w:snapToGrid w:val="0"/>
        <w:spacing w:line="360" w:lineRule="auto"/>
        <w:ind w:firstLine="420"/>
        <w:rPr>
          <w:color w:val="auto"/>
          <w:sz w:val="24"/>
          <w:highlight w:val="none"/>
        </w:rPr>
      </w:pPr>
      <w:r>
        <w:rPr>
          <w:rFonts w:hint="eastAsia"/>
          <w:color w:val="auto"/>
          <w:sz w:val="24"/>
          <w:highlight w:val="none"/>
        </w:rPr>
        <w:t>供货方须派厂家授权的专业技术人员到买方现场免费安装、调试设备，进行操作试验，直至运行正常。卖方负责联系厂家为至少两名仪器操作人员免费提供原厂专业的操作及维护培训，直至卖方操作人员熟练操作为止。提供终身技术服务。维护响应时间：中标人必须提供原厂的新品、正品，能保证相应的原厂质保维修服务，在设备发生故障报修后</w:t>
      </w:r>
      <w:r>
        <w:rPr>
          <w:color w:val="auto"/>
          <w:sz w:val="24"/>
          <w:highlight w:val="none"/>
        </w:rPr>
        <w:t>24小时内响应，48小时内到达用户现场提供服务。</w:t>
      </w:r>
    </w:p>
    <w:p>
      <w:pPr>
        <w:snapToGrid w:val="0"/>
        <w:spacing w:line="360" w:lineRule="auto"/>
        <w:rPr>
          <w:b/>
          <w:bCs/>
          <w:color w:val="auto"/>
          <w:sz w:val="24"/>
          <w:highlight w:val="none"/>
        </w:rPr>
      </w:pPr>
      <w:r>
        <w:rPr>
          <w:b/>
          <w:bCs/>
          <w:color w:val="auto"/>
          <w:sz w:val="24"/>
          <w:highlight w:val="none"/>
        </w:rPr>
        <w:t>5. 质量保证期</w:t>
      </w:r>
    </w:p>
    <w:p>
      <w:pPr>
        <w:snapToGrid w:val="0"/>
        <w:spacing w:line="360" w:lineRule="auto"/>
        <w:ind w:firstLine="420"/>
        <w:rPr>
          <w:color w:val="auto"/>
          <w:sz w:val="24"/>
          <w:highlight w:val="none"/>
        </w:rPr>
      </w:pPr>
      <w:r>
        <w:rPr>
          <w:rFonts w:hint="eastAsia"/>
          <w:color w:val="auto"/>
          <w:sz w:val="24"/>
          <w:highlight w:val="none"/>
        </w:rPr>
        <w:t>按技术指标进行验收，验收合格后</w:t>
      </w:r>
      <w:r>
        <w:rPr>
          <w:color w:val="auto"/>
          <w:sz w:val="24"/>
          <w:highlight w:val="none"/>
        </w:rPr>
        <w:t>12个月内为质保期，质保期为免费安装、调试、验收合格后1年。</w:t>
      </w:r>
    </w:p>
    <w:p>
      <w:pPr>
        <w:snapToGrid w:val="0"/>
        <w:spacing w:line="360" w:lineRule="auto"/>
        <w:rPr>
          <w:b/>
          <w:bCs/>
          <w:color w:val="auto"/>
          <w:sz w:val="24"/>
          <w:highlight w:val="none"/>
        </w:rPr>
      </w:pPr>
      <w:r>
        <w:rPr>
          <w:b/>
          <w:bCs/>
          <w:color w:val="auto"/>
          <w:sz w:val="24"/>
          <w:highlight w:val="none"/>
        </w:rPr>
        <w:t>6. 交货、安装地点及日期</w:t>
      </w:r>
    </w:p>
    <w:p>
      <w:pPr>
        <w:snapToGrid w:val="0"/>
        <w:spacing w:line="360" w:lineRule="auto"/>
        <w:rPr>
          <w:color w:val="auto"/>
          <w:sz w:val="24"/>
          <w:highlight w:val="none"/>
        </w:rPr>
      </w:pPr>
      <w:r>
        <w:rPr>
          <w:color w:val="auto"/>
          <w:sz w:val="24"/>
          <w:highlight w:val="none"/>
        </w:rPr>
        <w:t>6.1 交货期限：签订合同后120天内；</w:t>
      </w:r>
    </w:p>
    <w:p>
      <w:pPr>
        <w:snapToGrid w:val="0"/>
        <w:spacing w:line="360" w:lineRule="auto"/>
        <w:rPr>
          <w:color w:val="auto"/>
          <w:sz w:val="24"/>
          <w:highlight w:val="none"/>
        </w:rPr>
      </w:pPr>
      <w:r>
        <w:rPr>
          <w:color w:val="auto"/>
          <w:sz w:val="24"/>
          <w:highlight w:val="none"/>
        </w:rPr>
        <w:t>6.2 交货地点：北京市农林科学院。（北京市海淀区曙光花园中路11号）</w:t>
      </w:r>
    </w:p>
    <w:p>
      <w:pPr>
        <w:spacing w:line="360" w:lineRule="auto"/>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紫外光度法臭氧校准仪</w:t>
      </w:r>
    </w:p>
    <w:p>
      <w:pPr>
        <w:adjustRightInd w:val="0"/>
        <w:snapToGrid w:val="0"/>
        <w:spacing w:line="360" w:lineRule="auto"/>
        <w:rPr>
          <w:rFonts w:cs="楷体_GB2312"/>
          <w:b/>
          <w:bCs/>
          <w:color w:val="auto"/>
          <w:sz w:val="24"/>
          <w:szCs w:val="21"/>
          <w:highlight w:val="none"/>
        </w:rPr>
      </w:pPr>
      <w:r>
        <w:rPr>
          <w:rFonts w:hint="eastAsia" w:cs="楷体_GB2312"/>
          <w:b/>
          <w:bCs/>
          <w:color w:val="auto"/>
          <w:sz w:val="24"/>
          <w:szCs w:val="21"/>
          <w:highlight w:val="none"/>
        </w:rPr>
        <w:t>数量：3台</w:t>
      </w:r>
    </w:p>
    <w:p>
      <w:pPr>
        <w:adjustRightInd w:val="0"/>
        <w:snapToGrid w:val="0"/>
        <w:spacing w:line="360" w:lineRule="auto"/>
        <w:rPr>
          <w:rFonts w:cs="楷体_GB2312"/>
          <w:b/>
          <w:bCs/>
          <w:color w:val="auto"/>
          <w:sz w:val="24"/>
          <w:szCs w:val="21"/>
          <w:highlight w:val="none"/>
        </w:rPr>
      </w:pPr>
      <w:r>
        <w:rPr>
          <w:rFonts w:cs="楷体_GB2312"/>
          <w:b/>
          <w:bCs/>
          <w:color w:val="auto"/>
          <w:sz w:val="24"/>
          <w:szCs w:val="21"/>
          <w:highlight w:val="none"/>
        </w:rPr>
        <w:t xml:space="preserve">1. </w:t>
      </w:r>
      <w:r>
        <w:rPr>
          <w:rFonts w:hint="eastAsia" w:cs="楷体_GB2312"/>
          <w:b/>
          <w:bCs/>
          <w:color w:val="auto"/>
          <w:sz w:val="24"/>
          <w:szCs w:val="21"/>
          <w:highlight w:val="none"/>
        </w:rPr>
        <w:t>配置要求：</w:t>
      </w:r>
    </w:p>
    <w:p>
      <w:pPr>
        <w:adjustRightInd w:val="0"/>
        <w:snapToGrid w:val="0"/>
        <w:spacing w:line="360" w:lineRule="auto"/>
        <w:rPr>
          <w:rFonts w:cs="楷体_GB2312"/>
          <w:color w:val="auto"/>
          <w:sz w:val="24"/>
          <w:szCs w:val="21"/>
          <w:highlight w:val="none"/>
        </w:rPr>
      </w:pPr>
      <w:r>
        <w:rPr>
          <w:rFonts w:hint="eastAsia" w:cs="楷体_GB2312"/>
          <w:color w:val="auto"/>
          <w:sz w:val="24"/>
          <w:szCs w:val="21"/>
          <w:highlight w:val="none"/>
        </w:rPr>
        <w:t>包括：臭氧校准仪（紫外光度法主标准用于臭氧分析仪和传递标准的校准）1台</w:t>
      </w:r>
    </w:p>
    <w:p>
      <w:pPr>
        <w:adjustRightInd w:val="0"/>
        <w:snapToGrid w:val="0"/>
        <w:spacing w:line="360" w:lineRule="auto"/>
        <w:rPr>
          <w:rFonts w:cs="楷体_GB2312"/>
          <w:b/>
          <w:bCs/>
          <w:color w:val="auto"/>
          <w:sz w:val="24"/>
          <w:szCs w:val="21"/>
          <w:highlight w:val="none"/>
        </w:rPr>
      </w:pPr>
      <w:r>
        <w:rPr>
          <w:rFonts w:cs="楷体_GB2312"/>
          <w:b/>
          <w:bCs/>
          <w:color w:val="auto"/>
          <w:sz w:val="24"/>
          <w:szCs w:val="21"/>
          <w:highlight w:val="none"/>
        </w:rPr>
        <w:t xml:space="preserve">2. </w:t>
      </w:r>
      <w:r>
        <w:rPr>
          <w:rFonts w:hint="eastAsia" w:cs="楷体_GB2312"/>
          <w:b/>
          <w:bCs/>
          <w:color w:val="auto"/>
          <w:sz w:val="24"/>
          <w:szCs w:val="21"/>
          <w:highlight w:val="none"/>
        </w:rPr>
        <w:t>技术要求：</w:t>
      </w:r>
    </w:p>
    <w:p>
      <w:pPr>
        <w:adjustRightInd w:val="0"/>
        <w:snapToGrid w:val="0"/>
        <w:spacing w:line="360" w:lineRule="auto"/>
        <w:rPr>
          <w:rFonts w:cs="楷体_GB2312"/>
          <w:color w:val="auto"/>
          <w:sz w:val="24"/>
          <w:szCs w:val="21"/>
          <w:highlight w:val="none"/>
        </w:rPr>
      </w:pPr>
      <w:r>
        <w:rPr>
          <w:rFonts w:cs="楷体_GB2312"/>
          <w:color w:val="auto"/>
          <w:sz w:val="24"/>
          <w:szCs w:val="21"/>
          <w:highlight w:val="none"/>
        </w:rPr>
        <w:t>2.</w:t>
      </w:r>
      <w:r>
        <w:rPr>
          <w:rFonts w:hint="eastAsia" w:cs="楷体_GB2312"/>
          <w:color w:val="auto"/>
          <w:sz w:val="24"/>
          <w:szCs w:val="21"/>
          <w:highlight w:val="none"/>
        </w:rPr>
        <w:t>1</w:t>
      </w:r>
      <w:r>
        <w:rPr>
          <w:rFonts w:cs="楷体_GB2312"/>
          <w:color w:val="auto"/>
          <w:sz w:val="24"/>
          <w:szCs w:val="21"/>
          <w:highlight w:val="none"/>
        </w:rPr>
        <w:t xml:space="preserve"> 用途：用于环境空气臭氧分析仪的校准。</w:t>
      </w:r>
    </w:p>
    <w:p>
      <w:pPr>
        <w:adjustRightInd w:val="0"/>
        <w:snapToGrid w:val="0"/>
        <w:spacing w:line="360" w:lineRule="auto"/>
        <w:rPr>
          <w:rFonts w:cs="楷体_GB2312"/>
          <w:color w:val="auto"/>
          <w:sz w:val="24"/>
          <w:szCs w:val="21"/>
          <w:highlight w:val="none"/>
        </w:rPr>
      </w:pPr>
      <w:r>
        <w:rPr>
          <w:rFonts w:cs="楷体_GB2312"/>
          <w:color w:val="auto"/>
          <w:sz w:val="24"/>
          <w:szCs w:val="21"/>
          <w:highlight w:val="none"/>
        </w:rPr>
        <w:t>2.2 测量方法：</w:t>
      </w:r>
      <w:bookmarkStart w:id="7" w:name="OLE_LINK5"/>
      <w:bookmarkStart w:id="8" w:name="OLE_LINK6"/>
      <w:r>
        <w:rPr>
          <w:rFonts w:cs="楷体_GB2312"/>
          <w:color w:val="auto"/>
          <w:sz w:val="24"/>
          <w:szCs w:val="21"/>
          <w:highlight w:val="none"/>
        </w:rPr>
        <w:t xml:space="preserve">紫外光度法； </w:t>
      </w:r>
    </w:p>
    <w:p>
      <w:pPr>
        <w:adjustRightInd w:val="0"/>
        <w:snapToGrid w:val="0"/>
        <w:spacing w:line="360" w:lineRule="auto"/>
        <w:rPr>
          <w:rFonts w:cs="楷体_GB2312"/>
          <w:color w:val="auto"/>
          <w:sz w:val="24"/>
          <w:szCs w:val="21"/>
          <w:highlight w:val="none"/>
        </w:rPr>
      </w:pPr>
      <w:r>
        <w:rPr>
          <w:rFonts w:hint="eastAsia" w:cs="楷体_GB2312"/>
          <w:color w:val="auto"/>
          <w:sz w:val="24"/>
          <w:szCs w:val="21"/>
          <w:highlight w:val="none"/>
        </w:rPr>
        <w:t>*</w:t>
      </w:r>
      <w:r>
        <w:rPr>
          <w:rFonts w:cs="楷体_GB2312"/>
          <w:color w:val="auto"/>
          <w:sz w:val="24"/>
          <w:szCs w:val="21"/>
          <w:highlight w:val="none"/>
        </w:rPr>
        <w:t>2.</w:t>
      </w:r>
      <w:r>
        <w:rPr>
          <w:rFonts w:hint="eastAsia" w:cs="楷体_GB2312"/>
          <w:color w:val="auto"/>
          <w:sz w:val="24"/>
          <w:szCs w:val="21"/>
          <w:highlight w:val="none"/>
        </w:rPr>
        <w:t>3</w:t>
      </w:r>
      <w:r>
        <w:rPr>
          <w:rFonts w:cs="楷体_GB2312"/>
          <w:color w:val="auto"/>
          <w:sz w:val="24"/>
          <w:szCs w:val="21"/>
          <w:highlight w:val="none"/>
        </w:rPr>
        <w:t xml:space="preserve"> 检测系统：</w:t>
      </w:r>
      <w:r>
        <w:rPr>
          <w:rFonts w:hint="eastAsia" w:cs="楷体_GB2312"/>
          <w:color w:val="auto"/>
          <w:sz w:val="24"/>
          <w:szCs w:val="21"/>
          <w:highlight w:val="none"/>
        </w:rPr>
        <w:t>采用稳定的双光池检测系统；</w:t>
      </w:r>
    </w:p>
    <w:p>
      <w:pPr>
        <w:adjustRightInd w:val="0"/>
        <w:snapToGrid w:val="0"/>
        <w:spacing w:line="360" w:lineRule="auto"/>
        <w:rPr>
          <w:rFonts w:cs="楷体_GB2312"/>
          <w:color w:val="auto"/>
          <w:sz w:val="24"/>
          <w:szCs w:val="21"/>
          <w:highlight w:val="none"/>
        </w:rPr>
      </w:pPr>
      <w:r>
        <w:rPr>
          <w:rFonts w:cs="楷体_GB2312"/>
          <w:color w:val="auto"/>
          <w:sz w:val="24"/>
          <w:szCs w:val="21"/>
          <w:highlight w:val="none"/>
        </w:rPr>
        <w:t>2.</w:t>
      </w:r>
      <w:r>
        <w:rPr>
          <w:rFonts w:hint="eastAsia" w:cs="楷体_GB2312"/>
          <w:color w:val="auto"/>
          <w:sz w:val="24"/>
          <w:szCs w:val="21"/>
          <w:highlight w:val="none"/>
        </w:rPr>
        <w:t>4</w:t>
      </w:r>
      <w:r>
        <w:rPr>
          <w:rFonts w:cs="楷体_GB2312"/>
          <w:color w:val="auto"/>
          <w:sz w:val="24"/>
          <w:szCs w:val="21"/>
          <w:highlight w:val="none"/>
        </w:rPr>
        <w:t xml:space="preserve"> </w:t>
      </w:r>
      <w:r>
        <w:rPr>
          <w:rFonts w:hint="eastAsia" w:cs="楷体_GB2312"/>
          <w:color w:val="auto"/>
          <w:sz w:val="24"/>
          <w:szCs w:val="21"/>
          <w:highlight w:val="none"/>
        </w:rPr>
        <w:t>紫外光度计</w:t>
      </w:r>
      <w:r>
        <w:rPr>
          <w:rFonts w:cs="楷体_GB2312"/>
          <w:color w:val="auto"/>
          <w:sz w:val="24"/>
          <w:szCs w:val="21"/>
          <w:highlight w:val="none"/>
        </w:rPr>
        <w:t>量程：0-0.05，0.1，0.2，0.5，1.0，2.0，5.0ppm；</w:t>
      </w:r>
    </w:p>
    <w:bookmarkEnd w:id="7"/>
    <w:bookmarkEnd w:id="8"/>
    <w:p>
      <w:pPr>
        <w:adjustRightInd w:val="0"/>
        <w:snapToGrid w:val="0"/>
        <w:spacing w:line="360" w:lineRule="auto"/>
        <w:rPr>
          <w:rFonts w:cs="楷体_GB2312"/>
          <w:color w:val="auto"/>
          <w:sz w:val="24"/>
          <w:szCs w:val="21"/>
          <w:highlight w:val="none"/>
        </w:rPr>
      </w:pPr>
      <w:r>
        <w:rPr>
          <w:rFonts w:cs="楷体_GB2312"/>
          <w:color w:val="auto"/>
          <w:sz w:val="24"/>
          <w:szCs w:val="21"/>
          <w:highlight w:val="none"/>
        </w:rPr>
        <w:t>2.</w:t>
      </w:r>
      <w:r>
        <w:rPr>
          <w:rFonts w:hint="eastAsia" w:cs="楷体_GB2312"/>
          <w:color w:val="auto"/>
          <w:sz w:val="24"/>
          <w:szCs w:val="21"/>
          <w:highlight w:val="none"/>
        </w:rPr>
        <w:t>5</w:t>
      </w:r>
      <w:r>
        <w:rPr>
          <w:rFonts w:cs="楷体_GB2312"/>
          <w:color w:val="auto"/>
          <w:sz w:val="24"/>
          <w:szCs w:val="21"/>
          <w:highlight w:val="none"/>
        </w:rPr>
        <w:t xml:space="preserve"> 最低检测限：≤0.50 ppb； </w:t>
      </w:r>
    </w:p>
    <w:p>
      <w:pPr>
        <w:adjustRightInd w:val="0"/>
        <w:snapToGrid w:val="0"/>
        <w:spacing w:line="360" w:lineRule="auto"/>
        <w:rPr>
          <w:rFonts w:cs="楷体_GB2312"/>
          <w:color w:val="auto"/>
          <w:sz w:val="24"/>
          <w:szCs w:val="21"/>
          <w:highlight w:val="none"/>
        </w:rPr>
      </w:pPr>
      <w:r>
        <w:rPr>
          <w:rFonts w:cs="楷体_GB2312"/>
          <w:color w:val="auto"/>
          <w:sz w:val="24"/>
          <w:szCs w:val="21"/>
          <w:highlight w:val="none"/>
        </w:rPr>
        <w:t>2.</w:t>
      </w:r>
      <w:r>
        <w:rPr>
          <w:rFonts w:hint="eastAsia" w:cs="楷体_GB2312"/>
          <w:color w:val="auto"/>
          <w:sz w:val="24"/>
          <w:szCs w:val="21"/>
          <w:highlight w:val="none"/>
        </w:rPr>
        <w:t>6</w:t>
      </w:r>
      <w:r>
        <w:rPr>
          <w:rFonts w:cs="楷体_GB2312"/>
          <w:color w:val="auto"/>
          <w:sz w:val="24"/>
          <w:szCs w:val="21"/>
          <w:highlight w:val="none"/>
        </w:rPr>
        <w:t xml:space="preserve"> 零点噪音：≤0.25ppb （60秒平均时间）</w:t>
      </w:r>
    </w:p>
    <w:p>
      <w:pPr>
        <w:adjustRightInd w:val="0"/>
        <w:snapToGrid w:val="0"/>
        <w:spacing w:line="360" w:lineRule="auto"/>
        <w:rPr>
          <w:rFonts w:cs="楷体_GB2312"/>
          <w:color w:val="auto"/>
          <w:sz w:val="24"/>
          <w:szCs w:val="21"/>
          <w:highlight w:val="none"/>
        </w:rPr>
      </w:pPr>
      <w:r>
        <w:rPr>
          <w:rFonts w:cs="楷体_GB2312"/>
          <w:color w:val="auto"/>
          <w:sz w:val="24"/>
          <w:szCs w:val="21"/>
          <w:highlight w:val="none"/>
        </w:rPr>
        <w:t>2.</w:t>
      </w:r>
      <w:r>
        <w:rPr>
          <w:rFonts w:hint="eastAsia" w:cs="楷体_GB2312"/>
          <w:color w:val="auto"/>
          <w:sz w:val="24"/>
          <w:szCs w:val="21"/>
          <w:highlight w:val="none"/>
        </w:rPr>
        <w:t>7</w:t>
      </w:r>
      <w:r>
        <w:rPr>
          <w:rFonts w:cs="楷体_GB2312"/>
          <w:color w:val="auto"/>
          <w:sz w:val="24"/>
          <w:szCs w:val="21"/>
          <w:highlight w:val="none"/>
        </w:rPr>
        <w:t xml:space="preserve"> 响应时间：≤20秒（10秒平均时间）</w:t>
      </w:r>
    </w:p>
    <w:p>
      <w:pPr>
        <w:adjustRightInd w:val="0"/>
        <w:snapToGrid w:val="0"/>
        <w:spacing w:line="360" w:lineRule="auto"/>
        <w:rPr>
          <w:rFonts w:cs="楷体_GB2312"/>
          <w:color w:val="auto"/>
          <w:sz w:val="24"/>
          <w:szCs w:val="21"/>
          <w:highlight w:val="none"/>
        </w:rPr>
      </w:pPr>
      <w:r>
        <w:rPr>
          <w:rFonts w:cs="楷体_GB2312"/>
          <w:color w:val="auto"/>
          <w:sz w:val="24"/>
          <w:szCs w:val="21"/>
          <w:highlight w:val="none"/>
        </w:rPr>
        <w:t>2.</w:t>
      </w:r>
      <w:r>
        <w:rPr>
          <w:rFonts w:hint="eastAsia" w:cs="楷体_GB2312"/>
          <w:color w:val="auto"/>
          <w:sz w:val="24"/>
          <w:szCs w:val="21"/>
          <w:highlight w:val="none"/>
        </w:rPr>
        <w:t>8</w:t>
      </w:r>
      <w:r>
        <w:rPr>
          <w:rFonts w:cs="楷体_GB2312"/>
          <w:color w:val="auto"/>
          <w:sz w:val="24"/>
          <w:szCs w:val="21"/>
          <w:highlight w:val="none"/>
        </w:rPr>
        <w:t xml:space="preserve"> 线性：≤±1%满量程；</w:t>
      </w:r>
    </w:p>
    <w:p>
      <w:pPr>
        <w:adjustRightInd w:val="0"/>
        <w:snapToGrid w:val="0"/>
        <w:spacing w:line="360" w:lineRule="auto"/>
        <w:rPr>
          <w:rFonts w:cs="楷体_GB2312"/>
          <w:color w:val="auto"/>
          <w:sz w:val="24"/>
          <w:szCs w:val="21"/>
          <w:highlight w:val="none"/>
        </w:rPr>
      </w:pPr>
      <w:r>
        <w:rPr>
          <w:rFonts w:cs="楷体_GB2312"/>
          <w:color w:val="auto"/>
          <w:sz w:val="24"/>
          <w:szCs w:val="21"/>
          <w:highlight w:val="none"/>
        </w:rPr>
        <w:t>2.</w:t>
      </w:r>
      <w:r>
        <w:rPr>
          <w:rFonts w:hint="eastAsia" w:cs="楷体_GB2312"/>
          <w:color w:val="auto"/>
          <w:sz w:val="24"/>
          <w:szCs w:val="21"/>
          <w:highlight w:val="none"/>
        </w:rPr>
        <w:t>9</w:t>
      </w:r>
      <w:r>
        <w:rPr>
          <w:rFonts w:cs="楷体_GB2312"/>
          <w:color w:val="auto"/>
          <w:sz w:val="24"/>
          <w:szCs w:val="21"/>
          <w:highlight w:val="none"/>
        </w:rPr>
        <w:t xml:space="preserve"> 精度：≤1 ppb；</w:t>
      </w:r>
    </w:p>
    <w:p>
      <w:pPr>
        <w:adjustRightInd w:val="0"/>
        <w:snapToGrid w:val="0"/>
        <w:spacing w:line="360" w:lineRule="auto"/>
        <w:rPr>
          <w:rFonts w:cs="楷体_GB2312"/>
          <w:color w:val="auto"/>
          <w:sz w:val="24"/>
          <w:szCs w:val="21"/>
          <w:highlight w:val="none"/>
        </w:rPr>
      </w:pPr>
      <w:r>
        <w:rPr>
          <w:rFonts w:cs="楷体_GB2312"/>
          <w:color w:val="auto"/>
          <w:sz w:val="24"/>
          <w:szCs w:val="21"/>
          <w:highlight w:val="none"/>
        </w:rPr>
        <w:t>2.</w:t>
      </w:r>
      <w:r>
        <w:rPr>
          <w:rFonts w:hint="eastAsia" w:cs="楷体_GB2312"/>
          <w:color w:val="auto"/>
          <w:sz w:val="24"/>
          <w:szCs w:val="21"/>
          <w:highlight w:val="none"/>
        </w:rPr>
        <w:t>10</w:t>
      </w:r>
      <w:r>
        <w:rPr>
          <w:rFonts w:cs="楷体_GB2312"/>
          <w:color w:val="auto"/>
          <w:sz w:val="24"/>
          <w:szCs w:val="21"/>
          <w:highlight w:val="none"/>
        </w:rPr>
        <w:t xml:space="preserve"> 采样流量：1～3L/min</w:t>
      </w:r>
    </w:p>
    <w:p>
      <w:pPr>
        <w:adjustRightInd w:val="0"/>
        <w:snapToGrid w:val="0"/>
        <w:spacing w:line="360" w:lineRule="auto"/>
        <w:rPr>
          <w:rFonts w:cs="楷体_GB2312"/>
          <w:color w:val="auto"/>
          <w:sz w:val="24"/>
          <w:szCs w:val="21"/>
          <w:highlight w:val="none"/>
        </w:rPr>
      </w:pPr>
      <w:r>
        <w:rPr>
          <w:rFonts w:cs="楷体_GB2312"/>
          <w:color w:val="auto"/>
          <w:sz w:val="24"/>
          <w:szCs w:val="21"/>
          <w:highlight w:val="none"/>
        </w:rPr>
        <w:t>2.</w:t>
      </w:r>
      <w:r>
        <w:rPr>
          <w:rFonts w:hint="eastAsia" w:cs="楷体_GB2312"/>
          <w:color w:val="auto"/>
          <w:sz w:val="24"/>
          <w:szCs w:val="21"/>
          <w:highlight w:val="none"/>
        </w:rPr>
        <w:t>11</w:t>
      </w:r>
      <w:r>
        <w:rPr>
          <w:rFonts w:cs="楷体_GB2312"/>
          <w:color w:val="auto"/>
          <w:sz w:val="24"/>
          <w:szCs w:val="21"/>
          <w:highlight w:val="none"/>
        </w:rPr>
        <w:t xml:space="preserve"> </w:t>
      </w:r>
      <w:r>
        <w:rPr>
          <w:rFonts w:hint="eastAsia" w:cs="楷体_GB2312"/>
          <w:color w:val="auto"/>
          <w:sz w:val="24"/>
          <w:szCs w:val="21"/>
          <w:highlight w:val="none"/>
        </w:rPr>
        <w:t>臭</w:t>
      </w:r>
      <w:r>
        <w:rPr>
          <w:rFonts w:cs="楷体_GB2312"/>
          <w:color w:val="auto"/>
          <w:sz w:val="24"/>
          <w:szCs w:val="21"/>
          <w:highlight w:val="none"/>
        </w:rPr>
        <w:t>氧发生器相应时间：1min至最终值的98%；</w:t>
      </w:r>
    </w:p>
    <w:p>
      <w:pPr>
        <w:adjustRightInd w:val="0"/>
        <w:snapToGrid w:val="0"/>
        <w:spacing w:line="360" w:lineRule="auto"/>
        <w:rPr>
          <w:rFonts w:cs="楷体_GB2312"/>
          <w:color w:val="auto"/>
          <w:sz w:val="24"/>
          <w:szCs w:val="21"/>
          <w:highlight w:val="none"/>
        </w:rPr>
      </w:pPr>
      <w:r>
        <w:rPr>
          <w:rFonts w:cs="楷体_GB2312"/>
          <w:color w:val="auto"/>
          <w:sz w:val="24"/>
          <w:szCs w:val="21"/>
          <w:highlight w:val="none"/>
        </w:rPr>
        <w:t>2.</w:t>
      </w:r>
      <w:r>
        <w:rPr>
          <w:rFonts w:hint="eastAsia" w:cs="楷体_GB2312"/>
          <w:color w:val="auto"/>
          <w:sz w:val="24"/>
          <w:szCs w:val="21"/>
          <w:highlight w:val="none"/>
        </w:rPr>
        <w:t>12</w:t>
      </w:r>
      <w:r>
        <w:rPr>
          <w:rFonts w:cs="楷体_GB2312"/>
          <w:color w:val="auto"/>
          <w:sz w:val="24"/>
          <w:szCs w:val="21"/>
          <w:highlight w:val="none"/>
        </w:rPr>
        <w:t xml:space="preserve"> 臭氧发生器输出：0.025～1ppm；</w:t>
      </w:r>
    </w:p>
    <w:p>
      <w:pPr>
        <w:adjustRightInd w:val="0"/>
        <w:snapToGrid w:val="0"/>
        <w:spacing w:line="360" w:lineRule="auto"/>
        <w:rPr>
          <w:rFonts w:cs="楷体_GB2312"/>
          <w:color w:val="auto"/>
          <w:sz w:val="24"/>
          <w:szCs w:val="21"/>
          <w:highlight w:val="none"/>
        </w:rPr>
      </w:pPr>
      <w:r>
        <w:rPr>
          <w:rFonts w:cs="楷体_GB2312"/>
          <w:color w:val="auto"/>
          <w:sz w:val="24"/>
          <w:szCs w:val="21"/>
          <w:highlight w:val="none"/>
        </w:rPr>
        <w:t>2.</w:t>
      </w:r>
      <w:r>
        <w:rPr>
          <w:rFonts w:hint="eastAsia" w:cs="楷体_GB2312"/>
          <w:color w:val="auto"/>
          <w:sz w:val="24"/>
          <w:szCs w:val="21"/>
          <w:highlight w:val="none"/>
        </w:rPr>
        <w:t>13</w:t>
      </w:r>
      <w:r>
        <w:rPr>
          <w:rFonts w:cs="楷体_GB2312"/>
          <w:color w:val="auto"/>
          <w:sz w:val="24"/>
          <w:szCs w:val="21"/>
          <w:highlight w:val="none"/>
        </w:rPr>
        <w:t xml:space="preserve"> 臭氧发生器稳定度：≤4ppb或±1%读数值。</w:t>
      </w:r>
    </w:p>
    <w:p>
      <w:pPr>
        <w:adjustRightInd w:val="0"/>
        <w:snapToGrid w:val="0"/>
        <w:spacing w:line="360" w:lineRule="auto"/>
        <w:rPr>
          <w:rFonts w:cs="楷体_GB2312"/>
          <w:color w:val="auto"/>
          <w:sz w:val="24"/>
          <w:szCs w:val="21"/>
          <w:highlight w:val="none"/>
        </w:rPr>
      </w:pPr>
      <w:r>
        <w:rPr>
          <w:rFonts w:cs="楷体_GB2312"/>
          <w:color w:val="auto"/>
          <w:sz w:val="24"/>
          <w:szCs w:val="21"/>
          <w:highlight w:val="none"/>
        </w:rPr>
        <w:t>2.</w:t>
      </w:r>
      <w:r>
        <w:rPr>
          <w:rFonts w:hint="eastAsia" w:cs="楷体_GB2312"/>
          <w:color w:val="auto"/>
          <w:sz w:val="24"/>
          <w:szCs w:val="21"/>
          <w:highlight w:val="none"/>
        </w:rPr>
        <w:t>14</w:t>
      </w:r>
      <w:r>
        <w:rPr>
          <w:rFonts w:cs="楷体_GB2312"/>
          <w:color w:val="auto"/>
          <w:sz w:val="24"/>
          <w:szCs w:val="21"/>
          <w:highlight w:val="none"/>
        </w:rPr>
        <w:t xml:space="preserve"> </w:t>
      </w:r>
      <w:r>
        <w:rPr>
          <w:rFonts w:hint="eastAsia" w:cs="楷体_GB2312"/>
          <w:color w:val="auto"/>
          <w:sz w:val="24"/>
          <w:szCs w:val="21"/>
          <w:highlight w:val="none"/>
        </w:rPr>
        <w:t>配置中需包含外置泵</w:t>
      </w:r>
    </w:p>
    <w:p>
      <w:pPr>
        <w:snapToGrid w:val="0"/>
        <w:spacing w:line="360" w:lineRule="auto"/>
        <w:rPr>
          <w:b/>
          <w:bCs/>
          <w:color w:val="auto"/>
          <w:sz w:val="24"/>
          <w:highlight w:val="none"/>
        </w:rPr>
      </w:pPr>
      <w:r>
        <w:rPr>
          <w:b/>
          <w:bCs/>
          <w:color w:val="auto"/>
          <w:sz w:val="24"/>
          <w:highlight w:val="none"/>
        </w:rPr>
        <w:t xml:space="preserve">3. </w:t>
      </w:r>
      <w:r>
        <w:rPr>
          <w:rFonts w:hint="eastAsia"/>
          <w:b/>
          <w:bCs/>
          <w:color w:val="auto"/>
          <w:sz w:val="24"/>
          <w:highlight w:val="none"/>
        </w:rPr>
        <w:t>技术资料</w:t>
      </w:r>
    </w:p>
    <w:p>
      <w:pPr>
        <w:snapToGrid w:val="0"/>
        <w:spacing w:line="360" w:lineRule="auto"/>
        <w:ind w:firstLine="420"/>
        <w:rPr>
          <w:color w:val="auto"/>
          <w:sz w:val="24"/>
          <w:highlight w:val="none"/>
        </w:rPr>
      </w:pPr>
      <w:r>
        <w:rPr>
          <w:rFonts w:hint="eastAsia"/>
          <w:color w:val="auto"/>
          <w:sz w:val="24"/>
          <w:highlight w:val="none"/>
        </w:rPr>
        <w:t>供货方提供相关的技术资料，包括但不限于详细的中英文操作指南，仪器维护的有关资料及质量认证书等。</w:t>
      </w:r>
    </w:p>
    <w:p>
      <w:pPr>
        <w:snapToGrid w:val="0"/>
        <w:spacing w:line="360" w:lineRule="auto"/>
        <w:rPr>
          <w:b/>
          <w:bCs/>
          <w:color w:val="auto"/>
          <w:sz w:val="24"/>
          <w:highlight w:val="none"/>
        </w:rPr>
      </w:pPr>
      <w:r>
        <w:rPr>
          <w:rFonts w:hint="eastAsia"/>
          <w:b/>
          <w:bCs/>
          <w:color w:val="auto"/>
          <w:sz w:val="24"/>
          <w:highlight w:val="none"/>
        </w:rPr>
        <w:t>4.</w:t>
      </w:r>
      <w:r>
        <w:rPr>
          <w:b/>
          <w:bCs/>
          <w:color w:val="auto"/>
          <w:sz w:val="24"/>
          <w:highlight w:val="none"/>
        </w:rPr>
        <w:t xml:space="preserve"> </w:t>
      </w:r>
      <w:r>
        <w:rPr>
          <w:rFonts w:hint="eastAsia"/>
          <w:b/>
          <w:bCs/>
          <w:color w:val="auto"/>
          <w:sz w:val="24"/>
          <w:highlight w:val="none"/>
        </w:rPr>
        <w:t>技术培训服务</w:t>
      </w:r>
    </w:p>
    <w:p>
      <w:pPr>
        <w:snapToGrid w:val="0"/>
        <w:spacing w:line="360" w:lineRule="auto"/>
        <w:ind w:firstLine="420"/>
        <w:rPr>
          <w:color w:val="auto"/>
          <w:sz w:val="24"/>
          <w:highlight w:val="none"/>
        </w:rPr>
      </w:pPr>
      <w:r>
        <w:rPr>
          <w:rFonts w:hint="eastAsia"/>
          <w:color w:val="auto"/>
          <w:sz w:val="24"/>
          <w:highlight w:val="none"/>
        </w:rPr>
        <w:t>供货方须派厂家授权的专业技术人员到买方现场免费安装、调试设备，进行操作试验，直至运行正常。卖方负责联系厂家为至少两名仪器操作人员免费提供原厂专业的操作及维护培训，直至卖方操作人员熟练操作为止。提供终身技术服务。维护响应时间：中标人必须提供原厂的新品、正品，能保证相应的原厂质保维修服务，在设备发生故障报修后24小时内响应，48小时内到达用户现场提供服务。</w:t>
      </w:r>
    </w:p>
    <w:p>
      <w:pPr>
        <w:snapToGrid w:val="0"/>
        <w:spacing w:line="360" w:lineRule="auto"/>
        <w:rPr>
          <w:b/>
          <w:bCs/>
          <w:color w:val="auto"/>
          <w:sz w:val="24"/>
          <w:highlight w:val="none"/>
        </w:rPr>
      </w:pPr>
      <w:r>
        <w:rPr>
          <w:rFonts w:hint="eastAsia"/>
          <w:b/>
          <w:bCs/>
          <w:color w:val="auto"/>
          <w:sz w:val="24"/>
          <w:highlight w:val="none"/>
        </w:rPr>
        <w:t>5.</w:t>
      </w:r>
      <w:r>
        <w:rPr>
          <w:b/>
          <w:bCs/>
          <w:color w:val="auto"/>
          <w:sz w:val="24"/>
          <w:highlight w:val="none"/>
        </w:rPr>
        <w:t xml:space="preserve"> </w:t>
      </w:r>
      <w:r>
        <w:rPr>
          <w:rFonts w:hint="eastAsia"/>
          <w:b/>
          <w:bCs/>
          <w:color w:val="auto"/>
          <w:sz w:val="24"/>
          <w:highlight w:val="none"/>
        </w:rPr>
        <w:t>质量保证期</w:t>
      </w:r>
    </w:p>
    <w:p>
      <w:pPr>
        <w:snapToGrid w:val="0"/>
        <w:spacing w:line="360" w:lineRule="auto"/>
        <w:ind w:firstLine="420"/>
        <w:rPr>
          <w:color w:val="auto"/>
          <w:sz w:val="24"/>
          <w:highlight w:val="none"/>
        </w:rPr>
      </w:pPr>
      <w:r>
        <w:rPr>
          <w:rFonts w:hint="eastAsia"/>
          <w:color w:val="auto"/>
          <w:sz w:val="24"/>
          <w:highlight w:val="none"/>
        </w:rPr>
        <w:t>按技术指标进行验收，验收合格后12个月内为质保期，质保期为免费安装、调试、验收合格后1年。</w:t>
      </w:r>
    </w:p>
    <w:p>
      <w:pPr>
        <w:snapToGrid w:val="0"/>
        <w:spacing w:line="360" w:lineRule="auto"/>
        <w:rPr>
          <w:b/>
          <w:bCs/>
          <w:color w:val="auto"/>
          <w:sz w:val="24"/>
          <w:highlight w:val="none"/>
        </w:rPr>
      </w:pPr>
      <w:r>
        <w:rPr>
          <w:rFonts w:hint="eastAsia"/>
          <w:b/>
          <w:bCs/>
          <w:color w:val="auto"/>
          <w:sz w:val="24"/>
          <w:highlight w:val="none"/>
        </w:rPr>
        <w:t>6.交货、安装地点及日期</w:t>
      </w:r>
    </w:p>
    <w:p>
      <w:pPr>
        <w:snapToGrid w:val="0"/>
        <w:spacing w:line="360" w:lineRule="auto"/>
        <w:rPr>
          <w:color w:val="auto"/>
          <w:sz w:val="24"/>
          <w:highlight w:val="none"/>
        </w:rPr>
      </w:pPr>
      <w:r>
        <w:rPr>
          <w:rFonts w:hint="eastAsia"/>
          <w:color w:val="auto"/>
          <w:sz w:val="24"/>
          <w:highlight w:val="none"/>
        </w:rPr>
        <w:t>6.1 交货期限：签订合同后120天内；</w:t>
      </w:r>
    </w:p>
    <w:p>
      <w:pPr>
        <w:snapToGrid w:val="0"/>
        <w:spacing w:line="360" w:lineRule="auto"/>
        <w:rPr>
          <w:color w:val="auto"/>
          <w:sz w:val="24"/>
          <w:highlight w:val="none"/>
        </w:rPr>
      </w:pPr>
      <w:r>
        <w:rPr>
          <w:rFonts w:hint="eastAsia"/>
          <w:color w:val="auto"/>
          <w:sz w:val="24"/>
          <w:highlight w:val="none"/>
        </w:rPr>
        <w:t>6.2 交货地点：北京市农林科学院。（北京市海淀区曙光花园中路11号）</w:t>
      </w:r>
    </w:p>
    <w:p>
      <w:pPr>
        <w:spacing w:line="360" w:lineRule="auto"/>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AIQS-700生态监测分析仪</w:t>
      </w:r>
    </w:p>
    <w:p>
      <w:pPr>
        <w:widowControl/>
        <w:snapToGrid w:val="0"/>
        <w:spacing w:line="360" w:lineRule="auto"/>
        <w:jc w:val="left"/>
        <w:rPr>
          <w:b/>
          <w:bCs/>
          <w:color w:val="auto"/>
          <w:sz w:val="24"/>
          <w:highlight w:val="none"/>
          <w:lang w:bidi="ar"/>
        </w:rPr>
      </w:pPr>
      <w:r>
        <w:rPr>
          <w:rFonts w:hint="eastAsia"/>
          <w:b/>
          <w:bCs/>
          <w:color w:val="auto"/>
          <w:sz w:val="24"/>
          <w:highlight w:val="none"/>
          <w:lang w:bidi="ar"/>
        </w:rPr>
        <w:t>数量：1台（4节点）</w:t>
      </w:r>
    </w:p>
    <w:p>
      <w:pPr>
        <w:pStyle w:val="96"/>
        <w:snapToGrid w:val="0"/>
        <w:spacing w:line="360" w:lineRule="auto"/>
        <w:ind w:firstLine="0" w:firstLineChars="0"/>
        <w:rPr>
          <w:b/>
          <w:bCs/>
          <w:color w:val="auto"/>
          <w:sz w:val="24"/>
          <w:highlight w:val="none"/>
        </w:rPr>
      </w:pPr>
      <w:r>
        <w:rPr>
          <w:rFonts w:hint="eastAsia"/>
          <w:b/>
          <w:bCs/>
          <w:color w:val="auto"/>
          <w:sz w:val="24"/>
          <w:highlight w:val="none"/>
        </w:rPr>
        <w:t>1</w:t>
      </w:r>
      <w:r>
        <w:rPr>
          <w:b/>
          <w:bCs/>
          <w:color w:val="auto"/>
          <w:sz w:val="24"/>
          <w:highlight w:val="none"/>
        </w:rPr>
        <w:t>. 技术性能及参数要求</w:t>
      </w:r>
    </w:p>
    <w:p>
      <w:pPr>
        <w:widowControl/>
        <w:tabs>
          <w:tab w:val="left" w:pos="567"/>
        </w:tabs>
        <w:snapToGrid w:val="0"/>
        <w:spacing w:line="360" w:lineRule="auto"/>
        <w:rPr>
          <w:color w:val="auto"/>
          <w:sz w:val="24"/>
          <w:highlight w:val="none"/>
        </w:rPr>
      </w:pPr>
      <w:r>
        <w:rPr>
          <w:color w:val="auto"/>
          <w:sz w:val="24"/>
          <w:highlight w:val="none"/>
        </w:rPr>
        <w:t>1.1 GIS</w:t>
      </w:r>
      <w:r>
        <w:rPr>
          <w:rFonts w:hint="eastAsia"/>
          <w:color w:val="auto"/>
          <w:sz w:val="24"/>
          <w:highlight w:val="none"/>
        </w:rPr>
        <w:t>实时</w:t>
      </w:r>
      <w:r>
        <w:rPr>
          <w:color w:val="auto"/>
          <w:sz w:val="24"/>
          <w:highlight w:val="none"/>
        </w:rPr>
        <w:t>地图：提供基于 Web-GIS 的数据可视化平台，将</w:t>
      </w:r>
      <w:r>
        <w:rPr>
          <w:rFonts w:hint="eastAsia"/>
          <w:color w:val="auto"/>
          <w:sz w:val="24"/>
          <w:highlight w:val="none"/>
        </w:rPr>
        <w:t>环境</w:t>
      </w:r>
      <w:r>
        <w:rPr>
          <w:color w:val="auto"/>
          <w:sz w:val="24"/>
          <w:highlight w:val="none"/>
        </w:rPr>
        <w:t>空气质量监测数据、常规空气自动站监测数据等各类数据汇入接入可视化平台，运用GIS 技术展示不同地点</w:t>
      </w:r>
      <w:r>
        <w:rPr>
          <w:rFonts w:hint="eastAsia"/>
          <w:color w:val="auto"/>
          <w:sz w:val="24"/>
          <w:highlight w:val="none"/>
        </w:rPr>
        <w:t>、不同因子的</w:t>
      </w:r>
      <w:r>
        <w:rPr>
          <w:color w:val="auto"/>
          <w:sz w:val="24"/>
          <w:highlight w:val="none"/>
        </w:rPr>
        <w:t>空气质量时空变化。</w:t>
      </w:r>
    </w:p>
    <w:p>
      <w:pPr>
        <w:widowControl/>
        <w:tabs>
          <w:tab w:val="left" w:pos="567"/>
        </w:tabs>
        <w:snapToGrid w:val="0"/>
        <w:spacing w:line="360" w:lineRule="auto"/>
        <w:rPr>
          <w:color w:val="auto"/>
          <w:sz w:val="24"/>
          <w:highlight w:val="none"/>
        </w:rPr>
      </w:pPr>
      <w:r>
        <w:rPr>
          <w:rFonts w:hint="eastAsia"/>
          <w:bCs/>
          <w:color w:val="auto"/>
          <w:sz w:val="24"/>
          <w:highlight w:val="none"/>
        </w:rPr>
        <w:t>*</w:t>
      </w:r>
      <w:r>
        <w:rPr>
          <w:bCs/>
          <w:color w:val="auto"/>
          <w:sz w:val="24"/>
          <w:highlight w:val="none"/>
        </w:rPr>
        <w:t xml:space="preserve">1.2 </w:t>
      </w:r>
      <w:r>
        <w:rPr>
          <w:rFonts w:hint="eastAsia"/>
          <w:color w:val="auto"/>
          <w:sz w:val="24"/>
          <w:highlight w:val="none"/>
        </w:rPr>
        <w:t>数据可视化</w:t>
      </w:r>
      <w:r>
        <w:rPr>
          <w:color w:val="auto"/>
          <w:sz w:val="24"/>
          <w:highlight w:val="none"/>
        </w:rPr>
        <w:t>数据：整体配色应以突出数据为主，使用不同图标区分不同站点类型，使用不同颜色区分空气质量等级等，功能切换平滑流畅，数据显示效果生动。大数据可视化效果要求便捷、简洁和易于理解。</w:t>
      </w:r>
    </w:p>
    <w:p>
      <w:pPr>
        <w:widowControl/>
        <w:tabs>
          <w:tab w:val="left" w:pos="567"/>
        </w:tabs>
        <w:snapToGrid w:val="0"/>
        <w:spacing w:line="360" w:lineRule="auto"/>
        <w:rPr>
          <w:color w:val="auto"/>
          <w:sz w:val="24"/>
          <w:highlight w:val="none"/>
        </w:rPr>
      </w:pPr>
      <w:r>
        <w:rPr>
          <w:rFonts w:hint="eastAsia"/>
          <w:color w:val="auto"/>
          <w:sz w:val="24"/>
          <w:highlight w:val="none"/>
        </w:rPr>
        <w:t>1</w:t>
      </w:r>
      <w:r>
        <w:rPr>
          <w:color w:val="auto"/>
          <w:sz w:val="24"/>
          <w:highlight w:val="none"/>
        </w:rPr>
        <w:t xml:space="preserve">.3 </w:t>
      </w:r>
      <w:r>
        <w:rPr>
          <w:rFonts w:hint="eastAsia"/>
          <w:color w:val="auto"/>
          <w:sz w:val="24"/>
          <w:highlight w:val="none"/>
        </w:rPr>
        <w:t>数据管理与集成：能够与国控点、省控点、市控点数据进行集成和对接，并且在前端平台展示国控、省控、市控点监测数据。</w:t>
      </w:r>
    </w:p>
    <w:p>
      <w:pPr>
        <w:widowControl/>
        <w:tabs>
          <w:tab w:val="left" w:pos="567"/>
        </w:tabs>
        <w:snapToGrid w:val="0"/>
        <w:spacing w:line="360" w:lineRule="auto"/>
        <w:rPr>
          <w:color w:val="auto"/>
          <w:sz w:val="24"/>
          <w:highlight w:val="none"/>
        </w:rPr>
      </w:pPr>
      <w:r>
        <w:rPr>
          <w:rFonts w:hint="eastAsia"/>
          <w:color w:val="auto"/>
          <w:sz w:val="24"/>
          <w:highlight w:val="none"/>
        </w:rPr>
        <w:t>1</w:t>
      </w:r>
      <w:r>
        <w:rPr>
          <w:color w:val="auto"/>
          <w:sz w:val="24"/>
          <w:highlight w:val="none"/>
        </w:rPr>
        <w:t>.4 实时数据查询：可针对不同污染物类型查询所有区域和监测点实时数据</w:t>
      </w:r>
      <w:r>
        <w:rPr>
          <w:rFonts w:hint="eastAsia"/>
          <w:color w:val="auto"/>
          <w:sz w:val="24"/>
          <w:highlight w:val="none"/>
        </w:rPr>
        <w:t>，包括联网状态、数据更新时间、AQI、首要污染物、数据完整率、各监测污染物浓度等。</w:t>
      </w:r>
    </w:p>
    <w:p>
      <w:pPr>
        <w:widowControl/>
        <w:tabs>
          <w:tab w:val="left" w:pos="567"/>
        </w:tabs>
        <w:snapToGrid w:val="0"/>
        <w:spacing w:line="360" w:lineRule="auto"/>
        <w:rPr>
          <w:color w:val="auto"/>
          <w:sz w:val="24"/>
          <w:highlight w:val="none"/>
        </w:rPr>
      </w:pPr>
      <w:r>
        <w:rPr>
          <w:rFonts w:hint="eastAsia"/>
          <w:color w:val="auto"/>
          <w:sz w:val="24"/>
          <w:highlight w:val="none"/>
        </w:rPr>
        <w:t>1</w:t>
      </w:r>
      <w:r>
        <w:rPr>
          <w:color w:val="auto"/>
          <w:sz w:val="24"/>
          <w:highlight w:val="none"/>
        </w:rPr>
        <w:t>.5 历史数据查询：可针对不同污染物类型和时间类型查询区域及各点位的历史监测数据</w:t>
      </w:r>
      <w:r>
        <w:rPr>
          <w:rFonts w:hint="eastAsia"/>
          <w:color w:val="auto"/>
          <w:sz w:val="24"/>
          <w:highlight w:val="none"/>
        </w:rPr>
        <w:t>，同时支持通过地图点位查询的方式，选择具体站点展示该点位的近24H历史数据曲线。</w:t>
      </w:r>
    </w:p>
    <w:p>
      <w:pPr>
        <w:widowControl/>
        <w:tabs>
          <w:tab w:val="left" w:pos="567"/>
        </w:tabs>
        <w:snapToGrid w:val="0"/>
        <w:spacing w:line="360" w:lineRule="auto"/>
        <w:rPr>
          <w:color w:val="auto"/>
          <w:sz w:val="24"/>
          <w:highlight w:val="none"/>
        </w:rPr>
      </w:pPr>
      <w:r>
        <w:rPr>
          <w:rFonts w:hint="eastAsia"/>
          <w:color w:val="auto"/>
          <w:sz w:val="24"/>
          <w:highlight w:val="none"/>
        </w:rPr>
        <w:t>1</w:t>
      </w:r>
      <w:r>
        <w:rPr>
          <w:color w:val="auto"/>
          <w:sz w:val="24"/>
          <w:highlight w:val="none"/>
        </w:rPr>
        <w:t>.6 排名分析</w:t>
      </w:r>
      <w:r>
        <w:rPr>
          <w:rFonts w:hint="eastAsia"/>
          <w:color w:val="auto"/>
          <w:sz w:val="24"/>
          <w:highlight w:val="none"/>
        </w:rPr>
        <w:t>：</w:t>
      </w:r>
      <w:r>
        <w:rPr>
          <w:color w:val="auto"/>
          <w:sz w:val="24"/>
          <w:highlight w:val="none"/>
        </w:rPr>
        <w:t>可对监测点根据污染情况从优到差</w:t>
      </w:r>
      <w:r>
        <w:rPr>
          <w:rFonts w:hint="eastAsia"/>
          <w:color w:val="auto"/>
          <w:sz w:val="24"/>
          <w:highlight w:val="none"/>
        </w:rPr>
        <w:t>（升序）</w:t>
      </w:r>
      <w:r>
        <w:rPr>
          <w:color w:val="auto"/>
          <w:sz w:val="24"/>
          <w:highlight w:val="none"/>
        </w:rPr>
        <w:t>或从差到优</w:t>
      </w:r>
      <w:r>
        <w:rPr>
          <w:rFonts w:hint="eastAsia"/>
          <w:color w:val="auto"/>
          <w:sz w:val="24"/>
          <w:highlight w:val="none"/>
        </w:rPr>
        <w:t>（降序）</w:t>
      </w:r>
      <w:r>
        <w:rPr>
          <w:color w:val="auto"/>
          <w:sz w:val="24"/>
          <w:highlight w:val="none"/>
        </w:rPr>
        <w:t>进行排名，排名对象可分为监测点位、监测区域</w:t>
      </w:r>
      <w:r>
        <w:rPr>
          <w:rFonts w:hint="eastAsia"/>
          <w:color w:val="auto"/>
          <w:sz w:val="24"/>
          <w:highlight w:val="none"/>
        </w:rPr>
        <w:t>、各因子数据</w:t>
      </w:r>
      <w:r>
        <w:rPr>
          <w:color w:val="auto"/>
          <w:sz w:val="24"/>
          <w:highlight w:val="none"/>
        </w:rPr>
        <w:t>等，排名类型分为小时排名、日排名数据</w:t>
      </w:r>
      <w:r>
        <w:rPr>
          <w:rFonts w:hint="eastAsia"/>
          <w:color w:val="auto"/>
          <w:sz w:val="24"/>
          <w:highlight w:val="none"/>
        </w:rPr>
        <w:t>，</w:t>
      </w:r>
      <w:r>
        <w:rPr>
          <w:color w:val="auto"/>
          <w:sz w:val="24"/>
          <w:highlight w:val="none"/>
        </w:rPr>
        <w:t>排名的结果可导出到本地。</w:t>
      </w:r>
    </w:p>
    <w:p>
      <w:pPr>
        <w:widowControl/>
        <w:tabs>
          <w:tab w:val="left" w:pos="567"/>
        </w:tabs>
        <w:snapToGrid w:val="0"/>
        <w:spacing w:line="360" w:lineRule="auto"/>
        <w:rPr>
          <w:color w:val="auto"/>
          <w:sz w:val="24"/>
          <w:highlight w:val="none"/>
        </w:rPr>
      </w:pPr>
      <w:r>
        <w:rPr>
          <w:rFonts w:hint="eastAsia"/>
          <w:bCs/>
          <w:color w:val="auto"/>
          <w:sz w:val="24"/>
          <w:highlight w:val="none"/>
        </w:rPr>
        <w:t>*</w:t>
      </w:r>
      <w:r>
        <w:rPr>
          <w:bCs/>
          <w:color w:val="auto"/>
          <w:sz w:val="24"/>
          <w:highlight w:val="none"/>
        </w:rPr>
        <w:t xml:space="preserve">1.7 </w:t>
      </w:r>
      <w:r>
        <w:rPr>
          <w:color w:val="auto"/>
          <w:sz w:val="24"/>
          <w:highlight w:val="none"/>
        </w:rPr>
        <w:t>污染物动态云图：基于各个区域内监测数值实时以污染物浓度云图形式渲染这种差别，云图取每小时点位数值，颜色采用空气质量指数 AQI 表示颜色，实现由“点”到“面”全面展示大范围内空气质量状况</w:t>
      </w:r>
      <w:r>
        <w:rPr>
          <w:rFonts w:hint="eastAsia"/>
          <w:color w:val="auto"/>
          <w:sz w:val="24"/>
          <w:highlight w:val="none"/>
        </w:rPr>
        <w:t>，可实现自动播放功能。</w:t>
      </w:r>
    </w:p>
    <w:p>
      <w:pPr>
        <w:widowControl/>
        <w:tabs>
          <w:tab w:val="left" w:pos="567"/>
        </w:tabs>
        <w:snapToGrid w:val="0"/>
        <w:spacing w:line="360" w:lineRule="auto"/>
        <w:rPr>
          <w:color w:val="auto"/>
          <w:sz w:val="24"/>
          <w:highlight w:val="none"/>
        </w:rPr>
      </w:pPr>
      <w:r>
        <w:rPr>
          <w:rFonts w:hint="eastAsia"/>
          <w:bCs/>
          <w:color w:val="auto"/>
          <w:sz w:val="24"/>
          <w:highlight w:val="none"/>
        </w:rPr>
        <w:t>*</w:t>
      </w:r>
      <w:r>
        <w:rPr>
          <w:bCs/>
          <w:color w:val="auto"/>
          <w:sz w:val="24"/>
          <w:highlight w:val="none"/>
        </w:rPr>
        <w:t xml:space="preserve">1.8 </w:t>
      </w:r>
      <w:r>
        <w:rPr>
          <w:rFonts w:hint="eastAsia"/>
          <w:color w:val="auto"/>
          <w:sz w:val="24"/>
          <w:highlight w:val="none"/>
        </w:rPr>
        <w:t>污染物溯源分析</w:t>
      </w:r>
    </w:p>
    <w:p>
      <w:pPr>
        <w:widowControl/>
        <w:tabs>
          <w:tab w:val="left" w:pos="567"/>
        </w:tabs>
        <w:snapToGrid w:val="0"/>
        <w:spacing w:line="360" w:lineRule="auto"/>
        <w:ind w:firstLine="480" w:firstLineChars="200"/>
        <w:rPr>
          <w:color w:val="auto"/>
          <w:sz w:val="24"/>
          <w:highlight w:val="none"/>
        </w:rPr>
      </w:pPr>
      <w:r>
        <w:rPr>
          <w:rFonts w:hint="eastAsia"/>
          <w:color w:val="auto"/>
          <w:sz w:val="24"/>
          <w:highlight w:val="none"/>
        </w:rPr>
        <w:t>实现按照小时、日、周、月、季、年区间实时展示单个或多个监测点位的污染来源状况，以饼状图形式展示。</w:t>
      </w:r>
    </w:p>
    <w:p>
      <w:pPr>
        <w:widowControl/>
        <w:tabs>
          <w:tab w:val="left" w:pos="567"/>
        </w:tabs>
        <w:snapToGrid w:val="0"/>
        <w:spacing w:line="360" w:lineRule="auto"/>
        <w:rPr>
          <w:color w:val="auto"/>
          <w:sz w:val="24"/>
          <w:highlight w:val="none"/>
        </w:rPr>
      </w:pPr>
      <w:r>
        <w:rPr>
          <w:rFonts w:hint="eastAsia"/>
          <w:bCs/>
          <w:color w:val="auto"/>
          <w:sz w:val="24"/>
          <w:highlight w:val="none"/>
        </w:rPr>
        <w:t>*</w:t>
      </w:r>
      <w:r>
        <w:rPr>
          <w:bCs/>
          <w:color w:val="auto"/>
          <w:sz w:val="24"/>
          <w:highlight w:val="none"/>
        </w:rPr>
        <w:t xml:space="preserve">1.9 </w:t>
      </w:r>
      <w:r>
        <w:rPr>
          <w:color w:val="auto"/>
          <w:sz w:val="24"/>
          <w:highlight w:val="none"/>
        </w:rPr>
        <w:t>污染天数统计分析：根据点位空气质量指数统计每月污染天数，使用不同颜色区分污染等级，以</w:t>
      </w:r>
      <w:r>
        <w:rPr>
          <w:rFonts w:hint="eastAsia"/>
          <w:color w:val="auto"/>
          <w:sz w:val="24"/>
          <w:highlight w:val="none"/>
        </w:rPr>
        <w:t>污染日历</w:t>
      </w:r>
      <w:r>
        <w:rPr>
          <w:color w:val="auto"/>
          <w:sz w:val="24"/>
          <w:highlight w:val="none"/>
        </w:rPr>
        <w:t>形式展示。</w:t>
      </w:r>
    </w:p>
    <w:p>
      <w:pPr>
        <w:widowControl/>
        <w:tabs>
          <w:tab w:val="left" w:pos="567"/>
        </w:tabs>
        <w:snapToGrid w:val="0"/>
        <w:spacing w:line="360" w:lineRule="auto"/>
        <w:rPr>
          <w:color w:val="auto"/>
          <w:sz w:val="24"/>
          <w:highlight w:val="none"/>
        </w:rPr>
      </w:pPr>
      <w:r>
        <w:rPr>
          <w:rFonts w:hint="eastAsia"/>
          <w:color w:val="auto"/>
          <w:sz w:val="24"/>
          <w:highlight w:val="none"/>
        </w:rPr>
        <w:t>1</w:t>
      </w:r>
      <w:r>
        <w:rPr>
          <w:color w:val="auto"/>
          <w:sz w:val="24"/>
          <w:highlight w:val="none"/>
        </w:rPr>
        <w:t>.10 数据分析</w:t>
      </w:r>
    </w:p>
    <w:p>
      <w:pPr>
        <w:widowControl/>
        <w:tabs>
          <w:tab w:val="left" w:pos="567"/>
        </w:tabs>
        <w:snapToGrid w:val="0"/>
        <w:spacing w:line="360" w:lineRule="auto"/>
        <w:rPr>
          <w:color w:val="auto"/>
          <w:sz w:val="24"/>
          <w:highlight w:val="none"/>
        </w:rPr>
      </w:pPr>
      <w:r>
        <w:rPr>
          <w:color w:val="auto"/>
          <w:sz w:val="24"/>
          <w:highlight w:val="none"/>
        </w:rPr>
        <w:t>1.</w:t>
      </w:r>
      <w:r>
        <w:rPr>
          <w:rFonts w:hint="eastAsia"/>
          <w:color w:val="auto"/>
          <w:sz w:val="24"/>
          <w:highlight w:val="none"/>
        </w:rPr>
        <w:t>10.1 单站多参趋势分析</w:t>
      </w:r>
    </w:p>
    <w:p>
      <w:pPr>
        <w:widowControl/>
        <w:tabs>
          <w:tab w:val="left" w:pos="567"/>
        </w:tabs>
        <w:snapToGrid w:val="0"/>
        <w:spacing w:line="360" w:lineRule="auto"/>
        <w:ind w:firstLine="480" w:firstLineChars="200"/>
        <w:rPr>
          <w:color w:val="auto"/>
          <w:sz w:val="24"/>
          <w:highlight w:val="none"/>
        </w:rPr>
      </w:pPr>
      <w:r>
        <w:rPr>
          <w:rFonts w:hint="eastAsia"/>
          <w:color w:val="auto"/>
          <w:sz w:val="24"/>
          <w:highlight w:val="none"/>
        </w:rPr>
        <w:t>可针对单个站点分析 AQI 以及各因子浓度变化趋势，了解空气质量变化情况，支持以小时/日/月为单位进行分析。</w:t>
      </w:r>
    </w:p>
    <w:p>
      <w:pPr>
        <w:widowControl/>
        <w:tabs>
          <w:tab w:val="left" w:pos="567"/>
        </w:tabs>
        <w:snapToGrid w:val="0"/>
        <w:spacing w:line="360" w:lineRule="auto"/>
        <w:rPr>
          <w:color w:val="auto"/>
          <w:sz w:val="24"/>
          <w:highlight w:val="none"/>
        </w:rPr>
      </w:pPr>
      <w:r>
        <w:rPr>
          <w:color w:val="auto"/>
          <w:sz w:val="24"/>
          <w:highlight w:val="none"/>
        </w:rPr>
        <w:t>1.</w:t>
      </w:r>
      <w:r>
        <w:rPr>
          <w:rFonts w:hint="eastAsia"/>
          <w:color w:val="auto"/>
          <w:sz w:val="24"/>
          <w:highlight w:val="none"/>
        </w:rPr>
        <w:t>10.2 多站单参对比分析</w:t>
      </w:r>
    </w:p>
    <w:p>
      <w:pPr>
        <w:widowControl/>
        <w:tabs>
          <w:tab w:val="left" w:pos="567"/>
        </w:tabs>
        <w:snapToGrid w:val="0"/>
        <w:spacing w:line="360" w:lineRule="auto"/>
        <w:ind w:firstLine="480" w:firstLineChars="200"/>
        <w:rPr>
          <w:color w:val="auto"/>
          <w:sz w:val="24"/>
          <w:highlight w:val="none"/>
        </w:rPr>
      </w:pPr>
      <w:r>
        <w:rPr>
          <w:rFonts w:hint="eastAsia"/>
          <w:color w:val="auto"/>
          <w:sz w:val="24"/>
          <w:highlight w:val="none"/>
        </w:rPr>
        <w:t>支持任意选择多个站点，以小时/日/月为单位，对比各站点同一污染物浓度一段时间段内的数据差异，有助于发现特定污染物来源区域等信息。</w:t>
      </w:r>
    </w:p>
    <w:p>
      <w:pPr>
        <w:widowControl/>
        <w:tabs>
          <w:tab w:val="left" w:pos="567"/>
        </w:tabs>
        <w:snapToGrid w:val="0"/>
        <w:spacing w:line="360" w:lineRule="auto"/>
        <w:rPr>
          <w:color w:val="auto"/>
          <w:sz w:val="24"/>
          <w:highlight w:val="none"/>
        </w:rPr>
      </w:pPr>
      <w:r>
        <w:rPr>
          <w:color w:val="auto"/>
          <w:sz w:val="24"/>
          <w:highlight w:val="none"/>
        </w:rPr>
        <w:t>1.</w:t>
      </w:r>
      <w:r>
        <w:rPr>
          <w:rFonts w:hint="eastAsia"/>
          <w:color w:val="auto"/>
          <w:sz w:val="24"/>
          <w:highlight w:val="none"/>
        </w:rPr>
        <w:t>10.3 同比/环比分析</w:t>
      </w:r>
    </w:p>
    <w:p>
      <w:pPr>
        <w:widowControl/>
        <w:tabs>
          <w:tab w:val="left" w:pos="567"/>
        </w:tabs>
        <w:snapToGrid w:val="0"/>
        <w:spacing w:line="360" w:lineRule="auto"/>
        <w:ind w:firstLine="480" w:firstLineChars="200"/>
        <w:rPr>
          <w:color w:val="auto"/>
          <w:sz w:val="24"/>
          <w:highlight w:val="none"/>
        </w:rPr>
      </w:pPr>
      <w:r>
        <w:rPr>
          <w:rFonts w:hint="eastAsia"/>
          <w:color w:val="auto"/>
          <w:sz w:val="24"/>
          <w:highlight w:val="none"/>
        </w:rPr>
        <w:t>系统以监测点为单位按照监测因子类型进行监测数据的同比和环比分析，以折线图和曲线图的方式展示，可按时间、因子类型对同比环比数据进行查询，查询的结果可导出。便于了解各责任单位空气质量改善/恶化情况。</w:t>
      </w:r>
    </w:p>
    <w:p>
      <w:pPr>
        <w:widowControl/>
        <w:tabs>
          <w:tab w:val="left" w:pos="567"/>
        </w:tabs>
        <w:snapToGrid w:val="0"/>
        <w:spacing w:line="360" w:lineRule="auto"/>
        <w:rPr>
          <w:color w:val="auto"/>
          <w:sz w:val="24"/>
          <w:highlight w:val="none"/>
        </w:rPr>
      </w:pPr>
      <w:r>
        <w:rPr>
          <w:rFonts w:hint="eastAsia"/>
          <w:color w:val="auto"/>
          <w:sz w:val="24"/>
          <w:highlight w:val="none"/>
        </w:rPr>
        <w:t>1</w:t>
      </w:r>
      <w:r>
        <w:rPr>
          <w:color w:val="auto"/>
          <w:sz w:val="24"/>
          <w:highlight w:val="none"/>
        </w:rPr>
        <w:t>.11</w:t>
      </w:r>
      <w:r>
        <w:rPr>
          <w:rFonts w:hint="eastAsia"/>
          <w:color w:val="auto"/>
          <w:sz w:val="24"/>
          <w:highlight w:val="none"/>
        </w:rPr>
        <w:t>报表统计</w:t>
      </w:r>
    </w:p>
    <w:p>
      <w:pPr>
        <w:widowControl/>
        <w:tabs>
          <w:tab w:val="left" w:pos="567"/>
        </w:tabs>
        <w:snapToGrid w:val="0"/>
        <w:spacing w:line="360" w:lineRule="auto"/>
        <w:rPr>
          <w:color w:val="auto"/>
          <w:sz w:val="24"/>
          <w:highlight w:val="none"/>
        </w:rPr>
      </w:pPr>
      <w:r>
        <w:rPr>
          <w:color w:val="auto"/>
          <w:sz w:val="24"/>
          <w:highlight w:val="none"/>
        </w:rPr>
        <w:t>1.</w:t>
      </w:r>
      <w:r>
        <w:rPr>
          <w:rFonts w:hint="eastAsia"/>
          <w:color w:val="auto"/>
          <w:sz w:val="24"/>
          <w:highlight w:val="none"/>
        </w:rPr>
        <w:t>11.1 AQI实时报</w:t>
      </w:r>
    </w:p>
    <w:p>
      <w:pPr>
        <w:widowControl/>
        <w:tabs>
          <w:tab w:val="left" w:pos="567"/>
        </w:tabs>
        <w:snapToGrid w:val="0"/>
        <w:spacing w:line="360" w:lineRule="auto"/>
        <w:ind w:firstLine="480" w:firstLineChars="200"/>
        <w:rPr>
          <w:color w:val="auto"/>
          <w:sz w:val="24"/>
          <w:highlight w:val="none"/>
        </w:rPr>
      </w:pPr>
      <w:r>
        <w:rPr>
          <w:rFonts w:hint="eastAsia"/>
          <w:color w:val="auto"/>
          <w:sz w:val="24"/>
          <w:highlight w:val="none"/>
        </w:rPr>
        <w:t>按照标准格式选择不同站点生成AQI实时报，报表形式展示点位实时空气质量指数、首要污染物、空气质量级别、级别颜色等。</w:t>
      </w:r>
    </w:p>
    <w:p>
      <w:pPr>
        <w:widowControl/>
        <w:tabs>
          <w:tab w:val="left" w:pos="567"/>
        </w:tabs>
        <w:snapToGrid w:val="0"/>
        <w:spacing w:line="360" w:lineRule="auto"/>
        <w:rPr>
          <w:color w:val="auto"/>
          <w:sz w:val="24"/>
          <w:highlight w:val="none"/>
        </w:rPr>
      </w:pPr>
      <w:r>
        <w:rPr>
          <w:color w:val="auto"/>
          <w:sz w:val="24"/>
          <w:highlight w:val="none"/>
        </w:rPr>
        <w:t>1.</w:t>
      </w:r>
      <w:r>
        <w:rPr>
          <w:rFonts w:hint="eastAsia"/>
          <w:color w:val="auto"/>
          <w:sz w:val="24"/>
          <w:highlight w:val="none"/>
        </w:rPr>
        <w:t>11.2 AQI日报</w:t>
      </w:r>
    </w:p>
    <w:p>
      <w:pPr>
        <w:widowControl/>
        <w:tabs>
          <w:tab w:val="left" w:pos="567"/>
        </w:tabs>
        <w:snapToGrid w:val="0"/>
        <w:spacing w:line="360" w:lineRule="auto"/>
        <w:ind w:firstLine="480" w:firstLineChars="200"/>
        <w:rPr>
          <w:color w:val="auto"/>
          <w:sz w:val="24"/>
          <w:highlight w:val="none"/>
        </w:rPr>
      </w:pPr>
      <w:r>
        <w:rPr>
          <w:rFonts w:hint="eastAsia"/>
          <w:color w:val="auto"/>
          <w:sz w:val="24"/>
          <w:highlight w:val="none"/>
        </w:rPr>
        <w:t>按照标准格式选择不同站点生成AQI日报，报表形式展示点位空气质量指数、首要污染物、空气质量级别、级别颜色等。</w:t>
      </w:r>
    </w:p>
    <w:p>
      <w:pPr>
        <w:widowControl/>
        <w:tabs>
          <w:tab w:val="left" w:pos="567"/>
        </w:tabs>
        <w:snapToGrid w:val="0"/>
        <w:spacing w:line="360" w:lineRule="auto"/>
        <w:rPr>
          <w:color w:val="auto"/>
          <w:sz w:val="24"/>
          <w:highlight w:val="none"/>
        </w:rPr>
      </w:pPr>
      <w:r>
        <w:rPr>
          <w:color w:val="auto"/>
          <w:sz w:val="24"/>
          <w:highlight w:val="none"/>
        </w:rPr>
        <w:t>1.</w:t>
      </w:r>
      <w:r>
        <w:rPr>
          <w:rFonts w:hint="eastAsia"/>
          <w:color w:val="auto"/>
          <w:sz w:val="24"/>
          <w:highlight w:val="none"/>
        </w:rPr>
        <w:t>11.3 统计报表</w:t>
      </w:r>
    </w:p>
    <w:p>
      <w:pPr>
        <w:widowControl/>
        <w:tabs>
          <w:tab w:val="left" w:pos="567"/>
        </w:tabs>
        <w:snapToGrid w:val="0"/>
        <w:spacing w:line="360" w:lineRule="auto"/>
        <w:ind w:firstLine="480" w:firstLineChars="200"/>
        <w:rPr>
          <w:color w:val="auto"/>
          <w:sz w:val="24"/>
          <w:highlight w:val="none"/>
        </w:rPr>
      </w:pPr>
      <w:r>
        <w:rPr>
          <w:rFonts w:hint="eastAsia"/>
          <w:color w:val="auto"/>
          <w:sz w:val="24"/>
          <w:highlight w:val="none"/>
        </w:rPr>
        <w:t>支持选择不同监测点自动生成日/周/月/季/年报表，报表包括各参数日/周/月/季/年均值，污染等级，数据有效率、达标率等，支持导出。</w:t>
      </w:r>
      <w:bookmarkStart w:id="9" w:name="_Toc519672955"/>
    </w:p>
    <w:bookmarkEnd w:id="9"/>
    <w:p>
      <w:pPr>
        <w:widowControl/>
        <w:tabs>
          <w:tab w:val="left" w:pos="567"/>
        </w:tabs>
        <w:snapToGrid w:val="0"/>
        <w:spacing w:line="360" w:lineRule="auto"/>
        <w:rPr>
          <w:color w:val="auto"/>
          <w:sz w:val="24"/>
          <w:highlight w:val="none"/>
        </w:rPr>
      </w:pPr>
      <w:r>
        <w:rPr>
          <w:rFonts w:hint="eastAsia"/>
          <w:bCs/>
          <w:color w:val="auto"/>
          <w:sz w:val="24"/>
          <w:highlight w:val="none"/>
        </w:rPr>
        <w:t>*</w:t>
      </w:r>
      <w:r>
        <w:rPr>
          <w:bCs/>
          <w:color w:val="auto"/>
          <w:sz w:val="24"/>
          <w:highlight w:val="none"/>
        </w:rPr>
        <w:t xml:space="preserve">1.12 </w:t>
      </w:r>
      <w:r>
        <w:rPr>
          <w:color w:val="auto"/>
          <w:sz w:val="24"/>
          <w:highlight w:val="none"/>
        </w:rPr>
        <w:t>报警统计</w:t>
      </w:r>
    </w:p>
    <w:p>
      <w:pPr>
        <w:widowControl/>
        <w:tabs>
          <w:tab w:val="left" w:pos="567"/>
        </w:tabs>
        <w:snapToGrid w:val="0"/>
        <w:spacing w:line="360" w:lineRule="auto"/>
        <w:ind w:firstLine="480" w:firstLineChars="200"/>
        <w:rPr>
          <w:color w:val="auto"/>
          <w:sz w:val="24"/>
          <w:highlight w:val="none"/>
        </w:rPr>
      </w:pPr>
      <w:r>
        <w:rPr>
          <w:color w:val="auto"/>
          <w:sz w:val="24"/>
          <w:highlight w:val="none"/>
        </w:rPr>
        <w:t>实时报警：根据实时监控数据和报警指标，可实现数据超标值报警、偏离值报警、固定值报警</w:t>
      </w:r>
      <w:r>
        <w:rPr>
          <w:rFonts w:hint="eastAsia"/>
          <w:color w:val="auto"/>
          <w:sz w:val="24"/>
          <w:highlight w:val="none"/>
        </w:rPr>
        <w:t>、设备异常报警</w:t>
      </w:r>
      <w:r>
        <w:rPr>
          <w:color w:val="auto"/>
          <w:sz w:val="24"/>
          <w:highlight w:val="none"/>
        </w:rPr>
        <w:t>等。</w:t>
      </w:r>
    </w:p>
    <w:p>
      <w:pPr>
        <w:widowControl/>
        <w:tabs>
          <w:tab w:val="left" w:pos="567"/>
        </w:tabs>
        <w:snapToGrid w:val="0"/>
        <w:spacing w:line="360" w:lineRule="auto"/>
        <w:ind w:firstLine="480" w:firstLineChars="200"/>
        <w:rPr>
          <w:color w:val="auto"/>
          <w:sz w:val="24"/>
          <w:highlight w:val="none"/>
        </w:rPr>
      </w:pPr>
      <w:r>
        <w:rPr>
          <w:color w:val="auto"/>
          <w:sz w:val="24"/>
          <w:highlight w:val="none"/>
        </w:rPr>
        <w:t>报警信息推送：可根据实际业务实现平台报警推送、</w:t>
      </w:r>
      <w:r>
        <w:rPr>
          <w:rFonts w:hint="eastAsia"/>
          <w:color w:val="auto"/>
          <w:sz w:val="24"/>
          <w:highlight w:val="none"/>
        </w:rPr>
        <w:t>APP</w:t>
      </w:r>
      <w:r>
        <w:rPr>
          <w:color w:val="auto"/>
          <w:sz w:val="24"/>
          <w:highlight w:val="none"/>
        </w:rPr>
        <w:t>报警推送</w:t>
      </w:r>
      <w:r>
        <w:rPr>
          <w:rFonts w:hint="eastAsia"/>
          <w:color w:val="auto"/>
          <w:sz w:val="24"/>
          <w:highlight w:val="none"/>
        </w:rPr>
        <w:t>等</w:t>
      </w:r>
      <w:r>
        <w:rPr>
          <w:color w:val="auto"/>
          <w:sz w:val="24"/>
          <w:highlight w:val="none"/>
        </w:rPr>
        <w:t>。</w:t>
      </w:r>
    </w:p>
    <w:p>
      <w:pPr>
        <w:widowControl/>
        <w:tabs>
          <w:tab w:val="left" w:pos="567"/>
        </w:tabs>
        <w:snapToGrid w:val="0"/>
        <w:spacing w:line="360" w:lineRule="auto"/>
        <w:ind w:firstLine="480" w:firstLineChars="200"/>
        <w:rPr>
          <w:color w:val="auto"/>
          <w:sz w:val="24"/>
          <w:highlight w:val="none"/>
        </w:rPr>
      </w:pPr>
      <w:r>
        <w:rPr>
          <w:rFonts w:hint="eastAsia"/>
          <w:color w:val="auto"/>
          <w:sz w:val="24"/>
          <w:highlight w:val="none"/>
        </w:rPr>
        <w:t>报警统计：按照时间类型或站点可查询报警统计报表，</w:t>
      </w:r>
      <w:r>
        <w:rPr>
          <w:color w:val="auto"/>
          <w:sz w:val="24"/>
          <w:highlight w:val="none"/>
        </w:rPr>
        <w:t>内容包括</w:t>
      </w:r>
      <w:r>
        <w:rPr>
          <w:rFonts w:hint="eastAsia"/>
          <w:color w:val="auto"/>
          <w:sz w:val="24"/>
          <w:highlight w:val="none"/>
        </w:rPr>
        <w:t>站点</w:t>
      </w:r>
      <w:r>
        <w:rPr>
          <w:color w:val="auto"/>
          <w:sz w:val="24"/>
          <w:highlight w:val="none"/>
        </w:rPr>
        <w:t>名称、报警类型、报警数据类型、最新报警时间，最新报警内容等信息。报警统计结果支持导出Excel。</w:t>
      </w:r>
    </w:p>
    <w:p>
      <w:pPr>
        <w:widowControl/>
        <w:tabs>
          <w:tab w:val="left" w:pos="567"/>
        </w:tabs>
        <w:snapToGrid w:val="0"/>
        <w:spacing w:line="360" w:lineRule="auto"/>
        <w:ind w:firstLine="480" w:firstLineChars="200"/>
        <w:rPr>
          <w:color w:val="auto"/>
          <w:sz w:val="24"/>
          <w:highlight w:val="none"/>
        </w:rPr>
      </w:pPr>
      <w:r>
        <w:rPr>
          <w:color w:val="auto"/>
          <w:sz w:val="24"/>
          <w:highlight w:val="none"/>
        </w:rPr>
        <w:t>报警规则支持自定义设定，可根据不同报警类型自定义配置，同时支持可设置屏蔽报警配置信息。</w:t>
      </w:r>
    </w:p>
    <w:p>
      <w:pPr>
        <w:widowControl/>
        <w:tabs>
          <w:tab w:val="left" w:pos="567"/>
        </w:tabs>
        <w:snapToGrid w:val="0"/>
        <w:spacing w:line="360" w:lineRule="auto"/>
        <w:rPr>
          <w:color w:val="auto"/>
          <w:sz w:val="24"/>
          <w:highlight w:val="none"/>
        </w:rPr>
      </w:pPr>
      <w:r>
        <w:rPr>
          <w:rFonts w:hint="eastAsia"/>
          <w:bCs/>
          <w:color w:val="auto"/>
          <w:sz w:val="24"/>
          <w:highlight w:val="none"/>
        </w:rPr>
        <w:t>1</w:t>
      </w:r>
      <w:r>
        <w:rPr>
          <w:bCs/>
          <w:color w:val="auto"/>
          <w:sz w:val="24"/>
          <w:highlight w:val="none"/>
        </w:rPr>
        <w:t xml:space="preserve">.13 </w:t>
      </w:r>
      <w:r>
        <w:rPr>
          <w:rFonts w:hint="eastAsia"/>
          <w:bCs/>
          <w:color w:val="auto"/>
          <w:sz w:val="24"/>
          <w:highlight w:val="none"/>
        </w:rPr>
        <w:t>系统</w:t>
      </w:r>
      <w:r>
        <w:rPr>
          <w:bCs/>
          <w:color w:val="auto"/>
          <w:sz w:val="24"/>
          <w:highlight w:val="none"/>
        </w:rPr>
        <w:t>管理</w:t>
      </w:r>
    </w:p>
    <w:p>
      <w:pPr>
        <w:widowControl/>
        <w:tabs>
          <w:tab w:val="left" w:pos="567"/>
        </w:tabs>
        <w:snapToGrid w:val="0"/>
        <w:spacing w:line="360" w:lineRule="auto"/>
        <w:ind w:firstLine="480" w:firstLineChars="200"/>
        <w:rPr>
          <w:color w:val="auto"/>
          <w:sz w:val="24"/>
          <w:highlight w:val="none"/>
        </w:rPr>
      </w:pPr>
      <w:r>
        <w:rPr>
          <w:rFonts w:hint="eastAsia"/>
          <w:color w:val="auto"/>
          <w:sz w:val="24"/>
          <w:highlight w:val="none"/>
        </w:rPr>
        <w:t>系统设置：实现系统参数配置，</w:t>
      </w:r>
      <w:r>
        <w:rPr>
          <w:color w:val="auto"/>
          <w:sz w:val="24"/>
          <w:highlight w:val="none"/>
        </w:rPr>
        <w:t>监测点位</w:t>
      </w:r>
      <w:r>
        <w:rPr>
          <w:rFonts w:hint="eastAsia"/>
          <w:color w:val="auto"/>
          <w:sz w:val="24"/>
          <w:highlight w:val="none"/>
        </w:rPr>
        <w:t>管理 、监测设备管理、监测区域管理等。</w:t>
      </w:r>
    </w:p>
    <w:p>
      <w:pPr>
        <w:widowControl/>
        <w:tabs>
          <w:tab w:val="left" w:pos="567"/>
        </w:tabs>
        <w:snapToGrid w:val="0"/>
        <w:spacing w:line="360" w:lineRule="auto"/>
        <w:ind w:left="425"/>
        <w:rPr>
          <w:color w:val="auto"/>
          <w:sz w:val="24"/>
          <w:highlight w:val="none"/>
        </w:rPr>
      </w:pPr>
      <w:r>
        <w:rPr>
          <w:color w:val="auto"/>
          <w:sz w:val="24"/>
          <w:highlight w:val="none"/>
        </w:rPr>
        <w:t>用户管理：系统具备严格的用户管理和权限控制功能；</w:t>
      </w:r>
    </w:p>
    <w:p>
      <w:pPr>
        <w:widowControl/>
        <w:tabs>
          <w:tab w:val="left" w:pos="567"/>
        </w:tabs>
        <w:snapToGrid w:val="0"/>
        <w:spacing w:line="360" w:lineRule="auto"/>
        <w:rPr>
          <w:color w:val="auto"/>
          <w:sz w:val="24"/>
          <w:highlight w:val="none"/>
        </w:rPr>
      </w:pPr>
      <w:r>
        <w:rPr>
          <w:rFonts w:hint="eastAsia"/>
          <w:color w:val="auto"/>
          <w:sz w:val="24"/>
          <w:highlight w:val="none"/>
        </w:rPr>
        <w:t>1</w:t>
      </w:r>
      <w:r>
        <w:rPr>
          <w:color w:val="auto"/>
          <w:sz w:val="24"/>
          <w:highlight w:val="none"/>
        </w:rPr>
        <w:t>.14 数据备份：数据可实现备份与恢复。</w:t>
      </w:r>
    </w:p>
    <w:p>
      <w:pPr>
        <w:widowControl/>
        <w:tabs>
          <w:tab w:val="left" w:pos="567"/>
        </w:tabs>
        <w:snapToGrid w:val="0"/>
        <w:spacing w:line="360" w:lineRule="auto"/>
        <w:rPr>
          <w:color w:val="auto"/>
          <w:sz w:val="24"/>
          <w:highlight w:val="none"/>
        </w:rPr>
      </w:pPr>
      <w:r>
        <w:rPr>
          <w:rFonts w:hint="eastAsia"/>
          <w:color w:val="auto"/>
          <w:sz w:val="24"/>
          <w:highlight w:val="none"/>
        </w:rPr>
        <w:t>1</w:t>
      </w:r>
      <w:r>
        <w:rPr>
          <w:color w:val="auto"/>
          <w:sz w:val="24"/>
          <w:highlight w:val="none"/>
        </w:rPr>
        <w:t>.15 数据存储：系统可以实时存储保存一年以上实时数据及小时均值；</w:t>
      </w:r>
    </w:p>
    <w:p>
      <w:pPr>
        <w:widowControl/>
        <w:tabs>
          <w:tab w:val="left" w:pos="567"/>
        </w:tabs>
        <w:snapToGrid w:val="0"/>
        <w:spacing w:line="360" w:lineRule="auto"/>
        <w:rPr>
          <w:color w:val="auto"/>
          <w:sz w:val="24"/>
          <w:highlight w:val="none"/>
        </w:rPr>
      </w:pPr>
      <w:r>
        <w:rPr>
          <w:rFonts w:hint="eastAsia"/>
          <w:bCs/>
          <w:color w:val="auto"/>
          <w:sz w:val="24"/>
          <w:highlight w:val="none"/>
        </w:rPr>
        <w:t>#</w:t>
      </w:r>
      <w:r>
        <w:rPr>
          <w:bCs/>
          <w:color w:val="auto"/>
          <w:sz w:val="24"/>
          <w:highlight w:val="none"/>
        </w:rPr>
        <w:t xml:space="preserve">1.16 </w:t>
      </w:r>
      <w:r>
        <w:rPr>
          <w:color w:val="auto"/>
          <w:sz w:val="24"/>
          <w:highlight w:val="none"/>
        </w:rPr>
        <w:t>空气质量大数据云校准服务要求</w:t>
      </w:r>
    </w:p>
    <w:p>
      <w:pPr>
        <w:tabs>
          <w:tab w:val="left" w:pos="567"/>
        </w:tabs>
        <w:snapToGrid w:val="0"/>
        <w:spacing w:line="360" w:lineRule="auto"/>
        <w:ind w:firstLine="480" w:firstLineChars="200"/>
        <w:jc w:val="left"/>
        <w:rPr>
          <w:bCs/>
          <w:color w:val="auto"/>
          <w:sz w:val="24"/>
          <w:highlight w:val="none"/>
        </w:rPr>
      </w:pPr>
      <w:r>
        <w:rPr>
          <w:bCs/>
          <w:color w:val="auto"/>
          <w:sz w:val="24"/>
          <w:highlight w:val="none"/>
        </w:rPr>
        <w:t>初始化校准：所有传感设备在安装前可实现数据质量初始化校准，确保校准后设备的数据一致性和准确性；</w:t>
      </w:r>
    </w:p>
    <w:p>
      <w:pPr>
        <w:tabs>
          <w:tab w:val="left" w:pos="567"/>
        </w:tabs>
        <w:snapToGrid w:val="0"/>
        <w:spacing w:line="360" w:lineRule="auto"/>
        <w:ind w:firstLine="480" w:firstLineChars="200"/>
        <w:jc w:val="left"/>
        <w:rPr>
          <w:bCs/>
          <w:color w:val="auto"/>
          <w:sz w:val="24"/>
          <w:highlight w:val="none"/>
        </w:rPr>
      </w:pPr>
      <w:r>
        <w:rPr>
          <w:bCs/>
          <w:color w:val="auto"/>
          <w:sz w:val="24"/>
          <w:highlight w:val="none"/>
        </w:rPr>
        <w:t>在线校准：系统自动获取监测区域内和周边区域已建成标准站数据，对运行中的所有传感设备进行自动数据质控，保证传感器监测数据的长期稳定性；</w:t>
      </w:r>
    </w:p>
    <w:p>
      <w:pPr>
        <w:tabs>
          <w:tab w:val="left" w:pos="567"/>
        </w:tabs>
        <w:snapToGrid w:val="0"/>
        <w:spacing w:line="360" w:lineRule="auto"/>
        <w:ind w:firstLine="480" w:firstLineChars="200"/>
        <w:jc w:val="left"/>
        <w:rPr>
          <w:color w:val="auto"/>
          <w:sz w:val="24"/>
          <w:highlight w:val="none"/>
        </w:rPr>
      </w:pPr>
      <w:r>
        <w:rPr>
          <w:rFonts w:hint="eastAsia" w:cs="宋体"/>
          <w:bCs/>
          <w:color w:val="auto"/>
          <w:sz w:val="24"/>
          <w:highlight w:val="none"/>
        </w:rPr>
        <w:t>云校准服务：</w:t>
      </w:r>
      <w:r>
        <w:rPr>
          <w:rFonts w:hint="eastAsia" w:cs="宋体"/>
          <w:color w:val="auto"/>
          <w:sz w:val="24"/>
          <w:highlight w:val="none"/>
        </w:rPr>
        <w:t>传感器在长期运行过程中会发生漂移并受多种因素干扰，为确保数据质量，需要不定期对传感器进行校准，云校准服务应该具备以下功能：</w:t>
      </w:r>
    </w:p>
    <w:p>
      <w:pPr>
        <w:snapToGrid w:val="0"/>
        <w:spacing w:line="360" w:lineRule="auto"/>
        <w:ind w:left="420" w:leftChars="200"/>
        <w:rPr>
          <w:color w:val="auto"/>
          <w:sz w:val="24"/>
          <w:highlight w:val="none"/>
        </w:rPr>
      </w:pPr>
      <w:r>
        <w:rPr>
          <w:color w:val="auto"/>
          <w:sz w:val="24"/>
          <w:highlight w:val="none"/>
        </w:rPr>
        <w:t>通过云端校准功能保障采购设备的数据有效性。</w:t>
      </w:r>
    </w:p>
    <w:p>
      <w:pPr>
        <w:snapToGrid w:val="0"/>
        <w:spacing w:line="360" w:lineRule="auto"/>
        <w:ind w:left="420" w:leftChars="200"/>
        <w:rPr>
          <w:color w:val="auto"/>
          <w:sz w:val="24"/>
          <w:highlight w:val="none"/>
        </w:rPr>
      </w:pPr>
      <w:r>
        <w:rPr>
          <w:color w:val="auto"/>
          <w:sz w:val="24"/>
          <w:highlight w:val="none"/>
        </w:rPr>
        <w:t>通过云端校准功能免除运维人员的现场校准工作。</w:t>
      </w:r>
    </w:p>
    <w:p>
      <w:pPr>
        <w:snapToGrid w:val="0"/>
        <w:spacing w:line="360" w:lineRule="auto"/>
        <w:ind w:left="420" w:leftChars="200"/>
        <w:rPr>
          <w:color w:val="auto"/>
          <w:sz w:val="24"/>
          <w:highlight w:val="none"/>
        </w:rPr>
      </w:pPr>
      <w:r>
        <w:rPr>
          <w:color w:val="auto"/>
          <w:sz w:val="24"/>
          <w:highlight w:val="none"/>
        </w:rPr>
        <w:t>云校准功能在线自动运行，无需人工实时监控。</w:t>
      </w:r>
    </w:p>
    <w:p>
      <w:pPr>
        <w:widowControl/>
        <w:tabs>
          <w:tab w:val="left" w:pos="567"/>
        </w:tabs>
        <w:snapToGrid w:val="0"/>
        <w:spacing w:line="360" w:lineRule="auto"/>
        <w:rPr>
          <w:bCs/>
          <w:color w:val="auto"/>
          <w:sz w:val="24"/>
          <w:highlight w:val="none"/>
        </w:rPr>
      </w:pPr>
      <w:r>
        <w:rPr>
          <w:bCs/>
          <w:color w:val="auto"/>
          <w:sz w:val="24"/>
          <w:highlight w:val="none"/>
        </w:rPr>
        <w:t>1.</w:t>
      </w:r>
      <w:r>
        <w:rPr>
          <w:rFonts w:hint="eastAsia"/>
          <w:bCs/>
          <w:color w:val="auto"/>
          <w:sz w:val="24"/>
          <w:highlight w:val="none"/>
        </w:rPr>
        <w:t>1</w:t>
      </w:r>
      <w:r>
        <w:rPr>
          <w:bCs/>
          <w:color w:val="auto"/>
          <w:sz w:val="24"/>
          <w:highlight w:val="none"/>
        </w:rPr>
        <w:t xml:space="preserve">7 </w:t>
      </w:r>
      <w:r>
        <w:rPr>
          <w:rFonts w:hint="eastAsia"/>
          <w:bCs/>
          <w:color w:val="auto"/>
          <w:sz w:val="24"/>
          <w:highlight w:val="none"/>
        </w:rPr>
        <w:t>手机APP</w:t>
      </w:r>
    </w:p>
    <w:p>
      <w:pPr>
        <w:snapToGrid w:val="0"/>
        <w:spacing w:line="360" w:lineRule="auto"/>
        <w:ind w:firstLine="480" w:firstLineChars="200"/>
        <w:rPr>
          <w:color w:val="auto"/>
          <w:sz w:val="24"/>
          <w:highlight w:val="none"/>
        </w:rPr>
      </w:pPr>
      <w:r>
        <w:rPr>
          <w:rFonts w:hint="eastAsia"/>
          <w:color w:val="auto"/>
          <w:sz w:val="24"/>
          <w:highlight w:val="none"/>
        </w:rPr>
        <w:t>手机APP与系统平台互补，不受空间限制，用户可以随时通过APP客户端软件快速、便捷的查询实时监测数据，及时掌握监测站点监测设备的运行状态、数据超标报警等相关信息，通过“一张图”“一张表”即可总览辖区内各监测站点空气质量状况及设备运行状态。</w:t>
      </w:r>
    </w:p>
    <w:p>
      <w:pPr>
        <w:pStyle w:val="96"/>
        <w:snapToGrid w:val="0"/>
        <w:spacing w:line="360" w:lineRule="auto"/>
        <w:ind w:firstLine="0" w:firstLineChars="0"/>
        <w:rPr>
          <w:b/>
          <w:bCs/>
          <w:color w:val="auto"/>
          <w:sz w:val="24"/>
          <w:highlight w:val="none"/>
        </w:rPr>
      </w:pPr>
      <w:r>
        <w:rPr>
          <w:rFonts w:hint="eastAsia"/>
          <w:b/>
          <w:bCs/>
          <w:color w:val="auto"/>
          <w:sz w:val="24"/>
          <w:highlight w:val="none"/>
        </w:rPr>
        <w:t>2</w:t>
      </w:r>
      <w:r>
        <w:rPr>
          <w:b/>
          <w:bCs/>
          <w:color w:val="auto"/>
          <w:sz w:val="24"/>
          <w:highlight w:val="none"/>
        </w:rPr>
        <w:t xml:space="preserve">. </w:t>
      </w:r>
      <w:r>
        <w:rPr>
          <w:rFonts w:hint="eastAsia"/>
          <w:b/>
          <w:bCs/>
          <w:color w:val="auto"/>
          <w:sz w:val="24"/>
          <w:highlight w:val="none"/>
        </w:rPr>
        <w:t>监测采集设备</w:t>
      </w:r>
      <w:r>
        <w:rPr>
          <w:b/>
          <w:bCs/>
          <w:color w:val="auto"/>
          <w:sz w:val="24"/>
          <w:highlight w:val="none"/>
        </w:rPr>
        <w:t>要求</w:t>
      </w:r>
    </w:p>
    <w:p>
      <w:pPr>
        <w:widowControl/>
        <w:snapToGrid w:val="0"/>
        <w:spacing w:line="360" w:lineRule="auto"/>
        <w:rPr>
          <w:color w:val="auto"/>
          <w:sz w:val="24"/>
          <w:highlight w:val="none"/>
        </w:rPr>
      </w:pPr>
      <w:r>
        <w:rPr>
          <w:rFonts w:hint="eastAsia"/>
          <w:bCs/>
          <w:color w:val="auto"/>
          <w:sz w:val="24"/>
          <w:highlight w:val="none"/>
        </w:rPr>
        <w:t>#</w:t>
      </w:r>
      <w:r>
        <w:rPr>
          <w:color w:val="auto"/>
          <w:sz w:val="24"/>
          <w:highlight w:val="none"/>
        </w:rPr>
        <w:t>2.</w:t>
      </w:r>
      <w:r>
        <w:rPr>
          <w:rFonts w:hint="eastAsia"/>
          <w:color w:val="auto"/>
          <w:sz w:val="24"/>
          <w:highlight w:val="none"/>
        </w:rPr>
        <w:t>1 开发语言：C++/C语言(后台服务程序及web后台程序)；</w:t>
      </w:r>
    </w:p>
    <w:p>
      <w:pPr>
        <w:widowControl/>
        <w:snapToGrid w:val="0"/>
        <w:spacing w:line="360" w:lineRule="auto"/>
        <w:rPr>
          <w:color w:val="auto"/>
          <w:sz w:val="24"/>
          <w:highlight w:val="none"/>
        </w:rPr>
      </w:pPr>
      <w:r>
        <w:rPr>
          <w:rFonts w:hint="eastAsia"/>
          <w:bCs/>
          <w:color w:val="auto"/>
          <w:sz w:val="24"/>
          <w:highlight w:val="none"/>
        </w:rPr>
        <w:t>*</w:t>
      </w:r>
      <w:r>
        <w:rPr>
          <w:color w:val="auto"/>
          <w:sz w:val="24"/>
          <w:highlight w:val="none"/>
        </w:rPr>
        <w:t>2.</w:t>
      </w:r>
      <w:r>
        <w:rPr>
          <w:rFonts w:hint="eastAsia"/>
          <w:color w:val="auto"/>
          <w:sz w:val="24"/>
          <w:highlight w:val="none"/>
        </w:rPr>
        <w:t>2 操作系统：支持Windows/Linux操作系统（支持虚拟机，物理机运行）；</w:t>
      </w:r>
    </w:p>
    <w:p>
      <w:pPr>
        <w:widowControl/>
        <w:snapToGrid w:val="0"/>
        <w:spacing w:line="360" w:lineRule="auto"/>
        <w:rPr>
          <w:color w:val="auto"/>
          <w:sz w:val="24"/>
          <w:highlight w:val="none"/>
        </w:rPr>
      </w:pPr>
      <w:r>
        <w:rPr>
          <w:rFonts w:hint="eastAsia"/>
          <w:bCs/>
          <w:color w:val="auto"/>
          <w:sz w:val="24"/>
          <w:highlight w:val="none"/>
        </w:rPr>
        <w:t>*</w:t>
      </w:r>
      <w:r>
        <w:rPr>
          <w:color w:val="auto"/>
          <w:sz w:val="24"/>
          <w:highlight w:val="none"/>
        </w:rPr>
        <w:t>2.</w:t>
      </w:r>
      <w:r>
        <w:rPr>
          <w:rFonts w:hint="eastAsia"/>
          <w:color w:val="auto"/>
          <w:sz w:val="24"/>
          <w:highlight w:val="none"/>
        </w:rPr>
        <w:t>3 通讯说明：HJ/T212-2005和HJ212-2017通讯协议标准；</w:t>
      </w:r>
    </w:p>
    <w:p>
      <w:pPr>
        <w:widowControl/>
        <w:snapToGrid w:val="0"/>
        <w:spacing w:line="360" w:lineRule="auto"/>
        <w:rPr>
          <w:color w:val="auto"/>
          <w:sz w:val="24"/>
          <w:highlight w:val="none"/>
        </w:rPr>
      </w:pPr>
      <w:r>
        <w:rPr>
          <w:rFonts w:hint="eastAsia"/>
          <w:bCs/>
          <w:color w:val="auto"/>
          <w:sz w:val="24"/>
          <w:highlight w:val="none"/>
        </w:rPr>
        <w:t>#</w:t>
      </w:r>
      <w:r>
        <w:rPr>
          <w:color w:val="auto"/>
          <w:sz w:val="24"/>
          <w:highlight w:val="none"/>
        </w:rPr>
        <w:t>2.</w:t>
      </w:r>
      <w:r>
        <w:rPr>
          <w:rFonts w:hint="eastAsia"/>
          <w:color w:val="auto"/>
          <w:sz w:val="24"/>
          <w:highlight w:val="none"/>
        </w:rPr>
        <w:t>4 要求使用B/S架构；</w:t>
      </w:r>
    </w:p>
    <w:p>
      <w:pPr>
        <w:widowControl/>
        <w:snapToGrid w:val="0"/>
        <w:spacing w:line="360" w:lineRule="auto"/>
        <w:rPr>
          <w:color w:val="auto"/>
          <w:sz w:val="24"/>
          <w:highlight w:val="none"/>
        </w:rPr>
      </w:pPr>
      <w:r>
        <w:rPr>
          <w:rFonts w:hint="eastAsia"/>
          <w:bCs/>
          <w:color w:val="auto"/>
          <w:sz w:val="24"/>
          <w:highlight w:val="none"/>
        </w:rPr>
        <w:t>#</w:t>
      </w:r>
      <w:r>
        <w:rPr>
          <w:color w:val="auto"/>
          <w:sz w:val="24"/>
          <w:highlight w:val="none"/>
        </w:rPr>
        <w:t>2.</w:t>
      </w:r>
      <w:r>
        <w:rPr>
          <w:rFonts w:hint="eastAsia"/>
          <w:color w:val="auto"/>
          <w:sz w:val="24"/>
          <w:highlight w:val="none"/>
        </w:rPr>
        <w:t>5</w:t>
      </w:r>
      <w:r>
        <w:rPr>
          <w:rFonts w:hint="eastAsia" w:ascii="宋体" w:hAnsi="宋体"/>
          <w:color w:val="auto"/>
          <w:sz w:val="24"/>
          <w:highlight w:val="none"/>
        </w:rPr>
        <w:t xml:space="preserve"> </w:t>
      </w:r>
      <w:r>
        <w:rPr>
          <w:color w:val="auto"/>
          <w:sz w:val="24"/>
          <w:highlight w:val="none"/>
        </w:rPr>
        <w:t>I/O</w:t>
      </w:r>
      <w:r>
        <w:rPr>
          <w:rFonts w:hint="eastAsia"/>
          <w:color w:val="auto"/>
          <w:sz w:val="24"/>
          <w:highlight w:val="none"/>
        </w:rPr>
        <w:t>插槽：不少于6个；</w:t>
      </w:r>
    </w:p>
    <w:p>
      <w:pPr>
        <w:widowControl/>
        <w:snapToGrid w:val="0"/>
        <w:spacing w:line="360" w:lineRule="auto"/>
        <w:rPr>
          <w:color w:val="auto"/>
          <w:sz w:val="24"/>
          <w:highlight w:val="none"/>
        </w:rPr>
      </w:pPr>
      <w:r>
        <w:rPr>
          <w:rFonts w:hint="eastAsia"/>
          <w:bCs/>
          <w:color w:val="auto"/>
          <w:sz w:val="24"/>
          <w:highlight w:val="none"/>
        </w:rPr>
        <w:t>#</w:t>
      </w:r>
      <w:r>
        <w:rPr>
          <w:color w:val="auto"/>
          <w:sz w:val="24"/>
          <w:highlight w:val="none"/>
        </w:rPr>
        <w:t>2.</w:t>
      </w:r>
      <w:r>
        <w:rPr>
          <w:rFonts w:hint="eastAsia"/>
          <w:color w:val="auto"/>
          <w:sz w:val="24"/>
          <w:highlight w:val="none"/>
        </w:rPr>
        <w:t>6 外形尺寸：满足在19英寸标准机柜中安装；</w:t>
      </w:r>
    </w:p>
    <w:p>
      <w:pPr>
        <w:widowControl/>
        <w:snapToGrid w:val="0"/>
        <w:spacing w:line="360" w:lineRule="auto"/>
        <w:rPr>
          <w:color w:val="auto"/>
          <w:sz w:val="24"/>
          <w:highlight w:val="none"/>
        </w:rPr>
      </w:pPr>
      <w:r>
        <w:rPr>
          <w:color w:val="auto"/>
          <w:sz w:val="24"/>
          <w:highlight w:val="none"/>
        </w:rPr>
        <w:t>2.</w:t>
      </w:r>
      <w:r>
        <w:rPr>
          <w:rFonts w:hint="eastAsia"/>
          <w:color w:val="auto"/>
          <w:sz w:val="24"/>
          <w:highlight w:val="none"/>
        </w:rPr>
        <w:t>7 分辨率：</w:t>
      </w:r>
      <w:r>
        <w:rPr>
          <w:color w:val="auto"/>
          <w:sz w:val="24"/>
          <w:highlight w:val="none"/>
        </w:rPr>
        <w:t>3840x2160</w:t>
      </w:r>
      <w:r>
        <w:rPr>
          <w:rFonts w:hint="eastAsia"/>
          <w:color w:val="auto"/>
          <w:sz w:val="24"/>
          <w:highlight w:val="none"/>
        </w:rPr>
        <w:t>；</w:t>
      </w:r>
    </w:p>
    <w:p>
      <w:pPr>
        <w:widowControl/>
        <w:snapToGrid w:val="0"/>
        <w:spacing w:line="360" w:lineRule="auto"/>
        <w:rPr>
          <w:color w:val="auto"/>
          <w:sz w:val="24"/>
          <w:highlight w:val="none"/>
        </w:rPr>
      </w:pPr>
      <w:r>
        <w:rPr>
          <w:rFonts w:hint="eastAsia"/>
          <w:bCs/>
          <w:color w:val="auto"/>
          <w:sz w:val="24"/>
          <w:highlight w:val="none"/>
        </w:rPr>
        <w:t>#</w:t>
      </w:r>
      <w:r>
        <w:rPr>
          <w:color w:val="auto"/>
          <w:sz w:val="24"/>
          <w:highlight w:val="none"/>
        </w:rPr>
        <w:t>2.</w:t>
      </w:r>
      <w:r>
        <w:rPr>
          <w:rFonts w:hint="eastAsia"/>
          <w:color w:val="auto"/>
          <w:sz w:val="24"/>
          <w:highlight w:val="none"/>
        </w:rPr>
        <w:t>8 触摸屏：7-10寸液晶触摸屏；</w:t>
      </w:r>
    </w:p>
    <w:p>
      <w:pPr>
        <w:widowControl/>
        <w:snapToGrid w:val="0"/>
        <w:spacing w:line="360" w:lineRule="auto"/>
        <w:rPr>
          <w:color w:val="auto"/>
          <w:sz w:val="24"/>
          <w:highlight w:val="none"/>
        </w:rPr>
      </w:pPr>
      <w:r>
        <w:rPr>
          <w:color w:val="auto"/>
          <w:sz w:val="24"/>
          <w:highlight w:val="none"/>
        </w:rPr>
        <w:t>2.</w:t>
      </w:r>
      <w:r>
        <w:rPr>
          <w:rFonts w:hint="eastAsia"/>
          <w:color w:val="auto"/>
          <w:sz w:val="24"/>
          <w:highlight w:val="none"/>
        </w:rPr>
        <w:t>9 工作温度：</w:t>
      </w:r>
      <w:r>
        <w:rPr>
          <w:color w:val="auto"/>
          <w:sz w:val="24"/>
          <w:highlight w:val="none"/>
        </w:rPr>
        <w:t>-30°</w:t>
      </w:r>
      <w:r>
        <w:rPr>
          <w:rFonts w:hint="eastAsia"/>
          <w:color w:val="auto"/>
          <w:sz w:val="24"/>
          <w:highlight w:val="none"/>
        </w:rPr>
        <w:t>～</w:t>
      </w:r>
      <w:r>
        <w:rPr>
          <w:color w:val="auto"/>
          <w:sz w:val="24"/>
          <w:highlight w:val="none"/>
        </w:rPr>
        <w:t xml:space="preserve"> +75°C</w:t>
      </w:r>
      <w:r>
        <w:rPr>
          <w:rFonts w:hint="eastAsia"/>
          <w:color w:val="auto"/>
          <w:sz w:val="24"/>
          <w:highlight w:val="none"/>
        </w:rPr>
        <w:t>；存储温度</w:t>
      </w:r>
      <w:r>
        <w:rPr>
          <w:color w:val="auto"/>
          <w:sz w:val="24"/>
          <w:highlight w:val="none"/>
        </w:rPr>
        <w:t>-40°</w:t>
      </w:r>
      <w:r>
        <w:rPr>
          <w:rFonts w:hint="eastAsia"/>
          <w:color w:val="auto"/>
          <w:sz w:val="24"/>
          <w:highlight w:val="none"/>
        </w:rPr>
        <w:t>～</w:t>
      </w:r>
      <w:r>
        <w:rPr>
          <w:color w:val="auto"/>
          <w:sz w:val="24"/>
          <w:highlight w:val="none"/>
        </w:rPr>
        <w:t xml:space="preserve"> +65°C</w:t>
      </w:r>
      <w:r>
        <w:rPr>
          <w:rFonts w:hint="eastAsia"/>
          <w:color w:val="auto"/>
          <w:sz w:val="24"/>
          <w:highlight w:val="none"/>
        </w:rPr>
        <w:t>；</w:t>
      </w:r>
    </w:p>
    <w:p>
      <w:pPr>
        <w:widowControl/>
        <w:snapToGrid w:val="0"/>
        <w:spacing w:line="360" w:lineRule="auto"/>
        <w:rPr>
          <w:color w:val="auto"/>
          <w:sz w:val="24"/>
          <w:highlight w:val="none"/>
        </w:rPr>
      </w:pPr>
      <w:r>
        <w:rPr>
          <w:color w:val="auto"/>
          <w:sz w:val="24"/>
          <w:highlight w:val="none"/>
        </w:rPr>
        <w:t>2.</w:t>
      </w:r>
      <w:r>
        <w:rPr>
          <w:rFonts w:hint="eastAsia"/>
          <w:color w:val="auto"/>
          <w:sz w:val="24"/>
          <w:highlight w:val="none"/>
        </w:rPr>
        <w:t>10 直流电源：</w:t>
      </w:r>
      <w:r>
        <w:rPr>
          <w:color w:val="auto"/>
          <w:sz w:val="24"/>
          <w:highlight w:val="none"/>
        </w:rPr>
        <w:t>DC 180V to 310V</w:t>
      </w:r>
      <w:r>
        <w:rPr>
          <w:rFonts w:hint="eastAsia"/>
          <w:color w:val="auto"/>
          <w:sz w:val="24"/>
          <w:highlight w:val="none"/>
        </w:rPr>
        <w:t>（</w:t>
      </w:r>
      <w:r>
        <w:rPr>
          <w:color w:val="auto"/>
          <w:sz w:val="24"/>
          <w:highlight w:val="none"/>
        </w:rPr>
        <w:t>typical value is 170V</w:t>
      </w:r>
      <w:r>
        <w:rPr>
          <w:rFonts w:hint="eastAsia"/>
          <w:color w:val="auto"/>
          <w:sz w:val="24"/>
          <w:highlight w:val="none"/>
        </w:rPr>
        <w:t>）；</w:t>
      </w:r>
    </w:p>
    <w:p>
      <w:pPr>
        <w:pStyle w:val="26"/>
        <w:tabs>
          <w:tab w:val="left" w:pos="567"/>
          <w:tab w:val="clear" w:pos="420"/>
        </w:tabs>
        <w:snapToGrid w:val="0"/>
        <w:spacing w:line="360" w:lineRule="auto"/>
        <w:rPr>
          <w:rFonts w:ascii="Times New Roman" w:hAnsi="Times New Roman"/>
          <w:color w:val="auto"/>
          <w:highlight w:val="none"/>
          <w:lang w:val="en-US"/>
        </w:rPr>
      </w:pPr>
      <w:r>
        <w:rPr>
          <w:color w:val="auto"/>
          <w:highlight w:val="none"/>
          <w:lang w:val="en-US"/>
        </w:rPr>
        <w:t>2.</w:t>
      </w:r>
      <w:r>
        <w:rPr>
          <w:rFonts w:hint="eastAsia" w:ascii="Times New Roman" w:hAnsi="Times New Roman"/>
          <w:color w:val="auto"/>
          <w:highlight w:val="none"/>
          <w:lang w:val="en-US"/>
        </w:rPr>
        <w:t>11</w:t>
      </w:r>
      <w:r>
        <w:rPr>
          <w:rFonts w:hint="eastAsia"/>
          <w:color w:val="auto"/>
          <w:highlight w:val="none"/>
          <w:lang w:val="en-US"/>
        </w:rPr>
        <w:t xml:space="preserve"> </w:t>
      </w:r>
      <w:r>
        <w:rPr>
          <w:rFonts w:hint="eastAsia" w:ascii="Times New Roman" w:hAnsi="Times New Roman"/>
          <w:color w:val="auto"/>
          <w:highlight w:val="none"/>
          <w:lang w:val="en-US"/>
        </w:rPr>
        <w:t xml:space="preserve">4G </w:t>
      </w:r>
      <w:r>
        <w:rPr>
          <w:rFonts w:hint="eastAsia" w:ascii="Times New Roman" w:hAnsi="Times New Roman"/>
          <w:color w:val="auto"/>
          <w:highlight w:val="none"/>
        </w:rPr>
        <w:t>传输接口</w:t>
      </w:r>
      <w:r>
        <w:rPr>
          <w:rFonts w:hint="eastAsia" w:ascii="Times New Roman" w:hAnsi="Times New Roman"/>
          <w:color w:val="auto"/>
          <w:highlight w:val="none"/>
          <w:lang w:val="en-US"/>
        </w:rPr>
        <w:t>：</w:t>
      </w:r>
      <w:r>
        <w:rPr>
          <w:rFonts w:hint="eastAsia" w:ascii="Times New Roman" w:hAnsi="Times New Roman"/>
          <w:color w:val="auto"/>
          <w:highlight w:val="none"/>
        </w:rPr>
        <w:t>全网通</w:t>
      </w:r>
      <w:r>
        <w:rPr>
          <w:rFonts w:hint="eastAsia" w:ascii="Times New Roman" w:hAnsi="Times New Roman"/>
          <w:color w:val="auto"/>
          <w:highlight w:val="none"/>
          <w:lang w:val="en-US"/>
        </w:rPr>
        <w:t>（</w:t>
      </w:r>
      <w:r>
        <w:rPr>
          <w:rFonts w:hint="eastAsia" w:ascii="Times New Roman" w:hAnsi="Times New Roman"/>
          <w:color w:val="auto"/>
          <w:highlight w:val="none"/>
        </w:rPr>
        <w:t>移动</w:t>
      </w:r>
      <w:r>
        <w:rPr>
          <w:rFonts w:hint="eastAsia" w:ascii="Times New Roman" w:hAnsi="Times New Roman"/>
          <w:color w:val="auto"/>
          <w:highlight w:val="none"/>
          <w:lang w:val="en-US"/>
        </w:rPr>
        <w:t>/</w:t>
      </w:r>
      <w:r>
        <w:rPr>
          <w:rFonts w:hint="eastAsia" w:ascii="Times New Roman" w:hAnsi="Times New Roman"/>
          <w:color w:val="auto"/>
          <w:highlight w:val="none"/>
        </w:rPr>
        <w:t>联通</w:t>
      </w:r>
      <w:r>
        <w:rPr>
          <w:rFonts w:hint="eastAsia" w:ascii="Times New Roman" w:hAnsi="Times New Roman"/>
          <w:color w:val="auto"/>
          <w:highlight w:val="none"/>
          <w:lang w:val="en-US"/>
        </w:rPr>
        <w:t>/</w:t>
      </w:r>
      <w:r>
        <w:rPr>
          <w:rFonts w:hint="eastAsia" w:ascii="Times New Roman" w:hAnsi="Times New Roman"/>
          <w:color w:val="auto"/>
          <w:highlight w:val="none"/>
        </w:rPr>
        <w:t>电信</w:t>
      </w:r>
      <w:r>
        <w:rPr>
          <w:rFonts w:hint="eastAsia" w:ascii="Times New Roman" w:hAnsi="Times New Roman"/>
          <w:color w:val="auto"/>
          <w:highlight w:val="none"/>
          <w:lang w:val="en-US"/>
        </w:rPr>
        <w:t xml:space="preserve">）SIM </w:t>
      </w:r>
      <w:r>
        <w:rPr>
          <w:rFonts w:hint="eastAsia" w:ascii="Times New Roman" w:hAnsi="Times New Roman"/>
          <w:color w:val="auto"/>
          <w:highlight w:val="none"/>
        </w:rPr>
        <w:t>卡标准抽屉式卡槽</w:t>
      </w:r>
      <w:r>
        <w:rPr>
          <w:rFonts w:hint="eastAsia" w:ascii="Times New Roman" w:hAnsi="Times New Roman"/>
          <w:color w:val="auto"/>
          <w:highlight w:val="none"/>
          <w:lang w:val="en-US"/>
        </w:rPr>
        <w:t>；</w:t>
      </w:r>
    </w:p>
    <w:p>
      <w:pPr>
        <w:pStyle w:val="26"/>
        <w:tabs>
          <w:tab w:val="left" w:pos="567"/>
          <w:tab w:val="clear" w:pos="420"/>
        </w:tabs>
        <w:snapToGrid w:val="0"/>
        <w:spacing w:line="360" w:lineRule="auto"/>
        <w:rPr>
          <w:rFonts w:ascii="Times New Roman" w:hAnsi="Times New Roman"/>
          <w:color w:val="auto"/>
          <w:highlight w:val="none"/>
        </w:rPr>
      </w:pPr>
      <w:r>
        <w:rPr>
          <w:color w:val="auto"/>
          <w:highlight w:val="none"/>
        </w:rPr>
        <w:t>2.</w:t>
      </w:r>
      <w:r>
        <w:rPr>
          <w:rFonts w:hint="eastAsia" w:ascii="Times New Roman" w:hAnsi="Times New Roman"/>
          <w:color w:val="auto"/>
          <w:highlight w:val="none"/>
        </w:rPr>
        <w:t>12 整机功耗：＞</w:t>
      </w:r>
      <w:r>
        <w:rPr>
          <w:rFonts w:ascii="Times New Roman" w:hAnsi="Times New Roman"/>
          <w:color w:val="auto"/>
          <w:highlight w:val="none"/>
        </w:rPr>
        <w:t>10w</w:t>
      </w:r>
      <w:r>
        <w:rPr>
          <w:rFonts w:hint="eastAsia" w:ascii="Times New Roman" w:hAnsi="Times New Roman"/>
          <w:color w:val="auto"/>
          <w:highlight w:val="none"/>
        </w:rPr>
        <w:t>；</w:t>
      </w:r>
    </w:p>
    <w:p>
      <w:pPr>
        <w:pStyle w:val="26"/>
        <w:tabs>
          <w:tab w:val="left" w:pos="567"/>
          <w:tab w:val="clear" w:pos="420"/>
        </w:tabs>
        <w:snapToGrid w:val="0"/>
        <w:spacing w:line="360" w:lineRule="auto"/>
        <w:rPr>
          <w:rFonts w:ascii="Times New Roman" w:hAnsi="Times New Roman"/>
          <w:color w:val="auto"/>
          <w:highlight w:val="none"/>
        </w:rPr>
      </w:pPr>
      <w:r>
        <w:rPr>
          <w:color w:val="auto"/>
          <w:highlight w:val="none"/>
        </w:rPr>
        <w:t>2.</w:t>
      </w:r>
      <w:r>
        <w:rPr>
          <w:rFonts w:hint="eastAsia" w:ascii="Times New Roman" w:hAnsi="Times New Roman"/>
          <w:color w:val="auto"/>
          <w:highlight w:val="none"/>
        </w:rPr>
        <w:t>13 传输带宽：</w:t>
      </w:r>
      <w:r>
        <w:rPr>
          <w:rFonts w:ascii="Times New Roman" w:hAnsi="Times New Roman"/>
          <w:color w:val="auto"/>
          <w:highlight w:val="none"/>
        </w:rPr>
        <w:t>1000mbps-2000mbps</w:t>
      </w:r>
      <w:r>
        <w:rPr>
          <w:rFonts w:hint="eastAsia" w:ascii="Times New Roman" w:hAnsi="Times New Roman"/>
          <w:color w:val="auto"/>
          <w:highlight w:val="none"/>
        </w:rPr>
        <w:t>；</w:t>
      </w:r>
    </w:p>
    <w:p>
      <w:pPr>
        <w:pStyle w:val="26"/>
        <w:tabs>
          <w:tab w:val="left" w:pos="567"/>
          <w:tab w:val="clear" w:pos="420"/>
        </w:tabs>
        <w:snapToGrid w:val="0"/>
        <w:spacing w:line="360" w:lineRule="auto"/>
        <w:rPr>
          <w:rFonts w:ascii="Times New Roman" w:hAnsi="Times New Roman"/>
          <w:color w:val="auto"/>
          <w:highlight w:val="none"/>
        </w:rPr>
      </w:pPr>
      <w:r>
        <w:rPr>
          <w:color w:val="auto"/>
          <w:highlight w:val="none"/>
        </w:rPr>
        <w:t>2.</w:t>
      </w:r>
      <w:r>
        <w:rPr>
          <w:rFonts w:hint="eastAsia" w:ascii="Times New Roman" w:hAnsi="Times New Roman"/>
          <w:color w:val="auto"/>
          <w:highlight w:val="none"/>
        </w:rPr>
        <w:t>14 无线传输速率</w:t>
      </w:r>
      <w:r>
        <w:rPr>
          <w:rFonts w:ascii="Times New Roman" w:hAnsi="Times New Roman"/>
          <w:color w:val="auto"/>
          <w:highlight w:val="none"/>
        </w:rPr>
        <w:t>: 300Mbps</w:t>
      </w:r>
      <w:r>
        <w:rPr>
          <w:rFonts w:hint="eastAsia" w:ascii="Times New Roman" w:hAnsi="Times New Roman"/>
          <w:color w:val="auto"/>
          <w:highlight w:val="none"/>
        </w:rPr>
        <w:t>；</w:t>
      </w:r>
    </w:p>
    <w:p>
      <w:pPr>
        <w:pStyle w:val="26"/>
        <w:tabs>
          <w:tab w:val="left" w:pos="567"/>
          <w:tab w:val="clear" w:pos="420"/>
        </w:tabs>
        <w:snapToGrid w:val="0"/>
        <w:spacing w:line="360" w:lineRule="auto"/>
        <w:rPr>
          <w:rFonts w:ascii="Times New Roman" w:hAnsi="Times New Roman"/>
          <w:color w:val="auto"/>
          <w:highlight w:val="none"/>
        </w:rPr>
      </w:pPr>
      <w:r>
        <w:rPr>
          <w:color w:val="auto"/>
          <w:highlight w:val="none"/>
        </w:rPr>
        <w:t>2.</w:t>
      </w:r>
      <w:r>
        <w:rPr>
          <w:rFonts w:hint="eastAsia" w:ascii="Times New Roman" w:hAnsi="Times New Roman"/>
          <w:color w:val="auto"/>
          <w:highlight w:val="none"/>
        </w:rPr>
        <w:t>15 采集设备间数据：</w:t>
      </w:r>
      <w:r>
        <w:rPr>
          <w:rFonts w:ascii="Times New Roman" w:hAnsi="Times New Roman"/>
          <w:color w:val="auto"/>
          <w:highlight w:val="none"/>
        </w:rPr>
        <w:t>CO</w:t>
      </w:r>
      <w:r>
        <w:rPr>
          <w:rFonts w:hint="eastAsia" w:ascii="Times New Roman" w:hAnsi="Times New Roman"/>
          <w:color w:val="auto"/>
          <w:highlight w:val="none"/>
        </w:rPr>
        <w:t>，</w:t>
      </w:r>
      <w:r>
        <w:rPr>
          <w:rFonts w:ascii="Times New Roman" w:hAnsi="Times New Roman"/>
          <w:color w:val="auto"/>
          <w:highlight w:val="none"/>
        </w:rPr>
        <w:t>CO2</w:t>
      </w:r>
      <w:r>
        <w:rPr>
          <w:rFonts w:hint="eastAsia" w:ascii="Times New Roman" w:hAnsi="Times New Roman"/>
          <w:color w:val="auto"/>
          <w:highlight w:val="none"/>
        </w:rPr>
        <w:t>，</w:t>
      </w:r>
      <w:r>
        <w:rPr>
          <w:rFonts w:ascii="Times New Roman" w:hAnsi="Times New Roman"/>
          <w:color w:val="auto"/>
          <w:highlight w:val="none"/>
        </w:rPr>
        <w:t>NO</w:t>
      </w:r>
      <w:r>
        <w:rPr>
          <w:rFonts w:hint="eastAsia" w:ascii="Times New Roman" w:hAnsi="Times New Roman"/>
          <w:color w:val="auto"/>
          <w:highlight w:val="none"/>
        </w:rPr>
        <w:t>，</w:t>
      </w:r>
      <w:r>
        <w:rPr>
          <w:rFonts w:ascii="Times New Roman" w:hAnsi="Times New Roman"/>
          <w:color w:val="auto"/>
          <w:highlight w:val="none"/>
        </w:rPr>
        <w:t>NOx</w:t>
      </w:r>
      <w:r>
        <w:rPr>
          <w:rFonts w:hint="eastAsia" w:ascii="Times New Roman" w:hAnsi="Times New Roman"/>
          <w:color w:val="auto"/>
          <w:highlight w:val="none"/>
        </w:rPr>
        <w:t>，</w:t>
      </w:r>
      <w:r>
        <w:rPr>
          <w:rFonts w:ascii="Times New Roman" w:hAnsi="Times New Roman"/>
          <w:color w:val="auto"/>
          <w:highlight w:val="none"/>
        </w:rPr>
        <w:t>O3</w:t>
      </w:r>
      <w:r>
        <w:rPr>
          <w:rFonts w:hint="eastAsia" w:ascii="Times New Roman" w:hAnsi="Times New Roman"/>
          <w:color w:val="auto"/>
          <w:highlight w:val="none"/>
        </w:rPr>
        <w:t>，</w:t>
      </w:r>
      <w:r>
        <w:rPr>
          <w:rFonts w:ascii="Times New Roman" w:hAnsi="Times New Roman"/>
          <w:color w:val="auto"/>
          <w:highlight w:val="none"/>
        </w:rPr>
        <w:t>SO2</w:t>
      </w:r>
      <w:r>
        <w:rPr>
          <w:rFonts w:hint="eastAsia" w:ascii="Times New Roman" w:hAnsi="Times New Roman"/>
          <w:color w:val="auto"/>
          <w:highlight w:val="none"/>
        </w:rPr>
        <w:t>，</w:t>
      </w:r>
      <w:r>
        <w:rPr>
          <w:rFonts w:ascii="Times New Roman" w:hAnsi="Times New Roman"/>
          <w:color w:val="auto"/>
          <w:highlight w:val="none"/>
        </w:rPr>
        <w:t>PM2.5</w:t>
      </w:r>
      <w:r>
        <w:rPr>
          <w:rFonts w:hint="eastAsia" w:ascii="Times New Roman" w:hAnsi="Times New Roman"/>
          <w:color w:val="auto"/>
          <w:highlight w:val="none"/>
        </w:rPr>
        <w:t>，</w:t>
      </w:r>
      <w:r>
        <w:rPr>
          <w:rFonts w:ascii="Times New Roman" w:hAnsi="Times New Roman"/>
          <w:color w:val="auto"/>
          <w:highlight w:val="none"/>
        </w:rPr>
        <w:t>PM10</w:t>
      </w:r>
      <w:r>
        <w:rPr>
          <w:rFonts w:hint="eastAsia" w:ascii="Times New Roman" w:hAnsi="Times New Roman"/>
          <w:color w:val="auto"/>
          <w:highlight w:val="none"/>
        </w:rPr>
        <w:t>数据；</w:t>
      </w:r>
    </w:p>
    <w:p>
      <w:pPr>
        <w:pStyle w:val="96"/>
        <w:snapToGrid w:val="0"/>
        <w:spacing w:line="360" w:lineRule="auto"/>
        <w:ind w:firstLine="0" w:firstLineChars="0"/>
        <w:rPr>
          <w:b/>
          <w:bCs/>
          <w:color w:val="auto"/>
          <w:sz w:val="24"/>
          <w:highlight w:val="none"/>
        </w:rPr>
      </w:pPr>
      <w:r>
        <w:rPr>
          <w:rFonts w:hint="eastAsia"/>
          <w:b/>
          <w:bCs/>
          <w:color w:val="auto"/>
          <w:sz w:val="24"/>
          <w:highlight w:val="none"/>
        </w:rPr>
        <w:t>3</w:t>
      </w:r>
      <w:r>
        <w:rPr>
          <w:b/>
          <w:bCs/>
          <w:color w:val="auto"/>
          <w:sz w:val="24"/>
          <w:highlight w:val="none"/>
        </w:rPr>
        <w:t>. 技术资料</w:t>
      </w:r>
    </w:p>
    <w:p>
      <w:pPr>
        <w:widowControl/>
        <w:snapToGrid w:val="0"/>
        <w:spacing w:line="360" w:lineRule="auto"/>
        <w:ind w:firstLine="480" w:firstLineChars="200"/>
        <w:rPr>
          <w:color w:val="auto"/>
          <w:kern w:val="0"/>
          <w:sz w:val="24"/>
          <w:highlight w:val="none"/>
        </w:rPr>
      </w:pPr>
      <w:r>
        <w:rPr>
          <w:color w:val="auto"/>
          <w:kern w:val="0"/>
          <w:sz w:val="24"/>
          <w:highlight w:val="none"/>
        </w:rPr>
        <w:t>供货方提供相关的技术资料，包括但不限于详细的中英文操作指南，仪器维护的有关资料及质量认证书等。</w:t>
      </w:r>
    </w:p>
    <w:p>
      <w:pPr>
        <w:pStyle w:val="96"/>
        <w:snapToGrid w:val="0"/>
        <w:spacing w:line="360" w:lineRule="auto"/>
        <w:ind w:firstLine="0" w:firstLineChars="0"/>
        <w:rPr>
          <w:b/>
          <w:bCs/>
          <w:color w:val="auto"/>
          <w:sz w:val="24"/>
          <w:highlight w:val="none"/>
        </w:rPr>
      </w:pPr>
      <w:r>
        <w:rPr>
          <w:rFonts w:hint="eastAsia"/>
          <w:b/>
          <w:bCs/>
          <w:color w:val="auto"/>
          <w:sz w:val="24"/>
          <w:highlight w:val="none"/>
        </w:rPr>
        <w:t>4</w:t>
      </w:r>
      <w:r>
        <w:rPr>
          <w:b/>
          <w:bCs/>
          <w:color w:val="auto"/>
          <w:sz w:val="24"/>
          <w:highlight w:val="none"/>
        </w:rPr>
        <w:t>. 技术培训服务</w:t>
      </w:r>
    </w:p>
    <w:p>
      <w:pPr>
        <w:widowControl/>
        <w:snapToGrid w:val="0"/>
        <w:spacing w:line="360" w:lineRule="auto"/>
        <w:ind w:firstLine="480" w:firstLineChars="200"/>
        <w:rPr>
          <w:color w:val="auto"/>
          <w:kern w:val="0"/>
          <w:sz w:val="24"/>
          <w:highlight w:val="none"/>
        </w:rPr>
      </w:pPr>
      <w:r>
        <w:rPr>
          <w:rFonts w:hint="eastAsia"/>
          <w:color w:val="auto"/>
          <w:kern w:val="0"/>
          <w:sz w:val="24"/>
          <w:highlight w:val="none"/>
        </w:rPr>
        <w:t>供货方须派厂家授权的专业技术人员到买方现场免费安装、调试设备，进行操作试验，直至运行正常。卖方负责联系厂家为至少两名仪器操作人员免费提供原厂专业的操作及维护培训，直至卖方操作人员熟练操作为止。提供终身技术服务。维护响应时间：中标人必须提供原厂的新品、正品，能保证相应的原厂质保维修服务，在设备发生故障报修后</w:t>
      </w:r>
      <w:r>
        <w:rPr>
          <w:color w:val="auto"/>
          <w:kern w:val="0"/>
          <w:sz w:val="24"/>
          <w:highlight w:val="none"/>
        </w:rPr>
        <w:t>24小时内响应，48小时内到达用户现场提供服务。</w:t>
      </w:r>
    </w:p>
    <w:p>
      <w:pPr>
        <w:pStyle w:val="96"/>
        <w:snapToGrid w:val="0"/>
        <w:spacing w:line="360" w:lineRule="auto"/>
        <w:ind w:firstLine="0" w:firstLineChars="0"/>
        <w:rPr>
          <w:b/>
          <w:bCs/>
          <w:color w:val="auto"/>
          <w:kern w:val="0"/>
          <w:sz w:val="24"/>
          <w:highlight w:val="none"/>
        </w:rPr>
      </w:pPr>
      <w:r>
        <w:rPr>
          <w:rFonts w:hint="eastAsia"/>
          <w:b/>
          <w:bCs/>
          <w:color w:val="auto"/>
          <w:sz w:val="24"/>
          <w:highlight w:val="none"/>
        </w:rPr>
        <w:t>5</w:t>
      </w:r>
      <w:r>
        <w:rPr>
          <w:b/>
          <w:bCs/>
          <w:color w:val="auto"/>
          <w:sz w:val="24"/>
          <w:highlight w:val="none"/>
        </w:rPr>
        <w:t>. 质量保证期</w:t>
      </w:r>
    </w:p>
    <w:p>
      <w:pPr>
        <w:widowControl/>
        <w:snapToGrid w:val="0"/>
        <w:spacing w:line="360" w:lineRule="auto"/>
        <w:ind w:firstLine="480" w:firstLineChars="200"/>
        <w:rPr>
          <w:color w:val="auto"/>
          <w:kern w:val="0"/>
          <w:sz w:val="24"/>
          <w:highlight w:val="none"/>
        </w:rPr>
      </w:pPr>
      <w:r>
        <w:rPr>
          <w:color w:val="auto"/>
          <w:kern w:val="0"/>
          <w:sz w:val="24"/>
          <w:highlight w:val="none"/>
        </w:rPr>
        <w:t>按技术指标进行验收，验收合格后12个月内为质保期，质保期为免费安装、调试、验收合格后1年。</w:t>
      </w:r>
    </w:p>
    <w:p>
      <w:pPr>
        <w:pStyle w:val="96"/>
        <w:snapToGrid w:val="0"/>
        <w:spacing w:line="360" w:lineRule="auto"/>
        <w:ind w:firstLine="0" w:firstLineChars="0"/>
        <w:rPr>
          <w:b/>
          <w:bCs/>
          <w:color w:val="auto"/>
          <w:sz w:val="24"/>
          <w:highlight w:val="none"/>
        </w:rPr>
      </w:pPr>
      <w:r>
        <w:rPr>
          <w:rFonts w:hint="eastAsia"/>
          <w:b/>
          <w:bCs/>
          <w:color w:val="auto"/>
          <w:sz w:val="24"/>
          <w:highlight w:val="none"/>
        </w:rPr>
        <w:t>6</w:t>
      </w:r>
      <w:r>
        <w:rPr>
          <w:b/>
          <w:bCs/>
          <w:color w:val="auto"/>
          <w:sz w:val="24"/>
          <w:highlight w:val="none"/>
        </w:rPr>
        <w:t>. 交货、安装地点及日期</w:t>
      </w:r>
    </w:p>
    <w:p>
      <w:pPr>
        <w:snapToGrid w:val="0"/>
        <w:spacing w:line="360" w:lineRule="auto"/>
        <w:rPr>
          <w:color w:val="auto"/>
          <w:kern w:val="0"/>
          <w:sz w:val="24"/>
          <w:highlight w:val="none"/>
        </w:rPr>
      </w:pPr>
      <w:r>
        <w:rPr>
          <w:bCs/>
          <w:color w:val="auto"/>
          <w:sz w:val="24"/>
          <w:highlight w:val="none"/>
        </w:rPr>
        <w:t>6.1 交货期限：</w:t>
      </w:r>
      <w:r>
        <w:rPr>
          <w:color w:val="auto"/>
          <w:sz w:val="24"/>
          <w:highlight w:val="none"/>
        </w:rPr>
        <w:t>签订合同后</w:t>
      </w:r>
      <w:r>
        <w:rPr>
          <w:rFonts w:hint="eastAsia"/>
          <w:color w:val="auto"/>
          <w:sz w:val="24"/>
          <w:highlight w:val="none"/>
        </w:rPr>
        <w:t>12</w:t>
      </w:r>
      <w:r>
        <w:rPr>
          <w:color w:val="auto"/>
          <w:sz w:val="24"/>
          <w:highlight w:val="none"/>
        </w:rPr>
        <w:t>0天内</w:t>
      </w:r>
      <w:r>
        <w:rPr>
          <w:color w:val="auto"/>
          <w:kern w:val="0"/>
          <w:sz w:val="24"/>
          <w:highlight w:val="none"/>
        </w:rPr>
        <w:t>；</w:t>
      </w:r>
    </w:p>
    <w:p>
      <w:pPr>
        <w:pStyle w:val="96"/>
        <w:snapToGrid w:val="0"/>
        <w:spacing w:line="360" w:lineRule="auto"/>
        <w:ind w:firstLine="0" w:firstLineChars="0"/>
        <w:rPr>
          <w:color w:val="auto"/>
          <w:sz w:val="24"/>
          <w:highlight w:val="none"/>
        </w:rPr>
      </w:pPr>
      <w:r>
        <w:rPr>
          <w:bCs/>
          <w:color w:val="auto"/>
          <w:sz w:val="24"/>
          <w:highlight w:val="none"/>
        </w:rPr>
        <w:t>6.2 交货地点：</w:t>
      </w:r>
      <w:r>
        <w:rPr>
          <w:color w:val="auto"/>
          <w:sz w:val="24"/>
          <w:highlight w:val="none"/>
        </w:rPr>
        <w:t>北京市农林科学院。（北京市海淀区曙光花园中路11号）</w:t>
      </w:r>
    </w:p>
    <w:p>
      <w:pPr>
        <w:spacing w:line="360" w:lineRule="auto"/>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土壤紧实度仪</w:t>
      </w:r>
    </w:p>
    <w:p>
      <w:pPr>
        <w:adjustRightInd w:val="0"/>
        <w:snapToGrid w:val="0"/>
        <w:rPr>
          <w:b/>
          <w:color w:val="auto"/>
          <w:sz w:val="24"/>
          <w:highlight w:val="none"/>
          <w:lang w:bidi="ar"/>
        </w:rPr>
      </w:pPr>
      <w:r>
        <w:rPr>
          <w:b/>
          <w:color w:val="auto"/>
          <w:sz w:val="24"/>
          <w:highlight w:val="none"/>
          <w:lang w:bidi="ar"/>
        </w:rPr>
        <w:t>数量：</w:t>
      </w:r>
      <w:r>
        <w:rPr>
          <w:rFonts w:hint="eastAsia"/>
          <w:b/>
          <w:color w:val="auto"/>
          <w:sz w:val="24"/>
          <w:highlight w:val="none"/>
          <w:lang w:bidi="ar"/>
        </w:rPr>
        <w:t>1</w:t>
      </w:r>
      <w:r>
        <w:rPr>
          <w:b/>
          <w:color w:val="auto"/>
          <w:sz w:val="24"/>
          <w:highlight w:val="none"/>
          <w:lang w:bidi="ar"/>
        </w:rPr>
        <w:t>台</w:t>
      </w:r>
    </w:p>
    <w:p>
      <w:pPr>
        <w:adjustRightInd w:val="0"/>
        <w:snapToGrid w:val="0"/>
        <w:spacing w:line="360" w:lineRule="auto"/>
        <w:ind w:left="360" w:hanging="360"/>
        <w:rPr>
          <w:b/>
          <w:bCs/>
          <w:color w:val="auto"/>
          <w:sz w:val="24"/>
          <w:highlight w:val="none"/>
        </w:rPr>
      </w:pPr>
      <w:r>
        <w:rPr>
          <w:b/>
          <w:bCs/>
          <w:color w:val="auto"/>
          <w:sz w:val="24"/>
          <w:highlight w:val="none"/>
        </w:rPr>
        <w:t>1. 技术性能及参数要求</w:t>
      </w:r>
    </w:p>
    <w:p>
      <w:pPr>
        <w:adjustRightInd w:val="0"/>
        <w:snapToGrid w:val="0"/>
        <w:spacing w:line="360" w:lineRule="auto"/>
        <w:rPr>
          <w:color w:val="auto"/>
          <w:kern w:val="0"/>
          <w:sz w:val="24"/>
          <w:highlight w:val="none"/>
        </w:rPr>
      </w:pPr>
      <w:r>
        <w:rPr>
          <w:rFonts w:hint="eastAsia"/>
          <w:color w:val="auto"/>
          <w:kern w:val="0"/>
          <w:sz w:val="24"/>
          <w:highlight w:val="none"/>
        </w:rPr>
        <w:t>*</w:t>
      </w:r>
      <w:r>
        <w:rPr>
          <w:color w:val="auto"/>
          <w:kern w:val="0"/>
          <w:sz w:val="24"/>
          <w:highlight w:val="none"/>
        </w:rPr>
        <w:t>1.1 测量单位：PSI或KPa</w:t>
      </w:r>
    </w:p>
    <w:p>
      <w:pPr>
        <w:adjustRightInd w:val="0"/>
        <w:snapToGrid w:val="0"/>
        <w:spacing w:line="360" w:lineRule="auto"/>
        <w:rPr>
          <w:color w:val="auto"/>
          <w:kern w:val="0"/>
          <w:sz w:val="24"/>
          <w:highlight w:val="none"/>
        </w:rPr>
      </w:pPr>
      <w:r>
        <w:rPr>
          <w:color w:val="auto"/>
          <w:kern w:val="0"/>
          <w:sz w:val="24"/>
          <w:highlight w:val="none"/>
        </w:rPr>
        <w:t>1.2 分辨率：2.5cm</w:t>
      </w:r>
      <w:r>
        <w:rPr>
          <w:rFonts w:hint="eastAsia"/>
          <w:color w:val="auto"/>
          <w:kern w:val="0"/>
          <w:sz w:val="24"/>
          <w:highlight w:val="none"/>
        </w:rPr>
        <w:t>；</w:t>
      </w:r>
      <w:r>
        <w:rPr>
          <w:color w:val="auto"/>
          <w:kern w:val="0"/>
          <w:sz w:val="24"/>
          <w:highlight w:val="none"/>
        </w:rPr>
        <w:t xml:space="preserve"> 35KPa</w:t>
      </w:r>
    </w:p>
    <w:p>
      <w:pPr>
        <w:adjustRightInd w:val="0"/>
        <w:snapToGrid w:val="0"/>
        <w:spacing w:line="360" w:lineRule="auto"/>
        <w:rPr>
          <w:color w:val="auto"/>
          <w:kern w:val="0"/>
          <w:sz w:val="24"/>
          <w:highlight w:val="none"/>
        </w:rPr>
      </w:pPr>
      <w:r>
        <w:rPr>
          <w:color w:val="auto"/>
          <w:kern w:val="0"/>
          <w:sz w:val="24"/>
          <w:highlight w:val="none"/>
        </w:rPr>
        <w:t>1.3 精度：深度±1.25cm , ±103kPa</w:t>
      </w:r>
    </w:p>
    <w:p>
      <w:pPr>
        <w:adjustRightInd w:val="0"/>
        <w:snapToGrid w:val="0"/>
        <w:spacing w:line="360" w:lineRule="auto"/>
        <w:rPr>
          <w:color w:val="auto"/>
          <w:kern w:val="0"/>
          <w:sz w:val="24"/>
          <w:highlight w:val="none"/>
        </w:rPr>
      </w:pPr>
      <w:r>
        <w:rPr>
          <w:color w:val="auto"/>
          <w:kern w:val="0"/>
          <w:sz w:val="24"/>
          <w:highlight w:val="none"/>
        </w:rPr>
        <w:t>1.4 范围：0-45cm, 0-7000KPa</w:t>
      </w:r>
    </w:p>
    <w:p>
      <w:pPr>
        <w:adjustRightInd w:val="0"/>
        <w:snapToGrid w:val="0"/>
        <w:spacing w:line="360" w:lineRule="auto"/>
        <w:rPr>
          <w:color w:val="auto"/>
          <w:kern w:val="0"/>
          <w:sz w:val="24"/>
          <w:highlight w:val="none"/>
        </w:rPr>
      </w:pPr>
      <w:r>
        <w:rPr>
          <w:rFonts w:hint="eastAsia"/>
          <w:color w:val="auto"/>
          <w:kern w:val="0"/>
          <w:sz w:val="24"/>
          <w:highlight w:val="none"/>
        </w:rPr>
        <w:t>1</w:t>
      </w:r>
      <w:r>
        <w:rPr>
          <w:color w:val="auto"/>
          <w:kern w:val="0"/>
          <w:sz w:val="24"/>
          <w:highlight w:val="none"/>
        </w:rPr>
        <w:t>.5 电源：2AA电池可用12个月</w:t>
      </w:r>
    </w:p>
    <w:p>
      <w:pPr>
        <w:adjustRightInd w:val="0"/>
        <w:snapToGrid w:val="0"/>
        <w:spacing w:line="360" w:lineRule="auto"/>
        <w:rPr>
          <w:color w:val="auto"/>
          <w:kern w:val="0"/>
          <w:sz w:val="24"/>
          <w:highlight w:val="none"/>
        </w:rPr>
      </w:pPr>
      <w:r>
        <w:rPr>
          <w:color w:val="auto"/>
          <w:kern w:val="0"/>
          <w:sz w:val="24"/>
          <w:highlight w:val="none"/>
        </w:rPr>
        <w:t>1.6 数据采集器容量：772（不含GPS数据），579（含GPS数据</w:t>
      </w:r>
      <w:r>
        <w:rPr>
          <w:rFonts w:hint="eastAsia"/>
          <w:color w:val="auto"/>
          <w:kern w:val="0"/>
          <w:sz w:val="24"/>
          <w:highlight w:val="none"/>
        </w:rPr>
        <w:t>）</w:t>
      </w:r>
    </w:p>
    <w:p>
      <w:pPr>
        <w:adjustRightInd w:val="0"/>
        <w:snapToGrid w:val="0"/>
        <w:spacing w:line="360" w:lineRule="auto"/>
        <w:rPr>
          <w:b/>
          <w:bCs/>
          <w:color w:val="auto"/>
          <w:sz w:val="24"/>
          <w:highlight w:val="none"/>
        </w:rPr>
      </w:pPr>
      <w:r>
        <w:rPr>
          <w:b/>
          <w:bCs/>
          <w:color w:val="auto"/>
          <w:sz w:val="24"/>
          <w:highlight w:val="none"/>
        </w:rPr>
        <w:t xml:space="preserve">2. </w:t>
      </w:r>
      <w:r>
        <w:rPr>
          <w:rFonts w:hint="eastAsia"/>
          <w:b/>
          <w:bCs/>
          <w:color w:val="auto"/>
          <w:sz w:val="24"/>
          <w:highlight w:val="none"/>
        </w:rPr>
        <w:t>土壤紧实度仪</w:t>
      </w:r>
      <w:r>
        <w:rPr>
          <w:b/>
          <w:bCs/>
          <w:color w:val="auto"/>
          <w:sz w:val="24"/>
          <w:highlight w:val="none"/>
        </w:rPr>
        <w:t>配置要求</w:t>
      </w:r>
    </w:p>
    <w:p>
      <w:pPr>
        <w:pStyle w:val="26"/>
        <w:tabs>
          <w:tab w:val="left" w:pos="567"/>
          <w:tab w:val="clear" w:pos="420"/>
        </w:tabs>
        <w:snapToGrid w:val="0"/>
        <w:spacing w:line="360" w:lineRule="auto"/>
        <w:rPr>
          <w:rFonts w:ascii="Times New Roman" w:hAnsi="Times New Roman" w:cs="Arial"/>
          <w:bCs/>
          <w:color w:val="auto"/>
          <w:highlight w:val="none"/>
        </w:rPr>
      </w:pPr>
      <w:r>
        <w:rPr>
          <w:rFonts w:ascii="Times New Roman" w:hAnsi="Times New Roman"/>
          <w:color w:val="auto"/>
          <w:kern w:val="0"/>
          <w:highlight w:val="none"/>
        </w:rPr>
        <w:t xml:space="preserve">2.1 </w:t>
      </w:r>
      <w:r>
        <w:rPr>
          <w:rFonts w:hint="eastAsia" w:ascii="Times New Roman" w:hAnsi="Times New Roman" w:cs="Arial"/>
          <w:bCs/>
          <w:color w:val="auto"/>
          <w:highlight w:val="none"/>
        </w:rPr>
        <w:t>主机1台</w:t>
      </w:r>
    </w:p>
    <w:p>
      <w:pPr>
        <w:pStyle w:val="26"/>
        <w:tabs>
          <w:tab w:val="left" w:pos="567"/>
          <w:tab w:val="clear" w:pos="420"/>
        </w:tabs>
        <w:snapToGrid w:val="0"/>
        <w:spacing w:line="360" w:lineRule="auto"/>
        <w:rPr>
          <w:rFonts w:ascii="Times New Roman" w:hAnsi="Times New Roman" w:cs="Arial"/>
          <w:bCs/>
          <w:color w:val="auto"/>
          <w:highlight w:val="none"/>
        </w:rPr>
      </w:pPr>
      <w:r>
        <w:rPr>
          <w:rFonts w:hint="eastAsia" w:ascii="Times New Roman" w:hAnsi="Times New Roman" w:cs="Arial"/>
          <w:bCs/>
          <w:color w:val="auto"/>
          <w:highlight w:val="none"/>
        </w:rPr>
        <w:t>2.2</w:t>
      </w:r>
      <w:r>
        <w:rPr>
          <w:rFonts w:ascii="Times New Roman" w:hAnsi="Times New Roman" w:cs="Arial"/>
          <w:bCs/>
          <w:color w:val="auto"/>
          <w:highlight w:val="none"/>
        </w:rPr>
        <w:t xml:space="preserve"> </w:t>
      </w:r>
      <w:r>
        <w:rPr>
          <w:rFonts w:hint="eastAsia" w:ascii="Times New Roman" w:hAnsi="Times New Roman" w:cs="Arial"/>
          <w:bCs/>
          <w:color w:val="auto"/>
          <w:highlight w:val="none"/>
        </w:rPr>
        <w:t>锥头1个</w:t>
      </w:r>
    </w:p>
    <w:p>
      <w:pPr>
        <w:pStyle w:val="26"/>
        <w:tabs>
          <w:tab w:val="left" w:pos="567"/>
          <w:tab w:val="clear" w:pos="420"/>
        </w:tabs>
        <w:snapToGrid w:val="0"/>
        <w:spacing w:line="360" w:lineRule="auto"/>
        <w:rPr>
          <w:rFonts w:ascii="Times New Roman" w:hAnsi="Times New Roman" w:cs="Arial"/>
          <w:bCs/>
          <w:color w:val="auto"/>
          <w:highlight w:val="none"/>
        </w:rPr>
      </w:pPr>
      <w:r>
        <w:rPr>
          <w:rFonts w:hint="eastAsia" w:ascii="Times New Roman" w:hAnsi="Times New Roman" w:cs="Arial"/>
          <w:bCs/>
          <w:color w:val="auto"/>
          <w:highlight w:val="none"/>
        </w:rPr>
        <w:t>2.3 便携袋1个</w:t>
      </w:r>
    </w:p>
    <w:p>
      <w:pPr>
        <w:adjustRightInd w:val="0"/>
        <w:snapToGrid w:val="0"/>
        <w:spacing w:line="360" w:lineRule="auto"/>
        <w:ind w:left="360" w:hanging="360"/>
        <w:rPr>
          <w:b/>
          <w:bCs/>
          <w:color w:val="auto"/>
          <w:sz w:val="24"/>
          <w:highlight w:val="none"/>
        </w:rPr>
      </w:pPr>
      <w:r>
        <w:rPr>
          <w:b/>
          <w:bCs/>
          <w:color w:val="auto"/>
          <w:sz w:val="24"/>
          <w:highlight w:val="none"/>
        </w:rPr>
        <w:t>3. 技术资料</w:t>
      </w:r>
    </w:p>
    <w:p>
      <w:pPr>
        <w:widowControl/>
        <w:adjustRightInd w:val="0"/>
        <w:snapToGrid w:val="0"/>
        <w:spacing w:line="360" w:lineRule="auto"/>
        <w:ind w:firstLine="480" w:firstLineChars="200"/>
        <w:rPr>
          <w:color w:val="auto"/>
          <w:kern w:val="0"/>
          <w:sz w:val="24"/>
          <w:highlight w:val="none"/>
        </w:rPr>
      </w:pPr>
      <w:r>
        <w:rPr>
          <w:color w:val="auto"/>
          <w:kern w:val="0"/>
          <w:sz w:val="24"/>
          <w:highlight w:val="none"/>
        </w:rPr>
        <w:t>供货方提供相关的技术资料，包括但不限于详细的中英文操作指南，仪器维护的有关资料及质量认证书等。</w:t>
      </w:r>
    </w:p>
    <w:p>
      <w:pPr>
        <w:widowControl/>
        <w:adjustRightInd w:val="0"/>
        <w:snapToGrid w:val="0"/>
        <w:spacing w:line="360" w:lineRule="auto"/>
        <w:rPr>
          <w:b/>
          <w:bCs/>
          <w:color w:val="auto"/>
          <w:kern w:val="0"/>
          <w:sz w:val="24"/>
          <w:highlight w:val="none"/>
        </w:rPr>
      </w:pPr>
      <w:r>
        <w:rPr>
          <w:b/>
          <w:bCs/>
          <w:color w:val="auto"/>
          <w:kern w:val="0"/>
          <w:sz w:val="24"/>
          <w:highlight w:val="none"/>
        </w:rPr>
        <w:t>4. 技术培训服务</w:t>
      </w:r>
    </w:p>
    <w:p>
      <w:pPr>
        <w:widowControl/>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供货方须派厂家授权的专业技术人员到买方现场免费安装、调试设备，进行操作试验，直至运行正常。卖方负责联系厂家为至少两名仪器操作人员免费提供原厂专业的操作及维护培训，直至卖方操作人员熟练操作为止。提供终身技术服务。维护响应时间：中标人必须提供原厂的新品、正品，能保证相应的原厂质保维修服务，在设备发生故障报修后</w:t>
      </w:r>
      <w:r>
        <w:rPr>
          <w:color w:val="auto"/>
          <w:kern w:val="0"/>
          <w:sz w:val="24"/>
          <w:highlight w:val="none"/>
        </w:rPr>
        <w:t>24小时内响应，48小时内到达用户现场提供服务。</w:t>
      </w:r>
    </w:p>
    <w:p>
      <w:pPr>
        <w:widowControl/>
        <w:adjustRightInd w:val="0"/>
        <w:snapToGrid w:val="0"/>
        <w:spacing w:line="360" w:lineRule="auto"/>
        <w:rPr>
          <w:b/>
          <w:bCs/>
          <w:color w:val="auto"/>
          <w:kern w:val="0"/>
          <w:sz w:val="24"/>
          <w:highlight w:val="none"/>
        </w:rPr>
      </w:pPr>
      <w:r>
        <w:rPr>
          <w:b/>
          <w:bCs/>
          <w:color w:val="auto"/>
          <w:kern w:val="0"/>
          <w:sz w:val="24"/>
          <w:highlight w:val="none"/>
        </w:rPr>
        <w:t>5. 质量保证期</w:t>
      </w:r>
    </w:p>
    <w:p>
      <w:pPr>
        <w:widowControl/>
        <w:adjustRightInd w:val="0"/>
        <w:snapToGrid w:val="0"/>
        <w:spacing w:line="360" w:lineRule="auto"/>
        <w:ind w:firstLine="480" w:firstLineChars="200"/>
        <w:rPr>
          <w:color w:val="auto"/>
          <w:kern w:val="0"/>
          <w:sz w:val="24"/>
          <w:highlight w:val="none"/>
        </w:rPr>
      </w:pPr>
      <w:r>
        <w:rPr>
          <w:color w:val="auto"/>
          <w:kern w:val="0"/>
          <w:sz w:val="24"/>
          <w:highlight w:val="none"/>
        </w:rPr>
        <w:t>按技术指标进行验收，验收合格后12个月内为质保期，质保期为免费安装、调试、验收合格后1年。</w:t>
      </w:r>
    </w:p>
    <w:p>
      <w:pPr>
        <w:widowControl/>
        <w:adjustRightInd w:val="0"/>
        <w:snapToGrid w:val="0"/>
        <w:spacing w:line="360" w:lineRule="auto"/>
        <w:rPr>
          <w:b/>
          <w:bCs/>
          <w:color w:val="auto"/>
          <w:kern w:val="0"/>
          <w:sz w:val="24"/>
          <w:highlight w:val="none"/>
        </w:rPr>
      </w:pPr>
      <w:r>
        <w:rPr>
          <w:b/>
          <w:bCs/>
          <w:color w:val="auto"/>
          <w:kern w:val="0"/>
          <w:sz w:val="24"/>
          <w:highlight w:val="none"/>
        </w:rPr>
        <w:t>6. 交货、安装地点及日期</w:t>
      </w:r>
    </w:p>
    <w:p>
      <w:pPr>
        <w:adjustRightInd w:val="0"/>
        <w:snapToGrid w:val="0"/>
        <w:spacing w:line="360" w:lineRule="auto"/>
        <w:rPr>
          <w:color w:val="auto"/>
          <w:kern w:val="0"/>
          <w:sz w:val="24"/>
          <w:highlight w:val="none"/>
        </w:rPr>
      </w:pPr>
      <w:r>
        <w:rPr>
          <w:bCs/>
          <w:color w:val="auto"/>
          <w:sz w:val="24"/>
          <w:highlight w:val="none"/>
        </w:rPr>
        <w:t>6.1 交货期限：</w:t>
      </w:r>
      <w:r>
        <w:rPr>
          <w:color w:val="auto"/>
          <w:sz w:val="24"/>
          <w:highlight w:val="none"/>
        </w:rPr>
        <w:t>签订合同后</w:t>
      </w:r>
      <w:r>
        <w:rPr>
          <w:rFonts w:hint="eastAsia"/>
          <w:color w:val="auto"/>
          <w:sz w:val="24"/>
          <w:highlight w:val="none"/>
        </w:rPr>
        <w:t>6</w:t>
      </w:r>
      <w:r>
        <w:rPr>
          <w:color w:val="auto"/>
          <w:sz w:val="24"/>
          <w:highlight w:val="none"/>
        </w:rPr>
        <w:t>0天内</w:t>
      </w:r>
      <w:r>
        <w:rPr>
          <w:color w:val="auto"/>
          <w:kern w:val="0"/>
          <w:sz w:val="24"/>
          <w:highlight w:val="none"/>
        </w:rPr>
        <w:t>；</w:t>
      </w:r>
    </w:p>
    <w:p>
      <w:pPr>
        <w:pStyle w:val="96"/>
        <w:widowControl/>
        <w:adjustRightInd w:val="0"/>
        <w:snapToGrid w:val="0"/>
        <w:spacing w:line="360" w:lineRule="auto"/>
        <w:ind w:firstLine="0" w:firstLineChars="0"/>
        <w:rPr>
          <w:color w:val="auto"/>
          <w:kern w:val="0"/>
          <w:sz w:val="24"/>
          <w:highlight w:val="none"/>
        </w:rPr>
      </w:pPr>
      <w:r>
        <w:rPr>
          <w:rFonts w:hint="eastAsia"/>
          <w:bCs/>
          <w:color w:val="auto"/>
          <w:sz w:val="24"/>
          <w:highlight w:val="none"/>
        </w:rPr>
        <w:t>6</w:t>
      </w:r>
      <w:r>
        <w:rPr>
          <w:bCs/>
          <w:color w:val="auto"/>
          <w:sz w:val="24"/>
          <w:highlight w:val="none"/>
        </w:rPr>
        <w:t>.2 交货地点：</w:t>
      </w:r>
      <w:r>
        <w:rPr>
          <w:color w:val="auto"/>
          <w:sz w:val="24"/>
          <w:highlight w:val="none"/>
        </w:rPr>
        <w:t>北京市农林科学院。（北京市海淀区曙光花园中路11号）</w:t>
      </w:r>
    </w:p>
    <w:p>
      <w:pPr>
        <w:spacing w:line="360" w:lineRule="auto"/>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TDR剖面土壤水分测量系统</w:t>
      </w:r>
    </w:p>
    <w:p>
      <w:pPr>
        <w:snapToGrid w:val="0"/>
        <w:spacing w:line="360" w:lineRule="auto"/>
        <w:rPr>
          <w:b/>
          <w:bCs/>
          <w:color w:val="auto"/>
          <w:sz w:val="24"/>
          <w:highlight w:val="none"/>
          <w:lang w:bidi="ar"/>
        </w:rPr>
      </w:pPr>
      <w:r>
        <w:rPr>
          <w:b/>
          <w:bCs/>
          <w:color w:val="auto"/>
          <w:sz w:val="24"/>
          <w:highlight w:val="none"/>
          <w:lang w:bidi="ar"/>
        </w:rPr>
        <w:t>数量：2</w:t>
      </w:r>
      <w:r>
        <w:rPr>
          <w:rFonts w:hint="eastAsia"/>
          <w:b/>
          <w:bCs/>
          <w:color w:val="auto"/>
          <w:sz w:val="24"/>
          <w:highlight w:val="none"/>
          <w:lang w:bidi="ar"/>
        </w:rPr>
        <w:t>台</w:t>
      </w:r>
    </w:p>
    <w:p>
      <w:pPr>
        <w:snapToGrid w:val="0"/>
        <w:spacing w:line="360" w:lineRule="auto"/>
        <w:ind w:left="360" w:hanging="360"/>
        <w:rPr>
          <w:b/>
          <w:bCs/>
          <w:color w:val="auto"/>
          <w:sz w:val="24"/>
          <w:highlight w:val="none"/>
        </w:rPr>
      </w:pPr>
      <w:r>
        <w:rPr>
          <w:rFonts w:hint="eastAsia"/>
          <w:b/>
          <w:bCs/>
          <w:color w:val="auto"/>
          <w:sz w:val="24"/>
          <w:highlight w:val="none"/>
        </w:rPr>
        <w:t>1.</w:t>
      </w:r>
      <w:r>
        <w:rPr>
          <w:b/>
          <w:bCs/>
          <w:color w:val="auto"/>
          <w:sz w:val="24"/>
          <w:highlight w:val="none"/>
        </w:rPr>
        <w:t>技术性能及参数要求</w:t>
      </w:r>
    </w:p>
    <w:p>
      <w:pPr>
        <w:snapToGrid w:val="0"/>
        <w:spacing w:line="360" w:lineRule="auto"/>
        <w:ind w:left="360" w:hanging="360"/>
        <w:rPr>
          <w:color w:val="auto"/>
          <w:sz w:val="24"/>
          <w:highlight w:val="none"/>
        </w:rPr>
      </w:pPr>
      <w:r>
        <w:rPr>
          <w:rFonts w:hint="eastAsia"/>
          <w:color w:val="auto"/>
          <w:sz w:val="24"/>
          <w:highlight w:val="none"/>
        </w:rPr>
        <w:t>1</w:t>
      </w:r>
      <w:r>
        <w:rPr>
          <w:color w:val="auto"/>
          <w:sz w:val="24"/>
          <w:highlight w:val="none"/>
        </w:rPr>
        <w:t>.1</w:t>
      </w:r>
      <w:r>
        <w:rPr>
          <w:rFonts w:hint="eastAsia"/>
          <w:color w:val="auto"/>
          <w:sz w:val="24"/>
          <w:highlight w:val="none"/>
        </w:rPr>
        <w:t>传感器</w:t>
      </w:r>
    </w:p>
    <w:p>
      <w:pPr>
        <w:widowControl/>
        <w:snapToGrid w:val="0"/>
        <w:spacing w:line="360" w:lineRule="auto"/>
        <w:rPr>
          <w:color w:val="auto"/>
          <w:kern w:val="0"/>
          <w:sz w:val="24"/>
          <w:highlight w:val="none"/>
        </w:rPr>
      </w:pPr>
      <w:r>
        <w:rPr>
          <w:color w:val="auto"/>
          <w:kern w:val="0"/>
          <w:sz w:val="24"/>
          <w:highlight w:val="none"/>
        </w:rPr>
        <w:t>1.1.</w:t>
      </w:r>
      <w:r>
        <w:rPr>
          <w:rFonts w:hint="eastAsia"/>
          <w:color w:val="auto"/>
          <w:kern w:val="0"/>
          <w:sz w:val="24"/>
          <w:highlight w:val="none"/>
        </w:rPr>
        <w:t>1</w:t>
      </w:r>
      <w:r>
        <w:rPr>
          <w:color w:val="auto"/>
          <w:kern w:val="0"/>
          <w:sz w:val="24"/>
          <w:highlight w:val="none"/>
        </w:rPr>
        <w:t xml:space="preserve"> </w:t>
      </w:r>
      <w:r>
        <w:rPr>
          <w:rFonts w:hint="eastAsia"/>
          <w:color w:val="auto"/>
          <w:kern w:val="0"/>
          <w:sz w:val="24"/>
          <w:highlight w:val="none"/>
        </w:rPr>
        <w:t>土壤水分测量范围：0—100%</w:t>
      </w:r>
    </w:p>
    <w:p>
      <w:pPr>
        <w:widowControl/>
        <w:snapToGrid w:val="0"/>
        <w:spacing w:line="360" w:lineRule="auto"/>
        <w:rPr>
          <w:color w:val="auto"/>
          <w:kern w:val="0"/>
          <w:sz w:val="24"/>
          <w:highlight w:val="none"/>
        </w:rPr>
      </w:pPr>
      <w:r>
        <w:rPr>
          <w:color w:val="auto"/>
          <w:kern w:val="0"/>
          <w:sz w:val="24"/>
          <w:highlight w:val="none"/>
        </w:rPr>
        <w:t>1.1.</w:t>
      </w:r>
      <w:r>
        <w:rPr>
          <w:rFonts w:hint="eastAsia"/>
          <w:color w:val="auto"/>
          <w:kern w:val="0"/>
          <w:sz w:val="24"/>
          <w:highlight w:val="none"/>
        </w:rPr>
        <w:t>2</w:t>
      </w:r>
      <w:r>
        <w:rPr>
          <w:color w:val="auto"/>
          <w:kern w:val="0"/>
          <w:sz w:val="24"/>
          <w:highlight w:val="none"/>
        </w:rPr>
        <w:t xml:space="preserve"> </w:t>
      </w:r>
      <w:r>
        <w:rPr>
          <w:rFonts w:hint="eastAsia"/>
          <w:color w:val="auto"/>
          <w:kern w:val="0"/>
          <w:sz w:val="24"/>
          <w:highlight w:val="none"/>
        </w:rPr>
        <w:t>电导率范围：0-6dS/m</w:t>
      </w:r>
      <w:r>
        <w:rPr>
          <w:rFonts w:hint="eastAsia"/>
          <w:color w:val="auto"/>
          <w:kern w:val="0"/>
          <w:sz w:val="24"/>
          <w:highlight w:val="none"/>
        </w:rPr>
        <w:tab/>
      </w:r>
    </w:p>
    <w:p>
      <w:pPr>
        <w:widowControl/>
        <w:snapToGrid w:val="0"/>
        <w:spacing w:line="360" w:lineRule="auto"/>
        <w:rPr>
          <w:color w:val="auto"/>
          <w:kern w:val="0"/>
          <w:sz w:val="24"/>
          <w:highlight w:val="none"/>
        </w:rPr>
      </w:pPr>
      <w:r>
        <w:rPr>
          <w:rFonts w:hint="eastAsia"/>
          <w:color w:val="auto"/>
          <w:kern w:val="0"/>
          <w:sz w:val="24"/>
          <w:highlight w:val="none"/>
        </w:rPr>
        <w:t>*</w:t>
      </w:r>
      <w:r>
        <w:rPr>
          <w:color w:val="auto"/>
          <w:kern w:val="0"/>
          <w:sz w:val="24"/>
          <w:highlight w:val="none"/>
        </w:rPr>
        <w:t xml:space="preserve">1.1.3 </w:t>
      </w:r>
      <w:r>
        <w:rPr>
          <w:rFonts w:hint="eastAsia"/>
          <w:color w:val="auto"/>
          <w:kern w:val="0"/>
          <w:sz w:val="24"/>
          <w:highlight w:val="none"/>
        </w:rPr>
        <w:t xml:space="preserve"> 0-40%测量精度：±2%</w:t>
      </w:r>
    </w:p>
    <w:p>
      <w:pPr>
        <w:widowControl/>
        <w:snapToGrid w:val="0"/>
        <w:spacing w:line="360" w:lineRule="auto"/>
        <w:rPr>
          <w:color w:val="auto"/>
          <w:kern w:val="0"/>
          <w:sz w:val="24"/>
          <w:highlight w:val="none"/>
        </w:rPr>
      </w:pPr>
      <w:r>
        <w:rPr>
          <w:rFonts w:hint="eastAsia"/>
          <w:color w:val="auto"/>
          <w:kern w:val="0"/>
          <w:sz w:val="24"/>
          <w:highlight w:val="none"/>
        </w:rPr>
        <w:t>*</w:t>
      </w:r>
      <w:r>
        <w:rPr>
          <w:color w:val="auto"/>
          <w:kern w:val="0"/>
          <w:sz w:val="24"/>
          <w:highlight w:val="none"/>
        </w:rPr>
        <w:t xml:space="preserve">1.1.4 </w:t>
      </w:r>
      <w:r>
        <w:rPr>
          <w:rFonts w:hint="eastAsia"/>
          <w:color w:val="auto"/>
          <w:kern w:val="0"/>
          <w:sz w:val="24"/>
          <w:highlight w:val="none"/>
        </w:rPr>
        <w:t xml:space="preserve"> 40-70%测量精度：±3%</w:t>
      </w:r>
    </w:p>
    <w:p>
      <w:pPr>
        <w:widowControl/>
        <w:snapToGrid w:val="0"/>
        <w:spacing w:line="360" w:lineRule="auto"/>
        <w:rPr>
          <w:color w:val="auto"/>
          <w:kern w:val="0"/>
          <w:sz w:val="24"/>
          <w:highlight w:val="none"/>
        </w:rPr>
      </w:pPr>
      <w:r>
        <w:rPr>
          <w:rFonts w:hint="eastAsia"/>
          <w:color w:val="auto"/>
          <w:kern w:val="0"/>
          <w:sz w:val="24"/>
          <w:highlight w:val="none"/>
        </w:rPr>
        <w:t>*</w:t>
      </w:r>
      <w:r>
        <w:rPr>
          <w:color w:val="auto"/>
          <w:kern w:val="0"/>
          <w:sz w:val="24"/>
          <w:highlight w:val="none"/>
        </w:rPr>
        <w:t>1.1.5</w:t>
      </w:r>
      <w:r>
        <w:rPr>
          <w:rFonts w:hint="eastAsia"/>
          <w:color w:val="auto"/>
          <w:kern w:val="0"/>
          <w:sz w:val="24"/>
          <w:highlight w:val="none"/>
        </w:rPr>
        <w:t xml:space="preserve"> 测量重复精度：±0.3%</w:t>
      </w:r>
      <w:r>
        <w:rPr>
          <w:rFonts w:hint="eastAsia"/>
          <w:color w:val="auto"/>
          <w:kern w:val="0"/>
          <w:sz w:val="24"/>
          <w:highlight w:val="none"/>
        </w:rPr>
        <w:tab/>
      </w:r>
    </w:p>
    <w:p>
      <w:pPr>
        <w:widowControl/>
        <w:snapToGrid w:val="0"/>
        <w:spacing w:line="360" w:lineRule="auto"/>
        <w:rPr>
          <w:color w:val="auto"/>
          <w:kern w:val="0"/>
          <w:sz w:val="24"/>
          <w:highlight w:val="none"/>
        </w:rPr>
      </w:pPr>
      <w:r>
        <w:rPr>
          <w:color w:val="auto"/>
          <w:kern w:val="0"/>
          <w:sz w:val="24"/>
          <w:highlight w:val="none"/>
        </w:rPr>
        <w:t>1.1.</w:t>
      </w:r>
      <w:r>
        <w:rPr>
          <w:rFonts w:hint="eastAsia"/>
          <w:color w:val="auto"/>
          <w:kern w:val="0"/>
          <w:sz w:val="24"/>
          <w:highlight w:val="none"/>
        </w:rPr>
        <w:t>6</w:t>
      </w:r>
      <w:r>
        <w:rPr>
          <w:color w:val="auto"/>
          <w:kern w:val="0"/>
          <w:sz w:val="24"/>
          <w:highlight w:val="none"/>
        </w:rPr>
        <w:t xml:space="preserve"> </w:t>
      </w:r>
      <w:r>
        <w:rPr>
          <w:rFonts w:hint="eastAsia"/>
          <w:color w:val="auto"/>
          <w:kern w:val="0"/>
          <w:sz w:val="24"/>
          <w:highlight w:val="none"/>
        </w:rPr>
        <w:t>操作温度范围：-15℃~+50℃（可定制其他温度量程）</w:t>
      </w:r>
    </w:p>
    <w:p>
      <w:pPr>
        <w:widowControl/>
        <w:snapToGrid w:val="0"/>
        <w:spacing w:line="360" w:lineRule="auto"/>
        <w:rPr>
          <w:color w:val="auto"/>
          <w:kern w:val="0"/>
          <w:sz w:val="24"/>
          <w:highlight w:val="none"/>
        </w:rPr>
      </w:pPr>
      <w:r>
        <w:rPr>
          <w:color w:val="auto"/>
          <w:kern w:val="0"/>
          <w:sz w:val="24"/>
          <w:highlight w:val="none"/>
        </w:rPr>
        <w:t>1.1.</w:t>
      </w:r>
      <w:r>
        <w:rPr>
          <w:rFonts w:hint="eastAsia"/>
          <w:color w:val="auto"/>
          <w:kern w:val="0"/>
          <w:sz w:val="24"/>
          <w:highlight w:val="none"/>
        </w:rPr>
        <w:t>7</w:t>
      </w:r>
      <w:r>
        <w:rPr>
          <w:color w:val="auto"/>
          <w:kern w:val="0"/>
          <w:sz w:val="24"/>
          <w:highlight w:val="none"/>
        </w:rPr>
        <w:t xml:space="preserve"> </w:t>
      </w:r>
      <w:r>
        <w:rPr>
          <w:rFonts w:hint="eastAsia"/>
          <w:color w:val="auto"/>
          <w:kern w:val="0"/>
          <w:sz w:val="24"/>
          <w:highlight w:val="none"/>
        </w:rPr>
        <w:t>测量体积：</w:t>
      </w:r>
      <w:r>
        <w:rPr>
          <w:rFonts w:hint="eastAsia"/>
          <w:color w:val="auto"/>
          <w:kern w:val="0"/>
          <w:sz w:val="24"/>
          <w:highlight w:val="none"/>
        </w:rPr>
        <w:tab/>
      </w:r>
      <w:r>
        <w:rPr>
          <w:rFonts w:hint="eastAsia"/>
          <w:color w:val="auto"/>
          <w:kern w:val="0"/>
          <w:sz w:val="24"/>
          <w:highlight w:val="none"/>
        </w:rPr>
        <w:t>3L（200mm x Ф150mm）</w:t>
      </w:r>
    </w:p>
    <w:p>
      <w:pPr>
        <w:widowControl/>
        <w:snapToGrid w:val="0"/>
        <w:spacing w:line="360" w:lineRule="auto"/>
        <w:rPr>
          <w:color w:val="auto"/>
          <w:kern w:val="0"/>
          <w:sz w:val="24"/>
          <w:highlight w:val="none"/>
        </w:rPr>
      </w:pPr>
      <w:r>
        <w:rPr>
          <w:color w:val="auto"/>
          <w:kern w:val="0"/>
          <w:sz w:val="24"/>
          <w:highlight w:val="none"/>
        </w:rPr>
        <w:t>1.1.</w:t>
      </w:r>
      <w:r>
        <w:rPr>
          <w:rFonts w:hint="eastAsia"/>
          <w:color w:val="auto"/>
          <w:kern w:val="0"/>
          <w:sz w:val="24"/>
          <w:highlight w:val="none"/>
        </w:rPr>
        <w:t>8</w:t>
      </w:r>
      <w:r>
        <w:rPr>
          <w:color w:val="auto"/>
          <w:kern w:val="0"/>
          <w:sz w:val="24"/>
          <w:highlight w:val="none"/>
        </w:rPr>
        <w:t xml:space="preserve"> </w:t>
      </w:r>
      <w:r>
        <w:rPr>
          <w:rFonts w:hint="eastAsia"/>
          <w:color w:val="auto"/>
          <w:kern w:val="0"/>
          <w:sz w:val="24"/>
          <w:highlight w:val="none"/>
        </w:rPr>
        <w:t>适用土壤：</w:t>
      </w:r>
      <w:r>
        <w:rPr>
          <w:rFonts w:hint="eastAsia"/>
          <w:color w:val="auto"/>
          <w:kern w:val="0"/>
          <w:sz w:val="24"/>
          <w:highlight w:val="none"/>
        </w:rPr>
        <w:tab/>
      </w:r>
      <w:r>
        <w:rPr>
          <w:rFonts w:hint="eastAsia"/>
          <w:color w:val="auto"/>
          <w:kern w:val="0"/>
          <w:sz w:val="24"/>
          <w:highlight w:val="none"/>
        </w:rPr>
        <w:t>非均质土壤</w:t>
      </w:r>
    </w:p>
    <w:p>
      <w:pPr>
        <w:widowControl/>
        <w:snapToGrid w:val="0"/>
        <w:spacing w:line="360" w:lineRule="auto"/>
        <w:rPr>
          <w:color w:val="auto"/>
          <w:kern w:val="0"/>
          <w:sz w:val="24"/>
          <w:highlight w:val="none"/>
        </w:rPr>
      </w:pPr>
      <w:r>
        <w:rPr>
          <w:rFonts w:hint="eastAsia"/>
          <w:color w:val="auto"/>
          <w:kern w:val="0"/>
          <w:sz w:val="24"/>
          <w:highlight w:val="none"/>
        </w:rPr>
        <w:t>*</w:t>
      </w:r>
      <w:r>
        <w:rPr>
          <w:color w:val="auto"/>
          <w:kern w:val="0"/>
          <w:sz w:val="24"/>
          <w:highlight w:val="none"/>
        </w:rPr>
        <w:t>1.1.9</w:t>
      </w:r>
      <w:r>
        <w:rPr>
          <w:rFonts w:hint="eastAsia"/>
          <w:color w:val="auto"/>
          <w:kern w:val="0"/>
          <w:sz w:val="24"/>
          <w:highlight w:val="none"/>
        </w:rPr>
        <w:t>传感器（波导体）长度：200mm</w:t>
      </w:r>
    </w:p>
    <w:p>
      <w:pPr>
        <w:widowControl/>
        <w:snapToGrid w:val="0"/>
        <w:spacing w:line="360" w:lineRule="auto"/>
        <w:rPr>
          <w:color w:val="auto"/>
          <w:kern w:val="0"/>
          <w:sz w:val="24"/>
          <w:highlight w:val="none"/>
        </w:rPr>
      </w:pPr>
      <w:r>
        <w:rPr>
          <w:color w:val="auto"/>
          <w:kern w:val="0"/>
          <w:sz w:val="24"/>
          <w:highlight w:val="none"/>
        </w:rPr>
        <w:t>1.1.</w:t>
      </w:r>
      <w:r>
        <w:rPr>
          <w:rFonts w:hint="eastAsia"/>
          <w:color w:val="auto"/>
          <w:kern w:val="0"/>
          <w:sz w:val="24"/>
          <w:highlight w:val="none"/>
        </w:rPr>
        <w:t>1</w:t>
      </w:r>
      <w:r>
        <w:rPr>
          <w:color w:val="auto"/>
          <w:kern w:val="0"/>
          <w:sz w:val="24"/>
          <w:highlight w:val="none"/>
        </w:rPr>
        <w:t xml:space="preserve">0 </w:t>
      </w:r>
      <w:r>
        <w:rPr>
          <w:rFonts w:hint="eastAsia"/>
          <w:color w:val="auto"/>
          <w:kern w:val="0"/>
          <w:sz w:val="24"/>
          <w:highlight w:val="none"/>
        </w:rPr>
        <w:t xml:space="preserve">电缆长度：标配3.5m的7芯缆线 </w:t>
      </w:r>
    </w:p>
    <w:p>
      <w:pPr>
        <w:widowControl/>
        <w:snapToGrid w:val="0"/>
        <w:spacing w:line="360" w:lineRule="auto"/>
        <w:rPr>
          <w:color w:val="auto"/>
          <w:kern w:val="0"/>
          <w:sz w:val="24"/>
          <w:highlight w:val="none"/>
        </w:rPr>
      </w:pPr>
      <w:r>
        <w:rPr>
          <w:color w:val="auto"/>
          <w:kern w:val="0"/>
          <w:sz w:val="24"/>
          <w:highlight w:val="none"/>
        </w:rPr>
        <w:t>1.1.</w:t>
      </w:r>
      <w:r>
        <w:rPr>
          <w:rFonts w:hint="eastAsia"/>
          <w:color w:val="auto"/>
          <w:kern w:val="0"/>
          <w:sz w:val="24"/>
          <w:highlight w:val="none"/>
        </w:rPr>
        <w:t>1</w:t>
      </w:r>
      <w:r>
        <w:rPr>
          <w:color w:val="auto"/>
          <w:kern w:val="0"/>
          <w:sz w:val="24"/>
          <w:highlight w:val="none"/>
        </w:rPr>
        <w:t xml:space="preserve">1 </w:t>
      </w:r>
      <w:r>
        <w:rPr>
          <w:rFonts w:hint="eastAsia"/>
          <w:color w:val="auto"/>
          <w:kern w:val="0"/>
          <w:sz w:val="24"/>
          <w:highlight w:val="none"/>
        </w:rPr>
        <w:t>标定：出厂按矿物质土标定。用户可自行使用TrimeTool进行重新标定，最多可做15条自定义标定曲线</w:t>
      </w:r>
    </w:p>
    <w:p>
      <w:pPr>
        <w:widowControl/>
        <w:snapToGrid w:val="0"/>
        <w:spacing w:line="360" w:lineRule="auto"/>
        <w:rPr>
          <w:color w:val="auto"/>
          <w:kern w:val="0"/>
          <w:sz w:val="24"/>
          <w:highlight w:val="none"/>
        </w:rPr>
      </w:pPr>
      <w:r>
        <w:rPr>
          <w:color w:val="auto"/>
          <w:kern w:val="0"/>
          <w:sz w:val="24"/>
          <w:highlight w:val="none"/>
        </w:rPr>
        <w:t>1.1.</w:t>
      </w:r>
      <w:r>
        <w:rPr>
          <w:rFonts w:hint="eastAsia"/>
          <w:color w:val="auto"/>
          <w:kern w:val="0"/>
          <w:sz w:val="24"/>
          <w:highlight w:val="none"/>
        </w:rPr>
        <w:t>1</w:t>
      </w:r>
      <w:r>
        <w:rPr>
          <w:color w:val="auto"/>
          <w:kern w:val="0"/>
          <w:sz w:val="24"/>
          <w:highlight w:val="none"/>
        </w:rPr>
        <w:t xml:space="preserve">2 </w:t>
      </w:r>
      <w:r>
        <w:rPr>
          <w:rFonts w:hint="eastAsia"/>
          <w:color w:val="auto"/>
          <w:kern w:val="0"/>
          <w:sz w:val="24"/>
          <w:highlight w:val="none"/>
        </w:rPr>
        <w:t>测量管内/外径：42mm/44mm</w:t>
      </w:r>
    </w:p>
    <w:p>
      <w:pPr>
        <w:widowControl/>
        <w:snapToGrid w:val="0"/>
        <w:spacing w:line="360" w:lineRule="auto"/>
        <w:rPr>
          <w:color w:val="auto"/>
          <w:kern w:val="0"/>
          <w:sz w:val="24"/>
          <w:highlight w:val="none"/>
        </w:rPr>
      </w:pPr>
      <w:r>
        <w:rPr>
          <w:color w:val="auto"/>
          <w:kern w:val="0"/>
          <w:sz w:val="24"/>
          <w:highlight w:val="none"/>
        </w:rPr>
        <w:t>1.1.</w:t>
      </w:r>
      <w:r>
        <w:rPr>
          <w:rFonts w:hint="eastAsia"/>
          <w:color w:val="auto"/>
          <w:kern w:val="0"/>
          <w:sz w:val="24"/>
          <w:highlight w:val="none"/>
        </w:rPr>
        <w:t>1</w:t>
      </w:r>
      <w:r>
        <w:rPr>
          <w:color w:val="auto"/>
          <w:kern w:val="0"/>
          <w:sz w:val="24"/>
          <w:highlight w:val="none"/>
        </w:rPr>
        <w:t xml:space="preserve">3 </w:t>
      </w:r>
      <w:r>
        <w:rPr>
          <w:rFonts w:hint="eastAsia"/>
          <w:color w:val="auto"/>
          <w:kern w:val="0"/>
          <w:sz w:val="24"/>
          <w:highlight w:val="none"/>
        </w:rPr>
        <w:t>测量管长度：0.6m, 1m，1.5m, 2m，2.5m, 3m</w:t>
      </w:r>
    </w:p>
    <w:p>
      <w:pPr>
        <w:widowControl/>
        <w:snapToGrid w:val="0"/>
        <w:spacing w:line="360" w:lineRule="auto"/>
        <w:rPr>
          <w:color w:val="auto"/>
          <w:kern w:val="0"/>
          <w:sz w:val="24"/>
          <w:highlight w:val="none"/>
        </w:rPr>
      </w:pPr>
      <w:r>
        <w:rPr>
          <w:color w:val="auto"/>
          <w:kern w:val="0"/>
          <w:sz w:val="24"/>
          <w:highlight w:val="none"/>
        </w:rPr>
        <w:t>1.1.</w:t>
      </w:r>
      <w:r>
        <w:rPr>
          <w:rFonts w:hint="eastAsia"/>
          <w:color w:val="auto"/>
          <w:kern w:val="0"/>
          <w:sz w:val="24"/>
          <w:highlight w:val="none"/>
        </w:rPr>
        <w:t>1</w:t>
      </w:r>
      <w:r>
        <w:rPr>
          <w:color w:val="auto"/>
          <w:kern w:val="0"/>
          <w:sz w:val="24"/>
          <w:highlight w:val="none"/>
        </w:rPr>
        <w:t xml:space="preserve">4 </w:t>
      </w:r>
      <w:r>
        <w:rPr>
          <w:rFonts w:hint="eastAsia"/>
          <w:color w:val="auto"/>
          <w:kern w:val="0"/>
          <w:sz w:val="24"/>
          <w:highlight w:val="none"/>
        </w:rPr>
        <w:t>供电要求：7-24VDC</w:t>
      </w:r>
    </w:p>
    <w:p>
      <w:pPr>
        <w:widowControl/>
        <w:snapToGrid w:val="0"/>
        <w:spacing w:line="360" w:lineRule="auto"/>
        <w:rPr>
          <w:color w:val="auto"/>
          <w:kern w:val="0"/>
          <w:sz w:val="24"/>
          <w:highlight w:val="none"/>
        </w:rPr>
      </w:pPr>
      <w:r>
        <w:rPr>
          <w:color w:val="auto"/>
          <w:kern w:val="0"/>
          <w:sz w:val="24"/>
          <w:highlight w:val="none"/>
        </w:rPr>
        <w:t>1.1.</w:t>
      </w:r>
      <w:r>
        <w:rPr>
          <w:rFonts w:hint="eastAsia"/>
          <w:color w:val="auto"/>
          <w:kern w:val="0"/>
          <w:sz w:val="24"/>
          <w:highlight w:val="none"/>
        </w:rPr>
        <w:t>1</w:t>
      </w:r>
      <w:r>
        <w:rPr>
          <w:color w:val="auto"/>
          <w:kern w:val="0"/>
          <w:sz w:val="24"/>
          <w:highlight w:val="none"/>
        </w:rPr>
        <w:t xml:space="preserve">5 </w:t>
      </w:r>
      <w:r>
        <w:rPr>
          <w:rFonts w:hint="eastAsia"/>
          <w:color w:val="auto"/>
          <w:kern w:val="0"/>
          <w:sz w:val="24"/>
          <w:highlight w:val="none"/>
        </w:rPr>
        <w:t>耗电情况：2.3s测量过程中，12V时，为100mA</w:t>
      </w:r>
    </w:p>
    <w:p>
      <w:pPr>
        <w:snapToGrid w:val="0"/>
        <w:spacing w:line="360" w:lineRule="auto"/>
        <w:ind w:left="360" w:hanging="360"/>
        <w:rPr>
          <w:color w:val="auto"/>
          <w:sz w:val="24"/>
          <w:highlight w:val="none"/>
        </w:rPr>
      </w:pPr>
      <w:r>
        <w:rPr>
          <w:rFonts w:hint="eastAsia"/>
          <w:color w:val="auto"/>
          <w:sz w:val="24"/>
          <w:highlight w:val="none"/>
        </w:rPr>
        <w:t>1</w:t>
      </w:r>
      <w:r>
        <w:rPr>
          <w:color w:val="auto"/>
          <w:sz w:val="24"/>
          <w:highlight w:val="none"/>
        </w:rPr>
        <w:t xml:space="preserve">.2 </w:t>
      </w:r>
      <w:r>
        <w:rPr>
          <w:rFonts w:hint="eastAsia"/>
          <w:color w:val="auto"/>
          <w:sz w:val="24"/>
          <w:highlight w:val="none"/>
        </w:rPr>
        <w:t>智能手机终端和蓝牙通讯模块</w:t>
      </w:r>
    </w:p>
    <w:p>
      <w:pPr>
        <w:widowControl/>
        <w:snapToGrid w:val="0"/>
        <w:spacing w:line="360" w:lineRule="auto"/>
        <w:rPr>
          <w:color w:val="auto"/>
          <w:kern w:val="0"/>
          <w:sz w:val="24"/>
          <w:highlight w:val="none"/>
        </w:rPr>
      </w:pPr>
      <w:r>
        <w:rPr>
          <w:rFonts w:hint="eastAsia"/>
          <w:color w:val="auto"/>
          <w:kern w:val="0"/>
          <w:sz w:val="24"/>
          <w:highlight w:val="none"/>
        </w:rPr>
        <w:t>安卓系统，简单APP安装，操作简单，读取探头三参数（温度、水分和电导率），实现无线通讯，蓝牙模块同时负责给探头供电。</w:t>
      </w:r>
    </w:p>
    <w:p>
      <w:pPr>
        <w:widowControl/>
        <w:snapToGrid w:val="0"/>
        <w:spacing w:line="360" w:lineRule="auto"/>
        <w:rPr>
          <w:color w:val="auto"/>
          <w:kern w:val="0"/>
          <w:sz w:val="24"/>
          <w:highlight w:val="none"/>
        </w:rPr>
      </w:pPr>
      <w:r>
        <w:rPr>
          <w:rFonts w:hint="eastAsia"/>
          <w:color w:val="auto"/>
          <w:kern w:val="0"/>
          <w:sz w:val="24"/>
          <w:highlight w:val="none"/>
        </w:rPr>
        <w:t>功能：实现无线通讯，同时负责给探头供电</w:t>
      </w:r>
    </w:p>
    <w:p>
      <w:pPr>
        <w:widowControl/>
        <w:snapToGrid w:val="0"/>
        <w:spacing w:line="360" w:lineRule="auto"/>
        <w:rPr>
          <w:color w:val="auto"/>
          <w:kern w:val="0"/>
          <w:sz w:val="24"/>
          <w:highlight w:val="none"/>
        </w:rPr>
      </w:pPr>
      <w:r>
        <w:rPr>
          <w:rFonts w:hint="eastAsia"/>
          <w:color w:val="auto"/>
          <w:kern w:val="0"/>
          <w:sz w:val="24"/>
          <w:highlight w:val="none"/>
        </w:rPr>
        <w:t>1</w:t>
      </w:r>
      <w:r>
        <w:rPr>
          <w:color w:val="auto"/>
          <w:kern w:val="0"/>
          <w:sz w:val="24"/>
          <w:highlight w:val="none"/>
        </w:rPr>
        <w:t xml:space="preserve">.2.1 </w:t>
      </w:r>
      <w:r>
        <w:rPr>
          <w:rFonts w:hint="eastAsia"/>
          <w:color w:val="auto"/>
          <w:kern w:val="0"/>
          <w:sz w:val="24"/>
          <w:highlight w:val="none"/>
        </w:rPr>
        <w:t>蓝牙通讯：</w:t>
      </w:r>
      <w:r>
        <w:rPr>
          <w:rFonts w:hint="eastAsia"/>
          <w:color w:val="auto"/>
          <w:kern w:val="0"/>
          <w:sz w:val="24"/>
          <w:highlight w:val="none"/>
        </w:rPr>
        <w:tab/>
      </w:r>
      <w:r>
        <w:rPr>
          <w:rFonts w:hint="eastAsia"/>
          <w:color w:val="auto"/>
          <w:kern w:val="0"/>
          <w:sz w:val="24"/>
          <w:highlight w:val="none"/>
        </w:rPr>
        <w:t>Bluetooth 2.0兼容，工作范围：最远10m</w:t>
      </w:r>
    </w:p>
    <w:p>
      <w:pPr>
        <w:widowControl/>
        <w:snapToGrid w:val="0"/>
        <w:spacing w:line="360" w:lineRule="auto"/>
        <w:rPr>
          <w:color w:val="auto"/>
          <w:kern w:val="0"/>
          <w:sz w:val="24"/>
          <w:highlight w:val="none"/>
        </w:rPr>
      </w:pPr>
      <w:r>
        <w:rPr>
          <w:color w:val="auto"/>
          <w:kern w:val="0"/>
          <w:sz w:val="24"/>
          <w:highlight w:val="none"/>
        </w:rPr>
        <w:t>1.2.</w:t>
      </w:r>
      <w:r>
        <w:rPr>
          <w:rFonts w:hint="eastAsia"/>
          <w:color w:val="auto"/>
          <w:kern w:val="0"/>
          <w:sz w:val="24"/>
          <w:highlight w:val="none"/>
        </w:rPr>
        <w:t>2</w:t>
      </w:r>
      <w:r>
        <w:rPr>
          <w:color w:val="auto"/>
          <w:kern w:val="0"/>
          <w:sz w:val="24"/>
          <w:highlight w:val="none"/>
        </w:rPr>
        <w:t xml:space="preserve"> </w:t>
      </w:r>
      <w:r>
        <w:rPr>
          <w:rFonts w:hint="eastAsia"/>
          <w:color w:val="auto"/>
          <w:kern w:val="0"/>
          <w:sz w:val="24"/>
          <w:highlight w:val="none"/>
        </w:rPr>
        <w:t>工作温度：</w:t>
      </w:r>
      <w:r>
        <w:rPr>
          <w:rFonts w:hint="eastAsia"/>
          <w:color w:val="auto"/>
          <w:kern w:val="0"/>
          <w:sz w:val="24"/>
          <w:highlight w:val="none"/>
        </w:rPr>
        <w:tab/>
      </w:r>
      <w:r>
        <w:rPr>
          <w:rFonts w:hint="eastAsia"/>
          <w:color w:val="auto"/>
          <w:kern w:val="0"/>
          <w:sz w:val="24"/>
          <w:highlight w:val="none"/>
        </w:rPr>
        <w:t>-20℃~+70℃</w:t>
      </w:r>
    </w:p>
    <w:p>
      <w:pPr>
        <w:widowControl/>
        <w:snapToGrid w:val="0"/>
        <w:spacing w:line="360" w:lineRule="auto"/>
        <w:rPr>
          <w:color w:val="auto"/>
          <w:kern w:val="0"/>
          <w:sz w:val="24"/>
          <w:highlight w:val="none"/>
        </w:rPr>
      </w:pPr>
      <w:r>
        <w:rPr>
          <w:color w:val="auto"/>
          <w:kern w:val="0"/>
          <w:sz w:val="24"/>
          <w:highlight w:val="none"/>
        </w:rPr>
        <w:t>1.2.</w:t>
      </w:r>
      <w:r>
        <w:rPr>
          <w:rFonts w:hint="eastAsia"/>
          <w:color w:val="auto"/>
          <w:kern w:val="0"/>
          <w:sz w:val="24"/>
          <w:highlight w:val="none"/>
        </w:rPr>
        <w:t>3</w:t>
      </w:r>
      <w:r>
        <w:rPr>
          <w:color w:val="auto"/>
          <w:kern w:val="0"/>
          <w:sz w:val="24"/>
          <w:highlight w:val="none"/>
        </w:rPr>
        <w:t xml:space="preserve"> </w:t>
      </w:r>
      <w:r>
        <w:rPr>
          <w:rFonts w:hint="eastAsia"/>
          <w:color w:val="auto"/>
          <w:kern w:val="0"/>
          <w:sz w:val="24"/>
          <w:highlight w:val="none"/>
        </w:rPr>
        <w:t>供电：1000mAh Ni-MH电池（4x1.2V），充满电后，支持大于1500次测量</w:t>
      </w:r>
    </w:p>
    <w:p>
      <w:pPr>
        <w:widowControl/>
        <w:snapToGrid w:val="0"/>
        <w:spacing w:line="360" w:lineRule="auto"/>
        <w:rPr>
          <w:color w:val="auto"/>
          <w:kern w:val="0"/>
          <w:sz w:val="24"/>
          <w:highlight w:val="none"/>
        </w:rPr>
      </w:pPr>
      <w:r>
        <w:rPr>
          <w:color w:val="auto"/>
          <w:kern w:val="0"/>
          <w:sz w:val="24"/>
          <w:highlight w:val="none"/>
        </w:rPr>
        <w:t>1.2.</w:t>
      </w:r>
      <w:r>
        <w:rPr>
          <w:rFonts w:hint="eastAsia"/>
          <w:color w:val="auto"/>
          <w:kern w:val="0"/>
          <w:sz w:val="24"/>
          <w:highlight w:val="none"/>
        </w:rPr>
        <w:t>4</w:t>
      </w:r>
      <w:r>
        <w:rPr>
          <w:color w:val="auto"/>
          <w:kern w:val="0"/>
          <w:sz w:val="24"/>
          <w:highlight w:val="none"/>
        </w:rPr>
        <w:t xml:space="preserve"> </w:t>
      </w:r>
      <w:r>
        <w:rPr>
          <w:rFonts w:hint="eastAsia"/>
          <w:color w:val="auto"/>
          <w:kern w:val="0"/>
          <w:sz w:val="24"/>
          <w:highlight w:val="none"/>
        </w:rPr>
        <w:t>适合的探头：PICO64，PICO32，PICO-IPH 2</w:t>
      </w:r>
    </w:p>
    <w:p>
      <w:pPr>
        <w:snapToGrid w:val="0"/>
        <w:spacing w:line="360" w:lineRule="auto"/>
        <w:ind w:left="360" w:hanging="360"/>
        <w:rPr>
          <w:b/>
          <w:bCs/>
          <w:color w:val="auto"/>
          <w:sz w:val="24"/>
          <w:highlight w:val="none"/>
        </w:rPr>
      </w:pPr>
      <w:r>
        <w:rPr>
          <w:rFonts w:hint="eastAsia"/>
          <w:b/>
          <w:bCs/>
          <w:color w:val="auto"/>
          <w:sz w:val="24"/>
          <w:highlight w:val="none"/>
        </w:rPr>
        <w:t>2</w:t>
      </w:r>
      <w:r>
        <w:rPr>
          <w:b/>
          <w:bCs/>
          <w:color w:val="auto"/>
          <w:sz w:val="24"/>
          <w:highlight w:val="none"/>
        </w:rPr>
        <w:t>.技术资料</w:t>
      </w:r>
    </w:p>
    <w:p>
      <w:pPr>
        <w:widowControl/>
        <w:snapToGrid w:val="0"/>
        <w:spacing w:line="360" w:lineRule="auto"/>
        <w:ind w:firstLine="480" w:firstLineChars="200"/>
        <w:rPr>
          <w:color w:val="auto"/>
          <w:kern w:val="0"/>
          <w:sz w:val="24"/>
          <w:highlight w:val="none"/>
        </w:rPr>
      </w:pPr>
      <w:r>
        <w:rPr>
          <w:color w:val="auto"/>
          <w:kern w:val="0"/>
          <w:sz w:val="24"/>
          <w:highlight w:val="none"/>
        </w:rPr>
        <w:t>供货方提供产品选型样本，安装调试维修手册及厂家提供的质量保证书。</w:t>
      </w:r>
    </w:p>
    <w:p>
      <w:pPr>
        <w:widowControl/>
        <w:snapToGrid w:val="0"/>
        <w:spacing w:line="360" w:lineRule="auto"/>
        <w:rPr>
          <w:b/>
          <w:bCs/>
          <w:color w:val="auto"/>
          <w:kern w:val="0"/>
          <w:sz w:val="24"/>
          <w:highlight w:val="none"/>
        </w:rPr>
      </w:pPr>
      <w:r>
        <w:rPr>
          <w:rFonts w:hint="eastAsia"/>
          <w:b/>
          <w:bCs/>
          <w:color w:val="auto"/>
          <w:kern w:val="0"/>
          <w:sz w:val="24"/>
          <w:highlight w:val="none"/>
        </w:rPr>
        <w:t>3</w:t>
      </w:r>
      <w:r>
        <w:rPr>
          <w:b/>
          <w:bCs/>
          <w:color w:val="auto"/>
          <w:kern w:val="0"/>
          <w:sz w:val="24"/>
          <w:highlight w:val="none"/>
        </w:rPr>
        <w:t>.技术培训服务</w:t>
      </w:r>
    </w:p>
    <w:p>
      <w:pPr>
        <w:widowControl/>
        <w:snapToGrid w:val="0"/>
        <w:spacing w:line="360" w:lineRule="auto"/>
        <w:ind w:firstLine="480" w:firstLineChars="200"/>
        <w:rPr>
          <w:color w:val="auto"/>
          <w:kern w:val="0"/>
          <w:sz w:val="24"/>
          <w:highlight w:val="none"/>
        </w:rPr>
      </w:pPr>
      <w:r>
        <w:rPr>
          <w:color w:val="auto"/>
          <w:kern w:val="0"/>
          <w:sz w:val="24"/>
          <w:highlight w:val="none"/>
        </w:rPr>
        <w:t>供货方专业工程师提供现场安装免费培训。</w:t>
      </w:r>
    </w:p>
    <w:p>
      <w:pPr>
        <w:widowControl/>
        <w:snapToGrid w:val="0"/>
        <w:spacing w:line="360" w:lineRule="auto"/>
        <w:rPr>
          <w:b/>
          <w:bCs/>
          <w:color w:val="auto"/>
          <w:kern w:val="0"/>
          <w:sz w:val="24"/>
          <w:highlight w:val="none"/>
        </w:rPr>
      </w:pPr>
      <w:r>
        <w:rPr>
          <w:rFonts w:hint="eastAsia"/>
          <w:b/>
          <w:bCs/>
          <w:color w:val="auto"/>
          <w:kern w:val="0"/>
          <w:sz w:val="24"/>
          <w:highlight w:val="none"/>
        </w:rPr>
        <w:t>4</w:t>
      </w:r>
      <w:r>
        <w:rPr>
          <w:b/>
          <w:bCs/>
          <w:color w:val="auto"/>
          <w:kern w:val="0"/>
          <w:sz w:val="24"/>
          <w:highlight w:val="none"/>
        </w:rPr>
        <w:t>.质量保证期</w:t>
      </w:r>
    </w:p>
    <w:p>
      <w:pPr>
        <w:widowControl/>
        <w:snapToGrid w:val="0"/>
        <w:spacing w:line="360" w:lineRule="auto"/>
        <w:ind w:firstLine="480" w:firstLineChars="200"/>
        <w:rPr>
          <w:color w:val="auto"/>
          <w:kern w:val="0"/>
          <w:sz w:val="24"/>
          <w:highlight w:val="none"/>
        </w:rPr>
      </w:pPr>
      <w:r>
        <w:rPr>
          <w:color w:val="auto"/>
          <w:kern w:val="0"/>
          <w:sz w:val="24"/>
          <w:highlight w:val="none"/>
        </w:rPr>
        <w:t>按技术指标进行验收，验收合格后12个月内为质保期，质保期为免费安装、调试、验收合格后1年。</w:t>
      </w:r>
    </w:p>
    <w:p>
      <w:pPr>
        <w:widowControl/>
        <w:snapToGrid w:val="0"/>
        <w:spacing w:line="360" w:lineRule="auto"/>
        <w:rPr>
          <w:b/>
          <w:bCs/>
          <w:color w:val="auto"/>
          <w:kern w:val="0"/>
          <w:sz w:val="24"/>
          <w:highlight w:val="none"/>
        </w:rPr>
      </w:pPr>
      <w:r>
        <w:rPr>
          <w:rFonts w:hint="eastAsia"/>
          <w:b/>
          <w:bCs/>
          <w:color w:val="auto"/>
          <w:kern w:val="0"/>
          <w:sz w:val="24"/>
          <w:highlight w:val="none"/>
        </w:rPr>
        <w:t>5</w:t>
      </w:r>
      <w:r>
        <w:rPr>
          <w:b/>
          <w:bCs/>
          <w:color w:val="auto"/>
          <w:kern w:val="0"/>
          <w:sz w:val="24"/>
          <w:highlight w:val="none"/>
        </w:rPr>
        <w:t>.交货、安装地点及日期</w:t>
      </w:r>
    </w:p>
    <w:p>
      <w:pPr>
        <w:snapToGrid w:val="0"/>
        <w:spacing w:line="360" w:lineRule="auto"/>
        <w:rPr>
          <w:color w:val="auto"/>
          <w:kern w:val="0"/>
          <w:sz w:val="24"/>
          <w:highlight w:val="none"/>
        </w:rPr>
      </w:pPr>
      <w:r>
        <w:rPr>
          <w:bCs/>
          <w:color w:val="auto"/>
          <w:sz w:val="24"/>
          <w:highlight w:val="none"/>
        </w:rPr>
        <w:t>5.1 交货期限：</w:t>
      </w:r>
      <w:r>
        <w:rPr>
          <w:color w:val="auto"/>
          <w:sz w:val="24"/>
          <w:highlight w:val="none"/>
        </w:rPr>
        <w:t>签订合同后60天内</w:t>
      </w:r>
      <w:r>
        <w:rPr>
          <w:color w:val="auto"/>
          <w:kern w:val="0"/>
          <w:sz w:val="24"/>
          <w:highlight w:val="none"/>
        </w:rPr>
        <w:t>；</w:t>
      </w:r>
    </w:p>
    <w:p>
      <w:pPr>
        <w:widowControl/>
        <w:snapToGrid w:val="0"/>
        <w:spacing w:line="360" w:lineRule="auto"/>
        <w:rPr>
          <w:color w:val="auto"/>
          <w:kern w:val="0"/>
          <w:sz w:val="24"/>
          <w:highlight w:val="none"/>
        </w:rPr>
      </w:pPr>
      <w:r>
        <w:rPr>
          <w:bCs/>
          <w:color w:val="auto"/>
          <w:sz w:val="24"/>
          <w:highlight w:val="none"/>
        </w:rPr>
        <w:t>5.2 交货地点：</w:t>
      </w:r>
      <w:r>
        <w:rPr>
          <w:color w:val="auto"/>
          <w:sz w:val="24"/>
          <w:highlight w:val="none"/>
        </w:rPr>
        <w:t>北京市农林科学院。（北京市海淀区曙光花园中路11号）</w:t>
      </w:r>
    </w:p>
    <w:p>
      <w:pPr>
        <w:spacing w:line="360" w:lineRule="auto"/>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小流域土壤水势监测系统</w:t>
      </w:r>
    </w:p>
    <w:p>
      <w:pPr>
        <w:widowControl/>
        <w:snapToGrid w:val="0"/>
        <w:spacing w:line="360" w:lineRule="auto"/>
        <w:jc w:val="left"/>
        <w:rPr>
          <w:b/>
          <w:bCs/>
          <w:color w:val="auto"/>
          <w:sz w:val="24"/>
          <w:highlight w:val="none"/>
          <w:lang w:bidi="ar"/>
        </w:rPr>
      </w:pPr>
      <w:r>
        <w:rPr>
          <w:b/>
          <w:bCs/>
          <w:color w:val="auto"/>
          <w:sz w:val="24"/>
          <w:highlight w:val="none"/>
          <w:lang w:bidi="ar"/>
        </w:rPr>
        <w:t>数量：</w:t>
      </w:r>
      <w:r>
        <w:rPr>
          <w:rFonts w:hint="eastAsia"/>
          <w:b/>
          <w:bCs/>
          <w:color w:val="auto"/>
          <w:sz w:val="24"/>
          <w:highlight w:val="none"/>
          <w:lang w:bidi="ar"/>
        </w:rPr>
        <w:t>1</w:t>
      </w:r>
      <w:r>
        <w:rPr>
          <w:b/>
          <w:bCs/>
          <w:color w:val="auto"/>
          <w:sz w:val="24"/>
          <w:highlight w:val="none"/>
          <w:lang w:bidi="ar"/>
        </w:rPr>
        <w:t>台</w:t>
      </w:r>
    </w:p>
    <w:p>
      <w:pPr>
        <w:pStyle w:val="96"/>
        <w:numPr>
          <w:ilvl w:val="0"/>
          <w:numId w:val="9"/>
        </w:numPr>
        <w:snapToGrid w:val="0"/>
        <w:spacing w:line="360" w:lineRule="auto"/>
        <w:ind w:firstLineChars="0"/>
        <w:rPr>
          <w:b/>
          <w:bCs/>
          <w:color w:val="auto"/>
          <w:sz w:val="24"/>
          <w:highlight w:val="none"/>
        </w:rPr>
      </w:pPr>
      <w:r>
        <w:rPr>
          <w:b/>
          <w:bCs/>
          <w:color w:val="auto"/>
          <w:sz w:val="24"/>
          <w:highlight w:val="none"/>
        </w:rPr>
        <w:t>技术性能及参数要求</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.1.数据采集器</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.1.1传感器输入端口：》6个（支持METER模拟、数字或脉冲传感器）</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.1.2传感器接口类型：3.5mm立体声接口</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.1.3采集间隔：5分钟到24小时</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.1.4报告间隔：每小时或者定制</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.1.5数据存储：8MB（根据配置不同，可存储40,000 到80,000+记录），每隔15分钟存储一次数据可以存储5年的数据</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.1.6存储类型：非易失性闪存，断电数据不丢失</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.1.7 GPS：集成56通道GPS/QZSS接收器；位置更新：每天（自动）或 根据需要手动设定；位置准确度：开阔天空环境 ±3 m</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.1.8时间同步：自动同步和按需同步；GPS系统、蜂窝或软件</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.1.9 供电：数据采集器自身集成一体的太阳能和镍氢电池充电供电，</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.1.10 主机内置GPS和大气压温度传感器</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.1.11 可以远程升级固件</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.1.12通讯:</w:t>
      </w:r>
      <w:r>
        <w:rPr>
          <w:bCs/>
          <w:color w:val="auto"/>
          <w:sz w:val="24"/>
          <w:highlight w:val="none"/>
        </w:rPr>
        <w:tab/>
      </w:r>
      <w:r>
        <w:rPr>
          <w:bCs/>
          <w:color w:val="auto"/>
          <w:sz w:val="24"/>
          <w:highlight w:val="none"/>
        </w:rPr>
        <w:t>具有两种方式，蓝牙与手机里的app通讯或电脑USB缆线通讯</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.1.13互联网下载:</w:t>
      </w:r>
      <w:r>
        <w:rPr>
          <w:bCs/>
          <w:color w:val="auto"/>
          <w:sz w:val="24"/>
          <w:highlight w:val="none"/>
        </w:rPr>
        <w:tab/>
      </w:r>
      <w:r>
        <w:rPr>
          <w:bCs/>
          <w:color w:val="auto"/>
          <w:sz w:val="24"/>
          <w:highlight w:val="none"/>
        </w:rPr>
        <w:t>SSL/TLS加密</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.1.14运行软件</w:t>
      </w:r>
      <w:r>
        <w:rPr>
          <w:bCs/>
          <w:color w:val="auto"/>
          <w:sz w:val="24"/>
          <w:highlight w:val="none"/>
        </w:rPr>
        <w:tab/>
      </w:r>
      <w:r>
        <w:rPr>
          <w:bCs/>
          <w:color w:val="auto"/>
          <w:sz w:val="24"/>
          <w:highlight w:val="none"/>
        </w:rPr>
        <w:t>Windows界面软件</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.1.15外壳材质:防风雨、耐冲击、抗紫外线聚合物</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.1.16防护等级</w:t>
      </w:r>
      <w:r>
        <w:rPr>
          <w:rFonts w:ascii="宋体" w:hAnsi="宋体"/>
          <w:bCs/>
          <w:color w:val="auto"/>
          <w:sz w:val="24"/>
          <w:highlight w:val="none"/>
        </w:rPr>
        <w:t>:</w:t>
      </w:r>
      <w:r>
        <w:rPr>
          <w:bCs/>
          <w:color w:val="auto"/>
          <w:sz w:val="24"/>
          <w:highlight w:val="none"/>
        </w:rPr>
        <w:t>IP56, NEMA 3R</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.1.17外壳打开方式:带锁扣铰链门，可以挂锁或用扎带锁定</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.1.18工作环境</w:t>
      </w:r>
      <w:r>
        <w:rPr>
          <w:rFonts w:ascii="宋体" w:hAnsi="宋体"/>
          <w:bCs/>
          <w:color w:val="auto"/>
          <w:sz w:val="24"/>
          <w:highlight w:val="none"/>
        </w:rPr>
        <w:t>:</w:t>
      </w:r>
      <w:r>
        <w:rPr>
          <w:bCs/>
          <w:color w:val="auto"/>
          <w:sz w:val="24"/>
          <w:highlight w:val="none"/>
        </w:rPr>
        <w:t>-40~60℃，0~100%RH 无冷凝</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.1.19遵循标准</w:t>
      </w:r>
      <w:r>
        <w:rPr>
          <w:rFonts w:ascii="宋体" w:hAnsi="宋体"/>
          <w:bCs/>
          <w:color w:val="auto"/>
          <w:sz w:val="24"/>
          <w:highlight w:val="none"/>
        </w:rPr>
        <w:t>:I</w:t>
      </w:r>
      <w:r>
        <w:rPr>
          <w:bCs/>
          <w:color w:val="auto"/>
          <w:sz w:val="24"/>
          <w:highlight w:val="none"/>
        </w:rPr>
        <w:t>SO 9001:2015；EM ISO/IEC 17050:2010 (CE Mark)</w:t>
      </w:r>
    </w:p>
    <w:p>
      <w:pPr>
        <w:snapToGrid w:val="0"/>
        <w:spacing w:line="360" w:lineRule="auto"/>
        <w:rPr>
          <w:bCs/>
          <w:color w:val="auto"/>
          <w:sz w:val="24"/>
          <w:highlight w:val="none"/>
        </w:rPr>
      </w:pPr>
      <w:r>
        <w:rPr>
          <w:rFonts w:hint="eastAsia"/>
          <w:bCs/>
          <w:color w:val="auto"/>
          <w:sz w:val="24"/>
          <w:highlight w:val="none"/>
        </w:rPr>
        <w:t>1.2</w:t>
      </w:r>
      <w:r>
        <w:rPr>
          <w:bCs/>
          <w:color w:val="auto"/>
          <w:sz w:val="24"/>
          <w:highlight w:val="none"/>
        </w:rPr>
        <w:t xml:space="preserve"> </w:t>
      </w:r>
      <w:r>
        <w:rPr>
          <w:rFonts w:hint="eastAsia"/>
          <w:bCs/>
          <w:color w:val="auto"/>
          <w:sz w:val="24"/>
          <w:highlight w:val="none"/>
        </w:rPr>
        <w:t>土壤水分传感器</w:t>
      </w:r>
    </w:p>
    <w:p>
      <w:pPr>
        <w:snapToGrid w:val="0"/>
        <w:spacing w:line="360" w:lineRule="auto"/>
        <w:rPr>
          <w:bCs/>
          <w:color w:val="auto"/>
          <w:sz w:val="24"/>
          <w:highlight w:val="none"/>
        </w:rPr>
      </w:pPr>
      <w:r>
        <w:rPr>
          <w:rFonts w:hint="eastAsia"/>
          <w:bCs/>
          <w:color w:val="auto"/>
          <w:sz w:val="24"/>
          <w:highlight w:val="none"/>
        </w:rPr>
        <w:t>1.2.1量程</w:t>
      </w:r>
      <w:r>
        <w:rPr>
          <w:bCs/>
          <w:color w:val="auto"/>
          <w:sz w:val="24"/>
          <w:highlight w:val="none"/>
        </w:rPr>
        <w:tab/>
      </w:r>
      <w:r>
        <w:rPr>
          <w:bCs/>
          <w:color w:val="auto"/>
          <w:sz w:val="24"/>
          <w:highlight w:val="none"/>
        </w:rPr>
        <w:t>取决于校准范围；可达0-100% VWC</w:t>
      </w:r>
    </w:p>
    <w:p>
      <w:pPr>
        <w:snapToGrid w:val="0"/>
        <w:spacing w:line="360" w:lineRule="auto"/>
        <w:rPr>
          <w:bCs/>
          <w:color w:val="auto"/>
          <w:sz w:val="24"/>
          <w:highlight w:val="none"/>
        </w:rPr>
      </w:pPr>
      <w:r>
        <w:rPr>
          <w:rFonts w:hint="eastAsia"/>
          <w:bCs/>
          <w:color w:val="auto"/>
          <w:sz w:val="24"/>
          <w:highlight w:val="none"/>
        </w:rPr>
        <w:t>1.2.2分辨率</w:t>
      </w:r>
      <w:r>
        <w:rPr>
          <w:bCs/>
          <w:color w:val="auto"/>
          <w:sz w:val="24"/>
          <w:highlight w:val="none"/>
        </w:rPr>
        <w:tab/>
      </w:r>
      <w:r>
        <w:rPr>
          <w:bCs/>
          <w:color w:val="auto"/>
          <w:sz w:val="24"/>
          <w:highlight w:val="none"/>
        </w:rPr>
        <w:t>矿质土：0.1% VWC ；生长基质：0.25% VWC</w:t>
      </w:r>
    </w:p>
    <w:p>
      <w:pPr>
        <w:snapToGrid w:val="0"/>
        <w:spacing w:line="360" w:lineRule="auto"/>
        <w:rPr>
          <w:bCs/>
          <w:color w:val="auto"/>
          <w:sz w:val="24"/>
          <w:highlight w:val="none"/>
        </w:rPr>
      </w:pPr>
      <w:r>
        <w:rPr>
          <w:rFonts w:hint="eastAsia"/>
          <w:bCs/>
          <w:color w:val="auto"/>
          <w:sz w:val="24"/>
          <w:highlight w:val="none"/>
        </w:rPr>
        <w:t>1.2.3准确度</w:t>
      </w:r>
      <w:r>
        <w:rPr>
          <w:bCs/>
          <w:color w:val="auto"/>
          <w:sz w:val="24"/>
          <w:highlight w:val="none"/>
        </w:rPr>
        <w:tab/>
      </w:r>
      <w:r>
        <w:rPr>
          <w:bCs/>
          <w:color w:val="auto"/>
          <w:sz w:val="24"/>
          <w:highlight w:val="none"/>
        </w:rPr>
        <w:t xml:space="preserve">矿质土：±3% VWC（EC&lt;8 dS/m）；单独校准后±2% VWC </w:t>
      </w:r>
    </w:p>
    <w:p>
      <w:pPr>
        <w:snapToGrid w:val="0"/>
        <w:spacing w:line="360" w:lineRule="auto"/>
        <w:rPr>
          <w:bCs/>
          <w:color w:val="auto"/>
          <w:sz w:val="24"/>
          <w:highlight w:val="none"/>
        </w:rPr>
      </w:pPr>
      <w:r>
        <w:rPr>
          <w:rFonts w:hint="eastAsia"/>
          <w:bCs/>
          <w:color w:val="auto"/>
          <w:sz w:val="24"/>
          <w:highlight w:val="none"/>
        </w:rPr>
        <w:t>1.2.4测量时间</w:t>
      </w:r>
      <w:r>
        <w:rPr>
          <w:bCs/>
          <w:color w:val="auto"/>
          <w:sz w:val="24"/>
          <w:highlight w:val="none"/>
        </w:rPr>
        <w:tab/>
      </w:r>
      <w:r>
        <w:rPr>
          <w:bCs/>
          <w:color w:val="auto"/>
          <w:sz w:val="24"/>
          <w:highlight w:val="none"/>
        </w:rPr>
        <w:t xml:space="preserve"> 10 ms</w:t>
      </w:r>
    </w:p>
    <w:p>
      <w:pPr>
        <w:snapToGrid w:val="0"/>
        <w:spacing w:line="360" w:lineRule="auto"/>
        <w:rPr>
          <w:bCs/>
          <w:color w:val="auto"/>
          <w:sz w:val="24"/>
          <w:highlight w:val="none"/>
        </w:rPr>
      </w:pPr>
      <w:r>
        <w:rPr>
          <w:rFonts w:hint="eastAsia"/>
          <w:bCs/>
          <w:color w:val="auto"/>
          <w:sz w:val="24"/>
          <w:highlight w:val="none"/>
        </w:rPr>
        <w:t>1.2.5供电</w:t>
      </w:r>
      <w:r>
        <w:rPr>
          <w:bCs/>
          <w:color w:val="auto"/>
          <w:sz w:val="24"/>
          <w:highlight w:val="none"/>
        </w:rPr>
        <w:t>(VIN TO GND)</w:t>
      </w:r>
      <w:r>
        <w:rPr>
          <w:bCs/>
          <w:color w:val="auto"/>
          <w:sz w:val="24"/>
          <w:highlight w:val="none"/>
        </w:rPr>
        <w:tab/>
      </w:r>
      <w:r>
        <w:rPr>
          <w:bCs/>
          <w:color w:val="auto"/>
          <w:sz w:val="24"/>
          <w:highlight w:val="none"/>
        </w:rPr>
        <w:t>最小：2.5 VDC @ 10 mA，典型：NA，最大：3.6 V DC @ 10 mA</w:t>
      </w:r>
    </w:p>
    <w:p>
      <w:pPr>
        <w:snapToGrid w:val="0"/>
        <w:spacing w:line="360" w:lineRule="auto"/>
        <w:rPr>
          <w:bCs/>
          <w:color w:val="auto"/>
          <w:sz w:val="24"/>
          <w:highlight w:val="none"/>
        </w:rPr>
      </w:pPr>
      <w:r>
        <w:rPr>
          <w:rFonts w:hint="eastAsia"/>
          <w:bCs/>
          <w:color w:val="auto"/>
          <w:sz w:val="24"/>
          <w:highlight w:val="none"/>
        </w:rPr>
        <w:t>1.2.6尺寸</w:t>
      </w:r>
      <w:r>
        <w:rPr>
          <w:bCs/>
          <w:color w:val="auto"/>
          <w:sz w:val="24"/>
          <w:highlight w:val="none"/>
        </w:rPr>
        <w:tab/>
      </w:r>
      <w:r>
        <w:rPr>
          <w:bCs/>
          <w:color w:val="auto"/>
          <w:sz w:val="24"/>
          <w:highlight w:val="none"/>
        </w:rPr>
        <w:t>8.9×1.8×0.7 cm</w:t>
      </w:r>
    </w:p>
    <w:p>
      <w:pPr>
        <w:snapToGrid w:val="0"/>
        <w:spacing w:line="360" w:lineRule="auto"/>
        <w:rPr>
          <w:bCs/>
          <w:color w:val="auto"/>
          <w:sz w:val="24"/>
          <w:highlight w:val="none"/>
        </w:rPr>
      </w:pPr>
      <w:r>
        <w:rPr>
          <w:rFonts w:hint="eastAsia"/>
          <w:bCs/>
          <w:color w:val="auto"/>
          <w:sz w:val="24"/>
          <w:highlight w:val="none"/>
        </w:rPr>
        <w:t>1.2.7探针长度</w:t>
      </w:r>
      <w:r>
        <w:rPr>
          <w:bCs/>
          <w:color w:val="auto"/>
          <w:sz w:val="24"/>
          <w:highlight w:val="none"/>
        </w:rPr>
        <w:tab/>
      </w:r>
      <w:r>
        <w:rPr>
          <w:bCs/>
          <w:color w:val="auto"/>
          <w:sz w:val="24"/>
          <w:highlight w:val="none"/>
        </w:rPr>
        <w:t>5 cm</w:t>
      </w:r>
    </w:p>
    <w:p>
      <w:pPr>
        <w:snapToGrid w:val="0"/>
        <w:spacing w:line="360" w:lineRule="auto"/>
        <w:rPr>
          <w:bCs/>
          <w:color w:val="auto"/>
          <w:sz w:val="24"/>
          <w:highlight w:val="none"/>
        </w:rPr>
      </w:pPr>
      <w:r>
        <w:rPr>
          <w:rFonts w:hint="eastAsia"/>
          <w:bCs/>
          <w:color w:val="auto"/>
          <w:sz w:val="24"/>
          <w:highlight w:val="none"/>
        </w:rPr>
        <w:t>1.2.8工作温度</w:t>
      </w:r>
      <w:r>
        <w:rPr>
          <w:bCs/>
          <w:color w:val="auto"/>
          <w:sz w:val="24"/>
          <w:highlight w:val="none"/>
        </w:rPr>
        <w:tab/>
      </w:r>
      <w:r>
        <w:rPr>
          <w:bCs/>
          <w:color w:val="auto"/>
          <w:sz w:val="24"/>
          <w:highlight w:val="none"/>
        </w:rPr>
        <w:t xml:space="preserve"> -40~60℃</w:t>
      </w:r>
    </w:p>
    <w:p>
      <w:pPr>
        <w:snapToGrid w:val="0"/>
        <w:spacing w:line="360" w:lineRule="auto"/>
        <w:rPr>
          <w:bCs/>
          <w:color w:val="auto"/>
          <w:sz w:val="24"/>
          <w:highlight w:val="none"/>
        </w:rPr>
      </w:pPr>
      <w:r>
        <w:rPr>
          <w:rFonts w:hint="eastAsia"/>
          <w:bCs/>
          <w:color w:val="auto"/>
          <w:sz w:val="24"/>
          <w:highlight w:val="none"/>
        </w:rPr>
        <w:t>1.2.9缆线长度</w:t>
      </w:r>
      <w:r>
        <w:rPr>
          <w:bCs/>
          <w:color w:val="auto"/>
          <w:sz w:val="24"/>
          <w:highlight w:val="none"/>
        </w:rPr>
        <w:t xml:space="preserve"> </w:t>
      </w:r>
      <w:r>
        <w:rPr>
          <w:bCs/>
          <w:color w:val="auto"/>
          <w:sz w:val="24"/>
          <w:highlight w:val="none"/>
        </w:rPr>
        <w:tab/>
      </w:r>
      <w:r>
        <w:rPr>
          <w:bCs/>
          <w:color w:val="auto"/>
          <w:sz w:val="24"/>
          <w:highlight w:val="none"/>
        </w:rPr>
        <w:t>标配5 m；可定制其它长度，最长可达40m</w:t>
      </w:r>
    </w:p>
    <w:p>
      <w:pPr>
        <w:snapToGrid w:val="0"/>
        <w:spacing w:line="360" w:lineRule="auto"/>
        <w:rPr>
          <w:bCs/>
          <w:color w:val="auto"/>
          <w:sz w:val="24"/>
          <w:highlight w:val="none"/>
        </w:rPr>
      </w:pPr>
      <w:r>
        <w:rPr>
          <w:rFonts w:hint="eastAsia"/>
          <w:bCs/>
          <w:color w:val="auto"/>
          <w:sz w:val="24"/>
          <w:highlight w:val="none"/>
        </w:rPr>
        <w:t>1.2.10接口类型</w:t>
      </w:r>
      <w:r>
        <w:rPr>
          <w:bCs/>
          <w:color w:val="auto"/>
          <w:sz w:val="24"/>
          <w:highlight w:val="none"/>
        </w:rPr>
        <w:tab/>
      </w:r>
      <w:r>
        <w:rPr>
          <w:bCs/>
          <w:color w:val="auto"/>
          <w:sz w:val="24"/>
          <w:highlight w:val="none"/>
        </w:rPr>
        <w:t xml:space="preserve"> 3.5 mm 立体声接口或3头镀锡裸线</w:t>
      </w:r>
    </w:p>
    <w:p>
      <w:pPr>
        <w:snapToGrid w:val="0"/>
        <w:spacing w:line="360" w:lineRule="auto"/>
        <w:rPr>
          <w:bCs/>
          <w:color w:val="auto"/>
          <w:sz w:val="24"/>
          <w:highlight w:val="none"/>
        </w:rPr>
      </w:pPr>
      <w:r>
        <w:rPr>
          <w:rFonts w:hint="eastAsia"/>
          <w:bCs/>
          <w:color w:val="auto"/>
          <w:sz w:val="24"/>
          <w:highlight w:val="none"/>
        </w:rPr>
        <w:t>1.2.11输出</w:t>
      </w:r>
      <w:r>
        <w:rPr>
          <w:bCs/>
          <w:color w:val="auto"/>
          <w:sz w:val="24"/>
          <w:highlight w:val="none"/>
        </w:rPr>
        <w:tab/>
      </w:r>
      <w:r>
        <w:rPr>
          <w:bCs/>
          <w:color w:val="auto"/>
          <w:sz w:val="24"/>
          <w:highlight w:val="none"/>
        </w:rPr>
        <w:t xml:space="preserve"> 激发电压的10%~50%（250–1250 mV @ 2500 mV 激发电压）</w:t>
      </w:r>
    </w:p>
    <w:p>
      <w:pPr>
        <w:snapToGrid w:val="0"/>
        <w:spacing w:line="360" w:lineRule="auto"/>
        <w:rPr>
          <w:bCs/>
          <w:color w:val="auto"/>
          <w:sz w:val="24"/>
          <w:highlight w:val="none"/>
        </w:rPr>
      </w:pPr>
      <w:r>
        <w:rPr>
          <w:rFonts w:hint="eastAsia"/>
          <w:bCs/>
          <w:color w:val="auto"/>
          <w:sz w:val="24"/>
          <w:highlight w:val="none"/>
        </w:rPr>
        <w:t>1.3土壤水势温度传感器</w:t>
      </w:r>
    </w:p>
    <w:p>
      <w:pPr>
        <w:snapToGrid w:val="0"/>
        <w:spacing w:line="360" w:lineRule="auto"/>
        <w:rPr>
          <w:bCs/>
          <w:color w:val="auto"/>
          <w:sz w:val="24"/>
          <w:highlight w:val="none"/>
        </w:rPr>
      </w:pPr>
      <w:r>
        <w:rPr>
          <w:rFonts w:hint="eastAsia"/>
          <w:bCs/>
          <w:color w:val="auto"/>
          <w:sz w:val="24"/>
          <w:highlight w:val="none"/>
        </w:rPr>
        <w:t>1.3.1</w:t>
      </w:r>
      <w:r>
        <w:rPr>
          <w:bCs/>
          <w:color w:val="auto"/>
          <w:sz w:val="24"/>
          <w:highlight w:val="none"/>
        </w:rPr>
        <w:t>土壤水势</w:t>
      </w:r>
    </w:p>
    <w:p>
      <w:pPr>
        <w:snapToGrid w:val="0"/>
        <w:spacing w:line="360" w:lineRule="auto"/>
        <w:rPr>
          <w:bCs/>
          <w:color w:val="auto"/>
          <w:sz w:val="24"/>
          <w:highlight w:val="none"/>
        </w:rPr>
      </w:pPr>
      <w:r>
        <w:rPr>
          <w:rFonts w:hint="eastAsia"/>
          <w:bCs/>
          <w:color w:val="auto"/>
          <w:sz w:val="24"/>
          <w:highlight w:val="none"/>
        </w:rPr>
        <w:t>1.3.1.1量程</w:t>
      </w:r>
      <w:r>
        <w:rPr>
          <w:bCs/>
          <w:color w:val="auto"/>
          <w:sz w:val="24"/>
          <w:highlight w:val="none"/>
        </w:rPr>
        <w:tab/>
      </w:r>
      <w:r>
        <w:rPr>
          <w:bCs/>
          <w:color w:val="auto"/>
          <w:sz w:val="24"/>
          <w:highlight w:val="none"/>
        </w:rPr>
        <w:t>-5 ~ -100,000 kPa(1.70 ~ 6.00 pF）</w:t>
      </w:r>
    </w:p>
    <w:p>
      <w:pPr>
        <w:snapToGrid w:val="0"/>
        <w:spacing w:line="360" w:lineRule="auto"/>
        <w:rPr>
          <w:bCs/>
          <w:color w:val="auto"/>
          <w:sz w:val="24"/>
          <w:highlight w:val="none"/>
        </w:rPr>
      </w:pPr>
      <w:r>
        <w:rPr>
          <w:rFonts w:hint="eastAsia"/>
          <w:bCs/>
          <w:color w:val="auto"/>
          <w:sz w:val="24"/>
          <w:highlight w:val="none"/>
        </w:rPr>
        <w:t>1.3.1.2分辨率</w:t>
      </w:r>
      <w:r>
        <w:rPr>
          <w:bCs/>
          <w:color w:val="auto"/>
          <w:sz w:val="24"/>
          <w:highlight w:val="none"/>
        </w:rPr>
        <w:tab/>
      </w:r>
      <w:r>
        <w:rPr>
          <w:bCs/>
          <w:color w:val="auto"/>
          <w:sz w:val="24"/>
          <w:highlight w:val="none"/>
        </w:rPr>
        <w:t>0.1 kPa</w:t>
      </w:r>
    </w:p>
    <w:p>
      <w:pPr>
        <w:snapToGrid w:val="0"/>
        <w:spacing w:line="360" w:lineRule="auto"/>
        <w:rPr>
          <w:bCs/>
          <w:color w:val="auto"/>
          <w:sz w:val="24"/>
          <w:highlight w:val="none"/>
        </w:rPr>
      </w:pPr>
      <w:r>
        <w:rPr>
          <w:rFonts w:hint="eastAsia"/>
          <w:bCs/>
          <w:color w:val="auto"/>
          <w:sz w:val="24"/>
          <w:highlight w:val="none"/>
        </w:rPr>
        <w:t>1.3.1.3准确度</w:t>
      </w:r>
      <w:r>
        <w:rPr>
          <w:bCs/>
          <w:color w:val="auto"/>
          <w:sz w:val="24"/>
          <w:highlight w:val="none"/>
        </w:rPr>
        <w:tab/>
      </w:r>
      <w:r>
        <w:rPr>
          <w:bCs/>
          <w:color w:val="auto"/>
          <w:sz w:val="24"/>
          <w:highlight w:val="none"/>
        </w:rPr>
        <w:t>±(读数的10% + 2 kPa)@ -5 ~ -100 kPa</w:t>
      </w:r>
    </w:p>
    <w:p>
      <w:pPr>
        <w:snapToGrid w:val="0"/>
        <w:spacing w:line="360" w:lineRule="auto"/>
        <w:rPr>
          <w:bCs/>
          <w:color w:val="auto"/>
          <w:sz w:val="24"/>
          <w:highlight w:val="none"/>
        </w:rPr>
      </w:pPr>
      <w:r>
        <w:rPr>
          <w:rFonts w:hint="eastAsia"/>
          <w:bCs/>
          <w:color w:val="auto"/>
          <w:sz w:val="24"/>
          <w:highlight w:val="none"/>
        </w:rPr>
        <w:t>1.3.1.4传感器类型</w:t>
      </w:r>
      <w:r>
        <w:rPr>
          <w:bCs/>
          <w:color w:val="auto"/>
          <w:sz w:val="24"/>
          <w:highlight w:val="none"/>
        </w:rPr>
        <w:tab/>
      </w:r>
      <w:r>
        <w:rPr>
          <w:bCs/>
          <w:color w:val="auto"/>
          <w:sz w:val="24"/>
          <w:highlight w:val="none"/>
        </w:rPr>
        <w:t>频域，带校准的陶质板</w:t>
      </w:r>
    </w:p>
    <w:p>
      <w:pPr>
        <w:snapToGrid w:val="0"/>
        <w:spacing w:line="360" w:lineRule="auto"/>
        <w:rPr>
          <w:bCs/>
          <w:color w:val="auto"/>
          <w:sz w:val="24"/>
          <w:highlight w:val="none"/>
        </w:rPr>
      </w:pPr>
      <w:r>
        <w:rPr>
          <w:rFonts w:hint="eastAsia"/>
          <w:bCs/>
          <w:color w:val="auto"/>
          <w:sz w:val="24"/>
          <w:highlight w:val="none"/>
        </w:rPr>
        <w:t>1.3.2</w:t>
      </w:r>
      <w:r>
        <w:rPr>
          <w:bCs/>
          <w:color w:val="auto"/>
          <w:sz w:val="24"/>
          <w:highlight w:val="none"/>
        </w:rPr>
        <w:t xml:space="preserve"> </w:t>
      </w:r>
      <w:r>
        <w:rPr>
          <w:rFonts w:hint="eastAsia"/>
          <w:bCs/>
          <w:color w:val="auto"/>
          <w:sz w:val="24"/>
          <w:highlight w:val="none"/>
        </w:rPr>
        <w:t>土壤温度</w:t>
      </w:r>
    </w:p>
    <w:p>
      <w:pPr>
        <w:snapToGrid w:val="0"/>
        <w:spacing w:line="360" w:lineRule="auto"/>
        <w:rPr>
          <w:bCs/>
          <w:color w:val="auto"/>
          <w:sz w:val="24"/>
          <w:highlight w:val="none"/>
        </w:rPr>
      </w:pPr>
      <w:r>
        <w:rPr>
          <w:rFonts w:hint="eastAsia"/>
          <w:bCs/>
          <w:color w:val="auto"/>
          <w:sz w:val="24"/>
          <w:highlight w:val="none"/>
        </w:rPr>
        <w:t>1.3.2.1量程</w:t>
      </w:r>
      <w:r>
        <w:rPr>
          <w:bCs/>
          <w:color w:val="auto"/>
          <w:sz w:val="24"/>
          <w:highlight w:val="none"/>
        </w:rPr>
        <w:t>-40~ 60℃</w:t>
      </w:r>
    </w:p>
    <w:p>
      <w:pPr>
        <w:snapToGrid w:val="0"/>
        <w:spacing w:line="360" w:lineRule="auto"/>
        <w:rPr>
          <w:bCs/>
          <w:color w:val="auto"/>
          <w:sz w:val="24"/>
          <w:highlight w:val="none"/>
        </w:rPr>
      </w:pPr>
      <w:r>
        <w:rPr>
          <w:rFonts w:hint="eastAsia"/>
          <w:bCs/>
          <w:color w:val="auto"/>
          <w:sz w:val="24"/>
          <w:highlight w:val="none"/>
        </w:rPr>
        <w:t>1.3.2.2分辨率</w:t>
      </w:r>
      <w:r>
        <w:rPr>
          <w:bCs/>
          <w:color w:val="auto"/>
          <w:sz w:val="24"/>
          <w:highlight w:val="none"/>
        </w:rPr>
        <w:t>0.1℃</w:t>
      </w:r>
    </w:p>
    <w:p>
      <w:pPr>
        <w:snapToGrid w:val="0"/>
        <w:spacing w:line="360" w:lineRule="auto"/>
        <w:rPr>
          <w:bCs/>
          <w:color w:val="auto"/>
          <w:sz w:val="24"/>
          <w:highlight w:val="none"/>
        </w:rPr>
      </w:pPr>
      <w:r>
        <w:rPr>
          <w:rFonts w:hint="eastAsia"/>
          <w:bCs/>
          <w:color w:val="auto"/>
          <w:sz w:val="24"/>
          <w:highlight w:val="none"/>
        </w:rPr>
        <w:t>1.3.2.3准确度±</w:t>
      </w:r>
      <w:r>
        <w:rPr>
          <w:bCs/>
          <w:color w:val="auto"/>
          <w:sz w:val="24"/>
          <w:highlight w:val="none"/>
        </w:rPr>
        <w:t xml:space="preserve"> 1℃</w:t>
      </w:r>
    </w:p>
    <w:p>
      <w:pPr>
        <w:snapToGrid w:val="0"/>
        <w:spacing w:line="360" w:lineRule="auto"/>
        <w:rPr>
          <w:bCs/>
          <w:color w:val="auto"/>
          <w:sz w:val="24"/>
          <w:highlight w:val="none"/>
        </w:rPr>
      </w:pPr>
      <w:r>
        <w:rPr>
          <w:rFonts w:hint="eastAsia"/>
          <w:bCs/>
          <w:color w:val="auto"/>
          <w:sz w:val="24"/>
          <w:highlight w:val="none"/>
        </w:rPr>
        <w:t>1.3.2.4热敏电阻</w:t>
      </w:r>
    </w:p>
    <w:p>
      <w:pPr>
        <w:snapToGrid w:val="0"/>
        <w:spacing w:line="360" w:lineRule="auto"/>
        <w:rPr>
          <w:bCs/>
          <w:color w:val="auto"/>
          <w:sz w:val="24"/>
          <w:highlight w:val="none"/>
        </w:rPr>
      </w:pPr>
      <w:r>
        <w:rPr>
          <w:rFonts w:hint="eastAsia"/>
          <w:bCs/>
          <w:color w:val="auto"/>
          <w:sz w:val="24"/>
          <w:highlight w:val="none"/>
        </w:rPr>
        <w:t>1.4测量频率：</w:t>
      </w:r>
      <w:r>
        <w:rPr>
          <w:bCs/>
          <w:color w:val="auto"/>
          <w:sz w:val="24"/>
          <w:highlight w:val="none"/>
        </w:rPr>
        <w:t>70 MHz</w:t>
      </w:r>
    </w:p>
    <w:p>
      <w:pPr>
        <w:snapToGrid w:val="0"/>
        <w:spacing w:line="360" w:lineRule="auto"/>
        <w:rPr>
          <w:bCs/>
          <w:color w:val="auto"/>
          <w:sz w:val="24"/>
          <w:highlight w:val="none"/>
        </w:rPr>
      </w:pPr>
      <w:r>
        <w:rPr>
          <w:rFonts w:hint="eastAsia"/>
          <w:bCs/>
          <w:color w:val="auto"/>
          <w:sz w:val="24"/>
          <w:highlight w:val="none"/>
        </w:rPr>
        <w:t>1.5输出：</w:t>
      </w:r>
      <w:r>
        <w:rPr>
          <w:bCs/>
          <w:color w:val="auto"/>
          <w:sz w:val="24"/>
          <w:highlight w:val="none"/>
        </w:rPr>
        <w:t>RS232 (TTL) with 3.6 V或 SDI-12通讯协议</w:t>
      </w:r>
    </w:p>
    <w:p>
      <w:pPr>
        <w:snapToGrid w:val="0"/>
        <w:spacing w:line="360" w:lineRule="auto"/>
        <w:rPr>
          <w:bCs/>
          <w:color w:val="auto"/>
          <w:sz w:val="24"/>
          <w:highlight w:val="none"/>
        </w:rPr>
      </w:pPr>
      <w:r>
        <w:rPr>
          <w:rFonts w:hint="eastAsia"/>
          <w:bCs/>
          <w:color w:val="auto"/>
          <w:sz w:val="24"/>
          <w:highlight w:val="none"/>
        </w:rPr>
        <w:t>1.6支持数采</w:t>
      </w:r>
      <w:r>
        <w:rPr>
          <w:bCs/>
          <w:color w:val="auto"/>
          <w:sz w:val="24"/>
          <w:highlight w:val="none"/>
        </w:rPr>
        <w:t>(另购)： 3.6~15 VDC供电，支持串口或SDI-12通讯的数采。</w:t>
      </w:r>
    </w:p>
    <w:p>
      <w:pPr>
        <w:snapToGrid w:val="0"/>
        <w:spacing w:line="360" w:lineRule="auto"/>
        <w:rPr>
          <w:bCs/>
          <w:color w:val="auto"/>
          <w:sz w:val="24"/>
          <w:highlight w:val="none"/>
        </w:rPr>
      </w:pPr>
      <w:r>
        <w:rPr>
          <w:rFonts w:hint="eastAsia"/>
          <w:bCs/>
          <w:color w:val="auto"/>
          <w:sz w:val="24"/>
          <w:highlight w:val="none"/>
        </w:rPr>
        <w:t>1.7尺寸：</w:t>
      </w:r>
      <w:r>
        <w:rPr>
          <w:bCs/>
          <w:color w:val="auto"/>
          <w:sz w:val="24"/>
          <w:highlight w:val="none"/>
        </w:rPr>
        <w:t>9.6 cm (L) × 3.5 cm (W) × 1.5 cm (D)，检测头直径：3.2 cm</w:t>
      </w:r>
    </w:p>
    <w:p>
      <w:pPr>
        <w:snapToGrid w:val="0"/>
        <w:spacing w:line="360" w:lineRule="auto"/>
        <w:rPr>
          <w:bCs/>
          <w:color w:val="auto"/>
          <w:sz w:val="24"/>
          <w:highlight w:val="none"/>
        </w:rPr>
      </w:pPr>
      <w:r>
        <w:rPr>
          <w:rFonts w:hint="eastAsia"/>
          <w:bCs/>
          <w:color w:val="auto"/>
          <w:sz w:val="24"/>
          <w:highlight w:val="none"/>
        </w:rPr>
        <w:t>1.8工作环境：</w:t>
      </w:r>
      <w:r>
        <w:rPr>
          <w:bCs/>
          <w:color w:val="auto"/>
          <w:sz w:val="24"/>
          <w:highlight w:val="none"/>
        </w:rPr>
        <w:t xml:space="preserve">-40 ~ 60 ℃* </w:t>
      </w:r>
    </w:p>
    <w:p>
      <w:pPr>
        <w:snapToGrid w:val="0"/>
        <w:spacing w:line="360" w:lineRule="auto"/>
        <w:rPr>
          <w:bCs/>
          <w:color w:val="auto"/>
          <w:sz w:val="24"/>
          <w:highlight w:val="none"/>
        </w:rPr>
      </w:pPr>
      <w:r>
        <w:rPr>
          <w:rFonts w:hint="eastAsia"/>
          <w:bCs/>
          <w:color w:val="auto"/>
          <w:sz w:val="24"/>
          <w:highlight w:val="none"/>
        </w:rPr>
        <w:t>1.9电缆长度：</w:t>
      </w:r>
      <w:r>
        <w:rPr>
          <w:bCs/>
          <w:color w:val="auto"/>
          <w:sz w:val="24"/>
          <w:highlight w:val="none"/>
        </w:rPr>
        <w:t>5 m，可定制其它长度，最长可达75 m</w:t>
      </w:r>
    </w:p>
    <w:p>
      <w:pPr>
        <w:snapToGrid w:val="0"/>
        <w:spacing w:line="360" w:lineRule="auto"/>
        <w:rPr>
          <w:bCs/>
          <w:color w:val="auto"/>
          <w:sz w:val="24"/>
          <w:highlight w:val="none"/>
        </w:rPr>
      </w:pPr>
      <w:r>
        <w:rPr>
          <w:rFonts w:hint="eastAsia"/>
          <w:bCs/>
          <w:color w:val="auto"/>
          <w:sz w:val="24"/>
          <w:highlight w:val="none"/>
        </w:rPr>
        <w:t>1.10接口类型：</w:t>
      </w:r>
      <w:r>
        <w:rPr>
          <w:bCs/>
          <w:color w:val="auto"/>
          <w:sz w:val="24"/>
          <w:highlight w:val="none"/>
        </w:rPr>
        <w:t>3.5 mm 耳机接口或镀锡裸线接口</w:t>
      </w:r>
    </w:p>
    <w:p>
      <w:pPr>
        <w:snapToGrid w:val="0"/>
        <w:spacing w:line="360" w:lineRule="auto"/>
        <w:rPr>
          <w:bCs/>
          <w:color w:val="auto"/>
          <w:sz w:val="24"/>
          <w:highlight w:val="none"/>
        </w:rPr>
      </w:pPr>
      <w:r>
        <w:rPr>
          <w:rFonts w:hint="eastAsia"/>
          <w:bCs/>
          <w:color w:val="auto"/>
          <w:sz w:val="24"/>
          <w:highlight w:val="none"/>
        </w:rPr>
        <w:t>1.11供电电压（</w:t>
      </w:r>
      <w:r>
        <w:rPr>
          <w:bCs/>
          <w:color w:val="auto"/>
          <w:sz w:val="24"/>
          <w:highlight w:val="none"/>
        </w:rPr>
        <w:t>VCC to GND）：最小3.6 VDC，最大15.0 VDC</w:t>
      </w:r>
    </w:p>
    <w:p>
      <w:pPr>
        <w:snapToGrid w:val="0"/>
        <w:spacing w:line="360" w:lineRule="auto"/>
        <w:rPr>
          <w:bCs/>
          <w:color w:val="auto"/>
          <w:sz w:val="24"/>
          <w:highlight w:val="none"/>
        </w:rPr>
      </w:pPr>
      <w:r>
        <w:rPr>
          <w:rFonts w:hint="eastAsia"/>
          <w:bCs/>
          <w:color w:val="auto"/>
          <w:sz w:val="24"/>
          <w:highlight w:val="none"/>
        </w:rPr>
        <w:t>1.12数字输入电压（逻辑高）：最小</w:t>
      </w:r>
      <w:r>
        <w:rPr>
          <w:bCs/>
          <w:color w:val="auto"/>
          <w:sz w:val="24"/>
          <w:highlight w:val="none"/>
        </w:rPr>
        <w:t>2.8 V，典型3.6 V，最大5.0 V</w:t>
      </w:r>
    </w:p>
    <w:p>
      <w:pPr>
        <w:snapToGrid w:val="0"/>
        <w:spacing w:line="360" w:lineRule="auto"/>
        <w:rPr>
          <w:bCs/>
          <w:color w:val="auto"/>
          <w:sz w:val="24"/>
          <w:highlight w:val="none"/>
        </w:rPr>
      </w:pPr>
      <w:r>
        <w:rPr>
          <w:rFonts w:hint="eastAsia"/>
          <w:bCs/>
          <w:color w:val="auto"/>
          <w:sz w:val="24"/>
          <w:highlight w:val="none"/>
        </w:rPr>
        <w:t>1.13数字输入电压（逻辑低）：最小</w:t>
      </w:r>
      <w:r>
        <w:rPr>
          <w:bCs/>
          <w:color w:val="auto"/>
          <w:sz w:val="24"/>
          <w:highlight w:val="none"/>
        </w:rPr>
        <w:t>-0.3 V，典型0.0 V，最大0.8 V</w:t>
      </w:r>
    </w:p>
    <w:p>
      <w:pPr>
        <w:snapToGrid w:val="0"/>
        <w:spacing w:line="360" w:lineRule="auto"/>
        <w:rPr>
          <w:bCs/>
          <w:color w:val="auto"/>
          <w:sz w:val="24"/>
          <w:highlight w:val="none"/>
        </w:rPr>
      </w:pPr>
      <w:r>
        <w:rPr>
          <w:rFonts w:hint="eastAsia"/>
          <w:bCs/>
          <w:color w:val="auto"/>
          <w:sz w:val="24"/>
          <w:highlight w:val="none"/>
        </w:rPr>
        <w:t>1.14电力线转换率：最小</w:t>
      </w:r>
      <w:r>
        <w:rPr>
          <w:bCs/>
          <w:color w:val="auto"/>
          <w:sz w:val="24"/>
          <w:highlight w:val="none"/>
        </w:rPr>
        <w:t>1.0 V/ms</w:t>
      </w:r>
    </w:p>
    <w:p>
      <w:pPr>
        <w:snapToGrid w:val="0"/>
        <w:spacing w:line="360" w:lineRule="auto"/>
        <w:rPr>
          <w:bCs/>
          <w:color w:val="auto"/>
          <w:sz w:val="24"/>
          <w:highlight w:val="none"/>
        </w:rPr>
      </w:pPr>
      <w:r>
        <w:rPr>
          <w:rFonts w:hint="eastAsia"/>
          <w:bCs/>
          <w:color w:val="auto"/>
          <w:sz w:val="24"/>
          <w:highlight w:val="none"/>
        </w:rPr>
        <w:t>1.15电流：测量期间：最小</w:t>
      </w:r>
      <w:r>
        <w:rPr>
          <w:bCs/>
          <w:color w:val="auto"/>
          <w:sz w:val="24"/>
          <w:highlight w:val="none"/>
        </w:rPr>
        <w:t>3.0 mA；典型5.0 mA；最大16.0 mA；静止等待期间：典型0.03 mA</w:t>
      </w:r>
    </w:p>
    <w:p>
      <w:pPr>
        <w:snapToGrid w:val="0"/>
        <w:spacing w:line="360" w:lineRule="auto"/>
        <w:rPr>
          <w:bCs/>
          <w:color w:val="auto"/>
          <w:sz w:val="24"/>
          <w:highlight w:val="none"/>
        </w:rPr>
      </w:pPr>
      <w:r>
        <w:rPr>
          <w:rFonts w:hint="eastAsia"/>
          <w:bCs/>
          <w:color w:val="auto"/>
          <w:sz w:val="24"/>
          <w:highlight w:val="none"/>
        </w:rPr>
        <w:t>1.16启动时间：</w:t>
      </w:r>
      <w:r>
        <w:rPr>
          <w:bCs/>
          <w:color w:val="auto"/>
          <w:sz w:val="24"/>
          <w:highlight w:val="none"/>
        </w:rPr>
        <w:t>DDI串口：最大50 ms；SDI-12：典型175 ms</w:t>
      </w:r>
    </w:p>
    <w:p>
      <w:pPr>
        <w:snapToGrid w:val="0"/>
        <w:spacing w:line="360" w:lineRule="auto"/>
        <w:rPr>
          <w:bCs/>
          <w:color w:val="auto"/>
          <w:sz w:val="24"/>
          <w:highlight w:val="none"/>
        </w:rPr>
      </w:pPr>
      <w:r>
        <w:rPr>
          <w:rFonts w:hint="eastAsia"/>
          <w:bCs/>
          <w:color w:val="auto"/>
          <w:sz w:val="24"/>
          <w:highlight w:val="none"/>
        </w:rPr>
        <w:t>1.17测量时间：典型</w:t>
      </w:r>
      <w:r>
        <w:rPr>
          <w:bCs/>
          <w:color w:val="auto"/>
          <w:sz w:val="24"/>
          <w:highlight w:val="none"/>
        </w:rPr>
        <w:t>175 ms</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18 云数据管理平台：</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18.1用途：可以实现仪器设备的远程管理，数据在线获取以及快速分析，便捷地展示共享数据结果。能够让科研数据的获取更轻松及时，高效地管理野外监测仪器，通过互联网连接，可以使用电脑或手机等移动设备登录。</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 xml:space="preserve"> 18.2任何时间、任何地点，近实时获取野外观测数据</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 xml:space="preserve"> 18.3无需导入数据，只要简单点击即可对比查看数据图</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 xml:space="preserve"> 18.4定制图表展示，便于及时观察直观的数据趋势</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 xml:space="preserve"> 18.5可远程配置传感器，无需频繁亲临野外现场</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 xml:space="preserve"> 18.6电池低电报警</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 xml:space="preserve"> 18.7根据数采GPS信息显示设备地理分布</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 xml:space="preserve"> 18.8数据云端存储</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 xml:space="preserve"> 18.9方便内数据分享、展示交流</w:t>
      </w:r>
    </w:p>
    <w:p>
      <w:pPr>
        <w:pStyle w:val="96"/>
        <w:snapToGrid w:val="0"/>
        <w:spacing w:line="360" w:lineRule="auto"/>
        <w:ind w:firstLine="0" w:firstLineChars="0"/>
        <w:rPr>
          <w:bCs/>
          <w:color w:val="auto"/>
          <w:sz w:val="24"/>
          <w:highlight w:val="none"/>
        </w:rPr>
      </w:pPr>
      <w:r>
        <w:rPr>
          <w:rFonts w:hint="eastAsia"/>
          <w:bCs/>
          <w:color w:val="auto"/>
          <w:sz w:val="24"/>
          <w:highlight w:val="none"/>
        </w:rPr>
        <w:t>1.</w:t>
      </w:r>
      <w:r>
        <w:rPr>
          <w:bCs/>
          <w:color w:val="auto"/>
          <w:sz w:val="24"/>
          <w:highlight w:val="none"/>
        </w:rPr>
        <w:t xml:space="preserve"> 18</w:t>
      </w:r>
      <w:r>
        <w:rPr>
          <w:rFonts w:hint="eastAsia"/>
          <w:bCs/>
          <w:color w:val="auto"/>
          <w:sz w:val="24"/>
          <w:highlight w:val="none"/>
        </w:rPr>
        <w:t>.</w:t>
      </w:r>
      <w:r>
        <w:rPr>
          <w:bCs/>
          <w:color w:val="auto"/>
          <w:sz w:val="24"/>
          <w:highlight w:val="none"/>
        </w:rPr>
        <w:t>10账户分级管理，可通过邮件分享账户，每位用户可以个性化设置数据展示方式</w:t>
      </w:r>
    </w:p>
    <w:p>
      <w:pPr>
        <w:snapToGrid w:val="0"/>
        <w:spacing w:line="360" w:lineRule="auto"/>
        <w:ind w:left="360" w:hanging="360"/>
        <w:rPr>
          <w:b/>
          <w:bCs/>
          <w:color w:val="auto"/>
          <w:sz w:val="24"/>
          <w:highlight w:val="none"/>
        </w:rPr>
      </w:pPr>
      <w:r>
        <w:rPr>
          <w:b/>
          <w:bCs/>
          <w:color w:val="auto"/>
          <w:sz w:val="24"/>
          <w:highlight w:val="none"/>
        </w:rPr>
        <w:t>2. 小流域土壤水势监测系统配置要求</w:t>
      </w:r>
    </w:p>
    <w:p>
      <w:pPr>
        <w:pStyle w:val="26"/>
        <w:tabs>
          <w:tab w:val="left" w:pos="567"/>
          <w:tab w:val="clear" w:pos="420"/>
        </w:tabs>
        <w:snapToGrid w:val="0"/>
        <w:spacing w:line="360" w:lineRule="auto"/>
        <w:rPr>
          <w:rFonts w:ascii="Times New Roman" w:hAnsi="Times New Roman" w:cs="Arial"/>
          <w:bCs/>
          <w:color w:val="auto"/>
          <w:highlight w:val="none"/>
        </w:rPr>
      </w:pPr>
      <w:r>
        <w:rPr>
          <w:rFonts w:ascii="Times New Roman" w:hAnsi="Times New Roman"/>
          <w:color w:val="auto"/>
          <w:kern w:val="0"/>
          <w:highlight w:val="none"/>
        </w:rPr>
        <w:t xml:space="preserve">2.1 </w:t>
      </w:r>
      <w:r>
        <w:rPr>
          <w:rFonts w:hint="eastAsia" w:ascii="Times New Roman" w:hAnsi="Times New Roman" w:cs="Arial"/>
          <w:bCs/>
          <w:color w:val="auto"/>
          <w:highlight w:val="none"/>
        </w:rPr>
        <w:t>数据采集器8台</w:t>
      </w:r>
    </w:p>
    <w:p>
      <w:pPr>
        <w:pStyle w:val="26"/>
        <w:tabs>
          <w:tab w:val="left" w:pos="567"/>
          <w:tab w:val="clear" w:pos="420"/>
        </w:tabs>
        <w:snapToGrid w:val="0"/>
        <w:spacing w:line="360" w:lineRule="auto"/>
        <w:rPr>
          <w:rFonts w:ascii="Times New Roman" w:hAnsi="Times New Roman" w:cs="Arial"/>
          <w:bCs/>
          <w:color w:val="auto"/>
          <w:highlight w:val="none"/>
        </w:rPr>
      </w:pPr>
      <w:r>
        <w:rPr>
          <w:rFonts w:hint="eastAsia" w:ascii="Times New Roman" w:hAnsi="Times New Roman" w:cs="Arial"/>
          <w:bCs/>
          <w:color w:val="auto"/>
          <w:highlight w:val="none"/>
        </w:rPr>
        <w:t>2.2 土壤水分传感器24个</w:t>
      </w:r>
    </w:p>
    <w:p>
      <w:pPr>
        <w:pStyle w:val="26"/>
        <w:tabs>
          <w:tab w:val="left" w:pos="567"/>
          <w:tab w:val="clear" w:pos="420"/>
        </w:tabs>
        <w:snapToGrid w:val="0"/>
        <w:spacing w:line="360" w:lineRule="auto"/>
        <w:rPr>
          <w:rFonts w:ascii="Times New Roman" w:hAnsi="Times New Roman" w:cs="Arial"/>
          <w:bCs/>
          <w:color w:val="auto"/>
          <w:highlight w:val="none"/>
        </w:rPr>
      </w:pPr>
      <w:r>
        <w:rPr>
          <w:rFonts w:hint="eastAsia" w:ascii="Times New Roman" w:hAnsi="Times New Roman" w:cs="Arial"/>
          <w:bCs/>
          <w:color w:val="auto"/>
          <w:highlight w:val="none"/>
        </w:rPr>
        <w:t>2.3</w:t>
      </w:r>
      <w:r>
        <w:rPr>
          <w:rFonts w:ascii="Times New Roman" w:hAnsi="Times New Roman" w:cs="Arial"/>
          <w:bCs/>
          <w:color w:val="auto"/>
          <w:highlight w:val="none"/>
        </w:rPr>
        <w:t xml:space="preserve"> </w:t>
      </w:r>
      <w:r>
        <w:rPr>
          <w:rFonts w:hint="eastAsia" w:ascii="Times New Roman" w:hAnsi="Times New Roman" w:cs="Arial"/>
          <w:bCs/>
          <w:color w:val="auto"/>
          <w:highlight w:val="none"/>
        </w:rPr>
        <w:t>土壤水势温度传感器24个</w:t>
      </w:r>
    </w:p>
    <w:p>
      <w:pPr>
        <w:pStyle w:val="26"/>
        <w:tabs>
          <w:tab w:val="left" w:pos="567"/>
          <w:tab w:val="clear" w:pos="420"/>
        </w:tabs>
        <w:snapToGrid w:val="0"/>
        <w:spacing w:line="360" w:lineRule="auto"/>
        <w:rPr>
          <w:rFonts w:ascii="Times New Roman" w:hAnsi="Times New Roman" w:cs="Arial"/>
          <w:bCs/>
          <w:color w:val="auto"/>
          <w:highlight w:val="none"/>
        </w:rPr>
      </w:pPr>
      <w:r>
        <w:rPr>
          <w:rFonts w:hint="eastAsia" w:ascii="Times New Roman" w:hAnsi="Times New Roman" w:cs="Arial"/>
          <w:bCs/>
          <w:color w:val="auto"/>
          <w:highlight w:val="none"/>
        </w:rPr>
        <w:t>2.4 手册1套</w:t>
      </w:r>
    </w:p>
    <w:p>
      <w:pPr>
        <w:pStyle w:val="26"/>
        <w:tabs>
          <w:tab w:val="left" w:pos="567"/>
          <w:tab w:val="clear" w:pos="420"/>
        </w:tabs>
        <w:snapToGrid w:val="0"/>
        <w:spacing w:line="360" w:lineRule="auto"/>
        <w:rPr>
          <w:rFonts w:ascii="Times New Roman" w:hAnsi="Times New Roman" w:cs="Arial"/>
          <w:bCs/>
          <w:color w:val="auto"/>
          <w:highlight w:val="none"/>
        </w:rPr>
      </w:pPr>
      <w:r>
        <w:rPr>
          <w:rFonts w:hint="eastAsia" w:ascii="Times New Roman" w:hAnsi="Times New Roman" w:cs="Arial"/>
          <w:bCs/>
          <w:color w:val="auto"/>
          <w:highlight w:val="none"/>
        </w:rPr>
        <w:t>2.5</w:t>
      </w:r>
      <w:r>
        <w:rPr>
          <w:rFonts w:ascii="Times New Roman" w:hAnsi="Times New Roman" w:cs="Arial"/>
          <w:bCs/>
          <w:color w:val="auto"/>
          <w:highlight w:val="none"/>
        </w:rPr>
        <w:t xml:space="preserve"> </w:t>
      </w:r>
      <w:r>
        <w:rPr>
          <w:rFonts w:hint="eastAsia" w:ascii="Times New Roman" w:hAnsi="Times New Roman" w:cs="Arial"/>
          <w:bCs/>
          <w:color w:val="auto"/>
          <w:highlight w:val="none"/>
        </w:rPr>
        <w:t>供电8套</w:t>
      </w:r>
    </w:p>
    <w:p>
      <w:pPr>
        <w:pStyle w:val="26"/>
        <w:tabs>
          <w:tab w:val="left" w:pos="567"/>
          <w:tab w:val="clear" w:pos="420"/>
        </w:tabs>
        <w:snapToGrid w:val="0"/>
        <w:spacing w:line="360" w:lineRule="auto"/>
        <w:rPr>
          <w:rFonts w:ascii="Times New Roman" w:hAnsi="Times New Roman" w:cs="Arial"/>
          <w:bCs/>
          <w:color w:val="auto"/>
          <w:highlight w:val="none"/>
        </w:rPr>
      </w:pPr>
      <w:r>
        <w:rPr>
          <w:rFonts w:hint="eastAsia" w:ascii="Times New Roman" w:hAnsi="Times New Roman" w:cs="Arial"/>
          <w:bCs/>
          <w:color w:val="auto"/>
          <w:highlight w:val="none"/>
        </w:rPr>
        <w:t>2.6</w:t>
      </w:r>
      <w:r>
        <w:rPr>
          <w:rFonts w:ascii="Times New Roman" w:hAnsi="Times New Roman" w:cs="Arial"/>
          <w:bCs/>
          <w:color w:val="auto"/>
          <w:highlight w:val="none"/>
        </w:rPr>
        <w:t xml:space="preserve"> </w:t>
      </w:r>
      <w:r>
        <w:rPr>
          <w:rFonts w:hint="eastAsia" w:ascii="Times New Roman" w:hAnsi="Times New Roman" w:cs="Arial"/>
          <w:bCs/>
          <w:color w:val="auto"/>
          <w:highlight w:val="none"/>
        </w:rPr>
        <w:t>数据线8套</w:t>
      </w:r>
    </w:p>
    <w:p>
      <w:pPr>
        <w:pStyle w:val="26"/>
        <w:tabs>
          <w:tab w:val="left" w:pos="567"/>
          <w:tab w:val="clear" w:pos="420"/>
        </w:tabs>
        <w:snapToGrid w:val="0"/>
        <w:spacing w:line="360" w:lineRule="auto"/>
        <w:rPr>
          <w:rFonts w:ascii="Times New Roman" w:hAnsi="Times New Roman" w:cs="Arial"/>
          <w:bCs/>
          <w:color w:val="auto"/>
          <w:highlight w:val="none"/>
        </w:rPr>
      </w:pPr>
      <w:r>
        <w:rPr>
          <w:rFonts w:hint="eastAsia" w:ascii="Times New Roman" w:hAnsi="Times New Roman" w:cs="Arial"/>
          <w:bCs/>
          <w:color w:val="auto"/>
          <w:highlight w:val="none"/>
        </w:rPr>
        <w:t>2.7</w:t>
      </w:r>
      <w:r>
        <w:rPr>
          <w:rFonts w:ascii="Times New Roman" w:hAnsi="Times New Roman" w:cs="Arial"/>
          <w:bCs/>
          <w:color w:val="auto"/>
          <w:highlight w:val="none"/>
        </w:rPr>
        <w:t xml:space="preserve"> </w:t>
      </w:r>
      <w:r>
        <w:rPr>
          <w:rFonts w:hint="eastAsia" w:ascii="Times New Roman" w:hAnsi="Times New Roman" w:cs="Arial"/>
          <w:bCs/>
          <w:color w:val="auto"/>
          <w:highlight w:val="none"/>
        </w:rPr>
        <w:t>采集终端1套</w:t>
      </w:r>
    </w:p>
    <w:p>
      <w:pPr>
        <w:snapToGrid w:val="0"/>
        <w:spacing w:line="360" w:lineRule="auto"/>
        <w:ind w:left="360" w:hanging="360"/>
        <w:rPr>
          <w:b/>
          <w:bCs/>
          <w:color w:val="auto"/>
          <w:sz w:val="24"/>
          <w:highlight w:val="none"/>
        </w:rPr>
      </w:pPr>
      <w:r>
        <w:rPr>
          <w:b/>
          <w:bCs/>
          <w:color w:val="auto"/>
          <w:sz w:val="24"/>
          <w:highlight w:val="none"/>
        </w:rPr>
        <w:t>3.技术资料</w:t>
      </w:r>
    </w:p>
    <w:p>
      <w:pPr>
        <w:widowControl/>
        <w:snapToGrid w:val="0"/>
        <w:spacing w:line="360" w:lineRule="auto"/>
        <w:ind w:firstLine="480" w:firstLineChars="200"/>
        <w:rPr>
          <w:color w:val="auto"/>
          <w:kern w:val="0"/>
          <w:sz w:val="24"/>
          <w:highlight w:val="none"/>
        </w:rPr>
      </w:pPr>
      <w:r>
        <w:rPr>
          <w:color w:val="auto"/>
          <w:kern w:val="0"/>
          <w:sz w:val="24"/>
          <w:highlight w:val="none"/>
        </w:rPr>
        <w:t>供货方提供相关的技术资料，包括但不限于详细的中英文操作指南，仪器维护的有关资料及质量认证书等。</w:t>
      </w:r>
    </w:p>
    <w:p>
      <w:pPr>
        <w:widowControl/>
        <w:snapToGrid w:val="0"/>
        <w:spacing w:line="360" w:lineRule="auto"/>
        <w:rPr>
          <w:b/>
          <w:bCs/>
          <w:color w:val="auto"/>
          <w:kern w:val="0"/>
          <w:sz w:val="24"/>
          <w:highlight w:val="none"/>
        </w:rPr>
      </w:pPr>
      <w:r>
        <w:rPr>
          <w:b/>
          <w:bCs/>
          <w:color w:val="auto"/>
          <w:kern w:val="0"/>
          <w:sz w:val="24"/>
          <w:highlight w:val="none"/>
        </w:rPr>
        <w:t>4.技术培训服务</w:t>
      </w:r>
    </w:p>
    <w:p>
      <w:pPr>
        <w:widowControl/>
        <w:snapToGrid w:val="0"/>
        <w:spacing w:line="360" w:lineRule="auto"/>
        <w:ind w:firstLine="480" w:firstLineChars="200"/>
        <w:rPr>
          <w:color w:val="auto"/>
          <w:kern w:val="0"/>
          <w:sz w:val="24"/>
          <w:highlight w:val="none"/>
        </w:rPr>
      </w:pPr>
      <w:r>
        <w:rPr>
          <w:rFonts w:hint="eastAsia"/>
          <w:color w:val="auto"/>
          <w:kern w:val="0"/>
          <w:sz w:val="24"/>
          <w:highlight w:val="none"/>
        </w:rPr>
        <w:t>供货方须派厂家授权的专业技术人员到买方现场免费安装、调试设备，进行操作试验，直至运行正常。卖方负责联系厂家为至少两名仪器操作人员免费提供原厂专业的操作及维护培训，直至卖方操作人员熟练操作为止。提供终身技术服务。维护响应时间：中标人必须提供原厂的新品、正品，能保证相应的原厂质保维修服务，在设备发生故障报修后</w:t>
      </w:r>
      <w:r>
        <w:rPr>
          <w:color w:val="auto"/>
          <w:kern w:val="0"/>
          <w:sz w:val="24"/>
          <w:highlight w:val="none"/>
        </w:rPr>
        <w:t>24小时内响应，48小时内到达用户现场提供服务。</w:t>
      </w:r>
    </w:p>
    <w:p>
      <w:pPr>
        <w:widowControl/>
        <w:snapToGrid w:val="0"/>
        <w:spacing w:line="360" w:lineRule="auto"/>
        <w:rPr>
          <w:b/>
          <w:bCs/>
          <w:color w:val="auto"/>
          <w:kern w:val="0"/>
          <w:sz w:val="24"/>
          <w:highlight w:val="none"/>
        </w:rPr>
      </w:pPr>
      <w:r>
        <w:rPr>
          <w:b/>
          <w:bCs/>
          <w:color w:val="auto"/>
          <w:kern w:val="0"/>
          <w:sz w:val="24"/>
          <w:highlight w:val="none"/>
        </w:rPr>
        <w:t>5.质量保证期</w:t>
      </w:r>
    </w:p>
    <w:p>
      <w:pPr>
        <w:widowControl/>
        <w:snapToGrid w:val="0"/>
        <w:spacing w:line="360" w:lineRule="auto"/>
        <w:ind w:firstLine="480" w:firstLineChars="200"/>
        <w:rPr>
          <w:color w:val="auto"/>
          <w:kern w:val="0"/>
          <w:sz w:val="24"/>
          <w:highlight w:val="none"/>
        </w:rPr>
      </w:pPr>
      <w:r>
        <w:rPr>
          <w:color w:val="auto"/>
          <w:kern w:val="0"/>
          <w:sz w:val="24"/>
          <w:highlight w:val="none"/>
        </w:rPr>
        <w:t>按技术指标进行验收，验收合格后12个月内为质保期，质保期为免费安装、调试、验收合格后1年。</w:t>
      </w:r>
    </w:p>
    <w:p>
      <w:pPr>
        <w:widowControl/>
        <w:snapToGrid w:val="0"/>
        <w:spacing w:line="360" w:lineRule="auto"/>
        <w:rPr>
          <w:b/>
          <w:bCs/>
          <w:color w:val="auto"/>
          <w:kern w:val="0"/>
          <w:sz w:val="24"/>
          <w:highlight w:val="none"/>
        </w:rPr>
      </w:pPr>
      <w:r>
        <w:rPr>
          <w:b/>
          <w:bCs/>
          <w:color w:val="auto"/>
          <w:kern w:val="0"/>
          <w:sz w:val="24"/>
          <w:highlight w:val="none"/>
        </w:rPr>
        <w:t>6.交货、安装地点及日期</w:t>
      </w:r>
    </w:p>
    <w:p>
      <w:pPr>
        <w:snapToGrid w:val="0"/>
        <w:spacing w:line="360" w:lineRule="auto"/>
        <w:rPr>
          <w:color w:val="auto"/>
          <w:kern w:val="0"/>
          <w:sz w:val="24"/>
          <w:highlight w:val="none"/>
        </w:rPr>
      </w:pPr>
      <w:r>
        <w:rPr>
          <w:bCs/>
          <w:color w:val="auto"/>
          <w:sz w:val="24"/>
          <w:highlight w:val="none"/>
        </w:rPr>
        <w:t>6.1 交货期限：</w:t>
      </w:r>
      <w:r>
        <w:rPr>
          <w:color w:val="auto"/>
          <w:sz w:val="24"/>
          <w:highlight w:val="none"/>
        </w:rPr>
        <w:t>签订合同后</w:t>
      </w:r>
      <w:r>
        <w:rPr>
          <w:rFonts w:hint="eastAsia"/>
          <w:color w:val="auto"/>
          <w:sz w:val="24"/>
          <w:highlight w:val="none"/>
        </w:rPr>
        <w:t>12</w:t>
      </w:r>
      <w:r>
        <w:rPr>
          <w:color w:val="auto"/>
          <w:sz w:val="24"/>
          <w:highlight w:val="none"/>
        </w:rPr>
        <w:t>0天内</w:t>
      </w:r>
      <w:r>
        <w:rPr>
          <w:color w:val="auto"/>
          <w:kern w:val="0"/>
          <w:sz w:val="24"/>
          <w:highlight w:val="none"/>
        </w:rPr>
        <w:t>；</w:t>
      </w:r>
    </w:p>
    <w:p>
      <w:pPr>
        <w:pStyle w:val="96"/>
        <w:snapToGrid w:val="0"/>
        <w:spacing w:line="360" w:lineRule="auto"/>
        <w:ind w:firstLine="0" w:firstLineChars="0"/>
        <w:rPr>
          <w:bCs/>
          <w:color w:val="auto"/>
          <w:sz w:val="24"/>
          <w:highlight w:val="none"/>
        </w:rPr>
      </w:pPr>
      <w:r>
        <w:rPr>
          <w:bCs/>
          <w:color w:val="auto"/>
          <w:sz w:val="24"/>
          <w:highlight w:val="none"/>
        </w:rPr>
        <w:t>6.2 交货地点：</w:t>
      </w:r>
      <w:r>
        <w:rPr>
          <w:color w:val="auto"/>
          <w:sz w:val="24"/>
          <w:highlight w:val="none"/>
        </w:rPr>
        <w:t>北京市农林科学院。（北京市海淀区曙光花园中路11号）</w:t>
      </w:r>
    </w:p>
    <w:p>
      <w:pPr>
        <w:spacing w:line="360" w:lineRule="auto"/>
        <w:jc w:val="center"/>
        <w:rPr>
          <w:rFonts w:ascii="宋体" w:hAnsi="宋体"/>
          <w:b/>
          <w:color w:val="auto"/>
          <w:sz w:val="24"/>
          <w:szCs w:val="24"/>
          <w:highlight w:val="none"/>
        </w:rPr>
      </w:pPr>
    </w:p>
    <w:p>
      <w:pPr>
        <w:spacing w:line="360" w:lineRule="auto"/>
        <w:rPr>
          <w:rFonts w:ascii="宋体" w:hAnsi="宋体" w:cs="宋体"/>
          <w:b/>
          <w:color w:val="auto"/>
          <w:kern w:val="0"/>
          <w:sz w:val="24"/>
          <w:szCs w:val="24"/>
          <w:highlight w:val="none"/>
        </w:rPr>
      </w:pPr>
    </w:p>
    <w:sectPr>
      <w:footerReference r:id="rId3" w:type="default"/>
      <w:footerReference r:id="rId4" w:type="even"/>
      <w:pgSz w:w="11907" w:h="16840"/>
      <w:pgMar w:top="1361" w:right="1474" w:bottom="1440" w:left="1474" w:header="720" w:footer="1134" w:gutter="0"/>
      <w:cols w:space="720"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00000"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全真楷書">
    <w:altName w:val="宋体"/>
    <w:panose1 w:val="00000000000000000000"/>
    <w:charset w:val="88"/>
    <w:family w:val="modern"/>
    <w:pitch w:val="default"/>
    <w:sig w:usb0="00000000" w:usb1="00000000" w:usb2="00000010" w:usb3="00000000" w:csb0="00100000" w:csb1="00000000"/>
  </w:font>
  <w:font w:name="Univers LT Std 45 Light">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center" w:y="1"/>
      <w:jc w:val="center"/>
      <w:rPr>
        <w:rStyle w:val="70"/>
      </w:rPr>
    </w:pPr>
    <w:r>
      <w:rPr>
        <w:rStyle w:val="70"/>
      </w:rPr>
      <w:fldChar w:fldCharType="begin"/>
    </w:r>
    <w:r>
      <w:rPr>
        <w:rStyle w:val="70"/>
      </w:rPr>
      <w:instrText xml:space="preserve">PAGE  </w:instrText>
    </w:r>
    <w:r>
      <w:rPr>
        <w:rStyle w:val="70"/>
      </w:rPr>
      <w:fldChar w:fldCharType="separate"/>
    </w:r>
    <w:r>
      <w:rPr>
        <w:rStyle w:val="70"/>
      </w:rPr>
      <w:t>34</w:t>
    </w:r>
    <w:r>
      <w:rPr>
        <w:rStyle w:val="70"/>
      </w:rPr>
      <w:fldChar w:fldCharType="end"/>
    </w:r>
  </w:p>
  <w:p>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center" w:y="1"/>
      <w:rPr>
        <w:rStyle w:val="70"/>
      </w:rPr>
    </w:pPr>
    <w:r>
      <w:rPr>
        <w:rStyle w:val="70"/>
      </w:rPr>
      <w:fldChar w:fldCharType="begin"/>
    </w:r>
    <w:r>
      <w:rPr>
        <w:rStyle w:val="70"/>
      </w:rPr>
      <w:instrText xml:space="preserve">PAGE  </w:instrText>
    </w:r>
    <w:r>
      <w:rPr>
        <w:rStyle w:val="70"/>
      </w:rPr>
      <w:fldChar w:fldCharType="end"/>
    </w:r>
  </w:p>
  <w:p>
    <w:pPr>
      <w:pStyle w:val="4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167"/>
      <w:lvlText w:val=""/>
      <w:lvlJc w:val="left"/>
      <w:pPr>
        <w:tabs>
          <w:tab w:val="left" w:pos="926"/>
        </w:tabs>
        <w:ind w:left="926" w:hanging="360"/>
      </w:pPr>
      <w:rPr>
        <w:rFonts w:hint="default" w:ascii="Symbol" w:hAnsi="Symbol"/>
      </w:rPr>
    </w:lvl>
  </w:abstractNum>
  <w:abstractNum w:abstractNumId="1">
    <w:nsid w:val="FFFFFF83"/>
    <w:multiLevelType w:val="singleLevel"/>
    <w:tmpl w:val="FFFFFF83"/>
    <w:lvl w:ilvl="0" w:tentative="0">
      <w:start w:val="1"/>
      <w:numFmt w:val="bullet"/>
      <w:pStyle w:val="166"/>
      <w:lvlText w:val=""/>
      <w:lvlJc w:val="left"/>
      <w:pPr>
        <w:tabs>
          <w:tab w:val="left" w:pos="643"/>
        </w:tabs>
        <w:ind w:left="643" w:hanging="360"/>
      </w:pPr>
      <w:rPr>
        <w:rFonts w:hint="default" w:ascii="Symbol" w:hAnsi="Symbol"/>
      </w:rPr>
    </w:lvl>
  </w:abstractNum>
  <w:abstractNum w:abstractNumId="2">
    <w:nsid w:val="01DF01A5"/>
    <w:multiLevelType w:val="singleLevel"/>
    <w:tmpl w:val="01DF01A5"/>
    <w:lvl w:ilvl="0" w:tentative="0">
      <w:start w:val="1"/>
      <w:numFmt w:val="bullet"/>
      <w:pStyle w:val="77"/>
      <w:lvlText w:val=""/>
      <w:lvlJc w:val="left"/>
      <w:pPr>
        <w:tabs>
          <w:tab w:val="left" w:pos="425"/>
        </w:tabs>
        <w:ind w:left="425" w:hanging="425"/>
      </w:pPr>
      <w:rPr>
        <w:rFonts w:hint="default" w:ascii="Wingdings" w:hAnsi="Wingdings"/>
      </w:rPr>
    </w:lvl>
  </w:abstractNum>
  <w:abstractNum w:abstractNumId="3">
    <w:nsid w:val="1FE423FA"/>
    <w:multiLevelType w:val="multilevel"/>
    <w:tmpl w:val="1FE423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7875F5"/>
    <w:multiLevelType w:val="singleLevel"/>
    <w:tmpl w:val="397875F5"/>
    <w:lvl w:ilvl="0" w:tentative="0">
      <w:start w:val="1"/>
      <w:numFmt w:val="bullet"/>
      <w:pStyle w:val="43"/>
      <w:lvlText w:val=""/>
      <w:lvlJc w:val="left"/>
      <w:pPr>
        <w:tabs>
          <w:tab w:val="left" w:pos="425"/>
        </w:tabs>
        <w:ind w:left="425" w:hanging="425"/>
      </w:pPr>
      <w:rPr>
        <w:rFonts w:hint="default" w:ascii="Wingdings" w:hAnsi="Wingdings"/>
      </w:rPr>
    </w:lvl>
  </w:abstractNum>
  <w:abstractNum w:abstractNumId="5">
    <w:nsid w:val="44121AA6"/>
    <w:multiLevelType w:val="multilevel"/>
    <w:tmpl w:val="44121AA6"/>
    <w:lvl w:ilvl="0" w:tentative="0">
      <w:start w:val="1"/>
      <w:numFmt w:val="decimal"/>
      <w:pStyle w:val="85"/>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4446CAA"/>
    <w:multiLevelType w:val="multilevel"/>
    <w:tmpl w:val="54446C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6EB402E"/>
    <w:multiLevelType w:val="multilevel"/>
    <w:tmpl w:val="56EB402E"/>
    <w:lvl w:ilvl="0" w:tentative="0">
      <w:start w:val="1"/>
      <w:numFmt w:val="decimal"/>
      <w:pStyle w:val="144"/>
      <w:lvlText w:val="%1."/>
      <w:lvlJc w:val="left"/>
      <w:pPr>
        <w:tabs>
          <w:tab w:val="left" w:pos="2686"/>
        </w:tabs>
        <w:ind w:left="2686" w:hanging="420"/>
      </w:pPr>
      <w:rPr>
        <w:rFonts w:hint="default" w:ascii="Arial" w:hAnsi="Arial" w:eastAsia="黑体"/>
        <w:b/>
        <w:i w:val="0"/>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C167327"/>
    <w:multiLevelType w:val="singleLevel"/>
    <w:tmpl w:val="5C167327"/>
    <w:lvl w:ilvl="0" w:tentative="0">
      <w:start w:val="1"/>
      <w:numFmt w:val="bullet"/>
      <w:pStyle w:val="190"/>
      <w:lvlText w:val=""/>
      <w:lvlJc w:val="left"/>
      <w:pPr>
        <w:tabs>
          <w:tab w:val="left" w:pos="360"/>
        </w:tabs>
        <w:ind w:left="216" w:hanging="216"/>
      </w:pPr>
      <w:rPr>
        <w:rFonts w:hint="default" w:ascii="Symbol" w:hAnsi="Symbol"/>
      </w:rPr>
    </w:lvl>
  </w:abstractNum>
  <w:num w:numId="1">
    <w:abstractNumId w:val="4"/>
  </w:num>
  <w:num w:numId="2">
    <w:abstractNumId w:val="2"/>
  </w:num>
  <w:num w:numId="3">
    <w:abstractNumId w:val="5"/>
  </w:num>
  <w:num w:numId="4">
    <w:abstractNumId w:val="7"/>
  </w:num>
  <w:num w:numId="5">
    <w:abstractNumId w:val="1"/>
  </w:num>
  <w:num w:numId="6">
    <w:abstractNumId w:val="0"/>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8AA"/>
    <w:rsid w:val="00001CA8"/>
    <w:rsid w:val="00003FC5"/>
    <w:rsid w:val="0000418C"/>
    <w:rsid w:val="00005E7D"/>
    <w:rsid w:val="00006A81"/>
    <w:rsid w:val="00007F2E"/>
    <w:rsid w:val="0001273C"/>
    <w:rsid w:val="00013368"/>
    <w:rsid w:val="00013A45"/>
    <w:rsid w:val="00013DD1"/>
    <w:rsid w:val="00023C7A"/>
    <w:rsid w:val="00024FAD"/>
    <w:rsid w:val="00026223"/>
    <w:rsid w:val="00026F3A"/>
    <w:rsid w:val="000314F8"/>
    <w:rsid w:val="000324C2"/>
    <w:rsid w:val="00035777"/>
    <w:rsid w:val="00036801"/>
    <w:rsid w:val="00037051"/>
    <w:rsid w:val="00042466"/>
    <w:rsid w:val="000427F3"/>
    <w:rsid w:val="0004317C"/>
    <w:rsid w:val="00043830"/>
    <w:rsid w:val="00043EC3"/>
    <w:rsid w:val="000440DE"/>
    <w:rsid w:val="00044E85"/>
    <w:rsid w:val="00053733"/>
    <w:rsid w:val="00055BDE"/>
    <w:rsid w:val="000563F3"/>
    <w:rsid w:val="00056849"/>
    <w:rsid w:val="00056C01"/>
    <w:rsid w:val="0005705B"/>
    <w:rsid w:val="000571E8"/>
    <w:rsid w:val="000573A8"/>
    <w:rsid w:val="0005774F"/>
    <w:rsid w:val="00057B13"/>
    <w:rsid w:val="00061409"/>
    <w:rsid w:val="00061C5D"/>
    <w:rsid w:val="000622A8"/>
    <w:rsid w:val="00062395"/>
    <w:rsid w:val="0006276C"/>
    <w:rsid w:val="000660A9"/>
    <w:rsid w:val="00070448"/>
    <w:rsid w:val="00076AA2"/>
    <w:rsid w:val="0008043E"/>
    <w:rsid w:val="00081572"/>
    <w:rsid w:val="0008204B"/>
    <w:rsid w:val="00082352"/>
    <w:rsid w:val="00083B08"/>
    <w:rsid w:val="000846CF"/>
    <w:rsid w:val="000853E0"/>
    <w:rsid w:val="00086405"/>
    <w:rsid w:val="00086856"/>
    <w:rsid w:val="000874FE"/>
    <w:rsid w:val="00091979"/>
    <w:rsid w:val="00092242"/>
    <w:rsid w:val="00095024"/>
    <w:rsid w:val="000958C1"/>
    <w:rsid w:val="00095AB8"/>
    <w:rsid w:val="00096EC6"/>
    <w:rsid w:val="000972D8"/>
    <w:rsid w:val="000A04CA"/>
    <w:rsid w:val="000A2DD9"/>
    <w:rsid w:val="000A4A4A"/>
    <w:rsid w:val="000A617F"/>
    <w:rsid w:val="000A68A4"/>
    <w:rsid w:val="000B0AE8"/>
    <w:rsid w:val="000B2797"/>
    <w:rsid w:val="000B2FAC"/>
    <w:rsid w:val="000B3A9C"/>
    <w:rsid w:val="000B5BB8"/>
    <w:rsid w:val="000B5E85"/>
    <w:rsid w:val="000B6675"/>
    <w:rsid w:val="000B795A"/>
    <w:rsid w:val="000C00E0"/>
    <w:rsid w:val="000C1CB1"/>
    <w:rsid w:val="000C37F7"/>
    <w:rsid w:val="000C3E05"/>
    <w:rsid w:val="000C3FE0"/>
    <w:rsid w:val="000C570E"/>
    <w:rsid w:val="000C7430"/>
    <w:rsid w:val="000D0FDD"/>
    <w:rsid w:val="000D167E"/>
    <w:rsid w:val="000D2B6E"/>
    <w:rsid w:val="000D3662"/>
    <w:rsid w:val="000D4A52"/>
    <w:rsid w:val="000D559D"/>
    <w:rsid w:val="000D58BC"/>
    <w:rsid w:val="000E326F"/>
    <w:rsid w:val="000E77FF"/>
    <w:rsid w:val="000E7F32"/>
    <w:rsid w:val="000F14D7"/>
    <w:rsid w:val="000F466A"/>
    <w:rsid w:val="000F57D4"/>
    <w:rsid w:val="001002E5"/>
    <w:rsid w:val="00100368"/>
    <w:rsid w:val="001021B9"/>
    <w:rsid w:val="001058F2"/>
    <w:rsid w:val="00105B41"/>
    <w:rsid w:val="00105E9B"/>
    <w:rsid w:val="00106166"/>
    <w:rsid w:val="00110407"/>
    <w:rsid w:val="00110791"/>
    <w:rsid w:val="001137DC"/>
    <w:rsid w:val="00113AF5"/>
    <w:rsid w:val="00113D8F"/>
    <w:rsid w:val="001147A7"/>
    <w:rsid w:val="00115D44"/>
    <w:rsid w:val="001165D2"/>
    <w:rsid w:val="001176FD"/>
    <w:rsid w:val="00120674"/>
    <w:rsid w:val="00121457"/>
    <w:rsid w:val="00121FF5"/>
    <w:rsid w:val="00122603"/>
    <w:rsid w:val="0012349B"/>
    <w:rsid w:val="00123D98"/>
    <w:rsid w:val="0012518D"/>
    <w:rsid w:val="00125E65"/>
    <w:rsid w:val="00132776"/>
    <w:rsid w:val="001331C6"/>
    <w:rsid w:val="00135997"/>
    <w:rsid w:val="00136654"/>
    <w:rsid w:val="00136A16"/>
    <w:rsid w:val="00137CC1"/>
    <w:rsid w:val="00140504"/>
    <w:rsid w:val="00140990"/>
    <w:rsid w:val="001567AA"/>
    <w:rsid w:val="00156F1C"/>
    <w:rsid w:val="0015741A"/>
    <w:rsid w:val="00157C97"/>
    <w:rsid w:val="001604AA"/>
    <w:rsid w:val="0016252F"/>
    <w:rsid w:val="00163495"/>
    <w:rsid w:val="00163A66"/>
    <w:rsid w:val="00164357"/>
    <w:rsid w:val="0016501A"/>
    <w:rsid w:val="0016527B"/>
    <w:rsid w:val="00166450"/>
    <w:rsid w:val="0016777A"/>
    <w:rsid w:val="00167C51"/>
    <w:rsid w:val="00167E02"/>
    <w:rsid w:val="00171940"/>
    <w:rsid w:val="0017223B"/>
    <w:rsid w:val="00172529"/>
    <w:rsid w:val="00173EEC"/>
    <w:rsid w:val="00174580"/>
    <w:rsid w:val="001746CF"/>
    <w:rsid w:val="0017535B"/>
    <w:rsid w:val="00177B89"/>
    <w:rsid w:val="00180000"/>
    <w:rsid w:val="00184D27"/>
    <w:rsid w:val="00191DBD"/>
    <w:rsid w:val="00192749"/>
    <w:rsid w:val="00192EBD"/>
    <w:rsid w:val="001930F0"/>
    <w:rsid w:val="00193240"/>
    <w:rsid w:val="00196A54"/>
    <w:rsid w:val="00196BBB"/>
    <w:rsid w:val="00197C6D"/>
    <w:rsid w:val="001A1B72"/>
    <w:rsid w:val="001A4682"/>
    <w:rsid w:val="001A47A6"/>
    <w:rsid w:val="001A589B"/>
    <w:rsid w:val="001A7596"/>
    <w:rsid w:val="001A787C"/>
    <w:rsid w:val="001B0FEA"/>
    <w:rsid w:val="001B336A"/>
    <w:rsid w:val="001B6190"/>
    <w:rsid w:val="001B689A"/>
    <w:rsid w:val="001C006E"/>
    <w:rsid w:val="001C1FA1"/>
    <w:rsid w:val="001C2F0E"/>
    <w:rsid w:val="001C2FC3"/>
    <w:rsid w:val="001C5017"/>
    <w:rsid w:val="001C5BD0"/>
    <w:rsid w:val="001C7DFB"/>
    <w:rsid w:val="001D01C5"/>
    <w:rsid w:val="001D0FF9"/>
    <w:rsid w:val="001D2E2C"/>
    <w:rsid w:val="001D30D8"/>
    <w:rsid w:val="001E0EE3"/>
    <w:rsid w:val="001E1D65"/>
    <w:rsid w:val="001E4596"/>
    <w:rsid w:val="001E69F6"/>
    <w:rsid w:val="001F0334"/>
    <w:rsid w:val="001F139E"/>
    <w:rsid w:val="001F1A5B"/>
    <w:rsid w:val="001F202F"/>
    <w:rsid w:val="001F60F9"/>
    <w:rsid w:val="001F7900"/>
    <w:rsid w:val="00200F7C"/>
    <w:rsid w:val="00201175"/>
    <w:rsid w:val="002013CA"/>
    <w:rsid w:val="002028D3"/>
    <w:rsid w:val="00204CF1"/>
    <w:rsid w:val="002063F0"/>
    <w:rsid w:val="0020776B"/>
    <w:rsid w:val="002077A2"/>
    <w:rsid w:val="00207869"/>
    <w:rsid w:val="002100B5"/>
    <w:rsid w:val="00210B95"/>
    <w:rsid w:val="0021242B"/>
    <w:rsid w:val="00212863"/>
    <w:rsid w:val="00220041"/>
    <w:rsid w:val="00220D2F"/>
    <w:rsid w:val="002319E2"/>
    <w:rsid w:val="00232D11"/>
    <w:rsid w:val="00233006"/>
    <w:rsid w:val="002331D8"/>
    <w:rsid w:val="00235E3A"/>
    <w:rsid w:val="00236299"/>
    <w:rsid w:val="00236A83"/>
    <w:rsid w:val="0023745B"/>
    <w:rsid w:val="00242CCC"/>
    <w:rsid w:val="0024532D"/>
    <w:rsid w:val="0025167B"/>
    <w:rsid w:val="0025173C"/>
    <w:rsid w:val="00254E75"/>
    <w:rsid w:val="002555FB"/>
    <w:rsid w:val="00255EFE"/>
    <w:rsid w:val="0025649F"/>
    <w:rsid w:val="00260A4D"/>
    <w:rsid w:val="00266AED"/>
    <w:rsid w:val="00266BF4"/>
    <w:rsid w:val="00270941"/>
    <w:rsid w:val="002711EE"/>
    <w:rsid w:val="0028306D"/>
    <w:rsid w:val="00283D0D"/>
    <w:rsid w:val="002858B2"/>
    <w:rsid w:val="002907D8"/>
    <w:rsid w:val="002913C3"/>
    <w:rsid w:val="00291675"/>
    <w:rsid w:val="002918CC"/>
    <w:rsid w:val="0029250F"/>
    <w:rsid w:val="00293B3B"/>
    <w:rsid w:val="00294B45"/>
    <w:rsid w:val="00295F03"/>
    <w:rsid w:val="00295F39"/>
    <w:rsid w:val="00297BB9"/>
    <w:rsid w:val="00297F9E"/>
    <w:rsid w:val="002A034C"/>
    <w:rsid w:val="002A1442"/>
    <w:rsid w:val="002A18CA"/>
    <w:rsid w:val="002A2A7D"/>
    <w:rsid w:val="002A3FED"/>
    <w:rsid w:val="002A4A37"/>
    <w:rsid w:val="002A4ADF"/>
    <w:rsid w:val="002A7D45"/>
    <w:rsid w:val="002B01C4"/>
    <w:rsid w:val="002B040F"/>
    <w:rsid w:val="002B1F2F"/>
    <w:rsid w:val="002B4376"/>
    <w:rsid w:val="002C2539"/>
    <w:rsid w:val="002C332C"/>
    <w:rsid w:val="002C4948"/>
    <w:rsid w:val="002C4FA2"/>
    <w:rsid w:val="002D3BE9"/>
    <w:rsid w:val="002D3E40"/>
    <w:rsid w:val="002D46B5"/>
    <w:rsid w:val="002D68D0"/>
    <w:rsid w:val="002D6AAC"/>
    <w:rsid w:val="002D763A"/>
    <w:rsid w:val="002E0047"/>
    <w:rsid w:val="002E081F"/>
    <w:rsid w:val="002E117F"/>
    <w:rsid w:val="002E5745"/>
    <w:rsid w:val="002E6131"/>
    <w:rsid w:val="002F1BA9"/>
    <w:rsid w:val="002F1BC8"/>
    <w:rsid w:val="002F3B09"/>
    <w:rsid w:val="002F5B59"/>
    <w:rsid w:val="002F5C81"/>
    <w:rsid w:val="002F646C"/>
    <w:rsid w:val="002F7855"/>
    <w:rsid w:val="003038CC"/>
    <w:rsid w:val="003064B7"/>
    <w:rsid w:val="00307537"/>
    <w:rsid w:val="00307CEF"/>
    <w:rsid w:val="00310057"/>
    <w:rsid w:val="00312718"/>
    <w:rsid w:val="00315D41"/>
    <w:rsid w:val="00316B74"/>
    <w:rsid w:val="00320C5A"/>
    <w:rsid w:val="00324687"/>
    <w:rsid w:val="00324F61"/>
    <w:rsid w:val="0032503A"/>
    <w:rsid w:val="003302E0"/>
    <w:rsid w:val="00332179"/>
    <w:rsid w:val="00334598"/>
    <w:rsid w:val="00334F9E"/>
    <w:rsid w:val="003356F4"/>
    <w:rsid w:val="003369E6"/>
    <w:rsid w:val="00336A46"/>
    <w:rsid w:val="0034029C"/>
    <w:rsid w:val="0034034B"/>
    <w:rsid w:val="00340385"/>
    <w:rsid w:val="00340D08"/>
    <w:rsid w:val="00340DAC"/>
    <w:rsid w:val="00341EBF"/>
    <w:rsid w:val="00342E90"/>
    <w:rsid w:val="00347929"/>
    <w:rsid w:val="00350410"/>
    <w:rsid w:val="00354558"/>
    <w:rsid w:val="0035479C"/>
    <w:rsid w:val="0035567B"/>
    <w:rsid w:val="00357537"/>
    <w:rsid w:val="00357F21"/>
    <w:rsid w:val="00362D9E"/>
    <w:rsid w:val="00363B3C"/>
    <w:rsid w:val="00364A89"/>
    <w:rsid w:val="0036790D"/>
    <w:rsid w:val="003708E5"/>
    <w:rsid w:val="003715FB"/>
    <w:rsid w:val="00371EEB"/>
    <w:rsid w:val="00371F13"/>
    <w:rsid w:val="00373DB4"/>
    <w:rsid w:val="00375696"/>
    <w:rsid w:val="00381D20"/>
    <w:rsid w:val="00385F09"/>
    <w:rsid w:val="0039309A"/>
    <w:rsid w:val="00395198"/>
    <w:rsid w:val="0039773F"/>
    <w:rsid w:val="00397C98"/>
    <w:rsid w:val="003A1C0D"/>
    <w:rsid w:val="003A275D"/>
    <w:rsid w:val="003B0344"/>
    <w:rsid w:val="003B1565"/>
    <w:rsid w:val="003B1F3F"/>
    <w:rsid w:val="003B23AD"/>
    <w:rsid w:val="003B2ADC"/>
    <w:rsid w:val="003B5360"/>
    <w:rsid w:val="003B67BB"/>
    <w:rsid w:val="003B7A5A"/>
    <w:rsid w:val="003C4722"/>
    <w:rsid w:val="003C6270"/>
    <w:rsid w:val="003D08AC"/>
    <w:rsid w:val="003D0B09"/>
    <w:rsid w:val="003D1C06"/>
    <w:rsid w:val="003D58C1"/>
    <w:rsid w:val="003D7777"/>
    <w:rsid w:val="003E0990"/>
    <w:rsid w:val="003E1155"/>
    <w:rsid w:val="003E4095"/>
    <w:rsid w:val="003E48B6"/>
    <w:rsid w:val="003E4D78"/>
    <w:rsid w:val="003F27C5"/>
    <w:rsid w:val="003F2B57"/>
    <w:rsid w:val="003F611D"/>
    <w:rsid w:val="004042CC"/>
    <w:rsid w:val="004044AD"/>
    <w:rsid w:val="00406008"/>
    <w:rsid w:val="004075AC"/>
    <w:rsid w:val="00407776"/>
    <w:rsid w:val="0041033D"/>
    <w:rsid w:val="00410AEA"/>
    <w:rsid w:val="00411854"/>
    <w:rsid w:val="00412C74"/>
    <w:rsid w:val="00413A1D"/>
    <w:rsid w:val="00414089"/>
    <w:rsid w:val="004172D8"/>
    <w:rsid w:val="004173E9"/>
    <w:rsid w:val="00417876"/>
    <w:rsid w:val="00422780"/>
    <w:rsid w:val="00422912"/>
    <w:rsid w:val="00425DE7"/>
    <w:rsid w:val="004261D1"/>
    <w:rsid w:val="00426B38"/>
    <w:rsid w:val="0042766F"/>
    <w:rsid w:val="0043098E"/>
    <w:rsid w:val="00431399"/>
    <w:rsid w:val="00431BC8"/>
    <w:rsid w:val="004340E3"/>
    <w:rsid w:val="004359BE"/>
    <w:rsid w:val="0043717F"/>
    <w:rsid w:val="00437451"/>
    <w:rsid w:val="00440229"/>
    <w:rsid w:val="00444081"/>
    <w:rsid w:val="0044599B"/>
    <w:rsid w:val="00445BE8"/>
    <w:rsid w:val="00450EAF"/>
    <w:rsid w:val="004528AC"/>
    <w:rsid w:val="00452BA6"/>
    <w:rsid w:val="00452FBE"/>
    <w:rsid w:val="004554A0"/>
    <w:rsid w:val="0045687F"/>
    <w:rsid w:val="00456BE6"/>
    <w:rsid w:val="004605C2"/>
    <w:rsid w:val="00462B78"/>
    <w:rsid w:val="00464578"/>
    <w:rsid w:val="004650D1"/>
    <w:rsid w:val="00466FA2"/>
    <w:rsid w:val="004723D2"/>
    <w:rsid w:val="004763F1"/>
    <w:rsid w:val="0047672C"/>
    <w:rsid w:val="00480D8C"/>
    <w:rsid w:val="00481579"/>
    <w:rsid w:val="00486033"/>
    <w:rsid w:val="00491A1F"/>
    <w:rsid w:val="004921DC"/>
    <w:rsid w:val="0049221B"/>
    <w:rsid w:val="004A074F"/>
    <w:rsid w:val="004A1393"/>
    <w:rsid w:val="004A15A0"/>
    <w:rsid w:val="004A22E5"/>
    <w:rsid w:val="004A2A57"/>
    <w:rsid w:val="004A7903"/>
    <w:rsid w:val="004B073B"/>
    <w:rsid w:val="004B2703"/>
    <w:rsid w:val="004B3689"/>
    <w:rsid w:val="004B36A9"/>
    <w:rsid w:val="004B3867"/>
    <w:rsid w:val="004B3BA3"/>
    <w:rsid w:val="004B5DFF"/>
    <w:rsid w:val="004B5F80"/>
    <w:rsid w:val="004B636B"/>
    <w:rsid w:val="004B657E"/>
    <w:rsid w:val="004C0DF4"/>
    <w:rsid w:val="004C2900"/>
    <w:rsid w:val="004C48FA"/>
    <w:rsid w:val="004C7667"/>
    <w:rsid w:val="004D036D"/>
    <w:rsid w:val="004D090B"/>
    <w:rsid w:val="004D0B06"/>
    <w:rsid w:val="004D259F"/>
    <w:rsid w:val="004D3787"/>
    <w:rsid w:val="004D52D9"/>
    <w:rsid w:val="004E1287"/>
    <w:rsid w:val="004E5598"/>
    <w:rsid w:val="004E665B"/>
    <w:rsid w:val="004E7504"/>
    <w:rsid w:val="004F1AB1"/>
    <w:rsid w:val="004F1ADE"/>
    <w:rsid w:val="004F2493"/>
    <w:rsid w:val="004F3CB2"/>
    <w:rsid w:val="004F561B"/>
    <w:rsid w:val="004F5EC0"/>
    <w:rsid w:val="004F632B"/>
    <w:rsid w:val="005016D8"/>
    <w:rsid w:val="00501819"/>
    <w:rsid w:val="00501917"/>
    <w:rsid w:val="00502389"/>
    <w:rsid w:val="0050402D"/>
    <w:rsid w:val="0050660A"/>
    <w:rsid w:val="00506AA2"/>
    <w:rsid w:val="00510B66"/>
    <w:rsid w:val="00514041"/>
    <w:rsid w:val="00516FA7"/>
    <w:rsid w:val="00520CBD"/>
    <w:rsid w:val="00520DBA"/>
    <w:rsid w:val="00525927"/>
    <w:rsid w:val="005264DB"/>
    <w:rsid w:val="00527307"/>
    <w:rsid w:val="00534EA5"/>
    <w:rsid w:val="005354A3"/>
    <w:rsid w:val="00540B33"/>
    <w:rsid w:val="005414FC"/>
    <w:rsid w:val="00542663"/>
    <w:rsid w:val="0054375D"/>
    <w:rsid w:val="00543C94"/>
    <w:rsid w:val="005451F4"/>
    <w:rsid w:val="005468E7"/>
    <w:rsid w:val="00546ECF"/>
    <w:rsid w:val="0055251C"/>
    <w:rsid w:val="00553358"/>
    <w:rsid w:val="00554F76"/>
    <w:rsid w:val="005556C5"/>
    <w:rsid w:val="00556B20"/>
    <w:rsid w:val="00560D4B"/>
    <w:rsid w:val="00560EAA"/>
    <w:rsid w:val="00560EBA"/>
    <w:rsid w:val="00561922"/>
    <w:rsid w:val="005620D7"/>
    <w:rsid w:val="00564D29"/>
    <w:rsid w:val="0057367C"/>
    <w:rsid w:val="005762B9"/>
    <w:rsid w:val="00576E3F"/>
    <w:rsid w:val="00577A69"/>
    <w:rsid w:val="005819C0"/>
    <w:rsid w:val="0058591E"/>
    <w:rsid w:val="00585C15"/>
    <w:rsid w:val="00591B6F"/>
    <w:rsid w:val="00593402"/>
    <w:rsid w:val="0059378F"/>
    <w:rsid w:val="005946C2"/>
    <w:rsid w:val="00594FA2"/>
    <w:rsid w:val="0059628F"/>
    <w:rsid w:val="00596976"/>
    <w:rsid w:val="005A062E"/>
    <w:rsid w:val="005A11FB"/>
    <w:rsid w:val="005A627B"/>
    <w:rsid w:val="005B1443"/>
    <w:rsid w:val="005B160E"/>
    <w:rsid w:val="005B17AC"/>
    <w:rsid w:val="005B1A6D"/>
    <w:rsid w:val="005B56DD"/>
    <w:rsid w:val="005B5B9B"/>
    <w:rsid w:val="005B60BD"/>
    <w:rsid w:val="005C196B"/>
    <w:rsid w:val="005C3770"/>
    <w:rsid w:val="005C6A25"/>
    <w:rsid w:val="005C6F0D"/>
    <w:rsid w:val="005D4197"/>
    <w:rsid w:val="005D499E"/>
    <w:rsid w:val="005D709C"/>
    <w:rsid w:val="005D7B22"/>
    <w:rsid w:val="005E2AEC"/>
    <w:rsid w:val="005E3783"/>
    <w:rsid w:val="005E49E5"/>
    <w:rsid w:val="005E79CC"/>
    <w:rsid w:val="005F0525"/>
    <w:rsid w:val="005F0F8F"/>
    <w:rsid w:val="005F1864"/>
    <w:rsid w:val="005F1EE8"/>
    <w:rsid w:val="005F2C52"/>
    <w:rsid w:val="005F4B47"/>
    <w:rsid w:val="005F4D57"/>
    <w:rsid w:val="005F7972"/>
    <w:rsid w:val="005F7E70"/>
    <w:rsid w:val="0060060A"/>
    <w:rsid w:val="00600ECC"/>
    <w:rsid w:val="0060311D"/>
    <w:rsid w:val="0060650B"/>
    <w:rsid w:val="00606D43"/>
    <w:rsid w:val="00610759"/>
    <w:rsid w:val="00611806"/>
    <w:rsid w:val="00613069"/>
    <w:rsid w:val="006136B2"/>
    <w:rsid w:val="00613923"/>
    <w:rsid w:val="00613E1D"/>
    <w:rsid w:val="00614BE7"/>
    <w:rsid w:val="00616480"/>
    <w:rsid w:val="00620898"/>
    <w:rsid w:val="006254C5"/>
    <w:rsid w:val="006331F5"/>
    <w:rsid w:val="00633466"/>
    <w:rsid w:val="00634034"/>
    <w:rsid w:val="006439D2"/>
    <w:rsid w:val="0064561B"/>
    <w:rsid w:val="00646A9B"/>
    <w:rsid w:val="00650A70"/>
    <w:rsid w:val="00652639"/>
    <w:rsid w:val="00653CF0"/>
    <w:rsid w:val="00653F79"/>
    <w:rsid w:val="006574B3"/>
    <w:rsid w:val="00662136"/>
    <w:rsid w:val="00662F3D"/>
    <w:rsid w:val="00665A58"/>
    <w:rsid w:val="006702C3"/>
    <w:rsid w:val="00670E90"/>
    <w:rsid w:val="00671DD1"/>
    <w:rsid w:val="006759A4"/>
    <w:rsid w:val="006800F9"/>
    <w:rsid w:val="006803A8"/>
    <w:rsid w:val="0068107D"/>
    <w:rsid w:val="00682C47"/>
    <w:rsid w:val="00686A78"/>
    <w:rsid w:val="00690F2B"/>
    <w:rsid w:val="00692178"/>
    <w:rsid w:val="006927D1"/>
    <w:rsid w:val="00693EF9"/>
    <w:rsid w:val="00694955"/>
    <w:rsid w:val="006A1C22"/>
    <w:rsid w:val="006A3A3A"/>
    <w:rsid w:val="006A5215"/>
    <w:rsid w:val="006A5D14"/>
    <w:rsid w:val="006A7449"/>
    <w:rsid w:val="006B2783"/>
    <w:rsid w:val="006B29AB"/>
    <w:rsid w:val="006B2C9F"/>
    <w:rsid w:val="006B64F1"/>
    <w:rsid w:val="006B709F"/>
    <w:rsid w:val="006C1FFB"/>
    <w:rsid w:val="006C280D"/>
    <w:rsid w:val="006C4B1F"/>
    <w:rsid w:val="006C65B2"/>
    <w:rsid w:val="006C7B14"/>
    <w:rsid w:val="006D05A9"/>
    <w:rsid w:val="006D342F"/>
    <w:rsid w:val="006D3E14"/>
    <w:rsid w:val="006D5AF7"/>
    <w:rsid w:val="006D6ACC"/>
    <w:rsid w:val="006D72E5"/>
    <w:rsid w:val="006F2AFC"/>
    <w:rsid w:val="006F31B8"/>
    <w:rsid w:val="006F3210"/>
    <w:rsid w:val="006F5D5D"/>
    <w:rsid w:val="006F6065"/>
    <w:rsid w:val="006F606C"/>
    <w:rsid w:val="006F7436"/>
    <w:rsid w:val="00701AEC"/>
    <w:rsid w:val="007042DD"/>
    <w:rsid w:val="0070613F"/>
    <w:rsid w:val="00706156"/>
    <w:rsid w:val="007066CA"/>
    <w:rsid w:val="00710B10"/>
    <w:rsid w:val="00715686"/>
    <w:rsid w:val="00715933"/>
    <w:rsid w:val="0072220C"/>
    <w:rsid w:val="00725293"/>
    <w:rsid w:val="00727392"/>
    <w:rsid w:val="00727477"/>
    <w:rsid w:val="00731480"/>
    <w:rsid w:val="00733386"/>
    <w:rsid w:val="00734702"/>
    <w:rsid w:val="00734C4C"/>
    <w:rsid w:val="00737632"/>
    <w:rsid w:val="00741632"/>
    <w:rsid w:val="00744841"/>
    <w:rsid w:val="007509D3"/>
    <w:rsid w:val="00751F1E"/>
    <w:rsid w:val="00754F46"/>
    <w:rsid w:val="00760F5E"/>
    <w:rsid w:val="0076118C"/>
    <w:rsid w:val="007619B3"/>
    <w:rsid w:val="007637D1"/>
    <w:rsid w:val="00763828"/>
    <w:rsid w:val="00763BED"/>
    <w:rsid w:val="00763F9D"/>
    <w:rsid w:val="007659C5"/>
    <w:rsid w:val="00765BDD"/>
    <w:rsid w:val="00765E62"/>
    <w:rsid w:val="00765FAA"/>
    <w:rsid w:val="00767D5E"/>
    <w:rsid w:val="00767F67"/>
    <w:rsid w:val="00770481"/>
    <w:rsid w:val="007711F8"/>
    <w:rsid w:val="007729A2"/>
    <w:rsid w:val="0077442B"/>
    <w:rsid w:val="007774AD"/>
    <w:rsid w:val="00777BED"/>
    <w:rsid w:val="007813B5"/>
    <w:rsid w:val="0078223A"/>
    <w:rsid w:val="00783BBA"/>
    <w:rsid w:val="007855D1"/>
    <w:rsid w:val="00790321"/>
    <w:rsid w:val="00790735"/>
    <w:rsid w:val="00791B69"/>
    <w:rsid w:val="00792D3F"/>
    <w:rsid w:val="007932A1"/>
    <w:rsid w:val="00793EF6"/>
    <w:rsid w:val="00794579"/>
    <w:rsid w:val="00796EEF"/>
    <w:rsid w:val="00797B59"/>
    <w:rsid w:val="007A1B18"/>
    <w:rsid w:val="007A2D54"/>
    <w:rsid w:val="007A3950"/>
    <w:rsid w:val="007A41F0"/>
    <w:rsid w:val="007A4BCB"/>
    <w:rsid w:val="007A6C4D"/>
    <w:rsid w:val="007A7219"/>
    <w:rsid w:val="007B46F9"/>
    <w:rsid w:val="007B5503"/>
    <w:rsid w:val="007B5743"/>
    <w:rsid w:val="007B69EE"/>
    <w:rsid w:val="007B7179"/>
    <w:rsid w:val="007C23D7"/>
    <w:rsid w:val="007C5CE8"/>
    <w:rsid w:val="007C7829"/>
    <w:rsid w:val="007D07AE"/>
    <w:rsid w:val="007D1A4B"/>
    <w:rsid w:val="007D29CA"/>
    <w:rsid w:val="007D3EE6"/>
    <w:rsid w:val="007D4DCD"/>
    <w:rsid w:val="007D4ED1"/>
    <w:rsid w:val="007D5F58"/>
    <w:rsid w:val="007D6E0A"/>
    <w:rsid w:val="007D7BEE"/>
    <w:rsid w:val="007D7CEB"/>
    <w:rsid w:val="007E0AE6"/>
    <w:rsid w:val="007E3418"/>
    <w:rsid w:val="007E48F4"/>
    <w:rsid w:val="007E65D8"/>
    <w:rsid w:val="007E730A"/>
    <w:rsid w:val="007F48C7"/>
    <w:rsid w:val="007F4E06"/>
    <w:rsid w:val="007F7AB4"/>
    <w:rsid w:val="00801683"/>
    <w:rsid w:val="00802262"/>
    <w:rsid w:val="00802287"/>
    <w:rsid w:val="00802826"/>
    <w:rsid w:val="00802FA1"/>
    <w:rsid w:val="008033C4"/>
    <w:rsid w:val="00803DB4"/>
    <w:rsid w:val="00804AA1"/>
    <w:rsid w:val="008056F5"/>
    <w:rsid w:val="008062E9"/>
    <w:rsid w:val="008075C1"/>
    <w:rsid w:val="00807812"/>
    <w:rsid w:val="00810478"/>
    <w:rsid w:val="00812A6A"/>
    <w:rsid w:val="00812DDF"/>
    <w:rsid w:val="00816ECA"/>
    <w:rsid w:val="00825E52"/>
    <w:rsid w:val="00826B88"/>
    <w:rsid w:val="00830783"/>
    <w:rsid w:val="00830C2E"/>
    <w:rsid w:val="00832A14"/>
    <w:rsid w:val="00832D9E"/>
    <w:rsid w:val="008345C0"/>
    <w:rsid w:val="00834EE9"/>
    <w:rsid w:val="008405EB"/>
    <w:rsid w:val="008429E8"/>
    <w:rsid w:val="0084624A"/>
    <w:rsid w:val="0084643F"/>
    <w:rsid w:val="00846C14"/>
    <w:rsid w:val="00846DE3"/>
    <w:rsid w:val="00846F30"/>
    <w:rsid w:val="008477B7"/>
    <w:rsid w:val="0085240D"/>
    <w:rsid w:val="00852C0F"/>
    <w:rsid w:val="00854F61"/>
    <w:rsid w:val="00856546"/>
    <w:rsid w:val="00856A26"/>
    <w:rsid w:val="00857C85"/>
    <w:rsid w:val="00861069"/>
    <w:rsid w:val="00863672"/>
    <w:rsid w:val="0086420F"/>
    <w:rsid w:val="00865EC2"/>
    <w:rsid w:val="00866368"/>
    <w:rsid w:val="00866D7C"/>
    <w:rsid w:val="0086750B"/>
    <w:rsid w:val="00867D07"/>
    <w:rsid w:val="00871472"/>
    <w:rsid w:val="00871A32"/>
    <w:rsid w:val="0087450C"/>
    <w:rsid w:val="00876A33"/>
    <w:rsid w:val="00876C5A"/>
    <w:rsid w:val="00881B59"/>
    <w:rsid w:val="008821C5"/>
    <w:rsid w:val="00883673"/>
    <w:rsid w:val="00883DC5"/>
    <w:rsid w:val="00884273"/>
    <w:rsid w:val="00884D42"/>
    <w:rsid w:val="008858EA"/>
    <w:rsid w:val="00885BEE"/>
    <w:rsid w:val="00886423"/>
    <w:rsid w:val="00890DEC"/>
    <w:rsid w:val="008921DB"/>
    <w:rsid w:val="008935B0"/>
    <w:rsid w:val="00894129"/>
    <w:rsid w:val="00897D65"/>
    <w:rsid w:val="008A0AD3"/>
    <w:rsid w:val="008A1DA0"/>
    <w:rsid w:val="008A2DF9"/>
    <w:rsid w:val="008A3693"/>
    <w:rsid w:val="008A6138"/>
    <w:rsid w:val="008B0862"/>
    <w:rsid w:val="008B3296"/>
    <w:rsid w:val="008B3F57"/>
    <w:rsid w:val="008B423D"/>
    <w:rsid w:val="008B71ED"/>
    <w:rsid w:val="008B766A"/>
    <w:rsid w:val="008C17CC"/>
    <w:rsid w:val="008C1A00"/>
    <w:rsid w:val="008C1D5D"/>
    <w:rsid w:val="008C29B7"/>
    <w:rsid w:val="008C52AA"/>
    <w:rsid w:val="008C53E5"/>
    <w:rsid w:val="008D2C3C"/>
    <w:rsid w:val="008D5F10"/>
    <w:rsid w:val="008D7BB7"/>
    <w:rsid w:val="008E02D7"/>
    <w:rsid w:val="008E2746"/>
    <w:rsid w:val="008E2801"/>
    <w:rsid w:val="008E3827"/>
    <w:rsid w:val="008E7C52"/>
    <w:rsid w:val="008F27DC"/>
    <w:rsid w:val="008F28C7"/>
    <w:rsid w:val="008F577B"/>
    <w:rsid w:val="009019A7"/>
    <w:rsid w:val="009036A2"/>
    <w:rsid w:val="00903C50"/>
    <w:rsid w:val="00904067"/>
    <w:rsid w:val="0090680F"/>
    <w:rsid w:val="00910182"/>
    <w:rsid w:val="0091160F"/>
    <w:rsid w:val="00911F57"/>
    <w:rsid w:val="00915603"/>
    <w:rsid w:val="00916697"/>
    <w:rsid w:val="009174B7"/>
    <w:rsid w:val="00921869"/>
    <w:rsid w:val="00922EDB"/>
    <w:rsid w:val="00923CFA"/>
    <w:rsid w:val="00926C14"/>
    <w:rsid w:val="00926C6F"/>
    <w:rsid w:val="00926EE4"/>
    <w:rsid w:val="009271EB"/>
    <w:rsid w:val="00927305"/>
    <w:rsid w:val="00927796"/>
    <w:rsid w:val="00931419"/>
    <w:rsid w:val="00931D21"/>
    <w:rsid w:val="00936B15"/>
    <w:rsid w:val="00936D87"/>
    <w:rsid w:val="00942E6A"/>
    <w:rsid w:val="00943F43"/>
    <w:rsid w:val="0095307D"/>
    <w:rsid w:val="009543E6"/>
    <w:rsid w:val="00955BCA"/>
    <w:rsid w:val="009631CD"/>
    <w:rsid w:val="0096730E"/>
    <w:rsid w:val="00972295"/>
    <w:rsid w:val="009728B2"/>
    <w:rsid w:val="00972E6D"/>
    <w:rsid w:val="00975580"/>
    <w:rsid w:val="009757BA"/>
    <w:rsid w:val="00975E2B"/>
    <w:rsid w:val="0098041E"/>
    <w:rsid w:val="00980A07"/>
    <w:rsid w:val="00982999"/>
    <w:rsid w:val="00982CE4"/>
    <w:rsid w:val="00983371"/>
    <w:rsid w:val="00983BCE"/>
    <w:rsid w:val="00986091"/>
    <w:rsid w:val="00990036"/>
    <w:rsid w:val="009902B9"/>
    <w:rsid w:val="00990FBE"/>
    <w:rsid w:val="0099281E"/>
    <w:rsid w:val="009931FF"/>
    <w:rsid w:val="0099361C"/>
    <w:rsid w:val="00993870"/>
    <w:rsid w:val="00995197"/>
    <w:rsid w:val="009A068D"/>
    <w:rsid w:val="009A0F7A"/>
    <w:rsid w:val="009A25AF"/>
    <w:rsid w:val="009A3137"/>
    <w:rsid w:val="009A4D56"/>
    <w:rsid w:val="009A4F7B"/>
    <w:rsid w:val="009A7D7F"/>
    <w:rsid w:val="009B0EB7"/>
    <w:rsid w:val="009B3B4B"/>
    <w:rsid w:val="009B4FA8"/>
    <w:rsid w:val="009B7710"/>
    <w:rsid w:val="009B7F42"/>
    <w:rsid w:val="009C01A8"/>
    <w:rsid w:val="009C22F2"/>
    <w:rsid w:val="009D0179"/>
    <w:rsid w:val="009D08D4"/>
    <w:rsid w:val="009D09D1"/>
    <w:rsid w:val="009D1257"/>
    <w:rsid w:val="009D18C7"/>
    <w:rsid w:val="009D3DC4"/>
    <w:rsid w:val="009E001B"/>
    <w:rsid w:val="009E1975"/>
    <w:rsid w:val="009E34E2"/>
    <w:rsid w:val="009E425C"/>
    <w:rsid w:val="009E4494"/>
    <w:rsid w:val="009E7B82"/>
    <w:rsid w:val="009E7C10"/>
    <w:rsid w:val="009F3582"/>
    <w:rsid w:val="00A02677"/>
    <w:rsid w:val="00A04149"/>
    <w:rsid w:val="00A048D8"/>
    <w:rsid w:val="00A062DF"/>
    <w:rsid w:val="00A1192D"/>
    <w:rsid w:val="00A128C9"/>
    <w:rsid w:val="00A14463"/>
    <w:rsid w:val="00A1655B"/>
    <w:rsid w:val="00A16919"/>
    <w:rsid w:val="00A20AE4"/>
    <w:rsid w:val="00A21309"/>
    <w:rsid w:val="00A22F1C"/>
    <w:rsid w:val="00A235C6"/>
    <w:rsid w:val="00A23E10"/>
    <w:rsid w:val="00A2530E"/>
    <w:rsid w:val="00A25E45"/>
    <w:rsid w:val="00A27297"/>
    <w:rsid w:val="00A274DA"/>
    <w:rsid w:val="00A304F1"/>
    <w:rsid w:val="00A320EF"/>
    <w:rsid w:val="00A35BE5"/>
    <w:rsid w:val="00A36FC3"/>
    <w:rsid w:val="00A40592"/>
    <w:rsid w:val="00A41D24"/>
    <w:rsid w:val="00A42E90"/>
    <w:rsid w:val="00A450C5"/>
    <w:rsid w:val="00A45AFB"/>
    <w:rsid w:val="00A5342F"/>
    <w:rsid w:val="00A53FE3"/>
    <w:rsid w:val="00A5488F"/>
    <w:rsid w:val="00A5753D"/>
    <w:rsid w:val="00A603A6"/>
    <w:rsid w:val="00A62262"/>
    <w:rsid w:val="00A6487B"/>
    <w:rsid w:val="00A65CFE"/>
    <w:rsid w:val="00A66DC4"/>
    <w:rsid w:val="00A6786C"/>
    <w:rsid w:val="00A700A5"/>
    <w:rsid w:val="00A70BE6"/>
    <w:rsid w:val="00A71E4E"/>
    <w:rsid w:val="00A739E7"/>
    <w:rsid w:val="00A740E5"/>
    <w:rsid w:val="00A7547D"/>
    <w:rsid w:val="00A76A29"/>
    <w:rsid w:val="00A771B4"/>
    <w:rsid w:val="00A803B2"/>
    <w:rsid w:val="00A8068A"/>
    <w:rsid w:val="00A82AFF"/>
    <w:rsid w:val="00A83A1F"/>
    <w:rsid w:val="00A83C37"/>
    <w:rsid w:val="00A87580"/>
    <w:rsid w:val="00A87B05"/>
    <w:rsid w:val="00A90A11"/>
    <w:rsid w:val="00A93A2B"/>
    <w:rsid w:val="00A95595"/>
    <w:rsid w:val="00A95596"/>
    <w:rsid w:val="00A9571B"/>
    <w:rsid w:val="00A95ADB"/>
    <w:rsid w:val="00AA1E2A"/>
    <w:rsid w:val="00AA2E3E"/>
    <w:rsid w:val="00AA32B6"/>
    <w:rsid w:val="00AA4EA3"/>
    <w:rsid w:val="00AA5FE5"/>
    <w:rsid w:val="00AA613B"/>
    <w:rsid w:val="00AA737F"/>
    <w:rsid w:val="00AA7682"/>
    <w:rsid w:val="00AB0F09"/>
    <w:rsid w:val="00AB1B70"/>
    <w:rsid w:val="00AB2E08"/>
    <w:rsid w:val="00AB38A6"/>
    <w:rsid w:val="00AB3B1B"/>
    <w:rsid w:val="00AB4A1C"/>
    <w:rsid w:val="00AB52E0"/>
    <w:rsid w:val="00AB5361"/>
    <w:rsid w:val="00AC042B"/>
    <w:rsid w:val="00AC0CE3"/>
    <w:rsid w:val="00AC1A63"/>
    <w:rsid w:val="00AC2A38"/>
    <w:rsid w:val="00AC42CF"/>
    <w:rsid w:val="00AD0196"/>
    <w:rsid w:val="00AD173F"/>
    <w:rsid w:val="00AD3B5F"/>
    <w:rsid w:val="00AD7DE1"/>
    <w:rsid w:val="00AE02A9"/>
    <w:rsid w:val="00AE1F21"/>
    <w:rsid w:val="00AE2985"/>
    <w:rsid w:val="00AE3977"/>
    <w:rsid w:val="00AE428A"/>
    <w:rsid w:val="00AE5BC8"/>
    <w:rsid w:val="00AE6148"/>
    <w:rsid w:val="00AE7F31"/>
    <w:rsid w:val="00AF1FB4"/>
    <w:rsid w:val="00AF2D3F"/>
    <w:rsid w:val="00AF668E"/>
    <w:rsid w:val="00B02803"/>
    <w:rsid w:val="00B06356"/>
    <w:rsid w:val="00B0727C"/>
    <w:rsid w:val="00B07F14"/>
    <w:rsid w:val="00B10766"/>
    <w:rsid w:val="00B139CC"/>
    <w:rsid w:val="00B1474C"/>
    <w:rsid w:val="00B15082"/>
    <w:rsid w:val="00B16B49"/>
    <w:rsid w:val="00B17A1D"/>
    <w:rsid w:val="00B17C6B"/>
    <w:rsid w:val="00B2584E"/>
    <w:rsid w:val="00B25C2C"/>
    <w:rsid w:val="00B26EB3"/>
    <w:rsid w:val="00B2722C"/>
    <w:rsid w:val="00B4069C"/>
    <w:rsid w:val="00B410B6"/>
    <w:rsid w:val="00B41964"/>
    <w:rsid w:val="00B41D80"/>
    <w:rsid w:val="00B421AC"/>
    <w:rsid w:val="00B42FF5"/>
    <w:rsid w:val="00B44AAB"/>
    <w:rsid w:val="00B47DD7"/>
    <w:rsid w:val="00B5051D"/>
    <w:rsid w:val="00B52D43"/>
    <w:rsid w:val="00B53DAE"/>
    <w:rsid w:val="00B5546A"/>
    <w:rsid w:val="00B55A24"/>
    <w:rsid w:val="00B56F86"/>
    <w:rsid w:val="00B602D5"/>
    <w:rsid w:val="00B6045B"/>
    <w:rsid w:val="00B607FD"/>
    <w:rsid w:val="00B65407"/>
    <w:rsid w:val="00B65615"/>
    <w:rsid w:val="00B67076"/>
    <w:rsid w:val="00B707AC"/>
    <w:rsid w:val="00B708BC"/>
    <w:rsid w:val="00B7294D"/>
    <w:rsid w:val="00B73A17"/>
    <w:rsid w:val="00B7629C"/>
    <w:rsid w:val="00B77720"/>
    <w:rsid w:val="00B80852"/>
    <w:rsid w:val="00B864CA"/>
    <w:rsid w:val="00B8764E"/>
    <w:rsid w:val="00B9210E"/>
    <w:rsid w:val="00B93C24"/>
    <w:rsid w:val="00B93E18"/>
    <w:rsid w:val="00B94816"/>
    <w:rsid w:val="00B97ECD"/>
    <w:rsid w:val="00BA6060"/>
    <w:rsid w:val="00BA6410"/>
    <w:rsid w:val="00BA787F"/>
    <w:rsid w:val="00BA7BCD"/>
    <w:rsid w:val="00BB097A"/>
    <w:rsid w:val="00BB2696"/>
    <w:rsid w:val="00BB4B0B"/>
    <w:rsid w:val="00BB5EDF"/>
    <w:rsid w:val="00BB6E39"/>
    <w:rsid w:val="00BC1E9A"/>
    <w:rsid w:val="00BC2AA0"/>
    <w:rsid w:val="00BC614B"/>
    <w:rsid w:val="00BD2BB9"/>
    <w:rsid w:val="00BD38F9"/>
    <w:rsid w:val="00BD521F"/>
    <w:rsid w:val="00BD56AD"/>
    <w:rsid w:val="00BD5B8E"/>
    <w:rsid w:val="00BD7397"/>
    <w:rsid w:val="00BD7C73"/>
    <w:rsid w:val="00BE2F86"/>
    <w:rsid w:val="00BE5C4C"/>
    <w:rsid w:val="00BE6A1A"/>
    <w:rsid w:val="00BF1C35"/>
    <w:rsid w:val="00BF50C2"/>
    <w:rsid w:val="00BF52B8"/>
    <w:rsid w:val="00BF5BA5"/>
    <w:rsid w:val="00BF5D5E"/>
    <w:rsid w:val="00BF65B5"/>
    <w:rsid w:val="00BF7519"/>
    <w:rsid w:val="00BF79C6"/>
    <w:rsid w:val="00C00694"/>
    <w:rsid w:val="00C05E53"/>
    <w:rsid w:val="00C06B79"/>
    <w:rsid w:val="00C10E57"/>
    <w:rsid w:val="00C10EEA"/>
    <w:rsid w:val="00C13063"/>
    <w:rsid w:val="00C132A6"/>
    <w:rsid w:val="00C137CD"/>
    <w:rsid w:val="00C13E8C"/>
    <w:rsid w:val="00C15D12"/>
    <w:rsid w:val="00C16693"/>
    <w:rsid w:val="00C16A53"/>
    <w:rsid w:val="00C22257"/>
    <w:rsid w:val="00C26632"/>
    <w:rsid w:val="00C26FD2"/>
    <w:rsid w:val="00C301AF"/>
    <w:rsid w:val="00C3034A"/>
    <w:rsid w:val="00C30DAF"/>
    <w:rsid w:val="00C42AE6"/>
    <w:rsid w:val="00C44315"/>
    <w:rsid w:val="00C44A61"/>
    <w:rsid w:val="00C46E01"/>
    <w:rsid w:val="00C47C66"/>
    <w:rsid w:val="00C51DC8"/>
    <w:rsid w:val="00C5421D"/>
    <w:rsid w:val="00C55595"/>
    <w:rsid w:val="00C5565C"/>
    <w:rsid w:val="00C56C5E"/>
    <w:rsid w:val="00C61269"/>
    <w:rsid w:val="00C6307A"/>
    <w:rsid w:val="00C643BC"/>
    <w:rsid w:val="00C65558"/>
    <w:rsid w:val="00C67F4B"/>
    <w:rsid w:val="00C7401D"/>
    <w:rsid w:val="00C757AE"/>
    <w:rsid w:val="00C75F14"/>
    <w:rsid w:val="00C77ED3"/>
    <w:rsid w:val="00C80E5E"/>
    <w:rsid w:val="00C81774"/>
    <w:rsid w:val="00C81C92"/>
    <w:rsid w:val="00C824CE"/>
    <w:rsid w:val="00C83236"/>
    <w:rsid w:val="00C84672"/>
    <w:rsid w:val="00C869C5"/>
    <w:rsid w:val="00C8759B"/>
    <w:rsid w:val="00C92AF0"/>
    <w:rsid w:val="00C96DE7"/>
    <w:rsid w:val="00C97CDD"/>
    <w:rsid w:val="00CA13BC"/>
    <w:rsid w:val="00CA6D4C"/>
    <w:rsid w:val="00CB0125"/>
    <w:rsid w:val="00CB0141"/>
    <w:rsid w:val="00CB564A"/>
    <w:rsid w:val="00CB685B"/>
    <w:rsid w:val="00CB7378"/>
    <w:rsid w:val="00CC0A30"/>
    <w:rsid w:val="00CC132B"/>
    <w:rsid w:val="00CC2721"/>
    <w:rsid w:val="00CC3BB7"/>
    <w:rsid w:val="00CC3D6D"/>
    <w:rsid w:val="00CC5A6F"/>
    <w:rsid w:val="00CD08DC"/>
    <w:rsid w:val="00CD48B8"/>
    <w:rsid w:val="00CD4AAA"/>
    <w:rsid w:val="00CD5302"/>
    <w:rsid w:val="00CE1BA7"/>
    <w:rsid w:val="00CE3231"/>
    <w:rsid w:val="00CE3EBA"/>
    <w:rsid w:val="00CE4318"/>
    <w:rsid w:val="00CE6507"/>
    <w:rsid w:val="00CE760D"/>
    <w:rsid w:val="00CE7BAB"/>
    <w:rsid w:val="00CF0FDD"/>
    <w:rsid w:val="00CF4224"/>
    <w:rsid w:val="00CF5229"/>
    <w:rsid w:val="00D01C88"/>
    <w:rsid w:val="00D051FF"/>
    <w:rsid w:val="00D054DC"/>
    <w:rsid w:val="00D05738"/>
    <w:rsid w:val="00D078D4"/>
    <w:rsid w:val="00D111D9"/>
    <w:rsid w:val="00D12873"/>
    <w:rsid w:val="00D14632"/>
    <w:rsid w:val="00D15605"/>
    <w:rsid w:val="00D16680"/>
    <w:rsid w:val="00D2026C"/>
    <w:rsid w:val="00D20A00"/>
    <w:rsid w:val="00D21911"/>
    <w:rsid w:val="00D222D8"/>
    <w:rsid w:val="00D224FF"/>
    <w:rsid w:val="00D22AAB"/>
    <w:rsid w:val="00D2457B"/>
    <w:rsid w:val="00D26F59"/>
    <w:rsid w:val="00D338B9"/>
    <w:rsid w:val="00D33FD9"/>
    <w:rsid w:val="00D34073"/>
    <w:rsid w:val="00D35068"/>
    <w:rsid w:val="00D436C6"/>
    <w:rsid w:val="00D46096"/>
    <w:rsid w:val="00D50FBC"/>
    <w:rsid w:val="00D525BD"/>
    <w:rsid w:val="00D5383E"/>
    <w:rsid w:val="00D55AEC"/>
    <w:rsid w:val="00D560C7"/>
    <w:rsid w:val="00D56A39"/>
    <w:rsid w:val="00D57CB5"/>
    <w:rsid w:val="00D57DA0"/>
    <w:rsid w:val="00D61CA1"/>
    <w:rsid w:val="00D63475"/>
    <w:rsid w:val="00D6391D"/>
    <w:rsid w:val="00D66199"/>
    <w:rsid w:val="00D67575"/>
    <w:rsid w:val="00D67DBF"/>
    <w:rsid w:val="00D70A9A"/>
    <w:rsid w:val="00D71206"/>
    <w:rsid w:val="00D71271"/>
    <w:rsid w:val="00D712B8"/>
    <w:rsid w:val="00D81E21"/>
    <w:rsid w:val="00D86CEE"/>
    <w:rsid w:val="00D92D26"/>
    <w:rsid w:val="00D9356B"/>
    <w:rsid w:val="00DA05E9"/>
    <w:rsid w:val="00DA1320"/>
    <w:rsid w:val="00DA188D"/>
    <w:rsid w:val="00DA2977"/>
    <w:rsid w:val="00DA3532"/>
    <w:rsid w:val="00DA586B"/>
    <w:rsid w:val="00DA5C8B"/>
    <w:rsid w:val="00DA5F56"/>
    <w:rsid w:val="00DA6775"/>
    <w:rsid w:val="00DA6A72"/>
    <w:rsid w:val="00DA7591"/>
    <w:rsid w:val="00DA78D1"/>
    <w:rsid w:val="00DA7D78"/>
    <w:rsid w:val="00DB18C6"/>
    <w:rsid w:val="00DB1B87"/>
    <w:rsid w:val="00DB2832"/>
    <w:rsid w:val="00DB6618"/>
    <w:rsid w:val="00DC043D"/>
    <w:rsid w:val="00DC0CB8"/>
    <w:rsid w:val="00DC1380"/>
    <w:rsid w:val="00DC5463"/>
    <w:rsid w:val="00DC6293"/>
    <w:rsid w:val="00DD1C2B"/>
    <w:rsid w:val="00DD3FD7"/>
    <w:rsid w:val="00DD4297"/>
    <w:rsid w:val="00DD6746"/>
    <w:rsid w:val="00DD7CD6"/>
    <w:rsid w:val="00DD7D43"/>
    <w:rsid w:val="00DE4FDA"/>
    <w:rsid w:val="00DE51D5"/>
    <w:rsid w:val="00DE5D12"/>
    <w:rsid w:val="00DF48AA"/>
    <w:rsid w:val="00E01EEF"/>
    <w:rsid w:val="00E05FD9"/>
    <w:rsid w:val="00E063C3"/>
    <w:rsid w:val="00E06800"/>
    <w:rsid w:val="00E102E6"/>
    <w:rsid w:val="00E121CF"/>
    <w:rsid w:val="00E1521B"/>
    <w:rsid w:val="00E169E0"/>
    <w:rsid w:val="00E223B9"/>
    <w:rsid w:val="00E23B3C"/>
    <w:rsid w:val="00E33F39"/>
    <w:rsid w:val="00E34731"/>
    <w:rsid w:val="00E3678E"/>
    <w:rsid w:val="00E42F7F"/>
    <w:rsid w:val="00E457F0"/>
    <w:rsid w:val="00E47C15"/>
    <w:rsid w:val="00E51CCD"/>
    <w:rsid w:val="00E51D12"/>
    <w:rsid w:val="00E529E6"/>
    <w:rsid w:val="00E53460"/>
    <w:rsid w:val="00E54AC8"/>
    <w:rsid w:val="00E54C1B"/>
    <w:rsid w:val="00E5650B"/>
    <w:rsid w:val="00E61861"/>
    <w:rsid w:val="00E618F5"/>
    <w:rsid w:val="00E63003"/>
    <w:rsid w:val="00E63677"/>
    <w:rsid w:val="00E645B9"/>
    <w:rsid w:val="00E658DA"/>
    <w:rsid w:val="00E67129"/>
    <w:rsid w:val="00E7044D"/>
    <w:rsid w:val="00E70E75"/>
    <w:rsid w:val="00E712DC"/>
    <w:rsid w:val="00E73E88"/>
    <w:rsid w:val="00E74812"/>
    <w:rsid w:val="00E7591F"/>
    <w:rsid w:val="00E76DA6"/>
    <w:rsid w:val="00E816D4"/>
    <w:rsid w:val="00E82E13"/>
    <w:rsid w:val="00E83D1D"/>
    <w:rsid w:val="00E84217"/>
    <w:rsid w:val="00E85376"/>
    <w:rsid w:val="00E86602"/>
    <w:rsid w:val="00E8737F"/>
    <w:rsid w:val="00E87B8D"/>
    <w:rsid w:val="00E87FD6"/>
    <w:rsid w:val="00E901ED"/>
    <w:rsid w:val="00E9047E"/>
    <w:rsid w:val="00E91742"/>
    <w:rsid w:val="00E932F0"/>
    <w:rsid w:val="00E97000"/>
    <w:rsid w:val="00E9710E"/>
    <w:rsid w:val="00EA3988"/>
    <w:rsid w:val="00EA3ADF"/>
    <w:rsid w:val="00EA6620"/>
    <w:rsid w:val="00EA6FD3"/>
    <w:rsid w:val="00EA7C14"/>
    <w:rsid w:val="00EB1BCA"/>
    <w:rsid w:val="00EB36C8"/>
    <w:rsid w:val="00EB6D0D"/>
    <w:rsid w:val="00EB761B"/>
    <w:rsid w:val="00EB76BA"/>
    <w:rsid w:val="00EC10F9"/>
    <w:rsid w:val="00EC11D8"/>
    <w:rsid w:val="00EC3298"/>
    <w:rsid w:val="00EC4043"/>
    <w:rsid w:val="00EC587E"/>
    <w:rsid w:val="00ED26F7"/>
    <w:rsid w:val="00ED4AEC"/>
    <w:rsid w:val="00ED660E"/>
    <w:rsid w:val="00EE1E84"/>
    <w:rsid w:val="00EE3C1E"/>
    <w:rsid w:val="00EE54EC"/>
    <w:rsid w:val="00EE5711"/>
    <w:rsid w:val="00EE6C1D"/>
    <w:rsid w:val="00EE75F7"/>
    <w:rsid w:val="00EF2BC7"/>
    <w:rsid w:val="00EF30E2"/>
    <w:rsid w:val="00F00279"/>
    <w:rsid w:val="00F019E5"/>
    <w:rsid w:val="00F026AF"/>
    <w:rsid w:val="00F033AA"/>
    <w:rsid w:val="00F05C3B"/>
    <w:rsid w:val="00F13BCE"/>
    <w:rsid w:val="00F15733"/>
    <w:rsid w:val="00F15D37"/>
    <w:rsid w:val="00F21CC4"/>
    <w:rsid w:val="00F23502"/>
    <w:rsid w:val="00F25A7C"/>
    <w:rsid w:val="00F2648B"/>
    <w:rsid w:val="00F27748"/>
    <w:rsid w:val="00F27D0A"/>
    <w:rsid w:val="00F30C3A"/>
    <w:rsid w:val="00F31B8D"/>
    <w:rsid w:val="00F352F9"/>
    <w:rsid w:val="00F436CE"/>
    <w:rsid w:val="00F47355"/>
    <w:rsid w:val="00F47B0C"/>
    <w:rsid w:val="00F50871"/>
    <w:rsid w:val="00F50F3F"/>
    <w:rsid w:val="00F52415"/>
    <w:rsid w:val="00F542BA"/>
    <w:rsid w:val="00F569D9"/>
    <w:rsid w:val="00F601F7"/>
    <w:rsid w:val="00F61461"/>
    <w:rsid w:val="00F642A4"/>
    <w:rsid w:val="00F66237"/>
    <w:rsid w:val="00F66A2A"/>
    <w:rsid w:val="00F67897"/>
    <w:rsid w:val="00F73186"/>
    <w:rsid w:val="00F74EEE"/>
    <w:rsid w:val="00F81C9E"/>
    <w:rsid w:val="00F852C4"/>
    <w:rsid w:val="00F86EB8"/>
    <w:rsid w:val="00F87915"/>
    <w:rsid w:val="00F87971"/>
    <w:rsid w:val="00F91CB2"/>
    <w:rsid w:val="00F94DD1"/>
    <w:rsid w:val="00F96AEE"/>
    <w:rsid w:val="00F96C00"/>
    <w:rsid w:val="00F977C1"/>
    <w:rsid w:val="00FA0762"/>
    <w:rsid w:val="00FB0615"/>
    <w:rsid w:val="00FB0760"/>
    <w:rsid w:val="00FB3D4C"/>
    <w:rsid w:val="00FB515B"/>
    <w:rsid w:val="00FB5A77"/>
    <w:rsid w:val="00FB684D"/>
    <w:rsid w:val="00FC127E"/>
    <w:rsid w:val="00FC24B1"/>
    <w:rsid w:val="00FC28D4"/>
    <w:rsid w:val="00FC56E7"/>
    <w:rsid w:val="00FD2304"/>
    <w:rsid w:val="00FD29C4"/>
    <w:rsid w:val="00FD2B8A"/>
    <w:rsid w:val="00FD3A08"/>
    <w:rsid w:val="00FD4046"/>
    <w:rsid w:val="00FD4FA8"/>
    <w:rsid w:val="00FE0A2C"/>
    <w:rsid w:val="00FE1C4C"/>
    <w:rsid w:val="00FE2464"/>
    <w:rsid w:val="00FE4082"/>
    <w:rsid w:val="00FF0331"/>
    <w:rsid w:val="00FF075C"/>
    <w:rsid w:val="00FF2656"/>
    <w:rsid w:val="00FF3619"/>
    <w:rsid w:val="00FF55EB"/>
    <w:rsid w:val="00FF6FC0"/>
    <w:rsid w:val="00FF7FC0"/>
    <w:rsid w:val="01926D5C"/>
    <w:rsid w:val="05860B8F"/>
    <w:rsid w:val="0A594CCB"/>
    <w:rsid w:val="0E330DC2"/>
    <w:rsid w:val="16CE195E"/>
    <w:rsid w:val="17773E60"/>
    <w:rsid w:val="1A7D3DC7"/>
    <w:rsid w:val="1C880F5A"/>
    <w:rsid w:val="1EB6430B"/>
    <w:rsid w:val="26C20D36"/>
    <w:rsid w:val="2A56595E"/>
    <w:rsid w:val="2A774207"/>
    <w:rsid w:val="2F4A1B92"/>
    <w:rsid w:val="373315CD"/>
    <w:rsid w:val="399A0AEC"/>
    <w:rsid w:val="39E64FFE"/>
    <w:rsid w:val="402429C8"/>
    <w:rsid w:val="43420F45"/>
    <w:rsid w:val="445C45F1"/>
    <w:rsid w:val="4EFF3FD4"/>
    <w:rsid w:val="53FD71BA"/>
    <w:rsid w:val="5AF37B04"/>
    <w:rsid w:val="5F0750CE"/>
    <w:rsid w:val="63DF5A59"/>
    <w:rsid w:val="68957636"/>
    <w:rsid w:val="68E24FEA"/>
    <w:rsid w:val="696C0B66"/>
    <w:rsid w:val="6C3749F4"/>
    <w:rsid w:val="6FEF7975"/>
    <w:rsid w:val="7C8A3EB1"/>
    <w:rsid w:val="7EA23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15"/>
    <w:qFormat/>
    <w:uiPriority w:val="0"/>
    <w:pPr>
      <w:keepNext/>
      <w:keepLines/>
      <w:spacing w:before="120" w:after="120"/>
      <w:jc w:val="center"/>
      <w:outlineLvl w:val="0"/>
    </w:pPr>
    <w:rPr>
      <w:b/>
      <w:kern w:val="44"/>
      <w:sz w:val="44"/>
      <w:lang w:val="zh-CN"/>
    </w:rPr>
  </w:style>
  <w:style w:type="paragraph" w:styleId="3">
    <w:name w:val="heading 2"/>
    <w:basedOn w:val="1"/>
    <w:next w:val="1"/>
    <w:link w:val="116"/>
    <w:qFormat/>
    <w:uiPriority w:val="0"/>
    <w:pPr>
      <w:keepNext/>
      <w:keepLines/>
      <w:adjustRightInd w:val="0"/>
      <w:spacing w:before="240" w:line="360" w:lineRule="auto"/>
      <w:jc w:val="center"/>
      <w:textAlignment w:val="baseline"/>
      <w:outlineLvl w:val="1"/>
    </w:pPr>
    <w:rPr>
      <w:rFonts w:ascii="Arial" w:hAnsi="Arial" w:eastAsia="黑体"/>
      <w:b/>
      <w:kern w:val="0"/>
      <w:sz w:val="30"/>
      <w:lang w:val="zh-CN"/>
    </w:rPr>
  </w:style>
  <w:style w:type="paragraph" w:styleId="4">
    <w:name w:val="heading 3"/>
    <w:basedOn w:val="1"/>
    <w:next w:val="1"/>
    <w:qFormat/>
    <w:uiPriority w:val="0"/>
    <w:pPr>
      <w:keepNext/>
      <w:keepLines/>
      <w:adjustRightInd w:val="0"/>
      <w:spacing w:before="240" w:after="120" w:line="300" w:lineRule="auto"/>
      <w:jc w:val="left"/>
      <w:textAlignment w:val="baseline"/>
      <w:outlineLvl w:val="2"/>
    </w:pPr>
    <w:rPr>
      <w:b/>
      <w:kern w:val="0"/>
    </w:rPr>
  </w:style>
  <w:style w:type="paragraph" w:styleId="5">
    <w:name w:val="heading 4"/>
    <w:basedOn w:val="1"/>
    <w:next w:val="6"/>
    <w:link w:val="117"/>
    <w:qFormat/>
    <w:uiPriority w:val="0"/>
    <w:pPr>
      <w:keepNext/>
      <w:keepLines/>
      <w:spacing w:before="280" w:after="290" w:line="376" w:lineRule="auto"/>
      <w:outlineLvl w:val="3"/>
    </w:pPr>
    <w:rPr>
      <w:rFonts w:ascii="Arial" w:hAnsi="Arial" w:eastAsia="黑体"/>
      <w:b/>
      <w:sz w:val="28"/>
      <w:lang w:val="zh-CN"/>
    </w:rPr>
  </w:style>
  <w:style w:type="paragraph" w:styleId="7">
    <w:name w:val="heading 5"/>
    <w:basedOn w:val="1"/>
    <w:next w:val="6"/>
    <w:link w:val="118"/>
    <w:qFormat/>
    <w:uiPriority w:val="0"/>
    <w:pPr>
      <w:keepNext/>
      <w:keepLines/>
      <w:spacing w:before="280" w:after="290" w:line="376" w:lineRule="auto"/>
      <w:outlineLvl w:val="4"/>
    </w:pPr>
    <w:rPr>
      <w:b/>
      <w:sz w:val="28"/>
      <w:lang w:val="zh-CN"/>
    </w:rPr>
  </w:style>
  <w:style w:type="paragraph" w:styleId="8">
    <w:name w:val="heading 6"/>
    <w:basedOn w:val="1"/>
    <w:next w:val="6"/>
    <w:link w:val="119"/>
    <w:qFormat/>
    <w:uiPriority w:val="0"/>
    <w:pPr>
      <w:keepNext/>
      <w:keepLines/>
      <w:spacing w:before="240" w:after="64" w:line="320" w:lineRule="auto"/>
      <w:outlineLvl w:val="5"/>
    </w:pPr>
    <w:rPr>
      <w:rFonts w:ascii="Arial" w:hAnsi="Arial" w:eastAsia="黑体"/>
      <w:b/>
      <w:sz w:val="24"/>
      <w:lang w:val="zh-CN"/>
    </w:rPr>
  </w:style>
  <w:style w:type="paragraph" w:styleId="9">
    <w:name w:val="heading 7"/>
    <w:basedOn w:val="1"/>
    <w:next w:val="6"/>
    <w:link w:val="120"/>
    <w:qFormat/>
    <w:uiPriority w:val="0"/>
    <w:pPr>
      <w:keepNext/>
      <w:keepLines/>
      <w:spacing w:before="240" w:after="64" w:line="320" w:lineRule="auto"/>
      <w:outlineLvl w:val="6"/>
    </w:pPr>
    <w:rPr>
      <w:b/>
      <w:sz w:val="24"/>
      <w:lang w:val="zh-CN"/>
    </w:rPr>
  </w:style>
  <w:style w:type="paragraph" w:styleId="10">
    <w:name w:val="heading 8"/>
    <w:basedOn w:val="1"/>
    <w:next w:val="6"/>
    <w:link w:val="121"/>
    <w:qFormat/>
    <w:uiPriority w:val="0"/>
    <w:pPr>
      <w:keepNext/>
      <w:keepLines/>
      <w:spacing w:before="240" w:after="64" w:line="320" w:lineRule="auto"/>
      <w:outlineLvl w:val="7"/>
    </w:pPr>
    <w:rPr>
      <w:rFonts w:ascii="Arial" w:hAnsi="Arial" w:eastAsia="黑体"/>
      <w:sz w:val="24"/>
      <w:lang w:val="zh-CN"/>
    </w:rPr>
  </w:style>
  <w:style w:type="paragraph" w:styleId="11">
    <w:name w:val="heading 9"/>
    <w:basedOn w:val="1"/>
    <w:next w:val="6"/>
    <w:link w:val="122"/>
    <w:qFormat/>
    <w:uiPriority w:val="0"/>
    <w:pPr>
      <w:keepNext/>
      <w:keepLines/>
      <w:spacing w:before="240" w:after="64" w:line="320" w:lineRule="auto"/>
      <w:outlineLvl w:val="8"/>
    </w:pPr>
    <w:rPr>
      <w:rFonts w:ascii="Arial" w:hAnsi="Arial" w:eastAsia="黑体"/>
      <w:lang w:val="zh-CN"/>
    </w:rPr>
  </w:style>
  <w:style w:type="character" w:default="1" w:styleId="68">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07"/>
    <w:qFormat/>
    <w:uiPriority w:val="0"/>
    <w:pPr>
      <w:ind w:firstLine="420"/>
    </w:pPr>
  </w:style>
  <w:style w:type="paragraph" w:styleId="12">
    <w:name w:val="List 3"/>
    <w:basedOn w:val="1"/>
    <w:qFormat/>
    <w:uiPriority w:val="0"/>
    <w:pPr>
      <w:adjustRightInd w:val="0"/>
      <w:spacing w:line="360" w:lineRule="atLeast"/>
      <w:ind w:left="100" w:leftChars="600" w:hanging="200" w:hangingChars="200"/>
      <w:jc w:val="left"/>
      <w:textAlignment w:val="baseline"/>
    </w:pPr>
    <w:rPr>
      <w:rFonts w:eastAsia="PMingLiU"/>
      <w:kern w:val="0"/>
      <w:sz w:val="24"/>
      <w:lang w:eastAsia="zh-TW"/>
    </w:rPr>
  </w:style>
  <w:style w:type="paragraph" w:styleId="13">
    <w:name w:val="toc 7"/>
    <w:basedOn w:val="1"/>
    <w:next w:val="1"/>
    <w:semiHidden/>
    <w:qFormat/>
    <w:uiPriority w:val="0"/>
    <w:pPr>
      <w:ind w:left="2520" w:leftChars="1200"/>
    </w:pPr>
  </w:style>
  <w:style w:type="paragraph" w:styleId="14">
    <w:name w:val="Note Heading"/>
    <w:basedOn w:val="1"/>
    <w:next w:val="1"/>
    <w:link w:val="142"/>
    <w:qFormat/>
    <w:uiPriority w:val="0"/>
    <w:pPr>
      <w:jc w:val="center"/>
    </w:pPr>
    <w:rPr>
      <w:rFonts w:ascii="DFKai-SB" w:hAnsi="DFKai-SB" w:eastAsia="DFKai-SB"/>
      <w:sz w:val="20"/>
      <w:lang w:val="zh-CN" w:eastAsia="zh-TW"/>
    </w:rPr>
  </w:style>
  <w:style w:type="paragraph" w:styleId="15">
    <w:name w:val="List Bullet 4"/>
    <w:basedOn w:val="1"/>
    <w:qFormat/>
    <w:uiPriority w:val="0"/>
    <w:pPr>
      <w:tabs>
        <w:tab w:val="left" w:pos="720"/>
        <w:tab w:val="left" w:pos="1801"/>
      </w:tabs>
      <w:snapToGrid w:val="0"/>
      <w:ind w:left="3238" w:leftChars="800" w:hanging="678"/>
      <w:jc w:val="left"/>
    </w:pPr>
    <w:rPr>
      <w:rFonts w:eastAsia="DFKai-SB"/>
      <w:sz w:val="32"/>
      <w:lang w:eastAsia="zh-TW"/>
    </w:rPr>
  </w:style>
  <w:style w:type="paragraph" w:styleId="16">
    <w:name w:val="index 8"/>
    <w:basedOn w:val="1"/>
    <w:next w:val="1"/>
    <w:qFormat/>
    <w:uiPriority w:val="0"/>
    <w:pPr>
      <w:ind w:left="1400" w:leftChars="1400"/>
    </w:pPr>
  </w:style>
  <w:style w:type="paragraph" w:styleId="17">
    <w:name w:val="caption"/>
    <w:basedOn w:val="1"/>
    <w:next w:val="1"/>
    <w:qFormat/>
    <w:uiPriority w:val="0"/>
    <w:rPr>
      <w:rFonts w:ascii="Arial" w:hAnsi="Arial" w:eastAsia="黑体" w:cs="Arial"/>
      <w:sz w:val="20"/>
    </w:rPr>
  </w:style>
  <w:style w:type="paragraph" w:styleId="18">
    <w:name w:val="index 5"/>
    <w:basedOn w:val="1"/>
    <w:next w:val="1"/>
    <w:qFormat/>
    <w:uiPriority w:val="0"/>
    <w:pPr>
      <w:ind w:left="800" w:leftChars="800"/>
    </w:pPr>
  </w:style>
  <w:style w:type="paragraph" w:styleId="19">
    <w:name w:val="List Bullet"/>
    <w:basedOn w:val="1"/>
    <w:qFormat/>
    <w:uiPriority w:val="0"/>
    <w:pPr>
      <w:widowControl/>
      <w:adjustRightInd w:val="0"/>
      <w:snapToGrid w:val="0"/>
      <w:ind w:right="-82"/>
      <w:jc w:val="left"/>
    </w:pPr>
    <w:rPr>
      <w:rFonts w:eastAsia="DFKai-SB"/>
      <w:sz w:val="24"/>
      <w:lang w:eastAsia="zh-TW"/>
    </w:rPr>
  </w:style>
  <w:style w:type="paragraph" w:styleId="20">
    <w:name w:val="Document Map"/>
    <w:basedOn w:val="1"/>
    <w:link w:val="123"/>
    <w:semiHidden/>
    <w:qFormat/>
    <w:uiPriority w:val="99"/>
    <w:pPr>
      <w:shd w:val="clear" w:color="auto" w:fill="000080"/>
    </w:pPr>
    <w:rPr>
      <w:lang w:val="zh-CN"/>
    </w:rPr>
  </w:style>
  <w:style w:type="paragraph" w:styleId="21">
    <w:name w:val="annotation text"/>
    <w:basedOn w:val="1"/>
    <w:link w:val="80"/>
    <w:semiHidden/>
    <w:qFormat/>
    <w:uiPriority w:val="0"/>
    <w:pPr>
      <w:adjustRightInd w:val="0"/>
      <w:spacing w:line="360" w:lineRule="atLeast"/>
      <w:jc w:val="left"/>
      <w:textAlignment w:val="baseline"/>
    </w:pPr>
    <w:rPr>
      <w:kern w:val="0"/>
      <w:sz w:val="24"/>
    </w:rPr>
  </w:style>
  <w:style w:type="paragraph" w:styleId="22">
    <w:name w:val="index 6"/>
    <w:basedOn w:val="1"/>
    <w:next w:val="1"/>
    <w:qFormat/>
    <w:uiPriority w:val="0"/>
    <w:pPr>
      <w:ind w:left="1000" w:leftChars="1000"/>
    </w:pPr>
  </w:style>
  <w:style w:type="paragraph" w:styleId="23">
    <w:name w:val="Salutation"/>
    <w:basedOn w:val="1"/>
    <w:next w:val="1"/>
    <w:link w:val="183"/>
    <w:qFormat/>
    <w:uiPriority w:val="0"/>
    <w:rPr>
      <w:lang w:val="zh-CN"/>
    </w:rPr>
  </w:style>
  <w:style w:type="paragraph" w:styleId="24">
    <w:name w:val="Body Text 3"/>
    <w:basedOn w:val="1"/>
    <w:link w:val="139"/>
    <w:qFormat/>
    <w:uiPriority w:val="0"/>
    <w:rPr>
      <w:rFonts w:ascii="宋体" w:hAnsi="宋体"/>
      <w:color w:val="FF0000"/>
      <w:szCs w:val="28"/>
      <w:lang w:val="zh-CN"/>
    </w:rPr>
  </w:style>
  <w:style w:type="paragraph" w:styleId="25">
    <w:name w:val="List Bullet 3"/>
    <w:basedOn w:val="1"/>
    <w:qFormat/>
    <w:uiPriority w:val="0"/>
    <w:pPr>
      <w:tabs>
        <w:tab w:val="left" w:pos="425"/>
        <w:tab w:val="left" w:pos="1321"/>
      </w:tabs>
      <w:adjustRightInd w:val="0"/>
      <w:spacing w:line="360" w:lineRule="atLeast"/>
      <w:ind w:left="1321" w:leftChars="600" w:hanging="200" w:hangingChars="200"/>
      <w:jc w:val="left"/>
      <w:textAlignment w:val="baseline"/>
    </w:pPr>
    <w:rPr>
      <w:rFonts w:eastAsia="PMingLiU"/>
      <w:kern w:val="0"/>
      <w:sz w:val="24"/>
      <w:lang w:eastAsia="zh-TW"/>
    </w:rPr>
  </w:style>
  <w:style w:type="paragraph" w:styleId="26">
    <w:name w:val="Body Text"/>
    <w:basedOn w:val="1"/>
    <w:link w:val="130"/>
    <w:qFormat/>
    <w:uiPriority w:val="0"/>
    <w:pPr>
      <w:tabs>
        <w:tab w:val="left" w:pos="420"/>
      </w:tabs>
    </w:pPr>
    <w:rPr>
      <w:rFonts w:ascii="宋体" w:hAnsi="宋体"/>
      <w:sz w:val="24"/>
      <w:lang w:val="zh-CN"/>
    </w:rPr>
  </w:style>
  <w:style w:type="paragraph" w:styleId="27">
    <w:name w:val="Body Text Indent"/>
    <w:basedOn w:val="1"/>
    <w:link w:val="126"/>
    <w:qFormat/>
    <w:uiPriority w:val="0"/>
    <w:pPr>
      <w:tabs>
        <w:tab w:val="left" w:pos="8640"/>
      </w:tabs>
      <w:ind w:left="1365"/>
    </w:pPr>
    <w:rPr>
      <w:lang w:val="zh-CN"/>
    </w:rPr>
  </w:style>
  <w:style w:type="paragraph" w:styleId="28">
    <w:name w:val="List 2"/>
    <w:basedOn w:val="1"/>
    <w:qFormat/>
    <w:uiPriority w:val="0"/>
    <w:pPr>
      <w:adjustRightInd w:val="0"/>
      <w:spacing w:line="360" w:lineRule="atLeast"/>
      <w:ind w:left="100" w:leftChars="400" w:hanging="200" w:hangingChars="200"/>
      <w:jc w:val="left"/>
      <w:textAlignment w:val="baseline"/>
    </w:pPr>
    <w:rPr>
      <w:rFonts w:eastAsia="PMingLiU"/>
      <w:kern w:val="0"/>
      <w:sz w:val="24"/>
      <w:lang w:eastAsia="zh-TW"/>
    </w:rPr>
  </w:style>
  <w:style w:type="paragraph" w:styleId="29">
    <w:name w:val="List Continue"/>
    <w:basedOn w:val="1"/>
    <w:qFormat/>
    <w:uiPriority w:val="0"/>
    <w:pPr>
      <w:adjustRightInd w:val="0"/>
      <w:spacing w:after="120" w:line="360" w:lineRule="atLeast"/>
      <w:ind w:left="480"/>
      <w:jc w:val="left"/>
      <w:textAlignment w:val="baseline"/>
    </w:pPr>
    <w:rPr>
      <w:rFonts w:eastAsia="PMingLiU"/>
      <w:kern w:val="0"/>
      <w:sz w:val="24"/>
      <w:lang w:eastAsia="zh-TW"/>
    </w:rPr>
  </w:style>
  <w:style w:type="paragraph" w:styleId="30">
    <w:name w:val="Block Text"/>
    <w:basedOn w:val="1"/>
    <w:qFormat/>
    <w:uiPriority w:val="0"/>
    <w:pPr>
      <w:spacing w:line="400" w:lineRule="atLeast"/>
      <w:ind w:left="-76" w:right="-69" w:rightChars="-33"/>
      <w:jc w:val="left"/>
    </w:pPr>
    <w:rPr>
      <w:rFonts w:ascii="宋体" w:hAnsi="宋体"/>
      <w:color w:val="FF0000"/>
      <w:sz w:val="24"/>
    </w:rPr>
  </w:style>
  <w:style w:type="paragraph" w:styleId="31">
    <w:name w:val="List Bullet 2"/>
    <w:basedOn w:val="1"/>
    <w:qFormat/>
    <w:uiPriority w:val="0"/>
    <w:pPr>
      <w:tabs>
        <w:tab w:val="left" w:pos="425"/>
        <w:tab w:val="left" w:pos="912"/>
      </w:tabs>
      <w:adjustRightInd w:val="0"/>
      <w:spacing w:line="360" w:lineRule="atLeast"/>
      <w:ind w:left="1364" w:leftChars="400" w:hanging="480" w:hangingChars="200"/>
      <w:jc w:val="left"/>
      <w:textAlignment w:val="baseline"/>
    </w:pPr>
    <w:rPr>
      <w:rFonts w:eastAsia="PMingLiU"/>
      <w:kern w:val="0"/>
      <w:sz w:val="24"/>
      <w:lang w:val="nl-NL" w:eastAsia="zh-TW"/>
    </w:rPr>
  </w:style>
  <w:style w:type="paragraph" w:styleId="32">
    <w:name w:val="HTML Address"/>
    <w:basedOn w:val="1"/>
    <w:link w:val="243"/>
    <w:qFormat/>
    <w:uiPriority w:val="0"/>
    <w:pPr>
      <w:widowControl/>
      <w:jc w:val="left"/>
    </w:pPr>
    <w:rPr>
      <w:rFonts w:ascii="宋体" w:hAnsi="宋体"/>
      <w:i/>
      <w:iCs/>
      <w:kern w:val="0"/>
      <w:sz w:val="24"/>
      <w:szCs w:val="24"/>
    </w:rPr>
  </w:style>
  <w:style w:type="paragraph" w:styleId="33">
    <w:name w:val="index 4"/>
    <w:basedOn w:val="1"/>
    <w:next w:val="1"/>
    <w:qFormat/>
    <w:uiPriority w:val="0"/>
    <w:pPr>
      <w:ind w:left="600" w:leftChars="600"/>
    </w:pPr>
  </w:style>
  <w:style w:type="paragraph" w:styleId="34">
    <w:name w:val="toc 5"/>
    <w:basedOn w:val="1"/>
    <w:next w:val="1"/>
    <w:semiHidden/>
    <w:qFormat/>
    <w:uiPriority w:val="0"/>
    <w:pPr>
      <w:ind w:left="1680" w:leftChars="800"/>
    </w:pPr>
  </w:style>
  <w:style w:type="paragraph" w:styleId="35">
    <w:name w:val="toc 3"/>
    <w:basedOn w:val="1"/>
    <w:next w:val="1"/>
    <w:semiHidden/>
    <w:qFormat/>
    <w:uiPriority w:val="0"/>
    <w:pPr>
      <w:tabs>
        <w:tab w:val="left" w:pos="1365"/>
        <w:tab w:val="right" w:leader="dot" w:pos="8693"/>
      </w:tabs>
      <w:spacing w:line="300" w:lineRule="auto"/>
      <w:ind w:left="839"/>
    </w:pPr>
    <w:rPr>
      <w:szCs w:val="24"/>
    </w:rPr>
  </w:style>
  <w:style w:type="paragraph" w:styleId="36">
    <w:name w:val="Plain Text"/>
    <w:basedOn w:val="1"/>
    <w:link w:val="76"/>
    <w:qFormat/>
    <w:uiPriority w:val="0"/>
    <w:rPr>
      <w:rFonts w:ascii="宋体" w:hAnsi="Courier New"/>
    </w:rPr>
  </w:style>
  <w:style w:type="paragraph" w:styleId="37">
    <w:name w:val="toc 8"/>
    <w:basedOn w:val="1"/>
    <w:next w:val="1"/>
    <w:semiHidden/>
    <w:qFormat/>
    <w:uiPriority w:val="0"/>
    <w:pPr>
      <w:ind w:left="2940" w:leftChars="1400"/>
    </w:pPr>
  </w:style>
  <w:style w:type="paragraph" w:styleId="38">
    <w:name w:val="index 3"/>
    <w:basedOn w:val="1"/>
    <w:next w:val="1"/>
    <w:qFormat/>
    <w:uiPriority w:val="0"/>
    <w:pPr>
      <w:ind w:left="400" w:leftChars="400"/>
    </w:pPr>
  </w:style>
  <w:style w:type="paragraph" w:styleId="39">
    <w:name w:val="Date"/>
    <w:basedOn w:val="1"/>
    <w:next w:val="1"/>
    <w:link w:val="125"/>
    <w:qFormat/>
    <w:uiPriority w:val="0"/>
    <w:rPr>
      <w:lang w:val="zh-CN"/>
    </w:rPr>
  </w:style>
  <w:style w:type="paragraph" w:styleId="40">
    <w:name w:val="Body Text Indent 2"/>
    <w:basedOn w:val="1"/>
    <w:link w:val="129"/>
    <w:qFormat/>
    <w:uiPriority w:val="0"/>
    <w:pPr>
      <w:ind w:left="1260"/>
    </w:pPr>
    <w:rPr>
      <w:lang w:val="zh-CN"/>
    </w:rPr>
  </w:style>
  <w:style w:type="paragraph" w:styleId="41">
    <w:name w:val="Balloon Text"/>
    <w:basedOn w:val="1"/>
    <w:link w:val="176"/>
    <w:qFormat/>
    <w:uiPriority w:val="0"/>
    <w:rPr>
      <w:sz w:val="18"/>
      <w:szCs w:val="18"/>
      <w:lang w:val="zh-CN"/>
    </w:rPr>
  </w:style>
  <w:style w:type="paragraph" w:styleId="42">
    <w:name w:val="footer"/>
    <w:basedOn w:val="1"/>
    <w:link w:val="109"/>
    <w:qFormat/>
    <w:uiPriority w:val="0"/>
    <w:pPr>
      <w:tabs>
        <w:tab w:val="center" w:pos="4153"/>
        <w:tab w:val="right" w:pos="8306"/>
      </w:tabs>
      <w:snapToGrid w:val="0"/>
      <w:jc w:val="left"/>
    </w:pPr>
    <w:rPr>
      <w:sz w:val="18"/>
    </w:rPr>
  </w:style>
  <w:style w:type="paragraph" w:styleId="43">
    <w:name w:val="header"/>
    <w:basedOn w:val="1"/>
    <w:link w:val="100"/>
    <w:qFormat/>
    <w:uiPriority w:val="0"/>
    <w:pPr>
      <w:numPr>
        <w:ilvl w:val="0"/>
        <w:numId w:val="1"/>
      </w:numPr>
      <w:pBdr>
        <w:bottom w:val="single" w:color="auto" w:sz="6" w:space="1"/>
      </w:pBdr>
      <w:tabs>
        <w:tab w:val="center" w:pos="4153"/>
        <w:tab w:val="right" w:pos="8306"/>
        <w:tab w:val="clear" w:pos="425"/>
      </w:tabs>
      <w:snapToGrid w:val="0"/>
      <w:ind w:left="0" w:firstLine="0"/>
      <w:jc w:val="center"/>
    </w:pPr>
    <w:rPr>
      <w:sz w:val="18"/>
      <w:lang w:val="zh-CN"/>
    </w:rPr>
  </w:style>
  <w:style w:type="paragraph" w:styleId="44">
    <w:name w:val="Signature"/>
    <w:basedOn w:val="1"/>
    <w:link w:val="149"/>
    <w:qFormat/>
    <w:uiPriority w:val="0"/>
    <w:pPr>
      <w:adjustRightInd w:val="0"/>
      <w:spacing w:line="360" w:lineRule="atLeast"/>
      <w:ind w:left="100" w:leftChars="1800"/>
      <w:jc w:val="left"/>
      <w:textAlignment w:val="baseline"/>
    </w:pPr>
    <w:rPr>
      <w:rFonts w:eastAsia="PMingLiU"/>
      <w:kern w:val="0"/>
      <w:sz w:val="24"/>
      <w:lang w:val="zh-CN" w:eastAsia="zh-TW"/>
    </w:rPr>
  </w:style>
  <w:style w:type="paragraph" w:styleId="45">
    <w:name w:val="toc 1"/>
    <w:basedOn w:val="1"/>
    <w:next w:val="1"/>
    <w:qFormat/>
    <w:uiPriority w:val="39"/>
    <w:pPr>
      <w:spacing w:line="360" w:lineRule="auto"/>
      <w:ind w:left="902" w:leftChars="233" w:hanging="413" w:hangingChars="172"/>
    </w:pPr>
    <w:rPr>
      <w:rFonts w:ascii="宋体" w:hAnsi="宋体"/>
      <w:b/>
      <w:sz w:val="24"/>
    </w:rPr>
  </w:style>
  <w:style w:type="paragraph" w:styleId="46">
    <w:name w:val="toc 4"/>
    <w:basedOn w:val="1"/>
    <w:next w:val="1"/>
    <w:semiHidden/>
    <w:qFormat/>
    <w:uiPriority w:val="0"/>
    <w:pPr>
      <w:ind w:left="1260" w:leftChars="600"/>
    </w:pPr>
  </w:style>
  <w:style w:type="paragraph" w:styleId="47">
    <w:name w:val="index heading"/>
    <w:basedOn w:val="1"/>
    <w:next w:val="48"/>
    <w:qFormat/>
    <w:uiPriority w:val="0"/>
    <w:pPr>
      <w:widowControl/>
      <w:tabs>
        <w:tab w:val="left" w:pos="794"/>
      </w:tabs>
      <w:jc w:val="left"/>
    </w:pPr>
    <w:rPr>
      <w:kern w:val="0"/>
      <w:sz w:val="24"/>
      <w:szCs w:val="24"/>
    </w:rPr>
  </w:style>
  <w:style w:type="paragraph" w:styleId="48">
    <w:name w:val="index 1"/>
    <w:basedOn w:val="1"/>
    <w:next w:val="1"/>
    <w:semiHidden/>
    <w:qFormat/>
    <w:uiPriority w:val="0"/>
  </w:style>
  <w:style w:type="paragraph" w:styleId="49">
    <w:name w:val="Subtitle"/>
    <w:basedOn w:val="1"/>
    <w:link w:val="131"/>
    <w:qFormat/>
    <w:uiPriority w:val="0"/>
    <w:rPr>
      <w:sz w:val="28"/>
      <w:lang w:val="zh-CN"/>
    </w:rPr>
  </w:style>
  <w:style w:type="paragraph" w:styleId="50">
    <w:name w:val="List"/>
    <w:basedOn w:val="1"/>
    <w:qFormat/>
    <w:uiPriority w:val="0"/>
    <w:pPr>
      <w:adjustRightInd w:val="0"/>
      <w:spacing w:line="360" w:lineRule="atLeast"/>
      <w:ind w:left="100" w:leftChars="200" w:hanging="200" w:hangingChars="200"/>
      <w:jc w:val="left"/>
      <w:textAlignment w:val="baseline"/>
    </w:pPr>
    <w:rPr>
      <w:rFonts w:eastAsia="PMingLiU"/>
      <w:kern w:val="0"/>
      <w:sz w:val="24"/>
      <w:lang w:eastAsia="zh-TW"/>
    </w:rPr>
  </w:style>
  <w:style w:type="paragraph" w:styleId="51">
    <w:name w:val="toc 6"/>
    <w:basedOn w:val="1"/>
    <w:next w:val="1"/>
    <w:semiHidden/>
    <w:qFormat/>
    <w:uiPriority w:val="0"/>
    <w:pPr>
      <w:ind w:left="2100" w:leftChars="1000"/>
    </w:pPr>
  </w:style>
  <w:style w:type="paragraph" w:styleId="52">
    <w:name w:val="Body Text Indent 3"/>
    <w:basedOn w:val="1"/>
    <w:link w:val="137"/>
    <w:qFormat/>
    <w:uiPriority w:val="0"/>
    <w:pPr>
      <w:widowControl/>
      <w:spacing w:before="60" w:after="60" w:line="280" w:lineRule="atLeast"/>
      <w:ind w:right="291" w:firstLine="400"/>
    </w:pPr>
    <w:rPr>
      <w:rFonts w:ascii="宋体"/>
      <w:kern w:val="0"/>
      <w:lang w:val="zh-CN"/>
    </w:rPr>
  </w:style>
  <w:style w:type="paragraph" w:styleId="53">
    <w:name w:val="index 7"/>
    <w:basedOn w:val="1"/>
    <w:next w:val="1"/>
    <w:qFormat/>
    <w:uiPriority w:val="0"/>
    <w:pPr>
      <w:ind w:left="1200" w:leftChars="1200"/>
    </w:pPr>
  </w:style>
  <w:style w:type="paragraph" w:styleId="54">
    <w:name w:val="index 9"/>
    <w:basedOn w:val="1"/>
    <w:next w:val="1"/>
    <w:qFormat/>
    <w:uiPriority w:val="0"/>
    <w:pPr>
      <w:ind w:left="1600" w:leftChars="1600"/>
    </w:pPr>
  </w:style>
  <w:style w:type="paragraph" w:styleId="55">
    <w:name w:val="table of figures"/>
    <w:basedOn w:val="1"/>
    <w:next w:val="1"/>
    <w:semiHidden/>
    <w:qFormat/>
    <w:uiPriority w:val="0"/>
    <w:pPr>
      <w:ind w:left="840" w:leftChars="200" w:hanging="420" w:hangingChars="200"/>
    </w:pPr>
  </w:style>
  <w:style w:type="paragraph" w:styleId="56">
    <w:name w:val="toc 2"/>
    <w:basedOn w:val="1"/>
    <w:next w:val="1"/>
    <w:semiHidden/>
    <w:qFormat/>
    <w:uiPriority w:val="0"/>
    <w:pPr>
      <w:spacing w:line="300" w:lineRule="auto"/>
      <w:ind w:left="420"/>
    </w:pPr>
    <w:rPr>
      <w:b/>
      <w:sz w:val="24"/>
    </w:rPr>
  </w:style>
  <w:style w:type="paragraph" w:styleId="57">
    <w:name w:val="toc 9"/>
    <w:basedOn w:val="1"/>
    <w:next w:val="1"/>
    <w:semiHidden/>
    <w:qFormat/>
    <w:uiPriority w:val="0"/>
    <w:pPr>
      <w:ind w:left="3360" w:leftChars="1600"/>
    </w:pPr>
  </w:style>
  <w:style w:type="paragraph" w:styleId="58">
    <w:name w:val="Body Text 2"/>
    <w:basedOn w:val="1"/>
    <w:link w:val="128"/>
    <w:qFormat/>
    <w:uiPriority w:val="0"/>
    <w:pPr>
      <w:jc w:val="center"/>
    </w:pPr>
    <w:rPr>
      <w:color w:val="FF00FF"/>
      <w:lang w:val="zh-CN"/>
    </w:rPr>
  </w:style>
  <w:style w:type="paragraph" w:styleId="59">
    <w:name w:val="Message Header"/>
    <w:basedOn w:val="1"/>
    <w:link w:val="164"/>
    <w:qFormat/>
    <w:uiPriority w:val="0"/>
    <w:pPr>
      <w:pBdr>
        <w:top w:val="single" w:color="auto" w:sz="6" w:space="1"/>
        <w:left w:val="single" w:color="auto" w:sz="6" w:space="1"/>
        <w:bottom w:val="single" w:color="auto" w:sz="6" w:space="1"/>
        <w:right w:val="single" w:color="auto" w:sz="6" w:space="1"/>
      </w:pBdr>
      <w:shd w:val="pct20" w:color="auto" w:fill="auto"/>
      <w:tabs>
        <w:tab w:val="left" w:pos="360"/>
      </w:tabs>
      <w:adjustRightInd w:val="0"/>
      <w:spacing w:line="360" w:lineRule="atLeast"/>
      <w:ind w:left="1080" w:leftChars="400" w:hanging="1080" w:hangingChars="400"/>
      <w:jc w:val="left"/>
      <w:textAlignment w:val="baseline"/>
    </w:pPr>
    <w:rPr>
      <w:rFonts w:ascii="Arial" w:hAnsi="Arial" w:eastAsia="PMingLiU"/>
      <w:kern w:val="0"/>
      <w:sz w:val="24"/>
      <w:szCs w:val="24"/>
      <w:lang w:val="zh-CN" w:eastAsia="zh-TW"/>
    </w:rPr>
  </w:style>
  <w:style w:type="paragraph" w:styleId="60">
    <w:name w:val="HTML Preformatted"/>
    <w:basedOn w:val="1"/>
    <w:link w:val="2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jc w:val="left"/>
    </w:pPr>
    <w:rPr>
      <w:rFonts w:ascii="Arial" w:hAnsi="Arial" w:cs="Arial"/>
      <w:kern w:val="0"/>
      <w:sz w:val="18"/>
      <w:szCs w:val="18"/>
    </w:rPr>
  </w:style>
  <w:style w:type="paragraph" w:styleId="6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62">
    <w:name w:val="index 2"/>
    <w:basedOn w:val="1"/>
    <w:next w:val="1"/>
    <w:qFormat/>
    <w:uiPriority w:val="0"/>
    <w:pPr>
      <w:ind w:left="200" w:leftChars="200"/>
    </w:pPr>
  </w:style>
  <w:style w:type="paragraph" w:styleId="63">
    <w:name w:val="Title"/>
    <w:basedOn w:val="1"/>
    <w:link w:val="124"/>
    <w:qFormat/>
    <w:uiPriority w:val="0"/>
    <w:pPr>
      <w:spacing w:before="240" w:after="60"/>
      <w:jc w:val="center"/>
      <w:outlineLvl w:val="0"/>
    </w:pPr>
    <w:rPr>
      <w:rFonts w:ascii="Arial" w:hAnsi="Arial"/>
      <w:b/>
      <w:bCs/>
      <w:sz w:val="32"/>
      <w:szCs w:val="32"/>
      <w:lang w:val="zh-CN"/>
    </w:rPr>
  </w:style>
  <w:style w:type="paragraph" w:styleId="64">
    <w:name w:val="annotation subject"/>
    <w:basedOn w:val="21"/>
    <w:next w:val="21"/>
    <w:link w:val="177"/>
    <w:qFormat/>
    <w:uiPriority w:val="0"/>
    <w:pPr>
      <w:adjustRightInd/>
      <w:spacing w:line="240" w:lineRule="auto"/>
      <w:textAlignment w:val="auto"/>
    </w:pPr>
    <w:rPr>
      <w:b/>
      <w:bCs/>
      <w:kern w:val="2"/>
      <w:sz w:val="21"/>
      <w:szCs w:val="24"/>
    </w:rPr>
  </w:style>
  <w:style w:type="paragraph" w:styleId="65">
    <w:name w:val="Body Text First Indent"/>
    <w:basedOn w:val="26"/>
    <w:link w:val="239"/>
    <w:qFormat/>
    <w:uiPriority w:val="0"/>
    <w:pPr>
      <w:tabs>
        <w:tab w:val="clear" w:pos="420"/>
      </w:tabs>
      <w:spacing w:after="120"/>
      <w:ind w:firstLine="420" w:firstLineChars="100"/>
    </w:pPr>
    <w:rPr>
      <w:rFonts w:ascii="Times New Roman" w:hAnsi="Times New Roman"/>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9">
    <w:name w:val="Strong"/>
    <w:qFormat/>
    <w:uiPriority w:val="0"/>
    <w:rPr>
      <w:b/>
      <w:bCs/>
    </w:rPr>
  </w:style>
  <w:style w:type="character" w:styleId="70">
    <w:name w:val="page number"/>
    <w:basedOn w:val="68"/>
    <w:qFormat/>
    <w:uiPriority w:val="0"/>
  </w:style>
  <w:style w:type="character" w:styleId="71">
    <w:name w:val="FollowedHyperlink"/>
    <w:qFormat/>
    <w:uiPriority w:val="0"/>
    <w:rPr>
      <w:color w:val="800080"/>
      <w:u w:val="single"/>
    </w:rPr>
  </w:style>
  <w:style w:type="character" w:styleId="72">
    <w:name w:val="Emphasis"/>
    <w:qFormat/>
    <w:uiPriority w:val="0"/>
    <w:rPr>
      <w:i/>
      <w:iCs/>
    </w:rPr>
  </w:style>
  <w:style w:type="character" w:styleId="73">
    <w:name w:val="Hyperlink"/>
    <w:qFormat/>
    <w:uiPriority w:val="0"/>
    <w:rPr>
      <w:rFonts w:eastAsia="宋体"/>
      <w:color w:val="auto"/>
      <w:sz w:val="24"/>
      <w:u w:val="none"/>
      <w:vertAlign w:val="baseline"/>
    </w:rPr>
  </w:style>
  <w:style w:type="character" w:styleId="74">
    <w:name w:val="annotation reference"/>
    <w:semiHidden/>
    <w:qFormat/>
    <w:uiPriority w:val="99"/>
    <w:rPr>
      <w:sz w:val="21"/>
      <w:szCs w:val="21"/>
    </w:rPr>
  </w:style>
  <w:style w:type="character" w:styleId="75">
    <w:name w:val="footnote reference"/>
    <w:semiHidden/>
    <w:qFormat/>
    <w:uiPriority w:val="0"/>
    <w:rPr>
      <w:vertAlign w:val="superscript"/>
    </w:rPr>
  </w:style>
  <w:style w:type="character" w:customStyle="1" w:styleId="76">
    <w:name w:val="纯文本 Char"/>
    <w:link w:val="36"/>
    <w:qFormat/>
    <w:uiPriority w:val="0"/>
    <w:rPr>
      <w:rFonts w:ascii="宋体" w:hAnsi="Courier New" w:eastAsia="宋体"/>
      <w:kern w:val="2"/>
      <w:sz w:val="21"/>
      <w:lang w:val="en-US" w:eastAsia="zh-CN" w:bidi="ar-SA"/>
    </w:rPr>
  </w:style>
  <w:style w:type="paragraph" w:customStyle="1" w:styleId="77">
    <w:name w:val="项目2"/>
    <w:qFormat/>
    <w:uiPriority w:val="0"/>
    <w:pPr>
      <w:numPr>
        <w:ilvl w:val="0"/>
        <w:numId w:val="2"/>
      </w:numPr>
      <w:spacing w:before="120" w:after="120" w:line="360" w:lineRule="auto"/>
    </w:pPr>
    <w:rPr>
      <w:rFonts w:ascii="Times New Roman" w:hAnsi="Times New Roman" w:eastAsia="仿宋_GB2312" w:cs="Times New Roman"/>
      <w:sz w:val="24"/>
      <w:lang w:val="en-US" w:eastAsia="zh-CN" w:bidi="ar-SA"/>
    </w:rPr>
  </w:style>
  <w:style w:type="paragraph" w:customStyle="1" w:styleId="78">
    <w:name w:val="日期1"/>
    <w:basedOn w:val="1"/>
    <w:next w:val="1"/>
    <w:qFormat/>
    <w:uiPriority w:val="0"/>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79">
    <w:name w:val="文档正文"/>
    <w:basedOn w:val="1"/>
    <w:qFormat/>
    <w:uiPriority w:val="0"/>
    <w:pPr>
      <w:adjustRightInd w:val="0"/>
      <w:spacing w:before="60" w:after="60" w:line="312" w:lineRule="atLeast"/>
      <w:ind w:firstLine="567"/>
      <w:textAlignment w:val="baseline"/>
    </w:pPr>
    <w:rPr>
      <w:kern w:val="0"/>
      <w:sz w:val="28"/>
    </w:rPr>
  </w:style>
  <w:style w:type="character" w:customStyle="1" w:styleId="80">
    <w:name w:val="批注文字 Char"/>
    <w:link w:val="21"/>
    <w:semiHidden/>
    <w:qFormat/>
    <w:uiPriority w:val="0"/>
    <w:rPr>
      <w:rFonts w:eastAsia="宋体"/>
      <w:sz w:val="24"/>
      <w:lang w:val="en-US" w:eastAsia="zh-CN" w:bidi="ar-SA"/>
    </w:rPr>
  </w:style>
  <w:style w:type="paragraph" w:customStyle="1" w:styleId="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82">
    <w:name w:val="标题1"/>
    <w:basedOn w:val="63"/>
    <w:qFormat/>
    <w:uiPriority w:val="0"/>
    <w:pPr>
      <w:spacing w:after="240"/>
    </w:pPr>
    <w:rPr>
      <w:bCs w:val="0"/>
      <w:spacing w:val="2"/>
      <w:sz w:val="44"/>
      <w:szCs w:val="20"/>
    </w:rPr>
  </w:style>
  <w:style w:type="paragraph" w:customStyle="1" w:styleId="83">
    <w:name w:val="Char1"/>
    <w:basedOn w:val="1"/>
    <w:qFormat/>
    <w:uiPriority w:val="0"/>
    <w:pPr>
      <w:tabs>
        <w:tab w:val="left" w:pos="360"/>
      </w:tabs>
    </w:pPr>
    <w:rPr>
      <w:sz w:val="24"/>
      <w:szCs w:val="24"/>
    </w:rPr>
  </w:style>
  <w:style w:type="paragraph" w:customStyle="1" w:styleId="84">
    <w:name w:val="Char"/>
    <w:basedOn w:val="1"/>
    <w:qFormat/>
    <w:uiPriority w:val="0"/>
    <w:pPr>
      <w:tabs>
        <w:tab w:val="left" w:pos="360"/>
      </w:tabs>
    </w:pPr>
    <w:rPr>
      <w:sz w:val="24"/>
      <w:szCs w:val="24"/>
    </w:rPr>
  </w:style>
  <w:style w:type="paragraph" w:customStyle="1" w:styleId="85">
    <w:name w:val="Char Char 字元 字元 字元 Char Char Char Char"/>
    <w:basedOn w:val="1"/>
    <w:qFormat/>
    <w:uiPriority w:val="0"/>
    <w:pPr>
      <w:numPr>
        <w:ilvl w:val="0"/>
        <w:numId w:val="3"/>
      </w:numPr>
      <w:tabs>
        <w:tab w:val="clear" w:pos="397"/>
      </w:tabs>
      <w:adjustRightInd w:val="0"/>
      <w:spacing w:line="360" w:lineRule="auto"/>
      <w:ind w:left="0" w:firstLine="0"/>
    </w:pPr>
    <w:rPr>
      <w:kern w:val="0"/>
      <w:sz w:val="24"/>
    </w:rPr>
  </w:style>
  <w:style w:type="paragraph" w:customStyle="1" w:styleId="86">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87">
    <w:name w:val="Item List"/>
    <w:qFormat/>
    <w:uiPriority w:val="0"/>
    <w:pPr>
      <w:spacing w:line="300" w:lineRule="auto"/>
      <w:ind w:left="1701"/>
      <w:jc w:val="both"/>
    </w:pPr>
    <w:rPr>
      <w:rFonts w:ascii="Arial" w:hAnsi="Arial" w:eastAsia="宋体" w:cs="Times New Roman"/>
      <w:sz w:val="21"/>
      <w:lang w:val="en-US" w:eastAsia="zh-CN" w:bidi="ar-SA"/>
    </w:rPr>
  </w:style>
  <w:style w:type="paragraph" w:customStyle="1" w:styleId="88">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宋体" w:cs="Times New Roman"/>
      <w:color w:val="000000"/>
      <w:sz w:val="18"/>
      <w:lang w:val="en-US" w:eastAsia="en-US" w:bidi="ar-SA"/>
    </w:rPr>
  </w:style>
  <w:style w:type="paragraph" w:customStyle="1" w:styleId="89">
    <w:name w:val="Char2"/>
    <w:basedOn w:val="1"/>
    <w:qFormat/>
    <w:uiPriority w:val="0"/>
    <w:pPr>
      <w:tabs>
        <w:tab w:val="left" w:pos="360"/>
      </w:tabs>
    </w:pPr>
    <w:rPr>
      <w:sz w:val="24"/>
      <w:szCs w:val="24"/>
    </w:rPr>
  </w:style>
  <w:style w:type="paragraph" w:customStyle="1" w:styleId="90">
    <w:name w:val="Char Char Char Char Char Char Char"/>
    <w:basedOn w:val="1"/>
    <w:qFormat/>
    <w:uiPriority w:val="0"/>
    <w:pPr>
      <w:widowControl/>
      <w:spacing w:before="120"/>
      <w:jc w:val="left"/>
    </w:pPr>
    <w:rPr>
      <w:rFonts w:ascii="宋体" w:hAnsi="宋体" w:cs="宋体"/>
      <w:bCs/>
      <w:kern w:val="0"/>
      <w:szCs w:val="21"/>
    </w:rPr>
  </w:style>
  <w:style w:type="paragraph" w:customStyle="1" w:styleId="91">
    <w:name w:val="Paragraf"/>
    <w:basedOn w:val="1"/>
    <w:qFormat/>
    <w:uiPriority w:val="0"/>
    <w:pPr>
      <w:widowControl/>
      <w:overflowPunct w:val="0"/>
      <w:autoSpaceDE w:val="0"/>
      <w:autoSpaceDN w:val="0"/>
      <w:adjustRightInd w:val="0"/>
      <w:spacing w:before="120"/>
      <w:ind w:left="454" w:hanging="454"/>
      <w:jc w:val="left"/>
      <w:textAlignment w:val="baseline"/>
    </w:pPr>
    <w:rPr>
      <w:rFonts w:eastAsia="Times New Roman"/>
      <w:kern w:val="0"/>
      <w:sz w:val="22"/>
      <w:lang w:val="en-GB" w:eastAsia="en-US"/>
    </w:rPr>
  </w:style>
  <w:style w:type="paragraph" w:customStyle="1" w:styleId="92">
    <w:name w:val="Char Char Char Char Char Char1 Char Char Char Char"/>
    <w:basedOn w:val="20"/>
    <w:qFormat/>
    <w:uiPriority w:val="0"/>
    <w:rPr>
      <w:rFonts w:ascii="Tahoma" w:hAnsi="Tahoma"/>
      <w:sz w:val="24"/>
      <w:szCs w:val="24"/>
    </w:rPr>
  </w:style>
  <w:style w:type="paragraph" w:customStyle="1" w:styleId="93">
    <w:name w:val="Char3"/>
    <w:basedOn w:val="1"/>
    <w:qFormat/>
    <w:uiPriority w:val="0"/>
    <w:pPr>
      <w:tabs>
        <w:tab w:val="left" w:pos="360"/>
      </w:tabs>
    </w:pPr>
    <w:rPr>
      <w:sz w:val="24"/>
      <w:szCs w:val="24"/>
    </w:rPr>
  </w:style>
  <w:style w:type="paragraph" w:customStyle="1" w:styleId="94">
    <w:name w:val="Char Char Char Char"/>
    <w:basedOn w:val="1"/>
    <w:qFormat/>
    <w:uiPriority w:val="0"/>
    <w:pPr>
      <w:tabs>
        <w:tab w:val="left" w:pos="840"/>
      </w:tabs>
      <w:ind w:left="840" w:hanging="420"/>
    </w:pPr>
    <w:rPr>
      <w:sz w:val="24"/>
      <w:szCs w:val="24"/>
    </w:rPr>
  </w:style>
  <w:style w:type="paragraph" w:customStyle="1" w:styleId="95">
    <w:name w:val="xl30"/>
    <w:basedOn w:val="1"/>
    <w:qFormat/>
    <w:uiPriority w:val="0"/>
    <w:pPr>
      <w:widowControl/>
      <w:spacing w:before="100" w:beforeAutospacing="1" w:after="100" w:afterAutospacing="1"/>
      <w:jc w:val="center"/>
    </w:pPr>
    <w:rPr>
      <w:rFonts w:ascii="宋体" w:hAnsi="宋体"/>
      <w:b/>
      <w:bCs/>
      <w:kern w:val="0"/>
      <w:sz w:val="32"/>
      <w:szCs w:val="32"/>
    </w:rPr>
  </w:style>
  <w:style w:type="paragraph" w:styleId="96">
    <w:name w:val="List Paragraph"/>
    <w:basedOn w:val="1"/>
    <w:link w:val="251"/>
    <w:qFormat/>
    <w:uiPriority w:val="34"/>
    <w:pPr>
      <w:ind w:firstLine="420" w:firstLineChars="200"/>
    </w:pPr>
    <w:rPr>
      <w:szCs w:val="24"/>
    </w:rPr>
  </w:style>
  <w:style w:type="character" w:customStyle="1" w:styleId="97">
    <w:name w:val="javascript"/>
    <w:basedOn w:val="68"/>
    <w:qFormat/>
    <w:uiPriority w:val="0"/>
  </w:style>
  <w:style w:type="paragraph" w:customStyle="1" w:styleId="9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9">
    <w:name w:val="xl33"/>
    <w:basedOn w:val="1"/>
    <w:qFormat/>
    <w:uiPriority w:val="0"/>
    <w:pPr>
      <w:widowControl/>
      <w:spacing w:before="100" w:beforeAutospacing="1" w:after="100" w:afterAutospacing="1"/>
    </w:pPr>
    <w:rPr>
      <w:rFonts w:ascii="宋体" w:hAnsi="宋体"/>
      <w:kern w:val="0"/>
      <w:sz w:val="24"/>
      <w:szCs w:val="24"/>
    </w:rPr>
  </w:style>
  <w:style w:type="character" w:customStyle="1" w:styleId="100">
    <w:name w:val="页眉 Char"/>
    <w:link w:val="43"/>
    <w:qFormat/>
    <w:uiPriority w:val="0"/>
    <w:rPr>
      <w:kern w:val="2"/>
      <w:sz w:val="18"/>
      <w:lang w:val="zh-CN" w:eastAsia="zh-CN"/>
    </w:rPr>
  </w:style>
  <w:style w:type="character" w:customStyle="1" w:styleId="101">
    <w:name w:val="maywed421"/>
    <w:uiPriority w:val="0"/>
    <w:rPr>
      <w:color w:val="366FB6"/>
      <w:u w:val="none"/>
    </w:rPr>
  </w:style>
  <w:style w:type="paragraph" w:customStyle="1" w:styleId="102">
    <w:name w:val="列出段落1"/>
    <w:basedOn w:val="1"/>
    <w:qFormat/>
    <w:uiPriority w:val="0"/>
    <w:pPr>
      <w:widowControl/>
      <w:spacing w:after="200" w:line="276" w:lineRule="auto"/>
      <w:ind w:left="720"/>
      <w:contextualSpacing/>
      <w:jc w:val="left"/>
    </w:pPr>
    <w:rPr>
      <w:rFonts w:ascii="Calibri" w:hAnsi="Calibri"/>
      <w:kern w:val="0"/>
      <w:sz w:val="22"/>
      <w:szCs w:val="22"/>
    </w:rPr>
  </w:style>
  <w:style w:type="character" w:customStyle="1" w:styleId="103">
    <w:name w:val="p21"/>
    <w:qFormat/>
    <w:uiPriority w:val="0"/>
    <w:rPr>
      <w:rFonts w:hint="default" w:ascii="ˎ̥" w:hAnsi="ˎ̥"/>
      <w:color w:val="000000"/>
      <w:sz w:val="18"/>
      <w:szCs w:val="18"/>
      <w:u w:val="none"/>
    </w:rPr>
  </w:style>
  <w:style w:type="paragraph" w:customStyle="1" w:styleId="104">
    <w:name w:val="默认段落字体 Para Char"/>
    <w:basedOn w:val="1"/>
    <w:qFormat/>
    <w:uiPriority w:val="0"/>
    <w:pPr>
      <w:spacing w:line="360" w:lineRule="auto"/>
      <w:ind w:firstLine="420"/>
    </w:pPr>
    <w:rPr>
      <w:rFonts w:ascii="Bookman Old Style" w:hAnsi="Bookman Old Style" w:eastAsia="仿宋_GB2312"/>
      <w:sz w:val="28"/>
      <w:szCs w:val="28"/>
    </w:rPr>
  </w:style>
  <w:style w:type="character" w:customStyle="1" w:styleId="105">
    <w:name w:val="para1"/>
    <w:uiPriority w:val="0"/>
    <w:rPr>
      <w:rFonts w:hint="default" w:ascii="Arial" w:hAnsi="Arial" w:cs="Arial"/>
      <w:sz w:val="16"/>
      <w:szCs w:val="16"/>
    </w:rPr>
  </w:style>
  <w:style w:type="character" w:customStyle="1" w:styleId="106">
    <w:name w:val="title_emph1"/>
    <w:qFormat/>
    <w:uiPriority w:val="0"/>
    <w:rPr>
      <w:rFonts w:hint="default" w:ascii="Arial" w:hAnsi="Arial" w:cs="Arial"/>
      <w:b/>
      <w:bCs/>
      <w:sz w:val="18"/>
      <w:szCs w:val="18"/>
    </w:rPr>
  </w:style>
  <w:style w:type="character" w:customStyle="1" w:styleId="107">
    <w:name w:val="正文缩进 Char"/>
    <w:link w:val="6"/>
    <w:qFormat/>
    <w:uiPriority w:val="0"/>
    <w:rPr>
      <w:rFonts w:eastAsia="宋体"/>
      <w:kern w:val="2"/>
      <w:sz w:val="21"/>
      <w:lang w:val="en-US" w:eastAsia="zh-CN" w:bidi="ar-SA"/>
    </w:rPr>
  </w:style>
  <w:style w:type="paragraph" w:customStyle="1" w:styleId="108">
    <w:name w:val="正文(首行缩进)"/>
    <w:qFormat/>
    <w:uiPriority w:val="0"/>
    <w:pPr>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character" w:customStyle="1" w:styleId="109">
    <w:name w:val="页脚 Char"/>
    <w:link w:val="42"/>
    <w:uiPriority w:val="0"/>
    <w:rPr>
      <w:rFonts w:eastAsia="宋体"/>
      <w:kern w:val="2"/>
      <w:sz w:val="18"/>
      <w:lang w:val="en-US" w:eastAsia="zh-CN" w:bidi="ar-SA"/>
    </w:rPr>
  </w:style>
  <w:style w:type="character" w:customStyle="1" w:styleId="110">
    <w:name w:val="标题 3 Char"/>
    <w:uiPriority w:val="0"/>
    <w:rPr>
      <w:rFonts w:ascii="宋体" w:hAnsi="宋体" w:cs="Arial"/>
    </w:rPr>
  </w:style>
  <w:style w:type="paragraph" w:customStyle="1" w:styleId="111">
    <w:name w:val="表格文字"/>
    <w:basedOn w:val="1"/>
    <w:qFormat/>
    <w:uiPriority w:val="0"/>
    <w:rPr>
      <w:rFonts w:eastAsia="楷体_GB2312"/>
      <w:szCs w:val="21"/>
    </w:rPr>
  </w:style>
  <w:style w:type="character" w:customStyle="1" w:styleId="112">
    <w:name w:val="Plain Text Char"/>
    <w:locked/>
    <w:uiPriority w:val="0"/>
    <w:rPr>
      <w:rFonts w:ascii="宋体" w:hAnsi="Courier New" w:eastAsia="宋体" w:cs="Courier New"/>
      <w:sz w:val="21"/>
      <w:szCs w:val="21"/>
    </w:rPr>
  </w:style>
  <w:style w:type="table" w:customStyle="1" w:styleId="113">
    <w:name w:val="网格型1"/>
    <w:basedOn w:val="6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4">
    <w:name w:val="js"/>
    <w:basedOn w:val="1"/>
    <w:uiPriority w:val="99"/>
    <w:pPr>
      <w:widowControl/>
      <w:spacing w:before="100" w:beforeAutospacing="1" w:after="100" w:afterAutospacing="1" w:line="230" w:lineRule="atLeast"/>
      <w:jc w:val="left"/>
    </w:pPr>
    <w:rPr>
      <w:rFonts w:ascii="宋体" w:hAnsi="宋体" w:cs="宋体"/>
      <w:color w:val="000000"/>
      <w:kern w:val="0"/>
      <w:sz w:val="14"/>
      <w:szCs w:val="14"/>
    </w:rPr>
  </w:style>
  <w:style w:type="character" w:customStyle="1" w:styleId="115">
    <w:name w:val="标题 1 Char"/>
    <w:link w:val="2"/>
    <w:qFormat/>
    <w:uiPriority w:val="0"/>
    <w:rPr>
      <w:b/>
      <w:kern w:val="44"/>
      <w:sz w:val="44"/>
    </w:rPr>
  </w:style>
  <w:style w:type="character" w:customStyle="1" w:styleId="116">
    <w:name w:val="标题 2 Char"/>
    <w:link w:val="3"/>
    <w:uiPriority w:val="0"/>
    <w:rPr>
      <w:rFonts w:ascii="Arial" w:hAnsi="Arial" w:eastAsia="黑体"/>
      <w:b/>
      <w:sz w:val="30"/>
    </w:rPr>
  </w:style>
  <w:style w:type="character" w:customStyle="1" w:styleId="117">
    <w:name w:val="标题 4 Char"/>
    <w:link w:val="5"/>
    <w:uiPriority w:val="0"/>
    <w:rPr>
      <w:rFonts w:ascii="Arial" w:hAnsi="Arial" w:eastAsia="黑体"/>
      <w:b/>
      <w:kern w:val="2"/>
      <w:sz w:val="28"/>
    </w:rPr>
  </w:style>
  <w:style w:type="character" w:customStyle="1" w:styleId="118">
    <w:name w:val="标题 5 Char"/>
    <w:link w:val="7"/>
    <w:uiPriority w:val="0"/>
    <w:rPr>
      <w:b/>
      <w:kern w:val="2"/>
      <w:sz w:val="28"/>
    </w:rPr>
  </w:style>
  <w:style w:type="character" w:customStyle="1" w:styleId="119">
    <w:name w:val="标题 6 Char"/>
    <w:link w:val="8"/>
    <w:qFormat/>
    <w:uiPriority w:val="0"/>
    <w:rPr>
      <w:rFonts w:ascii="Arial" w:hAnsi="Arial" w:eastAsia="黑体"/>
      <w:b/>
      <w:kern w:val="2"/>
      <w:sz w:val="24"/>
    </w:rPr>
  </w:style>
  <w:style w:type="character" w:customStyle="1" w:styleId="120">
    <w:name w:val="标题 7 Char"/>
    <w:link w:val="9"/>
    <w:qFormat/>
    <w:uiPriority w:val="0"/>
    <w:rPr>
      <w:b/>
      <w:kern w:val="2"/>
      <w:sz w:val="24"/>
    </w:rPr>
  </w:style>
  <w:style w:type="character" w:customStyle="1" w:styleId="121">
    <w:name w:val="标题 8 Char"/>
    <w:link w:val="10"/>
    <w:qFormat/>
    <w:uiPriority w:val="0"/>
    <w:rPr>
      <w:rFonts w:ascii="Arial" w:hAnsi="Arial" w:eastAsia="黑体"/>
      <w:kern w:val="2"/>
      <w:sz w:val="24"/>
    </w:rPr>
  </w:style>
  <w:style w:type="character" w:customStyle="1" w:styleId="122">
    <w:name w:val="标题 9 Char"/>
    <w:link w:val="11"/>
    <w:uiPriority w:val="0"/>
    <w:rPr>
      <w:rFonts w:ascii="Arial" w:hAnsi="Arial" w:eastAsia="黑体"/>
      <w:kern w:val="2"/>
      <w:sz w:val="21"/>
    </w:rPr>
  </w:style>
  <w:style w:type="character" w:customStyle="1" w:styleId="123">
    <w:name w:val="文档结构图 Char"/>
    <w:link w:val="20"/>
    <w:semiHidden/>
    <w:uiPriority w:val="99"/>
    <w:rPr>
      <w:kern w:val="2"/>
      <w:sz w:val="21"/>
      <w:shd w:val="clear" w:color="auto" w:fill="000080"/>
    </w:rPr>
  </w:style>
  <w:style w:type="character" w:customStyle="1" w:styleId="124">
    <w:name w:val="标题 Char"/>
    <w:link w:val="63"/>
    <w:qFormat/>
    <w:uiPriority w:val="0"/>
    <w:rPr>
      <w:rFonts w:ascii="Arial" w:hAnsi="Arial" w:cs="Arial"/>
      <w:b/>
      <w:bCs/>
      <w:kern w:val="2"/>
      <w:sz w:val="32"/>
      <w:szCs w:val="32"/>
    </w:rPr>
  </w:style>
  <w:style w:type="character" w:customStyle="1" w:styleId="125">
    <w:name w:val="日期 Char"/>
    <w:link w:val="39"/>
    <w:qFormat/>
    <w:uiPriority w:val="0"/>
    <w:rPr>
      <w:kern w:val="2"/>
      <w:sz w:val="21"/>
    </w:rPr>
  </w:style>
  <w:style w:type="character" w:customStyle="1" w:styleId="126">
    <w:name w:val="正文文本缩进 Char"/>
    <w:link w:val="27"/>
    <w:qFormat/>
    <w:uiPriority w:val="0"/>
    <w:rPr>
      <w:kern w:val="2"/>
      <w:sz w:val="21"/>
    </w:rPr>
  </w:style>
  <w:style w:type="paragraph" w:customStyle="1" w:styleId="127">
    <w:name w:val="Char Char Char"/>
    <w:basedOn w:val="1"/>
    <w:qFormat/>
    <w:uiPriority w:val="0"/>
    <w:rPr>
      <w:rFonts w:ascii="Tahoma" w:hAnsi="Tahoma" w:cs="Tahoma"/>
      <w:sz w:val="24"/>
      <w:szCs w:val="24"/>
    </w:rPr>
  </w:style>
  <w:style w:type="character" w:customStyle="1" w:styleId="128">
    <w:name w:val="正文文本 2 Char"/>
    <w:link w:val="58"/>
    <w:qFormat/>
    <w:uiPriority w:val="0"/>
    <w:rPr>
      <w:color w:val="FF00FF"/>
      <w:kern w:val="2"/>
      <w:sz w:val="21"/>
    </w:rPr>
  </w:style>
  <w:style w:type="character" w:customStyle="1" w:styleId="129">
    <w:name w:val="正文文本缩进 2 Char"/>
    <w:link w:val="40"/>
    <w:qFormat/>
    <w:uiPriority w:val="0"/>
    <w:rPr>
      <w:kern w:val="2"/>
      <w:sz w:val="21"/>
    </w:rPr>
  </w:style>
  <w:style w:type="character" w:customStyle="1" w:styleId="130">
    <w:name w:val="正文文本 Char"/>
    <w:link w:val="26"/>
    <w:qFormat/>
    <w:uiPriority w:val="0"/>
    <w:rPr>
      <w:rFonts w:ascii="宋体" w:hAnsi="宋体"/>
      <w:kern w:val="2"/>
      <w:sz w:val="24"/>
    </w:rPr>
  </w:style>
  <w:style w:type="character" w:customStyle="1" w:styleId="131">
    <w:name w:val="副标题 Char"/>
    <w:link w:val="49"/>
    <w:qFormat/>
    <w:uiPriority w:val="0"/>
    <w:rPr>
      <w:kern w:val="2"/>
      <w:sz w:val="28"/>
    </w:rPr>
  </w:style>
  <w:style w:type="paragraph" w:customStyle="1" w:styleId="132">
    <w:name w:val="图片"/>
    <w:basedOn w:val="1"/>
    <w:next w:val="17"/>
    <w:qFormat/>
    <w:uiPriority w:val="0"/>
    <w:pPr>
      <w:keepNext/>
      <w:widowControl/>
      <w:jc w:val="left"/>
    </w:pPr>
    <w:rPr>
      <w:rFonts w:ascii="Garamond" w:hAnsi="Garamond"/>
      <w:kern w:val="0"/>
    </w:rPr>
  </w:style>
  <w:style w:type="table" w:customStyle="1" w:styleId="133">
    <w:name w:val="网格型2"/>
    <w:basedOn w:val="66"/>
    <w:qFormat/>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3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36">
    <w:name w:val="Char Char"/>
    <w:basedOn w:val="1"/>
    <w:qFormat/>
    <w:uiPriority w:val="0"/>
    <w:rPr>
      <w:rFonts w:ascii="Tahoma" w:hAnsi="Tahoma"/>
      <w:sz w:val="24"/>
    </w:rPr>
  </w:style>
  <w:style w:type="character" w:customStyle="1" w:styleId="137">
    <w:name w:val="正文文本缩进 3 Char"/>
    <w:link w:val="52"/>
    <w:qFormat/>
    <w:uiPriority w:val="0"/>
    <w:rPr>
      <w:rFonts w:ascii="宋体"/>
      <w:sz w:val="21"/>
    </w:rPr>
  </w:style>
  <w:style w:type="paragraph" w:customStyle="1" w:styleId="138">
    <w:name w:val="_Style 113"/>
    <w:qFormat/>
    <w:uiPriority w:val="99"/>
    <w:rPr>
      <w:rFonts w:ascii="Times New Roman" w:hAnsi="Times New Roman" w:eastAsia="宋体" w:cs="Times New Roman"/>
      <w:lang w:val="en-US" w:eastAsia="zh-CN" w:bidi="ar-SA"/>
    </w:rPr>
  </w:style>
  <w:style w:type="character" w:customStyle="1" w:styleId="139">
    <w:name w:val="正文文本 3 Char"/>
    <w:link w:val="24"/>
    <w:qFormat/>
    <w:uiPriority w:val="0"/>
    <w:rPr>
      <w:rFonts w:ascii="宋体" w:hAnsi="宋体"/>
      <w:color w:val="FF0000"/>
      <w:kern w:val="2"/>
      <w:sz w:val="21"/>
      <w:szCs w:val="28"/>
    </w:rPr>
  </w:style>
  <w:style w:type="paragraph" w:customStyle="1" w:styleId="140">
    <w:name w:val="样式1"/>
    <w:basedOn w:val="1"/>
    <w:qFormat/>
    <w:uiPriority w:val="0"/>
    <w:pPr>
      <w:tabs>
        <w:tab w:val="left" w:pos="425"/>
      </w:tabs>
      <w:adjustRightInd w:val="0"/>
      <w:ind w:left="425" w:hanging="425"/>
      <w:textAlignment w:val="baseline"/>
    </w:pPr>
    <w:rPr>
      <w:rFonts w:ascii="宋体" w:hAnsi="宋体"/>
      <w:kern w:val="0"/>
      <w:szCs w:val="21"/>
    </w:rPr>
  </w:style>
  <w:style w:type="paragraph" w:customStyle="1" w:styleId="141">
    <w:name w:val="默认段落字体 Para Char Char Char Char Char Char Char Char Char Char"/>
    <w:basedOn w:val="20"/>
    <w:qFormat/>
    <w:uiPriority w:val="0"/>
    <w:rPr>
      <w:rFonts w:ascii="Tahoma" w:hAnsi="Tahoma"/>
      <w:sz w:val="24"/>
      <w:szCs w:val="24"/>
    </w:rPr>
  </w:style>
  <w:style w:type="character" w:customStyle="1" w:styleId="142">
    <w:name w:val="注释标题 Char"/>
    <w:link w:val="14"/>
    <w:qFormat/>
    <w:uiPriority w:val="0"/>
    <w:rPr>
      <w:rFonts w:ascii="DFKai-SB" w:hAnsi="DFKai-SB" w:eastAsia="DFKai-SB"/>
      <w:kern w:val="2"/>
      <w:lang w:eastAsia="zh-TW"/>
    </w:rPr>
  </w:style>
  <w:style w:type="paragraph" w:customStyle="1" w:styleId="143">
    <w:name w:val="标-1"/>
    <w:basedOn w:val="2"/>
    <w:qFormat/>
    <w:uiPriority w:val="0"/>
    <w:pPr>
      <w:spacing w:before="0" w:after="0" w:line="300" w:lineRule="auto"/>
      <w:jc w:val="both"/>
    </w:pPr>
    <w:rPr>
      <w:rFonts w:ascii="仿宋_GB2312" w:hAnsi="宋体" w:eastAsia="仿宋_GB2312"/>
      <w:bCs/>
      <w:color w:val="FF0000"/>
      <w:sz w:val="24"/>
      <w:szCs w:val="24"/>
      <w:lang w:val="nl-NL"/>
    </w:rPr>
  </w:style>
  <w:style w:type="paragraph" w:customStyle="1" w:styleId="144">
    <w:name w:val="ÕýÎÄ"/>
    <w:qFormat/>
    <w:uiPriority w:val="0"/>
    <w:pPr>
      <w:widowControl w:val="0"/>
      <w:numPr>
        <w:ilvl w:val="0"/>
        <w:numId w:val="4"/>
      </w:numPr>
      <w:tabs>
        <w:tab w:val="clear" w:pos="2686"/>
      </w:tabs>
      <w:overflowPunct w:val="0"/>
      <w:autoSpaceDE w:val="0"/>
      <w:autoSpaceDN w:val="0"/>
      <w:adjustRightInd w:val="0"/>
      <w:ind w:left="0" w:firstLine="0"/>
      <w:textAlignment w:val="baseline"/>
    </w:pPr>
    <w:rPr>
      <w:rFonts w:ascii="Times New Roman" w:hAnsi="Times New Roman" w:eastAsia="宋体" w:cs="Times New Roman"/>
      <w:lang w:val="en-US" w:eastAsia="zh-CN" w:bidi="ar-SA"/>
    </w:rPr>
  </w:style>
  <w:style w:type="paragraph" w:customStyle="1" w:styleId="145">
    <w:name w:val="Default Text"/>
    <w:basedOn w:val="1"/>
    <w:qFormat/>
    <w:uiPriority w:val="0"/>
    <w:pPr>
      <w:autoSpaceDE w:val="0"/>
      <w:autoSpaceDN w:val="0"/>
      <w:adjustRightInd w:val="0"/>
      <w:jc w:val="left"/>
    </w:pPr>
    <w:rPr>
      <w:rFonts w:eastAsia="PMingLiU"/>
      <w:kern w:val="0"/>
      <w:sz w:val="24"/>
      <w:lang w:eastAsia="zh-TW"/>
    </w:rPr>
  </w:style>
  <w:style w:type="paragraph" w:customStyle="1" w:styleId="146">
    <w:name w:val="Plain Text1"/>
    <w:basedOn w:val="1"/>
    <w:qFormat/>
    <w:uiPriority w:val="0"/>
    <w:pPr>
      <w:adjustRightInd w:val="0"/>
      <w:jc w:val="left"/>
      <w:textAlignment w:val="baseline"/>
    </w:pPr>
    <w:rPr>
      <w:rFonts w:ascii="MingLiU" w:hAnsi="Courier New" w:eastAsia="MingLiU"/>
      <w:sz w:val="24"/>
      <w:lang w:eastAsia="zh-TW"/>
    </w:rPr>
  </w:style>
  <w:style w:type="paragraph" w:customStyle="1" w:styleId="147">
    <w:name w:val="寄件者簡短地址"/>
    <w:basedOn w:val="1"/>
    <w:qFormat/>
    <w:uiPriority w:val="0"/>
    <w:pPr>
      <w:adjustRightInd w:val="0"/>
      <w:spacing w:line="360" w:lineRule="atLeast"/>
      <w:jc w:val="left"/>
      <w:textAlignment w:val="baseline"/>
    </w:pPr>
    <w:rPr>
      <w:rFonts w:eastAsia="PMingLiU"/>
      <w:kern w:val="0"/>
      <w:sz w:val="24"/>
      <w:lang w:eastAsia="zh-TW"/>
    </w:rPr>
  </w:style>
  <w:style w:type="paragraph" w:customStyle="1" w:styleId="148">
    <w:name w:val="PP Line"/>
    <w:basedOn w:val="44"/>
    <w:qFormat/>
    <w:uiPriority w:val="0"/>
  </w:style>
  <w:style w:type="character" w:customStyle="1" w:styleId="149">
    <w:name w:val="签名 Char"/>
    <w:link w:val="44"/>
    <w:qFormat/>
    <w:uiPriority w:val="0"/>
    <w:rPr>
      <w:rFonts w:eastAsia="PMingLiU"/>
      <w:sz w:val="24"/>
      <w:lang w:eastAsia="zh-TW"/>
    </w:rPr>
  </w:style>
  <w:style w:type="paragraph" w:customStyle="1" w:styleId="150">
    <w:name w:val="地址內名稱"/>
    <w:basedOn w:val="1"/>
    <w:qFormat/>
    <w:uiPriority w:val="0"/>
    <w:pPr>
      <w:adjustRightInd w:val="0"/>
      <w:spacing w:line="360" w:lineRule="atLeast"/>
      <w:jc w:val="left"/>
      <w:textAlignment w:val="baseline"/>
    </w:pPr>
    <w:rPr>
      <w:rFonts w:eastAsia="PMingLiU"/>
      <w:kern w:val="0"/>
      <w:sz w:val="24"/>
      <w:lang w:eastAsia="zh-TW"/>
    </w:rPr>
  </w:style>
  <w:style w:type="paragraph" w:customStyle="1" w:styleId="151">
    <w:name w:val="text1"/>
    <w:qFormat/>
    <w:uiPriority w:val="0"/>
    <w:rPr>
      <w:rFonts w:ascii="Times New Roman" w:hAnsi="Times New Roman" w:eastAsia="DFKai-SB" w:cs="Times New Roman"/>
      <w:sz w:val="28"/>
      <w:lang w:val="en-US" w:eastAsia="zh-TW" w:bidi="ar-SA"/>
    </w:rPr>
  </w:style>
  <w:style w:type="paragraph" w:customStyle="1" w:styleId="152">
    <w:name w:val="标题 11"/>
    <w:basedOn w:val="1"/>
    <w:next w:val="1"/>
    <w:qFormat/>
    <w:uiPriority w:val="0"/>
    <w:pPr>
      <w:tabs>
        <w:tab w:val="left" w:pos="568"/>
      </w:tabs>
      <w:adjustRightInd w:val="0"/>
      <w:spacing w:line="567" w:lineRule="atLeast"/>
      <w:jc w:val="left"/>
      <w:textAlignment w:val="baseline"/>
    </w:pPr>
    <w:rPr>
      <w:rFonts w:ascii="MingLiU" w:eastAsia="MingLiU"/>
      <w:b/>
      <w:kern w:val="0"/>
      <w:sz w:val="24"/>
      <w:lang w:eastAsia="zh-TW"/>
    </w:rPr>
  </w:style>
  <w:style w:type="paragraph" w:customStyle="1" w:styleId="153">
    <w:name w:val="context"/>
    <w:basedOn w:val="1"/>
    <w:qFormat/>
    <w:uiPriority w:val="0"/>
    <w:pPr>
      <w:adjustRightInd w:val="0"/>
      <w:spacing w:before="60" w:line="240" w:lineRule="atLeast"/>
      <w:ind w:left="567" w:firstLine="567"/>
      <w:textAlignment w:val="baseline"/>
    </w:pPr>
    <w:rPr>
      <w:rFonts w:ascii="全真楷書" w:eastAsia="全真楷書"/>
      <w:kern w:val="0"/>
      <w:sz w:val="24"/>
      <w:lang w:eastAsia="zh-TW"/>
    </w:rPr>
  </w:style>
  <w:style w:type="paragraph" w:customStyle="1" w:styleId="154">
    <w:name w:val="標題 1."/>
    <w:basedOn w:val="4"/>
    <w:qFormat/>
    <w:uiPriority w:val="0"/>
    <w:pPr>
      <w:keepNext w:val="0"/>
      <w:keepLines w:val="0"/>
      <w:spacing w:before="0" w:after="0" w:line="567" w:lineRule="atLeast"/>
      <w:ind w:left="993" w:hanging="283"/>
      <w:jc w:val="both"/>
      <w:outlineLvl w:val="9"/>
    </w:pPr>
    <w:rPr>
      <w:rFonts w:ascii="PMingLiU" w:eastAsia="PMingLiU"/>
      <w:b w:val="0"/>
      <w:sz w:val="28"/>
      <w:lang w:eastAsia="zh-TW"/>
    </w:rPr>
  </w:style>
  <w:style w:type="paragraph" w:customStyle="1" w:styleId="155">
    <w:name w:val="標題 (一)"/>
    <w:basedOn w:val="3"/>
    <w:qFormat/>
    <w:uiPriority w:val="0"/>
    <w:pPr>
      <w:keepNext w:val="0"/>
      <w:keepLines w:val="0"/>
      <w:tabs>
        <w:tab w:val="left" w:pos="709"/>
      </w:tabs>
      <w:spacing w:before="0" w:line="567" w:lineRule="atLeast"/>
      <w:ind w:left="709" w:hanging="567"/>
      <w:jc w:val="both"/>
      <w:outlineLvl w:val="9"/>
    </w:pPr>
    <w:rPr>
      <w:rFonts w:ascii="PMingLiU" w:hAnsi="Times New Roman" w:eastAsia="PMingLiU"/>
      <w:b w:val="0"/>
      <w:sz w:val="28"/>
      <w:lang w:eastAsia="zh-TW"/>
    </w:rPr>
  </w:style>
  <w:style w:type="paragraph" w:customStyle="1" w:styleId="156">
    <w:name w:val="1、"/>
    <w:basedOn w:val="1"/>
    <w:qFormat/>
    <w:uiPriority w:val="0"/>
    <w:pPr>
      <w:adjustRightInd w:val="0"/>
      <w:spacing w:line="454" w:lineRule="atLeast"/>
      <w:ind w:left="1276" w:hanging="426"/>
      <w:textAlignment w:val="baseline"/>
    </w:pPr>
    <w:rPr>
      <w:rFonts w:ascii="PMingLiU" w:eastAsia="PMingLiU"/>
      <w:kern w:val="0"/>
      <w:sz w:val="28"/>
      <w:lang w:eastAsia="zh-TW"/>
    </w:rPr>
  </w:style>
  <w:style w:type="paragraph" w:customStyle="1" w:styleId="157">
    <w:name w:val="(1)"/>
    <w:basedOn w:val="1"/>
    <w:qFormat/>
    <w:uiPriority w:val="0"/>
    <w:pPr>
      <w:adjustRightInd w:val="0"/>
      <w:spacing w:line="454" w:lineRule="atLeast"/>
      <w:ind w:left="1701" w:hanging="709"/>
      <w:textAlignment w:val="baseline"/>
    </w:pPr>
    <w:rPr>
      <w:rFonts w:ascii="PMingLiU" w:eastAsia="PMingLiU"/>
      <w:kern w:val="0"/>
      <w:sz w:val="28"/>
      <w:lang w:eastAsia="zh-TW"/>
    </w:rPr>
  </w:style>
  <w:style w:type="paragraph" w:customStyle="1" w:styleId="158">
    <w:name w:val="內文項目之符號"/>
    <w:basedOn w:val="1"/>
    <w:qFormat/>
    <w:uiPriority w:val="0"/>
    <w:pPr>
      <w:widowControl/>
      <w:tabs>
        <w:tab w:val="left" w:pos="720"/>
      </w:tabs>
      <w:spacing w:before="120" w:line="560" w:lineRule="exact"/>
      <w:ind w:left="720" w:hanging="720"/>
    </w:pPr>
    <w:rPr>
      <w:rFonts w:eastAsia="DFKai-SB"/>
      <w:kern w:val="0"/>
      <w:sz w:val="28"/>
      <w:szCs w:val="24"/>
      <w:lang w:eastAsia="zh-TW"/>
    </w:rPr>
  </w:style>
  <w:style w:type="paragraph" w:customStyle="1" w:styleId="159">
    <w:name w:val="標題 (1)"/>
    <w:basedOn w:val="1"/>
    <w:qFormat/>
    <w:uiPriority w:val="0"/>
    <w:pPr>
      <w:adjustRightInd w:val="0"/>
      <w:spacing w:line="567" w:lineRule="atLeast"/>
      <w:ind w:left="1560" w:hanging="709"/>
      <w:textAlignment w:val="baseline"/>
    </w:pPr>
    <w:rPr>
      <w:rFonts w:ascii="PMingLiU" w:eastAsia="PMingLiU"/>
      <w:kern w:val="0"/>
      <w:sz w:val="28"/>
      <w:lang w:eastAsia="zh-TW"/>
    </w:rPr>
  </w:style>
  <w:style w:type="paragraph" w:customStyle="1" w:styleId="160">
    <w:name w:val="標題 2..."/>
    <w:basedOn w:val="1"/>
    <w:qFormat/>
    <w:uiPriority w:val="0"/>
    <w:pPr>
      <w:ind w:left="568" w:firstLine="567"/>
    </w:pPr>
    <w:rPr>
      <w:rFonts w:eastAsia="PMingLiU"/>
      <w:sz w:val="24"/>
      <w:szCs w:val="24"/>
      <w:lang w:eastAsia="zh-TW"/>
    </w:rPr>
  </w:style>
  <w:style w:type="paragraph" w:customStyle="1" w:styleId="161">
    <w:name w:val="標題10.3-1"/>
    <w:basedOn w:val="159"/>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162">
    <w:name w:val="1."/>
    <w:basedOn w:val="4"/>
    <w:qFormat/>
    <w:uiPriority w:val="0"/>
    <w:pPr>
      <w:keepNext w:val="0"/>
      <w:keepLines w:val="0"/>
      <w:widowControl/>
      <w:autoSpaceDE w:val="0"/>
      <w:autoSpaceDN w:val="0"/>
      <w:spacing w:before="0" w:after="0" w:line="240" w:lineRule="atLeast"/>
      <w:ind w:left="360" w:hanging="284"/>
      <w:jc w:val="both"/>
      <w:textAlignment w:val="bottom"/>
      <w:outlineLvl w:val="9"/>
    </w:pPr>
    <w:rPr>
      <w:rFonts w:eastAsia="DFKai-SB"/>
      <w:b w:val="0"/>
      <w:sz w:val="24"/>
      <w:lang w:eastAsia="zh-TW"/>
    </w:rPr>
  </w:style>
  <w:style w:type="paragraph" w:customStyle="1" w:styleId="163">
    <w:name w:val="第一個訊息標題"/>
    <w:basedOn w:val="59"/>
    <w:next w:val="59"/>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ascii="Times New Roman" w:hAnsi="Times New Roman" w:eastAsia="MingLiU"/>
      <w:sz w:val="20"/>
      <w:szCs w:val="20"/>
    </w:rPr>
  </w:style>
  <w:style w:type="character" w:customStyle="1" w:styleId="164">
    <w:name w:val="信息标题 Char"/>
    <w:link w:val="59"/>
    <w:qFormat/>
    <w:uiPriority w:val="0"/>
    <w:rPr>
      <w:rFonts w:ascii="Arial" w:hAnsi="Arial" w:eastAsia="PMingLiU"/>
      <w:sz w:val="24"/>
      <w:szCs w:val="24"/>
      <w:shd w:val="pct20" w:color="auto" w:fill="auto"/>
      <w:lang w:val="zh-CN" w:eastAsia="zh-TW"/>
    </w:rPr>
  </w:style>
  <w:style w:type="paragraph" w:customStyle="1" w:styleId="165">
    <w:name w:val="條文12"/>
    <w:basedOn w:val="1"/>
    <w:uiPriority w:val="0"/>
    <w:pPr>
      <w:tabs>
        <w:tab w:val="left" w:pos="360"/>
      </w:tabs>
      <w:adjustRightInd w:val="0"/>
      <w:spacing w:line="400" w:lineRule="atLeast"/>
      <w:ind w:left="1186" w:hanging="284"/>
      <w:jc w:val="left"/>
      <w:textAlignment w:val="baseline"/>
    </w:pPr>
    <w:rPr>
      <w:rFonts w:ascii="全真楷書" w:eastAsia="全真楷書"/>
      <w:kern w:val="0"/>
      <w:sz w:val="28"/>
      <w:lang w:eastAsia="zh-TW" w:bidi="he-IL"/>
    </w:rPr>
  </w:style>
  <w:style w:type="paragraph" w:customStyle="1" w:styleId="166">
    <w:name w:val="款1"/>
    <w:basedOn w:val="165"/>
    <w:uiPriority w:val="0"/>
    <w:pPr>
      <w:numPr>
        <w:ilvl w:val="0"/>
        <w:numId w:val="5"/>
      </w:numPr>
      <w:tabs>
        <w:tab w:val="clear" w:pos="643"/>
      </w:tabs>
      <w:ind w:left="1146" w:hanging="284"/>
    </w:pPr>
  </w:style>
  <w:style w:type="paragraph" w:customStyle="1" w:styleId="167">
    <w:name w:val="context-item"/>
    <w:basedOn w:val="153"/>
    <w:qFormat/>
    <w:uiPriority w:val="0"/>
    <w:pPr>
      <w:numPr>
        <w:ilvl w:val="0"/>
        <w:numId w:val="6"/>
      </w:numPr>
      <w:tabs>
        <w:tab w:val="clear" w:pos="926"/>
      </w:tabs>
      <w:ind w:left="1418" w:hanging="284"/>
    </w:pPr>
  </w:style>
  <w:style w:type="paragraph" w:customStyle="1" w:styleId="168">
    <w:name w:val="Normal0"/>
    <w:qFormat/>
    <w:uiPriority w:val="0"/>
    <w:rPr>
      <w:rFonts w:ascii="Times New Roman" w:hAnsi="Times New Roman" w:eastAsia="宋体" w:cs="Times New Roman"/>
      <w:lang w:val="en-US" w:eastAsia="en-US" w:bidi="ar-SA"/>
    </w:rPr>
  </w:style>
  <w:style w:type="paragraph" w:customStyle="1" w:styleId="169">
    <w:name w:val="规范正文"/>
    <w:basedOn w:val="1"/>
    <w:qFormat/>
    <w:uiPriority w:val="0"/>
    <w:pPr>
      <w:adjustRightInd w:val="0"/>
      <w:spacing w:line="360" w:lineRule="auto"/>
      <w:ind w:left="480"/>
      <w:textAlignment w:val="baseline"/>
    </w:pPr>
    <w:rPr>
      <w:rFonts w:ascii="宋体" w:hAnsi="宋体"/>
      <w:kern w:val="0"/>
      <w:sz w:val="24"/>
      <w:szCs w:val="24"/>
    </w:rPr>
  </w:style>
  <w:style w:type="paragraph" w:customStyle="1" w:styleId="170">
    <w:name w:val=".."/>
    <w:basedOn w:val="1"/>
    <w:next w:val="1"/>
    <w:qFormat/>
    <w:uiPriority w:val="0"/>
    <w:pPr>
      <w:autoSpaceDE w:val="0"/>
      <w:autoSpaceDN w:val="0"/>
      <w:adjustRightInd w:val="0"/>
      <w:jc w:val="left"/>
    </w:pPr>
    <w:rPr>
      <w:kern w:val="0"/>
      <w:sz w:val="24"/>
      <w:szCs w:val="24"/>
    </w:rPr>
  </w:style>
  <w:style w:type="paragraph" w:customStyle="1" w:styleId="171">
    <w:name w:val="Para"/>
    <w:qFormat/>
    <w:uiPriority w:val="0"/>
    <w:pPr>
      <w:spacing w:before="120"/>
    </w:pPr>
    <w:rPr>
      <w:rFonts w:ascii="Times New Roman" w:hAnsi="Times New Roman" w:eastAsia="宋体" w:cs="Times New Roman"/>
      <w:sz w:val="18"/>
      <w:lang w:val="en-US" w:eastAsia="zh-CN" w:bidi="ar-SA"/>
    </w:rPr>
  </w:style>
  <w:style w:type="paragraph" w:customStyle="1" w:styleId="172">
    <w:name w:val="5"/>
    <w:basedOn w:val="1"/>
    <w:qFormat/>
    <w:uiPriority w:val="0"/>
    <w:pPr>
      <w:widowControl/>
      <w:spacing w:after="160" w:line="240" w:lineRule="exact"/>
      <w:jc w:val="left"/>
    </w:pPr>
  </w:style>
  <w:style w:type="paragraph" w:customStyle="1" w:styleId="173">
    <w:name w:val="Char Char2 字元 字元"/>
    <w:basedOn w:val="1"/>
    <w:qFormat/>
    <w:uiPriority w:val="0"/>
    <w:pPr>
      <w:widowControl/>
      <w:spacing w:after="160" w:line="240" w:lineRule="exact"/>
      <w:jc w:val="left"/>
    </w:pPr>
  </w:style>
  <w:style w:type="paragraph" w:customStyle="1" w:styleId="174">
    <w:name w:val="style41"/>
    <w:basedOn w:val="1"/>
    <w:qFormat/>
    <w:uiPriority w:val="0"/>
    <w:pPr>
      <w:widowControl/>
      <w:spacing w:before="100" w:beforeAutospacing="1" w:after="100" w:afterAutospacing="1"/>
      <w:jc w:val="left"/>
    </w:pPr>
    <w:rPr>
      <w:rFonts w:ascii="宋体" w:hAnsi="宋体" w:cs="宋体"/>
      <w:kern w:val="0"/>
      <w:sz w:val="17"/>
      <w:szCs w:val="17"/>
      <w:lang w:bidi="he-IL"/>
    </w:rPr>
  </w:style>
  <w:style w:type="paragraph" w:customStyle="1" w:styleId="175">
    <w:name w:val="Char Char Char Char1"/>
    <w:basedOn w:val="20"/>
    <w:qFormat/>
    <w:uiPriority w:val="0"/>
    <w:pPr>
      <w:adjustRightInd w:val="0"/>
      <w:snapToGrid w:val="0"/>
      <w:spacing w:line="360" w:lineRule="auto"/>
    </w:pPr>
    <w:rPr>
      <w:rFonts w:ascii="Tahoma" w:hAnsi="Tahoma"/>
      <w:sz w:val="24"/>
      <w:szCs w:val="24"/>
    </w:rPr>
  </w:style>
  <w:style w:type="character" w:customStyle="1" w:styleId="176">
    <w:name w:val="批注框文本 Char"/>
    <w:link w:val="41"/>
    <w:qFormat/>
    <w:uiPriority w:val="0"/>
    <w:rPr>
      <w:kern w:val="2"/>
      <w:sz w:val="18"/>
      <w:szCs w:val="18"/>
    </w:rPr>
  </w:style>
  <w:style w:type="character" w:customStyle="1" w:styleId="177">
    <w:name w:val="批注主题 Char"/>
    <w:link w:val="64"/>
    <w:qFormat/>
    <w:uiPriority w:val="0"/>
    <w:rPr>
      <w:rFonts w:eastAsia="宋体"/>
      <w:b/>
      <w:bCs/>
      <w:kern w:val="2"/>
      <w:sz w:val="21"/>
      <w:szCs w:val="24"/>
      <w:lang w:val="en-US" w:eastAsia="zh-CN" w:bidi="ar-SA"/>
    </w:rPr>
  </w:style>
  <w:style w:type="character" w:customStyle="1" w:styleId="178">
    <w:name w:val="A1"/>
    <w:qFormat/>
    <w:uiPriority w:val="0"/>
    <w:rPr>
      <w:rFonts w:ascii="Univers LT Std 45 Light" w:eastAsia="Univers LT Std 45 Light" w:cs="Univers LT Std 45 Light"/>
      <w:color w:val="221E1F"/>
      <w:sz w:val="10"/>
      <w:szCs w:val="10"/>
    </w:rPr>
  </w:style>
  <w:style w:type="character" w:customStyle="1" w:styleId="179">
    <w:name w:val="A10"/>
    <w:qFormat/>
    <w:uiPriority w:val="0"/>
    <w:rPr>
      <w:rFonts w:ascii="Univers LT Std 45 Light" w:eastAsia="Univers LT Std 45 Light" w:cs="Univers LT Std 45 Light"/>
      <w:color w:val="221E1F"/>
      <w:sz w:val="8"/>
      <w:szCs w:val="8"/>
    </w:rPr>
  </w:style>
  <w:style w:type="character" w:customStyle="1" w:styleId="180">
    <w:name w:val="A13"/>
    <w:qFormat/>
    <w:uiPriority w:val="0"/>
    <w:rPr>
      <w:rFonts w:ascii="Univers LT Std 45 Light" w:eastAsia="Univers LT Std 45 Light" w:cs="Univers LT Std 45 Light"/>
      <w:color w:val="221E1F"/>
      <w:sz w:val="10"/>
      <w:szCs w:val="10"/>
    </w:rPr>
  </w:style>
  <w:style w:type="paragraph" w:customStyle="1" w:styleId="181">
    <w:name w:val="1 Char Char Char Char"/>
    <w:basedOn w:val="1"/>
    <w:qFormat/>
    <w:uiPriority w:val="0"/>
    <w:rPr>
      <w:rFonts w:ascii="Tahoma" w:hAnsi="Tahoma"/>
      <w:sz w:val="24"/>
    </w:rPr>
  </w:style>
  <w:style w:type="paragraph" w:customStyle="1" w:styleId="182">
    <w:name w:val="Char Char1"/>
    <w:basedOn w:val="1"/>
    <w:qFormat/>
    <w:uiPriority w:val="0"/>
    <w:rPr>
      <w:rFonts w:ascii="Tahoma" w:hAnsi="Tahoma"/>
      <w:sz w:val="24"/>
    </w:rPr>
  </w:style>
  <w:style w:type="character" w:customStyle="1" w:styleId="183">
    <w:name w:val="称呼 Char"/>
    <w:link w:val="23"/>
    <w:qFormat/>
    <w:uiPriority w:val="0"/>
    <w:rPr>
      <w:kern w:val="2"/>
      <w:sz w:val="21"/>
    </w:rPr>
  </w:style>
  <w:style w:type="paragraph" w:customStyle="1" w:styleId="184">
    <w:name w:val="正文(表格使用)"/>
    <w:basedOn w:val="1"/>
    <w:next w:val="1"/>
    <w:qFormat/>
    <w:uiPriority w:val="0"/>
    <w:pPr>
      <w:spacing w:line="300" w:lineRule="auto"/>
    </w:pPr>
    <w:rPr>
      <w:sz w:val="24"/>
    </w:rPr>
  </w:style>
  <w:style w:type="paragraph" w:customStyle="1" w:styleId="185">
    <w:name w:val="Normal1"/>
    <w:qFormat/>
    <w:uiPriority w:val="0"/>
    <w:pPr>
      <w:widowControl w:val="0"/>
      <w:adjustRightInd w:val="0"/>
      <w:spacing w:line="360" w:lineRule="atLeast"/>
      <w:jc w:val="both"/>
      <w:textAlignment w:val="baseline"/>
    </w:pPr>
    <w:rPr>
      <w:rFonts w:ascii="宋体" w:hAnsi="Times New Roman" w:eastAsia="宋体" w:cs="Times New Roman"/>
      <w:sz w:val="21"/>
      <w:lang w:val="en-US" w:eastAsia="zh-CN" w:bidi="ar-SA"/>
    </w:rPr>
  </w:style>
  <w:style w:type="character" w:customStyle="1" w:styleId="186">
    <w:name w:val="point_normal"/>
    <w:qFormat/>
    <w:uiPriority w:val="0"/>
  </w:style>
  <w:style w:type="character" w:customStyle="1" w:styleId="187">
    <w:name w:val="title_emph"/>
    <w:qFormat/>
    <w:uiPriority w:val="0"/>
  </w:style>
  <w:style w:type="character" w:customStyle="1" w:styleId="188">
    <w:name w:val="para"/>
    <w:qFormat/>
    <w:uiPriority w:val="0"/>
  </w:style>
  <w:style w:type="paragraph" w:customStyle="1" w:styleId="189">
    <w:name w:val="表格"/>
    <w:basedOn w:val="1"/>
    <w:qFormat/>
    <w:uiPriority w:val="0"/>
    <w:pPr>
      <w:snapToGrid w:val="0"/>
      <w:jc w:val="left"/>
    </w:pPr>
    <w:rPr>
      <w:rFonts w:ascii="宋体" w:hAnsi="宋体" w:eastAsia="仿宋_GB2312"/>
      <w:sz w:val="24"/>
      <w:szCs w:val="24"/>
    </w:rPr>
  </w:style>
  <w:style w:type="paragraph" w:customStyle="1" w:styleId="190">
    <w:name w:val="Paragraph3"/>
    <w:basedOn w:val="1"/>
    <w:qFormat/>
    <w:uiPriority w:val="0"/>
    <w:pPr>
      <w:numPr>
        <w:ilvl w:val="0"/>
        <w:numId w:val="7"/>
      </w:numPr>
      <w:overflowPunct w:val="0"/>
      <w:autoSpaceDE w:val="0"/>
      <w:autoSpaceDN w:val="0"/>
      <w:adjustRightInd w:val="0"/>
      <w:spacing w:before="20"/>
      <w:textAlignment w:val="baseline"/>
    </w:pPr>
    <w:rPr>
      <w:rFonts w:ascii="Arial" w:hAnsi="Arial"/>
      <w:kern w:val="0"/>
      <w:sz w:val="24"/>
    </w:rPr>
  </w:style>
  <w:style w:type="paragraph" w:customStyle="1" w:styleId="191">
    <w:name w:val="样式 样式 小四 加粗 + 段前: 0.5 行 段后: 0.5 行"/>
    <w:basedOn w:val="1"/>
    <w:qFormat/>
    <w:uiPriority w:val="0"/>
    <w:pPr>
      <w:spacing w:before="20" w:beforeLines="20" w:after="20" w:afterLines="20"/>
    </w:pPr>
    <w:rPr>
      <w:rFonts w:cs="宋体"/>
      <w:b/>
      <w:bCs/>
      <w:sz w:val="24"/>
    </w:rPr>
  </w:style>
  <w:style w:type="paragraph" w:customStyle="1" w:styleId="192">
    <w:name w:val="文字 Char Char Char Char"/>
    <w:basedOn w:val="1"/>
    <w:qFormat/>
    <w:uiPriority w:val="0"/>
    <w:pPr>
      <w:widowControl/>
      <w:snapToGrid w:val="0"/>
      <w:spacing w:before="120" w:after="160" w:line="360" w:lineRule="auto"/>
      <w:ind w:right="-360"/>
      <w:jc w:val="left"/>
    </w:pPr>
    <w:rPr>
      <w:rFonts w:ascii="Arial" w:hAnsi="Arial"/>
      <w:kern w:val="0"/>
      <w:sz w:val="24"/>
      <w:szCs w:val="24"/>
      <w:lang w:eastAsia="en-US"/>
    </w:rPr>
  </w:style>
  <w:style w:type="paragraph" w:customStyle="1" w:styleId="193">
    <w:name w:val="Char Char Char1 Char"/>
    <w:basedOn w:val="1"/>
    <w:qFormat/>
    <w:uiPriority w:val="0"/>
    <w:rPr>
      <w:rFonts w:ascii="Tahoma" w:hAnsi="Tahoma"/>
      <w:sz w:val="24"/>
    </w:rPr>
  </w:style>
  <w:style w:type="paragraph" w:customStyle="1" w:styleId="194">
    <w:name w:val="xl23"/>
    <w:basedOn w:val="1"/>
    <w:qFormat/>
    <w:uiPriority w:val="0"/>
    <w:pPr>
      <w:widowControl/>
      <w:spacing w:before="100" w:beforeAutospacing="1" w:after="100" w:afterAutospacing="1" w:line="360" w:lineRule="auto"/>
    </w:pPr>
    <w:rPr>
      <w:kern w:val="0"/>
      <w:sz w:val="24"/>
      <w:szCs w:val="24"/>
    </w:rPr>
  </w:style>
  <w:style w:type="paragraph" w:customStyle="1" w:styleId="195">
    <w:name w:val="标准正文 Char"/>
    <w:basedOn w:val="1"/>
    <w:link w:val="196"/>
    <w:qFormat/>
    <w:uiPriority w:val="0"/>
    <w:pPr>
      <w:spacing w:before="60" w:after="60" w:line="360" w:lineRule="auto"/>
      <w:ind w:firstLine="482"/>
    </w:pPr>
    <w:rPr>
      <w:rFonts w:ascii="Arial" w:hAnsi="Arial"/>
      <w:sz w:val="24"/>
      <w:szCs w:val="24"/>
      <w:lang w:val="zh-CN"/>
    </w:rPr>
  </w:style>
  <w:style w:type="character" w:customStyle="1" w:styleId="196">
    <w:name w:val="标准正文 Char Char"/>
    <w:link w:val="195"/>
    <w:qFormat/>
    <w:uiPriority w:val="0"/>
    <w:rPr>
      <w:rFonts w:ascii="Arial" w:hAnsi="Arial"/>
      <w:kern w:val="2"/>
      <w:sz w:val="24"/>
      <w:szCs w:val="24"/>
    </w:rPr>
  </w:style>
  <w:style w:type="character" w:customStyle="1" w:styleId="197">
    <w:name w:val="3zw1"/>
    <w:qFormat/>
    <w:uiPriority w:val="0"/>
    <w:rPr>
      <w:color w:val="000000"/>
      <w:sz w:val="21"/>
      <w:szCs w:val="21"/>
    </w:rPr>
  </w:style>
  <w:style w:type="character" w:customStyle="1" w:styleId="198">
    <w:name w:val="point_normal1"/>
    <w:qFormat/>
    <w:uiPriority w:val="0"/>
    <w:rPr>
      <w:rFonts w:hint="default" w:ascii="Arial" w:hAnsi="Arial" w:cs="Arial"/>
      <w:sz w:val="18"/>
      <w:szCs w:val="18"/>
    </w:rPr>
  </w:style>
  <w:style w:type="character" w:customStyle="1" w:styleId="199">
    <w:name w:val="point_small1"/>
    <w:qFormat/>
    <w:uiPriority w:val="0"/>
    <w:rPr>
      <w:rFonts w:hint="default" w:ascii="Arial" w:hAnsi="Arial" w:cs="Arial"/>
      <w:sz w:val="16"/>
      <w:szCs w:val="16"/>
    </w:rPr>
  </w:style>
  <w:style w:type="character" w:customStyle="1" w:styleId="200">
    <w:name w:val="p11"/>
    <w:qFormat/>
    <w:uiPriority w:val="0"/>
    <w:rPr>
      <w:rFonts w:hint="eastAsia" w:ascii="宋体" w:hAnsi="宋体" w:eastAsia="宋体"/>
      <w:sz w:val="24"/>
      <w:szCs w:val="24"/>
    </w:rPr>
  </w:style>
  <w:style w:type="paragraph" w:customStyle="1" w:styleId="201">
    <w:name w:val="注释标题1"/>
    <w:basedOn w:val="1"/>
    <w:next w:val="1"/>
    <w:qFormat/>
    <w:uiPriority w:val="0"/>
    <w:pPr>
      <w:suppressAutoHyphens/>
      <w:jc w:val="center"/>
    </w:pPr>
    <w:rPr>
      <w:rFonts w:ascii="DFKai-SB" w:hAnsi="DFKai-SB" w:eastAsia="DFKai-SB"/>
      <w:kern w:val="1"/>
      <w:sz w:val="20"/>
      <w:lang w:bidi="he-IL"/>
    </w:rPr>
  </w:style>
  <w:style w:type="character" w:customStyle="1" w:styleId="202">
    <w:name w:val="默认段落字体1"/>
    <w:qFormat/>
    <w:uiPriority w:val="0"/>
  </w:style>
  <w:style w:type="paragraph" w:customStyle="1" w:styleId="203">
    <w:name w:val="xl54"/>
    <w:basedOn w:val="1"/>
    <w:qFormat/>
    <w:uiPriority w:val="0"/>
    <w:pPr>
      <w:widowControl/>
      <w:pBdr>
        <w:left w:val="single" w:color="auto" w:sz="4" w:space="0"/>
      </w:pBdr>
      <w:spacing w:before="100" w:beforeAutospacing="1" w:after="100" w:afterAutospacing="1"/>
      <w:jc w:val="center"/>
    </w:pPr>
    <w:rPr>
      <w:rFonts w:hint="eastAsia" w:ascii="PMingLiU" w:hAnsi="PMingLiU" w:eastAsia="PMingLiU" w:cs="Arial Unicode MS"/>
      <w:kern w:val="0"/>
      <w:sz w:val="24"/>
      <w:szCs w:val="24"/>
      <w:lang w:eastAsia="en-US"/>
    </w:rPr>
  </w:style>
  <w:style w:type="paragraph" w:customStyle="1" w:styleId="204">
    <w:name w:val="xl25"/>
    <w:basedOn w:val="1"/>
    <w:qFormat/>
    <w:uiPriority w:val="0"/>
    <w:pPr>
      <w:widowControl/>
      <w:spacing w:before="100" w:beforeAutospacing="1" w:after="100" w:afterAutospacing="1"/>
      <w:jc w:val="center"/>
    </w:pPr>
    <w:rPr>
      <w:rFonts w:eastAsia="Arial Unicode MS"/>
      <w:kern w:val="0"/>
      <w:sz w:val="24"/>
      <w:szCs w:val="24"/>
      <w:lang w:eastAsia="en-US"/>
    </w:rPr>
  </w:style>
  <w:style w:type="paragraph" w:customStyle="1" w:styleId="205">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4"/>
      <w:szCs w:val="24"/>
      <w:lang w:eastAsia="en-US"/>
    </w:rPr>
  </w:style>
  <w:style w:type="character" w:customStyle="1" w:styleId="206">
    <w:name w:val="small"/>
    <w:qFormat/>
    <w:uiPriority w:val="0"/>
  </w:style>
  <w:style w:type="paragraph" w:customStyle="1" w:styleId="207">
    <w:name w:val="标题 111"/>
    <w:basedOn w:val="1"/>
    <w:next w:val="1"/>
    <w:qFormat/>
    <w:uiPriority w:val="0"/>
    <w:pPr>
      <w:tabs>
        <w:tab w:val="left" w:pos="568"/>
      </w:tabs>
      <w:adjustRightInd w:val="0"/>
      <w:spacing w:line="567" w:lineRule="atLeast"/>
      <w:jc w:val="left"/>
      <w:textAlignment w:val="baseline"/>
    </w:pPr>
    <w:rPr>
      <w:rFonts w:ascii="MingLiU" w:eastAsia="MingLiU"/>
      <w:b/>
      <w:kern w:val="0"/>
      <w:sz w:val="24"/>
      <w:lang w:eastAsia="zh-TW"/>
    </w:rPr>
  </w:style>
  <w:style w:type="paragraph" w:customStyle="1" w:styleId="208">
    <w:name w:val="xl49"/>
    <w:basedOn w:val="1"/>
    <w:qFormat/>
    <w:uiPriority w:val="0"/>
    <w:pPr>
      <w:widowControl/>
      <w:pBdr>
        <w:top w:val="single" w:color="auto" w:sz="4" w:space="0"/>
        <w:left w:val="single" w:color="auto" w:sz="4" w:space="0"/>
      </w:pBdr>
      <w:spacing w:before="100" w:beforeAutospacing="1" w:after="100" w:afterAutospacing="1"/>
      <w:jc w:val="center"/>
      <w:textAlignment w:val="top"/>
    </w:pPr>
    <w:rPr>
      <w:rFonts w:hint="eastAsia" w:ascii="MingLiU" w:hAnsi="MingLiU" w:eastAsia="MingLiU" w:cs="Arial Unicode MS"/>
      <w:kern w:val="0"/>
      <w:sz w:val="24"/>
      <w:szCs w:val="24"/>
      <w:lang w:eastAsia="en-US"/>
    </w:rPr>
  </w:style>
  <w:style w:type="character" w:customStyle="1" w:styleId="209">
    <w:name w:val="纯文本 Char1"/>
    <w:qFormat/>
    <w:uiPriority w:val="0"/>
    <w:rPr>
      <w:rFonts w:ascii="宋体" w:hAnsi="Courier New"/>
      <w:kern w:val="2"/>
      <w:sz w:val="21"/>
      <w:lang w:bidi="he-IL"/>
    </w:rPr>
  </w:style>
  <w:style w:type="paragraph" w:customStyle="1" w:styleId="21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1">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12">
    <w:name w:val="xl6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3">
    <w:name w:val="xl6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1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4"/>
      <w:szCs w:val="24"/>
    </w:rPr>
  </w:style>
  <w:style w:type="paragraph" w:customStyle="1" w:styleId="215">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6">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21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24"/>
      <w:szCs w:val="24"/>
    </w:rPr>
  </w:style>
  <w:style w:type="paragraph" w:customStyle="1" w:styleId="218">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00000"/>
      <w:kern w:val="0"/>
      <w:sz w:val="24"/>
      <w:szCs w:val="24"/>
    </w:rPr>
  </w:style>
  <w:style w:type="paragraph" w:customStyle="1" w:styleId="21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2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22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22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4">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225">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226">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styleId="227">
    <w:name w:val="No Spacing"/>
    <w:qFormat/>
    <w:uiPriority w:val="1"/>
    <w:rPr>
      <w:rFonts w:ascii="Calibri" w:hAnsi="Calibri" w:eastAsia="宋体" w:cs="Times New Roman"/>
      <w:sz w:val="22"/>
      <w:szCs w:val="22"/>
      <w:lang w:val="en-US" w:eastAsia="en-US" w:bidi="en-US"/>
    </w:rPr>
  </w:style>
  <w:style w:type="character" w:customStyle="1" w:styleId="228">
    <w:name w:val="text Char"/>
    <w:link w:val="229"/>
    <w:uiPriority w:val="0"/>
    <w:rPr>
      <w:rFonts w:ascii="ˎ̥" w:hAnsi="ˎ̥" w:cs="宋体"/>
      <w:color w:val="000000"/>
      <w:sz w:val="18"/>
      <w:szCs w:val="18"/>
    </w:rPr>
  </w:style>
  <w:style w:type="paragraph" w:customStyle="1" w:styleId="229">
    <w:name w:val="text"/>
    <w:basedOn w:val="1"/>
    <w:link w:val="228"/>
    <w:qFormat/>
    <w:uiPriority w:val="0"/>
    <w:pPr>
      <w:widowControl/>
      <w:spacing w:before="100" w:beforeAutospacing="1" w:after="100" w:afterAutospacing="1"/>
      <w:jc w:val="left"/>
    </w:pPr>
    <w:rPr>
      <w:rFonts w:ascii="ˎ̥" w:hAnsi="ˎ̥"/>
      <w:color w:val="000000"/>
      <w:kern w:val="0"/>
      <w:sz w:val="18"/>
      <w:szCs w:val="18"/>
      <w:lang w:val="zh-CN"/>
    </w:rPr>
  </w:style>
  <w:style w:type="paragraph" w:customStyle="1" w:styleId="230">
    <w:name w:val="列出段落11"/>
    <w:basedOn w:val="1"/>
    <w:qFormat/>
    <w:uiPriority w:val="34"/>
    <w:pPr>
      <w:ind w:firstLine="420" w:firstLineChars="200"/>
    </w:pPr>
    <w:rPr>
      <w:rFonts w:ascii="Calibri" w:hAnsi="Calibri"/>
      <w:szCs w:val="22"/>
    </w:rPr>
  </w:style>
  <w:style w:type="character" w:customStyle="1" w:styleId="231">
    <w:name w:val="批注框文本 字符"/>
    <w:uiPriority w:val="0"/>
    <w:rPr>
      <w:sz w:val="18"/>
      <w:szCs w:val="18"/>
    </w:rPr>
  </w:style>
  <w:style w:type="table" w:customStyle="1" w:styleId="232">
    <w:name w:val="网格型3"/>
    <w:basedOn w:val="66"/>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
    <w:name w:val="网格型4"/>
    <w:basedOn w:val="6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
    <w:name w:val="网格型5"/>
    <w:basedOn w:val="6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5">
    <w:name w:val="Body text|1"/>
    <w:basedOn w:val="1"/>
    <w:qFormat/>
    <w:uiPriority w:val="0"/>
    <w:pPr>
      <w:ind w:firstLine="280"/>
      <w:jc w:val="left"/>
    </w:pPr>
    <w:rPr>
      <w:rFonts w:ascii="MingLiU" w:hAnsi="MingLiU" w:eastAsia="MingLiU" w:cs="MingLiU"/>
      <w:color w:val="184318"/>
      <w:kern w:val="0"/>
      <w:sz w:val="19"/>
      <w:szCs w:val="19"/>
      <w:lang w:val="zh-TW" w:eastAsia="zh-TW" w:bidi="zh-TW"/>
    </w:rPr>
  </w:style>
  <w:style w:type="paragraph" w:customStyle="1" w:styleId="236">
    <w:name w:val="日期11"/>
    <w:basedOn w:val="1"/>
    <w:next w:val="1"/>
    <w:uiPriority w:val="0"/>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237">
    <w:name w:val="Char11"/>
    <w:basedOn w:val="1"/>
    <w:uiPriority w:val="0"/>
    <w:pPr>
      <w:tabs>
        <w:tab w:val="left" w:pos="360"/>
      </w:tabs>
    </w:pPr>
    <w:rPr>
      <w:sz w:val="24"/>
      <w:szCs w:val="24"/>
    </w:rPr>
  </w:style>
  <w:style w:type="paragraph" w:customStyle="1" w:styleId="238">
    <w:name w:val="Char Char 字元 字元 字元 Char Char Char Char1"/>
    <w:basedOn w:val="1"/>
    <w:qFormat/>
    <w:uiPriority w:val="0"/>
    <w:pPr>
      <w:adjustRightInd w:val="0"/>
      <w:spacing w:line="360" w:lineRule="auto"/>
    </w:pPr>
    <w:rPr>
      <w:kern w:val="0"/>
      <w:sz w:val="24"/>
    </w:rPr>
  </w:style>
  <w:style w:type="character" w:customStyle="1" w:styleId="239">
    <w:name w:val="正文首行缩进 Char"/>
    <w:link w:val="65"/>
    <w:qFormat/>
    <w:uiPriority w:val="0"/>
    <w:rPr>
      <w:kern w:val="2"/>
      <w:sz w:val="21"/>
      <w:lang w:val="zh-CN" w:eastAsia="zh-CN"/>
    </w:rPr>
  </w:style>
  <w:style w:type="paragraph" w:customStyle="1" w:styleId="240">
    <w:name w:val="Char21"/>
    <w:basedOn w:val="1"/>
    <w:qFormat/>
    <w:uiPriority w:val="0"/>
    <w:pPr>
      <w:tabs>
        <w:tab w:val="left" w:pos="360"/>
      </w:tabs>
    </w:pPr>
    <w:rPr>
      <w:sz w:val="24"/>
      <w:szCs w:val="24"/>
    </w:rPr>
  </w:style>
  <w:style w:type="paragraph" w:customStyle="1" w:styleId="241">
    <w:name w:val="Char Char Char Char Char Char Char1"/>
    <w:basedOn w:val="1"/>
    <w:qFormat/>
    <w:uiPriority w:val="0"/>
    <w:pPr>
      <w:widowControl/>
      <w:spacing w:before="120"/>
      <w:jc w:val="left"/>
    </w:pPr>
    <w:rPr>
      <w:rFonts w:ascii="宋体" w:hAnsi="宋体" w:cs="宋体"/>
      <w:bCs/>
      <w:kern w:val="0"/>
      <w:szCs w:val="21"/>
    </w:rPr>
  </w:style>
  <w:style w:type="paragraph" w:customStyle="1" w:styleId="242">
    <w:name w:val="Char Char Char Char Char Char1 Char Char Char Char1"/>
    <w:basedOn w:val="20"/>
    <w:uiPriority w:val="0"/>
    <w:rPr>
      <w:rFonts w:ascii="Tahoma" w:hAnsi="Tahoma"/>
      <w:sz w:val="24"/>
      <w:szCs w:val="24"/>
    </w:rPr>
  </w:style>
  <w:style w:type="character" w:customStyle="1" w:styleId="243">
    <w:name w:val="HTML 地址 Char"/>
    <w:link w:val="32"/>
    <w:qFormat/>
    <w:uiPriority w:val="0"/>
    <w:rPr>
      <w:rFonts w:ascii="宋体" w:hAnsi="宋体"/>
      <w:i/>
      <w:iCs/>
      <w:sz w:val="24"/>
      <w:szCs w:val="24"/>
    </w:rPr>
  </w:style>
  <w:style w:type="character" w:customStyle="1" w:styleId="244">
    <w:name w:val="HTML 预设格式 Char"/>
    <w:link w:val="60"/>
    <w:uiPriority w:val="0"/>
    <w:rPr>
      <w:rFonts w:ascii="Arial" w:hAnsi="Arial" w:cs="Arial"/>
      <w:sz w:val="18"/>
      <w:szCs w:val="18"/>
    </w:rPr>
  </w:style>
  <w:style w:type="paragraph" w:customStyle="1" w:styleId="245">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246">
    <w:name w:val="Char Char2"/>
    <w:basedOn w:val="1"/>
    <w:qFormat/>
    <w:uiPriority w:val="0"/>
    <w:rPr>
      <w:rFonts w:ascii="Tahoma" w:hAnsi="Tahoma"/>
      <w:sz w:val="24"/>
    </w:rPr>
  </w:style>
  <w:style w:type="paragraph" w:customStyle="1" w:styleId="247">
    <w:name w:val="Char Char2 字元 字元1"/>
    <w:basedOn w:val="1"/>
    <w:qFormat/>
    <w:uiPriority w:val="0"/>
    <w:pPr>
      <w:widowControl/>
      <w:spacing w:after="160" w:line="240" w:lineRule="exact"/>
      <w:jc w:val="left"/>
    </w:pPr>
  </w:style>
  <w:style w:type="paragraph" w:customStyle="1" w:styleId="248">
    <w:name w:val="Char Char11"/>
    <w:basedOn w:val="1"/>
    <w:uiPriority w:val="0"/>
    <w:rPr>
      <w:rFonts w:ascii="Tahoma" w:hAnsi="Tahoma"/>
      <w:sz w:val="24"/>
    </w:rPr>
  </w:style>
  <w:style w:type="paragraph" w:customStyle="1" w:styleId="249">
    <w:name w:val="Char Char Char1 Char1"/>
    <w:basedOn w:val="1"/>
    <w:qFormat/>
    <w:uiPriority w:val="0"/>
    <w:rPr>
      <w:rFonts w:ascii="Tahoma" w:hAnsi="Tahoma"/>
      <w:sz w:val="24"/>
    </w:rPr>
  </w:style>
  <w:style w:type="table" w:customStyle="1" w:styleId="250">
    <w:name w:val="网格型6"/>
    <w:basedOn w:val="6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1">
    <w:name w:val="列出段落 Char"/>
    <w:link w:val="96"/>
    <w:qFormat/>
    <w:uiPriority w:val="34"/>
    <w:rPr>
      <w:kern w:val="2"/>
      <w:sz w:val="21"/>
      <w:szCs w:val="24"/>
    </w:rPr>
  </w:style>
  <w:style w:type="table" w:customStyle="1" w:styleId="252">
    <w:name w:val="网格型7"/>
    <w:basedOn w:val="66"/>
    <w:qFormat/>
    <w:uiPriority w:val="39"/>
    <w:rPr>
      <w:rFonts w:ascii="等线" w:hAnsi="等线"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3">
    <w:name w:val="网格型8"/>
    <w:basedOn w:val="66"/>
    <w:qFormat/>
    <w:uiPriority w:val="39"/>
    <w:rPr>
      <w:rFonts w:ascii="Calibri" w:hAnsi="Calibri" w:eastAsia="等线"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4">
    <w:name w:val="网格型9"/>
    <w:basedOn w:val="66"/>
    <w:qFormat/>
    <w:uiPriority w:val="39"/>
    <w:rPr>
      <w:rFonts w:ascii="Calibri" w:hAnsi="Calibri" w:eastAsia="等线"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5">
    <w:name w:val="网格型10"/>
    <w:basedOn w:val="66"/>
    <w:qFormat/>
    <w:uiPriority w:val="39"/>
    <w:rPr>
      <w:rFonts w:ascii="Calibri" w:hAnsi="Calibri" w:eastAsia="等线"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6">
    <w:name w:val="_Style 117"/>
    <w:basedOn w:val="1"/>
    <w:qFormat/>
    <w:uiPriority w:val="99"/>
    <w:pPr>
      <w:spacing w:line="360" w:lineRule="auto"/>
    </w:pPr>
    <w:rPr>
      <w:sz w:val="24"/>
    </w:rPr>
  </w:style>
  <w:style w:type="table" w:customStyle="1" w:styleId="257">
    <w:name w:val="网格型61"/>
    <w:basedOn w:val="6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8">
    <w:name w:val="网格型7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259">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table" w:customStyle="1" w:styleId="260">
    <w:name w:val="网格型81"/>
    <w:basedOn w:val="66"/>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FBAFA-BBEB-4092-9779-2FEA9FFB728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95</Pages>
  <Words>41285</Words>
  <Characters>48298</Characters>
  <Lines>392</Lines>
  <Paragraphs>110</Paragraphs>
  <TotalTime>25</TotalTime>
  <ScaleCrop>false</ScaleCrop>
  <LinksUpToDate>false</LinksUpToDate>
  <CharactersWithSpaces>52318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2022-04-18T04:00:00Z</dcterms:created>
  <dc:creator>lcg</dc:creator>
  <cp:lastModifiedBy></cp:lastModifiedBy>
  <cp:lastPrinted>2022-03-01T04:38:00Z</cp:lastPrinted>
  <dcterms:modified xsi:type="dcterms:W3CDTF">2022-04-19T02:59:10Z</dcterms:modified>
  <dc:title>2009年北京积水潭医院回龙观院区医疗设备购置之二</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9A96B09D52544F98A4E641603CADE24A</vt:lpwstr>
  </property>
</Properties>
</file>