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F8E6" w14:textId="77777777" w:rsidR="0055158C" w:rsidRPr="005F2B74" w:rsidRDefault="0055158C" w:rsidP="0055158C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STZhongsong" w:eastAsia="STZhongsong" w:hAnsi="STZhongsong"/>
        </w:rPr>
      </w:pPr>
      <w:r w:rsidRPr="005F2B74">
        <w:rPr>
          <w:rFonts w:ascii="STZhongsong" w:eastAsia="STZhongsong" w:hAnsi="STZhongsong"/>
        </w:rPr>
        <w:tab/>
      </w:r>
      <w:bookmarkStart w:id="0" w:name="_Toc35393789"/>
      <w:bookmarkStart w:id="1" w:name="_Toc28359001"/>
      <w:r w:rsidRPr="005F2B74">
        <w:rPr>
          <w:rFonts w:ascii="STZhongsong" w:eastAsia="STZhongsong" w:hAnsi="STZhongsong" w:hint="eastAsia"/>
        </w:rPr>
        <w:t>招标公告</w:t>
      </w:r>
      <w:bookmarkEnd w:id="0"/>
      <w:bookmarkEnd w:id="1"/>
    </w:p>
    <w:p w14:paraId="4FF15A7B" w14:textId="77777777" w:rsidR="0055158C" w:rsidRPr="005F2B74" w:rsidRDefault="0055158C" w:rsidP="000C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项目概况</w:t>
      </w:r>
    </w:p>
    <w:p w14:paraId="37CE8DEF" w14:textId="492C536C" w:rsidR="0055158C" w:rsidRPr="005F2B74" w:rsidRDefault="00370112" w:rsidP="000C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70112">
        <w:rPr>
          <w:rFonts w:ascii="宋体" w:hAnsi="宋体" w:hint="eastAsia"/>
          <w:sz w:val="24"/>
          <w:szCs w:val="24"/>
        </w:rPr>
        <w:t>玉米功能基因测试科研仪器设备购置</w:t>
      </w:r>
      <w:r w:rsidR="0055158C" w:rsidRPr="005F2B74">
        <w:rPr>
          <w:rFonts w:ascii="宋体" w:hAnsi="宋体" w:hint="eastAsia"/>
          <w:sz w:val="24"/>
          <w:szCs w:val="24"/>
        </w:rPr>
        <w:t>的潜在投标人应在线上邮箱报名</w:t>
      </w:r>
      <w:r w:rsidR="0055158C" w:rsidRPr="00370112">
        <w:rPr>
          <w:rFonts w:ascii="宋体" w:hAnsi="宋体" w:hint="eastAsia"/>
          <w:sz w:val="24"/>
          <w:szCs w:val="24"/>
        </w:rPr>
        <w:t>获取招标文件，并于2021年6月9日09:30（北京时间）</w:t>
      </w:r>
      <w:r w:rsidR="0055158C" w:rsidRPr="00370112">
        <w:rPr>
          <w:rFonts w:ascii="宋体" w:hAnsi="宋体" w:hint="eastAsia"/>
          <w:bCs/>
          <w:sz w:val="24"/>
          <w:szCs w:val="24"/>
        </w:rPr>
        <w:t>前递交</w:t>
      </w:r>
      <w:r w:rsidR="0055158C" w:rsidRPr="005F2B74">
        <w:rPr>
          <w:rFonts w:ascii="宋体" w:hAnsi="宋体" w:hint="eastAsia"/>
          <w:bCs/>
          <w:sz w:val="24"/>
          <w:szCs w:val="24"/>
        </w:rPr>
        <w:t>投标</w:t>
      </w:r>
      <w:r w:rsidR="0055158C" w:rsidRPr="005F2B74">
        <w:rPr>
          <w:rFonts w:ascii="宋体" w:hAnsi="宋体"/>
          <w:bCs/>
          <w:sz w:val="24"/>
          <w:szCs w:val="24"/>
        </w:rPr>
        <w:t>文件</w:t>
      </w:r>
      <w:r w:rsidR="0055158C" w:rsidRPr="005F2B74">
        <w:rPr>
          <w:rFonts w:ascii="宋体" w:hAnsi="宋体" w:hint="eastAsia"/>
          <w:sz w:val="24"/>
          <w:szCs w:val="24"/>
        </w:rPr>
        <w:t>。</w:t>
      </w:r>
    </w:p>
    <w:p w14:paraId="0A27DA60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 w:rsidRPr="005F2B74">
        <w:rPr>
          <w:rFonts w:ascii="宋体" w:eastAsia="宋体" w:hAnsi="宋体" w:cs="宋体" w:hint="eastAsia"/>
          <w:b w:val="0"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35F15278" w14:textId="5E521E40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项目编号：</w:t>
      </w:r>
      <w:r w:rsidR="009766A9" w:rsidRPr="009766A9">
        <w:rPr>
          <w:rFonts w:ascii="宋体" w:hAnsi="宋体"/>
          <w:sz w:val="24"/>
          <w:szCs w:val="24"/>
        </w:rPr>
        <w:t>PXM2021_179202_000016-JH001-XM001</w:t>
      </w:r>
    </w:p>
    <w:p w14:paraId="05F584E9" w14:textId="6E686A30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项目名称：</w:t>
      </w:r>
      <w:r w:rsidR="009766A9" w:rsidRPr="009766A9">
        <w:rPr>
          <w:rFonts w:ascii="宋体" w:hAnsi="宋体" w:hint="eastAsia"/>
          <w:sz w:val="24"/>
          <w:szCs w:val="24"/>
        </w:rPr>
        <w:t>玉米功能基因测试科研仪器设备购置</w:t>
      </w:r>
    </w:p>
    <w:bookmarkEnd w:id="6"/>
    <w:p w14:paraId="36F8A4C7" w14:textId="15852979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预算金额：人民币</w:t>
      </w:r>
      <w:r w:rsidR="009766A9" w:rsidRPr="009766A9">
        <w:rPr>
          <w:rFonts w:ascii="宋体" w:hAnsi="宋体"/>
          <w:sz w:val="24"/>
          <w:szCs w:val="24"/>
        </w:rPr>
        <w:t>857.64</w:t>
      </w:r>
      <w:r w:rsidRPr="005F2B74">
        <w:rPr>
          <w:rFonts w:ascii="宋体" w:hAnsi="宋体" w:hint="eastAsia"/>
          <w:sz w:val="24"/>
          <w:szCs w:val="24"/>
        </w:rPr>
        <w:t>万元</w:t>
      </w:r>
    </w:p>
    <w:p w14:paraId="7BD640BA" w14:textId="3E7AF2CC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最高限价：人民币</w:t>
      </w:r>
      <w:r w:rsidR="009766A9" w:rsidRPr="009766A9">
        <w:rPr>
          <w:rFonts w:ascii="宋体" w:hAnsi="宋体"/>
          <w:sz w:val="24"/>
          <w:szCs w:val="24"/>
        </w:rPr>
        <w:t>857.64</w:t>
      </w:r>
      <w:r w:rsidRPr="005F2B74">
        <w:rPr>
          <w:rFonts w:ascii="宋体" w:hAnsi="宋体" w:hint="eastAsia"/>
          <w:sz w:val="24"/>
          <w:szCs w:val="24"/>
        </w:rPr>
        <w:t>万元</w:t>
      </w:r>
    </w:p>
    <w:p w14:paraId="4DCDF072" w14:textId="77777777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采购需求：</w:t>
      </w:r>
    </w:p>
    <w:tbl>
      <w:tblPr>
        <w:tblStyle w:val="a6"/>
        <w:tblW w:w="9244" w:type="dxa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176"/>
        <w:gridCol w:w="2111"/>
      </w:tblGrid>
      <w:tr w:rsidR="009766A9" w:rsidRPr="0045547D" w14:paraId="2C1E0589" w14:textId="77777777" w:rsidTr="00A369FE">
        <w:tc>
          <w:tcPr>
            <w:tcW w:w="1271" w:type="dxa"/>
            <w:vAlign w:val="center"/>
          </w:tcPr>
          <w:p w14:paraId="2C5E03FF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包号</w:t>
            </w:r>
          </w:p>
        </w:tc>
        <w:tc>
          <w:tcPr>
            <w:tcW w:w="3686" w:type="dxa"/>
            <w:vAlign w:val="center"/>
          </w:tcPr>
          <w:p w14:paraId="2DCC05AF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176" w:type="dxa"/>
            <w:vAlign w:val="center"/>
          </w:tcPr>
          <w:p w14:paraId="0702DF52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111" w:type="dxa"/>
            <w:vAlign w:val="center"/>
          </w:tcPr>
          <w:p w14:paraId="143E10FA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分包预算</w:t>
            </w:r>
          </w:p>
        </w:tc>
      </w:tr>
      <w:tr w:rsidR="009766A9" w:rsidRPr="0045547D" w14:paraId="10857113" w14:textId="77777777" w:rsidTr="00A369FE">
        <w:tc>
          <w:tcPr>
            <w:tcW w:w="1271" w:type="dxa"/>
            <w:vMerge w:val="restart"/>
            <w:vAlign w:val="center"/>
          </w:tcPr>
          <w:p w14:paraId="16C733E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0</w:t>
            </w:r>
            <w:r w:rsidRPr="0045547D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731E3A2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三重四极杆液质联用仪</w:t>
            </w:r>
          </w:p>
        </w:tc>
        <w:tc>
          <w:tcPr>
            <w:tcW w:w="2176" w:type="dxa"/>
            <w:vAlign w:val="center"/>
          </w:tcPr>
          <w:p w14:paraId="69A97D7F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 w:val="restart"/>
            <w:vAlign w:val="center"/>
          </w:tcPr>
          <w:p w14:paraId="26406C3F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772.68万元</w:t>
            </w:r>
          </w:p>
        </w:tc>
      </w:tr>
      <w:tr w:rsidR="009766A9" w:rsidRPr="0045547D" w14:paraId="48E4BF3D" w14:textId="77777777" w:rsidTr="00A369FE">
        <w:tc>
          <w:tcPr>
            <w:tcW w:w="1271" w:type="dxa"/>
            <w:vMerge/>
            <w:vAlign w:val="center"/>
          </w:tcPr>
          <w:p w14:paraId="6A4FA49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0C6B1C8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激光共聚焦显微镜系统</w:t>
            </w:r>
          </w:p>
        </w:tc>
        <w:tc>
          <w:tcPr>
            <w:tcW w:w="2176" w:type="dxa"/>
            <w:vAlign w:val="center"/>
          </w:tcPr>
          <w:p w14:paraId="0431A2A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7F3900E8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1C6377B9" w14:textId="77777777" w:rsidTr="00A369FE">
        <w:tc>
          <w:tcPr>
            <w:tcW w:w="1271" w:type="dxa"/>
            <w:vMerge/>
            <w:vAlign w:val="center"/>
          </w:tcPr>
          <w:p w14:paraId="0A8963DA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3C849C2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种子自动分样、包装系统</w:t>
            </w:r>
          </w:p>
        </w:tc>
        <w:tc>
          <w:tcPr>
            <w:tcW w:w="2176" w:type="dxa"/>
            <w:vAlign w:val="center"/>
          </w:tcPr>
          <w:p w14:paraId="45C26DB8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4EF8084E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2270CB7C" w14:textId="77777777" w:rsidTr="00A369FE">
        <w:tc>
          <w:tcPr>
            <w:tcW w:w="1271" w:type="dxa"/>
            <w:vMerge/>
            <w:vAlign w:val="center"/>
          </w:tcPr>
          <w:p w14:paraId="2EF4B07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C22071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基因分析仪升级</w:t>
            </w:r>
          </w:p>
        </w:tc>
        <w:tc>
          <w:tcPr>
            <w:tcW w:w="2176" w:type="dxa"/>
            <w:vAlign w:val="center"/>
          </w:tcPr>
          <w:p w14:paraId="4077CD7C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4F12E1E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27871135" w14:textId="77777777" w:rsidTr="00A369FE">
        <w:tc>
          <w:tcPr>
            <w:tcW w:w="1271" w:type="dxa"/>
            <w:vMerge/>
            <w:vAlign w:val="center"/>
          </w:tcPr>
          <w:p w14:paraId="5C3B1DDA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62F50AD0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自动化工作站</w:t>
            </w:r>
          </w:p>
        </w:tc>
        <w:tc>
          <w:tcPr>
            <w:tcW w:w="2176" w:type="dxa"/>
            <w:vAlign w:val="center"/>
          </w:tcPr>
          <w:p w14:paraId="6DACA680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137C6DA5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5F531C97" w14:textId="77777777" w:rsidTr="00A369FE">
        <w:tc>
          <w:tcPr>
            <w:tcW w:w="1271" w:type="dxa"/>
            <w:vMerge/>
            <w:vAlign w:val="center"/>
          </w:tcPr>
          <w:p w14:paraId="03ABF5E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706262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便携式植物水势压力室</w:t>
            </w:r>
          </w:p>
        </w:tc>
        <w:tc>
          <w:tcPr>
            <w:tcW w:w="2176" w:type="dxa"/>
            <w:vAlign w:val="center"/>
          </w:tcPr>
          <w:p w14:paraId="41F210E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7E7EBE2F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24C83D59" w14:textId="77777777" w:rsidTr="00A369FE">
        <w:tc>
          <w:tcPr>
            <w:tcW w:w="1271" w:type="dxa"/>
            <w:vMerge/>
            <w:vAlign w:val="center"/>
          </w:tcPr>
          <w:p w14:paraId="127CAF17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455BDDA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玉米单穗脱粒机</w:t>
            </w:r>
          </w:p>
        </w:tc>
        <w:tc>
          <w:tcPr>
            <w:tcW w:w="2176" w:type="dxa"/>
            <w:vAlign w:val="center"/>
          </w:tcPr>
          <w:p w14:paraId="78612C62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42F0A3C9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3944DED6" w14:textId="77777777" w:rsidTr="00A369FE">
        <w:tc>
          <w:tcPr>
            <w:tcW w:w="1271" w:type="dxa"/>
            <w:vMerge w:val="restart"/>
            <w:vAlign w:val="center"/>
          </w:tcPr>
          <w:p w14:paraId="30E64551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0</w:t>
            </w:r>
            <w:r w:rsidRPr="0045547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CFE00EE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高速冷冻离心机</w:t>
            </w:r>
          </w:p>
        </w:tc>
        <w:tc>
          <w:tcPr>
            <w:tcW w:w="2176" w:type="dxa"/>
            <w:vAlign w:val="center"/>
          </w:tcPr>
          <w:p w14:paraId="07766F66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6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 w:val="restart"/>
            <w:vAlign w:val="center"/>
          </w:tcPr>
          <w:p w14:paraId="659C53B9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84.96万元</w:t>
            </w:r>
          </w:p>
        </w:tc>
      </w:tr>
      <w:tr w:rsidR="009766A9" w:rsidRPr="0045547D" w14:paraId="36E7552D" w14:textId="77777777" w:rsidTr="00A369FE">
        <w:tc>
          <w:tcPr>
            <w:tcW w:w="1271" w:type="dxa"/>
            <w:vMerge/>
            <w:vAlign w:val="center"/>
          </w:tcPr>
          <w:p w14:paraId="22259089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626949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板式离心机</w:t>
            </w:r>
          </w:p>
        </w:tc>
        <w:tc>
          <w:tcPr>
            <w:tcW w:w="2176" w:type="dxa"/>
            <w:vAlign w:val="center"/>
          </w:tcPr>
          <w:p w14:paraId="6120116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4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264818AC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5108B3C6" w14:textId="77777777" w:rsidTr="00A369FE">
        <w:tc>
          <w:tcPr>
            <w:tcW w:w="1271" w:type="dxa"/>
            <w:vMerge/>
            <w:vAlign w:val="center"/>
          </w:tcPr>
          <w:p w14:paraId="63BB7F41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B0DCDA3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便携式调制叶绿素荧光仪</w:t>
            </w:r>
          </w:p>
        </w:tc>
        <w:tc>
          <w:tcPr>
            <w:tcW w:w="2176" w:type="dxa"/>
            <w:vAlign w:val="center"/>
          </w:tcPr>
          <w:p w14:paraId="4B96A4B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6D3979F6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5238B39F" w14:textId="77777777" w:rsidTr="00A369FE">
        <w:tc>
          <w:tcPr>
            <w:tcW w:w="1271" w:type="dxa"/>
            <w:vMerge/>
            <w:vAlign w:val="center"/>
          </w:tcPr>
          <w:p w14:paraId="55E591D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6319AA71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谷物小区测产系统</w:t>
            </w:r>
          </w:p>
        </w:tc>
        <w:tc>
          <w:tcPr>
            <w:tcW w:w="2176" w:type="dxa"/>
            <w:vAlign w:val="center"/>
          </w:tcPr>
          <w:p w14:paraId="6AACA51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7C47313C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75033090" w14:textId="77777777" w:rsidTr="00A369FE">
        <w:tc>
          <w:tcPr>
            <w:tcW w:w="1271" w:type="dxa"/>
            <w:vMerge/>
            <w:vAlign w:val="center"/>
          </w:tcPr>
          <w:p w14:paraId="644FB918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617CC1DB" w14:textId="77777777" w:rsidR="009766A9" w:rsidRPr="0045547D" w:rsidRDefault="009766A9" w:rsidP="00A369FE">
            <w:pPr>
              <w:spacing w:line="360" w:lineRule="auto"/>
              <w:jc w:val="center"/>
              <w:rPr>
                <w:sz w:val="24"/>
              </w:rPr>
            </w:pPr>
            <w:r w:rsidRPr="0045547D">
              <w:rPr>
                <w:rFonts w:hint="eastAsia"/>
                <w:sz w:val="24"/>
              </w:rPr>
              <w:t>植物育成闭合型恒温培养箱</w:t>
            </w:r>
          </w:p>
        </w:tc>
        <w:tc>
          <w:tcPr>
            <w:tcW w:w="2176" w:type="dxa"/>
            <w:vAlign w:val="center"/>
          </w:tcPr>
          <w:p w14:paraId="0A25DD3B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69A4DEC6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766A9" w:rsidRPr="0045547D" w14:paraId="6A7F80CD" w14:textId="77777777" w:rsidTr="00A369FE">
        <w:tc>
          <w:tcPr>
            <w:tcW w:w="1271" w:type="dxa"/>
            <w:vMerge/>
            <w:vAlign w:val="center"/>
          </w:tcPr>
          <w:p w14:paraId="166AEDF7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F37D4B4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hint="eastAsia"/>
                <w:sz w:val="24"/>
              </w:rPr>
              <w:t>双模块梯度基因扩增仪</w:t>
            </w:r>
          </w:p>
        </w:tc>
        <w:tc>
          <w:tcPr>
            <w:tcW w:w="2176" w:type="dxa"/>
            <w:vAlign w:val="center"/>
          </w:tcPr>
          <w:p w14:paraId="3BE7CB2B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sz w:val="24"/>
              </w:rPr>
              <w:t>1</w:t>
            </w:r>
            <w:r w:rsidRPr="0045547D">
              <w:rPr>
                <w:rFonts w:hint="eastAsia"/>
                <w:sz w:val="24"/>
              </w:rPr>
              <w:t>台</w:t>
            </w:r>
          </w:p>
        </w:tc>
        <w:tc>
          <w:tcPr>
            <w:tcW w:w="2111" w:type="dxa"/>
            <w:vMerge/>
            <w:vAlign w:val="center"/>
          </w:tcPr>
          <w:p w14:paraId="4669F8ED" w14:textId="77777777" w:rsidR="009766A9" w:rsidRPr="0045547D" w:rsidRDefault="009766A9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0C1F0B1" w14:textId="73B7AA89" w:rsidR="009766A9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合同履行期限：</w:t>
      </w:r>
      <w:r w:rsidR="00680856" w:rsidRPr="00680856">
        <w:rPr>
          <w:rFonts w:ascii="宋体" w:hAnsi="宋体" w:hint="eastAsia"/>
          <w:sz w:val="24"/>
          <w:szCs w:val="24"/>
        </w:rPr>
        <w:t>合同签订后且免税办理完成后90日内</w:t>
      </w:r>
    </w:p>
    <w:p w14:paraId="31E54DA1" w14:textId="7ADC8D65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本项目不接受联合体投标。</w:t>
      </w:r>
    </w:p>
    <w:p w14:paraId="44DFE730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7" w:name="_Toc28359003"/>
      <w:bookmarkStart w:id="8" w:name="_Toc28359080"/>
      <w:bookmarkStart w:id="9" w:name="_Toc35393622"/>
      <w:bookmarkStart w:id="10" w:name="_Toc35393791"/>
      <w:r w:rsidRPr="005F2B74">
        <w:rPr>
          <w:rFonts w:ascii="宋体" w:eastAsia="宋体" w:hAnsi="宋体" w:cs="宋体" w:hint="eastAsia"/>
          <w:b w:val="0"/>
          <w:sz w:val="24"/>
          <w:szCs w:val="24"/>
        </w:rPr>
        <w:lastRenderedPageBreak/>
        <w:t>二、申请人的资格要求：</w:t>
      </w:r>
      <w:bookmarkEnd w:id="7"/>
      <w:bookmarkEnd w:id="8"/>
      <w:bookmarkEnd w:id="9"/>
      <w:bookmarkEnd w:id="10"/>
    </w:p>
    <w:p w14:paraId="5CB50423" w14:textId="77777777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1.满足《中华人民共和国政府采购法》第二十二条规定；</w:t>
      </w:r>
    </w:p>
    <w:p w14:paraId="276C9B8B" w14:textId="0A62343B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11" w:name="_Toc28359081"/>
      <w:bookmarkStart w:id="12" w:name="_Toc28359004"/>
      <w:r w:rsidRPr="005F2B74">
        <w:rPr>
          <w:rFonts w:ascii="宋体" w:hAnsi="宋体"/>
          <w:sz w:val="24"/>
          <w:szCs w:val="24"/>
        </w:rPr>
        <w:t>2</w:t>
      </w:r>
      <w:r w:rsidRPr="005F2B74">
        <w:rPr>
          <w:rFonts w:ascii="宋体" w:hAnsi="宋体" w:hint="eastAsia"/>
          <w:sz w:val="24"/>
          <w:szCs w:val="24"/>
        </w:rPr>
        <w:t>.落实政府采购政策需满足的资格要求：投标人必须未被列入信用中国网站(www.creditchina.gov.cn)、中国政府采购网(www.ccgp.gov.cn)渠道信用记录失信被执行人、重大税收违法案件当事人名单、政府采购严重违法失信行为记录名单</w:t>
      </w:r>
    </w:p>
    <w:p w14:paraId="0C97DB65" w14:textId="1B1FAE3D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i/>
          <w:iCs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3.本项目的特定资格要求：无</w:t>
      </w:r>
    </w:p>
    <w:p w14:paraId="38C87880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3" w:name="_Toc35393623"/>
      <w:bookmarkStart w:id="14" w:name="_Toc35393792"/>
      <w:r w:rsidRPr="005F2B74">
        <w:rPr>
          <w:rFonts w:ascii="宋体" w:eastAsia="宋体" w:hAnsi="宋体" w:cs="宋体" w:hint="eastAsia"/>
          <w:b w:val="0"/>
          <w:sz w:val="24"/>
          <w:szCs w:val="24"/>
        </w:rPr>
        <w:t>三、获取招标文件</w:t>
      </w:r>
      <w:bookmarkEnd w:id="11"/>
      <w:bookmarkEnd w:id="12"/>
      <w:bookmarkEnd w:id="13"/>
      <w:bookmarkEnd w:id="14"/>
    </w:p>
    <w:p w14:paraId="7DC392EC" w14:textId="2F25799A" w:rsidR="0055158C" w:rsidRPr="005F2B74" w:rsidRDefault="0055158C" w:rsidP="000C435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时间：</w:t>
      </w:r>
      <w:r w:rsidR="009766A9" w:rsidRPr="009766A9">
        <w:rPr>
          <w:rFonts w:ascii="宋体" w:hAnsi="宋体" w:cs="宋体" w:hint="eastAsia"/>
          <w:sz w:val="24"/>
          <w:szCs w:val="24"/>
        </w:rPr>
        <w:t>2021年5月19日起至2021年5月26日止，每天上午9:30至11:30，下午13:30至16:30（北京时间，下同。）</w:t>
      </w:r>
    </w:p>
    <w:p w14:paraId="52E8726D" w14:textId="2F86B3AF" w:rsidR="0055158C" w:rsidRPr="005F2B74" w:rsidRDefault="0055158C" w:rsidP="000C435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地点：线上邮箱报名。</w:t>
      </w:r>
    </w:p>
    <w:p w14:paraId="3A7AA1D4" w14:textId="63B8A46D" w:rsidR="0055158C" w:rsidRPr="005F2B74" w:rsidRDefault="0055158C" w:rsidP="000C435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方式：</w:t>
      </w:r>
      <w:r w:rsidR="005C060C" w:rsidRPr="005C060C">
        <w:rPr>
          <w:rFonts w:ascii="宋体" w:hAnsi="宋体" w:cs="宋体" w:hint="eastAsia"/>
          <w:sz w:val="24"/>
          <w:szCs w:val="24"/>
        </w:rPr>
        <w:t>只接受电汇或网银购买</w:t>
      </w:r>
    </w:p>
    <w:p w14:paraId="0D9F20E1" w14:textId="3362697B" w:rsidR="0055158C" w:rsidRPr="005F2B74" w:rsidRDefault="0055158C" w:rsidP="000C435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售价：人民币500元/包</w:t>
      </w:r>
    </w:p>
    <w:p w14:paraId="2CBD0991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5" w:name="_Toc28359005"/>
      <w:bookmarkStart w:id="16" w:name="_Toc28359082"/>
      <w:bookmarkStart w:id="17" w:name="_Toc35393793"/>
      <w:bookmarkStart w:id="18" w:name="_Toc35393624"/>
      <w:r w:rsidRPr="005F2B74">
        <w:rPr>
          <w:rFonts w:ascii="宋体" w:eastAsia="宋体" w:hAnsi="宋体" w:cs="宋体" w:hint="eastAsia"/>
          <w:b w:val="0"/>
          <w:sz w:val="24"/>
          <w:szCs w:val="24"/>
        </w:rPr>
        <w:t>四、提交投标文件</w:t>
      </w:r>
      <w:bookmarkEnd w:id="15"/>
      <w:bookmarkEnd w:id="16"/>
      <w:r w:rsidRPr="005F2B74">
        <w:rPr>
          <w:rFonts w:ascii="宋体" w:eastAsia="宋体" w:hAnsi="宋体" w:cs="宋体" w:hint="eastAsia"/>
          <w:b w:val="0"/>
          <w:sz w:val="24"/>
          <w:szCs w:val="24"/>
        </w:rPr>
        <w:t>截止时间、开标时间和地点</w:t>
      </w:r>
      <w:bookmarkEnd w:id="17"/>
      <w:bookmarkEnd w:id="18"/>
    </w:p>
    <w:p w14:paraId="6B24D17F" w14:textId="2C3CBA3F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5F2B74">
        <w:rPr>
          <w:rFonts w:ascii="宋体" w:hAnsi="宋体" w:hint="eastAsia"/>
          <w:bCs/>
          <w:sz w:val="24"/>
          <w:szCs w:val="24"/>
        </w:rPr>
        <w:t>投标文件递交截止时间暨开标时间：</w:t>
      </w:r>
      <w:r w:rsidR="009766A9" w:rsidRPr="009766A9">
        <w:rPr>
          <w:rFonts w:ascii="宋体" w:hAnsi="宋体" w:hint="eastAsia"/>
          <w:bCs/>
          <w:sz w:val="24"/>
          <w:szCs w:val="24"/>
        </w:rPr>
        <w:t>2021年6月9日09:30（北京时间）</w:t>
      </w:r>
    </w:p>
    <w:p w14:paraId="7E85DC76" w14:textId="635CDA2B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地点：北京市海淀区学院路30号科大天工大厦A座5层第三会议室</w:t>
      </w:r>
    </w:p>
    <w:p w14:paraId="70678749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9" w:name="_Toc35393625"/>
      <w:bookmarkStart w:id="20" w:name="_Toc28359084"/>
      <w:bookmarkStart w:id="21" w:name="_Toc28359007"/>
      <w:bookmarkStart w:id="22" w:name="_Toc35393794"/>
      <w:r w:rsidRPr="005F2B74">
        <w:rPr>
          <w:rFonts w:ascii="宋体" w:eastAsia="宋体" w:hAnsi="宋体" w:cs="宋体" w:hint="eastAsia"/>
          <w:b w:val="0"/>
          <w:sz w:val="24"/>
          <w:szCs w:val="24"/>
        </w:rPr>
        <w:t>五、公告期限</w:t>
      </w:r>
      <w:bookmarkEnd w:id="19"/>
      <w:bookmarkEnd w:id="20"/>
      <w:bookmarkEnd w:id="21"/>
      <w:bookmarkEnd w:id="22"/>
    </w:p>
    <w:p w14:paraId="4EBDF56D" w14:textId="77777777" w:rsidR="0055158C" w:rsidRPr="005F2B74" w:rsidRDefault="0055158C" w:rsidP="000C435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5F2B74">
        <w:rPr>
          <w:rFonts w:ascii="宋体" w:hAnsi="宋体" w:cs="宋体" w:hint="eastAsia"/>
          <w:kern w:val="0"/>
          <w:sz w:val="24"/>
          <w:szCs w:val="24"/>
        </w:rPr>
        <w:t>自本公告发布之日起5个工作日。</w:t>
      </w:r>
    </w:p>
    <w:p w14:paraId="687D44D1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3" w:name="_Toc35393626"/>
      <w:bookmarkStart w:id="24" w:name="_Toc35393795"/>
      <w:r w:rsidRPr="005F2B74">
        <w:rPr>
          <w:rFonts w:ascii="宋体" w:eastAsia="宋体" w:hAnsi="宋体" w:cs="宋体" w:hint="eastAsia"/>
          <w:b w:val="0"/>
          <w:sz w:val="24"/>
          <w:szCs w:val="24"/>
        </w:rPr>
        <w:t>六、其他补充事宜</w:t>
      </w:r>
      <w:bookmarkEnd w:id="23"/>
      <w:bookmarkEnd w:id="24"/>
    </w:p>
    <w:p w14:paraId="1136F8EF" w14:textId="77777777" w:rsidR="00B664DA" w:rsidRPr="005F2B74" w:rsidRDefault="0055158C" w:rsidP="000C435B">
      <w:pPr>
        <w:pStyle w:val="a5"/>
        <w:spacing w:line="360" w:lineRule="auto"/>
        <w:ind w:left="495" w:firstLineChars="0" w:firstLine="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1</w:t>
      </w:r>
      <w:r w:rsidRPr="005F2B74">
        <w:rPr>
          <w:rFonts w:ascii="宋体" w:hAnsi="宋体"/>
          <w:sz w:val="24"/>
          <w:szCs w:val="24"/>
        </w:rPr>
        <w:t>.</w:t>
      </w:r>
      <w:r w:rsidR="00B664DA" w:rsidRPr="005F2B74">
        <w:rPr>
          <w:rFonts w:ascii="宋体" w:hAnsi="宋体" w:hint="eastAsia"/>
          <w:sz w:val="24"/>
          <w:szCs w:val="24"/>
        </w:rPr>
        <w:t xml:space="preserve"> 电汇或网银购买标书，请将电汇底单（网银转账页面）扫描件及以下表格发邮件至bjmdzx@vip.163.com，邮件主题请务必注明“（项目编号）购买标书信息”。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5C060C" w:rsidRPr="0045547D" w14:paraId="1585E448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F5B6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381" w14:textId="126FB9C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  <w:r w:rsidRPr="005C060C">
              <w:rPr>
                <w:rFonts w:ascii="宋体" w:hAnsi="宋体"/>
                <w:sz w:val="24"/>
              </w:rPr>
              <w:t>BMCC-ZC21-0052</w:t>
            </w:r>
          </w:p>
        </w:tc>
      </w:tr>
      <w:tr w:rsidR="005C060C" w:rsidRPr="0045547D" w14:paraId="61F16443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5E85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包号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F47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60C" w:rsidRPr="0045547D" w14:paraId="348273E4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46A5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lastRenderedPageBreak/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D56D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60C" w:rsidRPr="0045547D" w14:paraId="414E3089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BA3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0C78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60C" w:rsidRPr="0045547D" w14:paraId="7E3C2868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C28C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5957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60C" w:rsidRPr="0045547D" w14:paraId="759E5A6F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AC2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3C8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60C" w:rsidRPr="0045547D" w14:paraId="35756A32" w14:textId="77777777" w:rsidTr="00A369FE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38CD" w14:textId="77777777" w:rsidR="005C060C" w:rsidRPr="0045547D" w:rsidRDefault="005C060C" w:rsidP="00A369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5547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0A4" w14:textId="77777777" w:rsidR="005C060C" w:rsidRPr="0045547D" w:rsidRDefault="005C060C" w:rsidP="00A369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8C5E72F" w14:textId="25F99644" w:rsidR="0055158C" w:rsidRPr="005F2B74" w:rsidRDefault="00B664DA" w:rsidP="00AE7C96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2</w:t>
      </w:r>
      <w:r w:rsidRPr="005F2B74">
        <w:rPr>
          <w:rFonts w:ascii="宋体" w:hAnsi="宋体"/>
          <w:sz w:val="24"/>
          <w:szCs w:val="24"/>
        </w:rPr>
        <w:t>.</w:t>
      </w:r>
      <w:r w:rsidRPr="005F2B74">
        <w:rPr>
          <w:rFonts w:ascii="宋体" w:hAnsi="宋体" w:hint="eastAsia"/>
          <w:sz w:val="24"/>
          <w:szCs w:val="24"/>
        </w:rPr>
        <w:t>汇款账户信息：</w:t>
      </w:r>
    </w:p>
    <w:p w14:paraId="2360FC5F" w14:textId="5B91B9EB" w:rsidR="00B664DA" w:rsidRPr="005F2B74" w:rsidRDefault="00B664DA" w:rsidP="000C435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账户名称：北京明德致信咨询有限公司</w:t>
      </w:r>
    </w:p>
    <w:p w14:paraId="5ABE92B0" w14:textId="77777777" w:rsidR="00B664DA" w:rsidRPr="005F2B74" w:rsidRDefault="00B664DA" w:rsidP="000C435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 xml:space="preserve">开户银行：华夏银行学院路支行              </w:t>
      </w:r>
    </w:p>
    <w:p w14:paraId="73067402" w14:textId="46C75C4E" w:rsidR="00B664DA" w:rsidRPr="005F2B74" w:rsidRDefault="00B664DA" w:rsidP="000C435B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 xml:space="preserve">帐  </w:t>
      </w:r>
      <w:r w:rsidRPr="005F2B74">
        <w:rPr>
          <w:rFonts w:ascii="宋体" w:hAnsi="宋体"/>
          <w:sz w:val="24"/>
          <w:szCs w:val="24"/>
        </w:rPr>
        <w:t xml:space="preserve"> </w:t>
      </w:r>
      <w:r w:rsidR="005C060C">
        <w:rPr>
          <w:rFonts w:ascii="宋体" w:hAnsi="宋体"/>
          <w:sz w:val="24"/>
          <w:szCs w:val="24"/>
        </w:rPr>
        <w:t xml:space="preserve"> </w:t>
      </w:r>
      <w:r w:rsidRPr="005F2B74">
        <w:rPr>
          <w:rFonts w:ascii="宋体" w:hAnsi="宋体" w:hint="eastAsia"/>
          <w:sz w:val="24"/>
          <w:szCs w:val="24"/>
        </w:rPr>
        <w:t>号：10242000000358822</w:t>
      </w:r>
    </w:p>
    <w:p w14:paraId="337887F0" w14:textId="06546874" w:rsidR="000C435B" w:rsidRPr="005F2B74" w:rsidRDefault="000C435B" w:rsidP="000C435B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3</w:t>
      </w:r>
      <w:r w:rsidRPr="005F2B74">
        <w:rPr>
          <w:rFonts w:ascii="宋体" w:hAnsi="宋体"/>
          <w:sz w:val="24"/>
          <w:szCs w:val="24"/>
        </w:rPr>
        <w:t>.</w:t>
      </w:r>
      <w:r w:rsidRPr="005F2B74">
        <w:rPr>
          <w:rFonts w:ascii="宋体" w:hAnsi="宋体" w:hint="eastAsia"/>
          <w:sz w:val="24"/>
          <w:szCs w:val="24"/>
        </w:rPr>
        <w:t xml:space="preserve"> 电子版招标文件于报名截止后统一发送至供应商报名邮箱</w:t>
      </w:r>
    </w:p>
    <w:p w14:paraId="3A53C70D" w14:textId="77777777" w:rsidR="005C060C" w:rsidRPr="005C060C" w:rsidRDefault="000C435B" w:rsidP="005C060C">
      <w:pPr>
        <w:spacing w:line="360" w:lineRule="auto"/>
        <w:ind w:firstLineChars="177" w:firstLine="425"/>
        <w:rPr>
          <w:rFonts w:ascii="宋体" w:hAnsi="宋体"/>
          <w:sz w:val="24"/>
          <w:szCs w:val="24"/>
        </w:rPr>
      </w:pPr>
      <w:r w:rsidRPr="005C060C">
        <w:rPr>
          <w:rFonts w:ascii="宋体" w:hAnsi="宋体" w:hint="eastAsia"/>
          <w:sz w:val="24"/>
          <w:szCs w:val="24"/>
        </w:rPr>
        <w:t>4</w:t>
      </w:r>
      <w:r w:rsidRPr="005C060C">
        <w:rPr>
          <w:rFonts w:ascii="宋体" w:hAnsi="宋体"/>
          <w:sz w:val="24"/>
          <w:szCs w:val="24"/>
        </w:rPr>
        <w:t>.</w:t>
      </w:r>
      <w:r w:rsidRPr="005C060C">
        <w:rPr>
          <w:rFonts w:ascii="宋体" w:hAnsi="宋体" w:hint="eastAsia"/>
          <w:sz w:val="24"/>
          <w:szCs w:val="24"/>
        </w:rPr>
        <w:t xml:space="preserve"> </w:t>
      </w:r>
      <w:r w:rsidR="005C060C" w:rsidRPr="005C060C">
        <w:rPr>
          <w:rFonts w:ascii="宋体" w:hAnsi="宋体" w:hint="eastAsia"/>
          <w:sz w:val="24"/>
          <w:szCs w:val="24"/>
        </w:rPr>
        <w:t>投标文件请于投标当日投标截止时间之前递交至投标地点，逾期递交的文件恕不接受，届时请投标人派代表参加开标仪式。</w:t>
      </w:r>
    </w:p>
    <w:p w14:paraId="3B081E61" w14:textId="3BFB2651" w:rsidR="005C060C" w:rsidRPr="005C060C" w:rsidRDefault="005C060C" w:rsidP="005C060C">
      <w:pPr>
        <w:spacing w:line="360" w:lineRule="auto"/>
        <w:ind w:firstLineChars="175" w:firstLine="420"/>
        <w:rPr>
          <w:rFonts w:ascii="宋体" w:hAnsi="宋体"/>
          <w:sz w:val="24"/>
          <w:szCs w:val="24"/>
        </w:rPr>
      </w:pPr>
      <w:r w:rsidRPr="005C060C">
        <w:rPr>
          <w:rFonts w:ascii="宋体" w:hAnsi="宋体"/>
          <w:sz w:val="24"/>
          <w:szCs w:val="24"/>
        </w:rPr>
        <w:t>5</w:t>
      </w:r>
      <w:r w:rsidRPr="005C060C">
        <w:rPr>
          <w:rFonts w:ascii="宋体" w:hAnsi="宋体" w:hint="eastAsia"/>
          <w:sz w:val="24"/>
          <w:szCs w:val="24"/>
        </w:rPr>
        <w:t>．评标方法：综合评分法。</w:t>
      </w:r>
    </w:p>
    <w:p w14:paraId="41825537" w14:textId="059BC584" w:rsidR="005C060C" w:rsidRPr="005C060C" w:rsidRDefault="005C060C" w:rsidP="005C060C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Pr="005C060C">
        <w:rPr>
          <w:rFonts w:ascii="宋体" w:hAnsi="宋体" w:hint="eastAsia"/>
          <w:sz w:val="24"/>
          <w:szCs w:val="24"/>
        </w:rPr>
        <w:t>．采购项目需要落实的政府采购政策：政府采购促进中小企业发展；政府采购支持监狱企业发展；政府采购促进残疾人就业；节能产品、环境标志产品；进口产品管理等。</w:t>
      </w:r>
    </w:p>
    <w:p w14:paraId="400C00FD" w14:textId="2D5D4D71" w:rsidR="005C060C" w:rsidRPr="005C060C" w:rsidRDefault="005C060C" w:rsidP="005C060C">
      <w:pPr>
        <w:spacing w:line="360" w:lineRule="auto"/>
        <w:ind w:firstLineChars="175" w:firstLine="420"/>
        <w:rPr>
          <w:rFonts w:ascii="宋体" w:hAnsi="宋体"/>
          <w:sz w:val="24"/>
          <w:szCs w:val="24"/>
        </w:rPr>
      </w:pPr>
      <w:r w:rsidRPr="005C060C">
        <w:rPr>
          <w:rFonts w:ascii="宋体" w:hAnsi="宋体"/>
          <w:sz w:val="24"/>
          <w:szCs w:val="24"/>
        </w:rPr>
        <w:t>7</w:t>
      </w:r>
      <w:r w:rsidRPr="005C060C">
        <w:rPr>
          <w:rFonts w:ascii="宋体" w:hAnsi="宋体" w:hint="eastAsia"/>
          <w:sz w:val="24"/>
          <w:szCs w:val="24"/>
        </w:rPr>
        <w:t>．本项目招标公告在中国政府采购和北京市政府采购网上发布。</w:t>
      </w:r>
    </w:p>
    <w:p w14:paraId="699E1CC1" w14:textId="5152B5F3" w:rsidR="005C060C" w:rsidRDefault="005C060C" w:rsidP="005C060C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 w:rsidRPr="005C060C">
        <w:rPr>
          <w:rFonts w:ascii="宋体" w:hAnsi="宋体" w:hint="eastAsia"/>
          <w:sz w:val="24"/>
          <w:szCs w:val="24"/>
        </w:rPr>
        <w:t>．凡对本次招标提出询问及质疑，请与北京明德致信咨询有限公司联系（质疑函请采用政府采购供应商质疑函范本格式，以书面形式一次性提交）</w:t>
      </w:r>
    </w:p>
    <w:p w14:paraId="4BFA27B1" w14:textId="58AD0B26" w:rsidR="000C435B" w:rsidRPr="005F2B74" w:rsidRDefault="000C435B" w:rsidP="005C060C">
      <w:pPr>
        <w:pStyle w:val="a5"/>
        <w:spacing w:line="360" w:lineRule="auto"/>
        <w:ind w:left="426" w:firstLineChars="0" w:firstLine="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9</w:t>
      </w:r>
      <w:r w:rsidRPr="005F2B74">
        <w:rPr>
          <w:rFonts w:ascii="宋体" w:hAnsi="宋体"/>
          <w:sz w:val="24"/>
          <w:szCs w:val="24"/>
        </w:rPr>
        <w:t>.</w:t>
      </w:r>
      <w:r w:rsidRPr="005F2B74">
        <w:rPr>
          <w:rFonts w:ascii="宋体" w:hAnsi="宋体" w:hint="eastAsia"/>
          <w:sz w:val="24"/>
          <w:szCs w:val="24"/>
        </w:rPr>
        <w:t>本项目编号：</w:t>
      </w:r>
      <w:r w:rsidR="005C060C" w:rsidRPr="005C060C">
        <w:rPr>
          <w:rFonts w:ascii="宋体" w:hAnsi="宋体"/>
          <w:sz w:val="24"/>
          <w:szCs w:val="24"/>
        </w:rPr>
        <w:t>BMCC-ZC21-0052</w:t>
      </w:r>
    </w:p>
    <w:p w14:paraId="4B42C712" w14:textId="77777777" w:rsidR="0055158C" w:rsidRPr="005F2B74" w:rsidRDefault="0055158C" w:rsidP="000C435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5" w:name="_Toc28359085"/>
      <w:bookmarkStart w:id="26" w:name="_Toc28359008"/>
      <w:bookmarkStart w:id="27" w:name="_Toc35393627"/>
      <w:bookmarkStart w:id="28" w:name="_Toc35393796"/>
      <w:r w:rsidRPr="005F2B74">
        <w:rPr>
          <w:rFonts w:ascii="宋体" w:eastAsia="宋体" w:hAnsi="宋体" w:cs="宋体" w:hint="eastAsia"/>
          <w:b w:val="0"/>
          <w:sz w:val="24"/>
          <w:szCs w:val="24"/>
        </w:rPr>
        <w:t>七、对本次招标提出询问，请按</w:t>
      </w:r>
      <w:r w:rsidRPr="005F2B74">
        <w:rPr>
          <w:rFonts w:ascii="宋体" w:eastAsia="宋体" w:hAnsi="宋体" w:cs="宋体"/>
          <w:b w:val="0"/>
          <w:sz w:val="24"/>
          <w:szCs w:val="24"/>
        </w:rPr>
        <w:t>以下方式</w:t>
      </w:r>
      <w:r w:rsidRPr="005F2B74">
        <w:rPr>
          <w:rFonts w:ascii="宋体" w:eastAsia="宋体" w:hAnsi="宋体" w:cs="宋体" w:hint="eastAsia"/>
          <w:b w:val="0"/>
          <w:sz w:val="24"/>
          <w:szCs w:val="24"/>
        </w:rPr>
        <w:t>联系。</w:t>
      </w:r>
      <w:bookmarkEnd w:id="25"/>
      <w:bookmarkEnd w:id="26"/>
      <w:bookmarkEnd w:id="27"/>
      <w:bookmarkEnd w:id="28"/>
    </w:p>
    <w:p w14:paraId="5BDBE4F0" w14:textId="77777777" w:rsidR="0055158C" w:rsidRPr="005F2B74" w:rsidRDefault="0055158C" w:rsidP="000C435B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 xml:space="preserve">　　　1.采购人信息</w:t>
      </w:r>
    </w:p>
    <w:p w14:paraId="1DEABE81" w14:textId="242CD12A" w:rsidR="0055158C" w:rsidRPr="005F2B74" w:rsidRDefault="0055158C" w:rsidP="000C435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 xml:space="preserve">名 </w:t>
      </w:r>
      <w:r w:rsidR="000C435B" w:rsidRPr="005F2B74">
        <w:rPr>
          <w:rFonts w:ascii="宋体" w:hAnsi="宋体"/>
          <w:sz w:val="24"/>
          <w:szCs w:val="24"/>
        </w:rPr>
        <w:t xml:space="preserve">   </w:t>
      </w:r>
      <w:r w:rsidRPr="005F2B74">
        <w:rPr>
          <w:rFonts w:ascii="宋体" w:hAnsi="宋体" w:hint="eastAsia"/>
          <w:sz w:val="24"/>
          <w:szCs w:val="24"/>
        </w:rPr>
        <w:t>称：</w:t>
      </w:r>
      <w:r w:rsidR="000C435B" w:rsidRPr="005F2B74">
        <w:rPr>
          <w:rFonts w:ascii="宋体" w:hAnsi="宋体" w:hint="eastAsia"/>
          <w:sz w:val="24"/>
          <w:szCs w:val="24"/>
        </w:rPr>
        <w:t>北京市农林科学院</w:t>
      </w:r>
    </w:p>
    <w:p w14:paraId="519B233E" w14:textId="5DE1BEB8" w:rsidR="0055158C" w:rsidRPr="005F2B74" w:rsidRDefault="0055158C" w:rsidP="000C435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地</w:t>
      </w:r>
      <w:r w:rsidR="000C435B" w:rsidRPr="005F2B74">
        <w:rPr>
          <w:rFonts w:ascii="宋体" w:hAnsi="宋体" w:hint="eastAsia"/>
          <w:sz w:val="24"/>
          <w:szCs w:val="24"/>
        </w:rPr>
        <w:t xml:space="preserve"> </w:t>
      </w:r>
      <w:r w:rsidR="000C435B" w:rsidRPr="005F2B74">
        <w:rPr>
          <w:rFonts w:ascii="宋体" w:hAnsi="宋体"/>
          <w:sz w:val="24"/>
          <w:szCs w:val="24"/>
        </w:rPr>
        <w:t xml:space="preserve">   </w:t>
      </w:r>
      <w:r w:rsidRPr="005F2B74">
        <w:rPr>
          <w:rFonts w:ascii="宋体" w:hAnsi="宋体" w:hint="eastAsia"/>
          <w:sz w:val="24"/>
          <w:szCs w:val="24"/>
        </w:rPr>
        <w:t>址：</w:t>
      </w:r>
      <w:r w:rsidR="000C435B" w:rsidRPr="005F2B74">
        <w:rPr>
          <w:rFonts w:ascii="宋体" w:hAnsi="宋体" w:hint="eastAsia"/>
          <w:sz w:val="24"/>
          <w:szCs w:val="24"/>
        </w:rPr>
        <w:t>北京市海淀区曙光花园中路9号</w:t>
      </w:r>
    </w:p>
    <w:p w14:paraId="47A3ED32" w14:textId="17353C19" w:rsidR="0055158C" w:rsidRPr="005F2B74" w:rsidRDefault="0055158C" w:rsidP="000C435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联系方式：</w:t>
      </w:r>
      <w:bookmarkStart w:id="29" w:name="_Toc28359086"/>
      <w:bookmarkStart w:id="30" w:name="_Toc28359009"/>
      <w:r w:rsidR="00BF1F00" w:rsidRPr="00BF1F00">
        <w:rPr>
          <w:rFonts w:ascii="宋体" w:hAnsi="宋体" w:hint="eastAsia"/>
          <w:sz w:val="24"/>
          <w:szCs w:val="24"/>
        </w:rPr>
        <w:t>闫老师/51503420</w:t>
      </w:r>
    </w:p>
    <w:p w14:paraId="76CF71AD" w14:textId="026B269B" w:rsidR="0055158C" w:rsidRPr="005F2B74" w:rsidRDefault="0055158C" w:rsidP="000C435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2.采购代理机构信息</w:t>
      </w:r>
      <w:bookmarkEnd w:id="29"/>
      <w:bookmarkEnd w:id="30"/>
    </w:p>
    <w:p w14:paraId="0F48E3E0" w14:textId="6D0BCA9A" w:rsidR="0055158C" w:rsidRPr="005F2B74" w:rsidRDefault="0055158C" w:rsidP="000C435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 xml:space="preserve">名 </w:t>
      </w:r>
      <w:r w:rsidR="000C435B" w:rsidRPr="005F2B74">
        <w:rPr>
          <w:rFonts w:ascii="宋体" w:hAnsi="宋体"/>
          <w:sz w:val="24"/>
          <w:szCs w:val="24"/>
        </w:rPr>
        <w:t xml:space="preserve">   </w:t>
      </w:r>
      <w:r w:rsidRPr="005F2B74">
        <w:rPr>
          <w:rFonts w:ascii="宋体" w:hAnsi="宋体" w:hint="eastAsia"/>
          <w:sz w:val="24"/>
          <w:szCs w:val="24"/>
        </w:rPr>
        <w:t>称：</w:t>
      </w:r>
      <w:r w:rsidR="000C435B" w:rsidRPr="005F2B74">
        <w:rPr>
          <w:rFonts w:ascii="宋体" w:hAnsi="宋体" w:hint="eastAsia"/>
          <w:sz w:val="24"/>
          <w:szCs w:val="24"/>
        </w:rPr>
        <w:t>北京明德致信咨询有限公司</w:t>
      </w:r>
    </w:p>
    <w:p w14:paraId="7A5ABCBF" w14:textId="4E40DFBB" w:rsidR="0055158C" w:rsidRPr="005F2B74" w:rsidRDefault="0055158C" w:rsidP="000C435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 xml:space="preserve">地　</w:t>
      </w:r>
      <w:r w:rsidR="000C435B" w:rsidRPr="005F2B74">
        <w:rPr>
          <w:rFonts w:ascii="宋体" w:hAnsi="宋体" w:hint="eastAsia"/>
          <w:sz w:val="24"/>
          <w:szCs w:val="24"/>
        </w:rPr>
        <w:t xml:space="preserve"> </w:t>
      </w:r>
      <w:r w:rsidR="000C435B" w:rsidRPr="005F2B74">
        <w:rPr>
          <w:rFonts w:ascii="宋体" w:hAnsi="宋体"/>
          <w:sz w:val="24"/>
          <w:szCs w:val="24"/>
        </w:rPr>
        <w:t xml:space="preserve"> </w:t>
      </w:r>
      <w:r w:rsidRPr="005F2B74">
        <w:rPr>
          <w:rFonts w:ascii="宋体" w:hAnsi="宋体" w:hint="eastAsia"/>
          <w:sz w:val="24"/>
          <w:szCs w:val="24"/>
        </w:rPr>
        <w:t>址：</w:t>
      </w:r>
      <w:r w:rsidR="000C435B" w:rsidRPr="005F2B74">
        <w:rPr>
          <w:rFonts w:ascii="宋体" w:hAnsi="宋体" w:hint="eastAsia"/>
          <w:sz w:val="24"/>
          <w:szCs w:val="24"/>
        </w:rPr>
        <w:t>北京市海淀区学院路30号科大天工大厦A座6层16室</w:t>
      </w:r>
    </w:p>
    <w:p w14:paraId="0607EA52" w14:textId="28D4A77A" w:rsidR="0055158C" w:rsidRPr="005F2B74" w:rsidRDefault="0055158C" w:rsidP="000C435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lastRenderedPageBreak/>
        <w:t>联系方式：</w:t>
      </w:r>
      <w:bookmarkStart w:id="31" w:name="_Toc28359010"/>
      <w:bookmarkStart w:id="32" w:name="_Toc28359087"/>
      <w:r w:rsidR="000C435B" w:rsidRPr="005F2B74">
        <w:rPr>
          <w:rFonts w:ascii="宋体" w:hAnsi="宋体" w:hint="eastAsia"/>
          <w:sz w:val="24"/>
          <w:szCs w:val="24"/>
        </w:rPr>
        <w:t>010－82370045、18612198356</w:t>
      </w:r>
    </w:p>
    <w:p w14:paraId="78B4F3DF" w14:textId="77777777" w:rsidR="0055158C" w:rsidRPr="005F2B74" w:rsidRDefault="0055158C" w:rsidP="000C435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5F2B74">
        <w:rPr>
          <w:rFonts w:ascii="宋体" w:hAnsi="宋体" w:cs="宋体" w:hint="eastAsia"/>
          <w:sz w:val="24"/>
          <w:szCs w:val="24"/>
        </w:rPr>
        <w:t>3.项目</w:t>
      </w:r>
      <w:r w:rsidRPr="005F2B74">
        <w:rPr>
          <w:rFonts w:ascii="宋体" w:hAnsi="宋体" w:cs="宋体"/>
          <w:sz w:val="24"/>
          <w:szCs w:val="24"/>
        </w:rPr>
        <w:t>联系方式</w:t>
      </w:r>
      <w:bookmarkEnd w:id="31"/>
      <w:bookmarkEnd w:id="32"/>
    </w:p>
    <w:p w14:paraId="50FCB908" w14:textId="14D0E9F8" w:rsidR="0055158C" w:rsidRPr="005F2B74" w:rsidRDefault="0055158C" w:rsidP="000C435B">
      <w:pPr>
        <w:pStyle w:val="a3"/>
        <w:spacing w:line="360" w:lineRule="auto"/>
        <w:ind w:firstLineChars="300" w:firstLine="720"/>
        <w:rPr>
          <w:rFonts w:eastAsia="宋体" w:hAnsi="宋体"/>
          <w:sz w:val="24"/>
          <w:szCs w:val="24"/>
        </w:rPr>
      </w:pPr>
      <w:r w:rsidRPr="005F2B74">
        <w:rPr>
          <w:rFonts w:eastAsia="宋体" w:hAnsi="宋体" w:hint="eastAsia"/>
          <w:sz w:val="24"/>
          <w:szCs w:val="24"/>
        </w:rPr>
        <w:t>项目联系人：</w:t>
      </w:r>
      <w:r w:rsidR="000C435B" w:rsidRPr="005F2B74">
        <w:rPr>
          <w:rFonts w:eastAsia="宋体" w:hAnsi="宋体" w:hint="eastAsia"/>
          <w:sz w:val="24"/>
          <w:szCs w:val="24"/>
        </w:rPr>
        <w:t>王经理</w:t>
      </w:r>
      <w:r w:rsidR="00DA03D0">
        <w:rPr>
          <w:rFonts w:eastAsia="宋体" w:hAnsi="宋体" w:hint="eastAsia"/>
          <w:sz w:val="24"/>
          <w:szCs w:val="24"/>
        </w:rPr>
        <w:t>、</w:t>
      </w:r>
      <w:r w:rsidR="00DA03D0" w:rsidRPr="00DA03D0">
        <w:rPr>
          <w:rFonts w:eastAsia="宋体" w:hAnsi="宋体" w:hint="eastAsia"/>
          <w:sz w:val="24"/>
          <w:szCs w:val="24"/>
        </w:rPr>
        <w:t>吕绍山</w:t>
      </w:r>
    </w:p>
    <w:p w14:paraId="0A534E0A" w14:textId="37C6C7A6" w:rsidR="0055158C" w:rsidRPr="005F2B74" w:rsidRDefault="0055158C" w:rsidP="000C435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电　话：</w:t>
      </w:r>
      <w:r w:rsidR="000C435B" w:rsidRPr="005F2B74">
        <w:rPr>
          <w:rFonts w:ascii="宋体" w:hAnsi="宋体" w:hint="eastAsia"/>
          <w:sz w:val="24"/>
          <w:szCs w:val="24"/>
        </w:rPr>
        <w:t>010－82370045、18612198356</w:t>
      </w:r>
    </w:p>
    <w:p w14:paraId="32676464" w14:textId="5FE60777" w:rsidR="00381A05" w:rsidRPr="005F2B74" w:rsidRDefault="00381A05" w:rsidP="000C435B">
      <w:pPr>
        <w:spacing w:line="360" w:lineRule="auto"/>
        <w:rPr>
          <w:rFonts w:ascii="宋体" w:hAnsi="宋体"/>
          <w:sz w:val="24"/>
          <w:szCs w:val="24"/>
        </w:rPr>
      </w:pPr>
    </w:p>
    <w:p w14:paraId="16B94A1B" w14:textId="5D5CBA89" w:rsidR="000C435B" w:rsidRPr="005F2B74" w:rsidRDefault="000C435B" w:rsidP="000C435B">
      <w:pPr>
        <w:spacing w:line="360" w:lineRule="auto"/>
        <w:rPr>
          <w:rFonts w:ascii="宋体" w:hAnsi="宋体"/>
          <w:sz w:val="24"/>
          <w:szCs w:val="24"/>
        </w:rPr>
      </w:pPr>
    </w:p>
    <w:p w14:paraId="496CF39C" w14:textId="399DFE5C" w:rsidR="000C435B" w:rsidRPr="005F2B74" w:rsidRDefault="000C435B" w:rsidP="000C435B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北京明德致信咨询有限公司</w:t>
      </w:r>
    </w:p>
    <w:p w14:paraId="7D33DDB8" w14:textId="436685AE" w:rsidR="000C435B" w:rsidRPr="005F2B74" w:rsidRDefault="000C435B" w:rsidP="00C8497D">
      <w:pPr>
        <w:spacing w:line="360" w:lineRule="auto"/>
        <w:ind w:rightChars="175" w:right="368"/>
        <w:jc w:val="right"/>
        <w:rPr>
          <w:rFonts w:ascii="宋体" w:hAnsi="宋体"/>
          <w:sz w:val="24"/>
          <w:szCs w:val="24"/>
        </w:rPr>
      </w:pPr>
      <w:r w:rsidRPr="005F2B74">
        <w:rPr>
          <w:rFonts w:ascii="宋体" w:hAnsi="宋体" w:hint="eastAsia"/>
          <w:sz w:val="24"/>
          <w:szCs w:val="24"/>
        </w:rPr>
        <w:t>2</w:t>
      </w:r>
      <w:r w:rsidRPr="005F2B74">
        <w:rPr>
          <w:rFonts w:ascii="宋体" w:hAnsi="宋体"/>
          <w:sz w:val="24"/>
          <w:szCs w:val="24"/>
        </w:rPr>
        <w:t>021</w:t>
      </w:r>
      <w:r w:rsidRPr="005F2B74">
        <w:rPr>
          <w:rFonts w:ascii="宋体" w:hAnsi="宋体" w:hint="eastAsia"/>
          <w:sz w:val="24"/>
          <w:szCs w:val="24"/>
        </w:rPr>
        <w:t>年5月1</w:t>
      </w:r>
      <w:r w:rsidRPr="005F2B74">
        <w:rPr>
          <w:rFonts w:ascii="宋体" w:hAnsi="宋体"/>
          <w:sz w:val="24"/>
          <w:szCs w:val="24"/>
        </w:rPr>
        <w:t>9</w:t>
      </w:r>
      <w:r w:rsidRPr="005F2B74">
        <w:rPr>
          <w:rFonts w:ascii="宋体" w:hAnsi="宋体" w:hint="eastAsia"/>
          <w:sz w:val="24"/>
          <w:szCs w:val="24"/>
        </w:rPr>
        <w:t>日</w:t>
      </w:r>
    </w:p>
    <w:sectPr w:rsidR="000C435B" w:rsidRPr="005F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E69" w14:textId="77777777" w:rsidR="00412995" w:rsidRDefault="00412995" w:rsidP="00370112">
      <w:r>
        <w:separator/>
      </w:r>
    </w:p>
  </w:endnote>
  <w:endnote w:type="continuationSeparator" w:id="0">
    <w:p w14:paraId="2291F37C" w14:textId="77777777" w:rsidR="00412995" w:rsidRDefault="00412995" w:rsidP="003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2F5" w14:textId="77777777" w:rsidR="00412995" w:rsidRDefault="00412995" w:rsidP="00370112">
      <w:r>
        <w:separator/>
      </w:r>
    </w:p>
  </w:footnote>
  <w:footnote w:type="continuationSeparator" w:id="0">
    <w:p w14:paraId="10EC9263" w14:textId="77777777" w:rsidR="00412995" w:rsidRDefault="00412995" w:rsidP="0037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FD"/>
    <w:rsid w:val="000C435B"/>
    <w:rsid w:val="00242015"/>
    <w:rsid w:val="00370112"/>
    <w:rsid w:val="00381A05"/>
    <w:rsid w:val="00412995"/>
    <w:rsid w:val="0055158C"/>
    <w:rsid w:val="005C060C"/>
    <w:rsid w:val="005F2B74"/>
    <w:rsid w:val="00680856"/>
    <w:rsid w:val="00821AFD"/>
    <w:rsid w:val="009766A9"/>
    <w:rsid w:val="00AE7C96"/>
    <w:rsid w:val="00B664DA"/>
    <w:rsid w:val="00BF1F00"/>
    <w:rsid w:val="00C8497D"/>
    <w:rsid w:val="00D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8C1F"/>
  <w15:chartTrackingRefBased/>
  <w15:docId w15:val="{6C6B716A-E0CF-4A6E-A431-3861B634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15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5158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5515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55158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55158C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55158C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55158C"/>
    <w:rPr>
      <w:rFonts w:ascii="宋体" w:hAnsi="Courier New"/>
    </w:rPr>
  </w:style>
  <w:style w:type="paragraph" w:styleId="a5">
    <w:name w:val="List Paragraph"/>
    <w:basedOn w:val="a"/>
    <w:uiPriority w:val="34"/>
    <w:qFormat/>
    <w:rsid w:val="0055158C"/>
    <w:pPr>
      <w:ind w:firstLineChars="200" w:firstLine="420"/>
    </w:pPr>
  </w:style>
  <w:style w:type="table" w:styleId="a6">
    <w:name w:val="Table Grid"/>
    <w:basedOn w:val="a1"/>
    <w:uiPriority w:val="59"/>
    <w:qFormat/>
    <w:rsid w:val="0055158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7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011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01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刘 佳</cp:lastModifiedBy>
  <cp:revision>11</cp:revision>
  <dcterms:created xsi:type="dcterms:W3CDTF">2021-05-19T08:40:00Z</dcterms:created>
  <dcterms:modified xsi:type="dcterms:W3CDTF">2021-05-19T09:17:00Z</dcterms:modified>
</cp:coreProperties>
</file>