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AD" w:rsidRPr="000D10AD" w:rsidRDefault="000D10AD" w:rsidP="000D10AD">
      <w:pPr>
        <w:widowControl w:val="0"/>
        <w:adjustRightInd/>
        <w:snapToGrid/>
        <w:spacing w:after="0" w:line="480" w:lineRule="exact"/>
        <w:jc w:val="center"/>
        <w:rPr>
          <w:rFonts w:ascii="宋体" w:eastAsia="宋体" w:hAnsi="宋体" w:cs="Times New Roman"/>
          <w:b/>
          <w:bCs/>
          <w:kern w:val="2"/>
          <w:sz w:val="30"/>
          <w:szCs w:val="30"/>
        </w:rPr>
      </w:pPr>
      <w:r w:rsidRPr="000D10AD">
        <w:rPr>
          <w:rFonts w:ascii="宋体" w:eastAsia="宋体" w:hAnsi="宋体" w:cs="Times New Roman" w:hint="eastAsia"/>
          <w:b/>
          <w:bCs/>
          <w:kern w:val="2"/>
          <w:sz w:val="36"/>
          <w:szCs w:val="30"/>
        </w:rPr>
        <w:t>凌源市农村经济局检测设备项目公开招标</w:t>
      </w:r>
      <w:r>
        <w:rPr>
          <w:rFonts w:ascii="宋体" w:eastAsia="宋体" w:hAnsi="宋体" w:cs="Times New Roman" w:hint="eastAsia"/>
          <w:b/>
          <w:bCs/>
          <w:kern w:val="2"/>
          <w:sz w:val="36"/>
          <w:szCs w:val="30"/>
        </w:rPr>
        <w:t>公告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朝阳市公共资源交易中心凌源分中心受</w:t>
      </w:r>
      <w:r w:rsidRPr="000D10AD">
        <w:rPr>
          <w:rFonts w:ascii="宋体" w:eastAsia="宋体" w:hAnsi="宋体" w:cs="Times New Roman" w:hint="eastAsia"/>
          <w:bCs/>
          <w:kern w:val="2"/>
          <w:sz w:val="28"/>
          <w:szCs w:val="28"/>
        </w:rPr>
        <w:t>凌源市农村经济局</w:t>
      </w: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委托，为其检测设备</w:t>
      </w:r>
      <w:r w:rsidRPr="000D10AD">
        <w:rPr>
          <w:rFonts w:ascii="宋体" w:eastAsia="宋体" w:hAnsi="宋体" w:cs="Times New Roman" w:hint="eastAsia"/>
          <w:bCs/>
          <w:kern w:val="2"/>
          <w:sz w:val="28"/>
          <w:szCs w:val="30"/>
        </w:rPr>
        <w:t>项目</w:t>
      </w: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进行公开招标，欢迎合格的投标人参加本次采购活动。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一、采购项目基本情况：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宋体" w:eastAsia="宋体" w:hAnsi="宋体" w:cs="Times New Roman"/>
          <w:bCs/>
          <w:kern w:val="2"/>
          <w:sz w:val="28"/>
          <w:szCs w:val="30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1、项目名称：凌源市农村经济局检测设备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150" w:firstLine="42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 xml:space="preserve"> 2、项目编号：LYC-H2018086</w:t>
      </w:r>
    </w:p>
    <w:p w:rsidR="000D10AD" w:rsidRPr="000D10AD" w:rsidRDefault="000D10AD" w:rsidP="000D10AD">
      <w:pPr>
        <w:widowControl w:val="0"/>
        <w:adjustRightInd/>
        <w:snapToGrid/>
        <w:spacing w:after="0" w:line="420" w:lineRule="exact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3、本次采购的主要内容为：第一包：气相色谱仪等；第二包：检测车（其他事宜详见招标文件）。本项目分为2个合同包，投标人对所投合同包的所有采购内容必须全部响应，否则被视为非响应性投标将被拒绝。</w:t>
      </w:r>
    </w:p>
    <w:p w:rsidR="000D10AD" w:rsidRPr="000D10AD" w:rsidRDefault="000D10AD" w:rsidP="000D10AD">
      <w:pPr>
        <w:widowControl w:val="0"/>
        <w:adjustRightInd/>
        <w:snapToGrid/>
        <w:spacing w:after="0" w:line="420" w:lineRule="exact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二、合格投标人的资格条件：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1、符合《中华人民共和国政府采购法》第二十二条规定的条件；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2、应自觉抵制政府采购领域商业贿赂行为；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3、</w:t>
      </w:r>
      <w:r w:rsidRPr="000D10AD">
        <w:rPr>
          <w:rFonts w:ascii="宋体" w:eastAsia="宋体" w:hAnsi="宋体" w:cs="Times New Roman" w:hint="eastAsia"/>
          <w:kern w:val="2"/>
          <w:sz w:val="28"/>
          <w:szCs w:val="24"/>
        </w:rPr>
        <w:t>本项目不允许联合体投标，中标供应商不得转包或分包；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4、</w:t>
      </w:r>
      <w:r w:rsidRPr="000D10AD">
        <w:rPr>
          <w:rFonts w:ascii="宋体" w:eastAsia="宋体" w:hAnsi="宋体" w:cs="Times New Roman" w:hint="eastAsia"/>
          <w:kern w:val="2"/>
          <w:sz w:val="28"/>
          <w:szCs w:val="24"/>
        </w:rPr>
        <w:t>合格投标人还要满足的其它资格条件</w:t>
      </w: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：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1）</w:t>
      </w:r>
      <w:r w:rsidRPr="000D10AD">
        <w:rPr>
          <w:rFonts w:ascii="新宋体" w:eastAsia="新宋体" w:hAnsi="新宋体" w:cs="Times New Roman" w:hint="eastAsia"/>
          <w:kern w:val="2"/>
          <w:sz w:val="28"/>
          <w:szCs w:val="28"/>
        </w:rPr>
        <w:t>投标人须具有本次采购项目的经营范围。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宋体" w:eastAsia="宋体" w:hAnsi="宋体" w:cs="Lucida Sans Unicode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三、</w:t>
      </w:r>
      <w:r w:rsidRPr="000D10AD">
        <w:rPr>
          <w:rFonts w:ascii="宋体" w:eastAsia="宋体" w:hAnsi="宋体" w:cs="Lucida Sans Unicode" w:hint="eastAsia"/>
          <w:kern w:val="2"/>
          <w:sz w:val="28"/>
          <w:szCs w:val="28"/>
        </w:rPr>
        <w:t>政府采购供应商入库须知</w:t>
      </w:r>
    </w:p>
    <w:p w:rsidR="000D10AD" w:rsidRPr="000D10AD" w:rsidRDefault="000D10AD" w:rsidP="000D10AD">
      <w:pPr>
        <w:widowControl w:val="0"/>
        <w:spacing w:after="0" w:line="400" w:lineRule="exact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4"/>
        </w:rPr>
      </w:pPr>
      <w:r w:rsidRPr="000D10AD">
        <w:rPr>
          <w:rFonts w:ascii="宋体" w:eastAsia="宋体" w:hAnsi="宋体" w:cs="Times New Roman"/>
          <w:kern w:val="2"/>
          <w:sz w:val="28"/>
          <w:szCs w:val="24"/>
        </w:rPr>
        <w:t>参与</w:t>
      </w:r>
      <w:r w:rsidRPr="000D10AD">
        <w:rPr>
          <w:rFonts w:ascii="宋体" w:eastAsia="宋体" w:hAnsi="宋体" w:cs="Times New Roman" w:hint="eastAsia"/>
          <w:kern w:val="2"/>
          <w:sz w:val="28"/>
          <w:szCs w:val="24"/>
        </w:rPr>
        <w:t>朝阳市公共资源交易中心凌源分中心</w:t>
      </w:r>
      <w:r w:rsidRPr="000D10AD">
        <w:rPr>
          <w:rFonts w:ascii="宋体" w:eastAsia="宋体" w:hAnsi="宋体" w:cs="Times New Roman"/>
          <w:kern w:val="2"/>
          <w:sz w:val="28"/>
          <w:szCs w:val="24"/>
        </w:rPr>
        <w:t>政府采购项目的</w:t>
      </w:r>
      <w:r w:rsidRPr="000D10AD">
        <w:rPr>
          <w:rFonts w:ascii="宋体" w:eastAsia="宋体" w:hAnsi="宋体" w:cs="Times New Roman" w:hint="eastAsia"/>
          <w:kern w:val="2"/>
          <w:sz w:val="28"/>
          <w:szCs w:val="24"/>
        </w:rPr>
        <w:t>供应商须在辽宁省政府采购网供应商库入库。</w:t>
      </w:r>
    </w:p>
    <w:p w:rsidR="000D10AD" w:rsidRPr="000D10AD" w:rsidRDefault="000D10AD" w:rsidP="000D10AD">
      <w:pPr>
        <w:widowControl w:val="0"/>
        <w:spacing w:after="0" w:line="400" w:lineRule="exact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四﹑报名、领取招标文件截止时间及地点：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宋体" w:eastAsia="宋体" w:hAnsi="宋体" w:cs="Times New Roman"/>
          <w:color w:val="000000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时 间：2018年8月28日至2018年9月3日</w:t>
      </w:r>
      <w:r w:rsidRPr="000D10AD">
        <w:rPr>
          <w:rFonts w:ascii="宋体" w:eastAsia="宋体" w:hAnsi="宋体" w:cs="Times New Roman" w:hint="eastAsia"/>
          <w:color w:val="000000"/>
          <w:kern w:val="2"/>
          <w:sz w:val="28"/>
          <w:szCs w:val="28"/>
        </w:rPr>
        <w:t>（节假日除外，每日8:30</w:t>
      </w:r>
      <w:r w:rsidRPr="000D10AD">
        <w:rPr>
          <w:rFonts w:ascii="宋体" w:eastAsia="宋体" w:hAnsi="宋体" w:cs="Times New Roman"/>
          <w:color w:val="000000"/>
          <w:kern w:val="2"/>
          <w:sz w:val="28"/>
          <w:szCs w:val="28"/>
        </w:rPr>
        <w:t>—</w:t>
      </w:r>
      <w:r w:rsidRPr="000D10AD">
        <w:rPr>
          <w:rFonts w:ascii="宋体" w:eastAsia="宋体" w:hAnsi="宋体" w:cs="Times New Roman" w:hint="eastAsia"/>
          <w:color w:val="000000"/>
          <w:kern w:val="2"/>
          <w:sz w:val="28"/>
          <w:szCs w:val="28"/>
        </w:rPr>
        <w:t>11:00、13:30</w:t>
      </w:r>
      <w:r w:rsidRPr="000D10AD">
        <w:rPr>
          <w:rFonts w:ascii="宋体" w:eastAsia="宋体" w:hAnsi="宋体" w:cs="Times New Roman"/>
          <w:color w:val="000000"/>
          <w:kern w:val="2"/>
          <w:sz w:val="28"/>
          <w:szCs w:val="28"/>
        </w:rPr>
        <w:t>—</w:t>
      </w:r>
      <w:r w:rsidRPr="000D10AD">
        <w:rPr>
          <w:rFonts w:ascii="宋体" w:eastAsia="宋体" w:hAnsi="宋体" w:cs="Times New Roman" w:hint="eastAsia"/>
          <w:color w:val="000000"/>
          <w:kern w:val="2"/>
          <w:sz w:val="28"/>
          <w:szCs w:val="28"/>
        </w:rPr>
        <w:t>16:00北京时间）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地 点：朝阳市公共资源交易中心凌源分中心(铁西二街2号)</w:t>
      </w:r>
    </w:p>
    <w:p w:rsidR="000D10AD" w:rsidRPr="000D10AD" w:rsidRDefault="000D10AD" w:rsidP="000D10AD">
      <w:pPr>
        <w:adjustRightInd/>
        <w:spacing w:after="0" w:line="420" w:lineRule="exact"/>
        <w:ind w:firstLineChars="200" w:firstLine="560"/>
        <w:rPr>
          <w:rFonts w:ascii="Times New Roman" w:eastAsia="宋体" w:hAnsi="Times New Roman" w:cs="Times New Roman"/>
          <w:kern w:val="2"/>
          <w:sz w:val="28"/>
          <w:szCs w:val="24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报名、领取招标文件需提交的证明材料：营业执照</w:t>
      </w:r>
      <w:r w:rsidRPr="000D10AD">
        <w:rPr>
          <w:rFonts w:ascii="新宋体" w:eastAsia="新宋体" w:hAnsi="新宋体" w:cs="Times New Roman" w:hint="eastAsia"/>
          <w:kern w:val="2"/>
          <w:sz w:val="28"/>
          <w:szCs w:val="28"/>
        </w:rPr>
        <w:t>（三证合一）</w:t>
      </w: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、</w:t>
      </w:r>
      <w:r w:rsidRPr="000D10AD">
        <w:rPr>
          <w:rFonts w:ascii="宋体" w:eastAsia="宋体" w:hAnsi="宋体" w:cs="Times New Roman" w:hint="eastAsia"/>
          <w:kern w:val="2"/>
          <w:sz w:val="28"/>
          <w:szCs w:val="28"/>
          <w:shd w:val="clear" w:color="auto" w:fill="FFFFFF"/>
        </w:rPr>
        <w:t>开户许可证、开户行资信证明（近三个月）、</w:t>
      </w: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法人授权书(法定代表人参加投标的，出具法定代表人资格证明书；授权代表人参加投标的，出具法定代表人授权委托书)、授权代表人（提供社会保险局出具的投标单位缴纳的个人社会养老保险缴费证明）、身份证等相关资料的原件及加盖单位公章复印件</w:t>
      </w:r>
      <w:r w:rsidRPr="000D10AD">
        <w:rPr>
          <w:rFonts w:ascii="新宋体" w:eastAsia="新宋体" w:hAnsi="新宋体" w:cs="Times New Roman" w:hint="eastAsia"/>
          <w:kern w:val="2"/>
          <w:sz w:val="28"/>
          <w:szCs w:val="28"/>
        </w:rPr>
        <w:t>一套</w:t>
      </w:r>
      <w:r w:rsidRPr="000D10AD">
        <w:rPr>
          <w:rFonts w:ascii="Times New Roman" w:eastAsia="宋体" w:hAnsi="Times New Roman" w:cs="Times New Roman" w:hint="eastAsia"/>
          <w:kern w:val="2"/>
          <w:sz w:val="28"/>
          <w:szCs w:val="24"/>
        </w:rPr>
        <w:t>。</w:t>
      </w:r>
      <w:r w:rsidRPr="000D10AD">
        <w:rPr>
          <w:rFonts w:ascii="Times New Roman" w:eastAsia="宋体" w:hAnsi="Times New Roman" w:cs="Times New Roman"/>
          <w:kern w:val="2"/>
          <w:sz w:val="28"/>
          <w:szCs w:val="24"/>
        </w:rPr>
        <w:t xml:space="preserve"> </w:t>
      </w:r>
    </w:p>
    <w:p w:rsidR="000D10AD" w:rsidRPr="000D10AD" w:rsidRDefault="000D10AD" w:rsidP="000D10AD">
      <w:pPr>
        <w:adjustRightInd/>
        <w:spacing w:after="0" w:line="400" w:lineRule="exact"/>
        <w:ind w:firstLineChars="200" w:firstLine="560"/>
        <w:rPr>
          <w:rFonts w:ascii="宋体" w:eastAsia="宋体" w:hAnsi="宋体" w:cs="Arial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以上任何一项资料提供不全者，将谢绝领取招标文件。</w:t>
      </w:r>
    </w:p>
    <w:p w:rsidR="000D10AD" w:rsidRPr="000D10AD" w:rsidRDefault="000D10AD" w:rsidP="000D10AD">
      <w:pPr>
        <w:adjustRightInd/>
        <w:spacing w:after="0" w:line="400" w:lineRule="exact"/>
        <w:ind w:firstLineChars="200" w:firstLine="560"/>
        <w:rPr>
          <w:rFonts w:ascii="宋体" w:eastAsia="宋体" w:hAnsi="宋体" w:cs="Arial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五、递交投标文件截止及开标时间：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时间：2018年9月17日14时30分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六、递交投标文件及开标地点：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lastRenderedPageBreak/>
        <w:t>地点：朝阳市公共资源交易中心凌源分中心二楼（大开标室）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七﹑与本次采购项目有关的联系方式：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集中采购机构：朝阳市公共资源交易中心凌源分中心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联系地址：凌源市铁西二街2号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新宋体" w:eastAsia="新宋体" w:hAnsi="新宋体" w:cs="Times New Roman"/>
          <w:kern w:val="2"/>
          <w:sz w:val="28"/>
          <w:szCs w:val="28"/>
        </w:rPr>
      </w:pPr>
      <w:r w:rsidRPr="000D10AD">
        <w:rPr>
          <w:rFonts w:ascii="新宋体" w:eastAsia="新宋体" w:hAnsi="新宋体" w:cs="Times New Roman" w:hint="eastAsia"/>
          <w:kern w:val="2"/>
          <w:sz w:val="28"/>
          <w:szCs w:val="28"/>
        </w:rPr>
        <w:t>联系电话：0421-6808019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新宋体" w:eastAsia="新宋体" w:hAnsi="新宋体" w:cs="Times New Roman"/>
          <w:kern w:val="2"/>
          <w:sz w:val="28"/>
          <w:szCs w:val="28"/>
        </w:rPr>
      </w:pPr>
      <w:r w:rsidRPr="000D10AD">
        <w:rPr>
          <w:rFonts w:ascii="新宋体" w:eastAsia="新宋体" w:hAnsi="新宋体" w:cs="Times New Roman" w:hint="eastAsia"/>
          <w:kern w:val="2"/>
          <w:sz w:val="28"/>
          <w:szCs w:val="28"/>
        </w:rPr>
        <w:t>传真电话：0421-6808019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新宋体" w:eastAsia="新宋体" w:hAnsi="新宋体" w:cs="Times New Roman"/>
          <w:kern w:val="2"/>
          <w:sz w:val="28"/>
          <w:szCs w:val="28"/>
        </w:rPr>
      </w:pPr>
      <w:r w:rsidRPr="000D10AD">
        <w:rPr>
          <w:rFonts w:ascii="新宋体" w:eastAsia="新宋体" w:hAnsi="新宋体" w:cs="Times New Roman" w:hint="eastAsia"/>
          <w:kern w:val="2"/>
          <w:sz w:val="28"/>
          <w:szCs w:val="28"/>
        </w:rPr>
        <w:t>联 系 人：魏立强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jc w:val="both"/>
        <w:rPr>
          <w:rFonts w:ascii="新宋体" w:eastAsia="新宋体" w:hAnsi="新宋体" w:cs="Times New Roman"/>
          <w:kern w:val="2"/>
          <w:sz w:val="28"/>
          <w:szCs w:val="28"/>
        </w:rPr>
      </w:pP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新宋体" w:eastAsia="新宋体" w:hAnsi="新宋体" w:cs="Times New Roman"/>
          <w:kern w:val="2"/>
          <w:sz w:val="28"/>
          <w:szCs w:val="28"/>
        </w:rPr>
      </w:pPr>
      <w:r w:rsidRPr="000D10AD">
        <w:rPr>
          <w:rFonts w:ascii="新宋体" w:eastAsia="新宋体" w:hAnsi="新宋体" w:cs="Times New Roman" w:hint="eastAsia"/>
          <w:kern w:val="2"/>
          <w:sz w:val="28"/>
          <w:szCs w:val="28"/>
        </w:rPr>
        <w:t>采购单位：凌源市农村经济局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新宋体" w:eastAsia="新宋体" w:hAnsi="新宋体" w:cs="Times New Roman"/>
          <w:bCs/>
          <w:kern w:val="2"/>
          <w:sz w:val="28"/>
          <w:szCs w:val="28"/>
        </w:rPr>
      </w:pPr>
      <w:r w:rsidRPr="000D10AD">
        <w:rPr>
          <w:rFonts w:ascii="新宋体" w:eastAsia="新宋体" w:hAnsi="新宋体" w:cs="Times New Roman" w:hint="eastAsia"/>
          <w:kern w:val="2"/>
          <w:sz w:val="28"/>
          <w:szCs w:val="28"/>
        </w:rPr>
        <w:t>联系地址：辽宁省凌源市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0D10AD">
        <w:rPr>
          <w:rFonts w:ascii="新宋体" w:eastAsia="新宋体" w:hAnsi="新宋体" w:cs="Times New Roman" w:hint="eastAsia"/>
          <w:bCs/>
          <w:kern w:val="2"/>
          <w:sz w:val="28"/>
          <w:szCs w:val="28"/>
        </w:rPr>
        <w:t>联系电话：</w:t>
      </w: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13942140588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新宋体" w:eastAsia="新宋体" w:hAnsi="新宋体" w:cs="Times New Roman"/>
          <w:kern w:val="2"/>
          <w:sz w:val="28"/>
          <w:szCs w:val="28"/>
        </w:rPr>
      </w:pPr>
      <w:r w:rsidRPr="000D10AD">
        <w:rPr>
          <w:rFonts w:ascii="新宋体" w:eastAsia="新宋体" w:hAnsi="新宋体" w:cs="Times New Roman" w:hint="eastAsia"/>
          <w:kern w:val="2"/>
          <w:sz w:val="28"/>
          <w:szCs w:val="28"/>
        </w:rPr>
        <w:t>联 系 人：孙晓光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jc w:val="both"/>
        <w:rPr>
          <w:rFonts w:ascii="新宋体" w:eastAsia="新宋体" w:hAnsi="新宋体" w:cs="Times New Roman"/>
          <w:bCs/>
          <w:kern w:val="2"/>
          <w:sz w:val="28"/>
          <w:szCs w:val="28"/>
        </w:rPr>
      </w:pP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jc w:val="both"/>
        <w:rPr>
          <w:rFonts w:ascii="新宋体" w:eastAsia="新宋体" w:hAnsi="新宋体" w:cs="Times New Roman"/>
          <w:bCs/>
          <w:kern w:val="2"/>
          <w:sz w:val="28"/>
          <w:szCs w:val="28"/>
        </w:rPr>
      </w:pP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jc w:val="both"/>
        <w:rPr>
          <w:rFonts w:ascii="新宋体" w:eastAsia="新宋体" w:hAnsi="新宋体" w:cs="Times New Roman"/>
          <w:bCs/>
          <w:kern w:val="2"/>
          <w:sz w:val="28"/>
          <w:szCs w:val="28"/>
        </w:rPr>
      </w:pP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jc w:val="both"/>
        <w:rPr>
          <w:rFonts w:ascii="新宋体" w:eastAsia="新宋体" w:hAnsi="新宋体" w:cs="Times New Roman"/>
          <w:bCs/>
          <w:kern w:val="2"/>
          <w:sz w:val="28"/>
          <w:szCs w:val="28"/>
        </w:rPr>
      </w:pP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firstLineChars="1350" w:firstLine="378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8"/>
        </w:rPr>
        <w:t>朝阳市公共资源交易中心凌源分中心</w:t>
      </w:r>
    </w:p>
    <w:p w:rsidR="000D10AD" w:rsidRPr="000D10AD" w:rsidRDefault="000D10AD" w:rsidP="000D10AD">
      <w:pPr>
        <w:widowControl w:val="0"/>
        <w:adjustRightInd/>
        <w:snapToGrid/>
        <w:spacing w:after="0" w:line="400" w:lineRule="exact"/>
        <w:ind w:leftChars="47" w:left="103" w:firstLineChars="1750" w:firstLine="4900"/>
        <w:jc w:val="both"/>
        <w:rPr>
          <w:rFonts w:ascii="宋体" w:eastAsia="宋体" w:hAnsi="宋体" w:cs="Times New Roman"/>
          <w:kern w:val="2"/>
          <w:sz w:val="28"/>
          <w:szCs w:val="24"/>
        </w:rPr>
      </w:pPr>
      <w:r w:rsidRPr="000D10AD">
        <w:rPr>
          <w:rFonts w:ascii="宋体" w:eastAsia="宋体" w:hAnsi="宋体" w:cs="Times New Roman" w:hint="eastAsia"/>
          <w:kern w:val="2"/>
          <w:sz w:val="28"/>
          <w:szCs w:val="24"/>
        </w:rPr>
        <w:t>2018年8月</w:t>
      </w:r>
      <w:r w:rsidR="004207C6">
        <w:rPr>
          <w:rFonts w:ascii="宋体" w:eastAsia="宋体" w:hAnsi="宋体" w:cs="Times New Roman" w:hint="eastAsia"/>
          <w:kern w:val="2"/>
          <w:sz w:val="28"/>
          <w:szCs w:val="24"/>
        </w:rPr>
        <w:t>28</w:t>
      </w:r>
      <w:r w:rsidRPr="000D10AD">
        <w:rPr>
          <w:rFonts w:ascii="宋体" w:eastAsia="宋体" w:hAnsi="宋体" w:cs="Times New Roman" w:hint="eastAsia"/>
          <w:kern w:val="2"/>
          <w:sz w:val="28"/>
          <w:szCs w:val="24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3A" w:rsidRDefault="00AA483A" w:rsidP="000D10AD">
      <w:pPr>
        <w:spacing w:after="0"/>
      </w:pPr>
      <w:r>
        <w:separator/>
      </w:r>
    </w:p>
  </w:endnote>
  <w:endnote w:type="continuationSeparator" w:id="0">
    <w:p w:rsidR="00AA483A" w:rsidRDefault="00AA483A" w:rsidP="000D10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3A" w:rsidRDefault="00AA483A" w:rsidP="000D10AD">
      <w:pPr>
        <w:spacing w:after="0"/>
      </w:pPr>
      <w:r>
        <w:separator/>
      </w:r>
    </w:p>
  </w:footnote>
  <w:footnote w:type="continuationSeparator" w:id="0">
    <w:p w:rsidR="00AA483A" w:rsidRDefault="00AA483A" w:rsidP="000D10A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10AD"/>
    <w:rsid w:val="00323B43"/>
    <w:rsid w:val="003D37D8"/>
    <w:rsid w:val="004207C6"/>
    <w:rsid w:val="00426133"/>
    <w:rsid w:val="004358AB"/>
    <w:rsid w:val="006A5CF3"/>
    <w:rsid w:val="008B7726"/>
    <w:rsid w:val="00AA483A"/>
    <w:rsid w:val="00C1619D"/>
    <w:rsid w:val="00C255B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0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0A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0A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0A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2018-08-27T08:43:00Z</dcterms:modified>
</cp:coreProperties>
</file>