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D1" w:rsidRPr="00C74AD1" w:rsidRDefault="00C74AD1" w:rsidP="00C74AD1">
      <w:pPr>
        <w:widowControl/>
        <w:spacing w:line="4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74AD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项目需求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07"/>
        <w:gridCol w:w="1056"/>
        <w:gridCol w:w="305"/>
        <w:gridCol w:w="6724"/>
      </w:tblGrid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品  名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6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主要技术参数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实时荧光定量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PCR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仪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进口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、使用条件：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1.1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环境温度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: 15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℃；相对湿度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: 15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RH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1.2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电压：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220V±10%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50Hz±1%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、技术参数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热循环系统： 珀耳帖效应系统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  VeriFlex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精确数码温控模块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: 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个独立的精确数码温控区域，提供更加精确的温度梯度控制功能保证实验条件摸索的准确。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2.3 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具备至少两个可选模块，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0.1ml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模块型号和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0.2ml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模块型号均支持标准和快速运行模式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2.4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光学系统：高亮度白光半导体光源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工作寿命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&gt;5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，检测器为冷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CCD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整板同时检测，不可采用二极管检测器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2.5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荧光通道数：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色激发光通道和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色检测光通道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模块规格：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2.6.196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孔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0.1ml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模块型号（均是固定模块，选购仪器时只能选一种）或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孔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0.2ml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模块型号（均是固定模块，选购仪器时只能选一种）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反应体积：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2.7.10.1ml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模块型号：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10-30uL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2.7.20.2 ml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模块型号：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10-100uL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2.8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支持耗材：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2.8.10.2ml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模块型号：</w:t>
            </w:r>
            <w:r w:rsidRPr="00C74AD1">
              <w:rPr>
                <w:rFonts w:ascii="Univers LT Std 45 Light" w:eastAsia="宋体" w:hAnsi="Univers LT Std 45 Light" w:cs="宋体"/>
                <w:color w:val="221E1F"/>
                <w:kern w:val="0"/>
                <w:sz w:val="10"/>
                <w:szCs w:val="10"/>
              </w:rPr>
              <w:t>常规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孔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(0.2 mL)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反应板与光学盖膜；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连管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(0.2mL)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条带与光学平盖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？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单管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(0.2 mL)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与光学平盖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2.8.20.1ml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模块型号：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10-30uL</w:t>
            </w:r>
            <w:r w:rsidRPr="00C74AD1">
              <w:rPr>
                <w:rFonts w:ascii="Univers LT Std 45 Light" w:eastAsia="宋体" w:hAnsi="Univers LT Std 45 Light" w:cs="宋体"/>
                <w:color w:val="221E1F"/>
                <w:kern w:val="0"/>
                <w:sz w:val="10"/>
                <w:szCs w:val="10"/>
              </w:rPr>
              <w:t>快速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孔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(0.1 mL)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反应板与光学盖膜；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连管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(0.1 mL)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条带与光学平盖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？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单管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(0.1 mL)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与光学平盖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温控模块最高升降温速率：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≥6.5°C/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秒 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温度范围：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4°C–100°C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，可以在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4°C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长期保存扩增的产物；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温度均一性：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+-0.4°C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2.12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温度准确性：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0.25 °C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高分辨熔解曲线分辨率： 小至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0.015°C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支持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HRM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应用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数据同时采集：所有反应孔同时采集荧光数据，不同孔之间不存在时间差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安装时已校准染料：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FAM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？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, SYBR® Green I, VIC®, NED, ABY, JUN, Mustang Purple, TAMRA, Cy5, and ROX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？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dyes 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荧光染料：能同时检测并区分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VIC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荧光和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TAMRA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荧光，以用于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TaqMan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基因拷贝数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(CNV)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检测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被动参照染料：具有原厂提供的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Rox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荧光校正防系统误差校正方法可供用户选择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内置互动触摸屏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单机运行模式：互动触摸屏可连接或不连接电脑，直接运行程序，并储存数据结果。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、已验证性能指标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动态范围：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个对数的线性动态范围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检测灵敏度：单拷贝检测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反应体系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精密度（分辨率）：最低可分辨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倍拷贝数差异， 置信度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99.7% 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运行时间：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~30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分钟完成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qPCR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反应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3.5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                        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SNP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分析指标参数：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3.5.1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                   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SNP call rate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&gt;95%;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3.5.2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             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检测转化效率：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&gt;95%;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3.5.3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             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精确度：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&gt;99.7%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4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、软件主要特点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支持云端服务器，可以用网络打开浏览器，使用云端服务器查看，分析，共享数据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云端服务器支持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10GB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的免费存储空间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设置向导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高级设置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快速启动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自动标准曲线建立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4.5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相对标准曲线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基因分型，数据和反应板读取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移液反应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反应体系设计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4.8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导出至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excel, powerpoint, jpeg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4.9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可以进行远程监测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4.10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高级分析选项，每孔手动基线设定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4.11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产品查询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软件支持应用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基于标准曲线的绝对定量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Standard curve (absolute quantitation)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相对标准曲线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Relative standard curve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基于比较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Ct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值的相对定量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Comparative Ct (relative quantitation)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融解曲线分析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Melt curve analysis (as a standalone application)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存在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不存在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Presence/Absence (Plus/minus)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基于或非基于实时扩增的基因分型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Genotyping (with or without real-time amplification)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基于荧光定量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PCR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的蛋白表达分析功能，并提供同品牌原厂试剂和专门分析软件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5.8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基于荧光定量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PCR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的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Non-coding RNA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microRNA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分析，并提供同品牌原厂试剂和专门分析软件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5.9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基于荧光定量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PCR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的基因拷贝数（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CNV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）分析，并提供同品牌原厂试剂和专门分析软件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5.10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基于荧光定量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PCR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的肿瘤稀有突变分析，可检测占背景野生型细胞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0.1%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的微量突变细胞或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DNA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，并提供同品牌原厂试剂和专门分析软件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5.11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基于荧光定量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PCR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的蛋白溶解曲线分析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5.12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单细胞基因分析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(single cell analysis)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、质量保证期：设备验收合格后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化学发光成像系统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用途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：超高灵敏度，可以替代放射性标记进行需要高灵敏的分子杂交检测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免疫印迹检测，形态学分析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各种凝胶分析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菌落记数仪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半定量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PCR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等发光，可见光，生物发光，化学发光、化学荧光检测，可以实现银染、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考马斯亮蓝染色、溴化乙锭（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EtBr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ECL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等化学发光处理的凝胶、各种印迹和菌落计数成像。它可替代暗室和传统胶片曝光，减少运行成本；匹敌胶片的灵敏度，定量更准确。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主要的技术参数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（★代表必须满足的参数）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1.1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工作条件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电力供应：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100-240VAC</w:t>
            </w:r>
            <w:r w:rsidRPr="00C74AD1">
              <w:rPr>
                <w:rFonts w:ascii="Symbol" w:eastAsia="宋体" w:hAnsi="Symbol" w:cs="宋体"/>
                <w:kern w:val="0"/>
                <w:szCs w:val="21"/>
              </w:rPr>
              <w:t>？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10%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50/60 Hz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工作温度：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  <w:r w:rsidRPr="00C74AD1">
              <w:rPr>
                <w:rFonts w:ascii="Symbol" w:eastAsia="宋体" w:hAnsi="Symbol" w:cs="宋体"/>
                <w:kern w:val="0"/>
                <w:szCs w:val="21"/>
              </w:rPr>
              <w:t>？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C - 28</w:t>
            </w:r>
            <w:r w:rsidRPr="00C74AD1">
              <w:rPr>
                <w:rFonts w:ascii="Symbol" w:eastAsia="宋体" w:hAnsi="Symbol" w:cs="宋体"/>
                <w:kern w:val="0"/>
                <w:szCs w:val="21"/>
              </w:rPr>
              <w:t>？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C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相对湿度：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30 - 70%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，没有冷凝水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仪器运行的持久性：仪器可连续正常运行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工作条件及安全性要求符合中国及国际有关标准或规定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1.2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技术规格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1.2.1 CCD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芯片： 富士超级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CCD Area Type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芯片（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15.6×23.4mm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镜头：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FUJINON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镜头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F0.85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焦距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43 mm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冷却方式： 空气循环二级热电模块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冷却温度：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–30ºC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（当室温低于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28ºC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冷却时间：小于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分钟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动态范围：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16-bit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，近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个数量级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芯片分辨率：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2048×1472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3.2 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像素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满阱电子数：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80 000 e-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真实像素大小： 最小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35μm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图像分辨率：最大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2816×2048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5.8 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像素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1.2.11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像素尺寸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10.75 µm×10.75 µm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1.2.12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聚集和光圈： 自动，远程控制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1.2.13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图像捕获模式： 自动，手动（正常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递增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重复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程序）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1.2.14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曝光时间：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1/100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秒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-30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小时（自动或手动输入）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bookmarkStart w:id="0" w:name="OLE_LINK1"/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1.2.15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刷新频率：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帧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秒</w:t>
            </w:r>
            <w:bookmarkEnd w:id="0"/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1.2.16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像素校正： 暗场校正，平场校正和扭曲校正等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1.2.17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图像质量校正： 像素融合，平滑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1.2.18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像素融合模式：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1×2,2×4,4×8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8×16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像素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1.2.19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图像文件大小： 最大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12.6MB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.GEL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.TIF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1.2.20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最大样品尺寸：≥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16×22cm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1.2.21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仪器控制模式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Ipad,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触摸屏或鼠标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1.2.22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接口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USB2.0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1.2.23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尺寸≥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360(W) × 785(H) × 485(D)mm 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1.2.24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重量≥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40.1 kg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1.2.25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功率：≥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250W 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控制软件能够进行多种图像捕获模式，包括用于获得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最佳灵敏度和动态范围的增量、重复和编程模式。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图像分析软件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图像分析软件具有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种分析模式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1.4.1.1 1D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凝胶分析模式（蛋白印迹、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SDS-PAGE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、琼脂糖电泳等）：主要用于电泳凝胶的解析。只要在图像中点击一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下，便可完成凝胶条带的检测及定量分析。通过结合分子量信息，便可容易地取得条带（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band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）的分子量信息。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1.4.1.2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阵列分析模式：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: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可解析微孔板、栅格阵列、点印迹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(dot-blot)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及狭槽印迹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(slot-blot)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等的图像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1.4.1.3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菌落计数：以菌落图像为基础，全部计数并进行定量解析。也可用于简易的双向电泳图像的解析。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1.4.1.4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工具箱模式：这是一种自由度较高的高解析模式，可对应各种各样的解析。可用于蛋白印迹条带的简易定量、多重荧光图像的解析和模拟彩色显示等。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1.4.1.5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凝胶解析的流程：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A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．用鼠标选定图像上用作解析对象的区域（凝胶图像中的绿线）。下窗口显示各条带的数量值（强度）。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B.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设定相对于对象条带的背景（红色四角）。按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“Image rectangle/Ellipse”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按钮，将计算出背景数量值。点击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“Background shape”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，自动校正背景。条带浓度减去背景值，可获得更准确的数值。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C.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将软件解析的数据转移到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excel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文档中形成柱状统计图表，同时保存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图像，于是可得到简单的报告。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1.5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电脑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操作系统：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Win7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64-bit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内存：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 GB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处理器：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i3-4170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处理器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硬盘：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500 GB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1.5.5USB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接口：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USB 2.0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光驱：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DVD-ROM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显示器：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21.5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英寸，不低于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1280 × 1024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像素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基本配置：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主机一台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紫外透射组件（用于紫外透射成像）、白光反射光源、化学发光样品盘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2.3 iPad air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和连接器一套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控制软件和专业分分析软件、电源线、操作手册等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2.5 DELL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电脑一台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质量保证期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安装调试经用户验收合格起，免费质保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年，终身维修。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PCR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仪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用途：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主要用于核酸的体外扩增，获得目的基因和进行生物样品的定性检测分析。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主要技术参数（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代表必须满足的参数）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精准的温度控制：采用先进智能的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RAC(Ramping-Accuracy-Control)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电子温控技术，实现优异的温度准确性和均一性，模块实际温度与设定温度相比，没有温度过冲或下冲的现象，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PCR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反应稳定性好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高效的热模块：表面具有高品质合金涂层的铝合金样品槽，耐腐蚀，利于高效的热传递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样品通量：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96×0.2ml PCR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管、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孔板和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12×8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联管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最大升温速率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/s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，平均升温速率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3.8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/s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仪器升降温速度可以调节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温度均一性：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±0.2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温度准确性：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±0.1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可提供表格式和图形式两种不同的程序界面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具有断电自动重启功能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具有用户特异性的程序快速启动功能，自动显示该用户最近使用过的程序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仪器自检功能：系统可进行自动的检测诊断，自动记录仪器使用过程中的状态，提供各种运行和故障信息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1.12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深凹设计的高性能智能热盖（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HPSL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），采用先进的压力离合装置，能将接触压力自动调整至最佳，密封圈可将热量控制在热盖内，既能防止样品管变形，又能有效防止样品蒸发和冷凝水形成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热盖温度范围：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30-110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开放的系统：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孔的样品通量，适用于标准的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孔板、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联管或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0.2ml PCR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单管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超静音，仪器运行时几乎无噪音，最大噪音不超过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45dB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，给用户提供安静舒适的实验环境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合理的散热设计，底部进气、后部排气，仪器两侧可以近距离摆放其他设备，节省实验室空间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舒适：超大的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英寸彩色触摸屏，反应灵敏，可戴手套操作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具有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USB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接口和网络接口，可进行程序储存、复制、软件升级等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基本配置：主机、电源线、说明书等。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质量保证期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安装调试经用户验收合格起，免费质保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年，终身维修。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超微量核酸蛋白浓度测定仪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用途</w:t>
            </w: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: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该仪器利用分光光度法对物质进行定量定性分析的仪器，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  <w:shd w:val="clear" w:color="auto" w:fill="FFFFFF"/>
              </w:rPr>
              <w:t>常用于核酸，蛋白定量以及细菌生长浓度的定量。</w:t>
            </w:r>
          </w:p>
          <w:p w:rsidR="00C74AD1" w:rsidRPr="00C74AD1" w:rsidRDefault="00C74AD1" w:rsidP="00C74AD1">
            <w:pPr>
              <w:widowControl/>
              <w:numPr>
                <w:ilvl w:val="0"/>
                <w:numId w:val="23"/>
              </w:numPr>
              <w:spacing w:line="360" w:lineRule="auto"/>
              <w:ind w:left="0" w:firstLine="0"/>
              <w:jc w:val="left"/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 xml:space="preserve">      </w:t>
            </w:r>
            <w:r w:rsidRPr="00C74AD1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工作条件</w:t>
            </w: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工作环境温度： 室温；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工作环境湿度：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20- 80%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电源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: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输入电压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220V </w:t>
            </w:r>
            <w:r w:rsidRPr="00C74AD1">
              <w:rPr>
                <w:rFonts w:ascii="Symbol" w:eastAsia="宋体" w:hAnsi="Symbol" w:cs="宋体"/>
                <w:kern w:val="0"/>
                <w:szCs w:val="21"/>
              </w:rPr>
              <w:t>？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10%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50 Hz</w:t>
            </w:r>
            <w:r w:rsidRPr="00C74AD1">
              <w:rPr>
                <w:rFonts w:ascii="Symbol" w:eastAsia="宋体" w:hAnsi="Symbol" w:cs="宋体"/>
                <w:kern w:val="0"/>
                <w:szCs w:val="21"/>
              </w:rPr>
              <w:t>？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          输出电压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12V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min 2.5A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直流电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．技术参数（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代表必须满足的参数）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样品量：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0.5-5 ul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灵敏度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dsDNA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2-20000 ng/ul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单机版操作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: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内置软件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操作方式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: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彩色触屏和按键，可外接鼠标键盘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测试协议：核酸，蛋白，菌液，细胞裂解物，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UV-VIS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数据输出形式：数据图表输出，通过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盘，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CSV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格式文件，数据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&amp;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图表输出或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112mm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宽打印纸输出，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显示屏：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英寸彩色触摸屏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端口：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2.0USB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接口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光程：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0.2mm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1mm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，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光程可自动感应变程到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0.04mm)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波长范围：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200-850nm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光源：氙闪灯光源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检测器：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2048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像素阵列检测器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波长精度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: &lt;1 nm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波长分辨率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:3nm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光度测定范围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: 0.02-400OD (10mm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等吸收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光度测定准确度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: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光度测定准确度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3.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配置：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主机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台；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3.2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分析软件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内置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) 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套；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设备正常运转必需的标准配件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消耗品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部件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说明书等。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4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质量保证期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安装调试经用户验收合格起，免费质保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年，终身维修。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酶标仪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（★代表必须满足的参数）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常规参数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检测功能：吸收光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检测模式：终点法、动力学法、线性扫描法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孔板类型：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孔板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软件：中英文数据分析软件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检测通道：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道（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检测通道，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参比通道）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检测性能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光源：    卤素灯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波长选择：滤光片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波长范围：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400-750nm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带宽： 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10nm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2.5OD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范围：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0-3OD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分辨率：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0.001OD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滤光轮：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位滤光轮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滤光片：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405nm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450nm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490nm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630nm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（标配）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2.9 OD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准确性：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&lt; 1% @ 2 OD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2.10 OD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重复性：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&lt; 0.5% @ 2 OD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2.11OD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线性：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&lt; 1 % @ 2 OD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&lt; 3% @ 3 OD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检测速度：单波长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秒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执行标准：做为体外实验研究获得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CE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ETL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安全标志认证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电脑：操作系统：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Win7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64-bit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）、内存：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 GB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、处理器：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i3-4170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处理器、硬盘：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500 GB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USB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接口：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USB 2.0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、光驱：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DVD-ROM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21.5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英寸，不低于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1280 × 1024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像素的显示器。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、基本配置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5.1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主机    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5.2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配套数据采集及分析软件      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电脑一台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质量保证期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安装调试经用户验收合格起，免费质保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年，终身维修。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洗板机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用途：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用于酶联免疫反应实验。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lastRenderedPageBreak/>
              <w:t>1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主要技术参数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（★代表必须满足的参数）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清洗头：可替换的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道或者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道清洗头。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针位控制：水平和垂直方向可以任意选择以进行板底清洗、交叉换气及冲洗。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清洗方式：板式和条式。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清洗次数：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1-10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次，链接程序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个，多达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次的清洗程序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★容量范围：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25-3000ul/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孔 依据型号而定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预洗液量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1-200ml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洗液通道：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≥2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个通道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通道功能可由用户自定。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洗液分配精度： 整板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CV≤3%/96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孔。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注液管和吸液管：速度可调，两者功能分离，两个管独立。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★残液量：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≤2ul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酶标板振荡：支持振荡功能且时间和强度可自定义。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★溢出保护：具有防溢流功能，多达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种保养程序。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分液速度：多种速度可调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★储存能力：多达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个清洗程序。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可洗微孔板：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U/V/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平底型。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附件及备用件：洗瓶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个，废液瓶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个，必备的零件、附件、连接导线、工具和技术文件以满足该仪器的正常运转和日常维护。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基本配置：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洗瓶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个，废液瓶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个，必备的零件、附件、连接导线、工具和技术文件、说明书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质量保证期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安装调试经用户验收合格起，免费质保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年，终身维修。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电泳仪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技术规格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电压范围：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10-300V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1V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递增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电流范围：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4-400mA, 1mA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递增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最大功率：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75W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时间调节：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0-999min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输出口：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安全特性：没有负载检测；负载突然变化检测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;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超载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短路检测；具有电源断电后，程序自动恢复。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配置：主机、说明书和电源线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质量保证期：安装调试经用户验收合格起，质量保证期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小型垂直电泳槽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276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spacing w:line="276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用途： 蛋白分析技术</w:t>
            </w:r>
          </w:p>
          <w:p w:rsidR="00C74AD1" w:rsidRPr="00C74AD1" w:rsidRDefault="00C74AD1" w:rsidP="00C74AD1">
            <w:pPr>
              <w:widowControl/>
              <w:spacing w:line="276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1  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工作条件</w:t>
            </w:r>
          </w:p>
          <w:p w:rsidR="00C74AD1" w:rsidRPr="00C74AD1" w:rsidRDefault="00C74AD1" w:rsidP="00C74AD1">
            <w:pPr>
              <w:widowControl/>
              <w:spacing w:line="276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环境温度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℃～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         </w:t>
            </w:r>
          </w:p>
          <w:p w:rsidR="00C74AD1" w:rsidRPr="00C74AD1" w:rsidRDefault="00C74AD1" w:rsidP="00C74AD1">
            <w:pPr>
              <w:widowControl/>
              <w:spacing w:line="276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相对湿度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0%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80%           </w:t>
            </w:r>
          </w:p>
          <w:p w:rsidR="00C74AD1" w:rsidRPr="00C74AD1" w:rsidRDefault="00C74AD1" w:rsidP="00C74AD1">
            <w:pPr>
              <w:widowControl/>
              <w:spacing w:line="276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工作电压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AC220V±10%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50Hz</w:t>
            </w:r>
          </w:p>
          <w:p w:rsidR="00C74AD1" w:rsidRPr="00C74AD1" w:rsidRDefault="00C74AD1" w:rsidP="00C74AD1">
            <w:pPr>
              <w:widowControl/>
              <w:spacing w:line="276" w:lineRule="auto"/>
              <w:ind w:left="360" w:hanging="36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 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主要技术指标</w:t>
            </w:r>
          </w:p>
          <w:p w:rsidR="00C74AD1" w:rsidRPr="00C74AD1" w:rsidRDefault="00C74AD1" w:rsidP="00C74AD1">
            <w:pPr>
              <w:widowControl/>
              <w:spacing w:line="276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同一槽内可同时进行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1-4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块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SDS-PAGE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凝胶的电泳实验</w:t>
            </w:r>
          </w:p>
          <w:p w:rsidR="00C74AD1" w:rsidRPr="00C74AD1" w:rsidRDefault="00C74AD1" w:rsidP="00C74AD1">
            <w:pPr>
              <w:widowControl/>
              <w:spacing w:line="276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胶面积：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8.3 x 7.3 cm</w:t>
            </w:r>
          </w:p>
          <w:p w:rsidR="00C74AD1" w:rsidRPr="00C74AD1" w:rsidRDefault="00C74AD1" w:rsidP="00C74AD1">
            <w:pPr>
              <w:widowControl/>
              <w:spacing w:line="276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短玻璃板：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10.1 x 7.3 cm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、长玻璃板：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10.1 x 8.2 cm</w:t>
            </w:r>
          </w:p>
          <w:p w:rsidR="00C74AD1" w:rsidRPr="00C74AD1" w:rsidRDefault="00C74AD1" w:rsidP="00C74AD1">
            <w:pPr>
              <w:widowControl/>
              <w:spacing w:line="276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玻璃板：封边垫条永久性地固定在长玻板上，保证玻板精确对齐，防止漏胶</w:t>
            </w:r>
          </w:p>
          <w:p w:rsidR="00C74AD1" w:rsidRPr="00C74AD1" w:rsidRDefault="00C74AD1" w:rsidP="00C74AD1">
            <w:pPr>
              <w:widowControl/>
              <w:spacing w:line="276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灌胶系统：平行排列的设计能同时看到正在灌制的两块凝胶，弹簧杠杆设计使得软橡胶衬垫产生良好的密封性</w:t>
            </w:r>
          </w:p>
          <w:p w:rsidR="00C74AD1" w:rsidRPr="00C74AD1" w:rsidRDefault="00C74AD1" w:rsidP="00C74AD1">
            <w:pPr>
              <w:widowControl/>
              <w:spacing w:line="276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上样引导装置：防止泳道的遗漏上样或重复上样</w:t>
            </w:r>
          </w:p>
          <w:p w:rsidR="00C74AD1" w:rsidRPr="00C74AD1" w:rsidRDefault="00C74AD1" w:rsidP="00C74AD1">
            <w:pPr>
              <w:widowControl/>
              <w:spacing w:line="276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电泳梳：特殊的塑料电泳梳不会抑制凝胶聚合反应，制胶过程中，内置的脊可避免在灌胶过程时的空气接触，保证均一的凝胶聚合</w:t>
            </w:r>
          </w:p>
          <w:p w:rsidR="00C74AD1" w:rsidRPr="00C74AD1" w:rsidRDefault="00C74AD1" w:rsidP="00C74AD1">
            <w:pPr>
              <w:widowControl/>
              <w:spacing w:line="276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3 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基本配置：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缓冲液槽、灌胶架、短玻板、电泳梳、上样引导装置、带封边垫条的长玻板、制胶框</w:t>
            </w:r>
          </w:p>
          <w:p w:rsidR="00C74AD1" w:rsidRPr="00C74AD1" w:rsidRDefault="00C74AD1" w:rsidP="00C74AD1">
            <w:pPr>
              <w:widowControl/>
              <w:spacing w:line="276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4 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质量保证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安装调试合格后免费保修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年，并提供终生维修服务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小型湿转印槽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用途：提供快速、高质量的印迹转移。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1  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工作条件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环境温度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℃～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                 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相对湿度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0%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95%                   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工作电压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AC220V±10%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50Hz  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2  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主要技术指标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可在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小时内转移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块电泳胶。带有冷却装置，可吸收转移过程产生的热量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各组件之间具有极大的通用性，参数设置灵活。可以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200V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电压转移，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仅需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个小时，也可以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30V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过夜转移。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具有超冷却芯和水循环装置，可用于酶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或高强度转移，即使进行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小时的转移也不存在缓冲液消耗的问题。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阴极用涂有铂的钛做成，阳极采用不锈钢，能比其它电极产生更高强度的电场。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在低压下也能获得高效、稳定的转移。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操作极为方便、人体工学设计 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2.7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最大凝胶尺寸：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10×7.5cm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2.8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缓冲液要求：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450ml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3 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基本配置：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缓冲液槽和盖、凝胶支架转印夹、冷却装置、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4 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质量保证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安装调试合格后免费保修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年，并提供终生维修服务。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半干转印仪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用途：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将蛋白从聚丙烯酰胺凝胶上电转移到膜上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主要的技术参数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最大凝胶尺寸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: 14 x 16 cm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: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独特穿孔的铂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铌和不锈钢屏幕电极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转移时间：小于一小时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采用穿孔的屏幕电极在转移时能让气泡散发，不会造成转移障碍。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一次可转移尺寸为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14x16cm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的三块凝胶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缓冲液量非常少，仅需浸透滤纸和膜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内置电源：无需外接电源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屏幕型的电极能产生均匀一致的电场，不存在弹簧老化的影响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基本配置：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主机、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张多孔玻璃纸，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张滤纸，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套膜（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7*8cm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14*16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）、说明书等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水平核酸电泳槽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用途：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主要用于核酸的分离。</w:t>
            </w:r>
          </w:p>
          <w:p w:rsidR="00C74AD1" w:rsidRPr="00C74AD1" w:rsidRDefault="00C74AD1" w:rsidP="00C74AD1">
            <w:pPr>
              <w:widowControl/>
              <w:spacing w:line="40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主要的技术参数</w:t>
            </w:r>
          </w:p>
          <w:p w:rsidR="00C74AD1" w:rsidRPr="00C74AD1" w:rsidRDefault="00C74AD1" w:rsidP="00C74AD1">
            <w:pPr>
              <w:widowControl/>
              <w:spacing w:line="40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带有荧光标尺的紫外透光凝胶盘 </w:t>
            </w:r>
          </w:p>
          <w:p w:rsidR="00C74AD1" w:rsidRPr="00C74AD1" w:rsidRDefault="00C74AD1" w:rsidP="00C74AD1">
            <w:pPr>
              <w:widowControl/>
              <w:spacing w:line="40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多种不同大小的手铺胶选择 </w:t>
            </w:r>
          </w:p>
          <w:p w:rsidR="00C74AD1" w:rsidRPr="00C74AD1" w:rsidRDefault="00C74AD1" w:rsidP="00C74AD1">
            <w:pPr>
              <w:widowControl/>
              <w:spacing w:line="40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适合所有需要的电泳梳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—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多通道移液器兼容电泳梳、高度固定的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drop-in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电泳梳、 高度可调节的电泳梳和制备型电泳梳 </w:t>
            </w:r>
          </w:p>
          <w:p w:rsidR="00C74AD1" w:rsidRPr="00C74AD1" w:rsidRDefault="00C74AD1" w:rsidP="00C74AD1">
            <w:pPr>
              <w:widowControl/>
              <w:spacing w:line="40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更换简便的电极夹 </w:t>
            </w:r>
          </w:p>
          <w:p w:rsidR="00C74AD1" w:rsidRPr="00C74AD1" w:rsidRDefault="00C74AD1" w:rsidP="00C74AD1">
            <w:pPr>
              <w:widowControl/>
              <w:spacing w:line="40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凝胶盘大小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: 15 x 7 cm</w:t>
            </w:r>
          </w:p>
          <w:p w:rsidR="00C74AD1" w:rsidRPr="00C74AD1" w:rsidRDefault="00C74AD1" w:rsidP="00C74AD1">
            <w:pPr>
              <w:widowControl/>
              <w:spacing w:line="40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6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包括制胶器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: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有</w:t>
            </w:r>
          </w:p>
          <w:p w:rsidR="00C74AD1" w:rsidRPr="00C74AD1" w:rsidRDefault="00C74AD1" w:rsidP="00C74AD1">
            <w:pPr>
              <w:widowControl/>
              <w:spacing w:line="40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7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样品通量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: 10–60</w:t>
            </w:r>
          </w:p>
          <w:p w:rsidR="00C74AD1" w:rsidRPr="00C74AD1" w:rsidRDefault="00C74AD1" w:rsidP="00C74AD1">
            <w:pPr>
              <w:widowControl/>
              <w:spacing w:line="40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8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基座缓冲液容量：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~650 ml</w:t>
            </w:r>
          </w:p>
          <w:p w:rsidR="00C74AD1" w:rsidRPr="00C74AD1" w:rsidRDefault="00C74AD1" w:rsidP="00C74AD1">
            <w:pPr>
              <w:widowControl/>
              <w:spacing w:line="40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9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溴酚蓝染料迁移速度：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4.5 cm/hr(75 V)</w:t>
            </w:r>
          </w:p>
          <w:p w:rsidR="00C74AD1" w:rsidRPr="00C74AD1" w:rsidRDefault="00C74AD1" w:rsidP="00C74AD1">
            <w:pPr>
              <w:widowControl/>
              <w:spacing w:line="36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配置：缓冲液槽、带电缆的安全盖和水平测量器、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15x 10cm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的紫外透光凝胶盘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11质量保证期：安装调试经用户验收合格起，质量保证期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年。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小型高速冷冻离心机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用途：主要用于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DNA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，蛋白等生物活性物质离心分离。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主要技术参数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（★代表必须满足的参数）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紧凑的设计，超静音运行，即使不盖转子盖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更低的进口位置，方便标本的装载和卸载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可选配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款不同的转子：标配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孔转子，气密型；可选配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24 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孔转子，气密型，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PTFE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涂层用于加强抗化学腐蚀能力；可选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孔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Kit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转子，用于处理带开放的离心管盖的离心柱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(spin-column)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；可选配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 × 8 PCR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排管转子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两个不同的操作面板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旋钮操作便于快速参数设定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铝箔的前面板设计便于清洁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离心结束后，自动开盖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–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防止样本过热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单独的瞬时离心按键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–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方便快捷的进行快速离心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软加速功能用于保护敏感样本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先进的压缩机技术最大限度的减少了离心机的震动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，保护样本。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温度范围：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-10 °C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至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+40 °C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由于制冷装置在设备背面，使得离心机的设计小巧，进口高度为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26 cm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所有转子高速运转时，设备可恒温保持在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4 °C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通过按键快速达到预定温度（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分钟内由环境温度为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23 °C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降到预定温度）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不在离心工作状态时，设备保持冷却恒温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最大相对离心速度：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21.130 x g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最高转速：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15.000 rpm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加速时间：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15 s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减速时间：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16 s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温度：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-10 °C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至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+40 °C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1.21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周期时间：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30 s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至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9:59 h, ∞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噪音水平：≤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54 dB(A)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最大容量：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24 x 2,0 mL</w:t>
            </w:r>
          </w:p>
          <w:p w:rsidR="00C74AD1" w:rsidRPr="00C74AD1" w:rsidRDefault="00C74AD1" w:rsidP="00C74AD1">
            <w:pPr>
              <w:widowControl/>
              <w:spacing w:line="315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基本配置：主机、气密性固定角转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FA-45-24-11,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可承载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24x1.5/2ml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离心管，最大相对离心力可达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21.130 x g / 15.000 rpm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台式大容量高速冷冻离心机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1 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用途：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主要用于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DNA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，蛋白等生物活性物质离心分离。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主要技术指标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（★代表必须满足的指标）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2.1.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专利的压缩机频率调制器大大降低噪音水平，实现超静音操作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2.2.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转子种类多样，涵盖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PCR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管套，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1.5/2.0ml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标准管，大容量的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Falcon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管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瓶，细胞培养瓶和滤板系统，适用范围广泛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2.3.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★所有的转子和附件均可高压灭菌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(121°C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分钟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，且拆卸简单，便于清洁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2.4.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气密性转子和转子盖可在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140°C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高压灭菌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小时去除朊病毒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2.5.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★最高转速达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14,000rpm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，相对离心力为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20,800 x g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2.6.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QuickLock®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快速锁定转子盖，可快速打开或锁紧转子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2.7.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档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启动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刹车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档可选，保护敏感样品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2.8.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转速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(rpm)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、相对离心力（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rcf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）和半径修正值可由用户输入，离心过程中可改变参数值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2.9.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转速和相对离心力切换具有单独按键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2.10.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★转速可从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200 rpm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开始设定至最高转速，以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 rpm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递增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2.11.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具备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“at set rpm”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定速计时功能，方便操作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2.12.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具有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“Short Spin”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瞬时离心功能，离心更方便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2.13.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自动识别转子，防止超速离心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2.14.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自动安全锁盖功能，具备失衡停机功能，保护使用者安全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2.15.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★具备程序记忆功能，可存储多达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个程序；离心过程中可改变参数值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2.16.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最大容量：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3000ml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；最大容量下的转速：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3,900rpm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2.17.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无碳刷免维护驱动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2.18.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★温控范围：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-9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℃；即使最高转速，温度也精确保持在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℃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2.19.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★待机制冷功能，确保离心前后甚至是最高转速时，维持低温状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 xml:space="preserve">态，保护样品安全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2.20.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“Fast Temp”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快速制冷功能，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分钟即可快速冷却离心腔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2.21.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★气密性已经在英国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CAMR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的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Porton Down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应用微生物研究中心按照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Bennett et al.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程序和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IEC 1010-2-020 annex AA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安全标准进行测试和认证。保证离心操作高度安全，适用于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实验室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2.22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气密性固定角转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FA-45-6-30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2.22.1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个孔可装载不同的管子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管子最大容量：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50 ml)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2.22.2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最高转速：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12,100 rpm(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最大相对离心力：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20,130 x g)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2.22.3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含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15 ml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锥形离心管适配器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2.22.4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转子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盖子和适配器可高压灭菌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(20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分钟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, 121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°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C)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2.23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气密性固定角转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FA-45-30-11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2.23.1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个孔可装载不同的管子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管子最大容量：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1.5/2.0 ml)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2.23.2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最高转速：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14,000 rpm(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最大相对离心力：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20,800 x g)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2.23.3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转子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盖子和适配器可高压灭菌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(120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分钟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, 140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°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C)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以消除朊病毒污染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2.24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水平转子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S-4-104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2.24.1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最大容量：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4x750ml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2.24.2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最高转速：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3,900 rpm(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最大相对离心力：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3,214 x g)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2.24.3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吊篮和适配器可高压灭菌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2.24.4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包括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4x750ml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圆形吊篮和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15 ml/50 ml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锥形离心管适配器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, MTP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微孔板吊篮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,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适配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S-4-104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水平转子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,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一套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孔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PCR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板适配器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,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一套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2.24.5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转子最多可以离心：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15ml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锥形离心管，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50ml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锥形离心管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2.24.6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转子最多可以离心：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4x4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微孔板，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4x3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细胞培养板，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4x1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深孔板，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4x1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过滤板试剂盒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基本配置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3.1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主机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3.2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气密性固定角转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FA-45-6-30, 6x50ml,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含转子盖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 xml:space="preserve">3.3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适配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FA-45-6-30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固定角转适配器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,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用于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15 ml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锥形离心管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3.4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气密性固定角转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FA-45-30-11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30x1.5ml/2ml,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含转子盖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3.5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水平转子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S-4-104, 4x750ml,    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3.6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包括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4x750ml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圆形吊篮和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15 ml/50 ml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锥形离心管适配器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, MTP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微孔板吊篮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,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适配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S-4-104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水平转子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,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一套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孔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PCR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板适配器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,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一套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3.7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必配的附件、配件、专用工具等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;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4 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质量保证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  测试验收合格后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高压蒸汽灭菌锅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进口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主要技术参数（★代表必须满足的参数）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电源：单相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220V  30A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以上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功耗：≥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4000W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外部尺寸：≥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478*632*965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内部尺寸：≥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370*630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容积：≥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75L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腔室材质：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SUS304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奥氏体不锈钢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最大压力：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0.235MPa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灭菌温度：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115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℃至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135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培养基溶解温度：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℃至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114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保温温度：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℃至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灭菌时间：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至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3000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分钟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溶解时间：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至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3000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分钟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保温时间：固定为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小时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废水桶：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聚乙烯桶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排气控制：排气阀开启温度设置</w:t>
            </w:r>
          </w:p>
          <w:p w:rsidR="00C74AD1" w:rsidRPr="00C74AD1" w:rsidRDefault="00C74AD1" w:rsidP="00C74AD1">
            <w:pPr>
              <w:widowControl/>
              <w:spacing w:line="360" w:lineRule="auto"/>
              <w:ind w:hanging="178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安全装置：压力安全阀 过温限制器 抗干烧限制器 盖联锁 过压限制器 过电流限制器</w:t>
            </w:r>
          </w:p>
          <w:p w:rsidR="00C74AD1" w:rsidRPr="00C74AD1" w:rsidRDefault="00C74AD1" w:rsidP="00C74AD1">
            <w:pPr>
              <w:widowControl/>
              <w:spacing w:line="360" w:lineRule="auto"/>
              <w:ind w:hanging="178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压力容器类型：中国固定式压力容器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基本配置：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主机、不锈钢篮、排水管、废水桶、水桶安装篮、防倾倒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金属垫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3.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质量保证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   测试试验合格后，整机保修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年，压缩机保修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年；如果客户需要维修，通知维修中心后，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小时内有响应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电动移液器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3支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产品特性：</w:t>
            </w:r>
          </w:p>
          <w:p w:rsidR="00C74AD1" w:rsidRPr="00C74AD1" w:rsidRDefault="00C74AD1" w:rsidP="00C74AD1">
            <w:pPr>
              <w:widowControl/>
              <w:spacing w:line="36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适用于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100 ml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体积范围的刻度移液管和固定移液管</w:t>
            </w:r>
          </w:p>
          <w:p w:rsidR="00C74AD1" w:rsidRPr="00C74AD1" w:rsidRDefault="00C74AD1" w:rsidP="00C74AD1">
            <w:pPr>
              <w:widowControl/>
              <w:spacing w:line="36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重量轻，符合人体工程学设计，操作舒适，无疲劳</w:t>
            </w:r>
          </w:p>
          <w:p w:rsidR="00C74AD1" w:rsidRPr="00C74AD1" w:rsidRDefault="00C74AD1" w:rsidP="00C74AD1">
            <w:pPr>
              <w:widowControl/>
              <w:spacing w:line="36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新型按钮设计，单指轻松吸液和放液、设定吸液速度</w:t>
            </w:r>
          </w:p>
          <w:p w:rsidR="00C74AD1" w:rsidRPr="00C74AD1" w:rsidRDefault="00C74AD1" w:rsidP="00C74AD1">
            <w:pPr>
              <w:widowControl/>
              <w:spacing w:line="36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吸液速度快：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25 ml/5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秒</w:t>
            </w:r>
          </w:p>
          <w:p w:rsidR="00C74AD1" w:rsidRPr="00C74AD1" w:rsidRDefault="00C74AD1" w:rsidP="00C74AD1">
            <w:pPr>
              <w:widowControl/>
              <w:spacing w:line="36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一次充电最多可工作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小时</w:t>
            </w:r>
          </w:p>
          <w:p w:rsidR="00C74AD1" w:rsidRPr="00C74AD1" w:rsidRDefault="00C74AD1" w:rsidP="00C74AD1">
            <w:pPr>
              <w:widowControl/>
              <w:spacing w:line="36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移液器的适配器和过滤托架可高压灭菌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基本配置：</w:t>
            </w:r>
          </w:p>
          <w:p w:rsidR="00C74AD1" w:rsidRPr="00C74AD1" w:rsidRDefault="00C74AD1" w:rsidP="00C74AD1">
            <w:pPr>
              <w:widowControl/>
              <w:spacing w:line="36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主机充电器：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  <w:p w:rsidR="00C74AD1" w:rsidRPr="00C74AD1" w:rsidRDefault="00C74AD1" w:rsidP="00C74AD1">
            <w:pPr>
              <w:widowControl/>
              <w:spacing w:line="360" w:lineRule="atLeast"/>
              <w:ind w:left="360" w:hanging="360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  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0.45 μm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滤膜：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片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桌面支撑架：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100-1000ul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移液器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8支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numPr>
                <w:ilvl w:val="0"/>
                <w:numId w:val="24"/>
              </w:numPr>
              <w:spacing w:line="360" w:lineRule="auto"/>
              <w:ind w:left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 xml:space="preserve">      </w:t>
            </w:r>
            <w:r w:rsidRPr="00C74AD1">
              <w:rPr>
                <w:rFonts w:ascii="宋体" w:eastAsia="宋体" w:hAnsi="宋体" w:cs="Times New Roman" w:hint="eastAsia"/>
                <w:kern w:val="0"/>
                <w:szCs w:val="21"/>
              </w:rPr>
              <w:t>（进口）</w:t>
            </w: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  <w:p w:rsidR="00C74AD1" w:rsidRPr="00C74AD1" w:rsidRDefault="00C74AD1" w:rsidP="00C74AD1">
            <w:pPr>
              <w:widowControl/>
              <w:numPr>
                <w:ilvl w:val="0"/>
                <w:numId w:val="24"/>
              </w:numPr>
              <w:spacing w:line="360" w:lineRule="auto"/>
              <w:ind w:left="0" w:firstLine="0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 xml:space="preserve">      </w:t>
            </w:r>
            <w:r w:rsidRPr="00C74AD1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产品特性：</w:t>
            </w: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采用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Perfect Piston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？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系统的高科技材质，重量轻，坚固耐用，耐高温抗腐蚀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可整支高温高压灭菌和紫外线灭菌，操作更安全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1.3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卓越的人体工程学设计，显著减少手、手臂和肩膀用力，避免手部重复性劳损（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RSI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伸缩式弹性吸嘴设计，确保吸头装配的气密性和移液均一性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四位数字放大体积显示，位置合理，便于移液时观察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1.6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独有密度调节窗口，适用于不同密度的液体，通用性更广泛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1.7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多道移液器具备单独通道设计，确保移液精准性，节省维修成本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1.8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单道移液器具有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0.1μl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10ml 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种不同量程选择，全面满足不同使用需求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技术参数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71"/>
              <w:gridCol w:w="1136"/>
              <w:gridCol w:w="850"/>
              <w:gridCol w:w="993"/>
              <w:gridCol w:w="849"/>
              <w:gridCol w:w="1066"/>
            </w:tblGrid>
            <w:tr w:rsidR="00C74AD1" w:rsidRPr="00C74AD1"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量程</w:t>
                  </w:r>
                </w:p>
              </w:tc>
              <w:tc>
                <w:tcPr>
                  <w:tcW w:w="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体积</w:t>
                  </w:r>
                </w:p>
              </w:tc>
              <w:tc>
                <w:tcPr>
                  <w:tcW w:w="16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不准确度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不精确度</w:t>
                  </w:r>
                </w:p>
              </w:tc>
            </w:tr>
            <w:tr w:rsidR="00C74AD1" w:rsidRPr="00C74AD1">
              <w:tc>
                <w:tcPr>
                  <w:tcW w:w="6149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单道移液器，可调量程</w:t>
                  </w:r>
                </w:p>
              </w:tc>
            </w:tr>
            <w:tr w:rsidR="00C74AD1" w:rsidRPr="00C74AD1">
              <w:tc>
                <w:tcPr>
                  <w:tcW w:w="6149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蓝色控制按钮，适配</w:t>
                  </w: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1,000 μl</w:t>
                  </w: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吸头</w:t>
                  </w:r>
                </w:p>
              </w:tc>
            </w:tr>
            <w:tr w:rsidR="00C74AD1" w:rsidRPr="00C74AD1">
              <w:tc>
                <w:tcPr>
                  <w:tcW w:w="125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100-1,000 μl</w:t>
                  </w:r>
                </w:p>
              </w:tc>
              <w:tc>
                <w:tcPr>
                  <w:tcW w:w="92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100μl</w:t>
                  </w:r>
                </w:p>
              </w:tc>
              <w:tc>
                <w:tcPr>
                  <w:tcW w:w="63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±3.0%</w:t>
                  </w:r>
                </w:p>
              </w:tc>
              <w:tc>
                <w:tcPr>
                  <w:tcW w:w="7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±3.0μl</w:t>
                  </w:r>
                </w:p>
              </w:tc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±0.6%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±0.6μl</w:t>
                  </w:r>
                </w:p>
              </w:tc>
            </w:tr>
            <w:tr w:rsidR="00C74AD1" w:rsidRPr="00C74AD1">
              <w:tc>
                <w:tcPr>
                  <w:tcW w:w="125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920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500μl</w:t>
                  </w:r>
                </w:p>
              </w:tc>
              <w:tc>
                <w:tcPr>
                  <w:tcW w:w="634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±1.0%</w:t>
                  </w:r>
                </w:p>
              </w:tc>
              <w:tc>
                <w:tcPr>
                  <w:tcW w:w="7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±5.0μl</w:t>
                  </w:r>
                </w:p>
              </w:tc>
              <w:tc>
                <w:tcPr>
                  <w:tcW w:w="633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±0.2%</w:t>
                  </w:r>
                </w:p>
              </w:tc>
              <w:tc>
                <w:tcPr>
                  <w:tcW w:w="850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±1.0μl</w:t>
                  </w:r>
                </w:p>
              </w:tc>
            </w:tr>
            <w:tr w:rsidR="00C74AD1" w:rsidRPr="00C74AD1">
              <w:tc>
                <w:tcPr>
                  <w:tcW w:w="125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1,000μl</w:t>
                  </w:r>
                </w:p>
              </w:tc>
              <w:tc>
                <w:tcPr>
                  <w:tcW w:w="6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±0.6%</w:t>
                  </w:r>
                </w:p>
              </w:tc>
              <w:tc>
                <w:tcPr>
                  <w:tcW w:w="77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±6.0μl</w:t>
                  </w:r>
                </w:p>
              </w:tc>
              <w:tc>
                <w:tcPr>
                  <w:tcW w:w="63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±0.2%</w:t>
                  </w:r>
                </w:p>
              </w:tc>
              <w:tc>
                <w:tcPr>
                  <w:tcW w:w="85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±2.0μl</w:t>
                  </w:r>
                </w:p>
              </w:tc>
            </w:tr>
            <w:tr w:rsidR="00C74AD1" w:rsidRPr="00C74AD1"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</w:tr>
          </w:tbl>
          <w:p w:rsidR="00C74AD1" w:rsidRPr="00C74AD1" w:rsidRDefault="00C74AD1" w:rsidP="00C74A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30-300ul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移液器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8支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产品特性：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采用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Perfect Piston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？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系统的高科技材质，重量轻，坚固耐用，耐高温抗腐蚀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可整支高温高压灭菌和紫外线灭菌，操作更安全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卓越的人体工程学设计，显著减少手、手臂和肩膀用力，避免手部重复性劳损（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RSI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伸缩式弹性吸嘴设计，确保吸头装配的气密性和移液均一性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四位数字放大体积显示，位置合理，便于移液时观察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独有密度调节窗口，适用于不同密度的液体，通用性更广泛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多道移液器具备单独通道设计，确保移液精准性，节省维修成本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单道移液器具有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0.1μl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10ml 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种不同量程选择，全面满足不同使用需求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技术参数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02"/>
              <w:gridCol w:w="1040"/>
              <w:gridCol w:w="869"/>
              <w:gridCol w:w="990"/>
              <w:gridCol w:w="1087"/>
              <w:gridCol w:w="1150"/>
            </w:tblGrid>
            <w:tr w:rsidR="00C74AD1" w:rsidRPr="00C74AD1">
              <w:tc>
                <w:tcPr>
                  <w:tcW w:w="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量程</w:t>
                  </w:r>
                </w:p>
              </w:tc>
              <w:tc>
                <w:tcPr>
                  <w:tcW w:w="8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体积</w:t>
                  </w:r>
                </w:p>
              </w:tc>
              <w:tc>
                <w:tcPr>
                  <w:tcW w:w="164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不准确度</w:t>
                  </w:r>
                </w:p>
              </w:tc>
              <w:tc>
                <w:tcPr>
                  <w:tcW w:w="20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不精确度</w:t>
                  </w:r>
                </w:p>
              </w:tc>
            </w:tr>
            <w:tr w:rsidR="00C74AD1" w:rsidRPr="00C74AD1">
              <w:tc>
                <w:tcPr>
                  <w:tcW w:w="612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单道移液器，可调量程</w:t>
                  </w:r>
                </w:p>
              </w:tc>
            </w:tr>
            <w:tr w:rsidR="00C74AD1" w:rsidRPr="00C74AD1">
              <w:tc>
                <w:tcPr>
                  <w:tcW w:w="612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桔黄色控制按钮，适配</w:t>
                  </w: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300 μl</w:t>
                  </w: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吸头</w:t>
                  </w:r>
                </w:p>
              </w:tc>
            </w:tr>
            <w:tr w:rsidR="00C74AD1" w:rsidRPr="00C74AD1">
              <w:tc>
                <w:tcPr>
                  <w:tcW w:w="98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30-300 μl</w:t>
                  </w:r>
                </w:p>
              </w:tc>
              <w:tc>
                <w:tcPr>
                  <w:tcW w:w="8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30μl</w:t>
                  </w:r>
                </w:p>
              </w:tc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±2.5%</w:t>
                  </w:r>
                </w:p>
              </w:tc>
              <w:tc>
                <w:tcPr>
                  <w:tcW w:w="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±0.75μl</w:t>
                  </w:r>
                </w:p>
              </w:tc>
              <w:tc>
                <w:tcPr>
                  <w:tcW w:w="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±0.7%</w:t>
                  </w: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±0.21μl</w:t>
                  </w:r>
                </w:p>
              </w:tc>
            </w:tr>
            <w:tr w:rsidR="00C74AD1" w:rsidRPr="00C74AD1">
              <w:tc>
                <w:tcPr>
                  <w:tcW w:w="986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150μl</w:t>
                  </w:r>
                </w:p>
              </w:tc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±1.0%</w:t>
                  </w:r>
                </w:p>
              </w:tc>
              <w:tc>
                <w:tcPr>
                  <w:tcW w:w="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±1.5μl</w:t>
                  </w:r>
                </w:p>
              </w:tc>
              <w:tc>
                <w:tcPr>
                  <w:tcW w:w="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±0.3%</w:t>
                  </w: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±0.45μl</w:t>
                  </w:r>
                </w:p>
              </w:tc>
            </w:tr>
            <w:tr w:rsidR="00C74AD1" w:rsidRPr="00C74AD1">
              <w:tc>
                <w:tcPr>
                  <w:tcW w:w="98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300μl</w:t>
                  </w:r>
                </w:p>
              </w:tc>
              <w:tc>
                <w:tcPr>
                  <w:tcW w:w="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±0.6%</w:t>
                  </w:r>
                </w:p>
              </w:tc>
              <w:tc>
                <w:tcPr>
                  <w:tcW w:w="7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±1.8μl</w:t>
                  </w:r>
                </w:p>
              </w:tc>
              <w:tc>
                <w:tcPr>
                  <w:tcW w:w="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±0.2%</w:t>
                  </w: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±0.6μl</w:t>
                  </w:r>
                </w:p>
              </w:tc>
            </w:tr>
            <w:tr w:rsidR="00C74AD1" w:rsidRPr="00C74AD1"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</w:tr>
          </w:tbl>
          <w:p w:rsidR="00C74AD1" w:rsidRPr="00C74AD1" w:rsidRDefault="00C74AD1" w:rsidP="00C74A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20-200ul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移液器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8支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产品特性：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采用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Perfect Piston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？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系统的高科技材质，重量轻，坚固耐用，耐高温抗腐蚀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可整支高温高压灭菌和紫外线灭菌，操作更安全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卓越的人体工程学设计，显著减少手、手臂和肩膀用力，避免手部重复性劳损（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RSI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伸缩式弹性吸嘴设计，确保吸头装配的气密性和移液均一性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四位数字放大体积显示，位置合理，便于移液时观察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独有密度调节窗口，适用于不同密度的液体，通用性更广泛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多道移液器具备单独通道设计，确保移液精准性，节省维修成本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单道移液器具有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0.1μl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10ml 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种不同量程选择，全面满足不同使用需求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技术参数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86"/>
              <w:gridCol w:w="1050"/>
              <w:gridCol w:w="1170"/>
              <w:gridCol w:w="1010"/>
              <w:gridCol w:w="1100"/>
              <w:gridCol w:w="990"/>
            </w:tblGrid>
            <w:tr w:rsidR="00C74AD1" w:rsidRPr="00C74AD1"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量程</w:t>
                  </w:r>
                </w:p>
              </w:tc>
              <w:tc>
                <w:tcPr>
                  <w:tcW w:w="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体积</w:t>
                  </w:r>
                </w:p>
              </w:tc>
              <w:tc>
                <w:tcPr>
                  <w:tcW w:w="196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不准确度</w:t>
                  </w:r>
                </w:p>
              </w:tc>
              <w:tc>
                <w:tcPr>
                  <w:tcW w:w="18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不精确度</w:t>
                  </w:r>
                </w:p>
              </w:tc>
            </w:tr>
            <w:tr w:rsidR="00C74AD1" w:rsidRPr="00C74AD1">
              <w:tc>
                <w:tcPr>
                  <w:tcW w:w="619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单道移液器，可调量程</w:t>
                  </w:r>
                </w:p>
              </w:tc>
            </w:tr>
            <w:tr w:rsidR="00C74AD1" w:rsidRPr="00C74AD1">
              <w:tc>
                <w:tcPr>
                  <w:tcW w:w="619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黄色控制按钮，适配 </w:t>
                  </w: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 xml:space="preserve">200 μl </w:t>
                  </w: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吸头</w:t>
                  </w:r>
                </w:p>
              </w:tc>
            </w:tr>
            <w:tr w:rsidR="00C74AD1" w:rsidRPr="00C74AD1">
              <w:tc>
                <w:tcPr>
                  <w:tcW w:w="87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20-200μl</w:t>
                  </w:r>
                </w:p>
              </w:tc>
              <w:tc>
                <w:tcPr>
                  <w:tcW w:w="83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20μl</w:t>
                  </w:r>
                </w:p>
              </w:tc>
              <w:tc>
                <w:tcPr>
                  <w:tcW w:w="95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±2.5%</w:t>
                  </w:r>
                </w:p>
              </w:tc>
              <w:tc>
                <w:tcPr>
                  <w:tcW w:w="79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±0.5μl</w:t>
                  </w:r>
                </w:p>
              </w:tc>
              <w:tc>
                <w:tcPr>
                  <w:tcW w:w="88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±0.7%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±0.14μl</w:t>
                  </w:r>
                </w:p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±0.3μl</w:t>
                  </w:r>
                </w:p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±0.4μl</w:t>
                  </w:r>
                </w:p>
              </w:tc>
            </w:tr>
            <w:tr w:rsidR="00C74AD1" w:rsidRPr="00C74AD1">
              <w:tc>
                <w:tcPr>
                  <w:tcW w:w="870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100μl</w:t>
                  </w:r>
                </w:p>
              </w:tc>
              <w:tc>
                <w:tcPr>
                  <w:tcW w:w="954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±1.0%</w:t>
                  </w:r>
                </w:p>
              </w:tc>
              <w:tc>
                <w:tcPr>
                  <w:tcW w:w="794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±1.0μl</w:t>
                  </w:r>
                </w:p>
              </w:tc>
              <w:tc>
                <w:tcPr>
                  <w:tcW w:w="884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±0.3%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74AD1" w:rsidRPr="00C74AD1">
              <w:tc>
                <w:tcPr>
                  <w:tcW w:w="87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200μl</w:t>
                  </w:r>
                </w:p>
              </w:tc>
              <w:tc>
                <w:tcPr>
                  <w:tcW w:w="95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±0.6%</w:t>
                  </w:r>
                </w:p>
              </w:tc>
              <w:tc>
                <w:tcPr>
                  <w:tcW w:w="79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±1.2μl</w:t>
                  </w:r>
                </w:p>
              </w:tc>
              <w:tc>
                <w:tcPr>
                  <w:tcW w:w="88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±0.2%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74AD1" w:rsidRPr="00C74AD1"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</w:tr>
          </w:tbl>
          <w:p w:rsidR="00C74AD1" w:rsidRPr="00C74AD1" w:rsidRDefault="00C74AD1" w:rsidP="00C74A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10-100ul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移液器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8支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产品特性：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采用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Perfect Piston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？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系统的高科技材质，重量轻，坚固耐用，耐高温抗腐蚀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可整支高温高压灭菌和紫外线灭菌，操作更安全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卓越的人体工程学设计，显著减少手、手臂和肩膀用力，避免手部重复性劳损（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RSI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伸缩式弹性吸嘴设计，确保吸头装配的气密性和移液均一性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四位数字放大体积显示，位置合理，便于移液时观察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独有密度调节窗口，适用于不同密度的液体，通用性更广泛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多道移液器具备单独通道设计，确保移液精准性，节省维修成本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单道移液器具有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0.1μl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10ml 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种不同量程选择，全面满足不同使用需求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技术参数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189"/>
              <w:gridCol w:w="933"/>
              <w:gridCol w:w="909"/>
              <w:gridCol w:w="1076"/>
              <w:gridCol w:w="969"/>
              <w:gridCol w:w="1252"/>
            </w:tblGrid>
            <w:tr w:rsidR="00C74AD1" w:rsidRPr="00C74AD1">
              <w:tc>
                <w:tcPr>
                  <w:tcW w:w="9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量程</w:t>
                  </w:r>
                </w:p>
              </w:tc>
              <w:tc>
                <w:tcPr>
                  <w:tcW w:w="7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体积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不准确度</w:t>
                  </w:r>
                </w:p>
              </w:tc>
              <w:tc>
                <w:tcPr>
                  <w:tcW w:w="200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不精确度</w:t>
                  </w:r>
                </w:p>
              </w:tc>
            </w:tr>
            <w:tr w:rsidR="00C74AD1" w:rsidRPr="00C74AD1">
              <w:tc>
                <w:tcPr>
                  <w:tcW w:w="611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单道移液器，可调量程</w:t>
                  </w:r>
                </w:p>
              </w:tc>
            </w:tr>
            <w:tr w:rsidR="00C74AD1" w:rsidRPr="00C74AD1">
              <w:tc>
                <w:tcPr>
                  <w:tcW w:w="611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黄色控制按钮，适配 </w:t>
                  </w: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 xml:space="preserve">200 μl </w:t>
                  </w: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吸头</w:t>
                  </w:r>
                </w:p>
              </w:tc>
            </w:tr>
            <w:tr w:rsidR="00C74AD1" w:rsidRPr="00C74AD1">
              <w:tc>
                <w:tcPr>
                  <w:tcW w:w="97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10-100μl</w:t>
                  </w:r>
                </w:p>
              </w:tc>
              <w:tc>
                <w:tcPr>
                  <w:tcW w:w="71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10μl</w:t>
                  </w:r>
                </w:p>
              </w:tc>
              <w:tc>
                <w:tcPr>
                  <w:tcW w:w="6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±3.0%</w:t>
                  </w:r>
                </w:p>
              </w:tc>
              <w:tc>
                <w:tcPr>
                  <w:tcW w:w="86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±0.3μl</w:t>
                  </w:r>
                </w:p>
              </w:tc>
              <w:tc>
                <w:tcPr>
                  <w:tcW w:w="75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±1.0%</w:t>
                  </w:r>
                </w:p>
              </w:tc>
              <w:tc>
                <w:tcPr>
                  <w:tcW w:w="103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±0.1μl</w:t>
                  </w:r>
                </w:p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±0.15μl</w:t>
                  </w:r>
                </w:p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±0.2μl</w:t>
                  </w:r>
                </w:p>
              </w:tc>
            </w:tr>
            <w:tr w:rsidR="00C74AD1" w:rsidRPr="00C74AD1">
              <w:tc>
                <w:tcPr>
                  <w:tcW w:w="973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50μl</w:t>
                  </w:r>
                </w:p>
              </w:tc>
              <w:tc>
                <w:tcPr>
                  <w:tcW w:w="693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±1.0%</w:t>
                  </w:r>
                </w:p>
              </w:tc>
              <w:tc>
                <w:tcPr>
                  <w:tcW w:w="860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±0.5μl</w:t>
                  </w:r>
                </w:p>
              </w:tc>
              <w:tc>
                <w:tcPr>
                  <w:tcW w:w="753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±0.3%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74AD1" w:rsidRPr="00C74AD1">
              <w:tc>
                <w:tcPr>
                  <w:tcW w:w="97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100μl</w:t>
                  </w:r>
                </w:p>
              </w:tc>
              <w:tc>
                <w:tcPr>
                  <w:tcW w:w="69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±0.8%</w:t>
                  </w:r>
                </w:p>
              </w:tc>
              <w:tc>
                <w:tcPr>
                  <w:tcW w:w="86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±0.8μl</w:t>
                  </w:r>
                </w:p>
              </w:tc>
              <w:tc>
                <w:tcPr>
                  <w:tcW w:w="75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±0.2%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74AD1" w:rsidRPr="00C74AD1">
              <w:tc>
                <w:tcPr>
                  <w:tcW w:w="11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</w:tr>
          </w:tbl>
          <w:p w:rsidR="00C74AD1" w:rsidRPr="00C74AD1" w:rsidRDefault="00C74AD1" w:rsidP="00C74A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2-20ul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移液器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8支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产品特性：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采用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Perfect Piston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？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系统的高科技材质，重量轻，坚固耐用，耐高温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抗腐蚀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可整支高温高压灭菌和紫外线灭菌，操作更安全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卓越的人体工程学设计，显著减少手、手臂和肩膀用力，避免手部重复性劳损（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RSI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伸缩式弹性吸嘴设计，确保吸头装配的气密性和移液均一性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四位数字放大体积显示，位置合理，便于移液时观察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独有密度调节窗口，适用于不同密度的液体，通用性更广泛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多道移液器具备单独通道设计，确保移液精准性，节省维修成本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单道移液器具有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0.1μl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10ml 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种不同量程选择，全面满足不同使用需求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技术参数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330"/>
              <w:gridCol w:w="993"/>
              <w:gridCol w:w="850"/>
              <w:gridCol w:w="992"/>
              <w:gridCol w:w="858"/>
              <w:gridCol w:w="1305"/>
            </w:tblGrid>
            <w:tr w:rsidR="00C74AD1" w:rsidRPr="00C74AD1">
              <w:tc>
                <w:tcPr>
                  <w:tcW w:w="11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量程</w:t>
                  </w:r>
                </w:p>
              </w:tc>
              <w:tc>
                <w:tcPr>
                  <w:tcW w:w="7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体积</w:t>
                  </w:r>
                </w:p>
              </w:tc>
              <w:tc>
                <w:tcPr>
                  <w:tcW w:w="162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不准确度</w:t>
                  </w:r>
                </w:p>
              </w:tc>
              <w:tc>
                <w:tcPr>
                  <w:tcW w:w="19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不精确度</w:t>
                  </w:r>
                </w:p>
              </w:tc>
            </w:tr>
            <w:tr w:rsidR="00C74AD1" w:rsidRPr="00C74AD1">
              <w:tc>
                <w:tcPr>
                  <w:tcW w:w="611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单道移液器，可调量程</w:t>
                  </w:r>
                </w:p>
              </w:tc>
            </w:tr>
            <w:tr w:rsidR="00C74AD1" w:rsidRPr="00C74AD1">
              <w:tc>
                <w:tcPr>
                  <w:tcW w:w="611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浅灰色控制按钮，适配</w:t>
                  </w: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20 μl L</w:t>
                  </w: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吸头</w:t>
                  </w:r>
                </w:p>
              </w:tc>
            </w:tr>
            <w:tr w:rsidR="00C74AD1" w:rsidRPr="00C74AD1">
              <w:tc>
                <w:tcPr>
                  <w:tcW w:w="111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2-20μl</w:t>
                  </w:r>
                </w:p>
              </w:tc>
              <w:tc>
                <w:tcPr>
                  <w:tcW w:w="7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5μl</w:t>
                  </w:r>
                </w:p>
              </w:tc>
              <w:tc>
                <w:tcPr>
                  <w:tcW w:w="63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±5.0%</w:t>
                  </w:r>
                </w:p>
              </w:tc>
              <w:tc>
                <w:tcPr>
                  <w:tcW w:w="7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±0.1μl</w:t>
                  </w:r>
                </w:p>
              </w:tc>
              <w:tc>
                <w:tcPr>
                  <w:tcW w:w="64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±1.5%</w:t>
                  </w:r>
                </w:p>
              </w:tc>
              <w:tc>
                <w:tcPr>
                  <w:tcW w:w="108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±0.03μl</w:t>
                  </w:r>
                </w:p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±0.06μl</w:t>
                  </w:r>
                </w:p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±0.06μl</w:t>
                  </w:r>
                </w:p>
              </w:tc>
            </w:tr>
            <w:tr w:rsidR="00C74AD1" w:rsidRPr="00C74AD1">
              <w:tc>
                <w:tcPr>
                  <w:tcW w:w="1114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10μl</w:t>
                  </w:r>
                </w:p>
              </w:tc>
              <w:tc>
                <w:tcPr>
                  <w:tcW w:w="634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±1.2%</w:t>
                  </w:r>
                </w:p>
              </w:tc>
              <w:tc>
                <w:tcPr>
                  <w:tcW w:w="776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±0.12μl</w:t>
                  </w:r>
                </w:p>
              </w:tc>
              <w:tc>
                <w:tcPr>
                  <w:tcW w:w="642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±0.6%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74AD1" w:rsidRPr="00C74AD1">
              <w:tc>
                <w:tcPr>
                  <w:tcW w:w="111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7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20μl</w:t>
                  </w:r>
                </w:p>
              </w:tc>
              <w:tc>
                <w:tcPr>
                  <w:tcW w:w="6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±1.0%</w:t>
                  </w:r>
                </w:p>
              </w:tc>
              <w:tc>
                <w:tcPr>
                  <w:tcW w:w="7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±0.2μl</w:t>
                  </w:r>
                </w:p>
              </w:tc>
              <w:tc>
                <w:tcPr>
                  <w:tcW w:w="64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±0.3%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74AD1" w:rsidRPr="00C74AD1"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</w:tr>
          </w:tbl>
          <w:p w:rsidR="00C74AD1" w:rsidRPr="00C74AD1" w:rsidRDefault="00C74AD1" w:rsidP="00C74A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0.5-10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移液器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8支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产品特性：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采用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Perfect Piston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？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系统的高科技材质，重量轻，坚固耐用，耐高温抗腐蚀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可整支高温高压灭菌和紫外线灭菌，操作更安全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卓越的人体工程学设计，显著减少手、手臂和肩膀用力，避免手部重复性劳损（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RSI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伸缩式弹性吸嘴设计，确保吸头装配的气密性和移液均一性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四位数字放大体积显示，位置合理，便于移液时观察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独有密度调节窗口，适用于不同密度的液体，通用性更广泛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多道移液器具备单独通道设计，确保移液精准性，节省维修成本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单道移液器具有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0.1μl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10ml 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种不同量程选择，全面满足不同使用需求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技术参数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75"/>
              <w:gridCol w:w="1093"/>
              <w:gridCol w:w="894"/>
              <w:gridCol w:w="1112"/>
              <w:gridCol w:w="849"/>
              <w:gridCol w:w="1305"/>
            </w:tblGrid>
            <w:tr w:rsidR="00C74AD1" w:rsidRPr="00C74AD1"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lastRenderedPageBreak/>
                    <w:t>量程</w:t>
                  </w:r>
                </w:p>
              </w:tc>
              <w:tc>
                <w:tcPr>
                  <w:tcW w:w="8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体积</w:t>
                  </w:r>
                </w:p>
              </w:tc>
              <w:tc>
                <w:tcPr>
                  <w:tcW w:w="179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不准确度</w:t>
                  </w:r>
                </w:p>
              </w:tc>
              <w:tc>
                <w:tcPr>
                  <w:tcW w:w="193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不精确度</w:t>
                  </w:r>
                </w:p>
              </w:tc>
            </w:tr>
            <w:tr w:rsidR="00C74AD1" w:rsidRPr="00C74AD1">
              <w:tc>
                <w:tcPr>
                  <w:tcW w:w="611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单道移液器，可调量程</w:t>
                  </w:r>
                </w:p>
              </w:tc>
            </w:tr>
            <w:tr w:rsidR="00C74AD1" w:rsidRPr="00C74AD1">
              <w:tc>
                <w:tcPr>
                  <w:tcW w:w="611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灰色控制按钮，适配</w:t>
                  </w: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20 μl</w:t>
                  </w: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吸头</w:t>
                  </w:r>
                </w:p>
              </w:tc>
            </w:tr>
            <w:tr w:rsidR="00C74AD1" w:rsidRPr="00C74AD1"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0.5-10μl</w:t>
                  </w:r>
                </w:p>
              </w:tc>
              <w:tc>
                <w:tcPr>
                  <w:tcW w:w="8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0.5μl</w:t>
                  </w:r>
                </w:p>
              </w:tc>
              <w:tc>
                <w:tcPr>
                  <w:tcW w:w="67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±8.0%</w:t>
                  </w:r>
                </w:p>
              </w:tc>
              <w:tc>
                <w:tcPr>
                  <w:tcW w:w="89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±0.04μl</w:t>
                  </w:r>
                </w:p>
              </w:tc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±5.0%</w:t>
                  </w:r>
                </w:p>
              </w:tc>
              <w:tc>
                <w:tcPr>
                  <w:tcW w:w="108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±0.025μl</w:t>
                  </w:r>
                </w:p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±0.018μl</w:t>
                  </w:r>
                </w:p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±0.04μl</w:t>
                  </w:r>
                </w:p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±0.04μl</w:t>
                  </w:r>
                </w:p>
              </w:tc>
            </w:tr>
            <w:tr w:rsidR="00C74AD1" w:rsidRPr="00C74AD1">
              <w:tc>
                <w:tcPr>
                  <w:tcW w:w="859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1μl</w:t>
                  </w:r>
                </w:p>
              </w:tc>
              <w:tc>
                <w:tcPr>
                  <w:tcW w:w="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±2.5%</w:t>
                  </w:r>
                </w:p>
              </w:tc>
              <w:tc>
                <w:tcPr>
                  <w:tcW w:w="896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±0.025μl</w:t>
                  </w:r>
                </w:p>
              </w:tc>
              <w:tc>
                <w:tcPr>
                  <w:tcW w:w="633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±1.8%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74AD1" w:rsidRPr="00C74AD1">
              <w:tc>
                <w:tcPr>
                  <w:tcW w:w="859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5μl</w:t>
                  </w:r>
                </w:p>
              </w:tc>
              <w:tc>
                <w:tcPr>
                  <w:tcW w:w="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±1.5%</w:t>
                  </w:r>
                </w:p>
              </w:tc>
              <w:tc>
                <w:tcPr>
                  <w:tcW w:w="896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±0.075μl</w:t>
                  </w:r>
                </w:p>
              </w:tc>
              <w:tc>
                <w:tcPr>
                  <w:tcW w:w="633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±0.8%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74AD1" w:rsidRPr="00C74AD1">
              <w:tc>
                <w:tcPr>
                  <w:tcW w:w="85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10μl</w:t>
                  </w:r>
                </w:p>
              </w:tc>
              <w:tc>
                <w:tcPr>
                  <w:tcW w:w="6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±1.0%</w:t>
                  </w:r>
                </w:p>
              </w:tc>
              <w:tc>
                <w:tcPr>
                  <w:tcW w:w="89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±0.1μl</w:t>
                  </w:r>
                </w:p>
              </w:tc>
              <w:tc>
                <w:tcPr>
                  <w:tcW w:w="63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±0.4%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74AD1" w:rsidRPr="00C74AD1"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</w:tr>
          </w:tbl>
          <w:p w:rsidR="00C74AD1" w:rsidRPr="00C74AD1" w:rsidRDefault="00C74AD1" w:rsidP="00C74A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0.5-5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移液器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8支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产品特性：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采用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Perfect Piston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？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系统的高科技材质，重量轻，坚固耐用，耐高温抗腐蚀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可整支高温高压灭菌和紫外线灭菌，操作更安全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卓越的人体工程学设计，显著减少手、手臂和肩膀用力，避免手部重复性劳损（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RSI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伸缩式弹性吸嘴设计，确保吸头装配的气密性和移液均一性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四位数字放大体积显示，位置合理，便于移液时观察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独有密度调节窗口，适用于不同密度的液体，通用性更广泛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多道移液器具备单独通道设计，确保移液精准性，节省维修成本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单道移液器具有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0.1μl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10ml 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种不同量程选择，全面满足不同使用需求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技术参数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47"/>
              <w:gridCol w:w="992"/>
              <w:gridCol w:w="992"/>
              <w:gridCol w:w="1135"/>
              <w:gridCol w:w="1008"/>
              <w:gridCol w:w="1154"/>
            </w:tblGrid>
            <w:tr w:rsidR="00C74AD1" w:rsidRPr="00C74AD1"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量程</w:t>
                  </w:r>
                </w:p>
              </w:tc>
              <w:tc>
                <w:tcPr>
                  <w:tcW w:w="7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体积</w:t>
                  </w:r>
                </w:p>
              </w:tc>
              <w:tc>
                <w:tcPr>
                  <w:tcW w:w="191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不准确度</w:t>
                  </w:r>
                </w:p>
              </w:tc>
              <w:tc>
                <w:tcPr>
                  <w:tcW w:w="194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不精确度</w:t>
                  </w:r>
                </w:p>
              </w:tc>
            </w:tr>
            <w:tr w:rsidR="00C74AD1" w:rsidRPr="00C74AD1">
              <w:tc>
                <w:tcPr>
                  <w:tcW w:w="611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单道移液器，可调量程</w:t>
                  </w:r>
                </w:p>
              </w:tc>
            </w:tr>
            <w:tr w:rsidR="00C74AD1" w:rsidRPr="00C74AD1">
              <w:tc>
                <w:tcPr>
                  <w:tcW w:w="6112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紫色控制按钮，适配</w:t>
                  </w: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5ml</w:t>
                  </w: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吸头</w:t>
                  </w:r>
                </w:p>
              </w:tc>
            </w:tr>
            <w:tr w:rsidR="00C74AD1" w:rsidRPr="00C74AD1"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0.5-5ml</w:t>
                  </w:r>
                </w:p>
              </w:tc>
              <w:tc>
                <w:tcPr>
                  <w:tcW w:w="7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0.5ml</w:t>
                  </w:r>
                </w:p>
              </w:tc>
              <w:tc>
                <w:tcPr>
                  <w:tcW w:w="7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±2.4%</w:t>
                  </w:r>
                </w:p>
              </w:tc>
              <w:tc>
                <w:tcPr>
                  <w:tcW w:w="91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±0.012ml</w:t>
                  </w:r>
                </w:p>
              </w:tc>
              <w:tc>
                <w:tcPr>
                  <w:tcW w:w="79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±0.6%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±0.003ml</w:t>
                  </w:r>
                </w:p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±0.006ml</w:t>
                  </w:r>
                </w:p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±0.008ml</w:t>
                  </w:r>
                </w:p>
              </w:tc>
            </w:tr>
            <w:tr w:rsidR="00C74AD1" w:rsidRPr="00C74AD1">
              <w:tc>
                <w:tcPr>
                  <w:tcW w:w="831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2.5ml</w:t>
                  </w:r>
                </w:p>
              </w:tc>
              <w:tc>
                <w:tcPr>
                  <w:tcW w:w="776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±1.2%</w:t>
                  </w:r>
                </w:p>
              </w:tc>
              <w:tc>
                <w:tcPr>
                  <w:tcW w:w="919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±0.03ml</w:t>
                  </w:r>
                </w:p>
              </w:tc>
              <w:tc>
                <w:tcPr>
                  <w:tcW w:w="792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±0.25%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74AD1" w:rsidRPr="00C74AD1">
              <w:tc>
                <w:tcPr>
                  <w:tcW w:w="831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5ml</w:t>
                  </w:r>
                </w:p>
              </w:tc>
              <w:tc>
                <w:tcPr>
                  <w:tcW w:w="77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±0.6%</w:t>
                  </w:r>
                </w:p>
              </w:tc>
              <w:tc>
                <w:tcPr>
                  <w:tcW w:w="91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±0.03ml</w:t>
                  </w:r>
                </w:p>
              </w:tc>
              <w:tc>
                <w:tcPr>
                  <w:tcW w:w="79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±0.15%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74AD1" w:rsidRPr="00C74AD1"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</w:tr>
          </w:tbl>
          <w:p w:rsidR="00C74AD1" w:rsidRPr="00C74AD1" w:rsidRDefault="00C74AD1" w:rsidP="00C74A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0.1-2.5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移液器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8支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产品特性：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采用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Perfect Piston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？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系统的高科技材质，重量轻，坚固耐用，耐高温抗腐蚀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可整支高温高压灭菌和紫外线灭菌，操作更安全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卓越的人体工程学设计，显著减少手、手臂和肩膀用力，避免手部重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复性劳损（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RSI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伸缩式弹性吸嘴设计，确保吸头装配的气密性和移液均一性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四位数字放大体积显示，位置合理，便于移液时观察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独有密度调节窗口，适用于不同密度的液体，通用性更广泛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多道移液器具备单独通道设计，确保移液精准性，节省维修成本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单道移液器具有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0.1μl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10ml 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种不同量程选择，全面满足不同使用需求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技术参数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72"/>
              <w:gridCol w:w="930"/>
              <w:gridCol w:w="990"/>
              <w:gridCol w:w="1184"/>
              <w:gridCol w:w="985"/>
              <w:gridCol w:w="1112"/>
            </w:tblGrid>
            <w:tr w:rsidR="00C74AD1" w:rsidRPr="00C74AD1">
              <w:tc>
                <w:tcPr>
                  <w:tcW w:w="8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量程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体积</w:t>
                  </w:r>
                </w:p>
              </w:tc>
              <w:tc>
                <w:tcPr>
                  <w:tcW w:w="195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不准确度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不精确度</w:t>
                  </w:r>
                </w:p>
              </w:tc>
            </w:tr>
            <w:tr w:rsidR="00C74AD1" w:rsidRPr="00C74AD1">
              <w:tc>
                <w:tcPr>
                  <w:tcW w:w="605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单道移液器，可调量程</w:t>
                  </w:r>
                </w:p>
              </w:tc>
            </w:tr>
            <w:tr w:rsidR="00C74AD1" w:rsidRPr="00C74AD1">
              <w:tc>
                <w:tcPr>
                  <w:tcW w:w="605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深灰色控制按钮，适配</w:t>
                  </w: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 xml:space="preserve">10 μl </w:t>
                  </w: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吸头</w:t>
                  </w:r>
                </w:p>
              </w:tc>
            </w:tr>
            <w:tr w:rsidR="00C74AD1" w:rsidRPr="00C74AD1">
              <w:tc>
                <w:tcPr>
                  <w:tcW w:w="85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0.1-2.5μl</w:t>
                  </w:r>
                </w:p>
              </w:tc>
              <w:tc>
                <w:tcPr>
                  <w:tcW w:w="71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0.1μl</w:t>
                  </w:r>
                </w:p>
              </w:tc>
              <w:tc>
                <w:tcPr>
                  <w:tcW w:w="77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±48.0%</w:t>
                  </w:r>
                </w:p>
              </w:tc>
              <w:tc>
                <w:tcPr>
                  <w:tcW w:w="96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±0.048μl</w:t>
                  </w:r>
                </w:p>
              </w:tc>
              <w:tc>
                <w:tcPr>
                  <w:tcW w:w="76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±12.0%</w:t>
                  </w:r>
                </w:p>
              </w:tc>
              <w:tc>
                <w:tcPr>
                  <w:tcW w:w="89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±0.012μl</w:t>
                  </w:r>
                </w:p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±0.015μl</w:t>
                  </w:r>
                </w:p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±0.019μl</w:t>
                  </w:r>
                </w:p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±0.018μl</w:t>
                  </w:r>
                </w:p>
              </w:tc>
            </w:tr>
            <w:tr w:rsidR="00C74AD1" w:rsidRPr="00C74AD1">
              <w:tc>
                <w:tcPr>
                  <w:tcW w:w="856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0.25μl</w:t>
                  </w:r>
                </w:p>
              </w:tc>
              <w:tc>
                <w:tcPr>
                  <w:tcW w:w="774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±12.0%</w:t>
                  </w:r>
                </w:p>
              </w:tc>
              <w:tc>
                <w:tcPr>
                  <w:tcW w:w="96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±0.03μl</w:t>
                  </w:r>
                </w:p>
              </w:tc>
              <w:tc>
                <w:tcPr>
                  <w:tcW w:w="769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±6.0%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74AD1" w:rsidRPr="00C74AD1">
              <w:tc>
                <w:tcPr>
                  <w:tcW w:w="856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1.25μl</w:t>
                  </w:r>
                </w:p>
              </w:tc>
              <w:tc>
                <w:tcPr>
                  <w:tcW w:w="774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±2.5%</w:t>
                  </w:r>
                </w:p>
              </w:tc>
              <w:tc>
                <w:tcPr>
                  <w:tcW w:w="96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±0.031μl</w:t>
                  </w:r>
                </w:p>
              </w:tc>
              <w:tc>
                <w:tcPr>
                  <w:tcW w:w="769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±1.5%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74AD1" w:rsidRPr="00C74AD1">
              <w:tc>
                <w:tcPr>
                  <w:tcW w:w="85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2.5μl</w:t>
                  </w:r>
                </w:p>
              </w:tc>
              <w:tc>
                <w:tcPr>
                  <w:tcW w:w="77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±1.4%</w:t>
                  </w:r>
                </w:p>
              </w:tc>
              <w:tc>
                <w:tcPr>
                  <w:tcW w:w="96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±0.035μl</w:t>
                  </w:r>
                </w:p>
              </w:tc>
              <w:tc>
                <w:tcPr>
                  <w:tcW w:w="769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±0.7%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74AD1" w:rsidRPr="00C74AD1"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</w:tr>
          </w:tbl>
          <w:p w:rsidR="00C74AD1" w:rsidRPr="00C74AD1" w:rsidRDefault="00C74AD1" w:rsidP="00C74A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孔排枪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30-300ul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4支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产品特性：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采用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Perfect Piston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？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系统的高科技材质，重量轻，坚固耐用，耐高温抗腐蚀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可整支高温高压灭菌和紫外线灭菌，操作更安全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卓越的人体工程学设计，显著减少手、手臂和肩膀用力，避免手部重复性劳损（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RSI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伸缩式弹性吸嘴设计，确保吸头装配的气密性和移液均一性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四位数字放大体积显示，位置合理，便于移液时观察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独有密度调节窗口，适用于不同密度的液体，通用性更广泛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多道移液器具备单独通道设计，确保移液精准性，节省维修成本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单道移液器具有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0.1μl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10ml 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种不同量程选择，全面满足不同使用需求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技术参数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591"/>
              <w:gridCol w:w="950"/>
              <w:gridCol w:w="899"/>
              <w:gridCol w:w="1064"/>
              <w:gridCol w:w="899"/>
              <w:gridCol w:w="1064"/>
            </w:tblGrid>
            <w:tr w:rsidR="00C74AD1" w:rsidRPr="00C74AD1">
              <w:trPr>
                <w:trHeight w:val="286"/>
                <w:jc w:val="center"/>
              </w:trPr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量程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体积</w:t>
                  </w:r>
                </w:p>
              </w:tc>
              <w:tc>
                <w:tcPr>
                  <w:tcW w:w="1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不准确度</w:t>
                  </w:r>
                  <w:r w:rsidRPr="00C74AD1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  <w:vertAlign w:val="superscript"/>
                    </w:rPr>
                    <w:t>*1</w:t>
                  </w:r>
                </w:p>
              </w:tc>
              <w:tc>
                <w:tcPr>
                  <w:tcW w:w="174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不精确度</w:t>
                  </w:r>
                  <w:r w:rsidRPr="00C74AD1">
                    <w:rPr>
                      <w:rFonts w:ascii="Times New Roman" w:eastAsia="宋体" w:hAnsi="Times New Roman" w:cs="Times New Roman"/>
                      <w:kern w:val="0"/>
                      <w:sz w:val="14"/>
                      <w:szCs w:val="14"/>
                      <w:vertAlign w:val="superscript"/>
                    </w:rPr>
                    <w:t>*1</w:t>
                  </w:r>
                </w:p>
              </w:tc>
            </w:tr>
            <w:tr w:rsidR="00C74AD1" w:rsidRPr="00C74AD1">
              <w:trPr>
                <w:trHeight w:val="273"/>
                <w:jc w:val="center"/>
              </w:trPr>
              <w:tc>
                <w:tcPr>
                  <w:tcW w:w="62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8</w:t>
                  </w: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道移液器，可调量程，桔黄色控制按钮，适配</w:t>
                  </w: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300 μl</w:t>
                  </w:r>
                  <w:r w:rsidRPr="00C74AD1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吸头</w:t>
                  </w:r>
                </w:p>
              </w:tc>
            </w:tr>
            <w:tr w:rsidR="00C74AD1" w:rsidRPr="00C74AD1">
              <w:trPr>
                <w:trHeight w:val="273"/>
                <w:jc w:val="center"/>
              </w:trPr>
              <w:tc>
                <w:tcPr>
                  <w:tcW w:w="137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30-300μl</w:t>
                  </w:r>
                </w:p>
              </w:tc>
              <w:tc>
                <w:tcPr>
                  <w:tcW w:w="73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30μl</w:t>
                  </w:r>
                </w:p>
              </w:tc>
              <w:tc>
                <w:tcPr>
                  <w:tcW w:w="68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±3.0%</w:t>
                  </w:r>
                </w:p>
              </w:tc>
              <w:tc>
                <w:tcPr>
                  <w:tcW w:w="84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±0.9μl</w:t>
                  </w:r>
                </w:p>
              </w:tc>
              <w:tc>
                <w:tcPr>
                  <w:tcW w:w="68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±1.0%</w:t>
                  </w:r>
                </w:p>
              </w:tc>
              <w:tc>
                <w:tcPr>
                  <w:tcW w:w="84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±0.3μl</w:t>
                  </w:r>
                </w:p>
              </w:tc>
            </w:tr>
            <w:tr w:rsidR="00C74AD1" w:rsidRPr="00C74AD1">
              <w:trPr>
                <w:trHeight w:val="286"/>
                <w:jc w:val="center"/>
              </w:trPr>
              <w:tc>
                <w:tcPr>
                  <w:tcW w:w="137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150μl</w:t>
                  </w:r>
                </w:p>
              </w:tc>
              <w:tc>
                <w:tcPr>
                  <w:tcW w:w="683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±1.0%</w:t>
                  </w:r>
                </w:p>
              </w:tc>
              <w:tc>
                <w:tcPr>
                  <w:tcW w:w="84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±1.5μl</w:t>
                  </w:r>
                </w:p>
              </w:tc>
              <w:tc>
                <w:tcPr>
                  <w:tcW w:w="683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±0.5%</w:t>
                  </w:r>
                </w:p>
              </w:tc>
              <w:tc>
                <w:tcPr>
                  <w:tcW w:w="84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±0.75μl</w:t>
                  </w:r>
                </w:p>
              </w:tc>
            </w:tr>
            <w:tr w:rsidR="00C74AD1" w:rsidRPr="00C74AD1">
              <w:trPr>
                <w:trHeight w:val="300"/>
                <w:jc w:val="center"/>
              </w:trPr>
              <w:tc>
                <w:tcPr>
                  <w:tcW w:w="137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7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300μl</w:t>
                  </w:r>
                </w:p>
              </w:tc>
              <w:tc>
                <w:tcPr>
                  <w:tcW w:w="68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±0.8%</w:t>
                  </w:r>
                </w:p>
              </w:tc>
              <w:tc>
                <w:tcPr>
                  <w:tcW w:w="84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±1.8μl</w:t>
                  </w:r>
                </w:p>
              </w:tc>
              <w:tc>
                <w:tcPr>
                  <w:tcW w:w="68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±0.3%</w:t>
                  </w:r>
                </w:p>
              </w:tc>
              <w:tc>
                <w:tcPr>
                  <w:tcW w:w="84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1" w:type="dxa"/>
                    <w:bottom w:w="0" w:type="dxa"/>
                    <w:right w:w="101" w:type="dxa"/>
                  </w:tcMar>
                  <w:hideMark/>
                </w:tcPr>
                <w:p w:rsidR="00C74AD1" w:rsidRPr="00C74AD1" w:rsidRDefault="00C74AD1" w:rsidP="00C74AD1">
                  <w:pPr>
                    <w:widowControl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74AD1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±0.9μl</w:t>
                  </w:r>
                </w:p>
              </w:tc>
            </w:tr>
            <w:tr w:rsidR="00C74AD1" w:rsidRPr="00C74AD1">
              <w:trPr>
                <w:jc w:val="center"/>
              </w:trPr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4AD1" w:rsidRPr="00C74AD1" w:rsidRDefault="00C74AD1" w:rsidP="00C74AD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18"/>
                    </w:rPr>
                  </w:pPr>
                </w:p>
              </w:tc>
            </w:tr>
          </w:tbl>
          <w:p w:rsidR="00C74AD1" w:rsidRPr="00C74AD1" w:rsidRDefault="00C74AD1" w:rsidP="00C74A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单人单面垂直风超净工作台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应用范围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: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该设备广泛应用于生物制药、生物化学、环境监测及电子仪器仪表等行业，提供局部净化的工作环境。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技术参数：</w:t>
            </w:r>
          </w:p>
          <w:p w:rsidR="00C74AD1" w:rsidRPr="00C74AD1" w:rsidRDefault="00C74AD1" w:rsidP="00C74AD1">
            <w:pPr>
              <w:widowControl/>
              <w:spacing w:line="360" w:lineRule="auto"/>
              <w:ind w:left="360" w:hanging="36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显示方式：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LCD</w:t>
            </w:r>
          </w:p>
          <w:p w:rsidR="00C74AD1" w:rsidRPr="00C74AD1" w:rsidRDefault="00C74AD1" w:rsidP="00C74AD1">
            <w:pPr>
              <w:widowControl/>
              <w:spacing w:line="360" w:lineRule="auto"/>
              <w:ind w:left="360" w:hanging="36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空气流向：垂直流</w:t>
            </w:r>
          </w:p>
          <w:p w:rsidR="00C74AD1" w:rsidRPr="00C74AD1" w:rsidRDefault="00C74AD1" w:rsidP="00C74AD1">
            <w:pPr>
              <w:widowControl/>
              <w:spacing w:line="360" w:lineRule="auto"/>
              <w:ind w:left="360" w:hanging="36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工作面：一个</w:t>
            </w:r>
          </w:p>
          <w:p w:rsidR="00C74AD1" w:rsidRPr="00C74AD1" w:rsidRDefault="00C74AD1" w:rsidP="00C74AD1">
            <w:pPr>
              <w:widowControl/>
              <w:spacing w:line="360" w:lineRule="auto"/>
              <w:ind w:left="360" w:hanging="36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洁净等极：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级（≥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0.3µm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过滤效率达到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99.99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％）</w:t>
            </w:r>
          </w:p>
          <w:p w:rsidR="00C74AD1" w:rsidRPr="00C74AD1" w:rsidRDefault="00C74AD1" w:rsidP="00C74AD1">
            <w:pPr>
              <w:widowControl/>
              <w:spacing w:line="360" w:lineRule="auto"/>
              <w:ind w:left="360" w:hanging="36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工作区风速范围：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0.3-0.6m/s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（可调）</w:t>
            </w:r>
          </w:p>
          <w:p w:rsidR="00C74AD1" w:rsidRPr="00C74AD1" w:rsidRDefault="00C74AD1" w:rsidP="00C74AD1">
            <w:pPr>
              <w:widowControl/>
              <w:spacing w:line="360" w:lineRule="auto"/>
              <w:ind w:left="360" w:hanging="36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噪音：≤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62dB</w:t>
            </w:r>
          </w:p>
          <w:p w:rsidR="00C74AD1" w:rsidRPr="00C74AD1" w:rsidRDefault="00C74AD1" w:rsidP="00C74AD1">
            <w:pPr>
              <w:widowControl/>
              <w:spacing w:line="360" w:lineRule="auto"/>
              <w:ind w:left="360" w:hanging="36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振动半峰值：≤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3µm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X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Y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Z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方向）</w:t>
            </w:r>
          </w:p>
          <w:p w:rsidR="00C74AD1" w:rsidRPr="00C74AD1" w:rsidRDefault="00C74AD1" w:rsidP="00C74AD1">
            <w:pPr>
              <w:widowControl/>
              <w:spacing w:line="360" w:lineRule="auto"/>
              <w:ind w:left="360" w:hanging="36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照度：≥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300LX</w:t>
            </w:r>
          </w:p>
          <w:p w:rsidR="00C74AD1" w:rsidRPr="00C74AD1" w:rsidRDefault="00C74AD1" w:rsidP="00C74AD1">
            <w:pPr>
              <w:widowControl/>
              <w:spacing w:line="360" w:lineRule="auto"/>
              <w:ind w:left="360" w:hanging="36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工作区尺寸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(mm)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830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×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650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×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520</w:t>
            </w:r>
          </w:p>
          <w:p w:rsidR="00C74AD1" w:rsidRPr="00C74AD1" w:rsidRDefault="00C74AD1" w:rsidP="00C74AD1">
            <w:pPr>
              <w:widowControl/>
              <w:spacing w:line="360" w:lineRule="auto"/>
              <w:ind w:left="360" w:hanging="36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外型尺寸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(mm)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990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×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700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×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1650</w:t>
            </w:r>
          </w:p>
          <w:p w:rsidR="00C74AD1" w:rsidRPr="00C74AD1" w:rsidRDefault="00C74AD1" w:rsidP="00C74AD1">
            <w:pPr>
              <w:widowControl/>
              <w:spacing w:line="360" w:lineRule="auto"/>
              <w:ind w:left="360" w:hanging="36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高效过滤器规格及数量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(mm)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780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×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565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×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×①</w:t>
            </w:r>
          </w:p>
          <w:p w:rsidR="00C74AD1" w:rsidRPr="00C74AD1" w:rsidRDefault="00C74AD1" w:rsidP="00C74AD1">
            <w:pPr>
              <w:widowControl/>
              <w:spacing w:line="360" w:lineRule="auto"/>
              <w:ind w:left="360" w:hanging="360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荧光灯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紫外线规格及数量：≥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20W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×①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/20W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×①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生物安全柜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用途：生物安全柜是一种在微生物学、生物医学、基因重组、动物实验和生物制品等领域的科研、教学、临床检验和生产中广泛使用的负压安全设备，它采用了当前先进的空气净化技术和负压箱体设计，实现了对环境、人员和样品的保护，是实验室生物安全一级防护屏障中最基本的安全防护设备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技术参数：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、显示、控制特点：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LCD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液晶显示屏，风速显示、压力显示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、适合人数：双人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、洁净等级：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级（美联邦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209E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≥0.5/μm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颗粒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≤3.5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粒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升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、流入气流平均流速：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0.60m/s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、下降气流平均流速：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0.38m/s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、下降气流控制精度：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±0.015 m/s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、压差显示范围：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0-500pa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、噪音水平：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≤65db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、振动半峰值：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≤5μm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、平均照度：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≥650Lx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、环境温度：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10-30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、相对湿度：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≤70%(25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℃时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、大气压力：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80-105Pa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、工作区尺寸（长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×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宽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×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高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mm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1300×500×640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、外型尺寸（长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×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宽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×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高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mm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1420×860×1585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、送风过滤器规格（长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×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宽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×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高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mm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1326×606×70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、排风过滤器规格（长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×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宽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×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高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mm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840×450×90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、日光灯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紫外灯规格：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40W×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①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/30W×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①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电热恒温培养箱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应用范围</w:t>
            </w: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: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隔水培养箱是高精度恒温设备，可用于植物的发芽、组织、培养育苗、微生物的培养，昆虫、小动物的饲养，水质检测的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BOD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测定，以及其他用途的恒温试验，是生物遗传工程、医药、农、林、环境科学、畜牧、水产等生产、科研、教育部门的理想设备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主要的技术参数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、外壳采用冷轧钢板制造，表面静电喷塑，内胆镜面不锈钢，隔板可以任意调节；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、温控系统采用微电脑单片机技术，液晶屏显示各种参数，温控仪具有控温、定时、超温报警等功能；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、工作室和钢化玻璃内门之间装有硅橡胶密封圈，以保证内门和工作室密封；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、工作室外壁左、右和底部采用隔水套加热，工作室装有一只低噪声小型风机促使空气循环，微风吹拂、保证箱内温度均匀性；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、可根据工作状态自动调节风速；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、可编程程序设计，可设置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段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周期；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RS-485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接口，可以连接计算机或记录仪，实现实时监控工作状态；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、具有因停电，死机状态造成数据丢失而保护的参数记忆，来电恢复功能。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、加热方式：水套式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、控温范围：室温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+2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-65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、温度分辨率：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、温度波动度：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±0.2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、温度均匀度：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±0.5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、输入功率：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1030W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、内胆尺寸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(mm)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≥550×500×650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、外形尺寸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(mm)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≥700×630×965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、载物托架：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块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三孔独立控温水槽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产品特点：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采用不锈钢内胆，顶盖，造型新颖、美观。</w:t>
            </w:r>
            <w:r w:rsidRPr="00C74A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三孔独立控制温度。</w:t>
            </w:r>
            <w:r w:rsidRPr="00C74A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控温仪采用高速、高性能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CPU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处理芯片，高灵敏、高精度铂电阻传感器，具有定时开机、定时关闭、定值工作的固定编程控制功能；定时时间长达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小时。</w:t>
            </w:r>
            <w:r w:rsidRPr="00C74A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控温仪自带传感器故障报警、上下限温度偏差报警、超温报警、参数记忆；温度显示校正，自诊断动态控制技术。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技术参数：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容积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2L×3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环境条件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温度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相对最高湿度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80%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高度至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2000m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电源电压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AC220V,50Hz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控温范围室温＋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℃～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精确度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±0.1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at 37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波动度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±0.3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均匀度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±0.5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at 37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11.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控制器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PID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微处理器控制，触摸式，数字显示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传感器铂电阻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PT100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13.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定时开、关（最长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小时，最短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分钟）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14.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内部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304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不锈钢、外部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08F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15.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尺寸（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mm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）内部：≥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(152×126×110) ×3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外部：≥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490×240×290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16.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消耗功率：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800W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涡旋振荡器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用途：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适用于离心管、试管和圆形容器中样品的混合。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主要技术参数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具有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CE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认证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产品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保险：每个人或物最高可获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亿韩元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金属外壳适用于任何形式的震动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1.4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三位持续工作或接触控制电源开关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震动形式：圆形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速度范围：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0 -3,300rpm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尺寸（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W×D×H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 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≥160×128× 145mm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外形铝铸造带有粉末涂层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重量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3kg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基本配置：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主机一台，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英寸平板垫片、标准垫片、说明书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质量保证期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安装调试经用户验收合格起，免费质保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年，终身维修。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电热鼓风干燥箱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产品特点：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立式，底部加热式，垂直强迫对流，选用优质风机，保证工作室温度均匀。</w:t>
            </w:r>
            <w:r w:rsidRPr="00C74A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不锈钢工作室，优质钢板静电喷塑外壳，双层钢化玻璃观察窗，不锈钢抛光搁板，使用安全，方便，造型新颖，美观。</w:t>
            </w:r>
            <w:r w:rsidRPr="00C74A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控温仪采用高速、高性能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CPU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处理芯片，高灵敏、高精度铂电阻传感器，具有定时开机、定时关闭、定值工作的固定编程控制功能；定时时间长达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小时。</w:t>
            </w:r>
            <w:r w:rsidRPr="00C74A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控温仪自带传感器故障报警、上下限温度偏差报警、超温报警、参数记忆；温度显示校正，自诊断动态控制技术。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技术参数：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容积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(L) 230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环境条件温度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℃、相对最高湿度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80%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高度至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2000m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方式垂直强迫对流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电源电压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AC220V,50Hz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控温范围室温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+10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℃～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℃、温度精确度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±1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at 100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℃、波动度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±1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均匀度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± 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at 100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控制器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PID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微处理器控制，触摸式，数字显示、传感器铂电阻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PT100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时间定时开、关（最长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小时，最短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分钟）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材料内部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08F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，、外部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08F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尺寸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(mm)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、内部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: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500×600×750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、外部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: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690×730×1100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搁板尺寸（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mm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:493×580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架子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净重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:90KG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消耗功率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1890W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11.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架子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金属浴</w:t>
            </w:r>
          </w:p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产品特点：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采用不锈钢内胆，顶盖，造型新颖、美观。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三孔独立控制温度。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控温仪采用高速、高性能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CPU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处理芯片，高灵敏、高精度铂电阻传感器，具有定时开机、定时关闭、定值工作的固定编程控制功能；定时时间长达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小时。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控温仪自带传感器故障报警、上下限温度偏差报警、超温报警、参数记忆；温度显示校正，自诊断动态控制技术。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技术参数：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容积：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2L×3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温度：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～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相对最高湿度：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80%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高度至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2000m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电源电压：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AC220V,50Hz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控温范围：室温＋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℃～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精确度：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±0.1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at 37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波动度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±0.3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均匀度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±0.5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at 37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控制器：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PID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微处理器控制，触摸式，数字显示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11.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传感器：铂电阻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PT100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12.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定时开、关（最长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小时，最短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分钟）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13.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内部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304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不锈钢、外部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08F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电磁炉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技术参数：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操作方式：按键式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功能：爆炒、炒菜、蒸煮、煲汤、火锅、烧水、定时、暂停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放置方式：台式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能效等级：三级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面板类型：汉森高强面板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防水功能：支持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7.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火力档位：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档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功率区间：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120W-2100W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电子天平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外部较准的天平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最大称量值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220g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可读性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0.1mg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重复性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0.1mg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线性误差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0.2mg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稳定时间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 s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灵敏度温度漂移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2.0 ppm/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？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C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秤盘外形尺寸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Ø 90 mm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应用程序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配方称量、求和称量、动态称量、计件称量、密度测定、百分比称量、检重称量、统计称量、自由因子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酸度计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4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技术参数：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PH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测量范围：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-2.000...20.000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mV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-2000~+2000mV</w:t>
            </w:r>
          </w:p>
          <w:p w:rsidR="00C74AD1" w:rsidRPr="00C74AD1" w:rsidRDefault="00C74AD1" w:rsidP="00C74AD1">
            <w:pPr>
              <w:widowControl/>
              <w:spacing w:line="34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温度：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-30.0~130.0°</w:t>
            </w:r>
          </w:p>
          <w:p w:rsidR="00C74AD1" w:rsidRPr="00C74AD1" w:rsidRDefault="00C74AD1" w:rsidP="00C74AD1">
            <w:pPr>
              <w:widowControl/>
              <w:spacing w:line="34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分辨率：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pH 0.001/0.01/0.1pH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（可调分辨率）、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mV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：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0.1mV</w:t>
            </w:r>
          </w:p>
          <w:p w:rsidR="00C74AD1" w:rsidRPr="00C74AD1" w:rsidRDefault="00C74AD1" w:rsidP="00C74AD1">
            <w:pPr>
              <w:widowControl/>
              <w:spacing w:line="34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温度：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0.1°C</w:t>
            </w:r>
          </w:p>
          <w:p w:rsidR="00C74AD1" w:rsidRPr="00C74AD1" w:rsidRDefault="00C74AD1" w:rsidP="00C74AD1">
            <w:pPr>
              <w:widowControl/>
              <w:spacing w:line="34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精度：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pH±0.002pH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mV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±0.1 mV</w:t>
            </w:r>
          </w:p>
          <w:p w:rsidR="00C74AD1" w:rsidRPr="00C74AD1" w:rsidRDefault="00C74AD1" w:rsidP="00C74AD1">
            <w:pPr>
              <w:widowControl/>
              <w:spacing w:line="34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温度：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±0.1 °C</w:t>
            </w:r>
          </w:p>
          <w:p w:rsidR="00C74AD1" w:rsidRPr="00C74AD1" w:rsidRDefault="00C74AD1" w:rsidP="00C74AD1">
            <w:pPr>
              <w:widowControl/>
              <w:spacing w:line="34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仪器完全符合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GLP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要求；</w:t>
            </w:r>
          </w:p>
          <w:p w:rsidR="00C74AD1" w:rsidRPr="00C74AD1" w:rsidRDefault="00C74AD1" w:rsidP="00C74AD1">
            <w:pPr>
              <w:widowControl/>
              <w:spacing w:line="34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大尺寸彩色液晶显示屏，可显示电极状态和校正信息等等；</w:t>
            </w:r>
          </w:p>
          <w:p w:rsidR="00C74AD1" w:rsidRPr="00C74AD1" w:rsidRDefault="00C74AD1" w:rsidP="00C74AD1">
            <w:pPr>
              <w:widowControl/>
              <w:spacing w:line="34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电极支架：支架上下垂直移动，可保证电极无位移。</w:t>
            </w:r>
          </w:p>
          <w:p w:rsidR="00C74AD1" w:rsidRPr="00C74AD1" w:rsidRDefault="00C74AD1" w:rsidP="00C74AD1">
            <w:pPr>
              <w:widowControl/>
              <w:spacing w:line="34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中文等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种操作语言的操作界面，同时任意选择一种操作；</w:t>
            </w:r>
          </w:p>
          <w:p w:rsidR="00C74AD1" w:rsidRPr="00C74AD1" w:rsidRDefault="00C74AD1" w:rsidP="00C74AD1">
            <w:pPr>
              <w:widowControl/>
              <w:spacing w:line="34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自动校正、自动识别缓冲液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自动终点锁定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,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自动温度补偿，达到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点校准；</w:t>
            </w:r>
          </w:p>
          <w:p w:rsidR="00C74AD1" w:rsidRPr="00C74AD1" w:rsidRDefault="00C74AD1" w:rsidP="00C74AD1">
            <w:pPr>
              <w:widowControl/>
              <w:spacing w:line="34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内置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组缓冲液组，可自定义缓冲液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组。</w:t>
            </w:r>
          </w:p>
          <w:p w:rsidR="00C74AD1" w:rsidRPr="00C74AD1" w:rsidRDefault="00C74AD1" w:rsidP="00C74AD1">
            <w:pPr>
              <w:widowControl/>
              <w:spacing w:line="34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终点模式：自动，手动，时间间隔，三种终点模式可供选择。</w:t>
            </w:r>
          </w:p>
          <w:p w:rsidR="00C74AD1" w:rsidRPr="00C74AD1" w:rsidRDefault="00C74AD1" w:rsidP="00C74AD1">
            <w:pPr>
              <w:widowControl/>
              <w:spacing w:line="34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需电极测试功能：可以在不改变校准数据的前提下，测试电极各项技术参数。</w:t>
            </w:r>
          </w:p>
          <w:p w:rsidR="00C74AD1" w:rsidRPr="00C74AD1" w:rsidRDefault="00C74AD1" w:rsidP="00C74AD1">
            <w:pPr>
              <w:widowControl/>
              <w:spacing w:line="34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校准提醒功能：可自定义校准有效时间，避免使用过期校准数据。</w:t>
            </w:r>
          </w:p>
          <w:p w:rsidR="00C74AD1" w:rsidRPr="00C74AD1" w:rsidRDefault="00C74AD1" w:rsidP="00C74AD1">
            <w:pPr>
              <w:widowControl/>
              <w:spacing w:line="34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11.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安全的数据管理功能：可以分别设定管理员、普通用户的用户名和密码，使数据管理更加安全；</w:t>
            </w:r>
          </w:p>
          <w:p w:rsidR="00C74AD1" w:rsidRPr="00C74AD1" w:rsidRDefault="00C74AD1" w:rsidP="00C74AD1">
            <w:pPr>
              <w:widowControl/>
              <w:spacing w:line="340" w:lineRule="atLeas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12.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可以实时存储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1000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组数据，数据导出可使用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盘或软件。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13.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含三合一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PH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智能电极，能存储电极数据，显示电极状态。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可见分光光度计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1.仪器特点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1.1国家“十五”科技攻关成果，项目名称是“分析仪器的工业化生产”，并获得CE国际质量认证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1.2选用世界知名品牌钨灯作为光源，保证光源的长期稳定可靠，直插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限位结构，换灯后无须调整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1.3先进合理的光路设计（双光束比例检测系统）、优质的光学元器件质量、低噪声的电路设计。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1.4全密封结构以及所有光学镜面表面均涂有SiO2保护膜，双重保护保证仪器的光学件不受气体和环境的影响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1.5电机直接驱动光栅，取代传统的丝杆传动机构，不需要再对传动机构做常规维护，保证了仪器长时间免维护工作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1.6内设镨钕波长校准片，全自动化操作（自动波长定位，自动波长校正，自动光源切换，自动样品池切换，自动仪器暗电流校正，自动记录仪器设置参数）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1.7各零部件全部采用抗腐蚀材料，大大提高仪器耐候性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1.8设有232接口，可与电脑和打印机连接，扩展单机功能，方便用户使用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1.8在样品室一侧设置了样品池存放架，方便用户使用。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2.性能指标</w:t>
            </w:r>
          </w:p>
          <w:p w:rsidR="00C74AD1" w:rsidRPr="00C74AD1" w:rsidRDefault="00C74AD1" w:rsidP="00C74AD1">
            <w:pPr>
              <w:widowControl/>
              <w:spacing w:line="360" w:lineRule="auto"/>
              <w:ind w:firstLine="21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波长范围                        325nm~1100nm</w:t>
            </w:r>
          </w:p>
          <w:p w:rsidR="00C74AD1" w:rsidRPr="00C74AD1" w:rsidRDefault="00C74AD1" w:rsidP="00C74AD1">
            <w:pPr>
              <w:widowControl/>
              <w:spacing w:line="360" w:lineRule="auto"/>
              <w:ind w:firstLine="21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波长准确度                      ±2nm（开机自动校准）</w:t>
            </w:r>
          </w:p>
          <w:p w:rsidR="00C74AD1" w:rsidRPr="00C74AD1" w:rsidRDefault="00C74AD1" w:rsidP="00C74AD1">
            <w:pPr>
              <w:widowControl/>
              <w:spacing w:line="360" w:lineRule="auto"/>
              <w:ind w:firstLine="21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波长重复性                      ≤0.4nm</w:t>
            </w:r>
          </w:p>
          <w:p w:rsidR="00C74AD1" w:rsidRPr="00C74AD1" w:rsidRDefault="00C74AD1" w:rsidP="00C74AD1">
            <w:pPr>
              <w:widowControl/>
              <w:spacing w:line="360" w:lineRule="auto"/>
              <w:ind w:firstLine="21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光谱带宽                        2nm</w:t>
            </w:r>
          </w:p>
          <w:p w:rsidR="00C74AD1" w:rsidRPr="00C74AD1" w:rsidRDefault="00C74AD1" w:rsidP="00C74AD1">
            <w:pPr>
              <w:widowControl/>
              <w:spacing w:line="360" w:lineRule="auto"/>
              <w:ind w:firstLine="21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杂散光                          ≤0.1%T</w:t>
            </w:r>
          </w:p>
          <w:p w:rsidR="00C74AD1" w:rsidRPr="00C74AD1" w:rsidRDefault="00C74AD1" w:rsidP="00C74AD1">
            <w:pPr>
              <w:widowControl/>
              <w:spacing w:line="360" w:lineRule="auto"/>
              <w:ind w:firstLine="21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光源转换                        自动切换  </w:t>
            </w:r>
          </w:p>
          <w:p w:rsidR="00C74AD1" w:rsidRPr="00C74AD1" w:rsidRDefault="00C74AD1" w:rsidP="00C74AD1">
            <w:pPr>
              <w:widowControl/>
              <w:spacing w:line="360" w:lineRule="auto"/>
              <w:ind w:firstLine="21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光度方式                        吸光度、透过率、浓度</w:t>
            </w:r>
          </w:p>
          <w:p w:rsidR="00C74AD1" w:rsidRPr="00C74AD1" w:rsidRDefault="00C74AD1" w:rsidP="00C74AD1">
            <w:pPr>
              <w:widowControl/>
              <w:spacing w:line="360" w:lineRule="auto"/>
              <w:ind w:firstLine="21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光度范围                        -0.3-3Abs</w:t>
            </w:r>
          </w:p>
          <w:p w:rsidR="00C74AD1" w:rsidRPr="00C74AD1" w:rsidRDefault="00C74AD1" w:rsidP="00C74AD1">
            <w:pPr>
              <w:widowControl/>
              <w:spacing w:line="360" w:lineRule="auto"/>
              <w:ind w:firstLine="21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光度准确度                      ±0.002Abs(0-0.5Abs)</w:t>
            </w:r>
          </w:p>
          <w:p w:rsidR="00C74AD1" w:rsidRPr="00C74AD1" w:rsidRDefault="00C74AD1" w:rsidP="00C74AD1">
            <w:pPr>
              <w:widowControl/>
              <w:spacing w:line="360" w:lineRule="auto"/>
              <w:ind w:firstLine="357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±0.004Abs(0.5-1.0Abs)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                                  ±0.3%T(0-100%T)</w:t>
            </w:r>
          </w:p>
          <w:p w:rsidR="00C74AD1" w:rsidRPr="00C74AD1" w:rsidRDefault="00C74AD1" w:rsidP="00C74AD1">
            <w:pPr>
              <w:widowControl/>
              <w:spacing w:line="360" w:lineRule="auto"/>
              <w:ind w:firstLine="21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光度重复性                      ≤0.001Abs(0-0.5Abs)</w:t>
            </w:r>
          </w:p>
          <w:p w:rsidR="00C74AD1" w:rsidRPr="00C74AD1" w:rsidRDefault="00C74AD1" w:rsidP="00C74AD1">
            <w:pPr>
              <w:widowControl/>
              <w:spacing w:line="360" w:lineRule="auto"/>
              <w:ind w:firstLine="357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≤0.002Abs(0.5-1.0Abs)</w:t>
            </w:r>
          </w:p>
          <w:p w:rsidR="00C74AD1" w:rsidRPr="00C74AD1" w:rsidRDefault="00C74AD1" w:rsidP="00C74AD1">
            <w:pPr>
              <w:widowControl/>
              <w:spacing w:line="360" w:lineRule="auto"/>
              <w:ind w:firstLine="357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≤0.15%T(0-100%T)</w:t>
            </w:r>
          </w:p>
          <w:p w:rsidR="00C74AD1" w:rsidRPr="00C74AD1" w:rsidRDefault="00C74AD1" w:rsidP="00C74AD1">
            <w:pPr>
              <w:widowControl/>
              <w:spacing w:line="360" w:lineRule="auto"/>
              <w:ind w:firstLine="21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基线平直度                      ±0.002Abs （200-1000nm）</w:t>
            </w:r>
          </w:p>
          <w:p w:rsidR="00C74AD1" w:rsidRPr="00C74AD1" w:rsidRDefault="00C74AD1" w:rsidP="00C74AD1">
            <w:pPr>
              <w:widowControl/>
              <w:spacing w:line="360" w:lineRule="auto"/>
              <w:ind w:firstLine="21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基线漂移                        ≤0.002Abs/h(500nm,0Abs，预热2小时后)</w:t>
            </w:r>
          </w:p>
          <w:p w:rsidR="00C74AD1" w:rsidRPr="00C74AD1" w:rsidRDefault="00C74AD1" w:rsidP="00C74AD1">
            <w:pPr>
              <w:widowControl/>
              <w:spacing w:line="360" w:lineRule="auto"/>
              <w:ind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噪声                            ±0.001Abs  (500nm,P～P)开机预热半小时后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紫外分析仪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hd w:val="clear" w:color="auto" w:fill="FFFFFF"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用途：提供极为方便的观察和切割凝胶的解决方案。</w:t>
            </w:r>
          </w:p>
          <w:p w:rsidR="00C74AD1" w:rsidRPr="00C74AD1" w:rsidRDefault="00C74AD1" w:rsidP="00C74AD1">
            <w:pPr>
              <w:widowControl/>
              <w:shd w:val="clear" w:color="auto" w:fill="FFFFFF"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技术参数</w:t>
            </w:r>
          </w:p>
          <w:p w:rsidR="00C74AD1" w:rsidRPr="00C74AD1" w:rsidRDefault="00C74AD1" w:rsidP="00C74AD1">
            <w:pPr>
              <w:widowControl/>
              <w:shd w:val="clear" w:color="auto" w:fill="FFFFFF"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、防紫外暗箱（带防紫外观察窗）</w:t>
            </w:r>
          </w:p>
          <w:p w:rsidR="00C74AD1" w:rsidRPr="00C74AD1" w:rsidRDefault="00C74AD1" w:rsidP="00C74AD1">
            <w:pPr>
              <w:widowControl/>
              <w:shd w:val="clear" w:color="auto" w:fill="FFFFFF"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、紫外玻璃面积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: 200X200mm</w:t>
            </w:r>
          </w:p>
          <w:p w:rsidR="00C74AD1" w:rsidRPr="00C74AD1" w:rsidRDefault="00C74AD1" w:rsidP="00C74AD1">
            <w:pPr>
              <w:widowControl/>
              <w:shd w:val="clear" w:color="auto" w:fill="FFFFFF"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、透射紫外波长：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302nm</w:t>
            </w:r>
          </w:p>
          <w:p w:rsidR="00C74AD1" w:rsidRPr="00C74AD1" w:rsidRDefault="00C74AD1" w:rsidP="00C74AD1">
            <w:pPr>
              <w:widowControl/>
              <w:shd w:val="clear" w:color="auto" w:fill="FFFFFF"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8W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紫外管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支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、机箱左右小门可以打开，配备降低紫外强度割胶板，有效回收样品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液氮罐（液氮液位监测报警仪）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主要技术指标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几何容积：≥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121L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空重：≥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43kg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1.3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口径：≥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216mm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1.4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外径：≥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573mm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1.5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高度：≥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1000mm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 xml:space="preserve">1.6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静态蒸发率：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0.95L/d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1.7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静态保存期：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127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天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1.8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方提筒数量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:5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1.9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方提筒尺寸：≥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142mm×144mm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1.10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盒子尺寸：≥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134mm×134mm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1.11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安瓶数量：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4050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配置：液氮罐（含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个十层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每层放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9*9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冻存盒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方形提筒、锁盖、低液位报警器。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迷你离心机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技术参数：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最高转速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7000rpm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翻盖开关功能，合盖即转，开盖即停，操作方便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可容纳过滤型离心管 最大容量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2mL x 8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离心管；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0.2mL PCR 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排管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×2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台式全温振荡培养箱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技术参数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（★代表必须满足的参数）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1.LCD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大屏幕背光液晶显示，参数设定、观察清晰直观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;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操作界面加密锁定功能，杜绝重复操作和人为误操作。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2.PID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微电脑智能控温仪，控温精确。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具有定时功能：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0-999.9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小时内任意设定培养时间。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三维一体的偏三轮驱动，运转平滑、稳定、耐久、可靠。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静音风扇设计和强制对流方式，确保了良好的恒温效果。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具有断电恢复功能，避免因停电、死机而造成的数据丢失问题。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具有超温报警功能及异常情况自动断电功能。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中空钢化玻璃门，方便随时在不开门情况下在各个角度观察箱体内部情况。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流线型外观，内衬采用镜面不锈钢，防腐蚀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;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外壳采用静电喷塑。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人性化设计开盖即停或开盖缓停，使用更加安全便捷，减少对细胞的剪切力。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11.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专业设计的侧面透气孔，满足样品对氧气的需求。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12.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配备高质伺服电机，控制速度精确、高速性能好、稳定性强。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13.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箱体内部具有紫外线灭菌功能。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14.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振荡频率   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30-400rpm                                  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15.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温控范围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4-60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16.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温度调节精度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±0.1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 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17.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温度均匀度       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±1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18.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最大容量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1000ml×12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个或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2000mlX6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19.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外型尺寸    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848mm×657mm×559mm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配置：主机、三角夹具和说明书等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台式全温振荡培养箱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技术参数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（★代表必须满足的参数）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1.LCD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大屏幕背光液晶显示，参数设定、观察清晰直观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;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操作界面加密锁定功能，杜绝重复操作和人为误操作。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2.PID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微电脑智能控温仪，控温精确。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具有定时功能：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0-999.9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小时内任意设定培养时间。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三维一体的偏三轮驱动，运转平滑、稳定、耐久、可靠。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静音风扇设计和强制对流方式，确保了良好的恒温效果。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具有断电恢复功能，避免因停电、死机而造成的数据丢失问题。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具有超温报警功能及异常情况自动断电功能。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中空钢化玻璃门，方便随时在不开门情况下在各个角度观察箱体内部情况。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流线型外观，内衬采用镜面不锈钢，防腐蚀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;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外壳采用静电喷塑。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人性化设计开盖即停或开盖缓停，使用更加安全便捷，减少对细胞的剪切力。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11.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专业设计的侧面透气孔，满足样品对氧气的需求。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12.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配备高质伺服电机，控制速度精确、高速性能好、稳定性强。</w:t>
            </w:r>
          </w:p>
          <w:p w:rsidR="00C74AD1" w:rsidRPr="00C74AD1" w:rsidRDefault="00C74AD1" w:rsidP="00C74AD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13.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箱体内部具有紫外线灭菌功能。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14.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振荡频率   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30-400rpm                                        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15.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温控范围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4-60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16.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温度调节精度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±0.1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 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17.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温度均匀度       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±1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18.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最大容量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1000ml×12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个或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2000mlX6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19.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外型尺寸     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848mm×657mm×559mm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配置：主机、万能夹具一套和说明书等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度展示柜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性能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箱内温度：电子温控，温度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2-8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波动值：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均匀性：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启动性能：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220V-240V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化霜性能：自动化霜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绝热性能：高密度绝热层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报警：高低温报警（报警点温度可调），传感器故障报警，断电报警；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技术规格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温度范围：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2-8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冷藏箱正常工作条件（环境温度、湿度）：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N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型气候类型（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~32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℃）；相对湿度范围小于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70%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箱内冷风循环方式：强制风冷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总容积（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150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升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-300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升）：≥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310L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内部尺寸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宽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深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高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mm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560*500*1290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外形尺寸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宽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深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高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mm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）：≥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600*615*1950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毛重和净重：≥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72/80kg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箱体外壳材质规格：冷轧钢板成形后喷粉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内胆材料：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PS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板吸附内胆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玻璃门框材料：采用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LOW-E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玻璃，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70%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湿度下无凝露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-80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℃冰箱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0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主要的技术参数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（★代表必须满足的参数）</w:t>
            </w:r>
          </w:p>
          <w:p w:rsidR="00C74AD1" w:rsidRPr="00C74AD1" w:rsidRDefault="00C74AD1" w:rsidP="00C74AD1">
            <w:pPr>
              <w:widowControl/>
              <w:spacing w:line="30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立式 进口品牌，国内组装</w:t>
            </w:r>
          </w:p>
          <w:p w:rsidR="00C74AD1" w:rsidRPr="00C74AD1" w:rsidRDefault="00C74AD1" w:rsidP="00C74AD1">
            <w:pPr>
              <w:widowControl/>
              <w:spacing w:line="30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压缩机：采用双压缩机控制 </w:t>
            </w:r>
          </w:p>
          <w:p w:rsidR="00C74AD1" w:rsidRPr="00C74AD1" w:rsidRDefault="00C74AD1" w:rsidP="00C74AD1">
            <w:pPr>
              <w:widowControl/>
              <w:spacing w:line="30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制冷剂：采用完全无氟的环保制冷剂</w:t>
            </w:r>
          </w:p>
          <w:p w:rsidR="00C74AD1" w:rsidRPr="00C74AD1" w:rsidRDefault="00C74AD1" w:rsidP="00C74AD1">
            <w:pPr>
              <w:widowControl/>
              <w:spacing w:line="30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容积：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600L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以上</w:t>
            </w:r>
          </w:p>
          <w:p w:rsidR="00C74AD1" w:rsidRPr="00C74AD1" w:rsidRDefault="00C74AD1" w:rsidP="00C74AD1">
            <w:pPr>
              <w:widowControl/>
              <w:spacing w:line="30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外形尺寸：≥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1030*869*1990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；内箱尺寸：≥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770*600*1280</w:t>
            </w:r>
          </w:p>
          <w:p w:rsidR="00C74AD1" w:rsidRPr="00C74AD1" w:rsidRDefault="00C74AD1" w:rsidP="00C74AD1">
            <w:pPr>
              <w:widowControl/>
              <w:spacing w:line="30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温度控制范围：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-50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—-86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</w:t>
            </w:r>
          </w:p>
          <w:p w:rsidR="00C74AD1" w:rsidRPr="00C74AD1" w:rsidRDefault="00C74AD1" w:rsidP="00C74AD1">
            <w:pPr>
              <w:widowControl/>
              <w:spacing w:line="30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门：外门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个，内门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个，内门带聚氨脂保温层</w:t>
            </w:r>
          </w:p>
          <w:p w:rsidR="00C74AD1" w:rsidRPr="00C74AD1" w:rsidRDefault="00C74AD1" w:rsidP="00C74AD1">
            <w:pPr>
              <w:widowControl/>
              <w:spacing w:line="30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锁：带有内锁一个，钥匙一把，门把手可接外挂锁</w:t>
            </w:r>
          </w:p>
          <w:p w:rsidR="00C74AD1" w:rsidRPr="00C74AD1" w:rsidRDefault="00C74AD1" w:rsidP="00C74AD1">
            <w:pPr>
              <w:widowControl/>
              <w:spacing w:line="30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微电脑处理器控制的温度显示控制面板；并可以显示机器目前工作状态</w:t>
            </w:r>
          </w:p>
          <w:p w:rsidR="00C74AD1" w:rsidRPr="00C74AD1" w:rsidRDefault="00C74AD1" w:rsidP="00C74AD1">
            <w:pPr>
              <w:widowControl/>
              <w:spacing w:line="30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报警装置：带有温度报警、过滤器报警、电源异常报警、开关门状态报警、断电后蓄电池报警等，并可以接远程报警端子，可选配通过网络对冰箱进行远程控制，具有自我故障诊断功能</w:t>
            </w:r>
          </w:p>
          <w:p w:rsidR="00C74AD1" w:rsidRPr="00C74AD1" w:rsidRDefault="00C74AD1" w:rsidP="00C74AD1">
            <w:pPr>
              <w:widowControl/>
              <w:spacing w:line="30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搁架：三层，不锈钢（可调整）</w:t>
            </w:r>
          </w:p>
          <w:p w:rsidR="00C74AD1" w:rsidRPr="00C74AD1" w:rsidRDefault="00C74AD1" w:rsidP="00C74AD1">
            <w:pPr>
              <w:widowControl/>
              <w:spacing w:line="30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电源条件：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220V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10A(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可参考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MDF-73V)</w:t>
            </w:r>
          </w:p>
          <w:p w:rsidR="00C74AD1" w:rsidRPr="00C74AD1" w:rsidRDefault="00C74AD1" w:rsidP="00C74AD1">
            <w:pPr>
              <w:widowControl/>
              <w:spacing w:line="30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耗电量：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≤1100W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，噪音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&lt;50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分贝</w:t>
            </w:r>
          </w:p>
          <w:p w:rsidR="00C74AD1" w:rsidRPr="00C74AD1" w:rsidRDefault="00C74AD1" w:rsidP="00C74AD1">
            <w:pPr>
              <w:widowControl/>
              <w:spacing w:line="30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测试孔：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  <w:p w:rsidR="00C74AD1" w:rsidRPr="00C74AD1" w:rsidRDefault="00C74AD1" w:rsidP="00C74AD1">
            <w:pPr>
              <w:widowControl/>
              <w:spacing w:line="30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柜体预留可安装纸袋温度记录仪接口（记录仪选配）</w:t>
            </w:r>
          </w:p>
          <w:p w:rsidR="00C74AD1" w:rsidRPr="00C74AD1" w:rsidRDefault="00C74AD1" w:rsidP="00C74AD1">
            <w:pPr>
              <w:widowControl/>
              <w:spacing w:line="30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15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标准配置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</w:p>
          <w:p w:rsidR="00C74AD1" w:rsidRPr="00C74AD1" w:rsidRDefault="00C74AD1" w:rsidP="00C74AD1">
            <w:pPr>
              <w:widowControl/>
              <w:spacing w:line="30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15.1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超低温保存箱               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  <w:p w:rsidR="00C74AD1" w:rsidRPr="00C74AD1" w:rsidRDefault="00C74AD1" w:rsidP="00C74AD1">
            <w:pPr>
              <w:widowControl/>
              <w:spacing w:line="30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15.2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冰铲                       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个</w:t>
            </w:r>
          </w:p>
          <w:p w:rsidR="00C74AD1" w:rsidRPr="00C74AD1" w:rsidRDefault="00C74AD1" w:rsidP="00C74AD1">
            <w:pPr>
              <w:widowControl/>
              <w:spacing w:line="30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15.3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 xml:space="preserve">钥匙                          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把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16</w:t>
            </w: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质量保证：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测试试验合格后，免费整机保修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年，如果客户需要维修，通知维修中心后，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小时内有响应。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-40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℃冰箱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0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技术参数：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（★代表必须满足的参数）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1、★压缩机：双压缩机系统，250W密封式压缩机2台。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2、制冷方式：直冷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3、★冰箱结构：冰箱分为上下两室，各自独立，各自温度设定，可以关闭一室，一室故障不影响另外一室正常工作，上下室可以单独除霜。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4、温度控制范围：-20℃～-40℃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5、外形尺寸：≥793×770×1806</w:t>
            </w:r>
          </w:p>
          <w:p w:rsidR="00C74AD1" w:rsidRPr="00C74AD1" w:rsidRDefault="00C74AD1" w:rsidP="00C74AD1">
            <w:pPr>
              <w:widowControl/>
              <w:spacing w:line="360" w:lineRule="auto"/>
              <w:ind w:firstLine="31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内箱尺寸：≥649×614×600×2室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6、★有效容积：479L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7、储存抽屉式样上下层各6个抽屉。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8、测试通孔：￠30mm×2个，背面上下室各1个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9、温度传感器：热敏电阻传感器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10、脚轮：4个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11、门锁1个门锁，每个外门有各自的门闩，可分别外加挂锁。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12、电源失败后，一旦恢复供电，设备会恢复为断电前设置。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温度设定范围-18°C~-45°C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13、HFC制冷剂R-407D（非CFC,非HCFC制冷剂），既能发挥强大的制冷能力又保护了环境。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14、箱体表面聚酯树脂粉喷涂。</w:t>
            </w:r>
          </w:p>
          <w:p w:rsidR="00C74AD1" w:rsidRPr="00C74AD1" w:rsidRDefault="00C74AD1" w:rsidP="00C74AD1">
            <w:pPr>
              <w:widowControl/>
              <w:spacing w:line="360" w:lineRule="auto"/>
              <w:ind w:hanging="315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隔热材料硬质聚胺酯整体发泡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15、报警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1）报警&amp;记录系统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2）高/低温报警（可调）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3）断电报警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4）★远程报警接点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5）自我诊断系统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-20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℃冰柜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技术参数</w:t>
            </w:r>
          </w:p>
          <w:p w:rsidR="00C74AD1" w:rsidRPr="00C74AD1" w:rsidRDefault="00C74AD1" w:rsidP="00C74AD1">
            <w:pPr>
              <w:widowControl/>
              <w:spacing w:line="360" w:lineRule="auto"/>
              <w:ind w:left="360" w:hanging="36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总容积：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220L</w:t>
            </w:r>
          </w:p>
          <w:p w:rsidR="00C74AD1" w:rsidRPr="00C74AD1" w:rsidRDefault="00C74AD1" w:rsidP="00C74AD1">
            <w:pPr>
              <w:widowControl/>
              <w:spacing w:line="360" w:lineRule="auto"/>
              <w:ind w:left="360" w:hanging="36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冷冻能力：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17kg/24h</w:t>
            </w:r>
          </w:p>
          <w:p w:rsidR="00C74AD1" w:rsidRPr="00C74AD1" w:rsidRDefault="00C74AD1" w:rsidP="00C74AD1">
            <w:pPr>
              <w:widowControl/>
              <w:spacing w:line="360" w:lineRule="auto"/>
              <w:ind w:left="360" w:hanging="36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制冷剂：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R600a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外形设计：白色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脱色摇床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  <w:shd w:val="clear" w:color="auto" w:fill="FFFFFF"/>
              </w:rPr>
              <w:t>用途：适用于电泳凝胶染色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  <w:shd w:val="clear" w:color="auto" w:fill="FFFFFF"/>
              </w:rPr>
              <w:t>/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  <w:shd w:val="clear" w:color="auto" w:fill="FFFFFF"/>
              </w:rPr>
              <w:t>脱色，样品洗涤，分子杂交，免疫沉淀，蛋白质印记，细胞培养等应用。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  <w:shd w:val="clear" w:color="auto" w:fill="FFFFFF"/>
              </w:rPr>
              <w:t>技术参数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shd w:val="clear" w:color="auto" w:fill="FFFFFF"/>
              </w:rPr>
              <w:t>1</w:t>
            </w:r>
            <w:r w:rsidRPr="00C74AD1">
              <w:rPr>
                <w:rFonts w:ascii="宋体" w:eastAsia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 xml:space="preserve">、倾斜角度 </w:t>
            </w:r>
            <w:r w:rsidRPr="00C74AD1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shd w:val="clear" w:color="auto" w:fill="FFFFFF"/>
              </w:rPr>
              <w:t>[</w:t>
            </w:r>
            <w:r w:rsidRPr="00C74AD1">
              <w:rPr>
                <w:rFonts w:ascii="Times New Roman" w:eastAsia="宋体" w:hAnsi="Times New Roman" w:cs="Times New Roman"/>
                <w:color w:val="333333"/>
                <w:kern w:val="0"/>
                <w:sz w:val="14"/>
                <w:szCs w:val="14"/>
                <w:shd w:val="clear" w:color="auto" w:fill="FFFFFF"/>
                <w:vertAlign w:val="superscript"/>
              </w:rPr>
              <w:t>o</w:t>
            </w:r>
            <w:r w:rsidRPr="00C74AD1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shd w:val="clear" w:color="auto" w:fill="FFFFFF"/>
              </w:rPr>
              <w:t>]</w:t>
            </w:r>
            <w:r w:rsidRPr="00C74AD1">
              <w:rPr>
                <w:rFonts w:ascii="宋体" w:eastAsia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：</w:t>
            </w:r>
            <w:r w:rsidRPr="00C74AD1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shd w:val="clear" w:color="auto" w:fill="FFFFFF"/>
              </w:rPr>
              <w:t>9</w:t>
            </w:r>
            <w:r w:rsidRPr="00C74AD1">
              <w:rPr>
                <w:rFonts w:ascii="Times New Roman" w:eastAsia="宋体" w:hAnsi="Times New Roman" w:cs="Times New Roman"/>
                <w:color w:val="333333"/>
                <w:kern w:val="0"/>
                <w:sz w:val="14"/>
                <w:szCs w:val="14"/>
                <w:shd w:val="clear" w:color="auto" w:fill="FFFFFF"/>
                <w:vertAlign w:val="superscript"/>
              </w:rPr>
              <w:t> o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宋体" w:eastAsia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 xml:space="preserve">最大载重 </w:t>
            </w:r>
            <w:r w:rsidRPr="00C74AD1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shd w:val="clear" w:color="auto" w:fill="FFFFFF"/>
              </w:rPr>
              <w:t>[kg]</w:t>
            </w:r>
            <w:r w:rsidRPr="00C74AD1">
              <w:rPr>
                <w:rFonts w:ascii="宋体" w:eastAsia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：</w:t>
            </w:r>
            <w:r w:rsidRPr="00C74AD1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shd w:val="clear" w:color="auto" w:fill="FFFFFF"/>
              </w:rPr>
              <w:t>3</w:t>
            </w:r>
            <w:r w:rsidRPr="00C74AD1">
              <w:rPr>
                <w:rFonts w:ascii="宋体" w:eastAsia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 xml:space="preserve">、速度范围 </w:t>
            </w:r>
            <w:r w:rsidRPr="00C74AD1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shd w:val="clear" w:color="auto" w:fill="FFFFFF"/>
              </w:rPr>
              <w:t>[rpm]</w:t>
            </w:r>
            <w:r w:rsidRPr="00C74AD1">
              <w:rPr>
                <w:rFonts w:ascii="宋体" w:eastAsia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：</w:t>
            </w:r>
            <w:r w:rsidRPr="00C74AD1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shd w:val="clear" w:color="auto" w:fill="FFFFFF"/>
              </w:rPr>
              <w:t>10 -70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shd w:val="clear" w:color="auto" w:fill="FFFFFF"/>
              </w:rPr>
              <w:t>4</w:t>
            </w:r>
            <w:r w:rsidRPr="00C74AD1">
              <w:rPr>
                <w:rFonts w:ascii="宋体" w:eastAsia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、速度显示：</w:t>
            </w:r>
            <w:r w:rsidRPr="00C74AD1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shd w:val="clear" w:color="auto" w:fill="FFFFFF"/>
              </w:rPr>
              <w:t>LCD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shd w:val="clear" w:color="auto" w:fill="FFFFFF"/>
              </w:rPr>
              <w:t>5</w:t>
            </w:r>
            <w:r w:rsidRPr="00C74AD1">
              <w:rPr>
                <w:rFonts w:ascii="宋体" w:eastAsia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 xml:space="preserve">、时间设置范围 </w:t>
            </w:r>
            <w:r w:rsidRPr="00C74AD1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shd w:val="clear" w:color="auto" w:fill="FFFFFF"/>
              </w:rPr>
              <w:t>[min]</w:t>
            </w:r>
            <w:r w:rsidRPr="00C74AD1">
              <w:rPr>
                <w:rFonts w:ascii="宋体" w:eastAsia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：</w:t>
            </w:r>
            <w:r w:rsidRPr="00C74AD1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shd w:val="clear" w:color="auto" w:fill="FFFFFF"/>
              </w:rPr>
              <w:t>1-1199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shd w:val="clear" w:color="auto" w:fill="FFFFFF"/>
              </w:rPr>
              <w:t>6</w:t>
            </w:r>
            <w:r w:rsidRPr="00C74AD1">
              <w:rPr>
                <w:rFonts w:ascii="宋体" w:eastAsia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、运行方式：定时</w:t>
            </w:r>
            <w:r w:rsidRPr="00C74AD1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shd w:val="clear" w:color="auto" w:fill="FFFFFF"/>
              </w:rPr>
              <w:t>/</w:t>
            </w:r>
            <w:r w:rsidRPr="00C74AD1">
              <w:rPr>
                <w:rFonts w:ascii="宋体" w:eastAsia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连续运转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电子消毒柜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技术参数</w:t>
            </w:r>
          </w:p>
          <w:p w:rsidR="00C74AD1" w:rsidRPr="00C74AD1" w:rsidRDefault="00C74AD1" w:rsidP="00C74AD1">
            <w:pPr>
              <w:widowControl/>
              <w:spacing w:line="360" w:lineRule="auto"/>
              <w:ind w:left="360" w:hanging="36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上室容积：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130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±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10%L</w:t>
            </w:r>
          </w:p>
          <w:p w:rsidR="00C74AD1" w:rsidRPr="00C74AD1" w:rsidRDefault="00C74AD1" w:rsidP="00C74AD1">
            <w:pPr>
              <w:widowControl/>
              <w:spacing w:line="360" w:lineRule="auto"/>
              <w:ind w:left="360" w:hanging="36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上室光波管功率：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200W</w:t>
            </w:r>
          </w:p>
          <w:p w:rsidR="00C74AD1" w:rsidRPr="00C74AD1" w:rsidRDefault="00C74AD1" w:rsidP="00C74AD1">
            <w:pPr>
              <w:widowControl/>
              <w:spacing w:line="360" w:lineRule="auto"/>
              <w:ind w:left="360" w:hanging="36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上室保洁温度：≥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℃，保洁时间≥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20min</w:t>
            </w:r>
          </w:p>
          <w:p w:rsidR="00C74AD1" w:rsidRPr="00C74AD1" w:rsidRDefault="00C74AD1" w:rsidP="00C74AD1">
            <w:pPr>
              <w:widowControl/>
              <w:spacing w:line="360" w:lineRule="auto"/>
              <w:ind w:left="360" w:hanging="36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下室容积：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±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10%L</w:t>
            </w:r>
          </w:p>
          <w:p w:rsidR="00C74AD1" w:rsidRPr="00C74AD1" w:rsidRDefault="00C74AD1" w:rsidP="00C74AD1">
            <w:pPr>
              <w:widowControl/>
              <w:spacing w:line="360" w:lineRule="auto"/>
              <w:ind w:left="360" w:hanging="36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下室光波管功率：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200W</w:t>
            </w:r>
          </w:p>
          <w:p w:rsidR="00C74AD1" w:rsidRPr="00C74AD1" w:rsidRDefault="00C74AD1" w:rsidP="00C74AD1">
            <w:pPr>
              <w:widowControl/>
              <w:spacing w:line="360" w:lineRule="auto"/>
              <w:ind w:left="360" w:hanging="36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74AD1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   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下室红外管功率：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700W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下室保洁温度：≥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120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℃，保洁时间≥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15min</w:t>
            </w:r>
          </w:p>
        </w:tc>
      </w:tr>
      <w:tr w:rsidR="00C74AD1" w:rsidRPr="00C74AD1" w:rsidTr="00C74AD1">
        <w:trPr>
          <w:jc w:val="center"/>
        </w:trPr>
        <w:tc>
          <w:tcPr>
            <w:tcW w:w="2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台式高速离心机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93" w:type="dxa"/>
              <w:bottom w:w="0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1" w:type="dxa"/>
              <w:bottom w:w="0" w:type="dxa"/>
              <w:right w:w="93" w:type="dxa"/>
            </w:tcMar>
            <w:vAlign w:val="center"/>
            <w:hideMark/>
          </w:tcPr>
          <w:p w:rsidR="00C74AD1" w:rsidRPr="00C74AD1" w:rsidRDefault="00C74AD1" w:rsidP="00C74AD1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（进口）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主要技术参数（★代表必须满足的参数）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离心速度：≥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20.238 x g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1.2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转速：≥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14.680 rpm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加速时间：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15 s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减速时间：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16 s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周期时间：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30 s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至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9:59 h, ∞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超静音运行，即使不盖转子盖，噪音水平：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51 dB(A)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尺寸（长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×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宽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×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高）：≥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236 x 320 x 227 mm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重量（不含转子）：≥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13.4 kg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1.9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功率：最大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250 W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1.10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最大容量：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24 x 2.0 mL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紧凑的设计；更低的进口位置，方便标本的装载和卸载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1.12 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可装配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4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款不同的转子：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1.12.1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标配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 24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孔转子，气密型；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1.12.2 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选配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孔转子，气密型，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PTFE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涂层用于加强抗化学腐蚀能力；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1.12.3 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选配</w:t>
            </w:r>
            <w:r w:rsidRPr="00C74AD1">
              <w:rPr>
                <w:rFonts w:ascii="Times New Roman" w:eastAsia="宋体" w:hAnsi="Times New Roman" w:cs="Times New Roman"/>
                <w:spacing w:val="-6"/>
                <w:kern w:val="0"/>
                <w:szCs w:val="21"/>
              </w:rPr>
              <w:t>18</w:t>
            </w:r>
            <w:r w:rsidRPr="00C74AD1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孔</w:t>
            </w:r>
            <w:r w:rsidRPr="00C74AD1">
              <w:rPr>
                <w:rFonts w:ascii="Times New Roman" w:eastAsia="宋体" w:hAnsi="Times New Roman" w:cs="Times New Roman"/>
                <w:spacing w:val="-6"/>
                <w:kern w:val="0"/>
                <w:szCs w:val="21"/>
              </w:rPr>
              <w:t>Kit</w:t>
            </w:r>
            <w:r w:rsidRPr="00C74AD1">
              <w:rPr>
                <w:rFonts w:ascii="宋体" w:eastAsia="宋体" w:hAnsi="宋体" w:cs="宋体" w:hint="eastAsia"/>
                <w:spacing w:val="-6"/>
                <w:kern w:val="0"/>
                <w:szCs w:val="21"/>
              </w:rPr>
              <w:t>转子，用于处理带开放的离心管盖的离心柱</w:t>
            </w:r>
            <w:r w:rsidRPr="00C74AD1">
              <w:rPr>
                <w:rFonts w:ascii="Times New Roman" w:eastAsia="宋体" w:hAnsi="Times New Roman" w:cs="Times New Roman"/>
                <w:spacing w:val="-6"/>
                <w:kern w:val="0"/>
                <w:szCs w:val="21"/>
              </w:rPr>
              <w:t> (spin-column)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；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1.12.4 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选配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4×8PCR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排管转子；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1.13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两个不同的操作面板；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1.14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旋钮操作便于快速参数设定；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1.15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铝箔的前面板设计便于清洁；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1.16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离心结束后，自动开盖，防止样本过热（自动开盖功能可被关闭）；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1.17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单独的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瞬时离心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，方便快捷的进行快速离心；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1.18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软加速功能用于保护敏感样本。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基本配置</w:t>
            </w:r>
          </w:p>
          <w:p w:rsidR="00C74AD1" w:rsidRPr="00C74AD1" w:rsidRDefault="00C74AD1" w:rsidP="00C74AD1">
            <w:pPr>
              <w:widowControl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2.1 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离心机主机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台；</w:t>
            </w:r>
          </w:p>
          <w:p w:rsidR="00C74AD1" w:rsidRPr="00C74AD1" w:rsidRDefault="00C74AD1" w:rsidP="00C74AD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2.2 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气密性固定角转，可承载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24x1.5/2ml</w:t>
            </w:r>
            <w:r w:rsidRPr="00C74AD1">
              <w:rPr>
                <w:rFonts w:ascii="宋体" w:eastAsia="宋体" w:hAnsi="宋体" w:cs="宋体" w:hint="eastAsia"/>
                <w:kern w:val="0"/>
                <w:szCs w:val="21"/>
              </w:rPr>
              <w:t>离心管，最大相对离心力可达</w:t>
            </w:r>
            <w:r w:rsidRPr="00C74AD1">
              <w:rPr>
                <w:rFonts w:ascii="Times New Roman" w:eastAsia="宋体" w:hAnsi="Times New Roman" w:cs="Times New Roman"/>
                <w:kern w:val="0"/>
                <w:szCs w:val="21"/>
              </w:rPr>
              <w:t>20.238 x g / 14.680 rpm</w:t>
            </w:r>
          </w:p>
        </w:tc>
      </w:tr>
    </w:tbl>
    <w:p w:rsidR="00C74AD1" w:rsidRPr="00C74AD1" w:rsidRDefault="00C74AD1" w:rsidP="00C74AD1">
      <w:pPr>
        <w:widowControl/>
        <w:spacing w:line="420" w:lineRule="atLeast"/>
        <w:ind w:firstLine="420"/>
        <w:rPr>
          <w:rFonts w:ascii="宋体" w:eastAsia="宋体" w:hAnsi="宋体" w:cs="宋体" w:hint="eastAsia"/>
          <w:kern w:val="0"/>
          <w:sz w:val="24"/>
          <w:szCs w:val="24"/>
        </w:rPr>
      </w:pPr>
      <w:r w:rsidRPr="00C74AD1">
        <w:rPr>
          <w:rFonts w:ascii="宋体" w:eastAsia="宋体" w:hAnsi="宋体" w:cs="宋体" w:hint="eastAsia"/>
          <w:kern w:val="0"/>
          <w:szCs w:val="21"/>
        </w:rPr>
        <w:t>（★代表必须满足的参数，其它参数整个项目不满足三条废标）</w:t>
      </w:r>
    </w:p>
    <w:p w:rsidR="00C74AD1" w:rsidRPr="00C74AD1" w:rsidRDefault="00C74AD1" w:rsidP="00C74AD1">
      <w:pPr>
        <w:widowControl/>
        <w:spacing w:line="360" w:lineRule="auto"/>
        <w:rPr>
          <w:rFonts w:ascii="宋体" w:eastAsia="宋体" w:hAnsi="宋体" w:cs="宋体" w:hint="eastAsia"/>
          <w:kern w:val="0"/>
          <w:sz w:val="24"/>
          <w:szCs w:val="24"/>
        </w:rPr>
      </w:pPr>
      <w:r w:rsidRPr="00C74AD1">
        <w:rPr>
          <w:rFonts w:ascii="仿宋_GB2312" w:eastAsia="仿宋_GB2312" w:hAnsi="宋体" w:cs="宋体" w:hint="eastAsia"/>
          <w:kern w:val="0"/>
          <w:sz w:val="24"/>
          <w:szCs w:val="24"/>
        </w:rPr>
        <w:t> </w:t>
      </w:r>
    </w:p>
    <w:p w:rsidR="00A2433E" w:rsidRPr="00C74AD1" w:rsidRDefault="00A2433E" w:rsidP="00C74AD1">
      <w:pPr>
        <w:rPr>
          <w:szCs w:val="28"/>
        </w:rPr>
      </w:pPr>
    </w:p>
    <w:sectPr w:rsidR="00A2433E" w:rsidRPr="00C74AD1" w:rsidSect="00BC1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1E5" w:rsidRDefault="008571E5" w:rsidP="00A10651">
      <w:r>
        <w:separator/>
      </w:r>
    </w:p>
  </w:endnote>
  <w:endnote w:type="continuationSeparator" w:id="1">
    <w:p w:rsidR="008571E5" w:rsidRDefault="008571E5" w:rsidP="00A10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1E5" w:rsidRDefault="008571E5" w:rsidP="00A10651">
      <w:r>
        <w:separator/>
      </w:r>
    </w:p>
  </w:footnote>
  <w:footnote w:type="continuationSeparator" w:id="1">
    <w:p w:rsidR="008571E5" w:rsidRDefault="008571E5" w:rsidP="00A10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8A2"/>
    <w:multiLevelType w:val="multilevel"/>
    <w:tmpl w:val="86B8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C242B"/>
    <w:multiLevelType w:val="hybridMultilevel"/>
    <w:tmpl w:val="884402C8"/>
    <w:lvl w:ilvl="0" w:tplc="1D62B7D2">
      <w:start w:val="1"/>
      <w:numFmt w:val="decimal"/>
      <w:lvlText w:val="（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AB2115A"/>
    <w:multiLevelType w:val="multilevel"/>
    <w:tmpl w:val="9DAC4C1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681"/>
      </w:pPr>
      <w:rPr>
        <w:rFonts w:hint="eastAsia"/>
      </w:rPr>
    </w:lvl>
    <w:lvl w:ilvl="1">
      <w:start w:val="2"/>
      <w:numFmt w:val="japaneseCounting"/>
      <w:lvlText w:val="第%2章"/>
      <w:lvlJc w:val="left"/>
      <w:pPr>
        <w:tabs>
          <w:tab w:val="num" w:pos="1500"/>
        </w:tabs>
        <w:ind w:left="1500" w:hanging="1080"/>
      </w:pPr>
      <w:rPr>
        <w:rFonts w:hint="default"/>
        <w:sz w:val="36"/>
        <w:szCs w:val="36"/>
      </w:rPr>
    </w:lvl>
    <w:lvl w:ilvl="2">
      <w:start w:val="1"/>
      <w:numFmt w:val="decimal"/>
      <w:lvlText w:val="(%3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3">
      <w:start w:val="1"/>
      <w:numFmt w:val="decimal"/>
      <w:lvlText w:val="7.%4."/>
      <w:lvlJc w:val="left"/>
      <w:pPr>
        <w:tabs>
          <w:tab w:val="num" w:pos="1644"/>
        </w:tabs>
        <w:ind w:left="1644" w:hanging="85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B8B757E"/>
    <w:multiLevelType w:val="multilevel"/>
    <w:tmpl w:val="77DC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73604"/>
    <w:multiLevelType w:val="hybridMultilevel"/>
    <w:tmpl w:val="3D26402A"/>
    <w:lvl w:ilvl="0" w:tplc="527480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447339"/>
    <w:multiLevelType w:val="hybridMultilevel"/>
    <w:tmpl w:val="711A6A4E"/>
    <w:lvl w:ilvl="0" w:tplc="E4C290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977851"/>
    <w:multiLevelType w:val="hybridMultilevel"/>
    <w:tmpl w:val="A502CAFA"/>
    <w:lvl w:ilvl="0" w:tplc="DDA488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15355E"/>
    <w:multiLevelType w:val="multilevel"/>
    <w:tmpl w:val="3442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B3F74"/>
    <w:multiLevelType w:val="hybridMultilevel"/>
    <w:tmpl w:val="2738FFB2"/>
    <w:lvl w:ilvl="0" w:tplc="A4BA08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B093CA9"/>
    <w:multiLevelType w:val="multilevel"/>
    <w:tmpl w:val="A024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26E9B"/>
    <w:multiLevelType w:val="hybridMultilevel"/>
    <w:tmpl w:val="C130E75A"/>
    <w:lvl w:ilvl="0" w:tplc="B914AF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CB26D62"/>
    <w:multiLevelType w:val="multilevel"/>
    <w:tmpl w:val="2C04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9751C"/>
    <w:multiLevelType w:val="multilevel"/>
    <w:tmpl w:val="3B19751C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BDC1712"/>
    <w:multiLevelType w:val="hybridMultilevel"/>
    <w:tmpl w:val="3E6289C8"/>
    <w:lvl w:ilvl="0" w:tplc="FE8266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1326F95"/>
    <w:multiLevelType w:val="hybridMultilevel"/>
    <w:tmpl w:val="5C94FE3A"/>
    <w:lvl w:ilvl="0" w:tplc="886E83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3107516"/>
    <w:multiLevelType w:val="hybridMultilevel"/>
    <w:tmpl w:val="CA804A2A"/>
    <w:lvl w:ilvl="0" w:tplc="63B6B4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30E7AF2"/>
    <w:multiLevelType w:val="hybridMultilevel"/>
    <w:tmpl w:val="97A06388"/>
    <w:lvl w:ilvl="0" w:tplc="8A9E73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32A47DD"/>
    <w:multiLevelType w:val="multilevel"/>
    <w:tmpl w:val="5410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E32068"/>
    <w:multiLevelType w:val="hybridMultilevel"/>
    <w:tmpl w:val="17707494"/>
    <w:lvl w:ilvl="0" w:tplc="804444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E5D6764"/>
    <w:multiLevelType w:val="hybridMultilevel"/>
    <w:tmpl w:val="26C6BEBA"/>
    <w:lvl w:ilvl="0" w:tplc="98C403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35B7806"/>
    <w:multiLevelType w:val="hybridMultilevel"/>
    <w:tmpl w:val="0AE08B32"/>
    <w:lvl w:ilvl="0" w:tplc="643CE52A">
      <w:start w:val="1"/>
      <w:numFmt w:val="decimal"/>
      <w:lvlText w:val="%1、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AD94B85"/>
    <w:multiLevelType w:val="hybridMultilevel"/>
    <w:tmpl w:val="5BA07A70"/>
    <w:lvl w:ilvl="0" w:tplc="AED22A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B51321F"/>
    <w:multiLevelType w:val="hybridMultilevel"/>
    <w:tmpl w:val="33D83418"/>
    <w:lvl w:ilvl="0" w:tplc="BE02C9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B746718"/>
    <w:multiLevelType w:val="hybridMultilevel"/>
    <w:tmpl w:val="25882790"/>
    <w:lvl w:ilvl="0" w:tplc="68D2BF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0"/>
  </w:num>
  <w:num w:numId="5">
    <w:abstractNumId w:val="14"/>
  </w:num>
  <w:num w:numId="6">
    <w:abstractNumId w:val="4"/>
  </w:num>
  <w:num w:numId="7">
    <w:abstractNumId w:val="15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23"/>
  </w:num>
  <w:num w:numId="13">
    <w:abstractNumId w:val="19"/>
  </w:num>
  <w:num w:numId="14">
    <w:abstractNumId w:val="13"/>
  </w:num>
  <w:num w:numId="15">
    <w:abstractNumId w:val="20"/>
  </w:num>
  <w:num w:numId="16">
    <w:abstractNumId w:val="12"/>
  </w:num>
  <w:num w:numId="17">
    <w:abstractNumId w:val="11"/>
  </w:num>
  <w:num w:numId="18">
    <w:abstractNumId w:val="3"/>
  </w:num>
  <w:num w:numId="19">
    <w:abstractNumId w:val="7"/>
  </w:num>
  <w:num w:numId="20">
    <w:abstractNumId w:val="0"/>
  </w:num>
  <w:num w:numId="21">
    <w:abstractNumId w:val="2"/>
  </w:num>
  <w:num w:numId="22">
    <w:abstractNumId w:val="1"/>
  </w:num>
  <w:num w:numId="23">
    <w:abstractNumId w:val="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651"/>
    <w:rsid w:val="0002208A"/>
    <w:rsid w:val="00075ADC"/>
    <w:rsid w:val="000904F5"/>
    <w:rsid w:val="00115772"/>
    <w:rsid w:val="00121E77"/>
    <w:rsid w:val="001351BD"/>
    <w:rsid w:val="00135232"/>
    <w:rsid w:val="00141806"/>
    <w:rsid w:val="001B1916"/>
    <w:rsid w:val="001C1890"/>
    <w:rsid w:val="001D44EF"/>
    <w:rsid w:val="001F01FA"/>
    <w:rsid w:val="001F278F"/>
    <w:rsid w:val="00207BBD"/>
    <w:rsid w:val="00211FA7"/>
    <w:rsid w:val="00222BA7"/>
    <w:rsid w:val="002246DC"/>
    <w:rsid w:val="0026553F"/>
    <w:rsid w:val="00267A76"/>
    <w:rsid w:val="00270F35"/>
    <w:rsid w:val="00291B58"/>
    <w:rsid w:val="002B2E05"/>
    <w:rsid w:val="002C193B"/>
    <w:rsid w:val="00301C71"/>
    <w:rsid w:val="00332A31"/>
    <w:rsid w:val="00333D94"/>
    <w:rsid w:val="003412C9"/>
    <w:rsid w:val="00387858"/>
    <w:rsid w:val="003C0C7A"/>
    <w:rsid w:val="003C2BA4"/>
    <w:rsid w:val="003D124D"/>
    <w:rsid w:val="003D24D5"/>
    <w:rsid w:val="003F6C7C"/>
    <w:rsid w:val="003F6FD6"/>
    <w:rsid w:val="00425E27"/>
    <w:rsid w:val="0044641E"/>
    <w:rsid w:val="00465B73"/>
    <w:rsid w:val="00470FDA"/>
    <w:rsid w:val="004A214E"/>
    <w:rsid w:val="004C0323"/>
    <w:rsid w:val="004C62D7"/>
    <w:rsid w:val="004D78D5"/>
    <w:rsid w:val="004E02FB"/>
    <w:rsid w:val="004F0F35"/>
    <w:rsid w:val="0052563E"/>
    <w:rsid w:val="00540425"/>
    <w:rsid w:val="0058081B"/>
    <w:rsid w:val="005E434A"/>
    <w:rsid w:val="005F053D"/>
    <w:rsid w:val="005F4BAC"/>
    <w:rsid w:val="005F6BB2"/>
    <w:rsid w:val="006038ED"/>
    <w:rsid w:val="006178DE"/>
    <w:rsid w:val="00630D78"/>
    <w:rsid w:val="00636CCC"/>
    <w:rsid w:val="00643258"/>
    <w:rsid w:val="00644691"/>
    <w:rsid w:val="006517CB"/>
    <w:rsid w:val="0066303D"/>
    <w:rsid w:val="006A5758"/>
    <w:rsid w:val="006B03A2"/>
    <w:rsid w:val="006B5A6C"/>
    <w:rsid w:val="006D0C7B"/>
    <w:rsid w:val="006D7942"/>
    <w:rsid w:val="006E06A2"/>
    <w:rsid w:val="00706753"/>
    <w:rsid w:val="00730382"/>
    <w:rsid w:val="007422A4"/>
    <w:rsid w:val="00743796"/>
    <w:rsid w:val="00750DBF"/>
    <w:rsid w:val="007544F7"/>
    <w:rsid w:val="0077516A"/>
    <w:rsid w:val="0079053B"/>
    <w:rsid w:val="00793A7C"/>
    <w:rsid w:val="007956BF"/>
    <w:rsid w:val="007C5C71"/>
    <w:rsid w:val="007D70B9"/>
    <w:rsid w:val="007E0981"/>
    <w:rsid w:val="007E10C1"/>
    <w:rsid w:val="007E35E9"/>
    <w:rsid w:val="007E3AC3"/>
    <w:rsid w:val="007E7432"/>
    <w:rsid w:val="007F4F99"/>
    <w:rsid w:val="007F7F14"/>
    <w:rsid w:val="008407D2"/>
    <w:rsid w:val="00845847"/>
    <w:rsid w:val="00851D9F"/>
    <w:rsid w:val="008571E5"/>
    <w:rsid w:val="0087490F"/>
    <w:rsid w:val="008B3480"/>
    <w:rsid w:val="008C0D68"/>
    <w:rsid w:val="008E3DFA"/>
    <w:rsid w:val="008F1549"/>
    <w:rsid w:val="00907F85"/>
    <w:rsid w:val="00915051"/>
    <w:rsid w:val="00924A1C"/>
    <w:rsid w:val="00925574"/>
    <w:rsid w:val="00927713"/>
    <w:rsid w:val="0095158F"/>
    <w:rsid w:val="009822AD"/>
    <w:rsid w:val="00993BEB"/>
    <w:rsid w:val="009B59BF"/>
    <w:rsid w:val="00A102FA"/>
    <w:rsid w:val="00A10651"/>
    <w:rsid w:val="00A2248F"/>
    <w:rsid w:val="00A2433E"/>
    <w:rsid w:val="00A552E6"/>
    <w:rsid w:val="00A67739"/>
    <w:rsid w:val="00A9544D"/>
    <w:rsid w:val="00A96155"/>
    <w:rsid w:val="00B01968"/>
    <w:rsid w:val="00B03E60"/>
    <w:rsid w:val="00B04563"/>
    <w:rsid w:val="00B072DF"/>
    <w:rsid w:val="00B25597"/>
    <w:rsid w:val="00B4436E"/>
    <w:rsid w:val="00B9643D"/>
    <w:rsid w:val="00BA0730"/>
    <w:rsid w:val="00BA150D"/>
    <w:rsid w:val="00BC1FAB"/>
    <w:rsid w:val="00BC604E"/>
    <w:rsid w:val="00BF0581"/>
    <w:rsid w:val="00BF5BF7"/>
    <w:rsid w:val="00BF6A7F"/>
    <w:rsid w:val="00C11E58"/>
    <w:rsid w:val="00C1676E"/>
    <w:rsid w:val="00C27FA3"/>
    <w:rsid w:val="00C4200E"/>
    <w:rsid w:val="00C52E97"/>
    <w:rsid w:val="00C53588"/>
    <w:rsid w:val="00C701BD"/>
    <w:rsid w:val="00C74AD1"/>
    <w:rsid w:val="00C850B2"/>
    <w:rsid w:val="00CA1502"/>
    <w:rsid w:val="00CA3A82"/>
    <w:rsid w:val="00CB0A72"/>
    <w:rsid w:val="00CB2710"/>
    <w:rsid w:val="00CD3A17"/>
    <w:rsid w:val="00CE2653"/>
    <w:rsid w:val="00CE642F"/>
    <w:rsid w:val="00D126B8"/>
    <w:rsid w:val="00D25C52"/>
    <w:rsid w:val="00D421DD"/>
    <w:rsid w:val="00D6231C"/>
    <w:rsid w:val="00D761D0"/>
    <w:rsid w:val="00D849C1"/>
    <w:rsid w:val="00D856E8"/>
    <w:rsid w:val="00DA094A"/>
    <w:rsid w:val="00DB1A28"/>
    <w:rsid w:val="00DB1F95"/>
    <w:rsid w:val="00DB6A1C"/>
    <w:rsid w:val="00E10EB3"/>
    <w:rsid w:val="00E545F6"/>
    <w:rsid w:val="00E63F66"/>
    <w:rsid w:val="00E83BF7"/>
    <w:rsid w:val="00EC4FE1"/>
    <w:rsid w:val="00EF1487"/>
    <w:rsid w:val="00F1598F"/>
    <w:rsid w:val="00F17AFB"/>
    <w:rsid w:val="00F46D75"/>
    <w:rsid w:val="00FD1B7D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A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4A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C74AD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C74AD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10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0651"/>
    <w:rPr>
      <w:sz w:val="18"/>
      <w:szCs w:val="18"/>
    </w:rPr>
  </w:style>
  <w:style w:type="paragraph" w:styleId="a4">
    <w:name w:val="footer"/>
    <w:basedOn w:val="a"/>
    <w:link w:val="Char0"/>
    <w:unhideWhenUsed/>
    <w:rsid w:val="00A10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0651"/>
    <w:rPr>
      <w:sz w:val="18"/>
      <w:szCs w:val="18"/>
    </w:rPr>
  </w:style>
  <w:style w:type="paragraph" w:styleId="a5">
    <w:name w:val="Normal (Web)"/>
    <w:basedOn w:val="a"/>
    <w:uiPriority w:val="99"/>
    <w:unhideWhenUsed/>
    <w:rsid w:val="00A106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33D94"/>
    <w:rPr>
      <w:b/>
      <w:bCs/>
    </w:rPr>
  </w:style>
  <w:style w:type="paragraph" w:styleId="a7">
    <w:name w:val="List Paragraph"/>
    <w:basedOn w:val="a"/>
    <w:uiPriority w:val="99"/>
    <w:unhideWhenUsed/>
    <w:rsid w:val="00BF5BF7"/>
    <w:pPr>
      <w:ind w:firstLineChars="200" w:firstLine="420"/>
    </w:pPr>
    <w:rPr>
      <w:rFonts w:ascii="宋体" w:eastAsia="宋体" w:hAnsi="Times New Roman" w:cs="Times New Roman"/>
      <w:kern w:val="0"/>
      <w:sz w:val="34"/>
      <w:szCs w:val="20"/>
    </w:rPr>
  </w:style>
  <w:style w:type="character" w:customStyle="1" w:styleId="Char1">
    <w:name w:val="批注框文本 Char"/>
    <w:link w:val="a8"/>
    <w:rsid w:val="00D856E8"/>
    <w:rPr>
      <w:sz w:val="18"/>
      <w:szCs w:val="18"/>
    </w:rPr>
  </w:style>
  <w:style w:type="paragraph" w:styleId="a8">
    <w:name w:val="Balloon Text"/>
    <w:basedOn w:val="a"/>
    <w:link w:val="Char1"/>
    <w:rsid w:val="00D856E8"/>
    <w:rPr>
      <w:sz w:val="18"/>
      <w:szCs w:val="18"/>
    </w:rPr>
  </w:style>
  <w:style w:type="character" w:customStyle="1" w:styleId="Char10">
    <w:name w:val="批注框文本 Char1"/>
    <w:basedOn w:val="a0"/>
    <w:link w:val="a8"/>
    <w:uiPriority w:val="99"/>
    <w:semiHidden/>
    <w:rsid w:val="00D856E8"/>
    <w:rPr>
      <w:sz w:val="18"/>
      <w:szCs w:val="18"/>
    </w:rPr>
  </w:style>
  <w:style w:type="paragraph" w:styleId="a9">
    <w:name w:val="Plain Text"/>
    <w:basedOn w:val="a"/>
    <w:link w:val="Char2"/>
    <w:rsid w:val="00D856E8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rsid w:val="00D856E8"/>
    <w:rPr>
      <w:rFonts w:ascii="宋体" w:eastAsia="宋体" w:hAnsi="Courier New" w:cs="Courier New"/>
      <w:szCs w:val="21"/>
    </w:rPr>
  </w:style>
  <w:style w:type="character" w:styleId="aa">
    <w:name w:val="Hyperlink"/>
    <w:basedOn w:val="a0"/>
    <w:uiPriority w:val="99"/>
    <w:semiHidden/>
    <w:unhideWhenUsed/>
    <w:rsid w:val="00387858"/>
    <w:rPr>
      <w:color w:val="0000FF"/>
      <w:u w:val="single"/>
    </w:rPr>
  </w:style>
  <w:style w:type="table" w:styleId="ab">
    <w:name w:val="Table Grid"/>
    <w:basedOn w:val="a1"/>
    <w:uiPriority w:val="59"/>
    <w:rsid w:val="009150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C74AD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C74AD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C74AD1"/>
    <w:rPr>
      <w:rFonts w:ascii="宋体" w:eastAsia="宋体" w:hAnsi="宋体" w:cs="宋体"/>
      <w:b/>
      <w:bCs/>
      <w:kern w:val="0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C74AD1"/>
    <w:rPr>
      <w:color w:val="800080"/>
      <w:u w:val="single"/>
    </w:rPr>
  </w:style>
  <w:style w:type="character" w:styleId="ad">
    <w:name w:val="Emphasis"/>
    <w:basedOn w:val="a0"/>
    <w:uiPriority w:val="20"/>
    <w:qFormat/>
    <w:rsid w:val="00C74AD1"/>
    <w:rPr>
      <w:i/>
      <w:iCs/>
    </w:rPr>
  </w:style>
  <w:style w:type="paragraph" w:customStyle="1" w:styleId="ndate">
    <w:name w:val="n_date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g">
    <w:name w:val="blank1g"/>
    <w:basedOn w:val="a"/>
    <w:rsid w:val="00C74AD1"/>
    <w:pPr>
      <w:widowControl/>
      <w:shd w:val="clear" w:color="auto" w:fill="CBCBC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r">
    <w:name w:val="blank2r"/>
    <w:basedOn w:val="a"/>
    <w:rsid w:val="00C74AD1"/>
    <w:pPr>
      <w:widowControl/>
      <w:shd w:val="clear" w:color="auto" w:fill="AA0B1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7">
    <w:name w:val="blank37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0">
    <w:name w:val="ml10"/>
    <w:basedOn w:val="a"/>
    <w:rsid w:val="00C74AD1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5">
    <w:name w:val="ml15"/>
    <w:basedOn w:val="a"/>
    <w:rsid w:val="00C74AD1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4">
    <w:name w:val="ml24"/>
    <w:basedOn w:val="a"/>
    <w:rsid w:val="00C74AD1"/>
    <w:pPr>
      <w:widowControl/>
      <w:spacing w:before="100" w:beforeAutospacing="1" w:after="100" w:afterAutospacing="1"/>
      <w:ind w:left="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0">
    <w:name w:val="ml20"/>
    <w:basedOn w:val="a"/>
    <w:rsid w:val="00C74AD1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5">
    <w:name w:val="mt15"/>
    <w:basedOn w:val="a"/>
    <w:rsid w:val="00C74AD1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5">
    <w:name w:val="mt5"/>
    <w:basedOn w:val="a"/>
    <w:rsid w:val="00C74AD1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0">
    <w:name w:val="mt10"/>
    <w:basedOn w:val="a"/>
    <w:rsid w:val="00C74AD1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20">
    <w:name w:val="mt20"/>
    <w:basedOn w:val="a"/>
    <w:rsid w:val="00C74AD1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23">
    <w:name w:val="mt23"/>
    <w:basedOn w:val="a"/>
    <w:rsid w:val="00C74AD1"/>
    <w:pPr>
      <w:widowControl/>
      <w:spacing w:before="3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10">
    <w:name w:val="w210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xc">
    <w:name w:val="nav_xc"/>
    <w:basedOn w:val="a"/>
    <w:rsid w:val="00C74AD1"/>
    <w:pPr>
      <w:widowControl/>
      <w:pBdr>
        <w:top w:val="single" w:sz="6" w:space="0" w:color="FFFFFF"/>
        <w:bottom w:val="single" w:sz="6" w:space="0" w:color="E3E3E3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ottom">
    <w:name w:val="nav_bottom"/>
    <w:basedOn w:val="a"/>
    <w:rsid w:val="00C74AD1"/>
    <w:pPr>
      <w:widowControl/>
      <w:pBdr>
        <w:top w:val="single" w:sz="6" w:space="0" w:color="EAEAEA"/>
      </w:pBdr>
      <w:shd w:val="clear" w:color="auto" w:fill="F8FD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navcp">
    <w:name w:val="vt_nav_cp"/>
    <w:basedOn w:val="a"/>
    <w:rsid w:val="00C74AD1"/>
    <w:pPr>
      <w:widowControl/>
      <w:pBdr>
        <w:bottom w:val="single" w:sz="6" w:space="0" w:color="FFFFF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xcmain">
    <w:name w:val="nav_xc_main"/>
    <w:basedOn w:val="a"/>
    <w:rsid w:val="00C74AD1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z">
    <w:name w:val="vt_z"/>
    <w:basedOn w:val="a"/>
    <w:rsid w:val="00C74AD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logo">
    <w:name w:val="vt_logo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search">
    <w:name w:val="vt_search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searchadv">
    <w:name w:val="vt_search_adv"/>
    <w:basedOn w:val="a"/>
    <w:rsid w:val="00C74AD1"/>
    <w:pPr>
      <w:widowControl/>
      <w:spacing w:before="585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istbidtype">
    <w:name w:val="c_list_bidtype"/>
    <w:basedOn w:val="a"/>
    <w:rsid w:val="00C74AD1"/>
    <w:pPr>
      <w:widowControl/>
      <w:spacing w:before="105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rr1">
    <w:name w:val="vt_r_r1"/>
    <w:basedOn w:val="a"/>
    <w:rsid w:val="00C74AD1"/>
    <w:pPr>
      <w:widowControl/>
      <w:spacing w:before="165" w:after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gdl">
    <w:name w:val="vt_gd_l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gdr">
    <w:name w:val="vt_gd_r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gdc">
    <w:name w:val="vt_gd_c"/>
    <w:basedOn w:val="a"/>
    <w:rsid w:val="00C74AD1"/>
    <w:pPr>
      <w:widowControl/>
      <w:spacing w:before="100" w:beforeAutospacing="1" w:after="100" w:afterAutospacing="1"/>
      <w:ind w:lef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t4r2">
    <w:name w:val="vt_t4_r2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t1">
    <w:name w:val="vt_t1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t2">
    <w:name w:val="vt_t2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news">
    <w:name w:val="picnews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tt">
    <w:name w:val="vt_tt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ttmore">
    <w:name w:val="vt_ttmore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ttmorec">
    <w:name w:val="vt_ttmore_c"/>
    <w:basedOn w:val="a"/>
    <w:rsid w:val="00C74AD1"/>
    <w:pPr>
      <w:widowControl/>
      <w:spacing w:before="135" w:after="100" w:afterAutospacing="1"/>
      <w:ind w:left="225"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titlebar">
    <w:name w:val="vt_title_bar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til3tabu">
    <w:name w:val="ui_til3_tab_u"/>
    <w:basedOn w:val="a"/>
    <w:rsid w:val="00C74AD1"/>
    <w:pPr>
      <w:widowControl/>
      <w:pBdr>
        <w:top w:val="single" w:sz="18" w:space="0" w:color="F8F8F8"/>
        <w:bottom w:val="single" w:sz="6" w:space="0" w:color="E1E1E1"/>
      </w:pBdr>
      <w:spacing w:before="100" w:beforeAutospacing="1" w:after="100" w:afterAutospacing="1" w:line="435" w:lineRule="atLeast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vttabc">
    <w:name w:val="vt_tab_c"/>
    <w:basedOn w:val="a"/>
    <w:rsid w:val="00C74AD1"/>
    <w:pPr>
      <w:widowControl/>
      <w:spacing w:before="75" w:after="100" w:afterAutospacing="1"/>
      <w:jc w:val="left"/>
    </w:pPr>
    <w:rPr>
      <w:rFonts w:ascii="宋体" w:eastAsia="宋体" w:hAnsi="宋体" w:cs="宋体"/>
      <w:color w:val="0B125A"/>
      <w:kern w:val="0"/>
      <w:sz w:val="24"/>
      <w:szCs w:val="24"/>
    </w:rPr>
  </w:style>
  <w:style w:type="paragraph" w:customStyle="1" w:styleId="current">
    <w:name w:val="current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linkgroup">
    <w:name w:val="vt_linkgroup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picword">
    <w:name w:val="vt_pic_word"/>
    <w:basedOn w:val="a"/>
    <w:rsid w:val="00C74AD1"/>
    <w:pPr>
      <w:widowControl/>
      <w:spacing w:before="27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picword2">
    <w:name w:val="vt_pic_word2"/>
    <w:basedOn w:val="a"/>
    <w:rsid w:val="00C74AD1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zl">
    <w:name w:val="vt_z_l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zr">
    <w:name w:val="vt_z_r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btit">
    <w:name w:val="vt_b_tit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btit2">
    <w:name w:val="vt_b_tit2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rtit">
    <w:name w:val="vt_r_tit"/>
    <w:basedOn w:val="a"/>
    <w:rsid w:val="00C74AD1"/>
    <w:pPr>
      <w:widowControl/>
      <w:pBdr>
        <w:bottom w:val="single" w:sz="18" w:space="0" w:color="1F376D"/>
      </w:pBdr>
      <w:spacing w:before="3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ppic">
    <w:name w:val="vt_p_pic"/>
    <w:basedOn w:val="a"/>
    <w:rsid w:val="00C74AD1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aarticle">
    <w:name w:val="vt_a_article"/>
    <w:basedOn w:val="a"/>
    <w:rsid w:val="00C74AD1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ppa">
    <w:name w:val="vt_p_pa"/>
    <w:basedOn w:val="a"/>
    <w:rsid w:val="00C74AD1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note">
    <w:name w:val="vt_note"/>
    <w:basedOn w:val="a"/>
    <w:rsid w:val="00C74AD1"/>
    <w:pPr>
      <w:widowControl/>
      <w:pBdr>
        <w:top w:val="single" w:sz="6" w:space="0" w:color="FFFFFF"/>
      </w:pBdr>
      <w:shd w:val="clear" w:color="auto" w:fill="C10000"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vtnotel">
    <w:name w:val="vt_note_l"/>
    <w:basedOn w:val="a"/>
    <w:rsid w:val="00C74AD1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noter">
    <w:name w:val="vt_note_r"/>
    <w:basedOn w:val="a"/>
    <w:rsid w:val="00C74AD1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titlebar2">
    <w:name w:val="vt_title_bar2"/>
    <w:basedOn w:val="a"/>
    <w:rsid w:val="00C74AD1"/>
    <w:pPr>
      <w:widowControl/>
      <w:pBdr>
        <w:bottom w:val="single" w:sz="6" w:space="0" w:color="E1E1E1"/>
      </w:pBdr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til4tabu">
    <w:name w:val="ui_til4_tab_u"/>
    <w:basedOn w:val="a"/>
    <w:rsid w:val="00C74AD1"/>
    <w:pPr>
      <w:widowControl/>
      <w:pBdr>
        <w:top w:val="single" w:sz="18" w:space="0" w:color="F8F8F8"/>
        <w:bottom w:val="single" w:sz="6" w:space="0" w:color="FFFFFF"/>
      </w:pBdr>
      <w:spacing w:before="100" w:beforeAutospacing="1" w:after="100" w:afterAutospacing="1" w:line="435" w:lineRule="atLeast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vtt3">
    <w:name w:val="vt_t3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t4">
    <w:name w:val="vt_t4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t5">
    <w:name w:val="vt_t5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pg">
    <w:name w:val="vt_pg"/>
    <w:basedOn w:val="a"/>
    <w:rsid w:val="00C74AD1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pgs">
    <w:name w:val="vt_pg_s"/>
    <w:basedOn w:val="a"/>
    <w:rsid w:val="00C74AD1"/>
    <w:pPr>
      <w:widowControl/>
      <w:spacing w:before="75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bcb">
    <w:name w:val="vt_b_c_b"/>
    <w:basedOn w:val="a"/>
    <w:rsid w:val="00C74AD1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j">
    <w:name w:val="wzj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">
    <w:name w:val="local"/>
    <w:basedOn w:val="a"/>
    <w:rsid w:val="00C74AD1"/>
    <w:pPr>
      <w:widowControl/>
      <w:spacing w:before="100" w:beforeAutospacing="1" w:after="100" w:afterAutospacing="1"/>
      <w:ind w:lef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nr">
    <w:name w:val="ft_nr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00">
    <w:name w:val="h200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60">
    <w:name w:val="h160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50">
    <w:name w:val="h150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48">
    <w:name w:val="h48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65">
    <w:name w:val="h65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561">
    <w:name w:val="w561"/>
    <w:basedOn w:val="a"/>
    <w:rsid w:val="00C74AD1"/>
    <w:pPr>
      <w:widowControl/>
      <w:pBdr>
        <w:right w:val="single" w:sz="6" w:space="0" w:color="EAEA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399">
    <w:name w:val="w399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detailnav">
    <w:name w:val="vt_detail_nav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detailnavlks">
    <w:name w:val="vt_detail_nav_lks"/>
    <w:basedOn w:val="a"/>
    <w:rsid w:val="00C74AD1"/>
    <w:pPr>
      <w:widowControl/>
      <w:spacing w:before="100" w:beforeAutospacing="1" w:after="100" w:afterAutospacing="1" w:line="270" w:lineRule="atLeast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detailmainl">
    <w:name w:val="vt_detail_main_l"/>
    <w:basedOn w:val="a"/>
    <w:rsid w:val="00C74AD1"/>
    <w:pPr>
      <w:widowControl/>
      <w:pBdr>
        <w:right w:val="single" w:sz="6" w:space="0" w:color="D4D4D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detailheader">
    <w:name w:val="vt_detail_header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detailcontent">
    <w:name w:val="vt_detail_content"/>
    <w:basedOn w:val="a"/>
    <w:rsid w:val="00C74AD1"/>
    <w:pPr>
      <w:widowControl/>
      <w:spacing w:before="300" w:after="75" w:line="420" w:lineRule="atLeast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detailsidebar">
    <w:name w:val="vt_detail_sidebar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ds">
    <w:name w:val="vds"/>
    <w:basedOn w:val="a"/>
    <w:rsid w:val="00C74AD1"/>
    <w:pPr>
      <w:widowControl/>
      <w:spacing w:before="100" w:beforeAutospacing="1" w:after="300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blocktit">
    <w:name w:val="sideblock_tit"/>
    <w:basedOn w:val="a"/>
    <w:rsid w:val="00C74AD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444444"/>
      <w:kern w:val="0"/>
      <w:sz w:val="24"/>
      <w:szCs w:val="24"/>
    </w:rPr>
  </w:style>
  <w:style w:type="paragraph" w:customStyle="1" w:styleId="h40">
    <w:name w:val="h40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760">
    <w:name w:val="w760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C74AD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760c">
    <w:name w:val="w760c"/>
    <w:basedOn w:val="a"/>
    <w:rsid w:val="00C74AD1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379">
    <w:name w:val="w379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380">
    <w:name w:val="w380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0mt20">
    <w:name w:val="ml20mt20"/>
    <w:basedOn w:val="a"/>
    <w:rsid w:val="00C74AD1"/>
    <w:pPr>
      <w:widowControl/>
      <w:spacing w:before="300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30mt20">
    <w:name w:val="ml30mt20"/>
    <w:basedOn w:val="a"/>
    <w:rsid w:val="00C74AD1"/>
    <w:pPr>
      <w:widowControl/>
      <w:spacing w:before="300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bottombar">
    <w:name w:val="vt_bottom_bar"/>
    <w:basedOn w:val="a"/>
    <w:rsid w:val="00C74AD1"/>
    <w:pPr>
      <w:widowControl/>
      <w:pBdr>
        <w:top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bottombarl">
    <w:name w:val="vt_bottom_bar_l"/>
    <w:basedOn w:val="a"/>
    <w:rsid w:val="00C74AD1"/>
    <w:pPr>
      <w:widowControl/>
      <w:pBdr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bottombarr">
    <w:name w:val="vt_bottom_bar_r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therlks">
    <w:name w:val="otherlks"/>
    <w:basedOn w:val="a"/>
    <w:rsid w:val="00C74AD1"/>
    <w:pPr>
      <w:widowControl/>
      <w:spacing w:before="3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gation">
    <w:name w:val="pagigation"/>
    <w:basedOn w:val="a"/>
    <w:rsid w:val="00C74AD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ldzyjhcontainer">
    <w:name w:val="vt_ldzyjh_container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ld">
    <w:name w:val="vt_ld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w">
    <w:name w:val="ljw"/>
    <w:basedOn w:val="a"/>
    <w:rsid w:val="00C7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ldintro">
    <w:name w:val="vt_ld_intro"/>
    <w:basedOn w:val="a"/>
    <w:rsid w:val="00C74AD1"/>
    <w:pPr>
      <w:widowControl/>
      <w:pBdr>
        <w:bottom w:val="single" w:sz="24" w:space="0" w:color="DADADA"/>
      </w:pBdr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tldtext">
    <w:name w:val="vt_ld_text"/>
    <w:basedOn w:val="a"/>
    <w:rsid w:val="00C74AD1"/>
    <w:pPr>
      <w:widowControl/>
      <w:spacing w:before="150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C74AD1"/>
    <w:rPr>
      <w:color w:val="FFFFFF"/>
      <w:shd w:val="clear" w:color="auto" w:fill="A00000"/>
    </w:rPr>
  </w:style>
  <w:style w:type="character" w:customStyle="1" w:styleId="selected">
    <w:name w:val="selected"/>
    <w:basedOn w:val="a0"/>
    <w:rsid w:val="00C74AD1"/>
  </w:style>
  <w:style w:type="character" w:customStyle="1" w:styleId="gpa">
    <w:name w:val="gpa"/>
    <w:basedOn w:val="a0"/>
    <w:rsid w:val="00C74AD1"/>
  </w:style>
  <w:style w:type="character" w:customStyle="1" w:styleId="gpa1">
    <w:name w:val="gpa1"/>
    <w:basedOn w:val="a0"/>
    <w:rsid w:val="00C74AD1"/>
    <w:rPr>
      <w:rFonts w:ascii="Arial" w:hAnsi="Arial" w:cs="Arial" w:hint="default"/>
      <w:sz w:val="15"/>
      <w:szCs w:val="15"/>
    </w:rPr>
  </w:style>
  <w:style w:type="character" w:customStyle="1" w:styleId="selected1">
    <w:name w:val="selected1"/>
    <w:basedOn w:val="a0"/>
    <w:rsid w:val="00C74AD1"/>
    <w:rPr>
      <w:shd w:val="clear" w:color="auto" w:fill="B00006"/>
    </w:rPr>
  </w:style>
  <w:style w:type="paragraph" w:customStyle="1" w:styleId="ndate1">
    <w:name w:val="n_date1"/>
    <w:basedOn w:val="a"/>
    <w:rsid w:val="00C74AD1"/>
    <w:pPr>
      <w:widowControl/>
      <w:spacing w:line="270" w:lineRule="atLeast"/>
      <w:jc w:val="right"/>
    </w:pPr>
    <w:rPr>
      <w:rFonts w:ascii="Tahoma" w:eastAsia="宋体" w:hAnsi="Tahoma" w:cs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115">
          <w:marLeft w:val="0"/>
          <w:marRight w:val="-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046">
          <w:marLeft w:val="0"/>
          <w:marRight w:val="-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7741">
                  <w:marLeft w:val="0"/>
                  <w:marRight w:val="272"/>
                  <w:marTop w:val="272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9637">
                  <w:marLeft w:val="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613">
          <w:marLeft w:val="0"/>
          <w:marRight w:val="-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234">
          <w:marLeft w:val="0"/>
          <w:marRight w:val="-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9052">
                  <w:marLeft w:val="0"/>
                  <w:marRight w:val="272"/>
                  <w:marTop w:val="272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36</Pages>
  <Words>3871</Words>
  <Characters>22067</Characters>
  <Application>Microsoft Office Word</Application>
  <DocSecurity>0</DocSecurity>
  <Lines>183</Lines>
  <Paragraphs>51</Paragraphs>
  <ScaleCrop>false</ScaleCrop>
  <Company>Microsoft</Company>
  <LinksUpToDate>false</LinksUpToDate>
  <CharactersWithSpaces>25887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yiqi01</dc:creator>
  <cp:keywords/>
  <dc:description/>
  <cp:lastModifiedBy>yiqi01</cp:lastModifiedBy>
  <cp:revision>156</cp:revision>
  <dcterms:created xsi:type="dcterms:W3CDTF">2017-05-22T01:26:00Z</dcterms:created>
  <dcterms:modified xsi:type="dcterms:W3CDTF">2017-05-25T09:00:00Z</dcterms:modified>
</cp:coreProperties>
</file>