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3F64" w14:textId="4BD5EAA3" w:rsidR="00BB4E15" w:rsidRPr="00587D90" w:rsidRDefault="00BB4E15" w:rsidP="00BB4E15">
      <w:pPr>
        <w:pStyle w:val="Char"/>
        <w:spacing w:line="360" w:lineRule="auto"/>
        <w:jc w:val="center"/>
        <w:rPr>
          <w:rFonts w:ascii="Arial" w:hAnsi="Arial" w:cs="Arial"/>
          <w:i/>
        </w:rPr>
      </w:pPr>
      <w:bookmarkStart w:id="0" w:name="_Toc216513803"/>
      <w:bookmarkStart w:id="1" w:name="_Toc512937853"/>
      <w:bookmarkStart w:id="2" w:name="_Hlk74142228"/>
      <w:bookmarkStart w:id="3" w:name="_Hlk74142182"/>
      <w:r w:rsidRPr="00587D90">
        <w:rPr>
          <w:rFonts w:ascii="Arial" w:hAnsi="Arial" w:cs="Arial"/>
          <w:i/>
        </w:rPr>
        <w:t>特别告知</w:t>
      </w:r>
    </w:p>
    <w:p w14:paraId="7530BFC2" w14:textId="77777777" w:rsidR="00BB4E15" w:rsidRPr="00587D90" w:rsidRDefault="00BB4E15" w:rsidP="00BB4E15">
      <w:pPr>
        <w:pStyle w:val="Char"/>
        <w:spacing w:line="360" w:lineRule="auto"/>
        <w:ind w:leftChars="-67" w:left="-35" w:hangingChars="44" w:hanging="106"/>
        <w:rPr>
          <w:rFonts w:ascii="Arial" w:hAnsi="Arial" w:cs="Arial"/>
          <w:iCs/>
        </w:rPr>
      </w:pPr>
      <w:r w:rsidRPr="00587D90">
        <w:rPr>
          <w:rFonts w:ascii="Arial" w:hAnsi="Arial" w:cs="Arial"/>
          <w:iCs/>
        </w:rPr>
        <w:t>各潜在投标人：</w:t>
      </w:r>
    </w:p>
    <w:p w14:paraId="6A396CE9" w14:textId="77777777" w:rsidR="00BB4E15" w:rsidRPr="00587D90" w:rsidRDefault="00BB4E15" w:rsidP="00BB4E15">
      <w:pPr>
        <w:pStyle w:val="Char"/>
        <w:tabs>
          <w:tab w:val="left" w:pos="1418"/>
        </w:tabs>
        <w:spacing w:line="360" w:lineRule="auto"/>
        <w:ind w:firstLineChars="177" w:firstLine="425"/>
        <w:rPr>
          <w:rFonts w:ascii="Arial" w:hAnsi="Arial" w:cs="Arial"/>
          <w:iCs/>
        </w:rPr>
      </w:pPr>
      <w:r w:rsidRPr="00587D90">
        <w:rPr>
          <w:rFonts w:ascii="Arial" w:hAnsi="Arial" w:cs="Arial"/>
          <w:iCs/>
        </w:rPr>
        <w:t>本项目接受网上发售、下载电子版招标</w:t>
      </w:r>
      <w:r w:rsidRPr="00587D90">
        <w:rPr>
          <w:rFonts w:ascii="Arial" w:hAnsi="Arial" w:cs="Arial"/>
          <w:iCs/>
        </w:rPr>
        <w:t>(</w:t>
      </w:r>
      <w:r w:rsidRPr="00587D90">
        <w:rPr>
          <w:rFonts w:ascii="Arial" w:hAnsi="Arial" w:cs="Arial"/>
          <w:iCs/>
        </w:rPr>
        <w:t>采购</w:t>
      </w:r>
      <w:r w:rsidRPr="00587D90">
        <w:rPr>
          <w:rFonts w:ascii="Arial" w:hAnsi="Arial" w:cs="Arial"/>
          <w:iCs/>
        </w:rPr>
        <w:t>)</w:t>
      </w:r>
      <w:r w:rsidRPr="00587D90">
        <w:rPr>
          <w:rFonts w:ascii="Arial" w:hAnsi="Arial" w:cs="Arial"/>
          <w:iCs/>
        </w:rPr>
        <w:t>文件</w:t>
      </w:r>
      <w:r w:rsidRPr="00587D90">
        <w:rPr>
          <w:rFonts w:ascii="Arial" w:hAnsi="Arial" w:cs="Arial"/>
          <w:iCs/>
        </w:rPr>
        <w:t>/</w:t>
      </w:r>
      <w:r w:rsidRPr="00587D90">
        <w:rPr>
          <w:rFonts w:ascii="Arial" w:hAnsi="Arial" w:cs="Arial"/>
          <w:iCs/>
        </w:rPr>
        <w:t>资格审查文件（下简称</w:t>
      </w:r>
      <w:r w:rsidRPr="00587D90">
        <w:rPr>
          <w:rFonts w:ascii="Arial" w:hAnsi="Arial" w:cs="Arial"/>
          <w:iCs/>
        </w:rPr>
        <w:t>“</w:t>
      </w:r>
      <w:r w:rsidRPr="00587D90">
        <w:rPr>
          <w:rFonts w:ascii="Arial" w:hAnsi="Arial" w:cs="Arial"/>
          <w:iCs/>
        </w:rPr>
        <w:t>标书</w:t>
      </w:r>
      <w:r w:rsidRPr="00587D90">
        <w:rPr>
          <w:rFonts w:ascii="Arial" w:hAnsi="Arial" w:cs="Arial"/>
          <w:iCs/>
        </w:rPr>
        <w:t>”</w:t>
      </w:r>
      <w:r w:rsidRPr="00587D90">
        <w:rPr>
          <w:rFonts w:ascii="Arial" w:hAnsi="Arial" w:cs="Arial"/>
          <w:iCs/>
        </w:rPr>
        <w:t>），现将有关注意事项特别告知如下：</w:t>
      </w:r>
    </w:p>
    <w:p w14:paraId="3814152A" w14:textId="77777777" w:rsidR="00BB4E15" w:rsidRPr="00587D90" w:rsidRDefault="00BB4E15" w:rsidP="00BB4E15">
      <w:pPr>
        <w:spacing w:line="360" w:lineRule="auto"/>
        <w:ind w:firstLine="420"/>
        <w:rPr>
          <w:rFonts w:ascii="Arial" w:hAnsi="Arial" w:cs="Arial"/>
          <w:iCs/>
          <w:kern w:val="0"/>
          <w:sz w:val="24"/>
        </w:rPr>
      </w:pPr>
      <w:r w:rsidRPr="00587D90">
        <w:rPr>
          <w:rFonts w:ascii="Arial" w:hAnsi="Arial" w:cs="Arial"/>
          <w:iCs/>
          <w:kern w:val="0"/>
          <w:sz w:val="24"/>
        </w:rPr>
        <w:t>（一）网上注册：凡有意在线获取电子版标书的潜在投标人，请务必在本项目电子版标书发售截止时间前，登录中</w:t>
      </w:r>
      <w:proofErr w:type="gramStart"/>
      <w:r w:rsidRPr="00587D90">
        <w:rPr>
          <w:rFonts w:ascii="Arial" w:hAnsi="Arial" w:cs="Arial"/>
          <w:iCs/>
          <w:kern w:val="0"/>
          <w:sz w:val="24"/>
        </w:rPr>
        <w:t>招联合</w:t>
      </w:r>
      <w:proofErr w:type="gramEnd"/>
      <w:r w:rsidRPr="00587D90">
        <w:rPr>
          <w:rFonts w:ascii="Arial" w:hAnsi="Arial" w:cs="Arial"/>
          <w:iCs/>
          <w:kern w:val="0"/>
          <w:sz w:val="24"/>
        </w:rPr>
        <w:t>招标采购平台（</w:t>
      </w:r>
      <w:r w:rsidRPr="00587D90">
        <w:rPr>
          <w:rFonts w:ascii="Arial" w:hAnsi="Arial" w:cs="Arial"/>
          <w:iCs/>
          <w:kern w:val="0"/>
          <w:sz w:val="24"/>
        </w:rPr>
        <w:t>http://www.365trade.com.cn</w:t>
      </w:r>
      <w:r w:rsidRPr="00587D90">
        <w:rPr>
          <w:rFonts w:ascii="Arial" w:hAnsi="Arial" w:cs="Arial"/>
          <w:iCs/>
          <w:kern w:val="0"/>
          <w:sz w:val="24"/>
        </w:rPr>
        <w:t>；以下简称</w:t>
      </w:r>
      <w:r w:rsidRPr="00587D90">
        <w:rPr>
          <w:rFonts w:ascii="Arial" w:hAnsi="Arial" w:cs="Arial"/>
          <w:iCs/>
          <w:kern w:val="0"/>
          <w:sz w:val="24"/>
        </w:rPr>
        <w:t>“</w:t>
      </w:r>
      <w:r w:rsidRPr="00587D90">
        <w:rPr>
          <w:rFonts w:ascii="Arial" w:hAnsi="Arial" w:cs="Arial"/>
          <w:iCs/>
          <w:kern w:val="0"/>
          <w:sz w:val="24"/>
        </w:rPr>
        <w:t>交易平台</w:t>
      </w:r>
      <w:r w:rsidRPr="00587D90">
        <w:rPr>
          <w:rFonts w:ascii="Arial" w:hAnsi="Arial" w:cs="Arial"/>
          <w:iCs/>
          <w:kern w:val="0"/>
          <w:sz w:val="24"/>
        </w:rPr>
        <w:t>”</w:t>
      </w:r>
      <w:r w:rsidRPr="00587D90">
        <w:rPr>
          <w:rFonts w:ascii="Arial" w:hAnsi="Arial" w:cs="Arial"/>
          <w:iCs/>
          <w:kern w:val="0"/>
          <w:sz w:val="24"/>
        </w:rPr>
        <w:t>）进行免费注册。潜在投标人参与不同项目的经办人可注册多个不同账户。交易平台会对投标人注册信息与其提供证件信息进行一致性审核。</w:t>
      </w:r>
    </w:p>
    <w:p w14:paraId="757CC306" w14:textId="77777777" w:rsidR="00BB4E15" w:rsidRPr="00587D90" w:rsidRDefault="00BB4E15" w:rsidP="00BB4E15">
      <w:pPr>
        <w:spacing w:line="360" w:lineRule="auto"/>
        <w:ind w:firstLine="420"/>
        <w:rPr>
          <w:rFonts w:ascii="Arial" w:hAnsi="Arial" w:cs="Arial"/>
          <w:iCs/>
          <w:kern w:val="0"/>
          <w:sz w:val="24"/>
        </w:rPr>
      </w:pPr>
      <w:r w:rsidRPr="00587D90">
        <w:rPr>
          <w:rFonts w:ascii="Arial" w:hAnsi="Arial" w:cs="Arial"/>
          <w:iCs/>
          <w:kern w:val="0"/>
          <w:sz w:val="24"/>
        </w:rPr>
        <w:t>（二）标书下载：经办人凭注册时的用户名、密码验证身份登录、上传《招标（采购）公告》要求的报名资料（如有）、购买并下载电子标书。逾期将无法购买标书。</w:t>
      </w:r>
    </w:p>
    <w:p w14:paraId="4E52A40E" w14:textId="77777777" w:rsidR="00BB4E15" w:rsidRPr="00587D90" w:rsidRDefault="00BB4E15" w:rsidP="00BB4E15">
      <w:pPr>
        <w:spacing w:line="360" w:lineRule="auto"/>
        <w:ind w:firstLine="420"/>
        <w:rPr>
          <w:rFonts w:ascii="Arial" w:hAnsi="Arial" w:cs="Arial"/>
          <w:iCs/>
          <w:kern w:val="0"/>
          <w:sz w:val="24"/>
        </w:rPr>
      </w:pPr>
      <w:r w:rsidRPr="00587D90">
        <w:rPr>
          <w:rFonts w:ascii="Arial" w:hAnsi="Arial" w:cs="Arial"/>
          <w:iCs/>
          <w:kern w:val="0"/>
          <w:sz w:val="24"/>
        </w:rPr>
        <w:t>（三）电子版标书不缴纳其他的服务费用。</w:t>
      </w:r>
    </w:p>
    <w:p w14:paraId="536C960F" w14:textId="77777777" w:rsidR="00BB4E15" w:rsidRPr="00587D90" w:rsidRDefault="00BB4E15" w:rsidP="00BB4E15">
      <w:pPr>
        <w:spacing w:line="360" w:lineRule="auto"/>
        <w:ind w:firstLine="420"/>
        <w:rPr>
          <w:rFonts w:ascii="Arial" w:hAnsi="Arial" w:cs="Arial"/>
          <w:iCs/>
          <w:kern w:val="0"/>
          <w:sz w:val="24"/>
        </w:rPr>
      </w:pPr>
      <w:r w:rsidRPr="00587D90">
        <w:rPr>
          <w:rFonts w:ascii="Arial" w:hAnsi="Arial" w:cs="Arial"/>
          <w:iCs/>
          <w:kern w:val="0"/>
          <w:sz w:val="24"/>
        </w:rPr>
        <w:t>（四）潜在投标人成功下载电子版标书后，</w:t>
      </w:r>
      <w:proofErr w:type="gramStart"/>
      <w:r w:rsidRPr="00587D90">
        <w:rPr>
          <w:rFonts w:ascii="Arial" w:hAnsi="Arial" w:cs="Arial"/>
          <w:iCs/>
          <w:kern w:val="0"/>
          <w:sz w:val="24"/>
        </w:rPr>
        <w:t>标书款</w:t>
      </w:r>
      <w:proofErr w:type="gramEnd"/>
      <w:r w:rsidRPr="00587D90">
        <w:rPr>
          <w:rFonts w:ascii="Arial" w:hAnsi="Arial" w:cs="Arial"/>
          <w:iCs/>
          <w:kern w:val="0"/>
          <w:sz w:val="24"/>
        </w:rPr>
        <w:t>发票、纸质标书可与中</w:t>
      </w:r>
      <w:proofErr w:type="gramStart"/>
      <w:r w:rsidRPr="00587D90">
        <w:rPr>
          <w:rFonts w:ascii="Arial" w:hAnsi="Arial" w:cs="Arial"/>
          <w:iCs/>
          <w:kern w:val="0"/>
          <w:sz w:val="24"/>
        </w:rPr>
        <w:t>招国际</w:t>
      </w:r>
      <w:proofErr w:type="gramEnd"/>
      <w:r w:rsidRPr="00587D90">
        <w:rPr>
          <w:rFonts w:ascii="Arial" w:hAnsi="Arial" w:cs="Arial"/>
          <w:iCs/>
          <w:kern w:val="0"/>
          <w:sz w:val="24"/>
        </w:rPr>
        <w:t>招标有限公司本项目联系人确定领取方式。</w:t>
      </w:r>
    </w:p>
    <w:p w14:paraId="07C5A9A6" w14:textId="77777777" w:rsidR="00BB4E15" w:rsidRPr="00587D90" w:rsidRDefault="00BB4E15" w:rsidP="00BB4E15">
      <w:pPr>
        <w:spacing w:line="360" w:lineRule="auto"/>
        <w:ind w:firstLine="420"/>
        <w:rPr>
          <w:rFonts w:ascii="Arial" w:hAnsi="Arial" w:cs="Arial"/>
          <w:iCs/>
          <w:kern w:val="0"/>
          <w:sz w:val="24"/>
        </w:rPr>
      </w:pPr>
      <w:r w:rsidRPr="00587D90">
        <w:rPr>
          <w:rFonts w:ascii="Arial" w:hAnsi="Arial" w:cs="Arial"/>
          <w:iCs/>
          <w:kern w:val="0"/>
          <w:sz w:val="24"/>
        </w:rPr>
        <w:t>（五）其它事项</w:t>
      </w:r>
    </w:p>
    <w:p w14:paraId="450A03DF" w14:textId="77777777" w:rsidR="00BB4E15" w:rsidRPr="00587D90" w:rsidRDefault="00BB4E15" w:rsidP="00BB4E15">
      <w:pPr>
        <w:spacing w:line="360" w:lineRule="auto"/>
        <w:ind w:leftChars="-7" w:left="-15" w:firstLineChars="200" w:firstLine="480"/>
        <w:jc w:val="left"/>
        <w:rPr>
          <w:rFonts w:ascii="Arial" w:hAnsi="Arial" w:cs="Arial"/>
          <w:iCs/>
          <w:kern w:val="0"/>
          <w:sz w:val="24"/>
        </w:rPr>
      </w:pPr>
      <w:r w:rsidRPr="00587D90">
        <w:rPr>
          <w:rFonts w:ascii="Arial" w:hAnsi="Arial" w:cs="Arial"/>
          <w:iCs/>
          <w:kern w:val="0"/>
          <w:sz w:val="24"/>
        </w:rPr>
        <w:t>如遇平台操作问题，可拨打交易平台统一服务热线：</w:t>
      </w:r>
      <w:r w:rsidRPr="00587D90">
        <w:rPr>
          <w:rFonts w:ascii="Arial" w:hAnsi="Arial" w:cs="Arial"/>
          <w:iCs/>
          <w:kern w:val="0"/>
          <w:sz w:val="24"/>
        </w:rPr>
        <w:t>010-86397110</w:t>
      </w:r>
      <w:r w:rsidRPr="00587D90">
        <w:rPr>
          <w:rFonts w:ascii="Arial" w:hAnsi="Arial" w:cs="Arial"/>
          <w:iCs/>
          <w:kern w:val="0"/>
          <w:sz w:val="24"/>
        </w:rPr>
        <w:t>，热线服务时间为工作日上午</w:t>
      </w:r>
      <w:r w:rsidRPr="00587D90">
        <w:rPr>
          <w:rFonts w:ascii="Arial" w:hAnsi="Arial" w:cs="Arial"/>
          <w:iCs/>
          <w:kern w:val="0"/>
          <w:sz w:val="24"/>
        </w:rPr>
        <w:t>09:00-12:00</w:t>
      </w:r>
      <w:r w:rsidRPr="00587D90">
        <w:rPr>
          <w:rFonts w:ascii="Arial" w:hAnsi="Arial" w:cs="Arial"/>
          <w:iCs/>
          <w:kern w:val="0"/>
          <w:sz w:val="24"/>
        </w:rPr>
        <w:t>下午</w:t>
      </w:r>
      <w:r w:rsidRPr="00587D90">
        <w:rPr>
          <w:rFonts w:ascii="Arial" w:hAnsi="Arial" w:cs="Arial"/>
          <w:iCs/>
          <w:kern w:val="0"/>
          <w:sz w:val="24"/>
        </w:rPr>
        <w:t>13:00-17:30</w:t>
      </w:r>
      <w:r w:rsidRPr="00587D90">
        <w:rPr>
          <w:rFonts w:ascii="Arial" w:hAnsi="Arial" w:cs="Arial"/>
          <w:iCs/>
          <w:kern w:val="0"/>
          <w:sz w:val="24"/>
        </w:rPr>
        <w:t>。</w:t>
      </w:r>
    </w:p>
    <w:bookmarkEnd w:id="3"/>
    <w:p w14:paraId="6D285FE8" w14:textId="2C434F30" w:rsidR="00BB4E15" w:rsidRPr="00BB4E15" w:rsidRDefault="00BB4E15">
      <w:pPr>
        <w:widowControl/>
        <w:jc w:val="left"/>
        <w:rPr>
          <w:rFonts w:ascii="Arial" w:hAnsi="Arial" w:cs="Arial"/>
          <w:b/>
          <w:sz w:val="24"/>
        </w:rPr>
      </w:pPr>
    </w:p>
    <w:p w14:paraId="5E6AA47D" w14:textId="77777777" w:rsidR="00BB4E15" w:rsidRDefault="00BB4E15">
      <w:pPr>
        <w:widowControl/>
        <w:jc w:val="left"/>
        <w:rPr>
          <w:rFonts w:ascii="Arial" w:hAnsi="Arial" w:cs="Arial"/>
          <w:b/>
          <w:sz w:val="24"/>
        </w:rPr>
      </w:pPr>
      <w:r>
        <w:rPr>
          <w:rFonts w:ascii="Arial" w:hAnsi="Arial" w:cs="Arial"/>
          <w:b/>
          <w:sz w:val="24"/>
        </w:rPr>
        <w:br w:type="page"/>
      </w:r>
    </w:p>
    <w:p w14:paraId="3CADB56F" w14:textId="05A67888" w:rsidR="007A0959" w:rsidRPr="00587D90" w:rsidRDefault="007A0959" w:rsidP="007A0959">
      <w:pPr>
        <w:spacing w:line="360" w:lineRule="auto"/>
        <w:ind w:leftChars="257" w:left="1080" w:hanging="540"/>
        <w:jc w:val="center"/>
        <w:rPr>
          <w:rFonts w:ascii="Arial" w:hAnsi="Arial" w:cs="Arial"/>
          <w:b/>
          <w:sz w:val="24"/>
        </w:rPr>
      </w:pPr>
      <w:r w:rsidRPr="00587D90">
        <w:rPr>
          <w:rFonts w:ascii="Arial" w:hAnsi="Arial" w:cs="Arial"/>
          <w:b/>
          <w:sz w:val="24"/>
        </w:rPr>
        <w:lastRenderedPageBreak/>
        <w:t>第一部分</w:t>
      </w:r>
      <w:r w:rsidRPr="00587D90">
        <w:rPr>
          <w:rFonts w:ascii="Arial" w:hAnsi="Arial" w:cs="Arial"/>
          <w:b/>
          <w:sz w:val="24"/>
        </w:rPr>
        <w:t xml:space="preserve">  </w:t>
      </w:r>
      <w:r w:rsidRPr="00587D90">
        <w:rPr>
          <w:rFonts w:ascii="Arial" w:hAnsi="Arial" w:cs="Arial"/>
          <w:b/>
          <w:sz w:val="24"/>
        </w:rPr>
        <w:t>需求一览表</w:t>
      </w:r>
      <w:bookmarkEnd w:id="0"/>
      <w:bookmarkEnd w:id="1"/>
    </w:p>
    <w:p w14:paraId="6F16391D" w14:textId="77777777" w:rsidR="007A0959" w:rsidRPr="00587D90" w:rsidRDefault="007A0959" w:rsidP="007A0959">
      <w:pPr>
        <w:tabs>
          <w:tab w:val="left" w:pos="1470"/>
        </w:tabs>
        <w:spacing w:line="360" w:lineRule="auto"/>
        <w:rPr>
          <w:rFonts w:ascii="Arial" w:hAnsi="Arial" w:cs="Arial"/>
          <w:b/>
          <w:sz w:val="24"/>
        </w:rPr>
      </w:pPr>
      <w:r w:rsidRPr="00587D90">
        <w:rPr>
          <w:rFonts w:ascii="Arial" w:hAnsi="Arial" w:cs="Arial"/>
          <w:b/>
          <w:sz w:val="24"/>
        </w:rPr>
        <w:t>招标编号：</w:t>
      </w:r>
      <w:r>
        <w:rPr>
          <w:rFonts w:ascii="Arial" w:hAnsi="Arial" w:cs="Arial"/>
          <w:b/>
          <w:sz w:val="24"/>
        </w:rPr>
        <w:t>TC210V09V</w:t>
      </w:r>
      <w:r w:rsidRPr="00587D90">
        <w:rPr>
          <w:rFonts w:ascii="Arial" w:hAnsi="Arial" w:cs="Arial"/>
          <w:b/>
          <w:sz w:val="24"/>
        </w:rPr>
        <w:t xml:space="preserve">              </w:t>
      </w:r>
    </w:p>
    <w:p w14:paraId="429A0CEA" w14:textId="77777777" w:rsidR="007A0959" w:rsidRPr="00587D90" w:rsidRDefault="007A0959" w:rsidP="007A0959">
      <w:pPr>
        <w:tabs>
          <w:tab w:val="left" w:pos="1470"/>
        </w:tabs>
        <w:spacing w:line="360" w:lineRule="auto"/>
        <w:rPr>
          <w:rFonts w:ascii="Arial" w:hAnsi="Arial" w:cs="Arial"/>
          <w:b/>
          <w:sz w:val="24"/>
        </w:rPr>
      </w:pPr>
      <w:r w:rsidRPr="00587D90">
        <w:rPr>
          <w:rFonts w:ascii="Arial" w:hAnsi="Arial" w:cs="Arial"/>
          <w:b/>
          <w:sz w:val="24"/>
        </w:rPr>
        <w:t>项目名称：</w:t>
      </w:r>
      <w:r w:rsidRPr="00587D90">
        <w:rPr>
          <w:rFonts w:ascii="Arial" w:hAnsi="Arial" w:cs="Arial"/>
          <w:b/>
          <w:sz w:val="24"/>
        </w:rPr>
        <w:t xml:space="preserve"> </w:t>
      </w:r>
      <w:r w:rsidRPr="00587D90">
        <w:rPr>
          <w:rFonts w:ascii="Arial" w:hAnsi="Arial" w:cs="Arial"/>
          <w:b/>
          <w:sz w:val="24"/>
        </w:rPr>
        <w:t>细胞生物研究平台设备升级改造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4111"/>
        <w:gridCol w:w="879"/>
        <w:gridCol w:w="1432"/>
        <w:gridCol w:w="1174"/>
      </w:tblGrid>
      <w:tr w:rsidR="007A0959" w:rsidRPr="00587D90" w14:paraId="4D54AE01" w14:textId="77777777" w:rsidTr="00A11062">
        <w:trPr>
          <w:trHeight w:val="488"/>
        </w:trPr>
        <w:tc>
          <w:tcPr>
            <w:tcW w:w="543" w:type="pct"/>
            <w:vAlign w:val="center"/>
          </w:tcPr>
          <w:p w14:paraId="2AEE3EC2" w14:textId="77777777" w:rsidR="007A0959" w:rsidRPr="00587D90" w:rsidRDefault="007A0959" w:rsidP="00A11062">
            <w:pPr>
              <w:widowControl/>
              <w:spacing w:line="360" w:lineRule="auto"/>
              <w:jc w:val="center"/>
              <w:rPr>
                <w:rFonts w:ascii="Arial" w:hAnsi="Arial" w:cs="Arial"/>
                <w:b/>
                <w:bCs/>
                <w:kern w:val="0"/>
                <w:sz w:val="24"/>
              </w:rPr>
            </w:pPr>
            <w:bookmarkStart w:id="4" w:name="_Hlk68607149"/>
            <w:proofErr w:type="gramStart"/>
            <w:r w:rsidRPr="00587D90">
              <w:rPr>
                <w:rFonts w:ascii="Arial" w:hAnsi="Arial" w:cs="Arial"/>
                <w:b/>
                <w:bCs/>
                <w:kern w:val="0"/>
                <w:sz w:val="24"/>
              </w:rPr>
              <w:t>包号</w:t>
            </w:r>
            <w:proofErr w:type="gramEnd"/>
          </w:p>
        </w:tc>
        <w:tc>
          <w:tcPr>
            <w:tcW w:w="2412" w:type="pct"/>
            <w:vAlign w:val="center"/>
          </w:tcPr>
          <w:p w14:paraId="10EA5279" w14:textId="77777777" w:rsidR="007A0959" w:rsidRPr="00587D90" w:rsidRDefault="007A0959" w:rsidP="00A11062">
            <w:pPr>
              <w:widowControl/>
              <w:spacing w:line="360" w:lineRule="auto"/>
              <w:jc w:val="center"/>
              <w:rPr>
                <w:rFonts w:ascii="Arial" w:hAnsi="Arial" w:cs="Arial"/>
                <w:b/>
                <w:bCs/>
                <w:kern w:val="0"/>
                <w:sz w:val="24"/>
              </w:rPr>
            </w:pPr>
            <w:r w:rsidRPr="00587D90">
              <w:rPr>
                <w:rFonts w:ascii="Arial" w:hAnsi="Arial" w:cs="Arial"/>
                <w:b/>
                <w:bCs/>
                <w:kern w:val="0"/>
                <w:sz w:val="24"/>
              </w:rPr>
              <w:t>包名称</w:t>
            </w:r>
          </w:p>
        </w:tc>
        <w:tc>
          <w:tcPr>
            <w:tcW w:w="516" w:type="pct"/>
            <w:vAlign w:val="center"/>
          </w:tcPr>
          <w:p w14:paraId="086AB611" w14:textId="77777777" w:rsidR="007A0959" w:rsidRPr="00587D90" w:rsidRDefault="007A0959" w:rsidP="00A11062">
            <w:pPr>
              <w:widowControl/>
              <w:spacing w:line="360" w:lineRule="auto"/>
              <w:jc w:val="center"/>
              <w:rPr>
                <w:rFonts w:ascii="Arial" w:hAnsi="Arial" w:cs="Arial"/>
                <w:b/>
                <w:bCs/>
                <w:kern w:val="0"/>
                <w:sz w:val="24"/>
              </w:rPr>
            </w:pPr>
            <w:r w:rsidRPr="00587D90">
              <w:rPr>
                <w:rFonts w:ascii="Arial" w:hAnsi="Arial" w:cs="Arial"/>
                <w:b/>
                <w:bCs/>
                <w:kern w:val="0"/>
                <w:sz w:val="24"/>
              </w:rPr>
              <w:t>数量</w:t>
            </w:r>
          </w:p>
        </w:tc>
        <w:tc>
          <w:tcPr>
            <w:tcW w:w="840" w:type="pct"/>
          </w:tcPr>
          <w:p w14:paraId="00D74FF2" w14:textId="77777777" w:rsidR="007A0959" w:rsidRPr="00587D90" w:rsidRDefault="007A0959" w:rsidP="00A11062">
            <w:pPr>
              <w:widowControl/>
              <w:spacing w:line="360" w:lineRule="auto"/>
              <w:jc w:val="center"/>
              <w:rPr>
                <w:rFonts w:ascii="Arial" w:hAnsi="Arial" w:cs="Arial"/>
                <w:b/>
                <w:bCs/>
                <w:kern w:val="0"/>
                <w:sz w:val="24"/>
              </w:rPr>
            </w:pPr>
            <w:r w:rsidRPr="00587D90">
              <w:rPr>
                <w:rFonts w:ascii="Arial" w:hAnsi="Arial" w:cs="Arial"/>
                <w:b/>
                <w:bCs/>
                <w:kern w:val="0"/>
                <w:sz w:val="24"/>
              </w:rPr>
              <w:t>最高限价（万元）</w:t>
            </w:r>
          </w:p>
        </w:tc>
        <w:tc>
          <w:tcPr>
            <w:tcW w:w="689" w:type="pct"/>
          </w:tcPr>
          <w:p w14:paraId="5F229901" w14:textId="77777777" w:rsidR="007A0959" w:rsidRPr="00587D90" w:rsidRDefault="007A0959" w:rsidP="00A11062">
            <w:pPr>
              <w:widowControl/>
              <w:spacing w:line="360" w:lineRule="auto"/>
              <w:jc w:val="center"/>
              <w:rPr>
                <w:rFonts w:ascii="Arial" w:hAnsi="Arial" w:cs="Arial"/>
                <w:b/>
                <w:bCs/>
                <w:kern w:val="0"/>
                <w:sz w:val="24"/>
              </w:rPr>
            </w:pPr>
            <w:r w:rsidRPr="00587D90">
              <w:rPr>
                <w:rFonts w:ascii="Arial" w:hAnsi="Arial" w:cs="Arial"/>
                <w:b/>
                <w:bCs/>
                <w:kern w:val="0"/>
                <w:sz w:val="24"/>
              </w:rPr>
              <w:t>是否允许进口</w:t>
            </w:r>
          </w:p>
        </w:tc>
      </w:tr>
      <w:tr w:rsidR="007A0959" w:rsidRPr="00587D90" w14:paraId="4F466136" w14:textId="77777777" w:rsidTr="00A11062">
        <w:trPr>
          <w:trHeight w:val="329"/>
        </w:trPr>
        <w:tc>
          <w:tcPr>
            <w:tcW w:w="543" w:type="pct"/>
            <w:vAlign w:val="center"/>
          </w:tcPr>
          <w:p w14:paraId="44A43E38" w14:textId="77777777" w:rsidR="007A0959" w:rsidRPr="00587D90" w:rsidRDefault="007A0959" w:rsidP="00A11062">
            <w:pPr>
              <w:spacing w:line="360" w:lineRule="auto"/>
              <w:jc w:val="center"/>
              <w:rPr>
                <w:rFonts w:ascii="Arial" w:hAnsi="Arial" w:cs="Arial"/>
                <w:sz w:val="24"/>
              </w:rPr>
            </w:pPr>
            <w:r w:rsidRPr="00587D90">
              <w:rPr>
                <w:rFonts w:ascii="Arial" w:hAnsi="Arial" w:cs="Arial"/>
                <w:sz w:val="24"/>
              </w:rPr>
              <w:t>1</w:t>
            </w:r>
          </w:p>
        </w:tc>
        <w:tc>
          <w:tcPr>
            <w:tcW w:w="2412" w:type="pct"/>
            <w:vAlign w:val="center"/>
          </w:tcPr>
          <w:p w14:paraId="6BF3CCB9" w14:textId="77777777" w:rsidR="007A0959" w:rsidRPr="00587D90" w:rsidRDefault="007A0959" w:rsidP="00A11062">
            <w:pPr>
              <w:spacing w:line="360" w:lineRule="auto"/>
              <w:jc w:val="center"/>
              <w:rPr>
                <w:rFonts w:ascii="Arial" w:hAnsi="Arial" w:cs="Arial"/>
                <w:sz w:val="24"/>
              </w:rPr>
            </w:pPr>
            <w:r>
              <w:rPr>
                <w:rFonts w:ascii="Arial" w:hAnsi="Arial" w:cs="Arial" w:hint="eastAsia"/>
                <w:sz w:val="24"/>
              </w:rPr>
              <w:t>全自动激光流式细胞仪升级改造</w:t>
            </w:r>
          </w:p>
        </w:tc>
        <w:tc>
          <w:tcPr>
            <w:tcW w:w="516" w:type="pct"/>
            <w:vAlign w:val="center"/>
          </w:tcPr>
          <w:p w14:paraId="0301C202" w14:textId="77777777" w:rsidR="007A0959" w:rsidRPr="00587D90" w:rsidRDefault="007A0959" w:rsidP="00A11062">
            <w:pPr>
              <w:spacing w:line="360" w:lineRule="auto"/>
              <w:jc w:val="center"/>
              <w:rPr>
                <w:rFonts w:ascii="Arial" w:hAnsi="Arial" w:cs="Arial"/>
                <w:sz w:val="24"/>
              </w:rPr>
            </w:pPr>
            <w:r w:rsidRPr="00587D90">
              <w:rPr>
                <w:rFonts w:ascii="Arial" w:hAnsi="Arial" w:cs="Arial"/>
                <w:sz w:val="24"/>
              </w:rPr>
              <w:t>1</w:t>
            </w:r>
          </w:p>
        </w:tc>
        <w:tc>
          <w:tcPr>
            <w:tcW w:w="840" w:type="pct"/>
            <w:vAlign w:val="center"/>
          </w:tcPr>
          <w:p w14:paraId="757C704F" w14:textId="77777777" w:rsidR="007A0959" w:rsidRPr="00587D90" w:rsidRDefault="007A0959" w:rsidP="00A11062">
            <w:pPr>
              <w:spacing w:line="360" w:lineRule="auto"/>
              <w:jc w:val="center"/>
              <w:rPr>
                <w:rFonts w:ascii="Arial" w:hAnsi="Arial" w:cs="Arial"/>
                <w:sz w:val="24"/>
              </w:rPr>
            </w:pPr>
            <w:r w:rsidRPr="00587D90">
              <w:rPr>
                <w:rFonts w:ascii="Arial" w:hAnsi="Arial" w:cs="Arial"/>
                <w:sz w:val="24"/>
              </w:rPr>
              <w:t>75</w:t>
            </w:r>
          </w:p>
        </w:tc>
        <w:tc>
          <w:tcPr>
            <w:tcW w:w="689" w:type="pct"/>
            <w:vAlign w:val="center"/>
          </w:tcPr>
          <w:p w14:paraId="41ED7FA3" w14:textId="77777777" w:rsidR="007A0959" w:rsidRPr="00587D90" w:rsidRDefault="007A0959" w:rsidP="00A11062">
            <w:pPr>
              <w:spacing w:line="360" w:lineRule="auto"/>
              <w:jc w:val="center"/>
              <w:rPr>
                <w:rFonts w:ascii="Arial" w:hAnsi="Arial" w:cs="Arial"/>
                <w:sz w:val="24"/>
              </w:rPr>
            </w:pPr>
            <w:r w:rsidRPr="00587D90">
              <w:rPr>
                <w:rFonts w:ascii="Arial" w:hAnsi="Arial" w:cs="Arial" w:hint="eastAsia"/>
                <w:sz w:val="24"/>
              </w:rPr>
              <w:t>是</w:t>
            </w:r>
          </w:p>
        </w:tc>
      </w:tr>
    </w:tbl>
    <w:p w14:paraId="5A0C3C04" w14:textId="77777777" w:rsidR="007A0959" w:rsidRPr="00587D90" w:rsidRDefault="007A0959" w:rsidP="007A0959">
      <w:pPr>
        <w:tabs>
          <w:tab w:val="left" w:pos="1470"/>
        </w:tabs>
        <w:spacing w:line="360" w:lineRule="auto"/>
        <w:rPr>
          <w:rFonts w:ascii="Arial" w:hAnsi="Arial" w:cs="Arial"/>
          <w:b/>
          <w:sz w:val="24"/>
        </w:rPr>
      </w:pPr>
      <w:r w:rsidRPr="00587D90">
        <w:rPr>
          <w:rFonts w:ascii="Arial" w:hAnsi="Arial" w:cs="Arial"/>
          <w:b/>
          <w:sz w:val="24"/>
        </w:rPr>
        <w:t xml:space="preserve">                                 </w:t>
      </w:r>
    </w:p>
    <w:p w14:paraId="226758C5" w14:textId="77777777" w:rsidR="007A0959" w:rsidRPr="00587D90" w:rsidRDefault="007A0959" w:rsidP="007A0959">
      <w:pPr>
        <w:spacing w:line="360" w:lineRule="auto"/>
        <w:ind w:leftChars="257" w:left="1080" w:hanging="540"/>
        <w:rPr>
          <w:rFonts w:ascii="Arial" w:hAnsi="Arial" w:cs="Arial"/>
          <w:sz w:val="24"/>
        </w:rPr>
      </w:pPr>
    </w:p>
    <w:bookmarkEnd w:id="4"/>
    <w:p w14:paraId="71C545F2" w14:textId="77777777" w:rsidR="007A0959" w:rsidRPr="00587D90" w:rsidRDefault="007A0959" w:rsidP="007A0959">
      <w:pPr>
        <w:spacing w:line="360" w:lineRule="auto"/>
        <w:jc w:val="center"/>
        <w:rPr>
          <w:rFonts w:ascii="Arial" w:hAnsi="Arial" w:cs="Arial"/>
          <w:b/>
          <w:sz w:val="24"/>
        </w:rPr>
      </w:pPr>
      <w:r w:rsidRPr="00587D90">
        <w:rPr>
          <w:rFonts w:ascii="Arial" w:hAnsi="Arial" w:cs="Arial"/>
          <w:sz w:val="24"/>
        </w:rPr>
        <w:br w:type="page"/>
      </w:r>
      <w:r w:rsidRPr="00587D90">
        <w:rPr>
          <w:rFonts w:ascii="Arial" w:hAnsi="Arial" w:cs="Arial"/>
          <w:b/>
          <w:sz w:val="24"/>
        </w:rPr>
        <w:lastRenderedPageBreak/>
        <w:t>第二部分</w:t>
      </w:r>
      <w:r w:rsidRPr="00587D90">
        <w:rPr>
          <w:rFonts w:ascii="Arial" w:hAnsi="Arial" w:cs="Arial"/>
          <w:b/>
          <w:sz w:val="24"/>
        </w:rPr>
        <w:t xml:space="preserve">  </w:t>
      </w:r>
      <w:r w:rsidRPr="00587D90">
        <w:rPr>
          <w:rFonts w:ascii="Arial" w:hAnsi="Arial" w:cs="Arial"/>
          <w:b/>
          <w:sz w:val="24"/>
        </w:rPr>
        <w:t>技术规格及要求</w:t>
      </w:r>
    </w:p>
    <w:p w14:paraId="38194096" w14:textId="77777777" w:rsidR="007A0959" w:rsidRPr="00587D90" w:rsidRDefault="007A0959" w:rsidP="007A0959">
      <w:pPr>
        <w:spacing w:line="360" w:lineRule="auto"/>
        <w:jc w:val="left"/>
        <w:rPr>
          <w:rFonts w:ascii="Arial" w:hAnsi="Arial" w:cs="Arial"/>
          <w:b/>
          <w:bCs/>
          <w:sz w:val="24"/>
        </w:rPr>
      </w:pPr>
      <w:r w:rsidRPr="00587D90">
        <w:rPr>
          <w:rFonts w:ascii="Arial" w:hAnsi="Arial" w:cs="Arial"/>
          <w:b/>
          <w:bCs/>
          <w:sz w:val="24"/>
        </w:rPr>
        <w:t>一、采购标的需实现的功能或者目标，以及为落实政府采购政策需满足的要求：</w:t>
      </w:r>
    </w:p>
    <w:p w14:paraId="3BCF9515" w14:textId="77777777" w:rsidR="007A0959" w:rsidRPr="00587D90" w:rsidRDefault="007A0959" w:rsidP="007A0959">
      <w:pPr>
        <w:spacing w:line="360" w:lineRule="auto"/>
        <w:jc w:val="left"/>
        <w:rPr>
          <w:rFonts w:ascii="Arial" w:hAnsi="Arial" w:cs="Arial"/>
          <w:sz w:val="24"/>
        </w:rPr>
      </w:pPr>
      <w:r w:rsidRPr="00587D90">
        <w:rPr>
          <w:rFonts w:ascii="Arial" w:hAnsi="Arial" w:cs="Arial"/>
          <w:sz w:val="24"/>
        </w:rPr>
        <w:t>1</w:t>
      </w:r>
      <w:r w:rsidRPr="00587D90">
        <w:rPr>
          <w:rFonts w:ascii="Arial" w:hAnsi="Arial" w:cs="Arial"/>
          <w:sz w:val="24"/>
        </w:rPr>
        <w:t>、采购标的需实现的功能或者目标：本次招标为中国康复科学所购置</w:t>
      </w:r>
      <w:r w:rsidRPr="00587D90">
        <w:rPr>
          <w:rFonts w:ascii="Arial" w:hAnsi="Arial" w:cs="Arial" w:hint="eastAsia"/>
          <w:sz w:val="24"/>
        </w:rPr>
        <w:t>细胞生物研究平台设备升级改造所需设备</w:t>
      </w:r>
      <w:r w:rsidRPr="00587D90">
        <w:rPr>
          <w:rFonts w:ascii="Arial" w:hAnsi="Arial" w:cs="Arial"/>
          <w:sz w:val="24"/>
        </w:rPr>
        <w:t>，投标人应根据招标文件所提出的设备技术规格和服务要求，综合考虑设备的适用性。投标人应以技术先进的设备、优良的服务和优惠的价格，充分显示自己的竞争实力。</w:t>
      </w:r>
    </w:p>
    <w:p w14:paraId="25971142" w14:textId="77777777" w:rsidR="007A0959" w:rsidRPr="00587D90" w:rsidRDefault="007A0959" w:rsidP="007A0959">
      <w:pPr>
        <w:spacing w:line="360" w:lineRule="auto"/>
        <w:jc w:val="left"/>
        <w:rPr>
          <w:rFonts w:ascii="Arial" w:hAnsi="Arial" w:cs="Arial"/>
          <w:sz w:val="24"/>
        </w:rPr>
      </w:pPr>
      <w:r w:rsidRPr="00587D90">
        <w:rPr>
          <w:rFonts w:ascii="Arial" w:hAnsi="Arial" w:cs="Arial"/>
          <w:sz w:val="24"/>
        </w:rPr>
        <w:t>2</w:t>
      </w:r>
      <w:r w:rsidRPr="00587D90">
        <w:rPr>
          <w:rFonts w:ascii="Arial" w:hAnsi="Arial" w:cs="Arial"/>
          <w:sz w:val="24"/>
        </w:rPr>
        <w:t>、为落实政府采购政策需满足的要求：</w:t>
      </w:r>
    </w:p>
    <w:p w14:paraId="2F7DE785" w14:textId="77777777" w:rsidR="007A0959" w:rsidRPr="00587D90" w:rsidRDefault="007A0959" w:rsidP="007A0959">
      <w:pPr>
        <w:spacing w:line="360" w:lineRule="auto"/>
        <w:jc w:val="left"/>
        <w:rPr>
          <w:rFonts w:ascii="Arial" w:hAnsi="Arial" w:cs="Arial"/>
          <w:sz w:val="24"/>
        </w:rPr>
      </w:pPr>
      <w:r w:rsidRPr="00587D90">
        <w:rPr>
          <w:rFonts w:ascii="Arial" w:hAnsi="Arial" w:cs="Arial"/>
          <w:sz w:val="24"/>
        </w:rPr>
        <w:t>2.1</w:t>
      </w:r>
      <w:r w:rsidRPr="00587D90">
        <w:rPr>
          <w:rFonts w:ascii="Arial" w:hAnsi="Arial" w:cs="Arial"/>
          <w:sz w:val="24"/>
        </w:rPr>
        <w:t>、执《政府采购促进中小企业发展管理办法》（财库</w:t>
      </w:r>
      <w:r w:rsidRPr="00587D90">
        <w:rPr>
          <w:rFonts w:ascii="Arial" w:hAnsi="Arial" w:cs="Arial"/>
          <w:sz w:val="24"/>
        </w:rPr>
        <w:t>[2020]46</w:t>
      </w:r>
      <w:r w:rsidRPr="00587D90">
        <w:rPr>
          <w:rFonts w:ascii="Arial" w:hAnsi="Arial" w:cs="Arial"/>
          <w:sz w:val="24"/>
        </w:rPr>
        <w:t>号）、《财政部、司法部关于政府采购支持监狱企业发展有关问题的通知》（财库【</w:t>
      </w:r>
      <w:r w:rsidRPr="00587D90">
        <w:rPr>
          <w:rFonts w:ascii="Arial" w:hAnsi="Arial" w:cs="Arial"/>
          <w:sz w:val="24"/>
        </w:rPr>
        <w:t>2014</w:t>
      </w:r>
      <w:r w:rsidRPr="00587D90">
        <w:rPr>
          <w:rFonts w:ascii="Arial" w:hAnsi="Arial" w:cs="Arial"/>
          <w:sz w:val="24"/>
        </w:rPr>
        <w:t>】</w:t>
      </w:r>
      <w:r w:rsidRPr="00587D90">
        <w:rPr>
          <w:rFonts w:ascii="Arial" w:hAnsi="Arial" w:cs="Arial"/>
          <w:sz w:val="24"/>
        </w:rPr>
        <w:t>68</w:t>
      </w:r>
      <w:r w:rsidRPr="00587D90">
        <w:rPr>
          <w:rFonts w:ascii="Arial" w:hAnsi="Arial" w:cs="Arial"/>
          <w:sz w:val="24"/>
        </w:rPr>
        <w:t>号）、《三部门联合发布关于促进残疾人就业政府采购政策的通知》（财库【</w:t>
      </w:r>
      <w:r w:rsidRPr="00587D90">
        <w:rPr>
          <w:rFonts w:ascii="Arial" w:hAnsi="Arial" w:cs="Arial"/>
          <w:sz w:val="24"/>
        </w:rPr>
        <w:t>2017</w:t>
      </w:r>
      <w:r w:rsidRPr="00587D90">
        <w:rPr>
          <w:rFonts w:ascii="Arial" w:hAnsi="Arial" w:cs="Arial"/>
          <w:sz w:val="24"/>
        </w:rPr>
        <w:t>】</w:t>
      </w:r>
      <w:r w:rsidRPr="00587D90">
        <w:rPr>
          <w:rFonts w:ascii="Arial" w:hAnsi="Arial" w:cs="Arial"/>
          <w:sz w:val="24"/>
        </w:rPr>
        <w:t>141</w:t>
      </w:r>
      <w:r w:rsidRPr="00587D90">
        <w:rPr>
          <w:rFonts w:ascii="Arial" w:hAnsi="Arial" w:cs="Arial"/>
          <w:sz w:val="24"/>
        </w:rPr>
        <w:t>号）的相关规定，对小型和微型企业、监狱企业、残疾人福利性单位的价格给予</w:t>
      </w:r>
      <w:r w:rsidRPr="00587D90">
        <w:rPr>
          <w:rFonts w:ascii="Arial" w:hAnsi="Arial" w:cs="Arial"/>
          <w:sz w:val="24"/>
        </w:rPr>
        <w:t>10%</w:t>
      </w:r>
      <w:r w:rsidRPr="00587D90">
        <w:rPr>
          <w:rFonts w:ascii="Arial" w:hAnsi="Arial" w:cs="Arial"/>
          <w:sz w:val="24"/>
        </w:rPr>
        <w:t>的扣除，用扣除后的价格参与评审。</w:t>
      </w:r>
    </w:p>
    <w:p w14:paraId="0C27AB4B" w14:textId="77777777" w:rsidR="007A0959" w:rsidRPr="00587D90" w:rsidRDefault="007A0959" w:rsidP="007A0959">
      <w:pPr>
        <w:spacing w:line="360" w:lineRule="auto"/>
        <w:jc w:val="left"/>
        <w:rPr>
          <w:rFonts w:ascii="Arial" w:hAnsi="Arial" w:cs="Arial"/>
          <w:sz w:val="24"/>
        </w:rPr>
      </w:pPr>
      <w:r w:rsidRPr="00587D90">
        <w:rPr>
          <w:rFonts w:ascii="Arial" w:hAnsi="Arial" w:cs="Arial"/>
          <w:sz w:val="24"/>
        </w:rPr>
        <w:t>2.2</w:t>
      </w:r>
      <w:r w:rsidRPr="00587D90">
        <w:rPr>
          <w:rFonts w:ascii="Arial" w:hAnsi="Arial" w:cs="Arial"/>
          <w:sz w:val="24"/>
        </w:rPr>
        <w:t>、执行《财政部关于调整优化节能产品、环境标志产品政府采购执行机制的通知》（财库〔</w:t>
      </w:r>
      <w:r w:rsidRPr="00587D90">
        <w:rPr>
          <w:rFonts w:ascii="Arial" w:hAnsi="Arial" w:cs="Arial"/>
          <w:sz w:val="24"/>
        </w:rPr>
        <w:t>2019</w:t>
      </w:r>
      <w:r w:rsidRPr="00587D90">
        <w:rPr>
          <w:rFonts w:ascii="Arial" w:hAnsi="Arial" w:cs="Arial"/>
          <w:sz w:val="24"/>
        </w:rPr>
        <w:t>〕</w:t>
      </w:r>
      <w:r w:rsidRPr="00587D90">
        <w:rPr>
          <w:rFonts w:ascii="Arial" w:hAnsi="Arial" w:cs="Arial"/>
          <w:sz w:val="24"/>
        </w:rPr>
        <w:t>9</w:t>
      </w:r>
      <w:r w:rsidRPr="00587D90">
        <w:rPr>
          <w:rFonts w:ascii="Arial" w:hAnsi="Arial" w:cs="Arial"/>
          <w:sz w:val="24"/>
        </w:rPr>
        <w:t>号）的相关规定，在评标时予以优先采购。评审标准详见第七章。</w:t>
      </w:r>
    </w:p>
    <w:p w14:paraId="68E304C8" w14:textId="77777777" w:rsidR="007A0959" w:rsidRPr="00587D90" w:rsidRDefault="007A0959" w:rsidP="007A0959">
      <w:pPr>
        <w:spacing w:line="360" w:lineRule="auto"/>
        <w:jc w:val="left"/>
        <w:rPr>
          <w:rFonts w:ascii="Arial" w:hAnsi="Arial" w:cs="Arial"/>
          <w:sz w:val="24"/>
        </w:rPr>
      </w:pPr>
      <w:r w:rsidRPr="00587D90">
        <w:rPr>
          <w:rFonts w:ascii="Arial" w:hAnsi="Arial" w:cs="Arial"/>
          <w:sz w:val="24"/>
        </w:rPr>
        <w:t>2.3</w:t>
      </w:r>
      <w:r w:rsidRPr="00587D90">
        <w:rPr>
          <w:rFonts w:ascii="Arial" w:hAnsi="Arial" w:cs="Arial"/>
          <w:sz w:val="24"/>
        </w:rPr>
        <w:t>、执行《关于开展政府采购信用担保试点工作的通知》（财库【</w:t>
      </w:r>
      <w:r w:rsidRPr="00587D90">
        <w:rPr>
          <w:rFonts w:ascii="Arial" w:hAnsi="Arial" w:cs="Arial"/>
          <w:sz w:val="24"/>
        </w:rPr>
        <w:t>2011</w:t>
      </w:r>
      <w:r w:rsidRPr="00587D90">
        <w:rPr>
          <w:rFonts w:ascii="Arial" w:hAnsi="Arial" w:cs="Arial"/>
          <w:sz w:val="24"/>
        </w:rPr>
        <w:t>】</w:t>
      </w:r>
      <w:r w:rsidRPr="00587D90">
        <w:rPr>
          <w:rFonts w:ascii="Arial" w:hAnsi="Arial" w:cs="Arial"/>
          <w:sz w:val="24"/>
        </w:rPr>
        <w:t>124</w:t>
      </w:r>
      <w:r w:rsidRPr="00587D90">
        <w:rPr>
          <w:rFonts w:ascii="Arial" w:hAnsi="Arial" w:cs="Arial"/>
          <w:sz w:val="24"/>
        </w:rPr>
        <w:t>号）的相关规定，接受投标人采用政府采购信用担保形式支付投标保证金及履约保证金。</w:t>
      </w:r>
    </w:p>
    <w:p w14:paraId="683B50C2" w14:textId="77777777" w:rsidR="007A0959" w:rsidRPr="00587D90" w:rsidRDefault="007A0959" w:rsidP="007A0959">
      <w:pPr>
        <w:spacing w:line="360" w:lineRule="auto"/>
        <w:jc w:val="left"/>
        <w:rPr>
          <w:rFonts w:ascii="Arial" w:hAnsi="Arial" w:cs="Arial"/>
          <w:b/>
          <w:bCs/>
          <w:sz w:val="24"/>
        </w:rPr>
      </w:pPr>
      <w:r w:rsidRPr="00587D90">
        <w:rPr>
          <w:rFonts w:ascii="Arial" w:hAnsi="Arial" w:cs="Arial"/>
          <w:b/>
          <w:bCs/>
          <w:sz w:val="24"/>
        </w:rPr>
        <w:t>二、采购标的需执行的国家相关标准、行业标准、地方标准或者其他标准、规范：</w:t>
      </w:r>
    </w:p>
    <w:p w14:paraId="46961617" w14:textId="77777777" w:rsidR="007A0959" w:rsidRPr="00587D90" w:rsidRDefault="007A0959" w:rsidP="007A0959">
      <w:pPr>
        <w:spacing w:line="360" w:lineRule="auto"/>
        <w:jc w:val="left"/>
        <w:rPr>
          <w:rFonts w:ascii="Arial" w:hAnsi="Arial" w:cs="Arial"/>
          <w:sz w:val="24"/>
        </w:rPr>
      </w:pPr>
      <w:r w:rsidRPr="00587D90">
        <w:rPr>
          <w:rFonts w:ascii="Segoe UI Symbol" w:hAnsi="Segoe UI Symbol" w:cs="Segoe UI Symbol"/>
          <w:sz w:val="24"/>
        </w:rPr>
        <w:t>★</w:t>
      </w:r>
      <w:r w:rsidRPr="00587D90">
        <w:rPr>
          <w:rFonts w:ascii="Arial" w:hAnsi="Arial" w:cs="Arial"/>
          <w:sz w:val="24"/>
        </w:rPr>
        <w:t>1.</w:t>
      </w:r>
      <w:r w:rsidRPr="00587D90">
        <w:rPr>
          <w:rFonts w:ascii="Arial" w:hAnsi="Arial" w:cs="Arial"/>
          <w:sz w:val="24"/>
        </w:rPr>
        <w:t>提供产品属于医疗器械的，根据产品分类应按《医疗器械监督管理条例》，办理医疗器械注册证或者办理备案，供应商须提供医疗器械注册证或备案凭证（复印件加盖供应商单位公章）。</w:t>
      </w:r>
    </w:p>
    <w:p w14:paraId="06DA549D" w14:textId="77777777" w:rsidR="007A0959" w:rsidRPr="00587D90" w:rsidRDefault="007A0959" w:rsidP="007A0959">
      <w:pPr>
        <w:spacing w:line="360" w:lineRule="auto"/>
        <w:jc w:val="left"/>
        <w:rPr>
          <w:rFonts w:ascii="Arial" w:hAnsi="Arial" w:cs="Arial"/>
          <w:sz w:val="24"/>
        </w:rPr>
      </w:pPr>
      <w:r w:rsidRPr="00587D90">
        <w:rPr>
          <w:rFonts w:ascii="Segoe UI Symbol" w:hAnsi="Segoe UI Symbol" w:cs="Segoe UI Symbol"/>
          <w:sz w:val="24"/>
        </w:rPr>
        <w:t>★</w:t>
      </w:r>
      <w:r w:rsidRPr="00587D90">
        <w:rPr>
          <w:rFonts w:ascii="Arial" w:hAnsi="Arial" w:cs="Arial"/>
          <w:sz w:val="24"/>
        </w:rPr>
        <w:t>2.</w:t>
      </w:r>
      <w:r w:rsidRPr="00587D90">
        <w:rPr>
          <w:rFonts w:ascii="Arial" w:hAnsi="Arial" w:cs="Arial"/>
          <w:sz w:val="24"/>
        </w:rPr>
        <w:t>提供产品属于医疗器械的，中华人民共和国境内制造商应按《医疗器械监督管理条例》办理医疗器械生产许可证或者办理备案。供应商为制造商的须提供医疗器械生产许可证或备案凭证（复印件加盖供应商单位公章），供应商为代理商的须提供医疗器械经营许可证或备案凭证（复印件加盖供应商单位公章）。</w:t>
      </w:r>
    </w:p>
    <w:p w14:paraId="00ECBFDD" w14:textId="77777777" w:rsidR="007A0959" w:rsidRPr="00587D90" w:rsidRDefault="007A0959" w:rsidP="007A0959">
      <w:pPr>
        <w:spacing w:line="360" w:lineRule="auto"/>
        <w:jc w:val="left"/>
        <w:rPr>
          <w:rFonts w:ascii="Arial" w:hAnsi="Arial" w:cs="Arial"/>
          <w:sz w:val="24"/>
        </w:rPr>
      </w:pPr>
      <w:r w:rsidRPr="00587D90">
        <w:rPr>
          <w:rFonts w:ascii="Segoe UI Symbol" w:hAnsi="Segoe UI Symbol" w:cs="Segoe UI Symbol"/>
          <w:sz w:val="24"/>
        </w:rPr>
        <w:t>★</w:t>
      </w:r>
      <w:r w:rsidRPr="00587D90">
        <w:rPr>
          <w:rFonts w:ascii="Arial" w:hAnsi="Arial" w:cs="Arial"/>
          <w:sz w:val="24"/>
        </w:rPr>
        <w:t>3.</w:t>
      </w:r>
      <w:r w:rsidRPr="00587D90">
        <w:rPr>
          <w:rFonts w:ascii="Arial" w:hAnsi="Arial" w:cs="Arial"/>
          <w:sz w:val="24"/>
        </w:rPr>
        <w:t>提供产品属于辐射或射线类的设备或材料的，需提供辐射安全许可证复印</w:t>
      </w:r>
      <w:r w:rsidRPr="00587D90">
        <w:rPr>
          <w:rFonts w:ascii="Arial" w:hAnsi="Arial" w:cs="Arial"/>
          <w:sz w:val="24"/>
        </w:rPr>
        <w:lastRenderedPageBreak/>
        <w:t>件（不适用的情况除外）（复印件加盖供应商单位公章）。所报产品属于压力容器的，供应商需要根据国家特种设备制造相关管理规定，提供所报产品制造商的特种设备制造许可证（压力容器）（复印件加盖供应商单位公章）。</w:t>
      </w:r>
    </w:p>
    <w:p w14:paraId="158936F0" w14:textId="77777777" w:rsidR="007A0959" w:rsidRPr="00587D90" w:rsidRDefault="007A0959" w:rsidP="007A0959">
      <w:pPr>
        <w:spacing w:line="360" w:lineRule="auto"/>
        <w:jc w:val="left"/>
        <w:rPr>
          <w:rFonts w:ascii="Arial" w:hAnsi="Arial" w:cs="Arial"/>
          <w:sz w:val="24"/>
        </w:rPr>
      </w:pPr>
      <w:r w:rsidRPr="00587D90">
        <w:rPr>
          <w:rFonts w:ascii="Segoe UI Symbol" w:hAnsi="Segoe UI Symbol" w:cs="Segoe UI Symbol"/>
          <w:sz w:val="24"/>
        </w:rPr>
        <w:t>★</w:t>
      </w:r>
      <w:r w:rsidRPr="00587D90">
        <w:rPr>
          <w:rFonts w:ascii="Arial" w:hAnsi="Arial" w:cs="Arial"/>
          <w:sz w:val="24"/>
        </w:rPr>
        <w:t>4.</w:t>
      </w:r>
      <w:r w:rsidRPr="00587D90">
        <w:rPr>
          <w:rFonts w:ascii="Arial" w:hAnsi="Arial" w:cs="Arial"/>
          <w:sz w:val="24"/>
        </w:rPr>
        <w:t>提供产品及制造商应符合国家有关部门规定的相应技术、计量、节能、安全和环保法规及标准，如国家有关部门对提供产品或其制造商有强制性规定或要求的，所供产品或其制造商必须符合相应规定或要求，供应商须提供相关证明文件（复印件加盖供应商单位公章）。</w:t>
      </w:r>
    </w:p>
    <w:p w14:paraId="4C0D4AC3" w14:textId="77777777" w:rsidR="007A0959" w:rsidRPr="00587D90" w:rsidRDefault="007A0959" w:rsidP="007A0959">
      <w:pPr>
        <w:spacing w:line="360" w:lineRule="auto"/>
        <w:jc w:val="left"/>
        <w:rPr>
          <w:rFonts w:ascii="Arial" w:hAnsi="Arial" w:cs="Arial"/>
          <w:b/>
          <w:bCs/>
          <w:sz w:val="24"/>
        </w:rPr>
      </w:pPr>
      <w:r w:rsidRPr="00587D90">
        <w:rPr>
          <w:rFonts w:ascii="Arial" w:hAnsi="Arial" w:cs="Arial"/>
          <w:b/>
          <w:bCs/>
          <w:sz w:val="24"/>
        </w:rPr>
        <w:t>三、采购标的需满足的质量、安全、技术规格、物理特性等要求：</w:t>
      </w:r>
    </w:p>
    <w:p w14:paraId="34F9FB50" w14:textId="77777777" w:rsidR="007A0959" w:rsidRPr="00587D90" w:rsidRDefault="007A0959" w:rsidP="007A0959">
      <w:pPr>
        <w:spacing w:line="360" w:lineRule="auto"/>
        <w:rPr>
          <w:rFonts w:ascii="Arial" w:hAnsi="Arial" w:cs="Arial"/>
          <w:sz w:val="24"/>
        </w:rPr>
      </w:pPr>
      <w:r w:rsidRPr="00587D90">
        <w:rPr>
          <w:rFonts w:ascii="Arial" w:hAnsi="Arial" w:cs="Arial"/>
          <w:sz w:val="24"/>
        </w:rPr>
        <w:t>1</w:t>
      </w:r>
      <w:r w:rsidRPr="00587D90">
        <w:rPr>
          <w:rFonts w:ascii="Arial" w:hAnsi="Arial" w:cs="Arial"/>
          <w:sz w:val="24"/>
        </w:rPr>
        <w:t>、供应商所提供的部件之间及设备之间的连线或接插件均视为设备内部部件，应包含在相应的配置中。</w:t>
      </w:r>
      <w:r w:rsidRPr="00587D90">
        <w:rPr>
          <w:rFonts w:ascii="Arial" w:hAnsi="Arial" w:cs="Arial"/>
          <w:sz w:val="24"/>
        </w:rPr>
        <w:t xml:space="preserve"> </w:t>
      </w:r>
    </w:p>
    <w:p w14:paraId="752AED66" w14:textId="77777777" w:rsidR="007A0959" w:rsidRPr="00587D90" w:rsidRDefault="007A0959" w:rsidP="007A0959">
      <w:pPr>
        <w:spacing w:line="360" w:lineRule="auto"/>
        <w:rPr>
          <w:rFonts w:ascii="Arial" w:hAnsi="Arial" w:cs="Arial"/>
          <w:sz w:val="24"/>
        </w:rPr>
      </w:pPr>
      <w:r w:rsidRPr="00587D90">
        <w:rPr>
          <w:rFonts w:ascii="Arial" w:hAnsi="Arial" w:cs="Arial"/>
          <w:sz w:val="24"/>
        </w:rPr>
        <w:t>2</w:t>
      </w:r>
      <w:r w:rsidRPr="00587D90">
        <w:rPr>
          <w:rFonts w:ascii="Arial" w:hAnsi="Arial" w:cs="Arial"/>
          <w:sz w:val="24"/>
        </w:rPr>
        <w:t>、工作条件：除了在技术要求中另有规定外，供应商提供的一切仪器、设备和系统，应符合下列条件：</w:t>
      </w:r>
      <w:r w:rsidRPr="00587D90">
        <w:rPr>
          <w:rFonts w:ascii="Arial" w:hAnsi="Arial" w:cs="Arial"/>
          <w:sz w:val="24"/>
        </w:rPr>
        <w:t xml:space="preserve"> </w:t>
      </w:r>
    </w:p>
    <w:p w14:paraId="0AE24AE2" w14:textId="77777777" w:rsidR="007A0959" w:rsidRPr="00587D90" w:rsidRDefault="007A0959" w:rsidP="007A0959">
      <w:pPr>
        <w:spacing w:line="360" w:lineRule="auto"/>
        <w:rPr>
          <w:rFonts w:ascii="Arial" w:hAnsi="Arial" w:cs="Arial"/>
          <w:sz w:val="24"/>
        </w:rPr>
      </w:pPr>
      <w:r w:rsidRPr="00587D90">
        <w:rPr>
          <w:rFonts w:ascii="Arial" w:hAnsi="Arial" w:cs="Arial"/>
          <w:sz w:val="24"/>
        </w:rPr>
        <w:t xml:space="preserve">2.1 </w:t>
      </w:r>
      <w:r w:rsidRPr="00587D90">
        <w:rPr>
          <w:rFonts w:ascii="Arial" w:hAnsi="Arial" w:cs="Arial"/>
          <w:sz w:val="24"/>
        </w:rPr>
        <w:t>仪器设备的插头要符合中国电工标准。如不符合，则应提供适合仪器插头的插座，必须要有接地。</w:t>
      </w:r>
    </w:p>
    <w:p w14:paraId="265F7813" w14:textId="77777777" w:rsidR="007A0959" w:rsidRPr="00587D90" w:rsidRDefault="007A0959" w:rsidP="007A0959">
      <w:pPr>
        <w:spacing w:line="360" w:lineRule="auto"/>
        <w:rPr>
          <w:rFonts w:ascii="Arial" w:hAnsi="Arial" w:cs="Arial"/>
          <w:sz w:val="24"/>
        </w:rPr>
      </w:pPr>
      <w:r w:rsidRPr="00587D90">
        <w:rPr>
          <w:rFonts w:ascii="Arial" w:hAnsi="Arial" w:cs="Arial"/>
          <w:sz w:val="24"/>
        </w:rPr>
        <w:t xml:space="preserve">2.2 </w:t>
      </w:r>
      <w:r w:rsidRPr="00587D90">
        <w:rPr>
          <w:rFonts w:ascii="Arial" w:hAnsi="Arial" w:cs="Arial"/>
          <w:sz w:val="24"/>
        </w:rPr>
        <w:t>如果仪器设备需特殊的工作条件（如：水、电源、磁场强度、特殊温度、湿度、震动强度等），供应商应在有关投标文件中加以说明。</w:t>
      </w:r>
      <w:r w:rsidRPr="00587D90">
        <w:rPr>
          <w:rFonts w:ascii="Arial" w:hAnsi="Arial" w:cs="Arial"/>
          <w:sz w:val="24"/>
        </w:rPr>
        <w:t xml:space="preserve"> </w:t>
      </w:r>
    </w:p>
    <w:p w14:paraId="378E3EAE" w14:textId="77777777" w:rsidR="007A0959" w:rsidRPr="00587D90" w:rsidRDefault="007A0959" w:rsidP="007A0959">
      <w:pPr>
        <w:spacing w:line="360" w:lineRule="auto"/>
        <w:jc w:val="left"/>
        <w:rPr>
          <w:rFonts w:ascii="Arial" w:hAnsi="Arial" w:cs="Arial"/>
          <w:b/>
          <w:bCs/>
          <w:sz w:val="24"/>
        </w:rPr>
      </w:pPr>
      <w:bookmarkStart w:id="5" w:name="_Hlk81389629"/>
      <w:r w:rsidRPr="00587D90">
        <w:rPr>
          <w:rFonts w:ascii="Arial" w:hAnsi="Arial" w:cs="Arial"/>
          <w:b/>
          <w:bCs/>
          <w:sz w:val="24"/>
        </w:rPr>
        <w:t>四、采购标的交付或者实施的时间和地点：</w:t>
      </w:r>
    </w:p>
    <w:p w14:paraId="67076184" w14:textId="77777777" w:rsidR="007A0959" w:rsidRPr="00587D90" w:rsidRDefault="007A0959" w:rsidP="007A0959">
      <w:pPr>
        <w:spacing w:line="360" w:lineRule="auto"/>
        <w:jc w:val="left"/>
        <w:rPr>
          <w:rFonts w:ascii="Arial" w:hAnsi="Arial" w:cs="Arial"/>
          <w:sz w:val="24"/>
        </w:rPr>
      </w:pPr>
      <w:bookmarkStart w:id="6" w:name="_Hlk81389440"/>
      <w:r w:rsidRPr="00587D90">
        <w:rPr>
          <w:rFonts w:ascii="Arial" w:hAnsi="Arial" w:cs="Arial"/>
          <w:sz w:val="24"/>
        </w:rPr>
        <w:t>采购标的交付时间：合同签订生效后</w:t>
      </w:r>
      <w:r w:rsidRPr="00587D90">
        <w:rPr>
          <w:rFonts w:ascii="Arial" w:hAnsi="Arial" w:cs="Arial"/>
          <w:sz w:val="24"/>
        </w:rPr>
        <w:t>60</w:t>
      </w:r>
      <w:r w:rsidRPr="00587D90">
        <w:rPr>
          <w:rFonts w:ascii="Arial" w:hAnsi="Arial" w:cs="Arial"/>
          <w:sz w:val="24"/>
        </w:rPr>
        <w:t>日内</w:t>
      </w:r>
    </w:p>
    <w:p w14:paraId="2134E9A9" w14:textId="77777777" w:rsidR="007A0959" w:rsidRPr="00587D90" w:rsidRDefault="007A0959" w:rsidP="007A0959">
      <w:pPr>
        <w:spacing w:line="360" w:lineRule="auto"/>
        <w:jc w:val="left"/>
        <w:rPr>
          <w:rFonts w:ascii="Arial" w:hAnsi="Arial" w:cs="Arial"/>
          <w:sz w:val="24"/>
        </w:rPr>
      </w:pPr>
      <w:r w:rsidRPr="00587D90">
        <w:rPr>
          <w:rFonts w:ascii="Arial" w:hAnsi="Arial" w:cs="Arial"/>
          <w:sz w:val="24"/>
        </w:rPr>
        <w:t>采购标的交付地点：采购人指定地点</w:t>
      </w:r>
      <w:r w:rsidRPr="00587D90">
        <w:rPr>
          <w:rFonts w:ascii="Arial" w:hAnsi="Arial" w:cs="Arial"/>
          <w:sz w:val="24"/>
        </w:rPr>
        <w:t xml:space="preserve"> </w:t>
      </w:r>
    </w:p>
    <w:bookmarkEnd w:id="6"/>
    <w:p w14:paraId="05F4B0AB" w14:textId="77777777" w:rsidR="007A0959" w:rsidRPr="00587D90" w:rsidRDefault="007A0959" w:rsidP="007A0959">
      <w:pPr>
        <w:spacing w:line="360" w:lineRule="auto"/>
        <w:jc w:val="left"/>
        <w:rPr>
          <w:rFonts w:ascii="Arial" w:hAnsi="Arial" w:cs="Arial"/>
          <w:b/>
          <w:bCs/>
          <w:sz w:val="24"/>
        </w:rPr>
      </w:pPr>
      <w:r w:rsidRPr="00587D90">
        <w:rPr>
          <w:rFonts w:ascii="Arial" w:hAnsi="Arial" w:cs="Arial"/>
          <w:b/>
          <w:bCs/>
          <w:sz w:val="24"/>
        </w:rPr>
        <w:t>五、采购标的需满足的服务标准、期限、效率等要求：</w:t>
      </w:r>
    </w:p>
    <w:p w14:paraId="172A5369" w14:textId="77777777" w:rsidR="007A0959" w:rsidRPr="00587D90" w:rsidRDefault="007A0959" w:rsidP="007A0959">
      <w:pPr>
        <w:spacing w:line="360" w:lineRule="auto"/>
        <w:rPr>
          <w:rFonts w:ascii="Arial" w:hAnsi="Arial" w:cs="Arial"/>
          <w:color w:val="000000"/>
          <w:sz w:val="24"/>
        </w:rPr>
      </w:pPr>
      <w:bookmarkStart w:id="7" w:name="_Hlk81389447"/>
      <w:r w:rsidRPr="00587D90">
        <w:rPr>
          <w:rFonts w:ascii="Arial" w:hAnsi="Arial" w:cs="Arial" w:hint="eastAsia"/>
          <w:color w:val="000000"/>
          <w:sz w:val="24"/>
        </w:rPr>
        <w:t>1</w:t>
      </w:r>
      <w:r w:rsidRPr="00587D90">
        <w:rPr>
          <w:rFonts w:ascii="Arial" w:hAnsi="Arial" w:cs="Arial" w:hint="eastAsia"/>
          <w:color w:val="000000"/>
          <w:sz w:val="24"/>
        </w:rPr>
        <w:t>、质保期：≥</w:t>
      </w:r>
      <w:r w:rsidRPr="00587D90">
        <w:rPr>
          <w:rFonts w:ascii="Arial" w:hAnsi="Arial" w:cs="Arial" w:hint="eastAsia"/>
          <w:color w:val="000000"/>
          <w:sz w:val="24"/>
        </w:rPr>
        <w:t>24</w:t>
      </w:r>
      <w:r w:rsidRPr="00587D90">
        <w:rPr>
          <w:rFonts w:ascii="Arial" w:hAnsi="Arial" w:cs="Arial" w:hint="eastAsia"/>
          <w:color w:val="000000"/>
          <w:sz w:val="24"/>
        </w:rPr>
        <w:t>个月</w:t>
      </w:r>
    </w:p>
    <w:p w14:paraId="4DCE9AF7" w14:textId="77777777" w:rsidR="007A0959" w:rsidRPr="00587D90" w:rsidRDefault="007A0959" w:rsidP="007A0959">
      <w:pPr>
        <w:spacing w:line="360" w:lineRule="auto"/>
        <w:rPr>
          <w:rFonts w:ascii="Arial" w:hAnsi="Arial" w:cs="Arial"/>
          <w:color w:val="000000"/>
          <w:sz w:val="24"/>
        </w:rPr>
      </w:pPr>
      <w:r w:rsidRPr="00587D90">
        <w:rPr>
          <w:rFonts w:ascii="Arial" w:hAnsi="Arial" w:cs="Arial" w:hint="eastAsia"/>
          <w:color w:val="000000"/>
          <w:sz w:val="24"/>
        </w:rPr>
        <w:t>2</w:t>
      </w:r>
      <w:r w:rsidRPr="00587D90">
        <w:rPr>
          <w:rFonts w:ascii="Arial" w:hAnsi="Arial" w:cs="Arial" w:hint="eastAsia"/>
          <w:color w:val="000000"/>
          <w:sz w:val="24"/>
        </w:rPr>
        <w:t>、质</w:t>
      </w:r>
      <w:proofErr w:type="gramStart"/>
      <w:r w:rsidRPr="00587D90">
        <w:rPr>
          <w:rFonts w:ascii="Arial" w:hAnsi="Arial" w:cs="Arial" w:hint="eastAsia"/>
          <w:color w:val="000000"/>
          <w:sz w:val="24"/>
        </w:rPr>
        <w:t>保开始</w:t>
      </w:r>
      <w:proofErr w:type="gramEnd"/>
      <w:r w:rsidRPr="00587D90">
        <w:rPr>
          <w:rFonts w:ascii="Arial" w:hAnsi="Arial" w:cs="Arial" w:hint="eastAsia"/>
          <w:color w:val="000000"/>
          <w:sz w:val="24"/>
        </w:rPr>
        <w:t>时间，仪器设备安装完成，系统</w:t>
      </w:r>
      <w:r w:rsidRPr="00587D90">
        <w:rPr>
          <w:rFonts w:ascii="Arial" w:hAnsi="Arial" w:cs="Arial" w:hint="eastAsia"/>
          <w:color w:val="000000"/>
          <w:sz w:val="24"/>
        </w:rPr>
        <w:t>CST</w:t>
      </w:r>
      <w:r w:rsidRPr="00587D90">
        <w:rPr>
          <w:rFonts w:ascii="Arial" w:hAnsi="Arial" w:cs="Arial" w:hint="eastAsia"/>
          <w:color w:val="000000"/>
          <w:sz w:val="24"/>
        </w:rPr>
        <w:t>检测通过后，工单签字确认日期开始计算。</w:t>
      </w:r>
    </w:p>
    <w:p w14:paraId="0A1BDBF0" w14:textId="77777777" w:rsidR="007A0959" w:rsidRPr="00587D90" w:rsidRDefault="007A0959" w:rsidP="007A0959">
      <w:pPr>
        <w:spacing w:line="360" w:lineRule="auto"/>
        <w:rPr>
          <w:rFonts w:ascii="Arial" w:hAnsi="Arial" w:cs="Arial"/>
          <w:color w:val="000000"/>
          <w:sz w:val="24"/>
        </w:rPr>
      </w:pPr>
      <w:r w:rsidRPr="00587D90">
        <w:rPr>
          <w:rFonts w:ascii="Arial" w:hAnsi="Arial" w:cs="Arial" w:hint="eastAsia"/>
          <w:color w:val="000000"/>
          <w:sz w:val="24"/>
        </w:rPr>
        <w:t>3</w:t>
      </w:r>
      <w:r w:rsidRPr="00587D90">
        <w:rPr>
          <w:rFonts w:ascii="Arial" w:hAnsi="Arial" w:cs="Arial" w:hint="eastAsia"/>
          <w:color w:val="000000"/>
          <w:sz w:val="24"/>
        </w:rPr>
        <w:t>、质保期内，升级套件出现故障，提供</w:t>
      </w:r>
      <w:r w:rsidRPr="00587D90">
        <w:rPr>
          <w:rFonts w:ascii="Arial" w:hAnsi="Arial" w:cs="Arial" w:hint="eastAsia"/>
          <w:color w:val="000000"/>
          <w:sz w:val="24"/>
        </w:rPr>
        <w:t>4</w:t>
      </w:r>
      <w:r w:rsidRPr="00587D90">
        <w:rPr>
          <w:rFonts w:ascii="Arial" w:hAnsi="Arial" w:cs="Arial" w:hint="eastAsia"/>
          <w:color w:val="000000"/>
          <w:sz w:val="24"/>
        </w:rPr>
        <w:t>小时电话响应，</w:t>
      </w:r>
      <w:r w:rsidRPr="00587D90">
        <w:rPr>
          <w:rFonts w:ascii="Arial" w:hAnsi="Arial" w:cs="Arial" w:hint="eastAsia"/>
          <w:color w:val="000000"/>
          <w:sz w:val="24"/>
        </w:rPr>
        <w:t>48</w:t>
      </w:r>
      <w:r w:rsidRPr="00587D90">
        <w:rPr>
          <w:rFonts w:ascii="Arial" w:hAnsi="Arial" w:cs="Arial" w:hint="eastAsia"/>
          <w:color w:val="000000"/>
          <w:sz w:val="24"/>
        </w:rPr>
        <w:t>小时上门服务，免费更换故障配件，每次服务完成的标准为仪器设备自检测系统</w:t>
      </w:r>
      <w:r w:rsidRPr="00587D90">
        <w:rPr>
          <w:rFonts w:ascii="Arial" w:hAnsi="Arial" w:cs="Arial" w:hint="eastAsia"/>
          <w:color w:val="000000"/>
          <w:sz w:val="24"/>
        </w:rPr>
        <w:t>CST</w:t>
      </w:r>
      <w:r w:rsidRPr="00587D90">
        <w:rPr>
          <w:rFonts w:ascii="Arial" w:hAnsi="Arial" w:cs="Arial" w:hint="eastAsia"/>
          <w:color w:val="000000"/>
          <w:sz w:val="24"/>
        </w:rPr>
        <w:t>质控通过。</w:t>
      </w:r>
    </w:p>
    <w:p w14:paraId="69D1305F" w14:textId="77777777" w:rsidR="007A0959" w:rsidRPr="00587D90" w:rsidRDefault="007A0959" w:rsidP="007A0959">
      <w:pPr>
        <w:spacing w:line="360" w:lineRule="auto"/>
        <w:rPr>
          <w:rFonts w:ascii="Arial" w:hAnsi="Arial" w:cs="Arial"/>
          <w:color w:val="000000"/>
          <w:sz w:val="24"/>
        </w:rPr>
      </w:pPr>
      <w:r w:rsidRPr="00587D90">
        <w:rPr>
          <w:rFonts w:ascii="Arial" w:hAnsi="Arial" w:cs="Arial" w:hint="eastAsia"/>
          <w:color w:val="000000"/>
          <w:sz w:val="24"/>
        </w:rPr>
        <w:t>4</w:t>
      </w:r>
      <w:r w:rsidRPr="00587D90">
        <w:rPr>
          <w:rFonts w:ascii="Arial" w:hAnsi="Arial" w:cs="Arial" w:hint="eastAsia"/>
          <w:color w:val="000000"/>
          <w:sz w:val="24"/>
        </w:rPr>
        <w:t>、质保期外：提供免费远程指导服务，如远程指导无法解决，只收配件费以及最小单位上门工时费用。</w:t>
      </w:r>
    </w:p>
    <w:p w14:paraId="19399078" w14:textId="77777777" w:rsidR="007A0959" w:rsidRPr="00587D90" w:rsidRDefault="007A0959" w:rsidP="007A0959">
      <w:pPr>
        <w:spacing w:line="360" w:lineRule="auto"/>
        <w:jc w:val="left"/>
        <w:rPr>
          <w:rFonts w:ascii="Arial" w:hAnsi="Arial" w:cs="Arial"/>
          <w:b/>
          <w:bCs/>
          <w:sz w:val="24"/>
        </w:rPr>
      </w:pPr>
      <w:bookmarkStart w:id="8" w:name="_Hlk81389451"/>
      <w:bookmarkEnd w:id="7"/>
      <w:r w:rsidRPr="00587D90">
        <w:rPr>
          <w:rFonts w:ascii="Arial" w:hAnsi="Arial" w:cs="Arial"/>
          <w:b/>
          <w:bCs/>
          <w:sz w:val="24"/>
        </w:rPr>
        <w:t>六、采购标的</w:t>
      </w:r>
      <w:proofErr w:type="gramStart"/>
      <w:r w:rsidRPr="00587D90">
        <w:rPr>
          <w:rFonts w:ascii="Arial" w:hAnsi="Arial" w:cs="Arial"/>
          <w:b/>
          <w:bCs/>
          <w:sz w:val="24"/>
        </w:rPr>
        <w:t>的</w:t>
      </w:r>
      <w:proofErr w:type="gramEnd"/>
      <w:r w:rsidRPr="00587D90">
        <w:rPr>
          <w:rFonts w:ascii="Arial" w:hAnsi="Arial" w:cs="Arial"/>
          <w:b/>
          <w:bCs/>
          <w:sz w:val="24"/>
        </w:rPr>
        <w:t>验收标准：</w:t>
      </w:r>
      <w:r w:rsidRPr="00587D90">
        <w:rPr>
          <w:rFonts w:ascii="Arial" w:hAnsi="Arial" w:cs="Arial"/>
          <w:sz w:val="24"/>
        </w:rPr>
        <w:t>按第四章</w:t>
      </w:r>
      <w:r w:rsidRPr="00587D90">
        <w:rPr>
          <w:rFonts w:ascii="Arial" w:hAnsi="Arial" w:cs="Arial"/>
          <w:sz w:val="24"/>
        </w:rPr>
        <w:t xml:space="preserve"> </w:t>
      </w:r>
      <w:r w:rsidRPr="00587D90">
        <w:rPr>
          <w:rFonts w:ascii="Arial" w:hAnsi="Arial" w:cs="Arial"/>
          <w:sz w:val="24"/>
        </w:rPr>
        <w:t>政府采购合同执行。</w:t>
      </w:r>
    </w:p>
    <w:bookmarkEnd w:id="5"/>
    <w:bookmarkEnd w:id="8"/>
    <w:p w14:paraId="50680AE8" w14:textId="77777777" w:rsidR="007A0959" w:rsidRPr="00587D90" w:rsidRDefault="007A0959" w:rsidP="007A0959">
      <w:pPr>
        <w:spacing w:line="360" w:lineRule="auto"/>
        <w:jc w:val="left"/>
        <w:rPr>
          <w:rFonts w:ascii="Arial" w:hAnsi="Arial" w:cs="Arial"/>
          <w:b/>
          <w:bCs/>
          <w:sz w:val="24"/>
        </w:rPr>
      </w:pPr>
      <w:r w:rsidRPr="00587D90">
        <w:rPr>
          <w:rFonts w:ascii="Arial" w:hAnsi="Arial" w:cs="Arial"/>
          <w:b/>
          <w:bCs/>
          <w:sz w:val="24"/>
        </w:rPr>
        <w:t>七、采购标的</w:t>
      </w:r>
      <w:proofErr w:type="gramStart"/>
      <w:r w:rsidRPr="00587D90">
        <w:rPr>
          <w:rFonts w:ascii="Arial" w:hAnsi="Arial" w:cs="Arial"/>
          <w:b/>
          <w:bCs/>
          <w:sz w:val="24"/>
        </w:rPr>
        <w:t>的</w:t>
      </w:r>
      <w:proofErr w:type="gramEnd"/>
      <w:r w:rsidRPr="00587D90">
        <w:rPr>
          <w:rFonts w:ascii="Arial" w:hAnsi="Arial" w:cs="Arial"/>
          <w:b/>
          <w:bCs/>
          <w:sz w:val="24"/>
        </w:rPr>
        <w:t>其他技术、服务等要求：</w:t>
      </w:r>
    </w:p>
    <w:p w14:paraId="427752C7" w14:textId="77777777" w:rsidR="007A0959" w:rsidRPr="00587D90" w:rsidRDefault="007A0959" w:rsidP="007A0959">
      <w:pPr>
        <w:spacing w:line="360" w:lineRule="auto"/>
        <w:jc w:val="left"/>
        <w:rPr>
          <w:rFonts w:ascii="Arial" w:hAnsi="Arial" w:cs="Arial"/>
          <w:sz w:val="24"/>
        </w:rPr>
      </w:pPr>
      <w:r w:rsidRPr="00587D90">
        <w:rPr>
          <w:rFonts w:ascii="Arial" w:hAnsi="Arial" w:cs="Arial"/>
          <w:sz w:val="24"/>
        </w:rPr>
        <w:lastRenderedPageBreak/>
        <w:t>1</w:t>
      </w:r>
      <w:r w:rsidRPr="00587D90">
        <w:rPr>
          <w:rFonts w:ascii="Arial" w:hAnsi="Arial" w:cs="Arial"/>
          <w:sz w:val="24"/>
        </w:rPr>
        <w:t>、投标人在响应技术规格，准备就有关产品进行投标时，应针对每个设备提供技术支持资料。技术支持资料形式：以制造商公开发布的印刷资料（彩页说明、或加盖制造商公章的技术白皮书（不能是复印件））或检测机构出具的检测报告或该产品医疗器械注册证为准。若制造商公开发布的印刷资料与检测机构出具的检测报告或该产品医疗器械注册证不一致，以检测机构出具的检测报告或该产品医疗器械注册证为准。对于技术规格中标注</w:t>
      </w:r>
      <w:r w:rsidRPr="00587D90">
        <w:rPr>
          <w:rFonts w:ascii="Arial" w:hAnsi="Arial" w:cs="Arial"/>
          <w:sz w:val="24"/>
        </w:rPr>
        <w:t>“</w:t>
      </w:r>
      <w:r w:rsidRPr="00587D90">
        <w:rPr>
          <w:rFonts w:ascii="Arial" w:hAnsi="Arial" w:cs="Arial" w:hint="eastAsia"/>
          <w:sz w:val="24"/>
        </w:rPr>
        <w:t>*</w:t>
      </w:r>
      <w:r w:rsidRPr="00587D90">
        <w:rPr>
          <w:rFonts w:ascii="Arial" w:hAnsi="Arial" w:cs="Arial"/>
          <w:sz w:val="24"/>
        </w:rPr>
        <w:t>”</w:t>
      </w:r>
      <w:r w:rsidRPr="00587D90">
        <w:rPr>
          <w:rFonts w:ascii="Arial" w:hAnsi="Arial" w:cs="Arial"/>
          <w:sz w:val="24"/>
        </w:rPr>
        <w:t>的技术参数，投标人须在投标文件中按照招标文件技术规格的要求提供技术应答的技术支持资料</w:t>
      </w:r>
      <w:r w:rsidRPr="00587D90">
        <w:rPr>
          <w:rFonts w:ascii="Arial" w:hAnsi="Arial" w:cs="Arial"/>
          <w:b/>
          <w:bCs/>
          <w:sz w:val="24"/>
        </w:rPr>
        <w:t>，</w:t>
      </w:r>
      <w:r w:rsidRPr="00587D90">
        <w:rPr>
          <w:rFonts w:ascii="Arial" w:hAnsi="Arial" w:cs="Arial"/>
          <w:sz w:val="24"/>
        </w:rPr>
        <w:t>如投标人未提供的所投设备的技术支持资料或提供的技术支持资料与所投设备不一致或不能体现招标文件的技术要求的，评标委员会可不予承认，并可认为该技术应答不符合招标文件要求，由此产生的评标风险，由投标人自行承担。</w:t>
      </w:r>
    </w:p>
    <w:p w14:paraId="76AF76BA" w14:textId="77777777" w:rsidR="007A0959" w:rsidRPr="00587D90" w:rsidRDefault="007A0959" w:rsidP="007A0959">
      <w:pPr>
        <w:spacing w:line="360" w:lineRule="auto"/>
        <w:rPr>
          <w:rFonts w:ascii="Arial" w:hAnsi="Arial" w:cs="Arial"/>
          <w:sz w:val="24"/>
        </w:rPr>
      </w:pPr>
      <w:r w:rsidRPr="00587D90">
        <w:rPr>
          <w:rFonts w:ascii="Arial" w:hAnsi="Arial" w:cs="Arial"/>
          <w:sz w:val="24"/>
        </w:rPr>
        <w:t>2</w:t>
      </w:r>
      <w:r w:rsidRPr="00587D90">
        <w:rPr>
          <w:rFonts w:ascii="Arial" w:hAnsi="Arial" w:cs="Arial"/>
          <w:sz w:val="24"/>
        </w:rPr>
        <w:t>、培训要求：培训是指涉及产品基本原理、安装、调试、操作使用和保养维修等有关内容的学习。供应商应保证在采购人指定交货地点对每包（品目）最终用户设备操作人员提供终身免费培训。供应商报价时应提供详细的培训方案。培训教员的差旅费、食宿费、培训教材等费用，应计入报价。</w:t>
      </w:r>
    </w:p>
    <w:p w14:paraId="446AC6FD" w14:textId="77777777" w:rsidR="007A0959" w:rsidRPr="00587D90" w:rsidRDefault="007A0959" w:rsidP="007A0959">
      <w:pPr>
        <w:spacing w:line="360" w:lineRule="auto"/>
        <w:rPr>
          <w:rFonts w:ascii="Arial" w:hAnsi="Arial" w:cs="Arial"/>
          <w:b/>
          <w:bCs/>
          <w:sz w:val="24"/>
        </w:rPr>
      </w:pPr>
      <w:r w:rsidRPr="00587D90">
        <w:rPr>
          <w:rFonts w:ascii="Arial" w:hAnsi="Arial" w:cs="Arial"/>
          <w:b/>
          <w:bCs/>
          <w:sz w:val="24"/>
        </w:rPr>
        <w:t>注：标注</w:t>
      </w:r>
      <w:r w:rsidRPr="00587D90">
        <w:rPr>
          <w:rFonts w:ascii="Segoe UI Symbol" w:hAnsi="Segoe UI Symbol" w:cs="Segoe UI Symbol"/>
        </w:rPr>
        <w:t>★</w:t>
      </w:r>
      <w:r w:rsidRPr="00587D90">
        <w:rPr>
          <w:rFonts w:ascii="Arial" w:hAnsi="Arial" w:cs="Arial"/>
          <w:b/>
          <w:bCs/>
          <w:sz w:val="24"/>
        </w:rPr>
        <w:t>为关键条款，如不满足招标文件要求，其投标文件按无效处理。</w:t>
      </w:r>
    </w:p>
    <w:p w14:paraId="4F60B6D8" w14:textId="77777777" w:rsidR="007A0959" w:rsidRPr="00587D90" w:rsidRDefault="007A0959" w:rsidP="007A0959">
      <w:pPr>
        <w:spacing w:line="360" w:lineRule="auto"/>
        <w:jc w:val="center"/>
        <w:rPr>
          <w:rFonts w:ascii="Arial" w:hAnsi="Arial" w:cs="Arial"/>
          <w:b/>
          <w:bCs/>
          <w:sz w:val="24"/>
        </w:rPr>
      </w:pPr>
      <w:r w:rsidRPr="00587D90">
        <w:rPr>
          <w:rFonts w:ascii="Arial" w:hAnsi="Arial" w:cs="Arial"/>
          <w:b/>
          <w:bCs/>
          <w:sz w:val="24"/>
        </w:rPr>
        <w:br w:type="page"/>
      </w:r>
      <w:r w:rsidRPr="00587D90">
        <w:rPr>
          <w:rFonts w:ascii="Arial" w:hAnsi="Arial" w:cs="Arial"/>
          <w:b/>
          <w:bCs/>
          <w:sz w:val="24"/>
        </w:rPr>
        <w:lastRenderedPageBreak/>
        <w:t>第三部分</w:t>
      </w:r>
      <w:r w:rsidRPr="00587D90">
        <w:rPr>
          <w:rFonts w:ascii="Arial" w:hAnsi="Arial" w:cs="Arial"/>
          <w:b/>
          <w:bCs/>
          <w:sz w:val="24"/>
        </w:rPr>
        <w:t xml:space="preserve"> </w:t>
      </w:r>
      <w:r w:rsidRPr="00587D90">
        <w:rPr>
          <w:rFonts w:ascii="Arial" w:hAnsi="Arial" w:cs="Arial"/>
          <w:b/>
          <w:bCs/>
          <w:sz w:val="24"/>
        </w:rPr>
        <w:t>技术规格具体要求</w:t>
      </w:r>
    </w:p>
    <w:bookmarkEnd w:id="2"/>
    <w:p w14:paraId="4C535BA1" w14:textId="77777777" w:rsidR="007A0959" w:rsidRPr="00587D90" w:rsidRDefault="007A0959" w:rsidP="007A0959">
      <w:pPr>
        <w:spacing w:line="360" w:lineRule="auto"/>
        <w:rPr>
          <w:rFonts w:ascii="Arial" w:hAnsi="Arial" w:cs="Arial"/>
          <w:b/>
          <w:bCs/>
          <w:kern w:val="0"/>
          <w:sz w:val="24"/>
        </w:rPr>
      </w:pPr>
      <w:r w:rsidRPr="00587D90">
        <w:rPr>
          <w:rFonts w:ascii="Arial" w:hAnsi="Arial" w:cs="Arial"/>
          <w:b/>
          <w:bCs/>
          <w:kern w:val="0"/>
          <w:sz w:val="24"/>
        </w:rPr>
        <w:t>第</w:t>
      </w:r>
      <w:r w:rsidRPr="00587D90">
        <w:rPr>
          <w:rFonts w:ascii="Arial" w:hAnsi="Arial" w:cs="Arial"/>
          <w:b/>
          <w:bCs/>
          <w:kern w:val="0"/>
          <w:sz w:val="24"/>
        </w:rPr>
        <w:t>1</w:t>
      </w:r>
      <w:r w:rsidRPr="00587D90">
        <w:rPr>
          <w:rFonts w:ascii="Arial" w:hAnsi="Arial" w:cs="Arial"/>
          <w:b/>
          <w:bCs/>
          <w:kern w:val="0"/>
          <w:sz w:val="24"/>
        </w:rPr>
        <w:t>包：</w:t>
      </w:r>
      <w:r>
        <w:rPr>
          <w:rFonts w:ascii="Arial" w:hAnsi="Arial" w:cs="Arial"/>
          <w:b/>
          <w:bCs/>
          <w:kern w:val="0"/>
          <w:sz w:val="24"/>
        </w:rPr>
        <w:t>全自动激光流式细胞仪升级改造</w:t>
      </w:r>
    </w:p>
    <w:p w14:paraId="34EEFD31" w14:textId="77777777" w:rsidR="007A0959" w:rsidRPr="00587D90" w:rsidRDefault="007A0959" w:rsidP="007A0959">
      <w:pPr>
        <w:spacing w:line="360" w:lineRule="auto"/>
        <w:rPr>
          <w:rFonts w:ascii="Arial" w:hAnsi="Arial" w:cs="Arial"/>
          <w:sz w:val="24"/>
        </w:rPr>
      </w:pPr>
      <w:r w:rsidRPr="00587D90">
        <w:rPr>
          <w:rFonts w:ascii="Arial" w:hAnsi="Arial" w:cs="Arial"/>
          <w:sz w:val="24"/>
        </w:rPr>
        <w:t>一、货物名称、数量</w:t>
      </w:r>
    </w:p>
    <w:p w14:paraId="4F740223" w14:textId="77777777" w:rsidR="007A0959" w:rsidRPr="00587D90" w:rsidRDefault="007A0959" w:rsidP="007A0959">
      <w:pPr>
        <w:spacing w:line="360" w:lineRule="auto"/>
        <w:rPr>
          <w:rFonts w:ascii="Arial" w:hAnsi="Arial" w:cs="Arial"/>
          <w:sz w:val="24"/>
        </w:rPr>
      </w:pPr>
      <w:r w:rsidRPr="00587D90">
        <w:rPr>
          <w:rFonts w:ascii="Arial" w:hAnsi="Arial" w:cs="Arial"/>
          <w:sz w:val="24"/>
        </w:rPr>
        <w:t>1</w:t>
      </w:r>
      <w:r w:rsidRPr="00587D90">
        <w:rPr>
          <w:rFonts w:ascii="Arial" w:hAnsi="Arial" w:cs="Arial"/>
          <w:sz w:val="24"/>
        </w:rPr>
        <w:t>、货物名称：</w:t>
      </w:r>
      <w:r>
        <w:rPr>
          <w:rFonts w:ascii="Arial" w:hAnsi="Arial" w:cs="Arial"/>
          <w:sz w:val="24"/>
        </w:rPr>
        <w:t>全自动激光流式细胞仪升级改造</w:t>
      </w:r>
    </w:p>
    <w:p w14:paraId="3082E18A" w14:textId="77777777" w:rsidR="007A0959" w:rsidRPr="00587D90" w:rsidRDefault="007A0959" w:rsidP="007A0959">
      <w:pPr>
        <w:spacing w:line="360" w:lineRule="auto"/>
        <w:rPr>
          <w:rFonts w:ascii="Arial" w:hAnsi="Arial" w:cs="Arial"/>
          <w:sz w:val="24"/>
        </w:rPr>
      </w:pPr>
      <w:r w:rsidRPr="00587D90">
        <w:rPr>
          <w:rFonts w:ascii="Arial" w:hAnsi="Arial" w:cs="Arial"/>
          <w:sz w:val="24"/>
        </w:rPr>
        <w:t>2</w:t>
      </w:r>
      <w:r w:rsidRPr="00587D90">
        <w:rPr>
          <w:rFonts w:ascii="Arial" w:hAnsi="Arial" w:cs="Arial"/>
          <w:sz w:val="24"/>
        </w:rPr>
        <w:t>、数量：</w:t>
      </w:r>
      <w:r w:rsidRPr="00587D90">
        <w:rPr>
          <w:rFonts w:ascii="Arial" w:hAnsi="Arial" w:cs="Arial"/>
          <w:sz w:val="24"/>
        </w:rPr>
        <w:t>1</w:t>
      </w:r>
      <w:r w:rsidRPr="00587D90">
        <w:rPr>
          <w:rFonts w:ascii="Arial" w:hAnsi="Arial" w:cs="Arial"/>
          <w:sz w:val="24"/>
        </w:rPr>
        <w:t>套</w:t>
      </w:r>
    </w:p>
    <w:p w14:paraId="28134965" w14:textId="77777777" w:rsidR="007A0959" w:rsidRPr="00587D90" w:rsidRDefault="007A0959" w:rsidP="007A0959">
      <w:pPr>
        <w:spacing w:line="360" w:lineRule="auto"/>
        <w:rPr>
          <w:rFonts w:ascii="Arial" w:hAnsi="Arial" w:cs="Arial"/>
          <w:sz w:val="24"/>
        </w:rPr>
      </w:pPr>
      <w:r w:rsidRPr="00587D90">
        <w:rPr>
          <w:rFonts w:ascii="Arial" w:hAnsi="Arial" w:cs="Arial"/>
          <w:sz w:val="24"/>
        </w:rPr>
        <w:t>二、主要配置</w:t>
      </w:r>
    </w:p>
    <w:p w14:paraId="06F36E81" w14:textId="77777777" w:rsidR="007A0959" w:rsidRPr="00587D90" w:rsidRDefault="007A0959" w:rsidP="007A0959">
      <w:pPr>
        <w:spacing w:line="360" w:lineRule="auto"/>
        <w:rPr>
          <w:rFonts w:ascii="Arial" w:hAnsi="Arial" w:cs="Arial"/>
          <w:sz w:val="24"/>
        </w:rPr>
      </w:pPr>
      <w:r w:rsidRPr="00587D90">
        <w:rPr>
          <w:rFonts w:ascii="Arial" w:hAnsi="Arial" w:cs="Arial"/>
          <w:sz w:val="24"/>
        </w:rPr>
        <w:t>1</w:t>
      </w:r>
      <w:r w:rsidRPr="00587D90">
        <w:rPr>
          <w:rFonts w:ascii="Arial" w:hAnsi="Arial" w:cs="Arial"/>
          <w:sz w:val="24"/>
        </w:rPr>
        <w:t>、激光器：</w:t>
      </w:r>
      <w:r w:rsidRPr="00587D90">
        <w:rPr>
          <w:rFonts w:ascii="Arial" w:hAnsi="Arial" w:cs="Arial"/>
          <w:sz w:val="24"/>
        </w:rPr>
        <w:t xml:space="preserve"> 1</w:t>
      </w:r>
      <w:r w:rsidRPr="00587D90">
        <w:rPr>
          <w:rFonts w:ascii="Arial" w:hAnsi="Arial" w:cs="Arial"/>
          <w:sz w:val="24"/>
        </w:rPr>
        <w:t>个</w:t>
      </w:r>
    </w:p>
    <w:p w14:paraId="43E2F0ED" w14:textId="77777777" w:rsidR="007A0959" w:rsidRPr="00587D90" w:rsidRDefault="007A0959" w:rsidP="007A0959">
      <w:pPr>
        <w:spacing w:line="360" w:lineRule="auto"/>
        <w:rPr>
          <w:rFonts w:ascii="Arial" w:hAnsi="Arial" w:cs="Arial"/>
          <w:sz w:val="24"/>
        </w:rPr>
      </w:pPr>
      <w:r w:rsidRPr="00587D90">
        <w:rPr>
          <w:rFonts w:ascii="Arial" w:hAnsi="Arial" w:cs="Arial"/>
          <w:sz w:val="24"/>
        </w:rPr>
        <w:t>2</w:t>
      </w:r>
      <w:r w:rsidRPr="00587D90">
        <w:rPr>
          <w:rFonts w:ascii="Arial" w:hAnsi="Arial" w:cs="Arial"/>
          <w:sz w:val="24"/>
        </w:rPr>
        <w:t>、激光电源：</w:t>
      </w:r>
      <w:r w:rsidRPr="00587D90">
        <w:rPr>
          <w:rFonts w:ascii="Arial" w:hAnsi="Arial" w:cs="Arial"/>
          <w:sz w:val="24"/>
        </w:rPr>
        <w:t xml:space="preserve"> 1</w:t>
      </w:r>
      <w:r w:rsidRPr="00587D90">
        <w:rPr>
          <w:rFonts w:ascii="Arial" w:hAnsi="Arial" w:cs="Arial"/>
          <w:sz w:val="24"/>
        </w:rPr>
        <w:t>个</w:t>
      </w:r>
    </w:p>
    <w:p w14:paraId="7441986C" w14:textId="77777777" w:rsidR="007A0959" w:rsidRPr="00587D90" w:rsidRDefault="007A0959" w:rsidP="007A0959">
      <w:pPr>
        <w:spacing w:line="360" w:lineRule="auto"/>
        <w:rPr>
          <w:rFonts w:ascii="Arial" w:hAnsi="Arial" w:cs="Arial"/>
          <w:sz w:val="24"/>
        </w:rPr>
      </w:pPr>
      <w:r w:rsidRPr="00587D90">
        <w:rPr>
          <w:rFonts w:ascii="Arial" w:hAnsi="Arial" w:cs="Arial"/>
          <w:sz w:val="24"/>
        </w:rPr>
        <w:t>3</w:t>
      </w:r>
      <w:r w:rsidRPr="00587D90">
        <w:rPr>
          <w:rFonts w:ascii="Arial" w:hAnsi="Arial" w:cs="Arial"/>
          <w:sz w:val="24"/>
        </w:rPr>
        <w:t>、光电倍增管（</w:t>
      </w:r>
      <w:r w:rsidRPr="00587D90">
        <w:rPr>
          <w:rFonts w:ascii="Arial" w:hAnsi="Arial" w:cs="Arial"/>
          <w:sz w:val="24"/>
        </w:rPr>
        <w:t>PMT</w:t>
      </w:r>
      <w:r w:rsidRPr="00587D90">
        <w:rPr>
          <w:rFonts w:ascii="Arial" w:hAnsi="Arial" w:cs="Arial"/>
          <w:sz w:val="24"/>
        </w:rPr>
        <w:t>：）</w:t>
      </w:r>
      <w:r w:rsidRPr="00587D90">
        <w:rPr>
          <w:rFonts w:ascii="Arial" w:hAnsi="Arial" w:cs="Arial"/>
          <w:sz w:val="24"/>
        </w:rPr>
        <w:t>6</w:t>
      </w:r>
      <w:r w:rsidRPr="00587D90">
        <w:rPr>
          <w:rFonts w:ascii="Arial" w:hAnsi="Arial" w:cs="Arial"/>
          <w:sz w:val="24"/>
        </w:rPr>
        <w:t>个</w:t>
      </w:r>
    </w:p>
    <w:p w14:paraId="13816FC2" w14:textId="77777777" w:rsidR="007A0959" w:rsidRPr="00587D90" w:rsidRDefault="007A0959" w:rsidP="007A0959">
      <w:pPr>
        <w:spacing w:line="360" w:lineRule="auto"/>
        <w:rPr>
          <w:rFonts w:ascii="Arial" w:hAnsi="Arial" w:cs="Arial"/>
          <w:sz w:val="24"/>
        </w:rPr>
      </w:pPr>
      <w:r w:rsidRPr="00587D90">
        <w:rPr>
          <w:rFonts w:ascii="Arial" w:hAnsi="Arial" w:cs="Arial"/>
          <w:sz w:val="24"/>
        </w:rPr>
        <w:t>4</w:t>
      </w:r>
      <w:r w:rsidRPr="00587D90">
        <w:rPr>
          <w:rFonts w:ascii="Arial" w:hAnsi="Arial" w:cs="Arial"/>
          <w:sz w:val="24"/>
        </w:rPr>
        <w:t>、</w:t>
      </w:r>
      <w:r w:rsidRPr="00587D90">
        <w:rPr>
          <w:rFonts w:ascii="Arial" w:hAnsi="Arial" w:cs="Arial"/>
          <w:sz w:val="24"/>
        </w:rPr>
        <w:t>PMT</w:t>
      </w:r>
      <w:r w:rsidRPr="00587D90">
        <w:rPr>
          <w:rFonts w:ascii="Arial" w:hAnsi="Arial" w:cs="Arial"/>
          <w:sz w:val="24"/>
        </w:rPr>
        <w:t>放大板：</w:t>
      </w:r>
      <w:r w:rsidRPr="00587D90">
        <w:rPr>
          <w:rFonts w:ascii="Arial" w:hAnsi="Arial" w:cs="Arial"/>
          <w:sz w:val="24"/>
        </w:rPr>
        <w:t xml:space="preserve"> 6</w:t>
      </w:r>
      <w:r w:rsidRPr="00587D90">
        <w:rPr>
          <w:rFonts w:ascii="Arial" w:hAnsi="Arial" w:cs="Arial"/>
          <w:sz w:val="24"/>
        </w:rPr>
        <w:t>个</w:t>
      </w:r>
    </w:p>
    <w:p w14:paraId="67A91727" w14:textId="77777777" w:rsidR="007A0959" w:rsidRPr="00587D90" w:rsidRDefault="007A0959" w:rsidP="007A0959">
      <w:pPr>
        <w:spacing w:line="360" w:lineRule="auto"/>
        <w:rPr>
          <w:rFonts w:ascii="Arial" w:hAnsi="Arial" w:cs="Arial"/>
          <w:sz w:val="24"/>
        </w:rPr>
      </w:pPr>
      <w:r w:rsidRPr="00587D90">
        <w:rPr>
          <w:rFonts w:ascii="Arial" w:hAnsi="Arial" w:cs="Arial"/>
          <w:sz w:val="24"/>
        </w:rPr>
        <w:t>5</w:t>
      </w:r>
      <w:r w:rsidRPr="00587D90">
        <w:rPr>
          <w:rFonts w:ascii="Arial" w:hAnsi="Arial" w:cs="Arial"/>
          <w:sz w:val="24"/>
        </w:rPr>
        <w:t>、</w:t>
      </w:r>
      <w:r w:rsidRPr="00587D90">
        <w:rPr>
          <w:rFonts w:ascii="Arial" w:hAnsi="Arial" w:cs="Arial"/>
          <w:sz w:val="24"/>
        </w:rPr>
        <w:t>PMT</w:t>
      </w:r>
      <w:r w:rsidRPr="00587D90">
        <w:rPr>
          <w:rFonts w:ascii="Arial" w:hAnsi="Arial" w:cs="Arial"/>
          <w:sz w:val="24"/>
        </w:rPr>
        <w:t>数字信号控制板：</w:t>
      </w:r>
      <w:r w:rsidRPr="00587D90">
        <w:rPr>
          <w:rFonts w:ascii="Arial" w:hAnsi="Arial" w:cs="Arial"/>
          <w:sz w:val="24"/>
        </w:rPr>
        <w:t>1</w:t>
      </w:r>
      <w:r w:rsidRPr="00587D90">
        <w:rPr>
          <w:rFonts w:ascii="Arial" w:hAnsi="Arial" w:cs="Arial"/>
          <w:sz w:val="24"/>
        </w:rPr>
        <w:t>个</w:t>
      </w:r>
    </w:p>
    <w:p w14:paraId="5CEA1D6A" w14:textId="77777777" w:rsidR="007A0959" w:rsidRPr="00587D90" w:rsidRDefault="007A0959" w:rsidP="007A0959">
      <w:pPr>
        <w:spacing w:line="360" w:lineRule="auto"/>
        <w:rPr>
          <w:rFonts w:ascii="Arial" w:hAnsi="Arial" w:cs="Arial"/>
          <w:sz w:val="24"/>
        </w:rPr>
      </w:pPr>
      <w:r w:rsidRPr="00587D90">
        <w:rPr>
          <w:rFonts w:ascii="Arial" w:hAnsi="Arial" w:cs="Arial"/>
          <w:sz w:val="24"/>
        </w:rPr>
        <w:t>6</w:t>
      </w:r>
      <w:r w:rsidRPr="00587D90">
        <w:rPr>
          <w:rFonts w:ascii="Arial" w:hAnsi="Arial" w:cs="Arial"/>
          <w:sz w:val="24"/>
        </w:rPr>
        <w:t>、光学滤片：</w:t>
      </w:r>
      <w:r w:rsidRPr="00587D90">
        <w:rPr>
          <w:rFonts w:ascii="Arial" w:hAnsi="Arial" w:cs="Arial"/>
          <w:sz w:val="24"/>
        </w:rPr>
        <w:t>5</w:t>
      </w:r>
      <w:r w:rsidRPr="00587D90">
        <w:rPr>
          <w:rFonts w:ascii="Arial" w:hAnsi="Arial" w:cs="Arial"/>
          <w:sz w:val="24"/>
        </w:rPr>
        <w:t>组</w:t>
      </w:r>
    </w:p>
    <w:p w14:paraId="1C775B14" w14:textId="77777777" w:rsidR="007A0959" w:rsidRPr="00587D90" w:rsidRDefault="007A0959" w:rsidP="007A0959">
      <w:pPr>
        <w:spacing w:line="360" w:lineRule="auto"/>
        <w:rPr>
          <w:rFonts w:ascii="Arial" w:hAnsi="Arial" w:cs="Arial"/>
          <w:sz w:val="24"/>
        </w:rPr>
      </w:pPr>
      <w:r w:rsidRPr="00587D90">
        <w:rPr>
          <w:rFonts w:ascii="Arial" w:hAnsi="Arial" w:cs="Arial"/>
          <w:sz w:val="24"/>
        </w:rPr>
        <w:t>7</w:t>
      </w:r>
      <w:r w:rsidRPr="00587D90">
        <w:rPr>
          <w:rFonts w:ascii="Arial" w:hAnsi="Arial" w:cs="Arial"/>
          <w:sz w:val="24"/>
        </w:rPr>
        <w:t>、八角形固定支架：</w:t>
      </w:r>
      <w:r w:rsidRPr="00587D90">
        <w:rPr>
          <w:rFonts w:ascii="Arial" w:hAnsi="Arial" w:cs="Arial"/>
          <w:sz w:val="24"/>
        </w:rPr>
        <w:t xml:space="preserve"> 1</w:t>
      </w:r>
      <w:r w:rsidRPr="00587D90">
        <w:rPr>
          <w:rFonts w:ascii="Arial" w:hAnsi="Arial" w:cs="Arial"/>
          <w:sz w:val="24"/>
        </w:rPr>
        <w:t>个</w:t>
      </w:r>
    </w:p>
    <w:p w14:paraId="29EDD380" w14:textId="77777777" w:rsidR="007A0959" w:rsidRPr="00587D90" w:rsidRDefault="007A0959" w:rsidP="007A0959">
      <w:pPr>
        <w:spacing w:line="360" w:lineRule="auto"/>
        <w:rPr>
          <w:rFonts w:ascii="Arial" w:hAnsi="Arial" w:cs="Arial"/>
          <w:sz w:val="24"/>
        </w:rPr>
      </w:pPr>
      <w:r w:rsidRPr="00587D90">
        <w:rPr>
          <w:rFonts w:ascii="Arial" w:hAnsi="Arial" w:cs="Arial"/>
          <w:sz w:val="24"/>
        </w:rPr>
        <w:t>8</w:t>
      </w:r>
      <w:r w:rsidRPr="00587D90">
        <w:rPr>
          <w:rFonts w:ascii="Arial" w:hAnsi="Arial" w:cs="Arial"/>
          <w:sz w:val="24"/>
        </w:rPr>
        <w:t>、光纤：</w:t>
      </w:r>
      <w:r w:rsidRPr="00587D90">
        <w:rPr>
          <w:rFonts w:ascii="Arial" w:hAnsi="Arial" w:cs="Arial"/>
          <w:sz w:val="24"/>
        </w:rPr>
        <w:t>1</w:t>
      </w:r>
      <w:r w:rsidRPr="00587D90">
        <w:rPr>
          <w:rFonts w:ascii="Arial" w:hAnsi="Arial" w:cs="Arial"/>
          <w:sz w:val="24"/>
        </w:rPr>
        <w:t>条</w:t>
      </w:r>
    </w:p>
    <w:p w14:paraId="23D7A90C" w14:textId="77777777" w:rsidR="007A0959" w:rsidRPr="00587D90" w:rsidRDefault="007A0959" w:rsidP="007A0959">
      <w:pPr>
        <w:spacing w:line="360" w:lineRule="auto"/>
        <w:rPr>
          <w:rFonts w:ascii="Arial" w:hAnsi="Arial" w:cs="Arial"/>
          <w:sz w:val="24"/>
        </w:rPr>
      </w:pPr>
      <w:r w:rsidRPr="00587D90">
        <w:rPr>
          <w:rFonts w:ascii="Arial" w:hAnsi="Arial" w:cs="Arial"/>
          <w:sz w:val="24"/>
        </w:rPr>
        <w:t>9</w:t>
      </w:r>
      <w:r w:rsidRPr="00587D90">
        <w:rPr>
          <w:rFonts w:ascii="Arial" w:hAnsi="Arial" w:cs="Arial"/>
          <w:sz w:val="24"/>
        </w:rPr>
        <w:t>、闭合喷嘴：</w:t>
      </w:r>
      <w:r w:rsidRPr="00587D90">
        <w:rPr>
          <w:rFonts w:ascii="Arial" w:hAnsi="Arial" w:cs="Arial"/>
          <w:sz w:val="24"/>
        </w:rPr>
        <w:t>1</w:t>
      </w:r>
      <w:r w:rsidRPr="00587D90">
        <w:rPr>
          <w:rFonts w:ascii="Arial" w:hAnsi="Arial" w:cs="Arial"/>
          <w:sz w:val="24"/>
        </w:rPr>
        <w:t>个</w:t>
      </w:r>
    </w:p>
    <w:p w14:paraId="237CF925" w14:textId="77777777" w:rsidR="007A0959" w:rsidRPr="00587D90" w:rsidRDefault="007A0959" w:rsidP="007A0959">
      <w:pPr>
        <w:spacing w:line="360" w:lineRule="auto"/>
        <w:rPr>
          <w:rFonts w:ascii="Arial" w:hAnsi="Arial" w:cs="Arial"/>
          <w:sz w:val="24"/>
        </w:rPr>
      </w:pPr>
    </w:p>
    <w:p w14:paraId="0C6EB45F" w14:textId="77777777" w:rsidR="007A0959" w:rsidRPr="00587D90" w:rsidRDefault="007A0959" w:rsidP="007A0959">
      <w:pPr>
        <w:spacing w:line="360" w:lineRule="auto"/>
        <w:rPr>
          <w:rFonts w:ascii="Arial" w:hAnsi="Arial" w:cs="Arial"/>
          <w:sz w:val="24"/>
        </w:rPr>
      </w:pPr>
      <w:r w:rsidRPr="00587D90">
        <w:rPr>
          <w:rFonts w:ascii="Arial" w:hAnsi="Arial" w:cs="Arial"/>
          <w:sz w:val="24"/>
        </w:rPr>
        <w:t>三、测试与验收</w:t>
      </w:r>
    </w:p>
    <w:p w14:paraId="0E0A4F45" w14:textId="77777777" w:rsidR="007A0959" w:rsidRPr="00587D90" w:rsidRDefault="007A0959" w:rsidP="007A0959">
      <w:pPr>
        <w:spacing w:line="360" w:lineRule="auto"/>
        <w:rPr>
          <w:rFonts w:ascii="Arial" w:hAnsi="Arial" w:cs="Arial"/>
          <w:sz w:val="24"/>
        </w:rPr>
      </w:pPr>
      <w:r w:rsidRPr="00587D90">
        <w:rPr>
          <w:rFonts w:ascii="Arial" w:hAnsi="Arial" w:cs="Arial"/>
          <w:sz w:val="24"/>
        </w:rPr>
        <w:t>1</w:t>
      </w:r>
      <w:r w:rsidRPr="00587D90">
        <w:rPr>
          <w:rFonts w:ascii="Arial" w:hAnsi="Arial" w:cs="Arial"/>
          <w:sz w:val="24"/>
        </w:rPr>
        <w:t>、</w:t>
      </w:r>
      <w:r w:rsidRPr="00587D90">
        <w:rPr>
          <w:rFonts w:ascii="Arial" w:hAnsi="Arial" w:cs="Arial"/>
          <w:sz w:val="24"/>
        </w:rPr>
        <w:t xml:space="preserve"> </w:t>
      </w:r>
      <w:r w:rsidRPr="00587D90">
        <w:rPr>
          <w:rFonts w:ascii="Arial" w:hAnsi="Arial" w:cs="Arial"/>
          <w:sz w:val="24"/>
        </w:rPr>
        <w:t>升级套件能够正常运行</w:t>
      </w:r>
    </w:p>
    <w:p w14:paraId="3C8FCABB" w14:textId="77777777" w:rsidR="007A0959" w:rsidRPr="00587D90" w:rsidRDefault="007A0959" w:rsidP="007A0959">
      <w:pPr>
        <w:spacing w:line="360" w:lineRule="auto"/>
        <w:rPr>
          <w:rFonts w:ascii="Arial" w:hAnsi="Arial" w:cs="Arial"/>
          <w:sz w:val="24"/>
        </w:rPr>
      </w:pPr>
      <w:r w:rsidRPr="00587D90">
        <w:rPr>
          <w:rFonts w:ascii="Arial" w:hAnsi="Arial" w:cs="Arial"/>
          <w:sz w:val="24"/>
        </w:rPr>
        <w:t>2</w:t>
      </w:r>
      <w:r w:rsidRPr="00587D90">
        <w:rPr>
          <w:rFonts w:ascii="Arial" w:hAnsi="Arial" w:cs="Arial"/>
          <w:sz w:val="24"/>
        </w:rPr>
        <w:t>、</w:t>
      </w:r>
      <w:r w:rsidRPr="00587D90">
        <w:rPr>
          <w:rFonts w:ascii="Arial" w:hAnsi="Arial" w:cs="Arial"/>
          <w:sz w:val="24"/>
        </w:rPr>
        <w:t xml:space="preserve"> </w:t>
      </w:r>
      <w:r w:rsidRPr="00587D90">
        <w:rPr>
          <w:rFonts w:ascii="Arial" w:hAnsi="Arial" w:cs="Arial"/>
          <w:sz w:val="24"/>
        </w:rPr>
        <w:t>仪器设备自检测系统</w:t>
      </w:r>
      <w:r w:rsidRPr="00587D90">
        <w:rPr>
          <w:rFonts w:ascii="Arial" w:hAnsi="Arial" w:cs="Arial"/>
          <w:sz w:val="24"/>
        </w:rPr>
        <w:t>CST</w:t>
      </w:r>
      <w:r w:rsidRPr="00587D90">
        <w:rPr>
          <w:rFonts w:ascii="Arial" w:hAnsi="Arial" w:cs="Arial"/>
          <w:sz w:val="24"/>
        </w:rPr>
        <w:t>检测结果通过</w:t>
      </w:r>
    </w:p>
    <w:p w14:paraId="73613867" w14:textId="77777777" w:rsidR="007A0959" w:rsidRPr="00587D90" w:rsidRDefault="007A0959" w:rsidP="007A0959">
      <w:pPr>
        <w:spacing w:line="360" w:lineRule="auto"/>
        <w:rPr>
          <w:rFonts w:ascii="Arial" w:hAnsi="Arial" w:cs="Arial"/>
          <w:sz w:val="24"/>
        </w:rPr>
      </w:pPr>
      <w:r w:rsidRPr="00587D90">
        <w:rPr>
          <w:rFonts w:ascii="Arial" w:hAnsi="Arial" w:cs="Arial"/>
          <w:sz w:val="24"/>
        </w:rPr>
        <w:t>五、培训：由仪器设备厂家的技术支持提供对该升级套件的现场使用培训</w:t>
      </w:r>
    </w:p>
    <w:p w14:paraId="73BDCAC4" w14:textId="77777777" w:rsidR="007A0959" w:rsidRPr="00587D90" w:rsidRDefault="007A0959" w:rsidP="007A0959">
      <w:pPr>
        <w:spacing w:line="360" w:lineRule="auto"/>
        <w:rPr>
          <w:rFonts w:ascii="Arial" w:hAnsi="Arial" w:cs="Arial"/>
          <w:sz w:val="24"/>
        </w:rPr>
      </w:pPr>
      <w:r w:rsidRPr="00587D90">
        <w:rPr>
          <w:rFonts w:ascii="Arial" w:hAnsi="Arial" w:cs="Arial"/>
          <w:sz w:val="24"/>
        </w:rPr>
        <w:t>六、质量保证期及售后服务</w:t>
      </w:r>
      <w:r w:rsidRPr="00587D90">
        <w:rPr>
          <w:rFonts w:ascii="Arial" w:hAnsi="Arial" w:cs="Arial"/>
          <w:sz w:val="24"/>
        </w:rPr>
        <w:t xml:space="preserve"> </w:t>
      </w:r>
    </w:p>
    <w:p w14:paraId="5318AB13" w14:textId="77777777" w:rsidR="007A0959" w:rsidRPr="00587D90" w:rsidRDefault="007A0959" w:rsidP="007A0959">
      <w:pPr>
        <w:spacing w:line="360" w:lineRule="auto"/>
        <w:rPr>
          <w:rFonts w:ascii="Arial" w:hAnsi="Arial" w:cs="Arial"/>
          <w:sz w:val="24"/>
        </w:rPr>
      </w:pPr>
      <w:r w:rsidRPr="00587D90">
        <w:rPr>
          <w:rFonts w:ascii="Arial" w:hAnsi="Arial" w:cs="Arial"/>
          <w:sz w:val="24"/>
        </w:rPr>
        <w:t>1</w:t>
      </w:r>
      <w:r w:rsidRPr="00587D90">
        <w:rPr>
          <w:rFonts w:ascii="Arial" w:hAnsi="Arial" w:cs="Arial"/>
          <w:sz w:val="24"/>
        </w:rPr>
        <w:t>、质保期：</w:t>
      </w:r>
      <w:r w:rsidRPr="00587D90">
        <w:rPr>
          <w:rFonts w:ascii="Arial" w:hAnsi="Arial" w:cs="Arial" w:hint="eastAsia"/>
          <w:sz w:val="24"/>
        </w:rPr>
        <w:t>≥</w:t>
      </w:r>
      <w:r w:rsidRPr="00587D90">
        <w:rPr>
          <w:rFonts w:ascii="Arial" w:hAnsi="Arial" w:cs="Arial"/>
          <w:sz w:val="24"/>
        </w:rPr>
        <w:t>24</w:t>
      </w:r>
      <w:r w:rsidRPr="00587D90">
        <w:rPr>
          <w:rFonts w:ascii="Arial" w:hAnsi="Arial" w:cs="Arial"/>
          <w:sz w:val="24"/>
        </w:rPr>
        <w:t>个月</w:t>
      </w:r>
    </w:p>
    <w:p w14:paraId="7467EB10" w14:textId="77777777" w:rsidR="007A0959" w:rsidRPr="00587D90" w:rsidRDefault="007A0959" w:rsidP="007A0959">
      <w:pPr>
        <w:spacing w:line="360" w:lineRule="auto"/>
        <w:rPr>
          <w:rFonts w:ascii="Arial" w:hAnsi="Arial" w:cs="Arial"/>
          <w:sz w:val="24"/>
        </w:rPr>
      </w:pPr>
      <w:r w:rsidRPr="00587D90">
        <w:rPr>
          <w:rFonts w:ascii="Arial" w:hAnsi="Arial" w:cs="Arial"/>
          <w:sz w:val="24"/>
        </w:rPr>
        <w:t>2</w:t>
      </w:r>
      <w:r w:rsidRPr="00587D90">
        <w:rPr>
          <w:rFonts w:ascii="Arial" w:hAnsi="Arial" w:cs="Arial"/>
          <w:sz w:val="24"/>
        </w:rPr>
        <w:t>、质</w:t>
      </w:r>
      <w:proofErr w:type="gramStart"/>
      <w:r w:rsidRPr="00587D90">
        <w:rPr>
          <w:rFonts w:ascii="Arial" w:hAnsi="Arial" w:cs="Arial"/>
          <w:sz w:val="24"/>
        </w:rPr>
        <w:t>保开始</w:t>
      </w:r>
      <w:proofErr w:type="gramEnd"/>
      <w:r w:rsidRPr="00587D90">
        <w:rPr>
          <w:rFonts w:ascii="Arial" w:hAnsi="Arial" w:cs="Arial"/>
          <w:sz w:val="24"/>
        </w:rPr>
        <w:t>时间，仪器设备安装完成，系统</w:t>
      </w:r>
      <w:r w:rsidRPr="00587D90">
        <w:rPr>
          <w:rFonts w:ascii="Arial" w:hAnsi="Arial" w:cs="Arial"/>
          <w:sz w:val="24"/>
        </w:rPr>
        <w:t>CST</w:t>
      </w:r>
      <w:r w:rsidRPr="00587D90">
        <w:rPr>
          <w:rFonts w:ascii="Arial" w:hAnsi="Arial" w:cs="Arial"/>
          <w:sz w:val="24"/>
        </w:rPr>
        <w:t>检测通过后，工单签字确认日期开始计算。</w:t>
      </w:r>
    </w:p>
    <w:p w14:paraId="51B1CBFB" w14:textId="77777777" w:rsidR="007A0959" w:rsidRPr="00587D90" w:rsidRDefault="007A0959" w:rsidP="007A0959">
      <w:pPr>
        <w:spacing w:line="360" w:lineRule="auto"/>
        <w:rPr>
          <w:rFonts w:ascii="Arial" w:hAnsi="Arial" w:cs="Arial"/>
          <w:sz w:val="24"/>
        </w:rPr>
      </w:pPr>
      <w:r w:rsidRPr="00587D90">
        <w:rPr>
          <w:rFonts w:ascii="Arial" w:hAnsi="Arial" w:cs="Arial"/>
          <w:sz w:val="24"/>
        </w:rPr>
        <w:t>3</w:t>
      </w:r>
      <w:r w:rsidRPr="00587D90">
        <w:rPr>
          <w:rFonts w:ascii="Arial" w:hAnsi="Arial" w:cs="Arial"/>
          <w:sz w:val="24"/>
        </w:rPr>
        <w:t>、质保期内，升级套件出现故障，提供</w:t>
      </w:r>
      <w:r w:rsidRPr="00587D90">
        <w:rPr>
          <w:rFonts w:ascii="Arial" w:hAnsi="Arial" w:cs="Arial"/>
          <w:sz w:val="24"/>
        </w:rPr>
        <w:t>4</w:t>
      </w:r>
      <w:r w:rsidRPr="00587D90">
        <w:rPr>
          <w:rFonts w:ascii="Arial" w:hAnsi="Arial" w:cs="Arial"/>
          <w:sz w:val="24"/>
        </w:rPr>
        <w:t>小时电话响应，</w:t>
      </w:r>
      <w:r w:rsidRPr="00587D90">
        <w:rPr>
          <w:rFonts w:ascii="Arial" w:hAnsi="Arial" w:cs="Arial"/>
          <w:sz w:val="24"/>
        </w:rPr>
        <w:t>48</w:t>
      </w:r>
      <w:r w:rsidRPr="00587D90">
        <w:rPr>
          <w:rFonts w:ascii="Arial" w:hAnsi="Arial" w:cs="Arial"/>
          <w:sz w:val="24"/>
        </w:rPr>
        <w:t>小时上门服务，免费更换故障配件，每次服务完成的标准为仪器设备自检测系统</w:t>
      </w:r>
      <w:r w:rsidRPr="00587D90">
        <w:rPr>
          <w:rFonts w:ascii="Arial" w:hAnsi="Arial" w:cs="Arial"/>
          <w:sz w:val="24"/>
        </w:rPr>
        <w:t>CST</w:t>
      </w:r>
      <w:r w:rsidRPr="00587D90">
        <w:rPr>
          <w:rFonts w:ascii="Arial" w:hAnsi="Arial" w:cs="Arial"/>
          <w:sz w:val="24"/>
        </w:rPr>
        <w:t>质控通过。</w:t>
      </w:r>
    </w:p>
    <w:p w14:paraId="2CEB5019" w14:textId="77777777" w:rsidR="007A0959" w:rsidRPr="00587D90" w:rsidRDefault="007A0959" w:rsidP="007A0959">
      <w:pPr>
        <w:spacing w:line="360" w:lineRule="auto"/>
        <w:rPr>
          <w:rFonts w:ascii="Arial" w:hAnsi="Arial" w:cs="Arial"/>
          <w:sz w:val="24"/>
        </w:rPr>
      </w:pPr>
      <w:r w:rsidRPr="00587D90">
        <w:rPr>
          <w:rFonts w:ascii="Arial" w:hAnsi="Arial" w:cs="Arial"/>
          <w:sz w:val="24"/>
        </w:rPr>
        <w:t>4</w:t>
      </w:r>
      <w:r w:rsidRPr="00587D90">
        <w:rPr>
          <w:rFonts w:ascii="Arial" w:hAnsi="Arial" w:cs="Arial"/>
          <w:sz w:val="24"/>
        </w:rPr>
        <w:t>、质保期外：提供免费远程指导服务，如远程指导无法解决，只收配件费以及最小单位上门工时费用。</w:t>
      </w:r>
    </w:p>
    <w:p w14:paraId="5A6CA8D8" w14:textId="77777777" w:rsidR="007A0959" w:rsidRPr="00587D90" w:rsidRDefault="007A0959" w:rsidP="007A0959">
      <w:pPr>
        <w:spacing w:line="360" w:lineRule="auto"/>
        <w:rPr>
          <w:rFonts w:ascii="Arial" w:hAnsi="Arial" w:cs="Arial"/>
          <w:sz w:val="24"/>
        </w:rPr>
      </w:pPr>
      <w:r w:rsidRPr="00587D90">
        <w:rPr>
          <w:rFonts w:ascii="Arial" w:hAnsi="Arial" w:cs="Arial"/>
          <w:sz w:val="24"/>
        </w:rPr>
        <w:t>七、技术参数</w:t>
      </w:r>
      <w:r w:rsidRPr="00587D90">
        <w:rPr>
          <w:rFonts w:ascii="Arial" w:hAnsi="Arial" w:cs="Arial"/>
          <w:sz w:val="24"/>
        </w:rPr>
        <w:t xml:space="preserve">    </w:t>
      </w:r>
    </w:p>
    <w:p w14:paraId="1596578A" w14:textId="77777777" w:rsidR="007A0959" w:rsidRPr="00587D90" w:rsidRDefault="007A0959" w:rsidP="007A0959">
      <w:pPr>
        <w:spacing w:line="360" w:lineRule="auto"/>
        <w:rPr>
          <w:rFonts w:ascii="Arial" w:hAnsi="Arial" w:cs="Arial"/>
          <w:sz w:val="24"/>
        </w:rPr>
      </w:pPr>
      <w:r w:rsidRPr="00587D90">
        <w:rPr>
          <w:rFonts w:ascii="Segoe UI Symbol" w:hAnsi="Segoe UI Symbol" w:cs="Segoe UI Symbol" w:hint="eastAsia"/>
          <w:sz w:val="24"/>
        </w:rPr>
        <w:lastRenderedPageBreak/>
        <w:t>*</w:t>
      </w:r>
      <w:r w:rsidRPr="00587D90">
        <w:rPr>
          <w:rFonts w:ascii="Segoe UI Symbol" w:hAnsi="Segoe UI Symbol" w:cs="Segoe UI Symbol"/>
          <w:sz w:val="24"/>
        </w:rPr>
        <w:t>1</w:t>
      </w:r>
      <w:r w:rsidRPr="00587D90">
        <w:rPr>
          <w:rFonts w:ascii="Arial" w:hAnsi="Arial" w:cs="Arial"/>
          <w:sz w:val="24"/>
        </w:rPr>
        <w:t>、升级套件匹配</w:t>
      </w:r>
      <w:proofErr w:type="spellStart"/>
      <w:r w:rsidRPr="00587D90">
        <w:rPr>
          <w:rFonts w:ascii="Arial" w:hAnsi="Arial" w:cs="Arial"/>
          <w:sz w:val="24"/>
        </w:rPr>
        <w:t>FACSAria</w:t>
      </w:r>
      <w:proofErr w:type="spellEnd"/>
      <w:r w:rsidRPr="00587D90">
        <w:rPr>
          <w:rFonts w:ascii="Arial" w:hAnsi="Arial" w:cs="Arial"/>
          <w:sz w:val="24"/>
        </w:rPr>
        <w:t>设备，可以与仪器设备现有</w:t>
      </w:r>
      <w:r w:rsidRPr="00587D90">
        <w:rPr>
          <w:rFonts w:ascii="Arial" w:hAnsi="Arial" w:cs="Arial"/>
          <w:sz w:val="24"/>
        </w:rPr>
        <w:t>2</w:t>
      </w:r>
      <w:r w:rsidRPr="00587D90">
        <w:rPr>
          <w:rFonts w:ascii="Arial" w:hAnsi="Arial" w:cs="Arial"/>
          <w:sz w:val="24"/>
        </w:rPr>
        <w:t>激光同时使用。</w:t>
      </w:r>
    </w:p>
    <w:p w14:paraId="43A90048" w14:textId="77777777" w:rsidR="007A0959" w:rsidRPr="00587D90" w:rsidRDefault="007A0959" w:rsidP="007A0959">
      <w:pPr>
        <w:spacing w:line="360" w:lineRule="auto"/>
        <w:rPr>
          <w:rFonts w:ascii="Arial" w:hAnsi="Arial" w:cs="Arial"/>
          <w:sz w:val="24"/>
        </w:rPr>
      </w:pPr>
      <w:r w:rsidRPr="00587D90">
        <w:rPr>
          <w:rFonts w:ascii="Segoe UI Symbol" w:hAnsi="Segoe UI Symbol" w:cs="Segoe UI Symbol" w:hint="eastAsia"/>
          <w:sz w:val="24"/>
        </w:rPr>
        <w:t>*</w:t>
      </w:r>
      <w:r w:rsidRPr="00587D90">
        <w:rPr>
          <w:rFonts w:ascii="Arial" w:hAnsi="Arial" w:cs="Arial"/>
          <w:sz w:val="24"/>
        </w:rPr>
        <w:t>2</w:t>
      </w:r>
      <w:r w:rsidRPr="00587D90">
        <w:rPr>
          <w:rFonts w:ascii="Arial" w:hAnsi="Arial" w:cs="Arial"/>
          <w:sz w:val="24"/>
        </w:rPr>
        <w:t>、升级套件包含激光发射装置、光学传导装置、光信号收集装置以及光电转化装置。</w:t>
      </w:r>
    </w:p>
    <w:p w14:paraId="457C9802" w14:textId="77777777" w:rsidR="007A0959" w:rsidRPr="00587D90" w:rsidRDefault="007A0959" w:rsidP="007A0959">
      <w:pPr>
        <w:spacing w:line="360" w:lineRule="auto"/>
        <w:rPr>
          <w:rFonts w:ascii="Arial" w:hAnsi="Arial" w:cs="Arial"/>
          <w:sz w:val="24"/>
        </w:rPr>
      </w:pPr>
      <w:r w:rsidRPr="00587D90">
        <w:rPr>
          <w:rFonts w:ascii="Arial" w:hAnsi="Arial" w:cs="Arial"/>
          <w:sz w:val="24"/>
        </w:rPr>
        <w:t>3</w:t>
      </w:r>
      <w:r w:rsidRPr="00587D90">
        <w:rPr>
          <w:rFonts w:ascii="Arial" w:hAnsi="Arial" w:cs="Arial"/>
          <w:sz w:val="24"/>
        </w:rPr>
        <w:t>、升级套件与仪器设备原有软件兼容</w:t>
      </w:r>
    </w:p>
    <w:p w14:paraId="57E05400" w14:textId="77777777" w:rsidR="007A0959" w:rsidRPr="00587D90" w:rsidRDefault="007A0959" w:rsidP="007A0959">
      <w:pPr>
        <w:spacing w:line="360" w:lineRule="auto"/>
        <w:rPr>
          <w:rFonts w:ascii="Arial" w:hAnsi="Arial" w:cs="Arial"/>
          <w:sz w:val="24"/>
        </w:rPr>
      </w:pPr>
      <w:r w:rsidRPr="00587D90">
        <w:rPr>
          <w:rFonts w:ascii="Arial" w:hAnsi="Arial" w:cs="Arial"/>
          <w:sz w:val="24"/>
        </w:rPr>
        <w:t>4</w:t>
      </w:r>
      <w:r w:rsidRPr="00587D90">
        <w:rPr>
          <w:rFonts w:ascii="Arial" w:hAnsi="Arial" w:cs="Arial"/>
          <w:sz w:val="24"/>
        </w:rPr>
        <w:t>、激光器类型：固体激光器</w:t>
      </w:r>
    </w:p>
    <w:p w14:paraId="54036495" w14:textId="77777777" w:rsidR="007A0959" w:rsidRPr="00587D90" w:rsidRDefault="007A0959" w:rsidP="007A0959">
      <w:pPr>
        <w:spacing w:line="360" w:lineRule="auto"/>
        <w:rPr>
          <w:rFonts w:ascii="Arial" w:hAnsi="Arial" w:cs="Arial"/>
          <w:sz w:val="24"/>
        </w:rPr>
      </w:pPr>
      <w:r w:rsidRPr="00587D90">
        <w:rPr>
          <w:rFonts w:ascii="Arial" w:hAnsi="Arial" w:cs="Arial"/>
          <w:sz w:val="24"/>
        </w:rPr>
        <w:t>5</w:t>
      </w:r>
      <w:r w:rsidRPr="00587D90">
        <w:rPr>
          <w:rFonts w:ascii="Arial" w:hAnsi="Arial" w:cs="Arial"/>
          <w:sz w:val="24"/>
        </w:rPr>
        <w:t>、激光器波长：</w:t>
      </w:r>
      <w:r w:rsidRPr="00587D90">
        <w:rPr>
          <w:rFonts w:ascii="Arial" w:hAnsi="Arial" w:cs="Arial"/>
          <w:sz w:val="24"/>
        </w:rPr>
        <w:t>405nm±1nm</w:t>
      </w:r>
    </w:p>
    <w:p w14:paraId="21368724" w14:textId="77777777" w:rsidR="007A0959" w:rsidRPr="00587D90" w:rsidRDefault="007A0959" w:rsidP="007A0959">
      <w:pPr>
        <w:spacing w:line="360" w:lineRule="auto"/>
        <w:rPr>
          <w:rFonts w:ascii="Arial" w:hAnsi="Arial" w:cs="Arial"/>
          <w:sz w:val="24"/>
        </w:rPr>
      </w:pPr>
      <w:r w:rsidRPr="00587D90">
        <w:rPr>
          <w:rFonts w:ascii="Arial" w:hAnsi="Arial" w:cs="Arial"/>
          <w:sz w:val="24"/>
        </w:rPr>
        <w:t>6</w:t>
      </w:r>
      <w:r w:rsidRPr="00587D90">
        <w:rPr>
          <w:rFonts w:ascii="Arial" w:hAnsi="Arial" w:cs="Arial"/>
          <w:sz w:val="24"/>
        </w:rPr>
        <w:t>、检测通道数量</w:t>
      </w:r>
      <w:r w:rsidRPr="00587D90">
        <w:rPr>
          <w:rFonts w:ascii="Arial" w:hAnsi="Arial" w:cs="Arial"/>
          <w:sz w:val="24"/>
        </w:rPr>
        <w:t>≥6</w:t>
      </w:r>
      <w:r w:rsidRPr="00587D90">
        <w:rPr>
          <w:rFonts w:ascii="Arial" w:hAnsi="Arial" w:cs="Arial"/>
          <w:sz w:val="24"/>
        </w:rPr>
        <w:t>个</w:t>
      </w:r>
    </w:p>
    <w:p w14:paraId="43EB2FD8" w14:textId="77777777" w:rsidR="007A0959" w:rsidRPr="00587D90" w:rsidRDefault="007A0959" w:rsidP="007A0959">
      <w:pPr>
        <w:spacing w:line="360" w:lineRule="auto"/>
        <w:rPr>
          <w:rFonts w:ascii="Arial" w:hAnsi="Arial" w:cs="Arial"/>
          <w:sz w:val="24"/>
        </w:rPr>
      </w:pPr>
      <w:r w:rsidRPr="00587D90">
        <w:rPr>
          <w:rFonts w:ascii="Arial" w:hAnsi="Arial" w:cs="Arial"/>
          <w:sz w:val="24"/>
        </w:rPr>
        <w:t>7</w:t>
      </w:r>
      <w:r w:rsidRPr="00587D90">
        <w:rPr>
          <w:rFonts w:ascii="Arial" w:hAnsi="Arial" w:cs="Arial"/>
          <w:sz w:val="24"/>
        </w:rPr>
        <w:t>、能实现免疫细胞的分型分析分选、细胞的增值与周期</w:t>
      </w:r>
      <w:proofErr w:type="gramStart"/>
      <w:r w:rsidRPr="00587D90">
        <w:rPr>
          <w:rFonts w:ascii="Arial" w:hAnsi="Arial" w:cs="Arial"/>
          <w:sz w:val="24"/>
        </w:rPr>
        <w:t>进以及</w:t>
      </w:r>
      <w:proofErr w:type="gramEnd"/>
      <w:r w:rsidRPr="00587D90">
        <w:rPr>
          <w:rFonts w:ascii="Arial" w:hAnsi="Arial" w:cs="Arial"/>
          <w:sz w:val="24"/>
        </w:rPr>
        <w:t>细胞活性的分析应用。</w:t>
      </w:r>
    </w:p>
    <w:p w14:paraId="30973B0D" w14:textId="77777777" w:rsidR="007A0959" w:rsidRPr="00587D90" w:rsidRDefault="007A0959" w:rsidP="007A0959">
      <w:pPr>
        <w:spacing w:line="360" w:lineRule="auto"/>
        <w:rPr>
          <w:rFonts w:ascii="Arial" w:hAnsi="Arial" w:cs="Arial"/>
          <w:sz w:val="28"/>
        </w:rPr>
      </w:pPr>
    </w:p>
    <w:p w14:paraId="34C12370" w14:textId="77777777" w:rsidR="007A0959" w:rsidRPr="00587D90" w:rsidRDefault="007A0959" w:rsidP="007A0959">
      <w:pPr>
        <w:spacing w:line="360" w:lineRule="auto"/>
        <w:rPr>
          <w:rFonts w:ascii="Arial" w:hAnsi="Arial" w:cs="Arial"/>
          <w:b/>
          <w:sz w:val="24"/>
        </w:rPr>
      </w:pPr>
    </w:p>
    <w:p w14:paraId="70793EA0" w14:textId="77777777" w:rsidR="007A0959" w:rsidRPr="00587D90" w:rsidRDefault="007A0959" w:rsidP="007A0959">
      <w:pPr>
        <w:spacing w:line="360" w:lineRule="auto"/>
        <w:rPr>
          <w:rFonts w:ascii="Arial" w:hAnsi="Arial" w:cs="Arial"/>
          <w:sz w:val="24"/>
        </w:rPr>
      </w:pPr>
    </w:p>
    <w:p w14:paraId="3DB4892F" w14:textId="5DD96EEC" w:rsidR="007A0959" w:rsidRDefault="007A0959">
      <w:pPr>
        <w:widowControl/>
        <w:jc w:val="left"/>
      </w:pPr>
    </w:p>
    <w:sectPr w:rsidR="007A09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60409A"/>
    <w:multiLevelType w:val="singleLevel"/>
    <w:tmpl w:val="D760409A"/>
    <w:lvl w:ilvl="0">
      <w:start w:val="1"/>
      <w:numFmt w:val="chineseCounting"/>
      <w:suff w:val="nothing"/>
      <w:lvlText w:val="%1、"/>
      <w:lvlJc w:val="left"/>
      <w:rPr>
        <w:rFonts w:hint="eastAsia"/>
      </w:rPr>
    </w:lvl>
  </w:abstractNum>
  <w:abstractNum w:abstractNumId="1" w15:restartNumberingAfterBreak="0">
    <w:nsid w:val="0B667E12"/>
    <w:multiLevelType w:val="singleLevel"/>
    <w:tmpl w:val="0B667E12"/>
    <w:lvl w:ilvl="0">
      <w:start w:val="4"/>
      <w:numFmt w:val="decimal"/>
      <w:lvlText w:val="%1."/>
      <w:lvlJc w:val="left"/>
      <w:pPr>
        <w:tabs>
          <w:tab w:val="left" w:pos="312"/>
        </w:tabs>
      </w:pPr>
    </w:lvl>
  </w:abstractNum>
  <w:abstractNum w:abstractNumId="2" w15:restartNumberingAfterBreak="0">
    <w:nsid w:val="37086947"/>
    <w:multiLevelType w:val="multilevel"/>
    <w:tmpl w:val="370869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56A4"/>
    <w:rsid w:val="000A0F1F"/>
    <w:rsid w:val="003806E5"/>
    <w:rsid w:val="0054786C"/>
    <w:rsid w:val="007A0959"/>
    <w:rsid w:val="00BB4E15"/>
    <w:rsid w:val="00FE5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AC19"/>
  <w15:chartTrackingRefBased/>
  <w15:docId w15:val="{AAD48C96-6E1E-4135-B667-73F44B73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9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列表段落 字符"/>
    <w:link w:val="a4"/>
    <w:rsid w:val="007A0959"/>
    <w:rPr>
      <w:rFonts w:ascii="Times New Roman" w:eastAsia="宋体" w:hAnsi="Times New Roman" w:cs="Times New Roman"/>
      <w:sz w:val="24"/>
      <w:szCs w:val="24"/>
    </w:rPr>
  </w:style>
  <w:style w:type="paragraph" w:styleId="a4">
    <w:name w:val="List Paragraph"/>
    <w:basedOn w:val="a"/>
    <w:link w:val="a3"/>
    <w:qFormat/>
    <w:rsid w:val="007A0959"/>
    <w:pPr>
      <w:widowControl/>
      <w:ind w:firstLineChars="200" w:firstLine="420"/>
      <w:jc w:val="left"/>
    </w:pPr>
    <w:rPr>
      <w:sz w:val="24"/>
    </w:rPr>
  </w:style>
  <w:style w:type="paragraph" w:customStyle="1" w:styleId="Char">
    <w:name w:val="Char"/>
    <w:basedOn w:val="a"/>
    <w:rsid w:val="00BB4E15"/>
    <w:pPr>
      <w:tabs>
        <w:tab w:val="left" w:pos="36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 fan</cp:lastModifiedBy>
  <cp:revision>4</cp:revision>
  <dcterms:created xsi:type="dcterms:W3CDTF">2021-09-08T06:59:00Z</dcterms:created>
  <dcterms:modified xsi:type="dcterms:W3CDTF">2021-09-08T07:28:00Z</dcterms:modified>
</cp:coreProperties>
</file>