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52"/>
          <w:szCs w:val="52"/>
        </w:rPr>
      </w:pPr>
      <w:r>
        <w:rPr>
          <w:rFonts w:ascii="仿宋" w:hAnsi="仿宋" w:eastAsia="仿宋"/>
        </w:rPr>
        <w:drawing>
          <wp:inline distT="0" distB="0" distL="114300" distR="114300">
            <wp:extent cx="894080" cy="930275"/>
            <wp:effectExtent l="0" t="0" r="1270" b="3175"/>
            <wp:docPr id="1" name="图片 1" descr="科文名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科文名片"/>
                    <pic:cNvPicPr>
                      <a:picLocks noChangeAspect="1"/>
                    </pic:cNvPicPr>
                  </pic:nvPicPr>
                  <pic:blipFill>
                    <a:blip r:embed="rId13"/>
                    <a:stretch>
                      <a:fillRect/>
                    </a:stretch>
                  </pic:blipFill>
                  <pic:spPr>
                    <a:xfrm>
                      <a:off x="0" y="0"/>
                      <a:ext cx="894080" cy="930275"/>
                    </a:xfrm>
                    <a:prstGeom prst="rect">
                      <a:avLst/>
                    </a:prstGeom>
                    <a:noFill/>
                    <a:ln w="9525">
                      <a:noFill/>
                    </a:ln>
                  </pic:spPr>
                </pic:pic>
              </a:graphicData>
            </a:graphic>
          </wp:inline>
        </w:drawing>
      </w:r>
    </w:p>
    <w:p>
      <w:pPr>
        <w:pStyle w:val="14"/>
        <w:jc w:val="center"/>
        <w:rPr>
          <w:rFonts w:ascii="仿宋" w:hAnsi="仿宋" w:eastAsia="仿宋"/>
          <w:spacing w:val="30"/>
          <w:kern w:val="52"/>
          <w:sz w:val="64"/>
          <w:szCs w:val="64"/>
        </w:rPr>
      </w:pPr>
      <w:r>
        <w:rPr>
          <w:rFonts w:ascii="仿宋" w:hAnsi="仿宋" w:eastAsia="仿宋"/>
          <w:spacing w:val="30"/>
          <w:kern w:val="52"/>
          <w:sz w:val="64"/>
          <w:szCs w:val="64"/>
        </w:rPr>
        <w:t>广西科文招标有限公司</w:t>
      </w:r>
    </w:p>
    <w:p>
      <w:pPr>
        <w:pStyle w:val="14"/>
        <w:jc w:val="center"/>
        <w:rPr>
          <w:rFonts w:ascii="仿宋" w:hAnsi="仿宋" w:eastAsia="仿宋"/>
          <w:spacing w:val="28"/>
          <w:sz w:val="64"/>
          <w:szCs w:val="64"/>
        </w:rPr>
      </w:pPr>
      <w:r>
        <w:rPr>
          <w:rFonts w:ascii="仿宋" w:hAnsi="仿宋" w:eastAsia="仿宋"/>
          <w:b/>
          <w:spacing w:val="-18"/>
          <w:sz w:val="64"/>
          <w:szCs w:val="6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pt;margin-top:7.8pt;height:0pt;width:432pt;z-index:251659264;mso-width-relative:page;mso-height-relative:page;" filled="f" stroked="t" coordsize="21600,21600" o:gfxdata="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hQAKNYAAAAIAQAADwAAAAAAAAABACAAAAAiAAAA&#10;ZHJzL2Rvd25yZXYueG1sUEsBAhQAFAAAAAgAh07iQHmAG1nQAQAAiwMAAA4AAAAAAAAAAQAgAAAA&#10;JQEAAGRycy9lMm9Eb2MueG1sUEsFBgAAAAAGAAYAWQEAAGcFAAAAAA==&#10;">
                <v:fill on="f" focussize="0,0"/>
                <v:stroke weight="1pt" color="#000000" joinstyle="round"/>
                <v:imagedata o:title=""/>
                <o:lock v:ext="edit" aspectratio="f"/>
              </v:line>
            </w:pict>
          </mc:Fallback>
        </mc:AlternateContent>
      </w:r>
    </w:p>
    <w:p>
      <w:pPr>
        <w:snapToGrid w:val="0"/>
        <w:spacing w:before="120" w:beforeLines="50" w:line="360" w:lineRule="auto"/>
        <w:jc w:val="center"/>
        <w:rPr>
          <w:rFonts w:ascii="仿宋" w:hAnsi="仿宋" w:eastAsia="仿宋"/>
          <w:sz w:val="120"/>
          <w:szCs w:val="120"/>
        </w:rPr>
      </w:pPr>
      <w:r>
        <w:rPr>
          <w:rFonts w:hint="eastAsia" w:ascii="仿宋" w:hAnsi="仿宋" w:eastAsia="仿宋"/>
          <w:sz w:val="120"/>
          <w:szCs w:val="120"/>
        </w:rPr>
        <w:t>招 标 文 件</w:t>
      </w:r>
    </w:p>
    <w:p>
      <w:pPr>
        <w:pStyle w:val="14"/>
        <w:snapToGrid w:val="0"/>
        <w:spacing w:line="360" w:lineRule="auto"/>
        <w:ind w:firstLine="1977" w:firstLineChars="691"/>
        <w:rPr>
          <w:rFonts w:ascii="仿宋" w:hAnsi="仿宋" w:eastAsia="仿宋"/>
          <w:b/>
          <w:bCs/>
          <w:w w:val="95"/>
          <w:sz w:val="30"/>
          <w:szCs w:val="30"/>
        </w:rPr>
      </w:pPr>
    </w:p>
    <w:p>
      <w:pPr>
        <w:pStyle w:val="14"/>
        <w:snapToGrid w:val="0"/>
        <w:spacing w:line="360" w:lineRule="auto"/>
        <w:ind w:firstLine="1977" w:firstLineChars="691"/>
        <w:rPr>
          <w:rFonts w:ascii="仿宋" w:hAnsi="仿宋" w:eastAsia="仿宋"/>
          <w:b/>
          <w:bCs/>
          <w:w w:val="95"/>
          <w:sz w:val="30"/>
          <w:szCs w:val="30"/>
        </w:rPr>
      </w:pPr>
    </w:p>
    <w:p>
      <w:pPr>
        <w:pStyle w:val="14"/>
        <w:snapToGrid w:val="0"/>
        <w:spacing w:line="360" w:lineRule="auto"/>
        <w:jc w:val="center"/>
        <w:rPr>
          <w:rFonts w:ascii="仿宋" w:hAnsi="仿宋" w:eastAsia="仿宋"/>
          <w:b/>
          <w:bCs/>
          <w:sz w:val="30"/>
          <w:szCs w:val="30"/>
        </w:rPr>
      </w:pPr>
      <w:r>
        <w:rPr>
          <w:rFonts w:hint="eastAsia" w:ascii="仿宋" w:hAnsi="仿宋" w:eastAsia="仿宋"/>
          <w:b/>
          <w:bCs/>
          <w:sz w:val="30"/>
          <w:szCs w:val="30"/>
        </w:rPr>
        <w:t>项目名称：环境学院一流学科重金属防控研究平台仪器设备采购</w:t>
      </w:r>
    </w:p>
    <w:p>
      <w:pPr>
        <w:pStyle w:val="14"/>
        <w:snapToGrid w:val="0"/>
        <w:spacing w:line="360" w:lineRule="auto"/>
        <w:jc w:val="center"/>
        <w:rPr>
          <w:rFonts w:hint="eastAsia" w:ascii="仿宋" w:hAnsi="仿宋" w:eastAsia="仿宋"/>
          <w:b/>
          <w:bCs/>
          <w:sz w:val="30"/>
          <w:szCs w:val="30"/>
          <w:lang w:eastAsia="zh-CN"/>
        </w:rPr>
      </w:pPr>
      <w:r>
        <w:rPr>
          <w:rFonts w:hint="eastAsia" w:ascii="仿宋" w:hAnsi="仿宋" w:eastAsia="仿宋"/>
          <w:b/>
          <w:bCs/>
          <w:sz w:val="30"/>
          <w:szCs w:val="30"/>
        </w:rPr>
        <w:t>项目编号：</w:t>
      </w:r>
      <w:r>
        <w:rPr>
          <w:rFonts w:hint="eastAsia" w:ascii="仿宋" w:hAnsi="仿宋" w:eastAsia="仿宋"/>
          <w:b/>
          <w:bCs/>
          <w:sz w:val="30"/>
          <w:szCs w:val="30"/>
          <w:lang w:eastAsia="zh-CN"/>
        </w:rPr>
        <w:t>GXZC2023-G1-004807-KWZB</w:t>
      </w:r>
    </w:p>
    <w:p>
      <w:pPr>
        <w:pStyle w:val="14"/>
        <w:snapToGrid w:val="0"/>
        <w:spacing w:line="360" w:lineRule="auto"/>
        <w:jc w:val="center"/>
        <w:rPr>
          <w:rFonts w:ascii="仿宋" w:hAnsi="仿宋" w:eastAsia="仿宋"/>
          <w:b/>
          <w:bCs/>
          <w:sz w:val="30"/>
          <w:szCs w:val="30"/>
        </w:rPr>
      </w:pPr>
      <w:r>
        <w:rPr>
          <w:rFonts w:hint="eastAsia" w:ascii="仿宋" w:hAnsi="仿宋" w:eastAsia="仿宋"/>
          <w:b/>
          <w:bCs/>
          <w:sz w:val="30"/>
          <w:szCs w:val="30"/>
        </w:rPr>
        <w:t xml:space="preserve"> </w:t>
      </w:r>
    </w:p>
    <w:p>
      <w:pPr>
        <w:pStyle w:val="14"/>
        <w:snapToGrid w:val="0"/>
        <w:spacing w:line="360" w:lineRule="auto"/>
        <w:ind w:firstLine="1977" w:firstLineChars="691"/>
        <w:rPr>
          <w:rFonts w:ascii="仿宋" w:hAnsi="仿宋" w:eastAsia="仿宋"/>
          <w:b/>
          <w:bCs/>
          <w:w w:val="95"/>
          <w:sz w:val="30"/>
          <w:szCs w:val="30"/>
        </w:rPr>
      </w:pPr>
    </w:p>
    <w:p>
      <w:pPr>
        <w:pStyle w:val="14"/>
        <w:snapToGrid w:val="0"/>
        <w:spacing w:line="360" w:lineRule="auto"/>
        <w:jc w:val="center"/>
        <w:rPr>
          <w:rFonts w:ascii="仿宋" w:hAnsi="仿宋" w:eastAsia="仿宋"/>
          <w:b/>
          <w:bCs/>
          <w:w w:val="95"/>
          <w:sz w:val="30"/>
          <w:szCs w:val="30"/>
        </w:rPr>
      </w:pPr>
    </w:p>
    <w:p>
      <w:pPr>
        <w:pStyle w:val="14"/>
        <w:snapToGrid w:val="0"/>
        <w:spacing w:line="360" w:lineRule="auto"/>
        <w:jc w:val="center"/>
        <w:rPr>
          <w:rFonts w:ascii="仿宋" w:hAnsi="仿宋" w:eastAsia="仿宋"/>
          <w:b/>
          <w:bCs/>
          <w:w w:val="95"/>
          <w:sz w:val="30"/>
          <w:szCs w:val="30"/>
        </w:rPr>
      </w:pPr>
    </w:p>
    <w:p>
      <w:pPr>
        <w:pStyle w:val="14"/>
        <w:snapToGrid w:val="0"/>
        <w:spacing w:line="360" w:lineRule="auto"/>
        <w:jc w:val="center"/>
        <w:rPr>
          <w:rFonts w:ascii="仿宋" w:hAnsi="仿宋" w:eastAsia="仿宋"/>
          <w:b/>
          <w:bCs/>
          <w:w w:val="95"/>
          <w:sz w:val="30"/>
          <w:szCs w:val="30"/>
        </w:rPr>
      </w:pPr>
    </w:p>
    <w:p>
      <w:pPr>
        <w:pStyle w:val="14"/>
        <w:snapToGrid w:val="0"/>
        <w:spacing w:line="360" w:lineRule="auto"/>
        <w:jc w:val="center"/>
        <w:rPr>
          <w:rFonts w:ascii="仿宋" w:hAnsi="仿宋" w:eastAsia="仿宋"/>
          <w:b/>
          <w:bCs/>
          <w:w w:val="95"/>
          <w:sz w:val="30"/>
          <w:szCs w:val="30"/>
        </w:rPr>
      </w:pPr>
    </w:p>
    <w:p>
      <w:pPr>
        <w:pStyle w:val="14"/>
        <w:snapToGrid w:val="0"/>
        <w:spacing w:line="360" w:lineRule="auto"/>
        <w:jc w:val="center"/>
        <w:rPr>
          <w:rFonts w:ascii="仿宋" w:hAnsi="仿宋" w:eastAsia="仿宋"/>
          <w:b/>
          <w:bCs/>
          <w:sz w:val="30"/>
          <w:szCs w:val="30"/>
        </w:rPr>
      </w:pPr>
      <w:r>
        <w:rPr>
          <w:rFonts w:hint="eastAsia" w:ascii="仿宋" w:hAnsi="仿宋" w:eastAsia="仿宋"/>
          <w:b/>
          <w:bCs/>
          <w:sz w:val="30"/>
          <w:szCs w:val="30"/>
        </w:rPr>
        <w:t>采购人：桂林理工大学</w:t>
      </w:r>
    </w:p>
    <w:p>
      <w:pPr>
        <w:pStyle w:val="14"/>
        <w:snapToGrid w:val="0"/>
        <w:spacing w:line="360" w:lineRule="auto"/>
        <w:jc w:val="center"/>
        <w:rPr>
          <w:rFonts w:ascii="仿宋" w:hAnsi="仿宋" w:eastAsia="仿宋"/>
          <w:b/>
          <w:bCs/>
          <w:sz w:val="30"/>
          <w:szCs w:val="30"/>
        </w:rPr>
      </w:pPr>
      <w:r>
        <w:rPr>
          <w:rFonts w:hint="eastAsia" w:ascii="仿宋" w:hAnsi="仿宋" w:eastAsia="仿宋"/>
          <w:b/>
          <w:bCs/>
          <w:sz w:val="30"/>
          <w:szCs w:val="30"/>
        </w:rPr>
        <w:t>采购代理机构：广西科文招标有限公司</w:t>
      </w:r>
    </w:p>
    <w:p>
      <w:pPr>
        <w:pStyle w:val="14"/>
        <w:snapToGrid w:val="0"/>
        <w:spacing w:line="360" w:lineRule="auto"/>
        <w:jc w:val="center"/>
        <w:rPr>
          <w:rFonts w:ascii="仿宋" w:hAnsi="仿宋" w:eastAsia="仿宋"/>
          <w:szCs w:val="20"/>
        </w:rPr>
      </w:pPr>
      <w:r>
        <w:rPr>
          <w:rFonts w:hint="eastAsia" w:ascii="仿宋" w:hAnsi="仿宋" w:eastAsia="仿宋"/>
          <w:b/>
          <w:bCs/>
          <w:sz w:val="30"/>
          <w:szCs w:val="30"/>
        </w:rPr>
        <w:t>2023年12月</w:t>
      </w:r>
    </w:p>
    <w:p>
      <w:pPr>
        <w:pStyle w:val="9"/>
        <w:jc w:val="center"/>
        <w:rPr>
          <w:rFonts w:ascii="仿宋" w:hAnsi="仿宋" w:eastAsia="仿宋"/>
        </w:rPr>
        <w:sectPr>
          <w:footerReference r:id="rId5" w:type="first"/>
          <w:headerReference r:id="rId3" w:type="default"/>
          <w:footerReference r:id="rId4" w:type="even"/>
          <w:pgSz w:w="11906" w:h="16838"/>
          <w:pgMar w:top="907" w:right="851" w:bottom="907" w:left="851" w:header="851" w:footer="567" w:gutter="0"/>
          <w:cols w:space="720" w:num="1"/>
          <w:titlePg/>
          <w:docGrid w:linePitch="312" w:charSpace="0"/>
        </w:sectPr>
      </w:pPr>
    </w:p>
    <w:p>
      <w:pPr>
        <w:pStyle w:val="9"/>
        <w:jc w:val="center"/>
        <w:rPr>
          <w:rFonts w:ascii="仿宋" w:hAnsi="仿宋" w:eastAsia="仿宋"/>
        </w:rPr>
      </w:pPr>
    </w:p>
    <w:p>
      <w:pPr>
        <w:pStyle w:val="14"/>
        <w:spacing w:before="120" w:after="120" w:line="360" w:lineRule="auto"/>
        <w:jc w:val="center"/>
        <w:rPr>
          <w:rFonts w:ascii="仿宋" w:hAnsi="仿宋" w:eastAsia="仿宋"/>
        </w:rPr>
      </w:pPr>
    </w:p>
    <w:p>
      <w:pPr>
        <w:spacing w:line="360" w:lineRule="auto"/>
        <w:jc w:val="center"/>
        <w:rPr>
          <w:rFonts w:ascii="仿宋" w:hAnsi="仿宋" w:eastAsia="仿宋"/>
          <w:b/>
          <w:sz w:val="44"/>
          <w:szCs w:val="44"/>
        </w:rPr>
      </w:pPr>
      <w:r>
        <w:rPr>
          <w:rFonts w:hint="eastAsia" w:ascii="仿宋" w:hAnsi="仿宋" w:eastAsia="仿宋"/>
          <w:b/>
          <w:sz w:val="44"/>
          <w:szCs w:val="44"/>
        </w:rPr>
        <w:t>目  录</w:t>
      </w:r>
    </w:p>
    <w:p>
      <w:pPr>
        <w:pStyle w:val="19"/>
        <w:spacing w:line="360" w:lineRule="auto"/>
        <w:ind w:firstLine="320"/>
        <w:rPr>
          <w:rFonts w:ascii="仿宋" w:hAnsi="仿宋" w:eastAsia="仿宋"/>
          <w:b w:val="0"/>
          <w:sz w:val="32"/>
          <w:szCs w:val="32"/>
        </w:rPr>
      </w:pPr>
    </w:p>
    <w:p>
      <w:pPr>
        <w:pStyle w:val="19"/>
        <w:tabs>
          <w:tab w:val="right" w:leader="dot" w:pos="9072"/>
          <w:tab w:val="clear" w:pos="8398"/>
        </w:tabs>
        <w:spacing w:before="0" w:after="0" w:line="480" w:lineRule="auto"/>
        <w:ind w:firstLine="360"/>
        <w:rPr>
          <w:rFonts w:ascii="仿宋" w:hAnsi="仿宋" w:eastAsia="仿宋"/>
          <w:b w:val="0"/>
          <w:bCs w:val="0"/>
          <w:caps w:val="0"/>
          <w:sz w:val="36"/>
          <w:szCs w:val="36"/>
        </w:rPr>
      </w:pPr>
      <w:r>
        <w:rPr>
          <w:rFonts w:ascii="仿宋" w:hAnsi="仿宋" w:eastAsia="仿宋"/>
          <w:b w:val="0"/>
          <w:sz w:val="36"/>
          <w:szCs w:val="36"/>
        </w:rPr>
        <w:fldChar w:fldCharType="begin"/>
      </w:r>
      <w:r>
        <w:rPr>
          <w:rFonts w:ascii="仿宋" w:hAnsi="仿宋" w:eastAsia="仿宋"/>
          <w:b w:val="0"/>
          <w:sz w:val="36"/>
          <w:szCs w:val="36"/>
        </w:rPr>
        <w:instrText xml:space="preserve"> </w:instrText>
      </w:r>
      <w:r>
        <w:rPr>
          <w:rFonts w:hint="eastAsia" w:ascii="仿宋" w:hAnsi="仿宋" w:eastAsia="仿宋"/>
          <w:b w:val="0"/>
          <w:sz w:val="36"/>
          <w:szCs w:val="36"/>
        </w:rPr>
        <w:instrText xml:space="preserve">TOC \o "1-2" \h \z \u</w:instrText>
      </w:r>
      <w:r>
        <w:rPr>
          <w:rFonts w:ascii="仿宋" w:hAnsi="仿宋" w:eastAsia="仿宋"/>
          <w:b w:val="0"/>
          <w:sz w:val="36"/>
          <w:szCs w:val="36"/>
        </w:rPr>
        <w:instrText xml:space="preserve"> </w:instrText>
      </w:r>
      <w:r>
        <w:rPr>
          <w:rFonts w:ascii="仿宋" w:hAnsi="仿宋" w:eastAsia="仿宋"/>
          <w:b w:val="0"/>
          <w:sz w:val="36"/>
          <w:szCs w:val="36"/>
        </w:rPr>
        <w:fldChar w:fldCharType="separate"/>
      </w:r>
      <w:r>
        <w:fldChar w:fldCharType="begin"/>
      </w:r>
      <w:r>
        <w:instrText xml:space="preserve"> HYPERLINK \l "_Toc74320800" </w:instrText>
      </w:r>
      <w:r>
        <w:fldChar w:fldCharType="separate"/>
      </w:r>
      <w:r>
        <w:rPr>
          <w:rStyle w:val="24"/>
          <w:rFonts w:hint="eastAsia" w:ascii="仿宋" w:hAnsi="仿宋" w:eastAsia="仿宋"/>
          <w:b w:val="0"/>
          <w:color w:val="auto"/>
          <w:sz w:val="36"/>
          <w:szCs w:val="36"/>
        </w:rPr>
        <w:t>第一章</w:t>
      </w:r>
      <w:r>
        <w:rPr>
          <w:rStyle w:val="24"/>
          <w:rFonts w:ascii="仿宋" w:hAnsi="仿宋" w:eastAsia="仿宋"/>
          <w:b w:val="0"/>
          <w:color w:val="auto"/>
          <w:sz w:val="36"/>
          <w:szCs w:val="36"/>
        </w:rPr>
        <w:t xml:space="preserve"> </w:t>
      </w:r>
      <w:r>
        <w:rPr>
          <w:rStyle w:val="24"/>
          <w:rFonts w:hint="eastAsia" w:ascii="仿宋" w:hAnsi="仿宋" w:eastAsia="仿宋"/>
          <w:b w:val="0"/>
          <w:color w:val="auto"/>
          <w:sz w:val="36"/>
          <w:szCs w:val="36"/>
        </w:rPr>
        <w:t xml:space="preserve"> 招标公告</w:t>
      </w:r>
      <w:r>
        <w:rPr>
          <w:rFonts w:ascii="仿宋" w:hAnsi="仿宋" w:eastAsia="仿宋"/>
          <w:b w:val="0"/>
          <w:sz w:val="36"/>
          <w:szCs w:val="36"/>
        </w:rPr>
        <w:tab/>
      </w:r>
      <w:r>
        <w:rPr>
          <w:rFonts w:hint="eastAsia" w:ascii="仿宋" w:hAnsi="仿宋" w:eastAsia="仿宋"/>
          <w:b w:val="0"/>
          <w:sz w:val="36"/>
          <w:szCs w:val="36"/>
        </w:rPr>
        <w:t>2</w:t>
      </w:r>
      <w:r>
        <w:rPr>
          <w:rFonts w:hint="eastAsia" w:ascii="仿宋" w:hAnsi="仿宋" w:eastAsia="仿宋"/>
          <w:b w:val="0"/>
          <w:sz w:val="36"/>
          <w:szCs w:val="36"/>
        </w:rPr>
        <w:fldChar w:fldCharType="end"/>
      </w:r>
    </w:p>
    <w:p>
      <w:pPr>
        <w:pStyle w:val="19"/>
        <w:tabs>
          <w:tab w:val="right" w:leader="dot" w:pos="9072"/>
          <w:tab w:val="clear" w:pos="8398"/>
        </w:tabs>
        <w:spacing w:before="0" w:after="0" w:line="480" w:lineRule="auto"/>
        <w:ind w:firstLine="241"/>
        <w:rPr>
          <w:rFonts w:ascii="仿宋" w:hAnsi="仿宋" w:eastAsia="仿宋"/>
          <w:b w:val="0"/>
          <w:bCs w:val="0"/>
          <w:caps w:val="0"/>
          <w:sz w:val="36"/>
          <w:szCs w:val="36"/>
        </w:rPr>
      </w:pPr>
      <w:r>
        <w:fldChar w:fldCharType="begin"/>
      </w:r>
      <w:r>
        <w:instrText xml:space="preserve"> HYPERLINK \l "_Toc74320801" </w:instrText>
      </w:r>
      <w:r>
        <w:fldChar w:fldCharType="separate"/>
      </w:r>
      <w:r>
        <w:rPr>
          <w:rStyle w:val="24"/>
          <w:rFonts w:hint="eastAsia" w:ascii="仿宋" w:hAnsi="仿宋" w:eastAsia="仿宋"/>
          <w:b w:val="0"/>
          <w:color w:val="auto"/>
          <w:sz w:val="36"/>
          <w:szCs w:val="36"/>
        </w:rPr>
        <w:t>第二章</w:t>
      </w:r>
      <w:r>
        <w:rPr>
          <w:rStyle w:val="24"/>
          <w:rFonts w:ascii="仿宋" w:hAnsi="仿宋" w:eastAsia="仿宋"/>
          <w:b w:val="0"/>
          <w:color w:val="auto"/>
          <w:sz w:val="36"/>
          <w:szCs w:val="36"/>
        </w:rPr>
        <w:t xml:space="preserve">  </w:t>
      </w:r>
      <w:r>
        <w:rPr>
          <w:rStyle w:val="24"/>
          <w:rFonts w:hint="eastAsia" w:ascii="仿宋" w:hAnsi="仿宋" w:eastAsia="仿宋"/>
          <w:b w:val="0"/>
          <w:color w:val="auto"/>
          <w:sz w:val="36"/>
          <w:szCs w:val="36"/>
        </w:rPr>
        <w:t>采购需求</w:t>
      </w:r>
      <w:bookmarkStart w:id="0" w:name="_Hlt115102512"/>
      <w:bookmarkStart w:id="1" w:name="_Hlt113479581"/>
      <w:bookmarkStart w:id="2" w:name="_Hlt113479582"/>
      <w:bookmarkStart w:id="3" w:name="_Hlt112372227"/>
      <w:bookmarkStart w:id="4" w:name="_Hlt112295812"/>
      <w:r>
        <w:rPr>
          <w:rFonts w:ascii="仿宋" w:hAnsi="仿宋" w:eastAsia="仿宋"/>
          <w:b w:val="0"/>
          <w:sz w:val="36"/>
          <w:szCs w:val="36"/>
        </w:rPr>
        <w:tab/>
      </w:r>
      <w:bookmarkEnd w:id="0"/>
      <w:bookmarkEnd w:id="1"/>
      <w:bookmarkEnd w:id="2"/>
      <w:bookmarkEnd w:id="3"/>
      <w:bookmarkEnd w:id="4"/>
      <w:r>
        <w:rPr>
          <w:rFonts w:hint="eastAsia" w:ascii="仿宋" w:hAnsi="仿宋" w:eastAsia="仿宋"/>
          <w:b w:val="0"/>
          <w:sz w:val="36"/>
          <w:szCs w:val="36"/>
        </w:rPr>
        <w:t>6</w:t>
      </w:r>
      <w:r>
        <w:rPr>
          <w:rFonts w:hint="eastAsia" w:ascii="仿宋" w:hAnsi="仿宋" w:eastAsia="仿宋"/>
          <w:b w:val="0"/>
          <w:sz w:val="36"/>
          <w:szCs w:val="36"/>
        </w:rPr>
        <w:fldChar w:fldCharType="end"/>
      </w:r>
    </w:p>
    <w:p>
      <w:pPr>
        <w:pStyle w:val="19"/>
        <w:tabs>
          <w:tab w:val="right" w:leader="dot" w:pos="9072"/>
          <w:tab w:val="clear" w:pos="8398"/>
        </w:tabs>
        <w:spacing w:before="0" w:after="0" w:line="480" w:lineRule="auto"/>
        <w:ind w:firstLine="241"/>
        <w:rPr>
          <w:rFonts w:ascii="仿宋" w:hAnsi="仿宋" w:eastAsia="仿宋"/>
          <w:b w:val="0"/>
          <w:bCs w:val="0"/>
          <w:caps w:val="0"/>
          <w:sz w:val="36"/>
          <w:szCs w:val="36"/>
        </w:rPr>
      </w:pPr>
      <w:r>
        <w:fldChar w:fldCharType="begin"/>
      </w:r>
      <w:r>
        <w:instrText xml:space="preserve"> HYPERLINK \l "_Toc74320802" </w:instrText>
      </w:r>
      <w:r>
        <w:fldChar w:fldCharType="separate"/>
      </w:r>
      <w:r>
        <w:rPr>
          <w:rStyle w:val="24"/>
          <w:rFonts w:hint="eastAsia" w:ascii="仿宋" w:hAnsi="仿宋" w:eastAsia="仿宋"/>
          <w:b w:val="0"/>
          <w:color w:val="auto"/>
          <w:sz w:val="36"/>
          <w:szCs w:val="36"/>
        </w:rPr>
        <w:t>第三章</w:t>
      </w:r>
      <w:r>
        <w:rPr>
          <w:rStyle w:val="24"/>
          <w:rFonts w:ascii="仿宋" w:hAnsi="仿宋" w:eastAsia="仿宋"/>
          <w:b w:val="0"/>
          <w:color w:val="auto"/>
          <w:sz w:val="36"/>
          <w:szCs w:val="36"/>
        </w:rPr>
        <w:t xml:space="preserve">  </w:t>
      </w:r>
      <w:r>
        <w:rPr>
          <w:rStyle w:val="24"/>
          <w:rFonts w:hint="eastAsia" w:ascii="仿宋" w:hAnsi="仿宋" w:eastAsia="仿宋"/>
          <w:b w:val="0"/>
          <w:color w:val="auto"/>
          <w:sz w:val="36"/>
          <w:szCs w:val="36"/>
        </w:rPr>
        <w:t>投标人须</w:t>
      </w:r>
      <w:bookmarkStart w:id="5" w:name="_Hlt79572745"/>
      <w:bookmarkStart w:id="6" w:name="_Hlt79572744"/>
      <w:r>
        <w:rPr>
          <w:rStyle w:val="24"/>
          <w:rFonts w:hint="eastAsia" w:ascii="仿宋" w:hAnsi="仿宋" w:eastAsia="仿宋"/>
          <w:b w:val="0"/>
          <w:color w:val="auto"/>
          <w:sz w:val="36"/>
          <w:szCs w:val="36"/>
        </w:rPr>
        <w:t>知</w:t>
      </w:r>
      <w:bookmarkEnd w:id="5"/>
      <w:bookmarkEnd w:id="6"/>
      <w:bookmarkStart w:id="7" w:name="_Hlt115102045"/>
      <w:bookmarkStart w:id="8" w:name="_Hlt115102046"/>
      <w:bookmarkStart w:id="9" w:name="_Hlt112295571"/>
      <w:bookmarkStart w:id="10" w:name="_Hlt112290079"/>
      <w:bookmarkStart w:id="11" w:name="_Hlt112372199"/>
      <w:bookmarkStart w:id="12" w:name="_Hlt112290080"/>
      <w:r>
        <w:rPr>
          <w:rFonts w:ascii="仿宋" w:hAnsi="仿宋" w:eastAsia="仿宋"/>
          <w:b w:val="0"/>
          <w:sz w:val="36"/>
          <w:szCs w:val="36"/>
        </w:rPr>
        <w:tab/>
      </w:r>
      <w:bookmarkEnd w:id="7"/>
      <w:bookmarkEnd w:id="8"/>
      <w:bookmarkEnd w:id="9"/>
      <w:bookmarkEnd w:id="10"/>
      <w:bookmarkEnd w:id="11"/>
      <w:bookmarkEnd w:id="12"/>
      <w:r>
        <w:rPr>
          <w:rFonts w:hint="eastAsia" w:ascii="仿宋" w:hAnsi="仿宋" w:eastAsia="仿宋"/>
          <w:b w:val="0"/>
          <w:sz w:val="36"/>
          <w:szCs w:val="36"/>
        </w:rPr>
        <w:t>3</w:t>
      </w:r>
      <w:r>
        <w:rPr>
          <w:rFonts w:hint="eastAsia" w:ascii="仿宋" w:hAnsi="仿宋" w:eastAsia="仿宋"/>
          <w:b w:val="0"/>
          <w:sz w:val="36"/>
          <w:szCs w:val="36"/>
        </w:rPr>
        <w:fldChar w:fldCharType="end"/>
      </w:r>
      <w:r>
        <w:rPr>
          <w:rFonts w:hint="eastAsia" w:ascii="仿宋" w:hAnsi="仿宋" w:eastAsia="仿宋"/>
          <w:b w:val="0"/>
          <w:sz w:val="36"/>
          <w:szCs w:val="36"/>
        </w:rPr>
        <w:t>5</w:t>
      </w:r>
    </w:p>
    <w:p>
      <w:pPr>
        <w:pStyle w:val="19"/>
        <w:tabs>
          <w:tab w:val="right" w:leader="dot" w:pos="9072"/>
          <w:tab w:val="clear" w:pos="8398"/>
        </w:tabs>
        <w:spacing w:before="0" w:after="0" w:line="480" w:lineRule="auto"/>
        <w:ind w:firstLine="241"/>
        <w:rPr>
          <w:rFonts w:ascii="仿宋" w:hAnsi="仿宋" w:eastAsia="仿宋"/>
          <w:b w:val="0"/>
          <w:bCs w:val="0"/>
          <w:caps w:val="0"/>
          <w:sz w:val="36"/>
          <w:szCs w:val="36"/>
        </w:rPr>
      </w:pPr>
      <w:r>
        <w:fldChar w:fldCharType="begin"/>
      </w:r>
      <w:r>
        <w:instrText xml:space="preserve"> HYPERLINK \l "_Toc74320803" </w:instrText>
      </w:r>
      <w:r>
        <w:fldChar w:fldCharType="separate"/>
      </w:r>
      <w:r>
        <w:rPr>
          <w:rStyle w:val="24"/>
          <w:rFonts w:hint="eastAsia" w:ascii="仿宋" w:hAnsi="仿宋" w:eastAsia="仿宋"/>
          <w:b w:val="0"/>
          <w:color w:val="auto"/>
          <w:sz w:val="36"/>
          <w:szCs w:val="36"/>
        </w:rPr>
        <w:t>第四章</w:t>
      </w:r>
      <w:r>
        <w:rPr>
          <w:rStyle w:val="24"/>
          <w:rFonts w:ascii="仿宋" w:hAnsi="仿宋" w:eastAsia="仿宋"/>
          <w:b w:val="0"/>
          <w:color w:val="auto"/>
          <w:sz w:val="36"/>
          <w:szCs w:val="36"/>
        </w:rPr>
        <w:t xml:space="preserve">  </w:t>
      </w:r>
      <w:r>
        <w:rPr>
          <w:rStyle w:val="24"/>
          <w:rFonts w:hint="eastAsia" w:ascii="仿宋" w:hAnsi="仿宋" w:eastAsia="仿宋"/>
          <w:b w:val="0"/>
          <w:color w:val="auto"/>
          <w:sz w:val="36"/>
          <w:szCs w:val="36"/>
        </w:rPr>
        <w:t>评标方</w:t>
      </w:r>
      <w:bookmarkStart w:id="13" w:name="_Hlt82186273"/>
      <w:bookmarkStart w:id="14" w:name="_Hlt82186274"/>
      <w:r>
        <w:rPr>
          <w:rStyle w:val="24"/>
          <w:rFonts w:hint="eastAsia" w:ascii="仿宋" w:hAnsi="仿宋" w:eastAsia="仿宋"/>
          <w:b w:val="0"/>
          <w:color w:val="auto"/>
          <w:sz w:val="36"/>
          <w:szCs w:val="36"/>
        </w:rPr>
        <w:t>法</w:t>
      </w:r>
      <w:bookmarkEnd w:id="13"/>
      <w:bookmarkEnd w:id="14"/>
      <w:r>
        <w:rPr>
          <w:rStyle w:val="24"/>
          <w:rFonts w:hint="eastAsia" w:ascii="仿宋" w:hAnsi="仿宋" w:eastAsia="仿宋"/>
          <w:b w:val="0"/>
          <w:color w:val="auto"/>
          <w:sz w:val="36"/>
          <w:szCs w:val="36"/>
        </w:rPr>
        <w:t>及</w:t>
      </w:r>
      <w:bookmarkStart w:id="15" w:name="_Hlt115102681"/>
      <w:bookmarkStart w:id="16" w:name="_Hlt115102492"/>
      <w:r>
        <w:rPr>
          <w:rStyle w:val="24"/>
          <w:rFonts w:hint="eastAsia" w:ascii="仿宋" w:hAnsi="仿宋" w:eastAsia="仿宋"/>
          <w:b w:val="0"/>
          <w:color w:val="auto"/>
          <w:sz w:val="36"/>
          <w:szCs w:val="36"/>
        </w:rPr>
        <w:t>评</w:t>
      </w:r>
      <w:bookmarkEnd w:id="15"/>
      <w:bookmarkEnd w:id="16"/>
      <w:bookmarkStart w:id="17" w:name="_Hlt112801462"/>
      <w:r>
        <w:rPr>
          <w:rStyle w:val="24"/>
          <w:rFonts w:hint="eastAsia" w:ascii="仿宋" w:hAnsi="仿宋" w:eastAsia="仿宋"/>
          <w:b w:val="0"/>
          <w:color w:val="auto"/>
          <w:sz w:val="36"/>
          <w:szCs w:val="36"/>
        </w:rPr>
        <w:t>标</w:t>
      </w:r>
      <w:bookmarkEnd w:id="17"/>
      <w:r>
        <w:rPr>
          <w:rStyle w:val="24"/>
          <w:rFonts w:hint="eastAsia" w:ascii="仿宋" w:hAnsi="仿宋" w:eastAsia="仿宋"/>
          <w:b w:val="0"/>
          <w:color w:val="auto"/>
          <w:sz w:val="36"/>
          <w:szCs w:val="36"/>
        </w:rPr>
        <w:t>标准</w:t>
      </w:r>
      <w:bookmarkStart w:id="18" w:name="_Hlt112801593"/>
      <w:r>
        <w:rPr>
          <w:rFonts w:ascii="仿宋" w:hAnsi="仿宋" w:eastAsia="仿宋"/>
          <w:b w:val="0"/>
          <w:sz w:val="36"/>
          <w:szCs w:val="36"/>
        </w:rPr>
        <w:tab/>
      </w:r>
      <w:bookmarkEnd w:id="18"/>
      <w:r>
        <w:rPr>
          <w:rFonts w:hint="eastAsia" w:ascii="仿宋" w:hAnsi="仿宋" w:eastAsia="仿宋"/>
          <w:b w:val="0"/>
          <w:sz w:val="36"/>
          <w:szCs w:val="36"/>
        </w:rPr>
        <w:t>5</w:t>
      </w:r>
      <w:r>
        <w:rPr>
          <w:rFonts w:hint="eastAsia" w:ascii="仿宋" w:hAnsi="仿宋" w:eastAsia="仿宋"/>
          <w:b w:val="0"/>
          <w:sz w:val="36"/>
          <w:szCs w:val="36"/>
        </w:rPr>
        <w:fldChar w:fldCharType="end"/>
      </w:r>
      <w:r>
        <w:rPr>
          <w:rFonts w:hint="eastAsia" w:ascii="仿宋" w:hAnsi="仿宋" w:eastAsia="仿宋"/>
          <w:b w:val="0"/>
          <w:sz w:val="36"/>
          <w:szCs w:val="36"/>
        </w:rPr>
        <w:t>5</w:t>
      </w:r>
    </w:p>
    <w:p>
      <w:pPr>
        <w:pStyle w:val="19"/>
        <w:tabs>
          <w:tab w:val="right" w:leader="dot" w:pos="9072"/>
          <w:tab w:val="clear" w:pos="8398"/>
        </w:tabs>
        <w:spacing w:before="0" w:after="0" w:line="480" w:lineRule="auto"/>
        <w:ind w:firstLine="241"/>
        <w:rPr>
          <w:rFonts w:ascii="仿宋" w:hAnsi="仿宋" w:eastAsia="仿宋"/>
          <w:b w:val="0"/>
          <w:bCs w:val="0"/>
          <w:caps w:val="0"/>
          <w:sz w:val="36"/>
          <w:szCs w:val="36"/>
        </w:rPr>
      </w:pPr>
      <w:r>
        <w:fldChar w:fldCharType="begin"/>
      </w:r>
      <w:r>
        <w:instrText xml:space="preserve"> HYPERLINK \l "_Toc74320804" </w:instrText>
      </w:r>
      <w:r>
        <w:fldChar w:fldCharType="separate"/>
      </w:r>
      <w:r>
        <w:rPr>
          <w:rStyle w:val="24"/>
          <w:rFonts w:hint="eastAsia" w:ascii="仿宋" w:hAnsi="仿宋" w:eastAsia="仿宋"/>
          <w:b w:val="0"/>
          <w:color w:val="auto"/>
          <w:sz w:val="36"/>
          <w:szCs w:val="36"/>
        </w:rPr>
        <w:t>第五章</w:t>
      </w:r>
      <w:r>
        <w:rPr>
          <w:rStyle w:val="24"/>
          <w:rFonts w:ascii="仿宋" w:hAnsi="仿宋" w:eastAsia="仿宋"/>
          <w:b w:val="0"/>
          <w:color w:val="auto"/>
          <w:sz w:val="36"/>
          <w:szCs w:val="36"/>
        </w:rPr>
        <w:t xml:space="preserve">  </w:t>
      </w:r>
      <w:r>
        <w:rPr>
          <w:rStyle w:val="24"/>
          <w:rFonts w:hint="eastAsia" w:ascii="仿宋" w:hAnsi="仿宋" w:eastAsia="仿宋"/>
          <w:b w:val="0"/>
          <w:color w:val="auto"/>
          <w:sz w:val="36"/>
          <w:szCs w:val="36"/>
        </w:rPr>
        <w:t>拟签订的合同文本</w:t>
      </w:r>
      <w:r>
        <w:rPr>
          <w:rFonts w:ascii="仿宋" w:hAnsi="仿宋" w:eastAsia="仿宋"/>
          <w:b w:val="0"/>
          <w:sz w:val="36"/>
          <w:szCs w:val="36"/>
        </w:rPr>
        <w:tab/>
      </w:r>
      <w:r>
        <w:rPr>
          <w:rFonts w:ascii="仿宋" w:hAnsi="仿宋" w:eastAsia="仿宋"/>
          <w:b w:val="0"/>
          <w:sz w:val="36"/>
          <w:szCs w:val="36"/>
        </w:rPr>
        <w:fldChar w:fldCharType="end"/>
      </w:r>
      <w:r>
        <w:rPr>
          <w:rFonts w:hint="eastAsia" w:ascii="仿宋" w:hAnsi="仿宋" w:eastAsia="仿宋"/>
          <w:b w:val="0"/>
          <w:sz w:val="36"/>
          <w:szCs w:val="36"/>
        </w:rPr>
        <w:t>62</w:t>
      </w:r>
    </w:p>
    <w:p>
      <w:pPr>
        <w:pStyle w:val="19"/>
        <w:tabs>
          <w:tab w:val="right" w:leader="dot" w:pos="9072"/>
          <w:tab w:val="clear" w:pos="8398"/>
        </w:tabs>
        <w:spacing w:before="0" w:after="0" w:line="480" w:lineRule="auto"/>
        <w:ind w:firstLine="241"/>
        <w:rPr>
          <w:rFonts w:ascii="仿宋" w:hAnsi="仿宋" w:eastAsia="仿宋"/>
          <w:b w:val="0"/>
          <w:bCs w:val="0"/>
          <w:caps w:val="0"/>
          <w:sz w:val="36"/>
          <w:szCs w:val="36"/>
        </w:rPr>
      </w:pPr>
      <w:r>
        <w:fldChar w:fldCharType="begin"/>
      </w:r>
      <w:r>
        <w:instrText xml:space="preserve"> HYPERLINK \l "_Toc74320805" </w:instrText>
      </w:r>
      <w:r>
        <w:fldChar w:fldCharType="separate"/>
      </w:r>
      <w:r>
        <w:rPr>
          <w:rStyle w:val="24"/>
          <w:rFonts w:hint="eastAsia" w:ascii="仿宋" w:hAnsi="仿宋" w:eastAsia="仿宋"/>
          <w:b w:val="0"/>
          <w:color w:val="auto"/>
          <w:sz w:val="36"/>
          <w:szCs w:val="36"/>
        </w:rPr>
        <w:t>第六章　投标文件格式</w:t>
      </w:r>
      <w:bookmarkStart w:id="19" w:name="_Hlt112372474"/>
      <w:r>
        <w:rPr>
          <w:rFonts w:ascii="仿宋" w:hAnsi="仿宋" w:eastAsia="仿宋"/>
          <w:b w:val="0"/>
          <w:sz w:val="36"/>
          <w:szCs w:val="36"/>
        </w:rPr>
        <w:tab/>
      </w:r>
      <w:bookmarkEnd w:id="19"/>
      <w:r>
        <w:rPr>
          <w:rFonts w:hint="eastAsia" w:ascii="仿宋" w:hAnsi="仿宋" w:eastAsia="仿宋"/>
          <w:b w:val="0"/>
          <w:sz w:val="36"/>
          <w:szCs w:val="36"/>
        </w:rPr>
        <w:t>6</w:t>
      </w:r>
      <w:r>
        <w:rPr>
          <w:rFonts w:hint="eastAsia" w:ascii="仿宋" w:hAnsi="仿宋" w:eastAsia="仿宋"/>
          <w:b w:val="0"/>
          <w:sz w:val="36"/>
          <w:szCs w:val="36"/>
        </w:rPr>
        <w:fldChar w:fldCharType="end"/>
      </w:r>
      <w:r>
        <w:rPr>
          <w:rFonts w:hint="eastAsia" w:ascii="仿宋" w:hAnsi="仿宋" w:eastAsia="仿宋"/>
          <w:b w:val="0"/>
          <w:sz w:val="36"/>
          <w:szCs w:val="36"/>
        </w:rPr>
        <w:t>8</w:t>
      </w:r>
    </w:p>
    <w:p>
      <w:pPr>
        <w:spacing w:line="480" w:lineRule="auto"/>
        <w:rPr>
          <w:rFonts w:ascii="仿宋" w:hAnsi="仿宋" w:eastAsia="仿宋"/>
          <w:sz w:val="24"/>
        </w:rPr>
      </w:pPr>
      <w:r>
        <w:rPr>
          <w:rFonts w:ascii="仿宋" w:hAnsi="仿宋" w:eastAsia="仿宋"/>
          <w:sz w:val="36"/>
          <w:szCs w:val="36"/>
        </w:rPr>
        <w:fldChar w:fldCharType="end"/>
      </w:r>
    </w:p>
    <w:p>
      <w:pPr>
        <w:spacing w:before="120" w:beforeLines="50" w:line="480" w:lineRule="exact"/>
        <w:rPr>
          <w:rFonts w:ascii="仿宋" w:hAnsi="仿宋" w:eastAsia="仿宋"/>
          <w:sz w:val="30"/>
        </w:rPr>
      </w:pPr>
    </w:p>
    <w:p>
      <w:pPr>
        <w:pStyle w:val="9"/>
        <w:rPr>
          <w:rFonts w:ascii="仿宋" w:hAnsi="仿宋" w:eastAsia="仿宋" w:cs="宋体"/>
          <w:b/>
          <w:bCs/>
        </w:rPr>
      </w:pPr>
      <w:bookmarkStart w:id="20" w:name="_Toc254970489"/>
      <w:bookmarkStart w:id="21" w:name="_Toc254970630"/>
    </w:p>
    <w:p>
      <w:pPr>
        <w:pStyle w:val="3"/>
        <w:keepNext w:val="0"/>
        <w:keepLines w:val="0"/>
        <w:tabs>
          <w:tab w:val="left" w:pos="0"/>
          <w:tab w:val="left" w:pos="3165"/>
          <w:tab w:val="center" w:pos="4153"/>
        </w:tabs>
        <w:autoSpaceDE w:val="0"/>
        <w:autoSpaceDN w:val="0"/>
        <w:adjustRightInd w:val="0"/>
        <w:spacing w:before="0" w:after="0" w:line="500" w:lineRule="exact"/>
        <w:jc w:val="center"/>
        <w:rPr>
          <w:rFonts w:ascii="仿宋" w:hAnsi="仿宋" w:eastAsia="仿宋"/>
        </w:rPr>
      </w:pPr>
      <w:r>
        <w:rPr>
          <w:rFonts w:ascii="仿宋" w:hAnsi="仿宋" w:eastAsia="仿宋" w:cs="宋体"/>
          <w:b w:val="0"/>
          <w:bCs w:val="0"/>
        </w:rPr>
        <w:br w:type="page"/>
      </w:r>
      <w:bookmarkStart w:id="22" w:name="_Toc74320800"/>
      <w:r>
        <w:rPr>
          <w:rFonts w:hint="eastAsia" w:ascii="仿宋" w:hAnsi="仿宋" w:eastAsia="仿宋"/>
        </w:rPr>
        <w:t>第一章</w:t>
      </w:r>
      <w:bookmarkEnd w:id="20"/>
      <w:bookmarkEnd w:id="21"/>
      <w:bookmarkStart w:id="23" w:name="_Toc28359001"/>
      <w:bookmarkStart w:id="24" w:name="_Toc35393789"/>
      <w:r>
        <w:rPr>
          <w:rFonts w:hint="eastAsia" w:ascii="仿宋" w:hAnsi="仿宋" w:eastAsia="仿宋"/>
        </w:rPr>
        <w:t xml:space="preserve"> 招标公告</w:t>
      </w:r>
      <w:bookmarkEnd w:id="22"/>
      <w:bookmarkEnd w:id="23"/>
      <w:bookmarkEnd w:id="24"/>
    </w:p>
    <w:p>
      <w:pPr>
        <w:pStyle w:val="3"/>
        <w:keepNext w:val="0"/>
        <w:keepLines w:val="0"/>
        <w:tabs>
          <w:tab w:val="left" w:pos="0"/>
          <w:tab w:val="left" w:pos="3165"/>
          <w:tab w:val="center" w:pos="4153"/>
        </w:tabs>
        <w:autoSpaceDE w:val="0"/>
        <w:autoSpaceDN w:val="0"/>
        <w:adjustRightInd w:val="0"/>
        <w:spacing w:before="120" w:beforeLines="50" w:after="0" w:line="500" w:lineRule="exact"/>
        <w:jc w:val="center"/>
        <w:rPr>
          <w:rFonts w:ascii="仿宋" w:hAnsi="仿宋" w:eastAsia="仿宋"/>
          <w:bCs w:val="0"/>
          <w:kern w:val="2"/>
          <w:sz w:val="30"/>
          <w:szCs w:val="30"/>
        </w:rPr>
      </w:pPr>
      <w:r>
        <w:rPr>
          <w:rFonts w:hint="eastAsia" w:ascii="仿宋" w:hAnsi="仿宋" w:eastAsia="仿宋"/>
          <w:bCs w:val="0"/>
          <w:kern w:val="2"/>
          <w:sz w:val="30"/>
          <w:szCs w:val="30"/>
        </w:rPr>
        <w:t>环境学院一流学科重金属防控研究平台仪器设备采购（</w:t>
      </w:r>
      <w:r>
        <w:rPr>
          <w:rFonts w:hint="eastAsia" w:ascii="仿宋" w:hAnsi="仿宋" w:eastAsia="仿宋"/>
          <w:bCs w:val="0"/>
          <w:kern w:val="2"/>
          <w:sz w:val="30"/>
          <w:szCs w:val="30"/>
          <w:lang w:eastAsia="zh-CN"/>
        </w:rPr>
        <w:t>GXZC2023-G1-004807-KWZB</w:t>
      </w:r>
      <w:r>
        <w:rPr>
          <w:rFonts w:hint="eastAsia" w:ascii="仿宋" w:hAnsi="仿宋" w:eastAsia="仿宋"/>
          <w:bCs w:val="0"/>
          <w:kern w:val="2"/>
          <w:sz w:val="30"/>
          <w:szCs w:val="30"/>
        </w:rPr>
        <w:t>）招标公告</w:t>
      </w:r>
    </w:p>
    <w:p>
      <w:pPr>
        <w:pBdr>
          <w:top w:val="single" w:color="auto" w:sz="4" w:space="1"/>
          <w:left w:val="single" w:color="auto" w:sz="4" w:space="4"/>
          <w:bottom w:val="single" w:color="auto" w:sz="4" w:space="1"/>
          <w:right w:val="single" w:color="auto" w:sz="4" w:space="4"/>
        </w:pBdr>
        <w:spacing w:line="440" w:lineRule="exact"/>
        <w:rPr>
          <w:rFonts w:ascii="仿宋" w:hAnsi="仿宋" w:eastAsia="仿宋"/>
          <w:sz w:val="24"/>
        </w:rPr>
      </w:pPr>
      <w:r>
        <w:rPr>
          <w:rFonts w:hint="eastAsia" w:ascii="仿宋" w:hAnsi="仿宋" w:eastAsia="仿宋"/>
          <w:sz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仿宋" w:hAnsi="仿宋" w:eastAsia="仿宋"/>
          <w:sz w:val="24"/>
        </w:rPr>
      </w:pPr>
      <w:r>
        <w:rPr>
          <w:rFonts w:hint="eastAsia" w:ascii="仿宋" w:hAnsi="仿宋" w:eastAsia="仿宋"/>
          <w:sz w:val="24"/>
        </w:rPr>
        <w:t>环境学院一流学科重金属防控研究平台仪器设备采购招标项目的潜在投标人应在“政采云”平台（</w:t>
      </w:r>
      <w:r>
        <w:fldChar w:fldCharType="begin"/>
      </w:r>
      <w:r>
        <w:instrText xml:space="preserve"> HYPERLINK "https://www.zcygov.cn/）获取（下载）招标文件，并于2022年11月" </w:instrText>
      </w:r>
      <w:r>
        <w:fldChar w:fldCharType="separate"/>
      </w:r>
      <w:r>
        <w:rPr>
          <w:rStyle w:val="24"/>
          <w:rFonts w:hint="eastAsia" w:ascii="仿宋" w:hAnsi="仿宋" w:eastAsia="仿宋"/>
          <w:color w:val="auto"/>
          <w:sz w:val="24"/>
        </w:rPr>
        <w:t>https://www.zcygov.cn/）获取（下载）招标文件，并于</w:t>
      </w:r>
      <w:r>
        <w:rPr>
          <w:rStyle w:val="24"/>
          <w:rFonts w:ascii="仿宋" w:hAnsi="仿宋" w:eastAsia="仿宋"/>
          <w:color w:val="auto"/>
          <w:sz w:val="24"/>
        </w:rPr>
        <w:t>202</w:t>
      </w:r>
      <w:r>
        <w:rPr>
          <w:rStyle w:val="24"/>
          <w:rFonts w:hint="eastAsia" w:ascii="仿宋" w:hAnsi="仿宋" w:eastAsia="仿宋"/>
          <w:color w:val="auto"/>
          <w:sz w:val="24"/>
          <w:lang w:val="en-US" w:eastAsia="zh-CN"/>
        </w:rPr>
        <w:t>4</w:t>
      </w:r>
      <w:r>
        <w:rPr>
          <w:rStyle w:val="24"/>
          <w:rFonts w:hint="eastAsia" w:ascii="仿宋" w:hAnsi="仿宋" w:eastAsia="仿宋"/>
          <w:color w:val="auto"/>
          <w:sz w:val="24"/>
        </w:rPr>
        <w:t>年</w:t>
      </w:r>
      <w:r>
        <w:rPr>
          <w:rStyle w:val="24"/>
          <w:rFonts w:hint="eastAsia" w:ascii="仿宋" w:hAnsi="仿宋" w:eastAsia="仿宋"/>
          <w:color w:val="auto"/>
          <w:sz w:val="24"/>
          <w:lang w:val="en-US" w:eastAsia="zh-CN"/>
        </w:rPr>
        <w:t>1</w:t>
      </w:r>
      <w:r>
        <w:rPr>
          <w:rStyle w:val="24"/>
          <w:rFonts w:hint="eastAsia" w:ascii="仿宋" w:hAnsi="仿宋" w:eastAsia="仿宋"/>
          <w:color w:val="auto"/>
          <w:sz w:val="24"/>
        </w:rPr>
        <w:t>月</w:t>
      </w:r>
      <w:r>
        <w:rPr>
          <w:rStyle w:val="24"/>
          <w:rFonts w:hint="eastAsia" w:ascii="仿宋" w:hAnsi="仿宋" w:eastAsia="仿宋"/>
          <w:color w:val="auto"/>
          <w:sz w:val="24"/>
        </w:rPr>
        <w:fldChar w:fldCharType="end"/>
      </w:r>
      <w:r>
        <w:rPr>
          <w:rStyle w:val="24"/>
          <w:rFonts w:hint="eastAsia" w:ascii="仿宋" w:hAnsi="仿宋" w:eastAsia="仿宋"/>
          <w:color w:val="auto"/>
          <w:sz w:val="24"/>
          <w:lang w:val="en-US" w:eastAsia="zh-CN"/>
        </w:rPr>
        <w:t>3</w:t>
      </w:r>
      <w:r>
        <w:rPr>
          <w:rFonts w:hint="eastAsia" w:ascii="仿宋" w:hAnsi="仿宋" w:eastAsia="仿宋"/>
          <w:sz w:val="24"/>
        </w:rPr>
        <w:t>日</w:t>
      </w:r>
      <w:r>
        <w:rPr>
          <w:rFonts w:ascii="仿宋" w:hAnsi="仿宋" w:eastAsia="仿宋"/>
          <w:sz w:val="24"/>
        </w:rPr>
        <w:t>9</w:t>
      </w:r>
      <w:r>
        <w:rPr>
          <w:rFonts w:hint="eastAsia" w:ascii="仿宋" w:hAnsi="仿宋" w:eastAsia="仿宋"/>
          <w:sz w:val="24"/>
        </w:rPr>
        <w:t>：</w:t>
      </w:r>
      <w:r>
        <w:rPr>
          <w:rFonts w:ascii="仿宋" w:hAnsi="仿宋" w:eastAsia="仿宋"/>
          <w:sz w:val="24"/>
        </w:rPr>
        <w:t>30</w:t>
      </w:r>
      <w:r>
        <w:rPr>
          <w:rFonts w:hint="eastAsia" w:ascii="仿宋" w:hAnsi="仿宋" w:eastAsia="仿宋"/>
          <w:sz w:val="24"/>
        </w:rPr>
        <w:t>（北京时间）前递交投标</w:t>
      </w:r>
      <w:r>
        <w:rPr>
          <w:rFonts w:ascii="仿宋" w:hAnsi="仿宋" w:eastAsia="仿宋"/>
          <w:sz w:val="24"/>
        </w:rPr>
        <w:t>文件</w:t>
      </w:r>
      <w:r>
        <w:rPr>
          <w:rFonts w:hint="eastAsia" w:ascii="仿宋" w:hAnsi="仿宋" w:eastAsia="仿宋"/>
          <w:sz w:val="24"/>
        </w:rPr>
        <w:t>。</w:t>
      </w:r>
    </w:p>
    <w:p>
      <w:pPr>
        <w:spacing w:line="440" w:lineRule="exact"/>
        <w:rPr>
          <w:rFonts w:ascii="仿宋" w:hAnsi="仿宋" w:eastAsia="仿宋"/>
          <w:b/>
          <w:bCs/>
          <w:sz w:val="24"/>
        </w:rPr>
      </w:pPr>
      <w:bookmarkStart w:id="25" w:name="_Toc28359079"/>
      <w:bookmarkStart w:id="26" w:name="_Toc35393621"/>
      <w:bookmarkStart w:id="27" w:name="_Toc28359002"/>
      <w:bookmarkStart w:id="28" w:name="_Toc35393790"/>
      <w:bookmarkStart w:id="29" w:name="_Hlk24379207"/>
      <w:r>
        <w:rPr>
          <w:rFonts w:hint="eastAsia" w:ascii="仿宋" w:hAnsi="仿宋" w:eastAsia="仿宋"/>
          <w:b/>
          <w:bCs/>
          <w:sz w:val="24"/>
        </w:rPr>
        <w:t>一、项目基本情况</w:t>
      </w:r>
      <w:bookmarkEnd w:id="25"/>
      <w:bookmarkEnd w:id="26"/>
      <w:bookmarkEnd w:id="27"/>
      <w:bookmarkEnd w:id="28"/>
    </w:p>
    <w:p>
      <w:pPr>
        <w:spacing w:line="440" w:lineRule="exact"/>
        <w:ind w:firstLine="480" w:firstLineChars="200"/>
        <w:rPr>
          <w:rFonts w:hint="eastAsia" w:ascii="仿宋" w:hAnsi="仿宋" w:eastAsia="仿宋"/>
          <w:sz w:val="24"/>
          <w:lang w:val="en-US" w:eastAsia="zh-CN"/>
        </w:rPr>
      </w:pPr>
      <w:r>
        <w:rPr>
          <w:rFonts w:hint="eastAsia" w:ascii="仿宋" w:hAnsi="仿宋" w:eastAsia="仿宋"/>
          <w:sz w:val="24"/>
        </w:rPr>
        <w:t>项目编号：</w:t>
      </w:r>
      <w:r>
        <w:rPr>
          <w:rFonts w:hint="eastAsia" w:ascii="仿宋" w:hAnsi="仿宋" w:eastAsia="仿宋"/>
          <w:sz w:val="24"/>
          <w:lang w:eastAsia="zh-CN"/>
        </w:rPr>
        <w:t>GXZC2023-G1-004807-KWZB</w:t>
      </w:r>
      <w:r>
        <w:rPr>
          <w:rFonts w:hint="eastAsia" w:ascii="仿宋" w:hAnsi="仿宋" w:eastAsia="仿宋"/>
          <w:sz w:val="24"/>
        </w:rPr>
        <w:t>（采购计划编号：广西政采[2023]21227号-00</w:t>
      </w:r>
      <w:r>
        <w:rPr>
          <w:rFonts w:hint="eastAsia" w:ascii="仿宋" w:hAnsi="仿宋" w:eastAsia="仿宋"/>
          <w:sz w:val="24"/>
          <w:lang w:val="en-US" w:eastAsia="zh-CN"/>
        </w:rPr>
        <w:t>1、</w:t>
      </w:r>
      <w:r>
        <w:rPr>
          <w:rFonts w:hint="eastAsia" w:ascii="仿宋" w:hAnsi="仿宋" w:eastAsia="仿宋"/>
          <w:sz w:val="24"/>
        </w:rPr>
        <w:t>广西政采[2023]21227号-00</w:t>
      </w:r>
      <w:r>
        <w:rPr>
          <w:rFonts w:hint="eastAsia" w:ascii="仿宋" w:hAnsi="仿宋" w:eastAsia="仿宋"/>
          <w:sz w:val="24"/>
          <w:lang w:val="en-US" w:eastAsia="zh-CN"/>
        </w:rPr>
        <w:t>2、</w:t>
      </w:r>
      <w:r>
        <w:rPr>
          <w:rFonts w:hint="eastAsia" w:ascii="仿宋" w:hAnsi="仿宋" w:eastAsia="仿宋"/>
          <w:sz w:val="24"/>
        </w:rPr>
        <w:t>广西政采[2023]21227号-00</w:t>
      </w:r>
      <w:r>
        <w:rPr>
          <w:rFonts w:hint="eastAsia" w:ascii="仿宋" w:hAnsi="仿宋" w:eastAsia="仿宋"/>
          <w:sz w:val="24"/>
          <w:lang w:val="en-US" w:eastAsia="zh-CN"/>
        </w:rPr>
        <w:t>3、</w:t>
      </w:r>
      <w:r>
        <w:rPr>
          <w:rFonts w:hint="eastAsia" w:ascii="仿宋" w:hAnsi="仿宋" w:eastAsia="仿宋"/>
          <w:sz w:val="24"/>
        </w:rPr>
        <w:t>广西政采[2023]21227号-00</w:t>
      </w:r>
      <w:r>
        <w:rPr>
          <w:rFonts w:hint="eastAsia" w:ascii="仿宋" w:hAnsi="仿宋" w:eastAsia="仿宋"/>
          <w:sz w:val="24"/>
          <w:lang w:val="en-US" w:eastAsia="zh-CN"/>
        </w:rPr>
        <w:t>4、</w:t>
      </w:r>
      <w:r>
        <w:rPr>
          <w:rFonts w:hint="eastAsia" w:ascii="仿宋" w:hAnsi="仿宋" w:eastAsia="仿宋"/>
          <w:sz w:val="24"/>
        </w:rPr>
        <w:t>广西政采[2023]21227号-00</w:t>
      </w:r>
      <w:r>
        <w:rPr>
          <w:rFonts w:hint="eastAsia" w:ascii="仿宋" w:hAnsi="仿宋" w:eastAsia="仿宋"/>
          <w:sz w:val="24"/>
          <w:lang w:val="en-US" w:eastAsia="zh-CN"/>
        </w:rPr>
        <w:t>5、</w:t>
      </w:r>
      <w:r>
        <w:rPr>
          <w:rFonts w:hint="eastAsia" w:ascii="仿宋" w:hAnsi="仿宋" w:eastAsia="仿宋"/>
          <w:sz w:val="24"/>
        </w:rPr>
        <w:t>广西政采[2023]21227号-00</w:t>
      </w:r>
      <w:r>
        <w:rPr>
          <w:rFonts w:hint="eastAsia" w:ascii="仿宋" w:hAnsi="仿宋" w:eastAsia="仿宋"/>
          <w:sz w:val="24"/>
          <w:lang w:val="en-US" w:eastAsia="zh-CN"/>
        </w:rPr>
        <w:t>6、</w:t>
      </w:r>
      <w:r>
        <w:rPr>
          <w:rFonts w:hint="eastAsia" w:ascii="仿宋" w:hAnsi="仿宋" w:eastAsia="仿宋"/>
          <w:sz w:val="24"/>
        </w:rPr>
        <w:t>广西政采[2023]21227号-00</w:t>
      </w:r>
      <w:r>
        <w:rPr>
          <w:rFonts w:hint="eastAsia" w:ascii="仿宋" w:hAnsi="仿宋" w:eastAsia="仿宋"/>
          <w:sz w:val="24"/>
          <w:lang w:val="en-US" w:eastAsia="zh-CN"/>
        </w:rPr>
        <w:t>7、</w:t>
      </w:r>
      <w:r>
        <w:rPr>
          <w:rFonts w:hint="eastAsia" w:ascii="仿宋" w:hAnsi="仿宋" w:eastAsia="仿宋"/>
          <w:sz w:val="24"/>
        </w:rPr>
        <w:t>广西政采[2023]21227号-00</w:t>
      </w:r>
      <w:r>
        <w:rPr>
          <w:rFonts w:hint="eastAsia" w:ascii="仿宋" w:hAnsi="仿宋" w:eastAsia="仿宋"/>
          <w:sz w:val="24"/>
          <w:lang w:val="en-US" w:eastAsia="zh-CN"/>
        </w:rPr>
        <w:t>8、</w:t>
      </w:r>
      <w:r>
        <w:rPr>
          <w:rFonts w:hint="eastAsia" w:ascii="仿宋" w:hAnsi="仿宋" w:eastAsia="仿宋"/>
          <w:sz w:val="24"/>
        </w:rPr>
        <w:t>广西政采[2023]21227号-00</w:t>
      </w:r>
      <w:r>
        <w:rPr>
          <w:rFonts w:hint="eastAsia" w:ascii="仿宋" w:hAnsi="仿宋" w:eastAsia="仿宋"/>
          <w:sz w:val="24"/>
          <w:lang w:val="en-US" w:eastAsia="zh-CN"/>
        </w:rPr>
        <w:t>9、</w:t>
      </w:r>
      <w:r>
        <w:rPr>
          <w:rFonts w:hint="eastAsia" w:ascii="仿宋" w:hAnsi="仿宋" w:eastAsia="仿宋"/>
          <w:sz w:val="24"/>
        </w:rPr>
        <w:t>广西政采[2023]21227号-0</w:t>
      </w:r>
      <w:r>
        <w:rPr>
          <w:rFonts w:hint="eastAsia" w:ascii="仿宋" w:hAnsi="仿宋" w:eastAsia="仿宋"/>
          <w:sz w:val="24"/>
          <w:lang w:val="en-US" w:eastAsia="zh-CN"/>
        </w:rPr>
        <w:t>10、</w:t>
      </w:r>
      <w:r>
        <w:rPr>
          <w:rFonts w:hint="eastAsia" w:ascii="仿宋" w:hAnsi="仿宋" w:eastAsia="仿宋"/>
          <w:sz w:val="24"/>
        </w:rPr>
        <w:t>广西政采[2023]21227号-0</w:t>
      </w:r>
      <w:r>
        <w:rPr>
          <w:rFonts w:hint="eastAsia" w:ascii="仿宋" w:hAnsi="仿宋" w:eastAsia="仿宋"/>
          <w:sz w:val="24"/>
          <w:lang w:val="en-US" w:eastAsia="zh-CN"/>
        </w:rPr>
        <w:t>11、</w:t>
      </w:r>
      <w:r>
        <w:rPr>
          <w:rFonts w:hint="eastAsia" w:ascii="仿宋" w:hAnsi="仿宋" w:eastAsia="仿宋"/>
          <w:sz w:val="24"/>
        </w:rPr>
        <w:t>广西政采[2023]21227号-0</w:t>
      </w:r>
      <w:r>
        <w:rPr>
          <w:rFonts w:hint="eastAsia" w:ascii="仿宋" w:hAnsi="仿宋" w:eastAsia="仿宋"/>
          <w:sz w:val="24"/>
          <w:lang w:val="en-US" w:eastAsia="zh-CN"/>
        </w:rPr>
        <w:t>12）</w:t>
      </w:r>
    </w:p>
    <w:p>
      <w:pPr>
        <w:spacing w:line="440" w:lineRule="exact"/>
        <w:ind w:firstLine="480" w:firstLineChars="200"/>
        <w:rPr>
          <w:rFonts w:ascii="仿宋" w:hAnsi="仿宋" w:eastAsia="仿宋"/>
          <w:sz w:val="24"/>
        </w:rPr>
      </w:pPr>
      <w:r>
        <w:rPr>
          <w:rFonts w:hint="eastAsia" w:ascii="仿宋" w:hAnsi="仿宋" w:eastAsia="仿宋"/>
          <w:sz w:val="24"/>
        </w:rPr>
        <w:t>项目名称：</w:t>
      </w:r>
      <w:r>
        <w:rPr>
          <w:rFonts w:hint="eastAsia" w:ascii="仿宋" w:hAnsi="仿宋" w:eastAsia="仿宋" w:cs="Arial"/>
          <w:bCs/>
          <w:sz w:val="24"/>
        </w:rPr>
        <w:t>环境学院一流学科重金属防控研究平台仪器设备采购</w:t>
      </w:r>
    </w:p>
    <w:bookmarkEnd w:id="29"/>
    <w:p>
      <w:pPr>
        <w:spacing w:line="440" w:lineRule="exact"/>
        <w:ind w:firstLine="480" w:firstLineChars="200"/>
        <w:rPr>
          <w:rFonts w:ascii="仿宋" w:hAnsi="仿宋" w:eastAsia="仿宋"/>
          <w:sz w:val="24"/>
        </w:rPr>
      </w:pPr>
      <w:r>
        <w:rPr>
          <w:rFonts w:hint="eastAsia" w:ascii="仿宋" w:hAnsi="仿宋" w:eastAsia="仿宋"/>
          <w:sz w:val="24"/>
        </w:rPr>
        <w:t>预算金额：886万元。其中：A分标：221.1万元；B分标：664.9万元</w:t>
      </w:r>
    </w:p>
    <w:p>
      <w:pPr>
        <w:spacing w:line="440" w:lineRule="exact"/>
        <w:ind w:firstLine="480" w:firstLineChars="200"/>
        <w:rPr>
          <w:rFonts w:ascii="仿宋" w:hAnsi="仿宋" w:eastAsia="仿宋"/>
          <w:sz w:val="24"/>
        </w:rPr>
      </w:pPr>
      <w:r>
        <w:rPr>
          <w:rFonts w:hint="eastAsia" w:ascii="仿宋" w:hAnsi="仿宋" w:eastAsia="仿宋"/>
          <w:sz w:val="24"/>
        </w:rPr>
        <w:t>采购需求：</w:t>
      </w:r>
    </w:p>
    <w:p>
      <w:pPr>
        <w:spacing w:line="440" w:lineRule="exact"/>
        <w:ind w:firstLine="480" w:firstLineChars="200"/>
        <w:rPr>
          <w:rFonts w:ascii="仿宋" w:hAnsi="仿宋" w:eastAsia="仿宋"/>
          <w:sz w:val="24"/>
        </w:rPr>
      </w:pPr>
      <w:r>
        <w:rPr>
          <w:rFonts w:hint="eastAsia" w:ascii="仿宋" w:hAnsi="仿宋" w:eastAsia="仿宋"/>
          <w:sz w:val="24"/>
        </w:rPr>
        <w:t>简要规格</w:t>
      </w:r>
      <w:r>
        <w:rPr>
          <w:rFonts w:ascii="仿宋" w:hAnsi="仿宋" w:eastAsia="仿宋"/>
          <w:sz w:val="24"/>
        </w:rPr>
        <w:t>描述或项目基本概况介绍、用途：</w:t>
      </w:r>
    </w:p>
    <w:tbl>
      <w:tblPr>
        <w:tblStyle w:val="26"/>
        <w:tblpPr w:leftFromText="180" w:rightFromText="180" w:vertAnchor="text" w:horzAnchor="page" w:tblpX="1184" w:tblpY="243"/>
        <w:tblOverlap w:val="never"/>
        <w:tblW w:w="99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646"/>
        <w:gridCol w:w="3854"/>
        <w:gridCol w:w="1200"/>
        <w:gridCol w:w="1114"/>
        <w:gridCol w:w="2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trPr>
        <w:tc>
          <w:tcPr>
            <w:tcW w:w="645"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分标</w:t>
            </w:r>
          </w:p>
        </w:tc>
        <w:tc>
          <w:tcPr>
            <w:tcW w:w="646"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项号</w:t>
            </w:r>
          </w:p>
        </w:tc>
        <w:tc>
          <w:tcPr>
            <w:tcW w:w="3854"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标的名称</w:t>
            </w:r>
          </w:p>
        </w:tc>
        <w:tc>
          <w:tcPr>
            <w:tcW w:w="1200"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单位</w:t>
            </w:r>
          </w:p>
        </w:tc>
        <w:tc>
          <w:tcPr>
            <w:tcW w:w="1114"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数量</w:t>
            </w:r>
          </w:p>
        </w:tc>
        <w:tc>
          <w:tcPr>
            <w:tcW w:w="2501" w:type="dxa"/>
            <w:tcBorders>
              <w:left w:val="single" w:color="auto" w:sz="4" w:space="0"/>
            </w:tcBorders>
            <w:vAlign w:val="center"/>
          </w:tcPr>
          <w:p>
            <w:pPr>
              <w:spacing w:line="330" w:lineRule="exact"/>
              <w:jc w:val="center"/>
              <w:rPr>
                <w:rFonts w:ascii="仿宋" w:hAnsi="仿宋" w:eastAsia="仿宋" w:cs="仿宋"/>
                <w:b/>
                <w:bCs/>
                <w:kern w:val="0"/>
                <w:sz w:val="24"/>
              </w:rPr>
            </w:pPr>
            <w:r>
              <w:rPr>
                <w:rFonts w:hint="eastAsia" w:ascii="仿宋" w:hAnsi="仿宋" w:eastAsia="仿宋" w:cs="仿宋"/>
                <w:b/>
                <w:bCs/>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645" w:type="dxa"/>
            <w:vMerge w:val="restart"/>
            <w:vAlign w:val="center"/>
          </w:tcPr>
          <w:p>
            <w:pPr>
              <w:jc w:val="center"/>
              <w:rPr>
                <w:rFonts w:ascii="仿宋" w:hAnsi="仿宋" w:eastAsia="仿宋" w:cs="仿宋"/>
                <w:sz w:val="24"/>
              </w:rPr>
            </w:pPr>
            <w:r>
              <w:rPr>
                <w:rFonts w:hint="eastAsia" w:ascii="仿宋" w:hAnsi="仿宋" w:eastAsia="仿宋" w:cs="仿宋"/>
                <w:sz w:val="24"/>
              </w:rPr>
              <w:t>A</w:t>
            </w:r>
          </w:p>
        </w:tc>
        <w:tc>
          <w:tcPr>
            <w:tcW w:w="646" w:type="dxa"/>
            <w:vAlign w:val="center"/>
          </w:tcPr>
          <w:p>
            <w:pPr>
              <w:spacing w:line="240" w:lineRule="exact"/>
              <w:jc w:val="center"/>
              <w:rPr>
                <w:rFonts w:ascii="仿宋" w:hAnsi="仿宋" w:eastAsia="仿宋" w:cs="仿宋"/>
                <w:sz w:val="24"/>
              </w:rPr>
            </w:pPr>
            <w:r>
              <w:rPr>
                <w:rFonts w:hint="eastAsia" w:ascii="仿宋" w:hAnsi="仿宋" w:eastAsia="仿宋" w:cs="仿宋"/>
                <w:sz w:val="24"/>
              </w:rPr>
              <w:t>1</w:t>
            </w:r>
          </w:p>
        </w:tc>
        <w:tc>
          <w:tcPr>
            <w:tcW w:w="3854" w:type="dxa"/>
            <w:vAlign w:val="center"/>
          </w:tcPr>
          <w:p>
            <w:pPr>
              <w:rPr>
                <w:rFonts w:ascii="仿宋" w:hAnsi="仿宋" w:eastAsia="仿宋" w:cs="仿宋"/>
                <w:sz w:val="24"/>
              </w:rPr>
            </w:pPr>
            <w:r>
              <w:rPr>
                <w:rFonts w:hint="eastAsia" w:ascii="仿宋" w:hAnsi="仿宋" w:eastAsia="仿宋" w:cs="仿宋"/>
                <w:spacing w:val="-2"/>
                <w:sz w:val="24"/>
              </w:rPr>
              <w:t>高精度X射线荧光元素分析仪</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restart"/>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bCs/>
                <w:sz w:val="24"/>
              </w:rPr>
              <w:t>环境学院一流学科重金属防控研究平台仪器设备，</w:t>
            </w:r>
            <w:r>
              <w:rPr>
                <w:rFonts w:hint="eastAsia" w:ascii="仿宋" w:hAnsi="仿宋" w:eastAsia="仿宋" w:cs="仿宋"/>
                <w:sz w:val="24"/>
              </w:rPr>
              <w:t>具体详见招标文件。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2</w:t>
            </w:r>
          </w:p>
        </w:tc>
        <w:tc>
          <w:tcPr>
            <w:tcW w:w="3854" w:type="dxa"/>
            <w:vAlign w:val="center"/>
          </w:tcPr>
          <w:p>
            <w:pPr>
              <w:jc w:val="left"/>
              <w:rPr>
                <w:rFonts w:ascii="仿宋" w:hAnsi="仿宋" w:eastAsia="仿宋" w:cs="仿宋"/>
                <w:sz w:val="24"/>
              </w:rPr>
            </w:pPr>
            <w:r>
              <w:rPr>
                <w:rFonts w:hint="eastAsia" w:ascii="仿宋" w:hAnsi="仿宋" w:eastAsia="仿宋" w:cs="仿宋"/>
                <w:spacing w:val="-2"/>
                <w:sz w:val="24"/>
              </w:rPr>
              <w:t>行星式球磨仪</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3</w:t>
            </w:r>
          </w:p>
        </w:tc>
        <w:tc>
          <w:tcPr>
            <w:tcW w:w="3854" w:type="dxa"/>
            <w:vAlign w:val="center"/>
          </w:tcPr>
          <w:p>
            <w:pPr>
              <w:jc w:val="left"/>
              <w:rPr>
                <w:rFonts w:ascii="仿宋" w:hAnsi="仿宋" w:eastAsia="仿宋" w:cs="仿宋"/>
                <w:sz w:val="24"/>
              </w:rPr>
            </w:pPr>
            <w:r>
              <w:rPr>
                <w:rFonts w:hint="eastAsia" w:ascii="仿宋" w:hAnsi="仿宋" w:eastAsia="仿宋" w:cs="仿宋"/>
                <w:spacing w:val="-2"/>
                <w:sz w:val="24"/>
              </w:rPr>
              <w:t>温室气体分析气相色谱仪</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 xml:space="preserve">1 </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4</w:t>
            </w:r>
          </w:p>
        </w:tc>
        <w:tc>
          <w:tcPr>
            <w:tcW w:w="3854" w:type="dxa"/>
            <w:vAlign w:val="center"/>
          </w:tcPr>
          <w:p>
            <w:pPr>
              <w:rPr>
                <w:rFonts w:ascii="仿宋" w:hAnsi="仿宋" w:eastAsia="仿宋" w:cs="仿宋"/>
                <w:sz w:val="24"/>
              </w:rPr>
            </w:pPr>
            <w:r>
              <w:rPr>
                <w:rFonts w:hint="eastAsia" w:ascii="仿宋" w:hAnsi="仿宋" w:eastAsia="仿宋" w:cs="仿宋"/>
                <w:sz w:val="24"/>
              </w:rPr>
              <w:t>总有机碳分析仪</w:t>
            </w:r>
          </w:p>
        </w:tc>
        <w:tc>
          <w:tcPr>
            <w:tcW w:w="1200" w:type="dxa"/>
            <w:vAlign w:val="center"/>
          </w:tcPr>
          <w:p>
            <w:pPr>
              <w:jc w:val="center"/>
              <w:rPr>
                <w:rFonts w:ascii="仿宋" w:hAnsi="仿宋" w:eastAsia="仿宋" w:cs="仿宋"/>
                <w:sz w:val="24"/>
              </w:rPr>
            </w:pPr>
            <w:r>
              <w:rPr>
                <w:rFonts w:hint="eastAsia" w:ascii="仿宋" w:hAnsi="仿宋" w:eastAsia="仿宋" w:cs="仿宋"/>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5</w:t>
            </w:r>
          </w:p>
        </w:tc>
        <w:tc>
          <w:tcPr>
            <w:tcW w:w="3854" w:type="dxa"/>
            <w:vAlign w:val="center"/>
          </w:tcPr>
          <w:p>
            <w:pPr>
              <w:rPr>
                <w:rFonts w:ascii="仿宋" w:hAnsi="仿宋" w:eastAsia="仿宋" w:cs="仿宋"/>
                <w:sz w:val="24"/>
              </w:rPr>
            </w:pPr>
            <w:r>
              <w:rPr>
                <w:rFonts w:hint="eastAsia" w:ascii="仿宋" w:hAnsi="仿宋" w:eastAsia="仿宋" w:cs="仿宋"/>
                <w:spacing w:val="-2"/>
                <w:sz w:val="24"/>
              </w:rPr>
              <w:t>电化学工作站</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6</w:t>
            </w:r>
          </w:p>
        </w:tc>
        <w:tc>
          <w:tcPr>
            <w:tcW w:w="3854" w:type="dxa"/>
            <w:vAlign w:val="center"/>
          </w:tcPr>
          <w:p>
            <w:pPr>
              <w:jc w:val="left"/>
              <w:rPr>
                <w:rFonts w:ascii="仿宋" w:hAnsi="仿宋" w:eastAsia="仿宋" w:cs="仿宋"/>
                <w:sz w:val="24"/>
              </w:rPr>
            </w:pPr>
            <w:r>
              <w:rPr>
                <w:rFonts w:hint="eastAsia" w:ascii="仿宋" w:hAnsi="仿宋" w:eastAsia="仿宋" w:cs="仿宋"/>
                <w:spacing w:val="-2"/>
                <w:sz w:val="24"/>
              </w:rPr>
              <w:t>全自动直接测汞仪</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restart"/>
            <w:vAlign w:val="center"/>
          </w:tcPr>
          <w:p>
            <w:pPr>
              <w:jc w:val="center"/>
              <w:rPr>
                <w:rFonts w:ascii="仿宋" w:hAnsi="仿宋" w:eastAsia="仿宋" w:cs="仿宋"/>
                <w:sz w:val="24"/>
              </w:rPr>
            </w:pPr>
            <w:r>
              <w:rPr>
                <w:rFonts w:hint="eastAsia" w:ascii="仿宋" w:hAnsi="仿宋" w:eastAsia="仿宋" w:cs="仿宋"/>
                <w:sz w:val="24"/>
              </w:rPr>
              <w:t>B</w:t>
            </w:r>
          </w:p>
        </w:tc>
        <w:tc>
          <w:tcPr>
            <w:tcW w:w="646" w:type="dxa"/>
            <w:vAlign w:val="center"/>
          </w:tcPr>
          <w:p>
            <w:pPr>
              <w:spacing w:line="240" w:lineRule="exact"/>
              <w:jc w:val="center"/>
              <w:rPr>
                <w:rFonts w:ascii="仿宋" w:hAnsi="仿宋" w:eastAsia="仿宋" w:cs="仿宋"/>
                <w:sz w:val="24"/>
              </w:rPr>
            </w:pPr>
            <w:r>
              <w:rPr>
                <w:rFonts w:hint="eastAsia" w:ascii="仿宋" w:hAnsi="仿宋" w:eastAsia="仿宋" w:cs="仿宋"/>
                <w:sz w:val="24"/>
              </w:rPr>
              <w:t>1</w:t>
            </w:r>
          </w:p>
        </w:tc>
        <w:tc>
          <w:tcPr>
            <w:tcW w:w="3854" w:type="dxa"/>
            <w:vAlign w:val="center"/>
          </w:tcPr>
          <w:p>
            <w:pPr>
              <w:rPr>
                <w:rFonts w:ascii="仿宋" w:hAnsi="仿宋" w:eastAsia="仿宋" w:cs="仿宋"/>
                <w:sz w:val="24"/>
              </w:rPr>
            </w:pPr>
            <w:r>
              <w:rPr>
                <w:rFonts w:hint="eastAsia" w:ascii="仿宋" w:hAnsi="仿宋" w:eastAsia="仿宋" w:cs="仿宋"/>
                <w:sz w:val="24"/>
              </w:rPr>
              <w:t>微区X射线荧光光谱仪</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2</w:t>
            </w:r>
          </w:p>
        </w:tc>
        <w:tc>
          <w:tcPr>
            <w:tcW w:w="3854" w:type="dxa"/>
            <w:vAlign w:val="center"/>
          </w:tcPr>
          <w:p>
            <w:pPr>
              <w:rPr>
                <w:rFonts w:ascii="仿宋" w:hAnsi="仿宋" w:eastAsia="仿宋" w:cs="仿宋"/>
                <w:sz w:val="24"/>
              </w:rPr>
            </w:pPr>
            <w:r>
              <w:rPr>
                <w:rFonts w:hint="eastAsia" w:ascii="仿宋" w:hAnsi="仿宋" w:eastAsia="仿宋" w:cs="仿宋"/>
                <w:spacing w:val="-2"/>
                <w:sz w:val="24"/>
              </w:rPr>
              <w:t>环境污染无人机拍摄器</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3</w:t>
            </w:r>
          </w:p>
        </w:tc>
        <w:tc>
          <w:tcPr>
            <w:tcW w:w="3854" w:type="dxa"/>
            <w:vAlign w:val="center"/>
          </w:tcPr>
          <w:p>
            <w:pPr>
              <w:rPr>
                <w:rFonts w:ascii="仿宋" w:hAnsi="仿宋" w:eastAsia="仿宋" w:cs="仿宋"/>
                <w:sz w:val="24"/>
              </w:rPr>
            </w:pPr>
            <w:r>
              <w:rPr>
                <w:rFonts w:hint="eastAsia" w:ascii="仿宋" w:hAnsi="仿宋" w:eastAsia="仿宋" w:cs="仿宋"/>
                <w:spacing w:val="-2"/>
                <w:sz w:val="24"/>
              </w:rPr>
              <w:t>高性能X射线吸收谱精细结构谱仪</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 xml:space="preserve">1 </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4</w:t>
            </w:r>
          </w:p>
        </w:tc>
        <w:tc>
          <w:tcPr>
            <w:tcW w:w="3854" w:type="dxa"/>
            <w:vAlign w:val="center"/>
          </w:tcPr>
          <w:p>
            <w:pPr>
              <w:rPr>
                <w:rFonts w:ascii="仿宋" w:hAnsi="仿宋" w:eastAsia="仿宋" w:cs="仿宋"/>
                <w:sz w:val="24"/>
              </w:rPr>
            </w:pPr>
            <w:r>
              <w:rPr>
                <w:rFonts w:hint="eastAsia" w:ascii="仿宋" w:hAnsi="仿宋" w:eastAsia="仿宋" w:cs="仿宋"/>
                <w:spacing w:val="-2"/>
                <w:sz w:val="24"/>
              </w:rPr>
              <w:t>VOCs分析气相色谱仪</w:t>
            </w:r>
          </w:p>
        </w:tc>
        <w:tc>
          <w:tcPr>
            <w:tcW w:w="1200" w:type="dxa"/>
            <w:vAlign w:val="center"/>
          </w:tcPr>
          <w:p>
            <w:pPr>
              <w:jc w:val="center"/>
              <w:rPr>
                <w:rFonts w:ascii="仿宋" w:hAnsi="仿宋" w:eastAsia="仿宋" w:cs="仿宋"/>
                <w:sz w:val="24"/>
              </w:rPr>
            </w:pPr>
            <w:r>
              <w:rPr>
                <w:rFonts w:hint="eastAsia" w:ascii="仿宋" w:hAnsi="仿宋" w:eastAsia="仿宋" w:cs="仿宋"/>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5</w:t>
            </w:r>
          </w:p>
        </w:tc>
        <w:tc>
          <w:tcPr>
            <w:tcW w:w="3854" w:type="dxa"/>
            <w:vAlign w:val="center"/>
          </w:tcPr>
          <w:p>
            <w:pPr>
              <w:rPr>
                <w:rFonts w:ascii="仿宋" w:hAnsi="仿宋" w:eastAsia="仿宋" w:cs="仿宋"/>
                <w:sz w:val="24"/>
              </w:rPr>
            </w:pPr>
            <w:r>
              <w:rPr>
                <w:rFonts w:hint="eastAsia" w:ascii="仿宋" w:hAnsi="仿宋" w:eastAsia="仿宋" w:cs="仿宋"/>
                <w:sz w:val="24"/>
              </w:rPr>
              <w:t>体式荧光显微镜</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645" w:type="dxa"/>
            <w:vMerge w:val="continue"/>
            <w:vAlign w:val="center"/>
          </w:tcPr>
          <w:p>
            <w:pPr>
              <w:jc w:val="center"/>
              <w:rPr>
                <w:rFonts w:ascii="仿宋" w:hAnsi="仿宋" w:eastAsia="仿宋" w:cs="仿宋"/>
                <w:sz w:val="24"/>
              </w:rPr>
            </w:pPr>
          </w:p>
        </w:tc>
        <w:tc>
          <w:tcPr>
            <w:tcW w:w="646" w:type="dxa"/>
            <w:vAlign w:val="center"/>
          </w:tcPr>
          <w:p>
            <w:pPr>
              <w:jc w:val="center"/>
              <w:rPr>
                <w:rFonts w:ascii="仿宋" w:hAnsi="仿宋" w:eastAsia="仿宋" w:cs="仿宋"/>
                <w:sz w:val="24"/>
              </w:rPr>
            </w:pPr>
            <w:r>
              <w:rPr>
                <w:rFonts w:hint="eastAsia" w:ascii="仿宋" w:hAnsi="仿宋" w:eastAsia="仿宋" w:cs="仿宋"/>
                <w:sz w:val="24"/>
              </w:rPr>
              <w:t>6</w:t>
            </w:r>
          </w:p>
        </w:tc>
        <w:tc>
          <w:tcPr>
            <w:tcW w:w="3854" w:type="dxa"/>
            <w:vAlign w:val="center"/>
          </w:tcPr>
          <w:p>
            <w:pPr>
              <w:rPr>
                <w:rFonts w:ascii="仿宋" w:hAnsi="仿宋" w:eastAsia="仿宋" w:cs="仿宋"/>
                <w:sz w:val="24"/>
              </w:rPr>
            </w:pPr>
            <w:r>
              <w:rPr>
                <w:rFonts w:hint="eastAsia" w:ascii="仿宋" w:hAnsi="仿宋" w:eastAsia="仿宋" w:cs="仿宋"/>
                <w:spacing w:val="-2"/>
                <w:sz w:val="24"/>
              </w:rPr>
              <w:t>封闭式平面光极分析仪</w:t>
            </w:r>
          </w:p>
        </w:tc>
        <w:tc>
          <w:tcPr>
            <w:tcW w:w="1200"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1114" w:type="dxa"/>
            <w:vAlign w:val="center"/>
          </w:tcPr>
          <w:p>
            <w:pPr>
              <w:jc w:val="center"/>
              <w:rPr>
                <w:rFonts w:ascii="仿宋" w:hAnsi="仿宋" w:eastAsia="仿宋" w:cs="仿宋"/>
                <w:sz w:val="24"/>
              </w:rPr>
            </w:pPr>
            <w:r>
              <w:rPr>
                <w:rFonts w:hint="eastAsia" w:ascii="仿宋" w:hAnsi="仿宋" w:eastAsia="仿宋" w:cs="仿宋"/>
                <w:bCs/>
                <w:sz w:val="24"/>
              </w:rPr>
              <w:t>1</w:t>
            </w:r>
          </w:p>
        </w:tc>
        <w:tc>
          <w:tcPr>
            <w:tcW w:w="2501" w:type="dxa"/>
            <w:vMerge w:val="continue"/>
            <w:tcBorders>
              <w:left w:val="single" w:color="auto" w:sz="4" w:space="0"/>
            </w:tcBorders>
            <w:vAlign w:val="center"/>
          </w:tcPr>
          <w:p>
            <w:pPr>
              <w:jc w:val="center"/>
              <w:rPr>
                <w:rFonts w:ascii="仿宋" w:hAnsi="仿宋" w:eastAsia="仿宋" w:cs="仿宋"/>
                <w:sz w:val="24"/>
              </w:rPr>
            </w:pPr>
          </w:p>
        </w:tc>
      </w:tr>
    </w:tbl>
    <w:p>
      <w:pPr>
        <w:spacing w:line="440" w:lineRule="exact"/>
        <w:ind w:firstLine="480" w:firstLineChars="200"/>
        <w:rPr>
          <w:rFonts w:ascii="仿宋" w:hAnsi="仿宋" w:eastAsia="仿宋"/>
          <w:sz w:val="24"/>
        </w:rPr>
      </w:pPr>
      <w:r>
        <w:rPr>
          <w:rFonts w:hint="eastAsia" w:ascii="仿宋" w:hAnsi="仿宋" w:eastAsia="仿宋"/>
          <w:sz w:val="24"/>
        </w:rPr>
        <w:t>最高限价（如有）：</w:t>
      </w:r>
      <w:r>
        <w:rPr>
          <w:rFonts w:ascii="仿宋" w:hAnsi="仿宋" w:eastAsia="仿宋"/>
          <w:iCs/>
          <w:sz w:val="24"/>
        </w:rPr>
        <w:t>/</w:t>
      </w:r>
    </w:p>
    <w:p>
      <w:pPr>
        <w:spacing w:line="360" w:lineRule="exact"/>
        <w:ind w:firstLine="480" w:firstLineChars="200"/>
        <w:rPr>
          <w:rFonts w:ascii="仿宋" w:hAnsi="仿宋" w:eastAsia="仿宋"/>
          <w:sz w:val="24"/>
        </w:rPr>
      </w:pPr>
      <w:r>
        <w:rPr>
          <w:rFonts w:hint="eastAsia" w:ascii="仿宋" w:hAnsi="仿宋" w:eastAsia="仿宋"/>
          <w:sz w:val="24"/>
        </w:rPr>
        <w:t>合同履行期限：A分标</w:t>
      </w:r>
      <w:r>
        <w:rPr>
          <w:rFonts w:hint="eastAsia" w:ascii="仿宋" w:hAnsi="仿宋" w:eastAsia="仿宋"/>
          <w:sz w:val="24"/>
          <w:lang w:eastAsia="zh-CN"/>
        </w:rPr>
        <w:t>：</w:t>
      </w:r>
      <w:r>
        <w:rPr>
          <w:rFonts w:hint="eastAsia" w:ascii="仿宋" w:hAnsi="仿宋" w:eastAsia="仿宋"/>
          <w:sz w:val="24"/>
        </w:rPr>
        <w:t>进口设备自签订合同之日起 90 个工作日内到货并全部安装调试合格完毕，国产设备自签订合同之日起30 个工作日内到货并全部安装调试合格完毕。B分标：自签订合同之日起 180 个工作日内到货并全部安装调试合格完毕。具体详见招标文件。</w:t>
      </w:r>
    </w:p>
    <w:p>
      <w:pPr>
        <w:spacing w:line="440" w:lineRule="exact"/>
        <w:ind w:firstLine="482" w:firstLineChars="200"/>
        <w:rPr>
          <w:rFonts w:ascii="仿宋" w:hAnsi="仿宋" w:eastAsia="仿宋"/>
          <w:sz w:val="24"/>
        </w:rPr>
      </w:pPr>
      <w:r>
        <w:rPr>
          <w:rFonts w:hint="eastAsia" w:ascii="仿宋" w:hAnsi="仿宋" w:eastAsia="仿宋"/>
          <w:b/>
          <w:bCs/>
          <w:sz w:val="24"/>
        </w:rPr>
        <w:t>本项目不接受联合体投标。</w:t>
      </w:r>
    </w:p>
    <w:p>
      <w:pPr>
        <w:spacing w:line="440" w:lineRule="exact"/>
        <w:ind w:firstLine="480" w:firstLineChars="200"/>
        <w:rPr>
          <w:rFonts w:ascii="仿宋" w:hAnsi="仿宋" w:eastAsia="仿宋"/>
          <w:sz w:val="24"/>
        </w:rPr>
      </w:pPr>
      <w:r>
        <w:rPr>
          <w:rFonts w:hint="eastAsia" w:ascii="仿宋" w:hAnsi="仿宋" w:eastAsia="仿宋"/>
          <w:sz w:val="24"/>
        </w:rPr>
        <w:t>备注：/</w:t>
      </w:r>
    </w:p>
    <w:p>
      <w:pPr>
        <w:spacing w:line="440" w:lineRule="exact"/>
        <w:rPr>
          <w:rFonts w:ascii="仿宋" w:hAnsi="仿宋" w:eastAsia="仿宋"/>
          <w:b/>
          <w:bCs/>
          <w:sz w:val="24"/>
        </w:rPr>
      </w:pPr>
      <w:bookmarkStart w:id="30" w:name="_Toc28359003"/>
      <w:bookmarkStart w:id="31" w:name="_Toc28359080"/>
      <w:bookmarkStart w:id="32" w:name="_Toc35393791"/>
      <w:bookmarkStart w:id="33" w:name="_Toc35393622"/>
      <w:r>
        <w:rPr>
          <w:rFonts w:hint="eastAsia" w:ascii="仿宋" w:hAnsi="仿宋" w:eastAsia="仿宋"/>
          <w:b/>
          <w:bCs/>
          <w:sz w:val="24"/>
        </w:rPr>
        <w:t>二、申请人的资格要求：</w:t>
      </w:r>
      <w:bookmarkEnd w:id="30"/>
      <w:bookmarkEnd w:id="31"/>
      <w:bookmarkEnd w:id="32"/>
      <w:bookmarkEnd w:id="33"/>
    </w:p>
    <w:p>
      <w:pPr>
        <w:spacing w:line="440" w:lineRule="exact"/>
        <w:ind w:firstLine="480" w:firstLineChars="200"/>
        <w:rPr>
          <w:rFonts w:ascii="仿宋" w:hAnsi="仿宋" w:eastAsia="仿宋"/>
          <w:sz w:val="24"/>
        </w:rPr>
      </w:pPr>
      <w:bookmarkStart w:id="34" w:name="_Hlk51746371"/>
      <w:bookmarkStart w:id="35" w:name="_Toc28359004"/>
      <w:bookmarkStart w:id="36" w:name="_Toc28359081"/>
      <w:r>
        <w:rPr>
          <w:rFonts w:hint="eastAsia" w:ascii="仿宋" w:hAnsi="仿宋" w:eastAsia="仿宋"/>
          <w:sz w:val="24"/>
        </w:rPr>
        <w:t>1、满足《中华人民共和国政府采购法》第二十二条规定；</w:t>
      </w:r>
    </w:p>
    <w:p>
      <w:pPr>
        <w:spacing w:line="44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、落实政府采购政策需满足的资格要求：无</w:t>
      </w:r>
    </w:p>
    <w:p>
      <w:pPr>
        <w:spacing w:line="440" w:lineRule="exact"/>
        <w:ind w:firstLine="480" w:firstLineChars="200"/>
        <w:rPr>
          <w:rFonts w:ascii="仿宋" w:hAnsi="仿宋" w:eastAsia="仿宋"/>
          <w:sz w:val="24"/>
        </w:rPr>
      </w:pPr>
      <w:r>
        <w:rPr>
          <w:rFonts w:hint="eastAsia" w:ascii="仿宋" w:hAnsi="仿宋" w:eastAsia="仿宋"/>
          <w:sz w:val="24"/>
        </w:rPr>
        <w:t>3、本项目的特定资格要求：无。</w:t>
      </w:r>
    </w:p>
    <w:bookmarkEnd w:id="34"/>
    <w:p>
      <w:pPr>
        <w:spacing w:line="440" w:lineRule="exact"/>
        <w:rPr>
          <w:rFonts w:ascii="仿宋" w:hAnsi="仿宋" w:eastAsia="仿宋"/>
          <w:b/>
          <w:bCs/>
          <w:sz w:val="24"/>
        </w:rPr>
      </w:pPr>
      <w:bookmarkStart w:id="37" w:name="_Toc35393792"/>
      <w:bookmarkStart w:id="38" w:name="_Toc35393623"/>
      <w:r>
        <w:rPr>
          <w:rFonts w:hint="eastAsia" w:ascii="仿宋" w:hAnsi="仿宋" w:eastAsia="仿宋"/>
          <w:b/>
          <w:bCs/>
          <w:sz w:val="24"/>
        </w:rPr>
        <w:t>三、获取招标文件</w:t>
      </w:r>
      <w:bookmarkEnd w:id="35"/>
      <w:bookmarkEnd w:id="36"/>
      <w:bookmarkEnd w:id="37"/>
      <w:bookmarkEnd w:id="38"/>
    </w:p>
    <w:p>
      <w:pPr>
        <w:spacing w:line="440" w:lineRule="exact"/>
        <w:ind w:firstLine="480" w:firstLineChars="200"/>
        <w:rPr>
          <w:rFonts w:ascii="仿宋" w:hAnsi="仿宋" w:eastAsia="仿宋" w:cs="宋体"/>
          <w:bCs/>
          <w:kern w:val="0"/>
          <w:sz w:val="24"/>
        </w:rPr>
      </w:pPr>
      <w:r>
        <w:rPr>
          <w:rFonts w:hint="eastAsia" w:ascii="仿宋" w:hAnsi="仿宋" w:eastAsia="仿宋" w:cs="宋体"/>
          <w:bCs/>
          <w:kern w:val="0"/>
          <w:sz w:val="24"/>
        </w:rPr>
        <w:t>时间：</w:t>
      </w:r>
      <w:r>
        <w:rPr>
          <w:rFonts w:hint="eastAsia" w:ascii="仿宋" w:hAnsi="仿宋" w:eastAsia="仿宋" w:cs="Arial"/>
          <w:sz w:val="24"/>
        </w:rPr>
        <w:t xml:space="preserve"> 2023年</w:t>
      </w:r>
      <w:r>
        <w:rPr>
          <w:rFonts w:hint="eastAsia" w:ascii="仿宋" w:hAnsi="仿宋" w:eastAsia="仿宋" w:cs="Arial"/>
          <w:sz w:val="24"/>
          <w:lang w:val="en-US" w:eastAsia="zh-CN"/>
        </w:rPr>
        <w:t>12</w:t>
      </w:r>
      <w:r>
        <w:rPr>
          <w:rFonts w:hint="eastAsia" w:ascii="仿宋" w:hAnsi="仿宋" w:eastAsia="仿宋" w:cs="Arial"/>
          <w:sz w:val="24"/>
        </w:rPr>
        <w:t>月</w:t>
      </w:r>
      <w:r>
        <w:rPr>
          <w:rFonts w:hint="eastAsia" w:ascii="仿宋" w:hAnsi="仿宋" w:eastAsia="仿宋" w:cs="Arial"/>
          <w:sz w:val="24"/>
          <w:lang w:val="en-US" w:eastAsia="zh-CN"/>
        </w:rPr>
        <w:t>12</w:t>
      </w:r>
      <w:r>
        <w:rPr>
          <w:rFonts w:hint="eastAsia" w:ascii="仿宋" w:hAnsi="仿宋" w:eastAsia="仿宋" w:cs="Arial"/>
          <w:sz w:val="24"/>
        </w:rPr>
        <w:t>日至 2023年</w:t>
      </w:r>
      <w:r>
        <w:rPr>
          <w:rFonts w:hint="eastAsia" w:ascii="仿宋" w:hAnsi="仿宋" w:eastAsia="仿宋" w:cs="Arial"/>
          <w:sz w:val="24"/>
          <w:lang w:val="en-US" w:eastAsia="zh-CN"/>
        </w:rPr>
        <w:t>12</w:t>
      </w:r>
      <w:r>
        <w:rPr>
          <w:rFonts w:hint="eastAsia" w:ascii="仿宋" w:hAnsi="仿宋" w:eastAsia="仿宋" w:cs="Arial"/>
          <w:sz w:val="24"/>
        </w:rPr>
        <w:t>月</w:t>
      </w:r>
      <w:r>
        <w:rPr>
          <w:rFonts w:hint="eastAsia" w:ascii="仿宋" w:hAnsi="仿宋" w:eastAsia="仿宋" w:cs="Arial"/>
          <w:sz w:val="24"/>
          <w:lang w:val="en-US" w:eastAsia="zh-CN"/>
        </w:rPr>
        <w:t>19</w:t>
      </w:r>
      <w:r>
        <w:rPr>
          <w:rFonts w:hint="eastAsia" w:ascii="仿宋" w:hAnsi="仿宋" w:eastAsia="仿宋" w:cs="Arial"/>
          <w:sz w:val="24"/>
        </w:rPr>
        <w:t>日，每天上午00:00-12:00；下午12:0</w:t>
      </w:r>
      <w:r>
        <w:rPr>
          <w:rFonts w:ascii="仿宋" w:hAnsi="仿宋" w:eastAsia="仿宋" w:cs="Arial"/>
          <w:sz w:val="24"/>
        </w:rPr>
        <w:t>1</w:t>
      </w:r>
      <w:r>
        <w:rPr>
          <w:rFonts w:hint="eastAsia" w:ascii="仿宋" w:hAnsi="仿宋" w:eastAsia="仿宋" w:cs="Arial"/>
          <w:sz w:val="24"/>
        </w:rPr>
        <w:t>-23:59（北京时间，</w:t>
      </w:r>
      <w:r>
        <w:rPr>
          <w:rFonts w:ascii="仿宋" w:hAnsi="仿宋" w:eastAsia="仿宋" w:cs="Arial"/>
          <w:sz w:val="24"/>
        </w:rPr>
        <w:t>法定节假日</w:t>
      </w:r>
      <w:r>
        <w:rPr>
          <w:rFonts w:hint="eastAsia" w:ascii="仿宋" w:hAnsi="仿宋" w:eastAsia="仿宋" w:cs="Arial"/>
          <w:sz w:val="24"/>
        </w:rPr>
        <w:t>除外）。</w:t>
      </w:r>
    </w:p>
    <w:p>
      <w:pPr>
        <w:spacing w:line="440" w:lineRule="exact"/>
        <w:ind w:firstLine="480" w:firstLineChars="200"/>
        <w:rPr>
          <w:rFonts w:ascii="仿宋" w:hAnsi="仿宋" w:eastAsia="仿宋" w:cs="宋体"/>
          <w:bCs/>
          <w:kern w:val="0"/>
          <w:sz w:val="24"/>
        </w:rPr>
      </w:pPr>
      <w:r>
        <w:rPr>
          <w:rFonts w:hint="eastAsia" w:ascii="仿宋" w:hAnsi="仿宋" w:eastAsia="仿宋" w:cs="宋体"/>
          <w:bCs/>
          <w:kern w:val="0"/>
          <w:sz w:val="24"/>
        </w:rPr>
        <w:t>地点（网址）：“政采云”平台（http：//www.zcygov.cn）</w:t>
      </w:r>
    </w:p>
    <w:p>
      <w:pPr>
        <w:spacing w:line="440" w:lineRule="exact"/>
        <w:ind w:firstLine="480" w:firstLineChars="200"/>
        <w:rPr>
          <w:rFonts w:ascii="仿宋" w:hAnsi="仿宋" w:eastAsia="仿宋" w:cs="宋体"/>
          <w:bCs/>
          <w:kern w:val="0"/>
          <w:sz w:val="24"/>
        </w:rPr>
      </w:pPr>
      <w:r>
        <w:rPr>
          <w:rFonts w:hint="eastAsia" w:ascii="仿宋" w:hAnsi="仿宋" w:eastAsia="仿宋" w:cs="宋体"/>
          <w:bCs/>
          <w:kern w:val="0"/>
          <w:sz w:val="24"/>
        </w:rPr>
        <w:t>方式：网上下载。供应商应自行登陆</w:t>
      </w:r>
      <w:r>
        <w:fldChar w:fldCharType="begin"/>
      </w:r>
      <w:r>
        <w:instrText xml:space="preserve"> HYPERLINK </w:instrText>
      </w:r>
      <w:r>
        <w:fldChar w:fldCharType="separate"/>
      </w:r>
      <w:r>
        <w:fldChar w:fldCharType="end"/>
      </w:r>
      <w:r>
        <w:rPr>
          <w:rFonts w:hint="eastAsia" w:ascii="仿宋" w:hAnsi="仿宋" w:eastAsia="仿宋" w:cs="宋体"/>
          <w:bCs/>
          <w:kern w:val="0"/>
          <w:sz w:val="24"/>
        </w:rPr>
        <w:t>“政采云”平台（http：//www.zcygov.cn）下载招标文件（操作路径：登录“政采云”平台-项目采购-获取采购文件-找到本项目-点击“申请获取采购文件”），电子投标文件制作需要基于“政采云”平台获取的招标文件编制。</w:t>
      </w:r>
    </w:p>
    <w:p>
      <w:pPr>
        <w:spacing w:line="440" w:lineRule="exact"/>
        <w:ind w:firstLine="480" w:firstLineChars="200"/>
        <w:rPr>
          <w:rFonts w:ascii="仿宋" w:hAnsi="仿宋" w:eastAsia="仿宋" w:cs="宋体"/>
          <w:sz w:val="24"/>
        </w:rPr>
      </w:pPr>
      <w:r>
        <w:rPr>
          <w:rFonts w:hint="eastAsia" w:ascii="仿宋" w:hAnsi="仿宋" w:eastAsia="仿宋" w:cs="宋体"/>
          <w:bCs/>
          <w:kern w:val="0"/>
          <w:sz w:val="24"/>
        </w:rPr>
        <w:t>售价：0</w:t>
      </w:r>
    </w:p>
    <w:p>
      <w:pPr>
        <w:spacing w:line="440" w:lineRule="exact"/>
        <w:rPr>
          <w:rFonts w:ascii="仿宋" w:hAnsi="仿宋" w:eastAsia="仿宋"/>
          <w:b/>
          <w:bCs/>
          <w:sz w:val="24"/>
        </w:rPr>
      </w:pPr>
      <w:bookmarkStart w:id="39" w:name="_Toc28359082"/>
      <w:bookmarkStart w:id="40" w:name="_Toc28359005"/>
      <w:bookmarkStart w:id="41" w:name="_Toc35393793"/>
      <w:bookmarkStart w:id="42" w:name="_Toc35393624"/>
      <w:r>
        <w:rPr>
          <w:rFonts w:hint="eastAsia" w:ascii="仿宋" w:hAnsi="仿宋" w:eastAsia="仿宋"/>
          <w:b/>
          <w:bCs/>
          <w:sz w:val="24"/>
        </w:rPr>
        <w:t>四、提交投标文件</w:t>
      </w:r>
      <w:bookmarkEnd w:id="39"/>
      <w:bookmarkEnd w:id="40"/>
      <w:r>
        <w:rPr>
          <w:rFonts w:hint="eastAsia" w:ascii="仿宋" w:hAnsi="仿宋" w:eastAsia="仿宋"/>
          <w:b/>
          <w:bCs/>
          <w:sz w:val="24"/>
        </w:rPr>
        <w:t>截止时间、开标时间和地点</w:t>
      </w:r>
      <w:bookmarkEnd w:id="41"/>
      <w:bookmarkEnd w:id="42"/>
    </w:p>
    <w:p>
      <w:pPr>
        <w:spacing w:line="440" w:lineRule="exact"/>
        <w:ind w:firstLine="480" w:firstLineChars="200"/>
        <w:rPr>
          <w:rFonts w:ascii="仿宋" w:hAnsi="仿宋" w:eastAsia="仿宋"/>
          <w:sz w:val="24"/>
        </w:rPr>
      </w:pPr>
      <w:bookmarkStart w:id="43" w:name="_Toc28359084"/>
      <w:bookmarkStart w:id="44" w:name="_Toc35393794"/>
      <w:bookmarkStart w:id="45" w:name="_Toc35393625"/>
      <w:bookmarkStart w:id="46" w:name="_Toc28359007"/>
      <w:r>
        <w:rPr>
          <w:rFonts w:hint="eastAsia" w:ascii="仿宋" w:hAnsi="仿宋" w:eastAsia="仿宋"/>
          <w:sz w:val="24"/>
        </w:rPr>
        <w:t>1、提交</w:t>
      </w:r>
      <w:r>
        <w:rPr>
          <w:rFonts w:ascii="仿宋" w:hAnsi="仿宋" w:eastAsia="仿宋"/>
          <w:sz w:val="24"/>
        </w:rPr>
        <w:t>投标文件</w:t>
      </w:r>
      <w:r>
        <w:rPr>
          <w:rFonts w:hint="eastAsia" w:ascii="仿宋" w:hAnsi="仿宋" w:eastAsia="仿宋" w:cs="宋体"/>
          <w:sz w:val="24"/>
          <w:lang w:bidi="ar"/>
        </w:rPr>
        <w:t>截止时间</w:t>
      </w:r>
      <w:r>
        <w:rPr>
          <w:rFonts w:hint="eastAsia" w:ascii="仿宋" w:hAnsi="仿宋" w:eastAsia="仿宋"/>
          <w:sz w:val="24"/>
        </w:rPr>
        <w:t>：</w:t>
      </w:r>
      <w:r>
        <w:rPr>
          <w:rFonts w:hint="eastAsia" w:ascii="仿宋" w:hAnsi="仿宋" w:eastAsia="仿宋" w:cs="Arial"/>
          <w:sz w:val="24"/>
        </w:rPr>
        <w:t xml:space="preserve"> </w:t>
      </w:r>
      <w:r>
        <w:rPr>
          <w:rFonts w:hint="eastAsia" w:ascii="仿宋" w:hAnsi="仿宋" w:eastAsia="仿宋" w:cs="Arial"/>
          <w:sz w:val="24"/>
          <w:lang w:eastAsia="zh-CN"/>
        </w:rPr>
        <w:t>2024年1月3日</w:t>
      </w:r>
      <w:r>
        <w:rPr>
          <w:rFonts w:hint="eastAsia" w:ascii="仿宋" w:hAnsi="仿宋" w:eastAsia="仿宋" w:cs="Arial"/>
          <w:sz w:val="24"/>
        </w:rPr>
        <w:t>0</w:t>
      </w:r>
      <w:r>
        <w:rPr>
          <w:rFonts w:ascii="仿宋" w:hAnsi="仿宋" w:eastAsia="仿宋"/>
          <w:sz w:val="24"/>
        </w:rPr>
        <w:t>9</w:t>
      </w:r>
      <w:r>
        <w:rPr>
          <w:rFonts w:hint="eastAsia" w:ascii="仿宋" w:hAnsi="仿宋" w:eastAsia="仿宋"/>
          <w:sz w:val="24"/>
        </w:rPr>
        <w:t>：30（北京时间）</w:t>
      </w:r>
    </w:p>
    <w:p>
      <w:pPr>
        <w:spacing w:line="440" w:lineRule="exact"/>
        <w:ind w:firstLine="480" w:firstLineChars="200"/>
        <w:rPr>
          <w:rFonts w:ascii="仿宋" w:hAnsi="仿宋" w:eastAsia="仿宋" w:cs="宋体"/>
          <w:sz w:val="24"/>
          <w:lang w:bidi="ar"/>
        </w:rPr>
      </w:pPr>
      <w:r>
        <w:rPr>
          <w:rFonts w:hint="eastAsia" w:ascii="仿宋" w:hAnsi="仿宋" w:eastAsia="仿宋"/>
          <w:sz w:val="24"/>
        </w:rPr>
        <w:t>2、投标地点（网址）：</w:t>
      </w:r>
      <w:r>
        <w:rPr>
          <w:rFonts w:hint="eastAsia" w:ascii="仿宋" w:hAnsi="仿宋" w:eastAsia="仿宋" w:cs="宋体"/>
          <w:sz w:val="24"/>
          <w:lang w:bidi="ar"/>
        </w:rPr>
        <w:t>通过“政采云”平台在线提交投标文件</w:t>
      </w:r>
    </w:p>
    <w:p>
      <w:pPr>
        <w:spacing w:line="440" w:lineRule="exact"/>
        <w:ind w:firstLine="480" w:firstLineChars="200"/>
        <w:rPr>
          <w:rFonts w:ascii="仿宋" w:hAnsi="仿宋" w:eastAsia="仿宋" w:cs="宋体"/>
          <w:sz w:val="24"/>
          <w:lang w:bidi="ar"/>
        </w:rPr>
      </w:pPr>
      <w:r>
        <w:rPr>
          <w:rFonts w:hint="eastAsia" w:ascii="仿宋" w:hAnsi="仿宋" w:eastAsia="仿宋" w:cs="宋体"/>
          <w:sz w:val="24"/>
          <w:lang w:bidi="ar"/>
        </w:rPr>
        <w:t>3、</w:t>
      </w:r>
      <w:r>
        <w:rPr>
          <w:rFonts w:ascii="仿宋" w:hAnsi="仿宋" w:eastAsia="仿宋" w:cs="宋体"/>
          <w:sz w:val="24"/>
          <w:lang w:bidi="ar"/>
        </w:rPr>
        <w:t>开标时间：</w:t>
      </w:r>
      <w:r>
        <w:rPr>
          <w:rFonts w:hint="eastAsia" w:ascii="仿宋" w:hAnsi="仿宋" w:eastAsia="仿宋" w:cs="宋体"/>
          <w:sz w:val="24"/>
          <w:lang w:bidi="ar"/>
        </w:rPr>
        <w:t xml:space="preserve"> </w:t>
      </w:r>
      <w:r>
        <w:rPr>
          <w:rFonts w:hint="eastAsia" w:ascii="仿宋" w:hAnsi="仿宋" w:eastAsia="仿宋" w:cs="宋体"/>
          <w:sz w:val="24"/>
          <w:lang w:eastAsia="zh-CN" w:bidi="ar"/>
        </w:rPr>
        <w:t>2024年1月3日</w:t>
      </w:r>
      <w:r>
        <w:rPr>
          <w:rFonts w:hint="eastAsia" w:ascii="仿宋" w:hAnsi="仿宋" w:eastAsia="仿宋" w:cs="宋体"/>
          <w:sz w:val="24"/>
          <w:lang w:bidi="ar"/>
        </w:rPr>
        <w:t xml:space="preserve"> 09:30</w:t>
      </w:r>
    </w:p>
    <w:p>
      <w:pPr>
        <w:spacing w:line="440" w:lineRule="exact"/>
        <w:ind w:firstLine="480" w:firstLineChars="200"/>
        <w:rPr>
          <w:rFonts w:ascii="仿宋" w:hAnsi="仿宋" w:eastAsia="仿宋" w:cs="宋体"/>
          <w:sz w:val="24"/>
          <w:lang w:bidi="ar"/>
        </w:rPr>
      </w:pPr>
      <w:r>
        <w:rPr>
          <w:rFonts w:ascii="仿宋" w:hAnsi="仿宋" w:eastAsia="仿宋" w:cs="宋体"/>
          <w:sz w:val="24"/>
          <w:lang w:bidi="ar"/>
        </w:rPr>
        <w:t>4</w:t>
      </w:r>
      <w:r>
        <w:rPr>
          <w:rFonts w:hint="eastAsia" w:ascii="仿宋" w:hAnsi="仿宋" w:eastAsia="仿宋" w:cs="宋体"/>
          <w:sz w:val="24"/>
          <w:lang w:bidi="ar"/>
        </w:rPr>
        <w:t>、开标地点：政采云平台（网址：https://www.zcygov.cn/）</w:t>
      </w:r>
    </w:p>
    <w:p>
      <w:pPr>
        <w:spacing w:line="440" w:lineRule="exact"/>
        <w:rPr>
          <w:rFonts w:ascii="仿宋" w:hAnsi="仿宋" w:eastAsia="仿宋"/>
          <w:b/>
          <w:bCs/>
          <w:sz w:val="24"/>
        </w:rPr>
      </w:pPr>
      <w:r>
        <w:rPr>
          <w:rFonts w:hint="eastAsia" w:ascii="仿宋" w:hAnsi="仿宋" w:eastAsia="仿宋"/>
          <w:b/>
          <w:bCs/>
          <w:sz w:val="24"/>
        </w:rPr>
        <w:t>五、公告期限</w:t>
      </w:r>
      <w:bookmarkEnd w:id="43"/>
      <w:bookmarkEnd w:id="44"/>
      <w:bookmarkEnd w:id="45"/>
      <w:bookmarkEnd w:id="46"/>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自本公告发布之日起5个工作日。</w:t>
      </w:r>
    </w:p>
    <w:p>
      <w:pPr>
        <w:spacing w:line="440" w:lineRule="exact"/>
        <w:rPr>
          <w:rFonts w:ascii="仿宋" w:hAnsi="仿宋" w:eastAsia="仿宋"/>
          <w:b/>
          <w:bCs/>
          <w:sz w:val="24"/>
        </w:rPr>
      </w:pPr>
      <w:bookmarkStart w:id="47" w:name="_Toc35393795"/>
      <w:bookmarkStart w:id="48" w:name="_Toc35393626"/>
      <w:r>
        <w:rPr>
          <w:rFonts w:hint="eastAsia" w:ascii="仿宋" w:hAnsi="仿宋" w:eastAsia="仿宋"/>
          <w:b/>
          <w:bCs/>
          <w:sz w:val="24"/>
        </w:rPr>
        <w:t>六、其他补充事宜</w:t>
      </w:r>
      <w:bookmarkEnd w:id="47"/>
      <w:bookmarkEnd w:id="48"/>
    </w:p>
    <w:p>
      <w:pPr>
        <w:spacing w:line="440" w:lineRule="exact"/>
        <w:ind w:firstLine="480" w:firstLineChars="200"/>
        <w:rPr>
          <w:rFonts w:ascii="仿宋" w:hAnsi="仿宋" w:eastAsia="仿宋" w:cs="宋体"/>
          <w:kern w:val="0"/>
          <w:sz w:val="24"/>
        </w:rPr>
      </w:pPr>
      <w:bookmarkStart w:id="49" w:name="_Hlk37429674"/>
      <w:r>
        <w:rPr>
          <w:rFonts w:hint="eastAsia" w:ascii="仿宋" w:hAnsi="仿宋" w:eastAsia="仿宋" w:cs="宋体"/>
          <w:kern w:val="0"/>
          <w:sz w:val="24"/>
        </w:rPr>
        <w:t>1、投标保证金（人民币）：本项目</w:t>
      </w:r>
      <w:r>
        <w:rPr>
          <w:rFonts w:ascii="仿宋" w:hAnsi="仿宋" w:eastAsia="仿宋" w:cs="宋体"/>
          <w:kern w:val="0"/>
          <w:sz w:val="24"/>
        </w:rPr>
        <w:t>无需缴纳投标</w:t>
      </w:r>
      <w:r>
        <w:rPr>
          <w:rFonts w:hint="eastAsia" w:ascii="仿宋" w:hAnsi="仿宋" w:eastAsia="仿宋" w:cs="宋体"/>
          <w:kern w:val="0"/>
          <w:sz w:val="24"/>
        </w:rPr>
        <w:t>保证</w:t>
      </w:r>
      <w:r>
        <w:rPr>
          <w:rFonts w:ascii="仿宋" w:hAnsi="仿宋" w:eastAsia="仿宋" w:cs="宋体"/>
          <w:kern w:val="0"/>
          <w:sz w:val="24"/>
        </w:rPr>
        <w:t>金</w:t>
      </w:r>
      <w:r>
        <w:rPr>
          <w:rFonts w:hint="eastAsia" w:ascii="仿宋" w:hAnsi="仿宋" w:eastAsia="仿宋" w:cs="宋体"/>
          <w:kern w:val="0"/>
          <w:sz w:val="24"/>
        </w:rPr>
        <w:t>。</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3、根据财政部《关于在政府采购活动中查询及使用信用记录有关问题的通知》（财库〔2016〕125号）的规定，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4、网上查询地址：中国政府采购网（www.ccgp.gov.cn）、广西政府采购网（zfcg.gxzf.gov.cn）、</w:t>
      </w:r>
      <w:r>
        <w:rPr>
          <w:rFonts w:ascii="仿宋" w:hAnsi="仿宋" w:eastAsia="仿宋" w:cs="宋体"/>
          <w:kern w:val="0"/>
          <w:sz w:val="24"/>
        </w:rPr>
        <w:t>桂林市公共资源交易中心（glggzy.org.cn）</w:t>
      </w:r>
      <w:r>
        <w:rPr>
          <w:rFonts w:hint="eastAsia" w:ascii="仿宋" w:hAnsi="仿宋" w:eastAsia="仿宋" w:cs="宋体"/>
          <w:kern w:val="0"/>
          <w:sz w:val="24"/>
        </w:rPr>
        <w:t>。</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5、本项目需要落实的政府采购政策：</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（1）政府采购促进中小企业发展政策。</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（2）政府采购支持采用本国产品的政策。</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（3）强制采购节能产品；优先采购节能产品、环境标志产品。</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（4）政府采购促进残疾人就业政策。</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（5）政府采购支持监狱企业发展政策。</w:t>
      </w:r>
    </w:p>
    <w:p>
      <w:pPr>
        <w:widowControl/>
        <w:spacing w:line="440" w:lineRule="exact"/>
        <w:ind w:firstLine="480" w:firstLineChars="200"/>
        <w:rPr>
          <w:rFonts w:ascii="仿宋" w:hAnsi="仿宋" w:eastAsia="仿宋" w:cs="宋体"/>
          <w:sz w:val="24"/>
          <w:lang w:bidi="ar"/>
        </w:rPr>
      </w:pPr>
      <w:r>
        <w:rPr>
          <w:rFonts w:hint="eastAsia" w:ascii="仿宋" w:hAnsi="仿宋" w:eastAsia="仿宋" w:cs="宋体"/>
          <w:sz w:val="24"/>
          <w:lang w:bidi="ar"/>
        </w:rPr>
        <w:t>6、投标注意事项：</w:t>
      </w:r>
    </w:p>
    <w:p>
      <w:pPr>
        <w:widowControl/>
        <w:spacing w:line="440" w:lineRule="exact"/>
        <w:ind w:firstLine="480" w:firstLineChars="200"/>
        <w:rPr>
          <w:rFonts w:ascii="仿宋" w:hAnsi="仿宋" w:eastAsia="仿宋" w:cs="宋体"/>
          <w:bCs/>
          <w:sz w:val="24"/>
        </w:rPr>
      </w:pPr>
      <w:r>
        <w:rPr>
          <w:rFonts w:hint="eastAsia" w:ascii="仿宋" w:hAnsi="仿宋" w:eastAsia="仿宋" w:cs="宋体"/>
          <w:sz w:val="24"/>
          <w:lang w:bidi="ar"/>
        </w:rPr>
        <w:t>（1）投标文件提交方式：本项目为全流程电子化政府采购项目，通过“政采云”平台（http：//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仿宋" w:hAnsi="仿宋" w:eastAsia="仿宋" w:cs="宋体"/>
          <w:b/>
          <w:sz w:val="24"/>
          <w:lang w:bidi="ar"/>
        </w:rPr>
        <w:t>供应商在“政采云”平台提交电子版投标文件时，请填写参加远程开标活动经办人联系方式。</w:t>
      </w:r>
    </w:p>
    <w:p>
      <w:pPr>
        <w:widowControl/>
        <w:spacing w:line="440" w:lineRule="exact"/>
        <w:ind w:firstLine="480" w:firstLineChars="200"/>
        <w:rPr>
          <w:rFonts w:ascii="仿宋" w:hAnsi="仿宋" w:eastAsia="仿宋" w:cs="宋体"/>
          <w:sz w:val="24"/>
          <w:lang w:bidi="ar"/>
        </w:rPr>
      </w:pPr>
      <w:r>
        <w:rPr>
          <w:rFonts w:hint="eastAsia" w:ascii="仿宋" w:hAnsi="仿宋" w:eastAsia="仿宋" w:cs="宋体"/>
          <w:sz w:val="24"/>
          <w:lang w:bidi="ar"/>
        </w:rPr>
        <w:t>（2）</w:t>
      </w:r>
      <w:r>
        <w:rPr>
          <w:rFonts w:ascii="仿宋" w:hAnsi="仿宋" w:eastAsia="仿宋" w:cs="宋体"/>
          <w:sz w:val="24"/>
          <w:lang w:bidi="ar"/>
        </w:rPr>
        <w:t>供应商应及时熟悉掌握电子标系统操作指南（见政采云电子卖场首页右上角—服务中心—帮助文档—项目采购）</w:t>
      </w:r>
      <w:r>
        <w:rPr>
          <w:rFonts w:hint="eastAsia" w:ascii="仿宋" w:hAnsi="仿宋" w:eastAsia="仿宋" w:cs="宋体"/>
          <w:sz w:val="24"/>
          <w:lang w:bidi="ar"/>
        </w:rPr>
        <w:t>；</w:t>
      </w:r>
      <w:r>
        <w:rPr>
          <w:rFonts w:ascii="仿宋" w:hAnsi="仿宋" w:eastAsia="仿宋" w:cs="宋体"/>
          <w:sz w:val="24"/>
          <w:lang w:bidi="ar"/>
        </w:rPr>
        <w:t>及时完成CA申领和绑定。</w:t>
      </w:r>
    </w:p>
    <w:p>
      <w:pPr>
        <w:widowControl/>
        <w:spacing w:line="440" w:lineRule="exact"/>
        <w:ind w:firstLine="480" w:firstLineChars="200"/>
        <w:rPr>
          <w:rFonts w:ascii="仿宋" w:hAnsi="仿宋" w:eastAsia="仿宋" w:cs="宋体"/>
          <w:sz w:val="24"/>
        </w:rPr>
      </w:pPr>
      <w:r>
        <w:rPr>
          <w:rFonts w:hint="eastAsia" w:ascii="仿宋" w:hAnsi="仿宋" w:eastAsia="仿宋" w:cs="宋体"/>
          <w:sz w:val="24"/>
          <w:lang w:bidi="ar"/>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widowControl/>
        <w:spacing w:line="440" w:lineRule="exact"/>
        <w:ind w:firstLine="480" w:firstLineChars="200"/>
        <w:rPr>
          <w:rFonts w:ascii="仿宋" w:hAnsi="仿宋" w:eastAsia="仿宋" w:cs="宋体"/>
          <w:sz w:val="24"/>
        </w:rPr>
      </w:pPr>
      <w:r>
        <w:rPr>
          <w:rFonts w:hint="eastAsia" w:ascii="仿宋" w:hAnsi="仿宋" w:eastAsia="仿宋" w:cs="宋体"/>
          <w:sz w:val="24"/>
          <w:lang w:bidi="ar"/>
        </w:rPr>
        <w:t>（4）为确保网上操作合法、有效和安全，请投标人确保在电子投标过程中能够对相关数据电文进行加密和使用电子签章，妥善保管CA数字证书并使用有效的CA数字证书参与整个采购活动。</w:t>
      </w:r>
    </w:p>
    <w:p>
      <w:pPr>
        <w:spacing w:line="440" w:lineRule="exact"/>
        <w:ind w:firstLine="482" w:firstLineChars="200"/>
        <w:rPr>
          <w:rFonts w:ascii="仿宋" w:hAnsi="仿宋" w:eastAsia="仿宋" w:cs="宋体"/>
          <w:b/>
          <w:bCs/>
          <w:sz w:val="24"/>
        </w:rPr>
      </w:pPr>
      <w:r>
        <w:rPr>
          <w:rFonts w:hint="eastAsia" w:ascii="仿宋" w:hAnsi="仿宋" w:eastAsia="仿宋" w:cs="宋体"/>
          <w:b/>
          <w:bCs/>
          <w:sz w:val="24"/>
          <w:lang w:bidi="ar"/>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440" w:lineRule="exact"/>
        <w:ind w:firstLine="480" w:firstLineChars="200"/>
        <w:rPr>
          <w:rFonts w:ascii="仿宋" w:hAnsi="仿宋" w:eastAsia="仿宋" w:cs="宋体"/>
          <w:kern w:val="0"/>
          <w:sz w:val="24"/>
        </w:rPr>
      </w:pPr>
      <w:r>
        <w:rPr>
          <w:rFonts w:hint="eastAsia" w:ascii="仿宋" w:hAnsi="仿宋" w:eastAsia="仿宋" w:cs="宋体"/>
          <w:kern w:val="0"/>
          <w:sz w:val="24"/>
          <w:lang w:bidi="ar"/>
        </w:rPr>
        <w:t>7、CA证书在线解密：供应商投标时，需携带制作投标文件时用来加密的有效数字证书（CA认证）登录“政采云”平台电子开标大厅现场按规定时间对加密的投标文件进行解密，否则后果自负。</w:t>
      </w:r>
    </w:p>
    <w:p>
      <w:pPr>
        <w:spacing w:line="440" w:lineRule="exact"/>
        <w:ind w:firstLine="480" w:firstLineChars="200"/>
        <w:rPr>
          <w:rFonts w:ascii="仿宋" w:hAnsi="仿宋" w:eastAsia="仿宋" w:cs="宋体"/>
          <w:kern w:val="0"/>
          <w:sz w:val="24"/>
        </w:rPr>
      </w:pPr>
      <w:r>
        <w:rPr>
          <w:rFonts w:hint="eastAsia" w:ascii="仿宋" w:hAnsi="仿宋" w:eastAsia="仿宋" w:cs="宋体"/>
          <w:kern w:val="0"/>
          <w:sz w:val="24"/>
        </w:rPr>
        <w:t>8、若对项目采购电子交易系统操作有疑问，可登录“政采云”平台（https://www.zcygov.cn/），点击右侧咨询小采，获取采小蜜智能服务管家帮助，或拨打政采云服务热线400-881-7190获取热线服务帮助。</w:t>
      </w:r>
    </w:p>
    <w:bookmarkEnd w:id="49"/>
    <w:p>
      <w:pPr>
        <w:spacing w:line="440" w:lineRule="exact"/>
        <w:rPr>
          <w:rFonts w:ascii="仿宋" w:hAnsi="仿宋" w:eastAsia="仿宋"/>
          <w:b/>
          <w:bCs/>
          <w:sz w:val="24"/>
        </w:rPr>
      </w:pPr>
      <w:bookmarkStart w:id="50" w:name="_Toc35393627"/>
      <w:bookmarkStart w:id="51" w:name="_Toc28359085"/>
      <w:bookmarkStart w:id="52" w:name="_Toc28359008"/>
      <w:bookmarkStart w:id="53" w:name="_Toc35393796"/>
      <w:r>
        <w:rPr>
          <w:rFonts w:hint="eastAsia" w:ascii="仿宋" w:hAnsi="仿宋" w:eastAsia="仿宋"/>
          <w:b/>
          <w:bCs/>
          <w:sz w:val="24"/>
        </w:rPr>
        <w:t>七、对本次招标提出询问，请按</w:t>
      </w:r>
      <w:r>
        <w:rPr>
          <w:rFonts w:ascii="仿宋" w:hAnsi="仿宋" w:eastAsia="仿宋"/>
          <w:b/>
          <w:bCs/>
          <w:sz w:val="24"/>
        </w:rPr>
        <w:t>以下方式</w:t>
      </w:r>
      <w:r>
        <w:rPr>
          <w:rFonts w:hint="eastAsia" w:ascii="仿宋" w:hAnsi="仿宋" w:eastAsia="仿宋"/>
          <w:b/>
          <w:bCs/>
          <w:sz w:val="24"/>
        </w:rPr>
        <w:t>联系。</w:t>
      </w:r>
      <w:bookmarkEnd w:id="50"/>
      <w:bookmarkEnd w:id="51"/>
      <w:bookmarkEnd w:id="52"/>
      <w:bookmarkEnd w:id="53"/>
    </w:p>
    <w:p>
      <w:pPr>
        <w:spacing w:line="440" w:lineRule="exact"/>
        <w:ind w:firstLine="648" w:firstLineChars="270"/>
        <w:jc w:val="left"/>
        <w:rPr>
          <w:rFonts w:ascii="仿宋" w:hAnsi="仿宋" w:eastAsia="仿宋" w:cs="宋体"/>
          <w:sz w:val="24"/>
        </w:rPr>
      </w:pPr>
      <w:r>
        <w:rPr>
          <w:rFonts w:hint="eastAsia" w:ascii="仿宋" w:hAnsi="仿宋" w:eastAsia="仿宋" w:cs="宋体"/>
          <w:sz w:val="24"/>
        </w:rPr>
        <w:t>1.采购人信息</w:t>
      </w:r>
    </w:p>
    <w:p>
      <w:pPr>
        <w:spacing w:line="440" w:lineRule="exact"/>
        <w:ind w:firstLine="648" w:firstLineChars="270"/>
        <w:jc w:val="left"/>
        <w:rPr>
          <w:rFonts w:ascii="仿宋" w:hAnsi="仿宋" w:eastAsia="仿宋"/>
          <w:sz w:val="24"/>
        </w:rPr>
      </w:pPr>
      <w:r>
        <w:rPr>
          <w:rFonts w:hint="eastAsia" w:ascii="仿宋" w:hAnsi="仿宋" w:eastAsia="仿宋"/>
          <w:sz w:val="24"/>
        </w:rPr>
        <w:t>名 称：桂林理工大学</w:t>
      </w:r>
    </w:p>
    <w:p>
      <w:pPr>
        <w:spacing w:line="440" w:lineRule="exact"/>
        <w:ind w:firstLine="648" w:firstLineChars="270"/>
        <w:jc w:val="left"/>
        <w:rPr>
          <w:rFonts w:ascii="仿宋" w:hAnsi="仿宋" w:eastAsia="仿宋"/>
          <w:sz w:val="24"/>
        </w:rPr>
      </w:pPr>
      <w:r>
        <w:rPr>
          <w:rFonts w:hint="eastAsia" w:ascii="仿宋" w:hAnsi="仿宋" w:eastAsia="仿宋"/>
          <w:sz w:val="24"/>
        </w:rPr>
        <w:t>地址：桂林市七星区建干路12号</w:t>
      </w:r>
    </w:p>
    <w:p>
      <w:pPr>
        <w:spacing w:line="440" w:lineRule="exact"/>
        <w:ind w:firstLine="648" w:firstLineChars="270"/>
        <w:jc w:val="left"/>
        <w:rPr>
          <w:rFonts w:ascii="仿宋" w:hAnsi="仿宋" w:eastAsia="仿宋"/>
          <w:sz w:val="24"/>
        </w:rPr>
      </w:pPr>
      <w:bookmarkStart w:id="54" w:name="_Toc28359086"/>
      <w:bookmarkStart w:id="55" w:name="_Toc28359009"/>
      <w:r>
        <w:rPr>
          <w:rFonts w:hint="eastAsia" w:ascii="仿宋" w:hAnsi="仿宋" w:eastAsia="仿宋"/>
          <w:sz w:val="24"/>
        </w:rPr>
        <w:t>项目联系人：倪老师</w:t>
      </w:r>
    </w:p>
    <w:p>
      <w:pPr>
        <w:spacing w:line="440" w:lineRule="exact"/>
        <w:ind w:firstLine="648" w:firstLineChars="270"/>
        <w:jc w:val="left"/>
        <w:rPr>
          <w:rFonts w:ascii="仿宋" w:hAnsi="仿宋" w:eastAsia="仿宋"/>
          <w:sz w:val="24"/>
        </w:rPr>
      </w:pPr>
      <w:r>
        <w:rPr>
          <w:rFonts w:hint="eastAsia" w:ascii="仿宋" w:hAnsi="仿宋" w:eastAsia="仿宋"/>
          <w:sz w:val="24"/>
        </w:rPr>
        <w:t>项目联系方式：</w:t>
      </w:r>
      <w:r>
        <w:rPr>
          <w:rFonts w:ascii="仿宋" w:hAnsi="仿宋" w:eastAsia="仿宋"/>
          <w:sz w:val="24"/>
        </w:rPr>
        <w:t>0773-5895090</w:t>
      </w:r>
    </w:p>
    <w:p>
      <w:pPr>
        <w:spacing w:line="440" w:lineRule="exact"/>
        <w:ind w:firstLine="648" w:firstLineChars="270"/>
        <w:jc w:val="left"/>
        <w:rPr>
          <w:rFonts w:ascii="仿宋" w:hAnsi="仿宋" w:eastAsia="仿宋"/>
          <w:sz w:val="24"/>
        </w:rPr>
      </w:pPr>
      <w:r>
        <w:rPr>
          <w:rFonts w:hint="eastAsia" w:ascii="仿宋" w:hAnsi="仿宋" w:eastAsia="仿宋" w:cs="宋体"/>
          <w:sz w:val="24"/>
        </w:rPr>
        <w:t>2.采购代理机构信息</w:t>
      </w:r>
      <w:bookmarkEnd w:id="54"/>
      <w:bookmarkEnd w:id="55"/>
    </w:p>
    <w:p>
      <w:pPr>
        <w:spacing w:line="440" w:lineRule="exact"/>
        <w:ind w:firstLine="648" w:firstLineChars="270"/>
        <w:rPr>
          <w:rFonts w:ascii="仿宋" w:hAnsi="仿宋" w:eastAsia="仿宋"/>
          <w:sz w:val="24"/>
        </w:rPr>
      </w:pPr>
      <w:r>
        <w:rPr>
          <w:rFonts w:hint="eastAsia" w:ascii="仿宋" w:hAnsi="仿宋" w:eastAsia="仿宋"/>
          <w:sz w:val="24"/>
        </w:rPr>
        <w:t>名 称：</w:t>
      </w:r>
      <w:r>
        <w:rPr>
          <w:rFonts w:hint="eastAsia" w:ascii="仿宋" w:hAnsi="仿宋" w:eastAsia="仿宋" w:cs="Arial"/>
          <w:sz w:val="24"/>
        </w:rPr>
        <w:t>广西科文招标有限公司</w:t>
      </w:r>
    </w:p>
    <w:p>
      <w:pPr>
        <w:spacing w:line="440" w:lineRule="exact"/>
        <w:ind w:firstLine="648" w:firstLineChars="270"/>
        <w:rPr>
          <w:rFonts w:ascii="仿宋" w:hAnsi="仿宋" w:eastAsia="仿宋"/>
          <w:sz w:val="24"/>
        </w:rPr>
      </w:pPr>
      <w:r>
        <w:rPr>
          <w:rFonts w:hint="eastAsia" w:ascii="仿宋" w:hAnsi="仿宋" w:eastAsia="仿宋"/>
          <w:sz w:val="24"/>
        </w:rPr>
        <w:t>地　址：</w:t>
      </w:r>
      <w:r>
        <w:rPr>
          <w:rFonts w:hint="eastAsia" w:ascii="仿宋" w:hAnsi="仿宋" w:eastAsia="仿宋" w:cs="Arial"/>
          <w:sz w:val="24"/>
        </w:rPr>
        <w:t>广西桂林市七星区穿山</w:t>
      </w:r>
      <w:r>
        <w:rPr>
          <w:rFonts w:ascii="仿宋" w:hAnsi="仿宋" w:eastAsia="仿宋" w:cs="Arial"/>
          <w:sz w:val="24"/>
        </w:rPr>
        <w:t>东路</w:t>
      </w:r>
      <w:r>
        <w:rPr>
          <w:rFonts w:hint="eastAsia" w:ascii="仿宋" w:hAnsi="仿宋" w:eastAsia="仿宋" w:cs="Arial"/>
          <w:sz w:val="24"/>
        </w:rPr>
        <w:t>41号</w:t>
      </w:r>
      <w:r>
        <w:rPr>
          <w:rFonts w:ascii="仿宋" w:hAnsi="仿宋" w:eastAsia="仿宋" w:cs="Arial"/>
          <w:sz w:val="24"/>
        </w:rPr>
        <w:t>彰泰天街</w:t>
      </w:r>
      <w:r>
        <w:rPr>
          <w:rFonts w:hint="eastAsia" w:ascii="仿宋" w:hAnsi="仿宋" w:eastAsia="仿宋" w:cs="Arial"/>
          <w:sz w:val="24"/>
        </w:rPr>
        <w:t>V+国际</w:t>
      </w:r>
      <w:r>
        <w:rPr>
          <w:rFonts w:ascii="仿宋" w:hAnsi="仿宋" w:eastAsia="仿宋" w:cs="Arial"/>
          <w:sz w:val="24"/>
        </w:rPr>
        <w:t>中心</w:t>
      </w:r>
      <w:r>
        <w:rPr>
          <w:rFonts w:hint="eastAsia" w:ascii="仿宋" w:hAnsi="仿宋" w:eastAsia="仿宋" w:cs="Arial"/>
          <w:sz w:val="24"/>
        </w:rPr>
        <w:t>1</w:t>
      </w:r>
      <w:r>
        <w:rPr>
          <w:rFonts w:ascii="仿宋" w:hAnsi="仿宋" w:eastAsia="仿宋" w:cs="Arial"/>
          <w:sz w:val="24"/>
        </w:rPr>
        <w:t>#</w:t>
      </w:r>
      <w:r>
        <w:rPr>
          <w:rFonts w:hint="eastAsia" w:ascii="仿宋" w:hAnsi="仿宋" w:eastAsia="仿宋" w:cs="Arial"/>
          <w:sz w:val="24"/>
        </w:rPr>
        <w:t>楼</w:t>
      </w:r>
      <w:r>
        <w:rPr>
          <w:rFonts w:ascii="仿宋" w:hAnsi="仿宋" w:eastAsia="仿宋" w:cs="Arial"/>
          <w:sz w:val="24"/>
        </w:rPr>
        <w:t>8F-02</w:t>
      </w:r>
    </w:p>
    <w:p>
      <w:pPr>
        <w:pStyle w:val="14"/>
        <w:spacing w:line="440" w:lineRule="exact"/>
        <w:ind w:firstLine="648" w:firstLineChars="270"/>
        <w:rPr>
          <w:rFonts w:ascii="仿宋" w:hAnsi="仿宋" w:eastAsia="仿宋"/>
          <w:sz w:val="24"/>
          <w:szCs w:val="24"/>
        </w:rPr>
      </w:pPr>
      <w:r>
        <w:rPr>
          <w:rFonts w:hint="eastAsia" w:ascii="仿宋" w:hAnsi="仿宋" w:eastAsia="仿宋"/>
          <w:sz w:val="24"/>
          <w:szCs w:val="24"/>
        </w:rPr>
        <w:t>项目联系人：刘巧云、潘虹</w:t>
      </w:r>
    </w:p>
    <w:p>
      <w:pPr>
        <w:spacing w:line="440" w:lineRule="exact"/>
        <w:ind w:firstLine="648" w:firstLineChars="270"/>
        <w:rPr>
          <w:rFonts w:ascii="仿宋" w:hAnsi="仿宋" w:eastAsia="仿宋"/>
          <w:sz w:val="24"/>
        </w:rPr>
      </w:pPr>
      <w:r>
        <w:rPr>
          <w:rFonts w:hint="eastAsia" w:ascii="仿宋" w:hAnsi="仿宋" w:eastAsia="仿宋"/>
          <w:sz w:val="24"/>
        </w:rPr>
        <w:t>电　话：0773－2860696</w:t>
      </w:r>
    </w:p>
    <w:p>
      <w:pPr>
        <w:spacing w:line="400" w:lineRule="exact"/>
        <w:jc w:val="right"/>
        <w:rPr>
          <w:rFonts w:ascii="仿宋" w:hAnsi="仿宋" w:eastAsia="仿宋" w:cs="Arial"/>
          <w:sz w:val="24"/>
        </w:rPr>
      </w:pPr>
    </w:p>
    <w:p>
      <w:pPr>
        <w:spacing w:line="400" w:lineRule="exact"/>
        <w:jc w:val="right"/>
        <w:rPr>
          <w:rFonts w:ascii="仿宋" w:hAnsi="仿宋" w:eastAsia="仿宋"/>
          <w:sz w:val="24"/>
        </w:rPr>
      </w:pPr>
      <w:r>
        <w:rPr>
          <w:rFonts w:hint="eastAsia" w:ascii="仿宋" w:hAnsi="仿宋" w:eastAsia="仿宋" w:cs="Arial"/>
          <w:sz w:val="24"/>
        </w:rPr>
        <w:t>广西科文招标有限公司</w:t>
      </w:r>
    </w:p>
    <w:p>
      <w:pPr>
        <w:pStyle w:val="5"/>
        <w:jc w:val="right"/>
        <w:rPr>
          <w:rFonts w:ascii="仿宋" w:hAnsi="仿宋" w:eastAsia="仿宋" w:cs="Arial"/>
          <w:b w:val="0"/>
          <w:bCs w:val="0"/>
          <w:kern w:val="2"/>
          <w:sz w:val="24"/>
          <w:szCs w:val="24"/>
        </w:rPr>
      </w:pPr>
      <w:r>
        <w:rPr>
          <w:rFonts w:hint="eastAsia"/>
        </w:rPr>
        <w:t xml:space="preserve">  </w:t>
      </w:r>
      <w:r>
        <w:rPr>
          <w:rFonts w:hint="eastAsia" w:ascii="仿宋" w:hAnsi="仿宋" w:eastAsia="仿宋" w:cs="Arial"/>
          <w:b w:val="0"/>
          <w:bCs w:val="0"/>
          <w:kern w:val="2"/>
          <w:sz w:val="24"/>
          <w:szCs w:val="24"/>
        </w:rPr>
        <w:t>2023年</w:t>
      </w:r>
      <w:r>
        <w:rPr>
          <w:rFonts w:hint="eastAsia" w:ascii="仿宋" w:hAnsi="仿宋" w:eastAsia="仿宋" w:cs="Arial"/>
          <w:b w:val="0"/>
          <w:bCs w:val="0"/>
          <w:kern w:val="2"/>
          <w:sz w:val="24"/>
          <w:szCs w:val="24"/>
          <w:lang w:val="en-US" w:eastAsia="zh-CN"/>
        </w:rPr>
        <w:t>12</w:t>
      </w:r>
      <w:r>
        <w:rPr>
          <w:rFonts w:hint="eastAsia" w:ascii="仿宋" w:hAnsi="仿宋" w:eastAsia="仿宋" w:cs="Arial"/>
          <w:b w:val="0"/>
          <w:bCs w:val="0"/>
          <w:kern w:val="2"/>
          <w:sz w:val="24"/>
          <w:szCs w:val="24"/>
        </w:rPr>
        <w:t>月</w:t>
      </w:r>
      <w:r>
        <w:rPr>
          <w:rFonts w:hint="eastAsia" w:ascii="仿宋" w:hAnsi="仿宋" w:eastAsia="仿宋" w:cs="Arial"/>
          <w:b w:val="0"/>
          <w:bCs w:val="0"/>
          <w:kern w:val="2"/>
          <w:sz w:val="24"/>
          <w:szCs w:val="24"/>
          <w:lang w:val="en-US" w:eastAsia="zh-CN"/>
        </w:rPr>
        <w:t>12</w:t>
      </w:r>
      <w:bookmarkStart w:id="170" w:name="_GoBack"/>
      <w:bookmarkEnd w:id="170"/>
      <w:r>
        <w:rPr>
          <w:rFonts w:hint="eastAsia" w:ascii="仿宋" w:hAnsi="仿宋" w:eastAsia="仿宋" w:cs="Arial"/>
          <w:b w:val="0"/>
          <w:bCs w:val="0"/>
          <w:kern w:val="2"/>
          <w:sz w:val="24"/>
          <w:szCs w:val="24"/>
        </w:rPr>
        <w:t>日</w:t>
      </w:r>
    </w:p>
    <w:p>
      <w:pPr>
        <w:pStyle w:val="3"/>
        <w:keepNext w:val="0"/>
        <w:keepLines w:val="0"/>
        <w:pageBreakBefore/>
        <w:spacing w:before="0" w:after="0" w:line="500" w:lineRule="exact"/>
        <w:jc w:val="center"/>
        <w:rPr>
          <w:rFonts w:ascii="仿宋" w:hAnsi="仿宋" w:eastAsia="仿宋"/>
        </w:rPr>
      </w:pPr>
      <w:bookmarkStart w:id="56" w:name="_Toc74320801"/>
      <w:r>
        <w:rPr>
          <w:rFonts w:hint="eastAsia" w:ascii="仿宋" w:hAnsi="仿宋" w:eastAsia="仿宋"/>
        </w:rPr>
        <w:t>第二章  采购需求</w:t>
      </w:r>
      <w:bookmarkEnd w:id="56"/>
    </w:p>
    <w:p>
      <w:pPr>
        <w:pStyle w:val="2"/>
        <w:rPr>
          <w:rFonts w:ascii="仿宋" w:hAnsi="仿宋" w:eastAsia="仿宋" w:cs="宋体"/>
          <w:b/>
          <w:bCs/>
        </w:rPr>
      </w:pPr>
      <w:bookmarkStart w:id="57" w:name="_Toc254970631"/>
      <w:bookmarkStart w:id="58" w:name="_Toc254970490"/>
    </w:p>
    <w:p>
      <w:pPr>
        <w:spacing w:line="380" w:lineRule="exact"/>
        <w:jc w:val="left"/>
        <w:rPr>
          <w:rFonts w:ascii="仿宋" w:hAnsi="仿宋" w:eastAsia="仿宋" w:cs="宋体"/>
          <w:b/>
          <w:sz w:val="24"/>
        </w:rPr>
      </w:pPr>
      <w:r>
        <w:rPr>
          <w:rFonts w:hint="eastAsia" w:ascii="仿宋" w:hAnsi="仿宋" w:eastAsia="仿宋" w:cs="宋体"/>
          <w:b/>
          <w:bCs/>
        </w:rPr>
        <w:t>一、</w:t>
      </w:r>
      <w:r>
        <w:rPr>
          <w:rFonts w:hint="eastAsia" w:ascii="仿宋" w:hAnsi="仿宋" w:eastAsia="仿宋" w:cs="宋体"/>
          <w:b/>
          <w:sz w:val="24"/>
        </w:rPr>
        <w:t>说明：</w:t>
      </w:r>
    </w:p>
    <w:p>
      <w:pPr>
        <w:spacing w:line="380" w:lineRule="exact"/>
        <w:ind w:firstLine="482" w:firstLineChars="200"/>
        <w:jc w:val="left"/>
        <w:rPr>
          <w:rFonts w:ascii="仿宋" w:hAnsi="仿宋" w:eastAsia="仿宋" w:cs="宋体"/>
          <w:b/>
          <w:sz w:val="24"/>
        </w:rPr>
      </w:pPr>
      <w:r>
        <w:rPr>
          <w:rFonts w:hint="eastAsia" w:ascii="仿宋" w:hAnsi="仿宋" w:eastAsia="仿宋"/>
          <w:b/>
          <w:bCs/>
          <w:sz w:val="24"/>
        </w:rPr>
        <w:t>1、采购需求中如出现品牌、型号或者生产厂家等均仅起参考作用，不属于指定品牌、型号或者生产厂家的情形，投标人可参照或者选用其他相当的品牌、型号或者生产供应商替代。但投标人的产品实质上应相当于或优于本需求</w:t>
      </w:r>
      <w:r>
        <w:rPr>
          <w:rFonts w:ascii="仿宋" w:hAnsi="仿宋" w:eastAsia="仿宋"/>
          <w:b/>
          <w:bCs/>
          <w:sz w:val="24"/>
        </w:rPr>
        <w:t>中</w:t>
      </w:r>
      <w:r>
        <w:rPr>
          <w:rFonts w:hint="eastAsia" w:ascii="仿宋" w:hAnsi="仿宋" w:eastAsia="仿宋"/>
          <w:b/>
          <w:bCs/>
          <w:sz w:val="24"/>
        </w:rPr>
        <w:t>的技术要求。</w:t>
      </w:r>
    </w:p>
    <w:p>
      <w:pPr>
        <w:spacing w:line="380" w:lineRule="exact"/>
        <w:ind w:firstLine="482" w:firstLineChars="200"/>
        <w:jc w:val="left"/>
        <w:rPr>
          <w:rFonts w:ascii="仿宋" w:hAnsi="仿宋" w:eastAsia="仿宋" w:cs="宋体"/>
          <w:b/>
          <w:sz w:val="24"/>
        </w:rPr>
      </w:pPr>
      <w:r>
        <w:rPr>
          <w:rFonts w:hint="eastAsia" w:ascii="仿宋" w:hAnsi="仿宋" w:eastAsia="仿宋"/>
          <w:b/>
          <w:bCs/>
          <w:sz w:val="24"/>
        </w:rPr>
        <w:t>2、</w:t>
      </w:r>
      <w:r>
        <w:rPr>
          <w:rFonts w:ascii="仿宋" w:hAnsi="仿宋" w:eastAsia="仿宋"/>
          <w:b/>
          <w:bCs/>
          <w:sz w:val="24"/>
        </w:rPr>
        <w:t>根据《财政部 发展改革委 生态环境部 市场监管总局关于调整优化节能产品、环境标志产品政府采购执行机制的通知》（财库〔2019〕9号）和《关于印发节能产品政府采购品目清单的通知》（财库〔2019〕19 号）的规定，采购需求中的产品属于节能产品政府采购品目清单内标注“★”的（详见本章后附的节能产品政府采购品目清单），投标人的投标货物必须使用政府强制采购的节能产品，否则投标文件作无效处理。</w:t>
      </w:r>
    </w:p>
    <w:p>
      <w:pPr>
        <w:spacing w:line="380" w:lineRule="exact"/>
        <w:ind w:firstLine="482" w:firstLineChars="200"/>
        <w:jc w:val="left"/>
        <w:rPr>
          <w:rFonts w:ascii="仿宋" w:hAnsi="仿宋" w:eastAsia="仿宋" w:cs="宋体"/>
          <w:b/>
          <w:sz w:val="24"/>
        </w:rPr>
      </w:pPr>
      <w:r>
        <w:rPr>
          <w:rFonts w:hint="eastAsia" w:ascii="仿宋" w:hAnsi="仿宋" w:eastAsia="仿宋"/>
          <w:b/>
          <w:bCs/>
          <w:sz w:val="24"/>
        </w:rPr>
        <w:t>3、如投标人投标产品存在侵犯他人的知识产权或者专利成果行为的，由投标人自行承担相应法律责任。</w:t>
      </w:r>
    </w:p>
    <w:p>
      <w:pPr>
        <w:spacing w:line="380" w:lineRule="exact"/>
        <w:ind w:firstLine="482" w:firstLineChars="200"/>
        <w:jc w:val="left"/>
        <w:rPr>
          <w:rFonts w:ascii="仿宋" w:hAnsi="仿宋" w:eastAsia="仿宋"/>
          <w:b/>
          <w:bCs/>
          <w:sz w:val="24"/>
        </w:rPr>
      </w:pPr>
      <w:r>
        <w:rPr>
          <w:rFonts w:hint="eastAsia" w:ascii="仿宋" w:hAnsi="仿宋" w:eastAsia="仿宋"/>
          <w:b/>
          <w:bCs/>
          <w:sz w:val="24"/>
        </w:rPr>
        <w:t>4、“实质性要求”是指招标文件中已经指明不满足则投标无效的条款，或者不能负偏离的条款，或者采购需求中带“▲”的条款。</w:t>
      </w:r>
    </w:p>
    <w:p>
      <w:pPr>
        <w:spacing w:line="380" w:lineRule="exact"/>
        <w:ind w:firstLine="482" w:firstLineChars="200"/>
        <w:jc w:val="left"/>
        <w:rPr>
          <w:rFonts w:ascii="仿宋" w:hAnsi="仿宋" w:eastAsia="仿宋"/>
          <w:b/>
          <w:bCs/>
          <w:sz w:val="24"/>
        </w:rPr>
      </w:pPr>
      <w:r>
        <w:rPr>
          <w:rFonts w:hint="eastAsia" w:ascii="仿宋" w:hAnsi="仿宋" w:eastAsia="仿宋"/>
          <w:b/>
          <w:bCs/>
          <w:sz w:val="24"/>
        </w:rPr>
        <w:t>5、未标注 “▲”技术参数发生负偏离的条款数≥ </w:t>
      </w:r>
      <w:r>
        <w:rPr>
          <w:rFonts w:ascii="仿宋" w:hAnsi="仿宋" w:eastAsia="仿宋"/>
          <w:b/>
          <w:bCs/>
          <w:sz w:val="24"/>
        </w:rPr>
        <w:t>5</w:t>
      </w:r>
      <w:r>
        <w:rPr>
          <w:rFonts w:hint="eastAsia" w:ascii="仿宋" w:hAnsi="仿宋" w:eastAsia="仿宋"/>
          <w:b/>
          <w:bCs/>
          <w:sz w:val="24"/>
        </w:rPr>
        <w:t>项，则投标文件作无效处理。</w:t>
      </w:r>
    </w:p>
    <w:p>
      <w:pPr>
        <w:spacing w:line="380" w:lineRule="exact"/>
        <w:ind w:firstLine="482" w:firstLineChars="200"/>
        <w:jc w:val="left"/>
        <w:rPr>
          <w:rFonts w:ascii="仿宋" w:hAnsi="仿宋" w:eastAsia="仿宋" w:cs="宋体"/>
          <w:b/>
          <w:bCs/>
          <w:sz w:val="24"/>
        </w:rPr>
      </w:pPr>
      <w:r>
        <w:rPr>
          <w:rFonts w:hint="eastAsia" w:ascii="仿宋" w:hAnsi="仿宋" w:eastAsia="仿宋"/>
          <w:b/>
          <w:bCs/>
          <w:sz w:val="24"/>
        </w:rPr>
        <w:t>6、本项目</w:t>
      </w:r>
      <w:r>
        <w:rPr>
          <w:rFonts w:hint="eastAsia" w:ascii="仿宋" w:hAnsi="仿宋" w:eastAsia="仿宋" w:cs="宋体"/>
          <w:b/>
          <w:bCs/>
          <w:sz w:val="24"/>
        </w:rPr>
        <w:t>中小企业划分标准所属行业名称（行业名称及划分见本章附件2）：工业。</w:t>
      </w:r>
    </w:p>
    <w:p>
      <w:pPr>
        <w:pStyle w:val="2"/>
        <w:ind w:firstLine="482" w:firstLineChars="200"/>
        <w:rPr>
          <w:rFonts w:ascii="仿宋" w:hAnsi="仿宋" w:eastAsia="仿宋" w:cs="宋体"/>
          <w:b/>
          <w:bCs/>
        </w:rPr>
      </w:pPr>
    </w:p>
    <w:p>
      <w:pPr>
        <w:pStyle w:val="2"/>
        <w:rPr>
          <w:rFonts w:ascii="仿宋" w:hAnsi="仿宋" w:eastAsia="仿宋" w:cs="宋体"/>
          <w:b/>
          <w:bCs/>
        </w:rPr>
      </w:pPr>
      <w:r>
        <w:rPr>
          <w:rFonts w:ascii="仿宋" w:hAnsi="仿宋" w:eastAsia="仿宋" w:cs="宋体"/>
          <w:b/>
          <w:bCs/>
        </w:rPr>
        <w:t>二、采购需求</w:t>
      </w:r>
    </w:p>
    <w:p>
      <w:pPr>
        <w:pStyle w:val="2"/>
        <w:rPr>
          <w:rFonts w:ascii="仿宋" w:hAnsi="仿宋" w:eastAsia="仿宋" w:cs="宋体"/>
          <w:b/>
          <w:bCs/>
        </w:rPr>
      </w:pPr>
    </w:p>
    <w:p>
      <w:pPr>
        <w:pStyle w:val="2"/>
        <w:rPr>
          <w:rFonts w:ascii="仿宋" w:hAnsi="仿宋" w:eastAsia="仿宋" w:cs="宋体"/>
          <w:b/>
          <w:bCs/>
        </w:rPr>
      </w:pPr>
      <w:r>
        <w:rPr>
          <w:rFonts w:hint="eastAsia" w:ascii="仿宋" w:hAnsi="仿宋" w:eastAsia="仿宋" w:cs="宋体"/>
          <w:b/>
          <w:bCs/>
        </w:rPr>
        <w:t>A分标</w:t>
      </w:r>
    </w:p>
    <w:tbl>
      <w:tblPr>
        <w:tblStyle w:val="26"/>
        <w:tblpPr w:leftFromText="180" w:rightFromText="180" w:vertAnchor="text" w:horzAnchor="page" w:tblpX="1120" w:tblpY="700"/>
        <w:tblOverlap w:val="never"/>
        <w:tblW w:w="10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8"/>
        <w:gridCol w:w="983"/>
        <w:gridCol w:w="643"/>
        <w:gridCol w:w="5697"/>
        <w:gridCol w:w="886"/>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10036" w:type="dxa"/>
            <w:gridSpan w:val="6"/>
            <w:vAlign w:val="center"/>
          </w:tcPr>
          <w:p>
            <w:pPr>
              <w:widowControl/>
              <w:spacing w:line="330" w:lineRule="exact"/>
              <w:jc w:val="left"/>
              <w:rPr>
                <w:rFonts w:ascii="仿宋" w:hAnsi="仿宋" w:eastAsia="仿宋" w:cs="仿宋"/>
                <w:b/>
                <w:bCs/>
                <w:kern w:val="0"/>
                <w:sz w:val="24"/>
              </w:rPr>
            </w:pPr>
            <w:r>
              <w:rPr>
                <w:rFonts w:hint="eastAsia" w:ascii="仿宋" w:hAnsi="仿宋" w:eastAsia="仿宋" w:cs="仿宋"/>
                <w:b/>
                <w:bCs/>
                <w:kern w:val="0"/>
                <w:sz w:val="24"/>
              </w:rPr>
              <w:t>（一）采购需求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968"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项号</w:t>
            </w:r>
          </w:p>
        </w:tc>
        <w:tc>
          <w:tcPr>
            <w:tcW w:w="1626" w:type="dxa"/>
            <w:gridSpan w:val="2"/>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货物名称</w:t>
            </w:r>
          </w:p>
        </w:tc>
        <w:tc>
          <w:tcPr>
            <w:tcW w:w="5697"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sz w:val="24"/>
              </w:rPr>
              <w:t>项目要求及技术需求</w:t>
            </w:r>
          </w:p>
        </w:tc>
        <w:tc>
          <w:tcPr>
            <w:tcW w:w="886"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单位</w:t>
            </w:r>
          </w:p>
        </w:tc>
        <w:tc>
          <w:tcPr>
            <w:tcW w:w="859" w:type="dxa"/>
            <w:vAlign w:val="center"/>
          </w:tcPr>
          <w:p>
            <w:pPr>
              <w:widowControl/>
              <w:spacing w:line="330" w:lineRule="exact"/>
              <w:jc w:val="center"/>
              <w:rPr>
                <w:rFonts w:ascii="仿宋" w:hAnsi="仿宋" w:eastAsia="仿宋" w:cs="仿宋"/>
                <w:b/>
                <w:bCs/>
                <w:kern w:val="0"/>
                <w:sz w:val="24"/>
              </w:rPr>
            </w:pPr>
            <w:r>
              <w:rPr>
                <w:rFonts w:hint="eastAsia" w:ascii="仿宋" w:hAnsi="仿宋" w:eastAsia="仿宋" w:cs="仿宋"/>
                <w:b/>
                <w:bCs/>
                <w:kern w:val="0"/>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968" w:type="dxa"/>
            <w:vAlign w:val="center"/>
          </w:tcPr>
          <w:p>
            <w:pPr>
              <w:spacing w:line="240" w:lineRule="exact"/>
              <w:jc w:val="center"/>
              <w:rPr>
                <w:rFonts w:ascii="仿宋" w:hAnsi="仿宋" w:eastAsia="仿宋" w:cs="仿宋"/>
                <w:sz w:val="24"/>
              </w:rPr>
            </w:pPr>
            <w:r>
              <w:rPr>
                <w:rFonts w:hint="eastAsia" w:ascii="仿宋" w:hAnsi="仿宋" w:eastAsia="仿宋" w:cs="仿宋"/>
                <w:sz w:val="24"/>
              </w:rPr>
              <w:t>1</w:t>
            </w:r>
          </w:p>
        </w:tc>
        <w:tc>
          <w:tcPr>
            <w:tcW w:w="1626" w:type="dxa"/>
            <w:gridSpan w:val="2"/>
            <w:vAlign w:val="center"/>
          </w:tcPr>
          <w:p>
            <w:pPr>
              <w:rPr>
                <w:rFonts w:ascii="仿宋" w:hAnsi="仿宋" w:eastAsia="仿宋" w:cs="仿宋"/>
                <w:spacing w:val="-2"/>
                <w:sz w:val="24"/>
              </w:rPr>
            </w:pPr>
            <w:r>
              <w:rPr>
                <w:rFonts w:hint="eastAsia" w:ascii="仿宋" w:hAnsi="仿宋" w:eastAsia="仿宋" w:cs="仿宋"/>
                <w:spacing w:val="-2"/>
                <w:sz w:val="24"/>
              </w:rPr>
              <w:t>高精度X射线荧光元素分析仪</w:t>
            </w:r>
          </w:p>
        </w:tc>
        <w:tc>
          <w:tcPr>
            <w:tcW w:w="5697" w:type="dxa"/>
          </w:tcPr>
          <w:p>
            <w:pPr>
              <w:rPr>
                <w:rFonts w:ascii="仿宋" w:hAnsi="仿宋" w:eastAsia="仿宋" w:cs="仿宋"/>
                <w:b/>
                <w:bCs/>
                <w:sz w:val="24"/>
              </w:rPr>
            </w:pPr>
            <w:r>
              <w:rPr>
                <w:rFonts w:hint="eastAsia" w:ascii="仿宋" w:hAnsi="仿宋" w:eastAsia="仿宋" w:cs="仿宋"/>
                <w:b/>
                <w:bCs/>
                <w:sz w:val="24"/>
              </w:rPr>
              <w:t>一、仪器功能要求：</w:t>
            </w:r>
          </w:p>
          <w:p>
            <w:pPr>
              <w:rPr>
                <w:rFonts w:ascii="仿宋" w:hAnsi="仿宋" w:eastAsia="仿宋" w:cs="仿宋"/>
                <w:bCs/>
                <w:sz w:val="24"/>
              </w:rPr>
            </w:pPr>
            <w:r>
              <w:rPr>
                <w:rFonts w:hint="eastAsia" w:ascii="仿宋" w:hAnsi="仿宋" w:eastAsia="仿宋" w:cs="仿宋"/>
                <w:bCs/>
                <w:sz w:val="24"/>
              </w:rPr>
              <w:t>该仪器用于土壤样品、水质样品、生物样品中金属元素测定。</w:t>
            </w:r>
          </w:p>
          <w:p>
            <w:pPr>
              <w:rPr>
                <w:rFonts w:ascii="仿宋" w:hAnsi="仿宋" w:eastAsia="仿宋" w:cs="仿宋"/>
                <w:b/>
                <w:sz w:val="24"/>
              </w:rPr>
            </w:pPr>
            <w:r>
              <w:rPr>
                <w:rFonts w:hint="eastAsia" w:ascii="仿宋" w:hAnsi="仿宋" w:eastAsia="仿宋" w:cs="仿宋"/>
                <w:b/>
                <w:sz w:val="24"/>
              </w:rPr>
              <w:t>二、主要技术指标参数</w:t>
            </w:r>
          </w:p>
          <w:p>
            <w:pPr>
              <w:rPr>
                <w:rFonts w:ascii="仿宋" w:hAnsi="仿宋" w:eastAsia="仿宋" w:cs="仿宋"/>
                <w:bCs/>
                <w:sz w:val="24"/>
              </w:rPr>
            </w:pPr>
            <w:r>
              <w:rPr>
                <w:rFonts w:hint="eastAsia" w:ascii="仿宋" w:hAnsi="仿宋" w:eastAsia="仿宋" w:cs="仿宋"/>
                <w:bCs/>
                <w:sz w:val="24"/>
              </w:rPr>
              <w:t>2.1测定元素范围：Al-U。</w:t>
            </w:r>
          </w:p>
          <w:p>
            <w:pPr>
              <w:rPr>
                <w:rFonts w:ascii="仿宋" w:hAnsi="仿宋" w:eastAsia="仿宋" w:cs="仿宋"/>
                <w:bCs/>
                <w:sz w:val="24"/>
              </w:rPr>
            </w:pPr>
            <w:r>
              <w:rPr>
                <w:rFonts w:hint="eastAsia" w:ascii="仿宋" w:hAnsi="仿宋" w:eastAsia="仿宋" w:cs="仿宋"/>
                <w:bCs/>
                <w:sz w:val="24"/>
              </w:rPr>
              <w:t xml:space="preserve">2.2工作条件：电源：24V或220V，50/60 Hz，工作温度：-5-50℃。 </w:t>
            </w:r>
          </w:p>
          <w:p>
            <w:pPr>
              <w:rPr>
                <w:rFonts w:ascii="仿宋" w:hAnsi="仿宋" w:eastAsia="仿宋" w:cs="仿宋"/>
                <w:bCs/>
                <w:sz w:val="24"/>
              </w:rPr>
            </w:pPr>
            <w:r>
              <w:rPr>
                <w:rFonts w:hint="eastAsia" w:ascii="仿宋" w:hAnsi="仿宋" w:eastAsia="仿宋" w:cs="仿宋"/>
                <w:bCs/>
                <w:sz w:val="24"/>
              </w:rPr>
              <w:t>▲2.3 X射线光管及辐射安全：设备最大功率≤50W，X射线管辐射计量当量率小于0.2 uSv/h。产品符合国家核安全局辐射豁免要求。</w:t>
            </w:r>
            <w:r>
              <w:rPr>
                <w:rFonts w:hint="eastAsia" w:ascii="仿宋" w:hAnsi="仿宋" w:eastAsia="仿宋" w:cs="仿宋"/>
                <w:b/>
                <w:bCs/>
                <w:sz w:val="24"/>
              </w:rPr>
              <w:t>要求投标文件中提供符合辐射豁免要求相关证明文件复印件，并加盖投标人公章，否则，投标无效。</w:t>
            </w:r>
          </w:p>
          <w:p>
            <w:pPr>
              <w:rPr>
                <w:rFonts w:ascii="仿宋" w:hAnsi="仿宋" w:eastAsia="仿宋" w:cs="仿宋"/>
                <w:bCs/>
                <w:sz w:val="24"/>
              </w:rPr>
            </w:pPr>
            <w:r>
              <w:rPr>
                <w:rFonts w:hint="eastAsia" w:ascii="仿宋" w:hAnsi="仿宋" w:eastAsia="仿宋" w:cs="仿宋"/>
                <w:bCs/>
                <w:sz w:val="24"/>
              </w:rPr>
              <w:t>2.4 探测器：高性能硅漂移探测器，能量分辨率优于129eV@Mn Kα，5.9keV分辨率优于135evFWHM。</w:t>
            </w:r>
          </w:p>
          <w:p>
            <w:pPr>
              <w:rPr>
                <w:rFonts w:ascii="仿宋" w:hAnsi="仿宋" w:eastAsia="仿宋" w:cs="仿宋"/>
                <w:bCs/>
                <w:sz w:val="24"/>
              </w:rPr>
            </w:pPr>
            <w:r>
              <w:rPr>
                <w:rFonts w:hint="eastAsia" w:ascii="仿宋" w:hAnsi="仿宋" w:eastAsia="仿宋" w:cs="仿宋"/>
                <w:bCs/>
                <w:sz w:val="24"/>
              </w:rPr>
              <w:t>2.5光源：双曲面衍射晶体激发X射线。</w:t>
            </w:r>
          </w:p>
          <w:p>
            <w:pPr>
              <w:rPr>
                <w:rFonts w:ascii="仿宋" w:hAnsi="仿宋" w:eastAsia="仿宋" w:cs="仿宋"/>
                <w:bCs/>
                <w:sz w:val="24"/>
              </w:rPr>
            </w:pPr>
            <w:r>
              <w:rPr>
                <w:rFonts w:hint="eastAsia" w:ascii="仿宋" w:hAnsi="仿宋" w:eastAsia="仿宋" w:cs="仿宋"/>
                <w:bCs/>
                <w:sz w:val="24"/>
              </w:rPr>
              <w:t xml:space="preserve">2.6具备X射线辐射安全保护功能，测试窗打开时自动切断X射线电源，保护使用者的安全。 </w:t>
            </w:r>
          </w:p>
          <w:p>
            <w:pPr>
              <w:rPr>
                <w:rFonts w:ascii="仿宋" w:hAnsi="仿宋" w:eastAsia="仿宋" w:cs="仿宋"/>
                <w:b/>
                <w:bCs/>
                <w:sz w:val="24"/>
              </w:rPr>
            </w:pPr>
            <w:r>
              <w:rPr>
                <w:rFonts w:hint="eastAsia" w:ascii="仿宋" w:hAnsi="仿宋" w:eastAsia="仿宋" w:cs="仿宋"/>
                <w:bCs/>
                <w:sz w:val="24"/>
              </w:rPr>
              <w:t>▲2.7进样方式：实现设备灵敏度的同时保证探测器铍窗不被损坏，即样品杯被检测面与水平面呈90°垂直的进样方式。同时需具备磁吸固定功能保证样品进样后无旋转或位移。</w:t>
            </w:r>
          </w:p>
          <w:p>
            <w:pPr>
              <w:rPr>
                <w:rFonts w:ascii="仿宋" w:hAnsi="仿宋" w:eastAsia="仿宋" w:cs="仿宋"/>
                <w:bCs/>
                <w:sz w:val="24"/>
              </w:rPr>
            </w:pPr>
            <w:r>
              <w:rPr>
                <w:rFonts w:hint="eastAsia" w:ascii="仿宋" w:hAnsi="仿宋" w:eastAsia="仿宋" w:cs="仿宋"/>
                <w:bCs/>
                <w:sz w:val="24"/>
              </w:rPr>
              <w:t>2.8设备内置风扇冷却，可保证设备长时间持续工作12小时以上。</w:t>
            </w:r>
          </w:p>
          <w:p>
            <w:pPr>
              <w:rPr>
                <w:rFonts w:ascii="仿宋" w:hAnsi="仿宋" w:eastAsia="仿宋" w:cs="仿宋"/>
                <w:bCs/>
                <w:sz w:val="24"/>
              </w:rPr>
            </w:pPr>
            <w:r>
              <w:rPr>
                <w:rFonts w:hint="eastAsia" w:ascii="仿宋" w:hAnsi="仿宋" w:eastAsia="仿宋" w:cs="仿宋"/>
                <w:bCs/>
                <w:sz w:val="24"/>
              </w:rPr>
              <w:t>▲2.9水样前处理装置：内置电池，续航不低于4小时，可视化操作控制流速，温度，当出现样品堵塞时，进行报警提示。材质不得污染样品和吸附样品中待测元素，包括但不限定于过滤及其驱动装置、过滤膜组件套（粗过滤膜、阳离子交换膜、阴离子交换膜）及便携工具箱等。</w:t>
            </w:r>
          </w:p>
          <w:p>
            <w:pPr>
              <w:rPr>
                <w:rFonts w:ascii="仿宋" w:hAnsi="仿宋" w:eastAsia="仿宋" w:cs="仿宋"/>
                <w:bCs/>
                <w:sz w:val="24"/>
              </w:rPr>
            </w:pPr>
            <w:r>
              <w:rPr>
                <w:rFonts w:hint="eastAsia" w:ascii="仿宋" w:hAnsi="仿宋" w:eastAsia="仿宋" w:cs="仿宋"/>
                <w:bCs/>
                <w:sz w:val="24"/>
              </w:rPr>
              <w:t>2.10仪器满足环境应急监测需求，配置移动电源现场连续测试不小于8小时。</w:t>
            </w:r>
          </w:p>
          <w:p>
            <w:pPr>
              <w:rPr>
                <w:rFonts w:ascii="仿宋" w:hAnsi="仿宋" w:eastAsia="仿宋" w:cs="仿宋"/>
                <w:bCs/>
                <w:sz w:val="24"/>
              </w:rPr>
            </w:pPr>
            <w:r>
              <w:rPr>
                <w:rFonts w:hint="eastAsia" w:ascii="仿宋" w:hAnsi="仿宋" w:eastAsia="仿宋" w:cs="仿宋"/>
                <w:bCs/>
                <w:sz w:val="24"/>
              </w:rPr>
              <w:t xml:space="preserve">2.11分析元素：As、Cd、Cr、Cu、Fe、Hg、Mn、Ni、Pb、Sb、Se、Sn、Ti、V、Zn等40余种元素。 </w:t>
            </w:r>
          </w:p>
          <w:p>
            <w:pPr>
              <w:rPr>
                <w:rFonts w:ascii="仿宋" w:hAnsi="仿宋" w:eastAsia="仿宋" w:cs="仿宋"/>
                <w:bCs/>
                <w:sz w:val="24"/>
              </w:rPr>
            </w:pPr>
            <w:r>
              <w:rPr>
                <w:rFonts w:hint="eastAsia" w:ascii="仿宋" w:hAnsi="仿宋" w:eastAsia="仿宋" w:cs="仿宋"/>
                <w:bCs/>
                <w:sz w:val="24"/>
              </w:rPr>
              <w:t>2.12土壤分析模块</w:t>
            </w:r>
          </w:p>
          <w:p>
            <w:pPr>
              <w:rPr>
                <w:rFonts w:ascii="仿宋" w:hAnsi="仿宋" w:eastAsia="仿宋" w:cs="仿宋"/>
                <w:bCs/>
                <w:sz w:val="24"/>
              </w:rPr>
            </w:pPr>
            <w:r>
              <w:rPr>
                <w:rFonts w:hint="eastAsia" w:ascii="仿宋" w:hAnsi="仿宋" w:eastAsia="仿宋" w:cs="仿宋"/>
                <w:bCs/>
                <w:sz w:val="24"/>
              </w:rPr>
              <w:t>2.12.1土壤样品处理与测试（方法检出限、准确度、 精密度符合《环境监测分析方法标准制修订技术导则》(HJ 168-2020) 规定）。</w:t>
            </w:r>
          </w:p>
          <w:p>
            <w:pPr>
              <w:rPr>
                <w:rFonts w:ascii="仿宋" w:hAnsi="仿宋" w:eastAsia="仿宋" w:cs="仿宋"/>
                <w:bCs/>
                <w:sz w:val="24"/>
              </w:rPr>
            </w:pPr>
            <w:r>
              <w:rPr>
                <w:rFonts w:hint="eastAsia" w:ascii="仿宋" w:hAnsi="仿宋" w:eastAsia="仿宋" w:cs="仿宋"/>
                <w:bCs/>
                <w:sz w:val="24"/>
              </w:rPr>
              <w:t>2.12.2 土壤定性分析元素范围：Al-U，定量分析元素包括且不少于镉、汞、砷、铅、铬、铜、镍、锌、锑、钒、锰、铊、钒、钛、铁等。</w:t>
            </w:r>
          </w:p>
          <w:p>
            <w:pPr>
              <w:rPr>
                <w:rFonts w:ascii="仿宋" w:hAnsi="仿宋" w:eastAsia="仿宋" w:cs="仿宋"/>
                <w:bCs/>
                <w:sz w:val="24"/>
              </w:rPr>
            </w:pPr>
            <w:r>
              <w:rPr>
                <w:rFonts w:hint="eastAsia" w:ascii="仿宋" w:hAnsi="仿宋" w:eastAsia="仿宋" w:cs="仿宋"/>
                <w:bCs/>
                <w:sz w:val="24"/>
              </w:rPr>
              <w:t xml:space="preserve">2.12.3土壤样品分析检出限：土壤重金属（镉、砷、铅、铬、铜、锌、镍）检出限应等于或低于《土壤环境质量农用地土壤风险管控标准（试行）》（GB15618-2018）筛选值要求，汞检出限≤3倍筛选值要求；检测时间300s： 镉≤0.05mg/kg、铅≤0.8mg/kg、砷≤0.8mg/kg、铜≤0.8mg/kg、锌≤1.0mg/kg、硒≤0.5mg/kg、镍≤1.5mg/kg、铬≤3mg/kg、锰≤6mg/kg等。  </w:t>
            </w:r>
          </w:p>
          <w:p>
            <w:pPr>
              <w:rPr>
                <w:rFonts w:ascii="仿宋" w:hAnsi="仿宋" w:eastAsia="仿宋" w:cs="仿宋"/>
                <w:bCs/>
                <w:sz w:val="24"/>
              </w:rPr>
            </w:pPr>
            <w:r>
              <w:rPr>
                <w:rFonts w:hint="eastAsia" w:ascii="仿宋" w:hAnsi="仿宋" w:eastAsia="仿宋" w:cs="仿宋"/>
                <w:bCs/>
                <w:sz w:val="24"/>
              </w:rPr>
              <w:t xml:space="preserve">▲2.12.4土壤测试精密度：测定下限至 10 倍方法检出限范围，相对误差≤15%。 </w:t>
            </w:r>
          </w:p>
          <w:p>
            <w:pPr>
              <w:rPr>
                <w:rFonts w:ascii="仿宋" w:hAnsi="仿宋" w:eastAsia="仿宋" w:cs="仿宋"/>
                <w:bCs/>
                <w:sz w:val="24"/>
              </w:rPr>
            </w:pPr>
            <w:r>
              <w:rPr>
                <w:rFonts w:hint="eastAsia" w:ascii="仿宋" w:hAnsi="仿宋" w:eastAsia="仿宋" w:cs="仿宋"/>
                <w:bCs/>
                <w:sz w:val="24"/>
              </w:rPr>
              <w:t>2.12.5土壤样品测试取样量不大于0.5g。</w:t>
            </w:r>
          </w:p>
          <w:p>
            <w:pPr>
              <w:rPr>
                <w:rFonts w:ascii="仿宋" w:hAnsi="仿宋" w:eastAsia="仿宋" w:cs="仿宋"/>
                <w:bCs/>
                <w:sz w:val="24"/>
              </w:rPr>
            </w:pPr>
            <w:r>
              <w:rPr>
                <w:rFonts w:hint="eastAsia" w:ascii="仿宋" w:hAnsi="仿宋" w:eastAsia="仿宋" w:cs="仿宋"/>
                <w:bCs/>
                <w:sz w:val="24"/>
              </w:rPr>
              <w:t>2.13废水分析模块</w:t>
            </w:r>
          </w:p>
          <w:p>
            <w:pPr>
              <w:rPr>
                <w:rFonts w:ascii="仿宋" w:hAnsi="仿宋" w:eastAsia="仿宋" w:cs="仿宋"/>
                <w:bCs/>
                <w:sz w:val="24"/>
              </w:rPr>
            </w:pPr>
            <w:r>
              <w:rPr>
                <w:rFonts w:hint="eastAsia" w:ascii="仿宋" w:hAnsi="仿宋" w:eastAsia="仿宋" w:cs="仿宋"/>
                <w:bCs/>
                <w:sz w:val="24"/>
              </w:rPr>
              <w:t>▲2.13.1检出限（水基）：砷≤0.08 mg/L，汞≤0.08 mg/L，镉≤0.04mg/L，铅≤0.08mg/L。</w:t>
            </w:r>
          </w:p>
          <w:p>
            <w:pPr>
              <w:rPr>
                <w:rFonts w:ascii="仿宋" w:hAnsi="仿宋" w:eastAsia="仿宋" w:cs="仿宋"/>
                <w:bCs/>
                <w:sz w:val="24"/>
              </w:rPr>
            </w:pPr>
            <w:r>
              <w:rPr>
                <w:rFonts w:hint="eastAsia" w:ascii="仿宋" w:hAnsi="仿宋" w:eastAsia="仿宋" w:cs="仿宋"/>
                <w:bCs/>
                <w:sz w:val="24"/>
              </w:rPr>
              <w:t>2.13.2 定量检测精密度：定量检测不大于10分钟，测定下限至10倍方法检出限含量范围，相对误差≤10%。</w:t>
            </w:r>
          </w:p>
          <w:p>
            <w:pPr>
              <w:rPr>
                <w:rFonts w:ascii="仿宋" w:hAnsi="仿宋" w:eastAsia="仿宋" w:cs="仿宋"/>
                <w:bCs/>
                <w:sz w:val="24"/>
              </w:rPr>
            </w:pPr>
            <w:r>
              <w:rPr>
                <w:rFonts w:hint="eastAsia" w:ascii="仿宋" w:hAnsi="仿宋" w:eastAsia="仿宋" w:cs="仿宋"/>
                <w:bCs/>
                <w:sz w:val="24"/>
              </w:rPr>
              <w:t>2.14地表水分析模块</w:t>
            </w:r>
          </w:p>
          <w:p>
            <w:pPr>
              <w:rPr>
                <w:rFonts w:ascii="仿宋" w:hAnsi="仿宋" w:eastAsia="仿宋" w:cs="仿宋"/>
                <w:bCs/>
                <w:sz w:val="24"/>
              </w:rPr>
            </w:pPr>
            <w:r>
              <w:rPr>
                <w:rFonts w:hint="eastAsia" w:ascii="仿宋" w:hAnsi="仿宋" w:eastAsia="仿宋" w:cs="仿宋"/>
                <w:bCs/>
                <w:sz w:val="24"/>
              </w:rPr>
              <w:t>2.14.1预处理富集后水样，分析时间不大于10分钟，检出限：镉≤0.002mg/L、砷≤0.005mg/L、铅≤0.003mg/L、六价铬≤0.005mg/L、铜≤0.002mg/L、锌≤0.002mg/L等。</w:t>
            </w:r>
          </w:p>
          <w:p>
            <w:pPr>
              <w:rPr>
                <w:rFonts w:ascii="仿宋" w:hAnsi="仿宋" w:eastAsia="仿宋" w:cs="仿宋"/>
                <w:bCs/>
                <w:sz w:val="24"/>
              </w:rPr>
            </w:pPr>
            <w:r>
              <w:rPr>
                <w:rFonts w:hint="eastAsia" w:ascii="仿宋" w:hAnsi="仿宋" w:eastAsia="仿宋" w:cs="仿宋"/>
                <w:bCs/>
                <w:sz w:val="24"/>
              </w:rPr>
              <w:t>▲2.14.2定量检测精密度：定量检测不大于10分钟，测定下限至10倍方法检出限含量范围，相对误差≤15%。</w:t>
            </w:r>
          </w:p>
          <w:p>
            <w:pPr>
              <w:rPr>
                <w:rFonts w:ascii="仿宋" w:hAnsi="仿宋" w:eastAsia="仿宋" w:cs="仿宋"/>
                <w:b/>
                <w:sz w:val="24"/>
              </w:rPr>
            </w:pPr>
            <w:r>
              <w:rPr>
                <w:rFonts w:hint="eastAsia" w:ascii="仿宋" w:hAnsi="仿宋" w:eastAsia="仿宋" w:cs="仿宋"/>
                <w:b/>
                <w:sz w:val="24"/>
              </w:rPr>
              <w:t>三、仪器配置要求</w:t>
            </w:r>
          </w:p>
          <w:p>
            <w:pPr>
              <w:rPr>
                <w:rFonts w:ascii="仿宋" w:hAnsi="仿宋" w:eastAsia="仿宋" w:cs="仿宋"/>
                <w:bCs/>
                <w:sz w:val="24"/>
              </w:rPr>
            </w:pPr>
            <w:r>
              <w:rPr>
                <w:rFonts w:hint="eastAsia" w:ascii="仿宋" w:hAnsi="仿宋" w:eastAsia="仿宋" w:cs="仿宋"/>
                <w:bCs/>
                <w:sz w:val="24"/>
              </w:rPr>
              <w:t>3.1主机1台、电源适配器1套。说明书1套（含操作快速启动卡、操作手册说明书及辐射安全报告）、应用软件1套（包括土壤、水质、生物样本检测等）、仪器移动背包1个、32GB移动优盘1个。</w:t>
            </w:r>
          </w:p>
          <w:p>
            <w:pPr>
              <w:rPr>
                <w:rFonts w:ascii="仿宋" w:hAnsi="仿宋" w:eastAsia="仿宋" w:cs="仿宋"/>
                <w:bCs/>
                <w:sz w:val="24"/>
              </w:rPr>
            </w:pPr>
            <w:r>
              <w:rPr>
                <w:rFonts w:hint="eastAsia" w:ascii="仿宋" w:hAnsi="仿宋" w:eastAsia="仿宋" w:cs="仿宋"/>
                <w:bCs/>
                <w:sz w:val="24"/>
              </w:rPr>
              <w:t>3.2 专用样品测试薄膜1盒（100张/盒）；可重复样品杯套件（O环密封圈-样品杯、柱塞）8个；标准样品 1个。</w:t>
            </w:r>
          </w:p>
          <w:p>
            <w:pPr>
              <w:rPr>
                <w:rFonts w:ascii="仿宋" w:hAnsi="仿宋" w:eastAsia="仿宋" w:cs="仿宋"/>
                <w:bCs/>
                <w:sz w:val="24"/>
              </w:rPr>
            </w:pPr>
            <w:r>
              <w:rPr>
                <w:rFonts w:hint="eastAsia" w:ascii="仿宋" w:hAnsi="仿宋" w:eastAsia="仿宋" w:cs="仿宋"/>
                <w:bCs/>
                <w:sz w:val="24"/>
              </w:rPr>
              <w:t>3.3 地表水前处理装置1台 （含进样泵1个、富集材料及富集头300套、试剂300个、注射器200个）。</w:t>
            </w:r>
          </w:p>
          <w:p>
            <w:pPr>
              <w:rPr>
                <w:rFonts w:ascii="仿宋" w:hAnsi="仿宋" w:eastAsia="仿宋" w:cs="仿宋"/>
                <w:bCs/>
                <w:sz w:val="24"/>
              </w:rPr>
            </w:pPr>
            <w:r>
              <w:rPr>
                <w:rFonts w:hint="eastAsia" w:ascii="仿宋" w:hAnsi="仿宋" w:eastAsia="仿宋" w:cs="仿宋"/>
                <w:bCs/>
                <w:sz w:val="24"/>
              </w:rPr>
              <w:t>3.4 配套仪器调试验收所需耗材。</w:t>
            </w:r>
          </w:p>
          <w:p>
            <w:pPr>
              <w:rPr>
                <w:rFonts w:ascii="仿宋" w:hAnsi="仿宋" w:eastAsia="仿宋" w:cs="仿宋"/>
                <w:b/>
                <w:sz w:val="24"/>
              </w:rPr>
            </w:pPr>
            <w:r>
              <w:rPr>
                <w:rFonts w:hint="eastAsia" w:ascii="仿宋" w:hAnsi="仿宋" w:eastAsia="仿宋" w:cs="仿宋"/>
                <w:b/>
                <w:sz w:val="24"/>
              </w:rPr>
              <w:t>四、商务要求</w:t>
            </w:r>
          </w:p>
          <w:p>
            <w:pPr>
              <w:rPr>
                <w:rFonts w:ascii="仿宋" w:hAnsi="仿宋" w:eastAsia="仿宋" w:cs="仿宋"/>
                <w:bCs/>
                <w:sz w:val="24"/>
              </w:rPr>
            </w:pPr>
            <w:r>
              <w:rPr>
                <w:rFonts w:hint="eastAsia" w:ascii="仿宋" w:hAnsi="仿宋" w:eastAsia="仿宋" w:cs="仿宋"/>
                <w:bCs/>
                <w:sz w:val="24"/>
              </w:rPr>
              <w:t>4.1 提供不少于1年的免费质保服务，软件终生免费升级。</w:t>
            </w:r>
          </w:p>
          <w:p>
            <w:pPr>
              <w:rPr>
                <w:rFonts w:ascii="仿宋" w:hAnsi="仿宋" w:eastAsia="仿宋" w:cs="仿宋"/>
                <w:bCs/>
                <w:sz w:val="24"/>
              </w:rPr>
            </w:pPr>
            <w:r>
              <w:rPr>
                <w:rFonts w:hint="eastAsia" w:ascii="仿宋" w:hAnsi="仿宋" w:eastAsia="仿宋" w:cs="仿宋"/>
                <w:bCs/>
                <w:sz w:val="24"/>
              </w:rPr>
              <w:t>▲为保证产品质量及售后服务，验收时须提供本项号产品“高精度X射线荧光元素分析仪”制造商出具的产品售后服务承诺书原件，否则，不予验收。</w:t>
            </w:r>
          </w:p>
          <w:p>
            <w:pPr>
              <w:rPr>
                <w:rFonts w:ascii="仿宋" w:hAnsi="仿宋" w:eastAsia="仿宋" w:cs="仿宋"/>
                <w:bCs/>
                <w:sz w:val="24"/>
              </w:rPr>
            </w:pPr>
            <w:r>
              <w:rPr>
                <w:rFonts w:hint="eastAsia" w:ascii="仿宋" w:hAnsi="仿宋" w:eastAsia="仿宋" w:cs="仿宋"/>
                <w:bCs/>
                <w:sz w:val="24"/>
              </w:rPr>
              <w:t>▲要求验收时“高精度X射线荧光元素分析仪”必须为生产厂家免费上门安装调试，否则，不予验收</w:t>
            </w:r>
          </w:p>
        </w:tc>
        <w:tc>
          <w:tcPr>
            <w:tcW w:w="886" w:type="dxa"/>
            <w:vAlign w:val="center"/>
          </w:tcPr>
          <w:p>
            <w:pPr>
              <w:jc w:val="center"/>
              <w:rPr>
                <w:rFonts w:ascii="仿宋" w:hAnsi="仿宋" w:eastAsia="仿宋" w:cs="仿宋"/>
                <w:bCs/>
                <w:sz w:val="24"/>
              </w:rPr>
            </w:pPr>
            <w:r>
              <w:rPr>
                <w:rFonts w:hint="eastAsia" w:ascii="仿宋" w:hAnsi="仿宋" w:eastAsia="仿宋" w:cs="仿宋"/>
                <w:bCs/>
                <w:sz w:val="24"/>
              </w:rPr>
              <w:t>套</w:t>
            </w:r>
          </w:p>
        </w:tc>
        <w:tc>
          <w:tcPr>
            <w:tcW w:w="859" w:type="dxa"/>
            <w:vAlign w:val="center"/>
          </w:tcPr>
          <w:p>
            <w:pPr>
              <w:jc w:val="center"/>
              <w:rPr>
                <w:rFonts w:ascii="仿宋" w:hAnsi="仿宋" w:eastAsia="仿宋" w:cs="仿宋"/>
                <w:bCs/>
                <w:sz w:val="24"/>
              </w:rPr>
            </w:pPr>
            <w:r>
              <w:rPr>
                <w:rFonts w:hint="eastAsia" w:ascii="仿宋" w:hAnsi="仿宋" w:eastAsia="仿宋" w:cs="仿宋"/>
                <w:bCs/>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jc w:val="center"/>
              <w:rPr>
                <w:rFonts w:ascii="仿宋" w:hAnsi="仿宋" w:eastAsia="仿宋" w:cs="仿宋"/>
                <w:sz w:val="24"/>
              </w:rPr>
            </w:pPr>
            <w:r>
              <w:rPr>
                <w:rFonts w:hint="eastAsia" w:ascii="仿宋" w:hAnsi="仿宋" w:eastAsia="仿宋" w:cs="仿宋"/>
                <w:sz w:val="24"/>
              </w:rPr>
              <w:t>2</w:t>
            </w:r>
          </w:p>
        </w:tc>
        <w:tc>
          <w:tcPr>
            <w:tcW w:w="1626" w:type="dxa"/>
            <w:gridSpan w:val="2"/>
            <w:vAlign w:val="center"/>
          </w:tcPr>
          <w:p>
            <w:pPr>
              <w:jc w:val="left"/>
              <w:rPr>
                <w:rFonts w:ascii="仿宋" w:hAnsi="仿宋" w:eastAsia="仿宋" w:cs="仿宋"/>
                <w:spacing w:val="-2"/>
                <w:sz w:val="24"/>
              </w:rPr>
            </w:pPr>
            <w:r>
              <w:rPr>
                <w:rFonts w:hint="eastAsia" w:ascii="仿宋" w:hAnsi="仿宋" w:eastAsia="仿宋" w:cs="仿宋"/>
                <w:spacing w:val="-2"/>
                <w:sz w:val="24"/>
              </w:rPr>
              <w:t>行星式球磨仪</w:t>
            </w:r>
          </w:p>
        </w:tc>
        <w:tc>
          <w:tcPr>
            <w:tcW w:w="5697" w:type="dxa"/>
          </w:tcPr>
          <w:p>
            <w:pPr>
              <w:rPr>
                <w:rFonts w:ascii="仿宋" w:hAnsi="仿宋" w:eastAsia="仿宋" w:cs="仿宋"/>
                <w:b/>
                <w:spacing w:val="-2"/>
                <w:sz w:val="24"/>
              </w:rPr>
            </w:pPr>
            <w:r>
              <w:rPr>
                <w:rFonts w:hint="eastAsia" w:ascii="仿宋" w:hAnsi="仿宋" w:eastAsia="仿宋" w:cs="仿宋"/>
                <w:b/>
                <w:spacing w:val="-2"/>
                <w:sz w:val="24"/>
              </w:rPr>
              <w:t>一、主要技术指标参数：</w:t>
            </w:r>
          </w:p>
          <w:p>
            <w:pPr>
              <w:rPr>
                <w:rFonts w:ascii="仿宋" w:hAnsi="仿宋" w:eastAsia="仿宋" w:cs="仿宋"/>
                <w:spacing w:val="-2"/>
                <w:sz w:val="24"/>
              </w:rPr>
            </w:pPr>
            <w:r>
              <w:rPr>
                <w:rFonts w:hint="eastAsia" w:ascii="仿宋" w:hAnsi="仿宋" w:eastAsia="仿宋" w:cs="仿宋"/>
                <w:spacing w:val="-2"/>
                <w:sz w:val="24"/>
              </w:rPr>
              <w:t>1.1仪器系统：四平台行星式球磨仪是一款坚固耐用的高能球磨仪，4个研磨平台，电机驱动公共太阳轮公转，四个研磨罐自转，研磨球与研磨罐一起运转时，受到自转偏向力叠加影响，可在短时间内将样品满足细度要求极高的应用。</w:t>
            </w:r>
          </w:p>
          <w:p>
            <w:pPr>
              <w:rPr>
                <w:rFonts w:ascii="仿宋" w:hAnsi="仿宋" w:eastAsia="仿宋" w:cs="仿宋"/>
                <w:spacing w:val="-2"/>
                <w:sz w:val="24"/>
              </w:rPr>
            </w:pPr>
            <w:r>
              <w:rPr>
                <w:rFonts w:hint="eastAsia" w:ascii="仿宋" w:hAnsi="仿宋" w:eastAsia="仿宋" w:cs="仿宋"/>
                <w:spacing w:val="-2"/>
                <w:sz w:val="24"/>
              </w:rPr>
              <w:t>1.2附带智能锁软件，可与手机、平板连接，还可检测室内温湿度。</w:t>
            </w:r>
          </w:p>
          <w:p>
            <w:pPr>
              <w:rPr>
                <w:rFonts w:ascii="仿宋" w:hAnsi="仿宋" w:eastAsia="仿宋" w:cs="仿宋"/>
                <w:spacing w:val="-2"/>
                <w:sz w:val="24"/>
              </w:rPr>
            </w:pPr>
            <w:r>
              <w:rPr>
                <w:rFonts w:hint="eastAsia" w:ascii="仿宋" w:hAnsi="仿宋" w:eastAsia="仿宋" w:cs="仿宋"/>
                <w:spacing w:val="-2"/>
                <w:sz w:val="24"/>
              </w:rPr>
              <w:t>1.3进样尺寸：小于10mm。</w:t>
            </w:r>
          </w:p>
          <w:p>
            <w:pPr>
              <w:rPr>
                <w:rFonts w:ascii="仿宋" w:hAnsi="仿宋" w:eastAsia="仿宋" w:cs="仿宋"/>
                <w:spacing w:val="-2"/>
                <w:sz w:val="24"/>
              </w:rPr>
            </w:pPr>
            <w:r>
              <w:rPr>
                <w:rFonts w:hint="eastAsia" w:ascii="仿宋" w:hAnsi="仿宋" w:eastAsia="仿宋" w:cs="仿宋"/>
                <w:spacing w:val="-2"/>
                <w:sz w:val="24"/>
              </w:rPr>
              <w:t>1.4出样尺寸：小于0.1μm；（胶体研磨至纳米级）。</w:t>
            </w:r>
          </w:p>
          <w:p>
            <w:pPr>
              <w:rPr>
                <w:rFonts w:ascii="仿宋" w:hAnsi="仿宋" w:eastAsia="仿宋" w:cs="仿宋"/>
                <w:spacing w:val="-2"/>
                <w:sz w:val="24"/>
              </w:rPr>
            </w:pPr>
            <w:r>
              <w:rPr>
                <w:rFonts w:hint="eastAsia" w:ascii="仿宋" w:hAnsi="仿宋" w:eastAsia="仿宋" w:cs="仿宋"/>
                <w:spacing w:val="-2"/>
                <w:sz w:val="24"/>
              </w:rPr>
              <w:t>1.5研磨平台数：4/2，可同时研磨2份或4份或8份样品。</w:t>
            </w:r>
          </w:p>
          <w:p>
            <w:pPr>
              <w:rPr>
                <w:rFonts w:ascii="仿宋" w:hAnsi="仿宋" w:eastAsia="仿宋" w:cs="仿宋"/>
                <w:spacing w:val="-2"/>
                <w:sz w:val="24"/>
              </w:rPr>
            </w:pPr>
            <w:r>
              <w:rPr>
                <w:rFonts w:hint="eastAsia" w:ascii="仿宋" w:hAnsi="仿宋" w:eastAsia="仿宋" w:cs="仿宋"/>
                <w:spacing w:val="-2"/>
                <w:sz w:val="24"/>
              </w:rPr>
              <w:t>1.6常规太阳轮转速：30-400rpm/min，变频无极调速，可根据转速比定制更高转速,有效太阳轮直径不小于360mm。</w:t>
            </w:r>
          </w:p>
          <w:p>
            <w:pPr>
              <w:rPr>
                <w:rFonts w:ascii="仿宋" w:hAnsi="仿宋" w:eastAsia="仿宋" w:cs="仿宋"/>
                <w:spacing w:val="-2"/>
                <w:sz w:val="24"/>
              </w:rPr>
            </w:pPr>
            <w:r>
              <w:rPr>
                <w:rFonts w:hint="eastAsia" w:ascii="仿宋" w:hAnsi="仿宋" w:eastAsia="仿宋" w:cs="仿宋"/>
                <w:spacing w:val="-2"/>
                <w:sz w:val="24"/>
              </w:rPr>
              <w:t>1.7转速比：1：-2.2。</w:t>
            </w:r>
          </w:p>
          <w:p>
            <w:pPr>
              <w:rPr>
                <w:rFonts w:ascii="仿宋" w:hAnsi="仿宋" w:eastAsia="仿宋" w:cs="仿宋"/>
                <w:spacing w:val="-2"/>
                <w:sz w:val="24"/>
              </w:rPr>
            </w:pPr>
            <w:r>
              <w:rPr>
                <w:rFonts w:hint="eastAsia" w:ascii="仿宋" w:hAnsi="仿宋" w:eastAsia="仿宋" w:cs="仿宋"/>
                <w:spacing w:val="-2"/>
                <w:sz w:val="24"/>
              </w:rPr>
              <w:t>1.8磨罐容积：500ml。</w:t>
            </w:r>
          </w:p>
          <w:p>
            <w:pPr>
              <w:rPr>
                <w:rFonts w:ascii="仿宋" w:hAnsi="仿宋" w:eastAsia="仿宋" w:cs="仿宋"/>
                <w:spacing w:val="-2"/>
                <w:sz w:val="24"/>
              </w:rPr>
            </w:pPr>
            <w:r>
              <w:rPr>
                <w:rFonts w:hint="eastAsia" w:ascii="仿宋" w:hAnsi="仿宋" w:eastAsia="仿宋" w:cs="仿宋"/>
                <w:spacing w:val="-2"/>
                <w:sz w:val="24"/>
              </w:rPr>
              <w:t>1.9研磨罐材质：氧化锆研磨罐内衬包裹有不锈钢外壳，方便操作、有效延长使用寿命。</w:t>
            </w:r>
          </w:p>
          <w:p>
            <w:pPr>
              <w:rPr>
                <w:rFonts w:ascii="仿宋" w:hAnsi="仿宋" w:eastAsia="仿宋" w:cs="仿宋"/>
                <w:spacing w:val="-2"/>
                <w:sz w:val="24"/>
              </w:rPr>
            </w:pPr>
            <w:r>
              <w:rPr>
                <w:rFonts w:hint="eastAsia" w:ascii="仿宋" w:hAnsi="仿宋" w:eastAsia="仿宋" w:cs="仿宋"/>
                <w:spacing w:val="-2"/>
                <w:sz w:val="24"/>
              </w:rPr>
              <w:t>1.10研磨罐带O型密封圈，可有效密闭防尘，罐体标有所用材质及额定容积，便于区分。且碳化钨，玛瑙，氧化锆和烧结刚玉材质的研磨罐内衬外有不锈钢外壳，可方便操作、有效延长使用寿命；研磨罐及研磨盖设计有抓握边沿，便于取放。</w:t>
            </w:r>
          </w:p>
          <w:p>
            <w:pPr>
              <w:rPr>
                <w:rFonts w:ascii="仿宋" w:hAnsi="仿宋" w:eastAsia="仿宋" w:cs="仿宋"/>
                <w:spacing w:val="-2"/>
                <w:sz w:val="24"/>
              </w:rPr>
            </w:pPr>
            <w:r>
              <w:rPr>
                <w:rFonts w:hint="eastAsia" w:ascii="仿宋" w:hAnsi="仿宋" w:eastAsia="仿宋" w:cs="仿宋"/>
                <w:spacing w:val="-2"/>
                <w:sz w:val="24"/>
              </w:rPr>
              <w:t>1.11英寸LED触控显示屏，可设置研磨时间、转速、预约研磨起始时间、程序存储、循环次数、研磨罐正转反转及间歇运转模式，操作方便、智能快捷。</w:t>
            </w:r>
          </w:p>
          <w:p>
            <w:pPr>
              <w:rPr>
                <w:rFonts w:ascii="仿宋" w:hAnsi="仿宋" w:eastAsia="仿宋" w:cs="仿宋"/>
                <w:spacing w:val="-2"/>
                <w:sz w:val="24"/>
              </w:rPr>
            </w:pPr>
            <w:r>
              <w:rPr>
                <w:rFonts w:hint="eastAsia" w:ascii="仿宋" w:hAnsi="仿宋" w:eastAsia="仿宋" w:cs="仿宋"/>
                <w:spacing w:val="-2"/>
                <w:sz w:val="24"/>
              </w:rPr>
              <w:t>1.12可自动反向运转，防止样品聚集。</w:t>
            </w:r>
          </w:p>
          <w:p>
            <w:pPr>
              <w:rPr>
                <w:rFonts w:ascii="仿宋" w:hAnsi="仿宋" w:eastAsia="仿宋" w:cs="仿宋"/>
                <w:spacing w:val="-2"/>
                <w:sz w:val="24"/>
              </w:rPr>
            </w:pPr>
            <w:r>
              <w:rPr>
                <w:rFonts w:hint="eastAsia" w:ascii="仿宋" w:hAnsi="仿宋" w:eastAsia="仿宋" w:cs="仿宋"/>
                <w:spacing w:val="-2"/>
                <w:sz w:val="24"/>
              </w:rPr>
              <w:t>1.13存储模式：程序可存储20组常用参数，可锁定常用参数，针对不同样品可快速选择。</w:t>
            </w:r>
          </w:p>
          <w:p>
            <w:pPr>
              <w:rPr>
                <w:rFonts w:ascii="仿宋" w:hAnsi="仿宋" w:eastAsia="仿宋" w:cs="仿宋"/>
                <w:spacing w:val="-2"/>
                <w:sz w:val="24"/>
              </w:rPr>
            </w:pPr>
            <w:r>
              <w:rPr>
                <w:rFonts w:hint="eastAsia" w:ascii="仿宋" w:hAnsi="仿宋" w:eastAsia="仿宋" w:cs="仿宋"/>
                <w:spacing w:val="-2"/>
                <w:sz w:val="24"/>
              </w:rPr>
              <w:t>1.14研磨罐舒适型快速安全锁定装置（旋钮+环形锁定位双重锁紧）、内置的安全定位系统（底部环型阶梯中心定位及双定位销）及研磨罐固定挡板采用三块加厚（6mm）金属固定片，三点固定整个平面，确保安全可靠，在研磨过程中有效防止研磨罐松动或滑动。</w:t>
            </w:r>
          </w:p>
          <w:p>
            <w:pPr>
              <w:rPr>
                <w:rFonts w:ascii="仿宋" w:hAnsi="仿宋" w:eastAsia="仿宋" w:cs="仿宋"/>
                <w:spacing w:val="-2"/>
                <w:sz w:val="24"/>
              </w:rPr>
            </w:pPr>
            <w:r>
              <w:rPr>
                <w:rFonts w:hint="eastAsia" w:ascii="仿宋" w:hAnsi="仿宋" w:eastAsia="仿宋" w:cs="仿宋"/>
                <w:spacing w:val="-2"/>
                <w:sz w:val="24"/>
              </w:rPr>
              <w:t>1.15内置自动通风系统，可自动根据电机的运转状态，对其提供及时有效的冷却，保障仪器长时间运行。</w:t>
            </w:r>
          </w:p>
          <w:p>
            <w:pPr>
              <w:rPr>
                <w:rFonts w:ascii="仿宋" w:hAnsi="仿宋" w:eastAsia="仿宋" w:cs="仿宋"/>
                <w:spacing w:val="-2"/>
                <w:sz w:val="24"/>
              </w:rPr>
            </w:pPr>
            <w:r>
              <w:rPr>
                <w:rFonts w:hint="eastAsia" w:ascii="仿宋" w:hAnsi="仿宋" w:eastAsia="仿宋" w:cs="仿宋"/>
                <w:spacing w:val="-2"/>
                <w:sz w:val="24"/>
              </w:rPr>
              <w:t>1.16仪器具有电磁锁，在研磨过程中机盖无法打开或者机盖正常锁紧前仪器无法开启，最大限度的保证了操作的安全性。</w:t>
            </w:r>
          </w:p>
          <w:p>
            <w:pPr>
              <w:rPr>
                <w:rFonts w:ascii="仿宋" w:hAnsi="仿宋" w:eastAsia="仿宋" w:cs="仿宋"/>
                <w:spacing w:val="-2"/>
                <w:sz w:val="24"/>
              </w:rPr>
            </w:pPr>
            <w:r>
              <w:rPr>
                <w:rFonts w:hint="eastAsia" w:ascii="仿宋" w:hAnsi="仿宋" w:eastAsia="仿宋" w:cs="仿宋"/>
                <w:spacing w:val="-2"/>
                <w:sz w:val="24"/>
              </w:rPr>
              <w:t>1.17研磨罐可配备通气盖，可充入惰性气体，对研磨中的样品进行保护，有效防止样品氧化。</w:t>
            </w:r>
          </w:p>
          <w:p>
            <w:pPr>
              <w:rPr>
                <w:rFonts w:ascii="仿宋" w:hAnsi="仿宋" w:eastAsia="仿宋" w:cs="仿宋"/>
                <w:spacing w:val="-2"/>
                <w:sz w:val="24"/>
              </w:rPr>
            </w:pPr>
            <w:r>
              <w:rPr>
                <w:rFonts w:hint="eastAsia" w:ascii="仿宋" w:hAnsi="仿宋" w:eastAsia="仿宋" w:cs="仿宋"/>
                <w:spacing w:val="-2"/>
                <w:sz w:val="24"/>
              </w:rPr>
              <w:t>1.18仪器带脚轮，采用可靠的卧式低重心小体积设计，占用空间小，运行更加平稳，后期维护也更加便捷，也可放置台面上。</w:t>
            </w:r>
          </w:p>
          <w:p>
            <w:pPr>
              <w:rPr>
                <w:rFonts w:ascii="仿宋" w:hAnsi="仿宋" w:eastAsia="仿宋" w:cs="仿宋"/>
                <w:spacing w:val="-2"/>
                <w:sz w:val="24"/>
              </w:rPr>
            </w:pPr>
            <w:r>
              <w:rPr>
                <w:rFonts w:hint="eastAsia" w:ascii="仿宋" w:hAnsi="仿宋" w:eastAsia="仿宋" w:cs="仿宋"/>
                <w:spacing w:val="-2"/>
                <w:sz w:val="24"/>
              </w:rPr>
              <w:t>1.19采用先进第五代同步齿形带轮，皮带传动能量损失小，可降低摩擦损耗。</w:t>
            </w:r>
          </w:p>
          <w:p>
            <w:pPr>
              <w:rPr>
                <w:rFonts w:ascii="仿宋" w:hAnsi="仿宋" w:eastAsia="仿宋" w:cs="仿宋"/>
                <w:spacing w:val="-2"/>
                <w:sz w:val="24"/>
              </w:rPr>
            </w:pPr>
            <w:r>
              <w:rPr>
                <w:rFonts w:hint="eastAsia" w:ascii="仿宋" w:hAnsi="仿宋" w:eastAsia="仿宋" w:cs="仿宋"/>
                <w:spacing w:val="-2"/>
                <w:sz w:val="24"/>
              </w:rPr>
              <w:t>▲1.20温度监测范围-40度到100度，数据通过WiFi传输到电脑端，由电脑端不间断记录，可在电脑端查看温度变化曲线并查询。</w:t>
            </w:r>
          </w:p>
          <w:p>
            <w:pPr>
              <w:rPr>
                <w:rFonts w:ascii="仿宋" w:hAnsi="仿宋" w:eastAsia="仿宋" w:cs="仿宋"/>
                <w:spacing w:val="-2"/>
                <w:sz w:val="24"/>
              </w:rPr>
            </w:pPr>
            <w:r>
              <w:rPr>
                <w:rFonts w:hint="eastAsia" w:ascii="仿宋" w:hAnsi="仿宋" w:eastAsia="仿宋" w:cs="仿宋"/>
                <w:spacing w:val="-2"/>
                <w:sz w:val="24"/>
              </w:rPr>
              <w:t>1.21采用卧式设计，仪器尺寸≤800mm（长）×600mm（宽）×650mm（高）。</w:t>
            </w:r>
          </w:p>
          <w:p>
            <w:pPr>
              <w:rPr>
                <w:rFonts w:ascii="仿宋" w:hAnsi="仿宋" w:eastAsia="仿宋" w:cs="仿宋"/>
                <w:spacing w:val="-2"/>
                <w:sz w:val="24"/>
              </w:rPr>
            </w:pPr>
            <w:r>
              <w:rPr>
                <w:rFonts w:hint="eastAsia" w:ascii="仿宋" w:hAnsi="仿宋" w:eastAsia="仿宋" w:cs="仿宋"/>
                <w:spacing w:val="-2"/>
                <w:sz w:val="24"/>
              </w:rPr>
              <w:t>1.22仪器重量：≤205kg。</w:t>
            </w:r>
          </w:p>
          <w:p>
            <w:pPr>
              <w:rPr>
                <w:rFonts w:ascii="仿宋" w:hAnsi="仿宋" w:eastAsia="仿宋" w:cs="仿宋"/>
                <w:b/>
                <w:spacing w:val="-2"/>
                <w:sz w:val="24"/>
              </w:rPr>
            </w:pPr>
            <w:r>
              <w:rPr>
                <w:rFonts w:hint="eastAsia" w:ascii="仿宋" w:hAnsi="仿宋" w:eastAsia="仿宋" w:cs="仿宋"/>
                <w:b/>
                <w:spacing w:val="-2"/>
                <w:sz w:val="24"/>
              </w:rPr>
              <w:t>二、仪器配置：</w:t>
            </w:r>
          </w:p>
          <w:p>
            <w:pPr>
              <w:rPr>
                <w:rFonts w:ascii="仿宋" w:hAnsi="仿宋" w:eastAsia="仿宋" w:cs="仿宋"/>
                <w:spacing w:val="-2"/>
                <w:sz w:val="24"/>
              </w:rPr>
            </w:pPr>
            <w:r>
              <w:rPr>
                <w:rFonts w:hint="eastAsia" w:ascii="仿宋" w:hAnsi="仿宋" w:eastAsia="仿宋" w:cs="仿宋"/>
                <w:spacing w:val="-2"/>
                <w:sz w:val="24"/>
              </w:rPr>
              <w:t>2.1四平台行星式球磨仪主机：1台。</w:t>
            </w:r>
          </w:p>
          <w:p>
            <w:pPr>
              <w:rPr>
                <w:rFonts w:ascii="仿宋" w:hAnsi="仿宋" w:eastAsia="仿宋" w:cs="仿宋"/>
                <w:spacing w:val="-2"/>
                <w:sz w:val="24"/>
              </w:rPr>
            </w:pPr>
            <w:r>
              <w:rPr>
                <w:rFonts w:hint="eastAsia" w:ascii="仿宋" w:hAnsi="仿宋" w:eastAsia="仿宋" w:cs="仿宋"/>
                <w:spacing w:val="-2"/>
                <w:sz w:val="24"/>
              </w:rPr>
              <w:t>2.2研磨罐：500ml，氧化锆制（带不锈钢外衬），4个。</w:t>
            </w:r>
          </w:p>
          <w:p>
            <w:pPr>
              <w:rPr>
                <w:rFonts w:ascii="仿宋" w:hAnsi="仿宋" w:eastAsia="仿宋" w:cs="仿宋"/>
                <w:spacing w:val="-2"/>
                <w:sz w:val="24"/>
              </w:rPr>
            </w:pPr>
            <w:r>
              <w:rPr>
                <w:rFonts w:hint="eastAsia" w:ascii="仿宋" w:hAnsi="仿宋" w:eastAsia="仿宋" w:cs="仿宋"/>
                <w:spacing w:val="-2"/>
                <w:sz w:val="24"/>
              </w:rPr>
              <w:t>2.3 10mm氧化锆研磨球500g/包：4包。</w:t>
            </w:r>
          </w:p>
          <w:p>
            <w:pPr>
              <w:rPr>
                <w:rFonts w:ascii="仿宋" w:hAnsi="仿宋" w:eastAsia="仿宋" w:cs="仿宋"/>
                <w:spacing w:val="-2"/>
                <w:sz w:val="24"/>
              </w:rPr>
            </w:pPr>
            <w:r>
              <w:rPr>
                <w:rFonts w:hint="eastAsia" w:ascii="仿宋" w:hAnsi="仿宋" w:eastAsia="仿宋" w:cs="仿宋"/>
                <w:spacing w:val="-2"/>
                <w:sz w:val="24"/>
              </w:rPr>
              <w:t>2.4开罐工具，1套。</w:t>
            </w:r>
          </w:p>
          <w:p>
            <w:pPr>
              <w:rPr>
                <w:rFonts w:ascii="仿宋" w:hAnsi="仿宋" w:eastAsia="仿宋" w:cs="仿宋"/>
                <w:spacing w:val="-2"/>
                <w:sz w:val="24"/>
              </w:rPr>
            </w:pPr>
            <w:r>
              <w:rPr>
                <w:rFonts w:hint="eastAsia" w:ascii="仿宋" w:hAnsi="仿宋" w:eastAsia="仿宋" w:cs="仿宋"/>
                <w:spacing w:val="-2"/>
                <w:sz w:val="24"/>
              </w:rPr>
              <w:t>2.5智能锁及配套软件，1套。</w:t>
            </w:r>
          </w:p>
          <w:p>
            <w:pPr>
              <w:pStyle w:val="15"/>
              <w:ind w:firstLine="0"/>
              <w:rPr>
                <w:rFonts w:ascii="仿宋" w:hAnsi="仿宋" w:eastAsia="仿宋" w:cs="仿宋"/>
                <w:spacing w:val="-2"/>
                <w:sz w:val="24"/>
              </w:rPr>
            </w:pPr>
            <w:r>
              <w:rPr>
                <w:rFonts w:hint="eastAsia" w:ascii="仿宋" w:hAnsi="仿宋" w:eastAsia="仿宋" w:cs="仿宋"/>
                <w:spacing w:val="-2"/>
                <w:sz w:val="24"/>
              </w:rPr>
              <w:t>2.6依据仪器安装和使用的需要进行室内线路改造等相关工作。</w:t>
            </w:r>
          </w:p>
          <w:p>
            <w:pPr>
              <w:pStyle w:val="15"/>
              <w:ind w:firstLine="0"/>
              <w:rPr>
                <w:rFonts w:ascii="仿宋" w:hAnsi="仿宋" w:eastAsia="仿宋" w:cs="仿宋"/>
                <w:spacing w:val="-2"/>
                <w:sz w:val="24"/>
              </w:rPr>
            </w:pPr>
            <w:r>
              <w:rPr>
                <w:rFonts w:hint="eastAsia" w:ascii="仿宋" w:hAnsi="仿宋" w:eastAsia="仿宋" w:cs="仿宋"/>
                <w:spacing w:val="-2"/>
                <w:sz w:val="24"/>
              </w:rPr>
              <w:t>▲为保证产品质量及售后服务，验收时须提供本项号产品“行星式球磨仪”制造商出具的售后服务承诺书原件，否则，不予验收。</w:t>
            </w:r>
          </w:p>
          <w:p>
            <w:pPr>
              <w:pStyle w:val="15"/>
              <w:ind w:firstLine="0"/>
              <w:rPr>
                <w:rFonts w:ascii="仿宋" w:hAnsi="仿宋" w:eastAsia="仿宋" w:cs="仿宋"/>
                <w:spacing w:val="-2"/>
                <w:sz w:val="24"/>
              </w:rPr>
            </w:pPr>
            <w:r>
              <w:rPr>
                <w:rFonts w:hint="eastAsia" w:ascii="仿宋" w:hAnsi="仿宋" w:eastAsia="仿宋" w:cs="仿宋"/>
                <w:spacing w:val="-2"/>
                <w:sz w:val="24"/>
              </w:rPr>
              <w:t>▲要求验收时“行星式球磨仪”必须为生产厂家免费上门安装调试，否则，不予验收。</w:t>
            </w:r>
          </w:p>
        </w:tc>
        <w:tc>
          <w:tcPr>
            <w:tcW w:w="886"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859" w:type="dxa"/>
            <w:vAlign w:val="center"/>
          </w:tcPr>
          <w:p>
            <w:pPr>
              <w:jc w:val="center"/>
              <w:rPr>
                <w:rFonts w:ascii="仿宋" w:hAnsi="仿宋" w:eastAsia="仿宋" w:cs="仿宋"/>
                <w:bCs/>
                <w:sz w:val="24"/>
              </w:rPr>
            </w:pPr>
            <w:r>
              <w:rPr>
                <w:rFonts w:hint="eastAsia" w:ascii="仿宋" w:hAnsi="仿宋" w:eastAsia="仿宋" w:cs="仿宋"/>
                <w:bCs/>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jc w:val="center"/>
              <w:rPr>
                <w:rFonts w:ascii="仿宋" w:hAnsi="仿宋" w:eastAsia="仿宋" w:cs="仿宋"/>
                <w:sz w:val="24"/>
              </w:rPr>
            </w:pPr>
            <w:r>
              <w:rPr>
                <w:rFonts w:hint="eastAsia" w:ascii="仿宋" w:hAnsi="仿宋" w:eastAsia="仿宋" w:cs="仿宋"/>
                <w:sz w:val="24"/>
              </w:rPr>
              <w:t>3</w:t>
            </w:r>
          </w:p>
        </w:tc>
        <w:tc>
          <w:tcPr>
            <w:tcW w:w="1626" w:type="dxa"/>
            <w:gridSpan w:val="2"/>
            <w:vAlign w:val="center"/>
          </w:tcPr>
          <w:p>
            <w:pPr>
              <w:jc w:val="left"/>
              <w:rPr>
                <w:rFonts w:ascii="仿宋" w:hAnsi="仿宋" w:eastAsia="仿宋" w:cs="仿宋"/>
                <w:spacing w:val="-2"/>
                <w:sz w:val="24"/>
              </w:rPr>
            </w:pPr>
            <w:r>
              <w:rPr>
                <w:rFonts w:hint="eastAsia" w:ascii="仿宋" w:hAnsi="仿宋" w:eastAsia="仿宋" w:cs="仿宋"/>
                <w:spacing w:val="-2"/>
                <w:sz w:val="24"/>
              </w:rPr>
              <w:t>温室气体分析气相色谱仪</w:t>
            </w:r>
          </w:p>
        </w:tc>
        <w:tc>
          <w:tcPr>
            <w:tcW w:w="5697" w:type="dxa"/>
          </w:tcPr>
          <w:p>
            <w:pPr>
              <w:rPr>
                <w:rFonts w:ascii="仿宋" w:hAnsi="仿宋" w:eastAsia="仿宋" w:cs="仿宋"/>
                <w:b/>
                <w:bCs/>
                <w:spacing w:val="-2"/>
                <w:sz w:val="24"/>
              </w:rPr>
            </w:pPr>
            <w:r>
              <w:rPr>
                <w:rFonts w:hint="eastAsia" w:ascii="仿宋" w:hAnsi="仿宋" w:eastAsia="仿宋" w:cs="仿宋"/>
                <w:b/>
                <w:bCs/>
                <w:spacing w:val="-2"/>
                <w:sz w:val="24"/>
              </w:rPr>
              <w:t>一、仪器功能与使用条件</w:t>
            </w:r>
          </w:p>
          <w:p>
            <w:pPr>
              <w:rPr>
                <w:rFonts w:ascii="仿宋" w:hAnsi="仿宋" w:eastAsia="仿宋" w:cs="仿宋"/>
                <w:spacing w:val="-2"/>
                <w:sz w:val="24"/>
              </w:rPr>
            </w:pPr>
            <w:r>
              <w:rPr>
                <w:rFonts w:hint="eastAsia" w:ascii="仿宋" w:hAnsi="仿宋" w:eastAsia="仿宋" w:cs="仿宋"/>
                <w:spacing w:val="-2"/>
                <w:sz w:val="24"/>
              </w:rPr>
              <w:t>1.1仪器具有双通道，主要用于温室气体、烃类及苯系物分析；</w:t>
            </w:r>
          </w:p>
          <w:p>
            <w:pPr>
              <w:rPr>
                <w:rFonts w:ascii="仿宋" w:hAnsi="仿宋" w:eastAsia="仿宋" w:cs="仿宋"/>
                <w:spacing w:val="-2"/>
                <w:sz w:val="24"/>
              </w:rPr>
            </w:pPr>
            <w:r>
              <w:rPr>
                <w:rFonts w:hint="eastAsia" w:ascii="仿宋" w:hAnsi="仿宋" w:eastAsia="仿宋" w:cs="仿宋"/>
                <w:spacing w:val="-2"/>
                <w:sz w:val="24"/>
              </w:rPr>
              <w:t>1.2操作环境温度：15–35℃；</w:t>
            </w:r>
          </w:p>
          <w:p>
            <w:pPr>
              <w:rPr>
                <w:rFonts w:ascii="仿宋" w:hAnsi="仿宋" w:eastAsia="仿宋" w:cs="仿宋"/>
                <w:spacing w:val="-2"/>
                <w:sz w:val="24"/>
              </w:rPr>
            </w:pPr>
            <w:r>
              <w:rPr>
                <w:rFonts w:hint="eastAsia" w:ascii="仿宋" w:hAnsi="仿宋" w:eastAsia="仿宋" w:cs="仿宋"/>
                <w:spacing w:val="-2"/>
                <w:sz w:val="24"/>
              </w:rPr>
              <w:t>1.3操作环境湿度：5%–90%。</w:t>
            </w:r>
          </w:p>
          <w:p>
            <w:pPr>
              <w:rPr>
                <w:rFonts w:ascii="仿宋" w:hAnsi="仿宋" w:eastAsia="仿宋" w:cs="仿宋"/>
                <w:b/>
                <w:bCs/>
                <w:spacing w:val="-2"/>
                <w:sz w:val="24"/>
              </w:rPr>
            </w:pPr>
            <w:r>
              <w:rPr>
                <w:rFonts w:hint="eastAsia" w:ascii="仿宋" w:hAnsi="仿宋" w:eastAsia="仿宋" w:cs="仿宋"/>
                <w:b/>
                <w:bCs/>
                <w:spacing w:val="-2"/>
                <w:sz w:val="24"/>
              </w:rPr>
              <w:t>二、仪器主要性能参数</w:t>
            </w:r>
          </w:p>
          <w:p>
            <w:pPr>
              <w:rPr>
                <w:rFonts w:ascii="仿宋" w:hAnsi="仿宋" w:eastAsia="仿宋" w:cs="仿宋"/>
                <w:spacing w:val="-2"/>
                <w:sz w:val="24"/>
              </w:rPr>
            </w:pPr>
            <w:r>
              <w:rPr>
                <w:rFonts w:hint="eastAsia" w:ascii="仿宋" w:hAnsi="仿宋" w:eastAsia="仿宋" w:cs="仿宋"/>
                <w:spacing w:val="-2"/>
                <w:sz w:val="24"/>
              </w:rPr>
              <w:t>2.1气相色谱仪主机</w:t>
            </w:r>
          </w:p>
          <w:p>
            <w:pPr>
              <w:rPr>
                <w:rFonts w:ascii="仿宋" w:hAnsi="仿宋" w:eastAsia="仿宋" w:cs="仿宋"/>
                <w:spacing w:val="-2"/>
                <w:sz w:val="24"/>
              </w:rPr>
            </w:pPr>
            <w:r>
              <w:rPr>
                <w:rFonts w:hint="eastAsia" w:ascii="仿宋" w:hAnsi="仿宋" w:eastAsia="仿宋" w:cs="仿宋"/>
                <w:spacing w:val="-2"/>
                <w:sz w:val="24"/>
              </w:rPr>
              <w:t>▲2.1.1 整体性能：保留时间重现性＜0.008%，峰面积重现性＜0.5% RSD；</w:t>
            </w:r>
          </w:p>
          <w:p>
            <w:pPr>
              <w:rPr>
                <w:rFonts w:ascii="仿宋" w:hAnsi="仿宋" w:eastAsia="仿宋" w:cs="仿宋"/>
                <w:spacing w:val="-2"/>
                <w:sz w:val="24"/>
              </w:rPr>
            </w:pPr>
            <w:r>
              <w:rPr>
                <w:rFonts w:hint="eastAsia" w:ascii="仿宋" w:hAnsi="仿宋" w:eastAsia="仿宋" w:cs="仿宋"/>
                <w:spacing w:val="-2"/>
                <w:sz w:val="24"/>
              </w:rPr>
              <w:t>▲2.1.2 配置≥8英寸液晶显示屏，具备远程智能访问功能；</w:t>
            </w:r>
          </w:p>
          <w:p>
            <w:pPr>
              <w:rPr>
                <w:rFonts w:ascii="仿宋" w:hAnsi="仿宋" w:eastAsia="仿宋" w:cs="仿宋"/>
                <w:spacing w:val="-2"/>
                <w:sz w:val="24"/>
              </w:rPr>
            </w:pPr>
            <w:r>
              <w:rPr>
                <w:rFonts w:hint="eastAsia" w:ascii="仿宋" w:hAnsi="仿宋" w:eastAsia="仿宋" w:cs="仿宋"/>
                <w:spacing w:val="-2"/>
                <w:sz w:val="24"/>
              </w:rPr>
              <w:t>2.1.3 最多可装3个检测器；</w:t>
            </w:r>
          </w:p>
          <w:p>
            <w:pPr>
              <w:rPr>
                <w:rFonts w:ascii="仿宋" w:hAnsi="仿宋" w:eastAsia="仿宋" w:cs="仿宋"/>
                <w:spacing w:val="-2"/>
                <w:sz w:val="24"/>
              </w:rPr>
            </w:pPr>
            <w:r>
              <w:rPr>
                <w:rFonts w:hint="eastAsia" w:ascii="仿宋" w:hAnsi="仿宋" w:eastAsia="仿宋" w:cs="仿宋"/>
                <w:spacing w:val="-2"/>
                <w:sz w:val="24"/>
              </w:rPr>
              <w:t>▲2.1.4 具有不小于五个气相色谱柱智能钥匙和三个 USB 端口；</w:t>
            </w:r>
          </w:p>
          <w:p>
            <w:pPr>
              <w:rPr>
                <w:rFonts w:ascii="仿宋" w:hAnsi="仿宋" w:eastAsia="仿宋" w:cs="仿宋"/>
                <w:spacing w:val="-2"/>
                <w:sz w:val="24"/>
              </w:rPr>
            </w:pPr>
            <w:r>
              <w:rPr>
                <w:rFonts w:hint="eastAsia" w:ascii="仿宋" w:hAnsi="仿宋" w:eastAsia="仿宋" w:cs="仿宋"/>
                <w:spacing w:val="-2"/>
                <w:sz w:val="24"/>
              </w:rPr>
              <w:t>▲2.1.5 最多支持 10 个阀：4个阀可位于加热阀箱内，2个不加热适用于低功率应用的阀，4个由单独的外部触点闭合供电的阀；</w:t>
            </w:r>
          </w:p>
          <w:p>
            <w:pPr>
              <w:rPr>
                <w:rFonts w:ascii="仿宋" w:hAnsi="仿宋" w:eastAsia="仿宋" w:cs="仿宋"/>
                <w:spacing w:val="-2"/>
                <w:sz w:val="24"/>
              </w:rPr>
            </w:pPr>
            <w:r>
              <w:rPr>
                <w:rFonts w:hint="eastAsia" w:ascii="仿宋" w:hAnsi="仿宋" w:eastAsia="仿宋" w:cs="仿宋"/>
                <w:spacing w:val="-2"/>
                <w:sz w:val="24"/>
              </w:rPr>
              <w:t>2.2 柱温箱</w:t>
            </w:r>
          </w:p>
          <w:p>
            <w:pPr>
              <w:rPr>
                <w:rFonts w:ascii="仿宋" w:hAnsi="仿宋" w:eastAsia="仿宋" w:cs="仿宋"/>
                <w:spacing w:val="-2"/>
                <w:sz w:val="24"/>
              </w:rPr>
            </w:pPr>
            <w:r>
              <w:rPr>
                <w:rFonts w:hint="eastAsia" w:ascii="仿宋" w:hAnsi="仿宋" w:eastAsia="仿宋" w:cs="仿宋"/>
                <w:spacing w:val="-2"/>
                <w:sz w:val="24"/>
              </w:rPr>
              <w:t>2.2.1 温度范围：室温以上5℃~450℃，温度设置分辨率：0.1℃；</w:t>
            </w:r>
          </w:p>
          <w:p>
            <w:pPr>
              <w:rPr>
                <w:rFonts w:ascii="仿宋" w:hAnsi="仿宋" w:eastAsia="仿宋" w:cs="仿宋"/>
                <w:spacing w:val="-2"/>
                <w:sz w:val="24"/>
              </w:rPr>
            </w:pPr>
            <w:r>
              <w:rPr>
                <w:rFonts w:hint="eastAsia" w:ascii="仿宋" w:hAnsi="仿宋" w:eastAsia="仿宋" w:cs="仿宋"/>
                <w:spacing w:val="-2"/>
                <w:sz w:val="24"/>
              </w:rPr>
              <w:t>▲2.2.2最大升温速度250℃/min；</w:t>
            </w:r>
          </w:p>
          <w:p>
            <w:pPr>
              <w:rPr>
                <w:rFonts w:ascii="仿宋" w:hAnsi="仿宋" w:eastAsia="仿宋" w:cs="仿宋"/>
                <w:spacing w:val="-2"/>
                <w:sz w:val="24"/>
              </w:rPr>
            </w:pPr>
            <w:r>
              <w:rPr>
                <w:rFonts w:hint="eastAsia" w:ascii="仿宋" w:hAnsi="仿宋" w:eastAsia="仿宋" w:cs="仿宋"/>
                <w:spacing w:val="-2"/>
                <w:sz w:val="24"/>
              </w:rPr>
              <w:t>2.2.3温度稳定性；当环境温度变化1℃时，优于0.01℃；</w:t>
            </w:r>
          </w:p>
          <w:p>
            <w:pPr>
              <w:rPr>
                <w:rFonts w:ascii="仿宋" w:hAnsi="仿宋" w:eastAsia="仿宋" w:cs="仿宋"/>
                <w:spacing w:val="-2"/>
                <w:sz w:val="24"/>
              </w:rPr>
            </w:pPr>
            <w:r>
              <w:rPr>
                <w:rFonts w:hint="eastAsia" w:ascii="仿宋" w:hAnsi="仿宋" w:eastAsia="仿宋" w:cs="仿宋"/>
                <w:spacing w:val="-2"/>
                <w:sz w:val="24"/>
              </w:rPr>
              <w:t>▲2.2.4程序升温：30阶31平台，可程序降温；</w:t>
            </w:r>
          </w:p>
          <w:p>
            <w:pPr>
              <w:rPr>
                <w:rFonts w:ascii="仿宋" w:hAnsi="仿宋" w:eastAsia="仿宋" w:cs="仿宋"/>
                <w:spacing w:val="-2"/>
                <w:sz w:val="24"/>
              </w:rPr>
            </w:pPr>
            <w:r>
              <w:rPr>
                <w:rFonts w:hint="eastAsia" w:ascii="仿宋" w:hAnsi="仿宋" w:eastAsia="仿宋" w:cs="仿宋"/>
                <w:spacing w:val="-2"/>
                <w:sz w:val="24"/>
              </w:rPr>
              <w:t>▲2.2.5可以安装八个EPC 模块，提供19个通道的EPC 控制；</w:t>
            </w:r>
          </w:p>
          <w:p>
            <w:pPr>
              <w:rPr>
                <w:rFonts w:ascii="仿宋" w:hAnsi="仿宋" w:eastAsia="仿宋" w:cs="仿宋"/>
                <w:spacing w:val="-2"/>
                <w:sz w:val="24"/>
              </w:rPr>
            </w:pPr>
            <w:r>
              <w:rPr>
                <w:rFonts w:hint="eastAsia" w:ascii="仿宋" w:hAnsi="仿宋" w:eastAsia="仿宋" w:cs="仿宋"/>
                <w:spacing w:val="-2"/>
                <w:sz w:val="24"/>
              </w:rPr>
              <w:t>2.3 分流/不分流毛细管柱进样口</w:t>
            </w:r>
          </w:p>
          <w:p>
            <w:pPr>
              <w:rPr>
                <w:rFonts w:ascii="仿宋" w:hAnsi="仿宋" w:eastAsia="仿宋" w:cs="仿宋"/>
                <w:spacing w:val="-2"/>
                <w:sz w:val="24"/>
              </w:rPr>
            </w:pPr>
            <w:r>
              <w:rPr>
                <w:rFonts w:hint="eastAsia" w:ascii="仿宋" w:hAnsi="仿宋" w:eastAsia="仿宋" w:cs="仿宋"/>
                <w:spacing w:val="-2"/>
                <w:sz w:val="24"/>
              </w:rPr>
              <w:t>2.2.1可编程设定压力、流速、分流比；</w:t>
            </w:r>
          </w:p>
          <w:p>
            <w:pPr>
              <w:rPr>
                <w:rFonts w:ascii="仿宋" w:hAnsi="仿宋" w:eastAsia="仿宋" w:cs="仿宋"/>
                <w:spacing w:val="-2"/>
                <w:sz w:val="24"/>
              </w:rPr>
            </w:pPr>
            <w:r>
              <w:rPr>
                <w:rFonts w:hint="eastAsia" w:ascii="仿宋" w:hAnsi="仿宋" w:eastAsia="仿宋" w:cs="仿宋"/>
                <w:spacing w:val="-2"/>
                <w:sz w:val="24"/>
              </w:rPr>
              <w:t>▲2.2.2快速扳转系统，更换衬管无需要拆卸螺丝；</w:t>
            </w:r>
          </w:p>
          <w:p>
            <w:pPr>
              <w:rPr>
                <w:rFonts w:ascii="仿宋" w:hAnsi="仿宋" w:eastAsia="仿宋" w:cs="仿宋"/>
                <w:spacing w:val="-2"/>
                <w:sz w:val="24"/>
              </w:rPr>
            </w:pPr>
            <w:r>
              <w:rPr>
                <w:rFonts w:hint="eastAsia" w:ascii="仿宋" w:hAnsi="仿宋" w:eastAsia="仿宋" w:cs="仿宋"/>
                <w:spacing w:val="-2"/>
                <w:sz w:val="24"/>
              </w:rPr>
              <w:t>2.2.3 最高使用温度：400℃；</w:t>
            </w:r>
          </w:p>
          <w:p>
            <w:pPr>
              <w:rPr>
                <w:rFonts w:ascii="仿宋" w:hAnsi="仿宋" w:eastAsia="仿宋" w:cs="仿宋"/>
                <w:spacing w:val="-2"/>
                <w:sz w:val="24"/>
              </w:rPr>
            </w:pPr>
            <w:r>
              <w:rPr>
                <w:rFonts w:hint="eastAsia" w:ascii="仿宋" w:hAnsi="仿宋" w:eastAsia="仿宋" w:cs="仿宋"/>
                <w:spacing w:val="-2"/>
                <w:sz w:val="24"/>
              </w:rPr>
              <w:t>2.2.4 流量设定范围：0-200ml/min（以N</w:t>
            </w:r>
            <w:r>
              <w:rPr>
                <w:rFonts w:hint="eastAsia" w:ascii="仿宋" w:hAnsi="仿宋" w:eastAsia="仿宋" w:cs="仿宋"/>
                <w:spacing w:val="-2"/>
                <w:sz w:val="24"/>
                <w:vertAlign w:val="subscript"/>
              </w:rPr>
              <w:t>2</w:t>
            </w:r>
            <w:r>
              <w:rPr>
                <w:rFonts w:hint="eastAsia" w:ascii="仿宋" w:hAnsi="仿宋" w:eastAsia="仿宋" w:cs="仿宋"/>
                <w:spacing w:val="-2"/>
                <w:sz w:val="24"/>
              </w:rPr>
              <w:t>为载气时），0-1000ml/min（以H</w:t>
            </w:r>
            <w:r>
              <w:rPr>
                <w:rFonts w:hint="eastAsia" w:ascii="仿宋" w:hAnsi="仿宋" w:eastAsia="仿宋" w:cs="仿宋"/>
                <w:spacing w:val="-2"/>
                <w:sz w:val="24"/>
                <w:vertAlign w:val="subscript"/>
              </w:rPr>
              <w:t>2</w:t>
            </w:r>
            <w:r>
              <w:rPr>
                <w:rFonts w:hint="eastAsia" w:ascii="仿宋" w:hAnsi="仿宋" w:eastAsia="仿宋" w:cs="仿宋"/>
                <w:spacing w:val="-2"/>
                <w:sz w:val="24"/>
              </w:rPr>
              <w:t>，He为载气时）；</w:t>
            </w:r>
          </w:p>
          <w:p>
            <w:pPr>
              <w:rPr>
                <w:rFonts w:ascii="仿宋" w:hAnsi="仿宋" w:eastAsia="仿宋" w:cs="仿宋"/>
                <w:spacing w:val="-2"/>
                <w:sz w:val="24"/>
              </w:rPr>
            </w:pPr>
            <w:r>
              <w:rPr>
                <w:rFonts w:hint="eastAsia" w:ascii="仿宋" w:hAnsi="仿宋" w:eastAsia="仿宋" w:cs="仿宋"/>
                <w:spacing w:val="-2"/>
                <w:sz w:val="24"/>
              </w:rPr>
              <w:t>2.4 液体自动进样器</w:t>
            </w:r>
          </w:p>
          <w:p>
            <w:pPr>
              <w:rPr>
                <w:rFonts w:ascii="仿宋" w:hAnsi="仿宋" w:eastAsia="仿宋" w:cs="仿宋"/>
                <w:spacing w:val="-2"/>
                <w:sz w:val="24"/>
              </w:rPr>
            </w:pPr>
            <w:r>
              <w:rPr>
                <w:rFonts w:hint="eastAsia" w:ascii="仿宋" w:hAnsi="仿宋" w:eastAsia="仿宋" w:cs="仿宋"/>
                <w:spacing w:val="-2"/>
                <w:sz w:val="24"/>
              </w:rPr>
              <w:t>2.4.1液体进样量范围：通常介于0.1-40μL之间；</w:t>
            </w:r>
          </w:p>
          <w:p>
            <w:pPr>
              <w:rPr>
                <w:rFonts w:ascii="仿宋" w:hAnsi="仿宋" w:eastAsia="仿宋" w:cs="仿宋"/>
                <w:spacing w:val="-2"/>
                <w:sz w:val="24"/>
              </w:rPr>
            </w:pPr>
            <w:r>
              <w:rPr>
                <w:rFonts w:hint="eastAsia" w:ascii="仿宋" w:hAnsi="仿宋" w:eastAsia="仿宋" w:cs="仿宋"/>
                <w:spacing w:val="-2"/>
                <w:sz w:val="24"/>
              </w:rPr>
              <w:t>2.4.2 样品瓶位数：不少于16位；</w:t>
            </w:r>
          </w:p>
          <w:p>
            <w:pPr>
              <w:rPr>
                <w:rFonts w:ascii="仿宋" w:hAnsi="仿宋" w:eastAsia="仿宋" w:cs="仿宋"/>
                <w:spacing w:val="-2"/>
                <w:sz w:val="24"/>
              </w:rPr>
            </w:pPr>
            <w:r>
              <w:rPr>
                <w:rFonts w:hint="eastAsia" w:ascii="仿宋" w:hAnsi="仿宋" w:eastAsia="仿宋" w:cs="仿宋"/>
                <w:spacing w:val="-2"/>
                <w:sz w:val="24"/>
              </w:rPr>
              <w:t>2.4.3 进样量线性：≥99%；</w:t>
            </w:r>
          </w:p>
          <w:p>
            <w:pPr>
              <w:rPr>
                <w:rFonts w:ascii="仿宋" w:hAnsi="仿宋" w:eastAsia="仿宋" w:cs="仿宋"/>
                <w:spacing w:val="-2"/>
                <w:sz w:val="24"/>
              </w:rPr>
            </w:pPr>
            <w:r>
              <w:rPr>
                <w:rFonts w:hint="eastAsia" w:ascii="仿宋" w:hAnsi="仿宋" w:eastAsia="仿宋" w:cs="仿宋"/>
                <w:spacing w:val="-2"/>
                <w:sz w:val="24"/>
              </w:rPr>
              <w:t>2.4.4 面积重现性：小于0.3% RSD；</w:t>
            </w:r>
          </w:p>
          <w:p>
            <w:pPr>
              <w:rPr>
                <w:rFonts w:ascii="仿宋" w:hAnsi="仿宋" w:eastAsia="仿宋" w:cs="仿宋"/>
                <w:spacing w:val="-2"/>
                <w:sz w:val="24"/>
              </w:rPr>
            </w:pPr>
            <w:r>
              <w:rPr>
                <w:rFonts w:hint="eastAsia" w:ascii="仿宋" w:hAnsi="仿宋" w:eastAsia="仿宋" w:cs="仿宋"/>
                <w:spacing w:val="-2"/>
                <w:sz w:val="24"/>
              </w:rPr>
              <w:t>2.5 氢火焰离子检测器（FID）</w:t>
            </w:r>
          </w:p>
          <w:p>
            <w:pPr>
              <w:rPr>
                <w:rFonts w:ascii="仿宋" w:hAnsi="仿宋" w:eastAsia="仿宋" w:cs="仿宋"/>
                <w:spacing w:val="-2"/>
                <w:sz w:val="24"/>
              </w:rPr>
            </w:pPr>
            <w:r>
              <w:rPr>
                <w:rFonts w:hint="eastAsia" w:ascii="仿宋" w:hAnsi="仿宋" w:eastAsia="仿宋" w:cs="仿宋"/>
                <w:spacing w:val="-2"/>
                <w:sz w:val="24"/>
              </w:rPr>
              <w:t>▲2.5.1最低检测限：＜1.2pg C/s；</w:t>
            </w:r>
          </w:p>
          <w:p>
            <w:pPr>
              <w:rPr>
                <w:rFonts w:ascii="仿宋" w:hAnsi="仿宋" w:eastAsia="仿宋" w:cs="仿宋"/>
                <w:spacing w:val="-2"/>
                <w:sz w:val="24"/>
              </w:rPr>
            </w:pPr>
            <w:r>
              <w:rPr>
                <w:rFonts w:hint="eastAsia" w:ascii="仿宋" w:hAnsi="仿宋" w:eastAsia="仿宋" w:cs="仿宋"/>
                <w:spacing w:val="-2"/>
                <w:sz w:val="24"/>
              </w:rPr>
              <w:t>2.5.2最高温度：450°C；</w:t>
            </w:r>
          </w:p>
          <w:p>
            <w:pPr>
              <w:rPr>
                <w:rFonts w:ascii="仿宋" w:hAnsi="仿宋" w:eastAsia="仿宋" w:cs="仿宋"/>
                <w:spacing w:val="-2"/>
                <w:sz w:val="24"/>
              </w:rPr>
            </w:pPr>
            <w:r>
              <w:rPr>
                <w:rFonts w:hint="eastAsia" w:ascii="仿宋" w:hAnsi="仿宋" w:eastAsia="仿宋" w:cs="仿宋"/>
                <w:spacing w:val="-2"/>
                <w:sz w:val="24"/>
              </w:rPr>
              <w:t>2.5.3线性动态范围：＞10</w:t>
            </w:r>
            <w:r>
              <w:rPr>
                <w:rFonts w:hint="eastAsia" w:ascii="仿宋" w:hAnsi="仿宋" w:eastAsia="仿宋" w:cs="仿宋"/>
                <w:spacing w:val="-2"/>
                <w:sz w:val="24"/>
                <w:vertAlign w:val="superscript"/>
              </w:rPr>
              <w:t>7</w:t>
            </w:r>
            <w:r>
              <w:rPr>
                <w:rFonts w:hint="eastAsia" w:ascii="仿宋" w:hAnsi="仿宋" w:eastAsia="仿宋" w:cs="仿宋"/>
                <w:spacing w:val="-2"/>
                <w:sz w:val="24"/>
              </w:rPr>
              <w:t>；</w:t>
            </w:r>
          </w:p>
          <w:p>
            <w:pPr>
              <w:rPr>
                <w:rFonts w:ascii="仿宋" w:hAnsi="仿宋" w:eastAsia="仿宋" w:cs="仿宋"/>
                <w:spacing w:val="-2"/>
                <w:sz w:val="24"/>
              </w:rPr>
            </w:pPr>
            <w:r>
              <w:rPr>
                <w:rFonts w:hint="eastAsia" w:ascii="仿宋" w:hAnsi="仿宋" w:eastAsia="仿宋" w:cs="仿宋"/>
                <w:spacing w:val="-2"/>
                <w:sz w:val="24"/>
              </w:rPr>
              <w:t>▲2.5.4数据采集速率：＞1000 Hz；</w:t>
            </w:r>
          </w:p>
          <w:p>
            <w:pPr>
              <w:rPr>
                <w:rFonts w:ascii="仿宋" w:hAnsi="仿宋" w:eastAsia="仿宋" w:cs="仿宋"/>
                <w:spacing w:val="-2"/>
                <w:sz w:val="24"/>
              </w:rPr>
            </w:pPr>
            <w:r>
              <w:rPr>
                <w:rFonts w:hint="eastAsia" w:ascii="仿宋" w:hAnsi="仿宋" w:eastAsia="仿宋" w:cs="仿宋"/>
                <w:spacing w:val="-2"/>
                <w:sz w:val="24"/>
              </w:rPr>
              <w:t>2.5.5具有灭火自动检测和重新点火功能；</w:t>
            </w:r>
          </w:p>
          <w:p>
            <w:pPr>
              <w:rPr>
                <w:rFonts w:ascii="仿宋" w:hAnsi="仿宋" w:eastAsia="仿宋" w:cs="仿宋"/>
                <w:spacing w:val="-2"/>
                <w:sz w:val="24"/>
              </w:rPr>
            </w:pPr>
            <w:r>
              <w:rPr>
                <w:rFonts w:hint="eastAsia" w:ascii="仿宋" w:hAnsi="仿宋" w:eastAsia="仿宋" w:cs="仿宋"/>
                <w:spacing w:val="-2"/>
                <w:sz w:val="24"/>
              </w:rPr>
              <w:t>2.6 微池电子捕获检测器（ECD）</w:t>
            </w:r>
          </w:p>
          <w:p>
            <w:pPr>
              <w:rPr>
                <w:rFonts w:ascii="仿宋" w:hAnsi="仿宋" w:eastAsia="仿宋" w:cs="仿宋"/>
                <w:spacing w:val="-2"/>
                <w:sz w:val="24"/>
              </w:rPr>
            </w:pPr>
            <w:r>
              <w:rPr>
                <w:rFonts w:hint="eastAsia" w:ascii="仿宋" w:hAnsi="仿宋" w:eastAsia="仿宋" w:cs="仿宋"/>
                <w:spacing w:val="-2"/>
                <w:sz w:val="24"/>
              </w:rPr>
              <w:t>2.6.1温度范围：400℃</w:t>
            </w:r>
          </w:p>
          <w:p>
            <w:pPr>
              <w:rPr>
                <w:rFonts w:ascii="仿宋" w:hAnsi="仿宋" w:eastAsia="仿宋" w:cs="仿宋"/>
                <w:spacing w:val="-2"/>
                <w:sz w:val="24"/>
              </w:rPr>
            </w:pPr>
            <w:r>
              <w:rPr>
                <w:rFonts w:hint="eastAsia" w:ascii="仿宋" w:hAnsi="仿宋" w:eastAsia="仿宋" w:cs="仿宋"/>
                <w:spacing w:val="-2"/>
                <w:sz w:val="24"/>
              </w:rPr>
              <w:t>▲2.6.2检测下限：4×10</w:t>
            </w:r>
            <w:r>
              <w:rPr>
                <w:rFonts w:hint="eastAsia" w:ascii="仿宋" w:hAnsi="仿宋" w:eastAsia="仿宋" w:cs="仿宋"/>
                <w:spacing w:val="-2"/>
                <w:sz w:val="24"/>
                <w:vertAlign w:val="superscript"/>
              </w:rPr>
              <w:t>-15</w:t>
            </w:r>
            <w:r>
              <w:rPr>
                <w:rFonts w:hint="eastAsia" w:ascii="仿宋" w:hAnsi="仿宋" w:eastAsia="仿宋" w:cs="仿宋"/>
                <w:spacing w:val="-2"/>
                <w:sz w:val="24"/>
              </w:rPr>
              <w:t>g/ml（丙体六六六）；</w:t>
            </w:r>
          </w:p>
          <w:p>
            <w:pPr>
              <w:rPr>
                <w:rFonts w:ascii="仿宋" w:hAnsi="仿宋" w:eastAsia="仿宋" w:cs="仿宋"/>
                <w:spacing w:val="-2"/>
                <w:sz w:val="24"/>
              </w:rPr>
            </w:pPr>
            <w:r>
              <w:rPr>
                <w:rFonts w:hint="eastAsia" w:ascii="仿宋" w:hAnsi="仿宋" w:eastAsia="仿宋" w:cs="仿宋"/>
                <w:spacing w:val="-2"/>
                <w:sz w:val="24"/>
              </w:rPr>
              <w:t>2.6.3动态范围：对丙体六六六＞10</w:t>
            </w:r>
            <w:r>
              <w:rPr>
                <w:rFonts w:hint="eastAsia" w:ascii="仿宋" w:hAnsi="仿宋" w:eastAsia="仿宋" w:cs="仿宋"/>
                <w:spacing w:val="-2"/>
                <w:sz w:val="24"/>
                <w:vertAlign w:val="superscript"/>
              </w:rPr>
              <w:t>4</w:t>
            </w:r>
            <w:r>
              <w:rPr>
                <w:rFonts w:hint="eastAsia" w:ascii="仿宋" w:hAnsi="仿宋" w:eastAsia="仿宋" w:cs="仿宋"/>
                <w:spacing w:val="-2"/>
                <w:sz w:val="24"/>
              </w:rPr>
              <w:t>；</w:t>
            </w:r>
          </w:p>
          <w:p>
            <w:pPr>
              <w:rPr>
                <w:rFonts w:ascii="仿宋" w:hAnsi="仿宋" w:eastAsia="仿宋" w:cs="仿宋"/>
                <w:spacing w:val="-2"/>
                <w:sz w:val="24"/>
              </w:rPr>
            </w:pPr>
            <w:r>
              <w:rPr>
                <w:rFonts w:hint="eastAsia" w:ascii="仿宋" w:hAnsi="仿宋" w:eastAsia="仿宋" w:cs="仿宋"/>
                <w:spacing w:val="-2"/>
                <w:sz w:val="24"/>
              </w:rPr>
              <w:t>2.6.4数据采集速率：≤1000Hz；</w:t>
            </w:r>
          </w:p>
          <w:p>
            <w:pPr>
              <w:rPr>
                <w:rFonts w:ascii="仿宋" w:hAnsi="仿宋" w:eastAsia="仿宋" w:cs="仿宋"/>
                <w:b/>
                <w:bCs/>
                <w:spacing w:val="-2"/>
                <w:sz w:val="24"/>
              </w:rPr>
            </w:pPr>
            <w:r>
              <w:rPr>
                <w:rFonts w:hint="eastAsia" w:ascii="仿宋" w:hAnsi="仿宋" w:eastAsia="仿宋" w:cs="仿宋"/>
                <w:b/>
                <w:bCs/>
                <w:spacing w:val="-2"/>
                <w:sz w:val="24"/>
              </w:rPr>
              <w:t>三、软件及工作站</w:t>
            </w:r>
          </w:p>
          <w:p>
            <w:pPr>
              <w:rPr>
                <w:rFonts w:ascii="仿宋" w:hAnsi="仿宋" w:eastAsia="仿宋" w:cs="仿宋"/>
                <w:spacing w:val="-2"/>
                <w:sz w:val="24"/>
              </w:rPr>
            </w:pPr>
            <w:r>
              <w:rPr>
                <w:rFonts w:hint="eastAsia" w:ascii="仿宋" w:hAnsi="仿宋" w:eastAsia="仿宋" w:cs="仿宋"/>
                <w:spacing w:val="-2"/>
                <w:sz w:val="24"/>
              </w:rPr>
              <w:t>3.1软件：中文原版软件，Win10 操作环境；</w:t>
            </w:r>
          </w:p>
          <w:p>
            <w:pPr>
              <w:rPr>
                <w:rFonts w:ascii="仿宋" w:hAnsi="仿宋" w:eastAsia="仿宋" w:cs="仿宋"/>
                <w:spacing w:val="-2"/>
                <w:sz w:val="24"/>
              </w:rPr>
            </w:pPr>
            <w:r>
              <w:rPr>
                <w:rFonts w:hint="eastAsia" w:ascii="仿宋" w:hAnsi="仿宋" w:eastAsia="仿宋" w:cs="仿宋"/>
                <w:spacing w:val="-2"/>
                <w:sz w:val="24"/>
              </w:rPr>
              <w:t>3.2软件可反控仪器；</w:t>
            </w:r>
          </w:p>
          <w:p>
            <w:pPr>
              <w:rPr>
                <w:rFonts w:ascii="仿宋" w:hAnsi="仿宋" w:eastAsia="仿宋" w:cs="仿宋"/>
                <w:spacing w:val="-2"/>
                <w:sz w:val="24"/>
              </w:rPr>
            </w:pPr>
            <w:r>
              <w:rPr>
                <w:rFonts w:hint="eastAsia" w:ascii="仿宋" w:hAnsi="仿宋" w:eastAsia="仿宋" w:cs="仿宋"/>
                <w:spacing w:val="-2"/>
                <w:sz w:val="24"/>
              </w:rPr>
              <w:t>3.3软件具备智能监控和诊断功能；</w:t>
            </w:r>
          </w:p>
          <w:p>
            <w:pPr>
              <w:rPr>
                <w:rFonts w:ascii="仿宋" w:hAnsi="仿宋" w:eastAsia="仿宋" w:cs="仿宋"/>
                <w:b/>
                <w:bCs/>
                <w:spacing w:val="-2"/>
                <w:sz w:val="24"/>
              </w:rPr>
            </w:pPr>
            <w:r>
              <w:rPr>
                <w:rFonts w:hint="eastAsia" w:ascii="仿宋" w:hAnsi="仿宋" w:eastAsia="仿宋" w:cs="仿宋"/>
                <w:b/>
                <w:bCs/>
                <w:spacing w:val="-2"/>
                <w:sz w:val="24"/>
              </w:rPr>
              <w:t>四、 维护和支持服务</w:t>
            </w:r>
          </w:p>
          <w:p>
            <w:pPr>
              <w:rPr>
                <w:rFonts w:ascii="仿宋" w:hAnsi="仿宋" w:eastAsia="仿宋" w:cs="仿宋"/>
                <w:spacing w:val="-2"/>
                <w:sz w:val="24"/>
              </w:rPr>
            </w:pPr>
            <w:r>
              <w:rPr>
                <w:rFonts w:hint="eastAsia" w:ascii="仿宋" w:hAnsi="仿宋" w:eastAsia="仿宋" w:cs="仿宋"/>
                <w:spacing w:val="-2"/>
                <w:sz w:val="24"/>
              </w:rPr>
              <w:t>4.1 在仪器按键板的显示器和数据显示器上显示仪器事件或停机</w:t>
            </w:r>
          </w:p>
          <w:p>
            <w:pPr>
              <w:rPr>
                <w:rFonts w:ascii="仿宋" w:hAnsi="仿宋" w:eastAsia="仿宋" w:cs="仿宋"/>
                <w:spacing w:val="-2"/>
                <w:sz w:val="24"/>
              </w:rPr>
            </w:pPr>
            <w:r>
              <w:rPr>
                <w:rFonts w:hint="eastAsia" w:ascii="仿宋" w:hAnsi="仿宋" w:eastAsia="仿宋" w:cs="仿宋"/>
                <w:spacing w:val="-2"/>
                <w:sz w:val="24"/>
              </w:rPr>
              <w:t>4.2 性能验证服务</w:t>
            </w:r>
          </w:p>
          <w:p>
            <w:pPr>
              <w:rPr>
                <w:rFonts w:ascii="仿宋" w:hAnsi="仿宋" w:eastAsia="仿宋" w:cs="仿宋"/>
                <w:spacing w:val="-2"/>
                <w:sz w:val="24"/>
              </w:rPr>
            </w:pPr>
            <w:r>
              <w:rPr>
                <w:rFonts w:hint="eastAsia" w:ascii="仿宋" w:hAnsi="仿宋" w:eastAsia="仿宋" w:cs="仿宋"/>
                <w:spacing w:val="-2"/>
                <w:sz w:val="24"/>
              </w:rPr>
              <w:t>4.3简单的部件识别和部件号查找软件（单机软件）</w:t>
            </w:r>
          </w:p>
          <w:p>
            <w:pPr>
              <w:rPr>
                <w:rFonts w:ascii="仿宋" w:hAnsi="仿宋" w:eastAsia="仿宋" w:cs="仿宋"/>
                <w:b/>
                <w:bCs/>
                <w:spacing w:val="-2"/>
                <w:sz w:val="24"/>
              </w:rPr>
            </w:pPr>
            <w:r>
              <w:rPr>
                <w:rFonts w:hint="eastAsia" w:ascii="仿宋" w:hAnsi="仿宋" w:eastAsia="仿宋" w:cs="仿宋"/>
                <w:b/>
                <w:bCs/>
                <w:spacing w:val="-2"/>
                <w:sz w:val="24"/>
              </w:rPr>
              <w:t>▲五、配置要求</w:t>
            </w:r>
          </w:p>
          <w:p>
            <w:pPr>
              <w:rPr>
                <w:rFonts w:ascii="仿宋" w:hAnsi="仿宋" w:eastAsia="仿宋" w:cs="仿宋"/>
                <w:spacing w:val="-2"/>
                <w:sz w:val="24"/>
              </w:rPr>
            </w:pPr>
            <w:r>
              <w:rPr>
                <w:rFonts w:hint="eastAsia" w:ascii="仿宋" w:hAnsi="仿宋" w:eastAsia="仿宋" w:cs="仿宋"/>
                <w:spacing w:val="-2"/>
                <w:sz w:val="24"/>
              </w:rPr>
              <w:t>5.1 气相色谱仪主机 1台；</w:t>
            </w:r>
          </w:p>
          <w:p>
            <w:pPr>
              <w:rPr>
                <w:rFonts w:ascii="仿宋" w:hAnsi="仿宋" w:eastAsia="仿宋" w:cs="仿宋"/>
                <w:spacing w:val="-2"/>
                <w:sz w:val="24"/>
              </w:rPr>
            </w:pPr>
            <w:r>
              <w:rPr>
                <w:rFonts w:hint="eastAsia" w:ascii="仿宋" w:hAnsi="仿宋" w:eastAsia="仿宋" w:cs="仿宋"/>
                <w:spacing w:val="-2"/>
                <w:sz w:val="24"/>
              </w:rPr>
              <w:t>5.2 阀工具包 1个；</w:t>
            </w:r>
          </w:p>
          <w:p>
            <w:pPr>
              <w:rPr>
                <w:rFonts w:ascii="仿宋" w:hAnsi="仿宋" w:eastAsia="仿宋" w:cs="仿宋"/>
                <w:spacing w:val="-2"/>
                <w:sz w:val="24"/>
              </w:rPr>
            </w:pPr>
            <w:r>
              <w:rPr>
                <w:rFonts w:hint="eastAsia" w:ascii="仿宋" w:hAnsi="仿宋" w:eastAsia="仿宋" w:cs="仿宋"/>
                <w:spacing w:val="-2"/>
                <w:sz w:val="24"/>
              </w:rPr>
              <w:t>5.3色谱柱（气相填充柱，HQ，1/8英寸，2mm） 1套</w:t>
            </w:r>
          </w:p>
          <w:p>
            <w:pPr>
              <w:rPr>
                <w:rFonts w:ascii="仿宋" w:hAnsi="仿宋" w:eastAsia="仿宋" w:cs="仿宋"/>
                <w:spacing w:val="-2"/>
                <w:sz w:val="24"/>
              </w:rPr>
            </w:pPr>
            <w:r>
              <w:rPr>
                <w:rFonts w:hint="eastAsia" w:ascii="仿宋" w:hAnsi="仿宋" w:eastAsia="仿宋" w:cs="仿宋"/>
                <w:spacing w:val="-2"/>
                <w:sz w:val="24"/>
              </w:rPr>
              <w:t>5.4 色谱柱（气相填充柱，HQ，1/8英寸，1mm） 1套；</w:t>
            </w:r>
          </w:p>
          <w:p>
            <w:pPr>
              <w:rPr>
                <w:rFonts w:ascii="仿宋" w:hAnsi="仿宋" w:eastAsia="仿宋" w:cs="仿宋"/>
                <w:spacing w:val="-2"/>
                <w:sz w:val="24"/>
              </w:rPr>
            </w:pPr>
            <w:r>
              <w:rPr>
                <w:rFonts w:hint="eastAsia" w:ascii="仿宋" w:hAnsi="仿宋" w:eastAsia="仿宋" w:cs="仿宋"/>
                <w:spacing w:val="-2"/>
                <w:sz w:val="24"/>
              </w:rPr>
              <w:t>5.5 色谱柱（30m×0.32mm×0.5um）1套；</w:t>
            </w:r>
          </w:p>
          <w:p>
            <w:pPr>
              <w:rPr>
                <w:rFonts w:ascii="仿宋" w:hAnsi="仿宋" w:eastAsia="仿宋" w:cs="仿宋"/>
                <w:spacing w:val="-2"/>
                <w:sz w:val="24"/>
              </w:rPr>
            </w:pPr>
            <w:r>
              <w:rPr>
                <w:rFonts w:hint="eastAsia" w:ascii="仿宋" w:hAnsi="仿宋" w:eastAsia="仿宋" w:cs="仿宋"/>
                <w:spacing w:val="-2"/>
                <w:sz w:val="24"/>
              </w:rPr>
              <w:t>5.6 去活熔融石英（1 m，0.32 mm，外径 0.43 mm）1套；</w:t>
            </w:r>
          </w:p>
          <w:p>
            <w:pPr>
              <w:rPr>
                <w:rFonts w:ascii="仿宋" w:hAnsi="仿宋" w:eastAsia="仿宋" w:cs="仿宋"/>
                <w:spacing w:val="-2"/>
                <w:sz w:val="24"/>
              </w:rPr>
            </w:pPr>
            <w:r>
              <w:rPr>
                <w:rFonts w:hint="eastAsia" w:ascii="仿宋" w:hAnsi="仿宋" w:eastAsia="仿宋" w:cs="仿宋"/>
                <w:spacing w:val="-2"/>
                <w:sz w:val="24"/>
              </w:rPr>
              <w:t>5.7脱水脱烃捕集阱 2个；</w:t>
            </w:r>
          </w:p>
          <w:p>
            <w:pPr>
              <w:rPr>
                <w:rFonts w:ascii="仿宋" w:hAnsi="仿宋" w:eastAsia="仿宋" w:cs="仿宋"/>
                <w:spacing w:val="-2"/>
                <w:sz w:val="24"/>
              </w:rPr>
            </w:pPr>
            <w:r>
              <w:rPr>
                <w:rFonts w:hint="eastAsia" w:ascii="仿宋" w:hAnsi="仿宋" w:eastAsia="仿宋" w:cs="仿宋"/>
                <w:spacing w:val="-2"/>
                <w:sz w:val="24"/>
              </w:rPr>
              <w:t>5.8 脱氧捕集阱 1个；</w:t>
            </w:r>
          </w:p>
          <w:p>
            <w:pPr>
              <w:rPr>
                <w:rFonts w:ascii="仿宋" w:hAnsi="仿宋" w:eastAsia="仿宋" w:cs="仿宋"/>
                <w:spacing w:val="-2"/>
                <w:sz w:val="24"/>
              </w:rPr>
            </w:pPr>
            <w:r>
              <w:rPr>
                <w:rFonts w:hint="eastAsia" w:ascii="仿宋" w:hAnsi="仿宋" w:eastAsia="仿宋" w:cs="仿宋"/>
                <w:spacing w:val="-2"/>
                <w:sz w:val="24"/>
              </w:rPr>
              <w:t>5.9安装工具包 1个；</w:t>
            </w:r>
          </w:p>
          <w:p>
            <w:pPr>
              <w:rPr>
                <w:rFonts w:ascii="仿宋" w:hAnsi="仿宋" w:eastAsia="仿宋" w:cs="仿宋"/>
                <w:spacing w:val="-2"/>
                <w:sz w:val="24"/>
              </w:rPr>
            </w:pPr>
            <w:r>
              <w:rPr>
                <w:rFonts w:hint="eastAsia" w:ascii="仿宋" w:hAnsi="仿宋" w:eastAsia="仿宋" w:cs="仿宋"/>
                <w:spacing w:val="-2"/>
                <w:sz w:val="24"/>
              </w:rPr>
              <w:t>5.10 色谱工作站软件 1个；</w:t>
            </w:r>
          </w:p>
          <w:p>
            <w:pPr>
              <w:rPr>
                <w:rFonts w:ascii="仿宋" w:hAnsi="仿宋" w:eastAsia="仿宋" w:cs="仿宋"/>
                <w:spacing w:val="-2"/>
                <w:sz w:val="24"/>
              </w:rPr>
            </w:pPr>
            <w:r>
              <w:rPr>
                <w:rFonts w:hint="eastAsia" w:ascii="仿宋" w:hAnsi="仿宋" w:eastAsia="仿宋" w:cs="仿宋"/>
                <w:spacing w:val="-2"/>
                <w:sz w:val="24"/>
              </w:rPr>
              <w:t>5.11 液体自动进样器 1个；</w:t>
            </w:r>
          </w:p>
          <w:p>
            <w:pPr>
              <w:pStyle w:val="15"/>
              <w:ind w:firstLine="0"/>
              <w:rPr>
                <w:rFonts w:ascii="仿宋" w:hAnsi="仿宋" w:eastAsia="仿宋" w:cs="仿宋"/>
                <w:spacing w:val="-2"/>
                <w:sz w:val="24"/>
              </w:rPr>
            </w:pPr>
            <w:r>
              <w:rPr>
                <w:rFonts w:hint="eastAsia" w:ascii="仿宋" w:hAnsi="仿宋" w:eastAsia="仿宋" w:cs="仿宋"/>
                <w:spacing w:val="-2"/>
                <w:sz w:val="24"/>
              </w:rPr>
              <w:t>5.12 空气发生器 1台；</w:t>
            </w:r>
          </w:p>
          <w:p>
            <w:pPr>
              <w:pStyle w:val="15"/>
              <w:ind w:firstLine="0"/>
              <w:rPr>
                <w:rFonts w:ascii="仿宋" w:hAnsi="仿宋" w:eastAsia="仿宋" w:cs="仿宋"/>
                <w:spacing w:val="-2"/>
                <w:sz w:val="24"/>
              </w:rPr>
            </w:pPr>
            <w:r>
              <w:rPr>
                <w:rFonts w:hint="eastAsia" w:ascii="仿宋" w:hAnsi="仿宋" w:eastAsia="仿宋" w:cs="仿宋"/>
                <w:spacing w:val="-2"/>
                <w:sz w:val="24"/>
              </w:rPr>
              <w:t>5.13氢气发生器 1台；</w:t>
            </w:r>
          </w:p>
          <w:p>
            <w:pPr>
              <w:pStyle w:val="15"/>
              <w:ind w:firstLine="0"/>
              <w:rPr>
                <w:rFonts w:ascii="仿宋" w:hAnsi="仿宋" w:eastAsia="仿宋" w:cs="仿宋"/>
                <w:spacing w:val="-2"/>
                <w:sz w:val="24"/>
              </w:rPr>
            </w:pPr>
            <w:r>
              <w:rPr>
                <w:rFonts w:hint="eastAsia" w:ascii="仿宋" w:hAnsi="仿宋" w:eastAsia="仿宋" w:cs="仿宋"/>
                <w:spacing w:val="-2"/>
                <w:sz w:val="24"/>
              </w:rPr>
              <w:t>5.14 数据处理器 1套；</w:t>
            </w:r>
          </w:p>
          <w:p>
            <w:pPr>
              <w:pStyle w:val="15"/>
              <w:ind w:firstLine="0"/>
              <w:rPr>
                <w:rFonts w:ascii="仿宋" w:hAnsi="仿宋" w:eastAsia="仿宋" w:cs="仿宋"/>
                <w:spacing w:val="-2"/>
                <w:sz w:val="24"/>
              </w:rPr>
            </w:pPr>
            <w:r>
              <w:rPr>
                <w:rFonts w:hint="eastAsia" w:ascii="仿宋" w:hAnsi="仿宋" w:eastAsia="仿宋" w:cs="仿宋"/>
                <w:spacing w:val="-2"/>
                <w:sz w:val="24"/>
              </w:rPr>
              <w:t>5.15 氮气钢瓶及减压阀 1套；</w:t>
            </w:r>
          </w:p>
          <w:p>
            <w:pPr>
              <w:pStyle w:val="15"/>
              <w:ind w:firstLine="0"/>
              <w:rPr>
                <w:rFonts w:ascii="仿宋" w:hAnsi="仿宋" w:eastAsia="仿宋" w:cs="仿宋"/>
                <w:spacing w:val="-2"/>
                <w:sz w:val="24"/>
              </w:rPr>
            </w:pPr>
            <w:r>
              <w:rPr>
                <w:rFonts w:hint="eastAsia" w:ascii="仿宋" w:hAnsi="仿宋" w:eastAsia="仿宋" w:cs="仿宋"/>
                <w:spacing w:val="-2"/>
                <w:sz w:val="24"/>
              </w:rPr>
              <w:t>5.16标准气体 1瓶；</w:t>
            </w:r>
          </w:p>
          <w:p>
            <w:pPr>
              <w:pStyle w:val="15"/>
              <w:ind w:firstLine="0"/>
              <w:rPr>
                <w:rFonts w:ascii="仿宋" w:hAnsi="仿宋" w:eastAsia="仿宋" w:cs="仿宋"/>
                <w:spacing w:val="-2"/>
                <w:sz w:val="24"/>
              </w:rPr>
            </w:pPr>
            <w:r>
              <w:rPr>
                <w:rFonts w:hint="eastAsia" w:ascii="仿宋" w:hAnsi="仿宋" w:eastAsia="仿宋" w:cs="仿宋"/>
                <w:spacing w:val="-2"/>
                <w:sz w:val="24"/>
              </w:rPr>
              <w:t>5.17配套仪器安装调试与验收所需辅助耗材。</w:t>
            </w:r>
          </w:p>
          <w:p>
            <w:pPr>
              <w:pStyle w:val="15"/>
              <w:ind w:firstLine="0"/>
              <w:rPr>
                <w:rFonts w:ascii="仿宋" w:hAnsi="仿宋" w:eastAsia="仿宋" w:cs="仿宋"/>
                <w:spacing w:val="-2"/>
                <w:sz w:val="24"/>
              </w:rPr>
            </w:pPr>
            <w:r>
              <w:rPr>
                <w:rFonts w:hint="eastAsia" w:ascii="仿宋" w:hAnsi="仿宋" w:eastAsia="仿宋" w:cs="仿宋"/>
                <w:spacing w:val="-2"/>
                <w:sz w:val="24"/>
              </w:rPr>
              <w:t>▲为保证产品质量及售后服务，验收时须提供本项号产品“温室气体分析气相色谱仪”制造商出具的售后服务承诺书原件，否则，不予验收。</w:t>
            </w:r>
          </w:p>
          <w:p>
            <w:pPr>
              <w:pStyle w:val="15"/>
              <w:ind w:firstLine="0"/>
              <w:rPr>
                <w:rFonts w:ascii="仿宋" w:hAnsi="仿宋" w:eastAsia="仿宋" w:cs="仿宋"/>
                <w:spacing w:val="-2"/>
                <w:sz w:val="24"/>
              </w:rPr>
            </w:pPr>
            <w:r>
              <w:rPr>
                <w:rFonts w:hint="eastAsia" w:ascii="仿宋" w:hAnsi="仿宋" w:eastAsia="仿宋" w:cs="仿宋"/>
                <w:spacing w:val="-2"/>
                <w:sz w:val="24"/>
              </w:rPr>
              <w:t>▲要求验收时“温室气体分析气相色谱仪”必须为生产厂家免费上门安装调试，否则，不予验收。</w:t>
            </w:r>
          </w:p>
        </w:tc>
        <w:tc>
          <w:tcPr>
            <w:tcW w:w="886"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859" w:type="dxa"/>
            <w:vAlign w:val="center"/>
          </w:tcPr>
          <w:p>
            <w:pPr>
              <w:jc w:val="center"/>
              <w:rPr>
                <w:rFonts w:ascii="仿宋" w:hAnsi="仿宋" w:eastAsia="仿宋" w:cs="仿宋"/>
                <w:bCs/>
                <w:sz w:val="24"/>
              </w:rPr>
            </w:pPr>
            <w:r>
              <w:rPr>
                <w:rFonts w:hint="eastAsia" w:ascii="仿宋" w:hAnsi="仿宋" w:eastAsia="仿宋" w:cs="仿宋"/>
                <w:bCs/>
                <w:sz w:val="24"/>
              </w:rPr>
              <w:t xml:space="preserve">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jc w:val="center"/>
              <w:rPr>
                <w:rFonts w:ascii="仿宋" w:hAnsi="仿宋" w:eastAsia="仿宋" w:cs="仿宋"/>
                <w:sz w:val="24"/>
              </w:rPr>
            </w:pPr>
            <w:r>
              <w:rPr>
                <w:rFonts w:hint="eastAsia" w:ascii="仿宋" w:hAnsi="仿宋" w:eastAsia="仿宋" w:cs="仿宋"/>
                <w:sz w:val="24"/>
              </w:rPr>
              <w:t>4</w:t>
            </w:r>
          </w:p>
        </w:tc>
        <w:tc>
          <w:tcPr>
            <w:tcW w:w="1626" w:type="dxa"/>
            <w:gridSpan w:val="2"/>
            <w:vAlign w:val="center"/>
          </w:tcPr>
          <w:p>
            <w:pPr>
              <w:rPr>
                <w:rFonts w:ascii="仿宋" w:hAnsi="仿宋" w:eastAsia="仿宋" w:cs="仿宋"/>
                <w:sz w:val="24"/>
              </w:rPr>
            </w:pPr>
            <w:r>
              <w:rPr>
                <w:rFonts w:hint="eastAsia" w:ascii="仿宋" w:hAnsi="仿宋" w:eastAsia="仿宋" w:cs="仿宋"/>
                <w:sz w:val="24"/>
              </w:rPr>
              <w:t>总有机碳分析仪</w:t>
            </w:r>
          </w:p>
        </w:tc>
        <w:tc>
          <w:tcPr>
            <w:tcW w:w="5697" w:type="dxa"/>
          </w:tcPr>
          <w:p>
            <w:pPr>
              <w:rPr>
                <w:rFonts w:ascii="仿宋" w:hAnsi="仿宋" w:eastAsia="仿宋" w:cs="仿宋"/>
                <w:b/>
                <w:bCs/>
                <w:kern w:val="0"/>
                <w:sz w:val="24"/>
              </w:rPr>
            </w:pPr>
            <w:r>
              <w:rPr>
                <w:rFonts w:hint="eastAsia" w:ascii="仿宋" w:hAnsi="仿宋" w:eastAsia="仿宋" w:cs="仿宋"/>
                <w:b/>
                <w:bCs/>
                <w:kern w:val="0"/>
                <w:sz w:val="24"/>
              </w:rPr>
              <w:t>一、工作条件</w:t>
            </w:r>
          </w:p>
          <w:p>
            <w:pPr>
              <w:rPr>
                <w:rFonts w:ascii="仿宋" w:hAnsi="仿宋" w:eastAsia="仿宋" w:cs="仿宋"/>
                <w:kern w:val="0"/>
                <w:sz w:val="24"/>
              </w:rPr>
            </w:pPr>
            <w:r>
              <w:rPr>
                <w:rFonts w:hint="eastAsia" w:ascii="仿宋" w:hAnsi="仿宋" w:eastAsia="仿宋" w:cs="仿宋"/>
                <w:kern w:val="0"/>
                <w:sz w:val="24"/>
              </w:rPr>
              <w:t>1.1 电源：AC 220V +/- 10%，50Hz</w:t>
            </w:r>
          </w:p>
          <w:p>
            <w:pPr>
              <w:rPr>
                <w:rFonts w:ascii="仿宋" w:hAnsi="仿宋" w:eastAsia="仿宋" w:cs="仿宋"/>
                <w:kern w:val="0"/>
                <w:sz w:val="24"/>
              </w:rPr>
            </w:pPr>
            <w:r>
              <w:rPr>
                <w:rFonts w:hint="eastAsia" w:ascii="仿宋" w:hAnsi="仿宋" w:eastAsia="仿宋" w:cs="仿宋"/>
                <w:kern w:val="0"/>
                <w:sz w:val="24"/>
              </w:rPr>
              <w:t>1.2 环境温度：10-35℃</w:t>
            </w:r>
          </w:p>
          <w:p>
            <w:pPr>
              <w:rPr>
                <w:rFonts w:ascii="仿宋" w:hAnsi="仿宋" w:eastAsia="仿宋" w:cs="仿宋"/>
                <w:kern w:val="0"/>
                <w:sz w:val="24"/>
              </w:rPr>
            </w:pPr>
            <w:r>
              <w:rPr>
                <w:rFonts w:hint="eastAsia" w:ascii="仿宋" w:hAnsi="仿宋" w:eastAsia="仿宋" w:cs="仿宋"/>
                <w:kern w:val="0"/>
                <w:sz w:val="24"/>
              </w:rPr>
              <w:t>1.3 环境湿度：＜85%</w:t>
            </w:r>
          </w:p>
          <w:p>
            <w:pPr>
              <w:rPr>
                <w:rFonts w:ascii="仿宋" w:hAnsi="仿宋" w:eastAsia="仿宋" w:cs="仿宋"/>
                <w:b/>
                <w:bCs/>
                <w:kern w:val="0"/>
                <w:sz w:val="24"/>
              </w:rPr>
            </w:pPr>
            <w:r>
              <w:rPr>
                <w:rFonts w:hint="eastAsia" w:ascii="仿宋" w:hAnsi="仿宋" w:eastAsia="仿宋" w:cs="仿宋"/>
                <w:b/>
                <w:bCs/>
                <w:kern w:val="0"/>
                <w:sz w:val="24"/>
              </w:rPr>
              <w:t>二、主要技术参数要求</w:t>
            </w:r>
          </w:p>
          <w:p>
            <w:pPr>
              <w:rPr>
                <w:rFonts w:ascii="仿宋" w:hAnsi="仿宋" w:eastAsia="仿宋" w:cs="仿宋"/>
                <w:kern w:val="0"/>
                <w:sz w:val="24"/>
              </w:rPr>
            </w:pPr>
            <w:r>
              <w:rPr>
                <w:rFonts w:hint="eastAsia" w:ascii="仿宋" w:hAnsi="仿宋" w:eastAsia="仿宋" w:cs="仿宋"/>
                <w:kern w:val="0"/>
                <w:sz w:val="24"/>
              </w:rPr>
              <w:t>2.1</w:t>
            </w:r>
            <w:r>
              <w:rPr>
                <w:rFonts w:hint="eastAsia" w:ascii="仿宋" w:hAnsi="仿宋" w:eastAsia="仿宋" w:cs="仿宋"/>
                <w:kern w:val="0"/>
                <w:sz w:val="24"/>
              </w:rPr>
              <w:tab/>
            </w:r>
            <w:r>
              <w:rPr>
                <w:rFonts w:hint="eastAsia" w:ascii="仿宋" w:hAnsi="仿宋" w:eastAsia="仿宋" w:cs="仿宋"/>
                <w:kern w:val="0"/>
                <w:sz w:val="24"/>
              </w:rPr>
              <w:t>该仪器必须能够进行总碳、总有机碳、总无机碳定量分析，适用于制药用水、超纯水、自来水、地表水、污水、废水、海水、发酵液体等所有水质以及经过前处理的植物、土壤样品分析。总有机碳（TOC）分析仪包括下列单元：高温催化燃烧单元（含固体燃烧进样系统和固体模块）、NDIR检测器系统、电子气路控制系统、软件及计算机控制系统。</w:t>
            </w:r>
          </w:p>
          <w:p>
            <w:pPr>
              <w:rPr>
                <w:rFonts w:ascii="仿宋" w:hAnsi="仿宋" w:eastAsia="仿宋" w:cs="仿宋"/>
                <w:kern w:val="0"/>
                <w:sz w:val="24"/>
              </w:rPr>
            </w:pPr>
            <w:r>
              <w:rPr>
                <w:rFonts w:hint="eastAsia" w:ascii="仿宋" w:hAnsi="仿宋" w:eastAsia="仿宋" w:cs="仿宋"/>
                <w:b/>
                <w:bCs/>
                <w:spacing w:val="-2"/>
                <w:sz w:val="24"/>
              </w:rPr>
              <w:t>▲</w:t>
            </w:r>
            <w:r>
              <w:rPr>
                <w:rFonts w:hint="eastAsia" w:ascii="仿宋" w:hAnsi="仿宋" w:eastAsia="仿宋" w:cs="仿宋"/>
                <w:kern w:val="0"/>
                <w:sz w:val="24"/>
              </w:rPr>
              <w:t>2.2高温催化燃烧单元</w:t>
            </w:r>
          </w:p>
          <w:p>
            <w:pPr>
              <w:rPr>
                <w:rFonts w:ascii="仿宋" w:hAnsi="仿宋" w:eastAsia="仿宋" w:cs="仿宋"/>
                <w:kern w:val="0"/>
                <w:sz w:val="24"/>
              </w:rPr>
            </w:pPr>
            <w:r>
              <w:rPr>
                <w:rFonts w:hint="eastAsia" w:ascii="仿宋" w:hAnsi="仿宋" w:eastAsia="仿宋" w:cs="仿宋"/>
                <w:b/>
                <w:bCs/>
                <w:spacing w:val="-2"/>
                <w:sz w:val="24"/>
              </w:rPr>
              <w:t>▲</w:t>
            </w:r>
            <w:r>
              <w:rPr>
                <w:rFonts w:hint="eastAsia" w:ascii="仿宋" w:hAnsi="仿宋" w:eastAsia="仿宋" w:cs="仿宋"/>
                <w:kern w:val="0"/>
                <w:sz w:val="24"/>
              </w:rPr>
              <w:t>2.2.1 燃烧温度：液体：≥950℃，最高温度1000℃，固体：≥1300℃；2.2.2升温速率：从室温到950℃，少于15分钟；</w:t>
            </w:r>
          </w:p>
          <w:p>
            <w:pPr>
              <w:rPr>
                <w:rFonts w:ascii="仿宋" w:hAnsi="仿宋" w:eastAsia="仿宋" w:cs="仿宋"/>
                <w:kern w:val="0"/>
                <w:sz w:val="24"/>
              </w:rPr>
            </w:pPr>
            <w:r>
              <w:rPr>
                <w:rFonts w:hint="eastAsia" w:ascii="仿宋" w:hAnsi="仿宋" w:eastAsia="仿宋" w:cs="仿宋"/>
                <w:kern w:val="0"/>
                <w:sz w:val="24"/>
              </w:rPr>
              <w:t>2.2.3样品最高允许含盐量：85g/l；</w:t>
            </w:r>
          </w:p>
          <w:p>
            <w:pPr>
              <w:rPr>
                <w:rFonts w:ascii="仿宋" w:hAnsi="仿宋" w:eastAsia="仿宋" w:cs="仿宋"/>
                <w:kern w:val="0"/>
                <w:sz w:val="24"/>
              </w:rPr>
            </w:pPr>
            <w:r>
              <w:rPr>
                <w:rFonts w:hint="eastAsia" w:ascii="仿宋" w:hAnsi="仿宋" w:eastAsia="仿宋" w:cs="仿宋"/>
                <w:kern w:val="0"/>
                <w:sz w:val="24"/>
              </w:rPr>
              <w:t>2.2.4样品中最大悬浮物直径：0.6 mm；</w:t>
            </w:r>
          </w:p>
          <w:p>
            <w:pPr>
              <w:rPr>
                <w:rFonts w:ascii="仿宋" w:hAnsi="仿宋" w:eastAsia="仿宋" w:cs="仿宋"/>
                <w:kern w:val="0"/>
                <w:sz w:val="24"/>
              </w:rPr>
            </w:pPr>
            <w:r>
              <w:rPr>
                <w:rFonts w:hint="eastAsia" w:ascii="仿宋" w:hAnsi="仿宋" w:eastAsia="仿宋" w:cs="仿宋"/>
                <w:kern w:val="0"/>
                <w:sz w:val="24"/>
              </w:rPr>
              <w:t>2.2.5催化剂：Pt，CeO</w:t>
            </w:r>
            <w:r>
              <w:rPr>
                <w:rFonts w:hint="eastAsia" w:ascii="仿宋" w:hAnsi="仿宋" w:eastAsia="仿宋" w:cs="仿宋"/>
                <w:kern w:val="0"/>
                <w:sz w:val="24"/>
                <w:vertAlign w:val="subscript"/>
              </w:rPr>
              <w:t>2</w:t>
            </w:r>
            <w:r>
              <w:rPr>
                <w:rFonts w:hint="eastAsia" w:ascii="仿宋" w:hAnsi="仿宋" w:eastAsia="仿宋" w:cs="仿宋"/>
                <w:kern w:val="0"/>
                <w:sz w:val="24"/>
              </w:rPr>
              <w:t xml:space="preserve"> 。</w:t>
            </w:r>
          </w:p>
          <w:p>
            <w:pPr>
              <w:rPr>
                <w:rFonts w:ascii="仿宋" w:hAnsi="仿宋" w:eastAsia="仿宋" w:cs="仿宋"/>
                <w:kern w:val="0"/>
                <w:sz w:val="24"/>
              </w:rPr>
            </w:pPr>
            <w:r>
              <w:rPr>
                <w:rFonts w:hint="eastAsia" w:ascii="仿宋" w:hAnsi="仿宋" w:eastAsia="仿宋" w:cs="仿宋"/>
                <w:kern w:val="0"/>
                <w:sz w:val="24"/>
              </w:rPr>
              <w:t>2.3</w:t>
            </w:r>
            <w:r>
              <w:rPr>
                <w:rFonts w:hint="eastAsia" w:ascii="仿宋" w:hAnsi="仿宋" w:eastAsia="仿宋" w:cs="仿宋"/>
                <w:kern w:val="0"/>
                <w:sz w:val="24"/>
              </w:rPr>
              <w:tab/>
            </w:r>
            <w:r>
              <w:rPr>
                <w:rFonts w:hint="eastAsia" w:ascii="仿宋" w:hAnsi="仿宋" w:eastAsia="仿宋" w:cs="仿宋"/>
                <w:kern w:val="0"/>
                <w:sz w:val="24"/>
              </w:rPr>
              <w:t>固体模块：</w:t>
            </w:r>
          </w:p>
          <w:p>
            <w:pPr>
              <w:rPr>
                <w:rFonts w:ascii="仿宋" w:hAnsi="仿宋" w:eastAsia="仿宋" w:cs="仿宋"/>
                <w:kern w:val="0"/>
                <w:sz w:val="24"/>
              </w:rPr>
            </w:pPr>
            <w:r>
              <w:rPr>
                <w:rFonts w:hint="eastAsia" w:ascii="仿宋" w:hAnsi="仿宋" w:eastAsia="仿宋" w:cs="仿宋"/>
                <w:kern w:val="0"/>
                <w:sz w:val="24"/>
              </w:rPr>
              <w:t>2.3.1固体样品最大进样量不小于2.5g；</w:t>
            </w:r>
          </w:p>
          <w:p>
            <w:pPr>
              <w:rPr>
                <w:rFonts w:ascii="仿宋" w:hAnsi="仿宋" w:eastAsia="仿宋" w:cs="仿宋"/>
                <w:kern w:val="0"/>
                <w:sz w:val="24"/>
              </w:rPr>
            </w:pPr>
            <w:r>
              <w:rPr>
                <w:rFonts w:hint="eastAsia" w:ascii="仿宋" w:hAnsi="仿宋" w:eastAsia="仿宋" w:cs="仿宋"/>
                <w:b/>
                <w:bCs/>
                <w:spacing w:val="-2"/>
                <w:sz w:val="24"/>
              </w:rPr>
              <w:t>▲</w:t>
            </w:r>
            <w:r>
              <w:rPr>
                <w:rFonts w:hint="eastAsia" w:ascii="仿宋" w:hAnsi="仿宋" w:eastAsia="仿宋" w:cs="仿宋"/>
                <w:kern w:val="0"/>
                <w:sz w:val="24"/>
              </w:rPr>
              <w:t>2.3.2</w:t>
            </w:r>
            <w:r>
              <w:rPr>
                <w:rFonts w:hint="eastAsia" w:ascii="仿宋" w:hAnsi="仿宋" w:eastAsia="仿宋" w:cs="仿宋"/>
                <w:kern w:val="0"/>
                <w:sz w:val="24"/>
              </w:rPr>
              <w:tab/>
            </w:r>
            <w:r>
              <w:rPr>
                <w:rFonts w:hint="eastAsia" w:ascii="仿宋" w:hAnsi="仿宋" w:eastAsia="仿宋" w:cs="仿宋"/>
                <w:kern w:val="0"/>
                <w:sz w:val="24"/>
              </w:rPr>
              <w:t>固体检测模块必须独立装置，独立供电，液体与固体切换时不需要更换燃烧管或其它硬件设备；</w:t>
            </w:r>
          </w:p>
          <w:p>
            <w:pPr>
              <w:rPr>
                <w:rFonts w:ascii="仿宋" w:hAnsi="仿宋" w:eastAsia="仿宋" w:cs="仿宋"/>
                <w:kern w:val="0"/>
                <w:sz w:val="24"/>
              </w:rPr>
            </w:pPr>
            <w:r>
              <w:rPr>
                <w:rFonts w:hint="eastAsia" w:ascii="仿宋" w:hAnsi="仿宋" w:eastAsia="仿宋" w:cs="仿宋"/>
                <w:b/>
                <w:bCs/>
                <w:spacing w:val="-2"/>
                <w:sz w:val="24"/>
              </w:rPr>
              <w:t>▲</w:t>
            </w:r>
            <w:r>
              <w:rPr>
                <w:rFonts w:hint="eastAsia" w:ascii="仿宋" w:hAnsi="仿宋" w:eastAsia="仿宋" w:cs="仿宋"/>
                <w:kern w:val="0"/>
                <w:sz w:val="24"/>
              </w:rPr>
              <w:t>2.3.3</w:t>
            </w:r>
            <w:r>
              <w:rPr>
                <w:rFonts w:hint="eastAsia" w:ascii="仿宋" w:hAnsi="仿宋" w:eastAsia="仿宋" w:cs="仿宋"/>
                <w:kern w:val="0"/>
                <w:sz w:val="24"/>
              </w:rPr>
              <w:tab/>
            </w:r>
            <w:r>
              <w:rPr>
                <w:rFonts w:hint="eastAsia" w:ascii="仿宋" w:hAnsi="仿宋" w:eastAsia="仿宋" w:cs="仿宋"/>
                <w:kern w:val="0"/>
                <w:sz w:val="24"/>
              </w:rPr>
              <w:t>固体样品由样品舟直接进样，无需使用锡囊等一次性耗材。敞开式进样系统，非球阀进样，降低机械故障率；</w:t>
            </w:r>
          </w:p>
          <w:p>
            <w:pPr>
              <w:rPr>
                <w:rFonts w:ascii="仿宋" w:hAnsi="仿宋" w:eastAsia="仿宋" w:cs="仿宋"/>
                <w:kern w:val="0"/>
                <w:sz w:val="24"/>
              </w:rPr>
            </w:pPr>
            <w:r>
              <w:rPr>
                <w:rFonts w:hint="eastAsia" w:ascii="仿宋" w:hAnsi="仿宋" w:eastAsia="仿宋" w:cs="仿宋"/>
                <w:kern w:val="0"/>
                <w:sz w:val="24"/>
              </w:rPr>
              <w:t>2.3.4固体燃烧管：高纯净耐温陶瓷材质。无需内外套管，结构简洁，分析中不使用催化剂；</w:t>
            </w:r>
          </w:p>
          <w:p>
            <w:pPr>
              <w:rPr>
                <w:rFonts w:ascii="仿宋" w:hAnsi="仿宋" w:eastAsia="仿宋" w:cs="仿宋"/>
                <w:kern w:val="0"/>
                <w:sz w:val="24"/>
              </w:rPr>
            </w:pPr>
            <w:r>
              <w:rPr>
                <w:rFonts w:hint="eastAsia" w:ascii="仿宋" w:hAnsi="仿宋" w:eastAsia="仿宋" w:cs="仿宋"/>
                <w:kern w:val="0"/>
                <w:sz w:val="24"/>
              </w:rPr>
              <w:t>2.3.5样品舟平均重复使用次数：不低于3次；</w:t>
            </w:r>
          </w:p>
          <w:p>
            <w:pPr>
              <w:rPr>
                <w:rFonts w:ascii="仿宋" w:hAnsi="仿宋" w:eastAsia="仿宋" w:cs="仿宋"/>
                <w:kern w:val="0"/>
                <w:sz w:val="24"/>
              </w:rPr>
            </w:pPr>
            <w:r>
              <w:rPr>
                <w:rFonts w:hint="eastAsia" w:ascii="仿宋" w:hAnsi="仿宋" w:eastAsia="仿宋" w:cs="仿宋"/>
                <w:kern w:val="0"/>
                <w:sz w:val="24"/>
              </w:rPr>
              <w:t>2.3.6超温报警功能：炉温超过1350℃时，自动报警提示。</w:t>
            </w:r>
          </w:p>
          <w:p>
            <w:pPr>
              <w:rPr>
                <w:rFonts w:ascii="仿宋" w:hAnsi="仿宋" w:eastAsia="仿宋" w:cs="仿宋"/>
                <w:kern w:val="0"/>
                <w:sz w:val="24"/>
              </w:rPr>
            </w:pPr>
            <w:r>
              <w:rPr>
                <w:rFonts w:hint="eastAsia" w:ascii="仿宋" w:hAnsi="仿宋" w:eastAsia="仿宋" w:cs="仿宋"/>
                <w:kern w:val="0"/>
                <w:sz w:val="24"/>
              </w:rPr>
              <w:t>2.4</w:t>
            </w:r>
            <w:r>
              <w:rPr>
                <w:rFonts w:hint="eastAsia" w:ascii="仿宋" w:hAnsi="仿宋" w:eastAsia="仿宋" w:cs="仿宋"/>
                <w:kern w:val="0"/>
                <w:sz w:val="24"/>
              </w:rPr>
              <w:tab/>
            </w:r>
            <w:r>
              <w:rPr>
                <w:rFonts w:hint="eastAsia" w:ascii="仿宋" w:hAnsi="仿宋" w:eastAsia="仿宋" w:cs="仿宋"/>
                <w:kern w:val="0"/>
                <w:sz w:val="24"/>
              </w:rPr>
              <w:t>检测器系统</w:t>
            </w:r>
          </w:p>
          <w:p>
            <w:pPr>
              <w:rPr>
                <w:rFonts w:ascii="仿宋" w:hAnsi="仿宋" w:eastAsia="仿宋" w:cs="仿宋"/>
                <w:kern w:val="0"/>
                <w:sz w:val="24"/>
              </w:rPr>
            </w:pPr>
            <w:r>
              <w:rPr>
                <w:rFonts w:hint="eastAsia" w:ascii="仿宋" w:hAnsi="仿宋" w:eastAsia="仿宋" w:cs="仿宋"/>
                <w:kern w:val="0"/>
                <w:sz w:val="24"/>
              </w:rPr>
              <w:t>2.4.1 TOC：非色散红外检测器；</w:t>
            </w:r>
          </w:p>
          <w:p>
            <w:pPr>
              <w:rPr>
                <w:rFonts w:ascii="仿宋" w:hAnsi="仿宋" w:eastAsia="仿宋" w:cs="仿宋"/>
                <w:kern w:val="0"/>
                <w:sz w:val="24"/>
              </w:rPr>
            </w:pPr>
            <w:r>
              <w:rPr>
                <w:rFonts w:hint="eastAsia" w:ascii="仿宋" w:hAnsi="仿宋" w:eastAsia="仿宋" w:cs="仿宋"/>
                <w:kern w:val="0"/>
                <w:sz w:val="24"/>
              </w:rPr>
              <w:t>2.4.2 测量范围：液体：TOC：0 mg/l~25000 mg/l，检出限4ppb；固体：0.05mg~180mg 碳绝对量；</w:t>
            </w:r>
          </w:p>
          <w:p>
            <w:pPr>
              <w:rPr>
                <w:rFonts w:ascii="仿宋" w:hAnsi="仿宋" w:eastAsia="仿宋" w:cs="仿宋"/>
                <w:b/>
                <w:kern w:val="0"/>
                <w:sz w:val="24"/>
              </w:rPr>
            </w:pPr>
            <w:r>
              <w:rPr>
                <w:rFonts w:hint="eastAsia" w:ascii="仿宋" w:hAnsi="仿宋" w:eastAsia="仿宋" w:cs="仿宋"/>
                <w:b/>
                <w:bCs/>
                <w:spacing w:val="-2"/>
                <w:sz w:val="24"/>
              </w:rPr>
              <w:t>▲</w:t>
            </w:r>
            <w:r>
              <w:rPr>
                <w:rFonts w:hint="eastAsia" w:ascii="仿宋" w:hAnsi="仿宋" w:eastAsia="仿宋" w:cs="仿宋"/>
                <w:kern w:val="0"/>
                <w:sz w:val="24"/>
              </w:rPr>
              <w:t>2.4.3 在500ppb检测范围内必须可实现同一浓度不同体积绘制标准曲线；</w:t>
            </w:r>
            <w:r>
              <w:rPr>
                <w:rFonts w:hint="eastAsia" w:ascii="仿宋" w:hAnsi="仿宋" w:eastAsia="仿宋" w:cs="仿宋"/>
                <w:b/>
                <w:kern w:val="0"/>
                <w:sz w:val="24"/>
              </w:rPr>
              <w:t>（</w:t>
            </w:r>
            <w:r>
              <w:rPr>
                <w:rFonts w:hint="eastAsia" w:ascii="仿宋" w:hAnsi="仿宋" w:eastAsia="仿宋" w:cs="仿宋"/>
                <w:b/>
                <w:sz w:val="24"/>
              </w:rPr>
              <w:t>投标文件中须提供实验报告，并加盖投标人公章，否则，投标文件无效；安装现场需做实验作为验收指标</w:t>
            </w:r>
            <w:r>
              <w:rPr>
                <w:rFonts w:hint="eastAsia" w:ascii="仿宋" w:hAnsi="仿宋" w:eastAsia="仿宋" w:cs="仿宋"/>
                <w:b/>
                <w:kern w:val="0"/>
                <w:sz w:val="24"/>
              </w:rPr>
              <w:t>）</w:t>
            </w:r>
          </w:p>
          <w:p>
            <w:pPr>
              <w:rPr>
                <w:rFonts w:ascii="仿宋" w:hAnsi="仿宋" w:eastAsia="仿宋" w:cs="仿宋"/>
                <w:kern w:val="0"/>
                <w:sz w:val="24"/>
              </w:rPr>
            </w:pPr>
            <w:r>
              <w:rPr>
                <w:rFonts w:hint="eastAsia" w:ascii="仿宋" w:hAnsi="仿宋" w:eastAsia="仿宋" w:cs="仿宋"/>
                <w:kern w:val="0"/>
                <w:sz w:val="24"/>
              </w:rPr>
              <w:t>2.4.4测量时间：TOC：5分钟/样品，</w:t>
            </w:r>
          </w:p>
          <w:p>
            <w:pPr>
              <w:ind w:firstLine="1680" w:firstLineChars="700"/>
              <w:rPr>
                <w:rFonts w:ascii="仿宋" w:hAnsi="仿宋" w:eastAsia="仿宋" w:cs="仿宋"/>
                <w:kern w:val="0"/>
                <w:sz w:val="24"/>
              </w:rPr>
            </w:pPr>
            <w:r>
              <w:rPr>
                <w:rFonts w:hint="eastAsia" w:ascii="仿宋" w:hAnsi="仿宋" w:eastAsia="仿宋" w:cs="仿宋"/>
                <w:kern w:val="0"/>
                <w:sz w:val="24"/>
              </w:rPr>
              <w:t>TC + IC：7 分钟/样品；</w:t>
            </w:r>
          </w:p>
          <w:p>
            <w:pPr>
              <w:rPr>
                <w:rFonts w:ascii="仿宋" w:hAnsi="仿宋" w:eastAsia="仿宋" w:cs="仿宋"/>
                <w:kern w:val="0"/>
                <w:sz w:val="24"/>
              </w:rPr>
            </w:pPr>
            <w:r>
              <w:rPr>
                <w:rFonts w:hint="eastAsia" w:ascii="仿宋" w:hAnsi="仿宋" w:eastAsia="仿宋" w:cs="仿宋"/>
                <w:kern w:val="0"/>
                <w:sz w:val="24"/>
              </w:rPr>
              <w:t>2.4.5重现性：TOC：1%。</w:t>
            </w:r>
          </w:p>
          <w:p>
            <w:pPr>
              <w:rPr>
                <w:rFonts w:ascii="仿宋" w:hAnsi="仿宋" w:eastAsia="仿宋" w:cs="仿宋"/>
                <w:kern w:val="0"/>
                <w:sz w:val="24"/>
              </w:rPr>
            </w:pPr>
            <w:r>
              <w:rPr>
                <w:rFonts w:hint="eastAsia" w:ascii="仿宋" w:hAnsi="仿宋" w:eastAsia="仿宋" w:cs="仿宋"/>
                <w:kern w:val="0"/>
                <w:sz w:val="24"/>
              </w:rPr>
              <w:t>2.5电子气路控制系统</w:t>
            </w:r>
          </w:p>
          <w:p>
            <w:pPr>
              <w:rPr>
                <w:rFonts w:ascii="仿宋" w:hAnsi="仿宋" w:eastAsia="仿宋" w:cs="仿宋"/>
                <w:kern w:val="0"/>
                <w:sz w:val="24"/>
              </w:rPr>
            </w:pPr>
            <w:r>
              <w:rPr>
                <w:rFonts w:hint="eastAsia" w:ascii="仿宋" w:hAnsi="仿宋" w:eastAsia="仿宋" w:cs="仿宋"/>
                <w:kern w:val="0"/>
                <w:sz w:val="24"/>
              </w:rPr>
              <w:t>2.5.1具有Vita技术可以补偿气流流速引起的变化；</w:t>
            </w:r>
          </w:p>
          <w:p>
            <w:pPr>
              <w:rPr>
                <w:rFonts w:ascii="仿宋" w:hAnsi="仿宋" w:eastAsia="仿宋" w:cs="仿宋"/>
                <w:kern w:val="0"/>
                <w:sz w:val="24"/>
              </w:rPr>
            </w:pPr>
            <w:r>
              <w:rPr>
                <w:rFonts w:hint="eastAsia" w:ascii="仿宋" w:hAnsi="仿宋" w:eastAsia="仿宋" w:cs="仿宋"/>
                <w:kern w:val="0"/>
                <w:sz w:val="24"/>
              </w:rPr>
              <w:t>2.5.2气体流速数字化控制，带有气体流量自动补偿校正系统；</w:t>
            </w:r>
          </w:p>
          <w:p>
            <w:pPr>
              <w:rPr>
                <w:rFonts w:ascii="仿宋" w:hAnsi="仿宋" w:eastAsia="仿宋" w:cs="仿宋"/>
                <w:kern w:val="0"/>
                <w:sz w:val="24"/>
              </w:rPr>
            </w:pPr>
            <w:r>
              <w:rPr>
                <w:rFonts w:hint="eastAsia" w:ascii="仿宋" w:hAnsi="仿宋" w:eastAsia="仿宋" w:cs="仿宋"/>
                <w:b/>
                <w:bCs/>
                <w:spacing w:val="-2"/>
                <w:sz w:val="24"/>
              </w:rPr>
              <w:t>▲</w:t>
            </w:r>
            <w:r>
              <w:rPr>
                <w:rFonts w:hint="eastAsia" w:ascii="仿宋" w:hAnsi="仿宋" w:eastAsia="仿宋" w:cs="仿宋"/>
                <w:kern w:val="0"/>
                <w:sz w:val="24"/>
              </w:rPr>
              <w:t>2.5.3采用免维护的Peliter电子干燥装置，非化学干燥方式。</w:t>
            </w:r>
          </w:p>
          <w:p>
            <w:pPr>
              <w:rPr>
                <w:rFonts w:ascii="仿宋" w:hAnsi="仿宋" w:eastAsia="仿宋" w:cs="仿宋"/>
                <w:kern w:val="0"/>
                <w:sz w:val="24"/>
              </w:rPr>
            </w:pPr>
            <w:r>
              <w:rPr>
                <w:rFonts w:hint="eastAsia" w:ascii="仿宋" w:hAnsi="仿宋" w:eastAsia="仿宋" w:cs="仿宋"/>
                <w:kern w:val="0"/>
                <w:sz w:val="24"/>
              </w:rPr>
              <w:t>2.6软件系统</w:t>
            </w:r>
          </w:p>
          <w:p>
            <w:pPr>
              <w:rPr>
                <w:rFonts w:ascii="仿宋" w:hAnsi="仿宋" w:eastAsia="仿宋" w:cs="仿宋"/>
                <w:kern w:val="0"/>
                <w:sz w:val="24"/>
              </w:rPr>
            </w:pPr>
            <w:r>
              <w:rPr>
                <w:rFonts w:hint="eastAsia" w:ascii="仿宋" w:hAnsi="仿宋" w:eastAsia="仿宋" w:cs="仿宋"/>
                <w:kern w:val="0"/>
                <w:sz w:val="24"/>
              </w:rPr>
              <w:t>2.6.1推荐使用中文或英文Win 7系统；</w:t>
            </w:r>
          </w:p>
          <w:p>
            <w:pPr>
              <w:rPr>
                <w:rFonts w:ascii="仿宋" w:hAnsi="仿宋" w:eastAsia="仿宋" w:cs="仿宋"/>
                <w:kern w:val="0"/>
                <w:sz w:val="24"/>
              </w:rPr>
            </w:pPr>
            <w:r>
              <w:rPr>
                <w:rFonts w:hint="eastAsia" w:ascii="仿宋" w:hAnsi="仿宋" w:eastAsia="仿宋" w:cs="仿宋"/>
                <w:kern w:val="0"/>
                <w:sz w:val="24"/>
              </w:rPr>
              <w:t>2.6.2具有方法开发和储存功能；</w:t>
            </w:r>
          </w:p>
          <w:p>
            <w:pPr>
              <w:rPr>
                <w:rFonts w:ascii="仿宋" w:hAnsi="仿宋" w:eastAsia="仿宋" w:cs="仿宋"/>
                <w:kern w:val="0"/>
                <w:sz w:val="24"/>
              </w:rPr>
            </w:pPr>
            <w:r>
              <w:rPr>
                <w:rFonts w:hint="eastAsia" w:ascii="仿宋" w:hAnsi="仿宋" w:eastAsia="仿宋" w:cs="仿宋"/>
                <w:kern w:val="0"/>
                <w:sz w:val="24"/>
              </w:rPr>
              <w:t>2.6.3系统状态显示和参数设定；</w:t>
            </w:r>
          </w:p>
          <w:p>
            <w:pPr>
              <w:rPr>
                <w:rFonts w:ascii="仿宋" w:hAnsi="仿宋" w:eastAsia="仿宋" w:cs="仿宋"/>
                <w:kern w:val="0"/>
                <w:sz w:val="24"/>
              </w:rPr>
            </w:pPr>
            <w:r>
              <w:rPr>
                <w:rFonts w:hint="eastAsia" w:ascii="仿宋" w:hAnsi="仿宋" w:eastAsia="仿宋" w:cs="仿宋"/>
                <w:kern w:val="0"/>
                <w:sz w:val="24"/>
              </w:rPr>
              <w:t>2.6.4具有1次方或2次方线性回归校正曲线；</w:t>
            </w:r>
          </w:p>
          <w:p>
            <w:pPr>
              <w:rPr>
                <w:rFonts w:ascii="仿宋" w:hAnsi="仿宋" w:eastAsia="仿宋" w:cs="仿宋"/>
                <w:kern w:val="0"/>
                <w:sz w:val="24"/>
              </w:rPr>
            </w:pPr>
            <w:r>
              <w:rPr>
                <w:rFonts w:hint="eastAsia" w:ascii="仿宋" w:hAnsi="仿宋" w:eastAsia="仿宋" w:cs="仿宋"/>
                <w:kern w:val="0"/>
                <w:sz w:val="24"/>
              </w:rPr>
              <w:t>2.6.5实验结果可以输出及打印；</w:t>
            </w:r>
          </w:p>
          <w:p>
            <w:pPr>
              <w:rPr>
                <w:rFonts w:ascii="仿宋" w:hAnsi="仿宋" w:eastAsia="仿宋" w:cs="仿宋"/>
                <w:kern w:val="0"/>
                <w:sz w:val="24"/>
              </w:rPr>
            </w:pPr>
            <w:r>
              <w:rPr>
                <w:rFonts w:hint="eastAsia" w:ascii="仿宋" w:hAnsi="仿宋" w:eastAsia="仿宋" w:cs="仿宋"/>
                <w:kern w:val="0"/>
                <w:sz w:val="24"/>
              </w:rPr>
              <w:t>2.6.6遵循GLP（优良实验室规范）；</w:t>
            </w:r>
          </w:p>
          <w:p>
            <w:pPr>
              <w:rPr>
                <w:rFonts w:ascii="仿宋" w:hAnsi="仿宋" w:eastAsia="仿宋" w:cs="仿宋"/>
                <w:b/>
                <w:kern w:val="0"/>
                <w:sz w:val="24"/>
              </w:rPr>
            </w:pPr>
            <w:r>
              <w:rPr>
                <w:rFonts w:hint="eastAsia" w:ascii="仿宋" w:hAnsi="仿宋" w:eastAsia="仿宋" w:cs="仿宋"/>
                <w:b/>
                <w:bCs/>
                <w:spacing w:val="-2"/>
                <w:sz w:val="24"/>
              </w:rPr>
              <w:t>▲</w:t>
            </w:r>
            <w:r>
              <w:rPr>
                <w:rFonts w:hint="eastAsia" w:ascii="仿宋" w:hAnsi="仿宋" w:eastAsia="仿宋" w:cs="仿宋"/>
                <w:kern w:val="0"/>
                <w:sz w:val="24"/>
              </w:rPr>
              <w:t xml:space="preserve"> 2.6.7 操作软件必须为全中文界面。</w:t>
            </w:r>
          </w:p>
          <w:p>
            <w:pPr>
              <w:pStyle w:val="15"/>
              <w:ind w:firstLine="0"/>
              <w:rPr>
                <w:rFonts w:ascii="仿宋" w:hAnsi="仿宋" w:eastAsia="仿宋" w:cs="仿宋"/>
                <w:b/>
                <w:kern w:val="0"/>
                <w:sz w:val="24"/>
              </w:rPr>
            </w:pPr>
            <w:r>
              <w:rPr>
                <w:rFonts w:hint="eastAsia" w:ascii="仿宋" w:hAnsi="仿宋" w:eastAsia="仿宋" w:cs="仿宋"/>
                <w:b/>
                <w:kern w:val="0"/>
                <w:sz w:val="24"/>
              </w:rPr>
              <w:t>三、主要配置</w:t>
            </w:r>
          </w:p>
          <w:p>
            <w:pPr>
              <w:jc w:val="left"/>
              <w:rPr>
                <w:rFonts w:ascii="仿宋" w:hAnsi="仿宋" w:eastAsia="仿宋" w:cs="仿宋"/>
                <w:sz w:val="24"/>
              </w:rPr>
            </w:pPr>
            <w:r>
              <w:rPr>
                <w:rFonts w:hint="eastAsia" w:ascii="仿宋" w:hAnsi="仿宋" w:eastAsia="仿宋" w:cs="仿宋"/>
                <w:sz w:val="24"/>
              </w:rPr>
              <w:t>3.1总有机碳分析仪主机 1套；</w:t>
            </w:r>
          </w:p>
          <w:p>
            <w:pPr>
              <w:jc w:val="left"/>
              <w:rPr>
                <w:rFonts w:ascii="仿宋" w:hAnsi="仿宋" w:eastAsia="仿宋" w:cs="仿宋"/>
                <w:sz w:val="24"/>
              </w:rPr>
            </w:pPr>
            <w:r>
              <w:rPr>
                <w:rFonts w:hint="eastAsia" w:ascii="仿宋" w:hAnsi="仿宋" w:eastAsia="仿宋" w:cs="仿宋"/>
                <w:sz w:val="24"/>
              </w:rPr>
              <w:t>3.2专用分析软件1套；</w:t>
            </w:r>
          </w:p>
          <w:p>
            <w:pPr>
              <w:jc w:val="left"/>
              <w:rPr>
                <w:rFonts w:ascii="仿宋" w:hAnsi="仿宋" w:eastAsia="仿宋" w:cs="仿宋"/>
                <w:sz w:val="24"/>
              </w:rPr>
            </w:pPr>
            <w:r>
              <w:rPr>
                <w:rFonts w:hint="eastAsia" w:ascii="仿宋" w:hAnsi="仿宋" w:eastAsia="仿宋" w:cs="仿宋"/>
                <w:sz w:val="24"/>
              </w:rPr>
              <w:t>3.3仪器安装起始包1套；</w:t>
            </w:r>
          </w:p>
          <w:p>
            <w:pPr>
              <w:jc w:val="left"/>
              <w:rPr>
                <w:rFonts w:ascii="仿宋" w:hAnsi="仿宋" w:eastAsia="仿宋" w:cs="仿宋"/>
                <w:sz w:val="24"/>
              </w:rPr>
            </w:pPr>
            <w:r>
              <w:rPr>
                <w:rFonts w:hint="eastAsia" w:ascii="仿宋" w:hAnsi="仿宋" w:eastAsia="仿宋" w:cs="仿宋"/>
                <w:sz w:val="24"/>
              </w:rPr>
              <w:t>3.4非色散红外检测器 1套；</w:t>
            </w:r>
          </w:p>
          <w:p>
            <w:pPr>
              <w:jc w:val="left"/>
              <w:rPr>
                <w:rFonts w:ascii="仿宋" w:hAnsi="仿宋" w:eastAsia="仿宋" w:cs="仿宋"/>
                <w:sz w:val="24"/>
              </w:rPr>
            </w:pPr>
            <w:r>
              <w:rPr>
                <w:rFonts w:hint="eastAsia" w:ascii="仿宋" w:hAnsi="仿宋" w:eastAsia="仿宋" w:cs="仿宋"/>
                <w:sz w:val="24"/>
              </w:rPr>
              <w:t>3.5  2年常用耗材包（包含燃烧管，过滤器，催化剂，石英棉，高温垫片以及石英碎片，大小过滤器等）1套；</w:t>
            </w:r>
          </w:p>
          <w:p>
            <w:pPr>
              <w:jc w:val="left"/>
              <w:rPr>
                <w:rFonts w:ascii="仿宋" w:hAnsi="仿宋" w:eastAsia="仿宋" w:cs="仿宋"/>
                <w:sz w:val="24"/>
              </w:rPr>
            </w:pPr>
            <w:r>
              <w:rPr>
                <w:rFonts w:hint="eastAsia" w:ascii="仿宋" w:hAnsi="仿宋" w:eastAsia="仿宋" w:cs="仿宋"/>
                <w:sz w:val="24"/>
              </w:rPr>
              <w:t>3.6固体模块及附件（直接测试固体样品的TOC）1套；</w:t>
            </w:r>
          </w:p>
          <w:p>
            <w:pPr>
              <w:jc w:val="left"/>
              <w:rPr>
                <w:rFonts w:ascii="仿宋" w:hAnsi="仿宋" w:eastAsia="仿宋" w:cs="仿宋"/>
                <w:sz w:val="24"/>
              </w:rPr>
            </w:pPr>
            <w:r>
              <w:rPr>
                <w:rFonts w:hint="eastAsia" w:ascii="仿宋" w:hAnsi="仿宋" w:eastAsia="仿宋" w:cs="仿宋"/>
                <w:sz w:val="24"/>
              </w:rPr>
              <w:t>3.7数据处理终端设备1套；</w:t>
            </w:r>
          </w:p>
          <w:p>
            <w:pPr>
              <w:jc w:val="left"/>
              <w:rPr>
                <w:rFonts w:ascii="仿宋" w:hAnsi="仿宋" w:eastAsia="仿宋" w:cs="仿宋"/>
                <w:sz w:val="24"/>
              </w:rPr>
            </w:pPr>
            <w:r>
              <w:rPr>
                <w:rFonts w:hint="eastAsia" w:ascii="仿宋" w:hAnsi="仿宋" w:eastAsia="仿宋" w:cs="仿宋"/>
                <w:sz w:val="24"/>
              </w:rPr>
              <w:t>3.8增配1套燃烧管和催化剂；</w:t>
            </w:r>
          </w:p>
          <w:p>
            <w:pPr>
              <w:jc w:val="left"/>
              <w:rPr>
                <w:rFonts w:ascii="仿宋" w:hAnsi="仿宋" w:eastAsia="仿宋" w:cs="仿宋"/>
                <w:sz w:val="24"/>
              </w:rPr>
            </w:pPr>
            <w:r>
              <w:rPr>
                <w:rFonts w:hint="eastAsia" w:ascii="仿宋" w:hAnsi="仿宋" w:eastAsia="仿宋" w:cs="仿宋"/>
                <w:sz w:val="24"/>
              </w:rPr>
              <w:t>3.9配套仪器安装和运行所需温湿度控制设备1套；</w:t>
            </w:r>
          </w:p>
          <w:p>
            <w:pPr>
              <w:jc w:val="left"/>
              <w:rPr>
                <w:rFonts w:ascii="仿宋" w:hAnsi="仿宋" w:eastAsia="仿宋" w:cs="仿宋"/>
                <w:sz w:val="24"/>
              </w:rPr>
            </w:pPr>
            <w:r>
              <w:rPr>
                <w:rFonts w:hint="eastAsia" w:ascii="仿宋" w:hAnsi="仿宋" w:eastAsia="仿宋" w:cs="仿宋"/>
                <w:sz w:val="24"/>
              </w:rPr>
              <w:t>3.10配套高纯气体及钢瓶和减压阀等安装辅材1套；</w:t>
            </w:r>
          </w:p>
          <w:p>
            <w:pPr>
              <w:jc w:val="left"/>
              <w:rPr>
                <w:rFonts w:ascii="仿宋" w:hAnsi="仿宋" w:eastAsia="仿宋" w:cs="仿宋"/>
                <w:sz w:val="24"/>
              </w:rPr>
            </w:pPr>
            <w:r>
              <w:rPr>
                <w:rFonts w:hint="eastAsia" w:ascii="仿宋" w:hAnsi="仿宋" w:eastAsia="仿宋" w:cs="仿宋"/>
                <w:sz w:val="24"/>
              </w:rPr>
              <w:t>3.11配套仪器安装与运行所需的用电改造和验收耗材等1项。</w:t>
            </w:r>
          </w:p>
        </w:tc>
        <w:tc>
          <w:tcPr>
            <w:tcW w:w="886" w:type="dxa"/>
            <w:vAlign w:val="center"/>
          </w:tcPr>
          <w:p>
            <w:pPr>
              <w:jc w:val="center"/>
              <w:rPr>
                <w:rFonts w:ascii="仿宋" w:hAnsi="仿宋" w:eastAsia="仿宋" w:cs="仿宋"/>
                <w:sz w:val="24"/>
              </w:rPr>
            </w:pPr>
            <w:r>
              <w:rPr>
                <w:rFonts w:hint="eastAsia" w:ascii="仿宋" w:hAnsi="仿宋" w:eastAsia="仿宋" w:cs="仿宋"/>
                <w:sz w:val="24"/>
              </w:rPr>
              <w:t>套</w:t>
            </w:r>
          </w:p>
        </w:tc>
        <w:tc>
          <w:tcPr>
            <w:tcW w:w="859" w:type="dxa"/>
            <w:vAlign w:val="center"/>
          </w:tcPr>
          <w:p>
            <w:pPr>
              <w:jc w:val="center"/>
              <w:rPr>
                <w:rFonts w:ascii="仿宋" w:hAnsi="仿宋" w:eastAsia="仿宋" w:cs="仿宋"/>
                <w:sz w:val="24"/>
              </w:rPr>
            </w:pPr>
            <w:r>
              <w:rPr>
                <w:rFonts w:hint="eastAsia" w:ascii="仿宋" w:hAnsi="仿宋" w:eastAsia="仿宋" w:cs="仿宋"/>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jc w:val="center"/>
              <w:rPr>
                <w:rFonts w:ascii="仿宋" w:hAnsi="仿宋" w:eastAsia="仿宋" w:cs="仿宋"/>
                <w:sz w:val="24"/>
              </w:rPr>
            </w:pPr>
            <w:r>
              <w:rPr>
                <w:rFonts w:hint="eastAsia" w:ascii="仿宋" w:hAnsi="仿宋" w:eastAsia="仿宋" w:cs="仿宋"/>
                <w:sz w:val="24"/>
              </w:rPr>
              <w:t>5</w:t>
            </w:r>
          </w:p>
        </w:tc>
        <w:tc>
          <w:tcPr>
            <w:tcW w:w="1626" w:type="dxa"/>
            <w:gridSpan w:val="2"/>
            <w:vAlign w:val="center"/>
          </w:tcPr>
          <w:p>
            <w:pPr>
              <w:rPr>
                <w:rFonts w:ascii="仿宋" w:hAnsi="仿宋" w:eastAsia="仿宋" w:cs="仿宋"/>
                <w:sz w:val="24"/>
              </w:rPr>
            </w:pPr>
            <w:r>
              <w:rPr>
                <w:rFonts w:hint="eastAsia" w:ascii="仿宋" w:hAnsi="仿宋" w:eastAsia="仿宋" w:cs="仿宋"/>
                <w:spacing w:val="-2"/>
                <w:sz w:val="24"/>
              </w:rPr>
              <w:t>电化学工作站</w:t>
            </w:r>
          </w:p>
        </w:tc>
        <w:tc>
          <w:tcPr>
            <w:tcW w:w="5697" w:type="dxa"/>
          </w:tcPr>
          <w:p>
            <w:pPr>
              <w:widowControl/>
              <w:jc w:val="left"/>
              <w:rPr>
                <w:rFonts w:ascii="仿宋" w:hAnsi="仿宋" w:eastAsia="仿宋" w:cs="仿宋"/>
                <w:b/>
                <w:bCs/>
                <w:spacing w:val="-2"/>
                <w:sz w:val="24"/>
              </w:rPr>
            </w:pPr>
            <w:r>
              <w:rPr>
                <w:rFonts w:hint="eastAsia" w:ascii="仿宋" w:hAnsi="仿宋" w:eastAsia="仿宋" w:cs="仿宋"/>
                <w:b/>
                <w:bCs/>
                <w:spacing w:val="-2"/>
                <w:sz w:val="24"/>
              </w:rPr>
              <w:t>一、软件功能</w:t>
            </w:r>
          </w:p>
          <w:p>
            <w:pPr>
              <w:widowControl/>
              <w:jc w:val="left"/>
              <w:rPr>
                <w:rFonts w:ascii="仿宋" w:hAnsi="仿宋" w:eastAsia="仿宋" w:cs="仿宋"/>
                <w:spacing w:val="-2"/>
                <w:sz w:val="24"/>
              </w:rPr>
            </w:pPr>
            <w:r>
              <w:rPr>
                <w:rFonts w:hint="eastAsia" w:ascii="仿宋" w:hAnsi="仿宋" w:eastAsia="仿宋" w:cs="仿宋"/>
                <w:spacing w:val="-2"/>
                <w:sz w:val="24"/>
              </w:rPr>
              <w:t>1.1软件支持自定义设置实验方法，完成序列或循环实验；</w:t>
            </w:r>
          </w:p>
          <w:p>
            <w:pPr>
              <w:widowControl/>
              <w:jc w:val="left"/>
              <w:rPr>
                <w:rFonts w:ascii="仿宋" w:hAnsi="仿宋" w:eastAsia="仿宋" w:cs="仿宋"/>
                <w:spacing w:val="-2"/>
                <w:sz w:val="24"/>
              </w:rPr>
            </w:pPr>
            <w:r>
              <w:rPr>
                <w:rFonts w:hint="eastAsia" w:ascii="仿宋" w:hAnsi="仿宋" w:eastAsia="仿宋" w:cs="仿宋"/>
                <w:spacing w:val="-2"/>
                <w:sz w:val="24"/>
              </w:rPr>
              <w:t>1.2循环或序列实验过程中，可自动导出已完成的实验数据；</w:t>
            </w:r>
          </w:p>
          <w:p>
            <w:pPr>
              <w:widowControl/>
              <w:jc w:val="left"/>
              <w:rPr>
                <w:rFonts w:ascii="仿宋" w:hAnsi="仿宋" w:eastAsia="仿宋" w:cs="仿宋"/>
                <w:spacing w:val="-2"/>
                <w:sz w:val="24"/>
              </w:rPr>
            </w:pPr>
            <w:r>
              <w:rPr>
                <w:rFonts w:hint="eastAsia" w:ascii="仿宋" w:hAnsi="仿宋" w:eastAsia="仿宋" w:cs="仿宋"/>
                <w:spacing w:val="-2"/>
                <w:sz w:val="24"/>
              </w:rPr>
              <w:t>1.3两个通道间可相互独立，均支持所有电化学实验方法；</w:t>
            </w:r>
          </w:p>
          <w:p>
            <w:pPr>
              <w:widowControl/>
              <w:jc w:val="left"/>
              <w:rPr>
                <w:rFonts w:ascii="仿宋" w:hAnsi="仿宋" w:eastAsia="仿宋" w:cs="仿宋"/>
                <w:spacing w:val="-2"/>
                <w:sz w:val="24"/>
              </w:rPr>
            </w:pPr>
            <w:r>
              <w:rPr>
                <w:rFonts w:hint="eastAsia" w:ascii="仿宋" w:hAnsi="仿宋" w:eastAsia="仿宋" w:cs="仿宋"/>
                <w:spacing w:val="-2"/>
                <w:sz w:val="24"/>
              </w:rPr>
              <w:t>1.4支持双恒模式、独立模式。</w:t>
            </w:r>
          </w:p>
          <w:p>
            <w:pPr>
              <w:widowControl/>
              <w:jc w:val="left"/>
              <w:rPr>
                <w:rFonts w:ascii="仿宋" w:hAnsi="仿宋" w:eastAsia="仿宋" w:cs="仿宋"/>
                <w:b/>
                <w:bCs/>
                <w:spacing w:val="-2"/>
                <w:sz w:val="24"/>
              </w:rPr>
            </w:pPr>
            <w:r>
              <w:rPr>
                <w:rFonts w:hint="eastAsia" w:ascii="仿宋" w:hAnsi="仿宋" w:eastAsia="仿宋" w:cs="仿宋"/>
                <w:b/>
                <w:bCs/>
                <w:spacing w:val="-2"/>
                <w:sz w:val="24"/>
              </w:rPr>
              <w:t>二、硬件参数指标：</w:t>
            </w:r>
          </w:p>
          <w:p>
            <w:pPr>
              <w:widowControl/>
              <w:jc w:val="left"/>
              <w:rPr>
                <w:rFonts w:ascii="仿宋" w:hAnsi="仿宋" w:eastAsia="仿宋" w:cs="仿宋"/>
                <w:spacing w:val="-2"/>
                <w:sz w:val="24"/>
              </w:rPr>
            </w:pPr>
            <w:r>
              <w:rPr>
                <w:rFonts w:hint="eastAsia" w:ascii="仿宋" w:hAnsi="仿宋" w:eastAsia="仿宋" w:cs="仿宋"/>
                <w:spacing w:val="-2"/>
                <w:sz w:val="24"/>
              </w:rPr>
              <w:t>2.1通道数：2通道；</w:t>
            </w:r>
          </w:p>
          <w:p>
            <w:pPr>
              <w:widowControl/>
              <w:jc w:val="left"/>
              <w:rPr>
                <w:rFonts w:ascii="仿宋" w:hAnsi="仿宋" w:eastAsia="仿宋" w:cs="仿宋"/>
                <w:spacing w:val="-2"/>
                <w:sz w:val="24"/>
              </w:rPr>
            </w:pPr>
            <w:r>
              <w:rPr>
                <w:rFonts w:hint="eastAsia" w:ascii="仿宋" w:hAnsi="仿宋" w:eastAsia="仿宋" w:cs="仿宋"/>
                <w:spacing w:val="-2"/>
                <w:sz w:val="24"/>
              </w:rPr>
              <w:t>2.2输出电压范围：±13V；</w:t>
            </w:r>
          </w:p>
          <w:p>
            <w:pPr>
              <w:widowControl/>
              <w:jc w:val="left"/>
              <w:rPr>
                <w:rFonts w:ascii="仿宋" w:hAnsi="仿宋" w:eastAsia="仿宋" w:cs="仿宋"/>
                <w:spacing w:val="-2"/>
                <w:sz w:val="24"/>
              </w:rPr>
            </w:pPr>
            <w:r>
              <w:rPr>
                <w:rFonts w:hint="eastAsia" w:ascii="仿宋" w:hAnsi="仿宋" w:eastAsia="仿宋" w:cs="仿宋"/>
                <w:spacing w:val="-2"/>
                <w:sz w:val="24"/>
              </w:rPr>
              <w:t>2.3施加/测量电位范围：±10V；</w:t>
            </w:r>
          </w:p>
          <w:p>
            <w:pPr>
              <w:widowControl/>
              <w:jc w:val="left"/>
              <w:rPr>
                <w:rFonts w:ascii="仿宋" w:hAnsi="仿宋" w:eastAsia="仿宋" w:cs="仿宋"/>
                <w:spacing w:val="-2"/>
                <w:sz w:val="24"/>
              </w:rPr>
            </w:pPr>
            <w:r>
              <w:rPr>
                <w:rFonts w:hint="eastAsia" w:ascii="仿宋" w:hAnsi="仿宋" w:eastAsia="仿宋" w:cs="仿宋"/>
                <w:spacing w:val="-2"/>
                <w:sz w:val="24"/>
              </w:rPr>
              <w:t>2.4施加/测量电流范围：±1A；</w:t>
            </w:r>
          </w:p>
          <w:p>
            <w:pPr>
              <w:widowControl/>
              <w:jc w:val="left"/>
              <w:rPr>
                <w:rFonts w:ascii="仿宋" w:hAnsi="仿宋" w:eastAsia="仿宋" w:cs="仿宋"/>
                <w:spacing w:val="-2"/>
                <w:sz w:val="24"/>
              </w:rPr>
            </w:pPr>
            <w:r>
              <w:rPr>
                <w:rFonts w:hint="eastAsia" w:ascii="仿宋" w:hAnsi="仿宋" w:eastAsia="仿宋" w:cs="仿宋"/>
                <w:spacing w:val="-2"/>
                <w:sz w:val="24"/>
              </w:rPr>
              <w:t>2.5施加电位精度：±0.1%；</w:t>
            </w:r>
          </w:p>
          <w:p>
            <w:pPr>
              <w:widowControl/>
              <w:jc w:val="left"/>
              <w:rPr>
                <w:rFonts w:ascii="仿宋" w:hAnsi="仿宋" w:eastAsia="仿宋" w:cs="仿宋"/>
                <w:spacing w:val="-2"/>
                <w:sz w:val="24"/>
              </w:rPr>
            </w:pPr>
            <w:r>
              <w:rPr>
                <w:rFonts w:hint="eastAsia" w:ascii="仿宋" w:hAnsi="仿宋" w:eastAsia="仿宋" w:cs="仿宋"/>
                <w:spacing w:val="-2"/>
                <w:sz w:val="24"/>
              </w:rPr>
              <w:t>2.6施加电位分辨率： ±100mV（3μV），</w:t>
            </w:r>
          </w:p>
          <w:p>
            <w:pPr>
              <w:widowControl/>
              <w:ind w:firstLine="2360" w:firstLineChars="1000"/>
              <w:jc w:val="left"/>
              <w:rPr>
                <w:rFonts w:ascii="仿宋" w:hAnsi="仿宋" w:eastAsia="仿宋" w:cs="仿宋"/>
                <w:spacing w:val="-2"/>
                <w:sz w:val="24"/>
              </w:rPr>
            </w:pPr>
            <w:r>
              <w:rPr>
                <w:rFonts w:hint="eastAsia" w:ascii="仿宋" w:hAnsi="仿宋" w:eastAsia="仿宋" w:cs="仿宋"/>
                <w:spacing w:val="-2"/>
                <w:sz w:val="24"/>
              </w:rPr>
              <w:t>±1V （30μV），</w:t>
            </w:r>
          </w:p>
          <w:p>
            <w:pPr>
              <w:widowControl/>
              <w:ind w:firstLine="2360" w:firstLineChars="1000"/>
              <w:jc w:val="left"/>
              <w:rPr>
                <w:rFonts w:ascii="仿宋" w:hAnsi="仿宋" w:eastAsia="仿宋" w:cs="仿宋"/>
                <w:spacing w:val="-2"/>
                <w:sz w:val="24"/>
              </w:rPr>
            </w:pPr>
            <w:r>
              <w:rPr>
                <w:rFonts w:hint="eastAsia" w:ascii="仿宋" w:hAnsi="仿宋" w:eastAsia="仿宋" w:cs="仿宋"/>
                <w:spacing w:val="-2"/>
                <w:sz w:val="24"/>
              </w:rPr>
              <w:t>±10V（300μV）；</w:t>
            </w:r>
          </w:p>
          <w:p>
            <w:pPr>
              <w:widowControl/>
              <w:jc w:val="left"/>
              <w:rPr>
                <w:rFonts w:ascii="仿宋" w:hAnsi="仿宋" w:eastAsia="仿宋" w:cs="仿宋"/>
                <w:spacing w:val="-2"/>
                <w:sz w:val="24"/>
              </w:rPr>
            </w:pPr>
            <w:r>
              <w:rPr>
                <w:rFonts w:hint="eastAsia" w:ascii="仿宋" w:hAnsi="仿宋" w:eastAsia="仿宋" w:cs="仿宋"/>
                <w:spacing w:val="-2"/>
                <w:sz w:val="24"/>
              </w:rPr>
              <w:t>2.7测量电位精度：0.1%×满量程读数±1mV；</w:t>
            </w:r>
          </w:p>
          <w:p>
            <w:pPr>
              <w:widowControl/>
              <w:jc w:val="left"/>
              <w:rPr>
                <w:rFonts w:ascii="仿宋" w:hAnsi="仿宋" w:eastAsia="仿宋" w:cs="仿宋"/>
                <w:spacing w:val="-2"/>
                <w:sz w:val="24"/>
              </w:rPr>
            </w:pPr>
            <w:r>
              <w:rPr>
                <w:rFonts w:hint="eastAsia" w:ascii="仿宋" w:hAnsi="仿宋" w:eastAsia="仿宋" w:cs="仿宋"/>
                <w:spacing w:val="-2"/>
                <w:sz w:val="24"/>
              </w:rPr>
              <w:t>2.8测量电位量程：±100mV，±1V，±10V，量程自动切换；</w:t>
            </w:r>
          </w:p>
          <w:p>
            <w:pPr>
              <w:widowControl/>
              <w:jc w:val="left"/>
              <w:rPr>
                <w:rFonts w:ascii="仿宋" w:hAnsi="仿宋" w:eastAsia="仿宋" w:cs="仿宋"/>
                <w:spacing w:val="-2"/>
                <w:sz w:val="24"/>
              </w:rPr>
            </w:pPr>
            <w:r>
              <w:rPr>
                <w:rFonts w:hint="eastAsia" w:ascii="仿宋" w:hAnsi="仿宋" w:eastAsia="仿宋" w:cs="仿宋"/>
                <w:spacing w:val="-2"/>
                <w:sz w:val="24"/>
              </w:rPr>
              <w:t>2.9测量电位分辨率：测量范围的0.00038%；</w:t>
            </w:r>
          </w:p>
          <w:p>
            <w:pPr>
              <w:widowControl/>
              <w:jc w:val="left"/>
              <w:rPr>
                <w:rFonts w:ascii="仿宋" w:hAnsi="仿宋" w:eastAsia="仿宋" w:cs="仿宋"/>
                <w:spacing w:val="-2"/>
                <w:sz w:val="24"/>
              </w:rPr>
            </w:pPr>
            <w:r>
              <w:rPr>
                <w:rFonts w:hint="eastAsia" w:ascii="仿宋" w:hAnsi="仿宋" w:eastAsia="仿宋" w:cs="仿宋"/>
                <w:spacing w:val="-2"/>
                <w:sz w:val="24"/>
              </w:rPr>
              <w:t>2.10施加电流精度：±0.1%；</w:t>
            </w:r>
          </w:p>
          <w:p>
            <w:pPr>
              <w:widowControl/>
              <w:jc w:val="left"/>
              <w:rPr>
                <w:rFonts w:ascii="仿宋" w:hAnsi="仿宋" w:eastAsia="仿宋" w:cs="仿宋"/>
                <w:spacing w:val="-2"/>
                <w:sz w:val="24"/>
              </w:rPr>
            </w:pPr>
            <w:r>
              <w:rPr>
                <w:rFonts w:hint="eastAsia" w:ascii="仿宋" w:hAnsi="仿宋" w:eastAsia="仿宋" w:cs="仿宋"/>
                <w:spacing w:val="-2"/>
                <w:sz w:val="24"/>
              </w:rPr>
              <w:t>2.11施加电流分辨率：0.0015%；</w:t>
            </w:r>
          </w:p>
          <w:p>
            <w:pPr>
              <w:widowControl/>
              <w:jc w:val="left"/>
              <w:rPr>
                <w:rFonts w:ascii="仿宋" w:hAnsi="仿宋" w:eastAsia="仿宋" w:cs="仿宋"/>
                <w:spacing w:val="-2"/>
                <w:sz w:val="24"/>
              </w:rPr>
            </w:pPr>
            <w:r>
              <w:rPr>
                <w:rFonts w:hint="eastAsia" w:ascii="仿宋" w:hAnsi="仿宋" w:eastAsia="仿宋" w:cs="仿宋"/>
                <w:spacing w:val="-2"/>
                <w:sz w:val="24"/>
              </w:rPr>
              <w:t>2.12测量电流精度：±0.1%×读数；</w:t>
            </w:r>
          </w:p>
          <w:p>
            <w:pPr>
              <w:widowControl/>
              <w:jc w:val="left"/>
              <w:rPr>
                <w:rFonts w:ascii="仿宋" w:hAnsi="仿宋" w:eastAsia="仿宋" w:cs="仿宋"/>
                <w:spacing w:val="-2"/>
                <w:sz w:val="24"/>
              </w:rPr>
            </w:pPr>
            <w:r>
              <w:rPr>
                <w:rFonts w:hint="eastAsia" w:ascii="仿宋" w:hAnsi="仿宋" w:eastAsia="仿宋" w:cs="仿宋"/>
                <w:spacing w:val="-2"/>
                <w:sz w:val="24"/>
              </w:rPr>
              <w:t>2.13电流档：1nA-1A，10档电流量程自动切换；</w:t>
            </w:r>
          </w:p>
          <w:p>
            <w:pPr>
              <w:widowControl/>
              <w:jc w:val="left"/>
              <w:rPr>
                <w:rFonts w:ascii="仿宋" w:hAnsi="仿宋" w:eastAsia="仿宋" w:cs="仿宋"/>
                <w:spacing w:val="-2"/>
                <w:sz w:val="24"/>
              </w:rPr>
            </w:pPr>
            <w:r>
              <w:rPr>
                <w:rFonts w:hint="eastAsia" w:ascii="仿宋" w:hAnsi="仿宋" w:eastAsia="仿宋" w:cs="仿宋"/>
                <w:spacing w:val="-2"/>
                <w:sz w:val="24"/>
              </w:rPr>
              <w:t>2.14恒电位带宽：2MHz（1通道），20KHz（2通道）；</w:t>
            </w:r>
          </w:p>
          <w:p>
            <w:pPr>
              <w:widowControl/>
              <w:jc w:val="left"/>
              <w:rPr>
                <w:rFonts w:ascii="仿宋" w:hAnsi="仿宋" w:eastAsia="仿宋" w:cs="仿宋"/>
                <w:spacing w:val="-2"/>
                <w:sz w:val="24"/>
              </w:rPr>
            </w:pPr>
            <w:r>
              <w:rPr>
                <w:rFonts w:hint="eastAsia" w:ascii="仿宋" w:hAnsi="仿宋" w:eastAsia="仿宋" w:cs="仿宋"/>
                <w:spacing w:val="-2"/>
                <w:sz w:val="24"/>
              </w:rPr>
              <w:t>2.15切换速度：10V/μs；</w:t>
            </w:r>
          </w:p>
          <w:p>
            <w:pPr>
              <w:widowControl/>
              <w:jc w:val="left"/>
              <w:rPr>
                <w:rFonts w:ascii="仿宋" w:hAnsi="仿宋" w:eastAsia="仿宋" w:cs="仿宋"/>
                <w:spacing w:val="-2"/>
                <w:sz w:val="24"/>
              </w:rPr>
            </w:pPr>
            <w:r>
              <w:rPr>
                <w:rFonts w:hint="eastAsia" w:ascii="仿宋" w:hAnsi="仿宋" w:eastAsia="仿宋" w:cs="仿宋"/>
                <w:spacing w:val="-2"/>
                <w:sz w:val="24"/>
              </w:rPr>
              <w:t>2.16上升时间：≤500ns；</w:t>
            </w:r>
          </w:p>
          <w:p>
            <w:pPr>
              <w:widowControl/>
              <w:jc w:val="left"/>
              <w:rPr>
                <w:rFonts w:ascii="仿宋" w:hAnsi="仿宋" w:eastAsia="仿宋" w:cs="仿宋"/>
                <w:spacing w:val="-2"/>
                <w:sz w:val="24"/>
              </w:rPr>
            </w:pPr>
            <w:r>
              <w:rPr>
                <w:rFonts w:hint="eastAsia" w:ascii="仿宋" w:hAnsi="仿宋" w:eastAsia="仿宋" w:cs="仿宋"/>
                <w:spacing w:val="-2"/>
                <w:sz w:val="24"/>
              </w:rPr>
              <w:t>2.17差分静电计带宽：≥10MHz；</w:t>
            </w:r>
          </w:p>
          <w:p>
            <w:pPr>
              <w:widowControl/>
              <w:jc w:val="left"/>
              <w:rPr>
                <w:rFonts w:ascii="仿宋" w:hAnsi="仿宋" w:eastAsia="仿宋" w:cs="仿宋"/>
                <w:spacing w:val="-2"/>
                <w:sz w:val="24"/>
              </w:rPr>
            </w:pPr>
            <w:r>
              <w:rPr>
                <w:rFonts w:hint="eastAsia" w:ascii="仿宋" w:hAnsi="仿宋" w:eastAsia="仿宋" w:cs="仿宋"/>
                <w:spacing w:val="-2"/>
                <w:sz w:val="24"/>
              </w:rPr>
              <w:t>2.18参比电极输入偏置电流：≤1pA@25°C；</w:t>
            </w:r>
          </w:p>
          <w:p>
            <w:pPr>
              <w:widowControl/>
              <w:jc w:val="left"/>
              <w:rPr>
                <w:rFonts w:ascii="仿宋" w:hAnsi="仿宋" w:eastAsia="仿宋" w:cs="仿宋"/>
                <w:spacing w:val="-2"/>
                <w:sz w:val="24"/>
              </w:rPr>
            </w:pPr>
            <w:r>
              <w:rPr>
                <w:rFonts w:hint="eastAsia" w:ascii="仿宋" w:hAnsi="仿宋" w:eastAsia="仿宋" w:cs="仿宋"/>
                <w:spacing w:val="-2"/>
                <w:sz w:val="24"/>
              </w:rPr>
              <w:t>2.19 iR补偿：自动或手动iR补偿；</w:t>
            </w:r>
          </w:p>
          <w:p>
            <w:pPr>
              <w:widowControl/>
              <w:jc w:val="left"/>
              <w:rPr>
                <w:rFonts w:ascii="仿宋" w:hAnsi="仿宋" w:eastAsia="仿宋" w:cs="仿宋"/>
                <w:spacing w:val="-2"/>
                <w:sz w:val="24"/>
              </w:rPr>
            </w:pPr>
            <w:r>
              <w:rPr>
                <w:rFonts w:hint="eastAsia" w:ascii="仿宋" w:hAnsi="仿宋" w:eastAsia="仿宋" w:cs="仿宋"/>
                <w:spacing w:val="-2"/>
                <w:sz w:val="24"/>
              </w:rPr>
              <w:t>2.20 阻抗测量频率范围：10μHz-1MHz（1通道），10μHz-10kHz（2通道）；</w:t>
            </w:r>
          </w:p>
          <w:p>
            <w:pPr>
              <w:widowControl/>
              <w:jc w:val="left"/>
              <w:rPr>
                <w:rFonts w:ascii="仿宋" w:hAnsi="仿宋" w:eastAsia="仿宋" w:cs="仿宋"/>
                <w:spacing w:val="-2"/>
                <w:sz w:val="24"/>
              </w:rPr>
            </w:pPr>
            <w:r>
              <w:rPr>
                <w:rFonts w:hint="eastAsia" w:ascii="仿宋" w:hAnsi="仿宋" w:eastAsia="仿宋" w:cs="仿宋"/>
                <w:spacing w:val="-2"/>
                <w:sz w:val="24"/>
              </w:rPr>
              <w:t>2.21交流电压振幅：0.1mV-1V RMS；</w:t>
            </w:r>
          </w:p>
          <w:p>
            <w:pPr>
              <w:widowControl/>
              <w:jc w:val="left"/>
              <w:rPr>
                <w:rFonts w:ascii="仿宋" w:hAnsi="仿宋" w:eastAsia="仿宋" w:cs="仿宋"/>
                <w:spacing w:val="-2"/>
                <w:sz w:val="24"/>
              </w:rPr>
            </w:pPr>
            <w:r>
              <w:rPr>
                <w:rFonts w:hint="eastAsia" w:ascii="仿宋" w:hAnsi="仿宋" w:eastAsia="仿宋" w:cs="仿宋"/>
                <w:spacing w:val="-2"/>
                <w:sz w:val="24"/>
              </w:rPr>
              <w:t>2.22交流电流振幅：0.03mA-1A p。</w:t>
            </w:r>
          </w:p>
          <w:p>
            <w:pPr>
              <w:widowControl/>
              <w:jc w:val="left"/>
              <w:rPr>
                <w:rFonts w:ascii="仿宋" w:hAnsi="仿宋" w:eastAsia="仿宋" w:cs="仿宋"/>
                <w:b/>
                <w:bCs/>
                <w:spacing w:val="-2"/>
                <w:sz w:val="24"/>
              </w:rPr>
            </w:pPr>
            <w:r>
              <w:rPr>
                <w:rFonts w:hint="eastAsia" w:ascii="仿宋" w:hAnsi="仿宋" w:eastAsia="仿宋" w:cs="仿宋"/>
                <w:b/>
                <w:bCs/>
                <w:spacing w:val="-2"/>
                <w:sz w:val="24"/>
              </w:rPr>
              <w:t>三、实验方法</w:t>
            </w:r>
          </w:p>
          <w:p>
            <w:pPr>
              <w:widowControl/>
              <w:jc w:val="left"/>
              <w:rPr>
                <w:rFonts w:ascii="仿宋" w:hAnsi="仿宋" w:eastAsia="仿宋" w:cs="仿宋"/>
                <w:spacing w:val="-2"/>
                <w:sz w:val="24"/>
              </w:rPr>
            </w:pPr>
            <w:r>
              <w:rPr>
                <w:rFonts w:hint="eastAsia" w:ascii="仿宋" w:hAnsi="仿宋" w:eastAsia="仿宋" w:cs="仿宋"/>
                <w:spacing w:val="-2"/>
                <w:sz w:val="24"/>
              </w:rPr>
              <w:t>3.1电分析模块方法：</w:t>
            </w:r>
          </w:p>
          <w:p>
            <w:pPr>
              <w:widowControl/>
              <w:jc w:val="left"/>
              <w:rPr>
                <w:rFonts w:ascii="仿宋" w:hAnsi="仿宋" w:eastAsia="仿宋" w:cs="仿宋"/>
                <w:spacing w:val="-2"/>
                <w:sz w:val="24"/>
              </w:rPr>
            </w:pPr>
            <w:r>
              <w:rPr>
                <w:rFonts w:hint="eastAsia" w:ascii="仿宋" w:hAnsi="仿宋" w:eastAsia="仿宋" w:cs="仿宋"/>
                <w:spacing w:val="-2"/>
                <w:sz w:val="24"/>
              </w:rPr>
              <w:t>开路电位、线性扫描伏安法、循环伏安法、阶梯线性扫描伏安法、阶梯循环伏安法、计时电流法、计时电位法、计时库仑法、快速电位脉冲、快速电流脉冲、方波伏安法、差分脉冲伏安法、标准脉冲伏安法、交流伏安法、二次谐波交流伏安法、六次谐波交流伏安法。</w:t>
            </w:r>
          </w:p>
          <w:p>
            <w:pPr>
              <w:widowControl/>
              <w:jc w:val="left"/>
              <w:rPr>
                <w:rFonts w:ascii="仿宋" w:hAnsi="仿宋" w:eastAsia="仿宋" w:cs="仿宋"/>
                <w:spacing w:val="-2"/>
                <w:sz w:val="24"/>
              </w:rPr>
            </w:pPr>
            <w:r>
              <w:rPr>
                <w:rFonts w:hint="eastAsia" w:ascii="仿宋" w:hAnsi="仿宋" w:eastAsia="仿宋" w:cs="仿宋"/>
                <w:spacing w:val="-2"/>
                <w:sz w:val="24"/>
              </w:rPr>
              <w:t>3.2腐蚀模块方法：</w:t>
            </w:r>
          </w:p>
          <w:p>
            <w:pPr>
              <w:widowControl/>
              <w:jc w:val="left"/>
              <w:rPr>
                <w:rFonts w:ascii="仿宋" w:hAnsi="仿宋" w:eastAsia="仿宋" w:cs="仿宋"/>
                <w:spacing w:val="-2"/>
                <w:sz w:val="24"/>
              </w:rPr>
            </w:pPr>
            <w:r>
              <w:rPr>
                <w:rFonts w:hint="eastAsia" w:ascii="仿宋" w:hAnsi="仿宋" w:eastAsia="仿宋" w:cs="仿宋"/>
                <w:spacing w:val="-2"/>
                <w:sz w:val="24"/>
              </w:rPr>
              <w:t>线性极化法、Tafel极化法、动电位极化、循环极化、恒电位、恒电流、动电流、电偶腐蚀、零电阻安培计、电化学噪声、拆分式LPR。</w:t>
            </w:r>
          </w:p>
          <w:p>
            <w:pPr>
              <w:widowControl/>
              <w:jc w:val="left"/>
              <w:rPr>
                <w:rFonts w:ascii="仿宋" w:hAnsi="仿宋" w:eastAsia="仿宋" w:cs="仿宋"/>
                <w:spacing w:val="-2"/>
                <w:sz w:val="24"/>
              </w:rPr>
            </w:pPr>
            <w:r>
              <w:rPr>
                <w:rFonts w:hint="eastAsia" w:ascii="仿宋" w:hAnsi="仿宋" w:eastAsia="仿宋" w:cs="仿宋"/>
                <w:spacing w:val="-2"/>
                <w:sz w:val="24"/>
              </w:rPr>
              <w:t>3.3交流阻抗模块方法：</w:t>
            </w:r>
          </w:p>
          <w:p>
            <w:pPr>
              <w:widowControl/>
              <w:jc w:val="left"/>
              <w:rPr>
                <w:rFonts w:ascii="仿宋" w:hAnsi="仿宋" w:eastAsia="仿宋" w:cs="仿宋"/>
                <w:spacing w:val="-2"/>
                <w:sz w:val="24"/>
              </w:rPr>
            </w:pPr>
            <w:r>
              <w:rPr>
                <w:rFonts w:hint="eastAsia" w:ascii="仿宋" w:hAnsi="仿宋" w:eastAsia="仿宋" w:cs="仿宋"/>
                <w:spacing w:val="-2"/>
                <w:sz w:val="24"/>
              </w:rPr>
              <w:t>控制电位EIS、控制电流EIS、Mott-Schottky。</w:t>
            </w:r>
          </w:p>
          <w:p>
            <w:pPr>
              <w:widowControl/>
              <w:jc w:val="left"/>
              <w:rPr>
                <w:rFonts w:ascii="仿宋" w:hAnsi="仿宋" w:eastAsia="仿宋" w:cs="仿宋"/>
                <w:spacing w:val="-2"/>
                <w:sz w:val="24"/>
              </w:rPr>
            </w:pPr>
            <w:r>
              <w:rPr>
                <w:rFonts w:hint="eastAsia" w:ascii="仿宋" w:hAnsi="仿宋" w:eastAsia="仿宋" w:cs="仿宋"/>
                <w:spacing w:val="-2"/>
                <w:sz w:val="24"/>
              </w:rPr>
              <w:t>3.4能源模块方法：</w:t>
            </w:r>
          </w:p>
          <w:p>
            <w:pPr>
              <w:widowControl/>
              <w:jc w:val="left"/>
              <w:rPr>
                <w:rFonts w:ascii="仿宋" w:hAnsi="仿宋" w:eastAsia="仿宋" w:cs="仿宋"/>
                <w:spacing w:val="-2"/>
                <w:sz w:val="24"/>
              </w:rPr>
            </w:pPr>
            <w:r>
              <w:rPr>
                <w:rFonts w:hint="eastAsia" w:ascii="仿宋" w:hAnsi="仿宋" w:eastAsia="仿宋" w:cs="仿宋"/>
                <w:spacing w:val="-2"/>
                <w:sz w:val="24"/>
              </w:rPr>
              <w:t>恒电位、恒电流、恒功率、恒电阻、自定义充放电、恒电流间歇滴定法。</w:t>
            </w:r>
          </w:p>
          <w:p>
            <w:pPr>
              <w:widowControl/>
              <w:jc w:val="left"/>
              <w:rPr>
                <w:rFonts w:ascii="仿宋" w:hAnsi="仿宋" w:eastAsia="仿宋" w:cs="仿宋"/>
                <w:b/>
                <w:bCs/>
                <w:spacing w:val="-2"/>
                <w:sz w:val="24"/>
              </w:rPr>
            </w:pPr>
            <w:r>
              <w:rPr>
                <w:rFonts w:hint="eastAsia" w:ascii="仿宋" w:hAnsi="仿宋" w:eastAsia="仿宋" w:cs="仿宋"/>
                <w:b/>
                <w:bCs/>
                <w:spacing w:val="-2"/>
                <w:sz w:val="24"/>
              </w:rPr>
              <w:t>四、配置要求</w:t>
            </w:r>
          </w:p>
          <w:p>
            <w:pPr>
              <w:widowControl/>
              <w:jc w:val="left"/>
              <w:rPr>
                <w:rFonts w:ascii="仿宋" w:hAnsi="仿宋" w:eastAsia="仿宋" w:cs="仿宋"/>
                <w:spacing w:val="-2"/>
                <w:sz w:val="24"/>
              </w:rPr>
            </w:pPr>
            <w:r>
              <w:rPr>
                <w:rFonts w:hint="eastAsia" w:ascii="仿宋" w:hAnsi="仿宋" w:eastAsia="仿宋" w:cs="仿宋"/>
                <w:spacing w:val="-2"/>
                <w:sz w:val="24"/>
              </w:rPr>
              <w:t>4.1电化学工作站1套：包含主机、电源线、电极线、模拟电解池、网线；</w:t>
            </w:r>
          </w:p>
          <w:p>
            <w:pPr>
              <w:widowControl/>
              <w:jc w:val="left"/>
              <w:rPr>
                <w:rFonts w:ascii="仿宋" w:hAnsi="仿宋" w:eastAsia="仿宋" w:cs="仿宋"/>
                <w:spacing w:val="-2"/>
                <w:sz w:val="24"/>
              </w:rPr>
            </w:pPr>
            <w:r>
              <w:rPr>
                <w:rFonts w:hint="eastAsia" w:ascii="仿宋" w:hAnsi="仿宋" w:eastAsia="仿宋" w:cs="仿宋"/>
                <w:spacing w:val="-2"/>
                <w:sz w:val="24"/>
              </w:rPr>
              <w:t>4.2数据处理器1台；</w:t>
            </w:r>
          </w:p>
          <w:p>
            <w:pPr>
              <w:widowControl/>
              <w:jc w:val="left"/>
              <w:rPr>
                <w:rFonts w:ascii="仿宋" w:hAnsi="仿宋" w:eastAsia="仿宋" w:cs="仿宋"/>
                <w:spacing w:val="-2"/>
                <w:sz w:val="24"/>
              </w:rPr>
            </w:pPr>
            <w:r>
              <w:rPr>
                <w:rFonts w:hint="eastAsia" w:ascii="仿宋" w:hAnsi="仿宋" w:eastAsia="仿宋" w:cs="仿宋"/>
                <w:spacing w:val="-2"/>
                <w:sz w:val="24"/>
              </w:rPr>
              <w:t>4.3铂圆盘电极、甘汞电极、银/氯化银电极、辅助电极（铂电极）各1支；</w:t>
            </w:r>
          </w:p>
          <w:p>
            <w:pPr>
              <w:widowControl/>
              <w:jc w:val="left"/>
              <w:rPr>
                <w:rFonts w:ascii="仿宋" w:hAnsi="仿宋" w:eastAsia="仿宋" w:cs="仿宋"/>
                <w:spacing w:val="-2"/>
                <w:sz w:val="24"/>
              </w:rPr>
            </w:pPr>
            <w:r>
              <w:rPr>
                <w:rFonts w:hint="eastAsia" w:ascii="仿宋" w:hAnsi="仿宋" w:eastAsia="仿宋" w:cs="仿宋"/>
                <w:spacing w:val="-2"/>
                <w:sz w:val="24"/>
              </w:rPr>
              <w:t>4.4配套仪器安装和验收所需其他辅材。</w:t>
            </w:r>
          </w:p>
          <w:p>
            <w:pPr>
              <w:widowControl/>
              <w:jc w:val="left"/>
              <w:rPr>
                <w:rFonts w:ascii="仿宋" w:hAnsi="仿宋" w:eastAsia="仿宋" w:cs="仿宋"/>
                <w:spacing w:val="-2"/>
                <w:sz w:val="24"/>
              </w:rPr>
            </w:pPr>
            <w:r>
              <w:rPr>
                <w:rFonts w:hint="eastAsia" w:ascii="仿宋" w:hAnsi="仿宋" w:eastAsia="仿宋" w:cs="仿宋"/>
                <w:spacing w:val="-2"/>
                <w:sz w:val="24"/>
              </w:rPr>
              <w:t>▲为保证产品质量及售后服务，验收时须提供本项号产品“电化学工作站”制造商出具的售后服务承诺书原件，否则，不予验收。</w:t>
            </w:r>
          </w:p>
          <w:p>
            <w:pPr>
              <w:rPr>
                <w:rFonts w:ascii="仿宋" w:hAnsi="仿宋" w:eastAsia="仿宋" w:cs="仿宋"/>
                <w:sz w:val="24"/>
              </w:rPr>
            </w:pPr>
            <w:r>
              <w:rPr>
                <w:rFonts w:hint="eastAsia" w:ascii="仿宋" w:hAnsi="仿宋" w:eastAsia="仿宋" w:cs="仿宋"/>
                <w:spacing w:val="-2"/>
                <w:sz w:val="24"/>
              </w:rPr>
              <w:t>▲要求验收时“电化学工作站”必须为生产厂家免费上门安装调试，否则，不予验收。</w:t>
            </w:r>
          </w:p>
        </w:tc>
        <w:tc>
          <w:tcPr>
            <w:tcW w:w="886"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859" w:type="dxa"/>
            <w:vAlign w:val="center"/>
          </w:tcPr>
          <w:p>
            <w:pPr>
              <w:jc w:val="center"/>
              <w:rPr>
                <w:rFonts w:ascii="仿宋" w:hAnsi="仿宋" w:eastAsia="仿宋" w:cs="仿宋"/>
                <w:sz w:val="24"/>
              </w:rPr>
            </w:pPr>
            <w:r>
              <w:rPr>
                <w:rFonts w:hint="eastAsia" w:ascii="仿宋" w:hAnsi="仿宋" w:eastAsia="仿宋" w:cs="仿宋"/>
                <w:bCs/>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jc w:val="center"/>
              <w:rPr>
                <w:rFonts w:ascii="仿宋" w:hAnsi="仿宋" w:eastAsia="仿宋" w:cs="仿宋"/>
                <w:sz w:val="24"/>
              </w:rPr>
            </w:pPr>
            <w:r>
              <w:rPr>
                <w:rFonts w:hint="eastAsia" w:ascii="仿宋" w:hAnsi="仿宋" w:eastAsia="仿宋" w:cs="仿宋"/>
                <w:sz w:val="24"/>
              </w:rPr>
              <w:t>6</w:t>
            </w:r>
          </w:p>
        </w:tc>
        <w:tc>
          <w:tcPr>
            <w:tcW w:w="1626" w:type="dxa"/>
            <w:gridSpan w:val="2"/>
            <w:vAlign w:val="center"/>
          </w:tcPr>
          <w:p>
            <w:pPr>
              <w:jc w:val="left"/>
              <w:rPr>
                <w:rFonts w:ascii="仿宋" w:hAnsi="仿宋" w:eastAsia="仿宋" w:cs="仿宋"/>
                <w:sz w:val="24"/>
              </w:rPr>
            </w:pPr>
            <w:r>
              <w:rPr>
                <w:rFonts w:hint="eastAsia" w:ascii="仿宋" w:hAnsi="仿宋" w:eastAsia="仿宋" w:cs="仿宋"/>
                <w:spacing w:val="-2"/>
                <w:sz w:val="24"/>
              </w:rPr>
              <w:t>全自动直接测汞仪</w:t>
            </w:r>
          </w:p>
        </w:tc>
        <w:tc>
          <w:tcPr>
            <w:tcW w:w="5697" w:type="dxa"/>
          </w:tcPr>
          <w:p>
            <w:pPr>
              <w:rPr>
                <w:rFonts w:ascii="仿宋" w:hAnsi="仿宋" w:eastAsia="仿宋" w:cs="仿宋"/>
                <w:b/>
                <w:sz w:val="24"/>
                <w:lang w:val="zh-CN"/>
              </w:rPr>
            </w:pPr>
            <w:r>
              <w:rPr>
                <w:rFonts w:hint="eastAsia" w:ascii="仿宋" w:hAnsi="仿宋" w:eastAsia="仿宋" w:cs="仿宋"/>
                <w:b/>
                <w:sz w:val="24"/>
              </w:rPr>
              <w:t>一、使用</w:t>
            </w:r>
            <w:r>
              <w:rPr>
                <w:rFonts w:hint="eastAsia" w:ascii="仿宋" w:hAnsi="仿宋" w:eastAsia="仿宋" w:cs="仿宋"/>
                <w:b/>
                <w:sz w:val="24"/>
                <w:lang w:val="zh-CN"/>
              </w:rPr>
              <w:t>条件</w:t>
            </w:r>
          </w:p>
          <w:p>
            <w:pPr>
              <w:rPr>
                <w:rFonts w:ascii="仿宋" w:hAnsi="仿宋" w:eastAsia="仿宋" w:cs="仿宋"/>
                <w:sz w:val="24"/>
              </w:rPr>
            </w:pPr>
            <w:r>
              <w:rPr>
                <w:rFonts w:hint="eastAsia" w:ascii="仿宋" w:hAnsi="仿宋" w:eastAsia="仿宋" w:cs="仿宋"/>
                <w:sz w:val="24"/>
                <w:lang w:val="zh-CN"/>
              </w:rPr>
              <w:t>1 工作电压：</w:t>
            </w:r>
            <w:r>
              <w:rPr>
                <w:rFonts w:hint="eastAsia" w:ascii="仿宋" w:hAnsi="仿宋" w:eastAsia="仿宋" w:cs="仿宋"/>
                <w:sz w:val="24"/>
              </w:rPr>
              <w:t>220VAC±10%</w:t>
            </w:r>
          </w:p>
          <w:p>
            <w:pPr>
              <w:rPr>
                <w:rFonts w:ascii="仿宋" w:hAnsi="仿宋" w:eastAsia="仿宋" w:cs="仿宋"/>
                <w:sz w:val="24"/>
                <w:lang w:val="zh-CN"/>
              </w:rPr>
            </w:pPr>
            <w:r>
              <w:rPr>
                <w:rFonts w:hint="eastAsia" w:ascii="仿宋" w:hAnsi="仿宋" w:eastAsia="仿宋" w:cs="仿宋"/>
                <w:sz w:val="24"/>
                <w:lang w:val="zh-CN"/>
              </w:rPr>
              <w:t>2 温度：</w:t>
            </w:r>
            <w:r>
              <w:rPr>
                <w:rFonts w:hint="eastAsia" w:ascii="仿宋" w:hAnsi="仿宋" w:eastAsia="仿宋" w:cs="仿宋"/>
                <w:sz w:val="24"/>
              </w:rPr>
              <w:t>10--30℃</w:t>
            </w:r>
          </w:p>
          <w:p>
            <w:pPr>
              <w:rPr>
                <w:rFonts w:ascii="仿宋" w:hAnsi="仿宋" w:eastAsia="仿宋" w:cs="仿宋"/>
                <w:sz w:val="24"/>
                <w:lang w:val="zh-CN"/>
              </w:rPr>
            </w:pPr>
            <w:r>
              <w:rPr>
                <w:rFonts w:hint="eastAsia" w:ascii="仿宋" w:hAnsi="仿宋" w:eastAsia="仿宋" w:cs="仿宋"/>
                <w:sz w:val="24"/>
                <w:lang w:val="zh-CN"/>
              </w:rPr>
              <w:t>3湿度：</w:t>
            </w:r>
            <w:r>
              <w:rPr>
                <w:rFonts w:hint="eastAsia" w:ascii="仿宋" w:hAnsi="仿宋" w:eastAsia="仿宋" w:cs="仿宋"/>
                <w:sz w:val="24"/>
              </w:rPr>
              <w:t>20%--80%</w:t>
            </w:r>
            <w:r>
              <w:rPr>
                <w:rFonts w:hint="eastAsia" w:ascii="仿宋" w:hAnsi="仿宋" w:eastAsia="仿宋" w:cs="仿宋"/>
                <w:sz w:val="24"/>
                <w:lang w:val="zh-CN"/>
              </w:rPr>
              <w:t xml:space="preserve"> </w:t>
            </w:r>
          </w:p>
          <w:p>
            <w:pPr>
              <w:rPr>
                <w:rFonts w:ascii="仿宋" w:hAnsi="仿宋" w:eastAsia="仿宋" w:cs="仿宋"/>
                <w:b/>
                <w:sz w:val="24"/>
                <w:lang w:val="zh-CN"/>
              </w:rPr>
            </w:pPr>
            <w:r>
              <w:rPr>
                <w:rFonts w:hint="eastAsia" w:ascii="仿宋" w:hAnsi="仿宋" w:eastAsia="仿宋" w:cs="仿宋"/>
                <w:b/>
                <w:sz w:val="24"/>
              </w:rPr>
              <w:t>二、主要</w:t>
            </w:r>
            <w:r>
              <w:rPr>
                <w:rFonts w:hint="eastAsia" w:ascii="仿宋" w:hAnsi="仿宋" w:eastAsia="仿宋" w:cs="仿宋"/>
                <w:b/>
                <w:sz w:val="24"/>
                <w:lang w:val="zh-CN"/>
              </w:rPr>
              <w:t>技术参数指标</w:t>
            </w:r>
          </w:p>
          <w:p>
            <w:pPr>
              <w:rPr>
                <w:rFonts w:ascii="仿宋" w:hAnsi="仿宋" w:eastAsia="仿宋" w:cs="仿宋"/>
                <w:sz w:val="24"/>
              </w:rPr>
            </w:pPr>
            <w:r>
              <w:rPr>
                <w:rFonts w:hint="eastAsia" w:ascii="仿宋" w:hAnsi="仿宋" w:eastAsia="仿宋" w:cs="仿宋"/>
                <w:sz w:val="24"/>
              </w:rPr>
              <w:t>2.1利用热裂解-金汞齐富集-冷原子吸收原理进行汞的检测，适用于GB5009.17-2021、EPA7473、HJ923-2017、HJ917-2017、HJ910-2017等国内外标准方法。</w:t>
            </w:r>
          </w:p>
          <w:p>
            <w:pPr>
              <w:spacing w:before="120" w:beforeLines="50"/>
              <w:jc w:val="left"/>
              <w:rPr>
                <w:rFonts w:ascii="仿宋" w:hAnsi="仿宋" w:eastAsia="仿宋" w:cs="仿宋"/>
                <w:sz w:val="24"/>
              </w:rPr>
            </w:pPr>
            <w:r>
              <w:rPr>
                <w:rFonts w:hint="eastAsia" w:ascii="仿宋" w:hAnsi="仿宋" w:eastAsia="仿宋" w:cs="仿宋"/>
                <w:sz w:val="24"/>
              </w:rPr>
              <w:t>2.2</w:t>
            </w:r>
            <w:r>
              <w:rPr>
                <w:rFonts w:hint="eastAsia" w:ascii="仿宋" w:hAnsi="仿宋" w:eastAsia="仿宋" w:cs="仿宋"/>
                <w:b/>
                <w:sz w:val="24"/>
              </w:rPr>
              <w:t>无需任何样品前处理、无需使用任何化学助剂、试剂，直接自动测定固体、液体样品。</w:t>
            </w:r>
          </w:p>
          <w:p>
            <w:pPr>
              <w:rPr>
                <w:rFonts w:ascii="仿宋" w:hAnsi="仿宋" w:eastAsia="仿宋" w:cs="仿宋"/>
                <w:b/>
                <w:sz w:val="24"/>
              </w:rPr>
            </w:pPr>
            <w:r>
              <w:rPr>
                <w:rFonts w:hint="eastAsia" w:ascii="仿宋" w:hAnsi="仿宋" w:eastAsia="仿宋" w:cs="仿宋"/>
                <w:b/>
                <w:sz w:val="24"/>
              </w:rPr>
              <w:t>2.3</w:t>
            </w:r>
            <w:r>
              <w:rPr>
                <w:rFonts w:hint="eastAsia" w:ascii="仿宋" w:hAnsi="仿宋" w:eastAsia="仿宋" w:cs="仿宋"/>
                <w:sz w:val="24"/>
              </w:rPr>
              <w:t>可以和带有标准接口的天平连接，称样数据结果能自动导入到终端并直接参与结果的计算。软件完全符合21CFR part11要求和QA、GLP、LIMS标准。</w:t>
            </w:r>
          </w:p>
          <w:p>
            <w:pPr>
              <w:rPr>
                <w:rFonts w:ascii="仿宋" w:hAnsi="仿宋" w:eastAsia="仿宋" w:cs="仿宋"/>
                <w:sz w:val="24"/>
              </w:rPr>
            </w:pPr>
            <w:r>
              <w:rPr>
                <w:rFonts w:hint="eastAsia" w:ascii="仿宋" w:hAnsi="仿宋" w:eastAsia="仿宋" w:cs="仿宋"/>
                <w:sz w:val="24"/>
              </w:rPr>
              <w:t>2.4仪器有优异的稳定性，校正曲线不用每次都做，一般在3—6个月做一次。</w:t>
            </w:r>
          </w:p>
          <w:p>
            <w:pPr>
              <w:ind w:left="53" w:leftChars="25"/>
              <w:rPr>
                <w:rFonts w:ascii="仿宋" w:hAnsi="仿宋" w:eastAsia="仿宋" w:cs="仿宋"/>
                <w:sz w:val="24"/>
              </w:rPr>
            </w:pPr>
            <w:r>
              <w:rPr>
                <w:rFonts w:hint="eastAsia" w:ascii="仿宋" w:hAnsi="仿宋" w:eastAsia="仿宋" w:cs="仿宋"/>
                <w:sz w:val="24"/>
              </w:rPr>
              <w:t>2.5仪器为整体设计，适合于实验室和野外原位分析。</w:t>
            </w:r>
          </w:p>
          <w:p>
            <w:pPr>
              <w:ind w:left="53" w:leftChars="25"/>
              <w:rPr>
                <w:rFonts w:ascii="仿宋" w:hAnsi="仿宋" w:eastAsia="仿宋" w:cs="仿宋"/>
                <w:sz w:val="24"/>
              </w:rPr>
            </w:pPr>
            <w:r>
              <w:rPr>
                <w:rFonts w:hint="eastAsia" w:ascii="仿宋" w:hAnsi="仿宋" w:eastAsia="仿宋" w:cs="仿宋"/>
                <w:sz w:val="24"/>
              </w:rPr>
              <w:t>2.6仪器灵敏度：≥0.5abs@1ng</w:t>
            </w:r>
          </w:p>
          <w:p>
            <w:pPr>
              <w:rPr>
                <w:rFonts w:ascii="仿宋" w:hAnsi="仿宋" w:eastAsia="仿宋" w:cs="仿宋"/>
                <w:b/>
                <w:bCs/>
                <w:sz w:val="24"/>
              </w:rPr>
            </w:pPr>
            <w:r>
              <w:rPr>
                <w:rFonts w:hint="eastAsia" w:ascii="仿宋" w:hAnsi="仿宋" w:eastAsia="仿宋" w:cs="仿宋"/>
                <w:b/>
                <w:bCs/>
                <w:sz w:val="24"/>
              </w:rPr>
              <w:t>2.7检出限：≤0.005ng</w:t>
            </w:r>
          </w:p>
          <w:p>
            <w:pPr>
              <w:rPr>
                <w:rFonts w:ascii="仿宋" w:hAnsi="仿宋" w:eastAsia="仿宋" w:cs="仿宋"/>
                <w:sz w:val="24"/>
              </w:rPr>
            </w:pPr>
            <w:r>
              <w:rPr>
                <w:rFonts w:hint="eastAsia" w:ascii="仿宋" w:hAnsi="仿宋" w:eastAsia="仿宋" w:cs="仿宋"/>
                <w:sz w:val="24"/>
              </w:rPr>
              <w:t xml:space="preserve">2.8重复性：RSD≤1.0%@1ngHg </w:t>
            </w:r>
          </w:p>
          <w:p>
            <w:pPr>
              <w:rPr>
                <w:rFonts w:ascii="仿宋" w:hAnsi="仿宋" w:eastAsia="仿宋" w:cs="仿宋"/>
                <w:sz w:val="24"/>
              </w:rPr>
            </w:pPr>
            <w:r>
              <w:rPr>
                <w:rFonts w:hint="eastAsia" w:ascii="仿宋" w:hAnsi="仿宋" w:eastAsia="仿宋" w:cs="仿宋"/>
                <w:sz w:val="24"/>
              </w:rPr>
              <w:t>▲2.9测量量程： 0~1500ng，高汞附件可扩展量程至20000ng</w:t>
            </w:r>
          </w:p>
          <w:p>
            <w:pPr>
              <w:rPr>
                <w:rFonts w:ascii="仿宋" w:hAnsi="仿宋" w:eastAsia="仿宋" w:cs="仿宋"/>
                <w:sz w:val="24"/>
              </w:rPr>
            </w:pPr>
            <w:r>
              <w:rPr>
                <w:rFonts w:hint="eastAsia" w:ascii="仿宋" w:hAnsi="仿宋" w:eastAsia="仿宋" w:cs="仿宋"/>
                <w:sz w:val="24"/>
              </w:rPr>
              <w:t>2.10校准方式：标准溶液或标准物质</w:t>
            </w:r>
          </w:p>
          <w:p>
            <w:pPr>
              <w:rPr>
                <w:rFonts w:ascii="仿宋" w:hAnsi="仿宋" w:eastAsia="仿宋" w:cs="仿宋"/>
                <w:sz w:val="24"/>
              </w:rPr>
            </w:pPr>
            <w:r>
              <w:rPr>
                <w:rFonts w:hint="eastAsia" w:ascii="仿宋" w:hAnsi="仿宋" w:eastAsia="仿宋" w:cs="仿宋"/>
                <w:sz w:val="24"/>
              </w:rPr>
              <w:t>2.11最大样品量：固体1500mg，液体1500μL</w:t>
            </w:r>
          </w:p>
          <w:p>
            <w:pPr>
              <w:rPr>
                <w:rFonts w:ascii="仿宋" w:hAnsi="仿宋" w:eastAsia="仿宋" w:cs="仿宋"/>
                <w:sz w:val="24"/>
              </w:rPr>
            </w:pPr>
            <w:r>
              <w:rPr>
                <w:rFonts w:hint="eastAsia" w:ascii="仿宋" w:hAnsi="仿宋" w:eastAsia="仿宋" w:cs="仿宋"/>
                <w:sz w:val="24"/>
              </w:rPr>
              <w:t>2.12固体液体通用自动进样器：内置，无需切换任何硬件、软件，即可完成固体、液体样品的检测。在整个测量过程中，样品始终处于防尘罩保护，避免环境干扰。</w:t>
            </w:r>
          </w:p>
          <w:p>
            <w:pPr>
              <w:rPr>
                <w:rFonts w:ascii="仿宋" w:hAnsi="仿宋" w:eastAsia="仿宋" w:cs="仿宋"/>
                <w:sz w:val="24"/>
              </w:rPr>
            </w:pPr>
            <w:r>
              <w:rPr>
                <w:rFonts w:hint="eastAsia" w:ascii="仿宋" w:hAnsi="仿宋" w:eastAsia="仿宋" w:cs="仿宋"/>
                <w:sz w:val="24"/>
              </w:rPr>
              <w:t>2.13分析速度：无论固体样品还是液体样品，从进样开始计算到检测结束，时间≤5分钟/样品。</w:t>
            </w:r>
          </w:p>
          <w:p>
            <w:pPr>
              <w:rPr>
                <w:rFonts w:ascii="仿宋" w:hAnsi="仿宋" w:eastAsia="仿宋" w:cs="仿宋"/>
                <w:b/>
                <w:sz w:val="24"/>
              </w:rPr>
            </w:pPr>
            <w:r>
              <w:rPr>
                <w:rFonts w:hint="eastAsia" w:ascii="仿宋" w:hAnsi="仿宋" w:eastAsia="仿宋" w:cs="仿宋"/>
                <w:b/>
                <w:sz w:val="24"/>
              </w:rPr>
              <w:t>2.14具有样品自动浓缩功能：能自动浓缩38个以上样品，再做检测，以提高超低浓度Hg样品的检测准确度。（</w:t>
            </w:r>
            <w:r>
              <w:rPr>
                <w:rFonts w:hint="eastAsia" w:ascii="仿宋" w:hAnsi="仿宋" w:eastAsia="仿宋" w:cs="仿宋"/>
                <w:b/>
                <w:bCs/>
                <w:sz w:val="24"/>
              </w:rPr>
              <w:t>要求投标文件中提供仪器进样相关证明材料，包含但不限于</w:t>
            </w:r>
            <w:r>
              <w:rPr>
                <w:rFonts w:hint="eastAsia" w:ascii="仿宋" w:hAnsi="仿宋" w:eastAsia="仿宋" w:cs="仿宋"/>
                <w:b/>
                <w:sz w:val="24"/>
              </w:rPr>
              <w:t>提供彩页、官网和功能截图等以作说明，</w:t>
            </w:r>
            <w:r>
              <w:rPr>
                <w:rFonts w:hint="eastAsia" w:ascii="仿宋" w:hAnsi="仿宋" w:eastAsia="仿宋" w:cs="仿宋"/>
                <w:b/>
                <w:bCs/>
                <w:sz w:val="24"/>
              </w:rPr>
              <w:t>并加盖投标人公章，否则，投标无效</w:t>
            </w:r>
            <w:r>
              <w:rPr>
                <w:rFonts w:hint="eastAsia" w:ascii="仿宋" w:hAnsi="仿宋" w:eastAsia="仿宋" w:cs="仿宋"/>
                <w:b/>
                <w:sz w:val="24"/>
              </w:rPr>
              <w:t>。）</w:t>
            </w:r>
          </w:p>
          <w:p>
            <w:pPr>
              <w:rPr>
                <w:rFonts w:ascii="仿宋" w:hAnsi="仿宋" w:eastAsia="仿宋" w:cs="仿宋"/>
                <w:sz w:val="24"/>
              </w:rPr>
            </w:pPr>
            <w:r>
              <w:rPr>
                <w:rFonts w:hint="eastAsia" w:ascii="仿宋" w:hAnsi="仿宋" w:eastAsia="仿宋" w:cs="仿宋"/>
                <w:sz w:val="24"/>
              </w:rPr>
              <w:t>2.15检测系统：硅-UV光电检测器，具有长池、短池两个测量池： 长池检测低Hg样品，量程范围：0-20ngHg、短池检测高Hg样品，量程范围：20-1500ngHg、仪器自动切换高、低量程，确保数据准确性。长短测量池配备各自校正曲线，以提高测量高低Hg含量样品准确性。</w:t>
            </w:r>
          </w:p>
          <w:p>
            <w:pPr>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2.16自动空白运行功能：能预设Hg最大值和空白值，做样过程中，当样品中Hg含量超过这个最大值时，仪器自动停止进样，并自动开始运行空白功能，当整个系统内部Hg含量低于这个空白值时，仪器开始正常进样测量。（</w:t>
            </w:r>
            <w:r>
              <w:rPr>
                <w:rFonts w:hint="eastAsia" w:ascii="仿宋" w:hAnsi="仿宋" w:eastAsia="仿宋" w:cs="仿宋"/>
                <w:b/>
                <w:bCs/>
                <w:sz w:val="24"/>
              </w:rPr>
              <w:t>要求投标文件中提供仪器进样相关证明材料，包含但不限于</w:t>
            </w:r>
            <w:r>
              <w:rPr>
                <w:rFonts w:hint="eastAsia" w:ascii="仿宋" w:hAnsi="仿宋" w:eastAsia="仿宋" w:cs="仿宋"/>
                <w:b/>
                <w:sz w:val="24"/>
              </w:rPr>
              <w:t>提供彩页、官网和功能截图等以作说明，</w:t>
            </w:r>
            <w:r>
              <w:rPr>
                <w:rFonts w:hint="eastAsia" w:ascii="仿宋" w:hAnsi="仿宋" w:eastAsia="仿宋" w:cs="仿宋"/>
                <w:b/>
                <w:bCs/>
                <w:sz w:val="24"/>
              </w:rPr>
              <w:t>并加盖投标人公章，否则，投标无效</w:t>
            </w:r>
            <w:r>
              <w:rPr>
                <w:rFonts w:hint="eastAsia" w:ascii="仿宋" w:hAnsi="仿宋" w:eastAsia="仿宋" w:cs="仿宋"/>
                <w:b/>
                <w:sz w:val="24"/>
              </w:rPr>
              <w:t>。）</w:t>
            </w:r>
          </w:p>
          <w:p>
            <w:pPr>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2.17主机自动除水设计，恒温加热型双测量池（对于超低含量样品可扩展至三测量池）处于100℃恒温保护状态无需额外使用干燥管，确保最短的检测时间和最稳定的检测结果，以及确保操作人员最低的操作成本和最简便的操作。（</w:t>
            </w:r>
            <w:r>
              <w:rPr>
                <w:rFonts w:hint="eastAsia" w:ascii="仿宋" w:hAnsi="仿宋" w:eastAsia="仿宋" w:cs="仿宋"/>
                <w:b/>
                <w:bCs/>
                <w:sz w:val="24"/>
              </w:rPr>
              <w:t>要求投标文件中提供仪器进样相关证明材料，包含但不限于</w:t>
            </w:r>
            <w:r>
              <w:rPr>
                <w:rFonts w:hint="eastAsia" w:ascii="仿宋" w:hAnsi="仿宋" w:eastAsia="仿宋" w:cs="仿宋"/>
                <w:b/>
                <w:sz w:val="24"/>
              </w:rPr>
              <w:t>提供彩页、官网和功能截图等以作说明，</w:t>
            </w:r>
            <w:r>
              <w:rPr>
                <w:rFonts w:hint="eastAsia" w:ascii="仿宋" w:hAnsi="仿宋" w:eastAsia="仿宋" w:cs="仿宋"/>
                <w:b/>
                <w:bCs/>
                <w:sz w:val="24"/>
              </w:rPr>
              <w:t>并加盖投标人公章，否则，投标无效</w:t>
            </w:r>
            <w:r>
              <w:rPr>
                <w:rFonts w:hint="eastAsia" w:ascii="仿宋" w:hAnsi="仿宋" w:eastAsia="仿宋" w:cs="仿宋"/>
                <w:b/>
                <w:sz w:val="24"/>
              </w:rPr>
              <w:t>。）</w:t>
            </w:r>
          </w:p>
          <w:p>
            <w:pPr>
              <w:rPr>
                <w:rFonts w:ascii="仿宋" w:hAnsi="仿宋" w:eastAsia="仿宋" w:cs="仿宋"/>
                <w:sz w:val="24"/>
              </w:rPr>
            </w:pPr>
            <w:r>
              <w:rPr>
                <w:rFonts w:hint="eastAsia" w:ascii="仿宋" w:hAnsi="仿宋" w:eastAsia="仿宋" w:cs="仿宋"/>
                <w:b/>
                <w:sz w:val="24"/>
              </w:rPr>
              <w:t>2.18</w:t>
            </w:r>
            <w:r>
              <w:rPr>
                <w:rFonts w:hint="eastAsia" w:ascii="仿宋" w:hAnsi="仿宋" w:eastAsia="仿宋" w:cs="仿宋"/>
                <w:sz w:val="24"/>
              </w:rPr>
              <w:t>整机内部任何部件受潮，终身免费更换。</w:t>
            </w:r>
          </w:p>
          <w:p>
            <w:pPr>
              <w:rPr>
                <w:rFonts w:ascii="仿宋" w:hAnsi="仿宋" w:eastAsia="仿宋" w:cs="仿宋"/>
                <w:bCs/>
                <w:sz w:val="24"/>
              </w:rPr>
            </w:pPr>
            <w:r>
              <w:rPr>
                <w:rFonts w:hint="eastAsia" w:ascii="仿宋" w:hAnsi="仿宋" w:eastAsia="仿宋" w:cs="仿宋"/>
                <w:sz w:val="24"/>
              </w:rPr>
              <w:t>▲2.20主机具有真空泵和电子阀切换连接和控制接口，可实现8L以上空气采样袋直接进样。</w:t>
            </w:r>
          </w:p>
          <w:p>
            <w:pPr>
              <w:rPr>
                <w:rFonts w:ascii="仿宋" w:hAnsi="仿宋" w:eastAsia="仿宋" w:cs="仿宋"/>
                <w:b/>
                <w:sz w:val="24"/>
              </w:rPr>
            </w:pPr>
            <w:r>
              <w:rPr>
                <w:rFonts w:hint="eastAsia" w:ascii="仿宋" w:hAnsi="仿宋" w:eastAsia="仿宋" w:cs="仿宋"/>
                <w:b/>
                <w:sz w:val="24"/>
              </w:rPr>
              <w:t>三、配置要求</w:t>
            </w:r>
          </w:p>
          <w:p>
            <w:pPr>
              <w:rPr>
                <w:rFonts w:ascii="仿宋" w:hAnsi="仿宋" w:eastAsia="仿宋" w:cs="仿宋"/>
                <w:sz w:val="24"/>
                <w:lang w:val="zh-CN"/>
              </w:rPr>
            </w:pPr>
            <w:r>
              <w:rPr>
                <w:rFonts w:hint="eastAsia" w:ascii="仿宋" w:hAnsi="仿宋" w:eastAsia="仿宋" w:cs="仿宋"/>
                <w:sz w:val="24"/>
                <w:lang w:val="zh-CN"/>
              </w:rPr>
              <w:t>3.1测汞仪主机(内置液体、固体样品通用自动进样器)1台；</w:t>
            </w:r>
          </w:p>
          <w:p>
            <w:pPr>
              <w:rPr>
                <w:rFonts w:ascii="仿宋" w:hAnsi="仿宋" w:eastAsia="仿宋" w:cs="仿宋"/>
                <w:sz w:val="24"/>
                <w:lang w:val="zh-CN"/>
              </w:rPr>
            </w:pPr>
            <w:r>
              <w:rPr>
                <w:rFonts w:hint="eastAsia" w:ascii="仿宋" w:hAnsi="仿宋" w:eastAsia="仿宋" w:cs="仿宋"/>
                <w:sz w:val="24"/>
                <w:lang w:val="zh-CN"/>
              </w:rPr>
              <w:t>3.2软件工作站1套；</w:t>
            </w:r>
          </w:p>
          <w:p>
            <w:pPr>
              <w:rPr>
                <w:rFonts w:ascii="仿宋" w:hAnsi="仿宋" w:eastAsia="仿宋" w:cs="仿宋"/>
                <w:sz w:val="24"/>
              </w:rPr>
            </w:pPr>
            <w:r>
              <w:rPr>
                <w:rFonts w:hint="eastAsia" w:ascii="仿宋" w:hAnsi="仿宋" w:eastAsia="仿宋" w:cs="仿宋"/>
                <w:sz w:val="24"/>
                <w:lang w:val="zh-CN"/>
              </w:rPr>
              <w:t>3.3</w:t>
            </w:r>
            <w:r>
              <w:rPr>
                <w:rFonts w:hint="eastAsia" w:ascii="仿宋" w:hAnsi="仿宋" w:eastAsia="仿宋" w:cs="仿宋"/>
                <w:sz w:val="24"/>
              </w:rPr>
              <w:t>数据工作站1套；</w:t>
            </w:r>
          </w:p>
          <w:p>
            <w:pPr>
              <w:rPr>
                <w:rFonts w:ascii="仿宋" w:hAnsi="仿宋" w:eastAsia="仿宋" w:cs="仿宋"/>
                <w:sz w:val="24"/>
                <w:lang w:val="zh-CN"/>
              </w:rPr>
            </w:pPr>
            <w:r>
              <w:rPr>
                <w:rFonts w:hint="eastAsia" w:ascii="仿宋" w:hAnsi="仿宋" w:eastAsia="仿宋" w:cs="仿宋"/>
                <w:sz w:val="24"/>
                <w:lang w:val="zh-CN"/>
              </w:rPr>
              <w:t>3.4镍舟40个；</w:t>
            </w:r>
          </w:p>
          <w:p>
            <w:pPr>
              <w:rPr>
                <w:rFonts w:ascii="仿宋" w:hAnsi="仿宋" w:eastAsia="仿宋" w:cs="仿宋"/>
                <w:sz w:val="24"/>
                <w:lang w:val="zh-CN"/>
              </w:rPr>
            </w:pPr>
            <w:r>
              <w:rPr>
                <w:rFonts w:hint="eastAsia" w:ascii="仿宋" w:hAnsi="仿宋" w:eastAsia="仿宋" w:cs="仿宋"/>
                <w:sz w:val="24"/>
                <w:lang w:val="zh-CN"/>
              </w:rPr>
              <w:t>3.5催化管1套；</w:t>
            </w:r>
          </w:p>
          <w:p>
            <w:pPr>
              <w:rPr>
                <w:rFonts w:ascii="仿宋" w:hAnsi="仿宋" w:eastAsia="仿宋" w:cs="仿宋"/>
                <w:sz w:val="24"/>
                <w:lang w:val="zh-CN"/>
              </w:rPr>
            </w:pPr>
            <w:r>
              <w:rPr>
                <w:rFonts w:hint="eastAsia" w:ascii="仿宋" w:hAnsi="仿宋" w:eastAsia="仿宋" w:cs="仿宋"/>
                <w:sz w:val="24"/>
                <w:lang w:val="zh-CN"/>
              </w:rPr>
              <w:t>3.6汞齐化器1套；</w:t>
            </w:r>
          </w:p>
          <w:p>
            <w:pPr>
              <w:rPr>
                <w:rFonts w:ascii="仿宋" w:hAnsi="仿宋" w:eastAsia="仿宋" w:cs="仿宋"/>
                <w:sz w:val="24"/>
              </w:rPr>
            </w:pPr>
            <w:r>
              <w:rPr>
                <w:rFonts w:hint="eastAsia" w:ascii="仿宋" w:hAnsi="仿宋" w:eastAsia="仿宋" w:cs="仿宋"/>
                <w:sz w:val="24"/>
              </w:rPr>
              <w:t>3.7汞捕集管1套；</w:t>
            </w:r>
          </w:p>
          <w:p>
            <w:pPr>
              <w:rPr>
                <w:rFonts w:ascii="仿宋" w:hAnsi="仿宋" w:eastAsia="仿宋" w:cs="仿宋"/>
                <w:sz w:val="24"/>
              </w:rPr>
            </w:pPr>
            <w:r>
              <w:rPr>
                <w:rFonts w:hint="eastAsia" w:ascii="仿宋" w:hAnsi="仿宋" w:eastAsia="仿宋" w:cs="仿宋"/>
                <w:sz w:val="24"/>
              </w:rPr>
              <w:t>3.8配套仪器安装调试与验收所需耗材。</w:t>
            </w:r>
          </w:p>
          <w:p>
            <w:pPr>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四、验收方式：以下验收不合格者，将导致退货，并保留索赔权利。</w:t>
            </w:r>
          </w:p>
          <w:p>
            <w:pPr>
              <w:rPr>
                <w:rFonts w:ascii="仿宋" w:hAnsi="仿宋" w:eastAsia="仿宋" w:cs="仿宋"/>
                <w:sz w:val="24"/>
              </w:rPr>
            </w:pPr>
            <w:r>
              <w:rPr>
                <w:rFonts w:hint="eastAsia" w:ascii="仿宋" w:hAnsi="仿宋" w:eastAsia="仿宋" w:cs="仿宋"/>
                <w:sz w:val="24"/>
              </w:rPr>
              <w:t>1、双测量池检测：仪器具备2个测量池，各带独立标准曲线，以便在检测低Hg含量样品和高汞样品时，能自动切换确保准确性和灵敏度。</w:t>
            </w:r>
          </w:p>
          <w:p>
            <w:pPr>
              <w:rPr>
                <w:rFonts w:ascii="仿宋" w:hAnsi="仿宋" w:eastAsia="仿宋" w:cs="仿宋"/>
                <w:sz w:val="24"/>
              </w:rPr>
            </w:pPr>
            <w:r>
              <w:rPr>
                <w:rFonts w:hint="eastAsia" w:ascii="仿宋" w:hAnsi="仿宋" w:eastAsia="仿宋" w:cs="仿宋"/>
                <w:sz w:val="24"/>
              </w:rPr>
              <w:t>2、配置液体和固体标样，测试仪器的检测限，≤0.005ngHg为合格。</w:t>
            </w:r>
          </w:p>
          <w:p>
            <w:pPr>
              <w:rPr>
                <w:rFonts w:ascii="仿宋" w:hAnsi="仿宋" w:eastAsia="仿宋" w:cs="仿宋"/>
                <w:sz w:val="24"/>
              </w:rPr>
            </w:pPr>
            <w:r>
              <w:rPr>
                <w:rFonts w:hint="eastAsia" w:ascii="仿宋" w:hAnsi="仿宋" w:eastAsia="仿宋" w:cs="仿宋"/>
                <w:sz w:val="24"/>
              </w:rPr>
              <w:t>3、使用液体和固体标样，在1ngHg时测试仪器RSD，≤1.0%为合格。</w:t>
            </w:r>
          </w:p>
          <w:p>
            <w:pPr>
              <w:rPr>
                <w:rFonts w:ascii="仿宋" w:hAnsi="仿宋" w:eastAsia="仿宋" w:cs="仿宋"/>
                <w:sz w:val="24"/>
              </w:rPr>
            </w:pPr>
            <w:r>
              <w:rPr>
                <w:rFonts w:hint="eastAsia" w:ascii="仿宋" w:hAnsi="仿宋" w:eastAsia="仿宋" w:cs="仿宋"/>
                <w:sz w:val="24"/>
              </w:rPr>
              <w:t>4、以固体标样做测试，无需添加任何化学助剂、试剂，能在5min内准确出结果的为合格。</w:t>
            </w:r>
          </w:p>
          <w:p>
            <w:pPr>
              <w:rPr>
                <w:rFonts w:ascii="仿宋" w:hAnsi="仿宋" w:eastAsia="仿宋" w:cs="仿宋"/>
                <w:sz w:val="24"/>
              </w:rPr>
            </w:pPr>
            <w:r>
              <w:rPr>
                <w:rFonts w:hint="eastAsia" w:ascii="仿宋" w:hAnsi="仿宋" w:eastAsia="仿宋" w:cs="仿宋"/>
                <w:sz w:val="24"/>
              </w:rPr>
              <w:t>5、仪器能同时测量固体样品和液体样品，无需切换任何附件，并且自动进样器能连续工作不出故障的为合格。</w:t>
            </w:r>
          </w:p>
          <w:p>
            <w:pPr>
              <w:rPr>
                <w:rFonts w:ascii="仿宋" w:hAnsi="仿宋" w:eastAsia="仿宋" w:cs="仿宋"/>
                <w:sz w:val="24"/>
              </w:rPr>
            </w:pPr>
            <w:r>
              <w:rPr>
                <w:rFonts w:hint="eastAsia" w:ascii="仿宋" w:hAnsi="仿宋" w:eastAsia="仿宋" w:cs="仿宋"/>
                <w:sz w:val="24"/>
              </w:rPr>
              <w:t>6、自动运行空白功能验收：当测量结果超过预设空白值时，仪器能自动重复空白运行，直到达到该空白值（或以下）者为合格。</w:t>
            </w:r>
          </w:p>
          <w:p>
            <w:pPr>
              <w:rPr>
                <w:rFonts w:ascii="仿宋" w:hAnsi="仿宋" w:eastAsia="仿宋" w:cs="仿宋"/>
                <w:sz w:val="24"/>
              </w:rPr>
            </w:pPr>
            <w:r>
              <w:rPr>
                <w:rFonts w:hint="eastAsia" w:ascii="仿宋" w:hAnsi="仿宋" w:eastAsia="仿宋" w:cs="仿宋"/>
                <w:sz w:val="24"/>
              </w:rPr>
              <w:t>7、测量固体、液体样品，无需切换载气者为合格。</w:t>
            </w:r>
          </w:p>
          <w:p>
            <w:pPr>
              <w:rPr>
                <w:rFonts w:ascii="仿宋" w:hAnsi="仿宋" w:eastAsia="仿宋" w:cs="仿宋"/>
                <w:sz w:val="24"/>
              </w:rPr>
            </w:pPr>
            <w:r>
              <w:rPr>
                <w:rFonts w:hint="eastAsia" w:ascii="仿宋" w:hAnsi="仿宋" w:eastAsia="仿宋" w:cs="仿宋"/>
                <w:sz w:val="24"/>
              </w:rPr>
              <w:t>8、测量池自带恒温加热除水功能，避免使用去湿管者为合格。</w:t>
            </w:r>
          </w:p>
          <w:p>
            <w:pPr>
              <w:rPr>
                <w:rFonts w:ascii="仿宋" w:hAnsi="仿宋" w:eastAsia="仿宋" w:cs="仿宋"/>
                <w:sz w:val="24"/>
              </w:rPr>
            </w:pPr>
            <w:r>
              <w:rPr>
                <w:rFonts w:hint="eastAsia" w:ascii="仿宋" w:hAnsi="仿宋" w:eastAsia="仿宋" w:cs="仿宋"/>
                <w:sz w:val="24"/>
              </w:rPr>
              <w:t>9、预富集功能，至少具备38倍预富集功能者为合格。</w:t>
            </w:r>
          </w:p>
          <w:p>
            <w:pPr>
              <w:widowControl/>
              <w:jc w:val="left"/>
              <w:rPr>
                <w:rFonts w:ascii="仿宋" w:hAnsi="仿宋" w:eastAsia="仿宋" w:cs="仿宋"/>
                <w:spacing w:val="-2"/>
                <w:sz w:val="24"/>
              </w:rPr>
            </w:pPr>
            <w:r>
              <w:rPr>
                <w:rFonts w:hint="eastAsia" w:ascii="仿宋" w:hAnsi="仿宋" w:eastAsia="仿宋" w:cs="仿宋"/>
                <w:spacing w:val="-2"/>
                <w:sz w:val="24"/>
              </w:rPr>
              <w:t>▲为保证产品质量及售后服务，验收时须提供本项号产品“全自动直接测汞仪”制造商出具的售后服务承诺书原件，否则，不予验收。</w:t>
            </w:r>
          </w:p>
          <w:p>
            <w:pPr>
              <w:rPr>
                <w:rFonts w:ascii="仿宋" w:hAnsi="仿宋" w:eastAsia="仿宋" w:cs="仿宋"/>
                <w:sz w:val="24"/>
              </w:rPr>
            </w:pPr>
            <w:r>
              <w:rPr>
                <w:rFonts w:hint="eastAsia" w:ascii="仿宋" w:hAnsi="仿宋" w:eastAsia="仿宋" w:cs="仿宋"/>
                <w:spacing w:val="-2"/>
                <w:sz w:val="24"/>
              </w:rPr>
              <w:t>▲要求验收时“全自动直接测汞仪”必须为生产厂家免费上门安装调试，否则，不予验收。</w:t>
            </w:r>
          </w:p>
        </w:tc>
        <w:tc>
          <w:tcPr>
            <w:tcW w:w="886" w:type="dxa"/>
            <w:vAlign w:val="center"/>
          </w:tcPr>
          <w:p>
            <w:pPr>
              <w:jc w:val="center"/>
              <w:rPr>
                <w:rFonts w:ascii="仿宋" w:hAnsi="仿宋" w:eastAsia="仿宋" w:cs="仿宋"/>
                <w:sz w:val="24"/>
              </w:rPr>
            </w:pPr>
            <w:r>
              <w:rPr>
                <w:rFonts w:hint="eastAsia" w:ascii="仿宋" w:hAnsi="仿宋" w:eastAsia="仿宋" w:cs="仿宋"/>
                <w:bCs/>
                <w:sz w:val="24"/>
              </w:rPr>
              <w:t>套</w:t>
            </w:r>
          </w:p>
        </w:tc>
        <w:tc>
          <w:tcPr>
            <w:tcW w:w="859" w:type="dxa"/>
            <w:vAlign w:val="center"/>
          </w:tcPr>
          <w:p>
            <w:pPr>
              <w:jc w:val="center"/>
              <w:rPr>
                <w:rFonts w:ascii="仿宋" w:hAnsi="仿宋" w:eastAsia="仿宋" w:cs="仿宋"/>
                <w:sz w:val="24"/>
              </w:rPr>
            </w:pPr>
            <w:r>
              <w:rPr>
                <w:rFonts w:hint="eastAsia" w:ascii="仿宋" w:hAnsi="仿宋" w:eastAsia="仿宋" w:cs="仿宋"/>
                <w:bCs/>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0036" w:type="dxa"/>
            <w:gridSpan w:val="6"/>
            <w:vAlign w:val="center"/>
          </w:tcPr>
          <w:p>
            <w:pPr>
              <w:jc w:val="left"/>
              <w:rPr>
                <w:rFonts w:ascii="仿宋" w:hAnsi="仿宋" w:eastAsia="仿宋" w:cs="仿宋"/>
                <w:sz w:val="24"/>
              </w:rPr>
            </w:pPr>
            <w:r>
              <w:rPr>
                <w:rFonts w:hint="eastAsia" w:ascii="仿宋" w:hAnsi="仿宋" w:eastAsia="仿宋" w:cs="仿宋"/>
                <w:b/>
                <w:bCs/>
                <w:sz w:val="24"/>
              </w:rPr>
              <w:t>（二）商务要求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360" w:lineRule="exact"/>
              <w:jc w:val="center"/>
              <w:rPr>
                <w:rFonts w:ascii="仿宋" w:hAnsi="仿宋" w:eastAsia="仿宋" w:cs="仿宋"/>
                <w:bCs/>
                <w:sz w:val="24"/>
              </w:rPr>
            </w:pPr>
            <w:r>
              <w:rPr>
                <w:rFonts w:hint="eastAsia" w:ascii="仿宋" w:hAnsi="仿宋" w:eastAsia="仿宋" w:cs="仿宋"/>
                <w:bCs/>
                <w:sz w:val="24"/>
              </w:rPr>
              <w:t>免费保修期</w:t>
            </w:r>
          </w:p>
        </w:tc>
        <w:tc>
          <w:tcPr>
            <w:tcW w:w="8085" w:type="dxa"/>
            <w:gridSpan w:val="4"/>
            <w:tcBorders>
              <w:bottom w:val="nil"/>
            </w:tcBorders>
          </w:tcPr>
          <w:p>
            <w:pPr>
              <w:spacing w:line="360" w:lineRule="exact"/>
              <w:rPr>
                <w:rFonts w:ascii="仿宋" w:hAnsi="仿宋" w:eastAsia="仿宋" w:cs="仿宋"/>
                <w:sz w:val="24"/>
              </w:rPr>
            </w:pPr>
            <w:r>
              <w:rPr>
                <w:rFonts w:hint="eastAsia" w:ascii="仿宋" w:hAnsi="仿宋" w:eastAsia="仿宋" w:cs="仿宋"/>
                <w:bCs/>
                <w:sz w:val="24"/>
              </w:rPr>
              <w:t>1．免费保修期：按国家有关产品“三包”规定执行“三包”，免费保修期最短不得少于1年（免费保修期从设备验收合格之日起计算，项目要求及技术需求中规定的，按规定执行）。免费保修期内免费上门维修（免收维修费和元器件费）、免费更换零部件，并提供终身维修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售后服务要求</w:t>
            </w:r>
          </w:p>
        </w:tc>
        <w:tc>
          <w:tcPr>
            <w:tcW w:w="8085" w:type="dxa"/>
            <w:gridSpan w:val="4"/>
          </w:tcPr>
          <w:p>
            <w:pPr>
              <w:spacing w:line="360" w:lineRule="exact"/>
              <w:rPr>
                <w:rFonts w:ascii="仿宋" w:hAnsi="仿宋" w:eastAsia="仿宋" w:cs="仿宋"/>
                <w:sz w:val="24"/>
              </w:rPr>
            </w:pPr>
            <w:r>
              <w:rPr>
                <w:rFonts w:hint="eastAsia" w:ascii="仿宋" w:hAnsi="仿宋" w:eastAsia="仿宋" w:cs="仿宋"/>
                <w:sz w:val="24"/>
              </w:rPr>
              <w:t>1．免费送货上门，免费按采购人要求安装调试，免费技术培训，直至操作人员熟练操作产品的各项功能。</w:t>
            </w:r>
          </w:p>
          <w:p>
            <w:pPr>
              <w:snapToGrid w:val="0"/>
              <w:spacing w:line="360" w:lineRule="exact"/>
              <w:jc w:val="left"/>
              <w:rPr>
                <w:rFonts w:ascii="仿宋" w:hAnsi="仿宋" w:eastAsia="仿宋" w:cs="仿宋"/>
                <w:sz w:val="24"/>
              </w:rPr>
            </w:pPr>
            <w:r>
              <w:rPr>
                <w:rFonts w:hint="eastAsia" w:ascii="仿宋" w:hAnsi="仿宋" w:eastAsia="仿宋" w:cs="仿宋"/>
                <w:sz w:val="24"/>
              </w:rPr>
              <w:t>2.售后服务要求：</w:t>
            </w:r>
          </w:p>
          <w:p>
            <w:pPr>
              <w:snapToGrid w:val="0"/>
              <w:spacing w:line="360" w:lineRule="exact"/>
              <w:jc w:val="left"/>
              <w:rPr>
                <w:rFonts w:ascii="仿宋" w:hAnsi="仿宋" w:eastAsia="仿宋" w:cs="仿宋"/>
                <w:sz w:val="24"/>
              </w:rPr>
            </w:pPr>
            <w:r>
              <w:rPr>
                <w:rFonts w:hint="eastAsia" w:ascii="仿宋" w:hAnsi="仿宋" w:eastAsia="仿宋" w:cs="仿宋"/>
                <w:sz w:val="24"/>
              </w:rPr>
              <w:t>①免费保修期内接到报障电话在承诺时间内派工程技术人员上门维修解决问题，如果需要更换配件的，要求更换的配件应跟被更换的品牌、类型相一致或者在征得用户方管理人员同意后提供同类同档次的替代品；</w:t>
            </w:r>
          </w:p>
          <w:p>
            <w:pPr>
              <w:snapToGrid w:val="0"/>
              <w:spacing w:line="360" w:lineRule="exact"/>
              <w:jc w:val="left"/>
              <w:rPr>
                <w:rFonts w:ascii="仿宋" w:hAnsi="仿宋" w:eastAsia="仿宋" w:cs="仿宋"/>
                <w:sz w:val="24"/>
              </w:rPr>
            </w:pPr>
            <w:r>
              <w:rPr>
                <w:rFonts w:hint="eastAsia" w:ascii="仿宋" w:hAnsi="仿宋" w:eastAsia="仿宋" w:cs="仿宋"/>
                <w:sz w:val="24"/>
              </w:rPr>
              <w:t>②若</w:t>
            </w:r>
            <w:r>
              <w:rPr>
                <w:rFonts w:hint="eastAsia" w:ascii="仿宋" w:hAnsi="仿宋" w:eastAsia="仿宋" w:cs="仿宋"/>
                <w:sz w:val="24"/>
                <w:lang w:val="zh-CN"/>
              </w:rPr>
              <w:t>产品自带</w:t>
            </w:r>
            <w:r>
              <w:rPr>
                <w:rFonts w:hint="eastAsia" w:ascii="仿宋" w:hAnsi="仿宋" w:eastAsia="仿宋" w:cs="仿宋"/>
                <w:sz w:val="24"/>
              </w:rPr>
              <w:t>软件的，则须提供免费保修期内免费升级服务。</w:t>
            </w:r>
          </w:p>
          <w:p>
            <w:pPr>
              <w:snapToGrid w:val="0"/>
              <w:spacing w:line="360" w:lineRule="exact"/>
              <w:jc w:val="left"/>
              <w:rPr>
                <w:rFonts w:ascii="仿宋" w:hAnsi="仿宋" w:eastAsia="仿宋" w:cs="仿宋"/>
                <w:kern w:val="0"/>
                <w:sz w:val="24"/>
              </w:rPr>
            </w:pPr>
            <w:r>
              <w:rPr>
                <w:rFonts w:hint="eastAsia" w:ascii="仿宋" w:hAnsi="仿宋" w:eastAsia="仿宋" w:cs="仿宋"/>
                <w:sz w:val="24"/>
              </w:rPr>
              <w:t>③其余按厂家承诺执行。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bCs/>
                <w:sz w:val="24"/>
              </w:rPr>
            </w:pPr>
            <w:r>
              <w:rPr>
                <w:rFonts w:hint="eastAsia" w:ascii="仿宋" w:hAnsi="仿宋" w:eastAsia="仿宋" w:cs="仿宋"/>
                <w:sz w:val="24"/>
              </w:rPr>
              <w:t>交货期及地点</w:t>
            </w:r>
          </w:p>
        </w:tc>
        <w:tc>
          <w:tcPr>
            <w:tcW w:w="8085" w:type="dxa"/>
            <w:gridSpan w:val="4"/>
            <w:vAlign w:val="center"/>
          </w:tcPr>
          <w:p>
            <w:pPr>
              <w:spacing w:line="360" w:lineRule="exact"/>
              <w:rPr>
                <w:rFonts w:ascii="仿宋" w:hAnsi="仿宋" w:eastAsia="仿宋" w:cs="仿宋"/>
                <w:sz w:val="24"/>
              </w:rPr>
            </w:pPr>
            <w:r>
              <w:rPr>
                <w:rFonts w:hint="eastAsia" w:ascii="仿宋" w:hAnsi="仿宋" w:eastAsia="仿宋" w:cs="仿宋"/>
                <w:sz w:val="24"/>
              </w:rPr>
              <w:t>1．交货期：进口设备自签订合同之日起</w:t>
            </w:r>
            <w:r>
              <w:rPr>
                <w:rFonts w:hint="eastAsia" w:ascii="仿宋" w:hAnsi="仿宋" w:eastAsia="仿宋" w:cs="仿宋"/>
                <w:sz w:val="24"/>
                <w:u w:val="single"/>
              </w:rPr>
              <w:t xml:space="preserve"> 90 </w:t>
            </w:r>
            <w:r>
              <w:rPr>
                <w:rFonts w:hint="eastAsia" w:ascii="仿宋" w:hAnsi="仿宋" w:eastAsia="仿宋" w:cs="仿宋"/>
                <w:sz w:val="24"/>
              </w:rPr>
              <w:t>个工作日内到货并全部安装调试合格完毕，国产设备自签订合同之日起</w:t>
            </w:r>
            <w:r>
              <w:rPr>
                <w:rFonts w:hint="eastAsia" w:ascii="仿宋" w:hAnsi="仿宋" w:eastAsia="仿宋" w:cs="仿宋"/>
                <w:sz w:val="24"/>
                <w:u w:val="single"/>
              </w:rPr>
              <w:t xml:space="preserve">30 </w:t>
            </w:r>
            <w:r>
              <w:rPr>
                <w:rFonts w:hint="eastAsia" w:ascii="仿宋" w:hAnsi="仿宋" w:eastAsia="仿宋" w:cs="仿宋"/>
                <w:sz w:val="24"/>
              </w:rPr>
              <w:t>个工作日内到货并全部安装调试合格完毕。</w:t>
            </w:r>
          </w:p>
          <w:p>
            <w:pPr>
              <w:spacing w:line="360" w:lineRule="exact"/>
              <w:rPr>
                <w:rFonts w:ascii="仿宋" w:hAnsi="仿宋" w:eastAsia="仿宋" w:cs="仿宋"/>
                <w:sz w:val="24"/>
              </w:rPr>
            </w:pPr>
            <w:r>
              <w:rPr>
                <w:rFonts w:hint="eastAsia" w:ascii="仿宋" w:hAnsi="仿宋" w:eastAsia="仿宋" w:cs="仿宋"/>
                <w:sz w:val="24"/>
              </w:rPr>
              <w:t>2．交货地点：广西桂林市采购人指定地点。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bCs/>
                <w:sz w:val="24"/>
              </w:rPr>
            </w:pPr>
            <w:r>
              <w:rPr>
                <w:rFonts w:hint="eastAsia" w:ascii="仿宋" w:hAnsi="仿宋" w:eastAsia="仿宋" w:cs="仿宋"/>
                <w:sz w:val="24"/>
              </w:rPr>
              <w:t>规范标准</w:t>
            </w:r>
          </w:p>
        </w:tc>
        <w:tc>
          <w:tcPr>
            <w:tcW w:w="8085" w:type="dxa"/>
            <w:gridSpan w:val="4"/>
            <w:vAlign w:val="center"/>
          </w:tcPr>
          <w:p>
            <w:pPr>
              <w:spacing w:line="360" w:lineRule="exact"/>
              <w:rPr>
                <w:rFonts w:ascii="仿宋" w:hAnsi="仿宋" w:eastAsia="仿宋" w:cs="仿宋"/>
                <w:sz w:val="24"/>
              </w:rPr>
            </w:pPr>
            <w:r>
              <w:rPr>
                <w:rFonts w:hint="eastAsia" w:ascii="仿宋" w:hAnsi="仿宋" w:eastAsia="仿宋" w:cs="仿宋"/>
                <w:sz w:val="24"/>
              </w:rPr>
              <w:t>1.采购标的需执行国家标准、行业标准、地方标准或者其他标准、规范。</w:t>
            </w:r>
          </w:p>
          <w:p>
            <w:pPr>
              <w:spacing w:line="360" w:lineRule="exact"/>
              <w:rPr>
                <w:rFonts w:ascii="仿宋" w:hAnsi="仿宋" w:eastAsia="仿宋" w:cs="仿宋"/>
                <w:sz w:val="24"/>
              </w:rPr>
            </w:pPr>
            <w:r>
              <w:rPr>
                <w:rFonts w:hint="eastAsia" w:ascii="仿宋" w:hAnsi="仿宋" w:eastAsia="仿宋" w:cs="仿宋"/>
                <w:sz w:val="24"/>
              </w:rPr>
              <w:t>2.验收过程中所产生的一切费用均由中标供应商承担。报价时应考虑相关费用。</w:t>
            </w:r>
          </w:p>
          <w:p>
            <w:pPr>
              <w:spacing w:line="360" w:lineRule="exact"/>
              <w:rPr>
                <w:rFonts w:ascii="仿宋" w:hAnsi="仿宋" w:eastAsia="仿宋" w:cs="仿宋"/>
                <w:sz w:val="24"/>
              </w:rPr>
            </w:pPr>
            <w:r>
              <w:rPr>
                <w:rFonts w:hint="eastAsia" w:ascii="仿宋" w:hAnsi="仿宋" w:eastAsia="仿宋" w:cs="仿宋"/>
                <w:sz w:val="24"/>
              </w:rPr>
              <w:t>3.采购项目需求有其他要求的按其要求。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jc w:val="center"/>
              <w:rPr>
                <w:rFonts w:ascii="仿宋" w:hAnsi="仿宋" w:eastAsia="仿宋" w:cs="仿宋"/>
                <w:sz w:val="24"/>
              </w:rPr>
            </w:pPr>
            <w:r>
              <w:rPr>
                <w:rFonts w:hint="eastAsia" w:ascii="仿宋" w:hAnsi="仿宋" w:eastAsia="仿宋" w:cs="仿宋"/>
                <w:sz w:val="24"/>
              </w:rPr>
              <w:t>履约保证金</w:t>
            </w:r>
          </w:p>
        </w:tc>
        <w:tc>
          <w:tcPr>
            <w:tcW w:w="8085" w:type="dxa"/>
            <w:gridSpan w:val="4"/>
          </w:tcPr>
          <w:p>
            <w:pPr>
              <w:snapToGrid w:val="0"/>
              <w:spacing w:line="360" w:lineRule="exact"/>
              <w:jc w:val="left"/>
              <w:rPr>
                <w:rFonts w:ascii="仿宋" w:hAnsi="仿宋" w:eastAsia="仿宋" w:cs="仿宋"/>
                <w:sz w:val="24"/>
              </w:rPr>
            </w:pPr>
            <w:r>
              <w:rPr>
                <w:rFonts w:hint="eastAsia" w:ascii="仿宋" w:hAnsi="仿宋" w:eastAsia="仿宋" w:cs="仿宋"/>
                <w:sz w:val="24"/>
              </w:rPr>
              <w:t>履约保证金：在合同签订之前，中标供应商按成交金额的5%（如中标供应商为中小微企业的，按成交金额的2%）向采购人交纳履约保证金。履约保证金交纳方式：转账、银行保函或电汇形式。履约保证金指定账户【开户名称：桂林理工大学，开户银行：中国银行桂林分行，账号：613257488744】。中标供应商须按上述规定的金额、方式将履约保证金转入桂林理工大学账户。否则，不予签订合同。中标供应商履行完合同约定的权利义务（包括免费保修服务等）事项后7个工作日内，由中标供应商向履约保证金收取单位办理退还手续（不计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bCs/>
                <w:sz w:val="24"/>
              </w:rPr>
            </w:pPr>
            <w:r>
              <w:rPr>
                <w:rFonts w:hint="eastAsia" w:ascii="仿宋" w:hAnsi="仿宋" w:eastAsia="仿宋" w:cs="仿宋"/>
                <w:sz w:val="24"/>
              </w:rPr>
              <w:t>付款方式</w:t>
            </w:r>
          </w:p>
        </w:tc>
        <w:tc>
          <w:tcPr>
            <w:tcW w:w="8085" w:type="dxa"/>
            <w:gridSpan w:val="4"/>
          </w:tcPr>
          <w:p>
            <w:pPr>
              <w:snapToGrid w:val="0"/>
              <w:spacing w:line="360" w:lineRule="exact"/>
              <w:jc w:val="left"/>
              <w:rPr>
                <w:rFonts w:ascii="仿宋" w:hAnsi="仿宋" w:eastAsia="仿宋" w:cs="仿宋"/>
                <w:sz w:val="24"/>
              </w:rPr>
            </w:pPr>
            <w:r>
              <w:rPr>
                <w:rFonts w:hint="eastAsia" w:ascii="仿宋" w:hAnsi="仿宋" w:eastAsia="仿宋" w:cs="仿宋"/>
                <w:sz w:val="24"/>
              </w:rPr>
              <w:t>本项目于交货验收合格后，供应商开具全额发票（教学科研类国产设备必须开具增值税专用发票）给采购人，采购人收到发票后15个工作日内一次性付清100%的合同价款（无息）。如供应商提供由银行出具的等额预付款保函（保函有效期应涵盖合同约定的交货期和验收合格期）给采购人，采购人自收到银行保函后即支付相应的预付款；所有设备通过最终验收（校级验收）, 供应商开具全额发票（教学科研类国产设备必须开具增值税专用发票）给采购人后15个工作日内，采购人退还供应商提供的预付款保函（无息）。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sz w:val="24"/>
              </w:rPr>
            </w:pPr>
            <w:r>
              <w:rPr>
                <w:rFonts w:hint="eastAsia" w:ascii="仿宋" w:hAnsi="仿宋" w:eastAsia="仿宋" w:cs="仿宋"/>
                <w:sz w:val="24"/>
              </w:rPr>
              <w:t>核心产品</w:t>
            </w:r>
          </w:p>
        </w:tc>
        <w:tc>
          <w:tcPr>
            <w:tcW w:w="8085" w:type="dxa"/>
            <w:gridSpan w:val="4"/>
          </w:tcPr>
          <w:p>
            <w:pPr>
              <w:spacing w:line="360" w:lineRule="exact"/>
              <w:rPr>
                <w:rFonts w:ascii="仿宋" w:hAnsi="仿宋" w:eastAsia="仿宋" w:cs="仿宋"/>
                <w:sz w:val="24"/>
              </w:rPr>
            </w:pPr>
            <w:r>
              <w:rPr>
                <w:rFonts w:hint="eastAsia" w:ascii="仿宋" w:hAnsi="仿宋" w:eastAsia="仿宋" w:cs="仿宋"/>
                <w:b/>
                <w:sz w:val="24"/>
              </w:rPr>
              <w:t>本分标</w:t>
            </w:r>
            <w:r>
              <w:rPr>
                <w:rFonts w:hint="eastAsia" w:ascii="仿宋" w:hAnsi="仿宋" w:eastAsia="仿宋" w:cs="仿宋"/>
                <w:b/>
                <w:sz w:val="24"/>
                <w:u w:val="single"/>
              </w:rPr>
              <w:t>第 4 项“</w:t>
            </w:r>
            <w:r>
              <w:rPr>
                <w:rFonts w:hint="eastAsia" w:ascii="仿宋" w:hAnsi="仿宋" w:eastAsia="仿宋" w:cs="仿宋"/>
                <w:b/>
                <w:kern w:val="0"/>
                <w:sz w:val="24"/>
                <w:u w:val="single"/>
                <w:lang w:bidi="ar"/>
              </w:rPr>
              <w:t xml:space="preserve"> 总有机碳分析仪</w:t>
            </w:r>
            <w:r>
              <w:rPr>
                <w:rFonts w:hint="eastAsia" w:ascii="仿宋" w:hAnsi="仿宋" w:eastAsia="仿宋" w:cs="仿宋"/>
                <w:b/>
                <w:sz w:val="24"/>
                <w:u w:val="single"/>
              </w:rPr>
              <w:t>”</w:t>
            </w:r>
            <w:r>
              <w:rPr>
                <w:rFonts w:hint="eastAsia" w:ascii="仿宋" w:hAnsi="仿宋" w:eastAsia="仿宋" w:cs="仿宋"/>
                <w:b/>
                <w:sz w:val="24"/>
              </w:rPr>
              <w:t>为本次采购的核心产品</w:t>
            </w:r>
            <w:r>
              <w:rPr>
                <w:rFonts w:hint="eastAsia" w:ascii="仿宋" w:hAnsi="仿宋" w:eastAsia="仿宋" w:cs="仿宋"/>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0036" w:type="dxa"/>
            <w:gridSpan w:val="6"/>
            <w:vAlign w:val="center"/>
          </w:tcPr>
          <w:p>
            <w:pPr>
              <w:jc w:val="left"/>
              <w:rPr>
                <w:rFonts w:ascii="仿宋" w:hAnsi="仿宋" w:eastAsia="仿宋" w:cs="仿宋"/>
                <w:sz w:val="24"/>
              </w:rPr>
            </w:pPr>
            <w:r>
              <w:rPr>
                <w:rFonts w:hint="eastAsia" w:ascii="仿宋" w:hAnsi="仿宋" w:eastAsia="仿宋" w:cs="仿宋"/>
                <w:b/>
                <w:sz w:val="24"/>
              </w:rPr>
              <w:t>（三）其他要求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330" w:lineRule="exact"/>
              <w:jc w:val="center"/>
              <w:rPr>
                <w:rFonts w:ascii="仿宋" w:hAnsi="仿宋" w:eastAsia="仿宋" w:cs="仿宋"/>
                <w:b/>
                <w:sz w:val="24"/>
              </w:rPr>
            </w:pPr>
            <w:r>
              <w:rPr>
                <w:rFonts w:hint="eastAsia" w:ascii="仿宋" w:hAnsi="仿宋" w:eastAsia="仿宋" w:cs="仿宋"/>
                <w:bCs/>
                <w:sz w:val="24"/>
              </w:rPr>
              <w:t>投标与验收要求</w:t>
            </w:r>
          </w:p>
        </w:tc>
        <w:tc>
          <w:tcPr>
            <w:tcW w:w="8085" w:type="dxa"/>
            <w:gridSpan w:val="4"/>
          </w:tcPr>
          <w:p>
            <w:pPr>
              <w:snapToGrid w:val="0"/>
              <w:spacing w:line="360" w:lineRule="exact"/>
              <w:jc w:val="left"/>
              <w:rPr>
                <w:rFonts w:ascii="仿宋" w:hAnsi="仿宋" w:eastAsia="仿宋" w:cs="仿宋"/>
                <w:sz w:val="24"/>
              </w:rPr>
            </w:pPr>
            <w:r>
              <w:rPr>
                <w:rFonts w:hint="eastAsia" w:ascii="仿宋" w:hAnsi="仿宋" w:eastAsia="仿宋" w:cs="仿宋"/>
                <w:sz w:val="24"/>
              </w:rPr>
              <w:t>1.本项目政府采购预算金额为</w:t>
            </w:r>
            <w:r>
              <w:rPr>
                <w:rFonts w:hint="eastAsia" w:ascii="仿宋" w:hAnsi="仿宋" w:eastAsia="仿宋" w:cs="仿宋"/>
                <w:b/>
                <w:sz w:val="24"/>
              </w:rPr>
              <w:t>人民币贰佰贰拾壹万壹仟元整（￥2211000元）</w:t>
            </w:r>
            <w:r>
              <w:rPr>
                <w:rFonts w:hint="eastAsia" w:ascii="仿宋" w:hAnsi="仿宋" w:eastAsia="仿宋" w:cs="仿宋"/>
                <w:sz w:val="24"/>
              </w:rPr>
              <w:t>，报价超采购预算的，投标文件作无效处理。</w:t>
            </w:r>
          </w:p>
          <w:p>
            <w:pPr>
              <w:snapToGrid w:val="0"/>
              <w:spacing w:line="360" w:lineRule="exact"/>
              <w:jc w:val="left"/>
              <w:rPr>
                <w:rFonts w:ascii="仿宋" w:hAnsi="仿宋" w:eastAsia="仿宋" w:cs="仿宋"/>
                <w:sz w:val="24"/>
              </w:rPr>
            </w:pPr>
            <w:r>
              <w:rPr>
                <w:rFonts w:hint="eastAsia" w:ascii="仿宋" w:hAnsi="仿宋" w:eastAsia="仿宋" w:cs="仿宋"/>
                <w:sz w:val="24"/>
              </w:rPr>
              <w:t>2.规范标准：采购标的需执行的国家标准、行业标准、地方标准或者其他标准、规范。</w:t>
            </w:r>
          </w:p>
          <w:p>
            <w:pPr>
              <w:snapToGrid w:val="0"/>
              <w:spacing w:line="360" w:lineRule="exact"/>
              <w:jc w:val="left"/>
              <w:rPr>
                <w:rFonts w:ascii="仿宋" w:hAnsi="仿宋" w:eastAsia="仿宋" w:cs="仿宋"/>
                <w:sz w:val="24"/>
              </w:rPr>
            </w:pPr>
            <w:r>
              <w:rPr>
                <w:rFonts w:hint="eastAsia" w:ascii="仿宋" w:hAnsi="仿宋" w:eastAsia="仿宋" w:cs="仿宋"/>
                <w:sz w:val="24"/>
              </w:rPr>
              <w:t>3.中标人所提供的产品必须为原装正品的、全新的、符合国家有关质量标准的产品。采购人对中标人提交的货物依据招标文件上的技术规格要求和国家有关质量标准进行现场初步验收，外观、说明书符合招标文件要求的，给予签收，初步验收不合格的不予签收。采购人应当在到货（安装、调试完）后15个工作日内进行验收。采购人现场根据招标文件要求及投标文件承诺逐条对应进行核验，核验不合格的，采购人有权终止合同执行并全部退货，同时报相关监督管理部门处理，由此造成采购人经济损失的由中标人负责承担全部赔偿责任。如有异议，将交由国家认可并具检验检测资格的第三方机构邀请相关专家进行实际检验，所有产生的费用由中标人承担。</w:t>
            </w:r>
          </w:p>
          <w:p>
            <w:pPr>
              <w:pStyle w:val="2"/>
              <w:rPr>
                <w:rFonts w:ascii="仿宋" w:hAnsi="仿宋" w:eastAsia="仿宋" w:cs="仿宋"/>
              </w:rPr>
            </w:pPr>
            <w:r>
              <w:rPr>
                <w:rFonts w:hint="eastAsia" w:ascii="仿宋" w:hAnsi="仿宋" w:eastAsia="仿宋" w:cs="仿宋"/>
              </w:rPr>
              <w:t>4.本分标采购的</w:t>
            </w:r>
            <w:r>
              <w:rPr>
                <w:rFonts w:hint="eastAsia" w:ascii="仿宋" w:hAnsi="仿宋" w:eastAsia="仿宋" w:cs="仿宋"/>
                <w:b/>
              </w:rPr>
              <w:t>第4项号产品“总有机碳分析仪”</w:t>
            </w:r>
            <w:r>
              <w:rPr>
                <w:rFonts w:hint="eastAsia" w:ascii="仿宋" w:hAnsi="仿宋" w:eastAsia="仿宋" w:cs="仿宋"/>
              </w:rPr>
              <w:t>已按规定办妥进口产品采购审核手续，该产品可选用进口产品，但如选用进口产品时必须为全套原装进口产品（即通过中国海关报关验放进入中国境内且产自境外的产品），报价为人民币报价且为免税价（免进口设备的关税及增值税，若供应商选用进口产品竞标的用人民币之外的其他货币报价或不为免税价的，</w:t>
            </w:r>
            <w:r>
              <w:rPr>
                <w:rFonts w:hint="eastAsia" w:ascii="仿宋" w:hAnsi="仿宋" w:eastAsia="仿宋" w:cs="仿宋"/>
                <w:lang w:eastAsia="zh-CN"/>
              </w:rPr>
              <w:t>投标文件</w:t>
            </w:r>
            <w:r>
              <w:rPr>
                <w:rFonts w:hint="eastAsia" w:ascii="仿宋" w:hAnsi="仿宋" w:eastAsia="仿宋" w:cs="仿宋"/>
              </w:rPr>
              <w:t>按无效处理）。同时供应商必须负责办理进口产品所有相关手续并承担所有费用，采购人不再支付除成交价以外的任何费用，采购人协助办理免税审批手续。在进口产品最后报价相同的情况下，优先采购向我国企业转让技术、与我国企业签订消化吸收再创新方案的供应商的进口产品。</w:t>
            </w:r>
          </w:p>
          <w:p>
            <w:pPr>
              <w:pStyle w:val="2"/>
              <w:rPr>
                <w:rFonts w:ascii="仿宋" w:hAnsi="仿宋" w:eastAsia="仿宋" w:cs="仿宋"/>
              </w:rPr>
            </w:pPr>
            <w:r>
              <w:rPr>
                <w:rFonts w:hint="eastAsia" w:ascii="仿宋" w:hAnsi="仿宋" w:eastAsia="仿宋" w:cs="仿宋"/>
              </w:rPr>
              <w:t>5.投标人选用进口产品投标的，投标人于投标文件中必须提供所投产品生产厂家或生产厂家在中国境内设立的全资子公司（或控股公司）或总代理公司出具的针对本项目本产品的授权书原件，否则，其投标文件按无效处理。</w:t>
            </w:r>
          </w:p>
          <w:p>
            <w:pPr>
              <w:pStyle w:val="2"/>
              <w:rPr>
                <w:rFonts w:ascii="仿宋" w:hAnsi="仿宋" w:eastAsia="仿宋" w:cs="仿宋"/>
              </w:rPr>
            </w:pPr>
            <w:r>
              <w:rPr>
                <w:rFonts w:hint="eastAsia" w:ascii="仿宋" w:hAnsi="仿宋" w:eastAsia="仿宋" w:cs="仿宋"/>
              </w:rPr>
              <w:t>6.为确保产品质量和服务，供货时成交供应商必须向采购人提供：第1至第6项号产品“高精度X射线荧光元素分析仪、行星式球磨仪、温室气体分析气相色谱仪、总有机碳分析仪、电化学工作站、全自动直接测汞仪”生产厂家针对本项目本产品出具的售后服务承诺书原件，并要求必须生产厂家工程师免费上门安装调试，否则不予验收。</w:t>
            </w:r>
          </w:p>
          <w:p>
            <w:pPr>
              <w:pStyle w:val="2"/>
              <w:rPr>
                <w:rFonts w:ascii="仿宋" w:hAnsi="仿宋" w:eastAsia="仿宋" w:cs="仿宋"/>
              </w:rPr>
            </w:pPr>
            <w:r>
              <w:rPr>
                <w:rFonts w:hint="eastAsia" w:ascii="仿宋" w:hAnsi="仿宋" w:eastAsia="仿宋" w:cs="仿宋"/>
              </w:rPr>
              <w:t>7．以上《项目要求及技术需求》中的“▲”系指实质性要求，若有任意一项负偏离，作投标无效处理。</w:t>
            </w:r>
          </w:p>
          <w:p>
            <w:pPr>
              <w:pStyle w:val="2"/>
              <w:rPr>
                <w:rFonts w:ascii="仿宋" w:hAnsi="仿宋" w:eastAsia="仿宋" w:cs="仿宋"/>
                <w:lang w:eastAsia="zh-Hans"/>
              </w:rPr>
            </w:pPr>
            <w:r>
              <w:rPr>
                <w:rFonts w:hint="eastAsia" w:ascii="仿宋" w:hAnsi="仿宋" w:eastAsia="仿宋" w:cs="仿宋"/>
              </w:rPr>
              <w:t>8. 以上《项目要求及技术需求》中未标注“▲”的技术参数发生实质性负偏离达5项（含）以上的，作投标无效处理。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0036" w:type="dxa"/>
            <w:gridSpan w:val="6"/>
            <w:vAlign w:val="center"/>
          </w:tcPr>
          <w:p>
            <w:pPr>
              <w:jc w:val="left"/>
              <w:rPr>
                <w:rFonts w:ascii="仿宋" w:hAnsi="仿宋" w:eastAsia="仿宋" w:cs="仿宋"/>
                <w:sz w:val="24"/>
              </w:rPr>
            </w:pPr>
            <w:r>
              <w:rPr>
                <w:rFonts w:hint="eastAsia" w:ascii="仿宋" w:hAnsi="仿宋" w:eastAsia="仿宋" w:cs="仿宋"/>
                <w:b/>
                <w:sz w:val="24"/>
              </w:rPr>
              <w:t>（四）投标人的资信要求表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政策性加分条件</w:t>
            </w:r>
          </w:p>
        </w:tc>
        <w:tc>
          <w:tcPr>
            <w:tcW w:w="8085" w:type="dxa"/>
            <w:gridSpan w:val="4"/>
            <w:vAlign w:val="center"/>
          </w:tcPr>
          <w:p>
            <w:pPr>
              <w:snapToGrid w:val="0"/>
              <w:spacing w:line="400" w:lineRule="exact"/>
              <w:rPr>
                <w:rFonts w:ascii="仿宋" w:hAnsi="仿宋" w:eastAsia="仿宋" w:cs="仿宋"/>
                <w:kern w:val="0"/>
                <w:sz w:val="24"/>
                <w:lang w:bidi="ar"/>
              </w:rPr>
            </w:pPr>
            <w:r>
              <w:rPr>
                <w:rFonts w:hint="eastAsia" w:ascii="仿宋" w:hAnsi="仿宋" w:eastAsia="仿宋" w:cs="仿宋"/>
                <w:sz w:val="24"/>
              </w:rPr>
              <w:t>《政府采购促进中小企业发展管理办法》（财库〔2020〕46号），《关于我区政府采购支持监狱企业发展有关问题的通知》（桂财采[2015]24号），《三部门联合发布关于促进残疾人就业政府采购政策的通知》（财库〔2017〕141号），《关于调整优化节能产品、环境标志产品政府采购执行机制的通知》（财库〔2019〕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其它加分条件</w:t>
            </w:r>
          </w:p>
        </w:tc>
        <w:tc>
          <w:tcPr>
            <w:tcW w:w="8085" w:type="dxa"/>
            <w:gridSpan w:val="4"/>
            <w:vAlign w:val="center"/>
          </w:tcPr>
          <w:p>
            <w:pPr>
              <w:snapToGrid w:val="0"/>
              <w:spacing w:line="400" w:lineRule="exact"/>
              <w:rPr>
                <w:rFonts w:ascii="仿宋" w:hAnsi="仿宋" w:eastAsia="仿宋" w:cs="仿宋"/>
                <w:kern w:val="0"/>
                <w:sz w:val="24"/>
                <w:lang w:bidi="ar"/>
              </w:rPr>
            </w:pPr>
            <w:r>
              <w:rPr>
                <w:rFonts w:hint="eastAsia" w:ascii="仿宋" w:hAnsi="仿宋" w:eastAsia="仿宋" w:cs="仿宋"/>
                <w:sz w:val="24"/>
              </w:rPr>
              <w:t>详见评标办法及标准</w:t>
            </w:r>
          </w:p>
        </w:tc>
      </w:tr>
    </w:tbl>
    <w:p>
      <w:pPr>
        <w:snapToGrid w:val="0"/>
        <w:jc w:val="left"/>
        <w:rPr>
          <w:rFonts w:ascii="宋体" w:hAnsi="宋体" w:cs="宋体"/>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b/>
          <w:sz w:val="21"/>
          <w:szCs w:val="21"/>
        </w:rPr>
      </w:pPr>
      <w:r>
        <w:rPr>
          <w:rFonts w:hint="eastAsia" w:ascii="宋体" w:hAnsi="宋体" w:cs="宋体"/>
          <w:b/>
          <w:sz w:val="21"/>
          <w:szCs w:val="21"/>
        </w:rPr>
        <w:t>B分标</w:t>
      </w:r>
    </w:p>
    <w:tbl>
      <w:tblPr>
        <w:tblStyle w:val="26"/>
        <w:tblpPr w:leftFromText="180" w:rightFromText="180" w:vertAnchor="text" w:horzAnchor="page" w:tblpX="1120" w:tblpY="700"/>
        <w:tblOverlap w:val="never"/>
        <w:tblW w:w="10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8"/>
        <w:gridCol w:w="983"/>
        <w:gridCol w:w="643"/>
        <w:gridCol w:w="6019"/>
        <w:gridCol w:w="709"/>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10036" w:type="dxa"/>
            <w:gridSpan w:val="6"/>
            <w:vAlign w:val="center"/>
          </w:tcPr>
          <w:p>
            <w:pPr>
              <w:widowControl/>
              <w:spacing w:line="330" w:lineRule="exact"/>
              <w:jc w:val="left"/>
              <w:rPr>
                <w:rFonts w:ascii="仿宋" w:hAnsi="仿宋" w:eastAsia="仿宋" w:cs="仿宋"/>
                <w:b/>
                <w:bCs/>
                <w:kern w:val="0"/>
                <w:sz w:val="24"/>
                <w:highlight w:val="none"/>
              </w:rPr>
            </w:pPr>
            <w:r>
              <w:rPr>
                <w:rFonts w:hint="eastAsia" w:ascii="仿宋" w:hAnsi="仿宋" w:eastAsia="仿宋" w:cs="仿宋"/>
                <w:b/>
                <w:bCs/>
                <w:kern w:val="0"/>
                <w:sz w:val="24"/>
                <w:highlight w:val="none"/>
              </w:rPr>
              <w:t>（一）采购需求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968" w:type="dxa"/>
            <w:vAlign w:val="center"/>
          </w:tcPr>
          <w:p>
            <w:pPr>
              <w:widowControl/>
              <w:spacing w:line="330" w:lineRule="exact"/>
              <w:jc w:val="center"/>
              <w:rPr>
                <w:rFonts w:ascii="仿宋" w:hAnsi="仿宋" w:eastAsia="仿宋" w:cs="仿宋"/>
                <w:b/>
                <w:bCs/>
                <w:kern w:val="0"/>
                <w:sz w:val="24"/>
                <w:highlight w:val="none"/>
              </w:rPr>
            </w:pPr>
            <w:r>
              <w:rPr>
                <w:rFonts w:hint="eastAsia" w:ascii="仿宋" w:hAnsi="仿宋" w:eastAsia="仿宋" w:cs="仿宋"/>
                <w:b/>
                <w:bCs/>
                <w:kern w:val="0"/>
                <w:sz w:val="24"/>
                <w:highlight w:val="none"/>
              </w:rPr>
              <w:t>项号</w:t>
            </w:r>
          </w:p>
        </w:tc>
        <w:tc>
          <w:tcPr>
            <w:tcW w:w="1626" w:type="dxa"/>
            <w:gridSpan w:val="2"/>
            <w:vAlign w:val="center"/>
          </w:tcPr>
          <w:p>
            <w:pPr>
              <w:widowControl/>
              <w:spacing w:line="330" w:lineRule="exact"/>
              <w:jc w:val="center"/>
              <w:rPr>
                <w:rFonts w:ascii="仿宋" w:hAnsi="仿宋" w:eastAsia="仿宋" w:cs="仿宋"/>
                <w:b/>
                <w:bCs/>
                <w:kern w:val="0"/>
                <w:sz w:val="24"/>
                <w:highlight w:val="none"/>
              </w:rPr>
            </w:pPr>
            <w:r>
              <w:rPr>
                <w:rFonts w:hint="eastAsia" w:ascii="仿宋" w:hAnsi="仿宋" w:eastAsia="仿宋" w:cs="仿宋"/>
                <w:b/>
                <w:bCs/>
                <w:kern w:val="0"/>
                <w:sz w:val="24"/>
                <w:highlight w:val="none"/>
              </w:rPr>
              <w:t>货物名称</w:t>
            </w:r>
          </w:p>
        </w:tc>
        <w:tc>
          <w:tcPr>
            <w:tcW w:w="6019" w:type="dxa"/>
            <w:vAlign w:val="center"/>
          </w:tcPr>
          <w:p>
            <w:pPr>
              <w:widowControl/>
              <w:spacing w:line="330" w:lineRule="exact"/>
              <w:jc w:val="center"/>
              <w:rPr>
                <w:rFonts w:ascii="仿宋" w:hAnsi="仿宋" w:eastAsia="仿宋" w:cs="仿宋"/>
                <w:b/>
                <w:bCs/>
                <w:kern w:val="0"/>
                <w:sz w:val="24"/>
                <w:highlight w:val="none"/>
              </w:rPr>
            </w:pPr>
            <w:r>
              <w:rPr>
                <w:rFonts w:hint="eastAsia" w:ascii="仿宋" w:hAnsi="仿宋" w:eastAsia="仿宋" w:cs="仿宋"/>
                <w:b/>
                <w:sz w:val="24"/>
                <w:highlight w:val="none"/>
              </w:rPr>
              <w:t>项目要求及技术需求</w:t>
            </w:r>
          </w:p>
        </w:tc>
        <w:tc>
          <w:tcPr>
            <w:tcW w:w="709" w:type="dxa"/>
            <w:vAlign w:val="center"/>
          </w:tcPr>
          <w:p>
            <w:pPr>
              <w:widowControl/>
              <w:spacing w:line="330" w:lineRule="exact"/>
              <w:jc w:val="center"/>
              <w:rPr>
                <w:rFonts w:ascii="仿宋" w:hAnsi="仿宋" w:eastAsia="仿宋" w:cs="仿宋"/>
                <w:b/>
                <w:bCs/>
                <w:kern w:val="0"/>
                <w:sz w:val="24"/>
                <w:highlight w:val="none"/>
              </w:rPr>
            </w:pPr>
            <w:r>
              <w:rPr>
                <w:rFonts w:hint="eastAsia" w:ascii="仿宋" w:hAnsi="仿宋" w:eastAsia="仿宋" w:cs="仿宋"/>
                <w:b/>
                <w:bCs/>
                <w:kern w:val="0"/>
                <w:sz w:val="24"/>
                <w:highlight w:val="none"/>
              </w:rPr>
              <w:t>单位</w:t>
            </w:r>
          </w:p>
        </w:tc>
        <w:tc>
          <w:tcPr>
            <w:tcW w:w="714" w:type="dxa"/>
            <w:vAlign w:val="center"/>
          </w:tcPr>
          <w:p>
            <w:pPr>
              <w:widowControl/>
              <w:spacing w:line="330" w:lineRule="exact"/>
              <w:jc w:val="center"/>
              <w:rPr>
                <w:rFonts w:ascii="仿宋" w:hAnsi="仿宋" w:eastAsia="仿宋" w:cs="仿宋"/>
                <w:b/>
                <w:bCs/>
                <w:kern w:val="0"/>
                <w:sz w:val="24"/>
                <w:highlight w:val="none"/>
              </w:rPr>
            </w:pPr>
            <w:r>
              <w:rPr>
                <w:rFonts w:hint="eastAsia" w:ascii="仿宋" w:hAnsi="仿宋" w:eastAsia="仿宋" w:cs="仿宋"/>
                <w:b/>
                <w:bCs/>
                <w:kern w:val="0"/>
                <w:sz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968" w:type="dxa"/>
            <w:vAlign w:val="center"/>
          </w:tcPr>
          <w:p>
            <w:pPr>
              <w:spacing w:line="240" w:lineRule="exact"/>
              <w:jc w:val="center"/>
              <w:rPr>
                <w:rFonts w:ascii="仿宋" w:hAnsi="仿宋" w:eastAsia="仿宋" w:cs="仿宋"/>
                <w:sz w:val="24"/>
                <w:highlight w:val="none"/>
              </w:rPr>
            </w:pPr>
            <w:r>
              <w:rPr>
                <w:rFonts w:hint="eastAsia" w:ascii="仿宋" w:hAnsi="仿宋" w:eastAsia="仿宋" w:cs="仿宋"/>
                <w:sz w:val="24"/>
                <w:highlight w:val="none"/>
              </w:rPr>
              <w:t>1</w:t>
            </w:r>
          </w:p>
        </w:tc>
        <w:tc>
          <w:tcPr>
            <w:tcW w:w="1626" w:type="dxa"/>
            <w:gridSpan w:val="2"/>
            <w:vAlign w:val="center"/>
          </w:tcPr>
          <w:p>
            <w:pPr>
              <w:rPr>
                <w:rFonts w:ascii="仿宋" w:hAnsi="仿宋" w:eastAsia="仿宋" w:cs="仿宋"/>
                <w:spacing w:val="-2"/>
                <w:sz w:val="24"/>
                <w:highlight w:val="none"/>
              </w:rPr>
            </w:pPr>
            <w:r>
              <w:rPr>
                <w:rFonts w:hint="eastAsia" w:ascii="仿宋" w:hAnsi="仿宋" w:eastAsia="仿宋" w:cs="仿宋"/>
                <w:sz w:val="24"/>
                <w:highlight w:val="none"/>
              </w:rPr>
              <w:t>微区X射线荧光光谱仪</w:t>
            </w:r>
          </w:p>
        </w:tc>
        <w:tc>
          <w:tcPr>
            <w:tcW w:w="6019" w:type="dxa"/>
          </w:tcPr>
          <w:p>
            <w:pPr>
              <w:widowControl/>
              <w:jc w:val="left"/>
              <w:rPr>
                <w:rFonts w:ascii="仿宋" w:hAnsi="仿宋" w:eastAsia="仿宋" w:cs="仿宋"/>
                <w:b/>
                <w:bCs/>
                <w:sz w:val="24"/>
                <w:highlight w:val="none"/>
              </w:rPr>
            </w:pPr>
            <w:r>
              <w:rPr>
                <w:rFonts w:hint="eastAsia" w:ascii="仿宋" w:hAnsi="仿宋" w:eastAsia="仿宋" w:cs="仿宋"/>
                <w:b/>
                <w:bCs/>
                <w:sz w:val="24"/>
                <w:highlight w:val="none"/>
              </w:rPr>
              <w:t>一、主要技术参数要求：</w:t>
            </w:r>
          </w:p>
          <w:p>
            <w:pPr>
              <w:widowControl/>
              <w:jc w:val="left"/>
              <w:rPr>
                <w:rFonts w:ascii="仿宋" w:hAnsi="仿宋" w:eastAsia="仿宋" w:cs="仿宋"/>
                <w:sz w:val="24"/>
                <w:highlight w:val="none"/>
              </w:rPr>
            </w:pPr>
            <w:r>
              <w:rPr>
                <w:rFonts w:hint="eastAsia" w:ascii="仿宋" w:hAnsi="仿宋" w:eastAsia="仿宋" w:cs="仿宋"/>
                <w:sz w:val="24"/>
                <w:highlight w:val="none"/>
              </w:rPr>
              <w:t>1、成套的高分辨的µ-XRF，能满足元素Na11-U92的成分分析；</w:t>
            </w:r>
          </w:p>
          <w:p>
            <w:pPr>
              <w:widowControl/>
              <w:jc w:val="left"/>
              <w:rPr>
                <w:rFonts w:ascii="仿宋" w:hAnsi="仿宋" w:eastAsia="仿宋" w:cs="仿宋"/>
                <w:sz w:val="24"/>
                <w:highlight w:val="none"/>
              </w:rPr>
            </w:pPr>
            <w:r>
              <w:rPr>
                <w:rFonts w:hint="eastAsia" w:ascii="仿宋" w:hAnsi="仿宋" w:eastAsia="仿宋" w:cs="仿宋"/>
                <w:sz w:val="24"/>
                <w:highlight w:val="none"/>
              </w:rPr>
              <w:t>▲2、高分辨元素分布成像，分辨率≥3500万像素，可以自定义像素；</w:t>
            </w:r>
          </w:p>
          <w:p>
            <w:pPr>
              <w:widowControl/>
              <w:jc w:val="left"/>
              <w:rPr>
                <w:rFonts w:ascii="仿宋" w:hAnsi="仿宋" w:eastAsia="仿宋" w:cs="仿宋"/>
                <w:sz w:val="24"/>
                <w:highlight w:val="none"/>
              </w:rPr>
            </w:pPr>
            <w:r>
              <w:rPr>
                <w:rFonts w:hint="eastAsia" w:ascii="仿宋" w:hAnsi="仿宋" w:eastAsia="仿宋" w:cs="仿宋"/>
                <w:sz w:val="24"/>
                <w:highlight w:val="none"/>
              </w:rPr>
              <w:t>3、一次性最大成像面积190*160mm；</w:t>
            </w:r>
          </w:p>
          <w:p>
            <w:pPr>
              <w:widowControl/>
              <w:jc w:val="left"/>
              <w:rPr>
                <w:rFonts w:ascii="仿宋" w:hAnsi="仿宋" w:eastAsia="仿宋" w:cs="仿宋"/>
                <w:sz w:val="24"/>
                <w:highlight w:val="none"/>
              </w:rPr>
            </w:pPr>
            <w:r>
              <w:rPr>
                <w:rFonts w:hint="eastAsia" w:ascii="仿宋" w:hAnsi="仿宋" w:eastAsia="仿宋" w:cs="仿宋"/>
                <w:sz w:val="24"/>
                <w:highlight w:val="none"/>
              </w:rPr>
              <w:t>4、设备必须封装在一个能完全隔离辐射的安全箱内（&lt;0.5µSv/hr，在仪器封闭状态下测试。）</w:t>
            </w:r>
          </w:p>
          <w:p>
            <w:pPr>
              <w:widowControl/>
              <w:jc w:val="left"/>
              <w:rPr>
                <w:rFonts w:ascii="仿宋" w:hAnsi="仿宋" w:eastAsia="仿宋" w:cs="仿宋"/>
                <w:sz w:val="24"/>
                <w:highlight w:val="none"/>
              </w:rPr>
            </w:pPr>
            <w:r>
              <w:rPr>
                <w:rFonts w:hint="eastAsia" w:ascii="仿宋" w:hAnsi="仿宋" w:eastAsia="仿宋" w:cs="仿宋"/>
                <w:sz w:val="24"/>
                <w:highlight w:val="none"/>
              </w:rPr>
              <w:t>▲5、X射线发生器Shutter的操作必须软件实现，测试完成后自动关闭，不需要手动操作。</w:t>
            </w:r>
          </w:p>
          <w:p>
            <w:pPr>
              <w:widowControl/>
              <w:jc w:val="left"/>
              <w:rPr>
                <w:rFonts w:ascii="仿宋" w:hAnsi="仿宋" w:eastAsia="仿宋" w:cs="仿宋"/>
                <w:sz w:val="24"/>
                <w:highlight w:val="none"/>
              </w:rPr>
            </w:pPr>
            <w:r>
              <w:rPr>
                <w:rFonts w:hint="eastAsia" w:ascii="仿宋" w:hAnsi="仿宋" w:eastAsia="仿宋" w:cs="仿宋"/>
                <w:sz w:val="24"/>
                <w:highlight w:val="none"/>
              </w:rPr>
              <w:t>6、采用先进的反压缩感应防撞装置，保证操作及珍贵样品安全。</w:t>
            </w:r>
          </w:p>
          <w:p>
            <w:pPr>
              <w:widowControl/>
              <w:jc w:val="left"/>
              <w:rPr>
                <w:rFonts w:ascii="仿宋" w:hAnsi="仿宋" w:eastAsia="仿宋" w:cs="仿宋"/>
                <w:sz w:val="24"/>
                <w:highlight w:val="none"/>
              </w:rPr>
            </w:pPr>
            <w:r>
              <w:rPr>
                <w:rFonts w:hint="eastAsia" w:ascii="仿宋" w:hAnsi="仿宋" w:eastAsia="仿宋" w:cs="仿宋"/>
                <w:sz w:val="24"/>
                <w:highlight w:val="none"/>
              </w:rPr>
              <w:t>7、X射线源</w:t>
            </w:r>
          </w:p>
          <w:p>
            <w:pPr>
              <w:widowControl/>
              <w:jc w:val="left"/>
              <w:rPr>
                <w:rFonts w:ascii="仿宋" w:hAnsi="仿宋" w:eastAsia="仿宋" w:cs="仿宋"/>
                <w:sz w:val="24"/>
                <w:highlight w:val="none"/>
              </w:rPr>
            </w:pPr>
            <w:r>
              <w:rPr>
                <w:rFonts w:hint="eastAsia" w:ascii="仿宋" w:hAnsi="仿宋" w:eastAsia="仿宋" w:cs="仿宋"/>
                <w:sz w:val="24"/>
                <w:highlight w:val="none"/>
              </w:rPr>
              <w:t>7.1 Rh靶显微X射线光管配备多毛细管光学，可以软件切换≤200μm和≤20μm光斑大小，可以定制光斑尺寸；</w:t>
            </w:r>
          </w:p>
          <w:p>
            <w:pPr>
              <w:widowControl/>
              <w:jc w:val="left"/>
              <w:rPr>
                <w:rFonts w:ascii="仿宋" w:hAnsi="仿宋" w:eastAsia="仿宋" w:cs="仿宋"/>
                <w:sz w:val="24"/>
                <w:highlight w:val="none"/>
              </w:rPr>
            </w:pPr>
            <w:r>
              <w:rPr>
                <w:rFonts w:hint="eastAsia" w:ascii="仿宋" w:hAnsi="仿宋" w:eastAsia="仿宋" w:cs="仿宋"/>
                <w:sz w:val="24"/>
                <w:highlight w:val="none"/>
              </w:rPr>
              <w:t>7.2 Rh靶X射线光管功率≤30W，管电压≤50KV, 管电流≤600μA；</w:t>
            </w:r>
          </w:p>
          <w:p>
            <w:pPr>
              <w:widowControl/>
              <w:jc w:val="left"/>
              <w:rPr>
                <w:rFonts w:ascii="仿宋" w:hAnsi="仿宋" w:eastAsia="仿宋" w:cs="仿宋"/>
                <w:sz w:val="24"/>
                <w:highlight w:val="none"/>
              </w:rPr>
            </w:pPr>
            <w:r>
              <w:rPr>
                <w:rFonts w:hint="eastAsia" w:ascii="仿宋" w:hAnsi="仿宋" w:eastAsia="仿宋" w:cs="仿宋"/>
                <w:sz w:val="24"/>
                <w:highlight w:val="none"/>
              </w:rPr>
              <w:t>▲7.3配置不少于9个滤光片模式，为防止吸收截止边产生，采用不同厚度多层多元素滤光片模式；投标文件中必须提供软件截图证明；</w:t>
            </w:r>
          </w:p>
          <w:p>
            <w:pPr>
              <w:widowControl/>
              <w:jc w:val="left"/>
              <w:rPr>
                <w:rFonts w:ascii="仿宋" w:hAnsi="仿宋" w:eastAsia="仿宋" w:cs="仿宋"/>
                <w:sz w:val="24"/>
                <w:highlight w:val="none"/>
              </w:rPr>
            </w:pPr>
            <w:r>
              <w:rPr>
                <w:rFonts w:hint="eastAsia" w:ascii="仿宋" w:hAnsi="仿宋" w:eastAsia="仿宋" w:cs="仿宋"/>
                <w:sz w:val="24"/>
                <w:highlight w:val="none"/>
              </w:rPr>
              <w:t>▲7.4  X射线斜入射激发，使得10倍和100倍的观测CCD垂直同轴，无需切换CCD和X射线光源，保证测试过程中的光学图像与元素图像高度同步，所看即所测；</w:t>
            </w:r>
          </w:p>
          <w:p>
            <w:pPr>
              <w:widowControl/>
              <w:jc w:val="left"/>
              <w:rPr>
                <w:rFonts w:ascii="仿宋" w:hAnsi="仿宋" w:eastAsia="仿宋" w:cs="仿宋"/>
                <w:sz w:val="24"/>
                <w:highlight w:val="none"/>
              </w:rPr>
            </w:pPr>
            <w:r>
              <w:rPr>
                <w:rFonts w:hint="eastAsia" w:ascii="仿宋" w:hAnsi="仿宋" w:eastAsia="仿宋" w:cs="仿宋"/>
                <w:sz w:val="24"/>
                <w:highlight w:val="none"/>
              </w:rPr>
              <w:t>7.5工作距离≥ 10mm。</w:t>
            </w:r>
          </w:p>
          <w:p>
            <w:pPr>
              <w:widowControl/>
              <w:jc w:val="left"/>
              <w:rPr>
                <w:rFonts w:ascii="仿宋" w:hAnsi="仿宋" w:eastAsia="仿宋" w:cs="仿宋"/>
                <w:sz w:val="24"/>
                <w:highlight w:val="none"/>
              </w:rPr>
            </w:pPr>
            <w:r>
              <w:rPr>
                <w:rFonts w:hint="eastAsia" w:ascii="仿宋" w:hAnsi="仿宋" w:eastAsia="仿宋" w:cs="仿宋"/>
                <w:sz w:val="24"/>
                <w:highlight w:val="none"/>
              </w:rPr>
              <w:t>8、SDD硅漂移探测器</w:t>
            </w:r>
          </w:p>
          <w:p>
            <w:pPr>
              <w:widowControl/>
              <w:jc w:val="left"/>
              <w:rPr>
                <w:rFonts w:ascii="仿宋" w:hAnsi="仿宋" w:eastAsia="仿宋" w:cs="仿宋"/>
                <w:sz w:val="24"/>
                <w:highlight w:val="none"/>
              </w:rPr>
            </w:pPr>
            <w:r>
              <w:rPr>
                <w:rFonts w:hint="eastAsia" w:ascii="仿宋" w:hAnsi="仿宋" w:eastAsia="仿宋" w:cs="仿宋"/>
                <w:sz w:val="24"/>
                <w:highlight w:val="none"/>
              </w:rPr>
              <w:t>8.1配置的硅漂移探测器（SDD），芯片面积≥30mm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，能量分辨率&lt; 145eV@300 K cps；</w:t>
            </w:r>
          </w:p>
          <w:p>
            <w:pPr>
              <w:widowControl/>
              <w:jc w:val="left"/>
              <w:rPr>
                <w:rFonts w:ascii="仿宋" w:hAnsi="仿宋" w:eastAsia="仿宋" w:cs="仿宋"/>
                <w:sz w:val="24"/>
                <w:highlight w:val="none"/>
              </w:rPr>
            </w:pPr>
            <w:r>
              <w:rPr>
                <w:rFonts w:hint="eastAsia" w:ascii="仿宋" w:hAnsi="仿宋" w:eastAsia="仿宋" w:cs="仿宋"/>
                <w:sz w:val="24"/>
                <w:highlight w:val="none"/>
              </w:rPr>
              <w:t>8.2无需液氮冷却，电制冷探测器；</w:t>
            </w:r>
          </w:p>
          <w:p>
            <w:pPr>
              <w:widowControl/>
              <w:jc w:val="left"/>
              <w:rPr>
                <w:rFonts w:ascii="仿宋" w:hAnsi="仿宋" w:eastAsia="仿宋" w:cs="仿宋"/>
                <w:sz w:val="24"/>
                <w:highlight w:val="none"/>
              </w:rPr>
            </w:pPr>
            <w:r>
              <w:rPr>
                <w:rFonts w:hint="eastAsia" w:ascii="仿宋" w:hAnsi="仿宋" w:eastAsia="仿宋" w:cs="仿宋"/>
                <w:sz w:val="24"/>
                <w:highlight w:val="none"/>
              </w:rPr>
              <w:t>8.3单点积分时间≤1ms。</w:t>
            </w:r>
          </w:p>
          <w:p>
            <w:pPr>
              <w:widowControl/>
              <w:jc w:val="left"/>
              <w:rPr>
                <w:rFonts w:ascii="仿宋" w:hAnsi="仿宋" w:eastAsia="仿宋" w:cs="仿宋"/>
                <w:sz w:val="24"/>
                <w:highlight w:val="none"/>
              </w:rPr>
            </w:pPr>
            <w:r>
              <w:rPr>
                <w:rFonts w:hint="eastAsia" w:ascii="仿宋" w:hAnsi="仿宋" w:eastAsia="仿宋" w:cs="仿宋"/>
                <w:sz w:val="24"/>
                <w:highlight w:val="none"/>
              </w:rPr>
              <w:t>9、样品仓</w:t>
            </w:r>
          </w:p>
          <w:p>
            <w:pPr>
              <w:widowControl/>
              <w:jc w:val="left"/>
              <w:rPr>
                <w:rFonts w:ascii="仿宋" w:hAnsi="仿宋" w:eastAsia="仿宋" w:cs="仿宋"/>
                <w:sz w:val="24"/>
                <w:highlight w:val="none"/>
              </w:rPr>
            </w:pPr>
            <w:r>
              <w:rPr>
                <w:rFonts w:hint="eastAsia" w:ascii="仿宋" w:hAnsi="仿宋" w:eastAsia="仿宋" w:cs="仿宋"/>
                <w:sz w:val="24"/>
                <w:highlight w:val="none"/>
              </w:rPr>
              <w:t>9.1仓体内部尺寸（最大样品尺寸）≥600mm×350mm×2</w:t>
            </w:r>
            <w:r>
              <w:rPr>
                <w:rFonts w:ascii="仿宋" w:hAnsi="仿宋" w:eastAsia="仿宋" w:cs="仿宋"/>
                <w:sz w:val="24"/>
                <w:highlight w:val="none"/>
              </w:rPr>
              <w:t>5</w:t>
            </w:r>
            <w:r>
              <w:rPr>
                <w:rFonts w:hint="eastAsia" w:ascii="仿宋" w:hAnsi="仿宋" w:eastAsia="仿宋" w:cs="仿宋"/>
                <w:sz w:val="24"/>
                <w:highlight w:val="none"/>
              </w:rPr>
              <w:t>0mm；</w:t>
            </w:r>
          </w:p>
          <w:p>
            <w:pPr>
              <w:widowControl/>
              <w:jc w:val="left"/>
              <w:rPr>
                <w:rFonts w:ascii="仿宋" w:hAnsi="仿宋" w:eastAsia="仿宋" w:cs="仿宋"/>
                <w:sz w:val="24"/>
                <w:highlight w:val="none"/>
              </w:rPr>
            </w:pPr>
            <w:r>
              <w:rPr>
                <w:rFonts w:hint="eastAsia" w:ascii="仿宋" w:hAnsi="仿宋" w:eastAsia="仿宋" w:cs="仿宋"/>
                <w:sz w:val="24"/>
                <w:highlight w:val="none"/>
              </w:rPr>
              <w:t>9.2可在空气，真空环境下测量；</w:t>
            </w:r>
          </w:p>
          <w:p>
            <w:pPr>
              <w:widowControl/>
              <w:jc w:val="left"/>
              <w:rPr>
                <w:rFonts w:ascii="仿宋" w:hAnsi="仿宋" w:eastAsia="仿宋" w:cs="仿宋"/>
                <w:sz w:val="24"/>
                <w:highlight w:val="none"/>
              </w:rPr>
            </w:pPr>
            <w:r>
              <w:rPr>
                <w:rFonts w:hint="eastAsia" w:ascii="仿宋" w:hAnsi="仿宋" w:eastAsia="仿宋" w:cs="仿宋"/>
                <w:sz w:val="24"/>
                <w:highlight w:val="none"/>
              </w:rPr>
              <w:t>▲9.3采用无油真空泵，整个仓体的测试环境真空度≤2mbar，测试期间腔体真空值浮动±1mbar，可以软件随意设置真空度数值的高低；</w:t>
            </w:r>
          </w:p>
          <w:p>
            <w:pPr>
              <w:widowControl/>
              <w:jc w:val="left"/>
              <w:rPr>
                <w:rFonts w:ascii="仿宋" w:hAnsi="仿宋" w:eastAsia="仿宋" w:cs="仿宋"/>
                <w:sz w:val="24"/>
                <w:highlight w:val="none"/>
              </w:rPr>
            </w:pPr>
            <w:r>
              <w:rPr>
                <w:rFonts w:hint="eastAsia" w:ascii="仿宋" w:hAnsi="仿宋" w:eastAsia="仿宋" w:cs="仿宋"/>
                <w:sz w:val="24"/>
                <w:highlight w:val="none"/>
              </w:rPr>
              <w:t>9.4全自动XYZ平台采用特殊处理的PMMA非金属材质，不会外在引入其他元素；</w:t>
            </w:r>
          </w:p>
          <w:p>
            <w:pPr>
              <w:widowControl/>
              <w:jc w:val="left"/>
              <w:rPr>
                <w:rFonts w:ascii="仿宋" w:hAnsi="仿宋" w:eastAsia="仿宋" w:cs="仿宋"/>
                <w:sz w:val="24"/>
                <w:highlight w:val="none"/>
              </w:rPr>
            </w:pPr>
            <w:r>
              <w:rPr>
                <w:rFonts w:hint="eastAsia" w:ascii="仿宋" w:hAnsi="仿宋" w:eastAsia="仿宋" w:cs="仿宋"/>
                <w:sz w:val="24"/>
                <w:highlight w:val="none"/>
              </w:rPr>
              <w:t>9.5 XYZ平台尺寸≥330 mm×170mm；</w:t>
            </w:r>
          </w:p>
          <w:p>
            <w:pPr>
              <w:widowControl/>
              <w:jc w:val="left"/>
              <w:rPr>
                <w:rFonts w:ascii="仿宋" w:hAnsi="仿宋" w:eastAsia="仿宋" w:cs="仿宋"/>
                <w:sz w:val="24"/>
                <w:highlight w:val="none"/>
              </w:rPr>
            </w:pPr>
            <w:r>
              <w:rPr>
                <w:rFonts w:hint="eastAsia" w:ascii="仿宋" w:hAnsi="仿宋" w:eastAsia="仿宋" w:cs="仿宋"/>
                <w:sz w:val="24"/>
                <w:highlight w:val="none"/>
              </w:rPr>
              <w:t>9.6 XYZ平台移动范围≥200 mm×160 mm×120mm；</w:t>
            </w:r>
          </w:p>
          <w:p>
            <w:pPr>
              <w:widowControl/>
              <w:jc w:val="left"/>
              <w:rPr>
                <w:rFonts w:ascii="仿宋" w:hAnsi="仿宋" w:eastAsia="仿宋" w:cs="仿宋"/>
                <w:sz w:val="24"/>
                <w:highlight w:val="none"/>
              </w:rPr>
            </w:pPr>
            <w:r>
              <w:rPr>
                <w:rFonts w:hint="eastAsia" w:ascii="仿宋" w:hAnsi="仿宋" w:eastAsia="仿宋" w:cs="仿宋"/>
                <w:sz w:val="24"/>
                <w:highlight w:val="none"/>
              </w:rPr>
              <w:t>9.7 XYZ平台移动速度≥100mm/sec；XYZ平台精度</w:t>
            </w:r>
            <w:bookmarkStart w:id="59" w:name="OLE_LINK2"/>
            <w:r>
              <w:rPr>
                <w:rFonts w:hint="eastAsia" w:ascii="仿宋" w:hAnsi="仿宋" w:eastAsia="仿宋" w:cs="仿宋"/>
                <w:sz w:val="24"/>
                <w:highlight w:val="none"/>
              </w:rPr>
              <w:t>≤</w:t>
            </w:r>
            <w:bookmarkEnd w:id="59"/>
            <w:r>
              <w:rPr>
                <w:rFonts w:hint="eastAsia" w:ascii="仿宋" w:hAnsi="仿宋" w:eastAsia="仿宋" w:cs="仿宋"/>
                <w:sz w:val="24"/>
                <w:highlight w:val="none"/>
              </w:rPr>
              <w:t>4.</w:t>
            </w:r>
            <w:r>
              <w:rPr>
                <w:rFonts w:ascii="仿宋" w:hAnsi="仿宋" w:eastAsia="仿宋" w:cs="仿宋"/>
                <w:sz w:val="24"/>
                <w:highlight w:val="none"/>
              </w:rPr>
              <w:t>5</w:t>
            </w:r>
            <w:r>
              <w:rPr>
                <w:rFonts w:hint="eastAsia" w:ascii="仿宋" w:hAnsi="仿宋" w:eastAsia="仿宋" w:cs="仿宋"/>
                <w:sz w:val="24"/>
                <w:highlight w:val="none"/>
              </w:rPr>
              <w:t>μm；</w:t>
            </w:r>
          </w:p>
          <w:p>
            <w:pPr>
              <w:widowControl/>
              <w:jc w:val="left"/>
              <w:rPr>
                <w:rFonts w:ascii="仿宋" w:hAnsi="仿宋" w:eastAsia="仿宋" w:cs="仿宋"/>
                <w:sz w:val="24"/>
                <w:highlight w:val="none"/>
              </w:rPr>
            </w:pPr>
            <w:r>
              <w:rPr>
                <w:rFonts w:hint="eastAsia" w:ascii="仿宋" w:hAnsi="仿宋" w:eastAsia="仿宋" w:cs="仿宋"/>
                <w:sz w:val="24"/>
                <w:highlight w:val="none"/>
              </w:rPr>
              <w:t>▲9.8在测试过程中，能自定义步长4-19000 um线性可调、自定义测试像素数量等。</w:t>
            </w:r>
          </w:p>
          <w:p>
            <w:pPr>
              <w:widowControl/>
              <w:jc w:val="left"/>
              <w:rPr>
                <w:rFonts w:ascii="仿宋" w:hAnsi="仿宋" w:eastAsia="仿宋" w:cs="仿宋"/>
                <w:sz w:val="24"/>
                <w:highlight w:val="none"/>
              </w:rPr>
            </w:pPr>
            <w:r>
              <w:rPr>
                <w:rFonts w:hint="eastAsia" w:ascii="仿宋" w:hAnsi="仿宋" w:eastAsia="仿宋" w:cs="仿宋"/>
                <w:sz w:val="24"/>
                <w:highlight w:val="none"/>
              </w:rPr>
              <w:t>10、样品观察</w:t>
            </w:r>
          </w:p>
          <w:p>
            <w:pPr>
              <w:widowControl/>
              <w:jc w:val="left"/>
              <w:rPr>
                <w:rFonts w:ascii="仿宋" w:hAnsi="仿宋" w:eastAsia="仿宋" w:cs="仿宋"/>
                <w:sz w:val="24"/>
                <w:highlight w:val="none"/>
              </w:rPr>
            </w:pPr>
            <w:r>
              <w:rPr>
                <w:rFonts w:hint="eastAsia" w:ascii="仿宋" w:hAnsi="仿宋" w:eastAsia="仿宋" w:cs="仿宋"/>
                <w:sz w:val="24"/>
                <w:highlight w:val="none"/>
              </w:rPr>
              <w:t>10.1至少同时配备3个CCD相机，其中10倍和100倍的两种放大镜头用于观测样品，其中10x视场面积≤15x11 mm²，100x视场面积≤1.5x1.1 mm²；一个鱼眼相机用于观测样品移动情况；</w:t>
            </w:r>
          </w:p>
          <w:p>
            <w:pPr>
              <w:widowControl/>
              <w:jc w:val="left"/>
              <w:rPr>
                <w:rFonts w:ascii="仿宋" w:hAnsi="仿宋" w:eastAsia="仿宋" w:cs="仿宋"/>
                <w:sz w:val="24"/>
                <w:highlight w:val="none"/>
              </w:rPr>
            </w:pPr>
            <w:r>
              <w:rPr>
                <w:rFonts w:hint="eastAsia" w:ascii="仿宋" w:hAnsi="仿宋" w:eastAsia="仿宋" w:cs="仿宋"/>
                <w:sz w:val="24"/>
                <w:highlight w:val="none"/>
              </w:rPr>
              <w:t>10.2采用最新的CCD相机观测样品和平台的移动，具备光学自动聚焦和手动聚焦2种模式，能提供多点XY测量方案，保证结果的一致性。</w:t>
            </w:r>
          </w:p>
          <w:p>
            <w:pPr>
              <w:widowControl/>
              <w:jc w:val="left"/>
              <w:rPr>
                <w:rFonts w:ascii="仿宋" w:hAnsi="仿宋" w:eastAsia="仿宋" w:cs="仿宋"/>
                <w:sz w:val="24"/>
                <w:highlight w:val="none"/>
              </w:rPr>
            </w:pPr>
            <w:r>
              <w:rPr>
                <w:rFonts w:hint="eastAsia" w:ascii="仿宋" w:hAnsi="仿宋" w:eastAsia="仿宋" w:cs="仿宋"/>
                <w:sz w:val="24"/>
                <w:highlight w:val="none"/>
              </w:rPr>
              <w:t>11、软件</w:t>
            </w:r>
          </w:p>
          <w:p>
            <w:pPr>
              <w:widowControl/>
              <w:jc w:val="left"/>
              <w:rPr>
                <w:rFonts w:ascii="仿宋" w:hAnsi="仿宋" w:eastAsia="仿宋" w:cs="仿宋"/>
                <w:sz w:val="24"/>
                <w:highlight w:val="none"/>
              </w:rPr>
            </w:pPr>
            <w:r>
              <w:rPr>
                <w:rFonts w:hint="eastAsia" w:ascii="仿宋" w:hAnsi="仿宋" w:eastAsia="仿宋" w:cs="仿宋"/>
                <w:sz w:val="24"/>
                <w:highlight w:val="none"/>
              </w:rPr>
              <w:t>11.1支持单点，多点，自动多点，线和用户自定义（圆形，矩形，多边形）面扫描方式来分析组分的不同，测试位置及测试区域的大小通过软件随意选择；</w:t>
            </w:r>
          </w:p>
          <w:p>
            <w:pPr>
              <w:widowControl/>
              <w:jc w:val="left"/>
              <w:rPr>
                <w:rFonts w:ascii="仿宋" w:hAnsi="仿宋" w:eastAsia="仿宋" w:cs="仿宋"/>
                <w:sz w:val="24"/>
                <w:highlight w:val="none"/>
              </w:rPr>
            </w:pPr>
            <w:r>
              <w:rPr>
                <w:rFonts w:hint="eastAsia" w:ascii="仿宋" w:hAnsi="仿宋" w:eastAsia="仿宋" w:cs="仿宋"/>
                <w:sz w:val="24"/>
                <w:highlight w:val="none"/>
              </w:rPr>
              <w:t>11.2可以测试前选择元素，也可以测试后选择元素定量，所有光谱均可随时调取；</w:t>
            </w:r>
          </w:p>
          <w:p>
            <w:pPr>
              <w:widowControl/>
              <w:jc w:val="left"/>
              <w:rPr>
                <w:rFonts w:ascii="仿宋" w:hAnsi="仿宋" w:eastAsia="仿宋" w:cs="仿宋"/>
                <w:sz w:val="24"/>
                <w:highlight w:val="none"/>
              </w:rPr>
            </w:pPr>
            <w:r>
              <w:rPr>
                <w:rFonts w:hint="eastAsia" w:ascii="仿宋" w:hAnsi="仿宋" w:eastAsia="仿宋" w:cs="仿宋"/>
                <w:sz w:val="24"/>
                <w:highlight w:val="none"/>
              </w:rPr>
              <w:t>▲11.3元素分布图以多种方式呈现，1）单色模式，使用单一颜色的亮暗程度区分该元素在相对含量 ；2）热度图模式，使用不同颜色组合作为色度标尺，表示该元素的相对含量或者绝对含量分布；</w:t>
            </w:r>
          </w:p>
          <w:p>
            <w:pPr>
              <w:widowControl/>
              <w:jc w:val="left"/>
              <w:rPr>
                <w:rFonts w:ascii="仿宋" w:hAnsi="仿宋" w:eastAsia="仿宋" w:cs="仿宋"/>
                <w:sz w:val="24"/>
                <w:highlight w:val="none"/>
              </w:rPr>
            </w:pPr>
            <w:r>
              <w:rPr>
                <w:rFonts w:hint="eastAsia" w:ascii="仿宋" w:hAnsi="仿宋" w:eastAsia="仿宋" w:cs="仿宋"/>
                <w:sz w:val="24"/>
                <w:highlight w:val="none"/>
              </w:rPr>
              <w:t>11.4测试完的原始数据可以重复调用，内部包含光学图像、光谱、元素分布表图像、定量结果等所有测试信息，用户自定义（圆形，矩形，多边形）区域的定量结果；</w:t>
            </w:r>
          </w:p>
          <w:p>
            <w:pPr>
              <w:widowControl/>
              <w:jc w:val="left"/>
              <w:rPr>
                <w:rFonts w:ascii="仿宋" w:hAnsi="仿宋" w:eastAsia="仿宋" w:cs="仿宋"/>
                <w:sz w:val="24"/>
                <w:highlight w:val="none"/>
              </w:rPr>
            </w:pPr>
            <w:r>
              <w:rPr>
                <w:rFonts w:hint="eastAsia" w:ascii="仿宋" w:hAnsi="仿宋" w:eastAsia="仿宋" w:cs="仿宋"/>
                <w:sz w:val="24"/>
                <w:highlight w:val="none"/>
              </w:rPr>
              <w:t>11.5在扫描区域能进行相态和化学计量分析，以用来决定不同相态的分布和比例；</w:t>
            </w:r>
          </w:p>
          <w:p>
            <w:pPr>
              <w:widowControl/>
              <w:jc w:val="left"/>
              <w:rPr>
                <w:rFonts w:ascii="仿宋" w:hAnsi="仿宋" w:eastAsia="仿宋" w:cs="仿宋"/>
                <w:sz w:val="24"/>
                <w:highlight w:val="none"/>
              </w:rPr>
            </w:pPr>
            <w:r>
              <w:rPr>
                <w:rFonts w:hint="eastAsia" w:ascii="仿宋" w:hAnsi="仿宋" w:eastAsia="仿宋" w:cs="仿宋"/>
                <w:sz w:val="24"/>
                <w:highlight w:val="none"/>
              </w:rPr>
              <w:t>11.6具备“去卷积”可视化谱峰剥离功能，能快速识别和分辨谱线重叠的元素；</w:t>
            </w:r>
          </w:p>
          <w:p>
            <w:pPr>
              <w:widowControl/>
              <w:jc w:val="left"/>
              <w:rPr>
                <w:rFonts w:ascii="仿宋" w:hAnsi="仿宋" w:eastAsia="仿宋" w:cs="仿宋"/>
                <w:sz w:val="24"/>
                <w:highlight w:val="none"/>
              </w:rPr>
            </w:pPr>
            <w:r>
              <w:rPr>
                <w:rFonts w:hint="eastAsia" w:ascii="仿宋" w:hAnsi="仿宋" w:eastAsia="仿宋" w:cs="仿宋"/>
                <w:sz w:val="24"/>
                <w:highlight w:val="none"/>
              </w:rPr>
              <w:t>11.7用户能自定义报告的模板。</w:t>
            </w:r>
          </w:p>
          <w:p>
            <w:pPr>
              <w:widowControl/>
              <w:jc w:val="left"/>
              <w:rPr>
                <w:rFonts w:ascii="仿宋" w:hAnsi="仿宋" w:eastAsia="仿宋" w:cs="仿宋"/>
                <w:b/>
                <w:bCs/>
                <w:sz w:val="24"/>
                <w:highlight w:val="none"/>
              </w:rPr>
            </w:pPr>
            <w:r>
              <w:rPr>
                <w:rFonts w:hint="eastAsia" w:ascii="仿宋" w:hAnsi="仿宋" w:eastAsia="仿宋" w:cs="仿宋"/>
                <w:b/>
                <w:bCs/>
                <w:sz w:val="24"/>
                <w:highlight w:val="none"/>
              </w:rPr>
              <w:t>二、配置清单要求：</w:t>
            </w:r>
          </w:p>
          <w:p>
            <w:pPr>
              <w:rPr>
                <w:rFonts w:ascii="仿宋" w:hAnsi="仿宋" w:eastAsia="仿宋" w:cs="仿宋"/>
                <w:sz w:val="24"/>
                <w:highlight w:val="none"/>
              </w:rPr>
            </w:pPr>
            <w:r>
              <w:rPr>
                <w:rFonts w:hint="eastAsia" w:ascii="仿宋" w:hAnsi="仿宋" w:eastAsia="仿宋" w:cs="仿宋"/>
                <w:sz w:val="24"/>
                <w:highlight w:val="none"/>
              </w:rPr>
              <w:t>2.1主机1套；</w:t>
            </w:r>
          </w:p>
          <w:p>
            <w:pPr>
              <w:rPr>
                <w:rFonts w:ascii="仿宋" w:hAnsi="仿宋" w:eastAsia="仿宋" w:cs="仿宋"/>
                <w:sz w:val="24"/>
                <w:highlight w:val="none"/>
              </w:rPr>
            </w:pPr>
            <w:r>
              <w:rPr>
                <w:rFonts w:hint="eastAsia" w:ascii="仿宋" w:hAnsi="仿宋" w:eastAsia="仿宋" w:cs="仿宋"/>
                <w:sz w:val="24"/>
                <w:highlight w:val="none"/>
              </w:rPr>
              <w:t>2.2 X射线光管1个、多导毛细管聚焦光学1个、SDD探测器1个、样品观察CCD 3个、XYZ可拆卸样品台1个；</w:t>
            </w:r>
          </w:p>
          <w:p>
            <w:pPr>
              <w:rPr>
                <w:rFonts w:ascii="仿宋" w:hAnsi="仿宋" w:eastAsia="仿宋" w:cs="仿宋"/>
                <w:sz w:val="24"/>
                <w:highlight w:val="none"/>
              </w:rPr>
            </w:pPr>
            <w:r>
              <w:rPr>
                <w:rFonts w:hint="eastAsia" w:ascii="仿宋" w:hAnsi="仿宋" w:eastAsia="仿宋" w:cs="仿宋"/>
                <w:sz w:val="24"/>
                <w:highlight w:val="none"/>
              </w:rPr>
              <w:t>2.3数据分析软件1套；</w:t>
            </w:r>
          </w:p>
          <w:p>
            <w:pPr>
              <w:rPr>
                <w:rFonts w:ascii="仿宋" w:hAnsi="仿宋" w:eastAsia="仿宋" w:cs="仿宋"/>
                <w:sz w:val="24"/>
                <w:highlight w:val="none"/>
              </w:rPr>
            </w:pPr>
            <w:r>
              <w:rPr>
                <w:rFonts w:hint="eastAsia" w:ascii="仿宋" w:hAnsi="仿宋" w:eastAsia="仿宋" w:cs="仿宋"/>
                <w:sz w:val="24"/>
                <w:highlight w:val="none"/>
              </w:rPr>
              <w:t>2.4图像处理工作站1套；</w:t>
            </w:r>
          </w:p>
          <w:p>
            <w:pPr>
              <w:rPr>
                <w:rFonts w:ascii="仿宋" w:hAnsi="仿宋" w:eastAsia="仿宋" w:cs="仿宋"/>
                <w:sz w:val="24"/>
                <w:highlight w:val="none"/>
              </w:rPr>
            </w:pPr>
            <w:r>
              <w:rPr>
                <w:rFonts w:hint="eastAsia" w:ascii="仿宋" w:hAnsi="仿宋" w:eastAsia="仿宋" w:cs="仿宋"/>
                <w:sz w:val="24"/>
                <w:highlight w:val="none"/>
              </w:rPr>
              <w:t>2.5真空泵1套；</w:t>
            </w:r>
          </w:p>
          <w:p>
            <w:pPr>
              <w:rPr>
                <w:rFonts w:ascii="仿宋" w:hAnsi="仿宋" w:eastAsia="仿宋" w:cs="仿宋"/>
                <w:sz w:val="24"/>
                <w:highlight w:val="none"/>
              </w:rPr>
            </w:pPr>
            <w:r>
              <w:rPr>
                <w:rFonts w:hint="eastAsia" w:ascii="仿宋" w:hAnsi="仿宋" w:eastAsia="仿宋" w:cs="仿宋"/>
                <w:sz w:val="24"/>
                <w:highlight w:val="none"/>
              </w:rPr>
              <w:t>2.6配套仪器安装和运行所需温湿度控制设备1套；</w:t>
            </w:r>
          </w:p>
          <w:p>
            <w:pPr>
              <w:rPr>
                <w:rFonts w:ascii="仿宋" w:hAnsi="仿宋" w:eastAsia="仿宋" w:cs="仿宋"/>
                <w:bCs/>
                <w:sz w:val="24"/>
                <w:highlight w:val="none"/>
              </w:rPr>
            </w:pPr>
            <w:r>
              <w:rPr>
                <w:rFonts w:hint="eastAsia" w:ascii="仿宋" w:hAnsi="仿宋" w:eastAsia="仿宋" w:cs="仿宋"/>
                <w:sz w:val="24"/>
                <w:highlight w:val="none"/>
              </w:rPr>
              <w:t>2.7仪器安装调试与验收所需耗材1套。</w:t>
            </w:r>
          </w:p>
        </w:tc>
        <w:tc>
          <w:tcPr>
            <w:tcW w:w="709" w:type="dxa"/>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套</w:t>
            </w:r>
          </w:p>
        </w:tc>
        <w:tc>
          <w:tcPr>
            <w:tcW w:w="714" w:type="dxa"/>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spacing w:line="240" w:lineRule="exact"/>
              <w:jc w:val="center"/>
              <w:rPr>
                <w:rFonts w:ascii="仿宋" w:hAnsi="仿宋" w:eastAsia="仿宋" w:cs="仿宋"/>
                <w:sz w:val="24"/>
                <w:highlight w:val="none"/>
              </w:rPr>
            </w:pPr>
            <w:r>
              <w:rPr>
                <w:rFonts w:hint="eastAsia" w:ascii="仿宋" w:hAnsi="仿宋" w:eastAsia="仿宋" w:cs="仿宋"/>
                <w:sz w:val="24"/>
                <w:highlight w:val="none"/>
              </w:rPr>
              <w:t>2</w:t>
            </w:r>
          </w:p>
        </w:tc>
        <w:tc>
          <w:tcPr>
            <w:tcW w:w="1626" w:type="dxa"/>
            <w:gridSpan w:val="2"/>
            <w:vAlign w:val="center"/>
          </w:tcPr>
          <w:p>
            <w:pPr>
              <w:rPr>
                <w:rFonts w:ascii="仿宋" w:hAnsi="仿宋" w:eastAsia="仿宋" w:cs="仿宋"/>
                <w:spacing w:val="-2"/>
                <w:sz w:val="24"/>
                <w:highlight w:val="none"/>
              </w:rPr>
            </w:pPr>
            <w:r>
              <w:rPr>
                <w:rFonts w:hint="eastAsia" w:ascii="仿宋" w:hAnsi="仿宋" w:eastAsia="仿宋" w:cs="仿宋"/>
                <w:spacing w:val="-2"/>
                <w:sz w:val="24"/>
                <w:highlight w:val="none"/>
              </w:rPr>
              <w:t>环境污染无人机拍摄器</w:t>
            </w:r>
          </w:p>
        </w:tc>
        <w:tc>
          <w:tcPr>
            <w:tcW w:w="6019" w:type="dxa"/>
          </w:tcPr>
          <w:p>
            <w:pPr>
              <w:widowControl/>
              <w:jc w:val="left"/>
              <w:rPr>
                <w:rFonts w:ascii="仿宋" w:hAnsi="仿宋" w:eastAsia="仿宋" w:cs="仿宋"/>
                <w:sz w:val="24"/>
                <w:highlight w:val="none"/>
              </w:rPr>
            </w:pPr>
            <w:r>
              <w:rPr>
                <w:rFonts w:hint="eastAsia" w:ascii="仿宋" w:hAnsi="仿宋" w:eastAsia="仿宋" w:cs="仿宋"/>
                <w:b/>
                <w:bCs/>
                <w:sz w:val="24"/>
                <w:highlight w:val="none"/>
              </w:rPr>
              <w:t>一、主要技术参数要求：</w:t>
            </w:r>
          </w:p>
          <w:p>
            <w:pPr>
              <w:widowControl/>
              <w:jc w:val="left"/>
              <w:rPr>
                <w:rFonts w:ascii="仿宋" w:hAnsi="仿宋" w:eastAsia="仿宋" w:cs="仿宋"/>
                <w:sz w:val="24"/>
                <w:highlight w:val="none"/>
              </w:rPr>
            </w:pPr>
            <w:r>
              <w:rPr>
                <w:rFonts w:hint="eastAsia" w:ascii="仿宋" w:hAnsi="仿宋" w:eastAsia="仿宋" w:cs="仿宋"/>
                <w:sz w:val="24"/>
                <w:highlight w:val="none"/>
              </w:rPr>
              <w:t>1、可搭载多种功能负载，实现热成像、喊话器、探照、抛投等功能。采集环境污染现场的可见光和红外图像，可在雨雾天气中作业。</w:t>
            </w:r>
          </w:p>
          <w:p>
            <w:pPr>
              <w:widowControl/>
              <w:jc w:val="left"/>
              <w:rPr>
                <w:rFonts w:ascii="仿宋" w:hAnsi="仿宋" w:eastAsia="仿宋" w:cs="仿宋"/>
                <w:sz w:val="24"/>
                <w:highlight w:val="none"/>
              </w:rPr>
            </w:pPr>
            <w:r>
              <w:rPr>
                <w:rFonts w:hint="eastAsia" w:ascii="仿宋" w:hAnsi="仿宋" w:eastAsia="仿宋" w:cs="仿宋"/>
                <w:sz w:val="24"/>
                <w:highlight w:val="none"/>
              </w:rPr>
              <w:t>2、最大起飞重量≤9.2kg，最大额外负载≥2.7kg。</w:t>
            </w:r>
          </w:p>
          <w:p>
            <w:pPr>
              <w:widowControl/>
              <w:jc w:val="left"/>
              <w:rPr>
                <w:rFonts w:ascii="仿宋" w:hAnsi="仿宋" w:eastAsia="仿宋" w:cs="仿宋"/>
                <w:sz w:val="24"/>
                <w:highlight w:val="none"/>
              </w:rPr>
            </w:pPr>
            <w:r>
              <w:rPr>
                <w:rFonts w:hint="eastAsia" w:ascii="仿宋" w:hAnsi="仿宋" w:eastAsia="仿宋" w:cs="仿宋"/>
                <w:sz w:val="24"/>
                <w:highlight w:val="none"/>
              </w:rPr>
              <w:t>3、支持GPS、GLONASS、BEIDOU、GALILEO四种导航系统。</w:t>
            </w:r>
          </w:p>
          <w:p>
            <w:pPr>
              <w:widowControl/>
              <w:jc w:val="left"/>
              <w:rPr>
                <w:rFonts w:ascii="仿宋" w:hAnsi="仿宋" w:eastAsia="仿宋" w:cs="仿宋"/>
                <w:sz w:val="24"/>
                <w:highlight w:val="none"/>
              </w:rPr>
            </w:pPr>
            <w:r>
              <w:rPr>
                <w:rFonts w:hint="eastAsia" w:ascii="仿宋" w:hAnsi="仿宋" w:eastAsia="仿宋" w:cs="仿宋"/>
                <w:sz w:val="24"/>
                <w:highlight w:val="none"/>
              </w:rPr>
              <w:t>4、最大飞行海拔高度≥7000m，最大可承受风速≥12m/s，最大飞行时间（空载）≥55分钟，视觉系统的探测范围至少达到30m，飞行器具备六向红外传感器。</w:t>
            </w:r>
          </w:p>
          <w:p>
            <w:pPr>
              <w:widowControl/>
              <w:jc w:val="left"/>
              <w:rPr>
                <w:rFonts w:ascii="仿宋" w:hAnsi="仿宋" w:eastAsia="仿宋" w:cs="仿宋"/>
                <w:sz w:val="24"/>
                <w:highlight w:val="none"/>
              </w:rPr>
            </w:pPr>
            <w:r>
              <w:rPr>
                <w:rFonts w:hint="eastAsia" w:ascii="仿宋" w:hAnsi="仿宋" w:eastAsia="仿宋" w:cs="仿宋"/>
                <w:sz w:val="24"/>
                <w:highlight w:val="none"/>
              </w:rPr>
              <w:t>5、在自主降落过程中，无人机飞行器能够检测下方地形，当下方地形为不平整地面或水面，飞行器保持悬停，同时通过地面站软件向用户发出警示信息。</w:t>
            </w:r>
          </w:p>
          <w:p>
            <w:pPr>
              <w:widowControl/>
              <w:jc w:val="left"/>
              <w:rPr>
                <w:rFonts w:ascii="仿宋" w:hAnsi="仿宋" w:eastAsia="仿宋" w:cs="仿宋"/>
                <w:sz w:val="24"/>
                <w:highlight w:val="none"/>
              </w:rPr>
            </w:pPr>
            <w:r>
              <w:rPr>
                <w:rFonts w:hint="eastAsia" w:ascii="仿宋" w:hAnsi="仿宋" w:eastAsia="仿宋" w:cs="仿宋"/>
                <w:sz w:val="24"/>
                <w:highlight w:val="none"/>
              </w:rPr>
              <w:t>▲6、最大图传距离20km，支持遥控器和飞机之间的控制及图传链路通过4G进行备份，在自有图传链路信号质量较差时可以自动切换到4G图传。</w:t>
            </w:r>
          </w:p>
          <w:p>
            <w:pPr>
              <w:widowControl/>
              <w:jc w:val="left"/>
              <w:rPr>
                <w:rFonts w:ascii="仿宋" w:hAnsi="仿宋" w:eastAsia="仿宋" w:cs="仿宋"/>
                <w:sz w:val="24"/>
                <w:highlight w:val="none"/>
              </w:rPr>
            </w:pPr>
            <w:r>
              <w:rPr>
                <w:rFonts w:hint="eastAsia" w:ascii="仿宋" w:hAnsi="仿宋" w:eastAsia="仿宋" w:cs="仿宋"/>
                <w:sz w:val="24"/>
                <w:highlight w:val="none"/>
              </w:rPr>
              <w:t>7、飞行器支持电池热替换，更换电池过程中飞行器无需重启，飞行器能够记录从出厂开始的累计飞行时长、起降次数、飞行里程，并能够通过遥控器APP进行查看，以便进行维护保养。</w:t>
            </w:r>
          </w:p>
          <w:p>
            <w:pPr>
              <w:widowControl/>
              <w:jc w:val="left"/>
              <w:rPr>
                <w:rFonts w:ascii="仿宋" w:hAnsi="仿宋" w:eastAsia="仿宋" w:cs="仿宋"/>
                <w:sz w:val="24"/>
                <w:highlight w:val="none"/>
              </w:rPr>
            </w:pPr>
            <w:r>
              <w:rPr>
                <w:rFonts w:hint="eastAsia" w:ascii="仿宋" w:hAnsi="仿宋" w:eastAsia="仿宋" w:cs="仿宋"/>
                <w:sz w:val="24"/>
                <w:highlight w:val="none"/>
              </w:rPr>
              <w:t>8、防护等级不低于IP45。</w:t>
            </w:r>
          </w:p>
          <w:p>
            <w:pPr>
              <w:widowControl/>
              <w:jc w:val="left"/>
              <w:rPr>
                <w:rFonts w:ascii="仿宋" w:hAnsi="仿宋" w:eastAsia="仿宋" w:cs="仿宋"/>
                <w:sz w:val="24"/>
                <w:highlight w:val="none"/>
              </w:rPr>
            </w:pPr>
            <w:r>
              <w:rPr>
                <w:rFonts w:hint="eastAsia" w:ascii="仿宋" w:hAnsi="仿宋" w:eastAsia="仿宋" w:cs="仿宋"/>
                <w:sz w:val="24"/>
                <w:highlight w:val="none"/>
              </w:rPr>
              <w:t>9、标配的遥控器支持同时接收FPV镜头和主相机的两路画面，具备内置电池和外置可更换电池，具备≥7英寸，1080p及以上分辨率的显示装置，支持通过HDMI接口输出相机画面或复制屏幕，具有RTMP、GB28181直播功能。</w:t>
            </w:r>
          </w:p>
          <w:p>
            <w:pPr>
              <w:widowControl/>
              <w:jc w:val="left"/>
              <w:rPr>
                <w:rFonts w:ascii="仿宋" w:hAnsi="仿宋" w:eastAsia="仿宋" w:cs="仿宋"/>
                <w:sz w:val="24"/>
                <w:highlight w:val="none"/>
              </w:rPr>
            </w:pPr>
            <w:r>
              <w:rPr>
                <w:rFonts w:hint="eastAsia" w:ascii="仿宋" w:hAnsi="仿宋" w:eastAsia="仿宋" w:cs="仿宋"/>
                <w:sz w:val="24"/>
                <w:highlight w:val="none"/>
              </w:rPr>
              <w:t>10、能通过地面端软件实时查看电池电量。电量不足时，地面站软件能提示用户执行返航。若用户在设定时间内未做选择，则飞行器将自动返航。</w:t>
            </w:r>
          </w:p>
          <w:p>
            <w:pPr>
              <w:widowControl/>
              <w:jc w:val="left"/>
              <w:rPr>
                <w:rFonts w:ascii="仿宋" w:hAnsi="仿宋" w:eastAsia="仿宋" w:cs="仿宋"/>
                <w:sz w:val="24"/>
                <w:highlight w:val="none"/>
              </w:rPr>
            </w:pPr>
            <w:r>
              <w:rPr>
                <w:rFonts w:hint="eastAsia" w:ascii="仿宋" w:hAnsi="仿宋" w:eastAsia="仿宋" w:cs="仿宋"/>
                <w:sz w:val="24"/>
                <w:highlight w:val="none"/>
              </w:rPr>
              <w:t>11、当飞行器与遥控器失去通讯信号时，飞行器能够终止飞行任务并按照原路径自动返回航点并降落；在返航过程中，如信号恢复正常，用户可以通过遥控器取消返航。</w:t>
            </w:r>
          </w:p>
          <w:p>
            <w:pPr>
              <w:widowControl/>
              <w:jc w:val="left"/>
              <w:rPr>
                <w:rFonts w:ascii="仿宋" w:hAnsi="仿宋" w:eastAsia="仿宋" w:cs="仿宋"/>
                <w:sz w:val="24"/>
                <w:highlight w:val="none"/>
              </w:rPr>
            </w:pPr>
            <w:r>
              <w:rPr>
                <w:rFonts w:hint="eastAsia" w:ascii="仿宋" w:hAnsi="仿宋" w:eastAsia="仿宋" w:cs="仿宋"/>
                <w:sz w:val="24"/>
                <w:highlight w:val="none"/>
              </w:rPr>
              <w:t>12、支持将拍摄得到的照片导入电脑端2D、3D重建软件，生成拍照区域的二维、三维模型。</w:t>
            </w:r>
          </w:p>
          <w:p>
            <w:pPr>
              <w:widowControl/>
              <w:jc w:val="left"/>
              <w:rPr>
                <w:rFonts w:ascii="仿宋" w:hAnsi="仿宋" w:eastAsia="仿宋" w:cs="仿宋"/>
                <w:sz w:val="24"/>
                <w:highlight w:val="none"/>
              </w:rPr>
            </w:pPr>
            <w:r>
              <w:rPr>
                <w:rFonts w:hint="eastAsia" w:ascii="仿宋" w:hAnsi="仿宋" w:eastAsia="仿宋" w:cs="仿宋"/>
                <w:sz w:val="24"/>
                <w:highlight w:val="none"/>
              </w:rPr>
              <w:t>13、用于本项目多功能无人机补充电池要求：</w:t>
            </w:r>
          </w:p>
          <w:p>
            <w:pPr>
              <w:widowControl/>
              <w:jc w:val="left"/>
              <w:rPr>
                <w:rFonts w:ascii="仿宋" w:hAnsi="仿宋" w:eastAsia="仿宋" w:cs="仿宋"/>
                <w:sz w:val="24"/>
                <w:highlight w:val="none"/>
              </w:rPr>
            </w:pPr>
            <w:r>
              <w:rPr>
                <w:rFonts w:hint="eastAsia" w:ascii="仿宋" w:hAnsi="仿宋" w:eastAsia="仿宋" w:cs="仿宋"/>
                <w:sz w:val="24"/>
                <w:highlight w:val="none"/>
              </w:rPr>
              <w:t>13.1循环充电次数不少于400次；</w:t>
            </w:r>
          </w:p>
          <w:p>
            <w:pPr>
              <w:widowControl/>
              <w:jc w:val="left"/>
              <w:rPr>
                <w:rFonts w:ascii="仿宋" w:hAnsi="仿宋" w:eastAsia="仿宋" w:cs="仿宋"/>
                <w:sz w:val="24"/>
                <w:highlight w:val="none"/>
              </w:rPr>
            </w:pPr>
            <w:r>
              <w:rPr>
                <w:rFonts w:hint="eastAsia" w:ascii="仿宋" w:hAnsi="仿宋" w:eastAsia="仿宋" w:cs="仿宋"/>
                <w:sz w:val="24"/>
                <w:highlight w:val="none"/>
              </w:rPr>
              <w:t>13.2容量≥5</w:t>
            </w:r>
            <w:r>
              <w:rPr>
                <w:rFonts w:ascii="仿宋" w:hAnsi="仿宋" w:eastAsia="仿宋" w:cs="仿宋"/>
                <w:sz w:val="24"/>
                <w:highlight w:val="none"/>
              </w:rPr>
              <w:t>6</w:t>
            </w:r>
            <w:r>
              <w:rPr>
                <w:rFonts w:hint="eastAsia" w:ascii="仿宋" w:hAnsi="仿宋" w:eastAsia="仿宋" w:cs="仿宋"/>
                <w:sz w:val="24"/>
                <w:highlight w:val="none"/>
              </w:rPr>
              <w:t>00 mAh。</w:t>
            </w:r>
          </w:p>
          <w:p>
            <w:pPr>
              <w:widowControl/>
              <w:jc w:val="left"/>
              <w:rPr>
                <w:rFonts w:ascii="仿宋" w:hAnsi="仿宋" w:eastAsia="仿宋" w:cs="仿宋"/>
                <w:sz w:val="24"/>
                <w:highlight w:val="none"/>
              </w:rPr>
            </w:pPr>
            <w:r>
              <w:rPr>
                <w:rFonts w:hint="eastAsia" w:ascii="仿宋" w:hAnsi="仿宋" w:eastAsia="仿宋" w:cs="仿宋"/>
                <w:sz w:val="24"/>
                <w:highlight w:val="none"/>
              </w:rPr>
              <w:t>14、多功能无人机测绘相机要求：</w:t>
            </w:r>
          </w:p>
          <w:p>
            <w:pPr>
              <w:widowControl/>
              <w:jc w:val="left"/>
              <w:rPr>
                <w:rFonts w:ascii="仿宋" w:hAnsi="仿宋" w:eastAsia="仿宋" w:cs="仿宋"/>
                <w:sz w:val="24"/>
                <w:highlight w:val="none"/>
              </w:rPr>
            </w:pPr>
            <w:r>
              <w:rPr>
                <w:rFonts w:hint="eastAsia" w:ascii="仿宋" w:hAnsi="仿宋" w:eastAsia="仿宋" w:cs="仿宋"/>
                <w:sz w:val="24"/>
                <w:highlight w:val="none"/>
              </w:rPr>
              <w:t>▲14.1 ≥4</w:t>
            </w:r>
            <w:r>
              <w:rPr>
                <w:rFonts w:ascii="仿宋" w:hAnsi="仿宋" w:eastAsia="仿宋" w:cs="仿宋"/>
                <w:sz w:val="24"/>
                <w:highlight w:val="none"/>
              </w:rPr>
              <w:t>3</w:t>
            </w:r>
            <w:r>
              <w:rPr>
                <w:rFonts w:hint="eastAsia" w:ascii="仿宋" w:hAnsi="仿宋" w:eastAsia="仿宋" w:cs="仿宋"/>
                <w:sz w:val="24"/>
                <w:highlight w:val="none"/>
              </w:rPr>
              <w:t>00 万像素全画幅传感器；</w:t>
            </w:r>
          </w:p>
          <w:p>
            <w:pPr>
              <w:widowControl/>
              <w:jc w:val="left"/>
              <w:rPr>
                <w:rFonts w:ascii="仿宋" w:hAnsi="仿宋" w:eastAsia="仿宋" w:cs="仿宋"/>
                <w:sz w:val="24"/>
                <w:highlight w:val="none"/>
              </w:rPr>
            </w:pPr>
            <w:r>
              <w:rPr>
                <w:rFonts w:hint="eastAsia" w:ascii="仿宋" w:hAnsi="仿宋" w:eastAsia="仿宋" w:cs="仿宋"/>
                <w:sz w:val="24"/>
                <w:highlight w:val="none"/>
              </w:rPr>
              <w:t>14.2机械全局快门1/2000秒；</w:t>
            </w:r>
          </w:p>
          <w:p>
            <w:pPr>
              <w:widowControl/>
              <w:jc w:val="left"/>
              <w:rPr>
                <w:rFonts w:ascii="仿宋" w:hAnsi="仿宋" w:eastAsia="仿宋" w:cs="仿宋"/>
                <w:sz w:val="24"/>
                <w:highlight w:val="none"/>
              </w:rPr>
            </w:pPr>
            <w:r>
              <w:rPr>
                <w:rFonts w:hint="eastAsia" w:ascii="仿宋" w:hAnsi="仿宋" w:eastAsia="仿宋" w:cs="仿宋"/>
                <w:sz w:val="24"/>
                <w:highlight w:val="none"/>
              </w:rPr>
              <w:t>14.</w:t>
            </w:r>
            <w:r>
              <w:rPr>
                <w:rFonts w:ascii="仿宋" w:hAnsi="仿宋" w:eastAsia="仿宋" w:cs="仿宋"/>
                <w:sz w:val="24"/>
                <w:highlight w:val="none"/>
              </w:rPr>
              <w:t>3</w:t>
            </w:r>
            <w:r>
              <w:rPr>
                <w:rFonts w:hint="eastAsia" w:ascii="仿宋" w:hAnsi="仿宋" w:eastAsia="仿宋" w:cs="仿宋"/>
                <w:sz w:val="24"/>
                <w:highlight w:val="none"/>
              </w:rPr>
              <w:t>智能摆拍。</w:t>
            </w:r>
          </w:p>
          <w:p>
            <w:pPr>
              <w:widowControl/>
              <w:jc w:val="left"/>
              <w:rPr>
                <w:rFonts w:ascii="仿宋" w:hAnsi="仿宋" w:eastAsia="仿宋" w:cs="仿宋"/>
                <w:sz w:val="24"/>
                <w:highlight w:val="none"/>
              </w:rPr>
            </w:pPr>
            <w:r>
              <w:rPr>
                <w:rFonts w:hint="eastAsia" w:ascii="仿宋" w:hAnsi="仿宋" w:eastAsia="仿宋" w:cs="仿宋"/>
                <w:b/>
                <w:bCs/>
                <w:sz w:val="24"/>
                <w:highlight w:val="none"/>
              </w:rPr>
              <w:t>二、主要配置要求：</w:t>
            </w:r>
          </w:p>
          <w:p>
            <w:pPr>
              <w:pStyle w:val="15"/>
              <w:ind w:firstLine="0"/>
              <w:rPr>
                <w:rFonts w:ascii="仿宋" w:hAnsi="仿宋" w:eastAsia="仿宋" w:cs="仿宋"/>
                <w:sz w:val="24"/>
                <w:highlight w:val="none"/>
              </w:rPr>
            </w:pPr>
            <w:r>
              <w:rPr>
                <w:rFonts w:hint="eastAsia" w:ascii="仿宋" w:hAnsi="仿宋" w:eastAsia="仿宋" w:cs="仿宋"/>
                <w:sz w:val="24"/>
                <w:highlight w:val="none"/>
              </w:rPr>
              <w:t>2.1飞行器1架；</w:t>
            </w:r>
          </w:p>
          <w:p>
            <w:pPr>
              <w:pStyle w:val="15"/>
              <w:ind w:firstLine="0"/>
              <w:rPr>
                <w:rFonts w:ascii="仿宋" w:hAnsi="仿宋" w:eastAsia="仿宋" w:cs="仿宋"/>
                <w:sz w:val="24"/>
                <w:highlight w:val="none"/>
              </w:rPr>
            </w:pPr>
            <w:r>
              <w:rPr>
                <w:rFonts w:hint="eastAsia" w:ascii="仿宋" w:hAnsi="仿宋" w:eastAsia="仿宋" w:cs="仿宋"/>
                <w:sz w:val="24"/>
                <w:highlight w:val="none"/>
              </w:rPr>
              <w:t>2.2遥控器1个；</w:t>
            </w:r>
          </w:p>
          <w:p>
            <w:pPr>
              <w:pStyle w:val="15"/>
              <w:ind w:firstLine="0"/>
              <w:rPr>
                <w:rFonts w:ascii="仿宋" w:hAnsi="仿宋" w:eastAsia="仿宋" w:cs="仿宋"/>
                <w:sz w:val="24"/>
                <w:highlight w:val="none"/>
              </w:rPr>
            </w:pPr>
            <w:r>
              <w:rPr>
                <w:rFonts w:hint="eastAsia" w:ascii="仿宋" w:hAnsi="仿宋" w:eastAsia="仿宋" w:cs="仿宋"/>
                <w:sz w:val="24"/>
                <w:highlight w:val="none"/>
              </w:rPr>
              <w:t>2.3智能充电箱1个；</w:t>
            </w:r>
          </w:p>
          <w:p>
            <w:pPr>
              <w:pStyle w:val="15"/>
              <w:ind w:firstLine="0"/>
              <w:rPr>
                <w:rFonts w:ascii="仿宋" w:hAnsi="仿宋" w:eastAsia="仿宋" w:cs="仿宋"/>
                <w:sz w:val="24"/>
                <w:highlight w:val="none"/>
              </w:rPr>
            </w:pPr>
            <w:r>
              <w:rPr>
                <w:rFonts w:hint="eastAsia" w:ascii="仿宋" w:hAnsi="仿宋" w:eastAsia="仿宋" w:cs="仿宋"/>
                <w:sz w:val="24"/>
                <w:highlight w:val="none"/>
              </w:rPr>
              <w:t>2.4智能飞行电池3组；</w:t>
            </w:r>
          </w:p>
          <w:p>
            <w:pPr>
              <w:pStyle w:val="15"/>
              <w:ind w:firstLine="0"/>
              <w:rPr>
                <w:rFonts w:ascii="仿宋" w:hAnsi="仿宋" w:eastAsia="仿宋" w:cs="仿宋"/>
                <w:spacing w:val="-2"/>
                <w:sz w:val="24"/>
                <w:highlight w:val="none"/>
              </w:rPr>
            </w:pPr>
            <w:r>
              <w:rPr>
                <w:rFonts w:hint="eastAsia" w:ascii="仿宋" w:hAnsi="仿宋" w:eastAsia="仿宋" w:cs="仿宋"/>
                <w:sz w:val="24"/>
                <w:highlight w:val="none"/>
              </w:rPr>
              <w:t>2.5多功能无人机测绘相机1个。</w:t>
            </w:r>
          </w:p>
        </w:tc>
        <w:tc>
          <w:tcPr>
            <w:tcW w:w="709" w:type="dxa"/>
            <w:vAlign w:val="center"/>
          </w:tcPr>
          <w:p>
            <w:pPr>
              <w:jc w:val="center"/>
              <w:rPr>
                <w:rFonts w:ascii="仿宋" w:hAnsi="仿宋" w:eastAsia="仿宋" w:cs="仿宋"/>
                <w:sz w:val="24"/>
                <w:highlight w:val="none"/>
              </w:rPr>
            </w:pPr>
            <w:r>
              <w:rPr>
                <w:rFonts w:hint="eastAsia" w:ascii="仿宋" w:hAnsi="仿宋" w:eastAsia="仿宋" w:cs="仿宋"/>
                <w:bCs/>
                <w:sz w:val="24"/>
                <w:highlight w:val="none"/>
              </w:rPr>
              <w:t>套</w:t>
            </w:r>
          </w:p>
        </w:tc>
        <w:tc>
          <w:tcPr>
            <w:tcW w:w="714" w:type="dxa"/>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spacing w:line="240" w:lineRule="exact"/>
              <w:jc w:val="center"/>
              <w:rPr>
                <w:rFonts w:ascii="仿宋" w:hAnsi="仿宋" w:eastAsia="仿宋" w:cs="仿宋"/>
                <w:sz w:val="24"/>
                <w:highlight w:val="none"/>
              </w:rPr>
            </w:pPr>
            <w:r>
              <w:rPr>
                <w:rFonts w:hint="eastAsia" w:ascii="仿宋" w:hAnsi="仿宋" w:eastAsia="仿宋" w:cs="仿宋"/>
                <w:sz w:val="24"/>
                <w:highlight w:val="none"/>
              </w:rPr>
              <w:t>3</w:t>
            </w:r>
          </w:p>
        </w:tc>
        <w:tc>
          <w:tcPr>
            <w:tcW w:w="1626" w:type="dxa"/>
            <w:gridSpan w:val="2"/>
            <w:vAlign w:val="center"/>
          </w:tcPr>
          <w:p>
            <w:pPr>
              <w:rPr>
                <w:rFonts w:ascii="仿宋" w:hAnsi="仿宋" w:eastAsia="仿宋" w:cs="仿宋"/>
                <w:spacing w:val="-2"/>
                <w:sz w:val="24"/>
                <w:highlight w:val="none"/>
              </w:rPr>
            </w:pPr>
            <w:r>
              <w:rPr>
                <w:rFonts w:hint="eastAsia" w:ascii="仿宋" w:hAnsi="仿宋" w:eastAsia="仿宋" w:cs="仿宋"/>
                <w:spacing w:val="-2"/>
                <w:sz w:val="24"/>
                <w:highlight w:val="none"/>
              </w:rPr>
              <w:t>高性能X射线吸收谱精细结构谱仪</w:t>
            </w:r>
          </w:p>
        </w:tc>
        <w:tc>
          <w:tcPr>
            <w:tcW w:w="6019" w:type="dxa"/>
          </w:tcPr>
          <w:p>
            <w:pPr>
              <w:rPr>
                <w:rFonts w:ascii="仿宋" w:hAnsi="仿宋" w:eastAsia="仿宋" w:cs="仿宋"/>
                <w:b/>
                <w:sz w:val="24"/>
                <w:highlight w:val="none"/>
              </w:rPr>
            </w:pPr>
            <w:r>
              <w:rPr>
                <w:rFonts w:hint="eastAsia" w:ascii="仿宋" w:hAnsi="仿宋" w:eastAsia="仿宋" w:cs="仿宋"/>
                <w:b/>
                <w:sz w:val="24"/>
                <w:highlight w:val="none"/>
              </w:rPr>
              <w:t>一、主要技术参数要求：</w:t>
            </w:r>
          </w:p>
          <w:p>
            <w:pPr>
              <w:rPr>
                <w:rFonts w:ascii="仿宋" w:hAnsi="仿宋" w:eastAsia="仿宋" w:cs="仿宋"/>
                <w:sz w:val="24"/>
                <w:highlight w:val="none"/>
              </w:rPr>
            </w:pPr>
            <w:r>
              <w:rPr>
                <w:rFonts w:hint="eastAsia" w:ascii="仿宋" w:hAnsi="仿宋" w:eastAsia="仿宋" w:cs="仿宋"/>
                <w:sz w:val="24"/>
                <w:highlight w:val="none"/>
              </w:rPr>
              <w:t>1、综合性能要求：</w:t>
            </w:r>
          </w:p>
          <w:p>
            <w:pPr>
              <w:rPr>
                <w:rFonts w:ascii="仿宋" w:hAnsi="仿宋" w:eastAsia="仿宋" w:cs="仿宋"/>
                <w:sz w:val="24"/>
                <w:highlight w:val="none"/>
              </w:rPr>
            </w:pPr>
            <w:r>
              <w:rPr>
                <w:rFonts w:hint="eastAsia" w:ascii="仿宋" w:hAnsi="仿宋" w:eastAsia="仿宋" w:cs="仿宋"/>
                <w:sz w:val="24"/>
                <w:highlight w:val="none"/>
              </w:rPr>
              <w:t>▲1.1 工作模式：X射线吸收精细结构（透射和荧光）和X射线发射谱；</w:t>
            </w:r>
          </w:p>
          <w:p>
            <w:pPr>
              <w:rPr>
                <w:rFonts w:ascii="仿宋" w:hAnsi="仿宋" w:eastAsia="仿宋" w:cs="仿宋"/>
                <w:sz w:val="24"/>
                <w:highlight w:val="none"/>
              </w:rPr>
            </w:pPr>
            <w:r>
              <w:rPr>
                <w:rFonts w:hint="eastAsia" w:ascii="仿宋" w:hAnsi="仿宋" w:eastAsia="仿宋" w:cs="仿宋"/>
                <w:sz w:val="24"/>
                <w:highlight w:val="none"/>
              </w:rPr>
              <w:t>▲1.2 工作能量范围：4.5～20 keV，可测元素范围，第四周期过渡金属K边，第六周期L边和部分镧系锕系元素；</w:t>
            </w:r>
          </w:p>
          <w:p>
            <w:pPr>
              <w:rPr>
                <w:rFonts w:ascii="仿宋" w:hAnsi="仿宋" w:eastAsia="仿宋" w:cs="仿宋"/>
                <w:sz w:val="24"/>
                <w:highlight w:val="none"/>
              </w:rPr>
            </w:pPr>
            <w:r>
              <w:rPr>
                <w:rFonts w:hint="eastAsia" w:ascii="仿宋" w:hAnsi="仿宋" w:eastAsia="仿宋" w:cs="仿宋"/>
                <w:sz w:val="24"/>
                <w:highlight w:val="none"/>
              </w:rPr>
              <w:t>▲1.3 最大X射线通量：≥2×10</w:t>
            </w:r>
            <w:r>
              <w:rPr>
                <w:rFonts w:hint="eastAsia" w:ascii="仿宋" w:hAnsi="仿宋" w:eastAsia="仿宋" w:cs="仿宋"/>
                <w:sz w:val="24"/>
                <w:highlight w:val="none"/>
                <w:vertAlign w:val="superscript"/>
              </w:rPr>
              <w:t>6</w:t>
            </w:r>
            <w:r>
              <w:rPr>
                <w:rFonts w:hint="eastAsia" w:ascii="仿宋" w:hAnsi="仿宋" w:eastAsia="仿宋" w:cs="仿宋"/>
                <w:sz w:val="24"/>
                <w:highlight w:val="none"/>
              </w:rPr>
              <w:t xml:space="preserve">光子/s@8 keV； </w:t>
            </w:r>
          </w:p>
          <w:p>
            <w:pPr>
              <w:rPr>
                <w:rFonts w:ascii="仿宋" w:hAnsi="仿宋" w:eastAsia="仿宋" w:cs="仿宋"/>
                <w:sz w:val="24"/>
                <w:highlight w:val="none"/>
              </w:rPr>
            </w:pPr>
            <w:r>
              <w:rPr>
                <w:rFonts w:hint="eastAsia" w:ascii="仿宋" w:hAnsi="仿宋" w:eastAsia="仿宋" w:cs="仿宋"/>
                <w:sz w:val="24"/>
                <w:highlight w:val="none"/>
              </w:rPr>
              <w:t>1.4 能量分辨率：XANES模式下0.5-1.5 eV；EXAFS模式下1.5-10 eV；</w:t>
            </w:r>
          </w:p>
          <w:p>
            <w:pPr>
              <w:rPr>
                <w:rFonts w:ascii="仿宋" w:hAnsi="仿宋" w:eastAsia="仿宋" w:cs="仿宋"/>
                <w:sz w:val="24"/>
                <w:highlight w:val="none"/>
              </w:rPr>
            </w:pPr>
            <w:r>
              <w:rPr>
                <w:rFonts w:hint="eastAsia" w:ascii="仿宋" w:hAnsi="仿宋" w:eastAsia="仿宋" w:cs="仿宋"/>
                <w:sz w:val="24"/>
                <w:highlight w:val="none"/>
              </w:rPr>
              <w:t>1.5 重复性：重复扫描能量偏移＜50 meV，无需重复单色仪校准；</w:t>
            </w:r>
          </w:p>
          <w:p>
            <w:pPr>
              <w:rPr>
                <w:rFonts w:ascii="仿宋" w:hAnsi="仿宋" w:eastAsia="仿宋" w:cs="仿宋"/>
                <w:sz w:val="24"/>
                <w:highlight w:val="none"/>
              </w:rPr>
            </w:pPr>
            <w:r>
              <w:rPr>
                <w:rFonts w:hint="eastAsia" w:ascii="仿宋" w:hAnsi="仿宋" w:eastAsia="仿宋" w:cs="仿宋"/>
                <w:sz w:val="24"/>
                <w:highlight w:val="none"/>
              </w:rPr>
              <w:t>1.6 仪器能够测出含量≤0.5%的Fe或Cu等3D过渡金属样品（负载在碳氮载体上）含量的EXAFS(与同步EXAFS数据高度一致)，提供不少于3篇的SCI文章佐证；</w:t>
            </w:r>
          </w:p>
          <w:p>
            <w:pPr>
              <w:rPr>
                <w:rFonts w:ascii="仿宋" w:hAnsi="仿宋" w:eastAsia="仿宋" w:cs="仿宋"/>
                <w:sz w:val="24"/>
                <w:highlight w:val="none"/>
              </w:rPr>
            </w:pPr>
            <w:r>
              <w:rPr>
                <w:rFonts w:hint="eastAsia" w:ascii="仿宋" w:hAnsi="仿宋" w:eastAsia="仿宋" w:cs="仿宋"/>
                <w:sz w:val="24"/>
                <w:highlight w:val="none"/>
              </w:rPr>
              <w:t>1.7 仪器能针对光热催化反应系统中的Mn</w:t>
            </w:r>
            <w:r>
              <w:rPr>
                <w:rFonts w:hint="eastAsia" w:ascii="仿宋" w:hAnsi="仿宋" w:eastAsia="仿宋" w:cs="仿宋"/>
                <w:sz w:val="24"/>
                <w:highlight w:val="none"/>
                <w:vertAlign w:val="subscript"/>
              </w:rPr>
              <w:t>3</w:t>
            </w:r>
            <w:r>
              <w:rPr>
                <w:rFonts w:hint="eastAsia" w:ascii="仿宋" w:hAnsi="仿宋" w:eastAsia="仿宋" w:cs="仿宋"/>
                <w:sz w:val="24"/>
                <w:highlight w:val="none"/>
              </w:rPr>
              <w:t>O</w:t>
            </w:r>
            <w:r>
              <w:rPr>
                <w:rFonts w:hint="eastAsia" w:ascii="仿宋" w:hAnsi="仿宋" w:eastAsia="仿宋" w:cs="仿宋"/>
                <w:sz w:val="24"/>
                <w:highlight w:val="none"/>
                <w:vertAlign w:val="subscript"/>
              </w:rPr>
              <w:t>4</w:t>
            </w:r>
            <w:r>
              <w:rPr>
                <w:rFonts w:hint="eastAsia" w:ascii="仿宋" w:hAnsi="仿宋" w:eastAsia="仿宋" w:cs="仿宋"/>
                <w:sz w:val="24"/>
                <w:highlight w:val="none"/>
              </w:rPr>
              <w:t>氧化锰催化剂样品获得良好的测试效果，提供测试数据及发表SCI文章佐证。</w:t>
            </w:r>
          </w:p>
          <w:p>
            <w:pPr>
              <w:rPr>
                <w:rFonts w:ascii="仿宋" w:hAnsi="仿宋" w:eastAsia="仿宋" w:cs="仿宋"/>
                <w:sz w:val="24"/>
                <w:highlight w:val="none"/>
              </w:rPr>
            </w:pPr>
            <w:r>
              <w:rPr>
                <w:rFonts w:hint="eastAsia" w:ascii="仿宋" w:hAnsi="仿宋" w:eastAsia="仿宋" w:cs="仿宋"/>
                <w:sz w:val="24"/>
                <w:highlight w:val="none"/>
              </w:rPr>
              <w:t>2、X射线源要求：</w:t>
            </w:r>
          </w:p>
          <w:p>
            <w:pPr>
              <w:rPr>
                <w:rFonts w:ascii="仿宋" w:hAnsi="仿宋" w:eastAsia="仿宋" w:cs="仿宋"/>
                <w:sz w:val="24"/>
                <w:highlight w:val="none"/>
              </w:rPr>
            </w:pPr>
            <w:r>
              <w:rPr>
                <w:rFonts w:hint="eastAsia" w:ascii="仿宋" w:hAnsi="仿宋" w:eastAsia="仿宋" w:cs="仿宋"/>
                <w:sz w:val="24"/>
                <w:highlight w:val="none"/>
              </w:rPr>
              <w:t>2.1 高压源：高压最大40 kV 电流最大40 mA；</w:t>
            </w:r>
          </w:p>
          <w:p>
            <w:pPr>
              <w:rPr>
                <w:rFonts w:ascii="仿宋" w:hAnsi="仿宋" w:eastAsia="仿宋" w:cs="仿宋"/>
                <w:sz w:val="24"/>
                <w:highlight w:val="none"/>
              </w:rPr>
            </w:pPr>
            <w:r>
              <w:rPr>
                <w:rFonts w:hint="eastAsia" w:ascii="仿宋" w:hAnsi="仿宋" w:eastAsia="仿宋" w:cs="仿宋"/>
                <w:sz w:val="24"/>
                <w:highlight w:val="none"/>
              </w:rPr>
              <w:t>▲2.2 功率：≥1.6 kW；</w:t>
            </w:r>
          </w:p>
          <w:p>
            <w:pPr>
              <w:rPr>
                <w:rFonts w:ascii="仿宋" w:hAnsi="仿宋" w:eastAsia="仿宋" w:cs="仿宋"/>
                <w:sz w:val="24"/>
                <w:highlight w:val="none"/>
              </w:rPr>
            </w:pPr>
            <w:r>
              <w:rPr>
                <w:rFonts w:hint="eastAsia" w:ascii="仿宋" w:hAnsi="仿宋" w:eastAsia="仿宋" w:cs="仿宋"/>
                <w:sz w:val="24"/>
                <w:highlight w:val="none"/>
              </w:rPr>
              <w:t>2.3冷却系统：水冷；</w:t>
            </w:r>
          </w:p>
          <w:p>
            <w:pPr>
              <w:rPr>
                <w:rFonts w:ascii="仿宋" w:hAnsi="仿宋" w:eastAsia="仿宋" w:cs="仿宋"/>
                <w:sz w:val="24"/>
                <w:highlight w:val="none"/>
              </w:rPr>
            </w:pPr>
            <w:r>
              <w:rPr>
                <w:rFonts w:hint="eastAsia" w:ascii="仿宋" w:hAnsi="仿宋" w:eastAsia="仿宋" w:cs="仿宋"/>
                <w:sz w:val="24"/>
                <w:highlight w:val="none"/>
              </w:rPr>
              <w:t>2.4 靶材：W及Mo靶。</w:t>
            </w:r>
          </w:p>
          <w:p>
            <w:pPr>
              <w:rPr>
                <w:rFonts w:ascii="仿宋" w:hAnsi="仿宋" w:eastAsia="仿宋" w:cs="仿宋"/>
                <w:sz w:val="24"/>
                <w:highlight w:val="none"/>
              </w:rPr>
            </w:pPr>
            <w:r>
              <w:rPr>
                <w:rFonts w:hint="eastAsia" w:ascii="仿宋" w:hAnsi="仿宋" w:eastAsia="仿宋" w:cs="仿宋"/>
                <w:sz w:val="24"/>
                <w:highlight w:val="none"/>
              </w:rPr>
              <w:t>3、单色器要求：</w:t>
            </w:r>
          </w:p>
          <w:p>
            <w:pPr>
              <w:rPr>
                <w:rFonts w:ascii="仿宋" w:hAnsi="仿宋" w:eastAsia="仿宋" w:cs="仿宋"/>
                <w:sz w:val="24"/>
                <w:highlight w:val="none"/>
              </w:rPr>
            </w:pPr>
            <w:r>
              <w:rPr>
                <w:rFonts w:hint="eastAsia" w:ascii="仿宋" w:hAnsi="仿宋" w:eastAsia="仿宋" w:cs="仿宋"/>
                <w:sz w:val="24"/>
                <w:highlight w:val="none"/>
              </w:rPr>
              <w:t>▲3.1 XANES分析能量分辨率0.5-1.5 eV；</w:t>
            </w:r>
          </w:p>
          <w:p>
            <w:pPr>
              <w:rPr>
                <w:rFonts w:ascii="仿宋" w:hAnsi="仿宋" w:eastAsia="仿宋" w:cs="仿宋"/>
                <w:sz w:val="24"/>
                <w:highlight w:val="none"/>
              </w:rPr>
            </w:pPr>
            <w:r>
              <w:rPr>
                <w:rFonts w:hint="eastAsia" w:ascii="仿宋" w:hAnsi="仿宋" w:eastAsia="仿宋" w:cs="仿宋"/>
                <w:sz w:val="24"/>
                <w:highlight w:val="none"/>
              </w:rPr>
              <w:t>▲3.2 EXAFS分析能量分辨率 1.5-10 eV；</w:t>
            </w:r>
          </w:p>
          <w:p>
            <w:pPr>
              <w:rPr>
                <w:rFonts w:ascii="仿宋" w:hAnsi="仿宋" w:eastAsia="仿宋" w:cs="仿宋"/>
                <w:sz w:val="24"/>
                <w:highlight w:val="none"/>
              </w:rPr>
            </w:pPr>
            <w:r>
              <w:rPr>
                <w:rFonts w:hint="eastAsia" w:ascii="仿宋" w:hAnsi="仿宋" w:eastAsia="仿宋" w:cs="仿宋"/>
                <w:sz w:val="24"/>
                <w:highlight w:val="none"/>
              </w:rPr>
              <w:t>3.3 单色器布拉格角：85～55°；</w:t>
            </w:r>
          </w:p>
          <w:p>
            <w:pPr>
              <w:rPr>
                <w:rFonts w:ascii="仿宋" w:hAnsi="仿宋" w:eastAsia="仿宋" w:cs="仿宋"/>
                <w:sz w:val="24"/>
                <w:highlight w:val="none"/>
              </w:rPr>
            </w:pPr>
            <w:r>
              <w:rPr>
                <w:rFonts w:hint="eastAsia" w:ascii="仿宋" w:hAnsi="仿宋" w:eastAsia="仿宋" w:cs="仿宋"/>
                <w:sz w:val="24"/>
                <w:highlight w:val="none"/>
              </w:rPr>
              <w:t>3.4 高纯度Si晶体单色器；曲率半径500 mm，8块；</w:t>
            </w:r>
          </w:p>
          <w:p>
            <w:pPr>
              <w:rPr>
                <w:rFonts w:ascii="仿宋" w:hAnsi="仿宋" w:eastAsia="仿宋" w:cs="仿宋"/>
                <w:sz w:val="24"/>
                <w:highlight w:val="none"/>
              </w:rPr>
            </w:pPr>
            <w:r>
              <w:rPr>
                <w:rFonts w:hint="eastAsia" w:ascii="仿宋" w:hAnsi="仿宋" w:eastAsia="仿宋" w:cs="仿宋"/>
                <w:sz w:val="24"/>
                <w:highlight w:val="none"/>
              </w:rPr>
              <w:t>3.5 高纯度Ge晶体单色器，曲率半径500 mm，2块。</w:t>
            </w:r>
          </w:p>
          <w:p>
            <w:pPr>
              <w:rPr>
                <w:rFonts w:ascii="仿宋" w:hAnsi="仿宋" w:eastAsia="仿宋" w:cs="仿宋"/>
                <w:sz w:val="24"/>
                <w:highlight w:val="none"/>
              </w:rPr>
            </w:pPr>
            <w:r>
              <w:rPr>
                <w:rFonts w:hint="eastAsia" w:ascii="仿宋" w:hAnsi="仿宋" w:eastAsia="仿宋" w:cs="仿宋"/>
                <w:sz w:val="24"/>
                <w:highlight w:val="none"/>
              </w:rPr>
              <w:t>4、X射线探测系统要求：</w:t>
            </w:r>
          </w:p>
          <w:p>
            <w:pPr>
              <w:rPr>
                <w:rFonts w:ascii="仿宋" w:hAnsi="仿宋" w:eastAsia="仿宋" w:cs="仿宋"/>
                <w:sz w:val="24"/>
                <w:highlight w:val="none"/>
              </w:rPr>
            </w:pPr>
            <w:r>
              <w:rPr>
                <w:rFonts w:hint="eastAsia" w:ascii="仿宋" w:hAnsi="仿宋" w:eastAsia="仿宋" w:cs="仿宋"/>
                <w:sz w:val="24"/>
                <w:highlight w:val="none"/>
              </w:rPr>
              <w:t>4.1  4.5 keV-20 keV采用高能量分辨大面积SDD，高精度SDD硅漂移探测器，铍窗厚度不大于25 μm，有效探测面积不小于150 mm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rPr>
                <w:rFonts w:ascii="仿宋" w:hAnsi="仿宋" w:eastAsia="仿宋" w:cs="仿宋"/>
                <w:sz w:val="24"/>
                <w:highlight w:val="none"/>
              </w:rPr>
            </w:pPr>
            <w:r>
              <w:rPr>
                <w:rFonts w:hint="eastAsia" w:ascii="仿宋" w:hAnsi="仿宋" w:eastAsia="仿宋" w:cs="仿宋"/>
                <w:sz w:val="24"/>
                <w:highlight w:val="none"/>
              </w:rPr>
              <w:t>▲4.2 高通量快电子学 (4M)，满足高通量需求。</w:t>
            </w:r>
          </w:p>
          <w:p>
            <w:pPr>
              <w:rPr>
                <w:rFonts w:ascii="仿宋" w:hAnsi="仿宋" w:eastAsia="仿宋" w:cs="仿宋"/>
                <w:sz w:val="24"/>
                <w:highlight w:val="none"/>
              </w:rPr>
            </w:pPr>
            <w:r>
              <w:rPr>
                <w:rFonts w:hint="eastAsia" w:ascii="仿宋" w:hAnsi="仿宋" w:eastAsia="仿宋" w:cs="仿宋"/>
                <w:sz w:val="24"/>
                <w:highlight w:val="none"/>
              </w:rPr>
              <w:t>5、模块化原位\工况测试系统要求：</w:t>
            </w:r>
          </w:p>
          <w:p>
            <w:pPr>
              <w:rPr>
                <w:rFonts w:ascii="仿宋" w:hAnsi="仿宋" w:eastAsia="仿宋" w:cs="仿宋"/>
                <w:sz w:val="24"/>
                <w:highlight w:val="none"/>
              </w:rPr>
            </w:pPr>
            <w:r>
              <w:rPr>
                <w:rFonts w:hint="eastAsia" w:ascii="仿宋" w:hAnsi="仿宋" w:eastAsia="仿宋" w:cs="仿宋"/>
                <w:sz w:val="24"/>
                <w:highlight w:val="none"/>
              </w:rPr>
              <w:t>5.1 样品区空间＞100 mm，可以设计各种模块化的原位测试系统；</w:t>
            </w:r>
          </w:p>
          <w:p>
            <w:pPr>
              <w:rPr>
                <w:rFonts w:ascii="仿宋" w:hAnsi="仿宋" w:eastAsia="仿宋" w:cs="仿宋"/>
                <w:sz w:val="24"/>
                <w:highlight w:val="none"/>
              </w:rPr>
            </w:pPr>
            <w:r>
              <w:rPr>
                <w:rFonts w:hint="eastAsia" w:ascii="仿宋" w:hAnsi="仿宋" w:eastAsia="仿宋" w:cs="仿宋"/>
                <w:sz w:val="24"/>
                <w:highlight w:val="none"/>
              </w:rPr>
              <w:t>5.2 高温低温、多相催化、电催化等各种原位测试系统集成，模块化切换；</w:t>
            </w:r>
          </w:p>
          <w:p>
            <w:pPr>
              <w:rPr>
                <w:rFonts w:ascii="仿宋" w:hAnsi="仿宋" w:eastAsia="仿宋" w:cs="仿宋"/>
                <w:sz w:val="24"/>
                <w:highlight w:val="none"/>
              </w:rPr>
            </w:pPr>
            <w:r>
              <w:rPr>
                <w:rFonts w:hint="eastAsia" w:ascii="仿宋" w:hAnsi="仿宋" w:eastAsia="仿宋" w:cs="仿宋"/>
                <w:sz w:val="24"/>
                <w:highlight w:val="none"/>
              </w:rPr>
              <w:t>5.3 其他原位测试模块开发。</w:t>
            </w:r>
          </w:p>
          <w:p>
            <w:pPr>
              <w:rPr>
                <w:rFonts w:ascii="仿宋" w:hAnsi="仿宋" w:eastAsia="仿宋" w:cs="仿宋"/>
                <w:sz w:val="24"/>
                <w:highlight w:val="none"/>
              </w:rPr>
            </w:pPr>
            <w:r>
              <w:rPr>
                <w:rFonts w:hint="eastAsia" w:ascii="仿宋" w:hAnsi="仿宋" w:eastAsia="仿宋" w:cs="仿宋"/>
                <w:sz w:val="24"/>
                <w:highlight w:val="none"/>
              </w:rPr>
              <w:t>6、控制软件模块要求：</w:t>
            </w:r>
          </w:p>
          <w:p>
            <w:pPr>
              <w:rPr>
                <w:rFonts w:ascii="仿宋" w:hAnsi="仿宋" w:eastAsia="仿宋" w:cs="仿宋"/>
                <w:sz w:val="24"/>
                <w:highlight w:val="none"/>
              </w:rPr>
            </w:pPr>
            <w:r>
              <w:rPr>
                <w:rFonts w:hint="eastAsia" w:ascii="仿宋" w:hAnsi="仿宋" w:eastAsia="仿宋" w:cs="仿宋"/>
                <w:sz w:val="24"/>
                <w:highlight w:val="none"/>
              </w:rPr>
              <w:t>6.1 实现仪器全自动化控制；</w:t>
            </w:r>
          </w:p>
          <w:p>
            <w:pPr>
              <w:rPr>
                <w:rFonts w:ascii="仿宋" w:hAnsi="仿宋" w:eastAsia="仿宋" w:cs="仿宋"/>
                <w:sz w:val="24"/>
                <w:highlight w:val="none"/>
              </w:rPr>
            </w:pPr>
            <w:r>
              <w:rPr>
                <w:rFonts w:hint="eastAsia" w:ascii="仿宋" w:hAnsi="仿宋" w:eastAsia="仿宋" w:cs="仿宋"/>
                <w:sz w:val="24"/>
                <w:highlight w:val="none"/>
              </w:rPr>
              <w:t>6.2 自动数据采集，自动多点采集和多样品数据采集；</w:t>
            </w:r>
          </w:p>
          <w:p>
            <w:pPr>
              <w:rPr>
                <w:rFonts w:ascii="仿宋" w:hAnsi="仿宋" w:eastAsia="仿宋" w:cs="仿宋"/>
                <w:sz w:val="24"/>
                <w:highlight w:val="none"/>
              </w:rPr>
            </w:pPr>
            <w:r>
              <w:rPr>
                <w:rFonts w:hint="eastAsia" w:ascii="仿宋" w:hAnsi="仿宋" w:eastAsia="仿宋" w:cs="仿宋"/>
                <w:sz w:val="24"/>
                <w:highlight w:val="none"/>
              </w:rPr>
              <w:t>6.3 基础谱学分析软件；</w:t>
            </w:r>
          </w:p>
          <w:p>
            <w:pPr>
              <w:rPr>
                <w:rFonts w:ascii="仿宋" w:hAnsi="仿宋" w:eastAsia="仿宋" w:cs="仿宋"/>
                <w:sz w:val="24"/>
                <w:highlight w:val="none"/>
              </w:rPr>
            </w:pPr>
            <w:r>
              <w:rPr>
                <w:rFonts w:hint="eastAsia" w:ascii="仿宋" w:hAnsi="仿宋" w:eastAsia="仿宋" w:cs="仿宋"/>
                <w:sz w:val="24"/>
                <w:highlight w:val="none"/>
              </w:rPr>
              <w:t>▲6.4自动连续多样品测试，透射模式、荧光模式可切换；</w:t>
            </w:r>
          </w:p>
          <w:p>
            <w:pPr>
              <w:rPr>
                <w:rFonts w:ascii="仿宋" w:hAnsi="仿宋" w:eastAsia="仿宋" w:cs="仿宋"/>
                <w:sz w:val="24"/>
                <w:highlight w:val="none"/>
              </w:rPr>
            </w:pPr>
            <w:r>
              <w:rPr>
                <w:rFonts w:hint="eastAsia" w:ascii="仿宋" w:hAnsi="仿宋" w:eastAsia="仿宋" w:cs="仿宋"/>
                <w:sz w:val="24"/>
                <w:highlight w:val="none"/>
              </w:rPr>
              <w:t>▲6.5采用Python编译的高通量数据处理程序包，可实现自动化谱图数据处理。</w:t>
            </w:r>
          </w:p>
          <w:p>
            <w:pPr>
              <w:rPr>
                <w:rFonts w:ascii="仿宋" w:hAnsi="仿宋" w:eastAsia="仿宋" w:cs="仿宋"/>
                <w:sz w:val="24"/>
                <w:highlight w:val="none"/>
              </w:rPr>
            </w:pPr>
            <w:r>
              <w:rPr>
                <w:rFonts w:hint="eastAsia" w:ascii="仿宋" w:hAnsi="仿宋" w:eastAsia="仿宋" w:cs="仿宋"/>
                <w:sz w:val="24"/>
                <w:highlight w:val="none"/>
              </w:rPr>
              <w:t>7、防辐射及电气控制模块要求：</w:t>
            </w:r>
          </w:p>
          <w:p>
            <w:pPr>
              <w:rPr>
                <w:rFonts w:ascii="仿宋" w:hAnsi="仿宋" w:eastAsia="仿宋" w:cs="仿宋"/>
                <w:sz w:val="24"/>
                <w:highlight w:val="none"/>
              </w:rPr>
            </w:pPr>
            <w:r>
              <w:rPr>
                <w:rFonts w:hint="eastAsia" w:ascii="仿宋" w:hAnsi="仿宋" w:eastAsia="仿宋" w:cs="仿宋"/>
                <w:sz w:val="24"/>
                <w:highlight w:val="none"/>
              </w:rPr>
              <w:t>7.1 X射线屏蔽机箱和X射线工作指示灯，X射线泄漏率≤0.5 Sv/hr；</w:t>
            </w:r>
          </w:p>
          <w:p>
            <w:pPr>
              <w:rPr>
                <w:rFonts w:ascii="仿宋" w:hAnsi="仿宋" w:eastAsia="仿宋" w:cs="仿宋"/>
                <w:sz w:val="24"/>
                <w:highlight w:val="none"/>
              </w:rPr>
            </w:pPr>
            <w:r>
              <w:rPr>
                <w:rFonts w:hint="eastAsia" w:ascii="仿宋" w:hAnsi="仿宋" w:eastAsia="仿宋" w:cs="仿宋"/>
                <w:sz w:val="24"/>
                <w:highlight w:val="none"/>
              </w:rPr>
              <w:t>7.2 系统控制器(优于Intel i7 CPU, ≥16GB内存，≥1TB固态硬盘)，≥24英寸显示装置；</w:t>
            </w:r>
          </w:p>
          <w:p>
            <w:pPr>
              <w:rPr>
                <w:rFonts w:ascii="仿宋" w:hAnsi="仿宋" w:eastAsia="仿宋" w:cs="仿宋"/>
                <w:sz w:val="24"/>
                <w:highlight w:val="none"/>
              </w:rPr>
            </w:pPr>
            <w:r>
              <w:rPr>
                <w:rFonts w:hint="eastAsia" w:ascii="仿宋" w:hAnsi="仿宋" w:eastAsia="仿宋" w:cs="仿宋"/>
                <w:sz w:val="24"/>
                <w:highlight w:val="none"/>
              </w:rPr>
              <w:t>7.3 电气组件，包括运动控制器和电气控制，编码电子器件；</w:t>
            </w:r>
          </w:p>
          <w:p>
            <w:pPr>
              <w:rPr>
                <w:rFonts w:ascii="仿宋" w:hAnsi="仿宋" w:eastAsia="仿宋" w:cs="仿宋"/>
                <w:sz w:val="24"/>
                <w:highlight w:val="none"/>
              </w:rPr>
            </w:pPr>
            <w:r>
              <w:rPr>
                <w:rFonts w:hint="eastAsia" w:ascii="仿宋" w:hAnsi="仿宋" w:eastAsia="仿宋" w:cs="仿宋"/>
                <w:sz w:val="24"/>
                <w:highlight w:val="none"/>
              </w:rPr>
              <w:t>7.4 安全联锁机制。</w:t>
            </w:r>
          </w:p>
          <w:p>
            <w:pPr>
              <w:rPr>
                <w:rFonts w:ascii="仿宋" w:hAnsi="仿宋" w:eastAsia="仿宋" w:cs="仿宋"/>
                <w:sz w:val="24"/>
                <w:highlight w:val="none"/>
              </w:rPr>
            </w:pPr>
            <w:r>
              <w:rPr>
                <w:rFonts w:hint="eastAsia" w:ascii="仿宋" w:hAnsi="仿宋" w:eastAsia="仿宋" w:cs="仿宋"/>
                <w:sz w:val="24"/>
                <w:highlight w:val="none"/>
              </w:rPr>
              <w:t>8、配智能实验室空间净化消杀仪1套，要求：</w:t>
            </w:r>
          </w:p>
          <w:p>
            <w:pPr>
              <w:rPr>
                <w:rFonts w:ascii="仿宋" w:hAnsi="仿宋" w:eastAsia="仿宋" w:cs="仿宋"/>
                <w:sz w:val="24"/>
                <w:highlight w:val="none"/>
              </w:rPr>
            </w:pPr>
            <w:r>
              <w:rPr>
                <w:rFonts w:hint="eastAsia" w:ascii="仿宋" w:hAnsi="仿宋" w:eastAsia="仿宋" w:cs="仿宋"/>
                <w:sz w:val="24"/>
                <w:highlight w:val="none"/>
              </w:rPr>
              <w:t>8.1 空气质量检测：实时监测实验室空间内空气质量（PM2.5、PM10及臭氧浓度检测）；负氧离子模块：生成负氧离子并配合机器净化模块不间断地向实验室输送新鲜空气，改善室内空气质量；</w:t>
            </w:r>
          </w:p>
          <w:p>
            <w:pPr>
              <w:rPr>
                <w:rFonts w:ascii="仿宋" w:hAnsi="仿宋" w:eastAsia="仿宋" w:cs="仿宋"/>
                <w:sz w:val="24"/>
                <w:highlight w:val="none"/>
              </w:rPr>
            </w:pPr>
            <w:r>
              <w:rPr>
                <w:rFonts w:hint="eastAsia" w:ascii="仿宋" w:hAnsi="仿宋" w:eastAsia="仿宋" w:cs="仿宋"/>
                <w:sz w:val="24"/>
                <w:highlight w:val="none"/>
              </w:rPr>
              <w:t>▲8.2 采用模块化设计，具有良好的开放性和扩展性，确保实验操作人员的安全，气溶胶分辨率≤0.01 ppm、浓度≤0.3 μm，同时具备消杀冠状类病毒灭活率≥99.99%（消杀冠状类病毒灭活率指标于投标文件中提供国家认可的第三方检测机构出具的测试报告扫描件）；</w:t>
            </w:r>
          </w:p>
          <w:p>
            <w:pPr>
              <w:rPr>
                <w:rFonts w:ascii="仿宋" w:hAnsi="仿宋" w:eastAsia="仿宋" w:cs="仿宋"/>
                <w:sz w:val="24"/>
                <w:highlight w:val="none"/>
              </w:rPr>
            </w:pPr>
            <w:r>
              <w:rPr>
                <w:rFonts w:hint="eastAsia" w:ascii="仿宋" w:hAnsi="仿宋" w:eastAsia="仿宋" w:cs="仿宋"/>
                <w:sz w:val="24"/>
                <w:highlight w:val="none"/>
              </w:rPr>
              <w:t>▲8.3 运行期间稳定的实测声压级≤57 dB（A），真菌总数和细菌总数消杀率不低于99.99%（以上指标于投标文件中提供国家认可的第三方测机构出具的检测报告扫描件），且产品质量通过相关行业规定，机械强度、稳定性能和机械危险、泄露电流、电器强度等检验结果合格；</w:t>
            </w:r>
          </w:p>
          <w:p>
            <w:pPr>
              <w:rPr>
                <w:rFonts w:ascii="仿宋" w:hAnsi="仿宋" w:eastAsia="仿宋" w:cs="仿宋"/>
                <w:sz w:val="24"/>
                <w:highlight w:val="none"/>
              </w:rPr>
            </w:pPr>
            <w:r>
              <w:rPr>
                <w:rFonts w:hint="eastAsia" w:ascii="仿宋" w:hAnsi="仿宋" w:eastAsia="仿宋" w:cs="仿宋"/>
                <w:sz w:val="24"/>
                <w:highlight w:val="none"/>
              </w:rPr>
              <w:t>8.4 净化装置的操控软件为自主研发，供货时提供CMA认证机构出具的软件产品登记检测报告和国家版权局颁发的计算机软件著作登记证书扫描件或复印件，确保后续无软件产权纠纷风险；</w:t>
            </w:r>
          </w:p>
          <w:p>
            <w:pPr>
              <w:rPr>
                <w:rFonts w:ascii="仿宋" w:hAnsi="仿宋" w:eastAsia="仿宋" w:cs="仿宋"/>
                <w:sz w:val="24"/>
                <w:highlight w:val="none"/>
              </w:rPr>
            </w:pPr>
            <w:r>
              <w:rPr>
                <w:rFonts w:hint="eastAsia" w:ascii="仿宋" w:hAnsi="仿宋" w:eastAsia="仿宋" w:cs="仿宋"/>
                <w:sz w:val="24"/>
                <w:highlight w:val="none"/>
              </w:rPr>
              <w:t>▲8.5 可通过手机App实时远程在线查看运行状况，投标文件中提供App运行状态的截图。正版软件能对温湿度、消杀效率等相关数据进行分析。</w:t>
            </w:r>
          </w:p>
          <w:p>
            <w:pPr>
              <w:rPr>
                <w:rFonts w:ascii="仿宋" w:hAnsi="仿宋" w:eastAsia="仿宋" w:cs="仿宋"/>
                <w:b/>
                <w:sz w:val="24"/>
                <w:highlight w:val="none"/>
              </w:rPr>
            </w:pPr>
            <w:r>
              <w:rPr>
                <w:rFonts w:hint="eastAsia" w:ascii="仿宋" w:hAnsi="仿宋" w:eastAsia="仿宋" w:cs="仿宋"/>
                <w:b/>
                <w:sz w:val="24"/>
                <w:highlight w:val="none"/>
              </w:rPr>
              <w:t>二、主要配置清单</w:t>
            </w:r>
          </w:p>
          <w:p>
            <w:pPr>
              <w:rPr>
                <w:rFonts w:ascii="仿宋" w:hAnsi="仿宋" w:eastAsia="仿宋" w:cs="仿宋"/>
                <w:sz w:val="24"/>
                <w:highlight w:val="none"/>
              </w:rPr>
            </w:pPr>
            <w:r>
              <w:rPr>
                <w:rFonts w:hint="eastAsia" w:ascii="仿宋" w:hAnsi="仿宋" w:eastAsia="仿宋" w:cs="仿宋"/>
                <w:sz w:val="24"/>
                <w:highlight w:val="none"/>
              </w:rPr>
              <w:t>2.1 台式原位X射线精细吸收谱仪主机（包含发射谱/荧光模式配备发射谱模式和荧光模式，电子技术器快速电子学系统，≥16位全自动样品轮）1台；</w:t>
            </w:r>
          </w:p>
          <w:p>
            <w:pPr>
              <w:rPr>
                <w:rFonts w:ascii="仿宋" w:hAnsi="仿宋" w:eastAsia="仿宋" w:cs="仿宋"/>
                <w:sz w:val="24"/>
                <w:highlight w:val="none"/>
              </w:rPr>
            </w:pPr>
            <w:r>
              <w:rPr>
                <w:rFonts w:hint="eastAsia" w:ascii="仿宋" w:hAnsi="仿宋" w:eastAsia="仿宋" w:cs="仿宋"/>
                <w:sz w:val="24"/>
                <w:highlight w:val="none"/>
              </w:rPr>
              <w:t>2.2 标准的金属foil，对应着相应的晶体元素，8块高纯Si晶体单色器；曲率半径500 mm；2块高纯度Ge晶体单色器，曲率半径500 mm；</w:t>
            </w:r>
          </w:p>
          <w:p>
            <w:pPr>
              <w:rPr>
                <w:rFonts w:ascii="仿宋" w:hAnsi="仿宋" w:eastAsia="仿宋" w:cs="仿宋"/>
                <w:sz w:val="24"/>
                <w:highlight w:val="none"/>
              </w:rPr>
            </w:pPr>
            <w:r>
              <w:rPr>
                <w:rFonts w:hint="eastAsia" w:ascii="仿宋" w:hAnsi="仿宋" w:eastAsia="仿宋" w:cs="仿宋"/>
                <w:sz w:val="24"/>
                <w:highlight w:val="none"/>
              </w:rPr>
              <w:t>▲2.3 原位池：电催/光催原位池 2套；</w:t>
            </w:r>
          </w:p>
          <w:p>
            <w:pPr>
              <w:rPr>
                <w:rFonts w:ascii="仿宋" w:hAnsi="仿宋" w:eastAsia="仿宋" w:cs="仿宋"/>
                <w:sz w:val="24"/>
                <w:highlight w:val="none"/>
              </w:rPr>
            </w:pPr>
            <w:r>
              <w:rPr>
                <w:rFonts w:hint="eastAsia" w:ascii="仿宋" w:hAnsi="仿宋" w:eastAsia="仿宋" w:cs="仿宋"/>
                <w:sz w:val="24"/>
                <w:highlight w:val="none"/>
              </w:rPr>
              <w:t>2.4 配备冷却用水冷机 1套；</w:t>
            </w:r>
          </w:p>
          <w:p>
            <w:pPr>
              <w:rPr>
                <w:rFonts w:ascii="仿宋" w:hAnsi="仿宋" w:eastAsia="仿宋" w:cs="仿宋"/>
                <w:sz w:val="24"/>
                <w:highlight w:val="none"/>
              </w:rPr>
            </w:pPr>
            <w:r>
              <w:rPr>
                <w:rFonts w:hint="eastAsia" w:ascii="仿宋" w:hAnsi="仿宋" w:eastAsia="仿宋" w:cs="仿宋"/>
                <w:sz w:val="24"/>
                <w:highlight w:val="none"/>
              </w:rPr>
              <w:t>2.5 智能实验室空间净化消杀仪 1套；</w:t>
            </w:r>
          </w:p>
          <w:p>
            <w:pPr>
              <w:rPr>
                <w:rFonts w:ascii="仿宋" w:hAnsi="仿宋" w:eastAsia="仿宋" w:cs="仿宋"/>
                <w:sz w:val="24"/>
                <w:highlight w:val="none"/>
              </w:rPr>
            </w:pPr>
            <w:r>
              <w:rPr>
                <w:rFonts w:hint="eastAsia" w:ascii="仿宋" w:hAnsi="仿宋" w:eastAsia="仿宋" w:cs="仿宋"/>
                <w:sz w:val="24"/>
                <w:highlight w:val="none"/>
              </w:rPr>
              <w:t>2.6 系统控制器(优于Intel i7 CPU, ≥16GB内存，≥1TB固态硬盘)，≥24英寸显示装置，1套；</w:t>
            </w:r>
          </w:p>
          <w:p>
            <w:pPr>
              <w:pStyle w:val="15"/>
              <w:ind w:firstLine="0"/>
              <w:rPr>
                <w:rFonts w:ascii="仿宋" w:hAnsi="仿宋" w:eastAsia="仿宋" w:cs="仿宋"/>
                <w:sz w:val="24"/>
                <w:highlight w:val="none"/>
              </w:rPr>
            </w:pPr>
            <w:r>
              <w:rPr>
                <w:rFonts w:hint="eastAsia" w:ascii="仿宋" w:hAnsi="仿宋" w:eastAsia="仿宋" w:cs="仿宋"/>
                <w:sz w:val="24"/>
                <w:highlight w:val="none"/>
              </w:rPr>
              <w:t>2.7 配套制样设备：压片机、天平（量程：200g，分度值：0.1mg）各1台；</w:t>
            </w:r>
          </w:p>
          <w:p>
            <w:pPr>
              <w:pStyle w:val="15"/>
              <w:ind w:firstLine="0"/>
              <w:rPr>
                <w:rFonts w:ascii="仿宋" w:hAnsi="仿宋" w:eastAsia="仿宋" w:cs="仿宋"/>
                <w:sz w:val="24"/>
                <w:highlight w:val="none"/>
              </w:rPr>
            </w:pPr>
            <w:r>
              <w:rPr>
                <w:rFonts w:hint="eastAsia" w:ascii="仿宋" w:hAnsi="仿宋" w:eastAsia="仿宋" w:cs="仿宋"/>
                <w:sz w:val="24"/>
                <w:highlight w:val="none"/>
              </w:rPr>
              <w:t>2.8 配套仪器设备安装和运行所需的温湿度控制装置1套；</w:t>
            </w:r>
          </w:p>
          <w:p>
            <w:pPr>
              <w:pStyle w:val="15"/>
              <w:ind w:firstLine="0"/>
              <w:rPr>
                <w:rFonts w:ascii="仿宋" w:hAnsi="仿宋" w:eastAsia="仿宋" w:cs="仿宋"/>
                <w:sz w:val="24"/>
                <w:highlight w:val="none"/>
              </w:rPr>
            </w:pPr>
            <w:r>
              <w:rPr>
                <w:rFonts w:hint="eastAsia" w:ascii="仿宋" w:hAnsi="仿宋" w:eastAsia="仿宋" w:cs="仿宋"/>
                <w:sz w:val="24"/>
                <w:highlight w:val="none"/>
              </w:rPr>
              <w:t>2.9配套仪器安装和运行所需水电等运行条件改造1项；</w:t>
            </w:r>
          </w:p>
          <w:p>
            <w:pPr>
              <w:pStyle w:val="15"/>
              <w:ind w:firstLine="0"/>
              <w:rPr>
                <w:rFonts w:ascii="仿宋" w:hAnsi="仿宋" w:eastAsia="仿宋" w:cs="仿宋"/>
                <w:spacing w:val="-2"/>
                <w:sz w:val="24"/>
                <w:highlight w:val="none"/>
              </w:rPr>
            </w:pPr>
            <w:r>
              <w:rPr>
                <w:rFonts w:hint="eastAsia" w:ascii="仿宋" w:hAnsi="仿宋" w:eastAsia="仿宋" w:cs="仿宋"/>
                <w:sz w:val="24"/>
                <w:highlight w:val="none"/>
              </w:rPr>
              <w:t>2.10配套仪器安装调试和验收所需的耗材。</w:t>
            </w:r>
          </w:p>
        </w:tc>
        <w:tc>
          <w:tcPr>
            <w:tcW w:w="709" w:type="dxa"/>
            <w:vAlign w:val="center"/>
          </w:tcPr>
          <w:p>
            <w:pPr>
              <w:jc w:val="center"/>
              <w:rPr>
                <w:rFonts w:ascii="仿宋" w:hAnsi="仿宋" w:eastAsia="仿宋" w:cs="仿宋"/>
                <w:sz w:val="24"/>
                <w:highlight w:val="none"/>
              </w:rPr>
            </w:pPr>
            <w:r>
              <w:rPr>
                <w:rFonts w:hint="eastAsia" w:ascii="仿宋" w:hAnsi="仿宋" w:eastAsia="仿宋" w:cs="仿宋"/>
                <w:bCs/>
                <w:sz w:val="24"/>
                <w:highlight w:val="none"/>
              </w:rPr>
              <w:t>套</w:t>
            </w:r>
          </w:p>
        </w:tc>
        <w:tc>
          <w:tcPr>
            <w:tcW w:w="714" w:type="dxa"/>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 xml:space="preserve">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spacing w:line="240" w:lineRule="exact"/>
              <w:jc w:val="center"/>
              <w:rPr>
                <w:rFonts w:ascii="仿宋" w:hAnsi="仿宋" w:eastAsia="仿宋" w:cs="仿宋"/>
                <w:sz w:val="24"/>
                <w:highlight w:val="none"/>
              </w:rPr>
            </w:pPr>
            <w:r>
              <w:rPr>
                <w:rFonts w:hint="eastAsia" w:ascii="仿宋" w:hAnsi="仿宋" w:eastAsia="仿宋" w:cs="仿宋"/>
                <w:sz w:val="24"/>
                <w:highlight w:val="none"/>
              </w:rPr>
              <w:t>4</w:t>
            </w:r>
          </w:p>
        </w:tc>
        <w:tc>
          <w:tcPr>
            <w:tcW w:w="1626" w:type="dxa"/>
            <w:gridSpan w:val="2"/>
            <w:vAlign w:val="center"/>
          </w:tcPr>
          <w:p>
            <w:pPr>
              <w:rPr>
                <w:rFonts w:ascii="仿宋" w:hAnsi="仿宋" w:eastAsia="仿宋" w:cs="仿宋"/>
                <w:spacing w:val="-2"/>
                <w:sz w:val="24"/>
                <w:highlight w:val="none"/>
              </w:rPr>
            </w:pPr>
            <w:r>
              <w:rPr>
                <w:rFonts w:hint="eastAsia" w:ascii="仿宋" w:hAnsi="仿宋" w:eastAsia="仿宋" w:cs="仿宋"/>
                <w:spacing w:val="-2"/>
                <w:sz w:val="24"/>
                <w:highlight w:val="none"/>
              </w:rPr>
              <w:t>VOCs分析气相色谱仪</w:t>
            </w:r>
          </w:p>
        </w:tc>
        <w:tc>
          <w:tcPr>
            <w:tcW w:w="6019" w:type="dxa"/>
          </w:tcPr>
          <w:p>
            <w:pPr>
              <w:rPr>
                <w:rFonts w:ascii="仿宋" w:hAnsi="仿宋" w:eastAsia="仿宋" w:cs="仿宋"/>
                <w:b/>
                <w:sz w:val="24"/>
                <w:highlight w:val="none"/>
              </w:rPr>
            </w:pPr>
            <w:r>
              <w:rPr>
                <w:rFonts w:hint="eastAsia" w:ascii="仿宋" w:hAnsi="仿宋" w:eastAsia="仿宋" w:cs="仿宋"/>
                <w:b/>
                <w:sz w:val="24"/>
                <w:highlight w:val="none"/>
              </w:rPr>
              <w:t>一、主要技术参数：</w:t>
            </w:r>
          </w:p>
          <w:p>
            <w:pPr>
              <w:rPr>
                <w:rFonts w:ascii="仿宋" w:hAnsi="仿宋" w:eastAsia="仿宋" w:cs="仿宋"/>
                <w:sz w:val="24"/>
                <w:highlight w:val="none"/>
              </w:rPr>
            </w:pPr>
            <w:r>
              <w:rPr>
                <w:rFonts w:hint="eastAsia" w:ascii="仿宋" w:hAnsi="仿宋" w:eastAsia="仿宋" w:cs="仿宋"/>
                <w:sz w:val="24"/>
                <w:highlight w:val="none"/>
              </w:rPr>
              <w:t>1、压力保护方式：载气具有压力保护功能，气体压力低0.1mpa时仪器自动切断电源有效保护色谱柱使用安全。</w:t>
            </w:r>
          </w:p>
          <w:p>
            <w:pPr>
              <w:rPr>
                <w:rFonts w:ascii="仿宋" w:hAnsi="仿宋" w:eastAsia="仿宋" w:cs="仿宋"/>
                <w:sz w:val="24"/>
                <w:highlight w:val="none"/>
              </w:rPr>
            </w:pPr>
            <w:r>
              <w:rPr>
                <w:rFonts w:hint="eastAsia" w:ascii="仿宋" w:hAnsi="仿宋" w:eastAsia="仿宋" w:cs="仿宋"/>
                <w:sz w:val="24"/>
                <w:highlight w:val="none"/>
              </w:rPr>
              <w:t>2、FID具备自动点火功能，无需手动点燃。</w:t>
            </w:r>
          </w:p>
          <w:p>
            <w:pPr>
              <w:rPr>
                <w:rFonts w:ascii="仿宋" w:hAnsi="仿宋" w:eastAsia="仿宋" w:cs="仿宋"/>
                <w:sz w:val="24"/>
                <w:highlight w:val="none"/>
              </w:rPr>
            </w:pPr>
            <w:r>
              <w:rPr>
                <w:rFonts w:hint="eastAsia" w:ascii="仿宋" w:hAnsi="仿宋" w:eastAsia="仿宋" w:cs="仿宋"/>
                <w:sz w:val="24"/>
                <w:highlight w:val="none"/>
              </w:rPr>
              <w:t>3、显示方式：≥320×240像素中文立式显示装置。</w:t>
            </w:r>
          </w:p>
          <w:p>
            <w:pPr>
              <w:rPr>
                <w:rFonts w:ascii="仿宋" w:hAnsi="仿宋" w:eastAsia="仿宋" w:cs="仿宋"/>
                <w:sz w:val="24"/>
                <w:highlight w:val="none"/>
              </w:rPr>
            </w:pPr>
            <w:r>
              <w:rPr>
                <w:rFonts w:hint="eastAsia" w:ascii="仿宋" w:hAnsi="仿宋" w:eastAsia="仿宋" w:cs="仿宋"/>
                <w:sz w:val="24"/>
                <w:highlight w:val="none"/>
              </w:rPr>
              <w:t>4、控温区域：≥</w:t>
            </w:r>
            <w:r>
              <w:rPr>
                <w:rFonts w:ascii="仿宋" w:hAnsi="仿宋" w:eastAsia="仿宋" w:cs="仿宋"/>
                <w:sz w:val="24"/>
                <w:highlight w:val="none"/>
              </w:rPr>
              <w:t>8</w:t>
            </w:r>
            <w:r>
              <w:rPr>
                <w:rFonts w:hint="eastAsia" w:ascii="仿宋" w:hAnsi="仿宋" w:eastAsia="仿宋" w:cs="仿宋"/>
                <w:sz w:val="24"/>
                <w:highlight w:val="none"/>
              </w:rPr>
              <w:t>路控温。</w:t>
            </w:r>
          </w:p>
          <w:p>
            <w:pPr>
              <w:rPr>
                <w:rFonts w:ascii="仿宋" w:hAnsi="仿宋" w:eastAsia="仿宋" w:cs="仿宋"/>
                <w:sz w:val="24"/>
                <w:highlight w:val="none"/>
              </w:rPr>
            </w:pPr>
            <w:r>
              <w:rPr>
                <w:rFonts w:hint="eastAsia" w:ascii="仿宋" w:hAnsi="仿宋" w:eastAsia="仿宋" w:cs="仿宋"/>
                <w:sz w:val="24"/>
                <w:highlight w:val="none"/>
              </w:rPr>
              <w:t>5、控温精度：±0.1℃—±0.2℃。</w:t>
            </w:r>
          </w:p>
          <w:p>
            <w:pPr>
              <w:rPr>
                <w:rFonts w:ascii="仿宋" w:hAnsi="仿宋" w:eastAsia="仿宋" w:cs="仿宋"/>
                <w:sz w:val="24"/>
                <w:highlight w:val="none"/>
              </w:rPr>
            </w:pPr>
            <w:r>
              <w:rPr>
                <w:rFonts w:hint="eastAsia" w:ascii="仿宋" w:hAnsi="仿宋" w:eastAsia="仿宋" w:cs="仿宋"/>
                <w:sz w:val="24"/>
                <w:highlight w:val="none"/>
              </w:rPr>
              <w:t>6、控温范围：室温±8℃—4</w:t>
            </w:r>
            <w:r>
              <w:rPr>
                <w:rFonts w:ascii="仿宋" w:hAnsi="仿宋" w:eastAsia="仿宋" w:cs="仿宋"/>
                <w:sz w:val="24"/>
                <w:highlight w:val="none"/>
              </w:rPr>
              <w:t>2</w:t>
            </w:r>
            <w:r>
              <w:rPr>
                <w:rFonts w:hint="eastAsia" w:ascii="仿宋" w:hAnsi="仿宋" w:eastAsia="仿宋" w:cs="仿宋"/>
                <w:sz w:val="24"/>
                <w:highlight w:val="none"/>
              </w:rPr>
              <w:t>0℃，以1℃为增量。</w:t>
            </w:r>
          </w:p>
          <w:p>
            <w:pPr>
              <w:rPr>
                <w:rFonts w:ascii="仿宋" w:hAnsi="仿宋" w:eastAsia="仿宋" w:cs="仿宋"/>
                <w:sz w:val="24"/>
                <w:highlight w:val="none"/>
              </w:rPr>
            </w:pPr>
            <w:r>
              <w:rPr>
                <w:rFonts w:hint="eastAsia" w:ascii="仿宋" w:hAnsi="仿宋" w:eastAsia="仿宋" w:cs="仿宋"/>
                <w:sz w:val="24"/>
                <w:highlight w:val="none"/>
              </w:rPr>
              <w:t>7、程序升温：≥16阶程序升温，升温速率0.1—40℃/min，以0.1℃为增量，初时、终止时间范围：0—6000min，以1min为增量。</w:t>
            </w:r>
          </w:p>
          <w:p>
            <w:pPr>
              <w:rPr>
                <w:rFonts w:ascii="仿宋" w:hAnsi="仿宋" w:eastAsia="仿宋" w:cs="仿宋"/>
                <w:sz w:val="24"/>
                <w:highlight w:val="none"/>
              </w:rPr>
            </w:pPr>
            <w:r>
              <w:rPr>
                <w:rFonts w:hint="eastAsia" w:ascii="仿宋" w:hAnsi="仿宋" w:eastAsia="仿宋" w:cs="仿宋"/>
                <w:sz w:val="24"/>
                <w:highlight w:val="none"/>
              </w:rPr>
              <w:t>8、极限温度：最大保护值450℃。</w:t>
            </w:r>
          </w:p>
          <w:p>
            <w:pPr>
              <w:rPr>
                <w:rFonts w:ascii="仿宋" w:hAnsi="仿宋" w:eastAsia="仿宋" w:cs="仿宋"/>
                <w:sz w:val="24"/>
                <w:highlight w:val="none"/>
              </w:rPr>
            </w:pPr>
            <w:r>
              <w:rPr>
                <w:rFonts w:hint="eastAsia" w:ascii="仿宋" w:hAnsi="仿宋" w:eastAsia="仿宋" w:cs="仿宋"/>
                <w:sz w:val="24"/>
                <w:highlight w:val="none"/>
              </w:rPr>
              <w:t>9、外部事件：≥8通道外部事件可安装电磁阀等。</w:t>
            </w:r>
          </w:p>
          <w:p>
            <w:pPr>
              <w:rPr>
                <w:rFonts w:ascii="仿宋" w:hAnsi="仿宋" w:eastAsia="仿宋" w:cs="仿宋"/>
                <w:sz w:val="24"/>
                <w:highlight w:val="none"/>
              </w:rPr>
            </w:pPr>
            <w:r>
              <w:rPr>
                <w:rFonts w:hint="eastAsia" w:ascii="仿宋" w:hAnsi="仿宋" w:eastAsia="仿宋" w:cs="仿宋"/>
                <w:sz w:val="24"/>
                <w:highlight w:val="none"/>
              </w:rPr>
              <w:t>10、电源：220V，50HZ，2000W。</w:t>
            </w:r>
          </w:p>
          <w:p>
            <w:pPr>
              <w:rPr>
                <w:rFonts w:ascii="仿宋" w:hAnsi="仿宋" w:eastAsia="仿宋" w:cs="仿宋"/>
                <w:sz w:val="24"/>
                <w:highlight w:val="none"/>
              </w:rPr>
            </w:pPr>
            <w:r>
              <w:rPr>
                <w:rFonts w:hint="eastAsia" w:ascii="仿宋" w:hAnsi="仿宋" w:eastAsia="仿宋" w:cs="仿宋"/>
                <w:sz w:val="24"/>
                <w:highlight w:val="none"/>
              </w:rPr>
              <w:t>11、检测器技术指标：</w:t>
            </w:r>
          </w:p>
          <w:p>
            <w:pPr>
              <w:rPr>
                <w:rFonts w:ascii="仿宋" w:hAnsi="仿宋" w:eastAsia="仿宋" w:cs="仿宋"/>
                <w:sz w:val="24"/>
                <w:highlight w:val="none"/>
              </w:rPr>
            </w:pPr>
            <w:r>
              <w:rPr>
                <w:rFonts w:hint="eastAsia" w:ascii="仿宋" w:hAnsi="仿宋" w:eastAsia="仿宋" w:cs="仿宋"/>
                <w:sz w:val="24"/>
                <w:highlight w:val="none"/>
              </w:rPr>
              <w:t>（1）氢火焰离子化检测器（FID）：</w:t>
            </w:r>
          </w:p>
          <w:p>
            <w:pPr>
              <w:rPr>
                <w:rFonts w:ascii="仿宋" w:hAnsi="仿宋" w:eastAsia="仿宋" w:cs="仿宋"/>
                <w:sz w:val="24"/>
                <w:highlight w:val="none"/>
              </w:rPr>
            </w:pPr>
            <w:r>
              <w:rPr>
                <w:rFonts w:hint="eastAsia" w:ascii="仿宋" w:hAnsi="仿宋" w:eastAsia="仿宋" w:cs="仿宋"/>
                <w:sz w:val="24"/>
                <w:highlight w:val="none"/>
              </w:rPr>
              <w:t>检测限：Mt≤5×10</w:t>
            </w:r>
            <w:r>
              <w:rPr>
                <w:rFonts w:hint="eastAsia" w:ascii="仿宋" w:hAnsi="仿宋" w:eastAsia="仿宋" w:cs="仿宋"/>
                <w:sz w:val="24"/>
                <w:highlight w:val="none"/>
                <w:vertAlign w:val="superscript"/>
              </w:rPr>
              <w:t>-12</w:t>
            </w:r>
            <w:r>
              <w:rPr>
                <w:rFonts w:hint="eastAsia" w:ascii="仿宋" w:hAnsi="仿宋" w:eastAsia="仿宋" w:cs="仿宋"/>
                <w:sz w:val="24"/>
                <w:highlight w:val="none"/>
              </w:rPr>
              <w:t>g/s （正十六烷-异辛烷溶液）；</w:t>
            </w:r>
          </w:p>
          <w:p>
            <w:pPr>
              <w:rPr>
                <w:rFonts w:ascii="仿宋" w:hAnsi="仿宋" w:eastAsia="仿宋" w:cs="仿宋"/>
                <w:sz w:val="24"/>
                <w:highlight w:val="none"/>
              </w:rPr>
            </w:pPr>
            <w:r>
              <w:rPr>
                <w:rFonts w:hint="eastAsia" w:ascii="仿宋" w:hAnsi="仿宋" w:eastAsia="仿宋" w:cs="仿宋"/>
                <w:sz w:val="24"/>
                <w:highlight w:val="none"/>
              </w:rPr>
              <w:t>噪音：≤5×10</w:t>
            </w:r>
            <w:r>
              <w:rPr>
                <w:rFonts w:hint="eastAsia" w:ascii="仿宋" w:hAnsi="仿宋" w:eastAsia="仿宋" w:cs="仿宋"/>
                <w:sz w:val="24"/>
                <w:highlight w:val="none"/>
                <w:vertAlign w:val="superscript"/>
              </w:rPr>
              <w:t>-14</w:t>
            </w:r>
            <w:r>
              <w:rPr>
                <w:rFonts w:hint="eastAsia" w:ascii="仿宋" w:hAnsi="仿宋" w:eastAsia="仿宋" w:cs="仿宋"/>
                <w:sz w:val="24"/>
                <w:highlight w:val="none"/>
              </w:rPr>
              <w:t>A；</w:t>
            </w:r>
          </w:p>
          <w:p>
            <w:pPr>
              <w:rPr>
                <w:rFonts w:ascii="仿宋" w:hAnsi="仿宋" w:eastAsia="仿宋" w:cs="仿宋"/>
                <w:sz w:val="24"/>
                <w:highlight w:val="none"/>
              </w:rPr>
            </w:pPr>
            <w:r>
              <w:rPr>
                <w:rFonts w:hint="eastAsia" w:ascii="仿宋" w:hAnsi="仿宋" w:eastAsia="仿宋" w:cs="仿宋"/>
                <w:sz w:val="24"/>
                <w:highlight w:val="none"/>
              </w:rPr>
              <w:t>漂移：≤1×10-13A/30min；</w:t>
            </w:r>
          </w:p>
          <w:p>
            <w:pPr>
              <w:rPr>
                <w:rFonts w:ascii="仿宋" w:hAnsi="仿宋" w:eastAsia="仿宋" w:cs="仿宋"/>
                <w:sz w:val="24"/>
                <w:highlight w:val="none"/>
              </w:rPr>
            </w:pPr>
            <w:r>
              <w:rPr>
                <w:rFonts w:hint="eastAsia" w:ascii="仿宋" w:hAnsi="仿宋" w:eastAsia="仿宋" w:cs="仿宋"/>
                <w:sz w:val="24"/>
                <w:highlight w:val="none"/>
              </w:rPr>
              <w:t>线性范围：≥10</w:t>
            </w:r>
            <w:r>
              <w:rPr>
                <w:rFonts w:hint="eastAsia" w:ascii="仿宋" w:hAnsi="仿宋" w:eastAsia="仿宋" w:cs="仿宋"/>
                <w:sz w:val="24"/>
                <w:highlight w:val="none"/>
                <w:vertAlign w:val="superscript"/>
              </w:rPr>
              <w:t>7</w:t>
            </w:r>
            <w:r>
              <w:rPr>
                <w:rFonts w:hint="eastAsia" w:ascii="仿宋" w:hAnsi="仿宋" w:eastAsia="仿宋" w:cs="仿宋"/>
                <w:sz w:val="24"/>
                <w:highlight w:val="none"/>
              </w:rPr>
              <w:t>；</w:t>
            </w:r>
          </w:p>
          <w:p>
            <w:pPr>
              <w:rPr>
                <w:rFonts w:ascii="仿宋" w:hAnsi="仿宋" w:eastAsia="仿宋" w:cs="仿宋"/>
                <w:sz w:val="24"/>
                <w:highlight w:val="none"/>
              </w:rPr>
            </w:pPr>
            <w:r>
              <w:rPr>
                <w:rFonts w:hint="eastAsia" w:ascii="仿宋" w:hAnsi="仿宋" w:eastAsia="仿宋" w:cs="仿宋"/>
                <w:sz w:val="24"/>
                <w:highlight w:val="none"/>
              </w:rPr>
              <w:t>点火方式：手动或自动（选配）。</w:t>
            </w:r>
          </w:p>
          <w:p>
            <w:pPr>
              <w:rPr>
                <w:rFonts w:ascii="仿宋" w:hAnsi="仿宋" w:eastAsia="仿宋" w:cs="仿宋"/>
                <w:sz w:val="24"/>
                <w:highlight w:val="none"/>
              </w:rPr>
            </w:pPr>
            <w:r>
              <w:rPr>
                <w:rFonts w:hint="eastAsia" w:ascii="仿宋" w:hAnsi="仿宋" w:eastAsia="仿宋" w:cs="仿宋"/>
                <w:sz w:val="24"/>
                <w:highlight w:val="none"/>
              </w:rPr>
              <w:t>（2）热导检测器（TCD）：</w:t>
            </w:r>
          </w:p>
          <w:p>
            <w:pPr>
              <w:rPr>
                <w:rFonts w:ascii="仿宋" w:hAnsi="仿宋" w:eastAsia="仿宋" w:cs="仿宋"/>
                <w:sz w:val="24"/>
                <w:highlight w:val="none"/>
              </w:rPr>
            </w:pPr>
            <w:r>
              <w:rPr>
                <w:rFonts w:hint="eastAsia" w:ascii="仿宋" w:hAnsi="仿宋" w:eastAsia="仿宋" w:cs="仿宋"/>
                <w:sz w:val="24"/>
                <w:highlight w:val="none"/>
              </w:rPr>
              <w:t>灵敏度：S≥8000mV•ml/mg（高灵敏）(苯-甲苯溶液)；</w:t>
            </w:r>
          </w:p>
          <w:p>
            <w:pPr>
              <w:rPr>
                <w:rFonts w:ascii="仿宋" w:hAnsi="仿宋" w:eastAsia="仿宋" w:cs="仿宋"/>
                <w:sz w:val="24"/>
                <w:highlight w:val="none"/>
              </w:rPr>
            </w:pPr>
            <w:r>
              <w:rPr>
                <w:rFonts w:hint="eastAsia" w:ascii="仿宋" w:hAnsi="仿宋" w:eastAsia="仿宋" w:cs="仿宋"/>
                <w:sz w:val="24"/>
                <w:highlight w:val="none"/>
              </w:rPr>
              <w:t>噪声：≤10μV；</w:t>
            </w:r>
          </w:p>
          <w:p>
            <w:pPr>
              <w:rPr>
                <w:rFonts w:ascii="仿宋" w:hAnsi="仿宋" w:eastAsia="仿宋" w:cs="仿宋"/>
                <w:sz w:val="24"/>
                <w:highlight w:val="none"/>
              </w:rPr>
            </w:pPr>
            <w:r>
              <w:rPr>
                <w:rFonts w:hint="eastAsia" w:ascii="仿宋" w:hAnsi="仿宋" w:eastAsia="仿宋" w:cs="仿宋"/>
                <w:sz w:val="24"/>
                <w:highlight w:val="none"/>
              </w:rPr>
              <w:t>基线漂移：≤30μV/30min；</w:t>
            </w:r>
          </w:p>
          <w:p>
            <w:pPr>
              <w:rPr>
                <w:rFonts w:ascii="仿宋" w:hAnsi="仿宋" w:eastAsia="仿宋" w:cs="仿宋"/>
                <w:sz w:val="24"/>
                <w:highlight w:val="none"/>
              </w:rPr>
            </w:pPr>
            <w:r>
              <w:rPr>
                <w:rFonts w:hint="eastAsia" w:ascii="仿宋" w:hAnsi="仿宋" w:eastAsia="仿宋" w:cs="仿宋"/>
                <w:sz w:val="24"/>
                <w:highlight w:val="none"/>
              </w:rPr>
              <w:t>线性范围：≥10</w:t>
            </w:r>
            <w:r>
              <w:rPr>
                <w:rFonts w:hint="eastAsia" w:ascii="仿宋" w:hAnsi="仿宋" w:eastAsia="仿宋" w:cs="仿宋"/>
                <w:sz w:val="24"/>
                <w:highlight w:val="none"/>
                <w:vertAlign w:val="superscript"/>
              </w:rPr>
              <w:t>4</w:t>
            </w:r>
            <w:r>
              <w:rPr>
                <w:rFonts w:hint="eastAsia" w:ascii="仿宋" w:hAnsi="仿宋" w:eastAsia="仿宋" w:cs="仿宋"/>
                <w:sz w:val="24"/>
                <w:highlight w:val="none"/>
              </w:rPr>
              <w:t>。</w:t>
            </w:r>
          </w:p>
          <w:p>
            <w:pPr>
              <w:pStyle w:val="2"/>
              <w:rPr>
                <w:rFonts w:ascii="仿宋" w:hAnsi="仿宋" w:eastAsia="仿宋" w:cs="仿宋"/>
                <w:b/>
                <w:highlight w:val="none"/>
              </w:rPr>
            </w:pPr>
            <w:r>
              <w:rPr>
                <w:rFonts w:hint="eastAsia" w:ascii="仿宋" w:hAnsi="仿宋" w:eastAsia="仿宋" w:cs="仿宋"/>
                <w:b/>
                <w:highlight w:val="none"/>
              </w:rPr>
              <w:t>二、设备配置要求：</w:t>
            </w:r>
          </w:p>
          <w:p>
            <w:pPr>
              <w:pStyle w:val="2"/>
              <w:rPr>
                <w:rFonts w:ascii="仿宋" w:hAnsi="仿宋" w:eastAsia="仿宋" w:cs="仿宋"/>
                <w:highlight w:val="none"/>
              </w:rPr>
            </w:pPr>
            <w:r>
              <w:rPr>
                <w:rFonts w:hint="eastAsia" w:ascii="仿宋" w:hAnsi="仿宋" w:eastAsia="仿宋" w:cs="仿宋"/>
                <w:highlight w:val="none"/>
              </w:rPr>
              <w:t>2.1气相色谱仪主机1台；</w:t>
            </w:r>
          </w:p>
          <w:p>
            <w:pPr>
              <w:pStyle w:val="2"/>
              <w:rPr>
                <w:rFonts w:ascii="仿宋" w:hAnsi="仿宋" w:eastAsia="仿宋" w:cs="仿宋"/>
                <w:highlight w:val="none"/>
              </w:rPr>
            </w:pPr>
            <w:r>
              <w:rPr>
                <w:rFonts w:hint="eastAsia" w:ascii="仿宋" w:hAnsi="仿宋" w:eastAsia="仿宋" w:cs="仿宋"/>
                <w:highlight w:val="none"/>
              </w:rPr>
              <w:t>2.2氢火焰检测器（FID）2套；</w:t>
            </w:r>
          </w:p>
          <w:p>
            <w:pPr>
              <w:pStyle w:val="2"/>
              <w:rPr>
                <w:rFonts w:ascii="仿宋" w:hAnsi="仿宋" w:eastAsia="仿宋" w:cs="仿宋"/>
                <w:highlight w:val="none"/>
              </w:rPr>
            </w:pPr>
            <w:r>
              <w:rPr>
                <w:rFonts w:hint="eastAsia" w:ascii="仿宋" w:hAnsi="仿宋" w:eastAsia="仿宋" w:cs="仿宋"/>
                <w:highlight w:val="none"/>
              </w:rPr>
              <w:t>2.3热导池检测器（TCD）1套；</w:t>
            </w:r>
          </w:p>
          <w:p>
            <w:pPr>
              <w:pStyle w:val="2"/>
              <w:rPr>
                <w:rFonts w:ascii="仿宋" w:hAnsi="仿宋" w:eastAsia="仿宋" w:cs="仿宋"/>
                <w:highlight w:val="none"/>
              </w:rPr>
            </w:pPr>
            <w:r>
              <w:rPr>
                <w:rFonts w:hint="eastAsia" w:ascii="仿宋" w:hAnsi="仿宋" w:eastAsia="仿宋" w:cs="仿宋"/>
                <w:highlight w:val="none"/>
              </w:rPr>
              <w:t>2.4镍触媒转化炉（含转化管）1套；</w:t>
            </w:r>
          </w:p>
          <w:p>
            <w:pPr>
              <w:pStyle w:val="2"/>
              <w:rPr>
                <w:rFonts w:ascii="仿宋" w:hAnsi="仿宋" w:eastAsia="仿宋" w:cs="仿宋"/>
                <w:highlight w:val="none"/>
              </w:rPr>
            </w:pPr>
            <w:r>
              <w:rPr>
                <w:rFonts w:hint="eastAsia" w:ascii="仿宋" w:hAnsi="仿宋" w:eastAsia="仿宋" w:cs="仿宋"/>
                <w:highlight w:val="none"/>
              </w:rPr>
              <w:t>2.5自动电子点火系统</w:t>
            </w:r>
            <w:r>
              <w:rPr>
                <w:rFonts w:hint="eastAsia" w:ascii="仿宋" w:hAnsi="仿宋" w:eastAsia="仿宋" w:cs="仿宋"/>
                <w:highlight w:val="none"/>
              </w:rPr>
              <w:tab/>
            </w:r>
            <w:r>
              <w:rPr>
                <w:rFonts w:hint="eastAsia" w:ascii="仿宋" w:hAnsi="仿宋" w:eastAsia="仿宋" w:cs="仿宋"/>
                <w:highlight w:val="none"/>
              </w:rPr>
              <w:t>2套；</w:t>
            </w:r>
          </w:p>
          <w:p>
            <w:pPr>
              <w:pStyle w:val="2"/>
              <w:rPr>
                <w:rFonts w:ascii="仿宋" w:hAnsi="仿宋" w:eastAsia="仿宋" w:cs="仿宋"/>
                <w:highlight w:val="none"/>
              </w:rPr>
            </w:pPr>
            <w:r>
              <w:rPr>
                <w:rFonts w:hint="eastAsia" w:ascii="仿宋" w:hAnsi="仿宋" w:eastAsia="仿宋" w:cs="仿宋"/>
                <w:highlight w:val="none"/>
              </w:rPr>
              <w:t>2.6填充柱进样系统2套；</w:t>
            </w:r>
          </w:p>
          <w:p>
            <w:pPr>
              <w:pStyle w:val="2"/>
              <w:rPr>
                <w:rFonts w:ascii="仿宋" w:hAnsi="仿宋" w:eastAsia="仿宋" w:cs="仿宋"/>
                <w:highlight w:val="none"/>
              </w:rPr>
            </w:pPr>
            <w:r>
              <w:rPr>
                <w:rFonts w:hint="eastAsia" w:ascii="仿宋" w:hAnsi="仿宋" w:eastAsia="仿宋" w:cs="仿宋"/>
                <w:highlight w:val="none"/>
              </w:rPr>
              <w:t>2.7毛细管分流/不分流进样口进样系统2套；</w:t>
            </w:r>
          </w:p>
          <w:p>
            <w:pPr>
              <w:pStyle w:val="2"/>
              <w:rPr>
                <w:rFonts w:ascii="仿宋" w:hAnsi="仿宋" w:eastAsia="仿宋" w:cs="仿宋"/>
                <w:highlight w:val="none"/>
              </w:rPr>
            </w:pPr>
            <w:r>
              <w:rPr>
                <w:rFonts w:hint="eastAsia" w:ascii="仿宋" w:hAnsi="仿宋" w:eastAsia="仿宋" w:cs="仿宋"/>
                <w:highlight w:val="none"/>
              </w:rPr>
              <w:t>2.8自动十通阀（含两位五通电磁阀、外部事件版）1套；</w:t>
            </w:r>
          </w:p>
          <w:p>
            <w:pPr>
              <w:pStyle w:val="2"/>
              <w:rPr>
                <w:rFonts w:ascii="仿宋" w:hAnsi="仿宋" w:eastAsia="仿宋" w:cs="仿宋"/>
                <w:highlight w:val="none"/>
              </w:rPr>
            </w:pPr>
            <w:r>
              <w:rPr>
                <w:rFonts w:hint="eastAsia" w:ascii="仿宋" w:hAnsi="仿宋" w:eastAsia="仿宋" w:cs="仿宋"/>
                <w:highlight w:val="none"/>
              </w:rPr>
              <w:t>2.9阀保温系统1套；</w:t>
            </w:r>
          </w:p>
          <w:p>
            <w:pPr>
              <w:pStyle w:val="2"/>
              <w:rPr>
                <w:rFonts w:ascii="仿宋" w:hAnsi="仿宋" w:eastAsia="仿宋" w:cs="仿宋"/>
                <w:highlight w:val="none"/>
              </w:rPr>
            </w:pPr>
            <w:r>
              <w:rPr>
                <w:rFonts w:hint="eastAsia" w:ascii="仿宋" w:hAnsi="仿宋" w:eastAsia="仿宋" w:cs="仿宋"/>
                <w:highlight w:val="none"/>
              </w:rPr>
              <w:t>2.10不锈钢填充柱1根；</w:t>
            </w:r>
          </w:p>
          <w:p>
            <w:pPr>
              <w:pStyle w:val="2"/>
              <w:rPr>
                <w:rFonts w:ascii="仿宋" w:hAnsi="仿宋" w:eastAsia="仿宋" w:cs="仿宋"/>
                <w:highlight w:val="none"/>
              </w:rPr>
            </w:pPr>
            <w:r>
              <w:rPr>
                <w:rFonts w:hint="eastAsia" w:ascii="仿宋" w:hAnsi="仿宋" w:eastAsia="仿宋" w:cs="仿宋"/>
                <w:highlight w:val="none"/>
              </w:rPr>
              <w:t>2.11毛细管色谱柱（规格50m*0.32mm）1根；</w:t>
            </w:r>
          </w:p>
          <w:p>
            <w:pPr>
              <w:pStyle w:val="2"/>
              <w:rPr>
                <w:rFonts w:ascii="仿宋" w:hAnsi="仿宋" w:eastAsia="仿宋" w:cs="仿宋"/>
                <w:highlight w:val="none"/>
              </w:rPr>
            </w:pPr>
            <w:r>
              <w:rPr>
                <w:rFonts w:hint="eastAsia" w:ascii="仿宋" w:hAnsi="仿宋" w:eastAsia="仿宋" w:cs="仿宋"/>
                <w:highlight w:val="none"/>
              </w:rPr>
              <w:t>2.12启动工具包1套；</w:t>
            </w:r>
          </w:p>
          <w:p>
            <w:pPr>
              <w:pStyle w:val="2"/>
              <w:rPr>
                <w:rFonts w:ascii="仿宋" w:hAnsi="仿宋" w:eastAsia="仿宋" w:cs="仿宋"/>
                <w:highlight w:val="none"/>
              </w:rPr>
            </w:pPr>
            <w:r>
              <w:rPr>
                <w:rFonts w:hint="eastAsia" w:ascii="仿宋" w:hAnsi="仿宋" w:eastAsia="仿宋" w:cs="仿宋"/>
                <w:highlight w:val="none"/>
              </w:rPr>
              <w:t>2.13色谱数据处理系统 1套；</w:t>
            </w:r>
          </w:p>
          <w:p>
            <w:pPr>
              <w:pStyle w:val="2"/>
              <w:rPr>
                <w:rFonts w:ascii="仿宋" w:hAnsi="仿宋" w:eastAsia="仿宋" w:cs="仿宋"/>
                <w:highlight w:val="none"/>
              </w:rPr>
            </w:pPr>
            <w:r>
              <w:rPr>
                <w:rFonts w:hint="eastAsia" w:ascii="仿宋" w:hAnsi="仿宋" w:eastAsia="仿宋" w:cs="仿宋"/>
                <w:highlight w:val="none"/>
              </w:rPr>
              <w:t>2.14氢气发生器1台；</w:t>
            </w:r>
          </w:p>
          <w:p>
            <w:pPr>
              <w:pStyle w:val="2"/>
              <w:rPr>
                <w:rFonts w:ascii="仿宋" w:hAnsi="仿宋" w:eastAsia="仿宋" w:cs="仿宋"/>
                <w:highlight w:val="none"/>
              </w:rPr>
            </w:pPr>
            <w:r>
              <w:rPr>
                <w:rFonts w:hint="eastAsia" w:ascii="仿宋" w:hAnsi="仿宋" w:eastAsia="仿宋" w:cs="仿宋"/>
                <w:highlight w:val="none"/>
              </w:rPr>
              <w:t>2.15空气发生器1台；</w:t>
            </w:r>
          </w:p>
          <w:p>
            <w:pPr>
              <w:jc w:val="left"/>
              <w:rPr>
                <w:rFonts w:ascii="仿宋" w:hAnsi="仿宋" w:eastAsia="仿宋" w:cs="仿宋"/>
                <w:sz w:val="24"/>
                <w:highlight w:val="none"/>
              </w:rPr>
            </w:pPr>
            <w:r>
              <w:rPr>
                <w:rFonts w:hint="eastAsia" w:ascii="仿宋" w:hAnsi="仿宋" w:eastAsia="仿宋" w:cs="仿宋"/>
                <w:sz w:val="24"/>
                <w:highlight w:val="none"/>
              </w:rPr>
              <w:t>2.16氮氢空三气气体净化器1台；</w:t>
            </w:r>
          </w:p>
          <w:p>
            <w:pPr>
              <w:jc w:val="left"/>
              <w:rPr>
                <w:rFonts w:ascii="仿宋" w:hAnsi="仿宋" w:eastAsia="仿宋" w:cs="仿宋"/>
                <w:sz w:val="24"/>
                <w:highlight w:val="none"/>
              </w:rPr>
            </w:pPr>
            <w:r>
              <w:rPr>
                <w:rFonts w:hint="eastAsia" w:ascii="仿宋" w:hAnsi="仿宋" w:eastAsia="仿宋" w:cs="仿宋"/>
                <w:sz w:val="24"/>
                <w:highlight w:val="none"/>
              </w:rPr>
              <w:t>2.17配套仪器安装调试与验收所需钢瓶、减压阀等辅材。</w:t>
            </w:r>
          </w:p>
        </w:tc>
        <w:tc>
          <w:tcPr>
            <w:tcW w:w="709"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套</w:t>
            </w:r>
          </w:p>
        </w:tc>
        <w:tc>
          <w:tcPr>
            <w:tcW w:w="714"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spacing w:line="240" w:lineRule="exact"/>
              <w:jc w:val="center"/>
              <w:rPr>
                <w:rFonts w:ascii="仿宋" w:hAnsi="仿宋" w:eastAsia="仿宋" w:cs="仿宋"/>
                <w:sz w:val="24"/>
                <w:highlight w:val="none"/>
              </w:rPr>
            </w:pPr>
            <w:r>
              <w:rPr>
                <w:rFonts w:hint="eastAsia" w:ascii="仿宋" w:hAnsi="仿宋" w:eastAsia="仿宋" w:cs="仿宋"/>
                <w:sz w:val="24"/>
                <w:highlight w:val="none"/>
              </w:rPr>
              <w:t>5</w:t>
            </w:r>
          </w:p>
        </w:tc>
        <w:tc>
          <w:tcPr>
            <w:tcW w:w="1626" w:type="dxa"/>
            <w:gridSpan w:val="2"/>
            <w:vAlign w:val="center"/>
          </w:tcPr>
          <w:p>
            <w:pPr>
              <w:rPr>
                <w:rFonts w:ascii="仿宋" w:hAnsi="仿宋" w:eastAsia="仿宋" w:cs="仿宋"/>
                <w:spacing w:val="-2"/>
                <w:sz w:val="24"/>
                <w:highlight w:val="none"/>
              </w:rPr>
            </w:pPr>
            <w:r>
              <w:rPr>
                <w:rFonts w:hint="eastAsia" w:ascii="仿宋" w:hAnsi="仿宋" w:eastAsia="仿宋" w:cs="仿宋"/>
                <w:sz w:val="24"/>
                <w:highlight w:val="none"/>
              </w:rPr>
              <w:t>体式荧光显微镜</w:t>
            </w:r>
          </w:p>
        </w:tc>
        <w:tc>
          <w:tcPr>
            <w:tcW w:w="6019" w:type="dxa"/>
          </w:tcPr>
          <w:p>
            <w:pPr>
              <w:widowControl/>
              <w:jc w:val="left"/>
              <w:rPr>
                <w:rFonts w:ascii="仿宋" w:hAnsi="仿宋" w:eastAsia="仿宋" w:cs="仿宋"/>
                <w:b/>
                <w:bCs/>
                <w:sz w:val="24"/>
                <w:highlight w:val="none"/>
              </w:rPr>
            </w:pPr>
            <w:r>
              <w:rPr>
                <w:rFonts w:hint="eastAsia" w:ascii="仿宋" w:hAnsi="仿宋" w:eastAsia="仿宋" w:cs="仿宋"/>
                <w:b/>
                <w:bCs/>
                <w:sz w:val="24"/>
                <w:highlight w:val="none"/>
              </w:rPr>
              <w:t>一、主要技术参数要求：</w:t>
            </w:r>
          </w:p>
          <w:p>
            <w:pPr>
              <w:widowControl/>
              <w:jc w:val="left"/>
              <w:rPr>
                <w:rFonts w:ascii="仿宋" w:hAnsi="仿宋" w:eastAsia="仿宋" w:cs="仿宋"/>
                <w:sz w:val="24"/>
                <w:highlight w:val="none"/>
              </w:rPr>
            </w:pPr>
            <w:r>
              <w:rPr>
                <w:rFonts w:hint="eastAsia" w:ascii="仿宋" w:hAnsi="仿宋" w:eastAsia="仿宋" w:cs="仿宋"/>
                <w:sz w:val="24"/>
                <w:highlight w:val="none"/>
              </w:rPr>
              <w:t>1、用途要求：</w:t>
            </w:r>
          </w:p>
          <w:p>
            <w:pPr>
              <w:widowControl/>
              <w:jc w:val="left"/>
              <w:rPr>
                <w:rFonts w:ascii="仿宋" w:hAnsi="仿宋" w:eastAsia="仿宋" w:cs="仿宋"/>
                <w:sz w:val="24"/>
                <w:highlight w:val="none"/>
              </w:rPr>
            </w:pPr>
            <w:r>
              <w:rPr>
                <w:rFonts w:hint="eastAsia" w:ascii="仿宋" w:hAnsi="仿宋" w:eastAsia="仿宋" w:cs="仿宋"/>
                <w:sz w:val="24"/>
                <w:highlight w:val="none"/>
              </w:rPr>
              <w:t>1.1 动物、植物、卵细胞、胚胎标本的观察；</w:t>
            </w:r>
          </w:p>
          <w:p>
            <w:pPr>
              <w:widowControl/>
              <w:jc w:val="left"/>
              <w:rPr>
                <w:rFonts w:ascii="仿宋" w:hAnsi="仿宋" w:eastAsia="仿宋" w:cs="仿宋"/>
                <w:sz w:val="24"/>
                <w:highlight w:val="none"/>
              </w:rPr>
            </w:pPr>
            <w:r>
              <w:rPr>
                <w:rFonts w:hint="eastAsia" w:ascii="仿宋" w:hAnsi="仿宋" w:eastAsia="仿宋" w:cs="仿宋"/>
                <w:sz w:val="24"/>
                <w:highlight w:val="none"/>
              </w:rPr>
              <w:t>1.2 适于在气温为摄氏-40℃～＋50℃的环境条件下运输和贮存，在电源220V（10%）/50Hz、气温摄氏-5℃～40℃和相对湿度85%的环境条件下运行。</w:t>
            </w:r>
          </w:p>
          <w:p>
            <w:pPr>
              <w:widowControl/>
              <w:jc w:val="left"/>
              <w:rPr>
                <w:rFonts w:ascii="仿宋" w:hAnsi="仿宋" w:eastAsia="仿宋" w:cs="仿宋"/>
                <w:sz w:val="24"/>
                <w:highlight w:val="none"/>
              </w:rPr>
            </w:pPr>
            <w:r>
              <w:rPr>
                <w:rFonts w:hint="eastAsia" w:ascii="仿宋" w:hAnsi="仿宋" w:eastAsia="仿宋" w:cs="仿宋"/>
                <w:sz w:val="24"/>
                <w:highlight w:val="none"/>
              </w:rPr>
              <w:t>2、研究级体式显微镜主要技术指标：</w:t>
            </w:r>
          </w:p>
          <w:p>
            <w:pPr>
              <w:widowControl/>
              <w:jc w:val="left"/>
              <w:rPr>
                <w:rFonts w:ascii="仿宋" w:hAnsi="仿宋" w:eastAsia="仿宋" w:cs="仿宋"/>
                <w:sz w:val="24"/>
                <w:highlight w:val="none"/>
              </w:rPr>
            </w:pPr>
            <w:r>
              <w:rPr>
                <w:rFonts w:hint="eastAsia" w:ascii="仿宋" w:hAnsi="仿宋" w:eastAsia="仿宋" w:cs="仿宋"/>
                <w:sz w:val="24"/>
                <w:highlight w:val="none"/>
              </w:rPr>
              <w:t>▲2.1 连续变焦显微镜镜体：左右光轴平行式变焦系统，变焦驱动机构采用水平手柄，备有以每一倍率变焦档为单位的停档装置；可变焦比：1：7（0.8×-5.6×时）；</w:t>
            </w:r>
          </w:p>
          <w:p>
            <w:pPr>
              <w:widowControl/>
              <w:jc w:val="left"/>
              <w:rPr>
                <w:rFonts w:ascii="仿宋" w:hAnsi="仿宋" w:eastAsia="仿宋" w:cs="仿宋"/>
                <w:sz w:val="24"/>
                <w:highlight w:val="none"/>
              </w:rPr>
            </w:pPr>
            <w:r>
              <w:rPr>
                <w:rFonts w:hint="eastAsia" w:ascii="仿宋" w:hAnsi="仿宋" w:eastAsia="仿宋" w:cs="仿宋"/>
                <w:sz w:val="24"/>
                <w:highlight w:val="none"/>
              </w:rPr>
              <w:t>2.2 三目镜筒：光瞳间距调节范围为50-76mm，备有目镜固定钮，视场数≥2</w:t>
            </w:r>
            <w:r>
              <w:rPr>
                <w:rFonts w:ascii="仿宋" w:hAnsi="仿宋" w:eastAsia="仿宋" w:cs="仿宋"/>
                <w:sz w:val="24"/>
                <w:highlight w:val="none"/>
              </w:rPr>
              <w:t>1</w:t>
            </w:r>
            <w:r>
              <w:rPr>
                <w:rFonts w:hint="eastAsia" w:ascii="仿宋" w:hAnsi="仿宋" w:eastAsia="仿宋" w:cs="仿宋"/>
                <w:sz w:val="24"/>
                <w:highlight w:val="none"/>
              </w:rPr>
              <w:t>；</w:t>
            </w:r>
          </w:p>
          <w:p>
            <w:pPr>
              <w:widowControl/>
              <w:jc w:val="left"/>
              <w:rPr>
                <w:rFonts w:ascii="仿宋" w:hAnsi="仿宋" w:eastAsia="仿宋" w:cs="仿宋"/>
                <w:sz w:val="24"/>
                <w:highlight w:val="none"/>
              </w:rPr>
            </w:pPr>
            <w:r>
              <w:rPr>
                <w:rFonts w:hint="eastAsia" w:ascii="仿宋" w:hAnsi="仿宋" w:eastAsia="仿宋" w:cs="仿宋"/>
                <w:sz w:val="24"/>
                <w:highlight w:val="none"/>
              </w:rPr>
              <w:t>▲2.3 复消色差物镜：数值孔径0.13；工作距离≥33 mm；</w:t>
            </w:r>
          </w:p>
          <w:p>
            <w:pPr>
              <w:widowControl/>
              <w:jc w:val="left"/>
              <w:rPr>
                <w:rFonts w:ascii="仿宋" w:hAnsi="仿宋" w:eastAsia="仿宋" w:cs="仿宋"/>
                <w:sz w:val="24"/>
                <w:highlight w:val="none"/>
              </w:rPr>
            </w:pPr>
            <w:r>
              <w:rPr>
                <w:rFonts w:hint="eastAsia" w:ascii="仿宋" w:hAnsi="仿宋" w:eastAsia="仿宋" w:cs="仿宋"/>
                <w:sz w:val="24"/>
                <w:highlight w:val="none"/>
              </w:rPr>
              <w:t>▲2.4 目镜：10×，视场数≥21；</w:t>
            </w:r>
          </w:p>
          <w:p>
            <w:pPr>
              <w:widowControl/>
              <w:jc w:val="left"/>
              <w:rPr>
                <w:rFonts w:ascii="仿宋" w:hAnsi="仿宋" w:eastAsia="仿宋" w:cs="仿宋"/>
                <w:sz w:val="24"/>
                <w:highlight w:val="none"/>
              </w:rPr>
            </w:pPr>
            <w:r>
              <w:rPr>
                <w:rFonts w:hint="eastAsia" w:ascii="仿宋" w:hAnsi="仿宋" w:eastAsia="仿宋" w:cs="仿宋"/>
                <w:sz w:val="24"/>
                <w:highlight w:val="none"/>
              </w:rPr>
              <w:t>2.5 透射光照明装置：</w:t>
            </w:r>
          </w:p>
          <w:p>
            <w:pPr>
              <w:widowControl/>
              <w:jc w:val="left"/>
              <w:rPr>
                <w:rFonts w:ascii="仿宋" w:hAnsi="仿宋" w:eastAsia="仿宋" w:cs="仿宋"/>
                <w:sz w:val="24"/>
                <w:highlight w:val="none"/>
              </w:rPr>
            </w:pPr>
            <w:r>
              <w:rPr>
                <w:rFonts w:hint="eastAsia" w:ascii="仿宋" w:hAnsi="仿宋" w:eastAsia="仿宋" w:cs="仿宋"/>
                <w:sz w:val="24"/>
                <w:highlight w:val="none"/>
              </w:rPr>
              <w:t>2.5.1 照明装置：斜射光可调节高反差照明，便于观测透明样本；</w:t>
            </w:r>
          </w:p>
          <w:p>
            <w:pPr>
              <w:widowControl/>
              <w:jc w:val="left"/>
              <w:rPr>
                <w:rFonts w:ascii="仿宋" w:hAnsi="仿宋" w:eastAsia="仿宋" w:cs="仿宋"/>
                <w:sz w:val="24"/>
                <w:highlight w:val="none"/>
              </w:rPr>
            </w:pPr>
            <w:r>
              <w:rPr>
                <w:rFonts w:hint="eastAsia" w:ascii="仿宋" w:hAnsi="仿宋" w:eastAsia="仿宋" w:cs="仿宋"/>
                <w:sz w:val="24"/>
                <w:highlight w:val="none"/>
              </w:rPr>
              <w:t>2.5.2 辅助光照明方式：双光纤导光管照明；</w:t>
            </w:r>
          </w:p>
          <w:p>
            <w:pPr>
              <w:widowControl/>
              <w:jc w:val="left"/>
              <w:rPr>
                <w:rFonts w:ascii="仿宋" w:hAnsi="仿宋" w:eastAsia="仿宋" w:cs="仿宋"/>
                <w:sz w:val="24"/>
                <w:highlight w:val="none"/>
              </w:rPr>
            </w:pPr>
            <w:r>
              <w:rPr>
                <w:rFonts w:hint="eastAsia" w:ascii="仿宋" w:hAnsi="仿宋" w:eastAsia="仿宋" w:cs="仿宋"/>
                <w:sz w:val="24"/>
                <w:highlight w:val="none"/>
              </w:rPr>
              <w:t>2.6 落射荧光系统：</w:t>
            </w:r>
          </w:p>
          <w:p>
            <w:pPr>
              <w:widowControl/>
              <w:jc w:val="left"/>
              <w:rPr>
                <w:rFonts w:ascii="仿宋" w:hAnsi="仿宋" w:eastAsia="仿宋" w:cs="仿宋"/>
                <w:sz w:val="24"/>
                <w:highlight w:val="none"/>
              </w:rPr>
            </w:pPr>
            <w:r>
              <w:rPr>
                <w:rFonts w:hint="eastAsia" w:ascii="仿宋" w:hAnsi="仿宋" w:eastAsia="仿宋" w:cs="仿宋"/>
                <w:sz w:val="24"/>
                <w:highlight w:val="none"/>
              </w:rPr>
              <w:t>▲2.6.1 同轴落射荧光观察附件，备有四孔位用于荧光观察，一孔位明场观察；</w:t>
            </w:r>
          </w:p>
          <w:p>
            <w:pPr>
              <w:widowControl/>
              <w:jc w:val="left"/>
              <w:rPr>
                <w:rFonts w:ascii="仿宋" w:hAnsi="仿宋" w:eastAsia="仿宋" w:cs="仿宋"/>
                <w:sz w:val="24"/>
                <w:highlight w:val="none"/>
              </w:rPr>
            </w:pPr>
            <w:r>
              <w:rPr>
                <w:rFonts w:hint="eastAsia" w:ascii="仿宋" w:hAnsi="仿宋" w:eastAsia="仿宋" w:cs="仿宋"/>
                <w:sz w:val="24"/>
                <w:highlight w:val="none"/>
              </w:rPr>
              <w:t>2.6.2 GFP荧光专用激发滤色镜和RFP滤色镜通道，FUV通道</w:t>
            </w:r>
          </w:p>
          <w:p>
            <w:pPr>
              <w:widowControl/>
              <w:jc w:val="left"/>
              <w:rPr>
                <w:rFonts w:ascii="仿宋" w:hAnsi="仿宋" w:eastAsia="仿宋" w:cs="仿宋"/>
                <w:sz w:val="24"/>
                <w:highlight w:val="none"/>
              </w:rPr>
            </w:pPr>
            <w:r>
              <w:rPr>
                <w:rFonts w:hint="eastAsia" w:ascii="仿宋" w:hAnsi="仿宋" w:eastAsia="仿宋" w:cs="仿宋"/>
                <w:sz w:val="24"/>
                <w:highlight w:val="none"/>
              </w:rPr>
              <w:t>2.6.3 ≥100W汞灯光源。</w:t>
            </w:r>
          </w:p>
          <w:p>
            <w:pPr>
              <w:widowControl/>
              <w:jc w:val="left"/>
              <w:rPr>
                <w:rFonts w:ascii="仿宋" w:hAnsi="仿宋" w:eastAsia="仿宋" w:cs="仿宋"/>
                <w:sz w:val="24"/>
                <w:highlight w:val="none"/>
              </w:rPr>
            </w:pPr>
            <w:r>
              <w:rPr>
                <w:rFonts w:hint="eastAsia" w:ascii="仿宋" w:hAnsi="仿宋" w:eastAsia="仿宋" w:cs="仿宋"/>
                <w:sz w:val="24"/>
                <w:highlight w:val="none"/>
              </w:rPr>
              <w:t>3、与显微镜同品牌的高分辨率高色彩还原显微专用数码相机要求：</w:t>
            </w:r>
          </w:p>
          <w:p>
            <w:pPr>
              <w:widowControl/>
              <w:jc w:val="left"/>
              <w:rPr>
                <w:rFonts w:ascii="仿宋" w:hAnsi="仿宋" w:eastAsia="仿宋" w:cs="仿宋"/>
                <w:sz w:val="24"/>
                <w:highlight w:val="none"/>
              </w:rPr>
            </w:pPr>
            <w:r>
              <w:rPr>
                <w:rFonts w:hint="eastAsia" w:ascii="仿宋" w:hAnsi="仿宋" w:eastAsia="仿宋" w:cs="仿宋"/>
                <w:sz w:val="24"/>
                <w:highlight w:val="none"/>
              </w:rPr>
              <w:t>▲3.1 最大像素：≥850万；</w:t>
            </w:r>
          </w:p>
          <w:p>
            <w:pPr>
              <w:widowControl/>
              <w:jc w:val="left"/>
              <w:rPr>
                <w:rFonts w:ascii="仿宋" w:hAnsi="仿宋" w:eastAsia="仿宋" w:cs="仿宋"/>
                <w:sz w:val="24"/>
                <w:highlight w:val="none"/>
              </w:rPr>
            </w:pPr>
            <w:r>
              <w:rPr>
                <w:rFonts w:hint="eastAsia" w:ascii="仿宋" w:hAnsi="仿宋" w:eastAsia="仿宋" w:cs="仿宋"/>
                <w:sz w:val="24"/>
                <w:highlight w:val="none"/>
              </w:rPr>
              <w:t>▲3.2 芯片大小：≥1英寸；</w:t>
            </w:r>
          </w:p>
          <w:p>
            <w:pPr>
              <w:widowControl/>
              <w:jc w:val="left"/>
              <w:rPr>
                <w:rFonts w:ascii="仿宋" w:hAnsi="仿宋" w:eastAsia="仿宋" w:cs="仿宋"/>
                <w:sz w:val="24"/>
                <w:highlight w:val="none"/>
              </w:rPr>
            </w:pPr>
            <w:r>
              <w:rPr>
                <w:rFonts w:hint="eastAsia" w:ascii="仿宋" w:hAnsi="仿宋" w:eastAsia="仿宋" w:cs="仿宋"/>
                <w:sz w:val="24"/>
                <w:highlight w:val="none"/>
              </w:rPr>
              <w:t>3.3 像素大小：≥3.45微米 × 3.45微米；</w:t>
            </w:r>
          </w:p>
          <w:p>
            <w:pPr>
              <w:widowControl/>
              <w:jc w:val="left"/>
              <w:rPr>
                <w:rFonts w:ascii="仿宋" w:hAnsi="仿宋" w:eastAsia="仿宋" w:cs="仿宋"/>
                <w:sz w:val="24"/>
                <w:highlight w:val="none"/>
              </w:rPr>
            </w:pPr>
            <w:r>
              <w:rPr>
                <w:rFonts w:hint="eastAsia" w:ascii="仿宋" w:hAnsi="仿宋" w:eastAsia="仿宋" w:cs="仿宋"/>
                <w:sz w:val="24"/>
                <w:highlight w:val="none"/>
              </w:rPr>
              <w:t>3.4 芯片快门类型：全局快门，所有像素同时曝光，适于动态记录；</w:t>
            </w:r>
          </w:p>
          <w:p>
            <w:pPr>
              <w:widowControl/>
              <w:jc w:val="left"/>
              <w:rPr>
                <w:rFonts w:ascii="仿宋" w:hAnsi="仿宋" w:eastAsia="仿宋" w:cs="仿宋"/>
                <w:sz w:val="24"/>
                <w:highlight w:val="none"/>
              </w:rPr>
            </w:pPr>
            <w:r>
              <w:rPr>
                <w:rFonts w:hint="eastAsia" w:ascii="仿宋" w:hAnsi="仿宋" w:eastAsia="仿宋" w:cs="仿宋"/>
                <w:sz w:val="24"/>
                <w:highlight w:val="none"/>
              </w:rPr>
              <w:t>3.5像素融合：支持2×2；</w:t>
            </w:r>
          </w:p>
          <w:p>
            <w:pPr>
              <w:widowControl/>
              <w:jc w:val="left"/>
              <w:rPr>
                <w:rFonts w:ascii="仿宋" w:hAnsi="仿宋" w:eastAsia="仿宋" w:cs="仿宋"/>
                <w:sz w:val="24"/>
                <w:highlight w:val="none"/>
              </w:rPr>
            </w:pPr>
            <w:r>
              <w:rPr>
                <w:rFonts w:hint="eastAsia" w:ascii="仿宋" w:hAnsi="仿宋" w:eastAsia="仿宋" w:cs="仿宋"/>
                <w:sz w:val="24"/>
                <w:highlight w:val="none"/>
              </w:rPr>
              <w:t>3.6曝光时间：最小值≤27微秒；最大值≥15秒；</w:t>
            </w:r>
          </w:p>
          <w:p>
            <w:pPr>
              <w:widowControl/>
              <w:jc w:val="left"/>
              <w:rPr>
                <w:rFonts w:ascii="仿宋" w:hAnsi="仿宋" w:eastAsia="仿宋" w:cs="仿宋"/>
                <w:sz w:val="24"/>
                <w:highlight w:val="none"/>
              </w:rPr>
            </w:pPr>
            <w:r>
              <w:rPr>
                <w:rFonts w:hint="eastAsia" w:ascii="仿宋" w:hAnsi="仿宋" w:eastAsia="仿宋" w:cs="仿宋"/>
                <w:sz w:val="24"/>
                <w:highlight w:val="none"/>
              </w:rPr>
              <w:t>3.7预览帧速：≥64fps@1920x1080pixels；≥32fps@最高分辨率；</w:t>
            </w:r>
          </w:p>
          <w:p>
            <w:pPr>
              <w:widowControl/>
              <w:jc w:val="left"/>
              <w:rPr>
                <w:rFonts w:ascii="仿宋" w:hAnsi="仿宋" w:eastAsia="仿宋" w:cs="仿宋"/>
                <w:sz w:val="24"/>
                <w:highlight w:val="none"/>
              </w:rPr>
            </w:pPr>
            <w:r>
              <w:rPr>
                <w:rFonts w:hint="eastAsia" w:ascii="仿宋" w:hAnsi="仿宋" w:eastAsia="仿宋" w:cs="仿宋"/>
                <w:sz w:val="24"/>
                <w:highlight w:val="none"/>
              </w:rPr>
              <w:t>3.8制冷系统：半导体制冷；</w:t>
            </w:r>
          </w:p>
          <w:p>
            <w:pPr>
              <w:widowControl/>
              <w:jc w:val="left"/>
              <w:rPr>
                <w:rFonts w:ascii="仿宋" w:hAnsi="仿宋" w:eastAsia="仿宋" w:cs="仿宋"/>
                <w:sz w:val="24"/>
                <w:highlight w:val="none"/>
              </w:rPr>
            </w:pPr>
            <w:r>
              <w:rPr>
                <w:rFonts w:hint="eastAsia" w:ascii="仿宋" w:hAnsi="仿宋" w:eastAsia="仿宋" w:cs="仿宋"/>
                <w:sz w:val="24"/>
                <w:highlight w:val="none"/>
              </w:rPr>
              <w:t>3.9附带软件支持专门的降噪技术；</w:t>
            </w:r>
          </w:p>
          <w:p>
            <w:pPr>
              <w:widowControl/>
              <w:jc w:val="left"/>
              <w:rPr>
                <w:rFonts w:ascii="仿宋" w:hAnsi="仿宋" w:eastAsia="仿宋" w:cs="仿宋"/>
                <w:sz w:val="24"/>
                <w:highlight w:val="none"/>
              </w:rPr>
            </w:pPr>
            <w:r>
              <w:rPr>
                <w:rFonts w:hint="eastAsia" w:ascii="仿宋" w:hAnsi="仿宋" w:eastAsia="仿宋" w:cs="仿宋"/>
                <w:sz w:val="24"/>
                <w:highlight w:val="none"/>
              </w:rPr>
              <w:t>3.10数据传输：USB3.1；</w:t>
            </w:r>
          </w:p>
          <w:p>
            <w:pPr>
              <w:widowControl/>
              <w:jc w:val="left"/>
              <w:rPr>
                <w:rFonts w:ascii="仿宋" w:hAnsi="仿宋" w:eastAsia="仿宋" w:cs="仿宋"/>
                <w:sz w:val="24"/>
                <w:highlight w:val="none"/>
              </w:rPr>
            </w:pPr>
            <w:r>
              <w:rPr>
                <w:rFonts w:hint="eastAsia" w:ascii="仿宋" w:hAnsi="仿宋" w:eastAsia="仿宋" w:cs="仿宋"/>
                <w:sz w:val="24"/>
                <w:highlight w:val="none"/>
              </w:rPr>
              <w:t>3.11自动白平衡：支持；</w:t>
            </w:r>
          </w:p>
          <w:p>
            <w:pPr>
              <w:widowControl/>
              <w:jc w:val="left"/>
              <w:rPr>
                <w:rFonts w:ascii="仿宋" w:hAnsi="仿宋" w:eastAsia="仿宋" w:cs="仿宋"/>
                <w:sz w:val="24"/>
                <w:highlight w:val="none"/>
              </w:rPr>
            </w:pPr>
            <w:r>
              <w:rPr>
                <w:rFonts w:hint="eastAsia" w:ascii="仿宋" w:hAnsi="仿宋" w:eastAsia="仿宋" w:cs="仿宋"/>
                <w:sz w:val="24"/>
                <w:highlight w:val="none"/>
              </w:rPr>
              <w:t>3.12 色彩空间：支持专用的ICC配置文件，色彩还原更好；</w:t>
            </w:r>
          </w:p>
          <w:p>
            <w:pPr>
              <w:widowControl/>
              <w:jc w:val="left"/>
              <w:rPr>
                <w:rFonts w:ascii="仿宋" w:hAnsi="仿宋" w:eastAsia="仿宋" w:cs="仿宋"/>
                <w:sz w:val="24"/>
                <w:highlight w:val="none"/>
              </w:rPr>
            </w:pPr>
            <w:r>
              <w:rPr>
                <w:rFonts w:hint="eastAsia" w:ascii="仿宋" w:hAnsi="仿宋" w:eastAsia="仿宋" w:cs="仿宋"/>
                <w:sz w:val="24"/>
                <w:highlight w:val="none"/>
              </w:rPr>
              <w:t>3.13相机接口：标准C接口。</w:t>
            </w:r>
          </w:p>
          <w:p>
            <w:pPr>
              <w:widowControl/>
              <w:jc w:val="left"/>
              <w:rPr>
                <w:rFonts w:ascii="仿宋" w:hAnsi="仿宋" w:eastAsia="仿宋" w:cs="仿宋"/>
                <w:sz w:val="24"/>
                <w:highlight w:val="none"/>
              </w:rPr>
            </w:pPr>
            <w:r>
              <w:rPr>
                <w:rFonts w:hint="eastAsia" w:ascii="仿宋" w:hAnsi="仿宋" w:eastAsia="仿宋" w:cs="仿宋"/>
                <w:sz w:val="24"/>
                <w:highlight w:val="none"/>
              </w:rPr>
              <w:t>4、显微图像控制及分析软件要求：</w:t>
            </w:r>
          </w:p>
          <w:p>
            <w:pPr>
              <w:widowControl/>
              <w:jc w:val="left"/>
              <w:rPr>
                <w:rFonts w:ascii="仿宋" w:hAnsi="仿宋" w:eastAsia="仿宋" w:cs="仿宋"/>
                <w:sz w:val="24"/>
                <w:highlight w:val="none"/>
              </w:rPr>
            </w:pPr>
            <w:r>
              <w:rPr>
                <w:rFonts w:hint="eastAsia" w:ascii="仿宋" w:hAnsi="仿宋" w:eastAsia="仿宋" w:cs="仿宋"/>
                <w:sz w:val="24"/>
                <w:highlight w:val="none"/>
              </w:rPr>
              <w:t>4.1 采集图像：支持多种型号专业CCD，支持TWAIN接口，界面直观，操作容易，使用户更加容易的集中精力关注生物试验过程；</w:t>
            </w:r>
          </w:p>
          <w:p>
            <w:pPr>
              <w:widowControl/>
              <w:jc w:val="left"/>
              <w:rPr>
                <w:rFonts w:ascii="仿宋" w:hAnsi="仿宋" w:eastAsia="仿宋" w:cs="仿宋"/>
                <w:sz w:val="24"/>
                <w:highlight w:val="none"/>
              </w:rPr>
            </w:pPr>
            <w:r>
              <w:rPr>
                <w:rFonts w:hint="eastAsia" w:ascii="仿宋" w:hAnsi="仿宋" w:eastAsia="仿宋" w:cs="仿宋"/>
                <w:sz w:val="24"/>
                <w:highlight w:val="none"/>
              </w:rPr>
              <w:t>4.2 对图像中的直线显示线上灰度强度变化，从而反映图像中的变化特性；</w:t>
            </w:r>
          </w:p>
          <w:p>
            <w:pPr>
              <w:widowControl/>
              <w:jc w:val="left"/>
              <w:rPr>
                <w:rFonts w:ascii="仿宋" w:hAnsi="仿宋" w:eastAsia="仿宋" w:cs="仿宋"/>
                <w:sz w:val="24"/>
                <w:highlight w:val="none"/>
              </w:rPr>
            </w:pPr>
            <w:r>
              <w:rPr>
                <w:rFonts w:hint="eastAsia" w:ascii="仿宋" w:hAnsi="仿宋" w:eastAsia="仿宋" w:cs="仿宋"/>
                <w:sz w:val="24"/>
                <w:highlight w:val="none"/>
              </w:rPr>
              <w:t>4.3 在图像上添加注释、箭头等功能，可以方便的表示图像中的重点关注部位；</w:t>
            </w:r>
          </w:p>
          <w:p>
            <w:pPr>
              <w:widowControl/>
              <w:jc w:val="left"/>
              <w:rPr>
                <w:rFonts w:ascii="仿宋" w:hAnsi="仿宋" w:eastAsia="仿宋" w:cs="仿宋"/>
                <w:sz w:val="24"/>
                <w:highlight w:val="none"/>
              </w:rPr>
            </w:pPr>
            <w:r>
              <w:rPr>
                <w:rFonts w:hint="eastAsia" w:ascii="仿宋" w:hAnsi="仿宋" w:eastAsia="仿宋" w:cs="仿宋"/>
                <w:sz w:val="24"/>
                <w:highlight w:val="none"/>
              </w:rPr>
              <w:t>4.4 调节亮度、对比度、伽玛值以及灰度显示范围，并可以单独调节RGB各通道的亮度，方便地对图像添加伪彩色、改变色彩模式以及色阶位数等功能，可以改变图像分辨率、旋转图像等各种操作，支持反转、低通、高通、锐化等滤镜，使图像关注点和各荧光通道获得最佳的显示效果；</w:t>
            </w:r>
          </w:p>
          <w:p>
            <w:pPr>
              <w:widowControl/>
              <w:jc w:val="left"/>
              <w:rPr>
                <w:rFonts w:ascii="仿宋" w:hAnsi="仿宋" w:eastAsia="仿宋" w:cs="仿宋"/>
                <w:sz w:val="24"/>
                <w:highlight w:val="none"/>
              </w:rPr>
            </w:pPr>
            <w:r>
              <w:rPr>
                <w:rFonts w:hint="eastAsia" w:ascii="仿宋" w:hAnsi="仿宋" w:eastAsia="仿宋" w:cs="仿宋"/>
                <w:sz w:val="24"/>
                <w:highlight w:val="none"/>
              </w:rPr>
              <w:t>4.5 对单荧光通道图片做色彩合成，方便显示多染标本的图像；</w:t>
            </w:r>
          </w:p>
          <w:p>
            <w:pPr>
              <w:widowControl/>
              <w:jc w:val="left"/>
              <w:rPr>
                <w:rFonts w:ascii="仿宋" w:hAnsi="仿宋" w:eastAsia="仿宋" w:cs="仿宋"/>
                <w:sz w:val="24"/>
                <w:highlight w:val="none"/>
              </w:rPr>
            </w:pPr>
            <w:r>
              <w:rPr>
                <w:rFonts w:hint="eastAsia" w:ascii="仿宋" w:hAnsi="仿宋" w:eastAsia="仿宋" w:cs="仿宋"/>
                <w:sz w:val="24"/>
                <w:highlight w:val="none"/>
              </w:rPr>
              <w:t>4.6 合成透射光和荧光通道图像，显示荧光在细胞上的定位图像；</w:t>
            </w:r>
          </w:p>
          <w:p>
            <w:pPr>
              <w:widowControl/>
              <w:jc w:val="left"/>
              <w:rPr>
                <w:rFonts w:ascii="仿宋" w:hAnsi="仿宋" w:eastAsia="仿宋" w:cs="仿宋"/>
                <w:sz w:val="24"/>
                <w:highlight w:val="none"/>
              </w:rPr>
            </w:pPr>
            <w:r>
              <w:rPr>
                <w:rFonts w:hint="eastAsia" w:ascii="仿宋" w:hAnsi="仿宋" w:eastAsia="仿宋" w:cs="仿宋"/>
                <w:sz w:val="24"/>
                <w:highlight w:val="none"/>
              </w:rPr>
              <w:t>4.7 方便的输入硬件信息即可实现添加标尺功能，从而显示图像的放大比例关系；</w:t>
            </w:r>
          </w:p>
          <w:p>
            <w:pPr>
              <w:widowControl/>
              <w:jc w:val="left"/>
              <w:rPr>
                <w:rFonts w:ascii="仿宋" w:hAnsi="仿宋" w:eastAsia="仿宋" w:cs="仿宋"/>
                <w:sz w:val="24"/>
                <w:highlight w:val="none"/>
              </w:rPr>
            </w:pPr>
            <w:r>
              <w:rPr>
                <w:rFonts w:hint="eastAsia" w:ascii="仿宋" w:hAnsi="仿宋" w:eastAsia="仿宋" w:cs="仿宋"/>
                <w:sz w:val="24"/>
                <w:highlight w:val="none"/>
              </w:rPr>
              <w:t>4.8 可以做离线白平衡、市场平整度以及背景校正等处理，便于后期图像处理；</w:t>
            </w:r>
          </w:p>
          <w:p>
            <w:pPr>
              <w:widowControl/>
              <w:jc w:val="left"/>
              <w:rPr>
                <w:rFonts w:ascii="仿宋" w:hAnsi="仿宋" w:eastAsia="仿宋" w:cs="仿宋"/>
                <w:sz w:val="24"/>
                <w:highlight w:val="none"/>
              </w:rPr>
            </w:pPr>
            <w:r>
              <w:rPr>
                <w:rFonts w:hint="eastAsia" w:ascii="仿宋" w:hAnsi="仿宋" w:eastAsia="仿宋" w:cs="仿宋"/>
                <w:sz w:val="24"/>
                <w:highlight w:val="none"/>
              </w:rPr>
              <w:t>4.9 可以对多幅视野相邻的图像做大图拼接，轻松获取高分辨率大视野图像；</w:t>
            </w:r>
          </w:p>
          <w:p>
            <w:pPr>
              <w:widowControl/>
              <w:jc w:val="left"/>
              <w:rPr>
                <w:rFonts w:ascii="仿宋" w:hAnsi="仿宋" w:eastAsia="仿宋" w:cs="仿宋"/>
                <w:sz w:val="24"/>
                <w:highlight w:val="none"/>
              </w:rPr>
            </w:pPr>
            <w:r>
              <w:rPr>
                <w:rFonts w:hint="eastAsia" w:ascii="仿宋" w:hAnsi="仿宋" w:eastAsia="仿宋" w:cs="仿宋"/>
                <w:sz w:val="24"/>
                <w:highlight w:val="none"/>
              </w:rPr>
              <w:t>4.10可以测量直线长度、曲线长度、矩形面积、圆面积、周长、角度等多个参数，并把测量结果输出到EXCEL，并于后期分析处理；</w:t>
            </w:r>
          </w:p>
          <w:p>
            <w:pPr>
              <w:widowControl/>
              <w:jc w:val="left"/>
              <w:rPr>
                <w:rFonts w:ascii="仿宋" w:hAnsi="仿宋" w:eastAsia="仿宋" w:cs="仿宋"/>
                <w:sz w:val="24"/>
                <w:highlight w:val="none"/>
              </w:rPr>
            </w:pPr>
            <w:r>
              <w:rPr>
                <w:rFonts w:hint="eastAsia" w:ascii="仿宋" w:hAnsi="仿宋" w:eastAsia="仿宋" w:cs="仿宋"/>
                <w:sz w:val="24"/>
                <w:highlight w:val="none"/>
              </w:rPr>
              <w:t>4.11 可以从之前软件获取的图像中再次调入设备和采集参数的信息，以便重复用相同的参数进行成像；</w:t>
            </w:r>
          </w:p>
          <w:p>
            <w:pPr>
              <w:widowControl/>
              <w:jc w:val="left"/>
              <w:rPr>
                <w:rFonts w:ascii="仿宋" w:hAnsi="仿宋" w:eastAsia="仿宋" w:cs="仿宋"/>
                <w:sz w:val="24"/>
                <w:highlight w:val="none"/>
              </w:rPr>
            </w:pPr>
            <w:r>
              <w:rPr>
                <w:rFonts w:hint="eastAsia" w:ascii="仿宋" w:hAnsi="仿宋" w:eastAsia="仿宋" w:cs="仿宋"/>
                <w:sz w:val="24"/>
                <w:highlight w:val="none"/>
              </w:rPr>
              <w:t>4.12 手动计数功能，支持分组功能，数据可输出到Excel。</w:t>
            </w:r>
          </w:p>
          <w:p>
            <w:pPr>
              <w:widowControl/>
              <w:jc w:val="left"/>
              <w:rPr>
                <w:rFonts w:ascii="仿宋" w:hAnsi="仿宋" w:eastAsia="仿宋" w:cs="仿宋"/>
                <w:b/>
                <w:bCs/>
                <w:sz w:val="24"/>
                <w:highlight w:val="none"/>
              </w:rPr>
            </w:pPr>
            <w:r>
              <w:rPr>
                <w:rFonts w:hint="eastAsia" w:ascii="仿宋" w:hAnsi="仿宋" w:eastAsia="仿宋" w:cs="仿宋"/>
                <w:b/>
                <w:bCs/>
                <w:sz w:val="24"/>
                <w:highlight w:val="none"/>
              </w:rPr>
              <w:t>二、主要配置清单要求：</w:t>
            </w:r>
          </w:p>
          <w:p>
            <w:pPr>
              <w:rPr>
                <w:rFonts w:ascii="仿宋" w:hAnsi="仿宋" w:eastAsia="仿宋" w:cs="仿宋"/>
                <w:sz w:val="24"/>
                <w:highlight w:val="none"/>
              </w:rPr>
            </w:pPr>
            <w:r>
              <w:rPr>
                <w:rFonts w:hint="eastAsia" w:ascii="仿宋" w:hAnsi="仿宋" w:eastAsia="仿宋" w:cs="仿宋"/>
                <w:sz w:val="24"/>
                <w:highlight w:val="none"/>
              </w:rPr>
              <w:t>2.1体式显微镜主机 1台；</w:t>
            </w:r>
          </w:p>
          <w:p>
            <w:pPr>
              <w:rPr>
                <w:rFonts w:ascii="仿宋" w:hAnsi="仿宋" w:eastAsia="仿宋" w:cs="仿宋"/>
                <w:sz w:val="24"/>
                <w:highlight w:val="none"/>
              </w:rPr>
            </w:pPr>
            <w:r>
              <w:rPr>
                <w:rFonts w:hint="eastAsia" w:ascii="仿宋" w:hAnsi="仿宋" w:eastAsia="仿宋" w:cs="仿宋"/>
                <w:sz w:val="24"/>
                <w:highlight w:val="none"/>
              </w:rPr>
              <w:t>2.2倾斜高反差光源 1套；</w:t>
            </w:r>
          </w:p>
          <w:p>
            <w:pPr>
              <w:rPr>
                <w:rFonts w:ascii="仿宋" w:hAnsi="仿宋" w:eastAsia="仿宋" w:cs="仿宋"/>
                <w:sz w:val="24"/>
                <w:highlight w:val="none"/>
              </w:rPr>
            </w:pPr>
            <w:r>
              <w:rPr>
                <w:rFonts w:hint="eastAsia" w:ascii="仿宋" w:hAnsi="仿宋" w:eastAsia="仿宋" w:cs="仿宋"/>
                <w:sz w:val="24"/>
                <w:highlight w:val="none"/>
              </w:rPr>
              <w:t>2.3变倍体 1个，1倍复消色差物镜1个；</w:t>
            </w:r>
          </w:p>
          <w:p>
            <w:pPr>
              <w:rPr>
                <w:rFonts w:ascii="仿宋" w:hAnsi="仿宋" w:eastAsia="仿宋" w:cs="仿宋"/>
                <w:sz w:val="24"/>
                <w:highlight w:val="none"/>
              </w:rPr>
            </w:pPr>
            <w:r>
              <w:rPr>
                <w:rFonts w:hint="eastAsia" w:ascii="仿宋" w:hAnsi="仿宋" w:eastAsia="仿宋" w:cs="仿宋"/>
                <w:sz w:val="24"/>
                <w:highlight w:val="none"/>
              </w:rPr>
              <w:t>2.4显微数码相机 1套；</w:t>
            </w:r>
          </w:p>
          <w:p>
            <w:pPr>
              <w:rPr>
                <w:rFonts w:ascii="仿宋" w:hAnsi="仿宋" w:eastAsia="仿宋" w:cs="仿宋"/>
                <w:sz w:val="24"/>
                <w:highlight w:val="none"/>
              </w:rPr>
            </w:pPr>
            <w:r>
              <w:rPr>
                <w:rFonts w:hint="eastAsia" w:ascii="仿宋" w:hAnsi="仿宋" w:eastAsia="仿宋" w:cs="仿宋"/>
                <w:sz w:val="24"/>
                <w:highlight w:val="none"/>
              </w:rPr>
              <w:t>2.5专业显微分析软件1套，软件控制系统 1套；</w:t>
            </w:r>
          </w:p>
          <w:p>
            <w:pPr>
              <w:rPr>
                <w:highlight w:val="none"/>
              </w:rPr>
            </w:pPr>
            <w:r>
              <w:rPr>
                <w:rFonts w:hint="eastAsia" w:ascii="仿宋" w:hAnsi="仿宋" w:eastAsia="仿宋" w:cs="仿宋"/>
                <w:sz w:val="24"/>
                <w:highlight w:val="none"/>
              </w:rPr>
              <w:t>2.6配套仪器安装和运行所需温湿度控制设备以及其他安装调试辅材1套。</w:t>
            </w:r>
          </w:p>
        </w:tc>
        <w:tc>
          <w:tcPr>
            <w:tcW w:w="709" w:type="dxa"/>
            <w:vAlign w:val="center"/>
          </w:tcPr>
          <w:p>
            <w:pPr>
              <w:jc w:val="center"/>
              <w:rPr>
                <w:rFonts w:ascii="仿宋" w:hAnsi="仿宋" w:eastAsia="仿宋" w:cs="仿宋"/>
                <w:sz w:val="24"/>
                <w:highlight w:val="none"/>
              </w:rPr>
            </w:pPr>
            <w:r>
              <w:rPr>
                <w:rFonts w:hint="eastAsia" w:ascii="仿宋" w:hAnsi="仿宋" w:eastAsia="仿宋" w:cs="仿宋"/>
                <w:bCs/>
                <w:sz w:val="24"/>
                <w:highlight w:val="none"/>
              </w:rPr>
              <w:t>套</w:t>
            </w:r>
          </w:p>
        </w:tc>
        <w:tc>
          <w:tcPr>
            <w:tcW w:w="714" w:type="dxa"/>
            <w:vAlign w:val="center"/>
          </w:tcPr>
          <w:p>
            <w:pPr>
              <w:jc w:val="center"/>
              <w:rPr>
                <w:rFonts w:ascii="仿宋" w:hAnsi="仿宋" w:eastAsia="仿宋" w:cs="仿宋"/>
                <w:sz w:val="24"/>
                <w:highlight w:val="none"/>
              </w:rPr>
            </w:pPr>
            <w:r>
              <w:rPr>
                <w:rFonts w:hint="eastAsia" w:ascii="仿宋" w:hAnsi="仿宋" w:eastAsia="仿宋" w:cs="仿宋"/>
                <w:bCs/>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968" w:type="dxa"/>
            <w:vAlign w:val="center"/>
          </w:tcPr>
          <w:p>
            <w:pPr>
              <w:spacing w:line="240" w:lineRule="exact"/>
              <w:jc w:val="center"/>
              <w:rPr>
                <w:rFonts w:ascii="仿宋" w:hAnsi="仿宋" w:eastAsia="仿宋" w:cs="仿宋"/>
                <w:sz w:val="24"/>
                <w:highlight w:val="none"/>
              </w:rPr>
            </w:pPr>
            <w:r>
              <w:rPr>
                <w:rFonts w:hint="eastAsia" w:ascii="仿宋" w:hAnsi="仿宋" w:eastAsia="仿宋" w:cs="仿宋"/>
                <w:sz w:val="24"/>
                <w:highlight w:val="none"/>
              </w:rPr>
              <w:t>6</w:t>
            </w:r>
          </w:p>
        </w:tc>
        <w:tc>
          <w:tcPr>
            <w:tcW w:w="1626" w:type="dxa"/>
            <w:gridSpan w:val="2"/>
            <w:vAlign w:val="center"/>
          </w:tcPr>
          <w:p>
            <w:pPr>
              <w:rPr>
                <w:rFonts w:ascii="仿宋" w:hAnsi="仿宋" w:eastAsia="仿宋" w:cs="仿宋"/>
                <w:spacing w:val="-2"/>
                <w:sz w:val="24"/>
                <w:highlight w:val="none"/>
              </w:rPr>
            </w:pPr>
            <w:r>
              <w:rPr>
                <w:rFonts w:hint="eastAsia" w:ascii="仿宋" w:hAnsi="仿宋" w:eastAsia="仿宋" w:cs="仿宋"/>
                <w:spacing w:val="-2"/>
                <w:sz w:val="24"/>
                <w:highlight w:val="none"/>
              </w:rPr>
              <w:t>封闭式平面光极分析仪</w:t>
            </w:r>
          </w:p>
        </w:tc>
        <w:tc>
          <w:tcPr>
            <w:tcW w:w="6019" w:type="dxa"/>
          </w:tcPr>
          <w:p>
            <w:pPr>
              <w:rPr>
                <w:rFonts w:ascii="仿宋" w:hAnsi="仿宋" w:eastAsia="仿宋" w:cs="仿宋"/>
                <w:b/>
                <w:bCs/>
                <w:sz w:val="24"/>
                <w:highlight w:val="none"/>
              </w:rPr>
            </w:pPr>
            <w:r>
              <w:rPr>
                <w:rFonts w:hint="eastAsia" w:ascii="仿宋" w:hAnsi="仿宋" w:eastAsia="仿宋" w:cs="仿宋"/>
                <w:b/>
                <w:bCs/>
                <w:sz w:val="24"/>
                <w:highlight w:val="none"/>
              </w:rPr>
              <w:t>一、主要技术参数要求：</w:t>
            </w:r>
          </w:p>
          <w:p>
            <w:pPr>
              <w:rPr>
                <w:rFonts w:ascii="仿宋" w:hAnsi="仿宋" w:eastAsia="仿宋" w:cs="仿宋"/>
                <w:sz w:val="24"/>
                <w:highlight w:val="none"/>
              </w:rPr>
            </w:pPr>
            <w:r>
              <w:rPr>
                <w:rFonts w:hint="eastAsia" w:ascii="仿宋" w:hAnsi="仿宋" w:eastAsia="仿宋" w:cs="仿宋"/>
                <w:sz w:val="24"/>
                <w:highlight w:val="none"/>
              </w:rPr>
              <w:t>▲1. 传感膜指标要求：</w:t>
            </w:r>
          </w:p>
          <w:p>
            <w:pPr>
              <w:rPr>
                <w:rFonts w:ascii="仿宋" w:hAnsi="仿宋" w:eastAsia="仿宋" w:cs="仿宋"/>
                <w:sz w:val="24"/>
                <w:highlight w:val="none"/>
              </w:rPr>
            </w:pPr>
            <w:r>
              <w:rPr>
                <w:rFonts w:hint="eastAsia" w:ascii="仿宋" w:hAnsi="仿宋" w:eastAsia="仿宋" w:cs="仿宋"/>
                <w:sz w:val="24"/>
                <w:highlight w:val="none"/>
              </w:rPr>
              <w:t>1.1 DO 指标：0-100%；</w:t>
            </w:r>
          </w:p>
          <w:p>
            <w:pPr>
              <w:rPr>
                <w:rFonts w:ascii="仿宋" w:hAnsi="仿宋" w:eastAsia="仿宋" w:cs="仿宋"/>
                <w:sz w:val="24"/>
                <w:highlight w:val="none"/>
              </w:rPr>
            </w:pPr>
            <w:r>
              <w:rPr>
                <w:rFonts w:hint="eastAsia" w:ascii="仿宋" w:hAnsi="仿宋" w:eastAsia="仿宋" w:cs="仿宋"/>
                <w:sz w:val="24"/>
                <w:highlight w:val="none"/>
              </w:rPr>
              <w:t>1.2 pH 指标：6-9；</w:t>
            </w:r>
          </w:p>
          <w:p>
            <w:pPr>
              <w:rPr>
                <w:rFonts w:ascii="仿宋" w:hAnsi="仿宋" w:eastAsia="仿宋" w:cs="仿宋"/>
                <w:sz w:val="24"/>
                <w:highlight w:val="none"/>
              </w:rPr>
            </w:pPr>
            <w:r>
              <w:rPr>
                <w:rFonts w:hint="eastAsia" w:ascii="仿宋" w:hAnsi="仿宋" w:eastAsia="仿宋" w:cs="仿宋"/>
                <w:sz w:val="24"/>
                <w:highlight w:val="none"/>
              </w:rPr>
              <w:t>1.3 CO</w:t>
            </w:r>
            <w:r>
              <w:rPr>
                <w:rFonts w:hint="eastAsia" w:ascii="仿宋" w:hAnsi="仿宋" w:eastAsia="仿宋" w:cs="仿宋"/>
                <w:sz w:val="24"/>
                <w:highlight w:val="none"/>
                <w:vertAlign w:val="subscript"/>
              </w:rPr>
              <w:t>2</w:t>
            </w:r>
            <w:r>
              <w:rPr>
                <w:rFonts w:hint="eastAsia" w:ascii="仿宋" w:hAnsi="仿宋" w:eastAsia="仿宋" w:cs="仿宋"/>
                <w:sz w:val="24"/>
                <w:highlight w:val="none"/>
              </w:rPr>
              <w:t>指标：0-</w:t>
            </w:r>
            <w:r>
              <w:rPr>
                <w:rFonts w:ascii="仿宋" w:hAnsi="仿宋" w:eastAsia="仿宋" w:cs="仿宋"/>
                <w:sz w:val="24"/>
                <w:highlight w:val="none"/>
              </w:rPr>
              <w:t>38</w:t>
            </w:r>
            <w:r>
              <w:rPr>
                <w:rFonts w:hint="eastAsia" w:ascii="仿宋" w:hAnsi="仿宋" w:eastAsia="仿宋" w:cs="仿宋"/>
                <w:sz w:val="24"/>
                <w:highlight w:val="none"/>
              </w:rPr>
              <w:t>（matm）。</w:t>
            </w:r>
          </w:p>
          <w:p>
            <w:pPr>
              <w:rPr>
                <w:rFonts w:ascii="仿宋" w:hAnsi="仿宋" w:eastAsia="仿宋" w:cs="仿宋"/>
                <w:sz w:val="24"/>
                <w:highlight w:val="none"/>
              </w:rPr>
            </w:pPr>
            <w:r>
              <w:rPr>
                <w:rFonts w:hint="eastAsia" w:ascii="仿宋" w:hAnsi="仿宋" w:eastAsia="仿宋" w:cs="仿宋"/>
                <w:sz w:val="24"/>
                <w:highlight w:val="none"/>
              </w:rPr>
              <w:t xml:space="preserve">2. 设备性能指标要求： </w:t>
            </w:r>
          </w:p>
          <w:p>
            <w:pPr>
              <w:rPr>
                <w:rFonts w:ascii="仿宋" w:hAnsi="仿宋" w:eastAsia="仿宋" w:cs="仿宋"/>
                <w:sz w:val="24"/>
                <w:highlight w:val="none"/>
              </w:rPr>
            </w:pPr>
            <w:r>
              <w:rPr>
                <w:rFonts w:hint="eastAsia" w:ascii="仿宋" w:hAnsi="仿宋" w:eastAsia="仿宋" w:cs="仿宋"/>
                <w:sz w:val="24"/>
                <w:highlight w:val="none"/>
              </w:rPr>
              <w:t>2.1 设备主体：75×50×50cm（±5cm）；</w:t>
            </w:r>
          </w:p>
          <w:p>
            <w:pPr>
              <w:rPr>
                <w:rFonts w:ascii="仿宋" w:hAnsi="仿宋" w:eastAsia="仿宋" w:cs="仿宋"/>
                <w:sz w:val="24"/>
                <w:highlight w:val="none"/>
              </w:rPr>
            </w:pPr>
            <w:r>
              <w:rPr>
                <w:rFonts w:hint="eastAsia" w:ascii="仿宋" w:hAnsi="仿宋" w:eastAsia="仿宋" w:cs="仿宋"/>
                <w:sz w:val="24"/>
                <w:highlight w:val="none"/>
              </w:rPr>
              <w:t>▲2.2  LED 光源：波长范围：400nm-500nm；</w:t>
            </w:r>
          </w:p>
          <w:p>
            <w:pPr>
              <w:rPr>
                <w:rFonts w:ascii="仿宋" w:hAnsi="仿宋" w:eastAsia="仿宋" w:cs="仿宋"/>
                <w:sz w:val="24"/>
                <w:highlight w:val="none"/>
              </w:rPr>
            </w:pPr>
            <w:r>
              <w:rPr>
                <w:rFonts w:hint="eastAsia" w:ascii="仿宋" w:hAnsi="仿宋" w:eastAsia="仿宋" w:cs="仿宋"/>
                <w:sz w:val="24"/>
                <w:highlight w:val="none"/>
              </w:rPr>
              <w:t>▲2.3 相机-像素：≥2000万，彩色；</w:t>
            </w:r>
          </w:p>
          <w:p>
            <w:pPr>
              <w:rPr>
                <w:rFonts w:ascii="仿宋" w:hAnsi="仿宋" w:eastAsia="仿宋" w:cs="仿宋"/>
                <w:sz w:val="24"/>
                <w:highlight w:val="none"/>
              </w:rPr>
            </w:pPr>
            <w:r>
              <w:rPr>
                <w:rFonts w:hint="eastAsia" w:ascii="仿宋" w:hAnsi="仿宋" w:eastAsia="仿宋" w:cs="仿宋"/>
                <w:sz w:val="24"/>
                <w:highlight w:val="none"/>
              </w:rPr>
              <w:t>2.4 相机-分辨率和帧率：</w:t>
            </w:r>
          </w:p>
          <w:p>
            <w:pPr>
              <w:rPr>
                <w:rFonts w:ascii="仿宋" w:hAnsi="仿宋" w:eastAsia="仿宋" w:cs="仿宋"/>
                <w:sz w:val="24"/>
                <w:highlight w:val="none"/>
              </w:rPr>
            </w:pPr>
            <w:r>
              <w:rPr>
                <w:rFonts w:hint="eastAsia" w:ascii="仿宋" w:hAnsi="仿宋" w:eastAsia="仿宋" w:cs="仿宋"/>
                <w:sz w:val="24"/>
                <w:highlight w:val="none"/>
              </w:rPr>
              <w:t>5480 × 3650，≥22 帧/秒；</w:t>
            </w:r>
          </w:p>
          <w:p>
            <w:pPr>
              <w:rPr>
                <w:rFonts w:ascii="仿宋" w:hAnsi="仿宋" w:eastAsia="仿宋" w:cs="仿宋"/>
                <w:sz w:val="24"/>
                <w:highlight w:val="none"/>
              </w:rPr>
            </w:pPr>
            <w:r>
              <w:rPr>
                <w:rFonts w:hint="eastAsia" w:ascii="仿宋" w:hAnsi="仿宋" w:eastAsia="仿宋" w:cs="仿宋"/>
                <w:sz w:val="24"/>
                <w:highlight w:val="none"/>
              </w:rPr>
              <w:t>3840 × 2160（ROI），≥22 帧/秒；</w:t>
            </w:r>
          </w:p>
          <w:p>
            <w:pPr>
              <w:rPr>
                <w:rFonts w:ascii="仿宋" w:hAnsi="仿宋" w:eastAsia="仿宋" w:cs="仿宋"/>
                <w:sz w:val="24"/>
                <w:highlight w:val="none"/>
              </w:rPr>
            </w:pPr>
            <w:r>
              <w:rPr>
                <w:rFonts w:hint="eastAsia" w:ascii="仿宋" w:hAnsi="仿宋" w:eastAsia="仿宋" w:cs="仿宋"/>
                <w:sz w:val="24"/>
                <w:highlight w:val="none"/>
              </w:rPr>
              <w:t>2044 × 1536（BIN2），≥22 帧/秒；</w:t>
            </w:r>
          </w:p>
          <w:p>
            <w:pPr>
              <w:rPr>
                <w:rFonts w:ascii="仿宋" w:hAnsi="仿宋" w:eastAsia="仿宋" w:cs="仿宋"/>
                <w:sz w:val="24"/>
                <w:highlight w:val="none"/>
              </w:rPr>
            </w:pPr>
            <w:r>
              <w:rPr>
                <w:rFonts w:hint="eastAsia" w:ascii="仿宋" w:hAnsi="仿宋" w:eastAsia="仿宋" w:cs="仿宋"/>
                <w:sz w:val="24"/>
                <w:highlight w:val="none"/>
              </w:rPr>
              <w:t>1920×1080（ROI + BIN2），≥22 帧/秒；</w:t>
            </w:r>
          </w:p>
          <w:p>
            <w:pPr>
              <w:rPr>
                <w:rFonts w:ascii="仿宋" w:hAnsi="仿宋" w:eastAsia="仿宋" w:cs="仿宋"/>
                <w:sz w:val="24"/>
                <w:highlight w:val="none"/>
              </w:rPr>
            </w:pPr>
            <w:r>
              <w:rPr>
                <w:rFonts w:hint="eastAsia" w:ascii="仿宋" w:hAnsi="仿宋" w:eastAsia="仿宋" w:cs="仿宋"/>
                <w:sz w:val="24"/>
                <w:highlight w:val="none"/>
              </w:rPr>
              <w:t>1920×1080（ROI + BIN2），≥22 帧/秒；</w:t>
            </w:r>
          </w:p>
          <w:p>
            <w:pPr>
              <w:rPr>
                <w:rFonts w:ascii="仿宋" w:hAnsi="仿宋" w:eastAsia="仿宋" w:cs="仿宋"/>
                <w:sz w:val="24"/>
                <w:highlight w:val="none"/>
              </w:rPr>
            </w:pPr>
            <w:r>
              <w:rPr>
                <w:rFonts w:hint="eastAsia" w:ascii="仿宋" w:hAnsi="仿宋" w:eastAsia="仿宋" w:cs="仿宋"/>
                <w:sz w:val="24"/>
                <w:highlight w:val="none"/>
              </w:rPr>
              <w:t>2.5 相机-像元尺寸：≤3.1 微米；</w:t>
            </w:r>
          </w:p>
          <w:p>
            <w:pPr>
              <w:rPr>
                <w:rFonts w:ascii="仿宋" w:hAnsi="仿宋" w:eastAsia="仿宋" w:cs="仿宋"/>
                <w:sz w:val="24"/>
                <w:highlight w:val="none"/>
              </w:rPr>
            </w:pPr>
            <w:r>
              <w:rPr>
                <w:rFonts w:hint="eastAsia" w:ascii="仿宋" w:hAnsi="仿宋" w:eastAsia="仿宋" w:cs="仿宋"/>
                <w:sz w:val="24"/>
                <w:highlight w:val="none"/>
              </w:rPr>
              <w:t>2.6 相机-快门类型：电子卷帘快门（Rolling）；</w:t>
            </w:r>
          </w:p>
          <w:p>
            <w:pPr>
              <w:rPr>
                <w:rFonts w:ascii="仿宋" w:hAnsi="仿宋" w:eastAsia="仿宋" w:cs="仿宋"/>
                <w:sz w:val="24"/>
                <w:highlight w:val="none"/>
              </w:rPr>
            </w:pPr>
            <w:r>
              <w:rPr>
                <w:rFonts w:hint="eastAsia" w:ascii="仿宋" w:hAnsi="仿宋" w:eastAsia="仿宋" w:cs="仿宋"/>
                <w:sz w:val="24"/>
                <w:highlight w:val="none"/>
              </w:rPr>
              <w:t>2.7 相机-触发方式：软件触发；</w:t>
            </w:r>
          </w:p>
          <w:p>
            <w:pPr>
              <w:rPr>
                <w:rFonts w:ascii="仿宋" w:hAnsi="仿宋" w:eastAsia="仿宋" w:cs="仿宋"/>
                <w:sz w:val="24"/>
                <w:highlight w:val="none"/>
              </w:rPr>
            </w:pPr>
            <w:r>
              <w:rPr>
                <w:rFonts w:hint="eastAsia" w:ascii="仿宋" w:hAnsi="仿宋" w:eastAsia="仿宋" w:cs="仿宋"/>
                <w:sz w:val="24"/>
                <w:highlight w:val="none"/>
              </w:rPr>
              <w:t>2.8 相机-曝光时间：41 微秒 ～ 1 秒；</w:t>
            </w:r>
          </w:p>
          <w:p>
            <w:pPr>
              <w:rPr>
                <w:rFonts w:ascii="仿宋" w:hAnsi="仿宋" w:eastAsia="仿宋" w:cs="仿宋"/>
                <w:sz w:val="24"/>
                <w:highlight w:val="none"/>
              </w:rPr>
            </w:pPr>
            <w:r>
              <w:rPr>
                <w:rFonts w:hint="eastAsia" w:ascii="仿宋" w:hAnsi="仿宋" w:eastAsia="仿宋" w:cs="仿宋"/>
                <w:sz w:val="24"/>
                <w:highlight w:val="none"/>
              </w:rPr>
              <w:t>2.9 相机-增益范围：41 微秒 ～ 1 秒；</w:t>
            </w:r>
          </w:p>
          <w:p>
            <w:pPr>
              <w:rPr>
                <w:rFonts w:ascii="仿宋" w:hAnsi="仿宋" w:eastAsia="仿宋" w:cs="仿宋"/>
                <w:sz w:val="24"/>
                <w:highlight w:val="none"/>
              </w:rPr>
            </w:pPr>
            <w:r>
              <w:rPr>
                <w:rFonts w:hint="eastAsia" w:ascii="仿宋" w:hAnsi="仿宋" w:eastAsia="仿宋" w:cs="仿宋"/>
                <w:sz w:val="24"/>
                <w:highlight w:val="none"/>
              </w:rPr>
              <w:t xml:space="preserve">2.10 相机-图像数据格式：1X–32X；步长：0.125； </w:t>
            </w:r>
          </w:p>
          <w:p>
            <w:pPr>
              <w:rPr>
                <w:rFonts w:ascii="仿宋" w:hAnsi="仿宋" w:eastAsia="仿宋" w:cs="仿宋"/>
                <w:sz w:val="24"/>
                <w:highlight w:val="none"/>
              </w:rPr>
            </w:pPr>
            <w:r>
              <w:rPr>
                <w:rFonts w:hint="eastAsia" w:ascii="仿宋" w:hAnsi="仿宋" w:eastAsia="仿宋" w:cs="仿宋"/>
                <w:sz w:val="24"/>
                <w:highlight w:val="none"/>
              </w:rPr>
              <w:t>2.11 相机-光谱响应：380nm ～ 650nm；</w:t>
            </w:r>
          </w:p>
          <w:p>
            <w:pPr>
              <w:rPr>
                <w:rFonts w:ascii="仿宋" w:hAnsi="仿宋" w:eastAsia="仿宋" w:cs="仿宋"/>
                <w:sz w:val="24"/>
                <w:highlight w:val="none"/>
              </w:rPr>
            </w:pPr>
            <w:r>
              <w:rPr>
                <w:rFonts w:hint="eastAsia" w:ascii="仿宋" w:hAnsi="仿宋" w:eastAsia="仿宋" w:cs="仿宋"/>
                <w:sz w:val="24"/>
                <w:highlight w:val="none"/>
              </w:rPr>
              <w:t>2.12 相机-图像处理（ISP）：软件平台集成；</w:t>
            </w:r>
          </w:p>
          <w:p>
            <w:pPr>
              <w:rPr>
                <w:rFonts w:ascii="仿宋" w:hAnsi="仿宋" w:eastAsia="仿宋" w:cs="仿宋"/>
                <w:sz w:val="24"/>
                <w:highlight w:val="none"/>
              </w:rPr>
            </w:pPr>
            <w:r>
              <w:rPr>
                <w:rFonts w:hint="eastAsia" w:ascii="仿宋" w:hAnsi="仿宋" w:eastAsia="仿宋" w:cs="仿宋"/>
                <w:sz w:val="24"/>
                <w:highlight w:val="none"/>
              </w:rPr>
              <w:t>2.13 相机-曝光控制：手动曝光/自动曝光/区域曝光；</w:t>
            </w:r>
          </w:p>
          <w:p>
            <w:pPr>
              <w:rPr>
                <w:rFonts w:ascii="仿宋" w:hAnsi="仿宋" w:eastAsia="仿宋" w:cs="仿宋"/>
                <w:sz w:val="24"/>
                <w:highlight w:val="none"/>
              </w:rPr>
            </w:pPr>
            <w:r>
              <w:rPr>
                <w:rFonts w:hint="eastAsia" w:ascii="仿宋" w:hAnsi="仿宋" w:eastAsia="仿宋" w:cs="仿宋"/>
                <w:sz w:val="24"/>
                <w:highlight w:val="none"/>
              </w:rPr>
              <w:t>2.14 相机-白平衡：连续自动白平衡 / 一次性白平衡 / 区域白平衡；</w:t>
            </w:r>
          </w:p>
          <w:p>
            <w:pPr>
              <w:rPr>
                <w:rFonts w:ascii="仿宋" w:hAnsi="仿宋" w:eastAsia="仿宋" w:cs="仿宋"/>
                <w:sz w:val="24"/>
                <w:highlight w:val="none"/>
              </w:rPr>
            </w:pPr>
            <w:r>
              <w:rPr>
                <w:rFonts w:hint="eastAsia" w:ascii="仿宋" w:hAnsi="仿宋" w:eastAsia="仿宋" w:cs="仿宋"/>
                <w:sz w:val="24"/>
                <w:highlight w:val="none"/>
              </w:rPr>
              <w:t>2.15 相机-拍照支持格式：RAW、BMP、JPG、PNG；</w:t>
            </w:r>
          </w:p>
          <w:p>
            <w:pPr>
              <w:rPr>
                <w:rFonts w:ascii="仿宋" w:hAnsi="仿宋" w:eastAsia="仿宋" w:cs="仿宋"/>
                <w:sz w:val="24"/>
                <w:highlight w:val="none"/>
              </w:rPr>
            </w:pPr>
            <w:r>
              <w:rPr>
                <w:rFonts w:hint="eastAsia" w:ascii="仿宋" w:hAnsi="仿宋" w:eastAsia="仿宋" w:cs="仿宋"/>
                <w:sz w:val="24"/>
                <w:highlight w:val="none"/>
              </w:rPr>
              <w:t>2.16 支持系统：Windows XP 32Bit；Windows 7/8/8.1/10 32/64Bit；</w:t>
            </w:r>
          </w:p>
          <w:p>
            <w:pPr>
              <w:rPr>
                <w:rFonts w:ascii="仿宋" w:hAnsi="仿宋" w:eastAsia="仿宋" w:cs="仿宋"/>
                <w:sz w:val="24"/>
                <w:highlight w:val="none"/>
              </w:rPr>
            </w:pPr>
            <w:r>
              <w:rPr>
                <w:rFonts w:hint="eastAsia" w:ascii="仿宋" w:hAnsi="仿宋" w:eastAsia="仿宋" w:cs="仿宋"/>
                <w:sz w:val="24"/>
                <w:highlight w:val="none"/>
              </w:rPr>
              <w:t>2.17 数据接口：USB3.0 5Gbps B 型接口；</w:t>
            </w:r>
          </w:p>
          <w:p>
            <w:pPr>
              <w:rPr>
                <w:rFonts w:ascii="仿宋" w:hAnsi="仿宋" w:eastAsia="仿宋" w:cs="仿宋"/>
                <w:sz w:val="24"/>
                <w:highlight w:val="none"/>
              </w:rPr>
            </w:pPr>
            <w:r>
              <w:rPr>
                <w:rFonts w:hint="eastAsia" w:ascii="仿宋" w:hAnsi="仿宋" w:eastAsia="仿宋" w:cs="仿宋"/>
                <w:sz w:val="24"/>
                <w:highlight w:val="none"/>
              </w:rPr>
              <w:t>2.18 功耗：小于 1.8 瓦；</w:t>
            </w:r>
          </w:p>
          <w:p>
            <w:pPr>
              <w:rPr>
                <w:rFonts w:ascii="仿宋" w:hAnsi="仿宋" w:eastAsia="仿宋" w:cs="仿宋"/>
                <w:sz w:val="24"/>
                <w:highlight w:val="none"/>
              </w:rPr>
            </w:pPr>
            <w:r>
              <w:rPr>
                <w:rFonts w:hint="eastAsia" w:ascii="仿宋" w:hAnsi="仿宋" w:eastAsia="仿宋" w:cs="仿宋"/>
                <w:sz w:val="24"/>
                <w:highlight w:val="none"/>
              </w:rPr>
              <w:t>2.19 产品供电：电源电压：交流 198~242V、50 Hz/60 Hz，允差±1 Hz；</w:t>
            </w:r>
          </w:p>
          <w:p>
            <w:pPr>
              <w:rPr>
                <w:rFonts w:ascii="仿宋" w:hAnsi="仿宋" w:eastAsia="仿宋" w:cs="仿宋"/>
                <w:sz w:val="24"/>
                <w:highlight w:val="none"/>
              </w:rPr>
            </w:pPr>
            <w:r>
              <w:rPr>
                <w:rFonts w:hint="eastAsia" w:ascii="仿宋" w:hAnsi="仿宋" w:eastAsia="仿宋" w:cs="仿宋"/>
                <w:sz w:val="24"/>
                <w:highlight w:val="none"/>
              </w:rPr>
              <w:t>2.20 镜头接口：C 接口。</w:t>
            </w:r>
          </w:p>
          <w:p>
            <w:pPr>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bCs/>
                <w:sz w:val="24"/>
                <w:highlight w:val="none"/>
              </w:rPr>
              <w:t>二、主要配置要求：</w:t>
            </w:r>
          </w:p>
          <w:p>
            <w:pPr>
              <w:rPr>
                <w:rFonts w:ascii="仿宋" w:hAnsi="仿宋" w:eastAsia="仿宋" w:cs="仿宋"/>
                <w:sz w:val="24"/>
                <w:highlight w:val="none"/>
              </w:rPr>
            </w:pPr>
            <w:r>
              <w:rPr>
                <w:rFonts w:hint="eastAsia" w:ascii="仿宋" w:hAnsi="仿宋" w:eastAsia="仿宋" w:cs="仿宋"/>
                <w:sz w:val="24"/>
                <w:highlight w:val="none"/>
              </w:rPr>
              <w:t>1、设备主体1套；</w:t>
            </w:r>
          </w:p>
          <w:p>
            <w:pPr>
              <w:rPr>
                <w:rFonts w:ascii="仿宋" w:hAnsi="仿宋" w:eastAsia="仿宋" w:cs="仿宋"/>
                <w:sz w:val="24"/>
                <w:highlight w:val="none"/>
              </w:rPr>
            </w:pPr>
            <w:r>
              <w:rPr>
                <w:rFonts w:hint="eastAsia" w:ascii="仿宋" w:hAnsi="仿宋" w:eastAsia="仿宋" w:cs="仿宋"/>
                <w:sz w:val="24"/>
                <w:highlight w:val="none"/>
              </w:rPr>
              <w:t>2、连接线1套；</w:t>
            </w:r>
          </w:p>
          <w:p>
            <w:pPr>
              <w:rPr>
                <w:rFonts w:ascii="仿宋" w:hAnsi="仿宋" w:eastAsia="仿宋" w:cs="仿宋"/>
                <w:sz w:val="24"/>
                <w:highlight w:val="none"/>
              </w:rPr>
            </w:pPr>
            <w:r>
              <w:rPr>
                <w:rFonts w:hint="eastAsia" w:ascii="仿宋" w:hAnsi="仿宋" w:eastAsia="仿宋" w:cs="仿宋"/>
                <w:sz w:val="24"/>
                <w:highlight w:val="none"/>
              </w:rPr>
              <w:t>3、相机镜头 1 个，滤镜 3 个；</w:t>
            </w:r>
          </w:p>
          <w:p>
            <w:pPr>
              <w:rPr>
                <w:rFonts w:ascii="仿宋" w:hAnsi="仿宋" w:eastAsia="仿宋" w:cs="仿宋"/>
                <w:sz w:val="24"/>
                <w:highlight w:val="none"/>
              </w:rPr>
            </w:pPr>
            <w:r>
              <w:rPr>
                <w:rFonts w:hint="eastAsia" w:ascii="仿宋" w:hAnsi="仿宋" w:eastAsia="仿宋" w:cs="仿宋"/>
                <w:sz w:val="24"/>
                <w:highlight w:val="none"/>
              </w:rPr>
              <w:t>4、DO 荧光膜（10cm×10cm）、pH 荧光膜（8cm×8cm）、CO</w:t>
            </w:r>
            <w:r>
              <w:rPr>
                <w:rFonts w:hint="eastAsia" w:ascii="仿宋" w:hAnsi="仿宋" w:eastAsia="仿宋" w:cs="仿宋"/>
                <w:sz w:val="24"/>
                <w:highlight w:val="none"/>
                <w:vertAlign w:val="subscript"/>
              </w:rPr>
              <w:t>2</w:t>
            </w:r>
            <w:r>
              <w:rPr>
                <w:rFonts w:hint="eastAsia" w:ascii="仿宋" w:hAnsi="仿宋" w:eastAsia="仿宋" w:cs="仿宋"/>
                <w:sz w:val="24"/>
                <w:highlight w:val="none"/>
              </w:rPr>
              <w:t>荧光膜（10cm×10cm）各1张；</w:t>
            </w:r>
          </w:p>
          <w:p>
            <w:pPr>
              <w:rPr>
                <w:rFonts w:ascii="仿宋" w:hAnsi="仿宋" w:eastAsia="仿宋" w:cs="仿宋"/>
                <w:sz w:val="24"/>
                <w:highlight w:val="none"/>
              </w:rPr>
            </w:pPr>
            <w:r>
              <w:rPr>
                <w:rFonts w:hint="eastAsia" w:ascii="仿宋" w:hAnsi="仿宋" w:eastAsia="仿宋" w:cs="仿宋"/>
                <w:sz w:val="24"/>
                <w:highlight w:val="none"/>
              </w:rPr>
              <w:t>5、培养盒 1 个，软件1套，配套相机1台，串口驱动1个，序列号 3 个；</w:t>
            </w:r>
          </w:p>
          <w:p>
            <w:pPr>
              <w:rPr>
                <w:rFonts w:ascii="仿宋" w:hAnsi="仿宋" w:eastAsia="仿宋" w:cs="仿宋"/>
                <w:sz w:val="24"/>
                <w:highlight w:val="none"/>
              </w:rPr>
            </w:pPr>
            <w:r>
              <w:rPr>
                <w:rFonts w:hint="eastAsia" w:ascii="仿宋" w:hAnsi="仿宋" w:eastAsia="仿宋" w:cs="仿宋"/>
                <w:sz w:val="24"/>
                <w:highlight w:val="none"/>
              </w:rPr>
              <w:t>6、配套数据采集与处理系统1套；</w:t>
            </w:r>
          </w:p>
          <w:p>
            <w:pPr>
              <w:pStyle w:val="2"/>
              <w:rPr>
                <w:highlight w:val="none"/>
              </w:rPr>
            </w:pPr>
            <w:r>
              <w:rPr>
                <w:rFonts w:hint="eastAsia"/>
                <w:highlight w:val="none"/>
              </w:rPr>
              <w:t>7、</w:t>
            </w:r>
            <w:r>
              <w:rPr>
                <w:rFonts w:hint="eastAsia" w:ascii="仿宋" w:hAnsi="仿宋" w:eastAsia="仿宋" w:cs="仿宋"/>
                <w:kern w:val="2"/>
                <w:highlight w:val="none"/>
              </w:rPr>
              <w:t>配套仪器安装调试与验收所需耗材。</w:t>
            </w:r>
          </w:p>
        </w:tc>
        <w:tc>
          <w:tcPr>
            <w:tcW w:w="709" w:type="dxa"/>
            <w:vAlign w:val="center"/>
          </w:tcPr>
          <w:p>
            <w:pPr>
              <w:jc w:val="center"/>
              <w:rPr>
                <w:rFonts w:ascii="仿宋" w:hAnsi="仿宋" w:eastAsia="仿宋" w:cs="仿宋"/>
                <w:sz w:val="24"/>
                <w:highlight w:val="none"/>
              </w:rPr>
            </w:pPr>
            <w:r>
              <w:rPr>
                <w:rFonts w:hint="eastAsia" w:ascii="仿宋" w:hAnsi="仿宋" w:eastAsia="仿宋" w:cs="仿宋"/>
                <w:bCs/>
                <w:sz w:val="24"/>
                <w:highlight w:val="none"/>
              </w:rPr>
              <w:t>套</w:t>
            </w:r>
          </w:p>
        </w:tc>
        <w:tc>
          <w:tcPr>
            <w:tcW w:w="714" w:type="dxa"/>
            <w:vAlign w:val="center"/>
          </w:tcPr>
          <w:p>
            <w:pPr>
              <w:jc w:val="center"/>
              <w:rPr>
                <w:rFonts w:ascii="仿宋" w:hAnsi="仿宋" w:eastAsia="仿宋" w:cs="仿宋"/>
                <w:sz w:val="24"/>
                <w:highlight w:val="none"/>
              </w:rPr>
            </w:pPr>
            <w:r>
              <w:rPr>
                <w:rFonts w:hint="eastAsia" w:ascii="仿宋" w:hAnsi="仿宋" w:eastAsia="仿宋" w:cs="仿宋"/>
                <w:bCs/>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0036" w:type="dxa"/>
            <w:gridSpan w:val="6"/>
            <w:vAlign w:val="center"/>
          </w:tcPr>
          <w:p>
            <w:pPr>
              <w:jc w:val="left"/>
              <w:rPr>
                <w:rFonts w:ascii="仿宋" w:hAnsi="仿宋" w:eastAsia="仿宋" w:cs="仿宋"/>
                <w:sz w:val="24"/>
                <w:highlight w:val="none"/>
              </w:rPr>
            </w:pPr>
            <w:r>
              <w:rPr>
                <w:rFonts w:hint="eastAsia" w:ascii="仿宋" w:hAnsi="仿宋" w:eastAsia="仿宋" w:cs="仿宋"/>
                <w:b/>
                <w:bCs/>
                <w:sz w:val="24"/>
                <w:highlight w:val="none"/>
              </w:rPr>
              <w:t>（二）商务要求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360" w:lineRule="exact"/>
              <w:jc w:val="center"/>
              <w:rPr>
                <w:rFonts w:ascii="仿宋" w:hAnsi="仿宋" w:eastAsia="仿宋" w:cs="仿宋"/>
                <w:bCs/>
                <w:sz w:val="24"/>
                <w:highlight w:val="none"/>
              </w:rPr>
            </w:pPr>
            <w:r>
              <w:rPr>
                <w:rFonts w:hint="eastAsia" w:ascii="仿宋" w:hAnsi="仿宋" w:eastAsia="仿宋" w:cs="仿宋"/>
                <w:bCs/>
                <w:sz w:val="24"/>
                <w:highlight w:val="none"/>
              </w:rPr>
              <w:t>免费保修期</w:t>
            </w:r>
          </w:p>
        </w:tc>
        <w:tc>
          <w:tcPr>
            <w:tcW w:w="8085" w:type="dxa"/>
            <w:gridSpan w:val="4"/>
            <w:tcBorders>
              <w:bottom w:val="nil"/>
            </w:tcBorders>
          </w:tcPr>
          <w:p>
            <w:pPr>
              <w:spacing w:line="360" w:lineRule="exact"/>
              <w:rPr>
                <w:rFonts w:ascii="仿宋" w:hAnsi="仿宋" w:eastAsia="仿宋" w:cs="仿宋"/>
                <w:sz w:val="24"/>
                <w:highlight w:val="none"/>
              </w:rPr>
            </w:pPr>
            <w:r>
              <w:rPr>
                <w:rFonts w:hint="eastAsia" w:ascii="仿宋" w:hAnsi="仿宋" w:eastAsia="仿宋" w:cs="仿宋"/>
                <w:bCs/>
                <w:sz w:val="24"/>
                <w:highlight w:val="none"/>
              </w:rPr>
              <w:t>1．免费保修期：按国家有关产品“三包”规定执行“三包”，免费保修期最短不得少于</w:t>
            </w:r>
            <w:r>
              <w:rPr>
                <w:rFonts w:hint="eastAsia" w:ascii="仿宋" w:hAnsi="仿宋" w:eastAsia="仿宋" w:cs="仿宋"/>
                <w:bCs/>
                <w:sz w:val="24"/>
                <w:highlight w:val="none"/>
                <w:u w:val="single"/>
              </w:rPr>
              <w:t>1</w:t>
            </w:r>
            <w:r>
              <w:rPr>
                <w:rFonts w:hint="eastAsia" w:ascii="仿宋" w:hAnsi="仿宋" w:eastAsia="仿宋" w:cs="仿宋"/>
                <w:bCs/>
                <w:sz w:val="24"/>
                <w:highlight w:val="none"/>
              </w:rPr>
              <w:t>年（免费保修期从设备验收合格之日起计算，项目要求及技术需求中规定的，按规定执行）。免费保修期内免费上门维修（免收维修费和元器件费）、免费更换零部件，并提供终身维修服务。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360" w:lineRule="exact"/>
              <w:jc w:val="center"/>
              <w:rPr>
                <w:rFonts w:ascii="仿宋" w:hAnsi="仿宋" w:eastAsia="仿宋" w:cs="仿宋"/>
                <w:sz w:val="24"/>
                <w:highlight w:val="none"/>
              </w:rPr>
            </w:pPr>
            <w:r>
              <w:rPr>
                <w:rFonts w:hint="eastAsia" w:ascii="仿宋" w:hAnsi="仿宋" w:eastAsia="仿宋" w:cs="仿宋"/>
                <w:sz w:val="24"/>
                <w:highlight w:val="none"/>
              </w:rPr>
              <w:t>售后服务要求</w:t>
            </w:r>
          </w:p>
        </w:tc>
        <w:tc>
          <w:tcPr>
            <w:tcW w:w="8085" w:type="dxa"/>
            <w:gridSpan w:val="4"/>
          </w:tcPr>
          <w:p>
            <w:pPr>
              <w:spacing w:line="360" w:lineRule="exact"/>
              <w:rPr>
                <w:rFonts w:ascii="仿宋" w:hAnsi="仿宋" w:eastAsia="仿宋" w:cs="仿宋"/>
                <w:sz w:val="24"/>
                <w:highlight w:val="none"/>
              </w:rPr>
            </w:pPr>
            <w:r>
              <w:rPr>
                <w:rFonts w:hint="eastAsia" w:ascii="仿宋" w:hAnsi="仿宋" w:eastAsia="仿宋" w:cs="仿宋"/>
                <w:sz w:val="24"/>
                <w:highlight w:val="none"/>
              </w:rPr>
              <w:t>1．免费送货上门，免费按采购人要求安装调试，免费技术培训，直至操作人员熟练操作产品的各项功能。</w:t>
            </w:r>
          </w:p>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2.售后服务要求：</w:t>
            </w:r>
          </w:p>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①免费保修期内接到报障电话在承诺时间内派工程技术人员上门维修解决问题，如果需要更换配件的，要求更换的配件应跟被更换的品牌、类型相一致或者在征得用户方管理人员同意后提供同类同档次的替代品；</w:t>
            </w:r>
          </w:p>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②若</w:t>
            </w:r>
            <w:r>
              <w:rPr>
                <w:rFonts w:hint="eastAsia" w:ascii="仿宋" w:hAnsi="仿宋" w:eastAsia="仿宋" w:cs="仿宋"/>
                <w:sz w:val="24"/>
                <w:highlight w:val="none"/>
                <w:lang w:val="zh-CN"/>
              </w:rPr>
              <w:t>产品自带</w:t>
            </w:r>
            <w:r>
              <w:rPr>
                <w:rFonts w:hint="eastAsia" w:ascii="仿宋" w:hAnsi="仿宋" w:eastAsia="仿宋" w:cs="仿宋"/>
                <w:sz w:val="24"/>
                <w:highlight w:val="none"/>
              </w:rPr>
              <w:t>软件的，则须提供免费保修期内免费升级服务。</w:t>
            </w:r>
          </w:p>
          <w:p>
            <w:pPr>
              <w:snapToGrid w:val="0"/>
              <w:spacing w:line="360" w:lineRule="exact"/>
              <w:jc w:val="left"/>
              <w:rPr>
                <w:rFonts w:ascii="仿宋" w:hAnsi="仿宋" w:eastAsia="仿宋" w:cs="仿宋"/>
                <w:kern w:val="0"/>
                <w:sz w:val="24"/>
                <w:highlight w:val="none"/>
              </w:rPr>
            </w:pPr>
            <w:r>
              <w:rPr>
                <w:rFonts w:hint="eastAsia" w:ascii="仿宋" w:hAnsi="仿宋" w:eastAsia="仿宋" w:cs="仿宋"/>
                <w:sz w:val="24"/>
                <w:highlight w:val="none"/>
              </w:rPr>
              <w:t>③其余按厂家承诺执行。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bCs/>
                <w:sz w:val="24"/>
                <w:highlight w:val="none"/>
              </w:rPr>
            </w:pPr>
            <w:r>
              <w:rPr>
                <w:rFonts w:hint="eastAsia" w:ascii="仿宋" w:hAnsi="仿宋" w:eastAsia="仿宋" w:cs="仿宋"/>
                <w:sz w:val="24"/>
                <w:highlight w:val="none"/>
              </w:rPr>
              <w:t>交货期及地点</w:t>
            </w:r>
          </w:p>
        </w:tc>
        <w:tc>
          <w:tcPr>
            <w:tcW w:w="8085" w:type="dxa"/>
            <w:gridSpan w:val="4"/>
            <w:vAlign w:val="center"/>
          </w:tcPr>
          <w:p>
            <w:pPr>
              <w:spacing w:line="360" w:lineRule="exact"/>
              <w:rPr>
                <w:rFonts w:ascii="仿宋" w:hAnsi="仿宋" w:eastAsia="仿宋" w:cs="仿宋"/>
                <w:sz w:val="24"/>
                <w:highlight w:val="none"/>
              </w:rPr>
            </w:pPr>
            <w:r>
              <w:rPr>
                <w:rFonts w:hint="eastAsia" w:ascii="仿宋" w:hAnsi="仿宋" w:eastAsia="仿宋" w:cs="仿宋"/>
                <w:sz w:val="24"/>
                <w:highlight w:val="none"/>
              </w:rPr>
              <w:t>1．交货期：自签订合同之日起</w:t>
            </w:r>
            <w:r>
              <w:rPr>
                <w:rFonts w:hint="eastAsia" w:ascii="仿宋" w:hAnsi="仿宋" w:eastAsia="仿宋" w:cs="仿宋"/>
                <w:sz w:val="24"/>
                <w:highlight w:val="none"/>
                <w:u w:val="single"/>
              </w:rPr>
              <w:t xml:space="preserve"> 180 </w:t>
            </w:r>
            <w:r>
              <w:rPr>
                <w:rFonts w:hint="eastAsia" w:ascii="仿宋" w:hAnsi="仿宋" w:eastAsia="仿宋" w:cs="仿宋"/>
                <w:sz w:val="24"/>
                <w:highlight w:val="none"/>
              </w:rPr>
              <w:t>个工作日内到货并全部安装调试合格完毕。</w:t>
            </w:r>
          </w:p>
          <w:p>
            <w:pPr>
              <w:spacing w:line="360" w:lineRule="exact"/>
              <w:rPr>
                <w:rFonts w:ascii="仿宋" w:hAnsi="仿宋" w:eastAsia="仿宋" w:cs="仿宋"/>
                <w:sz w:val="24"/>
                <w:highlight w:val="none"/>
              </w:rPr>
            </w:pPr>
            <w:r>
              <w:rPr>
                <w:rFonts w:hint="eastAsia" w:ascii="仿宋" w:hAnsi="仿宋" w:eastAsia="仿宋" w:cs="仿宋"/>
                <w:sz w:val="24"/>
                <w:highlight w:val="none"/>
              </w:rPr>
              <w:t>2．交货地点：广西桂林市采购人指定地点。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bCs/>
                <w:sz w:val="24"/>
                <w:highlight w:val="none"/>
              </w:rPr>
            </w:pPr>
            <w:r>
              <w:rPr>
                <w:rFonts w:hint="eastAsia" w:ascii="仿宋" w:hAnsi="仿宋" w:eastAsia="仿宋" w:cs="仿宋"/>
                <w:sz w:val="24"/>
                <w:highlight w:val="none"/>
              </w:rPr>
              <w:t>规范标准</w:t>
            </w:r>
          </w:p>
        </w:tc>
        <w:tc>
          <w:tcPr>
            <w:tcW w:w="8085" w:type="dxa"/>
            <w:gridSpan w:val="4"/>
            <w:vAlign w:val="center"/>
          </w:tcPr>
          <w:p>
            <w:pPr>
              <w:spacing w:line="360" w:lineRule="exact"/>
              <w:rPr>
                <w:rFonts w:ascii="仿宋" w:hAnsi="仿宋" w:eastAsia="仿宋" w:cs="仿宋"/>
                <w:sz w:val="24"/>
                <w:highlight w:val="none"/>
              </w:rPr>
            </w:pPr>
            <w:r>
              <w:rPr>
                <w:rFonts w:hint="eastAsia" w:ascii="仿宋" w:hAnsi="仿宋" w:eastAsia="仿宋" w:cs="仿宋"/>
                <w:sz w:val="24"/>
                <w:highlight w:val="none"/>
              </w:rPr>
              <w:t>1.采购标的需执行国家标准、行业标准、地方标准或者其他标准、规范。</w:t>
            </w:r>
          </w:p>
          <w:p>
            <w:pPr>
              <w:spacing w:line="360" w:lineRule="exact"/>
              <w:rPr>
                <w:rFonts w:ascii="仿宋" w:hAnsi="仿宋" w:eastAsia="仿宋" w:cs="仿宋"/>
                <w:sz w:val="24"/>
                <w:highlight w:val="none"/>
              </w:rPr>
            </w:pPr>
            <w:r>
              <w:rPr>
                <w:rFonts w:hint="eastAsia" w:ascii="仿宋" w:hAnsi="仿宋" w:eastAsia="仿宋" w:cs="仿宋"/>
                <w:sz w:val="24"/>
                <w:highlight w:val="none"/>
              </w:rPr>
              <w:t>2.验收过程中所产生的一切费用均由中标供应商承担。报价时应考虑相关费用。</w:t>
            </w:r>
          </w:p>
          <w:p>
            <w:pPr>
              <w:spacing w:line="360" w:lineRule="exact"/>
              <w:rPr>
                <w:rFonts w:ascii="仿宋" w:hAnsi="仿宋" w:eastAsia="仿宋" w:cs="仿宋"/>
                <w:sz w:val="24"/>
                <w:highlight w:val="none"/>
              </w:rPr>
            </w:pPr>
            <w:r>
              <w:rPr>
                <w:rFonts w:hint="eastAsia" w:ascii="仿宋" w:hAnsi="仿宋" w:eastAsia="仿宋" w:cs="仿宋"/>
                <w:sz w:val="24"/>
                <w:highlight w:val="none"/>
              </w:rPr>
              <w:t>3.采购项目需求有其他要求的按其要求。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jc w:val="center"/>
              <w:rPr>
                <w:rFonts w:ascii="仿宋" w:hAnsi="仿宋" w:eastAsia="仿宋" w:cs="仿宋"/>
                <w:sz w:val="24"/>
                <w:highlight w:val="none"/>
              </w:rPr>
            </w:pPr>
            <w:r>
              <w:rPr>
                <w:rFonts w:hint="eastAsia" w:ascii="仿宋" w:hAnsi="仿宋" w:eastAsia="仿宋" w:cs="仿宋"/>
                <w:sz w:val="24"/>
                <w:highlight w:val="none"/>
              </w:rPr>
              <w:t>履约保证金</w:t>
            </w:r>
          </w:p>
        </w:tc>
        <w:tc>
          <w:tcPr>
            <w:tcW w:w="8085" w:type="dxa"/>
            <w:gridSpan w:val="4"/>
          </w:tcPr>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履约保证金：在合同签订之前，中标供应商按成交金额的5%（如中标供应商为中小微企业的，按成交金额的2%）向采购人交纳履约保证金。履约保证金交纳方式：转账、银行保函或电汇形式。履约保证金指定账户【开户名称：桂林理工大学，开户银行：中国银行桂林分行，账号：613257488744】。中标供应商须按上述规定的金额、方式将履约保证金转入桂林理工大学账户。否则，不予签订合同。中标供应商履行完合同约定的权利义务（包括免费保修服务等）事项后7个工作日内，由中标供应商向履约保证金收取单位办理退还手续（不计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bCs/>
                <w:sz w:val="24"/>
                <w:highlight w:val="none"/>
              </w:rPr>
            </w:pPr>
            <w:r>
              <w:rPr>
                <w:rFonts w:hint="eastAsia" w:ascii="仿宋" w:hAnsi="仿宋" w:eastAsia="仿宋" w:cs="仿宋"/>
                <w:sz w:val="24"/>
                <w:highlight w:val="none"/>
              </w:rPr>
              <w:t>付款方式</w:t>
            </w:r>
          </w:p>
        </w:tc>
        <w:tc>
          <w:tcPr>
            <w:tcW w:w="8085" w:type="dxa"/>
            <w:gridSpan w:val="4"/>
          </w:tcPr>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本项目于交货验收合格后，供应商开具全额发票（教学科研类国产设备必须开具增值税专用发票）给采购人，采购人收到发票后15个工作日内一次性付清100%的合同价款（无息）。如供应商提供由银行出具的等额预付款保函（保函有效期应涵盖合同约定的交货期和验收合格期）给采购人，采购人自收到银行保函后即支付相应的预付款；所有设备通过最终验收（校级验收）, 供应商开具全额发票（教学科研类国产设备必须开具增值税专用发票）给采购人后15个工作日内，采购人退还供应商提供的预付款保函（无息）。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pacing w:line="360" w:lineRule="exact"/>
              <w:jc w:val="center"/>
              <w:rPr>
                <w:rFonts w:ascii="仿宋" w:hAnsi="仿宋" w:eastAsia="仿宋" w:cs="仿宋"/>
                <w:sz w:val="24"/>
                <w:highlight w:val="none"/>
              </w:rPr>
            </w:pPr>
            <w:r>
              <w:rPr>
                <w:rFonts w:hint="eastAsia" w:ascii="仿宋" w:hAnsi="仿宋" w:eastAsia="仿宋" w:cs="仿宋"/>
                <w:sz w:val="24"/>
                <w:highlight w:val="none"/>
              </w:rPr>
              <w:t>核心产品</w:t>
            </w:r>
          </w:p>
        </w:tc>
        <w:tc>
          <w:tcPr>
            <w:tcW w:w="8085" w:type="dxa"/>
            <w:gridSpan w:val="4"/>
          </w:tcPr>
          <w:p>
            <w:pPr>
              <w:spacing w:line="360" w:lineRule="exact"/>
              <w:rPr>
                <w:rFonts w:ascii="仿宋" w:hAnsi="仿宋" w:eastAsia="仿宋" w:cs="仿宋"/>
                <w:sz w:val="24"/>
                <w:highlight w:val="none"/>
              </w:rPr>
            </w:pPr>
            <w:r>
              <w:rPr>
                <w:rFonts w:hint="eastAsia" w:ascii="仿宋" w:hAnsi="仿宋" w:eastAsia="仿宋" w:cs="仿宋"/>
                <w:b/>
                <w:sz w:val="24"/>
                <w:highlight w:val="none"/>
              </w:rPr>
              <w:t>本分标</w:t>
            </w:r>
            <w:r>
              <w:rPr>
                <w:rFonts w:hint="eastAsia" w:ascii="仿宋" w:hAnsi="仿宋" w:eastAsia="仿宋" w:cs="仿宋"/>
                <w:b/>
                <w:sz w:val="24"/>
                <w:highlight w:val="none"/>
                <w:u w:val="single"/>
              </w:rPr>
              <w:t>第 1 项“</w:t>
            </w:r>
            <w:r>
              <w:rPr>
                <w:rFonts w:hint="eastAsia" w:ascii="仿宋" w:hAnsi="仿宋" w:eastAsia="仿宋" w:cs="仿宋"/>
                <w:b/>
                <w:kern w:val="0"/>
                <w:sz w:val="24"/>
                <w:highlight w:val="none"/>
                <w:u w:val="single"/>
                <w:lang w:bidi="ar"/>
              </w:rPr>
              <w:t>微区X射线荧光光谱仪</w:t>
            </w:r>
            <w:r>
              <w:rPr>
                <w:rFonts w:hint="eastAsia" w:ascii="仿宋" w:hAnsi="仿宋" w:eastAsia="仿宋" w:cs="仿宋"/>
                <w:b/>
                <w:sz w:val="24"/>
                <w:highlight w:val="none"/>
                <w:u w:val="single"/>
              </w:rPr>
              <w:t>”</w:t>
            </w:r>
            <w:r>
              <w:rPr>
                <w:rFonts w:hint="eastAsia" w:ascii="仿宋" w:hAnsi="仿宋" w:eastAsia="仿宋" w:cs="仿宋"/>
                <w:b/>
                <w:sz w:val="24"/>
                <w:highlight w:val="none"/>
              </w:rPr>
              <w:t>为本次采购的核心产品</w:t>
            </w:r>
            <w:r>
              <w:rPr>
                <w:rFonts w:hint="eastAsia" w:ascii="仿宋" w:hAnsi="仿宋" w:eastAsia="仿宋" w:cs="仿宋"/>
                <w:sz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0036" w:type="dxa"/>
            <w:gridSpan w:val="6"/>
            <w:vAlign w:val="center"/>
          </w:tcPr>
          <w:p>
            <w:pPr>
              <w:jc w:val="left"/>
              <w:rPr>
                <w:rFonts w:ascii="仿宋" w:hAnsi="仿宋" w:eastAsia="仿宋" w:cs="仿宋"/>
                <w:sz w:val="24"/>
                <w:highlight w:val="none"/>
              </w:rPr>
            </w:pPr>
            <w:r>
              <w:rPr>
                <w:rFonts w:hint="eastAsia" w:ascii="仿宋" w:hAnsi="仿宋" w:eastAsia="仿宋" w:cs="仿宋"/>
                <w:b/>
                <w:sz w:val="24"/>
                <w:highlight w:val="none"/>
              </w:rPr>
              <w:t>（三）其他要求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330" w:lineRule="exact"/>
              <w:jc w:val="center"/>
              <w:rPr>
                <w:rFonts w:ascii="仿宋" w:hAnsi="仿宋" w:eastAsia="仿宋" w:cs="仿宋"/>
                <w:b/>
                <w:sz w:val="24"/>
                <w:highlight w:val="none"/>
              </w:rPr>
            </w:pPr>
            <w:r>
              <w:rPr>
                <w:rFonts w:hint="eastAsia" w:ascii="仿宋" w:hAnsi="仿宋" w:eastAsia="仿宋" w:cs="仿宋"/>
                <w:bCs/>
                <w:sz w:val="24"/>
                <w:highlight w:val="none"/>
              </w:rPr>
              <w:t>投标与验收要求</w:t>
            </w:r>
          </w:p>
        </w:tc>
        <w:tc>
          <w:tcPr>
            <w:tcW w:w="8085" w:type="dxa"/>
            <w:gridSpan w:val="4"/>
          </w:tcPr>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1.本项目政府采购预算金额为</w:t>
            </w:r>
            <w:r>
              <w:rPr>
                <w:rFonts w:hint="eastAsia" w:ascii="仿宋" w:hAnsi="仿宋" w:eastAsia="仿宋" w:cs="仿宋"/>
                <w:b/>
                <w:sz w:val="24"/>
                <w:highlight w:val="none"/>
              </w:rPr>
              <w:t>人民币陆佰陆拾肆万玖仟元整（￥6649000元）</w:t>
            </w:r>
            <w:r>
              <w:rPr>
                <w:rFonts w:hint="eastAsia" w:ascii="仿宋" w:hAnsi="仿宋" w:eastAsia="仿宋" w:cs="仿宋"/>
                <w:sz w:val="24"/>
                <w:highlight w:val="none"/>
              </w:rPr>
              <w:t>，报价超采购预算的，投标文件作无效处理。</w:t>
            </w:r>
          </w:p>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2.规范标准：采购标的需执行的国家标准、行业标准、地方标准或者其他标准、规范。</w:t>
            </w:r>
          </w:p>
          <w:p>
            <w:pPr>
              <w:snapToGrid w:val="0"/>
              <w:spacing w:line="360" w:lineRule="exact"/>
              <w:jc w:val="left"/>
              <w:rPr>
                <w:rFonts w:ascii="仿宋" w:hAnsi="仿宋" w:eastAsia="仿宋" w:cs="仿宋"/>
                <w:sz w:val="24"/>
                <w:highlight w:val="none"/>
              </w:rPr>
            </w:pPr>
            <w:r>
              <w:rPr>
                <w:rFonts w:hint="eastAsia" w:ascii="仿宋" w:hAnsi="仿宋" w:eastAsia="仿宋" w:cs="仿宋"/>
                <w:sz w:val="24"/>
                <w:highlight w:val="none"/>
              </w:rPr>
              <w:t>3.中标人所提供的产品必须为原装正品的、全新的、符合国家有关质量标准的产品。采购人对中标人提交的货物依据招标文件上的技术规格要求和国家有关质量标准进行现场初步验收，外观、说明书符合招标文件要求的，给予签收，初步验收不合格的不予签收。采购人应当在到货（安装、调试完）后15个工作日内进行验收。采购人现场根据招标文件要求及投标文件承诺逐条对应进行核验，核验不合格的，采购人有权终止合同执行并全部退货，同时报相关监督管理部门处理，由此造成采购人经济损失的由中标人负责承担全部赔偿责任。如有异议，将交由国家认可并具检验检测资格的第三方机构邀请相关专家进行实际检验，所有产生的费用由中标人承担。</w:t>
            </w:r>
          </w:p>
          <w:p>
            <w:pPr>
              <w:pStyle w:val="2"/>
              <w:rPr>
                <w:rFonts w:ascii="仿宋" w:hAnsi="仿宋" w:eastAsia="仿宋" w:cs="仿宋"/>
                <w:highlight w:val="none"/>
              </w:rPr>
            </w:pPr>
            <w:r>
              <w:rPr>
                <w:rFonts w:hint="eastAsia" w:ascii="仿宋" w:hAnsi="仿宋" w:eastAsia="仿宋" w:cs="仿宋"/>
                <w:highlight w:val="none"/>
              </w:rPr>
              <w:t>4.本分标采购的</w:t>
            </w:r>
            <w:r>
              <w:rPr>
                <w:rFonts w:hint="eastAsia" w:ascii="仿宋" w:hAnsi="仿宋" w:eastAsia="仿宋" w:cs="仿宋"/>
                <w:b/>
                <w:highlight w:val="none"/>
              </w:rPr>
              <w:t>第1、5项号产品“微区X射线荧光光谱仪”、“体式荧光显微镜”</w:t>
            </w:r>
            <w:r>
              <w:rPr>
                <w:rFonts w:hint="eastAsia" w:ascii="仿宋" w:hAnsi="仿宋" w:eastAsia="仿宋" w:cs="仿宋"/>
                <w:highlight w:val="none"/>
              </w:rPr>
              <w:t>已按规定办妥进口产品采购审核手续，该产品可选用进口产品，但如选用进口产品时必须为全套原装进口产品（即通过中国海关报关验放进入中国境内且产自境外的产品），报价为人民币报价且为免税价（免进口设备的关税及增值税，若供应商选用进口产品竞标的用人民币之外的其他货币报价或不为免税价的，</w:t>
            </w:r>
            <w:r>
              <w:rPr>
                <w:rFonts w:hint="eastAsia" w:ascii="仿宋" w:hAnsi="仿宋" w:eastAsia="仿宋" w:cs="仿宋"/>
                <w:highlight w:val="none"/>
                <w:lang w:eastAsia="zh-CN"/>
              </w:rPr>
              <w:t>投标文件</w:t>
            </w:r>
            <w:r>
              <w:rPr>
                <w:rFonts w:hint="eastAsia" w:ascii="仿宋" w:hAnsi="仿宋" w:eastAsia="仿宋" w:cs="仿宋"/>
                <w:highlight w:val="none"/>
              </w:rPr>
              <w:t>按无效处理）。同时供应商必须负责办理进口产品所有相关手续并承担所有费用，采购人不再支付除成交价以外的任何费用，采购人协助办理免税审批手续。在进口产品最后报价相同的情况下，优先采购向我国企业转让技术、与我国企业签订消化吸收再创新方案的供应商的进口产品。</w:t>
            </w:r>
            <w:r>
              <w:rPr>
                <w:rFonts w:hint="eastAsia" w:ascii="仿宋" w:hAnsi="仿宋" w:eastAsia="仿宋" w:cs="仿宋"/>
                <w:b/>
                <w:highlight w:val="none"/>
              </w:rPr>
              <w:t>除第1、5项号产品外，本分标其他产品不接受进口产品投标。</w:t>
            </w:r>
          </w:p>
          <w:p>
            <w:pPr>
              <w:pStyle w:val="2"/>
              <w:rPr>
                <w:rFonts w:ascii="仿宋" w:hAnsi="仿宋" w:eastAsia="仿宋" w:cs="仿宋"/>
                <w:highlight w:val="none"/>
              </w:rPr>
            </w:pPr>
            <w:r>
              <w:rPr>
                <w:rFonts w:hint="eastAsia" w:ascii="仿宋" w:hAnsi="仿宋" w:eastAsia="仿宋" w:cs="仿宋"/>
                <w:highlight w:val="none"/>
              </w:rPr>
              <w:t>5.投标人选用进口产品投标的，投标人于投标文件中必须提供所投产品生产厂家或生产厂家在中国境内设立的全资子公司（或控股公司）或总代理公司出具的针对本项目本产品的授权书原件，否则，其投标文件按无效处理。</w:t>
            </w:r>
          </w:p>
          <w:p>
            <w:pPr>
              <w:pStyle w:val="2"/>
              <w:rPr>
                <w:rFonts w:ascii="仿宋" w:hAnsi="仿宋" w:eastAsia="仿宋" w:cs="仿宋"/>
                <w:highlight w:val="none"/>
              </w:rPr>
            </w:pPr>
            <w:r>
              <w:rPr>
                <w:rFonts w:hint="eastAsia" w:ascii="仿宋" w:hAnsi="仿宋" w:eastAsia="仿宋" w:cs="仿宋"/>
                <w:highlight w:val="none"/>
              </w:rPr>
              <w:t>6.为确保产品质量和服务，供货时中标人必须向采购人提供：本分标所有投标产品生产厂家针对本项目本产品出具的售后服务承诺书原件，并要求必须生产厂家工程师免费上门安装调试，否则不予验收。</w:t>
            </w:r>
          </w:p>
          <w:p>
            <w:pPr>
              <w:pStyle w:val="2"/>
              <w:rPr>
                <w:rFonts w:ascii="仿宋" w:hAnsi="仿宋" w:eastAsia="仿宋" w:cs="仿宋"/>
                <w:highlight w:val="none"/>
              </w:rPr>
            </w:pPr>
            <w:r>
              <w:rPr>
                <w:rFonts w:hint="eastAsia" w:ascii="仿宋" w:hAnsi="仿宋" w:eastAsia="仿宋" w:cs="仿宋"/>
                <w:highlight w:val="none"/>
              </w:rPr>
              <w:t>7．以上《项目要求及技术需求》中的“▲”系指实质性要求，若有任意一项负偏离，作投标无效处理。</w:t>
            </w:r>
          </w:p>
          <w:p>
            <w:pPr>
              <w:pStyle w:val="2"/>
              <w:rPr>
                <w:rFonts w:ascii="仿宋" w:hAnsi="仿宋" w:eastAsia="仿宋" w:cs="仿宋"/>
                <w:highlight w:val="none"/>
                <w:lang w:eastAsia="zh-Hans"/>
              </w:rPr>
            </w:pPr>
            <w:r>
              <w:rPr>
                <w:rFonts w:hint="eastAsia" w:ascii="仿宋" w:hAnsi="仿宋" w:eastAsia="仿宋" w:cs="仿宋"/>
                <w:highlight w:val="none"/>
              </w:rPr>
              <w:t>8. 以上《项目要求及技术需求》中未标注“▲”的技术参数发生实质性负偏离达5项（含）以上的，作投标无效处理。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0036" w:type="dxa"/>
            <w:gridSpan w:val="6"/>
            <w:vAlign w:val="center"/>
          </w:tcPr>
          <w:p>
            <w:pPr>
              <w:jc w:val="left"/>
              <w:rPr>
                <w:rFonts w:ascii="仿宋" w:hAnsi="仿宋" w:eastAsia="仿宋" w:cs="仿宋"/>
                <w:sz w:val="24"/>
                <w:highlight w:val="none"/>
              </w:rPr>
            </w:pPr>
            <w:r>
              <w:rPr>
                <w:rFonts w:hint="eastAsia" w:ascii="仿宋" w:hAnsi="仿宋" w:eastAsia="仿宋" w:cs="仿宋"/>
                <w:b/>
                <w:sz w:val="24"/>
                <w:highlight w:val="none"/>
              </w:rPr>
              <w:t>（四）投标人的资信要求表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400" w:lineRule="exact"/>
              <w:jc w:val="center"/>
              <w:rPr>
                <w:rFonts w:ascii="仿宋" w:hAnsi="仿宋" w:eastAsia="仿宋" w:cs="仿宋"/>
                <w:sz w:val="24"/>
                <w:highlight w:val="none"/>
              </w:rPr>
            </w:pPr>
            <w:r>
              <w:rPr>
                <w:rFonts w:hint="eastAsia" w:ascii="仿宋" w:hAnsi="仿宋" w:eastAsia="仿宋" w:cs="仿宋"/>
                <w:sz w:val="24"/>
                <w:highlight w:val="none"/>
              </w:rPr>
              <w:t>政策性加分条件</w:t>
            </w:r>
          </w:p>
        </w:tc>
        <w:tc>
          <w:tcPr>
            <w:tcW w:w="8085" w:type="dxa"/>
            <w:gridSpan w:val="4"/>
            <w:vAlign w:val="center"/>
          </w:tcPr>
          <w:p>
            <w:pPr>
              <w:snapToGrid w:val="0"/>
              <w:spacing w:line="400" w:lineRule="exact"/>
              <w:rPr>
                <w:rFonts w:ascii="仿宋" w:hAnsi="仿宋" w:eastAsia="仿宋" w:cs="仿宋"/>
                <w:kern w:val="0"/>
                <w:sz w:val="24"/>
                <w:highlight w:val="none"/>
                <w:lang w:bidi="ar"/>
              </w:rPr>
            </w:pPr>
            <w:r>
              <w:rPr>
                <w:rFonts w:hint="eastAsia" w:ascii="仿宋" w:hAnsi="仿宋" w:eastAsia="仿宋" w:cs="仿宋"/>
                <w:sz w:val="24"/>
                <w:highlight w:val="none"/>
              </w:rPr>
              <w:t>《政府采购促进中小企业发展管理办法》（财库〔2020〕46号），《关于我区政府采购支持监狱企业发展有关问题的通知》（桂财采[2015]24号），《三部门联合发布关于促进残疾人就业政府采购政策的通知》（财库〔2017〕141号），《关于调整优化节能产品、环境标志产品政府采购执行机制的通知》（财库〔2019〕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951" w:type="dxa"/>
            <w:gridSpan w:val="2"/>
            <w:vAlign w:val="center"/>
          </w:tcPr>
          <w:p>
            <w:pPr>
              <w:snapToGrid w:val="0"/>
              <w:spacing w:line="400" w:lineRule="exact"/>
              <w:jc w:val="center"/>
              <w:rPr>
                <w:rFonts w:ascii="仿宋" w:hAnsi="仿宋" w:eastAsia="仿宋" w:cs="仿宋"/>
                <w:sz w:val="24"/>
                <w:highlight w:val="none"/>
              </w:rPr>
            </w:pPr>
            <w:r>
              <w:rPr>
                <w:rFonts w:hint="eastAsia" w:ascii="仿宋" w:hAnsi="仿宋" w:eastAsia="仿宋" w:cs="仿宋"/>
                <w:sz w:val="24"/>
                <w:highlight w:val="none"/>
              </w:rPr>
              <w:t>其它加分条件</w:t>
            </w:r>
          </w:p>
        </w:tc>
        <w:tc>
          <w:tcPr>
            <w:tcW w:w="8085" w:type="dxa"/>
            <w:gridSpan w:val="4"/>
            <w:vAlign w:val="center"/>
          </w:tcPr>
          <w:p>
            <w:pPr>
              <w:snapToGrid w:val="0"/>
              <w:spacing w:line="400" w:lineRule="exact"/>
              <w:rPr>
                <w:rFonts w:ascii="仿宋" w:hAnsi="仿宋" w:eastAsia="仿宋" w:cs="仿宋"/>
                <w:kern w:val="0"/>
                <w:sz w:val="24"/>
                <w:highlight w:val="none"/>
                <w:lang w:bidi="ar"/>
              </w:rPr>
            </w:pPr>
            <w:r>
              <w:rPr>
                <w:rFonts w:hint="eastAsia" w:ascii="仿宋" w:hAnsi="仿宋" w:eastAsia="仿宋" w:cs="仿宋"/>
                <w:sz w:val="24"/>
                <w:highlight w:val="none"/>
              </w:rPr>
              <w:t>详见评标办法及标准</w:t>
            </w:r>
          </w:p>
        </w:tc>
      </w:tr>
    </w:tbl>
    <w:p>
      <w:pPr>
        <w:pStyle w:val="2"/>
      </w:pPr>
    </w:p>
    <w:p>
      <w:pPr>
        <w:pStyle w:val="2"/>
        <w:rPr>
          <w:rFonts w:ascii="仿宋" w:hAnsi="仿宋" w:eastAsia="仿宋" w:cs="宋体"/>
          <w:b/>
          <w:bCs/>
        </w:rPr>
      </w:pPr>
    </w:p>
    <w:p>
      <w:pPr>
        <w:spacing w:line="320" w:lineRule="exact"/>
        <w:rPr>
          <w:rFonts w:ascii="仿宋" w:hAnsi="仿宋" w:eastAsia="仿宋" w:cs="宋体"/>
          <w:sz w:val="32"/>
          <w:szCs w:val="32"/>
        </w:rPr>
      </w:pPr>
      <w:r>
        <w:rPr>
          <w:rFonts w:hint="eastAsia" w:ascii="仿宋" w:hAnsi="仿宋" w:eastAsia="仿宋" w:cs="Arial"/>
          <w:b/>
          <w:bCs/>
          <w:sz w:val="24"/>
        </w:rPr>
        <w:br w:type="page"/>
      </w:r>
      <w:r>
        <w:rPr>
          <w:rFonts w:ascii="仿宋" w:hAnsi="仿宋" w:eastAsia="仿宋" w:cs="Arial"/>
          <w:b/>
          <w:bCs/>
          <w:sz w:val="24"/>
        </w:rPr>
        <w:t xml:space="preserve"> </w:t>
      </w:r>
      <w:r>
        <w:rPr>
          <w:rFonts w:hint="eastAsia" w:ascii="仿宋" w:hAnsi="仿宋" w:eastAsia="仿宋" w:cs="宋体"/>
          <w:sz w:val="32"/>
          <w:szCs w:val="32"/>
        </w:rPr>
        <w:t>附件1：</w:t>
      </w:r>
    </w:p>
    <w:p>
      <w:pPr>
        <w:spacing w:line="528" w:lineRule="exact"/>
        <w:jc w:val="center"/>
        <w:rPr>
          <w:rFonts w:ascii="仿宋" w:hAnsi="仿宋" w:eastAsia="仿宋" w:cs="宋体"/>
          <w:sz w:val="32"/>
          <w:szCs w:val="32"/>
        </w:rPr>
      </w:pPr>
      <w:r>
        <w:rPr>
          <w:rFonts w:hint="eastAsia" w:ascii="仿宋" w:hAnsi="仿宋" w:eastAsia="仿宋" w:cs="宋体"/>
          <w:sz w:val="32"/>
          <w:szCs w:val="32"/>
        </w:rPr>
        <w:t>节能产品政府采购品目清单</w:t>
      </w:r>
    </w:p>
    <w:tbl>
      <w:tblPr>
        <w:tblStyle w:val="26"/>
        <w:tblW w:w="10205" w:type="dxa"/>
        <w:jc w:val="center"/>
        <w:tblInd w:w="0" w:type="dxa"/>
        <w:tblLayout w:type="fixed"/>
        <w:tblCellMar>
          <w:top w:w="0" w:type="dxa"/>
          <w:left w:w="0" w:type="dxa"/>
          <w:bottom w:w="0" w:type="dxa"/>
          <w:right w:w="0" w:type="dxa"/>
        </w:tblCellMar>
      </w:tblPr>
      <w:tblGrid>
        <w:gridCol w:w="716"/>
        <w:gridCol w:w="1590"/>
        <w:gridCol w:w="1981"/>
        <w:gridCol w:w="6"/>
        <w:gridCol w:w="2002"/>
        <w:gridCol w:w="3903"/>
        <w:gridCol w:w="7"/>
      </w:tblGrid>
      <w:tr>
        <w:tblPrEx>
          <w:tblLayout w:type="fixed"/>
        </w:tblPrEx>
        <w:trPr>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b/>
                <w:bCs/>
                <w:sz w:val="24"/>
                <w:szCs w:val="24"/>
              </w:rPr>
            </w:pPr>
            <w:r>
              <w:rPr>
                <w:rFonts w:hint="eastAsia" w:ascii="仿宋" w:hAnsi="仿宋" w:eastAsia="仿宋" w:cs="宋体"/>
                <w:b/>
                <w:bCs/>
                <w:sz w:val="24"/>
                <w:szCs w:val="24"/>
              </w:rPr>
              <w:t>品目序号</w:t>
            </w:r>
          </w:p>
        </w:tc>
        <w:tc>
          <w:tcPr>
            <w:tcW w:w="5579" w:type="dxa"/>
            <w:gridSpan w:val="4"/>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b/>
                <w:bCs/>
                <w:sz w:val="24"/>
                <w:szCs w:val="24"/>
              </w:rPr>
            </w:pPr>
            <w:r>
              <w:rPr>
                <w:rFonts w:hint="eastAsia" w:ascii="仿宋" w:hAnsi="仿宋" w:eastAsia="仿宋" w:cs="宋体"/>
                <w:b/>
                <w:bCs/>
                <w:sz w:val="24"/>
                <w:szCs w:val="24"/>
              </w:rPr>
              <w:t>名称</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b/>
                <w:bCs/>
                <w:sz w:val="24"/>
                <w:szCs w:val="24"/>
              </w:rPr>
            </w:pPr>
            <w:r>
              <w:rPr>
                <w:rFonts w:hint="eastAsia" w:ascii="仿宋" w:hAnsi="仿宋" w:eastAsia="仿宋" w:cs="宋体"/>
                <w:b/>
                <w:bCs/>
                <w:sz w:val="24"/>
                <w:szCs w:val="24"/>
              </w:rPr>
              <w:t>依据的标准</w:t>
            </w:r>
          </w:p>
        </w:tc>
      </w:tr>
      <w:tr>
        <w:tblPrEx>
          <w:tblLayout w:type="fixed"/>
          <w:tblCellMar>
            <w:top w:w="0" w:type="dxa"/>
            <w:left w:w="0" w:type="dxa"/>
            <w:bottom w:w="0" w:type="dxa"/>
            <w:right w:w="0" w:type="dxa"/>
          </w:tblCellMar>
        </w:tblPrEx>
        <w:trPr>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1</w:t>
            </w: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A020101计算机设备</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★A02010104台式计算机</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《微型计算机能效限定值及能效等级》（GB28380）</w:t>
            </w:r>
          </w:p>
        </w:tc>
      </w:tr>
      <w:tr>
        <w:tblPrEx>
          <w:tblLayout w:type="fixed"/>
          <w:tblCellMar>
            <w:top w:w="0" w:type="dxa"/>
            <w:left w:w="0" w:type="dxa"/>
            <w:bottom w:w="0" w:type="dxa"/>
            <w:right w:w="0" w:type="dxa"/>
          </w:tblCellMar>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44" w:line="283" w:lineRule="auto"/>
              <w:ind w:left="7" w:right="5"/>
              <w:jc w:val="center"/>
              <w:rPr>
                <w:rFonts w:ascii="仿宋" w:hAnsi="仿宋" w:eastAsia="仿宋" w:cs="宋体"/>
                <w:sz w:val="24"/>
                <w:szCs w:val="24"/>
              </w:rPr>
            </w:pPr>
            <w:r>
              <w:rPr>
                <w:rFonts w:hint="eastAsia" w:ascii="仿宋" w:hAnsi="仿宋" w:eastAsia="仿宋" w:cs="宋体"/>
                <w:sz w:val="24"/>
                <w:szCs w:val="24"/>
              </w:rPr>
              <w:t>★A02010105便携式计算机</w:t>
            </w:r>
          </w:p>
        </w:tc>
        <w:tc>
          <w:tcPr>
            <w:tcW w:w="2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lang w:eastAsia="en-US"/>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4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《微型计算机能效限定值及能效等级》（GB28380）</w:t>
            </w:r>
          </w:p>
        </w:tc>
      </w:tr>
      <w:tr>
        <w:tblPrEx>
          <w:tblLayout w:type="fixed"/>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64" w:line="283" w:lineRule="auto"/>
              <w:ind w:left="7" w:right="5"/>
              <w:jc w:val="center"/>
              <w:rPr>
                <w:rFonts w:ascii="仿宋" w:hAnsi="仿宋" w:eastAsia="仿宋" w:cs="宋体"/>
                <w:sz w:val="24"/>
                <w:szCs w:val="24"/>
                <w:lang w:eastAsia="zh-CN"/>
              </w:rPr>
            </w:pPr>
            <w:r>
              <w:rPr>
                <w:rFonts w:hint="eastAsia" w:ascii="仿宋" w:hAnsi="仿宋" w:eastAsia="仿宋" w:cs="宋体"/>
                <w:sz w:val="24"/>
                <w:szCs w:val="24"/>
                <w:lang w:eastAsia="zh-CN"/>
              </w:rPr>
              <w:t>★A02010107平板式微型计算机</w:t>
            </w:r>
          </w:p>
        </w:tc>
        <w:tc>
          <w:tcPr>
            <w:tcW w:w="2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6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《微型计算机能效限定值及能效等级》（GB28380）</w:t>
            </w:r>
          </w:p>
        </w:tc>
      </w:tr>
      <w:tr>
        <w:tblPrEx>
          <w:tblLayout w:type="fixed"/>
        </w:tblPrEx>
        <w:trPr>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2</w:t>
            </w: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A020106输入输出设备</w:t>
            </w:r>
          </w:p>
        </w:tc>
        <w:tc>
          <w:tcPr>
            <w:tcW w:w="1987"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A02010601打印设备</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A0201060101喷墨打</w:t>
            </w:r>
          </w:p>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印机</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《复印机、打印机和传真机能效限定值及能效等级》（GB21521）</w:t>
            </w:r>
          </w:p>
        </w:tc>
      </w:tr>
      <w:tr>
        <w:tblPrEx>
          <w:tblLayout w:type="fixed"/>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52"/>
              <w:ind w:left="7"/>
              <w:jc w:val="center"/>
              <w:rPr>
                <w:rFonts w:ascii="仿宋" w:hAnsi="仿宋" w:eastAsia="仿宋" w:cs="宋体"/>
                <w:sz w:val="24"/>
                <w:szCs w:val="24"/>
              </w:rPr>
            </w:pPr>
            <w:r>
              <w:rPr>
                <w:rFonts w:hint="eastAsia" w:ascii="仿宋" w:hAnsi="仿宋" w:eastAsia="仿宋" w:cs="宋体"/>
                <w:sz w:val="24"/>
                <w:szCs w:val="24"/>
              </w:rPr>
              <w:t>★A0201060102激光</w:t>
            </w:r>
          </w:p>
          <w:p>
            <w:pPr>
              <w:pStyle w:val="27"/>
              <w:spacing w:before="50"/>
              <w:ind w:left="7"/>
              <w:jc w:val="center"/>
              <w:rPr>
                <w:rFonts w:ascii="仿宋" w:hAnsi="仿宋" w:eastAsia="仿宋" w:cs="宋体"/>
                <w:sz w:val="24"/>
                <w:szCs w:val="24"/>
              </w:rPr>
            </w:pPr>
            <w:r>
              <w:rPr>
                <w:rFonts w:hint="eastAsia" w:ascii="仿宋" w:hAnsi="仿宋" w:eastAsia="仿宋" w:cs="宋体"/>
                <w:sz w:val="24"/>
                <w:szCs w:val="24"/>
              </w:rPr>
              <w:t>打印机</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52"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《复印机、打印机和传真机能效限定值及能效等级》（GB21521）</w:t>
            </w:r>
          </w:p>
        </w:tc>
      </w:tr>
      <w:tr>
        <w:tblPrEx>
          <w:tblLayout w:type="fixed"/>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52"/>
              <w:ind w:left="7"/>
              <w:jc w:val="center"/>
              <w:rPr>
                <w:rFonts w:ascii="仿宋" w:hAnsi="仿宋" w:eastAsia="仿宋" w:cs="宋体"/>
                <w:sz w:val="24"/>
                <w:szCs w:val="24"/>
              </w:rPr>
            </w:pPr>
            <w:r>
              <w:rPr>
                <w:rFonts w:hint="eastAsia" w:ascii="仿宋" w:hAnsi="仿宋" w:eastAsia="仿宋" w:cs="宋体"/>
                <w:sz w:val="24"/>
                <w:szCs w:val="24"/>
              </w:rPr>
              <w:t>★A0201060104针式</w:t>
            </w:r>
          </w:p>
          <w:p>
            <w:pPr>
              <w:pStyle w:val="27"/>
              <w:spacing w:before="50"/>
              <w:ind w:left="7"/>
              <w:jc w:val="center"/>
              <w:rPr>
                <w:rFonts w:ascii="仿宋" w:hAnsi="仿宋" w:eastAsia="仿宋" w:cs="宋体"/>
                <w:sz w:val="24"/>
                <w:szCs w:val="24"/>
              </w:rPr>
            </w:pPr>
            <w:r>
              <w:rPr>
                <w:rFonts w:hint="eastAsia" w:ascii="仿宋" w:hAnsi="仿宋" w:eastAsia="仿宋" w:cs="宋体"/>
                <w:sz w:val="24"/>
                <w:szCs w:val="24"/>
              </w:rPr>
              <w:t>打印机</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52"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《复印机、打印机和传真机能效限定值及能效等级》（GB21521）</w:t>
            </w:r>
          </w:p>
        </w:tc>
      </w:tr>
      <w:tr>
        <w:tblPrEx>
          <w:tblLayout w:type="fixed"/>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A02010604显示设备</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68"/>
              <w:ind w:left="7"/>
              <w:jc w:val="center"/>
              <w:rPr>
                <w:rFonts w:ascii="仿宋" w:hAnsi="仿宋" w:eastAsia="仿宋" w:cs="宋体"/>
                <w:sz w:val="24"/>
                <w:szCs w:val="24"/>
              </w:rPr>
            </w:pPr>
            <w:r>
              <w:rPr>
                <w:rFonts w:hint="eastAsia" w:ascii="仿宋" w:hAnsi="仿宋" w:eastAsia="仿宋" w:cs="宋体"/>
                <w:sz w:val="24"/>
                <w:szCs w:val="24"/>
              </w:rPr>
              <w:t>★A0201060401液晶</w:t>
            </w:r>
          </w:p>
          <w:p>
            <w:pPr>
              <w:pStyle w:val="27"/>
              <w:spacing w:before="50"/>
              <w:ind w:left="7"/>
              <w:jc w:val="center"/>
              <w:rPr>
                <w:rFonts w:ascii="仿宋" w:hAnsi="仿宋" w:eastAsia="仿宋" w:cs="宋体"/>
                <w:sz w:val="24"/>
                <w:szCs w:val="24"/>
              </w:rPr>
            </w:pPr>
            <w:r>
              <w:rPr>
                <w:rFonts w:hint="eastAsia" w:ascii="仿宋" w:hAnsi="仿宋" w:eastAsia="仿宋" w:cs="宋体"/>
                <w:sz w:val="24"/>
                <w:szCs w:val="24"/>
              </w:rPr>
              <w:t>显示器</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68"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《计算机显示器能效限定值及能效等级》（GB21520）</w:t>
            </w:r>
          </w:p>
        </w:tc>
      </w:tr>
      <w:tr>
        <w:tblPrEx>
          <w:tblLayout w:type="fixed"/>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line="283" w:lineRule="auto"/>
              <w:ind w:right="5"/>
              <w:jc w:val="center"/>
              <w:rPr>
                <w:rFonts w:ascii="仿宋" w:hAnsi="仿宋" w:eastAsia="仿宋" w:cs="宋体"/>
                <w:sz w:val="24"/>
                <w:szCs w:val="24"/>
              </w:rPr>
            </w:pPr>
            <w:r>
              <w:rPr>
                <w:rFonts w:hint="eastAsia" w:ascii="仿宋" w:hAnsi="仿宋" w:eastAsia="仿宋" w:cs="宋体"/>
                <w:sz w:val="24"/>
                <w:szCs w:val="24"/>
              </w:rPr>
              <w:t>A02010609图形图像输入设备</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A0201060901扫描仪</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49"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参照《复印机、打印机和传真机能效限定值及能效等级》（GB21521</w:t>
            </w:r>
          </w:p>
          <w:p>
            <w:pPr>
              <w:pStyle w:val="27"/>
              <w:spacing w:before="12" w:line="283" w:lineRule="auto"/>
              <w:ind w:left="7" w:right="5"/>
              <w:jc w:val="center"/>
              <w:rPr>
                <w:rFonts w:ascii="仿宋" w:hAnsi="仿宋" w:eastAsia="仿宋" w:cs="宋体"/>
                <w:sz w:val="24"/>
                <w:szCs w:val="24"/>
                <w:lang w:eastAsia="zh-CN"/>
              </w:rPr>
            </w:pPr>
            <w:r>
              <w:rPr>
                <w:rFonts w:hint="eastAsia" w:ascii="仿宋" w:hAnsi="仿宋" w:eastAsia="仿宋" w:cs="宋体"/>
                <w:sz w:val="24"/>
                <w:szCs w:val="24"/>
                <w:lang w:eastAsia="zh-CN"/>
              </w:rPr>
              <w:t>中打印速度为15页/分的针式打印机相关要求</w:t>
            </w:r>
          </w:p>
        </w:tc>
      </w:tr>
      <w:tr>
        <w:tblPrEx>
          <w:tblLayout w:type="fixed"/>
        </w:tblPrEx>
        <w:trPr>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3</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A020202投影仪</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《投影机能效限定值及能效等级</w:t>
            </w:r>
          </w:p>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（GB32028）</w:t>
            </w:r>
          </w:p>
        </w:tc>
      </w:tr>
      <w:tr>
        <w:tblPrEx>
          <w:tblLayout w:type="fixed"/>
        </w:tblPrEx>
        <w:trPr>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4</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A020204多功能一体机</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《复印机、打印机和传真机能效限定值及能效等级》（GB21521）</w:t>
            </w:r>
          </w:p>
        </w:tc>
      </w:tr>
      <w:tr>
        <w:tblPrEx>
          <w:tblLayout w:type="fixed"/>
        </w:tblPrEx>
        <w:trPr>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5</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A020519泵</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A02051901离心泵</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《清水离心泵能效限定值及节能评价值》（GB19762）</w:t>
            </w:r>
          </w:p>
        </w:tc>
      </w:tr>
      <w:tr>
        <w:tblPrEx>
          <w:tblLayout w:type="fixed"/>
        </w:tblPrEx>
        <w:trPr>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6</w:t>
            </w: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A020523制冷空调设备</w:t>
            </w:r>
          </w:p>
        </w:tc>
        <w:tc>
          <w:tcPr>
            <w:tcW w:w="1987"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★A02052301制冷压缩机</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冷水机组</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《冷水机组能效限定值及能效等级》（GB19577），《低环境温度空气源热泵（冷水）机组能效限定值及能效等级》（GB37480）</w:t>
            </w:r>
          </w:p>
        </w:tc>
      </w:tr>
      <w:tr>
        <w:tblPrEx>
          <w:tblLayout w:type="fixed"/>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水源热泵机组</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52"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《水（地）源热泵机组能效限定值及能效等级》（GB30721）</w:t>
            </w:r>
          </w:p>
        </w:tc>
      </w:tr>
      <w:tr>
        <w:tblPrEx>
          <w:tblLayout w:type="fixed"/>
          <w:tblCellMar>
            <w:top w:w="0" w:type="dxa"/>
            <w:left w:w="0" w:type="dxa"/>
            <w:bottom w:w="0" w:type="dxa"/>
            <w:right w:w="0" w:type="dxa"/>
          </w:tblCellMar>
        </w:tblPrEx>
        <w:trPr>
          <w:trHeight w:val="64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93"/>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溴化锂吸收式冷水机组</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93"/>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《溴化锂吸收式冷水机组能效限定值及能效等级》（GB29540）</w:t>
            </w:r>
          </w:p>
        </w:tc>
      </w:tr>
      <w:tr>
        <w:tblPrEx>
          <w:tblLayout w:type="fixed"/>
        </w:tblPrEx>
        <w:trPr>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7"/>
              <w:spacing w:line="283" w:lineRule="auto"/>
              <w:ind w:right="5"/>
              <w:jc w:val="center"/>
              <w:rPr>
                <w:rFonts w:ascii="仿宋" w:hAnsi="仿宋" w:eastAsia="仿宋" w:cs="宋体"/>
                <w:sz w:val="24"/>
                <w:szCs w:val="24"/>
              </w:rPr>
            </w:pPr>
            <w:r>
              <w:rPr>
                <w:rFonts w:hint="eastAsia" w:ascii="仿宋" w:hAnsi="仿宋" w:eastAsia="仿宋" w:cs="宋体"/>
                <w:sz w:val="24"/>
                <w:szCs w:val="24"/>
              </w:rPr>
              <w:t>★A02052305空调机组</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4"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多联式空调（热泵）机组(制冷量&gt;14000W)</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60"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《多联式空调（热泵）机组能效限定值及能源效率等级》（GB21454</w:t>
            </w:r>
          </w:p>
        </w:tc>
      </w:tr>
      <w:tr>
        <w:tblPrEx>
          <w:tblLayout w:type="fixed"/>
          <w:tblCellMar>
            <w:top w:w="0" w:type="dxa"/>
            <w:left w:w="0" w:type="dxa"/>
            <w:bottom w:w="0" w:type="dxa"/>
            <w:right w:w="0" w:type="dxa"/>
          </w:tblCellMar>
        </w:tblPrEx>
        <w:trPr>
          <w:trHeight w:val="241"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lang w:eastAsia="zh-CN"/>
              </w:rPr>
            </w:pPr>
            <w:r>
              <w:rPr>
                <w:rFonts w:hint="eastAsia" w:ascii="仿宋" w:hAnsi="仿宋" w:eastAsia="仿宋" w:cs="宋体"/>
                <w:sz w:val="24"/>
                <w:szCs w:val="24"/>
                <w:lang w:eastAsia="zh-CN"/>
              </w:rPr>
              <w:t>单元式空气调节机</w:t>
            </w:r>
          </w:p>
          <w:p>
            <w:pPr>
              <w:pStyle w:val="27"/>
              <w:spacing w:line="256" w:lineRule="exact"/>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(制冷量&gt;14000W)</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9"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《单元式空气调节机能效限定值及能效等级》（GB19576）《风管送风式空调机组能效限定值及能效等级》（GB37479）</w:t>
            </w:r>
          </w:p>
        </w:tc>
      </w:tr>
      <w:tr>
        <w:tblPrEx>
          <w:tblLayout w:type="fixed"/>
          <w:tblCellMar>
            <w:top w:w="0" w:type="dxa"/>
            <w:left w:w="0" w:type="dxa"/>
            <w:bottom w:w="0" w:type="dxa"/>
            <w:right w:w="0" w:type="dxa"/>
          </w:tblCellMar>
        </w:tblPrEx>
        <w:trPr>
          <w:trHeight w:val="637" w:hRule="atLeast"/>
          <w:jc w:val="center"/>
        </w:trPr>
        <w:tc>
          <w:tcPr>
            <w:tcW w:w="716"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tcBorders>
              <w:top w:val="single" w:color="auto" w:sz="4" w:space="0"/>
              <w:left w:val="single" w:color="auto" w:sz="4" w:space="0"/>
              <w:right w:val="single" w:color="auto" w:sz="4" w:space="0"/>
            </w:tcBorders>
            <w:vAlign w:val="center"/>
          </w:tcPr>
          <w:p>
            <w:pPr>
              <w:pStyle w:val="27"/>
              <w:spacing w:before="83"/>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★A02052309专用制冷、空调设备</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机房空调</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83"/>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《单元式空气调节机能效限定值及能效等级》（GB19576）</w:t>
            </w:r>
          </w:p>
        </w:tc>
      </w:tr>
      <w:tr>
        <w:tblPrEx>
          <w:tblLayout w:type="fixed"/>
          <w:tblCellMar>
            <w:top w:w="0" w:type="dxa"/>
            <w:left w:w="0" w:type="dxa"/>
            <w:bottom w:w="0" w:type="dxa"/>
            <w:right w:w="0" w:type="dxa"/>
          </w:tblCellMar>
        </w:tblPrEx>
        <w:trPr>
          <w:trHeight w:val="1070" w:hRule="atLeast"/>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tcBorders>
              <w:top w:val="single" w:color="auto" w:sz="4" w:space="0"/>
              <w:left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A02052399其他制冷空调设备</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64"/>
              <w:jc w:val="center"/>
              <w:rPr>
                <w:rFonts w:ascii="仿宋" w:hAnsi="仿宋" w:eastAsia="仿宋" w:cs="宋体"/>
                <w:sz w:val="24"/>
                <w:szCs w:val="24"/>
              </w:rPr>
            </w:pPr>
            <w:r>
              <w:rPr>
                <w:rFonts w:hint="eastAsia" w:ascii="仿宋" w:hAnsi="仿宋" w:eastAsia="仿宋" w:cs="宋体"/>
                <w:sz w:val="24"/>
                <w:szCs w:val="24"/>
              </w:rPr>
              <w:t>冷却塔</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lang w:eastAsia="zh-CN"/>
              </w:rPr>
            </w:pPr>
            <w:r>
              <w:rPr>
                <w:rFonts w:hint="eastAsia" w:ascii="仿宋" w:hAnsi="仿宋" w:eastAsia="仿宋" w:cs="宋体"/>
                <w:sz w:val="24"/>
                <w:szCs w:val="24"/>
                <w:lang w:eastAsia="zh-CN"/>
              </w:rPr>
              <w:t>《机械通风冷却塔第1部分：中小型开式冷却塔》（GB/T7190.1）</w:t>
            </w:r>
          </w:p>
          <w:p>
            <w:pPr>
              <w:pStyle w:val="27"/>
              <w:spacing w:line="256" w:lineRule="exact"/>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《机械通风冷却塔第2部分：大型开式冷却塔》（GB/T7190.2</w:t>
            </w:r>
          </w:p>
        </w:tc>
      </w:tr>
      <w:tr>
        <w:tblPrEx>
          <w:tblLayout w:type="fixed"/>
        </w:tblPrEx>
        <w:trPr>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7</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A020601电机</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《中小型三相异步电动机能效限定值及能效等级》（GB18613）</w:t>
            </w:r>
          </w:p>
        </w:tc>
      </w:tr>
      <w:tr>
        <w:tblPrEx>
          <w:tblLayout w:type="fixed"/>
          <w:tblCellMar>
            <w:top w:w="0" w:type="dxa"/>
            <w:left w:w="0" w:type="dxa"/>
            <w:bottom w:w="0" w:type="dxa"/>
            <w:right w:w="0" w:type="dxa"/>
          </w:tblCellMar>
        </w:tblPrEx>
        <w:trPr>
          <w:trHeight w:val="558"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8</w:t>
            </w:r>
          </w:p>
        </w:tc>
        <w:tc>
          <w:tcPr>
            <w:tcW w:w="1590" w:type="dxa"/>
            <w:tcBorders>
              <w:top w:val="single" w:color="auto" w:sz="4" w:space="0"/>
              <w:left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A020602变压器</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配电变压器</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《三相配电变压器能效限定值及能效等级》（GB20052）</w:t>
            </w:r>
          </w:p>
        </w:tc>
      </w:tr>
      <w:tr>
        <w:tblPrEx>
          <w:tblLayout w:type="fixed"/>
          <w:tblCellMar>
            <w:top w:w="0" w:type="dxa"/>
            <w:left w:w="0" w:type="dxa"/>
            <w:bottom w:w="0" w:type="dxa"/>
            <w:right w:w="0" w:type="dxa"/>
          </w:tblCellMar>
        </w:tblPrEx>
        <w:trPr>
          <w:trHeight w:val="66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9</w:t>
            </w:r>
          </w:p>
        </w:tc>
        <w:tc>
          <w:tcPr>
            <w:tcW w:w="1590" w:type="dxa"/>
            <w:tcBorders>
              <w:top w:val="single" w:color="auto" w:sz="4" w:space="0"/>
              <w:left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★A020609镇流器</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管型荧光灯镇流器</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《管形荧光灯镇流器能效限定值及能效等级》（GB17896）</w:t>
            </w:r>
          </w:p>
        </w:tc>
      </w:tr>
      <w:tr>
        <w:tblPrEx>
          <w:tblLayout w:type="fixed"/>
          <w:tblCellMar>
            <w:top w:w="0" w:type="dxa"/>
            <w:left w:w="0" w:type="dxa"/>
            <w:bottom w:w="0" w:type="dxa"/>
            <w:right w:w="0" w:type="dxa"/>
          </w:tblCellMar>
        </w:tblPrEx>
        <w:trPr>
          <w:trHeight w:val="562" w:hRule="atLeast"/>
          <w:jc w:val="center"/>
        </w:trPr>
        <w:tc>
          <w:tcPr>
            <w:tcW w:w="716" w:type="dxa"/>
            <w:vMerge w:val="restart"/>
            <w:tcBorders>
              <w:top w:val="single" w:color="auto" w:sz="4" w:space="0"/>
              <w:left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10</w:t>
            </w:r>
          </w:p>
        </w:tc>
        <w:tc>
          <w:tcPr>
            <w:tcW w:w="1590" w:type="dxa"/>
            <w:vMerge w:val="restart"/>
            <w:tcBorders>
              <w:top w:val="single" w:color="auto" w:sz="4" w:space="0"/>
              <w:left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A020618生活用电器</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A0206180101电冰箱</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《家用电冰箱耗电量限定值及能效等级》（GB12021.2）</w:t>
            </w:r>
          </w:p>
        </w:tc>
      </w:tr>
      <w:tr>
        <w:tblPrEx>
          <w:tblLayout w:type="fixed"/>
          <w:tblCellMar>
            <w:top w:w="0" w:type="dxa"/>
            <w:left w:w="0" w:type="dxa"/>
            <w:bottom w:w="0" w:type="dxa"/>
            <w:right w:w="0" w:type="dxa"/>
          </w:tblCellMar>
        </w:tblPrEx>
        <w:trPr>
          <w:trHeight w:val="1496" w:hRule="atLeast"/>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7"/>
              <w:spacing w:before="171"/>
              <w:jc w:val="center"/>
              <w:rPr>
                <w:rFonts w:ascii="仿宋" w:hAnsi="仿宋" w:eastAsia="仿宋" w:cs="宋体"/>
                <w:sz w:val="24"/>
                <w:szCs w:val="24"/>
              </w:rPr>
            </w:pPr>
            <w:r>
              <w:rPr>
                <w:rFonts w:hint="eastAsia" w:ascii="仿宋" w:hAnsi="仿宋" w:eastAsia="仿宋" w:cs="宋体"/>
                <w:sz w:val="24"/>
                <w:szCs w:val="24"/>
              </w:rPr>
              <w:t>★A0206180203空调</w:t>
            </w:r>
          </w:p>
          <w:p>
            <w:pPr>
              <w:pStyle w:val="27"/>
              <w:spacing w:before="50"/>
              <w:ind w:left="7"/>
              <w:jc w:val="center"/>
              <w:rPr>
                <w:rFonts w:ascii="仿宋" w:hAnsi="仿宋" w:eastAsia="仿宋" w:cs="宋体"/>
                <w:sz w:val="24"/>
                <w:szCs w:val="24"/>
              </w:rPr>
            </w:pPr>
            <w:r>
              <w:rPr>
                <w:rFonts w:hint="eastAsia" w:ascii="仿宋" w:hAnsi="仿宋" w:eastAsia="仿宋" w:cs="宋体"/>
                <w:sz w:val="24"/>
                <w:szCs w:val="24"/>
              </w:rPr>
              <w:t>机</w:t>
            </w:r>
          </w:p>
        </w:tc>
        <w:tc>
          <w:tcPr>
            <w:tcW w:w="200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房间空气调节器</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4"/>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《转速可控型房间空气调节器能效限定值及能效等级》（GB21455-2013），待2019年修订发布后，按《房间空气调节器能效限定值及能效等级》（GB21455-2019）实施。</w:t>
            </w:r>
          </w:p>
        </w:tc>
      </w:tr>
      <w:tr>
        <w:tblPrEx>
          <w:tblLayout w:type="fixed"/>
        </w:tblPrEx>
        <w:trPr>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before="4"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多联式空调（热泵）机组（制冷量≤14000W）</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160"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《多联式空调（热泵）机组能效限定值及能源效率等级》（GB21454</w:t>
            </w:r>
          </w:p>
        </w:tc>
      </w:tr>
      <w:tr>
        <w:tblPrEx>
          <w:tblLayout w:type="fixed"/>
          <w:tblCellMar>
            <w:top w:w="0" w:type="dxa"/>
            <w:left w:w="0" w:type="dxa"/>
            <w:bottom w:w="0" w:type="dxa"/>
            <w:right w:w="0" w:type="dxa"/>
          </w:tblCellMar>
        </w:tblPrEx>
        <w:trPr>
          <w:trHeight w:val="512" w:hRule="atLeast"/>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单元式空气调节机</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4"/>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《单元式空气调节机能效限定值及能源效率等级》（GB19576）《风</w:t>
            </w:r>
          </w:p>
        </w:tc>
      </w:tr>
      <w:tr>
        <w:tblPrEx>
          <w:tblLayout w:type="fixed"/>
          <w:tblCellMar>
            <w:top w:w="0" w:type="dxa"/>
            <w:left w:w="0" w:type="dxa"/>
            <w:bottom w:w="0" w:type="dxa"/>
            <w:right w:w="0" w:type="dxa"/>
          </w:tblCellMar>
        </w:tblPrEx>
        <w:trPr>
          <w:trHeight w:val="492" w:hRule="atLeast"/>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2" w:type="dxa"/>
            <w:tcBorders>
              <w:top w:val="single" w:color="auto" w:sz="4" w:space="0"/>
              <w:left w:val="single" w:color="auto" w:sz="4" w:space="0"/>
              <w:bottom w:val="single" w:color="auto" w:sz="4" w:space="0"/>
              <w:right w:val="single" w:color="auto" w:sz="4" w:space="0"/>
            </w:tcBorders>
            <w:vAlign w:val="center"/>
          </w:tcPr>
          <w:p>
            <w:pPr>
              <w:pStyle w:val="27"/>
              <w:spacing w:line="256" w:lineRule="exact"/>
              <w:ind w:left="7"/>
              <w:jc w:val="center"/>
              <w:rPr>
                <w:rFonts w:ascii="仿宋" w:hAnsi="仿宋" w:eastAsia="仿宋" w:cs="宋体"/>
                <w:sz w:val="24"/>
                <w:szCs w:val="24"/>
              </w:rPr>
            </w:pPr>
            <w:r>
              <w:rPr>
                <w:rFonts w:hint="eastAsia" w:ascii="仿宋" w:hAnsi="仿宋" w:eastAsia="仿宋" w:cs="宋体"/>
                <w:sz w:val="24"/>
                <w:szCs w:val="24"/>
              </w:rPr>
              <w:t>(制冷量≤14000W)</w:t>
            </w: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line="256" w:lineRule="exact"/>
              <w:ind w:left="7"/>
              <w:jc w:val="center"/>
              <w:rPr>
                <w:rFonts w:ascii="仿宋" w:hAnsi="仿宋" w:eastAsia="仿宋" w:cs="宋体"/>
                <w:sz w:val="24"/>
                <w:szCs w:val="24"/>
                <w:lang w:eastAsia="zh-CN"/>
              </w:rPr>
            </w:pPr>
            <w:r>
              <w:rPr>
                <w:rFonts w:hint="eastAsia" w:ascii="仿宋" w:hAnsi="仿宋" w:eastAsia="仿宋" w:cs="宋体"/>
                <w:sz w:val="24"/>
                <w:szCs w:val="24"/>
                <w:lang w:eastAsia="zh-CN"/>
              </w:rPr>
              <w:t>管送风式空调机组能效限定值及能效等级》（GB37479）</w:t>
            </w:r>
          </w:p>
        </w:tc>
      </w:tr>
      <w:tr>
        <w:tblPrEx>
          <w:tblLayout w:type="fixed"/>
        </w:tblPrEx>
        <w:trPr>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7" w:type="dxa"/>
            <w:gridSpan w:val="2"/>
            <w:tcBorders>
              <w:top w:val="single" w:color="auto" w:sz="4" w:space="0"/>
              <w:left w:val="single" w:color="auto" w:sz="4" w:space="0"/>
              <w:bottom w:val="single" w:color="auto" w:sz="4" w:space="0"/>
              <w:right w:val="single" w:color="auto" w:sz="4" w:space="0"/>
            </w:tcBorders>
            <w:vAlign w:val="center"/>
          </w:tcPr>
          <w:p>
            <w:pPr>
              <w:pStyle w:val="27"/>
              <w:spacing w:before="162"/>
              <w:ind w:left="7"/>
              <w:jc w:val="center"/>
              <w:rPr>
                <w:rFonts w:ascii="仿宋" w:hAnsi="仿宋" w:eastAsia="仿宋" w:cs="宋体"/>
                <w:sz w:val="24"/>
                <w:szCs w:val="24"/>
              </w:rPr>
            </w:pPr>
            <w:r>
              <w:rPr>
                <w:rFonts w:hint="eastAsia" w:ascii="仿宋" w:hAnsi="仿宋" w:eastAsia="仿宋" w:cs="宋体"/>
                <w:sz w:val="24"/>
                <w:szCs w:val="24"/>
              </w:rPr>
              <w:t>A0206180301洗衣机</w:t>
            </w:r>
          </w:p>
        </w:tc>
        <w:tc>
          <w:tcPr>
            <w:tcW w:w="2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lang w:eastAsia="en-US"/>
              </w:rPr>
            </w:pPr>
          </w:p>
        </w:tc>
        <w:tc>
          <w:tcPr>
            <w:tcW w:w="3910" w:type="dxa"/>
            <w:gridSpan w:val="2"/>
            <w:tcBorders>
              <w:top w:val="single" w:color="auto" w:sz="4" w:space="0"/>
              <w:left w:val="single" w:color="auto" w:sz="4" w:space="0"/>
              <w:bottom w:val="single" w:color="auto" w:sz="4" w:space="0"/>
              <w:right w:val="single" w:color="auto" w:sz="4" w:space="0"/>
            </w:tcBorders>
            <w:vAlign w:val="center"/>
          </w:tcPr>
          <w:p>
            <w:pPr>
              <w:pStyle w:val="27"/>
              <w:spacing w:before="6"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《电动洗衣机能效水效限定值及等级》（GB12021.4）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continue"/>
            <w:tcBorders>
              <w:left w:val="single" w:color="auto" w:sz="4" w:space="0"/>
              <w:right w:val="single" w:color="auto" w:sz="4" w:space="0"/>
            </w:tcBorders>
            <w:vAlign w:val="center"/>
          </w:tcPr>
          <w:p>
            <w:pPr>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jc w:val="center"/>
              <w:rPr>
                <w:rFonts w:ascii="仿宋" w:hAnsi="仿宋" w:eastAsia="仿宋" w:cs="宋体"/>
                <w:kern w:val="0"/>
                <w:sz w:val="24"/>
              </w:rPr>
            </w:pPr>
          </w:p>
        </w:tc>
        <w:tc>
          <w:tcPr>
            <w:tcW w:w="1981"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61"/>
              <w:jc w:val="center"/>
              <w:rPr>
                <w:rFonts w:ascii="仿宋" w:hAnsi="仿宋" w:eastAsia="仿宋" w:cs="宋体"/>
                <w:sz w:val="24"/>
                <w:szCs w:val="24"/>
              </w:rPr>
            </w:pPr>
            <w:r>
              <w:rPr>
                <w:rFonts w:hint="eastAsia" w:ascii="仿宋" w:hAnsi="仿宋" w:eastAsia="仿宋" w:cs="宋体"/>
                <w:sz w:val="24"/>
                <w:szCs w:val="24"/>
              </w:rPr>
              <w:t>A02061808热水器</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★电热水器</w:t>
            </w:r>
          </w:p>
        </w:tc>
        <w:tc>
          <w:tcPr>
            <w:tcW w:w="3903" w:type="dxa"/>
            <w:tcBorders>
              <w:top w:val="single" w:color="auto" w:sz="4" w:space="0"/>
              <w:left w:val="single" w:color="auto" w:sz="4" w:space="0"/>
              <w:bottom w:val="single" w:color="auto" w:sz="4" w:space="0"/>
              <w:right w:val="single" w:color="auto" w:sz="4" w:space="0"/>
            </w:tcBorders>
            <w:vAlign w:val="center"/>
          </w:tcPr>
          <w:p>
            <w:pPr>
              <w:pStyle w:val="27"/>
              <w:tabs>
                <w:tab w:val="left" w:pos="1608"/>
              </w:tabs>
              <w:spacing w:before="52"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《储水式电热水器能效限定值及能效等级》（GB21519）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7" w:type="dxa"/>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燃气热水器</w:t>
            </w: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《家用燃气快速热水器和燃气采暖热水炉能效限定值及能效等级》</w:t>
            </w:r>
          </w:p>
          <w:p>
            <w:pPr>
              <w:pStyle w:val="27"/>
              <w:spacing w:before="12"/>
              <w:ind w:left="7"/>
              <w:jc w:val="center"/>
              <w:rPr>
                <w:rFonts w:ascii="仿宋" w:hAnsi="仿宋" w:eastAsia="仿宋" w:cs="宋体"/>
                <w:sz w:val="24"/>
                <w:szCs w:val="24"/>
              </w:rPr>
            </w:pPr>
            <w:r>
              <w:rPr>
                <w:rFonts w:hint="eastAsia" w:ascii="仿宋" w:hAnsi="仿宋" w:eastAsia="仿宋" w:cs="宋体"/>
                <w:sz w:val="24"/>
                <w:szCs w:val="24"/>
              </w:rPr>
              <w:t>（GB20665）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7" w:type="dxa"/>
          <w:jc w:val="center"/>
        </w:trPr>
        <w:tc>
          <w:tcPr>
            <w:tcW w:w="716"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lang w:eastAsia="en-US"/>
              </w:rPr>
            </w:pPr>
          </w:p>
        </w:tc>
        <w:tc>
          <w:tcPr>
            <w:tcW w:w="159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lang w:eastAsia="en-US"/>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lang w:eastAsia="en-US"/>
              </w:rPr>
            </w:pP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热泵热水器</w:t>
            </w: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93"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《热泵热水机（器）能效限定值及能效等级》（GB29541）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太阳能热水系统</w:t>
            </w: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52"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《家用太阳能热水系统能效限定值及能效等级》（GB26969）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11</w:t>
            </w: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A020619照明设备</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★普通照明用双端荧光灯</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《普通照明用双端荧光灯能效限定值及能效等级》（GB19043）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92" w:line="283" w:lineRule="auto"/>
              <w:ind w:left="7" w:right="2"/>
              <w:jc w:val="center"/>
              <w:rPr>
                <w:rFonts w:ascii="仿宋" w:hAnsi="仿宋" w:eastAsia="仿宋" w:cs="宋体"/>
                <w:sz w:val="24"/>
                <w:szCs w:val="24"/>
              </w:rPr>
            </w:pPr>
            <w:r>
              <w:rPr>
                <w:rFonts w:hint="eastAsia" w:ascii="仿宋" w:hAnsi="仿宋" w:eastAsia="仿宋" w:cs="宋体"/>
                <w:sz w:val="24"/>
                <w:szCs w:val="24"/>
              </w:rPr>
              <w:t>LED道路/隧道照明产品</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lang w:eastAsia="en-US"/>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92"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《道路和隧道照明用LED灯具能效限定值及能效等级》（GB37478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LED筒灯</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lang w:eastAsia="en-US"/>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83" w:line="283" w:lineRule="auto"/>
              <w:ind w:left="7" w:right="7"/>
              <w:jc w:val="center"/>
              <w:rPr>
                <w:rFonts w:ascii="仿宋" w:hAnsi="仿宋" w:eastAsia="仿宋" w:cs="宋体"/>
                <w:sz w:val="24"/>
                <w:szCs w:val="24"/>
                <w:lang w:eastAsia="zh-CN"/>
              </w:rPr>
            </w:pPr>
            <w:r>
              <w:rPr>
                <w:rFonts w:hint="eastAsia" w:ascii="仿宋" w:hAnsi="仿宋" w:eastAsia="仿宋" w:cs="宋体"/>
                <w:sz w:val="24"/>
                <w:szCs w:val="24"/>
                <w:lang w:eastAsia="zh-CN"/>
              </w:rPr>
              <w:t>《室内照明用LED产品能效限定值及能效等级》（GB30255）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line="283" w:lineRule="auto"/>
              <w:ind w:right="7"/>
              <w:jc w:val="center"/>
              <w:rPr>
                <w:rFonts w:ascii="仿宋" w:hAnsi="仿宋" w:eastAsia="仿宋" w:cs="宋体"/>
                <w:sz w:val="24"/>
                <w:szCs w:val="24"/>
                <w:lang w:eastAsia="zh-CN"/>
              </w:rPr>
            </w:pPr>
            <w:r>
              <w:rPr>
                <w:rFonts w:hint="eastAsia" w:ascii="仿宋" w:hAnsi="仿宋" w:eastAsia="仿宋" w:cs="宋体"/>
                <w:sz w:val="24"/>
                <w:szCs w:val="24"/>
                <w:lang w:eastAsia="zh-CN"/>
              </w:rPr>
              <w:t>普通照明用非定向自镇流LED灯</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line="283" w:lineRule="auto"/>
              <w:ind w:right="7"/>
              <w:jc w:val="center"/>
              <w:rPr>
                <w:rFonts w:ascii="仿宋" w:hAnsi="仿宋" w:eastAsia="仿宋" w:cs="宋体"/>
                <w:sz w:val="24"/>
                <w:szCs w:val="24"/>
                <w:lang w:eastAsia="zh-CN"/>
              </w:rPr>
            </w:pPr>
            <w:r>
              <w:rPr>
                <w:rFonts w:hint="eastAsia" w:ascii="仿宋" w:hAnsi="仿宋" w:eastAsia="仿宋" w:cs="宋体"/>
                <w:sz w:val="24"/>
                <w:szCs w:val="24"/>
                <w:lang w:eastAsia="zh-CN"/>
              </w:rPr>
              <w:t>《室内照明用LED产品能效限定值及能效等级》（GB30255）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12</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★A020910电视设备</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A02091001普通电视设备（电视机）</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《平板电视能效限定值及能效等级》（GB24850）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13</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★A020911视频设备</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A02091107视频监控设备</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监视器</w:t>
            </w: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以射频信号为主要信号输入的监视器应符合《平板电视能效限定值及能效等级》（GB24850），以数字信号为主要信号输入的监视器应符合《计算机显示器能效限定值及能效等级》（GB21520）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14</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A031210饮食炊事机械</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商用燃气灶具</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《商用燃气灶具能效限定值及能效等级》（GB30531）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15</w:t>
            </w: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★A060805便器</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坐便器</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《坐便器水效限定值及水效等级》</w:t>
            </w:r>
          </w:p>
          <w:p>
            <w:pPr>
              <w:pStyle w:val="27"/>
              <w:spacing w:before="124" w:line="283" w:lineRule="auto"/>
              <w:ind w:left="7" w:right="4"/>
              <w:jc w:val="center"/>
              <w:rPr>
                <w:rFonts w:ascii="仿宋" w:hAnsi="仿宋" w:eastAsia="仿宋" w:cs="宋体"/>
                <w:sz w:val="24"/>
                <w:szCs w:val="24"/>
              </w:rPr>
            </w:pPr>
            <w:r>
              <w:rPr>
                <w:rFonts w:hint="eastAsia" w:ascii="仿宋" w:hAnsi="仿宋" w:eastAsia="仿宋" w:cs="宋体"/>
                <w:sz w:val="24"/>
                <w:szCs w:val="24"/>
              </w:rPr>
              <w:t>（GB25502）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lang w:eastAsia="en-US"/>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lang w:eastAsia="en-US"/>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蹲便器</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lang w:eastAsia="en-US"/>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《蹲便器用水效率限定值及用水效率等级》（GB30717）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7" w:type="dxa"/>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仿宋" w:hAnsi="仿宋" w:eastAsia="仿宋" w:cs="宋体"/>
                <w:sz w:val="24"/>
                <w:szCs w:val="24"/>
              </w:rPr>
            </w:pPr>
            <w:r>
              <w:rPr>
                <w:rFonts w:hint="eastAsia" w:ascii="仿宋" w:hAnsi="仿宋" w:eastAsia="仿宋" w:cs="宋体"/>
                <w:sz w:val="24"/>
                <w:szCs w:val="24"/>
              </w:rPr>
              <w:t>小便器</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lang w:eastAsia="en-US"/>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《小便器用水效率限定值及用水效率等级》（GB28377）</w:t>
            </w:r>
          </w:p>
        </w:tc>
      </w:tr>
      <w:tr>
        <w:tblPrEx>
          <w:tblLayout w:type="fixed"/>
        </w:tblPrEx>
        <w:trPr>
          <w:gridAfter w:val="1"/>
          <w:wAfter w:w="7" w:type="dxa"/>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16</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★A060806水嘴</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《水嘴用水效率限定值及用水效率等级》（GB 25501）</w:t>
            </w:r>
          </w:p>
        </w:tc>
      </w:tr>
      <w:tr>
        <w:tblPrEx>
          <w:tblLayout w:type="fixed"/>
        </w:tblPrEx>
        <w:trPr>
          <w:gridAfter w:val="1"/>
          <w:wAfter w:w="7" w:type="dxa"/>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17</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A060807便器冲洗阀</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《便器冲洗阀用水效率限定值及用水效率等级》（GB28379）</w:t>
            </w:r>
          </w:p>
        </w:tc>
      </w:tr>
      <w:tr>
        <w:tblPrEx>
          <w:tblLayout w:type="fixed"/>
          <w:tblCellMar>
            <w:top w:w="0" w:type="dxa"/>
            <w:left w:w="0" w:type="dxa"/>
            <w:bottom w:w="0" w:type="dxa"/>
            <w:right w:w="0" w:type="dxa"/>
          </w:tblCellMar>
        </w:tblPrEx>
        <w:trPr>
          <w:gridAfter w:val="1"/>
          <w:wAfter w:w="7" w:type="dxa"/>
          <w:trHeight w:val="90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18</w:t>
            </w:r>
          </w:p>
        </w:tc>
        <w:tc>
          <w:tcPr>
            <w:tcW w:w="1590"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A060810淋浴器</w:t>
            </w:r>
          </w:p>
        </w:tc>
        <w:tc>
          <w:tcPr>
            <w:tcW w:w="1981"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p>
        </w:tc>
        <w:tc>
          <w:tcPr>
            <w:tcW w:w="2008" w:type="dxa"/>
            <w:gridSpan w:val="2"/>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rPr>
            </w:pPr>
          </w:p>
        </w:tc>
        <w:tc>
          <w:tcPr>
            <w:tcW w:w="3903" w:type="dxa"/>
            <w:tcBorders>
              <w:top w:val="single" w:color="auto" w:sz="4" w:space="0"/>
              <w:left w:val="single" w:color="auto" w:sz="4" w:space="0"/>
              <w:bottom w:val="single" w:color="auto" w:sz="4" w:space="0"/>
              <w:right w:val="single" w:color="auto" w:sz="4" w:space="0"/>
            </w:tcBorders>
            <w:vAlign w:val="center"/>
          </w:tcPr>
          <w:p>
            <w:pPr>
              <w:pStyle w:val="27"/>
              <w:spacing w:before="124" w:line="283" w:lineRule="auto"/>
              <w:ind w:left="7" w:right="4"/>
              <w:jc w:val="center"/>
              <w:rPr>
                <w:rFonts w:ascii="仿宋" w:hAnsi="仿宋" w:eastAsia="仿宋" w:cs="宋体"/>
                <w:sz w:val="24"/>
                <w:szCs w:val="24"/>
                <w:lang w:eastAsia="zh-CN"/>
              </w:rPr>
            </w:pPr>
            <w:r>
              <w:rPr>
                <w:rFonts w:hint="eastAsia" w:ascii="仿宋" w:hAnsi="仿宋" w:eastAsia="仿宋" w:cs="宋体"/>
                <w:sz w:val="24"/>
                <w:szCs w:val="24"/>
                <w:lang w:eastAsia="zh-CN"/>
              </w:rPr>
              <w:t>《淋浴器用水效率限定值及用水效率等级》（GB28378）</w:t>
            </w:r>
          </w:p>
        </w:tc>
      </w:tr>
    </w:tbl>
    <w:p>
      <w:pPr>
        <w:pStyle w:val="2"/>
        <w:spacing w:line="240" w:lineRule="auto"/>
        <w:rPr>
          <w:rFonts w:ascii="仿宋" w:hAnsi="仿宋" w:eastAsia="仿宋" w:cs="宋体"/>
        </w:rPr>
      </w:pPr>
      <w:r>
        <w:rPr>
          <w:rFonts w:hint="eastAsia" w:ascii="仿宋" w:hAnsi="仿宋" w:eastAsia="仿宋" w:cs="宋体"/>
          <w:spacing w:val="-3"/>
        </w:rPr>
        <w:t>注：1.节能产品认证应依据相关国家标准的最新版本，依据国家标准中二级能效（水效）</w:t>
      </w:r>
      <w:r>
        <w:rPr>
          <w:rFonts w:hint="eastAsia" w:ascii="仿宋" w:hAnsi="仿宋" w:eastAsia="仿宋" w:cs="宋体"/>
        </w:rPr>
        <w:t>指标。</w:t>
      </w:r>
    </w:p>
    <w:p>
      <w:pPr>
        <w:snapToGrid w:val="0"/>
        <w:jc w:val="left"/>
        <w:rPr>
          <w:rFonts w:ascii="仿宋" w:hAnsi="仿宋" w:eastAsia="仿宋" w:cs="宋体"/>
          <w:sz w:val="24"/>
        </w:rPr>
      </w:pPr>
      <w:r>
        <w:rPr>
          <w:rFonts w:hint="eastAsia" w:ascii="仿宋" w:hAnsi="仿宋" w:eastAsia="仿宋" w:cs="宋体"/>
          <w:sz w:val="24"/>
        </w:rPr>
        <w:t xml:space="preserve">    2.以“★”标注的为政府强制采购产品。</w:t>
      </w: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60" w:lineRule="auto"/>
        <w:jc w:val="left"/>
        <w:rPr>
          <w:rFonts w:ascii="仿宋" w:hAnsi="仿宋" w:eastAsia="仿宋" w:cs="Arial"/>
          <w:b/>
          <w:bCs/>
          <w:sz w:val="24"/>
        </w:rPr>
      </w:pPr>
    </w:p>
    <w:p>
      <w:pPr>
        <w:spacing w:line="320" w:lineRule="exact"/>
        <w:rPr>
          <w:rFonts w:ascii="仿宋" w:hAnsi="仿宋" w:eastAsia="仿宋" w:cs="Arial"/>
          <w:bCs/>
          <w:sz w:val="32"/>
          <w:szCs w:val="32"/>
        </w:rPr>
      </w:pPr>
      <w:r>
        <w:rPr>
          <w:rFonts w:hint="eastAsia" w:ascii="仿宋" w:hAnsi="仿宋" w:eastAsia="仿宋" w:cs="Arial"/>
          <w:bCs/>
          <w:sz w:val="32"/>
          <w:szCs w:val="32"/>
        </w:rPr>
        <w:br w:type="page"/>
      </w:r>
      <w:r>
        <w:rPr>
          <w:rFonts w:hint="eastAsia" w:ascii="仿宋" w:hAnsi="仿宋" w:eastAsia="仿宋" w:cs="Arial"/>
          <w:bCs/>
          <w:sz w:val="32"/>
          <w:szCs w:val="32"/>
        </w:rPr>
        <w:t>附件2：</w:t>
      </w:r>
    </w:p>
    <w:bookmarkEnd w:id="57"/>
    <w:bookmarkEnd w:id="58"/>
    <w:p>
      <w:pPr>
        <w:jc w:val="center"/>
        <w:rPr>
          <w:rFonts w:ascii="仿宋" w:hAnsi="仿宋" w:eastAsia="仿宋" w:cs="Arial Unicode MS"/>
          <w:b/>
          <w:sz w:val="24"/>
        </w:rPr>
      </w:pPr>
      <w:r>
        <w:rPr>
          <w:rFonts w:hint="eastAsia" w:ascii="仿宋" w:hAnsi="仿宋" w:eastAsia="仿宋" w:cs="Arial Unicode MS"/>
          <w:b/>
          <w:sz w:val="24"/>
        </w:rPr>
        <w:t>中小微企业划型标准</w:t>
      </w:r>
    </w:p>
    <w:tbl>
      <w:tblPr>
        <w:tblStyle w:val="26"/>
        <w:tblW w:w="10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1502"/>
        <w:gridCol w:w="778"/>
        <w:gridCol w:w="1234"/>
        <w:gridCol w:w="1867"/>
        <w:gridCol w:w="168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tblHeader/>
          <w:jc w:val="center"/>
        </w:trPr>
        <w:tc>
          <w:tcPr>
            <w:tcW w:w="2320" w:type="dxa"/>
            <w:shd w:val="clear" w:color="auto" w:fill="FFFFFF"/>
            <w:vAlign w:val="center"/>
          </w:tcPr>
          <w:p>
            <w:pPr>
              <w:widowControl/>
              <w:spacing w:line="240" w:lineRule="exact"/>
              <w:jc w:val="center"/>
              <w:rPr>
                <w:rFonts w:ascii="仿宋" w:hAnsi="仿宋" w:eastAsia="仿宋"/>
                <w:b/>
                <w:bCs/>
                <w:kern w:val="0"/>
                <w:szCs w:val="21"/>
              </w:rPr>
            </w:pPr>
            <w:r>
              <w:rPr>
                <w:rFonts w:ascii="仿宋" w:hAnsi="仿宋" w:eastAsia="仿宋"/>
                <w:b/>
                <w:bCs/>
                <w:kern w:val="0"/>
                <w:szCs w:val="21"/>
              </w:rPr>
              <w:t>行业名称</w:t>
            </w:r>
          </w:p>
        </w:tc>
        <w:tc>
          <w:tcPr>
            <w:tcW w:w="1502" w:type="dxa"/>
            <w:shd w:val="clear" w:color="auto" w:fill="FFFFFF"/>
            <w:vAlign w:val="center"/>
          </w:tcPr>
          <w:p>
            <w:pPr>
              <w:widowControl/>
              <w:spacing w:line="240" w:lineRule="exact"/>
              <w:jc w:val="center"/>
              <w:rPr>
                <w:rFonts w:ascii="仿宋" w:hAnsi="仿宋" w:eastAsia="仿宋"/>
                <w:b/>
                <w:bCs/>
                <w:kern w:val="0"/>
                <w:szCs w:val="21"/>
              </w:rPr>
            </w:pPr>
            <w:r>
              <w:rPr>
                <w:rFonts w:ascii="仿宋" w:hAnsi="仿宋" w:eastAsia="仿宋"/>
                <w:b/>
                <w:bCs/>
                <w:kern w:val="0"/>
                <w:szCs w:val="21"/>
              </w:rPr>
              <w:t>指标名称</w:t>
            </w:r>
          </w:p>
        </w:tc>
        <w:tc>
          <w:tcPr>
            <w:tcW w:w="778" w:type="dxa"/>
            <w:shd w:val="clear" w:color="auto" w:fill="FFFFFF"/>
            <w:vAlign w:val="center"/>
          </w:tcPr>
          <w:p>
            <w:pPr>
              <w:widowControl/>
              <w:spacing w:line="240" w:lineRule="exact"/>
              <w:jc w:val="center"/>
              <w:rPr>
                <w:rFonts w:ascii="仿宋" w:hAnsi="仿宋" w:eastAsia="仿宋"/>
                <w:b/>
                <w:bCs/>
                <w:kern w:val="0"/>
                <w:szCs w:val="21"/>
              </w:rPr>
            </w:pPr>
            <w:r>
              <w:rPr>
                <w:rFonts w:ascii="仿宋" w:hAnsi="仿宋" w:eastAsia="仿宋"/>
                <w:b/>
                <w:bCs/>
                <w:kern w:val="0"/>
                <w:szCs w:val="21"/>
              </w:rPr>
              <w:t>计量</w:t>
            </w:r>
            <w:r>
              <w:rPr>
                <w:rFonts w:ascii="仿宋" w:hAnsi="仿宋" w:eastAsia="仿宋"/>
                <w:b/>
                <w:bCs/>
                <w:kern w:val="0"/>
                <w:szCs w:val="21"/>
              </w:rPr>
              <w:br w:type="textWrapping"/>
            </w:r>
            <w:r>
              <w:rPr>
                <w:rFonts w:ascii="仿宋" w:hAnsi="仿宋" w:eastAsia="仿宋"/>
                <w:b/>
                <w:bCs/>
                <w:kern w:val="0"/>
                <w:szCs w:val="21"/>
              </w:rPr>
              <w:t>单位</w:t>
            </w:r>
          </w:p>
        </w:tc>
        <w:tc>
          <w:tcPr>
            <w:tcW w:w="1234" w:type="dxa"/>
            <w:shd w:val="clear" w:color="auto" w:fill="FFFFFF"/>
            <w:vAlign w:val="center"/>
          </w:tcPr>
          <w:p>
            <w:pPr>
              <w:widowControl/>
              <w:spacing w:line="240" w:lineRule="exact"/>
              <w:jc w:val="center"/>
              <w:rPr>
                <w:rFonts w:ascii="仿宋" w:hAnsi="仿宋" w:eastAsia="仿宋"/>
                <w:b/>
                <w:bCs/>
                <w:kern w:val="0"/>
                <w:szCs w:val="21"/>
              </w:rPr>
            </w:pPr>
            <w:r>
              <w:rPr>
                <w:rFonts w:ascii="仿宋" w:hAnsi="仿宋" w:eastAsia="仿宋"/>
                <w:b/>
                <w:bCs/>
                <w:kern w:val="0"/>
                <w:szCs w:val="21"/>
              </w:rPr>
              <w:t>大型</w:t>
            </w:r>
          </w:p>
        </w:tc>
        <w:tc>
          <w:tcPr>
            <w:tcW w:w="1867" w:type="dxa"/>
            <w:shd w:val="clear" w:color="auto" w:fill="FFFFFF"/>
            <w:vAlign w:val="center"/>
          </w:tcPr>
          <w:p>
            <w:pPr>
              <w:widowControl/>
              <w:spacing w:line="240" w:lineRule="exact"/>
              <w:jc w:val="center"/>
              <w:rPr>
                <w:rFonts w:ascii="仿宋" w:hAnsi="仿宋" w:eastAsia="仿宋"/>
                <w:b/>
                <w:bCs/>
                <w:kern w:val="0"/>
                <w:szCs w:val="21"/>
              </w:rPr>
            </w:pPr>
            <w:r>
              <w:rPr>
                <w:rFonts w:ascii="仿宋" w:hAnsi="仿宋" w:eastAsia="仿宋"/>
                <w:b/>
                <w:bCs/>
                <w:kern w:val="0"/>
                <w:szCs w:val="21"/>
              </w:rPr>
              <w:t>中型</w:t>
            </w:r>
          </w:p>
        </w:tc>
        <w:tc>
          <w:tcPr>
            <w:tcW w:w="1686" w:type="dxa"/>
            <w:shd w:val="clear" w:color="auto" w:fill="FFFFFF"/>
            <w:vAlign w:val="center"/>
          </w:tcPr>
          <w:p>
            <w:pPr>
              <w:widowControl/>
              <w:spacing w:line="240" w:lineRule="exact"/>
              <w:jc w:val="center"/>
              <w:rPr>
                <w:rFonts w:ascii="仿宋" w:hAnsi="仿宋" w:eastAsia="仿宋"/>
                <w:b/>
                <w:bCs/>
                <w:kern w:val="0"/>
                <w:szCs w:val="21"/>
              </w:rPr>
            </w:pPr>
            <w:r>
              <w:rPr>
                <w:rFonts w:ascii="仿宋" w:hAnsi="仿宋" w:eastAsia="仿宋"/>
                <w:b/>
                <w:bCs/>
                <w:kern w:val="0"/>
                <w:szCs w:val="21"/>
              </w:rPr>
              <w:t>小型</w:t>
            </w:r>
          </w:p>
        </w:tc>
        <w:tc>
          <w:tcPr>
            <w:tcW w:w="966" w:type="dxa"/>
            <w:shd w:val="clear" w:color="auto" w:fill="FFFFFF"/>
            <w:vAlign w:val="center"/>
          </w:tcPr>
          <w:p>
            <w:pPr>
              <w:widowControl/>
              <w:spacing w:line="240" w:lineRule="exact"/>
              <w:jc w:val="center"/>
              <w:rPr>
                <w:rFonts w:ascii="仿宋" w:hAnsi="仿宋" w:eastAsia="仿宋"/>
                <w:b/>
                <w:bCs/>
                <w:kern w:val="0"/>
                <w:szCs w:val="21"/>
              </w:rPr>
            </w:pPr>
            <w:r>
              <w:rPr>
                <w:rFonts w:ascii="仿宋" w:hAnsi="仿宋" w:eastAsia="仿宋"/>
                <w:b/>
                <w:bCs/>
                <w:kern w:val="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Align w:val="center"/>
          </w:tcPr>
          <w:p>
            <w:pPr>
              <w:widowControl/>
              <w:spacing w:line="240" w:lineRule="exact"/>
              <w:jc w:val="left"/>
              <w:rPr>
                <w:rFonts w:ascii="仿宋" w:hAnsi="仿宋" w:eastAsia="仿宋"/>
                <w:kern w:val="0"/>
                <w:szCs w:val="21"/>
              </w:rPr>
            </w:pPr>
            <w:r>
              <w:rPr>
                <w:rFonts w:ascii="仿宋" w:hAnsi="仿宋" w:eastAsia="仿宋"/>
                <w:kern w:val="0"/>
                <w:szCs w:val="21"/>
              </w:rPr>
              <w:t>农、林、牧、渔业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Y≥20000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500≤Y＜20000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50≤Y＜500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工业 *</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300≤X＜1000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20≤X＜300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Y≥40000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2000≤Y＜40000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300≤Y＜2000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建筑业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Y≥80000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6000≤Y＜80000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300≤Y＜6000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资产总额(Z)</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Z≥80000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5000≤Z＜80000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300≤Z＜5000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批发业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X≥200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20≤X＜200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5≤X＜20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Y≥40000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5000≤Y＜40000</w:t>
            </w:r>
          </w:p>
        </w:tc>
        <w:tc>
          <w:tcPr>
            <w:tcW w:w="1686" w:type="dxa"/>
            <w:vAlign w:val="center"/>
          </w:tcPr>
          <w:p>
            <w:pPr>
              <w:widowControl/>
              <w:spacing w:line="240" w:lineRule="exact"/>
              <w:ind w:left="-1" w:leftChars="-1" w:hanging="1"/>
              <w:jc w:val="center"/>
              <w:rPr>
                <w:rFonts w:ascii="仿宋" w:hAnsi="仿宋" w:eastAsia="仿宋"/>
                <w:kern w:val="0"/>
                <w:szCs w:val="21"/>
              </w:rPr>
            </w:pPr>
            <w:r>
              <w:rPr>
                <w:rFonts w:ascii="仿宋" w:hAnsi="仿宋" w:eastAsia="仿宋"/>
                <w:kern w:val="0"/>
                <w:szCs w:val="21"/>
              </w:rPr>
              <w:t>1000≤Y＜5000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零售业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X≥300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50≤X＜300</w:t>
            </w:r>
          </w:p>
        </w:tc>
        <w:tc>
          <w:tcPr>
            <w:tcW w:w="1686" w:type="dxa"/>
            <w:vAlign w:val="center"/>
          </w:tcPr>
          <w:p>
            <w:pPr>
              <w:widowControl/>
              <w:spacing w:line="240" w:lineRule="exact"/>
              <w:ind w:left="-1" w:leftChars="-1" w:hanging="1"/>
              <w:jc w:val="center"/>
              <w:rPr>
                <w:rFonts w:ascii="仿宋" w:hAnsi="仿宋" w:eastAsia="仿宋"/>
                <w:kern w:val="0"/>
                <w:szCs w:val="21"/>
              </w:rPr>
            </w:pPr>
            <w:r>
              <w:rPr>
                <w:rFonts w:ascii="仿宋" w:hAnsi="仿宋" w:eastAsia="仿宋"/>
                <w:kern w:val="0"/>
                <w:szCs w:val="21"/>
              </w:rPr>
              <w:t xml:space="preserve">10≤X＜50 </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Y≥20000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500≤Y＜20000</w:t>
            </w:r>
          </w:p>
        </w:tc>
        <w:tc>
          <w:tcPr>
            <w:tcW w:w="1686" w:type="dxa"/>
            <w:vAlign w:val="center"/>
          </w:tcPr>
          <w:p>
            <w:pPr>
              <w:widowControl/>
              <w:spacing w:line="240" w:lineRule="exact"/>
              <w:ind w:left="-1" w:leftChars="-1" w:hanging="1"/>
              <w:jc w:val="center"/>
              <w:rPr>
                <w:rFonts w:ascii="仿宋" w:hAnsi="仿宋" w:eastAsia="仿宋"/>
                <w:kern w:val="0"/>
                <w:szCs w:val="21"/>
              </w:rPr>
            </w:pPr>
            <w:r>
              <w:rPr>
                <w:rFonts w:ascii="仿宋" w:hAnsi="仿宋" w:eastAsia="仿宋"/>
                <w:kern w:val="0"/>
                <w:szCs w:val="21"/>
              </w:rPr>
              <w:t>100≤Y＜500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交通运输业 *</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300≤X＜1000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20≤X＜300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Y≥30000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3000≤Y＜30000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200≤Y＜3000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仓储业*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X≥200</w:t>
            </w:r>
          </w:p>
        </w:tc>
        <w:tc>
          <w:tcPr>
            <w:tcW w:w="1867" w:type="dxa"/>
            <w:vAlign w:val="center"/>
          </w:tcPr>
          <w:p>
            <w:pPr>
              <w:widowControl/>
              <w:spacing w:line="240" w:lineRule="exact"/>
              <w:ind w:left="19" w:leftChars="-51" w:hanging="126" w:hangingChars="60"/>
              <w:jc w:val="center"/>
              <w:rPr>
                <w:rFonts w:ascii="仿宋" w:hAnsi="仿宋" w:eastAsia="仿宋"/>
                <w:kern w:val="0"/>
                <w:szCs w:val="21"/>
              </w:rPr>
            </w:pPr>
            <w:r>
              <w:rPr>
                <w:rFonts w:ascii="仿宋" w:hAnsi="仿宋" w:eastAsia="仿宋"/>
                <w:kern w:val="0"/>
                <w:szCs w:val="21"/>
              </w:rPr>
              <w:t>100≤X＜200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20≤X＜100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Y≥30000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1000≤Y＜30000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100≤Y＜1000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邮政业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300≤X＜1000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20≤X＜300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Y≥30000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2000≤Y＜30000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100≤Y＜2000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住宿业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X≥300</w:t>
            </w:r>
          </w:p>
        </w:tc>
        <w:tc>
          <w:tcPr>
            <w:tcW w:w="1867" w:type="dxa"/>
            <w:vAlign w:val="center"/>
          </w:tcPr>
          <w:p>
            <w:pPr>
              <w:widowControl/>
              <w:spacing w:line="240" w:lineRule="exact"/>
              <w:ind w:left="19" w:leftChars="-51" w:hanging="126" w:hangingChars="60"/>
              <w:jc w:val="center"/>
              <w:rPr>
                <w:rFonts w:ascii="仿宋" w:hAnsi="仿宋" w:eastAsia="仿宋"/>
                <w:kern w:val="0"/>
                <w:szCs w:val="21"/>
              </w:rPr>
            </w:pPr>
            <w:r>
              <w:rPr>
                <w:rFonts w:ascii="仿宋" w:hAnsi="仿宋" w:eastAsia="仿宋"/>
                <w:kern w:val="0"/>
                <w:szCs w:val="21"/>
              </w:rPr>
              <w:t>100≤X＜300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10≤X＜100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2000≤Y＜10000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100≤Y＜2000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餐饮业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X≥300</w:t>
            </w:r>
          </w:p>
        </w:tc>
        <w:tc>
          <w:tcPr>
            <w:tcW w:w="1867" w:type="dxa"/>
            <w:vAlign w:val="center"/>
          </w:tcPr>
          <w:p>
            <w:pPr>
              <w:widowControl/>
              <w:spacing w:line="240" w:lineRule="exact"/>
              <w:ind w:left="19" w:leftChars="-51" w:hanging="126" w:hangingChars="60"/>
              <w:jc w:val="center"/>
              <w:rPr>
                <w:rFonts w:ascii="仿宋" w:hAnsi="仿宋" w:eastAsia="仿宋"/>
                <w:kern w:val="0"/>
                <w:szCs w:val="21"/>
              </w:rPr>
            </w:pPr>
            <w:r>
              <w:rPr>
                <w:rFonts w:ascii="仿宋" w:hAnsi="仿宋" w:eastAsia="仿宋"/>
                <w:kern w:val="0"/>
                <w:szCs w:val="21"/>
              </w:rPr>
              <w:t xml:space="preserve">100≤X＜300 </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10≤X＜100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2000≤Y＜10000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100≤Y＜2000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信息传输业 *</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X≥2000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100≤X＜2000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10≤X＜100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1000≤Y＜100000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100≤Y＜1000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2320" w:type="dxa"/>
            <w:vMerge w:val="restart"/>
            <w:vAlign w:val="center"/>
          </w:tcPr>
          <w:p>
            <w:pPr>
              <w:widowControl/>
              <w:spacing w:line="240" w:lineRule="exact"/>
              <w:jc w:val="left"/>
              <w:rPr>
                <w:rFonts w:ascii="仿宋" w:hAnsi="仿宋" w:eastAsia="仿宋"/>
                <w:spacing w:val="-12"/>
                <w:kern w:val="0"/>
                <w:szCs w:val="21"/>
              </w:rPr>
            </w:pPr>
            <w:r>
              <w:rPr>
                <w:rFonts w:ascii="仿宋" w:hAnsi="仿宋" w:eastAsia="仿宋"/>
                <w:spacing w:val="-12"/>
                <w:kern w:val="0"/>
                <w:szCs w:val="21"/>
              </w:rPr>
              <w:t>软件和信息技术服</w:t>
            </w:r>
            <w:r>
              <w:rPr>
                <w:rFonts w:ascii="仿宋" w:hAnsi="仿宋" w:eastAsia="仿宋"/>
                <w:kern w:val="0"/>
                <w:szCs w:val="21"/>
              </w:rPr>
              <w:t>务业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X≥300</w:t>
            </w:r>
          </w:p>
        </w:tc>
        <w:tc>
          <w:tcPr>
            <w:tcW w:w="1867" w:type="dxa"/>
            <w:vAlign w:val="center"/>
          </w:tcPr>
          <w:p>
            <w:pPr>
              <w:widowControl/>
              <w:spacing w:line="240" w:lineRule="exact"/>
              <w:ind w:left="19" w:leftChars="-51" w:hanging="126" w:hangingChars="60"/>
              <w:jc w:val="center"/>
              <w:rPr>
                <w:rFonts w:ascii="仿宋" w:hAnsi="仿宋" w:eastAsia="仿宋"/>
                <w:kern w:val="0"/>
                <w:szCs w:val="21"/>
              </w:rPr>
            </w:pPr>
            <w:r>
              <w:rPr>
                <w:rFonts w:ascii="仿宋" w:hAnsi="仿宋" w:eastAsia="仿宋"/>
                <w:kern w:val="0"/>
                <w:szCs w:val="21"/>
              </w:rPr>
              <w:t xml:space="preserve">100≤X＜300 </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10≤X＜100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2320" w:type="dxa"/>
            <w:vMerge w:val="continue"/>
            <w:vAlign w:val="center"/>
          </w:tcPr>
          <w:p>
            <w:pPr>
              <w:widowControl/>
              <w:spacing w:line="240" w:lineRule="exact"/>
              <w:jc w:val="left"/>
              <w:rPr>
                <w:rFonts w:ascii="仿宋" w:hAnsi="仿宋" w:eastAsia="仿宋"/>
                <w:spacing w:val="-12"/>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1000≤Y＜10000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50≤Y＜1000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房地产开发经营</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Y≥200000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1000≤Y＜200000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100≤Y＜1000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资产总额(Z)</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Z≥10000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5000≤Z＜10000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2000≤Z＜</w:t>
            </w:r>
            <w:r>
              <w:rPr>
                <w:rFonts w:hint="eastAsia" w:ascii="仿宋" w:hAnsi="仿宋" w:eastAsia="仿宋"/>
                <w:kern w:val="0"/>
                <w:szCs w:val="21"/>
              </w:rPr>
              <w:t>5000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物业管理</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300≤X＜1000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100≤X＜300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营业收入(Y)</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Y≥5000</w:t>
            </w:r>
          </w:p>
        </w:tc>
        <w:tc>
          <w:tcPr>
            <w:tcW w:w="1867" w:type="dxa"/>
            <w:vAlign w:val="center"/>
          </w:tcPr>
          <w:p>
            <w:pPr>
              <w:widowControl/>
              <w:spacing w:line="240" w:lineRule="exact"/>
              <w:ind w:left="19" w:leftChars="-51" w:hanging="126" w:hangingChars="60"/>
              <w:jc w:val="center"/>
              <w:rPr>
                <w:rFonts w:ascii="仿宋" w:hAnsi="仿宋" w:eastAsia="仿宋"/>
                <w:kern w:val="0"/>
                <w:szCs w:val="21"/>
              </w:rPr>
            </w:pPr>
            <w:r>
              <w:rPr>
                <w:rFonts w:ascii="仿宋" w:hAnsi="仿宋" w:eastAsia="仿宋"/>
                <w:kern w:val="0"/>
                <w:szCs w:val="21"/>
              </w:rPr>
              <w:t>1000≤Y＜5000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500≤Y＜1000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2320" w:type="dxa"/>
            <w:vMerge w:val="restart"/>
            <w:vAlign w:val="center"/>
          </w:tcPr>
          <w:p>
            <w:pPr>
              <w:widowControl/>
              <w:spacing w:line="240" w:lineRule="exact"/>
              <w:jc w:val="left"/>
              <w:rPr>
                <w:rFonts w:ascii="仿宋" w:hAnsi="仿宋" w:eastAsia="仿宋"/>
                <w:kern w:val="0"/>
                <w:szCs w:val="21"/>
              </w:rPr>
            </w:pPr>
            <w:r>
              <w:rPr>
                <w:rFonts w:ascii="仿宋" w:hAnsi="仿宋" w:eastAsia="仿宋"/>
                <w:kern w:val="0"/>
                <w:szCs w:val="21"/>
              </w:rPr>
              <w:t>租赁和商务服务业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X≥300</w:t>
            </w:r>
          </w:p>
        </w:tc>
        <w:tc>
          <w:tcPr>
            <w:tcW w:w="1867" w:type="dxa"/>
            <w:vAlign w:val="center"/>
          </w:tcPr>
          <w:p>
            <w:pPr>
              <w:widowControl/>
              <w:spacing w:line="240" w:lineRule="exact"/>
              <w:ind w:left="19" w:leftChars="-51" w:hanging="126" w:hangingChars="60"/>
              <w:jc w:val="center"/>
              <w:rPr>
                <w:rFonts w:ascii="仿宋" w:hAnsi="仿宋" w:eastAsia="仿宋"/>
                <w:kern w:val="0"/>
                <w:szCs w:val="21"/>
              </w:rPr>
            </w:pPr>
            <w:r>
              <w:rPr>
                <w:rFonts w:ascii="仿宋" w:hAnsi="仿宋" w:eastAsia="仿宋"/>
                <w:kern w:val="0"/>
                <w:szCs w:val="21"/>
              </w:rPr>
              <w:t>100≤X＜300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10≤X＜100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2320" w:type="dxa"/>
            <w:vMerge w:val="continue"/>
            <w:vAlign w:val="center"/>
          </w:tcPr>
          <w:p>
            <w:pPr>
              <w:widowControl/>
              <w:spacing w:line="240" w:lineRule="exact"/>
              <w:jc w:val="left"/>
              <w:rPr>
                <w:rFonts w:ascii="仿宋" w:hAnsi="仿宋" w:eastAsia="仿宋"/>
                <w:kern w:val="0"/>
                <w:szCs w:val="21"/>
              </w:rPr>
            </w:pP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资产总额(Z)</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万元</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Z≥120000</w:t>
            </w:r>
          </w:p>
        </w:tc>
        <w:tc>
          <w:tcPr>
            <w:tcW w:w="18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8000≤Z＜120000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100≤Z＜8000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2320" w:type="dxa"/>
            <w:vAlign w:val="center"/>
          </w:tcPr>
          <w:p>
            <w:pPr>
              <w:widowControl/>
              <w:spacing w:line="240" w:lineRule="exact"/>
              <w:jc w:val="left"/>
              <w:rPr>
                <w:rFonts w:ascii="仿宋" w:hAnsi="仿宋" w:eastAsia="仿宋"/>
                <w:kern w:val="0"/>
                <w:szCs w:val="21"/>
              </w:rPr>
            </w:pPr>
            <w:r>
              <w:rPr>
                <w:rFonts w:ascii="仿宋" w:hAnsi="仿宋" w:eastAsia="仿宋"/>
                <w:kern w:val="0"/>
                <w:szCs w:val="21"/>
              </w:rPr>
              <w:t>其他未列明行业*</w:t>
            </w:r>
          </w:p>
        </w:tc>
        <w:tc>
          <w:tcPr>
            <w:tcW w:w="1502"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从业人员(X)</w:t>
            </w:r>
          </w:p>
        </w:tc>
        <w:tc>
          <w:tcPr>
            <w:tcW w:w="778"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人</w:t>
            </w:r>
          </w:p>
        </w:tc>
        <w:tc>
          <w:tcPr>
            <w:tcW w:w="1234"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X≥300</w:t>
            </w:r>
          </w:p>
        </w:tc>
        <w:tc>
          <w:tcPr>
            <w:tcW w:w="1867" w:type="dxa"/>
            <w:vAlign w:val="center"/>
          </w:tcPr>
          <w:p>
            <w:pPr>
              <w:widowControl/>
              <w:spacing w:line="240" w:lineRule="exact"/>
              <w:ind w:left="19" w:leftChars="-51" w:hanging="126" w:hangingChars="60"/>
              <w:jc w:val="center"/>
              <w:rPr>
                <w:rFonts w:ascii="仿宋" w:hAnsi="仿宋" w:eastAsia="仿宋"/>
                <w:kern w:val="0"/>
                <w:szCs w:val="21"/>
              </w:rPr>
            </w:pPr>
            <w:r>
              <w:rPr>
                <w:rFonts w:ascii="仿宋" w:hAnsi="仿宋" w:eastAsia="仿宋"/>
                <w:kern w:val="0"/>
                <w:szCs w:val="21"/>
              </w:rPr>
              <w:t>100≤X＜300</w:t>
            </w:r>
          </w:p>
        </w:tc>
        <w:tc>
          <w:tcPr>
            <w:tcW w:w="168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10≤X＜100</w:t>
            </w:r>
          </w:p>
        </w:tc>
        <w:tc>
          <w:tcPr>
            <w:tcW w:w="96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X＜10</w:t>
            </w:r>
          </w:p>
        </w:tc>
      </w:tr>
    </w:tbl>
    <w:p>
      <w:pPr>
        <w:spacing w:line="300" w:lineRule="exact"/>
        <w:rPr>
          <w:rFonts w:ascii="仿宋" w:hAnsi="仿宋" w:eastAsia="仿宋"/>
        </w:rPr>
      </w:pPr>
      <w:r>
        <w:rPr>
          <w:rFonts w:hint="eastAsia" w:ascii="仿宋" w:hAnsi="仿宋" w:eastAsia="仿宋" w:cs="宋体"/>
          <w:spacing w:val="8"/>
          <w:kern w:val="0"/>
          <w:szCs w:val="21"/>
        </w:rPr>
        <w:t>说明：</w:t>
      </w:r>
      <w:r>
        <w:rPr>
          <w:rFonts w:hint="eastAsia" w:ascii="仿宋" w:hAnsi="仿宋" w:eastAsia="仿宋" w:cs="宋体"/>
          <w:spacing w:val="8"/>
          <w:szCs w:val="21"/>
        </w:rPr>
        <w:t>1.大型、中型和小型企业须同时满足所列指标的下限，否则下划一档；微型企业只须满足所列指标中的一项即可。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r>
        <w:rPr>
          <w:rFonts w:hint="eastAsia" w:ascii="仿宋" w:hAnsi="仿宋" w:eastAsia="仿宋"/>
          <w:spacing w:val="8"/>
          <w:szCs w:val="21"/>
        </w:rPr>
        <w:t>3.</w:t>
      </w:r>
      <w:r>
        <w:rPr>
          <w:rFonts w:hint="eastAsia" w:ascii="仿宋" w:hAnsi="仿宋" w:eastAsia="仿宋" w:cs="宋体"/>
          <w:spacing w:val="8"/>
          <w:szCs w:val="21"/>
        </w:rPr>
        <w:t>企业划分指标以现行统计制度为准。（</w:t>
      </w:r>
      <w:r>
        <w:rPr>
          <w:rFonts w:hint="eastAsia" w:ascii="仿宋" w:hAnsi="仿宋" w:eastAsia="仿宋"/>
          <w:spacing w:val="8"/>
          <w:szCs w:val="21"/>
        </w:rPr>
        <w:t>1</w:t>
      </w:r>
      <w:r>
        <w:rPr>
          <w:rFonts w:hint="eastAsia" w:ascii="仿宋" w:hAnsi="仿宋" w:eastAsia="仿宋" w:cs="宋体"/>
          <w:spacing w:val="8"/>
          <w:szCs w:val="21"/>
        </w:rPr>
        <w:t>）从业人员，是指期末从业人员数，没有期末从业人员数的，采用全年平均人员数代替。（</w:t>
      </w:r>
      <w:r>
        <w:rPr>
          <w:rFonts w:hint="eastAsia" w:ascii="仿宋" w:hAnsi="仿宋" w:eastAsia="仿宋"/>
          <w:spacing w:val="8"/>
          <w:szCs w:val="21"/>
        </w:rPr>
        <w:t>2</w:t>
      </w:r>
      <w:r>
        <w:rPr>
          <w:rFonts w:hint="eastAsia" w:ascii="仿宋" w:hAnsi="仿宋" w:eastAsia="仿宋" w:cs="宋体"/>
          <w:spacing w:val="8"/>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 w:hAnsi="仿宋" w:eastAsia="仿宋"/>
          <w:spacing w:val="8"/>
          <w:szCs w:val="21"/>
        </w:rPr>
        <w:t>3</w:t>
      </w:r>
      <w:r>
        <w:rPr>
          <w:rFonts w:hint="eastAsia" w:ascii="仿宋" w:hAnsi="仿宋" w:eastAsia="仿宋" w:cs="宋体"/>
          <w:spacing w:val="8"/>
          <w:szCs w:val="21"/>
        </w:rPr>
        <w:t>）资产总额，采用资产总计代替。</w:t>
      </w:r>
    </w:p>
    <w:p>
      <w:pPr>
        <w:pageBreakBefore/>
        <w:spacing w:line="428" w:lineRule="exact"/>
        <w:jc w:val="center"/>
        <w:rPr>
          <w:rFonts w:ascii="仿宋" w:hAnsi="仿宋" w:eastAsia="仿宋"/>
          <w:b/>
          <w:sz w:val="44"/>
          <w:szCs w:val="44"/>
        </w:rPr>
      </w:pPr>
      <w:bookmarkStart w:id="60" w:name="_Toc74320802"/>
      <w:r>
        <w:rPr>
          <w:rFonts w:hint="eastAsia" w:ascii="仿宋" w:hAnsi="仿宋" w:eastAsia="仿宋"/>
          <w:b/>
          <w:sz w:val="44"/>
          <w:szCs w:val="44"/>
        </w:rPr>
        <w:t>第三章  投标人须知</w:t>
      </w:r>
      <w:bookmarkEnd w:id="60"/>
    </w:p>
    <w:p>
      <w:pPr>
        <w:spacing w:before="120" w:beforeLines="50"/>
        <w:jc w:val="center"/>
        <w:rPr>
          <w:rFonts w:ascii="仿宋" w:hAnsi="仿宋" w:eastAsia="仿宋"/>
          <w:b/>
          <w:sz w:val="24"/>
        </w:rPr>
      </w:pPr>
      <w:bookmarkStart w:id="61" w:name="_Toc254970526"/>
      <w:bookmarkStart w:id="62" w:name="_Toc254970667"/>
      <w:r>
        <w:rPr>
          <w:rFonts w:hint="eastAsia" w:ascii="仿宋" w:hAnsi="仿宋" w:eastAsia="仿宋"/>
          <w:b/>
          <w:sz w:val="24"/>
        </w:rPr>
        <w:t>投标人须知前附表</w:t>
      </w:r>
      <w:bookmarkEnd w:id="61"/>
      <w:bookmarkEnd w:id="62"/>
    </w:p>
    <w:tbl>
      <w:tblPr>
        <w:tblStyle w:val="26"/>
        <w:tblW w:w="1033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6"/>
        <w:gridCol w:w="9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sz w:val="24"/>
              </w:rPr>
            </w:pPr>
            <w:r>
              <w:rPr>
                <w:rFonts w:hint="eastAsia" w:ascii="仿宋" w:hAnsi="仿宋" w:eastAsia="仿宋"/>
                <w:sz w:val="24"/>
              </w:rPr>
              <w:t>条款号</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sz w:val="24"/>
              </w:rPr>
            </w:pPr>
            <w:r>
              <w:rPr>
                <w:rFonts w:hint="eastAsia" w:ascii="仿宋" w:hAnsi="仿宋" w:eastAsia="仿宋"/>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3</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 w:hAnsi="仿宋" w:eastAsia="仿宋"/>
                <w:sz w:val="24"/>
              </w:rPr>
            </w:pPr>
            <w:r>
              <w:rPr>
                <w:rFonts w:hint="eastAsia" w:ascii="仿宋" w:hAnsi="仿宋" w:eastAsia="仿宋"/>
                <w:sz w:val="24"/>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63" w:name="_9.2"/>
            <w:bookmarkEnd w:id="63"/>
            <w:bookmarkStart w:id="64" w:name="_8.1"/>
            <w:bookmarkEnd w:id="64"/>
            <w:bookmarkStart w:id="65" w:name="_5"/>
            <w:bookmarkEnd w:id="65"/>
            <w:r>
              <w:rPr>
                <w:rFonts w:hint="eastAsia" w:ascii="仿宋" w:hAnsi="仿宋" w:eastAsia="仿宋"/>
                <w:sz w:val="24"/>
              </w:rPr>
              <w:t>6.1</w:t>
            </w:r>
          </w:p>
        </w:tc>
        <w:tc>
          <w:tcPr>
            <w:tcW w:w="9275" w:type="dxa"/>
            <w:tcBorders>
              <w:top w:val="single" w:color="auto" w:sz="4" w:space="0"/>
              <w:left w:val="single" w:color="auto" w:sz="4" w:space="0"/>
              <w:bottom w:val="single" w:color="auto" w:sz="4" w:space="0"/>
              <w:right w:val="single" w:color="auto" w:sz="4" w:space="0"/>
            </w:tcBorders>
            <w:vAlign w:val="center"/>
          </w:tcPr>
          <w:p>
            <w:pPr>
              <w:pStyle w:val="9"/>
              <w:spacing w:line="400" w:lineRule="exact"/>
              <w:rPr>
                <w:rFonts w:ascii="仿宋" w:hAnsi="仿宋" w:eastAsia="仿宋"/>
                <w:sz w:val="24"/>
              </w:rPr>
            </w:pPr>
            <w:r>
              <w:rPr>
                <w:rFonts w:hint="eastAsia" w:ascii="仿宋" w:hAnsi="仿宋" w:eastAsia="仿宋"/>
                <w:sz w:val="24"/>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仿宋" w:hAnsi="仿宋" w:eastAsia="仿宋"/>
                <w:sz w:val="24"/>
              </w:rPr>
              <w:t>6.2</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bookmarkStart w:id="66" w:name="_Hlk54105293"/>
            <w:r>
              <w:rPr>
                <w:rFonts w:hint="eastAsia" w:ascii="仿宋" w:hAnsi="仿宋" w:eastAsia="仿宋"/>
                <w:sz w:val="24"/>
              </w:rPr>
              <w:t>如接受联合体投标，</w:t>
            </w:r>
            <w:bookmarkEnd w:id="66"/>
            <w:r>
              <w:rPr>
                <w:rFonts w:hint="eastAsia" w:ascii="仿宋" w:hAnsi="仿宋" w:eastAsia="仿宋"/>
                <w:sz w:val="24"/>
              </w:rPr>
              <w:t>联合体投标要求如下：</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1、两个以上投标人可以组成一个投标联合体，以一个投标人的身份共同参加投标，联合体投标人的名称应统一按“XXX 公司与 XXX 公司的联合体”的规则填写。</w:t>
            </w:r>
            <w:r>
              <w:rPr>
                <w:rFonts w:hint="eastAsia" w:ascii="仿宋" w:hAnsi="仿宋" w:eastAsia="仿宋"/>
                <w:sz w:val="24"/>
              </w:rPr>
              <w:tab/>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本项目招标公告“申请人的资格要求”第3点 “3、本项目的特定资格要求”的要求。</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3、联合体投标的，须提供《联合体投标协议书》（格式后附），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4、以联合体形式参加政府采购活动的，联合体各方不得再单独参加或者与其他投标人另外组成联合体参加同一合同项下的政府采购活动，否则与之相关的投标文件作废。</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5、联合体中有同类资质的投标人按照联合体分工承担相同工作的，应当按照资质等级较低的投标人确定资质等级。</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6、联合体投标业绩、履约能力按照联合体各方其中较高的一方认定并计算（招标文件另有规定的除外）。</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7、联合体各方均应按照招标文件的规定提交资格证明文件。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7.2</w:t>
            </w:r>
          </w:p>
        </w:tc>
        <w:tc>
          <w:tcPr>
            <w:tcW w:w="9275" w:type="dxa"/>
            <w:tcBorders>
              <w:top w:val="single" w:color="auto" w:sz="4" w:space="0"/>
              <w:left w:val="single" w:color="auto" w:sz="4" w:space="0"/>
              <w:bottom w:val="single" w:color="auto" w:sz="4" w:space="0"/>
              <w:right w:val="single" w:color="auto" w:sz="4" w:space="0"/>
            </w:tcBorders>
            <w:vAlign w:val="center"/>
          </w:tcPr>
          <w:p>
            <w:pPr>
              <w:pStyle w:val="9"/>
              <w:spacing w:line="400" w:lineRule="exact"/>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本项目不允许分包。</w:t>
            </w:r>
          </w:p>
          <w:p>
            <w:pPr>
              <w:pStyle w:val="9"/>
              <w:spacing w:line="400" w:lineRule="exact"/>
              <w:rPr>
                <w:rFonts w:ascii="仿宋" w:hAnsi="仿宋" w:eastAsia="仿宋"/>
                <w:sz w:val="24"/>
              </w:rPr>
            </w:pPr>
            <w:r>
              <w:rPr>
                <w:rFonts w:hint="eastAsia" w:ascii="仿宋" w:hAnsi="仿宋" w:eastAsia="仿宋"/>
                <w:sz w:val="24"/>
              </w:rPr>
              <w:t>□本项目允许分包：</w:t>
            </w:r>
          </w:p>
          <w:p>
            <w:pPr>
              <w:pStyle w:val="9"/>
              <w:spacing w:line="400" w:lineRule="exact"/>
              <w:rPr>
                <w:rFonts w:ascii="仿宋" w:hAnsi="仿宋" w:eastAsia="仿宋"/>
                <w:sz w:val="24"/>
                <w:u w:val="single"/>
              </w:rPr>
            </w:pPr>
            <w:r>
              <w:rPr>
                <w:rFonts w:hint="eastAsia" w:ascii="仿宋" w:hAnsi="仿宋" w:eastAsia="仿宋"/>
                <w:sz w:val="24"/>
              </w:rPr>
              <w:t>分包内容：</w:t>
            </w:r>
            <w:r>
              <w:rPr>
                <w:rFonts w:hint="eastAsia" w:ascii="仿宋" w:hAnsi="仿宋" w:eastAsia="仿宋"/>
                <w:sz w:val="24"/>
                <w:u w:val="single"/>
              </w:rPr>
              <w:t xml:space="preserve">     /     </w:t>
            </w:r>
            <w:r>
              <w:rPr>
                <w:rFonts w:hint="eastAsia" w:ascii="仿宋" w:hAnsi="仿宋" w:eastAsia="仿宋"/>
                <w:sz w:val="24"/>
              </w:rPr>
              <w:t>。</w:t>
            </w:r>
          </w:p>
          <w:p>
            <w:pPr>
              <w:pStyle w:val="9"/>
              <w:spacing w:line="400" w:lineRule="exact"/>
              <w:jc w:val="both"/>
              <w:rPr>
                <w:rFonts w:ascii="仿宋" w:hAnsi="仿宋" w:eastAsia="仿宋"/>
                <w:sz w:val="24"/>
                <w:u w:val="single"/>
              </w:rPr>
            </w:pPr>
            <w:r>
              <w:rPr>
                <w:rFonts w:hint="eastAsia" w:ascii="仿宋" w:hAnsi="仿宋" w:eastAsia="仿宋"/>
                <w:sz w:val="24"/>
              </w:rPr>
              <w:t>分包金额或者比例：</w:t>
            </w:r>
            <w:r>
              <w:rPr>
                <w:rFonts w:hint="eastAsia" w:ascii="仿宋" w:hAnsi="仿宋" w:eastAsia="仿宋"/>
                <w:sz w:val="24"/>
                <w:u w:val="single"/>
              </w:rPr>
              <w:t xml:space="preserve">      </w:t>
            </w:r>
            <w:r>
              <w:rPr>
                <w:rFonts w:ascii="仿宋" w:hAnsi="仿宋" w:eastAsia="仿宋"/>
                <w:sz w:val="24"/>
                <w:u w:val="single"/>
              </w:rPr>
              <w:t>/</w:t>
            </w:r>
            <w:r>
              <w:rPr>
                <w:rFonts w:hint="eastAsia" w:ascii="仿宋" w:hAnsi="仿宋" w:eastAsia="仿宋"/>
                <w:sz w:val="24"/>
                <w:u w:val="single"/>
              </w:rPr>
              <w:t xml:space="preserve">      </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8.1</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□1、采用最低评标价法的采购项目，提供相同品牌产品（非单一产品采购项目的，指核心产品）的不同投标人评标价相同时，按照下列方式确定一个投标人获得中标人推荐资格：评标委员会随机抽取/按</w:t>
            </w:r>
            <w:r>
              <w:rPr>
                <w:rFonts w:ascii="仿宋" w:hAnsi="仿宋" w:eastAsia="仿宋"/>
                <w:sz w:val="24"/>
              </w:rPr>
              <w:t>投标报价低</w:t>
            </w:r>
            <w:r>
              <w:rPr>
                <w:rFonts w:hint="eastAsia" w:ascii="仿宋" w:hAnsi="仿宋" w:eastAsia="仿宋"/>
                <w:sz w:val="24"/>
              </w:rPr>
              <w:t>的原则确定，</w:t>
            </w:r>
            <w:r>
              <w:rPr>
                <w:rFonts w:ascii="仿宋" w:hAnsi="仿宋" w:eastAsia="仿宋"/>
                <w:sz w:val="24"/>
              </w:rPr>
              <w:t>投标报价相同的</w:t>
            </w:r>
            <w:r>
              <w:rPr>
                <w:rFonts w:hint="eastAsia" w:ascii="仿宋" w:hAnsi="仿宋" w:eastAsia="仿宋" w:cs="宋体"/>
                <w:sz w:val="24"/>
              </w:rPr>
              <w:t>按</w:t>
            </w:r>
            <w:r>
              <w:rPr>
                <w:rFonts w:ascii="仿宋" w:hAnsi="仿宋" w:eastAsia="仿宋"/>
                <w:sz w:val="24"/>
              </w:rPr>
              <w:t>节能环保优先、技术指标高优先、质保期长优先、交货期短优先、故障响应时间短优先的</w:t>
            </w:r>
            <w:r>
              <w:rPr>
                <w:rFonts w:hint="eastAsia" w:ascii="仿宋" w:hAnsi="仿宋" w:eastAsia="仿宋" w:cs="宋体"/>
                <w:sz w:val="24"/>
              </w:rPr>
              <w:t>顺序依次确定。</w:t>
            </w:r>
          </w:p>
          <w:p>
            <w:pPr>
              <w:autoSpaceDE w:val="0"/>
              <w:autoSpaceDN w:val="0"/>
              <w:snapToGrid w:val="0"/>
              <w:spacing w:line="400" w:lineRule="exact"/>
              <w:textAlignment w:val="bottom"/>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2、采用综合评分法的采购项目，提供相同品牌产品（非单一产品采购项目的，指核心产品）的不同投标人评审得分相同时，按照下列方式确定一个投标人获得中标人推荐资格：□评标委员会随机抽取/</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按</w:t>
            </w:r>
            <w:r>
              <w:rPr>
                <w:rFonts w:ascii="仿宋" w:hAnsi="仿宋" w:eastAsia="仿宋"/>
                <w:sz w:val="24"/>
              </w:rPr>
              <w:t>投标报价低</w:t>
            </w:r>
            <w:r>
              <w:rPr>
                <w:rFonts w:hint="eastAsia" w:ascii="仿宋" w:hAnsi="仿宋" w:eastAsia="仿宋"/>
                <w:sz w:val="24"/>
              </w:rPr>
              <w:t>的原则确定，</w:t>
            </w:r>
            <w:r>
              <w:rPr>
                <w:rFonts w:ascii="仿宋" w:hAnsi="仿宋" w:eastAsia="仿宋"/>
                <w:sz w:val="24"/>
              </w:rPr>
              <w:t>投标报价相同的</w:t>
            </w:r>
            <w:r>
              <w:rPr>
                <w:rFonts w:hint="eastAsia" w:ascii="仿宋" w:hAnsi="仿宋" w:eastAsia="仿宋"/>
                <w:sz w:val="24"/>
              </w:rPr>
              <w:t>按技术、商务、政策功能得分高低依次确定。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2" w:hRule="atLeast"/>
          <w:jc w:val="center"/>
        </w:trPr>
        <w:tc>
          <w:tcPr>
            <w:tcW w:w="1056"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5</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本项目不组织现场考察。</w:t>
            </w:r>
          </w:p>
          <w:p>
            <w:pPr>
              <w:snapToGrid w:val="0"/>
              <w:spacing w:line="400" w:lineRule="exact"/>
              <w:rPr>
                <w:rFonts w:ascii="仿宋" w:hAnsi="仿宋" w:eastAsia="仿宋"/>
                <w:sz w:val="24"/>
              </w:rPr>
            </w:pPr>
            <w:r>
              <w:rPr>
                <w:rFonts w:hint="eastAsia" w:ascii="仿宋" w:hAnsi="仿宋" w:eastAsia="仿宋"/>
                <w:sz w:val="24"/>
              </w:rPr>
              <w:t>□本项目组织现场考察：</w:t>
            </w:r>
          </w:p>
          <w:p>
            <w:pPr>
              <w:snapToGrid w:val="0"/>
              <w:spacing w:line="400" w:lineRule="exact"/>
              <w:rPr>
                <w:rFonts w:ascii="仿宋" w:hAnsi="仿宋" w:eastAsia="仿宋"/>
                <w:sz w:val="24"/>
                <w:u w:val="single"/>
              </w:rPr>
            </w:pPr>
            <w:r>
              <w:rPr>
                <w:rFonts w:hint="eastAsia" w:ascii="仿宋" w:hAnsi="仿宋" w:eastAsia="仿宋"/>
                <w:sz w:val="24"/>
              </w:rPr>
              <w:t>集中时间：</w:t>
            </w:r>
            <w:r>
              <w:rPr>
                <w:rFonts w:ascii="仿宋" w:hAnsi="仿宋" w:eastAsia="仿宋"/>
                <w:sz w:val="24"/>
                <w:u w:val="single"/>
              </w:rPr>
              <w:t xml:space="preserve">    /       </w:t>
            </w:r>
            <w:r>
              <w:rPr>
                <w:rFonts w:hint="eastAsia" w:ascii="仿宋" w:hAnsi="仿宋" w:eastAsia="仿宋"/>
                <w:sz w:val="24"/>
              </w:rPr>
              <w:t>，逾期后果自负。集中地点：</w:t>
            </w:r>
            <w:r>
              <w:rPr>
                <w:rFonts w:ascii="仿宋" w:hAnsi="仿宋" w:eastAsia="仿宋"/>
                <w:sz w:val="24"/>
                <w:u w:val="single"/>
              </w:rPr>
              <w:t xml:space="preserve">    /       </w:t>
            </w:r>
          </w:p>
          <w:p>
            <w:pPr>
              <w:snapToGrid w:val="0"/>
              <w:spacing w:line="400" w:lineRule="exact"/>
              <w:rPr>
                <w:rFonts w:ascii="仿宋" w:hAnsi="仿宋" w:eastAsia="仿宋"/>
                <w:sz w:val="24"/>
              </w:rPr>
            </w:pPr>
            <w:r>
              <w:rPr>
                <w:rFonts w:hint="eastAsia" w:ascii="仿宋" w:hAnsi="仿宋" w:eastAsia="仿宋"/>
                <w:sz w:val="24"/>
              </w:rPr>
              <w:t>联系人：</w:t>
            </w:r>
            <w:r>
              <w:rPr>
                <w:rFonts w:hint="eastAsia" w:ascii="仿宋" w:hAnsi="仿宋" w:eastAsia="仿宋"/>
                <w:sz w:val="24"/>
                <w:u w:val="single"/>
              </w:rPr>
              <w:t xml:space="preserve"> </w:t>
            </w:r>
            <w:r>
              <w:rPr>
                <w:rFonts w:ascii="仿宋" w:hAnsi="仿宋" w:eastAsia="仿宋"/>
                <w:sz w:val="24"/>
                <w:u w:val="single"/>
              </w:rPr>
              <w:t xml:space="preserve">    /        </w:t>
            </w:r>
            <w:r>
              <w:rPr>
                <w:rFonts w:hint="eastAsia" w:ascii="仿宋" w:hAnsi="仿宋" w:eastAsia="仿宋"/>
                <w:sz w:val="24"/>
              </w:rPr>
              <w:t>；联系电话：</w:t>
            </w:r>
            <w:r>
              <w:rPr>
                <w:rFonts w:ascii="仿宋" w:hAnsi="仿宋" w:eastAsia="仿宋"/>
                <w:sz w:val="24"/>
                <w:u w:val="single"/>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jc w:val="center"/>
        </w:trPr>
        <w:tc>
          <w:tcPr>
            <w:tcW w:w="105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本项目</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16"/>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不组织召开开标前答疑会</w:t>
            </w:r>
          </w:p>
          <w:p>
            <w:pPr>
              <w:snapToGrid w:val="0"/>
              <w:spacing w:line="400" w:lineRule="exact"/>
              <w:rPr>
                <w:rFonts w:ascii="仿宋" w:hAnsi="仿宋" w:eastAsia="仿宋"/>
                <w:sz w:val="24"/>
              </w:rPr>
            </w:pPr>
            <w:r>
              <w:rPr>
                <w:rFonts w:hint="eastAsia" w:ascii="仿宋" w:hAnsi="仿宋" w:eastAsia="仿宋"/>
                <w:sz w:val="24"/>
              </w:rPr>
              <w:t>/□组织召开开标前答疑会</w:t>
            </w:r>
          </w:p>
          <w:p>
            <w:pPr>
              <w:snapToGrid w:val="0"/>
              <w:spacing w:line="400" w:lineRule="exact"/>
              <w:rPr>
                <w:rFonts w:ascii="仿宋" w:hAnsi="仿宋" w:eastAsia="仿宋"/>
                <w:sz w:val="24"/>
                <w:u w:val="single"/>
              </w:rPr>
            </w:pPr>
            <w:r>
              <w:rPr>
                <w:rFonts w:hint="eastAsia" w:ascii="仿宋" w:hAnsi="仿宋" w:eastAsia="仿宋"/>
                <w:sz w:val="24"/>
              </w:rPr>
              <w:t>会议开始时间：</w:t>
            </w:r>
            <w:r>
              <w:rPr>
                <w:rFonts w:hint="eastAsia" w:ascii="仿宋" w:hAnsi="仿宋" w:eastAsia="仿宋"/>
                <w:sz w:val="24"/>
                <w:u w:val="single"/>
              </w:rPr>
              <w:t xml:space="preserve">  </w:t>
            </w:r>
            <w:r>
              <w:rPr>
                <w:rFonts w:ascii="仿宋" w:hAnsi="仿宋" w:eastAsia="仿宋"/>
                <w:sz w:val="24"/>
                <w:u w:val="single"/>
              </w:rPr>
              <w:t>/</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ascii="仿宋" w:hAnsi="仿宋" w:eastAsia="仿宋"/>
                <w:sz w:val="24"/>
                <w:u w:val="single"/>
              </w:rPr>
              <w:t>/</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ascii="仿宋" w:hAnsi="仿宋" w:eastAsia="仿宋"/>
                <w:sz w:val="24"/>
                <w:u w:val="single"/>
              </w:rPr>
              <w:t>/</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sz w:val="24"/>
                <w:u w:val="single"/>
              </w:rPr>
              <w:t xml:space="preserve"> </w:t>
            </w:r>
            <w:r>
              <w:rPr>
                <w:rFonts w:ascii="仿宋" w:hAnsi="仿宋" w:eastAsia="仿宋"/>
                <w:sz w:val="24"/>
                <w:u w:val="single"/>
              </w:rPr>
              <w:t>/</w:t>
            </w:r>
            <w:r>
              <w:rPr>
                <w:rFonts w:hint="eastAsia" w:ascii="仿宋" w:hAnsi="仿宋" w:eastAsia="仿宋"/>
                <w:sz w:val="24"/>
                <w:u w:val="single"/>
              </w:rPr>
              <w:t xml:space="preserve"> </w:t>
            </w:r>
            <w:r>
              <w:rPr>
                <w:rFonts w:hint="eastAsia" w:ascii="仿宋" w:hAnsi="仿宋" w:eastAsia="仿宋"/>
                <w:sz w:val="24"/>
              </w:rPr>
              <w:t>时</w:t>
            </w:r>
            <w:r>
              <w:rPr>
                <w:rFonts w:hint="eastAsia" w:ascii="仿宋" w:hAnsi="仿宋" w:eastAsia="仿宋"/>
                <w:sz w:val="24"/>
                <w:u w:val="single"/>
              </w:rPr>
              <w:t xml:space="preserve"> </w:t>
            </w:r>
            <w:r>
              <w:rPr>
                <w:rFonts w:ascii="仿宋" w:hAnsi="仿宋" w:eastAsia="仿宋"/>
                <w:sz w:val="24"/>
                <w:u w:val="single"/>
              </w:rPr>
              <w:t>/</w:t>
            </w:r>
            <w:r>
              <w:rPr>
                <w:rFonts w:hint="eastAsia" w:ascii="仿宋" w:hAnsi="仿宋" w:eastAsia="仿宋"/>
                <w:sz w:val="24"/>
                <w:u w:val="single"/>
              </w:rPr>
              <w:t xml:space="preserve"> </w:t>
            </w:r>
            <w:r>
              <w:rPr>
                <w:rFonts w:hint="eastAsia" w:ascii="仿宋" w:hAnsi="仿宋" w:eastAsia="仿宋"/>
                <w:sz w:val="24"/>
              </w:rPr>
              <w:t>分，逾期后果自负。会议地点：</w:t>
            </w:r>
            <w:r>
              <w:rPr>
                <w:rFonts w:hint="eastAsia" w:ascii="仿宋" w:hAnsi="仿宋" w:eastAsia="仿宋"/>
                <w:sz w:val="24"/>
                <w:u w:val="single"/>
              </w:rPr>
              <w:t xml:space="preserve"> </w:t>
            </w:r>
            <w:r>
              <w:rPr>
                <w:rFonts w:ascii="仿宋" w:hAnsi="仿宋" w:eastAsia="仿宋"/>
                <w:sz w:val="24"/>
                <w:u w:val="single"/>
              </w:rPr>
              <w:t xml:space="preserve">    /         </w:t>
            </w:r>
          </w:p>
          <w:p>
            <w:pPr>
              <w:snapToGrid w:val="0"/>
              <w:spacing w:line="400" w:lineRule="exact"/>
              <w:rPr>
                <w:rFonts w:ascii="仿宋" w:hAnsi="仿宋" w:eastAsia="仿宋"/>
                <w:sz w:val="24"/>
              </w:rPr>
            </w:pPr>
            <w:r>
              <w:rPr>
                <w:rFonts w:hint="eastAsia" w:ascii="仿宋" w:hAnsi="仿宋" w:eastAsia="仿宋"/>
                <w:sz w:val="24"/>
              </w:rPr>
              <w:t>联系人：</w:t>
            </w:r>
            <w:r>
              <w:rPr>
                <w:rFonts w:hint="eastAsia" w:ascii="仿宋" w:hAnsi="仿宋" w:eastAsia="仿宋"/>
                <w:sz w:val="24"/>
                <w:u w:val="single"/>
              </w:rPr>
              <w:t xml:space="preserve"> </w:t>
            </w:r>
            <w:r>
              <w:rPr>
                <w:rFonts w:ascii="仿宋" w:hAnsi="仿宋" w:eastAsia="仿宋"/>
                <w:sz w:val="24"/>
                <w:u w:val="single"/>
              </w:rPr>
              <w:t xml:space="preserve">     /         </w:t>
            </w:r>
            <w:r>
              <w:rPr>
                <w:rFonts w:hint="eastAsia" w:ascii="仿宋" w:hAnsi="仿宋" w:eastAsia="仿宋"/>
                <w:sz w:val="24"/>
              </w:rPr>
              <w:t>；联系电话：</w:t>
            </w:r>
            <w:r>
              <w:rPr>
                <w:rFonts w:ascii="仿宋" w:hAnsi="仿宋" w:eastAsia="仿宋"/>
                <w:sz w:val="24"/>
                <w:u w:val="single"/>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sz w:val="24"/>
              </w:rPr>
            </w:pPr>
            <w:bookmarkStart w:id="67" w:name="_13.1"/>
            <w:bookmarkEnd w:id="67"/>
            <w:r>
              <w:rPr>
                <w:rFonts w:hint="eastAsia" w:ascii="仿宋" w:hAnsi="仿宋" w:eastAsia="仿宋"/>
                <w:sz w:val="24"/>
              </w:rPr>
              <w:t>13.</w:t>
            </w:r>
            <w:bookmarkStart w:id="68" w:name="_Hlt19632543"/>
            <w:r>
              <w:rPr>
                <w:rFonts w:hint="eastAsia" w:ascii="仿宋" w:hAnsi="仿宋" w:eastAsia="仿宋"/>
                <w:sz w:val="24"/>
              </w:rPr>
              <w:t>1</w:t>
            </w:r>
            <w:bookmarkEnd w:id="68"/>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 w:hAnsi="仿宋" w:eastAsia="仿宋" w:cs="Courier New"/>
                <w:b/>
                <w:sz w:val="24"/>
              </w:rPr>
            </w:pPr>
            <w:r>
              <w:rPr>
                <w:rFonts w:hint="eastAsia" w:ascii="仿宋" w:hAnsi="仿宋" w:eastAsia="仿宋" w:cs="Courier New"/>
                <w:b/>
                <w:sz w:val="24"/>
              </w:rPr>
              <w:t xml:space="preserve">报价文件: </w:t>
            </w:r>
          </w:p>
          <w:p>
            <w:pPr>
              <w:tabs>
                <w:tab w:val="left" w:pos="459"/>
              </w:tabs>
              <w:snapToGrid w:val="0"/>
              <w:spacing w:line="400" w:lineRule="exact"/>
              <w:jc w:val="left"/>
              <w:rPr>
                <w:rFonts w:ascii="仿宋" w:hAnsi="仿宋" w:eastAsia="仿宋"/>
                <w:sz w:val="24"/>
              </w:rPr>
            </w:pPr>
            <w:r>
              <w:rPr>
                <w:rFonts w:hint="eastAsia" w:ascii="仿宋" w:hAnsi="仿宋" w:eastAsia="仿宋"/>
                <w:sz w:val="24"/>
              </w:rPr>
              <w:t>1、投标函（格式后附）；</w:t>
            </w:r>
            <w:r>
              <w:rPr>
                <w:rFonts w:hint="eastAsia" w:ascii="仿宋" w:hAnsi="仿宋" w:eastAsia="仿宋"/>
                <w:b/>
                <w:sz w:val="24"/>
              </w:rPr>
              <w:t>（必须提供，否则按无效投标处理）</w:t>
            </w:r>
          </w:p>
          <w:p>
            <w:pPr>
              <w:tabs>
                <w:tab w:val="left" w:pos="459"/>
              </w:tabs>
              <w:snapToGrid w:val="0"/>
              <w:spacing w:line="400" w:lineRule="exact"/>
              <w:jc w:val="left"/>
              <w:rPr>
                <w:rFonts w:ascii="仿宋" w:hAnsi="仿宋" w:eastAsia="仿宋"/>
                <w:sz w:val="24"/>
              </w:rPr>
            </w:pPr>
            <w:bookmarkStart w:id="69" w:name="_Hlk71299233"/>
            <w:r>
              <w:rPr>
                <w:rFonts w:hint="eastAsia" w:ascii="仿宋" w:hAnsi="仿宋" w:eastAsia="仿宋"/>
                <w:sz w:val="24"/>
              </w:rPr>
              <w:t>2、开标一览表</w:t>
            </w:r>
            <w:bookmarkEnd w:id="69"/>
            <w:r>
              <w:rPr>
                <w:rFonts w:hint="eastAsia" w:ascii="仿宋" w:hAnsi="仿宋" w:eastAsia="仿宋"/>
                <w:sz w:val="24"/>
              </w:rPr>
              <w:t xml:space="preserve">（格式后附）； </w:t>
            </w:r>
            <w:r>
              <w:rPr>
                <w:rFonts w:hint="eastAsia" w:ascii="仿宋" w:hAnsi="仿宋" w:eastAsia="仿宋"/>
                <w:b/>
                <w:sz w:val="24"/>
              </w:rPr>
              <w:t>（必须提供，否则按无效投标处理）</w:t>
            </w:r>
          </w:p>
          <w:p>
            <w:pPr>
              <w:tabs>
                <w:tab w:val="left" w:pos="459"/>
              </w:tabs>
              <w:snapToGrid w:val="0"/>
              <w:spacing w:line="400" w:lineRule="exact"/>
              <w:jc w:val="left"/>
              <w:rPr>
                <w:rFonts w:ascii="仿宋" w:hAnsi="仿宋" w:eastAsia="仿宋"/>
                <w:sz w:val="24"/>
              </w:rPr>
            </w:pPr>
            <w:r>
              <w:rPr>
                <w:rFonts w:hint="eastAsia" w:ascii="仿宋" w:hAnsi="仿宋" w:eastAsia="仿宋"/>
                <w:sz w:val="24"/>
              </w:rPr>
              <w:t>3、投标人针对报价需要说明的其他文件和说明（格式自拟）。</w:t>
            </w:r>
          </w:p>
          <w:p>
            <w:pPr>
              <w:snapToGrid w:val="0"/>
              <w:spacing w:line="400" w:lineRule="exact"/>
              <w:ind w:firstLine="420"/>
              <w:jc w:val="left"/>
              <w:rPr>
                <w:rFonts w:ascii="仿宋" w:hAnsi="仿宋" w:eastAsia="仿宋"/>
                <w:sz w:val="24"/>
              </w:rPr>
            </w:pPr>
            <w:r>
              <w:rPr>
                <w:rFonts w:hint="eastAsia" w:ascii="仿宋" w:hAnsi="仿宋" w:eastAsia="仿宋"/>
                <w:b/>
                <w:bCs/>
                <w:sz w:val="24"/>
              </w:rPr>
              <w:t>注：投标函、开标一览表必须由法定代表人或者委托代理人在规定签章处逐一签字并加盖投标人公章，否则按无效投标</w:t>
            </w:r>
            <w:r>
              <w:rPr>
                <w:rFonts w:hint="eastAsia" w:ascii="仿宋" w:hAnsi="仿宋" w:eastAsia="仿宋" w:cs="Courier New"/>
                <w:b/>
                <w:sz w:val="24"/>
              </w:rPr>
              <w:t>处理</w:t>
            </w:r>
            <w:r>
              <w:rPr>
                <w:rFonts w:hint="eastAsia" w:ascii="仿宋" w:hAnsi="仿宋" w:eastAsia="仿宋"/>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vMerge w:val="continue"/>
            <w:tcBorders>
              <w:left w:val="single" w:color="auto" w:sz="4" w:space="0"/>
              <w:right w:val="single" w:color="auto" w:sz="4" w:space="0"/>
            </w:tcBorders>
            <w:vAlign w:val="center"/>
          </w:tcPr>
          <w:p>
            <w:pPr>
              <w:spacing w:line="400" w:lineRule="exact"/>
              <w:rPr>
                <w:rFonts w:ascii="仿宋" w:hAnsi="仿宋" w:eastAsia="仿宋"/>
                <w:sz w:val="24"/>
              </w:rPr>
            </w:pPr>
            <w:bookmarkStart w:id="70" w:name="_13.2"/>
            <w:bookmarkEnd w:id="70"/>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 w:hAnsi="仿宋" w:eastAsia="仿宋" w:cs="Courier New"/>
                <w:b/>
                <w:sz w:val="24"/>
              </w:rPr>
            </w:pPr>
            <w:r>
              <w:rPr>
                <w:rFonts w:hint="eastAsia" w:ascii="仿宋" w:hAnsi="仿宋" w:eastAsia="仿宋" w:cs="Courier New"/>
                <w:b/>
                <w:sz w:val="24"/>
              </w:rPr>
              <w:t>资格证明文件：</w:t>
            </w:r>
          </w:p>
          <w:p>
            <w:pPr>
              <w:autoSpaceDE w:val="0"/>
              <w:autoSpaceDN w:val="0"/>
              <w:snapToGrid w:val="0"/>
              <w:spacing w:line="400" w:lineRule="exact"/>
              <w:textAlignment w:val="bottom"/>
              <w:rPr>
                <w:rFonts w:ascii="仿宋" w:hAnsi="仿宋" w:eastAsia="仿宋" w:cs="宋体"/>
                <w:b/>
                <w:sz w:val="24"/>
              </w:rPr>
            </w:pPr>
            <w:r>
              <w:rPr>
                <w:rFonts w:hint="eastAsia" w:ascii="仿宋" w:hAnsi="仿宋" w:eastAsia="仿宋" w:cs="宋体"/>
                <w:sz w:val="24"/>
              </w:rPr>
              <w:t>1、供应商为法人或者其他组织的，</w:t>
            </w:r>
            <w:r>
              <w:rPr>
                <w:rFonts w:hint="eastAsia" w:ascii="仿宋" w:hAnsi="仿宋" w:eastAsia="仿宋"/>
                <w:sz w:val="24"/>
              </w:rPr>
              <w:t>证明文件为其营业执照复印件（如营业执照或者事业单位法人证书或者执业许可证等）；供应商为自然人的，证明文件为其身份证复印件；</w:t>
            </w:r>
            <w:r>
              <w:rPr>
                <w:rFonts w:hint="eastAsia" w:ascii="仿宋" w:hAnsi="仿宋" w:eastAsia="仿宋" w:cs="宋体"/>
                <w:b/>
                <w:sz w:val="24"/>
              </w:rPr>
              <w:t>（必须提供，否则按无效投标处理）</w:t>
            </w:r>
          </w:p>
          <w:p>
            <w:pPr>
              <w:autoSpaceDE w:val="0"/>
              <w:autoSpaceDN w:val="0"/>
              <w:snapToGrid w:val="0"/>
              <w:spacing w:line="400" w:lineRule="exact"/>
              <w:textAlignment w:val="bottom"/>
              <w:rPr>
                <w:rFonts w:ascii="仿宋" w:hAnsi="仿宋" w:eastAsia="仿宋" w:cs="宋体"/>
                <w:b/>
                <w:sz w:val="24"/>
              </w:rPr>
            </w:pPr>
            <w:r>
              <w:rPr>
                <w:rFonts w:hint="eastAsia" w:ascii="仿宋" w:hAnsi="仿宋" w:eastAsia="仿宋" w:cs="宋体"/>
                <w:sz w:val="24"/>
              </w:rPr>
              <w:t>2、投标人依法缴纳税收的相关材料（2023年1月至2023年6月内任意连续三个月的依法缴纳税收的完税凭证复印件；依法免税的供应商，必须提供相应文件证明其依法免税。从</w:t>
            </w:r>
            <w:r>
              <w:rPr>
                <w:rFonts w:ascii="仿宋" w:hAnsi="仿宋" w:eastAsia="仿宋" w:cs="宋体"/>
                <w:sz w:val="24"/>
              </w:rPr>
              <w:t>成立</w:t>
            </w:r>
            <w:r>
              <w:rPr>
                <w:rFonts w:hint="eastAsia" w:ascii="仿宋" w:hAnsi="仿宋" w:eastAsia="仿宋" w:cs="宋体"/>
                <w:sz w:val="24"/>
              </w:rPr>
              <w:t>之日起到投标文件提交截止时间止不足要求月数的，只需提供从</w:t>
            </w:r>
            <w:r>
              <w:rPr>
                <w:rFonts w:ascii="仿宋" w:hAnsi="仿宋" w:eastAsia="仿宋" w:cs="宋体"/>
                <w:sz w:val="24"/>
              </w:rPr>
              <w:t>成立</w:t>
            </w:r>
            <w:r>
              <w:rPr>
                <w:rFonts w:hint="eastAsia" w:ascii="仿宋" w:hAnsi="仿宋" w:eastAsia="仿宋" w:cs="宋体"/>
                <w:sz w:val="24"/>
              </w:rPr>
              <w:t>之日起的依法缴纳税收相应证明文件）；</w:t>
            </w:r>
            <w:r>
              <w:rPr>
                <w:rFonts w:hint="eastAsia" w:ascii="仿宋" w:hAnsi="仿宋" w:eastAsia="仿宋" w:cs="宋体"/>
                <w:b/>
                <w:sz w:val="24"/>
              </w:rPr>
              <w:t>（必须提供，否则按无效投标处理）</w:t>
            </w:r>
          </w:p>
          <w:p>
            <w:pPr>
              <w:autoSpaceDE w:val="0"/>
              <w:autoSpaceDN w:val="0"/>
              <w:snapToGrid w:val="0"/>
              <w:spacing w:line="400" w:lineRule="exact"/>
              <w:textAlignment w:val="bottom"/>
              <w:rPr>
                <w:rFonts w:ascii="仿宋" w:hAnsi="仿宋" w:eastAsia="仿宋" w:cs="宋体"/>
                <w:b/>
                <w:sz w:val="24"/>
              </w:rPr>
            </w:pPr>
            <w:r>
              <w:rPr>
                <w:rFonts w:hint="eastAsia" w:ascii="仿宋" w:hAnsi="仿宋" w:eastAsia="仿宋" w:cs="宋体"/>
                <w:sz w:val="24"/>
              </w:rPr>
              <w:t>3、投标人依法缴纳社会保障资金的相关材料[2023年1月至2023年6月内任意连续三个月的依法缴纳社会保障资金的缴费凭证复印件（缴费凭证指专用收据、完税证明或者社会保险缴纳清单）；依法不需要缴纳社会保障资金的供应商，必须提供相应文件证明不需要缴纳社会保障资金。从</w:t>
            </w:r>
            <w:r>
              <w:rPr>
                <w:rFonts w:ascii="仿宋" w:hAnsi="仿宋" w:eastAsia="仿宋" w:cs="宋体"/>
                <w:sz w:val="24"/>
              </w:rPr>
              <w:t>成立</w:t>
            </w:r>
            <w:r>
              <w:rPr>
                <w:rFonts w:hint="eastAsia" w:ascii="仿宋" w:hAnsi="仿宋" w:eastAsia="仿宋" w:cs="宋体"/>
                <w:sz w:val="24"/>
              </w:rPr>
              <w:t>之日起到投标文件提交截止时间止不足要求月数的只需提供从</w:t>
            </w:r>
            <w:r>
              <w:rPr>
                <w:rFonts w:ascii="仿宋" w:hAnsi="仿宋" w:eastAsia="仿宋" w:cs="宋体"/>
                <w:sz w:val="24"/>
              </w:rPr>
              <w:t>成立</w:t>
            </w:r>
            <w:r>
              <w:rPr>
                <w:rFonts w:hint="eastAsia" w:ascii="仿宋" w:hAnsi="仿宋" w:eastAsia="仿宋" w:cs="宋体"/>
                <w:sz w:val="24"/>
              </w:rPr>
              <w:t>之日起的依法缴纳社会保障资金的相应证明文件]；</w:t>
            </w:r>
            <w:r>
              <w:rPr>
                <w:rFonts w:hint="eastAsia" w:ascii="仿宋" w:hAnsi="仿宋" w:eastAsia="仿宋" w:cs="宋体"/>
                <w:b/>
                <w:sz w:val="24"/>
              </w:rPr>
              <w:t>（必须提供，否则按无效投标处理）</w:t>
            </w:r>
          </w:p>
          <w:p>
            <w:pPr>
              <w:autoSpaceDE w:val="0"/>
              <w:autoSpaceDN w:val="0"/>
              <w:snapToGrid w:val="0"/>
              <w:spacing w:line="400" w:lineRule="exact"/>
              <w:textAlignment w:val="bottom"/>
              <w:rPr>
                <w:rFonts w:ascii="仿宋" w:hAnsi="仿宋" w:eastAsia="仿宋" w:cs="宋体"/>
                <w:b/>
                <w:sz w:val="24"/>
              </w:rPr>
            </w:pPr>
            <w:r>
              <w:rPr>
                <w:rFonts w:hint="eastAsia" w:ascii="仿宋" w:hAnsi="仿宋" w:eastAsia="仿宋" w:cs="宋体"/>
                <w:sz w:val="24"/>
              </w:rPr>
              <w:t>4、投标人财务状况报告【2022年度经审计的财务报告复印件（包括“四表一注”或“三表一注”）或者银行出具的资信证明；投标人属于成立</w:t>
            </w:r>
            <w:r>
              <w:rPr>
                <w:rFonts w:ascii="仿宋" w:hAnsi="仿宋" w:eastAsia="仿宋" w:cs="宋体"/>
                <w:sz w:val="24"/>
              </w:rPr>
              <w:t>时间</w:t>
            </w:r>
            <w:r>
              <w:rPr>
                <w:rFonts w:hint="eastAsia" w:ascii="仿宋" w:hAnsi="仿宋" w:eastAsia="仿宋" w:cs="宋体"/>
                <w:sz w:val="24"/>
              </w:rPr>
              <w:t>在规定年度之后</w:t>
            </w:r>
            <w:r>
              <w:rPr>
                <w:rFonts w:ascii="仿宋" w:hAnsi="仿宋" w:eastAsia="仿宋" w:cs="宋体"/>
                <w:sz w:val="24"/>
              </w:rPr>
              <w:t>的</w:t>
            </w:r>
            <w:r>
              <w:rPr>
                <w:rFonts w:hint="eastAsia" w:ascii="仿宋" w:hAnsi="仿宋" w:eastAsia="仿宋" w:cs="宋体"/>
                <w:sz w:val="24"/>
              </w:rPr>
              <w:t>法人或其他组织</w:t>
            </w:r>
            <w:r>
              <w:rPr>
                <w:rFonts w:ascii="仿宋" w:hAnsi="仿宋" w:eastAsia="仿宋" w:cs="宋体"/>
                <w:sz w:val="24"/>
              </w:rPr>
              <w:t>，需提供成立</w:t>
            </w:r>
            <w:r>
              <w:rPr>
                <w:rFonts w:hint="eastAsia" w:ascii="仿宋" w:hAnsi="仿宋" w:eastAsia="仿宋" w:cs="宋体"/>
                <w:sz w:val="24"/>
              </w:rPr>
              <w:t>之日起至投标截止时间前</w:t>
            </w:r>
            <w:r>
              <w:rPr>
                <w:rFonts w:ascii="仿宋" w:hAnsi="仿宋" w:eastAsia="仿宋" w:cs="宋体"/>
                <w:sz w:val="24"/>
              </w:rPr>
              <w:t>的月报表</w:t>
            </w:r>
            <w:r>
              <w:rPr>
                <w:rFonts w:hint="eastAsia" w:ascii="仿宋" w:hAnsi="仿宋" w:eastAsia="仿宋" w:cs="宋体"/>
                <w:sz w:val="24"/>
              </w:rPr>
              <w:t>或银行出具的资信证明；资信证明应在有效期内，未注明有效期的，银行出具时间至投标截止时间不超过一年】；</w:t>
            </w:r>
            <w:r>
              <w:rPr>
                <w:rFonts w:hint="eastAsia" w:ascii="仿宋" w:hAnsi="仿宋" w:eastAsia="仿宋" w:cs="宋体"/>
                <w:b/>
                <w:sz w:val="24"/>
              </w:rPr>
              <w:t>（除自然人外必须提供，否则按无效投标处理）</w:t>
            </w:r>
          </w:p>
          <w:p>
            <w:pPr>
              <w:autoSpaceDE w:val="0"/>
              <w:autoSpaceDN w:val="0"/>
              <w:snapToGrid w:val="0"/>
              <w:spacing w:line="400" w:lineRule="exact"/>
              <w:textAlignment w:val="bottom"/>
              <w:rPr>
                <w:rFonts w:ascii="仿宋" w:hAnsi="仿宋" w:eastAsia="仿宋" w:cs="宋体"/>
                <w:b/>
                <w:sz w:val="24"/>
              </w:rPr>
            </w:pPr>
            <w:r>
              <w:rPr>
                <w:rFonts w:hint="eastAsia" w:ascii="仿宋" w:hAnsi="仿宋" w:eastAsia="仿宋" w:cs="宋体"/>
                <w:sz w:val="24"/>
              </w:rPr>
              <w:t>5、投标人直接控股、管理关系信息表（格式后附）；</w:t>
            </w:r>
            <w:r>
              <w:rPr>
                <w:rFonts w:hint="eastAsia" w:ascii="仿宋" w:hAnsi="仿宋" w:eastAsia="仿宋" w:cs="宋体"/>
                <w:b/>
                <w:sz w:val="24"/>
              </w:rPr>
              <w:t>（必须提供，否则按无效投标处理）</w:t>
            </w:r>
          </w:p>
          <w:p>
            <w:pPr>
              <w:autoSpaceDE w:val="0"/>
              <w:autoSpaceDN w:val="0"/>
              <w:snapToGrid w:val="0"/>
              <w:spacing w:line="400" w:lineRule="exact"/>
              <w:textAlignment w:val="bottom"/>
              <w:rPr>
                <w:rFonts w:ascii="仿宋" w:hAnsi="仿宋" w:eastAsia="仿宋" w:cs="宋体"/>
                <w:b/>
                <w:sz w:val="24"/>
              </w:rPr>
            </w:pPr>
            <w:r>
              <w:rPr>
                <w:rFonts w:hint="eastAsia" w:ascii="仿宋" w:hAnsi="仿宋" w:eastAsia="仿宋" w:cs="宋体"/>
                <w:sz w:val="24"/>
              </w:rPr>
              <w:t>6、投标声明（格式后附）；</w:t>
            </w:r>
            <w:r>
              <w:rPr>
                <w:rFonts w:hint="eastAsia" w:ascii="仿宋" w:hAnsi="仿宋" w:eastAsia="仿宋" w:cs="宋体"/>
                <w:b/>
                <w:sz w:val="24"/>
              </w:rPr>
              <w:t>（必须提供，否则按无效投标处理）</w:t>
            </w:r>
          </w:p>
          <w:p>
            <w:pPr>
              <w:autoSpaceDE w:val="0"/>
              <w:autoSpaceDN w:val="0"/>
              <w:snapToGrid w:val="0"/>
              <w:spacing w:line="400" w:lineRule="exact"/>
              <w:textAlignment w:val="bottom"/>
              <w:rPr>
                <w:rFonts w:ascii="仿宋" w:hAnsi="仿宋" w:eastAsia="仿宋" w:cs="宋体"/>
                <w:sz w:val="24"/>
              </w:rPr>
            </w:pPr>
            <w:r>
              <w:rPr>
                <w:rFonts w:hint="eastAsia" w:ascii="仿宋" w:hAnsi="仿宋" w:eastAsia="仿宋" w:cs="宋体"/>
                <w:sz w:val="24"/>
              </w:rPr>
              <w:t>7、除招标文件规定必须提供以外，投标人认为需要提供的其他证明材料。</w:t>
            </w:r>
          </w:p>
          <w:p>
            <w:pPr>
              <w:snapToGrid w:val="0"/>
              <w:spacing w:line="400" w:lineRule="exact"/>
              <w:jc w:val="left"/>
              <w:rPr>
                <w:rFonts w:ascii="仿宋" w:hAnsi="仿宋" w:eastAsia="仿宋"/>
                <w:b/>
                <w:bCs/>
                <w:sz w:val="24"/>
              </w:rPr>
            </w:pPr>
            <w:r>
              <w:rPr>
                <w:rFonts w:hint="eastAsia" w:ascii="仿宋" w:hAnsi="仿宋" w:eastAsia="仿宋"/>
                <w:b/>
                <w:bCs/>
                <w:sz w:val="24"/>
              </w:rPr>
              <w:t>注：</w:t>
            </w:r>
          </w:p>
          <w:p>
            <w:pPr>
              <w:snapToGrid w:val="0"/>
              <w:spacing w:line="400" w:lineRule="exact"/>
              <w:ind w:firstLine="482" w:firstLineChars="200"/>
              <w:jc w:val="left"/>
              <w:rPr>
                <w:rFonts w:ascii="仿宋" w:hAnsi="仿宋" w:eastAsia="仿宋" w:cs="Courier New"/>
                <w:b/>
                <w:sz w:val="24"/>
              </w:rPr>
            </w:pPr>
            <w:r>
              <w:rPr>
                <w:rFonts w:hint="eastAsia" w:ascii="仿宋" w:hAnsi="仿宋" w:eastAsia="仿宋"/>
                <w:b/>
                <w:bCs/>
                <w:sz w:val="24"/>
              </w:rPr>
              <w:t>1、以上标明“必须提供”的材料属于复印件的，必须加盖投标人公章，否则按无效投标</w:t>
            </w:r>
            <w:r>
              <w:rPr>
                <w:rFonts w:hint="eastAsia" w:ascii="仿宋" w:hAnsi="仿宋" w:eastAsia="仿宋" w:cs="Courier New"/>
                <w:b/>
                <w:sz w:val="24"/>
              </w:rPr>
              <w:t>处理。</w:t>
            </w:r>
          </w:p>
          <w:p>
            <w:pPr>
              <w:snapToGrid w:val="0"/>
              <w:spacing w:line="400" w:lineRule="exact"/>
              <w:ind w:firstLine="482" w:firstLineChars="200"/>
              <w:jc w:val="left"/>
              <w:rPr>
                <w:rFonts w:ascii="仿宋" w:hAnsi="仿宋" w:eastAsia="仿宋"/>
                <w:b/>
                <w:bCs/>
                <w:sz w:val="24"/>
              </w:rPr>
            </w:pPr>
            <w:r>
              <w:rPr>
                <w:rFonts w:hint="eastAsia" w:ascii="仿宋" w:hAnsi="仿宋" w:eastAsia="仿宋" w:cs="Courier New"/>
                <w:b/>
                <w:sz w:val="24"/>
              </w:rPr>
              <w:t>2、</w:t>
            </w:r>
            <w:r>
              <w:rPr>
                <w:rFonts w:hint="eastAsia" w:ascii="仿宋" w:hAnsi="仿宋" w:eastAsia="仿宋"/>
                <w:b/>
                <w:bCs/>
                <w:sz w:val="24"/>
              </w:rPr>
              <w:t>投标声明必须由法定代表人在规定签章处签字并加盖投标人公章，否则按无效投标处理。</w:t>
            </w:r>
          </w:p>
          <w:p>
            <w:pPr>
              <w:snapToGrid w:val="0"/>
              <w:spacing w:line="400" w:lineRule="exact"/>
              <w:ind w:firstLine="482" w:firstLineChars="200"/>
              <w:jc w:val="left"/>
              <w:rPr>
                <w:rFonts w:ascii="仿宋" w:hAnsi="仿宋" w:eastAsia="仿宋"/>
                <w:b/>
                <w:bCs/>
                <w:sz w:val="24"/>
              </w:rPr>
            </w:pPr>
            <w:r>
              <w:rPr>
                <w:rFonts w:hint="eastAsia" w:ascii="仿宋" w:hAnsi="仿宋" w:eastAsia="仿宋"/>
                <w:b/>
                <w:bCs/>
                <w:sz w:val="24"/>
              </w:rPr>
              <w:t>3、投标人直接控股、管理关系信息表必须由法定代表人或者委托代理人在规定签章处签字并加盖投标人公章，否则按无效投标</w:t>
            </w:r>
            <w:r>
              <w:rPr>
                <w:rFonts w:hint="eastAsia" w:ascii="仿宋" w:hAnsi="仿宋" w:eastAsia="仿宋" w:cs="Courier New"/>
                <w:b/>
                <w:sz w:val="24"/>
              </w:rPr>
              <w:t>处理</w:t>
            </w:r>
            <w:r>
              <w:rPr>
                <w:rFonts w:hint="eastAsia" w:ascii="仿宋" w:hAnsi="仿宋" w:eastAsia="仿宋"/>
                <w:b/>
                <w:bCs/>
                <w:sz w:val="24"/>
              </w:rPr>
              <w:t>。</w:t>
            </w:r>
          </w:p>
          <w:p>
            <w:pPr>
              <w:snapToGrid w:val="0"/>
              <w:spacing w:line="400" w:lineRule="exact"/>
              <w:ind w:firstLine="482" w:firstLineChars="200"/>
              <w:jc w:val="left"/>
              <w:rPr>
                <w:rFonts w:ascii="仿宋" w:hAnsi="仿宋" w:eastAsia="仿宋"/>
                <w:b/>
                <w:bCs/>
                <w:sz w:val="24"/>
              </w:rPr>
            </w:pPr>
            <w:r>
              <w:rPr>
                <w:rFonts w:hint="eastAsia" w:ascii="仿宋" w:hAnsi="仿宋" w:eastAsia="仿宋"/>
                <w:b/>
                <w:bCs/>
                <w:sz w:val="24"/>
              </w:rPr>
              <w:t>4、联合体投标时，第1-5项资格证明文件联合体各方均必须分别提供，联合体各方分别盖章和签字，否则按无效投标</w:t>
            </w:r>
            <w:r>
              <w:rPr>
                <w:rFonts w:hint="eastAsia" w:ascii="仿宋" w:hAnsi="仿宋" w:eastAsia="仿宋" w:cs="Courier New"/>
                <w:b/>
                <w:sz w:val="24"/>
              </w:rPr>
              <w:t>处理</w:t>
            </w:r>
            <w:r>
              <w:rPr>
                <w:rFonts w:hint="eastAsia" w:ascii="仿宋" w:hAnsi="仿宋" w:eastAsia="仿宋"/>
                <w:b/>
                <w:bCs/>
                <w:sz w:val="24"/>
              </w:rPr>
              <w:t>。</w:t>
            </w:r>
          </w:p>
          <w:p>
            <w:pPr>
              <w:snapToGrid w:val="0"/>
              <w:spacing w:line="400" w:lineRule="exact"/>
              <w:ind w:firstLine="482" w:firstLineChars="200"/>
              <w:jc w:val="left"/>
              <w:rPr>
                <w:rFonts w:ascii="仿宋" w:hAnsi="仿宋" w:eastAsia="仿宋"/>
                <w:b/>
                <w:bCs/>
                <w:sz w:val="24"/>
              </w:rPr>
            </w:pPr>
            <w:r>
              <w:rPr>
                <w:rFonts w:hint="eastAsia" w:ascii="仿宋" w:hAnsi="仿宋" w:eastAsia="仿宋"/>
                <w:b/>
                <w:bCs/>
                <w:sz w:val="24"/>
              </w:rPr>
              <w:t>5、分公司参加投标的，应当取得总公司授权，否则按无效投标</w:t>
            </w:r>
            <w:r>
              <w:rPr>
                <w:rFonts w:hint="eastAsia" w:ascii="仿宋" w:hAnsi="仿宋" w:eastAsia="仿宋" w:cs="Courier New"/>
                <w:b/>
                <w:sz w:val="24"/>
              </w:rPr>
              <w:t>处理</w:t>
            </w:r>
            <w:r>
              <w:rPr>
                <w:rFonts w:hint="eastAsia" w:ascii="仿宋" w:hAnsi="仿宋" w:eastAsia="仿宋"/>
                <w:b/>
                <w:bCs/>
                <w:sz w:val="24"/>
              </w:rPr>
              <w:t>。（允许分公司参与的行业有银行、保险、石油石化、电力、电信等行业）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vMerge w:val="continue"/>
            <w:tcBorders>
              <w:left w:val="single" w:color="auto" w:sz="4" w:space="0"/>
              <w:right w:val="single" w:color="auto" w:sz="4" w:space="0"/>
            </w:tcBorders>
            <w:vAlign w:val="center"/>
          </w:tcPr>
          <w:p>
            <w:pPr>
              <w:spacing w:line="400" w:lineRule="exact"/>
              <w:rPr>
                <w:rFonts w:ascii="仿宋" w:hAnsi="仿宋" w:eastAsia="仿宋"/>
                <w:sz w:val="24"/>
              </w:rPr>
            </w:pPr>
            <w:bookmarkStart w:id="71" w:name="_13.3"/>
            <w:bookmarkEnd w:id="71"/>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 w:hAnsi="仿宋" w:eastAsia="仿宋" w:cs="Courier New"/>
                <w:b/>
                <w:sz w:val="24"/>
              </w:rPr>
            </w:pPr>
            <w:r>
              <w:rPr>
                <w:rFonts w:hint="eastAsia" w:ascii="仿宋" w:hAnsi="仿宋" w:eastAsia="仿宋" w:cs="Courier New"/>
                <w:b/>
                <w:sz w:val="24"/>
              </w:rPr>
              <w:t xml:space="preserve">商务文件： </w:t>
            </w:r>
          </w:p>
          <w:p>
            <w:pPr>
              <w:snapToGrid w:val="0"/>
              <w:spacing w:line="400" w:lineRule="exact"/>
              <w:jc w:val="left"/>
              <w:rPr>
                <w:rFonts w:ascii="仿宋" w:hAnsi="仿宋" w:eastAsia="仿宋"/>
                <w:sz w:val="24"/>
              </w:rPr>
            </w:pPr>
            <w:r>
              <w:rPr>
                <w:rFonts w:hint="eastAsia" w:ascii="仿宋" w:hAnsi="仿宋" w:eastAsia="仿宋"/>
                <w:sz w:val="24"/>
              </w:rPr>
              <w:t>1、无串通投标行为的承诺函（格式后附）；（</w:t>
            </w:r>
            <w:r>
              <w:rPr>
                <w:rFonts w:hint="eastAsia" w:ascii="仿宋" w:hAnsi="仿宋" w:eastAsia="仿宋"/>
                <w:b/>
                <w:sz w:val="24"/>
              </w:rPr>
              <w:t>必须提供，否则按无效投标处理</w:t>
            </w:r>
            <w:r>
              <w:rPr>
                <w:rFonts w:hint="eastAsia" w:ascii="仿宋" w:hAnsi="仿宋" w:eastAsia="仿宋"/>
                <w:sz w:val="24"/>
              </w:rPr>
              <w:t>）</w:t>
            </w:r>
          </w:p>
          <w:p>
            <w:pPr>
              <w:snapToGrid w:val="0"/>
              <w:spacing w:line="400" w:lineRule="exact"/>
              <w:jc w:val="left"/>
              <w:rPr>
                <w:rFonts w:ascii="仿宋" w:hAnsi="仿宋" w:eastAsia="仿宋"/>
                <w:sz w:val="24"/>
              </w:rPr>
            </w:pPr>
            <w:r>
              <w:rPr>
                <w:rFonts w:hint="eastAsia" w:ascii="仿宋" w:hAnsi="仿宋" w:eastAsia="仿宋"/>
                <w:sz w:val="24"/>
              </w:rPr>
              <w:t>2、投标保证金提交凭证；（</w:t>
            </w:r>
            <w:r>
              <w:rPr>
                <w:rFonts w:hint="eastAsia" w:ascii="仿宋" w:hAnsi="仿宋" w:eastAsia="仿宋"/>
                <w:b/>
                <w:bCs/>
                <w:sz w:val="24"/>
              </w:rPr>
              <w:t>如要求提交投标保证金的则必须提供</w:t>
            </w:r>
            <w:r>
              <w:rPr>
                <w:rFonts w:hint="eastAsia" w:ascii="仿宋" w:hAnsi="仿宋" w:eastAsia="仿宋"/>
                <w:b/>
                <w:sz w:val="24"/>
              </w:rPr>
              <w:t>，否则按无效投标处理</w:t>
            </w:r>
            <w:r>
              <w:rPr>
                <w:rFonts w:hint="eastAsia" w:ascii="仿宋" w:hAnsi="仿宋" w:eastAsia="仿宋"/>
                <w:sz w:val="24"/>
              </w:rPr>
              <w:t>）</w:t>
            </w:r>
          </w:p>
          <w:p>
            <w:pPr>
              <w:snapToGrid w:val="0"/>
              <w:spacing w:line="400" w:lineRule="exact"/>
              <w:jc w:val="left"/>
              <w:rPr>
                <w:rFonts w:ascii="仿宋" w:hAnsi="仿宋" w:eastAsia="仿宋"/>
                <w:sz w:val="24"/>
              </w:rPr>
            </w:pPr>
            <w:r>
              <w:rPr>
                <w:rFonts w:hint="eastAsia" w:ascii="仿宋" w:hAnsi="仿宋" w:eastAsia="仿宋"/>
                <w:sz w:val="24"/>
              </w:rPr>
              <w:t>3、法定代表人身份证明及法定代表人有效身份证正反面复印件（格式后附）；（</w:t>
            </w:r>
            <w:r>
              <w:rPr>
                <w:rFonts w:hint="eastAsia" w:ascii="仿宋" w:hAnsi="仿宋" w:eastAsia="仿宋" w:cs="宋体"/>
                <w:b/>
                <w:bCs/>
                <w:sz w:val="24"/>
              </w:rPr>
              <w:t>除自然人投标外</w:t>
            </w:r>
            <w:r>
              <w:rPr>
                <w:rFonts w:hint="eastAsia" w:ascii="仿宋" w:hAnsi="仿宋" w:eastAsia="仿宋"/>
                <w:b/>
                <w:sz w:val="24"/>
              </w:rPr>
              <w:t>必须提供，否则按无效投标处理</w:t>
            </w:r>
            <w:r>
              <w:rPr>
                <w:rFonts w:hint="eastAsia" w:ascii="仿宋" w:hAnsi="仿宋" w:eastAsia="仿宋"/>
                <w:sz w:val="24"/>
              </w:rPr>
              <w:t>）</w:t>
            </w:r>
          </w:p>
          <w:p>
            <w:pPr>
              <w:snapToGrid w:val="0"/>
              <w:spacing w:line="400" w:lineRule="exact"/>
              <w:jc w:val="left"/>
              <w:rPr>
                <w:rFonts w:ascii="仿宋" w:hAnsi="仿宋" w:eastAsia="仿宋"/>
                <w:sz w:val="24"/>
              </w:rPr>
            </w:pPr>
            <w:r>
              <w:rPr>
                <w:rFonts w:hint="eastAsia" w:ascii="仿宋" w:hAnsi="仿宋" w:eastAsia="仿宋"/>
                <w:sz w:val="24"/>
              </w:rPr>
              <w:t>4、授权委托书及委托代理人有效身份证正反面复印件（格式后附）；（</w:t>
            </w:r>
            <w:r>
              <w:rPr>
                <w:rFonts w:hint="eastAsia" w:ascii="仿宋" w:hAnsi="仿宋" w:eastAsia="仿宋"/>
                <w:b/>
                <w:sz w:val="24"/>
              </w:rPr>
              <w:t>委托时必须提供，否则按无效投标处理</w:t>
            </w:r>
            <w:r>
              <w:rPr>
                <w:rFonts w:hint="eastAsia" w:ascii="仿宋" w:hAnsi="仿宋" w:eastAsia="仿宋"/>
                <w:sz w:val="24"/>
              </w:rPr>
              <w:t>）</w:t>
            </w:r>
          </w:p>
          <w:p>
            <w:pPr>
              <w:snapToGrid w:val="0"/>
              <w:spacing w:line="400" w:lineRule="exact"/>
              <w:jc w:val="left"/>
              <w:rPr>
                <w:rFonts w:ascii="仿宋" w:hAnsi="仿宋" w:eastAsia="仿宋"/>
                <w:sz w:val="24"/>
              </w:rPr>
            </w:pPr>
            <w:r>
              <w:rPr>
                <w:rFonts w:hint="eastAsia" w:ascii="仿宋" w:hAnsi="仿宋" w:eastAsia="仿宋"/>
                <w:sz w:val="24"/>
              </w:rPr>
              <w:t>5、商务要求偏离表（格式后附）；（</w:t>
            </w:r>
            <w:r>
              <w:rPr>
                <w:rFonts w:hint="eastAsia" w:ascii="仿宋" w:hAnsi="仿宋" w:eastAsia="仿宋"/>
                <w:b/>
                <w:sz w:val="24"/>
              </w:rPr>
              <w:t>必须提供，否则按无效投标处理</w:t>
            </w:r>
            <w:r>
              <w:rPr>
                <w:rFonts w:hint="eastAsia" w:ascii="仿宋" w:hAnsi="仿宋" w:eastAsia="仿宋"/>
                <w:sz w:val="24"/>
              </w:rPr>
              <w:t>）</w:t>
            </w:r>
          </w:p>
          <w:p>
            <w:pPr>
              <w:snapToGrid w:val="0"/>
              <w:spacing w:line="400" w:lineRule="exact"/>
              <w:jc w:val="left"/>
              <w:rPr>
                <w:rFonts w:ascii="仿宋" w:hAnsi="仿宋" w:eastAsia="仿宋"/>
                <w:sz w:val="24"/>
              </w:rPr>
            </w:pPr>
            <w:r>
              <w:rPr>
                <w:rFonts w:ascii="仿宋" w:hAnsi="仿宋" w:eastAsia="仿宋"/>
                <w:sz w:val="24"/>
              </w:rPr>
              <w:t>6</w:t>
            </w:r>
            <w:r>
              <w:rPr>
                <w:rFonts w:hint="eastAsia" w:ascii="仿宋" w:hAnsi="仿宋" w:eastAsia="仿宋"/>
                <w:sz w:val="24"/>
              </w:rPr>
              <w:t>、售后服务承诺（格式自拟）；（</w:t>
            </w:r>
            <w:r>
              <w:rPr>
                <w:rFonts w:hint="eastAsia" w:ascii="仿宋" w:hAnsi="仿宋" w:eastAsia="仿宋"/>
                <w:b/>
                <w:sz w:val="24"/>
              </w:rPr>
              <w:t>必须提供，否则按无效投标处理</w:t>
            </w:r>
            <w:r>
              <w:rPr>
                <w:rFonts w:hint="eastAsia" w:ascii="仿宋" w:hAnsi="仿宋" w:eastAsia="仿宋"/>
                <w:sz w:val="24"/>
              </w:rPr>
              <w:t>）</w:t>
            </w:r>
          </w:p>
          <w:p>
            <w:pPr>
              <w:snapToGrid w:val="0"/>
              <w:spacing w:line="400" w:lineRule="exact"/>
              <w:jc w:val="left"/>
              <w:rPr>
                <w:rFonts w:ascii="仿宋" w:hAnsi="仿宋" w:eastAsia="仿宋"/>
                <w:sz w:val="24"/>
              </w:rPr>
            </w:pPr>
            <w:r>
              <w:rPr>
                <w:rFonts w:ascii="仿宋" w:hAnsi="仿宋" w:eastAsia="仿宋"/>
                <w:sz w:val="24"/>
              </w:rPr>
              <w:t>7</w:t>
            </w:r>
            <w:r>
              <w:rPr>
                <w:rFonts w:hint="eastAsia" w:ascii="仿宋" w:hAnsi="仿宋" w:eastAsia="仿宋"/>
                <w:sz w:val="24"/>
              </w:rPr>
              <w:t>、投标人情况介绍（格式自拟）；</w:t>
            </w:r>
          </w:p>
          <w:p>
            <w:pPr>
              <w:snapToGrid w:val="0"/>
              <w:spacing w:line="400" w:lineRule="exact"/>
              <w:jc w:val="left"/>
              <w:rPr>
                <w:rFonts w:ascii="仿宋" w:hAnsi="仿宋" w:eastAsia="仿宋"/>
                <w:sz w:val="24"/>
              </w:rPr>
            </w:pPr>
            <w:r>
              <w:rPr>
                <w:rFonts w:ascii="仿宋" w:hAnsi="仿宋" w:eastAsia="仿宋"/>
                <w:sz w:val="24"/>
              </w:rPr>
              <w:t>8</w:t>
            </w:r>
            <w:r>
              <w:rPr>
                <w:rFonts w:hint="eastAsia" w:ascii="仿宋" w:hAnsi="仿宋" w:eastAsia="仿宋"/>
                <w:sz w:val="24"/>
              </w:rPr>
              <w:t>、联合体协议书（格式后附）；</w:t>
            </w:r>
          </w:p>
          <w:p>
            <w:pPr>
              <w:snapToGrid w:val="0"/>
              <w:spacing w:line="400" w:lineRule="exact"/>
              <w:jc w:val="left"/>
              <w:rPr>
                <w:rFonts w:ascii="仿宋" w:hAnsi="仿宋" w:eastAsia="仿宋"/>
                <w:sz w:val="24"/>
              </w:rPr>
            </w:pPr>
            <w:r>
              <w:rPr>
                <w:rFonts w:ascii="仿宋" w:hAnsi="仿宋" w:eastAsia="仿宋"/>
                <w:sz w:val="24"/>
              </w:rPr>
              <w:t>9</w:t>
            </w:r>
            <w:r>
              <w:rPr>
                <w:rFonts w:hint="eastAsia" w:ascii="仿宋" w:hAnsi="仿宋" w:eastAsia="仿宋"/>
                <w:sz w:val="24"/>
              </w:rPr>
              <w:t>、除招标文件规定必须提供以外，投标人认为需要提供的其他证明材料（格式自拟）。（投标人根据“第二章 采购需求”及“第四章 评标方法及评标标准”提供有关证明材料）。</w:t>
            </w:r>
          </w:p>
          <w:p>
            <w:pPr>
              <w:snapToGrid w:val="0"/>
              <w:spacing w:line="400" w:lineRule="exact"/>
              <w:ind w:firstLine="482" w:firstLineChars="200"/>
              <w:jc w:val="left"/>
              <w:rPr>
                <w:rFonts w:ascii="仿宋" w:hAnsi="仿宋" w:eastAsia="仿宋"/>
                <w:sz w:val="24"/>
              </w:rPr>
            </w:pPr>
            <w:r>
              <w:rPr>
                <w:rFonts w:hint="eastAsia" w:ascii="仿宋" w:hAnsi="仿宋" w:eastAsia="仿宋"/>
                <w:b/>
                <w:bCs/>
                <w:sz w:val="24"/>
              </w:rPr>
              <w:t>注：以上标明“必须提供”的材料属于复印件的，必须加盖投标人公章，否则按无效投标</w:t>
            </w:r>
            <w:r>
              <w:rPr>
                <w:rFonts w:hint="eastAsia" w:ascii="仿宋" w:hAnsi="仿宋" w:eastAsia="仿宋" w:cs="Courier New"/>
                <w:b/>
                <w:sz w:val="24"/>
              </w:rPr>
              <w:t>处理</w:t>
            </w:r>
            <w:r>
              <w:rPr>
                <w:rFonts w:hint="eastAsia" w:ascii="仿宋" w:hAnsi="仿宋" w:eastAsia="仿宋"/>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vMerge w:val="continue"/>
            <w:tcBorders>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bookmarkStart w:id="72" w:name="_13.4"/>
            <w:bookmarkEnd w:id="72"/>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 w:hAnsi="仿宋" w:eastAsia="仿宋" w:cs="Courier New"/>
                <w:b/>
                <w:sz w:val="24"/>
              </w:rPr>
            </w:pPr>
            <w:r>
              <w:rPr>
                <w:rFonts w:hint="eastAsia" w:ascii="仿宋" w:hAnsi="仿宋" w:eastAsia="仿宋" w:cs="Courier New"/>
                <w:b/>
                <w:sz w:val="24"/>
              </w:rPr>
              <w:t xml:space="preserve">技术文件： </w:t>
            </w:r>
          </w:p>
          <w:p>
            <w:pPr>
              <w:snapToGrid w:val="0"/>
              <w:spacing w:line="400" w:lineRule="exact"/>
              <w:jc w:val="left"/>
              <w:rPr>
                <w:rFonts w:ascii="仿宋" w:hAnsi="仿宋" w:eastAsia="仿宋"/>
                <w:sz w:val="24"/>
              </w:rPr>
            </w:pPr>
            <w:r>
              <w:rPr>
                <w:rFonts w:hint="eastAsia" w:ascii="仿宋" w:hAnsi="仿宋" w:eastAsia="仿宋"/>
                <w:sz w:val="24"/>
              </w:rPr>
              <w:t>1、设备性能配置清单（格式后附）；</w:t>
            </w:r>
          </w:p>
          <w:p>
            <w:pPr>
              <w:snapToGrid w:val="0"/>
              <w:spacing w:line="400" w:lineRule="exact"/>
              <w:jc w:val="left"/>
              <w:rPr>
                <w:rFonts w:ascii="仿宋" w:hAnsi="仿宋" w:eastAsia="仿宋"/>
                <w:sz w:val="24"/>
              </w:rPr>
            </w:pPr>
            <w:r>
              <w:rPr>
                <w:rFonts w:hint="eastAsia" w:ascii="仿宋" w:hAnsi="仿宋" w:eastAsia="仿宋"/>
                <w:sz w:val="24"/>
              </w:rPr>
              <w:t>2、技术要求偏离表（格式后附）；（</w:t>
            </w:r>
            <w:r>
              <w:rPr>
                <w:rFonts w:hint="eastAsia" w:ascii="仿宋" w:hAnsi="仿宋" w:eastAsia="仿宋"/>
                <w:b/>
                <w:sz w:val="24"/>
              </w:rPr>
              <w:t>必须提供，否则按无效投标处理</w:t>
            </w:r>
            <w:r>
              <w:rPr>
                <w:rFonts w:hint="eastAsia" w:ascii="仿宋" w:hAnsi="仿宋" w:eastAsia="仿宋"/>
                <w:sz w:val="24"/>
              </w:rPr>
              <w:t>）</w:t>
            </w:r>
          </w:p>
          <w:p>
            <w:pPr>
              <w:snapToGrid w:val="0"/>
              <w:spacing w:line="400" w:lineRule="exact"/>
              <w:jc w:val="left"/>
              <w:rPr>
                <w:rFonts w:ascii="仿宋" w:hAnsi="仿宋" w:eastAsia="仿宋"/>
                <w:sz w:val="24"/>
              </w:rPr>
            </w:pPr>
            <w:r>
              <w:rPr>
                <w:rFonts w:hint="eastAsia" w:ascii="仿宋" w:hAnsi="仿宋" w:eastAsia="仿宋"/>
                <w:sz w:val="24"/>
              </w:rPr>
              <w:t>3、项目</w:t>
            </w:r>
            <w:r>
              <w:rPr>
                <w:rFonts w:ascii="仿宋" w:hAnsi="仿宋" w:eastAsia="仿宋"/>
                <w:sz w:val="24"/>
              </w:rPr>
              <w:t>实施人员一览表（</w:t>
            </w:r>
            <w:r>
              <w:rPr>
                <w:rFonts w:hint="eastAsia" w:ascii="仿宋" w:hAnsi="仿宋" w:eastAsia="仿宋"/>
                <w:sz w:val="24"/>
              </w:rPr>
              <w:t>格式</w:t>
            </w:r>
            <w:r>
              <w:rPr>
                <w:rFonts w:ascii="仿宋" w:hAnsi="仿宋" w:eastAsia="仿宋"/>
                <w:sz w:val="24"/>
              </w:rPr>
              <w:t>后附）</w:t>
            </w:r>
            <w:r>
              <w:rPr>
                <w:rFonts w:hint="eastAsia" w:ascii="仿宋" w:hAnsi="仿宋" w:eastAsia="仿宋"/>
                <w:sz w:val="24"/>
              </w:rPr>
              <w:t>；</w:t>
            </w:r>
          </w:p>
          <w:p>
            <w:pPr>
              <w:snapToGrid w:val="0"/>
              <w:spacing w:line="400" w:lineRule="exact"/>
              <w:jc w:val="left"/>
              <w:rPr>
                <w:rFonts w:ascii="仿宋" w:hAnsi="仿宋" w:eastAsia="仿宋"/>
                <w:sz w:val="24"/>
              </w:rPr>
            </w:pPr>
            <w:r>
              <w:rPr>
                <w:rFonts w:ascii="仿宋" w:hAnsi="仿宋" w:eastAsia="仿宋"/>
                <w:sz w:val="24"/>
              </w:rPr>
              <w:t>4</w:t>
            </w:r>
            <w:r>
              <w:rPr>
                <w:rFonts w:hint="eastAsia" w:ascii="仿宋" w:hAnsi="仿宋" w:eastAsia="仿宋"/>
                <w:sz w:val="24"/>
              </w:rPr>
              <w:t>、项目实施总方案、对接</w:t>
            </w:r>
            <w:r>
              <w:rPr>
                <w:rFonts w:ascii="仿宋" w:hAnsi="仿宋" w:eastAsia="仿宋"/>
                <w:sz w:val="24"/>
              </w:rPr>
              <w:t>方案、</w:t>
            </w:r>
            <w:r>
              <w:rPr>
                <w:rFonts w:hint="eastAsia" w:ascii="仿宋" w:hAnsi="仿宋" w:eastAsia="仿宋"/>
                <w:sz w:val="24"/>
              </w:rPr>
              <w:t xml:space="preserve">对项目理解及重点、难点分析方案（格式自拟）； </w:t>
            </w:r>
          </w:p>
          <w:p>
            <w:pPr>
              <w:snapToGrid w:val="0"/>
              <w:spacing w:line="400" w:lineRule="exact"/>
              <w:jc w:val="left"/>
              <w:rPr>
                <w:rFonts w:ascii="仿宋" w:hAnsi="仿宋" w:eastAsia="仿宋"/>
                <w:sz w:val="24"/>
              </w:rPr>
            </w:pPr>
            <w:r>
              <w:rPr>
                <w:rFonts w:ascii="仿宋" w:hAnsi="仿宋" w:eastAsia="仿宋"/>
                <w:sz w:val="24"/>
              </w:rPr>
              <w:t>5</w:t>
            </w:r>
            <w:r>
              <w:rPr>
                <w:rFonts w:hint="eastAsia" w:ascii="仿宋" w:hAnsi="仿宋" w:eastAsia="仿宋"/>
                <w:sz w:val="24"/>
              </w:rPr>
              <w:t>、产品出厂标准、质量检测报告[其中有精度要求的仪器设备类政府采购项目，应当要求投标人提供精度数据（</w:t>
            </w:r>
            <w:r>
              <w:rPr>
                <w:rFonts w:ascii="仿宋" w:hAnsi="仿宋" w:eastAsia="仿宋"/>
                <w:sz w:val="24"/>
              </w:rPr>
              <w:t>国家认可的有资质的第三方检测机构出具的检测报告复印件</w:t>
            </w:r>
            <w:r>
              <w:rPr>
                <w:rFonts w:hint="eastAsia" w:ascii="仿宋" w:hAnsi="仿宋" w:eastAsia="仿宋"/>
                <w:sz w:val="24"/>
              </w:rPr>
              <w:t xml:space="preserve">或者由采购人在投标前组织的实测获得）]； </w:t>
            </w:r>
          </w:p>
          <w:p>
            <w:pPr>
              <w:snapToGrid w:val="0"/>
              <w:spacing w:line="400" w:lineRule="exact"/>
              <w:jc w:val="left"/>
              <w:rPr>
                <w:rFonts w:ascii="仿宋" w:hAnsi="仿宋" w:eastAsia="仿宋"/>
                <w:sz w:val="24"/>
              </w:rPr>
            </w:pPr>
            <w:r>
              <w:rPr>
                <w:rFonts w:ascii="仿宋" w:hAnsi="仿宋" w:eastAsia="仿宋"/>
                <w:sz w:val="24"/>
              </w:rPr>
              <w:t>6</w:t>
            </w:r>
            <w:r>
              <w:rPr>
                <w:rFonts w:hint="eastAsia" w:ascii="仿宋" w:hAnsi="仿宋" w:eastAsia="仿宋"/>
                <w:sz w:val="24"/>
              </w:rPr>
              <w:t>、优惠条件：投标人承诺给予采购人的各种优惠条件，包括售后服务、备品备件、专用耗材等方面的优惠；投标人不得给予赠品或者与采购无关的其他商品、服务；</w:t>
            </w:r>
          </w:p>
          <w:p>
            <w:pPr>
              <w:snapToGrid w:val="0"/>
              <w:spacing w:line="400" w:lineRule="exact"/>
              <w:jc w:val="left"/>
              <w:rPr>
                <w:rFonts w:ascii="仿宋" w:hAnsi="仿宋" w:eastAsia="仿宋"/>
                <w:sz w:val="24"/>
              </w:rPr>
            </w:pPr>
            <w:r>
              <w:rPr>
                <w:rFonts w:ascii="仿宋" w:hAnsi="仿宋" w:eastAsia="仿宋"/>
                <w:sz w:val="24"/>
              </w:rPr>
              <w:t>7</w:t>
            </w:r>
            <w:r>
              <w:rPr>
                <w:rFonts w:hint="eastAsia" w:ascii="仿宋" w:hAnsi="仿宋" w:eastAsia="仿宋"/>
                <w:sz w:val="24"/>
              </w:rPr>
              <w:t>、投标人对本项目的合理化建议和改进措施（格式自拟）；</w:t>
            </w:r>
          </w:p>
          <w:p>
            <w:pPr>
              <w:snapToGrid w:val="0"/>
              <w:spacing w:line="400" w:lineRule="exact"/>
              <w:jc w:val="left"/>
              <w:rPr>
                <w:rFonts w:ascii="仿宋" w:hAnsi="仿宋" w:eastAsia="仿宋"/>
                <w:bCs/>
                <w:sz w:val="24"/>
              </w:rPr>
            </w:pPr>
            <w:r>
              <w:rPr>
                <w:rFonts w:ascii="仿宋" w:hAnsi="仿宋" w:eastAsia="仿宋"/>
                <w:sz w:val="24"/>
              </w:rPr>
              <w:t>8</w:t>
            </w:r>
            <w:r>
              <w:rPr>
                <w:rFonts w:hint="eastAsia" w:ascii="仿宋" w:hAnsi="仿宋" w:eastAsia="仿宋"/>
                <w:sz w:val="24"/>
              </w:rPr>
              <w:t>、除招标文件规定必须提供以外，投标人需要说明的其他文件和说明（格式自拟）。</w:t>
            </w:r>
          </w:p>
          <w:p>
            <w:pPr>
              <w:snapToGrid w:val="0"/>
              <w:spacing w:line="400" w:lineRule="exact"/>
              <w:ind w:firstLine="482" w:firstLineChars="200"/>
              <w:jc w:val="left"/>
              <w:rPr>
                <w:rFonts w:ascii="仿宋" w:hAnsi="仿宋" w:eastAsia="仿宋"/>
                <w:b/>
                <w:bCs/>
                <w:sz w:val="24"/>
              </w:rPr>
            </w:pPr>
            <w:r>
              <w:rPr>
                <w:rFonts w:hint="eastAsia" w:ascii="仿宋" w:hAnsi="仿宋" w:eastAsia="仿宋"/>
                <w:b/>
                <w:bCs/>
                <w:sz w:val="24"/>
              </w:rPr>
              <w:t>注：以上标明“必须提供”的材料属于复印件的，必须加盖投标人公章，否则按无效投标</w:t>
            </w:r>
            <w:r>
              <w:rPr>
                <w:rFonts w:hint="eastAsia" w:ascii="仿宋" w:hAnsi="仿宋" w:eastAsia="仿宋" w:cs="Courier New"/>
                <w:b/>
                <w:sz w:val="24"/>
              </w:rPr>
              <w:t>处理</w:t>
            </w:r>
            <w:r>
              <w:rPr>
                <w:rFonts w:hint="eastAsia" w:ascii="仿宋" w:hAnsi="仿宋" w:eastAsia="仿宋"/>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73" w:name="_16.2"/>
            <w:bookmarkEnd w:id="73"/>
            <w:bookmarkStart w:id="74" w:name="_13.5"/>
            <w:bookmarkEnd w:id="74"/>
            <w:r>
              <w:rPr>
                <w:rFonts w:hint="eastAsia" w:ascii="仿宋" w:hAnsi="仿宋" w:eastAsia="仿宋"/>
                <w:sz w:val="24"/>
              </w:rPr>
              <w:t>16</w:t>
            </w:r>
            <w:bookmarkStart w:id="75" w:name="_Hlt19693758"/>
            <w:bookmarkStart w:id="76" w:name="_Hlt19693759"/>
            <w:bookmarkStart w:id="77" w:name="_Hlt19194066"/>
            <w:bookmarkStart w:id="78" w:name="_Hlt19194067"/>
            <w:r>
              <w:rPr>
                <w:rFonts w:hint="eastAsia" w:ascii="仿宋" w:hAnsi="仿宋" w:eastAsia="仿宋"/>
                <w:sz w:val="24"/>
              </w:rPr>
              <w:t>.</w:t>
            </w:r>
            <w:bookmarkEnd w:id="75"/>
            <w:bookmarkEnd w:id="76"/>
            <w:bookmarkEnd w:id="77"/>
            <w:bookmarkEnd w:id="78"/>
            <w:r>
              <w:rPr>
                <w:rFonts w:hint="eastAsia" w:ascii="仿宋" w:hAnsi="仿宋" w:eastAsia="仿宋"/>
                <w:sz w:val="24"/>
              </w:rPr>
              <w:t>2</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sz w:val="24"/>
              </w:rPr>
              <w:t>投标报价是履行合同的含税价格，应包括货款、运至最终目的地运输、储存、搬运、保险以及伴随货物服务的有关一切费用（包括差旅、培训、其它相关服务等所有费用）。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79" w:name="_17.1"/>
            <w:bookmarkEnd w:id="79"/>
            <w:r>
              <w:rPr>
                <w:rFonts w:hint="eastAsia" w:ascii="仿宋" w:hAnsi="仿宋" w:eastAsia="仿宋"/>
                <w:sz w:val="24"/>
              </w:rPr>
              <w:t>17.</w:t>
            </w:r>
            <w:r>
              <w:rPr>
                <w:rFonts w:ascii="仿宋" w:hAnsi="仿宋" w:eastAsia="仿宋"/>
                <w:sz w:val="24"/>
              </w:rPr>
              <w:t>2</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投标有效期：投标截止之日起60天内。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0" w:name="_18"/>
            <w:bookmarkEnd w:id="80"/>
            <w:r>
              <w:rPr>
                <w:rFonts w:hint="eastAsia" w:ascii="仿宋" w:hAnsi="仿宋" w:eastAsia="仿宋"/>
                <w:sz w:val="24"/>
              </w:rPr>
              <w:t>18</w:t>
            </w:r>
            <w:r>
              <w:rPr>
                <w:rFonts w:ascii="仿宋" w:hAnsi="仿宋" w:eastAsia="仿宋"/>
                <w:sz w:val="24"/>
              </w:rPr>
              <w:t>.1</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本项目不收取投标保证金。</w:t>
            </w:r>
          </w:p>
          <w:p>
            <w:pPr>
              <w:snapToGrid w:val="0"/>
              <w:spacing w:line="400" w:lineRule="exact"/>
              <w:rPr>
                <w:rFonts w:ascii="仿宋" w:hAnsi="仿宋" w:eastAsia="仿宋"/>
                <w:sz w:val="24"/>
              </w:rPr>
            </w:pPr>
            <w:r>
              <w:rPr>
                <w:rFonts w:hint="eastAsia" w:ascii="仿宋" w:hAnsi="仿宋" w:eastAsia="仿宋"/>
                <w:sz w:val="24"/>
              </w:rPr>
              <w:t>□本项目收取投标保证金，具体规定如下：</w:t>
            </w:r>
          </w:p>
          <w:p>
            <w:pPr>
              <w:snapToGrid w:val="0"/>
              <w:spacing w:line="400" w:lineRule="exact"/>
              <w:rPr>
                <w:rFonts w:ascii="仿宋" w:hAnsi="仿宋" w:eastAsia="仿宋"/>
                <w:sz w:val="24"/>
              </w:rPr>
            </w:pPr>
            <w:r>
              <w:rPr>
                <w:rFonts w:hint="eastAsia" w:ascii="仿宋" w:hAnsi="仿宋" w:eastAsia="仿宋" w:cs="宋体"/>
                <w:kern w:val="0"/>
                <w:sz w:val="24"/>
              </w:rPr>
              <w:t>投标保证金人民币</w:t>
            </w:r>
            <w:r>
              <w:rPr>
                <w:rFonts w:ascii="仿宋" w:hAnsi="仿宋" w:eastAsia="仿宋"/>
                <w:sz w:val="24"/>
                <w:u w:val="single"/>
              </w:rPr>
              <w:t xml:space="preserve"> / </w:t>
            </w:r>
            <w:r>
              <w:rPr>
                <w:rFonts w:hint="eastAsia" w:ascii="仿宋" w:hAnsi="仿宋" w:eastAsia="仿宋"/>
                <w:sz w:val="24"/>
              </w:rPr>
              <w:t>万元；</w:t>
            </w:r>
          </w:p>
          <w:p>
            <w:pPr>
              <w:snapToGrid w:val="0"/>
              <w:spacing w:line="400" w:lineRule="exact"/>
              <w:rPr>
                <w:rFonts w:ascii="仿宋" w:hAnsi="仿宋" w:eastAsia="仿宋"/>
                <w:sz w:val="24"/>
              </w:rPr>
            </w:pPr>
            <w:r>
              <w:rPr>
                <w:rFonts w:hint="eastAsia" w:ascii="仿宋" w:hAnsi="仿宋" w:eastAsia="仿宋" w:cs="宋体"/>
                <w:kern w:val="0"/>
                <w:sz w:val="24"/>
              </w:rPr>
              <w:t>投标保证金的交纳方式：银行转账、支票、汇票、本票或者金融、担保机构出具的保函，禁止采用现钞方式。采用银行转账方式的，在投标截止时间前交至指定账户并且到账（</w:t>
            </w:r>
            <w:r>
              <w:rPr>
                <w:rFonts w:hint="eastAsia" w:ascii="仿宋" w:hAnsi="仿宋" w:eastAsia="仿宋" w:cs="宋体"/>
                <w:sz w:val="24"/>
              </w:rPr>
              <w:t>开户名称：</w:t>
            </w:r>
            <w:r>
              <w:rPr>
                <w:rFonts w:hint="eastAsia" w:ascii="仿宋" w:hAnsi="仿宋" w:eastAsia="仿宋" w:cs="宋体"/>
                <w:sz w:val="24"/>
                <w:u w:val="single"/>
              </w:rPr>
              <w:t xml:space="preserve"> </w:t>
            </w:r>
            <w:r>
              <w:rPr>
                <w:rFonts w:ascii="仿宋" w:hAnsi="仿宋" w:eastAsia="仿宋" w:cs="宋体"/>
                <w:sz w:val="24"/>
                <w:u w:val="single"/>
              </w:rPr>
              <w:t xml:space="preserve">  /   </w:t>
            </w:r>
            <w:r>
              <w:rPr>
                <w:rFonts w:hint="eastAsia" w:ascii="仿宋" w:hAnsi="仿宋" w:eastAsia="仿宋" w:cs="宋体"/>
                <w:sz w:val="24"/>
              </w:rPr>
              <w:t>，开户银行：</w:t>
            </w:r>
            <w:r>
              <w:rPr>
                <w:rFonts w:hint="eastAsia" w:ascii="仿宋" w:hAnsi="仿宋" w:eastAsia="仿宋" w:cs="宋体"/>
                <w:sz w:val="24"/>
                <w:u w:val="single"/>
              </w:rPr>
              <w:t xml:space="preserve"> </w:t>
            </w:r>
            <w:r>
              <w:rPr>
                <w:rFonts w:ascii="仿宋" w:hAnsi="仿宋" w:eastAsia="仿宋" w:cs="宋体"/>
                <w:sz w:val="24"/>
                <w:u w:val="single"/>
              </w:rPr>
              <w:t xml:space="preserve">  /   </w:t>
            </w:r>
            <w:r>
              <w:rPr>
                <w:rFonts w:hint="eastAsia" w:ascii="仿宋" w:hAnsi="仿宋" w:eastAsia="仿宋" w:cs="宋体"/>
                <w:sz w:val="24"/>
              </w:rPr>
              <w:t>，银行账号：</w:t>
            </w:r>
            <w:r>
              <w:rPr>
                <w:rFonts w:ascii="仿宋" w:hAnsi="仿宋" w:eastAsia="仿宋" w:cs="宋体"/>
                <w:sz w:val="24"/>
                <w:u w:val="single"/>
              </w:rPr>
              <w:t xml:space="preserve">    /   </w:t>
            </w:r>
            <w:r>
              <w:rPr>
                <w:rFonts w:hint="eastAsia" w:ascii="仿宋" w:hAnsi="仿宋" w:eastAsia="仿宋" w:cs="宋体"/>
                <w:kern w:val="0"/>
                <w:sz w:val="24"/>
              </w:rPr>
              <w:t>）；采用支票、汇票、本票或者保函等方式的，在投标截止时间前，投标人必须递交支票、汇票、本票或者保函原件。否则视为无效投标保证金。</w:t>
            </w:r>
          </w:p>
          <w:p>
            <w:pPr>
              <w:snapToGrid w:val="0"/>
              <w:spacing w:line="400" w:lineRule="exact"/>
              <w:rPr>
                <w:rFonts w:ascii="仿宋" w:hAnsi="仿宋" w:eastAsia="仿宋"/>
                <w:sz w:val="24"/>
              </w:rPr>
            </w:pPr>
            <w:r>
              <w:rPr>
                <w:rFonts w:hint="eastAsia" w:ascii="仿宋" w:hAnsi="仿宋" w:eastAsia="仿宋"/>
                <w:sz w:val="24"/>
              </w:rPr>
              <w:t>相关要求：</w:t>
            </w:r>
          </w:p>
          <w:p>
            <w:pPr>
              <w:pStyle w:val="9"/>
              <w:spacing w:line="400" w:lineRule="exact"/>
              <w:rPr>
                <w:rFonts w:ascii="仿宋" w:hAnsi="仿宋" w:eastAsia="仿宋"/>
                <w:sz w:val="24"/>
              </w:rPr>
            </w:pPr>
            <w:r>
              <w:rPr>
                <w:rFonts w:hint="eastAsia" w:ascii="仿宋" w:hAnsi="仿宋" w:eastAsia="仿宋"/>
                <w:sz w:val="24"/>
              </w:rPr>
              <w:t>1、投标保证金采用银行转账交纳方式的，在投标截止时间前交至指定账户并且到账，投标人应将银行转账底单的复印件作为投标保证金提交凭证，</w:t>
            </w:r>
            <w:r>
              <w:rPr>
                <w:rFonts w:ascii="仿宋" w:hAnsi="仿宋" w:eastAsia="仿宋"/>
                <w:sz w:val="24"/>
              </w:rPr>
              <w:t>放置于</w:t>
            </w:r>
            <w:r>
              <w:rPr>
                <w:rFonts w:hint="eastAsia" w:ascii="仿宋" w:hAnsi="仿宋" w:eastAsia="仿宋"/>
                <w:sz w:val="24"/>
              </w:rPr>
              <w:t>商务文件</w:t>
            </w:r>
            <w:r>
              <w:rPr>
                <w:rFonts w:ascii="仿宋" w:hAnsi="仿宋" w:eastAsia="仿宋"/>
                <w:sz w:val="24"/>
              </w:rPr>
              <w:t>中</w:t>
            </w:r>
            <w:r>
              <w:rPr>
                <w:rFonts w:hint="eastAsia" w:ascii="仿宋" w:hAnsi="仿宋" w:eastAsia="仿宋"/>
                <w:sz w:val="24"/>
              </w:rPr>
              <w:t>，</w:t>
            </w:r>
            <w:r>
              <w:rPr>
                <w:rFonts w:hint="eastAsia" w:ascii="仿宋" w:hAnsi="仿宋" w:eastAsia="仿宋"/>
                <w:b/>
                <w:sz w:val="24"/>
              </w:rPr>
              <w:t>否则投标无效</w:t>
            </w:r>
            <w:r>
              <w:rPr>
                <w:rFonts w:hint="eastAsia" w:ascii="仿宋" w:hAnsi="仿宋" w:eastAsia="仿宋"/>
                <w:sz w:val="24"/>
              </w:rPr>
              <w:t>。</w:t>
            </w:r>
          </w:p>
          <w:p>
            <w:pPr>
              <w:snapToGrid w:val="0"/>
              <w:spacing w:line="400" w:lineRule="exact"/>
              <w:rPr>
                <w:rFonts w:ascii="仿宋" w:hAnsi="仿宋" w:eastAsia="仿宋"/>
                <w:sz w:val="24"/>
              </w:rPr>
            </w:pPr>
            <w:r>
              <w:rPr>
                <w:rFonts w:hint="eastAsia" w:ascii="仿宋" w:hAnsi="仿宋" w:eastAsia="仿宋"/>
                <w:sz w:val="24"/>
              </w:rPr>
              <w:t>2、投标保证金采用支票、汇票、本票或者金融、担保机构出具的保函交纳方式的，投标人应将支票、汇票、本票或者金融、担保机构出具的保函的复印件作为投标保证金提交凭证，放置于商务文件中，</w:t>
            </w:r>
            <w:r>
              <w:rPr>
                <w:rFonts w:hint="eastAsia" w:ascii="仿宋" w:hAnsi="仿宋" w:eastAsia="仿宋"/>
                <w:b/>
                <w:sz w:val="24"/>
              </w:rPr>
              <w:t>否则投标无效</w:t>
            </w:r>
            <w:r>
              <w:rPr>
                <w:rFonts w:hint="eastAsia" w:ascii="仿宋" w:hAnsi="仿宋" w:eastAsia="仿宋"/>
                <w:sz w:val="24"/>
              </w:rPr>
              <w:t>。</w:t>
            </w:r>
            <w:r>
              <w:rPr>
                <w:rFonts w:hint="eastAsia" w:ascii="仿宋" w:hAnsi="仿宋" w:eastAsia="仿宋"/>
                <w:b/>
                <w:sz w:val="24"/>
              </w:rPr>
              <w:t>投标人必须在投标截止时间前将支票、汇票、本票或者金融、担保机构出具的保函原件提交给采购代理机构，由采购代理机构向投标人出具回执，并妥善保管。</w:t>
            </w:r>
          </w:p>
          <w:p>
            <w:pPr>
              <w:snapToGrid w:val="0"/>
              <w:spacing w:line="400" w:lineRule="exact"/>
              <w:rPr>
                <w:rFonts w:ascii="仿宋" w:hAnsi="仿宋" w:eastAsia="仿宋"/>
                <w:sz w:val="24"/>
              </w:rPr>
            </w:pPr>
            <w:r>
              <w:rPr>
                <w:rFonts w:hint="eastAsia" w:ascii="仿宋" w:hAnsi="仿宋" w:eastAsia="仿宋" w:cs="宋体"/>
                <w:sz w:val="24"/>
              </w:rPr>
              <w:t>3、投标人为联合体的，可以由联合体中的一方或者多方共同交纳投标保证金，其交纳的保证金对联合体各方均具有约束力。</w:t>
            </w:r>
          </w:p>
          <w:p>
            <w:pPr>
              <w:snapToGrid w:val="0"/>
              <w:spacing w:line="400" w:lineRule="exact"/>
              <w:rPr>
                <w:rFonts w:ascii="仿宋" w:hAnsi="仿宋" w:eastAsia="仿宋"/>
                <w:b/>
                <w:sz w:val="24"/>
              </w:rPr>
            </w:pPr>
            <w:r>
              <w:rPr>
                <w:rFonts w:hint="eastAsia" w:ascii="仿宋" w:hAnsi="仿宋" w:eastAsia="仿宋"/>
                <w:b/>
                <w:sz w:val="24"/>
              </w:rPr>
              <w:t xml:space="preserve">备注： </w:t>
            </w:r>
          </w:p>
          <w:p>
            <w:pPr>
              <w:snapToGrid w:val="0"/>
              <w:spacing w:line="400" w:lineRule="exact"/>
              <w:rPr>
                <w:rFonts w:ascii="仿宋" w:hAnsi="仿宋" w:eastAsia="仿宋"/>
                <w:b/>
                <w:sz w:val="24"/>
              </w:rPr>
            </w:pPr>
            <w:r>
              <w:rPr>
                <w:rFonts w:hint="eastAsia" w:ascii="仿宋" w:hAnsi="仿宋" w:eastAsia="仿宋"/>
                <w:b/>
                <w:sz w:val="24"/>
              </w:rPr>
              <w:t>1、投标保证金在投标截止时间后提交的，或者不按规定交纳方式交纳的，或者未足额交纳的（包含保函额度不足的），视为无效投标保证金。</w:t>
            </w:r>
          </w:p>
          <w:p>
            <w:pPr>
              <w:snapToGrid w:val="0"/>
              <w:spacing w:line="400" w:lineRule="exact"/>
              <w:rPr>
                <w:rFonts w:ascii="仿宋" w:hAnsi="仿宋" w:eastAsia="仿宋"/>
                <w:b/>
                <w:sz w:val="24"/>
              </w:rPr>
            </w:pPr>
            <w:r>
              <w:rPr>
                <w:rFonts w:hint="eastAsia" w:ascii="仿宋" w:hAnsi="仿宋" w:eastAsia="仿宋"/>
                <w:b/>
                <w:sz w:val="24"/>
              </w:rPr>
              <w:t>2、投标人采用现钞方式或者从个人账户（自然人投标除外）转出的投标保证金，视为无效投标保证金。</w:t>
            </w:r>
          </w:p>
          <w:p>
            <w:pPr>
              <w:snapToGrid w:val="0"/>
              <w:spacing w:line="400" w:lineRule="exact"/>
              <w:rPr>
                <w:rFonts w:ascii="仿宋" w:hAnsi="仿宋" w:eastAsia="仿宋"/>
                <w:b/>
                <w:sz w:val="24"/>
              </w:rPr>
            </w:pPr>
            <w:r>
              <w:rPr>
                <w:rFonts w:hint="eastAsia" w:ascii="仿宋" w:hAnsi="仿宋" w:eastAsia="仿宋"/>
                <w:b/>
                <w:sz w:val="24"/>
              </w:rPr>
              <w:t>3、支票、汇票或者本票出现无效或者背书情形的，视为无效投标保证金。</w:t>
            </w:r>
          </w:p>
          <w:p>
            <w:pPr>
              <w:snapToGrid w:val="0"/>
              <w:spacing w:line="400" w:lineRule="exact"/>
              <w:rPr>
                <w:rFonts w:ascii="仿宋" w:hAnsi="仿宋" w:eastAsia="仿宋"/>
                <w:b/>
                <w:sz w:val="24"/>
              </w:rPr>
            </w:pPr>
            <w:r>
              <w:rPr>
                <w:rFonts w:hint="eastAsia" w:ascii="仿宋" w:hAnsi="仿宋" w:eastAsia="仿宋"/>
                <w:b/>
                <w:sz w:val="24"/>
              </w:rPr>
              <w:t>4、保函有效期低于投标有效期的，视为无效投标保证金。</w:t>
            </w:r>
          </w:p>
          <w:p>
            <w:pPr>
              <w:snapToGrid w:val="0"/>
              <w:spacing w:line="400" w:lineRule="exact"/>
              <w:rPr>
                <w:rFonts w:ascii="仿宋" w:hAnsi="仿宋" w:eastAsia="仿宋"/>
                <w:b/>
                <w:sz w:val="24"/>
              </w:rPr>
            </w:pPr>
            <w:r>
              <w:rPr>
                <w:rFonts w:hint="eastAsia" w:ascii="仿宋" w:hAnsi="仿宋" w:eastAsia="仿宋"/>
                <w:b/>
                <w:sz w:val="24"/>
              </w:rPr>
              <w:t>5、采用金融、担保机构出具保函的，必须为无条件保函，否则视为无效投标保证金。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1" w:name="_19.2"/>
            <w:bookmarkEnd w:id="81"/>
            <w:r>
              <w:rPr>
                <w:rFonts w:hint="eastAsia" w:ascii="仿宋" w:hAnsi="仿宋" w:eastAsia="仿宋"/>
                <w:sz w:val="24"/>
              </w:rPr>
              <w:t>19.2</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投标文件应按报价文件、资格证明文件、商务文件、技术文件分别编制，</w:t>
            </w:r>
            <w:r>
              <w:rPr>
                <w:rFonts w:hint="eastAsia" w:ascii="仿宋" w:hAnsi="仿宋" w:eastAsia="仿宋" w:cs="宋体"/>
                <w:sz w:val="24"/>
                <w:lang w:bidi="ar"/>
              </w:rPr>
              <w:t>并按“政采云”平台的要求编制、加密、上传。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20.1</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电子投标文件应在制作完成后，投标人应按“政采云”平台的要求进行加密，并在规定时间内解密，否则，由此产生的后果由投标人自行负责。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6"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2" w:name="_21.1"/>
            <w:bookmarkEnd w:id="82"/>
            <w:r>
              <w:rPr>
                <w:rFonts w:hint="eastAsia" w:ascii="仿宋" w:hAnsi="仿宋" w:eastAsia="仿宋"/>
                <w:sz w:val="24"/>
              </w:rPr>
              <w:t>21.1</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u w:val="single"/>
              </w:rPr>
            </w:pPr>
            <w:r>
              <w:rPr>
                <w:rFonts w:hint="eastAsia" w:ascii="仿宋" w:hAnsi="仿宋" w:eastAsia="仿宋"/>
                <w:sz w:val="24"/>
              </w:rPr>
              <w:t>1、投标截止时间：详见招标公告</w:t>
            </w:r>
          </w:p>
          <w:p>
            <w:pPr>
              <w:snapToGrid w:val="0"/>
              <w:spacing w:line="400" w:lineRule="exact"/>
              <w:rPr>
                <w:rFonts w:ascii="仿宋" w:hAnsi="仿宋" w:eastAsia="仿宋"/>
                <w:sz w:val="24"/>
              </w:rPr>
            </w:pPr>
            <w:r>
              <w:rPr>
                <w:rFonts w:hint="eastAsia" w:ascii="仿宋" w:hAnsi="仿宋" w:eastAsia="仿宋"/>
                <w:sz w:val="24"/>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3" w:name="_23"/>
            <w:bookmarkEnd w:id="83"/>
            <w:r>
              <w:rPr>
                <w:rFonts w:hint="eastAsia" w:ascii="仿宋" w:hAnsi="仿宋" w:eastAsia="仿宋"/>
                <w:sz w:val="24"/>
              </w:rPr>
              <w:t>23</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1、开标时间：详见招标公告</w:t>
            </w:r>
          </w:p>
          <w:p>
            <w:pPr>
              <w:snapToGrid w:val="0"/>
              <w:spacing w:line="400" w:lineRule="exact"/>
              <w:rPr>
                <w:rFonts w:ascii="仿宋" w:hAnsi="仿宋" w:eastAsia="仿宋"/>
                <w:sz w:val="24"/>
              </w:rPr>
            </w:pPr>
            <w:r>
              <w:rPr>
                <w:rFonts w:hint="eastAsia" w:ascii="仿宋" w:hAnsi="仿宋" w:eastAsia="仿宋"/>
                <w:sz w:val="24"/>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bCs/>
                <w:sz w:val="24"/>
              </w:rPr>
              <w:t>24.2</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rPr>
                <w:rFonts w:ascii="仿宋" w:hAnsi="仿宋" w:eastAsia="仿宋"/>
                <w:sz w:val="24"/>
              </w:rPr>
            </w:pPr>
            <w:r>
              <w:rPr>
                <w:rFonts w:hint="eastAsia" w:ascii="仿宋" w:hAnsi="仿宋" w:eastAsia="仿宋"/>
                <w:bCs/>
                <w:sz w:val="24"/>
              </w:rPr>
              <w:t>“政采云”平台按开标时间自动提取所有投标文件。采购代理机构依托“政采云”平台向各投标人发出电子加密投标文件【开始解密】通知，由投标人进行投标文件解密。</w:t>
            </w:r>
            <w:r>
              <w:rPr>
                <w:rFonts w:hint="eastAsia" w:ascii="仿宋" w:hAnsi="仿宋" w:eastAsia="仿宋"/>
                <w:b/>
                <w:bCs/>
                <w:sz w:val="24"/>
              </w:rPr>
              <w:t>投标人的法定代表人或其委托代理人须携带加密时所用的CA锁准时登录到“政采云”平台电子开标大厅签到</w:t>
            </w:r>
            <w:r>
              <w:rPr>
                <w:rFonts w:hint="eastAsia" w:ascii="仿宋" w:hAnsi="仿宋" w:eastAsia="仿宋" w:cs="宋体"/>
                <w:b/>
                <w:sz w:val="24"/>
              </w:rPr>
              <w:t>并在发起解密</w:t>
            </w:r>
            <w:r>
              <w:rPr>
                <w:rFonts w:hint="eastAsia" w:ascii="仿宋" w:hAnsi="仿宋" w:eastAsia="仿宋"/>
                <w:b/>
                <w:bCs/>
                <w:sz w:val="24"/>
              </w:rPr>
              <w:t>通知</w:t>
            </w:r>
            <w:r>
              <w:rPr>
                <w:rFonts w:hint="eastAsia" w:ascii="仿宋" w:hAnsi="仿宋" w:eastAsia="仿宋" w:cs="宋体"/>
                <w:b/>
                <w:sz w:val="24"/>
              </w:rPr>
              <w:t>之时起30分钟内完成</w:t>
            </w:r>
            <w:r>
              <w:rPr>
                <w:rFonts w:hint="eastAsia" w:ascii="仿宋" w:hAnsi="仿宋" w:eastAsia="仿宋"/>
                <w:b/>
                <w:bCs/>
                <w:sz w:val="24"/>
              </w:rPr>
              <w:t>对电子投标文件解密。投标文件未按时解密的，视为无效投标。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4" w:name="_25.3"/>
            <w:bookmarkEnd w:id="84"/>
            <w:r>
              <w:rPr>
                <w:rFonts w:hint="eastAsia" w:ascii="仿宋" w:hAnsi="仿宋" w:eastAsia="仿宋"/>
                <w:sz w:val="24"/>
              </w:rPr>
              <w:t>25.3（3）</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采购人或者采购代理机构在资格审查结束前，对投标人进行信用查询。</w:t>
            </w:r>
          </w:p>
          <w:p>
            <w:pPr>
              <w:snapToGrid w:val="0"/>
              <w:spacing w:line="400" w:lineRule="exact"/>
              <w:rPr>
                <w:rFonts w:ascii="仿宋" w:hAnsi="仿宋" w:eastAsia="仿宋"/>
                <w:sz w:val="24"/>
              </w:rPr>
            </w:pPr>
            <w:r>
              <w:rPr>
                <w:rFonts w:hint="eastAsia" w:ascii="仿宋" w:hAnsi="仿宋" w:eastAsia="仿宋"/>
                <w:sz w:val="24"/>
              </w:rPr>
              <w:t>查询渠道：</w:t>
            </w:r>
            <w:r>
              <w:rPr>
                <w:rFonts w:ascii="仿宋" w:hAnsi="仿宋" w:eastAsia="仿宋"/>
                <w:sz w:val="24"/>
              </w:rPr>
              <w:t>“信用中国”网站（www.creditchina.gov.cn）、中国政府采购网（</w:t>
            </w:r>
            <w:r>
              <w:fldChar w:fldCharType="begin"/>
            </w:r>
            <w:r>
              <w:instrText xml:space="preserve"> HYPERLINK "http://www.ccgp.gov.cn" </w:instrText>
            </w:r>
            <w:r>
              <w:fldChar w:fldCharType="separate"/>
            </w:r>
            <w:r>
              <w:rPr>
                <w:rStyle w:val="24"/>
                <w:rFonts w:ascii="仿宋" w:hAnsi="仿宋" w:eastAsia="仿宋"/>
                <w:color w:val="auto"/>
                <w:sz w:val="24"/>
              </w:rPr>
              <w:t>www.ccgp.gov.cn</w:t>
            </w:r>
            <w:r>
              <w:rPr>
                <w:rStyle w:val="24"/>
                <w:rFonts w:ascii="仿宋" w:hAnsi="仿宋" w:eastAsia="仿宋"/>
                <w:color w:val="auto"/>
                <w:sz w:val="24"/>
              </w:rPr>
              <w:fldChar w:fldCharType="end"/>
            </w:r>
            <w:r>
              <w:rPr>
                <w:rFonts w:ascii="仿宋" w:hAnsi="仿宋" w:eastAsia="仿宋"/>
                <w:sz w:val="24"/>
              </w:rPr>
              <w:t>）</w:t>
            </w:r>
            <w:r>
              <w:rPr>
                <w:rFonts w:hint="eastAsia" w:ascii="仿宋" w:hAnsi="仿宋" w:eastAsia="仿宋"/>
                <w:sz w:val="24"/>
              </w:rPr>
              <w:t>。</w:t>
            </w:r>
          </w:p>
          <w:p>
            <w:pPr>
              <w:snapToGrid w:val="0"/>
              <w:spacing w:line="400" w:lineRule="exact"/>
              <w:rPr>
                <w:rFonts w:ascii="仿宋" w:hAnsi="仿宋" w:eastAsia="仿宋"/>
                <w:sz w:val="24"/>
              </w:rPr>
            </w:pPr>
            <w:r>
              <w:rPr>
                <w:rFonts w:hint="eastAsia" w:ascii="仿宋" w:hAnsi="仿宋" w:eastAsia="仿宋"/>
                <w:sz w:val="24"/>
              </w:rPr>
              <w:t>信用查询截止时点：</w:t>
            </w:r>
            <w:r>
              <w:rPr>
                <w:rFonts w:ascii="仿宋" w:hAnsi="仿宋" w:eastAsia="仿宋" w:cs="宋体"/>
                <w:sz w:val="24"/>
              </w:rPr>
              <w:t>资格审查结束前</w:t>
            </w:r>
            <w:r>
              <w:rPr>
                <w:rFonts w:hint="eastAsia" w:ascii="仿宋" w:hAnsi="仿宋" w:eastAsia="仿宋" w:cs="宋体"/>
                <w:sz w:val="24"/>
              </w:rPr>
              <w:t>。</w:t>
            </w:r>
          </w:p>
          <w:p>
            <w:pPr>
              <w:snapToGrid w:val="0"/>
              <w:spacing w:line="400" w:lineRule="exact"/>
              <w:rPr>
                <w:rFonts w:ascii="仿宋" w:hAnsi="仿宋" w:eastAsia="仿宋"/>
                <w:sz w:val="24"/>
              </w:rPr>
            </w:pPr>
            <w:r>
              <w:rPr>
                <w:rFonts w:hint="eastAsia" w:ascii="仿宋" w:hAnsi="仿宋" w:eastAsia="仿宋"/>
                <w:sz w:val="24"/>
              </w:rPr>
              <w:t>查询记录和证据留存方式：</w:t>
            </w:r>
            <w:r>
              <w:rPr>
                <w:rFonts w:hint="eastAsia" w:ascii="仿宋" w:hAnsi="仿宋" w:eastAsia="仿宋" w:cs="宋体"/>
                <w:sz w:val="24"/>
              </w:rPr>
              <w:t>将查询网站中的查询记录截图并作为评审资料保存。</w:t>
            </w:r>
          </w:p>
          <w:p>
            <w:pPr>
              <w:snapToGrid w:val="0"/>
              <w:spacing w:line="400" w:lineRule="exact"/>
              <w:rPr>
                <w:rFonts w:ascii="仿宋" w:hAnsi="仿宋" w:eastAsia="仿宋"/>
                <w:b/>
                <w:sz w:val="24"/>
              </w:rPr>
            </w:pPr>
            <w:r>
              <w:rPr>
                <w:rFonts w:hint="eastAsia" w:ascii="仿宋" w:hAnsi="仿宋" w:eastAsia="仿宋"/>
                <w:sz w:val="24"/>
              </w:rPr>
              <w:t>信用信息使用规则：根据财政部《关于在政府采购活动中查询及使用信用记录有关问题的通知》（财库〔2016〕125号）的规定，</w:t>
            </w:r>
            <w:r>
              <w:rPr>
                <w:rFonts w:hint="eastAsia" w:ascii="仿宋" w:hAnsi="仿宋" w:eastAsia="仿宋" w:cs="宋体"/>
                <w:sz w:val="24"/>
                <w:lang w:bidi="ar"/>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5" w:name="_26"/>
            <w:bookmarkEnd w:id="85"/>
            <w:r>
              <w:rPr>
                <w:rFonts w:hint="eastAsia" w:ascii="仿宋" w:hAnsi="仿宋" w:eastAsia="仿宋"/>
                <w:sz w:val="24"/>
              </w:rPr>
              <w:t>26</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评标委员会的人数：5人或5人以上单数。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6" w:name="_28.3"/>
            <w:bookmarkEnd w:id="86"/>
            <w:r>
              <w:rPr>
                <w:rFonts w:ascii="仿宋" w:hAnsi="仿宋" w:eastAsia="仿宋"/>
                <w:sz w:val="24"/>
              </w:rPr>
              <w:t>29.1</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评标方法：</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综合评分法/□最低评标价法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2</w:t>
            </w:r>
            <w:r>
              <w:rPr>
                <w:rFonts w:ascii="仿宋" w:hAnsi="仿宋" w:eastAsia="仿宋"/>
                <w:sz w:val="24"/>
              </w:rPr>
              <w:t>9.2</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bCs/>
                <w:sz w:val="24"/>
              </w:rPr>
            </w:pPr>
            <w:r>
              <w:rPr>
                <w:rFonts w:hint="eastAsia" w:ascii="仿宋" w:hAnsi="仿宋" w:eastAsia="仿宋"/>
                <w:b/>
                <w:bCs/>
                <w:sz w:val="24"/>
              </w:rPr>
              <w:t>商务要求评审中允许负偏离的条款数为：</w:t>
            </w:r>
            <w:r>
              <w:rPr>
                <w:rFonts w:hint="eastAsia" w:ascii="仿宋" w:hAnsi="仿宋" w:eastAsia="仿宋"/>
                <w:b/>
                <w:bCs/>
                <w:sz w:val="24"/>
                <w:u w:val="single"/>
              </w:rPr>
              <w:t xml:space="preserve">  0 </w:t>
            </w:r>
            <w:r>
              <w:rPr>
                <w:rFonts w:hint="eastAsia" w:ascii="仿宋" w:hAnsi="仿宋" w:eastAsia="仿宋"/>
                <w:b/>
                <w:bCs/>
                <w:sz w:val="24"/>
              </w:rPr>
              <w:t>项。</w:t>
            </w:r>
          </w:p>
          <w:p>
            <w:pPr>
              <w:spacing w:line="380" w:lineRule="exact"/>
              <w:jc w:val="left"/>
              <w:rPr>
                <w:rFonts w:ascii="仿宋" w:hAnsi="仿宋" w:eastAsia="仿宋"/>
                <w:sz w:val="24"/>
              </w:rPr>
            </w:pPr>
            <w:r>
              <w:rPr>
                <w:rFonts w:hint="eastAsia" w:ascii="仿宋" w:hAnsi="仿宋" w:eastAsia="仿宋"/>
                <w:b/>
                <w:bCs/>
                <w:sz w:val="24"/>
              </w:rPr>
              <w:t>未标注 “▲”技术参数发生负偏离的条款数≥ </w:t>
            </w:r>
            <w:r>
              <w:rPr>
                <w:rFonts w:ascii="仿宋" w:hAnsi="仿宋" w:eastAsia="仿宋"/>
                <w:b/>
                <w:bCs/>
                <w:sz w:val="24"/>
              </w:rPr>
              <w:t>5</w:t>
            </w:r>
            <w:r>
              <w:rPr>
                <w:rFonts w:hint="eastAsia" w:ascii="仿宋" w:hAnsi="仿宋" w:eastAsia="仿宋"/>
                <w:b/>
                <w:bCs/>
                <w:sz w:val="24"/>
              </w:rPr>
              <w:t>项，则投标文件作无效处理。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056" w:type="dxa"/>
            <w:tcBorders>
              <w:left w:val="single" w:color="auto" w:sz="4" w:space="0"/>
              <w:right w:val="single" w:color="auto" w:sz="4" w:space="0"/>
            </w:tcBorders>
            <w:vAlign w:val="center"/>
          </w:tcPr>
          <w:p>
            <w:pPr>
              <w:spacing w:line="400" w:lineRule="exact"/>
              <w:jc w:val="center"/>
              <w:rPr>
                <w:rFonts w:ascii="仿宋" w:hAnsi="仿宋" w:eastAsia="仿宋"/>
                <w:sz w:val="24"/>
              </w:rPr>
            </w:pPr>
            <w:bookmarkStart w:id="87" w:name="_29.2.2（2）"/>
            <w:bookmarkEnd w:id="87"/>
            <w:r>
              <w:rPr>
                <w:rFonts w:hint="eastAsia" w:ascii="仿宋" w:hAnsi="仿宋" w:eastAsia="仿宋"/>
                <w:sz w:val="24"/>
              </w:rPr>
              <w:t>29.3</w:t>
            </w:r>
          </w:p>
        </w:tc>
        <w:tc>
          <w:tcPr>
            <w:tcW w:w="9275"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宋体"/>
                <w:sz w:val="24"/>
                <w:u w:val="single"/>
              </w:rPr>
            </w:pPr>
            <w:r>
              <w:rPr>
                <w:rFonts w:ascii="仿宋" w:hAnsi="仿宋" w:eastAsia="仿宋"/>
                <w:sz w:val="24"/>
              </w:rPr>
              <w:t>中标候选人推荐数量</w:t>
            </w:r>
            <w:r>
              <w:rPr>
                <w:rFonts w:hint="eastAsia" w:ascii="仿宋" w:hAnsi="仿宋" w:eastAsia="仿宋"/>
                <w:sz w:val="24"/>
              </w:rPr>
              <w:t>：3家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29.4</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采用综合评分法的采购项目，采购人确定中标人时，出现中标候选人并列的情形，采购人按以下的方式确定中标人：按综合评分中技术、商务、政策功能得分高低依次确定。</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□采用最低评标价法的采购项目，采购人确定中标人时，出现中标候选人并列的情形，采购人按以下的方式确定中标人：</w:t>
            </w:r>
            <w:r>
              <w:rPr>
                <w:rFonts w:hint="eastAsia" w:ascii="仿宋" w:hAnsi="仿宋" w:eastAsia="仿宋" w:cs="宋体"/>
                <w:sz w:val="24"/>
              </w:rPr>
              <w:t>按</w:t>
            </w:r>
            <w:r>
              <w:rPr>
                <w:rFonts w:ascii="仿宋" w:hAnsi="仿宋" w:eastAsia="仿宋"/>
                <w:sz w:val="24"/>
              </w:rPr>
              <w:t>节能环保优先、技术指标高优先、质保期长优先、交货期短优先、故障响应时间短优先的</w:t>
            </w:r>
            <w:r>
              <w:rPr>
                <w:rFonts w:hint="eastAsia" w:ascii="仿宋" w:hAnsi="仿宋" w:eastAsia="仿宋" w:cs="宋体"/>
                <w:sz w:val="24"/>
              </w:rPr>
              <w:t>顺序依次确定。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88" w:name="_39.1"/>
            <w:bookmarkEnd w:id="88"/>
            <w:r>
              <w:rPr>
                <w:rFonts w:hint="eastAsia" w:ascii="仿宋" w:hAnsi="仿宋" w:eastAsia="仿宋"/>
                <w:sz w:val="24"/>
              </w:rPr>
              <w:t>35</w:t>
            </w:r>
            <w:r>
              <w:rPr>
                <w:rFonts w:ascii="仿宋" w:hAnsi="仿宋" w:eastAsia="仿宋"/>
                <w:sz w:val="24"/>
              </w:rPr>
              <w:t>.1</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□本项目不收取履约保证金。</w:t>
            </w:r>
          </w:p>
          <w:p>
            <w:pPr>
              <w:autoSpaceDE w:val="0"/>
              <w:autoSpaceDN w:val="0"/>
              <w:snapToGrid w:val="0"/>
              <w:spacing w:line="400" w:lineRule="exact"/>
              <w:textAlignment w:val="bottom"/>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eq \o\ac(□,</w:instrText>
            </w:r>
            <w:r>
              <w:rPr>
                <w:rFonts w:hint="eastAsia" w:ascii="仿宋" w:hAnsi="仿宋" w:eastAsia="仿宋"/>
                <w:position w:val="2"/>
                <w:sz w:val="24"/>
              </w:rPr>
              <w:instrText xml:space="preserve">√</w:instrText>
            </w:r>
            <w:r>
              <w:rPr>
                <w:rFonts w:hint="eastAsia" w:ascii="仿宋" w:hAnsi="仿宋" w:eastAsia="仿宋"/>
                <w:sz w:val="24"/>
              </w:rPr>
              <w:instrText xml:space="preserve">)</w:instrText>
            </w:r>
            <w:r>
              <w:rPr>
                <w:rFonts w:ascii="仿宋" w:hAnsi="仿宋" w:eastAsia="仿宋"/>
                <w:sz w:val="24"/>
              </w:rPr>
              <w:fldChar w:fldCharType="end"/>
            </w:r>
            <w:r>
              <w:rPr>
                <w:rFonts w:hint="eastAsia" w:ascii="仿宋" w:hAnsi="仿宋" w:eastAsia="仿宋"/>
                <w:sz w:val="24"/>
              </w:rPr>
              <w:t>本项目收取履约保证金，具体规定如下：</w:t>
            </w:r>
          </w:p>
          <w:p>
            <w:pPr>
              <w:pStyle w:val="9"/>
              <w:spacing w:line="400" w:lineRule="exact"/>
              <w:rPr>
                <w:rFonts w:ascii="仿宋" w:hAnsi="仿宋" w:eastAsia="仿宋"/>
                <w:sz w:val="24"/>
              </w:rPr>
            </w:pPr>
            <w:r>
              <w:rPr>
                <w:rFonts w:hint="eastAsia" w:ascii="仿宋" w:hAnsi="仿宋" w:eastAsia="仿宋"/>
                <w:sz w:val="24"/>
              </w:rPr>
              <w:t>履约保证金金额：按中标金额的</w:t>
            </w:r>
            <w:r>
              <w:rPr>
                <w:rFonts w:hint="eastAsia" w:ascii="仿宋" w:hAnsi="仿宋" w:eastAsia="仿宋" w:cs="Arial"/>
                <w:sz w:val="24"/>
                <w:u w:val="single"/>
              </w:rPr>
              <w:t xml:space="preserve"> 5 </w:t>
            </w:r>
            <w:r>
              <w:rPr>
                <w:rFonts w:hint="eastAsia" w:ascii="仿宋" w:hAnsi="仿宋" w:eastAsia="仿宋"/>
                <w:sz w:val="24"/>
              </w:rPr>
              <w:t>%。（如中标企业符合《政府采购促进中小企业发展管理办法》规定的中小企业，则履约保证金按中标金额的2%收取）</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履约保证金递交方式：转账、银行保函或电汇形式。</w:t>
            </w:r>
          </w:p>
          <w:p>
            <w:pPr>
              <w:autoSpaceDE w:val="0"/>
              <w:autoSpaceDN w:val="0"/>
              <w:snapToGrid w:val="0"/>
              <w:spacing w:line="400" w:lineRule="exact"/>
              <w:textAlignment w:val="bottom"/>
              <w:rPr>
                <w:rFonts w:ascii="仿宋" w:hAnsi="仿宋" w:eastAsia="仿宋"/>
                <w:sz w:val="24"/>
                <w:u w:val="single"/>
              </w:rPr>
            </w:pPr>
            <w:r>
              <w:rPr>
                <w:rFonts w:hint="eastAsia" w:ascii="仿宋" w:hAnsi="仿宋" w:eastAsia="仿宋"/>
                <w:sz w:val="24"/>
              </w:rPr>
              <w:t>履约保证金退付方式、时间及条件：质保期（投标人承诺质保期延长的则按承诺执行）满后无质量问题可向采购人申请退还，采购人在收到申请后七个工作日内无息退还。</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履约保证金指定账户：</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开户名称：桂林理工大学</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开户银行：中国银行桂林分行</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银行账号：6132 5748 8744</w:t>
            </w:r>
          </w:p>
          <w:p>
            <w:pPr>
              <w:spacing w:line="400" w:lineRule="exact"/>
              <w:jc w:val="left"/>
              <w:rPr>
                <w:rFonts w:ascii="仿宋" w:hAnsi="仿宋" w:eastAsia="仿宋" w:cs="Courier New"/>
                <w:sz w:val="24"/>
              </w:rPr>
            </w:pPr>
            <w:r>
              <w:rPr>
                <w:rFonts w:ascii="仿宋" w:hAnsi="仿宋" w:eastAsia="仿宋" w:cs="Courier New"/>
                <w:sz w:val="24"/>
              </w:rPr>
              <w:t>备注：</w:t>
            </w:r>
          </w:p>
          <w:p>
            <w:pPr>
              <w:spacing w:line="400" w:lineRule="exact"/>
              <w:jc w:val="left"/>
              <w:rPr>
                <w:rFonts w:ascii="仿宋" w:hAnsi="仿宋" w:eastAsia="仿宋"/>
                <w:b/>
                <w:sz w:val="24"/>
              </w:rPr>
            </w:pPr>
            <w:r>
              <w:rPr>
                <w:rFonts w:ascii="仿宋" w:hAnsi="仿宋" w:eastAsia="仿宋"/>
                <w:b/>
                <w:sz w:val="24"/>
              </w:rPr>
              <w:t>1</w:t>
            </w:r>
            <w:bookmarkStart w:id="89" w:name="_Hlk54170335"/>
            <w:r>
              <w:rPr>
                <w:rFonts w:hint="eastAsia" w:ascii="仿宋" w:hAnsi="仿宋" w:eastAsia="仿宋"/>
                <w:b/>
                <w:sz w:val="24"/>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89"/>
            <w:r>
              <w:rPr>
                <w:rFonts w:ascii="仿宋" w:hAnsi="仿宋" w:eastAsia="仿宋" w:cs="Courier New"/>
                <w:sz w:val="24"/>
              </w:rPr>
              <w:br w:type="textWrapping"/>
            </w:r>
            <w:r>
              <w:rPr>
                <w:rFonts w:ascii="仿宋" w:hAnsi="仿宋" w:eastAsia="仿宋"/>
                <w:b/>
                <w:sz w:val="24"/>
              </w:rPr>
              <w:t>2</w:t>
            </w:r>
            <w:r>
              <w:rPr>
                <w:rFonts w:hint="eastAsia" w:ascii="仿宋" w:hAnsi="仿宋" w:eastAsia="仿宋"/>
                <w:b/>
                <w:sz w:val="24"/>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ascii="仿宋" w:hAnsi="仿宋" w:eastAsia="仿宋"/>
                <w:b/>
                <w:sz w:val="24"/>
              </w:rPr>
              <w:br w:type="textWrapping"/>
            </w:r>
            <w:r>
              <w:rPr>
                <w:rFonts w:ascii="仿宋" w:hAnsi="仿宋" w:eastAsia="仿宋"/>
                <w:b/>
                <w:sz w:val="24"/>
              </w:rPr>
              <w:t>3</w:t>
            </w:r>
            <w:r>
              <w:rPr>
                <w:rFonts w:hint="eastAsia" w:ascii="仿宋" w:hAnsi="仿宋" w:eastAsia="仿宋"/>
                <w:b/>
                <w:sz w:val="24"/>
              </w:rPr>
              <w:t>、</w:t>
            </w:r>
            <w:r>
              <w:rPr>
                <w:rFonts w:ascii="仿宋" w:hAnsi="仿宋" w:eastAsia="仿宋"/>
                <w:b/>
                <w:sz w:val="24"/>
              </w:rPr>
              <w:t>采用金融、担保机构出具的保函的，必须为无条件保函，否则不予签订合同。</w:t>
            </w:r>
          </w:p>
          <w:p>
            <w:pPr>
              <w:spacing w:line="400" w:lineRule="exact"/>
              <w:jc w:val="left"/>
              <w:rPr>
                <w:rFonts w:ascii="仿宋" w:hAnsi="仿宋" w:eastAsia="仿宋" w:cs="宋体"/>
                <w:kern w:val="0"/>
                <w:sz w:val="24"/>
              </w:rPr>
            </w:pPr>
            <w:r>
              <w:rPr>
                <w:rFonts w:ascii="仿宋" w:hAnsi="仿宋" w:eastAsia="仿宋"/>
                <w:b/>
                <w:sz w:val="24"/>
              </w:rPr>
              <w:t>4</w:t>
            </w:r>
            <w:r>
              <w:rPr>
                <w:rFonts w:hint="eastAsia" w:ascii="仿宋" w:hAnsi="仿宋" w:eastAsia="仿宋"/>
                <w:b/>
                <w:sz w:val="24"/>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90" w:name="_40.1"/>
            <w:bookmarkEnd w:id="90"/>
            <w:r>
              <w:rPr>
                <w:rFonts w:hint="eastAsia" w:ascii="仿宋" w:hAnsi="仿宋" w:eastAsia="仿宋"/>
                <w:sz w:val="24"/>
              </w:rPr>
              <w:t>36.1</w:t>
            </w:r>
          </w:p>
        </w:tc>
        <w:tc>
          <w:tcPr>
            <w:tcW w:w="92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 xml:space="preserve">签订合同携带的证明材料： </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1、委托代理人负责签订合同的，须携带授权委托书及委托代理人身份证原件等其他资格证件。</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2、法定代表人负责签订合同的，须携带法定代表人</w:t>
            </w:r>
            <w:r>
              <w:rPr>
                <w:rFonts w:ascii="仿宋" w:hAnsi="仿宋" w:eastAsia="仿宋"/>
                <w:sz w:val="24"/>
              </w:rPr>
              <w:t>身份证明原件</w:t>
            </w:r>
            <w:r>
              <w:rPr>
                <w:rFonts w:hint="eastAsia" w:ascii="仿宋" w:hAnsi="仿宋" w:eastAsia="仿宋"/>
                <w:sz w:val="24"/>
              </w:rPr>
              <w:t>及</w:t>
            </w:r>
            <w:r>
              <w:rPr>
                <w:rFonts w:ascii="仿宋" w:hAnsi="仿宋" w:eastAsia="仿宋"/>
                <w:sz w:val="24"/>
              </w:rPr>
              <w:t>身份证原件</w:t>
            </w:r>
            <w:r>
              <w:rPr>
                <w:rFonts w:hint="eastAsia" w:ascii="仿宋" w:hAnsi="仿宋" w:eastAsia="仿宋"/>
                <w:sz w:val="24"/>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3</w:t>
            </w:r>
            <w:r>
              <w:rPr>
                <w:rFonts w:ascii="仿宋" w:hAnsi="仿宋" w:eastAsia="仿宋"/>
                <w:sz w:val="24"/>
              </w:rPr>
              <w:t>8.2</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接收质疑函方式：以纸质书面形式。</w:t>
            </w:r>
          </w:p>
          <w:p>
            <w:pPr>
              <w:snapToGrid w:val="0"/>
              <w:spacing w:line="400" w:lineRule="exact"/>
              <w:rPr>
                <w:rFonts w:ascii="仿宋" w:hAnsi="仿宋" w:eastAsia="仿宋"/>
                <w:sz w:val="24"/>
              </w:rPr>
            </w:pPr>
            <w:r>
              <w:rPr>
                <w:rFonts w:hint="eastAsia" w:ascii="仿宋" w:hAnsi="仿宋" w:eastAsia="仿宋"/>
                <w:sz w:val="24"/>
              </w:rPr>
              <w:t>质疑联系部门及联系方式：广西科文招标有限公司桂林</w:t>
            </w:r>
            <w:r>
              <w:rPr>
                <w:rFonts w:ascii="仿宋" w:hAnsi="仿宋" w:eastAsia="仿宋"/>
                <w:sz w:val="24"/>
              </w:rPr>
              <w:t>分公司</w:t>
            </w:r>
            <w:r>
              <w:rPr>
                <w:rFonts w:hint="eastAsia" w:ascii="仿宋" w:hAnsi="仿宋" w:eastAsia="仿宋"/>
                <w:sz w:val="24"/>
              </w:rPr>
              <w:t>，质疑联系人：刘巧云、潘虹，联系电话：077</w:t>
            </w:r>
            <w:r>
              <w:rPr>
                <w:rFonts w:ascii="仿宋" w:hAnsi="仿宋" w:eastAsia="仿宋"/>
                <w:sz w:val="24"/>
              </w:rPr>
              <w:t>3</w:t>
            </w:r>
            <w:r>
              <w:rPr>
                <w:rFonts w:hint="eastAsia" w:ascii="仿宋" w:hAnsi="仿宋" w:eastAsia="仿宋"/>
                <w:sz w:val="24"/>
              </w:rPr>
              <w:t>-2860696</w:t>
            </w:r>
            <w:r>
              <w:rPr>
                <w:rFonts w:ascii="仿宋" w:hAnsi="仿宋" w:eastAsia="仿宋"/>
                <w:sz w:val="24"/>
              </w:rPr>
              <w:t>/2860696</w:t>
            </w:r>
            <w:r>
              <w:rPr>
                <w:rFonts w:hint="eastAsia" w:ascii="仿宋" w:hAnsi="仿宋" w:eastAsia="仿宋"/>
                <w:sz w:val="24"/>
              </w:rPr>
              <w:t>，</w:t>
            </w:r>
            <w:r>
              <w:rPr>
                <w:rFonts w:ascii="仿宋" w:hAnsi="仿宋" w:eastAsia="仿宋"/>
                <w:sz w:val="24"/>
              </w:rPr>
              <w:t>通讯地址</w:t>
            </w:r>
            <w:r>
              <w:rPr>
                <w:rFonts w:hint="eastAsia" w:ascii="仿宋" w:hAnsi="仿宋" w:eastAsia="仿宋" w:cs="Helvetica"/>
                <w:sz w:val="24"/>
              </w:rPr>
              <w:t>：</w:t>
            </w:r>
            <w:r>
              <w:rPr>
                <w:rFonts w:hint="eastAsia" w:ascii="仿宋" w:hAnsi="仿宋" w:eastAsia="仿宋"/>
                <w:sz w:val="24"/>
              </w:rPr>
              <w:t>广西</w:t>
            </w:r>
            <w:r>
              <w:rPr>
                <w:rFonts w:ascii="仿宋" w:hAnsi="仿宋" w:eastAsia="仿宋"/>
                <w:sz w:val="24"/>
              </w:rPr>
              <w:t>桂林市七星区穿山东路</w:t>
            </w:r>
            <w:r>
              <w:rPr>
                <w:rFonts w:hint="eastAsia" w:ascii="仿宋" w:hAnsi="仿宋" w:eastAsia="仿宋"/>
                <w:sz w:val="24"/>
              </w:rPr>
              <w:t>41号</w:t>
            </w:r>
            <w:r>
              <w:rPr>
                <w:rFonts w:ascii="仿宋" w:hAnsi="仿宋" w:eastAsia="仿宋"/>
                <w:sz w:val="24"/>
              </w:rPr>
              <w:t>彰泰天街</w:t>
            </w:r>
            <w:r>
              <w:rPr>
                <w:rFonts w:hint="eastAsia" w:ascii="仿宋" w:hAnsi="仿宋" w:eastAsia="仿宋"/>
                <w:sz w:val="24"/>
              </w:rPr>
              <w:t>V+国际</w:t>
            </w:r>
            <w:r>
              <w:rPr>
                <w:rFonts w:ascii="仿宋" w:hAnsi="仿宋" w:eastAsia="仿宋"/>
                <w:sz w:val="24"/>
              </w:rPr>
              <w:t>中心</w:t>
            </w:r>
            <w:r>
              <w:rPr>
                <w:rFonts w:hint="eastAsia" w:ascii="仿宋" w:hAnsi="仿宋" w:eastAsia="仿宋"/>
                <w:sz w:val="24"/>
              </w:rPr>
              <w:t>8楼8F-02。</w:t>
            </w:r>
          </w:p>
          <w:p>
            <w:pPr>
              <w:autoSpaceDE w:val="0"/>
              <w:autoSpaceDN w:val="0"/>
              <w:snapToGrid w:val="0"/>
              <w:spacing w:line="400" w:lineRule="exact"/>
              <w:textAlignment w:val="bottom"/>
              <w:rPr>
                <w:rFonts w:ascii="仿宋" w:hAnsi="仿宋" w:eastAsia="仿宋"/>
                <w:sz w:val="24"/>
              </w:rPr>
            </w:pPr>
            <w:r>
              <w:rPr>
                <w:rFonts w:hint="eastAsia" w:ascii="仿宋" w:hAnsi="仿宋" w:eastAsia="仿宋"/>
                <w:sz w:val="24"/>
              </w:rPr>
              <w:t>现场提交质疑办理业务时间：工作日，</w:t>
            </w:r>
            <w:r>
              <w:rPr>
                <w:rFonts w:hint="eastAsia" w:ascii="仿宋" w:hAnsi="仿宋" w:eastAsia="仿宋" w:cs="Arial"/>
                <w:sz w:val="24"/>
              </w:rPr>
              <w:t>上午8:00-12:00；下午15:00-18:00（北京时间）。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bookmarkStart w:id="91" w:name="_41"/>
            <w:bookmarkEnd w:id="91"/>
            <w:bookmarkStart w:id="92" w:name="_42"/>
            <w:bookmarkEnd w:id="92"/>
            <w:bookmarkStart w:id="93" w:name="_Hlt17709148"/>
            <w:r>
              <w:rPr>
                <w:rFonts w:hint="eastAsia" w:ascii="仿宋" w:hAnsi="仿宋" w:eastAsia="仿宋"/>
                <w:sz w:val="24"/>
              </w:rPr>
              <w:t>3</w:t>
            </w:r>
            <w:bookmarkEnd w:id="93"/>
            <w:r>
              <w:rPr>
                <w:rFonts w:ascii="仿宋" w:hAnsi="仿宋" w:eastAsia="仿宋"/>
                <w:sz w:val="24"/>
              </w:rPr>
              <w:t>9</w:t>
            </w:r>
          </w:p>
        </w:tc>
        <w:tc>
          <w:tcPr>
            <w:tcW w:w="9275" w:type="dxa"/>
            <w:tcBorders>
              <w:top w:val="single" w:color="auto" w:sz="4" w:space="0"/>
              <w:left w:val="single" w:color="auto" w:sz="4" w:space="0"/>
              <w:bottom w:val="single" w:color="auto" w:sz="4" w:space="0"/>
              <w:right w:val="single" w:color="auto" w:sz="4" w:space="0"/>
            </w:tcBorders>
            <w:vAlign w:val="center"/>
          </w:tcPr>
          <w:p>
            <w:pPr>
              <w:pStyle w:val="14"/>
              <w:snapToGrid w:val="0"/>
              <w:spacing w:line="400" w:lineRule="exact"/>
              <w:rPr>
                <w:rFonts w:ascii="仿宋" w:hAnsi="仿宋" w:eastAsia="仿宋" w:cs="宋体"/>
                <w:sz w:val="24"/>
                <w:szCs w:val="24"/>
              </w:rPr>
            </w:pPr>
            <w:r>
              <w:rPr>
                <w:rFonts w:hint="eastAsia" w:ascii="仿宋" w:hAnsi="仿宋" w:eastAsia="仿宋" w:cs="宋体"/>
                <w:sz w:val="24"/>
                <w:szCs w:val="24"/>
              </w:rPr>
              <w:t>1、代理服务费支付方式：</w:t>
            </w:r>
            <w:r>
              <w:rPr>
                <w:rFonts w:hint="eastAsia" w:ascii="仿宋" w:hAnsi="仿宋" w:eastAsia="仿宋"/>
                <w:sz w:val="24"/>
                <w:szCs w:val="24"/>
              </w:rPr>
              <w:t>本项目的招标代理服务费按以下收费标准向中标人收取，领取中标通知书时，中标人应向采购代理机构一次付清招标代理服务费，否则采购代理机构有权不予以办理。</w:t>
            </w:r>
          </w:p>
          <w:p>
            <w:pPr>
              <w:pStyle w:val="14"/>
              <w:snapToGrid w:val="0"/>
              <w:spacing w:line="400" w:lineRule="exact"/>
              <w:rPr>
                <w:rFonts w:ascii="仿宋" w:hAnsi="仿宋" w:eastAsia="仿宋" w:cs="宋体"/>
                <w:sz w:val="24"/>
                <w:szCs w:val="24"/>
              </w:rPr>
            </w:pPr>
            <w:r>
              <w:rPr>
                <w:rFonts w:hint="eastAsia" w:ascii="仿宋" w:hAnsi="仿宋" w:eastAsia="仿宋" w:cs="宋体"/>
                <w:sz w:val="24"/>
                <w:szCs w:val="24"/>
              </w:rPr>
              <w:t>2、代理服务费收取标准：</w:t>
            </w:r>
          </w:p>
          <w:p>
            <w:pPr>
              <w:pStyle w:val="14"/>
              <w:snapToGrid w:val="0"/>
              <w:spacing w:line="400" w:lineRule="exact"/>
              <w:rPr>
                <w:rFonts w:ascii="仿宋" w:hAnsi="仿宋" w:eastAsia="仿宋" w:cs="宋体"/>
                <w:sz w:val="24"/>
                <w:szCs w:val="24"/>
              </w:rPr>
            </w:pPr>
            <w:r>
              <w:rPr>
                <w:rFonts w:hint="eastAsia" w:ascii="仿宋" w:hAnsi="仿宋" w:eastAsia="仿宋"/>
                <w:sz w:val="24"/>
                <w:szCs w:val="24"/>
              </w:rPr>
              <w:t>□</w:t>
            </w:r>
            <w:r>
              <w:rPr>
                <w:rFonts w:hint="eastAsia" w:ascii="仿宋" w:hAnsi="仿宋" w:eastAsia="仿宋" w:cs="宋体"/>
                <w:sz w:val="24"/>
                <w:szCs w:val="24"/>
              </w:rPr>
              <w:t>以分标（</w:t>
            </w:r>
            <w:r>
              <w:rPr>
                <w:rFonts w:ascii="仿宋" w:hAnsi="仿宋" w:eastAsia="仿宋"/>
                <w:sz w:val="24"/>
                <w:szCs w:val="24"/>
              </w:rPr>
              <w:fldChar w:fldCharType="begin"/>
            </w:r>
            <w:r>
              <w:rPr>
                <w:rFonts w:ascii="仿宋" w:hAnsi="仿宋" w:eastAsia="仿宋"/>
                <w:sz w:val="24"/>
                <w:szCs w:val="24"/>
              </w:rPr>
              <w:instrText xml:space="preserve"> </w:instrText>
            </w:r>
            <w:r>
              <w:rPr>
                <w:rFonts w:hint="eastAsia" w:ascii="仿宋" w:hAnsi="仿宋" w:eastAsia="仿宋"/>
                <w:sz w:val="24"/>
                <w:szCs w:val="24"/>
              </w:rPr>
              <w:instrText xml:space="preserve">eq \o\ac(□,</w:instrText>
            </w:r>
            <w:r>
              <w:rPr>
                <w:rFonts w:hint="eastAsia" w:ascii="仿宋" w:hAnsi="仿宋" w:eastAsia="仿宋"/>
                <w:position w:val="2"/>
                <w:sz w:val="24"/>
                <w:szCs w:val="24"/>
              </w:rPr>
              <w:instrText xml:space="preserve">√</w:instrText>
            </w:r>
            <w:r>
              <w:rPr>
                <w:rFonts w:hint="eastAsia" w:ascii="仿宋" w:hAnsi="仿宋" w:eastAsia="仿宋"/>
                <w:sz w:val="24"/>
                <w:szCs w:val="24"/>
              </w:rPr>
              <w:instrText xml:space="preserve">)</w:instrText>
            </w:r>
            <w:r>
              <w:rPr>
                <w:rFonts w:ascii="仿宋" w:hAnsi="仿宋" w:eastAsia="仿宋"/>
                <w:sz w:val="24"/>
                <w:szCs w:val="24"/>
              </w:rPr>
              <w:fldChar w:fldCharType="end"/>
            </w:r>
            <w:r>
              <w:rPr>
                <w:rFonts w:hint="eastAsia" w:ascii="仿宋" w:hAnsi="仿宋" w:eastAsia="仿宋" w:cs="宋体"/>
                <w:sz w:val="24"/>
                <w:szCs w:val="24"/>
              </w:rPr>
              <w:t>中标金额/</w:t>
            </w:r>
            <w:r>
              <w:rPr>
                <w:rFonts w:hint="eastAsia" w:ascii="仿宋" w:hAnsi="仿宋" w:eastAsia="仿宋"/>
                <w:sz w:val="24"/>
                <w:szCs w:val="24"/>
              </w:rPr>
              <w:t>□</w:t>
            </w:r>
            <w:r>
              <w:rPr>
                <w:rFonts w:hint="eastAsia" w:ascii="仿宋" w:hAnsi="仿宋" w:eastAsia="仿宋" w:cs="宋体"/>
                <w:sz w:val="24"/>
                <w:szCs w:val="24"/>
              </w:rPr>
              <w:t>采购预算/）为计费额，按国家发展计划委员会文件计价格（2002）1980号“国家计委关于印发《招标代理服务收费管理暂行办法》的通知”规定的货物类费率标准（</w:t>
            </w:r>
            <w:r>
              <w:rPr>
                <w:rFonts w:ascii="仿宋" w:hAnsi="仿宋" w:eastAsia="仿宋"/>
                <w:sz w:val="24"/>
                <w:szCs w:val="24"/>
              </w:rPr>
              <w:fldChar w:fldCharType="begin"/>
            </w:r>
            <w:r>
              <w:rPr>
                <w:rFonts w:ascii="仿宋" w:hAnsi="仿宋" w:eastAsia="仿宋"/>
                <w:sz w:val="24"/>
                <w:szCs w:val="24"/>
              </w:rPr>
              <w:instrText xml:space="preserve"> </w:instrText>
            </w:r>
            <w:r>
              <w:rPr>
                <w:rFonts w:hint="eastAsia" w:ascii="仿宋" w:hAnsi="仿宋" w:eastAsia="仿宋"/>
                <w:sz w:val="24"/>
                <w:szCs w:val="24"/>
              </w:rPr>
              <w:instrText xml:space="preserve">eq \o\ac(□,</w:instrText>
            </w:r>
            <w:r>
              <w:rPr>
                <w:rFonts w:hint="eastAsia" w:ascii="仿宋" w:hAnsi="仿宋" w:eastAsia="仿宋"/>
                <w:position w:val="2"/>
                <w:sz w:val="24"/>
                <w:szCs w:val="24"/>
              </w:rPr>
              <w:instrText xml:space="preserve">√</w:instrText>
            </w:r>
            <w:r>
              <w:rPr>
                <w:rFonts w:hint="eastAsia" w:ascii="仿宋" w:hAnsi="仿宋" w:eastAsia="仿宋"/>
                <w:sz w:val="24"/>
                <w:szCs w:val="24"/>
              </w:rPr>
              <w:instrText xml:space="preserve">)</w:instrText>
            </w:r>
            <w:r>
              <w:rPr>
                <w:rFonts w:ascii="仿宋" w:hAnsi="仿宋" w:eastAsia="仿宋"/>
                <w:sz w:val="24"/>
                <w:szCs w:val="24"/>
              </w:rPr>
              <w:fldChar w:fldCharType="end"/>
            </w:r>
            <w:r>
              <w:rPr>
                <w:rFonts w:hint="eastAsia" w:ascii="仿宋" w:hAnsi="仿宋" w:eastAsia="仿宋" w:cs="宋体"/>
                <w:sz w:val="24"/>
                <w:szCs w:val="24"/>
              </w:rPr>
              <w:t>货物招标/</w:t>
            </w:r>
            <w:r>
              <w:rPr>
                <w:rFonts w:hint="eastAsia" w:ascii="仿宋" w:hAnsi="仿宋" w:eastAsia="仿宋"/>
                <w:sz w:val="24"/>
                <w:szCs w:val="24"/>
              </w:rPr>
              <w:t>□</w:t>
            </w:r>
            <w:r>
              <w:rPr>
                <w:rFonts w:hint="eastAsia" w:ascii="仿宋" w:hAnsi="仿宋" w:eastAsia="仿宋" w:cs="宋体"/>
                <w:sz w:val="24"/>
                <w:szCs w:val="24"/>
              </w:rPr>
              <w:t>服务招标/</w:t>
            </w:r>
            <w:r>
              <w:rPr>
                <w:rFonts w:hint="eastAsia" w:ascii="仿宋" w:hAnsi="仿宋" w:eastAsia="仿宋"/>
                <w:sz w:val="24"/>
                <w:szCs w:val="24"/>
              </w:rPr>
              <w:t>□</w:t>
            </w:r>
            <w:r>
              <w:rPr>
                <w:rFonts w:hint="eastAsia" w:ascii="仿宋" w:hAnsi="仿宋" w:eastAsia="仿宋" w:cs="宋体"/>
                <w:sz w:val="24"/>
                <w:szCs w:val="24"/>
              </w:rPr>
              <w:t>工程招标）采用差额定率累进法计算出收费基准价格，采购代理服务费收费以（</w:t>
            </w:r>
            <w:r>
              <w:rPr>
                <w:rFonts w:hint="eastAsia" w:ascii="仿宋" w:hAnsi="仿宋" w:eastAsia="仿宋"/>
                <w:sz w:val="24"/>
                <w:szCs w:val="24"/>
              </w:rPr>
              <w:t>□</w:t>
            </w:r>
            <w:r>
              <w:rPr>
                <w:rFonts w:hint="eastAsia" w:ascii="仿宋" w:hAnsi="仿宋" w:eastAsia="仿宋" w:cs="宋体"/>
                <w:sz w:val="24"/>
                <w:szCs w:val="24"/>
              </w:rPr>
              <w:t>收费基准价格/</w:t>
            </w:r>
            <w:r>
              <w:rPr>
                <w:rFonts w:ascii="仿宋" w:hAnsi="仿宋" w:eastAsia="仿宋"/>
                <w:sz w:val="24"/>
                <w:szCs w:val="24"/>
              </w:rPr>
              <w:fldChar w:fldCharType="begin"/>
            </w:r>
            <w:r>
              <w:rPr>
                <w:rFonts w:ascii="仿宋" w:hAnsi="仿宋" w:eastAsia="仿宋"/>
                <w:sz w:val="24"/>
                <w:szCs w:val="24"/>
              </w:rPr>
              <w:instrText xml:space="preserve"> </w:instrText>
            </w:r>
            <w:r>
              <w:rPr>
                <w:rFonts w:hint="eastAsia" w:ascii="仿宋" w:hAnsi="仿宋" w:eastAsia="仿宋"/>
                <w:sz w:val="24"/>
                <w:szCs w:val="24"/>
              </w:rPr>
              <w:instrText xml:space="preserve">eq \o\ac(□,</w:instrText>
            </w:r>
            <w:r>
              <w:rPr>
                <w:rFonts w:hint="eastAsia" w:ascii="仿宋" w:hAnsi="仿宋" w:eastAsia="仿宋"/>
                <w:position w:val="2"/>
                <w:sz w:val="24"/>
                <w:szCs w:val="24"/>
              </w:rPr>
              <w:instrText xml:space="preserve">√</w:instrText>
            </w:r>
            <w:r>
              <w:rPr>
                <w:rFonts w:hint="eastAsia" w:ascii="仿宋" w:hAnsi="仿宋" w:eastAsia="仿宋"/>
                <w:sz w:val="24"/>
                <w:szCs w:val="24"/>
              </w:rPr>
              <w:instrText xml:space="preserve">)</w:instrText>
            </w:r>
            <w:r>
              <w:rPr>
                <w:rFonts w:ascii="仿宋" w:hAnsi="仿宋" w:eastAsia="仿宋"/>
                <w:sz w:val="24"/>
                <w:szCs w:val="24"/>
              </w:rPr>
              <w:fldChar w:fldCharType="end"/>
            </w:r>
            <w:r>
              <w:rPr>
                <w:rFonts w:hint="eastAsia" w:ascii="仿宋" w:hAnsi="仿宋" w:eastAsia="仿宋" w:cs="宋体"/>
                <w:sz w:val="24"/>
                <w:szCs w:val="24"/>
              </w:rPr>
              <w:t>收费基准价格下浮</w:t>
            </w:r>
            <w:r>
              <w:rPr>
                <w:rFonts w:hint="eastAsia" w:ascii="仿宋" w:hAnsi="仿宋" w:eastAsia="仿宋" w:cs="宋体"/>
                <w:sz w:val="24"/>
                <w:szCs w:val="24"/>
                <w:u w:val="single"/>
              </w:rPr>
              <w:t xml:space="preserve"> 50</w:t>
            </w:r>
            <w:r>
              <w:rPr>
                <w:rFonts w:ascii="仿宋" w:hAnsi="仿宋" w:eastAsia="仿宋" w:cs="宋体"/>
                <w:sz w:val="24"/>
                <w:szCs w:val="24"/>
                <w:u w:val="single"/>
              </w:rPr>
              <w:t xml:space="preserve"> </w:t>
            </w:r>
            <w:r>
              <w:rPr>
                <w:rFonts w:hint="eastAsia" w:ascii="仿宋" w:hAnsi="仿宋" w:eastAsia="仿宋" w:cs="宋体"/>
                <w:sz w:val="24"/>
                <w:szCs w:val="24"/>
                <w:u w:val="single"/>
              </w:rPr>
              <w:t>%</w:t>
            </w:r>
            <w:r>
              <w:rPr>
                <w:rFonts w:ascii="仿宋" w:hAnsi="仿宋" w:eastAsia="仿宋" w:cs="宋体"/>
                <w:sz w:val="24"/>
                <w:szCs w:val="24"/>
              </w:rPr>
              <w:t>/</w:t>
            </w:r>
            <w:r>
              <w:rPr>
                <w:rFonts w:hint="eastAsia" w:ascii="仿宋" w:hAnsi="仿宋" w:eastAsia="仿宋"/>
                <w:sz w:val="24"/>
                <w:szCs w:val="24"/>
              </w:rPr>
              <w:t>□</w:t>
            </w:r>
            <w:r>
              <w:rPr>
                <w:rFonts w:hint="eastAsia" w:ascii="仿宋" w:hAnsi="仿宋" w:eastAsia="仿宋" w:cs="宋体"/>
                <w:sz w:val="24"/>
                <w:szCs w:val="24"/>
              </w:rPr>
              <w:t>收费基准价格上浮</w:t>
            </w:r>
            <w:r>
              <w:rPr>
                <w:rFonts w:hint="eastAsia" w:ascii="仿宋" w:hAnsi="仿宋" w:eastAsia="仿宋" w:cs="宋体"/>
                <w:sz w:val="24"/>
                <w:szCs w:val="24"/>
                <w:u w:val="single"/>
              </w:rPr>
              <w:t xml:space="preserve"> </w:t>
            </w:r>
            <w:r>
              <w:rPr>
                <w:rFonts w:ascii="仿宋" w:hAnsi="仿宋" w:eastAsia="仿宋" w:cs="宋体"/>
                <w:sz w:val="24"/>
                <w:szCs w:val="24"/>
                <w:u w:val="single"/>
              </w:rPr>
              <w:t xml:space="preserve">  </w:t>
            </w:r>
            <w:r>
              <w:rPr>
                <w:rFonts w:hint="eastAsia" w:ascii="仿宋" w:hAnsi="仿宋" w:eastAsia="仿宋" w:cs="宋体"/>
                <w:sz w:val="24"/>
                <w:szCs w:val="24"/>
                <w:u w:val="single"/>
              </w:rPr>
              <w:t>%</w:t>
            </w:r>
            <w:r>
              <w:rPr>
                <w:rFonts w:hint="eastAsia" w:ascii="仿宋" w:hAnsi="仿宋" w:eastAsia="仿宋" w:cs="宋体"/>
                <w:sz w:val="24"/>
                <w:szCs w:val="24"/>
              </w:rPr>
              <w:t>）收取。</w:t>
            </w:r>
          </w:p>
          <w:p>
            <w:pPr>
              <w:pStyle w:val="14"/>
              <w:snapToGrid w:val="0"/>
              <w:spacing w:line="400" w:lineRule="exact"/>
              <w:rPr>
                <w:rFonts w:ascii="仿宋" w:hAnsi="仿宋" w:eastAsia="仿宋" w:cs="宋体"/>
                <w:sz w:val="24"/>
                <w:szCs w:val="24"/>
                <w:u w:val="single"/>
              </w:rPr>
            </w:pPr>
            <w:r>
              <w:rPr>
                <w:rFonts w:hint="eastAsia" w:ascii="仿宋" w:hAnsi="仿宋" w:eastAsia="仿宋"/>
                <w:sz w:val="24"/>
                <w:szCs w:val="24"/>
              </w:rPr>
              <w:t>□</w:t>
            </w:r>
            <w:r>
              <w:rPr>
                <w:rFonts w:hint="eastAsia" w:ascii="仿宋" w:hAnsi="仿宋" w:eastAsia="仿宋" w:cs="宋体"/>
                <w:sz w:val="24"/>
                <w:szCs w:val="24"/>
              </w:rPr>
              <w:t>固定采购代理收费</w:t>
            </w:r>
            <w:r>
              <w:rPr>
                <w:rFonts w:hint="eastAsia" w:ascii="仿宋" w:hAnsi="仿宋" w:eastAsia="仿宋" w:cs="宋体"/>
                <w:sz w:val="24"/>
                <w:szCs w:val="24"/>
                <w:u w:val="single"/>
              </w:rPr>
              <w:t xml:space="preserve">        </w:t>
            </w:r>
            <w:r>
              <w:rPr>
                <w:rFonts w:hint="eastAsia" w:ascii="仿宋" w:hAnsi="仿宋" w:eastAsia="仿宋" w:cs="宋体"/>
                <w:sz w:val="24"/>
                <w:szCs w:val="24"/>
              </w:rPr>
              <w:t>。</w:t>
            </w:r>
          </w:p>
          <w:p>
            <w:pPr>
              <w:pStyle w:val="14"/>
              <w:snapToGrid w:val="0"/>
              <w:spacing w:line="400" w:lineRule="exact"/>
              <w:rPr>
                <w:rFonts w:ascii="仿宋" w:hAnsi="仿宋" w:eastAsia="仿宋" w:cs="宋体"/>
                <w:sz w:val="24"/>
                <w:szCs w:val="24"/>
              </w:rPr>
            </w:pPr>
            <w:r>
              <w:rPr>
                <w:rFonts w:hint="eastAsia" w:ascii="仿宋" w:hAnsi="仿宋" w:eastAsia="仿宋" w:cs="宋体"/>
                <w:sz w:val="24"/>
                <w:szCs w:val="24"/>
              </w:rPr>
              <w:t>3、代理服务费交纳账户信息</w:t>
            </w:r>
          </w:p>
          <w:p>
            <w:pPr>
              <w:pStyle w:val="14"/>
              <w:snapToGrid w:val="0"/>
              <w:spacing w:line="400" w:lineRule="exact"/>
              <w:rPr>
                <w:rFonts w:ascii="仿宋" w:hAnsi="仿宋" w:eastAsia="仿宋" w:cs="宋体"/>
                <w:sz w:val="24"/>
                <w:szCs w:val="24"/>
              </w:rPr>
            </w:pPr>
            <w:r>
              <w:rPr>
                <w:rFonts w:hint="eastAsia" w:ascii="仿宋" w:hAnsi="仿宋" w:eastAsia="仿宋" w:cs="宋体"/>
                <w:sz w:val="24"/>
                <w:szCs w:val="24"/>
              </w:rPr>
              <w:t>开户名称：广西科文招标有限公司桂林分公司</w:t>
            </w:r>
          </w:p>
          <w:p>
            <w:pPr>
              <w:pStyle w:val="14"/>
              <w:snapToGrid w:val="0"/>
              <w:spacing w:line="400" w:lineRule="exact"/>
              <w:rPr>
                <w:rFonts w:ascii="仿宋" w:hAnsi="仿宋" w:eastAsia="仿宋" w:cs="宋体"/>
                <w:sz w:val="24"/>
                <w:szCs w:val="24"/>
              </w:rPr>
            </w:pPr>
            <w:r>
              <w:rPr>
                <w:rFonts w:hint="eastAsia" w:ascii="仿宋" w:hAnsi="仿宋" w:eastAsia="仿宋" w:cs="宋体"/>
                <w:sz w:val="24"/>
                <w:szCs w:val="24"/>
              </w:rPr>
              <w:t>开户银行：桂林工行桂湖支行</w:t>
            </w:r>
          </w:p>
          <w:p>
            <w:pPr>
              <w:pStyle w:val="14"/>
              <w:snapToGrid w:val="0"/>
              <w:spacing w:line="400" w:lineRule="exact"/>
              <w:rPr>
                <w:rFonts w:ascii="仿宋" w:hAnsi="仿宋" w:eastAsia="仿宋" w:cs="宋体"/>
                <w:sz w:val="24"/>
                <w:szCs w:val="24"/>
              </w:rPr>
            </w:pPr>
            <w:r>
              <w:rPr>
                <w:rFonts w:hint="eastAsia" w:ascii="仿宋" w:hAnsi="仿宋" w:eastAsia="仿宋" w:cs="宋体"/>
                <w:sz w:val="24"/>
                <w:szCs w:val="24"/>
              </w:rPr>
              <w:t>银行账号：</w:t>
            </w:r>
            <w:r>
              <w:rPr>
                <w:rFonts w:ascii="仿宋" w:hAnsi="仿宋" w:eastAsia="仿宋" w:cs="宋体"/>
                <w:sz w:val="24"/>
                <w:szCs w:val="24"/>
              </w:rPr>
              <w:t>210 3200 2093 0000 2088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sz w:val="24"/>
              </w:rPr>
            </w:pPr>
            <w:r>
              <w:rPr>
                <w:rFonts w:ascii="仿宋" w:hAnsi="仿宋" w:eastAsia="仿宋"/>
                <w:sz w:val="24"/>
              </w:rPr>
              <w:t>40.1</w:t>
            </w:r>
          </w:p>
        </w:tc>
        <w:tc>
          <w:tcPr>
            <w:tcW w:w="9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解释：</w:t>
            </w:r>
            <w:r>
              <w:rPr>
                <w:rFonts w:ascii="仿宋" w:hAnsi="仿宋" w:eastAsia="仿宋"/>
                <w:sz w:val="24"/>
              </w:rPr>
              <w:t>构成本招标文件的各个组成文件应互为解释，互为说明；除招标文件中有特别规定外，仅适用于招标投标阶段的规定，按</w:t>
            </w:r>
            <w:r>
              <w:rPr>
                <w:rFonts w:hint="eastAsia" w:ascii="仿宋" w:hAnsi="仿宋" w:eastAsia="仿宋"/>
                <w:sz w:val="24"/>
              </w:rPr>
              <w:t>更正公告（澄清公告）</w:t>
            </w:r>
            <w:r>
              <w:rPr>
                <w:rFonts w:ascii="仿宋" w:hAnsi="仿宋" w:eastAsia="仿宋"/>
                <w:sz w:val="24"/>
              </w:rPr>
              <w:t>、招标公告、</w:t>
            </w:r>
            <w:r>
              <w:rPr>
                <w:rFonts w:hint="eastAsia" w:ascii="仿宋" w:hAnsi="仿宋" w:eastAsia="仿宋"/>
                <w:sz w:val="24"/>
              </w:rPr>
              <w:t>采购需求、</w:t>
            </w:r>
            <w:r>
              <w:rPr>
                <w:rFonts w:ascii="仿宋" w:hAnsi="仿宋" w:eastAsia="仿宋"/>
                <w:sz w:val="24"/>
              </w:rPr>
              <w:t>投标人须知、</w:t>
            </w:r>
            <w:r>
              <w:rPr>
                <w:rFonts w:hint="eastAsia" w:ascii="仿宋" w:hAnsi="仿宋" w:eastAsia="仿宋"/>
                <w:sz w:val="24"/>
              </w:rPr>
              <w:t>评标方法及评标标准</w:t>
            </w:r>
            <w:r>
              <w:rPr>
                <w:rFonts w:ascii="仿宋" w:hAnsi="仿宋" w:eastAsia="仿宋"/>
                <w:sz w:val="24"/>
              </w:rPr>
              <w:t>、</w:t>
            </w:r>
            <w:r>
              <w:rPr>
                <w:rFonts w:hint="eastAsia" w:ascii="仿宋" w:hAnsi="仿宋" w:eastAsia="仿宋"/>
                <w:sz w:val="24"/>
              </w:rPr>
              <w:t>拟签订的合同文本、</w:t>
            </w:r>
            <w:r>
              <w:rPr>
                <w:rFonts w:ascii="仿宋" w:hAnsi="仿宋" w:eastAsia="仿宋"/>
                <w:sz w:val="24"/>
              </w:rPr>
              <w:t>投标文件格式的先后顺序解释；同一组成文件中就同一事项的规定或者约定不一致的，以编排顺序在后者为准；同一组成文件不同版本之间有不一致的，以形成时间在后者为准；</w:t>
            </w:r>
            <w:r>
              <w:rPr>
                <w:rFonts w:hint="eastAsia" w:ascii="仿宋" w:hAnsi="仿宋" w:eastAsia="仿宋"/>
                <w:sz w:val="24"/>
              </w:rPr>
              <w:t>更正公告（澄清公告）</w:t>
            </w:r>
            <w:r>
              <w:rPr>
                <w:rFonts w:ascii="仿宋" w:hAnsi="仿宋" w:eastAsia="仿宋"/>
                <w:sz w:val="24"/>
              </w:rPr>
              <w:t>与同步更新的招标文件不一致时以</w:t>
            </w:r>
            <w:r>
              <w:rPr>
                <w:rFonts w:hint="eastAsia" w:ascii="仿宋" w:hAnsi="仿宋" w:eastAsia="仿宋"/>
                <w:sz w:val="24"/>
              </w:rPr>
              <w:t>更正公告（澄清公告）</w:t>
            </w:r>
            <w:r>
              <w:rPr>
                <w:rFonts w:ascii="仿宋" w:hAnsi="仿宋" w:eastAsia="仿宋"/>
                <w:sz w:val="24"/>
              </w:rPr>
              <w:t>为准。按本款前述规定仍不能形成结论的，由</w:t>
            </w:r>
            <w:r>
              <w:rPr>
                <w:rFonts w:hint="eastAsia" w:ascii="仿宋" w:hAnsi="仿宋" w:eastAsia="仿宋"/>
                <w:sz w:val="24"/>
              </w:rPr>
              <w:t>采购</w:t>
            </w:r>
            <w:r>
              <w:rPr>
                <w:rFonts w:ascii="仿宋" w:hAnsi="仿宋" w:eastAsia="仿宋"/>
                <w:sz w:val="24"/>
              </w:rPr>
              <w:t>人</w:t>
            </w:r>
            <w:r>
              <w:rPr>
                <w:rFonts w:hint="eastAsia" w:ascii="仿宋" w:hAnsi="仿宋" w:eastAsia="仿宋"/>
                <w:sz w:val="24"/>
              </w:rPr>
              <w:t>或者采购代理机构</w:t>
            </w:r>
            <w:r>
              <w:rPr>
                <w:rFonts w:ascii="仿宋" w:hAnsi="仿宋" w:eastAsia="仿宋"/>
                <w:sz w:val="24"/>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sz w:val="24"/>
              </w:rPr>
            </w:pPr>
            <w:r>
              <w:rPr>
                <w:rFonts w:ascii="仿宋" w:hAnsi="仿宋" w:eastAsia="仿宋"/>
                <w:sz w:val="24"/>
              </w:rPr>
              <w:t>40.2</w:t>
            </w:r>
          </w:p>
        </w:tc>
        <w:tc>
          <w:tcPr>
            <w:tcW w:w="9275" w:type="dxa"/>
            <w:tcBorders>
              <w:top w:val="single" w:color="auto" w:sz="4" w:space="0"/>
              <w:left w:val="single" w:color="auto" w:sz="4" w:space="0"/>
              <w:bottom w:val="single" w:color="auto" w:sz="4" w:space="0"/>
              <w:right w:val="single" w:color="auto" w:sz="4" w:space="0"/>
            </w:tcBorders>
            <w:vAlign w:val="center"/>
          </w:tcPr>
          <w:p>
            <w:pPr>
              <w:pStyle w:val="14"/>
              <w:snapToGrid w:val="0"/>
              <w:spacing w:line="400" w:lineRule="exact"/>
              <w:rPr>
                <w:rFonts w:ascii="仿宋" w:hAnsi="仿宋" w:eastAsia="仿宋" w:cs="宋体"/>
                <w:bCs/>
                <w:sz w:val="24"/>
                <w:szCs w:val="24"/>
              </w:rPr>
            </w:pPr>
            <w:r>
              <w:rPr>
                <w:rFonts w:hint="eastAsia" w:ascii="仿宋" w:hAnsi="仿宋" w:eastAsia="仿宋" w:cs="宋体"/>
                <w:bCs/>
                <w:sz w:val="24"/>
                <w:szCs w:val="24"/>
              </w:rPr>
              <w:t>1、本招标文件中描述投标人的“公章”是指根据我国对公章的管理规定，用投标人法定主体行为名称制作的印章</w:t>
            </w:r>
            <w:r>
              <w:rPr>
                <w:rFonts w:hint="eastAsia" w:ascii="仿宋" w:hAnsi="仿宋" w:eastAsia="仿宋" w:cs="宋体"/>
                <w:sz w:val="24"/>
                <w:szCs w:val="24"/>
              </w:rPr>
              <w:t>（含电子印章）</w:t>
            </w:r>
            <w:r>
              <w:rPr>
                <w:rFonts w:hint="eastAsia" w:ascii="仿宋" w:hAnsi="仿宋" w:eastAsia="仿宋" w:cs="宋体"/>
                <w:bCs/>
                <w:sz w:val="24"/>
                <w:szCs w:val="24"/>
              </w:rPr>
              <w:t>，除本招标文件有特殊规定外，投标人的财务章、部门章、分公司章、工会章、合同章、投标专用章、业务专用章及银行的转账章、现金收讫章、现金付讫章等其他形式印章均不能代替公章。</w:t>
            </w:r>
          </w:p>
          <w:p>
            <w:pPr>
              <w:pStyle w:val="14"/>
              <w:snapToGrid w:val="0"/>
              <w:spacing w:line="400" w:lineRule="exact"/>
              <w:rPr>
                <w:rFonts w:ascii="仿宋" w:hAnsi="仿宋" w:eastAsia="仿宋" w:cs="宋体"/>
                <w:bCs/>
                <w:sz w:val="24"/>
                <w:szCs w:val="24"/>
              </w:rPr>
            </w:pPr>
            <w:r>
              <w:rPr>
                <w:rFonts w:hint="eastAsia" w:ascii="仿宋" w:hAnsi="仿宋" w:eastAsia="仿宋" w:cs="宋体"/>
                <w:bCs/>
                <w:sz w:val="24"/>
                <w:szCs w:val="24"/>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14"/>
              <w:snapToGrid w:val="0"/>
              <w:spacing w:line="400" w:lineRule="exact"/>
              <w:rPr>
                <w:rFonts w:ascii="仿宋" w:hAnsi="仿宋" w:eastAsia="仿宋" w:cs="宋体"/>
                <w:bCs/>
                <w:sz w:val="24"/>
                <w:szCs w:val="24"/>
              </w:rPr>
            </w:pPr>
            <w:r>
              <w:rPr>
                <w:rFonts w:hint="eastAsia" w:ascii="仿宋" w:hAnsi="仿宋" w:eastAsia="仿宋" w:cs="宋体"/>
                <w:bCs/>
                <w:sz w:val="24"/>
                <w:szCs w:val="24"/>
              </w:rPr>
              <w:t>3、本招标文件中描述投标人的“签字”是指投标人的法定代表人或者委托代理人</w:t>
            </w:r>
            <w:r>
              <w:rPr>
                <w:rFonts w:hint="eastAsia" w:ascii="仿宋" w:hAnsi="仿宋" w:eastAsia="仿宋" w:cs="宋体"/>
                <w:sz w:val="24"/>
                <w:szCs w:val="24"/>
              </w:rPr>
              <w:t>在文件规定签署处签名（含电子签名）的行为，私章、印鉴等其他形式均不能代替签字</w:t>
            </w:r>
            <w:r>
              <w:rPr>
                <w:rFonts w:hint="eastAsia" w:ascii="仿宋" w:hAnsi="仿宋" w:eastAsia="仿宋" w:cs="宋体"/>
                <w:bCs/>
                <w:sz w:val="24"/>
                <w:szCs w:val="24"/>
              </w:rPr>
              <w:t>。</w:t>
            </w:r>
          </w:p>
          <w:p>
            <w:pPr>
              <w:pStyle w:val="14"/>
              <w:snapToGrid w:val="0"/>
              <w:spacing w:line="400" w:lineRule="exact"/>
              <w:rPr>
                <w:rFonts w:ascii="仿宋" w:hAnsi="仿宋" w:eastAsia="仿宋" w:cs="宋体"/>
                <w:bCs/>
                <w:sz w:val="24"/>
                <w:szCs w:val="24"/>
              </w:rPr>
            </w:pPr>
            <w:r>
              <w:rPr>
                <w:rFonts w:hint="eastAsia" w:ascii="仿宋" w:hAnsi="仿宋" w:eastAsia="仿宋" w:cs="宋体"/>
                <w:bCs/>
                <w:sz w:val="24"/>
                <w:szCs w:val="24"/>
              </w:rPr>
              <w:t>4、自然人投标的，招标文件规定盖公章处由自然人摁手指指印。</w:t>
            </w:r>
          </w:p>
          <w:p>
            <w:pPr>
              <w:spacing w:line="400" w:lineRule="exact"/>
              <w:jc w:val="left"/>
              <w:rPr>
                <w:rFonts w:ascii="仿宋" w:hAnsi="仿宋" w:eastAsia="仿宋"/>
                <w:sz w:val="24"/>
              </w:rPr>
            </w:pPr>
            <w:r>
              <w:rPr>
                <w:rFonts w:hint="eastAsia" w:ascii="仿宋" w:hAnsi="仿宋" w:eastAsia="仿宋" w:cs="宋体"/>
                <w:bCs/>
                <w:sz w:val="24"/>
              </w:rPr>
              <w:t>5、本招标文件所称的“以上”“以下”“以内”“届满”，包括本数；所称的“不满”“超过”“以外”，不包括本数。</w:t>
            </w:r>
          </w:p>
        </w:tc>
      </w:tr>
    </w:tbl>
    <w:p>
      <w:pPr>
        <w:snapToGrid w:val="0"/>
        <w:rPr>
          <w:rFonts w:ascii="仿宋" w:hAnsi="仿宋" w:eastAsia="仿宋"/>
          <w:sz w:val="24"/>
          <w:szCs w:val="20"/>
        </w:rPr>
      </w:pPr>
    </w:p>
    <w:p>
      <w:pPr>
        <w:pStyle w:val="5"/>
        <w:keepNext w:val="0"/>
        <w:keepLines w:val="0"/>
        <w:spacing w:before="0" w:after="0" w:line="415" w:lineRule="auto"/>
        <w:jc w:val="center"/>
        <w:rPr>
          <w:rFonts w:ascii="仿宋" w:hAnsi="仿宋" w:eastAsia="仿宋"/>
        </w:rPr>
      </w:pPr>
      <w:r>
        <w:rPr>
          <w:rFonts w:ascii="仿宋" w:hAnsi="仿宋" w:eastAsia="仿宋"/>
        </w:rPr>
        <w:br w:type="page"/>
      </w:r>
      <w:r>
        <w:rPr>
          <w:rFonts w:hint="eastAsia" w:ascii="仿宋" w:hAnsi="仿宋" w:eastAsia="仿宋"/>
        </w:rPr>
        <w:t>投标人须知正文</w:t>
      </w:r>
    </w:p>
    <w:p>
      <w:pPr>
        <w:pStyle w:val="5"/>
        <w:keepNext w:val="0"/>
        <w:keepLines w:val="0"/>
        <w:spacing w:before="0" w:after="0" w:line="415" w:lineRule="auto"/>
        <w:jc w:val="center"/>
        <w:rPr>
          <w:rFonts w:ascii="仿宋" w:hAnsi="仿宋" w:eastAsia="仿宋"/>
        </w:rPr>
      </w:pPr>
      <w:r>
        <w:rPr>
          <w:rFonts w:hint="eastAsia" w:ascii="仿宋" w:hAnsi="仿宋" w:eastAsia="仿宋"/>
        </w:rPr>
        <w:t>一、总  则</w:t>
      </w:r>
    </w:p>
    <w:p>
      <w:pPr>
        <w:pStyle w:val="6"/>
        <w:keepNext w:val="0"/>
        <w:keepLines w:val="0"/>
        <w:spacing w:before="0" w:after="0" w:line="360" w:lineRule="auto"/>
        <w:ind w:left="420" w:leftChars="200"/>
        <w:rPr>
          <w:rFonts w:ascii="仿宋" w:hAnsi="仿宋" w:eastAsia="仿宋"/>
          <w:sz w:val="24"/>
        </w:rPr>
      </w:pPr>
      <w:bookmarkStart w:id="94" w:name="_Toc254970527"/>
      <w:bookmarkStart w:id="95" w:name="_Toc254970668"/>
      <w:r>
        <w:rPr>
          <w:rFonts w:hint="eastAsia" w:ascii="仿宋" w:hAnsi="仿宋" w:eastAsia="仿宋"/>
          <w:sz w:val="24"/>
        </w:rPr>
        <w:t>1.适用范围</w:t>
      </w:r>
      <w:bookmarkEnd w:id="94"/>
      <w:bookmarkEnd w:id="95"/>
    </w:p>
    <w:p>
      <w:pPr>
        <w:snapToGrid w:val="0"/>
        <w:spacing w:line="360" w:lineRule="auto"/>
        <w:ind w:firstLine="480" w:firstLineChars="200"/>
        <w:jc w:val="left"/>
        <w:rPr>
          <w:rFonts w:ascii="仿宋" w:hAnsi="仿宋" w:eastAsia="仿宋"/>
          <w:sz w:val="24"/>
        </w:rPr>
      </w:pPr>
      <w:r>
        <w:rPr>
          <w:rFonts w:hint="eastAsia" w:ascii="仿宋" w:hAnsi="仿宋" w:eastAsia="仿宋"/>
          <w:sz w:val="24"/>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1.2本招标文件</w:t>
      </w:r>
      <w:r>
        <w:rPr>
          <w:rFonts w:hint="eastAsia" w:ascii="仿宋" w:hAnsi="仿宋" w:eastAsia="仿宋" w:cs="宋体"/>
          <w:spacing w:val="-6"/>
          <w:sz w:val="24"/>
        </w:rPr>
        <w:t>适用于本项目的所有采购程序和环节（法律、法规另有规定的，从其规定）。</w:t>
      </w:r>
    </w:p>
    <w:p>
      <w:pPr>
        <w:pStyle w:val="6"/>
        <w:keepNext w:val="0"/>
        <w:keepLines w:val="0"/>
        <w:spacing w:before="0" w:after="0" w:line="360" w:lineRule="auto"/>
        <w:ind w:left="420" w:leftChars="200"/>
        <w:rPr>
          <w:rFonts w:ascii="仿宋" w:hAnsi="仿宋" w:eastAsia="仿宋"/>
          <w:sz w:val="24"/>
        </w:rPr>
      </w:pPr>
      <w:bookmarkStart w:id="96" w:name="_Toc254970528"/>
      <w:bookmarkStart w:id="97" w:name="_Toc254970669"/>
      <w:r>
        <w:rPr>
          <w:rFonts w:hint="eastAsia" w:ascii="仿宋" w:hAnsi="仿宋" w:eastAsia="仿宋"/>
          <w:sz w:val="24"/>
        </w:rPr>
        <w:t>2.定义</w:t>
      </w:r>
      <w:bookmarkEnd w:id="96"/>
      <w:bookmarkEnd w:id="97"/>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2.1“采购人”是指依法进行政府采购的国家机关、事业单位、团体组织。</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2.2“采购代理机构”是指政府采购集中采购机构和集中采购机构以外的采购代理机构。</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2.3“供应商”是指向采购人提供货物、工程或者服务的法人、其他组织或者自然人。</w:t>
      </w:r>
    </w:p>
    <w:p>
      <w:pPr>
        <w:pStyle w:val="7"/>
        <w:spacing w:line="360" w:lineRule="auto"/>
        <w:rPr>
          <w:rFonts w:ascii="仿宋" w:hAnsi="仿宋" w:eastAsia="仿宋"/>
          <w:sz w:val="24"/>
          <w:szCs w:val="24"/>
        </w:rPr>
      </w:pPr>
      <w:r>
        <w:rPr>
          <w:rFonts w:hint="eastAsia" w:ascii="仿宋" w:hAnsi="仿宋" w:eastAsia="仿宋"/>
          <w:sz w:val="24"/>
          <w:szCs w:val="24"/>
        </w:rPr>
        <w:t>2.4“投标人”是指响应招标、参加投标竞争的法人、其他组织或者自然人。</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2.5“货物”是指各种形态和种类的物品，包括原材料、燃料、设备、产品等。</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2.6“售后服务” 是指商品出售以后所提供的各种服务，包含但不限于投标人须承担的备品备件、包装、运输、装卸、保险、货到就位以及安装、调试、培训、保修以及其他各种服务。</w:t>
      </w:r>
    </w:p>
    <w:p>
      <w:pPr>
        <w:pStyle w:val="6"/>
        <w:keepNext w:val="0"/>
        <w:keepLines w:val="0"/>
        <w:spacing w:before="0" w:after="0" w:line="360" w:lineRule="auto"/>
        <w:rPr>
          <w:rFonts w:ascii="仿宋" w:hAnsi="仿宋" w:eastAsia="仿宋"/>
          <w:b w:val="0"/>
          <w:sz w:val="24"/>
        </w:rPr>
      </w:pPr>
      <w:r>
        <w:rPr>
          <w:rFonts w:hint="eastAsia" w:ascii="仿宋" w:hAnsi="仿宋" w:eastAsia="仿宋"/>
          <w:b w:val="0"/>
          <w:sz w:val="24"/>
        </w:rPr>
        <w:t xml:space="preserve">    2.7“书面形式”是指合同书、信件和数据电文（包括电报、电传、传真、电子数据交换和电子邮件）等可以有形地表现所载内容的形式。</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2.8“实质性要求”是指招标文件中已经指明不满足则投标无效的条款，或者不能负偏离的条款，或者采购需求中带“</w:t>
      </w:r>
      <w:r>
        <w:rPr>
          <w:rFonts w:hint="eastAsia" w:ascii="仿宋" w:hAnsi="仿宋" w:eastAsia="仿宋" w:cs="仿宋"/>
          <w:sz w:val="24"/>
        </w:rPr>
        <w:t>★</w:t>
      </w:r>
      <w:r>
        <w:rPr>
          <w:rFonts w:hint="eastAsia" w:ascii="仿宋" w:hAnsi="仿宋" w:eastAsia="仿宋"/>
          <w:b w:val="0"/>
          <w:sz w:val="24"/>
        </w:rPr>
        <w:t>”的条款。</w:t>
      </w:r>
    </w:p>
    <w:p>
      <w:pPr>
        <w:snapToGrid w:val="0"/>
        <w:spacing w:line="360" w:lineRule="auto"/>
        <w:ind w:firstLine="480" w:firstLineChars="200"/>
        <w:jc w:val="left"/>
        <w:rPr>
          <w:rFonts w:ascii="仿宋" w:hAnsi="仿宋" w:eastAsia="仿宋" w:cs="宋体"/>
          <w:sz w:val="24"/>
        </w:rPr>
      </w:pPr>
      <w:r>
        <w:rPr>
          <w:rFonts w:hint="eastAsia" w:ascii="仿宋" w:hAnsi="仿宋" w:eastAsia="仿宋"/>
          <w:sz w:val="24"/>
        </w:rPr>
        <w:t xml:space="preserve">2.9 </w:t>
      </w:r>
      <w:r>
        <w:rPr>
          <w:rFonts w:hint="eastAsia" w:ascii="仿宋" w:hAnsi="仿宋" w:eastAsia="仿宋" w:cs="宋体"/>
          <w:sz w:val="24"/>
        </w:rPr>
        <w:t>“正偏离”，是指投标文件对招标文件“采购需求”中有关条款作出的响应优于条款要求并有利于采购人的情形。</w:t>
      </w:r>
    </w:p>
    <w:p>
      <w:pPr>
        <w:snapToGrid w:val="0"/>
        <w:spacing w:line="360" w:lineRule="auto"/>
        <w:ind w:firstLine="480" w:firstLineChars="200"/>
        <w:jc w:val="left"/>
        <w:rPr>
          <w:rFonts w:ascii="仿宋" w:hAnsi="仿宋" w:eastAsia="仿宋" w:cs="宋体"/>
          <w:sz w:val="24"/>
        </w:rPr>
      </w:pPr>
      <w:r>
        <w:rPr>
          <w:rFonts w:ascii="仿宋" w:hAnsi="仿宋" w:eastAsia="仿宋" w:cs="宋体"/>
          <w:sz w:val="24"/>
        </w:rPr>
        <w:t>2.10</w:t>
      </w:r>
      <w:r>
        <w:rPr>
          <w:rFonts w:hint="eastAsia" w:ascii="仿宋" w:hAnsi="仿宋" w:eastAsia="仿宋" w:cs="宋体"/>
          <w:sz w:val="24"/>
        </w:rPr>
        <w:t>“负偏离”，是指投标文件对招标文件“采购需求”中有关条款作出的响应不满足条款要求，导致采购人要求不能得到满足的情形。</w:t>
      </w:r>
    </w:p>
    <w:p>
      <w:pPr>
        <w:snapToGrid w:val="0"/>
        <w:spacing w:line="360" w:lineRule="auto"/>
        <w:ind w:firstLine="480" w:firstLineChars="200"/>
        <w:jc w:val="left"/>
        <w:rPr>
          <w:rFonts w:ascii="仿宋" w:hAnsi="仿宋" w:eastAsia="仿宋" w:cs="宋体"/>
          <w:sz w:val="24"/>
        </w:rPr>
      </w:pPr>
      <w:r>
        <w:rPr>
          <w:rFonts w:hint="eastAsia" w:ascii="仿宋" w:hAnsi="仿宋" w:eastAsia="仿宋"/>
          <w:sz w:val="24"/>
        </w:rPr>
        <w:t>2.1</w:t>
      </w:r>
      <w:r>
        <w:rPr>
          <w:rFonts w:ascii="仿宋" w:hAnsi="仿宋" w:eastAsia="仿宋"/>
          <w:sz w:val="24"/>
        </w:rPr>
        <w:t>1</w:t>
      </w:r>
      <w:r>
        <w:rPr>
          <w:rFonts w:hint="eastAsia" w:ascii="仿宋" w:hAnsi="仿宋" w:eastAsia="仿宋" w:cs="宋体"/>
          <w:sz w:val="24"/>
        </w:rPr>
        <w:t>“允许负偏离的条款”是指采购需求中的不属于“实质性要求”的条款。</w:t>
      </w:r>
      <w:bookmarkStart w:id="98" w:name="_Toc254970670"/>
      <w:bookmarkStart w:id="99" w:name="_Toc254970529"/>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w:t>
      </w:r>
      <w:bookmarkEnd w:id="98"/>
      <w:bookmarkEnd w:id="99"/>
      <w:r>
        <w:rPr>
          <w:rFonts w:hint="eastAsia" w:ascii="仿宋" w:hAnsi="仿宋" w:eastAsia="仿宋"/>
          <w:sz w:val="24"/>
        </w:rPr>
        <w:t>投标人的资格要求</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投标人的资格要求详见“投标人须知前附表”。</w:t>
      </w:r>
    </w:p>
    <w:p>
      <w:pPr>
        <w:pStyle w:val="6"/>
        <w:keepNext w:val="0"/>
        <w:keepLines w:val="0"/>
        <w:spacing w:before="0" w:after="0" w:line="360" w:lineRule="auto"/>
        <w:ind w:left="420" w:leftChars="200"/>
        <w:rPr>
          <w:rFonts w:ascii="仿宋" w:hAnsi="仿宋" w:eastAsia="仿宋"/>
          <w:sz w:val="24"/>
        </w:rPr>
      </w:pPr>
      <w:bookmarkStart w:id="100" w:name="_Toc254970530"/>
      <w:bookmarkStart w:id="101" w:name="_Toc254970671"/>
      <w:r>
        <w:rPr>
          <w:rFonts w:hint="eastAsia" w:ascii="仿宋" w:hAnsi="仿宋" w:eastAsia="仿宋"/>
          <w:sz w:val="24"/>
        </w:rPr>
        <w:t>4.投标委托</w:t>
      </w:r>
      <w:bookmarkEnd w:id="100"/>
      <w:bookmarkEnd w:id="101"/>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投标人代表参加投标活动过程中必须携带个人有效身份证件。如投标人代表不是法定代表人，须持有授权委托书（按第六章要求格式填写）。</w:t>
      </w:r>
    </w:p>
    <w:p>
      <w:pPr>
        <w:pStyle w:val="6"/>
        <w:keepNext w:val="0"/>
        <w:keepLines w:val="0"/>
        <w:spacing w:before="0" w:after="0" w:line="360" w:lineRule="auto"/>
        <w:ind w:left="420" w:leftChars="200"/>
        <w:rPr>
          <w:rFonts w:ascii="仿宋" w:hAnsi="仿宋" w:eastAsia="仿宋"/>
          <w:sz w:val="24"/>
        </w:rPr>
      </w:pPr>
      <w:bookmarkStart w:id="102" w:name="_5.投标费用"/>
      <w:bookmarkEnd w:id="102"/>
      <w:bookmarkStart w:id="103" w:name="_Toc254970531"/>
      <w:bookmarkStart w:id="104" w:name="_Toc254970672"/>
      <w:r>
        <w:rPr>
          <w:rFonts w:hint="eastAsia" w:ascii="仿宋" w:hAnsi="仿宋" w:eastAsia="仿宋"/>
          <w:sz w:val="24"/>
        </w:rPr>
        <w:t>5.投标费用</w:t>
      </w:r>
      <w:bookmarkEnd w:id="103"/>
      <w:bookmarkEnd w:id="104"/>
    </w:p>
    <w:p>
      <w:pPr>
        <w:snapToGrid w:val="0"/>
        <w:spacing w:line="360" w:lineRule="auto"/>
        <w:ind w:firstLine="480" w:firstLineChars="200"/>
        <w:jc w:val="left"/>
        <w:rPr>
          <w:rFonts w:ascii="仿宋" w:hAnsi="仿宋" w:eastAsia="仿宋"/>
          <w:sz w:val="24"/>
        </w:rPr>
      </w:pPr>
      <w:r>
        <w:rPr>
          <w:rFonts w:hint="eastAsia" w:ascii="仿宋" w:hAnsi="仿宋" w:eastAsia="仿宋" w:cs="宋体"/>
          <w:sz w:val="24"/>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6.联合体投标</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6.1本项目是否接受联合体投标，详见“投标人须知前附表”。</w:t>
      </w:r>
    </w:p>
    <w:p>
      <w:pPr>
        <w:snapToGrid w:val="0"/>
        <w:spacing w:line="360" w:lineRule="auto"/>
        <w:ind w:firstLine="480" w:firstLineChars="200"/>
        <w:jc w:val="left"/>
        <w:rPr>
          <w:rFonts w:ascii="仿宋" w:hAnsi="仿宋" w:eastAsia="仿宋"/>
          <w:bCs/>
          <w:sz w:val="24"/>
        </w:rPr>
      </w:pPr>
      <w:r>
        <w:rPr>
          <w:rFonts w:hint="eastAsia" w:ascii="仿宋" w:hAnsi="仿宋" w:eastAsia="仿宋"/>
          <w:bCs/>
          <w:sz w:val="24"/>
        </w:rPr>
        <w:t>6.2如接受联合体投标，联合体投标要求详见“投标人须知前附表”。</w:t>
      </w:r>
    </w:p>
    <w:p>
      <w:pPr>
        <w:pStyle w:val="6"/>
        <w:keepNext w:val="0"/>
        <w:keepLines w:val="0"/>
        <w:spacing w:before="0" w:after="0" w:line="360" w:lineRule="auto"/>
        <w:ind w:firstLine="484" w:firstLineChars="202"/>
        <w:rPr>
          <w:rFonts w:ascii="仿宋" w:hAnsi="仿宋" w:eastAsia="仿宋"/>
          <w:sz w:val="24"/>
        </w:rPr>
      </w:pPr>
      <w:r>
        <w:rPr>
          <w:rFonts w:hint="eastAsia" w:ascii="仿宋" w:hAnsi="仿宋" w:eastAsia="仿宋"/>
          <w:b w:val="0"/>
          <w:bCs/>
          <w:sz w:val="24"/>
        </w:rPr>
        <w:t>6.3</w:t>
      </w:r>
      <w:r>
        <w:rPr>
          <w:rFonts w:ascii="仿宋" w:hAnsi="仿宋" w:eastAsia="仿宋"/>
          <w:b w:val="0"/>
          <w:bCs/>
          <w:sz w:val="24"/>
        </w:rPr>
        <w:t xml:space="preserve"> </w:t>
      </w:r>
      <w:bookmarkStart w:id="105" w:name="_Hlk65857072"/>
      <w:r>
        <w:rPr>
          <w:rFonts w:hint="eastAsia" w:ascii="仿宋" w:hAnsi="仿宋" w:eastAsia="仿宋"/>
          <w:b w:val="0"/>
          <w:bCs/>
          <w:sz w:val="24"/>
        </w:rPr>
        <w:t>根据《政府采购促进中小企业发展管理办法》（财库〔2020〕46号）、财政部《关于进一步加大政府采购支持中小企业力度的通知》（财库〔2022〕19号）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ascii="仿宋" w:hAnsi="仿宋" w:eastAsia="仿宋"/>
          <w:b w:val="0"/>
          <w:bCs/>
          <w:sz w:val="24"/>
        </w:rPr>
        <w:t>4</w:t>
      </w:r>
      <w:r>
        <w:rPr>
          <w:rFonts w:hint="eastAsia" w:ascii="仿宋" w:hAnsi="仿宋" w:eastAsia="仿宋"/>
          <w:b w:val="0"/>
          <w:bCs/>
          <w:sz w:val="24"/>
        </w:rPr>
        <w:t>%-</w:t>
      </w:r>
      <w:r>
        <w:rPr>
          <w:rFonts w:ascii="仿宋" w:hAnsi="仿宋" w:eastAsia="仿宋"/>
          <w:b w:val="0"/>
          <w:bCs/>
          <w:sz w:val="24"/>
        </w:rPr>
        <w:t>6</w:t>
      </w:r>
      <w:r>
        <w:rPr>
          <w:rFonts w:hint="eastAsia" w:ascii="仿宋" w:hAnsi="仿宋" w:eastAsia="仿宋"/>
          <w:b w:val="0"/>
          <w:bCs/>
          <w:sz w:val="24"/>
        </w:rPr>
        <w:t>%的扣除，用扣除后的价格参加评审。</w:t>
      </w:r>
      <w:bookmarkEnd w:id="105"/>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 xml:space="preserve">7.转包与分包             </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7.1本项目不允许转包。</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ascii="仿宋" w:hAnsi="仿宋" w:eastAsia="仿宋"/>
          <w:sz w:val="24"/>
        </w:rPr>
      </w:pPr>
      <w:bookmarkStart w:id="106" w:name="_Toc254970673"/>
      <w:bookmarkStart w:id="107" w:name="_Toc254970532"/>
      <w:r>
        <w:rPr>
          <w:rFonts w:hint="eastAsia" w:ascii="仿宋" w:hAnsi="仿宋" w:eastAsia="仿宋"/>
          <w:sz w:val="24"/>
        </w:rPr>
        <w:t>8.特别说明</w:t>
      </w:r>
      <w:bookmarkEnd w:id="106"/>
      <w:bookmarkEnd w:id="107"/>
    </w:p>
    <w:p>
      <w:pPr>
        <w:pStyle w:val="6"/>
        <w:keepNext w:val="0"/>
        <w:keepLines w:val="0"/>
        <w:spacing w:before="0" w:after="0" w:line="360" w:lineRule="auto"/>
        <w:ind w:firstLine="480" w:firstLineChars="200"/>
        <w:rPr>
          <w:rFonts w:ascii="仿宋" w:hAnsi="仿宋" w:eastAsia="仿宋"/>
          <w:b w:val="0"/>
          <w:sz w:val="24"/>
        </w:rPr>
      </w:pPr>
      <w:bookmarkStart w:id="108" w:name="_8.1提供相同品牌产品且通过资格审查、符合性审查的不同投标人参加同一合"/>
      <w:bookmarkEnd w:id="108"/>
      <w:r>
        <w:rPr>
          <w:rFonts w:ascii="仿宋" w:hAnsi="仿宋" w:eastAsia="仿宋"/>
          <w:b w:val="0"/>
          <w:sz w:val="24"/>
        </w:rPr>
        <w:fldChar w:fldCharType="begin"/>
      </w:r>
      <w:r>
        <w:rPr>
          <w:rFonts w:ascii="仿宋" w:hAnsi="仿宋" w:eastAsia="仿宋"/>
          <w:b w:val="0"/>
          <w:sz w:val="24"/>
        </w:rPr>
        <w:instrText xml:space="preserve"> HYPERLINK  \l "_8.1" </w:instrText>
      </w:r>
      <w:r>
        <w:rPr>
          <w:rFonts w:ascii="仿宋" w:hAnsi="仿宋" w:eastAsia="仿宋"/>
          <w:b w:val="0"/>
          <w:sz w:val="24"/>
        </w:rPr>
        <w:fldChar w:fldCharType="separate"/>
      </w:r>
      <w:r>
        <w:rPr>
          <w:rFonts w:hint="eastAsia" w:ascii="仿宋" w:hAnsi="仿宋" w:eastAsia="仿宋"/>
          <w:b w:val="0"/>
          <w:sz w:val="24"/>
        </w:rPr>
        <w:t>8.1</w:t>
      </w:r>
      <w:r>
        <w:rPr>
          <w:rFonts w:ascii="仿宋" w:hAnsi="仿宋" w:eastAsia="仿宋"/>
          <w:b w:val="0"/>
          <w:sz w:val="24"/>
        </w:rPr>
        <w:fldChar w:fldCharType="end"/>
      </w:r>
      <w:r>
        <w:rPr>
          <w:rFonts w:hint="eastAsia" w:ascii="仿宋" w:hAnsi="仿宋" w:eastAsia="仿宋"/>
          <w:b w:val="0"/>
          <w:sz w:val="24"/>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Pr>
          <w:rFonts w:hint="eastAsia" w:ascii="仿宋" w:hAnsi="仿宋" w:eastAsia="仿宋"/>
          <w:sz w:val="24"/>
        </w:rPr>
        <w:t>其他投标无效。</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非单一产品采购项目，多家投标人提供的核心产品品牌相同的，</w:t>
      </w:r>
      <w:r>
        <w:rPr>
          <w:rFonts w:hint="eastAsia" w:ascii="仿宋" w:hAnsi="仿宋" w:eastAsia="仿宋"/>
          <w:sz w:val="24"/>
          <w:szCs w:val="24"/>
        </w:rPr>
        <w:t>按前两款规定处理</w:t>
      </w:r>
      <w:r>
        <w:rPr>
          <w:rFonts w:hint="eastAsia" w:ascii="仿宋" w:hAnsi="仿宋" w:eastAsia="仿宋"/>
          <w:kern w:val="2"/>
          <w:sz w:val="24"/>
          <w:szCs w:val="24"/>
        </w:rPr>
        <w:t>。</w:t>
      </w:r>
    </w:p>
    <w:p>
      <w:pPr>
        <w:pStyle w:val="6"/>
        <w:keepNext w:val="0"/>
        <w:keepLines w:val="0"/>
        <w:spacing w:before="0" w:after="0" w:line="360" w:lineRule="auto"/>
        <w:ind w:firstLine="420" w:firstLineChars="175"/>
        <w:rPr>
          <w:rFonts w:ascii="仿宋" w:hAnsi="仿宋" w:eastAsia="仿宋"/>
          <w:b w:val="0"/>
          <w:sz w:val="24"/>
        </w:rPr>
      </w:pPr>
      <w:r>
        <w:rPr>
          <w:rFonts w:hint="eastAsia" w:ascii="仿宋" w:hAnsi="仿宋" w:eastAsia="仿宋"/>
          <w:b w:val="0"/>
          <w:sz w:val="24"/>
        </w:rPr>
        <w:t xml:space="preserve"> 8.2如果本招标文件要求提供投标人或制造商的资格、信誉、荣誉、业绩与企业认证等材料的，资格、信誉、荣誉、业绩与企业认证等必须为投标人或者制造商所拥有或自身获得 。</w:t>
      </w:r>
    </w:p>
    <w:p>
      <w:pPr>
        <w:pStyle w:val="6"/>
        <w:keepNext w:val="0"/>
        <w:keepLines w:val="0"/>
        <w:spacing w:before="0" w:after="0" w:line="360" w:lineRule="auto"/>
        <w:ind w:firstLine="420" w:firstLineChars="175"/>
        <w:rPr>
          <w:rFonts w:ascii="仿宋" w:hAnsi="仿宋" w:eastAsia="仿宋"/>
          <w:b w:val="0"/>
          <w:sz w:val="24"/>
        </w:rPr>
      </w:pPr>
      <w:r>
        <w:rPr>
          <w:rFonts w:hint="eastAsia" w:ascii="仿宋" w:hAnsi="仿宋" w:eastAsia="仿宋"/>
          <w:b w:val="0"/>
          <w:sz w:val="24"/>
        </w:rPr>
        <w:t xml:space="preserve"> 8.3投标人应仔细阅读招标文件的所有内容，按照招标文件的要求提交投标文件，并对所提供的全部资料的真实性承担法律责任。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420" w:firstLineChars="175"/>
        <w:rPr>
          <w:rFonts w:ascii="仿宋" w:hAnsi="仿宋" w:eastAsia="仿宋"/>
          <w:b w:val="0"/>
          <w:sz w:val="24"/>
        </w:rPr>
      </w:pPr>
      <w:r>
        <w:rPr>
          <w:rFonts w:hint="eastAsia" w:ascii="仿宋" w:hAnsi="仿宋" w:eastAsia="仿宋"/>
          <w:b w:val="0"/>
          <w:sz w:val="24"/>
        </w:rPr>
        <w:t xml:space="preserve"> 8.4投标人在投标活动中提供任何虚假材料，将报监管部门查处；中标后发现的，中标人须依法赔偿采购人，且民事赔偿并不免除违法投标人的行政与刑事责任。</w:t>
      </w:r>
    </w:p>
    <w:p>
      <w:pPr>
        <w:pStyle w:val="6"/>
        <w:keepNext w:val="0"/>
        <w:keepLines w:val="0"/>
        <w:spacing w:before="0" w:after="0" w:line="360" w:lineRule="auto"/>
        <w:ind w:left="420" w:leftChars="200"/>
        <w:rPr>
          <w:rFonts w:ascii="仿宋" w:hAnsi="仿宋" w:eastAsia="仿宋"/>
          <w:sz w:val="24"/>
        </w:rPr>
      </w:pPr>
      <w:r>
        <w:rPr>
          <w:rFonts w:ascii="仿宋" w:hAnsi="仿宋" w:eastAsia="仿宋"/>
          <w:sz w:val="24"/>
        </w:rPr>
        <w:t>9.</w:t>
      </w:r>
      <w:r>
        <w:rPr>
          <w:rFonts w:hint="eastAsia" w:ascii="仿宋" w:hAnsi="仿宋" w:eastAsia="仿宋"/>
          <w:sz w:val="24"/>
        </w:rPr>
        <w:t>回避与串通投标</w:t>
      </w:r>
    </w:p>
    <w:p>
      <w:pPr>
        <w:pStyle w:val="6"/>
        <w:keepNext w:val="0"/>
        <w:keepLines w:val="0"/>
        <w:spacing w:before="0" w:after="0" w:line="360" w:lineRule="auto"/>
        <w:ind w:firstLine="420" w:firstLineChars="175"/>
        <w:rPr>
          <w:rFonts w:ascii="仿宋" w:hAnsi="仿宋" w:eastAsia="仿宋"/>
          <w:b w:val="0"/>
          <w:sz w:val="24"/>
        </w:rPr>
      </w:pPr>
      <w:r>
        <w:rPr>
          <w:rFonts w:hint="eastAsia" w:ascii="仿宋" w:hAnsi="仿宋" w:eastAsia="仿宋"/>
          <w:b w:val="0"/>
          <w:sz w:val="24"/>
        </w:rPr>
        <w:t>9</w:t>
      </w:r>
      <w:r>
        <w:rPr>
          <w:rFonts w:ascii="仿宋" w:hAnsi="仿宋" w:eastAsia="仿宋"/>
          <w:b w:val="0"/>
          <w:sz w:val="24"/>
        </w:rPr>
        <w:t>.1在政府采购活动中，采购人员及相关人员与</w:t>
      </w:r>
      <w:r>
        <w:rPr>
          <w:rFonts w:hint="eastAsia" w:ascii="仿宋" w:hAnsi="仿宋" w:eastAsia="仿宋"/>
          <w:b w:val="0"/>
          <w:sz w:val="24"/>
        </w:rPr>
        <w:t>供应商</w:t>
      </w:r>
      <w:r>
        <w:rPr>
          <w:rFonts w:ascii="仿宋" w:hAnsi="仿宋" w:eastAsia="仿宋"/>
          <w:b w:val="0"/>
          <w:sz w:val="24"/>
        </w:rPr>
        <w:t>有下列利害关系之一的，应当回避：</w:t>
      </w:r>
    </w:p>
    <w:p>
      <w:pPr>
        <w:pStyle w:val="14"/>
        <w:snapToGrid w:val="0"/>
        <w:spacing w:line="360" w:lineRule="auto"/>
        <w:ind w:left="2" w:leftChars="1" w:firstLine="480" w:firstLineChars="200"/>
        <w:rPr>
          <w:rFonts w:ascii="仿宋" w:hAnsi="仿宋" w:eastAsia="仿宋"/>
          <w:kern w:val="2"/>
          <w:sz w:val="24"/>
          <w:szCs w:val="24"/>
        </w:rPr>
      </w:pPr>
      <w:r>
        <w:rPr>
          <w:rFonts w:ascii="仿宋" w:hAnsi="仿宋" w:eastAsia="仿宋"/>
          <w:kern w:val="2"/>
          <w:sz w:val="24"/>
          <w:szCs w:val="24"/>
        </w:rPr>
        <w:t>（</w:t>
      </w:r>
      <w:r>
        <w:rPr>
          <w:rFonts w:hint="eastAsia" w:ascii="仿宋" w:hAnsi="仿宋" w:eastAsia="仿宋"/>
          <w:kern w:val="2"/>
          <w:sz w:val="24"/>
          <w:szCs w:val="24"/>
        </w:rPr>
        <w:t>1</w:t>
      </w:r>
      <w:r>
        <w:rPr>
          <w:rFonts w:ascii="仿宋" w:hAnsi="仿宋" w:eastAsia="仿宋"/>
          <w:kern w:val="2"/>
          <w:sz w:val="24"/>
          <w:szCs w:val="24"/>
        </w:rPr>
        <w:t>）参加采购活动前3年内与</w:t>
      </w:r>
      <w:r>
        <w:rPr>
          <w:rFonts w:hint="eastAsia" w:ascii="仿宋" w:hAnsi="仿宋" w:eastAsia="仿宋"/>
          <w:kern w:val="2"/>
          <w:sz w:val="24"/>
          <w:szCs w:val="24"/>
        </w:rPr>
        <w:t>供应商</w:t>
      </w:r>
      <w:r>
        <w:rPr>
          <w:rFonts w:ascii="仿宋" w:hAnsi="仿宋" w:eastAsia="仿宋"/>
          <w:kern w:val="2"/>
          <w:sz w:val="24"/>
          <w:szCs w:val="24"/>
        </w:rPr>
        <w:t>存在劳动关系；</w:t>
      </w:r>
    </w:p>
    <w:p>
      <w:pPr>
        <w:pStyle w:val="14"/>
        <w:snapToGrid w:val="0"/>
        <w:spacing w:line="360" w:lineRule="auto"/>
        <w:ind w:left="2" w:leftChars="1" w:firstLine="480" w:firstLineChars="200"/>
        <w:rPr>
          <w:rFonts w:ascii="仿宋" w:hAnsi="仿宋" w:eastAsia="仿宋"/>
          <w:kern w:val="2"/>
          <w:sz w:val="24"/>
          <w:szCs w:val="24"/>
        </w:rPr>
      </w:pPr>
      <w:r>
        <w:rPr>
          <w:rFonts w:ascii="仿宋" w:hAnsi="仿宋" w:eastAsia="仿宋"/>
          <w:kern w:val="2"/>
          <w:sz w:val="24"/>
          <w:szCs w:val="24"/>
        </w:rPr>
        <w:t>（</w:t>
      </w:r>
      <w:r>
        <w:rPr>
          <w:rFonts w:hint="eastAsia" w:ascii="仿宋" w:hAnsi="仿宋" w:eastAsia="仿宋"/>
          <w:kern w:val="2"/>
          <w:sz w:val="24"/>
          <w:szCs w:val="24"/>
        </w:rPr>
        <w:t>2</w:t>
      </w:r>
      <w:r>
        <w:rPr>
          <w:rFonts w:ascii="仿宋" w:hAnsi="仿宋" w:eastAsia="仿宋"/>
          <w:kern w:val="2"/>
          <w:sz w:val="24"/>
          <w:szCs w:val="24"/>
        </w:rPr>
        <w:t>）参加采购活动前3年内担任</w:t>
      </w:r>
      <w:r>
        <w:rPr>
          <w:rFonts w:hint="eastAsia" w:ascii="仿宋" w:hAnsi="仿宋" w:eastAsia="仿宋"/>
          <w:kern w:val="2"/>
          <w:sz w:val="24"/>
          <w:szCs w:val="24"/>
        </w:rPr>
        <w:t>供应商</w:t>
      </w:r>
      <w:r>
        <w:rPr>
          <w:rFonts w:ascii="仿宋" w:hAnsi="仿宋" w:eastAsia="仿宋"/>
          <w:kern w:val="2"/>
          <w:sz w:val="24"/>
          <w:szCs w:val="24"/>
        </w:rPr>
        <w:t>的董事、监事；</w:t>
      </w:r>
    </w:p>
    <w:p>
      <w:pPr>
        <w:pStyle w:val="14"/>
        <w:snapToGrid w:val="0"/>
        <w:spacing w:line="360" w:lineRule="auto"/>
        <w:ind w:left="2" w:leftChars="1" w:firstLine="480" w:firstLineChars="200"/>
        <w:rPr>
          <w:rFonts w:ascii="仿宋" w:hAnsi="仿宋" w:eastAsia="仿宋"/>
          <w:kern w:val="2"/>
          <w:sz w:val="24"/>
          <w:szCs w:val="24"/>
        </w:rPr>
      </w:pPr>
      <w:r>
        <w:rPr>
          <w:rFonts w:ascii="仿宋" w:hAnsi="仿宋" w:eastAsia="仿宋"/>
          <w:kern w:val="2"/>
          <w:sz w:val="24"/>
          <w:szCs w:val="24"/>
        </w:rPr>
        <w:t>（</w:t>
      </w:r>
      <w:r>
        <w:rPr>
          <w:rFonts w:hint="eastAsia" w:ascii="仿宋" w:hAnsi="仿宋" w:eastAsia="仿宋"/>
          <w:kern w:val="2"/>
          <w:sz w:val="24"/>
          <w:szCs w:val="24"/>
        </w:rPr>
        <w:t>3</w:t>
      </w:r>
      <w:r>
        <w:rPr>
          <w:rFonts w:ascii="仿宋" w:hAnsi="仿宋" w:eastAsia="仿宋"/>
          <w:kern w:val="2"/>
          <w:sz w:val="24"/>
          <w:szCs w:val="24"/>
        </w:rPr>
        <w:t>）参加采购活动前3年内是</w:t>
      </w:r>
      <w:r>
        <w:rPr>
          <w:rFonts w:hint="eastAsia" w:ascii="仿宋" w:hAnsi="仿宋" w:eastAsia="仿宋"/>
          <w:kern w:val="2"/>
          <w:sz w:val="24"/>
          <w:szCs w:val="24"/>
        </w:rPr>
        <w:t>供应商</w:t>
      </w:r>
      <w:r>
        <w:rPr>
          <w:rFonts w:ascii="仿宋" w:hAnsi="仿宋" w:eastAsia="仿宋"/>
          <w:kern w:val="2"/>
          <w:sz w:val="24"/>
          <w:szCs w:val="24"/>
        </w:rPr>
        <w:t>的控股股东或者实际控制人；</w:t>
      </w:r>
    </w:p>
    <w:p>
      <w:pPr>
        <w:pStyle w:val="14"/>
        <w:snapToGrid w:val="0"/>
        <w:spacing w:line="360" w:lineRule="auto"/>
        <w:ind w:left="2" w:leftChars="1" w:firstLine="480" w:firstLineChars="200"/>
        <w:rPr>
          <w:rFonts w:ascii="仿宋" w:hAnsi="仿宋" w:eastAsia="仿宋"/>
          <w:kern w:val="2"/>
          <w:sz w:val="24"/>
          <w:szCs w:val="24"/>
        </w:rPr>
      </w:pPr>
      <w:r>
        <w:rPr>
          <w:rFonts w:ascii="仿宋" w:hAnsi="仿宋" w:eastAsia="仿宋"/>
          <w:kern w:val="2"/>
          <w:sz w:val="24"/>
          <w:szCs w:val="24"/>
        </w:rPr>
        <w:t>（</w:t>
      </w:r>
      <w:r>
        <w:rPr>
          <w:rFonts w:hint="eastAsia" w:ascii="仿宋" w:hAnsi="仿宋" w:eastAsia="仿宋"/>
          <w:kern w:val="2"/>
          <w:sz w:val="24"/>
          <w:szCs w:val="24"/>
        </w:rPr>
        <w:t>4</w:t>
      </w:r>
      <w:r>
        <w:rPr>
          <w:rFonts w:ascii="仿宋" w:hAnsi="仿宋" w:eastAsia="仿宋"/>
          <w:kern w:val="2"/>
          <w:sz w:val="24"/>
          <w:szCs w:val="24"/>
        </w:rPr>
        <w:t>）与</w:t>
      </w:r>
      <w:r>
        <w:rPr>
          <w:rFonts w:hint="eastAsia" w:ascii="仿宋" w:hAnsi="仿宋" w:eastAsia="仿宋"/>
          <w:kern w:val="2"/>
          <w:sz w:val="24"/>
          <w:szCs w:val="24"/>
        </w:rPr>
        <w:t>供应商</w:t>
      </w:r>
      <w:r>
        <w:rPr>
          <w:rFonts w:ascii="仿宋" w:hAnsi="仿宋" w:eastAsia="仿宋"/>
          <w:kern w:val="2"/>
          <w:sz w:val="24"/>
          <w:szCs w:val="24"/>
        </w:rPr>
        <w:t>的法定代表人或者负责人有夫妻、直系血亲、三代以内旁系血亲或者近姻亲关系；</w:t>
      </w:r>
    </w:p>
    <w:p>
      <w:pPr>
        <w:pStyle w:val="14"/>
        <w:snapToGrid w:val="0"/>
        <w:spacing w:line="360" w:lineRule="auto"/>
        <w:ind w:left="2" w:leftChars="1" w:firstLine="480" w:firstLineChars="200"/>
        <w:rPr>
          <w:rFonts w:ascii="仿宋" w:hAnsi="仿宋" w:eastAsia="仿宋"/>
          <w:kern w:val="2"/>
          <w:sz w:val="24"/>
          <w:szCs w:val="24"/>
        </w:rPr>
      </w:pPr>
      <w:r>
        <w:rPr>
          <w:rFonts w:ascii="仿宋" w:hAnsi="仿宋" w:eastAsia="仿宋"/>
          <w:kern w:val="2"/>
          <w:sz w:val="24"/>
          <w:szCs w:val="24"/>
        </w:rPr>
        <w:t>（</w:t>
      </w:r>
      <w:r>
        <w:rPr>
          <w:rFonts w:hint="eastAsia" w:ascii="仿宋" w:hAnsi="仿宋" w:eastAsia="仿宋"/>
          <w:kern w:val="2"/>
          <w:sz w:val="24"/>
          <w:szCs w:val="24"/>
        </w:rPr>
        <w:t>5</w:t>
      </w:r>
      <w:r>
        <w:rPr>
          <w:rFonts w:ascii="仿宋" w:hAnsi="仿宋" w:eastAsia="仿宋"/>
          <w:kern w:val="2"/>
          <w:sz w:val="24"/>
          <w:szCs w:val="24"/>
        </w:rPr>
        <w:t>）与</w:t>
      </w:r>
      <w:r>
        <w:rPr>
          <w:rFonts w:hint="eastAsia" w:ascii="仿宋" w:hAnsi="仿宋" w:eastAsia="仿宋"/>
          <w:kern w:val="2"/>
          <w:sz w:val="24"/>
          <w:szCs w:val="24"/>
        </w:rPr>
        <w:t>供应商</w:t>
      </w:r>
      <w:r>
        <w:rPr>
          <w:rFonts w:ascii="仿宋" w:hAnsi="仿宋" w:eastAsia="仿宋"/>
          <w:kern w:val="2"/>
          <w:sz w:val="24"/>
          <w:szCs w:val="24"/>
        </w:rPr>
        <w:t>有其他可能影响政府采购活动公平、公正进行的关系。</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供应商</w:t>
      </w:r>
      <w:r>
        <w:rPr>
          <w:rFonts w:ascii="仿宋" w:hAnsi="仿宋" w:eastAsia="仿宋"/>
          <w:kern w:val="2"/>
          <w:sz w:val="24"/>
          <w:szCs w:val="24"/>
        </w:rPr>
        <w:t>认为采购人员及相关人员与其他</w:t>
      </w:r>
      <w:r>
        <w:rPr>
          <w:rFonts w:hint="eastAsia" w:ascii="仿宋" w:hAnsi="仿宋" w:eastAsia="仿宋"/>
          <w:kern w:val="2"/>
          <w:sz w:val="24"/>
          <w:szCs w:val="24"/>
        </w:rPr>
        <w:t>供应商</w:t>
      </w:r>
      <w:r>
        <w:rPr>
          <w:rFonts w:ascii="仿宋" w:hAnsi="仿宋" w:eastAsia="仿宋"/>
          <w:kern w:val="2"/>
          <w:sz w:val="24"/>
          <w:szCs w:val="24"/>
        </w:rPr>
        <w:t>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ascii="仿宋" w:hAnsi="仿宋" w:eastAsia="仿宋"/>
          <w:sz w:val="24"/>
        </w:rPr>
      </w:pPr>
      <w:r>
        <w:rPr>
          <w:rFonts w:ascii="仿宋" w:hAnsi="仿宋" w:eastAsia="仿宋"/>
          <w:sz w:val="24"/>
        </w:rPr>
        <w:t>9.2</w:t>
      </w:r>
      <w:r>
        <w:rPr>
          <w:rFonts w:hint="eastAsia" w:ascii="仿宋" w:hAnsi="仿宋" w:eastAsia="仿宋"/>
          <w:sz w:val="24"/>
        </w:rPr>
        <w:t>有下列情形之一的视为投标人相互串通投标，投标文件将被视为无效：</w:t>
      </w:r>
    </w:p>
    <w:p>
      <w:pPr>
        <w:pStyle w:val="14"/>
        <w:snapToGrid w:val="0"/>
        <w:spacing w:line="360" w:lineRule="auto"/>
        <w:ind w:left="2" w:leftChars="1" w:firstLine="482" w:firstLineChars="200"/>
        <w:rPr>
          <w:rFonts w:ascii="仿宋" w:hAnsi="仿宋" w:eastAsia="仿宋"/>
          <w:b/>
          <w:kern w:val="2"/>
          <w:sz w:val="24"/>
          <w:szCs w:val="24"/>
        </w:rPr>
      </w:pPr>
      <w:r>
        <w:rPr>
          <w:rFonts w:hint="eastAsia" w:ascii="仿宋" w:hAnsi="仿宋" w:eastAsia="仿宋"/>
          <w:b/>
          <w:kern w:val="2"/>
          <w:sz w:val="24"/>
          <w:szCs w:val="24"/>
        </w:rPr>
        <w:t xml:space="preserve">（1）不同投标人的投标文件由同一单位或者个人编制； </w:t>
      </w:r>
    </w:p>
    <w:p>
      <w:pPr>
        <w:pStyle w:val="14"/>
        <w:snapToGrid w:val="0"/>
        <w:spacing w:line="360" w:lineRule="auto"/>
        <w:ind w:left="2" w:leftChars="1" w:firstLine="482" w:firstLineChars="200"/>
        <w:rPr>
          <w:rFonts w:ascii="仿宋" w:hAnsi="仿宋" w:eastAsia="仿宋"/>
          <w:b/>
          <w:kern w:val="2"/>
          <w:sz w:val="24"/>
          <w:szCs w:val="24"/>
        </w:rPr>
      </w:pPr>
      <w:r>
        <w:rPr>
          <w:rFonts w:hint="eastAsia" w:ascii="仿宋" w:hAnsi="仿宋" w:eastAsia="仿宋"/>
          <w:b/>
          <w:kern w:val="2"/>
          <w:sz w:val="24"/>
          <w:szCs w:val="24"/>
        </w:rPr>
        <w:t>（2）不同投标人委托同一单位或者个人办理投标事宜；</w:t>
      </w:r>
    </w:p>
    <w:p>
      <w:pPr>
        <w:pStyle w:val="14"/>
        <w:snapToGrid w:val="0"/>
        <w:spacing w:line="360" w:lineRule="auto"/>
        <w:ind w:left="2" w:leftChars="1" w:firstLine="482" w:firstLineChars="200"/>
        <w:rPr>
          <w:rFonts w:ascii="仿宋" w:hAnsi="仿宋" w:eastAsia="仿宋"/>
          <w:b/>
          <w:kern w:val="2"/>
          <w:sz w:val="24"/>
          <w:szCs w:val="24"/>
        </w:rPr>
      </w:pPr>
      <w:r>
        <w:rPr>
          <w:rFonts w:hint="eastAsia" w:ascii="仿宋" w:hAnsi="仿宋" w:eastAsia="仿宋"/>
          <w:b/>
          <w:kern w:val="2"/>
          <w:sz w:val="24"/>
          <w:szCs w:val="24"/>
        </w:rPr>
        <w:t>（3）不同的投标人的投标文件载明的项目管理员为同一个人；</w:t>
      </w:r>
    </w:p>
    <w:p>
      <w:pPr>
        <w:pStyle w:val="14"/>
        <w:snapToGrid w:val="0"/>
        <w:spacing w:line="360" w:lineRule="auto"/>
        <w:ind w:left="2" w:leftChars="1" w:firstLine="482" w:firstLineChars="200"/>
        <w:rPr>
          <w:rFonts w:ascii="仿宋" w:hAnsi="仿宋" w:eastAsia="仿宋"/>
          <w:b/>
          <w:kern w:val="2"/>
          <w:sz w:val="24"/>
          <w:szCs w:val="24"/>
        </w:rPr>
      </w:pPr>
      <w:r>
        <w:rPr>
          <w:rFonts w:hint="eastAsia" w:ascii="仿宋" w:hAnsi="仿宋" w:eastAsia="仿宋"/>
          <w:b/>
          <w:kern w:val="2"/>
          <w:sz w:val="24"/>
          <w:szCs w:val="24"/>
        </w:rPr>
        <w:t>（4）不同投标人的投标文件异常一致或者投标报价呈规律性差异；</w:t>
      </w:r>
    </w:p>
    <w:p>
      <w:pPr>
        <w:pStyle w:val="14"/>
        <w:snapToGrid w:val="0"/>
        <w:spacing w:line="360" w:lineRule="auto"/>
        <w:ind w:left="2" w:leftChars="1" w:firstLine="482" w:firstLineChars="200"/>
        <w:rPr>
          <w:rFonts w:ascii="仿宋" w:hAnsi="仿宋" w:eastAsia="仿宋"/>
          <w:b/>
          <w:kern w:val="2"/>
          <w:sz w:val="24"/>
          <w:szCs w:val="24"/>
        </w:rPr>
      </w:pPr>
      <w:r>
        <w:rPr>
          <w:rFonts w:hint="eastAsia" w:ascii="仿宋" w:hAnsi="仿宋" w:eastAsia="仿宋"/>
          <w:b/>
          <w:kern w:val="2"/>
          <w:sz w:val="24"/>
          <w:szCs w:val="24"/>
        </w:rPr>
        <w:t>（5）不同投标人的投标文件相互混装；</w:t>
      </w:r>
    </w:p>
    <w:p>
      <w:pPr>
        <w:pStyle w:val="14"/>
        <w:snapToGrid w:val="0"/>
        <w:spacing w:line="360" w:lineRule="auto"/>
        <w:ind w:left="2" w:leftChars="1" w:firstLine="482" w:firstLineChars="200"/>
        <w:rPr>
          <w:rFonts w:ascii="仿宋" w:hAnsi="仿宋" w:eastAsia="仿宋"/>
          <w:b/>
          <w:kern w:val="2"/>
          <w:sz w:val="24"/>
          <w:szCs w:val="24"/>
        </w:rPr>
      </w:pPr>
      <w:r>
        <w:rPr>
          <w:rFonts w:hint="eastAsia" w:ascii="仿宋" w:hAnsi="仿宋" w:eastAsia="仿宋"/>
          <w:b/>
          <w:kern w:val="2"/>
          <w:sz w:val="24"/>
          <w:szCs w:val="24"/>
        </w:rPr>
        <w:t>（6）不同投标人的投标保证金从同一单位或者个人账户转出。</w:t>
      </w:r>
    </w:p>
    <w:p>
      <w:pPr>
        <w:pStyle w:val="6"/>
        <w:keepNext w:val="0"/>
        <w:keepLines w:val="0"/>
        <w:spacing w:before="0" w:after="0" w:line="360" w:lineRule="auto"/>
        <w:ind w:left="420" w:leftChars="200"/>
        <w:rPr>
          <w:rFonts w:ascii="仿宋" w:hAnsi="仿宋" w:eastAsia="仿宋"/>
          <w:b w:val="0"/>
          <w:sz w:val="24"/>
        </w:rPr>
      </w:pPr>
      <w:r>
        <w:rPr>
          <w:rFonts w:ascii="仿宋" w:hAnsi="仿宋" w:eastAsia="仿宋"/>
          <w:b w:val="0"/>
          <w:sz w:val="24"/>
        </w:rPr>
        <w:t>9.3</w:t>
      </w:r>
      <w:r>
        <w:rPr>
          <w:rFonts w:hint="eastAsia" w:ascii="仿宋" w:hAnsi="仿宋" w:eastAsia="仿宋"/>
          <w:b w:val="0"/>
          <w:sz w:val="24"/>
        </w:rPr>
        <w:t>供应商有下列情形之一的，属于恶意串通行为，将报同级监督管理部门：</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（1）供应商直接或者间接从采购人或者采购代理机构处获得其他供应商的相关信息并修改其投标文件；</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（2）供应商按照采购人或者采购代理机构的授意撤换、修改投标文件；</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（3）供应商之间协商报价、技术方案等投标文件的实质性内容；</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（4）属于同一集团、协会、商会等组织成员的供应商按照该组织要求协同参加政府采购活动；</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（5）供应商之间事先约定一致抬高或者压低投标报价，或者在招标项目中事先约定轮流以高价位或者低价位中标，或者事先约定由某一特定供应商中标，然后再参加投标；</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（6）供应商之间商定部分供应商放弃参加政府采购活动或者放弃中标；</w:t>
      </w:r>
    </w:p>
    <w:p>
      <w:pPr>
        <w:pStyle w:val="14"/>
        <w:snapToGrid w:val="0"/>
        <w:spacing w:line="360" w:lineRule="auto"/>
        <w:ind w:left="2" w:leftChars="1" w:firstLine="480" w:firstLineChars="200"/>
        <w:rPr>
          <w:rFonts w:ascii="仿宋" w:hAnsi="仿宋" w:eastAsia="仿宋"/>
          <w:kern w:val="2"/>
          <w:sz w:val="24"/>
          <w:szCs w:val="24"/>
        </w:rPr>
      </w:pPr>
      <w:r>
        <w:rPr>
          <w:rFonts w:hint="eastAsia" w:ascii="仿宋" w:hAnsi="仿宋" w:eastAsia="仿宋"/>
          <w:kern w:val="2"/>
          <w:sz w:val="24"/>
          <w:szCs w:val="24"/>
        </w:rPr>
        <w:t>（7）供应商与采购人或者采购代理机构之间、供应商相互之间，为谋求特定供应商中标或者排斥其他供应商的其他串通行为。</w:t>
      </w:r>
    </w:p>
    <w:p>
      <w:pPr>
        <w:pStyle w:val="5"/>
        <w:keepNext w:val="0"/>
        <w:keepLines w:val="0"/>
        <w:jc w:val="center"/>
        <w:rPr>
          <w:rFonts w:ascii="仿宋" w:hAnsi="仿宋" w:eastAsia="仿宋"/>
        </w:rPr>
      </w:pPr>
      <w:bookmarkStart w:id="109" w:name="_Toc254970675"/>
      <w:bookmarkStart w:id="110" w:name="_Toc254970534"/>
      <w:r>
        <w:rPr>
          <w:rFonts w:hint="eastAsia" w:ascii="仿宋" w:hAnsi="仿宋" w:eastAsia="仿宋"/>
        </w:rPr>
        <w:t>二、招标文件</w:t>
      </w:r>
      <w:bookmarkEnd w:id="109"/>
      <w:bookmarkEnd w:id="110"/>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10.招标文件的组成</w:t>
      </w:r>
    </w:p>
    <w:p>
      <w:pPr>
        <w:snapToGrid w:val="0"/>
        <w:spacing w:line="360" w:lineRule="auto"/>
        <w:ind w:firstLine="420"/>
        <w:jc w:val="left"/>
        <w:rPr>
          <w:rFonts w:ascii="仿宋" w:hAnsi="仿宋" w:eastAsia="仿宋"/>
          <w:sz w:val="24"/>
        </w:rPr>
      </w:pPr>
      <w:r>
        <w:rPr>
          <w:rFonts w:hint="eastAsia" w:ascii="仿宋" w:hAnsi="仿宋" w:eastAsia="仿宋"/>
          <w:sz w:val="24"/>
        </w:rPr>
        <w:t>（1）招标公告；</w:t>
      </w:r>
    </w:p>
    <w:p>
      <w:pPr>
        <w:snapToGrid w:val="0"/>
        <w:spacing w:line="360" w:lineRule="auto"/>
        <w:ind w:firstLine="420"/>
        <w:jc w:val="left"/>
        <w:rPr>
          <w:rFonts w:ascii="仿宋" w:hAnsi="仿宋" w:eastAsia="仿宋"/>
          <w:sz w:val="24"/>
        </w:rPr>
      </w:pPr>
      <w:r>
        <w:rPr>
          <w:rFonts w:hint="eastAsia" w:ascii="仿宋" w:hAnsi="仿宋" w:eastAsia="仿宋"/>
          <w:sz w:val="24"/>
        </w:rPr>
        <w:t xml:space="preserve">（2）采购需求； </w:t>
      </w:r>
    </w:p>
    <w:p>
      <w:pPr>
        <w:snapToGrid w:val="0"/>
        <w:spacing w:line="360" w:lineRule="auto"/>
        <w:ind w:firstLine="420"/>
        <w:jc w:val="left"/>
        <w:rPr>
          <w:rFonts w:ascii="仿宋" w:hAnsi="仿宋" w:eastAsia="仿宋"/>
          <w:sz w:val="24"/>
        </w:rPr>
      </w:pPr>
      <w:r>
        <w:rPr>
          <w:rFonts w:hint="eastAsia" w:ascii="仿宋" w:hAnsi="仿宋" w:eastAsia="仿宋"/>
          <w:sz w:val="24"/>
        </w:rPr>
        <w:t>（3）投标人须知；</w:t>
      </w:r>
    </w:p>
    <w:p>
      <w:pPr>
        <w:snapToGrid w:val="0"/>
        <w:spacing w:line="360" w:lineRule="auto"/>
        <w:ind w:firstLine="420"/>
        <w:jc w:val="left"/>
        <w:rPr>
          <w:rFonts w:ascii="仿宋" w:hAnsi="仿宋" w:eastAsia="仿宋"/>
          <w:sz w:val="24"/>
        </w:rPr>
      </w:pPr>
      <w:r>
        <w:rPr>
          <w:rFonts w:hint="eastAsia" w:ascii="仿宋" w:hAnsi="仿宋" w:eastAsia="仿宋"/>
          <w:sz w:val="24"/>
        </w:rPr>
        <w:t>（4）评标方法及评标标准；</w:t>
      </w:r>
    </w:p>
    <w:p>
      <w:pPr>
        <w:snapToGrid w:val="0"/>
        <w:spacing w:line="360" w:lineRule="auto"/>
        <w:ind w:firstLine="420"/>
        <w:jc w:val="left"/>
        <w:rPr>
          <w:rFonts w:ascii="仿宋" w:hAnsi="仿宋" w:eastAsia="仿宋"/>
          <w:sz w:val="24"/>
        </w:rPr>
      </w:pPr>
      <w:r>
        <w:rPr>
          <w:rFonts w:hint="eastAsia" w:ascii="仿宋" w:hAnsi="仿宋" w:eastAsia="仿宋"/>
          <w:sz w:val="24"/>
        </w:rPr>
        <w:t>（5）拟签订的合同文本；</w:t>
      </w:r>
    </w:p>
    <w:p>
      <w:pPr>
        <w:snapToGrid w:val="0"/>
        <w:spacing w:line="360" w:lineRule="auto"/>
        <w:ind w:firstLine="420"/>
        <w:jc w:val="left"/>
        <w:rPr>
          <w:rFonts w:ascii="仿宋" w:hAnsi="仿宋" w:eastAsia="仿宋"/>
          <w:sz w:val="24"/>
        </w:rPr>
      </w:pPr>
      <w:r>
        <w:rPr>
          <w:rFonts w:hint="eastAsia" w:ascii="仿宋" w:hAnsi="仿宋" w:eastAsia="仿宋"/>
          <w:sz w:val="24"/>
        </w:rPr>
        <w:t>（6）投标文件格式。</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11.招标文件的澄清、修改 、现场考察和答疑会</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11.1投标人应认真审阅本招标文件，如有疑问，或发现其中有误或有要求不合理的，应在招标公告公告期限届满之日起7个工作日内以纸质书面形式要求采购人或采购代理机构对招标文件予以澄清；否则，由此产生的后果由投标人自行负责。</w:t>
      </w:r>
    </w:p>
    <w:p>
      <w:pPr>
        <w:pStyle w:val="6"/>
        <w:keepNext w:val="0"/>
        <w:keepLines w:val="0"/>
        <w:numPr>
          <w:ilvl w:val="0"/>
          <w:numId w:val="0"/>
        </w:numPr>
        <w:spacing w:before="0" w:after="0" w:line="360" w:lineRule="auto"/>
        <w:ind w:firstLine="480" w:firstLineChars="200"/>
        <w:rPr>
          <w:rFonts w:ascii="仿宋" w:hAnsi="仿宋" w:eastAsia="仿宋"/>
          <w:sz w:val="24"/>
        </w:rPr>
      </w:pPr>
      <w:r>
        <w:rPr>
          <w:rFonts w:hint="eastAsia" w:ascii="仿宋" w:hAnsi="仿宋" w:eastAsia="仿宋"/>
          <w:b w:val="0"/>
          <w:sz w:val="24"/>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360" w:lineRule="auto"/>
        <w:ind w:firstLine="480" w:firstLineChars="200"/>
        <w:rPr>
          <w:rFonts w:ascii="仿宋" w:hAnsi="仿宋" w:eastAsia="仿宋"/>
          <w:sz w:val="24"/>
        </w:rPr>
      </w:pPr>
      <w:r>
        <w:rPr>
          <w:rFonts w:hint="eastAsia" w:ascii="仿宋" w:hAnsi="仿宋" w:eastAsia="仿宋"/>
          <w:sz w:val="24"/>
        </w:rPr>
        <w:t>11.3采购人和采购代理机构可以视采购具体情况，变更投标截止时间和开标时间，并在原公告发布媒体上发布更正公告。</w:t>
      </w:r>
    </w:p>
    <w:p>
      <w:pPr>
        <w:spacing w:line="360" w:lineRule="auto"/>
        <w:ind w:firstLine="480" w:firstLineChars="200"/>
        <w:rPr>
          <w:rFonts w:ascii="仿宋" w:hAnsi="仿宋" w:eastAsia="仿宋"/>
          <w:sz w:val="24"/>
        </w:rPr>
      </w:pPr>
      <w:r>
        <w:rPr>
          <w:rFonts w:hint="eastAsia" w:ascii="仿宋" w:hAnsi="仿宋" w:eastAsia="仿宋"/>
          <w:sz w:val="24"/>
        </w:rPr>
        <w:t>11.4招标文件澄清、答复、修改、补充的内容为招标文件的组成部分。</w:t>
      </w:r>
      <w:r>
        <w:rPr>
          <w:rFonts w:hint="eastAsia" w:ascii="仿宋" w:hAnsi="仿宋" w:eastAsia="仿宋"/>
          <w:b/>
          <w:sz w:val="24"/>
        </w:rPr>
        <w:t>当招标文件与招标文件的澄清、答复、修改、补充通知就同一内容的表述不一致时，以最后发出的文件为准。</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bookmarkStart w:id="111" w:name="_Hlk53134511"/>
      <w:r>
        <w:rPr>
          <w:rFonts w:hint="eastAsia" w:ascii="仿宋" w:hAnsi="仿宋" w:eastAsia="仿宋"/>
          <w:sz w:val="24"/>
          <w:szCs w:val="24"/>
        </w:rPr>
        <w:t>5采购人或者采购代理机构可以在招标文件提供期限截止后，组织已获取招标文件的潜在投标人现场考察或者召开开标前答疑会，具体详见“投标人须知前附表”。</w:t>
      </w:r>
    </w:p>
    <w:bookmarkEnd w:id="111"/>
    <w:p>
      <w:pPr>
        <w:pStyle w:val="5"/>
        <w:keepNext w:val="0"/>
        <w:keepLines w:val="0"/>
        <w:jc w:val="center"/>
        <w:rPr>
          <w:rFonts w:ascii="仿宋" w:hAnsi="仿宋" w:eastAsia="仿宋"/>
        </w:rPr>
      </w:pPr>
      <w:bookmarkStart w:id="112" w:name="_Toc254970676"/>
      <w:bookmarkStart w:id="113" w:name="_Toc254970535"/>
      <w:r>
        <w:rPr>
          <w:rFonts w:hint="eastAsia" w:ascii="仿宋" w:hAnsi="仿宋" w:eastAsia="仿宋"/>
        </w:rPr>
        <w:t>三、投标文件的编制</w:t>
      </w:r>
      <w:bookmarkEnd w:id="112"/>
      <w:bookmarkEnd w:id="113"/>
    </w:p>
    <w:p>
      <w:pPr>
        <w:pStyle w:val="6"/>
        <w:keepNext w:val="0"/>
        <w:keepLines w:val="0"/>
        <w:spacing w:before="0" w:after="0" w:line="360" w:lineRule="auto"/>
        <w:ind w:left="420" w:leftChars="200"/>
        <w:rPr>
          <w:rFonts w:ascii="仿宋" w:hAnsi="仿宋" w:eastAsia="仿宋"/>
          <w:sz w:val="24"/>
        </w:rPr>
      </w:pPr>
      <w:bookmarkStart w:id="114" w:name="_Toc254970677"/>
      <w:bookmarkStart w:id="115" w:name="_Toc254970536"/>
      <w:r>
        <w:rPr>
          <w:rFonts w:hint="eastAsia" w:ascii="仿宋" w:hAnsi="仿宋" w:eastAsia="仿宋"/>
          <w:sz w:val="24"/>
        </w:rPr>
        <w:t>12.投标文件的编制原则</w:t>
      </w:r>
    </w:p>
    <w:p>
      <w:pPr>
        <w:snapToGrid w:val="0"/>
        <w:spacing w:line="360" w:lineRule="auto"/>
        <w:ind w:firstLine="420"/>
        <w:jc w:val="left"/>
        <w:rPr>
          <w:rFonts w:ascii="仿宋" w:hAnsi="仿宋" w:eastAsia="仿宋" w:cs="Courier New"/>
          <w:sz w:val="24"/>
        </w:rPr>
      </w:pPr>
      <w:r>
        <w:rPr>
          <w:rFonts w:ascii="仿宋" w:hAnsi="仿宋" w:eastAsia="仿宋"/>
          <w:sz w:val="24"/>
        </w:rPr>
        <w:t>投标人必须按照招标文件的要求编制投标文件。投标文件必须对招标文件提出的要求和条件作出明确响应。</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13.投标文件的组成</w:t>
      </w:r>
      <w:bookmarkEnd w:id="114"/>
      <w:bookmarkEnd w:id="115"/>
    </w:p>
    <w:p>
      <w:pPr>
        <w:snapToGrid w:val="0"/>
        <w:spacing w:line="360" w:lineRule="auto"/>
        <w:ind w:firstLine="480" w:firstLineChars="200"/>
        <w:jc w:val="left"/>
        <w:rPr>
          <w:rFonts w:ascii="仿宋" w:hAnsi="仿宋" w:eastAsia="仿宋"/>
          <w:sz w:val="24"/>
        </w:rPr>
      </w:pPr>
      <w:r>
        <w:rPr>
          <w:rFonts w:hint="eastAsia" w:ascii="仿宋" w:hAnsi="仿宋" w:eastAsia="仿宋"/>
          <w:sz w:val="24"/>
        </w:rPr>
        <w:t>1</w:t>
      </w:r>
      <w:r>
        <w:rPr>
          <w:rFonts w:ascii="仿宋" w:hAnsi="仿宋" w:eastAsia="仿宋"/>
          <w:sz w:val="24"/>
        </w:rPr>
        <w:t>3.1</w:t>
      </w:r>
      <w:r>
        <w:rPr>
          <w:rFonts w:hint="eastAsia" w:ascii="仿宋" w:hAnsi="仿宋" w:eastAsia="仿宋"/>
          <w:sz w:val="24"/>
        </w:rPr>
        <w:t>投标文件由报价文件、资格证明文件、商务文件、技术文件四部分组成。</w:t>
      </w:r>
    </w:p>
    <w:p>
      <w:pPr>
        <w:pStyle w:val="6"/>
        <w:keepNext w:val="0"/>
        <w:keepLines w:val="0"/>
        <w:spacing w:before="0" w:after="0" w:line="360" w:lineRule="auto"/>
        <w:ind w:left="420" w:leftChars="200"/>
        <w:rPr>
          <w:rFonts w:ascii="仿宋" w:hAnsi="仿宋" w:eastAsia="仿宋"/>
          <w:b w:val="0"/>
          <w:sz w:val="24"/>
        </w:rPr>
      </w:pPr>
      <w:bookmarkStart w:id="116" w:name="_13.1报价文件:_具体材料见“投标人须知前附表”。"/>
      <w:bookmarkEnd w:id="116"/>
      <w:r>
        <w:rPr>
          <w:rFonts w:hint="eastAsia" w:ascii="仿宋" w:hAnsi="仿宋" w:eastAsia="仿宋"/>
          <w:b w:val="0"/>
          <w:sz w:val="24"/>
        </w:rPr>
        <w:t>（1）报价文件：</w:t>
      </w:r>
      <w:r>
        <w:rPr>
          <w:rFonts w:ascii="仿宋" w:hAnsi="仿宋" w:eastAsia="仿宋"/>
          <w:b w:val="0"/>
          <w:sz w:val="24"/>
        </w:rPr>
        <w:t xml:space="preserve"> 具体材料见“投标人须知前附表”</w:t>
      </w:r>
      <w:r>
        <w:rPr>
          <w:rFonts w:hint="eastAsia" w:ascii="仿宋" w:hAnsi="仿宋" w:eastAsia="仿宋"/>
          <w:b w:val="0"/>
          <w:sz w:val="24"/>
        </w:rPr>
        <w:t>。</w:t>
      </w:r>
    </w:p>
    <w:p>
      <w:pPr>
        <w:pStyle w:val="6"/>
        <w:keepNext w:val="0"/>
        <w:keepLines w:val="0"/>
        <w:spacing w:before="0" w:after="0" w:line="360" w:lineRule="auto"/>
        <w:ind w:left="420" w:leftChars="200"/>
        <w:rPr>
          <w:rFonts w:ascii="仿宋" w:hAnsi="仿宋" w:eastAsia="仿宋"/>
          <w:b w:val="0"/>
          <w:sz w:val="24"/>
        </w:rPr>
      </w:pPr>
      <w:bookmarkStart w:id="117" w:name="_13.2资格证明文件：具体材料见“投标人须知前附表”。"/>
      <w:bookmarkEnd w:id="117"/>
      <w:r>
        <w:rPr>
          <w:rFonts w:hint="eastAsia" w:ascii="仿宋" w:hAnsi="仿宋" w:eastAsia="仿宋"/>
          <w:b w:val="0"/>
          <w:sz w:val="24"/>
        </w:rPr>
        <w:t>（</w:t>
      </w:r>
      <w:r>
        <w:rPr>
          <w:rFonts w:ascii="仿宋" w:hAnsi="仿宋" w:eastAsia="仿宋"/>
          <w:b w:val="0"/>
          <w:sz w:val="24"/>
        </w:rPr>
        <w:t>2</w:t>
      </w:r>
      <w:r>
        <w:rPr>
          <w:rFonts w:hint="eastAsia" w:ascii="仿宋" w:hAnsi="仿宋" w:eastAsia="仿宋"/>
          <w:b w:val="0"/>
          <w:sz w:val="24"/>
        </w:rPr>
        <w:t>）资格证明文件：</w:t>
      </w:r>
      <w:r>
        <w:rPr>
          <w:rFonts w:ascii="仿宋" w:hAnsi="仿宋" w:eastAsia="仿宋"/>
          <w:b w:val="0"/>
          <w:sz w:val="24"/>
        </w:rPr>
        <w:t>具体材料见“投标人须知前附表”</w:t>
      </w:r>
      <w:r>
        <w:rPr>
          <w:rFonts w:hint="eastAsia" w:ascii="仿宋" w:hAnsi="仿宋" w:eastAsia="仿宋"/>
          <w:b w:val="0"/>
          <w:sz w:val="24"/>
        </w:rPr>
        <w:t>。</w:t>
      </w:r>
    </w:p>
    <w:p>
      <w:pPr>
        <w:pStyle w:val="6"/>
        <w:keepNext w:val="0"/>
        <w:keepLines w:val="0"/>
        <w:spacing w:before="0" w:after="0" w:line="360" w:lineRule="auto"/>
        <w:ind w:left="420" w:leftChars="200"/>
        <w:rPr>
          <w:rFonts w:ascii="仿宋" w:hAnsi="仿宋" w:eastAsia="仿宋"/>
          <w:b w:val="0"/>
          <w:sz w:val="24"/>
        </w:rPr>
      </w:pPr>
      <w:bookmarkStart w:id="118" w:name="_13.3商务文件:_具体材料见“投标人须知前附表”。"/>
      <w:bookmarkEnd w:id="118"/>
      <w:r>
        <w:rPr>
          <w:rFonts w:hint="eastAsia" w:ascii="仿宋" w:hAnsi="仿宋" w:eastAsia="仿宋"/>
          <w:b w:val="0"/>
          <w:sz w:val="24"/>
        </w:rPr>
        <w:t>（</w:t>
      </w:r>
      <w:r>
        <w:rPr>
          <w:rFonts w:ascii="仿宋" w:hAnsi="仿宋" w:eastAsia="仿宋"/>
          <w:b w:val="0"/>
          <w:sz w:val="24"/>
        </w:rPr>
        <w:t>3</w:t>
      </w:r>
      <w:r>
        <w:rPr>
          <w:rFonts w:hint="eastAsia" w:ascii="仿宋" w:hAnsi="仿宋" w:eastAsia="仿宋"/>
          <w:b w:val="0"/>
          <w:sz w:val="24"/>
        </w:rPr>
        <w:t>）商务文件：</w:t>
      </w:r>
      <w:r>
        <w:rPr>
          <w:rFonts w:ascii="仿宋" w:hAnsi="仿宋" w:eastAsia="仿宋"/>
          <w:b w:val="0"/>
          <w:sz w:val="24"/>
        </w:rPr>
        <w:t>具体材料见“投标人须知前附表”</w:t>
      </w:r>
      <w:r>
        <w:rPr>
          <w:rFonts w:hint="eastAsia" w:ascii="仿宋" w:hAnsi="仿宋" w:eastAsia="仿宋"/>
          <w:b w:val="0"/>
          <w:sz w:val="24"/>
        </w:rPr>
        <w:t>。</w:t>
      </w:r>
    </w:p>
    <w:p>
      <w:pPr>
        <w:pStyle w:val="6"/>
        <w:keepNext w:val="0"/>
        <w:keepLines w:val="0"/>
        <w:spacing w:before="0" w:after="0" w:line="360" w:lineRule="auto"/>
        <w:ind w:left="420" w:leftChars="200"/>
        <w:rPr>
          <w:rFonts w:ascii="仿宋" w:hAnsi="仿宋" w:eastAsia="仿宋"/>
          <w:b w:val="0"/>
          <w:sz w:val="24"/>
        </w:rPr>
      </w:pPr>
      <w:bookmarkStart w:id="119" w:name="_13.4技术文件：具体材料见“投标人须知前附表”。"/>
      <w:bookmarkEnd w:id="119"/>
      <w:r>
        <w:rPr>
          <w:rFonts w:hint="eastAsia" w:ascii="仿宋" w:hAnsi="仿宋" w:eastAsia="仿宋"/>
          <w:b w:val="0"/>
          <w:sz w:val="24"/>
        </w:rPr>
        <w:t>（</w:t>
      </w:r>
      <w:r>
        <w:rPr>
          <w:rFonts w:ascii="仿宋" w:hAnsi="仿宋" w:eastAsia="仿宋"/>
          <w:b w:val="0"/>
          <w:sz w:val="24"/>
        </w:rPr>
        <w:t>4</w:t>
      </w:r>
      <w:r>
        <w:rPr>
          <w:rFonts w:hint="eastAsia" w:ascii="仿宋" w:hAnsi="仿宋" w:eastAsia="仿宋"/>
          <w:b w:val="0"/>
          <w:sz w:val="24"/>
        </w:rPr>
        <w:t>）技术文件：</w:t>
      </w:r>
      <w:r>
        <w:rPr>
          <w:rFonts w:ascii="仿宋" w:hAnsi="仿宋" w:eastAsia="仿宋"/>
          <w:b w:val="0"/>
          <w:sz w:val="24"/>
        </w:rPr>
        <w:t>具体材料见“投标人须知前附表”</w:t>
      </w:r>
      <w:r>
        <w:rPr>
          <w:rFonts w:hint="eastAsia" w:ascii="仿宋" w:hAnsi="仿宋" w:eastAsia="仿宋"/>
          <w:b w:val="0"/>
          <w:sz w:val="24"/>
        </w:rPr>
        <w:t>。</w:t>
      </w:r>
      <w:bookmarkStart w:id="120" w:name="_13.5投标文件电子版：具体材料见“投标人须知前附表”。"/>
      <w:bookmarkEnd w:id="120"/>
    </w:p>
    <w:p>
      <w:pPr>
        <w:pStyle w:val="6"/>
        <w:keepNext w:val="0"/>
        <w:keepLines w:val="0"/>
        <w:spacing w:before="0" w:after="0" w:line="360" w:lineRule="auto"/>
        <w:ind w:left="420" w:leftChars="200"/>
        <w:rPr>
          <w:rFonts w:ascii="仿宋" w:hAnsi="仿宋" w:eastAsia="仿宋"/>
          <w:sz w:val="24"/>
        </w:rPr>
      </w:pPr>
      <w:bookmarkStart w:id="121" w:name="_Toc254970537"/>
      <w:bookmarkStart w:id="122" w:name="_Toc254970678"/>
      <w:r>
        <w:rPr>
          <w:rFonts w:hint="eastAsia" w:ascii="仿宋" w:hAnsi="仿宋" w:eastAsia="仿宋"/>
          <w:sz w:val="24"/>
        </w:rPr>
        <w:t>14.投标文件的语言及计量</w:t>
      </w:r>
      <w:bookmarkEnd w:id="121"/>
      <w:bookmarkEnd w:id="122"/>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14.1语言文字</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14.2投标计量单位</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招标文件已有明确规定的，使用招标文件规定的计量单位；招标文件没有规定的，应采用中华人民共和国法定计量单位，货币种类为人民币，否则视同未响应。</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15.投标的风险</w:t>
      </w:r>
    </w:p>
    <w:p>
      <w:pPr>
        <w:pStyle w:val="14"/>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ascii="仿宋" w:hAnsi="仿宋" w:eastAsia="仿宋"/>
          <w:sz w:val="24"/>
        </w:rPr>
      </w:pPr>
      <w:bookmarkStart w:id="123" w:name="_Toc254970538"/>
      <w:bookmarkStart w:id="124" w:name="_Toc254970679"/>
      <w:r>
        <w:rPr>
          <w:rFonts w:hint="eastAsia" w:ascii="仿宋" w:hAnsi="仿宋" w:eastAsia="仿宋"/>
          <w:sz w:val="24"/>
        </w:rPr>
        <w:t>16.投标报价</w:t>
      </w:r>
      <w:bookmarkEnd w:id="123"/>
      <w:bookmarkEnd w:id="124"/>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16.1投标报价应按“第六章　投标文件格式”中“开标一览表”格式填写。</w:t>
      </w:r>
    </w:p>
    <w:p>
      <w:pPr>
        <w:pStyle w:val="6"/>
        <w:keepNext w:val="0"/>
        <w:keepLines w:val="0"/>
        <w:spacing w:before="0" w:after="0" w:line="360" w:lineRule="auto"/>
        <w:ind w:left="420" w:leftChars="200"/>
        <w:rPr>
          <w:rFonts w:ascii="仿宋" w:hAnsi="仿宋" w:eastAsia="仿宋"/>
          <w:b w:val="0"/>
          <w:sz w:val="24"/>
        </w:rPr>
      </w:pPr>
      <w:bookmarkStart w:id="125" w:name="_16.2投标报价具体定义见投标人须知前附表。"/>
      <w:bookmarkEnd w:id="125"/>
      <w:r>
        <w:rPr>
          <w:rFonts w:hint="eastAsia" w:ascii="仿宋" w:hAnsi="仿宋" w:eastAsia="仿宋"/>
          <w:b w:val="0"/>
          <w:sz w:val="24"/>
        </w:rPr>
        <w:t>16.2投标报价具体包括内容详见“投标人须知前附表”。</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16.3投标人必须就所投每个分标的全部内容分别作完整唯一总价报价，不得存在漏项报价；投标人必须就所投分标的单项内容作唯一报价。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17.投标有效期</w:t>
      </w:r>
    </w:p>
    <w:p>
      <w:pPr>
        <w:pStyle w:val="6"/>
        <w:keepNext w:val="0"/>
        <w:keepLines w:val="0"/>
        <w:spacing w:before="0" w:after="0" w:line="360" w:lineRule="auto"/>
        <w:ind w:firstLine="480" w:firstLineChars="200"/>
        <w:rPr>
          <w:rFonts w:ascii="仿宋" w:hAnsi="仿宋" w:eastAsia="仿宋"/>
          <w:b w:val="0"/>
          <w:sz w:val="24"/>
        </w:rPr>
      </w:pPr>
      <w:bookmarkStart w:id="126" w:name="_17.1投标有效期应按“投标人须知中的前附表”规定的期限。"/>
      <w:bookmarkEnd w:id="126"/>
      <w:r>
        <w:rPr>
          <w:rFonts w:hint="eastAsia" w:ascii="仿宋" w:hAnsi="仿宋" w:eastAsia="仿宋"/>
          <w:b w:val="0"/>
          <w:sz w:val="24"/>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17.2</w:t>
      </w:r>
      <w:bookmarkStart w:id="127" w:name="_Toc254970681"/>
      <w:bookmarkStart w:id="128" w:name="_Toc254970540"/>
      <w:r>
        <w:rPr>
          <w:rFonts w:hint="eastAsia" w:ascii="仿宋" w:hAnsi="仿宋" w:eastAsia="仿宋"/>
          <w:b w:val="0"/>
          <w:sz w:val="24"/>
        </w:rPr>
        <w:t xml:space="preserve"> 投标有效期应按规定的期限作出承诺，具体详见“投标人须知前附表”。</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17.3投标人的投标文件在投标有效期内均保持有效。</w:t>
      </w:r>
      <w:bookmarkEnd w:id="127"/>
      <w:bookmarkEnd w:id="128"/>
    </w:p>
    <w:p>
      <w:pPr>
        <w:pStyle w:val="6"/>
        <w:keepNext w:val="0"/>
        <w:keepLines w:val="0"/>
        <w:spacing w:before="0" w:after="0" w:line="360" w:lineRule="auto"/>
        <w:ind w:left="420" w:leftChars="200"/>
        <w:rPr>
          <w:rFonts w:ascii="仿宋" w:hAnsi="仿宋" w:eastAsia="仿宋"/>
          <w:sz w:val="24"/>
        </w:rPr>
      </w:pPr>
      <w:bookmarkStart w:id="129" w:name="_18.投标保证金"/>
      <w:bookmarkEnd w:id="129"/>
      <w:bookmarkStart w:id="130" w:name="_Toc254970682"/>
      <w:bookmarkStart w:id="131" w:name="_Toc254970541"/>
      <w:r>
        <w:rPr>
          <w:rFonts w:hint="eastAsia" w:ascii="仿宋" w:hAnsi="仿宋" w:eastAsia="仿宋"/>
          <w:sz w:val="24"/>
        </w:rPr>
        <w:t>18.投标保证金</w:t>
      </w:r>
      <w:bookmarkEnd w:id="130"/>
      <w:bookmarkEnd w:id="131"/>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18.1投标人须按“投标人须知前附表” 的规定提交投标保证金。</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18.2投标保证金的退还</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 xml:space="preserve">未中标人的投标保证金自中标通知书发出之日起4个工作日内退还；中标人的投标保证金自政府采购合同签订之日起4个工作日内退还。 </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18.3除逾期退还投标保证金和终止招标的情形以外，投标保证金不计息。</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 xml:space="preserve">18.4投标人有下列情形之一的，投标保证金将不予退还： </w:t>
      </w:r>
    </w:p>
    <w:p>
      <w:pPr>
        <w:snapToGrid w:val="0"/>
        <w:spacing w:line="360" w:lineRule="auto"/>
        <w:ind w:firstLine="470" w:firstLineChars="196"/>
        <w:jc w:val="left"/>
        <w:rPr>
          <w:rFonts w:ascii="仿宋" w:hAnsi="仿宋" w:eastAsia="仿宋"/>
          <w:sz w:val="24"/>
        </w:rPr>
      </w:pPr>
      <w:r>
        <w:rPr>
          <w:rFonts w:hint="eastAsia" w:ascii="仿宋" w:hAnsi="仿宋" w:eastAsia="仿宋"/>
          <w:sz w:val="24"/>
        </w:rPr>
        <w:t>（1）投标人在投标有效期内撤销投标文件的；</w:t>
      </w:r>
    </w:p>
    <w:p>
      <w:pPr>
        <w:snapToGrid w:val="0"/>
        <w:spacing w:line="360" w:lineRule="auto"/>
        <w:ind w:firstLine="470" w:firstLineChars="196"/>
        <w:jc w:val="left"/>
        <w:rPr>
          <w:rFonts w:ascii="仿宋" w:hAnsi="仿宋" w:eastAsia="仿宋"/>
          <w:sz w:val="24"/>
        </w:rPr>
      </w:pPr>
      <w:r>
        <w:rPr>
          <w:rFonts w:hint="eastAsia" w:ascii="仿宋" w:hAnsi="仿宋" w:eastAsia="仿宋"/>
          <w:sz w:val="24"/>
        </w:rPr>
        <w:t>（2）未按规定提交履约保证金的；</w:t>
      </w:r>
    </w:p>
    <w:p>
      <w:pPr>
        <w:snapToGrid w:val="0"/>
        <w:spacing w:line="360" w:lineRule="auto"/>
        <w:ind w:firstLine="470" w:firstLineChars="196"/>
        <w:jc w:val="left"/>
        <w:rPr>
          <w:rFonts w:ascii="仿宋" w:hAnsi="仿宋" w:eastAsia="仿宋"/>
          <w:sz w:val="24"/>
        </w:rPr>
      </w:pPr>
      <w:r>
        <w:rPr>
          <w:rFonts w:hint="eastAsia" w:ascii="仿宋" w:hAnsi="仿宋" w:eastAsia="仿宋"/>
          <w:sz w:val="24"/>
        </w:rPr>
        <w:t>（3）投标人在投标过程中弄虚作假，提供虚假材料的；</w:t>
      </w:r>
    </w:p>
    <w:p>
      <w:pPr>
        <w:snapToGrid w:val="0"/>
        <w:spacing w:line="360" w:lineRule="auto"/>
        <w:ind w:firstLine="470" w:firstLineChars="196"/>
        <w:rPr>
          <w:rFonts w:ascii="仿宋" w:hAnsi="仿宋" w:eastAsia="仿宋"/>
          <w:sz w:val="24"/>
        </w:rPr>
      </w:pPr>
      <w:r>
        <w:rPr>
          <w:rFonts w:hint="eastAsia" w:ascii="仿宋" w:hAnsi="仿宋" w:eastAsia="仿宋"/>
          <w:sz w:val="24"/>
        </w:rPr>
        <w:t>（4）中标人无正当理由不与采购人签订合同的；</w:t>
      </w:r>
    </w:p>
    <w:p>
      <w:pPr>
        <w:snapToGrid w:val="0"/>
        <w:spacing w:line="360" w:lineRule="auto"/>
        <w:ind w:firstLine="480" w:firstLineChars="200"/>
        <w:rPr>
          <w:rFonts w:ascii="仿宋" w:hAnsi="仿宋" w:eastAsia="仿宋"/>
          <w:sz w:val="24"/>
        </w:rPr>
      </w:pPr>
      <w:r>
        <w:rPr>
          <w:rFonts w:hint="eastAsia" w:ascii="仿宋" w:hAnsi="仿宋" w:eastAsia="仿宋"/>
          <w:sz w:val="24"/>
        </w:rPr>
        <w:t>（5）投标人出现本章第9.2、9.3情形的；</w:t>
      </w:r>
    </w:p>
    <w:p>
      <w:pPr>
        <w:snapToGrid w:val="0"/>
        <w:spacing w:line="360" w:lineRule="auto"/>
        <w:ind w:firstLine="480" w:firstLineChars="200"/>
        <w:rPr>
          <w:rFonts w:ascii="仿宋" w:hAnsi="仿宋" w:eastAsia="仿宋"/>
          <w:sz w:val="24"/>
        </w:rPr>
      </w:pPr>
      <w:r>
        <w:rPr>
          <w:rFonts w:hint="eastAsia" w:ascii="仿宋" w:hAnsi="仿宋" w:eastAsia="仿宋"/>
          <w:sz w:val="24"/>
        </w:rPr>
        <w:t>（6）</w:t>
      </w:r>
      <w:r>
        <w:rPr>
          <w:rFonts w:hint="eastAsia" w:ascii="仿宋" w:hAnsi="仿宋" w:eastAsia="仿宋" w:cs="宋体"/>
          <w:sz w:val="24"/>
        </w:rPr>
        <w:t>法律法规规定的其他情形</w:t>
      </w:r>
      <w:r>
        <w:rPr>
          <w:rFonts w:hint="eastAsia" w:ascii="仿宋" w:hAnsi="仿宋" w:eastAsia="仿宋"/>
          <w:sz w:val="24"/>
        </w:rPr>
        <w:t>。</w:t>
      </w:r>
    </w:p>
    <w:p>
      <w:pPr>
        <w:pStyle w:val="6"/>
        <w:keepNext w:val="0"/>
        <w:keepLines w:val="0"/>
        <w:spacing w:before="0" w:after="0" w:line="360" w:lineRule="auto"/>
        <w:ind w:left="420" w:leftChars="200"/>
        <w:rPr>
          <w:rFonts w:ascii="仿宋" w:hAnsi="仿宋" w:eastAsia="仿宋"/>
          <w:sz w:val="24"/>
        </w:rPr>
      </w:pPr>
      <w:bookmarkStart w:id="132" w:name="_Toc254970542"/>
      <w:bookmarkStart w:id="133" w:name="_Toc254970683"/>
      <w:r>
        <w:rPr>
          <w:rFonts w:hint="eastAsia" w:ascii="仿宋" w:hAnsi="仿宋" w:eastAsia="仿宋"/>
          <w:sz w:val="24"/>
        </w:rPr>
        <w:t>19.投标文件的</w:t>
      </w:r>
      <w:bookmarkEnd w:id="132"/>
      <w:bookmarkEnd w:id="133"/>
      <w:r>
        <w:rPr>
          <w:rFonts w:hint="eastAsia" w:ascii="仿宋" w:hAnsi="仿宋" w:eastAsia="仿宋"/>
          <w:sz w:val="24"/>
        </w:rPr>
        <w:t>编制</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6"/>
        <w:keepNext w:val="0"/>
        <w:keepLines w:val="0"/>
        <w:numPr>
          <w:ilvl w:val="0"/>
          <w:numId w:val="0"/>
        </w:numPr>
        <w:spacing w:before="0" w:after="0" w:line="360" w:lineRule="auto"/>
        <w:ind w:firstLine="480" w:firstLineChars="200"/>
        <w:rPr>
          <w:rFonts w:ascii="仿宋" w:hAnsi="仿宋" w:eastAsia="仿宋"/>
          <w:b w:val="0"/>
          <w:sz w:val="24"/>
        </w:rPr>
      </w:pPr>
      <w:bookmarkStart w:id="134" w:name="_19.2投标文件应按报价文件、资格证明文件、商务文件、技术文件分别编制"/>
      <w:bookmarkEnd w:id="134"/>
      <w:r>
        <w:rPr>
          <w:rFonts w:hint="eastAsia" w:ascii="仿宋" w:hAnsi="仿宋" w:eastAsia="仿宋"/>
          <w:b w:val="0"/>
          <w:sz w:val="24"/>
        </w:rPr>
        <w:t>19.2投标文件应按报价文件、资格证明文件、商务文件、技术文件分别编制电子文件，并按“政采云”平台的要求编制、加密、上传。</w:t>
      </w:r>
    </w:p>
    <w:p>
      <w:pPr>
        <w:pStyle w:val="6"/>
        <w:keepNext w:val="0"/>
        <w:keepLines w:val="0"/>
        <w:numPr>
          <w:ilvl w:val="0"/>
          <w:numId w:val="0"/>
        </w:numPr>
        <w:spacing w:before="0" w:after="0" w:line="360" w:lineRule="auto"/>
        <w:ind w:firstLine="480" w:firstLineChars="200"/>
        <w:rPr>
          <w:rFonts w:ascii="仿宋" w:hAnsi="仿宋" w:eastAsia="仿宋"/>
          <w:b w:val="0"/>
          <w:sz w:val="24"/>
        </w:rPr>
      </w:pPr>
      <w:r>
        <w:rPr>
          <w:rFonts w:hint="eastAsia" w:ascii="仿宋" w:hAnsi="仿宋" w:eastAsia="仿宋"/>
          <w:b w:val="0"/>
          <w:sz w:val="24"/>
        </w:rPr>
        <w:t>19.</w:t>
      </w:r>
      <w:bookmarkStart w:id="135" w:name="_Hlk65832616"/>
      <w:r>
        <w:rPr>
          <w:rFonts w:hint="eastAsia" w:ascii="仿宋" w:hAnsi="仿宋" w:eastAsia="仿宋"/>
          <w:b w:val="0"/>
          <w:sz w:val="24"/>
        </w:rPr>
        <w:t>3投标文件须由投标人在规定位置盖公章并签字</w:t>
      </w:r>
      <w:bookmarkStart w:id="136" w:name="_Hlk65832569"/>
      <w:r>
        <w:rPr>
          <w:rFonts w:hint="eastAsia" w:ascii="仿宋" w:hAnsi="仿宋" w:eastAsia="仿宋"/>
          <w:b w:val="0"/>
          <w:sz w:val="24"/>
        </w:rPr>
        <w:t>（具体以投标人须知前附表或投标文件格式规定为准）</w:t>
      </w:r>
      <w:bookmarkEnd w:id="135"/>
      <w:bookmarkEnd w:id="136"/>
      <w:r>
        <w:rPr>
          <w:rFonts w:hint="eastAsia" w:ascii="仿宋" w:hAnsi="仿宋" w:eastAsia="仿宋"/>
          <w:b w:val="0"/>
          <w:sz w:val="24"/>
        </w:rPr>
        <w:t>，</w:t>
      </w:r>
      <w:r>
        <w:rPr>
          <w:rFonts w:hint="eastAsia" w:ascii="仿宋" w:hAnsi="仿宋" w:eastAsia="仿宋"/>
          <w:bCs/>
          <w:sz w:val="24"/>
        </w:rPr>
        <w:t>否则按无效投标处理</w:t>
      </w:r>
      <w:r>
        <w:rPr>
          <w:rFonts w:hint="eastAsia" w:ascii="仿宋" w:hAnsi="仿宋" w:eastAsia="仿宋"/>
          <w:b w:val="0"/>
          <w:sz w:val="24"/>
        </w:rPr>
        <w:t>。</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19.4投标文件中标注的投标人名称应与主体资格证明（如营业执照、事业单位法人证书、执业许可证、自然人身份证等）及公章一致，</w:t>
      </w:r>
      <w:r>
        <w:rPr>
          <w:rFonts w:hint="eastAsia" w:ascii="仿宋" w:hAnsi="仿宋" w:eastAsia="仿宋"/>
          <w:sz w:val="24"/>
        </w:rPr>
        <w:t>否则按无效投标处理</w:t>
      </w:r>
      <w:r>
        <w:rPr>
          <w:rFonts w:hint="eastAsia" w:ascii="仿宋" w:hAnsi="仿宋" w:eastAsia="仿宋"/>
          <w:b w:val="0"/>
          <w:sz w:val="24"/>
        </w:rPr>
        <w:t>。</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20.投标文件的加密、解密</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20.1电子投标文件编制完成后，投标人应按“政采云”平台的要求进行加密，并在规定时间内解密，否则，由此产生的后果由投标人自行负责。</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21.投标文件的提交</w:t>
      </w:r>
    </w:p>
    <w:p>
      <w:pPr>
        <w:pStyle w:val="6"/>
        <w:keepNext w:val="0"/>
        <w:keepLines w:val="0"/>
        <w:numPr>
          <w:ilvl w:val="0"/>
          <w:numId w:val="0"/>
        </w:numPr>
        <w:spacing w:before="0" w:after="0" w:line="360" w:lineRule="auto"/>
        <w:ind w:firstLine="480" w:firstLineChars="200"/>
        <w:rPr>
          <w:rFonts w:ascii="仿宋" w:hAnsi="仿宋" w:eastAsia="仿宋"/>
          <w:b w:val="0"/>
          <w:sz w:val="24"/>
        </w:rPr>
      </w:pPr>
      <w:bookmarkStart w:id="137" w:name="_21.1投标人必须在“投标人须知中的前附表”规定的投标文件接收时间和投"/>
      <w:bookmarkEnd w:id="137"/>
      <w:r>
        <w:rPr>
          <w:rFonts w:hint="eastAsia" w:ascii="仿宋" w:hAnsi="仿宋" w:eastAsia="仿宋"/>
          <w:b w:val="0"/>
          <w:sz w:val="24"/>
        </w:rPr>
        <w:t>21.1投标人必须在“投标人须知前附表”规定的投标文件接收时间和投标地点提交投标文件。</w:t>
      </w:r>
    </w:p>
    <w:p>
      <w:pPr>
        <w:pStyle w:val="6"/>
        <w:keepNext w:val="0"/>
        <w:keepLines w:val="0"/>
        <w:numPr>
          <w:ilvl w:val="0"/>
          <w:numId w:val="0"/>
        </w:numPr>
        <w:spacing w:before="0" w:after="0" w:line="360" w:lineRule="auto"/>
        <w:ind w:firstLine="480" w:firstLineChars="200"/>
        <w:rPr>
          <w:rFonts w:ascii="仿宋" w:hAnsi="仿宋" w:eastAsia="仿宋"/>
          <w:b w:val="0"/>
          <w:sz w:val="24"/>
        </w:rPr>
      </w:pPr>
      <w:r>
        <w:rPr>
          <w:rFonts w:hint="eastAsia" w:ascii="仿宋" w:hAnsi="仿宋" w:eastAsia="仿宋"/>
          <w:b w:val="0"/>
          <w:sz w:val="24"/>
        </w:rPr>
        <w:t>21.2本项目为全流程电子化政府采购项目，通过“政采云”平台（http：//www.zcygov.cn）实行在线电子投标。投标人必须在“投标人须知前附表”规定的投标文件接收时间内通过网络将电子投标文件上传至“政采云”平台，供应商在“政采云”平台提交电子版投标文件时，请填写参加远程开标活动经办人联系方式。</w:t>
      </w:r>
    </w:p>
    <w:p>
      <w:pPr>
        <w:pStyle w:val="6"/>
        <w:keepNext w:val="0"/>
        <w:keepLines w:val="0"/>
        <w:numPr>
          <w:ilvl w:val="0"/>
          <w:numId w:val="0"/>
        </w:numPr>
        <w:spacing w:before="0" w:after="0" w:line="360" w:lineRule="auto"/>
        <w:ind w:firstLine="480" w:firstLineChars="200"/>
        <w:jc w:val="left"/>
        <w:rPr>
          <w:rFonts w:ascii="仿宋" w:hAnsi="仿宋" w:eastAsia="仿宋"/>
          <w:b w:val="0"/>
          <w:sz w:val="24"/>
        </w:rPr>
      </w:pPr>
      <w:r>
        <w:rPr>
          <w:rFonts w:hint="eastAsia" w:ascii="仿宋" w:hAnsi="仿宋" w:eastAsia="仿宋"/>
          <w:b w:val="0"/>
          <w:sz w:val="24"/>
        </w:rPr>
        <w:t>21.3未在规定时间内上传或者未按“政采云”平台的要求编制、加密的电子投标文件，“政采云”平台将拒收。</w:t>
      </w:r>
    </w:p>
    <w:p>
      <w:pPr>
        <w:pStyle w:val="6"/>
        <w:keepNext w:val="0"/>
        <w:keepLines w:val="0"/>
        <w:numPr>
          <w:ilvl w:val="0"/>
          <w:numId w:val="0"/>
        </w:numPr>
        <w:spacing w:before="0" w:after="0" w:line="360" w:lineRule="auto"/>
        <w:ind w:firstLine="480" w:firstLineChars="200"/>
        <w:rPr>
          <w:rFonts w:ascii="仿宋" w:hAnsi="仿宋" w:eastAsia="仿宋"/>
          <w:b w:val="0"/>
          <w:sz w:val="24"/>
        </w:rPr>
      </w:pPr>
      <w:r>
        <w:rPr>
          <w:rFonts w:hint="eastAsia" w:ascii="仿宋" w:hAnsi="仿宋" w:eastAsia="仿宋"/>
          <w:b w:val="0"/>
          <w:sz w:val="24"/>
        </w:rPr>
        <w:t>21.4电子投标文件提交方式见“招标公告”中“四、提交投标文件截止时间、开标时间和地点”。</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22. 投标文件的补充、修改、撤回与退回</w:t>
      </w:r>
    </w:p>
    <w:p>
      <w:pPr>
        <w:snapToGrid w:val="0"/>
        <w:spacing w:line="360" w:lineRule="auto"/>
        <w:ind w:firstLine="420"/>
        <w:jc w:val="left"/>
        <w:rPr>
          <w:rFonts w:ascii="仿宋" w:hAnsi="仿宋" w:eastAsia="仿宋"/>
          <w:sz w:val="24"/>
        </w:rPr>
      </w:pPr>
      <w:bookmarkStart w:id="138" w:name="_Toc254970543"/>
      <w:bookmarkStart w:id="139" w:name="_Toc254970684"/>
      <w:r>
        <w:rPr>
          <w:rFonts w:hint="eastAsia" w:ascii="仿宋" w:hAnsi="仿宋" w:eastAsia="仿宋"/>
          <w:sz w:val="24"/>
        </w:rPr>
        <w:t>2</w:t>
      </w:r>
      <w:r>
        <w:rPr>
          <w:rFonts w:ascii="仿宋" w:hAnsi="仿宋" w:eastAsia="仿宋"/>
          <w:sz w:val="24"/>
        </w:rPr>
        <w:t>2.1</w:t>
      </w:r>
      <w:r>
        <w:rPr>
          <w:rFonts w:hint="eastAsia" w:ascii="仿宋" w:hAnsi="仿宋" w:eastAsia="仿宋"/>
          <w:sz w:val="24"/>
        </w:rPr>
        <w:t>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bookmarkEnd w:id="138"/>
    <w:bookmarkEnd w:id="139"/>
    <w:p>
      <w:pPr>
        <w:snapToGrid w:val="0"/>
        <w:spacing w:line="360" w:lineRule="auto"/>
        <w:ind w:firstLine="420"/>
        <w:jc w:val="left"/>
        <w:rPr>
          <w:rFonts w:ascii="仿宋" w:hAnsi="仿宋" w:eastAsia="仿宋"/>
          <w:sz w:val="24"/>
        </w:rPr>
      </w:pPr>
      <w:r>
        <w:rPr>
          <w:rFonts w:hint="eastAsia" w:ascii="仿宋" w:hAnsi="仿宋" w:eastAsia="仿宋"/>
          <w:sz w:val="24"/>
        </w:rPr>
        <w:t>22.</w:t>
      </w:r>
      <w:r>
        <w:rPr>
          <w:rFonts w:ascii="仿宋" w:hAnsi="仿宋" w:eastAsia="仿宋"/>
          <w:sz w:val="24"/>
        </w:rPr>
        <w:t>2</w:t>
      </w:r>
      <w:r>
        <w:rPr>
          <w:rFonts w:hint="eastAsia" w:ascii="仿宋" w:hAnsi="仿宋" w:eastAsia="仿宋"/>
          <w:sz w:val="24"/>
        </w:rPr>
        <w:t>在投标截止时间止提交投标文件的投标人不足3家时，不得开标，采购代理机构将根据“政采云”平台的操作将电子版投标文件退回，除此之外采购人和采购代理机构对已提交的投标文件概不退回。</w:t>
      </w:r>
    </w:p>
    <w:p>
      <w:pPr>
        <w:spacing w:line="360" w:lineRule="auto"/>
        <w:ind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2.3</w:t>
      </w:r>
      <w:r>
        <w:rPr>
          <w:rFonts w:hint="eastAsia" w:ascii="仿宋" w:hAnsi="仿宋" w:eastAsia="仿宋" w:cs="宋体"/>
          <w:sz w:val="24"/>
        </w:rPr>
        <w:t xml:space="preserve"> 投标人在投标截止时间后书面通知采购人、采购代理机构撤销投标文件的，将根据本须知正文1</w:t>
      </w:r>
      <w:r>
        <w:rPr>
          <w:rFonts w:ascii="仿宋" w:hAnsi="仿宋" w:eastAsia="仿宋" w:cs="宋体"/>
          <w:sz w:val="24"/>
        </w:rPr>
        <w:t>8</w:t>
      </w:r>
      <w:r>
        <w:rPr>
          <w:rFonts w:hint="eastAsia" w:ascii="仿宋" w:hAnsi="仿宋" w:eastAsia="仿宋" w:cs="宋体"/>
          <w:sz w:val="24"/>
        </w:rPr>
        <w:t>.4的规定不予退还其投标保证金。</w:t>
      </w:r>
    </w:p>
    <w:p>
      <w:pPr>
        <w:pStyle w:val="5"/>
        <w:keepNext w:val="0"/>
        <w:keepLines w:val="0"/>
        <w:jc w:val="center"/>
        <w:rPr>
          <w:rFonts w:ascii="仿宋" w:hAnsi="仿宋" w:eastAsia="仿宋"/>
        </w:rPr>
      </w:pPr>
      <w:bookmarkStart w:id="140" w:name="_Toc254970685"/>
      <w:bookmarkStart w:id="141" w:name="_Toc254970544"/>
      <w:r>
        <w:rPr>
          <w:rFonts w:hint="eastAsia" w:ascii="仿宋" w:hAnsi="仿宋" w:eastAsia="仿宋"/>
        </w:rPr>
        <w:t>四、开    标</w:t>
      </w:r>
      <w:bookmarkEnd w:id="140"/>
      <w:bookmarkEnd w:id="141"/>
    </w:p>
    <w:p>
      <w:pPr>
        <w:pStyle w:val="6"/>
        <w:keepNext w:val="0"/>
        <w:keepLines w:val="0"/>
        <w:spacing w:before="0" w:after="0" w:line="360" w:lineRule="auto"/>
        <w:ind w:left="420" w:leftChars="200"/>
        <w:rPr>
          <w:rFonts w:ascii="仿宋" w:hAnsi="仿宋" w:eastAsia="仿宋"/>
          <w:sz w:val="24"/>
        </w:rPr>
      </w:pPr>
      <w:bookmarkStart w:id="142" w:name="_23.开标时间和地点"/>
      <w:bookmarkEnd w:id="142"/>
      <w:r>
        <w:rPr>
          <w:rFonts w:hint="eastAsia" w:ascii="仿宋" w:hAnsi="仿宋" w:eastAsia="仿宋"/>
          <w:sz w:val="24"/>
        </w:rPr>
        <w:t>23.开标时间和地点</w:t>
      </w:r>
    </w:p>
    <w:p>
      <w:pPr>
        <w:snapToGrid w:val="0"/>
        <w:spacing w:line="360" w:lineRule="auto"/>
        <w:ind w:firstLine="420"/>
        <w:jc w:val="left"/>
        <w:rPr>
          <w:rFonts w:ascii="仿宋" w:hAnsi="仿宋" w:eastAsia="仿宋"/>
          <w:sz w:val="24"/>
        </w:rPr>
      </w:pPr>
      <w:r>
        <w:rPr>
          <w:rFonts w:hint="eastAsia" w:ascii="仿宋" w:hAnsi="仿宋" w:eastAsia="仿宋"/>
          <w:sz w:val="24"/>
        </w:rPr>
        <w:t>23.1开标时间及地点详见“投标人须知前附表”</w:t>
      </w:r>
    </w:p>
    <w:p>
      <w:pPr>
        <w:snapToGrid w:val="0"/>
        <w:spacing w:line="360" w:lineRule="auto"/>
        <w:ind w:firstLine="420"/>
        <w:jc w:val="left"/>
        <w:rPr>
          <w:rFonts w:ascii="仿宋" w:hAnsi="仿宋" w:eastAsia="仿宋"/>
          <w:sz w:val="24"/>
        </w:rPr>
      </w:pPr>
      <w:r>
        <w:rPr>
          <w:rFonts w:hint="eastAsia" w:ascii="仿宋" w:hAnsi="仿宋" w:eastAsia="仿宋"/>
          <w:sz w:val="24"/>
        </w:rPr>
        <w:t>23.2如投标人成功解密投标文件，但未在“政采云”电子开标大厅参加开标的，视同认可开标过程和结果，由此产生的后果由投标人自行负责。成功解密投标文件的投标人不足3家的，不得开标。</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24.开标程序</w:t>
      </w:r>
    </w:p>
    <w:p>
      <w:pPr>
        <w:pStyle w:val="6"/>
        <w:keepNext w:val="0"/>
        <w:keepLines w:val="0"/>
        <w:spacing w:before="0" w:after="0" w:line="360" w:lineRule="auto"/>
        <w:ind w:left="420" w:leftChars="200"/>
        <w:rPr>
          <w:rFonts w:ascii="仿宋" w:hAnsi="仿宋" w:eastAsia="仿宋"/>
          <w:kern w:val="0"/>
          <w:sz w:val="24"/>
        </w:rPr>
      </w:pPr>
      <w:r>
        <w:rPr>
          <w:rFonts w:hint="eastAsia" w:ascii="仿宋" w:hAnsi="仿宋" w:eastAsia="仿宋"/>
          <w:bCs/>
          <w:sz w:val="24"/>
        </w:rPr>
        <w:t>24.1</w:t>
      </w:r>
      <w:r>
        <w:rPr>
          <w:rFonts w:hint="eastAsia" w:ascii="仿宋" w:hAnsi="仿宋" w:eastAsia="仿宋"/>
          <w:kern w:val="0"/>
          <w:sz w:val="24"/>
        </w:rPr>
        <w:t>开标形式：</w:t>
      </w:r>
    </w:p>
    <w:p>
      <w:pPr>
        <w:snapToGrid w:val="0"/>
        <w:spacing w:line="360" w:lineRule="auto"/>
        <w:ind w:firstLine="420"/>
        <w:jc w:val="left"/>
        <w:rPr>
          <w:rFonts w:ascii="仿宋" w:hAnsi="仿宋" w:eastAsia="仿宋"/>
          <w:sz w:val="24"/>
        </w:rPr>
      </w:pPr>
      <w:r>
        <w:rPr>
          <w:rFonts w:hint="eastAsia" w:ascii="仿宋" w:hAnsi="仿宋" w:eastAsia="仿宋"/>
          <w:sz w:val="24"/>
        </w:rPr>
        <w:t>采购代理机构将按照招标文件规定的时间通过“政采云”平台组织线上开标活动、开启投标文件，所有供应商均应当准时在线参加。投标人</w:t>
      </w:r>
      <w:r>
        <w:rPr>
          <w:rFonts w:ascii="仿宋" w:hAnsi="仿宋" w:eastAsia="仿宋"/>
          <w:sz w:val="24"/>
        </w:rPr>
        <w:t>如不</w:t>
      </w:r>
      <w:r>
        <w:rPr>
          <w:rFonts w:hint="eastAsia" w:ascii="仿宋" w:hAnsi="仿宋" w:eastAsia="仿宋"/>
          <w:sz w:val="24"/>
        </w:rPr>
        <w:t>参加</w:t>
      </w:r>
      <w:r>
        <w:rPr>
          <w:rFonts w:ascii="仿宋" w:hAnsi="仿宋" w:eastAsia="仿宋"/>
          <w:sz w:val="24"/>
        </w:rPr>
        <w:t>开标大会的，</w:t>
      </w:r>
      <w:r>
        <w:rPr>
          <w:rFonts w:hint="eastAsia" w:ascii="仿宋" w:hAnsi="仿宋" w:eastAsia="仿宋"/>
          <w:sz w:val="24"/>
        </w:rPr>
        <w:t>视同认可开标结果，</w:t>
      </w:r>
      <w:r>
        <w:rPr>
          <w:rFonts w:ascii="仿宋" w:hAnsi="仿宋" w:eastAsia="仿宋"/>
          <w:sz w:val="24"/>
        </w:rPr>
        <w:t>事后不得对采购相关人员、开标过程和开标结果提出异议</w:t>
      </w:r>
      <w:r>
        <w:rPr>
          <w:rFonts w:hint="eastAsia" w:ascii="仿宋" w:hAnsi="仿宋" w:eastAsia="仿宋"/>
          <w:sz w:val="24"/>
        </w:rPr>
        <w:t>，同时投标人因未在线参加开标而导致投标文件无法按时解密等一切后果由投标人自己承担。</w:t>
      </w:r>
    </w:p>
    <w:p>
      <w:pPr>
        <w:snapToGrid w:val="0"/>
        <w:spacing w:line="360" w:lineRule="auto"/>
        <w:ind w:firstLine="420"/>
        <w:jc w:val="left"/>
        <w:rPr>
          <w:rFonts w:ascii="仿宋" w:hAnsi="仿宋" w:eastAsia="仿宋"/>
          <w:sz w:val="24"/>
        </w:rPr>
      </w:pPr>
      <w:r>
        <w:rPr>
          <w:rFonts w:hint="eastAsia" w:ascii="仿宋" w:hAnsi="仿宋" w:eastAsia="仿宋"/>
          <w:sz w:val="24"/>
        </w:rPr>
        <w:t>24.2</w:t>
      </w:r>
      <w:r>
        <w:rPr>
          <w:rFonts w:ascii="仿宋" w:hAnsi="仿宋" w:eastAsia="仿宋"/>
          <w:sz w:val="24"/>
        </w:rPr>
        <w:t>开</w:t>
      </w:r>
      <w:r>
        <w:rPr>
          <w:rFonts w:hint="eastAsia" w:ascii="仿宋" w:hAnsi="仿宋" w:eastAsia="仿宋"/>
          <w:sz w:val="24"/>
        </w:rPr>
        <w:t>标</w:t>
      </w:r>
      <w:r>
        <w:rPr>
          <w:rFonts w:ascii="仿宋" w:hAnsi="仿宋" w:eastAsia="仿宋"/>
          <w:sz w:val="24"/>
        </w:rPr>
        <w:t>程序：</w:t>
      </w:r>
    </w:p>
    <w:p>
      <w:pPr>
        <w:snapToGrid w:val="0"/>
        <w:spacing w:line="360" w:lineRule="auto"/>
        <w:ind w:firstLine="420"/>
        <w:jc w:val="left"/>
        <w:rPr>
          <w:rFonts w:ascii="仿宋" w:hAnsi="仿宋" w:eastAsia="仿宋"/>
          <w:bCs/>
          <w:sz w:val="24"/>
        </w:rPr>
      </w:pPr>
      <w:r>
        <w:rPr>
          <w:rFonts w:hint="eastAsia" w:ascii="仿宋" w:hAnsi="仿宋" w:eastAsia="仿宋"/>
          <w:sz w:val="24"/>
        </w:rPr>
        <w:t>（1）解密电子投标文件。“政采云”平台按开标时间自动提取所有投标文件。采购代理机构依托“政采云”平台向各投标人发出电子加密投标文件【开始解密】通知，由投标人进</w:t>
      </w:r>
      <w:r>
        <w:rPr>
          <w:rFonts w:hint="eastAsia" w:ascii="仿宋" w:hAnsi="仿宋" w:eastAsia="仿宋"/>
          <w:bCs/>
          <w:sz w:val="24"/>
        </w:rPr>
        <w:t>行投标文件解密。</w:t>
      </w:r>
      <w:r>
        <w:rPr>
          <w:rFonts w:hint="eastAsia" w:ascii="仿宋" w:hAnsi="仿宋" w:eastAsia="仿宋"/>
          <w:b/>
          <w:bCs/>
          <w:sz w:val="24"/>
        </w:rPr>
        <w:t>投标人的法定代表人或其委托代理人须携带加密时所用的CA锁准时登录到“政采云”平台电子开标大厅签到</w:t>
      </w:r>
      <w:r>
        <w:rPr>
          <w:rFonts w:hint="eastAsia" w:ascii="仿宋" w:hAnsi="仿宋" w:eastAsia="仿宋" w:cs="宋体"/>
          <w:b/>
          <w:sz w:val="24"/>
        </w:rPr>
        <w:t>并在发起解密</w:t>
      </w:r>
      <w:r>
        <w:rPr>
          <w:rFonts w:hint="eastAsia" w:ascii="仿宋" w:hAnsi="仿宋" w:eastAsia="仿宋"/>
          <w:b/>
          <w:bCs/>
          <w:sz w:val="24"/>
        </w:rPr>
        <w:t>通知</w:t>
      </w:r>
      <w:r>
        <w:rPr>
          <w:rFonts w:hint="eastAsia" w:ascii="仿宋" w:hAnsi="仿宋" w:eastAsia="仿宋" w:cs="宋体"/>
          <w:b/>
          <w:sz w:val="24"/>
        </w:rPr>
        <w:t>之时起30分钟内完成</w:t>
      </w:r>
      <w:r>
        <w:rPr>
          <w:rFonts w:hint="eastAsia" w:ascii="仿宋" w:hAnsi="仿宋" w:eastAsia="仿宋"/>
          <w:b/>
          <w:bCs/>
          <w:sz w:val="24"/>
        </w:rPr>
        <w:t>对电子投标文件解密。投标文件未按时解密的，视为无效投标。</w:t>
      </w:r>
      <w:r>
        <w:rPr>
          <w:rFonts w:hint="eastAsia" w:ascii="仿宋" w:hAnsi="仿宋" w:eastAsia="仿宋"/>
          <w:bCs/>
          <w:sz w:val="24"/>
        </w:rPr>
        <w:t>（解密异常情况处理：详见本章29.4 电子交易活动的中止。</w:t>
      </w:r>
    </w:p>
    <w:p>
      <w:pPr>
        <w:snapToGrid w:val="0"/>
        <w:spacing w:line="360" w:lineRule="auto"/>
        <w:ind w:firstLine="420"/>
        <w:jc w:val="left"/>
        <w:rPr>
          <w:rFonts w:ascii="仿宋" w:hAnsi="仿宋" w:eastAsia="仿宋"/>
          <w:sz w:val="24"/>
        </w:rPr>
      </w:pPr>
      <w:r>
        <w:rPr>
          <w:rFonts w:hint="eastAsia" w:ascii="仿宋" w:hAnsi="仿宋" w:eastAsia="仿宋"/>
          <w:sz w:val="24"/>
        </w:rPr>
        <w:t>（2）电子唱标。投标文件解密结束，各投标供应商报价均在“政采云”平台远程不见面开标大厅展示；</w:t>
      </w:r>
    </w:p>
    <w:p>
      <w:pPr>
        <w:snapToGrid w:val="0"/>
        <w:spacing w:line="360" w:lineRule="auto"/>
        <w:ind w:firstLine="420"/>
        <w:jc w:val="left"/>
        <w:rPr>
          <w:rFonts w:ascii="仿宋" w:hAnsi="仿宋" w:eastAsia="仿宋"/>
          <w:sz w:val="24"/>
        </w:rPr>
      </w:pPr>
      <w:r>
        <w:rPr>
          <w:rFonts w:hint="eastAsia" w:ascii="仿宋" w:hAnsi="仿宋" w:eastAsia="仿宋"/>
          <w:sz w:val="24"/>
        </w:rPr>
        <w:t>（3）开标过程由采购代理机构如实记录，并电子留痕，由参加电子开标的各投标人代表对电子开标记录在开标记录公布后15分钟内进行当场校核及勘误，并线上确认，未确认的视同认可开标结果。</w:t>
      </w:r>
    </w:p>
    <w:p>
      <w:pPr>
        <w:snapToGrid w:val="0"/>
        <w:spacing w:line="360" w:lineRule="auto"/>
        <w:ind w:firstLine="420"/>
        <w:jc w:val="left"/>
        <w:rPr>
          <w:rFonts w:ascii="仿宋" w:hAnsi="仿宋" w:eastAsia="仿宋"/>
          <w:sz w:val="24"/>
        </w:rPr>
      </w:pPr>
      <w:r>
        <w:rPr>
          <w:rFonts w:hint="eastAsia" w:ascii="仿宋" w:hAnsi="仿宋" w:eastAsia="仿宋"/>
          <w:sz w:val="24"/>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napToGrid w:val="0"/>
        <w:spacing w:line="360" w:lineRule="auto"/>
        <w:ind w:firstLine="420"/>
        <w:jc w:val="left"/>
        <w:rPr>
          <w:rFonts w:ascii="仿宋" w:hAnsi="仿宋" w:eastAsia="仿宋"/>
          <w:sz w:val="24"/>
        </w:rPr>
      </w:pPr>
      <w:r>
        <w:rPr>
          <w:rFonts w:hint="eastAsia" w:ascii="仿宋" w:hAnsi="仿宋" w:eastAsia="仿宋"/>
          <w:sz w:val="24"/>
        </w:rPr>
        <w:t>（5）开标结束。</w:t>
      </w:r>
    </w:p>
    <w:p>
      <w:pPr>
        <w:autoSpaceDE w:val="0"/>
        <w:autoSpaceDN w:val="0"/>
        <w:adjustRightInd w:val="0"/>
        <w:spacing w:line="440" w:lineRule="exact"/>
        <w:ind w:firstLine="482" w:firstLineChars="200"/>
        <w:rPr>
          <w:rFonts w:ascii="仿宋" w:hAnsi="仿宋" w:eastAsia="仿宋"/>
          <w:b/>
          <w:bCs/>
          <w:sz w:val="24"/>
        </w:rPr>
      </w:pPr>
      <w:r>
        <w:rPr>
          <w:rFonts w:hint="eastAsia" w:ascii="仿宋" w:hAnsi="仿宋" w:eastAsia="仿宋"/>
          <w:b/>
          <w:bCs/>
          <w:sz w:val="24"/>
        </w:rPr>
        <w:t>特别说明：如遇“政采云”平台电子化开标或评审程序调整的，按调整后执行。</w:t>
      </w:r>
    </w:p>
    <w:p>
      <w:pPr>
        <w:pStyle w:val="5"/>
        <w:keepNext w:val="0"/>
        <w:keepLines w:val="0"/>
        <w:jc w:val="center"/>
        <w:rPr>
          <w:rFonts w:ascii="仿宋" w:hAnsi="仿宋" w:eastAsia="仿宋"/>
        </w:rPr>
      </w:pPr>
      <w:r>
        <w:rPr>
          <w:rFonts w:hint="eastAsia" w:ascii="仿宋" w:hAnsi="仿宋" w:eastAsia="仿宋"/>
        </w:rPr>
        <w:t>五、资格审查</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25.资格审查</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25.1</w:t>
      </w:r>
      <w:r>
        <w:rPr>
          <w:rFonts w:ascii="仿宋" w:hAnsi="仿宋" w:eastAsia="仿宋"/>
          <w:b w:val="0"/>
          <w:sz w:val="24"/>
        </w:rPr>
        <w:t>开标结束后，</w:t>
      </w:r>
      <w:r>
        <w:rPr>
          <w:rFonts w:hint="eastAsia" w:ascii="仿宋" w:hAnsi="仿宋" w:eastAsia="仿宋"/>
          <w:b w:val="0"/>
          <w:sz w:val="24"/>
        </w:rPr>
        <w:t>采购人或者采购代理机构</w:t>
      </w:r>
      <w:r>
        <w:rPr>
          <w:rFonts w:ascii="仿宋" w:hAnsi="仿宋" w:eastAsia="仿宋"/>
          <w:b w:val="0"/>
          <w:sz w:val="24"/>
        </w:rPr>
        <w:t>依法对投标人的资格进行审查。</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numPr>
          <w:ilvl w:val="0"/>
          <w:numId w:val="0"/>
        </w:numPr>
        <w:spacing w:before="0" w:after="0" w:line="360" w:lineRule="auto"/>
        <w:ind w:firstLine="482" w:firstLineChars="200"/>
        <w:rPr>
          <w:rFonts w:ascii="仿宋" w:hAnsi="仿宋" w:eastAsia="仿宋"/>
          <w:sz w:val="24"/>
        </w:rPr>
      </w:pPr>
      <w:bookmarkStart w:id="143" w:name="_25.3_投标人有下列情形之一的，资格审查不通过而导致其投标无效："/>
      <w:bookmarkEnd w:id="143"/>
      <w:r>
        <w:rPr>
          <w:rFonts w:hint="eastAsia" w:ascii="仿宋" w:hAnsi="仿宋" w:eastAsia="仿宋"/>
          <w:sz w:val="24"/>
        </w:rPr>
        <w:t>25.3 投标人有下列情形之一的，资格审查不通过，作无效投标处理：</w:t>
      </w:r>
    </w:p>
    <w:p>
      <w:pPr>
        <w:pStyle w:val="14"/>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（1）未按招标文件规定的方式获取本招标文件的投标人；</w:t>
      </w:r>
    </w:p>
    <w:p>
      <w:pPr>
        <w:pStyle w:val="14"/>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（2）不具备招标文件中规定的资格要求的；</w:t>
      </w:r>
    </w:p>
    <w:p>
      <w:pPr>
        <w:pStyle w:val="14"/>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14"/>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14"/>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w:t>
      </w:r>
      <w:r>
        <w:rPr>
          <w:rFonts w:ascii="仿宋" w:hAnsi="仿宋" w:eastAsia="仿宋"/>
          <w:b/>
          <w:sz w:val="24"/>
          <w:szCs w:val="24"/>
        </w:rPr>
        <w:t>5</w:t>
      </w:r>
      <w:r>
        <w:rPr>
          <w:rFonts w:hint="eastAsia" w:ascii="仿宋" w:hAnsi="仿宋" w:eastAsia="仿宋"/>
          <w:b/>
          <w:sz w:val="24"/>
          <w:szCs w:val="24"/>
        </w:rPr>
        <w:t>）投标文件中的资格证明文件缺少任一项“投标人须知前附表”资格证明文件规定“必须提供”的文件资料的；</w:t>
      </w:r>
    </w:p>
    <w:p>
      <w:pPr>
        <w:pStyle w:val="14"/>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w:t>
      </w:r>
      <w:r>
        <w:rPr>
          <w:rFonts w:ascii="仿宋" w:hAnsi="仿宋" w:eastAsia="仿宋"/>
          <w:b/>
          <w:sz w:val="24"/>
          <w:szCs w:val="24"/>
        </w:rPr>
        <w:t>6</w:t>
      </w:r>
      <w:r>
        <w:rPr>
          <w:rFonts w:hint="eastAsia" w:ascii="仿宋" w:hAnsi="仿宋" w:eastAsia="仿宋"/>
          <w:b/>
          <w:sz w:val="24"/>
          <w:szCs w:val="24"/>
        </w:rPr>
        <w:t>）投标文件中的资格证明文件出现任一项不符合“投标人须知前附表”资格证明文件规定“必须提供”的文件资料要求或者无效的。</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sz w:val="24"/>
        </w:rPr>
        <w:t>25.4</w:t>
      </w:r>
      <w:r>
        <w:rPr>
          <w:rFonts w:ascii="仿宋" w:hAnsi="仿宋" w:eastAsia="仿宋"/>
          <w:sz w:val="24"/>
        </w:rPr>
        <w:t>合格投标人不足3家的，不得评标。</w:t>
      </w:r>
    </w:p>
    <w:p>
      <w:pPr>
        <w:pStyle w:val="5"/>
        <w:keepNext w:val="0"/>
        <w:keepLines w:val="0"/>
        <w:jc w:val="center"/>
        <w:rPr>
          <w:rFonts w:ascii="仿宋" w:hAnsi="仿宋" w:eastAsia="仿宋"/>
        </w:rPr>
      </w:pPr>
      <w:r>
        <w:rPr>
          <w:rFonts w:hint="eastAsia" w:ascii="仿宋" w:hAnsi="仿宋" w:eastAsia="仿宋"/>
        </w:rPr>
        <w:t>六、评   标</w:t>
      </w:r>
    </w:p>
    <w:p>
      <w:pPr>
        <w:pStyle w:val="6"/>
        <w:keepNext w:val="0"/>
        <w:keepLines w:val="0"/>
        <w:spacing w:before="0" w:after="0" w:line="360" w:lineRule="auto"/>
        <w:ind w:left="420" w:leftChars="200"/>
        <w:rPr>
          <w:rFonts w:ascii="仿宋" w:hAnsi="仿宋" w:eastAsia="仿宋"/>
          <w:sz w:val="24"/>
        </w:rPr>
      </w:pPr>
      <w:bookmarkStart w:id="144" w:name="_26.组建评标委员会"/>
      <w:bookmarkEnd w:id="144"/>
      <w:r>
        <w:rPr>
          <w:rFonts w:hint="eastAsia" w:ascii="仿宋" w:hAnsi="仿宋" w:eastAsia="仿宋"/>
          <w:sz w:val="24"/>
        </w:rPr>
        <w:t>26.组建评标委员会</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评标委员会由采购人代表和评审专家组成，具体人数详见“投标人须知前附表”，其中评审专家不得少于成员总数的三分之二。</w:t>
      </w:r>
    </w:p>
    <w:p>
      <w:pPr>
        <w:pStyle w:val="14"/>
        <w:snapToGrid w:val="0"/>
        <w:spacing w:line="360" w:lineRule="auto"/>
        <w:ind w:left="2" w:leftChars="1" w:firstLine="480" w:firstLineChars="200"/>
        <w:rPr>
          <w:rFonts w:ascii="仿宋" w:hAnsi="仿宋" w:eastAsia="仿宋"/>
          <w:sz w:val="24"/>
          <w:szCs w:val="24"/>
        </w:rPr>
      </w:pPr>
      <w:r>
        <w:rPr>
          <w:rFonts w:hint="eastAsia" w:ascii="仿宋" w:hAnsi="仿宋" w:eastAsia="仿宋"/>
          <w:sz w:val="24"/>
          <w:szCs w:val="24"/>
        </w:rPr>
        <w:t>参加过采购项目前期咨询论证的专家，不得参加该采购项目的评审活动。</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27.评标的依据</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评标委员会以</w:t>
      </w:r>
      <w:r>
        <w:rPr>
          <w:rFonts w:hint="eastAsia" w:ascii="仿宋" w:hAnsi="仿宋" w:eastAsia="仿宋" w:cs="宋体"/>
          <w:sz w:val="24"/>
          <w:szCs w:val="24"/>
        </w:rPr>
        <w:t>“第四章 评标方法和评标标准”</w:t>
      </w:r>
      <w:r>
        <w:rPr>
          <w:rFonts w:hint="eastAsia" w:ascii="仿宋" w:hAnsi="仿宋" w:eastAsia="仿宋"/>
          <w:sz w:val="24"/>
          <w:szCs w:val="24"/>
        </w:rPr>
        <w:t>为依据对投标文件进行评审，</w:t>
      </w:r>
      <w:r>
        <w:rPr>
          <w:rFonts w:ascii="仿宋" w:hAnsi="仿宋" w:eastAsia="仿宋"/>
          <w:sz w:val="24"/>
          <w:szCs w:val="24"/>
        </w:rPr>
        <w:t>没有规定的方法、评审因素和标准，不作为评标依据。</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28.评标原则</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28.2</w:t>
      </w:r>
      <w:bookmarkStart w:id="145" w:name="_28.3评标方法。本项目将按须知前附表规定的评标办法进行评标，具体评标"/>
      <w:bookmarkEnd w:id="145"/>
      <w:r>
        <w:rPr>
          <w:rFonts w:hint="eastAsia" w:ascii="仿宋" w:hAnsi="仿宋" w:eastAsia="仿宋"/>
          <w:sz w:val="24"/>
          <w:szCs w:val="24"/>
        </w:rPr>
        <w:t>评委表决。评标委员会成员对需要共同认定的事项存在争议的，应当按照少数服从多数的原则作出结论。</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28.</w:t>
      </w:r>
      <w:r>
        <w:rPr>
          <w:rFonts w:ascii="仿宋" w:hAnsi="仿宋" w:eastAsia="仿宋"/>
          <w:sz w:val="24"/>
          <w:szCs w:val="24"/>
        </w:rPr>
        <w:t>3</w:t>
      </w:r>
      <w:r>
        <w:rPr>
          <w:rFonts w:hint="eastAsia" w:ascii="仿宋" w:hAnsi="仿宋" w:eastAsia="仿宋"/>
          <w:sz w:val="24"/>
          <w:szCs w:val="24"/>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8.4</w:t>
      </w:r>
      <w:r>
        <w:rPr>
          <w:rFonts w:hint="eastAsia" w:ascii="仿宋" w:hAnsi="仿宋" w:eastAsia="仿宋"/>
          <w:sz w:val="24"/>
          <w:szCs w:val="24"/>
        </w:rPr>
        <w:t>评标过程的监控。本项目评标过程实行全程录音、录像监控，</w:t>
      </w:r>
      <w:r>
        <w:rPr>
          <w:rFonts w:hint="eastAsia" w:ascii="仿宋" w:hAnsi="仿宋" w:eastAsia="仿宋"/>
          <w:b/>
          <w:bCs/>
          <w:sz w:val="24"/>
          <w:szCs w:val="24"/>
        </w:rPr>
        <w:t>投标人在评标过程中所进行的试图影响评标结果的不公正活动，可能导致其投标无效</w:t>
      </w:r>
      <w:r>
        <w:rPr>
          <w:rFonts w:hint="eastAsia" w:ascii="仿宋" w:hAnsi="仿宋" w:eastAsia="仿宋"/>
          <w:sz w:val="24"/>
          <w:szCs w:val="24"/>
        </w:rPr>
        <w:t>。</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29.评标方法及中标候选人推荐</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9.1</w:t>
      </w:r>
      <w:r>
        <w:rPr>
          <w:rFonts w:hint="eastAsia" w:ascii="仿宋" w:hAnsi="仿宋" w:eastAsia="仿宋"/>
          <w:sz w:val="24"/>
          <w:szCs w:val="24"/>
        </w:rPr>
        <w:t>本项目的评标方法详见“投标人须知前附表”。</w:t>
      </w:r>
    </w:p>
    <w:p>
      <w:pPr>
        <w:pStyle w:val="14"/>
        <w:snapToGrid w:val="0"/>
        <w:spacing w:line="360" w:lineRule="auto"/>
        <w:ind w:firstLine="480" w:firstLineChars="200"/>
        <w:rPr>
          <w:rFonts w:ascii="仿宋" w:hAnsi="仿宋" w:eastAsia="仿宋" w:cs="宋体"/>
          <w:sz w:val="24"/>
          <w:szCs w:val="24"/>
        </w:rPr>
      </w:pPr>
      <w:r>
        <w:rPr>
          <w:rFonts w:hint="eastAsia" w:ascii="仿宋" w:hAnsi="仿宋" w:eastAsia="仿宋"/>
          <w:sz w:val="24"/>
          <w:szCs w:val="24"/>
        </w:rPr>
        <w:t>2</w:t>
      </w:r>
      <w:r>
        <w:rPr>
          <w:rFonts w:ascii="仿宋" w:hAnsi="仿宋" w:eastAsia="仿宋"/>
          <w:sz w:val="24"/>
          <w:szCs w:val="24"/>
        </w:rPr>
        <w:t>9.2</w:t>
      </w:r>
      <w:r>
        <w:rPr>
          <w:rFonts w:ascii="仿宋" w:hAnsi="仿宋" w:eastAsia="仿宋" w:cs="宋体"/>
          <w:sz w:val="24"/>
          <w:szCs w:val="24"/>
        </w:rPr>
        <w:t xml:space="preserve"> </w:t>
      </w:r>
      <w:r>
        <w:rPr>
          <w:rFonts w:hint="eastAsia" w:ascii="仿宋" w:hAnsi="仿宋" w:eastAsia="仿宋" w:cs="宋体"/>
          <w:sz w:val="24"/>
          <w:szCs w:val="24"/>
        </w:rPr>
        <w:t xml:space="preserve"> 商务/技术要求允许负偏离的条款数详见“投标人须知前附表”。</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29.3</w:t>
      </w:r>
      <w:r>
        <w:rPr>
          <w:rFonts w:ascii="仿宋" w:hAnsi="仿宋" w:eastAsia="仿宋"/>
          <w:sz w:val="24"/>
          <w:szCs w:val="24"/>
        </w:rPr>
        <w:t>中标候选人推荐数量详见</w:t>
      </w:r>
      <w:r>
        <w:rPr>
          <w:rFonts w:hint="eastAsia" w:ascii="仿宋" w:hAnsi="仿宋" w:eastAsia="仿宋"/>
          <w:sz w:val="24"/>
          <w:szCs w:val="24"/>
        </w:rPr>
        <w:t>“投标人须知前附表”。</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9.</w:t>
      </w:r>
      <w:r>
        <w:rPr>
          <w:rFonts w:hint="eastAsia" w:ascii="仿宋" w:hAnsi="仿宋" w:eastAsia="仿宋"/>
          <w:sz w:val="24"/>
          <w:szCs w:val="24"/>
        </w:rPr>
        <w:t>4</w:t>
      </w:r>
      <w:r>
        <w:rPr>
          <w:rFonts w:ascii="仿宋" w:hAnsi="仿宋" w:eastAsia="仿宋"/>
          <w:sz w:val="24"/>
          <w:szCs w:val="24"/>
        </w:rPr>
        <w:t>评标委员会</w:t>
      </w:r>
      <w:r>
        <w:rPr>
          <w:rFonts w:hint="eastAsia" w:ascii="仿宋" w:hAnsi="仿宋" w:eastAsia="仿宋"/>
          <w:sz w:val="24"/>
          <w:szCs w:val="24"/>
        </w:rPr>
        <w:t>将</w:t>
      </w:r>
      <w:r>
        <w:rPr>
          <w:rFonts w:ascii="仿宋" w:hAnsi="仿宋" w:eastAsia="仿宋"/>
          <w:sz w:val="24"/>
          <w:szCs w:val="24"/>
        </w:rPr>
        <w:t>按照</w:t>
      </w:r>
      <w:r>
        <w:rPr>
          <w:rFonts w:hint="eastAsia" w:ascii="仿宋" w:hAnsi="仿宋" w:eastAsia="仿宋"/>
          <w:sz w:val="24"/>
          <w:szCs w:val="24"/>
        </w:rPr>
        <w:t>“第四章 评标方法和评标标准”</w:t>
      </w:r>
      <w:r>
        <w:rPr>
          <w:rFonts w:ascii="仿宋" w:hAnsi="仿宋" w:eastAsia="仿宋"/>
          <w:sz w:val="24"/>
          <w:szCs w:val="24"/>
        </w:rPr>
        <w:t>规定的方法、评审因素、标准和程序对投标文件进行评审。</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29.5电子交易活动的中止。采购过程中出现以下情形，导致电子交易平台无法正常运行，或者无法保证电子交易的公平、公正和安全时，采购代理机构可中止电子交易活动：</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（1）电子交易平台发生故障而无法登录访问的； </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（2）电子交易平台应用或数据库出现错误，不能进行正常操作的；</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（3）电子交易平台发现严重安全漏洞，有潜在泄密危险的；</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（4）病毒发作导致不能进行正常操作的； </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（4）其他无法保证电子交易的公平、公正和安全的情况。</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29.6出现以上情形，不影响采购公平、公正性的，采购代理机构可以待上述情形消除后继续组织电子交易活动；影响或可能影响采购公平、公正性的，经采购代理机构确认后，应当重新采购。</w:t>
      </w:r>
    </w:p>
    <w:p>
      <w:pPr>
        <w:pStyle w:val="5"/>
        <w:keepNext w:val="0"/>
        <w:keepLines w:val="0"/>
        <w:jc w:val="center"/>
        <w:rPr>
          <w:rFonts w:ascii="仿宋" w:hAnsi="仿宋" w:eastAsia="仿宋"/>
        </w:rPr>
      </w:pPr>
      <w:bookmarkStart w:id="146" w:name="_Toc254970546"/>
      <w:bookmarkStart w:id="147" w:name="_Toc254970687"/>
      <w:r>
        <w:rPr>
          <w:rFonts w:hint="eastAsia" w:ascii="仿宋" w:hAnsi="仿宋" w:eastAsia="仿宋"/>
        </w:rPr>
        <w:t>七、</w:t>
      </w:r>
      <w:bookmarkEnd w:id="146"/>
      <w:bookmarkEnd w:id="147"/>
      <w:r>
        <w:rPr>
          <w:rFonts w:hint="eastAsia" w:ascii="仿宋" w:hAnsi="仿宋" w:eastAsia="仿宋"/>
        </w:rPr>
        <w:t>中标和合同</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30</w:t>
      </w:r>
      <w:r>
        <w:rPr>
          <w:rFonts w:ascii="仿宋" w:hAnsi="仿宋" w:eastAsia="仿宋"/>
          <w:sz w:val="24"/>
        </w:rPr>
        <w:t xml:space="preserve"> </w:t>
      </w:r>
      <w:r>
        <w:rPr>
          <w:rFonts w:hint="eastAsia" w:ascii="仿宋" w:hAnsi="仿宋" w:eastAsia="仿宋"/>
          <w:sz w:val="24"/>
        </w:rPr>
        <w:t>确定中标人</w:t>
      </w:r>
    </w:p>
    <w:p>
      <w:pPr>
        <w:pStyle w:val="6"/>
        <w:keepNext w:val="0"/>
        <w:keepLines w:val="0"/>
        <w:spacing w:before="0" w:after="0" w:line="360" w:lineRule="auto"/>
        <w:ind w:firstLine="480" w:firstLineChars="200"/>
        <w:rPr>
          <w:rFonts w:ascii="仿宋" w:hAnsi="仿宋" w:eastAsia="仿宋"/>
          <w:b w:val="0"/>
          <w:sz w:val="24"/>
        </w:rPr>
      </w:pPr>
      <w:r>
        <w:rPr>
          <w:rFonts w:ascii="仿宋" w:hAnsi="仿宋" w:eastAsia="仿宋"/>
          <w:b w:val="0"/>
          <w:sz w:val="24"/>
        </w:rPr>
        <w:t>30.1</w:t>
      </w:r>
      <w:r>
        <w:rPr>
          <w:rFonts w:hint="eastAsia" w:ascii="仿宋" w:hAnsi="仿宋" w:eastAsia="仿宋"/>
          <w:b w:val="0"/>
          <w:sz w:val="24"/>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80" w:firstLineChars="200"/>
        <w:rPr>
          <w:rFonts w:ascii="仿宋" w:hAnsi="仿宋" w:eastAsia="仿宋" w:cs="Courier New"/>
          <w:sz w:val="24"/>
        </w:rPr>
      </w:pPr>
      <w:r>
        <w:rPr>
          <w:rFonts w:ascii="仿宋" w:hAnsi="仿宋" w:eastAsia="仿宋" w:cs="Courier New"/>
          <w:sz w:val="24"/>
        </w:rPr>
        <w:t>30.2</w:t>
      </w:r>
      <w:r>
        <w:rPr>
          <w:rFonts w:hint="eastAsia" w:ascii="仿宋" w:hAnsi="仿宋" w:eastAsia="仿宋" w:cs="Courier New"/>
          <w:sz w:val="24"/>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80" w:firstLineChars="200"/>
        <w:rPr>
          <w:rFonts w:ascii="仿宋" w:hAnsi="仿宋" w:eastAsia="仿宋"/>
          <w:sz w:val="24"/>
        </w:rPr>
      </w:pPr>
      <w:r>
        <w:rPr>
          <w:rFonts w:hint="eastAsia" w:ascii="仿宋" w:hAnsi="仿宋" w:eastAsia="仿宋"/>
          <w:sz w:val="24"/>
        </w:rPr>
        <w:t>30.3出现下列情形之一的，应予废标：</w:t>
      </w:r>
    </w:p>
    <w:p>
      <w:pPr>
        <w:snapToGrid w:val="0"/>
        <w:spacing w:line="360" w:lineRule="auto"/>
        <w:ind w:firstLine="480" w:firstLineChars="200"/>
        <w:rPr>
          <w:rFonts w:ascii="仿宋" w:hAnsi="仿宋" w:eastAsia="仿宋"/>
          <w:sz w:val="24"/>
        </w:rPr>
      </w:pPr>
      <w:r>
        <w:rPr>
          <w:rFonts w:hint="eastAsia" w:ascii="仿宋" w:hAnsi="仿宋" w:eastAsia="仿宋"/>
          <w:sz w:val="24"/>
        </w:rPr>
        <w:t>（1）符合专业条件的供应商或者对招标文件作实质响应的供应商不足三家的；</w:t>
      </w:r>
    </w:p>
    <w:p>
      <w:pPr>
        <w:snapToGrid w:val="0"/>
        <w:spacing w:line="360" w:lineRule="auto"/>
        <w:ind w:firstLine="480" w:firstLineChars="200"/>
        <w:rPr>
          <w:rFonts w:ascii="仿宋" w:hAnsi="仿宋" w:eastAsia="仿宋"/>
          <w:sz w:val="24"/>
        </w:rPr>
      </w:pPr>
      <w:r>
        <w:rPr>
          <w:rFonts w:hint="eastAsia" w:ascii="仿宋" w:hAnsi="仿宋" w:eastAsia="仿宋"/>
          <w:sz w:val="24"/>
        </w:rPr>
        <w:t>（2）出现影响采购公正的违法、违规行为的；</w:t>
      </w:r>
    </w:p>
    <w:p>
      <w:pPr>
        <w:snapToGrid w:val="0"/>
        <w:spacing w:line="360" w:lineRule="auto"/>
        <w:ind w:firstLine="480" w:firstLineChars="200"/>
        <w:rPr>
          <w:rFonts w:ascii="仿宋" w:hAnsi="仿宋" w:eastAsia="仿宋"/>
          <w:sz w:val="24"/>
        </w:rPr>
      </w:pPr>
      <w:r>
        <w:rPr>
          <w:rFonts w:hint="eastAsia" w:ascii="仿宋" w:hAnsi="仿宋" w:eastAsia="仿宋"/>
          <w:sz w:val="24"/>
        </w:rPr>
        <w:t>（3）投标人的报价均超过了采购预算，采购人不能支付的；</w:t>
      </w:r>
    </w:p>
    <w:p>
      <w:pPr>
        <w:snapToGrid w:val="0"/>
        <w:spacing w:line="360" w:lineRule="auto"/>
        <w:ind w:firstLine="480" w:firstLineChars="200"/>
        <w:rPr>
          <w:rFonts w:ascii="仿宋" w:hAnsi="仿宋" w:eastAsia="仿宋"/>
          <w:sz w:val="24"/>
        </w:rPr>
      </w:pPr>
      <w:r>
        <w:rPr>
          <w:rFonts w:hint="eastAsia" w:ascii="仿宋" w:hAnsi="仿宋" w:eastAsia="仿宋"/>
          <w:sz w:val="24"/>
        </w:rPr>
        <w:t>（4）因重大变故，采购任务取消的。</w:t>
      </w:r>
    </w:p>
    <w:p>
      <w:pPr>
        <w:snapToGrid w:val="0"/>
        <w:spacing w:line="360" w:lineRule="auto"/>
        <w:ind w:firstLine="480" w:firstLineChars="200"/>
        <w:rPr>
          <w:rFonts w:ascii="仿宋" w:hAnsi="仿宋" w:eastAsia="仿宋"/>
          <w:sz w:val="24"/>
        </w:rPr>
      </w:pPr>
      <w:r>
        <w:rPr>
          <w:rFonts w:hint="eastAsia" w:ascii="仿宋" w:hAnsi="仿宋" w:eastAsia="仿宋"/>
          <w:sz w:val="24"/>
        </w:rPr>
        <w:t>废标后，采购人应当将废标理由通知所有投标人。</w:t>
      </w:r>
    </w:p>
    <w:p>
      <w:pPr>
        <w:snapToGrid w:val="0"/>
        <w:spacing w:line="360" w:lineRule="auto"/>
        <w:ind w:firstLine="480" w:firstLineChars="200"/>
        <w:rPr>
          <w:rFonts w:ascii="仿宋" w:hAnsi="仿宋" w:eastAsia="仿宋" w:cs="Courier New"/>
          <w:sz w:val="24"/>
        </w:rPr>
      </w:pPr>
      <w:r>
        <w:rPr>
          <w:rFonts w:ascii="仿宋" w:hAnsi="仿宋" w:eastAsia="仿宋" w:cs="Courier New"/>
          <w:sz w:val="24"/>
        </w:rPr>
        <w:t>30.</w:t>
      </w:r>
      <w:r>
        <w:rPr>
          <w:rFonts w:hint="eastAsia" w:ascii="仿宋" w:hAnsi="仿宋" w:eastAsia="仿宋" w:cs="Courier New"/>
          <w:sz w:val="24"/>
        </w:rPr>
        <w:t>4 中标人拒绝签订政府采购合同（包括但不限于放弃中标、因不可抗力不能履行合同而放弃签订合同），采购人可以按照评审报告推荐的中标候选人名单排序，确定下一候选人为中标供应商，也可以重新开展政府采购活动。</w:t>
      </w:r>
      <w:r>
        <w:rPr>
          <w:rFonts w:ascii="仿宋" w:hAnsi="仿宋" w:eastAsia="仿宋" w:cs="Courier New"/>
          <w:sz w:val="24"/>
        </w:rPr>
        <w:t>拒绝签订政府采购合同的</w:t>
      </w:r>
      <w:r>
        <w:rPr>
          <w:rFonts w:hint="eastAsia" w:ascii="仿宋" w:hAnsi="仿宋" w:eastAsia="仿宋" w:cs="Courier New"/>
          <w:sz w:val="24"/>
        </w:rPr>
        <w:t>中标人</w:t>
      </w:r>
      <w:r>
        <w:rPr>
          <w:rFonts w:ascii="仿宋" w:hAnsi="仿宋" w:eastAsia="仿宋" w:cs="Courier New"/>
          <w:sz w:val="24"/>
        </w:rPr>
        <w:t>不得参加对该项目重新开展的采购活动。</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31. 结果公告</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3</w:t>
      </w:r>
      <w:r>
        <w:rPr>
          <w:rFonts w:ascii="仿宋" w:hAnsi="仿宋" w:eastAsia="仿宋"/>
          <w:b w:val="0"/>
          <w:sz w:val="24"/>
        </w:rPr>
        <w:t>1.1</w:t>
      </w:r>
      <w:r>
        <w:rPr>
          <w:rFonts w:hint="eastAsia" w:ascii="仿宋" w:hAnsi="仿宋" w:eastAsia="仿宋"/>
          <w:b w:val="0"/>
          <w:sz w:val="24"/>
        </w:rPr>
        <w:t>采购人或者采购代理机构应当自中标人确定之日起2个工作日内，在省级以上财政部门指定的媒体上公告中标结果，招标文件应当随中标结果同时公告。</w:t>
      </w:r>
      <w:r>
        <w:rPr>
          <w:rFonts w:hint="eastAsia" w:ascii="仿宋" w:hAnsi="仿宋" w:eastAsia="仿宋"/>
          <w:sz w:val="24"/>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ascii="仿宋" w:hAnsi="仿宋" w:eastAsia="仿宋"/>
          <w:b w:val="0"/>
          <w:sz w:val="24"/>
        </w:rPr>
        <w:t>排名第二的中标候选人因前款规定的同样原因被取消中标资格的，采购人可以确定排名第三的中标候选人为中标人，以此类推。以上信息查询记录及相关证据与采购文件一并保存。</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32.发出中标通知书</w:t>
      </w:r>
    </w:p>
    <w:p>
      <w:pPr>
        <w:pStyle w:val="6"/>
        <w:keepNext w:val="0"/>
        <w:keepLines w:val="0"/>
        <w:spacing w:before="0" w:after="0" w:line="360" w:lineRule="auto"/>
        <w:ind w:firstLine="480" w:firstLineChars="200"/>
        <w:rPr>
          <w:rFonts w:ascii="仿宋" w:hAnsi="仿宋" w:eastAsia="仿宋"/>
          <w:b w:val="0"/>
          <w:sz w:val="24"/>
        </w:rPr>
      </w:pPr>
      <w:r>
        <w:rPr>
          <w:rFonts w:hint="eastAsia" w:ascii="仿宋" w:hAnsi="仿宋" w:eastAsia="仿宋"/>
          <w:b w:val="0"/>
          <w:sz w:val="24"/>
        </w:rPr>
        <w:t>在公告中标结果的同时，采购代理机构向中标人发出中标通知书。对未通过资格审查的投标人，应当告知其未通过的原因；采用综合评分办法评审的，还应当告知未中标人本人的评审得分与排序。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33. 无义务解释未中标原因</w:t>
      </w:r>
    </w:p>
    <w:p>
      <w:pPr>
        <w:pStyle w:val="6"/>
        <w:keepNext w:val="0"/>
        <w:keepLines w:val="0"/>
        <w:spacing w:before="0" w:after="0" w:line="360" w:lineRule="auto"/>
        <w:ind w:left="420" w:leftChars="200"/>
        <w:rPr>
          <w:rFonts w:ascii="仿宋" w:hAnsi="仿宋" w:eastAsia="仿宋"/>
          <w:b w:val="0"/>
          <w:sz w:val="24"/>
        </w:rPr>
      </w:pPr>
      <w:r>
        <w:rPr>
          <w:rFonts w:hint="eastAsia" w:ascii="仿宋" w:hAnsi="仿宋" w:eastAsia="仿宋"/>
          <w:b w:val="0"/>
          <w:sz w:val="24"/>
        </w:rPr>
        <w:t>采购代理机构无义务向未中标的投标人解释未中标原因和退还投标文件。</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34.合同授予标准</w:t>
      </w:r>
    </w:p>
    <w:p>
      <w:pPr>
        <w:snapToGrid w:val="0"/>
        <w:spacing w:line="360" w:lineRule="auto"/>
        <w:ind w:firstLine="480" w:firstLineChars="200"/>
        <w:rPr>
          <w:rFonts w:ascii="仿宋" w:hAnsi="仿宋" w:eastAsia="仿宋"/>
          <w:sz w:val="24"/>
        </w:rPr>
      </w:pPr>
      <w:r>
        <w:rPr>
          <w:rFonts w:hint="eastAsia" w:ascii="仿宋" w:hAnsi="仿宋" w:eastAsia="仿宋" w:cs="Courier New"/>
          <w:sz w:val="24"/>
        </w:rPr>
        <w:t>合同将授予被确定实质上响应招标文件要求，具备履行合同能力的中标人（招标文件另有约定多名中标人的除外）。</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35.履约保证金</w:t>
      </w:r>
    </w:p>
    <w:p>
      <w:pPr>
        <w:pStyle w:val="6"/>
        <w:keepNext w:val="0"/>
        <w:keepLines w:val="0"/>
        <w:spacing w:before="0" w:after="0" w:line="360" w:lineRule="auto"/>
        <w:ind w:firstLine="360" w:firstLineChars="150"/>
        <w:rPr>
          <w:rFonts w:ascii="仿宋" w:hAnsi="仿宋" w:eastAsia="仿宋"/>
          <w:b w:val="0"/>
          <w:sz w:val="24"/>
        </w:rPr>
      </w:pPr>
      <w:bookmarkStart w:id="148" w:name="_39.1中标人须于签订合同前按本须知前附表规定的金额转账或电汇到指定账"/>
      <w:bookmarkEnd w:id="148"/>
      <w:r>
        <w:rPr>
          <w:rFonts w:ascii="仿宋" w:hAnsi="仿宋" w:eastAsia="仿宋"/>
          <w:b w:val="0"/>
          <w:sz w:val="24"/>
        </w:rPr>
        <w:t xml:space="preserve"> </w:t>
      </w:r>
      <w:r>
        <w:rPr>
          <w:rFonts w:hint="eastAsia" w:ascii="仿宋" w:hAnsi="仿宋" w:eastAsia="仿宋"/>
          <w:b w:val="0"/>
          <w:sz w:val="24"/>
        </w:rPr>
        <w:t>3</w:t>
      </w:r>
      <w:r>
        <w:rPr>
          <w:rFonts w:ascii="仿宋" w:hAnsi="仿宋" w:eastAsia="仿宋"/>
          <w:b w:val="0"/>
          <w:sz w:val="24"/>
        </w:rPr>
        <w:t>5</w:t>
      </w:r>
      <w:r>
        <w:rPr>
          <w:rFonts w:hint="eastAsia" w:ascii="仿宋" w:hAnsi="仿宋" w:eastAsia="仿宋"/>
          <w:b w:val="0"/>
          <w:sz w:val="24"/>
        </w:rPr>
        <w:t>.1 履约保证金的金额、提交方式、退付的时间和条件详见 “投标人须知前附表”。中标人未按规定提交履约保证金的，视为拒绝与采购人签订合同。</w:t>
      </w:r>
    </w:p>
    <w:p>
      <w:pPr>
        <w:pStyle w:val="6"/>
        <w:keepNext w:val="0"/>
        <w:keepLines w:val="0"/>
        <w:spacing w:before="0" w:after="0" w:line="360" w:lineRule="auto"/>
        <w:ind w:firstLine="361" w:firstLineChars="150"/>
        <w:rPr>
          <w:rFonts w:ascii="仿宋" w:hAnsi="仿宋" w:eastAsia="仿宋"/>
          <w:sz w:val="24"/>
        </w:rPr>
      </w:pPr>
      <w:r>
        <w:rPr>
          <w:rFonts w:hint="eastAsia" w:ascii="仿宋" w:hAnsi="仿宋" w:eastAsia="仿宋"/>
          <w:sz w:val="24"/>
        </w:rPr>
        <w:t xml:space="preserve"> </w:t>
      </w:r>
      <w:r>
        <w:rPr>
          <w:rFonts w:hint="eastAsia" w:ascii="仿宋" w:hAnsi="仿宋" w:eastAsia="仿宋"/>
          <w:b w:val="0"/>
          <w:bCs/>
          <w:sz w:val="24"/>
        </w:rPr>
        <w:t>35.2在履约保证金退还日期前，若中标人的开户名称、开户银行、帐号有变动的，请以书面形式通知履约保证金收取单位，否则由此产生的后果由中标人自行承担。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36.签订合同</w:t>
      </w:r>
    </w:p>
    <w:p>
      <w:pPr>
        <w:pStyle w:val="6"/>
        <w:keepNext w:val="0"/>
        <w:keepLines w:val="0"/>
        <w:spacing w:before="0" w:after="0" w:line="360" w:lineRule="auto"/>
        <w:ind w:firstLine="360" w:firstLineChars="150"/>
        <w:rPr>
          <w:rFonts w:ascii="仿宋" w:hAnsi="仿宋" w:eastAsia="仿宋"/>
          <w:b w:val="0"/>
          <w:bCs/>
          <w:sz w:val="24"/>
        </w:rPr>
      </w:pPr>
      <w:bookmarkStart w:id="149" w:name="_40.1投标人接到中标通知书后，按须知前附表规定向采购人出示相关资格证"/>
      <w:bookmarkEnd w:id="149"/>
      <w:r>
        <w:rPr>
          <w:rFonts w:hint="eastAsia" w:ascii="仿宋" w:hAnsi="仿宋" w:eastAsia="仿宋"/>
          <w:b w:val="0"/>
          <w:sz w:val="24"/>
        </w:rPr>
        <w:t xml:space="preserve"> 36.1投标人领取中标通知书（书面或电子）后，按“投标人须知前附表”规定向采购人出示相关证明材料，经采购人核验合格后方可签订采购合同（书面或电子）。</w:t>
      </w:r>
      <w:r>
        <w:rPr>
          <w:rFonts w:hint="eastAsia" w:ascii="仿宋" w:hAnsi="仿宋" w:eastAsia="仿宋"/>
          <w:b w:val="0"/>
          <w:bCs/>
          <w:sz w:val="24"/>
        </w:rPr>
        <w:t>如中标人为联合体的，</w:t>
      </w:r>
      <w:r>
        <w:rPr>
          <w:rFonts w:ascii="仿宋" w:hAnsi="仿宋" w:eastAsia="仿宋"/>
          <w:b w:val="0"/>
          <w:bCs/>
          <w:sz w:val="24"/>
        </w:rPr>
        <w:t>联合体各方应当共同与采购人签订采购合同，就采购合同约定的事项对采购人承担连带责任。</w:t>
      </w:r>
    </w:p>
    <w:p>
      <w:pPr>
        <w:pStyle w:val="6"/>
        <w:keepNext w:val="0"/>
        <w:keepLines w:val="0"/>
        <w:numPr>
          <w:ilvl w:val="0"/>
          <w:numId w:val="0"/>
        </w:numPr>
        <w:spacing w:before="0" w:after="0" w:line="360" w:lineRule="auto"/>
        <w:ind w:firstLine="480" w:firstLineChars="200"/>
        <w:rPr>
          <w:rFonts w:ascii="仿宋" w:hAnsi="仿宋" w:eastAsia="仿宋"/>
          <w:b w:val="0"/>
          <w:sz w:val="24"/>
        </w:rPr>
      </w:pPr>
      <w:r>
        <w:rPr>
          <w:rFonts w:hint="eastAsia" w:ascii="仿宋" w:hAnsi="仿宋" w:eastAsia="仿宋"/>
          <w:b w:val="0"/>
          <w:sz w:val="24"/>
        </w:rPr>
        <w:t>36.2签订合同时间：按中标通知书规定的时间与采购人签订合同（最长不能超过25日）。</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36.</w:t>
      </w:r>
      <w:r>
        <w:rPr>
          <w:rFonts w:ascii="仿宋" w:hAnsi="仿宋" w:eastAsia="仿宋"/>
          <w:b w:val="0"/>
          <w:sz w:val="24"/>
        </w:rPr>
        <w:t>3</w:t>
      </w:r>
      <w:r>
        <w:rPr>
          <w:rFonts w:hint="eastAsia" w:ascii="仿宋" w:hAnsi="仿宋" w:eastAsia="仿宋"/>
          <w:b w:val="0"/>
          <w:sz w:val="24"/>
        </w:rPr>
        <w:t>中标人拒绝与采购人签订合同的，按照本须知正文第3</w:t>
      </w:r>
      <w:r>
        <w:rPr>
          <w:rFonts w:ascii="仿宋" w:hAnsi="仿宋" w:eastAsia="仿宋"/>
          <w:b w:val="0"/>
          <w:sz w:val="24"/>
        </w:rPr>
        <w:t>0.4条</w:t>
      </w:r>
      <w:r>
        <w:rPr>
          <w:rFonts w:hint="eastAsia" w:ascii="仿宋" w:hAnsi="仿宋" w:eastAsia="仿宋"/>
          <w:b w:val="0"/>
          <w:sz w:val="24"/>
        </w:rPr>
        <w:t>的规定执行。</w:t>
      </w:r>
    </w:p>
    <w:p>
      <w:pPr>
        <w:pStyle w:val="6"/>
        <w:keepNext w:val="0"/>
        <w:keepLines w:val="0"/>
        <w:spacing w:before="0" w:after="0" w:line="360" w:lineRule="auto"/>
        <w:ind w:left="420" w:leftChars="200"/>
        <w:rPr>
          <w:rFonts w:ascii="仿宋" w:hAnsi="仿宋" w:eastAsia="仿宋"/>
          <w:sz w:val="24"/>
        </w:rPr>
      </w:pPr>
      <w:bookmarkStart w:id="150" w:name="_41.政府采购合同公告"/>
      <w:bookmarkEnd w:id="150"/>
      <w:r>
        <w:rPr>
          <w:rFonts w:hint="eastAsia" w:ascii="仿宋" w:hAnsi="仿宋" w:eastAsia="仿宋"/>
          <w:sz w:val="24"/>
        </w:rPr>
        <w:t>37.政府采购合同公告</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采购人或者受托采购代理机构应当自政府采购合同签订之日起2个工作日内，将政府采购合同在省级以上人民政府财政部门指定的媒体上公告，</w:t>
      </w:r>
      <w:r>
        <w:rPr>
          <w:rFonts w:ascii="仿宋" w:hAnsi="仿宋" w:eastAsia="仿宋"/>
          <w:sz w:val="24"/>
          <w:szCs w:val="24"/>
        </w:rPr>
        <w:t>但政府采购合同中涉及国家秘密、商业秘密的内容除外。</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w:t>
      </w:r>
      <w:r>
        <w:rPr>
          <w:rFonts w:ascii="仿宋" w:hAnsi="仿宋" w:eastAsia="仿宋"/>
          <w:sz w:val="24"/>
        </w:rPr>
        <w:t>8.</w:t>
      </w:r>
      <w:r>
        <w:rPr>
          <w:rFonts w:hint="eastAsia" w:ascii="仿宋" w:hAnsi="仿宋" w:eastAsia="仿宋"/>
          <w:sz w:val="24"/>
        </w:rPr>
        <w:t xml:space="preserve"> 询问、质疑和投诉</w:t>
      </w:r>
    </w:p>
    <w:p>
      <w:pPr>
        <w:pStyle w:val="7"/>
        <w:spacing w:line="360" w:lineRule="auto"/>
        <w:rPr>
          <w:rFonts w:ascii="仿宋" w:hAnsi="仿宋" w:eastAsia="仿宋"/>
          <w:sz w:val="24"/>
          <w:szCs w:val="24"/>
        </w:rPr>
      </w:pPr>
      <w:r>
        <w:rPr>
          <w:rFonts w:ascii="仿宋" w:hAnsi="仿宋" w:eastAsia="仿宋"/>
          <w:sz w:val="24"/>
          <w:szCs w:val="24"/>
        </w:rPr>
        <w:t>38.1</w:t>
      </w:r>
      <w:r>
        <w:rPr>
          <w:rFonts w:hint="eastAsia" w:ascii="仿宋" w:hAnsi="仿宋" w:eastAsia="仿宋"/>
          <w:sz w:val="24"/>
          <w:szCs w:val="24"/>
        </w:rPr>
        <w:t>供应商对政府采购活动事项有疑问的，可以向采购人提出询问，采购人或者采购代理机构应当在3个工作日内对供应商依法提出的询问作出答复，但答复的内容不得涉及商业秘密。</w:t>
      </w:r>
    </w:p>
    <w:p>
      <w:pPr>
        <w:pStyle w:val="6"/>
        <w:keepNext w:val="0"/>
        <w:keepLines w:val="0"/>
        <w:spacing w:before="0" w:after="0" w:line="360" w:lineRule="auto"/>
        <w:ind w:firstLine="360" w:firstLineChars="150"/>
        <w:rPr>
          <w:rFonts w:ascii="仿宋" w:hAnsi="仿宋" w:eastAsia="仿宋"/>
          <w:b w:val="0"/>
          <w:sz w:val="24"/>
        </w:rPr>
      </w:pPr>
      <w:r>
        <w:rPr>
          <w:rFonts w:hint="eastAsia" w:ascii="仿宋" w:hAnsi="仿宋" w:eastAsia="仿宋"/>
          <w:b w:val="0"/>
          <w:sz w:val="24"/>
        </w:rPr>
        <w:t xml:space="preserve"> </w:t>
      </w:r>
      <w:r>
        <w:rPr>
          <w:rFonts w:ascii="仿宋" w:hAnsi="仿宋" w:eastAsia="仿宋"/>
          <w:b w:val="0"/>
          <w:sz w:val="24"/>
        </w:rPr>
        <w:t>38</w:t>
      </w:r>
      <w:r>
        <w:rPr>
          <w:rFonts w:hint="eastAsia" w:ascii="仿宋" w:hAnsi="仿宋" w:eastAsia="仿宋"/>
          <w:b w:val="0"/>
          <w:sz w:val="24"/>
        </w:rPr>
        <w:t>.</w:t>
      </w:r>
      <w:r>
        <w:rPr>
          <w:rFonts w:ascii="仿宋" w:hAnsi="仿宋" w:eastAsia="仿宋"/>
          <w:b w:val="0"/>
          <w:sz w:val="24"/>
        </w:rPr>
        <w:t>2</w:t>
      </w:r>
      <w:r>
        <w:rPr>
          <w:rFonts w:hint="eastAsia" w:ascii="仿宋" w:hAnsi="仿宋" w:eastAsia="仿宋"/>
          <w:b w:val="0"/>
          <w:sz w:val="24"/>
        </w:rPr>
        <w:t xml:space="preserve">供应商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14"/>
        <w:snapToGrid w:val="0"/>
        <w:spacing w:line="360" w:lineRule="auto"/>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1</w:t>
      </w:r>
      <w:r>
        <w:rPr>
          <w:rFonts w:ascii="仿宋" w:hAnsi="仿宋" w:eastAsia="仿宋"/>
          <w:sz w:val="24"/>
          <w:szCs w:val="24"/>
        </w:rPr>
        <w:t>）对可以质疑的</w:t>
      </w:r>
      <w:r>
        <w:rPr>
          <w:rFonts w:hint="eastAsia" w:ascii="仿宋" w:hAnsi="仿宋" w:eastAsia="仿宋"/>
          <w:sz w:val="24"/>
          <w:szCs w:val="24"/>
        </w:rPr>
        <w:t>招标</w:t>
      </w:r>
      <w:r>
        <w:rPr>
          <w:rFonts w:ascii="仿宋" w:hAnsi="仿宋" w:eastAsia="仿宋"/>
          <w:sz w:val="24"/>
          <w:szCs w:val="24"/>
        </w:rPr>
        <w:t>文件提出质疑的，为收到</w:t>
      </w:r>
      <w:r>
        <w:rPr>
          <w:rFonts w:hint="eastAsia" w:ascii="仿宋" w:hAnsi="仿宋" w:eastAsia="仿宋"/>
          <w:sz w:val="24"/>
          <w:szCs w:val="24"/>
        </w:rPr>
        <w:t>招标</w:t>
      </w:r>
      <w:r>
        <w:rPr>
          <w:rFonts w:ascii="仿宋" w:hAnsi="仿宋" w:eastAsia="仿宋"/>
          <w:sz w:val="24"/>
          <w:szCs w:val="24"/>
        </w:rPr>
        <w:t>文件之日</w:t>
      </w:r>
      <w:r>
        <w:rPr>
          <w:rFonts w:hint="eastAsia" w:ascii="仿宋" w:hAnsi="仿宋" w:eastAsia="仿宋"/>
          <w:sz w:val="24"/>
          <w:szCs w:val="24"/>
        </w:rPr>
        <w:t>或者招标文件公告期限届满之日</w:t>
      </w:r>
      <w:r>
        <w:rPr>
          <w:rFonts w:ascii="仿宋" w:hAnsi="仿宋" w:eastAsia="仿宋"/>
          <w:sz w:val="24"/>
          <w:szCs w:val="24"/>
        </w:rPr>
        <w:t>；</w:t>
      </w:r>
    </w:p>
    <w:p>
      <w:pPr>
        <w:pStyle w:val="14"/>
        <w:snapToGrid w:val="0"/>
        <w:spacing w:line="360" w:lineRule="auto"/>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2</w:t>
      </w:r>
      <w:r>
        <w:rPr>
          <w:rFonts w:ascii="仿宋" w:hAnsi="仿宋" w:eastAsia="仿宋"/>
          <w:sz w:val="24"/>
          <w:szCs w:val="24"/>
        </w:rPr>
        <w:t>）对</w:t>
      </w:r>
      <w:r>
        <w:rPr>
          <w:rFonts w:hint="eastAsia" w:ascii="仿宋" w:hAnsi="仿宋" w:eastAsia="仿宋"/>
          <w:sz w:val="24"/>
          <w:szCs w:val="24"/>
        </w:rPr>
        <w:t>采购</w:t>
      </w:r>
      <w:r>
        <w:rPr>
          <w:rFonts w:ascii="仿宋" w:hAnsi="仿宋" w:eastAsia="仿宋"/>
          <w:sz w:val="24"/>
          <w:szCs w:val="24"/>
        </w:rPr>
        <w:t>过程提出质疑的，为各采购程序环节结束之日；</w:t>
      </w:r>
    </w:p>
    <w:p>
      <w:pPr>
        <w:pStyle w:val="14"/>
        <w:snapToGrid w:val="0"/>
        <w:spacing w:line="360" w:lineRule="auto"/>
        <w:ind w:firstLine="480" w:firstLineChars="200"/>
        <w:rPr>
          <w:rFonts w:ascii="仿宋" w:hAnsi="仿宋" w:eastAsia="仿宋"/>
          <w:bCs/>
          <w:sz w:val="24"/>
          <w:szCs w:val="24"/>
        </w:rPr>
      </w:pPr>
      <w:r>
        <w:rPr>
          <w:rFonts w:ascii="仿宋" w:hAnsi="仿宋" w:eastAsia="仿宋"/>
          <w:sz w:val="24"/>
          <w:szCs w:val="24"/>
        </w:rPr>
        <w:t>（</w:t>
      </w:r>
      <w:r>
        <w:rPr>
          <w:rFonts w:hint="eastAsia" w:ascii="仿宋" w:hAnsi="仿宋" w:eastAsia="仿宋"/>
          <w:sz w:val="24"/>
          <w:szCs w:val="24"/>
        </w:rPr>
        <w:t>3</w:t>
      </w:r>
      <w:r>
        <w:rPr>
          <w:rFonts w:ascii="仿宋" w:hAnsi="仿宋" w:eastAsia="仿宋"/>
          <w:sz w:val="24"/>
          <w:szCs w:val="24"/>
        </w:rPr>
        <w:t>）对中标结果提出质疑的，为中标结果公告期限届满之日。</w:t>
      </w:r>
    </w:p>
    <w:p>
      <w:pPr>
        <w:pStyle w:val="6"/>
        <w:keepNext w:val="0"/>
        <w:keepLines w:val="0"/>
        <w:spacing w:before="0" w:after="0" w:line="360" w:lineRule="auto"/>
        <w:ind w:firstLine="360" w:firstLineChars="150"/>
        <w:rPr>
          <w:rFonts w:ascii="仿宋" w:hAnsi="仿宋" w:eastAsia="仿宋"/>
          <w:b w:val="0"/>
          <w:sz w:val="24"/>
        </w:rPr>
      </w:pPr>
      <w:r>
        <w:rPr>
          <w:rFonts w:ascii="仿宋" w:hAnsi="仿宋" w:eastAsia="仿宋"/>
          <w:b w:val="0"/>
          <w:sz w:val="24"/>
        </w:rPr>
        <w:t>38</w:t>
      </w:r>
      <w:r>
        <w:rPr>
          <w:rFonts w:hint="eastAsia" w:ascii="仿宋" w:hAnsi="仿宋" w:eastAsia="仿宋"/>
          <w:b w:val="0"/>
          <w:sz w:val="24"/>
        </w:rPr>
        <w:t>.</w:t>
      </w:r>
      <w:r>
        <w:rPr>
          <w:rFonts w:ascii="仿宋" w:hAnsi="仿宋" w:eastAsia="仿宋"/>
          <w:b w:val="0"/>
          <w:sz w:val="24"/>
        </w:rPr>
        <w:t>3</w:t>
      </w:r>
      <w:r>
        <w:rPr>
          <w:rFonts w:hint="eastAsia" w:ascii="仿宋" w:hAnsi="仿宋" w:eastAsia="仿宋"/>
          <w:b w:val="0"/>
          <w:sz w:val="24"/>
        </w:rPr>
        <w:t xml:space="preserve"> </w:t>
      </w:r>
      <w:r>
        <w:rPr>
          <w:rFonts w:ascii="仿宋" w:hAnsi="仿宋" w:eastAsia="仿宋"/>
          <w:bCs/>
          <w:sz w:val="24"/>
        </w:rPr>
        <w:t>供应商提出质疑应当提交质疑函和必要的证明材料</w:t>
      </w:r>
      <w:r>
        <w:rPr>
          <w:rFonts w:hint="eastAsia" w:ascii="仿宋" w:hAnsi="仿宋" w:eastAsia="仿宋"/>
          <w:bCs/>
          <w:sz w:val="24"/>
        </w:rPr>
        <w:t>，</w:t>
      </w:r>
      <w:r>
        <w:rPr>
          <w:rFonts w:ascii="仿宋" w:hAnsi="仿宋" w:eastAsia="仿宋"/>
          <w:bCs/>
          <w:sz w:val="24"/>
        </w:rPr>
        <w:t>针对同一采购程序环节的质疑</w:t>
      </w:r>
      <w:r>
        <w:rPr>
          <w:rFonts w:hint="eastAsia" w:ascii="仿宋" w:hAnsi="仿宋" w:eastAsia="仿宋"/>
          <w:bCs/>
          <w:sz w:val="24"/>
        </w:rPr>
        <w:t>必须</w:t>
      </w:r>
      <w:r>
        <w:rPr>
          <w:rFonts w:ascii="仿宋" w:hAnsi="仿宋" w:eastAsia="仿宋"/>
          <w:bCs/>
          <w:sz w:val="24"/>
        </w:rPr>
        <w:t>在法定质疑期内一次性提出。质疑函应当包括下列内容</w:t>
      </w:r>
      <w:r>
        <w:rPr>
          <w:rFonts w:hint="eastAsia" w:ascii="仿宋" w:hAnsi="仿宋" w:eastAsia="仿宋"/>
          <w:bCs/>
          <w:sz w:val="24"/>
        </w:rPr>
        <w:t>（质疑函格式后附）</w:t>
      </w:r>
      <w:r>
        <w:rPr>
          <w:rFonts w:ascii="仿宋" w:hAnsi="仿宋" w:eastAsia="仿宋"/>
          <w:bCs/>
          <w:sz w:val="24"/>
        </w:rPr>
        <w:t>：</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w:t>
      </w:r>
      <w:r>
        <w:rPr>
          <w:rFonts w:hint="eastAsia" w:ascii="仿宋" w:hAnsi="仿宋" w:eastAsia="仿宋"/>
          <w:bCs/>
          <w:sz w:val="24"/>
          <w:szCs w:val="24"/>
        </w:rPr>
        <w:t>1</w:t>
      </w:r>
      <w:r>
        <w:rPr>
          <w:rFonts w:ascii="仿宋" w:hAnsi="仿宋" w:eastAsia="仿宋"/>
          <w:bCs/>
          <w:sz w:val="24"/>
          <w:szCs w:val="24"/>
        </w:rPr>
        <w:t>）供应商的姓名或者名称、地址、邮编、联系人及联系电话；</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w:t>
      </w:r>
      <w:r>
        <w:rPr>
          <w:rFonts w:hint="eastAsia" w:ascii="仿宋" w:hAnsi="仿宋" w:eastAsia="仿宋"/>
          <w:bCs/>
          <w:sz w:val="24"/>
          <w:szCs w:val="24"/>
        </w:rPr>
        <w:t>2</w:t>
      </w:r>
      <w:r>
        <w:rPr>
          <w:rFonts w:ascii="仿宋" w:hAnsi="仿宋" w:eastAsia="仿宋"/>
          <w:bCs/>
          <w:sz w:val="24"/>
          <w:szCs w:val="24"/>
        </w:rPr>
        <w:t>）质疑项目的名称、编号；</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w:t>
      </w:r>
      <w:r>
        <w:rPr>
          <w:rFonts w:hint="eastAsia" w:ascii="仿宋" w:hAnsi="仿宋" w:eastAsia="仿宋"/>
          <w:bCs/>
          <w:sz w:val="24"/>
          <w:szCs w:val="24"/>
        </w:rPr>
        <w:t>3</w:t>
      </w:r>
      <w:r>
        <w:rPr>
          <w:rFonts w:ascii="仿宋" w:hAnsi="仿宋" w:eastAsia="仿宋"/>
          <w:bCs/>
          <w:sz w:val="24"/>
          <w:szCs w:val="24"/>
        </w:rPr>
        <w:t>）具体、明确的质疑事项和与质疑事项相关的请求；</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w:t>
      </w:r>
      <w:r>
        <w:rPr>
          <w:rFonts w:hint="eastAsia" w:ascii="仿宋" w:hAnsi="仿宋" w:eastAsia="仿宋"/>
          <w:bCs/>
          <w:sz w:val="24"/>
          <w:szCs w:val="24"/>
        </w:rPr>
        <w:t>4</w:t>
      </w:r>
      <w:r>
        <w:rPr>
          <w:rFonts w:ascii="仿宋" w:hAnsi="仿宋" w:eastAsia="仿宋"/>
          <w:bCs/>
          <w:sz w:val="24"/>
          <w:szCs w:val="24"/>
        </w:rPr>
        <w:t>）事实依据；</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w:t>
      </w:r>
      <w:r>
        <w:rPr>
          <w:rFonts w:hint="eastAsia" w:ascii="仿宋" w:hAnsi="仿宋" w:eastAsia="仿宋"/>
          <w:bCs/>
          <w:sz w:val="24"/>
          <w:szCs w:val="24"/>
        </w:rPr>
        <w:t>5</w:t>
      </w:r>
      <w:r>
        <w:rPr>
          <w:rFonts w:ascii="仿宋" w:hAnsi="仿宋" w:eastAsia="仿宋"/>
          <w:bCs/>
          <w:sz w:val="24"/>
          <w:szCs w:val="24"/>
        </w:rPr>
        <w:t>）必要的法律依据；</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w:t>
      </w:r>
      <w:r>
        <w:rPr>
          <w:rFonts w:hint="eastAsia" w:ascii="仿宋" w:hAnsi="仿宋" w:eastAsia="仿宋"/>
          <w:bCs/>
          <w:sz w:val="24"/>
          <w:szCs w:val="24"/>
        </w:rPr>
        <w:t>6</w:t>
      </w:r>
      <w:r>
        <w:rPr>
          <w:rFonts w:ascii="仿宋" w:hAnsi="仿宋" w:eastAsia="仿宋"/>
          <w:bCs/>
          <w:sz w:val="24"/>
          <w:szCs w:val="24"/>
        </w:rPr>
        <w:t>）提出质疑的日期。</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供应商为自然人的，应当由本人签字；供应商为法人或者其他组织的，应当由法定代表人、主要负责人，或者其委托代理人签字或者盖章，并加盖公章</w:t>
      </w:r>
      <w:r>
        <w:rPr>
          <w:rFonts w:hint="eastAsia" w:ascii="仿宋" w:hAnsi="仿宋" w:eastAsia="仿宋"/>
          <w:bCs/>
          <w:sz w:val="24"/>
          <w:szCs w:val="24"/>
        </w:rPr>
        <w:t>。</w:t>
      </w:r>
    </w:p>
    <w:p>
      <w:pPr>
        <w:pStyle w:val="6"/>
        <w:keepNext w:val="0"/>
        <w:keepLines w:val="0"/>
        <w:snapToGrid w:val="0"/>
        <w:spacing w:before="0" w:after="0" w:line="360" w:lineRule="auto"/>
        <w:ind w:firstLine="480" w:firstLineChars="200"/>
        <w:rPr>
          <w:rFonts w:ascii="仿宋" w:hAnsi="仿宋" w:eastAsia="仿宋"/>
          <w:b w:val="0"/>
          <w:bCs/>
          <w:sz w:val="24"/>
        </w:rPr>
      </w:pPr>
      <w:r>
        <w:rPr>
          <w:rFonts w:ascii="仿宋" w:hAnsi="仿宋" w:eastAsia="仿宋"/>
          <w:b w:val="0"/>
          <w:sz w:val="24"/>
        </w:rPr>
        <w:t>3</w:t>
      </w:r>
      <w:r>
        <w:rPr>
          <w:rFonts w:ascii="仿宋" w:hAnsi="仿宋" w:eastAsia="仿宋"/>
          <w:b w:val="0"/>
          <w:bCs/>
          <w:sz w:val="24"/>
        </w:rPr>
        <w:t>8.4</w:t>
      </w:r>
      <w:r>
        <w:rPr>
          <w:rFonts w:hint="eastAsia" w:ascii="仿宋" w:hAnsi="仿宋" w:eastAsia="仿宋"/>
          <w:b w:val="0"/>
          <w:bCs/>
          <w:sz w:val="24"/>
        </w:rPr>
        <w:t>采购人、采购代理机构认为供应商质疑不成立，或者成立但未对中标结果构成影响的，继续开展采购活动；认为供应商质疑成立且影响或者可能影响中标结果的，按照下列情况处理：</w:t>
      </w:r>
    </w:p>
    <w:p>
      <w:pPr>
        <w:pStyle w:val="14"/>
        <w:snapToGrid w:val="0"/>
        <w:spacing w:line="360" w:lineRule="auto"/>
        <w:rPr>
          <w:rFonts w:ascii="仿宋" w:hAnsi="仿宋" w:eastAsia="仿宋"/>
          <w:bCs/>
          <w:sz w:val="24"/>
          <w:szCs w:val="24"/>
        </w:rPr>
      </w:pPr>
      <w:r>
        <w:rPr>
          <w:rFonts w:hint="eastAsia" w:ascii="仿宋" w:hAnsi="仿宋" w:eastAsia="仿宋"/>
          <w:bCs/>
          <w:sz w:val="24"/>
          <w:szCs w:val="24"/>
        </w:rPr>
        <w:t>　　（1）对招标文件提出的质疑，依法通过澄清或者修改可以继续开展采购活动的，澄清或者修改招标文件后继续开展采购活动；否则应当修改招标文件后重新开展采购活动。</w:t>
      </w:r>
    </w:p>
    <w:p>
      <w:pPr>
        <w:pStyle w:val="14"/>
        <w:snapToGrid w:val="0"/>
        <w:spacing w:line="360" w:lineRule="auto"/>
        <w:rPr>
          <w:rFonts w:ascii="仿宋" w:hAnsi="仿宋" w:eastAsia="仿宋"/>
          <w:bCs/>
          <w:sz w:val="24"/>
          <w:szCs w:val="24"/>
        </w:rPr>
      </w:pPr>
      <w:r>
        <w:rPr>
          <w:rFonts w:hint="eastAsia" w:ascii="仿宋" w:hAnsi="仿宋" w:eastAsia="仿宋"/>
          <w:bCs/>
          <w:sz w:val="24"/>
          <w:szCs w:val="24"/>
        </w:rPr>
        <w:t>　　（2）对采购过程、中标结果提出的质疑，合格供应商符合法定数量时，可以从合格的中标候选人中另行确定中标供应商的，应当依法另行确定中标供应商；否则应当重新开展采购活动。</w:t>
      </w:r>
    </w:p>
    <w:p>
      <w:pPr>
        <w:pStyle w:val="14"/>
        <w:snapToGrid w:val="0"/>
        <w:spacing w:line="360" w:lineRule="auto"/>
        <w:ind w:firstLine="420"/>
        <w:rPr>
          <w:rFonts w:ascii="仿宋" w:hAnsi="仿宋" w:eastAsia="仿宋"/>
          <w:bCs/>
          <w:sz w:val="24"/>
          <w:szCs w:val="24"/>
        </w:rPr>
      </w:pPr>
      <w:r>
        <w:rPr>
          <w:rFonts w:hint="eastAsia" w:ascii="仿宋" w:hAnsi="仿宋" w:eastAsia="仿宋"/>
          <w:bCs/>
          <w:sz w:val="24"/>
          <w:szCs w:val="24"/>
        </w:rPr>
        <w:t>质疑答复导致中标结果改变的，采购人或者采购代理机构应当将有关情况书面报告本级财政部门。</w:t>
      </w:r>
    </w:p>
    <w:p>
      <w:pPr>
        <w:pStyle w:val="14"/>
        <w:snapToGrid w:val="0"/>
        <w:spacing w:line="360" w:lineRule="auto"/>
        <w:ind w:firstLine="480" w:firstLineChars="200"/>
        <w:rPr>
          <w:rFonts w:ascii="仿宋" w:hAnsi="仿宋" w:eastAsia="仿宋"/>
          <w:sz w:val="24"/>
          <w:szCs w:val="24"/>
        </w:rPr>
      </w:pPr>
      <w:r>
        <w:rPr>
          <w:rFonts w:ascii="仿宋" w:hAnsi="仿宋" w:eastAsia="仿宋"/>
          <w:sz w:val="24"/>
          <w:szCs w:val="24"/>
        </w:rPr>
        <w:t>38</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bookmarkStart w:id="151" w:name="_八、其他事项"/>
      <w:bookmarkEnd w:id="151"/>
    </w:p>
    <w:p>
      <w:pPr>
        <w:pStyle w:val="5"/>
        <w:keepNext w:val="0"/>
        <w:keepLines w:val="0"/>
        <w:jc w:val="center"/>
        <w:rPr>
          <w:rFonts w:ascii="仿宋" w:hAnsi="仿宋" w:eastAsia="仿宋"/>
        </w:rPr>
      </w:pPr>
      <w:r>
        <w:rPr>
          <w:rFonts w:hint="eastAsia" w:ascii="仿宋" w:hAnsi="仿宋" w:eastAsia="仿宋"/>
        </w:rPr>
        <w:t>八、其他事项</w:t>
      </w:r>
    </w:p>
    <w:p>
      <w:pPr>
        <w:pStyle w:val="6"/>
        <w:keepNext w:val="0"/>
        <w:keepLines w:val="0"/>
        <w:spacing w:before="0" w:after="0" w:line="360" w:lineRule="auto"/>
        <w:ind w:left="420" w:leftChars="200"/>
        <w:rPr>
          <w:rFonts w:ascii="仿宋" w:hAnsi="仿宋" w:eastAsia="仿宋"/>
          <w:sz w:val="24"/>
        </w:rPr>
      </w:pPr>
      <w:bookmarkStart w:id="152" w:name="_42.代理服务费"/>
      <w:bookmarkEnd w:id="152"/>
      <w:r>
        <w:rPr>
          <w:rFonts w:hint="eastAsia" w:ascii="仿宋" w:hAnsi="仿宋" w:eastAsia="仿宋"/>
          <w:sz w:val="24"/>
        </w:rPr>
        <w:t>3</w:t>
      </w:r>
      <w:r>
        <w:rPr>
          <w:rFonts w:ascii="仿宋" w:hAnsi="仿宋" w:eastAsia="仿宋"/>
          <w:sz w:val="24"/>
        </w:rPr>
        <w:t>9</w:t>
      </w:r>
      <w:r>
        <w:rPr>
          <w:rFonts w:hint="eastAsia" w:ascii="仿宋" w:hAnsi="仿宋" w:eastAsia="仿宋"/>
          <w:sz w:val="24"/>
        </w:rPr>
        <w:t>.代理服务费</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9</w:t>
      </w:r>
      <w:r>
        <w:rPr>
          <w:rFonts w:hint="eastAsia" w:ascii="仿宋" w:hAnsi="仿宋" w:eastAsia="仿宋"/>
          <w:sz w:val="24"/>
          <w:szCs w:val="24"/>
        </w:rPr>
        <w:t>.1代理服务收取标准及缴费账户详见“投标人须知前附表”，投标人为联合体的，可以由联合体中的一方或者多方共同交纳代理服务费。</w:t>
      </w:r>
    </w:p>
    <w:p>
      <w:pPr>
        <w:spacing w:line="360" w:lineRule="auto"/>
        <w:ind w:firstLine="480" w:firstLineChars="200"/>
        <w:rPr>
          <w:rFonts w:ascii="仿宋" w:hAnsi="仿宋" w:eastAsia="仿宋" w:cs="宋体"/>
          <w:sz w:val="24"/>
        </w:rPr>
      </w:pPr>
      <w:r>
        <w:rPr>
          <w:rFonts w:hint="eastAsia" w:ascii="仿宋" w:hAnsi="仿宋" w:eastAsia="仿宋"/>
          <w:sz w:val="24"/>
        </w:rPr>
        <w:t>3</w:t>
      </w:r>
      <w:r>
        <w:rPr>
          <w:rFonts w:ascii="仿宋" w:hAnsi="仿宋" w:eastAsia="仿宋"/>
          <w:sz w:val="24"/>
        </w:rPr>
        <w:t>9</w:t>
      </w:r>
      <w:r>
        <w:rPr>
          <w:rFonts w:hint="eastAsia" w:ascii="仿宋" w:hAnsi="仿宋" w:eastAsia="仿宋"/>
          <w:sz w:val="24"/>
        </w:rPr>
        <w:t>.2代理服务收费标准及</w:t>
      </w:r>
      <w:r>
        <w:rPr>
          <w:rFonts w:hint="eastAsia" w:ascii="仿宋" w:hAnsi="仿宋" w:eastAsia="仿宋" w:cs="宋体"/>
          <w:sz w:val="24"/>
        </w:rPr>
        <w:t>交纳</w:t>
      </w:r>
      <w:r>
        <w:rPr>
          <w:rFonts w:ascii="仿宋" w:hAnsi="仿宋" w:eastAsia="仿宋" w:cs="宋体"/>
          <w:sz w:val="24"/>
        </w:rPr>
        <w:t>银行帐号信息</w:t>
      </w:r>
      <w:r>
        <w:rPr>
          <w:rFonts w:hint="eastAsia" w:ascii="仿宋" w:hAnsi="仿宋" w:eastAsia="仿宋" w:cs="宋体"/>
          <w:sz w:val="24"/>
        </w:rPr>
        <w:t>：详见“投标人须知前附表”</w:t>
      </w:r>
    </w:p>
    <w:p>
      <w:pPr>
        <w:pStyle w:val="6"/>
        <w:keepNext w:val="0"/>
        <w:keepLines w:val="0"/>
        <w:spacing w:before="0" w:after="0" w:line="360" w:lineRule="auto"/>
        <w:ind w:left="420" w:leftChars="200"/>
        <w:rPr>
          <w:rFonts w:ascii="仿宋" w:hAnsi="仿宋" w:eastAsia="仿宋"/>
          <w:sz w:val="24"/>
        </w:rPr>
      </w:pPr>
      <w:r>
        <w:rPr>
          <w:rFonts w:ascii="仿宋" w:hAnsi="仿宋" w:eastAsia="仿宋"/>
          <w:sz w:val="24"/>
        </w:rPr>
        <w:t>40. 需要补充的其他内容</w:t>
      </w:r>
    </w:p>
    <w:p>
      <w:pPr>
        <w:spacing w:line="360" w:lineRule="auto"/>
        <w:ind w:firstLine="480" w:firstLineChars="200"/>
        <w:rPr>
          <w:rFonts w:ascii="仿宋" w:hAnsi="仿宋" w:eastAsia="仿宋" w:cs="宋体"/>
          <w:sz w:val="24"/>
        </w:rPr>
      </w:pPr>
      <w:r>
        <w:rPr>
          <w:rFonts w:hint="eastAsia" w:ascii="仿宋" w:hAnsi="仿宋" w:eastAsia="仿宋" w:cs="宋体"/>
          <w:sz w:val="24"/>
        </w:rPr>
        <w:t>40.1本招标文件解释规则详见“投标人须知前附表”。</w:t>
      </w:r>
    </w:p>
    <w:p>
      <w:pPr>
        <w:spacing w:line="360" w:lineRule="auto"/>
        <w:ind w:firstLine="480" w:firstLineChars="200"/>
        <w:rPr>
          <w:rFonts w:ascii="仿宋" w:hAnsi="仿宋" w:eastAsia="仿宋" w:cs="宋体"/>
          <w:sz w:val="24"/>
        </w:rPr>
      </w:pPr>
      <w:r>
        <w:rPr>
          <w:rFonts w:hint="eastAsia" w:ascii="仿宋" w:hAnsi="仿宋" w:eastAsia="仿宋" w:cs="宋体"/>
          <w:sz w:val="24"/>
        </w:rPr>
        <w:t>40.2 其他事项详见“投标人须知前附表”。</w:t>
      </w:r>
    </w:p>
    <w:p>
      <w:pPr>
        <w:spacing w:line="360" w:lineRule="auto"/>
        <w:ind w:firstLine="480" w:firstLineChars="200"/>
        <w:rPr>
          <w:rFonts w:ascii="仿宋" w:hAnsi="仿宋" w:eastAsia="仿宋" w:cs="宋体"/>
          <w:sz w:val="24"/>
        </w:rPr>
      </w:pPr>
      <w:r>
        <w:rPr>
          <w:rFonts w:hint="eastAsia" w:ascii="仿宋" w:hAnsi="仿宋" w:eastAsia="仿宋" w:cs="宋体"/>
          <w:sz w:val="24"/>
        </w:rPr>
        <w:t>40.3</w:t>
      </w:r>
      <w:bookmarkStart w:id="153" w:name="_Hlk65857140"/>
      <w:r>
        <w:rPr>
          <w:rFonts w:hint="eastAsia" w:ascii="仿宋" w:hAnsi="仿宋" w:eastAsia="仿宋" w:cs="宋体"/>
          <w:sz w:val="24"/>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14"/>
        <w:spacing w:before="120" w:after="120" w:line="360" w:lineRule="auto"/>
        <w:ind w:firstLine="480" w:firstLineChars="200"/>
        <w:contextualSpacing/>
        <w:rPr>
          <w:rFonts w:ascii="仿宋" w:hAnsi="仿宋" w:eastAsia="仿宋" w:cs="宋体"/>
          <w:sz w:val="24"/>
          <w:szCs w:val="24"/>
        </w:rPr>
      </w:pPr>
      <w:r>
        <w:rPr>
          <w:rFonts w:hint="eastAsia" w:ascii="仿宋" w:hAnsi="仿宋" w:eastAsia="仿宋" w:cs="宋体"/>
          <w:sz w:val="24"/>
          <w:szCs w:val="24"/>
        </w:rPr>
        <w:t>（1）在货物采购项目中，货物由中小企业制造，即货物由中小企业生产且使用该中小企业商号或者注册商标，不对其中涉及的工程承建商和服务的承接商作出要求；</w:t>
      </w:r>
    </w:p>
    <w:p>
      <w:pPr>
        <w:pStyle w:val="14"/>
        <w:spacing w:before="120" w:after="120" w:line="360" w:lineRule="auto"/>
        <w:ind w:firstLine="480" w:firstLineChars="200"/>
        <w:contextualSpacing/>
        <w:rPr>
          <w:rFonts w:ascii="仿宋" w:hAnsi="仿宋" w:eastAsia="仿宋" w:cs="宋体"/>
          <w:sz w:val="24"/>
          <w:szCs w:val="24"/>
        </w:rPr>
      </w:pPr>
      <w:r>
        <w:rPr>
          <w:rFonts w:hint="eastAsia" w:ascii="仿宋" w:hAnsi="仿宋" w:eastAsia="仿宋" w:cs="宋体"/>
          <w:sz w:val="24"/>
          <w:szCs w:val="24"/>
        </w:rPr>
        <w:t>（2）在工程采购项目中，工程由中小企业承建，即工程施工单位为中小企业，不对其中涉及的货物的制造商和服务的承接商作出要求；</w:t>
      </w:r>
    </w:p>
    <w:p>
      <w:pPr>
        <w:pStyle w:val="14"/>
        <w:spacing w:before="120" w:after="120" w:line="360" w:lineRule="auto"/>
        <w:ind w:firstLine="480" w:firstLineChars="200"/>
        <w:contextualSpacing/>
        <w:rPr>
          <w:rFonts w:ascii="仿宋" w:hAnsi="仿宋" w:eastAsia="仿宋" w:cs="宋体"/>
          <w:sz w:val="24"/>
          <w:szCs w:val="24"/>
        </w:rPr>
      </w:pPr>
      <w:r>
        <w:rPr>
          <w:rFonts w:hint="eastAsia" w:ascii="仿宋" w:hAnsi="仿宋" w:eastAsia="仿宋" w:cs="宋体"/>
          <w:sz w:val="24"/>
          <w:szCs w:val="24"/>
        </w:rPr>
        <w:t>（3）在服务采购项目中，服务由中小企业承接，即提供服务的人员为中小企业依照《中华人民共和国劳动合同法》订立劳动合同的从业人员，不对其中涉及的货物的制造商和工程承建商作出要求。</w:t>
      </w:r>
    </w:p>
    <w:p>
      <w:pPr>
        <w:pStyle w:val="14"/>
        <w:spacing w:before="120" w:after="120" w:line="360" w:lineRule="auto"/>
        <w:ind w:firstLine="480" w:firstLineChars="200"/>
        <w:contextualSpacing/>
        <w:rPr>
          <w:rFonts w:ascii="仿宋" w:hAnsi="仿宋" w:eastAsia="仿宋" w:cs="宋体"/>
          <w:sz w:val="24"/>
          <w:szCs w:val="24"/>
        </w:rPr>
      </w:pPr>
      <w:r>
        <w:rPr>
          <w:rFonts w:hint="eastAsia" w:ascii="仿宋" w:hAnsi="仿宋" w:eastAsia="仿宋" w:cs="宋体"/>
          <w:sz w:val="24"/>
          <w:szCs w:val="24"/>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14"/>
        <w:spacing w:before="120" w:after="120" w:line="360" w:lineRule="auto"/>
        <w:ind w:firstLine="480" w:firstLineChars="200"/>
        <w:contextualSpacing/>
        <w:rPr>
          <w:rFonts w:ascii="仿宋" w:hAnsi="仿宋" w:eastAsia="仿宋" w:cs="宋体"/>
          <w:sz w:val="24"/>
          <w:szCs w:val="24"/>
        </w:rPr>
      </w:pPr>
      <w:r>
        <w:rPr>
          <w:rFonts w:hint="eastAsia" w:ascii="仿宋" w:hAnsi="仿宋" w:eastAsia="仿宋" w:cs="宋体"/>
          <w:sz w:val="24"/>
          <w:szCs w:val="24"/>
        </w:rPr>
        <w:t>依据本招标文件规定享受扶持政策获得政府采购合同的，小微企业不得将合同分包给大中型企业，中型企业不得将合同分包给大型企业。</w:t>
      </w:r>
      <w:bookmarkEnd w:id="153"/>
    </w:p>
    <w:p>
      <w:pPr>
        <w:pStyle w:val="3"/>
        <w:keepNext w:val="0"/>
        <w:keepLines w:val="0"/>
        <w:pageBreakBefore/>
        <w:spacing w:before="0" w:after="0" w:line="360" w:lineRule="auto"/>
        <w:jc w:val="center"/>
        <w:rPr>
          <w:rFonts w:ascii="仿宋" w:hAnsi="仿宋" w:eastAsia="仿宋"/>
        </w:rPr>
      </w:pPr>
      <w:bookmarkStart w:id="154" w:name="_Toc74320803"/>
      <w:bookmarkStart w:id="155" w:name="_Toc330456896"/>
      <w:bookmarkStart w:id="156" w:name="_Toc254970548"/>
      <w:bookmarkStart w:id="157" w:name="_Toc254970689"/>
      <w:r>
        <w:rPr>
          <w:rFonts w:hint="eastAsia" w:ascii="仿宋" w:hAnsi="仿宋" w:eastAsia="仿宋"/>
        </w:rPr>
        <w:t>第四章  评标方法及评标标准</w:t>
      </w:r>
      <w:bookmarkEnd w:id="154"/>
      <w:bookmarkEnd w:id="155"/>
      <w:bookmarkEnd w:id="156"/>
      <w:bookmarkEnd w:id="157"/>
    </w:p>
    <w:p>
      <w:pPr>
        <w:pStyle w:val="5"/>
        <w:keepNext w:val="0"/>
        <w:keepLines w:val="0"/>
        <w:spacing w:before="0" w:after="0" w:line="415" w:lineRule="auto"/>
        <w:jc w:val="center"/>
        <w:rPr>
          <w:rFonts w:ascii="仿宋" w:hAnsi="仿宋" w:eastAsia="仿宋"/>
          <w:sz w:val="30"/>
          <w:szCs w:val="30"/>
        </w:rPr>
      </w:pPr>
      <w:r>
        <w:rPr>
          <w:rFonts w:hint="eastAsia" w:ascii="仿宋" w:hAnsi="仿宋" w:eastAsia="仿宋"/>
          <w:sz w:val="30"/>
          <w:szCs w:val="30"/>
        </w:rPr>
        <w:t>一、评标方法</w:t>
      </w:r>
    </w:p>
    <w:p>
      <w:pPr>
        <w:pStyle w:val="14"/>
        <w:spacing w:line="360" w:lineRule="auto"/>
        <w:ind w:firstLine="420"/>
        <w:rPr>
          <w:rFonts w:ascii="仿宋" w:hAnsi="仿宋" w:eastAsia="仿宋"/>
          <w:sz w:val="24"/>
          <w:szCs w:val="24"/>
        </w:rPr>
      </w:pPr>
      <w:r>
        <w:rPr>
          <w:rFonts w:hint="eastAsia" w:ascii="仿宋" w:hAnsi="仿宋" w:eastAsia="仿宋"/>
          <w:sz w:val="24"/>
          <w:szCs w:val="24"/>
        </w:rPr>
        <w:t>综合评分法，是指投标文件满足招标文件全部实质性要求，且按照评审因素的量化指标评审得分最高的投标人为中标候选人的评标方法。</w:t>
      </w:r>
    </w:p>
    <w:p>
      <w:pPr>
        <w:pStyle w:val="5"/>
        <w:keepNext w:val="0"/>
        <w:keepLines w:val="0"/>
        <w:spacing w:before="0" w:after="0" w:line="415" w:lineRule="auto"/>
        <w:jc w:val="center"/>
        <w:rPr>
          <w:rFonts w:ascii="仿宋" w:hAnsi="仿宋" w:eastAsia="仿宋"/>
          <w:sz w:val="30"/>
          <w:szCs w:val="30"/>
        </w:rPr>
      </w:pPr>
      <w:r>
        <w:rPr>
          <w:rFonts w:hint="eastAsia" w:ascii="仿宋" w:hAnsi="仿宋" w:eastAsia="仿宋"/>
          <w:sz w:val="30"/>
          <w:szCs w:val="30"/>
        </w:rPr>
        <w:t>二、评标程序</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1.符合性审查</w:t>
      </w:r>
    </w:p>
    <w:p>
      <w:pPr>
        <w:pStyle w:val="14"/>
        <w:snapToGrid w:val="0"/>
        <w:spacing w:line="360" w:lineRule="auto"/>
        <w:ind w:left="1" w:firstLine="420"/>
        <w:rPr>
          <w:rFonts w:ascii="仿宋" w:hAnsi="仿宋" w:eastAsia="仿宋"/>
          <w:b/>
          <w:kern w:val="2"/>
          <w:sz w:val="24"/>
          <w:szCs w:val="24"/>
        </w:rPr>
      </w:pPr>
      <w:r>
        <w:rPr>
          <w:rFonts w:hint="eastAsia" w:ascii="仿宋" w:hAnsi="仿宋" w:eastAsia="仿宋"/>
          <w:b/>
          <w:kern w:val="2"/>
          <w:sz w:val="24"/>
          <w:szCs w:val="24"/>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符合性审查不通过而导致投标无效的情形</w:t>
      </w:r>
    </w:p>
    <w:p>
      <w:pPr>
        <w:snapToGrid w:val="0"/>
        <w:spacing w:line="360" w:lineRule="auto"/>
        <w:ind w:firstLine="482" w:firstLineChars="200"/>
        <w:rPr>
          <w:rFonts w:ascii="仿宋" w:hAnsi="仿宋" w:eastAsia="仿宋"/>
          <w:b/>
          <w:sz w:val="24"/>
        </w:rPr>
      </w:pPr>
      <w:r>
        <w:rPr>
          <w:rFonts w:hint="eastAsia" w:ascii="仿宋" w:hAnsi="仿宋" w:eastAsia="仿宋"/>
          <w:b/>
          <w:sz w:val="24"/>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2.1在报价评审时，如发现下列情形之一的，将被视为投标无效：</w:t>
      </w:r>
    </w:p>
    <w:p>
      <w:pPr>
        <w:pStyle w:val="7"/>
        <w:numPr>
          <w:ilvl w:val="0"/>
          <w:numId w:val="2"/>
        </w:numPr>
        <w:spacing w:line="360" w:lineRule="auto"/>
        <w:ind w:firstLine="422"/>
        <w:rPr>
          <w:rFonts w:ascii="仿宋" w:hAnsi="仿宋" w:eastAsia="仿宋"/>
          <w:b/>
          <w:sz w:val="24"/>
          <w:szCs w:val="24"/>
        </w:rPr>
      </w:pPr>
      <w:r>
        <w:rPr>
          <w:rFonts w:hint="eastAsia" w:ascii="仿宋" w:hAnsi="仿宋" w:eastAsia="仿宋"/>
          <w:b/>
          <w:spacing w:val="-6"/>
          <w:sz w:val="24"/>
          <w:szCs w:val="24"/>
        </w:rPr>
        <w:t>报价文件</w:t>
      </w:r>
      <w:r>
        <w:rPr>
          <w:rFonts w:hint="eastAsia" w:ascii="仿宋" w:hAnsi="仿宋" w:eastAsia="仿宋"/>
          <w:b/>
          <w:sz w:val="24"/>
          <w:szCs w:val="24"/>
        </w:rPr>
        <w:t>未提供“投标人须知前附表”第13.1条规定中“必须提供”的文件资料的；</w:t>
      </w:r>
    </w:p>
    <w:p>
      <w:pPr>
        <w:pStyle w:val="7"/>
        <w:numPr>
          <w:ilvl w:val="0"/>
          <w:numId w:val="2"/>
        </w:numPr>
        <w:spacing w:line="360" w:lineRule="auto"/>
        <w:ind w:firstLine="422"/>
        <w:rPr>
          <w:rFonts w:ascii="仿宋" w:hAnsi="仿宋" w:eastAsia="仿宋"/>
          <w:b/>
          <w:sz w:val="24"/>
          <w:szCs w:val="24"/>
        </w:rPr>
      </w:pPr>
      <w:r>
        <w:rPr>
          <w:rFonts w:hint="eastAsia" w:ascii="仿宋" w:hAnsi="仿宋" w:eastAsia="仿宋"/>
          <w:b/>
          <w:sz w:val="24"/>
          <w:szCs w:val="24"/>
        </w:rPr>
        <w:t>未采用人民币报价或者未按照招标文件标明的币种报价的；</w:t>
      </w:r>
    </w:p>
    <w:p>
      <w:pPr>
        <w:pStyle w:val="7"/>
        <w:numPr>
          <w:ilvl w:val="0"/>
          <w:numId w:val="2"/>
        </w:numPr>
        <w:spacing w:line="360" w:lineRule="auto"/>
        <w:ind w:firstLine="422"/>
        <w:rPr>
          <w:rFonts w:ascii="仿宋" w:hAnsi="仿宋" w:eastAsia="仿宋"/>
          <w:b/>
          <w:sz w:val="24"/>
          <w:szCs w:val="24"/>
        </w:rPr>
      </w:pPr>
      <w:r>
        <w:rPr>
          <w:rFonts w:hint="eastAsia" w:ascii="仿宋" w:hAnsi="仿宋" w:eastAsia="仿宋"/>
          <w:b/>
          <w:sz w:val="24"/>
          <w:szCs w:val="24"/>
        </w:rPr>
        <w:t>各分标报价超出招标文件相应分标规定最高限价，或者超出相应分标采购预算金额的；</w:t>
      </w:r>
    </w:p>
    <w:p>
      <w:pPr>
        <w:pStyle w:val="7"/>
        <w:numPr>
          <w:ilvl w:val="0"/>
          <w:numId w:val="2"/>
        </w:numPr>
        <w:spacing w:line="360" w:lineRule="auto"/>
        <w:ind w:firstLine="422"/>
        <w:rPr>
          <w:rFonts w:ascii="仿宋" w:hAnsi="仿宋" w:eastAsia="仿宋"/>
          <w:b/>
          <w:sz w:val="24"/>
          <w:szCs w:val="24"/>
        </w:rPr>
      </w:pPr>
      <w:r>
        <w:rPr>
          <w:rFonts w:hint="eastAsia" w:ascii="仿宋" w:hAnsi="仿宋" w:eastAsia="仿宋"/>
          <w:b/>
          <w:sz w:val="24"/>
          <w:szCs w:val="24"/>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7"/>
        <w:numPr>
          <w:ilvl w:val="0"/>
          <w:numId w:val="2"/>
        </w:numPr>
        <w:spacing w:line="360" w:lineRule="auto"/>
        <w:ind w:firstLine="422"/>
        <w:rPr>
          <w:rFonts w:ascii="仿宋" w:hAnsi="仿宋" w:eastAsia="仿宋"/>
          <w:b/>
          <w:sz w:val="24"/>
          <w:szCs w:val="24"/>
        </w:rPr>
      </w:pPr>
      <w:r>
        <w:rPr>
          <w:rFonts w:hint="eastAsia" w:ascii="仿宋" w:hAnsi="仿宋" w:eastAsia="仿宋"/>
          <w:b/>
          <w:sz w:val="24"/>
          <w:szCs w:val="24"/>
        </w:rPr>
        <w:t>修正后的报价，投标人不确认的；</w:t>
      </w:r>
    </w:p>
    <w:p>
      <w:pPr>
        <w:pStyle w:val="7"/>
        <w:numPr>
          <w:ilvl w:val="0"/>
          <w:numId w:val="2"/>
        </w:numPr>
        <w:spacing w:line="360" w:lineRule="auto"/>
        <w:ind w:firstLine="422"/>
        <w:rPr>
          <w:rFonts w:ascii="仿宋" w:hAnsi="仿宋" w:eastAsia="仿宋"/>
          <w:b/>
          <w:sz w:val="24"/>
          <w:szCs w:val="24"/>
        </w:rPr>
      </w:pPr>
      <w:r>
        <w:rPr>
          <w:rFonts w:hint="eastAsia" w:ascii="仿宋" w:hAnsi="仿宋" w:eastAsia="仿宋"/>
          <w:b/>
          <w:sz w:val="24"/>
          <w:szCs w:val="24"/>
        </w:rPr>
        <w:t>投标人属于本章第</w:t>
      </w:r>
      <w:r>
        <w:rPr>
          <w:rFonts w:ascii="仿宋" w:hAnsi="仿宋" w:eastAsia="仿宋"/>
          <w:b/>
          <w:sz w:val="24"/>
          <w:szCs w:val="24"/>
        </w:rPr>
        <w:t>5.1</w:t>
      </w:r>
      <w:r>
        <w:rPr>
          <w:rFonts w:hint="eastAsia" w:ascii="仿宋" w:hAnsi="仿宋" w:eastAsia="仿宋"/>
          <w:b/>
          <w:sz w:val="24"/>
          <w:szCs w:val="24"/>
        </w:rPr>
        <w:t>条（2）或者第5</w:t>
      </w:r>
      <w:r>
        <w:rPr>
          <w:rFonts w:ascii="仿宋" w:hAnsi="仿宋" w:eastAsia="仿宋"/>
          <w:b/>
          <w:sz w:val="24"/>
          <w:szCs w:val="24"/>
        </w:rPr>
        <w:t>.2条</w:t>
      </w:r>
      <w:r>
        <w:rPr>
          <w:rFonts w:hint="eastAsia" w:ascii="仿宋" w:hAnsi="仿宋" w:eastAsia="仿宋"/>
          <w:b/>
          <w:sz w:val="24"/>
          <w:szCs w:val="24"/>
        </w:rPr>
        <w:t>（2）项情形的；</w:t>
      </w:r>
    </w:p>
    <w:p>
      <w:pPr>
        <w:pStyle w:val="7"/>
        <w:numPr>
          <w:ilvl w:val="0"/>
          <w:numId w:val="2"/>
        </w:numPr>
        <w:spacing w:line="360" w:lineRule="auto"/>
        <w:ind w:firstLine="422"/>
        <w:rPr>
          <w:rFonts w:ascii="仿宋" w:hAnsi="仿宋" w:eastAsia="仿宋"/>
          <w:b/>
          <w:sz w:val="24"/>
          <w:szCs w:val="24"/>
        </w:rPr>
      </w:pPr>
      <w:r>
        <w:rPr>
          <w:rFonts w:hint="eastAsia" w:ascii="仿宋" w:hAnsi="仿宋" w:eastAsia="仿宋"/>
          <w:b/>
          <w:spacing w:val="-6"/>
          <w:sz w:val="24"/>
          <w:szCs w:val="24"/>
        </w:rPr>
        <w:t>报价文件</w:t>
      </w:r>
      <w:r>
        <w:rPr>
          <w:rFonts w:hint="eastAsia" w:ascii="仿宋" w:hAnsi="仿宋" w:eastAsia="仿宋"/>
          <w:b/>
          <w:sz w:val="24"/>
          <w:szCs w:val="24"/>
        </w:rPr>
        <w:t>响应的标的数量及单位与招标文件要求实质性不一致的。</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2.2在商务评审时，如发现下列情形之一的，将被视为投标无效：</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投标文件未按招标文件要求签署、盖章的；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委托代理人未能出具有效身份证或者出具的身份证与授权委托书中的信息不符的；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为无效投标保证金的或者未按照招标文件的规定提交投标保证金的；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投标文件未提供“投标人须知前附表”第13.</w:t>
      </w:r>
      <w:r>
        <w:rPr>
          <w:rFonts w:ascii="仿宋" w:hAnsi="仿宋" w:eastAsia="仿宋"/>
          <w:b/>
          <w:sz w:val="24"/>
        </w:rPr>
        <w:t>1</w:t>
      </w:r>
      <w:r>
        <w:rPr>
          <w:rFonts w:hint="eastAsia" w:ascii="仿宋" w:hAnsi="仿宋" w:eastAsia="仿宋"/>
          <w:b/>
          <w:sz w:val="24"/>
        </w:rPr>
        <w:t>条规定中“必须提供”或者“委托时必须提供”的文件资料的；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商务要求评审允许负偏离的条款数超过“投标人须知前附表”规定项数的；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投标文件的实质性内容未使用中文表述、使用计量单位不符合招标文件要求的；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投标文件中的文件资料因填写不齐全或者内容虚假或者出现其他情形而导致被评标委员会认定无效的；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投标文件含有采购人不能接受的附加条件的；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属于投标人须知正文第</w:t>
      </w:r>
      <w:r>
        <w:rPr>
          <w:rFonts w:ascii="仿宋" w:hAnsi="仿宋" w:eastAsia="仿宋"/>
          <w:b/>
          <w:sz w:val="24"/>
        </w:rPr>
        <w:t>9.2</w:t>
      </w:r>
      <w:r>
        <w:rPr>
          <w:rFonts w:hint="eastAsia" w:ascii="仿宋" w:hAnsi="仿宋" w:eastAsia="仿宋"/>
          <w:b/>
          <w:sz w:val="24"/>
        </w:rPr>
        <w:t>条情形的；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投标文件标注的项目名称或者项目编号与招标文件标注的项目名称或者项目编号不一致的；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招标文件明确不允许分包，投标文件拟分包的；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未响应招标文件实质性要求的；</w:t>
      </w:r>
    </w:p>
    <w:p>
      <w:pPr>
        <w:numPr>
          <w:ilvl w:val="0"/>
          <w:numId w:val="3"/>
        </w:numPr>
        <w:snapToGrid w:val="0"/>
        <w:spacing w:line="360" w:lineRule="auto"/>
        <w:ind w:firstLine="482" w:firstLineChars="200"/>
        <w:rPr>
          <w:rFonts w:ascii="仿宋" w:hAnsi="仿宋" w:eastAsia="仿宋"/>
          <w:b/>
          <w:sz w:val="24"/>
        </w:rPr>
      </w:pPr>
      <w:r>
        <w:rPr>
          <w:rFonts w:hint="eastAsia" w:ascii="仿宋" w:hAnsi="仿宋" w:eastAsia="仿宋"/>
          <w:b/>
          <w:sz w:val="24"/>
        </w:rPr>
        <w:t>法律、法规和招标文件规定的其他无效情形。</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2.3在技术评审时，如发现下列情形之一的，将被视为投标无效：</w:t>
      </w:r>
    </w:p>
    <w:p>
      <w:pPr>
        <w:pStyle w:val="13"/>
        <w:snapToGrid w:val="0"/>
        <w:spacing w:line="360" w:lineRule="auto"/>
        <w:ind w:firstLine="472" w:firstLineChars="196"/>
        <w:rPr>
          <w:rFonts w:ascii="仿宋" w:hAnsi="仿宋" w:eastAsia="仿宋"/>
          <w:b/>
          <w:kern w:val="2"/>
          <w:sz w:val="24"/>
          <w:szCs w:val="24"/>
        </w:rPr>
      </w:pPr>
      <w:r>
        <w:rPr>
          <w:rFonts w:hint="eastAsia" w:ascii="仿宋" w:hAnsi="仿宋" w:eastAsia="仿宋"/>
          <w:b/>
          <w:kern w:val="2"/>
          <w:sz w:val="24"/>
          <w:szCs w:val="24"/>
        </w:rPr>
        <w:t>（1）技术要求评审允许负偏离的条款数超过“投标人须知前附表”规定项数的；</w:t>
      </w:r>
    </w:p>
    <w:p>
      <w:pPr>
        <w:pStyle w:val="13"/>
        <w:snapToGrid w:val="0"/>
        <w:spacing w:line="360" w:lineRule="auto"/>
        <w:ind w:firstLine="472" w:firstLineChars="196"/>
        <w:rPr>
          <w:rFonts w:ascii="仿宋" w:hAnsi="仿宋" w:eastAsia="仿宋"/>
          <w:b/>
          <w:kern w:val="2"/>
          <w:sz w:val="24"/>
          <w:szCs w:val="24"/>
        </w:rPr>
      </w:pPr>
      <w:r>
        <w:rPr>
          <w:rFonts w:hint="eastAsia" w:ascii="仿宋" w:hAnsi="仿宋" w:eastAsia="仿宋"/>
          <w:b/>
          <w:kern w:val="2"/>
          <w:sz w:val="24"/>
          <w:szCs w:val="24"/>
        </w:rPr>
        <w:t>（2）投标文件未提供“投标人须知前附表”第13.</w:t>
      </w:r>
      <w:r>
        <w:rPr>
          <w:rFonts w:ascii="仿宋" w:hAnsi="仿宋" w:eastAsia="仿宋"/>
          <w:b/>
          <w:kern w:val="2"/>
          <w:sz w:val="24"/>
          <w:szCs w:val="24"/>
        </w:rPr>
        <w:t>1</w:t>
      </w:r>
      <w:r>
        <w:rPr>
          <w:rFonts w:hint="eastAsia" w:ascii="仿宋" w:hAnsi="仿宋" w:eastAsia="仿宋"/>
          <w:b/>
          <w:kern w:val="2"/>
          <w:sz w:val="24"/>
          <w:szCs w:val="24"/>
        </w:rPr>
        <w:t>条规定中“必须提供”的文件资料的；</w:t>
      </w:r>
    </w:p>
    <w:p>
      <w:pPr>
        <w:pStyle w:val="13"/>
        <w:snapToGrid w:val="0"/>
        <w:spacing w:line="360" w:lineRule="auto"/>
        <w:ind w:firstLine="472" w:firstLineChars="196"/>
        <w:rPr>
          <w:rFonts w:ascii="仿宋" w:hAnsi="仿宋" w:eastAsia="仿宋"/>
          <w:b/>
          <w:kern w:val="2"/>
          <w:sz w:val="24"/>
          <w:szCs w:val="24"/>
        </w:rPr>
      </w:pPr>
      <w:r>
        <w:rPr>
          <w:rFonts w:hint="eastAsia" w:ascii="仿宋" w:hAnsi="仿宋" w:eastAsia="仿宋"/>
          <w:b/>
          <w:kern w:val="2"/>
          <w:sz w:val="24"/>
          <w:szCs w:val="24"/>
        </w:rPr>
        <w:t>（3）虚假投标，或者出现其他情形而导致被评标委员会认定无效的；</w:t>
      </w:r>
    </w:p>
    <w:p>
      <w:pPr>
        <w:pStyle w:val="13"/>
        <w:snapToGrid w:val="0"/>
        <w:spacing w:line="360" w:lineRule="auto"/>
        <w:ind w:firstLine="472" w:firstLineChars="196"/>
        <w:rPr>
          <w:rFonts w:ascii="仿宋" w:hAnsi="仿宋" w:eastAsia="仿宋"/>
          <w:b/>
          <w:kern w:val="2"/>
          <w:sz w:val="24"/>
          <w:szCs w:val="24"/>
        </w:rPr>
      </w:pPr>
      <w:r>
        <w:rPr>
          <w:rFonts w:hint="eastAsia" w:ascii="仿宋" w:hAnsi="仿宋" w:eastAsia="仿宋"/>
          <w:b/>
          <w:kern w:val="2"/>
          <w:sz w:val="24"/>
          <w:szCs w:val="24"/>
        </w:rPr>
        <w:t>（4）</w:t>
      </w:r>
      <w:bookmarkStart w:id="158" w:name="_Hlk71706244"/>
      <w:r>
        <w:rPr>
          <w:rFonts w:hint="eastAsia" w:ascii="仿宋" w:hAnsi="仿宋" w:eastAsia="仿宋"/>
          <w:b/>
          <w:kern w:val="2"/>
          <w:sz w:val="24"/>
          <w:szCs w:val="24"/>
        </w:rPr>
        <w:t>招标文件未载明允许提供备选（替代）投标方案或明确不允许提供备选（替代）投标方案时，投标人提供了备选（替代）投标方案的；</w:t>
      </w:r>
      <w:bookmarkEnd w:id="158"/>
    </w:p>
    <w:p>
      <w:pPr>
        <w:pStyle w:val="13"/>
        <w:snapToGrid w:val="0"/>
        <w:spacing w:line="360" w:lineRule="auto"/>
        <w:ind w:firstLine="472" w:firstLineChars="196"/>
        <w:rPr>
          <w:rFonts w:ascii="仿宋" w:hAnsi="仿宋" w:eastAsia="仿宋"/>
          <w:b/>
          <w:kern w:val="2"/>
          <w:sz w:val="24"/>
          <w:szCs w:val="24"/>
        </w:rPr>
      </w:pPr>
      <w:r>
        <w:rPr>
          <w:rFonts w:hint="eastAsia" w:ascii="仿宋" w:hAnsi="仿宋" w:eastAsia="仿宋"/>
          <w:b/>
          <w:kern w:val="2"/>
          <w:sz w:val="24"/>
          <w:szCs w:val="24"/>
        </w:rPr>
        <w:t>（5）未响应招标文件实质性要求的。</w:t>
      </w:r>
    </w:p>
    <w:p>
      <w:pPr>
        <w:pStyle w:val="13"/>
        <w:snapToGrid w:val="0"/>
        <w:spacing w:line="360" w:lineRule="auto"/>
        <w:ind w:firstLine="472" w:firstLineChars="196"/>
        <w:rPr>
          <w:rFonts w:ascii="仿宋" w:hAnsi="仿宋" w:eastAsia="仿宋"/>
          <w:b/>
          <w:kern w:val="2"/>
          <w:sz w:val="24"/>
          <w:szCs w:val="24"/>
        </w:rPr>
      </w:pPr>
      <w:r>
        <w:rPr>
          <w:rFonts w:hint="eastAsia" w:ascii="仿宋" w:hAnsi="仿宋" w:eastAsia="仿宋"/>
          <w:b/>
          <w:kern w:val="2"/>
          <w:sz w:val="24"/>
          <w:szCs w:val="24"/>
        </w:rPr>
        <w:t>2.4通过符合性审查的投标人不足3家，评标委员会不得继续评标，并出具评标报告。</w:t>
      </w:r>
    </w:p>
    <w:p>
      <w:pPr>
        <w:pStyle w:val="6"/>
        <w:keepNext w:val="0"/>
        <w:keepLines w:val="0"/>
        <w:spacing w:before="0" w:after="0" w:line="360" w:lineRule="auto"/>
        <w:ind w:left="420" w:leftChars="20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澄清补正</w:t>
      </w:r>
    </w:p>
    <w:p>
      <w:pPr>
        <w:snapToGrid w:val="0"/>
        <w:spacing w:line="360" w:lineRule="auto"/>
        <w:ind w:firstLine="480" w:firstLineChars="200"/>
        <w:rPr>
          <w:rFonts w:ascii="仿宋" w:hAnsi="仿宋" w:eastAsia="仿宋" w:cs="Courier New"/>
          <w:sz w:val="24"/>
        </w:rPr>
      </w:pPr>
      <w:r>
        <w:rPr>
          <w:rFonts w:hint="eastAsia" w:ascii="仿宋" w:hAnsi="仿宋" w:eastAsia="仿宋" w:cs="Courier New"/>
          <w:sz w:val="24"/>
        </w:rPr>
        <w:t>对投标文件中含义不明确、同类问题表述不一致或者有明显文字和计算错误的内容，评标委员会以</w:t>
      </w:r>
      <w:r>
        <w:rPr>
          <w:rFonts w:hint="eastAsia" w:ascii="仿宋" w:hAnsi="仿宋" w:eastAsia="仿宋" w:cs="宋体"/>
          <w:sz w:val="24"/>
        </w:rPr>
        <w:t>电子澄清函形式</w:t>
      </w:r>
      <w:r>
        <w:rPr>
          <w:rFonts w:hint="eastAsia" w:ascii="仿宋" w:hAnsi="仿宋" w:eastAsia="仿宋" w:cs="Courier New"/>
          <w:sz w:val="24"/>
        </w:rPr>
        <w:t>要求投标人在规定时间内作出必要的澄清、说明或者纠正。投标人的澄清、说明或者补正必须采用</w:t>
      </w:r>
      <w:r>
        <w:rPr>
          <w:rFonts w:hint="eastAsia" w:ascii="仿宋" w:hAnsi="仿宋" w:eastAsia="仿宋" w:cs="宋体"/>
          <w:sz w:val="24"/>
        </w:rPr>
        <w:t>电子回函形式</w:t>
      </w:r>
      <w:r>
        <w:rPr>
          <w:rFonts w:hint="eastAsia" w:ascii="仿宋" w:hAnsi="仿宋" w:eastAsia="仿宋" w:cs="Courier New"/>
          <w:sz w:val="24"/>
        </w:rPr>
        <w:t>，并加盖投标人公章，或者由法定代表人或者其授权的代表签字。投标人的澄清、说明或者补正不得超出投标文件的范围或者改变投标文件的实质性内容。</w:t>
      </w:r>
    </w:p>
    <w:p>
      <w:pPr>
        <w:pStyle w:val="6"/>
        <w:keepNext w:val="0"/>
        <w:keepLines w:val="0"/>
        <w:spacing w:before="0" w:after="0" w:line="360" w:lineRule="auto"/>
        <w:ind w:left="420" w:leftChars="200"/>
        <w:rPr>
          <w:rFonts w:ascii="仿宋" w:hAnsi="仿宋" w:eastAsia="仿宋"/>
          <w:sz w:val="24"/>
        </w:rPr>
      </w:pPr>
      <w:r>
        <w:rPr>
          <w:rFonts w:ascii="仿宋" w:hAnsi="仿宋" w:eastAsia="仿宋"/>
          <w:sz w:val="24"/>
        </w:rPr>
        <w:t>4.</w:t>
      </w:r>
      <w:r>
        <w:rPr>
          <w:rFonts w:hint="eastAsia" w:ascii="仿宋" w:hAnsi="仿宋" w:eastAsia="仿宋"/>
          <w:sz w:val="24"/>
        </w:rPr>
        <w:t>投标文件修正</w:t>
      </w:r>
    </w:p>
    <w:p>
      <w:pPr>
        <w:pStyle w:val="6"/>
        <w:keepNext w:val="0"/>
        <w:keepLines w:val="0"/>
        <w:spacing w:before="0" w:after="0" w:line="360" w:lineRule="auto"/>
        <w:ind w:left="420" w:leftChars="200"/>
        <w:rPr>
          <w:rFonts w:ascii="仿宋" w:hAnsi="仿宋" w:eastAsia="仿宋"/>
          <w:b w:val="0"/>
          <w:sz w:val="24"/>
        </w:rPr>
      </w:pPr>
      <w:r>
        <w:rPr>
          <w:rFonts w:ascii="仿宋" w:hAnsi="仿宋" w:eastAsia="仿宋"/>
          <w:b w:val="0"/>
          <w:sz w:val="24"/>
        </w:rPr>
        <w:t>4</w:t>
      </w:r>
      <w:r>
        <w:rPr>
          <w:rFonts w:hint="eastAsia" w:ascii="仿宋" w:hAnsi="仿宋" w:eastAsia="仿宋"/>
          <w:b w:val="0"/>
          <w:sz w:val="24"/>
        </w:rPr>
        <w:t xml:space="preserve">.1投标文件报价出现前后不一致的，按照下列规定修正： </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（1）投标文件中开标一览表（报价表）内容与投标文件中相应内容不一致的，以开标一览表（报价表）为准；</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（2）大写金额和小写金额不一致的，以大写金额为准；</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（3）单价金额小数点或者百分比有明显错位的，以开标一览表的总价为准，并修改单价；</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（4）总价金额与按单价汇总金额不一致的，以单价金额计算结果为准。</w:t>
      </w:r>
    </w:p>
    <w:p>
      <w:pPr>
        <w:pStyle w:val="14"/>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同时出现两种以上不一致的，按照以上（1）-（4）规定的顺序修正。修正后的报价经投标人确认后产生约束力，投标人不确认的，</w:t>
      </w:r>
      <w:r>
        <w:rPr>
          <w:rFonts w:hint="eastAsia" w:ascii="仿宋" w:hAnsi="仿宋" w:eastAsia="仿宋"/>
          <w:b/>
          <w:kern w:val="2"/>
          <w:sz w:val="24"/>
          <w:szCs w:val="24"/>
        </w:rPr>
        <w:t>其投标无效</w:t>
      </w:r>
      <w:r>
        <w:rPr>
          <w:rFonts w:hint="eastAsia" w:ascii="仿宋" w:hAnsi="仿宋" w:eastAsia="仿宋"/>
          <w:sz w:val="24"/>
          <w:szCs w:val="24"/>
        </w:rPr>
        <w:t>。</w:t>
      </w:r>
    </w:p>
    <w:p>
      <w:pPr>
        <w:pStyle w:val="6"/>
        <w:keepNext w:val="0"/>
        <w:keepLines w:val="0"/>
        <w:spacing w:before="0" w:after="0" w:line="360" w:lineRule="auto"/>
        <w:rPr>
          <w:rFonts w:ascii="仿宋" w:hAnsi="仿宋" w:eastAsia="仿宋"/>
          <w:b w:val="0"/>
          <w:sz w:val="24"/>
        </w:rPr>
      </w:pPr>
      <w:r>
        <w:rPr>
          <w:rFonts w:ascii="仿宋" w:hAnsi="仿宋" w:eastAsia="仿宋"/>
          <w:b w:val="0"/>
          <w:sz w:val="24"/>
        </w:rPr>
        <w:t xml:space="preserve">    4</w:t>
      </w:r>
      <w:r>
        <w:rPr>
          <w:rFonts w:hint="eastAsia" w:ascii="仿宋" w:hAnsi="仿宋" w:eastAsia="仿宋"/>
          <w:b w:val="0"/>
          <w:sz w:val="24"/>
        </w:rPr>
        <w:t>.2经投标人确认修正后的报价若超过采购预算金额或者最高限价，</w:t>
      </w:r>
      <w:r>
        <w:rPr>
          <w:rFonts w:hint="eastAsia" w:ascii="仿宋" w:hAnsi="仿宋" w:eastAsia="仿宋"/>
          <w:sz w:val="24"/>
        </w:rPr>
        <w:t>投标人的投标文件作无效投标处理</w:t>
      </w:r>
      <w:r>
        <w:rPr>
          <w:rFonts w:hint="eastAsia" w:ascii="仿宋" w:hAnsi="仿宋" w:eastAsia="仿宋"/>
          <w:b w:val="0"/>
          <w:sz w:val="24"/>
        </w:rPr>
        <w:t>。</w:t>
      </w:r>
    </w:p>
    <w:p>
      <w:pPr>
        <w:snapToGrid w:val="0"/>
        <w:spacing w:line="360" w:lineRule="auto"/>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.3经投标人确认修正后的报价作为签订合同的依据，并以此报价计算价格分。</w:t>
      </w:r>
    </w:p>
    <w:p>
      <w:pPr>
        <w:pStyle w:val="6"/>
        <w:keepNext w:val="0"/>
        <w:keepLines w:val="0"/>
        <w:spacing w:before="0" w:after="0" w:line="360" w:lineRule="auto"/>
        <w:ind w:left="420" w:leftChars="200"/>
        <w:rPr>
          <w:rFonts w:ascii="仿宋" w:hAnsi="仿宋" w:eastAsia="仿宋"/>
          <w:sz w:val="24"/>
        </w:rPr>
      </w:pPr>
      <w:r>
        <w:rPr>
          <w:rFonts w:ascii="仿宋" w:hAnsi="仿宋" w:eastAsia="仿宋"/>
          <w:sz w:val="24"/>
        </w:rPr>
        <w:t>5.</w:t>
      </w:r>
      <w:r>
        <w:rPr>
          <w:rFonts w:hint="eastAsia" w:ascii="仿宋" w:hAnsi="仿宋" w:eastAsia="仿宋"/>
          <w:sz w:val="24"/>
        </w:rPr>
        <w:t>比较与评价</w:t>
      </w:r>
    </w:p>
    <w:p>
      <w:pPr>
        <w:snapToGrid w:val="0"/>
        <w:spacing w:line="360" w:lineRule="auto"/>
        <w:ind w:firstLine="480" w:firstLineChars="200"/>
        <w:rPr>
          <w:rFonts w:ascii="仿宋" w:hAnsi="仿宋" w:eastAsia="仿宋"/>
          <w:sz w:val="24"/>
        </w:rPr>
      </w:pPr>
      <w:r>
        <w:rPr>
          <w:rFonts w:hint="eastAsia" w:ascii="仿宋" w:hAnsi="仿宋" w:eastAsia="仿宋"/>
          <w:sz w:val="24"/>
        </w:rPr>
        <w:t>5.1采用综合评分法的</w:t>
      </w:r>
    </w:p>
    <w:p>
      <w:pPr>
        <w:snapToGrid w:val="0"/>
        <w:spacing w:line="360" w:lineRule="auto"/>
        <w:ind w:firstLine="480" w:firstLineChars="200"/>
        <w:rPr>
          <w:rFonts w:ascii="仿宋" w:hAnsi="仿宋" w:eastAsia="仿宋"/>
          <w:sz w:val="24"/>
        </w:rPr>
      </w:pPr>
      <w:r>
        <w:rPr>
          <w:rFonts w:hint="eastAsia" w:ascii="仿宋" w:hAnsi="仿宋" w:eastAsia="仿宋"/>
          <w:sz w:val="24"/>
        </w:rPr>
        <w:t>（1）评标委员会按照招标文件中规定的评标方法及评标标准，对符合性审查合格的投标文件进行商务和技术评估，综合比较与评价。</w:t>
      </w:r>
    </w:p>
    <w:p>
      <w:pPr>
        <w:snapToGrid w:val="0"/>
        <w:spacing w:line="360" w:lineRule="auto"/>
        <w:ind w:firstLine="480" w:firstLineChars="200"/>
        <w:rPr>
          <w:rFonts w:ascii="仿宋" w:hAnsi="仿宋" w:eastAsia="仿宋"/>
          <w:sz w:val="24"/>
        </w:rPr>
      </w:pPr>
      <w:r>
        <w:rPr>
          <w:rFonts w:hint="eastAsia" w:ascii="仿宋" w:hAnsi="仿宋" w:eastAsia="仿宋"/>
          <w:sz w:val="24"/>
        </w:rPr>
        <w:t>（2）评标委员会独立对每个投标人的投标文件进行评价，并汇总每个投标人的得分。</w:t>
      </w:r>
    </w:p>
    <w:p>
      <w:pPr>
        <w:snapToGrid w:val="0"/>
        <w:spacing w:line="360" w:lineRule="auto"/>
        <w:ind w:firstLine="480" w:firstLineChars="200"/>
        <w:rPr>
          <w:rFonts w:ascii="仿宋" w:hAnsi="仿宋" w:eastAsia="仿宋"/>
          <w:sz w:val="24"/>
        </w:rPr>
      </w:pPr>
      <w:r>
        <w:rPr>
          <w:rFonts w:hint="eastAsia" w:ascii="仿宋" w:hAnsi="仿宋" w:eastAsia="仿宋"/>
          <w:sz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仿宋" w:hAnsi="仿宋" w:eastAsia="仿宋"/>
          <w:b/>
          <w:sz w:val="24"/>
        </w:rPr>
        <w:t>投标人不能证明其报价合理性的，评标委员会将其作为无效投标处理</w:t>
      </w:r>
      <w:r>
        <w:rPr>
          <w:rFonts w:hint="eastAsia" w:ascii="仿宋" w:hAnsi="仿宋" w:eastAsia="仿宋"/>
          <w:sz w:val="24"/>
        </w:rPr>
        <w:t>。</w:t>
      </w:r>
    </w:p>
    <w:p>
      <w:pPr>
        <w:snapToGrid w:val="0"/>
        <w:spacing w:line="360" w:lineRule="auto"/>
        <w:ind w:firstLine="480" w:firstLineChars="200"/>
        <w:rPr>
          <w:rFonts w:ascii="仿宋" w:hAnsi="仿宋" w:eastAsia="仿宋"/>
          <w:sz w:val="24"/>
        </w:rPr>
      </w:pPr>
      <w:r>
        <w:rPr>
          <w:rFonts w:hint="eastAsia" w:ascii="仿宋" w:hAnsi="仿宋" w:eastAsia="仿宋"/>
          <w:sz w:val="24"/>
        </w:rPr>
        <w:t>（3）评标委员会按照招标文件中规定的评标方法和标准计算各投标人的报价得分。在计算过程中，不得去掉最高报价或者最低报价。</w:t>
      </w:r>
    </w:p>
    <w:p>
      <w:pPr>
        <w:snapToGrid w:val="0"/>
        <w:spacing w:line="360" w:lineRule="auto"/>
        <w:ind w:firstLine="480" w:firstLineChars="200"/>
        <w:rPr>
          <w:rFonts w:ascii="仿宋" w:hAnsi="仿宋" w:eastAsia="仿宋"/>
          <w:sz w:val="24"/>
        </w:rPr>
      </w:pPr>
      <w:r>
        <w:rPr>
          <w:rFonts w:hint="eastAsia" w:ascii="仿宋" w:hAnsi="仿宋" w:eastAsia="仿宋"/>
          <w:sz w:val="24"/>
        </w:rPr>
        <w:t>（4）各投标人的得分为所有评委的有效评分的算术平均数。</w:t>
      </w:r>
    </w:p>
    <w:p>
      <w:pPr>
        <w:snapToGrid w:val="0"/>
        <w:spacing w:line="360" w:lineRule="auto"/>
        <w:ind w:firstLine="480" w:firstLineChars="200"/>
        <w:rPr>
          <w:rFonts w:ascii="仿宋" w:hAnsi="仿宋" w:eastAsia="仿宋"/>
          <w:sz w:val="24"/>
        </w:rPr>
      </w:pPr>
      <w:r>
        <w:rPr>
          <w:rFonts w:hint="eastAsia" w:ascii="仿宋" w:hAnsi="仿宋" w:eastAsia="仿宋"/>
          <w:sz w:val="24"/>
        </w:rPr>
        <w:t>（5）评标委员会按照招标文件中的规定推荐中标候选人。</w:t>
      </w:r>
    </w:p>
    <w:p>
      <w:pPr>
        <w:snapToGrid w:val="0"/>
        <w:spacing w:line="360" w:lineRule="auto"/>
        <w:ind w:firstLine="480" w:firstLineChars="200"/>
        <w:rPr>
          <w:rFonts w:ascii="仿宋" w:hAnsi="仿宋" w:eastAsia="仿宋"/>
          <w:sz w:val="24"/>
        </w:rPr>
      </w:pPr>
      <w:r>
        <w:rPr>
          <w:rFonts w:hint="eastAsia" w:ascii="仿宋" w:hAnsi="仿宋" w:eastAsia="仿宋"/>
          <w:sz w:val="24"/>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80" w:firstLineChars="200"/>
        <w:rPr>
          <w:rFonts w:ascii="仿宋" w:hAnsi="仿宋" w:eastAsia="仿宋"/>
          <w:sz w:val="24"/>
        </w:rPr>
      </w:pPr>
      <w:r>
        <w:rPr>
          <w:rFonts w:hint="eastAsia" w:ascii="仿宋" w:hAnsi="仿宋" w:eastAsia="仿宋"/>
          <w:sz w:val="24"/>
        </w:rPr>
        <w:t>5.2采用最低评标价法的</w:t>
      </w:r>
    </w:p>
    <w:p>
      <w:pPr>
        <w:snapToGrid w:val="0"/>
        <w:spacing w:line="360" w:lineRule="auto"/>
        <w:ind w:firstLine="484" w:firstLineChars="202"/>
        <w:jc w:val="left"/>
        <w:rPr>
          <w:rFonts w:ascii="仿宋" w:hAnsi="仿宋" w:eastAsia="仿宋"/>
          <w:sz w:val="24"/>
        </w:rPr>
      </w:pPr>
      <w:r>
        <w:rPr>
          <w:rFonts w:hint="eastAsia" w:ascii="仿宋" w:hAnsi="仿宋" w:eastAsia="仿宋"/>
          <w:sz w:val="24"/>
        </w:rPr>
        <w:t>（1）评标委员会按照招标文件中规定的评标方法及评标标准，对符合性审查合格的投标文件报价进行比较。</w:t>
      </w:r>
    </w:p>
    <w:p>
      <w:pPr>
        <w:snapToGrid w:val="0"/>
        <w:spacing w:line="360" w:lineRule="auto"/>
        <w:ind w:firstLine="460" w:firstLineChars="202"/>
        <w:jc w:val="left"/>
        <w:rPr>
          <w:rFonts w:ascii="仿宋" w:hAnsi="仿宋" w:eastAsia="仿宋"/>
          <w:spacing w:val="-6"/>
          <w:sz w:val="24"/>
        </w:rPr>
      </w:pPr>
      <w:r>
        <w:rPr>
          <w:rFonts w:hint="eastAsia" w:ascii="仿宋" w:hAnsi="仿宋" w:eastAsia="仿宋"/>
          <w:spacing w:val="-6"/>
          <w:sz w:val="24"/>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仿宋" w:hAnsi="仿宋" w:eastAsia="仿宋"/>
          <w:b/>
          <w:spacing w:val="-6"/>
          <w:sz w:val="24"/>
        </w:rPr>
        <w:t>投标人不能证明其报价合理性的，评标委员会将其作为无效投标处理</w:t>
      </w:r>
      <w:r>
        <w:rPr>
          <w:rFonts w:hint="eastAsia" w:ascii="仿宋" w:hAnsi="仿宋" w:eastAsia="仿宋"/>
          <w:spacing w:val="-6"/>
          <w:sz w:val="24"/>
        </w:rPr>
        <w:t>。</w:t>
      </w:r>
    </w:p>
    <w:p>
      <w:pPr>
        <w:snapToGrid w:val="0"/>
        <w:spacing w:line="360" w:lineRule="auto"/>
        <w:ind w:firstLine="484" w:firstLineChars="202"/>
        <w:jc w:val="left"/>
        <w:rPr>
          <w:rFonts w:ascii="仿宋" w:hAnsi="仿宋" w:eastAsia="仿宋"/>
          <w:sz w:val="24"/>
        </w:rPr>
      </w:pPr>
      <w:r>
        <w:rPr>
          <w:rFonts w:hint="eastAsia" w:ascii="仿宋" w:hAnsi="仿宋" w:eastAsia="仿宋"/>
          <w:sz w:val="24"/>
        </w:rPr>
        <w:t>（3）评标委员会按照招标文件中的规定推荐中标候选人。</w:t>
      </w:r>
    </w:p>
    <w:p>
      <w:pPr>
        <w:snapToGrid w:val="0"/>
        <w:spacing w:line="360" w:lineRule="auto"/>
        <w:ind w:firstLine="484" w:firstLineChars="202"/>
        <w:jc w:val="left"/>
        <w:rPr>
          <w:rFonts w:ascii="仿宋" w:hAnsi="仿宋" w:eastAsia="仿宋"/>
          <w:sz w:val="24"/>
        </w:rPr>
      </w:pPr>
      <w:r>
        <w:rPr>
          <w:rFonts w:hint="eastAsia" w:ascii="仿宋" w:hAnsi="仿宋" w:eastAsia="仿宋"/>
          <w:sz w:val="24"/>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jc w:val="center"/>
        <w:rPr>
          <w:rFonts w:ascii="仿宋" w:hAnsi="仿宋" w:eastAsia="仿宋"/>
        </w:rPr>
      </w:pPr>
      <w:r>
        <w:rPr>
          <w:rFonts w:ascii="仿宋" w:hAnsi="仿宋" w:eastAsia="仿宋"/>
        </w:rPr>
        <w:br w:type="page"/>
      </w:r>
      <w:r>
        <w:rPr>
          <w:rFonts w:ascii="仿宋" w:hAnsi="仿宋" w:eastAsia="仿宋" w:cs="宋体"/>
          <w:b/>
          <w:bCs/>
          <w:sz w:val="32"/>
          <w:szCs w:val="32"/>
        </w:rPr>
        <w:t>三</w:t>
      </w:r>
      <w:r>
        <w:rPr>
          <w:rFonts w:hint="eastAsia" w:ascii="仿宋" w:hAnsi="仿宋" w:eastAsia="仿宋" w:cs="宋体"/>
          <w:b/>
          <w:bCs/>
          <w:sz w:val="32"/>
          <w:szCs w:val="32"/>
        </w:rPr>
        <w:t>、评标标准</w:t>
      </w:r>
    </w:p>
    <w:p>
      <w:pPr>
        <w:pStyle w:val="5"/>
        <w:keepNext w:val="0"/>
        <w:keepLines w:val="0"/>
        <w:spacing w:before="0" w:after="0" w:line="360" w:lineRule="auto"/>
        <w:jc w:val="center"/>
        <w:rPr>
          <w:rFonts w:ascii="仿宋" w:hAnsi="仿宋" w:eastAsia="仿宋"/>
        </w:rPr>
      </w:pPr>
      <w:r>
        <w:rPr>
          <w:rFonts w:hint="eastAsia" w:ascii="仿宋" w:hAnsi="仿宋" w:eastAsia="仿宋"/>
        </w:rPr>
        <w:t>综合评分法</w:t>
      </w:r>
    </w:p>
    <w:p>
      <w:pPr>
        <w:rPr>
          <w:rFonts w:ascii="仿宋" w:hAnsi="仿宋" w:eastAsia="仿宋"/>
          <w:b/>
          <w:sz w:val="24"/>
        </w:rPr>
      </w:pPr>
      <w:r>
        <w:rPr>
          <w:rFonts w:hint="eastAsia" w:ascii="仿宋" w:hAnsi="仿宋" w:eastAsia="仿宋"/>
          <w:b/>
          <w:sz w:val="24"/>
        </w:rPr>
        <w:t>评标标准：</w:t>
      </w:r>
    </w:p>
    <w:p>
      <w:pPr>
        <w:pStyle w:val="14"/>
        <w:spacing w:line="360" w:lineRule="auto"/>
        <w:rPr>
          <w:rFonts w:ascii="仿宋" w:hAnsi="仿宋" w:eastAsia="仿宋"/>
          <w:bCs/>
          <w:sz w:val="21"/>
        </w:rPr>
      </w:pPr>
    </w:p>
    <w:tbl>
      <w:tblPr>
        <w:tblStyle w:val="26"/>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385"/>
        <w:gridCol w:w="7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仿宋" w:hAnsi="仿宋" w:eastAsia="仿宋" w:cs="仿宋"/>
                <w:b/>
                <w:sz w:val="24"/>
                <w:highlight w:val="none"/>
              </w:rPr>
            </w:pPr>
            <w:r>
              <w:rPr>
                <w:rFonts w:hint="eastAsia" w:ascii="仿宋" w:hAnsi="仿宋" w:eastAsia="仿宋" w:cs="仿宋"/>
                <w:b/>
                <w:sz w:val="24"/>
                <w:highlight w:val="none"/>
              </w:rPr>
              <w:t>序号</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仿宋" w:hAnsi="仿宋" w:eastAsia="仿宋" w:cs="仿宋"/>
                <w:sz w:val="24"/>
                <w:highlight w:val="none"/>
              </w:rPr>
            </w:pPr>
            <w:r>
              <w:rPr>
                <w:rFonts w:hint="eastAsia" w:ascii="仿宋" w:hAnsi="仿宋" w:eastAsia="仿宋" w:cs="仿宋"/>
                <w:b/>
                <w:sz w:val="24"/>
                <w:highlight w:val="none"/>
              </w:rPr>
              <w:t>评审因素</w:t>
            </w:r>
          </w:p>
        </w:tc>
        <w:tc>
          <w:tcPr>
            <w:tcW w:w="73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仿宋" w:hAnsi="仿宋" w:eastAsia="仿宋" w:cs="仿宋"/>
                <w:b/>
                <w:sz w:val="24"/>
                <w:highlight w:val="none"/>
              </w:rPr>
            </w:pPr>
            <w:r>
              <w:rPr>
                <w:rFonts w:hint="eastAsia" w:ascii="仿宋" w:hAnsi="仿宋" w:eastAsia="仿宋" w:cs="仿宋"/>
                <w:b/>
                <w:sz w:val="24"/>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仿宋" w:hAnsi="仿宋" w:eastAsia="仿宋" w:cs="仿宋"/>
                <w:b/>
                <w:sz w:val="24"/>
                <w:highlight w:val="none"/>
              </w:rPr>
            </w:pPr>
            <w:r>
              <w:rPr>
                <w:rFonts w:hint="eastAsia" w:ascii="仿宋" w:hAnsi="仿宋" w:eastAsia="仿宋" w:cs="仿宋"/>
                <w:b/>
                <w:sz w:val="24"/>
                <w:highlight w:val="none"/>
              </w:rPr>
              <w:t>1</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仿宋" w:hAnsi="仿宋" w:eastAsia="仿宋" w:cs="仿宋"/>
                <w:b/>
                <w:sz w:val="24"/>
                <w:highlight w:val="none"/>
              </w:rPr>
            </w:pPr>
            <w:r>
              <w:rPr>
                <w:rFonts w:hint="eastAsia" w:ascii="仿宋" w:hAnsi="仿宋" w:eastAsia="仿宋" w:cs="仿宋"/>
                <w:b/>
                <w:sz w:val="24"/>
                <w:highlight w:val="none"/>
              </w:rPr>
              <w:t>价格分（满分30分）</w:t>
            </w:r>
          </w:p>
        </w:tc>
        <w:tc>
          <w:tcPr>
            <w:tcW w:w="73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（1）评标报价为投标人的投标报价进行政策性扣除后的价格，评标报价只是作为评标时使用。最终中标人的中标金额等于投标报价。</w:t>
            </w:r>
          </w:p>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（2）政策性扣除计算方法。</w:t>
            </w:r>
          </w:p>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根据《政府采购促进中小企业发展管理办法》（财库〔2020〕46号）及《广西壮族自治区财政厅关于进一步发挥政府采购政策功能促进企业发展的通知》（桂财采【2022】30号）的规定，投标人在其投标文件中提供《中小企业声明函》，且其投标全部货物由小微企业制造的，对其投标报价给予20%的扣除，扣除后的价格为评标报价，即评标报价=投标报价×（1-20%）。除上述情况外，评标报价=投标报价。</w:t>
            </w:r>
          </w:p>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（5）满足招标文件要求且评标报价最低的评标报价为评标基准价，其价格分为满分。</w:t>
            </w:r>
          </w:p>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 xml:space="preserve">（6）价格分计算公式：        </w:t>
            </w:r>
          </w:p>
          <w:p>
            <w:pPr>
              <w:snapToGrid w:val="0"/>
              <w:spacing w:line="440" w:lineRule="exact"/>
              <w:rPr>
                <w:rFonts w:ascii="仿宋" w:hAnsi="仿宋" w:eastAsia="仿宋" w:cs="仿宋"/>
                <w:highlight w:val="none"/>
              </w:rPr>
            </w:pPr>
            <w:r>
              <w:rPr>
                <w:rFonts w:hint="eastAsia" w:ascii="仿宋" w:hAnsi="仿宋" w:eastAsia="仿宋" w:cs="仿宋"/>
                <w:sz w:val="24"/>
                <w:highlight w:val="none"/>
              </w:rPr>
              <w:t>价格分=(评标基准价／评标报价)×30分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61" w:type="dxa"/>
            <w:tcBorders>
              <w:top w:val="single" w:color="auto" w:sz="4" w:space="0"/>
              <w:left w:val="single" w:color="auto" w:sz="4" w:space="0"/>
              <w:right w:val="single" w:color="auto" w:sz="4" w:space="0"/>
            </w:tcBorders>
            <w:vAlign w:val="center"/>
          </w:tcPr>
          <w:p>
            <w:pPr>
              <w:adjustRightInd w:val="0"/>
              <w:snapToGrid w:val="0"/>
              <w:spacing w:line="360" w:lineRule="exact"/>
              <w:jc w:val="center"/>
              <w:textAlignment w:val="baseline"/>
              <w:rPr>
                <w:rFonts w:ascii="仿宋" w:hAnsi="仿宋" w:eastAsia="仿宋" w:cs="仿宋"/>
                <w:b/>
                <w:sz w:val="24"/>
                <w:highlight w:val="none"/>
              </w:rPr>
            </w:pPr>
            <w:r>
              <w:rPr>
                <w:rFonts w:hint="eastAsia" w:ascii="仿宋" w:hAnsi="仿宋" w:eastAsia="仿宋" w:cs="仿宋"/>
                <w:b/>
                <w:sz w:val="24"/>
                <w:highlight w:val="none"/>
              </w:rPr>
              <w:t>2</w:t>
            </w:r>
          </w:p>
        </w:tc>
        <w:tc>
          <w:tcPr>
            <w:tcW w:w="1385"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before="0" w:beforeAutospacing="0" w:after="0" w:afterAutospacing="0" w:line="360" w:lineRule="exact"/>
              <w:jc w:val="center"/>
              <w:rPr>
                <w:rFonts w:ascii="仿宋" w:hAnsi="仿宋" w:eastAsia="仿宋" w:cs="仿宋"/>
                <w:kern w:val="2"/>
                <w:highlight w:val="none"/>
              </w:rPr>
            </w:pPr>
            <w:r>
              <w:rPr>
                <w:rFonts w:hint="eastAsia" w:ascii="仿宋" w:hAnsi="仿宋" w:eastAsia="仿宋" w:cs="仿宋"/>
                <w:b/>
                <w:bCs/>
                <w:kern w:val="2"/>
                <w:highlight w:val="none"/>
              </w:rPr>
              <w:t>技术分（</w:t>
            </w:r>
            <w:r>
              <w:rPr>
                <w:rFonts w:hint="eastAsia" w:ascii="仿宋" w:hAnsi="仿宋" w:eastAsia="仿宋" w:cs="仿宋"/>
                <w:b/>
                <w:kern w:val="2"/>
                <w:highlight w:val="none"/>
              </w:rPr>
              <w:t>满分47</w:t>
            </w:r>
            <w:r>
              <w:rPr>
                <w:rFonts w:hint="eastAsia" w:ascii="仿宋" w:hAnsi="仿宋" w:eastAsia="仿宋" w:cs="仿宋"/>
                <w:b/>
                <w:bCs/>
                <w:kern w:val="2"/>
                <w:highlight w:val="none"/>
              </w:rPr>
              <w:t>分）</w:t>
            </w:r>
          </w:p>
        </w:tc>
        <w:tc>
          <w:tcPr>
            <w:tcW w:w="7304"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cs="仿宋"/>
                <w:highlight w:val="none"/>
              </w:rPr>
            </w:pPr>
            <w:r>
              <w:rPr>
                <w:rFonts w:hint="eastAsia" w:ascii="仿宋" w:hAnsi="仿宋" w:eastAsia="仿宋" w:cs="仿宋"/>
                <w:highlight w:val="none"/>
              </w:rPr>
              <w:t>（1）货物性能分（满分37分）</w:t>
            </w:r>
          </w:p>
          <w:p>
            <w:pPr>
              <w:pStyle w:val="2"/>
              <w:ind w:firstLine="240" w:firstLineChars="100"/>
              <w:rPr>
                <w:rFonts w:ascii="仿宋" w:hAnsi="仿宋" w:eastAsia="仿宋" w:cs="仿宋"/>
                <w:highlight w:val="none"/>
              </w:rPr>
            </w:pPr>
            <w:r>
              <w:rPr>
                <w:rFonts w:hint="eastAsia" w:ascii="仿宋" w:hAnsi="仿宋" w:eastAsia="仿宋" w:cs="仿宋"/>
                <w:highlight w:val="none"/>
              </w:rPr>
              <w:t>基本分（37分）：所有技术参数完全满足招标文件要求且无负偏离的得37分。</w:t>
            </w:r>
          </w:p>
          <w:p>
            <w:pPr>
              <w:pStyle w:val="2"/>
              <w:rPr>
                <w:highlight w:val="none"/>
              </w:rPr>
            </w:pPr>
            <w:r>
              <w:rPr>
                <w:rFonts w:hint="eastAsia" w:ascii="仿宋" w:hAnsi="仿宋" w:eastAsia="仿宋" w:cs="仿宋"/>
                <w:highlight w:val="none"/>
              </w:rPr>
              <w:t>（2）正偏离加分（满分10分）：</w:t>
            </w:r>
            <w:r>
              <w:rPr>
                <w:rFonts w:hint="eastAsia" w:ascii="仿宋" w:hAnsi="仿宋" w:eastAsia="仿宋" w:cs="仿宋"/>
                <w:highlight w:val="none"/>
              </w:rPr>
              <w:br w:type="textWrapping"/>
            </w:r>
            <w:r>
              <w:rPr>
                <w:rFonts w:hint="eastAsia" w:ascii="仿宋" w:hAnsi="仿宋" w:eastAsia="仿宋" w:cs="仿宋"/>
                <w:highlight w:val="none"/>
              </w:rPr>
              <w:t>①带▲号技术参数有优于招标文件要求（技术响应表及投标文件中提供相应有效的证明材料）的，每优于一项得1分，最多得7分。</w:t>
            </w:r>
            <w:r>
              <w:rPr>
                <w:rFonts w:hint="eastAsia" w:ascii="仿宋" w:hAnsi="仿宋" w:eastAsia="仿宋" w:cs="仿宋"/>
                <w:highlight w:val="none"/>
              </w:rPr>
              <w:br w:type="textWrapping"/>
            </w:r>
            <w:r>
              <w:rPr>
                <w:rFonts w:hint="eastAsia" w:ascii="仿宋" w:hAnsi="仿宋" w:eastAsia="仿宋" w:cs="仿宋"/>
                <w:highlight w:val="none"/>
              </w:rPr>
              <w:t>②未带▲号技术参数有优于招标文件要求（技术响应表及提供投标文件中相应有效的证明材料）的，每优于一项得0.5分，最多得3分。</w:t>
            </w:r>
            <w:r>
              <w:rPr>
                <w:rFonts w:hint="eastAsia" w:ascii="仿宋" w:hAnsi="仿宋" w:eastAsia="仿宋" w:cs="仿宋"/>
                <w:highlight w:val="none"/>
              </w:rPr>
              <w:br w:type="textWrapping"/>
            </w:r>
            <w:r>
              <w:rPr>
                <w:rFonts w:hint="eastAsia" w:ascii="仿宋" w:hAnsi="仿宋" w:eastAsia="仿宋" w:cs="仿宋"/>
                <w:highlight w:val="none"/>
              </w:rPr>
              <w:t>（3）负偏离扣分（最多扣1</w:t>
            </w:r>
            <w:r>
              <w:rPr>
                <w:rFonts w:ascii="仿宋" w:hAnsi="仿宋" w:eastAsia="仿宋" w:cs="仿宋"/>
                <w:highlight w:val="none"/>
              </w:rPr>
              <w:t>2</w:t>
            </w:r>
            <w:r>
              <w:rPr>
                <w:rFonts w:hint="eastAsia" w:ascii="仿宋" w:hAnsi="仿宋" w:eastAsia="仿宋" w:cs="仿宋"/>
                <w:highlight w:val="none"/>
              </w:rPr>
              <w:t>分）：</w:t>
            </w:r>
            <w:r>
              <w:rPr>
                <w:rFonts w:hint="eastAsia" w:ascii="仿宋" w:hAnsi="仿宋" w:eastAsia="仿宋" w:cs="仿宋"/>
                <w:highlight w:val="none"/>
              </w:rPr>
              <w:br w:type="textWrapping"/>
            </w:r>
            <w:r>
              <w:rPr>
                <w:rFonts w:hint="eastAsia" w:ascii="仿宋" w:hAnsi="仿宋" w:eastAsia="仿宋" w:cs="仿宋"/>
                <w:highlight w:val="none"/>
              </w:rPr>
              <w:t>未带▲号技术参数发生实质性负偏离，经评委独立审核确定的，每有一项扣3分，最多扣1</w:t>
            </w:r>
            <w:r>
              <w:rPr>
                <w:rFonts w:ascii="仿宋" w:hAnsi="仿宋" w:eastAsia="仿宋" w:cs="仿宋"/>
                <w:highlight w:val="none"/>
              </w:rPr>
              <w:t>2</w:t>
            </w:r>
            <w:r>
              <w:rPr>
                <w:rFonts w:hint="eastAsia" w:ascii="仿宋" w:hAnsi="仿宋" w:eastAsia="仿宋" w:cs="仿宋"/>
                <w:highlight w:val="none"/>
              </w:rPr>
              <w:t>分（未带▲号技术参数发生实质性负偏离≥5，投标无效）。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hint="eastAsia" w:ascii="仿宋" w:hAnsi="仿宋" w:eastAsia="仿宋" w:cs="仿宋"/>
                <w:sz w:val="24"/>
                <w:highlight w:val="none"/>
                <w:lang w:eastAsia="zh-CN"/>
              </w:rPr>
            </w:pPr>
            <w:r>
              <w:rPr>
                <w:rFonts w:hint="eastAsia" w:ascii="仿宋" w:hAnsi="仿宋" w:eastAsia="仿宋" w:cs="仿宋"/>
                <w:b/>
                <w:bCs/>
                <w:sz w:val="24"/>
                <w:highlight w:val="none"/>
                <w:lang w:val="en-US" w:eastAsia="zh-CN"/>
              </w:rPr>
              <w:t>3</w:t>
            </w:r>
          </w:p>
        </w:tc>
        <w:tc>
          <w:tcPr>
            <w:tcW w:w="13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360" w:lineRule="exact"/>
              <w:jc w:val="center"/>
              <w:textAlignment w:val="baseline"/>
              <w:rPr>
                <w:rFonts w:ascii="仿宋" w:hAnsi="仿宋" w:eastAsia="仿宋" w:cs="仿宋"/>
                <w:bCs/>
                <w:sz w:val="24"/>
                <w:highlight w:val="none"/>
              </w:rPr>
            </w:pPr>
            <w:r>
              <w:rPr>
                <w:rFonts w:hint="eastAsia" w:ascii="仿宋" w:hAnsi="仿宋" w:eastAsia="仿宋" w:cs="仿宋"/>
                <w:b/>
                <w:bCs/>
                <w:sz w:val="24"/>
                <w:highlight w:val="none"/>
              </w:rPr>
              <w:t>售后服务分（</w:t>
            </w:r>
            <w:r>
              <w:rPr>
                <w:rFonts w:hint="eastAsia" w:ascii="仿宋" w:hAnsi="仿宋" w:eastAsia="仿宋" w:cs="仿宋"/>
                <w:b/>
                <w:sz w:val="24"/>
                <w:highlight w:val="none"/>
              </w:rPr>
              <w:t>满分1</w:t>
            </w:r>
            <w:r>
              <w:rPr>
                <w:rFonts w:ascii="仿宋" w:hAnsi="仿宋" w:eastAsia="仿宋" w:cs="仿宋"/>
                <w:b/>
                <w:sz w:val="24"/>
                <w:highlight w:val="none"/>
              </w:rPr>
              <w:t>5</w:t>
            </w:r>
            <w:r>
              <w:rPr>
                <w:rFonts w:hint="eastAsia" w:ascii="仿宋" w:hAnsi="仿宋" w:eastAsia="仿宋" w:cs="仿宋"/>
                <w:b/>
                <w:bCs/>
                <w:sz w:val="24"/>
                <w:highlight w:val="none"/>
              </w:rPr>
              <w:t>分）</w:t>
            </w:r>
          </w:p>
        </w:tc>
        <w:tc>
          <w:tcPr>
            <w:tcW w:w="730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outlineLvl w:val="0"/>
              <w:rPr>
                <w:rFonts w:ascii="仿宋" w:hAnsi="仿宋" w:eastAsia="仿宋" w:cs="仿宋"/>
                <w:sz w:val="24"/>
                <w:highlight w:val="none"/>
                <w:lang w:bidi="ar"/>
              </w:rPr>
            </w:pPr>
            <w:r>
              <w:rPr>
                <w:rFonts w:hint="eastAsia" w:ascii="仿宋" w:hAnsi="仿宋" w:eastAsia="仿宋" w:cs="仿宋"/>
                <w:sz w:val="24"/>
                <w:highlight w:val="none"/>
                <w:lang w:bidi="ar"/>
              </w:rPr>
              <w:t>（1）基本分：完全满足招标文件售后服务要求的，得基本分</w:t>
            </w:r>
            <w:r>
              <w:rPr>
                <w:rFonts w:ascii="仿宋" w:hAnsi="仿宋" w:eastAsia="仿宋" w:cs="仿宋"/>
                <w:sz w:val="24"/>
                <w:highlight w:val="none"/>
                <w:lang w:bidi="ar"/>
              </w:rPr>
              <w:t>4</w:t>
            </w:r>
            <w:r>
              <w:rPr>
                <w:rFonts w:hint="eastAsia" w:ascii="仿宋" w:hAnsi="仿宋" w:eastAsia="仿宋" w:cs="仿宋"/>
                <w:sz w:val="24"/>
                <w:highlight w:val="none"/>
                <w:lang w:bidi="ar"/>
              </w:rPr>
              <w:t>分。</w:t>
            </w:r>
          </w:p>
          <w:p>
            <w:pPr>
              <w:spacing w:line="400" w:lineRule="exact"/>
              <w:ind w:firstLine="480" w:firstLineChars="200"/>
              <w:outlineLvl w:val="0"/>
              <w:rPr>
                <w:rFonts w:ascii="仿宋" w:hAnsi="仿宋" w:eastAsia="仿宋" w:cs="仿宋"/>
                <w:sz w:val="24"/>
                <w:highlight w:val="none"/>
                <w:lang w:bidi="ar"/>
              </w:rPr>
            </w:pPr>
            <w:r>
              <w:rPr>
                <w:rFonts w:hint="eastAsia" w:ascii="仿宋" w:hAnsi="仿宋" w:eastAsia="仿宋" w:cs="仿宋"/>
                <w:sz w:val="24"/>
                <w:highlight w:val="none"/>
                <w:lang w:bidi="ar"/>
              </w:rPr>
              <w:t>（2）承诺更长免费保修期分：在满足基本免费保修期基础上，免费保修期承诺每延长一年的得1分，最多得1分。</w:t>
            </w:r>
          </w:p>
          <w:p>
            <w:pPr>
              <w:spacing w:line="400" w:lineRule="exact"/>
              <w:ind w:firstLine="480" w:firstLineChars="200"/>
              <w:outlineLvl w:val="0"/>
              <w:rPr>
                <w:rFonts w:ascii="仿宋" w:hAnsi="仿宋" w:eastAsia="仿宋" w:cs="仿宋"/>
                <w:sz w:val="24"/>
                <w:highlight w:val="none"/>
                <w:lang w:bidi="ar"/>
              </w:rPr>
            </w:pPr>
            <w:r>
              <w:rPr>
                <w:rFonts w:hint="eastAsia" w:ascii="仿宋" w:hAnsi="仿宋" w:eastAsia="仿宋" w:cs="仿宋"/>
                <w:sz w:val="24"/>
                <w:highlight w:val="none"/>
                <w:lang w:bidi="ar"/>
              </w:rPr>
              <w:t>（3）增值售后服务方案分：评标委员会各成员根据投标人提供的增值售后服务承诺方案的内容（至少包括：免费保修期、到达故障现场时间、故障出现解决方案，定期维护（注明时间）、免费技术培训方案、免费保修期外维修方案、本地化售后服务措施、其它优惠方案）进行独立评审打分，本项最多得</w:t>
            </w:r>
            <w:r>
              <w:rPr>
                <w:rFonts w:ascii="仿宋" w:hAnsi="仿宋" w:eastAsia="仿宋" w:cs="仿宋"/>
                <w:sz w:val="24"/>
                <w:highlight w:val="none"/>
                <w:lang w:bidi="ar"/>
              </w:rPr>
              <w:t>10</w:t>
            </w:r>
            <w:r>
              <w:rPr>
                <w:rFonts w:hint="eastAsia" w:ascii="仿宋" w:hAnsi="仿宋" w:eastAsia="仿宋" w:cs="仿宋"/>
                <w:sz w:val="24"/>
                <w:highlight w:val="none"/>
                <w:lang w:bidi="ar"/>
              </w:rPr>
              <w:t>分，不提供不得分。</w:t>
            </w:r>
          </w:p>
          <w:p>
            <w:pPr>
              <w:spacing w:line="400" w:lineRule="exact"/>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一档（</w:t>
            </w:r>
            <w:r>
              <w:rPr>
                <w:rFonts w:ascii="仿宋" w:hAnsi="仿宋" w:eastAsia="仿宋" w:cs="仿宋"/>
                <w:sz w:val="24"/>
                <w:highlight w:val="none"/>
              </w:rPr>
              <w:t>3</w:t>
            </w:r>
            <w:r>
              <w:rPr>
                <w:rFonts w:hint="eastAsia" w:ascii="仿宋" w:hAnsi="仿宋" w:eastAsia="仿宋" w:cs="仿宋"/>
                <w:sz w:val="24"/>
                <w:highlight w:val="none"/>
              </w:rPr>
              <w:t>分）：售后服务方案基本满足采购要求，售后服务承诺书内容的完整性、具有可行性。</w:t>
            </w:r>
          </w:p>
          <w:p>
            <w:pPr>
              <w:spacing w:line="400" w:lineRule="exact"/>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二档（</w:t>
            </w:r>
            <w:r>
              <w:rPr>
                <w:rFonts w:ascii="仿宋" w:hAnsi="仿宋" w:eastAsia="仿宋" w:cs="仿宋"/>
                <w:sz w:val="24"/>
                <w:highlight w:val="none"/>
              </w:rPr>
              <w:t>7</w:t>
            </w:r>
            <w:r>
              <w:rPr>
                <w:rFonts w:hint="eastAsia" w:ascii="仿宋" w:hAnsi="仿宋" w:eastAsia="仿宋" w:cs="仿宋"/>
                <w:sz w:val="24"/>
                <w:highlight w:val="none"/>
              </w:rPr>
              <w:t>分）：在满足一档的基础上，售后服务要求对本项目具有针对性，提供了故障处理流程、维护保障流程及组织架构，售后服务方案表述清晰、完整，措施有效可行，故障响应时间、到达故障现场时间安排合理，故障维护方案、免费技术培训方案完整、具有可行性。</w:t>
            </w:r>
          </w:p>
          <w:p>
            <w:pPr>
              <w:spacing w:line="400" w:lineRule="exact"/>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三档（</w:t>
            </w:r>
            <w:r>
              <w:rPr>
                <w:rFonts w:ascii="仿宋" w:hAnsi="仿宋" w:eastAsia="仿宋" w:cs="仿宋"/>
                <w:sz w:val="24"/>
                <w:highlight w:val="none"/>
              </w:rPr>
              <w:t>10</w:t>
            </w:r>
            <w:r>
              <w:rPr>
                <w:rFonts w:hint="eastAsia" w:ascii="仿宋" w:hAnsi="仿宋" w:eastAsia="仿宋" w:cs="仿宋"/>
                <w:sz w:val="24"/>
                <w:highlight w:val="none"/>
              </w:rPr>
              <w:t>分）：在满足二档的基础上，售后服务方案全面详细，质保期、响应时间、服务团队配备、良好的培训计划、故障解决方案等内容切合项目的售后服务需求，团队售后服务经验丰富，详细说明售后工作内容、阐述清楚售后服务办法及保障体系，说明售后服务工作计划，具有较完备售后服务规范和管理制度，可操作性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hint="eastAsia" w:ascii="仿宋" w:hAnsi="仿宋" w:eastAsia="仿宋" w:cs="仿宋"/>
                <w:b/>
                <w:bCs/>
                <w:sz w:val="24"/>
                <w:highlight w:val="none"/>
                <w:lang w:eastAsia="zh-CN"/>
              </w:rPr>
            </w:pPr>
            <w:r>
              <w:rPr>
                <w:rFonts w:hint="eastAsia" w:ascii="仿宋" w:hAnsi="仿宋" w:eastAsia="仿宋" w:cs="仿宋"/>
                <w:b/>
                <w:bCs/>
                <w:sz w:val="24"/>
                <w:highlight w:val="none"/>
                <w:lang w:val="en-US" w:eastAsia="zh-CN"/>
              </w:rPr>
              <w:t>4</w:t>
            </w:r>
          </w:p>
        </w:tc>
        <w:tc>
          <w:tcPr>
            <w:tcW w:w="13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360" w:lineRule="exact"/>
              <w:jc w:val="center"/>
              <w:textAlignment w:val="baseline"/>
              <w:rPr>
                <w:rFonts w:ascii="仿宋" w:hAnsi="仿宋" w:eastAsia="仿宋" w:cs="仿宋"/>
                <w:b/>
                <w:sz w:val="24"/>
                <w:highlight w:val="none"/>
              </w:rPr>
            </w:pPr>
            <w:r>
              <w:rPr>
                <w:rFonts w:hint="eastAsia" w:ascii="仿宋" w:hAnsi="仿宋" w:eastAsia="仿宋" w:cs="仿宋"/>
                <w:b/>
                <w:sz w:val="24"/>
                <w:highlight w:val="none"/>
              </w:rPr>
              <w:t>履约能力分</w:t>
            </w:r>
          </w:p>
          <w:p>
            <w:pPr>
              <w:adjustRightInd w:val="0"/>
              <w:snapToGrid w:val="0"/>
              <w:spacing w:line="360" w:lineRule="exact"/>
              <w:jc w:val="center"/>
              <w:textAlignment w:val="baseline"/>
              <w:rPr>
                <w:rFonts w:ascii="仿宋" w:hAnsi="仿宋" w:eastAsia="仿宋" w:cs="仿宋"/>
                <w:bCs/>
                <w:sz w:val="24"/>
                <w:highlight w:val="none"/>
                <w:u w:val="single"/>
              </w:rPr>
            </w:pPr>
            <w:r>
              <w:rPr>
                <w:rFonts w:hint="eastAsia" w:ascii="仿宋" w:hAnsi="仿宋" w:eastAsia="仿宋" w:cs="仿宋"/>
                <w:b/>
                <w:sz w:val="24"/>
                <w:highlight w:val="none"/>
              </w:rPr>
              <w:t>（满分</w:t>
            </w:r>
            <w:r>
              <w:rPr>
                <w:rFonts w:ascii="仿宋" w:hAnsi="仿宋" w:eastAsia="仿宋" w:cs="仿宋"/>
                <w:b/>
                <w:sz w:val="24"/>
                <w:highlight w:val="none"/>
              </w:rPr>
              <w:t>6</w:t>
            </w:r>
            <w:r>
              <w:rPr>
                <w:rFonts w:hint="eastAsia" w:ascii="仿宋" w:hAnsi="仿宋" w:eastAsia="仿宋" w:cs="仿宋"/>
                <w:b/>
                <w:sz w:val="24"/>
                <w:highlight w:val="none"/>
              </w:rPr>
              <w:t>分）</w:t>
            </w:r>
          </w:p>
        </w:tc>
        <w:tc>
          <w:tcPr>
            <w:tcW w:w="730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outlineLvl w:val="0"/>
              <w:rPr>
                <w:rFonts w:ascii="仿宋" w:hAnsi="仿宋" w:eastAsia="仿宋" w:cs="仿宋"/>
                <w:sz w:val="24"/>
                <w:highlight w:val="none"/>
                <w:lang w:bidi="ar"/>
              </w:rPr>
            </w:pPr>
            <w:r>
              <w:rPr>
                <w:rFonts w:hint="eastAsia" w:ascii="仿宋" w:hAnsi="仿宋" w:eastAsia="仿宋" w:cs="仿宋"/>
                <w:sz w:val="24"/>
                <w:highlight w:val="none"/>
                <w:lang w:bidi="ar"/>
              </w:rPr>
              <w:t>（1）投标人或投标产品生产厂家通过ISO18001、ISO9001、ISO14001、</w:t>
            </w:r>
            <w:r>
              <w:rPr>
                <w:rFonts w:ascii="仿宋" w:hAnsi="仿宋" w:eastAsia="仿宋" w:cs="仿宋"/>
                <w:sz w:val="24"/>
                <w:highlight w:val="none"/>
                <w:lang w:bidi="ar"/>
              </w:rPr>
              <w:t>ISO45001</w:t>
            </w:r>
            <w:r>
              <w:rPr>
                <w:rFonts w:hint="eastAsia" w:ascii="仿宋" w:hAnsi="仿宋" w:eastAsia="仿宋" w:cs="仿宋"/>
                <w:sz w:val="24"/>
                <w:highlight w:val="none"/>
                <w:lang w:bidi="ar"/>
              </w:rPr>
              <w:t>管理体系认证的，每提供一份得1分，满分3分（应提供复印件）。</w:t>
            </w:r>
          </w:p>
          <w:p>
            <w:pPr>
              <w:spacing w:line="400" w:lineRule="exact"/>
              <w:ind w:firstLine="480" w:firstLineChars="200"/>
              <w:outlineLvl w:val="0"/>
              <w:rPr>
                <w:highlight w:val="none"/>
                <w:u w:val="single"/>
              </w:rPr>
            </w:pPr>
            <w:r>
              <w:rPr>
                <w:rFonts w:hint="eastAsia" w:ascii="仿宋" w:hAnsi="仿宋" w:eastAsia="仿宋" w:cs="仿宋"/>
                <w:sz w:val="24"/>
                <w:highlight w:val="none"/>
                <w:lang w:bidi="ar"/>
              </w:rPr>
              <w:t>（2）投标人2020年以来具有同类业绩[无不良记录,以中标、成交通知书或签订的合同为准，并能清晰反映所销售的</w:t>
            </w:r>
            <w:r>
              <w:rPr>
                <w:rFonts w:hint="eastAsia" w:ascii="仿宋" w:hAnsi="仿宋" w:eastAsia="仿宋" w:cs="仿宋"/>
                <w:sz w:val="24"/>
                <w:highlight w:val="none"/>
                <w:lang w:val="en-US" w:eastAsia="zh-CN" w:bidi="ar"/>
              </w:rPr>
              <w:t>货物</w:t>
            </w:r>
            <w:r>
              <w:rPr>
                <w:rFonts w:hint="eastAsia" w:ascii="仿宋" w:hAnsi="仿宋" w:eastAsia="仿宋" w:cs="仿宋"/>
                <w:sz w:val="24"/>
                <w:highlight w:val="none"/>
                <w:lang w:bidi="ar"/>
              </w:rPr>
              <w:t>名称、种类、金额，否则将不予评审；同一个编号的项目有两个或两个以上的分标中标的只算一次]</w:t>
            </w:r>
            <w:r>
              <w:rPr>
                <w:rFonts w:ascii="仿宋" w:hAnsi="仿宋" w:eastAsia="仿宋" w:cs="仿宋"/>
                <w:sz w:val="24"/>
                <w:highlight w:val="none"/>
                <w:lang w:bidi="ar"/>
              </w:rPr>
              <w:t>,</w:t>
            </w:r>
            <w:r>
              <w:rPr>
                <w:rFonts w:hint="eastAsia" w:ascii="仿宋" w:hAnsi="仿宋" w:eastAsia="仿宋" w:cs="仿宋"/>
                <w:highlight w:val="none"/>
              </w:rPr>
              <w:t xml:space="preserve"> </w:t>
            </w:r>
            <w:r>
              <w:rPr>
                <w:rFonts w:hint="eastAsia" w:ascii="仿宋" w:hAnsi="仿宋" w:eastAsia="仿宋" w:cs="仿宋"/>
                <w:sz w:val="24"/>
                <w:highlight w:val="none"/>
                <w:lang w:bidi="ar"/>
              </w:rPr>
              <w:t>每有一项得</w:t>
            </w:r>
            <w:r>
              <w:rPr>
                <w:rFonts w:ascii="仿宋" w:hAnsi="仿宋" w:eastAsia="仿宋" w:cs="仿宋"/>
                <w:sz w:val="24"/>
                <w:highlight w:val="none"/>
                <w:lang w:bidi="ar"/>
              </w:rPr>
              <w:t>1分，最多得3分</w:t>
            </w:r>
            <w:r>
              <w:rPr>
                <w:rFonts w:hint="eastAsia" w:ascii="仿宋" w:hAnsi="仿宋" w:eastAsia="仿宋" w:cs="仿宋"/>
                <w:sz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0" w:hRule="atLeast"/>
          <w:jc w:val="center"/>
        </w:trPr>
        <w:tc>
          <w:tcPr>
            <w:tcW w:w="761" w:type="dxa"/>
            <w:tcBorders>
              <w:top w:val="single" w:color="auto" w:sz="4" w:space="0"/>
              <w:left w:val="single" w:color="auto" w:sz="4" w:space="0"/>
              <w:right w:val="single" w:color="auto" w:sz="4" w:space="0"/>
            </w:tcBorders>
            <w:vAlign w:val="center"/>
          </w:tcPr>
          <w:p>
            <w:pPr>
              <w:adjustRightInd w:val="0"/>
              <w:snapToGrid w:val="0"/>
              <w:spacing w:line="360" w:lineRule="exact"/>
              <w:jc w:val="center"/>
              <w:textAlignment w:val="baseline"/>
              <w:rPr>
                <w:rFonts w:hint="eastAsia" w:ascii="仿宋" w:hAnsi="仿宋" w:eastAsia="仿宋" w:cs="仿宋"/>
                <w:b/>
                <w:bCs/>
                <w:snapToGrid w:val="0"/>
                <w:kern w:val="0"/>
                <w:sz w:val="24"/>
                <w:highlight w:val="none"/>
                <w:lang w:eastAsia="zh-CN"/>
              </w:rPr>
            </w:pPr>
            <w:r>
              <w:rPr>
                <w:rFonts w:hint="eastAsia" w:ascii="仿宋" w:hAnsi="仿宋" w:eastAsia="仿宋" w:cs="仿宋"/>
                <w:b/>
                <w:bCs/>
                <w:snapToGrid w:val="0"/>
                <w:kern w:val="0"/>
                <w:sz w:val="24"/>
                <w:highlight w:val="none"/>
                <w:lang w:val="en-US" w:eastAsia="zh-CN"/>
              </w:rPr>
              <w:t>5</w:t>
            </w:r>
          </w:p>
        </w:tc>
        <w:tc>
          <w:tcPr>
            <w:tcW w:w="1385" w:type="dxa"/>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360" w:lineRule="exact"/>
              <w:jc w:val="center"/>
              <w:textAlignment w:val="baseline"/>
              <w:rPr>
                <w:rFonts w:ascii="仿宋" w:hAnsi="仿宋" w:eastAsia="仿宋" w:cs="仿宋"/>
                <w:bCs/>
                <w:kern w:val="0"/>
                <w:sz w:val="24"/>
                <w:highlight w:val="none"/>
              </w:rPr>
            </w:pPr>
            <w:r>
              <w:rPr>
                <w:rFonts w:hint="eastAsia" w:ascii="仿宋" w:hAnsi="仿宋" w:eastAsia="仿宋" w:cs="仿宋"/>
                <w:b/>
                <w:sz w:val="24"/>
                <w:highlight w:val="none"/>
              </w:rPr>
              <w:t>政策分</w:t>
            </w:r>
            <w:r>
              <w:rPr>
                <w:rFonts w:hint="eastAsia" w:ascii="仿宋" w:hAnsi="仿宋" w:eastAsia="仿宋" w:cs="仿宋"/>
                <w:b/>
                <w:bCs/>
                <w:sz w:val="24"/>
                <w:highlight w:val="none"/>
              </w:rPr>
              <w:t>（</w:t>
            </w:r>
            <w:r>
              <w:rPr>
                <w:rFonts w:hint="eastAsia" w:ascii="仿宋" w:hAnsi="仿宋" w:eastAsia="仿宋" w:cs="仿宋"/>
                <w:b/>
                <w:sz w:val="24"/>
                <w:highlight w:val="none"/>
              </w:rPr>
              <w:t>满分2</w:t>
            </w:r>
            <w:r>
              <w:rPr>
                <w:rFonts w:hint="eastAsia" w:ascii="仿宋" w:hAnsi="仿宋" w:eastAsia="仿宋" w:cs="仿宋"/>
                <w:b/>
                <w:bCs/>
                <w:sz w:val="24"/>
                <w:highlight w:val="none"/>
              </w:rPr>
              <w:t>分）</w:t>
            </w:r>
          </w:p>
        </w:tc>
        <w:tc>
          <w:tcPr>
            <w:tcW w:w="7304" w:type="dxa"/>
            <w:tcBorders>
              <w:top w:val="single" w:color="auto" w:sz="4" w:space="0"/>
              <w:left w:val="single" w:color="auto" w:sz="4" w:space="0"/>
              <w:right w:val="single" w:color="auto" w:sz="4" w:space="0"/>
            </w:tcBorders>
            <w:vAlign w:val="center"/>
          </w:tcPr>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1）节能产品分：属于财政部《节能产品政府采购品目清单》内优先采购（清单内未标注“★”的品目）的产品[投标文件中提供有效的认证证书复印件及品目清单（标注投标产品在品目清单中所属的品目），并加盖投标人电子签章]，得1分。非节能产品的不得分。</w:t>
            </w:r>
          </w:p>
          <w:p>
            <w:pPr>
              <w:snapToGrid w:val="0"/>
              <w:spacing w:line="440" w:lineRule="exact"/>
              <w:rPr>
                <w:rFonts w:ascii="仿宋" w:hAnsi="仿宋" w:eastAsia="仿宋" w:cs="仿宋"/>
                <w:sz w:val="24"/>
                <w:highlight w:val="none"/>
              </w:rPr>
            </w:pPr>
            <w:r>
              <w:rPr>
                <w:rFonts w:hint="eastAsia" w:ascii="仿宋" w:hAnsi="仿宋" w:eastAsia="仿宋" w:cs="仿宋"/>
                <w:sz w:val="24"/>
                <w:highlight w:val="none"/>
              </w:rPr>
              <w:t>（2）环境标志产品分：属于财政部《环境标志产品政府采购品目清单》内的产品[投标文件中提供有效的认证证书复印件及品目清单（标注投标产品在品目清单中所属的品目），并加盖投标人电子签章]，得1分。非环境标志产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50" w:type="dxa"/>
            <w:gridSpan w:val="3"/>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before="0" w:beforeAutospacing="0" w:after="0" w:afterAutospacing="0" w:line="360" w:lineRule="exact"/>
              <w:jc w:val="both"/>
              <w:rPr>
                <w:rFonts w:ascii="仿宋" w:hAnsi="仿宋" w:eastAsia="仿宋" w:cs="仿宋"/>
                <w:bCs/>
                <w:kern w:val="2"/>
                <w:highlight w:val="none"/>
              </w:rPr>
            </w:pPr>
            <w:r>
              <w:rPr>
                <w:rFonts w:hint="eastAsia" w:ascii="仿宋" w:hAnsi="仿宋" w:eastAsia="仿宋" w:cs="仿宋"/>
                <w:b/>
                <w:bCs/>
                <w:kern w:val="2"/>
                <w:highlight w:val="none"/>
              </w:rPr>
              <w:t>总得分=1＋2＋3＋4＋5</w:t>
            </w:r>
          </w:p>
        </w:tc>
      </w:tr>
    </w:tbl>
    <w:p>
      <w:pPr>
        <w:pStyle w:val="5"/>
        <w:keepNext w:val="0"/>
        <w:keepLines w:val="0"/>
        <w:spacing w:before="0" w:after="0" w:line="415" w:lineRule="auto"/>
        <w:jc w:val="center"/>
        <w:rPr>
          <w:rFonts w:ascii="仿宋" w:hAnsi="仿宋" w:eastAsia="仿宋"/>
          <w:sz w:val="30"/>
          <w:szCs w:val="30"/>
        </w:rPr>
      </w:pPr>
      <w:r>
        <w:rPr>
          <w:rFonts w:ascii="仿宋" w:hAnsi="仿宋" w:eastAsia="仿宋"/>
        </w:rPr>
        <w:br w:type="page"/>
      </w:r>
      <w:r>
        <w:rPr>
          <w:rFonts w:hint="eastAsia" w:ascii="仿宋" w:hAnsi="仿宋" w:eastAsia="仿宋"/>
          <w:sz w:val="30"/>
          <w:szCs w:val="30"/>
        </w:rPr>
        <w:t>四、中标候选人推荐原则</w:t>
      </w:r>
    </w:p>
    <w:p>
      <w:pPr>
        <w:pStyle w:val="14"/>
        <w:spacing w:line="360" w:lineRule="auto"/>
        <w:contextualSpacing/>
        <w:rPr>
          <w:rFonts w:ascii="仿宋" w:hAnsi="仿宋" w:eastAsia="仿宋"/>
          <w:b/>
          <w:bCs/>
          <w:sz w:val="24"/>
          <w:szCs w:val="24"/>
        </w:rPr>
      </w:pPr>
      <w:r>
        <w:rPr>
          <w:rFonts w:hint="eastAsia" w:ascii="仿宋" w:hAnsi="仿宋" w:eastAsia="仿宋"/>
          <w:b/>
          <w:bCs/>
          <w:sz w:val="24"/>
          <w:szCs w:val="24"/>
        </w:rPr>
        <w:t>（一）综合评分法</w:t>
      </w:r>
    </w:p>
    <w:p>
      <w:pPr>
        <w:pStyle w:val="14"/>
        <w:spacing w:line="360" w:lineRule="auto"/>
        <w:ind w:firstLine="480" w:firstLineChars="200"/>
        <w:contextualSpacing/>
        <w:rPr>
          <w:rFonts w:ascii="仿宋" w:hAnsi="仿宋" w:eastAsia="仿宋"/>
          <w:sz w:val="24"/>
          <w:szCs w:val="24"/>
        </w:rPr>
      </w:pPr>
      <w:r>
        <w:rPr>
          <w:rFonts w:hint="eastAsia" w:ascii="仿宋" w:hAnsi="仿宋" w:eastAsia="仿宋"/>
          <w:sz w:val="24"/>
          <w:szCs w:val="24"/>
        </w:rPr>
        <w:t>评标委员会将根据得分由高到低排列次序（得分相同时，以投标报价由低到高顺序排列；得分相同且投标报价相同的，按技术、商务、政策功能得分高低顺序排列）并推荐三名中标候选供应商。招标采购人应当确定评审委员会推荐排名第一的中标候选人为中标人。排名第一的中标候选人放弃中标、因不可抗力提出不能履行合同，或者招标文件规定应当提交履约保证金而在规定的期限内未能提交的，招标采购人可以确定排名第二的中标候选人为中标人。排名第二的中标候选人因前款规定的同样原因不能签订合同的，招标采购人可以确定排名第三的中标候选人为中标人。</w:t>
      </w:r>
    </w:p>
    <w:p>
      <w:pPr>
        <w:pStyle w:val="4"/>
        <w:keepNext w:val="0"/>
        <w:keepLines w:val="0"/>
        <w:spacing w:before="0" w:after="0" w:line="360" w:lineRule="auto"/>
        <w:jc w:val="center"/>
        <w:rPr>
          <w:rFonts w:ascii="仿宋" w:hAnsi="仿宋" w:eastAsia="仿宋"/>
          <w:sz w:val="44"/>
          <w:szCs w:val="44"/>
        </w:rPr>
      </w:pPr>
      <w:r>
        <w:rPr>
          <w:rFonts w:ascii="仿宋" w:hAnsi="仿宋" w:eastAsia="仿宋"/>
        </w:rPr>
        <w:br w:type="page"/>
      </w:r>
      <w:bookmarkStart w:id="159" w:name="_Toc74320804"/>
      <w:r>
        <w:rPr>
          <w:rFonts w:hint="eastAsia" w:ascii="仿宋" w:hAnsi="仿宋" w:eastAsia="仿宋"/>
          <w:sz w:val="44"/>
          <w:szCs w:val="44"/>
        </w:rPr>
        <w:t>第五章  拟签订的合同文本</w:t>
      </w:r>
      <w:bookmarkEnd w:id="159"/>
    </w:p>
    <w:p>
      <w:pPr>
        <w:snapToGrid w:val="0"/>
        <w:spacing w:line="360" w:lineRule="exact"/>
        <w:jc w:val="center"/>
        <w:rPr>
          <w:rFonts w:ascii="仿宋" w:hAnsi="仿宋" w:eastAsia="仿宋" w:cs="仿宋"/>
          <w:b/>
          <w:bCs/>
          <w:sz w:val="24"/>
        </w:rPr>
      </w:pPr>
      <w:bookmarkStart w:id="160" w:name="_Hlk55381736"/>
      <w:r>
        <w:rPr>
          <w:rFonts w:hint="eastAsia" w:ascii="仿宋" w:hAnsi="仿宋" w:eastAsia="仿宋" w:cs="仿宋"/>
          <w:b/>
          <w:bCs/>
          <w:sz w:val="24"/>
        </w:rPr>
        <w:t>《广西壮族自治区政府采购合同》</w:t>
      </w:r>
    </w:p>
    <w:p>
      <w:pPr>
        <w:snapToGrid w:val="0"/>
        <w:spacing w:line="360" w:lineRule="exact"/>
        <w:ind w:right="480" w:firstLine="7680" w:firstLineChars="3200"/>
        <w:rPr>
          <w:rFonts w:ascii="仿宋" w:hAnsi="仿宋" w:eastAsia="仿宋" w:cs="仿宋"/>
          <w:bCs/>
          <w:sz w:val="24"/>
          <w:u w:val="single"/>
        </w:rPr>
      </w:pPr>
      <w:r>
        <w:rPr>
          <w:rFonts w:hint="eastAsia" w:ascii="仿宋" w:hAnsi="仿宋" w:eastAsia="仿宋" w:cs="仿宋"/>
          <w:bCs/>
          <w:sz w:val="24"/>
        </w:rPr>
        <w:t>合同编号：</w:t>
      </w: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r>
        <w:rPr>
          <w:rFonts w:hint="eastAsia" w:ascii="仿宋" w:hAnsi="仿宋" w:eastAsia="仿宋" w:cs="仿宋"/>
          <w:sz w:val="24"/>
        </w:rPr>
        <w:t>采购人（甲方）:</w:t>
      </w:r>
      <w:r>
        <w:rPr>
          <w:rFonts w:hint="eastAsia" w:ascii="仿宋" w:hAnsi="仿宋" w:eastAsia="仿宋" w:cs="仿宋"/>
          <w:sz w:val="24"/>
          <w:u w:val="single"/>
        </w:rPr>
        <w:t xml:space="preserve">桂林理工大学      </w:t>
      </w:r>
      <w:r>
        <w:rPr>
          <w:rFonts w:hint="eastAsia" w:ascii="仿宋" w:hAnsi="仿宋" w:eastAsia="仿宋" w:cs="仿宋"/>
          <w:sz w:val="24"/>
        </w:rPr>
        <w:t xml:space="preserve">               采购计划文号：</w:t>
      </w:r>
      <w:r>
        <w:rPr>
          <w:rFonts w:hint="eastAsia" w:ascii="仿宋" w:hAnsi="仿宋" w:eastAsia="仿宋" w:cs="仿宋"/>
          <w:sz w:val="24"/>
          <w:u w:val="single"/>
        </w:rPr>
        <w:t xml:space="preserve">           </w:t>
      </w:r>
    </w:p>
    <w:p>
      <w:pPr>
        <w:snapToGrid w:val="0"/>
        <w:spacing w:line="360" w:lineRule="exact"/>
        <w:rPr>
          <w:rFonts w:ascii="仿宋" w:hAnsi="仿宋" w:eastAsia="仿宋" w:cs="仿宋"/>
          <w:sz w:val="24"/>
        </w:rPr>
      </w:pPr>
      <w:r>
        <w:rPr>
          <w:rFonts w:hint="eastAsia" w:ascii="仿宋" w:hAnsi="仿宋" w:eastAsia="仿宋" w:cs="仿宋"/>
          <w:sz w:val="24"/>
        </w:rPr>
        <w:t>供应商（乙方）:</w:t>
      </w:r>
      <w:r>
        <w:rPr>
          <w:rFonts w:hint="eastAsia" w:ascii="仿宋" w:hAnsi="仿宋" w:eastAsia="仿宋" w:cs="仿宋"/>
          <w:sz w:val="24"/>
          <w:u w:val="single"/>
        </w:rPr>
        <w:t xml:space="preserve">                  </w:t>
      </w:r>
      <w:r>
        <w:rPr>
          <w:rFonts w:hint="eastAsia" w:ascii="仿宋" w:hAnsi="仿宋" w:eastAsia="仿宋" w:cs="仿宋"/>
          <w:sz w:val="24"/>
        </w:rPr>
        <w:t xml:space="preserve">               项目名称：</w:t>
      </w:r>
      <w:r>
        <w:rPr>
          <w:rFonts w:hint="eastAsia" w:ascii="仿宋" w:hAnsi="仿宋" w:eastAsia="仿宋" w:cs="仿宋"/>
          <w:sz w:val="24"/>
          <w:u w:val="single"/>
        </w:rPr>
        <w:t xml:space="preserve">               </w:t>
      </w:r>
    </w:p>
    <w:p>
      <w:pPr>
        <w:snapToGrid w:val="0"/>
        <w:spacing w:line="360" w:lineRule="exact"/>
        <w:rPr>
          <w:rFonts w:ascii="仿宋" w:hAnsi="仿宋" w:eastAsia="仿宋" w:cs="仿宋"/>
          <w:sz w:val="24"/>
          <w:u w:val="single"/>
        </w:rPr>
      </w:pPr>
      <w:r>
        <w:rPr>
          <w:rFonts w:hint="eastAsia" w:ascii="仿宋" w:hAnsi="仿宋" w:eastAsia="仿宋" w:cs="仿宋"/>
          <w:sz w:val="24"/>
        </w:rPr>
        <w:t>签订时间:</w:t>
      </w:r>
      <w:r>
        <w:rPr>
          <w:rFonts w:hint="eastAsia" w:ascii="仿宋" w:hAnsi="仿宋" w:eastAsia="仿宋" w:cs="仿宋"/>
          <w:sz w:val="24"/>
          <w:u w:val="single"/>
        </w:rPr>
        <w:t xml:space="preserve">                        </w:t>
      </w:r>
      <w:r>
        <w:rPr>
          <w:rFonts w:hint="eastAsia" w:ascii="仿宋" w:hAnsi="仿宋" w:eastAsia="仿宋" w:cs="仿宋"/>
          <w:sz w:val="24"/>
        </w:rPr>
        <w:t xml:space="preserve">               项目编号:</w:t>
      </w:r>
      <w:r>
        <w:rPr>
          <w:rFonts w:hint="eastAsia" w:ascii="仿宋" w:hAnsi="仿宋" w:eastAsia="仿宋" w:cs="仿宋"/>
          <w:sz w:val="24"/>
          <w:u w:val="single"/>
        </w:rPr>
        <w:t xml:space="preserve">                </w:t>
      </w:r>
    </w:p>
    <w:p>
      <w:pPr>
        <w:snapToGrid w:val="0"/>
        <w:spacing w:line="360" w:lineRule="exact"/>
        <w:rPr>
          <w:rFonts w:ascii="仿宋" w:hAnsi="仿宋" w:eastAsia="仿宋" w:cs="仿宋"/>
          <w:sz w:val="24"/>
          <w:u w:val="single"/>
        </w:rPr>
      </w:pPr>
      <w:r>
        <w:rPr>
          <w:rFonts w:hint="eastAsia" w:ascii="仿宋" w:hAnsi="仿宋" w:eastAsia="仿宋" w:cs="仿宋"/>
          <w:sz w:val="24"/>
        </w:rPr>
        <w:t>签订地点:</w:t>
      </w:r>
      <w:r>
        <w:rPr>
          <w:rFonts w:hint="eastAsia" w:ascii="仿宋" w:hAnsi="仿宋" w:eastAsia="仿宋" w:cs="仿宋"/>
          <w:sz w:val="24"/>
          <w:u w:val="single"/>
        </w:rPr>
        <w:t xml:space="preserve">  广西桂林              </w:t>
      </w:r>
      <w:r>
        <w:rPr>
          <w:rFonts w:hint="eastAsia" w:ascii="仿宋" w:hAnsi="仿宋" w:eastAsia="仿宋" w:cs="仿宋"/>
          <w:sz w:val="24"/>
        </w:rPr>
        <w:t xml:space="preserve">              </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根据《中华人民共和国政府采购法》、《中华人民共和国政府采购法实施条例》、《</w:t>
      </w:r>
      <w:r>
        <w:rPr>
          <w:rFonts w:hint="eastAsia" w:ascii="仿宋" w:hAnsi="仿宋" w:eastAsia="仿宋" w:cs="仿宋"/>
          <w:sz w:val="24"/>
          <w:shd w:val="clear" w:color="auto" w:fill="FFFFFF"/>
        </w:rPr>
        <w:t>中华人民共和国民法典</w:t>
      </w:r>
      <w:r>
        <w:rPr>
          <w:rFonts w:hint="eastAsia" w:ascii="仿宋" w:hAnsi="仿宋" w:eastAsia="仿宋" w:cs="仿宋"/>
          <w:sz w:val="24"/>
        </w:rPr>
        <w:t>》等法律、法规规定，按照招标文件/竞争性谈判文件 (以下简称采购文件)规定条款和中标（成交）供应商承诺，甲乙双方签订本合同。</w:t>
      </w:r>
    </w:p>
    <w:p>
      <w:pPr>
        <w:snapToGrid w:val="0"/>
        <w:spacing w:line="360" w:lineRule="exact"/>
        <w:rPr>
          <w:rFonts w:ascii="仿宋" w:hAnsi="仿宋" w:eastAsia="仿宋" w:cs="仿宋"/>
          <w:b/>
          <w:sz w:val="24"/>
        </w:rPr>
      </w:pPr>
      <w:r>
        <w:rPr>
          <w:rFonts w:hint="eastAsia" w:ascii="仿宋" w:hAnsi="仿宋" w:eastAsia="仿宋" w:cs="仿宋"/>
          <w:b/>
          <w:sz w:val="24"/>
        </w:rPr>
        <w:t>第一条　合同标的</w:t>
      </w:r>
    </w:p>
    <w:p>
      <w:pPr>
        <w:snapToGrid w:val="0"/>
        <w:spacing w:line="360" w:lineRule="exact"/>
        <w:rPr>
          <w:rFonts w:ascii="仿宋" w:hAnsi="仿宋" w:eastAsia="仿宋" w:cs="仿宋"/>
          <w:sz w:val="24"/>
        </w:rPr>
      </w:pPr>
      <w:r>
        <w:rPr>
          <w:rFonts w:hint="eastAsia" w:ascii="仿宋" w:hAnsi="仿宋" w:eastAsia="仿宋" w:cs="仿宋"/>
          <w:sz w:val="24"/>
        </w:rPr>
        <w:t>1.供货一览表</w:t>
      </w:r>
    </w:p>
    <w:tbl>
      <w:tblPr>
        <w:tblStyle w:val="26"/>
        <w:tblW w:w="9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701"/>
        <w:gridCol w:w="992"/>
        <w:gridCol w:w="1134"/>
        <w:gridCol w:w="851"/>
        <w:gridCol w:w="708"/>
        <w:gridCol w:w="709"/>
        <w:gridCol w:w="1016"/>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31"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项号</w:t>
            </w:r>
          </w:p>
        </w:tc>
        <w:tc>
          <w:tcPr>
            <w:tcW w:w="1701"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货物名称</w:t>
            </w:r>
          </w:p>
        </w:tc>
        <w:tc>
          <w:tcPr>
            <w:tcW w:w="992"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厂家、品牌</w:t>
            </w:r>
          </w:p>
        </w:tc>
        <w:tc>
          <w:tcPr>
            <w:tcW w:w="1134"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规格型号</w:t>
            </w:r>
          </w:p>
        </w:tc>
        <w:tc>
          <w:tcPr>
            <w:tcW w:w="851"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技术参数</w:t>
            </w:r>
          </w:p>
        </w:tc>
        <w:tc>
          <w:tcPr>
            <w:tcW w:w="708"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数量</w:t>
            </w:r>
          </w:p>
          <w:p>
            <w:pPr>
              <w:snapToGrid w:val="0"/>
              <w:spacing w:line="360" w:lineRule="exact"/>
              <w:jc w:val="center"/>
              <w:rPr>
                <w:rFonts w:ascii="仿宋" w:hAnsi="仿宋" w:eastAsia="仿宋" w:cs="仿宋"/>
                <w:sz w:val="24"/>
              </w:rPr>
            </w:pPr>
            <w:r>
              <w:rPr>
                <w:rFonts w:hint="eastAsia" w:ascii="仿宋" w:hAnsi="仿宋" w:eastAsia="仿宋" w:cs="仿宋"/>
                <w:sz w:val="24"/>
              </w:rPr>
              <w:t>①</w:t>
            </w:r>
          </w:p>
        </w:tc>
        <w:tc>
          <w:tcPr>
            <w:tcW w:w="709"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单位</w:t>
            </w:r>
          </w:p>
        </w:tc>
        <w:tc>
          <w:tcPr>
            <w:tcW w:w="1016" w:type="dxa"/>
            <w:vAlign w:val="center"/>
          </w:tcPr>
          <w:p>
            <w:pPr>
              <w:snapToGrid w:val="0"/>
              <w:spacing w:line="360" w:lineRule="exact"/>
              <w:jc w:val="center"/>
              <w:rPr>
                <w:rFonts w:ascii="仿宋" w:hAnsi="仿宋" w:eastAsia="仿宋" w:cs="仿宋"/>
                <w:sz w:val="24"/>
              </w:rPr>
            </w:pPr>
            <w:r>
              <w:rPr>
                <w:rFonts w:hint="eastAsia" w:ascii="仿宋" w:hAnsi="仿宋" w:eastAsia="仿宋" w:cs="仿宋"/>
                <w:sz w:val="24"/>
              </w:rPr>
              <w:t>单价（元）</w:t>
            </w:r>
          </w:p>
          <w:p>
            <w:pPr>
              <w:snapToGrid w:val="0"/>
              <w:spacing w:line="360" w:lineRule="exact"/>
              <w:jc w:val="center"/>
              <w:rPr>
                <w:rFonts w:ascii="仿宋" w:hAnsi="仿宋" w:eastAsia="仿宋" w:cs="仿宋"/>
                <w:sz w:val="24"/>
              </w:rPr>
            </w:pPr>
            <w:r>
              <w:rPr>
                <w:rFonts w:hint="eastAsia" w:ascii="仿宋" w:hAnsi="仿宋" w:eastAsia="仿宋" w:cs="仿宋"/>
                <w:sz w:val="24"/>
              </w:rPr>
              <w:t>②</w:t>
            </w:r>
          </w:p>
        </w:tc>
        <w:tc>
          <w:tcPr>
            <w:tcW w:w="1564" w:type="dxa"/>
            <w:vAlign w:val="center"/>
          </w:tcPr>
          <w:p>
            <w:pPr>
              <w:snapToGrid w:val="0"/>
              <w:spacing w:line="360" w:lineRule="exact"/>
              <w:jc w:val="center"/>
              <w:rPr>
                <w:rFonts w:ascii="仿宋" w:hAnsi="仿宋" w:eastAsia="仿宋" w:cs="仿宋"/>
                <w:sz w:val="24"/>
              </w:rPr>
            </w:pPr>
            <w:r>
              <w:rPr>
                <w:rFonts w:hint="eastAsia" w:ascii="仿宋" w:hAnsi="仿宋" w:eastAsia="仿宋" w:cs="仿宋"/>
                <w:b/>
                <w:sz w:val="24"/>
              </w:rPr>
              <w:t>单项合计金额</w:t>
            </w:r>
            <w:r>
              <w:rPr>
                <w:rFonts w:hint="eastAsia" w:ascii="仿宋" w:hAnsi="仿宋" w:eastAsia="仿宋" w:cs="仿宋"/>
                <w:sz w:val="24"/>
              </w:rPr>
              <w:t>（元）</w:t>
            </w:r>
          </w:p>
          <w:p>
            <w:pPr>
              <w:snapToGrid w:val="0"/>
              <w:spacing w:line="360" w:lineRule="exact"/>
              <w:jc w:val="center"/>
              <w:rPr>
                <w:rFonts w:ascii="仿宋" w:hAnsi="仿宋" w:eastAsia="仿宋" w:cs="仿宋"/>
                <w:sz w:val="24"/>
              </w:rPr>
            </w:pPr>
            <w:r>
              <w:rPr>
                <w:rFonts w:hint="eastAsia" w:ascii="仿宋" w:hAnsi="仿宋" w:eastAsia="仿宋" w:cs="仿宋"/>
                <w:sz w:val="24"/>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1031" w:type="dxa"/>
            <w:vAlign w:val="center"/>
          </w:tcPr>
          <w:p>
            <w:pPr>
              <w:spacing w:line="360" w:lineRule="exact"/>
              <w:jc w:val="center"/>
              <w:rPr>
                <w:rFonts w:ascii="仿宋" w:hAnsi="仿宋" w:eastAsia="仿宋" w:cs="仿宋"/>
                <w:sz w:val="24"/>
              </w:rPr>
            </w:pPr>
            <w:r>
              <w:rPr>
                <w:rFonts w:hint="eastAsia" w:ascii="仿宋" w:hAnsi="仿宋" w:eastAsia="仿宋" w:cs="仿宋"/>
                <w:sz w:val="24"/>
              </w:rPr>
              <w:t>1</w:t>
            </w:r>
          </w:p>
        </w:tc>
        <w:tc>
          <w:tcPr>
            <w:tcW w:w="1701" w:type="dxa"/>
            <w:vAlign w:val="center"/>
          </w:tcPr>
          <w:p>
            <w:pPr>
              <w:spacing w:line="360" w:lineRule="exact"/>
              <w:jc w:val="center"/>
              <w:rPr>
                <w:rFonts w:ascii="仿宋" w:hAnsi="仿宋" w:eastAsia="仿宋" w:cs="仿宋"/>
                <w:sz w:val="24"/>
              </w:rPr>
            </w:pPr>
          </w:p>
        </w:tc>
        <w:tc>
          <w:tcPr>
            <w:tcW w:w="992" w:type="dxa"/>
            <w:vAlign w:val="center"/>
          </w:tcPr>
          <w:p>
            <w:pPr>
              <w:snapToGrid w:val="0"/>
              <w:spacing w:line="360" w:lineRule="exact"/>
              <w:rPr>
                <w:rFonts w:ascii="仿宋" w:hAnsi="仿宋" w:eastAsia="仿宋" w:cs="仿宋"/>
                <w:sz w:val="24"/>
              </w:rPr>
            </w:pPr>
          </w:p>
        </w:tc>
        <w:tc>
          <w:tcPr>
            <w:tcW w:w="1134" w:type="dxa"/>
            <w:vAlign w:val="center"/>
          </w:tcPr>
          <w:p>
            <w:pPr>
              <w:snapToGrid w:val="0"/>
              <w:spacing w:line="360" w:lineRule="exact"/>
              <w:rPr>
                <w:rFonts w:ascii="仿宋" w:hAnsi="仿宋" w:eastAsia="仿宋" w:cs="仿宋"/>
                <w:sz w:val="24"/>
              </w:rPr>
            </w:pPr>
          </w:p>
        </w:tc>
        <w:tc>
          <w:tcPr>
            <w:tcW w:w="851" w:type="dxa"/>
            <w:vAlign w:val="center"/>
          </w:tcPr>
          <w:p>
            <w:pPr>
              <w:snapToGrid w:val="0"/>
              <w:spacing w:line="360" w:lineRule="exact"/>
              <w:rPr>
                <w:rFonts w:ascii="仿宋" w:hAnsi="仿宋" w:eastAsia="仿宋" w:cs="仿宋"/>
                <w:sz w:val="24"/>
              </w:rPr>
            </w:pPr>
          </w:p>
        </w:tc>
        <w:tc>
          <w:tcPr>
            <w:tcW w:w="708" w:type="dxa"/>
            <w:vAlign w:val="center"/>
          </w:tcPr>
          <w:p>
            <w:pPr>
              <w:spacing w:line="360" w:lineRule="exact"/>
              <w:jc w:val="center"/>
              <w:rPr>
                <w:rFonts w:ascii="仿宋" w:hAnsi="仿宋" w:eastAsia="仿宋" w:cs="仿宋"/>
                <w:sz w:val="24"/>
              </w:rPr>
            </w:pPr>
          </w:p>
        </w:tc>
        <w:tc>
          <w:tcPr>
            <w:tcW w:w="709" w:type="dxa"/>
            <w:vAlign w:val="center"/>
          </w:tcPr>
          <w:p>
            <w:pPr>
              <w:spacing w:line="360" w:lineRule="exact"/>
              <w:jc w:val="center"/>
              <w:rPr>
                <w:rFonts w:ascii="仿宋" w:hAnsi="仿宋" w:eastAsia="仿宋" w:cs="仿宋"/>
                <w:sz w:val="24"/>
              </w:rPr>
            </w:pPr>
          </w:p>
        </w:tc>
        <w:tc>
          <w:tcPr>
            <w:tcW w:w="1016" w:type="dxa"/>
            <w:vAlign w:val="center"/>
          </w:tcPr>
          <w:p>
            <w:pPr>
              <w:snapToGrid w:val="0"/>
              <w:spacing w:line="360" w:lineRule="exact"/>
              <w:rPr>
                <w:rFonts w:ascii="仿宋" w:hAnsi="仿宋" w:eastAsia="仿宋" w:cs="仿宋"/>
                <w:sz w:val="24"/>
              </w:rPr>
            </w:pPr>
          </w:p>
        </w:tc>
        <w:tc>
          <w:tcPr>
            <w:tcW w:w="1564" w:type="dxa"/>
            <w:vAlign w:val="center"/>
          </w:tcPr>
          <w:p>
            <w:pPr>
              <w:snapToGrid w:val="0"/>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1031" w:type="dxa"/>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c>
          <w:tcPr>
            <w:tcW w:w="1701" w:type="dxa"/>
            <w:vAlign w:val="center"/>
          </w:tcPr>
          <w:p>
            <w:pPr>
              <w:spacing w:line="360" w:lineRule="exact"/>
              <w:jc w:val="center"/>
              <w:rPr>
                <w:rFonts w:ascii="仿宋" w:hAnsi="仿宋" w:eastAsia="仿宋" w:cs="仿宋"/>
                <w:sz w:val="24"/>
              </w:rPr>
            </w:pPr>
          </w:p>
        </w:tc>
        <w:tc>
          <w:tcPr>
            <w:tcW w:w="992" w:type="dxa"/>
            <w:vAlign w:val="center"/>
          </w:tcPr>
          <w:p>
            <w:pPr>
              <w:snapToGrid w:val="0"/>
              <w:spacing w:line="360" w:lineRule="exact"/>
              <w:rPr>
                <w:rFonts w:ascii="仿宋" w:hAnsi="仿宋" w:eastAsia="仿宋" w:cs="仿宋"/>
                <w:sz w:val="24"/>
              </w:rPr>
            </w:pPr>
          </w:p>
        </w:tc>
        <w:tc>
          <w:tcPr>
            <w:tcW w:w="1134" w:type="dxa"/>
            <w:vAlign w:val="center"/>
          </w:tcPr>
          <w:p>
            <w:pPr>
              <w:snapToGrid w:val="0"/>
              <w:spacing w:line="360" w:lineRule="exact"/>
              <w:rPr>
                <w:rFonts w:ascii="仿宋" w:hAnsi="仿宋" w:eastAsia="仿宋" w:cs="仿宋"/>
                <w:sz w:val="24"/>
              </w:rPr>
            </w:pPr>
          </w:p>
        </w:tc>
        <w:tc>
          <w:tcPr>
            <w:tcW w:w="851" w:type="dxa"/>
            <w:vAlign w:val="center"/>
          </w:tcPr>
          <w:p>
            <w:pPr>
              <w:snapToGrid w:val="0"/>
              <w:spacing w:line="360" w:lineRule="exact"/>
              <w:rPr>
                <w:rFonts w:ascii="仿宋" w:hAnsi="仿宋" w:eastAsia="仿宋" w:cs="仿宋"/>
                <w:sz w:val="24"/>
              </w:rPr>
            </w:pPr>
          </w:p>
        </w:tc>
        <w:tc>
          <w:tcPr>
            <w:tcW w:w="708" w:type="dxa"/>
            <w:vAlign w:val="center"/>
          </w:tcPr>
          <w:p>
            <w:pPr>
              <w:spacing w:line="360" w:lineRule="exact"/>
              <w:jc w:val="center"/>
              <w:rPr>
                <w:rFonts w:ascii="仿宋" w:hAnsi="仿宋" w:eastAsia="仿宋" w:cs="仿宋"/>
                <w:sz w:val="24"/>
              </w:rPr>
            </w:pPr>
          </w:p>
        </w:tc>
        <w:tc>
          <w:tcPr>
            <w:tcW w:w="709" w:type="dxa"/>
            <w:vAlign w:val="center"/>
          </w:tcPr>
          <w:p>
            <w:pPr>
              <w:spacing w:line="360" w:lineRule="exact"/>
              <w:jc w:val="center"/>
              <w:rPr>
                <w:rFonts w:ascii="仿宋" w:hAnsi="仿宋" w:eastAsia="仿宋" w:cs="仿宋"/>
                <w:sz w:val="24"/>
              </w:rPr>
            </w:pPr>
          </w:p>
        </w:tc>
        <w:tc>
          <w:tcPr>
            <w:tcW w:w="1016" w:type="dxa"/>
            <w:vAlign w:val="center"/>
          </w:tcPr>
          <w:p>
            <w:pPr>
              <w:snapToGrid w:val="0"/>
              <w:spacing w:line="360" w:lineRule="exact"/>
              <w:rPr>
                <w:rFonts w:ascii="仿宋" w:hAnsi="仿宋" w:eastAsia="仿宋" w:cs="仿宋"/>
                <w:sz w:val="24"/>
              </w:rPr>
            </w:pPr>
          </w:p>
        </w:tc>
        <w:tc>
          <w:tcPr>
            <w:tcW w:w="1564" w:type="dxa"/>
            <w:vAlign w:val="center"/>
          </w:tcPr>
          <w:p>
            <w:pPr>
              <w:snapToGrid w:val="0"/>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1031" w:type="dxa"/>
            <w:vAlign w:val="center"/>
          </w:tcPr>
          <w:p>
            <w:pPr>
              <w:widowControl/>
              <w:spacing w:line="360" w:lineRule="exact"/>
              <w:jc w:val="center"/>
              <w:rPr>
                <w:rFonts w:ascii="仿宋" w:hAnsi="仿宋" w:eastAsia="仿宋" w:cs="仿宋"/>
                <w:sz w:val="24"/>
              </w:rPr>
            </w:pPr>
            <w:r>
              <w:rPr>
                <w:rFonts w:hint="eastAsia" w:ascii="仿宋" w:hAnsi="仿宋" w:eastAsia="仿宋" w:cs="仿宋"/>
                <w:sz w:val="24"/>
              </w:rPr>
              <w:t>……</w:t>
            </w:r>
          </w:p>
        </w:tc>
        <w:tc>
          <w:tcPr>
            <w:tcW w:w="1701" w:type="dxa"/>
            <w:vAlign w:val="center"/>
          </w:tcPr>
          <w:p>
            <w:pPr>
              <w:widowControl/>
              <w:spacing w:line="360" w:lineRule="exact"/>
              <w:jc w:val="center"/>
              <w:textAlignment w:val="center"/>
              <w:rPr>
                <w:rFonts w:ascii="仿宋" w:hAnsi="仿宋" w:eastAsia="仿宋" w:cs="仿宋"/>
                <w:sz w:val="24"/>
              </w:rPr>
            </w:pPr>
          </w:p>
        </w:tc>
        <w:tc>
          <w:tcPr>
            <w:tcW w:w="992" w:type="dxa"/>
            <w:vAlign w:val="center"/>
          </w:tcPr>
          <w:p>
            <w:pPr>
              <w:snapToGrid w:val="0"/>
              <w:spacing w:line="360" w:lineRule="exact"/>
              <w:rPr>
                <w:rFonts w:ascii="仿宋" w:hAnsi="仿宋" w:eastAsia="仿宋" w:cs="仿宋"/>
                <w:sz w:val="24"/>
              </w:rPr>
            </w:pPr>
          </w:p>
        </w:tc>
        <w:tc>
          <w:tcPr>
            <w:tcW w:w="1134" w:type="dxa"/>
            <w:vAlign w:val="center"/>
          </w:tcPr>
          <w:p>
            <w:pPr>
              <w:snapToGrid w:val="0"/>
              <w:spacing w:line="360" w:lineRule="exact"/>
              <w:rPr>
                <w:rFonts w:ascii="仿宋" w:hAnsi="仿宋" w:eastAsia="仿宋" w:cs="仿宋"/>
                <w:sz w:val="24"/>
              </w:rPr>
            </w:pPr>
          </w:p>
        </w:tc>
        <w:tc>
          <w:tcPr>
            <w:tcW w:w="851" w:type="dxa"/>
            <w:vAlign w:val="center"/>
          </w:tcPr>
          <w:p>
            <w:pPr>
              <w:snapToGrid w:val="0"/>
              <w:spacing w:line="360" w:lineRule="exact"/>
              <w:rPr>
                <w:rFonts w:ascii="仿宋" w:hAnsi="仿宋" w:eastAsia="仿宋" w:cs="仿宋"/>
                <w:sz w:val="24"/>
              </w:rPr>
            </w:pPr>
          </w:p>
        </w:tc>
        <w:tc>
          <w:tcPr>
            <w:tcW w:w="708" w:type="dxa"/>
            <w:vAlign w:val="center"/>
          </w:tcPr>
          <w:p>
            <w:pPr>
              <w:spacing w:line="360" w:lineRule="exact"/>
              <w:jc w:val="center"/>
              <w:rPr>
                <w:rFonts w:ascii="仿宋" w:hAnsi="仿宋" w:eastAsia="仿宋" w:cs="仿宋"/>
                <w:sz w:val="24"/>
              </w:rPr>
            </w:pPr>
          </w:p>
        </w:tc>
        <w:tc>
          <w:tcPr>
            <w:tcW w:w="709" w:type="dxa"/>
            <w:vAlign w:val="center"/>
          </w:tcPr>
          <w:p>
            <w:pPr>
              <w:spacing w:line="360" w:lineRule="exact"/>
              <w:jc w:val="center"/>
              <w:rPr>
                <w:rFonts w:ascii="仿宋" w:hAnsi="仿宋" w:eastAsia="仿宋" w:cs="仿宋"/>
                <w:sz w:val="24"/>
              </w:rPr>
            </w:pPr>
          </w:p>
        </w:tc>
        <w:tc>
          <w:tcPr>
            <w:tcW w:w="1016" w:type="dxa"/>
            <w:vAlign w:val="center"/>
          </w:tcPr>
          <w:p>
            <w:pPr>
              <w:snapToGrid w:val="0"/>
              <w:spacing w:line="360" w:lineRule="exact"/>
              <w:rPr>
                <w:rFonts w:ascii="仿宋" w:hAnsi="仿宋" w:eastAsia="仿宋" w:cs="仿宋"/>
                <w:sz w:val="24"/>
              </w:rPr>
            </w:pPr>
          </w:p>
        </w:tc>
        <w:tc>
          <w:tcPr>
            <w:tcW w:w="1564" w:type="dxa"/>
            <w:vAlign w:val="center"/>
          </w:tcPr>
          <w:p>
            <w:pPr>
              <w:snapToGrid w:val="0"/>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9706" w:type="dxa"/>
            <w:gridSpan w:val="9"/>
            <w:vAlign w:val="center"/>
          </w:tcPr>
          <w:p>
            <w:pPr>
              <w:snapToGrid w:val="0"/>
              <w:spacing w:line="360" w:lineRule="exact"/>
              <w:rPr>
                <w:rFonts w:ascii="仿宋" w:hAnsi="仿宋" w:eastAsia="仿宋" w:cs="仿宋"/>
                <w:sz w:val="24"/>
              </w:rPr>
            </w:pPr>
            <w:r>
              <w:rPr>
                <w:rFonts w:hint="eastAsia" w:ascii="仿宋" w:hAnsi="仿宋" w:eastAsia="仿宋" w:cs="仿宋"/>
                <w:sz w:val="24"/>
              </w:rPr>
              <w:t xml:space="preserve">（合计金额）大写：                  </w:t>
            </w:r>
            <w:r>
              <w:rPr>
                <w:rFonts w:hint="eastAsia" w:ascii="仿宋" w:hAnsi="仿宋" w:eastAsia="仿宋" w:cs="仿宋"/>
                <w:spacing w:val="20"/>
                <w:sz w:val="24"/>
              </w:rPr>
              <w:t>人民币（¥               ）</w:t>
            </w:r>
          </w:p>
        </w:tc>
      </w:tr>
    </w:tbl>
    <w:p>
      <w:pPr>
        <w:snapToGrid w:val="0"/>
        <w:spacing w:line="340" w:lineRule="exact"/>
        <w:rPr>
          <w:rFonts w:ascii="仿宋" w:hAnsi="仿宋" w:eastAsia="仿宋" w:cs="仿宋"/>
          <w:sz w:val="24"/>
        </w:rPr>
      </w:pPr>
      <w:r>
        <w:rPr>
          <w:rFonts w:hint="eastAsia" w:ascii="仿宋" w:hAnsi="仿宋" w:eastAsia="仿宋" w:cs="仿宋"/>
          <w:sz w:val="24"/>
        </w:rPr>
        <w:t>2.合同合计金额包括：本次采购范围内货物货款、货物标准附件、备品备件、专用工具、包装、运输、装卸、保险、税金、货到就位以及安装、安装所需辅材、调试、培训、保修和和采购文件要求提供的所有伴随服务、工程等费用和税费。</w:t>
      </w:r>
    </w:p>
    <w:p>
      <w:pPr>
        <w:snapToGrid w:val="0"/>
        <w:spacing w:line="340" w:lineRule="exact"/>
        <w:rPr>
          <w:rFonts w:ascii="仿宋" w:hAnsi="仿宋" w:eastAsia="仿宋" w:cs="仿宋"/>
          <w:b/>
          <w:sz w:val="24"/>
        </w:rPr>
      </w:pPr>
      <w:r>
        <w:rPr>
          <w:rFonts w:hint="eastAsia" w:ascii="仿宋" w:hAnsi="仿宋" w:eastAsia="仿宋" w:cs="仿宋"/>
          <w:b/>
          <w:sz w:val="24"/>
        </w:rPr>
        <w:t>第二条　质量保证</w:t>
      </w:r>
    </w:p>
    <w:p>
      <w:pPr>
        <w:snapToGrid w:val="0"/>
        <w:spacing w:line="340" w:lineRule="exact"/>
        <w:rPr>
          <w:rFonts w:ascii="仿宋" w:hAnsi="仿宋" w:eastAsia="仿宋" w:cs="仿宋"/>
          <w:sz w:val="24"/>
        </w:rPr>
      </w:pPr>
      <w:r>
        <w:rPr>
          <w:rFonts w:hint="eastAsia" w:ascii="仿宋" w:hAnsi="仿宋" w:eastAsia="仿宋" w:cs="仿宋"/>
          <w:sz w:val="24"/>
        </w:rPr>
        <w:t>1.乙方所提供的产品名称、商标品牌、生产厂家、规格型号、技术参数等内容必须与采购文件规定及投标文件承诺相一致。乙方提供的节能和环保产品必须是列入政府采购品目清单的产品。</w:t>
      </w:r>
    </w:p>
    <w:p>
      <w:pPr>
        <w:snapToGrid w:val="0"/>
        <w:spacing w:line="340" w:lineRule="exact"/>
        <w:rPr>
          <w:rFonts w:ascii="仿宋" w:hAnsi="仿宋" w:eastAsia="仿宋" w:cs="仿宋"/>
          <w:sz w:val="24"/>
        </w:rPr>
      </w:pPr>
      <w:r>
        <w:rPr>
          <w:rFonts w:hint="eastAsia" w:ascii="仿宋" w:hAnsi="仿宋" w:eastAsia="仿宋" w:cs="仿宋"/>
          <w:sz w:val="24"/>
        </w:rPr>
        <w:t>2.乙方所提供的货物必须是全新、未使用的原装产品，且在正常安装、使用和保养条件下，其使用寿命期内各项指标均达到采购文件规定或投标文件承诺的质量要求。</w:t>
      </w:r>
    </w:p>
    <w:p>
      <w:pPr>
        <w:tabs>
          <w:tab w:val="left" w:pos="900"/>
        </w:tabs>
        <w:snapToGrid w:val="0"/>
        <w:spacing w:line="340" w:lineRule="exact"/>
        <w:rPr>
          <w:rFonts w:ascii="仿宋" w:hAnsi="仿宋" w:eastAsia="仿宋" w:cs="仿宋"/>
          <w:b/>
          <w:sz w:val="24"/>
        </w:rPr>
      </w:pPr>
      <w:r>
        <w:rPr>
          <w:rFonts w:hint="eastAsia" w:ascii="仿宋" w:hAnsi="仿宋" w:eastAsia="仿宋" w:cs="仿宋"/>
          <w:b/>
          <w:sz w:val="24"/>
        </w:rPr>
        <w:t>第三条　权利保证</w:t>
      </w:r>
    </w:p>
    <w:p>
      <w:pPr>
        <w:snapToGrid w:val="0"/>
        <w:spacing w:line="340" w:lineRule="exact"/>
        <w:rPr>
          <w:rFonts w:ascii="仿宋" w:hAnsi="仿宋" w:eastAsia="仿宋" w:cs="仿宋"/>
          <w:sz w:val="24"/>
        </w:rPr>
      </w:pPr>
      <w:r>
        <w:rPr>
          <w:rFonts w:hint="eastAsia" w:ascii="仿宋" w:hAnsi="仿宋" w:eastAsia="仿宋" w:cs="仿宋"/>
          <w:sz w:val="24"/>
        </w:rPr>
        <w:t>1.甲方在履行合同过程中提供给乙方的全部图纸、文件和其他含有数据和信息的资料，其知识产权属于甲方。</w:t>
      </w:r>
    </w:p>
    <w:p>
      <w:pPr>
        <w:snapToGrid w:val="0"/>
        <w:spacing w:line="340" w:lineRule="exact"/>
        <w:rPr>
          <w:rFonts w:ascii="仿宋" w:hAnsi="仿宋" w:eastAsia="仿宋" w:cs="仿宋"/>
          <w:sz w:val="24"/>
        </w:rPr>
      </w:pPr>
      <w:r>
        <w:rPr>
          <w:rFonts w:hint="eastAsia" w:ascii="仿宋" w:hAnsi="仿宋" w:eastAsia="仿宋" w:cs="仿宋"/>
          <w:sz w:val="24"/>
        </w:rPr>
        <w:t>2.乙方应保证所提供货物在使用时不会侵犯任何第三方的知识产权或者其他权利。如合同货物涉及知识产权，则乙方保证甲方在使用合同货物过程中免于受到第三方提出的有关知识产权侵权的主张、索赔或诉讼的伤害。</w:t>
      </w:r>
    </w:p>
    <w:p>
      <w:pPr>
        <w:snapToGrid w:val="0"/>
        <w:spacing w:line="340" w:lineRule="exact"/>
        <w:rPr>
          <w:rFonts w:ascii="仿宋" w:hAnsi="仿宋" w:eastAsia="仿宋" w:cs="仿宋"/>
          <w:sz w:val="24"/>
        </w:rPr>
      </w:pPr>
      <w:r>
        <w:rPr>
          <w:rFonts w:hint="eastAsia" w:ascii="仿宋" w:hAnsi="仿宋" w:eastAsia="仿宋" w:cs="仿宋"/>
          <w:sz w:val="24"/>
        </w:rPr>
        <w:t>3.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pPr>
        <w:snapToGrid w:val="0"/>
        <w:spacing w:line="340" w:lineRule="exact"/>
        <w:rPr>
          <w:rFonts w:ascii="仿宋" w:hAnsi="仿宋" w:eastAsia="仿宋" w:cs="仿宋"/>
          <w:sz w:val="24"/>
        </w:rPr>
      </w:pPr>
      <w:r>
        <w:rPr>
          <w:rFonts w:hint="eastAsia" w:ascii="仿宋" w:hAnsi="仿宋" w:eastAsia="仿宋" w:cs="仿宋"/>
          <w:sz w:val="24"/>
        </w:rPr>
        <w:t>4.乙方应按采购文件规定或投标文件承诺的时间向甲方提供使用货物的有关技术资料。</w:t>
      </w:r>
    </w:p>
    <w:p>
      <w:pPr>
        <w:snapToGrid w:val="0"/>
        <w:spacing w:line="340" w:lineRule="exact"/>
        <w:rPr>
          <w:rFonts w:ascii="仿宋" w:hAnsi="仿宋" w:eastAsia="仿宋" w:cs="仿宋"/>
          <w:sz w:val="24"/>
        </w:rPr>
      </w:pPr>
      <w:r>
        <w:rPr>
          <w:rFonts w:hint="eastAsia" w:ascii="仿宋" w:hAnsi="仿宋" w:eastAsia="仿宋" w:cs="仿宋"/>
          <w:sz w:val="24"/>
        </w:rPr>
        <w:t>5.未经甲方书面同意，乙方不得将由甲方提供的有关合同或任何合同条款、规格、计划、图纸、样品或资料提供给与履行本合同无关的任何其他人。即使向履行本合同有关的人员提供，也应注意保密并限于履行合同的必需范围。</w:t>
      </w:r>
    </w:p>
    <w:p>
      <w:pPr>
        <w:snapToGrid w:val="0"/>
        <w:spacing w:line="340" w:lineRule="exact"/>
        <w:rPr>
          <w:rFonts w:ascii="仿宋" w:hAnsi="仿宋" w:eastAsia="仿宋" w:cs="仿宋"/>
          <w:sz w:val="24"/>
        </w:rPr>
      </w:pPr>
      <w:r>
        <w:rPr>
          <w:rFonts w:hint="eastAsia" w:ascii="仿宋" w:hAnsi="仿宋" w:eastAsia="仿宋" w:cs="仿宋"/>
          <w:sz w:val="24"/>
        </w:rPr>
        <w:t>6.乙方保证将要交付的货物的所有权完全属于乙方且无任何抵押、质押、查封等产权瑕疵。</w:t>
      </w:r>
    </w:p>
    <w:p>
      <w:pPr>
        <w:snapToGrid w:val="0"/>
        <w:spacing w:line="340" w:lineRule="exact"/>
        <w:rPr>
          <w:rFonts w:ascii="仿宋" w:hAnsi="仿宋" w:eastAsia="仿宋" w:cs="仿宋"/>
          <w:b/>
          <w:sz w:val="24"/>
        </w:rPr>
      </w:pPr>
      <w:r>
        <w:rPr>
          <w:rFonts w:hint="eastAsia" w:ascii="仿宋" w:hAnsi="仿宋" w:eastAsia="仿宋" w:cs="仿宋"/>
          <w:b/>
          <w:sz w:val="24"/>
        </w:rPr>
        <w:t>第四条　货物包装、发运及运输</w:t>
      </w:r>
    </w:p>
    <w:p>
      <w:pPr>
        <w:snapToGrid w:val="0"/>
        <w:spacing w:line="340" w:lineRule="exact"/>
        <w:rPr>
          <w:rFonts w:ascii="仿宋" w:hAnsi="仿宋" w:eastAsia="仿宋" w:cs="仿宋"/>
          <w:sz w:val="24"/>
        </w:rPr>
      </w:pPr>
      <w:r>
        <w:rPr>
          <w:rFonts w:hint="eastAsia" w:ascii="仿宋" w:hAnsi="仿宋" w:eastAsia="仿宋" w:cs="仿宋"/>
          <w:sz w:val="24"/>
        </w:rPr>
        <w:t>1.乙方提供的货物均应按采购文件规定或投标文件承诺的要求的包装材料、包装标准、包装方式进行包装，每一包装单元内应附详细的装箱单和质量合格证。</w:t>
      </w:r>
    </w:p>
    <w:p>
      <w:pPr>
        <w:snapToGrid w:val="0"/>
        <w:spacing w:line="340" w:lineRule="exact"/>
        <w:rPr>
          <w:rFonts w:ascii="仿宋" w:hAnsi="仿宋" w:eastAsia="仿宋" w:cs="仿宋"/>
          <w:sz w:val="24"/>
        </w:rPr>
      </w:pPr>
      <w:r>
        <w:rPr>
          <w:rFonts w:hint="eastAsia" w:ascii="仿宋" w:hAnsi="仿宋" w:eastAsia="仿宋" w:cs="仿宋"/>
          <w:sz w:val="24"/>
        </w:rPr>
        <w:t>2.乙方应在货物发运前对其进行满足运输距离、防水、防潮、防震、防锈和防破损装卸等要求包装，以保证货物安全运达甲方指定地点。</w:t>
      </w:r>
    </w:p>
    <w:p>
      <w:pPr>
        <w:snapToGrid w:val="0"/>
        <w:spacing w:line="340" w:lineRule="exact"/>
        <w:rPr>
          <w:rFonts w:ascii="仿宋" w:hAnsi="仿宋" w:eastAsia="仿宋" w:cs="仿宋"/>
          <w:sz w:val="24"/>
        </w:rPr>
      </w:pPr>
      <w:r>
        <w:rPr>
          <w:rFonts w:hint="eastAsia" w:ascii="仿宋" w:hAnsi="仿宋" w:eastAsia="仿宋" w:cs="仿宋"/>
          <w:sz w:val="24"/>
        </w:rPr>
        <w:t>3.货物在交付甲方前发生的风险均由乙方负责。</w:t>
      </w:r>
    </w:p>
    <w:p>
      <w:pPr>
        <w:snapToGrid w:val="0"/>
        <w:spacing w:line="340" w:lineRule="exact"/>
        <w:rPr>
          <w:rFonts w:ascii="仿宋" w:hAnsi="仿宋" w:eastAsia="仿宋" w:cs="仿宋"/>
          <w:sz w:val="24"/>
        </w:rPr>
      </w:pPr>
      <w:r>
        <w:rPr>
          <w:rFonts w:hint="eastAsia" w:ascii="仿宋" w:hAnsi="仿宋" w:eastAsia="仿宋" w:cs="仿宋"/>
          <w:sz w:val="24"/>
        </w:rPr>
        <w:t>4.使用说明书、质量检验证明书、随配附件和工具以及清单一并附于货物内，进口设备必须提供报关单。</w:t>
      </w:r>
    </w:p>
    <w:p>
      <w:pPr>
        <w:snapToGrid w:val="0"/>
        <w:spacing w:line="340" w:lineRule="exact"/>
        <w:rPr>
          <w:rFonts w:ascii="仿宋" w:hAnsi="仿宋" w:eastAsia="仿宋" w:cs="仿宋"/>
          <w:b/>
          <w:sz w:val="24"/>
        </w:rPr>
      </w:pPr>
      <w:r>
        <w:rPr>
          <w:rFonts w:hint="eastAsia" w:ascii="仿宋" w:hAnsi="仿宋" w:eastAsia="仿宋" w:cs="仿宋"/>
          <w:b/>
          <w:sz w:val="24"/>
        </w:rPr>
        <w:t>第五条　交付</w:t>
      </w:r>
    </w:p>
    <w:p>
      <w:pPr>
        <w:snapToGrid w:val="0"/>
        <w:spacing w:line="340" w:lineRule="exact"/>
        <w:rPr>
          <w:rFonts w:ascii="仿宋" w:hAnsi="仿宋" w:eastAsia="仿宋" w:cs="仿宋"/>
          <w:sz w:val="24"/>
        </w:rPr>
      </w:pPr>
      <w:r>
        <w:rPr>
          <w:rFonts w:hint="eastAsia" w:ascii="仿宋" w:hAnsi="仿宋" w:eastAsia="仿宋" w:cs="仿宋"/>
          <w:sz w:val="24"/>
        </w:rPr>
        <w:t>1.交货时间：</w:t>
      </w:r>
      <w:r>
        <w:rPr>
          <w:rFonts w:hint="eastAsia" w:ascii="仿宋" w:hAnsi="仿宋" w:eastAsia="仿宋" w:cs="仿宋"/>
          <w:sz w:val="24"/>
          <w:u w:val="single"/>
        </w:rPr>
        <w:t xml:space="preserve">                      </w:t>
      </w:r>
      <w:r>
        <w:rPr>
          <w:rFonts w:hint="eastAsia" w:ascii="仿宋" w:hAnsi="仿宋" w:eastAsia="仿宋" w:cs="仿宋"/>
          <w:sz w:val="24"/>
        </w:rPr>
        <w:t>【按乙方投标文件中承诺的不超过采购文件要求的时间】；交付地点：</w:t>
      </w:r>
      <w:r>
        <w:rPr>
          <w:rFonts w:hint="eastAsia" w:ascii="仿宋" w:hAnsi="仿宋" w:eastAsia="仿宋" w:cs="仿宋"/>
          <w:sz w:val="24"/>
          <w:u w:val="single"/>
        </w:rPr>
        <w:t>广西桂林市甲方指定地点</w:t>
      </w:r>
      <w:r>
        <w:rPr>
          <w:rFonts w:hint="eastAsia" w:ascii="仿宋" w:hAnsi="仿宋" w:eastAsia="仿宋" w:cs="仿宋"/>
          <w:sz w:val="24"/>
        </w:rPr>
        <w:t>。乙方需在规定的交付期限内将货物送达甲方指定的地点，同时通知甲方货物已送达。</w:t>
      </w:r>
    </w:p>
    <w:p>
      <w:pPr>
        <w:snapToGrid w:val="0"/>
        <w:spacing w:line="340" w:lineRule="exact"/>
        <w:rPr>
          <w:rFonts w:ascii="仿宋" w:hAnsi="仿宋" w:eastAsia="仿宋" w:cs="仿宋"/>
          <w:sz w:val="24"/>
        </w:rPr>
      </w:pPr>
      <w:r>
        <w:rPr>
          <w:rFonts w:hint="eastAsia" w:ascii="仿宋" w:hAnsi="仿宋" w:eastAsia="仿宋" w:cs="仿宋"/>
          <w:sz w:val="24"/>
        </w:rPr>
        <w:t>2.乙方提供不符合采购文件规定或投标文件承诺的和本合同规定的货物，甲方有权拒绝接受。</w:t>
      </w:r>
    </w:p>
    <w:p>
      <w:pPr>
        <w:snapToGrid w:val="0"/>
        <w:spacing w:line="340" w:lineRule="exact"/>
        <w:rPr>
          <w:rFonts w:ascii="仿宋" w:hAnsi="仿宋" w:eastAsia="仿宋" w:cs="仿宋"/>
          <w:sz w:val="24"/>
        </w:rPr>
      </w:pPr>
      <w:r>
        <w:rPr>
          <w:rFonts w:hint="eastAsia" w:ascii="仿宋" w:hAnsi="仿宋" w:eastAsia="仿宋" w:cs="仿宋"/>
          <w:sz w:val="24"/>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napToGrid w:val="0"/>
        <w:spacing w:line="340" w:lineRule="exact"/>
        <w:rPr>
          <w:rFonts w:ascii="仿宋" w:hAnsi="仿宋" w:eastAsia="仿宋" w:cs="仿宋"/>
          <w:sz w:val="24"/>
        </w:rPr>
      </w:pPr>
      <w:r>
        <w:rPr>
          <w:rFonts w:hint="eastAsia" w:ascii="仿宋" w:hAnsi="仿宋" w:eastAsia="仿宋" w:cs="仿宋"/>
          <w:sz w:val="24"/>
        </w:rPr>
        <w:t>4.乙方交货前应对产品作出全面检查和对验收文件进行整理，并列出清单，作为甲方收货验收和使用的技术条件依据，检验的结果应随货物交甲方。</w:t>
      </w:r>
    </w:p>
    <w:p>
      <w:pPr>
        <w:snapToGrid w:val="0"/>
        <w:spacing w:line="340" w:lineRule="exact"/>
        <w:rPr>
          <w:rFonts w:ascii="仿宋" w:hAnsi="仿宋" w:eastAsia="仿宋" w:cs="仿宋"/>
          <w:b/>
          <w:sz w:val="24"/>
        </w:rPr>
      </w:pPr>
      <w:r>
        <w:rPr>
          <w:rFonts w:hint="eastAsia" w:ascii="仿宋" w:hAnsi="仿宋" w:eastAsia="仿宋" w:cs="仿宋"/>
          <w:b/>
          <w:sz w:val="24"/>
        </w:rPr>
        <w:t>第六条　安装和培训</w:t>
      </w:r>
    </w:p>
    <w:p>
      <w:pPr>
        <w:snapToGrid w:val="0"/>
        <w:spacing w:line="340" w:lineRule="exact"/>
        <w:rPr>
          <w:rFonts w:ascii="仿宋" w:hAnsi="仿宋" w:eastAsia="仿宋" w:cs="仿宋"/>
          <w:sz w:val="24"/>
        </w:rPr>
      </w:pPr>
      <w:r>
        <w:rPr>
          <w:rFonts w:hint="eastAsia" w:ascii="仿宋" w:hAnsi="仿宋" w:eastAsia="仿宋" w:cs="仿宋"/>
          <w:sz w:val="24"/>
        </w:rPr>
        <w:t>1.甲方应提供必要安装条件（如场地、电源、水源等）。</w:t>
      </w:r>
    </w:p>
    <w:p>
      <w:pPr>
        <w:snapToGrid w:val="0"/>
        <w:spacing w:line="340" w:lineRule="exact"/>
        <w:rPr>
          <w:rFonts w:ascii="仿宋" w:hAnsi="仿宋" w:eastAsia="仿宋" w:cs="仿宋"/>
          <w:sz w:val="24"/>
        </w:rPr>
      </w:pPr>
      <w:r>
        <w:rPr>
          <w:rFonts w:hint="eastAsia" w:ascii="仿宋" w:hAnsi="仿宋" w:eastAsia="仿宋" w:cs="仿宋"/>
          <w:sz w:val="24"/>
        </w:rPr>
        <w:t>2.乙方应当按照投标文件的承诺对甲方有关人员进行培训。培训时间、地点：</w:t>
      </w:r>
      <w:r>
        <w:rPr>
          <w:rFonts w:hint="eastAsia" w:ascii="仿宋" w:hAnsi="仿宋" w:eastAsia="仿宋" w:cs="仿宋"/>
          <w:sz w:val="24"/>
          <w:u w:val="single"/>
        </w:rPr>
        <w:t>由甲方指定。</w:t>
      </w:r>
    </w:p>
    <w:p>
      <w:pPr>
        <w:snapToGrid w:val="0"/>
        <w:spacing w:line="340" w:lineRule="exact"/>
        <w:rPr>
          <w:rFonts w:ascii="仿宋" w:hAnsi="仿宋" w:eastAsia="仿宋" w:cs="仿宋"/>
          <w:b/>
          <w:sz w:val="24"/>
        </w:rPr>
      </w:pPr>
      <w:r>
        <w:rPr>
          <w:rFonts w:hint="eastAsia" w:ascii="仿宋" w:hAnsi="仿宋" w:eastAsia="仿宋" w:cs="仿宋"/>
          <w:b/>
          <w:sz w:val="24"/>
        </w:rPr>
        <w:t>第七条  调试和验收</w:t>
      </w:r>
    </w:p>
    <w:p>
      <w:pPr>
        <w:snapToGrid w:val="0"/>
        <w:spacing w:line="340" w:lineRule="exact"/>
        <w:rPr>
          <w:rFonts w:ascii="仿宋" w:hAnsi="仿宋" w:eastAsia="仿宋" w:cs="仿宋"/>
          <w:sz w:val="24"/>
        </w:rPr>
      </w:pPr>
      <w:r>
        <w:rPr>
          <w:rFonts w:hint="eastAsia" w:ascii="仿宋" w:hAnsi="仿宋" w:eastAsia="仿宋" w:cs="仿宋"/>
          <w:sz w:val="24"/>
        </w:rPr>
        <w:t>1.甲方对乙方提交的货物依据采购文件上的技术规格要求和国家有关质量标准进行现场初步验收，外观、说明书符合采购文件技术要求的，给予签收，初步验收不合格的不予签收。</w:t>
      </w:r>
    </w:p>
    <w:p>
      <w:pPr>
        <w:snapToGrid w:val="0"/>
        <w:spacing w:line="340" w:lineRule="exact"/>
        <w:rPr>
          <w:rFonts w:ascii="仿宋" w:hAnsi="仿宋" w:eastAsia="仿宋" w:cs="仿宋"/>
          <w:sz w:val="24"/>
        </w:rPr>
      </w:pPr>
      <w:r>
        <w:rPr>
          <w:rFonts w:hint="eastAsia" w:ascii="仿宋" w:hAnsi="仿宋" w:eastAsia="仿宋" w:cs="仿宋"/>
          <w:sz w:val="24"/>
        </w:rPr>
        <w:t>2.乙方交货前应对产品作出全面检查和对验收文件进行整理，并列出清单，作为甲方收货验收和使用的技术条件依据，检验的结果应随货物交甲方。</w:t>
      </w:r>
    </w:p>
    <w:p>
      <w:pPr>
        <w:snapToGrid w:val="0"/>
        <w:spacing w:line="340" w:lineRule="exact"/>
        <w:rPr>
          <w:rFonts w:ascii="仿宋" w:hAnsi="仿宋" w:eastAsia="仿宋" w:cs="仿宋"/>
          <w:sz w:val="24"/>
        </w:rPr>
      </w:pPr>
      <w:r>
        <w:rPr>
          <w:rFonts w:hint="eastAsia" w:ascii="仿宋" w:hAnsi="仿宋" w:eastAsia="仿宋" w:cs="仿宋"/>
          <w:sz w:val="24"/>
        </w:rPr>
        <w:t>3.甲方对乙方提供的货物在使用前进行调试时，乙方需负责安装并培训甲方的使用操作人员，并协助甲方一起调试，直到货物安装调试后符合技术要求，甲方才做最终验收。</w:t>
      </w:r>
    </w:p>
    <w:p>
      <w:pPr>
        <w:snapToGrid w:val="0"/>
        <w:spacing w:line="340" w:lineRule="exact"/>
        <w:rPr>
          <w:rFonts w:ascii="仿宋" w:hAnsi="仿宋" w:eastAsia="仿宋" w:cs="仿宋"/>
          <w:sz w:val="24"/>
        </w:rPr>
      </w:pPr>
      <w:r>
        <w:rPr>
          <w:rFonts w:hint="eastAsia" w:ascii="仿宋" w:hAnsi="仿宋" w:eastAsia="仿宋" w:cs="仿宋"/>
          <w:sz w:val="24"/>
        </w:rPr>
        <w:t>4.甲方应当在到货（安装、调试完）后，由甲方确认货物满足验收条件后</w:t>
      </w:r>
      <w:r>
        <w:rPr>
          <w:rFonts w:hint="eastAsia" w:ascii="仿宋" w:hAnsi="仿宋" w:eastAsia="仿宋" w:cs="仿宋"/>
          <w:sz w:val="24"/>
          <w:u w:val="single"/>
        </w:rPr>
        <w:t>7个工作日</w:t>
      </w:r>
      <w:r>
        <w:rPr>
          <w:rFonts w:hint="eastAsia" w:ascii="仿宋" w:hAnsi="仿宋" w:eastAsia="仿宋" w:cs="仿宋"/>
          <w:sz w:val="24"/>
        </w:rPr>
        <w:t>内进行验收，逾期不验收的，乙方可视同验收合格。验收时乙方必须在现场，验收完毕后作出验收结果报告，验收合格后由甲乙双方签署验收报告单，甲乙双方各执一份，验收费用由乙方负责。</w:t>
      </w:r>
    </w:p>
    <w:p>
      <w:pPr>
        <w:snapToGrid w:val="0"/>
        <w:spacing w:line="340" w:lineRule="exact"/>
        <w:rPr>
          <w:rFonts w:ascii="仿宋" w:hAnsi="仿宋" w:eastAsia="仿宋" w:cs="仿宋"/>
          <w:sz w:val="24"/>
        </w:rPr>
      </w:pPr>
      <w:r>
        <w:rPr>
          <w:rFonts w:hint="eastAsia" w:ascii="仿宋" w:hAnsi="仿宋" w:eastAsia="仿宋" w:cs="仿宋"/>
          <w:sz w:val="24"/>
        </w:rPr>
        <w:t>5.采购人委托采购代理机构组织的验收项目，其验收时间以该项目验收方案确定的验收时间为准，验收结果以该项目验收报告结论为准。</w:t>
      </w:r>
    </w:p>
    <w:p>
      <w:pPr>
        <w:snapToGrid w:val="0"/>
        <w:spacing w:line="340" w:lineRule="exact"/>
        <w:rPr>
          <w:rFonts w:ascii="仿宋" w:hAnsi="仿宋" w:eastAsia="仿宋" w:cs="仿宋"/>
          <w:sz w:val="24"/>
        </w:rPr>
      </w:pPr>
      <w:r>
        <w:rPr>
          <w:rFonts w:hint="eastAsia" w:ascii="仿宋" w:hAnsi="仿宋" w:eastAsia="仿宋" w:cs="仿宋"/>
          <w:sz w:val="24"/>
        </w:rPr>
        <w:t>6.在验收过程中发现乙方有违约问题，可暂缓资金结算，待违约问题解决后，方可办理资金结算事宜。</w:t>
      </w:r>
    </w:p>
    <w:p>
      <w:pPr>
        <w:snapToGrid w:val="0"/>
        <w:spacing w:line="340" w:lineRule="exact"/>
        <w:rPr>
          <w:rFonts w:ascii="仿宋" w:hAnsi="仿宋" w:eastAsia="仿宋" w:cs="仿宋"/>
          <w:sz w:val="24"/>
        </w:rPr>
      </w:pPr>
      <w:r>
        <w:rPr>
          <w:rFonts w:hint="eastAsia" w:ascii="仿宋" w:hAnsi="仿宋" w:eastAsia="仿宋" w:cs="仿宋"/>
          <w:sz w:val="24"/>
        </w:rPr>
        <w:t>7.甲方对验收有异议的，在验收后5个工作日内以书面形式向乙方提出，乙方应自收到甲方书面异议后</w:t>
      </w:r>
      <w:r>
        <w:rPr>
          <w:rFonts w:hint="eastAsia" w:ascii="仿宋" w:hAnsi="仿宋" w:eastAsia="仿宋" w:cs="仿宋"/>
          <w:sz w:val="24"/>
          <w:u w:val="single"/>
        </w:rPr>
        <w:t xml:space="preserve"> 10 </w:t>
      </w:r>
      <w:r>
        <w:rPr>
          <w:rFonts w:hint="eastAsia" w:ascii="仿宋" w:hAnsi="仿宋" w:eastAsia="仿宋" w:cs="仿宋"/>
          <w:sz w:val="24"/>
        </w:rPr>
        <w:t>日内及时予以解决。</w:t>
      </w:r>
    </w:p>
    <w:p>
      <w:pPr>
        <w:snapToGrid w:val="0"/>
        <w:spacing w:line="340" w:lineRule="exact"/>
        <w:rPr>
          <w:rFonts w:ascii="仿宋" w:hAnsi="仿宋" w:eastAsia="仿宋" w:cs="仿宋"/>
          <w:sz w:val="24"/>
        </w:rPr>
      </w:pPr>
      <w:r>
        <w:rPr>
          <w:rFonts w:hint="eastAsia" w:ascii="仿宋" w:hAnsi="仿宋" w:eastAsia="仿宋" w:cs="仿宋"/>
          <w:sz w:val="24"/>
        </w:rPr>
        <w:t>8.对技术复杂的货物，甲方应请国家认可的专业检测机构参与初步验收及最终验收，并由其出具质量检测报告。</w:t>
      </w:r>
    </w:p>
    <w:p>
      <w:pPr>
        <w:snapToGrid w:val="0"/>
        <w:spacing w:line="340" w:lineRule="exact"/>
        <w:rPr>
          <w:rFonts w:ascii="仿宋" w:hAnsi="仿宋" w:eastAsia="仿宋" w:cs="仿宋"/>
          <w:b/>
          <w:sz w:val="24"/>
        </w:rPr>
      </w:pPr>
      <w:r>
        <w:rPr>
          <w:rFonts w:hint="eastAsia" w:ascii="仿宋" w:hAnsi="仿宋" w:eastAsia="仿宋" w:cs="仿宋"/>
          <w:b/>
          <w:sz w:val="24"/>
        </w:rPr>
        <w:t>第八条　付款方式</w:t>
      </w:r>
    </w:p>
    <w:p>
      <w:pPr>
        <w:snapToGrid w:val="0"/>
        <w:spacing w:line="340" w:lineRule="exact"/>
        <w:rPr>
          <w:rFonts w:ascii="仿宋" w:hAnsi="仿宋" w:eastAsia="仿宋" w:cs="仿宋"/>
          <w:sz w:val="24"/>
        </w:rPr>
      </w:pPr>
      <w:r>
        <w:rPr>
          <w:rFonts w:hint="eastAsia" w:ascii="仿宋" w:hAnsi="仿宋" w:eastAsia="仿宋" w:cs="仿宋"/>
          <w:sz w:val="24"/>
        </w:rPr>
        <w:t>1.当实际使用数量发生变化时，乙方应根据实际使用量供货，合同的最终结算金额按实际使用量乘以中标（成交）单价进行计算（使用量变更导致合同变动部分的金额不得超过本采购合同金额的10%，且另需签订补充合同）。</w:t>
      </w:r>
    </w:p>
    <w:p>
      <w:pPr>
        <w:snapToGrid w:val="0"/>
        <w:spacing w:line="340" w:lineRule="exact"/>
        <w:rPr>
          <w:rFonts w:ascii="仿宋" w:hAnsi="仿宋" w:eastAsia="仿宋" w:cs="仿宋"/>
          <w:sz w:val="24"/>
        </w:rPr>
      </w:pPr>
      <w:r>
        <w:rPr>
          <w:rFonts w:hint="eastAsia" w:ascii="仿宋" w:hAnsi="仿宋" w:eastAsia="仿宋" w:cs="仿宋"/>
          <w:sz w:val="24"/>
        </w:rPr>
        <w:t>2.付款方式：本项目于交货验收合格后，乙方开具全额发票（教学科研类国产设备必须开具增值税专用发票）给甲方，甲方收到发票后15个工作日内一次性付清100%的合同价款（无息）。如乙方提供由银行出具的等额预付款保函（保函有效期应涵盖合同约定的交货期和验收合格期）给甲方，甲方自收到银行保函后即支付相应的预付款；所有设备通过最终验收（校级验收）,乙方开具全额发票（教学科研类国产设备必须开具增值税专用发票）给甲方后15个工作日内，甲方退还乙方提供的预付款保函（无息）。</w:t>
      </w:r>
    </w:p>
    <w:p>
      <w:pPr>
        <w:snapToGrid w:val="0"/>
        <w:spacing w:line="340" w:lineRule="exact"/>
        <w:rPr>
          <w:rFonts w:ascii="仿宋" w:hAnsi="仿宋" w:eastAsia="仿宋" w:cs="仿宋"/>
          <w:b/>
          <w:sz w:val="24"/>
        </w:rPr>
      </w:pPr>
      <w:r>
        <w:rPr>
          <w:rFonts w:hint="eastAsia" w:ascii="仿宋" w:hAnsi="仿宋" w:eastAsia="仿宋" w:cs="仿宋"/>
          <w:b/>
          <w:sz w:val="24"/>
        </w:rPr>
        <w:t>第九条　履约保证金</w:t>
      </w:r>
    </w:p>
    <w:p>
      <w:pPr>
        <w:snapToGrid w:val="0"/>
        <w:spacing w:line="340" w:lineRule="exact"/>
        <w:rPr>
          <w:rFonts w:ascii="仿宋" w:hAnsi="仿宋" w:eastAsia="仿宋" w:cs="仿宋"/>
          <w:sz w:val="24"/>
        </w:rPr>
      </w:pPr>
      <w:r>
        <w:rPr>
          <w:rFonts w:hint="eastAsia" w:ascii="仿宋" w:hAnsi="仿宋" w:eastAsia="仿宋" w:cs="仿宋"/>
          <w:sz w:val="24"/>
        </w:rPr>
        <w:t>1.履约保证金金额：按成交金额的5%收取（如成交供应商为中小微企业的，按成交金额的2%收取）。</w:t>
      </w:r>
    </w:p>
    <w:p>
      <w:pPr>
        <w:snapToGrid w:val="0"/>
        <w:spacing w:line="340" w:lineRule="exact"/>
        <w:rPr>
          <w:rFonts w:ascii="仿宋" w:hAnsi="仿宋" w:eastAsia="仿宋" w:cs="仿宋"/>
          <w:sz w:val="24"/>
        </w:rPr>
      </w:pPr>
      <w:r>
        <w:rPr>
          <w:rFonts w:hint="eastAsia" w:ascii="仿宋" w:hAnsi="仿宋" w:eastAsia="仿宋" w:cs="仿宋"/>
          <w:sz w:val="24"/>
        </w:rPr>
        <w:t>2.履约保证金递交方式：银行转账、支票、汇票、本票或者银行、保险机构出具的保函等非现金方式。</w:t>
      </w:r>
    </w:p>
    <w:p>
      <w:pPr>
        <w:snapToGrid w:val="0"/>
        <w:spacing w:line="340" w:lineRule="exact"/>
        <w:rPr>
          <w:rFonts w:ascii="仿宋" w:hAnsi="仿宋" w:eastAsia="仿宋" w:cs="仿宋"/>
          <w:kern w:val="0"/>
          <w:sz w:val="24"/>
        </w:rPr>
      </w:pPr>
      <w:r>
        <w:rPr>
          <w:rFonts w:hint="eastAsia" w:ascii="仿宋" w:hAnsi="仿宋" w:eastAsia="仿宋" w:cs="仿宋"/>
          <w:sz w:val="24"/>
        </w:rPr>
        <w:t>3.履约保证金递交方式及相关要求</w:t>
      </w:r>
    </w:p>
    <w:p>
      <w:pPr>
        <w:snapToGrid w:val="0"/>
        <w:spacing w:line="340" w:lineRule="exact"/>
        <w:rPr>
          <w:rFonts w:ascii="仿宋" w:hAnsi="仿宋" w:eastAsia="仿宋" w:cs="仿宋"/>
          <w:sz w:val="24"/>
        </w:rPr>
      </w:pPr>
      <w:r>
        <w:rPr>
          <w:rFonts w:hint="eastAsia" w:ascii="仿宋" w:hAnsi="仿宋" w:eastAsia="仿宋" w:cs="仿宋"/>
          <w:sz w:val="24"/>
        </w:rPr>
        <w:t>（1）履约保证金采用银行转账交纳方式的，乙方在签订合同前交至甲方指定账户并且到账。</w:t>
      </w:r>
    </w:p>
    <w:p>
      <w:pPr>
        <w:snapToGrid w:val="0"/>
        <w:spacing w:line="340" w:lineRule="exact"/>
        <w:rPr>
          <w:rFonts w:ascii="仿宋" w:hAnsi="仿宋" w:eastAsia="仿宋" w:cs="仿宋"/>
          <w:sz w:val="24"/>
        </w:rPr>
      </w:pPr>
      <w:r>
        <w:rPr>
          <w:rFonts w:hint="eastAsia" w:ascii="仿宋" w:hAnsi="仿宋" w:eastAsia="仿宋" w:cs="仿宋"/>
          <w:sz w:val="24"/>
        </w:rPr>
        <w:t>（2）履约保证金采用支票、汇票或本票交纳方式的，乙方在签订合同前，向甲方提交支票、汇票或本票原件。</w:t>
      </w:r>
    </w:p>
    <w:p>
      <w:pPr>
        <w:snapToGrid w:val="0"/>
        <w:spacing w:line="340" w:lineRule="exact"/>
        <w:rPr>
          <w:rFonts w:ascii="仿宋" w:hAnsi="仿宋" w:eastAsia="仿宋" w:cs="仿宋"/>
          <w:sz w:val="24"/>
        </w:rPr>
      </w:pPr>
      <w:r>
        <w:rPr>
          <w:rFonts w:hint="eastAsia" w:ascii="仿宋" w:hAnsi="仿宋" w:eastAsia="仿宋" w:cs="仿宋"/>
          <w:sz w:val="24"/>
        </w:rPr>
        <w:t>（3）履约保证金采用银行、保险机构出具的保函交纳方式的，乙方在签订合同前，向甲方提交保函原件。</w:t>
      </w:r>
    </w:p>
    <w:p>
      <w:pPr>
        <w:snapToGrid w:val="0"/>
        <w:spacing w:line="340" w:lineRule="exact"/>
        <w:rPr>
          <w:rFonts w:ascii="仿宋" w:hAnsi="仿宋" w:eastAsia="仿宋" w:cs="仿宋"/>
          <w:sz w:val="24"/>
        </w:rPr>
      </w:pPr>
      <w:r>
        <w:rPr>
          <w:rFonts w:hint="eastAsia" w:ascii="仿宋" w:hAnsi="仿宋" w:eastAsia="仿宋" w:cs="仿宋"/>
          <w:sz w:val="24"/>
        </w:rPr>
        <w:t>（4）履约保证金指定账户</w:t>
      </w:r>
    </w:p>
    <w:p>
      <w:pPr>
        <w:snapToGrid w:val="0"/>
        <w:spacing w:line="340" w:lineRule="exact"/>
        <w:rPr>
          <w:rFonts w:ascii="仿宋" w:hAnsi="仿宋" w:eastAsia="仿宋" w:cs="仿宋"/>
          <w:sz w:val="24"/>
        </w:rPr>
      </w:pPr>
      <w:r>
        <w:rPr>
          <w:rFonts w:hint="eastAsia" w:ascii="仿宋" w:hAnsi="仿宋" w:eastAsia="仿宋" w:cs="仿宋"/>
          <w:sz w:val="24"/>
        </w:rPr>
        <w:t>开户名称：</w:t>
      </w:r>
      <w:r>
        <w:rPr>
          <w:rFonts w:hint="eastAsia" w:ascii="仿宋" w:hAnsi="仿宋" w:eastAsia="仿宋" w:cs="仿宋"/>
          <w:kern w:val="0"/>
          <w:sz w:val="24"/>
          <w:u w:val="single"/>
        </w:rPr>
        <w:t>桂林理工大学</w:t>
      </w:r>
      <w:r>
        <w:rPr>
          <w:rFonts w:hint="eastAsia" w:ascii="仿宋" w:hAnsi="仿宋" w:eastAsia="仿宋" w:cs="仿宋"/>
          <w:sz w:val="24"/>
        </w:rPr>
        <w:t>；</w:t>
      </w:r>
    </w:p>
    <w:p>
      <w:pPr>
        <w:snapToGrid w:val="0"/>
        <w:spacing w:line="340" w:lineRule="exact"/>
        <w:rPr>
          <w:rFonts w:ascii="仿宋" w:hAnsi="仿宋" w:eastAsia="仿宋" w:cs="仿宋"/>
          <w:sz w:val="24"/>
        </w:rPr>
      </w:pPr>
      <w:r>
        <w:rPr>
          <w:rFonts w:hint="eastAsia" w:ascii="仿宋" w:hAnsi="仿宋" w:eastAsia="仿宋" w:cs="仿宋"/>
          <w:sz w:val="24"/>
        </w:rPr>
        <w:t>开户银行：</w:t>
      </w:r>
      <w:r>
        <w:rPr>
          <w:rFonts w:hint="eastAsia" w:ascii="仿宋" w:hAnsi="仿宋" w:eastAsia="仿宋" w:cs="仿宋"/>
          <w:kern w:val="0"/>
          <w:sz w:val="24"/>
          <w:u w:val="single"/>
        </w:rPr>
        <w:t>中国银行桂林分行</w:t>
      </w:r>
      <w:r>
        <w:rPr>
          <w:rFonts w:hint="eastAsia" w:ascii="仿宋" w:hAnsi="仿宋" w:eastAsia="仿宋" w:cs="仿宋"/>
          <w:sz w:val="24"/>
        </w:rPr>
        <w:t>；</w:t>
      </w:r>
    </w:p>
    <w:p>
      <w:pPr>
        <w:snapToGrid w:val="0"/>
        <w:spacing w:line="340" w:lineRule="exact"/>
        <w:rPr>
          <w:rFonts w:ascii="仿宋" w:hAnsi="仿宋" w:eastAsia="仿宋" w:cs="仿宋"/>
          <w:sz w:val="24"/>
        </w:rPr>
      </w:pPr>
      <w:r>
        <w:rPr>
          <w:rFonts w:hint="eastAsia" w:ascii="仿宋" w:hAnsi="仿宋" w:eastAsia="仿宋" w:cs="仿宋"/>
          <w:sz w:val="24"/>
        </w:rPr>
        <w:t>银行账号：</w:t>
      </w:r>
      <w:r>
        <w:rPr>
          <w:rFonts w:hint="eastAsia" w:ascii="仿宋" w:hAnsi="仿宋" w:eastAsia="仿宋" w:cs="仿宋"/>
          <w:kern w:val="0"/>
          <w:sz w:val="24"/>
          <w:u w:val="single"/>
        </w:rPr>
        <w:t>613257488744</w:t>
      </w:r>
      <w:r>
        <w:rPr>
          <w:rFonts w:hint="eastAsia" w:ascii="仿宋" w:hAnsi="仿宋" w:eastAsia="仿宋" w:cs="仿宋"/>
          <w:sz w:val="24"/>
        </w:rPr>
        <w:t>。</w:t>
      </w:r>
    </w:p>
    <w:p>
      <w:pPr>
        <w:snapToGrid w:val="0"/>
        <w:spacing w:line="340" w:lineRule="exact"/>
        <w:rPr>
          <w:rFonts w:ascii="仿宋" w:hAnsi="仿宋" w:eastAsia="仿宋" w:cs="仿宋"/>
          <w:kern w:val="0"/>
          <w:sz w:val="24"/>
        </w:rPr>
      </w:pPr>
      <w:r>
        <w:rPr>
          <w:rFonts w:hint="eastAsia" w:ascii="仿宋" w:hAnsi="仿宋" w:eastAsia="仿宋" w:cs="仿宋"/>
          <w:sz w:val="24"/>
        </w:rPr>
        <w:t>4.履约保证金退付方式、时间及条件</w:t>
      </w:r>
      <w:r>
        <w:rPr>
          <w:rFonts w:hint="eastAsia" w:ascii="仿宋" w:hAnsi="仿宋" w:eastAsia="仿宋" w:cs="仿宋"/>
          <w:kern w:val="0"/>
          <w:sz w:val="24"/>
        </w:rPr>
        <w:t>：</w:t>
      </w:r>
    </w:p>
    <w:p>
      <w:pPr>
        <w:snapToGrid w:val="0"/>
        <w:spacing w:line="340" w:lineRule="exact"/>
        <w:rPr>
          <w:rFonts w:ascii="仿宋" w:hAnsi="仿宋" w:eastAsia="仿宋" w:cs="仿宋"/>
          <w:sz w:val="24"/>
          <w:u w:val="single"/>
        </w:rPr>
      </w:pPr>
      <w:r>
        <w:rPr>
          <w:rFonts w:hint="eastAsia" w:ascii="仿宋" w:hAnsi="仿宋" w:eastAsia="仿宋" w:cs="仿宋"/>
          <w:kern w:val="0"/>
          <w:sz w:val="24"/>
        </w:rPr>
        <w:t>（1）</w:t>
      </w:r>
      <w:r>
        <w:rPr>
          <w:rFonts w:hint="eastAsia" w:ascii="仿宋" w:hAnsi="仿宋" w:eastAsia="仿宋" w:cs="仿宋"/>
          <w:sz w:val="24"/>
        </w:rPr>
        <w:t>乙方</w:t>
      </w:r>
      <w:r>
        <w:rPr>
          <w:rFonts w:hint="eastAsia" w:ascii="仿宋" w:hAnsi="仿宋" w:eastAsia="仿宋" w:cs="仿宋"/>
          <w:kern w:val="0"/>
          <w:sz w:val="24"/>
        </w:rPr>
        <w:t>履行完合同约定的权利义务（包括免费保修服务等）事项后7个工作日内，</w:t>
      </w:r>
      <w:r>
        <w:rPr>
          <w:rFonts w:hint="eastAsia" w:ascii="仿宋" w:hAnsi="仿宋" w:eastAsia="仿宋" w:cs="仿宋"/>
          <w:sz w:val="24"/>
        </w:rPr>
        <w:t>由乙方向履约保证金收取单位办理退还手续（不计利息）。</w:t>
      </w:r>
    </w:p>
    <w:p>
      <w:pPr>
        <w:snapToGrid w:val="0"/>
        <w:spacing w:line="340" w:lineRule="exact"/>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乙方在签订合同后存在违约情形的</w:t>
      </w:r>
      <w:r>
        <w:rPr>
          <w:rFonts w:hint="eastAsia" w:ascii="仿宋" w:hAnsi="仿宋" w:eastAsia="仿宋" w:cs="仿宋"/>
          <w:kern w:val="0"/>
          <w:sz w:val="24"/>
        </w:rPr>
        <w:t>，履约保证金或保函原件不予退还。</w:t>
      </w:r>
      <w:r>
        <w:rPr>
          <w:rFonts w:hint="eastAsia" w:ascii="仿宋" w:hAnsi="仿宋" w:eastAsia="仿宋" w:cs="仿宋"/>
          <w:sz w:val="24"/>
        </w:rPr>
        <w:t>保函形式的甲方按相关规定由出具保函的银行</w:t>
      </w:r>
      <w:r>
        <w:rPr>
          <w:rFonts w:hint="eastAsia" w:ascii="仿宋" w:hAnsi="仿宋" w:eastAsia="仿宋" w:cs="仿宋"/>
          <w:kern w:val="0"/>
          <w:sz w:val="24"/>
        </w:rPr>
        <w:t>、保险机构承担供应商违约赔付责任，履约保证金不足以赔偿损失的，按实际损失赔偿。</w:t>
      </w:r>
    </w:p>
    <w:p>
      <w:pPr>
        <w:snapToGrid w:val="0"/>
        <w:spacing w:line="340" w:lineRule="exact"/>
        <w:rPr>
          <w:rFonts w:ascii="仿宋" w:hAnsi="仿宋" w:eastAsia="仿宋" w:cs="仿宋"/>
          <w:sz w:val="24"/>
          <w:u w:val="single"/>
        </w:rPr>
      </w:pPr>
      <w:r>
        <w:rPr>
          <w:rFonts w:hint="eastAsia" w:ascii="仿宋" w:hAnsi="仿宋" w:eastAsia="仿宋" w:cs="仿宋"/>
          <w:kern w:val="0"/>
          <w:sz w:val="24"/>
        </w:rPr>
        <w:t>（3）</w:t>
      </w:r>
      <w:r>
        <w:rPr>
          <w:rFonts w:hint="eastAsia" w:ascii="仿宋" w:hAnsi="仿宋" w:eastAsia="仿宋" w:cs="仿宋"/>
          <w:sz w:val="24"/>
        </w:rPr>
        <w:t>在履约保证金退还日期前，若乙方的开户名称、开户银行、账号有变动的，请以书面形式通知履约保证金收取单位，否则由此产生的后果由乙方自负。</w:t>
      </w:r>
    </w:p>
    <w:p>
      <w:pPr>
        <w:snapToGrid w:val="0"/>
        <w:spacing w:line="340" w:lineRule="exact"/>
        <w:rPr>
          <w:rFonts w:ascii="仿宋" w:hAnsi="仿宋" w:eastAsia="仿宋" w:cs="仿宋"/>
          <w:sz w:val="24"/>
        </w:rPr>
      </w:pPr>
      <w:r>
        <w:rPr>
          <w:rFonts w:hint="eastAsia" w:ascii="仿宋" w:hAnsi="仿宋" w:eastAsia="仿宋" w:cs="仿宋"/>
          <w:sz w:val="24"/>
        </w:rPr>
        <w:t>5.履约保证金不足额缴纳的，或银行、保险机构出具的保函额度不足的或者保函有效期低于合同履行期限（即签订采购合同之日起至履行完合同约定的权利及义务之日止）的，不予签订合同。采用银行、保险机构出具的保函的，必须为无条件保函，否则不予签订合同。</w:t>
      </w:r>
    </w:p>
    <w:p>
      <w:pPr>
        <w:snapToGrid w:val="0"/>
        <w:spacing w:line="340" w:lineRule="exact"/>
        <w:rPr>
          <w:rFonts w:ascii="仿宋" w:hAnsi="仿宋" w:eastAsia="仿宋" w:cs="仿宋"/>
          <w:b/>
          <w:sz w:val="24"/>
        </w:rPr>
      </w:pPr>
      <w:r>
        <w:rPr>
          <w:rFonts w:hint="eastAsia" w:ascii="仿宋" w:hAnsi="仿宋" w:eastAsia="仿宋" w:cs="仿宋"/>
          <w:b/>
          <w:sz w:val="24"/>
        </w:rPr>
        <w:t>第十条  税费</w:t>
      </w:r>
    </w:p>
    <w:p>
      <w:pPr>
        <w:snapToGrid w:val="0"/>
        <w:spacing w:line="340" w:lineRule="exact"/>
        <w:rPr>
          <w:rFonts w:ascii="仿宋" w:hAnsi="仿宋" w:eastAsia="仿宋" w:cs="仿宋"/>
          <w:sz w:val="24"/>
        </w:rPr>
      </w:pPr>
      <w:r>
        <w:rPr>
          <w:rFonts w:hint="eastAsia" w:ascii="仿宋" w:hAnsi="仿宋" w:eastAsia="仿宋" w:cs="仿宋"/>
          <w:sz w:val="24"/>
        </w:rPr>
        <w:t>本合同执行中相关的一切税费均由乙方负担。</w:t>
      </w:r>
    </w:p>
    <w:p>
      <w:pPr>
        <w:snapToGrid w:val="0"/>
        <w:spacing w:line="340" w:lineRule="exact"/>
        <w:rPr>
          <w:rFonts w:ascii="仿宋" w:hAnsi="仿宋" w:eastAsia="仿宋" w:cs="仿宋"/>
          <w:b/>
          <w:sz w:val="24"/>
        </w:rPr>
      </w:pPr>
      <w:r>
        <w:rPr>
          <w:rFonts w:hint="eastAsia" w:ascii="仿宋" w:hAnsi="仿宋" w:eastAsia="仿宋" w:cs="仿宋"/>
          <w:b/>
          <w:sz w:val="24"/>
        </w:rPr>
        <w:t>第十一条  售后服务及质保期</w:t>
      </w:r>
    </w:p>
    <w:p>
      <w:pPr>
        <w:snapToGrid w:val="0"/>
        <w:spacing w:line="340" w:lineRule="exact"/>
        <w:rPr>
          <w:rFonts w:ascii="仿宋" w:hAnsi="仿宋" w:eastAsia="仿宋" w:cs="仿宋"/>
          <w:sz w:val="24"/>
        </w:rPr>
      </w:pPr>
      <w:r>
        <w:rPr>
          <w:rFonts w:hint="eastAsia" w:ascii="仿宋" w:hAnsi="仿宋" w:eastAsia="仿宋" w:cs="仿宋"/>
          <w:bCs/>
          <w:sz w:val="24"/>
        </w:rPr>
        <w:t>1.</w:t>
      </w:r>
      <w:r>
        <w:rPr>
          <w:rFonts w:hint="eastAsia" w:ascii="仿宋" w:hAnsi="仿宋" w:eastAsia="仿宋" w:cs="仿宋"/>
          <w:sz w:val="24"/>
        </w:rPr>
        <w:t>乙方应按采购文件规定的产品名称、生产厂家、品牌、规格型号、技术参数、质量标准向甲方提供未经使用的全新产品。不符合要求的，根据实际情况，经双方协商，可按以下办法处理：</w:t>
      </w:r>
    </w:p>
    <w:p>
      <w:pPr>
        <w:snapToGrid w:val="0"/>
        <w:spacing w:line="340" w:lineRule="exact"/>
        <w:rPr>
          <w:rFonts w:ascii="仿宋" w:hAnsi="仿宋" w:eastAsia="仿宋" w:cs="仿宋"/>
          <w:sz w:val="24"/>
        </w:rPr>
      </w:pPr>
      <w:r>
        <w:rPr>
          <w:rFonts w:hint="eastAsia" w:ascii="仿宋" w:hAnsi="仿宋" w:eastAsia="仿宋" w:cs="仿宋"/>
          <w:sz w:val="24"/>
        </w:rPr>
        <w:t>⑴更换：由乙方承担所发生的全部费用。</w:t>
      </w:r>
    </w:p>
    <w:p>
      <w:pPr>
        <w:snapToGrid w:val="0"/>
        <w:spacing w:line="340" w:lineRule="exact"/>
        <w:rPr>
          <w:rFonts w:ascii="仿宋" w:hAnsi="仿宋" w:eastAsia="仿宋" w:cs="仿宋"/>
          <w:sz w:val="24"/>
        </w:rPr>
      </w:pPr>
      <w:r>
        <w:rPr>
          <w:rFonts w:hint="eastAsia" w:ascii="仿宋" w:hAnsi="仿宋" w:eastAsia="仿宋" w:cs="仿宋"/>
          <w:sz w:val="24"/>
        </w:rPr>
        <w:t>⑵贬值处理：由甲乙双方合议定价。</w:t>
      </w:r>
    </w:p>
    <w:p>
      <w:pPr>
        <w:snapToGrid w:val="0"/>
        <w:spacing w:line="340" w:lineRule="exact"/>
        <w:rPr>
          <w:rFonts w:ascii="仿宋" w:hAnsi="仿宋" w:eastAsia="仿宋" w:cs="仿宋"/>
          <w:sz w:val="24"/>
        </w:rPr>
      </w:pPr>
      <w:r>
        <w:rPr>
          <w:rFonts w:hint="eastAsia" w:ascii="仿宋" w:hAnsi="仿宋" w:eastAsia="仿宋" w:cs="仿宋"/>
          <w:sz w:val="24"/>
        </w:rPr>
        <w:t>⑶退货处理：乙方应退还甲方支付的合同款，同时应承担该货物的直接费用（运输、保险、检验、货款利息及银行手续费等）。</w:t>
      </w:r>
    </w:p>
    <w:p>
      <w:pPr>
        <w:snapToGrid w:val="0"/>
        <w:spacing w:line="340" w:lineRule="exact"/>
        <w:rPr>
          <w:rFonts w:ascii="仿宋" w:hAnsi="仿宋" w:eastAsia="仿宋" w:cs="仿宋"/>
          <w:sz w:val="24"/>
        </w:rPr>
      </w:pPr>
      <w:r>
        <w:rPr>
          <w:rFonts w:hint="eastAsia" w:ascii="仿宋" w:hAnsi="仿宋" w:eastAsia="仿宋" w:cs="仿宋"/>
          <w:sz w:val="24"/>
        </w:rPr>
        <w:t>2.如在使用过程中发生质量问题，乙方在接到甲方通知后在按</w:t>
      </w:r>
      <w:r>
        <w:rPr>
          <w:rFonts w:hint="eastAsia" w:ascii="仿宋" w:hAnsi="仿宋" w:eastAsia="仿宋" w:cs="仿宋"/>
          <w:sz w:val="24"/>
          <w:u w:val="single"/>
        </w:rPr>
        <w:t>乙方投标文件中承诺的不超过采购文件要求的响应时间小时内</w:t>
      </w:r>
      <w:r>
        <w:rPr>
          <w:rFonts w:hint="eastAsia" w:ascii="仿宋" w:hAnsi="仿宋" w:eastAsia="仿宋" w:cs="仿宋"/>
          <w:sz w:val="24"/>
        </w:rPr>
        <w:t>到达甲方现场处理。</w:t>
      </w:r>
    </w:p>
    <w:p>
      <w:pPr>
        <w:snapToGrid w:val="0"/>
        <w:spacing w:line="340" w:lineRule="exact"/>
        <w:rPr>
          <w:rFonts w:ascii="仿宋" w:hAnsi="仿宋" w:eastAsia="仿宋" w:cs="仿宋"/>
          <w:sz w:val="24"/>
        </w:rPr>
      </w:pPr>
      <w:r>
        <w:rPr>
          <w:rFonts w:hint="eastAsia" w:ascii="仿宋" w:hAnsi="仿宋" w:eastAsia="仿宋" w:cs="仿宋"/>
          <w:sz w:val="24"/>
        </w:rPr>
        <w:t>3.在质保期内，乙方应对货物出现的质量及安全问题负责处理解决并承担一切费用。</w:t>
      </w:r>
    </w:p>
    <w:p>
      <w:pPr>
        <w:snapToGrid w:val="0"/>
        <w:spacing w:line="340" w:lineRule="exact"/>
        <w:rPr>
          <w:rFonts w:ascii="仿宋" w:hAnsi="仿宋" w:eastAsia="仿宋" w:cs="仿宋"/>
          <w:sz w:val="24"/>
        </w:rPr>
      </w:pPr>
      <w:r>
        <w:rPr>
          <w:rFonts w:hint="eastAsia" w:ascii="仿宋" w:hAnsi="仿宋" w:eastAsia="仿宋" w:cs="仿宋"/>
          <w:sz w:val="24"/>
        </w:rPr>
        <w:t>4.乙方应按照国家有关法律法规和“三包”规定以及采购文件要求、投标文件承诺和本合同所附的《售后服务承诺书》，为甲方提供售后服务。</w:t>
      </w:r>
    </w:p>
    <w:p>
      <w:pPr>
        <w:snapToGrid w:val="0"/>
        <w:spacing w:line="340" w:lineRule="exact"/>
        <w:rPr>
          <w:rFonts w:ascii="仿宋" w:hAnsi="仿宋" w:eastAsia="仿宋" w:cs="仿宋"/>
          <w:sz w:val="24"/>
        </w:rPr>
      </w:pPr>
      <w:r>
        <w:rPr>
          <w:rFonts w:hint="eastAsia" w:ascii="仿宋" w:hAnsi="仿宋" w:eastAsia="仿宋" w:cs="仿宋"/>
          <w:sz w:val="24"/>
        </w:rPr>
        <w:t>5.货物质保期：按乙方投标文件中承诺的不少于采购文件要求的免费保修期限。</w:t>
      </w:r>
    </w:p>
    <w:p>
      <w:pPr>
        <w:snapToGrid w:val="0"/>
        <w:spacing w:line="340" w:lineRule="exact"/>
        <w:rPr>
          <w:rFonts w:ascii="仿宋" w:hAnsi="仿宋" w:eastAsia="仿宋" w:cs="仿宋"/>
          <w:sz w:val="24"/>
        </w:rPr>
      </w:pPr>
      <w:r>
        <w:rPr>
          <w:rFonts w:hint="eastAsia" w:ascii="仿宋" w:hAnsi="仿宋" w:eastAsia="仿宋" w:cs="仿宋"/>
          <w:sz w:val="24"/>
        </w:rPr>
        <w:t>6.乙方提供的服务承诺和售后服务及保修期责任等其它具体约定事项（见合同附件）。</w:t>
      </w:r>
    </w:p>
    <w:p>
      <w:pPr>
        <w:snapToGrid w:val="0"/>
        <w:spacing w:line="340" w:lineRule="exact"/>
        <w:rPr>
          <w:rFonts w:ascii="仿宋" w:hAnsi="仿宋" w:eastAsia="仿宋" w:cs="仿宋"/>
          <w:sz w:val="24"/>
        </w:rPr>
      </w:pPr>
      <w:r>
        <w:rPr>
          <w:rFonts w:hint="eastAsia" w:ascii="仿宋" w:hAnsi="仿宋" w:eastAsia="仿宋" w:cs="仿宋"/>
          <w:sz w:val="24"/>
        </w:rPr>
        <w:t>7.上述的货物免费保修期为</w:t>
      </w:r>
      <w:r>
        <w:rPr>
          <w:rFonts w:hint="eastAsia" w:ascii="仿宋" w:hAnsi="仿宋" w:eastAsia="仿宋" w:cs="仿宋"/>
          <w:sz w:val="24"/>
          <w:u w:val="single"/>
        </w:rPr>
        <w:t xml:space="preserve">     </w:t>
      </w:r>
      <w:r>
        <w:rPr>
          <w:rFonts w:hint="eastAsia" w:ascii="仿宋" w:hAnsi="仿宋" w:eastAsia="仿宋" w:cs="仿宋"/>
          <w:sz w:val="24"/>
        </w:rPr>
        <w:t>年（免费保修期自设备验收合格之日起计算，若乙方投标（响应）承诺免费保修期超过采购文件要求年限的，按其承诺执行），因人为因素出现的故障不在免费保修范围内。超过保修期的机器设备，终生维修，维修时只收部件成本费。</w:t>
      </w:r>
    </w:p>
    <w:p>
      <w:pPr>
        <w:snapToGrid w:val="0"/>
        <w:spacing w:line="340" w:lineRule="exact"/>
        <w:rPr>
          <w:rFonts w:ascii="仿宋" w:hAnsi="仿宋" w:eastAsia="仿宋" w:cs="仿宋"/>
          <w:b/>
          <w:sz w:val="24"/>
        </w:rPr>
      </w:pPr>
      <w:r>
        <w:rPr>
          <w:rFonts w:hint="eastAsia" w:ascii="仿宋" w:hAnsi="仿宋" w:eastAsia="仿宋" w:cs="仿宋"/>
          <w:b/>
          <w:sz w:val="24"/>
        </w:rPr>
        <w:t>第十二条　违约责任</w:t>
      </w:r>
    </w:p>
    <w:p>
      <w:pPr>
        <w:snapToGrid w:val="0"/>
        <w:spacing w:line="340" w:lineRule="exact"/>
        <w:rPr>
          <w:rFonts w:ascii="仿宋" w:hAnsi="仿宋" w:eastAsia="仿宋" w:cs="仿宋"/>
          <w:sz w:val="24"/>
        </w:rPr>
      </w:pPr>
      <w:r>
        <w:rPr>
          <w:rFonts w:hint="eastAsia" w:ascii="仿宋" w:hAnsi="仿宋" w:eastAsia="仿宋" w:cs="仿宋"/>
          <w:sz w:val="24"/>
        </w:rPr>
        <w:t>1.乙方所提供的产品名称、生产厂家、品牌、规格型号、技术参数等不符合投标文件承诺或质量不合格的，应在</w:t>
      </w:r>
      <w:r>
        <w:rPr>
          <w:rFonts w:hint="eastAsia" w:ascii="仿宋" w:hAnsi="仿宋" w:eastAsia="仿宋" w:cs="仿宋"/>
          <w:sz w:val="24"/>
          <w:u w:val="single"/>
        </w:rPr>
        <w:t>2</w:t>
      </w:r>
      <w:r>
        <w:rPr>
          <w:rFonts w:hint="eastAsia" w:ascii="仿宋" w:hAnsi="仿宋" w:eastAsia="仿宋" w:cs="仿宋"/>
          <w:sz w:val="24"/>
        </w:rPr>
        <w:t xml:space="preserve">日内及时更换，更换不及时的按逾期交货处罚；因质量问题甲方不同意接收的或特殊情况甲方同意接收的，乙方应向甲方支付违约货款额 </w:t>
      </w:r>
      <w:r>
        <w:rPr>
          <w:rFonts w:hint="eastAsia" w:ascii="仿宋" w:hAnsi="仿宋" w:eastAsia="仿宋" w:cs="仿宋"/>
          <w:sz w:val="24"/>
          <w:u w:val="single"/>
        </w:rPr>
        <w:t>5%</w:t>
      </w:r>
      <w:r>
        <w:rPr>
          <w:rFonts w:hint="eastAsia" w:ascii="仿宋" w:hAnsi="仿宋" w:eastAsia="仿宋" w:cs="仿宋"/>
          <w:sz w:val="24"/>
        </w:rPr>
        <w:t xml:space="preserve">违约金并赔偿甲方经济损失。                                       </w:t>
      </w:r>
    </w:p>
    <w:p>
      <w:pPr>
        <w:snapToGrid w:val="0"/>
        <w:spacing w:line="340" w:lineRule="exact"/>
        <w:rPr>
          <w:rFonts w:ascii="仿宋" w:hAnsi="仿宋" w:eastAsia="仿宋" w:cs="仿宋"/>
          <w:sz w:val="24"/>
        </w:rPr>
      </w:pPr>
      <w:r>
        <w:rPr>
          <w:rFonts w:hint="eastAsia" w:ascii="仿宋" w:hAnsi="仿宋" w:eastAsia="仿宋" w:cs="仿宋"/>
          <w:sz w:val="24"/>
        </w:rPr>
        <w:t>2.乙方提供的货物如侵犯了第三方合法权益而引发的任何纠纷或诉讼，均由乙方负责交涉并承担全部责任。</w:t>
      </w:r>
    </w:p>
    <w:p>
      <w:pPr>
        <w:snapToGrid w:val="0"/>
        <w:spacing w:line="340" w:lineRule="exact"/>
        <w:rPr>
          <w:rFonts w:ascii="仿宋" w:hAnsi="仿宋" w:eastAsia="仿宋" w:cs="仿宋"/>
          <w:sz w:val="24"/>
        </w:rPr>
      </w:pPr>
      <w:r>
        <w:rPr>
          <w:rFonts w:hint="eastAsia" w:ascii="仿宋" w:hAnsi="仿宋" w:eastAsia="仿宋" w:cs="仿宋"/>
          <w:sz w:val="24"/>
        </w:rPr>
        <w:t>3.因包装、运输引起的货物损坏，按质量不合格处罚。</w:t>
      </w:r>
    </w:p>
    <w:p>
      <w:pPr>
        <w:snapToGrid w:val="0"/>
        <w:spacing w:line="340" w:lineRule="exact"/>
        <w:rPr>
          <w:rFonts w:ascii="仿宋" w:hAnsi="仿宋" w:eastAsia="仿宋" w:cs="仿宋"/>
          <w:sz w:val="24"/>
        </w:rPr>
      </w:pPr>
      <w:r>
        <w:rPr>
          <w:rFonts w:hint="eastAsia" w:ascii="仿宋" w:hAnsi="仿宋" w:eastAsia="仿宋" w:cs="仿宋"/>
          <w:sz w:val="24"/>
        </w:rPr>
        <w:t>4.甲方无故延期接收货物、乙方逾期交货的，每天向对方偿付违约货款额3‰违约金，但违约金累计不得超过违约货款额</w:t>
      </w:r>
      <w:r>
        <w:rPr>
          <w:rFonts w:hint="eastAsia" w:ascii="仿宋" w:hAnsi="仿宋" w:eastAsia="仿宋" w:cs="仿宋"/>
          <w:sz w:val="24"/>
          <w:u w:val="single"/>
        </w:rPr>
        <w:t>5%</w:t>
      </w:r>
      <w:r>
        <w:rPr>
          <w:rFonts w:hint="eastAsia" w:ascii="仿宋" w:hAnsi="仿宋" w:eastAsia="仿宋" w:cs="仿宋"/>
          <w:sz w:val="24"/>
        </w:rPr>
        <w:t>，超过</w:t>
      </w:r>
      <w:bookmarkStart w:id="161" w:name="_Hlk129182355"/>
      <w:r>
        <w:rPr>
          <w:rFonts w:hint="eastAsia" w:ascii="仿宋" w:hAnsi="仿宋" w:eastAsia="仿宋" w:cs="仿宋"/>
          <w:sz w:val="24"/>
          <w:u w:val="single"/>
        </w:rPr>
        <w:t>7天</w:t>
      </w:r>
      <w:bookmarkEnd w:id="161"/>
      <w:r>
        <w:rPr>
          <w:rFonts w:hint="eastAsia" w:ascii="仿宋" w:hAnsi="仿宋" w:eastAsia="仿宋" w:cs="仿宋"/>
          <w:sz w:val="24"/>
        </w:rPr>
        <w:t>对方有权解除合同，违约方承担因此给对方造成经济损失；甲方延期付货款的，每天向乙方偿付延期货款额3‰滞纳金，但滞纳金累计不得超过延期货款额5%。</w:t>
      </w:r>
    </w:p>
    <w:p>
      <w:pPr>
        <w:snapToGrid w:val="0"/>
        <w:spacing w:line="340" w:lineRule="exact"/>
        <w:rPr>
          <w:rFonts w:ascii="仿宋" w:hAnsi="仿宋" w:eastAsia="仿宋" w:cs="仿宋"/>
          <w:sz w:val="24"/>
        </w:rPr>
      </w:pPr>
      <w:r>
        <w:rPr>
          <w:rFonts w:hint="eastAsia" w:ascii="仿宋" w:hAnsi="仿宋" w:eastAsia="仿宋" w:cs="仿宋"/>
          <w:sz w:val="24"/>
        </w:rPr>
        <w:t>5.乙方未按本合同和投标文件中规定的服务承诺提供售后服务的，乙方应按本合同合计金额 5%向甲方支付违约金。</w:t>
      </w:r>
    </w:p>
    <w:p>
      <w:pPr>
        <w:snapToGrid w:val="0"/>
        <w:spacing w:line="340" w:lineRule="exact"/>
        <w:rPr>
          <w:rFonts w:ascii="仿宋" w:hAnsi="仿宋" w:eastAsia="仿宋" w:cs="仿宋"/>
          <w:sz w:val="24"/>
        </w:rPr>
      </w:pPr>
      <w:r>
        <w:rPr>
          <w:rFonts w:hint="eastAsia" w:ascii="仿宋" w:hAnsi="仿宋" w:eastAsia="仿宋" w:cs="仿宋"/>
          <w:sz w:val="24"/>
        </w:rPr>
        <w:t>6.乙方提供的货物在质量保证期内，因设计、工艺或材料的缺陷和其它质量原因造成的问题，由乙方负责，费用从履约保证金中扣除，不足另补。</w:t>
      </w:r>
    </w:p>
    <w:p>
      <w:pPr>
        <w:snapToGrid w:val="0"/>
        <w:spacing w:line="340" w:lineRule="exact"/>
        <w:rPr>
          <w:rFonts w:ascii="仿宋" w:hAnsi="仿宋" w:eastAsia="仿宋" w:cs="仿宋"/>
          <w:sz w:val="24"/>
        </w:rPr>
      </w:pPr>
      <w:r>
        <w:rPr>
          <w:rFonts w:hint="eastAsia" w:ascii="仿宋" w:hAnsi="仿宋" w:eastAsia="仿宋" w:cs="仿宋"/>
          <w:sz w:val="24"/>
        </w:rPr>
        <w:t>7.其它违约行为按违约货款额5%收取违约金并赔偿经济损失。</w:t>
      </w:r>
    </w:p>
    <w:p>
      <w:pPr>
        <w:snapToGrid w:val="0"/>
        <w:spacing w:line="340" w:lineRule="exact"/>
        <w:rPr>
          <w:rFonts w:ascii="仿宋" w:hAnsi="仿宋" w:eastAsia="仿宋" w:cs="仿宋"/>
          <w:sz w:val="24"/>
        </w:rPr>
      </w:pPr>
      <w:r>
        <w:rPr>
          <w:rFonts w:hint="eastAsia" w:ascii="仿宋" w:hAnsi="仿宋" w:eastAsia="仿宋" w:cs="仿宋"/>
          <w:sz w:val="24"/>
        </w:rPr>
        <w:t>8.乙方投标文件中必须对所有产品的技术参数要求作出真实、有效的响应和承诺。所提供的产品必须为原装正品的、全新的、符合国家有关质量标准的产品。验收前，甲方现场根据采购文件要求及</w:t>
      </w:r>
      <w:r>
        <w:rPr>
          <w:rFonts w:hint="eastAsia" w:ascii="仿宋" w:hAnsi="仿宋" w:eastAsia="仿宋" w:cs="仿宋"/>
          <w:sz w:val="24"/>
          <w:lang w:eastAsia="zh-CN"/>
        </w:rPr>
        <w:t>投标文件</w:t>
      </w:r>
      <w:r>
        <w:rPr>
          <w:rFonts w:hint="eastAsia" w:ascii="仿宋" w:hAnsi="仿宋" w:eastAsia="仿宋" w:cs="仿宋"/>
          <w:sz w:val="24"/>
        </w:rPr>
        <w:t>承诺对各项参数逐条对应进行核验，核验或检测数据不符合甲方要求及</w:t>
      </w:r>
      <w:r>
        <w:rPr>
          <w:rFonts w:hint="eastAsia" w:ascii="仿宋" w:hAnsi="仿宋" w:eastAsia="仿宋" w:cs="仿宋"/>
          <w:sz w:val="24"/>
          <w:lang w:eastAsia="zh-CN"/>
        </w:rPr>
        <w:t>投标文件</w:t>
      </w:r>
      <w:r>
        <w:rPr>
          <w:rFonts w:hint="eastAsia" w:ascii="仿宋" w:hAnsi="仿宋" w:eastAsia="仿宋" w:cs="仿宋"/>
          <w:sz w:val="24"/>
        </w:rPr>
        <w:t>承诺的指标的，甲方有权终止合同执行并全部退货，由此造成甲方经济损失的由成交供应商负责承担全部赔偿责任并向甲方支付合同金额的30%违约赔偿金。如有异议，将交由国家认可并具有检验检测资质的第三方机构进行检验，若核验结果的各项参数指标不满足甲方要求及</w:t>
      </w:r>
      <w:r>
        <w:rPr>
          <w:rFonts w:hint="eastAsia" w:ascii="仿宋" w:hAnsi="仿宋" w:eastAsia="仿宋" w:cs="仿宋"/>
          <w:sz w:val="24"/>
          <w:lang w:eastAsia="zh-CN"/>
        </w:rPr>
        <w:t>投标文件</w:t>
      </w:r>
      <w:r>
        <w:rPr>
          <w:rFonts w:hint="eastAsia" w:ascii="仿宋" w:hAnsi="仿宋" w:eastAsia="仿宋" w:cs="仿宋"/>
          <w:sz w:val="24"/>
        </w:rPr>
        <w:t>承诺的指标要求，所有产生的费用由成交供应商承担，并承担政府采购虚假竞标的相关法律责任。</w:t>
      </w:r>
    </w:p>
    <w:p>
      <w:pPr>
        <w:snapToGrid w:val="0"/>
        <w:spacing w:line="340" w:lineRule="exact"/>
        <w:rPr>
          <w:rFonts w:ascii="仿宋" w:hAnsi="仿宋" w:eastAsia="仿宋" w:cs="仿宋"/>
          <w:b/>
          <w:sz w:val="24"/>
        </w:rPr>
      </w:pPr>
      <w:r>
        <w:rPr>
          <w:rFonts w:hint="eastAsia" w:ascii="仿宋" w:hAnsi="仿宋" w:eastAsia="仿宋" w:cs="仿宋"/>
          <w:b/>
          <w:sz w:val="24"/>
        </w:rPr>
        <w:t>第十三条  不可抗力事件处理</w:t>
      </w:r>
    </w:p>
    <w:p>
      <w:pPr>
        <w:snapToGrid w:val="0"/>
        <w:spacing w:line="340" w:lineRule="exact"/>
        <w:rPr>
          <w:rFonts w:ascii="仿宋" w:hAnsi="仿宋" w:eastAsia="仿宋" w:cs="仿宋"/>
          <w:sz w:val="24"/>
        </w:rPr>
      </w:pPr>
      <w:r>
        <w:rPr>
          <w:rFonts w:hint="eastAsia" w:ascii="仿宋" w:hAnsi="仿宋" w:eastAsia="仿宋" w:cs="仿宋"/>
          <w:sz w:val="24"/>
        </w:rPr>
        <w:t>1.在合同有效期内，任何一方因不可抗力事件导致不能履行合同，则合同履行期可延长，其延长期与不可抗力影响期相同。</w:t>
      </w:r>
    </w:p>
    <w:p>
      <w:pPr>
        <w:snapToGrid w:val="0"/>
        <w:spacing w:line="340" w:lineRule="exact"/>
        <w:rPr>
          <w:rFonts w:ascii="仿宋" w:hAnsi="仿宋" w:eastAsia="仿宋" w:cs="仿宋"/>
          <w:sz w:val="24"/>
        </w:rPr>
      </w:pPr>
      <w:r>
        <w:rPr>
          <w:rFonts w:hint="eastAsia" w:ascii="仿宋" w:hAnsi="仿宋" w:eastAsia="仿宋" w:cs="仿宋"/>
          <w:sz w:val="24"/>
        </w:rPr>
        <w:t>2.不可抗力事件发生后，应立即通知对方，并寄送有关权威机构出具的证明。</w:t>
      </w:r>
    </w:p>
    <w:p>
      <w:pPr>
        <w:snapToGrid w:val="0"/>
        <w:spacing w:line="340" w:lineRule="exact"/>
        <w:rPr>
          <w:rFonts w:ascii="仿宋" w:hAnsi="仿宋" w:eastAsia="仿宋" w:cs="仿宋"/>
          <w:sz w:val="24"/>
        </w:rPr>
      </w:pPr>
      <w:r>
        <w:rPr>
          <w:rFonts w:hint="eastAsia" w:ascii="仿宋" w:hAnsi="仿宋" w:eastAsia="仿宋" w:cs="仿宋"/>
          <w:sz w:val="24"/>
        </w:rPr>
        <w:t>3.不可抗力事件延续120天以上，双方应通过友好协商，确定是否继续履行合同。</w:t>
      </w:r>
    </w:p>
    <w:p>
      <w:pPr>
        <w:snapToGrid w:val="0"/>
        <w:spacing w:line="340" w:lineRule="exact"/>
        <w:rPr>
          <w:rFonts w:ascii="仿宋" w:hAnsi="仿宋" w:eastAsia="仿宋" w:cs="仿宋"/>
          <w:b/>
          <w:sz w:val="24"/>
        </w:rPr>
      </w:pPr>
      <w:r>
        <w:rPr>
          <w:rFonts w:hint="eastAsia" w:ascii="仿宋" w:hAnsi="仿宋" w:eastAsia="仿宋" w:cs="仿宋"/>
          <w:b/>
          <w:sz w:val="24"/>
        </w:rPr>
        <w:t>第十四条  合同争议解决</w:t>
      </w:r>
    </w:p>
    <w:p>
      <w:pPr>
        <w:snapToGrid w:val="0"/>
        <w:spacing w:line="340" w:lineRule="exact"/>
        <w:rPr>
          <w:rFonts w:ascii="仿宋" w:hAnsi="仿宋" w:eastAsia="仿宋" w:cs="仿宋"/>
          <w:sz w:val="24"/>
        </w:rPr>
      </w:pPr>
      <w:r>
        <w:rPr>
          <w:rFonts w:hint="eastAsia" w:ascii="仿宋" w:hAnsi="仿宋" w:eastAsia="仿宋" w:cs="仿宋"/>
          <w:sz w:val="24"/>
        </w:rPr>
        <w:t>1.因货物质量问题发生争议的，应邀请国家认可的质量检测机构对货物质量进行鉴定。货物符合标准的，鉴定费由甲方承担；货物不符合标准的，鉴定费由乙方承担。</w:t>
      </w:r>
    </w:p>
    <w:p>
      <w:pPr>
        <w:snapToGrid w:val="0"/>
        <w:spacing w:line="340" w:lineRule="exact"/>
        <w:rPr>
          <w:rFonts w:ascii="仿宋" w:hAnsi="仿宋" w:eastAsia="仿宋" w:cs="仿宋"/>
          <w:sz w:val="24"/>
        </w:rPr>
      </w:pPr>
      <w:r>
        <w:rPr>
          <w:rFonts w:hint="eastAsia" w:ascii="仿宋" w:hAnsi="仿宋" w:eastAsia="仿宋" w:cs="仿宋"/>
          <w:sz w:val="24"/>
        </w:rPr>
        <w:t>2.因履行本合同引起的或与本合同有关的争议，甲乙双方应首先通过友好协商解决，如果协商不能解决，可向甲方所在地的人民法院提起诉讼。</w:t>
      </w:r>
    </w:p>
    <w:p>
      <w:pPr>
        <w:snapToGrid w:val="0"/>
        <w:spacing w:line="340" w:lineRule="exact"/>
        <w:rPr>
          <w:rFonts w:ascii="仿宋" w:hAnsi="仿宋" w:eastAsia="仿宋" w:cs="仿宋"/>
          <w:b/>
          <w:sz w:val="24"/>
        </w:rPr>
      </w:pPr>
      <w:r>
        <w:rPr>
          <w:rFonts w:hint="eastAsia" w:ascii="仿宋" w:hAnsi="仿宋" w:eastAsia="仿宋" w:cs="仿宋"/>
          <w:b/>
          <w:sz w:val="24"/>
        </w:rPr>
        <w:t>第十五条  合同生效及其它</w:t>
      </w:r>
    </w:p>
    <w:p>
      <w:pPr>
        <w:snapToGrid w:val="0"/>
        <w:spacing w:line="340" w:lineRule="exact"/>
        <w:rPr>
          <w:rFonts w:ascii="仿宋" w:hAnsi="仿宋" w:eastAsia="仿宋" w:cs="仿宋"/>
          <w:sz w:val="24"/>
        </w:rPr>
      </w:pPr>
      <w:r>
        <w:rPr>
          <w:rFonts w:hint="eastAsia" w:ascii="仿宋" w:hAnsi="仿宋" w:eastAsia="仿宋" w:cs="仿宋"/>
          <w:sz w:val="24"/>
        </w:rPr>
        <w:t>1.合同经双方法定代表人（负责人/自然人）或委托代理人签字并加盖单位公章后生效（委托代理人签字的需后附法定代表人授权委托书，格式自拟）。</w:t>
      </w:r>
    </w:p>
    <w:p>
      <w:pPr>
        <w:snapToGrid w:val="0"/>
        <w:spacing w:line="340" w:lineRule="exact"/>
        <w:rPr>
          <w:rFonts w:ascii="仿宋" w:hAnsi="仿宋" w:eastAsia="仿宋" w:cs="仿宋"/>
          <w:sz w:val="24"/>
        </w:rPr>
      </w:pPr>
      <w:r>
        <w:rPr>
          <w:rFonts w:hint="eastAsia" w:ascii="仿宋" w:hAnsi="仿宋" w:eastAsia="仿宋" w:cs="仿宋"/>
          <w:sz w:val="24"/>
        </w:rPr>
        <w:t>2.合同执行中涉及采购资金和采购内容修改或补充的，须经财政部门审批，并签书面补充协议报财政部门备案，方可作为主合同不可分割的一部分。</w:t>
      </w:r>
    </w:p>
    <w:p>
      <w:pPr>
        <w:snapToGrid w:val="0"/>
        <w:spacing w:line="340" w:lineRule="exact"/>
        <w:rPr>
          <w:rFonts w:ascii="仿宋" w:hAnsi="仿宋" w:eastAsia="仿宋" w:cs="仿宋"/>
          <w:sz w:val="24"/>
        </w:rPr>
      </w:pPr>
      <w:r>
        <w:rPr>
          <w:rFonts w:hint="eastAsia" w:ascii="仿宋" w:hAnsi="仿宋" w:eastAsia="仿宋" w:cs="仿宋"/>
          <w:sz w:val="24"/>
        </w:rPr>
        <w:t>3.本合同未尽事宜，遵照《</w:t>
      </w:r>
      <w:r>
        <w:rPr>
          <w:rFonts w:hint="eastAsia" w:ascii="仿宋" w:hAnsi="仿宋" w:eastAsia="仿宋" w:cs="仿宋"/>
          <w:sz w:val="24"/>
          <w:shd w:val="clear" w:color="auto" w:fill="FFFFFF"/>
        </w:rPr>
        <w:t>中华人民共和国民法典</w:t>
      </w:r>
      <w:r>
        <w:rPr>
          <w:rFonts w:hint="eastAsia" w:ascii="仿宋" w:hAnsi="仿宋" w:eastAsia="仿宋" w:cs="仿宋"/>
          <w:sz w:val="24"/>
        </w:rPr>
        <w:t>》有关条文执行。</w:t>
      </w:r>
    </w:p>
    <w:p>
      <w:pPr>
        <w:snapToGrid w:val="0"/>
        <w:spacing w:line="340" w:lineRule="exact"/>
        <w:rPr>
          <w:rFonts w:ascii="仿宋" w:hAnsi="仿宋" w:eastAsia="仿宋" w:cs="仿宋"/>
          <w:b/>
          <w:sz w:val="24"/>
        </w:rPr>
      </w:pPr>
      <w:r>
        <w:rPr>
          <w:rFonts w:hint="eastAsia" w:ascii="仿宋" w:hAnsi="仿宋" w:eastAsia="仿宋" w:cs="仿宋"/>
          <w:b/>
          <w:sz w:val="24"/>
        </w:rPr>
        <w:t>第十六条　合同的变更、终止与转让</w:t>
      </w:r>
    </w:p>
    <w:p>
      <w:pPr>
        <w:snapToGrid w:val="0"/>
        <w:spacing w:line="340" w:lineRule="exact"/>
        <w:rPr>
          <w:rFonts w:ascii="仿宋" w:hAnsi="仿宋" w:eastAsia="仿宋" w:cs="仿宋"/>
          <w:sz w:val="24"/>
        </w:rPr>
      </w:pPr>
      <w:r>
        <w:rPr>
          <w:rFonts w:hint="eastAsia" w:ascii="仿宋" w:hAnsi="仿宋" w:eastAsia="仿宋" w:cs="仿宋"/>
          <w:sz w:val="24"/>
        </w:rPr>
        <w:t>1.除《中华人民共和国政府采购法》第五十条规定的情形外，本合同一经签订，甲乙双方不得擅自变更、中止或终止合同。</w:t>
      </w:r>
    </w:p>
    <w:p>
      <w:pPr>
        <w:snapToGrid w:val="0"/>
        <w:spacing w:line="340" w:lineRule="exact"/>
        <w:rPr>
          <w:rFonts w:ascii="仿宋" w:hAnsi="仿宋" w:eastAsia="仿宋" w:cs="仿宋"/>
          <w:sz w:val="24"/>
        </w:rPr>
      </w:pPr>
      <w:r>
        <w:rPr>
          <w:rFonts w:hint="eastAsia" w:ascii="仿宋" w:hAnsi="仿宋" w:eastAsia="仿宋" w:cs="仿宋"/>
          <w:sz w:val="24"/>
        </w:rPr>
        <w:t>2.乙方不得擅自转让其应履行的合同义务。</w:t>
      </w:r>
    </w:p>
    <w:p>
      <w:pPr>
        <w:snapToGrid w:val="0"/>
        <w:spacing w:line="340" w:lineRule="exact"/>
        <w:rPr>
          <w:rFonts w:ascii="仿宋" w:hAnsi="仿宋" w:eastAsia="仿宋" w:cs="仿宋"/>
          <w:b/>
          <w:sz w:val="24"/>
        </w:rPr>
      </w:pPr>
      <w:r>
        <w:rPr>
          <w:rFonts w:hint="eastAsia" w:ascii="仿宋" w:hAnsi="仿宋" w:eastAsia="仿宋" w:cs="仿宋"/>
          <w:b/>
          <w:sz w:val="24"/>
        </w:rPr>
        <w:t>第十七条　签订本合同依据</w:t>
      </w:r>
    </w:p>
    <w:p>
      <w:pPr>
        <w:snapToGrid w:val="0"/>
        <w:spacing w:line="340" w:lineRule="exact"/>
        <w:rPr>
          <w:rFonts w:ascii="仿宋" w:hAnsi="仿宋" w:eastAsia="仿宋" w:cs="仿宋"/>
          <w:sz w:val="24"/>
        </w:rPr>
      </w:pPr>
      <w:r>
        <w:rPr>
          <w:rFonts w:hint="eastAsia" w:ascii="仿宋" w:hAnsi="仿宋" w:eastAsia="仿宋" w:cs="仿宋"/>
          <w:sz w:val="24"/>
        </w:rPr>
        <w:t>1.中标（成交）通知书；</w:t>
      </w:r>
    </w:p>
    <w:p>
      <w:pPr>
        <w:snapToGrid w:val="0"/>
        <w:spacing w:line="340" w:lineRule="exact"/>
        <w:rPr>
          <w:rFonts w:ascii="仿宋" w:hAnsi="仿宋" w:eastAsia="仿宋" w:cs="仿宋"/>
          <w:sz w:val="24"/>
        </w:rPr>
      </w:pPr>
      <w:r>
        <w:rPr>
          <w:rFonts w:hint="eastAsia" w:ascii="仿宋" w:hAnsi="仿宋" w:eastAsia="仿宋" w:cs="仿宋"/>
          <w:sz w:val="24"/>
        </w:rPr>
        <w:t>2.乙方提供的投标(响应)文件、应答文件；</w:t>
      </w:r>
    </w:p>
    <w:p>
      <w:pPr>
        <w:snapToGrid w:val="0"/>
        <w:spacing w:line="340" w:lineRule="exact"/>
        <w:rPr>
          <w:rFonts w:ascii="仿宋" w:hAnsi="仿宋" w:eastAsia="仿宋" w:cs="仿宋"/>
          <w:sz w:val="24"/>
        </w:rPr>
      </w:pPr>
      <w:r>
        <w:rPr>
          <w:rFonts w:hint="eastAsia" w:ascii="仿宋" w:hAnsi="仿宋" w:eastAsia="仿宋" w:cs="仿宋"/>
          <w:sz w:val="24"/>
        </w:rPr>
        <w:t>3.采购文件及更正公告（澄清或补充通知）；</w:t>
      </w:r>
    </w:p>
    <w:p>
      <w:pPr>
        <w:snapToGrid w:val="0"/>
        <w:spacing w:line="340" w:lineRule="exact"/>
        <w:rPr>
          <w:rFonts w:ascii="仿宋" w:hAnsi="仿宋" w:eastAsia="仿宋" w:cs="仿宋"/>
          <w:sz w:val="24"/>
        </w:rPr>
      </w:pPr>
      <w:r>
        <w:rPr>
          <w:rFonts w:hint="eastAsia" w:ascii="仿宋" w:hAnsi="仿宋" w:eastAsia="仿宋" w:cs="仿宋"/>
          <w:sz w:val="24"/>
        </w:rPr>
        <w:t>4.标准、规范及有关技术文件；</w:t>
      </w:r>
    </w:p>
    <w:p>
      <w:pPr>
        <w:snapToGrid w:val="0"/>
        <w:spacing w:line="340" w:lineRule="exact"/>
        <w:rPr>
          <w:rFonts w:ascii="仿宋" w:hAnsi="仿宋" w:eastAsia="仿宋" w:cs="仿宋"/>
          <w:sz w:val="24"/>
        </w:rPr>
      </w:pPr>
      <w:r>
        <w:rPr>
          <w:rFonts w:hint="eastAsia" w:ascii="仿宋" w:hAnsi="仿宋" w:eastAsia="仿宋" w:cs="仿宋"/>
          <w:sz w:val="24"/>
        </w:rPr>
        <w:t>5.双方约定的其他合同文件。</w:t>
      </w:r>
    </w:p>
    <w:p>
      <w:pPr>
        <w:snapToGrid w:val="0"/>
        <w:spacing w:line="340" w:lineRule="exact"/>
        <w:rPr>
          <w:rFonts w:ascii="仿宋" w:hAnsi="仿宋" w:eastAsia="仿宋" w:cs="仿宋"/>
          <w:sz w:val="24"/>
        </w:rPr>
      </w:pPr>
      <w:r>
        <w:rPr>
          <w:rFonts w:hint="eastAsia" w:ascii="仿宋" w:hAnsi="仿宋" w:eastAsia="仿宋" w:cs="仿宋"/>
          <w:b/>
          <w:sz w:val="24"/>
        </w:rPr>
        <w:t>第十八条　</w:t>
      </w:r>
      <w:r>
        <w:rPr>
          <w:rFonts w:hint="eastAsia" w:ascii="仿宋" w:hAnsi="仿宋" w:eastAsia="仿宋" w:cs="仿宋"/>
          <w:sz w:val="24"/>
        </w:rPr>
        <w:t>本合同一式四份，具有同等法律效力，甲方两份、乙方一份、采购代理机构一份（可根据需要另增加）。</w:t>
      </w:r>
    </w:p>
    <w:p>
      <w:pPr>
        <w:snapToGrid w:val="0"/>
        <w:spacing w:line="340" w:lineRule="exact"/>
        <w:rPr>
          <w:rFonts w:ascii="仿宋" w:hAnsi="仿宋" w:eastAsia="仿宋" w:cs="仿宋"/>
          <w:sz w:val="24"/>
        </w:rPr>
      </w:pPr>
      <w:r>
        <w:rPr>
          <w:rFonts w:hint="eastAsia" w:ascii="仿宋" w:hAnsi="仿宋" w:eastAsia="仿宋" w:cs="仿宋"/>
          <w:sz w:val="24"/>
        </w:rPr>
        <w:t>本合同甲乙双方签字并盖章后生效。</w:t>
      </w:r>
    </w:p>
    <w:p>
      <w:pPr>
        <w:snapToGrid w:val="0"/>
        <w:spacing w:line="340" w:lineRule="exact"/>
        <w:rPr>
          <w:rFonts w:ascii="仿宋" w:hAnsi="仿宋" w:eastAsia="仿宋" w:cs="仿宋"/>
          <w:sz w:val="24"/>
        </w:rPr>
      </w:pPr>
    </w:p>
    <w:tbl>
      <w:tblPr>
        <w:tblStyle w:val="26"/>
        <w:tblW w:w="903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78" w:hRule="atLeas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 xml:space="preserve">甲方（章）           </w:t>
            </w:r>
          </w:p>
          <w:p>
            <w:pPr>
              <w:snapToGrid w:val="0"/>
              <w:spacing w:line="360" w:lineRule="exact"/>
              <w:rPr>
                <w:rFonts w:ascii="仿宋" w:hAnsi="仿宋" w:eastAsia="仿宋" w:cs="仿宋"/>
                <w:sz w:val="24"/>
              </w:rPr>
            </w:pPr>
          </w:p>
          <w:p>
            <w:pPr>
              <w:snapToGrid w:val="0"/>
              <w:spacing w:line="360" w:lineRule="exact"/>
              <w:ind w:firstLine="720" w:firstLineChars="300"/>
              <w:rPr>
                <w:rFonts w:ascii="仿宋" w:hAnsi="仿宋" w:eastAsia="仿宋" w:cs="仿宋"/>
                <w:sz w:val="24"/>
              </w:rPr>
            </w:pPr>
            <w:r>
              <w:rPr>
                <w:rFonts w:hint="eastAsia" w:ascii="仿宋" w:hAnsi="仿宋" w:eastAsia="仿宋" w:cs="仿宋"/>
                <w:sz w:val="24"/>
              </w:rPr>
              <w:t>年   月   日</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 xml:space="preserve">乙方（章）              </w:t>
            </w: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单位地址：</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法定代表人：</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委托代理人：</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电话：0773-5895090</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电子邮箱：zbk@glut.edu.cn</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开户银行：中国银行桂林分行</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账号：6132 5748 8744</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4516"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邮政编码：5410044</w:t>
            </w:r>
          </w:p>
        </w:tc>
        <w:tc>
          <w:tcPr>
            <w:tcW w:w="4517" w:type="dxa"/>
            <w:vAlign w:val="center"/>
          </w:tcPr>
          <w:p>
            <w:pPr>
              <w:snapToGrid w:val="0"/>
              <w:spacing w:line="360" w:lineRule="exact"/>
              <w:rPr>
                <w:rFonts w:ascii="仿宋" w:hAnsi="仿宋" w:eastAsia="仿宋" w:cs="仿宋"/>
                <w:sz w:val="24"/>
              </w:rPr>
            </w:pPr>
            <w:r>
              <w:rPr>
                <w:rFonts w:hint="eastAsia" w:ascii="仿宋" w:hAnsi="仿宋" w:eastAsia="仿宋" w:cs="仿宋"/>
                <w:sz w:val="24"/>
              </w:rPr>
              <w:t>邮政编码：</w:t>
            </w:r>
          </w:p>
        </w:tc>
      </w:tr>
    </w:tbl>
    <w:p>
      <w:pPr>
        <w:snapToGrid w:val="0"/>
        <w:spacing w:line="360" w:lineRule="exact"/>
        <w:jc w:val="center"/>
        <w:rPr>
          <w:rFonts w:ascii="仿宋" w:hAnsi="仿宋" w:eastAsia="仿宋" w:cs="仿宋"/>
          <w:b/>
          <w:sz w:val="24"/>
        </w:rPr>
      </w:pPr>
    </w:p>
    <w:p>
      <w:pPr>
        <w:snapToGrid w:val="0"/>
        <w:spacing w:line="360" w:lineRule="exact"/>
        <w:jc w:val="center"/>
        <w:rPr>
          <w:rFonts w:ascii="仿宋" w:hAnsi="仿宋" w:eastAsia="仿宋" w:cs="仿宋"/>
          <w:b/>
          <w:sz w:val="24"/>
        </w:rPr>
      </w:pPr>
    </w:p>
    <w:p>
      <w:pPr>
        <w:snapToGrid w:val="0"/>
        <w:spacing w:line="360" w:lineRule="exact"/>
        <w:jc w:val="center"/>
        <w:rPr>
          <w:rFonts w:ascii="仿宋" w:hAnsi="仿宋" w:eastAsia="仿宋" w:cs="仿宋"/>
          <w:b/>
          <w:sz w:val="24"/>
        </w:rPr>
      </w:pPr>
    </w:p>
    <w:p>
      <w:pPr>
        <w:snapToGrid w:val="0"/>
        <w:spacing w:line="360" w:lineRule="exact"/>
        <w:jc w:val="center"/>
        <w:rPr>
          <w:rFonts w:ascii="仿宋" w:hAnsi="仿宋" w:eastAsia="仿宋" w:cs="仿宋"/>
          <w:b/>
          <w:sz w:val="24"/>
        </w:rPr>
      </w:pPr>
    </w:p>
    <w:p>
      <w:pPr>
        <w:snapToGrid w:val="0"/>
        <w:spacing w:line="360" w:lineRule="exact"/>
        <w:jc w:val="center"/>
        <w:rPr>
          <w:rFonts w:ascii="仿宋" w:hAnsi="仿宋" w:eastAsia="仿宋" w:cs="仿宋"/>
          <w:b/>
          <w:sz w:val="24"/>
        </w:rPr>
      </w:pPr>
    </w:p>
    <w:p>
      <w:pPr>
        <w:snapToGrid w:val="0"/>
        <w:spacing w:line="360" w:lineRule="exact"/>
        <w:jc w:val="center"/>
        <w:rPr>
          <w:rFonts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24"/>
        </w:rPr>
        <w:t>合 同 附 件</w:t>
      </w:r>
    </w:p>
    <w:p>
      <w:pPr>
        <w:snapToGrid w:val="0"/>
        <w:spacing w:line="360" w:lineRule="exact"/>
        <w:ind w:firstLine="120" w:firstLineChars="50"/>
        <w:rPr>
          <w:rFonts w:ascii="仿宋" w:hAnsi="仿宋" w:eastAsia="仿宋" w:cs="仿宋"/>
          <w:sz w:val="24"/>
        </w:rPr>
      </w:pPr>
      <w:r>
        <w:rPr>
          <w:rFonts w:hint="eastAsia" w:ascii="仿宋" w:hAnsi="仿宋" w:eastAsia="仿宋" w:cs="仿宋"/>
          <w:sz w:val="24"/>
        </w:rPr>
        <w:t>一般货物类</w:t>
      </w:r>
    </w:p>
    <w:tbl>
      <w:tblPr>
        <w:tblStyle w:val="26"/>
        <w:tblW w:w="8522" w:type="dxa"/>
        <w:tblInd w:w="213" w:type="dxa"/>
        <w:tblLayout w:type="fixed"/>
        <w:tblCellMar>
          <w:top w:w="0" w:type="dxa"/>
          <w:left w:w="108" w:type="dxa"/>
          <w:bottom w:w="0" w:type="dxa"/>
          <w:right w:w="108" w:type="dxa"/>
        </w:tblCellMar>
      </w:tblPr>
      <w:tblGrid>
        <w:gridCol w:w="4248"/>
        <w:gridCol w:w="4274"/>
      </w:tblGrid>
      <w:tr>
        <w:tblPrEx>
          <w:tblLayout w:type="fixed"/>
          <w:tblCellMar>
            <w:top w:w="0" w:type="dxa"/>
            <w:left w:w="108" w:type="dxa"/>
            <w:bottom w:w="0" w:type="dxa"/>
            <w:right w:w="108" w:type="dxa"/>
          </w:tblCellMar>
        </w:tblPrEx>
        <w:trPr>
          <w:trHeight w:val="1226" w:hRule="atLeast"/>
        </w:trPr>
        <w:tc>
          <w:tcPr>
            <w:tcW w:w="8522" w:type="dxa"/>
            <w:gridSpan w:val="2"/>
            <w:tcBorders>
              <w:top w:val="single" w:color="auto" w:sz="4" w:space="0"/>
              <w:left w:val="single" w:color="auto" w:sz="4" w:space="0"/>
              <w:right w:val="single" w:color="auto" w:sz="4" w:space="0"/>
            </w:tcBorders>
          </w:tcPr>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1．供应商承诺具体事项：</w:t>
            </w:r>
          </w:p>
        </w:tc>
      </w:tr>
      <w:tr>
        <w:tblPrEx>
          <w:tblLayout w:type="fixed"/>
          <w:tblCellMar>
            <w:top w:w="0" w:type="dxa"/>
            <w:left w:w="108" w:type="dxa"/>
            <w:bottom w:w="0" w:type="dxa"/>
            <w:right w:w="108" w:type="dxa"/>
          </w:tblCellMar>
        </w:tblPrEx>
        <w:trPr>
          <w:trHeight w:val="1228" w:hRule="atLeast"/>
        </w:trPr>
        <w:tc>
          <w:tcPr>
            <w:tcW w:w="8522" w:type="dxa"/>
            <w:gridSpan w:val="2"/>
            <w:tcBorders>
              <w:top w:val="single" w:color="auto" w:sz="4" w:space="0"/>
              <w:left w:val="single" w:color="auto" w:sz="4" w:space="0"/>
              <w:right w:val="single" w:color="auto" w:sz="4" w:space="0"/>
            </w:tcBorders>
          </w:tcPr>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2．售后服务具体事项：</w:t>
            </w:r>
          </w:p>
        </w:tc>
      </w:tr>
      <w:tr>
        <w:tblPrEx>
          <w:tblLayout w:type="fixed"/>
          <w:tblCellMar>
            <w:top w:w="0" w:type="dxa"/>
            <w:left w:w="108" w:type="dxa"/>
            <w:bottom w:w="0" w:type="dxa"/>
            <w:right w:w="108" w:type="dxa"/>
          </w:tblCellMar>
        </w:tblPrEx>
        <w:trPr>
          <w:trHeight w:val="1088" w:hRule="atLeast"/>
        </w:trPr>
        <w:tc>
          <w:tcPr>
            <w:tcW w:w="8522" w:type="dxa"/>
            <w:gridSpan w:val="2"/>
            <w:tcBorders>
              <w:top w:val="single" w:color="auto" w:sz="4" w:space="0"/>
              <w:left w:val="single" w:color="auto" w:sz="4" w:space="0"/>
              <w:right w:val="single" w:color="auto" w:sz="4" w:space="0"/>
            </w:tcBorders>
          </w:tcPr>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3．保修期责任：</w:t>
            </w:r>
          </w:p>
        </w:tc>
      </w:tr>
      <w:tr>
        <w:tblPrEx>
          <w:tblLayout w:type="fixed"/>
          <w:tblCellMar>
            <w:top w:w="0" w:type="dxa"/>
            <w:left w:w="108" w:type="dxa"/>
            <w:bottom w:w="0" w:type="dxa"/>
            <w:right w:w="108" w:type="dxa"/>
          </w:tblCellMar>
        </w:tblPrEx>
        <w:trPr>
          <w:trHeight w:val="1360" w:hRule="atLeast"/>
        </w:trPr>
        <w:tc>
          <w:tcPr>
            <w:tcW w:w="8522" w:type="dxa"/>
            <w:gridSpan w:val="2"/>
            <w:tcBorders>
              <w:top w:val="single" w:color="auto" w:sz="4" w:space="0"/>
              <w:left w:val="single" w:color="auto" w:sz="4" w:space="0"/>
              <w:right w:val="single" w:color="auto" w:sz="4" w:space="0"/>
            </w:tcBorders>
          </w:tcPr>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4．其他具体事项：</w:t>
            </w:r>
          </w:p>
        </w:tc>
      </w:tr>
      <w:tr>
        <w:tblPrEx>
          <w:tblLayout w:type="fixed"/>
          <w:tblCellMar>
            <w:top w:w="0" w:type="dxa"/>
            <w:left w:w="108" w:type="dxa"/>
            <w:bottom w:w="0" w:type="dxa"/>
            <w:right w:w="108" w:type="dxa"/>
          </w:tblCellMar>
        </w:tblPrEx>
        <w:trPr>
          <w:trHeight w:val="1703"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甲方（章）</w:t>
            </w:r>
          </w:p>
          <w:p>
            <w:pPr>
              <w:snapToGrid w:val="0"/>
              <w:spacing w:line="360" w:lineRule="exact"/>
              <w:ind w:firstLine="482" w:firstLineChars="200"/>
              <w:rPr>
                <w:rFonts w:ascii="仿宋" w:hAnsi="仿宋" w:eastAsia="仿宋" w:cs="仿宋"/>
                <w:b/>
                <w:sz w:val="24"/>
              </w:rPr>
            </w:pPr>
          </w:p>
          <w:p>
            <w:pPr>
              <w:snapToGrid w:val="0"/>
              <w:spacing w:line="360" w:lineRule="exact"/>
              <w:rPr>
                <w:rFonts w:ascii="仿宋" w:hAnsi="仿宋" w:eastAsia="仿宋" w:cs="仿宋"/>
                <w:b/>
                <w:sz w:val="24"/>
              </w:rPr>
            </w:pPr>
          </w:p>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 xml:space="preserve">                 年   月   日 </w:t>
            </w:r>
          </w:p>
        </w:tc>
        <w:tc>
          <w:tcPr>
            <w:tcW w:w="427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乙方（章）</w:t>
            </w:r>
          </w:p>
          <w:p>
            <w:pPr>
              <w:snapToGrid w:val="0"/>
              <w:spacing w:line="360" w:lineRule="exact"/>
              <w:ind w:firstLine="482" w:firstLineChars="200"/>
              <w:rPr>
                <w:rFonts w:ascii="仿宋" w:hAnsi="仿宋" w:eastAsia="仿宋" w:cs="仿宋"/>
                <w:b/>
                <w:sz w:val="24"/>
              </w:rPr>
            </w:pPr>
          </w:p>
          <w:p>
            <w:pPr>
              <w:snapToGrid w:val="0"/>
              <w:spacing w:line="360" w:lineRule="exact"/>
              <w:rPr>
                <w:rFonts w:ascii="仿宋" w:hAnsi="仿宋" w:eastAsia="仿宋" w:cs="仿宋"/>
                <w:b/>
                <w:sz w:val="24"/>
              </w:rPr>
            </w:pPr>
          </w:p>
          <w:p>
            <w:pPr>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 xml:space="preserve">                年   月   日</w:t>
            </w:r>
          </w:p>
        </w:tc>
      </w:tr>
    </w:tbl>
    <w:p>
      <w:pPr>
        <w:snapToGrid w:val="0"/>
        <w:spacing w:line="360" w:lineRule="exact"/>
        <w:rPr>
          <w:rFonts w:ascii="仿宋" w:hAnsi="仿宋" w:eastAsia="仿宋" w:cs="仿宋"/>
          <w:sz w:val="24"/>
        </w:rPr>
      </w:pPr>
      <w:r>
        <w:rPr>
          <w:rFonts w:hint="eastAsia" w:ascii="仿宋" w:hAnsi="仿宋" w:eastAsia="仿宋" w:cs="仿宋"/>
          <w:sz w:val="24"/>
        </w:rPr>
        <w:t xml:space="preserve">   注：售后服务事项填不下时可另加附页</w:t>
      </w:r>
    </w:p>
    <w:p>
      <w:pPr>
        <w:snapToGrid w:val="0"/>
        <w:spacing w:line="360" w:lineRule="auto"/>
        <w:ind w:firstLine="640" w:firstLineChars="200"/>
        <w:rPr>
          <w:rFonts w:ascii="仿宋" w:hAnsi="仿宋" w:eastAsia="仿宋"/>
          <w:bCs/>
          <w:sz w:val="32"/>
          <w:szCs w:val="32"/>
        </w:rPr>
      </w:pPr>
    </w:p>
    <w:bookmarkEnd w:id="160"/>
    <w:p>
      <w:pPr>
        <w:snapToGrid w:val="0"/>
        <w:spacing w:line="480" w:lineRule="auto"/>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snapToGrid w:val="0"/>
        <w:jc w:val="center"/>
        <w:rPr>
          <w:rFonts w:ascii="仿宋" w:hAnsi="仿宋" w:eastAsia="仿宋"/>
          <w:bCs/>
          <w:sz w:val="32"/>
          <w:szCs w:val="32"/>
        </w:rPr>
      </w:pPr>
    </w:p>
    <w:p>
      <w:pPr>
        <w:pStyle w:val="3"/>
        <w:keepNext w:val="0"/>
        <w:keepLines w:val="0"/>
        <w:spacing w:before="0" w:after="0" w:line="360" w:lineRule="auto"/>
        <w:jc w:val="center"/>
        <w:textAlignment w:val="center"/>
        <w:rPr>
          <w:rFonts w:ascii="仿宋" w:hAnsi="仿宋" w:eastAsia="仿宋"/>
        </w:rPr>
      </w:pPr>
      <w:bookmarkStart w:id="162" w:name="_Toc74320805"/>
      <w:r>
        <w:rPr>
          <w:rFonts w:hint="eastAsia" w:ascii="仿宋" w:hAnsi="仿宋" w:eastAsia="仿宋"/>
        </w:rPr>
        <w:t>第六章　投标文件格式</w:t>
      </w:r>
      <w:bookmarkEnd w:id="162"/>
    </w:p>
    <w:p>
      <w:pPr>
        <w:rPr>
          <w:rFonts w:ascii="仿宋" w:hAnsi="仿宋" w:eastAsia="仿宋"/>
          <w:b/>
          <w:sz w:val="28"/>
          <w:szCs w:val="28"/>
        </w:rPr>
      </w:pPr>
      <w:bookmarkStart w:id="163" w:name="_Toc19686836"/>
      <w:bookmarkStart w:id="164" w:name="_Toc254970557"/>
      <w:bookmarkStart w:id="165" w:name="_Toc254970698"/>
      <w:r>
        <w:rPr>
          <w:rFonts w:hint="eastAsia" w:ascii="仿宋" w:hAnsi="仿宋" w:eastAsia="仿宋"/>
          <w:b/>
          <w:sz w:val="28"/>
          <w:szCs w:val="28"/>
        </w:rPr>
        <w:t>一、报价文件格式</w:t>
      </w:r>
      <w:bookmarkEnd w:id="163"/>
    </w:p>
    <w:p>
      <w:pPr>
        <w:snapToGrid w:val="0"/>
        <w:spacing w:before="120" w:beforeLines="50" w:after="50" w:line="360" w:lineRule="auto"/>
        <w:ind w:left="142"/>
        <w:jc w:val="left"/>
        <w:rPr>
          <w:rFonts w:ascii="仿宋" w:hAnsi="仿宋" w:eastAsia="仿宋"/>
          <w:sz w:val="24"/>
          <w:szCs w:val="20"/>
        </w:rPr>
      </w:pPr>
      <w:r>
        <w:rPr>
          <w:rFonts w:hint="eastAsia" w:ascii="仿宋" w:hAnsi="仿宋" w:eastAsia="仿宋"/>
          <w:b/>
          <w:sz w:val="24"/>
        </w:rPr>
        <w:t xml:space="preserve">1. 报价文件封面格式： </w:t>
      </w:r>
    </w:p>
    <w:p>
      <w:pPr>
        <w:snapToGrid w:val="0"/>
        <w:spacing w:before="120" w:beforeLines="50" w:after="50" w:line="400" w:lineRule="exact"/>
        <w:rPr>
          <w:rFonts w:ascii="仿宋" w:hAnsi="仿宋" w:eastAsia="仿宋"/>
          <w:bCs/>
          <w:sz w:val="32"/>
          <w:szCs w:val="20"/>
        </w:rPr>
      </w:pPr>
      <w:r>
        <w:rPr>
          <w:rFonts w:hint="eastAsia" w:ascii="仿宋" w:hAnsi="仿宋" w:eastAsia="仿宋"/>
          <w:sz w:val="24"/>
        </w:rPr>
        <w:t xml:space="preserve">                                                   </w:t>
      </w:r>
    </w:p>
    <w:p>
      <w:pPr>
        <w:snapToGrid w:val="0"/>
        <w:spacing w:before="120" w:beforeLines="50" w:after="50" w:line="400" w:lineRule="exact"/>
        <w:jc w:val="center"/>
        <w:rPr>
          <w:rFonts w:ascii="仿宋" w:hAnsi="仿宋" w:eastAsia="仿宋"/>
          <w:bCs/>
          <w:sz w:val="24"/>
          <w:szCs w:val="20"/>
        </w:rPr>
      </w:pPr>
    </w:p>
    <w:p>
      <w:pPr>
        <w:snapToGrid w:val="0"/>
        <w:spacing w:before="120" w:beforeLines="50" w:after="50"/>
        <w:jc w:val="center"/>
        <w:rPr>
          <w:rFonts w:ascii="仿宋" w:hAnsi="仿宋" w:eastAsia="仿宋" w:cs="方正小标宋简体"/>
          <w:sz w:val="84"/>
          <w:szCs w:val="84"/>
        </w:rPr>
      </w:pPr>
      <w:r>
        <w:rPr>
          <w:rFonts w:hint="eastAsia" w:ascii="仿宋" w:hAnsi="仿宋" w:eastAsia="仿宋" w:cs="方正小标宋简体"/>
          <w:sz w:val="84"/>
          <w:szCs w:val="84"/>
        </w:rPr>
        <w:t>投  标  文  件</w:t>
      </w:r>
    </w:p>
    <w:p>
      <w:pPr>
        <w:snapToGrid w:val="0"/>
        <w:spacing w:before="120" w:beforeLines="50" w:after="50" w:line="400" w:lineRule="exact"/>
        <w:jc w:val="center"/>
        <w:rPr>
          <w:rFonts w:ascii="仿宋" w:hAnsi="仿宋" w:eastAsia="仿宋"/>
          <w:bCs/>
          <w:sz w:val="32"/>
          <w:szCs w:val="32"/>
        </w:rPr>
      </w:pPr>
    </w:p>
    <w:p>
      <w:pPr>
        <w:snapToGrid w:val="0"/>
        <w:spacing w:before="120" w:beforeLines="50" w:after="50" w:line="400" w:lineRule="exact"/>
        <w:jc w:val="center"/>
        <w:rPr>
          <w:rFonts w:ascii="仿宋" w:hAnsi="仿宋" w:eastAsia="仿宋" w:cs="方正小标宋简体"/>
          <w:sz w:val="32"/>
          <w:szCs w:val="32"/>
        </w:rPr>
      </w:pPr>
      <w:r>
        <w:rPr>
          <w:rFonts w:hint="eastAsia" w:ascii="仿宋" w:hAnsi="仿宋" w:eastAsia="仿宋" w:cs="方正小标宋简体"/>
          <w:sz w:val="32"/>
          <w:szCs w:val="32"/>
        </w:rPr>
        <w:t>报  价  文  件</w:t>
      </w:r>
    </w:p>
    <w:p>
      <w:pPr>
        <w:snapToGrid w:val="0"/>
        <w:spacing w:before="120" w:beforeLines="50" w:after="50" w:line="400" w:lineRule="exact"/>
        <w:rPr>
          <w:rFonts w:ascii="仿宋" w:hAnsi="仿宋" w:eastAsia="仿宋"/>
          <w:bCs/>
          <w:sz w:val="24"/>
          <w:szCs w:val="20"/>
        </w:rPr>
      </w:pPr>
    </w:p>
    <w:p>
      <w:pPr>
        <w:snapToGrid w:val="0"/>
        <w:spacing w:before="120" w:beforeLines="50" w:after="50" w:line="400" w:lineRule="exact"/>
        <w:rPr>
          <w:rFonts w:ascii="仿宋" w:hAnsi="仿宋" w:eastAsia="仿宋"/>
          <w:bCs/>
          <w:sz w:val="24"/>
          <w:szCs w:val="20"/>
        </w:rPr>
      </w:pPr>
    </w:p>
    <w:p>
      <w:pPr>
        <w:snapToGrid w:val="0"/>
        <w:spacing w:before="120" w:beforeLines="50" w:after="50" w:line="400" w:lineRule="exact"/>
        <w:rPr>
          <w:rFonts w:ascii="仿宋" w:hAnsi="仿宋" w:eastAsia="仿宋"/>
          <w:bCs/>
          <w:sz w:val="24"/>
          <w:szCs w:val="20"/>
        </w:rPr>
      </w:pPr>
    </w:p>
    <w:p>
      <w:pPr>
        <w:snapToGrid w:val="0"/>
        <w:spacing w:before="120" w:beforeLines="50" w:after="50" w:line="400" w:lineRule="exact"/>
        <w:rPr>
          <w:rFonts w:ascii="仿宋" w:hAnsi="仿宋" w:eastAsia="仿宋"/>
          <w:bCs/>
          <w:sz w:val="24"/>
          <w:szCs w:val="20"/>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 xml:space="preserve">项目名称： </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 xml:space="preserve">项目编号： </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所投分标：/</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投标人名称：</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投标人地址：</w:t>
      </w:r>
    </w:p>
    <w:p>
      <w:pPr>
        <w:pStyle w:val="7"/>
        <w:snapToGrid w:val="0"/>
        <w:spacing w:before="50" w:after="50" w:line="400" w:lineRule="exact"/>
        <w:ind w:firstLine="960" w:firstLineChars="400"/>
        <w:rPr>
          <w:rFonts w:ascii="仿宋" w:hAnsi="仿宋" w:eastAsia="仿宋"/>
          <w:bCs/>
          <w:sz w:val="24"/>
          <w:szCs w:val="24"/>
        </w:rPr>
      </w:pPr>
    </w:p>
    <w:p>
      <w:pPr>
        <w:snapToGrid w:val="0"/>
        <w:spacing w:before="120" w:beforeLines="50" w:after="50" w:line="400" w:lineRule="exact"/>
        <w:rPr>
          <w:rFonts w:ascii="仿宋" w:hAnsi="仿宋" w:eastAsia="仿宋"/>
          <w:sz w:val="30"/>
          <w:szCs w:val="20"/>
        </w:rPr>
      </w:pPr>
      <w:r>
        <w:rPr>
          <w:rFonts w:hint="eastAsia" w:ascii="仿宋" w:hAnsi="仿宋" w:eastAsia="仿宋"/>
          <w:sz w:val="24"/>
        </w:rPr>
        <w:t xml:space="preserve">                                   年  月  日</w:t>
      </w:r>
    </w:p>
    <w:p>
      <w:pPr>
        <w:snapToGrid w:val="0"/>
        <w:spacing w:before="120" w:beforeLines="50" w:after="50" w:line="360" w:lineRule="auto"/>
        <w:jc w:val="left"/>
        <w:rPr>
          <w:rFonts w:ascii="仿宋" w:hAnsi="仿宋" w:eastAsia="仿宋"/>
          <w:sz w:val="24"/>
          <w:szCs w:val="20"/>
        </w:rPr>
      </w:pPr>
      <w:r>
        <w:rPr>
          <w:rFonts w:ascii="仿宋" w:hAnsi="仿宋" w:eastAsia="仿宋"/>
          <w:b/>
          <w:sz w:val="24"/>
        </w:rPr>
        <w:br w:type="page"/>
      </w:r>
      <w:r>
        <w:rPr>
          <w:rFonts w:hint="eastAsia" w:ascii="仿宋" w:hAnsi="仿宋" w:eastAsia="仿宋"/>
          <w:b/>
          <w:sz w:val="24"/>
        </w:rPr>
        <w:t>2.</w:t>
      </w:r>
      <w:r>
        <w:rPr>
          <w:rFonts w:hint="eastAsia" w:ascii="仿宋" w:hAnsi="仿宋" w:eastAsia="仿宋"/>
          <w:b/>
          <w:bCs/>
          <w:sz w:val="24"/>
        </w:rPr>
        <w:t>报价文件目录</w:t>
      </w:r>
    </w:p>
    <w:p>
      <w:pPr>
        <w:snapToGrid w:val="0"/>
        <w:spacing w:before="50" w:after="120" w:afterLines="50" w:line="360" w:lineRule="auto"/>
        <w:jc w:val="left"/>
        <w:rPr>
          <w:rFonts w:ascii="仿宋" w:hAnsi="仿宋" w:eastAsia="仿宋"/>
          <w:b/>
          <w:sz w:val="24"/>
        </w:rPr>
      </w:pPr>
      <w:r>
        <w:rPr>
          <w:rFonts w:hint="eastAsia" w:ascii="仿宋" w:hAnsi="仿宋" w:eastAsia="仿宋"/>
          <w:szCs w:val="21"/>
        </w:rPr>
        <w:t>根据招标文件规定及投标人提供的材料自行编写目录。</w:t>
      </w:r>
    </w:p>
    <w:p>
      <w:pPr>
        <w:snapToGrid w:val="0"/>
        <w:spacing w:before="120" w:beforeLines="50" w:after="50"/>
        <w:rPr>
          <w:rFonts w:ascii="仿宋" w:hAnsi="仿宋" w:eastAsia="仿宋"/>
          <w:b/>
          <w:sz w:val="24"/>
        </w:rPr>
      </w:pPr>
    </w:p>
    <w:p>
      <w:pPr>
        <w:snapToGrid w:val="0"/>
        <w:spacing w:before="120" w:beforeLines="50" w:after="50"/>
        <w:rPr>
          <w:rFonts w:ascii="仿宋" w:hAnsi="仿宋" w:eastAsia="仿宋"/>
          <w:b/>
          <w:sz w:val="24"/>
        </w:rPr>
      </w:pPr>
    </w:p>
    <w:p>
      <w:pPr>
        <w:snapToGrid w:val="0"/>
        <w:spacing w:before="120" w:beforeLines="50" w:after="50"/>
        <w:rPr>
          <w:rFonts w:ascii="仿宋" w:hAnsi="仿宋" w:eastAsia="仿宋"/>
          <w:b/>
          <w:sz w:val="24"/>
        </w:rPr>
      </w:pPr>
    </w:p>
    <w:p>
      <w:pPr>
        <w:snapToGrid w:val="0"/>
        <w:spacing w:before="120" w:beforeLines="50" w:after="50"/>
        <w:ind w:left="142"/>
        <w:jc w:val="left"/>
        <w:rPr>
          <w:rFonts w:ascii="仿宋" w:hAnsi="仿宋" w:eastAsia="仿宋"/>
          <w:b/>
          <w:sz w:val="24"/>
        </w:rPr>
      </w:pPr>
      <w:r>
        <w:rPr>
          <w:rFonts w:ascii="仿宋" w:hAnsi="仿宋" w:eastAsia="仿宋"/>
          <w:b/>
          <w:sz w:val="24"/>
        </w:rPr>
        <w:br w:type="page"/>
      </w:r>
      <w:r>
        <w:rPr>
          <w:rFonts w:hint="eastAsia" w:ascii="仿宋" w:hAnsi="仿宋" w:eastAsia="仿宋"/>
          <w:b/>
          <w:sz w:val="24"/>
        </w:rPr>
        <w:t>3. 投标函格式：</w:t>
      </w:r>
    </w:p>
    <w:p>
      <w:pPr>
        <w:snapToGrid w:val="0"/>
        <w:spacing w:before="120" w:beforeLines="50" w:after="50" w:line="360" w:lineRule="auto"/>
        <w:jc w:val="center"/>
        <w:rPr>
          <w:rFonts w:ascii="仿宋" w:hAnsi="仿宋" w:eastAsia="仿宋" w:cs="方正小标宋简体"/>
          <w:bCs/>
          <w:sz w:val="44"/>
          <w:szCs w:val="44"/>
        </w:rPr>
      </w:pPr>
      <w:r>
        <w:rPr>
          <w:rFonts w:hint="eastAsia" w:ascii="仿宋" w:hAnsi="仿宋" w:eastAsia="仿宋" w:cs="方正小标宋简体"/>
          <w:bCs/>
          <w:sz w:val="44"/>
          <w:szCs w:val="44"/>
        </w:rPr>
        <w:t>投 标 函</w:t>
      </w:r>
    </w:p>
    <w:p>
      <w:pPr>
        <w:spacing w:line="440" w:lineRule="exact"/>
        <w:contextualSpacing/>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采购人名称</w:t>
      </w:r>
    </w:p>
    <w:p>
      <w:pPr>
        <w:spacing w:line="440" w:lineRule="exact"/>
        <w:ind w:firstLine="480"/>
        <w:contextualSpacing/>
        <w:rPr>
          <w:rFonts w:ascii="仿宋" w:hAnsi="仿宋" w:eastAsia="仿宋"/>
          <w:sz w:val="24"/>
        </w:rPr>
      </w:pPr>
      <w:r>
        <w:rPr>
          <w:rFonts w:hint="eastAsia" w:ascii="仿宋" w:hAnsi="仿宋" w:eastAsia="仿宋"/>
          <w:sz w:val="24"/>
        </w:rPr>
        <w:t>根据贵方</w:t>
      </w:r>
      <w:r>
        <w:rPr>
          <w:rFonts w:hint="eastAsia" w:ascii="仿宋" w:hAnsi="仿宋" w:eastAsia="仿宋"/>
          <w:sz w:val="24"/>
          <w:u w:val="single"/>
        </w:rPr>
        <w:t xml:space="preserve"> 项目名称 </w:t>
      </w:r>
      <w:r>
        <w:rPr>
          <w:rFonts w:hint="eastAsia" w:ascii="仿宋" w:hAnsi="仿宋" w:eastAsia="仿宋"/>
          <w:sz w:val="24"/>
        </w:rPr>
        <w:t>（项目编号：</w:t>
      </w:r>
      <w:r>
        <w:rPr>
          <w:rFonts w:hint="eastAsia" w:ascii="仿宋" w:hAnsi="仿宋" w:eastAsia="仿宋"/>
          <w:sz w:val="24"/>
          <w:u w:val="single"/>
        </w:rPr>
        <w:t xml:space="preserve">        </w:t>
      </w:r>
      <w:r>
        <w:rPr>
          <w:rFonts w:hint="eastAsia" w:ascii="仿宋" w:hAnsi="仿宋" w:eastAsia="仿宋"/>
          <w:sz w:val="24"/>
        </w:rPr>
        <w:t>）的招标公告，签字代表______</w:t>
      </w:r>
      <w:r>
        <w:rPr>
          <w:rFonts w:hint="eastAsia" w:ascii="仿宋" w:hAnsi="仿宋" w:eastAsia="仿宋"/>
          <w:sz w:val="24"/>
          <w:u w:val="single"/>
        </w:rPr>
        <w:t xml:space="preserve">     </w:t>
      </w:r>
      <w:r>
        <w:rPr>
          <w:rFonts w:hint="eastAsia" w:ascii="仿宋" w:hAnsi="仿宋" w:eastAsia="仿宋"/>
          <w:sz w:val="24"/>
        </w:rPr>
        <w:t>（姓名）经正式授权并代表投标人</w:t>
      </w:r>
      <w:r>
        <w:rPr>
          <w:rFonts w:hint="eastAsia" w:ascii="仿宋" w:hAnsi="仿宋" w:eastAsia="仿宋"/>
          <w:sz w:val="24"/>
          <w:u w:val="single"/>
        </w:rPr>
        <w:t xml:space="preserve">                 </w:t>
      </w:r>
      <w:r>
        <w:rPr>
          <w:rFonts w:hint="eastAsia" w:ascii="仿宋" w:hAnsi="仿宋" w:eastAsia="仿宋"/>
          <w:sz w:val="24"/>
        </w:rPr>
        <w:t>（投标人名称）提交投标文件。</w:t>
      </w:r>
    </w:p>
    <w:p>
      <w:pPr>
        <w:spacing w:line="440" w:lineRule="exact"/>
        <w:ind w:firstLine="480" w:firstLineChars="200"/>
        <w:contextualSpacing/>
        <w:rPr>
          <w:rFonts w:ascii="仿宋" w:hAnsi="仿宋" w:eastAsia="仿宋"/>
          <w:sz w:val="24"/>
        </w:rPr>
      </w:pPr>
      <w:r>
        <w:rPr>
          <w:rFonts w:hint="eastAsia" w:ascii="仿宋" w:hAnsi="仿宋" w:eastAsia="仿宋"/>
          <w:sz w:val="24"/>
        </w:rPr>
        <w:t>据此函，我方宣布同意如下：</w:t>
      </w:r>
    </w:p>
    <w:p>
      <w:pPr>
        <w:spacing w:line="440" w:lineRule="exact"/>
        <w:ind w:firstLine="480" w:firstLineChars="200"/>
        <w:contextualSpacing/>
        <w:rPr>
          <w:rFonts w:ascii="仿宋" w:hAnsi="仿宋" w:eastAsia="仿宋"/>
          <w:sz w:val="24"/>
        </w:rPr>
      </w:pPr>
      <w:r>
        <w:rPr>
          <w:rFonts w:hint="eastAsia" w:ascii="仿宋" w:hAnsi="仿宋" w:eastAsia="仿宋"/>
          <w:sz w:val="24"/>
        </w:rPr>
        <w:t>1.我方已详细审查全部“招标文件”，包括修改文件（如有的话）以及全部参考资料和有关附件，已经了解我方对于招标文件、采购过程、采购结果有依法进行询问、质疑、投诉的权利及相关渠道和要求。</w:t>
      </w:r>
    </w:p>
    <w:p>
      <w:pPr>
        <w:spacing w:line="440" w:lineRule="exact"/>
        <w:ind w:firstLine="480" w:firstLineChars="200"/>
        <w:contextualSpacing/>
        <w:rPr>
          <w:rFonts w:ascii="仿宋" w:hAnsi="仿宋" w:eastAsia="仿宋"/>
          <w:sz w:val="24"/>
        </w:rPr>
      </w:pPr>
      <w:r>
        <w:rPr>
          <w:rFonts w:hint="eastAsia" w:ascii="仿宋" w:hAnsi="仿宋" w:eastAsia="仿宋"/>
          <w:sz w:val="24"/>
        </w:rPr>
        <w:t>2.我方在投标之前已经完全理解并接受招标文件的各项规定和要求，对招标文件的合理性、合法性不再有异议。</w:t>
      </w:r>
    </w:p>
    <w:p>
      <w:pPr>
        <w:spacing w:line="440" w:lineRule="exact"/>
        <w:ind w:firstLine="480" w:firstLineChars="200"/>
        <w:contextualSpacing/>
        <w:rPr>
          <w:rFonts w:ascii="仿宋" w:hAnsi="仿宋" w:eastAsia="仿宋"/>
          <w:sz w:val="24"/>
        </w:rPr>
      </w:pPr>
      <w:r>
        <w:rPr>
          <w:rFonts w:hint="eastAsia" w:ascii="仿宋" w:hAnsi="仿宋" w:eastAsia="仿宋"/>
          <w:sz w:val="24"/>
        </w:rPr>
        <w:t>3.本投标有效期自投标截止之日起</w:t>
      </w:r>
      <w:r>
        <w:rPr>
          <w:rFonts w:ascii="仿宋" w:hAnsi="仿宋" w:eastAsia="仿宋"/>
          <w:sz w:val="24"/>
          <w:u w:val="single"/>
        </w:rPr>
        <w:t xml:space="preserve">    </w:t>
      </w:r>
      <w:r>
        <w:rPr>
          <w:rFonts w:hint="eastAsia" w:ascii="仿宋" w:hAnsi="仿宋" w:eastAsia="仿宋"/>
          <w:sz w:val="24"/>
        </w:rPr>
        <w:t>日。</w:t>
      </w:r>
    </w:p>
    <w:p>
      <w:pPr>
        <w:spacing w:line="440" w:lineRule="exact"/>
        <w:ind w:firstLine="480" w:firstLineChars="200"/>
        <w:contextualSpacing/>
        <w:rPr>
          <w:rFonts w:ascii="仿宋" w:hAnsi="仿宋" w:eastAsia="仿宋"/>
          <w:sz w:val="24"/>
        </w:rPr>
      </w:pPr>
      <w:r>
        <w:rPr>
          <w:rFonts w:hint="eastAsia" w:ascii="仿宋" w:hAnsi="仿宋" w:eastAsia="仿宋"/>
          <w:sz w:val="24"/>
        </w:rPr>
        <w:t>4.如中标，本投标文件至本项目合同履行完毕止均保持有效，我方将按“招标文件”及政府采购法律、法规的规定履行合同责任和义务。</w:t>
      </w:r>
    </w:p>
    <w:p>
      <w:pPr>
        <w:spacing w:line="440" w:lineRule="exact"/>
        <w:ind w:firstLine="480" w:firstLineChars="200"/>
        <w:contextualSpacing/>
        <w:rPr>
          <w:rFonts w:ascii="仿宋" w:hAnsi="仿宋" w:eastAsia="仿宋"/>
          <w:sz w:val="24"/>
        </w:rPr>
      </w:pPr>
      <w:r>
        <w:rPr>
          <w:rFonts w:hint="eastAsia" w:ascii="仿宋" w:hAnsi="仿宋" w:eastAsia="仿宋"/>
          <w:sz w:val="24"/>
        </w:rPr>
        <w:t>5.我方同意按照贵方要求提供与投标有关的一切数据或者资料。</w:t>
      </w:r>
    </w:p>
    <w:p>
      <w:pPr>
        <w:spacing w:line="440" w:lineRule="exact"/>
        <w:ind w:firstLine="480" w:firstLineChars="200"/>
        <w:contextualSpacing/>
        <w:rPr>
          <w:rFonts w:ascii="仿宋" w:hAnsi="仿宋" w:eastAsia="仿宋"/>
          <w:sz w:val="24"/>
        </w:rPr>
      </w:pPr>
      <w:r>
        <w:rPr>
          <w:rFonts w:hint="eastAsia" w:ascii="仿宋" w:hAnsi="仿宋" w:eastAsia="仿宋"/>
          <w:sz w:val="24"/>
        </w:rPr>
        <w:t>6.我方向贵方提交的所有投标文件、资料都是准确的和真实的。</w:t>
      </w:r>
    </w:p>
    <w:p>
      <w:pPr>
        <w:spacing w:line="440" w:lineRule="exact"/>
        <w:ind w:firstLine="480" w:firstLineChars="200"/>
        <w:contextualSpacing/>
        <w:rPr>
          <w:rFonts w:ascii="仿宋" w:hAnsi="仿宋" w:eastAsia="仿宋"/>
          <w:sz w:val="24"/>
        </w:rPr>
      </w:pPr>
      <w:r>
        <w:rPr>
          <w:rFonts w:hint="eastAsia" w:ascii="仿宋" w:hAnsi="仿宋" w:eastAsia="仿宋"/>
          <w:sz w:val="24"/>
        </w:rPr>
        <w:t>7.以上事项如有虚假或者隐瞒，我方愿意承担一切后果，并不再寻求任何旨在减轻或者免除法律责任的辩解。</w:t>
      </w:r>
    </w:p>
    <w:p>
      <w:pPr>
        <w:spacing w:line="440" w:lineRule="exact"/>
        <w:ind w:firstLine="480" w:firstLineChars="200"/>
        <w:contextualSpacing/>
        <w:rPr>
          <w:rFonts w:ascii="仿宋" w:hAnsi="仿宋" w:eastAsia="仿宋"/>
          <w:sz w:val="24"/>
        </w:rPr>
      </w:pPr>
      <w:r>
        <w:rPr>
          <w:rFonts w:hint="eastAsia" w:ascii="仿宋" w:hAnsi="仿宋" w:eastAsia="仿宋"/>
          <w:sz w:val="24"/>
        </w:rPr>
        <w:t>8.根据</w:t>
      </w:r>
      <w:r>
        <w:rPr>
          <w:rFonts w:ascii="仿宋" w:hAnsi="仿宋" w:eastAsia="仿宋"/>
          <w:sz w:val="24"/>
        </w:rPr>
        <w:t>《中华人民共和国政府采购法实施条例》第五十条要求对政府采购合同进行公告</w:t>
      </w:r>
      <w:r>
        <w:rPr>
          <w:rFonts w:hint="eastAsia" w:ascii="仿宋" w:hAnsi="仿宋" w:eastAsia="仿宋"/>
          <w:sz w:val="24"/>
        </w:rPr>
        <w:t>，</w:t>
      </w:r>
      <w:r>
        <w:rPr>
          <w:rFonts w:ascii="仿宋" w:hAnsi="仿宋" w:eastAsia="仿宋"/>
          <w:sz w:val="24"/>
        </w:rPr>
        <w:t>但政府采购合同中涉及国家秘密、商业秘密的内容除外。</w:t>
      </w:r>
      <w:r>
        <w:rPr>
          <w:rFonts w:hint="eastAsia" w:ascii="仿宋" w:hAnsi="仿宋" w:eastAsia="仿宋"/>
          <w:sz w:val="24"/>
        </w:rPr>
        <w:t>我方就对本次投标文件进行注明如下：（两项内容中必须选择一项）</w:t>
      </w:r>
    </w:p>
    <w:p>
      <w:pPr>
        <w:spacing w:line="440" w:lineRule="exact"/>
        <w:ind w:firstLine="480" w:firstLineChars="200"/>
        <w:contextualSpacing/>
        <w:rPr>
          <w:rFonts w:ascii="仿宋" w:hAnsi="仿宋" w:eastAsia="仿宋"/>
          <w:sz w:val="24"/>
        </w:rPr>
      </w:pPr>
      <w:r>
        <w:rPr>
          <w:rFonts w:hint="eastAsia" w:ascii="仿宋" w:hAnsi="仿宋" w:eastAsia="仿宋"/>
          <w:sz w:val="24"/>
        </w:rPr>
        <w:t>□我方本次投标文件</w:t>
      </w:r>
      <w:r>
        <w:rPr>
          <w:rFonts w:ascii="仿宋" w:hAnsi="仿宋" w:eastAsia="仿宋" w:cs="宋体"/>
          <w:kern w:val="0"/>
          <w:sz w:val="24"/>
        </w:rPr>
        <w:t>内容中</w:t>
      </w:r>
      <w:r>
        <w:rPr>
          <w:rFonts w:hint="eastAsia" w:ascii="仿宋" w:hAnsi="仿宋" w:eastAsia="仿宋"/>
          <w:sz w:val="24"/>
        </w:rPr>
        <w:t>未</w:t>
      </w:r>
      <w:r>
        <w:rPr>
          <w:rFonts w:ascii="仿宋" w:hAnsi="仿宋" w:eastAsia="仿宋" w:cs="宋体"/>
          <w:kern w:val="0"/>
          <w:sz w:val="24"/>
        </w:rPr>
        <w:t>涉及商业秘密</w:t>
      </w:r>
      <w:r>
        <w:rPr>
          <w:rFonts w:hint="eastAsia" w:ascii="仿宋" w:hAnsi="仿宋" w:eastAsia="仿宋" w:cs="宋体"/>
          <w:kern w:val="0"/>
          <w:sz w:val="24"/>
        </w:rPr>
        <w:t>；</w:t>
      </w:r>
    </w:p>
    <w:p>
      <w:pPr>
        <w:spacing w:line="440" w:lineRule="exact"/>
        <w:ind w:firstLine="480" w:firstLineChars="200"/>
        <w:contextualSpacing/>
        <w:rPr>
          <w:rFonts w:ascii="仿宋" w:hAnsi="仿宋" w:eastAsia="仿宋"/>
          <w:sz w:val="24"/>
        </w:rPr>
      </w:pPr>
      <w:r>
        <w:rPr>
          <w:rFonts w:hint="eastAsia" w:ascii="仿宋" w:hAnsi="仿宋" w:eastAsia="仿宋"/>
          <w:sz w:val="24"/>
        </w:rPr>
        <w:t>□我方本次投标文件</w:t>
      </w:r>
      <w:r>
        <w:rPr>
          <w:rFonts w:ascii="仿宋" w:hAnsi="仿宋" w:eastAsia="仿宋" w:cs="宋体"/>
          <w:kern w:val="0"/>
          <w:sz w:val="24"/>
        </w:rPr>
        <w:t>涉及商业秘密</w:t>
      </w:r>
      <w:r>
        <w:rPr>
          <w:rFonts w:hint="eastAsia" w:ascii="仿宋" w:hAnsi="仿宋" w:eastAsia="仿宋" w:cs="宋体"/>
          <w:kern w:val="0"/>
          <w:sz w:val="24"/>
        </w:rPr>
        <w:t>的</w:t>
      </w:r>
      <w:r>
        <w:rPr>
          <w:rFonts w:ascii="仿宋" w:hAnsi="仿宋" w:eastAsia="仿宋" w:cs="宋体"/>
          <w:kern w:val="0"/>
          <w:sz w:val="24"/>
        </w:rPr>
        <w:t>内容</w:t>
      </w:r>
      <w:r>
        <w:rPr>
          <w:rFonts w:hint="eastAsia" w:ascii="仿宋" w:hAnsi="仿宋" w:eastAsia="仿宋" w:cs="宋体"/>
          <w:kern w:val="0"/>
          <w:sz w:val="24"/>
        </w:rPr>
        <w:t>有：</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spacing w:line="440" w:lineRule="exact"/>
        <w:ind w:firstLine="480" w:firstLineChars="200"/>
        <w:contextualSpacing/>
        <w:rPr>
          <w:rFonts w:ascii="仿宋" w:hAnsi="仿宋" w:eastAsia="仿宋"/>
          <w:sz w:val="24"/>
        </w:rPr>
      </w:pPr>
      <w:r>
        <w:rPr>
          <w:rFonts w:hint="eastAsia" w:ascii="仿宋" w:hAnsi="仿宋" w:eastAsia="仿宋"/>
          <w:sz w:val="24"/>
        </w:rPr>
        <w:t>9.与本投标有关的一切正式往来信函请寄：</w:t>
      </w:r>
    </w:p>
    <w:p>
      <w:pPr>
        <w:spacing w:line="440" w:lineRule="exact"/>
        <w:ind w:firstLine="480" w:firstLineChars="200"/>
        <w:contextualSpacing/>
        <w:rPr>
          <w:rFonts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邮编：</w:t>
      </w:r>
      <w:r>
        <w:rPr>
          <w:rFonts w:hint="eastAsia" w:ascii="仿宋" w:hAnsi="仿宋" w:eastAsia="仿宋"/>
          <w:sz w:val="24"/>
          <w:u w:val="single"/>
        </w:rPr>
        <w:t xml:space="preserve">            </w:t>
      </w:r>
    </w:p>
    <w:p>
      <w:pPr>
        <w:spacing w:line="440" w:lineRule="exact"/>
        <w:ind w:firstLine="480" w:firstLineChars="200"/>
        <w:contextualSpacing/>
        <w:rPr>
          <w:rFonts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传真：</w:t>
      </w:r>
      <w:r>
        <w:rPr>
          <w:rFonts w:hint="eastAsia" w:ascii="仿宋" w:hAnsi="仿宋" w:eastAsia="仿宋"/>
          <w:sz w:val="24"/>
          <w:u w:val="single"/>
        </w:rPr>
        <w:t xml:space="preserve">          </w:t>
      </w:r>
    </w:p>
    <w:p>
      <w:pPr>
        <w:spacing w:line="440" w:lineRule="exact"/>
        <w:ind w:firstLine="480" w:firstLineChars="200"/>
        <w:contextualSpacing/>
        <w:rPr>
          <w:rFonts w:ascii="仿宋" w:hAnsi="仿宋" w:eastAsia="仿宋"/>
          <w:sz w:val="24"/>
        </w:rPr>
      </w:pPr>
      <w:r>
        <w:rPr>
          <w:rFonts w:hint="eastAsia" w:ascii="仿宋" w:hAnsi="仿宋" w:eastAsia="仿宋"/>
          <w:sz w:val="24"/>
        </w:rPr>
        <w:t>投标人名称:</w:t>
      </w:r>
      <w:r>
        <w:rPr>
          <w:rFonts w:hint="eastAsia" w:ascii="仿宋" w:hAnsi="仿宋" w:eastAsia="仿宋"/>
          <w:sz w:val="24"/>
          <w:u w:val="single"/>
        </w:rPr>
        <w:t xml:space="preserve">                </w:t>
      </w:r>
    </w:p>
    <w:p>
      <w:pPr>
        <w:spacing w:line="440" w:lineRule="exact"/>
        <w:ind w:firstLine="480" w:firstLineChars="200"/>
        <w:contextualSpacing/>
        <w:jc w:val="left"/>
        <w:rPr>
          <w:rFonts w:ascii="仿宋" w:hAnsi="仿宋" w:eastAsia="仿宋"/>
          <w:sz w:val="24"/>
        </w:rPr>
      </w:pPr>
      <w:r>
        <w:rPr>
          <w:rFonts w:hint="eastAsia" w:ascii="仿宋" w:hAnsi="仿宋" w:eastAsia="仿宋"/>
          <w:sz w:val="24"/>
        </w:rPr>
        <w:t>开户银行：</w:t>
      </w:r>
      <w:r>
        <w:rPr>
          <w:rFonts w:hint="eastAsia" w:ascii="仿宋" w:hAnsi="仿宋" w:eastAsia="仿宋"/>
          <w:sz w:val="24"/>
          <w:u w:val="single"/>
        </w:rPr>
        <w:t xml:space="preserve">                      </w:t>
      </w:r>
      <w:r>
        <w:rPr>
          <w:rFonts w:hint="eastAsia" w:ascii="仿宋" w:hAnsi="仿宋" w:eastAsia="仿宋"/>
          <w:sz w:val="24"/>
        </w:rPr>
        <w:t xml:space="preserve">   银行帐号：</w:t>
      </w:r>
      <w:r>
        <w:rPr>
          <w:rFonts w:hint="eastAsia" w:ascii="仿宋" w:hAnsi="仿宋" w:eastAsia="仿宋"/>
          <w:sz w:val="24"/>
          <w:u w:val="single"/>
        </w:rPr>
        <w:t xml:space="preserve">                    </w:t>
      </w:r>
      <w:r>
        <w:rPr>
          <w:rFonts w:hint="eastAsia" w:ascii="仿宋" w:hAnsi="仿宋" w:eastAsia="仿宋"/>
          <w:sz w:val="24"/>
        </w:rPr>
        <w:t xml:space="preserve"> </w:t>
      </w:r>
    </w:p>
    <w:p>
      <w:pPr>
        <w:spacing w:line="440" w:lineRule="exact"/>
        <w:ind w:firstLine="480" w:firstLineChars="200"/>
        <w:contextualSpacing/>
        <w:jc w:val="left"/>
        <w:rPr>
          <w:rFonts w:ascii="仿宋" w:hAnsi="仿宋" w:eastAsia="仿宋"/>
          <w:sz w:val="24"/>
        </w:rPr>
      </w:pPr>
      <w:r>
        <w:rPr>
          <w:rFonts w:hint="eastAsia" w:ascii="仿宋" w:hAnsi="仿宋" w:eastAsia="仿宋"/>
          <w:sz w:val="24"/>
        </w:rPr>
        <w:t xml:space="preserve">法定代表人或者委托代理人签字:___________ </w:t>
      </w:r>
    </w:p>
    <w:p>
      <w:pPr>
        <w:pStyle w:val="14"/>
        <w:spacing w:line="440" w:lineRule="exact"/>
        <w:contextualSpacing/>
        <w:jc w:val="center"/>
        <w:rPr>
          <w:rFonts w:ascii="仿宋" w:hAnsi="仿宋" w:eastAsia="仿宋"/>
          <w:sz w:val="24"/>
          <w:szCs w:val="24"/>
          <w:u w:val="single"/>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投标人（盖公章）：</w:t>
      </w:r>
    </w:p>
    <w:p>
      <w:pPr>
        <w:pStyle w:val="14"/>
        <w:spacing w:line="440" w:lineRule="exact"/>
        <w:contextualSpacing/>
        <w:rPr>
          <w:rFonts w:ascii="仿宋" w:hAnsi="仿宋" w:eastAsia="仿宋"/>
          <w:sz w:val="24"/>
        </w:rPr>
      </w:pP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before="120" w:beforeLines="50" w:after="50" w:line="440" w:lineRule="exact"/>
        <w:jc w:val="left"/>
        <w:rPr>
          <w:rFonts w:ascii="仿宋" w:hAnsi="仿宋" w:eastAsia="仿宋"/>
          <w:b/>
          <w:sz w:val="24"/>
          <w:szCs w:val="20"/>
        </w:rPr>
      </w:pPr>
      <w:r>
        <w:rPr>
          <w:rFonts w:ascii="仿宋" w:hAnsi="仿宋" w:eastAsia="仿宋"/>
          <w:u w:val="single"/>
        </w:rPr>
        <w:br w:type="page"/>
      </w:r>
      <w:r>
        <w:rPr>
          <w:rFonts w:hint="eastAsia" w:ascii="仿宋" w:hAnsi="仿宋" w:eastAsia="仿宋"/>
          <w:b/>
          <w:sz w:val="24"/>
        </w:rPr>
        <w:t>4. 开标一览表（货物类格式）</w:t>
      </w:r>
    </w:p>
    <w:p>
      <w:pPr>
        <w:snapToGrid w:val="0"/>
        <w:spacing w:before="50" w:after="50"/>
        <w:jc w:val="center"/>
        <w:rPr>
          <w:rFonts w:ascii="仿宋" w:hAnsi="仿宋" w:eastAsia="仿宋"/>
          <w:b/>
          <w:sz w:val="30"/>
        </w:rPr>
      </w:pPr>
      <w:r>
        <w:rPr>
          <w:rFonts w:hint="eastAsia" w:ascii="仿宋" w:hAnsi="仿宋" w:eastAsia="仿宋"/>
          <w:b/>
          <w:sz w:val="30"/>
        </w:rPr>
        <w:t>开标一览表</w:t>
      </w:r>
    </w:p>
    <w:p>
      <w:pPr>
        <w:snapToGrid w:val="0"/>
        <w:spacing w:before="50" w:after="50"/>
        <w:jc w:val="center"/>
        <w:rPr>
          <w:rFonts w:ascii="仿宋" w:hAnsi="仿宋" w:eastAsia="仿宋"/>
          <w:b/>
          <w:sz w:val="30"/>
          <w:szCs w:val="20"/>
        </w:rPr>
      </w:pPr>
    </w:p>
    <w:p>
      <w:pPr>
        <w:snapToGrid w:val="0"/>
        <w:spacing w:before="50" w:after="50" w:line="360" w:lineRule="auto"/>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项目编号：</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分标：</w:t>
      </w:r>
      <w:r>
        <w:rPr>
          <w:rFonts w:hint="eastAsia" w:ascii="仿宋" w:hAnsi="仿宋" w:eastAsia="仿宋"/>
          <w:sz w:val="24"/>
          <w:u w:val="single"/>
        </w:rPr>
        <w:t xml:space="preserve">      </w:t>
      </w:r>
      <w:r>
        <w:rPr>
          <w:rFonts w:ascii="仿宋" w:hAnsi="仿宋" w:eastAsia="仿宋"/>
          <w:sz w:val="24"/>
          <w:u w:val="single"/>
        </w:rPr>
        <w:t>/</w:t>
      </w:r>
      <w:r>
        <w:rPr>
          <w:rFonts w:hint="eastAsia" w:ascii="仿宋" w:hAnsi="仿宋" w:eastAsia="仿宋"/>
          <w:sz w:val="24"/>
          <w:u w:val="single"/>
        </w:rPr>
        <w:t xml:space="preserve">     </w:t>
      </w:r>
    </w:p>
    <w:p>
      <w:pPr>
        <w:snapToGrid w:val="0"/>
        <w:spacing w:before="50" w:after="50" w:line="360" w:lineRule="auto"/>
        <w:rPr>
          <w:rFonts w:ascii="仿宋" w:hAnsi="仿宋" w:eastAsia="仿宋"/>
          <w:sz w:val="24"/>
        </w:rPr>
      </w:pPr>
      <w:r>
        <w:rPr>
          <w:rFonts w:hint="eastAsia" w:ascii="仿宋" w:hAnsi="仿宋" w:eastAsia="仿宋"/>
          <w:sz w:val="24"/>
        </w:rPr>
        <w:t>投标人名称：</w:t>
      </w:r>
      <w:r>
        <w:rPr>
          <w:rFonts w:hint="eastAsia" w:ascii="仿宋" w:hAnsi="仿宋" w:eastAsia="仿宋"/>
          <w:sz w:val="24"/>
          <w:u w:val="single"/>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单位：元</w:t>
      </w:r>
    </w:p>
    <w:tbl>
      <w:tblPr>
        <w:tblStyle w:val="26"/>
        <w:tblW w:w="985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5"/>
        <w:gridCol w:w="1701"/>
        <w:gridCol w:w="1048"/>
        <w:gridCol w:w="648"/>
        <w:gridCol w:w="1405"/>
        <w:gridCol w:w="1003"/>
        <w:gridCol w:w="1275"/>
        <w:gridCol w:w="2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标的的名称</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品牌、生产厂家</w:t>
            </w:r>
          </w:p>
        </w:tc>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ascii="仿宋" w:hAnsi="仿宋" w:eastAsia="仿宋"/>
                <w:b/>
                <w:sz w:val="24"/>
              </w:rPr>
              <w:t>产地</w:t>
            </w:r>
          </w:p>
        </w:tc>
        <w:tc>
          <w:tcPr>
            <w:tcW w:w="14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规格、型号</w:t>
            </w: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数量及单位①</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单价</w:t>
            </w:r>
          </w:p>
          <w:p>
            <w:pPr>
              <w:snapToGrid w:val="0"/>
              <w:spacing w:before="50" w:after="50" w:line="360" w:lineRule="auto"/>
              <w:jc w:val="center"/>
              <w:rPr>
                <w:rFonts w:ascii="仿宋" w:hAnsi="仿宋" w:eastAsia="仿宋"/>
                <w:b/>
                <w:sz w:val="24"/>
              </w:rPr>
            </w:pPr>
            <w:r>
              <w:rPr>
                <w:rFonts w:hint="eastAsia" w:ascii="仿宋" w:hAnsi="仿宋" w:eastAsia="仿宋"/>
                <w:b/>
                <w:sz w:val="24"/>
              </w:rPr>
              <w:t>②</w:t>
            </w:r>
          </w:p>
        </w:tc>
        <w:tc>
          <w:tcPr>
            <w:tcW w:w="22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投标报价</w:t>
            </w:r>
          </w:p>
          <w:p>
            <w:pPr>
              <w:snapToGrid w:val="0"/>
              <w:spacing w:before="50" w:after="50" w:line="360" w:lineRule="auto"/>
              <w:jc w:val="center"/>
              <w:rPr>
                <w:rFonts w:ascii="仿宋" w:hAnsi="仿宋" w:eastAsia="仿宋"/>
                <w:b/>
                <w:sz w:val="24"/>
              </w:rPr>
            </w:pPr>
            <w:r>
              <w:rPr>
                <w:rFonts w:ascii="仿宋" w:hAnsi="仿宋" w:eastAsia="仿宋"/>
                <w:b/>
                <w:sz w:val="24"/>
              </w:rPr>
              <w:t>③</w:t>
            </w:r>
            <w:r>
              <w:rPr>
                <w:rFonts w:hint="eastAsia" w:ascii="仿宋" w:hAnsi="仿宋" w:eastAsia="仿宋"/>
                <w:b/>
                <w:sz w:val="24"/>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22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2"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22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r>
              <w:rPr>
                <w:rFonts w:hint="eastAsia" w:ascii="仿宋" w:hAnsi="仿宋" w:eastAsia="仿宋"/>
                <w:b/>
                <w:sz w:val="24"/>
              </w:rPr>
              <w:t>……</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b/>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c>
          <w:tcPr>
            <w:tcW w:w="22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9854"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sz w:val="24"/>
              </w:rPr>
            </w:pPr>
            <w:r>
              <w:rPr>
                <w:rFonts w:hint="eastAsia" w:ascii="仿宋" w:hAnsi="仿宋" w:eastAsia="仿宋" w:cs="仿宋_GB2312"/>
                <w:sz w:val="24"/>
              </w:rPr>
              <w:t>合计金额大写：人民币</w:t>
            </w:r>
            <w:r>
              <w:rPr>
                <w:rFonts w:hint="eastAsia" w:ascii="仿宋" w:hAnsi="仿宋" w:eastAsia="仿宋" w:cs="仿宋_GB2312"/>
                <w:sz w:val="24"/>
                <w:u w:val="single"/>
              </w:rPr>
              <w:t xml:space="preserve">           </w:t>
            </w:r>
            <w:r>
              <w:rPr>
                <w:rFonts w:hint="eastAsia" w:ascii="仿宋" w:hAnsi="仿宋" w:eastAsia="仿宋" w:cs="仿宋_GB2312"/>
                <w:sz w:val="24"/>
              </w:rPr>
              <w:t>（</w:t>
            </w:r>
            <w:r>
              <w:rPr>
                <w:rFonts w:ascii="Calibri" w:hAnsi="Calibri" w:eastAsia="仿宋" w:cs="仿宋_GB2312"/>
                <w:sz w:val="24"/>
              </w:rPr>
              <w:t>¥</w:t>
            </w:r>
            <w:r>
              <w:rPr>
                <w:rFonts w:hint="eastAsia" w:ascii="仿宋" w:hAnsi="仿宋" w:eastAsia="仿宋" w:cs="仿宋_GB2312"/>
                <w:sz w:val="24"/>
                <w:u w:val="single"/>
              </w:rPr>
              <w:t xml:space="preserve">           </w:t>
            </w:r>
            <w:r>
              <w:rPr>
                <w:rFonts w:hint="eastAsia" w:ascii="仿宋" w:hAnsi="仿宋" w:eastAsia="仿宋" w:cs="仿宋_GB2312"/>
                <w:sz w:val="24"/>
              </w:rPr>
              <w:t>）</w:t>
            </w:r>
          </w:p>
        </w:tc>
      </w:tr>
    </w:tbl>
    <w:p>
      <w:pPr>
        <w:snapToGrid w:val="0"/>
        <w:spacing w:before="50" w:after="50" w:line="360" w:lineRule="auto"/>
        <w:jc w:val="left"/>
        <w:rPr>
          <w:rFonts w:ascii="仿宋" w:hAnsi="仿宋" w:eastAsia="仿宋"/>
          <w:sz w:val="24"/>
        </w:rPr>
      </w:pPr>
      <w:r>
        <w:rPr>
          <w:rFonts w:hint="eastAsia" w:ascii="仿宋" w:hAnsi="仿宋" w:eastAsia="仿宋"/>
          <w:sz w:val="24"/>
        </w:rPr>
        <w:t xml:space="preserve">注: </w:t>
      </w:r>
    </w:p>
    <w:p>
      <w:pPr>
        <w:snapToGrid w:val="0"/>
        <w:spacing w:before="50" w:after="50" w:line="360" w:lineRule="auto"/>
        <w:ind w:firstLine="480" w:firstLineChars="200"/>
        <w:jc w:val="left"/>
        <w:rPr>
          <w:rFonts w:ascii="仿宋" w:hAnsi="仿宋" w:eastAsia="仿宋"/>
          <w:sz w:val="24"/>
        </w:rPr>
      </w:pPr>
      <w:r>
        <w:rPr>
          <w:rFonts w:hint="eastAsia" w:ascii="仿宋" w:hAnsi="仿宋" w:eastAsia="仿宋"/>
          <w:sz w:val="24"/>
        </w:rPr>
        <w:t>1.投标人的开标一览表必须加盖投标人公章并由</w:t>
      </w:r>
      <w:r>
        <w:rPr>
          <w:rFonts w:ascii="仿宋" w:hAnsi="仿宋" w:eastAsia="仿宋"/>
          <w:sz w:val="24"/>
        </w:rPr>
        <w:t>法定代表人或者委托代理人</w:t>
      </w:r>
      <w:r>
        <w:rPr>
          <w:rFonts w:hint="eastAsia" w:ascii="仿宋" w:hAnsi="仿宋" w:eastAsia="仿宋"/>
          <w:sz w:val="24"/>
        </w:rPr>
        <w:t>签字，</w:t>
      </w:r>
      <w:r>
        <w:rPr>
          <w:rFonts w:hint="eastAsia" w:ascii="仿宋" w:hAnsi="仿宋" w:eastAsia="仿宋"/>
          <w:b/>
          <w:sz w:val="24"/>
        </w:rPr>
        <w:t>否则其投标作无效标处理</w:t>
      </w:r>
      <w:r>
        <w:rPr>
          <w:rFonts w:hint="eastAsia" w:ascii="仿宋" w:hAnsi="仿宋" w:eastAsia="仿宋"/>
          <w:sz w:val="24"/>
        </w:rPr>
        <w:t>。</w:t>
      </w:r>
    </w:p>
    <w:p>
      <w:pPr>
        <w:snapToGrid w:val="0"/>
        <w:spacing w:before="50" w:after="50" w:line="360" w:lineRule="auto"/>
        <w:ind w:firstLine="480" w:firstLineChars="200"/>
        <w:jc w:val="left"/>
        <w:rPr>
          <w:rFonts w:ascii="仿宋" w:hAnsi="仿宋" w:eastAsia="仿宋"/>
          <w:b/>
          <w:sz w:val="24"/>
        </w:rPr>
      </w:pPr>
      <w:r>
        <w:rPr>
          <w:rFonts w:hint="eastAsia" w:ascii="仿宋" w:hAnsi="仿宋" w:eastAsia="仿宋"/>
          <w:bCs/>
          <w:sz w:val="24"/>
        </w:rPr>
        <w:t>2.</w:t>
      </w:r>
      <w:r>
        <w:rPr>
          <w:rFonts w:hint="eastAsia" w:ascii="仿宋" w:hAnsi="仿宋" w:eastAsia="仿宋"/>
          <w:sz w:val="24"/>
        </w:rPr>
        <w:t>报价一经涂改，应在涂改处加盖投标人公章或者由法定代表人或者委托代理人签字或者盖章</w:t>
      </w:r>
      <w:r>
        <w:rPr>
          <w:rFonts w:hint="eastAsia" w:ascii="仿宋" w:hAnsi="仿宋" w:eastAsia="仿宋"/>
          <w:b/>
          <w:sz w:val="24"/>
        </w:rPr>
        <w:t>，否则其投标作无效标处理。</w:t>
      </w:r>
    </w:p>
    <w:p>
      <w:pPr>
        <w:snapToGrid w:val="0"/>
        <w:spacing w:before="50" w:after="50" w:line="360" w:lineRule="auto"/>
        <w:ind w:firstLine="480" w:firstLineChars="200"/>
        <w:jc w:val="left"/>
        <w:rPr>
          <w:rFonts w:ascii="仿宋" w:hAnsi="仿宋" w:eastAsia="仿宋"/>
          <w:sz w:val="24"/>
        </w:rPr>
      </w:pPr>
      <w:r>
        <w:rPr>
          <w:rFonts w:hint="eastAsia" w:ascii="仿宋" w:hAnsi="仿宋" w:eastAsia="仿宋"/>
          <w:sz w:val="24"/>
        </w:rPr>
        <w:t>3.招标文件中列明采购专用耗材的，应按招标文件规定的耗材量或者按耗材的常规试用量提供报价。</w:t>
      </w:r>
    </w:p>
    <w:p>
      <w:pPr>
        <w:snapToGrid w:val="0"/>
        <w:spacing w:before="50" w:after="50" w:line="360" w:lineRule="auto"/>
        <w:ind w:firstLine="480" w:firstLineChars="200"/>
        <w:jc w:val="left"/>
        <w:rPr>
          <w:rFonts w:ascii="仿宋" w:hAnsi="仿宋" w:eastAsia="仿宋"/>
          <w:sz w:val="24"/>
        </w:rPr>
      </w:pPr>
      <w:r>
        <w:rPr>
          <w:rFonts w:hint="eastAsia" w:ascii="仿宋" w:hAnsi="仿宋" w:eastAsia="仿宋"/>
          <w:sz w:val="24"/>
        </w:rPr>
        <w:t>4.如为联合体投标，“投标人名称”处必须列明联合体各方名称，并标注联合体牵头人名称，</w:t>
      </w:r>
      <w:r>
        <w:rPr>
          <w:rFonts w:hint="eastAsia" w:ascii="仿宋" w:hAnsi="仿宋" w:eastAsia="仿宋"/>
          <w:b/>
          <w:sz w:val="24"/>
        </w:rPr>
        <w:t>否则其投标作无效标处理。</w:t>
      </w:r>
    </w:p>
    <w:p>
      <w:pPr>
        <w:snapToGrid w:val="0"/>
        <w:spacing w:before="50" w:after="50" w:line="360" w:lineRule="auto"/>
        <w:ind w:firstLine="456" w:firstLineChars="200"/>
        <w:jc w:val="left"/>
        <w:rPr>
          <w:rFonts w:ascii="仿宋" w:hAnsi="仿宋" w:eastAsia="仿宋"/>
          <w:spacing w:val="-6"/>
          <w:sz w:val="24"/>
        </w:rPr>
      </w:pPr>
      <w:r>
        <w:rPr>
          <w:rFonts w:hint="eastAsia" w:ascii="仿宋" w:hAnsi="仿宋" w:eastAsia="仿宋"/>
          <w:spacing w:val="-6"/>
          <w:sz w:val="24"/>
        </w:rPr>
        <w:t>5.如为联合体投标，盖章处须加盖联合体各方公章，</w:t>
      </w:r>
      <w:r>
        <w:rPr>
          <w:rFonts w:hint="eastAsia" w:ascii="仿宋" w:hAnsi="仿宋" w:eastAsia="仿宋"/>
          <w:b/>
          <w:spacing w:val="-6"/>
          <w:sz w:val="24"/>
        </w:rPr>
        <w:t>否则其投标作无效标处理。</w:t>
      </w:r>
    </w:p>
    <w:p>
      <w:pPr>
        <w:snapToGrid w:val="0"/>
        <w:spacing w:before="50" w:after="50" w:line="360" w:lineRule="auto"/>
        <w:ind w:firstLine="480" w:firstLineChars="200"/>
        <w:rPr>
          <w:rFonts w:ascii="仿宋" w:hAnsi="仿宋" w:eastAsia="仿宋"/>
          <w:b/>
          <w:sz w:val="24"/>
        </w:rPr>
      </w:pPr>
      <w:r>
        <w:rPr>
          <w:rFonts w:hint="eastAsia" w:ascii="仿宋" w:hAnsi="仿宋" w:eastAsia="仿宋"/>
          <w:sz w:val="24"/>
        </w:rPr>
        <w:t>6.如有多分标，按分标分别提供开标一览表，</w:t>
      </w:r>
      <w:r>
        <w:rPr>
          <w:rFonts w:hint="eastAsia" w:ascii="仿宋" w:hAnsi="仿宋" w:eastAsia="仿宋"/>
          <w:b/>
          <w:sz w:val="24"/>
        </w:rPr>
        <w:t>否则投标无效。</w:t>
      </w:r>
    </w:p>
    <w:p>
      <w:pPr>
        <w:snapToGrid w:val="0"/>
        <w:spacing w:before="50" w:after="50" w:line="360" w:lineRule="auto"/>
        <w:ind w:firstLine="482" w:firstLineChars="200"/>
        <w:rPr>
          <w:rFonts w:ascii="仿宋" w:hAnsi="仿宋" w:eastAsia="仿宋"/>
          <w:b/>
          <w:sz w:val="24"/>
        </w:rPr>
      </w:pPr>
    </w:p>
    <w:p>
      <w:pPr>
        <w:snapToGrid w:val="0"/>
        <w:spacing w:before="50" w:after="50" w:line="360" w:lineRule="auto"/>
        <w:ind w:left="-2" w:leftChars="-1" w:right="-817" w:rightChars="-389"/>
        <w:rPr>
          <w:rFonts w:ascii="仿宋" w:hAnsi="仿宋" w:eastAsia="仿宋"/>
          <w:sz w:val="24"/>
        </w:rPr>
      </w:pPr>
      <w:r>
        <w:rPr>
          <w:rFonts w:hint="eastAsia" w:ascii="仿宋" w:hAnsi="仿宋" w:eastAsia="仿宋"/>
          <w:sz w:val="24"/>
        </w:rPr>
        <w:t xml:space="preserve">法定代表人或者委托代理人（签字）：                    </w:t>
      </w:r>
    </w:p>
    <w:p>
      <w:pPr>
        <w:snapToGrid w:val="0"/>
        <w:spacing w:before="50" w:after="50" w:line="360" w:lineRule="auto"/>
        <w:ind w:left="-3" w:leftChars="-15" w:right="-817" w:rightChars="-389" w:hanging="28" w:hangingChars="12"/>
        <w:rPr>
          <w:rFonts w:ascii="仿宋" w:hAnsi="仿宋" w:eastAsia="仿宋"/>
          <w:szCs w:val="21"/>
        </w:rPr>
      </w:pPr>
      <w:r>
        <w:rPr>
          <w:rFonts w:hint="eastAsia" w:ascii="仿宋" w:hAnsi="仿宋" w:eastAsia="仿宋"/>
          <w:sz w:val="24"/>
        </w:rPr>
        <w:t>投标人（盖公章）：                                 日期：    年   月   日</w:t>
      </w:r>
    </w:p>
    <w:p>
      <w:pPr>
        <w:rPr>
          <w:rFonts w:ascii="仿宋" w:hAnsi="仿宋" w:eastAsia="仿宋"/>
          <w:b/>
          <w:sz w:val="28"/>
          <w:szCs w:val="28"/>
        </w:rPr>
      </w:pPr>
      <w:r>
        <w:rPr>
          <w:rFonts w:ascii="仿宋" w:hAnsi="仿宋" w:eastAsia="仿宋"/>
          <w:b/>
          <w:bCs/>
          <w:sz w:val="24"/>
        </w:rPr>
        <w:br w:type="page"/>
      </w:r>
      <w:bookmarkStart w:id="166" w:name="_Toc19686837"/>
      <w:r>
        <w:rPr>
          <w:rFonts w:hint="eastAsia" w:ascii="仿宋" w:hAnsi="仿宋" w:eastAsia="仿宋"/>
          <w:b/>
          <w:sz w:val="28"/>
          <w:szCs w:val="28"/>
        </w:rPr>
        <w:t>二、资格证明文件格式</w:t>
      </w:r>
      <w:bookmarkEnd w:id="164"/>
      <w:bookmarkEnd w:id="165"/>
      <w:bookmarkEnd w:id="166"/>
    </w:p>
    <w:p>
      <w:pPr>
        <w:numPr>
          <w:ilvl w:val="2"/>
          <w:numId w:val="4"/>
        </w:numPr>
        <w:snapToGrid w:val="0"/>
        <w:spacing w:before="120" w:beforeLines="50" w:after="50" w:line="360" w:lineRule="auto"/>
        <w:ind w:left="0" w:firstLine="0"/>
        <w:jc w:val="left"/>
        <w:rPr>
          <w:rFonts w:ascii="仿宋" w:hAnsi="仿宋" w:eastAsia="仿宋"/>
          <w:b/>
          <w:sz w:val="24"/>
        </w:rPr>
      </w:pPr>
      <w:r>
        <w:rPr>
          <w:rFonts w:hint="eastAsia" w:ascii="仿宋" w:hAnsi="仿宋" w:eastAsia="仿宋"/>
          <w:b/>
          <w:sz w:val="24"/>
        </w:rPr>
        <w:t xml:space="preserve">资格证明文件封面格式： </w:t>
      </w:r>
    </w:p>
    <w:p>
      <w:pPr>
        <w:snapToGrid w:val="0"/>
        <w:spacing w:before="120" w:beforeLines="50" w:after="50"/>
        <w:rPr>
          <w:rFonts w:ascii="仿宋" w:hAnsi="仿宋" w:eastAsia="仿宋"/>
          <w:bCs/>
          <w:sz w:val="32"/>
          <w:szCs w:val="20"/>
        </w:rPr>
      </w:pPr>
      <w:r>
        <w:rPr>
          <w:rFonts w:hint="eastAsia" w:ascii="仿宋" w:hAnsi="仿宋" w:eastAsia="仿宋"/>
          <w:sz w:val="24"/>
        </w:rPr>
        <w:t xml:space="preserve">                                                   </w:t>
      </w:r>
    </w:p>
    <w:p>
      <w:pPr>
        <w:snapToGrid w:val="0"/>
        <w:spacing w:before="120" w:beforeLines="50" w:after="50"/>
        <w:rPr>
          <w:rFonts w:ascii="仿宋" w:hAnsi="仿宋" w:eastAsia="仿宋"/>
          <w:sz w:val="24"/>
          <w:szCs w:val="20"/>
        </w:rPr>
      </w:pPr>
    </w:p>
    <w:p>
      <w:pPr>
        <w:snapToGrid w:val="0"/>
        <w:spacing w:before="120" w:beforeLines="50" w:after="50"/>
        <w:rPr>
          <w:rFonts w:ascii="仿宋" w:hAnsi="仿宋" w:eastAsia="仿宋"/>
          <w:sz w:val="24"/>
          <w:szCs w:val="20"/>
        </w:rPr>
      </w:pPr>
    </w:p>
    <w:p>
      <w:pPr>
        <w:snapToGrid w:val="0"/>
        <w:spacing w:before="120" w:beforeLines="50" w:after="50"/>
        <w:jc w:val="center"/>
        <w:rPr>
          <w:rFonts w:ascii="仿宋" w:hAnsi="仿宋" w:eastAsia="仿宋" w:cs="方正小标宋简体"/>
          <w:sz w:val="84"/>
          <w:szCs w:val="84"/>
        </w:rPr>
      </w:pPr>
      <w:r>
        <w:rPr>
          <w:rFonts w:hint="eastAsia" w:ascii="仿宋" w:hAnsi="仿宋" w:eastAsia="仿宋" w:cs="方正小标宋简体"/>
          <w:sz w:val="84"/>
          <w:szCs w:val="84"/>
        </w:rPr>
        <w:t>投  标  文  件</w:t>
      </w:r>
    </w:p>
    <w:p>
      <w:pPr>
        <w:snapToGrid w:val="0"/>
        <w:spacing w:before="120" w:beforeLines="50" w:after="50"/>
        <w:rPr>
          <w:rFonts w:ascii="仿宋" w:hAnsi="仿宋" w:eastAsia="仿宋"/>
          <w:sz w:val="24"/>
          <w:szCs w:val="20"/>
        </w:rPr>
      </w:pPr>
    </w:p>
    <w:p>
      <w:pPr>
        <w:snapToGrid w:val="0"/>
        <w:spacing w:before="120" w:beforeLines="50" w:after="50"/>
        <w:rPr>
          <w:rFonts w:ascii="仿宋" w:hAnsi="仿宋" w:eastAsia="仿宋"/>
          <w:sz w:val="24"/>
          <w:szCs w:val="20"/>
        </w:rPr>
      </w:pPr>
    </w:p>
    <w:p>
      <w:pPr>
        <w:snapToGrid w:val="0"/>
        <w:spacing w:before="120" w:beforeLines="50" w:after="50"/>
        <w:jc w:val="center"/>
        <w:rPr>
          <w:rFonts w:ascii="仿宋" w:hAnsi="仿宋" w:eastAsia="仿宋"/>
          <w:b/>
          <w:sz w:val="24"/>
          <w:szCs w:val="20"/>
        </w:rPr>
      </w:pPr>
      <w:r>
        <w:rPr>
          <w:rFonts w:hint="eastAsia" w:ascii="仿宋" w:hAnsi="仿宋" w:eastAsia="仿宋"/>
          <w:b/>
          <w:sz w:val="32"/>
          <w:szCs w:val="32"/>
        </w:rPr>
        <w:t>资 格 证 明 文 件</w:t>
      </w:r>
    </w:p>
    <w:p>
      <w:pPr>
        <w:snapToGrid w:val="0"/>
        <w:spacing w:before="120" w:beforeLines="50" w:after="50"/>
        <w:rPr>
          <w:rFonts w:ascii="仿宋" w:hAnsi="仿宋" w:eastAsia="仿宋"/>
          <w:bCs/>
          <w:sz w:val="24"/>
          <w:szCs w:val="20"/>
        </w:rPr>
      </w:pPr>
    </w:p>
    <w:p>
      <w:pPr>
        <w:snapToGrid w:val="0"/>
        <w:spacing w:before="120" w:beforeLines="50" w:after="50"/>
        <w:rPr>
          <w:rFonts w:ascii="仿宋" w:hAnsi="仿宋" w:eastAsia="仿宋"/>
          <w:bCs/>
          <w:sz w:val="24"/>
          <w:szCs w:val="20"/>
        </w:rPr>
      </w:pPr>
    </w:p>
    <w:p>
      <w:pPr>
        <w:snapToGrid w:val="0"/>
        <w:spacing w:before="120" w:beforeLines="50" w:after="50"/>
        <w:rPr>
          <w:rFonts w:ascii="仿宋" w:hAnsi="仿宋" w:eastAsia="仿宋"/>
          <w:bCs/>
          <w:sz w:val="24"/>
          <w:szCs w:val="20"/>
        </w:rPr>
      </w:pPr>
    </w:p>
    <w:p>
      <w:pPr>
        <w:snapToGrid w:val="0"/>
        <w:spacing w:before="120" w:beforeLines="50" w:after="50"/>
        <w:rPr>
          <w:rFonts w:ascii="仿宋" w:hAnsi="仿宋" w:eastAsia="仿宋"/>
          <w:bCs/>
          <w:sz w:val="24"/>
          <w:szCs w:val="20"/>
        </w:rPr>
      </w:pPr>
    </w:p>
    <w:p>
      <w:pPr>
        <w:snapToGrid w:val="0"/>
        <w:spacing w:before="120" w:beforeLines="50" w:after="50"/>
        <w:rPr>
          <w:rFonts w:ascii="仿宋" w:hAnsi="仿宋" w:eastAsia="仿宋"/>
          <w:bCs/>
          <w:sz w:val="24"/>
          <w:szCs w:val="20"/>
        </w:rPr>
      </w:pPr>
    </w:p>
    <w:p>
      <w:pPr>
        <w:snapToGrid w:val="0"/>
        <w:spacing w:before="120" w:beforeLines="50" w:after="50"/>
        <w:ind w:firstLine="540" w:firstLineChars="225"/>
        <w:rPr>
          <w:rFonts w:ascii="仿宋" w:hAnsi="仿宋" w:eastAsia="仿宋"/>
          <w:bCs/>
          <w:sz w:val="24"/>
        </w:rPr>
      </w:pPr>
      <w:r>
        <w:rPr>
          <w:rFonts w:hint="eastAsia" w:ascii="仿宋" w:hAnsi="仿宋" w:eastAsia="仿宋"/>
          <w:bCs/>
          <w:sz w:val="24"/>
        </w:rPr>
        <w:t>项目名称：</w:t>
      </w:r>
    </w:p>
    <w:p>
      <w:pPr>
        <w:snapToGrid w:val="0"/>
        <w:spacing w:before="120" w:beforeLines="50" w:after="50"/>
        <w:ind w:firstLine="540" w:firstLineChars="225"/>
        <w:rPr>
          <w:rFonts w:ascii="仿宋" w:hAnsi="仿宋" w:eastAsia="仿宋"/>
          <w:bCs/>
          <w:sz w:val="24"/>
          <w:szCs w:val="20"/>
        </w:rPr>
      </w:pPr>
    </w:p>
    <w:p>
      <w:pPr>
        <w:snapToGrid w:val="0"/>
        <w:spacing w:before="120" w:beforeLines="50" w:after="50"/>
        <w:ind w:firstLine="540" w:firstLineChars="225"/>
        <w:rPr>
          <w:rFonts w:ascii="仿宋" w:hAnsi="仿宋" w:eastAsia="仿宋"/>
          <w:bCs/>
          <w:sz w:val="24"/>
        </w:rPr>
      </w:pPr>
      <w:r>
        <w:rPr>
          <w:rFonts w:hint="eastAsia" w:ascii="仿宋" w:hAnsi="仿宋" w:eastAsia="仿宋"/>
          <w:bCs/>
          <w:sz w:val="24"/>
        </w:rPr>
        <w:t>项目编号：</w:t>
      </w:r>
    </w:p>
    <w:p>
      <w:pPr>
        <w:snapToGrid w:val="0"/>
        <w:spacing w:before="120" w:beforeLines="50" w:after="50"/>
        <w:ind w:firstLine="540" w:firstLineChars="225"/>
        <w:rPr>
          <w:rFonts w:ascii="仿宋" w:hAnsi="仿宋" w:eastAsia="仿宋"/>
          <w:bCs/>
          <w:sz w:val="24"/>
          <w:szCs w:val="20"/>
        </w:rPr>
      </w:pPr>
      <w:r>
        <w:rPr>
          <w:rFonts w:hint="eastAsia" w:ascii="仿宋" w:hAnsi="仿宋" w:eastAsia="仿宋"/>
          <w:bCs/>
          <w:sz w:val="24"/>
        </w:rPr>
        <w:t xml:space="preserve"> </w:t>
      </w:r>
    </w:p>
    <w:p>
      <w:pPr>
        <w:snapToGrid w:val="0"/>
        <w:spacing w:before="120" w:beforeLines="50" w:after="50"/>
        <w:ind w:firstLine="540" w:firstLineChars="225"/>
        <w:rPr>
          <w:rFonts w:ascii="仿宋" w:hAnsi="仿宋" w:eastAsia="仿宋"/>
          <w:bCs/>
          <w:sz w:val="24"/>
        </w:rPr>
      </w:pPr>
      <w:r>
        <w:rPr>
          <w:rFonts w:hint="eastAsia" w:ascii="仿宋" w:hAnsi="仿宋" w:eastAsia="仿宋"/>
          <w:bCs/>
          <w:sz w:val="24"/>
        </w:rPr>
        <w:t>所投分标：/</w:t>
      </w:r>
    </w:p>
    <w:p>
      <w:pPr>
        <w:snapToGrid w:val="0"/>
        <w:spacing w:before="120" w:beforeLines="50" w:after="50"/>
        <w:ind w:firstLine="540" w:firstLineChars="225"/>
        <w:rPr>
          <w:rFonts w:ascii="仿宋" w:hAnsi="仿宋" w:eastAsia="仿宋"/>
          <w:bCs/>
          <w:sz w:val="24"/>
        </w:rPr>
      </w:pPr>
    </w:p>
    <w:p>
      <w:pPr>
        <w:pStyle w:val="7"/>
        <w:snapToGrid w:val="0"/>
        <w:spacing w:before="50" w:after="50"/>
        <w:ind w:firstLine="540" w:firstLineChars="225"/>
        <w:rPr>
          <w:rFonts w:ascii="仿宋" w:hAnsi="仿宋" w:eastAsia="仿宋"/>
          <w:bCs/>
          <w:sz w:val="24"/>
          <w:szCs w:val="24"/>
        </w:rPr>
      </w:pPr>
      <w:r>
        <w:rPr>
          <w:rFonts w:hint="eastAsia" w:ascii="仿宋" w:hAnsi="仿宋" w:eastAsia="仿宋"/>
          <w:bCs/>
          <w:sz w:val="24"/>
          <w:szCs w:val="24"/>
        </w:rPr>
        <w:t>投标人名称：</w:t>
      </w:r>
    </w:p>
    <w:p>
      <w:pPr>
        <w:pStyle w:val="7"/>
        <w:snapToGrid w:val="0"/>
        <w:spacing w:before="50" w:after="50"/>
        <w:ind w:firstLine="540" w:firstLineChars="225"/>
        <w:rPr>
          <w:rFonts w:ascii="仿宋" w:hAnsi="仿宋" w:eastAsia="仿宋"/>
          <w:bCs/>
          <w:sz w:val="24"/>
          <w:szCs w:val="24"/>
        </w:rPr>
      </w:pPr>
    </w:p>
    <w:p>
      <w:pPr>
        <w:pStyle w:val="7"/>
        <w:snapToGrid w:val="0"/>
        <w:spacing w:before="50" w:after="50"/>
        <w:ind w:firstLine="960" w:firstLineChars="400"/>
        <w:rPr>
          <w:rFonts w:ascii="仿宋" w:hAnsi="仿宋" w:eastAsia="仿宋"/>
          <w:bCs/>
          <w:sz w:val="24"/>
          <w:szCs w:val="24"/>
        </w:rPr>
      </w:pPr>
    </w:p>
    <w:p>
      <w:pPr>
        <w:snapToGrid w:val="0"/>
        <w:spacing w:before="120" w:beforeLines="50" w:after="50"/>
        <w:ind w:firstLine="645"/>
        <w:jc w:val="center"/>
        <w:rPr>
          <w:rFonts w:ascii="仿宋" w:hAnsi="仿宋" w:eastAsia="仿宋"/>
          <w:sz w:val="24"/>
        </w:rPr>
      </w:pPr>
      <w:r>
        <w:rPr>
          <w:rFonts w:hint="eastAsia" w:ascii="仿宋" w:hAnsi="仿宋" w:eastAsia="仿宋"/>
          <w:sz w:val="24"/>
        </w:rPr>
        <w:t>年  月  日</w:t>
      </w:r>
    </w:p>
    <w:p>
      <w:pPr>
        <w:snapToGrid w:val="0"/>
        <w:spacing w:before="120" w:beforeLines="50" w:after="50"/>
        <w:rPr>
          <w:rFonts w:ascii="仿宋" w:hAnsi="仿宋" w:eastAsia="仿宋"/>
          <w:sz w:val="24"/>
          <w:szCs w:val="20"/>
        </w:rPr>
      </w:pPr>
      <w:r>
        <w:rPr>
          <w:rFonts w:ascii="仿宋" w:hAnsi="仿宋" w:eastAsia="仿宋"/>
          <w:sz w:val="24"/>
          <w:szCs w:val="20"/>
        </w:rPr>
        <w:t xml:space="preserve"> </w:t>
      </w:r>
    </w:p>
    <w:p>
      <w:pPr>
        <w:snapToGrid w:val="0"/>
        <w:spacing w:before="120" w:beforeLines="50" w:after="50"/>
        <w:rPr>
          <w:rFonts w:ascii="仿宋" w:hAnsi="仿宋" w:eastAsia="仿宋"/>
          <w:sz w:val="24"/>
          <w:szCs w:val="20"/>
        </w:rPr>
      </w:pPr>
    </w:p>
    <w:p>
      <w:pPr>
        <w:numPr>
          <w:ilvl w:val="2"/>
          <w:numId w:val="4"/>
        </w:numPr>
        <w:snapToGrid w:val="0"/>
        <w:spacing w:before="120" w:beforeLines="50" w:after="50" w:line="360" w:lineRule="auto"/>
        <w:ind w:left="0" w:firstLine="0"/>
        <w:jc w:val="left"/>
        <w:rPr>
          <w:rFonts w:ascii="仿宋" w:hAnsi="仿宋" w:eastAsia="仿宋"/>
          <w:sz w:val="24"/>
          <w:szCs w:val="20"/>
        </w:rPr>
      </w:pPr>
      <w:r>
        <w:rPr>
          <w:rFonts w:ascii="仿宋" w:hAnsi="仿宋" w:eastAsia="仿宋"/>
          <w:b/>
          <w:bCs/>
          <w:sz w:val="24"/>
        </w:rPr>
        <w:br w:type="page"/>
      </w:r>
      <w:r>
        <w:rPr>
          <w:rFonts w:hint="eastAsia" w:ascii="仿宋" w:hAnsi="仿宋" w:eastAsia="仿宋"/>
          <w:b/>
          <w:bCs/>
          <w:sz w:val="24"/>
        </w:rPr>
        <w:t>资格证明文件目录</w:t>
      </w:r>
    </w:p>
    <w:p>
      <w:pPr>
        <w:snapToGrid w:val="0"/>
        <w:spacing w:line="360" w:lineRule="auto"/>
        <w:ind w:firstLine="420" w:firstLineChars="200"/>
        <w:jc w:val="left"/>
        <w:rPr>
          <w:rFonts w:ascii="仿宋" w:hAnsi="仿宋" w:eastAsia="仿宋"/>
          <w:szCs w:val="21"/>
        </w:rPr>
      </w:pPr>
      <w:r>
        <w:rPr>
          <w:rFonts w:hint="eastAsia" w:ascii="仿宋" w:hAnsi="仿宋" w:eastAsia="仿宋"/>
          <w:szCs w:val="21"/>
        </w:rPr>
        <w:t>根据招标文件规定及投标人提供的材料自行编写目录。</w:t>
      </w:r>
    </w:p>
    <w:p>
      <w:pPr>
        <w:snapToGrid w:val="0"/>
        <w:spacing w:before="50" w:after="120" w:afterLines="50"/>
        <w:jc w:val="left"/>
        <w:rPr>
          <w:rFonts w:ascii="仿宋" w:hAnsi="仿宋" w:eastAsia="仿宋"/>
          <w:sz w:val="24"/>
        </w:rPr>
      </w:pPr>
    </w:p>
    <w:p>
      <w:pPr>
        <w:snapToGrid w:val="0"/>
        <w:spacing w:before="50" w:after="120" w:afterLines="50"/>
        <w:jc w:val="left"/>
        <w:rPr>
          <w:rFonts w:ascii="仿宋" w:hAnsi="仿宋" w:eastAsia="仿宋"/>
          <w:sz w:val="24"/>
        </w:rPr>
      </w:pPr>
    </w:p>
    <w:p>
      <w:pPr>
        <w:numPr>
          <w:ilvl w:val="2"/>
          <w:numId w:val="4"/>
        </w:numPr>
        <w:snapToGrid w:val="0"/>
        <w:spacing w:before="120" w:beforeLines="50" w:after="50"/>
        <w:ind w:left="0" w:firstLine="0"/>
        <w:jc w:val="left"/>
        <w:rPr>
          <w:rFonts w:ascii="仿宋" w:hAnsi="仿宋" w:eastAsia="仿宋"/>
          <w:b/>
          <w:sz w:val="24"/>
        </w:rPr>
      </w:pPr>
      <w:r>
        <w:rPr>
          <w:rFonts w:ascii="仿宋" w:hAnsi="仿宋" w:eastAsia="仿宋"/>
          <w:b/>
          <w:sz w:val="24"/>
        </w:rPr>
        <w:br w:type="page"/>
      </w:r>
      <w:r>
        <w:rPr>
          <w:rFonts w:hint="eastAsia" w:ascii="仿宋" w:hAnsi="仿宋" w:eastAsia="仿宋"/>
          <w:b/>
          <w:sz w:val="24"/>
        </w:rPr>
        <w:t>投标人直接控股、管理关系信息表</w:t>
      </w:r>
    </w:p>
    <w:p>
      <w:pPr>
        <w:snapToGrid w:val="0"/>
        <w:spacing w:before="50" w:after="120" w:afterLines="50"/>
        <w:jc w:val="center"/>
        <w:rPr>
          <w:rFonts w:ascii="仿宋" w:hAnsi="仿宋" w:eastAsia="仿宋"/>
          <w:b/>
          <w:sz w:val="28"/>
          <w:szCs w:val="28"/>
        </w:rPr>
      </w:pPr>
    </w:p>
    <w:p>
      <w:pPr>
        <w:snapToGrid w:val="0"/>
        <w:spacing w:before="50" w:after="120" w:afterLines="50" w:line="360" w:lineRule="auto"/>
        <w:jc w:val="center"/>
        <w:rPr>
          <w:rFonts w:ascii="仿宋" w:hAnsi="仿宋" w:eastAsia="仿宋"/>
          <w:b/>
          <w:sz w:val="32"/>
          <w:szCs w:val="32"/>
        </w:rPr>
      </w:pPr>
      <w:r>
        <w:rPr>
          <w:rFonts w:hint="eastAsia" w:ascii="仿宋" w:hAnsi="仿宋" w:eastAsia="仿宋"/>
          <w:b/>
          <w:sz w:val="32"/>
          <w:szCs w:val="32"/>
        </w:rPr>
        <w:t>投标人直接控股股东信息表</w:t>
      </w:r>
    </w:p>
    <w:tbl>
      <w:tblPr>
        <w:tblStyle w:val="26"/>
        <w:tblW w:w="9476" w:type="dxa"/>
        <w:jc w:val="center"/>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Layout w:type="fixed"/>
          <w:tblCellMar>
            <w:top w:w="0" w:type="dxa"/>
            <w:left w:w="0" w:type="dxa"/>
            <w:bottom w:w="0" w:type="dxa"/>
            <w:right w:w="0" w:type="dxa"/>
          </w:tblCellMar>
        </w:tblPrEx>
        <w:trPr>
          <w:tblHeader/>
          <w:jc w:val="cent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备注</w:t>
            </w:r>
          </w:p>
        </w:tc>
      </w:tr>
      <w:tr>
        <w:tblPrEx>
          <w:tblLayout w:type="fixed"/>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r>
        <w:tblPrEx>
          <w:tblLayout w:type="fixed"/>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r>
        <w:tblPrEx>
          <w:tblLayout w:type="fixed"/>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r>
        <w:tblPrEx>
          <w:tblLayout w:type="fixed"/>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bl>
    <w:p>
      <w:pPr>
        <w:snapToGrid w:val="0"/>
        <w:spacing w:before="120" w:beforeLines="50" w:line="360" w:lineRule="auto"/>
        <w:jc w:val="left"/>
        <w:rPr>
          <w:rFonts w:ascii="仿宋" w:hAnsi="仿宋" w:eastAsia="仿宋"/>
          <w:sz w:val="24"/>
        </w:rPr>
      </w:pPr>
      <w:r>
        <w:rPr>
          <w:rFonts w:hint="eastAsia" w:ascii="仿宋" w:hAnsi="仿宋" w:eastAsia="仿宋"/>
          <w:sz w:val="24"/>
        </w:rPr>
        <w:t>注：</w:t>
      </w:r>
    </w:p>
    <w:p>
      <w:pPr>
        <w:snapToGrid w:val="0"/>
        <w:spacing w:line="360" w:lineRule="auto"/>
        <w:jc w:val="left"/>
        <w:rPr>
          <w:rFonts w:ascii="仿宋" w:hAnsi="仿宋" w:eastAsia="仿宋"/>
          <w:sz w:val="24"/>
        </w:rPr>
      </w:pPr>
      <w:r>
        <w:rPr>
          <w:rFonts w:hint="eastAsia" w:ascii="仿宋" w:hAnsi="仿宋" w:eastAsia="仿宋"/>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仿宋" w:hAnsi="仿宋" w:eastAsia="仿宋"/>
          <w:sz w:val="24"/>
        </w:rPr>
      </w:pPr>
      <w:r>
        <w:rPr>
          <w:rFonts w:hint="eastAsia" w:ascii="仿宋" w:hAnsi="仿宋" w:eastAsia="仿宋"/>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仿宋" w:hAnsi="仿宋" w:eastAsia="仿宋"/>
          <w:sz w:val="24"/>
        </w:rPr>
      </w:pPr>
      <w:r>
        <w:rPr>
          <w:rFonts w:hint="eastAsia" w:ascii="仿宋" w:hAnsi="仿宋" w:eastAsia="仿宋"/>
          <w:sz w:val="24"/>
        </w:rPr>
        <w:t>3.供应商不存在直接控股股东的，则填“无”。</w:t>
      </w: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before="120" w:beforeLines="50" w:line="360" w:lineRule="auto"/>
        <w:ind w:right="480" w:firstLine="3967" w:firstLineChars="1653"/>
        <w:rPr>
          <w:rFonts w:ascii="仿宋" w:hAnsi="仿宋" w:eastAsia="仿宋"/>
          <w:sz w:val="24"/>
          <w:u w:val="single"/>
        </w:rPr>
      </w:pPr>
      <w:r>
        <w:rPr>
          <w:rFonts w:hint="eastAsia" w:ascii="仿宋" w:hAnsi="仿宋" w:eastAsia="仿宋"/>
          <w:sz w:val="24"/>
        </w:rPr>
        <w:t>法定代表人或者委托代理人（签字）：</w:t>
      </w:r>
      <w:r>
        <w:rPr>
          <w:rFonts w:hint="eastAsia" w:ascii="仿宋" w:hAnsi="仿宋" w:eastAsia="仿宋"/>
          <w:sz w:val="24"/>
          <w:u w:val="single"/>
        </w:rPr>
        <w:t xml:space="preserve">             </w:t>
      </w:r>
    </w:p>
    <w:p>
      <w:pPr>
        <w:snapToGrid w:val="0"/>
        <w:spacing w:before="120" w:beforeLines="50" w:after="50" w:line="360" w:lineRule="auto"/>
        <w:ind w:right="480" w:firstLine="5520" w:firstLineChars="2300"/>
        <w:rPr>
          <w:rFonts w:ascii="仿宋" w:hAnsi="仿宋" w:eastAsia="仿宋"/>
          <w:sz w:val="24"/>
          <w:u w:val="single"/>
        </w:rPr>
      </w:pPr>
      <w:r>
        <w:rPr>
          <w:rFonts w:hint="eastAsia" w:ascii="仿宋" w:hAnsi="仿宋" w:eastAsia="仿宋"/>
          <w:sz w:val="24"/>
        </w:rPr>
        <w:t>投标人（盖公章）：</w:t>
      </w:r>
      <w:r>
        <w:rPr>
          <w:rFonts w:hint="eastAsia" w:ascii="仿宋" w:hAnsi="仿宋" w:eastAsia="仿宋"/>
          <w:sz w:val="24"/>
          <w:u w:val="single"/>
        </w:rPr>
        <w:t xml:space="preserve">                 </w:t>
      </w:r>
    </w:p>
    <w:p>
      <w:pPr>
        <w:snapToGrid w:val="0"/>
        <w:spacing w:before="120" w:beforeLines="50" w:after="50" w:line="360" w:lineRule="auto"/>
        <w:ind w:right="480" w:firstLine="5520" w:firstLineChars="2300"/>
        <w:rPr>
          <w:rFonts w:ascii="仿宋" w:hAnsi="仿宋" w:eastAsia="仿宋"/>
          <w:szCs w:val="21"/>
        </w:rPr>
      </w:pPr>
      <w:r>
        <w:rPr>
          <w:rFonts w:hint="eastAsia" w:ascii="仿宋" w:hAnsi="仿宋" w:eastAsia="仿宋"/>
          <w:sz w:val="24"/>
        </w:rPr>
        <w:t>年    月    日</w:t>
      </w:r>
    </w:p>
    <w:p>
      <w:pPr>
        <w:snapToGrid w:val="0"/>
        <w:jc w:val="center"/>
        <w:rPr>
          <w:rFonts w:ascii="仿宋" w:hAnsi="仿宋" w:eastAsia="仿宋"/>
          <w:b/>
          <w:sz w:val="28"/>
          <w:szCs w:val="28"/>
        </w:rPr>
      </w:pPr>
    </w:p>
    <w:p>
      <w:pPr>
        <w:snapToGrid w:val="0"/>
        <w:spacing w:line="360" w:lineRule="auto"/>
        <w:jc w:val="center"/>
        <w:rPr>
          <w:rFonts w:ascii="仿宋" w:hAnsi="仿宋" w:eastAsia="仿宋"/>
          <w:sz w:val="32"/>
          <w:szCs w:val="32"/>
        </w:rPr>
      </w:pPr>
      <w:r>
        <w:rPr>
          <w:rFonts w:ascii="仿宋" w:hAnsi="仿宋" w:eastAsia="仿宋"/>
          <w:b/>
          <w:sz w:val="32"/>
          <w:szCs w:val="32"/>
        </w:rPr>
        <w:br w:type="page"/>
      </w:r>
      <w:r>
        <w:rPr>
          <w:rFonts w:hint="eastAsia" w:ascii="仿宋" w:hAnsi="仿宋" w:eastAsia="仿宋"/>
          <w:b/>
          <w:sz w:val="32"/>
          <w:szCs w:val="32"/>
        </w:rPr>
        <w:t>投标人直接管理关系信息表</w:t>
      </w:r>
    </w:p>
    <w:tbl>
      <w:tblPr>
        <w:tblStyle w:val="26"/>
        <w:tblW w:w="9652" w:type="dxa"/>
        <w:jc w:val="center"/>
        <w:tblInd w:w="0" w:type="dxa"/>
        <w:tblLayout w:type="fixed"/>
        <w:tblCellMar>
          <w:top w:w="0" w:type="dxa"/>
          <w:left w:w="0" w:type="dxa"/>
          <w:bottom w:w="0" w:type="dxa"/>
          <w:right w:w="0" w:type="dxa"/>
        </w:tblCellMar>
      </w:tblPr>
      <w:tblGrid>
        <w:gridCol w:w="1005"/>
        <w:gridCol w:w="2659"/>
        <w:gridCol w:w="3924"/>
        <w:gridCol w:w="2064"/>
      </w:tblGrid>
      <w:tr>
        <w:tblPrEx>
          <w:tblLayout w:type="fixed"/>
          <w:tblCellMar>
            <w:top w:w="0" w:type="dxa"/>
            <w:left w:w="0" w:type="dxa"/>
            <w:bottom w:w="0" w:type="dxa"/>
            <w:right w:w="0" w:type="dxa"/>
          </w:tblCellMar>
        </w:tblPrEx>
        <w:trPr>
          <w:tblHeader/>
          <w:jc w:val="cent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序号</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b/>
                <w:bCs/>
                <w:kern w:val="0"/>
                <w:sz w:val="24"/>
              </w:rPr>
            </w:pPr>
            <w:r>
              <w:rPr>
                <w:rFonts w:hint="eastAsia" w:ascii="仿宋" w:hAnsi="仿宋" w:eastAsia="仿宋" w:cs="宋体"/>
                <w:b/>
                <w:bCs/>
                <w:kern w:val="0"/>
                <w:sz w:val="24"/>
              </w:rPr>
              <w:t>备注</w:t>
            </w:r>
          </w:p>
        </w:tc>
      </w:tr>
      <w:tr>
        <w:tblPrEx>
          <w:tblLayout w:type="fixed"/>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r>
        <w:tblPrEx>
          <w:tblLayout w:type="fixed"/>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2</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r>
        <w:tblPrEx>
          <w:tblLayout w:type="fixed"/>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3</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r>
        <w:tblPrEx>
          <w:tblLayout w:type="fixed"/>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仿宋" w:hAnsi="仿宋" w:eastAsia="仿宋" w:cs="宋体"/>
                <w:kern w:val="0"/>
                <w:sz w:val="24"/>
              </w:rPr>
            </w:pPr>
          </w:p>
        </w:tc>
      </w:tr>
    </w:tbl>
    <w:p>
      <w:pPr>
        <w:snapToGrid w:val="0"/>
        <w:spacing w:line="360" w:lineRule="auto"/>
        <w:jc w:val="left"/>
        <w:rPr>
          <w:rFonts w:ascii="仿宋" w:hAnsi="仿宋" w:eastAsia="仿宋"/>
          <w:sz w:val="24"/>
        </w:rPr>
      </w:pPr>
      <w:r>
        <w:rPr>
          <w:rFonts w:hint="eastAsia" w:ascii="仿宋" w:hAnsi="仿宋" w:eastAsia="仿宋"/>
          <w:sz w:val="24"/>
        </w:rPr>
        <w:t>注：</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2.</w:t>
      </w:r>
      <w:r>
        <w:rPr>
          <w:rFonts w:hint="eastAsia" w:ascii="仿宋" w:hAnsi="仿宋" w:eastAsia="仿宋"/>
          <w:spacing w:val="-6"/>
          <w:sz w:val="24"/>
        </w:rPr>
        <w:t>本表所指的管理关系仅限于直接管理关系，不包括间接的管理关系。</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3.供应商不存在直接管理关系的，则填“无”。</w:t>
      </w: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line="360" w:lineRule="auto"/>
        <w:jc w:val="left"/>
        <w:rPr>
          <w:rFonts w:ascii="仿宋" w:hAnsi="仿宋" w:eastAsia="仿宋"/>
          <w:sz w:val="24"/>
        </w:rPr>
      </w:pPr>
    </w:p>
    <w:p>
      <w:pPr>
        <w:snapToGrid w:val="0"/>
        <w:spacing w:before="120" w:beforeLines="50" w:line="360" w:lineRule="auto"/>
        <w:ind w:right="480" w:firstLine="3967" w:firstLineChars="1653"/>
        <w:rPr>
          <w:rFonts w:ascii="仿宋" w:hAnsi="仿宋" w:eastAsia="仿宋"/>
          <w:sz w:val="24"/>
          <w:u w:val="single"/>
        </w:rPr>
      </w:pPr>
      <w:r>
        <w:rPr>
          <w:rFonts w:hint="eastAsia" w:ascii="仿宋" w:hAnsi="仿宋" w:eastAsia="仿宋"/>
          <w:sz w:val="24"/>
        </w:rPr>
        <w:t>法定代表人或者委托代理人（签字）：</w:t>
      </w:r>
      <w:r>
        <w:rPr>
          <w:rFonts w:hint="eastAsia" w:ascii="仿宋" w:hAnsi="仿宋" w:eastAsia="仿宋"/>
          <w:sz w:val="24"/>
          <w:u w:val="single"/>
        </w:rPr>
        <w:t xml:space="preserve">             </w:t>
      </w:r>
    </w:p>
    <w:p>
      <w:pPr>
        <w:snapToGrid w:val="0"/>
        <w:spacing w:before="120" w:beforeLines="50" w:after="50" w:line="360" w:lineRule="auto"/>
        <w:ind w:right="480" w:firstLine="5520" w:firstLineChars="2300"/>
        <w:rPr>
          <w:rFonts w:ascii="仿宋" w:hAnsi="仿宋" w:eastAsia="仿宋"/>
          <w:sz w:val="24"/>
        </w:rPr>
      </w:pPr>
      <w:r>
        <w:rPr>
          <w:rFonts w:hint="eastAsia" w:ascii="仿宋" w:hAnsi="仿宋" w:eastAsia="仿宋"/>
          <w:sz w:val="24"/>
        </w:rPr>
        <w:t>投标人（盖公章）：</w:t>
      </w:r>
      <w:r>
        <w:rPr>
          <w:rFonts w:hint="eastAsia" w:ascii="仿宋" w:hAnsi="仿宋" w:eastAsia="仿宋"/>
          <w:sz w:val="24"/>
          <w:u w:val="single"/>
        </w:rPr>
        <w:t xml:space="preserve">                 </w:t>
      </w:r>
    </w:p>
    <w:p>
      <w:pPr>
        <w:snapToGrid w:val="0"/>
        <w:spacing w:before="120" w:beforeLines="50" w:after="50" w:line="360" w:lineRule="auto"/>
        <w:ind w:right="480" w:firstLine="240" w:firstLineChars="100"/>
        <w:jc w:val="right"/>
        <w:rPr>
          <w:rFonts w:ascii="仿宋" w:hAnsi="仿宋" w:eastAsia="仿宋"/>
          <w:sz w:val="24"/>
        </w:rPr>
      </w:pPr>
      <w:r>
        <w:rPr>
          <w:rFonts w:hint="eastAsia" w:ascii="仿宋" w:hAnsi="仿宋" w:eastAsia="仿宋"/>
          <w:sz w:val="24"/>
        </w:rPr>
        <w:t xml:space="preserve"> 年    月    日</w:t>
      </w:r>
    </w:p>
    <w:p>
      <w:pPr>
        <w:snapToGrid w:val="0"/>
        <w:spacing w:before="50" w:after="120" w:afterLines="50"/>
        <w:jc w:val="left"/>
        <w:rPr>
          <w:rFonts w:ascii="仿宋" w:hAnsi="仿宋" w:eastAsia="仿宋"/>
          <w:szCs w:val="21"/>
        </w:rPr>
      </w:pPr>
    </w:p>
    <w:p>
      <w:pPr>
        <w:snapToGrid w:val="0"/>
        <w:spacing w:before="120" w:beforeLines="50" w:after="50"/>
        <w:jc w:val="left"/>
        <w:rPr>
          <w:rFonts w:ascii="仿宋" w:hAnsi="仿宋" w:eastAsia="仿宋"/>
          <w:b/>
          <w:sz w:val="24"/>
          <w:szCs w:val="20"/>
        </w:rPr>
      </w:pPr>
    </w:p>
    <w:p>
      <w:pPr>
        <w:numPr>
          <w:ilvl w:val="2"/>
          <w:numId w:val="4"/>
        </w:numPr>
        <w:snapToGrid w:val="0"/>
        <w:spacing w:before="120" w:beforeLines="50" w:after="50"/>
        <w:ind w:left="0" w:firstLine="0"/>
        <w:jc w:val="left"/>
        <w:rPr>
          <w:rFonts w:ascii="仿宋" w:hAnsi="仿宋" w:eastAsia="仿宋"/>
          <w:b/>
          <w:sz w:val="24"/>
          <w:szCs w:val="20"/>
        </w:rPr>
      </w:pPr>
      <w:r>
        <w:rPr>
          <w:rFonts w:ascii="仿宋" w:hAnsi="仿宋" w:eastAsia="仿宋"/>
          <w:b/>
          <w:sz w:val="24"/>
        </w:rPr>
        <w:br w:type="page"/>
      </w:r>
      <w:r>
        <w:rPr>
          <w:rFonts w:hint="eastAsia" w:ascii="仿宋" w:hAnsi="仿宋" w:eastAsia="仿宋"/>
          <w:b/>
          <w:sz w:val="24"/>
        </w:rPr>
        <w:t>投标声明格式</w:t>
      </w:r>
    </w:p>
    <w:p>
      <w:pPr>
        <w:snapToGrid w:val="0"/>
        <w:spacing w:before="50" w:after="120" w:afterLines="50"/>
        <w:jc w:val="left"/>
        <w:rPr>
          <w:rFonts w:ascii="仿宋" w:hAnsi="仿宋" w:eastAsia="仿宋"/>
        </w:rPr>
      </w:pPr>
    </w:p>
    <w:p>
      <w:pPr>
        <w:snapToGrid w:val="0"/>
        <w:spacing w:before="50" w:after="120" w:afterLines="50"/>
        <w:jc w:val="center"/>
        <w:rPr>
          <w:rFonts w:ascii="仿宋" w:hAnsi="仿宋" w:eastAsia="仿宋" w:cs="方正小标宋简体"/>
          <w:bCs/>
          <w:sz w:val="44"/>
          <w:szCs w:val="44"/>
        </w:rPr>
      </w:pPr>
      <w:r>
        <w:rPr>
          <w:rFonts w:hint="eastAsia" w:ascii="仿宋" w:hAnsi="仿宋" w:eastAsia="仿宋" w:cs="方正小标宋简体"/>
          <w:bCs/>
          <w:sz w:val="44"/>
          <w:szCs w:val="44"/>
        </w:rPr>
        <w:t>投标声明</w:t>
      </w:r>
    </w:p>
    <w:p>
      <w:pPr>
        <w:snapToGrid w:val="0"/>
        <w:spacing w:before="50" w:after="120" w:afterLines="50"/>
        <w:jc w:val="center"/>
        <w:rPr>
          <w:rFonts w:ascii="仿宋" w:hAnsi="仿宋" w:eastAsia="仿宋" w:cs="方正小标宋简体"/>
          <w:bCs/>
          <w:sz w:val="44"/>
          <w:szCs w:val="44"/>
        </w:rPr>
      </w:pPr>
    </w:p>
    <w:p>
      <w:pPr>
        <w:spacing w:line="400" w:lineRule="exact"/>
        <w:contextualSpacing/>
        <w:jc w:val="left"/>
        <w:rPr>
          <w:rFonts w:ascii="仿宋" w:hAnsi="仿宋" w:eastAsia="仿宋"/>
          <w:sz w:val="24"/>
        </w:rPr>
      </w:pPr>
      <w:r>
        <w:rPr>
          <w:rFonts w:hint="eastAsia" w:ascii="仿宋" w:hAnsi="仿宋" w:eastAsia="仿宋"/>
          <w:sz w:val="24"/>
        </w:rPr>
        <w:t>（采购人名称）：</w:t>
      </w:r>
    </w:p>
    <w:p>
      <w:pPr>
        <w:spacing w:line="400" w:lineRule="exact"/>
        <w:ind w:firstLine="523" w:firstLineChars="218"/>
        <w:contextualSpacing/>
        <w:jc w:val="left"/>
        <w:rPr>
          <w:rFonts w:ascii="仿宋" w:hAnsi="仿宋" w:eastAsia="仿宋"/>
          <w:sz w:val="24"/>
        </w:rPr>
      </w:pPr>
      <w:r>
        <w:rPr>
          <w:rFonts w:hint="eastAsia" w:ascii="仿宋" w:hAnsi="仿宋" w:eastAsia="仿宋"/>
          <w:sz w:val="24"/>
        </w:rPr>
        <w:t>我方参加贵单位组织</w:t>
      </w:r>
      <w:r>
        <w:rPr>
          <w:rFonts w:hint="eastAsia" w:ascii="仿宋" w:hAnsi="仿宋" w:eastAsia="仿宋"/>
          <w:sz w:val="24"/>
          <w:u w:val="single"/>
        </w:rPr>
        <w:t xml:space="preserve">             </w:t>
      </w:r>
      <w:r>
        <w:rPr>
          <w:rFonts w:hint="eastAsia" w:ascii="仿宋" w:hAnsi="仿宋" w:eastAsia="仿宋"/>
          <w:sz w:val="24"/>
        </w:rPr>
        <w:t>项目（项目编号：</w:t>
      </w:r>
      <w:r>
        <w:rPr>
          <w:rFonts w:hint="eastAsia" w:ascii="仿宋" w:hAnsi="仿宋" w:eastAsia="仿宋"/>
          <w:sz w:val="24"/>
          <w:u w:val="single"/>
        </w:rPr>
        <w:t xml:space="preserve">       </w:t>
      </w:r>
      <w:r>
        <w:rPr>
          <w:rFonts w:hint="eastAsia" w:ascii="仿宋" w:hAnsi="仿宋" w:eastAsia="仿宋"/>
          <w:sz w:val="24"/>
        </w:rPr>
        <w:t>）的政府采购活动。我方在此郑重声明：</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2.我方不是为本次采购项目提供整体设计、规范编制或者项目管理、监理、检测等服务的供应商。</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3. 我方承诺符合《中华人民共和国政府采购法》第二十二条规定：</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（一）具有独立承担民事责任的能力；</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（二）具有良好的商业信誉和健全的财务会计制度；</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（三）具有履行合同所必需的设备和专业技术能力；</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（四）有依法缴纳税收和社会保障资金的良好记录；</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（五）参加政府采购活动前三年内，在经营活动中没有重大违法记录；</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（六）法律、行政法规规定的其他条件。</w:t>
      </w:r>
    </w:p>
    <w:p>
      <w:pPr>
        <w:spacing w:line="400" w:lineRule="exact"/>
        <w:ind w:firstLine="480" w:firstLineChars="200"/>
        <w:contextualSpacing/>
        <w:jc w:val="left"/>
        <w:rPr>
          <w:rFonts w:ascii="仿宋" w:hAnsi="仿宋" w:eastAsia="仿宋"/>
          <w:sz w:val="24"/>
        </w:rPr>
      </w:pPr>
      <w:r>
        <w:rPr>
          <w:rFonts w:hint="eastAsia" w:ascii="仿宋" w:hAnsi="仿宋" w:eastAsia="仿宋"/>
          <w:sz w:val="24"/>
        </w:rPr>
        <w:t>4.以上事项如有虚假或者隐瞒，我方愿意承担一切后果，并不再寻求任何旨在减轻或者免除法律责任的辩解。</w:t>
      </w:r>
    </w:p>
    <w:p>
      <w:pPr>
        <w:spacing w:line="400" w:lineRule="exact"/>
        <w:contextualSpacing/>
        <w:jc w:val="left"/>
        <w:rPr>
          <w:rFonts w:ascii="仿宋" w:hAnsi="仿宋" w:eastAsia="仿宋"/>
          <w:sz w:val="24"/>
        </w:rPr>
      </w:pPr>
      <w:r>
        <w:rPr>
          <w:rFonts w:hint="eastAsia" w:ascii="仿宋" w:hAnsi="仿宋" w:eastAsia="仿宋"/>
          <w:sz w:val="24"/>
        </w:rPr>
        <w:t xml:space="preserve">    特此承诺。</w:t>
      </w:r>
    </w:p>
    <w:p>
      <w:pPr>
        <w:spacing w:line="400" w:lineRule="exact"/>
        <w:contextualSpacing/>
        <w:jc w:val="left"/>
        <w:rPr>
          <w:rFonts w:ascii="仿宋" w:hAnsi="仿宋" w:eastAsia="仿宋"/>
          <w:b/>
          <w:sz w:val="24"/>
        </w:rPr>
      </w:pPr>
      <w:r>
        <w:rPr>
          <w:rFonts w:hint="eastAsia" w:ascii="仿宋" w:hAnsi="仿宋" w:eastAsia="仿宋"/>
          <w:b/>
          <w:sz w:val="24"/>
        </w:rPr>
        <w:t xml:space="preserve">    注：如为联合体投标，盖章处须加盖联合体各方公章并由联合体各方法定代表人分别签字，否则投标无效。</w:t>
      </w:r>
    </w:p>
    <w:p>
      <w:pPr>
        <w:spacing w:line="400" w:lineRule="exact"/>
        <w:contextualSpacing/>
        <w:jc w:val="left"/>
        <w:rPr>
          <w:rFonts w:ascii="仿宋" w:hAnsi="仿宋" w:eastAsia="仿宋"/>
          <w:sz w:val="24"/>
        </w:rPr>
      </w:pPr>
      <w:r>
        <w:rPr>
          <w:rFonts w:hint="eastAsia" w:ascii="仿宋" w:hAnsi="仿宋" w:eastAsia="仿宋"/>
          <w:sz w:val="24"/>
        </w:rPr>
        <w:t xml:space="preserve">                                          法定代表人（签字或者盖章）：</w:t>
      </w:r>
      <w:r>
        <w:rPr>
          <w:rFonts w:hint="eastAsia" w:ascii="仿宋" w:hAnsi="仿宋" w:eastAsia="仿宋"/>
          <w:sz w:val="24"/>
          <w:u w:val="single"/>
        </w:rPr>
        <w:t xml:space="preserve">             </w:t>
      </w:r>
    </w:p>
    <w:p>
      <w:pPr>
        <w:spacing w:line="400" w:lineRule="exact"/>
        <w:contextualSpacing/>
        <w:jc w:val="left"/>
        <w:rPr>
          <w:rFonts w:ascii="仿宋" w:hAnsi="仿宋" w:eastAsia="仿宋"/>
          <w:sz w:val="24"/>
        </w:rPr>
      </w:pPr>
      <w:r>
        <w:rPr>
          <w:rFonts w:hint="eastAsia" w:ascii="仿宋" w:hAnsi="仿宋" w:eastAsia="仿宋"/>
          <w:sz w:val="24"/>
        </w:rPr>
        <w:t xml:space="preserve">                                          投标人（盖公章）：</w:t>
      </w:r>
      <w:r>
        <w:rPr>
          <w:rFonts w:hint="eastAsia" w:ascii="仿宋" w:hAnsi="仿宋" w:eastAsia="仿宋"/>
          <w:sz w:val="24"/>
          <w:u w:val="single"/>
        </w:rPr>
        <w:t xml:space="preserve">                 </w:t>
      </w:r>
    </w:p>
    <w:p>
      <w:pPr>
        <w:spacing w:line="400" w:lineRule="exact"/>
        <w:contextualSpacing/>
        <w:jc w:val="left"/>
        <w:rPr>
          <w:rFonts w:ascii="仿宋" w:hAnsi="仿宋" w:eastAsia="仿宋"/>
        </w:rPr>
      </w:pPr>
      <w:r>
        <w:rPr>
          <w:rFonts w:hint="eastAsia" w:ascii="仿宋" w:hAnsi="仿宋" w:eastAsia="仿宋"/>
          <w:sz w:val="24"/>
        </w:rPr>
        <w:t xml:space="preserve">                                                  年    月    日</w:t>
      </w:r>
    </w:p>
    <w:p>
      <w:pPr>
        <w:rPr>
          <w:rFonts w:ascii="仿宋" w:hAnsi="仿宋" w:eastAsia="仿宋"/>
          <w:b/>
          <w:sz w:val="28"/>
          <w:szCs w:val="28"/>
        </w:rPr>
      </w:pPr>
      <w:bookmarkStart w:id="167" w:name="_Toc19686838"/>
      <w:r>
        <w:rPr>
          <w:rFonts w:ascii="仿宋" w:hAnsi="仿宋" w:eastAsia="仿宋"/>
          <w:b/>
          <w:sz w:val="28"/>
          <w:szCs w:val="28"/>
        </w:rPr>
        <w:br w:type="page"/>
      </w:r>
      <w:r>
        <w:rPr>
          <w:rFonts w:hint="eastAsia" w:ascii="仿宋" w:hAnsi="仿宋" w:eastAsia="仿宋"/>
          <w:b/>
          <w:sz w:val="28"/>
          <w:szCs w:val="28"/>
        </w:rPr>
        <w:t>三、商务文件格式</w:t>
      </w:r>
      <w:bookmarkEnd w:id="167"/>
    </w:p>
    <w:p>
      <w:pPr>
        <w:snapToGrid w:val="0"/>
        <w:spacing w:before="120" w:beforeLines="50" w:after="50" w:line="360" w:lineRule="auto"/>
        <w:jc w:val="left"/>
        <w:rPr>
          <w:rFonts w:ascii="仿宋" w:hAnsi="仿宋" w:eastAsia="仿宋"/>
          <w:b/>
          <w:sz w:val="24"/>
        </w:rPr>
      </w:pPr>
      <w:r>
        <w:rPr>
          <w:rFonts w:hint="eastAsia" w:ascii="仿宋" w:hAnsi="仿宋" w:eastAsia="仿宋"/>
          <w:b/>
          <w:sz w:val="24"/>
        </w:rPr>
        <w:t xml:space="preserve">1.商务文件封面格式： </w:t>
      </w:r>
    </w:p>
    <w:p>
      <w:pPr>
        <w:snapToGrid w:val="0"/>
        <w:spacing w:before="120" w:beforeLines="50" w:after="50"/>
        <w:rPr>
          <w:rFonts w:ascii="仿宋" w:hAnsi="仿宋" w:eastAsia="仿宋"/>
          <w:bCs/>
          <w:sz w:val="32"/>
          <w:szCs w:val="20"/>
        </w:rPr>
      </w:pPr>
      <w:r>
        <w:rPr>
          <w:rFonts w:hint="eastAsia" w:ascii="仿宋" w:hAnsi="仿宋" w:eastAsia="仿宋"/>
          <w:sz w:val="24"/>
        </w:rPr>
        <w:t xml:space="preserve">                                                 </w:t>
      </w:r>
    </w:p>
    <w:p>
      <w:pPr>
        <w:snapToGrid w:val="0"/>
        <w:spacing w:before="120" w:beforeLines="50" w:after="50"/>
        <w:rPr>
          <w:rFonts w:ascii="仿宋" w:hAnsi="仿宋" w:eastAsia="仿宋"/>
          <w:sz w:val="24"/>
          <w:szCs w:val="20"/>
        </w:rPr>
      </w:pPr>
    </w:p>
    <w:p>
      <w:pPr>
        <w:snapToGrid w:val="0"/>
        <w:spacing w:before="120" w:beforeLines="50" w:after="50"/>
        <w:rPr>
          <w:rFonts w:ascii="仿宋" w:hAnsi="仿宋" w:eastAsia="仿宋"/>
          <w:sz w:val="24"/>
          <w:szCs w:val="20"/>
        </w:rPr>
      </w:pPr>
    </w:p>
    <w:p>
      <w:pPr>
        <w:snapToGrid w:val="0"/>
        <w:spacing w:before="120" w:beforeLines="50" w:after="50"/>
        <w:rPr>
          <w:rFonts w:ascii="仿宋" w:hAnsi="仿宋" w:eastAsia="仿宋"/>
          <w:sz w:val="24"/>
          <w:szCs w:val="20"/>
        </w:rPr>
      </w:pPr>
    </w:p>
    <w:p>
      <w:pPr>
        <w:snapToGrid w:val="0"/>
        <w:spacing w:before="120" w:beforeLines="50" w:after="50"/>
        <w:jc w:val="center"/>
        <w:rPr>
          <w:rFonts w:ascii="仿宋" w:hAnsi="仿宋" w:eastAsia="仿宋" w:cs="方正小标宋简体"/>
          <w:sz w:val="84"/>
          <w:szCs w:val="84"/>
        </w:rPr>
      </w:pPr>
      <w:r>
        <w:rPr>
          <w:rFonts w:hint="eastAsia" w:ascii="仿宋" w:hAnsi="仿宋" w:eastAsia="仿宋" w:cs="方正小标宋简体"/>
          <w:sz w:val="84"/>
          <w:szCs w:val="84"/>
        </w:rPr>
        <w:t>投  标  文  件</w:t>
      </w:r>
    </w:p>
    <w:p>
      <w:pPr>
        <w:snapToGrid w:val="0"/>
        <w:spacing w:before="120" w:beforeLines="50" w:after="50"/>
        <w:rPr>
          <w:rFonts w:ascii="仿宋" w:hAnsi="仿宋" w:eastAsia="仿宋"/>
          <w:sz w:val="24"/>
          <w:szCs w:val="20"/>
        </w:rPr>
      </w:pPr>
    </w:p>
    <w:p>
      <w:pPr>
        <w:snapToGrid w:val="0"/>
        <w:spacing w:before="120" w:beforeLines="50" w:after="50"/>
        <w:rPr>
          <w:rFonts w:ascii="仿宋" w:hAnsi="仿宋" w:eastAsia="仿宋"/>
          <w:sz w:val="24"/>
          <w:szCs w:val="20"/>
        </w:rPr>
      </w:pPr>
    </w:p>
    <w:p>
      <w:pPr>
        <w:snapToGrid w:val="0"/>
        <w:spacing w:before="120" w:beforeLines="50" w:after="50"/>
        <w:jc w:val="center"/>
        <w:rPr>
          <w:rFonts w:ascii="仿宋" w:hAnsi="仿宋" w:eastAsia="仿宋" w:cs="方正小标宋简体"/>
          <w:bCs/>
          <w:sz w:val="32"/>
          <w:szCs w:val="32"/>
        </w:rPr>
      </w:pPr>
      <w:r>
        <w:rPr>
          <w:rFonts w:hint="eastAsia" w:ascii="仿宋" w:hAnsi="仿宋" w:eastAsia="仿宋" w:cs="方正小标宋简体"/>
          <w:bCs/>
          <w:sz w:val="32"/>
          <w:szCs w:val="32"/>
        </w:rPr>
        <w:t>商  务  文  件</w:t>
      </w:r>
    </w:p>
    <w:p>
      <w:pPr>
        <w:snapToGrid w:val="0"/>
        <w:spacing w:before="120" w:beforeLines="50" w:after="50"/>
        <w:rPr>
          <w:rFonts w:ascii="仿宋" w:hAnsi="仿宋" w:eastAsia="仿宋"/>
          <w:bCs/>
          <w:sz w:val="24"/>
          <w:szCs w:val="20"/>
        </w:rPr>
      </w:pPr>
    </w:p>
    <w:p>
      <w:pPr>
        <w:snapToGrid w:val="0"/>
        <w:spacing w:before="120" w:beforeLines="50" w:after="50"/>
        <w:ind w:firstLine="540" w:firstLineChars="225"/>
        <w:rPr>
          <w:rFonts w:ascii="仿宋" w:hAnsi="仿宋" w:eastAsia="仿宋"/>
          <w:bCs/>
          <w:sz w:val="24"/>
        </w:rPr>
      </w:pPr>
    </w:p>
    <w:p>
      <w:pPr>
        <w:snapToGrid w:val="0"/>
        <w:spacing w:before="120" w:beforeLines="50" w:after="50"/>
        <w:ind w:firstLine="540" w:firstLineChars="225"/>
        <w:rPr>
          <w:rFonts w:ascii="仿宋" w:hAnsi="仿宋" w:eastAsia="仿宋"/>
          <w:bCs/>
          <w:sz w:val="24"/>
        </w:rPr>
      </w:pPr>
    </w:p>
    <w:p>
      <w:pPr>
        <w:snapToGrid w:val="0"/>
        <w:spacing w:before="120" w:beforeLines="50" w:after="50"/>
        <w:ind w:firstLine="540" w:firstLineChars="225"/>
        <w:rPr>
          <w:rFonts w:ascii="仿宋" w:hAnsi="仿宋" w:eastAsia="仿宋"/>
          <w:bCs/>
          <w:sz w:val="24"/>
        </w:rPr>
      </w:pPr>
    </w:p>
    <w:p>
      <w:pPr>
        <w:snapToGrid w:val="0"/>
        <w:spacing w:before="120" w:beforeLines="50" w:after="50"/>
        <w:ind w:firstLine="540" w:firstLineChars="225"/>
        <w:rPr>
          <w:rFonts w:ascii="仿宋" w:hAnsi="仿宋" w:eastAsia="仿宋"/>
          <w:bCs/>
          <w:sz w:val="24"/>
        </w:rPr>
      </w:pPr>
      <w:r>
        <w:rPr>
          <w:rFonts w:hint="eastAsia" w:ascii="仿宋" w:hAnsi="仿宋" w:eastAsia="仿宋"/>
          <w:bCs/>
          <w:sz w:val="24"/>
        </w:rPr>
        <w:t>项目名称：</w:t>
      </w:r>
    </w:p>
    <w:p>
      <w:pPr>
        <w:snapToGrid w:val="0"/>
        <w:spacing w:before="120" w:beforeLines="50" w:after="50"/>
        <w:ind w:firstLine="540" w:firstLineChars="225"/>
        <w:rPr>
          <w:rFonts w:ascii="仿宋" w:hAnsi="仿宋" w:eastAsia="仿宋"/>
          <w:bCs/>
          <w:sz w:val="24"/>
          <w:szCs w:val="20"/>
        </w:rPr>
      </w:pPr>
    </w:p>
    <w:p>
      <w:pPr>
        <w:snapToGrid w:val="0"/>
        <w:spacing w:before="120" w:beforeLines="50" w:after="50"/>
        <w:ind w:firstLine="540" w:firstLineChars="225"/>
        <w:rPr>
          <w:rFonts w:ascii="仿宋" w:hAnsi="仿宋" w:eastAsia="仿宋"/>
          <w:bCs/>
          <w:sz w:val="24"/>
        </w:rPr>
      </w:pPr>
      <w:r>
        <w:rPr>
          <w:rFonts w:hint="eastAsia" w:ascii="仿宋" w:hAnsi="仿宋" w:eastAsia="仿宋"/>
          <w:bCs/>
          <w:sz w:val="24"/>
        </w:rPr>
        <w:t>项目编号：</w:t>
      </w:r>
    </w:p>
    <w:p>
      <w:pPr>
        <w:snapToGrid w:val="0"/>
        <w:spacing w:before="120" w:beforeLines="50" w:after="50"/>
        <w:ind w:firstLine="540" w:firstLineChars="225"/>
        <w:rPr>
          <w:rFonts w:ascii="仿宋" w:hAnsi="仿宋" w:eastAsia="仿宋"/>
          <w:bCs/>
          <w:sz w:val="24"/>
          <w:szCs w:val="20"/>
        </w:rPr>
      </w:pPr>
      <w:r>
        <w:rPr>
          <w:rFonts w:hint="eastAsia" w:ascii="仿宋" w:hAnsi="仿宋" w:eastAsia="仿宋"/>
          <w:bCs/>
          <w:sz w:val="24"/>
        </w:rPr>
        <w:t xml:space="preserve"> </w:t>
      </w:r>
    </w:p>
    <w:p>
      <w:pPr>
        <w:snapToGrid w:val="0"/>
        <w:spacing w:before="120" w:beforeLines="50" w:after="50"/>
        <w:ind w:firstLine="540" w:firstLineChars="225"/>
        <w:rPr>
          <w:rFonts w:ascii="仿宋" w:hAnsi="仿宋" w:eastAsia="仿宋"/>
          <w:bCs/>
          <w:sz w:val="24"/>
        </w:rPr>
      </w:pPr>
      <w:r>
        <w:rPr>
          <w:rFonts w:hint="eastAsia" w:ascii="仿宋" w:hAnsi="仿宋" w:eastAsia="仿宋"/>
          <w:bCs/>
          <w:sz w:val="24"/>
        </w:rPr>
        <w:t>所投分标：/</w:t>
      </w:r>
    </w:p>
    <w:p>
      <w:pPr>
        <w:snapToGrid w:val="0"/>
        <w:spacing w:before="120" w:beforeLines="50" w:after="50"/>
        <w:ind w:firstLine="540" w:firstLineChars="225"/>
        <w:rPr>
          <w:rFonts w:ascii="仿宋" w:hAnsi="仿宋" w:eastAsia="仿宋"/>
          <w:bCs/>
          <w:sz w:val="24"/>
          <w:szCs w:val="20"/>
        </w:rPr>
      </w:pPr>
    </w:p>
    <w:p>
      <w:pPr>
        <w:pStyle w:val="7"/>
        <w:snapToGrid w:val="0"/>
        <w:spacing w:before="50" w:after="50"/>
        <w:ind w:firstLine="540" w:firstLineChars="225"/>
        <w:rPr>
          <w:rFonts w:ascii="仿宋" w:hAnsi="仿宋" w:eastAsia="仿宋"/>
          <w:bCs/>
          <w:sz w:val="24"/>
          <w:szCs w:val="24"/>
        </w:rPr>
      </w:pPr>
      <w:r>
        <w:rPr>
          <w:rFonts w:hint="eastAsia" w:ascii="仿宋" w:hAnsi="仿宋" w:eastAsia="仿宋"/>
          <w:bCs/>
          <w:sz w:val="24"/>
          <w:szCs w:val="24"/>
        </w:rPr>
        <w:t>投标人名称：</w:t>
      </w:r>
    </w:p>
    <w:p>
      <w:pPr>
        <w:pStyle w:val="7"/>
        <w:snapToGrid w:val="0"/>
        <w:spacing w:before="50" w:after="50"/>
        <w:ind w:firstLine="540" w:firstLineChars="225"/>
        <w:rPr>
          <w:rFonts w:ascii="仿宋" w:hAnsi="仿宋" w:eastAsia="仿宋"/>
          <w:bCs/>
          <w:sz w:val="24"/>
          <w:szCs w:val="24"/>
        </w:rPr>
      </w:pPr>
    </w:p>
    <w:p>
      <w:pPr>
        <w:pStyle w:val="7"/>
        <w:snapToGrid w:val="0"/>
        <w:spacing w:before="50" w:after="50"/>
        <w:ind w:firstLine="540" w:firstLineChars="225"/>
        <w:rPr>
          <w:rFonts w:ascii="仿宋" w:hAnsi="仿宋" w:eastAsia="仿宋"/>
          <w:bCs/>
          <w:sz w:val="24"/>
          <w:szCs w:val="24"/>
        </w:rPr>
      </w:pPr>
      <w:r>
        <w:rPr>
          <w:rFonts w:hint="eastAsia" w:ascii="仿宋" w:hAnsi="仿宋" w:eastAsia="仿宋"/>
          <w:bCs/>
          <w:sz w:val="24"/>
          <w:szCs w:val="24"/>
        </w:rPr>
        <w:t>投标人地址：</w:t>
      </w:r>
    </w:p>
    <w:p>
      <w:pPr>
        <w:pStyle w:val="7"/>
        <w:snapToGrid w:val="0"/>
        <w:spacing w:before="50" w:after="50"/>
        <w:ind w:firstLine="960" w:firstLineChars="400"/>
        <w:rPr>
          <w:rFonts w:ascii="仿宋" w:hAnsi="仿宋" w:eastAsia="仿宋"/>
          <w:bCs/>
          <w:sz w:val="24"/>
          <w:szCs w:val="24"/>
        </w:rPr>
      </w:pPr>
    </w:p>
    <w:p>
      <w:pPr>
        <w:snapToGrid w:val="0"/>
        <w:spacing w:before="120" w:beforeLines="50" w:after="50"/>
        <w:ind w:firstLine="645"/>
        <w:rPr>
          <w:rFonts w:ascii="仿宋" w:hAnsi="仿宋" w:eastAsia="仿宋"/>
          <w:sz w:val="24"/>
        </w:rPr>
      </w:pPr>
      <w:r>
        <w:rPr>
          <w:rFonts w:hint="eastAsia" w:ascii="仿宋" w:hAnsi="仿宋" w:eastAsia="仿宋"/>
          <w:sz w:val="24"/>
        </w:rPr>
        <w:t xml:space="preserve">                        年  月  日</w:t>
      </w:r>
    </w:p>
    <w:p>
      <w:pPr>
        <w:snapToGrid w:val="0"/>
        <w:spacing w:before="120" w:beforeLines="50" w:after="50"/>
        <w:rPr>
          <w:rFonts w:ascii="仿宋" w:hAnsi="仿宋" w:eastAsia="仿宋"/>
          <w:sz w:val="24"/>
          <w:szCs w:val="20"/>
        </w:rPr>
      </w:pPr>
      <w:r>
        <w:rPr>
          <w:rFonts w:ascii="仿宋" w:hAnsi="仿宋" w:eastAsia="仿宋"/>
          <w:sz w:val="24"/>
          <w:szCs w:val="20"/>
        </w:rPr>
        <w:t xml:space="preserve"> </w:t>
      </w:r>
    </w:p>
    <w:p>
      <w:pPr>
        <w:snapToGrid w:val="0"/>
        <w:spacing w:line="360" w:lineRule="auto"/>
        <w:jc w:val="left"/>
        <w:rPr>
          <w:rFonts w:ascii="仿宋" w:hAnsi="仿宋" w:eastAsia="仿宋"/>
          <w:b/>
          <w:bCs/>
          <w:sz w:val="28"/>
          <w:szCs w:val="28"/>
        </w:rPr>
      </w:pPr>
      <w:r>
        <w:rPr>
          <w:rFonts w:ascii="仿宋" w:hAnsi="仿宋" w:eastAsia="仿宋"/>
          <w:sz w:val="24"/>
          <w:szCs w:val="20"/>
        </w:rPr>
        <w:br w:type="page"/>
      </w:r>
      <w:r>
        <w:rPr>
          <w:rFonts w:hint="eastAsia" w:ascii="仿宋" w:hAnsi="仿宋" w:eastAsia="仿宋"/>
          <w:b/>
          <w:bCs/>
          <w:sz w:val="24"/>
        </w:rPr>
        <w:t>2.商务文件目录</w:t>
      </w:r>
    </w:p>
    <w:p>
      <w:pPr>
        <w:snapToGrid w:val="0"/>
        <w:spacing w:before="50" w:after="120" w:afterLines="50" w:line="360" w:lineRule="auto"/>
        <w:ind w:firstLine="480" w:firstLineChars="200"/>
        <w:jc w:val="left"/>
        <w:rPr>
          <w:rFonts w:ascii="仿宋" w:hAnsi="仿宋" w:eastAsia="仿宋"/>
          <w:b/>
          <w:bCs/>
          <w:sz w:val="32"/>
          <w:szCs w:val="32"/>
        </w:rPr>
      </w:pPr>
      <w:r>
        <w:rPr>
          <w:rFonts w:hint="eastAsia" w:ascii="仿宋" w:hAnsi="仿宋" w:eastAsia="仿宋"/>
          <w:sz w:val="24"/>
        </w:rPr>
        <w:t>根据招标文件规定及投标人提供的材料自行编写目录。</w:t>
      </w:r>
    </w:p>
    <w:p>
      <w:pPr>
        <w:snapToGrid w:val="0"/>
        <w:spacing w:before="50" w:after="120" w:afterLines="50"/>
        <w:jc w:val="left"/>
        <w:rPr>
          <w:rFonts w:ascii="仿宋" w:hAnsi="仿宋" w:eastAsia="仿宋"/>
        </w:rPr>
      </w:pPr>
    </w:p>
    <w:p>
      <w:pPr>
        <w:snapToGrid w:val="0"/>
        <w:spacing w:before="120" w:beforeLines="50" w:after="50"/>
        <w:jc w:val="left"/>
        <w:rPr>
          <w:rFonts w:ascii="仿宋" w:hAnsi="仿宋" w:eastAsia="仿宋"/>
          <w:b/>
          <w:sz w:val="24"/>
        </w:rPr>
      </w:pPr>
      <w:r>
        <w:rPr>
          <w:rFonts w:ascii="仿宋" w:hAnsi="仿宋" w:eastAsia="仿宋"/>
          <w:b/>
          <w:sz w:val="24"/>
        </w:rPr>
        <w:br w:type="page"/>
      </w:r>
      <w:r>
        <w:rPr>
          <w:rFonts w:hint="eastAsia" w:ascii="仿宋" w:hAnsi="仿宋" w:eastAsia="仿宋"/>
          <w:b/>
          <w:sz w:val="24"/>
        </w:rPr>
        <w:t>3.投标人参加本项目无围标串标行为的承诺</w:t>
      </w:r>
    </w:p>
    <w:p>
      <w:pPr>
        <w:snapToGrid w:val="0"/>
        <w:spacing w:before="120" w:beforeLines="50" w:after="50"/>
        <w:jc w:val="left"/>
        <w:rPr>
          <w:rFonts w:ascii="仿宋" w:hAnsi="仿宋" w:eastAsia="仿宋"/>
          <w:b/>
          <w:sz w:val="24"/>
        </w:rPr>
      </w:pPr>
    </w:p>
    <w:p>
      <w:pPr>
        <w:spacing w:line="360" w:lineRule="auto"/>
        <w:ind w:left="420"/>
        <w:contextualSpacing/>
        <w:jc w:val="center"/>
        <w:rPr>
          <w:rFonts w:ascii="仿宋" w:hAnsi="仿宋" w:eastAsia="仿宋"/>
          <w:b/>
          <w:sz w:val="24"/>
        </w:rPr>
      </w:pPr>
      <w:r>
        <w:rPr>
          <w:rFonts w:hint="eastAsia" w:ascii="仿宋" w:hAnsi="仿宋" w:eastAsia="仿宋" w:cs="方正小标宋简体"/>
          <w:bCs/>
          <w:spacing w:val="-11"/>
          <w:sz w:val="44"/>
          <w:szCs w:val="44"/>
        </w:rPr>
        <w:t>投标人参加本项目无围标串标行为的承诺函</w:t>
      </w:r>
    </w:p>
    <w:p>
      <w:pPr>
        <w:spacing w:line="440" w:lineRule="exact"/>
        <w:contextualSpacing/>
        <w:jc w:val="left"/>
        <w:rPr>
          <w:rFonts w:ascii="仿宋" w:hAnsi="仿宋" w:eastAsia="仿宋"/>
          <w:b/>
          <w:sz w:val="24"/>
        </w:rPr>
      </w:pPr>
      <w:r>
        <w:rPr>
          <w:rFonts w:hint="eastAsia" w:ascii="仿宋" w:hAnsi="仿宋" w:eastAsia="仿宋"/>
          <w:b/>
          <w:sz w:val="24"/>
        </w:rPr>
        <w:t>一、我方承诺无下列相互串通投标的情形：</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1.不同投标人的投标文件由同一单位或者个人编制；</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2.不同投标人委托同一单位或者个人办理投标事宜；</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3.不同的投标人的投标文件载明的项目管理员为同一个人；</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4.不同投标人的投标文件异常一致或者投标报价呈规律性差异；</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5.不同投标人的投标文件相互混装；</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6.不同投标人的投标保证金从同一单位或者个人账户转出。</w:t>
      </w:r>
    </w:p>
    <w:p>
      <w:pPr>
        <w:spacing w:line="440" w:lineRule="exact"/>
        <w:contextualSpacing/>
        <w:jc w:val="left"/>
        <w:rPr>
          <w:rFonts w:ascii="仿宋" w:hAnsi="仿宋" w:eastAsia="仿宋"/>
          <w:sz w:val="24"/>
        </w:rPr>
      </w:pPr>
      <w:r>
        <w:rPr>
          <w:rFonts w:hint="eastAsia" w:ascii="仿宋" w:hAnsi="仿宋" w:eastAsia="仿宋"/>
          <w:b/>
          <w:sz w:val="24"/>
        </w:rPr>
        <w:t>二、我方承诺无下列恶意串通的情形：</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1.投标人直接或者间接从采购人或者采购代理机构处获得其他投标人的相关信息并修改其投标文件；</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2.投标人按照采购人或者采购代理机构的授意撤换、修改投标文件；</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3.投标人之间协商报价、技术方案等投标文件的实质性内容；</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4.属于同一集团、协会、商会等组织成员的投标人按照该组织要求协同参加政府采购活动；</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6.投标人之间商定部分投标人放弃参加政府采购活动或者放弃中标；</w:t>
      </w:r>
    </w:p>
    <w:p>
      <w:pPr>
        <w:spacing w:line="440" w:lineRule="exact"/>
        <w:ind w:firstLine="470" w:firstLineChars="196"/>
        <w:contextualSpacing/>
        <w:jc w:val="left"/>
        <w:rPr>
          <w:rFonts w:ascii="仿宋" w:hAnsi="仿宋" w:eastAsia="仿宋"/>
          <w:sz w:val="24"/>
        </w:rPr>
      </w:pPr>
      <w:r>
        <w:rPr>
          <w:rFonts w:hint="eastAsia" w:ascii="仿宋" w:hAnsi="仿宋" w:eastAsia="仿宋"/>
          <w:sz w:val="24"/>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ascii="仿宋" w:hAnsi="仿宋" w:eastAsia="仿宋"/>
          <w:b/>
          <w:sz w:val="24"/>
        </w:rPr>
      </w:pPr>
      <w:r>
        <w:rPr>
          <w:rFonts w:hint="eastAsia" w:ascii="仿宋" w:hAnsi="仿宋" w:eastAsia="仿宋"/>
          <w:b/>
          <w:sz w:val="24"/>
        </w:rPr>
        <w:t>以上情形一经核查属实，我方愿意承担一切后果，并不再寻求任何旨在减轻或者免除法律责任的辩解。</w:t>
      </w:r>
    </w:p>
    <w:p>
      <w:pPr>
        <w:pStyle w:val="14"/>
        <w:spacing w:line="440" w:lineRule="exact"/>
        <w:ind w:firstLine="6840" w:firstLineChars="2850"/>
        <w:contextualSpacing/>
        <w:rPr>
          <w:rFonts w:ascii="仿宋" w:hAnsi="仿宋" w:eastAsia="仿宋"/>
          <w:sz w:val="24"/>
          <w:szCs w:val="24"/>
        </w:rPr>
      </w:pPr>
    </w:p>
    <w:p>
      <w:pPr>
        <w:pStyle w:val="14"/>
        <w:spacing w:line="440" w:lineRule="exact"/>
        <w:contextualSpacing/>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投标人名称（公章）</w:t>
      </w:r>
    </w:p>
    <w:p>
      <w:pPr>
        <w:pStyle w:val="14"/>
        <w:spacing w:line="440" w:lineRule="exact"/>
        <w:contextualSpacing/>
        <w:rPr>
          <w:rFonts w:ascii="仿宋" w:hAnsi="仿宋" w:eastAsia="仿宋"/>
          <w:sz w:val="24"/>
        </w:rPr>
      </w:pPr>
      <w:r>
        <w:rPr>
          <w:rFonts w:hint="eastAsia" w:ascii="仿宋" w:hAnsi="仿宋" w:eastAsia="仿宋"/>
          <w:sz w:val="24"/>
        </w:rPr>
        <w:t xml:space="preserve">                                                </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szCs w:val="20"/>
        </w:rPr>
      </w:pPr>
      <w:r>
        <w:rPr>
          <w:rFonts w:hint="eastAsia" w:ascii="仿宋" w:hAnsi="仿宋" w:eastAsia="仿宋"/>
          <w:b/>
          <w:sz w:val="24"/>
        </w:rPr>
        <w:t>4.法定代表人身份证明</w:t>
      </w:r>
    </w:p>
    <w:p>
      <w:pPr>
        <w:spacing w:before="240" w:beforeLines="100" w:after="120" w:afterLines="50"/>
        <w:ind w:left="540"/>
        <w:jc w:val="center"/>
        <w:rPr>
          <w:rFonts w:ascii="仿宋" w:hAnsi="仿宋" w:eastAsia="仿宋" w:cs="方正小标宋简体"/>
          <w:bCs/>
          <w:sz w:val="44"/>
          <w:szCs w:val="44"/>
        </w:rPr>
      </w:pPr>
      <w:r>
        <w:rPr>
          <w:rFonts w:hint="eastAsia" w:ascii="仿宋" w:hAnsi="仿宋" w:eastAsia="仿宋" w:cs="方正小标宋简体"/>
          <w:bCs/>
          <w:sz w:val="44"/>
          <w:szCs w:val="44"/>
        </w:rPr>
        <w:t>法定代表人身份证明</w:t>
      </w:r>
    </w:p>
    <w:p>
      <w:pPr>
        <w:spacing w:line="500" w:lineRule="exact"/>
        <w:ind w:left="540"/>
        <w:rPr>
          <w:rFonts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p>
    <w:p>
      <w:pPr>
        <w:spacing w:line="500" w:lineRule="exact"/>
        <w:ind w:left="540"/>
        <w:rPr>
          <w:rFonts w:ascii="仿宋" w:hAnsi="仿宋" w:eastAsia="仿宋"/>
          <w:sz w:val="24"/>
        </w:rPr>
      </w:pPr>
      <w:r>
        <w:rPr>
          <w:rFonts w:hint="eastAsia" w:ascii="仿宋" w:hAnsi="仿宋" w:eastAsia="仿宋"/>
          <w:sz w:val="24"/>
        </w:rPr>
        <w:t>地    址：</w:t>
      </w:r>
      <w:r>
        <w:rPr>
          <w:rFonts w:hint="eastAsia" w:ascii="仿宋" w:hAnsi="仿宋" w:eastAsia="仿宋"/>
          <w:sz w:val="24"/>
          <w:u w:val="single"/>
        </w:rPr>
        <w:t xml:space="preserve">                                                        </w:t>
      </w:r>
    </w:p>
    <w:p>
      <w:pPr>
        <w:spacing w:line="500" w:lineRule="exact"/>
        <w:ind w:left="540"/>
        <w:rPr>
          <w:rFonts w:ascii="仿宋" w:hAnsi="仿宋" w:eastAsia="仿宋"/>
          <w:sz w:val="24"/>
        </w:rPr>
      </w:pPr>
      <w:r>
        <w:rPr>
          <w:rFonts w:hint="eastAsia" w:ascii="仿宋" w:hAnsi="仿宋" w:eastAsia="仿宋"/>
          <w:sz w:val="24"/>
        </w:rPr>
        <w:t>姓    名：</w:t>
      </w:r>
      <w:r>
        <w:rPr>
          <w:rFonts w:hint="eastAsia" w:ascii="仿宋" w:hAnsi="仿宋" w:eastAsia="仿宋"/>
          <w:sz w:val="24"/>
          <w:u w:val="single"/>
        </w:rPr>
        <w:t xml:space="preserve">                          </w:t>
      </w:r>
      <w:r>
        <w:rPr>
          <w:rFonts w:hint="eastAsia" w:ascii="仿宋" w:hAnsi="仿宋" w:eastAsia="仿宋"/>
          <w:sz w:val="24"/>
        </w:rPr>
        <w:t>性      别：</w:t>
      </w:r>
      <w:r>
        <w:rPr>
          <w:rFonts w:hint="eastAsia" w:ascii="仿宋" w:hAnsi="仿宋" w:eastAsia="仿宋"/>
          <w:sz w:val="24"/>
          <w:u w:val="single"/>
        </w:rPr>
        <w:t xml:space="preserve">                </w:t>
      </w:r>
    </w:p>
    <w:p>
      <w:pPr>
        <w:spacing w:line="500" w:lineRule="exact"/>
        <w:ind w:left="540"/>
        <w:rPr>
          <w:rFonts w:ascii="仿宋" w:hAnsi="仿宋" w:eastAsia="仿宋"/>
          <w:sz w:val="24"/>
          <w:u w:val="single"/>
        </w:rPr>
      </w:pPr>
      <w:r>
        <w:rPr>
          <w:rFonts w:hint="eastAsia" w:ascii="仿宋" w:hAnsi="仿宋" w:eastAsia="仿宋"/>
          <w:sz w:val="24"/>
        </w:rPr>
        <w:t>年    龄：</w:t>
      </w:r>
      <w:r>
        <w:rPr>
          <w:rFonts w:hint="eastAsia" w:ascii="仿宋" w:hAnsi="仿宋" w:eastAsia="仿宋"/>
          <w:sz w:val="24"/>
          <w:u w:val="single"/>
        </w:rPr>
        <w:t xml:space="preserve">                          </w:t>
      </w:r>
      <w:r>
        <w:rPr>
          <w:rFonts w:hint="eastAsia" w:ascii="仿宋" w:hAnsi="仿宋" w:eastAsia="仿宋"/>
          <w:sz w:val="24"/>
        </w:rPr>
        <w:t>职      务：</w:t>
      </w:r>
      <w:r>
        <w:rPr>
          <w:rFonts w:hint="eastAsia" w:ascii="仿宋" w:hAnsi="仿宋" w:eastAsia="仿宋"/>
          <w:sz w:val="24"/>
          <w:u w:val="single"/>
        </w:rPr>
        <w:t xml:space="preserve">                </w:t>
      </w:r>
    </w:p>
    <w:p>
      <w:pPr>
        <w:spacing w:line="500" w:lineRule="exact"/>
        <w:ind w:left="540"/>
        <w:rPr>
          <w:rFonts w:ascii="仿宋" w:hAnsi="仿宋" w:eastAsia="仿宋"/>
          <w:sz w:val="24"/>
        </w:rPr>
      </w:pPr>
      <w:r>
        <w:rPr>
          <w:rFonts w:hint="eastAsia" w:ascii="仿宋" w:hAnsi="仿宋" w:eastAsia="仿宋"/>
          <w:sz w:val="24"/>
        </w:rPr>
        <w:t>身份证号码：</w:t>
      </w:r>
      <w:r>
        <w:rPr>
          <w:rFonts w:hint="eastAsia" w:ascii="仿宋" w:hAnsi="仿宋" w:eastAsia="仿宋"/>
          <w:sz w:val="24"/>
          <w:u w:val="single"/>
        </w:rPr>
        <w:t xml:space="preserve">                                 </w:t>
      </w:r>
    </w:p>
    <w:p>
      <w:pPr>
        <w:spacing w:line="500" w:lineRule="exact"/>
        <w:ind w:left="540"/>
        <w:rPr>
          <w:rFonts w:ascii="仿宋" w:hAnsi="仿宋" w:eastAsia="仿宋"/>
          <w:sz w:val="24"/>
        </w:rPr>
      </w:pPr>
      <w:r>
        <w:rPr>
          <w:rFonts w:hint="eastAsia" w:ascii="仿宋" w:hAnsi="仿宋" w:eastAsia="仿宋"/>
          <w:sz w:val="24"/>
        </w:rPr>
        <w:t>系</w:t>
      </w:r>
      <w:r>
        <w:rPr>
          <w:rFonts w:hint="eastAsia" w:ascii="仿宋" w:hAnsi="仿宋" w:eastAsia="仿宋"/>
          <w:sz w:val="24"/>
          <w:u w:val="single"/>
        </w:rPr>
        <w:t xml:space="preserve">            （投标人名称）              </w:t>
      </w:r>
      <w:r>
        <w:rPr>
          <w:rFonts w:hint="eastAsia" w:ascii="仿宋" w:hAnsi="仿宋" w:eastAsia="仿宋"/>
          <w:sz w:val="24"/>
        </w:rPr>
        <w:t>的法定代表人。</w:t>
      </w:r>
    </w:p>
    <w:p>
      <w:pPr>
        <w:spacing w:line="500" w:lineRule="exact"/>
        <w:ind w:left="540"/>
        <w:rPr>
          <w:rFonts w:ascii="仿宋" w:hAnsi="仿宋" w:eastAsia="仿宋"/>
          <w:sz w:val="24"/>
        </w:rPr>
      </w:pPr>
      <w:r>
        <w:rPr>
          <w:rFonts w:hint="eastAsia" w:ascii="仿宋" w:hAnsi="仿宋" w:eastAsia="仿宋"/>
          <w:sz w:val="24"/>
        </w:rPr>
        <w:t>特此证明。</w:t>
      </w:r>
    </w:p>
    <w:p>
      <w:pPr>
        <w:spacing w:line="500" w:lineRule="exact"/>
        <w:ind w:left="540"/>
        <w:rPr>
          <w:rFonts w:ascii="仿宋" w:hAnsi="仿宋" w:eastAsia="仿宋"/>
          <w:sz w:val="24"/>
        </w:rPr>
      </w:pPr>
    </w:p>
    <w:p>
      <w:pPr>
        <w:spacing w:line="500" w:lineRule="exact"/>
        <w:ind w:left="540"/>
        <w:rPr>
          <w:rFonts w:ascii="仿宋" w:hAnsi="仿宋" w:eastAsia="仿宋"/>
          <w:sz w:val="24"/>
        </w:rPr>
      </w:pPr>
    </w:p>
    <w:p>
      <w:pPr>
        <w:spacing w:line="500" w:lineRule="exact"/>
        <w:ind w:left="540"/>
        <w:rPr>
          <w:rFonts w:ascii="仿宋" w:hAnsi="仿宋" w:eastAsia="仿宋"/>
          <w:sz w:val="24"/>
        </w:rPr>
      </w:pPr>
      <w:r>
        <w:rPr>
          <w:rFonts w:hint="eastAsia" w:ascii="仿宋" w:hAnsi="仿宋" w:eastAsia="仿宋"/>
          <w:sz w:val="24"/>
        </w:rPr>
        <w:t>附件：法定代表人有效身份证正反面复印件</w:t>
      </w:r>
    </w:p>
    <w:p>
      <w:pPr>
        <w:spacing w:line="500" w:lineRule="exact"/>
        <w:ind w:left="540"/>
        <w:rPr>
          <w:rFonts w:ascii="仿宋" w:hAnsi="仿宋" w:eastAsia="仿宋"/>
          <w:sz w:val="24"/>
        </w:rPr>
      </w:pPr>
    </w:p>
    <w:p>
      <w:pPr>
        <w:spacing w:line="500" w:lineRule="exact"/>
        <w:ind w:left="540"/>
        <w:jc w:val="right"/>
        <w:rPr>
          <w:rFonts w:ascii="仿宋" w:hAnsi="仿宋" w:eastAsia="仿宋"/>
          <w:sz w:val="24"/>
        </w:rPr>
      </w:pPr>
      <w:r>
        <w:rPr>
          <w:rFonts w:hint="eastAsia" w:ascii="仿宋" w:hAnsi="仿宋" w:eastAsia="仿宋"/>
          <w:sz w:val="24"/>
        </w:rPr>
        <w:t>投标人名称（公章）</w:t>
      </w:r>
    </w:p>
    <w:p>
      <w:pPr>
        <w:spacing w:line="500" w:lineRule="exact"/>
        <w:ind w:left="540"/>
        <w:jc w:val="right"/>
        <w:rPr>
          <w:rFonts w:ascii="仿宋" w:hAnsi="仿宋" w:eastAsia="仿宋"/>
          <w:sz w:val="24"/>
        </w:rPr>
      </w:pPr>
    </w:p>
    <w:p>
      <w:pPr>
        <w:snapToGrid w:val="0"/>
        <w:spacing w:before="120" w:beforeLines="50" w:after="50"/>
        <w:ind w:left="540"/>
        <w:jc w:val="right"/>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napToGrid w:val="0"/>
        <w:spacing w:before="120" w:beforeLines="50" w:after="50"/>
        <w:jc w:val="center"/>
        <w:rPr>
          <w:rFonts w:ascii="仿宋" w:hAnsi="仿宋" w:eastAsia="仿宋"/>
          <w:b/>
          <w:sz w:val="24"/>
        </w:rPr>
      </w:pPr>
    </w:p>
    <w:p>
      <w:pPr>
        <w:snapToGrid w:val="0"/>
        <w:spacing w:before="120" w:beforeLines="50" w:after="50"/>
        <w:jc w:val="left"/>
        <w:rPr>
          <w:rFonts w:ascii="仿宋" w:hAnsi="仿宋" w:eastAsia="仿宋"/>
          <w:b/>
          <w:sz w:val="24"/>
          <w:szCs w:val="20"/>
        </w:rPr>
      </w:pPr>
      <w:r>
        <w:rPr>
          <w:rFonts w:hint="eastAsia" w:ascii="仿宋" w:hAnsi="仿宋" w:eastAsia="仿宋"/>
          <w:sz w:val="24"/>
        </w:rPr>
        <w:t>注：自然人投标的无需提供</w:t>
      </w:r>
    </w:p>
    <w:p>
      <w:pPr>
        <w:snapToGrid w:val="0"/>
        <w:spacing w:before="120" w:beforeLines="50" w:after="50"/>
        <w:jc w:val="left"/>
        <w:rPr>
          <w:rFonts w:ascii="仿宋" w:hAnsi="仿宋" w:eastAsia="仿宋"/>
          <w:b/>
          <w:sz w:val="24"/>
          <w:szCs w:val="20"/>
        </w:rPr>
      </w:pPr>
      <w:r>
        <w:rPr>
          <w:rFonts w:ascii="仿宋" w:hAnsi="仿宋" w:eastAsia="仿宋"/>
          <w:b/>
          <w:sz w:val="24"/>
        </w:rPr>
        <w:br w:type="page"/>
      </w:r>
      <w:r>
        <w:rPr>
          <w:rFonts w:hint="eastAsia" w:ascii="仿宋" w:hAnsi="仿宋" w:eastAsia="仿宋"/>
          <w:b/>
          <w:sz w:val="24"/>
        </w:rPr>
        <w:t>5.授权委托书格式</w:t>
      </w:r>
    </w:p>
    <w:p>
      <w:pPr>
        <w:snapToGrid w:val="0"/>
        <w:spacing w:before="120" w:beforeLines="50" w:after="50"/>
        <w:jc w:val="center"/>
        <w:rPr>
          <w:rFonts w:ascii="仿宋" w:hAnsi="仿宋" w:eastAsia="仿宋"/>
          <w:b/>
          <w:sz w:val="44"/>
          <w:szCs w:val="44"/>
        </w:rPr>
      </w:pPr>
    </w:p>
    <w:p>
      <w:pPr>
        <w:spacing w:line="360" w:lineRule="auto"/>
        <w:contextualSpacing/>
        <w:jc w:val="center"/>
        <w:rPr>
          <w:rFonts w:ascii="仿宋" w:hAnsi="仿宋" w:eastAsia="仿宋" w:cs="方正小标宋简体"/>
          <w:bCs/>
          <w:sz w:val="44"/>
          <w:szCs w:val="44"/>
        </w:rPr>
      </w:pPr>
      <w:r>
        <w:rPr>
          <w:rFonts w:hint="eastAsia" w:ascii="仿宋" w:hAnsi="仿宋" w:eastAsia="仿宋" w:cs="方正小标宋简体"/>
          <w:bCs/>
          <w:sz w:val="44"/>
          <w:szCs w:val="44"/>
        </w:rPr>
        <w:t>授权委托书</w:t>
      </w:r>
    </w:p>
    <w:p>
      <w:pPr>
        <w:spacing w:line="360" w:lineRule="auto"/>
        <w:contextualSpacing/>
        <w:jc w:val="center"/>
        <w:rPr>
          <w:rFonts w:ascii="仿宋" w:hAnsi="仿宋" w:eastAsia="仿宋" w:cs="方正小标宋简体"/>
          <w:bCs/>
          <w:sz w:val="32"/>
          <w:szCs w:val="32"/>
        </w:rPr>
      </w:pPr>
      <w:r>
        <w:rPr>
          <w:rFonts w:hint="eastAsia" w:ascii="仿宋" w:hAnsi="仿宋" w:eastAsia="仿宋" w:cs="方正小标宋简体"/>
          <w:bCs/>
          <w:sz w:val="32"/>
          <w:szCs w:val="32"/>
        </w:rPr>
        <w:t>（非联合体投标格式）</w:t>
      </w:r>
    </w:p>
    <w:p>
      <w:pPr>
        <w:spacing w:line="360" w:lineRule="auto"/>
        <w:contextualSpacing/>
        <w:jc w:val="center"/>
        <w:rPr>
          <w:rFonts w:ascii="仿宋" w:hAnsi="仿宋" w:eastAsia="仿宋" w:cs="方正小标宋简体"/>
          <w:bCs/>
          <w:sz w:val="24"/>
        </w:rPr>
      </w:pPr>
      <w:r>
        <w:rPr>
          <w:rFonts w:hint="eastAsia" w:ascii="仿宋" w:hAnsi="仿宋" w:eastAsia="仿宋" w:cs="方正小标宋简体"/>
          <w:bCs/>
          <w:sz w:val="32"/>
          <w:szCs w:val="32"/>
        </w:rPr>
        <w:t>（如有委托时）</w:t>
      </w:r>
    </w:p>
    <w:p>
      <w:pPr>
        <w:spacing w:line="440" w:lineRule="exact"/>
        <w:contextualSpacing/>
        <w:jc w:val="center"/>
        <w:rPr>
          <w:rFonts w:ascii="仿宋" w:hAnsi="仿宋" w:eastAsia="仿宋"/>
          <w:b/>
          <w:sz w:val="24"/>
        </w:rPr>
      </w:pPr>
    </w:p>
    <w:p>
      <w:pPr>
        <w:spacing w:line="440" w:lineRule="exact"/>
        <w:contextualSpacing/>
        <w:rPr>
          <w:rFonts w:ascii="仿宋" w:hAnsi="仿宋" w:eastAsia="仿宋"/>
          <w:b/>
          <w:bCs/>
          <w:sz w:val="24"/>
        </w:rPr>
      </w:pPr>
      <w:r>
        <w:rPr>
          <w:rFonts w:hint="eastAsia" w:ascii="仿宋" w:hAnsi="仿宋" w:eastAsia="仿宋"/>
          <w:bCs/>
          <w:sz w:val="24"/>
        </w:rPr>
        <w:t>致：</w:t>
      </w:r>
      <w:r>
        <w:rPr>
          <w:rFonts w:hint="eastAsia" w:ascii="仿宋" w:hAnsi="仿宋" w:eastAsia="仿宋"/>
          <w:sz w:val="24"/>
          <w:u w:val="single"/>
        </w:rPr>
        <w:t>采购人名称</w:t>
      </w:r>
      <w:r>
        <w:rPr>
          <w:rFonts w:hint="eastAsia" w:ascii="仿宋" w:hAnsi="仿宋" w:eastAsia="仿宋"/>
          <w:sz w:val="24"/>
        </w:rPr>
        <w:t>：</w:t>
      </w:r>
    </w:p>
    <w:p>
      <w:pPr>
        <w:spacing w:line="440" w:lineRule="exact"/>
        <w:ind w:firstLine="566" w:firstLineChars="236"/>
        <w:contextualSpacing/>
        <w:rPr>
          <w:rFonts w:ascii="仿宋" w:hAnsi="仿宋" w:eastAsia="仿宋"/>
          <w:sz w:val="24"/>
        </w:rPr>
      </w:pPr>
      <w:r>
        <w:rPr>
          <w:rFonts w:hint="eastAsia" w:ascii="仿宋" w:hAnsi="仿宋" w:eastAsia="仿宋"/>
          <w:sz w:val="24"/>
        </w:rPr>
        <w:t>我</w:t>
      </w:r>
      <w:r>
        <w:rPr>
          <w:rFonts w:hint="eastAsia" w:ascii="仿宋" w:hAnsi="仿宋" w:eastAsia="仿宋"/>
          <w:sz w:val="24"/>
          <w:u w:val="single"/>
        </w:rPr>
        <w:t xml:space="preserve">       </w:t>
      </w:r>
      <w:r>
        <w:rPr>
          <w:rFonts w:hint="eastAsia" w:ascii="仿宋" w:hAnsi="仿宋" w:eastAsia="仿宋"/>
          <w:sz w:val="24"/>
        </w:rPr>
        <w:t>（姓名）系</w:t>
      </w:r>
      <w:r>
        <w:rPr>
          <w:rFonts w:hint="eastAsia" w:ascii="仿宋" w:hAnsi="仿宋" w:eastAsia="仿宋"/>
          <w:sz w:val="24"/>
          <w:u w:val="single"/>
        </w:rPr>
        <w:t xml:space="preserve">      </w:t>
      </w:r>
      <w:r>
        <w:rPr>
          <w:rFonts w:hint="eastAsia" w:ascii="仿宋" w:hAnsi="仿宋" w:eastAsia="仿宋"/>
          <w:sz w:val="24"/>
        </w:rPr>
        <w:t>（投标人名称）的法定代表人，现授权委托</w:t>
      </w:r>
      <w:r>
        <w:rPr>
          <w:rFonts w:hint="eastAsia" w:ascii="仿宋" w:hAnsi="仿宋" w:eastAsia="仿宋"/>
          <w:sz w:val="24"/>
          <w:u w:val="single"/>
        </w:rPr>
        <w:t xml:space="preserve">              （姓名）</w:t>
      </w:r>
      <w:r>
        <w:rPr>
          <w:rFonts w:hint="eastAsia" w:ascii="仿宋" w:hAnsi="仿宋" w:eastAsia="仿宋"/>
          <w:sz w:val="24"/>
        </w:rPr>
        <w:t>以我方的名义参加</w:t>
      </w:r>
      <w:r>
        <w:rPr>
          <w:rFonts w:hint="eastAsia" w:ascii="仿宋" w:hAnsi="仿宋" w:eastAsia="仿宋"/>
          <w:sz w:val="24"/>
          <w:u w:val="single"/>
        </w:rPr>
        <w:t xml:space="preserve">              </w:t>
      </w:r>
      <w:r>
        <w:rPr>
          <w:rFonts w:hint="eastAsia" w:ascii="仿宋" w:hAnsi="仿宋" w:eastAsia="仿宋"/>
          <w:sz w:val="24"/>
        </w:rPr>
        <w:t>项目的投标活动，并代表我方全权办理针对上述项目的所有采购程序和环节的具体事务和签署相关文件。</w:t>
      </w:r>
    </w:p>
    <w:p>
      <w:pPr>
        <w:spacing w:line="440" w:lineRule="exact"/>
        <w:contextualSpacing/>
        <w:rPr>
          <w:rFonts w:ascii="仿宋" w:hAnsi="仿宋" w:eastAsia="仿宋"/>
          <w:sz w:val="24"/>
        </w:rPr>
      </w:pPr>
      <w:r>
        <w:rPr>
          <w:rFonts w:hint="eastAsia" w:ascii="仿宋" w:hAnsi="仿宋" w:eastAsia="仿宋"/>
          <w:sz w:val="24"/>
        </w:rPr>
        <w:t xml:space="preserve">    我方对委托代理人的签字事项负全部责任。</w:t>
      </w:r>
    </w:p>
    <w:p>
      <w:pPr>
        <w:spacing w:line="440" w:lineRule="exact"/>
        <w:ind w:firstLine="480"/>
        <w:contextualSpacing/>
        <w:rPr>
          <w:rFonts w:ascii="仿宋" w:hAnsi="仿宋" w:eastAsia="仿宋"/>
          <w:sz w:val="24"/>
        </w:rPr>
      </w:pPr>
      <w:r>
        <w:rPr>
          <w:rFonts w:hint="eastAsia" w:ascii="仿宋" w:hAnsi="仿宋" w:eastAsia="仿宋"/>
          <w:sz w:val="24"/>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ascii="仿宋" w:hAnsi="仿宋" w:eastAsia="仿宋"/>
          <w:sz w:val="24"/>
        </w:rPr>
      </w:pPr>
      <w:r>
        <w:rPr>
          <w:rFonts w:hint="eastAsia" w:ascii="仿宋" w:hAnsi="仿宋" w:eastAsia="仿宋"/>
          <w:sz w:val="24"/>
        </w:rPr>
        <w:t>委托代理人无转委托权，特此委托。</w:t>
      </w:r>
    </w:p>
    <w:p>
      <w:pPr>
        <w:spacing w:line="440" w:lineRule="exact"/>
        <w:ind w:firstLine="480"/>
        <w:contextualSpacing/>
        <w:rPr>
          <w:rFonts w:ascii="仿宋" w:hAnsi="仿宋" w:eastAsia="仿宋"/>
          <w:sz w:val="24"/>
        </w:rPr>
      </w:pPr>
      <w:r>
        <w:rPr>
          <w:rFonts w:hint="eastAsia" w:ascii="仿宋" w:hAnsi="仿宋" w:eastAsia="仿宋"/>
          <w:sz w:val="24"/>
        </w:rPr>
        <w:t>附：法定代表人身份证明及委托代理人有效身份证正反面复印件</w:t>
      </w:r>
    </w:p>
    <w:p>
      <w:pPr>
        <w:spacing w:line="440" w:lineRule="exact"/>
        <w:contextualSpacing/>
        <w:rPr>
          <w:rFonts w:ascii="仿宋" w:hAnsi="仿宋" w:eastAsia="仿宋"/>
          <w:sz w:val="24"/>
        </w:rPr>
      </w:pPr>
    </w:p>
    <w:p>
      <w:pPr>
        <w:spacing w:line="440" w:lineRule="exact"/>
        <w:contextualSpacing/>
        <w:rPr>
          <w:rFonts w:ascii="仿宋" w:hAnsi="仿宋" w:eastAsia="仿宋"/>
          <w:sz w:val="24"/>
          <w:u w:val="single"/>
        </w:rPr>
      </w:pPr>
      <w:r>
        <w:rPr>
          <w:rFonts w:hint="eastAsia" w:ascii="仿宋" w:hAnsi="仿宋" w:eastAsia="仿宋"/>
          <w:sz w:val="24"/>
        </w:rPr>
        <w:t>委托代理人（签字）：</w:t>
      </w:r>
      <w:r>
        <w:rPr>
          <w:rFonts w:hint="eastAsia" w:ascii="仿宋" w:hAnsi="仿宋" w:eastAsia="仿宋"/>
          <w:sz w:val="24"/>
          <w:u w:val="single"/>
        </w:rPr>
        <w:t xml:space="preserve">               </w:t>
      </w:r>
      <w:r>
        <w:rPr>
          <w:rFonts w:hint="eastAsia" w:ascii="仿宋" w:hAnsi="仿宋" w:eastAsia="仿宋"/>
          <w:sz w:val="24"/>
        </w:rPr>
        <w:t xml:space="preserve">            法定代表人（签字或者盖章）：</w:t>
      </w:r>
      <w:r>
        <w:rPr>
          <w:rFonts w:hint="eastAsia" w:ascii="仿宋" w:hAnsi="仿宋" w:eastAsia="仿宋"/>
          <w:sz w:val="24"/>
          <w:u w:val="single"/>
        </w:rPr>
        <w:t xml:space="preserve">              </w:t>
      </w:r>
    </w:p>
    <w:p>
      <w:pPr>
        <w:spacing w:line="440" w:lineRule="exact"/>
        <w:contextualSpacing/>
        <w:rPr>
          <w:rFonts w:ascii="仿宋" w:hAnsi="仿宋" w:eastAsia="仿宋"/>
          <w:sz w:val="24"/>
        </w:rPr>
      </w:pPr>
      <w:r>
        <w:rPr>
          <w:rFonts w:hint="eastAsia" w:ascii="仿宋" w:hAnsi="仿宋" w:eastAsia="仿宋"/>
          <w:sz w:val="24"/>
        </w:rPr>
        <w:t>委托代理人身份证号码：</w:t>
      </w:r>
      <w:r>
        <w:rPr>
          <w:rFonts w:hint="eastAsia" w:ascii="仿宋" w:hAnsi="仿宋" w:eastAsia="仿宋"/>
          <w:sz w:val="24"/>
          <w:u w:val="single"/>
        </w:rPr>
        <w:t xml:space="preserve">                             </w:t>
      </w:r>
      <w:r>
        <w:rPr>
          <w:rFonts w:hint="eastAsia" w:ascii="仿宋" w:hAnsi="仿宋" w:eastAsia="仿宋"/>
          <w:sz w:val="24"/>
        </w:rPr>
        <w:t xml:space="preserve"> </w:t>
      </w:r>
    </w:p>
    <w:p>
      <w:pPr>
        <w:spacing w:line="440" w:lineRule="exact"/>
        <w:contextualSpacing/>
        <w:jc w:val="center"/>
        <w:rPr>
          <w:rFonts w:ascii="仿宋" w:hAnsi="仿宋" w:eastAsia="仿宋"/>
          <w:sz w:val="24"/>
        </w:rPr>
      </w:pPr>
      <w:r>
        <w:rPr>
          <w:rFonts w:hint="eastAsia" w:ascii="仿宋" w:hAnsi="仿宋" w:eastAsia="仿宋"/>
          <w:sz w:val="24"/>
        </w:rPr>
        <w:t xml:space="preserve">                                                投标人（盖公章）：</w:t>
      </w:r>
    </w:p>
    <w:p>
      <w:pPr>
        <w:spacing w:line="440" w:lineRule="exact"/>
        <w:contextualSpacing/>
        <w:jc w:val="center"/>
        <w:rPr>
          <w:rFonts w:ascii="仿宋" w:hAnsi="仿宋" w:eastAsia="仿宋"/>
          <w:sz w:val="24"/>
        </w:rPr>
      </w:pPr>
      <w:r>
        <w:rPr>
          <w:rFonts w:hint="eastAsia" w:ascii="仿宋" w:hAnsi="仿宋" w:eastAsia="仿宋"/>
          <w:sz w:val="24"/>
        </w:rPr>
        <w:t xml:space="preserve">                                              年    月    日</w:t>
      </w:r>
    </w:p>
    <w:p>
      <w:pPr>
        <w:spacing w:line="440" w:lineRule="exact"/>
        <w:contextualSpacing/>
        <w:rPr>
          <w:rFonts w:ascii="仿宋" w:hAnsi="仿宋" w:eastAsia="仿宋" w:cs="仿宋_GB2312"/>
          <w:sz w:val="24"/>
        </w:rPr>
      </w:pPr>
      <w:r>
        <w:rPr>
          <w:rFonts w:hint="eastAsia" w:ascii="仿宋" w:hAnsi="仿宋" w:eastAsia="仿宋" w:cs="仿宋_GB2312"/>
          <w:sz w:val="24"/>
        </w:rPr>
        <w:t>注：1.</w:t>
      </w:r>
      <w:bookmarkStart w:id="168" w:name="_Hlk65851555"/>
      <w:bookmarkStart w:id="169" w:name="_Hlk65851620"/>
      <w:r>
        <w:rPr>
          <w:rFonts w:hint="eastAsia" w:ascii="仿宋" w:hAnsi="仿宋" w:eastAsia="仿宋" w:cs="仿宋_GB2312"/>
          <w:sz w:val="24"/>
        </w:rPr>
        <w:t>法定代表人必须在授权委托书上亲笔签字或者盖章，</w:t>
      </w:r>
      <w:bookmarkEnd w:id="168"/>
      <w:r>
        <w:rPr>
          <w:rFonts w:hint="eastAsia" w:ascii="仿宋" w:hAnsi="仿宋" w:eastAsia="仿宋" w:cs="仿宋_GB2312"/>
          <w:sz w:val="24"/>
        </w:rPr>
        <w:t>委托代理人必须在授权委托书上亲笔签字，</w:t>
      </w:r>
      <w:r>
        <w:rPr>
          <w:rFonts w:hint="eastAsia" w:ascii="仿宋" w:hAnsi="仿宋" w:eastAsia="仿宋" w:cs="仿宋_GB2312"/>
          <w:b/>
          <w:bCs/>
          <w:sz w:val="24"/>
        </w:rPr>
        <w:t>否则按无效投标处理</w:t>
      </w:r>
      <w:r>
        <w:rPr>
          <w:rFonts w:hint="eastAsia" w:ascii="仿宋" w:hAnsi="仿宋" w:eastAsia="仿宋" w:cs="仿宋_GB2312"/>
          <w:sz w:val="24"/>
        </w:rPr>
        <w:t>；</w:t>
      </w:r>
      <w:bookmarkEnd w:id="169"/>
    </w:p>
    <w:p>
      <w:pPr>
        <w:spacing w:line="440" w:lineRule="exact"/>
        <w:ind w:firstLine="480" w:firstLineChars="200"/>
        <w:contextualSpacing/>
        <w:jc w:val="left"/>
        <w:rPr>
          <w:rFonts w:ascii="仿宋" w:hAnsi="仿宋" w:eastAsia="仿宋"/>
          <w:sz w:val="24"/>
        </w:rPr>
      </w:pPr>
      <w:r>
        <w:rPr>
          <w:rFonts w:hint="eastAsia" w:ascii="仿宋" w:hAnsi="仿宋" w:eastAsia="仿宋" w:cs="仿宋_GB2312"/>
          <w:sz w:val="24"/>
        </w:rPr>
        <w:t>2.法人、其他组织投标时“我方”是指“我单位”，自然人投标时“我方”是指“本人”。</w:t>
      </w:r>
    </w:p>
    <w:p>
      <w:pPr>
        <w:snapToGrid w:val="0"/>
        <w:spacing w:before="120" w:beforeLines="50" w:after="50"/>
        <w:ind w:firstLine="566" w:firstLineChars="236"/>
        <w:jc w:val="center"/>
        <w:rPr>
          <w:rFonts w:ascii="仿宋" w:hAnsi="仿宋" w:eastAsia="仿宋" w:cs="方正小标宋简体"/>
          <w:sz w:val="44"/>
          <w:szCs w:val="44"/>
        </w:rPr>
      </w:pPr>
      <w:r>
        <w:rPr>
          <w:rFonts w:ascii="仿宋" w:hAnsi="仿宋" w:eastAsia="仿宋"/>
          <w:sz w:val="24"/>
        </w:rPr>
        <w:br w:type="page"/>
      </w:r>
      <w:r>
        <w:rPr>
          <w:rFonts w:hint="eastAsia" w:ascii="仿宋" w:hAnsi="仿宋" w:eastAsia="仿宋" w:cs="方正小标宋简体"/>
          <w:sz w:val="44"/>
          <w:szCs w:val="44"/>
        </w:rPr>
        <w:t>授权委托书</w:t>
      </w:r>
    </w:p>
    <w:p>
      <w:pPr>
        <w:snapToGrid w:val="0"/>
        <w:spacing w:before="120" w:beforeLines="50" w:after="50"/>
        <w:ind w:firstLine="755" w:firstLineChars="236"/>
        <w:jc w:val="center"/>
        <w:rPr>
          <w:rFonts w:ascii="仿宋" w:hAnsi="仿宋" w:eastAsia="仿宋" w:cs="方正小标宋简体"/>
          <w:sz w:val="32"/>
          <w:szCs w:val="32"/>
        </w:rPr>
      </w:pPr>
      <w:r>
        <w:rPr>
          <w:rFonts w:hint="eastAsia" w:ascii="仿宋" w:hAnsi="仿宋" w:eastAsia="仿宋" w:cs="方正小标宋简体"/>
          <w:sz w:val="32"/>
          <w:szCs w:val="32"/>
        </w:rPr>
        <w:t>（联合体投标格式）</w:t>
      </w:r>
    </w:p>
    <w:p>
      <w:pPr>
        <w:snapToGrid w:val="0"/>
        <w:spacing w:before="120" w:beforeLines="50" w:after="50"/>
        <w:ind w:firstLine="755" w:firstLineChars="236"/>
        <w:jc w:val="center"/>
        <w:rPr>
          <w:rFonts w:ascii="仿宋" w:hAnsi="仿宋" w:eastAsia="仿宋" w:cs="方正小标宋简体"/>
          <w:sz w:val="24"/>
        </w:rPr>
      </w:pPr>
      <w:r>
        <w:rPr>
          <w:rFonts w:hint="eastAsia" w:ascii="仿宋" w:hAnsi="仿宋" w:eastAsia="仿宋" w:cs="方正小标宋简体"/>
          <w:sz w:val="32"/>
          <w:szCs w:val="32"/>
        </w:rPr>
        <w:t>（如有委托时）</w:t>
      </w:r>
    </w:p>
    <w:p>
      <w:pPr>
        <w:spacing w:line="440" w:lineRule="exact"/>
        <w:contextualSpacing/>
        <w:jc w:val="left"/>
        <w:rPr>
          <w:rFonts w:ascii="仿宋" w:hAnsi="仿宋" w:eastAsia="仿宋"/>
          <w:sz w:val="24"/>
        </w:rPr>
      </w:pPr>
      <w:r>
        <w:rPr>
          <w:rFonts w:hint="eastAsia" w:ascii="仿宋" w:hAnsi="仿宋" w:eastAsia="仿宋"/>
          <w:bCs/>
          <w:sz w:val="24"/>
        </w:rPr>
        <w:t>致：</w:t>
      </w:r>
      <w:r>
        <w:rPr>
          <w:rFonts w:hint="eastAsia" w:ascii="仿宋" w:hAnsi="仿宋" w:eastAsia="仿宋"/>
          <w:sz w:val="24"/>
          <w:u w:val="single"/>
        </w:rPr>
        <w:t>采购人名称</w:t>
      </w:r>
      <w:r>
        <w:rPr>
          <w:rFonts w:hint="eastAsia" w:ascii="仿宋" w:hAnsi="仿宋" w:eastAsia="仿宋"/>
          <w:sz w:val="24"/>
        </w:rPr>
        <w:t>：</w:t>
      </w:r>
    </w:p>
    <w:p>
      <w:pPr>
        <w:spacing w:line="440" w:lineRule="exact"/>
        <w:ind w:firstLine="566" w:firstLineChars="236"/>
        <w:contextualSpacing/>
        <w:rPr>
          <w:rFonts w:ascii="仿宋" w:hAnsi="仿宋" w:eastAsia="仿宋"/>
          <w:sz w:val="24"/>
        </w:rPr>
      </w:pPr>
      <w:r>
        <w:rPr>
          <w:rFonts w:hint="eastAsia" w:ascii="仿宋" w:hAnsi="仿宋" w:eastAsia="仿宋"/>
          <w:sz w:val="24"/>
        </w:rPr>
        <w:t xml:space="preserve">根据 </w:t>
      </w:r>
      <w:r>
        <w:rPr>
          <w:rFonts w:hint="eastAsia" w:ascii="仿宋" w:hAnsi="仿宋" w:eastAsia="仿宋"/>
          <w:sz w:val="24"/>
          <w:u w:val="single"/>
        </w:rPr>
        <w:t xml:space="preserve"> （牵头人名称）</w:t>
      </w:r>
      <w:r>
        <w:rPr>
          <w:rFonts w:hint="eastAsia" w:ascii="仿宋" w:hAnsi="仿宋" w:eastAsia="仿宋"/>
          <w:sz w:val="24"/>
        </w:rPr>
        <w:t>与</w:t>
      </w:r>
      <w:r>
        <w:rPr>
          <w:rFonts w:hint="eastAsia" w:ascii="仿宋" w:hAnsi="仿宋" w:eastAsia="仿宋"/>
          <w:sz w:val="24"/>
          <w:u w:val="single"/>
        </w:rPr>
        <w:t>（联合体其他成员名称）</w:t>
      </w:r>
      <w:r>
        <w:rPr>
          <w:rFonts w:hint="eastAsia" w:ascii="仿宋" w:hAnsi="仿宋" w:eastAsia="仿宋"/>
          <w:sz w:val="24"/>
        </w:rPr>
        <w:t>签订的《联合体投标协议书》的内容，</w:t>
      </w:r>
      <w:r>
        <w:rPr>
          <w:rFonts w:hint="eastAsia" w:ascii="仿宋" w:hAnsi="仿宋" w:eastAsia="仿宋"/>
          <w:sz w:val="24"/>
          <w:u w:val="single"/>
        </w:rPr>
        <w:t>（牵头人名称）</w:t>
      </w:r>
      <w:r>
        <w:rPr>
          <w:rFonts w:hint="eastAsia" w:ascii="仿宋" w:hAnsi="仿宋" w:eastAsia="仿宋"/>
          <w:sz w:val="24"/>
        </w:rPr>
        <w:t>的法定代表人</w:t>
      </w:r>
      <w:r>
        <w:rPr>
          <w:rFonts w:hint="eastAsia" w:ascii="仿宋" w:hAnsi="仿宋" w:eastAsia="仿宋"/>
          <w:sz w:val="24"/>
          <w:u w:val="single"/>
        </w:rPr>
        <w:t>（姓名）</w:t>
      </w:r>
      <w:r>
        <w:rPr>
          <w:rFonts w:hint="eastAsia" w:ascii="仿宋" w:hAnsi="仿宋" w:eastAsia="仿宋"/>
          <w:sz w:val="24"/>
        </w:rPr>
        <w:t>现授权委托</w:t>
      </w:r>
      <w:r>
        <w:rPr>
          <w:rFonts w:hint="eastAsia" w:ascii="仿宋" w:hAnsi="仿宋" w:eastAsia="仿宋"/>
          <w:sz w:val="24"/>
          <w:u w:val="single"/>
        </w:rPr>
        <w:t xml:space="preserve">              （姓名）</w:t>
      </w:r>
      <w:r>
        <w:rPr>
          <w:rFonts w:hint="eastAsia" w:ascii="仿宋" w:hAnsi="仿宋" w:eastAsia="仿宋"/>
          <w:sz w:val="24"/>
        </w:rPr>
        <w:t>以我方的名义参加</w:t>
      </w:r>
      <w:r>
        <w:rPr>
          <w:rFonts w:hint="eastAsia" w:ascii="仿宋" w:hAnsi="仿宋" w:eastAsia="仿宋"/>
          <w:sz w:val="24"/>
          <w:u w:val="single"/>
        </w:rPr>
        <w:t xml:space="preserve">              </w:t>
      </w:r>
      <w:r>
        <w:rPr>
          <w:rFonts w:hint="eastAsia" w:ascii="仿宋" w:hAnsi="仿宋" w:eastAsia="仿宋"/>
          <w:sz w:val="24"/>
        </w:rPr>
        <w:t>项目的投标活动，并代表我方全权办理针对上述项目的所有采购程序和环节的具体事务和签署相关文件。</w:t>
      </w:r>
    </w:p>
    <w:p>
      <w:pPr>
        <w:spacing w:line="440" w:lineRule="exact"/>
        <w:ind w:firstLine="566" w:firstLineChars="236"/>
        <w:contextualSpacing/>
        <w:rPr>
          <w:rFonts w:ascii="仿宋" w:hAnsi="仿宋" w:eastAsia="仿宋"/>
          <w:sz w:val="24"/>
        </w:rPr>
      </w:pPr>
      <w:r>
        <w:rPr>
          <w:rFonts w:hint="eastAsia" w:ascii="仿宋" w:hAnsi="仿宋" w:eastAsia="仿宋"/>
          <w:sz w:val="24"/>
        </w:rPr>
        <w:t>我方对委托代理人的签字事项负全部责任。</w:t>
      </w:r>
    </w:p>
    <w:p>
      <w:pPr>
        <w:spacing w:line="440" w:lineRule="exact"/>
        <w:ind w:firstLine="566" w:firstLineChars="236"/>
        <w:contextualSpacing/>
        <w:rPr>
          <w:rFonts w:ascii="仿宋" w:hAnsi="仿宋" w:eastAsia="仿宋"/>
          <w:sz w:val="24"/>
        </w:rPr>
      </w:pPr>
      <w:r>
        <w:rPr>
          <w:rFonts w:hint="eastAsia" w:ascii="仿宋" w:hAnsi="仿宋" w:eastAsia="仿宋"/>
          <w:sz w:val="24"/>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ascii="仿宋" w:hAnsi="仿宋" w:eastAsia="仿宋"/>
          <w:sz w:val="24"/>
        </w:rPr>
      </w:pPr>
      <w:r>
        <w:rPr>
          <w:rFonts w:hint="eastAsia" w:ascii="仿宋" w:hAnsi="仿宋" w:eastAsia="仿宋"/>
          <w:sz w:val="24"/>
        </w:rPr>
        <w:t>委托代理人无转委托权，特此委托。</w:t>
      </w:r>
    </w:p>
    <w:p>
      <w:pPr>
        <w:spacing w:line="440" w:lineRule="exact"/>
        <w:ind w:firstLine="566" w:firstLineChars="236"/>
        <w:contextualSpacing/>
        <w:rPr>
          <w:rFonts w:ascii="仿宋" w:hAnsi="仿宋" w:eastAsia="仿宋"/>
          <w:sz w:val="24"/>
        </w:rPr>
      </w:pPr>
      <w:r>
        <w:rPr>
          <w:rFonts w:hint="eastAsia" w:ascii="仿宋" w:hAnsi="仿宋" w:eastAsia="仿宋"/>
          <w:sz w:val="24"/>
        </w:rPr>
        <w:t>附：牵头人法定代表人身份证明及委托代理人有效身份证正反面复印件</w:t>
      </w:r>
    </w:p>
    <w:p>
      <w:pPr>
        <w:spacing w:line="440" w:lineRule="exact"/>
        <w:ind w:firstLine="566" w:firstLineChars="236"/>
        <w:contextualSpacing/>
        <w:rPr>
          <w:rFonts w:ascii="仿宋" w:hAnsi="仿宋" w:eastAsia="仿宋"/>
          <w:sz w:val="24"/>
        </w:rPr>
      </w:pPr>
    </w:p>
    <w:p>
      <w:pPr>
        <w:spacing w:line="440" w:lineRule="exact"/>
        <w:ind w:firstLine="566" w:firstLineChars="236"/>
        <w:contextualSpacing/>
        <w:rPr>
          <w:rFonts w:ascii="仿宋" w:hAnsi="仿宋" w:eastAsia="仿宋"/>
          <w:sz w:val="24"/>
        </w:rPr>
      </w:pPr>
      <w:r>
        <w:rPr>
          <w:rFonts w:hint="eastAsia" w:ascii="仿宋" w:hAnsi="仿宋" w:eastAsia="仿宋"/>
          <w:sz w:val="24"/>
        </w:rPr>
        <w:t>牵头人法定代表人（签字或者盖章）：</w:t>
      </w:r>
    </w:p>
    <w:p>
      <w:pPr>
        <w:spacing w:line="440" w:lineRule="exact"/>
        <w:ind w:firstLine="566" w:firstLineChars="236"/>
        <w:contextualSpacing/>
        <w:rPr>
          <w:rFonts w:ascii="仿宋" w:hAnsi="仿宋" w:eastAsia="仿宋"/>
          <w:sz w:val="24"/>
        </w:rPr>
      </w:pPr>
      <w:r>
        <w:rPr>
          <w:rFonts w:hint="eastAsia" w:ascii="仿宋" w:hAnsi="仿宋" w:eastAsia="仿宋"/>
          <w:sz w:val="24"/>
        </w:rPr>
        <w:t>牵头人（盖公章）：</w:t>
      </w:r>
    </w:p>
    <w:p>
      <w:pPr>
        <w:spacing w:line="440" w:lineRule="exact"/>
        <w:ind w:firstLine="566" w:firstLineChars="236"/>
        <w:contextualSpacing/>
        <w:rPr>
          <w:rFonts w:ascii="仿宋" w:hAnsi="仿宋" w:eastAsia="仿宋"/>
          <w:sz w:val="24"/>
        </w:rPr>
      </w:pPr>
      <w:r>
        <w:rPr>
          <w:rFonts w:hint="eastAsia" w:ascii="仿宋" w:hAnsi="仿宋" w:eastAsia="仿宋"/>
          <w:sz w:val="24"/>
        </w:rPr>
        <w:t>日期：    年   月   日</w:t>
      </w:r>
    </w:p>
    <w:p>
      <w:pPr>
        <w:spacing w:line="440" w:lineRule="exact"/>
        <w:ind w:firstLine="566" w:firstLineChars="236"/>
        <w:contextualSpacing/>
        <w:rPr>
          <w:rFonts w:ascii="仿宋" w:hAnsi="仿宋" w:eastAsia="仿宋"/>
          <w:sz w:val="24"/>
        </w:rPr>
      </w:pPr>
    </w:p>
    <w:p>
      <w:pPr>
        <w:spacing w:line="440" w:lineRule="exact"/>
        <w:ind w:firstLine="566" w:firstLineChars="236"/>
        <w:contextualSpacing/>
        <w:rPr>
          <w:rFonts w:ascii="仿宋" w:hAnsi="仿宋" w:eastAsia="仿宋"/>
          <w:sz w:val="24"/>
        </w:rPr>
      </w:pPr>
      <w:r>
        <w:rPr>
          <w:rFonts w:hint="eastAsia" w:ascii="仿宋" w:hAnsi="仿宋" w:eastAsia="仿宋"/>
          <w:sz w:val="24"/>
        </w:rPr>
        <w:t>被授权人（签字）：</w:t>
      </w:r>
    </w:p>
    <w:p>
      <w:pPr>
        <w:spacing w:line="440" w:lineRule="exact"/>
        <w:ind w:firstLine="566" w:firstLineChars="236"/>
        <w:contextualSpacing/>
        <w:rPr>
          <w:rFonts w:ascii="仿宋" w:hAnsi="仿宋" w:eastAsia="仿宋" w:cs="仿宋_GB2312"/>
          <w:sz w:val="32"/>
          <w:szCs w:val="32"/>
        </w:rPr>
      </w:pPr>
      <w:r>
        <w:rPr>
          <w:rFonts w:hint="eastAsia" w:ascii="仿宋" w:hAnsi="仿宋" w:eastAsia="仿宋"/>
          <w:sz w:val="24"/>
        </w:rPr>
        <w:t>日期：    年   月   日</w:t>
      </w:r>
    </w:p>
    <w:p>
      <w:pPr>
        <w:spacing w:line="440" w:lineRule="exact"/>
        <w:contextualSpacing/>
        <w:rPr>
          <w:rFonts w:ascii="仿宋" w:hAnsi="仿宋" w:eastAsia="仿宋" w:cs="仿宋_GB2312"/>
          <w:sz w:val="24"/>
        </w:rPr>
      </w:pPr>
      <w:r>
        <w:rPr>
          <w:rFonts w:hint="eastAsia" w:ascii="仿宋" w:hAnsi="仿宋" w:eastAsia="仿宋" w:cs="仿宋_GB2312"/>
          <w:sz w:val="24"/>
        </w:rPr>
        <w:t>注：1. 法定代表人必须在授权委托书上亲笔签字或者盖章，委托代理人必须在授权委托书上亲笔签字，</w:t>
      </w:r>
      <w:r>
        <w:rPr>
          <w:rFonts w:hint="eastAsia" w:ascii="仿宋" w:hAnsi="仿宋" w:eastAsia="仿宋" w:cs="仿宋_GB2312"/>
          <w:b/>
          <w:bCs/>
          <w:sz w:val="24"/>
        </w:rPr>
        <w:t>否则按无效投标处理</w:t>
      </w:r>
      <w:r>
        <w:rPr>
          <w:rFonts w:hint="eastAsia" w:ascii="仿宋" w:hAnsi="仿宋" w:eastAsia="仿宋" w:cs="仿宋_GB2312"/>
          <w:sz w:val="24"/>
        </w:rPr>
        <w:t>；</w:t>
      </w:r>
    </w:p>
    <w:p>
      <w:pPr>
        <w:spacing w:line="440" w:lineRule="exact"/>
        <w:ind w:firstLine="480" w:firstLineChars="200"/>
        <w:contextualSpacing/>
        <w:jc w:val="left"/>
        <w:rPr>
          <w:rFonts w:ascii="仿宋" w:hAnsi="仿宋" w:eastAsia="仿宋" w:cs="仿宋_GB2312"/>
          <w:sz w:val="24"/>
        </w:rPr>
      </w:pPr>
      <w:r>
        <w:rPr>
          <w:rFonts w:hint="eastAsia" w:ascii="仿宋" w:hAnsi="仿宋" w:eastAsia="仿宋" w:cs="仿宋_GB2312"/>
          <w:sz w:val="24"/>
        </w:rPr>
        <w:t>2.本授权委托书应由联合体牵头人的法定代表人按上述规定签字。</w:t>
      </w:r>
    </w:p>
    <w:p>
      <w:pPr>
        <w:spacing w:line="440" w:lineRule="exact"/>
        <w:ind w:firstLine="480" w:firstLineChars="200"/>
        <w:contextualSpacing/>
        <w:jc w:val="left"/>
        <w:rPr>
          <w:rFonts w:ascii="仿宋" w:hAnsi="仿宋" w:eastAsia="仿宋"/>
          <w:sz w:val="24"/>
        </w:rPr>
      </w:pPr>
      <w:r>
        <w:rPr>
          <w:rFonts w:hint="eastAsia" w:ascii="仿宋" w:hAnsi="仿宋" w:eastAsia="仿宋" w:cs="仿宋_GB2312"/>
          <w:sz w:val="24"/>
        </w:rPr>
        <w:t>3</w:t>
      </w:r>
      <w:r>
        <w:rPr>
          <w:rFonts w:ascii="仿宋" w:hAnsi="仿宋" w:eastAsia="仿宋" w:cs="仿宋_GB2312"/>
          <w:sz w:val="24"/>
        </w:rPr>
        <w:t>.</w:t>
      </w:r>
      <w:r>
        <w:rPr>
          <w:rFonts w:hint="eastAsia" w:ascii="仿宋" w:hAnsi="仿宋" w:eastAsia="仿宋" w:cs="仿宋_GB2312"/>
          <w:sz w:val="24"/>
        </w:rPr>
        <w:t>法人、其他组织投标时“我方”是指“我单位”，自然人投标时“我方”是指“本人”。</w:t>
      </w:r>
    </w:p>
    <w:p>
      <w:pPr>
        <w:snapToGrid w:val="0"/>
        <w:spacing w:before="50" w:after="120" w:afterLines="50"/>
        <w:ind w:firstLine="480" w:firstLineChars="200"/>
        <w:jc w:val="left"/>
        <w:rPr>
          <w:rFonts w:ascii="仿宋" w:hAnsi="仿宋" w:eastAsia="仿宋"/>
          <w:sz w:val="24"/>
        </w:rPr>
        <w:sectPr>
          <w:footerReference r:id="rId7" w:type="first"/>
          <w:footerReference r:id="rId6" w:type="default"/>
          <w:pgSz w:w="11906" w:h="16838"/>
          <w:pgMar w:top="907" w:right="851" w:bottom="907" w:left="851" w:header="851" w:footer="567" w:gutter="0"/>
          <w:pgNumType w:start="1"/>
          <w:cols w:space="720" w:num="1"/>
          <w:docGrid w:linePitch="312" w:charSpace="0"/>
        </w:sectPr>
      </w:pPr>
    </w:p>
    <w:p>
      <w:pPr>
        <w:rPr>
          <w:rFonts w:ascii="仿宋" w:hAnsi="仿宋" w:eastAsia="仿宋"/>
          <w:b/>
          <w:sz w:val="24"/>
          <w:szCs w:val="20"/>
        </w:rPr>
      </w:pPr>
      <w:r>
        <w:rPr>
          <w:rFonts w:hint="eastAsia" w:ascii="仿宋" w:hAnsi="仿宋" w:eastAsia="仿宋"/>
          <w:b/>
          <w:sz w:val="24"/>
        </w:rPr>
        <w:t>6.商务要求偏离表格式（注：按第</w:t>
      </w:r>
      <w:r>
        <w:rPr>
          <w:rFonts w:ascii="仿宋" w:hAnsi="仿宋" w:eastAsia="仿宋"/>
          <w:b/>
          <w:sz w:val="24"/>
        </w:rPr>
        <w:t>二章</w:t>
      </w:r>
      <w:r>
        <w:rPr>
          <w:rFonts w:hint="eastAsia" w:ascii="仿宋" w:hAnsi="仿宋" w:eastAsia="仿宋"/>
          <w:b/>
          <w:sz w:val="24"/>
        </w:rPr>
        <w:t>“</w:t>
      </w:r>
      <w:r>
        <w:rPr>
          <w:rFonts w:ascii="仿宋" w:hAnsi="仿宋" w:eastAsia="仿宋"/>
          <w:b/>
          <w:sz w:val="24"/>
        </w:rPr>
        <w:t>采购需求</w:t>
      </w:r>
      <w:r>
        <w:rPr>
          <w:rFonts w:hint="eastAsia" w:ascii="仿宋" w:hAnsi="仿宋" w:eastAsia="仿宋"/>
          <w:b/>
          <w:sz w:val="24"/>
        </w:rPr>
        <w:t>”</w:t>
      </w:r>
      <w:r>
        <w:rPr>
          <w:rFonts w:ascii="仿宋" w:hAnsi="仿宋" w:eastAsia="仿宋"/>
          <w:b/>
          <w:sz w:val="24"/>
        </w:rPr>
        <w:t>的</w:t>
      </w:r>
      <w:r>
        <w:rPr>
          <w:rFonts w:hint="eastAsia" w:ascii="仿宋" w:hAnsi="仿宋" w:eastAsia="仿宋"/>
          <w:b/>
          <w:sz w:val="24"/>
        </w:rPr>
        <w:t>“</w:t>
      </w:r>
      <w:r>
        <w:rPr>
          <w:rFonts w:ascii="仿宋" w:hAnsi="仿宋" w:eastAsia="仿宋"/>
          <w:b/>
          <w:sz w:val="24"/>
        </w:rPr>
        <w:t>商务</w:t>
      </w:r>
      <w:r>
        <w:rPr>
          <w:rFonts w:hint="eastAsia" w:ascii="仿宋" w:hAnsi="仿宋" w:eastAsia="仿宋"/>
          <w:b/>
          <w:sz w:val="24"/>
        </w:rPr>
        <w:t>要求表”的</w:t>
      </w:r>
      <w:r>
        <w:rPr>
          <w:rFonts w:ascii="仿宋" w:hAnsi="仿宋" w:eastAsia="仿宋"/>
          <w:b/>
          <w:sz w:val="24"/>
        </w:rPr>
        <w:t>内容</w:t>
      </w:r>
      <w:r>
        <w:rPr>
          <w:rFonts w:hint="eastAsia" w:ascii="仿宋" w:hAnsi="仿宋" w:eastAsia="仿宋"/>
          <w:b/>
          <w:sz w:val="24"/>
        </w:rPr>
        <w:t>修改）</w:t>
      </w:r>
    </w:p>
    <w:p>
      <w:pPr>
        <w:wordWrap w:val="0"/>
        <w:snapToGrid w:val="0"/>
        <w:spacing w:before="50"/>
        <w:ind w:right="240"/>
        <w:jc w:val="right"/>
        <w:rPr>
          <w:rFonts w:ascii="仿宋" w:hAnsi="仿宋" w:eastAsia="仿宋"/>
          <w:sz w:val="24"/>
        </w:rPr>
      </w:pPr>
      <w:r>
        <w:rPr>
          <w:rFonts w:hint="eastAsia" w:ascii="仿宋" w:hAnsi="仿宋" w:eastAsia="仿宋"/>
          <w:sz w:val="24"/>
        </w:rPr>
        <w:t>分标：</w:t>
      </w:r>
      <w:r>
        <w:rPr>
          <w:rFonts w:hint="eastAsia" w:ascii="仿宋" w:hAnsi="仿宋" w:eastAsia="仿宋"/>
          <w:sz w:val="24"/>
          <w:u w:val="single"/>
        </w:rPr>
        <w:t xml:space="preserve"> </w:t>
      </w:r>
      <w:r>
        <w:rPr>
          <w:rFonts w:ascii="仿宋" w:hAnsi="仿宋" w:eastAsia="仿宋"/>
          <w:sz w:val="24"/>
          <w:u w:val="single"/>
        </w:rPr>
        <w:t xml:space="preserve"> /  </w:t>
      </w:r>
    </w:p>
    <w:tbl>
      <w:tblPr>
        <w:tblStyle w:val="26"/>
        <w:tblW w:w="943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8"/>
        <w:gridCol w:w="3642"/>
        <w:gridCol w:w="1921"/>
        <w:gridCol w:w="2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164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r>
              <w:rPr>
                <w:rFonts w:hint="eastAsia" w:ascii="仿宋" w:hAnsi="仿宋" w:eastAsia="仿宋"/>
                <w:sz w:val="24"/>
              </w:rPr>
              <w:t>项目</w:t>
            </w:r>
          </w:p>
        </w:tc>
        <w:tc>
          <w:tcPr>
            <w:tcW w:w="36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r>
              <w:rPr>
                <w:rFonts w:hint="eastAsia" w:ascii="仿宋" w:hAnsi="仿宋" w:eastAsia="仿宋"/>
                <w:sz w:val="24"/>
              </w:rPr>
              <w:t>招标文件商务要求</w:t>
            </w:r>
          </w:p>
        </w:tc>
        <w:tc>
          <w:tcPr>
            <w:tcW w:w="19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r>
              <w:rPr>
                <w:rFonts w:hint="eastAsia" w:ascii="仿宋" w:hAnsi="仿宋" w:eastAsia="仿宋"/>
                <w:sz w:val="24"/>
              </w:rPr>
              <w:t>投标人的承诺</w:t>
            </w:r>
          </w:p>
        </w:tc>
        <w:tc>
          <w:tcPr>
            <w:tcW w:w="22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r>
              <w:rPr>
                <w:rFonts w:hint="eastAsia" w:ascii="仿宋" w:hAnsi="仿宋" w:eastAsia="仿宋"/>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jc w:val="center"/>
        </w:trPr>
        <w:tc>
          <w:tcPr>
            <w:tcW w:w="16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宋体"/>
                <w:sz w:val="24"/>
              </w:rPr>
              <w:t>项目实施</w:t>
            </w:r>
            <w:r>
              <w:rPr>
                <w:rFonts w:ascii="仿宋" w:hAnsi="仿宋" w:eastAsia="仿宋" w:cs="宋体"/>
                <w:sz w:val="24"/>
              </w:rPr>
              <w:t>要求</w:t>
            </w:r>
          </w:p>
        </w:tc>
        <w:tc>
          <w:tcPr>
            <w:tcW w:w="36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p>
        </w:tc>
        <w:tc>
          <w:tcPr>
            <w:tcW w:w="19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p>
        </w:tc>
        <w:tc>
          <w:tcPr>
            <w:tcW w:w="22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6" w:hRule="atLeast"/>
          <w:jc w:val="center"/>
        </w:trPr>
        <w:tc>
          <w:tcPr>
            <w:tcW w:w="16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宋体"/>
                <w:sz w:val="24"/>
              </w:rPr>
              <w:t>认证对接要求</w:t>
            </w:r>
          </w:p>
        </w:tc>
        <w:tc>
          <w:tcPr>
            <w:tcW w:w="36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sz w:val="24"/>
                <w:u w:val="single"/>
              </w:rPr>
            </w:pPr>
          </w:p>
        </w:tc>
        <w:tc>
          <w:tcPr>
            <w:tcW w:w="19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sz w:val="24"/>
              </w:rPr>
            </w:pPr>
          </w:p>
        </w:tc>
        <w:tc>
          <w:tcPr>
            <w:tcW w:w="22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6" w:hRule="atLeast"/>
          <w:jc w:val="center"/>
        </w:trPr>
        <w:tc>
          <w:tcPr>
            <w:tcW w:w="16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sz w:val="24"/>
              </w:rPr>
              <w:t>许可要求</w:t>
            </w:r>
          </w:p>
        </w:tc>
        <w:tc>
          <w:tcPr>
            <w:tcW w:w="36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sz w:val="24"/>
                <w:u w:val="single"/>
              </w:rPr>
            </w:pPr>
          </w:p>
        </w:tc>
        <w:tc>
          <w:tcPr>
            <w:tcW w:w="19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sz w:val="24"/>
              </w:rPr>
            </w:pPr>
          </w:p>
        </w:tc>
        <w:tc>
          <w:tcPr>
            <w:tcW w:w="22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64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r>
              <w:rPr>
                <w:rFonts w:hint="eastAsia" w:ascii="仿宋" w:hAnsi="仿宋" w:eastAsia="仿宋"/>
                <w:sz w:val="24"/>
              </w:rPr>
              <w:t>…</w:t>
            </w:r>
          </w:p>
        </w:tc>
        <w:tc>
          <w:tcPr>
            <w:tcW w:w="36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p>
        </w:tc>
        <w:tc>
          <w:tcPr>
            <w:tcW w:w="19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p>
        </w:tc>
        <w:tc>
          <w:tcPr>
            <w:tcW w:w="22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24"/>
              </w:rPr>
            </w:pPr>
          </w:p>
        </w:tc>
      </w:tr>
    </w:tbl>
    <w:p>
      <w:pPr>
        <w:pStyle w:val="12"/>
        <w:rPr>
          <w:rFonts w:ascii="仿宋" w:hAnsi="仿宋" w:eastAsia="仿宋"/>
        </w:rPr>
      </w:pPr>
      <w:r>
        <w:rPr>
          <w:rFonts w:hint="eastAsia" w:ascii="仿宋" w:hAnsi="仿宋" w:eastAsia="仿宋"/>
        </w:rPr>
        <w:t>注：</w:t>
      </w:r>
    </w:p>
    <w:p>
      <w:pPr>
        <w:pStyle w:val="13"/>
        <w:spacing w:line="520" w:lineRule="exact"/>
        <w:ind w:firstLine="0" w:firstLineChars="0"/>
        <w:rPr>
          <w:rFonts w:ascii="仿宋" w:hAnsi="仿宋" w:eastAsia="仿宋" w:cs="仿宋_GB2312"/>
          <w:szCs w:val="32"/>
        </w:rPr>
      </w:pPr>
      <w:r>
        <w:rPr>
          <w:rFonts w:hint="eastAsia" w:ascii="仿宋" w:hAnsi="仿宋" w:eastAsia="仿宋"/>
          <w:sz w:val="24"/>
          <w:szCs w:val="24"/>
        </w:rPr>
        <w:t>1.</w:t>
      </w:r>
      <w:r>
        <w:rPr>
          <w:rFonts w:hint="eastAsia" w:ascii="仿宋" w:hAnsi="仿宋" w:eastAsia="仿宋"/>
        </w:rPr>
        <w:t xml:space="preserve"> </w:t>
      </w:r>
      <w:r>
        <w:rPr>
          <w:rFonts w:hint="eastAsia" w:ascii="仿宋" w:hAnsi="仿宋" w:eastAsia="仿宋"/>
          <w:sz w:val="24"/>
          <w:szCs w:val="24"/>
        </w:rPr>
        <w:t>说明：应对照招标文件“第二章 采购需求”中 “二、商务要求表”内容逐条作明确的投标响应，并作出偏离说明。</w:t>
      </w:r>
    </w:p>
    <w:p>
      <w:pPr>
        <w:pStyle w:val="12"/>
        <w:rPr>
          <w:rFonts w:ascii="仿宋" w:hAnsi="仿宋" w:eastAsia="仿宋"/>
          <w:b w:val="0"/>
          <w:bCs w:val="0"/>
        </w:rPr>
      </w:pPr>
      <w:r>
        <w:rPr>
          <w:rFonts w:ascii="仿宋" w:hAnsi="仿宋" w:eastAsia="仿宋"/>
          <w:b w:val="0"/>
          <w:bCs w:val="0"/>
        </w:rPr>
        <w:t>2.</w:t>
      </w:r>
      <w:r>
        <w:rPr>
          <w:rFonts w:hint="eastAsia" w:ascii="仿宋" w:hAnsi="仿宋" w:eastAsia="仿宋"/>
          <w:b w:val="0"/>
          <w:bCs w:val="0"/>
        </w:rPr>
        <w:t>投标人应根据自身的承诺，对照招标文件要求在“偏离说明”中注明“</w:t>
      </w:r>
      <w:r>
        <w:rPr>
          <w:rFonts w:hint="eastAsia" w:ascii="仿宋" w:hAnsi="仿宋" w:eastAsia="仿宋"/>
        </w:rPr>
        <w:t>正偏离</w:t>
      </w:r>
      <w:r>
        <w:rPr>
          <w:rFonts w:hint="eastAsia" w:ascii="仿宋" w:hAnsi="仿宋" w:eastAsia="仿宋"/>
          <w:b w:val="0"/>
          <w:bCs w:val="0"/>
        </w:rPr>
        <w:t>”、“</w:t>
      </w:r>
      <w:r>
        <w:rPr>
          <w:rFonts w:hint="eastAsia" w:ascii="仿宋" w:hAnsi="仿宋" w:eastAsia="仿宋"/>
        </w:rPr>
        <w:t>负偏离</w:t>
      </w:r>
      <w:r>
        <w:rPr>
          <w:rFonts w:hint="eastAsia" w:ascii="仿宋" w:hAnsi="仿宋" w:eastAsia="仿宋"/>
          <w:b w:val="0"/>
          <w:bCs w:val="0"/>
        </w:rPr>
        <w:t>”或者“</w:t>
      </w:r>
      <w:r>
        <w:rPr>
          <w:rFonts w:hint="eastAsia" w:ascii="仿宋" w:hAnsi="仿宋" w:eastAsia="仿宋"/>
        </w:rPr>
        <w:t>无偏离</w:t>
      </w:r>
      <w:r>
        <w:rPr>
          <w:rFonts w:hint="eastAsia" w:ascii="仿宋" w:hAnsi="仿宋" w:eastAsia="仿宋"/>
          <w:b w:val="0"/>
          <w:bCs w:val="0"/>
        </w:rPr>
        <w:t>”。既不属于“</w:t>
      </w:r>
      <w:r>
        <w:rPr>
          <w:rFonts w:hint="eastAsia" w:ascii="仿宋" w:hAnsi="仿宋" w:eastAsia="仿宋"/>
        </w:rPr>
        <w:t>正偏离</w:t>
      </w:r>
      <w:r>
        <w:rPr>
          <w:rFonts w:hint="eastAsia" w:ascii="仿宋" w:hAnsi="仿宋" w:eastAsia="仿宋"/>
          <w:b w:val="0"/>
          <w:bCs w:val="0"/>
        </w:rPr>
        <w:t>”也不属于“</w:t>
      </w:r>
      <w:r>
        <w:rPr>
          <w:rFonts w:hint="eastAsia" w:ascii="仿宋" w:hAnsi="仿宋" w:eastAsia="仿宋"/>
        </w:rPr>
        <w:t>负偏离</w:t>
      </w:r>
      <w:r>
        <w:rPr>
          <w:rFonts w:hint="eastAsia" w:ascii="仿宋" w:hAnsi="仿宋" w:eastAsia="仿宋"/>
          <w:b w:val="0"/>
          <w:bCs w:val="0"/>
        </w:rPr>
        <w:t>”即为“</w:t>
      </w:r>
      <w:r>
        <w:rPr>
          <w:rFonts w:hint="eastAsia" w:ascii="仿宋" w:hAnsi="仿宋" w:eastAsia="仿宋"/>
        </w:rPr>
        <w:t>无偏离</w:t>
      </w:r>
      <w:r>
        <w:rPr>
          <w:rFonts w:hint="eastAsia" w:ascii="仿宋" w:hAnsi="仿宋" w:eastAsia="仿宋"/>
          <w:b w:val="0"/>
          <w:bCs w:val="0"/>
        </w:rPr>
        <w:t>”。</w:t>
      </w:r>
    </w:p>
    <w:p>
      <w:pPr>
        <w:snapToGrid w:val="0"/>
        <w:spacing w:before="50" w:after="50"/>
        <w:rPr>
          <w:rFonts w:ascii="仿宋" w:hAnsi="仿宋" w:eastAsia="仿宋"/>
          <w:sz w:val="24"/>
        </w:rPr>
      </w:pPr>
    </w:p>
    <w:p>
      <w:pPr>
        <w:snapToGrid w:val="0"/>
        <w:spacing w:before="50" w:after="50"/>
        <w:rPr>
          <w:rFonts w:ascii="仿宋" w:hAnsi="仿宋" w:eastAsia="仿宋"/>
          <w:spacing w:val="20"/>
          <w:sz w:val="24"/>
          <w:u w:val="single"/>
        </w:rPr>
      </w:pPr>
      <w:r>
        <w:rPr>
          <w:rFonts w:hint="eastAsia" w:ascii="仿宋" w:hAnsi="仿宋" w:eastAsia="仿宋"/>
          <w:sz w:val="24"/>
        </w:rPr>
        <w:t>法定代表人或者委托代理人</w:t>
      </w:r>
      <w:r>
        <w:rPr>
          <w:rFonts w:hint="eastAsia" w:ascii="仿宋" w:hAnsi="仿宋" w:eastAsia="仿宋"/>
          <w:spacing w:val="20"/>
          <w:sz w:val="24"/>
        </w:rPr>
        <w:t>（签字）：</w:t>
      </w:r>
      <w:r>
        <w:rPr>
          <w:rFonts w:hint="eastAsia" w:ascii="仿宋" w:hAnsi="仿宋" w:eastAsia="仿宋"/>
          <w:spacing w:val="20"/>
          <w:sz w:val="24"/>
          <w:u w:val="single"/>
        </w:rPr>
        <w:t xml:space="preserve">        </w:t>
      </w:r>
    </w:p>
    <w:p>
      <w:pPr>
        <w:snapToGrid w:val="0"/>
        <w:spacing w:before="120" w:beforeLines="50"/>
        <w:rPr>
          <w:rFonts w:ascii="仿宋" w:hAnsi="仿宋" w:eastAsia="仿宋"/>
          <w:spacing w:val="20"/>
          <w:sz w:val="24"/>
        </w:rPr>
      </w:pPr>
      <w:r>
        <w:rPr>
          <w:rFonts w:hint="eastAsia" w:ascii="仿宋" w:hAnsi="仿宋" w:eastAsia="仿宋"/>
          <w:spacing w:val="20"/>
          <w:sz w:val="24"/>
        </w:rPr>
        <w:t>投标人盖公章：</w:t>
      </w:r>
      <w:r>
        <w:rPr>
          <w:rFonts w:hint="eastAsia" w:ascii="仿宋" w:hAnsi="仿宋" w:eastAsia="仿宋"/>
          <w:spacing w:val="20"/>
          <w:sz w:val="24"/>
          <w:u w:val="single"/>
        </w:rPr>
        <w:t xml:space="preserve">            </w:t>
      </w:r>
      <w:r>
        <w:rPr>
          <w:rFonts w:hint="eastAsia" w:ascii="仿宋" w:hAnsi="仿宋" w:eastAsia="仿宋"/>
          <w:spacing w:val="20"/>
          <w:sz w:val="24"/>
        </w:rPr>
        <w:t xml:space="preserve">   </w:t>
      </w:r>
    </w:p>
    <w:p>
      <w:pPr>
        <w:snapToGrid w:val="0"/>
        <w:spacing w:before="120" w:beforeLines="50"/>
        <w:rPr>
          <w:rFonts w:ascii="仿宋" w:hAnsi="仿宋" w:eastAsia="仿宋"/>
          <w:sz w:val="24"/>
          <w:szCs w:val="20"/>
        </w:rPr>
      </w:pPr>
      <w:r>
        <w:rPr>
          <w:rFonts w:hint="eastAsia" w:ascii="仿宋" w:hAnsi="仿宋" w:eastAsia="仿宋"/>
          <w:spacing w:val="20"/>
          <w:sz w:val="24"/>
        </w:rPr>
        <w:t>日  期：</w:t>
      </w:r>
      <w:r>
        <w:rPr>
          <w:rFonts w:hint="eastAsia" w:ascii="仿宋" w:hAnsi="仿宋" w:eastAsia="仿宋"/>
          <w:spacing w:val="20"/>
          <w:sz w:val="24"/>
          <w:u w:val="single"/>
        </w:rPr>
        <w:t xml:space="preserve">         </w:t>
      </w:r>
    </w:p>
    <w:p>
      <w:pPr>
        <w:snapToGrid w:val="0"/>
        <w:spacing w:before="120" w:beforeLines="50"/>
        <w:rPr>
          <w:rFonts w:ascii="仿宋" w:hAnsi="仿宋" w:eastAsia="仿宋"/>
          <w:sz w:val="24"/>
          <w:szCs w:val="20"/>
        </w:rPr>
      </w:pPr>
    </w:p>
    <w:p>
      <w:pPr>
        <w:snapToGrid w:val="0"/>
        <w:spacing w:before="120" w:beforeLines="50" w:after="50"/>
        <w:jc w:val="left"/>
        <w:rPr>
          <w:rFonts w:ascii="仿宋" w:hAnsi="仿宋" w:eastAsia="仿宋"/>
          <w:sz w:val="24"/>
          <w:szCs w:val="20"/>
        </w:rPr>
      </w:pPr>
    </w:p>
    <w:p>
      <w:pPr>
        <w:snapToGrid w:val="0"/>
        <w:spacing w:before="120" w:beforeLines="50" w:after="50"/>
        <w:jc w:val="left"/>
        <w:rPr>
          <w:rFonts w:ascii="仿宋" w:hAnsi="仿宋" w:eastAsia="仿宋"/>
          <w:b/>
          <w:sz w:val="24"/>
        </w:rPr>
      </w:pPr>
      <w:r>
        <w:rPr>
          <w:rFonts w:ascii="仿宋" w:hAnsi="仿宋" w:eastAsia="仿宋"/>
          <w:sz w:val="24"/>
          <w:szCs w:val="20"/>
        </w:rPr>
        <w:br w:type="page"/>
      </w:r>
      <w:r>
        <w:rPr>
          <w:rFonts w:hint="eastAsia" w:ascii="仿宋" w:hAnsi="仿宋" w:eastAsia="仿宋"/>
          <w:b/>
          <w:sz w:val="24"/>
        </w:rPr>
        <w:t>7.投标人业绩证明材料</w:t>
      </w:r>
    </w:p>
    <w:p>
      <w:pPr>
        <w:pStyle w:val="20"/>
        <w:snapToGrid w:val="0"/>
        <w:ind w:left="480" w:hanging="480"/>
        <w:rPr>
          <w:rFonts w:ascii="仿宋" w:hAnsi="仿宋" w:eastAsia="仿宋"/>
          <w:sz w:val="24"/>
        </w:rPr>
      </w:pPr>
      <w:r>
        <w:rPr>
          <w:rFonts w:hint="eastAsia" w:ascii="仿宋" w:hAnsi="仿宋" w:eastAsia="仿宋"/>
          <w:sz w:val="24"/>
        </w:rPr>
        <w:t xml:space="preserve">投标人业绩情况一览表格式： </w:t>
      </w:r>
    </w:p>
    <w:tbl>
      <w:tblPr>
        <w:tblStyle w:val="26"/>
        <w:tblW w:w="950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7"/>
        <w:gridCol w:w="1972"/>
        <w:gridCol w:w="1972"/>
        <w:gridCol w:w="3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jc w:val="center"/>
        </w:trPr>
        <w:tc>
          <w:tcPr>
            <w:tcW w:w="237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sz w:val="24"/>
              </w:rPr>
            </w:pPr>
            <w:r>
              <w:rPr>
                <w:rFonts w:hint="eastAsia" w:ascii="仿宋" w:hAnsi="仿宋" w:eastAsia="仿宋"/>
                <w:sz w:val="24"/>
              </w:rPr>
              <w:t>采购人名称</w:t>
            </w:r>
          </w:p>
        </w:tc>
        <w:tc>
          <w:tcPr>
            <w:tcW w:w="197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sz w:val="24"/>
              </w:rPr>
            </w:pPr>
            <w:r>
              <w:rPr>
                <w:rFonts w:hint="eastAsia" w:ascii="仿宋" w:hAnsi="仿宋" w:eastAsia="仿宋"/>
                <w:sz w:val="24"/>
              </w:rPr>
              <w:t>项目名称</w:t>
            </w:r>
          </w:p>
        </w:tc>
        <w:tc>
          <w:tcPr>
            <w:tcW w:w="197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sz w:val="24"/>
              </w:rPr>
            </w:pPr>
            <w:r>
              <w:rPr>
                <w:rFonts w:hint="eastAsia" w:ascii="仿宋" w:hAnsi="仿宋" w:eastAsia="仿宋"/>
                <w:sz w:val="24"/>
              </w:rPr>
              <w:t>合同金额</w:t>
            </w:r>
          </w:p>
          <w:p>
            <w:pPr>
              <w:snapToGrid w:val="0"/>
              <w:spacing w:line="240" w:lineRule="exact"/>
              <w:jc w:val="center"/>
              <w:rPr>
                <w:rFonts w:ascii="仿宋" w:hAnsi="仿宋" w:eastAsia="仿宋"/>
                <w:sz w:val="24"/>
              </w:rPr>
            </w:pPr>
            <w:r>
              <w:rPr>
                <w:rFonts w:hint="eastAsia" w:ascii="仿宋" w:hAnsi="仿宋" w:eastAsia="仿宋"/>
                <w:sz w:val="24"/>
              </w:rPr>
              <w:t>（万元）</w:t>
            </w:r>
          </w:p>
        </w:tc>
        <w:tc>
          <w:tcPr>
            <w:tcW w:w="318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sz w:val="24"/>
              </w:rPr>
            </w:pPr>
            <w:r>
              <w:rPr>
                <w:rFonts w:hint="eastAsia" w:ascii="仿宋" w:hAnsi="仿宋" w:eastAsia="仿宋"/>
                <w:sz w:val="24"/>
              </w:rPr>
              <w:t>采购人联系人及</w:t>
            </w:r>
          </w:p>
          <w:p>
            <w:pPr>
              <w:snapToGrid w:val="0"/>
              <w:spacing w:line="240" w:lineRule="exact"/>
              <w:jc w:val="center"/>
              <w:rPr>
                <w:rFonts w:ascii="仿宋" w:hAnsi="仿宋" w:eastAsia="仿宋"/>
                <w:sz w:val="24"/>
              </w:rPr>
            </w:pPr>
            <w:r>
              <w:rPr>
                <w:rFonts w:hint="eastAsia" w:ascii="仿宋" w:hAnsi="仿宋" w:eastAsia="仿宋"/>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jc w:val="center"/>
        </w:trPr>
        <w:tc>
          <w:tcPr>
            <w:tcW w:w="237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p>
        </w:tc>
        <w:tc>
          <w:tcPr>
            <w:tcW w:w="1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p>
        </w:tc>
        <w:tc>
          <w:tcPr>
            <w:tcW w:w="19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p>
        </w:tc>
        <w:tc>
          <w:tcPr>
            <w:tcW w:w="318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jc w:val="center"/>
        </w:trPr>
        <w:tc>
          <w:tcPr>
            <w:tcW w:w="237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sz w:val="24"/>
              </w:rPr>
            </w:pPr>
          </w:p>
        </w:tc>
        <w:tc>
          <w:tcPr>
            <w:tcW w:w="318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237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237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237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237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24"/>
              </w:rPr>
            </w:pPr>
          </w:p>
        </w:tc>
      </w:tr>
    </w:tbl>
    <w:p>
      <w:pPr>
        <w:pStyle w:val="11"/>
        <w:spacing w:before="0" w:after="0" w:line="360" w:lineRule="auto"/>
        <w:contextualSpacing/>
        <w:rPr>
          <w:rFonts w:ascii="仿宋" w:hAnsi="仿宋" w:eastAsia="仿宋"/>
          <w:sz w:val="24"/>
          <w:szCs w:val="24"/>
        </w:rPr>
      </w:pPr>
    </w:p>
    <w:p>
      <w:pPr>
        <w:pStyle w:val="11"/>
        <w:spacing w:before="0" w:after="0" w:line="360" w:lineRule="auto"/>
        <w:contextualSpacing/>
        <w:rPr>
          <w:rFonts w:ascii="仿宋" w:hAnsi="仿宋" w:eastAsia="仿宋"/>
          <w:sz w:val="24"/>
          <w:szCs w:val="24"/>
        </w:rPr>
      </w:pPr>
      <w:r>
        <w:rPr>
          <w:rFonts w:hint="eastAsia" w:ascii="仿宋" w:hAnsi="仿宋" w:eastAsia="仿宋"/>
          <w:sz w:val="24"/>
          <w:szCs w:val="24"/>
        </w:rPr>
        <w:t>注：</w:t>
      </w:r>
      <w:r>
        <w:rPr>
          <w:rFonts w:hint="eastAsia" w:ascii="仿宋" w:hAnsi="仿宋" w:eastAsia="仿宋"/>
          <w:sz w:val="24"/>
        </w:rPr>
        <w:t>投标人根据评标标准具体要求附业绩证明材料。</w:t>
      </w:r>
    </w:p>
    <w:p>
      <w:pPr>
        <w:pStyle w:val="11"/>
        <w:spacing w:before="0" w:after="0" w:line="360" w:lineRule="auto"/>
        <w:contextualSpacing/>
        <w:jc w:val="left"/>
        <w:rPr>
          <w:rFonts w:ascii="仿宋" w:hAnsi="仿宋" w:eastAsia="仿宋"/>
          <w:sz w:val="24"/>
          <w:szCs w:val="24"/>
          <w:u w:val="single"/>
        </w:rPr>
      </w:pPr>
      <w:r>
        <w:rPr>
          <w:rFonts w:hint="eastAsia" w:ascii="仿宋" w:hAnsi="仿宋" w:eastAsia="仿宋"/>
          <w:sz w:val="24"/>
          <w:szCs w:val="24"/>
        </w:rPr>
        <w:t>法定代表人或者委托代理人（签字）：</w:t>
      </w:r>
      <w:r>
        <w:rPr>
          <w:rFonts w:hint="eastAsia" w:ascii="仿宋" w:hAnsi="仿宋" w:eastAsia="仿宋"/>
          <w:sz w:val="24"/>
          <w:szCs w:val="24"/>
          <w:u w:val="single"/>
        </w:rPr>
        <w:t>　　　　　</w:t>
      </w:r>
    </w:p>
    <w:p>
      <w:pPr>
        <w:spacing w:line="360" w:lineRule="auto"/>
        <w:ind w:right="480"/>
        <w:contextualSpacing/>
        <w:jc w:val="left"/>
        <w:rPr>
          <w:rFonts w:ascii="仿宋" w:hAnsi="仿宋" w:eastAsia="仿宋"/>
          <w:sz w:val="24"/>
          <w:szCs w:val="20"/>
        </w:rPr>
      </w:pPr>
      <w:r>
        <w:rPr>
          <w:rFonts w:hint="eastAsia" w:ascii="仿宋" w:hAnsi="仿宋" w:eastAsia="仿宋" w:cs="Arial"/>
          <w:sz w:val="24"/>
        </w:rPr>
        <w:t xml:space="preserve">投标人（盖公章）： </w:t>
      </w:r>
      <w:r>
        <w:rPr>
          <w:rFonts w:hint="eastAsia" w:ascii="仿宋" w:hAnsi="仿宋" w:eastAsia="仿宋"/>
          <w:sz w:val="24"/>
          <w:u w:val="single"/>
        </w:rPr>
        <w:t xml:space="preserve">                </w:t>
      </w:r>
      <w:r>
        <w:rPr>
          <w:rFonts w:hint="eastAsia" w:ascii="仿宋" w:hAnsi="仿宋" w:eastAsia="仿宋"/>
          <w:sz w:val="24"/>
        </w:rPr>
        <w:t xml:space="preserve">                                                              年    月    日</w:t>
      </w:r>
    </w:p>
    <w:p>
      <w:pPr>
        <w:snapToGrid w:val="0"/>
        <w:spacing w:before="50"/>
        <w:ind w:firstLine="480" w:firstLineChars="200"/>
        <w:jc w:val="left"/>
        <w:rPr>
          <w:rFonts w:ascii="仿宋" w:hAnsi="仿宋" w:eastAsia="仿宋"/>
          <w:sz w:val="24"/>
          <w:szCs w:val="20"/>
        </w:rPr>
      </w:pPr>
    </w:p>
    <w:p>
      <w:pPr>
        <w:snapToGrid w:val="0"/>
        <w:spacing w:before="50"/>
        <w:jc w:val="left"/>
        <w:rPr>
          <w:rFonts w:ascii="仿宋" w:hAnsi="仿宋" w:eastAsia="仿宋"/>
          <w:sz w:val="24"/>
        </w:rPr>
      </w:pPr>
    </w:p>
    <w:p>
      <w:pPr>
        <w:snapToGrid w:val="0"/>
        <w:spacing w:before="120" w:beforeLines="50"/>
        <w:rPr>
          <w:rFonts w:ascii="仿宋" w:hAnsi="仿宋" w:eastAsia="仿宋"/>
          <w:sz w:val="24"/>
          <w:szCs w:val="20"/>
        </w:rPr>
        <w:sectPr>
          <w:pgSz w:w="11906" w:h="16838"/>
          <w:pgMar w:top="1440" w:right="1080" w:bottom="1440" w:left="1080" w:header="851" w:footer="992" w:gutter="0"/>
          <w:cols w:space="720" w:num="1"/>
          <w:docGrid w:linePitch="312" w:charSpace="0"/>
        </w:sectPr>
      </w:pPr>
    </w:p>
    <w:p>
      <w:pPr>
        <w:rPr>
          <w:rFonts w:ascii="仿宋" w:hAnsi="仿宋" w:eastAsia="仿宋"/>
          <w:b/>
          <w:sz w:val="28"/>
          <w:szCs w:val="28"/>
        </w:rPr>
      </w:pPr>
      <w:r>
        <w:rPr>
          <w:rFonts w:hint="eastAsia" w:ascii="仿宋" w:hAnsi="仿宋" w:eastAsia="仿宋"/>
          <w:b/>
          <w:sz w:val="28"/>
          <w:szCs w:val="28"/>
        </w:rPr>
        <w:t>四、技术文件格式</w:t>
      </w:r>
    </w:p>
    <w:p>
      <w:pPr>
        <w:snapToGrid w:val="0"/>
        <w:spacing w:before="120" w:beforeLines="50" w:after="50"/>
        <w:ind w:left="142"/>
        <w:jc w:val="left"/>
        <w:rPr>
          <w:rFonts w:ascii="仿宋" w:hAnsi="仿宋" w:eastAsia="仿宋"/>
          <w:b/>
          <w:sz w:val="24"/>
        </w:rPr>
      </w:pPr>
      <w:r>
        <w:rPr>
          <w:rFonts w:hint="eastAsia" w:ascii="仿宋" w:hAnsi="仿宋" w:eastAsia="仿宋"/>
          <w:b/>
          <w:sz w:val="24"/>
        </w:rPr>
        <w:t xml:space="preserve">1. 技术文件封面格式： </w:t>
      </w:r>
    </w:p>
    <w:p>
      <w:pPr>
        <w:snapToGrid w:val="0"/>
        <w:spacing w:before="120" w:beforeLines="50" w:after="50"/>
        <w:rPr>
          <w:rFonts w:ascii="仿宋" w:hAnsi="仿宋" w:eastAsia="仿宋"/>
          <w:b/>
          <w:bCs/>
          <w:sz w:val="32"/>
          <w:szCs w:val="20"/>
        </w:rPr>
      </w:pPr>
      <w:r>
        <w:rPr>
          <w:rFonts w:hint="eastAsia" w:ascii="仿宋" w:hAnsi="仿宋" w:eastAsia="仿宋"/>
          <w:sz w:val="24"/>
        </w:rPr>
        <w:t xml:space="preserve">                                                   </w:t>
      </w:r>
    </w:p>
    <w:p>
      <w:pPr>
        <w:snapToGrid w:val="0"/>
        <w:spacing w:before="120" w:beforeLines="50" w:after="50"/>
        <w:rPr>
          <w:rFonts w:ascii="仿宋" w:hAnsi="仿宋" w:eastAsia="仿宋"/>
          <w:sz w:val="24"/>
          <w:szCs w:val="20"/>
        </w:rPr>
      </w:pPr>
    </w:p>
    <w:p>
      <w:pPr>
        <w:snapToGrid w:val="0"/>
        <w:spacing w:before="120" w:beforeLines="50" w:after="50"/>
        <w:rPr>
          <w:rFonts w:ascii="仿宋" w:hAnsi="仿宋" w:eastAsia="仿宋"/>
          <w:sz w:val="24"/>
          <w:szCs w:val="20"/>
        </w:rPr>
      </w:pPr>
    </w:p>
    <w:p>
      <w:pPr>
        <w:snapToGrid w:val="0"/>
        <w:spacing w:before="120" w:beforeLines="50" w:after="50"/>
        <w:jc w:val="center"/>
        <w:rPr>
          <w:rFonts w:ascii="仿宋" w:hAnsi="仿宋" w:eastAsia="仿宋" w:cs="方正小标宋简体"/>
          <w:sz w:val="84"/>
          <w:szCs w:val="84"/>
        </w:rPr>
      </w:pPr>
      <w:r>
        <w:rPr>
          <w:rFonts w:hint="eastAsia" w:ascii="仿宋" w:hAnsi="仿宋" w:eastAsia="仿宋" w:cs="方正小标宋简体"/>
          <w:sz w:val="84"/>
          <w:szCs w:val="84"/>
        </w:rPr>
        <w:t>投  标  文  件</w:t>
      </w:r>
    </w:p>
    <w:p>
      <w:pPr>
        <w:snapToGrid w:val="0"/>
        <w:spacing w:before="120" w:beforeLines="50" w:after="50"/>
        <w:rPr>
          <w:rFonts w:ascii="仿宋" w:hAnsi="仿宋" w:eastAsia="仿宋"/>
          <w:sz w:val="24"/>
          <w:szCs w:val="20"/>
        </w:rPr>
      </w:pPr>
    </w:p>
    <w:p>
      <w:pPr>
        <w:snapToGrid w:val="0"/>
        <w:spacing w:before="120" w:beforeLines="50" w:after="50"/>
        <w:rPr>
          <w:rFonts w:ascii="仿宋" w:hAnsi="仿宋" w:eastAsia="仿宋"/>
          <w:sz w:val="24"/>
          <w:szCs w:val="20"/>
        </w:rPr>
      </w:pPr>
    </w:p>
    <w:p>
      <w:pPr>
        <w:snapToGrid w:val="0"/>
        <w:spacing w:before="120" w:beforeLines="50" w:after="50"/>
        <w:jc w:val="center"/>
        <w:rPr>
          <w:rFonts w:ascii="仿宋" w:hAnsi="仿宋" w:eastAsia="仿宋"/>
          <w:b/>
          <w:bCs/>
          <w:sz w:val="32"/>
          <w:szCs w:val="32"/>
        </w:rPr>
      </w:pPr>
      <w:r>
        <w:rPr>
          <w:rFonts w:hint="eastAsia" w:ascii="仿宋" w:hAnsi="仿宋" w:eastAsia="仿宋"/>
          <w:b/>
          <w:bCs/>
          <w:sz w:val="32"/>
          <w:szCs w:val="32"/>
        </w:rPr>
        <w:t>技  术  文  件</w:t>
      </w:r>
    </w:p>
    <w:p>
      <w:pPr>
        <w:snapToGrid w:val="0"/>
        <w:spacing w:before="120" w:beforeLines="50" w:after="50"/>
        <w:rPr>
          <w:rFonts w:ascii="仿宋" w:hAnsi="仿宋" w:eastAsia="仿宋"/>
          <w:bCs/>
          <w:sz w:val="24"/>
          <w:szCs w:val="20"/>
        </w:rPr>
      </w:pPr>
    </w:p>
    <w:p>
      <w:pPr>
        <w:snapToGrid w:val="0"/>
        <w:spacing w:before="120" w:beforeLines="50" w:after="50"/>
        <w:rPr>
          <w:rFonts w:ascii="仿宋" w:hAnsi="仿宋" w:eastAsia="仿宋"/>
          <w:bCs/>
          <w:sz w:val="24"/>
          <w:szCs w:val="20"/>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 xml:space="preserve">项目名称： </w:t>
      </w:r>
    </w:p>
    <w:p>
      <w:pPr>
        <w:snapToGrid w:val="0"/>
        <w:spacing w:before="120" w:beforeLines="50" w:after="50" w:line="400" w:lineRule="exact"/>
        <w:ind w:firstLine="360" w:firstLineChars="150"/>
        <w:rPr>
          <w:rFonts w:ascii="仿宋" w:hAnsi="仿宋" w:eastAsia="仿宋"/>
          <w:bCs/>
          <w:sz w:val="24"/>
          <w:szCs w:val="20"/>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 xml:space="preserve">项目编号： </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所投分标：/</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投标人名称：</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line="400" w:lineRule="exact"/>
        <w:ind w:firstLine="360" w:firstLineChars="150"/>
        <w:rPr>
          <w:rFonts w:ascii="仿宋" w:hAnsi="仿宋" w:eastAsia="仿宋"/>
          <w:bCs/>
          <w:sz w:val="24"/>
        </w:rPr>
      </w:pPr>
      <w:r>
        <w:rPr>
          <w:rFonts w:hint="eastAsia" w:ascii="仿宋" w:hAnsi="仿宋" w:eastAsia="仿宋"/>
          <w:bCs/>
          <w:sz w:val="24"/>
        </w:rPr>
        <w:t>投标人地址：</w:t>
      </w:r>
    </w:p>
    <w:p>
      <w:pPr>
        <w:snapToGrid w:val="0"/>
        <w:spacing w:before="120" w:beforeLines="50" w:after="50" w:line="400" w:lineRule="exact"/>
        <w:ind w:firstLine="360" w:firstLineChars="150"/>
        <w:rPr>
          <w:rFonts w:ascii="仿宋" w:hAnsi="仿宋" w:eastAsia="仿宋"/>
          <w:bCs/>
          <w:sz w:val="24"/>
        </w:rPr>
      </w:pPr>
    </w:p>
    <w:p>
      <w:pPr>
        <w:snapToGrid w:val="0"/>
        <w:spacing w:before="120" w:beforeLines="50" w:after="50"/>
        <w:ind w:firstLine="645"/>
        <w:jc w:val="center"/>
        <w:rPr>
          <w:rFonts w:ascii="仿宋" w:hAnsi="仿宋" w:eastAsia="仿宋"/>
          <w:sz w:val="24"/>
        </w:rPr>
      </w:pPr>
      <w:r>
        <w:rPr>
          <w:rFonts w:hint="eastAsia" w:ascii="仿宋" w:hAnsi="仿宋" w:eastAsia="仿宋"/>
          <w:sz w:val="24"/>
        </w:rPr>
        <w:t xml:space="preserve">               </w:t>
      </w:r>
    </w:p>
    <w:p>
      <w:pPr>
        <w:snapToGrid w:val="0"/>
        <w:spacing w:before="120" w:beforeLines="50" w:after="50"/>
        <w:ind w:firstLine="645"/>
        <w:jc w:val="center"/>
        <w:rPr>
          <w:rFonts w:ascii="仿宋" w:hAnsi="仿宋" w:eastAsia="仿宋"/>
          <w:sz w:val="24"/>
        </w:rPr>
      </w:pPr>
    </w:p>
    <w:p>
      <w:pPr>
        <w:snapToGrid w:val="0"/>
        <w:spacing w:before="120" w:beforeLines="50" w:after="50"/>
        <w:ind w:firstLine="645"/>
        <w:jc w:val="center"/>
        <w:rPr>
          <w:rFonts w:ascii="仿宋" w:hAnsi="仿宋" w:eastAsia="仿宋"/>
          <w:sz w:val="24"/>
        </w:rPr>
      </w:pPr>
      <w:r>
        <w:rPr>
          <w:rFonts w:hint="eastAsia" w:ascii="仿宋" w:hAnsi="仿宋" w:eastAsia="仿宋"/>
          <w:sz w:val="24"/>
        </w:rPr>
        <w:t>年    月    日</w:t>
      </w:r>
    </w:p>
    <w:p>
      <w:pPr>
        <w:snapToGrid w:val="0"/>
        <w:spacing w:before="120" w:beforeLines="50" w:after="50"/>
        <w:ind w:firstLine="645"/>
        <w:jc w:val="center"/>
        <w:rPr>
          <w:rFonts w:ascii="仿宋" w:hAnsi="仿宋" w:eastAsia="仿宋"/>
          <w:sz w:val="24"/>
          <w:szCs w:val="20"/>
        </w:rPr>
      </w:pPr>
    </w:p>
    <w:p>
      <w:pPr>
        <w:snapToGrid w:val="0"/>
        <w:spacing w:before="120" w:beforeLines="50" w:after="50"/>
        <w:ind w:left="142"/>
        <w:jc w:val="left"/>
        <w:rPr>
          <w:rFonts w:ascii="仿宋" w:hAnsi="仿宋" w:eastAsia="仿宋"/>
          <w:b/>
          <w:bCs/>
          <w:sz w:val="24"/>
        </w:rPr>
      </w:pPr>
      <w:r>
        <w:rPr>
          <w:rFonts w:ascii="仿宋" w:hAnsi="仿宋" w:eastAsia="仿宋"/>
          <w:b/>
          <w:bCs/>
          <w:sz w:val="24"/>
        </w:rPr>
        <w:br w:type="page"/>
      </w:r>
      <w:r>
        <w:rPr>
          <w:rFonts w:hint="eastAsia" w:ascii="仿宋" w:hAnsi="仿宋" w:eastAsia="仿宋"/>
          <w:b/>
          <w:bCs/>
          <w:sz w:val="24"/>
        </w:rPr>
        <w:t>2.技术文件目录</w:t>
      </w:r>
    </w:p>
    <w:p>
      <w:pPr>
        <w:snapToGrid w:val="0"/>
        <w:spacing w:before="50" w:after="120" w:afterLines="50" w:line="360" w:lineRule="auto"/>
        <w:ind w:firstLine="480" w:firstLineChars="200"/>
        <w:jc w:val="left"/>
        <w:rPr>
          <w:rFonts w:ascii="仿宋" w:hAnsi="仿宋" w:eastAsia="仿宋"/>
          <w:sz w:val="24"/>
        </w:rPr>
      </w:pPr>
      <w:r>
        <w:rPr>
          <w:rFonts w:hint="eastAsia" w:ascii="仿宋" w:hAnsi="仿宋" w:eastAsia="仿宋"/>
          <w:sz w:val="24"/>
        </w:rPr>
        <w:t>根据招标文件规定及投标人提供的材料自行编写目录。</w:t>
      </w:r>
    </w:p>
    <w:p>
      <w:pPr>
        <w:snapToGrid w:val="0"/>
        <w:spacing w:before="120" w:beforeLines="50" w:after="50"/>
        <w:ind w:left="142"/>
        <w:jc w:val="left"/>
        <w:rPr>
          <w:rFonts w:ascii="仿宋" w:hAnsi="仿宋" w:eastAsia="仿宋"/>
          <w:b/>
          <w:sz w:val="24"/>
        </w:rPr>
      </w:pPr>
      <w:r>
        <w:rPr>
          <w:rFonts w:ascii="仿宋" w:hAnsi="仿宋" w:eastAsia="仿宋"/>
          <w:b/>
          <w:sz w:val="24"/>
        </w:rPr>
        <w:br w:type="page"/>
      </w:r>
      <w:r>
        <w:rPr>
          <w:rFonts w:hint="eastAsia" w:ascii="仿宋" w:hAnsi="仿宋" w:eastAsia="仿宋"/>
          <w:b/>
          <w:sz w:val="24"/>
        </w:rPr>
        <w:t>3. 设备性能配置清单格式</w:t>
      </w:r>
    </w:p>
    <w:p>
      <w:pPr>
        <w:snapToGrid w:val="0"/>
        <w:spacing w:before="120" w:beforeLines="50" w:after="50"/>
        <w:ind w:left="142"/>
        <w:jc w:val="center"/>
        <w:rPr>
          <w:rFonts w:ascii="仿宋" w:hAnsi="仿宋" w:eastAsia="仿宋"/>
          <w:b/>
          <w:sz w:val="32"/>
          <w:szCs w:val="32"/>
        </w:rPr>
      </w:pPr>
      <w:r>
        <w:rPr>
          <w:rFonts w:hint="eastAsia" w:ascii="仿宋" w:hAnsi="仿宋" w:eastAsia="仿宋"/>
          <w:b/>
          <w:sz w:val="32"/>
          <w:szCs w:val="32"/>
        </w:rPr>
        <w:t>设备性能配置清单</w:t>
      </w:r>
    </w:p>
    <w:p>
      <w:pPr>
        <w:pStyle w:val="14"/>
        <w:wordWrap w:val="0"/>
        <w:ind w:right="240"/>
        <w:jc w:val="right"/>
        <w:rPr>
          <w:rFonts w:ascii="仿宋" w:hAnsi="仿宋" w:eastAsia="仿宋"/>
          <w:sz w:val="24"/>
          <w:szCs w:val="24"/>
        </w:rPr>
      </w:pPr>
      <w:r>
        <w:rPr>
          <w:rFonts w:hint="eastAsia" w:ascii="仿宋" w:hAnsi="仿宋" w:eastAsia="仿宋"/>
          <w:sz w:val="24"/>
          <w:szCs w:val="24"/>
        </w:rPr>
        <w:t>分标：</w:t>
      </w:r>
      <w:r>
        <w:rPr>
          <w:rFonts w:hint="eastAsia" w:ascii="仿宋" w:hAnsi="仿宋" w:eastAsia="仿宋"/>
          <w:sz w:val="24"/>
          <w:szCs w:val="24"/>
          <w:u w:val="single"/>
        </w:rPr>
        <w:t xml:space="preserve"> </w:t>
      </w:r>
      <w:r>
        <w:rPr>
          <w:rFonts w:ascii="仿宋" w:hAnsi="仿宋" w:eastAsia="仿宋"/>
          <w:sz w:val="24"/>
          <w:szCs w:val="24"/>
          <w:u w:val="single"/>
        </w:rPr>
        <w:t xml:space="preserve"> /  </w:t>
      </w:r>
    </w:p>
    <w:tbl>
      <w:tblPr>
        <w:tblStyle w:val="26"/>
        <w:tblW w:w="933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0"/>
        <w:gridCol w:w="1299"/>
        <w:gridCol w:w="838"/>
        <w:gridCol w:w="934"/>
        <w:gridCol w:w="1863"/>
        <w:gridCol w:w="1299"/>
        <w:gridCol w:w="769"/>
        <w:gridCol w:w="1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序号</w:t>
            </w: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货物名称</w:t>
            </w:r>
          </w:p>
        </w:tc>
        <w:tc>
          <w:tcPr>
            <w:tcW w:w="8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数量及单位</w:t>
            </w:r>
          </w:p>
        </w:tc>
        <w:tc>
          <w:tcPr>
            <w:tcW w:w="9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品牌</w:t>
            </w:r>
          </w:p>
        </w:tc>
        <w:tc>
          <w:tcPr>
            <w:tcW w:w="1863"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sz w:val="24"/>
              </w:rPr>
            </w:pPr>
          </w:p>
          <w:p>
            <w:pPr>
              <w:snapToGrid w:val="0"/>
              <w:spacing w:before="50" w:after="50"/>
              <w:jc w:val="center"/>
              <w:rPr>
                <w:rFonts w:ascii="仿宋" w:hAnsi="仿宋" w:eastAsia="仿宋"/>
                <w:sz w:val="24"/>
              </w:rPr>
            </w:pPr>
            <w:r>
              <w:rPr>
                <w:rFonts w:hint="eastAsia" w:ascii="仿宋" w:hAnsi="仿宋" w:eastAsia="仿宋"/>
                <w:sz w:val="24"/>
              </w:rPr>
              <w:t>规格型号</w:t>
            </w: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制造商</w:t>
            </w: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原产地</w:t>
            </w:r>
          </w:p>
        </w:tc>
        <w:tc>
          <w:tcPr>
            <w:tcW w:w="15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863"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sz w:val="24"/>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863"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sz w:val="24"/>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863"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sz w:val="24"/>
              </w:rPr>
            </w:pPr>
          </w:p>
        </w:tc>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bl>
    <w:p>
      <w:pPr>
        <w:spacing w:line="360" w:lineRule="auto"/>
        <w:contextualSpacing/>
        <w:rPr>
          <w:rFonts w:ascii="仿宋" w:hAnsi="仿宋" w:eastAsia="仿宋"/>
          <w:sz w:val="24"/>
        </w:rPr>
      </w:pPr>
      <w:r>
        <w:rPr>
          <w:rFonts w:hint="eastAsia" w:ascii="仿宋" w:hAnsi="仿宋" w:eastAsia="仿宋"/>
          <w:sz w:val="24"/>
        </w:rPr>
        <w:t>备注：</w:t>
      </w:r>
    </w:p>
    <w:p>
      <w:pPr>
        <w:spacing w:line="360" w:lineRule="auto"/>
        <w:ind w:firstLine="480" w:firstLineChars="200"/>
        <w:contextualSpacing/>
        <w:rPr>
          <w:rFonts w:ascii="仿宋" w:hAnsi="仿宋" w:eastAsia="仿宋"/>
          <w:b/>
          <w:sz w:val="24"/>
        </w:rPr>
      </w:pPr>
      <w:r>
        <w:rPr>
          <w:rFonts w:hint="eastAsia" w:ascii="仿宋" w:hAnsi="仿宋" w:eastAsia="仿宋"/>
          <w:sz w:val="24"/>
        </w:rPr>
        <w:t>以上设备性能配置清单中“货物名称、数量及单位、品牌、规格型号、制造商、原产地、参数性能、指标及配置”必须如实填写完整，品牌、规格型号没有则填无，填写有缺漏</w:t>
      </w:r>
      <w:r>
        <w:rPr>
          <w:rFonts w:hint="eastAsia" w:ascii="仿宋" w:hAnsi="仿宋" w:eastAsia="仿宋"/>
          <w:bCs/>
          <w:sz w:val="24"/>
        </w:rPr>
        <w:t>的，</w:t>
      </w:r>
      <w:r>
        <w:rPr>
          <w:rFonts w:hint="eastAsia" w:ascii="仿宋" w:hAnsi="仿宋" w:eastAsia="仿宋"/>
          <w:b/>
          <w:sz w:val="24"/>
        </w:rPr>
        <w:t>作无效投标处理。</w:t>
      </w:r>
      <w:r>
        <w:rPr>
          <w:rFonts w:hint="eastAsia" w:ascii="仿宋" w:hAnsi="仿宋" w:eastAsia="仿宋"/>
          <w:sz w:val="24"/>
        </w:rPr>
        <w:t>货物名称、数量及单位、品牌必须与“开标一览表”一致，</w:t>
      </w:r>
      <w:r>
        <w:rPr>
          <w:rFonts w:hint="eastAsia" w:ascii="仿宋" w:hAnsi="仿宋" w:eastAsia="仿宋"/>
          <w:b/>
          <w:sz w:val="24"/>
        </w:rPr>
        <w:t>否则按无效投标处理。</w:t>
      </w:r>
    </w:p>
    <w:p>
      <w:pPr>
        <w:spacing w:line="360" w:lineRule="auto"/>
        <w:ind w:firstLine="480" w:firstLineChars="200"/>
        <w:contextualSpacing/>
        <w:rPr>
          <w:rFonts w:ascii="仿宋" w:hAnsi="仿宋" w:eastAsia="仿宋"/>
          <w:sz w:val="24"/>
        </w:rPr>
      </w:pPr>
    </w:p>
    <w:p>
      <w:pPr>
        <w:spacing w:line="360" w:lineRule="auto"/>
        <w:contextualSpacing/>
        <w:rPr>
          <w:rFonts w:ascii="仿宋" w:hAnsi="仿宋" w:eastAsia="仿宋"/>
          <w:spacing w:val="20"/>
          <w:sz w:val="24"/>
          <w:u w:val="single"/>
        </w:rPr>
      </w:pPr>
      <w:r>
        <w:rPr>
          <w:rFonts w:hint="eastAsia" w:ascii="仿宋" w:hAnsi="仿宋" w:eastAsia="仿宋"/>
          <w:sz w:val="24"/>
        </w:rPr>
        <w:t>法定代表人或者委托代理人</w:t>
      </w:r>
      <w:r>
        <w:rPr>
          <w:rFonts w:hint="eastAsia" w:ascii="仿宋" w:hAnsi="仿宋" w:eastAsia="仿宋"/>
          <w:spacing w:val="20"/>
          <w:sz w:val="24"/>
        </w:rPr>
        <w:t>（签字）：</w:t>
      </w:r>
      <w:r>
        <w:rPr>
          <w:rFonts w:hint="eastAsia" w:ascii="仿宋" w:hAnsi="仿宋" w:eastAsia="仿宋"/>
          <w:spacing w:val="20"/>
          <w:sz w:val="24"/>
          <w:u w:val="single"/>
        </w:rPr>
        <w:t xml:space="preserve">        </w:t>
      </w:r>
    </w:p>
    <w:p>
      <w:pPr>
        <w:spacing w:line="360" w:lineRule="auto"/>
        <w:contextualSpacing/>
        <w:rPr>
          <w:rFonts w:ascii="仿宋" w:hAnsi="仿宋" w:eastAsia="仿宋"/>
          <w:sz w:val="24"/>
          <w:szCs w:val="20"/>
        </w:rPr>
      </w:pPr>
      <w:r>
        <w:rPr>
          <w:rFonts w:hint="eastAsia" w:ascii="仿宋" w:hAnsi="仿宋" w:eastAsia="仿宋"/>
          <w:spacing w:val="20"/>
          <w:sz w:val="24"/>
        </w:rPr>
        <w:t>投标人（盖公章）：</w:t>
      </w:r>
      <w:r>
        <w:rPr>
          <w:rFonts w:hint="eastAsia" w:ascii="仿宋" w:hAnsi="仿宋" w:eastAsia="仿宋"/>
          <w:spacing w:val="20"/>
          <w:sz w:val="24"/>
          <w:u w:val="single"/>
        </w:rPr>
        <w:t xml:space="preserve">            </w:t>
      </w:r>
      <w:r>
        <w:rPr>
          <w:rFonts w:hint="eastAsia" w:ascii="仿宋" w:hAnsi="仿宋" w:eastAsia="仿宋"/>
          <w:spacing w:val="20"/>
          <w:sz w:val="24"/>
        </w:rPr>
        <w:t xml:space="preserve">              日  期：</w:t>
      </w:r>
      <w:r>
        <w:rPr>
          <w:rFonts w:hint="eastAsia" w:ascii="仿宋" w:hAnsi="仿宋" w:eastAsia="仿宋"/>
          <w:spacing w:val="20"/>
          <w:sz w:val="24"/>
          <w:u w:val="single"/>
        </w:rPr>
        <w:t xml:space="preserve">          </w:t>
      </w:r>
    </w:p>
    <w:p>
      <w:pPr>
        <w:snapToGrid w:val="0"/>
        <w:spacing w:before="50" w:after="120" w:afterLines="50"/>
        <w:jc w:val="left"/>
        <w:rPr>
          <w:rFonts w:ascii="仿宋" w:hAnsi="仿宋" w:eastAsia="仿宋"/>
          <w:sz w:val="24"/>
          <w:szCs w:val="20"/>
        </w:rPr>
      </w:pPr>
    </w:p>
    <w:p>
      <w:pPr>
        <w:snapToGrid w:val="0"/>
        <w:spacing w:before="50" w:after="120" w:afterLines="50"/>
        <w:jc w:val="left"/>
        <w:rPr>
          <w:rFonts w:ascii="仿宋" w:hAnsi="仿宋" w:eastAsia="仿宋"/>
          <w:sz w:val="24"/>
          <w:szCs w:val="20"/>
        </w:rPr>
      </w:pPr>
    </w:p>
    <w:p>
      <w:pPr>
        <w:snapToGrid w:val="0"/>
        <w:spacing w:before="120" w:beforeLines="50" w:after="50"/>
        <w:ind w:left="142"/>
        <w:jc w:val="left"/>
        <w:rPr>
          <w:rFonts w:ascii="仿宋" w:hAnsi="仿宋" w:eastAsia="仿宋"/>
          <w:b/>
          <w:sz w:val="24"/>
        </w:rPr>
      </w:pPr>
      <w:r>
        <w:rPr>
          <w:rFonts w:ascii="仿宋" w:hAnsi="仿宋" w:eastAsia="仿宋"/>
          <w:b/>
          <w:sz w:val="24"/>
        </w:rPr>
        <w:br w:type="page"/>
      </w:r>
      <w:r>
        <w:rPr>
          <w:rFonts w:hint="eastAsia" w:ascii="仿宋" w:hAnsi="仿宋" w:eastAsia="仿宋"/>
          <w:b/>
          <w:sz w:val="24"/>
        </w:rPr>
        <w:t>4. 技术要求偏离表格式</w:t>
      </w:r>
    </w:p>
    <w:p>
      <w:pPr>
        <w:snapToGrid w:val="0"/>
        <w:spacing w:before="120" w:beforeLines="50" w:after="50"/>
        <w:ind w:left="142"/>
        <w:jc w:val="center"/>
        <w:rPr>
          <w:rFonts w:ascii="仿宋" w:hAnsi="仿宋" w:eastAsia="仿宋"/>
          <w:b/>
          <w:sz w:val="32"/>
          <w:szCs w:val="32"/>
        </w:rPr>
      </w:pPr>
      <w:r>
        <w:rPr>
          <w:rFonts w:hint="eastAsia" w:ascii="仿宋" w:hAnsi="仿宋" w:eastAsia="仿宋"/>
          <w:b/>
          <w:sz w:val="32"/>
          <w:szCs w:val="32"/>
        </w:rPr>
        <w:t>技术要求偏离表</w:t>
      </w:r>
    </w:p>
    <w:p>
      <w:pPr>
        <w:pStyle w:val="14"/>
        <w:wordWrap w:val="0"/>
        <w:ind w:right="480"/>
        <w:jc w:val="right"/>
        <w:rPr>
          <w:rFonts w:ascii="仿宋" w:hAnsi="仿宋" w:eastAsia="仿宋"/>
          <w:sz w:val="24"/>
          <w:szCs w:val="24"/>
        </w:rPr>
      </w:pPr>
      <w:r>
        <w:rPr>
          <w:rFonts w:hint="eastAsia" w:ascii="仿宋" w:hAnsi="仿宋" w:eastAsia="仿宋"/>
          <w:sz w:val="24"/>
          <w:szCs w:val="24"/>
        </w:rPr>
        <w:t>分标：</w:t>
      </w:r>
      <w:r>
        <w:rPr>
          <w:rFonts w:hint="eastAsia" w:ascii="仿宋" w:hAnsi="仿宋" w:eastAsia="仿宋"/>
          <w:sz w:val="24"/>
          <w:szCs w:val="24"/>
          <w:u w:val="single"/>
        </w:rPr>
        <w:t xml:space="preserve"> </w:t>
      </w:r>
      <w:r>
        <w:rPr>
          <w:rFonts w:ascii="仿宋" w:hAnsi="仿宋" w:eastAsia="仿宋"/>
          <w:sz w:val="24"/>
          <w:szCs w:val="24"/>
          <w:u w:val="single"/>
        </w:rPr>
        <w:t xml:space="preserve"> /  </w:t>
      </w:r>
    </w:p>
    <w:tbl>
      <w:tblPr>
        <w:tblStyle w:val="26"/>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52" w:type="dxa"/>
            <w:vAlign w:val="center"/>
          </w:tcPr>
          <w:p>
            <w:pPr>
              <w:pStyle w:val="14"/>
              <w:spacing w:line="400" w:lineRule="exact"/>
              <w:jc w:val="center"/>
              <w:rPr>
                <w:rFonts w:ascii="仿宋" w:hAnsi="仿宋" w:eastAsia="仿宋" w:cs="Courier New"/>
                <w:kern w:val="2"/>
                <w:sz w:val="24"/>
                <w:szCs w:val="24"/>
              </w:rPr>
            </w:pPr>
            <w:r>
              <w:rPr>
                <w:rFonts w:hint="eastAsia" w:ascii="仿宋" w:hAnsi="仿宋" w:eastAsia="仿宋" w:cs="Courier New"/>
                <w:kern w:val="2"/>
                <w:sz w:val="24"/>
                <w:szCs w:val="24"/>
              </w:rPr>
              <w:t>项号</w:t>
            </w:r>
          </w:p>
        </w:tc>
        <w:tc>
          <w:tcPr>
            <w:tcW w:w="2143" w:type="dxa"/>
            <w:vAlign w:val="center"/>
          </w:tcPr>
          <w:p>
            <w:pPr>
              <w:pStyle w:val="14"/>
              <w:spacing w:line="400" w:lineRule="exact"/>
              <w:jc w:val="center"/>
              <w:rPr>
                <w:rFonts w:ascii="仿宋" w:hAnsi="仿宋" w:eastAsia="仿宋" w:cs="Courier New"/>
                <w:kern w:val="2"/>
                <w:sz w:val="24"/>
                <w:szCs w:val="24"/>
              </w:rPr>
            </w:pPr>
            <w:r>
              <w:rPr>
                <w:rFonts w:hint="eastAsia" w:ascii="仿宋" w:hAnsi="仿宋" w:eastAsia="仿宋" w:cs="Courier New"/>
                <w:kern w:val="2"/>
                <w:sz w:val="24"/>
                <w:szCs w:val="24"/>
              </w:rPr>
              <w:t>标的的名称</w:t>
            </w:r>
          </w:p>
        </w:tc>
        <w:tc>
          <w:tcPr>
            <w:tcW w:w="1834" w:type="dxa"/>
            <w:vAlign w:val="center"/>
          </w:tcPr>
          <w:p>
            <w:pPr>
              <w:pStyle w:val="14"/>
              <w:spacing w:line="400" w:lineRule="exact"/>
              <w:jc w:val="center"/>
              <w:rPr>
                <w:rFonts w:ascii="仿宋" w:hAnsi="仿宋" w:eastAsia="仿宋" w:cs="Courier New"/>
                <w:kern w:val="2"/>
                <w:sz w:val="24"/>
                <w:szCs w:val="24"/>
              </w:rPr>
            </w:pPr>
            <w:r>
              <w:rPr>
                <w:rFonts w:hint="eastAsia" w:ascii="仿宋" w:hAnsi="仿宋" w:eastAsia="仿宋" w:cs="Courier New"/>
                <w:kern w:val="2"/>
                <w:sz w:val="24"/>
                <w:szCs w:val="24"/>
              </w:rPr>
              <w:t>技术要求</w:t>
            </w:r>
          </w:p>
        </w:tc>
        <w:tc>
          <w:tcPr>
            <w:tcW w:w="2181" w:type="dxa"/>
            <w:vAlign w:val="center"/>
          </w:tcPr>
          <w:p>
            <w:pPr>
              <w:pStyle w:val="14"/>
              <w:spacing w:line="400" w:lineRule="exact"/>
              <w:jc w:val="center"/>
              <w:rPr>
                <w:rFonts w:ascii="仿宋" w:hAnsi="仿宋" w:eastAsia="仿宋" w:cs="Courier New"/>
                <w:kern w:val="2"/>
                <w:sz w:val="24"/>
                <w:szCs w:val="24"/>
              </w:rPr>
            </w:pPr>
            <w:r>
              <w:rPr>
                <w:rFonts w:hint="eastAsia" w:ascii="仿宋" w:hAnsi="仿宋" w:eastAsia="仿宋" w:cs="Courier New"/>
                <w:kern w:val="2"/>
                <w:sz w:val="24"/>
                <w:szCs w:val="24"/>
              </w:rPr>
              <w:t>投标响应</w:t>
            </w:r>
          </w:p>
        </w:tc>
        <w:tc>
          <w:tcPr>
            <w:tcW w:w="1934" w:type="dxa"/>
            <w:vAlign w:val="center"/>
          </w:tcPr>
          <w:p>
            <w:pPr>
              <w:pStyle w:val="14"/>
              <w:spacing w:line="400" w:lineRule="exact"/>
              <w:jc w:val="center"/>
              <w:rPr>
                <w:rFonts w:ascii="仿宋" w:hAnsi="仿宋" w:eastAsia="仿宋" w:cs="Courier New"/>
                <w:kern w:val="2"/>
                <w:sz w:val="24"/>
                <w:szCs w:val="24"/>
              </w:rPr>
            </w:pPr>
            <w:r>
              <w:rPr>
                <w:rFonts w:hint="eastAsia" w:ascii="仿宋" w:hAnsi="仿宋" w:eastAsia="仿宋" w:cs="Courier New"/>
                <w:kern w:val="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pStyle w:val="14"/>
              <w:spacing w:line="600" w:lineRule="exact"/>
              <w:jc w:val="center"/>
              <w:rPr>
                <w:rFonts w:ascii="仿宋" w:hAnsi="仿宋" w:eastAsia="仿宋" w:cs="Courier New"/>
                <w:kern w:val="2"/>
                <w:sz w:val="24"/>
                <w:szCs w:val="24"/>
              </w:rPr>
            </w:pPr>
          </w:p>
        </w:tc>
        <w:tc>
          <w:tcPr>
            <w:tcW w:w="2143" w:type="dxa"/>
            <w:vAlign w:val="center"/>
          </w:tcPr>
          <w:p>
            <w:pPr>
              <w:pStyle w:val="14"/>
              <w:spacing w:line="600" w:lineRule="exact"/>
              <w:jc w:val="center"/>
              <w:rPr>
                <w:rFonts w:ascii="仿宋" w:hAnsi="仿宋" w:eastAsia="仿宋" w:cs="Courier New"/>
                <w:kern w:val="2"/>
                <w:sz w:val="24"/>
                <w:szCs w:val="24"/>
              </w:rPr>
            </w:pPr>
          </w:p>
        </w:tc>
        <w:tc>
          <w:tcPr>
            <w:tcW w:w="1834" w:type="dxa"/>
            <w:vAlign w:val="center"/>
          </w:tcPr>
          <w:p>
            <w:pPr>
              <w:pStyle w:val="14"/>
              <w:spacing w:line="600" w:lineRule="exact"/>
              <w:jc w:val="center"/>
              <w:rPr>
                <w:rFonts w:ascii="仿宋" w:hAnsi="仿宋" w:eastAsia="仿宋" w:cs="Courier New"/>
                <w:kern w:val="2"/>
                <w:sz w:val="24"/>
                <w:szCs w:val="24"/>
              </w:rPr>
            </w:pPr>
          </w:p>
        </w:tc>
        <w:tc>
          <w:tcPr>
            <w:tcW w:w="2181" w:type="dxa"/>
            <w:vAlign w:val="center"/>
          </w:tcPr>
          <w:p>
            <w:pPr>
              <w:pStyle w:val="14"/>
              <w:spacing w:line="600" w:lineRule="exact"/>
              <w:jc w:val="center"/>
              <w:rPr>
                <w:rFonts w:ascii="仿宋" w:hAnsi="仿宋" w:eastAsia="仿宋" w:cs="Courier New"/>
                <w:kern w:val="2"/>
                <w:sz w:val="24"/>
                <w:szCs w:val="24"/>
              </w:rPr>
            </w:pPr>
          </w:p>
        </w:tc>
        <w:tc>
          <w:tcPr>
            <w:tcW w:w="1934" w:type="dxa"/>
            <w:vAlign w:val="center"/>
          </w:tcPr>
          <w:p>
            <w:pPr>
              <w:pStyle w:val="14"/>
              <w:spacing w:line="600" w:lineRule="exact"/>
              <w:jc w:val="center"/>
              <w:rPr>
                <w:rFonts w:ascii="仿宋" w:hAnsi="仿宋" w:eastAsia="仿宋"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pStyle w:val="14"/>
              <w:spacing w:line="600" w:lineRule="exact"/>
              <w:rPr>
                <w:rFonts w:ascii="仿宋" w:hAnsi="仿宋" w:eastAsia="仿宋" w:cs="Courier New"/>
                <w:kern w:val="2"/>
                <w:sz w:val="24"/>
                <w:szCs w:val="24"/>
              </w:rPr>
            </w:pPr>
          </w:p>
        </w:tc>
        <w:tc>
          <w:tcPr>
            <w:tcW w:w="2143" w:type="dxa"/>
          </w:tcPr>
          <w:p>
            <w:pPr>
              <w:pStyle w:val="14"/>
              <w:spacing w:line="600" w:lineRule="exact"/>
              <w:rPr>
                <w:rFonts w:ascii="仿宋" w:hAnsi="仿宋" w:eastAsia="仿宋" w:cs="Courier New"/>
                <w:kern w:val="2"/>
                <w:sz w:val="24"/>
                <w:szCs w:val="24"/>
              </w:rPr>
            </w:pPr>
          </w:p>
        </w:tc>
        <w:tc>
          <w:tcPr>
            <w:tcW w:w="1834" w:type="dxa"/>
          </w:tcPr>
          <w:p>
            <w:pPr>
              <w:pStyle w:val="14"/>
              <w:spacing w:line="600" w:lineRule="exact"/>
              <w:rPr>
                <w:rFonts w:ascii="仿宋" w:hAnsi="仿宋" w:eastAsia="仿宋" w:cs="Courier New"/>
                <w:kern w:val="2"/>
                <w:sz w:val="24"/>
                <w:szCs w:val="24"/>
              </w:rPr>
            </w:pPr>
          </w:p>
        </w:tc>
        <w:tc>
          <w:tcPr>
            <w:tcW w:w="2181" w:type="dxa"/>
          </w:tcPr>
          <w:p>
            <w:pPr>
              <w:pStyle w:val="14"/>
              <w:spacing w:line="600" w:lineRule="exact"/>
              <w:rPr>
                <w:rFonts w:ascii="仿宋" w:hAnsi="仿宋" w:eastAsia="仿宋" w:cs="Courier New"/>
                <w:kern w:val="2"/>
                <w:sz w:val="24"/>
                <w:szCs w:val="24"/>
              </w:rPr>
            </w:pPr>
          </w:p>
        </w:tc>
        <w:tc>
          <w:tcPr>
            <w:tcW w:w="1934" w:type="dxa"/>
          </w:tcPr>
          <w:p>
            <w:pPr>
              <w:pStyle w:val="14"/>
              <w:spacing w:line="600" w:lineRule="exact"/>
              <w:rPr>
                <w:rFonts w:ascii="仿宋" w:hAnsi="仿宋" w:eastAsia="仿宋"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pStyle w:val="14"/>
              <w:spacing w:line="600" w:lineRule="exact"/>
              <w:rPr>
                <w:rFonts w:ascii="仿宋" w:hAnsi="仿宋" w:eastAsia="仿宋" w:cs="Courier New"/>
                <w:kern w:val="2"/>
                <w:sz w:val="24"/>
                <w:szCs w:val="24"/>
              </w:rPr>
            </w:pPr>
          </w:p>
        </w:tc>
        <w:tc>
          <w:tcPr>
            <w:tcW w:w="2143" w:type="dxa"/>
          </w:tcPr>
          <w:p>
            <w:pPr>
              <w:pStyle w:val="14"/>
              <w:spacing w:line="600" w:lineRule="exact"/>
              <w:rPr>
                <w:rFonts w:ascii="仿宋" w:hAnsi="仿宋" w:eastAsia="仿宋" w:cs="Courier New"/>
                <w:kern w:val="2"/>
                <w:sz w:val="24"/>
                <w:szCs w:val="24"/>
              </w:rPr>
            </w:pPr>
          </w:p>
        </w:tc>
        <w:tc>
          <w:tcPr>
            <w:tcW w:w="1834" w:type="dxa"/>
          </w:tcPr>
          <w:p>
            <w:pPr>
              <w:pStyle w:val="14"/>
              <w:spacing w:line="600" w:lineRule="exact"/>
              <w:rPr>
                <w:rFonts w:ascii="仿宋" w:hAnsi="仿宋" w:eastAsia="仿宋" w:cs="Courier New"/>
                <w:kern w:val="2"/>
                <w:sz w:val="24"/>
                <w:szCs w:val="24"/>
              </w:rPr>
            </w:pPr>
          </w:p>
        </w:tc>
        <w:tc>
          <w:tcPr>
            <w:tcW w:w="2181" w:type="dxa"/>
          </w:tcPr>
          <w:p>
            <w:pPr>
              <w:pStyle w:val="14"/>
              <w:spacing w:line="600" w:lineRule="exact"/>
              <w:rPr>
                <w:rFonts w:ascii="仿宋" w:hAnsi="仿宋" w:eastAsia="仿宋" w:cs="Courier New"/>
                <w:kern w:val="2"/>
                <w:sz w:val="24"/>
                <w:szCs w:val="24"/>
              </w:rPr>
            </w:pPr>
          </w:p>
        </w:tc>
        <w:tc>
          <w:tcPr>
            <w:tcW w:w="1934" w:type="dxa"/>
          </w:tcPr>
          <w:p>
            <w:pPr>
              <w:pStyle w:val="14"/>
              <w:spacing w:line="600" w:lineRule="exact"/>
              <w:rPr>
                <w:rFonts w:ascii="仿宋" w:hAnsi="仿宋" w:eastAsia="仿宋"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pStyle w:val="14"/>
              <w:spacing w:line="600" w:lineRule="exact"/>
              <w:rPr>
                <w:rFonts w:ascii="仿宋" w:hAnsi="仿宋" w:eastAsia="仿宋" w:cs="Courier New"/>
                <w:kern w:val="2"/>
                <w:sz w:val="24"/>
                <w:szCs w:val="24"/>
              </w:rPr>
            </w:pPr>
          </w:p>
        </w:tc>
        <w:tc>
          <w:tcPr>
            <w:tcW w:w="2143" w:type="dxa"/>
          </w:tcPr>
          <w:p>
            <w:pPr>
              <w:pStyle w:val="14"/>
              <w:spacing w:line="600" w:lineRule="exact"/>
              <w:rPr>
                <w:rFonts w:ascii="仿宋" w:hAnsi="仿宋" w:eastAsia="仿宋" w:cs="Courier New"/>
                <w:kern w:val="2"/>
                <w:sz w:val="24"/>
                <w:szCs w:val="24"/>
              </w:rPr>
            </w:pPr>
          </w:p>
        </w:tc>
        <w:tc>
          <w:tcPr>
            <w:tcW w:w="1834" w:type="dxa"/>
          </w:tcPr>
          <w:p>
            <w:pPr>
              <w:pStyle w:val="14"/>
              <w:spacing w:line="600" w:lineRule="exact"/>
              <w:rPr>
                <w:rFonts w:ascii="仿宋" w:hAnsi="仿宋" w:eastAsia="仿宋" w:cs="Courier New"/>
                <w:kern w:val="2"/>
                <w:sz w:val="24"/>
                <w:szCs w:val="24"/>
              </w:rPr>
            </w:pPr>
          </w:p>
        </w:tc>
        <w:tc>
          <w:tcPr>
            <w:tcW w:w="2181" w:type="dxa"/>
          </w:tcPr>
          <w:p>
            <w:pPr>
              <w:pStyle w:val="14"/>
              <w:spacing w:line="600" w:lineRule="exact"/>
              <w:rPr>
                <w:rFonts w:ascii="仿宋" w:hAnsi="仿宋" w:eastAsia="仿宋" w:cs="Courier New"/>
                <w:kern w:val="2"/>
                <w:sz w:val="24"/>
                <w:szCs w:val="24"/>
              </w:rPr>
            </w:pPr>
          </w:p>
        </w:tc>
        <w:tc>
          <w:tcPr>
            <w:tcW w:w="1934" w:type="dxa"/>
          </w:tcPr>
          <w:p>
            <w:pPr>
              <w:pStyle w:val="14"/>
              <w:spacing w:line="600" w:lineRule="exact"/>
              <w:rPr>
                <w:rFonts w:ascii="仿宋" w:hAnsi="仿宋" w:eastAsia="仿宋"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pStyle w:val="14"/>
              <w:spacing w:line="600" w:lineRule="exact"/>
              <w:rPr>
                <w:rFonts w:ascii="仿宋" w:hAnsi="仿宋" w:eastAsia="仿宋" w:cs="Courier New"/>
                <w:kern w:val="2"/>
                <w:sz w:val="24"/>
                <w:szCs w:val="24"/>
              </w:rPr>
            </w:pPr>
          </w:p>
        </w:tc>
        <w:tc>
          <w:tcPr>
            <w:tcW w:w="2143" w:type="dxa"/>
          </w:tcPr>
          <w:p>
            <w:pPr>
              <w:pStyle w:val="14"/>
              <w:spacing w:line="600" w:lineRule="exact"/>
              <w:rPr>
                <w:rFonts w:ascii="仿宋" w:hAnsi="仿宋" w:eastAsia="仿宋" w:cs="Courier New"/>
                <w:kern w:val="2"/>
                <w:sz w:val="24"/>
                <w:szCs w:val="24"/>
              </w:rPr>
            </w:pPr>
          </w:p>
        </w:tc>
        <w:tc>
          <w:tcPr>
            <w:tcW w:w="1834" w:type="dxa"/>
          </w:tcPr>
          <w:p>
            <w:pPr>
              <w:pStyle w:val="14"/>
              <w:spacing w:line="600" w:lineRule="exact"/>
              <w:rPr>
                <w:rFonts w:ascii="仿宋" w:hAnsi="仿宋" w:eastAsia="仿宋" w:cs="Courier New"/>
                <w:kern w:val="2"/>
                <w:sz w:val="24"/>
                <w:szCs w:val="24"/>
              </w:rPr>
            </w:pPr>
          </w:p>
        </w:tc>
        <w:tc>
          <w:tcPr>
            <w:tcW w:w="2181" w:type="dxa"/>
          </w:tcPr>
          <w:p>
            <w:pPr>
              <w:pStyle w:val="14"/>
              <w:spacing w:line="600" w:lineRule="exact"/>
              <w:rPr>
                <w:rFonts w:ascii="仿宋" w:hAnsi="仿宋" w:eastAsia="仿宋" w:cs="Courier New"/>
                <w:kern w:val="2"/>
                <w:sz w:val="24"/>
                <w:szCs w:val="24"/>
              </w:rPr>
            </w:pPr>
          </w:p>
        </w:tc>
        <w:tc>
          <w:tcPr>
            <w:tcW w:w="1934" w:type="dxa"/>
          </w:tcPr>
          <w:p>
            <w:pPr>
              <w:pStyle w:val="14"/>
              <w:spacing w:line="600" w:lineRule="exact"/>
              <w:rPr>
                <w:rFonts w:ascii="仿宋" w:hAnsi="仿宋" w:eastAsia="仿宋"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tcPr>
          <w:p>
            <w:pPr>
              <w:pStyle w:val="14"/>
              <w:spacing w:line="600" w:lineRule="exact"/>
              <w:rPr>
                <w:rFonts w:ascii="仿宋" w:hAnsi="仿宋" w:eastAsia="仿宋" w:cs="Courier New"/>
                <w:kern w:val="2"/>
                <w:sz w:val="24"/>
                <w:szCs w:val="24"/>
              </w:rPr>
            </w:pPr>
          </w:p>
        </w:tc>
        <w:tc>
          <w:tcPr>
            <w:tcW w:w="2143" w:type="dxa"/>
          </w:tcPr>
          <w:p>
            <w:pPr>
              <w:pStyle w:val="14"/>
              <w:spacing w:line="600" w:lineRule="exact"/>
              <w:rPr>
                <w:rFonts w:ascii="仿宋" w:hAnsi="仿宋" w:eastAsia="仿宋" w:cs="Courier New"/>
                <w:kern w:val="2"/>
                <w:sz w:val="24"/>
                <w:szCs w:val="24"/>
              </w:rPr>
            </w:pPr>
          </w:p>
        </w:tc>
        <w:tc>
          <w:tcPr>
            <w:tcW w:w="1834" w:type="dxa"/>
          </w:tcPr>
          <w:p>
            <w:pPr>
              <w:pStyle w:val="14"/>
              <w:spacing w:line="600" w:lineRule="exact"/>
              <w:rPr>
                <w:rFonts w:ascii="仿宋" w:hAnsi="仿宋" w:eastAsia="仿宋" w:cs="Courier New"/>
                <w:kern w:val="2"/>
                <w:sz w:val="24"/>
                <w:szCs w:val="24"/>
              </w:rPr>
            </w:pPr>
          </w:p>
        </w:tc>
        <w:tc>
          <w:tcPr>
            <w:tcW w:w="2181" w:type="dxa"/>
          </w:tcPr>
          <w:p>
            <w:pPr>
              <w:pStyle w:val="14"/>
              <w:spacing w:line="600" w:lineRule="exact"/>
              <w:rPr>
                <w:rFonts w:ascii="仿宋" w:hAnsi="仿宋" w:eastAsia="仿宋" w:cs="Courier New"/>
                <w:kern w:val="2"/>
                <w:sz w:val="24"/>
                <w:szCs w:val="24"/>
              </w:rPr>
            </w:pPr>
          </w:p>
        </w:tc>
        <w:tc>
          <w:tcPr>
            <w:tcW w:w="1934" w:type="dxa"/>
          </w:tcPr>
          <w:p>
            <w:pPr>
              <w:pStyle w:val="14"/>
              <w:spacing w:line="600" w:lineRule="exact"/>
              <w:rPr>
                <w:rFonts w:ascii="仿宋" w:hAnsi="仿宋" w:eastAsia="仿宋" w:cs="Courier New"/>
                <w:kern w:val="2"/>
                <w:sz w:val="24"/>
                <w:szCs w:val="24"/>
              </w:rPr>
            </w:pPr>
          </w:p>
        </w:tc>
      </w:tr>
    </w:tbl>
    <w:p>
      <w:pPr>
        <w:pStyle w:val="12"/>
        <w:rPr>
          <w:rFonts w:ascii="仿宋" w:hAnsi="仿宋" w:eastAsia="仿宋"/>
        </w:rPr>
      </w:pPr>
      <w:r>
        <w:rPr>
          <w:rFonts w:hint="eastAsia" w:ascii="仿宋" w:hAnsi="仿宋" w:eastAsia="仿宋"/>
        </w:rPr>
        <w:t>注：</w:t>
      </w:r>
    </w:p>
    <w:p>
      <w:pPr>
        <w:pStyle w:val="13"/>
        <w:spacing w:line="360" w:lineRule="auto"/>
        <w:ind w:firstLine="0" w:firstLineChars="0"/>
        <w:rPr>
          <w:rFonts w:ascii="仿宋" w:hAnsi="仿宋" w:eastAsia="仿宋" w:cs="仿宋_GB2312"/>
          <w:szCs w:val="32"/>
        </w:rPr>
      </w:pPr>
      <w:r>
        <w:rPr>
          <w:rFonts w:hint="eastAsia" w:ascii="仿宋" w:hAnsi="仿宋" w:eastAsia="仿宋"/>
          <w:sz w:val="24"/>
          <w:szCs w:val="24"/>
        </w:rPr>
        <w:t>1. 说明：应对照招标文件“第二章 采购需求”中“</w:t>
      </w:r>
      <w:r>
        <w:rPr>
          <w:rFonts w:hint="eastAsia" w:ascii="仿宋" w:hAnsi="仿宋" w:eastAsia="仿宋"/>
        </w:rPr>
        <w:t xml:space="preserve"> </w:t>
      </w:r>
      <w:r>
        <w:rPr>
          <w:rFonts w:hint="eastAsia" w:ascii="仿宋" w:hAnsi="仿宋" w:eastAsia="仿宋"/>
          <w:sz w:val="24"/>
          <w:szCs w:val="24"/>
        </w:rPr>
        <w:t>一、项目要求及技术需求”各</w:t>
      </w:r>
      <w:r>
        <w:rPr>
          <w:rFonts w:ascii="仿宋" w:hAnsi="仿宋" w:eastAsia="仿宋"/>
          <w:sz w:val="24"/>
          <w:szCs w:val="24"/>
        </w:rPr>
        <w:t>分项标的</w:t>
      </w:r>
      <w:r>
        <w:rPr>
          <w:rFonts w:hint="eastAsia" w:ascii="仿宋" w:hAnsi="仿宋" w:eastAsia="仿宋"/>
          <w:sz w:val="24"/>
          <w:szCs w:val="24"/>
        </w:rPr>
        <w:t>逐条作明确的投标响应，并作出偏离说明。</w:t>
      </w:r>
    </w:p>
    <w:p>
      <w:pPr>
        <w:pStyle w:val="12"/>
        <w:spacing w:line="360" w:lineRule="auto"/>
        <w:rPr>
          <w:rFonts w:ascii="仿宋" w:hAnsi="仿宋" w:eastAsia="仿宋"/>
          <w:b w:val="0"/>
          <w:bCs w:val="0"/>
        </w:rPr>
      </w:pPr>
      <w:r>
        <w:rPr>
          <w:rFonts w:ascii="仿宋" w:hAnsi="仿宋" w:eastAsia="仿宋"/>
          <w:b w:val="0"/>
          <w:bCs w:val="0"/>
        </w:rPr>
        <w:t>2.</w:t>
      </w:r>
      <w:r>
        <w:rPr>
          <w:rFonts w:hint="eastAsia" w:ascii="仿宋" w:hAnsi="仿宋" w:eastAsia="仿宋"/>
          <w:b w:val="0"/>
          <w:bCs w:val="0"/>
        </w:rPr>
        <w:t>投标人根据投标货物的性能指标，对照招标文件技术要求，在“偏离说明”中注明“</w:t>
      </w:r>
      <w:r>
        <w:rPr>
          <w:rFonts w:hint="eastAsia" w:ascii="仿宋" w:hAnsi="仿宋" w:eastAsia="仿宋"/>
        </w:rPr>
        <w:t>正偏离</w:t>
      </w:r>
      <w:r>
        <w:rPr>
          <w:rFonts w:hint="eastAsia" w:ascii="仿宋" w:hAnsi="仿宋" w:eastAsia="仿宋"/>
          <w:b w:val="0"/>
          <w:bCs w:val="0"/>
        </w:rPr>
        <w:t>”、“</w:t>
      </w:r>
      <w:r>
        <w:rPr>
          <w:rFonts w:hint="eastAsia" w:ascii="仿宋" w:hAnsi="仿宋" w:eastAsia="仿宋"/>
        </w:rPr>
        <w:t>负偏离</w:t>
      </w:r>
      <w:r>
        <w:rPr>
          <w:rFonts w:hint="eastAsia" w:ascii="仿宋" w:hAnsi="仿宋" w:eastAsia="仿宋"/>
          <w:b w:val="0"/>
          <w:bCs w:val="0"/>
        </w:rPr>
        <w:t>”或者“</w:t>
      </w:r>
      <w:r>
        <w:rPr>
          <w:rFonts w:hint="eastAsia" w:ascii="仿宋" w:hAnsi="仿宋" w:eastAsia="仿宋"/>
        </w:rPr>
        <w:t>无偏离</w:t>
      </w:r>
      <w:r>
        <w:rPr>
          <w:rFonts w:hint="eastAsia" w:ascii="仿宋" w:hAnsi="仿宋" w:eastAsia="仿宋"/>
          <w:b w:val="0"/>
          <w:bCs w:val="0"/>
        </w:rPr>
        <w:t>”。既不属于“</w:t>
      </w:r>
      <w:r>
        <w:rPr>
          <w:rFonts w:hint="eastAsia" w:ascii="仿宋" w:hAnsi="仿宋" w:eastAsia="仿宋"/>
        </w:rPr>
        <w:t>正偏离</w:t>
      </w:r>
      <w:r>
        <w:rPr>
          <w:rFonts w:hint="eastAsia" w:ascii="仿宋" w:hAnsi="仿宋" w:eastAsia="仿宋"/>
          <w:b w:val="0"/>
          <w:bCs w:val="0"/>
        </w:rPr>
        <w:t>”也不属于“</w:t>
      </w:r>
      <w:r>
        <w:rPr>
          <w:rFonts w:hint="eastAsia" w:ascii="仿宋" w:hAnsi="仿宋" w:eastAsia="仿宋"/>
        </w:rPr>
        <w:t>负偏离</w:t>
      </w:r>
      <w:r>
        <w:rPr>
          <w:rFonts w:hint="eastAsia" w:ascii="仿宋" w:hAnsi="仿宋" w:eastAsia="仿宋"/>
          <w:b w:val="0"/>
          <w:bCs w:val="0"/>
        </w:rPr>
        <w:t>”即为“</w:t>
      </w:r>
      <w:r>
        <w:rPr>
          <w:rFonts w:hint="eastAsia" w:ascii="仿宋" w:hAnsi="仿宋" w:eastAsia="仿宋"/>
        </w:rPr>
        <w:t>无偏离</w:t>
      </w:r>
      <w:r>
        <w:rPr>
          <w:rFonts w:hint="eastAsia" w:ascii="仿宋" w:hAnsi="仿宋" w:eastAsia="仿宋"/>
          <w:b w:val="0"/>
          <w:bCs w:val="0"/>
        </w:rPr>
        <w:t>”。</w:t>
      </w:r>
    </w:p>
    <w:p>
      <w:pPr>
        <w:pStyle w:val="13"/>
        <w:spacing w:line="360" w:lineRule="auto"/>
        <w:ind w:firstLine="0" w:firstLineChars="0"/>
        <w:rPr>
          <w:rFonts w:ascii="仿宋" w:hAnsi="仿宋" w:eastAsia="仿宋"/>
          <w:sz w:val="24"/>
          <w:szCs w:val="24"/>
        </w:rPr>
      </w:pPr>
      <w:r>
        <w:rPr>
          <w:rFonts w:hint="eastAsia" w:ascii="仿宋" w:hAnsi="仿宋" w:eastAsia="仿宋"/>
          <w:sz w:val="24"/>
          <w:szCs w:val="24"/>
        </w:rPr>
        <w:t>3.投标人认为其投标响应有正偏离的，请在技术要求偏离表中列明，且在投标文件中提供投标产品厂家公开发布的彩页或</w:t>
      </w:r>
      <w:r>
        <w:rPr>
          <w:rFonts w:ascii="仿宋" w:hAnsi="仿宋" w:eastAsia="仿宋"/>
          <w:sz w:val="24"/>
          <w:szCs w:val="24"/>
        </w:rPr>
        <w:t>国家认可的有资质的第三方检测机构出具的检测报告复印件</w:t>
      </w:r>
      <w:r>
        <w:rPr>
          <w:rFonts w:hint="eastAsia" w:ascii="仿宋" w:hAnsi="仿宋" w:eastAsia="仿宋"/>
          <w:sz w:val="24"/>
          <w:szCs w:val="24"/>
        </w:rPr>
        <w:t>或产品生产厂家出具的技术参数说明证明作为佐证，以上佐证材料均需加盖生产厂家或代理商（附生产厂家授权资料）公章。</w:t>
      </w:r>
    </w:p>
    <w:p>
      <w:pPr>
        <w:pStyle w:val="13"/>
        <w:spacing w:line="360" w:lineRule="auto"/>
        <w:ind w:firstLine="0" w:firstLineChars="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 xml:space="preserve"> 如技术要求偏离表中的投标响应与佐证材料不一致的，以佐证材料为准。</w:t>
      </w:r>
    </w:p>
    <w:p>
      <w:pPr>
        <w:snapToGrid w:val="0"/>
        <w:spacing w:before="50" w:after="50" w:line="360" w:lineRule="auto"/>
        <w:rPr>
          <w:rFonts w:ascii="仿宋" w:hAnsi="仿宋" w:eastAsia="仿宋"/>
          <w:sz w:val="24"/>
        </w:rPr>
      </w:pPr>
    </w:p>
    <w:p>
      <w:pPr>
        <w:snapToGrid w:val="0"/>
        <w:spacing w:before="50" w:after="50" w:line="360" w:lineRule="auto"/>
        <w:rPr>
          <w:rFonts w:ascii="仿宋" w:hAnsi="仿宋" w:eastAsia="仿宋"/>
          <w:spacing w:val="20"/>
          <w:sz w:val="24"/>
          <w:u w:val="single"/>
        </w:rPr>
      </w:pPr>
      <w:r>
        <w:rPr>
          <w:rFonts w:hint="eastAsia" w:ascii="仿宋" w:hAnsi="仿宋" w:eastAsia="仿宋"/>
          <w:sz w:val="24"/>
        </w:rPr>
        <w:t>法定代表人或者委托代理人</w:t>
      </w:r>
      <w:r>
        <w:rPr>
          <w:rFonts w:hint="eastAsia" w:ascii="仿宋" w:hAnsi="仿宋" w:eastAsia="仿宋"/>
          <w:spacing w:val="20"/>
          <w:sz w:val="24"/>
        </w:rPr>
        <w:t>（签字）：</w:t>
      </w:r>
      <w:r>
        <w:rPr>
          <w:rFonts w:hint="eastAsia" w:ascii="仿宋" w:hAnsi="仿宋" w:eastAsia="仿宋"/>
          <w:spacing w:val="20"/>
          <w:sz w:val="24"/>
          <w:u w:val="single"/>
        </w:rPr>
        <w:t xml:space="preserve">        </w:t>
      </w:r>
    </w:p>
    <w:p>
      <w:pPr>
        <w:snapToGrid w:val="0"/>
        <w:spacing w:before="50" w:after="50" w:line="360" w:lineRule="auto"/>
        <w:rPr>
          <w:rFonts w:ascii="仿宋" w:hAnsi="仿宋" w:eastAsia="仿宋"/>
          <w:spacing w:val="20"/>
          <w:sz w:val="24"/>
          <w:u w:val="single"/>
        </w:rPr>
      </w:pPr>
      <w:r>
        <w:rPr>
          <w:rFonts w:hint="eastAsia" w:ascii="仿宋" w:hAnsi="仿宋" w:eastAsia="仿宋"/>
          <w:spacing w:val="20"/>
          <w:sz w:val="24"/>
        </w:rPr>
        <w:t>投标人（盖公章）：</w:t>
      </w:r>
      <w:r>
        <w:rPr>
          <w:rFonts w:hint="eastAsia" w:ascii="仿宋" w:hAnsi="仿宋" w:eastAsia="仿宋"/>
          <w:spacing w:val="20"/>
          <w:sz w:val="24"/>
          <w:u w:val="single"/>
        </w:rPr>
        <w:t xml:space="preserve">            </w:t>
      </w:r>
      <w:r>
        <w:rPr>
          <w:rFonts w:hint="eastAsia" w:ascii="仿宋" w:hAnsi="仿宋" w:eastAsia="仿宋"/>
          <w:spacing w:val="20"/>
          <w:sz w:val="24"/>
        </w:rPr>
        <w:t xml:space="preserve">              日 期：</w:t>
      </w:r>
      <w:r>
        <w:rPr>
          <w:rFonts w:hint="eastAsia" w:ascii="仿宋" w:hAnsi="仿宋" w:eastAsia="仿宋"/>
          <w:spacing w:val="20"/>
          <w:sz w:val="24"/>
          <w:u w:val="single"/>
        </w:rPr>
        <w:t xml:space="preserve">        </w:t>
      </w:r>
    </w:p>
    <w:p>
      <w:pPr>
        <w:snapToGrid w:val="0"/>
        <w:spacing w:before="50" w:after="50" w:line="360" w:lineRule="auto"/>
        <w:rPr>
          <w:rFonts w:ascii="仿宋" w:hAnsi="仿宋" w:eastAsia="仿宋"/>
          <w:sz w:val="24"/>
          <w:szCs w:val="20"/>
        </w:rPr>
      </w:pPr>
    </w:p>
    <w:p>
      <w:pPr>
        <w:snapToGrid w:val="0"/>
        <w:spacing w:before="120" w:beforeLines="50" w:after="50"/>
        <w:ind w:left="142"/>
        <w:jc w:val="left"/>
        <w:rPr>
          <w:rFonts w:ascii="仿宋" w:hAnsi="仿宋" w:eastAsia="仿宋"/>
          <w:b/>
          <w:sz w:val="24"/>
        </w:rPr>
      </w:pPr>
      <w:r>
        <w:rPr>
          <w:rFonts w:ascii="仿宋" w:hAnsi="仿宋" w:eastAsia="仿宋"/>
          <w:b/>
          <w:sz w:val="24"/>
        </w:rPr>
        <w:br w:type="page"/>
      </w:r>
      <w:r>
        <w:rPr>
          <w:rFonts w:hint="eastAsia" w:ascii="仿宋" w:hAnsi="仿宋" w:eastAsia="仿宋"/>
          <w:b/>
          <w:sz w:val="24"/>
        </w:rPr>
        <w:t>5. 项目实施人员一览表格式</w:t>
      </w:r>
    </w:p>
    <w:p>
      <w:pPr>
        <w:snapToGrid w:val="0"/>
        <w:spacing w:before="120" w:beforeLines="50" w:after="50"/>
        <w:ind w:left="142"/>
        <w:jc w:val="center"/>
        <w:rPr>
          <w:rFonts w:ascii="仿宋" w:hAnsi="仿宋" w:eastAsia="仿宋"/>
          <w:b/>
          <w:sz w:val="32"/>
          <w:szCs w:val="32"/>
        </w:rPr>
      </w:pPr>
      <w:r>
        <w:rPr>
          <w:rFonts w:hint="eastAsia" w:ascii="仿宋" w:hAnsi="仿宋" w:eastAsia="仿宋"/>
          <w:b/>
          <w:sz w:val="32"/>
          <w:szCs w:val="32"/>
        </w:rPr>
        <w:t>项目实施人员一览表</w:t>
      </w:r>
    </w:p>
    <w:p>
      <w:pPr>
        <w:pStyle w:val="14"/>
        <w:wordWrap w:val="0"/>
        <w:ind w:right="480"/>
        <w:jc w:val="right"/>
        <w:rPr>
          <w:rFonts w:ascii="仿宋" w:hAnsi="仿宋" w:eastAsia="仿宋"/>
          <w:sz w:val="24"/>
          <w:szCs w:val="24"/>
        </w:rPr>
      </w:pPr>
      <w:r>
        <w:rPr>
          <w:rFonts w:hint="eastAsia" w:ascii="仿宋" w:hAnsi="仿宋" w:eastAsia="仿宋"/>
          <w:sz w:val="24"/>
          <w:szCs w:val="24"/>
        </w:rPr>
        <w:t>分标：</w:t>
      </w:r>
      <w:r>
        <w:rPr>
          <w:rFonts w:hint="eastAsia" w:ascii="仿宋" w:hAnsi="仿宋" w:eastAsia="仿宋"/>
          <w:sz w:val="24"/>
          <w:szCs w:val="24"/>
          <w:u w:val="single"/>
        </w:rPr>
        <w:t xml:space="preserve"> </w:t>
      </w:r>
      <w:r>
        <w:rPr>
          <w:rFonts w:ascii="仿宋" w:hAnsi="仿宋" w:eastAsia="仿宋"/>
          <w:sz w:val="24"/>
          <w:szCs w:val="24"/>
          <w:u w:val="single"/>
        </w:rPr>
        <w:t xml:space="preserve"> /  </w:t>
      </w:r>
    </w:p>
    <w:tbl>
      <w:tblPr>
        <w:tblStyle w:val="26"/>
        <w:tblW w:w="9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806"/>
        <w:gridCol w:w="2301"/>
        <w:gridCol w:w="1248"/>
        <w:gridCol w:w="1931"/>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929" w:type="dxa"/>
            <w:vAlign w:val="center"/>
          </w:tcPr>
          <w:p>
            <w:pPr>
              <w:snapToGrid w:val="0"/>
              <w:jc w:val="center"/>
              <w:rPr>
                <w:rFonts w:ascii="仿宋" w:hAnsi="仿宋" w:eastAsia="仿宋"/>
                <w:sz w:val="24"/>
                <w:szCs w:val="20"/>
              </w:rPr>
            </w:pPr>
            <w:r>
              <w:rPr>
                <w:rFonts w:hint="eastAsia" w:ascii="仿宋" w:hAnsi="仿宋" w:eastAsia="仿宋"/>
                <w:sz w:val="24"/>
                <w:szCs w:val="20"/>
              </w:rPr>
              <w:t>姓名</w:t>
            </w:r>
          </w:p>
        </w:tc>
        <w:tc>
          <w:tcPr>
            <w:tcW w:w="806" w:type="dxa"/>
            <w:vAlign w:val="center"/>
          </w:tcPr>
          <w:p>
            <w:pPr>
              <w:snapToGrid w:val="0"/>
              <w:jc w:val="center"/>
              <w:rPr>
                <w:rFonts w:ascii="仿宋" w:hAnsi="仿宋" w:eastAsia="仿宋"/>
                <w:sz w:val="24"/>
                <w:szCs w:val="20"/>
              </w:rPr>
            </w:pPr>
            <w:r>
              <w:rPr>
                <w:rFonts w:hint="eastAsia" w:ascii="仿宋" w:hAnsi="仿宋" w:eastAsia="仿宋"/>
                <w:sz w:val="24"/>
                <w:szCs w:val="20"/>
              </w:rPr>
              <w:t>职务</w:t>
            </w:r>
          </w:p>
        </w:tc>
        <w:tc>
          <w:tcPr>
            <w:tcW w:w="2301" w:type="dxa"/>
            <w:vAlign w:val="center"/>
          </w:tcPr>
          <w:p>
            <w:pPr>
              <w:snapToGrid w:val="0"/>
              <w:jc w:val="center"/>
              <w:rPr>
                <w:rFonts w:ascii="仿宋" w:hAnsi="仿宋" w:eastAsia="仿宋"/>
                <w:sz w:val="24"/>
                <w:szCs w:val="20"/>
              </w:rPr>
            </w:pPr>
            <w:r>
              <w:rPr>
                <w:rFonts w:hint="eastAsia" w:ascii="仿宋" w:hAnsi="仿宋" w:eastAsia="仿宋"/>
                <w:sz w:val="24"/>
                <w:szCs w:val="20"/>
              </w:rPr>
              <w:t>专业技术资格（职称）或者职业资格或者执业资格证或者其他证书</w:t>
            </w:r>
          </w:p>
        </w:tc>
        <w:tc>
          <w:tcPr>
            <w:tcW w:w="1248" w:type="dxa"/>
            <w:vAlign w:val="center"/>
          </w:tcPr>
          <w:p>
            <w:pPr>
              <w:snapToGrid w:val="0"/>
              <w:jc w:val="center"/>
              <w:rPr>
                <w:rFonts w:ascii="仿宋" w:hAnsi="仿宋" w:eastAsia="仿宋"/>
                <w:sz w:val="24"/>
                <w:szCs w:val="20"/>
              </w:rPr>
            </w:pPr>
            <w:r>
              <w:rPr>
                <w:rFonts w:hint="eastAsia" w:ascii="仿宋" w:hAnsi="仿宋" w:eastAsia="仿宋"/>
                <w:sz w:val="24"/>
                <w:szCs w:val="20"/>
              </w:rPr>
              <w:t>证书编号</w:t>
            </w:r>
          </w:p>
        </w:tc>
        <w:tc>
          <w:tcPr>
            <w:tcW w:w="1931" w:type="dxa"/>
            <w:vAlign w:val="center"/>
          </w:tcPr>
          <w:p>
            <w:pPr>
              <w:snapToGrid w:val="0"/>
              <w:jc w:val="center"/>
              <w:rPr>
                <w:rFonts w:ascii="仿宋" w:hAnsi="仿宋" w:eastAsia="仿宋"/>
                <w:sz w:val="24"/>
                <w:szCs w:val="20"/>
              </w:rPr>
            </w:pPr>
            <w:r>
              <w:rPr>
                <w:rFonts w:hint="eastAsia" w:ascii="仿宋" w:hAnsi="仿宋" w:eastAsia="仿宋"/>
                <w:sz w:val="24"/>
                <w:szCs w:val="20"/>
              </w:rPr>
              <w:t>参加本单位</w:t>
            </w:r>
          </w:p>
          <w:p>
            <w:pPr>
              <w:snapToGrid w:val="0"/>
              <w:jc w:val="center"/>
              <w:rPr>
                <w:rFonts w:ascii="仿宋" w:hAnsi="仿宋" w:eastAsia="仿宋"/>
                <w:sz w:val="24"/>
                <w:szCs w:val="20"/>
              </w:rPr>
            </w:pPr>
            <w:r>
              <w:rPr>
                <w:rFonts w:hint="eastAsia" w:ascii="仿宋" w:hAnsi="仿宋" w:eastAsia="仿宋"/>
                <w:sz w:val="24"/>
                <w:szCs w:val="20"/>
              </w:rPr>
              <w:t>工作时间</w:t>
            </w:r>
          </w:p>
        </w:tc>
        <w:tc>
          <w:tcPr>
            <w:tcW w:w="2096" w:type="dxa"/>
            <w:vAlign w:val="center"/>
          </w:tcPr>
          <w:p>
            <w:pPr>
              <w:snapToGrid w:val="0"/>
              <w:jc w:val="center"/>
              <w:rPr>
                <w:rFonts w:ascii="仿宋" w:hAnsi="仿宋" w:eastAsia="仿宋"/>
                <w:sz w:val="24"/>
                <w:szCs w:val="20"/>
              </w:rPr>
            </w:pPr>
            <w:r>
              <w:rPr>
                <w:rFonts w:hint="eastAsia" w:ascii="仿宋" w:hAnsi="仿宋" w:eastAsia="仿宋"/>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29" w:type="dxa"/>
            <w:vAlign w:val="center"/>
          </w:tcPr>
          <w:p>
            <w:pPr>
              <w:snapToGrid w:val="0"/>
              <w:jc w:val="center"/>
              <w:rPr>
                <w:rFonts w:ascii="仿宋" w:hAnsi="仿宋" w:eastAsia="仿宋"/>
                <w:sz w:val="24"/>
                <w:szCs w:val="20"/>
              </w:rPr>
            </w:pPr>
          </w:p>
        </w:tc>
        <w:tc>
          <w:tcPr>
            <w:tcW w:w="806" w:type="dxa"/>
            <w:vAlign w:val="center"/>
          </w:tcPr>
          <w:p>
            <w:pPr>
              <w:snapToGrid w:val="0"/>
              <w:jc w:val="center"/>
              <w:rPr>
                <w:rFonts w:ascii="仿宋" w:hAnsi="仿宋" w:eastAsia="仿宋"/>
                <w:sz w:val="24"/>
                <w:szCs w:val="20"/>
              </w:rPr>
            </w:pPr>
          </w:p>
        </w:tc>
        <w:tc>
          <w:tcPr>
            <w:tcW w:w="2301" w:type="dxa"/>
            <w:vAlign w:val="center"/>
          </w:tcPr>
          <w:p>
            <w:pPr>
              <w:snapToGrid w:val="0"/>
              <w:jc w:val="center"/>
              <w:rPr>
                <w:rFonts w:ascii="仿宋" w:hAnsi="仿宋" w:eastAsia="仿宋"/>
                <w:sz w:val="24"/>
                <w:szCs w:val="20"/>
              </w:rPr>
            </w:pPr>
          </w:p>
        </w:tc>
        <w:tc>
          <w:tcPr>
            <w:tcW w:w="1248" w:type="dxa"/>
            <w:vAlign w:val="center"/>
          </w:tcPr>
          <w:p>
            <w:pPr>
              <w:snapToGrid w:val="0"/>
              <w:jc w:val="center"/>
              <w:rPr>
                <w:rFonts w:ascii="仿宋" w:hAnsi="仿宋" w:eastAsia="仿宋"/>
                <w:sz w:val="24"/>
                <w:szCs w:val="20"/>
              </w:rPr>
            </w:pPr>
          </w:p>
        </w:tc>
        <w:tc>
          <w:tcPr>
            <w:tcW w:w="1931" w:type="dxa"/>
            <w:vAlign w:val="center"/>
          </w:tcPr>
          <w:p>
            <w:pPr>
              <w:snapToGrid w:val="0"/>
              <w:jc w:val="center"/>
              <w:rPr>
                <w:rFonts w:ascii="仿宋" w:hAnsi="仿宋" w:eastAsia="仿宋"/>
                <w:sz w:val="24"/>
                <w:szCs w:val="20"/>
              </w:rPr>
            </w:pPr>
          </w:p>
        </w:tc>
        <w:tc>
          <w:tcPr>
            <w:tcW w:w="2096" w:type="dxa"/>
            <w:vAlign w:val="center"/>
          </w:tcPr>
          <w:p>
            <w:pPr>
              <w:snapToGrid w:val="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29" w:type="dxa"/>
            <w:vAlign w:val="center"/>
          </w:tcPr>
          <w:p>
            <w:pPr>
              <w:snapToGrid w:val="0"/>
              <w:jc w:val="center"/>
              <w:rPr>
                <w:rFonts w:ascii="仿宋" w:hAnsi="仿宋" w:eastAsia="仿宋"/>
                <w:sz w:val="24"/>
                <w:szCs w:val="20"/>
              </w:rPr>
            </w:pPr>
          </w:p>
        </w:tc>
        <w:tc>
          <w:tcPr>
            <w:tcW w:w="806" w:type="dxa"/>
            <w:vAlign w:val="center"/>
          </w:tcPr>
          <w:p>
            <w:pPr>
              <w:snapToGrid w:val="0"/>
              <w:jc w:val="center"/>
              <w:rPr>
                <w:rFonts w:ascii="仿宋" w:hAnsi="仿宋" w:eastAsia="仿宋"/>
                <w:sz w:val="24"/>
                <w:szCs w:val="20"/>
              </w:rPr>
            </w:pPr>
          </w:p>
        </w:tc>
        <w:tc>
          <w:tcPr>
            <w:tcW w:w="2301" w:type="dxa"/>
            <w:vAlign w:val="center"/>
          </w:tcPr>
          <w:p>
            <w:pPr>
              <w:snapToGrid w:val="0"/>
              <w:jc w:val="center"/>
              <w:rPr>
                <w:rFonts w:ascii="仿宋" w:hAnsi="仿宋" w:eastAsia="仿宋"/>
                <w:sz w:val="24"/>
                <w:szCs w:val="20"/>
              </w:rPr>
            </w:pPr>
          </w:p>
        </w:tc>
        <w:tc>
          <w:tcPr>
            <w:tcW w:w="1248" w:type="dxa"/>
            <w:vAlign w:val="center"/>
          </w:tcPr>
          <w:p>
            <w:pPr>
              <w:snapToGrid w:val="0"/>
              <w:jc w:val="center"/>
              <w:rPr>
                <w:rFonts w:ascii="仿宋" w:hAnsi="仿宋" w:eastAsia="仿宋"/>
                <w:sz w:val="24"/>
                <w:szCs w:val="20"/>
              </w:rPr>
            </w:pPr>
          </w:p>
        </w:tc>
        <w:tc>
          <w:tcPr>
            <w:tcW w:w="1931" w:type="dxa"/>
            <w:vAlign w:val="center"/>
          </w:tcPr>
          <w:p>
            <w:pPr>
              <w:snapToGrid w:val="0"/>
              <w:jc w:val="center"/>
              <w:rPr>
                <w:rFonts w:ascii="仿宋" w:hAnsi="仿宋" w:eastAsia="仿宋"/>
                <w:sz w:val="24"/>
                <w:szCs w:val="20"/>
              </w:rPr>
            </w:pPr>
          </w:p>
        </w:tc>
        <w:tc>
          <w:tcPr>
            <w:tcW w:w="2096" w:type="dxa"/>
            <w:vAlign w:val="center"/>
          </w:tcPr>
          <w:p>
            <w:pPr>
              <w:snapToGrid w:val="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29" w:type="dxa"/>
            <w:vAlign w:val="center"/>
          </w:tcPr>
          <w:p>
            <w:pPr>
              <w:snapToGrid w:val="0"/>
              <w:jc w:val="center"/>
              <w:rPr>
                <w:rFonts w:ascii="仿宋" w:hAnsi="仿宋" w:eastAsia="仿宋"/>
                <w:sz w:val="24"/>
                <w:szCs w:val="20"/>
              </w:rPr>
            </w:pPr>
          </w:p>
        </w:tc>
        <w:tc>
          <w:tcPr>
            <w:tcW w:w="806" w:type="dxa"/>
            <w:vAlign w:val="center"/>
          </w:tcPr>
          <w:p>
            <w:pPr>
              <w:snapToGrid w:val="0"/>
              <w:jc w:val="center"/>
              <w:rPr>
                <w:rFonts w:ascii="仿宋" w:hAnsi="仿宋" w:eastAsia="仿宋"/>
                <w:sz w:val="24"/>
                <w:szCs w:val="20"/>
              </w:rPr>
            </w:pPr>
          </w:p>
        </w:tc>
        <w:tc>
          <w:tcPr>
            <w:tcW w:w="2301" w:type="dxa"/>
            <w:vAlign w:val="center"/>
          </w:tcPr>
          <w:p>
            <w:pPr>
              <w:snapToGrid w:val="0"/>
              <w:jc w:val="center"/>
              <w:rPr>
                <w:rFonts w:ascii="仿宋" w:hAnsi="仿宋" w:eastAsia="仿宋"/>
                <w:sz w:val="24"/>
                <w:szCs w:val="20"/>
              </w:rPr>
            </w:pPr>
          </w:p>
        </w:tc>
        <w:tc>
          <w:tcPr>
            <w:tcW w:w="1248" w:type="dxa"/>
            <w:vAlign w:val="center"/>
          </w:tcPr>
          <w:p>
            <w:pPr>
              <w:snapToGrid w:val="0"/>
              <w:jc w:val="center"/>
              <w:rPr>
                <w:rFonts w:ascii="仿宋" w:hAnsi="仿宋" w:eastAsia="仿宋"/>
                <w:sz w:val="24"/>
                <w:szCs w:val="20"/>
              </w:rPr>
            </w:pPr>
          </w:p>
        </w:tc>
        <w:tc>
          <w:tcPr>
            <w:tcW w:w="1931" w:type="dxa"/>
            <w:vAlign w:val="center"/>
          </w:tcPr>
          <w:p>
            <w:pPr>
              <w:snapToGrid w:val="0"/>
              <w:jc w:val="center"/>
              <w:rPr>
                <w:rFonts w:ascii="仿宋" w:hAnsi="仿宋" w:eastAsia="仿宋"/>
                <w:sz w:val="24"/>
                <w:szCs w:val="20"/>
              </w:rPr>
            </w:pPr>
          </w:p>
        </w:tc>
        <w:tc>
          <w:tcPr>
            <w:tcW w:w="2096" w:type="dxa"/>
            <w:vAlign w:val="center"/>
          </w:tcPr>
          <w:p>
            <w:pPr>
              <w:snapToGrid w:val="0"/>
              <w:jc w:val="center"/>
              <w:rPr>
                <w:rFonts w:ascii="仿宋" w:hAnsi="仿宋" w:eastAsia="仿宋"/>
                <w:sz w:val="24"/>
                <w:szCs w:val="20"/>
              </w:rPr>
            </w:pPr>
          </w:p>
        </w:tc>
      </w:tr>
    </w:tbl>
    <w:p>
      <w:pPr>
        <w:snapToGrid w:val="0"/>
        <w:spacing w:before="50" w:after="120" w:afterLines="50"/>
        <w:jc w:val="left"/>
        <w:rPr>
          <w:rFonts w:ascii="仿宋" w:hAnsi="仿宋" w:eastAsia="仿宋"/>
          <w:sz w:val="24"/>
          <w:szCs w:val="20"/>
        </w:rPr>
      </w:pPr>
    </w:p>
    <w:p>
      <w:pPr>
        <w:spacing w:line="360" w:lineRule="auto"/>
        <w:contextualSpacing/>
        <w:jc w:val="left"/>
        <w:rPr>
          <w:rFonts w:ascii="仿宋" w:hAnsi="仿宋" w:eastAsia="仿宋"/>
          <w:sz w:val="24"/>
          <w:szCs w:val="20"/>
        </w:rPr>
      </w:pPr>
      <w:r>
        <w:rPr>
          <w:rFonts w:hint="eastAsia" w:ascii="仿宋" w:hAnsi="仿宋" w:eastAsia="仿宋"/>
          <w:sz w:val="24"/>
          <w:szCs w:val="20"/>
        </w:rPr>
        <w:t>注：</w:t>
      </w:r>
    </w:p>
    <w:p>
      <w:pPr>
        <w:spacing w:line="360" w:lineRule="auto"/>
        <w:contextualSpacing/>
        <w:jc w:val="left"/>
        <w:rPr>
          <w:rFonts w:ascii="仿宋" w:hAnsi="仿宋" w:eastAsia="仿宋"/>
          <w:sz w:val="24"/>
          <w:szCs w:val="20"/>
        </w:rPr>
      </w:pPr>
      <w:r>
        <w:rPr>
          <w:rFonts w:hint="eastAsia" w:ascii="仿宋" w:hAnsi="仿宋" w:eastAsia="仿宋"/>
          <w:sz w:val="24"/>
          <w:szCs w:val="20"/>
        </w:rPr>
        <w:t>1</w:t>
      </w:r>
      <w:r>
        <w:rPr>
          <w:rFonts w:ascii="仿宋" w:hAnsi="仿宋" w:eastAsia="仿宋"/>
          <w:sz w:val="24"/>
          <w:szCs w:val="20"/>
        </w:rPr>
        <w:t>.</w:t>
      </w:r>
      <w:r>
        <w:rPr>
          <w:rFonts w:hint="eastAsia" w:ascii="仿宋" w:hAnsi="仿宋" w:eastAsia="仿宋"/>
          <w:sz w:val="24"/>
          <w:szCs w:val="20"/>
        </w:rPr>
        <w:t>在填写时，如本表格不适合投标单位的实际情况，可根据本表格式自行制表填写。</w:t>
      </w:r>
    </w:p>
    <w:p>
      <w:pPr>
        <w:spacing w:line="360" w:lineRule="auto"/>
        <w:contextualSpacing/>
        <w:jc w:val="left"/>
        <w:rPr>
          <w:rFonts w:ascii="仿宋" w:hAnsi="仿宋" w:eastAsia="仿宋"/>
          <w:sz w:val="24"/>
          <w:szCs w:val="20"/>
        </w:rPr>
      </w:pPr>
      <w:r>
        <w:rPr>
          <w:rFonts w:ascii="仿宋" w:hAnsi="仿宋" w:eastAsia="仿宋"/>
          <w:sz w:val="24"/>
          <w:szCs w:val="20"/>
        </w:rPr>
        <w:t>2.</w:t>
      </w:r>
      <w:r>
        <w:rPr>
          <w:rFonts w:hint="eastAsia" w:ascii="仿宋" w:hAnsi="仿宋" w:eastAsia="仿宋"/>
          <w:sz w:val="24"/>
          <w:szCs w:val="20"/>
        </w:rPr>
        <w:t>投标人应当附本表所列证书的复印件并加盖投标人公章。</w:t>
      </w:r>
    </w:p>
    <w:p>
      <w:pPr>
        <w:spacing w:line="360" w:lineRule="auto"/>
        <w:contextualSpacing/>
        <w:rPr>
          <w:rFonts w:ascii="仿宋" w:hAnsi="仿宋" w:eastAsia="仿宋"/>
          <w:spacing w:val="20"/>
          <w:sz w:val="24"/>
          <w:szCs w:val="20"/>
          <w:u w:val="single"/>
        </w:rPr>
      </w:pPr>
      <w:r>
        <w:rPr>
          <w:rFonts w:hint="eastAsia" w:ascii="仿宋" w:hAnsi="仿宋" w:eastAsia="仿宋"/>
          <w:sz w:val="24"/>
        </w:rPr>
        <w:t>法定代表人或者委托代理人</w:t>
      </w:r>
      <w:r>
        <w:rPr>
          <w:rFonts w:hint="eastAsia" w:ascii="仿宋" w:hAnsi="仿宋" w:eastAsia="仿宋"/>
          <w:spacing w:val="20"/>
          <w:sz w:val="24"/>
        </w:rPr>
        <w:t>（签字）：</w:t>
      </w:r>
      <w:r>
        <w:rPr>
          <w:rFonts w:hint="eastAsia" w:ascii="仿宋" w:hAnsi="仿宋" w:eastAsia="仿宋"/>
          <w:spacing w:val="20"/>
          <w:sz w:val="24"/>
          <w:u w:val="single"/>
        </w:rPr>
        <w:t xml:space="preserve">        </w:t>
      </w:r>
    </w:p>
    <w:p>
      <w:pPr>
        <w:spacing w:line="360" w:lineRule="auto"/>
        <w:contextualSpacing/>
        <w:jc w:val="left"/>
        <w:rPr>
          <w:rFonts w:ascii="仿宋" w:hAnsi="仿宋" w:eastAsia="仿宋"/>
          <w:sz w:val="24"/>
          <w:szCs w:val="20"/>
        </w:rPr>
      </w:pPr>
      <w:r>
        <w:rPr>
          <w:rFonts w:hint="eastAsia" w:ascii="仿宋" w:hAnsi="仿宋" w:eastAsia="仿宋"/>
          <w:spacing w:val="20"/>
          <w:sz w:val="24"/>
        </w:rPr>
        <w:t>投标人（盖公章）：</w:t>
      </w:r>
      <w:r>
        <w:rPr>
          <w:rFonts w:hint="eastAsia" w:ascii="仿宋" w:hAnsi="仿宋" w:eastAsia="仿宋"/>
          <w:spacing w:val="20"/>
          <w:sz w:val="24"/>
          <w:u w:val="single"/>
        </w:rPr>
        <w:t xml:space="preserve">            </w:t>
      </w:r>
      <w:r>
        <w:rPr>
          <w:rFonts w:hint="eastAsia" w:ascii="仿宋" w:hAnsi="仿宋" w:eastAsia="仿宋"/>
          <w:spacing w:val="20"/>
          <w:sz w:val="24"/>
        </w:rPr>
        <w:t xml:space="preserve">              日 期：</w:t>
      </w:r>
      <w:r>
        <w:rPr>
          <w:rFonts w:hint="eastAsia" w:ascii="仿宋" w:hAnsi="仿宋" w:eastAsia="仿宋"/>
          <w:spacing w:val="20"/>
          <w:sz w:val="24"/>
          <w:u w:val="single"/>
        </w:rPr>
        <w:t xml:space="preserve">         </w:t>
      </w:r>
    </w:p>
    <w:p>
      <w:pPr>
        <w:snapToGrid w:val="0"/>
        <w:spacing w:before="50" w:after="120" w:afterLines="50"/>
        <w:jc w:val="left"/>
        <w:rPr>
          <w:rFonts w:ascii="仿宋" w:hAnsi="仿宋" w:eastAsia="仿宋"/>
          <w:sz w:val="24"/>
          <w:szCs w:val="20"/>
        </w:rPr>
      </w:pPr>
    </w:p>
    <w:p>
      <w:pPr>
        <w:snapToGrid w:val="0"/>
        <w:spacing w:before="120" w:beforeLines="50" w:after="50"/>
        <w:ind w:left="142"/>
        <w:jc w:val="left"/>
        <w:rPr>
          <w:rFonts w:ascii="仿宋" w:hAnsi="仿宋" w:eastAsia="仿宋"/>
          <w:b/>
          <w:sz w:val="24"/>
        </w:rPr>
      </w:pPr>
      <w:r>
        <w:rPr>
          <w:rFonts w:ascii="仿宋" w:hAnsi="仿宋" w:eastAsia="仿宋"/>
          <w:b/>
          <w:sz w:val="24"/>
        </w:rPr>
        <w:br w:type="page"/>
      </w:r>
      <w:r>
        <w:rPr>
          <w:rFonts w:hint="eastAsia" w:ascii="仿宋" w:hAnsi="仿宋" w:eastAsia="仿宋"/>
          <w:b/>
          <w:sz w:val="24"/>
        </w:rPr>
        <w:t>6. 选配件、专用耗材、售后服务优惠表格式（注：按项目需求表具体项目修改）</w:t>
      </w:r>
    </w:p>
    <w:p>
      <w:pPr>
        <w:snapToGrid w:val="0"/>
        <w:spacing w:before="120" w:beforeLines="50" w:after="50"/>
        <w:ind w:left="142"/>
        <w:jc w:val="center"/>
        <w:rPr>
          <w:rFonts w:ascii="仿宋" w:hAnsi="仿宋" w:eastAsia="仿宋"/>
          <w:b/>
          <w:sz w:val="32"/>
          <w:szCs w:val="32"/>
        </w:rPr>
      </w:pPr>
      <w:r>
        <w:rPr>
          <w:rFonts w:hint="eastAsia" w:ascii="仿宋" w:hAnsi="仿宋" w:eastAsia="仿宋"/>
          <w:b/>
          <w:sz w:val="32"/>
          <w:szCs w:val="32"/>
        </w:rPr>
        <w:t>选配件、专用耗材、售后服务优惠表</w:t>
      </w:r>
    </w:p>
    <w:p>
      <w:pPr>
        <w:pStyle w:val="14"/>
        <w:wordWrap w:val="0"/>
        <w:ind w:right="480"/>
        <w:jc w:val="right"/>
        <w:rPr>
          <w:rFonts w:ascii="仿宋" w:hAnsi="仿宋" w:eastAsia="仿宋"/>
          <w:sz w:val="24"/>
          <w:szCs w:val="24"/>
        </w:rPr>
      </w:pPr>
      <w:r>
        <w:rPr>
          <w:rFonts w:hint="eastAsia" w:ascii="仿宋" w:hAnsi="仿宋" w:eastAsia="仿宋"/>
          <w:sz w:val="24"/>
          <w:szCs w:val="24"/>
        </w:rPr>
        <w:t>分标：</w:t>
      </w:r>
      <w:r>
        <w:rPr>
          <w:rFonts w:hint="eastAsia" w:ascii="仿宋" w:hAnsi="仿宋" w:eastAsia="仿宋"/>
          <w:sz w:val="24"/>
          <w:szCs w:val="24"/>
          <w:u w:val="single"/>
        </w:rPr>
        <w:t xml:space="preserve"> </w:t>
      </w:r>
      <w:r>
        <w:rPr>
          <w:rFonts w:ascii="仿宋" w:hAnsi="仿宋" w:eastAsia="仿宋"/>
          <w:sz w:val="24"/>
          <w:szCs w:val="24"/>
          <w:u w:val="single"/>
        </w:rPr>
        <w:t xml:space="preserve"> /  </w:t>
      </w:r>
    </w:p>
    <w:tbl>
      <w:tblPr>
        <w:tblStyle w:val="26"/>
        <w:tblW w:w="94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04"/>
        <w:gridCol w:w="2956"/>
        <w:gridCol w:w="1577"/>
        <w:gridCol w:w="1577"/>
        <w:gridCol w:w="2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05" w:hRule="atLeast"/>
          <w:jc w:val="center"/>
        </w:trPr>
        <w:tc>
          <w:tcPr>
            <w:tcW w:w="8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cs="Courier New"/>
                <w:kern w:val="2"/>
                <w:sz w:val="24"/>
                <w:szCs w:val="24"/>
              </w:rPr>
            </w:pPr>
            <w:r>
              <w:rPr>
                <w:rFonts w:hint="eastAsia" w:ascii="仿宋" w:hAnsi="仿宋" w:eastAsia="仿宋" w:cs="Courier New"/>
                <w:kern w:val="2"/>
                <w:sz w:val="24"/>
                <w:szCs w:val="24"/>
              </w:rPr>
              <w:t>序号</w:t>
            </w:r>
          </w:p>
        </w:tc>
        <w:tc>
          <w:tcPr>
            <w:tcW w:w="2956" w:type="dxa"/>
            <w:tcBorders>
              <w:top w:val="single" w:color="auto" w:sz="4" w:space="0"/>
              <w:left w:val="single" w:color="auto" w:sz="4" w:space="0"/>
              <w:bottom w:val="single" w:color="auto" w:sz="2" w:space="0"/>
              <w:right w:val="single" w:color="auto" w:sz="4" w:space="0"/>
            </w:tcBorders>
            <w:vAlign w:val="center"/>
          </w:tcPr>
          <w:p>
            <w:pPr>
              <w:pStyle w:val="14"/>
              <w:snapToGrid w:val="0"/>
              <w:spacing w:before="295" w:after="295"/>
              <w:jc w:val="center"/>
              <w:rPr>
                <w:rFonts w:ascii="仿宋" w:hAnsi="仿宋" w:eastAsia="仿宋" w:cs="Courier New"/>
                <w:kern w:val="2"/>
                <w:sz w:val="24"/>
                <w:szCs w:val="24"/>
              </w:rPr>
            </w:pPr>
            <w:r>
              <w:rPr>
                <w:rFonts w:hint="eastAsia" w:ascii="仿宋" w:hAnsi="仿宋" w:eastAsia="仿宋" w:cs="Courier New"/>
                <w:kern w:val="2"/>
                <w:sz w:val="24"/>
                <w:szCs w:val="24"/>
              </w:rPr>
              <w:t>优惠内容</w:t>
            </w:r>
          </w:p>
        </w:tc>
        <w:tc>
          <w:tcPr>
            <w:tcW w:w="1577" w:type="dxa"/>
            <w:tcBorders>
              <w:top w:val="single" w:color="auto" w:sz="4" w:space="0"/>
              <w:left w:val="single" w:color="auto" w:sz="4" w:space="0"/>
              <w:bottom w:val="single" w:color="auto" w:sz="2" w:space="0"/>
              <w:right w:val="single" w:color="auto" w:sz="4" w:space="0"/>
            </w:tcBorders>
            <w:vAlign w:val="center"/>
          </w:tcPr>
          <w:p>
            <w:pPr>
              <w:pStyle w:val="14"/>
              <w:snapToGrid w:val="0"/>
              <w:spacing w:before="295" w:after="295"/>
              <w:jc w:val="center"/>
              <w:rPr>
                <w:rFonts w:ascii="仿宋" w:hAnsi="仿宋" w:eastAsia="仿宋" w:cs="Courier New"/>
                <w:kern w:val="2"/>
                <w:sz w:val="24"/>
                <w:szCs w:val="24"/>
              </w:rPr>
            </w:pPr>
            <w:r>
              <w:rPr>
                <w:rFonts w:hint="eastAsia" w:ascii="仿宋" w:hAnsi="仿宋" w:eastAsia="仿宋" w:cs="Courier New"/>
                <w:kern w:val="2"/>
                <w:sz w:val="24"/>
                <w:szCs w:val="24"/>
              </w:rPr>
              <w:t>适用机型</w:t>
            </w:r>
          </w:p>
        </w:tc>
        <w:tc>
          <w:tcPr>
            <w:tcW w:w="1577"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cs="Courier New"/>
                <w:kern w:val="2"/>
                <w:sz w:val="24"/>
                <w:szCs w:val="24"/>
              </w:rPr>
            </w:pPr>
            <w:r>
              <w:rPr>
                <w:rFonts w:hint="eastAsia" w:ascii="仿宋" w:hAnsi="仿宋" w:eastAsia="仿宋" w:cs="Courier New"/>
                <w:kern w:val="2"/>
                <w:sz w:val="24"/>
                <w:szCs w:val="24"/>
              </w:rPr>
              <w:t>单价</w:t>
            </w:r>
          </w:p>
        </w:tc>
        <w:tc>
          <w:tcPr>
            <w:tcW w:w="2562" w:type="dxa"/>
            <w:tcBorders>
              <w:top w:val="single" w:color="auto" w:sz="4" w:space="0"/>
              <w:left w:val="single" w:color="auto" w:sz="4" w:space="0"/>
              <w:bottom w:val="single" w:color="auto" w:sz="2" w:space="0"/>
              <w:right w:val="single" w:color="auto" w:sz="4" w:space="0"/>
            </w:tcBorders>
            <w:vAlign w:val="center"/>
          </w:tcPr>
          <w:p>
            <w:pPr>
              <w:pStyle w:val="14"/>
              <w:snapToGrid w:val="0"/>
              <w:spacing w:before="295" w:after="295"/>
              <w:jc w:val="center"/>
              <w:rPr>
                <w:rFonts w:ascii="仿宋" w:hAnsi="仿宋" w:eastAsia="仿宋" w:cs="Courier New"/>
                <w:kern w:val="2"/>
                <w:sz w:val="24"/>
                <w:szCs w:val="24"/>
              </w:rPr>
            </w:pPr>
            <w:r>
              <w:rPr>
                <w:rFonts w:hint="eastAsia" w:ascii="仿宋" w:hAnsi="仿宋" w:eastAsia="仿宋" w:cs="Courier New"/>
                <w:kern w:val="2"/>
                <w:sz w:val="24"/>
                <w:szCs w:val="24"/>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43" w:hRule="atLeast"/>
          <w:jc w:val="center"/>
        </w:trPr>
        <w:tc>
          <w:tcPr>
            <w:tcW w:w="804"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kern w:val="2"/>
                <w:sz w:val="24"/>
                <w:szCs w:val="24"/>
              </w:rPr>
            </w:pPr>
            <w:r>
              <w:rPr>
                <w:rFonts w:hint="eastAsia" w:ascii="仿宋" w:hAnsi="仿宋" w:eastAsia="仿宋"/>
                <w:kern w:val="2"/>
                <w:sz w:val="24"/>
                <w:szCs w:val="24"/>
              </w:rPr>
              <w:t>1</w:t>
            </w:r>
          </w:p>
        </w:tc>
        <w:tc>
          <w:tcPr>
            <w:tcW w:w="2956" w:type="dxa"/>
            <w:tcBorders>
              <w:top w:val="single" w:color="auto" w:sz="2" w:space="0"/>
              <w:left w:val="single" w:color="auto" w:sz="2" w:space="0"/>
              <w:bottom w:val="single" w:color="auto" w:sz="6" w:space="0"/>
              <w:right w:val="single" w:color="auto" w:sz="4" w:space="0"/>
            </w:tcBorders>
            <w:vAlign w:val="center"/>
          </w:tcPr>
          <w:p>
            <w:pPr>
              <w:pStyle w:val="14"/>
              <w:snapToGrid w:val="0"/>
              <w:spacing w:before="295" w:after="295"/>
              <w:jc w:val="center"/>
              <w:rPr>
                <w:rFonts w:ascii="仿宋" w:hAnsi="仿宋" w:eastAsia="仿宋"/>
                <w:kern w:val="2"/>
                <w:sz w:val="24"/>
                <w:szCs w:val="24"/>
              </w:rPr>
            </w:pPr>
          </w:p>
        </w:tc>
        <w:tc>
          <w:tcPr>
            <w:tcW w:w="1577" w:type="dxa"/>
            <w:tcBorders>
              <w:top w:val="single" w:color="auto" w:sz="2" w:space="0"/>
              <w:left w:val="single" w:color="auto" w:sz="4" w:space="0"/>
              <w:bottom w:val="single" w:color="auto" w:sz="6" w:space="0"/>
              <w:right w:val="single" w:color="auto" w:sz="6" w:space="0"/>
            </w:tcBorders>
            <w:vAlign w:val="center"/>
          </w:tcPr>
          <w:p>
            <w:pPr>
              <w:pStyle w:val="14"/>
              <w:snapToGrid w:val="0"/>
              <w:spacing w:before="295" w:after="295"/>
              <w:jc w:val="center"/>
              <w:rPr>
                <w:rFonts w:ascii="仿宋" w:hAnsi="仿宋" w:eastAsia="仿宋"/>
                <w:kern w:val="2"/>
                <w:sz w:val="24"/>
                <w:szCs w:val="24"/>
              </w:rPr>
            </w:pPr>
          </w:p>
        </w:tc>
        <w:tc>
          <w:tcPr>
            <w:tcW w:w="1577"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kern w:val="2"/>
                <w:sz w:val="24"/>
                <w:szCs w:val="24"/>
              </w:rPr>
            </w:pPr>
          </w:p>
        </w:tc>
        <w:tc>
          <w:tcPr>
            <w:tcW w:w="2562" w:type="dxa"/>
            <w:tcBorders>
              <w:top w:val="single" w:color="auto" w:sz="2" w:space="0"/>
              <w:left w:val="single" w:color="auto" w:sz="6" w:space="0"/>
              <w:bottom w:val="single" w:color="auto" w:sz="6" w:space="0"/>
              <w:right w:val="single" w:color="auto" w:sz="2" w:space="0"/>
            </w:tcBorders>
            <w:vAlign w:val="center"/>
          </w:tcPr>
          <w:p>
            <w:pPr>
              <w:pStyle w:val="14"/>
              <w:snapToGrid w:val="0"/>
              <w:spacing w:before="295" w:after="295"/>
              <w:jc w:val="center"/>
              <w:rPr>
                <w:rFonts w:ascii="仿宋" w:hAnsi="仿宋" w:eastAsia="仿宋"/>
                <w:kern w:val="2"/>
                <w:sz w:val="24"/>
                <w:szCs w:val="24"/>
              </w:rPr>
            </w:pPr>
            <w:r>
              <w:rPr>
                <w:rFonts w:hint="eastAsia" w:ascii="仿宋" w:hAnsi="仿宋" w:eastAsia="仿宋"/>
                <w:kern w:val="2"/>
                <w:sz w:val="24"/>
                <w:szCs w:val="24"/>
              </w:rPr>
              <w:t xml:space="preserve"> </w:t>
            </w:r>
            <w:r>
              <w:rPr>
                <w:rFonts w:hint="eastAsia" w:ascii="仿宋" w:hAnsi="仿宋" w:eastAsia="仿宋"/>
                <w:kern w:val="2"/>
                <w:sz w:val="24"/>
                <w:szCs w:val="24"/>
                <w:u w:val="single"/>
              </w:rPr>
              <w:t xml:space="preserve">           </w:t>
            </w:r>
            <w:r>
              <w:rPr>
                <w:rFonts w:hint="eastAsia" w:ascii="仿宋" w:hAnsi="仿宋" w:eastAsia="仿宋"/>
                <w:kern w:val="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804"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kern w:val="2"/>
                <w:sz w:val="24"/>
                <w:szCs w:val="24"/>
              </w:rPr>
            </w:pPr>
            <w:r>
              <w:rPr>
                <w:rFonts w:hint="eastAsia" w:ascii="仿宋" w:hAnsi="仿宋" w:eastAsia="仿宋"/>
                <w:kern w:val="2"/>
                <w:sz w:val="24"/>
                <w:szCs w:val="24"/>
              </w:rPr>
              <w:t>2</w:t>
            </w:r>
          </w:p>
        </w:tc>
        <w:tc>
          <w:tcPr>
            <w:tcW w:w="2956" w:type="dxa"/>
            <w:tcBorders>
              <w:top w:val="single" w:color="auto" w:sz="6" w:space="0"/>
              <w:left w:val="single" w:color="auto" w:sz="2" w:space="0"/>
              <w:bottom w:val="single" w:color="auto" w:sz="6" w:space="0"/>
              <w:right w:val="single" w:color="auto" w:sz="4" w:space="0"/>
            </w:tcBorders>
            <w:vAlign w:val="center"/>
          </w:tcPr>
          <w:p>
            <w:pPr>
              <w:pStyle w:val="14"/>
              <w:snapToGrid w:val="0"/>
              <w:spacing w:before="295" w:after="295"/>
              <w:jc w:val="center"/>
              <w:rPr>
                <w:rFonts w:ascii="仿宋" w:hAnsi="仿宋" w:eastAsia="仿宋"/>
                <w:kern w:val="2"/>
                <w:sz w:val="24"/>
                <w:szCs w:val="24"/>
              </w:rPr>
            </w:pPr>
          </w:p>
        </w:tc>
        <w:tc>
          <w:tcPr>
            <w:tcW w:w="1577" w:type="dxa"/>
            <w:tcBorders>
              <w:top w:val="single" w:color="auto" w:sz="6" w:space="0"/>
              <w:left w:val="single" w:color="auto" w:sz="4" w:space="0"/>
              <w:bottom w:val="single" w:color="auto" w:sz="6" w:space="0"/>
              <w:right w:val="single" w:color="auto" w:sz="6" w:space="0"/>
            </w:tcBorders>
            <w:vAlign w:val="center"/>
          </w:tcPr>
          <w:p>
            <w:pPr>
              <w:pStyle w:val="14"/>
              <w:snapToGrid w:val="0"/>
              <w:spacing w:before="295" w:after="295"/>
              <w:jc w:val="center"/>
              <w:rPr>
                <w:rFonts w:ascii="仿宋" w:hAnsi="仿宋" w:eastAsia="仿宋"/>
                <w:kern w:val="2"/>
                <w:sz w:val="24"/>
                <w:szCs w:val="24"/>
              </w:rPr>
            </w:pPr>
          </w:p>
        </w:tc>
        <w:tc>
          <w:tcPr>
            <w:tcW w:w="157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kern w:val="2"/>
                <w:sz w:val="24"/>
                <w:szCs w:val="24"/>
              </w:rPr>
            </w:pPr>
          </w:p>
        </w:tc>
        <w:tc>
          <w:tcPr>
            <w:tcW w:w="2562" w:type="dxa"/>
            <w:tcBorders>
              <w:top w:val="single" w:color="auto" w:sz="6" w:space="0"/>
              <w:left w:val="single" w:color="auto" w:sz="6" w:space="0"/>
              <w:bottom w:val="single" w:color="auto" w:sz="6" w:space="0"/>
              <w:right w:val="single" w:color="auto" w:sz="2" w:space="0"/>
            </w:tcBorders>
            <w:vAlign w:val="center"/>
          </w:tcPr>
          <w:p>
            <w:pPr>
              <w:pStyle w:val="14"/>
              <w:snapToGrid w:val="0"/>
              <w:spacing w:before="295" w:after="295"/>
              <w:jc w:val="center"/>
              <w:rPr>
                <w:rFonts w:ascii="仿宋" w:hAnsi="仿宋" w:eastAsia="仿宋"/>
                <w:kern w:val="2"/>
                <w:sz w:val="24"/>
                <w:szCs w:val="24"/>
              </w:rPr>
            </w:pPr>
            <w:r>
              <w:rPr>
                <w:rFonts w:hint="eastAsia" w:ascii="仿宋" w:hAnsi="仿宋" w:eastAsia="仿宋"/>
                <w:kern w:val="2"/>
                <w:sz w:val="24"/>
                <w:szCs w:val="24"/>
              </w:rPr>
              <w:t xml:space="preserve"> </w:t>
            </w:r>
            <w:r>
              <w:rPr>
                <w:rFonts w:hint="eastAsia" w:ascii="仿宋" w:hAnsi="仿宋" w:eastAsia="仿宋"/>
                <w:kern w:val="2"/>
                <w:sz w:val="24"/>
                <w:szCs w:val="24"/>
                <w:u w:val="single"/>
              </w:rPr>
              <w:t xml:space="preserve">           </w:t>
            </w:r>
            <w:r>
              <w:rPr>
                <w:rFonts w:hint="eastAsia" w:ascii="仿宋" w:hAnsi="仿宋" w:eastAsia="仿宋"/>
                <w:kern w:val="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804"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kern w:val="2"/>
                <w:sz w:val="24"/>
                <w:szCs w:val="24"/>
              </w:rPr>
            </w:pPr>
            <w:r>
              <w:rPr>
                <w:rFonts w:hint="eastAsia" w:ascii="仿宋" w:hAnsi="仿宋" w:eastAsia="仿宋"/>
                <w:kern w:val="2"/>
                <w:sz w:val="24"/>
                <w:szCs w:val="24"/>
              </w:rPr>
              <w:t>3</w:t>
            </w:r>
          </w:p>
        </w:tc>
        <w:tc>
          <w:tcPr>
            <w:tcW w:w="2956" w:type="dxa"/>
            <w:tcBorders>
              <w:top w:val="single" w:color="auto" w:sz="6" w:space="0"/>
              <w:left w:val="single" w:color="auto" w:sz="2" w:space="0"/>
              <w:bottom w:val="single" w:color="auto" w:sz="6" w:space="0"/>
              <w:right w:val="single" w:color="auto" w:sz="4" w:space="0"/>
            </w:tcBorders>
            <w:vAlign w:val="center"/>
          </w:tcPr>
          <w:p>
            <w:pPr>
              <w:pStyle w:val="14"/>
              <w:snapToGrid w:val="0"/>
              <w:spacing w:before="295" w:after="295"/>
              <w:jc w:val="center"/>
              <w:rPr>
                <w:rFonts w:ascii="仿宋" w:hAnsi="仿宋" w:eastAsia="仿宋"/>
                <w:kern w:val="2"/>
                <w:sz w:val="24"/>
                <w:szCs w:val="24"/>
              </w:rPr>
            </w:pPr>
          </w:p>
        </w:tc>
        <w:tc>
          <w:tcPr>
            <w:tcW w:w="1577" w:type="dxa"/>
            <w:tcBorders>
              <w:top w:val="single" w:color="auto" w:sz="6" w:space="0"/>
              <w:left w:val="single" w:color="auto" w:sz="4" w:space="0"/>
              <w:bottom w:val="single" w:color="auto" w:sz="6" w:space="0"/>
              <w:right w:val="single" w:color="auto" w:sz="6" w:space="0"/>
            </w:tcBorders>
            <w:vAlign w:val="center"/>
          </w:tcPr>
          <w:p>
            <w:pPr>
              <w:pStyle w:val="14"/>
              <w:snapToGrid w:val="0"/>
              <w:spacing w:before="295" w:after="295"/>
              <w:jc w:val="center"/>
              <w:rPr>
                <w:rFonts w:ascii="仿宋" w:hAnsi="仿宋" w:eastAsia="仿宋"/>
                <w:kern w:val="2"/>
                <w:sz w:val="24"/>
                <w:szCs w:val="24"/>
              </w:rPr>
            </w:pPr>
          </w:p>
        </w:tc>
        <w:tc>
          <w:tcPr>
            <w:tcW w:w="157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4"/>
              <w:snapToGrid w:val="0"/>
              <w:spacing w:before="295" w:after="295"/>
              <w:jc w:val="center"/>
              <w:rPr>
                <w:rFonts w:ascii="仿宋" w:hAnsi="仿宋" w:eastAsia="仿宋"/>
                <w:kern w:val="2"/>
                <w:sz w:val="24"/>
                <w:szCs w:val="24"/>
              </w:rPr>
            </w:pPr>
          </w:p>
        </w:tc>
        <w:tc>
          <w:tcPr>
            <w:tcW w:w="2562" w:type="dxa"/>
            <w:tcBorders>
              <w:top w:val="single" w:color="auto" w:sz="6" w:space="0"/>
              <w:left w:val="single" w:color="auto" w:sz="6" w:space="0"/>
              <w:bottom w:val="single" w:color="auto" w:sz="6" w:space="0"/>
              <w:right w:val="single" w:color="auto" w:sz="2" w:space="0"/>
            </w:tcBorders>
            <w:vAlign w:val="center"/>
          </w:tcPr>
          <w:p>
            <w:pPr>
              <w:pStyle w:val="14"/>
              <w:snapToGrid w:val="0"/>
              <w:spacing w:before="295" w:after="295"/>
              <w:jc w:val="center"/>
              <w:rPr>
                <w:rFonts w:ascii="仿宋" w:hAnsi="仿宋" w:eastAsia="仿宋"/>
                <w:kern w:val="2"/>
                <w:sz w:val="24"/>
                <w:szCs w:val="24"/>
              </w:rPr>
            </w:pPr>
            <w:r>
              <w:rPr>
                <w:rFonts w:hint="eastAsia" w:ascii="仿宋" w:hAnsi="仿宋" w:eastAsia="仿宋"/>
                <w:kern w:val="2"/>
                <w:sz w:val="24"/>
                <w:szCs w:val="24"/>
              </w:rPr>
              <w:t xml:space="preserve"> </w:t>
            </w:r>
            <w:r>
              <w:rPr>
                <w:rFonts w:hint="eastAsia" w:ascii="仿宋" w:hAnsi="仿宋" w:eastAsia="仿宋"/>
                <w:kern w:val="2"/>
                <w:sz w:val="24"/>
                <w:szCs w:val="24"/>
                <w:u w:val="single"/>
              </w:rPr>
              <w:t xml:space="preserve">           </w:t>
            </w:r>
            <w:r>
              <w:rPr>
                <w:rFonts w:hint="eastAsia" w:ascii="仿宋" w:hAnsi="仿宋" w:eastAsia="仿宋"/>
                <w:kern w:val="2"/>
                <w:sz w:val="24"/>
                <w:szCs w:val="24"/>
              </w:rPr>
              <w:t>%</w:t>
            </w:r>
          </w:p>
        </w:tc>
      </w:tr>
    </w:tbl>
    <w:p>
      <w:pPr>
        <w:spacing w:line="360" w:lineRule="auto"/>
        <w:contextualSpacing/>
        <w:rPr>
          <w:rFonts w:ascii="仿宋" w:hAnsi="仿宋" w:eastAsia="仿宋"/>
          <w:sz w:val="24"/>
        </w:rPr>
      </w:pPr>
    </w:p>
    <w:p>
      <w:pPr>
        <w:spacing w:line="360" w:lineRule="auto"/>
        <w:contextualSpacing/>
        <w:rPr>
          <w:rFonts w:ascii="仿宋" w:hAnsi="仿宋" w:eastAsia="仿宋"/>
          <w:spacing w:val="20"/>
          <w:sz w:val="24"/>
          <w:u w:val="single"/>
        </w:rPr>
      </w:pPr>
      <w:r>
        <w:rPr>
          <w:rFonts w:hint="eastAsia" w:ascii="仿宋" w:hAnsi="仿宋" w:eastAsia="仿宋"/>
          <w:sz w:val="24"/>
        </w:rPr>
        <w:t>法定代表人或者委托代理人</w:t>
      </w:r>
      <w:r>
        <w:rPr>
          <w:rFonts w:hint="eastAsia" w:ascii="仿宋" w:hAnsi="仿宋" w:eastAsia="仿宋"/>
          <w:spacing w:val="20"/>
          <w:sz w:val="24"/>
        </w:rPr>
        <w:t>（签字）：</w:t>
      </w:r>
      <w:r>
        <w:rPr>
          <w:rFonts w:hint="eastAsia" w:ascii="仿宋" w:hAnsi="仿宋" w:eastAsia="仿宋"/>
          <w:spacing w:val="20"/>
          <w:sz w:val="24"/>
          <w:u w:val="single"/>
        </w:rPr>
        <w:t xml:space="preserve">        </w:t>
      </w:r>
    </w:p>
    <w:p>
      <w:pPr>
        <w:spacing w:line="360" w:lineRule="auto"/>
        <w:contextualSpacing/>
        <w:rPr>
          <w:rFonts w:ascii="仿宋" w:hAnsi="仿宋" w:eastAsia="仿宋"/>
          <w:sz w:val="24"/>
          <w:szCs w:val="20"/>
        </w:rPr>
      </w:pPr>
      <w:r>
        <w:rPr>
          <w:rFonts w:hint="eastAsia" w:ascii="仿宋" w:hAnsi="仿宋" w:eastAsia="仿宋"/>
          <w:spacing w:val="20"/>
          <w:sz w:val="24"/>
        </w:rPr>
        <w:t>投标人（盖公章）：</w:t>
      </w:r>
      <w:r>
        <w:rPr>
          <w:rFonts w:hint="eastAsia" w:ascii="仿宋" w:hAnsi="仿宋" w:eastAsia="仿宋"/>
          <w:spacing w:val="20"/>
          <w:sz w:val="24"/>
          <w:u w:val="single"/>
        </w:rPr>
        <w:t xml:space="preserve">            </w:t>
      </w:r>
      <w:r>
        <w:rPr>
          <w:rFonts w:hint="eastAsia" w:ascii="仿宋" w:hAnsi="仿宋" w:eastAsia="仿宋"/>
          <w:spacing w:val="20"/>
          <w:sz w:val="24"/>
        </w:rPr>
        <w:t xml:space="preserve">              日 期：</w:t>
      </w:r>
      <w:r>
        <w:rPr>
          <w:rFonts w:hint="eastAsia" w:ascii="仿宋" w:hAnsi="仿宋" w:eastAsia="仿宋"/>
          <w:spacing w:val="20"/>
          <w:sz w:val="24"/>
          <w:u w:val="single"/>
        </w:rPr>
        <w:t xml:space="preserve">            </w:t>
      </w:r>
    </w:p>
    <w:p>
      <w:pPr>
        <w:snapToGrid w:val="0"/>
        <w:spacing w:before="50" w:after="120" w:afterLines="50"/>
        <w:jc w:val="left"/>
        <w:rPr>
          <w:rFonts w:ascii="仿宋" w:hAnsi="仿宋" w:eastAsia="仿宋"/>
          <w:sz w:val="24"/>
          <w:szCs w:val="20"/>
        </w:rPr>
      </w:pPr>
    </w:p>
    <w:p>
      <w:pPr>
        <w:rPr>
          <w:rFonts w:ascii="仿宋" w:hAnsi="仿宋" w:eastAsia="仿宋"/>
          <w:b/>
          <w:sz w:val="28"/>
          <w:szCs w:val="28"/>
        </w:rPr>
      </w:pPr>
      <w:r>
        <w:rPr>
          <w:rFonts w:ascii="仿宋" w:hAnsi="仿宋" w:eastAsia="仿宋"/>
          <w:b/>
          <w:bCs/>
          <w:sz w:val="24"/>
        </w:rPr>
        <w:br w:type="page"/>
      </w:r>
      <w:r>
        <w:rPr>
          <w:rFonts w:hint="eastAsia" w:ascii="仿宋" w:hAnsi="仿宋" w:eastAsia="仿宋"/>
          <w:b/>
          <w:sz w:val="28"/>
          <w:szCs w:val="28"/>
        </w:rPr>
        <w:t>五、其他文书、文件格式</w:t>
      </w:r>
    </w:p>
    <w:p>
      <w:pPr>
        <w:snapToGrid w:val="0"/>
        <w:spacing w:before="120" w:beforeLines="50" w:after="50"/>
        <w:ind w:left="142"/>
        <w:jc w:val="left"/>
        <w:rPr>
          <w:rFonts w:ascii="仿宋" w:hAnsi="仿宋" w:eastAsia="仿宋"/>
          <w:b/>
          <w:spacing w:val="20"/>
          <w:sz w:val="24"/>
        </w:rPr>
      </w:pPr>
      <w:r>
        <w:rPr>
          <w:rFonts w:hint="eastAsia" w:ascii="仿宋" w:hAnsi="仿宋" w:eastAsia="仿宋"/>
          <w:b/>
          <w:spacing w:val="20"/>
          <w:sz w:val="24"/>
        </w:rPr>
        <w:t>1.联合投标协议书格式</w:t>
      </w:r>
    </w:p>
    <w:p>
      <w:pPr>
        <w:snapToGrid w:val="0"/>
        <w:spacing w:before="120" w:beforeLines="50" w:after="50"/>
        <w:ind w:left="142"/>
        <w:jc w:val="left"/>
        <w:rPr>
          <w:rFonts w:ascii="仿宋" w:hAnsi="仿宋" w:eastAsia="仿宋"/>
          <w:b/>
          <w:spacing w:val="20"/>
          <w:sz w:val="24"/>
        </w:rPr>
      </w:pPr>
    </w:p>
    <w:p>
      <w:pPr>
        <w:pStyle w:val="7"/>
        <w:overflowPunct w:val="0"/>
        <w:jc w:val="center"/>
        <w:rPr>
          <w:rFonts w:ascii="仿宋" w:hAnsi="仿宋" w:eastAsia="仿宋" w:cs="方正小标宋简体"/>
          <w:sz w:val="44"/>
          <w:szCs w:val="44"/>
        </w:rPr>
      </w:pPr>
      <w:r>
        <w:rPr>
          <w:rFonts w:hint="eastAsia" w:ascii="仿宋" w:hAnsi="仿宋" w:eastAsia="仿宋" w:cs="方正小标宋简体"/>
          <w:sz w:val="44"/>
          <w:szCs w:val="44"/>
        </w:rPr>
        <w:t>联合体协议书</w:t>
      </w:r>
    </w:p>
    <w:p>
      <w:pPr>
        <w:pStyle w:val="7"/>
        <w:overflowPunct w:val="0"/>
        <w:rPr>
          <w:rFonts w:ascii="仿宋" w:hAnsi="仿宋" w:eastAsia="仿宋"/>
          <w:sz w:val="24"/>
        </w:rPr>
      </w:pPr>
    </w:p>
    <w:p>
      <w:pPr>
        <w:pStyle w:val="7"/>
        <w:overflowPunct w:val="0"/>
        <w:spacing w:line="360" w:lineRule="auto"/>
        <w:contextualSpacing/>
        <w:rPr>
          <w:rFonts w:ascii="仿宋" w:hAnsi="仿宋" w:eastAsia="仿宋"/>
          <w:sz w:val="24"/>
        </w:rPr>
      </w:pPr>
      <w:r>
        <w:rPr>
          <w:rFonts w:ascii="仿宋" w:hAnsi="仿宋" w:eastAsia="仿宋"/>
          <w:sz w:val="24"/>
          <w:u w:val="single"/>
        </w:rPr>
        <w:t xml:space="preserve"> </w:t>
      </w:r>
      <w:r>
        <w:rPr>
          <w:rFonts w:ascii="仿宋" w:hAnsi="仿宋" w:eastAsia="仿宋"/>
          <w:sz w:val="24"/>
          <w:u w:val="single"/>
        </w:rPr>
        <w:tab/>
      </w:r>
      <w:r>
        <w:rPr>
          <w:rFonts w:hint="eastAsia" w:ascii="仿宋" w:hAnsi="仿宋" w:eastAsia="仿宋"/>
          <w:sz w:val="24"/>
        </w:rPr>
        <w:t>（所有成员单位名称）自愿组成</w:t>
      </w:r>
      <w:r>
        <w:rPr>
          <w:rFonts w:ascii="仿宋" w:hAnsi="仿宋" w:eastAsia="仿宋"/>
          <w:sz w:val="24"/>
          <w:u w:val="single"/>
        </w:rPr>
        <w:t xml:space="preserve"> </w:t>
      </w:r>
      <w:r>
        <w:rPr>
          <w:rFonts w:ascii="仿宋" w:hAnsi="仿宋" w:eastAsia="仿宋"/>
          <w:sz w:val="24"/>
          <w:u w:val="single"/>
        </w:rPr>
        <w:tab/>
      </w:r>
      <w:r>
        <w:rPr>
          <w:rFonts w:hint="eastAsia" w:ascii="仿宋" w:hAnsi="仿宋" w:eastAsia="仿宋"/>
          <w:sz w:val="24"/>
        </w:rPr>
        <w:t>（联合体名称）联合体，共同参加</w:t>
      </w:r>
      <w:r>
        <w:rPr>
          <w:rFonts w:ascii="仿宋" w:hAnsi="仿宋" w:eastAsia="仿宋"/>
          <w:sz w:val="24"/>
          <w:u w:val="single"/>
        </w:rPr>
        <w:t xml:space="preserve"> </w:t>
      </w:r>
      <w:r>
        <w:rPr>
          <w:rFonts w:ascii="仿宋" w:hAnsi="仿宋" w:eastAsia="仿宋"/>
          <w:sz w:val="24"/>
          <w:u w:val="single"/>
        </w:rPr>
        <w:tab/>
      </w:r>
      <w:r>
        <w:rPr>
          <w:rFonts w:hint="eastAsia" w:ascii="仿宋" w:hAnsi="仿宋" w:eastAsia="仿宋"/>
          <w:sz w:val="24"/>
          <w:u w:val="single"/>
        </w:rPr>
        <w:t>（项</w:t>
      </w:r>
      <w:r>
        <w:rPr>
          <w:rFonts w:hint="eastAsia" w:ascii="仿宋" w:hAnsi="仿宋" w:eastAsia="仿宋"/>
          <w:sz w:val="24"/>
        </w:rPr>
        <w:t>目名称）采购招标项目投标。现就联合体投标事宜订立如下协议。</w:t>
      </w:r>
    </w:p>
    <w:p>
      <w:pPr>
        <w:pStyle w:val="7"/>
        <w:overflowPunct w:val="0"/>
        <w:spacing w:line="360" w:lineRule="auto"/>
        <w:ind w:firstLineChars="175"/>
        <w:contextualSpacing/>
        <w:rPr>
          <w:rFonts w:ascii="仿宋" w:hAnsi="仿宋" w:eastAsia="仿宋"/>
          <w:sz w:val="24"/>
        </w:rPr>
      </w:pPr>
      <w:r>
        <w:rPr>
          <w:rFonts w:ascii="仿宋" w:hAnsi="仿宋" w:eastAsia="仿宋"/>
          <w:sz w:val="24"/>
        </w:rPr>
        <w:t xml:space="preserve">1.  </w:t>
      </w:r>
      <w:r>
        <w:rPr>
          <w:rFonts w:ascii="仿宋" w:hAnsi="仿宋" w:eastAsia="仿宋"/>
          <w:sz w:val="24"/>
          <w:u w:val="single"/>
        </w:rPr>
        <w:t xml:space="preserve"> </w:t>
      </w:r>
      <w:r>
        <w:rPr>
          <w:rFonts w:ascii="仿宋" w:hAnsi="仿宋" w:eastAsia="仿宋"/>
          <w:sz w:val="24"/>
          <w:u w:val="single"/>
        </w:rPr>
        <w:tab/>
      </w:r>
      <w:r>
        <w:rPr>
          <w:rFonts w:hint="eastAsia" w:ascii="仿宋" w:hAnsi="仿宋" w:eastAsia="仿宋"/>
          <w:sz w:val="24"/>
        </w:rPr>
        <w:t>（某成员单位名称）为</w:t>
      </w:r>
      <w:r>
        <w:rPr>
          <w:rFonts w:ascii="仿宋" w:hAnsi="仿宋" w:eastAsia="仿宋"/>
          <w:sz w:val="24"/>
          <w:u w:val="single"/>
        </w:rPr>
        <w:t xml:space="preserve"> </w:t>
      </w:r>
      <w:r>
        <w:rPr>
          <w:rFonts w:ascii="仿宋" w:hAnsi="仿宋" w:eastAsia="仿宋"/>
          <w:sz w:val="24"/>
          <w:u w:val="single"/>
        </w:rPr>
        <w:tab/>
      </w:r>
      <w:r>
        <w:rPr>
          <w:rFonts w:hint="eastAsia" w:ascii="仿宋" w:hAnsi="仿宋" w:eastAsia="仿宋"/>
          <w:sz w:val="24"/>
        </w:rPr>
        <w:t>（联合体名称）牵头人。</w:t>
      </w:r>
    </w:p>
    <w:p>
      <w:pPr>
        <w:pStyle w:val="7"/>
        <w:overflowPunct w:val="0"/>
        <w:spacing w:line="360" w:lineRule="auto"/>
        <w:ind w:firstLineChars="175"/>
        <w:contextualSpacing/>
        <w:rPr>
          <w:rFonts w:ascii="仿宋" w:hAnsi="仿宋" w:eastAsia="仿宋"/>
          <w:sz w:val="24"/>
        </w:rPr>
      </w:pPr>
      <w:r>
        <w:rPr>
          <w:rFonts w:ascii="仿宋" w:hAnsi="仿宋" w:eastAsia="仿宋"/>
          <w:sz w:val="24"/>
        </w:rPr>
        <w:t>2.</w:t>
      </w:r>
      <w:r>
        <w:rPr>
          <w:rFonts w:hint="eastAsia" w:ascii="仿宋" w:hAnsi="仿宋" w:eastAsia="仿宋"/>
          <w:sz w:val="24"/>
        </w:rPr>
        <w:t>联合体各成员授权牵头人代表联合体参加投标活动，签署文件及对文件的盖章，提交和接收相关的资料、</w:t>
      </w:r>
      <w:r>
        <w:rPr>
          <w:rFonts w:ascii="仿宋" w:hAnsi="仿宋" w:eastAsia="仿宋"/>
          <w:sz w:val="24"/>
        </w:rPr>
        <w:t xml:space="preserve"> </w:t>
      </w:r>
      <w:r>
        <w:rPr>
          <w:rFonts w:hint="eastAsia" w:ascii="仿宋" w:hAnsi="仿宋" w:eastAsia="仿宋"/>
          <w:sz w:val="24"/>
        </w:rPr>
        <w:t>信息及指示，进行合同谈判活动，负责合同实施阶段的组织和协调工作，以及处理与本招标项</w:t>
      </w:r>
      <w:r>
        <w:rPr>
          <w:rFonts w:ascii="仿宋" w:hAnsi="仿宋" w:eastAsia="仿宋"/>
          <w:sz w:val="24"/>
        </w:rPr>
        <w:t xml:space="preserve"> </w:t>
      </w:r>
      <w:r>
        <w:rPr>
          <w:rFonts w:hint="eastAsia" w:ascii="仿宋" w:hAnsi="仿宋" w:eastAsia="仿宋"/>
          <w:sz w:val="24"/>
        </w:rPr>
        <w:t>目有关的一切事宜。</w:t>
      </w:r>
    </w:p>
    <w:p>
      <w:pPr>
        <w:pStyle w:val="7"/>
        <w:overflowPunct w:val="0"/>
        <w:spacing w:line="360" w:lineRule="auto"/>
        <w:ind w:firstLineChars="175"/>
        <w:contextualSpacing/>
        <w:rPr>
          <w:rFonts w:ascii="仿宋" w:hAnsi="仿宋" w:eastAsia="仿宋"/>
          <w:sz w:val="24"/>
        </w:rPr>
      </w:pPr>
      <w:r>
        <w:rPr>
          <w:rFonts w:ascii="仿宋" w:hAnsi="仿宋" w:eastAsia="仿宋"/>
          <w:sz w:val="24"/>
        </w:rPr>
        <w:t>3.</w:t>
      </w:r>
      <w:r>
        <w:rPr>
          <w:rFonts w:hint="eastAsia" w:ascii="仿宋" w:hAnsi="仿宋" w:eastAsia="仿宋"/>
          <w:sz w:val="24"/>
        </w:rPr>
        <w:t>联合体牵头人在本项目中签署和盖章的一切文件和处理的一切事宜，联合体各成员均予以承认。</w:t>
      </w:r>
      <w:r>
        <w:rPr>
          <w:rFonts w:ascii="仿宋" w:hAnsi="仿宋" w:eastAsia="仿宋"/>
          <w:sz w:val="24"/>
        </w:rPr>
        <w:t xml:space="preserve"> </w:t>
      </w:r>
      <w:r>
        <w:rPr>
          <w:rFonts w:hint="eastAsia" w:ascii="仿宋" w:hAnsi="仿宋" w:eastAsia="仿宋"/>
          <w:sz w:val="24"/>
        </w:rPr>
        <w:t>联合体各成员将严格按照招标文件、投标文件和合同的要求全面履行义务，并向采购人承担连带责任。</w:t>
      </w:r>
    </w:p>
    <w:p>
      <w:pPr>
        <w:pStyle w:val="7"/>
        <w:overflowPunct w:val="0"/>
        <w:spacing w:line="360" w:lineRule="auto"/>
        <w:ind w:firstLineChars="175"/>
        <w:contextualSpacing/>
        <w:rPr>
          <w:rFonts w:ascii="仿宋" w:hAnsi="仿宋" w:eastAsia="仿宋"/>
          <w:sz w:val="24"/>
        </w:rPr>
      </w:pPr>
      <w:r>
        <w:rPr>
          <w:rFonts w:ascii="仿宋" w:hAnsi="仿宋" w:eastAsia="仿宋"/>
          <w:sz w:val="24"/>
        </w:rPr>
        <w:t>4.</w:t>
      </w:r>
      <w:r>
        <w:rPr>
          <w:rFonts w:hint="eastAsia" w:ascii="仿宋" w:hAnsi="仿宋" w:eastAsia="仿宋"/>
          <w:sz w:val="24"/>
        </w:rPr>
        <w:t>联合体各成员单位内部的职责分工如下：</w:t>
      </w:r>
      <w:r>
        <w:rPr>
          <w:rFonts w:ascii="仿宋" w:hAnsi="仿宋" w:eastAsia="仿宋"/>
          <w:sz w:val="24"/>
          <w:u w:val="single"/>
        </w:rPr>
        <w:t xml:space="preserve"> </w:t>
      </w:r>
      <w:r>
        <w:rPr>
          <w:rFonts w:ascii="仿宋" w:hAnsi="仿宋" w:eastAsia="仿宋"/>
          <w:sz w:val="24"/>
          <w:u w:val="single"/>
        </w:rPr>
        <w:tab/>
      </w:r>
      <w:r>
        <w:rPr>
          <w:rFonts w:hint="eastAsia" w:ascii="仿宋" w:hAnsi="仿宋" w:eastAsia="仿宋"/>
          <w:sz w:val="24"/>
        </w:rPr>
        <w:t>。</w:t>
      </w:r>
    </w:p>
    <w:p>
      <w:pPr>
        <w:pStyle w:val="7"/>
        <w:overflowPunct w:val="0"/>
        <w:spacing w:line="360" w:lineRule="auto"/>
        <w:ind w:firstLineChars="175"/>
        <w:contextualSpacing/>
        <w:rPr>
          <w:rFonts w:ascii="仿宋" w:hAnsi="仿宋" w:eastAsia="仿宋"/>
          <w:sz w:val="24"/>
        </w:rPr>
      </w:pPr>
      <w:r>
        <w:rPr>
          <w:rFonts w:ascii="仿宋" w:hAnsi="仿宋" w:eastAsia="仿宋"/>
          <w:sz w:val="24"/>
        </w:rPr>
        <w:t>5.</w:t>
      </w:r>
      <w:r>
        <w:rPr>
          <w:rFonts w:hint="eastAsia" w:ascii="仿宋" w:hAnsi="仿宋" w:eastAsia="仿宋"/>
          <w:sz w:val="24"/>
        </w:rPr>
        <w:t>本协议书自所有成员单位法定代表人或者其委托代理人签字或者盖公章之日起生效，合同履行完毕后自动失效。</w:t>
      </w:r>
    </w:p>
    <w:p>
      <w:pPr>
        <w:pStyle w:val="7"/>
        <w:overflowPunct w:val="0"/>
        <w:spacing w:line="360" w:lineRule="auto"/>
        <w:ind w:firstLineChars="175"/>
        <w:contextualSpacing/>
        <w:rPr>
          <w:rFonts w:ascii="仿宋" w:hAnsi="仿宋" w:eastAsia="仿宋"/>
          <w:sz w:val="24"/>
        </w:rPr>
      </w:pPr>
      <w:r>
        <w:rPr>
          <w:rFonts w:ascii="仿宋" w:hAnsi="仿宋" w:eastAsia="仿宋"/>
          <w:sz w:val="24"/>
        </w:rPr>
        <w:t>6.</w:t>
      </w:r>
      <w:r>
        <w:rPr>
          <w:rFonts w:hint="eastAsia" w:ascii="仿宋" w:hAnsi="仿宋" w:eastAsia="仿宋"/>
          <w:sz w:val="24"/>
        </w:rPr>
        <w:t>本协议书一式</w:t>
      </w:r>
      <w:r>
        <w:rPr>
          <w:rFonts w:ascii="仿宋" w:hAnsi="仿宋" w:eastAsia="仿宋"/>
          <w:sz w:val="24"/>
          <w:u w:val="single"/>
        </w:rPr>
        <w:t xml:space="preserve"> </w:t>
      </w:r>
      <w:r>
        <w:rPr>
          <w:rFonts w:ascii="仿宋" w:hAnsi="仿宋" w:eastAsia="仿宋"/>
          <w:sz w:val="24"/>
          <w:u w:val="single"/>
        </w:rPr>
        <w:tab/>
      </w:r>
      <w:r>
        <w:rPr>
          <w:rFonts w:hint="eastAsia" w:ascii="仿宋" w:hAnsi="仿宋" w:eastAsia="仿宋"/>
          <w:sz w:val="24"/>
        </w:rPr>
        <w:t>份，联合体成员和采购人各执一份。</w:t>
      </w:r>
    </w:p>
    <w:p>
      <w:pPr>
        <w:pStyle w:val="7"/>
        <w:overflowPunct w:val="0"/>
        <w:spacing w:line="360" w:lineRule="auto"/>
        <w:ind w:firstLineChars="175"/>
        <w:contextualSpacing/>
        <w:rPr>
          <w:rFonts w:ascii="仿宋" w:hAnsi="仿宋" w:eastAsia="仿宋"/>
          <w:sz w:val="24"/>
        </w:rPr>
      </w:pPr>
      <w:r>
        <w:rPr>
          <w:rFonts w:hint="eastAsia" w:ascii="仿宋" w:hAnsi="仿宋" w:eastAsia="仿宋"/>
          <w:sz w:val="24"/>
        </w:rPr>
        <w:t>注：本协议书由法定代表人签字的，应附法定代表人身份证明；由委托代理人签字的，应附授权委托书。</w:t>
      </w:r>
    </w:p>
    <w:p>
      <w:pPr>
        <w:pStyle w:val="7"/>
        <w:overflowPunct w:val="0"/>
        <w:spacing w:line="360" w:lineRule="auto"/>
        <w:ind w:firstLineChars="175"/>
        <w:contextualSpacing/>
        <w:rPr>
          <w:rFonts w:ascii="仿宋" w:hAnsi="仿宋" w:eastAsia="仿宋"/>
          <w:sz w:val="24"/>
        </w:rPr>
      </w:pPr>
    </w:p>
    <w:p>
      <w:pPr>
        <w:pStyle w:val="7"/>
        <w:overflowPunct w:val="0"/>
        <w:spacing w:line="360" w:lineRule="auto"/>
        <w:ind w:firstLineChars="175"/>
        <w:contextualSpacing/>
        <w:rPr>
          <w:rFonts w:ascii="仿宋" w:hAnsi="仿宋" w:eastAsia="仿宋"/>
          <w:sz w:val="24"/>
        </w:rPr>
      </w:pPr>
      <w:r>
        <w:rPr>
          <w:rFonts w:hint="eastAsia" w:ascii="仿宋" w:hAnsi="仿宋" w:eastAsia="仿宋"/>
          <w:sz w:val="24"/>
        </w:rPr>
        <w:t>联合体牵头人名称（盖公章）：</w:t>
      </w:r>
    </w:p>
    <w:p>
      <w:pPr>
        <w:pStyle w:val="7"/>
        <w:overflowPunct w:val="0"/>
        <w:spacing w:line="360" w:lineRule="auto"/>
        <w:ind w:firstLineChars="175"/>
        <w:contextualSpacing/>
        <w:rPr>
          <w:rFonts w:ascii="仿宋" w:hAnsi="仿宋" w:eastAsia="仿宋"/>
          <w:sz w:val="24"/>
        </w:rPr>
      </w:pPr>
      <w:r>
        <w:rPr>
          <w:rFonts w:hint="eastAsia" w:ascii="仿宋" w:hAnsi="仿宋" w:eastAsia="仿宋"/>
          <w:sz w:val="24"/>
        </w:rPr>
        <w:t>法定代表人或者其委托代理人：</w:t>
      </w:r>
      <w:r>
        <w:rPr>
          <w:rFonts w:ascii="仿宋" w:hAnsi="仿宋" w:eastAsia="仿宋"/>
          <w:sz w:val="24"/>
        </w:rPr>
        <w:t xml:space="preserve"> </w:t>
      </w:r>
      <w:r>
        <w:rPr>
          <w:rFonts w:ascii="仿宋" w:hAnsi="仿宋" w:eastAsia="仿宋"/>
          <w:sz w:val="24"/>
        </w:rPr>
        <w:tab/>
      </w:r>
      <w:r>
        <w:rPr>
          <w:rFonts w:hint="eastAsia" w:ascii="仿宋" w:hAnsi="仿宋" w:eastAsia="仿宋"/>
          <w:sz w:val="24"/>
        </w:rPr>
        <w:t>（签字）</w:t>
      </w:r>
    </w:p>
    <w:p>
      <w:pPr>
        <w:pStyle w:val="7"/>
        <w:overflowPunct w:val="0"/>
        <w:spacing w:line="360" w:lineRule="auto"/>
        <w:ind w:firstLineChars="175"/>
        <w:contextualSpacing/>
        <w:rPr>
          <w:rFonts w:ascii="仿宋" w:hAnsi="仿宋" w:eastAsia="仿宋"/>
          <w:sz w:val="24"/>
        </w:rPr>
      </w:pPr>
    </w:p>
    <w:p>
      <w:pPr>
        <w:pStyle w:val="7"/>
        <w:overflowPunct w:val="0"/>
        <w:spacing w:line="360" w:lineRule="auto"/>
        <w:ind w:firstLineChars="175"/>
        <w:contextualSpacing/>
        <w:rPr>
          <w:rFonts w:ascii="仿宋" w:hAnsi="仿宋" w:eastAsia="仿宋"/>
          <w:sz w:val="24"/>
        </w:rPr>
      </w:pPr>
      <w:r>
        <w:rPr>
          <w:rFonts w:hint="eastAsia" w:ascii="仿宋" w:hAnsi="仿宋" w:eastAsia="仿宋"/>
          <w:sz w:val="24"/>
        </w:rPr>
        <w:t>联合体成员名称（盖公章）：</w:t>
      </w:r>
    </w:p>
    <w:p>
      <w:pPr>
        <w:pStyle w:val="7"/>
        <w:overflowPunct w:val="0"/>
        <w:spacing w:line="360" w:lineRule="auto"/>
        <w:ind w:firstLineChars="175"/>
        <w:contextualSpacing/>
        <w:rPr>
          <w:rFonts w:ascii="仿宋" w:hAnsi="仿宋" w:eastAsia="仿宋"/>
          <w:sz w:val="24"/>
        </w:rPr>
      </w:pPr>
      <w:r>
        <w:rPr>
          <w:rFonts w:hint="eastAsia" w:ascii="仿宋" w:hAnsi="仿宋" w:eastAsia="仿宋"/>
          <w:sz w:val="24"/>
        </w:rPr>
        <w:t>法定代表人或者其委托代理人：</w:t>
      </w:r>
      <w:r>
        <w:rPr>
          <w:rFonts w:ascii="仿宋" w:hAnsi="仿宋" w:eastAsia="仿宋"/>
          <w:sz w:val="24"/>
        </w:rPr>
        <w:t xml:space="preserve"> </w:t>
      </w:r>
      <w:r>
        <w:rPr>
          <w:rFonts w:ascii="仿宋" w:hAnsi="仿宋" w:eastAsia="仿宋"/>
          <w:sz w:val="24"/>
        </w:rPr>
        <w:tab/>
      </w:r>
      <w:r>
        <w:rPr>
          <w:rFonts w:hint="eastAsia" w:ascii="仿宋" w:hAnsi="仿宋" w:eastAsia="仿宋"/>
          <w:sz w:val="24"/>
        </w:rPr>
        <w:t>（签字）</w:t>
      </w:r>
    </w:p>
    <w:p>
      <w:pPr>
        <w:pStyle w:val="7"/>
        <w:overflowPunct w:val="0"/>
        <w:spacing w:line="360" w:lineRule="auto"/>
        <w:ind w:firstLineChars="175"/>
        <w:contextualSpacing/>
        <w:rPr>
          <w:rFonts w:ascii="仿宋" w:hAnsi="仿宋" w:eastAsia="仿宋"/>
          <w:sz w:val="24"/>
        </w:rPr>
      </w:pPr>
      <w:r>
        <w:rPr>
          <w:rFonts w:ascii="仿宋" w:hAnsi="仿宋" w:eastAsia="仿宋"/>
          <w:sz w:val="24"/>
        </w:rPr>
        <w:t>……</w:t>
      </w:r>
    </w:p>
    <w:p>
      <w:pPr>
        <w:pStyle w:val="7"/>
        <w:overflowPunct w:val="0"/>
        <w:spacing w:line="360" w:lineRule="auto"/>
        <w:ind w:firstLineChars="175"/>
        <w:contextualSpacing/>
        <w:rPr>
          <w:rFonts w:ascii="仿宋" w:hAnsi="仿宋" w:eastAsia="仿宋"/>
          <w:sz w:val="24"/>
        </w:rPr>
      </w:pPr>
    </w:p>
    <w:p>
      <w:pPr>
        <w:pStyle w:val="7"/>
        <w:overflowPunct w:val="0"/>
        <w:spacing w:line="360" w:lineRule="auto"/>
        <w:ind w:firstLineChars="175"/>
        <w:contextualSpacing/>
        <w:jc w:val="right"/>
        <w:rPr>
          <w:rFonts w:ascii="仿宋" w:hAnsi="仿宋" w:eastAsia="仿宋"/>
          <w:b/>
          <w:sz w:val="24"/>
        </w:rPr>
      </w:pPr>
      <w:r>
        <w:rPr>
          <w:rFonts w:ascii="仿宋" w:hAnsi="仿宋" w:eastAsia="仿宋"/>
          <w:sz w:val="24"/>
        </w:rPr>
        <w:t xml:space="preserve"> </w:t>
      </w:r>
      <w:r>
        <w:rPr>
          <w:rFonts w:ascii="仿宋" w:hAnsi="仿宋" w:eastAsia="仿宋"/>
          <w:sz w:val="24"/>
        </w:rPr>
        <w:tab/>
      </w:r>
      <w:r>
        <w:rPr>
          <w:rFonts w:hint="eastAsia" w:ascii="仿宋" w:hAnsi="仿宋" w:eastAsia="仿宋"/>
          <w:sz w:val="24"/>
        </w:rPr>
        <w:t>年</w:t>
      </w:r>
      <w:r>
        <w:rPr>
          <w:rFonts w:ascii="仿宋" w:hAnsi="仿宋" w:eastAsia="仿宋"/>
          <w:sz w:val="24"/>
        </w:rPr>
        <w:t xml:space="preserve"> </w:t>
      </w:r>
      <w:r>
        <w:rPr>
          <w:rFonts w:ascii="仿宋" w:hAnsi="仿宋" w:eastAsia="仿宋"/>
          <w:sz w:val="24"/>
        </w:rPr>
        <w:tab/>
      </w:r>
      <w:r>
        <w:rPr>
          <w:rFonts w:hint="eastAsia" w:ascii="仿宋" w:hAnsi="仿宋" w:eastAsia="仿宋"/>
          <w:sz w:val="24"/>
        </w:rPr>
        <w:t>月</w:t>
      </w:r>
      <w:r>
        <w:rPr>
          <w:rFonts w:ascii="仿宋" w:hAnsi="仿宋" w:eastAsia="仿宋"/>
          <w:sz w:val="24"/>
        </w:rPr>
        <w:t xml:space="preserve"> </w:t>
      </w:r>
      <w:r>
        <w:rPr>
          <w:rFonts w:ascii="仿宋" w:hAnsi="仿宋" w:eastAsia="仿宋"/>
          <w:sz w:val="24"/>
        </w:rPr>
        <w:tab/>
      </w:r>
      <w:r>
        <w:rPr>
          <w:rFonts w:hint="eastAsia" w:ascii="仿宋" w:hAnsi="仿宋" w:eastAsia="仿宋"/>
          <w:sz w:val="24"/>
        </w:rPr>
        <w:t>日</w:t>
      </w:r>
    </w:p>
    <w:p>
      <w:pPr>
        <w:snapToGrid w:val="0"/>
        <w:spacing w:before="120" w:beforeLines="50" w:after="50"/>
        <w:jc w:val="left"/>
        <w:rPr>
          <w:rFonts w:ascii="仿宋" w:hAnsi="仿宋" w:eastAsia="仿宋"/>
          <w:b/>
          <w:sz w:val="24"/>
        </w:rPr>
      </w:pPr>
      <w:r>
        <w:rPr>
          <w:rFonts w:hint="eastAsia" w:ascii="仿宋" w:hAnsi="仿宋" w:eastAsia="仿宋"/>
          <w:b/>
          <w:sz w:val="24"/>
        </w:rPr>
        <w:t xml:space="preserve"> </w:t>
      </w: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b/>
          <w:sz w:val="24"/>
        </w:rPr>
      </w:pPr>
    </w:p>
    <w:p>
      <w:pPr>
        <w:snapToGrid w:val="0"/>
        <w:spacing w:before="120" w:beforeLines="50" w:after="50"/>
        <w:jc w:val="left"/>
        <w:rPr>
          <w:rFonts w:ascii="仿宋" w:hAnsi="仿宋" w:eastAsia="仿宋"/>
        </w:rPr>
      </w:pPr>
      <w:r>
        <w:rPr>
          <w:rFonts w:hint="eastAsia" w:ascii="仿宋" w:hAnsi="仿宋" w:eastAsia="仿宋"/>
          <w:b/>
          <w:sz w:val="24"/>
        </w:rPr>
        <w:t>2.中小企业声明函格式</w:t>
      </w:r>
    </w:p>
    <w:p>
      <w:pPr>
        <w:rPr>
          <w:rFonts w:ascii="仿宋" w:hAnsi="仿宋" w:eastAsia="仿宋"/>
        </w:rPr>
      </w:pPr>
    </w:p>
    <w:p>
      <w:pPr>
        <w:jc w:val="center"/>
        <w:rPr>
          <w:rFonts w:ascii="仿宋" w:hAnsi="仿宋" w:eastAsia="仿宋" w:cs="方正小标宋简体"/>
          <w:sz w:val="44"/>
          <w:szCs w:val="44"/>
        </w:rPr>
      </w:pPr>
      <w:r>
        <w:rPr>
          <w:rFonts w:hint="eastAsia" w:ascii="仿宋" w:hAnsi="仿宋" w:eastAsia="仿宋" w:cs="方正小标宋简体"/>
          <w:sz w:val="44"/>
          <w:szCs w:val="44"/>
        </w:rPr>
        <w:t>中小企业声明函（货物）</w:t>
      </w:r>
    </w:p>
    <w:p>
      <w:pPr>
        <w:spacing w:before="2" w:line="500" w:lineRule="exact"/>
        <w:rPr>
          <w:rFonts w:ascii="仿宋" w:hAnsi="仿宋" w:eastAsia="仿宋" w:cs="宋体"/>
          <w:b/>
          <w:bCs/>
          <w:sz w:val="27"/>
          <w:szCs w:val="27"/>
        </w:rPr>
      </w:pPr>
    </w:p>
    <w:p>
      <w:pPr>
        <w:pStyle w:val="2"/>
        <w:spacing w:line="360" w:lineRule="auto"/>
        <w:ind w:left="-426" w:leftChars="-203" w:right="142" w:firstLine="480" w:firstLineChars="200"/>
        <w:contextualSpacing/>
        <w:rPr>
          <w:rFonts w:ascii="仿宋" w:hAnsi="仿宋" w:eastAsia="仿宋"/>
          <w:kern w:val="24"/>
        </w:rPr>
      </w:pPr>
      <w:r>
        <w:rPr>
          <w:rFonts w:ascii="仿宋" w:hAnsi="仿宋" w:eastAsia="仿宋"/>
          <w:kern w:val="24"/>
        </w:rPr>
        <w:t>本公司（联合体）郑重声明，根据《政府采购促进中小企业发展管理办法》（财库﹝2020﹞46号）的规定，本公司（联合体）参加</w:t>
      </w:r>
      <w:r>
        <w:rPr>
          <w:rFonts w:ascii="仿宋" w:hAnsi="仿宋" w:eastAsia="仿宋"/>
          <w:kern w:val="24"/>
          <w:u w:val="single"/>
        </w:rPr>
        <w:t>（单位名称）</w:t>
      </w:r>
      <w:r>
        <w:rPr>
          <w:rFonts w:ascii="仿宋" w:hAnsi="仿宋" w:eastAsia="仿宋"/>
          <w:kern w:val="24"/>
        </w:rPr>
        <w:t>的</w:t>
      </w:r>
      <w:r>
        <w:rPr>
          <w:rFonts w:ascii="仿宋" w:hAnsi="仿宋" w:eastAsia="仿宋"/>
          <w:kern w:val="24"/>
          <w:u w:val="single"/>
        </w:rPr>
        <w:t>（项目名称）</w:t>
      </w:r>
      <w:r>
        <w:rPr>
          <w:rFonts w:ascii="仿宋" w:hAnsi="仿宋" w:eastAsia="仿宋"/>
          <w:kern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仿宋" w:hAnsi="仿宋" w:eastAsia="仿宋"/>
          <w:kern w:val="24"/>
          <w:sz w:val="24"/>
        </w:rPr>
      </w:pPr>
      <w:r>
        <w:rPr>
          <w:rFonts w:ascii="仿宋" w:hAnsi="仿宋" w:eastAsia="仿宋"/>
          <w:kern w:val="24"/>
          <w:sz w:val="24"/>
        </w:rPr>
        <w:t>1.</w:t>
      </w:r>
      <w:r>
        <w:rPr>
          <w:rFonts w:ascii="仿宋" w:hAnsi="仿宋" w:eastAsia="仿宋"/>
          <w:kern w:val="24"/>
          <w:sz w:val="24"/>
          <w:u w:val="single"/>
        </w:rPr>
        <w:t>（标的名称）</w:t>
      </w:r>
      <w:r>
        <w:rPr>
          <w:rFonts w:ascii="仿宋" w:hAnsi="仿宋" w:eastAsia="仿宋"/>
          <w:kern w:val="24"/>
          <w:sz w:val="24"/>
        </w:rPr>
        <w:t>，属于</w:t>
      </w:r>
      <w:r>
        <w:rPr>
          <w:rFonts w:ascii="仿宋" w:hAnsi="仿宋" w:eastAsia="仿宋"/>
          <w:kern w:val="24"/>
          <w:sz w:val="24"/>
          <w:u w:val="single"/>
        </w:rPr>
        <w:t>（采购文件中明确的所属行业）</w:t>
      </w:r>
      <w:r>
        <w:rPr>
          <w:rFonts w:ascii="仿宋" w:hAnsi="仿宋" w:eastAsia="仿宋"/>
          <w:kern w:val="24"/>
          <w:sz w:val="24"/>
        </w:rPr>
        <w:t>行业；制造商为</w:t>
      </w:r>
      <w:r>
        <w:rPr>
          <w:rFonts w:ascii="仿宋" w:hAnsi="仿宋" w:eastAsia="仿宋"/>
          <w:kern w:val="24"/>
          <w:sz w:val="24"/>
          <w:u w:val="single"/>
        </w:rPr>
        <w:t>（企业名称）</w:t>
      </w:r>
      <w:r>
        <w:rPr>
          <w:rFonts w:ascii="仿宋" w:hAnsi="仿宋" w:eastAsia="仿宋"/>
          <w:kern w:val="24"/>
          <w:sz w:val="24"/>
        </w:rPr>
        <w:t>，从业人员</w:t>
      </w:r>
      <w:r>
        <w:rPr>
          <w:rFonts w:hint="eastAsia" w:ascii="仿宋" w:hAnsi="仿宋" w:eastAsia="仿宋"/>
          <w:kern w:val="24"/>
          <w:sz w:val="24"/>
          <w:u w:val="single"/>
        </w:rPr>
        <w:t xml:space="preserve"> </w:t>
      </w:r>
      <w:r>
        <w:rPr>
          <w:rFonts w:ascii="仿宋" w:hAnsi="仿宋" w:eastAsia="仿宋"/>
          <w:kern w:val="24"/>
          <w:sz w:val="24"/>
          <w:u w:val="single"/>
        </w:rPr>
        <w:t xml:space="preserve">     </w:t>
      </w:r>
      <w:r>
        <w:rPr>
          <w:rFonts w:ascii="仿宋" w:hAnsi="仿宋" w:eastAsia="仿宋"/>
          <w:kern w:val="24"/>
          <w:sz w:val="24"/>
        </w:rPr>
        <w:t>人，营业收入为</w:t>
      </w:r>
      <w:r>
        <w:rPr>
          <w:rFonts w:hint="eastAsia" w:ascii="仿宋" w:hAnsi="仿宋" w:eastAsia="仿宋"/>
          <w:kern w:val="24"/>
          <w:sz w:val="24"/>
          <w:u w:val="single"/>
        </w:rPr>
        <w:t xml:space="preserve"> </w:t>
      </w:r>
      <w:r>
        <w:rPr>
          <w:rFonts w:ascii="仿宋" w:hAnsi="仿宋" w:eastAsia="仿宋"/>
          <w:kern w:val="24"/>
          <w:sz w:val="24"/>
          <w:u w:val="single"/>
        </w:rPr>
        <w:t xml:space="preserve">     </w:t>
      </w:r>
      <w:r>
        <w:rPr>
          <w:rFonts w:ascii="仿宋" w:hAnsi="仿宋" w:eastAsia="仿宋"/>
          <w:kern w:val="24"/>
          <w:sz w:val="24"/>
        </w:rPr>
        <w:t>万元，资产总额为</w:t>
      </w:r>
      <w:r>
        <w:rPr>
          <w:rFonts w:hint="eastAsia" w:ascii="仿宋" w:hAnsi="仿宋" w:eastAsia="仿宋"/>
          <w:kern w:val="24"/>
          <w:sz w:val="24"/>
          <w:u w:val="single"/>
        </w:rPr>
        <w:t xml:space="preserve"> </w:t>
      </w:r>
      <w:r>
        <w:rPr>
          <w:rFonts w:ascii="仿宋" w:hAnsi="仿宋" w:eastAsia="仿宋"/>
          <w:kern w:val="24"/>
          <w:sz w:val="24"/>
          <w:u w:val="single"/>
        </w:rPr>
        <w:t xml:space="preserve">     </w:t>
      </w:r>
      <w:r>
        <w:rPr>
          <w:rFonts w:ascii="仿宋" w:hAnsi="仿宋" w:eastAsia="仿宋"/>
          <w:kern w:val="24"/>
          <w:sz w:val="24"/>
        </w:rPr>
        <w:t>万元，属于</w:t>
      </w:r>
      <w:r>
        <w:rPr>
          <w:rFonts w:ascii="仿宋" w:hAnsi="仿宋" w:eastAsia="仿宋"/>
          <w:kern w:val="24"/>
          <w:sz w:val="24"/>
          <w:u w:val="single"/>
        </w:rPr>
        <w:t>（中型企业、小型企业、微型企业）</w:t>
      </w:r>
      <w:r>
        <w:rPr>
          <w:rFonts w:ascii="仿宋" w:hAnsi="仿宋" w:eastAsia="仿宋"/>
          <w:kern w:val="24"/>
          <w:sz w:val="24"/>
        </w:rPr>
        <w:t>；</w:t>
      </w:r>
    </w:p>
    <w:p>
      <w:pPr>
        <w:tabs>
          <w:tab w:val="left" w:pos="1065"/>
          <w:tab w:val="left" w:pos="6477"/>
        </w:tabs>
        <w:spacing w:line="360" w:lineRule="auto"/>
        <w:ind w:left="-426" w:right="-58" w:firstLine="655"/>
        <w:contextualSpacing/>
        <w:rPr>
          <w:rFonts w:ascii="仿宋" w:hAnsi="仿宋" w:eastAsia="仿宋"/>
          <w:kern w:val="24"/>
          <w:sz w:val="24"/>
        </w:rPr>
      </w:pPr>
      <w:r>
        <w:rPr>
          <w:rFonts w:ascii="仿宋" w:hAnsi="仿宋" w:eastAsia="仿宋"/>
          <w:kern w:val="24"/>
          <w:sz w:val="24"/>
        </w:rPr>
        <w:t>2.</w:t>
      </w:r>
      <w:r>
        <w:rPr>
          <w:rFonts w:ascii="仿宋" w:hAnsi="仿宋" w:eastAsia="仿宋"/>
          <w:kern w:val="24"/>
          <w:sz w:val="24"/>
          <w:u w:val="single"/>
        </w:rPr>
        <w:t>（标的名称）</w:t>
      </w:r>
      <w:r>
        <w:rPr>
          <w:rFonts w:ascii="仿宋" w:hAnsi="仿宋" w:eastAsia="仿宋"/>
          <w:kern w:val="24"/>
          <w:sz w:val="24"/>
        </w:rPr>
        <w:t>，属于</w:t>
      </w:r>
      <w:r>
        <w:rPr>
          <w:rFonts w:ascii="仿宋" w:hAnsi="仿宋" w:eastAsia="仿宋"/>
          <w:kern w:val="24"/>
          <w:sz w:val="24"/>
          <w:u w:val="single"/>
        </w:rPr>
        <w:t>（采购文件中明确的所属行业）</w:t>
      </w:r>
      <w:r>
        <w:rPr>
          <w:rFonts w:ascii="仿宋" w:hAnsi="仿宋" w:eastAsia="仿宋"/>
          <w:kern w:val="24"/>
          <w:sz w:val="24"/>
        </w:rPr>
        <w:t>行业；制造商为</w:t>
      </w:r>
      <w:r>
        <w:rPr>
          <w:rFonts w:ascii="仿宋" w:hAnsi="仿宋" w:eastAsia="仿宋"/>
          <w:kern w:val="24"/>
          <w:sz w:val="24"/>
          <w:u w:val="single"/>
        </w:rPr>
        <w:t>（企业名称）</w:t>
      </w:r>
      <w:r>
        <w:rPr>
          <w:rFonts w:ascii="仿宋" w:hAnsi="仿宋" w:eastAsia="仿宋"/>
          <w:kern w:val="24"/>
          <w:sz w:val="24"/>
        </w:rPr>
        <w:t>，从业人员</w:t>
      </w:r>
      <w:r>
        <w:rPr>
          <w:rFonts w:hint="eastAsia" w:ascii="仿宋" w:hAnsi="仿宋" w:eastAsia="仿宋"/>
          <w:kern w:val="24"/>
          <w:sz w:val="24"/>
          <w:u w:val="single"/>
        </w:rPr>
        <w:t xml:space="preserve"> </w:t>
      </w:r>
      <w:r>
        <w:rPr>
          <w:rFonts w:ascii="仿宋" w:hAnsi="仿宋" w:eastAsia="仿宋"/>
          <w:kern w:val="24"/>
          <w:sz w:val="24"/>
          <w:u w:val="single"/>
        </w:rPr>
        <w:t xml:space="preserve">     </w:t>
      </w:r>
      <w:r>
        <w:rPr>
          <w:rFonts w:ascii="仿宋" w:hAnsi="仿宋" w:eastAsia="仿宋"/>
          <w:kern w:val="24"/>
          <w:sz w:val="24"/>
        </w:rPr>
        <w:t>人，营业收入为</w:t>
      </w:r>
      <w:r>
        <w:rPr>
          <w:rFonts w:hint="eastAsia" w:ascii="仿宋" w:hAnsi="仿宋" w:eastAsia="仿宋"/>
          <w:kern w:val="24"/>
          <w:sz w:val="24"/>
          <w:u w:val="single"/>
        </w:rPr>
        <w:t xml:space="preserve"> </w:t>
      </w:r>
      <w:r>
        <w:rPr>
          <w:rFonts w:ascii="仿宋" w:hAnsi="仿宋" w:eastAsia="仿宋"/>
          <w:kern w:val="24"/>
          <w:sz w:val="24"/>
          <w:u w:val="single"/>
        </w:rPr>
        <w:t xml:space="preserve">     </w:t>
      </w:r>
      <w:r>
        <w:rPr>
          <w:rFonts w:ascii="仿宋" w:hAnsi="仿宋" w:eastAsia="仿宋"/>
          <w:kern w:val="24"/>
          <w:sz w:val="24"/>
        </w:rPr>
        <w:t>万元，资产总额为</w:t>
      </w:r>
      <w:r>
        <w:rPr>
          <w:rFonts w:hint="eastAsia" w:ascii="仿宋" w:hAnsi="仿宋" w:eastAsia="仿宋"/>
          <w:kern w:val="24"/>
          <w:sz w:val="24"/>
          <w:u w:val="single"/>
        </w:rPr>
        <w:t xml:space="preserve"> </w:t>
      </w:r>
      <w:r>
        <w:rPr>
          <w:rFonts w:ascii="仿宋" w:hAnsi="仿宋" w:eastAsia="仿宋"/>
          <w:kern w:val="24"/>
          <w:sz w:val="24"/>
          <w:u w:val="single"/>
        </w:rPr>
        <w:t xml:space="preserve">     </w:t>
      </w:r>
      <w:r>
        <w:rPr>
          <w:rFonts w:ascii="仿宋" w:hAnsi="仿宋" w:eastAsia="仿宋"/>
          <w:kern w:val="24"/>
          <w:sz w:val="24"/>
        </w:rPr>
        <w:t>万元，属于</w:t>
      </w:r>
      <w:r>
        <w:rPr>
          <w:rFonts w:ascii="仿宋" w:hAnsi="仿宋" w:eastAsia="仿宋"/>
          <w:kern w:val="24"/>
          <w:sz w:val="24"/>
          <w:u w:val="single"/>
        </w:rPr>
        <w:t>（中型企业、小型企业、微型企业）</w:t>
      </w:r>
      <w:r>
        <w:rPr>
          <w:rFonts w:ascii="仿宋" w:hAnsi="仿宋" w:eastAsia="仿宋"/>
          <w:kern w:val="24"/>
          <w:sz w:val="24"/>
        </w:rPr>
        <w:t>；</w:t>
      </w:r>
    </w:p>
    <w:p>
      <w:pPr>
        <w:pStyle w:val="2"/>
        <w:spacing w:line="360" w:lineRule="auto"/>
        <w:ind w:left="142" w:right="142"/>
        <w:contextualSpacing/>
        <w:rPr>
          <w:rFonts w:ascii="仿宋" w:hAnsi="仿宋" w:eastAsia="仿宋"/>
          <w:kern w:val="24"/>
        </w:rPr>
      </w:pPr>
      <w:r>
        <w:rPr>
          <w:rFonts w:ascii="仿宋" w:hAnsi="仿宋" w:eastAsia="仿宋"/>
          <w:kern w:val="24"/>
        </w:rPr>
        <w:t xml:space="preserve">…… </w:t>
      </w:r>
    </w:p>
    <w:p>
      <w:pPr>
        <w:pStyle w:val="2"/>
        <w:spacing w:line="360" w:lineRule="auto"/>
        <w:ind w:left="-405" w:leftChars="-193" w:right="142" w:firstLine="453" w:firstLineChars="189"/>
        <w:contextualSpacing/>
        <w:rPr>
          <w:rFonts w:ascii="仿宋" w:hAnsi="仿宋" w:eastAsia="仿宋"/>
          <w:kern w:val="24"/>
        </w:rPr>
      </w:pPr>
      <w:r>
        <w:rPr>
          <w:rFonts w:ascii="仿宋" w:hAnsi="仿宋" w:eastAsia="仿宋"/>
          <w:kern w:val="24"/>
        </w:rPr>
        <w:t>以上企业，不属于大企业的分支机构，不存在控股股东为大企业的情形，也不存在与大企业的负责人为同一人的情形。</w:t>
      </w:r>
    </w:p>
    <w:p>
      <w:pPr>
        <w:pStyle w:val="2"/>
        <w:spacing w:line="360" w:lineRule="auto"/>
        <w:ind w:left="-426" w:right="142" w:firstLine="567"/>
        <w:contextualSpacing/>
        <w:rPr>
          <w:rFonts w:ascii="仿宋" w:hAnsi="仿宋" w:eastAsia="仿宋"/>
          <w:kern w:val="24"/>
        </w:rPr>
      </w:pPr>
      <w:r>
        <w:rPr>
          <w:rFonts w:ascii="仿宋" w:hAnsi="仿宋" w:eastAsia="仿宋"/>
          <w:kern w:val="24"/>
        </w:rPr>
        <w:t>本企业对上述声明内容的真实性负责。如有虚假，将依法承担相应责任。</w:t>
      </w:r>
    </w:p>
    <w:p>
      <w:pPr>
        <w:pStyle w:val="2"/>
        <w:spacing w:line="360" w:lineRule="auto"/>
        <w:ind w:left="3960" w:right="1808"/>
        <w:contextualSpacing/>
        <w:rPr>
          <w:rFonts w:ascii="仿宋" w:hAnsi="仿宋" w:eastAsia="仿宋"/>
          <w:kern w:val="24"/>
        </w:rPr>
      </w:pPr>
    </w:p>
    <w:p>
      <w:pPr>
        <w:pStyle w:val="2"/>
        <w:spacing w:line="360" w:lineRule="auto"/>
        <w:ind w:left="3960" w:right="1808"/>
        <w:contextualSpacing/>
        <w:rPr>
          <w:rFonts w:ascii="仿宋" w:hAnsi="仿宋" w:eastAsia="仿宋"/>
          <w:kern w:val="24"/>
        </w:rPr>
      </w:pPr>
      <w:r>
        <w:rPr>
          <w:rFonts w:ascii="仿宋" w:hAnsi="仿宋" w:eastAsia="仿宋"/>
          <w:kern w:val="24"/>
        </w:rPr>
        <w:t xml:space="preserve">企业名称（章）： </w:t>
      </w:r>
    </w:p>
    <w:p>
      <w:pPr>
        <w:pStyle w:val="2"/>
        <w:spacing w:line="360" w:lineRule="auto"/>
        <w:ind w:left="3960" w:right="1808"/>
        <w:contextualSpacing/>
        <w:rPr>
          <w:rFonts w:ascii="仿宋" w:hAnsi="仿宋" w:eastAsia="仿宋"/>
          <w:kern w:val="24"/>
        </w:rPr>
      </w:pPr>
      <w:r>
        <w:rPr>
          <w:rFonts w:ascii="仿宋" w:hAnsi="仿宋" w:eastAsia="仿宋"/>
          <w:kern w:val="24"/>
        </w:rPr>
        <w:t>日</w:t>
      </w:r>
      <w:r>
        <w:rPr>
          <w:rFonts w:hint="eastAsia" w:ascii="仿宋" w:hAnsi="仿宋" w:eastAsia="仿宋"/>
          <w:kern w:val="24"/>
        </w:rPr>
        <w:t xml:space="preserve"> </w:t>
      </w:r>
      <w:r>
        <w:rPr>
          <w:rFonts w:ascii="仿宋" w:hAnsi="仿宋" w:eastAsia="仿宋"/>
          <w:kern w:val="24"/>
        </w:rPr>
        <w:t>期：</w:t>
      </w:r>
    </w:p>
    <w:p>
      <w:pPr>
        <w:pStyle w:val="2"/>
        <w:spacing w:line="360" w:lineRule="auto"/>
        <w:ind w:left="3960" w:right="1808"/>
        <w:contextualSpacing/>
        <w:rPr>
          <w:rFonts w:ascii="仿宋" w:hAnsi="仿宋" w:eastAsia="仿宋"/>
          <w:kern w:val="24"/>
        </w:rPr>
      </w:pPr>
    </w:p>
    <w:p>
      <w:pPr>
        <w:pStyle w:val="2"/>
        <w:spacing w:line="360" w:lineRule="auto"/>
        <w:ind w:left="3960" w:right="1808"/>
        <w:contextualSpacing/>
        <w:rPr>
          <w:rFonts w:ascii="仿宋" w:hAnsi="仿宋" w:eastAsia="仿宋"/>
          <w:kern w:val="24"/>
        </w:rPr>
      </w:pPr>
    </w:p>
    <w:p>
      <w:pPr>
        <w:pStyle w:val="2"/>
        <w:spacing w:line="360" w:lineRule="auto"/>
        <w:ind w:left="-426" w:right="142" w:firstLine="567"/>
        <w:contextualSpacing/>
        <w:rPr>
          <w:rFonts w:ascii="仿宋" w:hAnsi="仿宋" w:eastAsia="仿宋"/>
          <w:kern w:val="24"/>
        </w:rPr>
      </w:pPr>
      <w:r>
        <w:rPr>
          <w:rFonts w:hint="eastAsia" w:ascii="仿宋" w:hAnsi="仿宋" w:eastAsia="仿宋"/>
          <w:kern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ascii="仿宋" w:hAnsi="仿宋" w:eastAsia="仿宋"/>
          <w:b/>
          <w:sz w:val="24"/>
        </w:rPr>
      </w:pPr>
    </w:p>
    <w:p>
      <w:pPr>
        <w:pStyle w:val="14"/>
        <w:jc w:val="left"/>
        <w:rPr>
          <w:rFonts w:ascii="仿宋" w:hAnsi="仿宋" w:eastAsia="仿宋"/>
          <w:b/>
          <w:sz w:val="24"/>
        </w:rPr>
      </w:pPr>
      <w:r>
        <w:rPr>
          <w:rFonts w:ascii="仿宋" w:hAnsi="仿宋" w:eastAsia="仿宋" w:cs="Arial Unicode MS"/>
          <w:sz w:val="32"/>
          <w:szCs w:val="32"/>
        </w:rPr>
        <w:br w:type="page"/>
      </w:r>
      <w:r>
        <w:rPr>
          <w:rFonts w:hint="eastAsia" w:ascii="仿宋" w:hAnsi="仿宋" w:eastAsia="仿宋"/>
          <w:b/>
          <w:sz w:val="24"/>
        </w:rPr>
        <w:t>3.残疾人福利性单位声明函格式</w:t>
      </w:r>
    </w:p>
    <w:p>
      <w:pPr>
        <w:spacing w:line="588" w:lineRule="exact"/>
        <w:jc w:val="center"/>
        <w:rPr>
          <w:rFonts w:ascii="仿宋" w:hAnsi="仿宋" w:eastAsia="仿宋"/>
          <w:b/>
          <w:spacing w:val="6"/>
          <w:sz w:val="32"/>
          <w:szCs w:val="32"/>
        </w:rPr>
      </w:pPr>
    </w:p>
    <w:p>
      <w:pPr>
        <w:spacing w:line="588" w:lineRule="exact"/>
        <w:jc w:val="center"/>
        <w:rPr>
          <w:rFonts w:ascii="仿宋" w:hAnsi="仿宋" w:eastAsia="仿宋" w:cs="方正小标宋简体"/>
          <w:bCs/>
          <w:spacing w:val="6"/>
          <w:sz w:val="44"/>
          <w:szCs w:val="44"/>
        </w:rPr>
      </w:pPr>
      <w:r>
        <w:rPr>
          <w:rFonts w:hint="eastAsia" w:ascii="仿宋" w:hAnsi="仿宋" w:eastAsia="仿宋" w:cs="方正小标宋简体"/>
          <w:bCs/>
          <w:spacing w:val="6"/>
          <w:sz w:val="44"/>
          <w:szCs w:val="44"/>
        </w:rPr>
        <w:t>残疾人福利性单位声明函</w:t>
      </w:r>
    </w:p>
    <w:p>
      <w:pPr>
        <w:spacing w:line="360" w:lineRule="auto"/>
        <w:contextualSpacing/>
        <w:rPr>
          <w:rFonts w:ascii="仿宋" w:hAnsi="仿宋" w:eastAsia="仿宋"/>
          <w:bCs/>
          <w:spacing w:val="6"/>
          <w:sz w:val="30"/>
          <w:szCs w:val="30"/>
        </w:rPr>
      </w:pPr>
    </w:p>
    <w:p>
      <w:pPr>
        <w:spacing w:line="360" w:lineRule="auto"/>
        <w:ind w:firstLine="504" w:firstLineChars="200"/>
        <w:contextualSpacing/>
        <w:rPr>
          <w:rFonts w:ascii="仿宋" w:hAnsi="仿宋" w:eastAsia="仿宋"/>
          <w:spacing w:val="6"/>
          <w:sz w:val="24"/>
        </w:rPr>
      </w:pPr>
      <w:r>
        <w:rPr>
          <w:rFonts w:hint="eastAsia" w:ascii="仿宋" w:hAnsi="仿宋" w:eastAsia="仿宋"/>
          <w:spacing w:val="6"/>
          <w:sz w:val="24"/>
        </w:rPr>
        <w:t>本单位郑重声明，根据《财政部 民政部 中国残疾人联合会关于促进残疾人就业政府采购政策的通知》（财库</w:t>
      </w:r>
      <w:r>
        <w:rPr>
          <w:rFonts w:hint="eastAsia" w:ascii="仿宋" w:hAnsi="仿宋" w:eastAsia="仿宋"/>
          <w:sz w:val="24"/>
        </w:rPr>
        <w:t>〔2017〕 141</w:t>
      </w:r>
      <w:r>
        <w:rPr>
          <w:rFonts w:hint="eastAsia" w:ascii="仿宋" w:hAnsi="仿宋" w:eastAsia="仿宋"/>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仿宋" w:hAnsi="仿宋" w:eastAsia="仿宋"/>
          <w:spacing w:val="-6"/>
          <w:sz w:val="24"/>
        </w:rPr>
        <w:t>疾人福利性单位制造的货物（不包括使用非残疾人福利性单位注册商标的货物）。</w:t>
      </w:r>
    </w:p>
    <w:p>
      <w:pPr>
        <w:spacing w:line="360" w:lineRule="auto"/>
        <w:ind w:firstLine="504" w:firstLineChars="200"/>
        <w:contextualSpacing/>
        <w:rPr>
          <w:rFonts w:ascii="仿宋" w:hAnsi="仿宋" w:eastAsia="仿宋"/>
          <w:spacing w:val="6"/>
          <w:sz w:val="24"/>
        </w:rPr>
      </w:pPr>
      <w:r>
        <w:rPr>
          <w:rFonts w:hint="eastAsia" w:ascii="仿宋" w:hAnsi="仿宋" w:eastAsia="仿宋"/>
          <w:spacing w:val="6"/>
          <w:sz w:val="24"/>
        </w:rPr>
        <w:t>本单位对上述声明的真实性负责。如有虚假，将依法承担相应责任。</w:t>
      </w:r>
    </w:p>
    <w:p>
      <w:pPr>
        <w:spacing w:line="360" w:lineRule="auto"/>
        <w:ind w:firstLine="504" w:firstLineChars="200"/>
        <w:contextualSpacing/>
        <w:rPr>
          <w:rFonts w:ascii="仿宋" w:hAnsi="仿宋" w:eastAsia="仿宋"/>
          <w:spacing w:val="6"/>
          <w:sz w:val="24"/>
        </w:rPr>
      </w:pPr>
    </w:p>
    <w:p>
      <w:pPr>
        <w:spacing w:line="360" w:lineRule="auto"/>
        <w:ind w:firstLine="504" w:firstLineChars="200"/>
        <w:contextualSpacing/>
        <w:rPr>
          <w:rFonts w:ascii="仿宋" w:hAnsi="仿宋" w:eastAsia="仿宋"/>
          <w:spacing w:val="6"/>
          <w:sz w:val="24"/>
        </w:rPr>
      </w:pPr>
    </w:p>
    <w:p>
      <w:pPr>
        <w:tabs>
          <w:tab w:val="left" w:pos="4860"/>
        </w:tabs>
        <w:spacing w:line="360" w:lineRule="auto"/>
        <w:ind w:right="1560" w:firstLine="504" w:firstLineChars="200"/>
        <w:contextualSpacing/>
        <w:jc w:val="center"/>
        <w:rPr>
          <w:rFonts w:ascii="仿宋" w:hAnsi="仿宋" w:eastAsia="仿宋"/>
          <w:spacing w:val="6"/>
          <w:sz w:val="24"/>
        </w:rPr>
      </w:pPr>
      <w:r>
        <w:rPr>
          <w:rFonts w:hint="eastAsia" w:ascii="仿宋" w:hAnsi="仿宋" w:eastAsia="仿宋"/>
          <w:spacing w:val="6"/>
          <w:sz w:val="24"/>
        </w:rPr>
        <w:t>单位名称（盖公章）：</w:t>
      </w:r>
    </w:p>
    <w:p>
      <w:pPr>
        <w:tabs>
          <w:tab w:val="left" w:pos="4860"/>
        </w:tabs>
        <w:spacing w:line="360" w:lineRule="auto"/>
        <w:ind w:right="1560" w:firstLine="504" w:firstLineChars="200"/>
        <w:contextualSpacing/>
        <w:jc w:val="center"/>
        <w:rPr>
          <w:rFonts w:ascii="仿宋" w:hAnsi="仿宋" w:eastAsia="仿宋"/>
          <w:spacing w:val="6"/>
          <w:sz w:val="24"/>
        </w:rPr>
      </w:pPr>
      <w:r>
        <w:rPr>
          <w:rFonts w:hint="eastAsia" w:ascii="仿宋" w:hAnsi="仿宋" w:eastAsia="仿宋"/>
          <w:spacing w:val="6"/>
          <w:sz w:val="24"/>
        </w:rPr>
        <w:t>日  期：</w:t>
      </w:r>
    </w:p>
    <w:p>
      <w:pPr>
        <w:spacing w:line="360" w:lineRule="auto"/>
        <w:contextualSpacing/>
        <w:rPr>
          <w:rFonts w:ascii="仿宋" w:hAnsi="仿宋" w:eastAsia="仿宋"/>
          <w:sz w:val="24"/>
        </w:rPr>
      </w:pPr>
    </w:p>
    <w:p>
      <w:pPr>
        <w:spacing w:line="360" w:lineRule="auto"/>
        <w:contextualSpacing/>
        <w:rPr>
          <w:rFonts w:ascii="仿宋" w:hAnsi="仿宋" w:eastAsia="仿宋"/>
          <w:sz w:val="24"/>
        </w:rPr>
      </w:pPr>
    </w:p>
    <w:p>
      <w:pPr>
        <w:spacing w:line="360" w:lineRule="auto"/>
        <w:contextualSpacing/>
        <w:rPr>
          <w:rFonts w:ascii="仿宋" w:hAnsi="仿宋" w:eastAsia="仿宋"/>
          <w:sz w:val="24"/>
        </w:rPr>
      </w:pPr>
    </w:p>
    <w:p>
      <w:pPr>
        <w:spacing w:line="360" w:lineRule="auto"/>
        <w:contextualSpacing/>
        <w:rPr>
          <w:rFonts w:ascii="仿宋" w:hAnsi="仿宋" w:eastAsia="仿宋"/>
          <w:sz w:val="24"/>
        </w:rPr>
      </w:pPr>
      <w:r>
        <w:rPr>
          <w:rFonts w:hint="eastAsia" w:ascii="仿宋" w:hAnsi="仿宋" w:eastAsia="仿宋"/>
          <w:sz w:val="24"/>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仿宋" w:hAnsi="仿宋" w:eastAsia="仿宋"/>
          <w:sz w:val="24"/>
        </w:rPr>
      </w:pPr>
      <w:r>
        <w:rPr>
          <w:rFonts w:ascii="仿宋" w:hAnsi="仿宋" w:eastAsia="仿宋"/>
          <w:sz w:val="24"/>
        </w:rPr>
        <w:br w:type="page"/>
      </w:r>
      <w:r>
        <w:rPr>
          <w:rFonts w:hint="eastAsia" w:ascii="仿宋" w:hAnsi="仿宋" w:eastAsia="仿宋"/>
          <w:b/>
          <w:sz w:val="24"/>
        </w:rPr>
        <w:t>4.质疑函格式</w:t>
      </w:r>
    </w:p>
    <w:p>
      <w:pPr>
        <w:spacing w:line="360" w:lineRule="auto"/>
        <w:jc w:val="center"/>
        <w:rPr>
          <w:rFonts w:ascii="仿宋" w:hAnsi="仿宋" w:eastAsia="仿宋" w:cs="方正小标宋简体"/>
          <w:sz w:val="44"/>
          <w:szCs w:val="44"/>
        </w:rPr>
      </w:pPr>
      <w:r>
        <w:rPr>
          <w:rFonts w:hint="eastAsia" w:ascii="仿宋" w:hAnsi="仿宋" w:eastAsia="仿宋" w:cs="方正小标宋简体"/>
          <w:sz w:val="44"/>
          <w:szCs w:val="44"/>
        </w:rPr>
        <w:t>质疑函</w:t>
      </w:r>
    </w:p>
    <w:p>
      <w:pPr>
        <w:pStyle w:val="14"/>
        <w:snapToGrid w:val="0"/>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一、质疑供应商基本信息：</w:t>
      </w:r>
    </w:p>
    <w:p>
      <w:pPr>
        <w:pStyle w:val="14"/>
        <w:snapToGrid w:val="0"/>
        <w:spacing w:line="360" w:lineRule="auto"/>
        <w:ind w:firstLine="480" w:firstLineChars="200"/>
        <w:rPr>
          <w:rFonts w:ascii="仿宋" w:hAnsi="仿宋" w:eastAsia="仿宋"/>
          <w:bCs/>
          <w:sz w:val="24"/>
          <w:szCs w:val="24"/>
          <w:u w:val="single"/>
        </w:rPr>
      </w:pPr>
      <w:r>
        <w:rPr>
          <w:rFonts w:hint="eastAsia" w:ascii="仿宋" w:hAnsi="仿宋" w:eastAsia="仿宋"/>
          <w:bCs/>
          <w:sz w:val="24"/>
          <w:szCs w:val="24"/>
        </w:rPr>
        <w:t>质疑供应商：</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地址</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ascii="仿宋" w:hAnsi="仿宋" w:eastAsia="仿宋"/>
          <w:bCs/>
          <w:sz w:val="24"/>
          <w:szCs w:val="24"/>
        </w:rPr>
        <w:t>邮编</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联系人</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ascii="仿宋" w:hAnsi="仿宋" w:eastAsia="仿宋"/>
          <w:bCs/>
          <w:sz w:val="24"/>
          <w:szCs w:val="24"/>
        </w:rPr>
        <w:t>联系电话</w:t>
      </w:r>
      <w:r>
        <w:rPr>
          <w:rFonts w:hint="eastAsia" w:ascii="仿宋" w:hAnsi="仿宋" w:eastAsia="仿宋"/>
          <w:bCs/>
          <w:sz w:val="24"/>
          <w:szCs w:val="24"/>
        </w:rPr>
        <w:t>：</w:t>
      </w:r>
      <w:r>
        <w:rPr>
          <w:rFonts w:hint="eastAsia" w:ascii="仿宋" w:hAnsi="仿宋" w:eastAsia="仿宋"/>
          <w:bCs/>
          <w:sz w:val="24"/>
          <w:szCs w:val="24"/>
          <w:u w:val="single"/>
        </w:rPr>
        <w:t xml:space="preserve">                 </w:t>
      </w:r>
    </w:p>
    <w:p>
      <w:pPr>
        <w:pStyle w:val="14"/>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授权代表：</w:t>
      </w:r>
      <w:r>
        <w:rPr>
          <w:rFonts w:hint="eastAsia" w:ascii="仿宋" w:hAnsi="仿宋" w:eastAsia="仿宋"/>
          <w:bCs/>
          <w:sz w:val="24"/>
          <w:szCs w:val="24"/>
          <w:u w:val="single"/>
        </w:rPr>
        <w:t xml:space="preserve">                      </w:t>
      </w:r>
    </w:p>
    <w:p>
      <w:pPr>
        <w:pStyle w:val="14"/>
        <w:snapToGrid w:val="0"/>
        <w:spacing w:line="360" w:lineRule="auto"/>
        <w:ind w:firstLine="480" w:firstLineChars="200"/>
        <w:rPr>
          <w:rFonts w:ascii="仿宋" w:hAnsi="仿宋" w:eastAsia="仿宋"/>
          <w:bCs/>
          <w:sz w:val="24"/>
          <w:szCs w:val="24"/>
          <w:u w:val="single"/>
        </w:rPr>
      </w:pPr>
      <w:r>
        <w:rPr>
          <w:rFonts w:ascii="仿宋" w:hAnsi="仿宋" w:eastAsia="仿宋"/>
          <w:bCs/>
          <w:sz w:val="24"/>
          <w:szCs w:val="24"/>
        </w:rPr>
        <w:t>联系</w:t>
      </w:r>
      <w:r>
        <w:rPr>
          <w:rFonts w:hint="eastAsia" w:ascii="仿宋" w:hAnsi="仿宋" w:eastAsia="仿宋"/>
          <w:bCs/>
          <w:sz w:val="24"/>
          <w:szCs w:val="24"/>
        </w:rPr>
        <w:t>电话：</w:t>
      </w:r>
      <w:r>
        <w:rPr>
          <w:rFonts w:hint="eastAsia" w:ascii="仿宋" w:hAnsi="仿宋" w:eastAsia="仿宋"/>
          <w:bCs/>
          <w:sz w:val="24"/>
          <w:szCs w:val="24"/>
          <w:u w:val="single"/>
        </w:rPr>
        <w:t xml:space="preserve">                      </w:t>
      </w:r>
    </w:p>
    <w:p>
      <w:pPr>
        <w:pStyle w:val="14"/>
        <w:snapToGrid w:val="0"/>
        <w:spacing w:line="360" w:lineRule="auto"/>
        <w:ind w:firstLine="480" w:firstLineChars="200"/>
        <w:rPr>
          <w:rFonts w:ascii="仿宋" w:hAnsi="仿宋" w:eastAsia="仿宋"/>
          <w:bCs/>
          <w:sz w:val="24"/>
          <w:szCs w:val="24"/>
        </w:rPr>
      </w:pPr>
      <w:r>
        <w:rPr>
          <w:rFonts w:ascii="仿宋" w:hAnsi="仿宋" w:eastAsia="仿宋"/>
          <w:bCs/>
          <w:sz w:val="24"/>
          <w:szCs w:val="24"/>
        </w:rPr>
        <w:t>地址</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ascii="仿宋" w:hAnsi="仿宋" w:eastAsia="仿宋"/>
          <w:bCs/>
          <w:sz w:val="24"/>
          <w:szCs w:val="24"/>
        </w:rPr>
        <w:t>邮编</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pStyle w:val="14"/>
        <w:snapToGrid w:val="0"/>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二、质疑项目基本情况：</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bCs/>
          <w:sz w:val="24"/>
          <w:szCs w:val="24"/>
        </w:rPr>
        <w:t>质疑</w:t>
      </w:r>
      <w:r>
        <w:rPr>
          <w:rFonts w:hint="eastAsia" w:ascii="仿宋" w:hAnsi="仿宋" w:eastAsia="仿宋"/>
          <w:sz w:val="24"/>
          <w:szCs w:val="24"/>
        </w:rPr>
        <w:t>项目的名称：</w:t>
      </w:r>
      <w:r>
        <w:rPr>
          <w:rFonts w:hint="eastAsia" w:ascii="仿宋" w:hAnsi="仿宋" w:eastAsia="仿宋"/>
          <w:bCs/>
          <w:sz w:val="24"/>
          <w:szCs w:val="24"/>
          <w:u w:val="single"/>
        </w:rPr>
        <w:t xml:space="preserve">                                     </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bCs/>
          <w:sz w:val="24"/>
          <w:szCs w:val="24"/>
        </w:rPr>
        <w:t>质疑</w:t>
      </w:r>
      <w:r>
        <w:rPr>
          <w:rFonts w:hint="eastAsia" w:ascii="仿宋" w:hAnsi="仿宋" w:eastAsia="仿宋"/>
          <w:sz w:val="24"/>
          <w:szCs w:val="24"/>
        </w:rPr>
        <w:t>项目的编号：</w:t>
      </w:r>
      <w:r>
        <w:rPr>
          <w:rFonts w:hint="eastAsia" w:ascii="仿宋" w:hAnsi="仿宋" w:eastAsia="仿宋"/>
          <w:bCs/>
          <w:sz w:val="24"/>
          <w:szCs w:val="24"/>
          <w:u w:val="single"/>
        </w:rPr>
        <w:t xml:space="preserve">                                     </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采购人名称：</w:t>
      </w:r>
      <w:r>
        <w:rPr>
          <w:rFonts w:hint="eastAsia" w:ascii="仿宋" w:hAnsi="仿宋" w:eastAsia="仿宋"/>
          <w:bCs/>
          <w:sz w:val="24"/>
          <w:szCs w:val="24"/>
          <w:u w:val="single"/>
        </w:rPr>
        <w:t xml:space="preserve">                                         </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质疑事项：</w:t>
      </w:r>
    </w:p>
    <w:p>
      <w:pPr>
        <w:pStyle w:val="14"/>
        <w:spacing w:line="360" w:lineRule="auto"/>
        <w:ind w:left="25" w:leftChars="12" w:firstLine="352" w:firstLineChars="147"/>
        <w:rPr>
          <w:rFonts w:ascii="仿宋" w:hAnsi="仿宋" w:eastAsia="仿宋"/>
          <w:sz w:val="24"/>
          <w:szCs w:val="24"/>
        </w:rPr>
      </w:pPr>
      <w:r>
        <w:rPr>
          <w:rFonts w:hint="eastAsia" w:ascii="仿宋" w:hAnsi="仿宋" w:eastAsia="仿宋"/>
          <w:sz w:val="24"/>
          <w:szCs w:val="24"/>
        </w:rPr>
        <w:t>□招标文件   招标文件获取日期：</w:t>
      </w:r>
      <w:r>
        <w:rPr>
          <w:rFonts w:hint="eastAsia" w:ascii="仿宋" w:hAnsi="仿宋" w:eastAsia="仿宋"/>
          <w:bCs/>
          <w:sz w:val="24"/>
          <w:szCs w:val="24"/>
          <w:u w:val="single"/>
        </w:rPr>
        <w:t xml:space="preserve">                                   </w:t>
      </w:r>
    </w:p>
    <w:p>
      <w:pPr>
        <w:pStyle w:val="14"/>
        <w:spacing w:line="360" w:lineRule="auto"/>
        <w:ind w:left="25" w:leftChars="12" w:firstLine="352" w:firstLineChars="147"/>
        <w:rPr>
          <w:rFonts w:ascii="仿宋" w:hAnsi="仿宋" w:eastAsia="仿宋"/>
          <w:sz w:val="24"/>
          <w:szCs w:val="24"/>
        </w:rPr>
      </w:pPr>
      <w:r>
        <w:rPr>
          <w:rFonts w:hint="eastAsia" w:ascii="仿宋" w:hAnsi="仿宋" w:eastAsia="仿宋"/>
          <w:sz w:val="24"/>
          <w:szCs w:val="24"/>
        </w:rPr>
        <w:t xml:space="preserve">□采购过程   </w:t>
      </w:r>
    </w:p>
    <w:p>
      <w:pPr>
        <w:pStyle w:val="14"/>
        <w:spacing w:line="360" w:lineRule="auto"/>
        <w:ind w:left="25" w:leftChars="12" w:firstLine="352" w:firstLineChars="147"/>
        <w:rPr>
          <w:rFonts w:ascii="仿宋" w:hAnsi="仿宋" w:eastAsia="仿宋"/>
          <w:bCs/>
          <w:sz w:val="24"/>
          <w:szCs w:val="24"/>
          <w:u w:val="single"/>
        </w:rPr>
      </w:pPr>
      <w:r>
        <w:rPr>
          <w:rFonts w:hint="eastAsia" w:ascii="仿宋" w:hAnsi="仿宋" w:eastAsia="仿宋"/>
          <w:sz w:val="24"/>
          <w:szCs w:val="24"/>
        </w:rPr>
        <w:t xml:space="preserve">□中标结果   </w:t>
      </w:r>
    </w:p>
    <w:p>
      <w:pPr>
        <w:pStyle w:val="14"/>
        <w:spacing w:line="360" w:lineRule="auto"/>
        <w:ind w:left="25" w:leftChars="12" w:firstLine="472" w:firstLineChars="196"/>
        <w:rPr>
          <w:rFonts w:ascii="仿宋" w:hAnsi="仿宋" w:eastAsia="仿宋"/>
          <w:b/>
          <w:sz w:val="24"/>
          <w:szCs w:val="24"/>
        </w:rPr>
      </w:pPr>
      <w:r>
        <w:rPr>
          <w:rFonts w:hint="eastAsia" w:ascii="仿宋" w:hAnsi="仿宋" w:eastAsia="仿宋"/>
          <w:b/>
          <w:sz w:val="24"/>
          <w:szCs w:val="24"/>
        </w:rPr>
        <w:t>三、质疑事项具体内容</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质疑事项1：</w:t>
      </w:r>
      <w:r>
        <w:rPr>
          <w:rFonts w:hint="eastAsia" w:ascii="仿宋" w:hAnsi="仿宋" w:eastAsia="仿宋"/>
          <w:bCs/>
          <w:sz w:val="24"/>
          <w:szCs w:val="24"/>
          <w:u w:val="single"/>
        </w:rPr>
        <w:t xml:space="preserve">                                                                    </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事实依据：</w:t>
      </w:r>
      <w:r>
        <w:rPr>
          <w:rFonts w:hint="eastAsia" w:ascii="仿宋" w:hAnsi="仿宋" w:eastAsia="仿宋"/>
          <w:bCs/>
          <w:sz w:val="24"/>
          <w:szCs w:val="24"/>
          <w:u w:val="single"/>
        </w:rPr>
        <w:t xml:space="preserve">                                                                      </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法律依据：</w:t>
      </w:r>
      <w:r>
        <w:rPr>
          <w:rFonts w:hint="eastAsia" w:ascii="仿宋" w:hAnsi="仿宋" w:eastAsia="仿宋"/>
          <w:sz w:val="24"/>
          <w:szCs w:val="24"/>
          <w:u w:val="single"/>
        </w:rPr>
        <w:t xml:space="preserve">                                                        </w:t>
      </w:r>
      <w:r>
        <w:rPr>
          <w:rFonts w:hint="eastAsia" w:ascii="仿宋" w:hAnsi="仿宋" w:eastAsia="仿宋"/>
          <w:bCs/>
          <w:sz w:val="24"/>
          <w:szCs w:val="24"/>
          <w:u w:val="single"/>
        </w:rPr>
        <w:t xml:space="preserve">               </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质疑事项2</w:t>
      </w:r>
    </w:p>
    <w:p>
      <w:pPr>
        <w:pStyle w:val="14"/>
        <w:spacing w:line="360" w:lineRule="auto"/>
        <w:ind w:left="25" w:leftChars="12" w:firstLine="472" w:firstLineChars="197"/>
        <w:rPr>
          <w:rFonts w:ascii="仿宋" w:hAnsi="仿宋" w:eastAsia="仿宋"/>
          <w:sz w:val="24"/>
          <w:szCs w:val="24"/>
        </w:rPr>
      </w:pPr>
      <w:r>
        <w:rPr>
          <w:rFonts w:ascii="仿宋" w:hAnsi="仿宋" w:eastAsia="仿宋"/>
          <w:sz w:val="24"/>
          <w:szCs w:val="24"/>
        </w:rPr>
        <w:t>……</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四、与质疑事项相关的质疑请求：</w:t>
      </w: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请求：</w:t>
      </w:r>
      <w:r>
        <w:rPr>
          <w:rFonts w:hint="eastAsia" w:ascii="仿宋" w:hAnsi="仿宋" w:eastAsia="仿宋"/>
          <w:bCs/>
          <w:sz w:val="24"/>
          <w:szCs w:val="24"/>
          <w:u w:val="single"/>
        </w:rPr>
        <w:t xml:space="preserve">                                                                </w:t>
      </w:r>
    </w:p>
    <w:p>
      <w:pPr>
        <w:pStyle w:val="14"/>
        <w:spacing w:line="360" w:lineRule="auto"/>
        <w:ind w:left="25" w:leftChars="12" w:firstLine="352" w:firstLineChars="147"/>
        <w:rPr>
          <w:rFonts w:ascii="仿宋" w:hAnsi="仿宋" w:eastAsia="仿宋"/>
          <w:sz w:val="24"/>
          <w:szCs w:val="24"/>
        </w:rPr>
      </w:pP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签字（签章）：                                       公章：</w:t>
      </w:r>
    </w:p>
    <w:p>
      <w:pPr>
        <w:pStyle w:val="14"/>
        <w:spacing w:line="360" w:lineRule="auto"/>
        <w:ind w:left="25" w:leftChars="12" w:firstLine="352" w:firstLineChars="147"/>
        <w:rPr>
          <w:rFonts w:ascii="仿宋" w:hAnsi="仿宋" w:eastAsia="仿宋"/>
          <w:sz w:val="24"/>
          <w:szCs w:val="24"/>
        </w:rPr>
      </w:pPr>
    </w:p>
    <w:p>
      <w:pPr>
        <w:pStyle w:val="14"/>
        <w:spacing w:line="360" w:lineRule="auto"/>
        <w:ind w:left="25" w:leftChars="12" w:firstLine="472" w:firstLineChars="197"/>
        <w:rPr>
          <w:rFonts w:ascii="仿宋" w:hAnsi="仿宋" w:eastAsia="仿宋"/>
          <w:sz w:val="24"/>
          <w:szCs w:val="24"/>
        </w:rPr>
      </w:pPr>
      <w:r>
        <w:rPr>
          <w:rFonts w:hint="eastAsia" w:ascii="仿宋" w:hAnsi="仿宋" w:eastAsia="仿宋"/>
          <w:sz w:val="24"/>
          <w:szCs w:val="24"/>
        </w:rPr>
        <w:t>日期：</w:t>
      </w:r>
    </w:p>
    <w:p>
      <w:pPr>
        <w:pStyle w:val="14"/>
        <w:snapToGrid w:val="0"/>
        <w:spacing w:line="360" w:lineRule="auto"/>
        <w:rPr>
          <w:rFonts w:ascii="仿宋" w:hAnsi="仿宋" w:eastAsia="仿宋"/>
          <w:b/>
          <w:sz w:val="24"/>
          <w:szCs w:val="24"/>
        </w:rPr>
      </w:pPr>
    </w:p>
    <w:p>
      <w:pPr>
        <w:pStyle w:val="14"/>
        <w:snapToGrid w:val="0"/>
        <w:spacing w:line="360" w:lineRule="auto"/>
        <w:rPr>
          <w:rFonts w:ascii="仿宋" w:hAnsi="仿宋" w:eastAsia="仿宋"/>
          <w:b/>
          <w:sz w:val="24"/>
          <w:szCs w:val="24"/>
        </w:rPr>
      </w:pPr>
      <w:r>
        <w:rPr>
          <w:rFonts w:hint="eastAsia" w:ascii="仿宋" w:hAnsi="仿宋" w:eastAsia="仿宋"/>
          <w:b/>
          <w:sz w:val="24"/>
          <w:szCs w:val="24"/>
        </w:rPr>
        <w:t>说明：</w:t>
      </w:r>
    </w:p>
    <w:p>
      <w:pPr>
        <w:pStyle w:val="14"/>
        <w:spacing w:line="360" w:lineRule="auto"/>
        <w:ind w:left="25" w:leftChars="12" w:firstLine="354" w:firstLineChars="147"/>
        <w:rPr>
          <w:rFonts w:ascii="仿宋" w:hAnsi="仿宋" w:eastAsia="仿宋"/>
          <w:b/>
          <w:bCs/>
          <w:sz w:val="24"/>
          <w:szCs w:val="24"/>
        </w:rPr>
      </w:pPr>
      <w:r>
        <w:rPr>
          <w:rFonts w:hint="eastAsia" w:ascii="仿宋" w:hAnsi="仿宋" w:eastAsia="仿宋"/>
          <w:b/>
          <w:sz w:val="24"/>
          <w:szCs w:val="24"/>
        </w:rPr>
        <w:t>1.供应商提出质疑时，应提交质疑函和必要的证明材料</w:t>
      </w:r>
      <w:r>
        <w:rPr>
          <w:rFonts w:hint="eastAsia" w:ascii="仿宋" w:hAnsi="仿宋" w:eastAsia="仿宋"/>
          <w:b/>
          <w:bCs/>
          <w:sz w:val="24"/>
          <w:szCs w:val="24"/>
        </w:rPr>
        <w:t>。</w:t>
      </w:r>
    </w:p>
    <w:p>
      <w:pPr>
        <w:pStyle w:val="14"/>
        <w:spacing w:line="360" w:lineRule="auto"/>
        <w:ind w:left="25" w:leftChars="12" w:firstLine="354" w:firstLineChars="147"/>
        <w:rPr>
          <w:rFonts w:ascii="仿宋" w:hAnsi="仿宋" w:eastAsia="仿宋"/>
          <w:b/>
          <w:sz w:val="24"/>
          <w:szCs w:val="24"/>
        </w:rPr>
      </w:pPr>
      <w:r>
        <w:rPr>
          <w:rFonts w:hint="eastAsia" w:ascii="仿宋" w:hAnsi="仿宋" w:eastAsia="仿宋"/>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4"/>
        <w:spacing w:line="360" w:lineRule="auto"/>
        <w:ind w:left="25" w:leftChars="12" w:firstLine="354" w:firstLineChars="147"/>
        <w:rPr>
          <w:rFonts w:ascii="仿宋" w:hAnsi="仿宋" w:eastAsia="仿宋"/>
          <w:b/>
          <w:sz w:val="24"/>
          <w:szCs w:val="24"/>
        </w:rPr>
      </w:pPr>
      <w:r>
        <w:rPr>
          <w:rFonts w:hint="eastAsia" w:ascii="仿宋" w:hAnsi="仿宋" w:eastAsia="仿宋"/>
          <w:b/>
          <w:sz w:val="24"/>
          <w:szCs w:val="24"/>
        </w:rPr>
        <w:t>3.质疑函的质疑事项应具体、明确，并有必要的事实依据和法律依据。</w:t>
      </w:r>
    </w:p>
    <w:p>
      <w:pPr>
        <w:pStyle w:val="14"/>
        <w:spacing w:line="360" w:lineRule="auto"/>
        <w:ind w:left="25" w:leftChars="12" w:firstLine="354" w:firstLineChars="147"/>
        <w:rPr>
          <w:rFonts w:ascii="仿宋" w:hAnsi="仿宋" w:eastAsia="仿宋"/>
          <w:b/>
          <w:sz w:val="24"/>
          <w:szCs w:val="24"/>
        </w:rPr>
      </w:pPr>
      <w:r>
        <w:rPr>
          <w:rFonts w:hint="eastAsia" w:ascii="仿宋" w:hAnsi="仿宋" w:eastAsia="仿宋"/>
          <w:b/>
          <w:sz w:val="24"/>
          <w:szCs w:val="24"/>
        </w:rPr>
        <w:t>4.质疑函的质疑请求应与质疑事项相关。</w:t>
      </w:r>
    </w:p>
    <w:p>
      <w:pPr>
        <w:pStyle w:val="14"/>
        <w:spacing w:line="360" w:lineRule="auto"/>
        <w:ind w:left="25" w:leftChars="12" w:firstLine="354" w:firstLineChars="147"/>
        <w:rPr>
          <w:rFonts w:ascii="仿宋" w:hAnsi="仿宋" w:eastAsia="仿宋"/>
          <w:b/>
        </w:rPr>
      </w:pPr>
      <w:r>
        <w:rPr>
          <w:rFonts w:hint="eastAsia" w:ascii="仿宋" w:hAnsi="仿宋" w:eastAsia="仿宋"/>
          <w:b/>
          <w:sz w:val="24"/>
          <w:szCs w:val="24"/>
        </w:rPr>
        <w:t>5.质疑供应商为法人或者其他组织的，质疑函应由法定代表人、主要负责人，或者其授权代表签字或者盖章，并加盖公章。</w:t>
      </w:r>
    </w:p>
    <w:p>
      <w:pPr>
        <w:pStyle w:val="14"/>
        <w:snapToGrid w:val="0"/>
        <w:rPr>
          <w:rFonts w:ascii="仿宋" w:hAnsi="仿宋" w:eastAsia="仿宋"/>
          <w:b/>
          <w:sz w:val="24"/>
          <w:szCs w:val="24"/>
        </w:rPr>
      </w:pPr>
    </w:p>
    <w:p>
      <w:pPr>
        <w:spacing w:line="360" w:lineRule="auto"/>
        <w:jc w:val="left"/>
        <w:rPr>
          <w:rFonts w:ascii="仿宋" w:hAnsi="仿宋" w:eastAsia="仿宋"/>
          <w:b/>
          <w:bCs/>
          <w:sz w:val="32"/>
          <w:szCs w:val="32"/>
        </w:rPr>
      </w:pPr>
      <w:r>
        <w:rPr>
          <w:rFonts w:ascii="仿宋" w:hAnsi="仿宋" w:eastAsia="仿宋"/>
          <w:sz w:val="44"/>
        </w:rPr>
        <w:br w:type="page"/>
      </w:r>
      <w:r>
        <w:rPr>
          <w:rFonts w:hint="eastAsia" w:ascii="仿宋" w:hAnsi="仿宋" w:eastAsia="仿宋"/>
          <w:b/>
          <w:sz w:val="24"/>
        </w:rPr>
        <w:t>5.投诉书格式</w:t>
      </w:r>
    </w:p>
    <w:p>
      <w:pPr>
        <w:jc w:val="center"/>
        <w:rPr>
          <w:rFonts w:ascii="仿宋" w:hAnsi="仿宋" w:eastAsia="仿宋" w:cs="方正小标宋简体"/>
          <w:sz w:val="44"/>
          <w:szCs w:val="44"/>
        </w:rPr>
      </w:pPr>
      <w:r>
        <w:rPr>
          <w:rFonts w:hint="eastAsia" w:ascii="仿宋" w:hAnsi="仿宋" w:eastAsia="仿宋" w:cs="方正小标宋简体"/>
          <w:sz w:val="44"/>
          <w:szCs w:val="44"/>
        </w:rPr>
        <w:t>投诉书</w:t>
      </w:r>
    </w:p>
    <w:p>
      <w:pPr>
        <w:pStyle w:val="14"/>
        <w:snapToGrid w:val="0"/>
        <w:spacing w:line="440" w:lineRule="exact"/>
        <w:ind w:firstLine="482" w:firstLineChars="200"/>
        <w:rPr>
          <w:rFonts w:ascii="仿宋" w:hAnsi="仿宋" w:eastAsia="仿宋"/>
          <w:b/>
          <w:bCs/>
          <w:sz w:val="24"/>
          <w:szCs w:val="24"/>
        </w:rPr>
      </w:pPr>
    </w:p>
    <w:p>
      <w:pPr>
        <w:pStyle w:val="14"/>
        <w:snapToGrid w:val="0"/>
        <w:spacing w:line="440" w:lineRule="exact"/>
        <w:ind w:firstLine="482" w:firstLineChars="200"/>
        <w:rPr>
          <w:rFonts w:ascii="仿宋" w:hAnsi="仿宋" w:eastAsia="仿宋"/>
          <w:b/>
          <w:bCs/>
          <w:sz w:val="24"/>
          <w:szCs w:val="24"/>
        </w:rPr>
      </w:pPr>
      <w:r>
        <w:rPr>
          <w:rFonts w:hint="eastAsia" w:ascii="仿宋" w:hAnsi="仿宋" w:eastAsia="仿宋"/>
          <w:b/>
          <w:bCs/>
          <w:sz w:val="24"/>
          <w:szCs w:val="24"/>
        </w:rPr>
        <w:t>一、投诉相关主体基本情况：</w:t>
      </w:r>
    </w:p>
    <w:p>
      <w:pPr>
        <w:pStyle w:val="14"/>
        <w:snapToGrid w:val="0"/>
        <w:spacing w:line="440" w:lineRule="exact"/>
        <w:ind w:firstLine="480" w:firstLineChars="200"/>
        <w:jc w:val="left"/>
        <w:rPr>
          <w:rFonts w:ascii="仿宋" w:hAnsi="仿宋" w:eastAsia="仿宋"/>
          <w:bCs/>
          <w:sz w:val="24"/>
          <w:szCs w:val="24"/>
          <w:u w:val="single"/>
        </w:rPr>
      </w:pPr>
      <w:r>
        <w:rPr>
          <w:rFonts w:hint="eastAsia" w:ascii="仿宋" w:hAnsi="仿宋" w:eastAsia="仿宋"/>
          <w:bCs/>
          <w:sz w:val="24"/>
          <w:szCs w:val="24"/>
        </w:rPr>
        <w:t>投标人：</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rPr>
      </w:pPr>
      <w:r>
        <w:rPr>
          <w:rFonts w:ascii="仿宋" w:hAnsi="仿宋" w:eastAsia="仿宋"/>
          <w:bCs/>
          <w:sz w:val="24"/>
          <w:szCs w:val="24"/>
        </w:rPr>
        <w:t>地址</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ascii="仿宋" w:hAnsi="仿宋" w:eastAsia="仿宋"/>
          <w:bCs/>
          <w:sz w:val="24"/>
          <w:szCs w:val="24"/>
        </w:rPr>
        <w:t>邮编</w:t>
      </w:r>
      <w:r>
        <w:rPr>
          <w:rFonts w:hint="eastAsia" w:ascii="仿宋" w:hAnsi="仿宋" w:eastAsia="仿宋"/>
          <w:bCs/>
          <w:sz w:val="24"/>
          <w:szCs w:val="24"/>
        </w:rPr>
        <w:t>：</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u w:val="single"/>
        </w:rPr>
      </w:pPr>
      <w:r>
        <w:rPr>
          <w:rFonts w:hint="eastAsia" w:ascii="仿宋" w:hAnsi="仿宋" w:eastAsia="仿宋"/>
          <w:bCs/>
          <w:sz w:val="24"/>
          <w:szCs w:val="24"/>
        </w:rPr>
        <w:t>法定代表人/主要负责人：</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rPr>
      </w:pPr>
      <w:r>
        <w:rPr>
          <w:rFonts w:ascii="仿宋" w:hAnsi="仿宋" w:eastAsia="仿宋"/>
          <w:bCs/>
          <w:sz w:val="24"/>
          <w:szCs w:val="24"/>
        </w:rPr>
        <w:t>联系电话</w:t>
      </w:r>
      <w:r>
        <w:rPr>
          <w:rFonts w:hint="eastAsia" w:ascii="仿宋" w:hAnsi="仿宋" w:eastAsia="仿宋"/>
          <w:bCs/>
          <w:sz w:val="24"/>
          <w:szCs w:val="24"/>
        </w:rPr>
        <w:t>：</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u w:val="single"/>
        </w:rPr>
      </w:pPr>
      <w:r>
        <w:rPr>
          <w:rFonts w:hint="eastAsia" w:ascii="仿宋" w:hAnsi="仿宋" w:eastAsia="仿宋"/>
          <w:bCs/>
          <w:sz w:val="24"/>
          <w:szCs w:val="24"/>
        </w:rPr>
        <w:t>授权代表：</w:t>
      </w:r>
      <w:r>
        <w:rPr>
          <w:rFonts w:hint="eastAsia" w:ascii="仿宋" w:hAnsi="仿宋" w:eastAsia="仿宋"/>
          <w:bCs/>
          <w:sz w:val="24"/>
          <w:szCs w:val="24"/>
          <w:u w:val="single"/>
        </w:rPr>
        <w:t xml:space="preserve">                                         </w:t>
      </w:r>
      <w:r>
        <w:rPr>
          <w:rFonts w:ascii="仿宋" w:hAnsi="仿宋" w:eastAsia="仿宋"/>
          <w:bCs/>
          <w:sz w:val="24"/>
          <w:szCs w:val="24"/>
        </w:rPr>
        <w:t>联系</w:t>
      </w:r>
      <w:r>
        <w:rPr>
          <w:rFonts w:hint="eastAsia" w:ascii="仿宋" w:hAnsi="仿宋" w:eastAsia="仿宋"/>
          <w:bCs/>
          <w:sz w:val="24"/>
          <w:szCs w:val="24"/>
        </w:rPr>
        <w:t>电话：</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u w:val="single"/>
        </w:rPr>
      </w:pPr>
      <w:r>
        <w:rPr>
          <w:rFonts w:ascii="仿宋" w:hAnsi="仿宋" w:eastAsia="仿宋"/>
          <w:bCs/>
          <w:sz w:val="24"/>
          <w:szCs w:val="24"/>
        </w:rPr>
        <w:t>地址</w:t>
      </w:r>
      <w:r>
        <w:rPr>
          <w:rFonts w:hint="eastAsia" w:ascii="仿宋" w:hAnsi="仿宋" w:eastAsia="仿宋"/>
          <w:bCs/>
          <w:sz w:val="24"/>
          <w:szCs w:val="24"/>
        </w:rPr>
        <w:t>：</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rPr>
      </w:pPr>
      <w:r>
        <w:rPr>
          <w:rFonts w:ascii="仿宋" w:hAnsi="仿宋" w:eastAsia="仿宋"/>
          <w:bCs/>
          <w:sz w:val="24"/>
          <w:szCs w:val="24"/>
        </w:rPr>
        <w:t>邮编</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pStyle w:val="14"/>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被投诉人1：</w:t>
      </w:r>
    </w:p>
    <w:p>
      <w:pPr>
        <w:pStyle w:val="14"/>
        <w:snapToGrid w:val="0"/>
        <w:spacing w:line="440" w:lineRule="exact"/>
        <w:ind w:firstLine="480" w:firstLineChars="200"/>
        <w:jc w:val="left"/>
        <w:rPr>
          <w:rFonts w:ascii="仿宋" w:hAnsi="仿宋" w:eastAsia="仿宋"/>
          <w:bCs/>
          <w:sz w:val="24"/>
          <w:szCs w:val="24"/>
          <w:u w:val="single"/>
        </w:rPr>
      </w:pPr>
      <w:r>
        <w:rPr>
          <w:rFonts w:hint="eastAsia" w:ascii="仿宋" w:hAnsi="仿宋" w:eastAsia="仿宋"/>
          <w:bCs/>
          <w:sz w:val="24"/>
          <w:szCs w:val="24"/>
        </w:rPr>
        <w:t>地址：</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rPr>
      </w:pPr>
      <w:r>
        <w:rPr>
          <w:rFonts w:ascii="仿宋" w:hAnsi="仿宋" w:eastAsia="仿宋"/>
          <w:bCs/>
          <w:sz w:val="24"/>
          <w:szCs w:val="24"/>
        </w:rPr>
        <w:t>邮编</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pStyle w:val="14"/>
        <w:snapToGrid w:val="0"/>
        <w:spacing w:line="440" w:lineRule="exact"/>
        <w:ind w:firstLine="480" w:firstLineChars="200"/>
        <w:jc w:val="left"/>
        <w:rPr>
          <w:rFonts w:ascii="仿宋" w:hAnsi="仿宋" w:eastAsia="仿宋"/>
          <w:bCs/>
          <w:sz w:val="24"/>
          <w:szCs w:val="24"/>
          <w:u w:val="single"/>
        </w:rPr>
      </w:pPr>
      <w:r>
        <w:rPr>
          <w:rFonts w:hint="eastAsia" w:ascii="仿宋" w:hAnsi="仿宋" w:eastAsia="仿宋"/>
          <w:bCs/>
          <w:sz w:val="24"/>
          <w:szCs w:val="24"/>
        </w:rPr>
        <w:t>联系人：</w:t>
      </w:r>
      <w:r>
        <w:rPr>
          <w:rFonts w:hint="eastAsia" w:ascii="仿宋" w:hAnsi="仿宋" w:eastAsia="仿宋"/>
          <w:bCs/>
          <w:sz w:val="24"/>
          <w:szCs w:val="24"/>
          <w:u w:val="single"/>
        </w:rPr>
        <w:t xml:space="preserve">                            </w:t>
      </w:r>
      <w:r>
        <w:rPr>
          <w:rFonts w:ascii="仿宋" w:hAnsi="仿宋" w:eastAsia="仿宋"/>
          <w:bCs/>
          <w:sz w:val="24"/>
          <w:szCs w:val="24"/>
        </w:rPr>
        <w:t>联系</w:t>
      </w:r>
      <w:r>
        <w:rPr>
          <w:rFonts w:hint="eastAsia" w:ascii="仿宋" w:hAnsi="仿宋" w:eastAsia="仿宋"/>
          <w:bCs/>
          <w:sz w:val="24"/>
          <w:szCs w:val="24"/>
        </w:rPr>
        <w:t>电话：</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被投诉人2：</w:t>
      </w:r>
    </w:p>
    <w:p>
      <w:pPr>
        <w:pStyle w:val="14"/>
        <w:snapToGrid w:val="0"/>
        <w:spacing w:line="440" w:lineRule="exact"/>
        <w:ind w:firstLine="480" w:firstLineChars="200"/>
        <w:jc w:val="left"/>
        <w:rPr>
          <w:rFonts w:ascii="仿宋" w:hAnsi="仿宋" w:eastAsia="仿宋"/>
          <w:bCs/>
          <w:sz w:val="24"/>
          <w:szCs w:val="24"/>
        </w:rPr>
      </w:pPr>
      <w:r>
        <w:rPr>
          <w:rFonts w:ascii="仿宋" w:hAnsi="仿宋" w:eastAsia="仿宋"/>
          <w:bCs/>
          <w:sz w:val="24"/>
          <w:szCs w:val="24"/>
        </w:rPr>
        <w:t>……</w:t>
      </w:r>
    </w:p>
    <w:p>
      <w:pPr>
        <w:pStyle w:val="14"/>
        <w:snapToGrid w:val="0"/>
        <w:spacing w:line="440" w:lineRule="exact"/>
        <w:ind w:firstLine="480" w:firstLineChars="200"/>
        <w:jc w:val="left"/>
        <w:rPr>
          <w:rFonts w:ascii="仿宋" w:hAnsi="仿宋" w:eastAsia="仿宋"/>
          <w:bCs/>
          <w:sz w:val="24"/>
          <w:szCs w:val="24"/>
          <w:u w:val="single"/>
        </w:rPr>
      </w:pPr>
      <w:r>
        <w:rPr>
          <w:rFonts w:hint="eastAsia" w:ascii="仿宋" w:hAnsi="仿宋" w:eastAsia="仿宋"/>
          <w:bCs/>
          <w:sz w:val="24"/>
          <w:szCs w:val="24"/>
        </w:rPr>
        <w:t>相关供应商：</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u w:val="single"/>
        </w:rPr>
      </w:pPr>
      <w:r>
        <w:rPr>
          <w:rFonts w:ascii="仿宋" w:hAnsi="仿宋" w:eastAsia="仿宋"/>
          <w:bCs/>
          <w:sz w:val="24"/>
          <w:szCs w:val="24"/>
        </w:rPr>
        <w:t>地址</w:t>
      </w:r>
      <w:r>
        <w:rPr>
          <w:rFonts w:hint="eastAsia" w:ascii="仿宋" w:hAnsi="仿宋" w:eastAsia="仿宋"/>
          <w:bCs/>
          <w:sz w:val="24"/>
          <w:szCs w:val="24"/>
        </w:rPr>
        <w:t>：</w:t>
      </w:r>
      <w:r>
        <w:rPr>
          <w:rFonts w:hint="eastAsia" w:ascii="仿宋" w:hAnsi="仿宋" w:eastAsia="仿宋"/>
          <w:bCs/>
          <w:sz w:val="24"/>
          <w:szCs w:val="24"/>
          <w:u w:val="single"/>
        </w:rPr>
        <w:t xml:space="preserve">                                              </w:t>
      </w:r>
      <w:r>
        <w:rPr>
          <w:rFonts w:ascii="仿宋" w:hAnsi="仿宋" w:eastAsia="仿宋"/>
          <w:bCs/>
          <w:sz w:val="24"/>
          <w:szCs w:val="24"/>
        </w:rPr>
        <w:t>邮编</w:t>
      </w:r>
      <w:r>
        <w:rPr>
          <w:rFonts w:hint="eastAsia" w:ascii="仿宋" w:hAnsi="仿宋" w:eastAsia="仿宋"/>
          <w:bCs/>
          <w:sz w:val="24"/>
          <w:szCs w:val="24"/>
        </w:rPr>
        <w:t>：</w:t>
      </w:r>
      <w:r>
        <w:rPr>
          <w:rFonts w:hint="eastAsia" w:ascii="仿宋" w:hAnsi="仿宋" w:eastAsia="仿宋"/>
          <w:bCs/>
          <w:sz w:val="24"/>
          <w:szCs w:val="24"/>
          <w:u w:val="single"/>
        </w:rPr>
        <w:t xml:space="preserve">                 </w:t>
      </w:r>
    </w:p>
    <w:p>
      <w:pPr>
        <w:pStyle w:val="14"/>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联系人：</w:t>
      </w:r>
      <w:r>
        <w:rPr>
          <w:rFonts w:hint="eastAsia" w:ascii="仿宋" w:hAnsi="仿宋" w:eastAsia="仿宋"/>
          <w:bCs/>
          <w:sz w:val="24"/>
          <w:szCs w:val="24"/>
          <w:u w:val="single"/>
        </w:rPr>
        <w:t xml:space="preserve">                                            </w:t>
      </w:r>
      <w:r>
        <w:rPr>
          <w:rFonts w:ascii="仿宋" w:hAnsi="仿宋" w:eastAsia="仿宋"/>
          <w:bCs/>
          <w:sz w:val="24"/>
          <w:szCs w:val="24"/>
        </w:rPr>
        <w:t>联系</w:t>
      </w:r>
      <w:r>
        <w:rPr>
          <w:rFonts w:hint="eastAsia" w:ascii="仿宋" w:hAnsi="仿宋" w:eastAsia="仿宋"/>
          <w:bCs/>
          <w:sz w:val="24"/>
          <w:szCs w:val="24"/>
        </w:rPr>
        <w:t>电话：</w:t>
      </w:r>
      <w:r>
        <w:rPr>
          <w:rFonts w:hint="eastAsia" w:ascii="仿宋" w:hAnsi="仿宋" w:eastAsia="仿宋"/>
          <w:bCs/>
          <w:sz w:val="24"/>
          <w:szCs w:val="24"/>
          <w:u w:val="single"/>
        </w:rPr>
        <w:t xml:space="preserve">             </w:t>
      </w:r>
    </w:p>
    <w:p>
      <w:pPr>
        <w:pStyle w:val="14"/>
        <w:snapToGrid w:val="0"/>
        <w:spacing w:line="440" w:lineRule="exact"/>
        <w:ind w:firstLine="482" w:firstLineChars="200"/>
        <w:rPr>
          <w:rFonts w:ascii="仿宋" w:hAnsi="仿宋" w:eastAsia="仿宋"/>
          <w:b/>
          <w:bCs/>
          <w:sz w:val="24"/>
          <w:szCs w:val="24"/>
        </w:rPr>
      </w:pPr>
      <w:r>
        <w:rPr>
          <w:rFonts w:hint="eastAsia" w:ascii="仿宋" w:hAnsi="仿宋" w:eastAsia="仿宋"/>
          <w:b/>
          <w:bCs/>
          <w:sz w:val="24"/>
          <w:szCs w:val="24"/>
        </w:rPr>
        <w:t>二、投诉项目基本情况：</w:t>
      </w:r>
    </w:p>
    <w:p>
      <w:pPr>
        <w:pStyle w:val="14"/>
        <w:spacing w:line="440" w:lineRule="exact"/>
        <w:ind w:left="25" w:leftChars="12" w:firstLine="472" w:firstLineChars="197"/>
        <w:rPr>
          <w:rFonts w:ascii="仿宋" w:hAnsi="仿宋" w:eastAsia="仿宋"/>
          <w:sz w:val="24"/>
          <w:szCs w:val="24"/>
        </w:rPr>
      </w:pPr>
      <w:r>
        <w:rPr>
          <w:rFonts w:hint="eastAsia" w:ascii="仿宋" w:hAnsi="仿宋" w:eastAsia="仿宋"/>
          <w:bCs/>
          <w:sz w:val="24"/>
          <w:szCs w:val="24"/>
        </w:rPr>
        <w:t>采购</w:t>
      </w:r>
      <w:r>
        <w:rPr>
          <w:rFonts w:hint="eastAsia" w:ascii="仿宋" w:hAnsi="仿宋" w:eastAsia="仿宋"/>
          <w:sz w:val="24"/>
          <w:szCs w:val="24"/>
        </w:rPr>
        <w:t>项目的名称：</w:t>
      </w:r>
      <w:r>
        <w:rPr>
          <w:rFonts w:hint="eastAsia" w:ascii="仿宋" w:hAnsi="仿宋" w:eastAsia="仿宋"/>
          <w:bCs/>
          <w:sz w:val="24"/>
          <w:szCs w:val="24"/>
          <w:u w:val="single"/>
        </w:rPr>
        <w:t xml:space="preserve">                                                           </w:t>
      </w:r>
    </w:p>
    <w:p>
      <w:pPr>
        <w:pStyle w:val="14"/>
        <w:spacing w:line="440" w:lineRule="exact"/>
        <w:ind w:left="25" w:leftChars="12" w:firstLine="472" w:firstLineChars="197"/>
        <w:rPr>
          <w:rFonts w:ascii="仿宋" w:hAnsi="仿宋" w:eastAsia="仿宋"/>
          <w:sz w:val="24"/>
          <w:szCs w:val="24"/>
        </w:rPr>
      </w:pPr>
      <w:r>
        <w:rPr>
          <w:rFonts w:hint="eastAsia" w:ascii="仿宋" w:hAnsi="仿宋" w:eastAsia="仿宋"/>
          <w:bCs/>
          <w:sz w:val="24"/>
          <w:szCs w:val="24"/>
        </w:rPr>
        <w:t>采购</w:t>
      </w:r>
      <w:r>
        <w:rPr>
          <w:rFonts w:hint="eastAsia" w:ascii="仿宋" w:hAnsi="仿宋" w:eastAsia="仿宋"/>
          <w:sz w:val="24"/>
          <w:szCs w:val="24"/>
        </w:rPr>
        <w:t>项目的编号：</w:t>
      </w:r>
      <w:r>
        <w:rPr>
          <w:rFonts w:hint="eastAsia" w:ascii="仿宋" w:hAnsi="仿宋" w:eastAsia="仿宋"/>
          <w:bCs/>
          <w:sz w:val="24"/>
          <w:szCs w:val="24"/>
          <w:u w:val="single"/>
        </w:rPr>
        <w:t xml:space="preserve">                                          </w:t>
      </w:r>
    </w:p>
    <w:p>
      <w:pPr>
        <w:pStyle w:val="14"/>
        <w:spacing w:line="440" w:lineRule="exact"/>
        <w:ind w:left="25" w:leftChars="12" w:firstLine="472" w:firstLineChars="197"/>
        <w:rPr>
          <w:rFonts w:ascii="仿宋" w:hAnsi="仿宋" w:eastAsia="仿宋"/>
          <w:bCs/>
          <w:sz w:val="24"/>
          <w:szCs w:val="24"/>
          <w:u w:val="single"/>
        </w:rPr>
      </w:pPr>
      <w:r>
        <w:rPr>
          <w:rFonts w:hint="eastAsia" w:ascii="仿宋" w:hAnsi="仿宋" w:eastAsia="仿宋"/>
          <w:sz w:val="24"/>
          <w:szCs w:val="24"/>
        </w:rPr>
        <w:t>采购人名称：</w:t>
      </w:r>
      <w:r>
        <w:rPr>
          <w:rFonts w:hint="eastAsia" w:ascii="仿宋" w:hAnsi="仿宋" w:eastAsia="仿宋"/>
          <w:bCs/>
          <w:sz w:val="24"/>
          <w:szCs w:val="24"/>
          <w:u w:val="single"/>
        </w:rPr>
        <w:t xml:space="preserve">                                                                </w:t>
      </w:r>
    </w:p>
    <w:p>
      <w:pPr>
        <w:pStyle w:val="14"/>
        <w:spacing w:line="440" w:lineRule="exact"/>
        <w:ind w:left="25" w:leftChars="12" w:firstLine="472" w:firstLineChars="197"/>
        <w:rPr>
          <w:rFonts w:ascii="仿宋" w:hAnsi="仿宋" w:eastAsia="仿宋"/>
          <w:bCs/>
          <w:sz w:val="24"/>
          <w:szCs w:val="24"/>
          <w:u w:val="single"/>
        </w:rPr>
      </w:pPr>
      <w:r>
        <w:rPr>
          <w:rFonts w:hint="eastAsia" w:ascii="仿宋" w:hAnsi="仿宋" w:eastAsia="仿宋"/>
          <w:sz w:val="24"/>
          <w:szCs w:val="24"/>
        </w:rPr>
        <w:t>代理机构名称：</w:t>
      </w:r>
      <w:r>
        <w:rPr>
          <w:rFonts w:hint="eastAsia" w:ascii="仿宋" w:hAnsi="仿宋" w:eastAsia="仿宋"/>
          <w:bCs/>
          <w:sz w:val="24"/>
          <w:szCs w:val="24"/>
          <w:u w:val="single"/>
        </w:rPr>
        <w:t xml:space="preserve">                                                              </w:t>
      </w:r>
    </w:p>
    <w:p>
      <w:pPr>
        <w:pStyle w:val="14"/>
        <w:spacing w:line="440" w:lineRule="exact"/>
        <w:ind w:left="25" w:leftChars="12" w:firstLine="472" w:firstLineChars="197"/>
        <w:rPr>
          <w:rFonts w:ascii="仿宋" w:hAnsi="仿宋" w:eastAsia="仿宋"/>
          <w:bCs/>
          <w:sz w:val="24"/>
          <w:szCs w:val="24"/>
          <w:u w:val="single"/>
        </w:rPr>
      </w:pPr>
      <w:r>
        <w:rPr>
          <w:rFonts w:hint="eastAsia" w:ascii="仿宋" w:hAnsi="仿宋" w:eastAsia="仿宋"/>
          <w:bCs/>
          <w:sz w:val="24"/>
          <w:szCs w:val="24"/>
        </w:rPr>
        <w:t>招标文件公告：</w:t>
      </w:r>
      <w:r>
        <w:rPr>
          <w:rFonts w:hint="eastAsia" w:ascii="仿宋" w:hAnsi="仿宋" w:eastAsia="仿宋"/>
          <w:bCs/>
          <w:sz w:val="24"/>
          <w:szCs w:val="24"/>
          <w:u w:val="single"/>
        </w:rPr>
        <w:t>是/否</w:t>
      </w:r>
      <w:r>
        <w:rPr>
          <w:rFonts w:hint="eastAsia" w:ascii="仿宋" w:hAnsi="仿宋" w:eastAsia="仿宋"/>
          <w:bCs/>
          <w:sz w:val="24"/>
          <w:szCs w:val="24"/>
        </w:rPr>
        <w:t>公告期限：</w:t>
      </w:r>
      <w:r>
        <w:rPr>
          <w:rFonts w:hint="eastAsia" w:ascii="仿宋" w:hAnsi="仿宋" w:eastAsia="仿宋"/>
          <w:bCs/>
          <w:sz w:val="24"/>
          <w:szCs w:val="24"/>
          <w:u w:val="single"/>
        </w:rPr>
        <w:t xml:space="preserve">                                               </w:t>
      </w:r>
    </w:p>
    <w:p>
      <w:pPr>
        <w:pStyle w:val="14"/>
        <w:spacing w:line="440" w:lineRule="exact"/>
        <w:ind w:left="25" w:leftChars="12" w:firstLine="472" w:firstLineChars="197"/>
        <w:rPr>
          <w:rFonts w:ascii="仿宋" w:hAnsi="仿宋" w:eastAsia="仿宋"/>
          <w:b/>
          <w:sz w:val="24"/>
          <w:szCs w:val="24"/>
        </w:rPr>
      </w:pPr>
      <w:r>
        <w:rPr>
          <w:rFonts w:hint="eastAsia" w:ascii="仿宋" w:hAnsi="仿宋" w:eastAsia="仿宋"/>
          <w:bCs/>
          <w:sz w:val="24"/>
          <w:szCs w:val="24"/>
        </w:rPr>
        <w:t>采购结果公告：</w:t>
      </w:r>
      <w:r>
        <w:rPr>
          <w:rFonts w:hint="eastAsia" w:ascii="仿宋" w:hAnsi="仿宋" w:eastAsia="仿宋"/>
          <w:bCs/>
          <w:sz w:val="24"/>
          <w:szCs w:val="24"/>
          <w:u w:val="single"/>
        </w:rPr>
        <w:t>是/否</w:t>
      </w:r>
      <w:r>
        <w:rPr>
          <w:rFonts w:hint="eastAsia" w:ascii="仿宋" w:hAnsi="仿宋" w:eastAsia="仿宋"/>
          <w:bCs/>
          <w:sz w:val="24"/>
          <w:szCs w:val="24"/>
        </w:rPr>
        <w:t>公告期限：</w:t>
      </w:r>
      <w:r>
        <w:rPr>
          <w:rFonts w:hint="eastAsia" w:ascii="仿宋" w:hAnsi="仿宋" w:eastAsia="仿宋"/>
          <w:bCs/>
          <w:sz w:val="24"/>
          <w:szCs w:val="24"/>
          <w:u w:val="single"/>
        </w:rPr>
        <w:t xml:space="preserve">                                               </w:t>
      </w:r>
    </w:p>
    <w:p>
      <w:pPr>
        <w:pStyle w:val="14"/>
        <w:spacing w:line="440" w:lineRule="exact"/>
        <w:ind w:left="25" w:leftChars="12" w:firstLine="472" w:firstLineChars="196"/>
        <w:rPr>
          <w:rFonts w:ascii="仿宋" w:hAnsi="仿宋" w:eastAsia="仿宋"/>
          <w:b/>
          <w:sz w:val="24"/>
          <w:szCs w:val="24"/>
        </w:rPr>
      </w:pPr>
      <w:r>
        <w:rPr>
          <w:rFonts w:hint="eastAsia" w:ascii="仿宋" w:hAnsi="仿宋" w:eastAsia="仿宋"/>
          <w:b/>
          <w:sz w:val="24"/>
          <w:szCs w:val="24"/>
        </w:rPr>
        <w:t>三、质疑基本情况</w:t>
      </w:r>
    </w:p>
    <w:p>
      <w:pPr>
        <w:pStyle w:val="14"/>
        <w:spacing w:line="440" w:lineRule="exact"/>
        <w:ind w:left="25" w:leftChars="12" w:firstLine="480" w:firstLineChars="200"/>
        <w:rPr>
          <w:rFonts w:ascii="仿宋" w:hAnsi="仿宋" w:eastAsia="仿宋"/>
          <w:bCs/>
          <w:sz w:val="24"/>
          <w:szCs w:val="24"/>
          <w:u w:val="single"/>
        </w:rPr>
      </w:pPr>
      <w:r>
        <w:rPr>
          <w:rFonts w:hint="eastAsia" w:ascii="仿宋" w:hAnsi="仿宋" w:eastAsia="仿宋"/>
          <w:sz w:val="24"/>
          <w:szCs w:val="24"/>
        </w:rPr>
        <w:t>投诉人于</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日，向</w:t>
      </w:r>
      <w:r>
        <w:rPr>
          <w:rFonts w:hint="eastAsia" w:ascii="仿宋" w:hAnsi="仿宋" w:eastAsia="仿宋"/>
          <w:sz w:val="24"/>
          <w:szCs w:val="24"/>
          <w:u w:val="single"/>
        </w:rPr>
        <w:t xml:space="preserve">                                </w:t>
      </w:r>
      <w:r>
        <w:rPr>
          <w:rFonts w:hint="eastAsia" w:ascii="仿宋" w:hAnsi="仿宋" w:eastAsia="仿宋"/>
          <w:sz w:val="24"/>
          <w:szCs w:val="24"/>
        </w:rPr>
        <w:t>提出质疑，质疑事项为：</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r>
        <w:rPr>
          <w:rFonts w:hint="eastAsia" w:ascii="仿宋" w:hAnsi="仿宋" w:eastAsia="仿宋"/>
          <w:bCs/>
          <w:sz w:val="24"/>
          <w:szCs w:val="24"/>
          <w:u w:val="single"/>
        </w:rPr>
        <w:t xml:space="preserve">                                                                                      </w:t>
      </w:r>
    </w:p>
    <w:p>
      <w:pPr>
        <w:pStyle w:val="14"/>
        <w:spacing w:line="440" w:lineRule="exact"/>
        <w:ind w:firstLine="480" w:firstLineChars="200"/>
        <w:rPr>
          <w:rFonts w:ascii="仿宋" w:hAnsi="仿宋" w:eastAsia="仿宋"/>
          <w:sz w:val="24"/>
          <w:szCs w:val="24"/>
        </w:rPr>
      </w:pPr>
      <w:r>
        <w:rPr>
          <w:rFonts w:hint="eastAsia" w:ascii="仿宋" w:hAnsi="仿宋" w:eastAsia="仿宋"/>
          <w:bCs/>
          <w:sz w:val="24"/>
          <w:szCs w:val="24"/>
          <w:u w:val="single"/>
        </w:rPr>
        <w:t>采购人/代理机构</w:t>
      </w:r>
      <w:r>
        <w:rPr>
          <w:rFonts w:hint="eastAsia" w:ascii="仿宋" w:hAnsi="仿宋" w:eastAsia="仿宋"/>
          <w:bCs/>
          <w:sz w:val="24"/>
          <w:szCs w:val="24"/>
        </w:rPr>
        <w:t>于</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r>
        <w:rPr>
          <w:rFonts w:hint="eastAsia" w:ascii="仿宋" w:hAnsi="仿宋" w:eastAsia="仿宋"/>
          <w:bCs/>
          <w:sz w:val="24"/>
          <w:szCs w:val="24"/>
        </w:rPr>
        <w:t xml:space="preserve">就质疑事项作出了答复/没有在法定期限内作出答复。                                                                                             </w:t>
      </w:r>
    </w:p>
    <w:p>
      <w:pPr>
        <w:pStyle w:val="14"/>
        <w:spacing w:line="440" w:lineRule="exact"/>
        <w:ind w:left="25" w:leftChars="12" w:firstLine="472" w:firstLineChars="196"/>
        <w:rPr>
          <w:rFonts w:ascii="仿宋" w:hAnsi="仿宋" w:eastAsia="仿宋"/>
          <w:b/>
          <w:sz w:val="24"/>
          <w:szCs w:val="24"/>
        </w:rPr>
      </w:pPr>
      <w:r>
        <w:rPr>
          <w:rFonts w:hint="eastAsia" w:ascii="仿宋" w:hAnsi="仿宋" w:eastAsia="仿宋"/>
          <w:b/>
          <w:sz w:val="24"/>
          <w:szCs w:val="24"/>
        </w:rPr>
        <w:t>四、投诉事项具体内容</w:t>
      </w:r>
    </w:p>
    <w:p>
      <w:pPr>
        <w:pStyle w:val="14"/>
        <w:spacing w:line="440" w:lineRule="exact"/>
        <w:ind w:left="25" w:leftChars="12" w:firstLine="472" w:firstLineChars="197"/>
        <w:rPr>
          <w:rFonts w:ascii="仿宋" w:hAnsi="仿宋" w:eastAsia="仿宋"/>
          <w:bCs/>
          <w:sz w:val="24"/>
          <w:szCs w:val="24"/>
          <w:u w:val="single"/>
        </w:rPr>
      </w:pPr>
      <w:r>
        <w:rPr>
          <w:rFonts w:hint="eastAsia" w:ascii="仿宋" w:hAnsi="仿宋" w:eastAsia="仿宋"/>
          <w:sz w:val="24"/>
          <w:szCs w:val="24"/>
        </w:rPr>
        <w:t>投诉事项1：</w:t>
      </w:r>
      <w:r>
        <w:rPr>
          <w:rFonts w:hint="eastAsia" w:ascii="仿宋" w:hAnsi="仿宋" w:eastAsia="仿宋"/>
          <w:bCs/>
          <w:sz w:val="24"/>
          <w:szCs w:val="24"/>
          <w:u w:val="single"/>
        </w:rPr>
        <w:t xml:space="preserve">                                                               </w:t>
      </w:r>
    </w:p>
    <w:p>
      <w:pPr>
        <w:pStyle w:val="14"/>
        <w:spacing w:line="440" w:lineRule="exact"/>
        <w:ind w:firstLine="480" w:firstLineChars="200"/>
        <w:rPr>
          <w:rFonts w:ascii="仿宋" w:hAnsi="仿宋" w:eastAsia="仿宋"/>
          <w:bCs/>
          <w:sz w:val="24"/>
          <w:szCs w:val="24"/>
          <w:u w:val="single"/>
        </w:rPr>
      </w:pPr>
      <w:r>
        <w:rPr>
          <w:rFonts w:hint="eastAsia" w:ascii="仿宋" w:hAnsi="仿宋" w:eastAsia="仿宋"/>
          <w:bCs/>
          <w:sz w:val="24"/>
          <w:szCs w:val="24"/>
        </w:rPr>
        <w:t>事实依据：</w:t>
      </w:r>
      <w:r>
        <w:rPr>
          <w:rFonts w:hint="eastAsia" w:ascii="仿宋" w:hAnsi="仿宋" w:eastAsia="仿宋"/>
          <w:sz w:val="24"/>
          <w:szCs w:val="24"/>
        </w:rPr>
        <w:t xml:space="preserve"> </w:t>
      </w:r>
      <w:r>
        <w:rPr>
          <w:rFonts w:hint="eastAsia" w:ascii="仿宋" w:hAnsi="仿宋" w:eastAsia="仿宋"/>
          <w:bCs/>
          <w:sz w:val="24"/>
          <w:szCs w:val="24"/>
          <w:u w:val="single"/>
        </w:rPr>
        <w:t xml:space="preserve">                                                                </w:t>
      </w:r>
    </w:p>
    <w:p>
      <w:pPr>
        <w:pStyle w:val="14"/>
        <w:spacing w:line="440" w:lineRule="exact"/>
        <w:ind w:firstLine="480" w:firstLineChars="200"/>
        <w:rPr>
          <w:rFonts w:ascii="仿宋" w:hAnsi="仿宋" w:eastAsia="仿宋"/>
          <w:bCs/>
          <w:sz w:val="24"/>
          <w:szCs w:val="24"/>
          <w:u w:val="single"/>
        </w:rPr>
      </w:pPr>
      <w:r>
        <w:rPr>
          <w:rFonts w:hint="eastAsia" w:ascii="仿宋" w:hAnsi="仿宋" w:eastAsia="仿宋"/>
          <w:bCs/>
          <w:sz w:val="24"/>
          <w:szCs w:val="24"/>
        </w:rPr>
        <w:t>法律依据：</w:t>
      </w:r>
      <w:r>
        <w:rPr>
          <w:rFonts w:hint="eastAsia" w:ascii="仿宋" w:hAnsi="仿宋" w:eastAsia="仿宋"/>
          <w:sz w:val="24"/>
          <w:szCs w:val="24"/>
        </w:rPr>
        <w:t xml:space="preserve"> </w:t>
      </w:r>
      <w:r>
        <w:rPr>
          <w:rFonts w:hint="eastAsia" w:ascii="仿宋" w:hAnsi="仿宋" w:eastAsia="仿宋"/>
          <w:bCs/>
          <w:sz w:val="24"/>
          <w:szCs w:val="24"/>
          <w:u w:val="single"/>
        </w:rPr>
        <w:t xml:space="preserve">                                                                </w:t>
      </w:r>
    </w:p>
    <w:p>
      <w:pPr>
        <w:pStyle w:val="14"/>
        <w:spacing w:line="440" w:lineRule="exact"/>
        <w:ind w:left="25" w:leftChars="12" w:firstLine="472" w:firstLineChars="197"/>
        <w:rPr>
          <w:rFonts w:ascii="仿宋" w:hAnsi="仿宋" w:eastAsia="仿宋"/>
          <w:bCs/>
          <w:sz w:val="24"/>
          <w:szCs w:val="24"/>
        </w:rPr>
      </w:pPr>
      <w:r>
        <w:rPr>
          <w:rFonts w:hint="eastAsia" w:ascii="仿宋" w:hAnsi="仿宋" w:eastAsia="仿宋"/>
          <w:sz w:val="24"/>
          <w:szCs w:val="24"/>
        </w:rPr>
        <w:t xml:space="preserve">投诉事项2  </w:t>
      </w:r>
      <w:r>
        <w:rPr>
          <w:rFonts w:hint="eastAsia" w:ascii="仿宋" w:hAnsi="仿宋" w:eastAsia="仿宋"/>
          <w:bCs/>
          <w:sz w:val="24"/>
          <w:szCs w:val="24"/>
        </w:rPr>
        <w:t xml:space="preserve">   </w:t>
      </w:r>
    </w:p>
    <w:p>
      <w:pPr>
        <w:pStyle w:val="14"/>
        <w:spacing w:line="440" w:lineRule="exact"/>
        <w:ind w:left="25" w:leftChars="12" w:firstLine="472" w:firstLineChars="197"/>
        <w:rPr>
          <w:rFonts w:ascii="仿宋" w:hAnsi="仿宋" w:eastAsia="仿宋"/>
          <w:bCs/>
          <w:sz w:val="24"/>
          <w:szCs w:val="24"/>
        </w:rPr>
      </w:pPr>
      <w:r>
        <w:rPr>
          <w:rFonts w:ascii="仿宋" w:hAnsi="仿宋" w:eastAsia="仿宋"/>
          <w:bCs/>
          <w:sz w:val="24"/>
          <w:szCs w:val="24"/>
        </w:rPr>
        <w:t>……</w:t>
      </w:r>
    </w:p>
    <w:p>
      <w:pPr>
        <w:pStyle w:val="14"/>
        <w:spacing w:line="440" w:lineRule="exact"/>
        <w:ind w:left="25" w:leftChars="12" w:firstLine="472" w:firstLineChars="196"/>
        <w:rPr>
          <w:rFonts w:ascii="仿宋" w:hAnsi="仿宋" w:eastAsia="仿宋"/>
          <w:b/>
          <w:sz w:val="24"/>
          <w:szCs w:val="24"/>
        </w:rPr>
      </w:pPr>
      <w:r>
        <w:rPr>
          <w:rFonts w:hint="eastAsia" w:ascii="仿宋" w:hAnsi="仿宋" w:eastAsia="仿宋"/>
          <w:b/>
          <w:sz w:val="24"/>
          <w:szCs w:val="24"/>
        </w:rPr>
        <w:t>五、与投诉事项相关的投诉请求：</w:t>
      </w:r>
    </w:p>
    <w:p>
      <w:pPr>
        <w:pStyle w:val="14"/>
        <w:spacing w:line="440" w:lineRule="exact"/>
        <w:ind w:left="25" w:leftChars="12" w:firstLine="472" w:firstLineChars="197"/>
        <w:rPr>
          <w:rFonts w:ascii="仿宋" w:hAnsi="仿宋" w:eastAsia="仿宋"/>
          <w:sz w:val="24"/>
          <w:szCs w:val="24"/>
        </w:rPr>
      </w:pPr>
      <w:r>
        <w:rPr>
          <w:rFonts w:hint="eastAsia" w:ascii="仿宋" w:hAnsi="仿宋" w:eastAsia="仿宋"/>
          <w:sz w:val="24"/>
          <w:szCs w:val="24"/>
        </w:rPr>
        <w:t>请求：</w:t>
      </w:r>
      <w:r>
        <w:rPr>
          <w:rFonts w:hint="eastAsia" w:ascii="仿宋" w:hAnsi="仿宋" w:eastAsia="仿宋"/>
          <w:bCs/>
          <w:sz w:val="24"/>
          <w:szCs w:val="24"/>
          <w:u w:val="single"/>
        </w:rPr>
        <w:t xml:space="preserve">                                                                      </w:t>
      </w:r>
    </w:p>
    <w:p>
      <w:pPr>
        <w:pStyle w:val="14"/>
        <w:spacing w:line="440" w:lineRule="exact"/>
        <w:ind w:left="25" w:leftChars="12" w:firstLine="352" w:firstLineChars="147"/>
        <w:rPr>
          <w:rFonts w:ascii="仿宋" w:hAnsi="仿宋" w:eastAsia="仿宋"/>
          <w:sz w:val="24"/>
          <w:szCs w:val="24"/>
        </w:rPr>
      </w:pPr>
    </w:p>
    <w:p>
      <w:pPr>
        <w:pStyle w:val="14"/>
        <w:spacing w:line="440" w:lineRule="exact"/>
        <w:ind w:left="25" w:leftChars="12" w:firstLine="472" w:firstLineChars="197"/>
        <w:rPr>
          <w:rFonts w:ascii="仿宋" w:hAnsi="仿宋" w:eastAsia="仿宋"/>
          <w:sz w:val="24"/>
          <w:szCs w:val="24"/>
        </w:rPr>
      </w:pPr>
      <w:r>
        <w:rPr>
          <w:rFonts w:hint="eastAsia" w:ascii="仿宋" w:hAnsi="仿宋" w:eastAsia="仿宋"/>
          <w:sz w:val="24"/>
          <w:szCs w:val="24"/>
        </w:rPr>
        <w:t>签字（签章）：                                       公章：</w:t>
      </w:r>
    </w:p>
    <w:p>
      <w:pPr>
        <w:pStyle w:val="14"/>
        <w:spacing w:line="440" w:lineRule="exact"/>
        <w:ind w:left="25" w:leftChars="12" w:firstLine="352" w:firstLineChars="147"/>
        <w:rPr>
          <w:rFonts w:ascii="仿宋" w:hAnsi="仿宋" w:eastAsia="仿宋"/>
          <w:sz w:val="24"/>
          <w:szCs w:val="24"/>
        </w:rPr>
      </w:pPr>
    </w:p>
    <w:p>
      <w:pPr>
        <w:pStyle w:val="14"/>
        <w:spacing w:line="440" w:lineRule="exact"/>
        <w:ind w:left="25" w:leftChars="12" w:firstLine="472" w:firstLineChars="197"/>
        <w:rPr>
          <w:rFonts w:ascii="仿宋" w:hAnsi="仿宋" w:eastAsia="仿宋"/>
          <w:sz w:val="24"/>
          <w:szCs w:val="24"/>
        </w:rPr>
      </w:pPr>
      <w:r>
        <w:rPr>
          <w:rFonts w:hint="eastAsia" w:ascii="仿宋" w:hAnsi="仿宋" w:eastAsia="仿宋"/>
          <w:sz w:val="24"/>
          <w:szCs w:val="24"/>
        </w:rPr>
        <w:t>日期：</w:t>
      </w:r>
    </w:p>
    <w:p>
      <w:pPr>
        <w:pStyle w:val="14"/>
        <w:spacing w:line="440" w:lineRule="exact"/>
        <w:ind w:left="25" w:leftChars="12" w:firstLine="472" w:firstLineChars="197"/>
        <w:rPr>
          <w:rFonts w:ascii="仿宋" w:hAnsi="仿宋" w:eastAsia="仿宋"/>
          <w:sz w:val="24"/>
          <w:szCs w:val="24"/>
        </w:rPr>
      </w:pPr>
      <w:r>
        <w:rPr>
          <w:rFonts w:hint="eastAsia" w:ascii="仿宋" w:hAnsi="仿宋" w:eastAsia="仿宋"/>
          <w:bCs/>
          <w:sz w:val="24"/>
          <w:szCs w:val="24"/>
        </w:rPr>
        <w:t xml:space="preserve">                                                                              </w:t>
      </w:r>
    </w:p>
    <w:p>
      <w:pPr>
        <w:pStyle w:val="14"/>
        <w:snapToGrid w:val="0"/>
        <w:spacing w:line="440" w:lineRule="exact"/>
        <w:rPr>
          <w:rFonts w:ascii="仿宋" w:hAnsi="仿宋" w:eastAsia="仿宋"/>
          <w:b/>
          <w:sz w:val="24"/>
          <w:szCs w:val="24"/>
        </w:rPr>
      </w:pPr>
      <w:r>
        <w:rPr>
          <w:rFonts w:hint="eastAsia" w:ascii="仿宋" w:hAnsi="仿宋" w:eastAsia="仿宋"/>
          <w:b/>
          <w:sz w:val="24"/>
          <w:szCs w:val="24"/>
        </w:rPr>
        <w:t>说明：</w:t>
      </w:r>
    </w:p>
    <w:p>
      <w:pPr>
        <w:pStyle w:val="14"/>
        <w:spacing w:line="440" w:lineRule="exact"/>
        <w:ind w:left="25" w:leftChars="12" w:firstLine="354" w:firstLineChars="147"/>
        <w:rPr>
          <w:rFonts w:ascii="仿宋" w:hAnsi="仿宋" w:eastAsia="仿宋"/>
          <w:b/>
          <w:bCs/>
          <w:sz w:val="24"/>
          <w:szCs w:val="24"/>
        </w:rPr>
      </w:pPr>
      <w:r>
        <w:rPr>
          <w:rFonts w:hint="eastAsia" w:ascii="仿宋" w:hAnsi="仿宋" w:eastAsia="仿宋"/>
          <w:b/>
          <w:sz w:val="24"/>
          <w:szCs w:val="24"/>
        </w:rPr>
        <w:t>1.投诉人提起投诉时，应当提交投诉书和必要的证明材料，并按照被投诉人和与投诉事项有关的供应商数量提供投诉书副本</w:t>
      </w:r>
      <w:r>
        <w:rPr>
          <w:rFonts w:hint="eastAsia" w:ascii="仿宋" w:hAnsi="仿宋" w:eastAsia="仿宋"/>
          <w:b/>
          <w:bCs/>
          <w:sz w:val="24"/>
          <w:szCs w:val="24"/>
        </w:rPr>
        <w:t>。</w:t>
      </w:r>
    </w:p>
    <w:p>
      <w:pPr>
        <w:pStyle w:val="14"/>
        <w:spacing w:line="440" w:lineRule="exact"/>
        <w:ind w:left="25" w:leftChars="12" w:firstLine="354" w:firstLineChars="147"/>
        <w:rPr>
          <w:rFonts w:ascii="仿宋" w:hAnsi="仿宋" w:eastAsia="仿宋"/>
          <w:b/>
          <w:sz w:val="24"/>
          <w:szCs w:val="24"/>
        </w:rPr>
      </w:pPr>
      <w:r>
        <w:rPr>
          <w:rFonts w:hint="eastAsia" w:ascii="仿宋" w:hAnsi="仿宋" w:eastAsia="仿宋"/>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4"/>
        <w:spacing w:line="440" w:lineRule="exact"/>
        <w:ind w:left="25" w:leftChars="12" w:firstLine="354" w:firstLineChars="147"/>
        <w:rPr>
          <w:rFonts w:ascii="仿宋" w:hAnsi="仿宋" w:eastAsia="仿宋"/>
          <w:b/>
          <w:sz w:val="24"/>
          <w:szCs w:val="24"/>
        </w:rPr>
      </w:pPr>
      <w:r>
        <w:rPr>
          <w:rFonts w:hint="eastAsia" w:ascii="仿宋" w:hAnsi="仿宋" w:eastAsia="仿宋"/>
          <w:b/>
          <w:sz w:val="24"/>
          <w:szCs w:val="24"/>
        </w:rPr>
        <w:t>3.投诉书应简要列明质疑事项，质疑函、质疑答复等作为附件材料提供。</w:t>
      </w:r>
    </w:p>
    <w:p>
      <w:pPr>
        <w:pStyle w:val="14"/>
        <w:spacing w:line="440" w:lineRule="exact"/>
        <w:ind w:left="25" w:leftChars="12" w:firstLine="354" w:firstLineChars="147"/>
        <w:rPr>
          <w:rFonts w:ascii="仿宋" w:hAnsi="仿宋" w:eastAsia="仿宋"/>
          <w:b/>
          <w:sz w:val="24"/>
          <w:szCs w:val="24"/>
        </w:rPr>
      </w:pPr>
      <w:r>
        <w:rPr>
          <w:rFonts w:hint="eastAsia" w:ascii="仿宋" w:hAnsi="仿宋" w:eastAsia="仿宋"/>
          <w:b/>
          <w:sz w:val="24"/>
          <w:szCs w:val="24"/>
        </w:rPr>
        <w:t>4.投诉书的投诉事项应具体、明确，并有必要的事实依据和法律依据。</w:t>
      </w:r>
    </w:p>
    <w:p>
      <w:pPr>
        <w:pStyle w:val="14"/>
        <w:spacing w:line="440" w:lineRule="exact"/>
        <w:ind w:left="25" w:leftChars="12" w:firstLine="354" w:firstLineChars="147"/>
        <w:rPr>
          <w:rFonts w:ascii="仿宋" w:hAnsi="仿宋" w:eastAsia="仿宋"/>
          <w:b/>
          <w:sz w:val="24"/>
          <w:szCs w:val="24"/>
        </w:rPr>
      </w:pPr>
      <w:r>
        <w:rPr>
          <w:rFonts w:hint="eastAsia" w:ascii="仿宋" w:hAnsi="仿宋" w:eastAsia="仿宋"/>
          <w:b/>
          <w:sz w:val="24"/>
          <w:szCs w:val="24"/>
        </w:rPr>
        <w:t>5.投诉书的投诉请求应与投诉事项相关。</w:t>
      </w:r>
    </w:p>
    <w:p>
      <w:pPr>
        <w:pStyle w:val="14"/>
        <w:spacing w:line="440" w:lineRule="exact"/>
        <w:ind w:left="25" w:leftChars="12" w:firstLine="354" w:firstLineChars="147"/>
        <w:rPr>
          <w:rFonts w:ascii="仿宋" w:hAnsi="仿宋" w:eastAsia="仿宋"/>
          <w:b/>
        </w:rPr>
      </w:pPr>
      <w:r>
        <w:rPr>
          <w:rFonts w:hint="eastAsia" w:ascii="仿宋" w:hAnsi="仿宋" w:eastAsia="仿宋"/>
          <w:b/>
          <w:sz w:val="24"/>
          <w:szCs w:val="24"/>
        </w:rPr>
        <w:t>6.投诉人为法人或者其他组织的，投诉书应由法定代表人、主要负责人，或者其授权代表签字或者盖章，并加盖公章。</w:t>
      </w:r>
    </w:p>
    <w:p/>
    <w:sectPr>
      <w:footerReference r:id="rId11" w:type="first"/>
      <w:headerReference r:id="rId8" w:type="default"/>
      <w:footerReference r:id="rId9" w:type="default"/>
      <w:footerReference r:id="rId10" w:type="even"/>
      <w:pgSz w:w="11906" w:h="16838"/>
      <w:pgMar w:top="993" w:right="1080" w:bottom="993" w:left="1080" w:header="851" w:footer="51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23"/>
      </w:rPr>
    </w:pPr>
    <w:r>
      <w:fldChar w:fldCharType="begin"/>
    </w:r>
    <w:r>
      <w:rPr>
        <w:rStyle w:val="23"/>
      </w:rPr>
      <w:instrText xml:space="preserve">PAGE  </w:instrTex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24</w:t>
    </w:r>
    <w:r>
      <w:fldChar w:fldCharType="end"/>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w:t>
    </w:r>
    <w:r>
      <w:fldChar w:fldCharType="end"/>
    </w:r>
  </w:p>
  <w:p>
    <w:pPr>
      <w:pStyle w:val="17"/>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97</w:t>
    </w:r>
    <w:r>
      <w:fldChar w:fldCharType="end"/>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23"/>
      </w:rPr>
    </w:pPr>
    <w:r>
      <w:fldChar w:fldCharType="begin"/>
    </w:r>
    <w:r>
      <w:rPr>
        <w:rStyle w:val="23"/>
      </w:rPr>
      <w:instrText xml:space="preserve">PAGE  </w:instrText>
    </w:r>
    <w:r>
      <w:fldChar w:fldCharType="end"/>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4C601917"/>
    <w:multiLevelType w:val="singleLevel"/>
    <w:tmpl w:val="4C601917"/>
    <w:lvl w:ilvl="0" w:tentative="0">
      <w:start w:val="1"/>
      <w:numFmt w:val="decimal"/>
      <w:suff w:val="nothing"/>
      <w:lvlText w:val="（%1）"/>
      <w:lvlJc w:val="left"/>
      <w:pPr>
        <w:ind w:left="-2"/>
      </w:pPr>
    </w:lvl>
  </w:abstractNum>
  <w:abstractNum w:abstractNumId="2">
    <w:nsid w:val="5FABD14B"/>
    <w:multiLevelType w:val="singleLevel"/>
    <w:tmpl w:val="5FABD14B"/>
    <w:lvl w:ilvl="0" w:tentative="0">
      <w:start w:val="1"/>
      <w:numFmt w:val="decimal"/>
      <w:suff w:val="nothing"/>
      <w:lvlText w:val="（%1）"/>
      <w:lvlJc w:val="left"/>
    </w:lvl>
  </w:abstractNum>
  <w:abstractNum w:abstractNumId="3">
    <w:nsid w:val="655442EC"/>
    <w:multiLevelType w:val="multilevel"/>
    <w:tmpl w:val="655442EC"/>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19"/>
    <w:rsid w:val="00025C25"/>
    <w:rsid w:val="000D78C5"/>
    <w:rsid w:val="00127A8A"/>
    <w:rsid w:val="0013483E"/>
    <w:rsid w:val="00261113"/>
    <w:rsid w:val="00282140"/>
    <w:rsid w:val="00284220"/>
    <w:rsid w:val="003632C9"/>
    <w:rsid w:val="00431702"/>
    <w:rsid w:val="004D2526"/>
    <w:rsid w:val="00527A64"/>
    <w:rsid w:val="00636960"/>
    <w:rsid w:val="00682E71"/>
    <w:rsid w:val="0071702F"/>
    <w:rsid w:val="0073113A"/>
    <w:rsid w:val="00860DB3"/>
    <w:rsid w:val="009172C2"/>
    <w:rsid w:val="00A07E89"/>
    <w:rsid w:val="00A3094D"/>
    <w:rsid w:val="00A35B4F"/>
    <w:rsid w:val="00A51CD7"/>
    <w:rsid w:val="00AB3A36"/>
    <w:rsid w:val="00AE2E69"/>
    <w:rsid w:val="00B43FDB"/>
    <w:rsid w:val="00BC3A18"/>
    <w:rsid w:val="00BF6697"/>
    <w:rsid w:val="00C82413"/>
    <w:rsid w:val="00E63119"/>
    <w:rsid w:val="00F005C2"/>
    <w:rsid w:val="00FE34EB"/>
    <w:rsid w:val="02140185"/>
    <w:rsid w:val="029761E4"/>
    <w:rsid w:val="08164403"/>
    <w:rsid w:val="0AE8273A"/>
    <w:rsid w:val="0BFC53D6"/>
    <w:rsid w:val="0DAF3981"/>
    <w:rsid w:val="15BB0D20"/>
    <w:rsid w:val="18314E87"/>
    <w:rsid w:val="1FD5588D"/>
    <w:rsid w:val="23B261F6"/>
    <w:rsid w:val="2F2B1C14"/>
    <w:rsid w:val="32E85ED4"/>
    <w:rsid w:val="374918C7"/>
    <w:rsid w:val="3C1374A7"/>
    <w:rsid w:val="4AEB1EA8"/>
    <w:rsid w:val="52624860"/>
    <w:rsid w:val="546741B9"/>
    <w:rsid w:val="5E3F499F"/>
    <w:rsid w:val="5EB46824"/>
    <w:rsid w:val="5FA26DA6"/>
    <w:rsid w:val="666F24EB"/>
    <w:rsid w:val="6E74542B"/>
    <w:rsid w:val="72D8458F"/>
    <w:rsid w:val="78BE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99"/>
    <w:pPr>
      <w:keepNext/>
      <w:keepLines/>
      <w:spacing w:before="260" w:after="260" w:line="416" w:lineRule="auto"/>
      <w:outlineLvl w:val="2"/>
    </w:pPr>
    <w:rPr>
      <w:b/>
      <w:bCs/>
      <w:kern w:val="0"/>
      <w:sz w:val="32"/>
      <w:szCs w:val="32"/>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character" w:default="1" w:styleId="22">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spacing w:line="380" w:lineRule="exact"/>
    </w:pPr>
    <w:rPr>
      <w:kern w:val="0"/>
      <w:sz w:val="24"/>
    </w:rPr>
  </w:style>
  <w:style w:type="paragraph" w:styleId="7">
    <w:name w:val="Normal Indent"/>
    <w:basedOn w:val="1"/>
    <w:qFormat/>
    <w:uiPriority w:val="99"/>
    <w:pPr>
      <w:ind w:firstLine="420"/>
    </w:pPr>
    <w:rPr>
      <w:szCs w:val="20"/>
    </w:rPr>
  </w:style>
  <w:style w:type="paragraph" w:styleId="8">
    <w:name w:val="annotation subject"/>
    <w:basedOn w:val="9"/>
    <w:next w:val="9"/>
    <w:link w:val="30"/>
    <w:qFormat/>
    <w:uiPriority w:val="0"/>
    <w:rPr>
      <w:b/>
      <w:bCs/>
    </w:rPr>
  </w:style>
  <w:style w:type="paragraph" w:styleId="9">
    <w:name w:val="annotation text"/>
    <w:basedOn w:val="1"/>
    <w:link w:val="29"/>
    <w:unhideWhenUsed/>
    <w:qFormat/>
    <w:uiPriority w:val="99"/>
    <w:pPr>
      <w:jc w:val="left"/>
    </w:pPr>
  </w:style>
  <w:style w:type="paragraph" w:styleId="10">
    <w:name w:val="index 8"/>
    <w:basedOn w:val="1"/>
    <w:next w:val="1"/>
    <w:qFormat/>
    <w:uiPriority w:val="0"/>
    <w:pPr>
      <w:spacing w:line="360" w:lineRule="auto"/>
    </w:p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Body Text 3"/>
    <w:basedOn w:val="1"/>
    <w:qFormat/>
    <w:uiPriority w:val="0"/>
    <w:pPr>
      <w:spacing w:line="500" w:lineRule="exact"/>
    </w:pPr>
    <w:rPr>
      <w:b/>
      <w:bCs/>
      <w:kern w:val="0"/>
      <w:sz w:val="24"/>
    </w:rPr>
  </w:style>
  <w:style w:type="paragraph" w:styleId="13">
    <w:name w:val="Body Text Indent"/>
    <w:basedOn w:val="1"/>
    <w:qFormat/>
    <w:uiPriority w:val="0"/>
    <w:pPr>
      <w:ind w:firstLine="830" w:firstLineChars="352"/>
    </w:pPr>
    <w:rPr>
      <w:rFonts w:ascii="仿宋_GB2312" w:eastAsia="仿宋_GB2312"/>
      <w:kern w:val="0"/>
      <w:sz w:val="32"/>
      <w:szCs w:val="20"/>
    </w:rPr>
  </w:style>
  <w:style w:type="paragraph" w:styleId="14">
    <w:name w:val="Plain Text"/>
    <w:basedOn w:val="1"/>
    <w:next w:val="10"/>
    <w:qFormat/>
    <w:uiPriority w:val="0"/>
    <w:rPr>
      <w:rFonts w:ascii="宋体" w:hAnsi="Courier New"/>
      <w:kern w:val="0"/>
      <w:sz w:val="20"/>
      <w:szCs w:val="21"/>
    </w:rPr>
  </w:style>
  <w:style w:type="paragraph" w:styleId="15">
    <w:name w:val="Body Text Indent 2"/>
    <w:basedOn w:val="1"/>
    <w:qFormat/>
    <w:uiPriority w:val="99"/>
    <w:pPr>
      <w:ind w:firstLine="570"/>
    </w:pPr>
    <w:rPr>
      <w:sz w:val="32"/>
    </w:rPr>
  </w:style>
  <w:style w:type="paragraph" w:styleId="16">
    <w:name w:val="Balloon Text"/>
    <w:basedOn w:val="1"/>
    <w:link w:val="28"/>
    <w:qFormat/>
    <w:uiPriority w:val="0"/>
    <w:rPr>
      <w:sz w:val="18"/>
      <w:szCs w:val="18"/>
    </w:rPr>
  </w:style>
  <w:style w:type="paragraph" w:styleId="17">
    <w:name w:val="footer"/>
    <w:basedOn w:val="1"/>
    <w:unhideWhenUsed/>
    <w:qFormat/>
    <w:uiPriority w:val="99"/>
    <w:pPr>
      <w:tabs>
        <w:tab w:val="center" w:pos="4153"/>
        <w:tab w:val="right" w:pos="8306"/>
      </w:tabs>
      <w:snapToGrid w:val="0"/>
      <w:jc w:val="left"/>
    </w:pPr>
    <w:rPr>
      <w:kern w:val="0"/>
      <w:sz w:val="18"/>
      <w:szCs w:val="18"/>
    </w:rPr>
  </w:style>
  <w:style w:type="paragraph" w:styleId="18">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9">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0">
    <w:name w:val="List"/>
    <w:basedOn w:val="1"/>
    <w:qFormat/>
    <w:uiPriority w:val="0"/>
    <w:pPr>
      <w:ind w:left="200" w:hanging="200" w:hangingChars="200"/>
    </w:pPr>
    <w:rPr>
      <w:sz w:val="28"/>
    </w:r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character" w:styleId="23">
    <w:name w:val="page number"/>
    <w:qFormat/>
    <w:uiPriority w:val="0"/>
  </w:style>
  <w:style w:type="character" w:styleId="24">
    <w:name w:val="Hyperlink"/>
    <w:qFormat/>
    <w:uiPriority w:val="99"/>
    <w:rPr>
      <w:color w:val="000000"/>
      <w:u w:val="none"/>
    </w:rPr>
  </w:style>
  <w:style w:type="character" w:styleId="25">
    <w:name w:val="annotation reference"/>
    <w:basedOn w:val="22"/>
    <w:qFormat/>
    <w:uiPriority w:val="0"/>
    <w:rPr>
      <w:sz w:val="21"/>
      <w:szCs w:val="21"/>
    </w:rPr>
  </w:style>
  <w:style w:type="paragraph" w:customStyle="1" w:styleId="27">
    <w:name w:val="Table Paragraph"/>
    <w:basedOn w:val="1"/>
    <w:qFormat/>
    <w:uiPriority w:val="1"/>
    <w:pPr>
      <w:jc w:val="left"/>
    </w:pPr>
    <w:rPr>
      <w:rFonts w:ascii="Calibri" w:hAnsi="Calibri"/>
      <w:kern w:val="0"/>
      <w:sz w:val="22"/>
      <w:szCs w:val="22"/>
      <w:lang w:eastAsia="en-US"/>
    </w:rPr>
  </w:style>
  <w:style w:type="character" w:customStyle="1" w:styleId="28">
    <w:name w:val="批注框文本 字符"/>
    <w:basedOn w:val="22"/>
    <w:link w:val="16"/>
    <w:qFormat/>
    <w:uiPriority w:val="0"/>
    <w:rPr>
      <w:kern w:val="2"/>
      <w:sz w:val="18"/>
      <w:szCs w:val="18"/>
    </w:rPr>
  </w:style>
  <w:style w:type="character" w:customStyle="1" w:styleId="29">
    <w:name w:val="批注文字 字符"/>
    <w:basedOn w:val="22"/>
    <w:link w:val="9"/>
    <w:qFormat/>
    <w:uiPriority w:val="99"/>
    <w:rPr>
      <w:kern w:val="2"/>
      <w:sz w:val="21"/>
      <w:szCs w:val="24"/>
    </w:rPr>
  </w:style>
  <w:style w:type="character" w:customStyle="1" w:styleId="30">
    <w:name w:val="批注主题 字符"/>
    <w:basedOn w:val="29"/>
    <w:link w:val="8"/>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11073</Words>
  <Characters>63122</Characters>
  <Lines>526</Lines>
  <Paragraphs>148</Paragraphs>
  <TotalTime>18</TotalTime>
  <ScaleCrop>false</ScaleCrop>
  <LinksUpToDate>false</LinksUpToDate>
  <CharactersWithSpaces>74047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2023-08-05T00:31:00Z</dcterms:created>
  <dc:creator>Administrator</dc:creator>
  <cp:lastModifiedBy>巧</cp:lastModifiedBy>
  <cp:lastPrinted>2023-11-13T17:26:00Z</cp:lastPrinted>
  <dcterms:modified xsi:type="dcterms:W3CDTF">2023-12-12T08:55:03Z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F7DDE1249F6282A9D934DB64D86E9214</vt:lpwstr>
  </property>
</Properties>
</file>